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629A0" w:rsidRPr="009E0F55" w:rsidRDefault="00B650CC" w:rsidP="009E0F55">
      <w:pPr>
        <w:spacing w:after="120"/>
        <w:ind w:firstLine="0"/>
        <w:jc w:val="both"/>
        <w:rPr>
          <w:rFonts w:ascii="Traditional Arabic" w:hAnsi="Traditional Arabic" w:cs="Traditional Arabic"/>
          <w:szCs w:val="34"/>
          <w:rtl/>
        </w:rPr>
      </w:pPr>
      <w:r>
        <w:rPr>
          <w:rFonts w:ascii="Traditional Arabic" w:hAnsi="Traditional Arabic" w:cs="Traditional Arabic"/>
          <w:b/>
          <w:bCs/>
          <w:noProof/>
          <w:sz w:val="32"/>
          <w:szCs w:val="32"/>
        </w:rPr>
        <w:drawing>
          <wp:anchor distT="0" distB="0" distL="114300" distR="114300" simplePos="0" relativeHeight="251658240" behindDoc="1" locked="0" layoutInCell="1" allowOverlap="1">
            <wp:simplePos x="0" y="0"/>
            <wp:positionH relativeFrom="column">
              <wp:posOffset>-360045</wp:posOffset>
            </wp:positionH>
            <wp:positionV relativeFrom="paragraph">
              <wp:posOffset>-1426210</wp:posOffset>
            </wp:positionV>
            <wp:extent cx="7553960" cy="10662920"/>
            <wp:effectExtent l="0" t="0" r="8890" b="5080"/>
            <wp:wrapTight wrapText="bothSides">
              <wp:wrapPolygon edited="0">
                <wp:start x="0" y="0"/>
                <wp:lineTo x="0" y="21572"/>
                <wp:lineTo x="21571" y="21572"/>
                <wp:lineTo x="21571" y="0"/>
                <wp:lineTo x="0" y="0"/>
              </wp:wrapPolygon>
            </wp:wrapTight>
            <wp:docPr id="1" name="صورة 1" descr="C:\Users\W-kotb\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index.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960" cy="1066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50CC" w:rsidRDefault="00B650CC" w:rsidP="009E0F55">
      <w:pPr>
        <w:spacing w:after="120"/>
        <w:ind w:firstLine="0"/>
        <w:jc w:val="center"/>
        <w:rPr>
          <w:rFonts w:ascii="Traditional Arabic" w:hAnsi="Traditional Arabic" w:cs="Traditional Arabic"/>
          <w:bCs/>
          <w:sz w:val="70"/>
          <w:szCs w:val="70"/>
          <w:rtl/>
          <w:lang w:val="fr-FR"/>
          <w14:textOutline w14:w="5270" w14:cap="flat" w14:cmpd="sng" w14:algn="ctr">
            <w14:solidFill>
              <w14:schemeClr w14:val="accent1">
                <w14:shade w14:val="88000"/>
                <w14:satMod w14:val="110000"/>
              </w14:schemeClr>
            </w14:solidFill>
            <w14:prstDash w14:val="solid"/>
            <w14:round/>
          </w14:textOutline>
        </w:rPr>
      </w:pPr>
    </w:p>
    <w:p w:rsidR="004629A0" w:rsidRPr="009E0F55" w:rsidRDefault="004629A0" w:rsidP="009E0F55">
      <w:pPr>
        <w:spacing w:after="120"/>
        <w:ind w:firstLine="0"/>
        <w:jc w:val="center"/>
        <w:rPr>
          <w:rFonts w:ascii="Traditional Arabic" w:hAnsi="Traditional Arabic" w:cs="Traditional Arabic"/>
          <w:bCs/>
          <w:sz w:val="70"/>
          <w:szCs w:val="70"/>
          <w:rtl/>
          <w:lang w:val="fr-FR"/>
          <w14:textOutline w14:w="5270" w14:cap="flat" w14:cmpd="sng" w14:algn="ctr">
            <w14:solidFill>
              <w14:schemeClr w14:val="accent1">
                <w14:shade w14:val="88000"/>
                <w14:satMod w14:val="110000"/>
              </w14:schemeClr>
            </w14:solidFill>
            <w14:prstDash w14:val="solid"/>
            <w14:round/>
          </w14:textOutline>
        </w:rPr>
      </w:pPr>
      <w:r w:rsidRPr="009E0F55">
        <w:rPr>
          <w:rFonts w:ascii="Traditional Arabic" w:hAnsi="Traditional Arabic" w:cs="Traditional Arabic"/>
          <w:bCs/>
          <w:sz w:val="70"/>
          <w:szCs w:val="70"/>
          <w:rtl/>
          <w:lang w:val="fr-FR"/>
          <w14:textOutline w14:w="5270" w14:cap="flat" w14:cmpd="sng" w14:algn="ctr">
            <w14:solidFill>
              <w14:schemeClr w14:val="accent1">
                <w14:shade w14:val="88000"/>
                <w14:satMod w14:val="110000"/>
              </w14:schemeClr>
            </w14:solidFill>
            <w14:prstDash w14:val="solid"/>
            <w14:round/>
          </w14:textOutline>
        </w:rPr>
        <w:t>إيقاظُ الوَسْنان مِن زَلَّات اللِّسان</w:t>
      </w:r>
    </w:p>
    <w:p w:rsidR="004629A0" w:rsidRPr="009E0F55" w:rsidRDefault="004629A0" w:rsidP="009E0F55">
      <w:pPr>
        <w:spacing w:after="120"/>
        <w:ind w:firstLine="0"/>
        <w:jc w:val="center"/>
        <w:rPr>
          <w:rFonts w:ascii="Traditional Arabic" w:hAnsi="Traditional Arabic" w:cs="Traditional Arabic"/>
          <w:bCs/>
          <w:sz w:val="70"/>
          <w:szCs w:val="70"/>
          <w:lang w:val="fr-FR"/>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9E0F55">
        <w:rPr>
          <w:rFonts w:ascii="Traditional Arabic" w:hAnsi="Traditional Arabic" w:cs="Traditional Arabic"/>
          <w:bCs/>
          <w:sz w:val="70"/>
          <w:szCs w:val="70"/>
          <w:rtl/>
          <w:lang w:val="fr-FR"/>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(الكتاب الثاني)</w:t>
      </w:r>
    </w:p>
    <w:p w:rsidR="00100B53" w:rsidRDefault="00100B53"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P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00B53" w:rsidRDefault="00100B53"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E0F55" w:rsidRDefault="009E0F55" w:rsidP="009E0F55">
      <w:pPr>
        <w:spacing w:after="120"/>
        <w:ind w:firstLine="0"/>
        <w:jc w:val="both"/>
        <w:rPr>
          <w:rFonts w:ascii="Traditional Arabic" w:hAnsi="Traditional Arabic" w:cs="Traditional Arabic"/>
          <w:b/>
          <w:szCs w:val="34"/>
          <w:rtl/>
          <w:lang w:val="fr-FR"/>
          <w14:shadow w14:blurRad="63500" w14:dist="50800" w14:dir="18900000" w14:sx="0" w14:sy="0" w14:kx="0" w14:ky="0" w14:algn="none">
            <w14:srgbClr w14:val="000000">
              <w14:alpha w14:val="5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629A0" w:rsidRPr="009E0F55" w:rsidRDefault="004629A0" w:rsidP="009E0F55">
      <w:pPr>
        <w:spacing w:after="120"/>
        <w:ind w:firstLine="0"/>
        <w:jc w:val="center"/>
        <w:rPr>
          <w:rFonts w:ascii="Traditional Arabic" w:hAnsi="Traditional Arabic" w:cs="Traditional Arabic"/>
          <w:bCs/>
          <w:color w:val="4F81BD" w:themeColor="accent1"/>
          <w:sz w:val="50"/>
          <w:szCs w:val="50"/>
          <w:lang w:val="fr-FR"/>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9E0F55">
        <w:rPr>
          <w:rFonts w:ascii="Traditional Arabic" w:hAnsi="Traditional Arabic" w:cs="Traditional Arabic"/>
          <w:bCs/>
          <w:sz w:val="50"/>
          <w:szCs w:val="50"/>
          <w:rtl/>
          <w:lang w:val="fr-FR"/>
          <w14:shadow w14:blurRad="60007" w14:dist="0" w14:dir="1500000" w14:sx="100000" w14:sy="-30000" w14:kx="800400" w14:ky="0" w14:algn="bl">
            <w14:srgbClr w14:val="000000">
              <w14:alpha w14:val="80000"/>
            </w14:srgbClr>
          </w14:shadow>
          <w14:textOutline w14:w="952" w14:cap="flat" w14:cmpd="sng" w14:algn="ctr">
            <w14:noFill/>
            <w14:prstDash w14:val="solid"/>
            <w14:round/>
          </w14:textOutline>
        </w:rPr>
        <w:t>محمّد تبركان أبو عبد اللّه</w:t>
      </w:r>
    </w:p>
    <w:p w:rsidR="004629A0" w:rsidRDefault="004629A0" w:rsidP="009E0F55">
      <w:pPr>
        <w:spacing w:after="120"/>
        <w:ind w:firstLine="0"/>
        <w:jc w:val="center"/>
        <w:rPr>
          <w:rFonts w:ascii="Traditional Arabic" w:hAnsi="Traditional Arabic" w:cs="Traditional Arabic"/>
          <w:color w:val="000000" w:themeColor="text1"/>
          <w:sz w:val="40"/>
          <w:szCs w:val="34"/>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E0F55">
        <w:rPr>
          <w:rFonts w:ascii="Traditional Arabic" w:hAnsi="Traditional Arabic" w:cs="Traditional Arabic"/>
          <w:color w:val="000000" w:themeColor="text1"/>
          <w:sz w:val="40"/>
          <w:szCs w:val="34"/>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نشر</w:t>
      </w:r>
      <w:proofErr w:type="gramEnd"/>
      <w:r w:rsidR="009E0F55">
        <w:rPr>
          <w:rFonts w:ascii="Traditional Arabic" w:hAnsi="Traditional Arabic" w:cs="Traditional Arabic"/>
          <w:color w:val="000000" w:themeColor="text1"/>
          <w:sz w:val="40"/>
          <w:szCs w:val="34"/>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E0F55">
        <w:rPr>
          <w:rFonts w:ascii="Traditional Arabic" w:hAnsi="Traditional Arabic" w:cs="Traditional Arabic"/>
          <w:color w:val="000000" w:themeColor="text1"/>
          <w:sz w:val="40"/>
          <w:szCs w:val="34"/>
          <w:rtl/>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1435هـ - 2014م )</w:t>
      </w:r>
    </w:p>
    <w:p w:rsidR="00B650CC" w:rsidRPr="009E0F55" w:rsidRDefault="00B650CC" w:rsidP="009E0F55">
      <w:pPr>
        <w:spacing w:after="120"/>
        <w:ind w:firstLine="0"/>
        <w:jc w:val="center"/>
        <w:rPr>
          <w:rFonts w:ascii="Traditional Arabic" w:hAnsi="Traditional Arabic" w:cs="Traditional Arabic"/>
          <w:color w:val="000000" w:themeColor="text1"/>
          <w:sz w:val="40"/>
          <w:szCs w:val="3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4F79" w:rsidRPr="009E0F55" w:rsidRDefault="00F84F79" w:rsidP="009E0F55">
      <w:pPr>
        <w:spacing w:after="120"/>
        <w:ind w:firstLine="0"/>
        <w:jc w:val="center"/>
        <w:rPr>
          <w:rFonts w:ascii="Traditional Arabic" w:hAnsi="Traditional Arabic" w:cs="Traditional Arabic"/>
          <w:b/>
          <w:bCs/>
          <w:szCs w:val="34"/>
          <w:rtl/>
          <w:lang w:val="fr-FR"/>
        </w:rPr>
      </w:pPr>
      <w:r w:rsidRPr="009E0F55">
        <w:rPr>
          <w:rFonts w:ascii="Traditional Arabic" w:hAnsi="Traditional Arabic" w:cs="Traditional Arabic"/>
          <w:b/>
          <w:bCs/>
          <w:szCs w:val="34"/>
          <w:rtl/>
        </w:rPr>
        <w:lastRenderedPageBreak/>
        <w:t>بسم الله الر</w:t>
      </w:r>
      <w:r w:rsidRPr="009E0F55">
        <w:rPr>
          <w:rFonts w:ascii="Traditional Arabic" w:hAnsi="Traditional Arabic" w:cs="Traditional Arabic"/>
          <w:b/>
          <w:bCs/>
          <w:szCs w:val="34"/>
          <w:rtl/>
          <w:lang w:bidi="ar-DZ"/>
        </w:rPr>
        <w:t>ّ</w:t>
      </w:r>
      <w:r w:rsidRPr="009E0F55">
        <w:rPr>
          <w:rFonts w:ascii="Traditional Arabic" w:hAnsi="Traditional Arabic" w:cs="Traditional Arabic"/>
          <w:b/>
          <w:bCs/>
          <w:szCs w:val="34"/>
          <w:rtl/>
        </w:rPr>
        <w:t>حمن الرّحيم</w:t>
      </w:r>
    </w:p>
    <w:p w:rsidR="00F84F79" w:rsidRPr="009E0F55" w:rsidRDefault="00F84F79" w:rsidP="009E0F55">
      <w:pPr>
        <w:spacing w:after="120"/>
        <w:ind w:firstLine="0"/>
        <w:jc w:val="center"/>
        <w:rPr>
          <w:rFonts w:ascii="Traditional Arabic" w:hAnsi="Traditional Arabic" w:cs="Traditional Arabic"/>
          <w:b/>
          <w:bCs/>
          <w:color w:val="3366FF"/>
          <w:sz w:val="44"/>
          <w:szCs w:val="34"/>
          <w:rtl/>
        </w:rPr>
      </w:pPr>
      <w:r w:rsidRPr="009E0F55">
        <w:rPr>
          <w:rFonts w:ascii="Traditional Arabic" w:hAnsi="Traditional Arabic" w:cs="Traditional Arabic"/>
          <w:b/>
          <w:bCs/>
          <w:color w:val="FF0000"/>
          <w:sz w:val="44"/>
          <w:szCs w:val="34"/>
          <w:rtl/>
        </w:rPr>
        <w:t>إيقاظُ الوَسْنان مِن ز</w:t>
      </w:r>
      <w:r w:rsidR="003D03AE" w:rsidRPr="009E0F55">
        <w:rPr>
          <w:rFonts w:ascii="Traditional Arabic" w:hAnsi="Traditional Arabic" w:cs="Traditional Arabic"/>
          <w:b/>
          <w:bCs/>
          <w:color w:val="FF0000"/>
          <w:sz w:val="44"/>
          <w:szCs w:val="34"/>
          <w:rtl/>
        </w:rPr>
        <w:t>َ</w:t>
      </w:r>
      <w:r w:rsidRPr="009E0F55">
        <w:rPr>
          <w:rFonts w:ascii="Traditional Arabic" w:hAnsi="Traditional Arabic" w:cs="Traditional Arabic"/>
          <w:b/>
          <w:bCs/>
          <w:color w:val="FF0000"/>
          <w:sz w:val="44"/>
          <w:szCs w:val="34"/>
          <w:rtl/>
        </w:rPr>
        <w:t>لَّات اللِّسان</w:t>
      </w:r>
    </w:p>
    <w:p w:rsidR="00F84F79" w:rsidRPr="009E0F55" w:rsidRDefault="00F84F79" w:rsidP="009E0F55">
      <w:pPr>
        <w:spacing w:after="120"/>
        <w:ind w:firstLine="0"/>
        <w:jc w:val="center"/>
        <w:rPr>
          <w:rFonts w:ascii="Traditional Arabic" w:hAnsi="Traditional Arabic" w:cs="Traditional Arabic"/>
          <w:b/>
          <w:bCs/>
          <w:color w:val="002060"/>
          <w:sz w:val="32"/>
          <w:szCs w:val="34"/>
          <w:rtl/>
        </w:rPr>
      </w:pPr>
      <w:r w:rsidRPr="009E0F55">
        <w:rPr>
          <w:rFonts w:ascii="Traditional Arabic" w:hAnsi="Traditional Arabic" w:cs="Traditional Arabic"/>
          <w:b/>
          <w:bCs/>
          <w:color w:val="002060"/>
          <w:sz w:val="32"/>
          <w:szCs w:val="34"/>
          <w:rtl/>
        </w:rPr>
        <w:t>(الكتاب الثاني)</w:t>
      </w:r>
    </w:p>
    <w:p w:rsidR="00BB06FC" w:rsidRPr="009E0F55" w:rsidRDefault="00BB06FC" w:rsidP="009E0F55">
      <w:pPr>
        <w:spacing w:after="120"/>
        <w:ind w:firstLine="0"/>
        <w:jc w:val="center"/>
        <w:rPr>
          <w:rFonts w:ascii="Traditional Arabic" w:hAnsi="Traditional Arabic" w:cs="Traditional Arabic"/>
          <w:sz w:val="32"/>
          <w:szCs w:val="34"/>
          <w:rtl/>
        </w:rPr>
      </w:pPr>
      <w:r w:rsidRPr="009E0F55">
        <w:rPr>
          <w:rFonts w:ascii="Traditional Arabic" w:hAnsi="Traditional Arabic" w:cs="Traditional Arabic"/>
          <w:sz w:val="32"/>
          <w:szCs w:val="34"/>
          <w:rtl/>
        </w:rPr>
        <w:t>جَزَى اللَّهُ خَيْرًا مَنْ تَأَمَّلَ تَأْلِيفِي</w:t>
      </w:r>
      <w:r w:rsidR="00E918C1" w:rsidRPr="009E0F55">
        <w:rPr>
          <w:rFonts w:ascii="Traditional Arabic" w:hAnsi="Traditional Arabic" w:cs="Traditional Arabic"/>
          <w:sz w:val="32"/>
          <w:szCs w:val="34"/>
          <w:rtl/>
        </w:rPr>
        <w:t xml:space="preserve"> = </w:t>
      </w:r>
      <w:r w:rsidR="00F84F79" w:rsidRPr="009E0F55">
        <w:rPr>
          <w:rFonts w:ascii="Traditional Arabic" w:hAnsi="Traditional Arabic" w:cs="Traditional Arabic"/>
          <w:sz w:val="32"/>
          <w:szCs w:val="34"/>
          <w:rtl/>
        </w:rPr>
        <w:t>وَقَابَلَ بِالإِغْضَاءِ نَحْوِي وَتَصْرِيفِ</w:t>
      </w:r>
      <w:r w:rsidRPr="009E0F55">
        <w:rPr>
          <w:rFonts w:ascii="Traditional Arabic" w:hAnsi="Traditional Arabic" w:cs="Traditional Arabic"/>
          <w:sz w:val="32"/>
          <w:szCs w:val="34"/>
          <w:rtl/>
        </w:rPr>
        <w:t>ي</w:t>
      </w:r>
    </w:p>
    <w:p w:rsidR="00BB06FC" w:rsidRPr="009E0F55" w:rsidRDefault="00BB06FC" w:rsidP="009E0F55">
      <w:pPr>
        <w:spacing w:after="120"/>
        <w:ind w:firstLine="0"/>
        <w:jc w:val="center"/>
        <w:rPr>
          <w:rFonts w:ascii="Traditional Arabic" w:hAnsi="Traditional Arabic" w:cs="Traditional Arabic"/>
          <w:sz w:val="32"/>
          <w:szCs w:val="34"/>
          <w:rtl/>
        </w:rPr>
      </w:pPr>
      <w:r w:rsidRPr="009E0F55">
        <w:rPr>
          <w:rFonts w:ascii="Traditional Arabic" w:hAnsi="Traditional Arabic" w:cs="Traditional Arabic"/>
          <w:sz w:val="32"/>
          <w:szCs w:val="34"/>
          <w:rtl/>
        </w:rPr>
        <w:t>فَمَا لِيَ</w:t>
      </w:r>
      <w:r w:rsidR="00F84F79" w:rsidRPr="009E0F55">
        <w:rPr>
          <w:rFonts w:ascii="Traditional Arabic" w:hAnsi="Traditional Arabic" w:cs="Traditional Arabic"/>
          <w:sz w:val="32"/>
          <w:szCs w:val="34"/>
          <w:rtl/>
        </w:rPr>
        <w:t xml:space="preserve"> شَيْءٌ غَيْرَ أَنِّي اِخْتَصَرْتُهُ</w:t>
      </w:r>
      <w:r w:rsidR="00E918C1" w:rsidRPr="009E0F55">
        <w:rPr>
          <w:rFonts w:ascii="Traditional Arabic" w:hAnsi="Traditional Arabic" w:cs="Traditional Arabic"/>
          <w:sz w:val="32"/>
          <w:szCs w:val="34"/>
          <w:rtl/>
        </w:rPr>
        <w:t xml:space="preserve"> = </w:t>
      </w:r>
      <w:r w:rsidR="00F84F79" w:rsidRPr="009E0F55">
        <w:rPr>
          <w:rFonts w:ascii="Traditional Arabic" w:hAnsi="Traditional Arabic" w:cs="Traditional Arabic"/>
          <w:sz w:val="32"/>
          <w:szCs w:val="34"/>
          <w:rtl/>
        </w:rPr>
        <w:t>وَنَقْلُ كَلاَمِ النَّاسِ</w:t>
      </w:r>
      <w:r w:rsidRPr="009E0F55">
        <w:rPr>
          <w:rFonts w:ascii="Traditional Arabic" w:hAnsi="Traditional Arabic" w:cs="Traditional Arabic"/>
          <w:sz w:val="32"/>
          <w:szCs w:val="34"/>
          <w:rtl/>
        </w:rPr>
        <w:t xml:space="preserve"> </w:t>
      </w:r>
      <w:r w:rsidR="00F84F79" w:rsidRPr="009E0F55">
        <w:rPr>
          <w:rFonts w:ascii="Traditional Arabic" w:hAnsi="Traditional Arabic" w:cs="Traditional Arabic"/>
          <w:sz w:val="32"/>
          <w:szCs w:val="34"/>
          <w:rtl/>
        </w:rPr>
        <w:t>فَنُّ تَعْسِيفِي</w:t>
      </w:r>
      <w:r w:rsidR="008105CB" w:rsidRPr="009E0F55">
        <w:rPr>
          <w:rStyle w:val="a4"/>
          <w:rFonts w:ascii="Traditional Arabic" w:hAnsi="Traditional Arabic" w:cs="Traditional Arabic"/>
          <w:sz w:val="32"/>
          <w:szCs w:val="34"/>
          <w:vertAlign w:val="baseline"/>
          <w:rtl/>
        </w:rPr>
        <w:footnoteReference w:id="1"/>
      </w:r>
    </w:p>
    <w:p w:rsidR="008105CB" w:rsidRPr="009E0F55" w:rsidRDefault="008105CB" w:rsidP="009E0F55">
      <w:pPr>
        <w:spacing w:after="120"/>
        <w:ind w:firstLine="0"/>
        <w:jc w:val="both"/>
        <w:rPr>
          <w:rFonts w:ascii="Traditional Arabic" w:hAnsi="Traditional Arabic" w:cs="Traditional Arabic"/>
          <w:sz w:val="20"/>
          <w:szCs w:val="34"/>
          <w:rtl/>
        </w:rPr>
      </w:pPr>
    </w:p>
    <w:p w:rsidR="003D03AE"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الحمد</w:t>
      </w:r>
      <w:r w:rsidR="0047237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w:t>
      </w:r>
      <w:r w:rsidR="0047237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B4110" w:rsidRPr="009E0F55">
        <w:rPr>
          <w:rFonts w:ascii="Traditional Arabic" w:hAnsi="Traditional Arabic" w:cs="Traditional Arabic"/>
          <w:sz w:val="36"/>
          <w:szCs w:val="34"/>
          <w:rtl/>
        </w:rPr>
        <w:t>ّ</w:t>
      </w:r>
      <w:r w:rsidR="00472378" w:rsidRPr="009E0F55">
        <w:rPr>
          <w:rFonts w:ascii="Traditional Arabic" w:hAnsi="Traditional Arabic" w:cs="Traditional Arabic"/>
          <w:sz w:val="36"/>
          <w:szCs w:val="34"/>
          <w:rtl/>
        </w:rPr>
        <w:t>َ</w:t>
      </w:r>
      <w:r w:rsidR="000B4110" w:rsidRPr="009E0F55">
        <w:rPr>
          <w:rFonts w:ascii="Traditional Arabic" w:hAnsi="Traditional Arabic" w:cs="Traditional Arabic"/>
          <w:sz w:val="36"/>
          <w:szCs w:val="34"/>
          <w:rtl/>
        </w:rPr>
        <w:t>ه</w:t>
      </w:r>
      <w:r w:rsidR="00472378" w:rsidRPr="009E0F55">
        <w:rPr>
          <w:rFonts w:ascii="Traditional Arabic" w:hAnsi="Traditional Arabic" w:cs="Traditional Arabic"/>
          <w:sz w:val="36"/>
          <w:szCs w:val="34"/>
          <w:rtl/>
        </w:rPr>
        <w:t>ِ</w:t>
      </w:r>
      <w:r w:rsidR="000B4110"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الرّحيم الرّحمن</w:t>
      </w:r>
      <w:r w:rsid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الّذي</w:t>
      </w:r>
      <w:r w:rsidR="00E918C1" w:rsidRPr="009E0F55">
        <w:rPr>
          <w:rFonts w:ascii="Traditional Arabic" w:hAnsi="Traditional Arabic" w:cs="Traditional Arabic"/>
          <w:sz w:val="36"/>
          <w:szCs w:val="34"/>
          <w:rtl/>
        </w:rPr>
        <w:t xml:space="preserve"> (</w:t>
      </w:r>
      <w:r w:rsidR="00A95543" w:rsidRPr="009E0F55">
        <w:rPr>
          <w:rFonts w:ascii="Traditional Arabic" w:hAnsi="Traditional Arabic" w:cs="Traditional Arabic"/>
          <w:sz w:val="36"/>
          <w:szCs w:val="34"/>
          <w:rtl/>
        </w:rPr>
        <w:t>علّم القرآنَ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خلقَ</w:t>
      </w:r>
      <w:r w:rsidR="00A95543" w:rsidRPr="009E0F55">
        <w:rPr>
          <w:rFonts w:ascii="Traditional Arabic" w:hAnsi="Traditional Arabic" w:cs="Traditional Arabic"/>
          <w:sz w:val="36"/>
          <w:szCs w:val="34"/>
          <w:rtl/>
        </w:rPr>
        <w:t xml:space="preserve"> الإنسانَ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علّمَهُ </w:t>
      </w:r>
      <w:proofErr w:type="gramStart"/>
      <w:r w:rsidRPr="009E0F55">
        <w:rPr>
          <w:rFonts w:ascii="Traditional Arabic" w:hAnsi="Traditional Arabic" w:cs="Traditional Arabic"/>
          <w:sz w:val="36"/>
          <w:szCs w:val="34"/>
          <w:rtl/>
        </w:rPr>
        <w:t>البيان</w:t>
      </w:r>
      <w:r w:rsidR="00A95543" w:rsidRP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w:t>
      </w:r>
      <w:proofErr w:type="gramEnd"/>
      <w:r w:rsidR="00A95543" w:rsidRPr="009E0F55">
        <w:rPr>
          <w:rStyle w:val="a4"/>
          <w:rFonts w:ascii="Traditional Arabic" w:hAnsi="Traditional Arabic" w:cs="Traditional Arabic"/>
          <w:sz w:val="36"/>
          <w:szCs w:val="34"/>
          <w:vertAlign w:val="baseline"/>
          <w:rtl/>
        </w:rPr>
        <w:footnoteReference w:id="2"/>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color w:val="3366FF"/>
          <w:sz w:val="36"/>
          <w:szCs w:val="34"/>
          <w:rtl/>
        </w:rPr>
      </w:pPr>
      <w:r w:rsidRPr="009E0F55">
        <w:rPr>
          <w:rFonts w:ascii="Traditional Arabic" w:hAnsi="Traditional Arabic" w:cs="Traditional Arabic"/>
          <w:sz w:val="36"/>
          <w:szCs w:val="34"/>
          <w:rtl/>
        </w:rPr>
        <w:t xml:space="preserve">والصّلاةُ والسّلامُ التّامَّانِ </w:t>
      </w:r>
      <w:proofErr w:type="spellStart"/>
      <w:r w:rsidRPr="009E0F55">
        <w:rPr>
          <w:rFonts w:ascii="Traditional Arabic" w:hAnsi="Traditional Arabic" w:cs="Traditional Arabic"/>
          <w:sz w:val="36"/>
          <w:szCs w:val="34"/>
          <w:rtl/>
        </w:rPr>
        <w:t>الأكملَانِ</w:t>
      </w:r>
      <w:proofErr w:type="spellEnd"/>
      <w:r w:rsidRPr="009E0F55">
        <w:rPr>
          <w:rFonts w:ascii="Traditional Arabic" w:hAnsi="Traditional Arabic" w:cs="Traditional Arabic"/>
          <w:sz w:val="36"/>
          <w:szCs w:val="34"/>
          <w:rtl/>
        </w:rPr>
        <w:t xml:space="preserve"> على مُعَلِّمِ النّاس الخيرَ</w:t>
      </w:r>
      <w:r w:rsidR="009E0F55">
        <w:rPr>
          <w:rFonts w:ascii="Traditional Arabic" w:hAnsi="Traditional Arabic" w:cs="Traditional Arabic"/>
          <w:sz w:val="36"/>
          <w:szCs w:val="34"/>
          <w:rtl/>
        </w:rPr>
        <w:t xml:space="preserve">، </w:t>
      </w:r>
      <w:r w:rsidR="00472378" w:rsidRPr="009E0F55">
        <w:rPr>
          <w:rFonts w:ascii="Traditional Arabic" w:hAnsi="Traditional Arabic" w:cs="Traditional Arabic"/>
          <w:sz w:val="36"/>
          <w:szCs w:val="34"/>
          <w:rtl/>
        </w:rPr>
        <w:t xml:space="preserve">نبيِّنا </w:t>
      </w:r>
      <w:r w:rsidR="00006132" w:rsidRPr="009E0F55">
        <w:rPr>
          <w:rFonts w:ascii="Traditional Arabic" w:hAnsi="Traditional Arabic" w:cs="Traditional Arabic"/>
          <w:sz w:val="36"/>
          <w:szCs w:val="34"/>
          <w:rtl/>
        </w:rPr>
        <w:t>محمّد</w:t>
      </w:r>
      <w:r w:rsidR="00472378" w:rsidRPr="009E0F55">
        <w:rPr>
          <w:rFonts w:ascii="Traditional Arabic" w:hAnsi="Traditional Arabic" w:cs="Traditional Arabic"/>
          <w:sz w:val="36"/>
          <w:szCs w:val="34"/>
          <w:rtl/>
        </w:rPr>
        <w:t xml:space="preserve"> بن عبد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أفصحِ مَن نطقَ بالضّاد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وخيرِ مَن جرى لسانُه بالعربيّة مِن وُلْدِ </w:t>
      </w:r>
      <w:r w:rsidR="000B54A0" w:rsidRPr="009E0F55">
        <w:rPr>
          <w:rFonts w:ascii="Traditional Arabic" w:hAnsi="Traditional Arabic" w:cs="Traditional Arabic"/>
          <w:sz w:val="36"/>
          <w:szCs w:val="34"/>
          <w:rtl/>
        </w:rPr>
        <w:t>مَعَدّ بن عدنان و</w:t>
      </w:r>
      <w:r w:rsidRPr="009E0F55">
        <w:rPr>
          <w:rFonts w:ascii="Traditional Arabic" w:hAnsi="Traditional Arabic" w:cs="Traditional Arabic"/>
          <w:sz w:val="36"/>
          <w:szCs w:val="34"/>
          <w:rtl/>
        </w:rPr>
        <w:t xml:space="preserve">يَعْرُبَ </w:t>
      </w:r>
      <w:r w:rsidR="00472378" w:rsidRPr="009E0F55">
        <w:rPr>
          <w:rFonts w:ascii="Traditional Arabic" w:hAnsi="Traditional Arabic" w:cs="Traditional Arabic"/>
          <w:sz w:val="36"/>
          <w:szCs w:val="34"/>
          <w:rtl/>
        </w:rPr>
        <w:t>بنِ قَحْطان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وعلى</w:t>
      </w:r>
      <w:bookmarkStart w:id="0" w:name="_GoBack"/>
      <w:bookmarkEnd w:id="0"/>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آلهِ</w:t>
      </w:r>
      <w:proofErr w:type="spellEnd"/>
      <w:r w:rsidRPr="009E0F55">
        <w:rPr>
          <w:rFonts w:ascii="Traditional Arabic" w:hAnsi="Traditional Arabic" w:cs="Traditional Arabic"/>
          <w:sz w:val="36"/>
          <w:szCs w:val="34"/>
          <w:rtl/>
        </w:rPr>
        <w:t xml:space="preserve"> الأطهار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وصحابتِه الأبرار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وعلى مَن ت</w:t>
      </w:r>
      <w:r w:rsidR="0047237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بعهم بإحسان ما ج</w:t>
      </w:r>
      <w:r w:rsidR="00472378" w:rsidRPr="009E0F55">
        <w:rPr>
          <w:rFonts w:ascii="Traditional Arabic" w:hAnsi="Traditional Arabic" w:cs="Traditional Arabic"/>
          <w:sz w:val="36"/>
          <w:szCs w:val="34"/>
          <w:rtl/>
        </w:rPr>
        <w:t>َ</w:t>
      </w:r>
      <w:r w:rsidR="00CC7208" w:rsidRPr="009E0F55">
        <w:rPr>
          <w:rFonts w:ascii="Traditional Arabic" w:hAnsi="Traditional Arabic" w:cs="Traditional Arabic"/>
          <w:sz w:val="36"/>
          <w:szCs w:val="34"/>
          <w:rtl/>
        </w:rPr>
        <w:t>نَّ ليلٌ</w:t>
      </w:r>
      <w:r w:rsidR="009E0F55">
        <w:rPr>
          <w:rFonts w:ascii="Traditional Arabic" w:hAnsi="Traditional Arabic" w:cs="Traditional Arabic"/>
          <w:sz w:val="36"/>
          <w:szCs w:val="34"/>
          <w:rtl/>
        </w:rPr>
        <w:t xml:space="preserve">، </w:t>
      </w:r>
      <w:r w:rsidR="00CC7208" w:rsidRPr="009E0F55">
        <w:rPr>
          <w:rFonts w:ascii="Traditional Arabic" w:hAnsi="Traditional Arabic" w:cs="Traditional Arabic"/>
          <w:sz w:val="36"/>
          <w:szCs w:val="34"/>
          <w:rtl/>
        </w:rPr>
        <w:t>وبزغ</w:t>
      </w:r>
      <w:r w:rsidRPr="009E0F55">
        <w:rPr>
          <w:rFonts w:ascii="Traditional Arabic" w:hAnsi="Traditional Arabic" w:cs="Traditional Arabic"/>
          <w:sz w:val="36"/>
          <w:szCs w:val="34"/>
          <w:rtl/>
        </w:rPr>
        <w:t xml:space="preserve"> فجرٌ</w:t>
      </w:r>
      <w:r w:rsid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وأسْفَرَ صُبْحٌ</w:t>
      </w:r>
      <w:r w:rsidR="009E0F55">
        <w:rPr>
          <w:rFonts w:ascii="Traditional Arabic" w:hAnsi="Traditional Arabic" w:cs="Traditional Arabic"/>
          <w:sz w:val="36"/>
          <w:szCs w:val="34"/>
          <w:rtl/>
        </w:rPr>
        <w:t xml:space="preserve">، </w:t>
      </w:r>
      <w:r w:rsidR="003E0782" w:rsidRPr="009E0F55">
        <w:rPr>
          <w:rFonts w:ascii="Traditional Arabic" w:hAnsi="Traditional Arabic" w:cs="Traditional Arabic"/>
          <w:sz w:val="36"/>
          <w:szCs w:val="34"/>
          <w:rtl/>
        </w:rPr>
        <w:t>وأشرق</w:t>
      </w:r>
      <w:r w:rsidR="000B4110" w:rsidRPr="009E0F55">
        <w:rPr>
          <w:rFonts w:ascii="Traditional Arabic" w:hAnsi="Traditional Arabic" w:cs="Traditional Arabic"/>
          <w:sz w:val="36"/>
          <w:szCs w:val="34"/>
          <w:rtl/>
        </w:rPr>
        <w:t>ت</w:t>
      </w:r>
      <w:r w:rsidRP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ش</w:t>
      </w:r>
      <w:r w:rsidR="003E0782" w:rsidRPr="009E0F55">
        <w:rPr>
          <w:rFonts w:ascii="Traditional Arabic" w:hAnsi="Traditional Arabic" w:cs="Traditional Arabic"/>
          <w:sz w:val="36"/>
          <w:szCs w:val="34"/>
          <w:rtl/>
        </w:rPr>
        <w:t>مس</w:t>
      </w:r>
      <w:r w:rsidR="00B562F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 xml:space="preserve">بضياء </w:t>
      </w:r>
      <w:r w:rsidRPr="009E0F55">
        <w:rPr>
          <w:rFonts w:ascii="Traditional Arabic" w:hAnsi="Traditional Arabic" w:cs="Traditional Arabic"/>
          <w:sz w:val="36"/>
          <w:szCs w:val="34"/>
          <w:rtl/>
        </w:rPr>
        <w:t>النّهار</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color w:val="3366FF"/>
          <w:sz w:val="36"/>
          <w:szCs w:val="34"/>
          <w:rtl/>
        </w:rPr>
      </w:pPr>
      <w:r w:rsidRPr="009E0F55">
        <w:rPr>
          <w:rFonts w:ascii="Traditional Arabic" w:hAnsi="Traditional Arabic" w:cs="Traditional Arabic"/>
          <w:sz w:val="36"/>
          <w:szCs w:val="34"/>
          <w:rtl/>
        </w:rPr>
        <w:t>وبعدُ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فهذا هو الكتاب الثّاني من سِلسلتي اللُّغويّة</w:t>
      </w:r>
      <w:r w:rsidR="009E0F55">
        <w:rPr>
          <w:rFonts w:ascii="Traditional Arabic" w:hAnsi="Traditional Arabic" w:cs="Traditional Arabic"/>
          <w:color w:val="002060"/>
          <w:sz w:val="36"/>
          <w:szCs w:val="34"/>
          <w:rtl/>
        </w:rPr>
        <w:t xml:space="preserve">: </w:t>
      </w:r>
      <w:r w:rsidR="00760B12" w:rsidRPr="009E0F55">
        <w:rPr>
          <w:rFonts w:ascii="Traditional Arabic" w:hAnsi="Traditional Arabic" w:cs="Traditional Arabic"/>
          <w:color w:val="002060"/>
          <w:sz w:val="36"/>
          <w:szCs w:val="34"/>
          <w:rtl/>
        </w:rPr>
        <w:t>(</w:t>
      </w:r>
      <w:r w:rsidRPr="009E0F55">
        <w:rPr>
          <w:rFonts w:ascii="Traditional Arabic" w:hAnsi="Traditional Arabic" w:cs="Traditional Arabic"/>
          <w:color w:val="002060"/>
          <w:sz w:val="36"/>
          <w:szCs w:val="34"/>
          <w:rtl/>
        </w:rPr>
        <w:t>إيقاظ الوَسْنان مِن زَلَّات اللِّسان</w:t>
      </w:r>
      <w:r w:rsidR="00760B12" w:rsidRPr="009E0F55">
        <w:rPr>
          <w:rFonts w:ascii="Traditional Arabic" w:hAnsi="Traditional Arabic" w:cs="Traditional Arabic"/>
          <w:color w:val="002060"/>
          <w:sz w:val="36"/>
          <w:szCs w:val="34"/>
          <w:rtl/>
        </w:rPr>
        <w:t>)</w:t>
      </w:r>
      <w:r w:rsidRPr="009E0F55">
        <w:rPr>
          <w:rFonts w:ascii="Traditional Arabic" w:hAnsi="Traditional Arabic" w:cs="Traditional Arabic"/>
          <w:color w:val="3366FF"/>
          <w:sz w:val="36"/>
          <w:szCs w:val="34"/>
          <w:rtl/>
        </w:rPr>
        <w:t xml:space="preserve"> </w:t>
      </w:r>
      <w:r w:rsidRPr="009E0F55">
        <w:rPr>
          <w:rFonts w:ascii="Traditional Arabic" w:hAnsi="Traditional Arabic" w:cs="Traditional Arabic"/>
          <w:sz w:val="36"/>
          <w:szCs w:val="34"/>
          <w:rtl/>
        </w:rPr>
        <w:t>يُوضَعُ</w:t>
      </w:r>
      <w:r w:rsidR="003D03AE" w:rsidRPr="009E0F55">
        <w:rPr>
          <w:rFonts w:ascii="Traditional Arabic" w:hAnsi="Traditional Arabic" w:cs="Traditional Arabic"/>
          <w:sz w:val="36"/>
          <w:szCs w:val="34"/>
          <w:rtl/>
        </w:rPr>
        <w:t xml:space="preserve"> بين يديك </w:t>
      </w:r>
      <w:proofErr w:type="gramStart"/>
      <w:r w:rsidR="003D03AE" w:rsidRPr="009E0F55">
        <w:rPr>
          <w:rFonts w:ascii="Traditional Arabic" w:hAnsi="Traditional Arabic" w:cs="Traditional Arabic"/>
          <w:sz w:val="36"/>
          <w:szCs w:val="34"/>
          <w:rtl/>
        </w:rPr>
        <w:t>- يا</w:t>
      </w:r>
      <w:proofErr w:type="gramEnd"/>
      <w:r w:rsidR="003D03AE" w:rsidRPr="009E0F55">
        <w:rPr>
          <w:rFonts w:ascii="Traditional Arabic" w:hAnsi="Traditional Arabic" w:cs="Traditional Arabic"/>
          <w:sz w:val="36"/>
          <w:szCs w:val="34"/>
          <w:rtl/>
        </w:rPr>
        <w:t xml:space="preserve"> مَ</w:t>
      </w:r>
      <w:r w:rsidRPr="009E0F55">
        <w:rPr>
          <w:rFonts w:ascii="Traditional Arabic" w:hAnsi="Traditional Arabic" w:cs="Traditional Arabic"/>
          <w:sz w:val="36"/>
          <w:szCs w:val="34"/>
          <w:rtl/>
        </w:rPr>
        <w:t>ن ع</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 عليه الحرف</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العربيّ مِن أن يُدنَّسَ أو يُمتَهَن!</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ويا</w:t>
      </w:r>
      <w:proofErr w:type="spellEnd"/>
      <w:r w:rsidRPr="009E0F55">
        <w:rPr>
          <w:rFonts w:ascii="Traditional Arabic" w:hAnsi="Traditional Arabic" w:cs="Traditional Arabic"/>
          <w:sz w:val="36"/>
          <w:szCs w:val="34"/>
          <w:rtl/>
        </w:rPr>
        <w:t xml:space="preserve"> مَن لم يَسْتَسِغِ العربيّةَ أن تُستعبدَ في عُقْر دارها!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وبين أبنائها العقَقَة</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هذا الإيقاظ المتعلِّق ببعض الكَلِم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كيف لُفِظَ خطأً</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ورُسِم غلطاً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وجهُ الصّواب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وكيف السّبيلُ لِدَرْكِ السَّنَنِ العربيّ الفصيح له</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لقد جاء</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هذا الإيقاظ</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و(المغلوب</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مُولَعٌ باتِّباعِ الغالِبِ)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ورَطانة</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الأعاجم مِلْأَ السّمعِ والبصر!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بلاد الإسلام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في بلاد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بل في شبه الجزيرة </w:t>
      </w:r>
      <w:proofErr w:type="gramStart"/>
      <w:r w:rsidRPr="009E0F55">
        <w:rPr>
          <w:rFonts w:ascii="Traditional Arabic" w:hAnsi="Traditional Arabic" w:cs="Traditional Arabic"/>
          <w:sz w:val="36"/>
          <w:szCs w:val="34"/>
          <w:rtl/>
        </w:rPr>
        <w:t>العربيّة</w:t>
      </w:r>
      <w:r w:rsidRPr="009E0F55">
        <w:rPr>
          <w:rStyle w:val="a4"/>
          <w:rFonts w:ascii="Traditional Arabic" w:hAnsi="Traditional Arabic" w:cs="Traditional Arabic"/>
          <w:sz w:val="36"/>
          <w:szCs w:val="34"/>
          <w:vertAlign w:val="baseline"/>
          <w:rtl/>
        </w:rPr>
        <w:footnoteReference w:id="3"/>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D03AE"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ألم يأن</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 xml:space="preserve">لنا </w:t>
      </w:r>
      <w:proofErr w:type="gramStart"/>
      <w:r w:rsidRPr="009E0F55">
        <w:rPr>
          <w:rFonts w:ascii="Traditional Arabic" w:hAnsi="Traditional Arabic" w:cs="Traditional Arabic"/>
          <w:sz w:val="36"/>
          <w:szCs w:val="34"/>
          <w:rtl/>
          <w:lang w:bidi="ar-DZ"/>
        </w:rPr>
        <w:t>- نحن</w:t>
      </w:r>
      <w:proofErr w:type="gramEnd"/>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العرب</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المسلمين - أن نستيقظ</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نومنا الط</w:t>
      </w:r>
      <w:r w:rsidR="00CC72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وننتبه</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رقدت</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الّتي طال علينا أمدُ</w:t>
      </w:r>
      <w:r w:rsidR="000B4110" w:rsidRPr="009E0F55">
        <w:rPr>
          <w:rFonts w:ascii="Traditional Arabic" w:hAnsi="Traditional Arabic" w:cs="Traditional Arabic"/>
          <w:sz w:val="36"/>
          <w:szCs w:val="34"/>
          <w:rtl/>
        </w:rPr>
        <w:t>ها</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D03AE"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ألم يأن</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لنا أن تأخذ</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في العربيّة الغَيرةُ فن</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نه</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 من كَبْوت</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ل</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عيدَ ماضينا </w:t>
      </w:r>
      <w:proofErr w:type="gramStart"/>
      <w:r w:rsidRPr="009E0F55">
        <w:rPr>
          <w:rFonts w:ascii="Traditional Arabic" w:hAnsi="Traditional Arabic" w:cs="Traditional Arabic"/>
          <w:sz w:val="36"/>
          <w:szCs w:val="34"/>
          <w:rtl/>
        </w:rPr>
        <w:t>التّ</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ليد</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proofErr w:type="spellStart"/>
      <w:r w:rsidRPr="009E0F55">
        <w:rPr>
          <w:rFonts w:ascii="Traditional Arabic" w:hAnsi="Traditional Arabic" w:cs="Traditional Arabic"/>
          <w:sz w:val="36"/>
          <w:szCs w:val="34"/>
          <w:rtl/>
        </w:rPr>
        <w:t>أ</w:t>
      </w:r>
      <w:r w:rsidR="000B41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0B41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ليستِ</w:t>
      </w:r>
      <w:r w:rsidR="003D03AE"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اللّغةُ هي قِوامُ النّهضة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وأسُّ الحضارة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وص</w:t>
      </w:r>
      <w:r w:rsidR="00714988"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امُ الأمان للهُوَّيَّة الدِّينية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والتّاريخيّة</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والث</w:t>
      </w:r>
      <w:r w:rsidR="007149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قافيّة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w:t>
      </w:r>
      <w:r w:rsidR="00F10AAB" w:rsidRPr="009E0F55">
        <w:rPr>
          <w:rFonts w:ascii="Traditional Arabic" w:hAnsi="Traditional Arabic" w:cs="Traditional Arabic"/>
          <w:sz w:val="36"/>
          <w:szCs w:val="34"/>
          <w:rtl/>
        </w:rPr>
        <w:t>كن</w:t>
      </w:r>
      <w:r w:rsidR="000B1F8C" w:rsidRPr="009E0F55">
        <w:rPr>
          <w:rFonts w:ascii="Traditional Arabic" w:hAnsi="Traditional Arabic" w:cs="Traditional Arabic"/>
          <w:sz w:val="36"/>
          <w:szCs w:val="34"/>
          <w:rtl/>
        </w:rPr>
        <w:t>ّ الأملَ معقودٌ على نواصي الخَلَ</w:t>
      </w:r>
      <w:r w:rsidR="00F10AAB" w:rsidRPr="009E0F55">
        <w:rPr>
          <w:rFonts w:ascii="Traditional Arabic" w:hAnsi="Traditional Arabic" w:cs="Traditional Arabic"/>
          <w:sz w:val="36"/>
          <w:szCs w:val="34"/>
          <w:rtl/>
        </w:rPr>
        <w:t>ف بعد ت</w:t>
      </w:r>
      <w:r w:rsidR="003D03AE" w:rsidRPr="009E0F55">
        <w:rPr>
          <w:rFonts w:ascii="Traditional Arabic" w:hAnsi="Traditional Arabic" w:cs="Traditional Arabic"/>
          <w:sz w:val="36"/>
          <w:szCs w:val="34"/>
          <w:rtl/>
        </w:rPr>
        <w:t>َ</w:t>
      </w:r>
      <w:r w:rsidR="00F10AAB" w:rsidRPr="009E0F55">
        <w:rPr>
          <w:rFonts w:ascii="Traditional Arabic" w:hAnsi="Traditional Arabic" w:cs="Traditional Arabic"/>
          <w:sz w:val="36"/>
          <w:szCs w:val="34"/>
          <w:rtl/>
        </w:rPr>
        <w:t>ضييع</w:t>
      </w:r>
      <w:r w:rsidR="003D03AE" w:rsidRPr="009E0F55">
        <w:rPr>
          <w:rFonts w:ascii="Traditional Arabic" w:hAnsi="Traditional Arabic" w:cs="Traditional Arabic"/>
          <w:sz w:val="36"/>
          <w:szCs w:val="34"/>
          <w:rtl/>
        </w:rPr>
        <w:t>ِ</w:t>
      </w:r>
      <w:r w:rsidR="000B1F8C" w:rsidRPr="009E0F55">
        <w:rPr>
          <w:rFonts w:ascii="Traditional Arabic" w:hAnsi="Traditional Arabic" w:cs="Traditional Arabic"/>
          <w:sz w:val="36"/>
          <w:szCs w:val="34"/>
          <w:rtl/>
        </w:rPr>
        <w:t xml:space="preserve"> ال</w:t>
      </w:r>
      <w:r w:rsidR="00F10AAB" w:rsidRPr="009E0F55">
        <w:rPr>
          <w:rFonts w:ascii="Traditional Arabic" w:hAnsi="Traditional Arabic" w:cs="Traditional Arabic"/>
          <w:sz w:val="36"/>
          <w:szCs w:val="34"/>
          <w:rtl/>
        </w:rPr>
        <w:t>س</w:t>
      </w:r>
      <w:r w:rsidR="000B1F8C"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rPr>
        <w:t>ف للواجب المَنوط</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بهم </w:t>
      </w:r>
      <w:proofErr w:type="spellStart"/>
      <w:r w:rsidRPr="009E0F55">
        <w:rPr>
          <w:rFonts w:ascii="Traditional Arabic" w:hAnsi="Traditional Arabic" w:cs="Traditional Arabic"/>
          <w:sz w:val="36"/>
          <w:szCs w:val="34"/>
          <w:rtl/>
        </w:rPr>
        <w:t>تُجاة</w:t>
      </w:r>
      <w:proofErr w:type="spellEnd"/>
      <w:r w:rsidRPr="009E0F55">
        <w:rPr>
          <w:rFonts w:ascii="Traditional Arabic" w:hAnsi="Traditional Arabic" w:cs="Traditional Arabic"/>
          <w:sz w:val="36"/>
          <w:szCs w:val="34"/>
          <w:rtl/>
        </w:rPr>
        <w:t xml:space="preserve"> هذه اللّغة الشَّريفة المُشَرَّفة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هذه اللّغة الّتي من خلال</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وحدَها يُمكن</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للعبد</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يعقلَ عن اللّه تعالى مراد</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وعن رسول</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760B1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خطاب</w:t>
      </w:r>
      <w:r w:rsidR="001C570A" w:rsidRPr="009E0F55">
        <w:rPr>
          <w:rFonts w:ascii="Traditional Arabic" w:hAnsi="Traditional Arabic" w:cs="Traditional Arabic"/>
          <w:sz w:val="36"/>
          <w:szCs w:val="34"/>
          <w:rtl/>
        </w:rPr>
        <w:t>َ</w:t>
      </w:r>
      <w:r w:rsidR="003D03AE"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3D03AE" w:rsidRPr="009E0F55">
        <w:rPr>
          <w:rFonts w:ascii="Traditional Arabic" w:hAnsi="Traditional Arabic" w:cs="Traditional Arabic"/>
          <w:sz w:val="36"/>
          <w:szCs w:val="34"/>
          <w:rtl/>
        </w:rPr>
        <w:t>فيأتي بهما على الصّواب</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في</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حض</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proofErr w:type="spellEnd"/>
      <w:r w:rsidRPr="009E0F55">
        <w:rPr>
          <w:rFonts w:ascii="Traditional Arabic" w:hAnsi="Traditional Arabic" w:cs="Traditional Arabic"/>
          <w:sz w:val="36"/>
          <w:szCs w:val="34"/>
          <w:rtl/>
        </w:rPr>
        <w:t xml:space="preserve"> بعد ذلك بالقبول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والرّ</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فح</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يٌّ بك </w:t>
      </w:r>
      <w:proofErr w:type="gramStart"/>
      <w:r w:rsidRPr="009E0F55">
        <w:rPr>
          <w:rFonts w:ascii="Traditional Arabic" w:hAnsi="Traditional Arabic" w:cs="Traditional Arabic"/>
          <w:sz w:val="36"/>
          <w:szCs w:val="34"/>
          <w:rtl/>
        </w:rPr>
        <w:t>- أيُّها</w:t>
      </w:r>
      <w:proofErr w:type="gramEnd"/>
      <w:r w:rsidRPr="009E0F55">
        <w:rPr>
          <w:rFonts w:ascii="Traditional Arabic" w:hAnsi="Traditional Arabic" w:cs="Traditional Arabic"/>
          <w:sz w:val="36"/>
          <w:szCs w:val="34"/>
          <w:rtl/>
        </w:rPr>
        <w:t xml:space="preserve"> اللّبيب - أن تعر</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لهذه اللّغة (</w:t>
      </w:r>
      <w:r w:rsidR="003E0782" w:rsidRPr="009E0F55">
        <w:rPr>
          <w:rFonts w:ascii="Traditional Arabic" w:hAnsi="Traditional Arabic" w:cs="Traditional Arabic"/>
          <w:sz w:val="36"/>
          <w:szCs w:val="34"/>
          <w:rtl/>
        </w:rPr>
        <w:t>العربيّة) خ</w:t>
      </w:r>
      <w:r w:rsidR="001C570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طر</w:t>
      </w:r>
      <w:r w:rsidR="001C570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003E0782" w:rsidRPr="009E0F55">
        <w:rPr>
          <w:rFonts w:ascii="Traditional Arabic" w:hAnsi="Traditional Arabic" w:cs="Traditional Arabic"/>
          <w:sz w:val="36"/>
          <w:szCs w:val="34"/>
          <w:rtl/>
        </w:rPr>
        <w:t>ل</w:t>
      </w:r>
      <w:r w:rsidR="001C570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ت</w:t>
      </w:r>
      <w:r w:rsidR="003D03AE"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جدّ</w:t>
      </w:r>
      <w:r w:rsidR="001C570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 xml:space="preserve"> في طلبها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سعى </w:t>
      </w:r>
      <w:r w:rsidR="001C570A" w:rsidRPr="009E0F55">
        <w:rPr>
          <w:rFonts w:ascii="Traditional Arabic" w:hAnsi="Traditional Arabic" w:cs="Traditional Arabic"/>
          <w:sz w:val="36"/>
          <w:szCs w:val="34"/>
          <w:rtl/>
        </w:rPr>
        <w:t>ح</w:t>
      </w:r>
      <w:r w:rsidR="00472378" w:rsidRPr="009E0F55">
        <w:rPr>
          <w:rFonts w:ascii="Traditional Arabic" w:hAnsi="Traditional Arabic" w:cs="Traditional Arabic"/>
          <w:sz w:val="36"/>
          <w:szCs w:val="34"/>
          <w:rtl/>
        </w:rPr>
        <w:t>َ</w:t>
      </w:r>
      <w:r w:rsidR="001C570A" w:rsidRPr="009E0F55">
        <w:rPr>
          <w:rFonts w:ascii="Traditional Arabic" w:hAnsi="Traditional Arabic" w:cs="Traditional Arabic"/>
          <w:sz w:val="36"/>
          <w:szCs w:val="34"/>
          <w:rtl/>
        </w:rPr>
        <w:t xml:space="preserve">ثيثًا </w:t>
      </w:r>
      <w:r w:rsidRPr="009E0F55">
        <w:rPr>
          <w:rFonts w:ascii="Traditional Arabic" w:hAnsi="Traditional Arabic" w:cs="Traditional Arabic"/>
          <w:sz w:val="36"/>
          <w:szCs w:val="34"/>
          <w:rtl/>
        </w:rPr>
        <w:t>في تَحصيل</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تُشار</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3D03A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الآخرين</w:t>
      </w:r>
      <w:r w:rsidR="003E078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(المرابطون على ثغور الضّاد)</w:t>
      </w:r>
      <w:r w:rsidR="003E078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نهضتها</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إنّني – وكلّ</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غَيور – أبغي لهذه اللّغة (العربيّة) أن 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تعيدَ مكانت</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ها في أمّ</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ت</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نا أوّلاً</w:t>
      </w:r>
      <w:r w:rsidR="009E0F55">
        <w:rPr>
          <w:rFonts w:ascii="Traditional Arabic" w:hAnsi="Traditional Arabic" w:cs="Traditional Arabic"/>
          <w:sz w:val="36"/>
          <w:szCs w:val="34"/>
          <w:rtl/>
        </w:rPr>
        <w:t xml:space="preserve">، </w:t>
      </w:r>
      <w:r w:rsidR="00CB74D0" w:rsidRPr="009E0F55">
        <w:rPr>
          <w:rFonts w:ascii="Traditional Arabic" w:hAnsi="Traditional Arabic" w:cs="Traditional Arabic"/>
          <w:sz w:val="36"/>
          <w:szCs w:val="34"/>
          <w:rtl/>
        </w:rPr>
        <w:t>وبين سائر</w:t>
      </w:r>
      <w:r w:rsidR="00F966AC" w:rsidRPr="009E0F55">
        <w:rPr>
          <w:rFonts w:ascii="Traditional Arabic" w:hAnsi="Traditional Arabic" w:cs="Traditional Arabic"/>
          <w:sz w:val="36"/>
          <w:szCs w:val="34"/>
          <w:rtl/>
        </w:rPr>
        <w:t>ِ</w:t>
      </w:r>
      <w:r w:rsidR="00CB74D0" w:rsidRPr="009E0F55">
        <w:rPr>
          <w:rFonts w:ascii="Traditional Arabic" w:hAnsi="Traditional Arabic" w:cs="Traditional Arabic"/>
          <w:sz w:val="36"/>
          <w:szCs w:val="34"/>
          <w:rtl/>
        </w:rPr>
        <w:t xml:space="preserve"> أمم الأرض ثانيًا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ربّع</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عرش الع</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والشُّموخ</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كانت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سالف</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الأزمان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وغابر</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الأيّام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دور</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د</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واليبُ العلوم إلاّ بم</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فردات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جري على النّاس جميعًا إلاّ ضادُها</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اشتمل</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كتابي على جملة من الأخطاء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والأغلاط اللّغويّة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الّتي وُظّفت في القديم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والحديث ضمن</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قوالب</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الألفاظ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والتّراكيب المُباينة لسَنَن العرب في الخطاب</w:t>
      </w:r>
      <w:r w:rsidR="009E0F55">
        <w:rPr>
          <w:rFonts w:ascii="Traditional Arabic" w:hAnsi="Traditional Arabic" w:cs="Traditional Arabic"/>
          <w:sz w:val="36"/>
          <w:szCs w:val="34"/>
          <w:rtl/>
        </w:rPr>
        <w:t xml:space="preserve">، </w:t>
      </w:r>
      <w:r w:rsidR="003E0782" w:rsidRPr="009E0F55">
        <w:rPr>
          <w:rFonts w:ascii="Traditional Arabic" w:hAnsi="Traditional Arabic" w:cs="Traditional Arabic"/>
          <w:sz w:val="36"/>
          <w:szCs w:val="34"/>
          <w:rtl/>
        </w:rPr>
        <w:t>والكتاب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 رغبت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م</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ن قديم </w:t>
      </w:r>
      <w:proofErr w:type="gramStart"/>
      <w:r w:rsidRPr="009E0F55">
        <w:rPr>
          <w:rFonts w:ascii="Traditional Arabic" w:hAnsi="Traditional Arabic" w:cs="Traditional Arabic"/>
          <w:sz w:val="36"/>
          <w:szCs w:val="34"/>
          <w:rtl/>
        </w:rPr>
        <w:t>- في</w:t>
      </w:r>
      <w:proofErr w:type="gramEnd"/>
      <w:r w:rsidRPr="009E0F55">
        <w:rPr>
          <w:rFonts w:ascii="Traditional Arabic" w:hAnsi="Traditional Arabic" w:cs="Traditional Arabic"/>
          <w:sz w:val="36"/>
          <w:szCs w:val="34"/>
          <w:rtl/>
        </w:rPr>
        <w:t xml:space="preserve"> جمع</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ودراست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نشر</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تكون</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كالنّذير</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لما أغفلت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F06460" w:rsidRPr="009E0F55">
        <w:rPr>
          <w:rFonts w:ascii="Traditional Arabic" w:hAnsi="Traditional Arabic" w:cs="Traditional Arabic"/>
          <w:sz w:val="36"/>
          <w:szCs w:val="34"/>
          <w:rtl/>
        </w:rPr>
        <w:t>وتركت</w:t>
      </w:r>
      <w:r w:rsidR="00F966AC" w:rsidRPr="009E0F55">
        <w:rPr>
          <w:rFonts w:ascii="Traditional Arabic" w:hAnsi="Traditional Arabic" w:cs="Traditional Arabic"/>
          <w:sz w:val="36"/>
          <w:szCs w:val="34"/>
          <w:rtl/>
        </w:rPr>
        <w:t>ُ</w:t>
      </w:r>
      <w:r w:rsidR="00F06460"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فإن وُفّ</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لما إليه قصدت</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فذلك من فضل</w:t>
      </w:r>
      <w:r w:rsidR="00F966A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فله الح</w:t>
      </w:r>
      <w:r w:rsidR="003E0782" w:rsidRPr="009E0F55">
        <w:rPr>
          <w:rFonts w:ascii="Traditional Arabic" w:hAnsi="Traditional Arabic" w:cs="Traditional Arabic"/>
          <w:sz w:val="36"/>
          <w:szCs w:val="34"/>
          <w:rtl/>
        </w:rPr>
        <w:t>مدُ والشُّكر والفضلُ والمِنَّة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00AC09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 و</w:t>
      </w:r>
      <w:r w:rsidR="00F966AC" w:rsidRPr="009E0F55">
        <w:rPr>
          <w:rFonts w:ascii="Traditional Arabic" w:hAnsi="Traditional Arabic" w:cs="Traditional Arabic"/>
          <w:sz w:val="36"/>
          <w:szCs w:val="34"/>
          <w:rtl/>
        </w:rPr>
        <w:t>آخرًا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كان</w:t>
      </w:r>
      <w:r w:rsidR="003E0782" w:rsidRPr="009E0F55">
        <w:rPr>
          <w:rFonts w:ascii="Traditional Arabic" w:hAnsi="Traditional Arabic" w:cs="Traditional Arabic"/>
          <w:sz w:val="36"/>
          <w:szCs w:val="34"/>
          <w:rtl/>
        </w:rPr>
        <w:t>ت</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 xml:space="preserve"> الأخرى</w:t>
      </w:r>
      <w:r w:rsidR="009E0F55">
        <w:rPr>
          <w:rFonts w:ascii="Traditional Arabic" w:hAnsi="Traditional Arabic" w:cs="Traditional Arabic"/>
          <w:sz w:val="36"/>
          <w:szCs w:val="34"/>
          <w:rtl/>
        </w:rPr>
        <w:t xml:space="preserve">؛ </w:t>
      </w:r>
      <w:r w:rsidR="003E0782" w:rsidRPr="009E0F55">
        <w:rPr>
          <w:rFonts w:ascii="Traditional Arabic" w:hAnsi="Traditional Arabic" w:cs="Traditional Arabic"/>
          <w:sz w:val="36"/>
          <w:szCs w:val="34"/>
          <w:rtl/>
        </w:rPr>
        <w:t>فإنّ</w:t>
      </w:r>
      <w:r w:rsidR="00F966AC"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ي بالقُصور مُق</w:t>
      </w:r>
      <w:r w:rsidR="001C570A" w:rsidRPr="009E0F55">
        <w:rPr>
          <w:rFonts w:ascii="Traditional Arabic" w:hAnsi="Traditional Arabic" w:cs="Traditional Arabic"/>
          <w:sz w:val="36"/>
          <w:szCs w:val="34"/>
          <w:rtl/>
        </w:rPr>
        <w:t>ِ</w:t>
      </w:r>
      <w:r w:rsidR="003E0782" w:rsidRPr="009E0F55">
        <w:rPr>
          <w:rFonts w:ascii="Traditional Arabic" w:hAnsi="Traditional Arabic" w:cs="Traditional Arabic"/>
          <w:sz w:val="36"/>
          <w:szCs w:val="34"/>
          <w:rtl/>
        </w:rPr>
        <w:t>رّ</w:t>
      </w:r>
      <w:r w:rsidR="001C570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3E0782" w:rsidRPr="009E0F55">
        <w:rPr>
          <w:rFonts w:ascii="Traditional Arabic" w:hAnsi="Traditional Arabic" w:cs="Traditional Arabic"/>
          <w:sz w:val="36"/>
          <w:szCs w:val="34"/>
          <w:rtl/>
        </w:rPr>
        <w:t xml:space="preserve">وعلى </w:t>
      </w:r>
      <w:r w:rsidRPr="009E0F55">
        <w:rPr>
          <w:rFonts w:ascii="Traditional Arabic" w:hAnsi="Traditional Arabic" w:cs="Traditional Arabic"/>
          <w:sz w:val="36"/>
          <w:szCs w:val="34"/>
          <w:rtl/>
        </w:rPr>
        <w:t>التّ</w:t>
      </w:r>
      <w:r w:rsidR="001C57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قصير غيرُ مُصِرّ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والكمالُ عزيز</w:t>
      </w:r>
      <w:r w:rsidR="009E0F55">
        <w:rPr>
          <w:rFonts w:ascii="Traditional Arabic" w:hAnsi="Traditional Arabic" w:cs="Traditional Arabic"/>
          <w:sz w:val="36"/>
          <w:szCs w:val="34"/>
          <w:rtl/>
        </w:rPr>
        <w:t xml:space="preserve">. </w:t>
      </w:r>
    </w:p>
    <w:p w:rsidR="008105CB" w:rsidRPr="009E0F55" w:rsidRDefault="008105CB" w:rsidP="009E0F55">
      <w:pPr>
        <w:spacing w:after="120"/>
        <w:ind w:firstLine="0"/>
        <w:jc w:val="both"/>
        <w:rPr>
          <w:rFonts w:ascii="Traditional Arabic" w:hAnsi="Traditional Arabic" w:cs="Traditional Arabic"/>
          <w:sz w:val="36"/>
          <w:szCs w:val="34"/>
          <w:rtl/>
        </w:rPr>
      </w:pPr>
    </w:p>
    <w:p w:rsidR="00AA4226" w:rsidRPr="009E0F55" w:rsidRDefault="000B1F8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وكتب</w:t>
      </w:r>
      <w:r w:rsidR="008105CB" w:rsidRP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8105CB" w:rsidRPr="009E0F55">
        <w:rPr>
          <w:rFonts w:ascii="Traditional Arabic" w:hAnsi="Traditional Arabic" w:cs="Traditional Arabic"/>
          <w:sz w:val="36"/>
          <w:szCs w:val="34"/>
          <w:rtl/>
        </w:rPr>
        <w:t xml:space="preserve"> تبركان</w:t>
      </w:r>
      <w:r w:rsidR="00F966AC" w:rsidRPr="009E0F55">
        <w:rPr>
          <w:rFonts w:ascii="Traditional Arabic" w:hAnsi="Traditional Arabic" w:cs="Traditional Arabic"/>
          <w:sz w:val="36"/>
          <w:szCs w:val="34"/>
          <w:rtl/>
        </w:rPr>
        <w:t xml:space="preserve"> </w:t>
      </w:r>
      <w:r w:rsidR="000B4110" w:rsidRPr="009E0F55">
        <w:rPr>
          <w:rFonts w:ascii="Traditional Arabic" w:hAnsi="Traditional Arabic" w:cs="Traditional Arabic"/>
          <w:sz w:val="36"/>
          <w:szCs w:val="34"/>
          <w:rtl/>
        </w:rPr>
        <w:t xml:space="preserve">مساء </w:t>
      </w:r>
      <w:r w:rsidR="00AB05CE" w:rsidRPr="009E0F55">
        <w:rPr>
          <w:rFonts w:ascii="Traditional Arabic" w:hAnsi="Traditional Arabic" w:cs="Traditional Arabic"/>
          <w:sz w:val="36"/>
          <w:szCs w:val="34"/>
          <w:rtl/>
        </w:rPr>
        <w:t>يوم الثلاثاء 18 من رجب</w:t>
      </w:r>
      <w:r w:rsidR="008867F4" w:rsidRPr="009E0F55">
        <w:rPr>
          <w:rFonts w:ascii="Traditional Arabic" w:hAnsi="Traditional Arabic" w:cs="Traditional Arabic"/>
          <w:sz w:val="36"/>
          <w:szCs w:val="34"/>
          <w:rtl/>
        </w:rPr>
        <w:t xml:space="preserve"> الخير</w:t>
      </w:r>
      <w:r w:rsidR="00AB05CE" w:rsidRPr="009E0F55">
        <w:rPr>
          <w:rFonts w:ascii="Traditional Arabic" w:hAnsi="Traditional Arabic" w:cs="Traditional Arabic"/>
          <w:sz w:val="36"/>
          <w:szCs w:val="34"/>
          <w:rtl/>
        </w:rPr>
        <w:t xml:space="preserve"> 1431</w:t>
      </w:r>
      <w:r w:rsidR="00B562FA" w:rsidRPr="009E0F55">
        <w:rPr>
          <w:rFonts w:ascii="Traditional Arabic" w:hAnsi="Traditional Arabic" w:cs="Traditional Arabic"/>
          <w:sz w:val="36"/>
          <w:szCs w:val="34"/>
          <w:rtl/>
        </w:rPr>
        <w:t>هـ</w:t>
      </w:r>
      <w:r w:rsidR="00AB05CE" w:rsidRPr="009E0F55">
        <w:rPr>
          <w:rFonts w:ascii="Traditional Arabic" w:hAnsi="Traditional Arabic" w:cs="Traditional Arabic"/>
          <w:sz w:val="36"/>
          <w:szCs w:val="34"/>
          <w:rtl/>
        </w:rPr>
        <w:t xml:space="preserve"> = 29</w:t>
      </w:r>
      <w:r w:rsidR="000B4110" w:rsidRPr="009E0F55">
        <w:rPr>
          <w:rFonts w:ascii="Traditional Arabic" w:hAnsi="Traditional Arabic" w:cs="Traditional Arabic"/>
          <w:sz w:val="36"/>
          <w:szCs w:val="34"/>
          <w:rtl/>
        </w:rPr>
        <w:t xml:space="preserve"> من جوان 2010</w:t>
      </w:r>
      <w:r w:rsidR="00B562FA"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A95543" w:rsidRPr="009E0F55" w:rsidRDefault="00A95543" w:rsidP="009E0F55">
      <w:pPr>
        <w:spacing w:after="120"/>
        <w:ind w:firstLine="0"/>
        <w:jc w:val="both"/>
        <w:rPr>
          <w:rFonts w:ascii="Traditional Arabic" w:hAnsi="Traditional Arabic" w:cs="Traditional Arabic"/>
          <w:sz w:val="36"/>
          <w:szCs w:val="34"/>
          <w:rtl/>
        </w:rPr>
      </w:pPr>
    </w:p>
    <w:p w:rsidR="00A95543" w:rsidRPr="009E0F55" w:rsidRDefault="00A95543" w:rsidP="009E0F55">
      <w:pPr>
        <w:spacing w:after="120"/>
        <w:ind w:firstLine="0"/>
        <w:jc w:val="both"/>
        <w:rPr>
          <w:rFonts w:ascii="Traditional Arabic" w:hAnsi="Traditional Arabic" w:cs="Traditional Arabic"/>
          <w:sz w:val="36"/>
          <w:szCs w:val="34"/>
          <w:rtl/>
        </w:rPr>
      </w:pPr>
    </w:p>
    <w:p w:rsidR="00FA6B03" w:rsidRPr="009E0F55" w:rsidRDefault="002D2F18"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41- الإ</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س</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ان</w:t>
      </w:r>
      <w:r w:rsidR="00F22AFA"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لا</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الإ</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س</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ان</w:t>
      </w:r>
      <w:r w:rsidR="00F22AFA"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ة</w:t>
      </w:r>
      <w:r w:rsidR="00F22AFA" w:rsidRPr="009E0F55">
        <w:rPr>
          <w:rFonts w:ascii="Traditional Arabic" w:hAnsi="Traditional Arabic" w:cs="Traditional Arabic"/>
          <w:color w:val="FF0000"/>
          <w:sz w:val="36"/>
          <w:szCs w:val="34"/>
          <w:rtl/>
        </w:rPr>
        <w:t>ُ</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الإنسان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لفظٌ 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الذ</w:t>
      </w:r>
      <w:r w:rsidR="005E0C8F" w:rsidRPr="009E0F55">
        <w:rPr>
          <w:rFonts w:ascii="Traditional Arabic" w:hAnsi="Traditional Arabic" w:cs="Traditional Arabic"/>
          <w:sz w:val="36"/>
          <w:szCs w:val="34"/>
          <w:rtl/>
        </w:rPr>
        <w:t>ّ</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والأ</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نثى من بني آدم</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ي</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الج</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فالجمل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بمنزلة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 بالذ</w:t>
      </w:r>
      <w:r w:rsidR="005E0C8F" w:rsidRPr="009E0F55">
        <w:rPr>
          <w:rFonts w:ascii="Traditional Arabic" w:hAnsi="Traditional Arabic" w:cs="Traditional Arabic"/>
          <w:sz w:val="36"/>
          <w:szCs w:val="34"/>
          <w:rtl/>
        </w:rPr>
        <w:t>ّ</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بمنزل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المرأة 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 بالأ</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F22AFA"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proofErr w:type="gramStart"/>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F22AFA"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الش</w:t>
      </w:r>
      <w:r w:rsidR="005E0C8F" w:rsidRPr="009E0F55">
        <w:rPr>
          <w:rFonts w:ascii="Traditional Arabic" w:hAnsi="Traditional Arabic" w:cs="Traditional Arabic"/>
          <w:sz w:val="36"/>
          <w:szCs w:val="34"/>
          <w:rtl/>
        </w:rPr>
        <w:t>ّ</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E0C8F" w:rsidRPr="009E0F55">
        <w:rPr>
          <w:rFonts w:ascii="Traditional Arabic" w:hAnsi="Traditional Arabic" w:cs="Traditional Arabic"/>
          <w:sz w:val="36"/>
          <w:szCs w:val="34"/>
          <w:rtl/>
        </w:rPr>
        <w:t>َ</w:t>
      </w:r>
      <w:r w:rsidR="00472378" w:rsidRPr="009E0F55">
        <w:rPr>
          <w:rFonts w:ascii="Traditional Arabic" w:hAnsi="Traditional Arabic" w:cs="Traditional Arabic"/>
          <w:sz w:val="36"/>
          <w:szCs w:val="34"/>
          <w:rtl/>
        </w:rPr>
        <w:t xml:space="preserve"> لِلْإِنْسَانِ</w:t>
      </w:r>
      <w:r w:rsidRPr="009E0F55">
        <w:rPr>
          <w:rFonts w:ascii="Traditional Arabic" w:hAnsi="Traditional Arabic" w:cs="Traditional Arabic"/>
          <w:sz w:val="36"/>
          <w:szCs w:val="34"/>
          <w:rtl/>
        </w:rPr>
        <w:t xml:space="preserve"> 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م</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بين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ش</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5E0C8F"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الإ</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5E0C8F"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فالإنسان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الآيتين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الر</w:t>
      </w:r>
      <w:r w:rsidR="005E0C8F" w:rsidRPr="009E0F55">
        <w:rPr>
          <w:rFonts w:ascii="Traditional Arabic" w:hAnsi="Traditional Arabic" w:cs="Traditional Arabic"/>
          <w:sz w:val="36"/>
          <w:szCs w:val="34"/>
          <w:rtl/>
        </w:rPr>
        <w:t>ّ</w:t>
      </w:r>
      <w:r w:rsidR="00FA6B03" w:rsidRPr="009E0F55">
        <w:rPr>
          <w:rFonts w:ascii="Traditional Arabic" w:hAnsi="Traditional Arabic" w:cs="Traditional Arabic"/>
          <w:sz w:val="36"/>
          <w:szCs w:val="34"/>
          <w:rtl/>
        </w:rPr>
        <w:t>جل</w:t>
      </w:r>
      <w:r w:rsidR="00F22AFA" w:rsidRPr="009E0F55">
        <w:rPr>
          <w:rFonts w:ascii="Traditional Arabic" w:hAnsi="Traditional Arabic" w:cs="Traditional Arabic"/>
          <w:sz w:val="36"/>
          <w:szCs w:val="34"/>
          <w:rtl/>
        </w:rPr>
        <w:t>َ</w:t>
      </w:r>
      <w:r w:rsidR="00FA6B03" w:rsidRPr="009E0F55">
        <w:rPr>
          <w:rFonts w:ascii="Traditional Arabic" w:hAnsi="Traditional Arabic" w:cs="Traditional Arabic"/>
          <w:sz w:val="36"/>
          <w:szCs w:val="34"/>
          <w:rtl/>
        </w:rPr>
        <w:t xml:space="preserve"> والمرأة</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2D2F18" w:rsidRPr="009E0F55" w:rsidRDefault="002D2F1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وعليه</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فإنّه 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للر</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وللمرأة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أيض</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إنسان</w:t>
      </w:r>
      <w:r w:rsidR="005E0C8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إلاّ في لغة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عامّ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كما </w:t>
      </w:r>
      <w:r w:rsidR="008C1FD4" w:rsidRPr="009E0F55">
        <w:rPr>
          <w:rFonts w:ascii="Traditional Arabic" w:hAnsi="Traditional Arabic" w:cs="Traditional Arabic"/>
          <w:sz w:val="36"/>
          <w:szCs w:val="34"/>
          <w:rtl/>
        </w:rPr>
        <w:t>في القاموس المحيط</w:t>
      </w:r>
      <w:r w:rsidR="009E0F55">
        <w:rPr>
          <w:rFonts w:ascii="Traditional Arabic" w:hAnsi="Traditional Arabic" w:cs="Traditional Arabic"/>
          <w:sz w:val="36"/>
          <w:szCs w:val="34"/>
          <w:rtl/>
        </w:rPr>
        <w:t xml:space="preserve">، </w:t>
      </w:r>
      <w:r w:rsidR="00175599" w:rsidRPr="009E0F55">
        <w:rPr>
          <w:rFonts w:ascii="Traditional Arabic" w:hAnsi="Traditional Arabic" w:cs="Traditional Arabic"/>
          <w:sz w:val="36"/>
          <w:szCs w:val="34"/>
          <w:rtl/>
        </w:rPr>
        <w:t>فقد جاء فيه</w:t>
      </w:r>
      <w:r w:rsidR="009E0F55">
        <w:rPr>
          <w:rFonts w:ascii="Traditional Arabic" w:hAnsi="Traditional Arabic" w:cs="Traditional Arabic"/>
          <w:sz w:val="36"/>
          <w:szCs w:val="34"/>
          <w:rtl/>
        </w:rPr>
        <w:t xml:space="preserve">: </w:t>
      </w:r>
      <w:r w:rsidR="00685202" w:rsidRPr="009E0F55">
        <w:rPr>
          <w:rFonts w:ascii="Traditional Arabic" w:hAnsi="Traditional Arabic" w:cs="Traditional Arabic"/>
          <w:sz w:val="36"/>
          <w:szCs w:val="34"/>
          <w:rtl/>
        </w:rPr>
        <w:t>(ص531 الإنس</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(والمرأة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وبالهاء عامّ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4A00B3" w:rsidRPr="009E0F55">
        <w:rPr>
          <w:rFonts w:ascii="Traditional Arabic" w:hAnsi="Traditional Arabic" w:cs="Traditional Arabic"/>
          <w:sz w:val="36"/>
          <w:szCs w:val="34"/>
          <w:rtl/>
        </w:rPr>
        <w:t>سُم</w:t>
      </w:r>
      <w:r w:rsidR="00F22AFA"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ع</w:t>
      </w:r>
      <w:r w:rsidR="00F22AFA"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 xml:space="preserve"> في شعرٍ كأنّه م</w:t>
      </w:r>
      <w:r w:rsidR="00F22AFA"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و</w:t>
      </w:r>
      <w:r w:rsidR="00F22AFA"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لّ</w:t>
      </w:r>
      <w:r w:rsidR="00ED5452"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د</w:t>
      </w:r>
      <w:r w:rsidR="00F22AFA"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175599" w:rsidRPr="009E0F55">
        <w:rPr>
          <w:rFonts w:ascii="Traditional Arabic" w:hAnsi="Traditional Arabic" w:cs="Traditional Arabic"/>
          <w:sz w:val="36"/>
          <w:szCs w:val="34"/>
          <w:rtl/>
        </w:rPr>
        <w:t>و</w:t>
      </w:r>
      <w:r w:rsidR="004A00B3" w:rsidRPr="009E0F55">
        <w:rPr>
          <w:rFonts w:ascii="Traditional Arabic" w:hAnsi="Traditional Arabic" w:cs="Traditional Arabic"/>
          <w:sz w:val="36"/>
          <w:szCs w:val="34"/>
          <w:rtl/>
        </w:rPr>
        <w:t>مثل</w:t>
      </w:r>
      <w:r w:rsidR="00ED5452" w:rsidRPr="009E0F55">
        <w:rPr>
          <w:rFonts w:ascii="Traditional Arabic" w:hAnsi="Traditional Arabic" w:cs="Traditional Arabic"/>
          <w:sz w:val="36"/>
          <w:szCs w:val="34"/>
          <w:rtl/>
        </w:rPr>
        <w:t>َ</w:t>
      </w:r>
      <w:r w:rsidR="004A00B3" w:rsidRPr="009E0F55">
        <w:rPr>
          <w:rFonts w:ascii="Traditional Arabic" w:hAnsi="Traditional Arabic" w:cs="Traditional Arabic"/>
          <w:sz w:val="36"/>
          <w:szCs w:val="34"/>
          <w:rtl/>
        </w:rPr>
        <w:t xml:space="preserve">ه </w:t>
      </w:r>
      <w:r w:rsidR="00175599" w:rsidRPr="009E0F55">
        <w:rPr>
          <w:rFonts w:ascii="Traditional Arabic" w:hAnsi="Traditional Arabic" w:cs="Traditional Arabic"/>
          <w:sz w:val="36"/>
          <w:szCs w:val="34"/>
          <w:rtl/>
        </w:rPr>
        <w:t xml:space="preserve">قال </w:t>
      </w:r>
      <w:r w:rsidR="009B2B28" w:rsidRPr="009E0F55">
        <w:rPr>
          <w:rFonts w:ascii="Traditional Arabic" w:hAnsi="Traditional Arabic" w:cs="Traditional Arabic"/>
          <w:sz w:val="36"/>
          <w:szCs w:val="34"/>
          <w:rtl/>
        </w:rPr>
        <w:t>في تاج العروس (15</w:t>
      </w:r>
      <w:r w:rsidR="00175599" w:rsidRPr="009E0F55">
        <w:rPr>
          <w:rFonts w:ascii="Traditional Arabic" w:hAnsi="Traditional Arabic" w:cs="Traditional Arabic"/>
          <w:sz w:val="36"/>
          <w:szCs w:val="34"/>
          <w:rtl/>
        </w:rPr>
        <w:t xml:space="preserve"> </w:t>
      </w:r>
      <w:r w:rsidR="009B2B28" w:rsidRPr="009E0F55">
        <w:rPr>
          <w:rFonts w:ascii="Traditional Arabic" w:hAnsi="Traditional Arabic" w:cs="Traditional Arabic"/>
          <w:sz w:val="36"/>
          <w:szCs w:val="34"/>
          <w:rtl/>
        </w:rPr>
        <w:t>/409</w:t>
      </w:r>
      <w:r w:rsidR="004A00B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D5452" w:rsidRPr="009E0F55" w:rsidRDefault="00ED545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0000"/>
          <w:sz w:val="36"/>
          <w:szCs w:val="34"/>
          <w:rtl/>
        </w:rPr>
        <w:t>وممّا ي</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دلُّ على أنّ لفظ</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الإنسان</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r w:rsidR="00472378" w:rsidRPr="009E0F55">
        <w:rPr>
          <w:rFonts w:ascii="Traditional Arabic" w:hAnsi="Traditional Arabic" w:cs="Traditional Arabic"/>
          <w:color w:val="000000"/>
          <w:sz w:val="36"/>
          <w:szCs w:val="34"/>
          <w:rtl/>
        </w:rPr>
        <w:t xml:space="preserve">بغير هاء </w:t>
      </w:r>
      <w:r w:rsidRPr="009E0F55">
        <w:rPr>
          <w:rFonts w:ascii="Traditional Arabic" w:hAnsi="Traditional Arabic" w:cs="Traditional Arabic"/>
          <w:color w:val="000000"/>
          <w:sz w:val="36"/>
          <w:szCs w:val="34"/>
          <w:rtl/>
        </w:rPr>
        <w:t>ي</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للمؤن</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ث</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ما أنشد</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F22AFA" w:rsidRPr="009E0F55">
        <w:rPr>
          <w:rFonts w:ascii="Traditional Arabic" w:hAnsi="Traditional Arabic" w:cs="Traditional Arabic"/>
          <w:color w:val="000000"/>
          <w:sz w:val="36"/>
          <w:szCs w:val="34"/>
          <w:rtl/>
        </w:rPr>
        <w:t>ُ</w:t>
      </w:r>
      <w:r w:rsidRPr="009E0F55">
        <w:rPr>
          <w:rStyle w:val="a4"/>
          <w:rFonts w:ascii="Traditional Arabic" w:hAnsi="Traditional Arabic" w:cs="Traditional Arabic"/>
          <w:color w:val="000000"/>
          <w:sz w:val="36"/>
          <w:szCs w:val="34"/>
          <w:vertAlign w:val="baseline"/>
          <w:rtl/>
        </w:rPr>
        <w:footnoteReference w:id="6"/>
      </w:r>
      <w:r w:rsidRPr="009E0F55">
        <w:rPr>
          <w:rFonts w:ascii="Traditional Arabic" w:hAnsi="Traditional Arabic" w:cs="Traditional Arabic"/>
          <w:color w:val="000000"/>
          <w:sz w:val="36"/>
          <w:szCs w:val="34"/>
          <w:rtl/>
        </w:rPr>
        <w:t xml:space="preserve"> أحمد</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بن</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حيى النّ</w:t>
      </w:r>
      <w:r w:rsidR="00F22AF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حويّ</w:t>
      </w:r>
      <w:r w:rsidR="009E0F55">
        <w:rPr>
          <w:rFonts w:ascii="Traditional Arabic" w:hAnsi="Traditional Arabic" w:cs="Traditional Arabic"/>
          <w:color w:val="000000"/>
          <w:sz w:val="36"/>
          <w:szCs w:val="34"/>
          <w:rtl/>
        </w:rPr>
        <w:t xml:space="preserve">: </w:t>
      </w:r>
    </w:p>
    <w:p w:rsidR="00ED5452" w:rsidRPr="009E0F55" w:rsidRDefault="00E918C1" w:rsidP="009E0F55">
      <w:pPr>
        <w:autoSpaceDE w:val="0"/>
        <w:autoSpaceDN w:val="0"/>
        <w:adjustRightInd w:val="0"/>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ED5452" w:rsidRPr="009E0F55">
        <w:rPr>
          <w:rFonts w:ascii="Traditional Arabic" w:hAnsi="Traditional Arabic" w:cs="Traditional Arabic"/>
          <w:sz w:val="36"/>
          <w:szCs w:val="34"/>
          <w:rtl/>
        </w:rPr>
        <w:t>أَلاَ أَيُّه</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ا الب</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ي</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ت</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انِ بالأَجْرَعِ الَّذِي ** بأ</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س</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ف</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 xml:space="preserve">لَ </w:t>
      </w:r>
      <w:proofErr w:type="spellStart"/>
      <w:r w:rsidR="00ED5452" w:rsidRPr="009E0F55">
        <w:rPr>
          <w:rFonts w:ascii="Traditional Arabic" w:hAnsi="Traditional Arabic" w:cs="Traditional Arabic"/>
          <w:sz w:val="36"/>
          <w:szCs w:val="34"/>
          <w:rtl/>
        </w:rPr>
        <w:t>مَفْض</w:t>
      </w:r>
      <w:r w:rsidR="00F22AFA" w:rsidRPr="009E0F55">
        <w:rPr>
          <w:rFonts w:ascii="Traditional Arabic" w:hAnsi="Traditional Arabic" w:cs="Traditional Arabic"/>
          <w:sz w:val="36"/>
          <w:szCs w:val="34"/>
          <w:rtl/>
        </w:rPr>
        <w:t>َ</w:t>
      </w:r>
      <w:r w:rsidR="00ED5452" w:rsidRPr="009E0F55">
        <w:rPr>
          <w:rFonts w:ascii="Traditional Arabic" w:hAnsi="Traditional Arabic" w:cs="Traditional Arabic"/>
          <w:sz w:val="36"/>
          <w:szCs w:val="34"/>
          <w:rtl/>
        </w:rPr>
        <w:t>اهُ</w:t>
      </w:r>
      <w:proofErr w:type="spellEnd"/>
      <w:r w:rsidR="00ED5452" w:rsidRPr="009E0F55">
        <w:rPr>
          <w:rFonts w:ascii="Traditional Arabic" w:hAnsi="Traditional Arabic" w:cs="Traditional Arabic"/>
          <w:sz w:val="36"/>
          <w:szCs w:val="34"/>
          <w:rtl/>
        </w:rPr>
        <w:t xml:space="preserve"> غَضًا وَكَثِيبُ</w:t>
      </w:r>
    </w:p>
    <w:p w:rsidR="00ED5452" w:rsidRPr="009E0F55" w:rsidRDefault="00ED545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هَجَرْتُكُم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هَجْرَ البُغْضِ وَفِيكُم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 مِن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النَّاسِ إِنْس</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 إِلَيَّ حَبيبُ</w:t>
      </w:r>
    </w:p>
    <w:p w:rsidR="00F22AFA" w:rsidRPr="009E0F55" w:rsidRDefault="004A00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المنع</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ذلك في اللّ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سان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(6</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3</w:t>
      </w:r>
      <w:r w:rsidR="00175599" w:rsidRP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 xml:space="preserve">/904 </w:t>
      </w:r>
      <w:r w:rsidRPr="009E0F55">
        <w:rPr>
          <w:rFonts w:ascii="Traditional Arabic" w:hAnsi="Traditional Arabic" w:cs="Traditional Arabic"/>
          <w:sz w:val="36"/>
          <w:szCs w:val="34"/>
          <w:rtl/>
        </w:rPr>
        <w:t>أنس)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ابن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السِّكِّيت في إصلاح</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المنطق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C76DAF" w:rsidRPr="009E0F55">
        <w:rPr>
          <w:rFonts w:ascii="Traditional Arabic" w:hAnsi="Traditional Arabic" w:cs="Traditional Arabic"/>
          <w:sz w:val="36"/>
          <w:szCs w:val="34"/>
          <w:rtl/>
        </w:rPr>
        <w:t>2 /</w:t>
      </w:r>
      <w:r w:rsidRPr="009E0F55">
        <w:rPr>
          <w:rFonts w:ascii="Traditional Arabic" w:hAnsi="Traditional Arabic" w:cs="Traditional Arabic"/>
          <w:sz w:val="36"/>
          <w:szCs w:val="34"/>
          <w:rtl/>
        </w:rPr>
        <w:t>326)</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الأصمعيّ</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البعير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بمنزلة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الإنسان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كون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للمذكّ</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والمؤنّ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جل</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إنسانٌ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وللمرأة</w:t>
      </w:r>
      <w:r w:rsidR="00F22AFA" w:rsidRPr="009E0F55">
        <w:rPr>
          <w:rFonts w:ascii="Traditional Arabic" w:hAnsi="Traditional Arabic" w:cs="Traditional Arabic"/>
          <w:sz w:val="36"/>
          <w:szCs w:val="34"/>
          <w:rtl/>
        </w:rPr>
        <w:t>ِ هذه إنسانٌ</w:t>
      </w:r>
      <w:proofErr w:type="gramStart"/>
      <w:r w:rsidR="009E0F55">
        <w:rPr>
          <w:rFonts w:ascii="Traditional Arabic" w:hAnsi="Traditional Arabic" w:cs="Traditional Arabic"/>
          <w:sz w:val="36"/>
          <w:szCs w:val="34"/>
          <w:rtl/>
        </w:rPr>
        <w:t xml:space="preserve">. . . </w:t>
      </w:r>
      <w:r w:rsidR="00F22AFA"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4A00B3" w:rsidRPr="009E0F55" w:rsidRDefault="004A00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وأمّا ابن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فقد أفرد</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باب</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قرير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 في أدب</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الكاتب</w:t>
      </w:r>
      <w:r w:rsidR="00F22AFA" w:rsidRPr="009E0F55">
        <w:rPr>
          <w:rFonts w:ascii="Traditional Arabic" w:hAnsi="Traditional Arabic" w:cs="Traditional Arabic"/>
          <w:sz w:val="36"/>
          <w:szCs w:val="34"/>
          <w:rtl/>
        </w:rPr>
        <w:t>ِ</w:t>
      </w:r>
      <w:r w:rsidR="00B562FA" w:rsidRPr="009E0F55">
        <w:rPr>
          <w:rFonts w:ascii="Traditional Arabic" w:hAnsi="Traditional Arabic" w:cs="Traditional Arabic"/>
          <w:sz w:val="36"/>
          <w:szCs w:val="34"/>
          <w:rtl/>
        </w:rPr>
        <w:t xml:space="preserve"> (ص227)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جاء</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(باب</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 يكون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للذ</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كور</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والإناث</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ع</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 للتّأنيث</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إذا أ</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ريد</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 المؤنّ</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ثمّ أورد</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قول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الأصمعيّ</w:t>
      </w:r>
      <w:r w:rsidR="00F22AF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1F4153" w:rsidRPr="009E0F55" w:rsidRDefault="004A00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ووردت</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هذه اللّفظة</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(إنسان) للمؤنّ</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الاستعمال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العربيّ</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الص</w:t>
      </w:r>
      <w:r w:rsidR="005E0C8F" w:rsidRPr="009E0F55">
        <w:rPr>
          <w:rFonts w:ascii="Traditional Arabic" w:hAnsi="Traditional Arabic" w:cs="Traditional Arabic"/>
          <w:sz w:val="36"/>
          <w:szCs w:val="34"/>
          <w:rtl/>
        </w:rPr>
        <w:t>ّ</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حيح</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صيح</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كامل</w:t>
      </w:r>
      <w:r w:rsidR="00F22A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المبرّد (2</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 وفيه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قال</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 ابن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أبي ع</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تيق</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ريد</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امرأة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مسلمة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مُحْرِمَة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تكتب</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إليها بهذا </w:t>
      </w:r>
      <w:proofErr w:type="gramStart"/>
      <w:r w:rsidRPr="009E0F55">
        <w:rPr>
          <w:rFonts w:ascii="Traditional Arabic" w:hAnsi="Traditional Arabic" w:cs="Traditional Arabic"/>
          <w:sz w:val="36"/>
          <w:szCs w:val="34"/>
          <w:rtl/>
        </w:rPr>
        <w:t>الشّ</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عر</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فلمّا كان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بعد مُدَيْدَة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 ابن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أبي ربيعة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ع</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مت</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الجوابَ جاء</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م</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ذلك الإنسان</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ما </w:t>
      </w:r>
      <w:proofErr w:type="gramStart"/>
      <w:r w:rsidRPr="009E0F55">
        <w:rPr>
          <w:rFonts w:ascii="Traditional Arabic" w:hAnsi="Traditional Arabic" w:cs="Traditional Arabic"/>
          <w:sz w:val="36"/>
          <w:szCs w:val="34"/>
          <w:rtl/>
        </w:rPr>
        <w:t>هو</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كتبتْ</w:t>
      </w:r>
      <w:proofErr w:type="gramStart"/>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4A00B3" w:rsidRPr="009E0F55" w:rsidRDefault="001F4153" w:rsidP="009E0F55">
      <w:pPr>
        <w:tabs>
          <w:tab w:val="left" w:pos="566"/>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هذا وقد أجاد</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ابن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خالويه</w:t>
      </w:r>
      <w:r w:rsidR="00063B90"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بيان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مذهب</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العرب بشأن</w:t>
      </w:r>
      <w:r w:rsidR="00063B90" w:rsidRPr="009E0F55">
        <w:rPr>
          <w:rFonts w:ascii="Traditional Arabic" w:hAnsi="Traditional Arabic" w:cs="Traditional Arabic"/>
          <w:sz w:val="36"/>
          <w:szCs w:val="34"/>
          <w:rtl/>
        </w:rPr>
        <w:t>ِ تَوظيفِ</w:t>
      </w:r>
      <w:r w:rsidRPr="009E0F55">
        <w:rPr>
          <w:rFonts w:ascii="Traditional Arabic" w:hAnsi="Traditional Arabic" w:cs="Traditional Arabic"/>
          <w:sz w:val="36"/>
          <w:szCs w:val="34"/>
          <w:rtl/>
        </w:rPr>
        <w:t xml:space="preserve"> هذه اللّفظة في كتابه إعراب ثلاثين سورة من القرآن الكريم (ص43</w:t>
      </w:r>
      <w:r w:rsidR="00175599"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w:t>
      </w:r>
      <w:proofErr w:type="gramEnd"/>
      <w:r w:rsidRPr="009E0F55">
        <w:rPr>
          <w:rFonts w:ascii="Traditional Arabic" w:hAnsi="Traditional Arabic" w:cs="Traditional Arabic"/>
          <w:sz w:val="36"/>
          <w:szCs w:val="34"/>
          <w:rtl/>
        </w:rPr>
        <w:t xml:space="preserve"> سورة الطّارق)</w:t>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 xml:space="preserve">قال </w:t>
      </w:r>
      <w:r w:rsidR="008C099D" w:rsidRPr="009E0F55">
        <w:rPr>
          <w:rFonts w:ascii="Traditional Arabic" w:hAnsi="Traditional Arabic" w:cs="Traditional Arabic"/>
          <w:sz w:val="32"/>
          <w:szCs w:val="34"/>
          <w:rtl/>
        </w:rPr>
        <w:t xml:space="preserve">- </w:t>
      </w:r>
      <w:r w:rsidR="005923B5" w:rsidRPr="009E0F55">
        <w:rPr>
          <w:rFonts w:ascii="Traditional Arabic" w:hAnsi="Traditional Arabic" w:cs="Traditional Arabic"/>
          <w:sz w:val="32"/>
          <w:szCs w:val="34"/>
          <w:rtl/>
        </w:rPr>
        <w:t>رحمه اللّه</w:t>
      </w:r>
      <w:r w:rsidR="008C099D" w:rsidRPr="009E0F55">
        <w:rPr>
          <w:rFonts w:ascii="Traditional Arabic" w:hAnsi="Traditional Arabic" w:cs="Traditional Arabic"/>
          <w:sz w:val="32"/>
          <w:szCs w:val="34"/>
          <w:rtl/>
        </w:rPr>
        <w:t xml:space="preserve"> تعالى -</w:t>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([والعرب</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تقول</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للر</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جل</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إنسان</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وللمرأة</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إنسانٌ</w:t>
      </w:r>
      <w:r w:rsidR="005E0C8F" w:rsidRPr="009E0F55">
        <w:rPr>
          <w:rFonts w:ascii="Traditional Arabic" w:hAnsi="Traditional Arabic" w:cs="Traditional Arabic"/>
          <w:sz w:val="36"/>
          <w:szCs w:val="34"/>
          <w:rtl/>
        </w:rPr>
        <w:t>]</w:t>
      </w:r>
      <w:r w:rsidR="00D443AA" w:rsidRPr="009E0F55">
        <w:rPr>
          <w:rStyle w:val="a4"/>
          <w:rFonts w:ascii="Traditional Arabic" w:hAnsi="Traditional Arabic" w:cs="Traditional Arabic"/>
          <w:sz w:val="36"/>
          <w:szCs w:val="34"/>
          <w:vertAlign w:val="baseline"/>
          <w:rtl/>
        </w:rPr>
        <w:footnoteReference w:id="7"/>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وربّما أ</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ثبت</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وا الهاء ت</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أكيد</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ا ل</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رفع</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اللَّبْس</w:t>
      </w:r>
      <w:r w:rsidR="00063B90" w:rsidRPr="009E0F55">
        <w:rPr>
          <w:rFonts w:ascii="Traditional Arabic" w:hAnsi="Traditional Arabic" w:cs="Traditional Arabic"/>
          <w:sz w:val="36"/>
          <w:szCs w:val="34"/>
          <w:rtl/>
        </w:rPr>
        <w:t>ِ</w:t>
      </w:r>
      <w:r w:rsidR="005923B5" w:rsidRPr="009E0F55">
        <w:rPr>
          <w:rFonts w:ascii="Traditional Arabic" w:hAnsi="Traditional Arabic" w:cs="Traditional Arabic"/>
          <w:sz w:val="36"/>
          <w:szCs w:val="34"/>
          <w:rtl/>
        </w:rPr>
        <w:t xml:space="preserve"> فقالوا</w:t>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كلَّمَ إنسانٌ إنسانةً</w:t>
      </w:r>
      <w:r w:rsidR="009E0F55">
        <w:rPr>
          <w:rFonts w:ascii="Traditional Arabic" w:hAnsi="Traditional Arabic" w:cs="Traditional Arabic"/>
          <w:sz w:val="36"/>
          <w:szCs w:val="34"/>
          <w:rtl/>
        </w:rPr>
        <w:t xml:space="preserve">، </w:t>
      </w:r>
      <w:r w:rsidR="005923B5" w:rsidRPr="009E0F55">
        <w:rPr>
          <w:rFonts w:ascii="Traditional Arabic" w:hAnsi="Traditional Arabic" w:cs="Traditional Arabic"/>
          <w:sz w:val="36"/>
          <w:szCs w:val="34"/>
          <w:rtl/>
        </w:rPr>
        <w:t xml:space="preserve">قال الشّاعر [أبو عليّ </w:t>
      </w:r>
      <w:proofErr w:type="spellStart"/>
      <w:r w:rsidR="005923B5" w:rsidRPr="009E0F55">
        <w:rPr>
          <w:rFonts w:ascii="Traditional Arabic" w:hAnsi="Traditional Arabic" w:cs="Traditional Arabic"/>
          <w:sz w:val="36"/>
          <w:szCs w:val="34"/>
          <w:rtl/>
        </w:rPr>
        <w:t>الرّذوريّ</w:t>
      </w:r>
      <w:proofErr w:type="spellEnd"/>
      <w:r w:rsidR="005923B5" w:rsidRPr="009E0F55">
        <w:rPr>
          <w:rStyle w:val="a4"/>
          <w:rFonts w:ascii="Traditional Arabic" w:hAnsi="Traditional Arabic" w:cs="Traditional Arabic"/>
          <w:sz w:val="36"/>
          <w:szCs w:val="34"/>
          <w:vertAlign w:val="baseline"/>
          <w:rtl/>
        </w:rPr>
        <w:footnoteReference w:id="8"/>
      </w:r>
      <w:r w:rsidR="005923B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93904" w:rsidRPr="009E0F55" w:rsidRDefault="00E9390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إ</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ت</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يك</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رًا ح</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 مُقْلَت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اه</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عِنَبُه</w:t>
      </w:r>
    </w:p>
    <w:p w:rsidR="00E93904" w:rsidRPr="009E0F55" w:rsidRDefault="00E9390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والعرب</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تقول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تأكيد</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المؤنّ</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[وإن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 يُح</w:t>
      </w:r>
      <w:r w:rsidR="00D443A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سُّوا لَبْسًا]</w:t>
      </w:r>
      <w:r w:rsidRPr="009E0F55">
        <w:rPr>
          <w:rStyle w:val="a4"/>
          <w:rFonts w:ascii="Traditional Arabic" w:hAnsi="Traditional Arabic" w:cs="Traditional Arabic"/>
          <w:sz w:val="36"/>
          <w:szCs w:val="34"/>
          <w:vertAlign w:val="baseline"/>
          <w:rtl/>
        </w:rPr>
        <w:footnoteReference w:id="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جوزة</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وأتانة</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وتعالى</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0D04CF"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ه</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أ</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ل</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 و</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0D04C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w:t>
      </w:r>
      <w:r w:rsidR="005E0C8F" w:rsidRPr="009E0F55">
        <w:rPr>
          <w:rFonts w:ascii="Traditional Arabic" w:hAnsi="Traditional Arabic" w:cs="Traditional Arabic"/>
          <w:sz w:val="36"/>
          <w:szCs w:val="34"/>
          <w:rtl/>
        </w:rPr>
        <w:t>َ ن</w:t>
      </w:r>
      <w:r w:rsidR="000D04CF" w:rsidRPr="009E0F55">
        <w:rPr>
          <w:rFonts w:ascii="Traditional Arabic" w:hAnsi="Traditional Arabic" w:cs="Traditional Arabic"/>
          <w:sz w:val="36"/>
          <w:szCs w:val="34"/>
          <w:rtl/>
        </w:rPr>
        <w:t>َ</w:t>
      </w:r>
      <w:r w:rsidR="005E0C8F" w:rsidRPr="009E0F55">
        <w:rPr>
          <w:rFonts w:ascii="Traditional Arabic" w:hAnsi="Traditional Arabic" w:cs="Traditional Arabic"/>
          <w:sz w:val="36"/>
          <w:szCs w:val="34"/>
          <w:rtl/>
        </w:rPr>
        <w:t>ع</w:t>
      </w:r>
      <w:r w:rsidR="000D04CF" w:rsidRPr="009E0F55">
        <w:rPr>
          <w:rFonts w:ascii="Traditional Arabic" w:hAnsi="Traditional Arabic" w:cs="Traditional Arabic"/>
          <w:sz w:val="36"/>
          <w:szCs w:val="34"/>
          <w:rtl/>
        </w:rPr>
        <w:t>ْ</w:t>
      </w:r>
      <w:r w:rsidR="005E0C8F" w:rsidRPr="009E0F55">
        <w:rPr>
          <w:rFonts w:ascii="Traditional Arabic" w:hAnsi="Traditional Arabic" w:cs="Traditional Arabic"/>
          <w:sz w:val="36"/>
          <w:szCs w:val="34"/>
          <w:rtl/>
        </w:rPr>
        <w:t>ج</w:t>
      </w:r>
      <w:r w:rsidR="000D04CF" w:rsidRPr="009E0F55">
        <w:rPr>
          <w:rFonts w:ascii="Traditional Arabic" w:hAnsi="Traditional Arabic" w:cs="Traditional Arabic"/>
          <w:sz w:val="36"/>
          <w:szCs w:val="34"/>
          <w:rtl/>
        </w:rPr>
        <w:t>َ</w:t>
      </w:r>
      <w:r w:rsidR="005E0C8F" w:rsidRPr="009E0F55">
        <w:rPr>
          <w:rFonts w:ascii="Traditional Arabic" w:hAnsi="Traditional Arabic" w:cs="Traditional Arabic"/>
          <w:sz w:val="36"/>
          <w:szCs w:val="34"/>
          <w:rtl/>
        </w:rPr>
        <w:t>ةً أُنْثَى</w:t>
      </w:r>
      <w:r w:rsidR="00175599" w:rsidRPr="009E0F55">
        <w:rPr>
          <w:rFonts w:ascii="Traditional Arabic" w:hAnsi="Traditional Arabic" w:cs="Traditional Arabic"/>
          <w:sz w:val="36"/>
          <w:szCs w:val="34"/>
          <w:rtl/>
        </w:rPr>
        <w:t xml:space="preserve"> </w:t>
      </w:r>
      <w:r w:rsidR="005E0C8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E0C8F" w:rsidRPr="009E0F55">
        <w:rPr>
          <w:rFonts w:ascii="Traditional Arabic" w:hAnsi="Traditional Arabic" w:cs="Traditional Arabic"/>
          <w:sz w:val="36"/>
          <w:szCs w:val="34"/>
          <w:rtl/>
        </w:rPr>
        <w:t>كذ</w:t>
      </w:r>
      <w:r w:rsidRPr="009E0F55">
        <w:rPr>
          <w:rFonts w:ascii="Traditional Arabic" w:hAnsi="Traditional Arabic" w:cs="Traditional Arabic"/>
          <w:sz w:val="36"/>
          <w:szCs w:val="34"/>
          <w:rtl/>
        </w:rPr>
        <w:t>لك</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قرأ</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ابن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مسعود</w:t>
      </w:r>
      <w:r w:rsidR="00063B90" w:rsidRPr="009E0F55">
        <w:rPr>
          <w:rFonts w:ascii="Traditional Arabic" w:hAnsi="Traditional Arabic" w:cs="Traditional Arabic"/>
          <w:sz w:val="36"/>
          <w:szCs w:val="34"/>
          <w:rtl/>
        </w:rPr>
        <w:t>ٍ</w:t>
      </w:r>
      <w:r w:rsidR="00F0477A" w:rsidRPr="009E0F55">
        <w:rPr>
          <w:rStyle w:val="a4"/>
          <w:rFonts w:ascii="Traditional Arabic" w:hAnsi="Traditional Arabic" w:cs="Traditional Arabic"/>
          <w:sz w:val="36"/>
          <w:szCs w:val="34"/>
          <w:vertAlign w:val="baseline"/>
          <w:rtl/>
        </w:rPr>
        <w:footnoteReference w:id="1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آخرون</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معناه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سعٌ وت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سعون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نعجةً حسناء</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امرأة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نثى أي حسناء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التّأكيد</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أيض</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قول</w:t>
      </w:r>
      <w:r w:rsidR="005E0C8F" w:rsidRPr="009E0F55">
        <w:rPr>
          <w:rFonts w:ascii="Traditional Arabic" w:hAnsi="Traditional Arabic" w:cs="Traditional Arabic"/>
          <w:sz w:val="36"/>
          <w:szCs w:val="34"/>
          <w:rtl/>
        </w:rPr>
        <w:t>ُه</w:t>
      </w:r>
      <w:r w:rsidR="00063B90" w:rsidRPr="009E0F55">
        <w:rPr>
          <w:rFonts w:ascii="Traditional Arabic" w:hAnsi="Traditional Arabic" w:cs="Traditional Arabic"/>
          <w:sz w:val="36"/>
          <w:szCs w:val="34"/>
          <w:rtl/>
        </w:rPr>
        <w:t>ُ</w:t>
      </w:r>
      <w:r w:rsidR="005E0C8F"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r w:rsidR="005E0C8F" w:rsidRPr="009E0F55">
        <w:rPr>
          <w:rFonts w:ascii="Traditional Arabic" w:hAnsi="Traditional Arabic" w:cs="Traditional Arabic"/>
          <w:sz w:val="36"/>
          <w:szCs w:val="34"/>
          <w:rtl/>
        </w:rPr>
        <w:t>رَجُلٌ و</w:t>
      </w:r>
      <w:r w:rsidRPr="009E0F55">
        <w:rPr>
          <w:rFonts w:ascii="Traditional Arabic" w:hAnsi="Traditional Arabic" w:cs="Traditional Arabic"/>
          <w:sz w:val="36"/>
          <w:szCs w:val="34"/>
          <w:rtl/>
        </w:rPr>
        <w:t>ر</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وشيخٌ وش</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الشّاعر</w:t>
      </w:r>
      <w:r w:rsidR="009E0F55">
        <w:rPr>
          <w:rFonts w:ascii="Traditional Arabic" w:hAnsi="Traditional Arabic" w:cs="Traditional Arabic"/>
          <w:sz w:val="36"/>
          <w:szCs w:val="34"/>
          <w:rtl/>
        </w:rPr>
        <w:t xml:space="preserve">: </w:t>
      </w:r>
    </w:p>
    <w:p w:rsidR="00E93904" w:rsidRPr="009E0F55" w:rsidRDefault="00E9390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ام</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ك</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غ</w:t>
      </w:r>
      <w:r w:rsidR="00EB0F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يُسْتَر</w:t>
      </w:r>
      <w:r w:rsidR="00EB0F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و</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5E0C8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p>
    <w:p w:rsidR="000B1F8C" w:rsidRPr="009E0F55" w:rsidRDefault="005C11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ومعنى يُسْتَر</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يُختار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آخر</w:t>
      </w:r>
      <w:r w:rsidR="009E0F55">
        <w:rPr>
          <w:rFonts w:ascii="Traditional Arabic" w:hAnsi="Traditional Arabic" w:cs="Traditional Arabic"/>
          <w:sz w:val="36"/>
          <w:szCs w:val="34"/>
          <w:rtl/>
        </w:rPr>
        <w:t xml:space="preserve">: </w:t>
      </w:r>
    </w:p>
    <w:p w:rsidR="005C119D" w:rsidRPr="009E0F55" w:rsidRDefault="005C11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هَتَكُوا جَيْبَ</w:t>
      </w:r>
      <w:r w:rsidRPr="009E0F55">
        <w:rPr>
          <w:rStyle w:val="a4"/>
          <w:rFonts w:ascii="Traditional Arabic" w:hAnsi="Traditional Arabic" w:cs="Traditional Arabic"/>
          <w:sz w:val="36"/>
          <w:szCs w:val="34"/>
          <w:vertAlign w:val="baseline"/>
          <w:rtl/>
        </w:rPr>
        <w:footnoteReference w:id="11"/>
      </w:r>
      <w:r w:rsidRPr="009E0F55">
        <w:rPr>
          <w:rFonts w:ascii="Traditional Arabic" w:hAnsi="Traditional Arabic" w:cs="Traditional Arabic"/>
          <w:sz w:val="36"/>
          <w:szCs w:val="34"/>
          <w:rtl/>
        </w:rPr>
        <w:t xml:space="preserve"> فَت</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اتِهِمْ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 يُبالُوا صَوْلَةَ الرَّجُلَة]</w:t>
      </w:r>
      <w:r w:rsidRPr="009E0F55">
        <w:rPr>
          <w:rStyle w:val="a4"/>
          <w:rFonts w:ascii="Traditional Arabic" w:hAnsi="Traditional Arabic" w:cs="Traditional Arabic"/>
          <w:sz w:val="36"/>
          <w:szCs w:val="34"/>
          <w:vertAlign w:val="baseline"/>
          <w:rtl/>
        </w:rPr>
        <w:footnoteReference w:id="12"/>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C119D" w:rsidRPr="009E0F55" w:rsidRDefault="005C11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وعلى هذا السَّنَن في إثبات الهاء تأكيد</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رفع</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اللَّبْسِ ما في الدُّرِّ المنثور (5</w:t>
      </w:r>
      <w:r w:rsidR="0017559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/581)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(وأخرج</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ابن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أبي حاتم</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ابن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عبّاس</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قول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F767FF" w:rsidRPr="009E0F55">
        <w:rPr>
          <w:rFonts w:ascii="Traditional Arabic" w:hAnsi="Traditional Arabic" w:cs="Traditional Arabic"/>
          <w:sz w:val="36"/>
          <w:szCs w:val="34"/>
          <w:rtl/>
        </w:rPr>
        <w:t>(</w:t>
      </w:r>
      <w:r w:rsidR="00EB0FC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أَعْطَى ك</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شَيْءٍ خَلْقَهُ</w:t>
      </w:r>
      <w:r w:rsidR="00EB0FC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يقول</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أعطى الإنسان</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إنسانة</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والحمار</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حمارة</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443AA" w:rsidRPr="009E0F55">
        <w:rPr>
          <w:rFonts w:ascii="Traditional Arabic" w:hAnsi="Traditional Arabic" w:cs="Traditional Arabic"/>
          <w:sz w:val="36"/>
          <w:szCs w:val="34"/>
          <w:rtl/>
        </w:rPr>
        <w:t>الشّاة</w:t>
      </w:r>
      <w:r w:rsidR="00063B90" w:rsidRPr="009E0F55">
        <w:rPr>
          <w:rFonts w:ascii="Traditional Arabic" w:hAnsi="Traditional Arabic" w:cs="Traditional Arabic"/>
          <w:sz w:val="36"/>
          <w:szCs w:val="34"/>
          <w:rtl/>
        </w:rPr>
        <w:t>َ</w:t>
      </w:r>
      <w:r w:rsidR="00D443AA" w:rsidRPr="009E0F55">
        <w:rPr>
          <w:rFonts w:ascii="Traditional Arabic" w:hAnsi="Traditional Arabic" w:cs="Traditional Arabic"/>
          <w:sz w:val="36"/>
          <w:szCs w:val="34"/>
          <w:rtl/>
        </w:rPr>
        <w:t xml:space="preserve"> شات</w:t>
      </w:r>
      <w:r w:rsidR="00063B90" w:rsidRPr="009E0F55">
        <w:rPr>
          <w:rFonts w:ascii="Traditional Arabic" w:hAnsi="Traditional Arabic" w:cs="Traditional Arabic"/>
          <w:sz w:val="36"/>
          <w:szCs w:val="34"/>
          <w:rtl/>
        </w:rPr>
        <w:t>َ</w:t>
      </w:r>
      <w:r w:rsidR="00D443AA" w:rsidRPr="009E0F55">
        <w:rPr>
          <w:rFonts w:ascii="Traditional Arabic" w:hAnsi="Traditional Arabic" w:cs="Traditional Arabic"/>
          <w:sz w:val="36"/>
          <w:szCs w:val="34"/>
          <w:rtl/>
        </w:rPr>
        <w:t>ة</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D443AA" w:rsidRPr="009E0F55">
        <w:rPr>
          <w:rFonts w:ascii="Traditional Arabic" w:hAnsi="Traditional Arabic" w:cs="Traditional Arabic"/>
          <w:sz w:val="36"/>
          <w:szCs w:val="34"/>
          <w:rtl/>
        </w:rPr>
        <w:t>ثمّ هدى إلى الجماع)</w:t>
      </w:r>
      <w:r w:rsidR="009E0F55">
        <w:rPr>
          <w:rFonts w:ascii="Traditional Arabic" w:hAnsi="Traditional Arabic" w:cs="Traditional Arabic"/>
          <w:sz w:val="36"/>
          <w:szCs w:val="34"/>
          <w:rtl/>
        </w:rPr>
        <w:t xml:space="preserve">. </w:t>
      </w:r>
    </w:p>
    <w:p w:rsidR="005C119D" w:rsidRPr="009E0F55" w:rsidRDefault="005C11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وبعد</w:t>
      </w:r>
      <w:r w:rsidR="00063B9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E1331" w:rsidRPr="009E0F55">
        <w:rPr>
          <w:rFonts w:ascii="Traditional Arabic" w:hAnsi="Traditional Arabic" w:cs="Traditional Arabic"/>
          <w:sz w:val="36"/>
          <w:szCs w:val="34"/>
          <w:rtl/>
        </w:rPr>
        <w:t xml:space="preserve">فلعلّل </w:t>
      </w:r>
      <w:r w:rsidRPr="009E0F55">
        <w:rPr>
          <w:rFonts w:ascii="Traditional Arabic" w:hAnsi="Traditional Arabic" w:cs="Traditional Arabic"/>
          <w:sz w:val="36"/>
          <w:szCs w:val="34"/>
          <w:rtl/>
        </w:rPr>
        <w:t>قُصار</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مَن أجاز أن ي</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 للمرأة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إنسانة</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بالهاء أن يحتجّ</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w:t>
      </w:r>
      <w:r w:rsidR="009E0F55">
        <w:rPr>
          <w:rFonts w:ascii="Traditional Arabic" w:hAnsi="Traditional Arabic" w:cs="Traditional Arabic"/>
          <w:sz w:val="36"/>
          <w:szCs w:val="34"/>
          <w:rtl/>
        </w:rPr>
        <w:t xml:space="preserve">: </w:t>
      </w:r>
    </w:p>
    <w:p w:rsidR="005E1331" w:rsidRPr="009E0F55" w:rsidRDefault="005C119D" w:rsidP="009E0F55">
      <w:pPr>
        <w:pStyle w:val="a6"/>
        <w:numPr>
          <w:ilvl w:val="0"/>
          <w:numId w:val="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قول</w:t>
      </w:r>
      <w:r w:rsidR="00063B9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الشّاعر</w:t>
      </w:r>
      <w:r w:rsidR="009E0F55">
        <w:rPr>
          <w:rFonts w:ascii="Traditional Arabic" w:hAnsi="Traditional Arabic" w:cs="Traditional Arabic"/>
          <w:sz w:val="36"/>
          <w:szCs w:val="34"/>
          <w:rtl/>
        </w:rPr>
        <w:t xml:space="preserve">: </w:t>
      </w:r>
    </w:p>
    <w:p w:rsidR="005C119D" w:rsidRPr="009E0F55" w:rsidRDefault="005C119D"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إ</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الح</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يِّ أَمْ </w:t>
      </w:r>
      <w:proofErr w:type="spellStart"/>
      <w:r w:rsidRPr="009E0F55">
        <w:rPr>
          <w:rFonts w:ascii="Traditional Arabic" w:hAnsi="Traditional Arabic" w:cs="Traditional Arabic"/>
          <w:sz w:val="36"/>
          <w:szCs w:val="34"/>
          <w:rtl/>
        </w:rPr>
        <w:t>أُدْم</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انَةُ</w:t>
      </w:r>
      <w:proofErr w:type="spellEnd"/>
      <w:r w:rsidRPr="009E0F55">
        <w:rPr>
          <w:rFonts w:ascii="Traditional Arabic" w:hAnsi="Traditional Arabic" w:cs="Traditional Arabic"/>
          <w:sz w:val="36"/>
          <w:szCs w:val="34"/>
          <w:rtl/>
        </w:rPr>
        <w:t xml:space="preserve"> السَّمُرِ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بالنِّهْيِ رَقَّصَه</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ل</w:t>
      </w:r>
      <w:r w:rsidR="00EB0F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EB0F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مِنَ الوَتَرِ</w:t>
      </w:r>
    </w:p>
    <w:p w:rsidR="00AD11FA" w:rsidRPr="009E0F55" w:rsidRDefault="005C11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البيت</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ذكر</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معاهد</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نصيص (</w:t>
      </w:r>
      <w:r w:rsidR="00A91734" w:rsidRPr="009E0F55">
        <w:rPr>
          <w:rFonts w:ascii="Traditional Arabic" w:hAnsi="Traditional Arabic" w:cs="Traditional Arabic"/>
          <w:sz w:val="36"/>
          <w:szCs w:val="34"/>
          <w:rtl/>
        </w:rPr>
        <w:t>1</w:t>
      </w:r>
      <w:r w:rsidR="00175599" w:rsidRP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/305)</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ودُمية القصر (1</w:t>
      </w:r>
      <w:r w:rsidR="00175599" w:rsidRP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/7)</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والخزانة (1</w:t>
      </w:r>
      <w:r w:rsidR="00175599" w:rsidRP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/34)</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والوافي بالوفيات (7</w:t>
      </w:r>
      <w:r w:rsidR="00175599" w:rsidRP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w:t>
      </w:r>
      <w:r w:rsidR="009B2B28" w:rsidRPr="009E0F55">
        <w:rPr>
          <w:rFonts w:ascii="Traditional Arabic" w:hAnsi="Traditional Arabic" w:cs="Traditional Arabic"/>
          <w:sz w:val="36"/>
          <w:szCs w:val="34"/>
          <w:rtl/>
        </w:rPr>
        <w:t>271)</w:t>
      </w:r>
      <w:r w:rsidR="009E0F55">
        <w:rPr>
          <w:rFonts w:ascii="Traditional Arabic" w:hAnsi="Traditional Arabic" w:cs="Traditional Arabic"/>
          <w:sz w:val="36"/>
          <w:szCs w:val="34"/>
          <w:rtl/>
        </w:rPr>
        <w:t xml:space="preserve">، </w:t>
      </w:r>
      <w:r w:rsidR="009B2B28" w:rsidRPr="009E0F55">
        <w:rPr>
          <w:rFonts w:ascii="Traditional Arabic" w:hAnsi="Traditional Arabic" w:cs="Traditional Arabic"/>
          <w:sz w:val="36"/>
          <w:szCs w:val="34"/>
          <w:rtl/>
        </w:rPr>
        <w:t>وتاج العروس (15</w:t>
      </w:r>
      <w:r w:rsidR="00175599" w:rsidRPr="009E0F55">
        <w:rPr>
          <w:rFonts w:ascii="Traditional Arabic" w:hAnsi="Traditional Arabic" w:cs="Traditional Arabic"/>
          <w:sz w:val="36"/>
          <w:szCs w:val="34"/>
          <w:rtl/>
        </w:rPr>
        <w:t xml:space="preserve"> </w:t>
      </w:r>
      <w:r w:rsidR="009B2B28" w:rsidRPr="009E0F55">
        <w:rPr>
          <w:rFonts w:ascii="Traditional Arabic" w:hAnsi="Traditional Arabic" w:cs="Traditional Arabic"/>
          <w:sz w:val="36"/>
          <w:szCs w:val="34"/>
          <w:rtl/>
        </w:rPr>
        <w:t>/410</w:t>
      </w:r>
      <w:r w:rsidR="00A9173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وقد اخت</w:t>
      </w:r>
      <w:r w:rsidR="00EB0FCC"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ل</w:t>
      </w:r>
      <w:r w:rsidR="00EB0FCC"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ف</w:t>
      </w:r>
      <w:r w:rsidR="00EB0FCC"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 xml:space="preserve"> في نسبت</w:t>
      </w:r>
      <w:r w:rsidR="005550C8"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ه فقيلَ هو</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 xml:space="preserve">لكامل </w:t>
      </w:r>
      <w:proofErr w:type="spellStart"/>
      <w:r w:rsidR="00A91734" w:rsidRPr="009E0F55">
        <w:rPr>
          <w:rFonts w:ascii="Traditional Arabic" w:hAnsi="Traditional Arabic" w:cs="Traditional Arabic"/>
          <w:sz w:val="36"/>
          <w:szCs w:val="34"/>
          <w:rtl/>
        </w:rPr>
        <w:t>المُنْتَفِقِي</w:t>
      </w:r>
      <w:proofErr w:type="spellEnd"/>
      <w:r w:rsidR="00A91734" w:rsidRPr="009E0F55">
        <w:rPr>
          <w:rStyle w:val="a4"/>
          <w:rFonts w:ascii="Traditional Arabic" w:hAnsi="Traditional Arabic" w:cs="Traditional Arabic"/>
          <w:sz w:val="36"/>
          <w:szCs w:val="34"/>
          <w:vertAlign w:val="baseline"/>
          <w:rtl/>
        </w:rPr>
        <w:footnoteReference w:id="13"/>
      </w:r>
      <w:r w:rsidR="005550C8" w:rsidRPr="009E0F55">
        <w:rPr>
          <w:rFonts w:ascii="Traditional Arabic" w:hAnsi="Traditional Arabic" w:cs="Traditional Arabic"/>
          <w:sz w:val="36"/>
          <w:szCs w:val="34"/>
          <w:rtl/>
        </w:rPr>
        <w:t xml:space="preserve"> البدويّ من أعراب عُسْفان</w:t>
      </w:r>
      <w:r w:rsidR="009E0F55">
        <w:rPr>
          <w:rFonts w:ascii="Traditional Arabic" w:hAnsi="Traditional Arabic" w:cs="Traditional Arabic"/>
          <w:sz w:val="36"/>
          <w:szCs w:val="34"/>
          <w:rtl/>
        </w:rPr>
        <w:t xml:space="preserve">، </w:t>
      </w:r>
      <w:r w:rsidR="005550C8"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للعرجيّ</w:t>
      </w:r>
      <w:r w:rsidR="00A91734" w:rsidRPr="009E0F55">
        <w:rPr>
          <w:rStyle w:val="a4"/>
          <w:rFonts w:ascii="Traditional Arabic" w:hAnsi="Traditional Arabic" w:cs="Traditional Arabic"/>
          <w:sz w:val="36"/>
          <w:szCs w:val="34"/>
          <w:vertAlign w:val="baseline"/>
          <w:rtl/>
        </w:rPr>
        <w:footnoteReference w:id="14"/>
      </w:r>
      <w:r w:rsidR="009E0F55">
        <w:rPr>
          <w:rFonts w:ascii="Traditional Arabic" w:hAnsi="Traditional Arabic" w:cs="Traditional Arabic"/>
          <w:sz w:val="36"/>
          <w:szCs w:val="34"/>
          <w:rtl/>
        </w:rPr>
        <w:t xml:space="preserve">، </w:t>
      </w:r>
      <w:r w:rsidR="005550C8"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للمجنون</w:t>
      </w:r>
      <w:r w:rsidR="00A91734" w:rsidRPr="009E0F55">
        <w:rPr>
          <w:rStyle w:val="a4"/>
          <w:rFonts w:ascii="Traditional Arabic" w:hAnsi="Traditional Arabic" w:cs="Traditional Arabic"/>
          <w:sz w:val="36"/>
          <w:szCs w:val="34"/>
          <w:vertAlign w:val="baseline"/>
          <w:rtl/>
        </w:rPr>
        <w:footnoteReference w:id="15"/>
      </w:r>
      <w:r w:rsidR="009E0F55">
        <w:rPr>
          <w:rFonts w:ascii="Traditional Arabic" w:hAnsi="Traditional Arabic" w:cs="Traditional Arabic"/>
          <w:sz w:val="36"/>
          <w:szCs w:val="34"/>
          <w:rtl/>
        </w:rPr>
        <w:t xml:space="preserve">، </w:t>
      </w:r>
      <w:r w:rsidR="005550C8"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لذي الرّ</w:t>
      </w:r>
      <w:r w:rsidR="005550C8"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مّ</w:t>
      </w:r>
      <w:r w:rsidR="005550C8"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ة</w:t>
      </w:r>
      <w:r w:rsidR="00AD11FA" w:rsidRPr="009E0F55">
        <w:rPr>
          <w:rStyle w:val="a4"/>
          <w:rFonts w:ascii="Traditional Arabic" w:hAnsi="Traditional Arabic" w:cs="Traditional Arabic"/>
          <w:sz w:val="36"/>
          <w:szCs w:val="34"/>
          <w:vertAlign w:val="baseline"/>
          <w:rtl/>
        </w:rPr>
        <w:footnoteReference w:id="16"/>
      </w:r>
      <w:r w:rsidR="009E0F55">
        <w:rPr>
          <w:rFonts w:ascii="Traditional Arabic" w:hAnsi="Traditional Arabic" w:cs="Traditional Arabic"/>
          <w:sz w:val="36"/>
          <w:szCs w:val="34"/>
          <w:rtl/>
        </w:rPr>
        <w:t xml:space="preserve">، </w:t>
      </w:r>
      <w:r w:rsidR="005550C8"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00A91734" w:rsidRPr="009E0F55">
        <w:rPr>
          <w:rFonts w:ascii="Traditional Arabic" w:hAnsi="Traditional Arabic" w:cs="Traditional Arabic"/>
          <w:sz w:val="36"/>
          <w:szCs w:val="34"/>
          <w:rtl/>
        </w:rPr>
        <w:t>للحسين بن عبد اللّه الغزّ</w:t>
      </w:r>
      <w:r w:rsidR="00EB0FCC" w:rsidRPr="009E0F55">
        <w:rPr>
          <w:rFonts w:ascii="Traditional Arabic" w:hAnsi="Traditional Arabic" w:cs="Traditional Arabic"/>
          <w:sz w:val="36"/>
          <w:szCs w:val="34"/>
          <w:rtl/>
        </w:rPr>
        <w:t>ِ</w:t>
      </w:r>
      <w:r w:rsidR="00A91734" w:rsidRPr="009E0F55">
        <w:rPr>
          <w:rFonts w:ascii="Traditional Arabic" w:hAnsi="Traditional Arabic" w:cs="Traditional Arabic"/>
          <w:sz w:val="36"/>
          <w:szCs w:val="34"/>
          <w:rtl/>
        </w:rPr>
        <w:t>يّ</w:t>
      </w:r>
      <w:r w:rsidR="00AD11FA" w:rsidRPr="009E0F55">
        <w:rPr>
          <w:rStyle w:val="a4"/>
          <w:rFonts w:ascii="Traditional Arabic" w:hAnsi="Traditional Arabic" w:cs="Traditional Arabic"/>
          <w:sz w:val="36"/>
          <w:szCs w:val="34"/>
          <w:vertAlign w:val="baseline"/>
          <w:rtl/>
        </w:rPr>
        <w:footnoteReference w:id="17"/>
      </w:r>
      <w:r w:rsidR="009E0F55">
        <w:rPr>
          <w:rFonts w:ascii="Traditional Arabic" w:hAnsi="Traditional Arabic" w:cs="Traditional Arabic"/>
          <w:sz w:val="36"/>
          <w:szCs w:val="34"/>
          <w:rtl/>
        </w:rPr>
        <w:t xml:space="preserve">. </w:t>
      </w:r>
    </w:p>
    <w:p w:rsidR="00AD11FA" w:rsidRPr="009E0F55" w:rsidRDefault="00AD11F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w:t>
      </w:r>
      <w:r w:rsidR="00BB7EC9" w:rsidRPr="009E0F55">
        <w:rPr>
          <w:rFonts w:ascii="Traditional Arabic" w:hAnsi="Traditional Arabic" w:cs="Traditional Arabic"/>
          <w:sz w:val="36"/>
          <w:szCs w:val="34"/>
          <w:rtl/>
        </w:rPr>
        <w:t>على اعتبار</w:t>
      </w:r>
      <w:r w:rsidR="005550C8" w:rsidRPr="009E0F55">
        <w:rPr>
          <w:rFonts w:ascii="Traditional Arabic" w:hAnsi="Traditional Arabic" w:cs="Traditional Arabic"/>
          <w:sz w:val="36"/>
          <w:szCs w:val="34"/>
          <w:rtl/>
        </w:rPr>
        <w:t>ِ</w:t>
      </w:r>
      <w:r w:rsidR="00BB7EC9" w:rsidRPr="009E0F55">
        <w:rPr>
          <w:rFonts w:ascii="Traditional Arabic" w:hAnsi="Traditional Arabic" w:cs="Traditional Arabic"/>
          <w:sz w:val="36"/>
          <w:szCs w:val="34"/>
          <w:rtl/>
        </w:rPr>
        <w:t xml:space="preserve"> أنّ قائل</w:t>
      </w:r>
      <w:r w:rsidR="005550C8" w:rsidRPr="009E0F55">
        <w:rPr>
          <w:rFonts w:ascii="Traditional Arabic" w:hAnsi="Traditional Arabic" w:cs="Traditional Arabic"/>
          <w:sz w:val="36"/>
          <w:szCs w:val="34"/>
          <w:rtl/>
        </w:rPr>
        <w:t>َ</w:t>
      </w:r>
      <w:r w:rsidR="00BB7EC9" w:rsidRPr="009E0F55">
        <w:rPr>
          <w:rFonts w:ascii="Traditional Arabic" w:hAnsi="Traditional Arabic" w:cs="Traditional Arabic"/>
          <w:sz w:val="36"/>
          <w:szCs w:val="34"/>
          <w:rtl/>
        </w:rPr>
        <w:t xml:space="preserve">ه </w:t>
      </w:r>
      <w:r w:rsidR="006E07A7" w:rsidRPr="009E0F55">
        <w:rPr>
          <w:rFonts w:ascii="Traditional Arabic" w:hAnsi="Traditional Arabic" w:cs="Traditional Arabic"/>
          <w:sz w:val="36"/>
          <w:szCs w:val="34"/>
          <w:rtl/>
        </w:rPr>
        <w:t>ممَّ</w:t>
      </w:r>
      <w:r w:rsidRPr="009E0F55">
        <w:rPr>
          <w:rFonts w:ascii="Traditional Arabic" w:hAnsi="Traditional Arabic" w:cs="Traditional Arabic"/>
          <w:sz w:val="36"/>
          <w:szCs w:val="34"/>
          <w:rtl/>
        </w:rPr>
        <w:t>ن يُستد</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BB7EC9" w:rsidRPr="009E0F55">
        <w:rPr>
          <w:rFonts w:ascii="Traditional Arabic" w:hAnsi="Traditional Arabic" w:cs="Traditional Arabic"/>
          <w:sz w:val="36"/>
          <w:szCs w:val="34"/>
          <w:rtl/>
        </w:rPr>
        <w:t>ُ بشعر</w:t>
      </w:r>
      <w:r w:rsidR="005550C8" w:rsidRPr="009E0F55">
        <w:rPr>
          <w:rFonts w:ascii="Traditional Arabic" w:hAnsi="Traditional Arabic" w:cs="Traditional Arabic"/>
          <w:sz w:val="36"/>
          <w:szCs w:val="34"/>
          <w:rtl/>
        </w:rPr>
        <w:t>ِ</w:t>
      </w:r>
      <w:r w:rsidR="00BB7EC9" w:rsidRPr="009E0F55">
        <w:rPr>
          <w:rFonts w:ascii="Traditional Arabic" w:hAnsi="Traditional Arabic" w:cs="Traditional Arabic"/>
          <w:sz w:val="36"/>
          <w:szCs w:val="34"/>
          <w:rtl/>
        </w:rPr>
        <w:t>ه في إثبات مفردات</w:t>
      </w:r>
      <w:r w:rsidR="005550C8" w:rsidRPr="009E0F55">
        <w:rPr>
          <w:rFonts w:ascii="Traditional Arabic" w:hAnsi="Traditional Arabic" w:cs="Traditional Arabic"/>
          <w:sz w:val="36"/>
          <w:szCs w:val="34"/>
          <w:rtl/>
        </w:rPr>
        <w:t>ِ</w:t>
      </w:r>
      <w:r w:rsidR="00BB7EC9" w:rsidRPr="009E0F55">
        <w:rPr>
          <w:rFonts w:ascii="Traditional Arabic" w:hAnsi="Traditional Arabic" w:cs="Traditional Arabic"/>
          <w:sz w:val="36"/>
          <w:szCs w:val="34"/>
          <w:rtl/>
        </w:rPr>
        <w:t xml:space="preserve"> اللّغة</w:t>
      </w:r>
      <w:r w:rsidR="009E0F55">
        <w:rPr>
          <w:rFonts w:ascii="Traditional Arabic" w:hAnsi="Traditional Arabic" w:cs="Traditional Arabic"/>
          <w:sz w:val="36"/>
          <w:szCs w:val="34"/>
          <w:rtl/>
        </w:rPr>
        <w:t xml:space="preserve">؛ </w:t>
      </w:r>
      <w:r w:rsidR="00BB7EC9" w:rsidRPr="009E0F55">
        <w:rPr>
          <w:rFonts w:ascii="Traditional Arabic" w:hAnsi="Traditional Arabic" w:cs="Traditional Arabic"/>
          <w:sz w:val="36"/>
          <w:szCs w:val="34"/>
          <w:rtl/>
        </w:rPr>
        <w:t>فإنّ</w:t>
      </w:r>
      <w:r w:rsidR="003F0113" w:rsidRPr="009E0F55">
        <w:rPr>
          <w:rFonts w:ascii="Traditional Arabic" w:hAnsi="Traditional Arabic" w:cs="Traditional Arabic"/>
          <w:sz w:val="36"/>
          <w:szCs w:val="34"/>
          <w:rtl/>
        </w:rPr>
        <w:t xml:space="preserve"> البيت</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ي</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بقى فرد</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ا في بابه</w:t>
      </w:r>
      <w:r w:rsidR="009E0F55">
        <w:rPr>
          <w:rFonts w:ascii="Traditional Arabic" w:hAnsi="Traditional Arabic" w:cs="Traditional Arabic"/>
          <w:sz w:val="36"/>
          <w:szCs w:val="34"/>
          <w:rtl/>
        </w:rPr>
        <w:t xml:space="preserve">؛ </w:t>
      </w:r>
      <w:r w:rsidR="003F0113" w:rsidRPr="009E0F55">
        <w:rPr>
          <w:rFonts w:ascii="Traditional Arabic" w:hAnsi="Traditional Arabic" w:cs="Traditional Arabic"/>
          <w:sz w:val="36"/>
          <w:szCs w:val="34"/>
          <w:rtl/>
        </w:rPr>
        <w:t>لانعدام</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ما يشهد</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له</w:t>
      </w:r>
      <w:r w:rsidR="003F0113" w:rsidRPr="009E0F55">
        <w:rPr>
          <w:rStyle w:val="a4"/>
          <w:rFonts w:ascii="Traditional Arabic" w:hAnsi="Traditional Arabic" w:cs="Traditional Arabic"/>
          <w:sz w:val="36"/>
          <w:szCs w:val="34"/>
          <w:vertAlign w:val="baseline"/>
          <w:rtl/>
        </w:rPr>
        <w:footnoteReference w:id="18"/>
      </w:r>
      <w:r w:rsidR="009E0F55">
        <w:rPr>
          <w:rFonts w:ascii="Traditional Arabic" w:hAnsi="Traditional Arabic" w:cs="Traditional Arabic"/>
          <w:sz w:val="36"/>
          <w:szCs w:val="34"/>
          <w:rtl/>
        </w:rPr>
        <w:t xml:space="preserve">، </w:t>
      </w:r>
      <w:r w:rsidR="003F0113" w:rsidRPr="009E0F55">
        <w:rPr>
          <w:rFonts w:ascii="Traditional Arabic" w:hAnsi="Traditional Arabic" w:cs="Traditional Arabic"/>
          <w:sz w:val="36"/>
          <w:szCs w:val="34"/>
          <w:rtl/>
        </w:rPr>
        <w:t>فهو</w:t>
      </w:r>
      <w:r w:rsidRPr="009E0F55">
        <w:rPr>
          <w:rFonts w:ascii="Traditional Arabic" w:hAnsi="Traditional Arabic" w:cs="Traditional Arabic"/>
          <w:sz w:val="36"/>
          <w:szCs w:val="34"/>
          <w:rtl/>
        </w:rPr>
        <w:t xml:space="preserve"> في حكم</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w:t>
      </w:r>
      <w:r w:rsidR="003F0113" w:rsidRPr="009E0F55">
        <w:rPr>
          <w:rFonts w:ascii="Traditional Arabic" w:hAnsi="Traditional Arabic" w:cs="Traditional Arabic"/>
          <w:sz w:val="36"/>
          <w:szCs w:val="34"/>
          <w:rtl/>
        </w:rPr>
        <w:t>شّاذّ</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الّذي يُحف</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ظ</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ولا ي</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قاس</w:t>
      </w:r>
      <w:r w:rsidR="005550C8" w:rsidRPr="009E0F55">
        <w:rPr>
          <w:rFonts w:ascii="Traditional Arabic" w:hAnsi="Traditional Arabic" w:cs="Traditional Arabic"/>
          <w:sz w:val="36"/>
          <w:szCs w:val="34"/>
          <w:rtl/>
        </w:rPr>
        <w:t>ُ</w:t>
      </w:r>
      <w:r w:rsidR="003F0113" w:rsidRPr="009E0F55">
        <w:rPr>
          <w:rFonts w:ascii="Traditional Arabic" w:hAnsi="Traditional Arabic" w:cs="Traditional Arabic"/>
          <w:sz w:val="36"/>
          <w:szCs w:val="34"/>
          <w:rtl/>
        </w:rPr>
        <w:t xml:space="preserve"> عليه</w:t>
      </w:r>
      <w:r w:rsidR="005550C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D11FA" w:rsidRPr="009E0F55" w:rsidRDefault="00E918C1" w:rsidP="009E0F55">
      <w:pPr>
        <w:pStyle w:val="a6"/>
        <w:numPr>
          <w:ilvl w:val="0"/>
          <w:numId w:val="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AD11FA" w:rsidRPr="009E0F55">
        <w:rPr>
          <w:rFonts w:ascii="Traditional Arabic" w:hAnsi="Traditional Arabic" w:cs="Traditional Arabic"/>
          <w:sz w:val="36"/>
          <w:szCs w:val="34"/>
          <w:rtl/>
        </w:rPr>
        <w:t>تَمْرِي بإ</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ن</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س</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ان</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ه</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 إ</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ن</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س</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انَ مُقْلَتِه</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rPr>
        <w:t xml:space="preserve"> </w:t>
      </w:r>
      <w:r w:rsidR="00AD11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AD11FA" w:rsidRPr="009E0F55">
        <w:rPr>
          <w:rFonts w:ascii="Traditional Arabic" w:hAnsi="Traditional Arabic" w:cs="Traditional Arabic"/>
          <w:sz w:val="36"/>
          <w:szCs w:val="34"/>
          <w:rtl/>
        </w:rPr>
        <w:t>إ</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ن</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س</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ان</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ةٌ ف</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ي س</w:t>
      </w:r>
      <w:r w:rsidR="00A45B3F"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و</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ادِ اللّ</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ي</w:t>
      </w:r>
      <w:r w:rsidR="005550C8" w:rsidRPr="009E0F55">
        <w:rPr>
          <w:rFonts w:ascii="Traditional Arabic" w:hAnsi="Traditional Arabic" w:cs="Traditional Arabic"/>
          <w:sz w:val="36"/>
          <w:szCs w:val="34"/>
          <w:rtl/>
        </w:rPr>
        <w:t>ْ</w:t>
      </w:r>
      <w:r w:rsidR="00AD11FA" w:rsidRPr="009E0F55">
        <w:rPr>
          <w:rFonts w:ascii="Traditional Arabic" w:hAnsi="Traditional Arabic" w:cs="Traditional Arabic"/>
          <w:sz w:val="36"/>
          <w:szCs w:val="34"/>
          <w:rtl/>
        </w:rPr>
        <w:t xml:space="preserve">لِ </w:t>
      </w:r>
      <w:proofErr w:type="spellStart"/>
      <w:r w:rsidR="00AD11FA" w:rsidRPr="009E0F55">
        <w:rPr>
          <w:rFonts w:ascii="Traditional Arabic" w:hAnsi="Traditional Arabic" w:cs="Traditional Arabic"/>
          <w:sz w:val="36"/>
          <w:szCs w:val="34"/>
          <w:rtl/>
        </w:rPr>
        <w:t>عُطْبُولُ</w:t>
      </w:r>
      <w:proofErr w:type="spellEnd"/>
    </w:p>
    <w:p w:rsidR="00A0421C" w:rsidRPr="009E0F55" w:rsidRDefault="00AD11F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لم أقف</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قائل</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ذكر</w:t>
      </w:r>
      <w:r w:rsidR="00735A22" w:rsidRPr="009E0F55">
        <w:rPr>
          <w:rFonts w:ascii="Traditional Arabic" w:hAnsi="Traditional Arabic" w:cs="Traditional Arabic"/>
          <w:sz w:val="36"/>
          <w:szCs w:val="34"/>
          <w:rtl/>
        </w:rPr>
        <w:t>ه في اللّسان (6</w:t>
      </w:r>
      <w:r w:rsidR="00175599" w:rsidRP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/13 ع2)</w:t>
      </w:r>
      <w:r w:rsidR="009E0F55">
        <w:rPr>
          <w:rFonts w:ascii="Traditional Arabic" w:hAnsi="Traditional Arabic" w:cs="Traditional Arabic"/>
          <w:sz w:val="36"/>
          <w:szCs w:val="34"/>
          <w:rtl/>
        </w:rPr>
        <w:t xml:space="preserve">، </w:t>
      </w:r>
      <w:r w:rsidR="00F767FF" w:rsidRPr="009E0F55">
        <w:rPr>
          <w:rFonts w:ascii="Traditional Arabic" w:hAnsi="Traditional Arabic" w:cs="Traditional Arabic"/>
          <w:sz w:val="36"/>
          <w:szCs w:val="34"/>
          <w:rtl/>
        </w:rPr>
        <w:t>وتاج العروس (15</w:t>
      </w:r>
      <w:r w:rsidR="00175599" w:rsidRPr="009E0F55">
        <w:rPr>
          <w:rFonts w:ascii="Traditional Arabic" w:hAnsi="Traditional Arabic" w:cs="Traditional Arabic"/>
          <w:sz w:val="36"/>
          <w:szCs w:val="34"/>
          <w:rtl/>
        </w:rPr>
        <w:t xml:space="preserve"> </w:t>
      </w:r>
      <w:r w:rsidR="00F767FF" w:rsidRPr="009E0F55">
        <w:rPr>
          <w:rFonts w:ascii="Traditional Arabic" w:hAnsi="Traditional Arabic" w:cs="Traditional Arabic"/>
          <w:sz w:val="36"/>
          <w:szCs w:val="34"/>
          <w:rtl/>
        </w:rPr>
        <w:t>/412 أنس</w:t>
      </w:r>
      <w:r w:rsidR="00F767FF" w:rsidRPr="009E0F55">
        <w:rPr>
          <w:rStyle w:val="a4"/>
          <w:rFonts w:ascii="Traditional Arabic" w:hAnsi="Traditional Arabic" w:cs="Traditional Arabic"/>
          <w:sz w:val="36"/>
          <w:szCs w:val="34"/>
          <w:vertAlign w:val="baseline"/>
          <w:rtl/>
        </w:rPr>
        <w:footnoteReference w:id="19"/>
      </w:r>
      <w:r w:rsidR="00F767F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والعين (7</w:t>
      </w:r>
      <w:r w:rsidR="00175599" w:rsidRP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w:t>
      </w:r>
      <w:r w:rsidR="00175599" w:rsidRP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305 نسي</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w:t>
      </w:r>
      <w:r w:rsidR="00F767FF" w:rsidRPr="009E0F55">
        <w:rPr>
          <w:rFonts w:ascii="Traditional Arabic" w:hAnsi="Traditional Arabic" w:cs="Traditional Arabic"/>
          <w:sz w:val="36"/>
          <w:szCs w:val="34"/>
          <w:rtl/>
        </w:rPr>
        <w:t>ُ</w:t>
      </w:r>
      <w:r w:rsidR="00B0555C" w:rsidRPr="009E0F55">
        <w:rPr>
          <w:rFonts w:ascii="Traditional Arabic" w:hAnsi="Traditional Arabic" w:cs="Traditional Arabic"/>
          <w:sz w:val="36"/>
          <w:szCs w:val="34"/>
          <w:rtl/>
        </w:rPr>
        <w:t>باب الزّاخر (ص23</w:t>
      </w:r>
      <w:r w:rsidR="00A378E7" w:rsidRPr="009E0F55">
        <w:rPr>
          <w:rFonts w:ascii="Traditional Arabic" w:hAnsi="Traditional Arabic" w:cs="Traditional Arabic"/>
          <w:sz w:val="36"/>
          <w:szCs w:val="34"/>
          <w:rtl/>
        </w:rPr>
        <w:t xml:space="preserve"> </w:t>
      </w:r>
      <w:r w:rsidR="00B0555C" w:rsidRPr="009E0F55">
        <w:rPr>
          <w:rFonts w:ascii="Traditional Arabic" w:hAnsi="Traditional Arabic" w:cs="Traditional Arabic"/>
          <w:sz w:val="36"/>
          <w:szCs w:val="34"/>
          <w:rtl/>
        </w:rPr>
        <w:t>حرف السّين/</w:t>
      </w:r>
      <w:r w:rsidR="00A378E7" w:rsidRPr="009E0F55">
        <w:rPr>
          <w:rFonts w:ascii="Traditional Arabic" w:hAnsi="Traditional Arabic" w:cs="Traditional Arabic"/>
          <w:sz w:val="36"/>
          <w:szCs w:val="34"/>
          <w:rtl/>
        </w:rPr>
        <w:t>أنس</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والم</w:t>
      </w:r>
      <w:r w:rsidR="00F767FF" w:rsidRPr="009E0F55">
        <w:rPr>
          <w:rFonts w:ascii="Traditional Arabic" w:hAnsi="Traditional Arabic" w:cs="Traditional Arabic"/>
          <w:sz w:val="36"/>
          <w:szCs w:val="34"/>
          <w:rtl/>
        </w:rPr>
        <w:t>ُ</w:t>
      </w:r>
      <w:r w:rsidR="00735A22" w:rsidRPr="009E0F55">
        <w:rPr>
          <w:rFonts w:ascii="Traditional Arabic" w:hAnsi="Traditional Arabic" w:cs="Traditional Arabic"/>
          <w:sz w:val="36"/>
          <w:szCs w:val="34"/>
          <w:rtl/>
        </w:rPr>
        <w:t>ح</w:t>
      </w:r>
      <w:r w:rsidR="00F767FF" w:rsidRPr="009E0F55">
        <w:rPr>
          <w:rFonts w:ascii="Traditional Arabic" w:hAnsi="Traditional Arabic" w:cs="Traditional Arabic"/>
          <w:sz w:val="36"/>
          <w:szCs w:val="34"/>
          <w:rtl/>
        </w:rPr>
        <w:t>ْ</w:t>
      </w:r>
      <w:r w:rsidR="00735A22" w:rsidRPr="009E0F55">
        <w:rPr>
          <w:rFonts w:ascii="Traditional Arabic" w:hAnsi="Traditional Arabic" w:cs="Traditional Arabic"/>
          <w:sz w:val="36"/>
          <w:szCs w:val="34"/>
          <w:rtl/>
        </w:rPr>
        <w:t>كم (8</w:t>
      </w:r>
      <w:r w:rsidR="00175599" w:rsidRPr="009E0F55">
        <w:rPr>
          <w:rFonts w:ascii="Traditional Arabic" w:hAnsi="Traditional Arabic" w:cs="Traditional Arabic"/>
          <w:sz w:val="36"/>
          <w:szCs w:val="34"/>
          <w:rtl/>
        </w:rPr>
        <w:t xml:space="preserve"> </w:t>
      </w:r>
      <w:r w:rsidR="00735A22" w:rsidRPr="009E0F55">
        <w:rPr>
          <w:rFonts w:ascii="Traditional Arabic" w:hAnsi="Traditional Arabic" w:cs="Traditional Arabic"/>
          <w:sz w:val="36"/>
          <w:szCs w:val="34"/>
          <w:rtl/>
        </w:rPr>
        <w:t>/554 أ ن 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وقواعد</w:t>
      </w:r>
      <w:r w:rsidR="00D443A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الشّع</w:t>
      </w:r>
      <w:r w:rsidR="005550C8" w:rsidRPr="009E0F55">
        <w:rPr>
          <w:rFonts w:ascii="Traditional Arabic" w:hAnsi="Traditional Arabic" w:cs="Traditional Arabic"/>
          <w:sz w:val="36"/>
          <w:szCs w:val="34"/>
          <w:rtl/>
        </w:rPr>
        <w:t>ر (1</w:t>
      </w:r>
      <w:r w:rsidR="00175599" w:rsidRP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/57</w:t>
      </w:r>
      <w:r w:rsidR="005550C8" w:rsidRPr="009E0F55">
        <w:rPr>
          <w:rFonts w:ascii="Traditional Arabic" w:hAnsi="Traditional Arabic" w:cs="Traditional Arabic"/>
          <w:sz w:val="36"/>
          <w:szCs w:val="34"/>
          <w:rtl/>
        </w:rPr>
        <w:t xml:space="preserve">) وهو فيه </w:t>
      </w:r>
      <w:proofErr w:type="gramStart"/>
      <w:r w:rsidR="005550C8" w:rsidRPr="009E0F55">
        <w:rPr>
          <w:rFonts w:ascii="Traditional Arabic" w:hAnsi="Traditional Arabic" w:cs="Traditional Arabic"/>
          <w:sz w:val="36"/>
          <w:szCs w:val="34"/>
          <w:rtl/>
        </w:rPr>
        <w:t>لأعرابيّ!</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5550C8"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نسب</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معجم الأخطاء الشّائعة (ص30) للمعجم الكبير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ولم تَطُلْهُ </w:t>
      </w:r>
      <w:proofErr w:type="gramStart"/>
      <w:r w:rsidRPr="009E0F55">
        <w:rPr>
          <w:rFonts w:ascii="Traditional Arabic" w:hAnsi="Traditional Arabic" w:cs="Traditional Arabic"/>
          <w:sz w:val="36"/>
          <w:szCs w:val="34"/>
          <w:rtl/>
        </w:rPr>
        <w:t>ي</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5550C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FD1DF6" w:rsidRPr="009E0F55" w:rsidRDefault="0032410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فكيف يُستدلُّ به مع جهالة قائله</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E1331" w:rsidRPr="009E0F55" w:rsidRDefault="0032410F" w:rsidP="009E0F55">
      <w:pPr>
        <w:pStyle w:val="a6"/>
        <w:numPr>
          <w:ilvl w:val="0"/>
          <w:numId w:val="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شعر</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ابن</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س</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ة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اللّه أبي الحسن الهاشمي</w:t>
      </w:r>
      <w:r w:rsidR="005550C8" w:rsidRPr="009E0F55">
        <w:rPr>
          <w:rFonts w:ascii="Traditional Arabic" w:hAnsi="Traditional Arabic" w:cs="Traditional Arabic"/>
          <w:sz w:val="36"/>
          <w:szCs w:val="34"/>
          <w:rtl/>
        </w:rPr>
        <w:t>ّ</w:t>
      </w:r>
      <w:r w:rsidR="008867F4" w:rsidRPr="009E0F55">
        <w:rPr>
          <w:rFonts w:ascii="Traditional Arabic" w:hAnsi="Traditional Arabic" w:cs="Traditional Arabic"/>
          <w:sz w:val="36"/>
          <w:szCs w:val="34"/>
          <w:rtl/>
        </w:rPr>
        <w:t xml:space="preserve"> (ت</w:t>
      </w:r>
      <w:r w:rsidR="009E0F55">
        <w:rPr>
          <w:rFonts w:ascii="Traditional Arabic" w:hAnsi="Traditional Arabic" w:cs="Traditional Arabic"/>
          <w:sz w:val="36"/>
          <w:szCs w:val="34"/>
          <w:rtl/>
        </w:rPr>
        <w:t xml:space="preserve">: </w:t>
      </w:r>
      <w:r w:rsidR="008867F4" w:rsidRPr="009E0F55">
        <w:rPr>
          <w:rFonts w:ascii="Traditional Arabic" w:hAnsi="Traditional Arabic" w:cs="Traditional Arabic"/>
          <w:sz w:val="36"/>
          <w:szCs w:val="34"/>
          <w:rtl/>
        </w:rPr>
        <w:t>385</w:t>
      </w:r>
      <w:r w:rsidR="009E0F55">
        <w:rPr>
          <w:rFonts w:ascii="Traditional Arabic" w:hAnsi="Traditional Arabic" w:cs="Traditional Arabic"/>
          <w:sz w:val="36"/>
          <w:szCs w:val="34"/>
          <w:rtl/>
        </w:rPr>
        <w:t xml:space="preserve">، </w:t>
      </w:r>
      <w:r w:rsidR="008867F4"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008867F4" w:rsidRPr="009E0F55">
        <w:rPr>
          <w:rFonts w:ascii="Traditional Arabic" w:hAnsi="Traditional Arabic" w:cs="Traditional Arabic"/>
          <w:sz w:val="36"/>
          <w:szCs w:val="34"/>
          <w:rtl/>
        </w:rPr>
        <w:t>384)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ذكره في تاريخ بغداد (5</w:t>
      </w:r>
      <w:r w:rsidR="00175599" w:rsidRPr="009E0F55">
        <w:rPr>
          <w:rFonts w:ascii="Traditional Arabic" w:hAnsi="Traditional Arabic" w:cs="Traditional Arabic"/>
          <w:sz w:val="36"/>
          <w:szCs w:val="34"/>
          <w:rtl/>
        </w:rPr>
        <w:t xml:space="preserve"> </w:t>
      </w:r>
    </w:p>
    <w:p w:rsidR="0032410F" w:rsidRPr="009E0F55" w:rsidRDefault="0065286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/465)</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ونشوار</w:t>
      </w:r>
      <w:proofErr w:type="spellEnd"/>
      <w:r w:rsidRPr="009E0F55">
        <w:rPr>
          <w:rFonts w:ascii="Traditional Arabic" w:hAnsi="Traditional Arabic" w:cs="Traditional Arabic"/>
          <w:sz w:val="36"/>
          <w:szCs w:val="34"/>
          <w:rtl/>
        </w:rPr>
        <w:t xml:space="preserve"> المحاضرة (6</w:t>
      </w:r>
      <w:r w:rsidR="00175599" w:rsidRP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/12</w:t>
      </w:r>
      <w:r w:rsidR="008C099D" w:rsidRPr="009E0F55">
        <w:rPr>
          <w:rFonts w:ascii="Traditional Arabic" w:hAnsi="Traditional Arabic" w:cs="Traditional Arabic"/>
          <w:sz w:val="36"/>
          <w:szCs w:val="34"/>
          <w:rtl/>
        </w:rPr>
        <w:t xml:space="preserve">) للقاضي </w:t>
      </w:r>
      <w:proofErr w:type="spellStart"/>
      <w:r w:rsidR="008C099D" w:rsidRPr="009E0F55">
        <w:rPr>
          <w:rFonts w:ascii="Traditional Arabic" w:hAnsi="Traditional Arabic" w:cs="Traditional Arabic"/>
          <w:sz w:val="36"/>
          <w:szCs w:val="34"/>
          <w:rtl/>
        </w:rPr>
        <w:t>التّنُّوخي</w:t>
      </w:r>
      <w:proofErr w:type="spellEnd"/>
      <w:r w:rsidR="009E0F55">
        <w:rPr>
          <w:rFonts w:ascii="Traditional Arabic" w:hAnsi="Traditional Arabic" w:cs="Traditional Arabic"/>
          <w:sz w:val="36"/>
          <w:szCs w:val="34"/>
          <w:rtl/>
        </w:rPr>
        <w:t xml:space="preserve">، </w:t>
      </w:r>
      <w:r w:rsidR="0032410F" w:rsidRPr="009E0F55">
        <w:rPr>
          <w:rFonts w:ascii="Traditional Arabic" w:hAnsi="Traditional Arabic" w:cs="Traditional Arabic"/>
          <w:sz w:val="36"/>
          <w:szCs w:val="34"/>
          <w:rtl/>
        </w:rPr>
        <w:t>وهو</w:t>
      </w:r>
      <w:r w:rsidR="009E0F55">
        <w:rPr>
          <w:rFonts w:ascii="Traditional Arabic" w:hAnsi="Traditional Arabic" w:cs="Traditional Arabic"/>
          <w:sz w:val="36"/>
          <w:szCs w:val="34"/>
          <w:rtl/>
        </w:rPr>
        <w:t xml:space="preserve">: </w:t>
      </w:r>
    </w:p>
    <w:p w:rsidR="0032410F" w:rsidRPr="009E0F55" w:rsidRDefault="0032410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فِي وَجْهِ إِنْسَانَةٍ كَلِفْتُ به</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أَرْبَعَةٌ م</w:t>
      </w:r>
      <w:r w:rsidR="005550C8" w:rsidRPr="009E0F55">
        <w:rPr>
          <w:rFonts w:ascii="Traditional Arabic" w:hAnsi="Traditional Arabic" w:cs="Traditional Arabic"/>
          <w:sz w:val="36"/>
          <w:szCs w:val="34"/>
          <w:rtl/>
        </w:rPr>
        <w:t>َ</w:t>
      </w:r>
      <w:r w:rsidR="00F549C7"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rPr>
        <w:t xml:space="preserve"> اِجْتَمَعْنَ فِي أَحَدِ</w:t>
      </w:r>
    </w:p>
    <w:p w:rsidR="0032410F" w:rsidRPr="009E0F55" w:rsidRDefault="0032410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الخَدُّ وَرْدٌ والصُّدْغُ غالِيَةٌ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الرِّيقُ خَمْرٌ و</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الثَّّغْرُ مِنْ بَرَدِ</w:t>
      </w:r>
    </w:p>
    <w:p w:rsidR="0032410F" w:rsidRPr="009E0F55" w:rsidRDefault="0032410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لِكُلِّ جُزْءٍ مِنْ حُسْنِها بِدَعٌ</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تُودِعٌ قَلْبِي و</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دَائِعَ الكَمَدِ</w:t>
      </w:r>
    </w:p>
    <w:p w:rsidR="0032410F" w:rsidRPr="009E0F55" w:rsidRDefault="00F0646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وهو ساق</w:t>
      </w:r>
      <w:r w:rsidR="005550C8" w:rsidRPr="009E0F55">
        <w:rPr>
          <w:rFonts w:ascii="Traditional Arabic" w:hAnsi="Traditional Arabic" w:cs="Traditional Arabic"/>
          <w:sz w:val="36"/>
          <w:szCs w:val="34"/>
          <w:rtl/>
        </w:rPr>
        <w:t>ِطٌ من حيث جوازُ الاحتجاجِ</w:t>
      </w:r>
      <w:r w:rsidR="00FD1DF6" w:rsidRPr="009E0F55">
        <w:rPr>
          <w:rFonts w:ascii="Traditional Arabic" w:hAnsi="Traditional Arabic" w:cs="Traditional Arabic"/>
          <w:sz w:val="36"/>
          <w:szCs w:val="34"/>
          <w:rtl/>
        </w:rPr>
        <w:t xml:space="preserve"> به لما</w:t>
      </w:r>
      <w:r w:rsidRPr="009E0F55">
        <w:rPr>
          <w:rFonts w:ascii="Traditional Arabic" w:hAnsi="Traditional Arabic" w:cs="Traditional Arabic"/>
          <w:sz w:val="36"/>
          <w:szCs w:val="34"/>
          <w:rtl/>
        </w:rPr>
        <w:t xml:space="preserve"> عُلِمَ من تأخُّر</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عن زمن</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الاعت</w:t>
      </w:r>
      <w:r w:rsidR="00A45B3F" w:rsidRPr="009E0F55">
        <w:rPr>
          <w:rFonts w:ascii="Traditional Arabic" w:hAnsi="Traditional Arabic" w:cs="Traditional Arabic"/>
          <w:sz w:val="36"/>
          <w:szCs w:val="34"/>
          <w:rtl/>
        </w:rPr>
        <w:t>بار</w:t>
      </w:r>
      <w:r w:rsidR="009E0F55">
        <w:rPr>
          <w:rFonts w:ascii="Traditional Arabic" w:hAnsi="Traditional Arabic" w:cs="Traditional Arabic"/>
          <w:sz w:val="36"/>
          <w:szCs w:val="34"/>
          <w:rtl/>
        </w:rPr>
        <w:t xml:space="preserve">. </w:t>
      </w:r>
      <w:r w:rsidR="00A45B3F" w:rsidRPr="009E0F55">
        <w:rPr>
          <w:rFonts w:ascii="Traditional Arabic" w:hAnsi="Traditional Arabic" w:cs="Traditional Arabic"/>
          <w:sz w:val="36"/>
          <w:szCs w:val="34"/>
          <w:rtl/>
        </w:rPr>
        <w:t>كما هو ملحوظٌ من تاريخ وفاة قائل</w:t>
      </w:r>
      <w:r w:rsidR="005550C8" w:rsidRPr="009E0F55">
        <w:rPr>
          <w:rFonts w:ascii="Traditional Arabic" w:hAnsi="Traditional Arabic" w:cs="Traditional Arabic"/>
          <w:sz w:val="36"/>
          <w:szCs w:val="34"/>
          <w:rtl/>
        </w:rPr>
        <w:t>ِ</w:t>
      </w:r>
      <w:r w:rsidR="00A45B3F"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5E1331" w:rsidRPr="009E0F55" w:rsidRDefault="00F06460" w:rsidP="009E0F55">
      <w:pPr>
        <w:pStyle w:val="a6"/>
        <w:numPr>
          <w:ilvl w:val="0"/>
          <w:numId w:val="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في معجم الأ</w:t>
      </w:r>
      <w:r w:rsidR="008C099D" w:rsidRPr="009E0F55">
        <w:rPr>
          <w:rFonts w:ascii="Traditional Arabic" w:hAnsi="Traditional Arabic" w:cs="Traditional Arabic"/>
          <w:sz w:val="36"/>
          <w:szCs w:val="34"/>
          <w:rtl/>
        </w:rPr>
        <w:t>خطاء الشّائعة (ص30 رقم 48)</w:t>
      </w:r>
      <w:r w:rsidR="009E0F55">
        <w:rPr>
          <w:rFonts w:ascii="Traditional Arabic" w:hAnsi="Traditional Arabic" w:cs="Traditional Arabic"/>
          <w:sz w:val="36"/>
          <w:szCs w:val="34"/>
          <w:rtl/>
        </w:rPr>
        <w:t xml:space="preserve">: </w:t>
      </w:r>
      <w:r w:rsidR="008C099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وأنا م</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رأي</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صاحب</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التّاج من حيث جوازُ استعمال</w:t>
      </w:r>
      <w:r w:rsidR="005550C8" w:rsidRPr="009E0F55">
        <w:rPr>
          <w:rFonts w:ascii="Traditional Arabic" w:hAnsi="Traditional Arabic" w:cs="Traditional Arabic"/>
          <w:sz w:val="36"/>
          <w:szCs w:val="34"/>
          <w:rtl/>
        </w:rPr>
        <w:t>ِ</w:t>
      </w:r>
      <w:r w:rsidR="00FD1DF6" w:rsidRPr="009E0F55">
        <w:rPr>
          <w:rFonts w:ascii="Traditional Arabic" w:hAnsi="Traditional Arabic" w:cs="Traditional Arabic"/>
          <w:sz w:val="36"/>
          <w:szCs w:val="34"/>
          <w:rtl/>
        </w:rPr>
        <w:t xml:space="preserve"> </w:t>
      </w:r>
    </w:p>
    <w:p w:rsidR="00CB74D0" w:rsidRPr="009E0F55" w:rsidRDefault="00F0646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كلمة إنسانة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لأنّني أُحبُّ ا</w:t>
      </w:r>
      <w:r w:rsidR="00770827" w:rsidRPr="009E0F55">
        <w:rPr>
          <w:rFonts w:ascii="Traditional Arabic" w:hAnsi="Traditional Arabic" w:cs="Traditional Arabic"/>
          <w:sz w:val="36"/>
          <w:szCs w:val="34"/>
          <w:rtl/>
        </w:rPr>
        <w:t>لقياسَ</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ولا أميلُ إلى الشُّذوذِ)</w:t>
      </w:r>
      <w:r w:rsidR="009E0F55">
        <w:rPr>
          <w:rFonts w:ascii="Traditional Arabic" w:hAnsi="Traditional Arabic" w:cs="Traditional Arabic"/>
          <w:sz w:val="36"/>
          <w:szCs w:val="34"/>
          <w:rtl/>
        </w:rPr>
        <w:t xml:space="preserve">. </w:t>
      </w:r>
    </w:p>
    <w:p w:rsidR="00770827"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كذا قال – رعاه اللّه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ولم أتبيّن</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وجه</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القياس</w:t>
      </w:r>
      <w:r w:rsidR="005550C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ولا المراد</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من الشّذوذ</w:t>
      </w:r>
      <w:r w:rsidR="005550C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فالقياس</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على ما لم ي</w:t>
      </w:r>
      <w:r w:rsidR="00F549C7"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ستقرّ</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ثبات</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ولا له أصلٌ في اللّغة ر</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والشّذوذ</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إنّما يُتصوَّرُ في اعتبار</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اللّفظ</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من غير</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 xml:space="preserve"> أن يُسمَعَ من العرب الأقحاحِ</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ولا هو م</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س</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طورٌ في محكم التّ</w:t>
      </w:r>
      <w:r w:rsidR="005550C8" w:rsidRPr="009E0F55">
        <w:rPr>
          <w:rFonts w:ascii="Traditional Arabic" w:hAnsi="Traditional Arabic" w:cs="Traditional Arabic"/>
          <w:sz w:val="36"/>
          <w:szCs w:val="34"/>
          <w:rtl/>
        </w:rPr>
        <w:t>َ</w:t>
      </w:r>
      <w:r w:rsidR="00770827" w:rsidRPr="009E0F55">
        <w:rPr>
          <w:rFonts w:ascii="Traditional Arabic" w:hAnsi="Traditional Arabic" w:cs="Traditional Arabic"/>
          <w:sz w:val="36"/>
          <w:szCs w:val="34"/>
          <w:rtl/>
        </w:rPr>
        <w:t>نزيل</w:t>
      </w:r>
      <w:r w:rsid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ول</w:t>
      </w:r>
      <w:r w:rsidR="00CB74D0" w:rsidRPr="009E0F55">
        <w:rPr>
          <w:rFonts w:ascii="Traditional Arabic" w:hAnsi="Traditional Arabic" w:cs="Traditional Arabic"/>
          <w:sz w:val="36"/>
          <w:szCs w:val="34"/>
          <w:rtl/>
        </w:rPr>
        <w:t>ا في م</w:t>
      </w:r>
      <w:r w:rsidR="005550C8" w:rsidRPr="009E0F55">
        <w:rPr>
          <w:rFonts w:ascii="Traditional Arabic" w:hAnsi="Traditional Arabic" w:cs="Traditional Arabic"/>
          <w:sz w:val="36"/>
          <w:szCs w:val="34"/>
          <w:rtl/>
        </w:rPr>
        <w:t>ُ</w:t>
      </w:r>
      <w:r w:rsidR="00CB74D0" w:rsidRPr="009E0F55">
        <w:rPr>
          <w:rFonts w:ascii="Traditional Arabic" w:hAnsi="Traditional Arabic" w:cs="Traditional Arabic"/>
          <w:sz w:val="36"/>
          <w:szCs w:val="34"/>
          <w:rtl/>
        </w:rPr>
        <w:t>عت</w:t>
      </w:r>
      <w:r w:rsidR="005550C8" w:rsidRPr="009E0F55">
        <w:rPr>
          <w:rFonts w:ascii="Traditional Arabic" w:hAnsi="Traditional Arabic" w:cs="Traditional Arabic"/>
          <w:sz w:val="36"/>
          <w:szCs w:val="34"/>
          <w:rtl/>
        </w:rPr>
        <w:t>َ</w:t>
      </w:r>
      <w:r w:rsidR="00CB74D0" w:rsidRPr="009E0F55">
        <w:rPr>
          <w:rFonts w:ascii="Traditional Arabic" w:hAnsi="Traditional Arabic" w:cs="Traditional Arabic"/>
          <w:sz w:val="36"/>
          <w:szCs w:val="34"/>
          <w:rtl/>
        </w:rPr>
        <w:t>ب</w:t>
      </w:r>
      <w:r w:rsidR="005550C8" w:rsidRPr="009E0F55">
        <w:rPr>
          <w:rFonts w:ascii="Traditional Arabic" w:hAnsi="Traditional Arabic" w:cs="Traditional Arabic"/>
          <w:sz w:val="36"/>
          <w:szCs w:val="34"/>
          <w:rtl/>
        </w:rPr>
        <w:t>َ</w:t>
      </w:r>
      <w:r w:rsidR="00CB74D0" w:rsidRPr="009E0F55">
        <w:rPr>
          <w:rFonts w:ascii="Traditional Arabic" w:hAnsi="Traditional Arabic" w:cs="Traditional Arabic"/>
          <w:sz w:val="36"/>
          <w:szCs w:val="34"/>
          <w:rtl/>
        </w:rPr>
        <w:t>ر</w:t>
      </w:r>
      <w:r w:rsidR="005550C8" w:rsidRPr="009E0F55">
        <w:rPr>
          <w:rFonts w:ascii="Traditional Arabic" w:hAnsi="Traditional Arabic" w:cs="Traditional Arabic"/>
          <w:sz w:val="36"/>
          <w:szCs w:val="34"/>
          <w:rtl/>
        </w:rPr>
        <w:t>ِ</w:t>
      </w:r>
      <w:r w:rsidR="00CB74D0" w:rsidRPr="009E0F55">
        <w:rPr>
          <w:rFonts w:ascii="Traditional Arabic" w:hAnsi="Traditional Arabic" w:cs="Traditional Arabic"/>
          <w:sz w:val="36"/>
          <w:szCs w:val="34"/>
          <w:rtl/>
        </w:rPr>
        <w:t xml:space="preserve"> </w:t>
      </w:r>
      <w:proofErr w:type="gramStart"/>
      <w:r w:rsidR="00CB74D0" w:rsidRPr="009E0F55">
        <w:rPr>
          <w:rFonts w:ascii="Traditional Arabic" w:hAnsi="Traditional Arabic" w:cs="Traditional Arabic"/>
          <w:sz w:val="36"/>
          <w:szCs w:val="34"/>
          <w:rtl/>
        </w:rPr>
        <w:t>الأحاديث</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770827" w:rsidRPr="009E0F55" w:rsidRDefault="00E918C1" w:rsidP="009E0F55">
      <w:pPr>
        <w:pStyle w:val="a6"/>
        <w:numPr>
          <w:ilvl w:val="0"/>
          <w:numId w:val="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لَقَدْ كَسَتْنِي فِي الهَوَى</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مَلاَبسَ الصَّبِّ الغَزِلْ</w:t>
      </w:r>
    </w:p>
    <w:p w:rsidR="00770827"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FD1DF6" w:rsidRPr="009E0F55">
        <w:rPr>
          <w:rFonts w:ascii="Traditional Arabic" w:hAnsi="Traditional Arabic" w:cs="Traditional Arabic"/>
          <w:sz w:val="36"/>
          <w:szCs w:val="34"/>
          <w:rtl/>
        </w:rPr>
        <w:t>إِنْسَانَةٌ فَتَّانَةٌ</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بَدْرُ الدُّجَى مِنْهَا خَجِلْ</w:t>
      </w:r>
    </w:p>
    <w:p w:rsidR="00770827"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إِذَا زَنَتْ عَيْنِي بهَا</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فَبِالدُّمُوعِ تَغْتَسِلْ</w:t>
      </w:r>
    </w:p>
    <w:p w:rsidR="00770827" w:rsidRPr="009E0F55" w:rsidRDefault="0077082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الأبياتُ ذكر</w:t>
      </w:r>
      <w:r w:rsidR="005550C8" w:rsidRPr="009E0F55">
        <w:rPr>
          <w:rFonts w:ascii="Traditional Arabic" w:hAnsi="Traditional Arabic" w:cs="Traditional Arabic"/>
          <w:sz w:val="36"/>
          <w:szCs w:val="34"/>
          <w:rtl/>
        </w:rPr>
        <w:t>َ</w:t>
      </w:r>
      <w:r w:rsidR="00685202" w:rsidRPr="009E0F55">
        <w:rPr>
          <w:rFonts w:ascii="Traditional Arabic" w:hAnsi="Traditional Arabic" w:cs="Traditional Arabic"/>
          <w:sz w:val="36"/>
          <w:szCs w:val="34"/>
          <w:rtl/>
        </w:rPr>
        <w:t>ها صاحبُ القاموس المحيط (ص531</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أشار</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عدم</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جواز</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الاحتجاج</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بها بقول</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(سُمِعَ في ش</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 كأنّه مُوَلَّد</w:t>
      </w:r>
      <w:r w:rsidR="005550C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نُسِبَتْ ص</w:t>
      </w:r>
      <w:r w:rsidR="005550C8" w:rsidRPr="009E0F55">
        <w:rPr>
          <w:rFonts w:ascii="Traditional Arabic" w:hAnsi="Traditional Arabic" w:cs="Traditional Arabic"/>
          <w:sz w:val="36"/>
          <w:szCs w:val="34"/>
          <w:rtl/>
        </w:rPr>
        <w:t>َ</w:t>
      </w:r>
      <w:r w:rsidR="00B76824" w:rsidRPr="009E0F55">
        <w:rPr>
          <w:rFonts w:ascii="Traditional Arabic" w:hAnsi="Traditional Arabic" w:cs="Traditional Arabic"/>
          <w:sz w:val="36"/>
          <w:szCs w:val="34"/>
          <w:rtl/>
        </w:rPr>
        <w:t>راحةً ل</w:t>
      </w:r>
      <w:r w:rsidRPr="009E0F55">
        <w:rPr>
          <w:rFonts w:ascii="Traditional Arabic" w:hAnsi="Traditional Arabic" w:cs="Traditional Arabic"/>
          <w:sz w:val="36"/>
          <w:szCs w:val="34"/>
          <w:rtl/>
        </w:rPr>
        <w:t>أبي منصور الثعالبيّ في</w:t>
      </w:r>
      <w:r w:rsidR="009E0F55">
        <w:rPr>
          <w:rFonts w:ascii="Traditional Arabic" w:hAnsi="Traditional Arabic" w:cs="Traditional Arabic"/>
          <w:sz w:val="36"/>
          <w:szCs w:val="34"/>
          <w:rtl/>
        </w:rPr>
        <w:t xml:space="preserve">: </w:t>
      </w:r>
    </w:p>
    <w:p w:rsidR="00770827" w:rsidRPr="009E0F55" w:rsidRDefault="000F6E6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770827" w:rsidRPr="009E0F55">
        <w:rPr>
          <w:rFonts w:ascii="Traditional Arabic" w:hAnsi="Traditional Arabic" w:cs="Traditional Arabic"/>
          <w:sz w:val="36"/>
          <w:szCs w:val="34"/>
          <w:rtl/>
        </w:rPr>
        <w:t>الوافي بالوفيات</w:t>
      </w:r>
      <w:r w:rsidR="00317E8B" w:rsidRPr="009E0F55">
        <w:rPr>
          <w:rFonts w:ascii="Traditional Arabic" w:hAnsi="Traditional Arabic" w:cs="Traditional Arabic"/>
          <w:sz w:val="36"/>
          <w:szCs w:val="34"/>
          <w:rtl/>
        </w:rPr>
        <w:t xml:space="preserve"> </w:t>
      </w:r>
      <w:r w:rsidR="00317E8B" w:rsidRPr="009E0F55">
        <w:rPr>
          <w:rFonts w:ascii="Traditional Arabic" w:hAnsi="Traditional Arabic" w:cs="Traditional Arabic"/>
          <w:sz w:val="36"/>
          <w:szCs w:val="34"/>
          <w:rtl/>
          <w:lang w:bidi="ar-DZ"/>
        </w:rPr>
        <w:t>(21 /14)</w:t>
      </w:r>
      <w:r w:rsidR="00770827" w:rsidRPr="009E0F55">
        <w:rPr>
          <w:rFonts w:ascii="Traditional Arabic" w:hAnsi="Traditional Arabic" w:cs="Traditional Arabic"/>
          <w:sz w:val="36"/>
          <w:szCs w:val="34"/>
          <w:rtl/>
        </w:rPr>
        <w:t xml:space="preserve"> عند ترجمة أبي الفرج ابن هِنْدُو </w:t>
      </w:r>
      <w:r w:rsidR="007C367B" w:rsidRPr="009E0F55">
        <w:rPr>
          <w:rFonts w:ascii="Traditional Arabic" w:hAnsi="Traditional Arabic" w:cs="Traditional Arabic"/>
          <w:sz w:val="36"/>
          <w:szCs w:val="34"/>
          <w:rtl/>
        </w:rPr>
        <w:t xml:space="preserve">عليّ بن الحسين الكاتب </w:t>
      </w:r>
      <w:r w:rsidR="00801E05" w:rsidRPr="009E0F55">
        <w:rPr>
          <w:rFonts w:ascii="Traditional Arabic" w:hAnsi="Traditional Arabic" w:cs="Traditional Arabic"/>
          <w:sz w:val="36"/>
          <w:szCs w:val="34"/>
          <w:rtl/>
        </w:rPr>
        <w:t>الأديب الشّاعر</w:t>
      </w:r>
      <w:r w:rsidR="009E0F55">
        <w:rPr>
          <w:rFonts w:ascii="Traditional Arabic" w:hAnsi="Traditional Arabic" w:cs="Traditional Arabic"/>
          <w:sz w:val="36"/>
          <w:szCs w:val="34"/>
          <w:rtl/>
        </w:rPr>
        <w:t xml:space="preserve">. </w:t>
      </w:r>
    </w:p>
    <w:p w:rsidR="00801E05" w:rsidRPr="009E0F55" w:rsidRDefault="000F6E6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801E05" w:rsidRPr="009E0F55">
        <w:rPr>
          <w:rFonts w:ascii="Traditional Arabic" w:hAnsi="Traditional Arabic" w:cs="Traditional Arabic"/>
          <w:sz w:val="36"/>
          <w:szCs w:val="34"/>
          <w:rtl/>
        </w:rPr>
        <w:t>عيون</w:t>
      </w:r>
      <w:r w:rsidR="0058094A" w:rsidRPr="009E0F55">
        <w:rPr>
          <w:rFonts w:ascii="Traditional Arabic" w:hAnsi="Traditional Arabic" w:cs="Traditional Arabic"/>
          <w:sz w:val="36"/>
          <w:szCs w:val="34"/>
          <w:rtl/>
        </w:rPr>
        <w:t>ِ</w:t>
      </w:r>
      <w:r w:rsidR="00801E05" w:rsidRPr="009E0F55">
        <w:rPr>
          <w:rFonts w:ascii="Traditional Arabic" w:hAnsi="Traditional Arabic" w:cs="Traditional Arabic"/>
          <w:sz w:val="36"/>
          <w:szCs w:val="34"/>
          <w:rtl/>
        </w:rPr>
        <w:t xml:space="preserve"> الأنباء في طبقات الأطبّاء (1</w:t>
      </w:r>
      <w:r w:rsidR="005A54FB" w:rsidRPr="009E0F55">
        <w:rPr>
          <w:rFonts w:ascii="Traditional Arabic" w:hAnsi="Traditional Arabic" w:cs="Traditional Arabic"/>
          <w:sz w:val="36"/>
          <w:szCs w:val="34"/>
          <w:rtl/>
        </w:rPr>
        <w:t xml:space="preserve"> </w:t>
      </w:r>
      <w:r w:rsidR="00801E05" w:rsidRPr="009E0F55">
        <w:rPr>
          <w:rFonts w:ascii="Traditional Arabic" w:hAnsi="Traditional Arabic" w:cs="Traditional Arabic"/>
          <w:sz w:val="36"/>
          <w:szCs w:val="34"/>
          <w:rtl/>
        </w:rPr>
        <w:t>/430)</w:t>
      </w:r>
      <w:r w:rsidR="009E0F55">
        <w:rPr>
          <w:rFonts w:ascii="Traditional Arabic" w:hAnsi="Traditional Arabic" w:cs="Traditional Arabic"/>
          <w:sz w:val="36"/>
          <w:szCs w:val="34"/>
          <w:rtl/>
        </w:rPr>
        <w:t xml:space="preserve">. </w:t>
      </w:r>
    </w:p>
    <w:p w:rsidR="00801E05" w:rsidRPr="009E0F55" w:rsidRDefault="000F6E6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801E05" w:rsidRPr="009E0F55">
        <w:rPr>
          <w:rFonts w:ascii="Traditional Arabic" w:hAnsi="Traditional Arabic" w:cs="Traditional Arabic"/>
          <w:sz w:val="36"/>
          <w:szCs w:val="34"/>
          <w:rtl/>
        </w:rPr>
        <w:t>يتيمة الدّهر (</w:t>
      </w:r>
      <w:r w:rsidR="00CE6654" w:rsidRPr="009E0F55">
        <w:rPr>
          <w:rFonts w:ascii="Traditional Arabic" w:hAnsi="Traditional Arabic" w:cs="Traditional Arabic"/>
          <w:sz w:val="36"/>
          <w:szCs w:val="34"/>
          <w:rtl/>
        </w:rPr>
        <w:t>3/ 363</w:t>
      </w:r>
      <w:r w:rsidR="00801E0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801E05" w:rsidRPr="009E0F55" w:rsidRDefault="009B2B28"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rPr>
        <w:t>قال الزّبيديّ في تاج العروس (15</w:t>
      </w:r>
      <w:r w:rsidR="005A54F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/410</w:t>
      </w:r>
      <w:r w:rsidR="00801E05" w:rsidRPr="009E0F55">
        <w:rPr>
          <w:rFonts w:ascii="Traditional Arabic" w:hAnsi="Traditional Arabic" w:cs="Traditional Arabic"/>
          <w:sz w:val="36"/>
          <w:szCs w:val="34"/>
          <w:rtl/>
        </w:rPr>
        <w:t>)</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 . </w:t>
      </w:r>
      <w:r w:rsidR="00801E05" w:rsidRPr="009E0F55">
        <w:rPr>
          <w:rFonts w:ascii="Traditional Arabic" w:hAnsi="Traditional Arabic" w:cs="Traditional Arabic"/>
          <w:sz w:val="36"/>
          <w:szCs w:val="34"/>
          <w:rtl/>
          <w:lang w:val="fr-FR" w:bidi="ar-DZ"/>
        </w:rPr>
        <w:t>ولمّا رأى بعضُ الم</w:t>
      </w:r>
      <w:r w:rsidR="003F0B35"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ح</w:t>
      </w:r>
      <w:r w:rsidR="003F0B35"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شِّينَ إيراد</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w:t>
      </w:r>
      <w:r w:rsidR="00801E05" w:rsidRPr="009E0F55">
        <w:rPr>
          <w:rStyle w:val="a4"/>
          <w:rFonts w:ascii="Traditional Arabic" w:hAnsi="Traditional Arabic" w:cs="Traditional Arabic"/>
          <w:sz w:val="36"/>
          <w:szCs w:val="34"/>
          <w:vertAlign w:val="baseline"/>
          <w:rtl/>
          <w:lang w:val="fr-FR" w:bidi="ar-DZ"/>
        </w:rPr>
        <w:footnoteReference w:id="20"/>
      </w:r>
      <w:r w:rsidR="00801E05" w:rsidRPr="009E0F55">
        <w:rPr>
          <w:rFonts w:ascii="Traditional Arabic" w:hAnsi="Traditional Arabic" w:cs="Traditional Arabic"/>
          <w:sz w:val="36"/>
          <w:szCs w:val="34"/>
          <w:rtl/>
          <w:lang w:val="fr-FR" w:bidi="ar-DZ"/>
        </w:rPr>
        <w:t xml:space="preserve"> هذه الأبيات ظنّ أنّها من باب</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الاستدلال</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فاعترض</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عليه بقول</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لا وجه</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لإيراد</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 وتشكُّك</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 فيه</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 xml:space="preserve">وأجيبَ عنه بأنّه </w:t>
      </w:r>
      <w:r w:rsidR="007C367B" w:rsidRPr="009E0F55">
        <w:rPr>
          <w:rFonts w:ascii="Traditional Arabic" w:hAnsi="Traditional Arabic" w:cs="Traditional Arabic"/>
          <w:sz w:val="36"/>
          <w:szCs w:val="34"/>
          <w:rtl/>
          <w:lang w:val="fr-FR" w:bidi="ar-DZ"/>
        </w:rPr>
        <w:t xml:space="preserve">قد </w:t>
      </w:r>
      <w:r w:rsidR="00801E05" w:rsidRPr="009E0F55">
        <w:rPr>
          <w:rFonts w:ascii="Traditional Arabic" w:hAnsi="Traditional Arabic" w:cs="Traditional Arabic"/>
          <w:sz w:val="36"/>
          <w:szCs w:val="34"/>
          <w:rtl/>
          <w:lang w:val="fr-FR" w:bidi="ar-DZ"/>
        </w:rPr>
        <w:t>قال</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إنّ الث</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عالبيَّ من أئم</w:t>
      </w:r>
      <w:r w:rsidR="000F6E67" w:rsidRPr="009E0F55">
        <w:rPr>
          <w:rFonts w:ascii="Traditional Arabic" w:hAnsi="Traditional Arabic" w:cs="Traditional Arabic"/>
          <w:sz w:val="36"/>
          <w:szCs w:val="34"/>
          <w:rtl/>
          <w:lang w:val="fr-FR" w:bidi="ar-DZ"/>
        </w:rPr>
        <w:t>ّة اللّغة الث</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قات</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وهذا غلطٌ ظاهر</w:t>
      </w:r>
      <w:r w:rsidR="006E07A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w:t>
      </w:r>
      <w:r w:rsidR="00801E05" w:rsidRPr="009E0F55">
        <w:rPr>
          <w:rFonts w:ascii="Traditional Arabic" w:hAnsi="Traditional Arabic" w:cs="Traditional Arabic"/>
          <w:sz w:val="36"/>
          <w:szCs w:val="34"/>
          <w:rtl/>
          <w:lang w:val="fr-FR" w:bidi="ar-DZ"/>
        </w:rPr>
        <w:t>ت</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و</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هُّمٌ باطل</w:t>
      </w:r>
      <w:r w:rsidR="006E07A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إذ</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المصنّف</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لم يأت</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 xml:space="preserve"> به دليلا</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ولا أنشد</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 على أنّه شاهدٌ</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بل ذكر</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 على أنّه م</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و</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لَّدٌ ليس للعامّة أن يستدلّ</w:t>
      </w:r>
      <w:r w:rsidR="003F0B35" w:rsidRPr="009E0F55">
        <w:rPr>
          <w:rFonts w:ascii="Traditional Arabic" w:hAnsi="Traditional Arabic" w:cs="Traditional Arabic"/>
          <w:sz w:val="36"/>
          <w:szCs w:val="34"/>
          <w:rtl/>
          <w:lang w:val="fr-FR" w:bidi="ar-DZ"/>
        </w:rPr>
        <w:t>ُوا به</w:t>
      </w:r>
      <w:r w:rsidR="009E0F55">
        <w:rPr>
          <w:rFonts w:ascii="Traditional Arabic" w:hAnsi="Traditional Arabic" w:cs="Traditional Arabic"/>
          <w:sz w:val="36"/>
          <w:szCs w:val="34"/>
          <w:rtl/>
          <w:lang w:val="fr-FR" w:bidi="ar-DZ"/>
        </w:rPr>
        <w:t xml:space="preserve">، </w:t>
      </w:r>
      <w:r w:rsidR="003F0B35" w:rsidRPr="009E0F55">
        <w:rPr>
          <w:rFonts w:ascii="Traditional Arabic" w:hAnsi="Traditional Arabic" w:cs="Traditional Arabic"/>
          <w:sz w:val="36"/>
          <w:szCs w:val="34"/>
          <w:rtl/>
          <w:lang w:val="fr-FR" w:bidi="ar-DZ"/>
        </w:rPr>
        <w:t>فتأمّل</w:t>
      </w:r>
      <w:r w:rsidR="006E07A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01E05" w:rsidRPr="009E0F55">
        <w:rPr>
          <w:rFonts w:ascii="Traditional Arabic" w:hAnsi="Traditional Arabic" w:cs="Traditional Arabic"/>
          <w:sz w:val="36"/>
          <w:szCs w:val="34"/>
          <w:rtl/>
          <w:lang w:val="fr-FR" w:bidi="ar-DZ"/>
        </w:rPr>
        <w:t>حقّ</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ق</w:t>
      </w:r>
      <w:r w:rsidR="006E07A7" w:rsidRPr="009E0F55">
        <w:rPr>
          <w:rFonts w:ascii="Traditional Arabic" w:hAnsi="Traditional Arabic" w:cs="Traditional Arabic"/>
          <w:sz w:val="36"/>
          <w:szCs w:val="34"/>
          <w:rtl/>
          <w:lang w:val="fr-FR" w:bidi="ar-DZ"/>
        </w:rPr>
        <w:t>َ</w:t>
      </w:r>
      <w:r w:rsidR="00801E05" w:rsidRPr="009E0F55">
        <w:rPr>
          <w:rFonts w:ascii="Traditional Arabic" w:hAnsi="Traditional Arabic" w:cs="Traditional Arabic"/>
          <w:sz w:val="36"/>
          <w:szCs w:val="34"/>
          <w:rtl/>
          <w:lang w:val="fr-FR" w:bidi="ar-DZ"/>
        </w:rPr>
        <w:t>ه شيخُنا</w:t>
      </w:r>
      <w:proofErr w:type="gramStart"/>
      <w:r w:rsidR="009E0F55">
        <w:rPr>
          <w:rFonts w:ascii="Traditional Arabic" w:hAnsi="Traditional Arabic" w:cs="Traditional Arabic"/>
          <w:sz w:val="36"/>
          <w:szCs w:val="34"/>
          <w:rtl/>
          <w:lang w:val="fr-FR" w:bidi="ar-DZ"/>
        </w:rPr>
        <w:t xml:space="preserve">. . . </w:t>
      </w:r>
      <w:r w:rsidR="00801E05" w:rsidRP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p>
    <w:p w:rsidR="00B66D1F" w:rsidRPr="009E0F55" w:rsidRDefault="009B2B28"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تاج العروس (15</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/410</w:t>
      </w:r>
      <w:r w:rsidR="00874573"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74573" w:rsidRPr="009E0F55">
        <w:rPr>
          <w:rFonts w:ascii="Traditional Arabic" w:hAnsi="Traditional Arabic" w:cs="Traditional Arabic"/>
          <w:sz w:val="36"/>
          <w:szCs w:val="34"/>
          <w:rtl/>
          <w:lang w:val="fr-FR" w:bidi="ar-DZ"/>
        </w:rPr>
        <w:t>(وحكى الص</w:t>
      </w:r>
      <w:r w:rsidR="003F0B35" w:rsidRPr="009E0F55">
        <w:rPr>
          <w:rFonts w:ascii="Traditional Arabic" w:hAnsi="Traditional Arabic" w:cs="Traditional Arabic"/>
          <w:sz w:val="36"/>
          <w:szCs w:val="34"/>
          <w:rtl/>
          <w:lang w:val="fr-FR" w:bidi="ar-DZ"/>
        </w:rPr>
        <w:t>َّ</w:t>
      </w:r>
      <w:r w:rsidR="00874573" w:rsidRPr="009E0F55">
        <w:rPr>
          <w:rFonts w:ascii="Traditional Arabic" w:hAnsi="Traditional Arabic" w:cs="Traditional Arabic"/>
          <w:sz w:val="36"/>
          <w:szCs w:val="34"/>
          <w:rtl/>
          <w:lang w:val="fr-FR" w:bidi="ar-DZ"/>
        </w:rPr>
        <w:t>فديّ</w:t>
      </w:r>
      <w:r w:rsidR="006E07A7" w:rsidRPr="009E0F55">
        <w:rPr>
          <w:rFonts w:ascii="Traditional Arabic" w:hAnsi="Traditional Arabic" w:cs="Traditional Arabic"/>
          <w:sz w:val="36"/>
          <w:szCs w:val="34"/>
          <w:rtl/>
          <w:lang w:val="fr-FR" w:bidi="ar-DZ"/>
        </w:rPr>
        <w:t>ُ</w:t>
      </w:r>
      <w:r w:rsidR="00874573" w:rsidRPr="009E0F55">
        <w:rPr>
          <w:rFonts w:ascii="Traditional Arabic" w:hAnsi="Traditional Arabic" w:cs="Traditional Arabic"/>
          <w:sz w:val="36"/>
          <w:szCs w:val="34"/>
          <w:rtl/>
          <w:lang w:val="fr-FR" w:bidi="ar-DZ"/>
        </w:rPr>
        <w:t xml:space="preserve"> في شرح لامية الع</w:t>
      </w:r>
      <w:r w:rsidR="006E07A7" w:rsidRPr="009E0F55">
        <w:rPr>
          <w:rFonts w:ascii="Traditional Arabic" w:hAnsi="Traditional Arabic" w:cs="Traditional Arabic"/>
          <w:sz w:val="36"/>
          <w:szCs w:val="34"/>
          <w:rtl/>
          <w:lang w:val="fr-FR" w:bidi="ar-DZ"/>
        </w:rPr>
        <w:t>َ</w:t>
      </w:r>
      <w:r w:rsidR="00874573" w:rsidRPr="009E0F55">
        <w:rPr>
          <w:rFonts w:ascii="Traditional Arabic" w:hAnsi="Traditional Arabic" w:cs="Traditional Arabic"/>
          <w:sz w:val="36"/>
          <w:szCs w:val="34"/>
          <w:rtl/>
          <w:lang w:val="fr-FR" w:bidi="ar-DZ"/>
        </w:rPr>
        <w:t>ج</w:t>
      </w:r>
      <w:r w:rsidR="006E07A7" w:rsidRPr="009E0F55">
        <w:rPr>
          <w:rFonts w:ascii="Traditional Arabic" w:hAnsi="Traditional Arabic" w:cs="Traditional Arabic"/>
          <w:sz w:val="36"/>
          <w:szCs w:val="34"/>
          <w:rtl/>
          <w:lang w:val="fr-FR" w:bidi="ar-DZ"/>
        </w:rPr>
        <w:t>َ</w:t>
      </w:r>
      <w:r w:rsidR="00874573" w:rsidRPr="009E0F55">
        <w:rPr>
          <w:rFonts w:ascii="Traditional Arabic" w:hAnsi="Traditional Arabic" w:cs="Traditional Arabic"/>
          <w:sz w:val="36"/>
          <w:szCs w:val="34"/>
          <w:rtl/>
          <w:lang w:val="fr-FR" w:bidi="ar-DZ"/>
        </w:rPr>
        <w:t>م</w:t>
      </w:r>
      <w:r w:rsidR="00393AFE" w:rsidRPr="009E0F55">
        <w:rPr>
          <w:rFonts w:ascii="Traditional Arabic" w:hAnsi="Traditional Arabic" w:cs="Traditional Arabic"/>
          <w:sz w:val="36"/>
          <w:szCs w:val="34"/>
          <w:rtl/>
          <w:lang w:val="fr-FR" w:bidi="ar-DZ"/>
        </w:rPr>
        <w:t xml:space="preserve"> أن</w:t>
      </w:r>
      <w:r w:rsidR="003F0B35"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ابن</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المستكفي</w:t>
      </w:r>
      <w:r w:rsidR="003F0B35"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اجتمع</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بالمتنبي</w:t>
      </w:r>
      <w:r w:rsidR="003F0B35"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w:t>
      </w:r>
    </w:p>
    <w:p w:rsidR="005A54FB" w:rsidRPr="009E0F55" w:rsidRDefault="000F6E67"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بمصر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ى عنه</w:t>
      </w:r>
      <w:r w:rsidR="005A54FB" w:rsidRPr="009E0F55">
        <w:rPr>
          <w:rFonts w:ascii="Traditional Arabic" w:hAnsi="Traditional Arabic" w:cs="Traditional Arabic"/>
          <w:sz w:val="36"/>
          <w:szCs w:val="34"/>
          <w:rtl/>
          <w:lang w:val="fr-FR" w:bidi="ar-DZ"/>
        </w:rPr>
        <w:t xml:space="preserve"> </w:t>
      </w:r>
      <w:r w:rsidR="00BB7EC9" w:rsidRPr="009E0F55">
        <w:rPr>
          <w:rFonts w:ascii="Traditional Arabic" w:hAnsi="Traditional Arabic" w:cs="Traditional Arabic"/>
          <w:sz w:val="36"/>
          <w:szCs w:val="34"/>
          <w:rtl/>
          <w:lang w:val="fr-FR" w:bidi="ar-DZ"/>
        </w:rPr>
        <w:t>قول</w:t>
      </w:r>
      <w:r w:rsidR="006E07A7" w:rsidRPr="009E0F55">
        <w:rPr>
          <w:rFonts w:ascii="Traditional Arabic" w:hAnsi="Traditional Arabic" w:cs="Traditional Arabic"/>
          <w:sz w:val="36"/>
          <w:szCs w:val="34"/>
          <w:rtl/>
          <w:lang w:val="fr-FR" w:bidi="ar-DZ"/>
        </w:rPr>
        <w:t>َ</w:t>
      </w:r>
      <w:r w:rsidR="00BB7EC9"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p>
    <w:p w:rsidR="00874573" w:rsidRPr="009E0F55" w:rsidRDefault="00874573" w:rsidP="009E0F55">
      <w:pPr>
        <w:pStyle w:val="a6"/>
        <w:spacing w:after="12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لا</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عَبْتُ بالخ</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اتَمِ إنْس</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انَةً</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ك</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مِثْلِ بَدْرٍ ف</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الدُّجَى النَّاجِمِ</w:t>
      </w:r>
    </w:p>
    <w:p w:rsidR="00874573" w:rsidRPr="009E0F55" w:rsidRDefault="0087457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كُلَّم</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 ح</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اوَلْتُ أَخْذ</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ل</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6E07A7"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م</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البَن</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 المُتْرَفِ النَّاعِمِ</w:t>
      </w:r>
    </w:p>
    <w:p w:rsidR="00874573" w:rsidRPr="009E0F55" w:rsidRDefault="0087457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أَلْقَتْهُ ف</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فِيه</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 ف</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لْتُ انْظُر</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وا</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ق</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 أَخْفَتِ الخ</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اتِمَ ف</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ي </w:t>
      </w:r>
      <w:proofErr w:type="gramStart"/>
      <w:r w:rsidRPr="009E0F55">
        <w:rPr>
          <w:rFonts w:ascii="Traditional Arabic" w:hAnsi="Traditional Arabic" w:cs="Traditional Arabic"/>
          <w:sz w:val="36"/>
          <w:szCs w:val="34"/>
          <w:rtl/>
          <w:lang w:bidi="ar-DZ"/>
        </w:rPr>
        <w:t>الخ</w:t>
      </w:r>
      <w:r w:rsidR="006E07A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اتَمِ</w:t>
      </w:r>
      <w:r w:rsidR="00430DF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val="fr-FR" w:bidi="ar-DZ"/>
        </w:rPr>
        <w:t>)</w:t>
      </w:r>
      <w:proofErr w:type="gramEnd"/>
    </w:p>
    <w:p w:rsidR="00874573" w:rsidRPr="009E0F55" w:rsidRDefault="0087457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وهي في الوافي بالوفيات</w:t>
      </w:r>
      <w:r w:rsidR="000B6EFC" w:rsidRPr="009E0F55">
        <w:rPr>
          <w:rFonts w:ascii="Traditional Arabic" w:hAnsi="Traditional Arabic" w:cs="Traditional Arabic"/>
          <w:sz w:val="36"/>
          <w:szCs w:val="34"/>
          <w:rtl/>
          <w:lang w:val="fr-FR" w:bidi="ar-DZ"/>
        </w:rPr>
        <w:t xml:space="preserve"> (1</w:t>
      </w:r>
      <w:r w:rsidR="005A54FB" w:rsidRP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 xml:space="preserve">/424 </w:t>
      </w:r>
      <w:r w:rsidRPr="009E0F55">
        <w:rPr>
          <w:rFonts w:ascii="Traditional Arabic" w:hAnsi="Traditional Arabic" w:cs="Traditional Arabic"/>
          <w:sz w:val="36"/>
          <w:szCs w:val="34"/>
          <w:rtl/>
          <w:lang w:val="fr-FR" w:bidi="ar-DZ"/>
        </w:rPr>
        <w:t>ترجمة ابن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المستكفي باللّه</w:t>
      </w:r>
      <w:r w:rsidR="008C099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الص</w:t>
      </w:r>
      <w:r w:rsidR="00D14E7B" w:rsidRPr="009E0F55">
        <w:rPr>
          <w:rFonts w:ascii="Traditional Arabic" w:hAnsi="Traditional Arabic" w:cs="Traditional Arabic"/>
          <w:sz w:val="36"/>
          <w:szCs w:val="34"/>
          <w:rtl/>
          <w:lang w:val="fr-FR" w:bidi="ar-DZ"/>
        </w:rPr>
        <w:t>ّ</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دي</w:t>
      </w:r>
      <w:r w:rsidR="00D14E7B"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w:t>
      </w:r>
      <w:r w:rsidRPr="009E0F55">
        <w:rPr>
          <w:rStyle w:val="a4"/>
          <w:rFonts w:ascii="Traditional Arabic" w:hAnsi="Traditional Arabic" w:cs="Traditional Arabic"/>
          <w:sz w:val="36"/>
          <w:szCs w:val="34"/>
          <w:vertAlign w:val="baseline"/>
          <w:rtl/>
          <w:lang w:val="fr-FR" w:bidi="ar-DZ"/>
        </w:rPr>
        <w:footnoteReference w:id="21"/>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أنشدن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المتنب</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لنفس</w:t>
      </w:r>
      <w:r w:rsidR="006E07A7" w:rsidRPr="009E0F55">
        <w:rPr>
          <w:rFonts w:ascii="Traditional Arabic" w:hAnsi="Traditional Arabic" w:cs="Traditional Arabic"/>
          <w:sz w:val="36"/>
          <w:szCs w:val="34"/>
          <w:rtl/>
          <w:lang w:val="fr-FR" w:bidi="ar-DZ"/>
        </w:rPr>
        <w:t>ِ</w:t>
      </w:r>
      <w:r w:rsidR="00B66D1F" w:rsidRPr="009E0F55">
        <w:rPr>
          <w:rFonts w:ascii="Traditional Arabic" w:hAnsi="Traditional Arabic" w:cs="Traditional Arabic"/>
          <w:sz w:val="36"/>
          <w:szCs w:val="34"/>
          <w:rtl/>
          <w:lang w:val="fr-FR" w:bidi="ar-DZ"/>
        </w:rPr>
        <w:t>ه</w:t>
      </w:r>
      <w:r w:rsidR="00E918C1" w:rsidRPr="009E0F55">
        <w:rPr>
          <w:rFonts w:ascii="Traditional Arabic" w:hAnsi="Traditional Arabic" w:cs="Traditional Arabic"/>
          <w:sz w:val="36"/>
          <w:szCs w:val="34"/>
          <w:rtl/>
          <w:lang w:val="fr-FR" w:bidi="ar-DZ"/>
        </w:rPr>
        <w:t xml:space="preserve"> </w:t>
      </w:r>
      <w:r w:rsidR="00B66D1F" w:rsidRPr="009E0F55">
        <w:rPr>
          <w:rFonts w:ascii="Traditional Arabic" w:hAnsi="Traditional Arabic" w:cs="Traditional Arabic"/>
          <w:sz w:val="36"/>
          <w:szCs w:val="34"/>
          <w:rtl/>
          <w:lang w:val="fr-FR" w:bidi="ar-DZ"/>
        </w:rPr>
        <w:t>" السّريع "</w:t>
      </w:r>
      <w:r w:rsidRPr="009E0F55">
        <w:rPr>
          <w:rFonts w:ascii="Traditional Arabic" w:hAnsi="Traditional Arabic" w:cs="Traditional Arabic"/>
          <w:sz w:val="36"/>
          <w:szCs w:val="34"/>
          <w:rtl/>
          <w:lang w:val="fr-FR" w:bidi="ar-DZ"/>
        </w:rPr>
        <w:t xml:space="preserve"> …) فذكر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هذه الأبيات الثلاثة مع اختلاف</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يسير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بعض ألفاظ</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w:t>
      </w:r>
      <w:r w:rsidR="009E0F55">
        <w:rPr>
          <w:rFonts w:ascii="Traditional Arabic" w:hAnsi="Traditional Arabic" w:cs="Traditional Arabic"/>
          <w:sz w:val="36"/>
          <w:szCs w:val="34"/>
          <w:rtl/>
          <w:lang w:val="fr-FR" w:bidi="ar-DZ"/>
        </w:rPr>
        <w:t xml:space="preserve">. </w:t>
      </w:r>
    </w:p>
    <w:p w:rsidR="00393AFE" w:rsidRPr="009E0F55" w:rsidRDefault="00F63B4B"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لكن</w:t>
      </w:r>
      <w:r w:rsidR="009E0F55">
        <w:rPr>
          <w:rFonts w:ascii="Traditional Arabic" w:hAnsi="Traditional Arabic" w:cs="Traditional Arabic"/>
          <w:sz w:val="36"/>
          <w:szCs w:val="34"/>
          <w:rtl/>
          <w:lang w:val="fr-FR" w:bidi="ar-DZ"/>
        </w:rPr>
        <w:t xml:space="preserve">، </w:t>
      </w:r>
      <w:r w:rsidR="00393AFE" w:rsidRPr="009E0F55">
        <w:rPr>
          <w:rFonts w:ascii="Traditional Arabic" w:hAnsi="Traditional Arabic" w:cs="Traditional Arabic"/>
          <w:sz w:val="36"/>
          <w:szCs w:val="34"/>
          <w:rtl/>
          <w:lang w:val="fr-FR" w:bidi="ar-DZ"/>
        </w:rPr>
        <w:t>شعر المتنبّي لا ي</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ستدلّ</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به على إثبات</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الألفاظ</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العربي</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ة</w:t>
      </w:r>
      <w:r w:rsidR="009E0F55">
        <w:rPr>
          <w:rFonts w:ascii="Traditional Arabic" w:hAnsi="Traditional Arabic" w:cs="Traditional Arabic"/>
          <w:sz w:val="36"/>
          <w:szCs w:val="34"/>
          <w:rtl/>
          <w:lang w:val="fr-FR" w:bidi="ar-DZ"/>
        </w:rPr>
        <w:t xml:space="preserve">، </w:t>
      </w:r>
      <w:r w:rsidR="00393AFE" w:rsidRPr="009E0F55">
        <w:rPr>
          <w:rFonts w:ascii="Traditional Arabic" w:hAnsi="Traditional Arabic" w:cs="Traditional Arabic"/>
          <w:sz w:val="36"/>
          <w:szCs w:val="34"/>
          <w:rtl/>
          <w:lang w:val="fr-FR" w:bidi="ar-DZ"/>
        </w:rPr>
        <w:t>وإنّما يُست</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د</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لُّ للمعاني به</w:t>
      </w:r>
      <w:r w:rsidR="009E0F55">
        <w:rPr>
          <w:rFonts w:ascii="Traditional Arabic" w:hAnsi="Traditional Arabic" w:cs="Traditional Arabic"/>
          <w:sz w:val="36"/>
          <w:szCs w:val="34"/>
          <w:rtl/>
          <w:lang w:val="fr-FR" w:bidi="ar-DZ"/>
        </w:rPr>
        <w:t xml:space="preserve">، </w:t>
      </w:r>
      <w:r w:rsidR="00393AFE" w:rsidRPr="009E0F55">
        <w:rPr>
          <w:rFonts w:ascii="Traditional Arabic" w:hAnsi="Traditional Arabic" w:cs="Traditional Arabic"/>
          <w:sz w:val="36"/>
          <w:szCs w:val="34"/>
          <w:rtl/>
          <w:lang w:val="fr-FR" w:bidi="ar-DZ"/>
        </w:rPr>
        <w:t>ثمّ إنّني لم أقف</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 xml:space="preserve"> على هذه الأبيات في ديوان</w:t>
      </w:r>
      <w:r w:rsidR="006E07A7" w:rsidRPr="009E0F55">
        <w:rPr>
          <w:rFonts w:ascii="Traditional Arabic" w:hAnsi="Traditional Arabic" w:cs="Traditional Arabic"/>
          <w:sz w:val="36"/>
          <w:szCs w:val="34"/>
          <w:rtl/>
          <w:lang w:val="fr-FR" w:bidi="ar-DZ"/>
        </w:rPr>
        <w:t>ِ</w:t>
      </w:r>
      <w:r w:rsidR="00393AFE" w:rsidRPr="009E0F55">
        <w:rPr>
          <w:rFonts w:ascii="Traditional Arabic" w:hAnsi="Traditional Arabic" w:cs="Traditional Arabic"/>
          <w:sz w:val="36"/>
          <w:szCs w:val="34"/>
          <w:rtl/>
          <w:lang w:val="fr-FR" w:bidi="ar-DZ"/>
        </w:rPr>
        <w:t>ه طبع دار الكتا</w:t>
      </w:r>
      <w:r w:rsidR="00D14E7B" w:rsidRPr="009E0F55">
        <w:rPr>
          <w:rFonts w:ascii="Traditional Arabic" w:hAnsi="Traditional Arabic" w:cs="Traditional Arabic"/>
          <w:sz w:val="36"/>
          <w:szCs w:val="34"/>
          <w:rtl/>
          <w:lang w:val="fr-FR" w:bidi="ar-DZ"/>
        </w:rPr>
        <w:t>ب العربي</w:t>
      </w:r>
      <w:r w:rsidR="006E07A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D14E7B" w:rsidRPr="009E0F55">
        <w:rPr>
          <w:rFonts w:ascii="Traditional Arabic" w:hAnsi="Traditional Arabic" w:cs="Traditional Arabic"/>
          <w:sz w:val="36"/>
          <w:szCs w:val="34"/>
          <w:rtl/>
          <w:lang w:val="fr-FR" w:bidi="ar-DZ"/>
        </w:rPr>
        <w:t>مراجعة الش</w:t>
      </w:r>
      <w:r w:rsidR="006E07A7" w:rsidRPr="009E0F55">
        <w:rPr>
          <w:rFonts w:ascii="Traditional Arabic" w:hAnsi="Traditional Arabic" w:cs="Traditional Arabic"/>
          <w:sz w:val="36"/>
          <w:szCs w:val="34"/>
          <w:rtl/>
          <w:lang w:val="fr-FR" w:bidi="ar-DZ"/>
        </w:rPr>
        <w:t>ّ</w:t>
      </w:r>
      <w:r w:rsidR="000B6EFC" w:rsidRPr="009E0F55">
        <w:rPr>
          <w:rFonts w:ascii="Traditional Arabic" w:hAnsi="Traditional Arabic" w:cs="Traditional Arabic"/>
          <w:sz w:val="36"/>
          <w:szCs w:val="34"/>
          <w:rtl/>
          <w:lang w:val="fr-FR" w:bidi="ar-DZ"/>
        </w:rPr>
        <w:t>يخ البقاعي</w:t>
      </w:r>
      <w:r w:rsidR="00D14E7B"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D14E7B" w:rsidRPr="009E0F55">
        <w:rPr>
          <w:rFonts w:ascii="Traditional Arabic" w:hAnsi="Traditional Arabic" w:cs="Traditional Arabic"/>
          <w:sz w:val="36"/>
          <w:szCs w:val="34"/>
          <w:rtl/>
          <w:lang w:val="fr-FR" w:bidi="ar-DZ"/>
        </w:rPr>
        <w:t xml:space="preserve">لكنّها </w:t>
      </w:r>
      <w:r w:rsidR="000B6EFC" w:rsidRPr="009E0F55">
        <w:rPr>
          <w:rFonts w:ascii="Traditional Arabic" w:hAnsi="Traditional Arabic" w:cs="Traditional Arabic"/>
          <w:sz w:val="36"/>
          <w:szCs w:val="34"/>
          <w:rtl/>
          <w:lang w:val="fr-FR" w:bidi="ar-DZ"/>
        </w:rPr>
        <w:t>في ديوان الشّاب الظّريف (1</w:t>
      </w:r>
      <w:r w:rsidR="005A54FB" w:rsidRP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w:t>
      </w:r>
      <w:proofErr w:type="gramStart"/>
      <w:r w:rsidR="000B6EFC" w:rsidRPr="009E0F55">
        <w:rPr>
          <w:rFonts w:ascii="Traditional Arabic" w:hAnsi="Traditional Arabic" w:cs="Traditional Arabic"/>
          <w:sz w:val="36"/>
          <w:szCs w:val="34"/>
          <w:rtl/>
          <w:lang w:val="fr-FR" w:bidi="ar-DZ"/>
        </w:rPr>
        <w:t>501</w:t>
      </w:r>
      <w:r w:rsidR="00186AF5" w:rsidRP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ونُسبت في الوافي بالوفيات (2</w:t>
      </w:r>
      <w:r w:rsidR="005A54FB" w:rsidRP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 252)</w:t>
      </w:r>
      <w:r w:rsid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وفوات الوفيات (1</w:t>
      </w:r>
      <w:r w:rsidR="005A54FB" w:rsidRPr="009E0F55">
        <w:rPr>
          <w:rFonts w:ascii="Traditional Arabic" w:hAnsi="Traditional Arabic" w:cs="Traditional Arabic"/>
          <w:sz w:val="36"/>
          <w:szCs w:val="34"/>
          <w:rtl/>
          <w:lang w:val="fr-FR" w:bidi="ar-DZ"/>
        </w:rPr>
        <w:t xml:space="preserve"> </w:t>
      </w:r>
      <w:r w:rsidR="000B6EFC" w:rsidRPr="009E0F55">
        <w:rPr>
          <w:rFonts w:ascii="Traditional Arabic" w:hAnsi="Traditional Arabic" w:cs="Traditional Arabic"/>
          <w:sz w:val="36"/>
          <w:szCs w:val="34"/>
          <w:rtl/>
          <w:lang w:val="fr-FR" w:bidi="ar-DZ"/>
        </w:rPr>
        <w:t>/42) ل</w:t>
      </w:r>
      <w:r w:rsidR="000B6EFC" w:rsidRPr="009E0F55">
        <w:rPr>
          <w:rFonts w:ascii="Traditional Arabic" w:hAnsi="Traditional Arabic" w:cs="Traditional Arabic"/>
          <w:color w:val="000000"/>
          <w:sz w:val="36"/>
          <w:szCs w:val="34"/>
          <w:rtl/>
          <w:lang w:bidi="ar-DZ"/>
        </w:rPr>
        <w:t xml:space="preserve">إبراهيم بن </w:t>
      </w:r>
      <w:proofErr w:type="spellStart"/>
      <w:r w:rsidR="000B6EFC" w:rsidRPr="009E0F55">
        <w:rPr>
          <w:rFonts w:ascii="Traditional Arabic" w:hAnsi="Traditional Arabic" w:cs="Traditional Arabic"/>
          <w:color w:val="000000"/>
          <w:sz w:val="36"/>
          <w:szCs w:val="34"/>
          <w:rtl/>
          <w:lang w:bidi="ar-DZ"/>
        </w:rPr>
        <w:t>كيغلغ</w:t>
      </w:r>
      <w:proofErr w:type="spellEnd"/>
      <w:r w:rsidR="009E0F55">
        <w:rPr>
          <w:rFonts w:ascii="Traditional Arabic" w:hAnsi="Traditional Arabic" w:cs="Traditional Arabic"/>
          <w:color w:val="000000"/>
          <w:sz w:val="36"/>
          <w:szCs w:val="34"/>
          <w:rtl/>
          <w:lang w:bidi="ar-DZ"/>
        </w:rPr>
        <w:t xml:space="preserve">. </w:t>
      </w:r>
    </w:p>
    <w:p w:rsidR="008C099D" w:rsidRPr="009E0F55" w:rsidRDefault="00393AFE"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w:t>
      </w:r>
      <w:r w:rsidR="00AE3F69" w:rsidRPr="009E0F55">
        <w:rPr>
          <w:rFonts w:ascii="Traditional Arabic" w:hAnsi="Traditional Arabic" w:cs="Traditional Arabic"/>
          <w:sz w:val="36"/>
          <w:szCs w:val="34"/>
          <w:rtl/>
          <w:lang w:val="fr-FR" w:bidi="ar-DZ"/>
        </w:rPr>
        <w:t>ف</w:t>
      </w:r>
      <w:r w:rsidRPr="009E0F55">
        <w:rPr>
          <w:rFonts w:ascii="Traditional Arabic" w:hAnsi="Traditional Arabic" w:cs="Traditional Arabic"/>
          <w:sz w:val="36"/>
          <w:szCs w:val="34"/>
          <w:rtl/>
          <w:lang w:val="fr-FR" w:bidi="ar-DZ"/>
        </w:rPr>
        <w:t>ي الص</w:t>
      </w:r>
      <w:r w:rsidR="00F6190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حيحين (7</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/36</w:t>
      </w:r>
      <w:r w:rsidR="005A54FB"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37</w:t>
      </w:r>
      <w:proofErr w:type="gramEnd"/>
      <w:r w:rsidRPr="009E0F55">
        <w:rPr>
          <w:rFonts w:ascii="Traditional Arabic" w:hAnsi="Traditional Arabic" w:cs="Traditional Arabic"/>
          <w:sz w:val="36"/>
          <w:szCs w:val="34"/>
          <w:rtl/>
          <w:lang w:val="fr-FR" w:bidi="ar-DZ"/>
        </w:rPr>
        <w:t xml:space="preserve"> رقم 3358 فتح) و (8</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/15/123</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125 نووي</w:t>
      </w:r>
      <w:r w:rsidR="00C47FD8" w:rsidRPr="009E0F55">
        <w:rPr>
          <w:rFonts w:ascii="Traditional Arabic" w:hAnsi="Traditional Arabic" w:cs="Traditional Arabic"/>
          <w:sz w:val="36"/>
          <w:szCs w:val="34"/>
          <w:rtl/>
          <w:lang w:val="fr-FR" w:bidi="ar-DZ"/>
        </w:rPr>
        <w:t>ّ</w:t>
      </w:r>
      <w:r w:rsidR="008C099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واللّفظ له في </w:t>
      </w:r>
    </w:p>
    <w:p w:rsidR="00CB74D0" w:rsidRPr="009E0F55" w:rsidRDefault="00393AF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قصّة</w:t>
      </w:r>
      <w:r w:rsidR="00CB74D0"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الخليل إبراهيم عليه السّلام وزوجه سارة مع أحد</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الجبابرة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وفيه قال</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الجبّار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لإبراهيم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عليه السّلام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(إنّك</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أتيت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0F6E67" w:rsidRPr="009E0F55">
        <w:rPr>
          <w:rFonts w:ascii="Traditional Arabic" w:hAnsi="Traditional Arabic" w:cs="Traditional Arabic"/>
          <w:sz w:val="36"/>
          <w:szCs w:val="34"/>
          <w:rtl/>
          <w:lang w:val="fr-FR" w:bidi="ar-DZ"/>
        </w:rPr>
        <w:t xml:space="preserve"> بشيطان</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ولم ت</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أت</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ن</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ي بإنسان</w:t>
      </w:r>
      <w:r w:rsidR="006E07A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أخر</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ج</w:t>
      </w:r>
      <w:r w:rsidR="006E07A7" w:rsidRPr="009E0F55">
        <w:rPr>
          <w:rFonts w:ascii="Traditional Arabic" w:hAnsi="Traditional Arabic" w:cs="Traditional Arabic"/>
          <w:sz w:val="36"/>
          <w:szCs w:val="34"/>
          <w:rtl/>
          <w:lang w:val="fr-FR" w:bidi="ar-DZ"/>
        </w:rPr>
        <w:t>ْ</w:t>
      </w:r>
      <w:r w:rsidR="00C47FD8" w:rsidRPr="009E0F55">
        <w:rPr>
          <w:rFonts w:ascii="Traditional Arabic" w:hAnsi="Traditional Arabic" w:cs="Traditional Arabic"/>
          <w:sz w:val="36"/>
          <w:szCs w:val="34"/>
          <w:rtl/>
          <w:lang w:val="fr-FR" w:bidi="ar-DZ"/>
        </w:rPr>
        <w:t xml:space="preserve">ها </w:t>
      </w:r>
      <w:r w:rsidRPr="009E0F55">
        <w:rPr>
          <w:rFonts w:ascii="Traditional Arabic" w:hAnsi="Traditional Arabic" w:cs="Traditional Arabic"/>
          <w:sz w:val="36"/>
          <w:szCs w:val="34"/>
          <w:rtl/>
          <w:lang w:val="fr-FR" w:bidi="ar-DZ"/>
        </w:rPr>
        <w:t>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أرضي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وأعط</w:t>
      </w:r>
      <w:r w:rsidR="006E07A7" w:rsidRPr="009E0F55">
        <w:rPr>
          <w:rFonts w:ascii="Traditional Arabic" w:hAnsi="Traditional Arabic" w:cs="Traditional Arabic"/>
          <w:sz w:val="36"/>
          <w:szCs w:val="34"/>
          <w:rtl/>
          <w:lang w:val="fr-FR" w:bidi="ar-DZ"/>
        </w:rPr>
        <w:t>ِ</w:t>
      </w:r>
      <w:r w:rsidR="008C099D" w:rsidRPr="009E0F55">
        <w:rPr>
          <w:rFonts w:ascii="Traditional Arabic" w:hAnsi="Traditional Arabic" w:cs="Traditional Arabic"/>
          <w:sz w:val="36"/>
          <w:szCs w:val="34"/>
          <w:rtl/>
          <w:lang w:val="fr-FR" w:bidi="ar-DZ"/>
        </w:rPr>
        <w:t>ها هاجر</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874573" w:rsidRPr="009E0F55" w:rsidRDefault="00393AF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lastRenderedPageBreak/>
        <w:t>كذا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(بإنسان) 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غير "هاء"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ممّا يُوح</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بضبط الروّاة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وعدم 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ص</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هم في اللّفظ</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طرد</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لقاعدة جواز</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واية بالمعنى</w:t>
      </w:r>
      <w:r w:rsidR="009E0F55">
        <w:rPr>
          <w:rFonts w:ascii="Traditional Arabic" w:hAnsi="Traditional Arabic" w:cs="Traditional Arabic"/>
          <w:sz w:val="36"/>
          <w:szCs w:val="34"/>
          <w:rtl/>
          <w:lang w:val="fr-FR" w:bidi="ar-DZ"/>
        </w:rPr>
        <w:t xml:space="preserve">. </w:t>
      </w:r>
    </w:p>
    <w:p w:rsidR="008C099D" w:rsidRPr="009E0F55" w:rsidRDefault="00393AFE"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(م</w:t>
      </w:r>
      <w:r w:rsidR="00AE3F6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عاش بعد الموت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/55)</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إذ</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جاءت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إنسانة</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سوداء</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الرّ</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يح</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w:t>
      </w:r>
      <w:r w:rsidR="009E0F55">
        <w:rPr>
          <w:rFonts w:ascii="Traditional Arabic" w:hAnsi="Traditional Arabic" w:cs="Traditional Arabic"/>
          <w:sz w:val="36"/>
          <w:szCs w:val="34"/>
          <w:rtl/>
          <w:lang w:val="fr-FR" w:bidi="ar-DZ"/>
        </w:rPr>
        <w:t xml:space="preserve">. </w:t>
      </w:r>
    </w:p>
    <w:p w:rsidR="00383247" w:rsidRPr="009E0F55" w:rsidRDefault="000F6E67" w:rsidP="009E0F55">
      <w:pPr>
        <w:pStyle w:val="a6"/>
        <w:spacing w:after="12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 xml:space="preserve">وفي (إثبات عذاب القبر </w:t>
      </w:r>
      <w:r w:rsidR="00393AFE" w:rsidRPr="009E0F55">
        <w:rPr>
          <w:rFonts w:ascii="Traditional Arabic" w:hAnsi="Traditional Arabic" w:cs="Traditional Arabic"/>
          <w:sz w:val="36"/>
          <w:szCs w:val="34"/>
          <w:rtl/>
          <w:lang w:val="fr-FR" w:bidi="ar-DZ"/>
        </w:rPr>
        <w:t>1</w:t>
      </w:r>
      <w:r w:rsidR="005A54FB" w:rsidRPr="009E0F55">
        <w:rPr>
          <w:rFonts w:ascii="Traditional Arabic" w:hAnsi="Traditional Arabic" w:cs="Traditional Arabic"/>
          <w:sz w:val="36"/>
          <w:szCs w:val="34"/>
          <w:rtl/>
          <w:lang w:val="fr-FR" w:bidi="ar-DZ"/>
        </w:rPr>
        <w:t xml:space="preserve"> </w:t>
      </w:r>
      <w:r w:rsidR="00393AFE" w:rsidRPr="009E0F55">
        <w:rPr>
          <w:rFonts w:ascii="Traditional Arabic" w:hAnsi="Traditional Arabic" w:cs="Traditional Arabic"/>
          <w:sz w:val="36"/>
          <w:szCs w:val="34"/>
          <w:rtl/>
          <w:lang w:val="fr-FR" w:bidi="ar-DZ"/>
        </w:rPr>
        <w:t>/106 رقم 162)</w:t>
      </w:r>
      <w:r w:rsidR="009E0F55">
        <w:rPr>
          <w:rFonts w:ascii="Traditional Arabic" w:hAnsi="Traditional Arabic" w:cs="Traditional Arabic"/>
          <w:sz w:val="36"/>
          <w:szCs w:val="34"/>
          <w:rtl/>
          <w:lang w:val="fr-FR" w:bidi="ar-DZ"/>
        </w:rPr>
        <w:t xml:space="preserve">: </w:t>
      </w:r>
      <w:r w:rsidR="0066301F" w:rsidRPr="009E0F55">
        <w:rPr>
          <w:rFonts w:ascii="Traditional Arabic" w:hAnsi="Traditional Arabic" w:cs="Traditional Arabic"/>
          <w:sz w:val="36"/>
          <w:szCs w:val="34"/>
          <w:rtl/>
          <w:lang w:val="fr-FR" w:bidi="ar-DZ"/>
        </w:rPr>
        <w:t>(عن أبي هريرة أنّ إنسان</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ا أسود</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 xml:space="preserve"> أو إنسانة</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 xml:space="preserve"> سوداء</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 xml:space="preserve"> كانت</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 xml:space="preserve"> ت</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ق</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مّ</w:t>
      </w:r>
      <w:r w:rsidR="006E07A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 xml:space="preserve"> </w:t>
      </w:r>
    </w:p>
    <w:p w:rsidR="00393AFE" w:rsidRPr="009E0F55" w:rsidRDefault="0066301F"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المسجد</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أو ي</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فماتت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أو مات</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خرّ</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الص</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حيحين من حديث</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حمّاد</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بن</w:t>
      </w:r>
      <w:r w:rsidR="006E07A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زيد</w:t>
      </w:r>
      <w:r w:rsidR="009E0F55">
        <w:rPr>
          <w:rFonts w:ascii="Traditional Arabic" w:hAnsi="Traditional Arabic" w:cs="Traditional Arabic"/>
          <w:sz w:val="36"/>
          <w:szCs w:val="34"/>
          <w:rtl/>
          <w:lang w:val="fr-FR" w:bidi="ar-DZ"/>
        </w:rPr>
        <w:t xml:space="preserve">. </w:t>
      </w:r>
    </w:p>
    <w:p w:rsidR="0066301F" w:rsidRPr="009E0F55" w:rsidRDefault="00F63B4B"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w:t>
      </w:r>
      <w:r w:rsidR="005A54FB" w:rsidRPr="009E0F55">
        <w:rPr>
          <w:rFonts w:ascii="Traditional Arabic" w:hAnsi="Traditional Arabic" w:cs="Traditional Arabic"/>
          <w:sz w:val="36"/>
          <w:szCs w:val="34"/>
          <w:rtl/>
          <w:lang w:val="fr-FR" w:bidi="ar-DZ"/>
        </w:rPr>
        <w:t xml:space="preserve">علمي </w:t>
      </w:r>
      <w:r w:rsidR="0066301F" w:rsidRPr="009E0F55">
        <w:rPr>
          <w:rFonts w:ascii="Traditional Arabic" w:hAnsi="Traditional Arabic" w:cs="Traditional Arabic"/>
          <w:sz w:val="36"/>
          <w:szCs w:val="34"/>
          <w:rtl/>
          <w:lang w:val="fr-FR" w:bidi="ar-DZ"/>
        </w:rPr>
        <w:t>ليس في الص</w:t>
      </w:r>
      <w:r w:rsidR="000F6E67" w:rsidRPr="009E0F55">
        <w:rPr>
          <w:rFonts w:ascii="Traditional Arabic" w:hAnsi="Traditional Arabic" w:cs="Traditional Arabic"/>
          <w:sz w:val="36"/>
          <w:szCs w:val="34"/>
          <w:rtl/>
          <w:lang w:val="fr-FR" w:bidi="ar-DZ"/>
        </w:rPr>
        <w:t>ّ</w:t>
      </w:r>
      <w:r w:rsidR="0066301F" w:rsidRPr="009E0F55">
        <w:rPr>
          <w:rFonts w:ascii="Traditional Arabic" w:hAnsi="Traditional Arabic" w:cs="Traditional Arabic"/>
          <w:sz w:val="36"/>
          <w:szCs w:val="34"/>
          <w:rtl/>
          <w:lang w:val="fr-FR" w:bidi="ar-DZ"/>
        </w:rPr>
        <w:t>حيح بلفظ</w:t>
      </w:r>
      <w:r w:rsidR="009E0F55">
        <w:rPr>
          <w:rFonts w:ascii="Traditional Arabic" w:hAnsi="Traditional Arabic" w:cs="Traditional Arabic"/>
          <w:sz w:val="36"/>
          <w:szCs w:val="34"/>
          <w:rtl/>
          <w:lang w:val="fr-FR" w:bidi="ar-DZ"/>
        </w:rPr>
        <w:t xml:space="preserve">: </w:t>
      </w:r>
      <w:r w:rsidR="0066301F" w:rsidRPr="009E0F55">
        <w:rPr>
          <w:rFonts w:ascii="Traditional Arabic" w:hAnsi="Traditional Arabic" w:cs="Traditional Arabic"/>
          <w:sz w:val="36"/>
          <w:szCs w:val="34"/>
          <w:rtl/>
          <w:lang w:val="fr-FR" w:bidi="ar-DZ"/>
        </w:rPr>
        <w:t>(إنسانة) ولا (الإنسانة)</w:t>
      </w:r>
      <w:r w:rsidR="009E0F55">
        <w:rPr>
          <w:rFonts w:ascii="Traditional Arabic" w:hAnsi="Traditional Arabic" w:cs="Traditional Arabic"/>
          <w:sz w:val="36"/>
          <w:szCs w:val="34"/>
          <w:rtl/>
          <w:lang w:val="fr-FR" w:bidi="ar-DZ"/>
        </w:rPr>
        <w:t xml:space="preserve">. </w:t>
      </w:r>
    </w:p>
    <w:p w:rsidR="00924EED" w:rsidRPr="009E0F55" w:rsidRDefault="0066301F"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الفصل للوصل المُدْرَج (2</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/635)</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عن أبي هريرة [</w:t>
      </w:r>
      <w:r w:rsidR="00924EED" w:rsidRPr="009E0F55">
        <w:rPr>
          <w:rFonts w:ascii="Traditional Arabic" w:hAnsi="Traditional Arabic" w:cs="Traditional Arabic"/>
          <w:sz w:val="36"/>
          <w:szCs w:val="34"/>
          <w:rtl/>
          <w:lang w:val="fr-FR" w:bidi="ar-DZ"/>
        </w:rPr>
        <w:t>رضي الله عنه</w:t>
      </w:r>
      <w:r w:rsidR="00864A50" w:rsidRPr="009E0F55">
        <w:rPr>
          <w:rFonts w:ascii="Traditional Arabic" w:hAnsi="Traditional Arabic" w:cs="Traditional Arabic"/>
          <w:sz w:val="36"/>
          <w:szCs w:val="34"/>
          <w:rtl/>
          <w:lang w:val="fr-FR" w:bidi="ar-DZ"/>
        </w:rPr>
        <w:t>] أنّ إ</w:t>
      </w:r>
      <w:r w:rsidR="00AE3F69" w:rsidRPr="009E0F55">
        <w:rPr>
          <w:rFonts w:ascii="Traditional Arabic" w:hAnsi="Traditional Arabic" w:cs="Traditional Arabic"/>
          <w:sz w:val="36"/>
          <w:szCs w:val="34"/>
          <w:rtl/>
          <w:lang w:val="fr-FR" w:bidi="ar-DZ"/>
        </w:rPr>
        <w:t>نسان</w:t>
      </w:r>
      <w:r w:rsidR="006E07A7" w:rsidRPr="009E0F55">
        <w:rPr>
          <w:rFonts w:ascii="Traditional Arabic" w:hAnsi="Traditional Arabic" w:cs="Traditional Arabic"/>
          <w:sz w:val="36"/>
          <w:szCs w:val="34"/>
          <w:rtl/>
          <w:lang w:val="fr-FR" w:bidi="ar-DZ"/>
        </w:rPr>
        <w:t>ً</w:t>
      </w:r>
      <w:r w:rsidR="00AE3F69" w:rsidRPr="009E0F55">
        <w:rPr>
          <w:rFonts w:ascii="Traditional Arabic" w:hAnsi="Traditional Arabic" w:cs="Traditional Arabic"/>
          <w:sz w:val="36"/>
          <w:szCs w:val="34"/>
          <w:rtl/>
          <w:lang w:val="fr-FR" w:bidi="ar-DZ"/>
        </w:rPr>
        <w:t>ا أسود</w:t>
      </w:r>
      <w:r w:rsidR="006E07A7" w:rsidRPr="009E0F55">
        <w:rPr>
          <w:rFonts w:ascii="Traditional Arabic" w:hAnsi="Traditional Arabic" w:cs="Traditional Arabic"/>
          <w:sz w:val="36"/>
          <w:szCs w:val="34"/>
          <w:rtl/>
          <w:lang w:val="fr-FR" w:bidi="ar-DZ"/>
        </w:rPr>
        <w:t>َ</w:t>
      </w:r>
      <w:r w:rsidR="00AE3F69" w:rsidRPr="009E0F55">
        <w:rPr>
          <w:rFonts w:ascii="Traditional Arabic" w:hAnsi="Traditional Arabic" w:cs="Traditional Arabic"/>
          <w:sz w:val="36"/>
          <w:szCs w:val="34"/>
          <w:rtl/>
          <w:lang w:val="fr-FR" w:bidi="ar-DZ"/>
        </w:rPr>
        <w:t xml:space="preserve"> أو إنسانة</w:t>
      </w:r>
      <w:r w:rsidR="006E07A7" w:rsidRPr="009E0F55">
        <w:rPr>
          <w:rFonts w:ascii="Traditional Arabic" w:hAnsi="Traditional Arabic" w:cs="Traditional Arabic"/>
          <w:sz w:val="36"/>
          <w:szCs w:val="34"/>
          <w:rtl/>
          <w:lang w:val="fr-FR" w:bidi="ar-DZ"/>
        </w:rPr>
        <w:t>ً</w:t>
      </w:r>
      <w:r w:rsidR="00AE3F69" w:rsidRPr="009E0F55">
        <w:rPr>
          <w:rFonts w:ascii="Traditional Arabic" w:hAnsi="Traditional Arabic" w:cs="Traditional Arabic"/>
          <w:sz w:val="36"/>
          <w:szCs w:val="34"/>
          <w:rtl/>
          <w:lang w:val="fr-FR" w:bidi="ar-DZ"/>
        </w:rPr>
        <w:t xml:space="preserve"> سوداء</w:t>
      </w:r>
      <w:r w:rsidR="006E07A7" w:rsidRPr="009E0F55">
        <w:rPr>
          <w:rFonts w:ascii="Traditional Arabic" w:hAnsi="Traditional Arabic" w:cs="Traditional Arabic"/>
          <w:sz w:val="36"/>
          <w:szCs w:val="34"/>
          <w:rtl/>
          <w:lang w:val="fr-FR" w:bidi="ar-DZ"/>
        </w:rPr>
        <w:t>َ</w:t>
      </w:r>
      <w:r w:rsidR="00AE3F69" w:rsidRPr="009E0F55">
        <w:rPr>
          <w:rFonts w:ascii="Traditional Arabic" w:hAnsi="Traditional Arabic" w:cs="Traditional Arabic"/>
          <w:sz w:val="36"/>
          <w:szCs w:val="34"/>
          <w:rtl/>
          <w:lang w:val="fr-FR" w:bidi="ar-DZ"/>
        </w:rPr>
        <w:t xml:space="preserve"> </w:t>
      </w:r>
    </w:p>
    <w:p w:rsidR="0066301F" w:rsidRPr="009E0F55" w:rsidRDefault="00AE3F69"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كانت</w:t>
      </w:r>
      <w:r w:rsidR="006E07A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ت</w:t>
      </w:r>
      <w:r w:rsidR="006E07A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ق</w:t>
      </w:r>
      <w:r w:rsidR="006E07A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مُّ المسجد</w:t>
      </w:r>
      <w:r w:rsidR="006E07A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فماتت</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أو مات</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ف</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ف</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ق</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د</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ها رسول</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اللّه</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w:t>
      </w:r>
      <w:r w:rsidR="0099183F" w:rsidRPr="009E0F55">
        <w:rPr>
          <w:rFonts w:ascii="Traditional Arabic" w:hAnsi="Traditional Arabic" w:cs="Traditional Arabic"/>
          <w:szCs w:val="34"/>
          <w:rtl/>
          <w:lang w:val="fr-FR" w:bidi="ar-DZ"/>
        </w:rPr>
        <w:t>صلّى اللّه عليه وسلّم</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فقال</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ما فعل</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ذاك </w:t>
      </w:r>
      <w:proofErr w:type="gramStart"/>
      <w:r w:rsidR="00864A50" w:rsidRPr="009E0F55">
        <w:rPr>
          <w:rFonts w:ascii="Traditional Arabic" w:hAnsi="Traditional Arabic" w:cs="Traditional Arabic"/>
          <w:sz w:val="36"/>
          <w:szCs w:val="34"/>
          <w:rtl/>
          <w:lang w:val="fr-FR" w:bidi="ar-DZ"/>
        </w:rPr>
        <w:t>الإنسان</w:t>
      </w:r>
      <w:r w:rsidR="009D6377"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قالوا</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مات</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 xml:space="preserve"> أو م</w:t>
      </w:r>
      <w:r w:rsidR="001E5A38" w:rsidRPr="009E0F55">
        <w:rPr>
          <w:rFonts w:ascii="Traditional Arabic" w:hAnsi="Traditional Arabic" w:cs="Traditional Arabic"/>
          <w:sz w:val="36"/>
          <w:szCs w:val="34"/>
          <w:rtl/>
          <w:lang w:val="fr-FR" w:bidi="ar-DZ"/>
        </w:rPr>
        <w:t>ات</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1E5A38" w:rsidRPr="009E0F55">
        <w:rPr>
          <w:rFonts w:ascii="Traditional Arabic" w:hAnsi="Traditional Arabic" w:cs="Traditional Arabic"/>
          <w:sz w:val="36"/>
          <w:szCs w:val="34"/>
          <w:rtl/>
          <w:lang w:val="fr-FR" w:bidi="ar-DZ"/>
        </w:rPr>
        <w:t>قال</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1E5A38" w:rsidRPr="009E0F55">
        <w:rPr>
          <w:rFonts w:ascii="Traditional Arabic" w:hAnsi="Traditional Arabic" w:cs="Traditional Arabic"/>
          <w:sz w:val="36"/>
          <w:szCs w:val="34"/>
          <w:rtl/>
          <w:lang w:val="fr-FR" w:bidi="ar-DZ"/>
        </w:rPr>
        <w:t>فه</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لاّ كنت</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م آذنت</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مون</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 xml:space="preserve">ي </w:t>
      </w:r>
      <w:proofErr w:type="gramStart"/>
      <w:r w:rsidR="001E5A38" w:rsidRPr="009E0F55">
        <w:rPr>
          <w:rFonts w:ascii="Traditional Arabic" w:hAnsi="Traditional Arabic" w:cs="Traditional Arabic"/>
          <w:sz w:val="36"/>
          <w:szCs w:val="34"/>
          <w:rtl/>
          <w:lang w:val="fr-FR" w:bidi="ar-DZ"/>
        </w:rPr>
        <w:t>بها</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فكأنّهم ص</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غّ</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ر</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وا أمر</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ها</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فقال</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د</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لّ</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ون</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ي على قبر</w:t>
      </w:r>
      <w:r w:rsidR="009D6377" w:rsidRPr="009E0F55">
        <w:rPr>
          <w:rFonts w:ascii="Traditional Arabic" w:hAnsi="Traditional Arabic" w:cs="Traditional Arabic"/>
          <w:sz w:val="36"/>
          <w:szCs w:val="34"/>
          <w:rtl/>
          <w:lang w:val="fr-FR" w:bidi="ar-DZ"/>
        </w:rPr>
        <w:t>ِ</w:t>
      </w:r>
      <w:r w:rsidR="00864A50" w:rsidRPr="009E0F55">
        <w:rPr>
          <w:rFonts w:ascii="Traditional Arabic" w:hAnsi="Traditional Arabic" w:cs="Traditional Arabic"/>
          <w:sz w:val="36"/>
          <w:szCs w:val="34"/>
          <w:rtl/>
          <w:lang w:val="fr-FR" w:bidi="ar-DZ"/>
        </w:rPr>
        <w:t>ها</w:t>
      </w:r>
      <w:r w:rsidR="009E0F55">
        <w:rPr>
          <w:rFonts w:ascii="Traditional Arabic" w:hAnsi="Traditional Arabic" w:cs="Traditional Arabic"/>
          <w:sz w:val="36"/>
          <w:szCs w:val="34"/>
          <w:rtl/>
          <w:lang w:val="fr-FR" w:bidi="ar-DZ"/>
        </w:rPr>
        <w:t xml:space="preserve">، </w:t>
      </w:r>
      <w:r w:rsidR="00864A50" w:rsidRPr="009E0F55">
        <w:rPr>
          <w:rFonts w:ascii="Traditional Arabic" w:hAnsi="Traditional Arabic" w:cs="Traditional Arabic"/>
          <w:sz w:val="36"/>
          <w:szCs w:val="34"/>
          <w:rtl/>
          <w:lang w:val="fr-FR" w:bidi="ar-DZ"/>
        </w:rPr>
        <w:t>فصلّ</w:t>
      </w:r>
      <w:r w:rsidR="009D6377" w:rsidRPr="009E0F55">
        <w:rPr>
          <w:rFonts w:ascii="Traditional Arabic" w:hAnsi="Traditional Arabic" w:cs="Traditional Arabic"/>
          <w:sz w:val="36"/>
          <w:szCs w:val="34"/>
          <w:rtl/>
          <w:lang w:val="fr-FR" w:bidi="ar-DZ"/>
        </w:rPr>
        <w:t>َ</w:t>
      </w:r>
      <w:r w:rsidR="00383247" w:rsidRPr="009E0F55">
        <w:rPr>
          <w:rFonts w:ascii="Traditional Arabic" w:hAnsi="Traditional Arabic" w:cs="Traditional Arabic"/>
          <w:sz w:val="36"/>
          <w:szCs w:val="34"/>
          <w:rtl/>
          <w:lang w:val="fr-FR" w:bidi="ar-DZ"/>
        </w:rPr>
        <w:t>ى عليها</w:t>
      </w:r>
      <w:r w:rsidR="00864A50"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1E5A38" w:rsidRPr="009E0F55" w:rsidRDefault="00864A5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وهذا الحديث</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خ</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كثير</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الد</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واوين الحديثيّة</w:t>
      </w:r>
      <w:r w:rsidRPr="009E0F55">
        <w:rPr>
          <w:rStyle w:val="a4"/>
          <w:rFonts w:ascii="Traditional Arabic" w:hAnsi="Traditional Arabic" w:cs="Traditional Arabic"/>
          <w:sz w:val="36"/>
          <w:szCs w:val="34"/>
          <w:vertAlign w:val="baseline"/>
          <w:rtl/>
          <w:lang w:val="fr-FR" w:bidi="ar-DZ"/>
        </w:rPr>
        <w:footnoteReference w:id="22"/>
      </w:r>
      <w:r w:rsidRPr="009E0F55">
        <w:rPr>
          <w:rFonts w:ascii="Traditional Arabic" w:hAnsi="Traditional Arabic" w:cs="Traditional Arabic"/>
          <w:sz w:val="36"/>
          <w:szCs w:val="34"/>
          <w:rtl/>
          <w:lang w:val="fr-FR" w:bidi="ar-DZ"/>
        </w:rPr>
        <w:t xml:space="preserve"> كا</w:t>
      </w:r>
      <w:r w:rsidR="00AE3F69" w:rsidRPr="009E0F55">
        <w:rPr>
          <w:rFonts w:ascii="Traditional Arabic" w:hAnsi="Traditional Arabic" w:cs="Traditional Arabic"/>
          <w:sz w:val="36"/>
          <w:szCs w:val="34"/>
          <w:rtl/>
          <w:lang w:val="fr-FR" w:bidi="ar-DZ"/>
        </w:rPr>
        <w:t>لبخاري</w:t>
      </w:r>
      <w:r w:rsidR="000F6E67" w:rsidRPr="009E0F55">
        <w:rPr>
          <w:rFonts w:ascii="Traditional Arabic" w:hAnsi="Traditional Arabic" w:cs="Traditional Arabic"/>
          <w:sz w:val="36"/>
          <w:szCs w:val="34"/>
          <w:rtl/>
          <w:lang w:val="fr-FR" w:bidi="ar-DZ"/>
        </w:rPr>
        <w:t>ّ</w:t>
      </w:r>
      <w:r w:rsidR="00AE3F69" w:rsidRPr="009E0F55">
        <w:rPr>
          <w:rFonts w:ascii="Traditional Arabic" w:hAnsi="Traditional Arabic" w:cs="Traditional Arabic"/>
          <w:sz w:val="36"/>
          <w:szCs w:val="34"/>
          <w:rtl/>
          <w:lang w:val="fr-FR" w:bidi="ar-DZ"/>
        </w:rPr>
        <w:t xml:space="preserve"> (438</w:t>
      </w:r>
      <w:r w:rsidR="009E0F55">
        <w:rPr>
          <w:rFonts w:ascii="Traditional Arabic" w:hAnsi="Traditional Arabic" w:cs="Traditional Arabic"/>
          <w:sz w:val="36"/>
          <w:szCs w:val="34"/>
          <w:rtl/>
          <w:lang w:val="fr-FR" w:bidi="ar-DZ"/>
        </w:rPr>
        <w:t xml:space="preserve">، </w:t>
      </w:r>
      <w:r w:rsidR="00AE3F69" w:rsidRPr="009E0F55">
        <w:rPr>
          <w:rFonts w:ascii="Traditional Arabic" w:hAnsi="Traditional Arabic" w:cs="Traditional Arabic"/>
          <w:sz w:val="36"/>
          <w:szCs w:val="34"/>
          <w:rtl/>
          <w:lang w:val="fr-FR" w:bidi="ar-DZ"/>
        </w:rPr>
        <w:t>440</w:t>
      </w:r>
      <w:r w:rsidR="009E0F55">
        <w:rPr>
          <w:rFonts w:ascii="Traditional Arabic" w:hAnsi="Traditional Arabic" w:cs="Traditional Arabic"/>
          <w:sz w:val="36"/>
          <w:szCs w:val="34"/>
          <w:rtl/>
          <w:lang w:val="fr-FR" w:bidi="ar-DZ"/>
        </w:rPr>
        <w:t xml:space="preserve">، </w:t>
      </w:r>
      <w:r w:rsidR="00AE3F69" w:rsidRPr="009E0F55">
        <w:rPr>
          <w:rFonts w:ascii="Traditional Arabic" w:hAnsi="Traditional Arabic" w:cs="Traditional Arabic"/>
          <w:sz w:val="36"/>
          <w:szCs w:val="34"/>
          <w:rtl/>
          <w:lang w:val="fr-FR" w:bidi="ar-DZ"/>
        </w:rPr>
        <w:t>1251)</w:t>
      </w:r>
      <w:r w:rsidR="009E0F55">
        <w:rPr>
          <w:rFonts w:ascii="Traditional Arabic" w:hAnsi="Traditional Arabic" w:cs="Traditional Arabic"/>
          <w:sz w:val="36"/>
          <w:szCs w:val="34"/>
          <w:rtl/>
          <w:lang w:val="fr-FR" w:bidi="ar-DZ"/>
        </w:rPr>
        <w:t xml:space="preserve">، </w:t>
      </w:r>
      <w:r w:rsidR="00AE3F69" w:rsidRPr="009E0F55">
        <w:rPr>
          <w:rFonts w:ascii="Traditional Arabic" w:hAnsi="Traditional Arabic" w:cs="Traditional Arabic"/>
          <w:sz w:val="36"/>
          <w:szCs w:val="34"/>
          <w:rtl/>
          <w:lang w:val="fr-FR" w:bidi="ar-DZ"/>
        </w:rPr>
        <w:t>ومسلم</w:t>
      </w:r>
      <w:r w:rsidR="000F6E67"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(1588)</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وابن ماجة</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(1516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1522)</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w:t>
      </w:r>
      <w:r w:rsidRPr="009E0F55">
        <w:rPr>
          <w:rFonts w:ascii="Traditional Arabic" w:hAnsi="Traditional Arabic" w:cs="Traditional Arabic"/>
          <w:sz w:val="36"/>
          <w:szCs w:val="34"/>
          <w:rtl/>
          <w:lang w:val="fr-FR" w:bidi="ar-DZ"/>
        </w:rPr>
        <w:t>أحمد (8280)</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وأبي</w:t>
      </w:r>
      <w:r w:rsidRPr="009E0F55">
        <w:rPr>
          <w:rFonts w:ascii="Traditional Arabic" w:hAnsi="Traditional Arabic" w:cs="Traditional Arabic"/>
          <w:sz w:val="36"/>
          <w:szCs w:val="34"/>
          <w:rtl/>
          <w:lang w:val="fr-FR" w:bidi="ar-DZ"/>
        </w:rPr>
        <w:t xml:space="preserve"> داود (2788)</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وفيها لفظة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سوداء أو امرأة سوداء بدلا</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لفظة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إنسانة أو الإنسانة</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ممّا يُوح</w:t>
      </w:r>
      <w:r w:rsidR="009D637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ي بأنّ الأحاديث</w:t>
      </w:r>
      <w:r w:rsidR="009D637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الّتي رُوِيت</w:t>
      </w:r>
      <w:r w:rsidR="009D6377" w:rsidRPr="009E0F55">
        <w:rPr>
          <w:rFonts w:ascii="Traditional Arabic" w:hAnsi="Traditional Arabic" w:cs="Traditional Arabic"/>
          <w:sz w:val="36"/>
          <w:szCs w:val="34"/>
          <w:rtl/>
          <w:lang w:val="fr-FR" w:bidi="ar-DZ"/>
        </w:rPr>
        <w:t>ْ</w:t>
      </w:r>
      <w:r w:rsidR="000F6E67" w:rsidRPr="009E0F55">
        <w:rPr>
          <w:rFonts w:ascii="Traditional Arabic" w:hAnsi="Traditional Arabic" w:cs="Traditional Arabic"/>
          <w:sz w:val="36"/>
          <w:szCs w:val="34"/>
          <w:rtl/>
          <w:lang w:val="fr-FR" w:bidi="ar-DZ"/>
        </w:rPr>
        <w:t xml:space="preserve"> فيها لفظة</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(إنسانة) و (الإنسانة)</w:t>
      </w:r>
      <w:r w:rsidRPr="009E0F55">
        <w:rPr>
          <w:rFonts w:ascii="Traditional Arabic" w:hAnsi="Traditional Arabic" w:cs="Traditional Arabic"/>
          <w:sz w:val="36"/>
          <w:szCs w:val="34"/>
          <w:rtl/>
          <w:lang w:val="fr-FR" w:bidi="ar-DZ"/>
        </w:rPr>
        <w:t xml:space="preserve"> على ق</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 إنّما ر</w:t>
      </w:r>
      <w:r w:rsidR="000F6E6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وي</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بالمعنى</w:t>
      </w:r>
      <w:r w:rsidR="009E0F55">
        <w:rPr>
          <w:rFonts w:ascii="Traditional Arabic" w:hAnsi="Traditional Arabic" w:cs="Traditional Arabic"/>
          <w:sz w:val="36"/>
          <w:szCs w:val="34"/>
          <w:rtl/>
          <w:lang w:val="fr-FR" w:bidi="ar-DZ"/>
        </w:rPr>
        <w:t xml:space="preserve">. </w:t>
      </w:r>
    </w:p>
    <w:p w:rsidR="00864A50" w:rsidRPr="009E0F55" w:rsidRDefault="00864A5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ولمّا خرّ</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العلاّمة</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الألبانيّ</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هذا الحدي</w:t>
      </w:r>
      <w:r w:rsidR="00FF47B7" w:rsidRPr="009E0F55">
        <w:rPr>
          <w:rFonts w:ascii="Traditional Arabic" w:hAnsi="Traditional Arabic" w:cs="Traditional Arabic"/>
          <w:sz w:val="36"/>
          <w:szCs w:val="34"/>
          <w:rtl/>
          <w:lang w:val="fr-FR" w:bidi="ar-DZ"/>
        </w:rPr>
        <w:t>ث</w:t>
      </w:r>
      <w:r w:rsidR="009D6377" w:rsidRPr="009E0F55">
        <w:rPr>
          <w:rFonts w:ascii="Traditional Arabic" w:hAnsi="Traditional Arabic" w:cs="Traditional Arabic"/>
          <w:sz w:val="36"/>
          <w:szCs w:val="34"/>
          <w:rtl/>
          <w:lang w:val="fr-FR" w:bidi="ar-DZ"/>
        </w:rPr>
        <w:t>َ</w:t>
      </w:r>
      <w:r w:rsidR="00FF47B7" w:rsidRPr="009E0F55">
        <w:rPr>
          <w:rFonts w:ascii="Traditional Arabic" w:hAnsi="Traditional Arabic" w:cs="Traditional Arabic"/>
          <w:sz w:val="36"/>
          <w:szCs w:val="34"/>
          <w:rtl/>
          <w:lang w:val="fr-FR" w:bidi="ar-DZ"/>
        </w:rPr>
        <w:t xml:space="preserve"> </w:t>
      </w:r>
      <w:r w:rsidR="000F6E67" w:rsidRPr="009E0F55">
        <w:rPr>
          <w:rFonts w:ascii="Traditional Arabic" w:hAnsi="Traditional Arabic" w:cs="Traditional Arabic"/>
          <w:sz w:val="36"/>
          <w:szCs w:val="34"/>
          <w:rtl/>
          <w:lang w:val="fr-FR" w:bidi="ar-DZ"/>
        </w:rPr>
        <w:t>ف</w:t>
      </w:r>
      <w:r w:rsidR="00FF47B7" w:rsidRPr="009E0F55">
        <w:rPr>
          <w:rFonts w:ascii="Traditional Arabic" w:hAnsi="Traditional Arabic" w:cs="Traditional Arabic"/>
          <w:sz w:val="36"/>
          <w:szCs w:val="34"/>
          <w:rtl/>
          <w:lang w:val="fr-FR" w:bidi="ar-DZ"/>
        </w:rPr>
        <w:t>ي كتابه "أحكام الجنائز وبدعها" (</w:t>
      </w:r>
      <w:r w:rsidRPr="009E0F55">
        <w:rPr>
          <w:rFonts w:ascii="Traditional Arabic" w:hAnsi="Traditional Arabic" w:cs="Traditional Arabic"/>
          <w:sz w:val="36"/>
          <w:szCs w:val="34"/>
          <w:rtl/>
          <w:lang w:val="fr-FR" w:bidi="ar-DZ"/>
        </w:rPr>
        <w:t>ص</w:t>
      </w:r>
      <w:r w:rsidR="00FF47B7" w:rsidRPr="009E0F55">
        <w:rPr>
          <w:rFonts w:ascii="Traditional Arabic" w:hAnsi="Traditional Arabic" w:cs="Traditional Arabic"/>
          <w:sz w:val="36"/>
          <w:szCs w:val="34"/>
          <w:rtl/>
          <w:lang w:val="fr-FR" w:bidi="ar-DZ"/>
        </w:rPr>
        <w:t>113</w:t>
      </w:r>
      <w:r w:rsidR="005A54FB" w:rsidRPr="009E0F55">
        <w:rPr>
          <w:rFonts w:ascii="Traditional Arabic" w:hAnsi="Traditional Arabic" w:cs="Traditional Arabic"/>
          <w:sz w:val="36"/>
          <w:szCs w:val="34"/>
          <w:rtl/>
          <w:lang w:val="fr-FR" w:bidi="ar-DZ"/>
        </w:rPr>
        <w:t xml:space="preserve"> </w:t>
      </w:r>
      <w:proofErr w:type="gramStart"/>
      <w:r w:rsidR="00FF47B7" w:rsidRPr="009E0F55">
        <w:rPr>
          <w:rFonts w:ascii="Traditional Arabic" w:hAnsi="Traditional Arabic" w:cs="Traditional Arabic"/>
          <w:sz w:val="36"/>
          <w:szCs w:val="34"/>
          <w:rtl/>
          <w:lang w:val="fr-FR" w:bidi="ar-DZ"/>
        </w:rPr>
        <w:t>-</w:t>
      </w:r>
      <w:r w:rsidR="005A54FB" w:rsidRPr="009E0F55">
        <w:rPr>
          <w:rFonts w:ascii="Traditional Arabic" w:hAnsi="Traditional Arabic" w:cs="Traditional Arabic"/>
          <w:sz w:val="36"/>
          <w:szCs w:val="34"/>
          <w:rtl/>
          <w:lang w:val="fr-FR" w:bidi="ar-DZ"/>
        </w:rPr>
        <w:t xml:space="preserve"> </w:t>
      </w:r>
      <w:r w:rsidR="00FF47B7" w:rsidRPr="009E0F55">
        <w:rPr>
          <w:rFonts w:ascii="Traditional Arabic" w:hAnsi="Traditional Arabic" w:cs="Traditional Arabic"/>
          <w:sz w:val="36"/>
          <w:szCs w:val="34"/>
          <w:rtl/>
          <w:lang w:val="fr-FR" w:bidi="ar-DZ"/>
        </w:rPr>
        <w:t>114</w:t>
      </w:r>
      <w:proofErr w:type="gramEnd"/>
      <w:r w:rsidR="00FF47B7" w:rsidRPr="009E0F55">
        <w:rPr>
          <w:rFonts w:ascii="Traditional Arabic" w:hAnsi="Traditional Arabic" w:cs="Traditional Arabic"/>
          <w:sz w:val="36"/>
          <w:szCs w:val="34"/>
          <w:rtl/>
          <w:lang w:val="fr-FR" w:bidi="ar-DZ"/>
        </w:rPr>
        <w:t>) لم يذكر</w:t>
      </w:r>
      <w:r w:rsidR="009D6377" w:rsidRPr="009E0F55">
        <w:rPr>
          <w:rFonts w:ascii="Traditional Arabic" w:hAnsi="Traditional Arabic" w:cs="Traditional Arabic"/>
          <w:sz w:val="36"/>
          <w:szCs w:val="34"/>
          <w:rtl/>
          <w:lang w:val="fr-FR" w:bidi="ar-DZ"/>
        </w:rPr>
        <w:t>ْ</w:t>
      </w:r>
      <w:r w:rsidR="00FF47B7" w:rsidRPr="009E0F55">
        <w:rPr>
          <w:rFonts w:ascii="Traditional Arabic" w:hAnsi="Traditional Arabic" w:cs="Traditional Arabic"/>
          <w:sz w:val="36"/>
          <w:szCs w:val="34"/>
          <w:rtl/>
          <w:lang w:val="fr-FR" w:bidi="ar-DZ"/>
        </w:rPr>
        <w:t xml:space="preserve"> أيّ</w:t>
      </w:r>
      <w:r w:rsidR="009D6377" w:rsidRPr="009E0F55">
        <w:rPr>
          <w:rFonts w:ascii="Traditional Arabic" w:hAnsi="Traditional Arabic" w:cs="Traditional Arabic"/>
          <w:sz w:val="36"/>
          <w:szCs w:val="34"/>
          <w:rtl/>
          <w:lang w:val="fr-FR" w:bidi="ar-DZ"/>
        </w:rPr>
        <w:t>َ</w:t>
      </w:r>
      <w:r w:rsidR="00FF47B7" w:rsidRPr="009E0F55">
        <w:rPr>
          <w:rFonts w:ascii="Traditional Arabic" w:hAnsi="Traditional Arabic" w:cs="Traditional Arabic"/>
          <w:sz w:val="36"/>
          <w:szCs w:val="34"/>
          <w:rtl/>
          <w:lang w:val="fr-FR" w:bidi="ar-DZ"/>
        </w:rPr>
        <w:t xml:space="preserve"> رواية</w:t>
      </w:r>
      <w:r w:rsidR="009D6377" w:rsidRPr="009E0F55">
        <w:rPr>
          <w:rFonts w:ascii="Traditional Arabic" w:hAnsi="Traditional Arabic" w:cs="Traditional Arabic"/>
          <w:sz w:val="36"/>
          <w:szCs w:val="34"/>
          <w:rtl/>
          <w:lang w:val="fr-FR" w:bidi="ar-DZ"/>
        </w:rPr>
        <w:t>ٍ</w:t>
      </w:r>
      <w:r w:rsidR="00FF47B7" w:rsidRPr="009E0F55">
        <w:rPr>
          <w:rFonts w:ascii="Traditional Arabic" w:hAnsi="Traditional Arabic" w:cs="Traditional Arabic"/>
          <w:sz w:val="36"/>
          <w:szCs w:val="34"/>
          <w:rtl/>
          <w:lang w:val="fr-FR" w:bidi="ar-DZ"/>
        </w:rPr>
        <w:t xml:space="preserve"> مشتملة</w:t>
      </w:r>
      <w:r w:rsidR="009D6377" w:rsidRPr="009E0F55">
        <w:rPr>
          <w:rFonts w:ascii="Traditional Arabic" w:hAnsi="Traditional Arabic" w:cs="Traditional Arabic"/>
          <w:sz w:val="36"/>
          <w:szCs w:val="34"/>
          <w:rtl/>
          <w:lang w:val="fr-FR" w:bidi="ar-DZ"/>
        </w:rPr>
        <w:t>ٍ</w:t>
      </w:r>
      <w:r w:rsidR="00FF47B7" w:rsidRPr="009E0F55">
        <w:rPr>
          <w:rFonts w:ascii="Traditional Arabic" w:hAnsi="Traditional Arabic" w:cs="Traditional Arabic"/>
          <w:sz w:val="36"/>
          <w:szCs w:val="34"/>
          <w:rtl/>
          <w:lang w:val="fr-FR" w:bidi="ar-DZ"/>
        </w:rPr>
        <w:t xml:space="preserve"> على لفظ "إنسانة" أو "الإنسانة"</w:t>
      </w:r>
      <w:r w:rsidR="009E0F55">
        <w:rPr>
          <w:rFonts w:ascii="Traditional Arabic" w:hAnsi="Traditional Arabic" w:cs="Traditional Arabic"/>
          <w:sz w:val="36"/>
          <w:szCs w:val="34"/>
          <w:rtl/>
          <w:lang w:val="fr-FR" w:bidi="ar-DZ"/>
        </w:rPr>
        <w:t xml:space="preserve">. </w:t>
      </w:r>
    </w:p>
    <w:p w:rsidR="005A54FB" w:rsidRPr="009E0F55" w:rsidRDefault="00FF47B7"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مسند أحمد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/360</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/3390 مسند بني هاشم) واللّفظ</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وتفسير الط</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بري</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(13</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/229</w:t>
      </w:r>
      <w:r w:rsidR="005A54FB" w:rsidRPr="009E0F55">
        <w:rPr>
          <w:rFonts w:ascii="Traditional Arabic" w:hAnsi="Traditional Arabic" w:cs="Traditional Arabic"/>
          <w:sz w:val="36"/>
          <w:szCs w:val="34"/>
          <w:rtl/>
          <w:lang w:val="fr-FR" w:bidi="ar-DZ"/>
        </w:rPr>
        <w:t xml:space="preserve"> – </w:t>
      </w:r>
    </w:p>
    <w:p w:rsidR="00FF47B7" w:rsidRPr="009E0F55" w:rsidRDefault="00FF47B7"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23</w:t>
      </w:r>
      <w:r w:rsidR="001E5A38" w:rsidRPr="009E0F55">
        <w:rPr>
          <w:rFonts w:ascii="Traditional Arabic" w:hAnsi="Traditional Arabic" w:cs="Traditional Arabic"/>
          <w:sz w:val="36"/>
          <w:szCs w:val="34"/>
          <w:rtl/>
          <w:lang w:val="fr-FR" w:bidi="ar-DZ"/>
        </w:rPr>
        <w:t>0</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وتاريخه</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/154) حدّثنا إسماعيل حدثنا أيّوب 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نبئت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عن سعيد بن جبير قال</w:t>
      </w:r>
      <w:r w:rsidR="009D6377"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ابن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عباس</w:t>
      </w:r>
      <w:r w:rsidR="009E0F55">
        <w:rPr>
          <w:rFonts w:ascii="Traditional Arabic" w:hAnsi="Traditional Arabic" w:cs="Traditional Arabic"/>
          <w:sz w:val="36"/>
          <w:szCs w:val="34"/>
          <w:rtl/>
          <w:lang w:val="fr-FR" w:bidi="ar-DZ"/>
        </w:rPr>
        <w:t xml:space="preserve">: </w:t>
      </w:r>
      <w:r w:rsidR="0028594E"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فجاء</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الم</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بها حت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ى انتهى إلى موضع</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زمزم فضرب</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بعقبه ففار</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عين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فع</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الإنسانة</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فجعل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ش</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فقال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رسول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الله</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r w:rsidR="0099183F" w:rsidRPr="009E0F55">
        <w:rPr>
          <w:rFonts w:ascii="Traditional Arabic" w:hAnsi="Traditional Arabic" w:cs="Traditional Arabic"/>
          <w:szCs w:val="34"/>
          <w:rtl/>
          <w:lang w:val="fr-FR" w:bidi="ar-DZ"/>
        </w:rPr>
        <w:t>صلّى اللّه عليه وسلّم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رح</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الله</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إسماعيل لولا أنّها ع</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كانت</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زمزم</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عين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م</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عين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w:t>
      </w:r>
      <w:r w:rsidR="0028594E"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FF47B7" w:rsidRPr="009E0F55" w:rsidRDefault="00FF47B7"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lang w:val="fr-FR" w:bidi="ar-DZ"/>
        </w:rPr>
        <w:t>وهو في الص</w:t>
      </w:r>
      <w:r w:rsidR="0028594E"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حيحة (4</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/232</w:t>
      </w:r>
      <w:r w:rsidR="005A54FB"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234</w:t>
      </w:r>
      <w:proofErr w:type="gramEnd"/>
      <w:r w:rsidRPr="009E0F55">
        <w:rPr>
          <w:rFonts w:ascii="Traditional Arabic" w:hAnsi="Traditional Arabic" w:cs="Traditional Arabic"/>
          <w:sz w:val="36"/>
          <w:szCs w:val="34"/>
          <w:rtl/>
          <w:lang w:val="fr-FR" w:bidi="ar-DZ"/>
        </w:rPr>
        <w:t xml:space="preserve"> رقم 1669)</w:t>
      </w:r>
      <w:r w:rsidR="009E0F55">
        <w:rPr>
          <w:rFonts w:ascii="Traditional Arabic" w:hAnsi="Traditional Arabic" w:cs="Traditional Arabic"/>
          <w:sz w:val="36"/>
          <w:szCs w:val="34"/>
          <w:rtl/>
          <w:lang w:val="fr-FR" w:bidi="ar-DZ"/>
        </w:rPr>
        <w:t xml:space="preserve">. </w:t>
      </w:r>
      <w:r w:rsidR="005A4287" w:rsidRPr="009E0F55">
        <w:rPr>
          <w:rFonts w:ascii="Traditional Arabic" w:hAnsi="Traditional Arabic" w:cs="Traditional Arabic"/>
          <w:sz w:val="36"/>
          <w:szCs w:val="34"/>
          <w:rtl/>
          <w:lang w:val="fr-FR" w:bidi="ar-DZ"/>
        </w:rPr>
        <w:t>ولعلّه م</w:t>
      </w:r>
      <w:r w:rsidR="009D6377" w:rsidRPr="009E0F55">
        <w:rPr>
          <w:rFonts w:ascii="Traditional Arabic" w:hAnsi="Traditional Arabic" w:cs="Traditional Arabic"/>
          <w:sz w:val="36"/>
          <w:szCs w:val="34"/>
          <w:rtl/>
          <w:lang w:val="fr-FR" w:bidi="ar-DZ"/>
        </w:rPr>
        <w:t>َ</w:t>
      </w:r>
      <w:r w:rsidR="005A4287" w:rsidRPr="009E0F55">
        <w:rPr>
          <w:rFonts w:ascii="Traditional Arabic" w:hAnsi="Traditional Arabic" w:cs="Traditional Arabic"/>
          <w:sz w:val="36"/>
          <w:szCs w:val="34"/>
          <w:rtl/>
          <w:lang w:val="fr-FR" w:bidi="ar-DZ"/>
        </w:rPr>
        <w:t>رويّ</w:t>
      </w:r>
      <w:r w:rsidR="009D6377" w:rsidRPr="009E0F55">
        <w:rPr>
          <w:rFonts w:ascii="Traditional Arabic" w:hAnsi="Traditional Arabic" w:cs="Traditional Arabic"/>
          <w:sz w:val="36"/>
          <w:szCs w:val="34"/>
          <w:rtl/>
          <w:lang w:val="fr-FR" w:bidi="ar-DZ"/>
        </w:rPr>
        <w:t>ٌ</w:t>
      </w:r>
      <w:r w:rsidR="005A4287" w:rsidRPr="009E0F55">
        <w:rPr>
          <w:rFonts w:ascii="Traditional Arabic" w:hAnsi="Traditional Arabic" w:cs="Traditional Arabic"/>
          <w:sz w:val="36"/>
          <w:szCs w:val="34"/>
          <w:rtl/>
          <w:lang w:val="fr-FR" w:bidi="ar-DZ"/>
        </w:rPr>
        <w:t xml:space="preserve"> بالمعنى </w:t>
      </w:r>
      <w:r w:rsidR="005A4287" w:rsidRPr="009E0F55">
        <w:rPr>
          <w:rFonts w:ascii="Traditional Arabic" w:hAnsi="Traditional Arabic" w:cs="Traditional Arabic"/>
          <w:color w:val="000000"/>
          <w:sz w:val="36"/>
          <w:szCs w:val="34"/>
          <w:rtl/>
        </w:rPr>
        <w:t>كما قال</w:t>
      </w:r>
      <w:r w:rsidR="009D6377" w:rsidRPr="009E0F55">
        <w:rPr>
          <w:rFonts w:ascii="Traditional Arabic" w:hAnsi="Traditional Arabic" w:cs="Traditional Arabic"/>
          <w:color w:val="000000"/>
          <w:sz w:val="36"/>
          <w:szCs w:val="34"/>
          <w:rtl/>
        </w:rPr>
        <w:t>َ</w:t>
      </w:r>
      <w:r w:rsidR="005A4287" w:rsidRPr="009E0F55">
        <w:rPr>
          <w:rFonts w:ascii="Traditional Arabic" w:hAnsi="Traditional Arabic" w:cs="Traditional Arabic"/>
          <w:color w:val="000000"/>
          <w:sz w:val="36"/>
          <w:szCs w:val="34"/>
          <w:rtl/>
        </w:rPr>
        <w:t xml:space="preserve"> الشّيخ أحمد شاكر فيما نقله عنه شعيب </w:t>
      </w:r>
      <w:proofErr w:type="spellStart"/>
      <w:r w:rsidR="005A4287" w:rsidRPr="009E0F55">
        <w:rPr>
          <w:rFonts w:ascii="Traditional Arabic" w:hAnsi="Traditional Arabic" w:cs="Traditional Arabic"/>
          <w:color w:val="000000"/>
          <w:sz w:val="36"/>
          <w:szCs w:val="34"/>
          <w:rtl/>
        </w:rPr>
        <w:t>الأرنؤوط</w:t>
      </w:r>
      <w:proofErr w:type="spellEnd"/>
      <w:r w:rsidR="005A4287" w:rsidRPr="009E0F55">
        <w:rPr>
          <w:rFonts w:ascii="Traditional Arabic" w:hAnsi="Traditional Arabic" w:cs="Traditional Arabic"/>
          <w:color w:val="000000"/>
          <w:sz w:val="36"/>
          <w:szCs w:val="34"/>
          <w:rtl/>
        </w:rPr>
        <w:t xml:space="preserve"> في تعليقه على مسند أحمد</w:t>
      </w:r>
      <w:r w:rsidR="005A4287" w:rsidRPr="009E0F55">
        <w:rPr>
          <w:rStyle w:val="a4"/>
          <w:rFonts w:ascii="Traditional Arabic" w:hAnsi="Traditional Arabic" w:cs="Traditional Arabic"/>
          <w:color w:val="000000"/>
          <w:sz w:val="36"/>
          <w:szCs w:val="34"/>
          <w:vertAlign w:val="baseline"/>
          <w:rtl/>
        </w:rPr>
        <w:footnoteReference w:id="23"/>
      </w:r>
      <w:r w:rsidR="009E0F55">
        <w:rPr>
          <w:rFonts w:ascii="Traditional Arabic" w:hAnsi="Traditional Arabic" w:cs="Traditional Arabic"/>
          <w:color w:val="000000"/>
          <w:sz w:val="36"/>
          <w:szCs w:val="34"/>
          <w:rtl/>
        </w:rPr>
        <w:t xml:space="preserve">. </w:t>
      </w:r>
    </w:p>
    <w:p w:rsidR="005A54FB" w:rsidRPr="009E0F55" w:rsidRDefault="00FF47B7" w:rsidP="009E0F55">
      <w:pPr>
        <w:pStyle w:val="a6"/>
        <w:numPr>
          <w:ilvl w:val="0"/>
          <w:numId w:val="1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قال</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العب</w:t>
      </w:r>
      <w:r w:rsidR="00F6190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اس</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الأحنف (ت</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193 العصر العباسي</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FF47B7" w:rsidRPr="009E0F55" w:rsidRDefault="00FF47B7" w:rsidP="009E0F55">
      <w:pPr>
        <w:pStyle w:val="a6"/>
        <w:spacing w:after="12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إ</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ان</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ض</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و</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ص</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ال</w:t>
      </w:r>
      <w:r w:rsidR="001E5A3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w:t>
      </w:r>
      <w:r w:rsidR="00E918C1" w:rsidRPr="009E0F55">
        <w:rPr>
          <w:rFonts w:ascii="Traditional Arabic" w:hAnsi="Traditional Arabic" w:cs="Traditional Arabic"/>
          <w:sz w:val="36"/>
          <w:szCs w:val="34"/>
          <w:rtl/>
          <w:lang w:val="fr-FR" w:bidi="ar-DZ"/>
        </w:rPr>
        <w:t xml:space="preserve"> </w:t>
      </w:r>
      <w:r w:rsidR="00C47FD8"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00682DBE" w:rsidRPr="009E0F55">
        <w:rPr>
          <w:rFonts w:ascii="Traditional Arabic" w:hAnsi="Traditional Arabic" w:cs="Traditional Arabic"/>
          <w:sz w:val="36"/>
          <w:szCs w:val="34"/>
          <w:rtl/>
          <w:lang w:val="fr-FR" w:bidi="ar-DZ"/>
        </w:rPr>
        <w:t>د</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سّ</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ت</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 xml:space="preserve"> إ</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ل</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يّ</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 xml:space="preserve"> ر</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س</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ول</w:t>
      </w:r>
      <w:r w:rsidR="001E5A38"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ه</w:t>
      </w:r>
      <w:r w:rsidR="009D6377"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ا بك</w:t>
      </w:r>
      <w:r w:rsidR="009D6377"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ت</w:t>
      </w:r>
      <w:r w:rsidR="009D6377" w:rsidRPr="009E0F55">
        <w:rPr>
          <w:rFonts w:ascii="Traditional Arabic" w:hAnsi="Traditional Arabic" w:cs="Traditional Arabic"/>
          <w:sz w:val="36"/>
          <w:szCs w:val="34"/>
          <w:rtl/>
          <w:lang w:val="fr-FR" w:bidi="ar-DZ"/>
        </w:rPr>
        <w:t>َ</w:t>
      </w:r>
      <w:r w:rsidR="00682DBE" w:rsidRPr="009E0F55">
        <w:rPr>
          <w:rFonts w:ascii="Traditional Arabic" w:hAnsi="Traditional Arabic" w:cs="Traditional Arabic"/>
          <w:sz w:val="36"/>
          <w:szCs w:val="34"/>
          <w:rtl/>
          <w:lang w:val="fr-FR" w:bidi="ar-DZ"/>
        </w:rPr>
        <w:t>اب</w:t>
      </w:r>
      <w:r w:rsidR="001E5A38" w:rsidRPr="009E0F55">
        <w:rPr>
          <w:rFonts w:ascii="Traditional Arabic" w:hAnsi="Traditional Arabic" w:cs="Traditional Arabic"/>
          <w:sz w:val="36"/>
          <w:szCs w:val="34"/>
          <w:rtl/>
          <w:lang w:val="fr-FR" w:bidi="ar-DZ"/>
        </w:rPr>
        <w:t>ِ</w:t>
      </w:r>
    </w:p>
    <w:p w:rsidR="00A60D1E" w:rsidRPr="009E0F55" w:rsidRDefault="00682DB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وهو م</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سك</w:t>
      </w:r>
      <w:r w:rsidR="00F6190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ان الحو</w:t>
      </w:r>
      <w:r w:rsidR="00CB74D0" w:rsidRPr="009E0F55">
        <w:rPr>
          <w:rFonts w:ascii="Traditional Arabic" w:hAnsi="Traditional Arabic" w:cs="Traditional Arabic"/>
          <w:sz w:val="36"/>
          <w:szCs w:val="34"/>
          <w:rtl/>
          <w:lang w:val="fr-FR" w:bidi="ar-DZ"/>
        </w:rPr>
        <w:t>ا</w:t>
      </w:r>
      <w:r w:rsidR="001E5A38" w:rsidRPr="009E0F55">
        <w:rPr>
          <w:rFonts w:ascii="Traditional Arabic" w:hAnsi="Traditional Arabic" w:cs="Traditional Arabic"/>
          <w:sz w:val="36"/>
          <w:szCs w:val="34"/>
          <w:rtl/>
          <w:lang w:val="fr-FR" w:bidi="ar-DZ"/>
        </w:rPr>
        <w:t>ض</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ر</w:t>
      </w:r>
      <w:r w:rsidR="009E0F55">
        <w:rPr>
          <w:rFonts w:ascii="Traditional Arabic" w:hAnsi="Traditional Arabic" w:cs="Traditional Arabic"/>
          <w:sz w:val="36"/>
          <w:szCs w:val="34"/>
          <w:rtl/>
          <w:lang w:val="fr-FR" w:bidi="ar-DZ"/>
        </w:rPr>
        <w:t xml:space="preserve">، </w:t>
      </w:r>
      <w:r w:rsidR="001E5A38" w:rsidRPr="009E0F55">
        <w:rPr>
          <w:rFonts w:ascii="Traditional Arabic" w:hAnsi="Traditional Arabic" w:cs="Traditional Arabic"/>
          <w:sz w:val="36"/>
          <w:szCs w:val="34"/>
          <w:rtl/>
          <w:lang w:val="fr-FR" w:bidi="ar-DZ"/>
        </w:rPr>
        <w:t>وقد ع</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ل</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م</w:t>
      </w:r>
      <w:r w:rsidR="009D6377" w:rsidRPr="009E0F55">
        <w:rPr>
          <w:rFonts w:ascii="Traditional Arabic" w:hAnsi="Traditional Arabic" w:cs="Traditional Arabic"/>
          <w:sz w:val="36"/>
          <w:szCs w:val="34"/>
          <w:rtl/>
          <w:lang w:val="fr-FR" w:bidi="ar-DZ"/>
        </w:rPr>
        <w:t>ْ</w:t>
      </w:r>
      <w:r w:rsidR="001E5A38" w:rsidRPr="009E0F55">
        <w:rPr>
          <w:rFonts w:ascii="Traditional Arabic" w:hAnsi="Traditional Arabic" w:cs="Traditional Arabic"/>
          <w:sz w:val="36"/>
          <w:szCs w:val="34"/>
          <w:rtl/>
          <w:lang w:val="fr-FR" w:bidi="ar-DZ"/>
        </w:rPr>
        <w:t>تَ سنة وفاته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 يُحتجُّ بشعره</w:t>
      </w:r>
      <w:r w:rsidR="009E0F55">
        <w:rPr>
          <w:rFonts w:ascii="Traditional Arabic" w:hAnsi="Traditional Arabic" w:cs="Traditional Arabic"/>
          <w:sz w:val="36"/>
          <w:szCs w:val="34"/>
          <w:rtl/>
          <w:lang w:val="fr-FR" w:bidi="ar-DZ"/>
        </w:rPr>
        <w:t xml:space="preserve">. </w:t>
      </w:r>
    </w:p>
    <w:p w:rsidR="00682DBE" w:rsidRPr="009E0F55" w:rsidRDefault="00682DBE" w:rsidP="009E0F55">
      <w:pPr>
        <w:spacing w:after="120"/>
        <w:ind w:firstLine="0"/>
        <w:jc w:val="both"/>
        <w:rPr>
          <w:rFonts w:ascii="Traditional Arabic" w:hAnsi="Traditional Arabic" w:cs="Traditional Arabic"/>
          <w:color w:val="FF0000"/>
          <w:sz w:val="36"/>
          <w:szCs w:val="34"/>
          <w:rtl/>
          <w:lang w:val="fr-FR" w:bidi="ar-DZ"/>
        </w:rPr>
      </w:pPr>
      <w:r w:rsidRPr="009E0F55">
        <w:rPr>
          <w:rFonts w:ascii="Traditional Arabic" w:hAnsi="Traditional Arabic" w:cs="Traditional Arabic"/>
          <w:color w:val="FF0000"/>
          <w:sz w:val="36"/>
          <w:szCs w:val="34"/>
          <w:rtl/>
          <w:lang w:val="fr-FR" w:bidi="ar-DZ"/>
        </w:rPr>
        <w:t>ويراجع</w:t>
      </w:r>
      <w:r w:rsidR="009E0F55">
        <w:rPr>
          <w:rFonts w:ascii="Traditional Arabic" w:hAnsi="Traditional Arabic" w:cs="Traditional Arabic"/>
          <w:color w:val="FF0000"/>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الحيوان (2</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/285)</w:t>
      </w:r>
      <w:r w:rsidR="009E0F55">
        <w:rPr>
          <w:rFonts w:ascii="Traditional Arabic" w:hAnsi="Traditional Arabic" w:cs="Traditional Arabic"/>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الأخطاء الشائعة (ص30 رقم 48)</w:t>
      </w:r>
      <w:r w:rsidR="009E0F55">
        <w:rPr>
          <w:rFonts w:ascii="Traditional Arabic" w:hAnsi="Traditional Arabic" w:cs="Traditional Arabic"/>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المزهر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/253)</w:t>
      </w:r>
      <w:r w:rsidRPr="009E0F55">
        <w:rPr>
          <w:rStyle w:val="a4"/>
          <w:rFonts w:ascii="Traditional Arabic" w:hAnsi="Traditional Arabic" w:cs="Traditional Arabic"/>
          <w:sz w:val="36"/>
          <w:szCs w:val="34"/>
          <w:vertAlign w:val="baseline"/>
          <w:rtl/>
          <w:lang w:val="fr-FR" w:bidi="ar-DZ"/>
        </w:rPr>
        <w:footnoteReference w:id="24"/>
      </w:r>
      <w:r w:rsidR="009E0F55">
        <w:rPr>
          <w:rFonts w:ascii="Traditional Arabic" w:hAnsi="Traditional Arabic" w:cs="Traditional Arabic"/>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المعجم الوسيط (ص29 ع3)</w:t>
      </w:r>
      <w:r w:rsidR="009E0F55">
        <w:rPr>
          <w:rFonts w:ascii="Traditional Arabic" w:hAnsi="Traditional Arabic" w:cs="Traditional Arabic"/>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العين (7</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/305)</w:t>
      </w:r>
      <w:r w:rsidR="009E0F55">
        <w:rPr>
          <w:rFonts w:ascii="Traditional Arabic" w:hAnsi="Traditional Arabic" w:cs="Traditional Arabic"/>
          <w:sz w:val="36"/>
          <w:szCs w:val="34"/>
          <w:rtl/>
          <w:lang w:val="fr-FR" w:bidi="ar-DZ"/>
        </w:rPr>
        <w:t xml:space="preserve">. </w:t>
      </w:r>
    </w:p>
    <w:p w:rsidR="00F6190A" w:rsidRPr="009E0F55" w:rsidRDefault="00682DB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غريب</w:t>
      </w:r>
      <w:r w:rsidRPr="009E0F55">
        <w:rPr>
          <w:rStyle w:val="a4"/>
          <w:rFonts w:ascii="Traditional Arabic" w:hAnsi="Traditional Arabic" w:cs="Traditional Arabic"/>
          <w:sz w:val="36"/>
          <w:szCs w:val="34"/>
          <w:vertAlign w:val="baseline"/>
          <w:rtl/>
          <w:lang w:val="fr-FR" w:bidi="ar-DZ"/>
        </w:rPr>
        <w:footnoteReference w:id="25"/>
      </w:r>
      <w:r w:rsidRPr="009E0F55">
        <w:rPr>
          <w:rFonts w:ascii="Traditional Arabic" w:hAnsi="Traditional Arabic" w:cs="Traditional Arabic"/>
          <w:sz w:val="36"/>
          <w:szCs w:val="34"/>
          <w:rtl/>
          <w:lang w:val="fr-FR" w:bidi="ar-DZ"/>
        </w:rPr>
        <w:t xml:space="preserve"> </w:t>
      </w:r>
      <w:r w:rsidR="0097382B" w:rsidRPr="009E0F55">
        <w:rPr>
          <w:rFonts w:ascii="Traditional Arabic" w:hAnsi="Traditional Arabic" w:cs="Traditional Arabic"/>
          <w:sz w:val="36"/>
          <w:szCs w:val="34"/>
          <w:rtl/>
          <w:lang w:val="fr-FR" w:bidi="ar-DZ"/>
        </w:rPr>
        <w:t>ألفاظ التّنبيه (1</w:t>
      </w:r>
      <w:r w:rsidR="005A54FB" w:rsidRPr="009E0F55">
        <w:rPr>
          <w:rFonts w:ascii="Traditional Arabic" w:hAnsi="Traditional Arabic" w:cs="Traditional Arabic"/>
          <w:sz w:val="36"/>
          <w:szCs w:val="34"/>
          <w:rtl/>
          <w:lang w:val="fr-FR" w:bidi="ar-DZ"/>
        </w:rPr>
        <w:t xml:space="preserve"> </w:t>
      </w:r>
      <w:r w:rsidR="0097382B" w:rsidRPr="009E0F55">
        <w:rPr>
          <w:rFonts w:ascii="Traditional Arabic" w:hAnsi="Traditional Arabic" w:cs="Traditional Arabic"/>
          <w:sz w:val="36"/>
          <w:szCs w:val="34"/>
          <w:rtl/>
          <w:lang w:val="fr-FR" w:bidi="ar-DZ"/>
        </w:rPr>
        <w:t>/166)</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إعراب ثلاثين سورة من القرآن الكريم (ص131 سورة التّين)</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الأغلاط اللّغويّة المعاصرة (ص621 رقم 1784)</w:t>
      </w:r>
    </w:p>
    <w:p w:rsidR="00F6190A" w:rsidRPr="009E0F55" w:rsidRDefault="00663A2E"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المصباح المنير (ص21</w:t>
      </w:r>
      <w:r w:rsidR="0097382B"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الز</w:t>
      </w:r>
      <w:r w:rsidR="00BB7EC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اهر في غريب ألفاظ الش</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افعي</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/273)</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عمدة القاري بشرح صحيح البخاري</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(2</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/225) و (3</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/114)</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متن اللّغة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/212 ع2)</w:t>
      </w:r>
      <w:r w:rsidR="009E0F55">
        <w:rPr>
          <w:rFonts w:ascii="Traditional Arabic" w:hAnsi="Traditional Arabic" w:cs="Traditional Arabic"/>
          <w:sz w:val="36"/>
          <w:szCs w:val="34"/>
          <w:rtl/>
          <w:lang w:val="fr-FR" w:bidi="ar-DZ"/>
        </w:rPr>
        <w:t xml:space="preserve">. </w:t>
      </w:r>
    </w:p>
    <w:p w:rsidR="00F6190A"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الب</w:t>
      </w:r>
      <w:r w:rsidR="009D637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لغة في الفرق بين المذك</w:t>
      </w:r>
      <w:r w:rsidR="002D155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 والمؤن</w:t>
      </w:r>
      <w:r w:rsidR="00BB7EC9" w:rsidRPr="009E0F55">
        <w:rPr>
          <w:rFonts w:ascii="Traditional Arabic" w:hAnsi="Traditional Arabic" w:cs="Traditional Arabic"/>
          <w:sz w:val="36"/>
          <w:szCs w:val="34"/>
          <w:rtl/>
          <w:lang w:val="fr-FR" w:bidi="ar-DZ"/>
        </w:rPr>
        <w:t>ّ</w:t>
      </w:r>
      <w:r w:rsidR="00E60058" w:rsidRPr="009E0F55">
        <w:rPr>
          <w:rFonts w:ascii="Traditional Arabic" w:hAnsi="Traditional Arabic" w:cs="Traditional Arabic"/>
          <w:sz w:val="36"/>
          <w:szCs w:val="34"/>
          <w:rtl/>
          <w:lang w:val="fr-FR" w:bidi="ar-DZ"/>
        </w:rPr>
        <w:t>ث (ص65</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CB74D0" w:rsidRPr="009E0F55" w:rsidRDefault="0097382B" w:rsidP="009E0F55">
      <w:pPr>
        <w:pStyle w:val="a6"/>
        <w:numPr>
          <w:ilvl w:val="0"/>
          <w:numId w:val="1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تفسير الط</w:t>
      </w:r>
      <w:r w:rsidR="00BB7EC9" w:rsidRPr="009E0F55">
        <w:rPr>
          <w:rFonts w:ascii="Traditional Arabic" w:hAnsi="Traditional Arabic" w:cs="Traditional Arabic"/>
          <w:sz w:val="36"/>
          <w:szCs w:val="34"/>
          <w:rtl/>
          <w:lang w:val="fr-FR" w:bidi="ar-DZ"/>
        </w:rPr>
        <w:t>ّ</w:t>
      </w:r>
      <w:r w:rsidR="009D6377" w:rsidRPr="009E0F55">
        <w:rPr>
          <w:rFonts w:ascii="Traditional Arabic" w:hAnsi="Traditional Arabic" w:cs="Traditional Arabic"/>
          <w:sz w:val="36"/>
          <w:szCs w:val="34"/>
          <w:rtl/>
          <w:lang w:val="fr-FR" w:bidi="ar-DZ"/>
        </w:rPr>
        <w:t>بري (11</w:t>
      </w:r>
      <w:r w:rsidR="005A54FB" w:rsidRPr="009E0F55">
        <w:rPr>
          <w:rFonts w:ascii="Traditional Arabic" w:hAnsi="Traditional Arabic" w:cs="Traditional Arabic"/>
          <w:sz w:val="36"/>
          <w:szCs w:val="34"/>
          <w:rtl/>
          <w:lang w:val="fr-FR" w:bidi="ar-DZ"/>
        </w:rPr>
        <w:t xml:space="preserve"> </w:t>
      </w:r>
      <w:r w:rsidR="009D6377" w:rsidRPr="009E0F55">
        <w:rPr>
          <w:rFonts w:ascii="Traditional Arabic" w:hAnsi="Traditional Arabic" w:cs="Traditional Arabic"/>
          <w:sz w:val="36"/>
          <w:szCs w:val="34"/>
          <w:rtl/>
          <w:lang w:val="fr-FR" w:bidi="ar-DZ"/>
        </w:rPr>
        <w:t>/349 هامش2 و</w:t>
      </w:r>
      <w:r w:rsidRPr="009E0F55">
        <w:rPr>
          <w:rFonts w:ascii="Traditional Arabic" w:hAnsi="Traditional Arabic" w:cs="Traditional Arabic"/>
          <w:sz w:val="36"/>
          <w:szCs w:val="34"/>
          <w:rtl/>
          <w:lang w:val="fr-FR" w:bidi="ar-DZ"/>
        </w:rPr>
        <w:t xml:space="preserve"> 21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/177</w:t>
      </w:r>
      <w:r w:rsidR="005A54FB"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178</w:t>
      </w:r>
      <w:proofErr w:type="gramEnd"/>
      <w:r w:rsidRPr="009E0F55">
        <w:rPr>
          <w:rFonts w:ascii="Traditional Arabic" w:hAnsi="Traditional Arabic" w:cs="Traditional Arabic"/>
          <w:sz w:val="36"/>
          <w:szCs w:val="34"/>
          <w:rtl/>
          <w:lang w:val="fr-FR" w:bidi="ar-DZ"/>
        </w:rPr>
        <w:t xml:space="preserve"> شاكر)</w:t>
      </w:r>
      <w:r w:rsidR="009E0F55">
        <w:rPr>
          <w:rFonts w:ascii="Traditional Arabic" w:hAnsi="Traditional Arabic" w:cs="Traditional Arabic"/>
          <w:sz w:val="36"/>
          <w:szCs w:val="34"/>
          <w:rtl/>
          <w:lang w:val="fr-FR" w:bidi="ar-DZ"/>
        </w:rPr>
        <w:t xml:space="preserve">. </w:t>
      </w:r>
    </w:p>
    <w:p w:rsidR="005A54FB" w:rsidRPr="009E0F55" w:rsidRDefault="005A54FB" w:rsidP="009E0F55">
      <w:pPr>
        <w:pStyle w:val="a6"/>
        <w:spacing w:after="120"/>
        <w:jc w:val="both"/>
        <w:rPr>
          <w:rFonts w:ascii="Traditional Arabic" w:hAnsi="Traditional Arabic" w:cs="Traditional Arabic"/>
          <w:sz w:val="36"/>
          <w:szCs w:val="34"/>
          <w:lang w:val="fr-FR" w:bidi="ar-DZ"/>
        </w:rPr>
      </w:pPr>
    </w:p>
    <w:p w:rsidR="00017544" w:rsidRPr="009E0F55" w:rsidRDefault="00CB74D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color w:val="FF0000"/>
          <w:sz w:val="36"/>
          <w:szCs w:val="34"/>
          <w:rtl/>
          <w:lang w:val="fr-FR" w:bidi="ar-DZ"/>
        </w:rPr>
        <w:lastRenderedPageBreak/>
        <w:t>42</w:t>
      </w:r>
      <w:r w:rsidR="00F35CA4" w:rsidRPr="009E0F55">
        <w:rPr>
          <w:rFonts w:ascii="Traditional Arabic" w:hAnsi="Traditional Arabic" w:cs="Traditional Arabic"/>
          <w:color w:val="FF0000"/>
          <w:sz w:val="36"/>
          <w:szCs w:val="34"/>
          <w:rtl/>
          <w:lang w:val="fr-FR" w:bidi="ar-DZ"/>
        </w:rPr>
        <w:t xml:space="preserve"> </w:t>
      </w:r>
      <w:proofErr w:type="gramStart"/>
      <w:r w:rsidRPr="009E0F55">
        <w:rPr>
          <w:rFonts w:ascii="Traditional Arabic" w:hAnsi="Traditional Arabic" w:cs="Traditional Arabic"/>
          <w:color w:val="FF0000"/>
          <w:sz w:val="36"/>
          <w:szCs w:val="34"/>
          <w:rtl/>
          <w:lang w:val="fr-FR" w:bidi="ar-DZ"/>
        </w:rPr>
        <w:t>- صَحَفِي</w:t>
      </w:r>
      <w:r w:rsidR="005625FD" w:rsidRPr="009E0F55">
        <w:rPr>
          <w:rFonts w:ascii="Traditional Arabic" w:hAnsi="Traditional Arabic" w:cs="Traditional Arabic"/>
          <w:color w:val="FF0000"/>
          <w:sz w:val="36"/>
          <w:szCs w:val="34"/>
          <w:rtl/>
          <w:lang w:val="fr-FR" w:bidi="ar-DZ"/>
        </w:rPr>
        <w:t>ّ</w:t>
      </w:r>
      <w:proofErr w:type="gramEnd"/>
      <w:r w:rsidRPr="009E0F55">
        <w:rPr>
          <w:rFonts w:ascii="Traditional Arabic" w:hAnsi="Traditional Arabic" w:cs="Traditional Arabic"/>
          <w:color w:val="FF0000"/>
          <w:sz w:val="36"/>
          <w:szCs w:val="34"/>
          <w:rtl/>
          <w:lang w:val="fr-FR" w:bidi="ar-DZ"/>
        </w:rPr>
        <w:t xml:space="preserve"> لا</w:t>
      </w:r>
      <w:r w:rsidR="00B97EAF"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صُحُفِي</w:t>
      </w:r>
      <w:r w:rsidR="005625FD" w:rsidRPr="009E0F55">
        <w:rPr>
          <w:rFonts w:ascii="Traditional Arabic" w:hAnsi="Traditional Arabic" w:cs="Traditional Arabic"/>
          <w:color w:val="FF0000"/>
          <w:sz w:val="36"/>
          <w:szCs w:val="34"/>
          <w:rtl/>
          <w:lang w:val="fr-FR" w:bidi="ar-DZ"/>
        </w:rPr>
        <w:t>ّ</w:t>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color w:val="FF0000"/>
          <w:sz w:val="36"/>
          <w:szCs w:val="34"/>
          <w:rtl/>
          <w:lang w:val="fr-FR" w:bidi="ar-DZ"/>
        </w:rPr>
        <w:t>و</w:t>
      </w:r>
      <w:r w:rsidR="00B97EAF"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صِحَافِي</w:t>
      </w:r>
      <w:r w:rsidR="005625FD"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لا</w:t>
      </w:r>
      <w:r w:rsidR="00B97EAF"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صَحَافِي</w:t>
      </w:r>
      <w:r w:rsidR="005625FD" w:rsidRPr="009E0F55">
        <w:rPr>
          <w:rFonts w:ascii="Traditional Arabic" w:hAnsi="Traditional Arabic" w:cs="Traditional Arabic"/>
          <w:color w:val="FF0000"/>
          <w:sz w:val="36"/>
          <w:szCs w:val="34"/>
          <w:rtl/>
          <w:lang w:val="fr-FR" w:bidi="ar-DZ"/>
        </w:rPr>
        <w:t>ّ</w:t>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sz w:val="36"/>
          <w:szCs w:val="34"/>
          <w:rtl/>
          <w:lang w:val="fr-FR" w:bidi="ar-DZ"/>
        </w:rPr>
        <w:t>الصَحَفِي</w:t>
      </w:r>
      <w:r w:rsidR="005625F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w:t>
      </w:r>
      <w:r w:rsidR="005625F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5625F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رَّكَة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مَن</w:t>
      </w:r>
      <w:r w:rsidR="00C93278" w:rsidRPr="009E0F55">
        <w:rPr>
          <w:rFonts w:ascii="Traditional Arabic" w:hAnsi="Traditional Arabic" w:cs="Traditional Arabic"/>
          <w:sz w:val="36"/>
          <w:szCs w:val="34"/>
          <w:rtl/>
          <w:lang w:val="fr-FR" w:bidi="ar-DZ"/>
        </w:rPr>
        <w:t xml:space="preserve"> يأخذ</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 xml:space="preserve"> العلمَ من الصَّحيفة لا عن أستاذ</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وقيل</w:t>
      </w:r>
      <w:r w:rsidR="00B97EA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 xml:space="preserve">مَن </w:t>
      </w:r>
      <w:proofErr w:type="spellStart"/>
      <w:r w:rsidR="00C93278" w:rsidRPr="009E0F55">
        <w:rPr>
          <w:rFonts w:ascii="Traditional Arabic" w:hAnsi="Traditional Arabic" w:cs="Traditional Arabic"/>
          <w:sz w:val="36"/>
          <w:szCs w:val="34"/>
          <w:rtl/>
          <w:lang w:val="fr-FR" w:bidi="ar-DZ"/>
        </w:rPr>
        <w:t>يُخطيءُ</w:t>
      </w:r>
      <w:proofErr w:type="spellEnd"/>
      <w:r w:rsidR="00C93278" w:rsidRPr="009E0F55">
        <w:rPr>
          <w:rFonts w:ascii="Traditional Arabic" w:hAnsi="Traditional Arabic" w:cs="Traditional Arabic"/>
          <w:sz w:val="36"/>
          <w:szCs w:val="34"/>
          <w:rtl/>
          <w:lang w:val="fr-FR" w:bidi="ar-DZ"/>
        </w:rPr>
        <w:t xml:space="preserve"> في قراءة</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 xml:space="preserve"> الصَّحيفَة</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ولقد شاعَ إطلاقُها في عصر</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نا على مَن يُزاوِلُ مَهْنَة</w:t>
      </w:r>
      <w:r w:rsidR="007E3714" w:rsidRPr="009E0F55">
        <w:rPr>
          <w:rStyle w:val="a4"/>
          <w:rFonts w:ascii="Traditional Arabic" w:hAnsi="Traditional Arabic" w:cs="Traditional Arabic"/>
          <w:sz w:val="36"/>
          <w:szCs w:val="34"/>
          <w:vertAlign w:val="baseline"/>
          <w:rtl/>
          <w:lang w:val="fr-FR" w:bidi="ar-DZ"/>
        </w:rPr>
        <w:footnoteReference w:id="26"/>
      </w:r>
      <w:r w:rsidR="00C93278" w:rsidRPr="009E0F55">
        <w:rPr>
          <w:rFonts w:ascii="Traditional Arabic" w:hAnsi="Traditional Arabic" w:cs="Traditional Arabic"/>
          <w:sz w:val="36"/>
          <w:szCs w:val="34"/>
          <w:rtl/>
          <w:lang w:val="fr-FR" w:bidi="ar-DZ"/>
        </w:rPr>
        <w:t xml:space="preserve"> الصِّحافة</w:t>
      </w:r>
      <w:r w:rsidR="009E0F55">
        <w:rPr>
          <w:rFonts w:ascii="Traditional Arabic" w:hAnsi="Traditional Arabic" w:cs="Traditional Arabic"/>
          <w:sz w:val="36"/>
          <w:szCs w:val="34"/>
          <w:rtl/>
          <w:lang w:val="fr-FR" w:bidi="ar-DZ"/>
        </w:rPr>
        <w:t xml:space="preserve">. </w:t>
      </w:r>
    </w:p>
    <w:p w:rsidR="00017544" w:rsidRPr="009E0F55" w:rsidRDefault="00C93278"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قال ابن س</w:t>
      </w:r>
      <w:r w:rsidR="00E7546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لاّم الجُمحيّ في طبقات فحول</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الشّعراء (1</w:t>
      </w:r>
      <w:r w:rsidR="005A54F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w:t>
      </w:r>
      <w:r w:rsidR="00A60550" w:rsidRPr="009E0F55">
        <w:rPr>
          <w:rFonts w:ascii="Traditional Arabic" w:hAnsi="Traditional Arabic" w:cs="Traditional Arabic"/>
          <w:sz w:val="36"/>
          <w:szCs w:val="34"/>
          <w:rtl/>
          <w:lang w:val="fr-FR" w:bidi="ar-DZ"/>
        </w:rPr>
        <w:t xml:space="preserve"> شاكر</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(وليس لأحد</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proofErr w:type="gramStart"/>
      <w:r w:rsidR="00A60550"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إذا</w:t>
      </w:r>
      <w:proofErr w:type="gramEnd"/>
      <w:r w:rsidRPr="009E0F55">
        <w:rPr>
          <w:rFonts w:ascii="Traditional Arabic" w:hAnsi="Traditional Arabic" w:cs="Traditional Arabic"/>
          <w:sz w:val="36"/>
          <w:szCs w:val="34"/>
          <w:rtl/>
          <w:lang w:val="fr-FR" w:bidi="ar-DZ"/>
        </w:rPr>
        <w:t xml:space="preserve"> أجمع</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أهل</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العلم والرّ</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واية الصّحيحة على إبطالِ شيءٍ منه</w:t>
      </w:r>
      <w:r w:rsidR="00A60550"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 أن يَقبلَ من صَحيفة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يُرو</w:t>
      </w:r>
      <w:r w:rsidR="00B97EAF" w:rsidRPr="009E0F55">
        <w:rPr>
          <w:rFonts w:ascii="Traditional Arabic" w:hAnsi="Traditional Arabic" w:cs="Traditional Arabic"/>
          <w:sz w:val="36"/>
          <w:szCs w:val="34"/>
          <w:rtl/>
          <w:lang w:val="fr-FR" w:bidi="ar-DZ"/>
        </w:rPr>
        <w:t>َ</w:t>
      </w:r>
      <w:r w:rsidR="005B72CA" w:rsidRPr="009E0F55">
        <w:rPr>
          <w:rFonts w:ascii="Traditional Arabic" w:hAnsi="Traditional Arabic" w:cs="Traditional Arabic"/>
          <w:sz w:val="36"/>
          <w:szCs w:val="34"/>
          <w:rtl/>
          <w:lang w:val="fr-FR" w:bidi="ar-DZ"/>
        </w:rPr>
        <w:t>ى عن صُحُ</w:t>
      </w:r>
      <w:r w:rsidRPr="009E0F55">
        <w:rPr>
          <w:rFonts w:ascii="Traditional Arabic" w:hAnsi="Traditional Arabic" w:cs="Traditional Arabic"/>
          <w:sz w:val="36"/>
          <w:szCs w:val="34"/>
          <w:rtl/>
          <w:lang w:val="fr-FR" w:bidi="ar-DZ"/>
        </w:rPr>
        <w:t>فِيّ</w:t>
      </w:r>
      <w:r w:rsidR="005B72CA" w:rsidRPr="009E0F55">
        <w:rPr>
          <w:rStyle w:val="a4"/>
          <w:rFonts w:ascii="Traditional Arabic" w:hAnsi="Traditional Arabic" w:cs="Traditional Arabic"/>
          <w:sz w:val="36"/>
          <w:szCs w:val="34"/>
          <w:vertAlign w:val="baseline"/>
          <w:rtl/>
          <w:lang w:val="fr-FR" w:bidi="ar-DZ"/>
        </w:rPr>
        <w:footnoteReference w:id="27"/>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017544" w:rsidRPr="009E0F55" w:rsidRDefault="0071025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وفي أخبار المُصَحِّفِين (ص</w:t>
      </w:r>
      <w:r w:rsidR="00CA7F85" w:rsidRPr="009E0F55">
        <w:rPr>
          <w:rFonts w:ascii="Traditional Arabic" w:hAnsi="Traditional Arabic" w:cs="Traditional Arabic"/>
          <w:sz w:val="36"/>
          <w:szCs w:val="34"/>
          <w:rtl/>
          <w:lang w:val="fr-FR" w:bidi="ar-DZ"/>
        </w:rPr>
        <w:t>37 رقم 2</w:t>
      </w:r>
      <w:r w:rsidR="00C93278"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009E0F55">
        <w:rPr>
          <w:rFonts w:ascii="Traditional Arabic" w:hAnsi="Traditional Arabic" w:cs="Traditional Arabic"/>
          <w:sz w:val="36"/>
          <w:szCs w:val="34"/>
          <w:rtl/>
          <w:lang w:val="fr-FR" w:bidi="ar-DZ"/>
        </w:rPr>
        <w:t xml:space="preserve">. . . </w:t>
      </w:r>
      <w:r w:rsidR="00CA7F85" w:rsidRPr="009E0F55">
        <w:rPr>
          <w:rFonts w:ascii="Traditional Arabic" w:hAnsi="Traditional Arabic" w:cs="Traditional Arabic"/>
          <w:sz w:val="36"/>
          <w:szCs w:val="34"/>
          <w:rtl/>
          <w:lang w:val="fr-FR" w:bidi="ar-DZ"/>
        </w:rPr>
        <w:t>ثنا أبو مُسْهِر</w:t>
      </w:r>
      <w:r w:rsidR="009E0F55">
        <w:rPr>
          <w:rFonts w:ascii="Traditional Arabic" w:hAnsi="Traditional Arabic" w:cs="Traditional Arabic"/>
          <w:sz w:val="36"/>
          <w:szCs w:val="34"/>
          <w:rtl/>
          <w:lang w:val="fr-FR" w:bidi="ar-DZ"/>
        </w:rPr>
        <w:t xml:space="preserve">، </w:t>
      </w:r>
      <w:r w:rsidR="00CA7F85" w:rsidRPr="009E0F55">
        <w:rPr>
          <w:rFonts w:ascii="Traditional Arabic" w:hAnsi="Traditional Arabic" w:cs="Traditional Arabic"/>
          <w:sz w:val="36"/>
          <w:szCs w:val="34"/>
          <w:rtl/>
          <w:lang w:val="fr-FR" w:bidi="ar-DZ"/>
        </w:rPr>
        <w:t>قال</w:t>
      </w:r>
      <w:r w:rsidR="009E0F55">
        <w:rPr>
          <w:rFonts w:ascii="Traditional Arabic" w:hAnsi="Traditional Arabic" w:cs="Traditional Arabic"/>
          <w:sz w:val="36"/>
          <w:szCs w:val="34"/>
          <w:rtl/>
          <w:lang w:val="fr-FR" w:bidi="ar-DZ"/>
        </w:rPr>
        <w:t xml:space="preserve">: </w:t>
      </w:r>
      <w:r w:rsidR="00CA7F85" w:rsidRPr="009E0F55">
        <w:rPr>
          <w:rFonts w:ascii="Traditional Arabic" w:hAnsi="Traditional Arabic" w:cs="Traditional Arabic"/>
          <w:sz w:val="36"/>
          <w:szCs w:val="34"/>
          <w:rtl/>
          <w:lang w:val="fr-FR" w:bidi="ar-DZ"/>
        </w:rPr>
        <w:t xml:space="preserve">سمعتُ </w:t>
      </w:r>
      <w:r w:rsidR="00C93278" w:rsidRPr="009E0F55">
        <w:rPr>
          <w:rFonts w:ascii="Traditional Arabic" w:hAnsi="Traditional Arabic" w:cs="Traditional Arabic"/>
          <w:sz w:val="36"/>
          <w:szCs w:val="34"/>
          <w:rtl/>
          <w:lang w:val="fr-FR" w:bidi="ar-DZ"/>
        </w:rPr>
        <w:t>سعيد</w:t>
      </w:r>
      <w:r w:rsidR="00CA7F85"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 xml:space="preserve"> بن</w:t>
      </w:r>
      <w:r w:rsidR="00CA7F85"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 xml:space="preserve"> عبد العزيز </w:t>
      </w:r>
      <w:proofErr w:type="spellStart"/>
      <w:r w:rsidR="00C93278" w:rsidRPr="009E0F55">
        <w:rPr>
          <w:rFonts w:ascii="Traditional Arabic" w:hAnsi="Traditional Arabic" w:cs="Traditional Arabic"/>
          <w:sz w:val="36"/>
          <w:szCs w:val="34"/>
          <w:rtl/>
          <w:lang w:val="fr-FR" w:bidi="ar-DZ"/>
        </w:rPr>
        <w:t>التّنُّوخي</w:t>
      </w:r>
      <w:r w:rsidR="0057635D" w:rsidRPr="009E0F55">
        <w:rPr>
          <w:rFonts w:ascii="Traditional Arabic" w:hAnsi="Traditional Arabic" w:cs="Traditional Arabic"/>
          <w:sz w:val="36"/>
          <w:szCs w:val="34"/>
          <w:rtl/>
          <w:lang w:val="fr-FR" w:bidi="ar-DZ"/>
        </w:rPr>
        <w:t>ّ</w:t>
      </w:r>
      <w:proofErr w:type="spellEnd"/>
      <w:r w:rsidR="00C93278" w:rsidRPr="009E0F55">
        <w:rPr>
          <w:rFonts w:ascii="Traditional Arabic" w:hAnsi="Traditional Arabic" w:cs="Traditional Arabic"/>
          <w:sz w:val="36"/>
          <w:szCs w:val="34"/>
          <w:rtl/>
          <w:lang w:val="fr-FR" w:bidi="ar-DZ"/>
        </w:rPr>
        <w:t xml:space="preserve"> </w:t>
      </w:r>
      <w:r w:rsidR="00CA7F85" w:rsidRPr="009E0F55">
        <w:rPr>
          <w:rFonts w:ascii="Traditional Arabic" w:hAnsi="Traditional Arabic" w:cs="Traditional Arabic"/>
          <w:sz w:val="36"/>
          <w:szCs w:val="34"/>
          <w:rtl/>
          <w:lang w:val="fr-FR" w:bidi="ar-DZ"/>
        </w:rPr>
        <w:t>ي</w:t>
      </w:r>
      <w:r w:rsidR="00C93278" w:rsidRPr="009E0F55">
        <w:rPr>
          <w:rFonts w:ascii="Traditional Arabic" w:hAnsi="Traditional Arabic" w:cs="Traditional Arabic"/>
          <w:sz w:val="36"/>
          <w:szCs w:val="34"/>
          <w:rtl/>
          <w:lang w:val="fr-FR" w:bidi="ar-DZ"/>
        </w:rPr>
        <w:t>ق</w:t>
      </w:r>
      <w:r w:rsidR="00CA7F85" w:rsidRPr="009E0F55">
        <w:rPr>
          <w:rFonts w:ascii="Traditional Arabic" w:hAnsi="Traditional Arabic" w:cs="Traditional Arabic"/>
          <w:sz w:val="36"/>
          <w:szCs w:val="34"/>
          <w:rtl/>
          <w:lang w:val="fr-FR" w:bidi="ar-DZ"/>
        </w:rPr>
        <w:t>و</w:t>
      </w:r>
      <w:r w:rsidR="00C93278" w:rsidRPr="009E0F55">
        <w:rPr>
          <w:rFonts w:ascii="Traditional Arabic" w:hAnsi="Traditional Arabic" w:cs="Traditional Arabic"/>
          <w:sz w:val="36"/>
          <w:szCs w:val="34"/>
          <w:rtl/>
          <w:lang w:val="fr-FR" w:bidi="ar-DZ"/>
        </w:rPr>
        <w:t>ل</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كان</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 xml:space="preserve"> يُقالُ</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لا ت</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حم</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ل</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وا الع</w:t>
      </w:r>
      <w:r w:rsidR="00CA7F85"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لمَ عن صَحَفِيّ</w:t>
      </w:r>
      <w:r w:rsidR="009E0F55">
        <w:rPr>
          <w:rFonts w:ascii="Traditional Arabic" w:hAnsi="Traditional Arabic" w:cs="Traditional Arabic"/>
          <w:sz w:val="36"/>
          <w:szCs w:val="34"/>
          <w:rtl/>
          <w:lang w:val="fr-FR" w:bidi="ar-DZ"/>
        </w:rPr>
        <w:t xml:space="preserve">، </w:t>
      </w:r>
      <w:r w:rsidR="00C93278" w:rsidRPr="009E0F55">
        <w:rPr>
          <w:rFonts w:ascii="Traditional Arabic" w:hAnsi="Traditional Arabic" w:cs="Traditional Arabic"/>
          <w:sz w:val="36"/>
          <w:szCs w:val="34"/>
          <w:rtl/>
          <w:lang w:val="fr-FR" w:bidi="ar-DZ"/>
        </w:rPr>
        <w:t>ولا ت</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أخ</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ذ</w:t>
      </w:r>
      <w:r w:rsidR="00B97EAF" w:rsidRPr="009E0F55">
        <w:rPr>
          <w:rFonts w:ascii="Traditional Arabic" w:hAnsi="Traditional Arabic" w:cs="Traditional Arabic"/>
          <w:sz w:val="36"/>
          <w:szCs w:val="34"/>
          <w:rtl/>
          <w:lang w:val="fr-FR" w:bidi="ar-DZ"/>
        </w:rPr>
        <w:t>ُ</w:t>
      </w:r>
      <w:r w:rsidR="00C93278" w:rsidRPr="009E0F55">
        <w:rPr>
          <w:rFonts w:ascii="Traditional Arabic" w:hAnsi="Traditional Arabic" w:cs="Traditional Arabic"/>
          <w:sz w:val="36"/>
          <w:szCs w:val="34"/>
          <w:rtl/>
          <w:lang w:val="fr-FR" w:bidi="ar-DZ"/>
        </w:rPr>
        <w:t>وا القرآنَ عن مُصْحَفِيّ)</w:t>
      </w:r>
      <w:r w:rsidR="009E0F55">
        <w:rPr>
          <w:rFonts w:ascii="Traditional Arabic" w:hAnsi="Traditional Arabic" w:cs="Traditional Arabic"/>
          <w:sz w:val="36"/>
          <w:szCs w:val="34"/>
          <w:rtl/>
          <w:lang w:val="fr-FR" w:bidi="ar-DZ"/>
        </w:rPr>
        <w:t xml:space="preserve">. </w:t>
      </w:r>
    </w:p>
    <w:p w:rsidR="00017544" w:rsidRPr="009E0F55" w:rsidRDefault="00C93278"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وفي الم</w:t>
      </w:r>
      <w:r w:rsidR="0057635D" w:rsidRPr="009E0F55">
        <w:rPr>
          <w:rFonts w:ascii="Traditional Arabic" w:hAnsi="Traditional Arabic" w:cs="Traditional Arabic"/>
          <w:sz w:val="36"/>
          <w:szCs w:val="34"/>
          <w:rtl/>
          <w:lang w:val="fr-FR" w:bidi="ar-DZ"/>
        </w:rPr>
        <w:t>صباح المنير (ص200</w:t>
      </w:r>
      <w:r w:rsidR="00C27C04" w:rsidRPr="009E0F55">
        <w:rPr>
          <w:rFonts w:ascii="Traditional Arabic" w:hAnsi="Traditional Arabic" w:cs="Traditional Arabic"/>
          <w:sz w:val="36"/>
          <w:szCs w:val="34"/>
          <w:rtl/>
          <w:lang w:val="fr-FR" w:bidi="ar-DZ"/>
        </w:rPr>
        <w:t xml:space="preserve"> ص ح ف</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41379" w:rsidRPr="009E0F55">
        <w:rPr>
          <w:rFonts w:ascii="Traditional Arabic" w:hAnsi="Traditional Arabic" w:cs="Traditional Arabic"/>
          <w:color w:val="000000"/>
          <w:sz w:val="36"/>
          <w:szCs w:val="34"/>
          <w:rtl/>
          <w:lang w:bidi="ar-DZ"/>
        </w:rPr>
        <w:t>رَجُلٌ صَحَفِيٌّ بِفَتْحَتَيْنِ وَمَعْنَاهُ</w:t>
      </w:r>
      <w:r w:rsidR="009E0F55">
        <w:rPr>
          <w:rFonts w:ascii="Traditional Arabic" w:hAnsi="Traditional Arabic" w:cs="Traditional Arabic"/>
          <w:color w:val="000000"/>
          <w:sz w:val="36"/>
          <w:szCs w:val="34"/>
          <w:rtl/>
          <w:lang w:bidi="ar-DZ"/>
        </w:rPr>
        <w:t xml:space="preserve">: </w:t>
      </w:r>
      <w:r w:rsidR="00941379" w:rsidRPr="009E0F55">
        <w:rPr>
          <w:rFonts w:ascii="Traditional Arabic" w:hAnsi="Traditional Arabic" w:cs="Traditional Arabic"/>
          <w:color w:val="000000"/>
          <w:sz w:val="36"/>
          <w:szCs w:val="34"/>
          <w:rtl/>
          <w:lang w:bidi="ar-DZ"/>
        </w:rPr>
        <w:t xml:space="preserve">يَأْخُذُ الْعِلْمَ مِنْهَا دُونَ الْمَشَايِخِ كَمَا يُنْسَبُ إلَى حَنِيفَةَ وَبَجِيلَةَ حَنَفِيٌّ وَبَجَلِيٌّ وَمَا أَشْبَهَ ذَلِكَ وَالْجَمْعُ صُحُفٌ بِضَمَّتَيْنِ وَصَحَائِفُ </w:t>
      </w:r>
      <w:r w:rsidR="00057F4F" w:rsidRPr="009E0F55">
        <w:rPr>
          <w:rFonts w:ascii="Traditional Arabic" w:hAnsi="Traditional Arabic" w:cs="Traditional Arabic"/>
          <w:color w:val="000000"/>
          <w:sz w:val="36"/>
          <w:szCs w:val="34"/>
          <w:rtl/>
          <w:lang w:bidi="ar-DZ"/>
        </w:rPr>
        <w:t>مِث</w:t>
      </w:r>
      <w:r w:rsidR="00941379" w:rsidRPr="009E0F55">
        <w:rPr>
          <w:rFonts w:ascii="Traditional Arabic" w:hAnsi="Traditional Arabic" w:cs="Traditional Arabic"/>
          <w:color w:val="000000"/>
          <w:sz w:val="36"/>
          <w:szCs w:val="34"/>
          <w:rtl/>
          <w:lang w:bidi="ar-DZ"/>
        </w:rPr>
        <w:t>لُ كَرِيمٍ وَكَرَائِمَ</w:t>
      </w:r>
      <w:r w:rsidR="00941379"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CB74D0" w:rsidRPr="009E0F55" w:rsidRDefault="0094137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val="fr-FR" w:bidi="ar-DZ"/>
        </w:rPr>
        <w:t>وقال الخليل</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بن</w:t>
      </w:r>
      <w:r w:rsidR="00B97E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أحمد في كتاب العين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017544" w:rsidRPr="009E0F55">
        <w:rPr>
          <w:rFonts w:ascii="Traditional Arabic" w:hAnsi="Traditional Arabic" w:cs="Traditional Arabic"/>
          <w:sz w:val="36"/>
          <w:szCs w:val="34"/>
          <w:rtl/>
          <w:lang w:val="fr-FR" w:bidi="ar-DZ"/>
        </w:rPr>
        <w:t>3</w:t>
      </w:r>
      <w:r w:rsidR="005A54FB" w:rsidRPr="009E0F55">
        <w:rPr>
          <w:rFonts w:ascii="Traditional Arabic" w:hAnsi="Traditional Arabic" w:cs="Traditional Arabic"/>
          <w:sz w:val="36"/>
          <w:szCs w:val="34"/>
          <w:rtl/>
          <w:lang w:val="fr-FR" w:bidi="ar-DZ"/>
        </w:rPr>
        <w:t xml:space="preserve"> </w:t>
      </w:r>
      <w:r w:rsidR="00017544" w:rsidRPr="009E0F55">
        <w:rPr>
          <w:rFonts w:ascii="Traditional Arabic" w:hAnsi="Traditional Arabic" w:cs="Traditional Arabic"/>
          <w:sz w:val="36"/>
          <w:szCs w:val="34"/>
          <w:rtl/>
          <w:lang w:val="fr-FR" w:bidi="ar-DZ"/>
        </w:rPr>
        <w:t xml:space="preserve">/120 </w:t>
      </w:r>
      <w:r w:rsidRPr="009E0F55">
        <w:rPr>
          <w:rFonts w:ascii="Traditional Arabic" w:hAnsi="Traditional Arabic" w:cs="Traditional Arabic"/>
          <w:sz w:val="36"/>
          <w:szCs w:val="34"/>
          <w:rtl/>
          <w:lang w:val="fr-FR" w:bidi="ar-DZ"/>
        </w:rPr>
        <w:t>باب الحاء والصّاد والفاء معهما)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bidi="ar-DZ"/>
        </w:rPr>
        <w:t>والصَّحَفِيُّ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المُصَحِّف</w:t>
      </w:r>
      <w:r w:rsidR="00B97EA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ال</w:t>
      </w:r>
      <w:r w:rsidR="00B97E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ذي يَرو</w:t>
      </w:r>
      <w:r w:rsidR="00B97E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الخَطَأ</w:t>
      </w:r>
      <w:r w:rsidR="00B97E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عن قِراءة الصُّحُف</w:t>
      </w:r>
      <w:r w:rsidR="00B97E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بأشباه الحُروف)</w:t>
      </w:r>
      <w:r w:rsidR="009E0F55">
        <w:rPr>
          <w:rFonts w:ascii="Traditional Arabic" w:hAnsi="Traditional Arabic" w:cs="Traditional Arabic"/>
          <w:sz w:val="36"/>
          <w:szCs w:val="34"/>
          <w:rtl/>
          <w:lang w:bidi="ar-DZ"/>
        </w:rPr>
        <w:t xml:space="preserve">. </w:t>
      </w:r>
    </w:p>
    <w:p w:rsidR="00941379" w:rsidRPr="009E0F55" w:rsidRDefault="00941379"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ولا تقل</w:t>
      </w:r>
      <w:r w:rsidR="00B97EA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صُحُفِيّ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 ما كان</w:t>
      </w:r>
      <w:r w:rsidR="00B97E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على وزن فَعِيلَة يُلْتَزَمُ في النّسبة إليه وزن فَعَلِيّ على ما هو الرّاجح من مذاهب العلماء</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قال</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في شرح الأشمونيّ ضمن مبحث</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النّسب</w:t>
      </w:r>
      <w:r w:rsidR="00122D76" w:rsidRPr="009E0F55">
        <w:rPr>
          <w:rFonts w:ascii="Traditional Arabic" w:hAnsi="Traditional Arabic" w:cs="Traditional Arabic"/>
          <w:sz w:val="36"/>
          <w:szCs w:val="34"/>
          <w:rtl/>
          <w:lang w:bidi="ar-DZ"/>
        </w:rPr>
        <w:t xml:space="preserve"> (3</w:t>
      </w:r>
      <w:r w:rsidR="005A54FB" w:rsidRPr="009E0F55">
        <w:rPr>
          <w:rFonts w:ascii="Traditional Arabic" w:hAnsi="Traditional Arabic" w:cs="Traditional Arabic"/>
          <w:sz w:val="36"/>
          <w:szCs w:val="34"/>
          <w:rtl/>
          <w:lang w:bidi="ar-DZ"/>
        </w:rPr>
        <w:t xml:space="preserve"> </w:t>
      </w:r>
      <w:r w:rsidR="00122D76" w:rsidRPr="009E0F55">
        <w:rPr>
          <w:rFonts w:ascii="Traditional Arabic" w:hAnsi="Traditional Arabic" w:cs="Traditional Arabic"/>
          <w:sz w:val="36"/>
          <w:szCs w:val="34"/>
          <w:rtl/>
          <w:lang w:bidi="ar-DZ"/>
        </w:rPr>
        <w:t>/732</w:t>
      </w:r>
      <w:r w:rsidR="0001754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("وفَعَلِي</w:t>
      </w:r>
      <w:r w:rsidR="00017544" w:rsidRPr="009E0F55">
        <w:rPr>
          <w:rFonts w:ascii="Traditional Arabic" w:hAnsi="Traditional Arabic" w:cs="Traditional Arabic"/>
          <w:sz w:val="36"/>
          <w:szCs w:val="34"/>
          <w:rtl/>
          <w:lang w:bidi="ar-DZ"/>
        </w:rPr>
        <w:t>ٌّ في فَعِيلَة</w:t>
      </w:r>
      <w:r w:rsidR="00122D76" w:rsidRPr="009E0F55">
        <w:rPr>
          <w:rFonts w:ascii="Traditional Arabic" w:hAnsi="Traditional Arabic" w:cs="Traditional Arabic"/>
          <w:sz w:val="36"/>
          <w:szCs w:val="34"/>
          <w:rtl/>
          <w:lang w:bidi="ar-DZ"/>
        </w:rPr>
        <w:t>َ</w:t>
      </w:r>
      <w:r w:rsidR="00017544" w:rsidRPr="009E0F55">
        <w:rPr>
          <w:rFonts w:ascii="Traditional Arabic" w:hAnsi="Traditional Arabic" w:cs="Traditional Arabic"/>
          <w:sz w:val="36"/>
          <w:szCs w:val="34"/>
          <w:rtl/>
          <w:lang w:bidi="ar-DZ"/>
        </w:rPr>
        <w:t xml:space="preserve"> اُلْتُزِمْ" أي اِ</w:t>
      </w:r>
      <w:r w:rsidR="00285A84" w:rsidRPr="009E0F55">
        <w:rPr>
          <w:rFonts w:ascii="Traditional Arabic" w:hAnsi="Traditional Arabic" w:cs="Traditional Arabic"/>
          <w:sz w:val="36"/>
          <w:szCs w:val="34"/>
          <w:rtl/>
          <w:lang w:bidi="ar-DZ"/>
        </w:rPr>
        <w:t>لْت</w:t>
      </w:r>
      <w:r w:rsidR="00946A18"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زِم</w:t>
      </w:r>
      <w:r w:rsidR="00946A18"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في النّسبة إلى فَعِيلَة</w:t>
      </w:r>
      <w:r w:rsidR="00122D76"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حذف</w:t>
      </w:r>
      <w:r w:rsidR="00946A18"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التّاء والياء وفتح</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العين</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كقول</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هم في النّسبة إلى حَنِيفَة</w:t>
      </w:r>
      <w:r w:rsidR="00946A1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حَنَفِيّ</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وإلى بَجِيلَة</w:t>
      </w:r>
      <w:r w:rsidR="00946A1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بَجَلِيّ</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وإلى صَحِيفَة</w:t>
      </w:r>
      <w:r w:rsidR="00946A1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صَحَفِيّ</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حذفوا تاء</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التّأنيث أوّلاً</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ثمّ حذفوا الياء</w:t>
      </w:r>
      <w:r w:rsidR="00B97EA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285A84" w:rsidRPr="009E0F55">
        <w:rPr>
          <w:rFonts w:ascii="Traditional Arabic" w:hAnsi="Traditional Arabic" w:cs="Traditional Arabic"/>
          <w:sz w:val="36"/>
          <w:szCs w:val="34"/>
          <w:rtl/>
          <w:lang w:bidi="ar-DZ"/>
        </w:rPr>
        <w:t>ثمّ ق</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ل</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ب</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وا الكسر</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 xml:space="preserve"> فتح</w:t>
      </w:r>
      <w:r w:rsidR="00B97EAF" w:rsidRPr="009E0F55">
        <w:rPr>
          <w:rFonts w:ascii="Traditional Arabic" w:hAnsi="Traditional Arabic" w:cs="Traditional Arabic"/>
          <w:sz w:val="36"/>
          <w:szCs w:val="34"/>
          <w:rtl/>
          <w:lang w:bidi="ar-DZ"/>
        </w:rPr>
        <w:t>ً</w:t>
      </w:r>
      <w:r w:rsidR="00285A84" w:rsidRPr="009E0F55">
        <w:rPr>
          <w:rFonts w:ascii="Traditional Arabic" w:hAnsi="Traditional Arabic" w:cs="Traditional Arabic"/>
          <w:sz w:val="36"/>
          <w:szCs w:val="34"/>
          <w:rtl/>
          <w:lang w:bidi="ar-DZ"/>
        </w:rPr>
        <w:t>ا …)</w:t>
      </w:r>
      <w:r w:rsidR="009E0F55">
        <w:rPr>
          <w:rFonts w:ascii="Traditional Arabic" w:hAnsi="Traditional Arabic" w:cs="Traditional Arabic"/>
          <w:sz w:val="36"/>
          <w:szCs w:val="34"/>
          <w:rtl/>
          <w:lang w:bidi="ar-DZ"/>
        </w:rPr>
        <w:t xml:space="preserve">. </w:t>
      </w:r>
    </w:p>
    <w:p w:rsidR="00285A84" w:rsidRPr="009E0F55" w:rsidRDefault="00057F4F"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w:t>
      </w:r>
      <w:r w:rsidR="007060B0" w:rsidRPr="009E0F55">
        <w:rPr>
          <w:rFonts w:ascii="Traditional Arabic" w:hAnsi="Traditional Arabic" w:cs="Traditional Arabic"/>
          <w:sz w:val="36"/>
          <w:szCs w:val="34"/>
          <w:rtl/>
          <w:lang w:val="fr-FR" w:bidi="ar-DZ"/>
        </w:rPr>
        <w:t>في معجم القواعد العر</w:t>
      </w:r>
      <w:r w:rsidR="00285A84" w:rsidRPr="009E0F55">
        <w:rPr>
          <w:rFonts w:ascii="Traditional Arabic" w:hAnsi="Traditional Arabic" w:cs="Traditional Arabic"/>
          <w:sz w:val="36"/>
          <w:szCs w:val="34"/>
          <w:rtl/>
          <w:lang w:val="fr-FR" w:bidi="ar-DZ"/>
        </w:rPr>
        <w:t>بيّة (</w:t>
      </w:r>
      <w:r w:rsidR="007060B0" w:rsidRPr="009E0F55">
        <w:rPr>
          <w:rFonts w:ascii="Traditional Arabic" w:hAnsi="Traditional Arabic" w:cs="Traditional Arabic"/>
          <w:sz w:val="36"/>
          <w:szCs w:val="34"/>
          <w:rtl/>
          <w:lang w:val="fr-FR" w:bidi="ar-DZ"/>
        </w:rPr>
        <w:t>ص499</w:t>
      </w:r>
      <w:r w:rsidR="009F18C5" w:rsidRP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باب النّون/النّسب)</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w:t>
      </w:r>
      <w:proofErr w:type="gramStart"/>
      <w:r w:rsidR="00285A84" w:rsidRPr="009E0F55">
        <w:rPr>
          <w:rFonts w:ascii="Traditional Arabic" w:hAnsi="Traditional Arabic" w:cs="Traditional Arabic"/>
          <w:szCs w:val="34"/>
          <w:rtl/>
          <w:lang w:val="fr-FR" w:bidi="ar-DZ"/>
        </w:rPr>
        <w:t xml:space="preserve">4- </w:t>
      </w:r>
      <w:r w:rsidR="00285A84" w:rsidRPr="009E0F55">
        <w:rPr>
          <w:rFonts w:ascii="Traditional Arabic" w:hAnsi="Traditional Arabic" w:cs="Traditional Arabic"/>
          <w:sz w:val="36"/>
          <w:szCs w:val="34"/>
          <w:rtl/>
          <w:lang w:val="fr-FR" w:bidi="ar-DZ"/>
        </w:rPr>
        <w:t>ما</w:t>
      </w:r>
      <w:proofErr w:type="gramEnd"/>
      <w:r w:rsidR="00285A84" w:rsidRPr="009E0F55">
        <w:rPr>
          <w:rFonts w:ascii="Traditional Arabic" w:hAnsi="Traditional Arabic" w:cs="Traditional Arabic"/>
          <w:sz w:val="36"/>
          <w:szCs w:val="34"/>
          <w:rtl/>
          <w:lang w:val="fr-FR" w:bidi="ar-DZ"/>
        </w:rPr>
        <w:t xml:space="preserve"> يُحذفُ لياء النّ</w:t>
      </w:r>
      <w:r w:rsidR="00C27C04"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س</w:t>
      </w:r>
      <w:r w:rsidR="00C27C04"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ب ممّا يتّصل</w:t>
      </w:r>
      <w:r w:rsidR="002033CE" w:rsidRPr="009E0F55">
        <w:rPr>
          <w:rFonts w:ascii="Traditional Arabic" w:hAnsi="Traditional Arabic" w:cs="Traditional Arabic"/>
          <w:sz w:val="36"/>
          <w:szCs w:val="34"/>
          <w:rtl/>
          <w:lang w:val="fr-FR" w:bidi="ar-DZ"/>
        </w:rPr>
        <w:t>ُ</w:t>
      </w:r>
      <w:r w:rsidR="009F18C5" w:rsidRPr="009E0F55">
        <w:rPr>
          <w:rFonts w:ascii="Traditional Arabic" w:hAnsi="Traditional Arabic" w:cs="Traditional Arabic"/>
          <w:sz w:val="36"/>
          <w:szCs w:val="34"/>
          <w:rtl/>
          <w:lang w:val="fr-FR" w:bidi="ar-DZ"/>
        </w:rPr>
        <w:t xml:space="preserve"> بالآخر</w:t>
      </w:r>
      <w:r w:rsidR="009E0F55">
        <w:rPr>
          <w:rFonts w:ascii="Traditional Arabic" w:hAnsi="Traditional Arabic" w:cs="Traditional Arabic"/>
          <w:sz w:val="36"/>
          <w:szCs w:val="34"/>
          <w:rtl/>
          <w:lang w:val="fr-FR" w:bidi="ar-DZ"/>
        </w:rPr>
        <w:t xml:space="preserve">: </w:t>
      </w:r>
      <w:r w:rsidR="009F18C5"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009F18C5" w:rsidRPr="009E0F55">
        <w:rPr>
          <w:rFonts w:ascii="Traditional Arabic" w:hAnsi="Traditional Arabic" w:cs="Traditional Arabic"/>
          <w:szCs w:val="34"/>
          <w:rtl/>
          <w:lang w:val="fr-FR" w:bidi="ar-DZ"/>
        </w:rPr>
        <w:t>2/</w:t>
      </w:r>
      <w:r w:rsidR="00862CEF" w:rsidRPr="009E0F55">
        <w:rPr>
          <w:rFonts w:ascii="Traditional Arabic" w:hAnsi="Traditional Arabic" w:cs="Traditional Arabic"/>
          <w:szCs w:val="34"/>
          <w:rtl/>
          <w:lang w:val="fr-FR" w:bidi="ar-DZ"/>
        </w:rPr>
        <w:t xml:space="preserve"> </w:t>
      </w:r>
      <w:r w:rsidR="00285A84" w:rsidRPr="009E0F55">
        <w:rPr>
          <w:rFonts w:ascii="Traditional Arabic" w:hAnsi="Traditional Arabic" w:cs="Traditional Arabic"/>
          <w:sz w:val="36"/>
          <w:szCs w:val="34"/>
          <w:rtl/>
          <w:lang w:val="fr-FR" w:bidi="ar-DZ"/>
        </w:rPr>
        <w:t>ياء</w:t>
      </w:r>
      <w:r w:rsidR="00C27C04"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 xml:space="preserve"> فَعِيلَة بشرط صحّة</w:t>
      </w:r>
      <w:r w:rsidR="002033CE"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 xml:space="preserve"> العين</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وانتفاء</w:t>
      </w:r>
      <w:r w:rsidR="002033CE"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 xml:space="preserve"> التّضعيف</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تقول</w:t>
      </w:r>
      <w:r w:rsidR="002033CE"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 xml:space="preserve"> في "حَنِيفَة"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حَنَفِيّ</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وتقول</w:t>
      </w:r>
      <w:r w:rsidR="002033CE" w:rsidRPr="009E0F55">
        <w:rPr>
          <w:rFonts w:ascii="Traditional Arabic" w:hAnsi="Traditional Arabic" w:cs="Traditional Arabic"/>
          <w:sz w:val="36"/>
          <w:szCs w:val="34"/>
          <w:rtl/>
          <w:lang w:val="fr-FR" w:bidi="ar-DZ"/>
        </w:rPr>
        <w:t>ُ</w:t>
      </w:r>
      <w:r w:rsidR="00285A84" w:rsidRPr="009E0F55">
        <w:rPr>
          <w:rFonts w:ascii="Traditional Arabic" w:hAnsi="Traditional Arabic" w:cs="Traditional Arabic"/>
          <w:sz w:val="36"/>
          <w:szCs w:val="34"/>
          <w:rtl/>
          <w:lang w:val="fr-FR" w:bidi="ar-DZ"/>
        </w:rPr>
        <w:t xml:space="preserve"> في "مَدِينَة"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مَدَنِيّ</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وفي "صَحِيفَة"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صَحَفِيّ</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وفي "طبيعة"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طَبَعِيّ</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وفي "بَدِيهَة"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بَدَهِيّ</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وشذَّ قولُهم في "سَلِيقَة"</w:t>
      </w:r>
      <w:r w:rsidR="009E0F55">
        <w:rPr>
          <w:rFonts w:ascii="Traditional Arabic" w:hAnsi="Traditional Arabic" w:cs="Traditional Arabic"/>
          <w:sz w:val="36"/>
          <w:szCs w:val="34"/>
          <w:rtl/>
          <w:lang w:val="fr-FR" w:bidi="ar-DZ"/>
        </w:rPr>
        <w:t xml:space="preserve">: </w:t>
      </w:r>
      <w:r w:rsidR="00285A84" w:rsidRPr="009E0F55">
        <w:rPr>
          <w:rFonts w:ascii="Traditional Arabic" w:hAnsi="Traditional Arabic" w:cs="Traditional Arabic"/>
          <w:sz w:val="36"/>
          <w:szCs w:val="34"/>
          <w:rtl/>
          <w:lang w:val="fr-FR" w:bidi="ar-DZ"/>
        </w:rPr>
        <w:t>سَلِيقِيّ كما قال</w:t>
      </w:r>
      <w:r w:rsidR="002033CE" w:rsidRPr="009E0F55">
        <w:rPr>
          <w:rFonts w:ascii="Traditional Arabic" w:hAnsi="Traditional Arabic" w:cs="Traditional Arabic"/>
          <w:sz w:val="36"/>
          <w:szCs w:val="34"/>
          <w:rtl/>
          <w:lang w:val="fr-FR" w:bidi="ar-DZ"/>
        </w:rPr>
        <w:t>َ</w:t>
      </w:r>
      <w:r w:rsidR="007E3714" w:rsidRPr="009E0F55">
        <w:rPr>
          <w:rStyle w:val="a4"/>
          <w:rFonts w:ascii="Traditional Arabic" w:hAnsi="Traditional Arabic" w:cs="Traditional Arabic"/>
          <w:sz w:val="36"/>
          <w:szCs w:val="34"/>
          <w:vertAlign w:val="baseline"/>
          <w:rtl/>
          <w:lang w:val="fr-FR" w:bidi="ar-DZ"/>
        </w:rPr>
        <w:footnoteReference w:id="28"/>
      </w:r>
      <w:r w:rsidR="009E0F55">
        <w:rPr>
          <w:rFonts w:ascii="Traditional Arabic" w:hAnsi="Traditional Arabic" w:cs="Traditional Arabic"/>
          <w:sz w:val="36"/>
          <w:szCs w:val="34"/>
          <w:rtl/>
          <w:lang w:val="fr-FR" w:bidi="ar-DZ"/>
        </w:rPr>
        <w:t xml:space="preserve">: </w:t>
      </w:r>
    </w:p>
    <w:p w:rsidR="00285A84" w:rsidRPr="009E0F55" w:rsidRDefault="00285A84" w:rsidP="009E0F55">
      <w:pPr>
        <w:spacing w:after="120"/>
        <w:ind w:firstLine="0"/>
        <w:jc w:val="center"/>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وَلَسْتُ بنَحْوِيٍّ يَلُوكُ لِسَانَهُ</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وَلَكِن</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س</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يق</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ول</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أ</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7E371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7E3714" w:rsidRPr="009E0F55">
        <w:rPr>
          <w:rFonts w:ascii="Traditional Arabic" w:hAnsi="Traditional Arabic" w:cs="Traditional Arabic"/>
          <w:sz w:val="36"/>
          <w:szCs w:val="34"/>
          <w:rtl/>
          <w:lang w:bidi="ar-DZ"/>
        </w:rPr>
        <w:t>ُ</w:t>
      </w:r>
    </w:p>
    <w:p w:rsidR="00771948" w:rsidRPr="009E0F55" w:rsidRDefault="009B2B2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تاج العروس قال الزّبيديّ (24</w:t>
      </w:r>
      <w:r w:rsidR="005A54FB"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w:t>
      </w:r>
      <w:r w:rsidR="00330F7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330F7B" w:rsidRPr="009E0F55">
        <w:rPr>
          <w:rFonts w:ascii="Traditional Arabic" w:hAnsi="Traditional Arabic" w:cs="Traditional Arabic"/>
          <w:sz w:val="36"/>
          <w:szCs w:val="34"/>
          <w:rtl/>
          <w:lang w:bidi="ar-DZ"/>
        </w:rPr>
        <w:t>(</w:t>
      </w:r>
      <w:r w:rsidR="007E3714" w:rsidRPr="009E0F55">
        <w:rPr>
          <w:rFonts w:ascii="Traditional Arabic" w:hAnsi="Traditional Arabic" w:cs="Traditional Arabic"/>
          <w:sz w:val="36"/>
          <w:szCs w:val="34"/>
          <w:rtl/>
          <w:lang w:bidi="ar-DZ"/>
        </w:rPr>
        <w:t>والصَّحَفِيُّ مُحَرَّكَةً من يُخْطئُ في قرَاءَة الصَّحيفَة وقَوْلُ العامَّة</w:t>
      </w:r>
      <w:r w:rsidR="009E0F55">
        <w:rPr>
          <w:rFonts w:ascii="Traditional Arabic" w:hAnsi="Traditional Arabic" w:cs="Traditional Arabic"/>
          <w:sz w:val="36"/>
          <w:szCs w:val="34"/>
          <w:rtl/>
          <w:lang w:bidi="ar-DZ"/>
        </w:rPr>
        <w:t xml:space="preserve">: </w:t>
      </w:r>
      <w:r w:rsidR="007E3714" w:rsidRPr="009E0F55">
        <w:rPr>
          <w:rFonts w:ascii="Traditional Arabic" w:hAnsi="Traditional Arabic" w:cs="Traditional Arabic"/>
          <w:sz w:val="36"/>
          <w:szCs w:val="34"/>
          <w:rtl/>
          <w:lang w:bidi="ar-DZ"/>
        </w:rPr>
        <w:t>الصُّحُفِيُّ بضَمَّتَيْن لَحْنٌ</w:t>
      </w:r>
      <w:r w:rsidR="009E0F55">
        <w:rPr>
          <w:rFonts w:ascii="Traditional Arabic" w:hAnsi="Traditional Arabic" w:cs="Traditional Arabic"/>
          <w:sz w:val="36"/>
          <w:szCs w:val="34"/>
          <w:rtl/>
          <w:lang w:bidi="ar-DZ"/>
        </w:rPr>
        <w:t xml:space="preserve">؛ </w:t>
      </w:r>
      <w:r w:rsidR="007E3714" w:rsidRPr="009E0F55">
        <w:rPr>
          <w:rFonts w:ascii="Traditional Arabic" w:hAnsi="Traditional Arabic" w:cs="Traditional Arabic"/>
          <w:sz w:val="36"/>
          <w:szCs w:val="34"/>
          <w:rtl/>
          <w:lang w:bidi="ar-DZ"/>
        </w:rPr>
        <w:t>والنِّسْبةُ إلى الجَمْع ن</w:t>
      </w:r>
      <w:r w:rsidR="002033CE" w:rsidRPr="009E0F55">
        <w:rPr>
          <w:rFonts w:ascii="Traditional Arabic" w:hAnsi="Traditional Arabic" w:cs="Traditional Arabic"/>
          <w:sz w:val="36"/>
          <w:szCs w:val="34"/>
          <w:rtl/>
          <w:lang w:bidi="ar-DZ"/>
        </w:rPr>
        <w:t>ِ</w:t>
      </w:r>
      <w:r w:rsidR="007E3714" w:rsidRPr="009E0F55">
        <w:rPr>
          <w:rFonts w:ascii="Traditional Arabic" w:hAnsi="Traditional Arabic" w:cs="Traditional Arabic"/>
          <w:sz w:val="36"/>
          <w:szCs w:val="34"/>
          <w:rtl/>
          <w:lang w:bidi="ar-DZ"/>
        </w:rPr>
        <w:t>سْبَةٌ إلَى الواحد</w:t>
      </w:r>
      <w:r w:rsidR="009E0F55">
        <w:rPr>
          <w:rFonts w:ascii="Traditional Arabic" w:hAnsi="Traditional Arabic" w:cs="Traditional Arabic"/>
          <w:sz w:val="36"/>
          <w:szCs w:val="34"/>
          <w:rtl/>
          <w:lang w:bidi="ar-DZ"/>
        </w:rPr>
        <w:t xml:space="preserve">؛ </w:t>
      </w:r>
      <w:r w:rsidR="007E3714" w:rsidRPr="009E0F55">
        <w:rPr>
          <w:rFonts w:ascii="Traditional Arabic" w:hAnsi="Traditional Arabic" w:cs="Traditional Arabic"/>
          <w:sz w:val="36"/>
          <w:szCs w:val="34"/>
          <w:rtl/>
          <w:lang w:bidi="ar-DZ"/>
        </w:rPr>
        <w:t>لأَنَّ الغَرَضَ الدَّلالةُ على الجِنْس والواحدُ يَكْفي في ذلك</w:t>
      </w:r>
      <w:r w:rsidR="00330F7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330F7B" w:rsidRPr="009E0F55">
        <w:rPr>
          <w:rFonts w:ascii="Traditional Arabic" w:hAnsi="Traditional Arabic" w:cs="Traditional Arabic"/>
          <w:sz w:val="36"/>
          <w:szCs w:val="34"/>
          <w:rtl/>
          <w:lang w:bidi="ar-DZ"/>
        </w:rPr>
        <w:t>وب</w:t>
      </w:r>
      <w:r w:rsidR="007E3714" w:rsidRPr="009E0F55">
        <w:rPr>
          <w:rFonts w:ascii="Traditional Arabic" w:hAnsi="Traditional Arabic" w:cs="Traditional Arabic"/>
          <w:sz w:val="36"/>
          <w:szCs w:val="34"/>
          <w:rtl/>
          <w:lang w:bidi="ar-DZ"/>
        </w:rPr>
        <w:t>ذا علّل</w:t>
      </w:r>
      <w:r w:rsidR="002033CE" w:rsidRPr="009E0F55">
        <w:rPr>
          <w:rFonts w:ascii="Traditional Arabic" w:hAnsi="Traditional Arabic" w:cs="Traditional Arabic"/>
          <w:sz w:val="36"/>
          <w:szCs w:val="34"/>
          <w:rtl/>
          <w:lang w:bidi="ar-DZ"/>
        </w:rPr>
        <w:t>َ</w:t>
      </w:r>
      <w:r w:rsidR="007E3714" w:rsidRPr="009E0F55">
        <w:rPr>
          <w:rFonts w:ascii="Traditional Arabic" w:hAnsi="Traditional Arabic" w:cs="Traditional Arabic"/>
          <w:sz w:val="36"/>
          <w:szCs w:val="34"/>
          <w:rtl/>
          <w:lang w:bidi="ar-DZ"/>
        </w:rPr>
        <w:t>ه</w:t>
      </w:r>
      <w:r w:rsidR="002033CE" w:rsidRPr="009E0F55">
        <w:rPr>
          <w:rFonts w:ascii="Traditional Arabic" w:hAnsi="Traditional Arabic" w:cs="Traditional Arabic"/>
          <w:sz w:val="36"/>
          <w:szCs w:val="34"/>
          <w:rtl/>
          <w:lang w:bidi="ar-DZ"/>
        </w:rPr>
        <w:t>ُ</w:t>
      </w:r>
      <w:r w:rsidR="007E3714" w:rsidRPr="009E0F55">
        <w:rPr>
          <w:rStyle w:val="a4"/>
          <w:rFonts w:ascii="Traditional Arabic" w:hAnsi="Traditional Arabic" w:cs="Traditional Arabic"/>
          <w:sz w:val="36"/>
          <w:szCs w:val="34"/>
          <w:vertAlign w:val="baseline"/>
          <w:rtl/>
          <w:lang w:bidi="ar-DZ"/>
        </w:rPr>
        <w:footnoteReference w:id="29"/>
      </w:r>
      <w:r w:rsidR="00C27C04" w:rsidRPr="009E0F55">
        <w:rPr>
          <w:rFonts w:ascii="Traditional Arabic" w:hAnsi="Traditional Arabic" w:cs="Traditional Arabic"/>
          <w:sz w:val="36"/>
          <w:szCs w:val="34"/>
          <w:rtl/>
          <w:lang w:bidi="ar-DZ"/>
        </w:rPr>
        <w:t xml:space="preserve"> في المصباح المنير (ص419</w:t>
      </w:r>
      <w:r w:rsidR="007E371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7E3714" w:rsidRPr="009E0F55" w:rsidRDefault="00EE554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وقال الحريريّ في دُرّ</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الغوّاص (ص183 رقم 146)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(والصّواب</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عند النّحويين البصريّين أن يُوق</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النّ</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إلى واحدة الصُّحُف وهي صَحِيفَة فيُقال</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صَحَفِيّ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كما يُقال</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النّ</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 إلى حَنِيفَة حَنَفِيّ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لأنّهم لا يرون</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النّ</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إلا</w:t>
      </w:r>
      <w:r w:rsidR="00F12DBD"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إلى واحد</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الجموع</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كما يقال</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النّ</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إلى الفرائض فَرَضِيّ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وإلى المَقار</w:t>
      </w:r>
      <w:r w:rsidR="002033C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يض مِقْراضِ</w:t>
      </w:r>
      <w:r w:rsidR="00330F7B"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lang w:bidi="ar-DZ"/>
        </w:rPr>
        <w:t>)</w:t>
      </w:r>
      <w:r w:rsidR="00D405A9" w:rsidRPr="009E0F55">
        <w:rPr>
          <w:rStyle w:val="a4"/>
          <w:rFonts w:ascii="Traditional Arabic" w:hAnsi="Traditional Arabic" w:cs="Traditional Arabic"/>
          <w:sz w:val="36"/>
          <w:szCs w:val="34"/>
          <w:vertAlign w:val="baseline"/>
          <w:rtl/>
          <w:lang w:bidi="ar-DZ"/>
        </w:rPr>
        <w:footnoteReference w:id="30"/>
      </w:r>
      <w:r w:rsidR="009E0F55">
        <w:rPr>
          <w:rFonts w:ascii="Traditional Arabic" w:hAnsi="Traditional Arabic" w:cs="Traditional Arabic"/>
          <w:sz w:val="36"/>
          <w:szCs w:val="34"/>
          <w:rtl/>
          <w:lang w:bidi="ar-DZ"/>
        </w:rPr>
        <w:t xml:space="preserve">. </w:t>
      </w:r>
    </w:p>
    <w:p w:rsidR="00816A9E" w:rsidRPr="009E0F55" w:rsidRDefault="00816A9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وأمّا في </w:t>
      </w:r>
      <w:r w:rsidR="00732018" w:rsidRPr="009E0F55">
        <w:rPr>
          <w:rFonts w:ascii="Traditional Arabic" w:hAnsi="Traditional Arabic" w:cs="Traditional Arabic"/>
          <w:sz w:val="36"/>
          <w:szCs w:val="34"/>
          <w:rtl/>
          <w:lang w:bidi="ar-DZ"/>
        </w:rPr>
        <w:t xml:space="preserve">معجم الأخطاء الشّائعة (ص139 رقم </w:t>
      </w:r>
      <w:r w:rsidRPr="009E0F55">
        <w:rPr>
          <w:rFonts w:ascii="Traditional Arabic" w:hAnsi="Traditional Arabic" w:cs="Traditional Arabic"/>
          <w:sz w:val="36"/>
          <w:szCs w:val="34"/>
          <w:rtl/>
          <w:lang w:bidi="ar-DZ"/>
        </w:rPr>
        <w:t>570) فقد قال</w:t>
      </w:r>
      <w:r w:rsidR="002033C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ويُخ</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طِّئ</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ون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مَن يقول</w:t>
      </w:r>
      <w:r w:rsidR="002033C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صُحُف</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يّ</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ويقولون</w:t>
      </w:r>
      <w:r w:rsidR="002033C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إنّ الص</w:t>
      </w:r>
      <w:r w:rsidR="00D53C8A"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وابَ هو</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صَحَفِيّ</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لأنّ البصريّين ي</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رون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أن 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سِبَ إلى الجمع</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بعد أن 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ح</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وِّل</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ه</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إ</w:t>
      </w:r>
      <w:r w:rsidR="00F12DBD" w:rsidRPr="009E0F55">
        <w:rPr>
          <w:rFonts w:ascii="Traditional Arabic" w:hAnsi="Traditional Arabic" w:cs="Traditional Arabic"/>
          <w:sz w:val="36"/>
          <w:szCs w:val="34"/>
          <w:rtl/>
          <w:lang w:bidi="ar-DZ"/>
        </w:rPr>
        <w:t>لى المفرد</w:t>
      </w:r>
      <w:r w:rsidR="009E0F55">
        <w:rPr>
          <w:rFonts w:ascii="Traditional Arabic" w:hAnsi="Traditional Arabic" w:cs="Traditional Arabic"/>
          <w:sz w:val="36"/>
          <w:szCs w:val="34"/>
          <w:rtl/>
          <w:lang w:bidi="ar-DZ"/>
        </w:rPr>
        <w:t xml:space="preserve">. </w:t>
      </w:r>
      <w:r w:rsidR="00F12DBD" w:rsidRPr="009E0F55">
        <w:rPr>
          <w:rFonts w:ascii="Traditional Arabic" w:hAnsi="Traditional Arabic" w:cs="Traditional Arabic"/>
          <w:sz w:val="36"/>
          <w:szCs w:val="34"/>
          <w:rtl/>
          <w:lang w:bidi="ar-DZ"/>
        </w:rPr>
        <w:t>ولكنّ الكوفيّين يُجيزو</w:t>
      </w:r>
      <w:r w:rsidR="00BF6719" w:rsidRPr="009E0F55">
        <w:rPr>
          <w:rFonts w:ascii="Traditional Arabic" w:hAnsi="Traditional Arabic" w:cs="Traditional Arabic"/>
          <w:sz w:val="36"/>
          <w:szCs w:val="34"/>
          <w:rtl/>
          <w:lang w:bidi="ar-DZ"/>
        </w:rPr>
        <w:t>ن النّ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بَ إلى جمع التّكسير في جميع الأحوال</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سواء أكانَ اللَّبْسُ مأمون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ا عند النّ</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س</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ب إلى مفرد</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ه</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أم غير</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مأمون</w:t>
      </w:r>
      <w:r w:rsidR="002033C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لذا ي</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ص</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حُّ أن نقول</w:t>
      </w:r>
      <w:r w:rsidR="002033C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صُحُفيّ على رأي</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الكوفيّين</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وصَحَفِيّ على رأي البصريّين والكوفيّين معا"</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وبنحو هذا الكلام قال في (ص84</w:t>
      </w:r>
      <w:r w:rsidR="005A54FB" w:rsidRPr="009E0F55">
        <w:rPr>
          <w:rFonts w:ascii="Traditional Arabic" w:hAnsi="Traditional Arabic" w:cs="Traditional Arabic"/>
          <w:sz w:val="36"/>
          <w:szCs w:val="34"/>
          <w:rtl/>
          <w:lang w:bidi="ar-DZ"/>
        </w:rPr>
        <w:t xml:space="preserve"> </w:t>
      </w:r>
      <w:proofErr w:type="gramStart"/>
      <w:r w:rsidR="00BF6719" w:rsidRPr="009E0F55">
        <w:rPr>
          <w:rFonts w:ascii="Traditional Arabic" w:hAnsi="Traditional Arabic" w:cs="Traditional Arabic"/>
          <w:sz w:val="36"/>
          <w:szCs w:val="34"/>
          <w:rtl/>
          <w:lang w:bidi="ar-DZ"/>
        </w:rPr>
        <w:t>-</w:t>
      </w:r>
      <w:r w:rsidR="005A54FB" w:rsidRP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85</w:t>
      </w:r>
      <w:proofErr w:type="gramEnd"/>
      <w:r w:rsidR="00BF6719" w:rsidRPr="009E0F55">
        <w:rPr>
          <w:rFonts w:ascii="Traditional Arabic" w:hAnsi="Traditional Arabic" w:cs="Traditional Arabic"/>
          <w:sz w:val="36"/>
          <w:szCs w:val="34"/>
          <w:rtl/>
          <w:lang w:bidi="ar-DZ"/>
        </w:rPr>
        <w:t xml:space="preserve"> رقم 299)</w:t>
      </w:r>
      <w:r w:rsidR="009E0F55">
        <w:rPr>
          <w:rFonts w:ascii="Traditional Arabic" w:hAnsi="Traditional Arabic" w:cs="Traditional Arabic"/>
          <w:sz w:val="36"/>
          <w:szCs w:val="34"/>
          <w:rtl/>
          <w:lang w:bidi="ar-DZ"/>
        </w:rPr>
        <w:t xml:space="preserve">. </w:t>
      </w:r>
    </w:p>
    <w:p w:rsidR="00BF6719" w:rsidRPr="009E0F55" w:rsidRDefault="00F44CD1"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وقال في</w:t>
      </w:r>
      <w:r w:rsidR="00BF6719" w:rsidRPr="009E0F55">
        <w:rPr>
          <w:rFonts w:ascii="Traditional Arabic" w:hAnsi="Traditional Arabic" w:cs="Traditional Arabic"/>
          <w:sz w:val="36"/>
          <w:szCs w:val="34"/>
          <w:rtl/>
          <w:lang w:bidi="ar-DZ"/>
        </w:rPr>
        <w:t xml:space="preserve"> (ص85)" … وحجّة</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الكوفيّين أنّ الس</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ماع</w:t>
      </w:r>
      <w:r w:rsidR="002033CE"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الكثير</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يُؤيِّدُ د</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عواه</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م – وقد نقلوا من أمثلت</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ه عشرات -</w:t>
      </w:r>
      <w:r w:rsidR="009E0F55">
        <w:rPr>
          <w:rFonts w:ascii="Traditional Arabic" w:hAnsi="Traditional Arabic" w:cs="Traditional Arabic"/>
          <w:sz w:val="36"/>
          <w:szCs w:val="34"/>
          <w:rtl/>
          <w:lang w:bidi="ar-DZ"/>
        </w:rPr>
        <w:t xml:space="preserve">، </w:t>
      </w:r>
      <w:r w:rsidR="00BF6719" w:rsidRPr="009E0F55">
        <w:rPr>
          <w:rFonts w:ascii="Traditional Arabic" w:hAnsi="Traditional Arabic" w:cs="Traditional Arabic"/>
          <w:sz w:val="36"/>
          <w:szCs w:val="34"/>
          <w:rtl/>
          <w:lang w:bidi="ar-DZ"/>
        </w:rPr>
        <w:t>وأنّ النّسب</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إلى المفرد</w:t>
      </w:r>
      <w:r w:rsidR="00740CF9" w:rsidRPr="009E0F55">
        <w:rPr>
          <w:rFonts w:ascii="Traditional Arabic" w:hAnsi="Traditional Arabic" w:cs="Traditional Arabic"/>
          <w:sz w:val="36"/>
          <w:szCs w:val="34"/>
          <w:rtl/>
          <w:lang w:bidi="ar-DZ"/>
        </w:rPr>
        <w:t>ِ</w:t>
      </w:r>
      <w:r w:rsidR="00BF6719" w:rsidRPr="009E0F55">
        <w:rPr>
          <w:rFonts w:ascii="Traditional Arabic" w:hAnsi="Traditional Arabic" w:cs="Traditional Arabic"/>
          <w:sz w:val="36"/>
          <w:szCs w:val="34"/>
          <w:rtl/>
          <w:lang w:bidi="ar-DZ"/>
        </w:rPr>
        <w:t xml:space="preserve"> </w:t>
      </w:r>
      <w:r w:rsidR="00FF18EC" w:rsidRPr="009E0F55">
        <w:rPr>
          <w:rFonts w:ascii="Traditional Arabic" w:hAnsi="Traditional Arabic" w:cs="Traditional Arabic"/>
          <w:sz w:val="36"/>
          <w:szCs w:val="34"/>
          <w:rtl/>
          <w:lang w:bidi="ar-DZ"/>
        </w:rPr>
        <w:t>يُوقِعُ في اللَّبْس كثيرا"</w:t>
      </w:r>
      <w:r w:rsidR="009E0F55">
        <w:rPr>
          <w:rFonts w:ascii="Traditional Arabic" w:hAnsi="Traditional Arabic" w:cs="Traditional Arabic"/>
          <w:sz w:val="36"/>
          <w:szCs w:val="34"/>
          <w:rtl/>
          <w:lang w:bidi="ar-DZ"/>
        </w:rPr>
        <w:t xml:space="preserve">. </w:t>
      </w:r>
    </w:p>
    <w:p w:rsidR="00035F75" w:rsidRPr="009E0F55" w:rsidRDefault="00F44CD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val="fr-FR" w:bidi="ar-DZ"/>
        </w:rPr>
        <w:t>كذا!</w:t>
      </w:r>
      <w:r w:rsidR="009E0F55">
        <w:rPr>
          <w:rFonts w:ascii="Traditional Arabic" w:hAnsi="Traditional Arabic" w:cs="Traditional Arabic"/>
          <w:sz w:val="36"/>
          <w:szCs w:val="34"/>
          <w:rtl/>
          <w:lang w:val="fr-FR" w:bidi="ar-DZ"/>
        </w:rPr>
        <w:t xml:space="preserve">، </w:t>
      </w:r>
      <w:r w:rsidR="00FF18EC" w:rsidRPr="009E0F55">
        <w:rPr>
          <w:rFonts w:ascii="Traditional Arabic" w:hAnsi="Traditional Arabic" w:cs="Traditional Arabic"/>
          <w:sz w:val="36"/>
          <w:szCs w:val="34"/>
          <w:rtl/>
          <w:lang w:val="fr-FR" w:bidi="ar-DZ"/>
        </w:rPr>
        <w:t>وهي د</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عوى ع</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ريضة</w:t>
      </w:r>
      <w:r w:rsidR="009E0F55">
        <w:rPr>
          <w:rFonts w:ascii="Traditional Arabic" w:hAnsi="Traditional Arabic" w:cs="Traditional Arabic"/>
          <w:sz w:val="36"/>
          <w:szCs w:val="34"/>
          <w:rtl/>
          <w:lang w:val="fr-FR" w:bidi="ar-DZ"/>
        </w:rPr>
        <w:t xml:space="preserve">، </w:t>
      </w:r>
      <w:r w:rsidR="00FF18EC" w:rsidRPr="009E0F55">
        <w:rPr>
          <w:rFonts w:ascii="Traditional Arabic" w:hAnsi="Traditional Arabic" w:cs="Traditional Arabic"/>
          <w:sz w:val="36"/>
          <w:szCs w:val="34"/>
          <w:rtl/>
          <w:lang w:val="fr-FR" w:bidi="ar-DZ"/>
        </w:rPr>
        <w:t>لم ي</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ور</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د</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 xml:space="preserve"> لها شاهد</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ا واحد</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ا م</w:t>
      </w:r>
      <w:r w:rsidR="00740CF9" w:rsidRPr="009E0F55">
        <w:rPr>
          <w:rFonts w:ascii="Traditional Arabic" w:hAnsi="Traditional Arabic" w:cs="Traditional Arabic"/>
          <w:sz w:val="36"/>
          <w:szCs w:val="34"/>
          <w:rtl/>
          <w:lang w:val="fr-FR" w:bidi="ar-DZ"/>
        </w:rPr>
        <w:t>ِن هذه (</w:t>
      </w:r>
      <w:r w:rsidR="00FF18EC" w:rsidRPr="009E0F55">
        <w:rPr>
          <w:rFonts w:ascii="Traditional Arabic" w:hAnsi="Traditional Arabic" w:cs="Traditional Arabic"/>
          <w:sz w:val="36"/>
          <w:szCs w:val="34"/>
          <w:rtl/>
          <w:lang w:val="fr-FR" w:bidi="ar-DZ"/>
        </w:rPr>
        <w:t>الع</w:t>
      </w:r>
      <w:r w:rsidR="00740CF9" w:rsidRPr="009E0F55">
        <w:rPr>
          <w:rFonts w:ascii="Traditional Arabic" w:hAnsi="Traditional Arabic" w:cs="Traditional Arabic"/>
          <w:sz w:val="36"/>
          <w:szCs w:val="34"/>
          <w:rtl/>
          <w:lang w:val="fr-FR" w:bidi="ar-DZ"/>
        </w:rPr>
        <w:t>َشرات)</w:t>
      </w:r>
      <w:r w:rsidR="009E0F55">
        <w:rPr>
          <w:rFonts w:ascii="Traditional Arabic" w:hAnsi="Traditional Arabic" w:cs="Traditional Arabic"/>
          <w:sz w:val="36"/>
          <w:szCs w:val="34"/>
          <w:rtl/>
          <w:lang w:val="fr-FR" w:bidi="ar-DZ"/>
        </w:rPr>
        <w:t xml:space="preserve">، </w:t>
      </w:r>
      <w:r w:rsidR="00035F75" w:rsidRPr="009E0F55">
        <w:rPr>
          <w:rFonts w:ascii="Traditional Arabic" w:hAnsi="Traditional Arabic" w:cs="Traditional Arabic"/>
          <w:sz w:val="36"/>
          <w:szCs w:val="34"/>
          <w:rtl/>
          <w:lang w:val="fr-FR" w:bidi="ar-DZ"/>
        </w:rPr>
        <w:t>من معتبر كلام العرب</w:t>
      </w:r>
      <w:r w:rsidR="009E0F55">
        <w:rPr>
          <w:rFonts w:ascii="Traditional Arabic" w:hAnsi="Traditional Arabic" w:cs="Traditional Arabic"/>
          <w:sz w:val="36"/>
          <w:szCs w:val="34"/>
          <w:rtl/>
          <w:lang w:val="fr-FR" w:bidi="ar-DZ"/>
        </w:rPr>
        <w:t xml:space="preserve">؛ </w:t>
      </w:r>
      <w:r w:rsidR="00FF18EC" w:rsidRPr="009E0F55">
        <w:rPr>
          <w:rFonts w:ascii="Traditional Arabic" w:hAnsi="Traditional Arabic" w:cs="Traditional Arabic"/>
          <w:sz w:val="36"/>
          <w:szCs w:val="34"/>
          <w:rtl/>
          <w:lang w:val="fr-FR" w:bidi="ar-DZ"/>
        </w:rPr>
        <w:t>ولو ص</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حَّت</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 xml:space="preserve"> فلا م</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ناصَ م</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ن ق</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بول</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 xml:space="preserve"> رأي</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 xml:space="preserve"> الكوفيّين م</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ن غير</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 xml:space="preserve"> ت</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ر</w:t>
      </w:r>
      <w:r w:rsidR="00740CF9" w:rsidRPr="009E0F55">
        <w:rPr>
          <w:rFonts w:ascii="Traditional Arabic" w:hAnsi="Traditional Arabic" w:cs="Traditional Arabic"/>
          <w:sz w:val="36"/>
          <w:szCs w:val="34"/>
          <w:rtl/>
          <w:lang w:val="fr-FR" w:bidi="ar-DZ"/>
        </w:rPr>
        <w:t>َ</w:t>
      </w:r>
      <w:r w:rsidR="00FF18EC" w:rsidRPr="009E0F55">
        <w:rPr>
          <w:rFonts w:ascii="Traditional Arabic" w:hAnsi="Traditional Arabic" w:cs="Traditional Arabic"/>
          <w:sz w:val="36"/>
          <w:szCs w:val="34"/>
          <w:rtl/>
          <w:lang w:val="fr-FR" w:bidi="ar-DZ"/>
        </w:rPr>
        <w:t>دُّد</w:t>
      </w:r>
      <w:r w:rsidR="00740CF9"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1740C9" w:rsidRPr="009E0F55" w:rsidRDefault="00035F75"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color w:val="000000"/>
          <w:sz w:val="36"/>
          <w:szCs w:val="34"/>
          <w:rtl/>
          <w:lang w:bidi="ar-DZ"/>
        </w:rPr>
        <w:t>وضابطه ما قاله في المصباح المنير (ص162 س ح 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 xml:space="preserve">فَيُقَالُ أَثْوَابٌ </w:t>
      </w:r>
      <w:proofErr w:type="spellStart"/>
      <w:r w:rsidRPr="009E0F55">
        <w:rPr>
          <w:rFonts w:ascii="Traditional Arabic" w:hAnsi="Traditional Arabic" w:cs="Traditional Arabic"/>
          <w:color w:val="000000"/>
          <w:sz w:val="36"/>
          <w:szCs w:val="34"/>
          <w:rtl/>
          <w:lang w:bidi="ar-DZ"/>
        </w:rPr>
        <w:t>سَحُولِيَّةٌ</w:t>
      </w:r>
      <w:proofErr w:type="spellEnd"/>
      <w:r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sz w:val="36"/>
          <w:szCs w:val="34"/>
          <w:rtl/>
          <w:lang w:bidi="ar-DZ"/>
        </w:rPr>
        <w:t xml:space="preserve">وَبَعْضُهُمْ يَقُولُ </w:t>
      </w:r>
      <w:proofErr w:type="spellStart"/>
      <w:r w:rsidRPr="009E0F55">
        <w:rPr>
          <w:rFonts w:ascii="Traditional Arabic" w:hAnsi="Traditional Arabic" w:cs="Traditional Arabic"/>
          <w:sz w:val="36"/>
          <w:szCs w:val="34"/>
          <w:rtl/>
          <w:lang w:bidi="ar-DZ"/>
        </w:rPr>
        <w:t>سُحُولِيَّةٌ</w:t>
      </w:r>
      <w:proofErr w:type="spellEnd"/>
      <w:r w:rsidRPr="009E0F55">
        <w:rPr>
          <w:rFonts w:ascii="Traditional Arabic" w:hAnsi="Traditional Arabic" w:cs="Traditional Arabic"/>
          <w:sz w:val="36"/>
          <w:szCs w:val="34"/>
          <w:rtl/>
          <w:lang w:bidi="ar-DZ"/>
        </w:rPr>
        <w:t xml:space="preserve"> بِالضَّمِّ نِسْبَةً إلَى الْجَمْعِ وَهُوَ غَلَطٌ لِأَنَّ النِّسْبَةَ إلَى الْجَمْعِ إذَا لَمْ يَكُنْ عَلَمًا وَكَانَ لَهُ وَاحِدٌ مِنْ لَفْظِهِ تُرَدُّ إلَى</w:t>
      </w:r>
      <w:r w:rsidRPr="009E0F55">
        <w:rPr>
          <w:rFonts w:ascii="Traditional Arabic" w:hAnsi="Traditional Arabic" w:cs="Traditional Arabic"/>
          <w:color w:val="000000"/>
          <w:sz w:val="36"/>
          <w:szCs w:val="34"/>
          <w:rtl/>
          <w:lang w:bidi="ar-DZ"/>
        </w:rPr>
        <w:t xml:space="preserve"> الْوَاحِدِ بِالِاتِّفَاقِ)</w:t>
      </w:r>
      <w:r w:rsidR="009E0F55">
        <w:rPr>
          <w:rFonts w:ascii="Traditional Arabic" w:hAnsi="Traditional Arabic" w:cs="Traditional Arabic"/>
          <w:color w:val="000000"/>
          <w:sz w:val="36"/>
          <w:szCs w:val="34"/>
          <w:rtl/>
          <w:lang w:bidi="ar-DZ"/>
        </w:rPr>
        <w:t xml:space="preserve">. </w:t>
      </w:r>
    </w:p>
    <w:p w:rsidR="001740C9" w:rsidRPr="009E0F55" w:rsidRDefault="001740C9"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وأمّا قولهم في النَّسَب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color w:val="000000"/>
          <w:sz w:val="36"/>
          <w:szCs w:val="34"/>
          <w:rtl/>
          <w:lang w:bidi="ar-DZ"/>
        </w:rPr>
        <w:t>الأنصاري والأنباري والأعرابي فلِجريها مجرى القبائل كأنماري وضبابي وكلابي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ومنه </w:t>
      </w:r>
      <w:proofErr w:type="spellStart"/>
      <w:r w:rsidRPr="009E0F55">
        <w:rPr>
          <w:rFonts w:ascii="Traditional Arabic" w:hAnsi="Traditional Arabic" w:cs="Traditional Arabic"/>
          <w:color w:val="000000"/>
          <w:sz w:val="36"/>
          <w:szCs w:val="34"/>
          <w:rtl/>
          <w:lang w:bidi="ar-DZ"/>
        </w:rPr>
        <w:t>المعافري</w:t>
      </w:r>
      <w:proofErr w:type="spellEnd"/>
      <w:r w:rsidRP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sz w:val="36"/>
          <w:szCs w:val="34"/>
          <w:rtl/>
          <w:lang w:bidi="ar-DZ"/>
        </w:rPr>
        <w:t>والمدائني</w:t>
      </w:r>
      <w:proofErr w:type="spellEnd"/>
      <w:r w:rsidRPr="009E0F55">
        <w:rPr>
          <w:rFonts w:ascii="Traditional Arabic" w:hAnsi="Traditional Arabic" w:cs="Traditional Arabic"/>
          <w:sz w:val="36"/>
          <w:szCs w:val="34"/>
          <w:rtl/>
          <w:lang w:bidi="ar-DZ"/>
        </w:rPr>
        <w:t>)</w:t>
      </w:r>
      <w:r w:rsidRPr="009E0F55">
        <w:rPr>
          <w:rStyle w:val="a4"/>
          <w:rFonts w:ascii="Traditional Arabic" w:hAnsi="Traditional Arabic" w:cs="Traditional Arabic"/>
          <w:sz w:val="36"/>
          <w:szCs w:val="34"/>
          <w:vertAlign w:val="baseline"/>
          <w:rtl/>
          <w:lang w:bidi="ar-DZ"/>
        </w:rPr>
        <w:footnoteReference w:id="31"/>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(وإنّما جازت النِّسبة إلى الجمع بصفته لأنّه خرج عن معنى الجمع بكونه اسما وإلاّ فالأصلُ أن يُرَدَّ الجمعُ إلى الصّحيح</w:t>
      </w:r>
      <w:r w:rsidRPr="009E0F55">
        <w:rPr>
          <w:rFonts w:ascii="Traditional Arabic" w:hAnsi="Traditional Arabic" w:cs="Traditional Arabic"/>
          <w:color w:val="000000"/>
          <w:sz w:val="36"/>
          <w:szCs w:val="34"/>
          <w:rtl/>
          <w:lang w:bidi="ar-DZ"/>
        </w:rPr>
        <w:t xml:space="preserve"> الواحد ثم يُنسَب إليه)</w:t>
      </w:r>
      <w:r w:rsidRPr="009E0F55">
        <w:rPr>
          <w:rStyle w:val="a4"/>
          <w:rFonts w:ascii="Traditional Arabic" w:hAnsi="Traditional Arabic" w:cs="Traditional Arabic"/>
          <w:color w:val="000000"/>
          <w:sz w:val="36"/>
          <w:szCs w:val="34"/>
          <w:vertAlign w:val="baseline"/>
          <w:rtl/>
          <w:lang w:bidi="ar-DZ"/>
        </w:rPr>
        <w:footnoteReference w:id="32"/>
      </w:r>
      <w:r w:rsidR="009E0F55">
        <w:rPr>
          <w:rFonts w:ascii="Traditional Arabic" w:hAnsi="Traditional Arabic" w:cs="Traditional Arabic"/>
          <w:color w:val="000000"/>
          <w:sz w:val="36"/>
          <w:szCs w:val="34"/>
          <w:rtl/>
          <w:lang w:bidi="ar-DZ"/>
        </w:rPr>
        <w:t xml:space="preserve">. </w:t>
      </w:r>
    </w:p>
    <w:p w:rsidR="00FF18EC" w:rsidRPr="009E0F55" w:rsidRDefault="00FF18E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نعم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لو خِيفَ من اللَّبْسِ حال</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النِّسبة إلى المفرد</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فلا ض</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إعمال</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مذهب</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الكوفيّين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وإلاّ فلا</w:t>
      </w:r>
      <w:r w:rsidR="009E0F55">
        <w:rPr>
          <w:rFonts w:ascii="Traditional Arabic" w:hAnsi="Traditional Arabic" w:cs="Traditional Arabic"/>
          <w:sz w:val="36"/>
          <w:szCs w:val="34"/>
          <w:rtl/>
          <w:lang w:val="fr-FR" w:bidi="ar-DZ"/>
        </w:rPr>
        <w:t xml:space="preserve">. </w:t>
      </w:r>
      <w:r w:rsidR="00F44CD1" w:rsidRPr="009E0F55">
        <w:rPr>
          <w:rFonts w:ascii="Traditional Arabic" w:hAnsi="Traditional Arabic" w:cs="Traditional Arabic"/>
          <w:sz w:val="36"/>
          <w:szCs w:val="34"/>
          <w:rtl/>
          <w:lang w:val="fr-FR" w:bidi="ar-DZ"/>
        </w:rPr>
        <w:t>ولعلّ هذا الخوف هو ال</w:t>
      </w:r>
      <w:r w:rsidR="00D2228A" w:rsidRPr="009E0F55">
        <w:rPr>
          <w:rFonts w:ascii="Traditional Arabic" w:hAnsi="Traditional Arabic" w:cs="Traditional Arabic"/>
          <w:sz w:val="36"/>
          <w:szCs w:val="34"/>
          <w:rtl/>
          <w:lang w:val="fr-FR" w:bidi="ar-DZ"/>
        </w:rPr>
        <w:t>ّ</w:t>
      </w:r>
      <w:r w:rsidR="00F44CD1" w:rsidRPr="009E0F55">
        <w:rPr>
          <w:rFonts w:ascii="Traditional Arabic" w:hAnsi="Traditional Arabic" w:cs="Traditional Arabic"/>
          <w:sz w:val="36"/>
          <w:szCs w:val="34"/>
          <w:rtl/>
          <w:lang w:val="fr-FR" w:bidi="ar-DZ"/>
        </w:rPr>
        <w:t>ذي دفع مجمع اللّغة القاهري إلى تجويز النّسبة إلى الجمع مطلقا</w:t>
      </w:r>
      <w:r w:rsidR="00F44CD1" w:rsidRPr="009E0F55">
        <w:rPr>
          <w:rStyle w:val="a4"/>
          <w:rFonts w:ascii="Traditional Arabic" w:hAnsi="Traditional Arabic" w:cs="Traditional Arabic"/>
          <w:sz w:val="36"/>
          <w:szCs w:val="34"/>
          <w:vertAlign w:val="baseline"/>
          <w:rtl/>
          <w:lang w:val="fr-FR" w:bidi="ar-DZ"/>
        </w:rPr>
        <w:footnoteReference w:id="33"/>
      </w:r>
      <w:r w:rsidR="009E0F55">
        <w:rPr>
          <w:rFonts w:ascii="Traditional Arabic" w:hAnsi="Traditional Arabic" w:cs="Traditional Arabic"/>
          <w:sz w:val="36"/>
          <w:szCs w:val="34"/>
          <w:rtl/>
          <w:lang w:val="fr-FR" w:bidi="ar-DZ"/>
        </w:rPr>
        <w:t xml:space="preserve">. </w:t>
      </w:r>
    </w:p>
    <w:p w:rsidR="00FF18EC" w:rsidRPr="009E0F55" w:rsidRDefault="00FF18E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lastRenderedPageBreak/>
        <w:t>وأمّا الصِّحَافَة</w:t>
      </w:r>
      <w:r w:rsidR="00D405A9" w:rsidRPr="009E0F55">
        <w:rPr>
          <w:rStyle w:val="a4"/>
          <w:rFonts w:ascii="Traditional Arabic" w:hAnsi="Traditional Arabic" w:cs="Traditional Arabic"/>
          <w:sz w:val="36"/>
          <w:szCs w:val="34"/>
          <w:vertAlign w:val="baseline"/>
          <w:rtl/>
          <w:lang w:val="fr-FR" w:bidi="ar-DZ"/>
        </w:rPr>
        <w:footnoteReference w:id="34"/>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بكسر الص</w:t>
      </w:r>
      <w:r w:rsidR="00D2228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اد فهي مَهْنَةُ مَن ي</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جمع</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الأخبار</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والآراءَ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وي</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نشر</w:t>
      </w:r>
      <w:r w:rsidR="00740C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 في صحيفة (جريدة) أو مجلّة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والنّ</w:t>
      </w:r>
      <w:r w:rsidR="00F12DBD" w:rsidRPr="009E0F55">
        <w:rPr>
          <w:rFonts w:ascii="Traditional Arabic" w:hAnsi="Traditional Arabic" w:cs="Traditional Arabic"/>
          <w:sz w:val="36"/>
          <w:szCs w:val="34"/>
          <w:rtl/>
          <w:lang w:val="fr-FR" w:bidi="ar-DZ"/>
        </w:rPr>
        <w:t>ِسْبَة إليها صِحَافِيّ</w:t>
      </w:r>
      <w:r w:rsidR="004B5B3C" w:rsidRPr="009E0F55">
        <w:rPr>
          <w:rFonts w:ascii="Traditional Arabic" w:hAnsi="Traditional Arabic" w:cs="Traditional Arabic"/>
          <w:sz w:val="36"/>
          <w:szCs w:val="34"/>
          <w:rtl/>
          <w:lang w:val="fr-FR" w:bidi="ar-DZ"/>
        </w:rPr>
        <w:t xml:space="preserve"> بالكسر</w:t>
      </w:r>
      <w:r w:rsidR="009E0F55">
        <w:rPr>
          <w:rFonts w:ascii="Traditional Arabic" w:hAnsi="Traditional Arabic" w:cs="Traditional Arabic"/>
          <w:sz w:val="36"/>
          <w:szCs w:val="34"/>
          <w:rtl/>
          <w:lang w:val="fr-FR" w:bidi="ar-DZ"/>
        </w:rPr>
        <w:t xml:space="preserve">، </w:t>
      </w:r>
      <w:r w:rsidR="00F12DBD" w:rsidRPr="009E0F55">
        <w:rPr>
          <w:rFonts w:ascii="Traditional Arabic" w:hAnsi="Traditional Arabic" w:cs="Traditional Arabic"/>
          <w:sz w:val="36"/>
          <w:szCs w:val="34"/>
          <w:rtl/>
          <w:lang w:val="fr-FR" w:bidi="ar-DZ"/>
        </w:rPr>
        <w:t>ولا ت</w:t>
      </w:r>
      <w:r w:rsidR="00740CF9" w:rsidRPr="009E0F55">
        <w:rPr>
          <w:rFonts w:ascii="Traditional Arabic" w:hAnsi="Traditional Arabic" w:cs="Traditional Arabic"/>
          <w:sz w:val="36"/>
          <w:szCs w:val="34"/>
          <w:rtl/>
          <w:lang w:val="fr-FR" w:bidi="ar-DZ"/>
        </w:rPr>
        <w:t>َ</w:t>
      </w:r>
      <w:r w:rsidR="00F12DBD" w:rsidRPr="009E0F55">
        <w:rPr>
          <w:rFonts w:ascii="Traditional Arabic" w:hAnsi="Traditional Arabic" w:cs="Traditional Arabic"/>
          <w:sz w:val="36"/>
          <w:szCs w:val="34"/>
          <w:rtl/>
          <w:lang w:val="fr-FR" w:bidi="ar-DZ"/>
        </w:rPr>
        <w:t>ق</w:t>
      </w:r>
      <w:r w:rsidR="00740CF9" w:rsidRPr="009E0F55">
        <w:rPr>
          <w:rFonts w:ascii="Traditional Arabic" w:hAnsi="Traditional Arabic" w:cs="Traditional Arabic"/>
          <w:sz w:val="36"/>
          <w:szCs w:val="34"/>
          <w:rtl/>
          <w:lang w:val="fr-FR" w:bidi="ar-DZ"/>
        </w:rPr>
        <w:t>ُ</w:t>
      </w:r>
      <w:r w:rsidR="00F12DBD" w:rsidRPr="009E0F55">
        <w:rPr>
          <w:rFonts w:ascii="Traditional Arabic" w:hAnsi="Traditional Arabic" w:cs="Traditional Arabic"/>
          <w:sz w:val="36"/>
          <w:szCs w:val="34"/>
          <w:rtl/>
          <w:lang w:val="fr-FR" w:bidi="ar-DZ"/>
        </w:rPr>
        <w:t>ل</w:t>
      </w:r>
      <w:r w:rsidR="00740CF9"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FA4C59" w:rsidRPr="009E0F55">
        <w:rPr>
          <w:rFonts w:ascii="Traditional Arabic" w:hAnsi="Traditional Arabic" w:cs="Traditional Arabic"/>
          <w:sz w:val="36"/>
          <w:szCs w:val="34"/>
          <w:rtl/>
          <w:lang w:val="fr-FR" w:bidi="ar-DZ"/>
        </w:rPr>
        <w:t>الصَّ</w:t>
      </w:r>
      <w:r w:rsidRPr="009E0F55">
        <w:rPr>
          <w:rFonts w:ascii="Traditional Arabic" w:hAnsi="Traditional Arabic" w:cs="Traditional Arabic"/>
          <w:sz w:val="36"/>
          <w:szCs w:val="34"/>
          <w:rtl/>
          <w:lang w:val="fr-FR" w:bidi="ar-DZ"/>
        </w:rPr>
        <w:t>حَافَة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الصَّحَافِيّ بفتح الصّاد</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لأنّ وزن (فِعَالَة) موضوعٌ في اللّغة للدّلالة على مزاولة الم</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 كالحِدَادَة والنِّجَارَة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والمِلاحَة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والجِزَارَة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والحِلاقَة</w:t>
      </w:r>
      <w:r w:rsidR="009E0F55">
        <w:rPr>
          <w:rFonts w:ascii="Traditional Arabic" w:hAnsi="Traditional Arabic" w:cs="Traditional Arabic"/>
          <w:sz w:val="36"/>
          <w:szCs w:val="34"/>
          <w:rtl/>
          <w:lang w:val="fr-FR" w:bidi="ar-DZ"/>
        </w:rPr>
        <w:t xml:space="preserve">. </w:t>
      </w:r>
    </w:p>
    <w:p w:rsidR="00FF18EC" w:rsidRPr="009E0F55" w:rsidRDefault="00FF18E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نعم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خ</w:t>
      </w:r>
      <w:r w:rsidR="004B5B3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4B5B3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المعاجم</w:t>
      </w:r>
      <w:r w:rsidR="004B5B3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من ذكر</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 – أعني الصِّحَافَة -</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أشرنا إليه في الهامش</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ولكنّ القياس</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مُطَّرِدٌ فيها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فكما أنّ</w:t>
      </w:r>
      <w:r w:rsidR="00F12DBD"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الأ</w:t>
      </w:r>
      <w:r w:rsidR="00F12DBD" w:rsidRPr="009E0F55">
        <w:rPr>
          <w:rFonts w:ascii="Traditional Arabic" w:hAnsi="Traditional Arabic" w:cs="Traditional Arabic"/>
          <w:sz w:val="36"/>
          <w:szCs w:val="34"/>
          <w:rtl/>
          <w:lang w:val="fr-FR" w:bidi="ar-DZ"/>
        </w:rPr>
        <w:t>ل</w:t>
      </w:r>
      <w:r w:rsidRPr="009E0F55">
        <w:rPr>
          <w:rFonts w:ascii="Traditional Arabic" w:hAnsi="Traditional Arabic" w:cs="Traditional Arabic"/>
          <w:sz w:val="36"/>
          <w:szCs w:val="34"/>
          <w:rtl/>
          <w:lang w:val="fr-FR" w:bidi="ar-DZ"/>
        </w:rPr>
        <w:t>فاظ</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العربيّة</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تَثْبُتُ بالسّماع</w:t>
      </w:r>
      <w:r w:rsidR="00FA4C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وهو الأصلُ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فإنّها تَثْبُتٌ كذلك بالقياسِ</w:t>
      </w:r>
      <w:r w:rsidR="00D405A9" w:rsidRPr="009E0F55">
        <w:rPr>
          <w:rStyle w:val="a4"/>
          <w:rFonts w:ascii="Traditional Arabic" w:hAnsi="Traditional Arabic" w:cs="Traditional Arabic"/>
          <w:sz w:val="36"/>
          <w:szCs w:val="34"/>
          <w:vertAlign w:val="baseline"/>
          <w:rtl/>
          <w:lang w:val="fr-FR" w:bidi="ar-DZ"/>
        </w:rPr>
        <w:footnoteReference w:id="35"/>
      </w:r>
      <w:r w:rsidRPr="009E0F55">
        <w:rPr>
          <w:rFonts w:ascii="Traditional Arabic" w:hAnsi="Traditional Arabic" w:cs="Traditional Arabic"/>
          <w:sz w:val="36"/>
          <w:szCs w:val="34"/>
          <w:rtl/>
          <w:lang w:val="fr-FR" w:bidi="ar-DZ"/>
        </w:rPr>
        <w:t xml:space="preserve"> على ما سُمِعَ من العرب</w:t>
      </w:r>
      <w:r w:rsidR="009E0F55">
        <w:rPr>
          <w:rFonts w:ascii="Traditional Arabic" w:hAnsi="Traditional Arabic" w:cs="Traditional Arabic"/>
          <w:sz w:val="36"/>
          <w:szCs w:val="34"/>
          <w:rtl/>
          <w:lang w:val="fr-FR" w:bidi="ar-DZ"/>
        </w:rPr>
        <w:t xml:space="preserve">. </w:t>
      </w:r>
    </w:p>
    <w:p w:rsidR="00530264" w:rsidRPr="009E0F55" w:rsidRDefault="00530264" w:rsidP="009E0F55">
      <w:pPr>
        <w:spacing w:after="120"/>
        <w:ind w:firstLine="0"/>
        <w:jc w:val="both"/>
        <w:rPr>
          <w:rFonts w:ascii="Traditional Arabic" w:hAnsi="Traditional Arabic" w:cs="Traditional Arabic"/>
          <w:color w:val="FF0000"/>
          <w:sz w:val="36"/>
          <w:szCs w:val="34"/>
          <w:rtl/>
          <w:lang w:val="fr-FR" w:bidi="ar-DZ"/>
        </w:rPr>
      </w:pPr>
      <w:r w:rsidRPr="009E0F55">
        <w:rPr>
          <w:rFonts w:ascii="Traditional Arabic" w:hAnsi="Traditional Arabic" w:cs="Traditional Arabic"/>
          <w:color w:val="FF0000"/>
          <w:sz w:val="36"/>
          <w:szCs w:val="34"/>
          <w:rtl/>
          <w:lang w:val="fr-FR" w:bidi="ar-DZ"/>
        </w:rPr>
        <w:t>ويراجع</w:t>
      </w:r>
      <w:r w:rsidR="009E0F55">
        <w:rPr>
          <w:rFonts w:ascii="Traditional Arabic" w:hAnsi="Traditional Arabic" w:cs="Traditional Arabic"/>
          <w:color w:val="FF0000"/>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أخطاء ألفناها (ص125)</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أدب الكاتب (ص220</w:t>
      </w:r>
      <w:r w:rsidR="00AD550A"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221</w:t>
      </w:r>
      <w:proofErr w:type="gramEnd"/>
      <w:r w:rsidRPr="009E0F55">
        <w:rPr>
          <w:rFonts w:ascii="Traditional Arabic" w:hAnsi="Traditional Arabic" w:cs="Traditional Arabic"/>
          <w:sz w:val="36"/>
          <w:szCs w:val="34"/>
          <w:rtl/>
          <w:lang w:val="fr-FR" w:bidi="ar-DZ"/>
        </w:rPr>
        <w:t xml:space="preserve"> تقويم اليد)</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أساس البلاغة (ص249)</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proofErr w:type="spellStart"/>
      <w:r w:rsidRPr="009E0F55">
        <w:rPr>
          <w:rFonts w:ascii="Traditional Arabic" w:hAnsi="Traditional Arabic" w:cs="Traditional Arabic"/>
          <w:sz w:val="36"/>
          <w:szCs w:val="34"/>
          <w:rtl/>
          <w:lang w:val="fr-FR" w:bidi="ar-DZ"/>
        </w:rPr>
        <w:t>تصحيفات</w:t>
      </w:r>
      <w:proofErr w:type="spellEnd"/>
      <w:r w:rsidRPr="009E0F55">
        <w:rPr>
          <w:rFonts w:ascii="Traditional Arabic" w:hAnsi="Traditional Arabic" w:cs="Traditional Arabic"/>
          <w:sz w:val="36"/>
          <w:szCs w:val="34"/>
          <w:rtl/>
          <w:lang w:val="fr-FR" w:bidi="ar-DZ"/>
        </w:rPr>
        <w:t xml:space="preserve"> المحدّثين (</w:t>
      </w:r>
      <w:r w:rsidR="00331F2F" w:rsidRPr="009E0F55">
        <w:rPr>
          <w:rFonts w:ascii="Traditional Arabic" w:hAnsi="Traditional Arabic" w:cs="Traditional Arabic"/>
          <w:sz w:val="36"/>
          <w:szCs w:val="34"/>
          <w:rtl/>
          <w:lang w:val="fr-FR" w:bidi="ar-DZ"/>
        </w:rPr>
        <w:t>ص</w:t>
      </w:r>
      <w:r w:rsidRPr="009E0F55">
        <w:rPr>
          <w:rFonts w:ascii="Traditional Arabic" w:hAnsi="Traditional Arabic" w:cs="Traditional Arabic"/>
          <w:sz w:val="36"/>
          <w:szCs w:val="34"/>
          <w:rtl/>
          <w:lang w:val="fr-FR" w:bidi="ar-DZ"/>
        </w:rPr>
        <w:t>24)</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التّوقيف على مهمّات التّعاريف (1</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/449)</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سير أعلام النّبلاء (16</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/303 ترجمة الجُلوديّ)</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الشّافية (1</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42)</w:t>
      </w:r>
      <w:r w:rsidR="009E0F55">
        <w:rPr>
          <w:rFonts w:ascii="Traditional Arabic" w:hAnsi="Traditional Arabic" w:cs="Traditional Arabic"/>
          <w:sz w:val="36"/>
          <w:szCs w:val="34"/>
          <w:rtl/>
          <w:lang w:val="fr-FR" w:bidi="ar-DZ"/>
        </w:rPr>
        <w:t xml:space="preserve">. </w:t>
      </w:r>
    </w:p>
    <w:p w:rsidR="004B5B3C" w:rsidRPr="009E0F55" w:rsidRDefault="00685202"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القاموس المحيط (ص826 فصل الصّاد</w:t>
      </w:r>
      <w:r w:rsidR="004B5B3C"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كيف تكون فصيحا</w:t>
      </w:r>
      <w:r w:rsidR="00E918C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(ص42)</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لسان العرب (9</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/187)</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الأغلاط اللّغويّة المعاصرة (ص369 رقم 1079)</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المغرب (1</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/467)</w:t>
      </w:r>
      <w:r w:rsidR="009E0F55">
        <w:rPr>
          <w:rFonts w:ascii="Traditional Arabic" w:hAnsi="Traditional Arabic" w:cs="Traditional Arabic"/>
          <w:sz w:val="36"/>
          <w:szCs w:val="34"/>
          <w:rtl/>
          <w:lang w:val="fr-FR" w:bidi="ar-DZ"/>
        </w:rPr>
        <w:t xml:space="preserve">. </w:t>
      </w:r>
    </w:p>
    <w:p w:rsidR="004B5B3C" w:rsidRPr="009E0F55" w:rsidRDefault="004B5B3C" w:rsidP="009E0F55">
      <w:pPr>
        <w:pStyle w:val="a6"/>
        <w:numPr>
          <w:ilvl w:val="0"/>
          <w:numId w:val="1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نصوص في فقه اللّغة (1</w:t>
      </w:r>
      <w:r w:rsidR="00AD550A"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/442</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452</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461)</w:t>
      </w:r>
      <w:r w:rsidR="009E0F55">
        <w:rPr>
          <w:rFonts w:ascii="Traditional Arabic" w:hAnsi="Traditional Arabic" w:cs="Traditional Arabic"/>
          <w:sz w:val="36"/>
          <w:szCs w:val="34"/>
          <w:rtl/>
          <w:lang w:val="fr-FR" w:bidi="ar-DZ"/>
        </w:rPr>
        <w:t xml:space="preserve">. </w:t>
      </w:r>
    </w:p>
    <w:p w:rsidR="009E0F55" w:rsidRDefault="009E0F55">
      <w:pPr>
        <w:bidi w:val="0"/>
        <w:rPr>
          <w:rFonts w:ascii="Traditional Arabic" w:hAnsi="Traditional Arabic" w:cs="Traditional Arabic"/>
          <w:sz w:val="36"/>
          <w:szCs w:val="34"/>
          <w:rtl/>
          <w:lang w:val="fr-FR"/>
        </w:rPr>
      </w:pPr>
      <w:r>
        <w:rPr>
          <w:rFonts w:ascii="Traditional Arabic" w:hAnsi="Traditional Arabic" w:cs="Traditional Arabic"/>
          <w:sz w:val="36"/>
          <w:szCs w:val="34"/>
          <w:rtl/>
          <w:lang w:val="fr-FR"/>
        </w:rPr>
        <w:br w:type="page"/>
      </w:r>
    </w:p>
    <w:p w:rsidR="003C5F8D" w:rsidRPr="009E0F55" w:rsidRDefault="003C5F8D" w:rsidP="009E0F55">
      <w:pPr>
        <w:spacing w:after="120"/>
        <w:ind w:firstLine="0"/>
        <w:jc w:val="both"/>
        <w:rPr>
          <w:rFonts w:ascii="Traditional Arabic" w:hAnsi="Traditional Arabic" w:cs="Traditional Arabic"/>
          <w:sz w:val="36"/>
          <w:szCs w:val="34"/>
          <w:rtl/>
          <w:lang w:val="fr-FR" w:bidi="ar-DZ"/>
        </w:rPr>
      </w:pPr>
      <w:proofErr w:type="gramStart"/>
      <w:r w:rsidRPr="009E0F55">
        <w:rPr>
          <w:rFonts w:ascii="Traditional Arabic" w:hAnsi="Traditional Arabic" w:cs="Traditional Arabic"/>
          <w:color w:val="FF0000"/>
          <w:sz w:val="36"/>
          <w:szCs w:val="34"/>
          <w:rtl/>
          <w:lang w:val="fr-FR" w:bidi="ar-DZ"/>
        </w:rPr>
        <w:lastRenderedPageBreak/>
        <w:t>43- مُغْلَقٌ</w:t>
      </w:r>
      <w:proofErr w:type="gramEnd"/>
      <w:r w:rsidRPr="009E0F55">
        <w:rPr>
          <w:rFonts w:ascii="Traditional Arabic" w:hAnsi="Traditional Arabic" w:cs="Traditional Arabic"/>
          <w:color w:val="FF0000"/>
          <w:sz w:val="36"/>
          <w:szCs w:val="34"/>
          <w:rtl/>
          <w:lang w:val="fr-FR" w:bidi="ar-DZ"/>
        </w:rPr>
        <w:t xml:space="preserve"> لا</w:t>
      </w:r>
      <w:r w:rsidR="00337732"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مَغْلُوقٌ</w:t>
      </w:r>
      <w:r w:rsidR="009E0F55">
        <w:rPr>
          <w:rFonts w:ascii="Traditional Arabic" w:hAnsi="Traditional Arabic" w:cs="Traditional Arabic"/>
          <w:color w:val="FF0000"/>
          <w:sz w:val="36"/>
          <w:szCs w:val="34"/>
          <w:rtl/>
          <w:lang w:val="fr-FR" w:bidi="ar-DZ"/>
        </w:rPr>
        <w:t xml:space="preserve">: </w:t>
      </w:r>
      <w:r w:rsidR="00EA15CF" w:rsidRPr="009E0F55">
        <w:rPr>
          <w:rFonts w:ascii="Traditional Arabic" w:hAnsi="Traditional Arabic" w:cs="Traditional Arabic"/>
          <w:sz w:val="36"/>
          <w:szCs w:val="34"/>
          <w:rtl/>
          <w:lang w:val="fr-FR" w:bidi="ar-DZ"/>
        </w:rPr>
        <w:t>قال أبو الأسود الدُّؤَلِيّ</w:t>
      </w:r>
      <w:r w:rsidR="00EA15CF" w:rsidRPr="009E0F55">
        <w:rPr>
          <w:rStyle w:val="a4"/>
          <w:rFonts w:ascii="Traditional Arabic" w:hAnsi="Traditional Arabic" w:cs="Traditional Arabic"/>
          <w:sz w:val="36"/>
          <w:szCs w:val="34"/>
          <w:vertAlign w:val="baseline"/>
          <w:rtl/>
          <w:lang w:val="fr-FR" w:bidi="ar-DZ"/>
        </w:rPr>
        <w:footnoteReference w:id="36"/>
      </w:r>
      <w:r w:rsidR="00EA15CF" w:rsidRPr="009E0F55">
        <w:rPr>
          <w:rFonts w:ascii="Traditional Arabic" w:hAnsi="Traditional Arabic" w:cs="Traditional Arabic"/>
          <w:sz w:val="36"/>
          <w:szCs w:val="34"/>
          <w:rtl/>
          <w:lang w:val="fr-FR" w:bidi="ar-DZ"/>
        </w:rPr>
        <w:t xml:space="preserve"> من البسيط</w:t>
      </w:r>
      <w:r w:rsidR="009E0F55">
        <w:rPr>
          <w:rFonts w:ascii="Traditional Arabic" w:hAnsi="Traditional Arabic" w:cs="Traditional Arabic"/>
          <w:sz w:val="36"/>
          <w:szCs w:val="34"/>
          <w:rtl/>
          <w:lang w:val="fr-FR" w:bidi="ar-DZ"/>
        </w:rPr>
        <w:t xml:space="preserve">: </w:t>
      </w:r>
    </w:p>
    <w:p w:rsidR="00EA15CF" w:rsidRPr="009E0F55" w:rsidRDefault="00EA15CF" w:rsidP="009E0F55">
      <w:pPr>
        <w:spacing w:after="120"/>
        <w:ind w:firstLine="0"/>
        <w:jc w:val="center"/>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و</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لا</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الق</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ق</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غ</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5E327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لا</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اب</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الد</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ار</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غ</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5E327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وق</w:t>
      </w:r>
      <w:r w:rsidR="005E327F" w:rsidRPr="009E0F55">
        <w:rPr>
          <w:rFonts w:ascii="Traditional Arabic" w:hAnsi="Traditional Arabic" w:cs="Traditional Arabic"/>
          <w:sz w:val="36"/>
          <w:szCs w:val="34"/>
          <w:rtl/>
          <w:lang w:bidi="ar-DZ"/>
        </w:rPr>
        <w:t>ُ</w:t>
      </w:r>
    </w:p>
    <w:p w:rsidR="005E327F" w:rsidRPr="009E0F55" w:rsidRDefault="005E327F" w:rsidP="009E0F55">
      <w:pPr>
        <w:spacing w:after="120"/>
        <w:ind w:firstLine="0"/>
        <w:jc w:val="center"/>
        <w:rPr>
          <w:rFonts w:ascii="Traditional Arabic" w:hAnsi="Traditional Arabic" w:cs="Traditional Arabic"/>
          <w:sz w:val="36"/>
          <w:szCs w:val="34"/>
          <w:rtl/>
          <w:lang w:val="fr-FR" w:bidi="ar-DZ"/>
        </w:rPr>
      </w:pPr>
      <w:r w:rsidRPr="009E0F55">
        <w:rPr>
          <w:rFonts w:ascii="Traditional Arabic" w:hAnsi="Traditional Arabic" w:cs="Traditional Arabic"/>
          <w:color w:val="000000"/>
          <w:sz w:val="36"/>
          <w:szCs w:val="34"/>
          <w:rtl/>
          <w:lang w:bidi="ar-DZ"/>
        </w:rPr>
        <w:t>لَكِنْ أَقُولُ لِبَابي مُغْلَقٌ وَغ</w:t>
      </w:r>
      <w:r w:rsidR="00CB27E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لَتْ</w:t>
      </w:r>
      <w:r w:rsid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sz w:val="36"/>
          <w:szCs w:val="34"/>
          <w:rtl/>
          <w:lang w:bidi="ar-DZ"/>
        </w:rPr>
        <w:t xml:space="preserve">. . </w:t>
      </w:r>
      <w:r w:rsidRPr="009E0F55">
        <w:rPr>
          <w:rFonts w:ascii="Traditional Arabic" w:hAnsi="Traditional Arabic" w:cs="Traditional Arabic"/>
          <w:color w:val="000000"/>
          <w:sz w:val="36"/>
          <w:szCs w:val="34"/>
          <w:rtl/>
          <w:lang w:bidi="ar-DZ"/>
        </w:rPr>
        <w:t>قِدْرِي وَقَابَلَهَا دَنٌّ وَإبْرِيقُ</w:t>
      </w:r>
    </w:p>
    <w:p w:rsidR="00EA15CF" w:rsidRPr="009E0F55" w:rsidRDefault="000C11D6"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أي إنّه فصيحٌ لا</w:t>
      </w:r>
      <w:r w:rsidR="00EA15CF" w:rsidRPr="009E0F55">
        <w:rPr>
          <w:rFonts w:ascii="Traditional Arabic" w:hAnsi="Traditional Arabic" w:cs="Traditional Arabic"/>
          <w:sz w:val="36"/>
          <w:szCs w:val="34"/>
          <w:rtl/>
          <w:lang w:val="fr-FR" w:bidi="ar-DZ"/>
        </w:rPr>
        <w:t xml:space="preserve"> ي</w:t>
      </w:r>
      <w:r w:rsidR="00337732" w:rsidRPr="009E0F55">
        <w:rPr>
          <w:rFonts w:ascii="Traditional Arabic" w:hAnsi="Traditional Arabic" w:cs="Traditional Arabic"/>
          <w:sz w:val="36"/>
          <w:szCs w:val="34"/>
          <w:rtl/>
          <w:lang w:val="fr-FR" w:bidi="ar-DZ"/>
        </w:rPr>
        <w:t>َ</w:t>
      </w:r>
      <w:r w:rsidR="00EA15CF" w:rsidRPr="009E0F55">
        <w:rPr>
          <w:rFonts w:ascii="Traditional Arabic" w:hAnsi="Traditional Arabic" w:cs="Traditional Arabic"/>
          <w:sz w:val="36"/>
          <w:szCs w:val="34"/>
          <w:rtl/>
          <w:lang w:val="fr-FR" w:bidi="ar-DZ"/>
        </w:rPr>
        <w:t>لح</w:t>
      </w:r>
      <w:r w:rsidR="00337732" w:rsidRPr="009E0F55">
        <w:rPr>
          <w:rFonts w:ascii="Traditional Arabic" w:hAnsi="Traditional Arabic" w:cs="Traditional Arabic"/>
          <w:sz w:val="36"/>
          <w:szCs w:val="34"/>
          <w:rtl/>
          <w:lang w:val="fr-FR" w:bidi="ar-DZ"/>
        </w:rPr>
        <w:t>َ</w:t>
      </w:r>
      <w:r w:rsidR="00EA15CF" w:rsidRPr="009E0F55">
        <w:rPr>
          <w:rFonts w:ascii="Traditional Arabic" w:hAnsi="Traditional Arabic" w:cs="Traditional Arabic"/>
          <w:sz w:val="36"/>
          <w:szCs w:val="34"/>
          <w:rtl/>
          <w:lang w:val="fr-FR" w:bidi="ar-DZ"/>
        </w:rPr>
        <w:t>نُ</w:t>
      </w:r>
      <w:r w:rsidR="009E0F55">
        <w:rPr>
          <w:rFonts w:ascii="Traditional Arabic" w:hAnsi="Traditional Arabic" w:cs="Traditional Arabic"/>
          <w:sz w:val="36"/>
          <w:szCs w:val="34"/>
          <w:rtl/>
          <w:lang w:val="fr-FR" w:bidi="ar-DZ"/>
        </w:rPr>
        <w:t xml:space="preserve">. </w:t>
      </w:r>
      <w:r w:rsidR="00EA15CF" w:rsidRPr="009E0F55">
        <w:rPr>
          <w:rFonts w:ascii="Traditional Arabic" w:hAnsi="Traditional Arabic" w:cs="Traditional Arabic"/>
          <w:sz w:val="36"/>
          <w:szCs w:val="34"/>
          <w:rtl/>
          <w:lang w:val="fr-FR" w:bidi="ar-DZ"/>
        </w:rPr>
        <w:t>وهو كلام</w:t>
      </w:r>
      <w:r w:rsidR="00337732" w:rsidRPr="009E0F55">
        <w:rPr>
          <w:rFonts w:ascii="Traditional Arabic" w:hAnsi="Traditional Arabic" w:cs="Traditional Arabic"/>
          <w:sz w:val="36"/>
          <w:szCs w:val="34"/>
          <w:rtl/>
          <w:lang w:val="fr-FR" w:bidi="ar-DZ"/>
        </w:rPr>
        <w:t>ُ</w:t>
      </w:r>
      <w:r w:rsidR="00EA15CF" w:rsidRPr="009E0F55">
        <w:rPr>
          <w:rFonts w:ascii="Traditional Arabic" w:hAnsi="Traditional Arabic" w:cs="Traditional Arabic"/>
          <w:sz w:val="36"/>
          <w:szCs w:val="34"/>
          <w:rtl/>
          <w:lang w:val="fr-FR" w:bidi="ar-DZ"/>
        </w:rPr>
        <w:t xml:space="preserve"> العرب</w:t>
      </w:r>
      <w:r w:rsidR="009E0F55">
        <w:rPr>
          <w:rFonts w:ascii="Traditional Arabic" w:hAnsi="Traditional Arabic" w:cs="Traditional Arabic"/>
          <w:sz w:val="36"/>
          <w:szCs w:val="34"/>
          <w:rtl/>
          <w:lang w:val="fr-FR" w:bidi="ar-DZ"/>
        </w:rPr>
        <w:t xml:space="preserve">، </w:t>
      </w:r>
      <w:r w:rsidR="00EA15CF" w:rsidRPr="009E0F55">
        <w:rPr>
          <w:rFonts w:ascii="Traditional Arabic" w:hAnsi="Traditional Arabic" w:cs="Traditional Arabic"/>
          <w:sz w:val="36"/>
          <w:szCs w:val="34"/>
          <w:rtl/>
          <w:lang w:val="fr-FR" w:bidi="ar-DZ"/>
        </w:rPr>
        <w:t>قال الفرزدق</w:t>
      </w:r>
      <w:r w:rsidR="009E0F55">
        <w:rPr>
          <w:rFonts w:ascii="Traditional Arabic" w:hAnsi="Traditional Arabic" w:cs="Traditional Arabic"/>
          <w:sz w:val="36"/>
          <w:szCs w:val="34"/>
          <w:rtl/>
          <w:lang w:val="fr-FR" w:bidi="ar-DZ"/>
        </w:rPr>
        <w:t xml:space="preserve">: </w:t>
      </w:r>
    </w:p>
    <w:p w:rsidR="005E327F" w:rsidRPr="009E0F55" w:rsidRDefault="005E327F" w:rsidP="009E0F55">
      <w:pPr>
        <w:spacing w:after="120"/>
        <w:ind w:firstLine="0"/>
        <w:jc w:val="center"/>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مَا زِلْتُ أَفْتَحُ أَبْوَاباً وَأُغْلِقها … حَتَّى أَتَيْتُ أَبا عَمْرِو بنَ عَمَّارِ</w:t>
      </w:r>
      <w:r w:rsidR="00C5084D" w:rsidRPr="009E0F55">
        <w:rPr>
          <w:rStyle w:val="a4"/>
          <w:rFonts w:ascii="Traditional Arabic" w:hAnsi="Traditional Arabic" w:cs="Traditional Arabic"/>
          <w:color w:val="000000"/>
          <w:sz w:val="36"/>
          <w:szCs w:val="34"/>
          <w:vertAlign w:val="baseline"/>
          <w:rtl/>
          <w:lang w:bidi="ar-DZ"/>
        </w:rPr>
        <w:footnoteReference w:id="37"/>
      </w:r>
    </w:p>
    <w:p w:rsidR="00B07AA7" w:rsidRPr="009E0F55" w:rsidRDefault="00337732"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أيضا</w:t>
      </w:r>
      <w:r w:rsidR="009E0F55">
        <w:rPr>
          <w:rFonts w:ascii="Traditional Arabic" w:hAnsi="Traditional Arabic" w:cs="Traditional Arabic"/>
          <w:color w:val="000000"/>
          <w:sz w:val="36"/>
          <w:szCs w:val="34"/>
          <w:rtl/>
          <w:lang w:bidi="ar-DZ"/>
        </w:rPr>
        <w:t xml:space="preserve">: </w:t>
      </w:r>
    </w:p>
    <w:p w:rsidR="005E327F" w:rsidRPr="009E0F55" w:rsidRDefault="005E327F" w:rsidP="009E0F55">
      <w:pPr>
        <w:spacing w:after="120"/>
        <w:ind w:firstLine="0"/>
        <w:jc w:val="center"/>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فَتَحْنَا بإِذْنِ اللَّهِ ك</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 م</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ين</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 م</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اله</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أ</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اب</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الرّ</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وم</w:t>
      </w:r>
      <w:r w:rsidR="00E266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مُغْلَقِ</w:t>
      </w:r>
    </w:p>
    <w:p w:rsidR="00B07AA7" w:rsidRPr="009E0F55" w:rsidRDefault="00E266A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جرير</w:t>
      </w:r>
      <w:r w:rsidR="00BB6C7B" w:rsidRPr="009E0F55">
        <w:rPr>
          <w:rStyle w:val="a4"/>
          <w:rFonts w:ascii="Traditional Arabic" w:hAnsi="Traditional Arabic" w:cs="Traditional Arabic"/>
          <w:color w:val="000000"/>
          <w:sz w:val="36"/>
          <w:szCs w:val="34"/>
          <w:vertAlign w:val="baseline"/>
          <w:rtl/>
          <w:lang w:bidi="ar-DZ"/>
        </w:rPr>
        <w:footnoteReference w:id="38"/>
      </w:r>
      <w:r w:rsidR="009E0F55">
        <w:rPr>
          <w:rFonts w:ascii="Traditional Arabic" w:hAnsi="Traditional Arabic" w:cs="Traditional Arabic"/>
          <w:color w:val="000000"/>
          <w:sz w:val="36"/>
          <w:szCs w:val="34"/>
          <w:rtl/>
          <w:lang w:bidi="ar-DZ"/>
        </w:rPr>
        <w:t xml:space="preserve">: </w:t>
      </w:r>
    </w:p>
    <w:p w:rsidR="00E266A9" w:rsidRPr="009E0F55" w:rsidRDefault="00032ECF" w:rsidP="009E0F55">
      <w:pPr>
        <w:spacing w:after="120"/>
        <w:ind w:firstLine="0"/>
        <w:jc w:val="center"/>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نَحْنُ الحُمَاةُ بِكُلِّ ثَغْرٍ يُتَّقَى … وَبِنَا يُفْرَجُ كُلُّ بَابٍ مُغْلَقِ</w:t>
      </w:r>
    </w:p>
    <w:p w:rsidR="00B07AA7" w:rsidRPr="009E0F55" w:rsidRDefault="00E266A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t>وقال الشّافعيّ</w:t>
      </w:r>
      <w:r w:rsidR="00C5425F" w:rsidRPr="009E0F55">
        <w:rPr>
          <w:rStyle w:val="a4"/>
          <w:rFonts w:ascii="Traditional Arabic" w:hAnsi="Traditional Arabic" w:cs="Traditional Arabic"/>
          <w:color w:val="000000"/>
          <w:sz w:val="36"/>
          <w:szCs w:val="34"/>
          <w:vertAlign w:val="baseline"/>
          <w:rtl/>
          <w:lang w:bidi="ar-DZ"/>
        </w:rPr>
        <w:footnoteReference w:id="39"/>
      </w:r>
      <w:r w:rsidR="009E0F55">
        <w:rPr>
          <w:rFonts w:ascii="Traditional Arabic" w:hAnsi="Traditional Arabic" w:cs="Traditional Arabic"/>
          <w:color w:val="000000"/>
          <w:sz w:val="36"/>
          <w:szCs w:val="34"/>
          <w:rtl/>
          <w:lang w:bidi="ar-DZ"/>
        </w:rPr>
        <w:t xml:space="preserve">: </w:t>
      </w:r>
    </w:p>
    <w:p w:rsidR="00E266A9" w:rsidRPr="009E0F55" w:rsidRDefault="005C0048" w:rsidP="009E0F55">
      <w:pPr>
        <w:spacing w:after="120"/>
        <w:ind w:firstLine="0"/>
        <w:jc w:val="center"/>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الجَدُّ يُدْنِي كُلَّ أَمْرٍ شَاسِعِ</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وَالجَدُّ يَفْتَحُ كُلَّ بَابٍ مُغْلَقِ</w:t>
      </w:r>
    </w:p>
    <w:p w:rsidR="00E266A9" w:rsidRPr="009E0F55" w:rsidRDefault="00E266A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فلا تقل</w:t>
      </w:r>
      <w:r w:rsidR="00337732"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غَلِيَت</w:t>
      </w:r>
      <w:r w:rsidR="005B6094" w:rsidRPr="009E0F55">
        <w:rPr>
          <w:rStyle w:val="a4"/>
          <w:rFonts w:ascii="Traditional Arabic" w:hAnsi="Traditional Arabic" w:cs="Traditional Arabic"/>
          <w:color w:val="000000"/>
          <w:sz w:val="36"/>
          <w:szCs w:val="34"/>
          <w:vertAlign w:val="baseline"/>
          <w:rtl/>
          <w:lang w:bidi="ar-DZ"/>
        </w:rPr>
        <w:footnoteReference w:id="40"/>
      </w:r>
      <w:r w:rsidRPr="009E0F55">
        <w:rPr>
          <w:rFonts w:ascii="Traditional Arabic" w:hAnsi="Traditional Arabic" w:cs="Traditional Arabic"/>
          <w:color w:val="000000"/>
          <w:sz w:val="36"/>
          <w:szCs w:val="34"/>
          <w:rtl/>
          <w:lang w:bidi="ar-DZ"/>
        </w:rPr>
        <w:t xml:space="preserve"> القِدْرُ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ولا بابٌ م</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غل</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وقٌ وإن</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حكاها ابن</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دُرَيْد عن أبي زيد</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لأنّه م</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لحن</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العامّة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قبيحٌ ك</w:t>
      </w:r>
      <w:r w:rsidR="00032ECF" w:rsidRPr="009E0F55">
        <w:rPr>
          <w:rFonts w:ascii="Traditional Arabic" w:hAnsi="Traditional Arabic" w:cs="Traditional Arabic"/>
          <w:color w:val="000000"/>
          <w:sz w:val="36"/>
          <w:szCs w:val="34"/>
          <w:rtl/>
          <w:lang w:bidi="ar-DZ"/>
        </w:rPr>
        <w:t>ما في المزهر (1/ 252)</w:t>
      </w:r>
      <w:r w:rsidR="009E0F55">
        <w:rPr>
          <w:rFonts w:ascii="Traditional Arabic" w:hAnsi="Traditional Arabic" w:cs="Traditional Arabic"/>
          <w:color w:val="000000"/>
          <w:sz w:val="36"/>
          <w:szCs w:val="34"/>
          <w:rtl/>
          <w:lang w:bidi="ar-DZ"/>
        </w:rPr>
        <w:t xml:space="preserve">، </w:t>
      </w:r>
      <w:r w:rsidR="00032ECF" w:rsidRPr="009E0F55">
        <w:rPr>
          <w:rFonts w:ascii="Traditional Arabic" w:hAnsi="Traditional Arabic" w:cs="Traditional Arabic"/>
          <w:color w:val="000000"/>
          <w:sz w:val="36"/>
          <w:szCs w:val="34"/>
          <w:rtl/>
          <w:lang w:bidi="ar-DZ"/>
        </w:rPr>
        <w:t>ولُثْغَة أو</w:t>
      </w:r>
      <w:r w:rsidRPr="009E0F55">
        <w:rPr>
          <w:rFonts w:ascii="Traditional Arabic" w:hAnsi="Traditional Arabic" w:cs="Traditional Arabic"/>
          <w:color w:val="000000"/>
          <w:sz w:val="36"/>
          <w:szCs w:val="34"/>
          <w:rtl/>
          <w:lang w:bidi="ar-DZ"/>
        </w:rPr>
        <w:t xml:space="preserve"> لُغَيَّة رديئة ف</w:t>
      </w:r>
      <w:r w:rsidR="00685202" w:rsidRPr="009E0F55">
        <w:rPr>
          <w:rFonts w:ascii="Traditional Arabic" w:hAnsi="Traditional Arabic" w:cs="Traditional Arabic"/>
          <w:color w:val="000000"/>
          <w:sz w:val="36"/>
          <w:szCs w:val="34"/>
          <w:rtl/>
          <w:lang w:bidi="ar-DZ"/>
        </w:rPr>
        <w:t>ي أغلقه كما في القاموس المحيط (ص915 فصل الغين</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ونادرة … ورديئة متروكة كما في اللّسان (10/</w:t>
      </w:r>
      <w:r w:rsidR="00032ECF"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291)</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والصّحاح (4/</w:t>
      </w:r>
      <w:r w:rsidR="00AD550A" w:rsidRPr="009E0F55">
        <w:rPr>
          <w:rFonts w:ascii="Traditional Arabic" w:hAnsi="Traditional Arabic" w:cs="Traditional Arabic"/>
          <w:color w:val="000000"/>
          <w:sz w:val="36"/>
          <w:szCs w:val="34"/>
          <w:rtl/>
          <w:lang w:bidi="ar-DZ"/>
        </w:rPr>
        <w:t xml:space="preserve"> </w:t>
      </w:r>
      <w:r w:rsidR="009B1BE5" w:rsidRPr="009E0F55">
        <w:rPr>
          <w:rFonts w:ascii="Traditional Arabic" w:hAnsi="Traditional Arabic" w:cs="Traditional Arabic"/>
          <w:color w:val="000000"/>
          <w:sz w:val="36"/>
          <w:szCs w:val="34"/>
          <w:rtl/>
          <w:lang w:bidi="ar-DZ"/>
        </w:rPr>
        <w:t>1538 غلق</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w:t>
      </w:r>
      <w:r w:rsidR="00456132" w:rsidRPr="009E0F55">
        <w:rPr>
          <w:rFonts w:ascii="Traditional Arabic" w:hAnsi="Traditional Arabic" w:cs="Traditional Arabic"/>
          <w:color w:val="000000"/>
          <w:sz w:val="36"/>
          <w:szCs w:val="34"/>
          <w:rtl/>
          <w:lang w:bidi="ar-DZ"/>
        </w:rPr>
        <w:t>مختار</w:t>
      </w:r>
      <w:r w:rsidR="00FD5473" w:rsidRPr="009E0F55">
        <w:rPr>
          <w:rFonts w:ascii="Traditional Arabic" w:hAnsi="Traditional Arabic" w:cs="Traditional Arabic"/>
          <w:color w:val="000000"/>
          <w:sz w:val="36"/>
          <w:szCs w:val="34"/>
          <w:rtl/>
          <w:lang w:bidi="ar-DZ"/>
        </w:rPr>
        <w:t>ه</w:t>
      </w:r>
      <w:r w:rsidR="00456132" w:rsidRPr="009E0F55">
        <w:rPr>
          <w:rFonts w:ascii="Traditional Arabic" w:hAnsi="Traditional Arabic" w:cs="Traditional Arabic"/>
          <w:color w:val="000000"/>
          <w:sz w:val="36"/>
          <w:szCs w:val="34"/>
          <w:rtl/>
          <w:lang w:bidi="ar-DZ"/>
        </w:rPr>
        <w:t xml:space="preserve"> (ص479)</w:t>
      </w:r>
      <w:r w:rsidR="009E0F55">
        <w:rPr>
          <w:rFonts w:ascii="Traditional Arabic" w:hAnsi="Traditional Arabic" w:cs="Traditional Arabic"/>
          <w:color w:val="000000"/>
          <w:sz w:val="36"/>
          <w:szCs w:val="34"/>
          <w:rtl/>
          <w:lang w:bidi="ar-DZ"/>
        </w:rPr>
        <w:t xml:space="preserve">، </w:t>
      </w:r>
      <w:r w:rsidR="00456132" w:rsidRPr="009E0F55">
        <w:rPr>
          <w:rFonts w:ascii="Traditional Arabic" w:hAnsi="Traditional Arabic" w:cs="Traditional Arabic"/>
          <w:color w:val="000000"/>
          <w:sz w:val="36"/>
          <w:szCs w:val="34"/>
          <w:rtl/>
          <w:lang w:bidi="ar-DZ"/>
        </w:rPr>
        <w:t>ولغة</w:t>
      </w:r>
      <w:r w:rsidR="00337732" w:rsidRPr="009E0F55">
        <w:rPr>
          <w:rFonts w:ascii="Traditional Arabic" w:hAnsi="Traditional Arabic" w:cs="Traditional Arabic"/>
          <w:color w:val="000000"/>
          <w:sz w:val="36"/>
          <w:szCs w:val="34"/>
          <w:rtl/>
          <w:lang w:bidi="ar-DZ"/>
        </w:rPr>
        <w:t>ٌ</w:t>
      </w:r>
      <w:r w:rsidR="00456132" w:rsidRPr="009E0F55">
        <w:rPr>
          <w:rFonts w:ascii="Traditional Arabic" w:hAnsi="Traditional Arabic" w:cs="Traditional Arabic"/>
          <w:color w:val="000000"/>
          <w:sz w:val="36"/>
          <w:szCs w:val="34"/>
          <w:rtl/>
          <w:lang w:bidi="ar-DZ"/>
        </w:rPr>
        <w:t xml:space="preserve"> قليلة</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كما في المصباح المنير (</w:t>
      </w:r>
      <w:r w:rsidR="00456132" w:rsidRPr="009E0F55">
        <w:rPr>
          <w:rFonts w:ascii="Traditional Arabic" w:hAnsi="Traditional Arabic" w:cs="Traditional Arabic"/>
          <w:color w:val="000000"/>
          <w:sz w:val="36"/>
          <w:szCs w:val="34"/>
          <w:rtl/>
          <w:lang w:bidi="ar-DZ"/>
        </w:rPr>
        <w:t>ص269 غ ل ق</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ولثغة أو لغيّة رديئة متروكة </w:t>
      </w:r>
      <w:r w:rsidR="006E64C3" w:rsidRPr="009E0F55">
        <w:rPr>
          <w:rFonts w:ascii="Traditional Arabic" w:hAnsi="Traditional Arabic" w:cs="Traditional Arabic"/>
          <w:color w:val="000000"/>
          <w:sz w:val="36"/>
          <w:szCs w:val="34"/>
          <w:rtl/>
          <w:lang w:bidi="ar-DZ"/>
        </w:rPr>
        <w:t>… أو نادرة كما في تاج العروس (26</w:t>
      </w:r>
      <w:r w:rsidR="00AD550A" w:rsidRPr="009E0F55">
        <w:rPr>
          <w:rFonts w:ascii="Traditional Arabic" w:hAnsi="Traditional Arabic" w:cs="Traditional Arabic"/>
          <w:color w:val="000000"/>
          <w:sz w:val="36"/>
          <w:szCs w:val="34"/>
          <w:rtl/>
          <w:lang w:bidi="ar-DZ"/>
        </w:rPr>
        <w:t xml:space="preserve"> </w:t>
      </w:r>
      <w:r w:rsidR="006E64C3" w:rsidRPr="009E0F55">
        <w:rPr>
          <w:rFonts w:ascii="Traditional Arabic" w:hAnsi="Traditional Arabic" w:cs="Traditional Arabic"/>
          <w:color w:val="000000"/>
          <w:sz w:val="36"/>
          <w:szCs w:val="34"/>
          <w:rtl/>
          <w:lang w:bidi="ar-DZ"/>
        </w:rPr>
        <w:t>/258</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E266A9" w:rsidRPr="009E0F55" w:rsidRDefault="00E266A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بل تقول</w:t>
      </w:r>
      <w:r w:rsidR="00337732"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غَلَتِ</w:t>
      </w:r>
      <w:r w:rsidR="005B6094" w:rsidRPr="009E0F55">
        <w:rPr>
          <w:rStyle w:val="a4"/>
          <w:rFonts w:ascii="Traditional Arabic" w:hAnsi="Traditional Arabic" w:cs="Traditional Arabic"/>
          <w:color w:val="000000"/>
          <w:sz w:val="36"/>
          <w:szCs w:val="34"/>
          <w:vertAlign w:val="baseline"/>
          <w:rtl/>
          <w:lang w:bidi="ar-DZ"/>
        </w:rPr>
        <w:footnoteReference w:id="41"/>
      </w:r>
      <w:r w:rsidRPr="009E0F55">
        <w:rPr>
          <w:rFonts w:ascii="Traditional Arabic" w:hAnsi="Traditional Arabic" w:cs="Traditional Arabic"/>
          <w:color w:val="000000"/>
          <w:sz w:val="36"/>
          <w:szCs w:val="34"/>
          <w:rtl/>
          <w:lang w:bidi="ar-DZ"/>
        </w:rPr>
        <w:t xml:space="preserve"> القِدرُ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وأغلقَ البابَ فهو مُغْلَقٌ</w:t>
      </w:r>
      <w:r w:rsidR="009E0F55">
        <w:rPr>
          <w:rFonts w:ascii="Traditional Arabic" w:hAnsi="Traditional Arabic" w:cs="Traditional Arabic"/>
          <w:color w:val="000000"/>
          <w:sz w:val="36"/>
          <w:szCs w:val="34"/>
          <w:rtl/>
          <w:lang w:bidi="ar-DZ"/>
        </w:rPr>
        <w:t xml:space="preserve">. </w:t>
      </w:r>
    </w:p>
    <w:p w:rsidR="00E266A9" w:rsidRPr="009E0F55" w:rsidRDefault="005C0048"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لقد منع</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منه الف</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حول من علماء العربيّة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والع</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دول من ن</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اللّغة</w:t>
      </w:r>
      <w:r w:rsidR="009E0F55">
        <w:rPr>
          <w:rFonts w:ascii="Traditional Arabic" w:hAnsi="Traditional Arabic" w:cs="Traditional Arabic"/>
          <w:color w:val="000000"/>
          <w:sz w:val="36"/>
          <w:szCs w:val="34"/>
          <w:rtl/>
          <w:lang w:bidi="ar-DZ"/>
        </w:rPr>
        <w:t xml:space="preserve">. </w:t>
      </w:r>
    </w:p>
    <w:p w:rsidR="00C4550E" w:rsidRPr="009E0F55" w:rsidRDefault="005C0048"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lang w:bidi="ar-DZ"/>
        </w:rPr>
        <w:t>قال</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ابن</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السِّكِّيت في إصلاح المنطق (</w:t>
      </w:r>
      <w:r w:rsidR="00C76DAF" w:rsidRPr="009E0F55">
        <w:rPr>
          <w:rFonts w:ascii="Traditional Arabic" w:hAnsi="Traditional Arabic" w:cs="Traditional Arabic"/>
          <w:color w:val="000000"/>
          <w:sz w:val="36"/>
          <w:szCs w:val="34"/>
          <w:rtl/>
          <w:lang w:bidi="ar-DZ"/>
        </w:rPr>
        <w:t>1 /</w:t>
      </w:r>
      <w:r w:rsidRPr="009E0F55">
        <w:rPr>
          <w:rFonts w:ascii="Traditional Arabic" w:hAnsi="Traditional Arabic" w:cs="Traditional Arabic"/>
          <w:color w:val="000000"/>
          <w:sz w:val="36"/>
          <w:szCs w:val="34"/>
          <w:rtl/>
          <w:lang w:bidi="ar-DZ"/>
        </w:rPr>
        <w:t>188</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190)</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(باب</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ما جاء</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على فَعَلْتُ بالفتح ممّا ت</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كس</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العامّة أو تَضُمُّه</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وقد ي</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جيء</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بعض</w:t>
      </w:r>
      <w:r w:rsidR="0033773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 لغة إلاّ أنّ الفصيح الفتح … ويقالُ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قد غَلَتِ القِدْرُ تَغْلِي غَلْيًا وغَلَيَ</w:t>
      </w:r>
      <w:r w:rsidR="00456132" w:rsidRPr="009E0F55">
        <w:rPr>
          <w:rFonts w:ascii="Traditional Arabic" w:hAnsi="Traditional Arabic" w:cs="Traditional Arabic"/>
          <w:color w:val="000000"/>
          <w:sz w:val="36"/>
          <w:szCs w:val="34"/>
          <w:rtl/>
          <w:lang w:bidi="ar-DZ"/>
        </w:rPr>
        <w:t>ا</w:t>
      </w:r>
      <w:r w:rsidRPr="009E0F55">
        <w:rPr>
          <w:rFonts w:ascii="Traditional Arabic" w:hAnsi="Traditional Arabic" w:cs="Traditional Arabic"/>
          <w:color w:val="000000"/>
          <w:sz w:val="36"/>
          <w:szCs w:val="34"/>
          <w:rtl/>
          <w:lang w:bidi="ar-DZ"/>
        </w:rPr>
        <w:t>نًا [بفتحتين] ولا يقالُ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غَلِيَتْ"</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وقال</w:t>
      </w:r>
      <w:r w:rsidR="00337732" w:rsidRPr="009E0F55">
        <w:rPr>
          <w:rFonts w:ascii="Traditional Arabic" w:hAnsi="Traditional Arabic" w:cs="Traditional Arabic"/>
          <w:color w:val="000000"/>
          <w:sz w:val="36"/>
          <w:szCs w:val="34"/>
          <w:rtl/>
          <w:lang w:bidi="ar-DZ"/>
        </w:rPr>
        <w:t>َ</w:t>
      </w:r>
      <w:r w:rsidR="00C4550E" w:rsidRPr="009E0F55">
        <w:rPr>
          <w:rFonts w:ascii="Traditional Arabic" w:hAnsi="Traditional Arabic" w:cs="Traditional Arabic"/>
          <w:color w:val="000000"/>
          <w:sz w:val="36"/>
          <w:szCs w:val="34"/>
          <w:rtl/>
          <w:lang w:bidi="ar-DZ"/>
        </w:rPr>
        <w:t xml:space="preserve"> في باب ما يُتَ</w:t>
      </w:r>
      <w:r w:rsidR="00FD5473" w:rsidRPr="009E0F55">
        <w:rPr>
          <w:rFonts w:ascii="Traditional Arabic" w:hAnsi="Traditional Arabic" w:cs="Traditional Arabic"/>
          <w:color w:val="000000"/>
          <w:sz w:val="36"/>
          <w:szCs w:val="34"/>
          <w:rtl/>
          <w:lang w:bidi="ar-DZ"/>
        </w:rPr>
        <w:t>كَلَّمُ</w:t>
      </w:r>
      <w:r w:rsidR="00E918C1" w:rsidRPr="009E0F55">
        <w:rPr>
          <w:rFonts w:ascii="Traditional Arabic" w:hAnsi="Traditional Arabic" w:cs="Traditional Arabic"/>
          <w:color w:val="000000"/>
          <w:sz w:val="36"/>
          <w:szCs w:val="34"/>
          <w:rtl/>
          <w:lang w:bidi="ar-DZ"/>
        </w:rPr>
        <w:t xml:space="preserve"> </w:t>
      </w:r>
      <w:proofErr w:type="spellStart"/>
      <w:r w:rsidR="00FD5473" w:rsidRPr="009E0F55">
        <w:rPr>
          <w:rFonts w:ascii="Traditional Arabic" w:hAnsi="Traditional Arabic" w:cs="Traditional Arabic"/>
          <w:color w:val="000000"/>
          <w:sz w:val="36"/>
          <w:szCs w:val="34"/>
          <w:rtl/>
          <w:lang w:bidi="ar-DZ"/>
        </w:rPr>
        <w:t>بأفْعَلْتُ</w:t>
      </w:r>
      <w:proofErr w:type="spellEnd"/>
      <w:r w:rsidR="00FD5473" w:rsidRPr="009E0F55">
        <w:rPr>
          <w:rFonts w:ascii="Traditional Arabic" w:hAnsi="Traditional Arabic" w:cs="Traditional Arabic"/>
          <w:color w:val="000000"/>
          <w:sz w:val="36"/>
          <w:szCs w:val="34"/>
          <w:rtl/>
          <w:lang w:bidi="ar-DZ"/>
        </w:rPr>
        <w:t xml:space="preserve"> ممّا يَتَكَ</w:t>
      </w:r>
      <w:r w:rsidR="00C4550E" w:rsidRPr="009E0F55">
        <w:rPr>
          <w:rFonts w:ascii="Traditional Arabic" w:hAnsi="Traditional Arabic" w:cs="Traditional Arabic"/>
          <w:color w:val="000000"/>
          <w:sz w:val="36"/>
          <w:szCs w:val="34"/>
          <w:rtl/>
          <w:lang w:bidi="ar-DZ"/>
        </w:rPr>
        <w:t xml:space="preserve">لَّمُ فيه العامّة </w:t>
      </w:r>
      <w:proofErr w:type="spellStart"/>
      <w:r w:rsidR="00C4550E" w:rsidRPr="009E0F55">
        <w:rPr>
          <w:rFonts w:ascii="Traditional Arabic" w:hAnsi="Traditional Arabic" w:cs="Traditional Arabic"/>
          <w:color w:val="000000"/>
          <w:sz w:val="36"/>
          <w:szCs w:val="34"/>
          <w:rtl/>
          <w:lang w:bidi="ar-DZ"/>
        </w:rPr>
        <w:t>بِفَعَلْتُ</w:t>
      </w:r>
      <w:proofErr w:type="spellEnd"/>
      <w:r w:rsidR="00C4550E" w:rsidRPr="009E0F55">
        <w:rPr>
          <w:rFonts w:ascii="Traditional Arabic" w:hAnsi="Traditional Arabic" w:cs="Traditional Arabic"/>
          <w:color w:val="000000"/>
          <w:sz w:val="36"/>
          <w:szCs w:val="34"/>
          <w:rtl/>
          <w:lang w:bidi="ar-DZ"/>
        </w:rPr>
        <w:t xml:space="preserve"> (1</w:t>
      </w:r>
      <w:r w:rsidR="00AD550A" w:rsidRP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/227)</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 … وقد أ</w:t>
      </w:r>
      <w:r w:rsidR="001A5C3F" w:rsidRPr="009E0F55">
        <w:rPr>
          <w:rFonts w:ascii="Traditional Arabic" w:hAnsi="Traditional Arabic" w:cs="Traditional Arabic"/>
          <w:color w:val="000000"/>
          <w:sz w:val="36"/>
          <w:szCs w:val="34"/>
          <w:rtl/>
          <w:lang w:bidi="ar-DZ"/>
        </w:rPr>
        <w:t>َغْلَقْتُ البابَ فهو مُغْلَقٌ و</w:t>
      </w:r>
      <w:r w:rsidR="00C4550E" w:rsidRPr="009E0F55">
        <w:rPr>
          <w:rFonts w:ascii="Traditional Arabic" w:hAnsi="Traditional Arabic" w:cs="Traditional Arabic"/>
          <w:color w:val="000000"/>
          <w:sz w:val="36"/>
          <w:szCs w:val="34"/>
          <w:rtl/>
          <w:lang w:bidi="ar-DZ"/>
        </w:rPr>
        <w:t>لا يُقالُ</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مَغْلُوقٌ</w:t>
      </w:r>
      <w:r w:rsidR="009E0F55">
        <w:rPr>
          <w:rFonts w:ascii="Traditional Arabic" w:hAnsi="Traditional Arabic" w:cs="Traditional Arabic"/>
          <w:color w:val="000000"/>
          <w:sz w:val="36"/>
          <w:szCs w:val="34"/>
          <w:rtl/>
          <w:lang w:bidi="ar-DZ"/>
        </w:rPr>
        <w:t xml:space="preserve">، </w:t>
      </w:r>
      <w:r w:rsidR="001A5C3F" w:rsidRPr="009E0F55">
        <w:rPr>
          <w:rFonts w:ascii="Traditional Arabic" w:hAnsi="Traditional Arabic" w:cs="Traditional Arabic"/>
          <w:color w:val="000000"/>
          <w:sz w:val="36"/>
          <w:szCs w:val="34"/>
          <w:rtl/>
          <w:lang w:bidi="ar-DZ"/>
        </w:rPr>
        <w:t>وقد أَقْفَلْتُهُ فهو مُقْفَلٌ و</w:t>
      </w:r>
      <w:r w:rsidR="00C4550E" w:rsidRPr="009E0F55">
        <w:rPr>
          <w:rFonts w:ascii="Traditional Arabic" w:hAnsi="Traditional Arabic" w:cs="Traditional Arabic"/>
          <w:color w:val="000000"/>
          <w:sz w:val="36"/>
          <w:szCs w:val="34"/>
          <w:rtl/>
          <w:lang w:bidi="ar-DZ"/>
        </w:rPr>
        <w:t>لا يُقالُ</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مَقْفُولٌ"</w:t>
      </w:r>
      <w:r w:rsidR="009E0F55">
        <w:rPr>
          <w:rFonts w:ascii="Traditional Arabic" w:hAnsi="Traditional Arabic" w:cs="Traditional Arabic"/>
          <w:color w:val="000000"/>
          <w:sz w:val="36"/>
          <w:szCs w:val="34"/>
          <w:rtl/>
          <w:lang w:bidi="ar-DZ"/>
        </w:rPr>
        <w:t xml:space="preserve">. </w:t>
      </w:r>
    </w:p>
    <w:p w:rsidR="005C0048" w:rsidRPr="009E0F55" w:rsidRDefault="00C4550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ثعلب</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في الفَصيح (ص79)</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باب أَفْعَل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وأَغْلَقْتُ البابَ فهو مُغْلَقٌ</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وأَقْفَلْتُهُ فهو مُقْفَلٌ"</w:t>
      </w:r>
      <w:r w:rsidR="009E0F55">
        <w:rPr>
          <w:rFonts w:ascii="Traditional Arabic" w:hAnsi="Traditional Arabic" w:cs="Traditional Arabic"/>
          <w:color w:val="000000"/>
          <w:sz w:val="36"/>
          <w:szCs w:val="34"/>
          <w:rtl/>
          <w:lang w:bidi="ar-DZ"/>
        </w:rPr>
        <w:t xml:space="preserve">. </w:t>
      </w:r>
    </w:p>
    <w:p w:rsidR="00C4550E" w:rsidRPr="009E0F55" w:rsidRDefault="00023AFD"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w:t>
      </w:r>
      <w:r w:rsidR="00C4550E" w:rsidRPr="009E0F55">
        <w:rPr>
          <w:rFonts w:ascii="Traditional Arabic" w:hAnsi="Traditional Arabic" w:cs="Traditional Arabic"/>
          <w:color w:val="000000"/>
          <w:sz w:val="36"/>
          <w:szCs w:val="34"/>
          <w:rtl/>
          <w:lang w:bidi="ar-DZ"/>
        </w:rPr>
        <w:t>في أدب الكاتب (ص284</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286)</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(باب</w:t>
      </w:r>
      <w:r w:rsidR="001A5C3F" w:rsidRPr="009E0F55">
        <w:rPr>
          <w:rFonts w:ascii="Traditional Arabic" w:hAnsi="Traditional Arabic" w:cs="Traditional Arabic"/>
          <w:color w:val="000000"/>
          <w:sz w:val="36"/>
          <w:szCs w:val="34"/>
          <w:rtl/>
          <w:lang w:bidi="ar-DZ"/>
        </w:rPr>
        <w:t>ُ</w:t>
      </w:r>
      <w:r w:rsidR="00C4550E" w:rsidRPr="009E0F55">
        <w:rPr>
          <w:rFonts w:ascii="Traditional Arabic" w:hAnsi="Traditional Arabic" w:cs="Traditional Arabic"/>
          <w:color w:val="000000"/>
          <w:sz w:val="36"/>
          <w:szCs w:val="34"/>
          <w:rtl/>
          <w:lang w:bidi="ar-DZ"/>
        </w:rPr>
        <w:t xml:space="preserve"> ما يُهمَزُ من الأفعال والأسماء والعوامُّ تُبْدِلُ الهمزةَ فيه أو تُسْقطها … وأَغْلَقْتُ البابَ</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وأَقْفَلْتُهُ</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ولا يُقالُ</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غَلَقْتُهُ</w:t>
      </w:r>
      <w:r w:rsidR="009E0F55">
        <w:rPr>
          <w:rFonts w:ascii="Traditional Arabic" w:hAnsi="Traditional Arabic" w:cs="Traditional Arabic"/>
          <w:color w:val="000000"/>
          <w:sz w:val="36"/>
          <w:szCs w:val="34"/>
          <w:rtl/>
          <w:lang w:bidi="ar-DZ"/>
        </w:rPr>
        <w:t xml:space="preserve">، </w:t>
      </w:r>
      <w:r w:rsidR="00C4550E" w:rsidRPr="009E0F55">
        <w:rPr>
          <w:rFonts w:ascii="Traditional Arabic" w:hAnsi="Traditional Arabic" w:cs="Traditional Arabic"/>
          <w:color w:val="000000"/>
          <w:sz w:val="36"/>
          <w:szCs w:val="34"/>
          <w:rtl/>
          <w:lang w:bidi="ar-DZ"/>
        </w:rPr>
        <w:t>ولا قَفَلْتُهُ"</w:t>
      </w:r>
      <w:r w:rsidR="009E0F55">
        <w:rPr>
          <w:rFonts w:ascii="Traditional Arabic" w:hAnsi="Traditional Arabic" w:cs="Traditional Arabic"/>
          <w:color w:val="000000"/>
          <w:sz w:val="36"/>
          <w:szCs w:val="34"/>
          <w:rtl/>
          <w:lang w:bidi="ar-DZ"/>
        </w:rPr>
        <w:t xml:space="preserve">. </w:t>
      </w:r>
    </w:p>
    <w:p w:rsidR="00B163ED" w:rsidRPr="009E0F55" w:rsidRDefault="00B163ED"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وبعد</w:t>
      </w:r>
      <w:r w:rsidR="001A5C3F"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فتأمّل</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معي – أخي </w:t>
      </w:r>
      <w:proofErr w:type="spellStart"/>
      <w:r w:rsidRPr="009E0F55">
        <w:rPr>
          <w:rFonts w:ascii="Traditional Arabic" w:hAnsi="Traditional Arabic" w:cs="Traditional Arabic"/>
          <w:color w:val="000000"/>
          <w:sz w:val="36"/>
          <w:szCs w:val="34"/>
          <w:rtl/>
          <w:lang w:bidi="ar-DZ"/>
        </w:rPr>
        <w:t>القاريء</w:t>
      </w:r>
      <w:proofErr w:type="spellEnd"/>
      <w:r w:rsidRPr="009E0F55">
        <w:rPr>
          <w:rFonts w:ascii="Traditional Arabic" w:hAnsi="Traditional Arabic" w:cs="Traditional Arabic"/>
          <w:color w:val="000000"/>
          <w:sz w:val="36"/>
          <w:szCs w:val="34"/>
          <w:rtl/>
          <w:lang w:bidi="ar-DZ"/>
        </w:rPr>
        <w:t xml:space="preserve"> – ما خَلُصَ إليه في معجم الأخطاء الشّائعة (ص189) فقد جاء فيه ما ن</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 لذا لا أرى بأسًا في أن نقولَ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هذا البابُ مُغْلَقٌ ومُغَلَّقٌ ومَغْلُوقٌ"</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ذلك اعتماد</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 على ما حكاه ابن</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دريد عن أبي زيد من أنّه جوّ</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ز</w:t>
      </w:r>
      <w:r w:rsidR="001A5C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ذلك</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وهو – </w:t>
      </w:r>
      <w:r w:rsidR="002C4A4E" w:rsidRPr="009E0F55">
        <w:rPr>
          <w:rFonts w:ascii="Traditional Arabic" w:hAnsi="Traditional Arabic" w:cs="Traditional Arabic"/>
          <w:color w:val="000000"/>
          <w:sz w:val="36"/>
          <w:szCs w:val="34"/>
          <w:rtl/>
          <w:lang w:bidi="ar-DZ"/>
        </w:rPr>
        <w:t>سلّمه اللّه</w:t>
      </w:r>
      <w:r w:rsidRP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 xml:space="preserve"> لم يُوردُ </w:t>
      </w:r>
      <w:r w:rsidRPr="009E0F55">
        <w:rPr>
          <w:rFonts w:ascii="Traditional Arabic" w:hAnsi="Traditional Arabic" w:cs="Traditional Arabic"/>
          <w:color w:val="000000"/>
          <w:sz w:val="36"/>
          <w:szCs w:val="34"/>
          <w:rtl/>
          <w:lang w:bidi="ar-DZ"/>
        </w:rPr>
        <w:t>شاهدا واحدا يُؤيِّدُ ما ذهب إليه من كلام اللّه أو</w:t>
      </w:r>
      <w:r w:rsidR="0030441D"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رسوله </w:t>
      </w:r>
      <w:r w:rsidR="0099183F" w:rsidRPr="009E0F55">
        <w:rPr>
          <w:rFonts w:ascii="Traditional Arabic" w:hAnsi="Traditional Arabic" w:cs="Traditional Arabic"/>
          <w:color w:val="000000"/>
          <w:szCs w:val="34"/>
          <w:rtl/>
          <w:lang w:bidi="ar-DZ"/>
        </w:rPr>
        <w:t>صلّى اللّه عليه وسلّم</w:t>
      </w:r>
      <w:r w:rsidRPr="009E0F55">
        <w:rPr>
          <w:rFonts w:ascii="Traditional Arabic" w:hAnsi="Traditional Arabic" w:cs="Traditional Arabic"/>
          <w:color w:val="000000"/>
          <w:sz w:val="36"/>
          <w:szCs w:val="34"/>
          <w:rtl/>
          <w:lang w:bidi="ar-DZ"/>
        </w:rPr>
        <w:t xml:space="preserve"> أو لغة العرب</w:t>
      </w:r>
      <w:r w:rsidR="00E918C1" w:rsidRPr="009E0F55">
        <w:rPr>
          <w:rFonts w:ascii="Traditional Arabic" w:hAnsi="Traditional Arabic" w:cs="Traditional Arabic"/>
          <w:color w:val="000000"/>
          <w:sz w:val="36"/>
          <w:szCs w:val="34"/>
          <w:rtl/>
          <w:lang w:bidi="ar-DZ"/>
        </w:rPr>
        <w:t>؟</w:t>
      </w:r>
      <w:r w:rsidR="0030441D"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سوى</w:t>
      </w:r>
      <w:r w:rsidR="001A5C3F" w:rsidRPr="009E0F55">
        <w:rPr>
          <w:rFonts w:ascii="Traditional Arabic" w:hAnsi="Traditional Arabic" w:cs="Traditional Arabic"/>
          <w:color w:val="000000"/>
          <w:sz w:val="36"/>
          <w:szCs w:val="34"/>
          <w:rtl/>
          <w:lang w:bidi="ar-DZ"/>
        </w:rPr>
        <w:t xml:space="preserve"> </w:t>
      </w:r>
      <w:proofErr w:type="spellStart"/>
      <w:r w:rsidR="0030441D" w:rsidRPr="009E0F55">
        <w:rPr>
          <w:rFonts w:ascii="Traditional Arabic" w:hAnsi="Traditional Arabic" w:cs="Traditional Arabic"/>
          <w:color w:val="000000"/>
          <w:sz w:val="36"/>
          <w:szCs w:val="34"/>
          <w:rtl/>
          <w:lang w:bidi="ar-DZ"/>
        </w:rPr>
        <w:t>نقولات</w:t>
      </w:r>
      <w:r w:rsidR="001A5C3F" w:rsidRPr="009E0F55">
        <w:rPr>
          <w:rFonts w:ascii="Traditional Arabic" w:hAnsi="Traditional Arabic" w:cs="Traditional Arabic"/>
          <w:color w:val="000000"/>
          <w:sz w:val="36"/>
          <w:szCs w:val="34"/>
          <w:rtl/>
          <w:lang w:bidi="ar-DZ"/>
        </w:rPr>
        <w:t>ٍ</w:t>
      </w:r>
      <w:proofErr w:type="spellEnd"/>
      <w:r w:rsidR="0030441D" w:rsidRPr="009E0F55">
        <w:rPr>
          <w:rFonts w:ascii="Traditional Arabic" w:hAnsi="Traditional Arabic" w:cs="Traditional Arabic"/>
          <w:color w:val="000000"/>
          <w:sz w:val="36"/>
          <w:szCs w:val="34"/>
          <w:rtl/>
          <w:lang w:bidi="ar-DZ"/>
        </w:rPr>
        <w:t xml:space="preserve"> عن بعض</w:t>
      </w:r>
      <w:r w:rsidR="001A5C3F" w:rsidRP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أعلام</w:t>
      </w:r>
      <w:r w:rsidR="005F76C6" w:rsidRP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اللّغة</w:t>
      </w:r>
      <w:r w:rsid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وعلماء العربيّة</w:t>
      </w:r>
      <w:r w:rsidR="009E0F55">
        <w:rPr>
          <w:rFonts w:ascii="Traditional Arabic" w:hAnsi="Traditional Arabic" w:cs="Traditional Arabic"/>
          <w:color w:val="000000"/>
          <w:sz w:val="36"/>
          <w:szCs w:val="34"/>
          <w:rtl/>
          <w:lang w:bidi="ar-DZ"/>
        </w:rPr>
        <w:t xml:space="preserve">. </w:t>
      </w:r>
      <w:r w:rsidR="0030441D" w:rsidRPr="009E0F55">
        <w:rPr>
          <w:rFonts w:ascii="Traditional Arabic" w:hAnsi="Traditional Arabic" w:cs="Traditional Arabic"/>
          <w:color w:val="000000"/>
          <w:sz w:val="36"/>
          <w:szCs w:val="34"/>
          <w:rtl/>
          <w:lang w:bidi="ar-DZ"/>
        </w:rPr>
        <w:t>وهي كما علمتَ عاريةٌ عمّا يشهد لها من كلام العرب سماع</w:t>
      </w:r>
      <w:r w:rsidR="001A5C3F" w:rsidRPr="009E0F55">
        <w:rPr>
          <w:rFonts w:ascii="Traditional Arabic" w:hAnsi="Traditional Arabic" w:cs="Traditional Arabic"/>
          <w:color w:val="000000"/>
          <w:sz w:val="36"/>
          <w:szCs w:val="34"/>
          <w:rtl/>
          <w:lang w:bidi="ar-DZ"/>
        </w:rPr>
        <w:t>ً</w:t>
      </w:r>
      <w:r w:rsidR="0030441D" w:rsidRPr="009E0F55">
        <w:rPr>
          <w:rFonts w:ascii="Traditional Arabic" w:hAnsi="Traditional Arabic" w:cs="Traditional Arabic"/>
          <w:color w:val="000000"/>
          <w:sz w:val="36"/>
          <w:szCs w:val="34"/>
          <w:rtl/>
          <w:lang w:bidi="ar-DZ"/>
        </w:rPr>
        <w:t xml:space="preserve">ا </w:t>
      </w:r>
      <w:r w:rsidR="00061C2A" w:rsidRPr="009E0F55">
        <w:rPr>
          <w:rFonts w:ascii="Traditional Arabic" w:hAnsi="Traditional Arabic" w:cs="Traditional Arabic"/>
          <w:color w:val="000000"/>
          <w:sz w:val="36"/>
          <w:szCs w:val="34"/>
          <w:rtl/>
          <w:lang w:bidi="ar-DZ"/>
        </w:rPr>
        <w:t>و</w:t>
      </w:r>
      <w:r w:rsidRPr="009E0F55">
        <w:rPr>
          <w:rFonts w:ascii="Traditional Arabic" w:hAnsi="Traditional Arabic" w:cs="Traditional Arabic"/>
          <w:color w:val="000000"/>
          <w:sz w:val="36"/>
          <w:szCs w:val="34"/>
          <w:rtl/>
          <w:lang w:bidi="ar-DZ"/>
        </w:rPr>
        <w:t>قي</w:t>
      </w:r>
      <w:r w:rsidR="0030441D" w:rsidRPr="009E0F55">
        <w:rPr>
          <w:rFonts w:ascii="Traditional Arabic" w:hAnsi="Traditional Arabic" w:cs="Traditional Arabic"/>
          <w:color w:val="000000"/>
          <w:sz w:val="36"/>
          <w:szCs w:val="34"/>
          <w:rtl/>
          <w:lang w:bidi="ar-DZ"/>
        </w:rPr>
        <w:t>اس</w:t>
      </w:r>
      <w:r w:rsidR="001A5C3F" w:rsidRPr="009E0F55">
        <w:rPr>
          <w:rFonts w:ascii="Traditional Arabic" w:hAnsi="Traditional Arabic" w:cs="Traditional Arabic"/>
          <w:color w:val="000000"/>
          <w:sz w:val="36"/>
          <w:szCs w:val="34"/>
          <w:rtl/>
          <w:lang w:bidi="ar-DZ"/>
        </w:rPr>
        <w:t>ً</w:t>
      </w:r>
      <w:r w:rsidR="0030441D" w:rsidRPr="009E0F55">
        <w:rPr>
          <w:rFonts w:ascii="Traditional Arabic" w:hAnsi="Traditional Arabic" w:cs="Traditional Arabic"/>
          <w:color w:val="000000"/>
          <w:sz w:val="36"/>
          <w:szCs w:val="34"/>
          <w:rtl/>
          <w:lang w:bidi="ar-DZ"/>
        </w:rPr>
        <w:t>ا</w:t>
      </w:r>
      <w:r w:rsidR="009E0F55">
        <w:rPr>
          <w:rFonts w:ascii="Traditional Arabic" w:hAnsi="Traditional Arabic" w:cs="Traditional Arabic"/>
          <w:color w:val="000000"/>
          <w:sz w:val="36"/>
          <w:szCs w:val="34"/>
          <w:rtl/>
          <w:lang w:bidi="ar-DZ"/>
        </w:rPr>
        <w:t xml:space="preserve">. </w:t>
      </w:r>
    </w:p>
    <w:p w:rsidR="00B163ED" w:rsidRPr="009E0F55" w:rsidRDefault="00B163ED"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الجامع لأحكام القرآن (3</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/413) و (5</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/107)</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حاشية السّنديّ على البخاريّ (59 كتاب بدء الوحي)</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عمدة القاري بشرح صحيح البخاري (15</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/167)</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لسان العرب (15</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/134)</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معجم الأخطاء الشّائعة (ص188</w:t>
      </w:r>
      <w:r w:rsidR="005F76C6"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189</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معجم الأغلاط اللّغويّة المعاصرة (ص489 رقم 1415)</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معجم المقاييس في اللّغة (4</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/390 </w:t>
      </w:r>
      <w:proofErr w:type="gramStart"/>
      <w:r w:rsidRPr="009E0F55">
        <w:rPr>
          <w:rFonts w:ascii="Traditional Arabic" w:hAnsi="Traditional Arabic" w:cs="Traditional Arabic"/>
          <w:color w:val="000000"/>
          <w:sz w:val="36"/>
          <w:szCs w:val="34"/>
          <w:rtl/>
          <w:lang w:bidi="ar-DZ"/>
        </w:rPr>
        <w:t>-</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391</w:t>
      </w:r>
      <w:proofErr w:type="gramEnd"/>
      <w:r w:rsidRPr="009E0F55">
        <w:rPr>
          <w:rFonts w:ascii="Traditional Arabic" w:hAnsi="Traditional Arabic" w:cs="Traditional Arabic"/>
          <w:color w:val="000000"/>
          <w:sz w:val="36"/>
          <w:szCs w:val="34"/>
          <w:rtl/>
          <w:lang w:bidi="ar-DZ"/>
        </w:rPr>
        <w:t xml:space="preserve"> غلق)</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المعجم الوسيط (ص659)</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المغرب في ترتيب المعرب (2</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/108)</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مفردات الرّاغب (</w:t>
      </w:r>
      <w:r w:rsidR="00061C2A" w:rsidRPr="009E0F55">
        <w:rPr>
          <w:rFonts w:ascii="Traditional Arabic" w:hAnsi="Traditional Arabic" w:cs="Traditional Arabic"/>
          <w:color w:val="000000"/>
          <w:sz w:val="36"/>
          <w:szCs w:val="34"/>
          <w:rtl/>
          <w:lang w:bidi="ar-DZ"/>
        </w:rPr>
        <w:t>ص364</w:t>
      </w:r>
      <w:r w:rsidRPr="009E0F55">
        <w:rPr>
          <w:rFonts w:ascii="Traditional Arabic" w:hAnsi="Traditional Arabic" w:cs="Traditional Arabic"/>
          <w:color w:val="000000"/>
          <w:sz w:val="36"/>
          <w:szCs w:val="34"/>
          <w:rtl/>
          <w:lang w:bidi="ar-DZ"/>
        </w:rPr>
        <w:t xml:space="preserve"> غلق)</w:t>
      </w:r>
      <w:r w:rsidR="009E0F55">
        <w:rPr>
          <w:rFonts w:ascii="Traditional Arabic" w:hAnsi="Traditional Arabic" w:cs="Traditional Arabic"/>
          <w:color w:val="000000"/>
          <w:sz w:val="36"/>
          <w:szCs w:val="34"/>
          <w:rtl/>
          <w:lang w:bidi="ar-DZ"/>
        </w:rPr>
        <w:t xml:space="preserve">. </w:t>
      </w:r>
    </w:p>
    <w:p w:rsidR="002C4A4E" w:rsidRPr="009E0F55" w:rsidRDefault="002C4A4E" w:rsidP="009E0F55">
      <w:pPr>
        <w:pStyle w:val="a6"/>
        <w:numPr>
          <w:ilvl w:val="0"/>
          <w:numId w:val="1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نقعة الصّديان فيما جاء على الفَعلان (1</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/73</w:t>
      </w:r>
      <w:r w:rsidR="005F76C6"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5F76C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74</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C11D6" w:rsidRPr="009E0F55" w:rsidRDefault="00B62DF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color w:val="FF0000"/>
          <w:sz w:val="36"/>
          <w:szCs w:val="34"/>
          <w:rtl/>
          <w:lang w:val="fr-FR" w:bidi="ar-DZ"/>
        </w:rPr>
        <w:lastRenderedPageBreak/>
        <w:t>44</w:t>
      </w:r>
      <w:r w:rsidR="00023AFD" w:rsidRPr="009E0F55">
        <w:rPr>
          <w:rFonts w:ascii="Traditional Arabic" w:hAnsi="Traditional Arabic" w:cs="Traditional Arabic"/>
          <w:color w:val="FF0000"/>
          <w:sz w:val="36"/>
          <w:szCs w:val="34"/>
          <w:rtl/>
          <w:lang w:val="fr-FR" w:bidi="ar-DZ"/>
        </w:rPr>
        <w:t xml:space="preserve"> </w:t>
      </w:r>
      <w:proofErr w:type="gramStart"/>
      <w:r w:rsidRPr="009E0F55">
        <w:rPr>
          <w:rFonts w:ascii="Traditional Arabic" w:hAnsi="Traditional Arabic" w:cs="Traditional Arabic"/>
          <w:color w:val="FF0000"/>
          <w:sz w:val="36"/>
          <w:szCs w:val="34"/>
          <w:rtl/>
          <w:lang w:val="fr-FR" w:bidi="ar-DZ"/>
        </w:rPr>
        <w:t>- ز</w:t>
      </w:r>
      <w:r w:rsidR="00E65FA5"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ع</w:t>
      </w:r>
      <w:r w:rsidR="00E65FA5"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م</w:t>
      </w:r>
      <w:r w:rsidR="00E65FA5" w:rsidRPr="009E0F55">
        <w:rPr>
          <w:rFonts w:ascii="Traditional Arabic" w:hAnsi="Traditional Arabic" w:cs="Traditional Arabic"/>
          <w:color w:val="FF0000"/>
          <w:sz w:val="36"/>
          <w:szCs w:val="34"/>
          <w:rtl/>
          <w:lang w:val="fr-FR" w:bidi="ar-DZ"/>
        </w:rPr>
        <w:t>َ</w:t>
      </w:r>
      <w:proofErr w:type="gramEnd"/>
      <w:r w:rsidRPr="009E0F55">
        <w:rPr>
          <w:rFonts w:ascii="Traditional Arabic" w:hAnsi="Traditional Arabic" w:cs="Traditional Arabic"/>
          <w:color w:val="FF0000"/>
          <w:sz w:val="36"/>
          <w:szCs w:val="34"/>
          <w:rtl/>
          <w:lang w:val="fr-FR" w:bidi="ar-DZ"/>
        </w:rPr>
        <w:t xml:space="preserve"> – الزَّعْم</w:t>
      </w:r>
      <w:r w:rsidR="00E65FA5" w:rsidRPr="009E0F55">
        <w:rPr>
          <w:rFonts w:ascii="Traditional Arabic" w:hAnsi="Traditional Arabic" w:cs="Traditional Arabic"/>
          <w:color w:val="FF0000"/>
          <w:sz w:val="36"/>
          <w:szCs w:val="34"/>
          <w:rtl/>
          <w:lang w:val="fr-FR" w:bidi="ar-DZ"/>
        </w:rPr>
        <w:t>ُ</w:t>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sz w:val="36"/>
          <w:szCs w:val="34"/>
          <w:rtl/>
          <w:lang w:val="fr-FR" w:bidi="ar-DZ"/>
        </w:rPr>
        <w:t>الزَّعْمُ م</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ثَلَّثَة</w:t>
      </w:r>
      <w:r w:rsidR="001B3C10" w:rsidRPr="009E0F55">
        <w:rPr>
          <w:rStyle w:val="a4"/>
          <w:rFonts w:ascii="Traditional Arabic" w:hAnsi="Traditional Arabic" w:cs="Traditional Arabic"/>
          <w:sz w:val="36"/>
          <w:szCs w:val="34"/>
          <w:vertAlign w:val="baseline"/>
          <w:rtl/>
          <w:lang w:val="fr-FR" w:bidi="ar-DZ"/>
        </w:rPr>
        <w:footnoteReference w:id="42"/>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القول</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الباطل</w:t>
      </w:r>
      <w:r w:rsidR="00E65FA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وأكثرُ ما يُقالُ فيما يُشَكُّ فيه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 ت</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ستعم</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فيما ت</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يق</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w:t>
      </w:r>
      <w:r w:rsidR="00E65FA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ؤيِّد هذا المذهب أنّه</w:t>
      </w:r>
      <w:r w:rsidR="009E0F55">
        <w:rPr>
          <w:rFonts w:ascii="Traditional Arabic" w:hAnsi="Traditional Arabic" w:cs="Traditional Arabic"/>
          <w:sz w:val="36"/>
          <w:szCs w:val="34"/>
          <w:rtl/>
          <w:lang w:val="fr-FR" w:bidi="ar-DZ"/>
        </w:rPr>
        <w:t xml:space="preserve">: </w:t>
      </w:r>
    </w:p>
    <w:p w:rsidR="005F76C6" w:rsidRPr="009E0F55" w:rsidRDefault="0090138E" w:rsidP="009E0F55">
      <w:pPr>
        <w:pStyle w:val="a6"/>
        <w:numPr>
          <w:ilvl w:val="0"/>
          <w:numId w:val="2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لم يأت </w:t>
      </w:r>
      <w:r w:rsidR="001B3C10" w:rsidRPr="009E0F55">
        <w:rPr>
          <w:rFonts w:ascii="Traditional Arabic" w:hAnsi="Traditional Arabic" w:cs="Traditional Arabic"/>
          <w:sz w:val="36"/>
          <w:szCs w:val="34"/>
          <w:rtl/>
          <w:lang w:val="fr-FR" w:bidi="ar-DZ"/>
        </w:rPr>
        <w:t>في ال</w:t>
      </w:r>
      <w:r w:rsidRPr="009E0F55">
        <w:rPr>
          <w:rFonts w:ascii="Traditional Arabic" w:hAnsi="Traditional Arabic" w:cs="Traditional Arabic"/>
          <w:sz w:val="36"/>
          <w:szCs w:val="34"/>
          <w:rtl/>
          <w:lang w:val="fr-FR" w:bidi="ar-DZ"/>
        </w:rPr>
        <w:t>قرآن إلاّ في محلِّ الذَّمِّ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كما نبّه عليه المُناوي في التّوقيف على مهمّات التّ</w:t>
      </w:r>
      <w:r w:rsidR="00B62DF3" w:rsidRPr="009E0F55">
        <w:rPr>
          <w:rFonts w:ascii="Traditional Arabic" w:hAnsi="Traditional Arabic" w:cs="Traditional Arabic"/>
          <w:sz w:val="36"/>
          <w:szCs w:val="34"/>
          <w:rtl/>
          <w:lang w:val="fr-FR" w:bidi="ar-DZ"/>
        </w:rPr>
        <w:t>عاريف (1/</w:t>
      </w:r>
      <w:r w:rsidR="005F76C6" w:rsidRPr="009E0F55">
        <w:rPr>
          <w:rFonts w:ascii="Traditional Arabic" w:hAnsi="Traditional Arabic" w:cs="Traditional Arabic"/>
          <w:sz w:val="36"/>
          <w:szCs w:val="34"/>
          <w:rtl/>
          <w:lang w:val="fr-FR" w:bidi="ar-DZ"/>
        </w:rPr>
        <w:t xml:space="preserve"> </w:t>
      </w:r>
      <w:r w:rsidR="00B62DF3" w:rsidRPr="009E0F55">
        <w:rPr>
          <w:rFonts w:ascii="Traditional Arabic" w:hAnsi="Traditional Arabic" w:cs="Traditional Arabic"/>
          <w:sz w:val="36"/>
          <w:szCs w:val="34"/>
          <w:rtl/>
          <w:lang w:val="fr-FR" w:bidi="ar-DZ"/>
        </w:rPr>
        <w:t>386)</w:t>
      </w:r>
      <w:r w:rsidR="009E0F55">
        <w:rPr>
          <w:rFonts w:ascii="Traditional Arabic" w:hAnsi="Traditional Arabic" w:cs="Traditional Arabic"/>
          <w:sz w:val="36"/>
          <w:szCs w:val="34"/>
          <w:rtl/>
          <w:lang w:val="fr-FR" w:bidi="ar-DZ"/>
        </w:rPr>
        <w:t xml:space="preserve">، </w:t>
      </w:r>
    </w:p>
    <w:p w:rsidR="00B62DF3" w:rsidRPr="009E0F55" w:rsidRDefault="00B62DF3"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والرّاغب في مفرداته (</w:t>
      </w:r>
      <w:r w:rsidR="000B63A5" w:rsidRPr="009E0F55">
        <w:rPr>
          <w:rFonts w:ascii="Traditional Arabic" w:hAnsi="Traditional Arabic" w:cs="Traditional Arabic"/>
          <w:sz w:val="36"/>
          <w:szCs w:val="34"/>
          <w:rtl/>
          <w:lang w:val="fr-FR" w:bidi="ar-DZ"/>
        </w:rPr>
        <w:t>ص281</w:t>
      </w:r>
      <w:r w:rsidRPr="009E0F55">
        <w:rPr>
          <w:rFonts w:ascii="Traditional Arabic" w:hAnsi="Traditional Arabic" w:cs="Traditional Arabic"/>
          <w:sz w:val="36"/>
          <w:szCs w:val="34"/>
          <w:rtl/>
          <w:lang w:val="fr-FR" w:bidi="ar-DZ"/>
        </w:rPr>
        <w:t xml:space="preserve"> زعم)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w:t>
      </w:r>
      <w:r w:rsidR="001B3C10" w:rsidRPr="009E0F55">
        <w:rPr>
          <w:rFonts w:ascii="Traditional Arabic" w:hAnsi="Traditional Arabic" w:cs="Traditional Arabic"/>
          <w:sz w:val="36"/>
          <w:szCs w:val="34"/>
          <w:rtl/>
          <w:lang w:val="fr-FR" w:bidi="ar-DZ"/>
        </w:rPr>
        <w:t>ع</w:t>
      </w:r>
      <w:r w:rsidRPr="009E0F55">
        <w:rPr>
          <w:rFonts w:ascii="Traditional Arabic" w:hAnsi="Traditional Arabic" w:cs="Traditional Arabic"/>
          <w:sz w:val="36"/>
          <w:szCs w:val="34"/>
          <w:rtl/>
          <w:lang w:val="fr-FR" w:bidi="ar-DZ"/>
        </w:rPr>
        <w:t>لاّمة بكر أبو زيد في معجم المناهي اللّفظيّة (ص290</w:t>
      </w:r>
      <w:r w:rsidR="005F76C6"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291</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والألبانيّ في الصّحيحة (2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/523</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524)</w:t>
      </w:r>
      <w:r w:rsidR="009E0F55">
        <w:rPr>
          <w:rFonts w:ascii="Traditional Arabic" w:hAnsi="Traditional Arabic" w:cs="Traditional Arabic"/>
          <w:sz w:val="36"/>
          <w:szCs w:val="34"/>
          <w:rtl/>
          <w:lang w:val="fr-FR" w:bidi="ar-DZ"/>
        </w:rPr>
        <w:t xml:space="preserve">. </w:t>
      </w:r>
    </w:p>
    <w:p w:rsidR="00B62DF3" w:rsidRPr="009E0F55" w:rsidRDefault="003A7A3C" w:rsidP="009E0F55">
      <w:pPr>
        <w:pStyle w:val="a6"/>
        <w:numPr>
          <w:ilvl w:val="0"/>
          <w:numId w:val="2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ما درج عليه جمهور العرب في كلامهم نظما ونثرا</w:t>
      </w:r>
      <w:r w:rsidR="009E0F55">
        <w:rPr>
          <w:rFonts w:ascii="Traditional Arabic" w:hAnsi="Traditional Arabic" w:cs="Traditional Arabic"/>
          <w:sz w:val="36"/>
          <w:szCs w:val="34"/>
          <w:rtl/>
          <w:lang w:val="fr-FR" w:bidi="ar-DZ"/>
        </w:rPr>
        <w:t xml:space="preserve">. </w:t>
      </w:r>
    </w:p>
    <w:p w:rsidR="003A7A3C" w:rsidRPr="009E0F55" w:rsidRDefault="003A7A3C" w:rsidP="009E0F55">
      <w:pPr>
        <w:pStyle w:val="a6"/>
        <w:numPr>
          <w:ilvl w:val="0"/>
          <w:numId w:val="2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ما ثبت بالنّقل الصّحيح عن علماء العربيّة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وعُدول نقلة اللّغة</w:t>
      </w:r>
      <w:r w:rsidR="009E0F55">
        <w:rPr>
          <w:rFonts w:ascii="Traditional Arabic" w:hAnsi="Traditional Arabic" w:cs="Traditional Arabic"/>
          <w:sz w:val="36"/>
          <w:szCs w:val="34"/>
          <w:rtl/>
          <w:lang w:val="fr-FR" w:bidi="ar-DZ"/>
        </w:rPr>
        <w:t xml:space="preserve">. </w:t>
      </w:r>
    </w:p>
    <w:p w:rsidR="003A7A3C" w:rsidRPr="009E0F55" w:rsidRDefault="003A7A3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ومن هذا الأخير</w:t>
      </w:r>
      <w:r w:rsidR="009E0F55">
        <w:rPr>
          <w:rFonts w:ascii="Traditional Arabic" w:hAnsi="Traditional Arabic" w:cs="Traditional Arabic"/>
          <w:sz w:val="36"/>
          <w:szCs w:val="34"/>
          <w:rtl/>
          <w:lang w:val="fr-FR" w:bidi="ar-DZ"/>
        </w:rPr>
        <w:t xml:space="preserve">: </w:t>
      </w:r>
    </w:p>
    <w:p w:rsidR="000B63A5" w:rsidRPr="009E0F55" w:rsidRDefault="001E6F7C" w:rsidP="009E0F55">
      <w:pPr>
        <w:pStyle w:val="a6"/>
        <w:numPr>
          <w:ilvl w:val="0"/>
          <w:numId w:val="14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w:t>
      </w:r>
      <w:r w:rsidR="00BA363E" w:rsidRPr="009E0F55">
        <w:rPr>
          <w:rFonts w:ascii="Traditional Arabic" w:hAnsi="Traditional Arabic" w:cs="Traditional Arabic"/>
          <w:sz w:val="36"/>
          <w:szCs w:val="34"/>
          <w:rtl/>
          <w:lang w:val="fr-FR" w:bidi="ar-DZ"/>
        </w:rPr>
        <w:t>ا حكاه الزّبيدي في تاج العروس (32</w:t>
      </w:r>
      <w:r w:rsidR="005F76C6" w:rsidRPr="009E0F55">
        <w:rPr>
          <w:rFonts w:ascii="Traditional Arabic" w:hAnsi="Traditional Arabic" w:cs="Traditional Arabic"/>
          <w:sz w:val="36"/>
          <w:szCs w:val="34"/>
          <w:rtl/>
          <w:lang w:val="fr-FR" w:bidi="ar-DZ"/>
        </w:rPr>
        <w:t xml:space="preserve"> </w:t>
      </w:r>
      <w:r w:rsidR="00BA363E" w:rsidRPr="009E0F55">
        <w:rPr>
          <w:rFonts w:ascii="Traditional Arabic" w:hAnsi="Traditional Arabic" w:cs="Traditional Arabic"/>
          <w:sz w:val="36"/>
          <w:szCs w:val="34"/>
          <w:rtl/>
          <w:lang w:val="fr-FR" w:bidi="ar-DZ"/>
        </w:rPr>
        <w:t>/312</w:t>
      </w:r>
      <w:r w:rsidRPr="009E0F55">
        <w:rPr>
          <w:rFonts w:ascii="Traditional Arabic" w:hAnsi="Traditional Arabic" w:cs="Traditional Arabic"/>
          <w:sz w:val="36"/>
          <w:szCs w:val="34"/>
          <w:rtl/>
          <w:lang w:val="fr-FR" w:bidi="ar-DZ"/>
        </w:rPr>
        <w:t>) وغيره</w:t>
      </w:r>
      <w:r w:rsidR="001B3C10" w:rsidRPr="009E0F55">
        <w:rPr>
          <w:rStyle w:val="a4"/>
          <w:rFonts w:ascii="Traditional Arabic" w:hAnsi="Traditional Arabic" w:cs="Traditional Arabic"/>
          <w:sz w:val="36"/>
          <w:szCs w:val="34"/>
          <w:vertAlign w:val="baseline"/>
          <w:rtl/>
          <w:lang w:val="fr-FR" w:bidi="ar-DZ"/>
        </w:rPr>
        <w:footnoteReference w:id="43"/>
      </w:r>
      <w:r w:rsidRPr="009E0F55">
        <w:rPr>
          <w:rFonts w:ascii="Traditional Arabic" w:hAnsi="Traditional Arabic" w:cs="Traditional Arabic"/>
          <w:sz w:val="36"/>
          <w:szCs w:val="34"/>
          <w:rtl/>
          <w:lang w:val="fr-FR" w:bidi="ar-DZ"/>
        </w:rPr>
        <w:t xml:space="preserve"> عن اللّيث قوله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سمعت أهل ال</w:t>
      </w:r>
      <w:r w:rsidR="0099511C" w:rsidRPr="009E0F55">
        <w:rPr>
          <w:rFonts w:ascii="Traditional Arabic" w:hAnsi="Traditional Arabic" w:cs="Traditional Arabic"/>
          <w:sz w:val="36"/>
          <w:szCs w:val="34"/>
          <w:rtl/>
          <w:lang w:val="fr-FR" w:bidi="ar-DZ"/>
        </w:rPr>
        <w:t>عربيّة يقولون</w:t>
      </w:r>
      <w:r w:rsidR="009E0F55">
        <w:rPr>
          <w:rFonts w:ascii="Traditional Arabic" w:hAnsi="Traditional Arabic" w:cs="Traditional Arabic"/>
          <w:sz w:val="36"/>
          <w:szCs w:val="34"/>
          <w:rtl/>
          <w:lang w:val="fr-FR" w:bidi="ar-DZ"/>
        </w:rPr>
        <w:t xml:space="preserve">: </w:t>
      </w:r>
      <w:r w:rsidR="0099511C" w:rsidRPr="009E0F55">
        <w:rPr>
          <w:rFonts w:ascii="Traditional Arabic" w:hAnsi="Traditional Arabic" w:cs="Traditional Arabic"/>
          <w:sz w:val="36"/>
          <w:szCs w:val="34"/>
          <w:rtl/>
          <w:lang w:val="fr-FR" w:bidi="ar-DZ"/>
        </w:rPr>
        <w:t xml:space="preserve">إذا </w:t>
      </w:r>
    </w:p>
    <w:p w:rsidR="003A7A3C" w:rsidRPr="009E0F55" w:rsidRDefault="0099511C"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قيل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ذكر فلانٌ</w:t>
      </w:r>
      <w:r w:rsidR="005F76C6" w:rsidRPr="009E0F55">
        <w:rPr>
          <w:rFonts w:ascii="Traditional Arabic" w:hAnsi="Traditional Arabic" w:cs="Traditional Arabic"/>
          <w:sz w:val="36"/>
          <w:szCs w:val="34"/>
          <w:rtl/>
          <w:lang w:val="fr-FR" w:bidi="ar-DZ"/>
        </w:rPr>
        <w:t xml:space="preserve"> </w:t>
      </w:r>
      <w:r w:rsidR="001E6F7C" w:rsidRPr="009E0F55">
        <w:rPr>
          <w:rFonts w:ascii="Traditional Arabic" w:hAnsi="Traditional Arabic" w:cs="Traditional Arabic"/>
          <w:sz w:val="36"/>
          <w:szCs w:val="34"/>
          <w:rtl/>
          <w:lang w:val="fr-FR" w:bidi="ar-DZ"/>
        </w:rPr>
        <w:t>كذا وكذا فإنّما يقال ذلك لأمر يُستيقن أنّه حقٌّ</w:t>
      </w:r>
      <w:r w:rsidR="009E0F55">
        <w:rPr>
          <w:rFonts w:ascii="Traditional Arabic" w:hAnsi="Traditional Arabic" w:cs="Traditional Arabic"/>
          <w:sz w:val="36"/>
          <w:szCs w:val="34"/>
          <w:rtl/>
          <w:lang w:val="fr-FR" w:bidi="ar-DZ"/>
        </w:rPr>
        <w:t xml:space="preserve">، </w:t>
      </w:r>
      <w:r w:rsidR="001E6F7C" w:rsidRPr="009E0F55">
        <w:rPr>
          <w:rFonts w:ascii="Traditional Arabic" w:hAnsi="Traditional Arabic" w:cs="Traditional Arabic"/>
          <w:sz w:val="36"/>
          <w:szCs w:val="34"/>
          <w:rtl/>
          <w:lang w:val="fr-FR" w:bidi="ar-DZ"/>
        </w:rPr>
        <w:t>وإذا شُكَّ فيه فلم يُدْرَ لعلّه كذبٌ أو باطلٌ قيل</w:t>
      </w:r>
      <w:r w:rsidR="009E0F55">
        <w:rPr>
          <w:rFonts w:ascii="Traditional Arabic" w:hAnsi="Traditional Arabic" w:cs="Traditional Arabic"/>
          <w:sz w:val="36"/>
          <w:szCs w:val="34"/>
          <w:rtl/>
          <w:lang w:val="fr-FR" w:bidi="ar-DZ"/>
        </w:rPr>
        <w:t xml:space="preserve">: </w:t>
      </w:r>
      <w:r w:rsidR="001E6F7C" w:rsidRPr="009E0F55">
        <w:rPr>
          <w:rFonts w:ascii="Traditional Arabic" w:hAnsi="Traditional Arabic" w:cs="Traditional Arabic"/>
          <w:sz w:val="36"/>
          <w:szCs w:val="34"/>
          <w:rtl/>
          <w:lang w:val="fr-FR" w:bidi="ar-DZ"/>
        </w:rPr>
        <w:t>زعم</w:t>
      </w:r>
      <w:r w:rsidR="00B920B0" w:rsidRPr="009E0F55">
        <w:rPr>
          <w:rFonts w:ascii="Traditional Arabic" w:hAnsi="Traditional Arabic" w:cs="Traditional Arabic"/>
          <w:sz w:val="36"/>
          <w:szCs w:val="34"/>
          <w:rtl/>
          <w:lang w:val="fr-FR" w:bidi="ar-DZ"/>
        </w:rPr>
        <w:t xml:space="preserve"> </w:t>
      </w:r>
      <w:r w:rsidR="001E6F7C"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0B63A5" w:rsidRPr="009E0F55" w:rsidRDefault="001E6F7C" w:rsidP="009E0F55">
      <w:pPr>
        <w:pStyle w:val="a6"/>
        <w:numPr>
          <w:ilvl w:val="0"/>
          <w:numId w:val="14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ثمّ أورد نقلا آخر عن ابن </w:t>
      </w:r>
      <w:proofErr w:type="spellStart"/>
      <w:r w:rsidRPr="009E0F55">
        <w:rPr>
          <w:rFonts w:ascii="Traditional Arabic" w:hAnsi="Traditional Arabic" w:cs="Traditional Arabic"/>
          <w:sz w:val="36"/>
          <w:szCs w:val="34"/>
          <w:rtl/>
          <w:lang w:val="fr-FR" w:bidi="ar-DZ"/>
        </w:rPr>
        <w:t>خالويه</w:t>
      </w:r>
      <w:proofErr w:type="spellEnd"/>
      <w:r w:rsidRPr="009E0F55">
        <w:rPr>
          <w:rFonts w:ascii="Traditional Arabic" w:hAnsi="Traditional Arabic" w:cs="Traditional Arabic"/>
          <w:sz w:val="36"/>
          <w:szCs w:val="34"/>
          <w:rtl/>
          <w:lang w:val="fr-FR" w:bidi="ar-DZ"/>
        </w:rPr>
        <w:t xml:space="preserve"> هذا نصُّه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قال ابن </w:t>
      </w:r>
      <w:proofErr w:type="spellStart"/>
      <w:r w:rsidRPr="009E0F55">
        <w:rPr>
          <w:rFonts w:ascii="Traditional Arabic" w:hAnsi="Traditional Arabic" w:cs="Traditional Arabic"/>
          <w:sz w:val="36"/>
          <w:szCs w:val="34"/>
          <w:rtl/>
          <w:lang w:val="fr-FR" w:bidi="ar-DZ"/>
        </w:rPr>
        <w:t>خالويه</w:t>
      </w:r>
      <w:proofErr w:type="spellEnd"/>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الزّعمُ يُستعملُ فيما يُذَمُّ كقوله </w:t>
      </w:r>
      <w:proofErr w:type="gramStart"/>
      <w:r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5D"/>
      </w:r>
      <w:r w:rsidRPr="009E0F55">
        <w:rPr>
          <w:rFonts w:ascii="Traditional Arabic" w:hAnsi="Traditional Arabic" w:cs="Traditional Arabic"/>
          <w:sz w:val="36"/>
          <w:szCs w:val="34"/>
          <w:rtl/>
          <w:lang w:val="fr-FR" w:bidi="ar-DZ"/>
        </w:rPr>
        <w:t xml:space="preserve"> ز</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B920B0" w:rsidRPr="009E0F55">
        <w:rPr>
          <w:rFonts w:ascii="Traditional Arabic" w:hAnsi="Traditional Arabic" w:cs="Traditional Arabic"/>
          <w:sz w:val="36"/>
          <w:szCs w:val="34"/>
          <w:rtl/>
          <w:lang w:val="fr-FR" w:bidi="ar-DZ"/>
        </w:rPr>
        <w:t>َ</w:t>
      </w:r>
      <w:proofErr w:type="gramEnd"/>
      <w:r w:rsidRPr="009E0F55">
        <w:rPr>
          <w:rFonts w:ascii="Traditional Arabic" w:hAnsi="Traditional Arabic" w:cs="Traditional Arabic"/>
          <w:sz w:val="36"/>
          <w:szCs w:val="34"/>
          <w:rtl/>
          <w:lang w:val="fr-FR" w:bidi="ar-DZ"/>
        </w:rPr>
        <w:t xml:space="preserve"> ال</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ين</w:t>
      </w:r>
      <w:r w:rsidR="00B920B0" w:rsidRPr="009E0F55">
        <w:rPr>
          <w:rFonts w:ascii="Traditional Arabic" w:hAnsi="Traditional Arabic" w:cs="Traditional Arabic"/>
          <w:sz w:val="36"/>
          <w:szCs w:val="34"/>
          <w:rtl/>
          <w:lang w:val="fr-FR" w:bidi="ar-DZ"/>
        </w:rPr>
        <w:t>َ</w:t>
      </w:r>
    </w:p>
    <w:p w:rsidR="001E6F7C" w:rsidRPr="009E0F55" w:rsidRDefault="001E6F7C"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ك</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 أ</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يُب</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ث</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 …</w:t>
      </w:r>
      <w:r w:rsidRPr="009E0F55">
        <w:rPr>
          <w:rFonts w:ascii="Traditional Arabic" w:hAnsi="Traditional Arabic" w:cs="Traditional Arabic"/>
          <w:szCs w:val="34"/>
          <w:lang w:val="fr-FR" w:bidi="ar-DZ"/>
        </w:rPr>
        <w:sym w:font="AGA Arabesque" w:char="F05B"/>
      </w:r>
      <w:r w:rsidRPr="009E0F55">
        <w:rPr>
          <w:rStyle w:val="a4"/>
          <w:rFonts w:ascii="Traditional Arabic" w:hAnsi="Traditional Arabic" w:cs="Traditional Arabic"/>
          <w:sz w:val="36"/>
          <w:szCs w:val="34"/>
          <w:vertAlign w:val="baseline"/>
          <w:rtl/>
          <w:lang w:val="fr-FR" w:bidi="ar-DZ"/>
        </w:rPr>
        <w:footnoteReference w:id="44"/>
      </w:r>
      <w:r w:rsidR="0083681F" w:rsidRPr="009E0F55">
        <w:rPr>
          <w:rFonts w:ascii="Traditional Arabic" w:hAnsi="Traditional Arabic" w:cs="Traditional Arabic"/>
          <w:sz w:val="36"/>
          <w:szCs w:val="34"/>
          <w:rtl/>
          <w:lang w:val="fr-FR" w:bidi="ar-DZ"/>
        </w:rPr>
        <w:t xml:space="preserve"> حت</w:t>
      </w:r>
      <w:r w:rsidR="00B920B0"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ى قال بعض</w:t>
      </w:r>
      <w:r w:rsidR="00F56A92"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xml:space="preserve"> المفسّرين</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الزّعمُ أصل</w:t>
      </w:r>
      <w:r w:rsidR="00B920B0"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ه (الك</w:t>
      </w:r>
      <w:r w:rsidR="00B920B0"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ذ</w:t>
      </w:r>
      <w:r w:rsidR="00B920B0"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ب</w:t>
      </w:r>
      <w:r w:rsidR="00B920B0"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w:t>
      </w:r>
      <w:proofErr w:type="gramStart"/>
      <w:r w:rsidR="009E0F55">
        <w:rPr>
          <w:rFonts w:ascii="Traditional Arabic" w:hAnsi="Traditional Arabic" w:cs="Traditional Arabic"/>
          <w:sz w:val="36"/>
          <w:szCs w:val="34"/>
          <w:rtl/>
          <w:lang w:val="fr-FR" w:bidi="ar-DZ"/>
        </w:rPr>
        <w:t>. ،</w:t>
      </w:r>
      <w:proofErr w:type="gramEnd"/>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وزاد في اللّسان (12/</w:t>
      </w:r>
      <w:r w:rsidR="00E918C1" w:rsidRP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266)</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 ولم يجيء فيما يُحمَد</w:t>
      </w:r>
      <w:r w:rsidR="00B920B0" w:rsidRPr="009E0F55">
        <w:rPr>
          <w:rFonts w:ascii="Traditional Arabic" w:hAnsi="Traditional Arabic" w:cs="Traditional Arabic"/>
          <w:sz w:val="36"/>
          <w:szCs w:val="34"/>
          <w:rtl/>
          <w:lang w:val="fr-FR" w:bidi="ar-DZ"/>
        </w:rPr>
        <w:t>ُ</w:t>
      </w:r>
      <w:r w:rsidR="00E65FA5" w:rsidRP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إلاّ</w:t>
      </w:r>
      <w:r w:rsidR="00E65FA5" w:rsidRP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في بيتين …"</w:t>
      </w:r>
      <w:r w:rsidR="009E0F55">
        <w:rPr>
          <w:rFonts w:ascii="Traditional Arabic" w:hAnsi="Traditional Arabic" w:cs="Traditional Arabic"/>
          <w:sz w:val="36"/>
          <w:szCs w:val="34"/>
          <w:rtl/>
          <w:lang w:val="fr-FR" w:bidi="ar-DZ"/>
        </w:rPr>
        <w:t xml:space="preserve">. </w:t>
      </w:r>
    </w:p>
    <w:p w:rsidR="0083681F" w:rsidRPr="009E0F55" w:rsidRDefault="0083681F" w:rsidP="009E0F55">
      <w:pPr>
        <w:pStyle w:val="a6"/>
        <w:numPr>
          <w:ilvl w:val="0"/>
          <w:numId w:val="14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أساس البلاغة (ص192) قال</w:t>
      </w:r>
      <w:r w:rsidR="001B3C10" w:rsidRPr="009E0F55">
        <w:rPr>
          <w:rFonts w:ascii="Traditional Arabic" w:hAnsi="Traditional Arabic" w:cs="Traditional Arabic"/>
          <w:sz w:val="36"/>
          <w:szCs w:val="34"/>
          <w:rtl/>
          <w:lang w:val="fr-FR" w:bidi="ar-DZ"/>
        </w:rPr>
        <w:t xml:space="preserve"> ال</w:t>
      </w:r>
      <w:r w:rsidR="005A697B" w:rsidRPr="009E0F55">
        <w:rPr>
          <w:rFonts w:ascii="Traditional Arabic" w:hAnsi="Traditional Arabic" w:cs="Traditional Arabic"/>
          <w:sz w:val="36"/>
          <w:szCs w:val="34"/>
          <w:rtl/>
          <w:lang w:val="fr-FR" w:bidi="ar-DZ"/>
        </w:rPr>
        <w:t>زّمخشريّ</w:t>
      </w:r>
      <w:r w:rsidR="009E0F55">
        <w:rPr>
          <w:rFonts w:ascii="Traditional Arabic" w:hAnsi="Traditional Arabic" w:cs="Traditional Arabic"/>
          <w:sz w:val="36"/>
          <w:szCs w:val="34"/>
          <w:rtl/>
          <w:lang w:val="fr-FR" w:bidi="ar-DZ"/>
        </w:rPr>
        <w:t xml:space="preserve">: </w:t>
      </w:r>
      <w:r w:rsidR="005A697B"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وأكثر</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ما يُستعم</w:t>
      </w:r>
      <w:r w:rsidR="00B920B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 في الباطل"</w:t>
      </w:r>
      <w:r w:rsidR="009E0F55">
        <w:rPr>
          <w:rFonts w:ascii="Traditional Arabic" w:hAnsi="Traditional Arabic" w:cs="Traditional Arabic"/>
          <w:sz w:val="36"/>
          <w:szCs w:val="34"/>
          <w:rtl/>
          <w:lang w:val="fr-FR" w:bidi="ar-DZ"/>
        </w:rPr>
        <w:t xml:space="preserve">. </w:t>
      </w:r>
    </w:p>
    <w:p w:rsidR="009B1BE5" w:rsidRPr="009E0F55" w:rsidRDefault="009B1BE5" w:rsidP="009E0F55">
      <w:pPr>
        <w:pStyle w:val="a6"/>
        <w:numPr>
          <w:ilvl w:val="0"/>
          <w:numId w:val="14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الصّحاح (5</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/1942 زعم</w:t>
      </w:r>
      <w:r w:rsidR="001B3C10"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1B3C10" w:rsidRPr="009E0F55">
        <w:rPr>
          <w:rFonts w:ascii="Traditional Arabic" w:hAnsi="Traditional Arabic" w:cs="Traditional Arabic"/>
          <w:sz w:val="36"/>
          <w:szCs w:val="34"/>
          <w:rtl/>
          <w:lang w:val="fr-FR" w:bidi="ar-DZ"/>
        </w:rPr>
        <w:t>واللّسان</w:t>
      </w:r>
      <w:r w:rsidR="0083681F" w:rsidRPr="009E0F55">
        <w:rPr>
          <w:rFonts w:ascii="Traditional Arabic" w:hAnsi="Traditional Arabic" w:cs="Traditional Arabic"/>
          <w:sz w:val="36"/>
          <w:szCs w:val="34"/>
          <w:rtl/>
          <w:lang w:val="fr-FR" w:bidi="ar-DZ"/>
        </w:rPr>
        <w:t xml:space="preserve"> (12</w:t>
      </w:r>
      <w:r w:rsidR="005F76C6" w:rsidRPr="009E0F55">
        <w:rPr>
          <w:rFonts w:ascii="Traditional Arabic" w:hAnsi="Traditional Arabic" w:cs="Traditional Arabic"/>
          <w:sz w:val="36"/>
          <w:szCs w:val="34"/>
          <w:rtl/>
          <w:lang w:val="fr-FR" w:bidi="ar-DZ"/>
        </w:rPr>
        <w:t xml:space="preserve"> </w:t>
      </w:r>
      <w:r w:rsidR="005A697B" w:rsidRPr="009E0F55">
        <w:rPr>
          <w:rFonts w:ascii="Traditional Arabic" w:hAnsi="Traditional Arabic" w:cs="Traditional Arabic"/>
          <w:sz w:val="36"/>
          <w:szCs w:val="34"/>
          <w:rtl/>
          <w:lang w:val="fr-FR" w:bidi="ar-DZ"/>
        </w:rPr>
        <w:t>/265)</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قال ابن السّ</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كِّيت</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 ويُقال للأمر ال</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ذي لا يُوثَق</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xml:space="preserve"> به</w:t>
      </w:r>
      <w:r w:rsidR="009E0F55">
        <w:rPr>
          <w:rFonts w:ascii="Traditional Arabic" w:hAnsi="Traditional Arabic" w:cs="Traditional Arabic"/>
          <w:sz w:val="36"/>
          <w:szCs w:val="34"/>
          <w:rtl/>
          <w:lang w:val="fr-FR" w:bidi="ar-DZ"/>
        </w:rPr>
        <w:t xml:space="preserve">: </w:t>
      </w:r>
    </w:p>
    <w:p w:rsidR="0083681F" w:rsidRPr="009E0F55" w:rsidRDefault="0083681F"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مَزْعَ</w:t>
      </w:r>
      <w:r w:rsidR="00E65FA5" w:rsidRPr="009E0F55">
        <w:rPr>
          <w:rFonts w:ascii="Traditional Arabic" w:hAnsi="Traditional Arabic" w:cs="Traditional Arabic"/>
          <w:sz w:val="36"/>
          <w:szCs w:val="34"/>
          <w:rtl/>
          <w:lang w:val="fr-FR" w:bidi="ar-DZ"/>
        </w:rPr>
        <w:t>مٌ أي ي</w:t>
      </w:r>
      <w:r w:rsidR="00324515" w:rsidRPr="009E0F55">
        <w:rPr>
          <w:rFonts w:ascii="Traditional Arabic" w:hAnsi="Traditional Arabic" w:cs="Traditional Arabic"/>
          <w:sz w:val="36"/>
          <w:szCs w:val="34"/>
          <w:rtl/>
          <w:lang w:val="fr-FR" w:bidi="ar-DZ"/>
        </w:rPr>
        <w:t>َ</w:t>
      </w:r>
      <w:r w:rsidR="00E65FA5" w:rsidRPr="009E0F55">
        <w:rPr>
          <w:rFonts w:ascii="Traditional Arabic" w:hAnsi="Traditional Arabic" w:cs="Traditional Arabic"/>
          <w:sz w:val="36"/>
          <w:szCs w:val="34"/>
          <w:rtl/>
          <w:lang w:val="fr-FR" w:bidi="ar-DZ"/>
        </w:rPr>
        <w:t>ز</w:t>
      </w:r>
      <w:r w:rsidR="00324515" w:rsidRPr="009E0F55">
        <w:rPr>
          <w:rFonts w:ascii="Traditional Arabic" w:hAnsi="Traditional Arabic" w:cs="Traditional Arabic"/>
          <w:sz w:val="36"/>
          <w:szCs w:val="34"/>
          <w:rtl/>
          <w:lang w:val="fr-FR" w:bidi="ar-DZ"/>
        </w:rPr>
        <w:t>ْ</w:t>
      </w:r>
      <w:r w:rsidR="00E65FA5" w:rsidRPr="009E0F55">
        <w:rPr>
          <w:rFonts w:ascii="Traditional Arabic" w:hAnsi="Traditional Arabic" w:cs="Traditional Arabic"/>
          <w:sz w:val="36"/>
          <w:szCs w:val="34"/>
          <w:rtl/>
          <w:lang w:val="fr-FR" w:bidi="ar-DZ"/>
        </w:rPr>
        <w:t>ع</w:t>
      </w:r>
      <w:r w:rsidR="00324515" w:rsidRPr="009E0F55">
        <w:rPr>
          <w:rFonts w:ascii="Traditional Arabic" w:hAnsi="Traditional Arabic" w:cs="Traditional Arabic"/>
          <w:sz w:val="36"/>
          <w:szCs w:val="34"/>
          <w:rtl/>
          <w:lang w:val="fr-FR" w:bidi="ar-DZ"/>
        </w:rPr>
        <w:t>ُ</w:t>
      </w:r>
      <w:r w:rsidR="00E65FA5" w:rsidRPr="009E0F55">
        <w:rPr>
          <w:rFonts w:ascii="Traditional Arabic" w:hAnsi="Traditional Arabic" w:cs="Traditional Arabic"/>
          <w:sz w:val="36"/>
          <w:szCs w:val="34"/>
          <w:rtl/>
          <w:lang w:val="fr-FR" w:bidi="ar-DZ"/>
        </w:rPr>
        <w:t>م</w:t>
      </w:r>
      <w:r w:rsidR="00324515" w:rsidRPr="009E0F55">
        <w:rPr>
          <w:rFonts w:ascii="Traditional Arabic" w:hAnsi="Traditional Arabic" w:cs="Traditional Arabic"/>
          <w:sz w:val="36"/>
          <w:szCs w:val="34"/>
          <w:rtl/>
          <w:lang w:val="fr-FR" w:bidi="ar-DZ"/>
        </w:rPr>
        <w:t>ُ</w:t>
      </w:r>
      <w:r w:rsidR="00E65FA5" w:rsidRPr="009E0F55">
        <w:rPr>
          <w:rFonts w:ascii="Traditional Arabic" w:hAnsi="Traditional Arabic" w:cs="Traditional Arabic"/>
          <w:sz w:val="36"/>
          <w:szCs w:val="34"/>
          <w:rtl/>
          <w:lang w:val="fr-FR" w:bidi="ar-DZ"/>
        </w:rPr>
        <w:t xml:space="preserve"> هذا أنّه</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كذا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ويزعم</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هذا أنّه كذا"</w:t>
      </w:r>
      <w:r w:rsidR="009E0F55">
        <w:rPr>
          <w:rFonts w:ascii="Traditional Arabic" w:hAnsi="Traditional Arabic" w:cs="Traditional Arabic"/>
          <w:sz w:val="36"/>
          <w:szCs w:val="34"/>
          <w:rtl/>
          <w:lang w:val="fr-FR" w:bidi="ar-DZ"/>
        </w:rPr>
        <w:t xml:space="preserve">. </w:t>
      </w:r>
    </w:p>
    <w:p w:rsidR="000B63A5" w:rsidRPr="009E0F55" w:rsidRDefault="00663A2E"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المصباح المنير (ص154</w:t>
      </w:r>
      <w:r w:rsidR="005A697B"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قال الأزهريّ</w:t>
      </w:r>
      <w:r w:rsidR="001B3C10" w:rsidRPr="009E0F55">
        <w:rPr>
          <w:rStyle w:val="a4"/>
          <w:rFonts w:ascii="Traditional Arabic" w:hAnsi="Traditional Arabic" w:cs="Traditional Arabic"/>
          <w:sz w:val="36"/>
          <w:szCs w:val="34"/>
          <w:vertAlign w:val="baseline"/>
          <w:rtl/>
          <w:lang w:val="fr-FR" w:bidi="ar-DZ"/>
        </w:rPr>
        <w:footnoteReference w:id="45"/>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"وأكثر</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xml:space="preserve"> ما يكون</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xml:space="preserve"> الزّ</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ع</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م</w:t>
      </w:r>
      <w:r w:rsidR="00324515" w:rsidRPr="009E0F55">
        <w:rPr>
          <w:rFonts w:ascii="Traditional Arabic" w:hAnsi="Traditional Arabic" w:cs="Traditional Arabic"/>
          <w:sz w:val="36"/>
          <w:szCs w:val="34"/>
          <w:rtl/>
          <w:lang w:val="fr-FR" w:bidi="ar-DZ"/>
        </w:rPr>
        <w:t>ُ</w:t>
      </w:r>
      <w:r w:rsidR="0083681F" w:rsidRPr="009E0F55">
        <w:rPr>
          <w:rFonts w:ascii="Traditional Arabic" w:hAnsi="Traditional Arabic" w:cs="Traditional Arabic"/>
          <w:sz w:val="36"/>
          <w:szCs w:val="34"/>
          <w:rtl/>
          <w:lang w:val="fr-FR" w:bidi="ar-DZ"/>
        </w:rPr>
        <w:t xml:space="preserve"> ف</w:t>
      </w:r>
      <w:r w:rsidR="000B63A5" w:rsidRPr="009E0F55">
        <w:rPr>
          <w:rFonts w:ascii="Traditional Arabic" w:hAnsi="Traditional Arabic" w:cs="Traditional Arabic"/>
          <w:sz w:val="36"/>
          <w:szCs w:val="34"/>
          <w:rtl/>
          <w:lang w:val="fr-FR" w:bidi="ar-DZ"/>
        </w:rPr>
        <w:t>يما يُشَكُّ فيه</w:t>
      </w:r>
      <w:r w:rsidR="009E0F55">
        <w:rPr>
          <w:rFonts w:ascii="Traditional Arabic" w:hAnsi="Traditional Arabic" w:cs="Traditional Arabic"/>
          <w:sz w:val="36"/>
          <w:szCs w:val="34"/>
          <w:rtl/>
          <w:lang w:val="fr-FR" w:bidi="ar-DZ"/>
        </w:rPr>
        <w:t xml:space="preserve">، </w:t>
      </w:r>
      <w:r w:rsidR="000B63A5" w:rsidRPr="009E0F55">
        <w:rPr>
          <w:rFonts w:ascii="Traditional Arabic" w:hAnsi="Traditional Arabic" w:cs="Traditional Arabic"/>
          <w:sz w:val="36"/>
          <w:szCs w:val="34"/>
          <w:rtl/>
          <w:lang w:val="fr-FR" w:bidi="ar-DZ"/>
        </w:rPr>
        <w:t>ولا يَتَحَقَّق"</w:t>
      </w:r>
      <w:r w:rsidR="009E0F55">
        <w:rPr>
          <w:rFonts w:ascii="Traditional Arabic" w:hAnsi="Traditional Arabic" w:cs="Traditional Arabic"/>
          <w:sz w:val="36"/>
          <w:szCs w:val="34"/>
          <w:rtl/>
          <w:lang w:val="fr-FR" w:bidi="ar-DZ"/>
        </w:rPr>
        <w:t xml:space="preserve">، </w:t>
      </w:r>
      <w:r w:rsidR="0083681F" w:rsidRPr="009E0F55">
        <w:rPr>
          <w:rFonts w:ascii="Traditional Arabic" w:hAnsi="Traditional Arabic" w:cs="Traditional Arabic"/>
          <w:sz w:val="36"/>
          <w:szCs w:val="34"/>
          <w:rtl/>
          <w:lang w:val="fr-FR" w:bidi="ar-DZ"/>
        </w:rPr>
        <w:t xml:space="preserve">ثمّ أورد عن </w:t>
      </w:r>
    </w:p>
    <w:p w:rsidR="0083681F" w:rsidRPr="009E0F55" w:rsidRDefault="0083681F"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المرزوقي</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قوله</w:t>
      </w:r>
      <w:r w:rsidR="009E0F55">
        <w:rPr>
          <w:rFonts w:ascii="Traditional Arabic" w:hAnsi="Traditional Arabic" w:cs="Traditional Arabic"/>
          <w:sz w:val="36"/>
          <w:szCs w:val="34"/>
          <w:rtl/>
          <w:lang w:val="fr-FR" w:bidi="ar-DZ"/>
        </w:rPr>
        <w:t xml:space="preserve">: </w:t>
      </w:r>
      <w:r w:rsidR="003245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أكثر</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ما يُستعم</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فيما كان باطلا أو فيه ارتياب</w:t>
      </w:r>
      <w:r w:rsidR="003245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61798" w:rsidRPr="009E0F55" w:rsidRDefault="00A61798"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اللّسان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/264)</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5A697B"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الأزهريّ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الرجل من العرب إذا حدّث</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عمّن لا يُحَقِّق</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قول</w:t>
      </w:r>
      <w:r w:rsidR="0032451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يقول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زَعَمَاتِه"</w:t>
      </w:r>
      <w:r w:rsidR="009E0F55">
        <w:rPr>
          <w:rFonts w:ascii="Traditional Arabic" w:hAnsi="Traditional Arabic" w:cs="Traditional Arabic"/>
          <w:sz w:val="36"/>
          <w:szCs w:val="34"/>
          <w:rtl/>
          <w:lang w:val="fr-FR" w:bidi="ar-DZ"/>
        </w:rPr>
        <w:t xml:space="preserve">. </w:t>
      </w:r>
    </w:p>
    <w:p w:rsidR="00A61798" w:rsidRPr="009E0F55" w:rsidRDefault="00A61798"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ونقل عن ابن الق</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وط</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CF60FF"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زَعَمَ زَعْمًا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خير</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ولا يدري أح</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 هو أم باطل</w:t>
      </w:r>
      <w:r w:rsidR="00CF60FF"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61798" w:rsidRPr="009E0F55" w:rsidRDefault="00A61798"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وعن الخطّابي</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قوله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"ولهذا قيل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زَعَمَ مَطِيَّةُ الكذب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وزعم</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غير</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ز</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CF60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غير</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مَقُول</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صال</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واِدّ</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ى ما لم يُمكن</w:t>
      </w:r>
      <w:r w:rsidR="00CF60FF"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61798" w:rsidRPr="009E0F55" w:rsidRDefault="00A61798"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اللّسان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/264)</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"وقالوا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هذا ولا زَعْمَتِ</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w:t>
      </w:r>
      <w:r w:rsidR="00CF60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4C5A7E" w:rsidRPr="009E0F55">
        <w:rPr>
          <w:rFonts w:ascii="Traditional Arabic" w:hAnsi="Traditional Arabic" w:cs="Traditional Arabic"/>
          <w:sz w:val="36"/>
          <w:szCs w:val="34"/>
          <w:rtl/>
          <w:lang w:val="fr-FR" w:bidi="ar-DZ"/>
        </w:rPr>
        <w:t>ولا زَعَمَاتِك</w:t>
      </w:r>
      <w:r w:rsidR="00CF60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4C5A7E" w:rsidRPr="009E0F55">
        <w:rPr>
          <w:rFonts w:ascii="Traditional Arabic" w:hAnsi="Traditional Arabic" w:cs="Traditional Arabic"/>
          <w:sz w:val="36"/>
          <w:szCs w:val="34"/>
          <w:rtl/>
          <w:lang w:val="fr-FR" w:bidi="ar-DZ"/>
        </w:rPr>
        <w:t>يذهبُ إلى ردِّ قول</w:t>
      </w:r>
      <w:r w:rsidR="00CF60FF" w:rsidRPr="009E0F55">
        <w:rPr>
          <w:rFonts w:ascii="Traditional Arabic" w:hAnsi="Traditional Arabic" w:cs="Traditional Arabic"/>
          <w:sz w:val="36"/>
          <w:szCs w:val="34"/>
          <w:rtl/>
          <w:lang w:val="fr-FR" w:bidi="ar-DZ"/>
        </w:rPr>
        <w:t>ِ</w:t>
      </w:r>
      <w:r w:rsidR="004C5A7E" w:rsidRPr="009E0F55">
        <w:rPr>
          <w:rFonts w:ascii="Traditional Arabic" w:hAnsi="Traditional Arabic" w:cs="Traditional Arabic"/>
          <w:sz w:val="36"/>
          <w:szCs w:val="34"/>
          <w:rtl/>
          <w:lang w:val="fr-FR" w:bidi="ar-DZ"/>
        </w:rPr>
        <w:t>ه</w:t>
      </w:r>
      <w:r w:rsidR="00CF60FF" w:rsidRPr="009E0F55">
        <w:rPr>
          <w:rFonts w:ascii="Traditional Arabic" w:hAnsi="Traditional Arabic" w:cs="Traditional Arabic"/>
          <w:sz w:val="36"/>
          <w:szCs w:val="34"/>
          <w:rtl/>
          <w:lang w:val="fr-FR" w:bidi="ar-DZ"/>
        </w:rPr>
        <w:t xml:space="preserve"> </w:t>
      </w:r>
      <w:r w:rsidR="004C5A7E"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وقال في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/267)</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وقال شُر</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CF60FF" w:rsidRPr="009E0F55">
        <w:rPr>
          <w:rFonts w:ascii="Traditional Arabic" w:hAnsi="Traditional Arabic" w:cs="Traditional Arabic"/>
          <w:sz w:val="36"/>
          <w:szCs w:val="34"/>
          <w:rtl/>
          <w:lang w:val="fr-FR" w:bidi="ar-DZ"/>
        </w:rPr>
        <w:t>ٌ</w:t>
      </w:r>
      <w:r w:rsidR="00BB1AFD" w:rsidRPr="009E0F55">
        <w:rPr>
          <w:rStyle w:val="a4"/>
          <w:rFonts w:ascii="Traditional Arabic" w:hAnsi="Traditional Arabic" w:cs="Traditional Arabic"/>
          <w:sz w:val="36"/>
          <w:szCs w:val="34"/>
          <w:vertAlign w:val="baseline"/>
          <w:rtl/>
          <w:lang w:val="fr-FR" w:bidi="ar-DZ"/>
        </w:rPr>
        <w:footnoteReference w:id="46"/>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زعموا كُنية الكذب"</w:t>
      </w:r>
      <w:r w:rsidR="00BB1AFD" w:rsidRPr="009E0F55">
        <w:rPr>
          <w:rStyle w:val="a4"/>
          <w:rFonts w:ascii="Traditional Arabic" w:hAnsi="Traditional Arabic" w:cs="Traditional Arabic"/>
          <w:sz w:val="36"/>
          <w:szCs w:val="34"/>
          <w:vertAlign w:val="baseline"/>
          <w:rtl/>
          <w:lang w:val="fr-FR" w:bidi="ar-DZ"/>
        </w:rPr>
        <w:footnoteReference w:id="47"/>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numPr>
          <w:ilvl w:val="0"/>
          <w:numId w:val="14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فتح القدير (5</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/236)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ش</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CF60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شيء</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نية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وك</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نية</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الكذب</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CF60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w:t>
      </w:r>
      <w:r w:rsidR="00CF60FF"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99511C" w:rsidRPr="009E0F55" w:rsidRDefault="004C5A7E" w:rsidP="009E0F55">
      <w:pPr>
        <w:pStyle w:val="a6"/>
        <w:numPr>
          <w:ilvl w:val="0"/>
          <w:numId w:val="143"/>
        </w:numPr>
        <w:spacing w:after="120"/>
        <w:ind w:left="0"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bidi="ar-DZ"/>
        </w:rPr>
        <w:t>وفي الفائق (2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/111)</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قال أبو زيد</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رجلٌ</w:t>
      </w:r>
      <w:r w:rsidR="00017DFC"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مُزَاعِمٌ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لا يُوثَقُ به</w:t>
      </w:r>
      <w:r w:rsidR="00017DFC"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4C5A7E" w:rsidRPr="009E0F55" w:rsidRDefault="004C5A7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وبعد</w:t>
      </w:r>
      <w:r w:rsidR="00017DFC"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فلنستعرض</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الآنَ بعض</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منظوم كلام العرب في هذا المقام</w:t>
      </w:r>
      <w:r w:rsidR="009E0F55">
        <w:rPr>
          <w:rFonts w:ascii="Traditional Arabic" w:hAnsi="Traditional Arabic" w:cs="Traditional Arabic"/>
          <w:sz w:val="36"/>
          <w:szCs w:val="34"/>
          <w:rtl/>
          <w:lang w:val="fr-FR" w:bidi="ar-DZ"/>
        </w:rPr>
        <w:t xml:space="preserve">: </w:t>
      </w:r>
    </w:p>
    <w:p w:rsidR="000477C9" w:rsidRPr="009E0F55" w:rsidRDefault="004C5A7E"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قال جرير</w:t>
      </w:r>
      <w:r w:rsidR="00BB1AFD" w:rsidRPr="009E0F55">
        <w:rPr>
          <w:rStyle w:val="a4"/>
          <w:rFonts w:ascii="Traditional Arabic" w:hAnsi="Traditional Arabic" w:cs="Traditional Arabic"/>
          <w:sz w:val="36"/>
          <w:szCs w:val="34"/>
          <w:vertAlign w:val="baseline"/>
          <w:rtl/>
          <w:lang w:val="fr-FR" w:bidi="ar-DZ"/>
        </w:rPr>
        <w:footnoteReference w:id="48"/>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زعم</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الفرزدق</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أن</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س</w:t>
      </w:r>
      <w:r w:rsidR="003B12D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3B12D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3B12D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م</w:t>
      </w:r>
      <w:r w:rsidR="005B72C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رْبَعاً</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 .</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w:t>
      </w:r>
      <w:r w:rsidR="005B72C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5B72C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ش</w:t>
      </w:r>
      <w:r w:rsidR="005B72C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 بط</w:t>
      </w:r>
      <w:r w:rsidR="003B12D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ول</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س</w:t>
      </w:r>
      <w:r w:rsidR="003B12D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لام</w:t>
      </w:r>
      <w:r w:rsidR="00774B3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يا م</w:t>
      </w:r>
      <w:r w:rsidR="005B72C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رْبَعُ</w:t>
      </w:r>
    </w:p>
    <w:p w:rsidR="000477C9" w:rsidRPr="009E0F55" w:rsidRDefault="004C5A7E"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قال عويف القوافي</w:t>
      </w:r>
      <w:r w:rsidR="00BB1AFD" w:rsidRPr="009E0F55">
        <w:rPr>
          <w:rStyle w:val="a4"/>
          <w:rFonts w:ascii="Traditional Arabic" w:hAnsi="Traditional Arabic" w:cs="Traditional Arabic"/>
          <w:sz w:val="36"/>
          <w:szCs w:val="34"/>
          <w:vertAlign w:val="baseline"/>
          <w:rtl/>
          <w:lang w:val="fr-FR" w:bidi="ar-DZ"/>
        </w:rPr>
        <w:footnoteReference w:id="49"/>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سأُك</w:t>
      </w:r>
      <w:r w:rsidR="005A697B"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ذِبُ م</w:t>
      </w:r>
      <w:r w:rsidR="00DF616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قد قال</w:t>
      </w:r>
      <w:r w:rsidR="00017DFC" w:rsidRPr="009E0F55">
        <w:rPr>
          <w:rFonts w:ascii="Traditional Arabic" w:hAnsi="Traditional Arabic" w:cs="Traditional Arabic"/>
          <w:sz w:val="36"/>
          <w:szCs w:val="34"/>
          <w:rtl/>
          <w:lang w:val="fr-FR" w:bidi="ar-DZ"/>
        </w:rPr>
        <w:t>َ</w:t>
      </w:r>
      <w:r w:rsidR="00DF616F" w:rsidRPr="009E0F55">
        <w:rPr>
          <w:rFonts w:ascii="Traditional Arabic" w:hAnsi="Traditional Arabic" w:cs="Traditional Arabic"/>
          <w:sz w:val="36"/>
          <w:szCs w:val="34"/>
          <w:rtl/>
          <w:lang w:val="fr-FR" w:bidi="ar-DZ"/>
        </w:rPr>
        <w:t xml:space="preserve"> يزع</w:t>
      </w:r>
      <w:r w:rsidR="00017DFC" w:rsidRPr="009E0F55">
        <w:rPr>
          <w:rFonts w:ascii="Traditional Arabic" w:hAnsi="Traditional Arabic" w:cs="Traditional Arabic"/>
          <w:sz w:val="36"/>
          <w:szCs w:val="34"/>
          <w:rtl/>
          <w:lang w:val="fr-FR" w:bidi="ar-DZ"/>
        </w:rPr>
        <w:t>ُ</w:t>
      </w:r>
      <w:r w:rsidR="00DF616F" w:rsidRPr="009E0F55">
        <w:rPr>
          <w:rFonts w:ascii="Traditional Arabic" w:hAnsi="Traditional Arabic" w:cs="Traditional Arabic"/>
          <w:sz w:val="36"/>
          <w:szCs w:val="34"/>
          <w:rtl/>
          <w:lang w:val="fr-FR" w:bidi="ar-DZ"/>
        </w:rPr>
        <w:t>م</w:t>
      </w:r>
      <w:r w:rsidR="00017DFC" w:rsidRPr="009E0F55">
        <w:rPr>
          <w:rFonts w:ascii="Traditional Arabic" w:hAnsi="Traditional Arabic" w:cs="Traditional Arabic"/>
          <w:sz w:val="36"/>
          <w:szCs w:val="34"/>
          <w:rtl/>
          <w:lang w:val="fr-FR" w:bidi="ar-DZ"/>
        </w:rPr>
        <w:t>ُ</w:t>
      </w:r>
      <w:r w:rsidR="00DF616F" w:rsidRPr="009E0F55">
        <w:rPr>
          <w:rFonts w:ascii="Traditional Arabic" w:hAnsi="Traditional Arabic" w:cs="Traditional Arabic"/>
          <w:sz w:val="36"/>
          <w:szCs w:val="34"/>
          <w:rtl/>
          <w:lang w:val="fr-FR" w:bidi="ar-DZ"/>
        </w:rPr>
        <w:t xml:space="preserve"> أنّني …</w:t>
      </w:r>
      <w:r w:rsidRPr="009E0F55">
        <w:rPr>
          <w:rFonts w:ascii="Traditional Arabic" w:hAnsi="Traditional Arabic" w:cs="Traditional Arabic"/>
          <w:sz w:val="36"/>
          <w:szCs w:val="34"/>
          <w:rtl/>
          <w:lang w:val="fr-FR" w:bidi="ar-DZ"/>
        </w:rPr>
        <w:t xml:space="preserve"> إذا قلت</w:t>
      </w:r>
      <w:r w:rsidR="00DF616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قولا</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لا أُجيد</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proofErr w:type="spellStart"/>
      <w:r w:rsidRPr="009E0F55">
        <w:rPr>
          <w:rFonts w:ascii="Traditional Arabic" w:hAnsi="Traditional Arabic" w:cs="Traditional Arabic"/>
          <w:sz w:val="36"/>
          <w:szCs w:val="34"/>
          <w:rtl/>
          <w:lang w:val="fr-FR" w:bidi="ar-DZ"/>
        </w:rPr>
        <w:t>القوافيا</w:t>
      </w:r>
      <w:proofErr w:type="spellEnd"/>
    </w:p>
    <w:p w:rsidR="000477C9" w:rsidRPr="009E0F55" w:rsidRDefault="004C5A7E"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قال الشّاعر</w:t>
      </w:r>
      <w:r w:rsidR="00DF616F" w:rsidRPr="009E0F55">
        <w:rPr>
          <w:rStyle w:val="a4"/>
          <w:rFonts w:ascii="Traditional Arabic" w:hAnsi="Traditional Arabic" w:cs="Traditional Arabic"/>
          <w:sz w:val="36"/>
          <w:szCs w:val="34"/>
          <w:vertAlign w:val="baseline"/>
          <w:rtl/>
          <w:lang w:val="fr-FR" w:bidi="ar-DZ"/>
        </w:rPr>
        <w:footnoteReference w:id="50"/>
      </w:r>
      <w:r w:rsidR="009E0F55">
        <w:rPr>
          <w:rFonts w:ascii="Traditional Arabic" w:hAnsi="Traditional Arabic" w:cs="Traditional Arabic"/>
          <w:sz w:val="36"/>
          <w:szCs w:val="34"/>
          <w:rtl/>
          <w:lang w:val="fr-FR" w:bidi="ar-DZ"/>
        </w:rPr>
        <w:t xml:space="preserve">: </w:t>
      </w:r>
    </w:p>
    <w:p w:rsidR="004C5A7E" w:rsidRPr="009E0F55" w:rsidRDefault="00BB1AFD"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زعم</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ابن</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س</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يِّئةِ البنان</w:t>
      </w:r>
      <w:r w:rsidR="00017DF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بأَنَّني … لَذِمٌ لآخُذَ أَرْبَعاً بالأَشْقَرِ</w:t>
      </w:r>
    </w:p>
    <w:p w:rsidR="000477C9" w:rsidRPr="009E0F55" w:rsidRDefault="004C5A7E"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وأنشد ابن الأعرابيّ</w:t>
      </w:r>
      <w:r w:rsidR="00DF616F" w:rsidRPr="009E0F55">
        <w:rPr>
          <w:rStyle w:val="a4"/>
          <w:rFonts w:ascii="Traditional Arabic" w:hAnsi="Traditional Arabic" w:cs="Traditional Arabic"/>
          <w:sz w:val="36"/>
          <w:szCs w:val="34"/>
          <w:vertAlign w:val="baseline"/>
          <w:rtl/>
          <w:lang w:val="fr-FR" w:bidi="ar-DZ"/>
        </w:rPr>
        <w:footnoteReference w:id="51"/>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ف</w:t>
      </w:r>
      <w:r w:rsidR="00DF616F" w:rsidRPr="009E0F55">
        <w:rPr>
          <w:rFonts w:ascii="Traditional Arabic" w:hAnsi="Traditional Arabic" w:cs="Traditional Arabic"/>
          <w:sz w:val="36"/>
          <w:szCs w:val="34"/>
          <w:rtl/>
          <w:lang w:val="fr-FR" w:bidi="ar-DZ"/>
        </w:rPr>
        <w:t>ت</w:t>
      </w:r>
      <w:r w:rsidRPr="009E0F55">
        <w:rPr>
          <w:rFonts w:ascii="Traditional Arabic" w:hAnsi="Traditional Arabic" w:cs="Traditional Arabic"/>
          <w:sz w:val="36"/>
          <w:szCs w:val="34"/>
          <w:rtl/>
          <w:lang w:val="fr-FR" w:bidi="ar-DZ"/>
        </w:rPr>
        <w:t>عدَّيتُ خَشاةً أن يرى … ظالمٌ أنِّي كما كان ز</w:t>
      </w:r>
      <w:r w:rsidR="00DF616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DF616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DF616F" w:rsidRPr="009E0F55">
        <w:rPr>
          <w:rFonts w:ascii="Traditional Arabic" w:hAnsi="Traditional Arabic" w:cs="Traditional Arabic"/>
          <w:sz w:val="36"/>
          <w:szCs w:val="34"/>
          <w:rtl/>
          <w:lang w:val="fr-FR" w:bidi="ar-DZ"/>
        </w:rPr>
        <w:t>ْ</w:t>
      </w:r>
    </w:p>
    <w:p w:rsidR="000477C9" w:rsidRPr="009E0F55" w:rsidRDefault="004C5A7E"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وقال الشّاعر</w:t>
      </w:r>
      <w:r w:rsidR="00DF616F" w:rsidRPr="009E0F55">
        <w:rPr>
          <w:rStyle w:val="a4"/>
          <w:rFonts w:ascii="Traditional Arabic" w:hAnsi="Traditional Arabic" w:cs="Traditional Arabic"/>
          <w:sz w:val="36"/>
          <w:szCs w:val="34"/>
          <w:vertAlign w:val="baseline"/>
          <w:rtl/>
          <w:lang w:val="fr-FR" w:bidi="ar-DZ"/>
        </w:rPr>
        <w:footnoteReference w:id="52"/>
      </w:r>
      <w:r w:rsidR="009E0F55">
        <w:rPr>
          <w:rFonts w:ascii="Traditional Arabic" w:hAnsi="Traditional Arabic" w:cs="Traditional Arabic"/>
          <w:sz w:val="36"/>
          <w:szCs w:val="34"/>
          <w:rtl/>
          <w:lang w:val="fr-FR" w:bidi="ar-DZ"/>
        </w:rPr>
        <w:t xml:space="preserve">: </w:t>
      </w:r>
    </w:p>
    <w:p w:rsidR="004C5A7E" w:rsidRPr="009E0F55" w:rsidRDefault="004C5A7E"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w:t>
      </w:r>
      <w:r w:rsidR="00046B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046B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046B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proofErr w:type="spellStart"/>
      <w:r w:rsidRPr="009E0F55">
        <w:rPr>
          <w:rFonts w:ascii="Traditional Arabic" w:hAnsi="Traditional Arabic" w:cs="Traditional Arabic"/>
          <w:sz w:val="36"/>
          <w:szCs w:val="34"/>
          <w:rtl/>
          <w:lang w:val="fr-FR" w:bidi="ar-DZ"/>
        </w:rPr>
        <w:t>غُدان</w:t>
      </w:r>
      <w:r w:rsidR="00017DF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proofErr w:type="spellEnd"/>
      <w:r w:rsidRPr="009E0F55">
        <w:rPr>
          <w:rFonts w:ascii="Traditional Arabic" w:hAnsi="Traditional Arabic" w:cs="Traditional Arabic"/>
          <w:sz w:val="36"/>
          <w:szCs w:val="34"/>
          <w:rtl/>
          <w:lang w:val="fr-FR" w:bidi="ar-DZ"/>
        </w:rPr>
        <w:t xml:space="preserve"> أنّ فيها سَيِّدًا … ضَخ</w:t>
      </w:r>
      <w:r w:rsidR="00046B5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مًا يُوار</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يه</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ج</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ناحُ الجُنْدُبِ</w:t>
      </w:r>
    </w:p>
    <w:p w:rsidR="000477C9" w:rsidRPr="009E0F55" w:rsidRDefault="00BB1AFD"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قال أبو ذ</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ؤ</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6E76F9"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 الهذليّ</w:t>
      </w:r>
      <w:r w:rsidR="00DF616F" w:rsidRPr="009E0F55">
        <w:rPr>
          <w:rStyle w:val="a4"/>
          <w:rFonts w:ascii="Traditional Arabic" w:hAnsi="Traditional Arabic" w:cs="Traditional Arabic"/>
          <w:sz w:val="36"/>
          <w:szCs w:val="34"/>
          <w:vertAlign w:val="baseline"/>
          <w:rtl/>
          <w:lang w:val="fr-FR" w:bidi="ar-DZ"/>
        </w:rPr>
        <w:footnoteReference w:id="53"/>
      </w:r>
      <w:r w:rsidR="009E0F55">
        <w:rPr>
          <w:rFonts w:ascii="Traditional Arabic" w:hAnsi="Traditional Arabic" w:cs="Traditional Arabic"/>
          <w:sz w:val="36"/>
          <w:szCs w:val="34"/>
          <w:rtl/>
          <w:lang w:val="fr-FR" w:bidi="ar-DZ"/>
        </w:rPr>
        <w:t xml:space="preserve">: </w:t>
      </w:r>
    </w:p>
    <w:p w:rsidR="004C5A7E" w:rsidRPr="009E0F55" w:rsidRDefault="00BB1AFD"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فإن تَزعُميني كنتُ أجه</w:t>
      </w:r>
      <w:r w:rsidR="006E76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 فيكُمُ</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فإنِّي شَرَ</w:t>
      </w:r>
      <w:r w:rsidR="00DF616F"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lang w:bidi="ar-DZ"/>
        </w:rPr>
        <w:t>تُ الحِلْمَ بعد</w:t>
      </w:r>
      <w:r w:rsidR="006E76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 بالجَهْلِ</w:t>
      </w:r>
    </w:p>
    <w:p w:rsidR="000477C9" w:rsidRPr="009E0F55" w:rsidRDefault="00BB1AFD"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قال أبو أُميّة الحنفيّ</w:t>
      </w:r>
      <w:r w:rsidR="00DF616F" w:rsidRPr="009E0F55">
        <w:rPr>
          <w:rStyle w:val="a4"/>
          <w:rFonts w:ascii="Traditional Arabic" w:hAnsi="Traditional Arabic" w:cs="Traditional Arabic"/>
          <w:sz w:val="36"/>
          <w:szCs w:val="34"/>
          <w:vertAlign w:val="baseline"/>
          <w:rtl/>
          <w:lang w:val="fr-FR" w:bidi="ar-DZ"/>
        </w:rPr>
        <w:footnoteReference w:id="54"/>
      </w:r>
      <w:r w:rsidR="009E0F55">
        <w:rPr>
          <w:rFonts w:ascii="Traditional Arabic" w:hAnsi="Traditional Arabic" w:cs="Traditional Arabic"/>
          <w:sz w:val="36"/>
          <w:szCs w:val="34"/>
          <w:rtl/>
          <w:lang w:val="fr-FR" w:bidi="ar-DZ"/>
        </w:rPr>
        <w:t xml:space="preserve">: </w:t>
      </w:r>
    </w:p>
    <w:p w:rsidR="00BB1AFD" w:rsidRPr="009E0F55" w:rsidRDefault="00BB1AFD"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زَعَمَتْني شيخاً ولستُ بشيخٍ</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إنّما الشّيخُ م</w:t>
      </w:r>
      <w:r w:rsidR="00DF616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ن </w:t>
      </w:r>
      <w:r w:rsidR="005B538D" w:rsidRPr="009E0F55">
        <w:rPr>
          <w:rFonts w:ascii="Traditional Arabic" w:hAnsi="Traditional Arabic" w:cs="Traditional Arabic"/>
          <w:sz w:val="36"/>
          <w:szCs w:val="34"/>
          <w:rtl/>
          <w:lang w:bidi="ar-DZ"/>
        </w:rPr>
        <w:t>يَدِ</w:t>
      </w:r>
      <w:r w:rsidRPr="009E0F55">
        <w:rPr>
          <w:rFonts w:ascii="Traditional Arabic" w:hAnsi="Traditional Arabic" w:cs="Traditional Arabic"/>
          <w:sz w:val="36"/>
          <w:szCs w:val="34"/>
          <w:rtl/>
          <w:lang w:bidi="ar-DZ"/>
        </w:rPr>
        <w:t>بُّ دَبيبا</w:t>
      </w:r>
    </w:p>
    <w:p w:rsidR="000477C9" w:rsidRPr="009E0F55" w:rsidRDefault="00BB1AFD"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وأنشدَ</w:t>
      </w:r>
      <w:r w:rsidR="00DF616F" w:rsidRPr="009E0F55">
        <w:rPr>
          <w:rStyle w:val="a4"/>
          <w:rFonts w:ascii="Traditional Arabic" w:hAnsi="Traditional Arabic" w:cs="Traditional Arabic"/>
          <w:sz w:val="36"/>
          <w:szCs w:val="34"/>
          <w:vertAlign w:val="baseline"/>
          <w:rtl/>
          <w:lang w:bidi="ar-DZ"/>
        </w:rPr>
        <w:footnoteReference w:id="55"/>
      </w:r>
      <w:r w:rsidR="009E0F55">
        <w:rPr>
          <w:rFonts w:ascii="Traditional Arabic" w:hAnsi="Traditional Arabic" w:cs="Traditional Arabic"/>
          <w:sz w:val="36"/>
          <w:szCs w:val="34"/>
          <w:rtl/>
          <w:lang w:bidi="ar-DZ"/>
        </w:rPr>
        <w:t xml:space="preserve">: </w:t>
      </w:r>
    </w:p>
    <w:p w:rsidR="00BB1AFD" w:rsidRPr="009E0F55" w:rsidRDefault="00BB1AFD"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أَيُّها الزَّاعِمُ ما تَزَعَّما</w:t>
      </w:r>
      <w:r w:rsidR="009E0F55">
        <w:rPr>
          <w:rFonts w:ascii="Traditional Arabic" w:hAnsi="Traditional Arabic" w:cs="Traditional Arabic"/>
          <w:sz w:val="36"/>
          <w:szCs w:val="34"/>
          <w:rtl/>
          <w:lang w:val="fr-FR" w:bidi="ar-DZ"/>
        </w:rPr>
        <w:t xml:space="preserve">. </w:t>
      </w:r>
    </w:p>
    <w:p w:rsidR="000477C9" w:rsidRPr="009E0F55" w:rsidRDefault="000477C9"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w:t>
      </w:r>
      <w:r w:rsidR="003234C5" w:rsidRPr="009E0F55">
        <w:rPr>
          <w:rFonts w:ascii="Traditional Arabic" w:hAnsi="Traditional Arabic" w:cs="Traditional Arabic"/>
          <w:sz w:val="36"/>
          <w:szCs w:val="34"/>
          <w:rtl/>
          <w:lang w:val="fr-FR" w:bidi="ar-DZ"/>
        </w:rPr>
        <w:t xml:space="preserve">قال كعب بن </w:t>
      </w:r>
      <w:r w:rsidRPr="009E0F55">
        <w:rPr>
          <w:rFonts w:ascii="Traditional Arabic" w:hAnsi="Traditional Arabic" w:cs="Traditional Arabic"/>
          <w:sz w:val="36"/>
          <w:szCs w:val="34"/>
          <w:rtl/>
          <w:lang w:val="fr-FR" w:bidi="ar-DZ"/>
        </w:rPr>
        <w:t>مالك رضي اللّه عنه</w:t>
      </w:r>
      <w:r w:rsidR="001D18E9" w:rsidRPr="009E0F55">
        <w:rPr>
          <w:rStyle w:val="a4"/>
          <w:rFonts w:ascii="Traditional Arabic" w:hAnsi="Traditional Arabic" w:cs="Traditional Arabic"/>
          <w:sz w:val="36"/>
          <w:szCs w:val="34"/>
          <w:vertAlign w:val="baseline"/>
          <w:rtl/>
          <w:lang w:val="fr-FR" w:bidi="ar-DZ"/>
        </w:rPr>
        <w:footnoteReference w:id="56"/>
      </w:r>
      <w:r w:rsidR="009E0F55">
        <w:rPr>
          <w:rFonts w:ascii="Traditional Arabic" w:hAnsi="Traditional Arabic" w:cs="Traditional Arabic"/>
          <w:sz w:val="36"/>
          <w:szCs w:val="34"/>
          <w:rtl/>
          <w:lang w:val="fr-FR" w:bidi="ar-DZ"/>
        </w:rPr>
        <w:t xml:space="preserve">: </w:t>
      </w:r>
    </w:p>
    <w:p w:rsidR="003234C5" w:rsidRPr="009E0F55" w:rsidRDefault="003234C5"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س</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خ</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ين</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س</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ر</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 و</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لَي</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ال</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 الغ</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لاّ</w:t>
      </w:r>
      <w:r w:rsidR="005B538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5B538D" w:rsidRPr="009E0F55">
        <w:rPr>
          <w:rFonts w:ascii="Traditional Arabic" w:hAnsi="Traditional Arabic" w:cs="Traditional Arabic"/>
          <w:sz w:val="36"/>
          <w:szCs w:val="34"/>
          <w:rtl/>
          <w:lang w:val="fr-FR" w:bidi="ar-DZ"/>
        </w:rPr>
        <w:t>ِ</w:t>
      </w:r>
    </w:p>
    <w:p w:rsidR="000477C9" w:rsidRPr="009E0F55" w:rsidRDefault="003234C5" w:rsidP="009E0F55">
      <w:pPr>
        <w:pStyle w:val="a6"/>
        <w:numPr>
          <w:ilvl w:val="0"/>
          <w:numId w:val="2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وقال ك</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ثيّ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زّ</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1D18E9" w:rsidRPr="009E0F55">
        <w:rPr>
          <w:rStyle w:val="a4"/>
          <w:rFonts w:ascii="Traditional Arabic" w:hAnsi="Traditional Arabic" w:cs="Traditional Arabic"/>
          <w:sz w:val="36"/>
          <w:szCs w:val="34"/>
          <w:vertAlign w:val="baseline"/>
          <w:rtl/>
          <w:lang w:val="fr-FR" w:bidi="ar-DZ"/>
        </w:rPr>
        <w:footnoteReference w:id="57"/>
      </w:r>
      <w:r w:rsidR="009E0F55">
        <w:rPr>
          <w:rFonts w:ascii="Traditional Arabic" w:hAnsi="Traditional Arabic" w:cs="Traditional Arabic"/>
          <w:sz w:val="36"/>
          <w:szCs w:val="34"/>
          <w:rtl/>
          <w:lang w:val="fr-FR" w:bidi="ar-DZ"/>
        </w:rPr>
        <w:t xml:space="preserve">: </w:t>
      </w:r>
    </w:p>
    <w:p w:rsidR="003234C5" w:rsidRPr="009E0F55" w:rsidRDefault="003234C5" w:rsidP="009E0F55">
      <w:pPr>
        <w:pStyle w:val="a6"/>
        <w:spacing w:after="12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 و</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مَن</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ذا ال</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ع</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زُّ لا</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p>
    <w:p w:rsidR="003234C5" w:rsidRPr="009E0F55" w:rsidRDefault="003234C5"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إلى أبيات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كثير</w:t>
      </w:r>
      <w:r w:rsidR="005849FF" w:rsidRPr="009E0F55">
        <w:rPr>
          <w:rFonts w:ascii="Traditional Arabic" w:hAnsi="Traditional Arabic" w:cs="Traditional Arabic"/>
          <w:sz w:val="36"/>
          <w:szCs w:val="34"/>
          <w:rtl/>
          <w:lang w:val="fr-FR" w:bidi="ar-DZ"/>
        </w:rPr>
        <w:t>ةٍ</w:t>
      </w:r>
      <w:r w:rsidRPr="009E0F55">
        <w:rPr>
          <w:rFonts w:ascii="Traditional Arabic" w:hAnsi="Traditional Arabic" w:cs="Traditional Arabic"/>
          <w:sz w:val="36"/>
          <w:szCs w:val="34"/>
          <w:rtl/>
          <w:lang w:val="fr-FR" w:bidi="ar-DZ"/>
        </w:rPr>
        <w:t xml:space="preserve"> … ز</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خ</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بها دواوين</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الشّ</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عراء</w:t>
      </w:r>
      <w:r w:rsidR="005849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وأسفار</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كبار</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الأدباء</w:t>
      </w:r>
      <w:r w:rsidR="005849F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0C11D6" w:rsidRPr="009E0F55" w:rsidRDefault="003234C5"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وأمّا الأحاديث</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النّ</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بويّ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 فقد جاء</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w:t>
      </w:r>
      <w:r w:rsidR="009E0F55">
        <w:rPr>
          <w:rFonts w:ascii="Traditional Arabic" w:hAnsi="Traditional Arabic" w:cs="Traditional Arabic"/>
          <w:sz w:val="36"/>
          <w:szCs w:val="34"/>
          <w:rtl/>
          <w:lang w:val="fr-FR" w:bidi="ar-DZ"/>
        </w:rPr>
        <w:t xml:space="preserve">: </w:t>
      </w:r>
    </w:p>
    <w:p w:rsidR="005F76C6" w:rsidRPr="009E0F55" w:rsidRDefault="003234C5"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الفائق (2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/111)</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واللّسان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/267)</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والنّهاية (2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/303) واللّفظ له</w:t>
      </w:r>
      <w:r w:rsidR="009E0F55">
        <w:rPr>
          <w:rFonts w:ascii="Traditional Arabic" w:hAnsi="Traditional Arabic" w:cs="Traditional Arabic"/>
          <w:sz w:val="36"/>
          <w:szCs w:val="34"/>
          <w:rtl/>
          <w:lang w:val="fr-FR" w:bidi="ar-DZ"/>
        </w:rPr>
        <w:t xml:space="preserve">: </w:t>
      </w:r>
      <w:r w:rsidR="000C11D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ومنه [أي الزَّع</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ات الّتي لا </w:t>
      </w:r>
    </w:p>
    <w:p w:rsidR="003234C5" w:rsidRPr="009E0F55" w:rsidRDefault="003234C5"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يُوثَقُ بها] الحديث</w:t>
      </w:r>
      <w:r w:rsidR="0082662E" w:rsidRPr="009E0F55">
        <w:rPr>
          <w:rStyle w:val="a4"/>
          <w:rFonts w:ascii="Traditional Arabic" w:hAnsi="Traditional Arabic" w:cs="Traditional Arabic"/>
          <w:sz w:val="36"/>
          <w:szCs w:val="34"/>
          <w:vertAlign w:val="baseline"/>
          <w:rtl/>
          <w:lang w:val="fr-FR" w:bidi="ar-DZ"/>
        </w:rPr>
        <w:footnoteReference w:id="58"/>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بئس</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ط</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5849F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الر</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ج</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 … وإنّما يقال زعموا في حديث</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لا س</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ثبت فيه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وإنّما يُحك</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ى على الأل</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6E115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على سبيل البلاغ فذ</w:t>
      </w:r>
      <w:r w:rsidR="000C11D6" w:rsidRPr="009E0F55">
        <w:rPr>
          <w:rFonts w:ascii="Traditional Arabic" w:hAnsi="Traditional Arabic" w:cs="Traditional Arabic"/>
          <w:sz w:val="36"/>
          <w:szCs w:val="34"/>
          <w:rtl/>
          <w:lang w:val="fr-FR" w:bidi="ar-DZ"/>
        </w:rPr>
        <w:t>ُمَّ من الحديث</w:t>
      </w:r>
      <w:r w:rsidR="006E1157"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 xml:space="preserve"> ما كان هذا سبيل</w:t>
      </w:r>
      <w:r w:rsidR="006E1157"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p>
    <w:p w:rsidR="005F76C6" w:rsidRPr="009E0F55" w:rsidRDefault="003234C5"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w:t>
      </w:r>
      <w:r w:rsidR="006E1157" w:rsidRPr="009E0F55">
        <w:rPr>
          <w:rFonts w:ascii="Traditional Arabic" w:hAnsi="Traditional Arabic" w:cs="Traditional Arabic"/>
          <w:sz w:val="36"/>
          <w:szCs w:val="34"/>
          <w:rtl/>
          <w:lang w:val="fr-FR" w:bidi="ar-DZ"/>
        </w:rPr>
        <w:t>ي النّهاية (2</w:t>
      </w:r>
      <w:r w:rsidR="005F76C6" w:rsidRPr="009E0F55">
        <w:rPr>
          <w:rFonts w:ascii="Traditional Arabic" w:hAnsi="Traditional Arabic" w:cs="Traditional Arabic"/>
          <w:sz w:val="36"/>
          <w:szCs w:val="34"/>
          <w:rtl/>
          <w:lang w:val="fr-FR" w:bidi="ar-DZ"/>
        </w:rPr>
        <w:t xml:space="preserve"> </w:t>
      </w:r>
      <w:r w:rsidR="006E1157" w:rsidRPr="009E0F55">
        <w:rPr>
          <w:rFonts w:ascii="Traditional Arabic" w:hAnsi="Traditional Arabic" w:cs="Traditional Arabic"/>
          <w:sz w:val="36"/>
          <w:szCs w:val="34"/>
          <w:rtl/>
          <w:lang w:val="fr-FR" w:bidi="ar-DZ"/>
        </w:rPr>
        <w:t>/303)</w:t>
      </w:r>
      <w:r w:rsidR="009E0F55">
        <w:rPr>
          <w:rFonts w:ascii="Traditional Arabic" w:hAnsi="Traditional Arabic" w:cs="Traditional Arabic"/>
          <w:sz w:val="36"/>
          <w:szCs w:val="34"/>
          <w:rtl/>
          <w:lang w:val="fr-FR" w:bidi="ar-DZ"/>
        </w:rPr>
        <w:t xml:space="preserve">، </w:t>
      </w:r>
      <w:r w:rsidR="006E1157" w:rsidRPr="009E0F55">
        <w:rPr>
          <w:rFonts w:ascii="Traditional Arabic" w:hAnsi="Traditional Arabic" w:cs="Traditional Arabic"/>
          <w:sz w:val="36"/>
          <w:szCs w:val="34"/>
          <w:rtl/>
          <w:lang w:val="fr-FR" w:bidi="ar-DZ"/>
        </w:rPr>
        <w:t>واللّسان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/267)</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 ذكر أيّوب عليه السّلام ف</w:t>
      </w:r>
      <w:r w:rsidR="0099511C" w:rsidRPr="009E0F55">
        <w:rPr>
          <w:rFonts w:ascii="Traditional Arabic" w:hAnsi="Traditional Arabic" w:cs="Traditional Arabic"/>
          <w:sz w:val="36"/>
          <w:szCs w:val="34"/>
          <w:rtl/>
          <w:lang w:val="fr-FR" w:bidi="ar-DZ"/>
        </w:rPr>
        <w:t>قال</w:t>
      </w:r>
      <w:r w:rsidR="009E0F55">
        <w:rPr>
          <w:rFonts w:ascii="Traditional Arabic" w:hAnsi="Traditional Arabic" w:cs="Traditional Arabic"/>
          <w:sz w:val="36"/>
          <w:szCs w:val="34"/>
          <w:rtl/>
          <w:lang w:val="fr-FR" w:bidi="ar-DZ"/>
        </w:rPr>
        <w:t xml:space="preserve">: </w:t>
      </w:r>
      <w:r w:rsidR="0099511C" w:rsidRPr="009E0F55">
        <w:rPr>
          <w:rFonts w:ascii="Traditional Arabic" w:hAnsi="Traditional Arabic" w:cs="Traditional Arabic"/>
          <w:sz w:val="36"/>
          <w:szCs w:val="34"/>
          <w:rtl/>
          <w:lang w:val="fr-FR" w:bidi="ar-DZ"/>
        </w:rPr>
        <w:t>كان إذا م</w:t>
      </w:r>
      <w:r w:rsidR="00A25E40" w:rsidRPr="009E0F55">
        <w:rPr>
          <w:rFonts w:ascii="Traditional Arabic" w:hAnsi="Traditional Arabic" w:cs="Traditional Arabic"/>
          <w:sz w:val="36"/>
          <w:szCs w:val="34"/>
          <w:rtl/>
          <w:lang w:val="fr-FR" w:bidi="ar-DZ"/>
        </w:rPr>
        <w:t>َ</w:t>
      </w:r>
      <w:r w:rsidR="0099511C" w:rsidRPr="009E0F55">
        <w:rPr>
          <w:rFonts w:ascii="Traditional Arabic" w:hAnsi="Traditional Arabic" w:cs="Traditional Arabic"/>
          <w:sz w:val="36"/>
          <w:szCs w:val="34"/>
          <w:rtl/>
          <w:lang w:val="fr-FR" w:bidi="ar-DZ"/>
        </w:rPr>
        <w:t>رّ</w:t>
      </w:r>
      <w:r w:rsidR="00A25E40" w:rsidRPr="009E0F55">
        <w:rPr>
          <w:rFonts w:ascii="Traditional Arabic" w:hAnsi="Traditional Arabic" w:cs="Traditional Arabic"/>
          <w:sz w:val="36"/>
          <w:szCs w:val="34"/>
          <w:rtl/>
          <w:lang w:val="fr-FR" w:bidi="ar-DZ"/>
        </w:rPr>
        <w:t>َ</w:t>
      </w:r>
      <w:r w:rsidR="0099511C" w:rsidRPr="009E0F55">
        <w:rPr>
          <w:rFonts w:ascii="Traditional Arabic" w:hAnsi="Traditional Arabic" w:cs="Traditional Arabic"/>
          <w:sz w:val="36"/>
          <w:szCs w:val="34"/>
          <w:rtl/>
          <w:lang w:val="fr-FR" w:bidi="ar-DZ"/>
        </w:rPr>
        <w:t xml:space="preserve"> برجلين </w:t>
      </w:r>
    </w:p>
    <w:p w:rsidR="003234C5" w:rsidRPr="009E0F55" w:rsidRDefault="0099511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ي</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زاع</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مان</w:t>
      </w:r>
      <w:r w:rsidR="00A25E40" w:rsidRPr="009E0F55">
        <w:rPr>
          <w:rFonts w:ascii="Traditional Arabic" w:hAnsi="Traditional Arabic" w:cs="Traditional Arabic"/>
          <w:sz w:val="36"/>
          <w:szCs w:val="34"/>
          <w:rtl/>
          <w:lang w:val="fr-FR" w:bidi="ar-DZ"/>
        </w:rPr>
        <w:t>ِ</w:t>
      </w:r>
      <w:r w:rsidR="005F76C6" w:rsidRPr="009E0F55">
        <w:rPr>
          <w:rFonts w:ascii="Traditional Arabic" w:hAnsi="Traditional Arabic" w:cs="Traditional Arabic"/>
          <w:sz w:val="36"/>
          <w:szCs w:val="34"/>
          <w:rtl/>
          <w:lang w:val="fr-FR" w:bidi="ar-DZ"/>
        </w:rPr>
        <w:t xml:space="preserve"> </w:t>
      </w:r>
      <w:r w:rsidR="003234C5" w:rsidRPr="009E0F55">
        <w:rPr>
          <w:rFonts w:ascii="Traditional Arabic" w:hAnsi="Traditional Arabic" w:cs="Traditional Arabic"/>
          <w:sz w:val="36"/>
          <w:szCs w:val="34"/>
          <w:rtl/>
          <w:lang w:val="fr-FR" w:bidi="ar-DZ"/>
        </w:rPr>
        <w:t>فيذكران اللّه</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 xml:space="preserve"> ك</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فّ</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ر</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 xml:space="preserve"> عنهما</w:t>
      </w:r>
      <w:r w:rsidR="009E0F55">
        <w:rPr>
          <w:rFonts w:ascii="Traditional Arabic" w:hAnsi="Traditional Arabic" w:cs="Traditional Arabic"/>
          <w:sz w:val="36"/>
          <w:szCs w:val="34"/>
          <w:rtl/>
          <w:lang w:val="fr-FR" w:bidi="ar-DZ"/>
        </w:rPr>
        <w:t xml:space="preserve">، </w:t>
      </w:r>
      <w:r w:rsidR="003234C5" w:rsidRPr="009E0F55">
        <w:rPr>
          <w:rFonts w:ascii="Traditional Arabic" w:hAnsi="Traditional Arabic" w:cs="Traditional Arabic"/>
          <w:sz w:val="36"/>
          <w:szCs w:val="34"/>
          <w:rtl/>
          <w:lang w:val="fr-FR" w:bidi="ar-DZ"/>
        </w:rPr>
        <w:t>أي ي</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ت</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داع</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يان</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 xml:space="preserve"> شيئا فيختلفان فيه في</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حلفان</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 xml:space="preserve"> عليه</w:t>
      </w:r>
      <w:r w:rsidR="009E0F55">
        <w:rPr>
          <w:rFonts w:ascii="Traditional Arabic" w:hAnsi="Traditional Arabic" w:cs="Traditional Arabic"/>
          <w:sz w:val="36"/>
          <w:szCs w:val="34"/>
          <w:rtl/>
          <w:lang w:val="fr-FR" w:bidi="ar-DZ"/>
        </w:rPr>
        <w:t xml:space="preserve">. </w:t>
      </w:r>
      <w:r w:rsidR="003234C5" w:rsidRPr="009E0F55">
        <w:rPr>
          <w:rFonts w:ascii="Traditional Arabic" w:hAnsi="Traditional Arabic" w:cs="Traditional Arabic"/>
          <w:sz w:val="36"/>
          <w:szCs w:val="34"/>
          <w:rtl/>
          <w:lang w:val="fr-FR" w:bidi="ar-DZ"/>
        </w:rPr>
        <w:t>كان [عليه ا</w:t>
      </w:r>
      <w:r w:rsidR="000C11D6" w:rsidRPr="009E0F55">
        <w:rPr>
          <w:rFonts w:ascii="Traditional Arabic" w:hAnsi="Traditional Arabic" w:cs="Traditional Arabic"/>
          <w:sz w:val="36"/>
          <w:szCs w:val="34"/>
          <w:rtl/>
          <w:lang w:val="fr-FR" w:bidi="ar-DZ"/>
        </w:rPr>
        <w:t>لسّلام] ي</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ك</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فّ</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ر</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 xml:space="preserve"> عنهما لأجل</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 xml:space="preserve"> ح</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ل</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ف</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هما</w:t>
      </w:r>
      <w:r w:rsidR="009E0F55">
        <w:rPr>
          <w:rFonts w:ascii="Traditional Arabic" w:hAnsi="Traditional Arabic" w:cs="Traditional Arabic"/>
          <w:sz w:val="36"/>
          <w:szCs w:val="34"/>
          <w:rtl/>
          <w:lang w:val="fr-FR" w:bidi="ar-DZ"/>
        </w:rPr>
        <w:t xml:space="preserve">. </w:t>
      </w:r>
      <w:r w:rsidR="003234C5" w:rsidRPr="009E0F55">
        <w:rPr>
          <w:rFonts w:ascii="Traditional Arabic" w:hAnsi="Traditional Arabic" w:cs="Traditional Arabic"/>
          <w:sz w:val="36"/>
          <w:szCs w:val="34"/>
          <w:rtl/>
          <w:lang w:val="fr-FR" w:bidi="ar-DZ"/>
        </w:rPr>
        <w:t>قال الز</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مخشريّ</w:t>
      </w:r>
      <w:r w:rsidR="009E0F55">
        <w:rPr>
          <w:rFonts w:ascii="Traditional Arabic" w:hAnsi="Traditional Arabic" w:cs="Traditional Arabic"/>
          <w:sz w:val="36"/>
          <w:szCs w:val="34"/>
          <w:rtl/>
          <w:lang w:val="fr-FR" w:bidi="ar-DZ"/>
        </w:rPr>
        <w:t xml:space="preserve">: </w:t>
      </w:r>
      <w:r w:rsidR="003234C5" w:rsidRPr="009E0F55">
        <w:rPr>
          <w:rFonts w:ascii="Traditional Arabic" w:hAnsi="Traditional Arabic" w:cs="Traditional Arabic"/>
          <w:sz w:val="36"/>
          <w:szCs w:val="34"/>
          <w:rtl/>
          <w:lang w:val="fr-FR" w:bidi="ar-DZ"/>
        </w:rPr>
        <w:t>معناه أنّهما ي</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ت</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حاد</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ثان</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 xml:space="preserve"> بالزّ</w:t>
      </w:r>
      <w:r w:rsidR="00A25E40" w:rsidRPr="009E0F55">
        <w:rPr>
          <w:rFonts w:ascii="Traditional Arabic" w:hAnsi="Traditional Arabic" w:cs="Traditional Arabic"/>
          <w:sz w:val="36"/>
          <w:szCs w:val="34"/>
          <w:rtl/>
          <w:lang w:val="fr-FR" w:bidi="ar-DZ"/>
        </w:rPr>
        <w:t>َ</w:t>
      </w:r>
      <w:r w:rsidR="003234C5" w:rsidRPr="009E0F55">
        <w:rPr>
          <w:rFonts w:ascii="Traditional Arabic" w:hAnsi="Traditional Arabic" w:cs="Traditional Arabic"/>
          <w:sz w:val="36"/>
          <w:szCs w:val="34"/>
          <w:rtl/>
          <w:lang w:val="fr-FR" w:bidi="ar-DZ"/>
        </w:rPr>
        <w:t>ع</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م</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ات</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 xml:space="preserve"> وهي ما لا يُوث</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ق</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 xml:space="preserve"> به م</w:t>
      </w:r>
      <w:r w:rsidR="00A25E40" w:rsidRPr="009E0F55">
        <w:rPr>
          <w:rFonts w:ascii="Traditional Arabic" w:hAnsi="Traditional Arabic" w:cs="Traditional Arabic"/>
          <w:sz w:val="36"/>
          <w:szCs w:val="34"/>
          <w:rtl/>
          <w:lang w:val="fr-FR" w:bidi="ar-DZ"/>
        </w:rPr>
        <w:t>ِ</w:t>
      </w:r>
      <w:r w:rsidR="000C11D6" w:rsidRPr="009E0F55">
        <w:rPr>
          <w:rFonts w:ascii="Traditional Arabic" w:hAnsi="Traditional Arabic" w:cs="Traditional Arabic"/>
          <w:sz w:val="36"/>
          <w:szCs w:val="34"/>
          <w:rtl/>
          <w:lang w:val="fr-FR" w:bidi="ar-DZ"/>
        </w:rPr>
        <w:t>ن الأحاد</w:t>
      </w:r>
      <w:r w:rsidR="00A25E40" w:rsidRPr="009E0F55">
        <w:rPr>
          <w:rFonts w:ascii="Traditional Arabic" w:hAnsi="Traditional Arabic" w:cs="Traditional Arabic"/>
          <w:sz w:val="36"/>
          <w:szCs w:val="34"/>
          <w:rtl/>
          <w:lang w:val="fr-FR" w:bidi="ar-DZ"/>
        </w:rPr>
        <w:t>يث"</w:t>
      </w:r>
      <w:r w:rsidR="009E0F55">
        <w:rPr>
          <w:rFonts w:ascii="Traditional Arabic" w:hAnsi="Traditional Arabic" w:cs="Traditional Arabic"/>
          <w:sz w:val="36"/>
          <w:szCs w:val="34"/>
          <w:rtl/>
          <w:lang w:val="fr-FR" w:bidi="ar-DZ"/>
        </w:rPr>
        <w:t xml:space="preserve">. </w:t>
      </w:r>
    </w:p>
    <w:p w:rsidR="003234C5" w:rsidRPr="009E0F55" w:rsidRDefault="003234C5"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والخلاصة أنّ هذا اللّفظ ي</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العربيّة على معان</w:t>
      </w:r>
      <w:r w:rsidR="00A25E4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ثلاث أوجزها الفَيُّومي</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مصباحه المنير (1</w:t>
      </w:r>
      <w:r w:rsidR="005F76C6" w:rsidRPr="009E0F55">
        <w:rPr>
          <w:rFonts w:ascii="Traditional Arabic" w:hAnsi="Traditional Arabic" w:cs="Traditional Arabic"/>
          <w:sz w:val="36"/>
          <w:szCs w:val="34"/>
          <w:rtl/>
          <w:lang w:val="fr-FR" w:bidi="ar-DZ"/>
        </w:rPr>
        <w:t xml:space="preserve"> </w:t>
      </w:r>
      <w:r w:rsidR="005A697B" w:rsidRPr="009E0F55">
        <w:rPr>
          <w:rFonts w:ascii="Traditional Arabic" w:hAnsi="Traditional Arabic" w:cs="Traditional Arabic"/>
          <w:sz w:val="36"/>
          <w:szCs w:val="34"/>
          <w:rtl/>
          <w:lang w:val="fr-FR" w:bidi="ar-DZ"/>
        </w:rPr>
        <w:t>/253)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ومن قبل</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ه </w:t>
      </w:r>
      <w:r w:rsidR="005A697B" w:rsidRPr="009E0F55">
        <w:rPr>
          <w:rFonts w:ascii="Traditional Arabic" w:hAnsi="Traditional Arabic" w:cs="Traditional Arabic"/>
          <w:sz w:val="36"/>
          <w:szCs w:val="34"/>
          <w:rtl/>
          <w:lang w:val="fr-FR" w:bidi="ar-DZ"/>
        </w:rPr>
        <w:t>ابن منظور في ل</w:t>
      </w:r>
      <w:r w:rsidRPr="009E0F55">
        <w:rPr>
          <w:rFonts w:ascii="Traditional Arabic" w:hAnsi="Traditional Arabic" w:cs="Traditional Arabic"/>
          <w:sz w:val="36"/>
          <w:szCs w:val="34"/>
          <w:rtl/>
          <w:lang w:val="fr-FR" w:bidi="ar-DZ"/>
        </w:rPr>
        <w:t>سان</w:t>
      </w:r>
      <w:r w:rsidR="005A697B" w:rsidRPr="009E0F55">
        <w:rPr>
          <w:rFonts w:ascii="Traditional Arabic" w:hAnsi="Traditional Arabic" w:cs="Traditional Arabic"/>
          <w:sz w:val="36"/>
          <w:szCs w:val="34"/>
          <w:rtl/>
          <w:lang w:val="fr-FR" w:bidi="ar-DZ"/>
        </w:rPr>
        <w:t>ه</w:t>
      </w:r>
      <w:r w:rsidRPr="009E0F55">
        <w:rPr>
          <w:rFonts w:ascii="Traditional Arabic" w:hAnsi="Traditional Arabic" w:cs="Traditional Arabic"/>
          <w:sz w:val="36"/>
          <w:szCs w:val="34"/>
          <w:rtl/>
          <w:lang w:val="fr-FR" w:bidi="ar-DZ"/>
        </w:rPr>
        <w:t xml:space="preserve"> (12</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/264) وزاد عليها ابن ب</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قولا رابعا</w:t>
      </w:r>
      <w:r w:rsidR="00294335" w:rsidRPr="009E0F55">
        <w:rPr>
          <w:rStyle w:val="a4"/>
          <w:rFonts w:ascii="Traditional Arabic" w:hAnsi="Traditional Arabic" w:cs="Traditional Arabic"/>
          <w:sz w:val="36"/>
          <w:szCs w:val="34"/>
          <w:vertAlign w:val="baseline"/>
          <w:rtl/>
          <w:lang w:val="fr-FR" w:bidi="ar-DZ"/>
        </w:rPr>
        <w:footnoteReference w:id="59"/>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وهي</w:t>
      </w:r>
      <w:r w:rsidR="009E0F55">
        <w:rPr>
          <w:rFonts w:ascii="Traditional Arabic" w:hAnsi="Traditional Arabic" w:cs="Traditional Arabic"/>
          <w:sz w:val="36"/>
          <w:szCs w:val="34"/>
          <w:rtl/>
          <w:lang w:val="fr-FR" w:bidi="ar-DZ"/>
        </w:rPr>
        <w:t xml:space="preserve">: </w:t>
      </w:r>
    </w:p>
    <w:p w:rsidR="005A697B" w:rsidRPr="009E0F55" w:rsidRDefault="0038750B" w:rsidP="009E0F55">
      <w:pPr>
        <w:pStyle w:val="a6"/>
        <w:numPr>
          <w:ilvl w:val="0"/>
          <w:numId w:val="2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ز</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أي قال</w:t>
      </w:r>
      <w:r w:rsidR="000F779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وذك</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0F779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ومنه قول</w:t>
      </w:r>
      <w:r w:rsidR="000F779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مَتْ</w:t>
      </w:r>
      <w:r w:rsidR="001D18E9" w:rsidRPr="009E0F55">
        <w:rPr>
          <w:rFonts w:ascii="Traditional Arabic" w:hAnsi="Traditional Arabic" w:cs="Traditional Arabic"/>
          <w:sz w:val="36"/>
          <w:szCs w:val="34"/>
          <w:rtl/>
          <w:lang w:val="fr-FR" w:bidi="ar-DZ"/>
        </w:rPr>
        <w:t xml:space="preserve"> الح</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ن</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ف</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يّ</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ة</w:t>
      </w:r>
      <w:r w:rsid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وز</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ع</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م</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 xml:space="preserve"> س</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يبويه</w:t>
      </w:r>
      <w:r w:rsidR="003B340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أي قال</w:t>
      </w:r>
      <w:r w:rsid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وعليه قول</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 xml:space="preserve">ه </w:t>
      </w:r>
      <w:proofErr w:type="gramStart"/>
      <w:r w:rsidR="001D18E9"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lang w:val="fr-FR" w:bidi="ar-DZ"/>
        </w:rPr>
        <w:sym w:font="AGA Arabesque" w:char="F05D"/>
      </w:r>
      <w:r w:rsidR="005A697B" w:rsidRP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أ</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و</w:t>
      </w:r>
      <w:r w:rsidR="000F7791" w:rsidRPr="009E0F55">
        <w:rPr>
          <w:rFonts w:ascii="Traditional Arabic" w:hAnsi="Traditional Arabic" w:cs="Traditional Arabic"/>
          <w:sz w:val="36"/>
          <w:szCs w:val="34"/>
          <w:rtl/>
          <w:lang w:val="fr-FR" w:bidi="ar-DZ"/>
        </w:rPr>
        <w:t>ْ</w:t>
      </w:r>
      <w:proofErr w:type="gramEnd"/>
      <w:r w:rsidR="001D18E9" w:rsidRPr="009E0F55">
        <w:rPr>
          <w:rFonts w:ascii="Traditional Arabic" w:hAnsi="Traditional Arabic" w:cs="Traditional Arabic"/>
          <w:sz w:val="36"/>
          <w:szCs w:val="34"/>
          <w:rtl/>
          <w:lang w:val="fr-FR" w:bidi="ar-DZ"/>
        </w:rPr>
        <w:t xml:space="preserve"> تُس</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قِط</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 xml:space="preserve"> الس</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م</w:t>
      </w:r>
      <w:r w:rsidR="000F7791"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 xml:space="preserve">اءَ </w:t>
      </w:r>
    </w:p>
    <w:p w:rsidR="003234C5" w:rsidRPr="009E0F55" w:rsidRDefault="0038750B"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ك</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تَ </w:t>
      </w:r>
      <w:r w:rsidR="005A697B" w:rsidRPr="009E0F55">
        <w:rPr>
          <w:rFonts w:ascii="Traditional Arabic" w:hAnsi="Traditional Arabic" w:cs="Traditional Arabic"/>
          <w:sz w:val="36"/>
          <w:szCs w:val="34"/>
          <w:rtl/>
          <w:lang w:val="fr-FR" w:bidi="ar-DZ"/>
        </w:rPr>
        <w:t xml:space="preserve">عَلَيْنَا </w:t>
      </w:r>
      <w:proofErr w:type="gramStart"/>
      <w:r w:rsidR="005A697B" w:rsidRPr="009E0F55">
        <w:rPr>
          <w:rFonts w:ascii="Traditional Arabic" w:hAnsi="Traditional Arabic" w:cs="Traditional Arabic"/>
          <w:sz w:val="36"/>
          <w:szCs w:val="34"/>
          <w:rtl/>
          <w:lang w:val="fr-FR" w:bidi="ar-DZ"/>
        </w:rPr>
        <w:t xml:space="preserve">كِسَفًا </w:t>
      </w:r>
      <w:r w:rsidR="001D18E9" w:rsidRPr="009E0F55">
        <w:rPr>
          <w:rFonts w:ascii="Traditional Arabic" w:hAnsi="Traditional Arabic" w:cs="Traditional Arabic"/>
          <w:szCs w:val="34"/>
          <w:lang w:val="fr-FR" w:bidi="ar-DZ"/>
        </w:rPr>
        <w:sym w:font="AGA Arabesque" w:char="F05B"/>
      </w:r>
      <w:r w:rsidR="001D18E9" w:rsidRPr="009E0F55">
        <w:rPr>
          <w:rStyle w:val="a4"/>
          <w:rFonts w:ascii="Traditional Arabic" w:hAnsi="Traditional Arabic" w:cs="Traditional Arabic"/>
          <w:sz w:val="36"/>
          <w:szCs w:val="34"/>
          <w:vertAlign w:val="baseline"/>
          <w:rtl/>
          <w:lang w:val="fr-FR" w:bidi="ar-DZ"/>
        </w:rPr>
        <w:footnoteReference w:id="60"/>
      </w:r>
      <w:r w:rsidR="009E0F55">
        <w:rPr>
          <w:rFonts w:ascii="Traditional Arabic" w:hAnsi="Traditional Arabic" w:cs="Traditional Arabic"/>
          <w:szCs w:val="34"/>
          <w:rtl/>
          <w:lang w:val="fr-FR"/>
        </w:rPr>
        <w:t>،</w:t>
      </w:r>
      <w:proofErr w:type="gramEnd"/>
      <w:r w:rsidR="009E0F55">
        <w:rPr>
          <w:rFonts w:ascii="Traditional Arabic" w:hAnsi="Traditional Arabic" w:cs="Traditional Arabic"/>
          <w:szCs w:val="34"/>
          <w:rtl/>
          <w:lang w:val="fr-FR"/>
        </w:rPr>
        <w:t xml:space="preserve"> </w:t>
      </w:r>
      <w:r w:rsidR="001D18E9" w:rsidRPr="009E0F55">
        <w:rPr>
          <w:rFonts w:ascii="Traditional Arabic" w:hAnsi="Traditional Arabic" w:cs="Traditional Arabic"/>
          <w:sz w:val="36"/>
          <w:szCs w:val="34"/>
          <w:rtl/>
          <w:lang w:val="fr-FR" w:bidi="ar-DZ"/>
        </w:rPr>
        <w:t>أي كما</w:t>
      </w:r>
      <w:r w:rsidRPr="009E0F55">
        <w:rPr>
          <w:rFonts w:ascii="Traditional Arabic" w:hAnsi="Traditional Arabic" w:cs="Traditional Arabic"/>
          <w:sz w:val="36"/>
          <w:szCs w:val="34"/>
          <w:rtl/>
          <w:lang w:val="fr-FR" w:bidi="ar-DZ"/>
        </w:rPr>
        <w:t xml:space="preserve"> أخبرتَ</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قال </w:t>
      </w:r>
      <w:proofErr w:type="spellStart"/>
      <w:r w:rsidRPr="009E0F55">
        <w:rPr>
          <w:rFonts w:ascii="Traditional Arabic" w:hAnsi="Traditional Arabic" w:cs="Traditional Arabic"/>
          <w:sz w:val="36"/>
          <w:szCs w:val="34"/>
          <w:rtl/>
          <w:lang w:val="fr-FR" w:bidi="ar-DZ"/>
        </w:rPr>
        <w:t>الآل</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وسيّ</w:t>
      </w:r>
      <w:proofErr w:type="spellEnd"/>
      <w:r w:rsidRPr="009E0F55">
        <w:rPr>
          <w:rFonts w:ascii="Traditional Arabic" w:hAnsi="Traditional Arabic" w:cs="Traditional Arabic"/>
          <w:sz w:val="36"/>
          <w:szCs w:val="34"/>
          <w:rtl/>
          <w:lang w:val="fr-FR" w:bidi="ar-DZ"/>
        </w:rPr>
        <w:t xml:space="preserve"> في روح المع</w:t>
      </w:r>
      <w:r w:rsidR="001D18E9" w:rsidRPr="009E0F55">
        <w:rPr>
          <w:rFonts w:ascii="Traditional Arabic" w:hAnsi="Traditional Arabic" w:cs="Traditional Arabic"/>
          <w:sz w:val="36"/>
          <w:szCs w:val="34"/>
          <w:rtl/>
          <w:lang w:val="fr-FR" w:bidi="ar-DZ"/>
        </w:rPr>
        <w:t>اني (5</w:t>
      </w:r>
      <w:r w:rsidR="005F76C6" w:rsidRP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/67)</w:t>
      </w:r>
      <w:r w:rsidR="009E0F55">
        <w:rPr>
          <w:rFonts w:ascii="Traditional Arabic" w:hAnsi="Traditional Arabic" w:cs="Traditional Arabic"/>
          <w:sz w:val="36"/>
          <w:szCs w:val="34"/>
          <w:rtl/>
          <w:lang w:val="fr-FR" w:bidi="ar-DZ"/>
        </w:rPr>
        <w:t xml:space="preserve">: </w:t>
      </w:r>
      <w:r w:rsidR="001D18E9" w:rsidRPr="009E0F55">
        <w:rPr>
          <w:rFonts w:ascii="Traditional Arabic" w:hAnsi="Traditional Arabic" w:cs="Traditional Arabic"/>
          <w:sz w:val="36"/>
          <w:szCs w:val="34"/>
          <w:rtl/>
          <w:lang w:val="fr-FR" w:bidi="ar-DZ"/>
        </w:rPr>
        <w:t>" وقد ك</w:t>
      </w:r>
      <w:r w:rsidR="003B3404"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ثُرَ استعمال</w:t>
      </w:r>
      <w:r w:rsidR="003B3404" w:rsidRPr="009E0F55">
        <w:rPr>
          <w:rFonts w:ascii="Traditional Arabic" w:hAnsi="Traditional Arabic" w:cs="Traditional Arabic"/>
          <w:sz w:val="36"/>
          <w:szCs w:val="34"/>
          <w:rtl/>
          <w:lang w:val="fr-FR" w:bidi="ar-DZ"/>
        </w:rPr>
        <w:t>ُ</w:t>
      </w:r>
      <w:r w:rsidR="001D18E9" w:rsidRPr="009E0F55">
        <w:rPr>
          <w:rFonts w:ascii="Traditional Arabic" w:hAnsi="Traditional Arabic" w:cs="Traditional Arabic"/>
          <w:sz w:val="36"/>
          <w:szCs w:val="34"/>
          <w:rtl/>
          <w:lang w:val="fr-FR" w:bidi="ar-DZ"/>
        </w:rPr>
        <w:t>ه بمعنى القول الحقّ …"</w:t>
      </w:r>
      <w:r w:rsidR="009E0F55">
        <w:rPr>
          <w:rFonts w:ascii="Traditional Arabic" w:hAnsi="Traditional Arabic" w:cs="Traditional Arabic"/>
          <w:sz w:val="36"/>
          <w:szCs w:val="34"/>
          <w:rtl/>
          <w:lang w:val="fr-FR" w:bidi="ar-DZ"/>
        </w:rPr>
        <w:t xml:space="preserve">. </w:t>
      </w:r>
    </w:p>
    <w:p w:rsidR="001D18E9" w:rsidRPr="009E0F55" w:rsidRDefault="001D18E9" w:rsidP="009E0F55">
      <w:pPr>
        <w:pStyle w:val="a6"/>
        <w:numPr>
          <w:ilvl w:val="0"/>
          <w:numId w:val="2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أي ظ</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3B340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في 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 كذا أي في ظنّ</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9E0F55">
        <w:rPr>
          <w:rFonts w:ascii="Traditional Arabic" w:hAnsi="Traditional Arabic" w:cs="Traditional Arabic"/>
          <w:sz w:val="36"/>
          <w:szCs w:val="34"/>
          <w:rtl/>
          <w:lang w:val="fr-FR" w:bidi="ar-DZ"/>
        </w:rPr>
        <w:t xml:space="preserve">. </w:t>
      </w:r>
    </w:p>
    <w:p w:rsidR="002538A9" w:rsidRPr="009E0F55" w:rsidRDefault="001D18E9" w:rsidP="009E0F55">
      <w:pPr>
        <w:pStyle w:val="a6"/>
        <w:numPr>
          <w:ilvl w:val="0"/>
          <w:numId w:val="2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أي ا</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وا</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3B340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ومنه قول</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ه </w:t>
      </w:r>
      <w:proofErr w:type="gramStart"/>
      <w:r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5D"/>
      </w:r>
      <w:r w:rsidRPr="009E0F55">
        <w:rPr>
          <w:rFonts w:ascii="Traditional Arabic" w:hAnsi="Traditional Arabic" w:cs="Traditional Arabic"/>
          <w:sz w:val="36"/>
          <w:szCs w:val="34"/>
          <w:rtl/>
          <w:lang w:val="fr-FR" w:bidi="ar-DZ"/>
        </w:rPr>
        <w:t xml:space="preserve"> ز</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3B3404" w:rsidRPr="009E0F55">
        <w:rPr>
          <w:rFonts w:ascii="Traditional Arabic" w:hAnsi="Traditional Arabic" w:cs="Traditional Arabic"/>
          <w:sz w:val="36"/>
          <w:szCs w:val="34"/>
          <w:rtl/>
          <w:lang w:val="fr-FR" w:bidi="ar-DZ"/>
        </w:rPr>
        <w:t>َ</w:t>
      </w:r>
      <w:proofErr w:type="gramEnd"/>
      <w:r w:rsidRPr="009E0F55">
        <w:rPr>
          <w:rFonts w:ascii="Traditional Arabic" w:hAnsi="Traditional Arabic" w:cs="Traditional Arabic"/>
          <w:sz w:val="36"/>
          <w:szCs w:val="34"/>
          <w:rtl/>
          <w:lang w:val="fr-FR" w:bidi="ar-DZ"/>
        </w:rPr>
        <w:t xml:space="preserve"> الّ</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ين</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 أ</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يُب</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3B3404"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ث</w:t>
      </w:r>
      <w:r w:rsidR="003B3404" w:rsidRPr="009E0F55">
        <w:rPr>
          <w:rFonts w:ascii="Traditional Arabic" w:hAnsi="Traditional Arabic" w:cs="Traditional Arabic"/>
          <w:sz w:val="36"/>
          <w:szCs w:val="34"/>
          <w:rtl/>
          <w:lang w:val="fr-FR" w:bidi="ar-DZ"/>
        </w:rPr>
        <w:t>ُ</w:t>
      </w:r>
      <w:r w:rsidR="002538A9" w:rsidRPr="009E0F55">
        <w:rPr>
          <w:rFonts w:ascii="Traditional Arabic" w:hAnsi="Traditional Arabic" w:cs="Traditional Arabic"/>
          <w:sz w:val="36"/>
          <w:szCs w:val="34"/>
          <w:rtl/>
          <w:lang w:val="fr-FR" w:bidi="ar-DZ"/>
        </w:rPr>
        <w:t>وا</w:t>
      </w:r>
      <w:r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5B"/>
      </w:r>
      <w:r w:rsidRPr="009E0F55">
        <w:rPr>
          <w:rStyle w:val="a4"/>
          <w:rFonts w:ascii="Traditional Arabic" w:hAnsi="Traditional Arabic" w:cs="Traditional Arabic"/>
          <w:sz w:val="36"/>
          <w:szCs w:val="34"/>
          <w:vertAlign w:val="baseline"/>
          <w:rtl/>
          <w:lang w:val="fr-FR" w:bidi="ar-DZ"/>
        </w:rPr>
        <w:footnoteReference w:id="61"/>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عني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الاعتقاد </w:t>
      </w:r>
      <w:proofErr w:type="spellStart"/>
      <w:r w:rsidRPr="009E0F55">
        <w:rPr>
          <w:rFonts w:ascii="Traditional Arabic" w:hAnsi="Traditional Arabic" w:cs="Traditional Arabic"/>
          <w:sz w:val="36"/>
          <w:szCs w:val="34"/>
          <w:rtl/>
          <w:lang w:val="fr-FR" w:bidi="ar-DZ"/>
        </w:rPr>
        <w:t>والاس</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A86705" w:rsidRPr="009E0F55">
        <w:rPr>
          <w:rFonts w:ascii="Traditional Arabic" w:hAnsi="Traditional Arabic" w:cs="Traditional Arabic"/>
          <w:sz w:val="36"/>
          <w:szCs w:val="34"/>
          <w:rtl/>
          <w:lang w:val="fr-FR" w:bidi="ar-DZ"/>
        </w:rPr>
        <w:t>ِ</w:t>
      </w:r>
      <w:r w:rsidR="002538A9" w:rsidRPr="009E0F55">
        <w:rPr>
          <w:rFonts w:ascii="Traditional Arabic" w:hAnsi="Traditional Arabic" w:cs="Traditional Arabic"/>
          <w:sz w:val="36"/>
          <w:szCs w:val="34"/>
          <w:rtl/>
          <w:lang w:val="fr-FR" w:bidi="ar-DZ"/>
        </w:rPr>
        <w:t>يقان</w:t>
      </w:r>
      <w:proofErr w:type="spellEnd"/>
      <w:r w:rsidR="002538A9" w:rsidRPr="009E0F55">
        <w:rPr>
          <w:rFonts w:ascii="Traditional Arabic" w:hAnsi="Traditional Arabic" w:cs="Traditional Arabic"/>
          <w:sz w:val="36"/>
          <w:szCs w:val="34"/>
          <w:rtl/>
          <w:lang w:val="fr-FR" w:bidi="ar-DZ"/>
        </w:rPr>
        <w:t xml:space="preserve"> </w:t>
      </w:r>
    </w:p>
    <w:p w:rsidR="00A230E3" w:rsidRPr="009E0F55" w:rsidRDefault="001D18E9"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الفاسد</w:t>
      </w:r>
      <w:r w:rsidR="009E0F55">
        <w:rPr>
          <w:rFonts w:ascii="Traditional Arabic" w:hAnsi="Traditional Arabic" w:cs="Traditional Arabic"/>
          <w:sz w:val="36"/>
          <w:szCs w:val="34"/>
          <w:rtl/>
          <w:lang w:val="fr-FR" w:bidi="ar-DZ"/>
        </w:rPr>
        <w:t xml:space="preserve">، </w:t>
      </w:r>
      <w:r w:rsidR="0038750B" w:rsidRPr="009E0F55">
        <w:rPr>
          <w:rFonts w:ascii="Traditional Arabic" w:hAnsi="Traditional Arabic" w:cs="Traditional Arabic"/>
          <w:sz w:val="36"/>
          <w:szCs w:val="34"/>
          <w:rtl/>
          <w:lang w:val="fr-FR" w:bidi="ar-DZ"/>
        </w:rPr>
        <w:t>وهو</w:t>
      </w:r>
      <w:r w:rsidR="005F76C6" w:rsidRPr="009E0F55">
        <w:rPr>
          <w:rFonts w:ascii="Traditional Arabic" w:hAnsi="Traditional Arabic" w:cs="Traditional Arabic"/>
          <w:sz w:val="36"/>
          <w:szCs w:val="34"/>
          <w:rtl/>
          <w:lang w:val="fr-FR" w:bidi="ar-DZ"/>
        </w:rPr>
        <w:t xml:space="preserve"> </w:t>
      </w:r>
      <w:r w:rsidR="00A86705" w:rsidRPr="009E0F55">
        <w:rPr>
          <w:rFonts w:ascii="Traditional Arabic" w:hAnsi="Traditional Arabic" w:cs="Traditional Arabic"/>
          <w:sz w:val="36"/>
          <w:szCs w:val="34"/>
          <w:rtl/>
          <w:lang w:val="fr-FR" w:bidi="ar-DZ"/>
        </w:rPr>
        <w:t>و</w:t>
      </w:r>
      <w:r w:rsidRPr="009E0F55">
        <w:rPr>
          <w:rFonts w:ascii="Traditional Arabic" w:hAnsi="Traditional Arabic" w:cs="Traditional Arabic"/>
          <w:sz w:val="36"/>
          <w:szCs w:val="34"/>
          <w:rtl/>
          <w:lang w:val="fr-FR" w:bidi="ar-DZ"/>
        </w:rPr>
        <w:t>إن</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لم يُصرِّ</w:t>
      </w:r>
      <w:r w:rsidR="0038750B" w:rsidRPr="009E0F55">
        <w:rPr>
          <w:rFonts w:ascii="Traditional Arabic" w:hAnsi="Traditional Arabic" w:cs="Traditional Arabic"/>
          <w:sz w:val="36"/>
          <w:szCs w:val="34"/>
          <w:rtl/>
          <w:lang w:val="fr-FR" w:bidi="ar-DZ"/>
        </w:rPr>
        <w:t>ح</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به لكنّه م</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وحى من دلالة الآية الكريمة</w:t>
      </w:r>
      <w:r w:rsidR="009E0F55">
        <w:rPr>
          <w:rFonts w:ascii="Traditional Arabic" w:hAnsi="Traditional Arabic" w:cs="Traditional Arabic"/>
          <w:sz w:val="36"/>
          <w:szCs w:val="34"/>
          <w:rtl/>
          <w:lang w:val="fr-FR" w:bidi="ar-DZ"/>
        </w:rPr>
        <w:t xml:space="preserve">. </w:t>
      </w:r>
    </w:p>
    <w:p w:rsidR="001D18E9" w:rsidRPr="009E0F55" w:rsidRDefault="001D18E9"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وقد ي</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بمعنى القول المحقّق أحيانا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وفيه أحاديث ثابتة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ن</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A86705" w:rsidRPr="009E0F55">
        <w:rPr>
          <w:rFonts w:ascii="Traditional Arabic" w:hAnsi="Traditional Arabic" w:cs="Traditional Arabic"/>
          <w:sz w:val="36"/>
          <w:szCs w:val="34"/>
          <w:rtl/>
          <w:lang w:val="fr-FR" w:bidi="ar-DZ"/>
        </w:rPr>
        <w:t>َ</w:t>
      </w:r>
      <w:r w:rsidR="00326EF1" w:rsidRPr="009E0F55">
        <w:rPr>
          <w:rFonts w:ascii="Traditional Arabic" w:hAnsi="Traditional Arabic" w:cs="Traditional Arabic"/>
          <w:sz w:val="36"/>
          <w:szCs w:val="34"/>
          <w:rtl/>
          <w:lang w:val="fr-FR" w:bidi="ar-DZ"/>
        </w:rPr>
        <w:t xml:space="preserve"> عليه في</w:t>
      </w:r>
      <w:r w:rsidR="00685202" w:rsidRPr="009E0F55">
        <w:rPr>
          <w:rFonts w:ascii="Traditional Arabic" w:hAnsi="Traditional Arabic" w:cs="Traditional Arabic"/>
          <w:sz w:val="36"/>
          <w:szCs w:val="34"/>
          <w:rtl/>
          <w:lang w:val="fr-FR" w:bidi="ar-DZ"/>
        </w:rPr>
        <w:t xml:space="preserve"> </w:t>
      </w:r>
      <w:r w:rsidR="00326EF1" w:rsidRPr="009E0F55">
        <w:rPr>
          <w:rFonts w:ascii="Traditional Arabic" w:hAnsi="Traditional Arabic" w:cs="Traditional Arabic"/>
          <w:sz w:val="36"/>
          <w:szCs w:val="34"/>
          <w:rtl/>
          <w:lang w:val="fr-FR" w:bidi="ar-DZ"/>
        </w:rPr>
        <w:t>القاموس المحيط (ص1117 الزّعم</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والمصباح المنير (1</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A230E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253)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وروح المعاني (5</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/67)</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وتخليص الش</w:t>
      </w:r>
      <w:r w:rsidR="00A86705" w:rsidRPr="009E0F55">
        <w:rPr>
          <w:rFonts w:ascii="Traditional Arabic" w:hAnsi="Traditional Arabic" w:cs="Traditional Arabic"/>
          <w:sz w:val="36"/>
          <w:szCs w:val="34"/>
          <w:rtl/>
          <w:lang w:val="fr-FR" w:bidi="ar-DZ"/>
        </w:rPr>
        <w:t>ّواهد (ص429)</w:t>
      </w:r>
      <w:r w:rsidR="009E0F55">
        <w:rPr>
          <w:rFonts w:ascii="Traditional Arabic" w:hAnsi="Traditional Arabic" w:cs="Traditional Arabic"/>
          <w:sz w:val="36"/>
          <w:szCs w:val="34"/>
          <w:rtl/>
          <w:lang w:val="fr-FR" w:bidi="ar-DZ"/>
        </w:rPr>
        <w:t xml:space="preserve">، </w:t>
      </w:r>
      <w:r w:rsidR="00A86705" w:rsidRPr="009E0F55">
        <w:rPr>
          <w:rFonts w:ascii="Traditional Arabic" w:hAnsi="Traditional Arabic" w:cs="Traditional Arabic"/>
          <w:sz w:val="36"/>
          <w:szCs w:val="34"/>
          <w:rtl/>
          <w:lang w:val="fr-FR" w:bidi="ar-DZ"/>
        </w:rPr>
        <w:t>ومعجم المناهي اللّف</w:t>
      </w:r>
      <w:r w:rsidRPr="009E0F55">
        <w:rPr>
          <w:rFonts w:ascii="Traditional Arabic" w:hAnsi="Traditional Arabic" w:cs="Traditional Arabic"/>
          <w:sz w:val="36"/>
          <w:szCs w:val="34"/>
          <w:rtl/>
          <w:lang w:val="fr-FR" w:bidi="ar-DZ"/>
        </w:rPr>
        <w:t>ظيّة (ص290</w:t>
      </w:r>
      <w:r w:rsidR="005F76C6"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5F76C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291</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D21F03" w:rsidRPr="009E0F55" w:rsidRDefault="00D21F03" w:rsidP="009E0F55">
      <w:pPr>
        <w:pStyle w:val="a6"/>
        <w:numPr>
          <w:ilvl w:val="0"/>
          <w:numId w:val="2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أي ك</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وض</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A8670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والزّ</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عيم</w:t>
      </w:r>
      <w:r w:rsidR="00A8670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الك</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يل</w:t>
      </w:r>
      <w:r w:rsidR="00A8670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والضّ</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ام</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A8670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قال </w:t>
      </w:r>
      <w:r w:rsidR="00A230E3"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proofErr w:type="gramStart"/>
      <w:r w:rsidR="00A230E3" w:rsidRPr="009E0F55">
        <w:rPr>
          <w:rFonts w:ascii="Traditional Arabic" w:hAnsi="Traditional Arabic" w:cs="Traditional Arabic"/>
          <w:sz w:val="36"/>
          <w:szCs w:val="34"/>
          <w:rtl/>
          <w:lang w:val="fr-FR" w:bidi="ar-DZ"/>
        </w:rPr>
        <w:t>(</w:t>
      </w:r>
      <w:r w:rsidR="002538A9" w:rsidRPr="009E0F55">
        <w:rPr>
          <w:rFonts w:ascii="Traditional Arabic" w:hAnsi="Traditional Arabic" w:cs="Traditional Arabic"/>
          <w:sz w:val="36"/>
          <w:szCs w:val="34"/>
          <w:rtl/>
          <w:lang w:val="fr-FR" w:bidi="ar-DZ"/>
        </w:rPr>
        <w:t xml:space="preserve"> وَلِمَنْ</w:t>
      </w:r>
      <w:proofErr w:type="gramEnd"/>
      <w:r w:rsidR="002538A9" w:rsidRPr="009E0F55">
        <w:rPr>
          <w:rFonts w:ascii="Traditional Arabic" w:hAnsi="Traditional Arabic" w:cs="Traditional Arabic"/>
          <w:sz w:val="36"/>
          <w:szCs w:val="34"/>
          <w:rtl/>
          <w:lang w:val="fr-FR" w:bidi="ar-DZ"/>
        </w:rPr>
        <w:t xml:space="preserve"> جَاءَ بِهِ حِمْلُ بَعِيرٍ</w:t>
      </w:r>
      <w:r w:rsidRPr="009E0F55">
        <w:rPr>
          <w:rFonts w:ascii="Traditional Arabic" w:hAnsi="Traditional Arabic" w:cs="Traditional Arabic"/>
          <w:sz w:val="36"/>
          <w:szCs w:val="34"/>
          <w:rtl/>
          <w:lang w:val="fr-FR" w:bidi="ar-DZ"/>
        </w:rPr>
        <w:t xml:space="preserve"> و</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أ</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به</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ز</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يمٌ</w:t>
      </w:r>
      <w:r w:rsidR="00A230E3" w:rsidRPr="009E0F55">
        <w:rPr>
          <w:rFonts w:ascii="Traditional Arabic" w:hAnsi="Traditional Arabic" w:cs="Traditional Arabic"/>
          <w:sz w:val="36"/>
          <w:szCs w:val="34"/>
          <w:rtl/>
          <w:lang w:val="fr-FR" w:bidi="ar-DZ"/>
        </w:rPr>
        <w:t>)</w:t>
      </w:r>
      <w:r w:rsidRPr="009E0F55">
        <w:rPr>
          <w:rStyle w:val="a4"/>
          <w:rFonts w:ascii="Traditional Arabic" w:hAnsi="Traditional Arabic" w:cs="Traditional Arabic"/>
          <w:sz w:val="36"/>
          <w:szCs w:val="34"/>
          <w:vertAlign w:val="baseline"/>
          <w:rtl/>
          <w:lang w:val="fr-FR" w:bidi="ar-DZ"/>
        </w:rPr>
        <w:footnoteReference w:id="62"/>
      </w:r>
      <w:r w:rsidR="009E0F55">
        <w:rPr>
          <w:rFonts w:ascii="Traditional Arabic" w:hAnsi="Traditional Arabic" w:cs="Traditional Arabic"/>
          <w:sz w:val="36"/>
          <w:szCs w:val="34"/>
          <w:rtl/>
          <w:lang w:val="fr-FR" w:bidi="ar-DZ"/>
        </w:rPr>
        <w:t xml:space="preserve">. </w:t>
      </w:r>
    </w:p>
    <w:p w:rsidR="00D21F03" w:rsidRPr="009E0F55" w:rsidRDefault="00D21F0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وأمّا ز</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عِمَ بمعنى طَمِعَ فلا ي</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دخ</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هذا التّ</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قسيم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وشاه</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A8670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قول عنترة بن شدّاد الع</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سيّ</w:t>
      </w:r>
      <w:r w:rsidR="00EF33E1" w:rsidRPr="009E0F55">
        <w:rPr>
          <w:rStyle w:val="a4"/>
          <w:rFonts w:ascii="Traditional Arabic" w:hAnsi="Traditional Arabic" w:cs="Traditional Arabic"/>
          <w:sz w:val="36"/>
          <w:szCs w:val="34"/>
          <w:vertAlign w:val="baseline"/>
          <w:rtl/>
          <w:lang w:val="fr-FR" w:bidi="ar-DZ"/>
        </w:rPr>
        <w:footnoteReference w:id="63"/>
      </w:r>
      <w:r w:rsidR="009E0F55">
        <w:rPr>
          <w:rFonts w:ascii="Traditional Arabic" w:hAnsi="Traditional Arabic" w:cs="Traditional Arabic"/>
          <w:sz w:val="36"/>
          <w:szCs w:val="34"/>
          <w:rtl/>
          <w:lang w:val="fr-FR" w:bidi="ar-DZ"/>
        </w:rPr>
        <w:t xml:space="preserve">: </w:t>
      </w:r>
    </w:p>
    <w:p w:rsidR="00D21F03" w:rsidRPr="009E0F55" w:rsidRDefault="00EF33E1"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عُلِّقتْهُا عَرَضاً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أ</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قْتُلُ قَوْم</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زَعْماً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وَرَبِّ الب</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9D072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بمَزْعَمِ</w:t>
      </w:r>
    </w:p>
    <w:p w:rsidR="00D21F03" w:rsidRPr="009E0F55" w:rsidRDefault="00D21F0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فبالنّظر إلى هذه الاستعمالات المرويّة عن العرب يُمكن الخُلوص إلى التّ</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سليم بما قاله النّو</w:t>
      </w:r>
      <w:r w:rsidR="00A230E3" w:rsidRPr="009E0F55">
        <w:rPr>
          <w:rFonts w:ascii="Traditional Arabic" w:hAnsi="Traditional Arabic" w:cs="Traditional Arabic"/>
          <w:sz w:val="36"/>
          <w:szCs w:val="34"/>
          <w:rtl/>
          <w:lang w:val="fr-FR" w:bidi="ar-DZ"/>
        </w:rPr>
        <w:t>ويّ في شرحه على مسلم (5</w:t>
      </w:r>
      <w:r w:rsidR="002E0E15" w:rsidRPr="009E0F55">
        <w:rPr>
          <w:rFonts w:ascii="Traditional Arabic" w:hAnsi="Traditional Arabic" w:cs="Traditional Arabic"/>
          <w:sz w:val="36"/>
          <w:szCs w:val="34"/>
          <w:rtl/>
          <w:lang w:val="fr-FR" w:bidi="ar-DZ"/>
        </w:rPr>
        <w:t xml:space="preserve"> </w:t>
      </w:r>
      <w:r w:rsidR="00A230E3" w:rsidRPr="009E0F55">
        <w:rPr>
          <w:rFonts w:ascii="Traditional Arabic" w:hAnsi="Traditional Arabic" w:cs="Traditional Arabic"/>
          <w:sz w:val="36"/>
          <w:szCs w:val="34"/>
          <w:rtl/>
          <w:lang w:val="fr-FR" w:bidi="ar-DZ"/>
        </w:rPr>
        <w:t>/76)</w:t>
      </w:r>
      <w:r w:rsidR="009E0F55">
        <w:rPr>
          <w:rFonts w:ascii="Traditional Arabic" w:hAnsi="Traditional Arabic" w:cs="Traditional Arabic"/>
          <w:sz w:val="36"/>
          <w:szCs w:val="34"/>
          <w:rtl/>
          <w:lang w:val="fr-FR" w:bidi="ar-DZ"/>
        </w:rPr>
        <w:t xml:space="preserve">: </w:t>
      </w:r>
      <w:proofErr w:type="gramStart"/>
      <w:r w:rsidR="00A230E3"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وقد</w:t>
      </w:r>
      <w:proofErr w:type="gramEnd"/>
      <w:r w:rsidRPr="009E0F55">
        <w:rPr>
          <w:rFonts w:ascii="Traditional Arabic" w:hAnsi="Traditional Arabic" w:cs="Traditional Arabic"/>
          <w:sz w:val="36"/>
          <w:szCs w:val="34"/>
          <w:rtl/>
          <w:lang w:val="fr-FR" w:bidi="ar-DZ"/>
        </w:rPr>
        <w:t xml:space="preserve"> قدّمنا بيان هذه المسألة في أوائل هذا الشّرح</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وأنّ الزّعمَ يُطل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على القول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الم</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حقّق والكذ</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 وعلى المشكوك</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فيه وي</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زّ</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كلّ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ض</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على ما ي</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يق</w:t>
      </w:r>
      <w:r w:rsidR="009D0721" w:rsidRPr="009E0F55">
        <w:rPr>
          <w:rFonts w:ascii="Traditional Arabic" w:hAnsi="Traditional Arabic" w:cs="Traditional Arabic"/>
          <w:sz w:val="36"/>
          <w:szCs w:val="34"/>
          <w:rtl/>
          <w:lang w:val="fr-FR" w:bidi="ar-DZ"/>
        </w:rPr>
        <w:t>ُ</w:t>
      </w:r>
      <w:r w:rsidR="00A230E3" w:rsidRPr="009E0F55">
        <w:rPr>
          <w:rFonts w:ascii="Traditional Arabic" w:hAnsi="Traditional Arabic" w:cs="Traditional Arabic"/>
          <w:sz w:val="36"/>
          <w:szCs w:val="34"/>
          <w:rtl/>
          <w:lang w:val="fr-FR" w:bidi="ar-DZ"/>
        </w:rPr>
        <w:t xml:space="preserve"> به)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وبمثل</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قال ابن</w:t>
      </w:r>
      <w:r w:rsidR="009D072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حجر في الفتح (2</w:t>
      </w:r>
      <w:r w:rsidR="002E0E15" w:rsidRPr="009E0F55">
        <w:rPr>
          <w:rFonts w:ascii="Traditional Arabic" w:hAnsi="Traditional Arabic" w:cs="Traditional Arabic"/>
          <w:sz w:val="36"/>
          <w:szCs w:val="34"/>
          <w:rtl/>
          <w:lang w:val="fr-FR" w:bidi="ar-DZ"/>
        </w:rPr>
        <w:t xml:space="preserve"> </w:t>
      </w:r>
      <w:r w:rsidR="002538A9" w:rsidRPr="009E0F55">
        <w:rPr>
          <w:rFonts w:ascii="Traditional Arabic" w:hAnsi="Traditional Arabic" w:cs="Traditional Arabic"/>
          <w:sz w:val="36"/>
          <w:szCs w:val="34"/>
          <w:rtl/>
          <w:lang w:val="fr-FR" w:bidi="ar-DZ"/>
        </w:rPr>
        <w:t>/324)</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ولعلّه أخذه عنه</w:t>
      </w:r>
      <w:r w:rsidR="009E0F55">
        <w:rPr>
          <w:rFonts w:ascii="Traditional Arabic" w:hAnsi="Traditional Arabic" w:cs="Traditional Arabic"/>
          <w:sz w:val="36"/>
          <w:szCs w:val="34"/>
          <w:rtl/>
          <w:lang w:val="fr-FR" w:bidi="ar-DZ"/>
        </w:rPr>
        <w:t xml:space="preserve">. </w:t>
      </w:r>
    </w:p>
    <w:p w:rsidR="00D21F03" w:rsidRPr="009E0F55" w:rsidRDefault="00D21F0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لكنّ الغالب</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الاستعمال</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على ما سبق</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تقرير</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هو</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القول</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الباطل</w:t>
      </w:r>
      <w:r w:rsidR="00FC54D0"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والاعتقاد</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الفاس</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أو المشكوك</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فإن اُستُعم</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غير</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هذا المعنى ا</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حتاج</w:t>
      </w:r>
      <w:r w:rsidR="00FC54D0" w:rsidRPr="009E0F55">
        <w:rPr>
          <w:rFonts w:ascii="Traditional Arabic" w:hAnsi="Traditional Arabic" w:cs="Traditional Arabic"/>
          <w:sz w:val="36"/>
          <w:szCs w:val="34"/>
          <w:rtl/>
          <w:lang w:val="fr-FR" w:bidi="ar-DZ"/>
        </w:rPr>
        <w:t>َ إلى قرينة</w:t>
      </w:r>
      <w:r w:rsidRPr="009E0F55">
        <w:rPr>
          <w:rFonts w:ascii="Traditional Arabic" w:hAnsi="Traditional Arabic" w:cs="Traditional Arabic"/>
          <w:sz w:val="36"/>
          <w:szCs w:val="34"/>
          <w:rtl/>
          <w:lang w:val="fr-FR" w:bidi="ar-DZ"/>
        </w:rPr>
        <w:t xml:space="preserve"> أو اصطلاح خاص</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وقد كان لبعض الفضلاء مثل</w:t>
      </w:r>
      <w:r w:rsidR="00FC54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هذا الاصطلاح أفصحوا عنه في ثنايا كتبهم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أو عُرِفَ عنهم ذلك</w:t>
      </w:r>
      <w:r w:rsidR="00FC54D0" w:rsidRPr="009E0F55">
        <w:rPr>
          <w:rFonts w:ascii="Traditional Arabic" w:hAnsi="Traditional Arabic" w:cs="Traditional Arabic"/>
          <w:sz w:val="36"/>
          <w:szCs w:val="34"/>
          <w:rtl/>
          <w:lang w:val="fr-FR" w:bidi="ar-DZ"/>
        </w:rPr>
        <w:t xml:space="preserve"> بالاستقراء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منهم</w:t>
      </w:r>
      <w:r w:rsidR="009E0F55">
        <w:rPr>
          <w:rFonts w:ascii="Traditional Arabic" w:hAnsi="Traditional Arabic" w:cs="Traditional Arabic"/>
          <w:sz w:val="36"/>
          <w:szCs w:val="34"/>
          <w:rtl/>
          <w:lang w:val="fr-FR" w:bidi="ar-DZ"/>
        </w:rPr>
        <w:t xml:space="preserve">: </w:t>
      </w:r>
    </w:p>
    <w:p w:rsidR="00D21F03" w:rsidRPr="009E0F55" w:rsidRDefault="00D21F03" w:rsidP="009E0F55">
      <w:pPr>
        <w:pStyle w:val="a6"/>
        <w:numPr>
          <w:ilvl w:val="0"/>
          <w:numId w:val="24"/>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الحافظ عاصم بن سلي</w:t>
      </w:r>
      <w:r w:rsidR="002D6EC3" w:rsidRPr="009E0F55">
        <w:rPr>
          <w:rFonts w:ascii="Traditional Arabic" w:hAnsi="Traditional Arabic" w:cs="Traditional Arabic"/>
          <w:sz w:val="36"/>
          <w:szCs w:val="34"/>
          <w:rtl/>
          <w:lang w:val="fr-FR" w:bidi="ar-DZ"/>
        </w:rPr>
        <w:t>مان الأحول</w:t>
      </w:r>
      <w:r w:rsidR="009E0F55">
        <w:rPr>
          <w:rFonts w:ascii="Traditional Arabic" w:hAnsi="Traditional Arabic" w:cs="Traditional Arabic"/>
          <w:sz w:val="36"/>
          <w:szCs w:val="34"/>
          <w:rtl/>
          <w:lang w:val="fr-FR" w:bidi="ar-DZ"/>
        </w:rPr>
        <w:t xml:space="preserve">: </w:t>
      </w:r>
      <w:r w:rsidR="002D6EC3" w:rsidRPr="009E0F55">
        <w:rPr>
          <w:rFonts w:ascii="Traditional Arabic" w:hAnsi="Traditional Arabic" w:cs="Traditional Arabic"/>
          <w:sz w:val="36"/>
          <w:szCs w:val="34"/>
          <w:rtl/>
          <w:lang w:val="fr-FR" w:bidi="ar-DZ"/>
        </w:rPr>
        <w:t>إذا 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(زعم) فهو ال</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ذي ليس يُشَكُّ عنده</w:t>
      </w:r>
      <w:r w:rsidR="003A4ED7" w:rsidRPr="009E0F55">
        <w:rPr>
          <w:rStyle w:val="a4"/>
          <w:rFonts w:ascii="Traditional Arabic" w:hAnsi="Traditional Arabic" w:cs="Traditional Arabic"/>
          <w:sz w:val="36"/>
          <w:szCs w:val="34"/>
          <w:vertAlign w:val="baseline"/>
          <w:rtl/>
          <w:lang w:val="fr-FR" w:bidi="ar-DZ"/>
        </w:rPr>
        <w:footnoteReference w:id="64"/>
      </w:r>
      <w:r w:rsidR="009E0F55">
        <w:rPr>
          <w:rFonts w:ascii="Traditional Arabic" w:hAnsi="Traditional Arabic" w:cs="Traditional Arabic"/>
          <w:sz w:val="36"/>
          <w:szCs w:val="34"/>
          <w:rtl/>
          <w:lang w:val="fr-FR" w:bidi="ar-DZ"/>
        </w:rPr>
        <w:t xml:space="preserve">. </w:t>
      </w:r>
    </w:p>
    <w:p w:rsidR="00EF33E1" w:rsidRPr="009E0F55" w:rsidRDefault="00EF33E1" w:rsidP="009E0F55">
      <w:pPr>
        <w:pStyle w:val="a6"/>
        <w:numPr>
          <w:ilvl w:val="0"/>
          <w:numId w:val="24"/>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س</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يبويه في (الكتاب) حيث إنّه أكثر</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من قوله فيه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الخ</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ليل</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كذا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في أشياء ي</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ض</w:t>
      </w:r>
      <w:r w:rsidR="002D6EC3"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يها</w:t>
      </w:r>
      <w:r w:rsidR="003A4ED7" w:rsidRPr="009E0F55">
        <w:rPr>
          <w:rStyle w:val="a4"/>
          <w:rFonts w:ascii="Traditional Arabic" w:hAnsi="Traditional Arabic" w:cs="Traditional Arabic"/>
          <w:sz w:val="36"/>
          <w:szCs w:val="34"/>
          <w:vertAlign w:val="baseline"/>
          <w:rtl/>
          <w:lang w:val="fr-FR" w:bidi="ar-DZ"/>
        </w:rPr>
        <w:footnoteReference w:id="65"/>
      </w:r>
      <w:r w:rsidR="009E0F55">
        <w:rPr>
          <w:rFonts w:ascii="Traditional Arabic" w:hAnsi="Traditional Arabic" w:cs="Traditional Arabic"/>
          <w:sz w:val="36"/>
          <w:szCs w:val="34"/>
          <w:rtl/>
          <w:lang w:val="fr-FR" w:bidi="ar-DZ"/>
        </w:rPr>
        <w:t xml:space="preserve">. </w:t>
      </w:r>
    </w:p>
    <w:p w:rsidR="00EF33E1" w:rsidRPr="009E0F55" w:rsidRDefault="00EF33E1" w:rsidP="009E0F55">
      <w:pPr>
        <w:spacing w:after="120"/>
        <w:ind w:firstLine="0"/>
        <w:jc w:val="both"/>
        <w:rPr>
          <w:rFonts w:ascii="Traditional Arabic" w:hAnsi="Traditional Arabic" w:cs="Traditional Arabic"/>
          <w:color w:val="FF0000"/>
          <w:sz w:val="36"/>
          <w:szCs w:val="34"/>
          <w:rtl/>
          <w:lang w:val="fr-FR" w:bidi="ar-DZ"/>
        </w:rPr>
      </w:pPr>
      <w:r w:rsidRPr="009E0F55">
        <w:rPr>
          <w:rFonts w:ascii="Traditional Arabic" w:hAnsi="Traditional Arabic" w:cs="Traditional Arabic"/>
          <w:color w:val="FF0000"/>
          <w:sz w:val="36"/>
          <w:szCs w:val="34"/>
          <w:rtl/>
          <w:lang w:val="fr-FR" w:bidi="ar-DZ"/>
        </w:rPr>
        <w:lastRenderedPageBreak/>
        <w:t>ويراجع</w:t>
      </w:r>
      <w:r w:rsidR="009E0F55">
        <w:rPr>
          <w:rFonts w:ascii="Traditional Arabic" w:hAnsi="Traditional Arabic" w:cs="Traditional Arabic"/>
          <w:color w:val="FF0000"/>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الإفصاح في فقه اللّغة (ص119 ع1)</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تخليص الشّواهد وتلخيص الفوائد (ص427</w:t>
      </w:r>
      <w:r w:rsidR="002E0E15"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430</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التّعريفات (1</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/152)</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تفسير البيضاوي (5</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/345)</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تفسير الثّعالبيّ (1</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/385)</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روح المعاني (7</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/225)</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زاد المسير (3</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/129)</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عون المعبود (13</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/214</w:t>
      </w:r>
      <w:r w:rsidR="002E0E15"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215</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العين (1</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/364)</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الفائق في غريب الحديث (3</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/319)</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فتح الباري (1</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/206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311 كتاب العلم) و (2</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/590</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613 كتاب الأذان) و (12</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/188 كتاب الأدب)</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الفروق اللّغويّة (735</w:t>
      </w:r>
      <w:r w:rsidR="007718AC" w:rsidRPr="009E0F55">
        <w:rPr>
          <w:rFonts w:ascii="Traditional Arabic" w:hAnsi="Traditional Arabic" w:cs="Traditional Arabic"/>
          <w:sz w:val="36"/>
          <w:szCs w:val="34"/>
          <w:rtl/>
          <w:lang w:val="fr-FR" w:bidi="ar-DZ"/>
        </w:rPr>
        <w:t xml:space="preserve"> حرف الحاء/</w:t>
      </w:r>
      <w:r w:rsidRPr="009E0F55">
        <w:rPr>
          <w:rFonts w:ascii="Traditional Arabic" w:hAnsi="Traditional Arabic" w:cs="Traditional Arabic"/>
          <w:sz w:val="36"/>
          <w:szCs w:val="34"/>
          <w:rtl/>
          <w:lang w:val="fr-FR" w:bidi="ar-DZ"/>
        </w:rPr>
        <w:t>الفرق بين الحسبان والزّعم)</w:t>
      </w:r>
      <w:r w:rsidR="009E0F55">
        <w:rPr>
          <w:rFonts w:ascii="Traditional Arabic" w:hAnsi="Traditional Arabic" w:cs="Traditional Arabic"/>
          <w:sz w:val="36"/>
          <w:szCs w:val="34"/>
          <w:rtl/>
          <w:lang w:val="fr-FR" w:bidi="ar-DZ"/>
        </w:rPr>
        <w:t xml:space="preserve">. </w:t>
      </w:r>
    </w:p>
    <w:p w:rsidR="00A230E3" w:rsidRPr="009E0F55" w:rsidRDefault="00326EF1"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القاموس المحيط (ص1117 الزّعم</w:t>
      </w:r>
      <w:r w:rsidR="00A230E3"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مجمع الحِكَم والأمثال (كتاب الزّاي/</w:t>
      </w:r>
      <w:proofErr w:type="gramStart"/>
      <w:r w:rsidRPr="009E0F55">
        <w:rPr>
          <w:rFonts w:ascii="Traditional Arabic" w:hAnsi="Traditional Arabic" w:cs="Traditional Arabic"/>
          <w:sz w:val="36"/>
          <w:szCs w:val="34"/>
          <w:rtl/>
          <w:lang w:val="fr-FR" w:bidi="ar-DZ"/>
        </w:rPr>
        <w:t>3- الشّرّ</w:t>
      </w:r>
      <w:proofErr w:type="gramEnd"/>
      <w:r w:rsidRPr="009E0F55">
        <w:rPr>
          <w:rFonts w:ascii="Traditional Arabic" w:hAnsi="Traditional Arabic" w:cs="Traditional Arabic"/>
          <w:sz w:val="36"/>
          <w:szCs w:val="34"/>
          <w:rtl/>
          <w:lang w:val="fr-FR" w:bidi="ar-DZ"/>
        </w:rPr>
        <w:t xml:space="preserve"> والبغي)</w:t>
      </w:r>
      <w:r w:rsidR="009E0F55">
        <w:rPr>
          <w:rFonts w:ascii="Traditional Arabic" w:hAnsi="Traditional Arabic" w:cs="Traditional Arabic"/>
          <w:sz w:val="36"/>
          <w:szCs w:val="34"/>
          <w:rtl/>
          <w:lang w:val="fr-FR" w:bidi="ar-DZ"/>
        </w:rPr>
        <w:t xml:space="preserve">. </w:t>
      </w:r>
    </w:p>
    <w:p w:rsidR="002377E8" w:rsidRPr="009E0F55" w:rsidRDefault="002377E8"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معجم القواعد العربيّة (ص259 كتاب الزّاي </w:t>
      </w:r>
      <w:proofErr w:type="gramStart"/>
      <w:r w:rsidRPr="009E0F55">
        <w:rPr>
          <w:rFonts w:ascii="Traditional Arabic" w:hAnsi="Traditional Arabic" w:cs="Traditional Arabic"/>
          <w:sz w:val="36"/>
          <w:szCs w:val="34"/>
          <w:rtl/>
          <w:lang w:val="fr-FR" w:bidi="ar-DZ"/>
        </w:rPr>
        <w:t>- زعم</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المعجم الوسيط (ص394)</w:t>
      </w:r>
      <w:r w:rsidR="009E0F55">
        <w:rPr>
          <w:rFonts w:ascii="Traditional Arabic" w:hAnsi="Traditional Arabic" w:cs="Traditional Arabic"/>
          <w:sz w:val="36"/>
          <w:szCs w:val="34"/>
          <w:rtl/>
          <w:lang w:val="fr-FR" w:bidi="ar-DZ"/>
        </w:rPr>
        <w:t xml:space="preserve">. </w:t>
      </w:r>
    </w:p>
    <w:p w:rsidR="00A230E3" w:rsidRPr="009E0F55" w:rsidRDefault="00A230E3" w:rsidP="009E0F55">
      <w:pPr>
        <w:pStyle w:val="a6"/>
        <w:numPr>
          <w:ilvl w:val="0"/>
          <w:numId w:val="25"/>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النّهاية (1</w:t>
      </w:r>
      <w:r w:rsidR="002E0E15"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/194</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196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252</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319)</w:t>
      </w:r>
      <w:r w:rsidR="009E0F55">
        <w:rPr>
          <w:rFonts w:ascii="Traditional Arabic" w:hAnsi="Traditional Arabic" w:cs="Traditional Arabic"/>
          <w:sz w:val="36"/>
          <w:szCs w:val="34"/>
          <w:rtl/>
          <w:lang w:val="fr-FR" w:bidi="ar-DZ"/>
        </w:rPr>
        <w:t xml:space="preserve">. </w:t>
      </w:r>
    </w:p>
    <w:p w:rsidR="009E0F55" w:rsidRDefault="009E0F55">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F623DD" w:rsidRPr="009E0F55" w:rsidRDefault="00F623DD" w:rsidP="009E0F55">
      <w:pPr>
        <w:spacing w:after="120"/>
        <w:ind w:firstLine="0"/>
        <w:jc w:val="both"/>
        <w:rPr>
          <w:rFonts w:ascii="Traditional Arabic" w:hAnsi="Traditional Arabic" w:cs="Traditional Arabic"/>
          <w:sz w:val="36"/>
          <w:szCs w:val="34"/>
          <w:rtl/>
          <w:lang w:val="fr-FR" w:bidi="ar-DZ"/>
        </w:rPr>
      </w:pPr>
      <w:proofErr w:type="gramStart"/>
      <w:r w:rsidRPr="009E0F55">
        <w:rPr>
          <w:rFonts w:ascii="Traditional Arabic" w:hAnsi="Traditional Arabic" w:cs="Traditional Arabic"/>
          <w:color w:val="FF0000"/>
          <w:sz w:val="36"/>
          <w:szCs w:val="34"/>
          <w:rtl/>
          <w:lang w:val="fr-FR" w:bidi="ar-DZ"/>
        </w:rPr>
        <w:lastRenderedPageBreak/>
        <w:t>45- المُتَوَفِّي</w:t>
      </w:r>
      <w:proofErr w:type="gramEnd"/>
      <w:r w:rsidR="00B248A6" w:rsidRPr="009E0F55">
        <w:rPr>
          <w:rStyle w:val="a4"/>
          <w:rFonts w:ascii="Traditional Arabic" w:hAnsi="Traditional Arabic" w:cs="Traditional Arabic"/>
          <w:color w:val="FF0000"/>
          <w:sz w:val="36"/>
          <w:szCs w:val="34"/>
          <w:vertAlign w:val="baseline"/>
          <w:rtl/>
          <w:lang w:val="fr-FR" w:bidi="ar-DZ"/>
        </w:rPr>
        <w:footnoteReference w:id="66"/>
      </w:r>
      <w:r w:rsidRPr="009E0F55">
        <w:rPr>
          <w:rFonts w:ascii="Traditional Arabic" w:hAnsi="Traditional Arabic" w:cs="Traditional Arabic"/>
          <w:color w:val="FF0000"/>
          <w:sz w:val="36"/>
          <w:szCs w:val="34"/>
          <w:rtl/>
          <w:lang w:val="fr-FR" w:bidi="ar-DZ"/>
        </w:rPr>
        <w:t xml:space="preserve"> أم المُتَوَفَّى</w:t>
      </w:r>
      <w:r w:rsidR="00B248A6" w:rsidRPr="009E0F55">
        <w:rPr>
          <w:rStyle w:val="a4"/>
          <w:rFonts w:ascii="Traditional Arabic" w:hAnsi="Traditional Arabic" w:cs="Traditional Arabic"/>
          <w:color w:val="FF0000"/>
          <w:sz w:val="36"/>
          <w:szCs w:val="34"/>
          <w:vertAlign w:val="baseline"/>
          <w:rtl/>
          <w:lang w:val="fr-FR" w:bidi="ar-DZ"/>
        </w:rPr>
        <w:footnoteReference w:id="67"/>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sz w:val="36"/>
          <w:szCs w:val="34"/>
          <w:rtl/>
          <w:lang w:val="fr-FR" w:bidi="ar-DZ"/>
        </w:rPr>
        <w:t xml:space="preserve">أمّا الأوّل على </w:t>
      </w:r>
      <w:r w:rsidR="00DA1AB8" w:rsidRPr="009E0F55">
        <w:rPr>
          <w:rFonts w:ascii="Traditional Arabic" w:hAnsi="Traditional Arabic" w:cs="Traditional Arabic"/>
          <w:sz w:val="36"/>
          <w:szCs w:val="34"/>
          <w:rtl/>
          <w:lang w:val="fr-FR" w:bidi="ar-DZ"/>
        </w:rPr>
        <w:t>(</w:t>
      </w:r>
      <w:r w:rsidR="002C30A1" w:rsidRPr="009E0F55">
        <w:rPr>
          <w:rFonts w:ascii="Traditional Arabic" w:hAnsi="Traditional Arabic" w:cs="Traditional Arabic"/>
          <w:sz w:val="36"/>
          <w:szCs w:val="34"/>
          <w:rtl/>
          <w:lang w:val="fr-FR" w:bidi="ar-DZ"/>
        </w:rPr>
        <w:t>صيغة اسم الفاعل</w:t>
      </w:r>
      <w:r w:rsidRPr="009E0F55">
        <w:rPr>
          <w:rFonts w:ascii="Traditional Arabic" w:hAnsi="Traditional Arabic" w:cs="Traditional Arabic"/>
          <w:sz w:val="36"/>
          <w:szCs w:val="34"/>
          <w:rtl/>
          <w:lang w:val="fr-FR" w:bidi="ar-DZ"/>
        </w:rPr>
        <w:t xml:space="preserve"> من غير الفعل الث</w:t>
      </w:r>
      <w:r w:rsidR="00B248A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لاثي</w:t>
      </w:r>
      <w:r w:rsidR="00DA1AB8" w:rsidRPr="009E0F55">
        <w:rPr>
          <w:rFonts w:ascii="Traditional Arabic" w:hAnsi="Traditional Arabic" w:cs="Traditional Arabic"/>
          <w:sz w:val="36"/>
          <w:szCs w:val="34"/>
          <w:rtl/>
          <w:lang w:val="fr-FR" w:bidi="ar-DZ"/>
        </w:rPr>
        <w:t>)</w:t>
      </w:r>
      <w:r w:rsidR="00B248A6" w:rsidRPr="009E0F55">
        <w:rPr>
          <w:rStyle w:val="a4"/>
          <w:rFonts w:ascii="Traditional Arabic" w:hAnsi="Traditional Arabic" w:cs="Traditional Arabic"/>
          <w:sz w:val="36"/>
          <w:szCs w:val="34"/>
          <w:vertAlign w:val="baseline"/>
          <w:rtl/>
          <w:lang w:val="fr-FR" w:bidi="ar-DZ"/>
        </w:rPr>
        <w:footnoteReference w:id="68"/>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وهو اللّه 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الّذي ي</w:t>
      </w:r>
      <w:r w:rsidR="009B206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توفَّى الأنفس</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حين موت</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w:t>
      </w:r>
      <w:r w:rsid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قال عزَّ شأنُه</w:t>
      </w:r>
      <w:r w:rsid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color w:val="000000"/>
          <w:sz w:val="36"/>
          <w:szCs w:val="34"/>
          <w:rtl/>
          <w:lang w:bidi="ar-DZ"/>
        </w:rPr>
        <w:t xml:space="preserve">اللَّهُ يَتَوَفَّى </w:t>
      </w:r>
      <w:r w:rsidR="00B86FBE" w:rsidRPr="009E0F55">
        <w:rPr>
          <w:rFonts w:ascii="Traditional Arabic" w:hAnsi="Traditional Arabic" w:cs="Traditional Arabic"/>
          <w:sz w:val="36"/>
          <w:szCs w:val="34"/>
          <w:rtl/>
          <w:lang w:bidi="ar-DZ"/>
        </w:rPr>
        <w:t>الْأَنْفُسَ حِينَ مَوْتِهَا</w:t>
      </w:r>
      <w:r w:rsidR="00B86FBE" w:rsidRPr="009E0F55">
        <w:rPr>
          <w:rFonts w:ascii="Traditional Arabic" w:hAnsi="Traditional Arabic" w:cs="Traditional Arabic"/>
          <w:color w:val="000000"/>
          <w:sz w:val="36"/>
          <w:szCs w:val="34"/>
          <w:rtl/>
          <w:lang w:bidi="ar-DZ"/>
        </w:rPr>
        <w:t xml:space="preserve"> وَالَّتِي لَمْ تَمُتْ فِي مَنَامِهَا فَيُمْسِكُ الَّتِي قَضَى عَلَيْهَا الْمَوْتَ وَيُرْسِلُ الْأُخْرَى إِلَى أَجَلٍ مُسَمًّى</w:t>
      </w:r>
      <w:r w:rsidR="00C51363" w:rsidRP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w:t>
      </w:r>
      <w:r w:rsidR="00B86FBE" w:rsidRPr="009E0F55">
        <w:rPr>
          <w:rStyle w:val="a4"/>
          <w:rFonts w:ascii="Traditional Arabic" w:hAnsi="Traditional Arabic" w:cs="Traditional Arabic"/>
          <w:sz w:val="36"/>
          <w:szCs w:val="34"/>
          <w:vertAlign w:val="baseline"/>
          <w:rtl/>
          <w:lang w:val="fr-FR" w:bidi="ar-DZ"/>
        </w:rPr>
        <w:footnoteReference w:id="69"/>
      </w:r>
      <w:r w:rsidR="009E0F55">
        <w:rPr>
          <w:rFonts w:ascii="Traditional Arabic" w:hAnsi="Traditional Arabic" w:cs="Traditional Arabic"/>
          <w:sz w:val="36"/>
          <w:szCs w:val="34"/>
          <w:rtl/>
          <w:lang w:val="fr-FR" w:bidi="ar-DZ"/>
        </w:rPr>
        <w:t xml:space="preserve">. </w:t>
      </w:r>
    </w:p>
    <w:p w:rsidR="00B86FBE" w:rsidRPr="009E0F55" w:rsidRDefault="00DA1AB8"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وأمّا الثاني (</w:t>
      </w:r>
      <w:r w:rsidR="00B86FBE" w:rsidRPr="009E0F55">
        <w:rPr>
          <w:rFonts w:ascii="Traditional Arabic" w:hAnsi="Traditional Arabic" w:cs="Traditional Arabic"/>
          <w:sz w:val="36"/>
          <w:szCs w:val="34"/>
          <w:rtl/>
          <w:lang w:val="fr-FR" w:bidi="ar-DZ"/>
        </w:rPr>
        <w:t>على صيغة اسم المفعول من غير الفعل الثّلاثي</w:t>
      </w:r>
      <w:r w:rsidRPr="009E0F55">
        <w:rPr>
          <w:rFonts w:ascii="Traditional Arabic" w:hAnsi="Traditional Arabic" w:cs="Traditional Arabic"/>
          <w:sz w:val="36"/>
          <w:szCs w:val="34"/>
          <w:rtl/>
          <w:lang w:val="fr-FR" w:bidi="ar-DZ"/>
        </w:rPr>
        <w:t>)</w:t>
      </w:r>
      <w:r w:rsidR="003154E9" w:rsidRPr="009E0F55">
        <w:rPr>
          <w:rStyle w:val="a4"/>
          <w:rFonts w:ascii="Traditional Arabic" w:hAnsi="Traditional Arabic" w:cs="Traditional Arabic"/>
          <w:sz w:val="36"/>
          <w:szCs w:val="34"/>
          <w:vertAlign w:val="baseline"/>
          <w:rtl/>
          <w:lang w:val="fr-FR" w:bidi="ar-DZ"/>
        </w:rPr>
        <w:footnoteReference w:id="70"/>
      </w:r>
      <w:r w:rsid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وهو الإنسان</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 xml:space="preserve"> الّذي اِستوف</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ى اللّه</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 xml:space="preserve"> </w:t>
      </w:r>
      <w:proofErr w:type="spellStart"/>
      <w:r w:rsidR="00B86FBE" w:rsidRPr="009E0F55">
        <w:rPr>
          <w:rFonts w:ascii="Traditional Arabic" w:hAnsi="Traditional Arabic" w:cs="Traditional Arabic"/>
          <w:sz w:val="36"/>
          <w:szCs w:val="34"/>
          <w:rtl/>
          <w:lang w:val="fr-FR" w:bidi="ar-DZ"/>
        </w:rPr>
        <w:t>عزّوجلَّ</w:t>
      </w:r>
      <w:proofErr w:type="spellEnd"/>
      <w:r w:rsidR="00B86FBE" w:rsidRPr="009E0F55">
        <w:rPr>
          <w:rFonts w:ascii="Traditional Arabic" w:hAnsi="Traditional Arabic" w:cs="Traditional Arabic"/>
          <w:sz w:val="36"/>
          <w:szCs w:val="34"/>
          <w:rtl/>
          <w:lang w:val="fr-FR" w:bidi="ar-DZ"/>
        </w:rPr>
        <w:t xml:space="preserve"> مدَّة</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 xml:space="preserve"> حيات</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فلم ي</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ب</w:t>
      </w:r>
      <w:r w:rsidR="009B2062"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ق</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 xml:space="preserve"> له منها شيءٌ</w:t>
      </w:r>
      <w:r w:rsidR="009E0F55">
        <w:rPr>
          <w:rFonts w:ascii="Traditional Arabic" w:hAnsi="Traditional Arabic" w:cs="Traditional Arabic"/>
          <w:sz w:val="36"/>
          <w:szCs w:val="34"/>
          <w:rtl/>
          <w:lang w:val="fr-FR" w:bidi="ar-DZ"/>
        </w:rPr>
        <w:t xml:space="preserve">؛ </w:t>
      </w:r>
      <w:r w:rsidR="00B86FBE" w:rsidRPr="009E0F55">
        <w:rPr>
          <w:rFonts w:ascii="Traditional Arabic" w:hAnsi="Traditional Arabic" w:cs="Traditional Arabic"/>
          <w:sz w:val="36"/>
          <w:szCs w:val="34"/>
          <w:rtl/>
          <w:lang w:val="fr-FR" w:bidi="ar-DZ"/>
        </w:rPr>
        <w:t>فحَلَّ أجلُه لانقضاء</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 xml:space="preserve"> ع</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م</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ر</w:t>
      </w:r>
      <w:r w:rsidR="002C30A1" w:rsidRPr="009E0F55">
        <w:rPr>
          <w:rFonts w:ascii="Traditional Arabic" w:hAnsi="Traditional Arabic" w:cs="Traditional Arabic"/>
          <w:sz w:val="36"/>
          <w:szCs w:val="34"/>
          <w:rtl/>
          <w:lang w:val="fr-FR" w:bidi="ar-DZ"/>
        </w:rPr>
        <w:t>ِ</w:t>
      </w:r>
      <w:r w:rsidR="00B86FBE"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p>
    <w:p w:rsidR="00B86FBE" w:rsidRPr="009E0F55" w:rsidRDefault="00B86FB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ذا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هو الفارق بين اللّفظتين في لسان ا</w:t>
      </w:r>
      <w:r w:rsidR="009B2062" w:rsidRPr="009E0F55">
        <w:rPr>
          <w:rFonts w:ascii="Traditional Arabic" w:hAnsi="Traditional Arabic" w:cs="Traditional Arabic"/>
          <w:sz w:val="36"/>
          <w:szCs w:val="34"/>
          <w:rtl/>
          <w:lang w:val="fr-FR" w:bidi="ar-DZ"/>
        </w:rPr>
        <w:t>لعرب</w:t>
      </w:r>
      <w:r w:rsidR="009E0F55">
        <w:rPr>
          <w:rFonts w:ascii="Traditional Arabic" w:hAnsi="Traditional Arabic" w:cs="Traditional Arabic"/>
          <w:sz w:val="36"/>
          <w:szCs w:val="34"/>
          <w:rtl/>
          <w:lang w:val="fr-FR" w:bidi="ar-DZ"/>
        </w:rPr>
        <w:t xml:space="preserve">، </w:t>
      </w:r>
      <w:r w:rsidR="009B2062" w:rsidRPr="009E0F55">
        <w:rPr>
          <w:rFonts w:ascii="Traditional Arabic" w:hAnsi="Traditional Arabic" w:cs="Traditional Arabic"/>
          <w:sz w:val="36"/>
          <w:szCs w:val="34"/>
          <w:rtl/>
          <w:lang w:val="fr-FR" w:bidi="ar-DZ"/>
        </w:rPr>
        <w:t>وبينهما من التّباين في الدّ</w:t>
      </w:r>
      <w:r w:rsidRPr="009E0F55">
        <w:rPr>
          <w:rFonts w:ascii="Traditional Arabic" w:hAnsi="Traditional Arabic" w:cs="Traditional Arabic"/>
          <w:sz w:val="36"/>
          <w:szCs w:val="34"/>
          <w:rtl/>
          <w:lang w:val="fr-FR" w:bidi="ar-DZ"/>
        </w:rPr>
        <w:t>لالة ما علمت</w:t>
      </w:r>
      <w:r w:rsidR="00DA1AB8"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من التّباين بين الخالق والمخلوق</w:t>
      </w:r>
      <w:r w:rsidR="009E0F55">
        <w:rPr>
          <w:rFonts w:ascii="Traditional Arabic" w:hAnsi="Traditional Arabic" w:cs="Traditional Arabic"/>
          <w:sz w:val="36"/>
          <w:szCs w:val="34"/>
          <w:rtl/>
          <w:lang w:val="fr-FR" w:bidi="ar-DZ"/>
        </w:rPr>
        <w:t xml:space="preserve">. </w:t>
      </w:r>
    </w:p>
    <w:p w:rsidR="00B86FBE" w:rsidRPr="009E0F55" w:rsidRDefault="00B86FB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وعليه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فاحذرْ زَلَّةً من ل</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 بين ش</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دقي</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تجمع في ر</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 بين د</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لالتين</w:t>
      </w:r>
      <w:r w:rsidR="009E0F55">
        <w:rPr>
          <w:rFonts w:ascii="Traditional Arabic" w:hAnsi="Traditional Arabic" w:cs="Traditional Arabic"/>
          <w:sz w:val="36"/>
          <w:szCs w:val="34"/>
          <w:rtl/>
          <w:lang w:val="fr-FR" w:bidi="ar-DZ"/>
        </w:rPr>
        <w:t xml:space="preserve">. </w:t>
      </w:r>
    </w:p>
    <w:p w:rsidR="00B86FBE" w:rsidRPr="009E0F55" w:rsidRDefault="00B86FB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وقد وقعت فيه لطائف يحسُن إيرادها وهي</w:t>
      </w:r>
      <w:r w:rsidR="009E0F55">
        <w:rPr>
          <w:rFonts w:ascii="Traditional Arabic" w:hAnsi="Traditional Arabic" w:cs="Traditional Arabic"/>
          <w:sz w:val="36"/>
          <w:szCs w:val="34"/>
          <w:rtl/>
          <w:lang w:val="fr-FR" w:bidi="ar-DZ"/>
        </w:rPr>
        <w:t xml:space="preserve">: </w:t>
      </w:r>
    </w:p>
    <w:p w:rsidR="00331F2F" w:rsidRPr="009E0F55" w:rsidRDefault="00220AC0" w:rsidP="009E0F55">
      <w:pPr>
        <w:pStyle w:val="a6"/>
        <w:numPr>
          <w:ilvl w:val="0"/>
          <w:numId w:val="2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حُكِيَ</w:t>
      </w:r>
      <w:r w:rsidR="003154E9" w:rsidRPr="009E0F55">
        <w:rPr>
          <w:rStyle w:val="a4"/>
          <w:rFonts w:ascii="Traditional Arabic" w:hAnsi="Traditional Arabic" w:cs="Traditional Arabic"/>
          <w:sz w:val="36"/>
          <w:szCs w:val="34"/>
          <w:vertAlign w:val="baseline"/>
          <w:rtl/>
          <w:lang w:val="fr-FR" w:bidi="ar-DZ"/>
        </w:rPr>
        <w:footnoteReference w:id="71"/>
      </w:r>
      <w:r w:rsidRPr="009E0F55">
        <w:rPr>
          <w:rFonts w:ascii="Traditional Arabic" w:hAnsi="Traditional Arabic" w:cs="Traditional Arabic"/>
          <w:sz w:val="36"/>
          <w:szCs w:val="34"/>
          <w:rtl/>
          <w:lang w:val="fr-FR" w:bidi="ar-DZ"/>
        </w:rPr>
        <w:t xml:space="preserve"> أنّ بعضَهم حضر</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جنازة</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فسأله بعض</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الفضلاء وقال</w:t>
      </w:r>
      <w:r w:rsidR="002C30A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2C30A1" w:rsidRPr="009E0F55">
        <w:rPr>
          <w:rFonts w:ascii="Traditional Arabic" w:hAnsi="Traditional Arabic" w:cs="Traditional Arabic"/>
          <w:sz w:val="36"/>
          <w:szCs w:val="34"/>
          <w:rtl/>
          <w:lang w:val="fr-FR" w:bidi="ar-DZ"/>
        </w:rPr>
        <w:t xml:space="preserve">مَنِ </w:t>
      </w:r>
      <w:proofErr w:type="gramStart"/>
      <w:r w:rsidR="002C30A1" w:rsidRPr="009E0F55">
        <w:rPr>
          <w:rFonts w:ascii="Traditional Arabic" w:hAnsi="Traditional Arabic" w:cs="Traditional Arabic"/>
          <w:sz w:val="36"/>
          <w:szCs w:val="34"/>
          <w:rtl/>
          <w:lang w:val="fr-FR" w:bidi="ar-DZ"/>
        </w:rPr>
        <w:t>المُتَوَفِّي</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بكسر الفاء</w:t>
      </w:r>
      <w:r w:rsidR="003154E9" w:rsidRPr="009E0F55">
        <w:rPr>
          <w:rFonts w:ascii="Traditional Arabic" w:hAnsi="Traditional Arabic" w:cs="Traditional Arabic"/>
          <w:sz w:val="36"/>
          <w:szCs w:val="34"/>
          <w:rtl/>
          <w:lang w:val="fr-FR" w:bidi="ar-DZ"/>
        </w:rPr>
        <w:t xml:space="preserve"> [الم</w:t>
      </w:r>
      <w:r w:rsidR="009B2062" w:rsidRPr="009E0F55">
        <w:rPr>
          <w:rFonts w:ascii="Traditional Arabic" w:hAnsi="Traditional Arabic" w:cs="Traditional Arabic"/>
          <w:sz w:val="36"/>
          <w:szCs w:val="34"/>
          <w:rtl/>
          <w:lang w:val="fr-FR" w:bidi="ar-DZ"/>
        </w:rPr>
        <w:t>ُ</w:t>
      </w:r>
      <w:r w:rsidR="003154E9" w:rsidRPr="009E0F55">
        <w:rPr>
          <w:rFonts w:ascii="Traditional Arabic" w:hAnsi="Traditional Arabic" w:cs="Traditional Arabic"/>
          <w:sz w:val="36"/>
          <w:szCs w:val="34"/>
          <w:rtl/>
          <w:lang w:val="fr-FR" w:bidi="ar-DZ"/>
        </w:rPr>
        <w:t>شدَّدة]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اللّه</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p>
    <w:p w:rsidR="002C30A1" w:rsidRPr="009E0F55" w:rsidRDefault="00220AC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فأنكر</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ذلك إلى أن بُيِّنَ له الغلط</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2C30A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مَنِ المُتَوَفَّى بفتح الفاء</w:t>
      </w:r>
      <w:r w:rsidR="009B2062" w:rsidRPr="009E0F55">
        <w:rPr>
          <w:rFonts w:ascii="Traditional Arabic" w:hAnsi="Traditional Arabic" w:cs="Traditional Arabic"/>
          <w:sz w:val="36"/>
          <w:szCs w:val="34"/>
          <w:rtl/>
          <w:lang w:val="fr-FR" w:bidi="ar-DZ"/>
        </w:rPr>
        <w:t xml:space="preserve"> [المُشَدَّدَة]</w:t>
      </w:r>
      <w:r w:rsidR="009E0F55">
        <w:rPr>
          <w:rFonts w:ascii="Traditional Arabic" w:hAnsi="Traditional Arabic" w:cs="Traditional Arabic"/>
          <w:sz w:val="36"/>
          <w:szCs w:val="34"/>
          <w:rtl/>
          <w:lang w:val="fr-FR" w:bidi="ar-DZ"/>
        </w:rPr>
        <w:t xml:space="preserve">. </w:t>
      </w:r>
    </w:p>
    <w:p w:rsidR="00220AC0" w:rsidRPr="009E0F55" w:rsidRDefault="00220AC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وبعض</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هم يذكر أنّ المسؤولَ هو</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عليُّ</w:t>
      </w:r>
      <w:r w:rsidR="009B2062"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بن أبي طالب</w:t>
      </w:r>
      <w:r w:rsidR="00E918C1" w:rsidRPr="009E0F55">
        <w:rPr>
          <w:rFonts w:ascii="Traditional Arabic" w:hAnsi="Traditional Arabic" w:cs="Traditional Arabic"/>
          <w:sz w:val="36"/>
          <w:szCs w:val="34"/>
          <w:rtl/>
          <w:lang w:val="fr-FR" w:bidi="ar-DZ"/>
        </w:rPr>
        <w:t xml:space="preserve"> </w:t>
      </w:r>
      <w:r w:rsidR="0099183F" w:rsidRPr="009E0F55">
        <w:rPr>
          <w:rFonts w:ascii="Traditional Arabic" w:hAnsi="Traditional Arabic" w:cs="Traditional Arabic"/>
          <w:sz w:val="36"/>
          <w:szCs w:val="34"/>
          <w:rtl/>
          <w:lang w:val="fr-FR" w:bidi="ar-DZ"/>
        </w:rPr>
        <w:t>رضي اللّه عنه</w:t>
      </w:r>
      <w:r w:rsidR="009E0F55">
        <w:rPr>
          <w:rFonts w:ascii="Traditional Arabic" w:hAnsi="Traditional Arabic" w:cs="Traditional Arabic"/>
          <w:sz w:val="36"/>
          <w:szCs w:val="34"/>
          <w:rtl/>
          <w:lang w:val="fr-FR" w:bidi="ar-DZ"/>
        </w:rPr>
        <w:t xml:space="preserve">. </w:t>
      </w:r>
    </w:p>
    <w:p w:rsidR="00331F2F" w:rsidRPr="009E0F55" w:rsidRDefault="00220AC0" w:rsidP="009E0F55">
      <w:pPr>
        <w:pStyle w:val="a6"/>
        <w:numPr>
          <w:ilvl w:val="0"/>
          <w:numId w:val="2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وممّا يُذكَرُ في هذا السِّياق كذلك ما رواه أحد اللُّغويّين 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مررتُ في طريقي فرأيتُ جنازة</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تُشيَّعُ</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وسمعت</w:t>
      </w:r>
      <w:r w:rsidR="002C30A1" w:rsidRPr="009E0F55">
        <w:rPr>
          <w:rFonts w:ascii="Traditional Arabic" w:hAnsi="Traditional Arabic" w:cs="Traditional Arabic"/>
          <w:sz w:val="36"/>
          <w:szCs w:val="34"/>
          <w:rtl/>
          <w:lang w:val="fr-FR" w:bidi="ar-DZ"/>
        </w:rPr>
        <w:t>ُ</w:t>
      </w:r>
    </w:p>
    <w:p w:rsidR="00220AC0" w:rsidRPr="009E0F55" w:rsidRDefault="00220AC0"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رجلا</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يسأل</w:t>
      </w:r>
      <w:r w:rsidR="002C30A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مَنِ المُتَوَفِّي (بالياء)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فقلت 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اللّه</w:t>
      </w:r>
      <w:r w:rsidR="002C30A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سبحانه وتعالى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فضُرِبتُ حتّى ك</w:t>
      </w:r>
      <w:r w:rsidR="009B206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9B206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 أموتُ "</w:t>
      </w:r>
      <w:r w:rsidR="009B2062" w:rsidRPr="009E0F55">
        <w:rPr>
          <w:rStyle w:val="a4"/>
          <w:rFonts w:ascii="Traditional Arabic" w:hAnsi="Traditional Arabic" w:cs="Traditional Arabic"/>
          <w:sz w:val="36"/>
          <w:szCs w:val="34"/>
          <w:vertAlign w:val="baseline"/>
          <w:rtl/>
          <w:lang w:val="fr-FR" w:bidi="ar-DZ"/>
        </w:rPr>
        <w:footnoteReference w:id="72"/>
      </w:r>
      <w:r w:rsidR="009E0F55">
        <w:rPr>
          <w:rFonts w:ascii="Traditional Arabic" w:hAnsi="Traditional Arabic" w:cs="Traditional Arabic"/>
          <w:sz w:val="36"/>
          <w:szCs w:val="34"/>
          <w:rtl/>
          <w:lang w:val="fr-FR" w:bidi="ar-DZ"/>
        </w:rPr>
        <w:t xml:space="preserve">. </w:t>
      </w:r>
    </w:p>
    <w:p w:rsidR="00331F2F" w:rsidRPr="009E0F55" w:rsidRDefault="00B248A6" w:rsidP="009E0F55">
      <w:pPr>
        <w:pStyle w:val="a6"/>
        <w:numPr>
          <w:ilvl w:val="0"/>
          <w:numId w:val="26"/>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وفي محاضرات الأدباء (1</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/66) قال الأصبهانيّ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ومرَّ رجلٌ بدار ميِّتٍ فقال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مَنِ</w:t>
      </w:r>
      <w:r w:rsidR="009B2062" w:rsidRPr="009E0F55">
        <w:rPr>
          <w:rFonts w:ascii="Traditional Arabic" w:hAnsi="Traditional Arabic" w:cs="Traditional Arabic"/>
          <w:sz w:val="36"/>
          <w:szCs w:val="34"/>
          <w:rtl/>
          <w:lang w:val="fr-FR" w:bidi="ar-DZ"/>
        </w:rPr>
        <w:t xml:space="preserve"> </w:t>
      </w:r>
      <w:proofErr w:type="gramStart"/>
      <w:r w:rsidR="009B2062" w:rsidRPr="009E0F55">
        <w:rPr>
          <w:rFonts w:ascii="Traditional Arabic" w:hAnsi="Traditional Arabic" w:cs="Traditional Arabic"/>
          <w:sz w:val="36"/>
          <w:szCs w:val="34"/>
          <w:rtl/>
          <w:lang w:val="fr-FR" w:bidi="ar-DZ"/>
        </w:rPr>
        <w:t>المُتَوَفِّي</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9B2062" w:rsidRPr="009E0F55">
        <w:rPr>
          <w:rFonts w:ascii="Traditional Arabic" w:hAnsi="Traditional Arabic" w:cs="Traditional Arabic"/>
          <w:sz w:val="36"/>
          <w:szCs w:val="34"/>
          <w:rtl/>
          <w:lang w:val="fr-FR" w:bidi="ar-DZ"/>
        </w:rPr>
        <w:t>فقال</w:t>
      </w:r>
      <w:r w:rsidR="00673E66" w:rsidRPr="009E0F55">
        <w:rPr>
          <w:rFonts w:ascii="Traditional Arabic" w:hAnsi="Traditional Arabic" w:cs="Traditional Arabic"/>
          <w:sz w:val="36"/>
          <w:szCs w:val="34"/>
          <w:rtl/>
          <w:lang w:val="fr-FR" w:bidi="ar-DZ"/>
        </w:rPr>
        <w:t>َ</w:t>
      </w:r>
      <w:r w:rsidR="009B2062" w:rsidRPr="009E0F55">
        <w:rPr>
          <w:rFonts w:ascii="Traditional Arabic" w:hAnsi="Traditional Arabic" w:cs="Traditional Arabic"/>
          <w:sz w:val="36"/>
          <w:szCs w:val="34"/>
          <w:rtl/>
          <w:lang w:val="fr-FR" w:bidi="ar-DZ"/>
        </w:rPr>
        <w:t xml:space="preserve"> له </w:t>
      </w:r>
    </w:p>
    <w:p w:rsidR="00B248A6" w:rsidRPr="009E0F55" w:rsidRDefault="009B2062"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رجلٌ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فقال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يا كافر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اللّه</w:t>
      </w:r>
      <w:r w:rsidR="00673E66" w:rsidRPr="009E0F55">
        <w:rPr>
          <w:rFonts w:ascii="Traditional Arabic" w:hAnsi="Traditional Arabic" w:cs="Traditional Arabic"/>
          <w:sz w:val="36"/>
          <w:szCs w:val="34"/>
          <w:rtl/>
          <w:lang w:val="fr-FR" w:bidi="ar-DZ"/>
        </w:rPr>
        <w:t xml:space="preserve">ُ </w:t>
      </w:r>
      <w:proofErr w:type="gramStart"/>
      <w:r w:rsidR="00673E66" w:rsidRPr="009E0F55">
        <w:rPr>
          <w:rFonts w:ascii="Traditional Arabic" w:hAnsi="Traditional Arabic" w:cs="Traditional Arabic"/>
          <w:sz w:val="36"/>
          <w:szCs w:val="34"/>
          <w:rtl/>
          <w:lang w:val="fr-FR" w:bidi="ar-DZ"/>
        </w:rPr>
        <w:t>يموتُ</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فقال</w:t>
      </w:r>
      <w:r w:rsidR="00673E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لعلّ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يدُ </w:t>
      </w:r>
      <w:proofErr w:type="gramStart"/>
      <w:r w:rsidRPr="009E0F55">
        <w:rPr>
          <w:rFonts w:ascii="Traditional Arabic" w:hAnsi="Traditional Arabic" w:cs="Traditional Arabic"/>
          <w:sz w:val="36"/>
          <w:szCs w:val="34"/>
          <w:rtl/>
          <w:lang w:val="fr-FR" w:bidi="ar-DZ"/>
        </w:rPr>
        <w:t>المُتَوَفَّى</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25189F" w:rsidRPr="009E0F55" w:rsidRDefault="0025189F"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هذا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وقد أجاز في معجم الأخطاء الشّائعة (ص271) على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ض</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ض أن يُقالَ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تَوَفَّى فلانٌ</w:t>
      </w:r>
      <w:r w:rsidR="00041BEF" w:rsidRPr="009E0F55">
        <w:rPr>
          <w:rStyle w:val="a4"/>
          <w:rFonts w:ascii="Traditional Arabic" w:hAnsi="Traditional Arabic" w:cs="Traditional Arabic"/>
          <w:sz w:val="36"/>
          <w:szCs w:val="34"/>
          <w:vertAlign w:val="baseline"/>
          <w:rtl/>
          <w:lang w:val="fr-FR" w:bidi="ar-DZ"/>
        </w:rPr>
        <w:footnoteReference w:id="73"/>
      </w:r>
      <w:r w:rsidRPr="009E0F55">
        <w:rPr>
          <w:rFonts w:ascii="Traditional Arabic" w:hAnsi="Traditional Arabic" w:cs="Traditional Arabic"/>
          <w:sz w:val="36"/>
          <w:szCs w:val="34"/>
          <w:rtl/>
          <w:lang w:val="fr-FR" w:bidi="ar-DZ"/>
        </w:rPr>
        <w:t xml:space="preserve"> اِعتمادا على</w:t>
      </w:r>
      <w:r w:rsidR="009E0F55">
        <w:rPr>
          <w:rFonts w:ascii="Traditional Arabic" w:hAnsi="Traditional Arabic" w:cs="Traditional Arabic"/>
          <w:sz w:val="36"/>
          <w:szCs w:val="34"/>
          <w:rtl/>
          <w:lang w:val="fr-FR" w:bidi="ar-DZ"/>
        </w:rPr>
        <w:t xml:space="preserve">: </w:t>
      </w:r>
    </w:p>
    <w:p w:rsidR="00331F2F" w:rsidRPr="009E0F55" w:rsidRDefault="00DE253E" w:rsidP="009E0F55">
      <w:pPr>
        <w:pStyle w:val="a6"/>
        <w:numPr>
          <w:ilvl w:val="0"/>
          <w:numId w:val="2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أ</w:t>
      </w:r>
      <w:r w:rsidR="0025189F" w:rsidRPr="009E0F55">
        <w:rPr>
          <w:rFonts w:ascii="Traditional Arabic" w:hAnsi="Traditional Arabic" w:cs="Traditional Arabic"/>
          <w:sz w:val="36"/>
          <w:szCs w:val="34"/>
          <w:rtl/>
          <w:lang w:val="fr-FR" w:bidi="ar-DZ"/>
        </w:rPr>
        <w:t xml:space="preserve">نّ الإمام عليّا </w:t>
      </w:r>
      <w:r w:rsidR="0099183F" w:rsidRPr="009E0F55">
        <w:rPr>
          <w:rFonts w:ascii="Traditional Arabic" w:hAnsi="Traditional Arabic" w:cs="Traditional Arabic"/>
          <w:sz w:val="36"/>
          <w:szCs w:val="34"/>
          <w:rtl/>
          <w:lang w:val="fr-FR" w:bidi="ar-DZ"/>
        </w:rPr>
        <w:t>رضي اللّه عنه</w:t>
      </w:r>
      <w:r w:rsidR="0025189F" w:rsidRPr="009E0F55">
        <w:rPr>
          <w:rFonts w:ascii="Traditional Arabic" w:hAnsi="Traditional Arabic" w:cs="Traditional Arabic"/>
          <w:sz w:val="36"/>
          <w:szCs w:val="34"/>
          <w:rtl/>
          <w:lang w:val="fr-FR" w:bidi="ar-DZ"/>
        </w:rPr>
        <w:t xml:space="preserve"> يقرأ الآية الكريمة 234 من سورة البقرة</w:t>
      </w:r>
      <w:r w:rsidR="009E0F55">
        <w:rPr>
          <w:rFonts w:ascii="Traditional Arabic" w:hAnsi="Traditional Arabic" w:cs="Traditional Arabic"/>
          <w:sz w:val="36"/>
          <w:szCs w:val="34"/>
          <w:rtl/>
          <w:lang w:val="fr-FR" w:bidi="ar-DZ"/>
        </w:rPr>
        <w:t xml:space="preserve">: </w:t>
      </w:r>
      <w:proofErr w:type="gramStart"/>
      <w:r w:rsidR="0025189F"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0025189F" w:rsidRPr="009E0F55">
        <w:rPr>
          <w:rFonts w:ascii="Traditional Arabic" w:hAnsi="Traditional Arabic" w:cs="Traditional Arabic"/>
          <w:sz w:val="36"/>
          <w:szCs w:val="34"/>
          <w:rtl/>
          <w:lang w:val="fr-FR" w:bidi="ar-DZ"/>
        </w:rPr>
        <w:t>و</w:t>
      </w:r>
      <w:r w:rsidR="00673E66" w:rsidRPr="009E0F55">
        <w:rPr>
          <w:rFonts w:ascii="Traditional Arabic" w:hAnsi="Traditional Arabic" w:cs="Traditional Arabic"/>
          <w:sz w:val="36"/>
          <w:szCs w:val="34"/>
          <w:rtl/>
          <w:lang w:val="fr-FR" w:bidi="ar-DZ"/>
        </w:rPr>
        <w:t>َ</w:t>
      </w:r>
      <w:r w:rsidR="0025189F" w:rsidRPr="009E0F55">
        <w:rPr>
          <w:rFonts w:ascii="Traditional Arabic" w:hAnsi="Traditional Arabic" w:cs="Traditional Arabic"/>
          <w:sz w:val="36"/>
          <w:szCs w:val="34"/>
          <w:rtl/>
          <w:lang w:val="fr-FR" w:bidi="ar-DZ"/>
        </w:rPr>
        <w:t>الّ</w:t>
      </w:r>
      <w:r w:rsidR="00673E66" w:rsidRPr="009E0F55">
        <w:rPr>
          <w:rFonts w:ascii="Traditional Arabic" w:hAnsi="Traditional Arabic" w:cs="Traditional Arabic"/>
          <w:sz w:val="36"/>
          <w:szCs w:val="34"/>
          <w:rtl/>
          <w:lang w:val="fr-FR" w:bidi="ar-DZ"/>
        </w:rPr>
        <w:t>َ</w:t>
      </w:r>
      <w:r w:rsidR="0025189F" w:rsidRPr="009E0F55">
        <w:rPr>
          <w:rFonts w:ascii="Traditional Arabic" w:hAnsi="Traditional Arabic" w:cs="Traditional Arabic"/>
          <w:sz w:val="36"/>
          <w:szCs w:val="34"/>
          <w:rtl/>
          <w:lang w:val="fr-FR" w:bidi="ar-DZ"/>
        </w:rPr>
        <w:t>ذ</w:t>
      </w:r>
      <w:r w:rsidR="00673E66" w:rsidRPr="009E0F55">
        <w:rPr>
          <w:rFonts w:ascii="Traditional Arabic" w:hAnsi="Traditional Arabic" w:cs="Traditional Arabic"/>
          <w:sz w:val="36"/>
          <w:szCs w:val="34"/>
          <w:rtl/>
          <w:lang w:val="fr-FR" w:bidi="ar-DZ"/>
        </w:rPr>
        <w:t>ِ</w:t>
      </w:r>
      <w:r w:rsidR="0025189F" w:rsidRPr="009E0F55">
        <w:rPr>
          <w:rFonts w:ascii="Traditional Arabic" w:hAnsi="Traditional Arabic" w:cs="Traditional Arabic"/>
          <w:sz w:val="36"/>
          <w:szCs w:val="34"/>
          <w:rtl/>
          <w:lang w:val="fr-FR" w:bidi="ar-DZ"/>
        </w:rPr>
        <w:t>ين</w:t>
      </w:r>
      <w:r w:rsidR="00673E66" w:rsidRPr="009E0F55">
        <w:rPr>
          <w:rFonts w:ascii="Traditional Arabic" w:hAnsi="Traditional Arabic" w:cs="Traditional Arabic"/>
          <w:sz w:val="36"/>
          <w:szCs w:val="34"/>
          <w:rtl/>
          <w:lang w:val="fr-FR" w:bidi="ar-DZ"/>
        </w:rPr>
        <w:t>َ</w:t>
      </w:r>
      <w:proofErr w:type="gramEnd"/>
      <w:r w:rsidR="0025189F" w:rsidRPr="009E0F55">
        <w:rPr>
          <w:rFonts w:ascii="Traditional Arabic" w:hAnsi="Traditional Arabic" w:cs="Traditional Arabic"/>
          <w:sz w:val="36"/>
          <w:szCs w:val="34"/>
          <w:rtl/>
          <w:lang w:val="fr-FR" w:bidi="ar-DZ"/>
        </w:rPr>
        <w:t xml:space="preserve"> يَتَوَفَّوْنَ مِنْكُمْ …</w:t>
      </w:r>
      <w:r w:rsidR="00E918C1" w:rsidRPr="009E0F55">
        <w:rPr>
          <w:rFonts w:ascii="Traditional Arabic" w:hAnsi="Traditional Arabic" w:cs="Traditional Arabic"/>
          <w:sz w:val="36"/>
          <w:szCs w:val="34"/>
          <w:rtl/>
          <w:lang w:val="fr-FR" w:bidi="ar-DZ"/>
        </w:rPr>
        <w:t xml:space="preserve">) </w:t>
      </w:r>
      <w:r w:rsidR="0025189F" w:rsidRPr="009E0F55">
        <w:rPr>
          <w:rFonts w:ascii="Traditional Arabic" w:hAnsi="Traditional Arabic" w:cs="Traditional Arabic"/>
          <w:sz w:val="36"/>
          <w:szCs w:val="34"/>
          <w:rtl/>
          <w:lang w:val="fr-FR" w:bidi="ar-DZ"/>
        </w:rPr>
        <w:t xml:space="preserve">بالبناء </w:t>
      </w:r>
    </w:p>
    <w:p w:rsidR="0025189F" w:rsidRPr="009E0F55" w:rsidRDefault="0025189F"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للفاعل</w:t>
      </w:r>
      <w:r w:rsidR="009E0F55">
        <w:rPr>
          <w:rFonts w:ascii="Traditional Arabic" w:hAnsi="Traditional Arabic" w:cs="Traditional Arabic"/>
          <w:sz w:val="36"/>
          <w:szCs w:val="34"/>
          <w:rtl/>
          <w:lang w:val="fr-FR" w:bidi="ar-DZ"/>
        </w:rPr>
        <w:t xml:space="preserve">. </w:t>
      </w:r>
    </w:p>
    <w:p w:rsidR="0025189F" w:rsidRPr="009E0F55" w:rsidRDefault="0025189F"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والجواب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أنّ معنى الآية الكريمة على قراءة البناء للمعلوم هو</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استيفاءُ الأجل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والفعل تَوَفَّى هو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ت</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وليس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الوفاة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 على ذلك أمورٌ منها</w:t>
      </w:r>
      <w:r w:rsidR="009E0F55">
        <w:rPr>
          <w:rFonts w:ascii="Traditional Arabic" w:hAnsi="Traditional Arabic" w:cs="Traditional Arabic"/>
          <w:sz w:val="36"/>
          <w:szCs w:val="34"/>
          <w:rtl/>
          <w:lang w:val="fr-FR" w:bidi="ar-DZ"/>
        </w:rPr>
        <w:t xml:space="preserve">: </w:t>
      </w:r>
    </w:p>
    <w:p w:rsidR="0025189F" w:rsidRPr="009E0F55" w:rsidRDefault="00491F26"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ما جاء</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في ملحق د</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رّ</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 الغوّاص (ص290)</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ومنه قول منظور الوبريّ</w:t>
      </w:r>
      <w:r w:rsidRPr="009E0F55">
        <w:rPr>
          <w:rStyle w:val="a4"/>
          <w:rFonts w:ascii="Traditional Arabic" w:hAnsi="Traditional Arabic" w:cs="Traditional Arabic"/>
          <w:sz w:val="36"/>
          <w:szCs w:val="34"/>
          <w:vertAlign w:val="baseline"/>
          <w:rtl/>
          <w:lang w:val="fr-FR" w:bidi="ar-DZ"/>
        </w:rPr>
        <w:footnoteReference w:id="74"/>
      </w:r>
      <w:r w:rsidR="009E0F55">
        <w:rPr>
          <w:rFonts w:ascii="Traditional Arabic" w:hAnsi="Traditional Arabic" w:cs="Traditional Arabic"/>
          <w:sz w:val="36"/>
          <w:szCs w:val="34"/>
          <w:rtl/>
          <w:lang w:val="fr-FR" w:bidi="ar-DZ"/>
        </w:rPr>
        <w:t xml:space="preserve">: </w:t>
      </w:r>
    </w:p>
    <w:p w:rsidR="00491F26" w:rsidRPr="009E0F55" w:rsidRDefault="00491F26"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bidi="ar-DZ"/>
        </w:rPr>
        <w:t>إ</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ب</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الأَدْرَدِ لَيْسُوا مِنْ أَحَدْ … و</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لا</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تَوَفَّاهُمْ قُرَيشٌ ف</w:t>
      </w:r>
      <w:r w:rsidR="00673E6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العَدَدْ</w:t>
      </w:r>
    </w:p>
    <w:p w:rsidR="00491F26" w:rsidRPr="009E0F55" w:rsidRDefault="003D119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ونظير</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قول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 تعالى</w:t>
      </w:r>
      <w:r w:rsid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bidi="ar-DZ"/>
        </w:rPr>
        <w:t>قُلْ</w:t>
      </w:r>
      <w:proofErr w:type="gramEnd"/>
      <w:r w:rsidRPr="009E0F55">
        <w:rPr>
          <w:rFonts w:ascii="Traditional Arabic" w:hAnsi="Traditional Arabic" w:cs="Traditional Arabic"/>
          <w:sz w:val="36"/>
          <w:szCs w:val="34"/>
          <w:rtl/>
          <w:lang w:bidi="ar-DZ"/>
        </w:rPr>
        <w:t xml:space="preserve"> يَتَوَفَّاكُمْ مَلَكُ الْمَوْتِ الَّذِي وُكِّلَ بِكُمْ ثُمَّ إِلَى رَبِّكُمْ تُرْجَعُونَ</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Style w:val="a4"/>
          <w:rFonts w:ascii="Traditional Arabic" w:hAnsi="Traditional Arabic" w:cs="Traditional Arabic"/>
          <w:sz w:val="36"/>
          <w:szCs w:val="34"/>
          <w:vertAlign w:val="baseline"/>
          <w:rtl/>
          <w:lang w:val="fr-FR" w:bidi="ar-DZ"/>
        </w:rPr>
        <w:footnoteReference w:id="75"/>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وهو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ت</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w:t>
      </w:r>
      <w:r w:rsidR="00673E66" w:rsidRPr="009E0F55">
        <w:rPr>
          <w:rFonts w:ascii="Traditional Arabic" w:hAnsi="Traditional Arabic" w:cs="Traditional Arabic"/>
          <w:sz w:val="36"/>
          <w:szCs w:val="34"/>
          <w:rtl/>
          <w:lang w:val="fr-FR" w:bidi="ar-DZ"/>
        </w:rPr>
        <w:t>ََدَ</w:t>
      </w:r>
      <w:r w:rsidRPr="009E0F55">
        <w:rPr>
          <w:rFonts w:ascii="Traditional Arabic" w:hAnsi="Traditional Arabic" w:cs="Traditional Arabic"/>
          <w:sz w:val="36"/>
          <w:szCs w:val="34"/>
          <w:rtl/>
          <w:lang w:val="fr-FR" w:bidi="ar-DZ"/>
        </w:rPr>
        <w:t>د</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وليس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الوفاة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أي ي</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قبضُ أرواح</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كم أجمعين بأمر</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ربِّه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 يُنقِصُ واحد</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 منكم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كأن</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تقول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تَوَفَّيْتُ 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فلانٍ مالي واِست</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ف</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تُه</w:t>
      </w:r>
      <w:r w:rsidR="00673E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لم يَبْقَ لي عليه شيءٌ منه … "</w:t>
      </w:r>
      <w:r w:rsidR="009E0F55">
        <w:rPr>
          <w:rFonts w:ascii="Traditional Arabic" w:hAnsi="Traditional Arabic" w:cs="Traditional Arabic"/>
          <w:sz w:val="36"/>
          <w:szCs w:val="34"/>
          <w:rtl/>
          <w:lang w:val="fr-FR" w:bidi="ar-DZ"/>
        </w:rPr>
        <w:t xml:space="preserve">. </w:t>
      </w:r>
    </w:p>
    <w:p w:rsidR="00C51363" w:rsidRPr="009E0F55" w:rsidRDefault="003D119D"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وق</w:t>
      </w:r>
      <w:r w:rsidR="00673E66" w:rsidRPr="009E0F55">
        <w:rPr>
          <w:rFonts w:ascii="Traditional Arabic" w:hAnsi="Traditional Arabic" w:cs="Traditional Arabic"/>
          <w:sz w:val="36"/>
          <w:szCs w:val="34"/>
          <w:rtl/>
          <w:lang w:val="fr-FR" w:bidi="ar-DZ"/>
        </w:rPr>
        <w:t>ال في المعجم الوسيط (ص1047)</w:t>
      </w:r>
      <w:r w:rsidR="009E0F55">
        <w:rPr>
          <w:rFonts w:ascii="Traditional Arabic" w:hAnsi="Traditional Arabic" w:cs="Traditional Arabic"/>
          <w:sz w:val="36"/>
          <w:szCs w:val="34"/>
          <w:rtl/>
          <w:lang w:val="fr-FR" w:bidi="ar-DZ"/>
        </w:rPr>
        <w:t xml:space="preserve">: </w:t>
      </w:r>
      <w:r w:rsidR="00673E6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تَوَفَّى … فلانٌ حقَّه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أخذه وافِيًا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ويُقالُ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تَوَفَّيْتُ منه مالي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لم يَبْقَ </w:t>
      </w:r>
    </w:p>
    <w:p w:rsidR="003D119D" w:rsidRPr="009E0F55" w:rsidRDefault="003D119D"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عليه منه شيءٌ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 [تَوَفَّى] المُدّة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ها </w:t>
      </w:r>
      <w:proofErr w:type="spellStart"/>
      <w:r w:rsidRPr="009E0F55">
        <w:rPr>
          <w:rFonts w:ascii="Traditional Arabic" w:hAnsi="Traditional Arabic" w:cs="Traditional Arabic"/>
          <w:sz w:val="36"/>
          <w:szCs w:val="34"/>
          <w:rtl/>
          <w:lang w:val="fr-FR" w:bidi="ar-DZ"/>
        </w:rPr>
        <w:t>وا</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س</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ها</w:t>
      </w:r>
      <w:proofErr w:type="spellEnd"/>
      <w:r w:rsidR="009E0F55">
        <w:rPr>
          <w:rFonts w:ascii="Traditional Arabic" w:hAnsi="Traditional Arabic" w:cs="Traditional Arabic"/>
          <w:sz w:val="36"/>
          <w:szCs w:val="34"/>
          <w:rtl/>
          <w:lang w:val="fr-FR" w:bidi="ar-DZ"/>
        </w:rPr>
        <w:t xml:space="preserve">. </w:t>
      </w:r>
      <w:r w:rsidR="006200F5" w:rsidRPr="009E0F55">
        <w:rPr>
          <w:rFonts w:ascii="Traditional Arabic" w:hAnsi="Traditional Arabic" w:cs="Traditional Arabic"/>
          <w:sz w:val="36"/>
          <w:szCs w:val="34"/>
          <w:rtl/>
          <w:lang w:val="fr-FR" w:bidi="ar-DZ"/>
        </w:rPr>
        <w:t>وتَوَفَّى ع</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 xml:space="preserve"> القوم</w:t>
      </w:r>
      <w:r w:rsidR="00673E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6200F5" w:rsidRPr="009E0F55">
        <w:rPr>
          <w:rFonts w:ascii="Traditional Arabic" w:hAnsi="Traditional Arabic" w:cs="Traditional Arabic"/>
          <w:sz w:val="36"/>
          <w:szCs w:val="34"/>
          <w:rtl/>
          <w:lang w:val="fr-FR" w:bidi="ar-DZ"/>
        </w:rPr>
        <w:t>ع</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دّ</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ه</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م ك</w:t>
      </w:r>
      <w:r w:rsidR="00673E66" w:rsidRPr="009E0F55">
        <w:rPr>
          <w:rFonts w:ascii="Traditional Arabic" w:hAnsi="Traditional Arabic" w:cs="Traditional Arabic"/>
          <w:sz w:val="36"/>
          <w:szCs w:val="34"/>
          <w:rtl/>
          <w:lang w:val="fr-FR" w:bidi="ar-DZ"/>
        </w:rPr>
        <w:t>ُ</w:t>
      </w:r>
      <w:r w:rsidR="006200F5" w:rsidRPr="009E0F55">
        <w:rPr>
          <w:rFonts w:ascii="Traditional Arabic" w:hAnsi="Traditional Arabic" w:cs="Traditional Arabic"/>
          <w:sz w:val="36"/>
          <w:szCs w:val="34"/>
          <w:rtl/>
          <w:lang w:val="fr-FR" w:bidi="ar-DZ"/>
        </w:rPr>
        <w:t>لَّه</w:t>
      </w:r>
      <w:r w:rsidR="00673E66" w:rsidRPr="009E0F55">
        <w:rPr>
          <w:rFonts w:ascii="Traditional Arabic" w:hAnsi="Traditional Arabic" w:cs="Traditional Arabic"/>
          <w:sz w:val="36"/>
          <w:szCs w:val="34"/>
          <w:rtl/>
          <w:lang w:val="fr-FR" w:bidi="ar-DZ"/>
        </w:rPr>
        <w:t xml:space="preserve">ُم </w:t>
      </w:r>
      <w:r w:rsidR="006200F5"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C51363" w:rsidRPr="009E0F55" w:rsidRDefault="006200F5"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قال العلاّمة بكر بن عبد اللّه أبو زيد في معجم المناهي اللّفظيّة (492)</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 وفي قوله </w:t>
      </w:r>
      <w:proofErr w:type="gramStart"/>
      <w:r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5D"/>
      </w:r>
      <w:r w:rsidRPr="009E0F55">
        <w:rPr>
          <w:rFonts w:ascii="Traditional Arabic" w:hAnsi="Traditional Arabic" w:cs="Traditional Arabic"/>
          <w:sz w:val="36"/>
          <w:szCs w:val="34"/>
          <w:rtl/>
          <w:lang w:val="fr-FR" w:bidi="ar-DZ"/>
        </w:rPr>
        <w:t xml:space="preserve"> و</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الّ</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ذ</w:t>
      </w:r>
      <w:r w:rsidR="00673E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ين</w:t>
      </w:r>
      <w:r w:rsidR="00673E66" w:rsidRPr="009E0F55">
        <w:rPr>
          <w:rFonts w:ascii="Traditional Arabic" w:hAnsi="Traditional Arabic" w:cs="Traditional Arabic"/>
          <w:sz w:val="36"/>
          <w:szCs w:val="34"/>
          <w:rtl/>
          <w:lang w:val="fr-FR" w:bidi="ar-DZ"/>
        </w:rPr>
        <w:t>َ</w:t>
      </w:r>
      <w:proofErr w:type="gramEnd"/>
      <w:r w:rsidR="00673E66" w:rsidRPr="009E0F55">
        <w:rPr>
          <w:rFonts w:ascii="Traditional Arabic" w:hAnsi="Traditional Arabic" w:cs="Traditional Arabic"/>
          <w:sz w:val="36"/>
          <w:szCs w:val="34"/>
          <w:rtl/>
          <w:lang w:val="fr-FR" w:bidi="ar-DZ"/>
        </w:rPr>
        <w:t xml:space="preserve"> يُ</w:t>
      </w:r>
      <w:r w:rsidRPr="009E0F55">
        <w:rPr>
          <w:rFonts w:ascii="Traditional Arabic" w:hAnsi="Traditional Arabic" w:cs="Traditional Arabic"/>
          <w:sz w:val="36"/>
          <w:szCs w:val="34"/>
          <w:rtl/>
          <w:lang w:val="fr-FR" w:bidi="ar-DZ"/>
        </w:rPr>
        <w:t xml:space="preserve">تَوَفَّوْنَ </w:t>
      </w:r>
    </w:p>
    <w:p w:rsidR="006200F5" w:rsidRPr="009E0F55" w:rsidRDefault="006200F5"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مِنْكُمْ …</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Cs w:val="34"/>
          <w:lang w:val="fr-FR" w:bidi="ar-DZ"/>
        </w:rPr>
        <w:sym w:font="AGA Arabesque" w:char="F05B"/>
      </w:r>
      <w:r w:rsidRPr="009E0F55">
        <w:rPr>
          <w:rStyle w:val="a4"/>
          <w:rFonts w:ascii="Traditional Arabic" w:hAnsi="Traditional Arabic" w:cs="Traditional Arabic"/>
          <w:sz w:val="36"/>
          <w:szCs w:val="34"/>
          <w:vertAlign w:val="baseline"/>
          <w:rtl/>
          <w:lang w:val="fr-FR" w:bidi="ar-DZ"/>
        </w:rPr>
        <w:footnoteReference w:id="76"/>
      </w:r>
      <w:r w:rsidRPr="009E0F55">
        <w:rPr>
          <w:rFonts w:ascii="Traditional Arabic" w:hAnsi="Traditional Arabic" w:cs="Traditional Arabic"/>
          <w:sz w:val="36"/>
          <w:szCs w:val="34"/>
          <w:rtl/>
          <w:lang w:val="fr-FR" w:bidi="ar-DZ"/>
        </w:rPr>
        <w:t xml:space="preserve"> قراءتا</w:t>
      </w:r>
      <w:r w:rsidR="009A34D6" w:rsidRPr="009E0F55">
        <w:rPr>
          <w:rFonts w:ascii="Traditional Arabic" w:hAnsi="Traditional Arabic" w:cs="Traditional Arabic"/>
          <w:sz w:val="36"/>
          <w:szCs w:val="34"/>
          <w:rtl/>
          <w:lang w:val="fr-FR" w:bidi="ar-DZ"/>
        </w:rPr>
        <w:t>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بالبناء للمعلوم وللمجهول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وأنّها على قراءة المبني للمعلوم (يَتَوَفَّوْنَ) بمعنى (اِسْتِيفَاء الأجل) قاله </w:t>
      </w:r>
      <w:r w:rsidR="00E56AEE" w:rsidRPr="009E0F55">
        <w:rPr>
          <w:rFonts w:ascii="Traditional Arabic" w:hAnsi="Traditional Arabic" w:cs="Traditional Arabic"/>
          <w:sz w:val="36"/>
          <w:szCs w:val="34"/>
          <w:rtl/>
          <w:lang w:val="fr-FR" w:bidi="ar-DZ"/>
        </w:rPr>
        <w:t xml:space="preserve">ابن </w:t>
      </w:r>
      <w:r w:rsidRPr="009E0F55">
        <w:rPr>
          <w:rFonts w:ascii="Traditional Arabic" w:hAnsi="Traditional Arabic" w:cs="Traditional Arabic"/>
          <w:sz w:val="36"/>
          <w:szCs w:val="34"/>
          <w:rtl/>
          <w:lang w:val="fr-FR" w:bidi="ar-DZ"/>
        </w:rPr>
        <w:t>النّ</w:t>
      </w:r>
      <w:r w:rsidR="00E56AEE"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حّاس</w:t>
      </w:r>
      <w:r w:rsidR="00292ABF" w:rsidRPr="009E0F55">
        <w:rPr>
          <w:rStyle w:val="a4"/>
          <w:rFonts w:ascii="Traditional Arabic" w:hAnsi="Traditional Arabic" w:cs="Traditional Arabic"/>
          <w:sz w:val="36"/>
          <w:szCs w:val="34"/>
          <w:vertAlign w:val="baseline"/>
          <w:rtl/>
          <w:lang w:val="fr-FR" w:bidi="ar-DZ"/>
        </w:rPr>
        <w:footnoteReference w:id="77"/>
      </w:r>
      <w:r w:rsidRPr="009E0F55">
        <w:rPr>
          <w:rFonts w:ascii="Traditional Arabic" w:hAnsi="Traditional Arabic" w:cs="Traditional Arabic"/>
          <w:sz w:val="36"/>
          <w:szCs w:val="34"/>
          <w:rtl/>
          <w:lang w:val="fr-FR" w:bidi="ar-DZ"/>
        </w:rPr>
        <w:t xml:space="preserve"> وغير</w:t>
      </w:r>
      <w:r w:rsidR="00E56AEE" w:rsidRPr="009E0F55">
        <w:rPr>
          <w:rFonts w:ascii="Traditional Arabic" w:hAnsi="Traditional Arabic" w:cs="Traditional Arabic"/>
          <w:sz w:val="36"/>
          <w:szCs w:val="34"/>
          <w:rtl/>
          <w:lang w:val="fr-FR" w:bidi="ar-DZ"/>
        </w:rPr>
        <w:t>ُ</w:t>
      </w:r>
      <w:r w:rsidR="009A34D6"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r w:rsidR="009A34D6" w:rsidRPr="009E0F55">
        <w:rPr>
          <w:rFonts w:ascii="Traditional Arabic" w:hAnsi="Traditional Arabic" w:cs="Traditional Arabic"/>
          <w:sz w:val="36"/>
          <w:szCs w:val="34"/>
          <w:rtl/>
          <w:lang w:val="fr-FR" w:bidi="ar-DZ"/>
        </w:rPr>
        <w:t>واللّهُ أعلمُ "</w:t>
      </w:r>
      <w:r w:rsidR="009E0F55">
        <w:rPr>
          <w:rFonts w:ascii="Traditional Arabic" w:hAnsi="Traditional Arabic" w:cs="Traditional Arabic"/>
          <w:sz w:val="36"/>
          <w:szCs w:val="34"/>
          <w:rtl/>
          <w:lang w:val="fr-FR" w:bidi="ar-DZ"/>
        </w:rPr>
        <w:t xml:space="preserve">. </w:t>
      </w:r>
    </w:p>
    <w:p w:rsidR="00C51363" w:rsidRPr="009E0F55" w:rsidRDefault="003A6DD2" w:rsidP="009E0F55">
      <w:pPr>
        <w:pStyle w:val="a6"/>
        <w:numPr>
          <w:ilvl w:val="0"/>
          <w:numId w:val="2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أنّ الوجهَ في ت</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خط</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ئة</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العامِّي كونه ليس من أهل القصد والتّأويل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أي أنّ الإمامَ حدَّثَ السّائلَ بما </w:t>
      </w:r>
      <w:proofErr w:type="spellStart"/>
      <w:r w:rsidRPr="009E0F55">
        <w:rPr>
          <w:rFonts w:ascii="Traditional Arabic" w:hAnsi="Traditional Arabic" w:cs="Traditional Arabic"/>
          <w:sz w:val="36"/>
          <w:szCs w:val="34"/>
          <w:rtl/>
          <w:lang w:val="fr-FR" w:bidi="ar-DZ"/>
        </w:rPr>
        <w:t>يَقْتضيه</w:t>
      </w:r>
      <w:proofErr w:type="spellEnd"/>
      <w:r w:rsidRPr="009E0F55">
        <w:rPr>
          <w:rFonts w:ascii="Traditional Arabic" w:hAnsi="Traditional Arabic" w:cs="Traditional Arabic"/>
          <w:sz w:val="36"/>
          <w:szCs w:val="34"/>
          <w:rtl/>
          <w:lang w:val="fr-FR" w:bidi="ar-DZ"/>
        </w:rPr>
        <w:t xml:space="preserve"> </w:t>
      </w:r>
    </w:p>
    <w:p w:rsidR="006200F5" w:rsidRPr="009E0F55" w:rsidRDefault="003A6DD2"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الحالُ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وما يَسْتوعِبُه </w:t>
      </w:r>
      <w:r w:rsidR="009A34D6" w:rsidRPr="009E0F55">
        <w:rPr>
          <w:rFonts w:ascii="Traditional Arabic" w:hAnsi="Traditional Arabic" w:cs="Traditional Arabic"/>
          <w:sz w:val="36"/>
          <w:szCs w:val="34"/>
          <w:rtl/>
          <w:lang w:val="fr-FR" w:bidi="ar-DZ"/>
        </w:rPr>
        <w:t>لُبُّه</w:t>
      </w:r>
      <w:r w:rsidR="009E0F55">
        <w:rPr>
          <w:rFonts w:ascii="Traditional Arabic" w:hAnsi="Traditional Arabic" w:cs="Traditional Arabic"/>
          <w:sz w:val="36"/>
          <w:szCs w:val="34"/>
          <w:rtl/>
          <w:lang w:val="fr-FR" w:bidi="ar-DZ"/>
        </w:rPr>
        <w:t xml:space="preserve">. </w:t>
      </w:r>
    </w:p>
    <w:p w:rsidR="003A6DD2" w:rsidRPr="009E0F55" w:rsidRDefault="003A6DD2"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والجوابُ</w:t>
      </w:r>
      <w:r w:rsidR="009E0F55">
        <w:rPr>
          <w:rFonts w:ascii="Traditional Arabic" w:hAnsi="Traditional Arabic" w:cs="Traditional Arabic"/>
          <w:sz w:val="36"/>
          <w:szCs w:val="34"/>
          <w:rtl/>
          <w:lang w:val="fr-FR" w:bidi="ar-DZ"/>
        </w:rPr>
        <w:t xml:space="preserve">: </w:t>
      </w:r>
    </w:p>
    <w:p w:rsidR="003A6DD2" w:rsidRPr="009E0F55" w:rsidRDefault="003A6DD2"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أنّ الر</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وايةَ ورد فيها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بعض الفضلاء"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 يمكن اعتبار الرّجل من عوامّ النّاس</w:t>
      </w:r>
      <w:r w:rsidR="009E0F55">
        <w:rPr>
          <w:rFonts w:ascii="Traditional Arabic" w:hAnsi="Traditional Arabic" w:cs="Traditional Arabic"/>
          <w:sz w:val="36"/>
          <w:szCs w:val="34"/>
          <w:rtl/>
          <w:lang w:val="fr-FR" w:bidi="ar-DZ"/>
        </w:rPr>
        <w:t xml:space="preserve">. </w:t>
      </w:r>
    </w:p>
    <w:p w:rsidR="00331F2F" w:rsidRPr="009E0F55" w:rsidRDefault="003A6DD2" w:rsidP="009E0F55">
      <w:pPr>
        <w:pStyle w:val="a6"/>
        <w:numPr>
          <w:ilvl w:val="0"/>
          <w:numId w:val="2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أنّ </w:t>
      </w:r>
      <w:r w:rsidR="006D4A22" w:rsidRPr="009E0F55">
        <w:rPr>
          <w:rFonts w:ascii="Traditional Arabic" w:hAnsi="Traditional Arabic" w:cs="Traditional Arabic"/>
          <w:sz w:val="36"/>
          <w:szCs w:val="34"/>
          <w:rtl/>
          <w:lang w:val="fr-FR" w:bidi="ar-DZ"/>
        </w:rPr>
        <w:t xml:space="preserve">الأصلَ في </w:t>
      </w:r>
      <w:r w:rsidRPr="009E0F55">
        <w:rPr>
          <w:rFonts w:ascii="Traditional Arabic" w:hAnsi="Traditional Arabic" w:cs="Traditional Arabic"/>
          <w:sz w:val="36"/>
          <w:szCs w:val="34"/>
          <w:rtl/>
          <w:lang w:val="fr-FR" w:bidi="ar-DZ"/>
        </w:rPr>
        <w:t xml:space="preserve">كلام الإمام </w:t>
      </w:r>
      <w:r w:rsidR="0099183F" w:rsidRPr="009E0F55">
        <w:rPr>
          <w:rFonts w:ascii="Traditional Arabic" w:hAnsi="Traditional Arabic" w:cs="Traditional Arabic"/>
          <w:sz w:val="36"/>
          <w:szCs w:val="34"/>
          <w:rtl/>
          <w:lang w:val="fr-FR" w:bidi="ar-DZ"/>
        </w:rPr>
        <w:t>رضي اللّه عنه</w:t>
      </w:r>
      <w:r w:rsidRPr="009E0F55">
        <w:rPr>
          <w:rFonts w:ascii="Traditional Arabic" w:hAnsi="Traditional Arabic" w:cs="Traditional Arabic"/>
          <w:sz w:val="36"/>
          <w:szCs w:val="34"/>
          <w:rtl/>
          <w:lang w:val="fr-FR" w:bidi="ar-DZ"/>
        </w:rPr>
        <w:t xml:space="preserve"> أن يُحمَلَ على حقيقت</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وذلك باعتبار ما بدر منه تَقْوِيمً</w:t>
      </w:r>
      <w:r w:rsidR="00CE5C41" w:rsidRPr="009E0F55">
        <w:rPr>
          <w:rFonts w:ascii="Traditional Arabic" w:hAnsi="Traditional Arabic" w:cs="Traditional Arabic"/>
          <w:sz w:val="36"/>
          <w:szCs w:val="34"/>
          <w:rtl/>
          <w:lang w:val="fr-FR" w:bidi="ar-DZ"/>
        </w:rPr>
        <w:t xml:space="preserve">ا للسان ذاك </w:t>
      </w:r>
    </w:p>
    <w:p w:rsidR="006D4A22" w:rsidRPr="009E0F55" w:rsidRDefault="00CE5C41"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lastRenderedPageBreak/>
        <w:t>الرّجل الفاضل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وأمّا</w:t>
      </w:r>
      <w:r w:rsidR="009A34D6" w:rsidRPr="009E0F55">
        <w:rPr>
          <w:rFonts w:ascii="Traditional Arabic" w:hAnsi="Traditional Arabic" w:cs="Traditional Arabic"/>
          <w:sz w:val="36"/>
          <w:szCs w:val="34"/>
          <w:rtl/>
          <w:lang w:val="fr-FR" w:bidi="ar-DZ"/>
        </w:rPr>
        <w:t xml:space="preserve"> العُدول</w:t>
      </w:r>
      <w:r w:rsidR="00C51363" w:rsidRPr="009E0F55">
        <w:rPr>
          <w:rFonts w:ascii="Traditional Arabic" w:hAnsi="Traditional Arabic" w:cs="Traditional Arabic"/>
          <w:sz w:val="36"/>
          <w:szCs w:val="34"/>
          <w:rtl/>
          <w:lang w:val="fr-FR" w:bidi="ar-DZ"/>
        </w:rPr>
        <w:t xml:space="preserve"> </w:t>
      </w:r>
      <w:r w:rsidR="003A6DD2" w:rsidRPr="009E0F55">
        <w:rPr>
          <w:rFonts w:ascii="Traditional Arabic" w:hAnsi="Traditional Arabic" w:cs="Traditional Arabic"/>
          <w:sz w:val="36"/>
          <w:szCs w:val="34"/>
          <w:rtl/>
          <w:lang w:val="fr-FR" w:bidi="ar-DZ"/>
        </w:rPr>
        <w:t xml:space="preserve">به إلى ضربٍ من التّأويل فليس </w:t>
      </w:r>
      <w:r w:rsidR="00292ABF" w:rsidRPr="009E0F55">
        <w:rPr>
          <w:rFonts w:ascii="Traditional Arabic" w:hAnsi="Traditional Arabic" w:cs="Traditional Arabic"/>
          <w:sz w:val="36"/>
          <w:szCs w:val="34"/>
          <w:rtl/>
          <w:lang w:val="fr-FR" w:bidi="ar-DZ"/>
        </w:rPr>
        <w:t>يُقبلُ إلاّ إذا دلَّ عليه المقامُ</w:t>
      </w:r>
      <w:r w:rsidR="009E0F55">
        <w:rPr>
          <w:rFonts w:ascii="Traditional Arabic" w:hAnsi="Traditional Arabic" w:cs="Traditional Arabic"/>
          <w:sz w:val="36"/>
          <w:szCs w:val="34"/>
          <w:rtl/>
          <w:lang w:val="fr-FR" w:bidi="ar-DZ"/>
        </w:rPr>
        <w:t xml:space="preserve">، </w:t>
      </w:r>
      <w:r w:rsidR="00292ABF" w:rsidRPr="009E0F55">
        <w:rPr>
          <w:rFonts w:ascii="Traditional Arabic" w:hAnsi="Traditional Arabic" w:cs="Traditional Arabic"/>
          <w:sz w:val="36"/>
          <w:szCs w:val="34"/>
          <w:rtl/>
          <w:lang w:val="fr-FR" w:bidi="ar-DZ"/>
        </w:rPr>
        <w:t>أو بعضُ قرائن الأحوالِ</w:t>
      </w:r>
      <w:r w:rsidR="009E0F55">
        <w:rPr>
          <w:rFonts w:ascii="Traditional Arabic" w:hAnsi="Traditional Arabic" w:cs="Traditional Arabic"/>
          <w:sz w:val="36"/>
          <w:szCs w:val="34"/>
          <w:rtl/>
          <w:lang w:val="fr-FR" w:bidi="ar-DZ"/>
        </w:rPr>
        <w:t xml:space="preserve">. </w:t>
      </w:r>
    </w:p>
    <w:p w:rsidR="00CE5C41" w:rsidRPr="009E0F55" w:rsidRDefault="00CE5C41"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وللعلاّمة الألبانيّ</w:t>
      </w:r>
      <w:r w:rsidR="00080D8E" w:rsidRPr="009E0F55">
        <w:rPr>
          <w:rStyle w:val="a4"/>
          <w:rFonts w:ascii="Traditional Arabic" w:hAnsi="Traditional Arabic" w:cs="Traditional Arabic"/>
          <w:sz w:val="36"/>
          <w:szCs w:val="34"/>
          <w:vertAlign w:val="baseline"/>
          <w:rtl/>
          <w:lang w:val="fr-FR" w:bidi="ar-DZ"/>
        </w:rPr>
        <w:footnoteReference w:id="78"/>
      </w:r>
      <w:r w:rsidRPr="009E0F55">
        <w:rPr>
          <w:rFonts w:ascii="Traditional Arabic" w:hAnsi="Traditional Arabic" w:cs="Traditional Arabic"/>
          <w:sz w:val="36"/>
          <w:szCs w:val="34"/>
          <w:rtl/>
          <w:lang w:val="fr-FR" w:bidi="ar-DZ"/>
        </w:rPr>
        <w:t xml:space="preserve"> التفاتةٌ طيِّبة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وتأصيلٌ شرعيّ لهذه المسألة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 رحمه اللّه تعالى -</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(فلانٌ تَوَفَّى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أي استوفى أجل</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وخيرٌ منه أن يُقالَ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فلانٌ تَوَفَّاهُ اللّهُ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لأنّ الأوّلَ فيه إيهامٌ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والكلام من المُوهِمات ليس من أدب الإسلام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وهو يحتاج إلى تأويل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والكلام المؤوَّلُ لا حاجة إليه ما دامَ أنّ في الكلام س</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w:t>
      </w:r>
      <w:r w:rsidR="006D4A2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 في التّعبيرِ السَّليمِ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عليه الصّلاة والسّلام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لا تَكَلَّمَنَّ بِكَلاَمٍ تَعْتَذِرُ به عند النّاسِ "</w:t>
      </w:r>
      <w:r w:rsidR="00080D8E" w:rsidRPr="009E0F55">
        <w:rPr>
          <w:rStyle w:val="a4"/>
          <w:rFonts w:ascii="Traditional Arabic" w:hAnsi="Traditional Arabic" w:cs="Traditional Arabic"/>
          <w:sz w:val="36"/>
          <w:szCs w:val="34"/>
          <w:vertAlign w:val="baseline"/>
          <w:rtl/>
          <w:lang w:val="fr-FR" w:bidi="ar-DZ"/>
        </w:rPr>
        <w:footnoteReference w:id="79"/>
      </w:r>
      <w:r w:rsidR="009E0F55">
        <w:rPr>
          <w:rFonts w:ascii="Traditional Arabic" w:hAnsi="Traditional Arabic" w:cs="Traditional Arabic"/>
          <w:sz w:val="36"/>
          <w:szCs w:val="34"/>
          <w:rtl/>
          <w:lang w:val="fr-FR" w:bidi="ar-DZ"/>
        </w:rPr>
        <w:t xml:space="preserve">. </w:t>
      </w:r>
    </w:p>
    <w:p w:rsidR="00CE5C41" w:rsidRPr="009E0F55" w:rsidRDefault="00CE5C41" w:rsidP="009E0F55">
      <w:pPr>
        <w:spacing w:after="120"/>
        <w:ind w:firstLine="0"/>
        <w:jc w:val="both"/>
        <w:rPr>
          <w:rFonts w:ascii="Traditional Arabic" w:hAnsi="Traditional Arabic" w:cs="Traditional Arabic"/>
          <w:color w:val="FF0000"/>
          <w:sz w:val="36"/>
          <w:szCs w:val="34"/>
          <w:rtl/>
          <w:lang w:val="fr-FR" w:bidi="ar-DZ"/>
        </w:rPr>
      </w:pPr>
      <w:r w:rsidRPr="009E0F55">
        <w:rPr>
          <w:rFonts w:ascii="Traditional Arabic" w:hAnsi="Traditional Arabic" w:cs="Traditional Arabic"/>
          <w:color w:val="FF0000"/>
          <w:sz w:val="36"/>
          <w:szCs w:val="34"/>
          <w:rtl/>
          <w:lang w:val="fr-FR" w:bidi="ar-DZ"/>
        </w:rPr>
        <w:t>ويُراجع</w:t>
      </w:r>
      <w:r w:rsidR="009E0F55">
        <w:rPr>
          <w:rFonts w:ascii="Traditional Arabic" w:hAnsi="Traditional Arabic" w:cs="Traditional Arabic"/>
          <w:color w:val="FF0000"/>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أخطاء ألفناها (ص185)</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أخطاء شائعة </w:t>
      </w:r>
      <w:proofErr w:type="spellStart"/>
      <w:r w:rsidRPr="009E0F55">
        <w:rPr>
          <w:rFonts w:ascii="Traditional Arabic" w:hAnsi="Traditional Arabic" w:cs="Traditional Arabic"/>
          <w:sz w:val="36"/>
          <w:szCs w:val="34"/>
          <w:rtl/>
          <w:lang w:val="fr-FR" w:bidi="ar-DZ"/>
        </w:rPr>
        <w:t>للنّتيقي</w:t>
      </w:r>
      <w:proofErr w:type="spellEnd"/>
      <w:r w:rsidRPr="009E0F55">
        <w:rPr>
          <w:rFonts w:ascii="Traditional Arabic" w:hAnsi="Traditional Arabic" w:cs="Traditional Arabic"/>
          <w:sz w:val="36"/>
          <w:szCs w:val="34"/>
          <w:rtl/>
          <w:lang w:val="fr-FR" w:bidi="ar-DZ"/>
        </w:rPr>
        <w:t xml:space="preserve"> سليمان بن عبد اللّه – المجموعة الخامسة</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أساس البلاغة (ص505)</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الإعلان بالتّوبيخ لمن ذمَّ التّأريخ (ص46)</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تطهير اللّغة من الأخطاء الشّائعة (ص20 رقم 33)</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درّة الغوّاص (ص289</w:t>
      </w:r>
      <w:r w:rsidR="00C51363"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290</w:t>
      </w:r>
      <w:proofErr w:type="gramEnd"/>
      <w:r w:rsidRPr="009E0F55">
        <w:rPr>
          <w:rFonts w:ascii="Traditional Arabic" w:hAnsi="Traditional Arabic" w:cs="Traditional Arabic"/>
          <w:sz w:val="36"/>
          <w:szCs w:val="34"/>
          <w:rtl/>
          <w:lang w:val="fr-FR" w:bidi="ar-DZ"/>
        </w:rPr>
        <w:t xml:space="preserve"> رقم 33 الملحق)</w:t>
      </w:r>
      <w:r w:rsidR="009E0F55">
        <w:rPr>
          <w:rFonts w:ascii="Traditional Arabic" w:hAnsi="Traditional Arabic" w:cs="Traditional Arabic"/>
          <w:sz w:val="36"/>
          <w:szCs w:val="34"/>
          <w:rtl/>
          <w:lang w:val="fr-FR" w:bidi="ar-DZ"/>
        </w:rPr>
        <w:t xml:space="preserve">. </w:t>
      </w:r>
    </w:p>
    <w:p w:rsidR="009A34D6" w:rsidRPr="009E0F55" w:rsidRDefault="009D5480"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الصّحاح (6</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/2526</w:t>
      </w:r>
      <w:r w:rsidR="009A34D6" w:rsidRPr="009E0F55">
        <w:rPr>
          <w:rFonts w:ascii="Traditional Arabic" w:hAnsi="Traditional Arabic" w:cs="Traditional Arabic"/>
          <w:sz w:val="36"/>
          <w:szCs w:val="34"/>
          <w:rtl/>
          <w:lang w:val="fr-FR" w:bidi="ar-DZ"/>
        </w:rPr>
        <w:t xml:space="preserve"> وفى)</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غريب القرآن (ص221)</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لسان العرب (15</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/400)</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مختار الصّحاح (ص731)</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الأخطاء الشّائعة (ص271 رقم 1165)</w:t>
      </w:r>
      <w:r w:rsidR="009E0F55">
        <w:rPr>
          <w:rFonts w:ascii="Traditional Arabic" w:hAnsi="Traditional Arabic" w:cs="Traditional Arabic"/>
          <w:sz w:val="36"/>
          <w:szCs w:val="34"/>
          <w:rtl/>
          <w:lang w:val="fr-FR" w:bidi="ar-DZ"/>
        </w:rPr>
        <w:t xml:space="preserve">. </w:t>
      </w:r>
    </w:p>
    <w:p w:rsidR="009A34D6" w:rsidRPr="009E0F55" w:rsidRDefault="009A34D6" w:rsidP="009E0F55">
      <w:pPr>
        <w:pStyle w:val="a6"/>
        <w:numPr>
          <w:ilvl w:val="0"/>
          <w:numId w:val="28"/>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المعجم الوسيط (ص1047 ع3)</w:t>
      </w:r>
      <w:r w:rsidR="009E0F55">
        <w:rPr>
          <w:rFonts w:ascii="Traditional Arabic" w:hAnsi="Traditional Arabic" w:cs="Traditional Arabic"/>
          <w:sz w:val="36"/>
          <w:szCs w:val="34"/>
          <w:rtl/>
          <w:lang w:val="fr-FR" w:bidi="ar-DZ"/>
        </w:rPr>
        <w:t xml:space="preserve">. </w:t>
      </w:r>
    </w:p>
    <w:p w:rsidR="00C51363" w:rsidRPr="009E0F55" w:rsidRDefault="00C51363" w:rsidP="009E0F55">
      <w:pPr>
        <w:spacing w:after="120"/>
        <w:ind w:firstLine="0"/>
        <w:jc w:val="both"/>
        <w:rPr>
          <w:rFonts w:ascii="Traditional Arabic" w:hAnsi="Traditional Arabic" w:cs="Traditional Arabic"/>
          <w:sz w:val="36"/>
          <w:szCs w:val="34"/>
          <w:rtl/>
        </w:rPr>
      </w:pPr>
    </w:p>
    <w:p w:rsidR="00C51363" w:rsidRPr="009E0F55" w:rsidRDefault="00C51363" w:rsidP="009E0F55">
      <w:pPr>
        <w:spacing w:after="120"/>
        <w:ind w:firstLine="0"/>
        <w:jc w:val="both"/>
        <w:rPr>
          <w:rFonts w:ascii="Traditional Arabic" w:hAnsi="Traditional Arabic" w:cs="Traditional Arabic"/>
          <w:sz w:val="36"/>
          <w:szCs w:val="34"/>
          <w:rtl/>
        </w:rPr>
      </w:pPr>
    </w:p>
    <w:p w:rsidR="00C51363" w:rsidRPr="009E0F55" w:rsidRDefault="00C51363" w:rsidP="009E0F55">
      <w:pPr>
        <w:spacing w:after="120"/>
        <w:ind w:firstLine="0"/>
        <w:jc w:val="both"/>
        <w:rPr>
          <w:rFonts w:ascii="Traditional Arabic" w:hAnsi="Traditional Arabic" w:cs="Traditional Arabic"/>
          <w:sz w:val="36"/>
          <w:szCs w:val="34"/>
          <w:lang w:val="fr-FR" w:bidi="ar-DZ"/>
        </w:rPr>
      </w:pPr>
    </w:p>
    <w:p w:rsidR="00E71082" w:rsidRPr="009E0F55" w:rsidRDefault="00E71082" w:rsidP="009E0F55">
      <w:pPr>
        <w:spacing w:after="120"/>
        <w:ind w:firstLine="0"/>
        <w:jc w:val="both"/>
        <w:rPr>
          <w:rFonts w:ascii="Traditional Arabic" w:hAnsi="Traditional Arabic" w:cs="Traditional Arabic"/>
          <w:sz w:val="36"/>
          <w:szCs w:val="34"/>
          <w:rtl/>
          <w:lang w:val="fr-FR" w:bidi="ar-DZ"/>
        </w:rPr>
      </w:pPr>
    </w:p>
    <w:p w:rsidR="00C51363" w:rsidRPr="009E0F55" w:rsidRDefault="00C51363" w:rsidP="009E0F55">
      <w:pPr>
        <w:spacing w:after="120"/>
        <w:ind w:firstLine="0"/>
        <w:jc w:val="both"/>
        <w:rPr>
          <w:rFonts w:ascii="Traditional Arabic" w:hAnsi="Traditional Arabic" w:cs="Traditional Arabic"/>
          <w:sz w:val="36"/>
          <w:szCs w:val="34"/>
          <w:rtl/>
          <w:lang w:val="fr-FR" w:bidi="ar-DZ"/>
        </w:rPr>
      </w:pPr>
    </w:p>
    <w:p w:rsidR="00F9752C" w:rsidRPr="009E0F55" w:rsidRDefault="00D63504"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color w:val="FF0000"/>
          <w:sz w:val="36"/>
          <w:szCs w:val="34"/>
          <w:rtl/>
          <w:lang w:val="fr-FR" w:bidi="ar-DZ"/>
        </w:rPr>
        <w:lastRenderedPageBreak/>
        <w:t>46</w:t>
      </w:r>
      <w:r w:rsidR="00F63B4B" w:rsidRPr="009E0F55">
        <w:rPr>
          <w:rFonts w:ascii="Traditional Arabic" w:hAnsi="Traditional Arabic" w:cs="Traditional Arabic"/>
          <w:color w:val="FF0000"/>
          <w:sz w:val="36"/>
          <w:szCs w:val="34"/>
          <w:rtl/>
          <w:lang w:val="fr-FR" w:bidi="ar-DZ"/>
        </w:rPr>
        <w:t xml:space="preserve"> </w:t>
      </w:r>
      <w:proofErr w:type="gramStart"/>
      <w:r w:rsidRPr="009E0F55">
        <w:rPr>
          <w:rFonts w:ascii="Traditional Arabic" w:hAnsi="Traditional Arabic" w:cs="Traditional Arabic"/>
          <w:color w:val="FF0000"/>
          <w:sz w:val="36"/>
          <w:szCs w:val="34"/>
          <w:rtl/>
          <w:lang w:val="fr-FR" w:bidi="ar-DZ"/>
        </w:rPr>
        <w:t>- سَوَّغَ</w:t>
      </w:r>
      <w:proofErr w:type="gramEnd"/>
      <w:r w:rsidRPr="009E0F55">
        <w:rPr>
          <w:rFonts w:ascii="Traditional Arabic" w:hAnsi="Traditional Arabic" w:cs="Traditional Arabic"/>
          <w:color w:val="FF0000"/>
          <w:sz w:val="36"/>
          <w:szCs w:val="34"/>
          <w:rtl/>
          <w:lang w:val="fr-FR" w:bidi="ar-DZ"/>
        </w:rPr>
        <w:t xml:space="preserve"> لا</w:t>
      </w:r>
      <w:r w:rsidR="00F9752C"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بَرَّرَ</w:t>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color w:val="FF0000"/>
          <w:sz w:val="36"/>
          <w:szCs w:val="34"/>
          <w:rtl/>
          <w:lang w:val="fr-FR" w:bidi="ar-DZ"/>
        </w:rPr>
        <w:t>و</w:t>
      </w:r>
      <w:r w:rsidR="00F9752C" w:rsidRP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color w:val="FF0000"/>
          <w:sz w:val="36"/>
          <w:szCs w:val="34"/>
          <w:rtl/>
          <w:lang w:val="fr-FR" w:bidi="ar-DZ"/>
        </w:rPr>
        <w:t>التَّسْوِيغُ لا</w:t>
      </w:r>
      <w:r w:rsidR="00F9752C" w:rsidRPr="009E0F55">
        <w:rPr>
          <w:rFonts w:ascii="Traditional Arabic" w:hAnsi="Traditional Arabic" w:cs="Traditional Arabic"/>
          <w:color w:val="FF0000"/>
          <w:sz w:val="36"/>
          <w:szCs w:val="34"/>
          <w:rtl/>
          <w:lang w:val="fr-FR" w:bidi="ar-DZ"/>
        </w:rPr>
        <w:t>َ</w:t>
      </w:r>
      <w:r w:rsidRPr="009E0F55">
        <w:rPr>
          <w:rFonts w:ascii="Traditional Arabic" w:hAnsi="Traditional Arabic" w:cs="Traditional Arabic"/>
          <w:color w:val="FF0000"/>
          <w:sz w:val="36"/>
          <w:szCs w:val="34"/>
          <w:rtl/>
          <w:lang w:val="fr-FR" w:bidi="ar-DZ"/>
        </w:rPr>
        <w:t xml:space="preserve"> التَّبْرِيرُ</w:t>
      </w:r>
      <w:r w:rsid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sz w:val="36"/>
          <w:szCs w:val="34"/>
          <w:rtl/>
          <w:lang w:val="fr-FR" w:bidi="ar-DZ"/>
        </w:rPr>
        <w:t>لقد شاع</w:t>
      </w:r>
      <w:r w:rsidR="00F9752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على ألسنة</w:t>
      </w:r>
      <w:r w:rsidR="00F9752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النّاطقين</w:t>
      </w:r>
      <w:r w:rsidR="00F9752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بالضّاد</w:t>
      </w:r>
      <w:r w:rsidR="00F9752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توظيف</w:t>
      </w:r>
      <w:r w:rsidR="00F9752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هذه الكلمات (بَرَّرَ – التَّبْرِير </w:t>
      </w:r>
      <w:r w:rsidR="00F571E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مُبَرِّرٌ</w:t>
      </w:r>
      <w:r w:rsidR="00F571E2" w:rsidRPr="009E0F55">
        <w:rPr>
          <w:rFonts w:ascii="Traditional Arabic" w:hAnsi="Traditional Arabic" w:cs="Traditional Arabic"/>
          <w:sz w:val="36"/>
          <w:szCs w:val="34"/>
          <w:rtl/>
          <w:lang w:val="fr-FR" w:bidi="ar-DZ"/>
        </w:rPr>
        <w:t xml:space="preserve"> - مُبَرَّر) بدلا</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 xml:space="preserve"> م</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ن (سَوَّغَ – التَّسْوِيغُ – مُسَوِّغٌ - مُسَوَّغ</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F571E2" w:rsidRPr="009E0F55">
        <w:rPr>
          <w:rFonts w:ascii="Traditional Arabic" w:hAnsi="Traditional Arabic" w:cs="Traditional Arabic"/>
          <w:sz w:val="36"/>
          <w:szCs w:val="34"/>
          <w:rtl/>
          <w:lang w:val="fr-FR" w:bidi="ar-DZ"/>
        </w:rPr>
        <w:t>رُغمَ أنّ هذه الألفاظ الأخيرة ت</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عتبر</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 xml:space="preserve"> من صُلب كلاب</w:t>
      </w:r>
      <w:r w:rsidR="00F9752C" w:rsidRPr="009E0F55">
        <w:rPr>
          <w:rFonts w:ascii="Traditional Arabic" w:hAnsi="Traditional Arabic" w:cs="Traditional Arabic"/>
          <w:sz w:val="36"/>
          <w:szCs w:val="34"/>
          <w:rtl/>
          <w:lang w:val="fr-FR" w:bidi="ar-DZ"/>
        </w:rPr>
        <w:t>ِ</w:t>
      </w:r>
      <w:r w:rsidR="00F571E2" w:rsidRPr="009E0F55">
        <w:rPr>
          <w:rFonts w:ascii="Traditional Arabic" w:hAnsi="Traditional Arabic" w:cs="Traditional Arabic"/>
          <w:sz w:val="36"/>
          <w:szCs w:val="34"/>
          <w:rtl/>
          <w:lang w:val="fr-FR" w:bidi="ar-DZ"/>
        </w:rPr>
        <w:t xml:space="preserve"> العرب</w:t>
      </w:r>
      <w:r w:rsidR="009E0F55">
        <w:rPr>
          <w:rFonts w:ascii="Traditional Arabic" w:hAnsi="Traditional Arabic" w:cs="Traditional Arabic"/>
          <w:sz w:val="36"/>
          <w:szCs w:val="34"/>
          <w:rtl/>
          <w:lang w:val="fr-FR" w:bidi="ar-DZ"/>
        </w:rPr>
        <w:t xml:space="preserve">؛ </w:t>
      </w:r>
      <w:r w:rsidR="00F571E2" w:rsidRPr="009E0F55">
        <w:rPr>
          <w:rFonts w:ascii="Traditional Arabic" w:hAnsi="Traditional Arabic" w:cs="Traditional Arabic"/>
          <w:sz w:val="36"/>
          <w:szCs w:val="34"/>
          <w:rtl/>
          <w:lang w:val="fr-FR" w:bidi="ar-DZ"/>
        </w:rPr>
        <w:t>لما لها</w:t>
      </w:r>
      <w:r w:rsidR="00F9752C" w:rsidRPr="009E0F55">
        <w:rPr>
          <w:rFonts w:ascii="Traditional Arabic" w:hAnsi="Traditional Arabic" w:cs="Traditional Arabic"/>
          <w:sz w:val="36"/>
          <w:szCs w:val="34"/>
          <w:rtl/>
          <w:lang w:val="fr-FR" w:bidi="ar-DZ"/>
        </w:rPr>
        <w:t xml:space="preserve"> من الشّواهد الكثيرة نظما ونثرا</w:t>
      </w:r>
      <w:r w:rsidR="009E0F55">
        <w:rPr>
          <w:rFonts w:ascii="Traditional Arabic" w:hAnsi="Traditional Arabic" w:cs="Traditional Arabic"/>
          <w:sz w:val="36"/>
          <w:szCs w:val="34"/>
          <w:rtl/>
          <w:lang w:val="fr-FR" w:bidi="ar-DZ"/>
        </w:rPr>
        <w:t xml:space="preserve">. </w:t>
      </w:r>
    </w:p>
    <w:p w:rsidR="00CE5C41" w:rsidRPr="009E0F55" w:rsidRDefault="00F571E2"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بينما كلمة (بَرَّرَ)</w:t>
      </w:r>
      <w:r w:rsidR="00EC440C" w:rsidRPr="009E0F55">
        <w:rPr>
          <w:rStyle w:val="a4"/>
          <w:rFonts w:ascii="Traditional Arabic" w:hAnsi="Traditional Arabic" w:cs="Traditional Arabic"/>
          <w:sz w:val="36"/>
          <w:szCs w:val="34"/>
          <w:vertAlign w:val="baseline"/>
          <w:rtl/>
          <w:lang w:val="fr-FR" w:bidi="ar-DZ"/>
        </w:rPr>
        <w:footnoteReference w:id="80"/>
      </w:r>
      <w:r w:rsidRPr="009E0F55">
        <w:rPr>
          <w:rFonts w:ascii="Traditional Arabic" w:hAnsi="Traditional Arabic" w:cs="Traditional Arabic"/>
          <w:sz w:val="36"/>
          <w:szCs w:val="34"/>
          <w:rtl/>
          <w:lang w:val="fr-FR" w:bidi="ar-DZ"/>
        </w:rPr>
        <w:t xml:space="preserve"> تعتبر</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لفظة</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م</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ح</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د</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ث</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كما في المعجم الوسيط (ص48 ع3)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ولذلك أنكرها بعضُ الأفاضل ت</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صريحا أو ت</w:t>
      </w:r>
      <w:r w:rsidR="00950407"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لميحا</w:t>
      </w:r>
      <w:r w:rsidR="009E0F55">
        <w:rPr>
          <w:rFonts w:ascii="Traditional Arabic" w:hAnsi="Traditional Arabic" w:cs="Traditional Arabic"/>
          <w:sz w:val="36"/>
          <w:szCs w:val="34"/>
          <w:rtl/>
          <w:lang w:val="fr-FR" w:bidi="ar-DZ"/>
        </w:rPr>
        <w:t xml:space="preserve">، </w:t>
      </w:r>
      <w:r w:rsidR="00A33F2A" w:rsidRPr="009E0F55">
        <w:rPr>
          <w:rFonts w:ascii="Traditional Arabic" w:hAnsi="Traditional Arabic" w:cs="Traditional Arabic"/>
          <w:sz w:val="36"/>
          <w:szCs w:val="34"/>
          <w:rtl/>
          <w:lang w:val="fr-FR" w:bidi="ar-DZ"/>
        </w:rPr>
        <w:t>فمنهم</w:t>
      </w:r>
      <w:r w:rsidR="009E0F55">
        <w:rPr>
          <w:rFonts w:ascii="Traditional Arabic" w:hAnsi="Traditional Arabic" w:cs="Traditional Arabic"/>
          <w:sz w:val="36"/>
          <w:szCs w:val="34"/>
          <w:rtl/>
          <w:lang w:val="fr-FR" w:bidi="ar-DZ"/>
        </w:rPr>
        <w:t xml:space="preserve">: </w:t>
      </w:r>
    </w:p>
    <w:p w:rsidR="006177FF" w:rsidRPr="009E0F55" w:rsidRDefault="00F571E2" w:rsidP="009E0F55">
      <w:pPr>
        <w:pStyle w:val="a6"/>
        <w:numPr>
          <w:ilvl w:val="0"/>
          <w:numId w:val="29"/>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العلاّمة بكر بن عبد اللّه أبو زيد في معجم المناهي اللّفظيّة (ص403) فقد جاء فيه قوله –</w:t>
      </w:r>
      <w:r w:rsidR="00D8549D" w:rsidRPr="009E0F55">
        <w:rPr>
          <w:rFonts w:ascii="Traditional Arabic" w:hAnsi="Traditional Arabic" w:cs="Traditional Arabic"/>
          <w:sz w:val="36"/>
          <w:szCs w:val="34"/>
          <w:rtl/>
          <w:lang w:val="fr-FR" w:bidi="ar-DZ"/>
        </w:rPr>
        <w:t xml:space="preserve"> رحمه اللّه تعالى </w:t>
      </w:r>
    </w:p>
    <w:p w:rsidR="00370B3C" w:rsidRPr="009E0F55" w:rsidRDefault="00D8549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 مع </w:t>
      </w:r>
      <w:r w:rsidR="00A33F2A" w:rsidRPr="009E0F55">
        <w:rPr>
          <w:rFonts w:ascii="Traditional Arabic" w:hAnsi="Traditional Arabic" w:cs="Traditional Arabic"/>
          <w:sz w:val="36"/>
          <w:szCs w:val="34"/>
          <w:rtl/>
          <w:lang w:val="fr-FR" w:bidi="ar-DZ"/>
        </w:rPr>
        <w:t>أنّ</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لفظ</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تُبَرِّرُ " هنا غير فصيح في اللّسان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واللّه أعلم)</w:t>
      </w:r>
      <w:r w:rsidR="009E0F55">
        <w:rPr>
          <w:rFonts w:ascii="Traditional Arabic" w:hAnsi="Traditional Arabic" w:cs="Traditional Arabic"/>
          <w:sz w:val="36"/>
          <w:szCs w:val="34"/>
          <w:rtl/>
          <w:lang w:val="fr-FR" w:bidi="ar-DZ"/>
        </w:rPr>
        <w:t xml:space="preserve">. </w:t>
      </w:r>
    </w:p>
    <w:p w:rsidR="006177FF" w:rsidRPr="009E0F55" w:rsidRDefault="00D8549D" w:rsidP="009E0F55">
      <w:pPr>
        <w:pStyle w:val="a6"/>
        <w:numPr>
          <w:ilvl w:val="0"/>
          <w:numId w:val="29"/>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محجوب </w:t>
      </w:r>
      <w:r w:rsidR="00006132" w:rsidRPr="009E0F55">
        <w:rPr>
          <w:rFonts w:ascii="Traditional Arabic" w:hAnsi="Traditional Arabic" w:cs="Traditional Arabic"/>
          <w:sz w:val="36"/>
          <w:szCs w:val="34"/>
          <w:rtl/>
          <w:lang w:val="fr-FR" w:bidi="ar-DZ"/>
        </w:rPr>
        <w:t>محمّد</w:t>
      </w:r>
      <w:r w:rsidRPr="009E0F55">
        <w:rPr>
          <w:rFonts w:ascii="Traditional Arabic" w:hAnsi="Traditional Arabic" w:cs="Traditional Arabic"/>
          <w:sz w:val="36"/>
          <w:szCs w:val="34"/>
          <w:rtl/>
          <w:lang w:val="fr-FR" w:bidi="ar-DZ"/>
        </w:rPr>
        <w:t xml:space="preserve"> موسى في تطهي</w:t>
      </w:r>
      <w:r w:rsidR="00950407" w:rsidRPr="009E0F55">
        <w:rPr>
          <w:rFonts w:ascii="Traditional Arabic" w:hAnsi="Traditional Arabic" w:cs="Traditional Arabic"/>
          <w:sz w:val="36"/>
          <w:szCs w:val="34"/>
          <w:rtl/>
          <w:lang w:val="fr-FR" w:bidi="ar-DZ"/>
        </w:rPr>
        <w:t>ر اللّغة من الأخطاء الشّائعة (</w:t>
      </w:r>
      <w:r w:rsidRPr="009E0F55">
        <w:rPr>
          <w:rFonts w:ascii="Traditional Arabic" w:hAnsi="Traditional Arabic" w:cs="Traditional Arabic"/>
          <w:sz w:val="36"/>
          <w:szCs w:val="34"/>
          <w:rtl/>
          <w:lang w:val="fr-FR" w:bidi="ar-DZ"/>
        </w:rPr>
        <w:t>1</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/20 رقم 34)</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فقد أبانَ – وفَّقه اللّه – عن </w:t>
      </w:r>
    </w:p>
    <w:p w:rsidR="00D8549D" w:rsidRPr="009E0F55" w:rsidRDefault="00950407"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المانع من عدم جواز استعمال كلمة</w:t>
      </w:r>
      <w:r w:rsidR="00D8549D" w:rsidRPr="009E0F55">
        <w:rPr>
          <w:rFonts w:ascii="Traditional Arabic" w:hAnsi="Traditional Arabic" w:cs="Traditional Arabic"/>
          <w:sz w:val="36"/>
          <w:szCs w:val="34"/>
          <w:rtl/>
          <w:lang w:val="fr-FR" w:bidi="ar-DZ"/>
        </w:rPr>
        <w:t xml:space="preserve"> " تَبْرِير " عوضا عن كلمة تسويغ</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ولنقرأ مع</w:t>
      </w:r>
      <w:r w:rsidRPr="009E0F55">
        <w:rPr>
          <w:rFonts w:ascii="Traditional Arabic" w:hAnsi="Traditional Arabic" w:cs="Traditional Arabic"/>
          <w:sz w:val="36"/>
          <w:szCs w:val="34"/>
          <w:rtl/>
          <w:lang w:val="fr-FR" w:bidi="ar-DZ"/>
        </w:rPr>
        <w:t>ً</w:t>
      </w:r>
      <w:r w:rsidR="00D8549D" w:rsidRPr="009E0F55">
        <w:rPr>
          <w:rFonts w:ascii="Traditional Arabic" w:hAnsi="Traditional Arabic" w:cs="Traditional Arabic"/>
          <w:sz w:val="36"/>
          <w:szCs w:val="34"/>
          <w:rtl/>
          <w:lang w:val="fr-FR" w:bidi="ar-DZ"/>
        </w:rPr>
        <w:t>ا مرقوم كلامه بحروفه</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قال</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 فالحُجّة لدى الأستاذ</w:t>
      </w:r>
      <w:r w:rsidR="00B0318C" w:rsidRPr="009E0F55">
        <w:rPr>
          <w:rStyle w:val="a4"/>
          <w:rFonts w:ascii="Traditional Arabic" w:hAnsi="Traditional Arabic" w:cs="Traditional Arabic"/>
          <w:sz w:val="36"/>
          <w:szCs w:val="34"/>
          <w:vertAlign w:val="baseline"/>
          <w:rtl/>
          <w:lang w:val="fr-FR" w:bidi="ar-DZ"/>
        </w:rPr>
        <w:footnoteReference w:id="81"/>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ولدى</w:t>
      </w:r>
      <w:r w:rsidR="00413602" w:rsidRP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المجمع</w:t>
      </w:r>
      <w:r w:rsidR="00B0318C" w:rsidRPr="009E0F55">
        <w:rPr>
          <w:rStyle w:val="a4"/>
          <w:rFonts w:ascii="Traditional Arabic" w:hAnsi="Traditional Arabic" w:cs="Traditional Arabic"/>
          <w:sz w:val="36"/>
          <w:szCs w:val="34"/>
          <w:vertAlign w:val="baseline"/>
          <w:rtl/>
          <w:lang w:val="fr-FR" w:bidi="ar-DZ"/>
        </w:rPr>
        <w:footnoteReference w:id="82"/>
      </w:r>
      <w:r w:rsidR="00D8549D" w:rsidRPr="009E0F55">
        <w:rPr>
          <w:rFonts w:ascii="Traditional Arabic" w:hAnsi="Traditional Arabic" w:cs="Traditional Arabic"/>
          <w:sz w:val="36"/>
          <w:szCs w:val="34"/>
          <w:rtl/>
          <w:lang w:val="fr-FR" w:bidi="ar-DZ"/>
        </w:rPr>
        <w:t xml:space="preserve"> واهية</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وهي وجود (بَرَّ حَجُّ فلانٍ</w:t>
      </w:r>
      <w:r w:rsidR="00EB40AF" w:rsidRPr="009E0F55">
        <w:rPr>
          <w:rFonts w:ascii="Traditional Arabic" w:hAnsi="Traditional Arabic" w:cs="Traditional Arabic"/>
          <w:sz w:val="36"/>
          <w:szCs w:val="34"/>
          <w:rtl/>
          <w:lang w:val="fr-FR" w:bidi="ar-DZ"/>
        </w:rPr>
        <w:t>ٍ</w:t>
      </w:r>
      <w:r w:rsidR="00D8549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بمعنى (قُبِلَ)</w:t>
      </w:r>
      <w:r w:rsidR="009E0F55">
        <w:rPr>
          <w:rFonts w:ascii="Traditional Arabic" w:hAnsi="Traditional Arabic" w:cs="Traditional Arabic"/>
          <w:sz w:val="36"/>
          <w:szCs w:val="34"/>
          <w:rtl/>
          <w:lang w:val="fr-FR" w:bidi="ar-DZ"/>
        </w:rPr>
        <w:t xml:space="preserve">؛ </w:t>
      </w:r>
      <w:r w:rsidR="00D8549D" w:rsidRPr="009E0F55">
        <w:rPr>
          <w:rFonts w:ascii="Traditional Arabic" w:hAnsi="Traditional Arabic" w:cs="Traditional Arabic"/>
          <w:sz w:val="36"/>
          <w:szCs w:val="34"/>
          <w:rtl/>
          <w:lang w:val="fr-FR" w:bidi="ar-DZ"/>
        </w:rPr>
        <w:t>فأين هذا المعنى من (التَّبْرِيرُ) بمعنى (التَّسْوِيغُ</w:t>
      </w:r>
      <w:proofErr w:type="gramStart"/>
      <w:r w:rsidR="00D8549D"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نقول</w:t>
      </w:r>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لقد س</w:t>
      </w:r>
      <w:r w:rsidR="00EB40AF"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وّ</w:t>
      </w:r>
      <w:r w:rsidR="00EB40AF"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غ</w:t>
      </w:r>
      <w:r w:rsidR="00EB40AF"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 xml:space="preserve"> ل</w:t>
      </w:r>
      <w:r w:rsidR="00EB40AF"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ي فلان</w:t>
      </w:r>
      <w:r w:rsidR="00EB40AF"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 xml:space="preserve"> هذا الأمر</w:t>
      </w:r>
      <w:r w:rsidR="00EB40AF"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أي حسّنه عندي وزيّنه لي حتّى أصبح سائ</w:t>
      </w:r>
      <w:r w:rsidR="00413602" w:rsidRPr="009E0F55">
        <w:rPr>
          <w:rFonts w:ascii="Traditional Arabic" w:hAnsi="Traditional Arabic" w:cs="Traditional Arabic"/>
          <w:sz w:val="36"/>
          <w:szCs w:val="34"/>
          <w:rtl/>
          <w:lang w:val="fr-FR" w:bidi="ar-DZ"/>
        </w:rPr>
        <w:t>ِ</w:t>
      </w:r>
      <w:r w:rsidR="000353C6" w:rsidRPr="009E0F55">
        <w:rPr>
          <w:rFonts w:ascii="Traditional Arabic" w:hAnsi="Traditional Arabic" w:cs="Traditional Arabic"/>
          <w:sz w:val="36"/>
          <w:szCs w:val="34"/>
          <w:rtl/>
          <w:lang w:val="fr-FR" w:bidi="ar-DZ"/>
        </w:rPr>
        <w:t>غا لديّ</w:t>
      </w:r>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فإذا كانت مادة (سَوَّغَ) جاهزة</w:t>
      </w:r>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فلماذا لا أستخدمها</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353C6" w:rsidRPr="009E0F55">
        <w:rPr>
          <w:rFonts w:ascii="Traditional Arabic" w:hAnsi="Traditional Arabic" w:cs="Traditional Arabic"/>
          <w:sz w:val="36"/>
          <w:szCs w:val="34"/>
          <w:rtl/>
          <w:lang w:val="fr-FR" w:bidi="ar-DZ"/>
        </w:rPr>
        <w:t>ولماذا أستخدم كلمة تَبْرِير الّتي لا تفيد عند القائلين بها إلاّ تحسين الأمر ال</w:t>
      </w:r>
      <w:r w:rsidRPr="009E0F55">
        <w:rPr>
          <w:rFonts w:ascii="Traditional Arabic" w:hAnsi="Traditional Arabic" w:cs="Traditional Arabic"/>
          <w:sz w:val="36"/>
          <w:szCs w:val="34"/>
          <w:rtl/>
          <w:lang w:val="fr-FR" w:bidi="ar-DZ"/>
        </w:rPr>
        <w:t>م</w:t>
      </w:r>
      <w:r w:rsidR="000353C6" w:rsidRPr="009E0F55">
        <w:rPr>
          <w:rFonts w:ascii="Traditional Arabic" w:hAnsi="Traditional Arabic" w:cs="Traditional Arabic"/>
          <w:sz w:val="36"/>
          <w:szCs w:val="34"/>
          <w:rtl/>
          <w:lang w:val="fr-FR" w:bidi="ar-DZ"/>
        </w:rPr>
        <w:t>رفوض والدّفاع عنه ومحاولة الإرغام على قبوله أو التّغاضي عن قبحه</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5257E3" w:rsidRPr="009E0F55">
        <w:rPr>
          <w:rFonts w:ascii="Traditional Arabic" w:hAnsi="Traditional Arabic" w:cs="Traditional Arabic"/>
          <w:sz w:val="36"/>
          <w:szCs w:val="34"/>
          <w:rtl/>
          <w:lang w:val="fr-FR" w:bidi="ar-DZ"/>
        </w:rPr>
        <w:t>بينما يُعطينا التّ</w:t>
      </w:r>
      <w:r w:rsidRPr="009E0F55">
        <w:rPr>
          <w:rFonts w:ascii="Traditional Arabic" w:hAnsi="Traditional Arabic" w:cs="Traditional Arabic"/>
          <w:sz w:val="36"/>
          <w:szCs w:val="34"/>
          <w:rtl/>
          <w:lang w:val="fr-FR" w:bidi="ar-DZ"/>
        </w:rPr>
        <w:t>س</w:t>
      </w:r>
      <w:r w:rsidR="005257E3" w:rsidRPr="009E0F55">
        <w:rPr>
          <w:rFonts w:ascii="Traditional Arabic" w:hAnsi="Traditional Arabic" w:cs="Traditional Arabic"/>
          <w:sz w:val="36"/>
          <w:szCs w:val="34"/>
          <w:rtl/>
          <w:lang w:val="fr-FR" w:bidi="ar-DZ"/>
        </w:rPr>
        <w:t>ويغ هذا وأكثر</w:t>
      </w:r>
      <w:r w:rsidR="009E0F55">
        <w:rPr>
          <w:rFonts w:ascii="Traditional Arabic" w:hAnsi="Traditional Arabic" w:cs="Traditional Arabic"/>
          <w:sz w:val="36"/>
          <w:szCs w:val="34"/>
          <w:rtl/>
          <w:lang w:val="fr-FR" w:bidi="ar-DZ"/>
        </w:rPr>
        <w:t xml:space="preserve">، </w:t>
      </w:r>
      <w:r w:rsidR="005257E3" w:rsidRPr="009E0F55">
        <w:rPr>
          <w:rFonts w:ascii="Traditional Arabic" w:hAnsi="Traditional Arabic" w:cs="Traditional Arabic"/>
          <w:sz w:val="36"/>
          <w:szCs w:val="34"/>
          <w:rtl/>
          <w:lang w:val="fr-FR" w:bidi="ar-DZ"/>
        </w:rPr>
        <w:t>فهو يعني تزيين القبيح</w:t>
      </w:r>
      <w:r w:rsidR="009E0F55">
        <w:rPr>
          <w:rFonts w:ascii="Traditional Arabic" w:hAnsi="Traditional Arabic" w:cs="Traditional Arabic"/>
          <w:sz w:val="36"/>
          <w:szCs w:val="34"/>
          <w:rtl/>
          <w:lang w:val="fr-FR" w:bidi="ar-DZ"/>
        </w:rPr>
        <w:t xml:space="preserve">، </w:t>
      </w:r>
      <w:r w:rsidR="005257E3" w:rsidRPr="009E0F55">
        <w:rPr>
          <w:rFonts w:ascii="Traditional Arabic" w:hAnsi="Traditional Arabic" w:cs="Traditional Arabic"/>
          <w:sz w:val="36"/>
          <w:szCs w:val="34"/>
          <w:rtl/>
          <w:lang w:val="fr-FR" w:bidi="ar-DZ"/>
        </w:rPr>
        <w:t>ويعني أيضا (القبول) للأمر الحسن فالشّيء السّائغُ مقبولٌ لذاته</w:t>
      </w:r>
      <w:r w:rsidR="009E0F55">
        <w:rPr>
          <w:rFonts w:ascii="Traditional Arabic" w:hAnsi="Traditional Arabic" w:cs="Traditional Arabic"/>
          <w:sz w:val="36"/>
          <w:szCs w:val="34"/>
          <w:rtl/>
          <w:lang w:val="fr-FR" w:bidi="ar-DZ"/>
        </w:rPr>
        <w:t xml:space="preserve">، </w:t>
      </w:r>
      <w:r w:rsidR="005257E3" w:rsidRPr="009E0F55">
        <w:rPr>
          <w:rFonts w:ascii="Traditional Arabic" w:hAnsi="Traditional Arabic" w:cs="Traditional Arabic"/>
          <w:sz w:val="36"/>
          <w:szCs w:val="34"/>
          <w:rtl/>
          <w:lang w:val="fr-FR" w:bidi="ar-DZ"/>
        </w:rPr>
        <w:t>والقبيحُ</w:t>
      </w:r>
      <w:r w:rsidR="00413602" w:rsidRPr="009E0F55">
        <w:rPr>
          <w:rFonts w:ascii="Traditional Arabic" w:hAnsi="Traditional Arabic" w:cs="Traditional Arabic"/>
          <w:sz w:val="36"/>
          <w:szCs w:val="34"/>
          <w:rtl/>
          <w:lang w:val="fr-FR" w:bidi="ar-DZ"/>
        </w:rPr>
        <w:t xml:space="preserve"> </w:t>
      </w:r>
      <w:r w:rsidR="005257E3" w:rsidRPr="009E0F55">
        <w:rPr>
          <w:rFonts w:ascii="Traditional Arabic" w:hAnsi="Traditional Arabic" w:cs="Traditional Arabic"/>
          <w:sz w:val="36"/>
          <w:szCs w:val="34"/>
          <w:rtl/>
          <w:lang w:val="fr-FR" w:bidi="ar-DZ"/>
        </w:rPr>
        <w:t>في حاجة إلى مَن</w:t>
      </w:r>
      <w:r w:rsidR="00B0318C" w:rsidRPr="009E0F55">
        <w:rPr>
          <w:rStyle w:val="a4"/>
          <w:rFonts w:ascii="Traditional Arabic" w:hAnsi="Traditional Arabic" w:cs="Traditional Arabic"/>
          <w:sz w:val="36"/>
          <w:szCs w:val="34"/>
          <w:vertAlign w:val="baseline"/>
          <w:rtl/>
          <w:lang w:val="fr-FR" w:bidi="ar-DZ"/>
        </w:rPr>
        <w:footnoteReference w:id="83"/>
      </w:r>
      <w:r w:rsidR="005257E3" w:rsidRPr="009E0F55">
        <w:rPr>
          <w:rFonts w:ascii="Traditional Arabic" w:hAnsi="Traditional Arabic" w:cs="Traditional Arabic"/>
          <w:sz w:val="36"/>
          <w:szCs w:val="34"/>
          <w:rtl/>
          <w:lang w:val="fr-FR" w:bidi="ar-DZ"/>
        </w:rPr>
        <w:t xml:space="preserve"> يُسَوِّغُه</w:t>
      </w:r>
      <w:r w:rsidR="009E0F55">
        <w:rPr>
          <w:rFonts w:ascii="Traditional Arabic" w:hAnsi="Traditional Arabic" w:cs="Traditional Arabic"/>
          <w:sz w:val="36"/>
          <w:szCs w:val="34"/>
          <w:rtl/>
          <w:lang w:val="fr-FR" w:bidi="ar-DZ"/>
        </w:rPr>
        <w:t xml:space="preserve">. </w:t>
      </w:r>
    </w:p>
    <w:p w:rsidR="005257E3" w:rsidRPr="009E0F55" w:rsidRDefault="005257E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 xml:space="preserve">أمّا (بَرَّ حَجُّ فلانٍ) فلا نفهم منها إلاّ أنّه حجّ (مبرور) </w:t>
      </w:r>
      <w:r w:rsidR="00EC440C" w:rsidRPr="009E0F55">
        <w:rPr>
          <w:rFonts w:ascii="Traditional Arabic" w:hAnsi="Traditional Arabic" w:cs="Traditional Arabic"/>
          <w:sz w:val="36"/>
          <w:szCs w:val="34"/>
          <w:rtl/>
          <w:lang w:val="fr-FR" w:bidi="ar-DZ"/>
        </w:rPr>
        <w:t>أي مقبول</w:t>
      </w:r>
      <w:r w:rsidR="009E0F55">
        <w:rPr>
          <w:rFonts w:ascii="Traditional Arabic" w:hAnsi="Traditional Arabic" w:cs="Traditional Arabic"/>
          <w:sz w:val="36"/>
          <w:szCs w:val="34"/>
          <w:rtl/>
          <w:lang w:val="fr-FR" w:bidi="ar-DZ"/>
        </w:rPr>
        <w:t xml:space="preserve">؛ </w:t>
      </w:r>
      <w:r w:rsidR="00EC440C" w:rsidRPr="009E0F55">
        <w:rPr>
          <w:rFonts w:ascii="Traditional Arabic" w:hAnsi="Traditional Arabic" w:cs="Traditional Arabic"/>
          <w:sz w:val="36"/>
          <w:szCs w:val="34"/>
          <w:rtl/>
          <w:lang w:val="fr-FR" w:bidi="ar-DZ"/>
        </w:rPr>
        <w:t xml:space="preserve">فأيَّةُ عَلاقة تربطه بمعنى التّحايل على تحسين </w:t>
      </w:r>
      <w:proofErr w:type="gramStart"/>
      <w:r w:rsidR="00EC440C" w:rsidRPr="009E0F55">
        <w:rPr>
          <w:rFonts w:ascii="Traditional Arabic" w:hAnsi="Traditional Arabic" w:cs="Traditional Arabic"/>
          <w:sz w:val="36"/>
          <w:szCs w:val="34"/>
          <w:rtl/>
          <w:lang w:val="fr-FR" w:bidi="ar-DZ"/>
        </w:rPr>
        <w:t>القبيح</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p>
    <w:p w:rsidR="00EC440C" w:rsidRPr="009E0F55" w:rsidRDefault="00EC440C"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نحن نحترم مجمع لغتنا المُوَقَّر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ونحترم كلّ مَن يُدلي بدلوه في بئر النّهوض بها … ولكنّ الحقّ أحقُّ أن يُتَّبع)</w:t>
      </w:r>
      <w:r w:rsidR="009E0F55">
        <w:rPr>
          <w:rFonts w:ascii="Traditional Arabic" w:hAnsi="Traditional Arabic" w:cs="Traditional Arabic"/>
          <w:sz w:val="36"/>
          <w:szCs w:val="34"/>
          <w:rtl/>
          <w:lang w:val="fr-FR" w:bidi="ar-DZ"/>
        </w:rPr>
        <w:t xml:space="preserve">. </w:t>
      </w:r>
    </w:p>
    <w:p w:rsidR="001F08C1" w:rsidRPr="009E0F55" w:rsidRDefault="00C51363" w:rsidP="009E0F55">
      <w:pPr>
        <w:pStyle w:val="a6"/>
        <w:numPr>
          <w:ilvl w:val="0"/>
          <w:numId w:val="29"/>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الشّيخ</w:t>
      </w:r>
      <w:r w:rsidR="00EE0E10" w:rsidRPr="009E0F55">
        <w:rPr>
          <w:rFonts w:ascii="Traditional Arabic" w:hAnsi="Traditional Arabic" w:cs="Traditional Arabic"/>
          <w:sz w:val="36"/>
          <w:szCs w:val="34"/>
          <w:rtl/>
          <w:lang w:val="fr-FR" w:bidi="ar-DZ"/>
        </w:rPr>
        <w:t xml:space="preserve"> سلمان بن فهد العودة</w:t>
      </w:r>
      <w:r w:rsidR="001F08C1" w:rsidRPr="009E0F55">
        <w:rPr>
          <w:rFonts w:ascii="Traditional Arabic" w:hAnsi="Traditional Arabic" w:cs="Traditional Arabic"/>
          <w:sz w:val="36"/>
          <w:szCs w:val="34"/>
          <w:rtl/>
          <w:lang w:val="fr-FR" w:bidi="ar-DZ"/>
        </w:rPr>
        <w:t xml:space="preserve"> في (ضوابط للدّراسات الفقهيّة الباب الأوّل</w:t>
      </w:r>
      <w:r w:rsidR="0061308B" w:rsidRPr="009E0F55">
        <w:rPr>
          <w:rFonts w:ascii="Traditional Arabic" w:hAnsi="Traditional Arabic" w:cs="Traditional Arabic"/>
          <w:sz w:val="36"/>
          <w:szCs w:val="34"/>
          <w:rtl/>
          <w:lang w:val="fr-FR" w:bidi="ar-DZ"/>
        </w:rPr>
        <w:t xml:space="preserve"> </w:t>
      </w:r>
      <w:r w:rsidR="001F08C1" w:rsidRPr="009E0F55">
        <w:rPr>
          <w:rFonts w:ascii="Traditional Arabic" w:hAnsi="Traditional Arabic" w:cs="Traditional Arabic"/>
          <w:szCs w:val="34"/>
          <w:rtl/>
          <w:lang w:val="fr-FR" w:bidi="ar-DZ"/>
        </w:rPr>
        <w:t>8/</w:t>
      </w:r>
      <w:r w:rsidR="001F08C1" w:rsidRPr="009E0F55">
        <w:rPr>
          <w:rFonts w:ascii="Traditional Arabic" w:hAnsi="Traditional Arabic" w:cs="Traditional Arabic"/>
          <w:sz w:val="36"/>
          <w:szCs w:val="34"/>
          <w:rtl/>
          <w:lang w:val="fr-FR" w:bidi="ar-DZ"/>
        </w:rPr>
        <w:t>الفصل الثاني</w:t>
      </w:r>
      <w:r w:rsidR="009E0F55">
        <w:rPr>
          <w:rFonts w:ascii="Traditional Arabic" w:hAnsi="Traditional Arabic" w:cs="Traditional Arabic"/>
          <w:sz w:val="36"/>
          <w:szCs w:val="34"/>
          <w:rtl/>
          <w:lang w:val="fr-FR" w:bidi="ar-DZ"/>
        </w:rPr>
        <w:t xml:space="preserve">: </w:t>
      </w:r>
      <w:proofErr w:type="gramStart"/>
      <w:r w:rsidR="001F08C1" w:rsidRPr="009E0F55">
        <w:rPr>
          <w:rFonts w:ascii="Traditional Arabic" w:hAnsi="Traditional Arabic" w:cs="Traditional Arabic"/>
          <w:sz w:val="36"/>
          <w:szCs w:val="34"/>
          <w:rtl/>
          <w:lang w:val="fr-FR" w:bidi="ar-DZ"/>
        </w:rPr>
        <w:t>الهامش</w:t>
      </w:r>
      <w:r w:rsidR="001F08C1" w:rsidRPr="009E0F55">
        <w:rPr>
          <w:rFonts w:ascii="Traditional Arabic" w:hAnsi="Traditional Arabic" w:cs="Traditional Arabic"/>
          <w:szCs w:val="34"/>
          <w:rtl/>
          <w:lang w:val="fr-FR" w:bidi="ar-DZ"/>
        </w:rPr>
        <w:t>10</w:t>
      </w:r>
      <w:proofErr w:type="gramEnd"/>
      <w:r w:rsidR="00EE0E10"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EE0E10" w:rsidRPr="009E0F55">
        <w:rPr>
          <w:rFonts w:ascii="Traditional Arabic" w:hAnsi="Traditional Arabic" w:cs="Traditional Arabic"/>
          <w:sz w:val="36"/>
          <w:szCs w:val="34"/>
          <w:rtl/>
          <w:lang w:val="fr-FR" w:bidi="ar-DZ"/>
        </w:rPr>
        <w:t xml:space="preserve">فقد </w:t>
      </w:r>
    </w:p>
    <w:p w:rsidR="00EE0E10" w:rsidRPr="009E0F55" w:rsidRDefault="00EE0E10"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جاء فيه قوله</w:t>
      </w:r>
      <w:r w:rsidR="00EB40AF" w:rsidRPr="009E0F55">
        <w:rPr>
          <w:rFonts w:ascii="Traditional Arabic" w:hAnsi="Traditional Arabic" w:cs="Traditional Arabic"/>
          <w:sz w:val="36"/>
          <w:szCs w:val="34"/>
          <w:rtl/>
          <w:lang w:val="fr-FR" w:bidi="ar-DZ"/>
        </w:rPr>
        <w:t xml:space="preserve"> – حفظه اللّه </w:t>
      </w:r>
      <w:r w:rsidR="001F08C1" w:rsidRPr="009E0F55">
        <w:rPr>
          <w:rFonts w:ascii="Traditional Arabic" w:hAnsi="Traditional Arabic" w:cs="Traditional Arabic"/>
          <w:sz w:val="36"/>
          <w:szCs w:val="34"/>
          <w:rtl/>
          <w:lang w:val="fr-FR" w:bidi="ar-DZ"/>
        </w:rPr>
        <w:t>– بعد توظيفه لكلمة (تبرير)</w:t>
      </w:r>
      <w:r w:rsidR="009E0F55">
        <w:rPr>
          <w:rFonts w:ascii="Traditional Arabic" w:hAnsi="Traditional Arabic" w:cs="Traditional Arabic"/>
          <w:sz w:val="36"/>
          <w:szCs w:val="34"/>
          <w:rtl/>
          <w:lang w:val="fr-FR" w:bidi="ar-DZ"/>
        </w:rPr>
        <w:t xml:space="preserve">: </w:t>
      </w:r>
      <w:proofErr w:type="gramStart"/>
      <w:r w:rsidR="001F08C1" w:rsidRPr="009E0F55">
        <w:rPr>
          <w:rFonts w:ascii="Traditional Arabic" w:hAnsi="Traditional Arabic" w:cs="Traditional Arabic"/>
          <w:sz w:val="36"/>
          <w:szCs w:val="34"/>
          <w:rtl/>
          <w:lang w:val="fr-FR" w:bidi="ar-DZ"/>
        </w:rPr>
        <w:t xml:space="preserve">( </w:t>
      </w:r>
      <w:r w:rsidR="00EB40AF" w:rsidRPr="009E0F55">
        <w:rPr>
          <w:rFonts w:ascii="Traditional Arabic" w:hAnsi="Traditional Arabic" w:cs="Traditional Arabic"/>
          <w:sz w:val="36"/>
          <w:szCs w:val="34"/>
          <w:rtl/>
          <w:lang w:val="fr-FR" w:bidi="ar-DZ"/>
        </w:rPr>
        <w:t>يرى</w:t>
      </w:r>
      <w:proofErr w:type="gramEnd"/>
      <w:r w:rsidR="00EB40AF" w:rsidRPr="009E0F55">
        <w:rPr>
          <w:rFonts w:ascii="Traditional Arabic" w:hAnsi="Traditional Arabic" w:cs="Traditional Arabic"/>
          <w:sz w:val="36"/>
          <w:szCs w:val="34"/>
          <w:rtl/>
          <w:lang w:val="fr-FR" w:bidi="ar-DZ"/>
        </w:rPr>
        <w:t xml:space="preserve"> بعض</w:t>
      </w:r>
      <w:r w:rsidR="00413602"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الباحثين منع استعمال هذه الكلمة –</w:t>
      </w:r>
      <w:r w:rsidR="001F08C1" w:rsidRPr="009E0F55">
        <w:rPr>
          <w:rFonts w:ascii="Traditional Arabic" w:hAnsi="Traditional Arabic" w:cs="Traditional Arabic"/>
          <w:sz w:val="36"/>
          <w:szCs w:val="34"/>
          <w:rtl/>
          <w:lang w:val="fr-FR" w:bidi="ar-DZ"/>
        </w:rPr>
        <w:t xml:space="preserve"> لغة ويستعمل عِوَضًا عنها كلمة " </w:t>
      </w:r>
      <w:r w:rsidRPr="009E0F55">
        <w:rPr>
          <w:rFonts w:ascii="Traditional Arabic" w:hAnsi="Traditional Arabic" w:cs="Traditional Arabic"/>
          <w:sz w:val="36"/>
          <w:szCs w:val="34"/>
          <w:rtl/>
          <w:lang w:val="fr-FR" w:bidi="ar-DZ"/>
        </w:rPr>
        <w:t>تَسْوِيغ</w:t>
      </w:r>
      <w:r w:rsidR="001F0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413602" w:rsidRPr="009E0F55" w:rsidRDefault="00EE0E1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color w:val="0070C0"/>
          <w:sz w:val="36"/>
          <w:szCs w:val="34"/>
          <w:rtl/>
          <w:lang w:val="fr-FR" w:bidi="ar-DZ"/>
        </w:rPr>
        <w:t>لفت نظر</w:t>
      </w:r>
      <w:r w:rsidR="009E0F55">
        <w:rPr>
          <w:rFonts w:ascii="Traditional Arabic" w:hAnsi="Traditional Arabic" w:cs="Traditional Arabic"/>
          <w:color w:val="0070C0"/>
          <w:sz w:val="36"/>
          <w:szCs w:val="34"/>
          <w:rtl/>
          <w:lang w:val="fr-FR" w:bidi="ar-DZ"/>
        </w:rPr>
        <w:t xml:space="preserve">: </w:t>
      </w:r>
      <w:r w:rsidRPr="009E0F55">
        <w:rPr>
          <w:rFonts w:ascii="Traditional Arabic" w:hAnsi="Traditional Arabic" w:cs="Traditional Arabic"/>
          <w:sz w:val="36"/>
          <w:szCs w:val="34"/>
          <w:rtl/>
          <w:lang w:val="fr-FR" w:bidi="ar-DZ"/>
        </w:rPr>
        <w:t>لا ي</w:t>
      </w:r>
      <w:r w:rsidR="0037243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37243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ت</w:t>
      </w:r>
      <w:r w:rsidR="0037243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بس</w:t>
      </w:r>
      <w:r w:rsidR="0037243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نَّ عليك – أيُّها اللّبيب – ورود هذه الكلمة (تَبْرِير) في بعض مصادر اللّغة كاللّسان (4</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/88</w:t>
      </w:r>
      <w:r w:rsidR="00D86EFD" w:rsidRPr="009E0F55">
        <w:rPr>
          <w:rFonts w:ascii="Traditional Arabic" w:hAnsi="Traditional Arabic" w:cs="Traditional Arabic"/>
          <w:sz w:val="36"/>
          <w:szCs w:val="34"/>
          <w:rtl/>
          <w:lang w:val="fr-FR" w:bidi="ar-DZ"/>
        </w:rPr>
        <w:t xml:space="preserve"> تبر</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وتاج</w:t>
      </w:r>
      <w:r w:rsidR="00413602" w:rsidRPr="009E0F55">
        <w:rPr>
          <w:rFonts w:ascii="Traditional Arabic" w:hAnsi="Traditional Arabic" w:cs="Traditional Arabic"/>
          <w:sz w:val="36"/>
          <w:szCs w:val="34"/>
          <w:rtl/>
          <w:lang w:val="fr-FR" w:bidi="ar-DZ"/>
        </w:rPr>
        <w:t xml:space="preserve"> </w:t>
      </w:r>
      <w:r w:rsidR="00D86EFD" w:rsidRPr="009E0F55">
        <w:rPr>
          <w:rFonts w:ascii="Traditional Arabic" w:hAnsi="Traditional Arabic" w:cs="Traditional Arabic"/>
          <w:sz w:val="36"/>
          <w:szCs w:val="34"/>
          <w:rtl/>
          <w:lang w:val="fr-FR" w:bidi="ar-DZ"/>
        </w:rPr>
        <w:t>العروس</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فتظنّ أنّ لها أصلا</w:t>
      </w:r>
      <w:r w:rsidR="008402D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في العربيّة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والأمر بخلاف ذلك</w:t>
      </w:r>
      <w:r w:rsidR="009E0F55">
        <w:rPr>
          <w:rFonts w:ascii="Traditional Arabic" w:hAnsi="Traditional Arabic" w:cs="Traditional Arabic"/>
          <w:sz w:val="36"/>
          <w:szCs w:val="34"/>
          <w:rtl/>
          <w:lang w:val="fr-FR" w:bidi="ar-DZ"/>
        </w:rPr>
        <w:t xml:space="preserve">. </w:t>
      </w:r>
    </w:p>
    <w:p w:rsidR="00413602" w:rsidRPr="009E0F55" w:rsidRDefault="00EE0E10"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lastRenderedPageBreak/>
        <w:t>قال الزّبيدي رحمه اللّه</w:t>
      </w:r>
      <w:r w:rsidR="00D86EFD" w:rsidRPr="009E0F55">
        <w:rPr>
          <w:rFonts w:ascii="Traditional Arabic" w:hAnsi="Traditional Arabic" w:cs="Traditional Arabic"/>
          <w:sz w:val="36"/>
          <w:szCs w:val="34"/>
          <w:rtl/>
          <w:lang w:val="fr-FR" w:bidi="ar-DZ"/>
        </w:rPr>
        <w:t xml:space="preserve"> (10</w:t>
      </w:r>
      <w:r w:rsidR="00C51363" w:rsidRPr="009E0F55">
        <w:rPr>
          <w:rFonts w:ascii="Traditional Arabic" w:hAnsi="Traditional Arabic" w:cs="Traditional Arabic"/>
          <w:sz w:val="36"/>
          <w:szCs w:val="34"/>
          <w:rtl/>
          <w:lang w:val="fr-FR" w:bidi="ar-DZ"/>
        </w:rPr>
        <w:t xml:space="preserve"> </w:t>
      </w:r>
      <w:r w:rsidR="00D86EFD" w:rsidRPr="009E0F55">
        <w:rPr>
          <w:rFonts w:ascii="Traditional Arabic" w:hAnsi="Traditional Arabic" w:cs="Traditional Arabic"/>
          <w:sz w:val="36"/>
          <w:szCs w:val="34"/>
          <w:rtl/>
          <w:lang w:val="fr-FR" w:bidi="ar-DZ"/>
        </w:rPr>
        <w:t>/514 حبر)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(وكذلك قول</w:t>
      </w:r>
      <w:r w:rsidR="00372430" w:rsidRPr="009E0F55">
        <w:rPr>
          <w:rFonts w:ascii="Traditional Arabic" w:hAnsi="Traditional Arabic" w:cs="Traditional Arabic"/>
          <w:sz w:val="36"/>
          <w:szCs w:val="34"/>
          <w:rtl/>
          <w:lang w:val="fr-FR" w:bidi="ar-DZ"/>
        </w:rPr>
        <w:t>ُ</w:t>
      </w:r>
      <w:r w:rsidR="00601766" w:rsidRPr="009E0F55">
        <w:rPr>
          <w:rFonts w:ascii="Traditional Arabic" w:hAnsi="Traditional Arabic" w:cs="Traditional Arabic"/>
          <w:sz w:val="36"/>
          <w:szCs w:val="34"/>
          <w:rtl/>
          <w:lang w:val="fr-FR" w:bidi="ar-DZ"/>
        </w:rPr>
        <w:t>هم</w:t>
      </w:r>
      <w:r w:rsidR="009E0F55">
        <w:rPr>
          <w:rFonts w:ascii="Traditional Arabic" w:hAnsi="Traditional Arabic" w:cs="Traditional Arabic"/>
          <w:sz w:val="36"/>
          <w:szCs w:val="34"/>
          <w:rtl/>
          <w:lang w:val="fr-FR" w:bidi="ar-DZ"/>
        </w:rPr>
        <w:t xml:space="preserve">: </w:t>
      </w:r>
      <w:r w:rsidR="00601766" w:rsidRPr="009E0F55">
        <w:rPr>
          <w:rFonts w:ascii="Traditional Arabic" w:hAnsi="Traditional Arabic" w:cs="Traditional Arabic"/>
          <w:sz w:val="36"/>
          <w:szCs w:val="34"/>
          <w:rtl/>
          <w:lang w:val="fr-FR" w:bidi="ar-DZ"/>
        </w:rPr>
        <w:t xml:space="preserve">ما أغنى عنِّي </w:t>
      </w:r>
      <w:r w:rsidR="00601766" w:rsidRPr="009E0F55">
        <w:rPr>
          <w:rFonts w:ascii="Traditional Arabic" w:hAnsi="Traditional Arabic" w:cs="Traditional Arabic"/>
          <w:sz w:val="36"/>
          <w:szCs w:val="34"/>
          <w:rtl/>
        </w:rPr>
        <w:t>حَبَرْبَراً</w:t>
      </w:r>
      <w:r w:rsidR="00601766"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أي شيئ</w:t>
      </w:r>
      <w:r w:rsidR="00EB40AF"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w:t>
      </w:r>
      <w:r w:rsidR="009E0F55">
        <w:rPr>
          <w:rFonts w:ascii="Traditional Arabic" w:hAnsi="Traditional Arabic" w:cs="Traditional Arabic"/>
          <w:sz w:val="36"/>
          <w:szCs w:val="34"/>
          <w:rtl/>
          <w:lang w:val="fr-FR" w:bidi="ar-DZ"/>
        </w:rPr>
        <w:t xml:space="preserve">. </w:t>
      </w:r>
      <w:r w:rsidR="00897EA4" w:rsidRPr="009E0F55">
        <w:rPr>
          <w:rFonts w:ascii="Traditional Arabic" w:hAnsi="Traditional Arabic" w:cs="Traditional Arabic"/>
          <w:sz w:val="36"/>
          <w:szCs w:val="34"/>
          <w:rtl/>
          <w:lang w:val="fr-FR" w:bidi="ar-DZ"/>
        </w:rPr>
        <w:t>وحكى س</w:t>
      </w:r>
      <w:r w:rsidR="00601766" w:rsidRPr="009E0F55">
        <w:rPr>
          <w:rFonts w:ascii="Traditional Arabic" w:hAnsi="Traditional Arabic" w:cs="Traditional Arabic"/>
          <w:sz w:val="36"/>
          <w:szCs w:val="34"/>
          <w:rtl/>
          <w:lang w:val="fr-FR" w:bidi="ar-DZ"/>
        </w:rPr>
        <w:t>ِ</w:t>
      </w:r>
      <w:r w:rsidR="00897EA4" w:rsidRPr="009E0F55">
        <w:rPr>
          <w:rFonts w:ascii="Traditional Arabic" w:hAnsi="Traditional Arabic" w:cs="Traditional Arabic"/>
          <w:sz w:val="36"/>
          <w:szCs w:val="34"/>
          <w:rtl/>
          <w:lang w:val="fr-FR" w:bidi="ar-DZ"/>
        </w:rPr>
        <w:t>يبويه</w:t>
      </w:r>
      <w:r w:rsidR="006017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897EA4" w:rsidRPr="009E0F55">
        <w:rPr>
          <w:rFonts w:ascii="Traditional Arabic" w:hAnsi="Traditional Arabic" w:cs="Traditional Arabic"/>
          <w:sz w:val="36"/>
          <w:szCs w:val="34"/>
          <w:rtl/>
          <w:lang w:val="fr-FR" w:bidi="ar-DZ"/>
        </w:rPr>
        <w:t xml:space="preserve">ما أصابَ منه </w:t>
      </w:r>
      <w:r w:rsidR="00601766" w:rsidRPr="009E0F55">
        <w:rPr>
          <w:rFonts w:ascii="Traditional Arabic" w:hAnsi="Traditional Arabic" w:cs="Traditional Arabic"/>
          <w:sz w:val="36"/>
          <w:szCs w:val="34"/>
          <w:rtl/>
        </w:rPr>
        <w:t>حَبَرْبَراً</w:t>
      </w:r>
      <w:r w:rsidR="009E0F55">
        <w:rPr>
          <w:rFonts w:ascii="Traditional Arabic" w:hAnsi="Traditional Arabic" w:cs="Traditional Arabic"/>
          <w:sz w:val="36"/>
          <w:szCs w:val="34"/>
          <w:rtl/>
          <w:lang w:val="fr-FR" w:bidi="ar-DZ"/>
        </w:rPr>
        <w:t xml:space="preserve">، </w:t>
      </w:r>
      <w:r w:rsidR="00372430" w:rsidRPr="009E0F55">
        <w:rPr>
          <w:rFonts w:ascii="Traditional Arabic" w:hAnsi="Traditional Arabic" w:cs="Traditional Arabic"/>
          <w:sz w:val="36"/>
          <w:szCs w:val="34"/>
          <w:rtl/>
          <w:lang w:val="fr-FR" w:bidi="ar-DZ"/>
        </w:rPr>
        <w:t>و</w:t>
      </w:r>
      <w:r w:rsidR="00897EA4" w:rsidRPr="009E0F55">
        <w:rPr>
          <w:rFonts w:ascii="Traditional Arabic" w:hAnsi="Traditional Arabic" w:cs="Traditional Arabic"/>
          <w:sz w:val="36"/>
          <w:szCs w:val="34"/>
          <w:rtl/>
          <w:lang w:val="fr-FR" w:bidi="ar-DZ"/>
        </w:rPr>
        <w:t>لا تَبْرِيرًا</w:t>
      </w:r>
      <w:r w:rsidR="009E0F55">
        <w:rPr>
          <w:rFonts w:ascii="Traditional Arabic" w:hAnsi="Traditional Arabic" w:cs="Traditional Arabic"/>
          <w:sz w:val="36"/>
          <w:szCs w:val="34"/>
          <w:rtl/>
          <w:lang w:val="fr-FR" w:bidi="ar-DZ"/>
        </w:rPr>
        <w:t xml:space="preserve">، </w:t>
      </w:r>
      <w:r w:rsidR="00601766" w:rsidRPr="009E0F55">
        <w:rPr>
          <w:rFonts w:ascii="Traditional Arabic" w:hAnsi="Traditional Arabic" w:cs="Traditional Arabic"/>
          <w:sz w:val="36"/>
          <w:szCs w:val="34"/>
          <w:rtl/>
        </w:rPr>
        <w:t xml:space="preserve">ولا </w:t>
      </w:r>
      <w:proofErr w:type="spellStart"/>
      <w:r w:rsidR="00601766" w:rsidRPr="009E0F55">
        <w:rPr>
          <w:rFonts w:ascii="Traditional Arabic" w:hAnsi="Traditional Arabic" w:cs="Traditional Arabic"/>
          <w:sz w:val="36"/>
          <w:szCs w:val="34"/>
          <w:rtl/>
        </w:rPr>
        <w:t>حَوَرْوَراً</w:t>
      </w:r>
      <w:proofErr w:type="spellEnd"/>
      <w:r w:rsidR="00601766" w:rsidRPr="009E0F55">
        <w:rPr>
          <w:rFonts w:ascii="Traditional Arabic" w:hAnsi="Traditional Arabic" w:cs="Traditional Arabic"/>
          <w:sz w:val="36"/>
          <w:szCs w:val="34"/>
          <w:rtl/>
        </w:rPr>
        <w:t xml:space="preserve"> أي ما أصاب</w:t>
      </w:r>
      <w:r w:rsidR="00413602" w:rsidRPr="009E0F55">
        <w:rPr>
          <w:rFonts w:ascii="Traditional Arabic" w:hAnsi="Traditional Arabic" w:cs="Traditional Arabic"/>
          <w:sz w:val="36"/>
          <w:szCs w:val="34"/>
          <w:rtl/>
        </w:rPr>
        <w:t>َ</w:t>
      </w:r>
      <w:r w:rsidR="00601766" w:rsidRPr="009E0F55">
        <w:rPr>
          <w:rFonts w:ascii="Traditional Arabic" w:hAnsi="Traditional Arabic" w:cs="Traditional Arabic"/>
          <w:sz w:val="36"/>
          <w:szCs w:val="34"/>
          <w:rtl/>
        </w:rPr>
        <w:t xml:space="preserve"> منه شيئاً</w:t>
      </w:r>
      <w:r w:rsidR="00897EA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EE0E10" w:rsidRPr="009E0F55" w:rsidRDefault="00897EA4"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w:t>
      </w:r>
      <w:r w:rsidR="00413602" w:rsidRPr="009E0F55">
        <w:rPr>
          <w:rFonts w:ascii="Traditional Arabic" w:hAnsi="Traditional Arabic" w:cs="Traditional Arabic"/>
          <w:sz w:val="36"/>
          <w:szCs w:val="34"/>
          <w:rtl/>
          <w:lang w:val="fr-FR" w:bidi="ar-DZ"/>
        </w:rPr>
        <w:t>قال في (10</w:t>
      </w:r>
      <w:r w:rsidR="00C51363" w:rsidRPr="009E0F55">
        <w:rPr>
          <w:rFonts w:ascii="Traditional Arabic" w:hAnsi="Traditional Arabic" w:cs="Traditional Arabic"/>
          <w:sz w:val="36"/>
          <w:szCs w:val="34"/>
          <w:rtl/>
          <w:lang w:val="fr-FR" w:bidi="ar-DZ"/>
        </w:rPr>
        <w:t xml:space="preserve"> </w:t>
      </w:r>
      <w:r w:rsidR="00413602" w:rsidRPr="009E0F55">
        <w:rPr>
          <w:rFonts w:ascii="Traditional Arabic" w:hAnsi="Traditional Arabic" w:cs="Traditional Arabic"/>
          <w:sz w:val="36"/>
          <w:szCs w:val="34"/>
          <w:rtl/>
          <w:lang w:val="fr-FR" w:bidi="ar-DZ"/>
        </w:rPr>
        <w:t>/</w:t>
      </w:r>
      <w:r w:rsidR="00D86EFD" w:rsidRPr="009E0F55">
        <w:rPr>
          <w:rFonts w:ascii="Traditional Arabic" w:hAnsi="Traditional Arabic" w:cs="Traditional Arabic"/>
          <w:sz w:val="36"/>
          <w:szCs w:val="34"/>
          <w:rtl/>
          <w:lang w:val="fr-FR" w:bidi="ar-DZ"/>
        </w:rPr>
        <w:t>277 تبر</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D86EFD" w:rsidRPr="009E0F55">
        <w:rPr>
          <w:rFonts w:ascii="Traditional Arabic" w:hAnsi="Traditional Arabic" w:cs="Traditional Arabic"/>
          <w:sz w:val="36"/>
          <w:szCs w:val="34"/>
          <w:rtl/>
          <w:lang w:val="fr-FR" w:bidi="ar-DZ"/>
        </w:rPr>
        <w:t>و</w:t>
      </w:r>
      <w:r w:rsidRPr="009E0F55">
        <w:rPr>
          <w:rFonts w:ascii="Traditional Arabic" w:hAnsi="Traditional Arabic" w:cs="Traditional Arabic"/>
          <w:sz w:val="36"/>
          <w:szCs w:val="34"/>
          <w:rtl/>
          <w:lang w:val="fr-FR" w:bidi="ar-DZ"/>
        </w:rPr>
        <w:t>قول</w:t>
      </w:r>
      <w:r w:rsidR="0037243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هم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ما أصبْتُ منه تَبْرِيرًا بالفتح أي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شيئا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لا يُستعملُ إلاّ في النّفي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مثّلَ به س</w:t>
      </w:r>
      <w:r w:rsidR="006017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يبويه</w:t>
      </w:r>
      <w:r w:rsidR="00601766"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D86EFD" w:rsidRPr="009E0F55">
        <w:rPr>
          <w:rFonts w:ascii="Traditional Arabic" w:hAnsi="Traditional Arabic" w:cs="Traditional Arabic"/>
          <w:sz w:val="36"/>
          <w:szCs w:val="34"/>
          <w:rtl/>
          <w:lang w:val="fr-FR" w:bidi="ar-DZ"/>
        </w:rPr>
        <w:t>وفسّر</w:t>
      </w:r>
      <w:r w:rsidRPr="009E0F55">
        <w:rPr>
          <w:rFonts w:ascii="Traditional Arabic" w:hAnsi="Traditional Arabic" w:cs="Traditional Arabic"/>
          <w:sz w:val="36"/>
          <w:szCs w:val="34"/>
          <w:rtl/>
          <w:lang w:val="fr-FR" w:bidi="ar-DZ"/>
        </w:rPr>
        <w:t>ه السِّيرافي</w:t>
      </w:r>
      <w:r w:rsidR="0060176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AE0033" w:rsidRPr="009E0F55" w:rsidRDefault="00AE003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وفي بعض المصادر</w:t>
      </w:r>
      <w:r w:rsidRPr="009E0F55">
        <w:rPr>
          <w:rStyle w:val="a4"/>
          <w:rFonts w:ascii="Traditional Arabic" w:hAnsi="Traditional Arabic" w:cs="Traditional Arabic"/>
          <w:sz w:val="36"/>
          <w:szCs w:val="34"/>
          <w:vertAlign w:val="baseline"/>
          <w:rtl/>
          <w:lang w:val="fr-FR" w:bidi="ar-DZ"/>
        </w:rPr>
        <w:footnoteReference w:id="84"/>
      </w:r>
      <w:r w:rsidRPr="009E0F55">
        <w:rPr>
          <w:rFonts w:ascii="Traditional Arabic" w:hAnsi="Traditional Arabic" w:cs="Traditional Arabic"/>
          <w:sz w:val="36"/>
          <w:szCs w:val="34"/>
          <w:rtl/>
          <w:lang w:val="fr-FR" w:bidi="ar-DZ"/>
        </w:rPr>
        <w:t xml:space="preserve"> (تَبَرْبَرا) بدل (تَبْرِيرا)</w:t>
      </w:r>
      <w:r w:rsidR="009E0F55">
        <w:rPr>
          <w:rFonts w:ascii="Traditional Arabic" w:hAnsi="Traditional Arabic" w:cs="Traditional Arabic"/>
          <w:sz w:val="36"/>
          <w:szCs w:val="34"/>
          <w:rtl/>
          <w:lang w:val="fr-FR" w:bidi="ar-DZ"/>
        </w:rPr>
        <w:t xml:space="preserve">. </w:t>
      </w:r>
    </w:p>
    <w:p w:rsidR="00897EA4" w:rsidRPr="009E0F55" w:rsidRDefault="00897EA4" w:rsidP="009E0F55">
      <w:pPr>
        <w:spacing w:after="120"/>
        <w:ind w:firstLine="0"/>
        <w:jc w:val="both"/>
        <w:rPr>
          <w:rFonts w:ascii="Traditional Arabic" w:hAnsi="Traditional Arabic" w:cs="Traditional Arabic"/>
          <w:color w:val="FF0000"/>
          <w:sz w:val="36"/>
          <w:szCs w:val="34"/>
          <w:rtl/>
          <w:lang w:val="fr-FR" w:bidi="ar-DZ"/>
        </w:rPr>
      </w:pPr>
      <w:r w:rsidRPr="009E0F55">
        <w:rPr>
          <w:rFonts w:ascii="Traditional Arabic" w:hAnsi="Traditional Arabic" w:cs="Traditional Arabic"/>
          <w:color w:val="FF0000"/>
          <w:sz w:val="36"/>
          <w:szCs w:val="34"/>
          <w:rtl/>
          <w:lang w:val="fr-FR" w:bidi="ar-DZ"/>
        </w:rPr>
        <w:t>ويراجع</w:t>
      </w:r>
      <w:r w:rsidR="009E0F55">
        <w:rPr>
          <w:rFonts w:ascii="Traditional Arabic" w:hAnsi="Traditional Arabic" w:cs="Traditional Arabic"/>
          <w:color w:val="FF0000"/>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أساس البلاغة (ص224</w:t>
      </w:r>
      <w:r w:rsidR="00C51363" w:rsidRPr="009E0F55">
        <w:rPr>
          <w:rFonts w:ascii="Traditional Arabic" w:hAnsi="Traditional Arabic" w:cs="Traditional Arabic"/>
          <w:sz w:val="36"/>
          <w:szCs w:val="34"/>
          <w:rtl/>
          <w:lang w:val="fr-FR" w:bidi="ar-DZ"/>
        </w:rPr>
        <w:t xml:space="preserve"> </w:t>
      </w:r>
      <w:proofErr w:type="gramStart"/>
      <w:r w:rsidRPr="009E0F55">
        <w:rPr>
          <w:rFonts w:ascii="Traditional Arabic" w:hAnsi="Traditional Arabic" w:cs="Traditional Arabic"/>
          <w:sz w:val="36"/>
          <w:szCs w:val="34"/>
          <w:rtl/>
          <w:lang w:val="fr-FR" w:bidi="ar-DZ"/>
        </w:rPr>
        <w:t>-</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225</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D86EFD" w:rsidRPr="009E0F55" w:rsidRDefault="008753BC"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تاج العروس (10</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/514 حبر) و (22</w:t>
      </w:r>
      <w:r w:rsidR="00C5136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/507 – 509 سوغ</w:t>
      </w:r>
      <w:r w:rsidR="00D86EF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تفسير التّحرير والتّنوير (</w:t>
      </w:r>
      <w:r w:rsidR="00855823" w:rsidRPr="009E0F55">
        <w:rPr>
          <w:rFonts w:ascii="Traditional Arabic" w:hAnsi="Traditional Arabic" w:cs="Traditional Arabic"/>
          <w:sz w:val="36"/>
          <w:szCs w:val="34"/>
          <w:rtl/>
          <w:lang w:val="fr-FR" w:bidi="ar-DZ"/>
        </w:rPr>
        <w:t xml:space="preserve">3 /200 </w:t>
      </w:r>
      <w:r w:rsidRPr="009E0F55">
        <w:rPr>
          <w:rFonts w:ascii="Traditional Arabic" w:hAnsi="Traditional Arabic" w:cs="Traditional Arabic"/>
          <w:sz w:val="36"/>
          <w:szCs w:val="34"/>
          <w:rtl/>
          <w:lang w:val="fr-FR" w:bidi="ar-DZ"/>
        </w:rPr>
        <w:t>آل عمران/20)</w:t>
      </w:r>
      <w:r w:rsidRPr="009E0F55">
        <w:rPr>
          <w:rStyle w:val="a4"/>
          <w:rFonts w:ascii="Traditional Arabic" w:hAnsi="Traditional Arabic" w:cs="Traditional Arabic"/>
          <w:sz w:val="36"/>
          <w:szCs w:val="34"/>
          <w:vertAlign w:val="baseline"/>
          <w:rtl/>
          <w:lang w:val="fr-FR" w:bidi="ar-DZ"/>
        </w:rPr>
        <w:footnoteReference w:id="85"/>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الفرق بين الحروف الخمسة (</w:t>
      </w:r>
      <w:r w:rsidR="00F6544F" w:rsidRPr="009E0F55">
        <w:rPr>
          <w:rFonts w:ascii="Traditional Arabic" w:hAnsi="Traditional Arabic" w:cs="Traditional Arabic"/>
          <w:sz w:val="36"/>
          <w:szCs w:val="34"/>
          <w:rtl/>
          <w:lang w:val="fr-FR" w:bidi="ar-DZ"/>
        </w:rPr>
        <w:t>ص479</w:t>
      </w:r>
      <w:r w:rsidR="009E0F55">
        <w:rPr>
          <w:rFonts w:ascii="Traditional Arabic" w:hAnsi="Traditional Arabic" w:cs="Traditional Arabic"/>
          <w:sz w:val="36"/>
          <w:szCs w:val="34"/>
          <w:rtl/>
          <w:lang w:val="fr-FR" w:bidi="ar-DZ"/>
        </w:rPr>
        <w:t xml:space="preserve">، </w:t>
      </w:r>
      <w:r w:rsidR="00F6544F" w:rsidRPr="009E0F55">
        <w:rPr>
          <w:rFonts w:ascii="Traditional Arabic" w:hAnsi="Traditional Arabic" w:cs="Traditional Arabic"/>
          <w:sz w:val="36"/>
          <w:szCs w:val="34"/>
          <w:rtl/>
          <w:lang w:val="fr-FR" w:bidi="ar-DZ"/>
        </w:rPr>
        <w:t>810</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مختار الصّحاح (ص321)</w:t>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معجم الأغلاط اللّغويّة المعاصرة (ص52 رقم 153)</w:t>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مفردات الرّاغب </w:t>
      </w:r>
      <w:r w:rsidR="00061C2A" w:rsidRPr="009E0F55">
        <w:rPr>
          <w:rFonts w:ascii="Traditional Arabic" w:hAnsi="Traditional Arabic" w:cs="Traditional Arabic"/>
          <w:sz w:val="36"/>
          <w:szCs w:val="34"/>
          <w:rtl/>
          <w:lang w:val="fr-FR" w:bidi="ar-DZ"/>
        </w:rPr>
        <w:t xml:space="preserve">(ص40 – 41 برّ) و </w:t>
      </w:r>
      <w:r w:rsidRPr="009E0F55">
        <w:rPr>
          <w:rFonts w:ascii="Traditional Arabic" w:hAnsi="Traditional Arabic" w:cs="Traditional Arabic"/>
          <w:sz w:val="36"/>
          <w:szCs w:val="34"/>
          <w:rtl/>
          <w:lang w:val="fr-FR" w:bidi="ar-DZ"/>
        </w:rPr>
        <w:t>(</w:t>
      </w:r>
      <w:r w:rsidR="00061C2A" w:rsidRPr="009E0F55">
        <w:rPr>
          <w:rFonts w:ascii="Traditional Arabic" w:hAnsi="Traditional Arabic" w:cs="Traditional Arabic"/>
          <w:sz w:val="36"/>
          <w:szCs w:val="34"/>
          <w:rtl/>
          <w:lang w:val="fr-FR" w:bidi="ar-DZ"/>
        </w:rPr>
        <w:t>ص249 ساغ)</w:t>
      </w:r>
      <w:r w:rsidR="009E0F55">
        <w:rPr>
          <w:rFonts w:ascii="Traditional Arabic" w:hAnsi="Traditional Arabic" w:cs="Traditional Arabic"/>
          <w:sz w:val="36"/>
          <w:szCs w:val="34"/>
          <w:rtl/>
          <w:lang w:val="fr-FR" w:bidi="ar-DZ"/>
        </w:rPr>
        <w:t xml:space="preserve">. </w:t>
      </w:r>
    </w:p>
    <w:p w:rsidR="00D86EFD" w:rsidRPr="009E0F55" w:rsidRDefault="00D86EFD" w:rsidP="009E0F55">
      <w:pPr>
        <w:pStyle w:val="a6"/>
        <w:numPr>
          <w:ilvl w:val="0"/>
          <w:numId w:val="30"/>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النّهاية (</w:t>
      </w:r>
      <w:r w:rsidR="00C7365D" w:rsidRPr="009E0F55">
        <w:rPr>
          <w:rFonts w:ascii="Traditional Arabic" w:hAnsi="Traditional Arabic" w:cs="Traditional Arabic"/>
          <w:sz w:val="36"/>
          <w:szCs w:val="34"/>
          <w:rtl/>
          <w:lang w:val="fr-FR" w:bidi="ar-DZ"/>
        </w:rPr>
        <w:t xml:space="preserve">2 /422 </w:t>
      </w:r>
      <w:r w:rsidRPr="009E0F55">
        <w:rPr>
          <w:rFonts w:ascii="Traditional Arabic" w:hAnsi="Traditional Arabic" w:cs="Traditional Arabic"/>
          <w:sz w:val="36"/>
          <w:szCs w:val="34"/>
          <w:rtl/>
          <w:lang w:val="fr-FR" w:bidi="ar-DZ"/>
        </w:rPr>
        <w:t>حرف السّين – ساغ)</w:t>
      </w:r>
      <w:r w:rsidR="009E0F55">
        <w:rPr>
          <w:rFonts w:ascii="Traditional Arabic" w:hAnsi="Traditional Arabic" w:cs="Traditional Arabic"/>
          <w:sz w:val="36"/>
          <w:szCs w:val="34"/>
          <w:rtl/>
          <w:lang w:val="fr-FR" w:bidi="ar-DZ"/>
        </w:rPr>
        <w:t xml:space="preserve">. </w:t>
      </w: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C51363" w:rsidRPr="009E0F55" w:rsidRDefault="00C51363" w:rsidP="009E0F55">
      <w:pPr>
        <w:spacing w:after="120"/>
        <w:ind w:firstLine="0"/>
        <w:jc w:val="both"/>
        <w:rPr>
          <w:rFonts w:ascii="Traditional Arabic" w:hAnsi="Traditional Arabic" w:cs="Traditional Arabic"/>
          <w:sz w:val="36"/>
          <w:szCs w:val="34"/>
          <w:rtl/>
          <w:lang w:val="fr-FR"/>
        </w:rPr>
      </w:pPr>
    </w:p>
    <w:p w:rsidR="00292ABF" w:rsidRPr="009E0F55" w:rsidRDefault="00CE5C41"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lastRenderedPageBreak/>
        <w:t xml:space="preserve"> </w:t>
      </w:r>
      <w:proofErr w:type="gramStart"/>
      <w:r w:rsidR="00941F53" w:rsidRPr="009E0F55">
        <w:rPr>
          <w:rFonts w:ascii="Traditional Arabic" w:hAnsi="Traditional Arabic" w:cs="Traditional Arabic"/>
          <w:color w:val="FF0000"/>
          <w:sz w:val="36"/>
          <w:szCs w:val="34"/>
          <w:rtl/>
          <w:lang w:val="fr-FR" w:bidi="ar-DZ"/>
        </w:rPr>
        <w:t>47- العُضوُ</w:t>
      </w:r>
      <w:proofErr w:type="gramEnd"/>
      <w:r w:rsidR="00941F53" w:rsidRPr="009E0F55">
        <w:rPr>
          <w:rFonts w:ascii="Traditional Arabic" w:hAnsi="Traditional Arabic" w:cs="Traditional Arabic"/>
          <w:color w:val="FF0000"/>
          <w:sz w:val="36"/>
          <w:szCs w:val="34"/>
          <w:rtl/>
          <w:lang w:val="fr-FR" w:bidi="ar-DZ"/>
        </w:rPr>
        <w:t xml:space="preserve"> الرَّئ</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يسُ</w:t>
      </w:r>
      <w:r w:rsidR="009E0F55">
        <w:rPr>
          <w:rFonts w:ascii="Traditional Arabic" w:hAnsi="Traditional Arabic" w:cs="Traditional Arabic"/>
          <w:color w:val="FF0000"/>
          <w:sz w:val="36"/>
          <w:szCs w:val="34"/>
          <w:rtl/>
          <w:lang w:val="fr-FR" w:bidi="ar-DZ"/>
        </w:rPr>
        <w:t xml:space="preserve">، </w:t>
      </w:r>
      <w:r w:rsidR="00941F53" w:rsidRPr="009E0F55">
        <w:rPr>
          <w:rFonts w:ascii="Traditional Arabic" w:hAnsi="Traditional Arabic" w:cs="Traditional Arabic"/>
          <w:color w:val="FF0000"/>
          <w:sz w:val="36"/>
          <w:szCs w:val="34"/>
          <w:rtl/>
          <w:lang w:val="fr-FR" w:bidi="ar-DZ"/>
        </w:rPr>
        <w:t>و</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الأ</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ع</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ض</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اءُ الرَّئ</w:t>
      </w:r>
      <w:r w:rsidR="00F56A40" w:rsidRPr="009E0F55">
        <w:rPr>
          <w:rFonts w:ascii="Traditional Arabic" w:hAnsi="Traditional Arabic" w:cs="Traditional Arabic"/>
          <w:color w:val="FF0000"/>
          <w:sz w:val="36"/>
          <w:szCs w:val="34"/>
          <w:rtl/>
          <w:lang w:val="fr-FR" w:bidi="ar-DZ"/>
        </w:rPr>
        <w:t>ِ</w:t>
      </w:r>
      <w:r w:rsidR="00941F53" w:rsidRPr="009E0F55">
        <w:rPr>
          <w:rFonts w:ascii="Traditional Arabic" w:hAnsi="Traditional Arabic" w:cs="Traditional Arabic"/>
          <w:color w:val="FF0000"/>
          <w:sz w:val="36"/>
          <w:szCs w:val="34"/>
          <w:rtl/>
          <w:lang w:val="fr-FR" w:bidi="ar-DZ"/>
        </w:rPr>
        <w:t>يسَة</w:t>
      </w:r>
      <w:r w:rsidR="00F56A40" w:rsidRPr="009E0F55">
        <w:rPr>
          <w:rFonts w:ascii="Traditional Arabic" w:hAnsi="Traditional Arabic" w:cs="Traditional Arabic"/>
          <w:color w:val="FF0000"/>
          <w:sz w:val="36"/>
          <w:szCs w:val="34"/>
          <w:rtl/>
          <w:lang w:val="fr-FR" w:bidi="ar-DZ"/>
        </w:rPr>
        <w:t>ُ</w:t>
      </w:r>
      <w:r w:rsidR="009E0F55">
        <w:rPr>
          <w:rFonts w:ascii="Traditional Arabic" w:hAnsi="Traditional Arabic" w:cs="Traditional Arabic"/>
          <w:color w:val="FF0000"/>
          <w:sz w:val="36"/>
          <w:szCs w:val="34"/>
          <w:rtl/>
          <w:lang w:val="fr-FR" w:bidi="ar-DZ"/>
        </w:rPr>
        <w:t xml:space="preserve">: </w:t>
      </w:r>
      <w:r w:rsidR="00941F53" w:rsidRPr="009E0F55">
        <w:rPr>
          <w:rFonts w:ascii="Traditional Arabic" w:hAnsi="Traditional Arabic" w:cs="Traditional Arabic"/>
          <w:sz w:val="36"/>
          <w:szCs w:val="34"/>
          <w:rtl/>
          <w:lang w:val="fr-FR" w:bidi="ar-DZ"/>
        </w:rPr>
        <w:t>وأمّا</w:t>
      </w:r>
      <w:r w:rsidR="00CF76E9" w:rsidRPr="009E0F55">
        <w:rPr>
          <w:rFonts w:ascii="Traditional Arabic" w:hAnsi="Traditional Arabic" w:cs="Traditional Arabic"/>
          <w:sz w:val="36"/>
          <w:szCs w:val="34"/>
          <w:rtl/>
          <w:lang w:val="fr-FR" w:bidi="ar-DZ"/>
        </w:rPr>
        <w:t xml:space="preserve"> قول</w:t>
      </w:r>
      <w:r w:rsidR="00F56A40" w:rsidRPr="009E0F55">
        <w:rPr>
          <w:rFonts w:ascii="Traditional Arabic" w:hAnsi="Traditional Arabic" w:cs="Traditional Arabic"/>
          <w:sz w:val="36"/>
          <w:szCs w:val="34"/>
          <w:rtl/>
          <w:lang w:val="fr-FR" w:bidi="ar-DZ"/>
        </w:rPr>
        <w:t>ُ</w:t>
      </w:r>
      <w:r w:rsidR="00CF76E9" w:rsidRPr="009E0F55">
        <w:rPr>
          <w:rFonts w:ascii="Traditional Arabic" w:hAnsi="Traditional Arabic" w:cs="Traditional Arabic"/>
          <w:sz w:val="36"/>
          <w:szCs w:val="34"/>
          <w:rtl/>
          <w:lang w:val="fr-FR" w:bidi="ar-DZ"/>
        </w:rPr>
        <w:t>هم</w:t>
      </w:r>
      <w:r w:rsidR="009E0F55">
        <w:rPr>
          <w:rFonts w:ascii="Traditional Arabic" w:hAnsi="Traditional Arabic" w:cs="Traditional Arabic"/>
          <w:sz w:val="36"/>
          <w:szCs w:val="34"/>
          <w:rtl/>
          <w:lang w:val="fr-FR" w:bidi="ar-DZ"/>
        </w:rPr>
        <w:t xml:space="preserve">: </w:t>
      </w:r>
      <w:r w:rsidR="00CF76E9" w:rsidRPr="009E0F55">
        <w:rPr>
          <w:rFonts w:ascii="Traditional Arabic" w:hAnsi="Traditional Arabic" w:cs="Traditional Arabic"/>
          <w:sz w:val="36"/>
          <w:szCs w:val="34"/>
          <w:rtl/>
          <w:lang w:val="fr-FR" w:bidi="ar-DZ"/>
        </w:rPr>
        <w:t>العُضوُ الرَّئِيسيّ</w:t>
      </w:r>
      <w:r w:rsidR="009E0F55">
        <w:rPr>
          <w:rFonts w:ascii="Traditional Arabic" w:hAnsi="Traditional Arabic" w:cs="Traditional Arabic"/>
          <w:sz w:val="36"/>
          <w:szCs w:val="34"/>
          <w:rtl/>
          <w:lang w:val="fr-FR" w:bidi="ar-DZ"/>
        </w:rPr>
        <w:t xml:space="preserve">، </w:t>
      </w:r>
      <w:r w:rsidR="00CF76E9" w:rsidRPr="009E0F55">
        <w:rPr>
          <w:rFonts w:ascii="Traditional Arabic" w:hAnsi="Traditional Arabic" w:cs="Traditional Arabic"/>
          <w:sz w:val="36"/>
          <w:szCs w:val="34"/>
          <w:rtl/>
          <w:lang w:val="fr-FR" w:bidi="ar-DZ"/>
        </w:rPr>
        <w:t>والأع</w:t>
      </w:r>
      <w:r w:rsidR="00941F53" w:rsidRPr="009E0F55">
        <w:rPr>
          <w:rFonts w:ascii="Traditional Arabic" w:hAnsi="Traditional Arabic" w:cs="Traditional Arabic"/>
          <w:sz w:val="36"/>
          <w:szCs w:val="34"/>
          <w:rtl/>
          <w:lang w:val="fr-FR" w:bidi="ar-DZ"/>
        </w:rPr>
        <w:t>ضاءُ الرَّئيسيَّة</w:t>
      </w:r>
      <w:r w:rsidR="009E0F55">
        <w:rPr>
          <w:rFonts w:ascii="Traditional Arabic" w:hAnsi="Traditional Arabic" w:cs="Traditional Arabic"/>
          <w:sz w:val="36"/>
          <w:szCs w:val="34"/>
          <w:rtl/>
          <w:lang w:val="fr-FR" w:bidi="ar-DZ"/>
        </w:rPr>
        <w:t xml:space="preserve">، </w:t>
      </w:r>
      <w:r w:rsidR="00941F53" w:rsidRPr="009E0F55">
        <w:rPr>
          <w:rFonts w:ascii="Traditional Arabic" w:hAnsi="Traditional Arabic" w:cs="Traditional Arabic"/>
          <w:sz w:val="36"/>
          <w:szCs w:val="34"/>
          <w:rtl/>
          <w:lang w:val="fr-FR" w:bidi="ar-DZ"/>
        </w:rPr>
        <w:t>بزيادة ياء مشدّدة آخره</w:t>
      </w:r>
      <w:r w:rsidR="009E0F55">
        <w:rPr>
          <w:rFonts w:ascii="Traditional Arabic" w:hAnsi="Traditional Arabic" w:cs="Traditional Arabic"/>
          <w:sz w:val="36"/>
          <w:szCs w:val="34"/>
          <w:rtl/>
          <w:lang w:val="fr-FR" w:bidi="ar-DZ"/>
        </w:rPr>
        <w:t xml:space="preserve">، </w:t>
      </w:r>
      <w:r w:rsidR="00941F53" w:rsidRPr="009E0F55">
        <w:rPr>
          <w:rFonts w:ascii="Traditional Arabic" w:hAnsi="Traditional Arabic" w:cs="Traditional Arabic"/>
          <w:sz w:val="36"/>
          <w:szCs w:val="34"/>
          <w:rtl/>
          <w:lang w:val="fr-FR" w:bidi="ar-DZ"/>
        </w:rPr>
        <w:t>ف</w:t>
      </w:r>
      <w:r w:rsidR="006C0694" w:rsidRPr="009E0F55">
        <w:rPr>
          <w:rFonts w:ascii="Traditional Arabic" w:hAnsi="Traditional Arabic" w:cs="Traditional Arabic"/>
          <w:sz w:val="36"/>
          <w:szCs w:val="34"/>
          <w:rtl/>
          <w:lang w:val="fr-FR" w:bidi="ar-DZ"/>
        </w:rPr>
        <w:t>إخاله لحنًا</w:t>
      </w:r>
      <w:r w:rsidR="00941F53" w:rsidRPr="009E0F55">
        <w:rPr>
          <w:rFonts w:ascii="Traditional Arabic" w:hAnsi="Traditional Arabic" w:cs="Traditional Arabic"/>
          <w:sz w:val="36"/>
          <w:szCs w:val="34"/>
          <w:rtl/>
          <w:lang w:val="fr-FR" w:bidi="ar-DZ"/>
        </w:rPr>
        <w:t xml:space="preserve"> يجب صون</w:t>
      </w:r>
      <w:r w:rsidR="00A50AA7" w:rsidRPr="009E0F55">
        <w:rPr>
          <w:rFonts w:ascii="Traditional Arabic" w:hAnsi="Traditional Arabic" w:cs="Traditional Arabic"/>
          <w:sz w:val="36"/>
          <w:szCs w:val="34"/>
          <w:rtl/>
          <w:lang w:val="fr-FR" w:bidi="ar-DZ"/>
        </w:rPr>
        <w:t>ُ</w:t>
      </w:r>
      <w:r w:rsidR="00941F53" w:rsidRPr="009E0F55">
        <w:rPr>
          <w:rFonts w:ascii="Traditional Arabic" w:hAnsi="Traditional Arabic" w:cs="Traditional Arabic"/>
          <w:sz w:val="36"/>
          <w:szCs w:val="34"/>
          <w:rtl/>
          <w:lang w:val="fr-FR" w:bidi="ar-DZ"/>
        </w:rPr>
        <w:t xml:space="preserve"> اللّسان منه</w:t>
      </w:r>
      <w:r w:rsidR="009E0F55">
        <w:rPr>
          <w:rFonts w:ascii="Traditional Arabic" w:hAnsi="Traditional Arabic" w:cs="Traditional Arabic"/>
          <w:sz w:val="36"/>
          <w:szCs w:val="34"/>
          <w:rtl/>
          <w:lang w:val="fr-FR" w:bidi="ar-DZ"/>
        </w:rPr>
        <w:t xml:space="preserve">؛ </w:t>
      </w:r>
      <w:r w:rsidR="00941F53" w:rsidRPr="009E0F55">
        <w:rPr>
          <w:rFonts w:ascii="Traditional Arabic" w:hAnsi="Traditional Arabic" w:cs="Traditional Arabic"/>
          <w:sz w:val="36"/>
          <w:szCs w:val="34"/>
          <w:rtl/>
          <w:lang w:val="fr-FR" w:bidi="ar-DZ"/>
        </w:rPr>
        <w:t>لأنّها حَشْوٌ لا معنى له</w:t>
      </w:r>
      <w:r w:rsidR="00CF76E9" w:rsidRPr="009E0F55">
        <w:rPr>
          <w:rFonts w:ascii="Traditional Arabic" w:hAnsi="Traditional Arabic" w:cs="Traditional Arabic"/>
          <w:sz w:val="36"/>
          <w:szCs w:val="34"/>
          <w:rtl/>
          <w:lang w:val="fr-FR" w:bidi="ar-DZ"/>
        </w:rPr>
        <w:t>ا</w:t>
      </w:r>
      <w:r w:rsidR="009E0F55">
        <w:rPr>
          <w:rFonts w:ascii="Traditional Arabic" w:hAnsi="Traditional Arabic" w:cs="Traditional Arabic"/>
          <w:sz w:val="36"/>
          <w:szCs w:val="34"/>
          <w:rtl/>
          <w:lang w:val="fr-FR" w:bidi="ar-DZ"/>
        </w:rPr>
        <w:t xml:space="preserve">. </w:t>
      </w:r>
    </w:p>
    <w:p w:rsidR="00941F53" w:rsidRPr="009E0F55" w:rsidRDefault="00941F5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وقد جرى على ه</w:t>
      </w:r>
      <w:r w:rsidR="005B35C5" w:rsidRPr="009E0F55">
        <w:rPr>
          <w:rFonts w:ascii="Traditional Arabic" w:hAnsi="Traditional Arabic" w:cs="Traditional Arabic"/>
          <w:sz w:val="36"/>
          <w:szCs w:val="34"/>
          <w:rtl/>
          <w:lang w:val="fr-FR" w:bidi="ar-DZ"/>
        </w:rPr>
        <w:t>ذا السَّنَن في رسم هذه اللّفظة</w:t>
      </w:r>
      <w:r w:rsidR="009E0F55">
        <w:rPr>
          <w:rFonts w:ascii="Traditional Arabic" w:hAnsi="Traditional Arabic" w:cs="Traditional Arabic"/>
          <w:sz w:val="36"/>
          <w:szCs w:val="34"/>
          <w:rtl/>
          <w:lang w:val="fr-FR" w:bidi="ar-DZ"/>
        </w:rPr>
        <w:t xml:space="preserve">، </w:t>
      </w:r>
      <w:r w:rsidR="005B35C5" w:rsidRPr="009E0F55">
        <w:rPr>
          <w:rFonts w:ascii="Traditional Arabic" w:hAnsi="Traditional Arabic" w:cs="Traditional Arabic"/>
          <w:sz w:val="36"/>
          <w:szCs w:val="34"/>
          <w:rtl/>
          <w:lang w:val="fr-FR" w:bidi="ar-DZ"/>
        </w:rPr>
        <w:t>أعني</w:t>
      </w:r>
      <w:r w:rsidR="009E0F55">
        <w:rPr>
          <w:rFonts w:ascii="Traditional Arabic" w:hAnsi="Traditional Arabic" w:cs="Traditional Arabic"/>
          <w:sz w:val="36"/>
          <w:szCs w:val="34"/>
          <w:rtl/>
          <w:lang w:val="fr-FR" w:bidi="ar-DZ"/>
        </w:rPr>
        <w:t xml:space="preserve">: </w:t>
      </w:r>
      <w:r w:rsidR="005B35C5" w:rsidRPr="009E0F55">
        <w:rPr>
          <w:rFonts w:ascii="Traditional Arabic" w:hAnsi="Traditional Arabic" w:cs="Traditional Arabic"/>
          <w:sz w:val="36"/>
          <w:szCs w:val="34"/>
          <w:rtl/>
          <w:lang w:val="fr-FR" w:bidi="ar-DZ"/>
        </w:rPr>
        <w:t>الرَّئيس والرَّئيسَة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بعضُ مَن يُشارُ إليه من أئمّة اللّغة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وأفاضل العلماء</w:t>
      </w:r>
      <w:r w:rsidR="009E0F55">
        <w:rPr>
          <w:rFonts w:ascii="Traditional Arabic" w:hAnsi="Traditional Arabic" w:cs="Traditional Arabic"/>
          <w:sz w:val="36"/>
          <w:szCs w:val="34"/>
          <w:rtl/>
          <w:lang w:val="fr-FR" w:bidi="ar-DZ"/>
        </w:rPr>
        <w:t xml:space="preserve">، </w:t>
      </w:r>
      <w:r w:rsidR="0043221D" w:rsidRPr="009E0F55">
        <w:rPr>
          <w:rFonts w:ascii="Traditional Arabic" w:hAnsi="Traditional Arabic" w:cs="Traditional Arabic"/>
          <w:sz w:val="36"/>
          <w:szCs w:val="34"/>
          <w:rtl/>
          <w:lang w:val="fr-FR" w:bidi="ar-DZ"/>
        </w:rPr>
        <w:t>منهم</w:t>
      </w:r>
      <w:r w:rsidR="009E0F55">
        <w:rPr>
          <w:rFonts w:ascii="Traditional Arabic" w:hAnsi="Traditional Arabic" w:cs="Traditional Arabic"/>
          <w:sz w:val="36"/>
          <w:szCs w:val="34"/>
          <w:rtl/>
          <w:lang w:val="fr-FR" w:bidi="ar-DZ"/>
        </w:rPr>
        <w:t xml:space="preserve">: </w:t>
      </w:r>
    </w:p>
    <w:p w:rsidR="00BA549A" w:rsidRPr="009E0F55" w:rsidRDefault="00941F53"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الإمام الهُمام </w:t>
      </w:r>
      <w:r w:rsidR="00006132" w:rsidRPr="009E0F55">
        <w:rPr>
          <w:rFonts w:ascii="Traditional Arabic" w:hAnsi="Traditional Arabic" w:cs="Traditional Arabic"/>
          <w:sz w:val="36"/>
          <w:szCs w:val="34"/>
          <w:rtl/>
          <w:lang w:val="fr-FR" w:bidi="ar-DZ"/>
        </w:rPr>
        <w:t>محمّد</w:t>
      </w:r>
      <w:r w:rsidRPr="009E0F55">
        <w:rPr>
          <w:rFonts w:ascii="Traditional Arabic" w:hAnsi="Traditional Arabic" w:cs="Traditional Arabic"/>
          <w:sz w:val="36"/>
          <w:szCs w:val="34"/>
          <w:rtl/>
          <w:lang w:val="fr-FR" w:bidi="ar-DZ"/>
        </w:rPr>
        <w:t xml:space="preserve"> مرتَضَى الزَّبيدي</w:t>
      </w:r>
      <w:r w:rsidR="008510DB" w:rsidRPr="009E0F55">
        <w:rPr>
          <w:rFonts w:ascii="Traditional Arabic" w:hAnsi="Traditional Arabic" w:cs="Traditional Arabic"/>
          <w:sz w:val="36"/>
          <w:szCs w:val="34"/>
          <w:rtl/>
          <w:lang w:val="fr-FR" w:bidi="ar-DZ"/>
        </w:rPr>
        <w:t>ّ</w:t>
      </w:r>
      <w:r w:rsidR="00BA549A" w:rsidRPr="009E0F55">
        <w:rPr>
          <w:rFonts w:ascii="Traditional Arabic" w:hAnsi="Traditional Arabic" w:cs="Traditional Arabic"/>
          <w:sz w:val="36"/>
          <w:szCs w:val="34"/>
          <w:rtl/>
          <w:lang w:val="fr-FR" w:bidi="ar-DZ"/>
        </w:rPr>
        <w:t xml:space="preserve"> في</w:t>
      </w:r>
      <w:r w:rsidR="009E0F55">
        <w:rPr>
          <w:rFonts w:ascii="Traditional Arabic" w:hAnsi="Traditional Arabic" w:cs="Traditional Arabic"/>
          <w:sz w:val="36"/>
          <w:szCs w:val="34"/>
          <w:rtl/>
          <w:lang w:val="fr-FR" w:bidi="ar-DZ"/>
        </w:rPr>
        <w:t xml:space="preserve">: </w:t>
      </w:r>
      <w:r w:rsidR="00BA549A" w:rsidRPr="009E0F55">
        <w:rPr>
          <w:rFonts w:ascii="Traditional Arabic" w:hAnsi="Traditional Arabic" w:cs="Traditional Arabic"/>
          <w:sz w:val="36"/>
          <w:szCs w:val="34"/>
          <w:rtl/>
          <w:lang w:val="fr-FR" w:bidi="ar-DZ"/>
        </w:rPr>
        <w:t>تاج العروس (16/104</w:t>
      </w:r>
      <w:r w:rsidRPr="009E0F55">
        <w:rPr>
          <w:rFonts w:ascii="Traditional Arabic" w:hAnsi="Traditional Arabic" w:cs="Traditional Arabic"/>
          <w:sz w:val="36"/>
          <w:szCs w:val="34"/>
          <w:rtl/>
          <w:lang w:val="fr-FR" w:bidi="ar-DZ"/>
        </w:rPr>
        <w:t xml:space="preserve"> رأس)</w:t>
      </w:r>
      <w:r w:rsidR="009E0F55">
        <w:rPr>
          <w:rFonts w:ascii="Traditional Arabic" w:hAnsi="Traditional Arabic" w:cs="Traditional Arabic"/>
          <w:sz w:val="36"/>
          <w:szCs w:val="34"/>
          <w:rtl/>
          <w:lang w:val="fr-FR" w:bidi="ar-DZ"/>
        </w:rPr>
        <w:t xml:space="preserve">، </w:t>
      </w:r>
      <w:r w:rsidR="00817837" w:rsidRPr="009E0F55">
        <w:rPr>
          <w:rFonts w:ascii="Traditional Arabic" w:hAnsi="Traditional Arabic" w:cs="Traditional Arabic"/>
          <w:sz w:val="36"/>
          <w:szCs w:val="34"/>
          <w:rtl/>
          <w:lang w:val="fr-FR" w:bidi="ar-DZ"/>
        </w:rPr>
        <w:t>فقد جاء فيه قوله</w:t>
      </w:r>
      <w:r w:rsidR="009E0F55">
        <w:rPr>
          <w:rFonts w:ascii="Traditional Arabic" w:hAnsi="Traditional Arabic" w:cs="Traditional Arabic"/>
          <w:sz w:val="36"/>
          <w:szCs w:val="34"/>
          <w:rtl/>
          <w:lang w:val="fr-FR" w:bidi="ar-DZ"/>
        </w:rPr>
        <w:t xml:space="preserve">: </w:t>
      </w:r>
      <w:r w:rsidR="00817837" w:rsidRPr="009E0F55">
        <w:rPr>
          <w:rFonts w:ascii="Traditional Arabic" w:hAnsi="Traditional Arabic" w:cs="Traditional Arabic"/>
          <w:sz w:val="36"/>
          <w:szCs w:val="34"/>
          <w:rtl/>
          <w:lang w:val="fr-FR" w:bidi="ar-DZ"/>
        </w:rPr>
        <w:t>(</w:t>
      </w:r>
      <w:r w:rsidR="00817837" w:rsidRPr="009E0F55">
        <w:rPr>
          <w:rFonts w:ascii="Traditional Arabic" w:hAnsi="Traditional Arabic" w:cs="Traditional Arabic"/>
          <w:sz w:val="36"/>
          <w:szCs w:val="34"/>
          <w:rtl/>
          <w:lang w:bidi="ar-DZ"/>
        </w:rPr>
        <w:t>ومِن المَجَازِ</w:t>
      </w:r>
      <w:r w:rsidR="009E0F55">
        <w:rPr>
          <w:rFonts w:ascii="Traditional Arabic" w:hAnsi="Traditional Arabic" w:cs="Traditional Arabic"/>
          <w:sz w:val="36"/>
          <w:szCs w:val="34"/>
          <w:rtl/>
          <w:lang w:bidi="ar-DZ"/>
        </w:rPr>
        <w:t xml:space="preserve">: </w:t>
      </w:r>
    </w:p>
    <w:p w:rsidR="00941F53" w:rsidRPr="009E0F55" w:rsidRDefault="00817837"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الأَعْضَاءُ الرَّئِيسَةُ وهي أَرْبَعَةٌ عِنْدَ الأَطِبَّاءِ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القَلْبُ والدِّماغُ والكَبِدُ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فهذِه الثَّلاثَةُ رَئيسَةٌ مِن حَيْثُ الشَّخْصُ</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على مَعْنَى أَنَّ وُجُودَه بدُونِهَا أَو بِدُونِ وَاحدٍ منها لا يُمْكِنُ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والرّابِعُ</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الأُنْثَيَانِ وكونُه رَئيساً مِن حَيْثُ النَّوْعُ على مَعْنَى أَنَّه إِذا فاتَ </w:t>
      </w:r>
      <w:proofErr w:type="spellStart"/>
      <w:r w:rsidRPr="009E0F55">
        <w:rPr>
          <w:rFonts w:ascii="Traditional Arabic" w:hAnsi="Traditional Arabic" w:cs="Traditional Arabic"/>
          <w:sz w:val="36"/>
          <w:szCs w:val="34"/>
          <w:rtl/>
          <w:lang w:bidi="ar-DZ"/>
        </w:rPr>
        <w:t>فاتَ</w:t>
      </w:r>
      <w:proofErr w:type="spellEnd"/>
      <w:r w:rsidRPr="009E0F55">
        <w:rPr>
          <w:rFonts w:ascii="Traditional Arabic" w:hAnsi="Traditional Arabic" w:cs="Traditional Arabic"/>
          <w:sz w:val="36"/>
          <w:szCs w:val="34"/>
          <w:rtl/>
          <w:lang w:bidi="ar-DZ"/>
        </w:rPr>
        <w:t xml:space="preserve"> النَّوْعُ</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ومَنْ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إِنَّ الأَعْضَاءَ الرَّئيسَةَ هي الأَنْفُ واللِّسَانُ والذَّكَرُ فقدْ سَهَا)</w:t>
      </w:r>
      <w:r w:rsidR="009E0F55">
        <w:rPr>
          <w:rFonts w:ascii="Traditional Arabic" w:hAnsi="Traditional Arabic" w:cs="Traditional Arabic"/>
          <w:sz w:val="36"/>
          <w:szCs w:val="34"/>
          <w:rtl/>
          <w:lang w:bidi="ar-DZ"/>
        </w:rPr>
        <w:t xml:space="preserve">. </w:t>
      </w:r>
    </w:p>
    <w:p w:rsidR="00B0555C" w:rsidRPr="009E0F55" w:rsidRDefault="00817837" w:rsidP="009E0F55">
      <w:pPr>
        <w:pStyle w:val="a6"/>
        <w:numPr>
          <w:ilvl w:val="0"/>
          <w:numId w:val="3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الإمام الصّاغاني</w:t>
      </w:r>
      <w:r w:rsidR="008510D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الحسن بن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الع</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باب الزّاخر (</w:t>
      </w:r>
      <w:r w:rsidR="00B0555C" w:rsidRPr="009E0F55">
        <w:rPr>
          <w:rFonts w:ascii="Traditional Arabic" w:hAnsi="Traditional Arabic" w:cs="Traditional Arabic"/>
          <w:sz w:val="36"/>
          <w:szCs w:val="34"/>
          <w:rtl/>
          <w:lang w:bidi="ar-DZ"/>
        </w:rPr>
        <w:t>ص179 حرف السّين/</w:t>
      </w:r>
      <w:r w:rsidRPr="009E0F55">
        <w:rPr>
          <w:rFonts w:ascii="Traditional Arabic" w:hAnsi="Traditional Arabic" w:cs="Traditional Arabic"/>
          <w:sz w:val="36"/>
          <w:szCs w:val="34"/>
          <w:rtl/>
          <w:lang w:bidi="ar-DZ"/>
        </w:rPr>
        <w:t>رأس)</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جاء فيه قول</w:t>
      </w:r>
      <w:r w:rsidR="008510D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p>
    <w:p w:rsidR="00817837" w:rsidRPr="009E0F55" w:rsidRDefault="00817837"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(والأعضاء</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الر</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ئيس</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8510D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عند الأطبّاء أربعة</w:t>
      </w:r>
      <w:r w:rsidR="008510D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القلب </w:t>
      </w:r>
      <w:r w:rsidR="00F1363F" w:rsidRPr="009E0F55">
        <w:rPr>
          <w:rFonts w:ascii="Traditional Arabic" w:hAnsi="Traditional Arabic" w:cs="Traditional Arabic"/>
          <w:sz w:val="36"/>
          <w:szCs w:val="34"/>
          <w:rtl/>
          <w:lang w:bidi="ar-DZ"/>
        </w:rPr>
        <w:t>والدِّ</w:t>
      </w:r>
      <w:r w:rsidRPr="009E0F55">
        <w:rPr>
          <w:rFonts w:ascii="Traditional Arabic" w:hAnsi="Traditional Arabic" w:cs="Traditional Arabic"/>
          <w:sz w:val="36"/>
          <w:szCs w:val="34"/>
          <w:rtl/>
          <w:lang w:bidi="ar-DZ"/>
        </w:rPr>
        <w:t>ماغ والكَبِد والأُن</w:t>
      </w:r>
      <w:r w:rsidR="00B0555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ثيان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وي</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قال للث</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لاثة المتقدِّمَة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ر</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ئ</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يس</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8510D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حيث الش</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خص</w:t>
      </w:r>
      <w:r w:rsidR="00F1363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على معنى أنَّ وجود</w:t>
      </w:r>
      <w:r w:rsidR="00F136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 بدونها أو بدون واحِدٍ</w:t>
      </w:r>
      <w:r w:rsidRPr="009E0F55">
        <w:rPr>
          <w:rFonts w:ascii="Traditional Arabic" w:hAnsi="Traditional Arabic" w:cs="Traditional Arabic"/>
          <w:color w:val="000000"/>
          <w:sz w:val="36"/>
          <w:szCs w:val="34"/>
          <w:rtl/>
          <w:lang w:bidi="ar-DZ"/>
        </w:rPr>
        <w:t xml:space="preserve"> منها لا يُمكِن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والر</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ابع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رئيس</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من حيث الن</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وع</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على معنى أنَّه إذا فاتَ </w:t>
      </w:r>
      <w:proofErr w:type="spellStart"/>
      <w:r w:rsidRPr="009E0F55">
        <w:rPr>
          <w:rFonts w:ascii="Traditional Arabic" w:hAnsi="Traditional Arabic" w:cs="Traditional Arabic"/>
          <w:color w:val="000000"/>
          <w:sz w:val="36"/>
          <w:szCs w:val="34"/>
          <w:rtl/>
          <w:lang w:bidi="ar-DZ"/>
        </w:rPr>
        <w:t>فاتَ</w:t>
      </w:r>
      <w:proofErr w:type="spellEnd"/>
      <w:r w:rsidRPr="009E0F55">
        <w:rPr>
          <w:rFonts w:ascii="Traditional Arabic" w:hAnsi="Traditional Arabic" w:cs="Traditional Arabic"/>
          <w:color w:val="000000"/>
          <w:sz w:val="36"/>
          <w:szCs w:val="34"/>
          <w:rtl/>
          <w:lang w:bidi="ar-DZ"/>
        </w:rPr>
        <w:t xml:space="preserve"> الن</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وع</w:t>
      </w:r>
      <w:r w:rsidR="008510D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ومَنْ قال إنّ الأعضاء</w:t>
      </w:r>
      <w:r w:rsidR="008510D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الر</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ئيس</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w:t>
      </w:r>
      <w:r w:rsidR="008510D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هي الأنف</w:t>
      </w:r>
      <w:r w:rsidR="00F1363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واللَّسان والذَّكَرُ فقد سَها</w:t>
      </w:r>
      <w:r w:rsidR="00F1363F"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DA5971" w:rsidRPr="009E0F55" w:rsidRDefault="00F1363F"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ابنُ</w:t>
      </w:r>
      <w:r w:rsidR="005D12D2" w:rsidRPr="009E0F55">
        <w:rPr>
          <w:rFonts w:ascii="Traditional Arabic" w:hAnsi="Traditional Arabic" w:cs="Traditional Arabic"/>
          <w:sz w:val="36"/>
          <w:szCs w:val="34"/>
          <w:rtl/>
          <w:lang w:val="fr-FR" w:bidi="ar-DZ"/>
        </w:rPr>
        <w:t xml:space="preserve"> سيدة في </w:t>
      </w:r>
      <w:r w:rsidR="00902401" w:rsidRPr="009E0F55">
        <w:rPr>
          <w:rFonts w:ascii="Traditional Arabic" w:hAnsi="Traditional Arabic" w:cs="Traditional Arabic"/>
          <w:sz w:val="36"/>
          <w:szCs w:val="34"/>
          <w:rtl/>
          <w:lang w:val="fr-FR" w:bidi="ar-DZ"/>
        </w:rPr>
        <w:t>المحكم</w:t>
      </w:r>
      <w:r w:rsidR="005D12D2" w:rsidRPr="009E0F55">
        <w:rPr>
          <w:rFonts w:ascii="Traditional Arabic" w:hAnsi="Traditional Arabic" w:cs="Traditional Arabic"/>
          <w:sz w:val="36"/>
          <w:szCs w:val="34"/>
          <w:rtl/>
          <w:lang w:val="fr-FR" w:bidi="ar-DZ"/>
        </w:rPr>
        <w:t xml:space="preserve"> (</w:t>
      </w:r>
      <w:r w:rsidR="00DA5971" w:rsidRPr="009E0F55">
        <w:rPr>
          <w:rFonts w:ascii="Traditional Arabic" w:hAnsi="Traditional Arabic" w:cs="Traditional Arabic"/>
          <w:sz w:val="36"/>
          <w:szCs w:val="34"/>
          <w:rtl/>
          <w:lang w:val="fr-FR" w:bidi="ar-DZ"/>
        </w:rPr>
        <w:t>1 /35 المقدّمة)</w:t>
      </w:r>
      <w:r w:rsidR="009E0F55">
        <w:rPr>
          <w:rFonts w:ascii="Traditional Arabic" w:hAnsi="Traditional Arabic" w:cs="Traditional Arabic"/>
          <w:sz w:val="36"/>
          <w:szCs w:val="34"/>
          <w:rtl/>
          <w:lang w:val="fr-FR" w:bidi="ar-DZ"/>
        </w:rPr>
        <w:t xml:space="preserve">: </w:t>
      </w:r>
      <w:r w:rsidR="00DA5971" w:rsidRPr="009E0F55">
        <w:rPr>
          <w:rFonts w:ascii="Traditional Arabic" w:hAnsi="Traditional Arabic" w:cs="Traditional Arabic"/>
          <w:sz w:val="36"/>
          <w:szCs w:val="34"/>
          <w:rtl/>
          <w:lang w:val="fr-FR" w:bidi="ar-DZ"/>
        </w:rPr>
        <w:t>(فلمّا رأى أيّده الله تلك الكتب المصنَّفة في هذه اللّغة الرّئيسة</w:t>
      </w:r>
      <w:r w:rsidR="009E0F55">
        <w:rPr>
          <w:rFonts w:ascii="Traditional Arabic" w:hAnsi="Traditional Arabic" w:cs="Traditional Arabic"/>
          <w:sz w:val="36"/>
          <w:szCs w:val="34"/>
          <w:rtl/>
          <w:lang w:val="fr-FR" w:bidi="ar-DZ"/>
        </w:rPr>
        <w:t xml:space="preserve">، </w:t>
      </w:r>
      <w:r w:rsidR="00DA5971" w:rsidRPr="009E0F55">
        <w:rPr>
          <w:rFonts w:ascii="Traditional Arabic" w:hAnsi="Traditional Arabic" w:cs="Traditional Arabic"/>
          <w:sz w:val="36"/>
          <w:szCs w:val="34"/>
          <w:rtl/>
          <w:lang w:val="fr-FR" w:bidi="ar-DZ"/>
        </w:rPr>
        <w:t xml:space="preserve">الرّائقة </w:t>
      </w:r>
    </w:p>
    <w:p w:rsidR="005D12D2" w:rsidRPr="009E0F55" w:rsidRDefault="00DA5971"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النّفيسة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لم يرضها أسلاكا لِتُومِها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أفلاكا لطوالع نجومها)</w:t>
      </w:r>
      <w:r w:rsidR="009E0F55">
        <w:rPr>
          <w:rFonts w:ascii="Traditional Arabic" w:hAnsi="Traditional Arabic" w:cs="Traditional Arabic"/>
          <w:sz w:val="36"/>
          <w:szCs w:val="34"/>
          <w:rtl/>
          <w:lang w:val="fr-FR" w:bidi="ar-DZ"/>
        </w:rPr>
        <w:t xml:space="preserve">. </w:t>
      </w:r>
    </w:p>
    <w:p w:rsidR="00B3491C" w:rsidRPr="009E0F55" w:rsidRDefault="005D12D2"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أبو حيّان التّوحيديّ في </w:t>
      </w:r>
      <w:r w:rsidR="00902401" w:rsidRPr="009E0F55">
        <w:rPr>
          <w:rFonts w:ascii="Traditional Arabic" w:hAnsi="Traditional Arabic" w:cs="Traditional Arabic"/>
          <w:sz w:val="36"/>
          <w:szCs w:val="34"/>
          <w:rtl/>
          <w:lang w:val="fr-FR" w:bidi="ar-DZ"/>
        </w:rPr>
        <w:t>الإمتاع والمؤانسة</w:t>
      </w:r>
      <w:r w:rsidR="00B8329D" w:rsidRPr="009E0F55">
        <w:rPr>
          <w:rFonts w:ascii="Traditional Arabic" w:hAnsi="Traditional Arabic" w:cs="Traditional Arabic"/>
          <w:sz w:val="36"/>
          <w:szCs w:val="34"/>
          <w:rtl/>
          <w:lang w:val="fr-FR" w:bidi="ar-DZ"/>
        </w:rPr>
        <w:t xml:space="preserve"> [</w:t>
      </w:r>
      <w:r w:rsidR="00C15F10" w:rsidRPr="009E0F55">
        <w:rPr>
          <w:rFonts w:ascii="Traditional Arabic" w:hAnsi="Traditional Arabic" w:cs="Traditional Arabic"/>
          <w:sz w:val="36"/>
          <w:szCs w:val="34"/>
          <w:rtl/>
          <w:lang w:val="fr-FR" w:bidi="ar-DZ"/>
        </w:rPr>
        <w:t>2 /42 اللّيلة 17</w:t>
      </w:r>
      <w:r w:rsidR="00B8329D"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C15F10" w:rsidRPr="009E0F55">
        <w:rPr>
          <w:rFonts w:ascii="Traditional Arabic" w:hAnsi="Traditional Arabic" w:cs="Traditional Arabic"/>
          <w:sz w:val="36"/>
          <w:szCs w:val="34"/>
          <w:rtl/>
          <w:lang w:val="fr-FR" w:bidi="ar-DZ"/>
        </w:rPr>
        <w:t xml:space="preserve">(ولكلّ واحد من الحيوان ثلاثة أرواحٍ في </w:t>
      </w:r>
    </w:p>
    <w:p w:rsidR="005D12D2" w:rsidRPr="009E0F55" w:rsidRDefault="00C15F10"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ثلاثة أعضاء رئيس</w:t>
      </w:r>
      <w:r w:rsidR="00B3491C"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نفسيّةٌ في الدّماغ</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وحيوانيّ</w:t>
      </w:r>
      <w:r w:rsidR="00B3491C" w:rsidRPr="009E0F55">
        <w:rPr>
          <w:rFonts w:ascii="Traditional Arabic" w:hAnsi="Traditional Arabic" w:cs="Traditional Arabic"/>
          <w:sz w:val="36"/>
          <w:szCs w:val="34"/>
          <w:rtl/>
          <w:lang w:val="fr-FR" w:bidi="ar-DZ"/>
        </w:rPr>
        <w:t>ة في القلب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وطبيعيّة في الكبد)</w:t>
      </w:r>
      <w:r w:rsidR="009E0F55">
        <w:rPr>
          <w:rFonts w:ascii="Traditional Arabic" w:hAnsi="Traditional Arabic" w:cs="Traditional Arabic"/>
          <w:sz w:val="36"/>
          <w:szCs w:val="34"/>
          <w:rtl/>
          <w:lang w:val="fr-FR" w:bidi="ar-DZ"/>
        </w:rPr>
        <w:t xml:space="preserve">. </w:t>
      </w:r>
    </w:p>
    <w:p w:rsidR="00DA5971" w:rsidRPr="009E0F55" w:rsidRDefault="00DA5971"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الخُوارزمي في مفاتيح العلوم (ص204 الباب الثالث في الطبّ/الفصل الثامن)</w:t>
      </w:r>
      <w:r w:rsidR="009E0F55">
        <w:rPr>
          <w:rFonts w:ascii="Traditional Arabic" w:hAnsi="Traditional Arabic" w:cs="Traditional Arabic"/>
          <w:sz w:val="36"/>
          <w:szCs w:val="34"/>
          <w:rtl/>
          <w:lang w:val="fr-FR" w:bidi="ar-DZ"/>
        </w:rPr>
        <w:t xml:space="preserve">. </w:t>
      </w:r>
    </w:p>
    <w:p w:rsidR="00DA5971" w:rsidRPr="009E0F55" w:rsidRDefault="001A30E7"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الثّعالبيّ </w:t>
      </w:r>
      <w:r w:rsidR="00DA5971" w:rsidRPr="009E0F55">
        <w:rPr>
          <w:rFonts w:ascii="Traditional Arabic" w:hAnsi="Traditional Arabic" w:cs="Traditional Arabic"/>
          <w:sz w:val="36"/>
          <w:szCs w:val="34"/>
          <w:rtl/>
          <w:lang w:val="fr-FR" w:bidi="ar-DZ"/>
        </w:rPr>
        <w:t>الطّرائف</w:t>
      </w:r>
      <w:r w:rsidR="00DA5971" w:rsidRPr="009E0F55">
        <w:rPr>
          <w:rStyle w:val="a4"/>
          <w:rFonts w:ascii="Traditional Arabic" w:hAnsi="Traditional Arabic" w:cs="Traditional Arabic"/>
          <w:sz w:val="36"/>
          <w:szCs w:val="34"/>
          <w:vertAlign w:val="baseline"/>
          <w:rtl/>
          <w:lang w:val="fr-FR" w:bidi="ar-DZ"/>
        </w:rPr>
        <w:footnoteReference w:id="86"/>
      </w:r>
      <w:r w:rsidR="009E0F55">
        <w:rPr>
          <w:rFonts w:ascii="Traditional Arabic" w:hAnsi="Traditional Arabic" w:cs="Traditional Arabic"/>
          <w:sz w:val="36"/>
          <w:szCs w:val="34"/>
          <w:rtl/>
          <w:lang w:val="fr-FR" w:bidi="ar-DZ"/>
        </w:rPr>
        <w:t xml:space="preserve">. </w:t>
      </w:r>
    </w:p>
    <w:p w:rsidR="00DA5971" w:rsidRPr="009E0F55" w:rsidRDefault="005D12D2"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اليازجي</w:t>
      </w:r>
      <w:r w:rsidR="00B8329D"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في </w:t>
      </w:r>
      <w:r w:rsidR="00902401" w:rsidRPr="009E0F55">
        <w:rPr>
          <w:rFonts w:ascii="Traditional Arabic" w:hAnsi="Traditional Arabic" w:cs="Traditional Arabic"/>
          <w:sz w:val="36"/>
          <w:szCs w:val="34"/>
          <w:rtl/>
          <w:lang w:val="fr-FR" w:bidi="ar-DZ"/>
        </w:rPr>
        <w:t>مجمع البحرين</w:t>
      </w:r>
      <w:r w:rsidR="00DA5971" w:rsidRPr="009E0F55">
        <w:rPr>
          <w:rStyle w:val="a4"/>
          <w:rFonts w:ascii="Traditional Arabic" w:hAnsi="Traditional Arabic" w:cs="Traditional Arabic"/>
          <w:sz w:val="36"/>
          <w:szCs w:val="34"/>
          <w:vertAlign w:val="baseline"/>
          <w:rtl/>
          <w:lang w:val="fr-FR" w:bidi="ar-DZ"/>
        </w:rPr>
        <w:footnoteReference w:id="87"/>
      </w:r>
      <w:r w:rsidR="009E0F55">
        <w:rPr>
          <w:rFonts w:ascii="Traditional Arabic" w:hAnsi="Traditional Arabic" w:cs="Traditional Arabic"/>
          <w:sz w:val="36"/>
          <w:szCs w:val="34"/>
          <w:rtl/>
          <w:lang w:val="fr-FR" w:bidi="ar-DZ"/>
        </w:rPr>
        <w:t xml:space="preserve">. </w:t>
      </w:r>
    </w:p>
    <w:p w:rsidR="00817837" w:rsidRPr="009E0F55" w:rsidRDefault="005D12D2" w:rsidP="009E0F55">
      <w:pPr>
        <w:pStyle w:val="a6"/>
        <w:numPr>
          <w:ilvl w:val="0"/>
          <w:numId w:val="31"/>
        </w:numPr>
        <w:spacing w:after="120"/>
        <w:ind w:left="0" w:firstLine="0"/>
        <w:jc w:val="both"/>
        <w:rPr>
          <w:rFonts w:ascii="Traditional Arabic" w:hAnsi="Traditional Arabic" w:cs="Traditional Arabic"/>
          <w:sz w:val="36"/>
          <w:szCs w:val="34"/>
          <w:lang w:val="fr-FR" w:bidi="ar-DZ"/>
        </w:rPr>
      </w:pPr>
      <w:proofErr w:type="spellStart"/>
      <w:r w:rsidRPr="009E0F55">
        <w:rPr>
          <w:rFonts w:ascii="Traditional Arabic" w:hAnsi="Traditional Arabic" w:cs="Traditional Arabic"/>
          <w:sz w:val="36"/>
          <w:szCs w:val="34"/>
          <w:rtl/>
          <w:lang w:val="fr-FR" w:bidi="ar-DZ"/>
        </w:rPr>
        <w:t>أَدْوَرَدْلايْن</w:t>
      </w:r>
      <w:proofErr w:type="spellEnd"/>
      <w:r w:rsidRPr="009E0F55">
        <w:rPr>
          <w:rFonts w:ascii="Traditional Arabic" w:hAnsi="Traditional Arabic" w:cs="Traditional Arabic"/>
          <w:sz w:val="36"/>
          <w:szCs w:val="34"/>
          <w:rtl/>
          <w:lang w:val="fr-FR" w:bidi="ar-DZ"/>
        </w:rPr>
        <w:t xml:space="preserve"> في </w:t>
      </w:r>
      <w:r w:rsidR="00902401" w:rsidRPr="009E0F55">
        <w:rPr>
          <w:rFonts w:ascii="Traditional Arabic" w:hAnsi="Traditional Arabic" w:cs="Traditional Arabic"/>
          <w:sz w:val="36"/>
          <w:szCs w:val="34"/>
          <w:rtl/>
          <w:lang w:val="fr-FR" w:bidi="ar-DZ"/>
        </w:rPr>
        <w:t>مدِّ القاموس</w:t>
      </w:r>
      <w:r w:rsidR="00BD6710" w:rsidRPr="009E0F55">
        <w:rPr>
          <w:rStyle w:val="a4"/>
          <w:rFonts w:ascii="Traditional Arabic" w:hAnsi="Traditional Arabic" w:cs="Traditional Arabic"/>
          <w:sz w:val="36"/>
          <w:szCs w:val="34"/>
          <w:vertAlign w:val="baseline"/>
          <w:rtl/>
          <w:lang w:val="fr-FR" w:bidi="ar-DZ"/>
        </w:rPr>
        <w:footnoteReference w:id="88"/>
      </w:r>
      <w:r w:rsidR="009E0F55">
        <w:rPr>
          <w:rFonts w:ascii="Traditional Arabic" w:hAnsi="Traditional Arabic" w:cs="Traditional Arabic"/>
          <w:sz w:val="36"/>
          <w:szCs w:val="34"/>
          <w:rtl/>
          <w:lang w:val="fr-FR" w:bidi="ar-DZ"/>
        </w:rPr>
        <w:t xml:space="preserve">. </w:t>
      </w:r>
    </w:p>
    <w:p w:rsidR="00225113" w:rsidRPr="009E0F55" w:rsidRDefault="00902401"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أصحابُ الفَضيلة في المعجم الوسيط (ص319 ع3)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(والأعضاءُ الرّئيسَة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هي الّتي لا يعيشُ الإنسانُ بفقد </w:t>
      </w:r>
    </w:p>
    <w:p w:rsidR="00902401" w:rsidRPr="009E0F55" w:rsidRDefault="00902401"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واحدٍ منها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وهي</w:t>
      </w:r>
      <w:r w:rsidR="0043221D"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القلبُ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والدِّماغُ</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والكبدُ</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والرِّئتانِ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والكُلْيتانِ</w:t>
      </w:r>
      <w:r w:rsidR="009E0F55">
        <w:rPr>
          <w:rFonts w:ascii="Traditional Arabic" w:hAnsi="Traditional Arabic" w:cs="Traditional Arabic"/>
          <w:sz w:val="36"/>
          <w:szCs w:val="34"/>
          <w:rtl/>
          <w:lang w:val="fr-FR" w:bidi="ar-DZ"/>
        </w:rPr>
        <w:t xml:space="preserve">. </w:t>
      </w:r>
      <w:r w:rsidR="00325E76" w:rsidRPr="009E0F55">
        <w:rPr>
          <w:rFonts w:ascii="Traditional Arabic" w:hAnsi="Traditional Arabic" w:cs="Traditional Arabic"/>
          <w:sz w:val="36"/>
          <w:szCs w:val="34"/>
          <w:rtl/>
          <w:lang w:val="fr-FR" w:bidi="ar-DZ"/>
        </w:rPr>
        <w:t>ويقالُ</w:t>
      </w:r>
      <w:r w:rsidR="009E0F55">
        <w:rPr>
          <w:rFonts w:ascii="Traditional Arabic" w:hAnsi="Traditional Arabic" w:cs="Traditional Arabic"/>
          <w:sz w:val="36"/>
          <w:szCs w:val="34"/>
          <w:rtl/>
          <w:lang w:val="fr-FR" w:bidi="ar-DZ"/>
        </w:rPr>
        <w:t xml:space="preserve">: </w:t>
      </w:r>
      <w:r w:rsidR="00325E76" w:rsidRPr="009E0F55">
        <w:rPr>
          <w:rFonts w:ascii="Traditional Arabic" w:hAnsi="Traditional Arabic" w:cs="Traditional Arabic"/>
          <w:sz w:val="36"/>
          <w:szCs w:val="34"/>
          <w:rtl/>
          <w:lang w:val="fr-FR" w:bidi="ar-DZ"/>
        </w:rPr>
        <w:t>مسألة رئيسَةٌ</w:t>
      </w:r>
      <w:r w:rsidR="009E0F55">
        <w:rPr>
          <w:rFonts w:ascii="Traditional Arabic" w:hAnsi="Traditional Arabic" w:cs="Traditional Arabic"/>
          <w:sz w:val="36"/>
          <w:szCs w:val="34"/>
          <w:rtl/>
          <w:lang w:val="fr-FR" w:bidi="ar-DZ"/>
        </w:rPr>
        <w:t xml:space="preserve">: </w:t>
      </w:r>
      <w:r w:rsidR="00325E76" w:rsidRPr="009E0F55">
        <w:rPr>
          <w:rFonts w:ascii="Traditional Arabic" w:hAnsi="Traditional Arabic" w:cs="Traditional Arabic"/>
          <w:sz w:val="36"/>
          <w:szCs w:val="34"/>
          <w:rtl/>
          <w:lang w:val="fr-FR" w:bidi="ar-DZ"/>
        </w:rPr>
        <w:t>أساسيّةٌ)</w:t>
      </w:r>
      <w:r w:rsidR="009E0F55">
        <w:rPr>
          <w:rFonts w:ascii="Traditional Arabic" w:hAnsi="Traditional Arabic" w:cs="Traditional Arabic"/>
          <w:sz w:val="36"/>
          <w:szCs w:val="34"/>
          <w:rtl/>
          <w:lang w:val="fr-FR" w:bidi="ar-DZ"/>
        </w:rPr>
        <w:t xml:space="preserve">. </w:t>
      </w:r>
    </w:p>
    <w:p w:rsidR="00225113" w:rsidRPr="009E0F55" w:rsidRDefault="00325E76" w:rsidP="009E0F55">
      <w:pPr>
        <w:pStyle w:val="a6"/>
        <w:numPr>
          <w:ilvl w:val="0"/>
          <w:numId w:val="31"/>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عبد السّلام </w:t>
      </w:r>
      <w:r w:rsidR="00006132" w:rsidRPr="009E0F55">
        <w:rPr>
          <w:rFonts w:ascii="Traditional Arabic" w:hAnsi="Traditional Arabic" w:cs="Traditional Arabic"/>
          <w:sz w:val="36"/>
          <w:szCs w:val="34"/>
          <w:rtl/>
          <w:lang w:val="fr-FR" w:bidi="ar-DZ"/>
        </w:rPr>
        <w:t>محمّد</w:t>
      </w:r>
      <w:r w:rsidRPr="009E0F55">
        <w:rPr>
          <w:rFonts w:ascii="Traditional Arabic" w:hAnsi="Traditional Arabic" w:cs="Traditional Arabic"/>
          <w:sz w:val="36"/>
          <w:szCs w:val="34"/>
          <w:rtl/>
          <w:lang w:val="fr-FR" w:bidi="ar-DZ"/>
        </w:rPr>
        <w:t xml:space="preserve"> هارون في تقديمه لكتاب الحيوان للجاحظ (1/18)</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وقد جاء فيه قو</w:t>
      </w:r>
      <w:r w:rsidR="009B02E7" w:rsidRPr="009E0F55">
        <w:rPr>
          <w:rFonts w:ascii="Traditional Arabic" w:hAnsi="Traditional Arabic" w:cs="Traditional Arabic"/>
          <w:sz w:val="36"/>
          <w:szCs w:val="34"/>
          <w:rtl/>
          <w:lang w:val="fr-FR" w:bidi="ar-DZ"/>
        </w:rPr>
        <w:t>له</w:t>
      </w:r>
      <w:r w:rsidR="009E0F55">
        <w:rPr>
          <w:rFonts w:ascii="Traditional Arabic" w:hAnsi="Traditional Arabic" w:cs="Traditional Arabic"/>
          <w:sz w:val="36"/>
          <w:szCs w:val="34"/>
          <w:rtl/>
          <w:lang w:val="fr-FR" w:bidi="ar-DZ"/>
        </w:rPr>
        <w:t xml:space="preserve">: </w:t>
      </w:r>
      <w:r w:rsidR="009B02E7" w:rsidRPr="009E0F55">
        <w:rPr>
          <w:rFonts w:ascii="Traditional Arabic" w:hAnsi="Traditional Arabic" w:cs="Traditional Arabic"/>
          <w:sz w:val="36"/>
          <w:szCs w:val="34"/>
          <w:rtl/>
          <w:lang w:val="fr-FR" w:bidi="ar-DZ"/>
        </w:rPr>
        <w:t xml:space="preserve">(فوضح لي أنّ </w:t>
      </w:r>
    </w:p>
    <w:p w:rsidR="00325E76" w:rsidRPr="009E0F55" w:rsidRDefault="009B02E7"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صاحبه اِعتمد في</w:t>
      </w:r>
      <w:r w:rsidR="00225113" w:rsidRPr="009E0F55">
        <w:rPr>
          <w:rFonts w:ascii="Traditional Arabic" w:hAnsi="Traditional Arabic" w:cs="Traditional Arabic"/>
          <w:sz w:val="36"/>
          <w:szCs w:val="34"/>
          <w:rtl/>
          <w:lang w:val="fr-FR" w:bidi="ar-DZ"/>
        </w:rPr>
        <w:t xml:space="preserve"> </w:t>
      </w:r>
      <w:r w:rsidR="00325E76" w:rsidRPr="009E0F55">
        <w:rPr>
          <w:rFonts w:ascii="Traditional Arabic" w:hAnsi="Traditional Arabic" w:cs="Traditional Arabic"/>
          <w:sz w:val="36"/>
          <w:szCs w:val="34"/>
          <w:rtl/>
          <w:lang w:val="fr-FR" w:bidi="ar-DZ"/>
        </w:rPr>
        <w:t>تأليفه على أمورٍ خمسة رَئِيسَة)</w:t>
      </w:r>
      <w:r w:rsidR="009E0F55">
        <w:rPr>
          <w:rFonts w:ascii="Traditional Arabic" w:hAnsi="Traditional Arabic" w:cs="Traditional Arabic"/>
          <w:sz w:val="36"/>
          <w:szCs w:val="34"/>
          <w:rtl/>
          <w:lang w:val="fr-FR" w:bidi="ar-DZ"/>
        </w:rPr>
        <w:t xml:space="preserve">. </w:t>
      </w:r>
    </w:p>
    <w:p w:rsidR="00DA5971" w:rsidRPr="009E0F55" w:rsidRDefault="00DA5971" w:rsidP="009E0F55">
      <w:pPr>
        <w:pStyle w:val="a6"/>
        <w:numPr>
          <w:ilvl w:val="0"/>
          <w:numId w:val="31"/>
        </w:numPr>
        <w:spacing w:after="120"/>
        <w:ind w:left="0"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العدناني في معجم الأخطاء الشّائعة (ص98 رقم 369)</w:t>
      </w:r>
      <w:r w:rsidR="009E0F55">
        <w:rPr>
          <w:rFonts w:ascii="Traditional Arabic" w:hAnsi="Traditional Arabic" w:cs="Traditional Arabic"/>
          <w:sz w:val="36"/>
          <w:szCs w:val="34"/>
          <w:rtl/>
          <w:lang w:val="fr-FR" w:bidi="ar-DZ"/>
        </w:rPr>
        <w:t xml:space="preserve">. </w:t>
      </w:r>
    </w:p>
    <w:p w:rsidR="00BD6710" w:rsidRPr="009E0F55" w:rsidRDefault="00567BD2"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نعم</w:t>
      </w:r>
      <w:r w:rsidR="009E0F55">
        <w:rPr>
          <w:rFonts w:ascii="Traditional Arabic" w:hAnsi="Traditional Arabic" w:cs="Traditional Arabic"/>
          <w:sz w:val="36"/>
          <w:szCs w:val="34"/>
          <w:rtl/>
          <w:lang w:val="fr-FR" w:bidi="ar-DZ"/>
        </w:rPr>
        <w:t xml:space="preserve">، </w:t>
      </w:r>
      <w:r w:rsidR="00BD6710" w:rsidRPr="009E0F55">
        <w:rPr>
          <w:rFonts w:ascii="Traditional Arabic" w:hAnsi="Traditional Arabic" w:cs="Traditional Arabic"/>
          <w:sz w:val="36"/>
          <w:szCs w:val="34"/>
          <w:rtl/>
          <w:lang w:val="fr-FR" w:bidi="ar-DZ"/>
        </w:rPr>
        <w:t>لقد تراجع العدنانيّ في معجم الأغلاط اللّغويّة المعاصرة (ص244 ع702) عن تخطئة من يستعمل</w:t>
      </w:r>
      <w:r w:rsidR="009E0F55">
        <w:rPr>
          <w:rFonts w:ascii="Traditional Arabic" w:hAnsi="Traditional Arabic" w:cs="Traditional Arabic"/>
          <w:sz w:val="36"/>
          <w:szCs w:val="34"/>
          <w:rtl/>
          <w:lang w:val="fr-FR" w:bidi="ar-DZ"/>
        </w:rPr>
        <w:t xml:space="preserve">: </w:t>
      </w:r>
      <w:r w:rsidR="00BD6710" w:rsidRPr="009E0F55">
        <w:rPr>
          <w:rFonts w:ascii="Traditional Arabic" w:hAnsi="Traditional Arabic" w:cs="Traditional Arabic"/>
          <w:sz w:val="36"/>
          <w:szCs w:val="34"/>
          <w:rtl/>
          <w:lang w:val="fr-FR" w:bidi="ar-DZ"/>
        </w:rPr>
        <w:t>(الرَّئيسيّ) بدل (الرَّئيس)</w:t>
      </w:r>
      <w:r w:rsidR="009E0F55">
        <w:rPr>
          <w:rFonts w:ascii="Traditional Arabic" w:hAnsi="Traditional Arabic" w:cs="Traditional Arabic"/>
          <w:sz w:val="36"/>
          <w:szCs w:val="34"/>
          <w:rtl/>
          <w:lang w:val="fr-FR" w:bidi="ar-DZ"/>
        </w:rPr>
        <w:t xml:space="preserve">، </w:t>
      </w:r>
      <w:r w:rsidR="00BD6710" w:rsidRPr="009E0F55">
        <w:rPr>
          <w:rFonts w:ascii="Traditional Arabic" w:hAnsi="Traditional Arabic" w:cs="Traditional Arabic"/>
          <w:sz w:val="36"/>
          <w:szCs w:val="34"/>
          <w:rtl/>
          <w:lang w:val="fr-FR" w:bidi="ar-DZ"/>
        </w:rPr>
        <w:t>و(الرَّئيسيّة) بدل (الرَّئيسَة)</w:t>
      </w:r>
      <w:r w:rsidR="009E0F55">
        <w:rPr>
          <w:rFonts w:ascii="Traditional Arabic" w:hAnsi="Traditional Arabic" w:cs="Traditional Arabic"/>
          <w:sz w:val="36"/>
          <w:szCs w:val="34"/>
          <w:rtl/>
          <w:lang w:val="fr-FR" w:bidi="ar-DZ"/>
        </w:rPr>
        <w:t xml:space="preserve">؛ </w:t>
      </w:r>
      <w:r w:rsidR="00BD6710" w:rsidRPr="009E0F55">
        <w:rPr>
          <w:rFonts w:ascii="Traditional Arabic" w:hAnsi="Traditional Arabic" w:cs="Traditional Arabic"/>
          <w:sz w:val="36"/>
          <w:szCs w:val="34"/>
          <w:rtl/>
          <w:lang w:val="fr-FR" w:bidi="ar-DZ"/>
        </w:rPr>
        <w:t>لأنّ مجمع اللّغة القاهريّ أقرَّ في</w:t>
      </w:r>
      <w:r w:rsidR="00170BD9" w:rsidRPr="009E0F55">
        <w:rPr>
          <w:rFonts w:ascii="Traditional Arabic" w:hAnsi="Traditional Arabic" w:cs="Traditional Arabic"/>
          <w:sz w:val="36"/>
          <w:szCs w:val="34"/>
          <w:rtl/>
          <w:lang w:val="fr-FR" w:bidi="ar-DZ"/>
        </w:rPr>
        <w:t xml:space="preserve"> دورته الثّامنة والثّلاثين</w:t>
      </w:r>
      <w:r w:rsidR="00673E18" w:rsidRPr="009E0F55">
        <w:rPr>
          <w:rStyle w:val="a4"/>
          <w:rFonts w:ascii="Traditional Arabic" w:hAnsi="Traditional Arabic" w:cs="Traditional Arabic"/>
          <w:sz w:val="36"/>
          <w:szCs w:val="34"/>
          <w:vertAlign w:val="baseline"/>
          <w:rtl/>
          <w:lang w:val="fr-FR" w:bidi="ar-DZ"/>
        </w:rPr>
        <w:footnoteReference w:id="89"/>
      </w:r>
      <w:r w:rsidR="00170BD9" w:rsidRPr="009E0F55">
        <w:rPr>
          <w:rFonts w:ascii="Traditional Arabic" w:hAnsi="Traditional Arabic" w:cs="Traditional Arabic"/>
          <w:sz w:val="36"/>
          <w:szCs w:val="34"/>
          <w:rtl/>
          <w:lang w:val="fr-FR" w:bidi="ar-DZ"/>
        </w:rPr>
        <w:t xml:space="preserve"> استعمال كلمة (رَئِيسيّ)</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وممّا جاء فيها قولُهم</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(يستعمل بعضُ الكتّابِ</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العُضْوُ الرَّئِيسيّ</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أو الشّخصيّاتُ الرَّئيسيّةُ</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ويُنْكِ</w:t>
      </w:r>
      <w:r w:rsidRPr="009E0F55">
        <w:rPr>
          <w:rFonts w:ascii="Traditional Arabic" w:hAnsi="Traditional Arabic" w:cs="Traditional Arabic"/>
          <w:sz w:val="36"/>
          <w:szCs w:val="34"/>
          <w:rtl/>
          <w:lang w:val="fr-FR" w:bidi="ar-DZ"/>
        </w:rPr>
        <w:t>رُ ذلك كثيرونَ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وترى اللّجنةُ تسو</w:t>
      </w:r>
      <w:r w:rsidR="00170BD9" w:rsidRPr="009E0F55">
        <w:rPr>
          <w:rFonts w:ascii="Traditional Arabic" w:hAnsi="Traditional Arabic" w:cs="Traditional Arabic"/>
          <w:sz w:val="36"/>
          <w:szCs w:val="34"/>
          <w:rtl/>
          <w:lang w:val="fr-FR" w:bidi="ar-DZ"/>
        </w:rPr>
        <w:t>يغ هذا الاستعمال بشرط أن يكونَ المنسوبُ إليه أمرا من شأنه أن يندرِجَ تحته أفرادٌ متعدِّدَة)</w:t>
      </w:r>
      <w:r w:rsidR="00673E18" w:rsidRPr="009E0F55">
        <w:rPr>
          <w:rStyle w:val="a4"/>
          <w:rFonts w:ascii="Traditional Arabic" w:hAnsi="Traditional Arabic" w:cs="Traditional Arabic"/>
          <w:sz w:val="36"/>
          <w:szCs w:val="34"/>
          <w:vertAlign w:val="baseline"/>
          <w:rtl/>
          <w:lang w:val="fr-FR" w:bidi="ar-DZ"/>
        </w:rPr>
        <w:footnoteReference w:id="90"/>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ثمّ علّق العدنانيّ على قرارِ المجمع هذا بقوله</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(ولستُ أدري لماذا سوّغوا هذا الاستعمال مَشروطا</w:t>
      </w:r>
      <w:r w:rsidR="009E0F55">
        <w:rPr>
          <w:rFonts w:ascii="Traditional Arabic" w:hAnsi="Traditional Arabic" w:cs="Traditional Arabic"/>
          <w:sz w:val="36"/>
          <w:szCs w:val="34"/>
          <w:rtl/>
          <w:lang w:val="fr-FR" w:bidi="ar-DZ"/>
        </w:rPr>
        <w:t xml:space="preserve">. </w:t>
      </w:r>
      <w:r w:rsidR="00170BD9" w:rsidRPr="009E0F55">
        <w:rPr>
          <w:rFonts w:ascii="Traditional Arabic" w:hAnsi="Traditional Arabic" w:cs="Traditional Arabic"/>
          <w:sz w:val="36"/>
          <w:szCs w:val="34"/>
          <w:rtl/>
          <w:lang w:val="fr-FR" w:bidi="ar-DZ"/>
        </w:rPr>
        <w:t>وأرى أحد أمرينِ</w:t>
      </w:r>
      <w:r w:rsidR="009E0F55">
        <w:rPr>
          <w:rFonts w:ascii="Traditional Arabic" w:hAnsi="Traditional Arabic" w:cs="Traditional Arabic"/>
          <w:sz w:val="36"/>
          <w:szCs w:val="34"/>
          <w:rtl/>
          <w:lang w:val="fr-FR" w:bidi="ar-DZ"/>
        </w:rPr>
        <w:t xml:space="preserve">: </w:t>
      </w:r>
    </w:p>
    <w:p w:rsidR="00225113" w:rsidRPr="009E0F55" w:rsidRDefault="00DC7664" w:rsidP="009E0F55">
      <w:pPr>
        <w:pStyle w:val="a6"/>
        <w:numPr>
          <w:ilvl w:val="0"/>
          <w:numId w:val="32"/>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إمّا </w:t>
      </w:r>
      <w:r w:rsidR="00F22399" w:rsidRPr="009E0F55">
        <w:rPr>
          <w:rFonts w:ascii="Traditional Arabic" w:hAnsi="Traditional Arabic" w:cs="Traditional Arabic"/>
          <w:sz w:val="36"/>
          <w:szCs w:val="34"/>
          <w:rtl/>
          <w:lang w:val="fr-FR" w:bidi="ar-DZ"/>
        </w:rPr>
        <w:t xml:space="preserve">أن </w:t>
      </w:r>
      <w:r w:rsidRPr="009E0F55">
        <w:rPr>
          <w:rFonts w:ascii="Traditional Arabic" w:hAnsi="Traditional Arabic" w:cs="Traditional Arabic"/>
          <w:sz w:val="36"/>
          <w:szCs w:val="34"/>
          <w:rtl/>
          <w:lang w:val="fr-FR" w:bidi="ar-DZ"/>
        </w:rPr>
        <w:t>نُجيزَ قولَ الأعضاء الرَّئيسيّة دون قيد أو شرط</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حُبًّا في تسهيل الأمور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واجتنابا لت</w:t>
      </w:r>
      <w:r w:rsidR="00F22399" w:rsidRPr="009E0F55">
        <w:rPr>
          <w:rFonts w:ascii="Traditional Arabic" w:hAnsi="Traditional Arabic" w:cs="Traditional Arabic"/>
          <w:sz w:val="36"/>
          <w:szCs w:val="34"/>
          <w:rtl/>
          <w:lang w:val="fr-FR" w:bidi="ar-DZ"/>
        </w:rPr>
        <w:t xml:space="preserve">عقيدها بذلك الشَّرط </w:t>
      </w:r>
    </w:p>
    <w:p w:rsidR="00170BD9" w:rsidRPr="009E0F55" w:rsidRDefault="00F22399"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 xml:space="preserve">الّذي يجعلُ </w:t>
      </w:r>
      <w:r w:rsidR="00DC7664" w:rsidRPr="009E0F55">
        <w:rPr>
          <w:rFonts w:ascii="Traditional Arabic" w:hAnsi="Traditional Arabic" w:cs="Traditional Arabic"/>
          <w:sz w:val="36"/>
          <w:szCs w:val="34"/>
          <w:rtl/>
          <w:lang w:val="fr-FR" w:bidi="ar-DZ"/>
        </w:rPr>
        <w:t xml:space="preserve">المرءَ يقفُ </w:t>
      </w:r>
      <w:proofErr w:type="spellStart"/>
      <w:r w:rsidR="00DC7664" w:rsidRPr="009E0F55">
        <w:rPr>
          <w:rFonts w:ascii="Traditional Arabic" w:hAnsi="Traditional Arabic" w:cs="Traditional Arabic"/>
          <w:sz w:val="36"/>
          <w:szCs w:val="34"/>
          <w:rtl/>
          <w:lang w:val="fr-FR" w:bidi="ar-DZ"/>
        </w:rPr>
        <w:t>هنيهةً</w:t>
      </w:r>
      <w:proofErr w:type="spellEnd"/>
      <w:r w:rsidR="00DC7664" w:rsidRPr="009E0F55">
        <w:rPr>
          <w:rFonts w:ascii="Traditional Arabic" w:hAnsi="Traditional Arabic" w:cs="Traditional Arabic"/>
          <w:sz w:val="36"/>
          <w:szCs w:val="34"/>
          <w:rtl/>
          <w:lang w:val="fr-FR" w:bidi="ar-DZ"/>
        </w:rPr>
        <w:t xml:space="preserve"> حائرا إزاءَه</w:t>
      </w:r>
      <w:r w:rsidR="009E0F55">
        <w:rPr>
          <w:rFonts w:ascii="Traditional Arabic" w:hAnsi="Traditional Arabic" w:cs="Traditional Arabic"/>
          <w:sz w:val="36"/>
          <w:szCs w:val="34"/>
          <w:rtl/>
          <w:lang w:val="fr-FR" w:bidi="ar-DZ"/>
        </w:rPr>
        <w:t xml:space="preserve">. </w:t>
      </w:r>
    </w:p>
    <w:p w:rsidR="00DC7664" w:rsidRPr="009E0F55" w:rsidRDefault="00DC7664" w:rsidP="009E0F55">
      <w:pPr>
        <w:pStyle w:val="a6"/>
        <w:numPr>
          <w:ilvl w:val="0"/>
          <w:numId w:val="32"/>
        </w:numPr>
        <w:spacing w:after="120"/>
        <w:ind w:left="0"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أو نكتفي بقول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الأعضاء الرّئيسةُ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كما تقول أمّهاتُ</w:t>
      </w:r>
      <w:r w:rsidR="00673E18" w:rsidRPr="009E0F55">
        <w:rPr>
          <w:rStyle w:val="a4"/>
          <w:rFonts w:ascii="Traditional Arabic" w:hAnsi="Traditional Arabic" w:cs="Traditional Arabic"/>
          <w:sz w:val="36"/>
          <w:szCs w:val="34"/>
          <w:vertAlign w:val="baseline"/>
          <w:rtl/>
          <w:lang w:val="fr-FR" w:bidi="ar-DZ"/>
        </w:rPr>
        <w:footnoteReference w:id="91"/>
      </w:r>
      <w:r w:rsidRPr="009E0F55">
        <w:rPr>
          <w:rFonts w:ascii="Traditional Arabic" w:hAnsi="Traditional Arabic" w:cs="Traditional Arabic"/>
          <w:sz w:val="36"/>
          <w:szCs w:val="34"/>
          <w:rtl/>
          <w:lang w:val="fr-FR" w:bidi="ar-DZ"/>
        </w:rPr>
        <w:t xml:space="preserve"> معاجمنا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فما رأيُ م</w:t>
      </w:r>
      <w:r w:rsidR="00567BD2"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جامعنا </w:t>
      </w:r>
      <w:proofErr w:type="gramStart"/>
      <w:r w:rsidRPr="009E0F55">
        <w:rPr>
          <w:rFonts w:ascii="Traditional Arabic" w:hAnsi="Traditional Arabic" w:cs="Traditional Arabic"/>
          <w:sz w:val="36"/>
          <w:szCs w:val="34"/>
          <w:rtl/>
          <w:lang w:val="fr-FR" w:bidi="ar-DZ"/>
        </w:rPr>
        <w:t>الموَقَّرة</w:t>
      </w:r>
      <w:r w:rsidR="00E918C1"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725B6D" w:rsidRPr="009E0F55" w:rsidRDefault="009B02E7"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وتأمّل معي</w:t>
      </w:r>
      <w:r w:rsidR="00DC7664" w:rsidRPr="009E0F55">
        <w:rPr>
          <w:rFonts w:ascii="Traditional Arabic" w:hAnsi="Traditional Arabic" w:cs="Traditional Arabic"/>
          <w:sz w:val="36"/>
          <w:szCs w:val="34"/>
          <w:rtl/>
          <w:lang w:val="fr-FR" w:bidi="ar-DZ"/>
        </w:rPr>
        <w:t xml:space="preserve"> اقتراحه الأوّل</w:t>
      </w:r>
      <w:r w:rsidR="009E0F55">
        <w:rPr>
          <w:rFonts w:ascii="Traditional Arabic" w:hAnsi="Traditional Arabic" w:cs="Traditional Arabic"/>
          <w:sz w:val="36"/>
          <w:szCs w:val="34"/>
          <w:rtl/>
          <w:lang w:val="fr-FR" w:bidi="ar-DZ"/>
        </w:rPr>
        <w:t xml:space="preserve">، </w:t>
      </w:r>
      <w:r w:rsidR="00DC7664" w:rsidRPr="009E0F55">
        <w:rPr>
          <w:rFonts w:ascii="Traditional Arabic" w:hAnsi="Traditional Arabic" w:cs="Traditional Arabic"/>
          <w:sz w:val="36"/>
          <w:szCs w:val="34"/>
          <w:rtl/>
          <w:lang w:val="fr-FR" w:bidi="ar-DZ"/>
        </w:rPr>
        <w:t>والّذي قيّدهُ بقوله</w:t>
      </w:r>
      <w:r w:rsidR="009E0F55">
        <w:rPr>
          <w:rFonts w:ascii="Traditional Arabic" w:hAnsi="Traditional Arabic" w:cs="Traditional Arabic"/>
          <w:sz w:val="36"/>
          <w:szCs w:val="34"/>
          <w:rtl/>
          <w:lang w:val="fr-FR" w:bidi="ar-DZ"/>
        </w:rPr>
        <w:t xml:space="preserve">: </w:t>
      </w:r>
      <w:r w:rsidR="00DC7664" w:rsidRPr="009E0F55">
        <w:rPr>
          <w:rFonts w:ascii="Traditional Arabic" w:hAnsi="Traditional Arabic" w:cs="Traditional Arabic"/>
          <w:sz w:val="36"/>
          <w:szCs w:val="34"/>
          <w:rtl/>
          <w:lang w:val="fr-FR" w:bidi="ar-DZ"/>
        </w:rPr>
        <w:t>(حُبًّا في تسهيل الأمور</w:t>
      </w:r>
      <w:proofErr w:type="gramStart"/>
      <w:r w:rsidR="00DC766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w:t>
      </w:r>
      <w:proofErr w:type="gramEnd"/>
      <w:r w:rsidR="009E0F55">
        <w:rPr>
          <w:rFonts w:ascii="Traditional Arabic" w:hAnsi="Traditional Arabic" w:cs="Traditional Arabic"/>
          <w:sz w:val="36"/>
          <w:szCs w:val="34"/>
          <w:rtl/>
          <w:lang w:val="fr-FR" w:bidi="ar-DZ"/>
        </w:rPr>
        <w:t xml:space="preserve"> </w:t>
      </w:r>
      <w:r w:rsidR="00DC7664" w:rsidRPr="009E0F55">
        <w:rPr>
          <w:rFonts w:ascii="Traditional Arabic" w:hAnsi="Traditional Arabic" w:cs="Traditional Arabic"/>
          <w:sz w:val="36"/>
          <w:szCs w:val="34"/>
          <w:rtl/>
          <w:lang w:val="fr-FR" w:bidi="ar-DZ"/>
        </w:rPr>
        <w:t xml:space="preserve">وكأنّ الأمرَ دائرٌ بين </w:t>
      </w:r>
      <w:r w:rsidRPr="009E0F55">
        <w:rPr>
          <w:rFonts w:ascii="Traditional Arabic" w:hAnsi="Traditional Arabic" w:cs="Traditional Arabic"/>
          <w:sz w:val="36"/>
          <w:szCs w:val="34"/>
          <w:rtl/>
          <w:lang w:val="fr-FR" w:bidi="ar-DZ"/>
        </w:rPr>
        <w:t>ما هو سهلٌ في الاستعمالِ</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وما هو</w:t>
      </w:r>
      <w:r w:rsidR="00225113" w:rsidRPr="009E0F55">
        <w:rPr>
          <w:rFonts w:ascii="Traditional Arabic" w:hAnsi="Traditional Arabic" w:cs="Traditional Arabic"/>
          <w:sz w:val="36"/>
          <w:szCs w:val="34"/>
          <w:rtl/>
          <w:lang w:val="fr-FR" w:bidi="ar-DZ"/>
        </w:rPr>
        <w:t xml:space="preserve"> </w:t>
      </w:r>
      <w:r w:rsidR="00DC7664" w:rsidRPr="009E0F55">
        <w:rPr>
          <w:rFonts w:ascii="Traditional Arabic" w:hAnsi="Traditional Arabic" w:cs="Traditional Arabic"/>
          <w:sz w:val="36"/>
          <w:szCs w:val="34"/>
          <w:rtl/>
          <w:lang w:val="fr-FR" w:bidi="ar-DZ"/>
        </w:rPr>
        <w:t>عَسِرٌ فيه</w:t>
      </w:r>
      <w:r w:rsidR="009E0F55">
        <w:rPr>
          <w:rFonts w:ascii="Traditional Arabic" w:hAnsi="Traditional Arabic" w:cs="Traditional Arabic"/>
          <w:sz w:val="36"/>
          <w:szCs w:val="34"/>
          <w:rtl/>
          <w:lang w:val="fr-FR" w:bidi="ar-DZ"/>
        </w:rPr>
        <w:t xml:space="preserve">. </w:t>
      </w:r>
      <w:r w:rsidR="00725B6D" w:rsidRPr="009E0F55">
        <w:rPr>
          <w:rFonts w:ascii="Traditional Arabic" w:hAnsi="Traditional Arabic" w:cs="Traditional Arabic"/>
          <w:sz w:val="36"/>
          <w:szCs w:val="34"/>
          <w:rtl/>
          <w:lang w:val="fr-FR" w:bidi="ar-DZ"/>
        </w:rPr>
        <w:t>وذا يُوحِي بأنّ كلا الاستعمالين جائزان في العربيّة</w:t>
      </w:r>
      <w:r w:rsidR="009E0F55">
        <w:rPr>
          <w:rFonts w:ascii="Traditional Arabic" w:hAnsi="Traditional Arabic" w:cs="Traditional Arabic"/>
          <w:sz w:val="36"/>
          <w:szCs w:val="34"/>
          <w:rtl/>
          <w:lang w:val="fr-FR" w:bidi="ar-DZ"/>
        </w:rPr>
        <w:t xml:space="preserve">، </w:t>
      </w:r>
      <w:r w:rsidR="00725B6D" w:rsidRPr="009E0F55">
        <w:rPr>
          <w:rFonts w:ascii="Traditional Arabic" w:hAnsi="Traditional Arabic" w:cs="Traditional Arabic"/>
          <w:sz w:val="36"/>
          <w:szCs w:val="34"/>
          <w:rtl/>
          <w:lang w:val="fr-FR" w:bidi="ar-DZ"/>
        </w:rPr>
        <w:t>والأمرُ بخلاف ذلك</w:t>
      </w:r>
      <w:r w:rsidR="009E0F55">
        <w:rPr>
          <w:rFonts w:ascii="Traditional Arabic" w:hAnsi="Traditional Arabic" w:cs="Traditional Arabic"/>
          <w:sz w:val="36"/>
          <w:szCs w:val="34"/>
          <w:rtl/>
          <w:lang w:val="fr-FR" w:bidi="ar-DZ"/>
        </w:rPr>
        <w:t xml:space="preserve">. </w:t>
      </w:r>
    </w:p>
    <w:p w:rsidR="00DC7664" w:rsidRPr="009E0F55" w:rsidRDefault="009B02E7"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وأمّا اقتراح</w:t>
      </w:r>
      <w:r w:rsidR="00725B6D" w:rsidRPr="009E0F55">
        <w:rPr>
          <w:rFonts w:ascii="Traditional Arabic" w:hAnsi="Traditional Arabic" w:cs="Traditional Arabic"/>
          <w:sz w:val="36"/>
          <w:szCs w:val="34"/>
          <w:rtl/>
          <w:lang w:val="fr-FR" w:bidi="ar-DZ"/>
        </w:rPr>
        <w:t xml:space="preserve">ه الثاني </w:t>
      </w:r>
      <w:r w:rsidR="00657236" w:rsidRPr="009E0F55">
        <w:rPr>
          <w:rFonts w:ascii="Traditional Arabic" w:hAnsi="Traditional Arabic" w:cs="Traditional Arabic"/>
          <w:sz w:val="36"/>
          <w:szCs w:val="34"/>
          <w:rtl/>
          <w:lang w:val="fr-FR" w:bidi="ar-DZ"/>
        </w:rPr>
        <w:t>فهو الّذي سبقَ تقريره واعتمادُه</w:t>
      </w:r>
      <w:r w:rsidR="006C0694" w:rsidRPr="009E0F55">
        <w:rPr>
          <w:rFonts w:ascii="Traditional Arabic" w:hAnsi="Traditional Arabic" w:cs="Traditional Arabic"/>
          <w:sz w:val="36"/>
          <w:szCs w:val="34"/>
          <w:rtl/>
          <w:lang w:val="fr-FR" w:bidi="ar-DZ"/>
        </w:rPr>
        <w:t xml:space="preserve"> من غير قيد المجمع</w:t>
      </w:r>
      <w:r w:rsidR="009E0F55">
        <w:rPr>
          <w:rFonts w:ascii="Traditional Arabic" w:hAnsi="Traditional Arabic" w:cs="Traditional Arabic"/>
          <w:sz w:val="36"/>
          <w:szCs w:val="34"/>
          <w:rtl/>
          <w:lang w:val="fr-FR" w:bidi="ar-DZ"/>
        </w:rPr>
        <w:t xml:space="preserve">. </w:t>
      </w:r>
    </w:p>
    <w:p w:rsidR="00225113" w:rsidRPr="009E0F55" w:rsidRDefault="00225113" w:rsidP="009E0F55">
      <w:pPr>
        <w:spacing w:after="120"/>
        <w:ind w:firstLine="0"/>
        <w:jc w:val="both"/>
        <w:rPr>
          <w:rFonts w:ascii="Traditional Arabic" w:hAnsi="Traditional Arabic" w:cs="Traditional Arabic"/>
          <w:sz w:val="36"/>
          <w:szCs w:val="34"/>
          <w:rtl/>
          <w:lang w:val="fr-FR" w:bidi="ar-DZ"/>
        </w:rPr>
      </w:pPr>
    </w:p>
    <w:p w:rsidR="00225113" w:rsidRPr="009E0F55" w:rsidRDefault="00225113" w:rsidP="009E0F55">
      <w:pPr>
        <w:spacing w:after="120"/>
        <w:ind w:firstLine="0"/>
        <w:jc w:val="both"/>
        <w:rPr>
          <w:rFonts w:ascii="Traditional Arabic" w:hAnsi="Traditional Arabic" w:cs="Traditional Arabic"/>
          <w:sz w:val="36"/>
          <w:szCs w:val="34"/>
          <w:rtl/>
          <w:lang w:val="fr-FR" w:bidi="ar-DZ"/>
        </w:rPr>
      </w:pPr>
    </w:p>
    <w:p w:rsidR="00225113" w:rsidRPr="009E0F55" w:rsidRDefault="00225113" w:rsidP="009E0F55">
      <w:pPr>
        <w:spacing w:after="120"/>
        <w:ind w:firstLine="0"/>
        <w:jc w:val="both"/>
        <w:rPr>
          <w:rFonts w:ascii="Traditional Arabic" w:hAnsi="Traditional Arabic" w:cs="Traditional Arabic"/>
          <w:sz w:val="36"/>
          <w:szCs w:val="34"/>
          <w:rtl/>
          <w:lang w:val="fr-FR" w:bidi="ar-DZ"/>
        </w:rPr>
      </w:pPr>
    </w:p>
    <w:p w:rsidR="00225113" w:rsidRPr="009E0F55" w:rsidRDefault="00225113" w:rsidP="009E0F55">
      <w:pPr>
        <w:spacing w:after="120"/>
        <w:ind w:firstLine="0"/>
        <w:jc w:val="both"/>
        <w:rPr>
          <w:rFonts w:ascii="Traditional Arabic" w:hAnsi="Traditional Arabic" w:cs="Traditional Arabic"/>
          <w:sz w:val="36"/>
          <w:szCs w:val="34"/>
          <w:rtl/>
          <w:lang w:val="fr-FR" w:bidi="ar-DZ"/>
        </w:rPr>
      </w:pPr>
    </w:p>
    <w:p w:rsidR="00587DD7" w:rsidRPr="009E0F55" w:rsidRDefault="00587DD7" w:rsidP="009E0F55">
      <w:pPr>
        <w:spacing w:after="120"/>
        <w:ind w:firstLine="0"/>
        <w:jc w:val="both"/>
        <w:rPr>
          <w:rFonts w:ascii="Traditional Arabic" w:hAnsi="Traditional Arabic" w:cs="Traditional Arabic"/>
          <w:sz w:val="36"/>
          <w:szCs w:val="34"/>
          <w:rtl/>
          <w:lang w:val="fr-FR" w:bidi="ar-DZ"/>
        </w:rPr>
      </w:pPr>
    </w:p>
    <w:p w:rsidR="000956C8" w:rsidRPr="009E0F55" w:rsidRDefault="00657236" w:rsidP="009E0F55">
      <w:pPr>
        <w:spacing w:after="120"/>
        <w:ind w:firstLine="0"/>
        <w:jc w:val="both"/>
        <w:rPr>
          <w:rFonts w:ascii="Traditional Arabic" w:hAnsi="Traditional Arabic" w:cs="Traditional Arabic"/>
          <w:sz w:val="36"/>
          <w:szCs w:val="34"/>
          <w:rtl/>
          <w:lang w:val="fr-FR" w:bidi="ar-DZ"/>
        </w:rPr>
      </w:pPr>
      <w:proofErr w:type="gramStart"/>
      <w:r w:rsidRPr="009E0F55">
        <w:rPr>
          <w:rFonts w:ascii="Traditional Arabic" w:hAnsi="Traditional Arabic" w:cs="Traditional Arabic"/>
          <w:color w:val="FF0000"/>
          <w:sz w:val="36"/>
          <w:szCs w:val="34"/>
          <w:rtl/>
          <w:lang w:val="fr-FR" w:bidi="ar-DZ"/>
        </w:rPr>
        <w:lastRenderedPageBreak/>
        <w:t>48-</w:t>
      </w:r>
      <w:r w:rsidR="000956C8" w:rsidRPr="009E0F55">
        <w:rPr>
          <w:rFonts w:ascii="Traditional Arabic" w:hAnsi="Traditional Arabic" w:cs="Traditional Arabic"/>
          <w:color w:val="FF0000"/>
          <w:sz w:val="36"/>
          <w:szCs w:val="34"/>
          <w:rtl/>
          <w:lang w:val="fr-FR" w:bidi="ar-DZ"/>
        </w:rPr>
        <w:t xml:space="preserve"> وَخَى</w:t>
      </w:r>
      <w:proofErr w:type="gramEnd"/>
      <w:r w:rsidR="000956C8" w:rsidRPr="009E0F55">
        <w:rPr>
          <w:rFonts w:ascii="Traditional Arabic" w:hAnsi="Traditional Arabic" w:cs="Traditional Arabic"/>
          <w:color w:val="FF0000"/>
          <w:sz w:val="36"/>
          <w:szCs w:val="34"/>
          <w:rtl/>
          <w:lang w:val="fr-FR" w:bidi="ar-DZ"/>
        </w:rPr>
        <w:t xml:space="preserve"> يَخِي وَخْيًا </w:t>
      </w:r>
      <w:r w:rsidRPr="009E0F55">
        <w:rPr>
          <w:rFonts w:ascii="Traditional Arabic" w:hAnsi="Traditional Arabic" w:cs="Traditional Arabic"/>
          <w:color w:val="FF0000"/>
          <w:sz w:val="36"/>
          <w:szCs w:val="34"/>
          <w:rtl/>
          <w:lang w:val="fr-FR" w:bidi="ar-DZ"/>
        </w:rPr>
        <w:t>و</w:t>
      </w:r>
      <w:r w:rsidR="000956C8" w:rsidRPr="009E0F55">
        <w:rPr>
          <w:rFonts w:ascii="Traditional Arabic" w:hAnsi="Traditional Arabic" w:cs="Traditional Arabic"/>
          <w:color w:val="FF0000"/>
          <w:sz w:val="36"/>
          <w:szCs w:val="34"/>
          <w:rtl/>
          <w:lang w:val="fr-FR" w:bidi="ar-DZ"/>
        </w:rPr>
        <w:t xml:space="preserve"> </w:t>
      </w:r>
      <w:r w:rsidRPr="009E0F55">
        <w:rPr>
          <w:rFonts w:ascii="Traditional Arabic" w:hAnsi="Traditional Arabic" w:cs="Traditional Arabic"/>
          <w:color w:val="FF0000"/>
          <w:sz w:val="36"/>
          <w:szCs w:val="34"/>
          <w:rtl/>
          <w:lang w:val="fr-FR" w:bidi="ar-DZ"/>
        </w:rPr>
        <w:t>تَوَخَّى يَتَوَخَّى تَوَخِّيًا</w:t>
      </w:r>
      <w:r w:rsidR="009E0F55">
        <w:rPr>
          <w:rFonts w:ascii="Traditional Arabic" w:hAnsi="Traditional Arabic" w:cs="Traditional Arabic"/>
          <w:color w:val="FF0000"/>
          <w:sz w:val="36"/>
          <w:szCs w:val="34"/>
          <w:rtl/>
          <w:lang w:val="fr-FR" w:bidi="ar-DZ"/>
        </w:rPr>
        <w:t xml:space="preserve">: </w:t>
      </w:r>
      <w:r w:rsidR="00977C57" w:rsidRPr="009E0F55">
        <w:rPr>
          <w:rFonts w:ascii="Traditional Arabic" w:hAnsi="Traditional Arabic" w:cs="Traditional Arabic"/>
          <w:sz w:val="36"/>
          <w:szCs w:val="34"/>
          <w:rtl/>
          <w:lang w:val="fr-FR" w:bidi="ar-DZ"/>
        </w:rPr>
        <w:t>أصلُ الوَخْيُ هو القَصْدُ</w:t>
      </w:r>
      <w:r w:rsidR="009E0F55">
        <w:rPr>
          <w:rFonts w:ascii="Traditional Arabic" w:hAnsi="Traditional Arabic" w:cs="Traditional Arabic"/>
          <w:sz w:val="36"/>
          <w:szCs w:val="34"/>
          <w:rtl/>
          <w:lang w:val="fr-FR" w:bidi="ar-DZ"/>
        </w:rPr>
        <w:t xml:space="preserve">، </w:t>
      </w:r>
      <w:r w:rsidR="00977C57" w:rsidRPr="009E0F55">
        <w:rPr>
          <w:rFonts w:ascii="Traditional Arabic" w:hAnsi="Traditional Arabic" w:cs="Traditional Arabic"/>
          <w:sz w:val="36"/>
          <w:szCs w:val="34"/>
          <w:rtl/>
          <w:lang w:val="fr-FR" w:bidi="ar-DZ"/>
        </w:rPr>
        <w:t>ولا يُستعملُ في اللّغة إلاّ في الخير</w:t>
      </w:r>
      <w:r w:rsidR="009E0F55">
        <w:rPr>
          <w:rFonts w:ascii="Traditional Arabic" w:hAnsi="Traditional Arabic" w:cs="Traditional Arabic"/>
          <w:sz w:val="36"/>
          <w:szCs w:val="34"/>
          <w:rtl/>
          <w:lang w:val="fr-FR" w:bidi="ar-DZ"/>
        </w:rPr>
        <w:t xml:space="preserve">. </w:t>
      </w:r>
      <w:r w:rsidR="00977C57" w:rsidRPr="009E0F55">
        <w:rPr>
          <w:rFonts w:ascii="Traditional Arabic" w:hAnsi="Traditional Arabic" w:cs="Traditional Arabic"/>
          <w:sz w:val="36"/>
          <w:szCs w:val="34"/>
          <w:rtl/>
          <w:lang w:val="fr-FR" w:bidi="ar-DZ"/>
        </w:rPr>
        <w:t>واستعمالُه في غيره</w:t>
      </w:r>
      <w:r w:rsidR="00C83190" w:rsidRPr="009E0F55">
        <w:rPr>
          <w:rStyle w:val="a4"/>
          <w:rFonts w:ascii="Traditional Arabic" w:hAnsi="Traditional Arabic" w:cs="Traditional Arabic"/>
          <w:sz w:val="36"/>
          <w:szCs w:val="34"/>
          <w:vertAlign w:val="baseline"/>
          <w:rtl/>
          <w:lang w:val="fr-FR" w:bidi="ar-DZ"/>
        </w:rPr>
        <w:footnoteReference w:id="92"/>
      </w:r>
      <w:r w:rsidR="00977C57" w:rsidRPr="009E0F55">
        <w:rPr>
          <w:rFonts w:ascii="Traditional Arabic" w:hAnsi="Traditional Arabic" w:cs="Traditional Arabic"/>
          <w:sz w:val="36"/>
          <w:szCs w:val="34"/>
          <w:rtl/>
          <w:lang w:val="fr-FR" w:bidi="ar-DZ"/>
        </w:rPr>
        <w:t xml:space="preserve"> خروج ٌ عن أوضاعِ اللّغةِ ومناهج الكَلِم عند العرب</w:t>
      </w:r>
      <w:r w:rsidR="009E0F55">
        <w:rPr>
          <w:rFonts w:ascii="Traditional Arabic" w:hAnsi="Traditional Arabic" w:cs="Traditional Arabic"/>
          <w:sz w:val="36"/>
          <w:szCs w:val="34"/>
          <w:rtl/>
          <w:lang w:val="fr-FR" w:bidi="ar-DZ"/>
        </w:rPr>
        <w:t xml:space="preserve">. </w:t>
      </w:r>
    </w:p>
    <w:p w:rsidR="00657236" w:rsidRPr="009E0F55" w:rsidRDefault="00977C57"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val="fr-FR" w:bidi="ar-DZ"/>
        </w:rPr>
        <w:t>قال أبو منصور الث</w:t>
      </w:r>
      <w:r w:rsidR="00C35F1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عالبيّ في فقه اللّغة (ص118)</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bidi="ar-DZ"/>
        </w:rPr>
        <w:t>التَّوَخِي طلبُ الرِّضَ</w:t>
      </w:r>
      <w:r w:rsidR="000956C8" w:rsidRPr="009E0F55">
        <w:rPr>
          <w:rFonts w:ascii="Traditional Arabic" w:hAnsi="Traditional Arabic" w:cs="Traditional Arabic"/>
          <w:sz w:val="36"/>
          <w:szCs w:val="34"/>
          <w:rtl/>
          <w:lang w:bidi="ar-DZ"/>
        </w:rPr>
        <w:t>ا</w:t>
      </w:r>
      <w:r w:rsidRPr="009E0F55">
        <w:rPr>
          <w:rFonts w:ascii="Traditional Arabic" w:hAnsi="Traditional Arabic" w:cs="Traditional Arabic"/>
          <w:sz w:val="36"/>
          <w:szCs w:val="34"/>
          <w:rtl/>
          <w:lang w:bidi="ar-DZ"/>
        </w:rPr>
        <w:t xml:space="preserve"> والخ</w:t>
      </w:r>
      <w:r w:rsidR="00E71C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E71C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 والمَسَرَّة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 يُقال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تََوَخَّى شَرَّه</w:t>
      </w:r>
      <w:r w:rsidR="0066018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val="fr-FR" w:bidi="ar-DZ"/>
        </w:rPr>
        <w:t>وقال في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(ص202)</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(الطَّلَبُ عامٌ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والتَّوَخِّي في الخير خاصٌّ)</w:t>
      </w:r>
      <w:r w:rsidR="009E0F55">
        <w:rPr>
          <w:rFonts w:ascii="Traditional Arabic" w:hAnsi="Traditional Arabic" w:cs="Traditional Arabic"/>
          <w:sz w:val="36"/>
          <w:szCs w:val="34"/>
          <w:rtl/>
          <w:lang w:val="fr-FR" w:bidi="ar-DZ"/>
        </w:rPr>
        <w:t xml:space="preserve">. </w:t>
      </w:r>
    </w:p>
    <w:p w:rsidR="00977C57" w:rsidRPr="009E0F55" w:rsidRDefault="00977C57"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val="fr-FR" w:bidi="ar-DZ"/>
        </w:rPr>
        <w:t>وفي اللّسان (15</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/382)</w:t>
      </w:r>
      <w:r w:rsidR="00DC32D9" w:rsidRPr="009E0F55">
        <w:rPr>
          <w:rFonts w:ascii="Traditional Arabic" w:hAnsi="Traditional Arabic" w:cs="Traditional Arabic"/>
          <w:sz w:val="36"/>
          <w:szCs w:val="34"/>
          <w:rtl/>
          <w:lang w:val="fr-FR" w:bidi="ar-DZ"/>
        </w:rPr>
        <w:t xml:space="preserve"> قال الثّعالبيّ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DC32D9" w:rsidRPr="009E0F55">
        <w:rPr>
          <w:rFonts w:ascii="Traditional Arabic" w:hAnsi="Traditional Arabic" w:cs="Traditional Arabic"/>
          <w:color w:val="000000"/>
          <w:sz w:val="36"/>
          <w:szCs w:val="34"/>
          <w:rtl/>
          <w:lang w:bidi="ar-DZ"/>
        </w:rPr>
        <w:t xml:space="preserve">والتَّوَخِّي </w:t>
      </w:r>
      <w:r w:rsidR="00DC32D9" w:rsidRPr="009E0F55">
        <w:rPr>
          <w:rFonts w:ascii="Traditional Arabic" w:hAnsi="Traditional Arabic" w:cs="Traditional Arabic"/>
          <w:sz w:val="36"/>
          <w:szCs w:val="34"/>
          <w:rtl/>
          <w:lang w:bidi="ar-DZ"/>
        </w:rPr>
        <w:t>بمعنى التَّحَرِّي للحقِّ مأْخوذٌ مِن هذا)</w:t>
      </w:r>
      <w:r w:rsidR="009E0F55">
        <w:rPr>
          <w:rFonts w:ascii="Traditional Arabic" w:hAnsi="Traditional Arabic" w:cs="Traditional Arabic"/>
          <w:sz w:val="36"/>
          <w:szCs w:val="34"/>
          <w:rtl/>
          <w:lang w:bidi="ar-DZ"/>
        </w:rPr>
        <w:t xml:space="preserve">. </w:t>
      </w:r>
    </w:p>
    <w:p w:rsidR="000956C8" w:rsidRPr="009E0F55" w:rsidRDefault="009D548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الصّحاح (6</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/2521 وخي</w:t>
      </w:r>
      <w:r w:rsidR="00DC32D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DC32D9" w:rsidRPr="009E0F55">
        <w:rPr>
          <w:rFonts w:ascii="Traditional Arabic" w:hAnsi="Traditional Arabic" w:cs="Traditional Arabic"/>
          <w:sz w:val="36"/>
          <w:szCs w:val="34"/>
          <w:rtl/>
          <w:lang w:bidi="ar-DZ"/>
        </w:rPr>
        <w:t>واللّسان (15/383 ع2)</w:t>
      </w:r>
      <w:r w:rsidR="009E0F55">
        <w:rPr>
          <w:rFonts w:ascii="Traditional Arabic" w:hAnsi="Traditional Arabic" w:cs="Traditional Arabic"/>
          <w:sz w:val="36"/>
          <w:szCs w:val="34"/>
          <w:rtl/>
          <w:lang w:bidi="ar-DZ"/>
        </w:rPr>
        <w:t xml:space="preserve">: </w:t>
      </w:r>
      <w:r w:rsidR="00DC32D9" w:rsidRPr="009E0F55">
        <w:rPr>
          <w:rFonts w:ascii="Traditional Arabic" w:hAnsi="Traditional Arabic" w:cs="Traditional Arabic"/>
          <w:sz w:val="36"/>
          <w:szCs w:val="34"/>
          <w:rtl/>
          <w:lang w:bidi="ar-DZ"/>
        </w:rPr>
        <w:t>(وت</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و</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خَّي</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تُ مَرضاتَك أي تَحرَّيْتُ وق</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ص</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د</w:t>
      </w:r>
      <w:r w:rsidR="000956C8" w:rsidRPr="009E0F55">
        <w:rPr>
          <w:rFonts w:ascii="Traditional Arabic" w:hAnsi="Traditional Arabic" w:cs="Traditional Arabic"/>
          <w:sz w:val="36"/>
          <w:szCs w:val="34"/>
          <w:rtl/>
          <w:lang w:bidi="ar-DZ"/>
        </w:rPr>
        <w:t>ْ</w:t>
      </w:r>
      <w:r w:rsidR="00DC32D9" w:rsidRPr="009E0F55">
        <w:rPr>
          <w:rFonts w:ascii="Traditional Arabic" w:hAnsi="Traditional Arabic" w:cs="Traditional Arabic"/>
          <w:sz w:val="36"/>
          <w:szCs w:val="34"/>
          <w:rtl/>
          <w:lang w:bidi="ar-DZ"/>
        </w:rPr>
        <w:t>تُ)</w:t>
      </w:r>
      <w:r w:rsidR="009E0F55">
        <w:rPr>
          <w:rFonts w:ascii="Traditional Arabic" w:hAnsi="Traditional Arabic" w:cs="Traditional Arabic"/>
          <w:sz w:val="36"/>
          <w:szCs w:val="34"/>
          <w:rtl/>
          <w:lang w:bidi="ar-DZ"/>
        </w:rPr>
        <w:t xml:space="preserve">. </w:t>
      </w:r>
    </w:p>
    <w:p w:rsidR="00DC32D9" w:rsidRPr="009E0F55" w:rsidRDefault="00DC32D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w:t>
      </w:r>
      <w:r w:rsidR="00C83190" w:rsidRPr="009E0F55">
        <w:rPr>
          <w:rFonts w:ascii="Traditional Arabic" w:hAnsi="Traditional Arabic" w:cs="Traditional Arabic"/>
          <w:sz w:val="36"/>
          <w:szCs w:val="34"/>
          <w:rtl/>
          <w:lang w:bidi="ar-DZ"/>
        </w:rPr>
        <w:t>ب</w:t>
      </w:r>
      <w:r w:rsidRPr="009E0F55">
        <w:rPr>
          <w:rFonts w:ascii="Traditional Arabic" w:hAnsi="Traditional Arabic" w:cs="Traditional Arabic"/>
          <w:sz w:val="36"/>
          <w:szCs w:val="34"/>
          <w:rtl/>
          <w:lang w:bidi="ar-DZ"/>
        </w:rPr>
        <w:t>نحوه قال في مختار الرّازي (ص714)</w:t>
      </w:r>
      <w:r w:rsidR="009E0F55">
        <w:rPr>
          <w:rFonts w:ascii="Traditional Arabic" w:hAnsi="Traditional Arabic" w:cs="Traditional Arabic"/>
          <w:sz w:val="36"/>
          <w:szCs w:val="34"/>
          <w:rtl/>
          <w:lang w:bidi="ar-DZ"/>
        </w:rPr>
        <w:t xml:space="preserve">. </w:t>
      </w:r>
    </w:p>
    <w:p w:rsidR="00DC32D9" w:rsidRPr="009E0F55" w:rsidRDefault="00DC32D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وفي تاج العروس (10</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/386)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60181" w:rsidRPr="009E0F55">
        <w:rPr>
          <w:rFonts w:ascii="Traditional Arabic" w:hAnsi="Traditional Arabic" w:cs="Traditional Arabic"/>
          <w:color w:val="000000"/>
          <w:sz w:val="36"/>
          <w:szCs w:val="34"/>
          <w:rtl/>
          <w:lang w:bidi="ar-DZ"/>
        </w:rPr>
        <w:t xml:space="preserve">" </w:t>
      </w:r>
      <w:r w:rsidR="00E328B6" w:rsidRPr="009E0F55">
        <w:rPr>
          <w:rFonts w:ascii="Traditional Arabic" w:hAnsi="Traditional Arabic" w:cs="Traditional Arabic"/>
          <w:sz w:val="36"/>
          <w:szCs w:val="34"/>
          <w:rtl/>
          <w:lang w:bidi="ar-DZ"/>
        </w:rPr>
        <w:t>وتَوَخَّى رِضاهُ</w:t>
      </w:r>
      <w:r w:rsidR="00660181" w:rsidRPr="009E0F55">
        <w:rPr>
          <w:rFonts w:ascii="Traditional Arabic" w:hAnsi="Traditional Arabic" w:cs="Traditional Arabic"/>
          <w:sz w:val="36"/>
          <w:szCs w:val="34"/>
          <w:rtl/>
          <w:lang w:bidi="ar-DZ"/>
        </w:rPr>
        <w:t xml:space="preserve"> "</w:t>
      </w:r>
      <w:r w:rsidR="009E0F55">
        <w:rPr>
          <w:rFonts w:ascii="Traditional Arabic" w:hAnsi="Traditional Arabic" w:cs="Traditional Arabic"/>
          <w:sz w:val="36"/>
          <w:szCs w:val="34"/>
          <w:rtl/>
          <w:lang w:bidi="ar-DZ"/>
        </w:rPr>
        <w:t xml:space="preserve">، </w:t>
      </w:r>
      <w:r w:rsidR="00E328B6" w:rsidRPr="009E0F55">
        <w:rPr>
          <w:rFonts w:ascii="Traditional Arabic" w:hAnsi="Traditional Arabic" w:cs="Traditional Arabic"/>
          <w:sz w:val="36"/>
          <w:szCs w:val="34"/>
          <w:rtl/>
          <w:lang w:bidi="ar-DZ"/>
        </w:rPr>
        <w:t>وكذا</w:t>
      </w:r>
      <w:r w:rsidR="00E328B6" w:rsidRPr="009E0F55">
        <w:rPr>
          <w:rFonts w:ascii="Traditional Arabic" w:hAnsi="Traditional Arabic" w:cs="Traditional Arabic"/>
          <w:color w:val="000000"/>
          <w:sz w:val="36"/>
          <w:szCs w:val="34"/>
          <w:rtl/>
          <w:lang w:bidi="ar-DZ"/>
        </w:rPr>
        <w:t xml:space="preserve"> محبَّتَهُ إذا</w:t>
      </w:r>
      <w:r w:rsidR="00660181" w:rsidRPr="009E0F55">
        <w:rPr>
          <w:rFonts w:ascii="Traditional Arabic" w:hAnsi="Traditional Arabic" w:cs="Traditional Arabic"/>
          <w:color w:val="000000"/>
          <w:sz w:val="36"/>
          <w:szCs w:val="34"/>
          <w:rtl/>
          <w:lang w:bidi="ar-DZ"/>
        </w:rPr>
        <w:t xml:space="preserve"> " </w:t>
      </w:r>
      <w:r w:rsidR="00E328B6" w:rsidRPr="009E0F55">
        <w:rPr>
          <w:rFonts w:ascii="Traditional Arabic" w:hAnsi="Traditional Arabic" w:cs="Traditional Arabic"/>
          <w:color w:val="000000"/>
          <w:sz w:val="36"/>
          <w:szCs w:val="34"/>
          <w:rtl/>
          <w:lang w:bidi="ar-DZ"/>
        </w:rPr>
        <w:t>تَحَرّاه</w:t>
      </w:r>
      <w:r w:rsidR="00660181" w:rsidRPr="009E0F55">
        <w:rPr>
          <w:rFonts w:ascii="Traditional Arabic" w:hAnsi="Traditional Arabic" w:cs="Traditional Arabic"/>
          <w:color w:val="000000"/>
          <w:sz w:val="36"/>
          <w:szCs w:val="34"/>
          <w:rtl/>
          <w:lang w:bidi="ar-DZ"/>
        </w:rPr>
        <w:t xml:space="preserve"> "</w:t>
      </w:r>
      <w:r w:rsidR="00E328B6" w:rsidRPr="009E0F55">
        <w:rPr>
          <w:rFonts w:ascii="Traditional Arabic" w:hAnsi="Traditional Arabic" w:cs="Traditional Arabic"/>
          <w:color w:val="000000"/>
          <w:sz w:val="36"/>
          <w:szCs w:val="34"/>
          <w:rtl/>
          <w:lang w:bidi="ar-DZ"/>
        </w:rPr>
        <w:t xml:space="preserve"> وقصدَ إليه</w:t>
      </w:r>
      <w:r w:rsidR="009E0F55">
        <w:rPr>
          <w:rFonts w:ascii="Traditional Arabic" w:hAnsi="Traditional Arabic" w:cs="Traditional Arabic"/>
          <w:color w:val="000000"/>
          <w:sz w:val="36"/>
          <w:szCs w:val="34"/>
          <w:rtl/>
          <w:lang w:bidi="ar-DZ"/>
        </w:rPr>
        <w:t xml:space="preserve">، </w:t>
      </w:r>
      <w:r w:rsidR="00E328B6" w:rsidRPr="009E0F55">
        <w:rPr>
          <w:rFonts w:ascii="Traditional Arabic" w:hAnsi="Traditional Arabic" w:cs="Traditional Arabic"/>
          <w:color w:val="000000"/>
          <w:sz w:val="36"/>
          <w:szCs w:val="34"/>
          <w:rtl/>
          <w:lang w:bidi="ar-DZ"/>
        </w:rPr>
        <w:t xml:space="preserve">وتعمّدَ فعلَه … </w:t>
      </w:r>
      <w:r w:rsidR="009C288A" w:rsidRPr="009E0F55">
        <w:rPr>
          <w:rFonts w:ascii="Traditional Arabic" w:hAnsi="Traditional Arabic" w:cs="Traditional Arabic"/>
          <w:color w:val="000000"/>
          <w:sz w:val="36"/>
          <w:szCs w:val="34"/>
          <w:rtl/>
          <w:lang w:bidi="ar-DZ"/>
        </w:rPr>
        <w:t>وفي</w:t>
      </w:r>
      <w:r w:rsidR="00E328B6" w:rsidRPr="009E0F55">
        <w:rPr>
          <w:rFonts w:ascii="Traditional Arabic" w:hAnsi="Traditional Arabic" w:cs="Traditional Arabic"/>
          <w:color w:val="000000"/>
          <w:sz w:val="36"/>
          <w:szCs w:val="34"/>
          <w:rtl/>
          <w:lang w:bidi="ar-DZ"/>
        </w:rPr>
        <w:t xml:space="preserve"> شرح </w:t>
      </w:r>
      <w:r w:rsidR="009C288A" w:rsidRPr="009E0F55">
        <w:rPr>
          <w:rFonts w:ascii="Traditional Arabic" w:hAnsi="Traditional Arabic" w:cs="Traditional Arabic"/>
          <w:color w:val="000000"/>
          <w:sz w:val="36"/>
          <w:szCs w:val="34"/>
          <w:rtl/>
          <w:lang w:bidi="ar-DZ"/>
        </w:rPr>
        <w:t>أمالي</w:t>
      </w:r>
      <w:r w:rsidR="00E328B6" w:rsidRPr="009E0F55">
        <w:rPr>
          <w:rFonts w:ascii="Traditional Arabic" w:hAnsi="Traditional Arabic" w:cs="Traditional Arabic"/>
          <w:color w:val="000000"/>
          <w:sz w:val="36"/>
          <w:szCs w:val="34"/>
          <w:rtl/>
          <w:lang w:bidi="ar-DZ"/>
        </w:rPr>
        <w:t xml:space="preserve"> </w:t>
      </w:r>
      <w:r w:rsidR="009C288A" w:rsidRPr="009E0F55">
        <w:rPr>
          <w:rFonts w:ascii="Traditional Arabic" w:hAnsi="Traditional Arabic" w:cs="Traditional Arabic"/>
          <w:color w:val="000000"/>
          <w:sz w:val="36"/>
          <w:szCs w:val="34"/>
          <w:rtl/>
          <w:lang w:bidi="ar-DZ"/>
        </w:rPr>
        <w:t>القالي</w:t>
      </w:r>
      <w:r w:rsidR="00E328B6" w:rsidRPr="009E0F55">
        <w:rPr>
          <w:rFonts w:ascii="Traditional Arabic" w:hAnsi="Traditional Arabic" w:cs="Traditional Arabic"/>
          <w:color w:val="000000"/>
          <w:sz w:val="36"/>
          <w:szCs w:val="34"/>
          <w:rtl/>
          <w:lang w:bidi="ar-DZ"/>
        </w:rPr>
        <w:t xml:space="preserve"> </w:t>
      </w:r>
      <w:r w:rsidR="009C288A" w:rsidRPr="009E0F55">
        <w:rPr>
          <w:rFonts w:ascii="Traditional Arabic" w:hAnsi="Traditional Arabic" w:cs="Traditional Arabic"/>
          <w:color w:val="000000"/>
          <w:sz w:val="36"/>
          <w:szCs w:val="34"/>
          <w:rtl/>
          <w:lang w:bidi="ar-DZ"/>
        </w:rPr>
        <w:t>لأ</w:t>
      </w:r>
      <w:r w:rsidR="00E328B6" w:rsidRPr="009E0F55">
        <w:rPr>
          <w:rFonts w:ascii="Traditional Arabic" w:hAnsi="Traditional Arabic" w:cs="Traditional Arabic"/>
          <w:color w:val="000000"/>
          <w:sz w:val="36"/>
          <w:szCs w:val="34"/>
          <w:rtl/>
          <w:lang w:bidi="ar-DZ"/>
        </w:rPr>
        <w:t>بي ع</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بيد البكري</w:t>
      </w:r>
      <w:r w:rsidR="009E0F55">
        <w:rPr>
          <w:rFonts w:ascii="Traditional Arabic" w:hAnsi="Traditional Arabic" w:cs="Traditional Arabic"/>
          <w:color w:val="000000"/>
          <w:sz w:val="36"/>
          <w:szCs w:val="34"/>
          <w:rtl/>
          <w:lang w:bidi="ar-DZ"/>
        </w:rPr>
        <w:t xml:space="preserve">: </w:t>
      </w:r>
      <w:r w:rsidR="00E328B6" w:rsidRPr="009E0F55">
        <w:rPr>
          <w:rFonts w:ascii="Traditional Arabic" w:hAnsi="Traditional Arabic" w:cs="Traditional Arabic"/>
          <w:color w:val="000000"/>
          <w:sz w:val="36"/>
          <w:szCs w:val="34"/>
          <w:rtl/>
          <w:lang w:bidi="ar-DZ"/>
        </w:rPr>
        <w:t>الت</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و</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خ</w:t>
      </w:r>
      <w:r w:rsidR="009C288A" w:rsidRPr="009E0F55">
        <w:rPr>
          <w:rFonts w:ascii="Traditional Arabic" w:hAnsi="Traditional Arabic" w:cs="Traditional Arabic"/>
          <w:color w:val="000000"/>
          <w:sz w:val="36"/>
          <w:szCs w:val="34"/>
          <w:rtl/>
          <w:lang w:bidi="ar-DZ"/>
        </w:rPr>
        <w:t>ِّي</w:t>
      </w:r>
      <w:r w:rsidR="00E328B6" w:rsidRPr="009E0F55">
        <w:rPr>
          <w:rFonts w:ascii="Traditional Arabic" w:hAnsi="Traditional Arabic" w:cs="Traditional Arabic"/>
          <w:color w:val="000000"/>
          <w:sz w:val="36"/>
          <w:szCs w:val="34"/>
          <w:rtl/>
          <w:lang w:bidi="ar-DZ"/>
        </w:rPr>
        <w:t xml:space="preserve"> طلب</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 xml:space="preserve"> </w:t>
      </w:r>
      <w:r w:rsidR="009C288A" w:rsidRPr="009E0F55">
        <w:rPr>
          <w:rFonts w:ascii="Traditional Arabic" w:hAnsi="Traditional Arabic" w:cs="Traditional Arabic"/>
          <w:color w:val="000000"/>
          <w:sz w:val="36"/>
          <w:szCs w:val="34"/>
          <w:rtl/>
          <w:lang w:bidi="ar-DZ"/>
        </w:rPr>
        <w:t>الأ</w:t>
      </w:r>
      <w:r w:rsidR="00E328B6" w:rsidRPr="009E0F55">
        <w:rPr>
          <w:rFonts w:ascii="Traditional Arabic" w:hAnsi="Traditional Arabic" w:cs="Traditional Arabic"/>
          <w:color w:val="000000"/>
          <w:sz w:val="36"/>
          <w:szCs w:val="34"/>
          <w:rtl/>
          <w:lang w:bidi="ar-DZ"/>
        </w:rPr>
        <w:t>فضل في الخير</w:t>
      </w:r>
      <w:r w:rsidR="009E0F55">
        <w:rPr>
          <w:rFonts w:ascii="Traditional Arabic" w:hAnsi="Traditional Arabic" w:cs="Traditional Arabic"/>
          <w:color w:val="000000"/>
          <w:sz w:val="36"/>
          <w:szCs w:val="34"/>
          <w:rtl/>
          <w:lang w:bidi="ar-DZ"/>
        </w:rPr>
        <w:t xml:space="preserve">. </w:t>
      </w:r>
      <w:r w:rsidR="00E328B6" w:rsidRPr="009E0F55">
        <w:rPr>
          <w:rFonts w:ascii="Traditional Arabic" w:hAnsi="Traditional Arabic" w:cs="Traditional Arabic"/>
          <w:color w:val="000000"/>
          <w:sz w:val="36"/>
          <w:szCs w:val="34"/>
          <w:rtl/>
          <w:lang w:bidi="ar-DZ"/>
        </w:rPr>
        <w:t>نقل</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ه</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 xml:space="preserve"> شيخ</w:t>
      </w:r>
      <w:r w:rsidR="009C288A" w:rsidRPr="009E0F55">
        <w:rPr>
          <w:rFonts w:ascii="Traditional Arabic" w:hAnsi="Traditional Arabic" w:cs="Traditional Arabic"/>
          <w:color w:val="000000"/>
          <w:sz w:val="36"/>
          <w:szCs w:val="34"/>
          <w:rtl/>
          <w:lang w:bidi="ar-DZ"/>
        </w:rPr>
        <w:t>ُ</w:t>
      </w:r>
      <w:r w:rsidR="00E328B6" w:rsidRPr="009E0F55">
        <w:rPr>
          <w:rFonts w:ascii="Traditional Arabic" w:hAnsi="Traditional Arabic" w:cs="Traditional Arabic"/>
          <w:color w:val="000000"/>
          <w:sz w:val="36"/>
          <w:szCs w:val="34"/>
          <w:rtl/>
          <w:lang w:bidi="ar-DZ"/>
        </w:rPr>
        <w:t>نا</w:t>
      </w:r>
      <w:r w:rsidR="009C288A"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956C8" w:rsidRPr="009E0F55" w:rsidRDefault="009C288A"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وقال ابن المقفَّع في الأدب الكبير (ص75)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A92B46" w:rsidRPr="009E0F55">
        <w:rPr>
          <w:rFonts w:ascii="Traditional Arabic" w:hAnsi="Traditional Arabic" w:cs="Traditional Arabic"/>
          <w:sz w:val="36"/>
          <w:szCs w:val="34"/>
          <w:rtl/>
          <w:lang w:bidi="ar-DZ"/>
        </w:rPr>
        <w:t>واِ</w:t>
      </w:r>
      <w:r w:rsidRPr="009E0F55">
        <w:rPr>
          <w:rFonts w:ascii="Traditional Arabic" w:hAnsi="Traditional Arabic" w:cs="Traditional Arabic"/>
          <w:sz w:val="36"/>
          <w:szCs w:val="34"/>
          <w:rtl/>
          <w:lang w:bidi="ar-DZ"/>
        </w:rPr>
        <w:t>علم</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أن</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مال</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 لا ي</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غن</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الن</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اسَ كل</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هم </w:t>
      </w:r>
      <w:proofErr w:type="spellStart"/>
      <w:r w:rsidRPr="009E0F55">
        <w:rPr>
          <w:rFonts w:ascii="Traditional Arabic" w:hAnsi="Traditional Arabic" w:cs="Traditional Arabic"/>
          <w:sz w:val="36"/>
          <w:szCs w:val="34"/>
          <w:rtl/>
          <w:lang w:bidi="ar-DZ"/>
        </w:rPr>
        <w:t>فا</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A92B46" w:rsidRPr="009E0F55">
        <w:rPr>
          <w:rFonts w:ascii="Traditional Arabic" w:hAnsi="Traditional Arabic" w:cs="Traditional Arabic"/>
          <w:sz w:val="36"/>
          <w:szCs w:val="34"/>
          <w:rtl/>
          <w:lang w:bidi="ar-DZ"/>
        </w:rPr>
        <w:t>ْ</w:t>
      </w:r>
      <w:proofErr w:type="spellEnd"/>
      <w:r w:rsidRPr="009E0F55">
        <w:rPr>
          <w:rFonts w:ascii="Traditional Arabic" w:hAnsi="Traditional Arabic" w:cs="Traditional Arabic"/>
          <w:sz w:val="36"/>
          <w:szCs w:val="34"/>
          <w:rtl/>
          <w:lang w:bidi="ar-DZ"/>
        </w:rPr>
        <w:t xml:space="preserve"> به أهل</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الحق</w:t>
      </w:r>
      <w:r w:rsidR="00A92B46"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ك</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رام</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لا ت</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ط</w:t>
      </w:r>
      <w:r w:rsidR="00A92B4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يقُ</w:t>
      </w:r>
      <w:r w:rsidRPr="009E0F55">
        <w:rPr>
          <w:rFonts w:ascii="Traditional Arabic" w:hAnsi="Traditional Arabic" w:cs="Traditional Arabic"/>
          <w:color w:val="000000"/>
          <w:sz w:val="36"/>
          <w:szCs w:val="34"/>
          <w:rtl/>
          <w:lang w:bidi="ar-DZ"/>
        </w:rPr>
        <w:t xml:space="preserve"> العام</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ك</w:t>
      </w:r>
      <w:r w:rsidR="000D21D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ها ف</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بها أهل</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الف</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ض</w:t>
      </w:r>
      <w:r w:rsidR="00A92B46"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A92B46"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C95BF4" w:rsidRPr="009E0F55" w:rsidRDefault="00C95BF4"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وقال في الأدب الص</w:t>
      </w:r>
      <w:r w:rsidR="0066018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غير (ص43)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bidi="ar-DZ"/>
        </w:rPr>
        <w:t>إنّ للسُّلطانِ المقُس</w:t>
      </w:r>
      <w:r w:rsidR="00660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طِ حقًّا لا يَصلُحُ بخاصَّةٍ ولا عامَّةٍ أمرٌ إلاّ بإرادتهِ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فذو اللُّبِّ حَقِيقٌ أنْ يُخْلِصَ لهمُ النّ</w:t>
      </w:r>
      <w:r w:rsidR="0069144B" w:rsidRPr="009E0F55">
        <w:rPr>
          <w:rFonts w:ascii="Traditional Arabic" w:hAnsi="Traditional Arabic" w:cs="Traditional Arabic"/>
          <w:sz w:val="36"/>
          <w:szCs w:val="34"/>
          <w:rtl/>
          <w:lang w:bidi="ar-DZ"/>
        </w:rPr>
        <w:t>صيحة …</w:t>
      </w:r>
      <w:r w:rsidRPr="009E0F55">
        <w:rPr>
          <w:rFonts w:ascii="Traditional Arabic" w:hAnsi="Traditional Arabic" w:cs="Traditional Arabic"/>
          <w:sz w:val="36"/>
          <w:szCs w:val="34"/>
          <w:rtl/>
          <w:lang w:bidi="ar-DZ"/>
        </w:rPr>
        <w:t xml:space="preserve"> وي</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 م</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رضات</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69144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69144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69144B" w:rsidRPr="009E0F55" w:rsidRDefault="0069144B"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أحاديث</w:t>
      </w:r>
      <w:r w:rsidR="00C35F1A" w:rsidRPr="009E0F55">
        <w:rPr>
          <w:rFonts w:ascii="Traditional Arabic" w:hAnsi="Traditional Arabic" w:cs="Traditional Arabic"/>
          <w:sz w:val="36"/>
          <w:szCs w:val="34"/>
          <w:rtl/>
          <w:lang w:bidi="ar-DZ"/>
        </w:rPr>
        <w:t xml:space="preserve"> سيّد</w:t>
      </w:r>
      <w:r w:rsidRPr="009E0F55">
        <w:rPr>
          <w:rFonts w:ascii="Traditional Arabic" w:hAnsi="Traditional Arabic" w:cs="Traditional Arabic"/>
          <w:sz w:val="36"/>
          <w:szCs w:val="34"/>
          <w:rtl/>
          <w:lang w:bidi="ar-DZ"/>
        </w:rPr>
        <w:t xml:space="preserve"> الخلقِ </w:t>
      </w:r>
      <w:r w:rsidR="0099183F" w:rsidRPr="009E0F55">
        <w:rPr>
          <w:rFonts w:ascii="Traditional Arabic" w:hAnsi="Traditional Arabic" w:cs="Traditional Arabic"/>
          <w:sz w:val="36"/>
          <w:szCs w:val="34"/>
          <w:rtl/>
          <w:lang w:bidi="ar-DZ"/>
        </w:rPr>
        <w:t>صلّى اللّه عليه وسلّم</w:t>
      </w:r>
      <w:r w:rsidR="00C83190" w:rsidRPr="009E0F55">
        <w:rPr>
          <w:rFonts w:ascii="Traditional Arabic" w:hAnsi="Traditional Arabic" w:cs="Traditional Arabic"/>
          <w:sz w:val="36"/>
          <w:szCs w:val="34"/>
          <w:rtl/>
          <w:lang w:bidi="ar-DZ"/>
        </w:rPr>
        <w:t xml:space="preserve"> وردتْ هذه الكلمة في كثيرٍ</w:t>
      </w:r>
      <w:r w:rsidR="00660181" w:rsidRPr="009E0F55">
        <w:rPr>
          <w:rFonts w:ascii="Traditional Arabic" w:hAnsi="Traditional Arabic" w:cs="Traditional Arabic"/>
          <w:sz w:val="36"/>
          <w:szCs w:val="34"/>
          <w:rtl/>
          <w:lang w:bidi="ar-DZ"/>
        </w:rPr>
        <w:t xml:space="preserve"> من صحاح مَرْوِيّاتهِ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فمنها</w:t>
      </w:r>
      <w:r w:rsidR="00C83190" w:rsidRPr="009E0F55">
        <w:rPr>
          <w:rFonts w:ascii="Traditional Arabic" w:hAnsi="Traditional Arabic" w:cs="Traditional Arabic"/>
          <w:sz w:val="36"/>
          <w:szCs w:val="34"/>
          <w:rtl/>
          <w:lang w:bidi="ar-DZ"/>
        </w:rPr>
        <w:t xml:space="preserve"> ما جاء في</w:t>
      </w:r>
      <w:r w:rsidR="009E0F55">
        <w:rPr>
          <w:rFonts w:ascii="Traditional Arabic" w:hAnsi="Traditional Arabic" w:cs="Traditional Arabic"/>
          <w:sz w:val="36"/>
          <w:szCs w:val="34"/>
          <w:rtl/>
          <w:lang w:bidi="ar-DZ"/>
        </w:rPr>
        <w:t xml:space="preserve">: </w:t>
      </w:r>
    </w:p>
    <w:p w:rsidR="00225113" w:rsidRPr="009E0F55" w:rsidRDefault="0069144B" w:rsidP="009E0F55">
      <w:pPr>
        <w:pStyle w:val="a6"/>
        <w:numPr>
          <w:ilvl w:val="0"/>
          <w:numId w:val="3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تاج العروس (10</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/386)</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واللّسان (15</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/383)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(وفي الحديث قال لهما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اِذهبا فَتَوَخَّيا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واِسْتَهِما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أي </w:t>
      </w:r>
    </w:p>
    <w:p w:rsidR="00C35F1A" w:rsidRPr="009E0F55" w:rsidRDefault="0069144B"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اِقصِدا الحقَّ فيما تَصنعانِه مِن القِسْمَة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ولْيأخُذْ كلٌّ منكما ما تُخرِجُهُ القُرْعَةُ مِن الشَّيءِ</w:t>
      </w:r>
      <w:r w:rsidR="00E66000" w:rsidRPr="009E0F55">
        <w:rPr>
          <w:rStyle w:val="a4"/>
          <w:rFonts w:ascii="Traditional Arabic" w:hAnsi="Traditional Arabic" w:cs="Traditional Arabic"/>
          <w:sz w:val="36"/>
          <w:szCs w:val="34"/>
          <w:vertAlign w:val="baseline"/>
          <w:rtl/>
          <w:lang w:val="fr-FR" w:bidi="ar-DZ"/>
        </w:rPr>
        <w:footnoteReference w:id="93"/>
      </w:r>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000956C8" w:rsidRPr="009E0F55">
        <w:rPr>
          <w:rFonts w:ascii="Traditional Arabic" w:hAnsi="Traditional Arabic" w:cs="Traditional Arabic"/>
          <w:sz w:val="36"/>
          <w:szCs w:val="34"/>
          <w:rtl/>
          <w:lang w:val="fr-FR" w:bidi="ar-DZ"/>
        </w:rPr>
        <w:t>ه</w:t>
      </w:r>
      <w:r w:rsidRPr="009E0F55">
        <w:rPr>
          <w:rFonts w:ascii="Traditional Arabic" w:hAnsi="Traditional Arabic" w:cs="Traditional Arabic"/>
          <w:sz w:val="36"/>
          <w:szCs w:val="34"/>
          <w:rtl/>
          <w:lang w:val="fr-FR" w:bidi="ar-DZ"/>
        </w:rPr>
        <w:t>كذا وردت الرّوايةُ فيهما باختصارٍ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وهي بتمامها في</w:t>
      </w:r>
      <w:r w:rsidR="009E0F55">
        <w:rPr>
          <w:rFonts w:ascii="Traditional Arabic" w:hAnsi="Traditional Arabic" w:cs="Traditional Arabic"/>
          <w:sz w:val="36"/>
          <w:szCs w:val="34"/>
          <w:rtl/>
          <w:lang w:val="fr-FR" w:bidi="ar-DZ"/>
        </w:rPr>
        <w:t xml:space="preserve">: </w:t>
      </w:r>
    </w:p>
    <w:p w:rsidR="00C41B76" w:rsidRPr="009E0F55" w:rsidRDefault="0069144B" w:rsidP="009E0F55">
      <w:pPr>
        <w:pStyle w:val="a6"/>
        <w:numPr>
          <w:ilvl w:val="0"/>
          <w:numId w:val="3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سنن أبي داود (5</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/9</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/363 عون المعبود)</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894F8C" w:rsidRPr="009E0F55">
        <w:rPr>
          <w:rFonts w:ascii="Traditional Arabic" w:hAnsi="Traditional Arabic" w:cs="Traditional Arabic"/>
          <w:sz w:val="36"/>
          <w:szCs w:val="34"/>
          <w:rtl/>
          <w:lang w:bidi="ar-DZ"/>
        </w:rPr>
        <w:t xml:space="preserve">عَنْ أُمِّ سَلَمَةَ </w:t>
      </w:r>
      <w:r w:rsidR="000956C8" w:rsidRPr="009E0F55">
        <w:rPr>
          <w:rFonts w:ascii="Traditional Arabic" w:hAnsi="Traditional Arabic" w:cs="Traditional Arabic"/>
          <w:sz w:val="36"/>
          <w:szCs w:val="34"/>
          <w:rtl/>
          <w:lang w:bidi="ar-DZ"/>
        </w:rPr>
        <w:t>[</w:t>
      </w:r>
      <w:r w:rsidR="00924EED" w:rsidRPr="009E0F55">
        <w:rPr>
          <w:rFonts w:ascii="Traditional Arabic" w:hAnsi="Traditional Arabic" w:cs="Traditional Arabic"/>
          <w:sz w:val="36"/>
          <w:szCs w:val="34"/>
          <w:rtl/>
          <w:lang w:bidi="ar-DZ"/>
        </w:rPr>
        <w:t>رضي الله عنه</w:t>
      </w:r>
      <w:r w:rsidR="00C41B76" w:rsidRPr="009E0F55">
        <w:rPr>
          <w:rFonts w:ascii="Traditional Arabic" w:hAnsi="Traditional Arabic" w:cs="Traditional Arabic"/>
          <w:sz w:val="36"/>
          <w:szCs w:val="34"/>
          <w:rtl/>
          <w:lang w:bidi="ar-DZ"/>
        </w:rPr>
        <w:t>ا</w:t>
      </w:r>
      <w:r w:rsidR="000956C8" w:rsidRPr="009E0F55">
        <w:rPr>
          <w:rFonts w:ascii="Traditional Arabic" w:hAnsi="Traditional Arabic" w:cs="Traditional Arabic"/>
          <w:sz w:val="36"/>
          <w:szCs w:val="34"/>
          <w:rtl/>
          <w:lang w:bidi="ar-DZ"/>
        </w:rPr>
        <w:t xml:space="preserve">] </w:t>
      </w:r>
      <w:r w:rsidR="00894F8C" w:rsidRPr="009E0F55">
        <w:rPr>
          <w:rFonts w:ascii="Traditional Arabic" w:hAnsi="Traditional Arabic" w:cs="Traditional Arabic"/>
          <w:sz w:val="36"/>
          <w:szCs w:val="34"/>
          <w:rtl/>
          <w:lang w:bidi="ar-DZ"/>
        </w:rPr>
        <w:t xml:space="preserve">قَالَتْ أَتَى رَسُولَ اللَّهِ </w:t>
      </w:r>
      <w:r w:rsidR="0099183F" w:rsidRPr="009E0F55">
        <w:rPr>
          <w:rFonts w:ascii="Traditional Arabic" w:hAnsi="Traditional Arabic" w:cs="Traditional Arabic"/>
          <w:sz w:val="36"/>
          <w:szCs w:val="34"/>
          <w:rtl/>
          <w:lang w:bidi="ar-DZ"/>
        </w:rPr>
        <w:t xml:space="preserve">صلّى اللّه </w:t>
      </w:r>
    </w:p>
    <w:p w:rsidR="0069144B" w:rsidRPr="009E0F55" w:rsidRDefault="0099183F"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bidi="ar-DZ"/>
        </w:rPr>
        <w:t>عليه وسلّم</w:t>
      </w:r>
      <w:r w:rsidR="00894F8C" w:rsidRPr="009E0F55">
        <w:rPr>
          <w:rFonts w:ascii="Traditional Arabic" w:hAnsi="Traditional Arabic" w:cs="Traditional Arabic"/>
          <w:sz w:val="36"/>
          <w:szCs w:val="34"/>
          <w:rtl/>
          <w:lang w:bidi="ar-DZ"/>
        </w:rPr>
        <w:t xml:space="preserve"> رَجُلَانِ يَخْتَصِمَانِ فِي مَوَارِيثَ لَهُمَا لَمْ تَكُنْ لَهُمَا بَيِّنَةٌ إِلَّا دَعْوَاهُمَا فَقَالَ النَّبِيُّ </w:t>
      </w:r>
      <w:r w:rsidRPr="009E0F55">
        <w:rPr>
          <w:rFonts w:ascii="Traditional Arabic" w:hAnsi="Traditional Arabic" w:cs="Traditional Arabic"/>
          <w:sz w:val="36"/>
          <w:szCs w:val="34"/>
          <w:rtl/>
          <w:lang w:bidi="ar-DZ"/>
        </w:rPr>
        <w:t>صلّى اللّه عليه وسلّم</w:t>
      </w:r>
      <w:r w:rsidR="00894F8C" w:rsidRPr="009E0F55">
        <w:rPr>
          <w:rFonts w:ascii="Traditional Arabic" w:hAnsi="Traditional Arabic" w:cs="Traditional Arabic"/>
          <w:sz w:val="36"/>
          <w:szCs w:val="34"/>
          <w:rtl/>
          <w:lang w:bidi="ar-DZ"/>
        </w:rPr>
        <w:t xml:space="preserve"> فَذَكَرَ مِثْلَهُ</w:t>
      </w:r>
      <w:r w:rsidR="00851CFD" w:rsidRPr="009E0F55">
        <w:rPr>
          <w:rStyle w:val="a4"/>
          <w:rFonts w:ascii="Traditional Arabic" w:hAnsi="Traditional Arabic" w:cs="Traditional Arabic"/>
          <w:sz w:val="36"/>
          <w:szCs w:val="34"/>
          <w:vertAlign w:val="baseline"/>
          <w:rtl/>
          <w:lang w:bidi="ar-DZ"/>
        </w:rPr>
        <w:footnoteReference w:id="94"/>
      </w:r>
      <w:r w:rsidR="00894F8C" w:rsidRPr="009E0F55">
        <w:rPr>
          <w:rFonts w:ascii="Traditional Arabic" w:hAnsi="Traditional Arabic" w:cs="Traditional Arabic"/>
          <w:sz w:val="36"/>
          <w:szCs w:val="34"/>
          <w:rtl/>
          <w:lang w:bidi="ar-DZ"/>
        </w:rPr>
        <w:t xml:space="preserve"> فَبَكَى الرَّجُلَانِ وَقَالَ كُلُّ وَاحِدٍ مِنْهُمَا</w:t>
      </w:r>
      <w:r w:rsidR="009E0F55">
        <w:rPr>
          <w:rFonts w:ascii="Traditional Arabic" w:hAnsi="Traditional Arabic" w:cs="Traditional Arabic"/>
          <w:sz w:val="36"/>
          <w:szCs w:val="34"/>
          <w:rtl/>
          <w:lang w:bidi="ar-DZ"/>
        </w:rPr>
        <w:t xml:space="preserve">: </w:t>
      </w:r>
      <w:r w:rsidR="00894F8C" w:rsidRPr="009E0F55">
        <w:rPr>
          <w:rFonts w:ascii="Traditional Arabic" w:hAnsi="Traditional Arabic" w:cs="Traditional Arabic"/>
          <w:sz w:val="36"/>
          <w:szCs w:val="34"/>
          <w:rtl/>
          <w:lang w:bidi="ar-DZ"/>
        </w:rPr>
        <w:t>حَقِّي لَكَ</w:t>
      </w:r>
      <w:r w:rsidR="009E0F55">
        <w:rPr>
          <w:rFonts w:ascii="Traditional Arabic" w:hAnsi="Traditional Arabic" w:cs="Traditional Arabic"/>
          <w:sz w:val="36"/>
          <w:szCs w:val="34"/>
          <w:rtl/>
          <w:lang w:bidi="ar-DZ"/>
        </w:rPr>
        <w:t xml:space="preserve">. </w:t>
      </w:r>
      <w:r w:rsidR="00894F8C" w:rsidRPr="009E0F55">
        <w:rPr>
          <w:rFonts w:ascii="Traditional Arabic" w:hAnsi="Traditional Arabic" w:cs="Traditional Arabic"/>
          <w:sz w:val="36"/>
          <w:szCs w:val="34"/>
          <w:rtl/>
          <w:lang w:bidi="ar-DZ"/>
        </w:rPr>
        <w:t>فَقَالَ لَهُمَا النَّبِيُّ</w:t>
      </w:r>
      <w:r w:rsidR="00851CFD"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صلّى اللّه عليه وسلّم</w:t>
      </w:r>
      <w:r w:rsidR="009E0F55">
        <w:rPr>
          <w:rFonts w:ascii="Traditional Arabic" w:hAnsi="Traditional Arabic" w:cs="Traditional Arabic"/>
          <w:sz w:val="36"/>
          <w:szCs w:val="34"/>
          <w:rtl/>
          <w:lang w:bidi="ar-DZ"/>
        </w:rPr>
        <w:t xml:space="preserve">: </w:t>
      </w:r>
      <w:r w:rsidR="00894F8C" w:rsidRPr="009E0F55">
        <w:rPr>
          <w:rFonts w:ascii="Traditional Arabic" w:hAnsi="Traditional Arabic" w:cs="Traditional Arabic"/>
          <w:sz w:val="36"/>
          <w:szCs w:val="34"/>
          <w:rtl/>
          <w:lang w:bidi="ar-DZ"/>
        </w:rPr>
        <w:t>أَمَّا إِذْ</w:t>
      </w:r>
      <w:r w:rsidR="00D85263" w:rsidRPr="009E0F55">
        <w:rPr>
          <w:rFonts w:ascii="Traditional Arabic" w:hAnsi="Traditional Arabic" w:cs="Traditional Arabic"/>
          <w:sz w:val="36"/>
          <w:szCs w:val="34"/>
          <w:rtl/>
          <w:lang w:bidi="ar-DZ"/>
        </w:rPr>
        <w:t xml:space="preserve"> </w:t>
      </w:r>
      <w:r w:rsidR="00894F8C" w:rsidRPr="009E0F55">
        <w:rPr>
          <w:rFonts w:ascii="Traditional Arabic" w:hAnsi="Traditional Arabic" w:cs="Traditional Arabic"/>
          <w:sz w:val="36"/>
          <w:szCs w:val="34"/>
          <w:rtl/>
          <w:lang w:bidi="ar-DZ"/>
        </w:rPr>
        <w:t>فَعَلْتُمَا مَا فَعَلْتُمَا فَاقْتَسِمَا وَتَوَخَّيَا الْحَقَّ ثُمَّ ا</w:t>
      </w:r>
      <w:r w:rsidR="00C83190" w:rsidRPr="009E0F55">
        <w:rPr>
          <w:rFonts w:ascii="Traditional Arabic" w:hAnsi="Traditional Arabic" w:cs="Traditional Arabic"/>
          <w:sz w:val="36"/>
          <w:szCs w:val="34"/>
          <w:rtl/>
          <w:lang w:bidi="ar-DZ"/>
        </w:rPr>
        <w:t>ِسْتَهِ</w:t>
      </w:r>
      <w:r w:rsidR="00894F8C" w:rsidRPr="009E0F55">
        <w:rPr>
          <w:rFonts w:ascii="Traditional Arabic" w:hAnsi="Traditional Arabic" w:cs="Traditional Arabic"/>
          <w:sz w:val="36"/>
          <w:szCs w:val="34"/>
          <w:rtl/>
          <w:lang w:bidi="ar-DZ"/>
        </w:rPr>
        <w:t>مَا ثُمَّ تَحَالَّا</w:t>
      </w:r>
      <w:r w:rsidR="00851CFD" w:rsidRPr="009E0F55">
        <w:rPr>
          <w:rFonts w:ascii="Traditional Arabic" w:hAnsi="Traditional Arabic" w:cs="Traditional Arabic"/>
          <w:sz w:val="36"/>
          <w:szCs w:val="34"/>
          <w:rtl/>
          <w:lang w:val="fr-FR" w:bidi="ar-DZ"/>
        </w:rPr>
        <w:t>)</w:t>
      </w:r>
      <w:r w:rsidR="00647A13" w:rsidRPr="009E0F55">
        <w:rPr>
          <w:rStyle w:val="a4"/>
          <w:rFonts w:ascii="Traditional Arabic" w:hAnsi="Traditional Arabic" w:cs="Traditional Arabic"/>
          <w:sz w:val="36"/>
          <w:szCs w:val="34"/>
          <w:vertAlign w:val="baseline"/>
          <w:rtl/>
          <w:lang w:val="fr-FR" w:bidi="ar-DZ"/>
        </w:rPr>
        <w:footnoteReference w:id="95"/>
      </w:r>
      <w:r w:rsidR="009E0F55">
        <w:rPr>
          <w:rFonts w:ascii="Traditional Arabic" w:hAnsi="Traditional Arabic" w:cs="Traditional Arabic"/>
          <w:sz w:val="36"/>
          <w:szCs w:val="34"/>
          <w:rtl/>
          <w:lang w:val="fr-FR" w:bidi="ar-DZ"/>
        </w:rPr>
        <w:t xml:space="preserve">. </w:t>
      </w:r>
    </w:p>
    <w:p w:rsidR="0099183F" w:rsidRPr="009E0F55" w:rsidRDefault="00E66000" w:rsidP="009E0F55">
      <w:pPr>
        <w:pStyle w:val="a6"/>
        <w:numPr>
          <w:ilvl w:val="0"/>
          <w:numId w:val="3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lastRenderedPageBreak/>
        <w:t xml:space="preserve">وعن ابن عبّاسٍ </w:t>
      </w:r>
      <w:r w:rsidR="0099183F" w:rsidRPr="009E0F55">
        <w:rPr>
          <w:rFonts w:ascii="Traditional Arabic" w:hAnsi="Traditional Arabic" w:cs="Traditional Arabic"/>
          <w:sz w:val="36"/>
          <w:szCs w:val="34"/>
          <w:rtl/>
          <w:lang w:val="fr-FR" w:bidi="ar-DZ"/>
        </w:rPr>
        <w:t>رضي اللّه عنه</w:t>
      </w:r>
      <w:r w:rsidR="00C41B76" w:rsidRPr="009E0F55">
        <w:rPr>
          <w:rFonts w:ascii="Traditional Arabic" w:hAnsi="Traditional Arabic" w:cs="Traditional Arabic"/>
          <w:sz w:val="36"/>
          <w:szCs w:val="34"/>
          <w:rtl/>
          <w:lang w:val="fr-FR" w:bidi="ar-DZ"/>
        </w:rPr>
        <w:t>ما</w:t>
      </w:r>
      <w:r w:rsidRPr="009E0F55">
        <w:rPr>
          <w:rFonts w:ascii="Traditional Arabic" w:hAnsi="Traditional Arabic" w:cs="Traditional Arabic"/>
          <w:sz w:val="36"/>
          <w:szCs w:val="34"/>
          <w:rtl/>
          <w:lang w:val="fr-FR" w:bidi="ar-DZ"/>
        </w:rPr>
        <w:t xml:space="preserve"> أنّ النّبيَّ </w:t>
      </w:r>
      <w:r w:rsidR="0099183F" w:rsidRPr="009E0F55">
        <w:rPr>
          <w:rFonts w:ascii="Traditional Arabic" w:hAnsi="Traditional Arabic" w:cs="Traditional Arabic"/>
          <w:sz w:val="36"/>
          <w:szCs w:val="34"/>
          <w:rtl/>
          <w:lang w:val="fr-FR" w:bidi="ar-DZ"/>
        </w:rPr>
        <w:t>صلّى اللّه عليه وسلّم</w:t>
      </w:r>
      <w:r w:rsidRPr="009E0F55">
        <w:rPr>
          <w:rFonts w:ascii="Traditional Arabic" w:hAnsi="Traditional Arabic" w:cs="Traditional Arabic"/>
          <w:sz w:val="36"/>
          <w:szCs w:val="34"/>
          <w:rtl/>
          <w:lang w:val="fr-FR" w:bidi="ar-DZ"/>
        </w:rPr>
        <w:t xml:space="preserve"> لم يكن يَتَوَخَّى فَضْلَ يومٍ على يومٍ بعد رمضان </w:t>
      </w:r>
    </w:p>
    <w:p w:rsidR="00C35F1A" w:rsidRPr="009E0F55" w:rsidRDefault="00E66000"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إلاّ عاشوراءَ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رواه الطّبرانيّ في الأوسط</w:t>
      </w:r>
      <w:r w:rsidRPr="009E0F55">
        <w:rPr>
          <w:rStyle w:val="a4"/>
          <w:rFonts w:ascii="Traditional Arabic" w:hAnsi="Traditional Arabic" w:cs="Traditional Arabic"/>
          <w:sz w:val="36"/>
          <w:szCs w:val="34"/>
          <w:vertAlign w:val="baseline"/>
          <w:rtl/>
          <w:lang w:val="fr-FR" w:bidi="ar-DZ"/>
        </w:rPr>
        <w:footnoteReference w:id="96"/>
      </w:r>
      <w:r w:rsidR="009E0F55">
        <w:rPr>
          <w:rFonts w:ascii="Traditional Arabic" w:hAnsi="Traditional Arabic" w:cs="Traditional Arabic"/>
          <w:sz w:val="36"/>
          <w:szCs w:val="34"/>
          <w:rtl/>
          <w:lang w:val="fr-FR" w:bidi="ar-DZ"/>
        </w:rPr>
        <w:t xml:space="preserve">. </w:t>
      </w:r>
    </w:p>
    <w:p w:rsidR="0099183F" w:rsidRPr="009E0F55" w:rsidRDefault="00E66000" w:rsidP="009E0F55">
      <w:pPr>
        <w:pStyle w:val="a6"/>
        <w:numPr>
          <w:ilvl w:val="0"/>
          <w:numId w:val="33"/>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وعن أنس بن مالك [</w:t>
      </w:r>
      <w:r w:rsidR="0099183F" w:rsidRPr="009E0F55">
        <w:rPr>
          <w:rFonts w:ascii="Traditional Arabic" w:hAnsi="Traditional Arabic" w:cs="Traditional Arabic"/>
          <w:sz w:val="36"/>
          <w:szCs w:val="34"/>
          <w:rtl/>
          <w:lang w:val="fr-FR" w:bidi="ar-DZ"/>
        </w:rPr>
        <w:t>رضي اللّه عنه</w:t>
      </w:r>
      <w:r w:rsidRPr="009E0F55">
        <w:rPr>
          <w:rFonts w:ascii="Traditional Arabic" w:hAnsi="Traditional Arabic" w:cs="Traditional Arabic"/>
          <w:sz w:val="36"/>
          <w:szCs w:val="34"/>
          <w:rtl/>
          <w:lang w:val="fr-FR" w:bidi="ar-DZ"/>
        </w:rPr>
        <w:t xml:space="preserve">] أنّ أعرابيًّا أتى بابَ رسولِ اللّهِ </w:t>
      </w:r>
      <w:r w:rsidR="0099183F" w:rsidRPr="009E0F55">
        <w:rPr>
          <w:rFonts w:ascii="Traditional Arabic" w:hAnsi="Traditional Arabic" w:cs="Traditional Arabic"/>
          <w:sz w:val="36"/>
          <w:szCs w:val="34"/>
          <w:rtl/>
          <w:lang w:val="fr-FR" w:bidi="ar-DZ"/>
        </w:rPr>
        <w:t>صلّى اللّه عليه وسلّم</w:t>
      </w:r>
      <w:r w:rsidRPr="009E0F55">
        <w:rPr>
          <w:rFonts w:ascii="Traditional Arabic" w:hAnsi="Traditional Arabic" w:cs="Traditional Arabic"/>
          <w:sz w:val="36"/>
          <w:szCs w:val="34"/>
          <w:rtl/>
          <w:lang w:val="fr-FR" w:bidi="ar-DZ"/>
        </w:rPr>
        <w:t xml:space="preserve"> فأ</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ل</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ق</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مَ عينَه خُصاص</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ةَ </w:t>
      </w:r>
    </w:p>
    <w:p w:rsidR="001B2D23" w:rsidRPr="009E0F55" w:rsidRDefault="00E66000"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البابِ فب</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صُرَ به النّ</w:t>
      </w:r>
      <w:r w:rsidR="000D21D0"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بيُّ </w:t>
      </w:r>
      <w:r w:rsidR="0099183F" w:rsidRPr="009E0F55">
        <w:rPr>
          <w:rFonts w:ascii="Traditional Arabic" w:hAnsi="Traditional Arabic" w:cs="Traditional Arabic"/>
          <w:sz w:val="36"/>
          <w:szCs w:val="34"/>
          <w:rtl/>
          <w:lang w:val="fr-FR" w:bidi="ar-DZ"/>
        </w:rPr>
        <w:t>صلّى اللّه عليه وسلّم</w:t>
      </w:r>
      <w:r w:rsidR="001B2D23" w:rsidRPr="009E0F55">
        <w:rPr>
          <w:rFonts w:ascii="Traditional Arabic" w:hAnsi="Traditional Arabic" w:cs="Traditional Arabic"/>
          <w:sz w:val="36"/>
          <w:szCs w:val="34"/>
          <w:rtl/>
          <w:lang w:val="fr-FR" w:bidi="ar-DZ"/>
        </w:rPr>
        <w:t xml:space="preserve"> فتَوَخَّاهُ</w:t>
      </w:r>
      <w:r w:rsidR="00647A13" w:rsidRPr="009E0F55">
        <w:rPr>
          <w:rStyle w:val="a4"/>
          <w:rFonts w:ascii="Traditional Arabic" w:hAnsi="Traditional Arabic" w:cs="Traditional Arabic"/>
          <w:sz w:val="36"/>
          <w:szCs w:val="34"/>
          <w:vertAlign w:val="baseline"/>
          <w:rtl/>
          <w:lang w:val="fr-FR" w:bidi="ar-DZ"/>
        </w:rPr>
        <w:footnoteReference w:id="97"/>
      </w:r>
      <w:r w:rsidR="001B2D23" w:rsidRPr="009E0F55">
        <w:rPr>
          <w:rFonts w:ascii="Traditional Arabic" w:hAnsi="Traditional Arabic" w:cs="Traditional Arabic"/>
          <w:sz w:val="36"/>
          <w:szCs w:val="34"/>
          <w:rtl/>
          <w:lang w:val="fr-FR" w:bidi="ar-DZ"/>
        </w:rPr>
        <w:t>بحديدةٍ أو بعُودٍ لِيَفْقَأَ عينَهُ</w:t>
      </w:r>
      <w:r w:rsidR="009E0F55">
        <w:rPr>
          <w:rFonts w:ascii="Traditional Arabic" w:hAnsi="Traditional Arabic" w:cs="Traditional Arabic"/>
          <w:sz w:val="36"/>
          <w:szCs w:val="34"/>
          <w:rtl/>
          <w:lang w:val="fr-FR" w:bidi="ar-DZ"/>
        </w:rPr>
        <w:t xml:space="preserve">، </w:t>
      </w:r>
      <w:r w:rsidR="001B2D23" w:rsidRPr="009E0F55">
        <w:rPr>
          <w:rFonts w:ascii="Traditional Arabic" w:hAnsi="Traditional Arabic" w:cs="Traditional Arabic"/>
          <w:sz w:val="36"/>
          <w:szCs w:val="34"/>
          <w:rtl/>
          <w:lang w:val="fr-FR" w:bidi="ar-DZ"/>
        </w:rPr>
        <w:t>فلمّا أن بَصُرَ انِقَمَعَ</w:t>
      </w:r>
      <w:r w:rsidR="009E0F55">
        <w:rPr>
          <w:rFonts w:ascii="Traditional Arabic" w:hAnsi="Traditional Arabic" w:cs="Traditional Arabic"/>
          <w:sz w:val="36"/>
          <w:szCs w:val="34"/>
          <w:rtl/>
          <w:lang w:val="fr-FR" w:bidi="ar-DZ"/>
        </w:rPr>
        <w:t xml:space="preserve">. </w:t>
      </w:r>
      <w:r w:rsidR="001B2D23" w:rsidRPr="009E0F55">
        <w:rPr>
          <w:rFonts w:ascii="Traditional Arabic" w:hAnsi="Traditional Arabic" w:cs="Traditional Arabic"/>
          <w:sz w:val="36"/>
          <w:szCs w:val="34"/>
          <w:rtl/>
          <w:lang w:val="fr-FR" w:bidi="ar-DZ"/>
        </w:rPr>
        <w:t xml:space="preserve">فقالَ له النّبيُّ </w:t>
      </w:r>
      <w:r w:rsidR="0099183F" w:rsidRPr="009E0F55">
        <w:rPr>
          <w:rFonts w:ascii="Traditional Arabic" w:hAnsi="Traditional Arabic" w:cs="Traditional Arabic"/>
          <w:szCs w:val="34"/>
          <w:rtl/>
          <w:lang w:val="fr-FR" w:bidi="ar-DZ"/>
        </w:rPr>
        <w:t>صلّى اللّه عليه وسلّم</w:t>
      </w:r>
      <w:r w:rsidR="009E0F55">
        <w:rPr>
          <w:rFonts w:ascii="Traditional Arabic" w:hAnsi="Traditional Arabic" w:cs="Traditional Arabic"/>
          <w:sz w:val="36"/>
          <w:szCs w:val="34"/>
          <w:rtl/>
          <w:lang w:val="fr-FR" w:bidi="ar-DZ"/>
        </w:rPr>
        <w:t xml:space="preserve">: </w:t>
      </w:r>
      <w:r w:rsidR="001B2D23" w:rsidRPr="009E0F55">
        <w:rPr>
          <w:rFonts w:ascii="Traditional Arabic" w:hAnsi="Traditional Arabic" w:cs="Traditional Arabic"/>
          <w:sz w:val="36"/>
          <w:szCs w:val="34"/>
          <w:rtl/>
          <w:lang w:val="fr-FR" w:bidi="ar-DZ"/>
        </w:rPr>
        <w:t>(أما إنّك لو ثبتَّ لَفَقَأْتُ عينَكَ)</w:t>
      </w:r>
      <w:r w:rsidR="001B2D23" w:rsidRPr="009E0F55">
        <w:rPr>
          <w:rStyle w:val="a4"/>
          <w:rFonts w:ascii="Traditional Arabic" w:hAnsi="Traditional Arabic" w:cs="Traditional Arabic"/>
          <w:sz w:val="36"/>
          <w:szCs w:val="34"/>
          <w:vertAlign w:val="baseline"/>
          <w:rtl/>
          <w:lang w:val="fr-FR" w:bidi="ar-DZ"/>
        </w:rPr>
        <w:footnoteReference w:id="98"/>
      </w:r>
      <w:r w:rsidR="009E0F55">
        <w:rPr>
          <w:rFonts w:ascii="Traditional Arabic" w:hAnsi="Traditional Arabic" w:cs="Traditional Arabic"/>
          <w:sz w:val="36"/>
          <w:szCs w:val="34"/>
          <w:rtl/>
          <w:lang w:val="fr-FR" w:bidi="ar-DZ"/>
        </w:rPr>
        <w:t xml:space="preserve">. </w:t>
      </w:r>
    </w:p>
    <w:p w:rsidR="001B2D23" w:rsidRPr="009E0F55" w:rsidRDefault="001B2D23"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ومن منظوم كلام العرب المتضمِّن توظيفَ هذه الكلمة نقرأ في</w:t>
      </w:r>
      <w:r w:rsidR="009E0F55">
        <w:rPr>
          <w:rFonts w:ascii="Traditional Arabic" w:hAnsi="Traditional Arabic" w:cs="Traditional Arabic"/>
          <w:sz w:val="36"/>
          <w:szCs w:val="34"/>
          <w:rtl/>
          <w:lang w:val="fr-FR" w:bidi="ar-DZ"/>
        </w:rPr>
        <w:t xml:space="preserve">: </w:t>
      </w:r>
    </w:p>
    <w:p w:rsidR="00225113" w:rsidRPr="009E0F55" w:rsidRDefault="000976D2" w:rsidP="009E0F55">
      <w:pPr>
        <w:pStyle w:val="a6"/>
        <w:numPr>
          <w:ilvl w:val="0"/>
          <w:numId w:val="34"/>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اللِّسان (1</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/571)</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وتاج العروس (3</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/295</w:t>
      </w:r>
      <w:r w:rsidR="001B2D23"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roofErr w:type="spellStart"/>
      <w:r w:rsidR="001B2D23" w:rsidRPr="009E0F55">
        <w:rPr>
          <w:rFonts w:ascii="Traditional Arabic" w:hAnsi="Traditional Arabic" w:cs="Traditional Arabic"/>
          <w:sz w:val="36"/>
          <w:szCs w:val="34"/>
          <w:rtl/>
          <w:lang w:val="fr-FR" w:bidi="ar-DZ"/>
        </w:rPr>
        <w:t>والمُستقصَى</w:t>
      </w:r>
      <w:proofErr w:type="spellEnd"/>
      <w:r w:rsidR="001B2D23" w:rsidRPr="009E0F55">
        <w:rPr>
          <w:rFonts w:ascii="Traditional Arabic" w:hAnsi="Traditional Arabic" w:cs="Traditional Arabic"/>
          <w:sz w:val="36"/>
          <w:szCs w:val="34"/>
          <w:rtl/>
          <w:lang w:val="fr-FR" w:bidi="ar-DZ"/>
        </w:rPr>
        <w:t xml:space="preserve"> في أمثال العرب (1</w:t>
      </w:r>
      <w:r w:rsidR="00225113" w:rsidRPr="009E0F55">
        <w:rPr>
          <w:rFonts w:ascii="Traditional Arabic" w:hAnsi="Traditional Arabic" w:cs="Traditional Arabic"/>
          <w:sz w:val="36"/>
          <w:szCs w:val="34"/>
          <w:rtl/>
          <w:lang w:val="fr-FR" w:bidi="ar-DZ"/>
        </w:rPr>
        <w:t xml:space="preserve"> </w:t>
      </w:r>
      <w:r w:rsidR="001B2D23" w:rsidRPr="009E0F55">
        <w:rPr>
          <w:rFonts w:ascii="Traditional Arabic" w:hAnsi="Traditional Arabic" w:cs="Traditional Arabic"/>
          <w:sz w:val="36"/>
          <w:szCs w:val="34"/>
          <w:rtl/>
          <w:lang w:val="fr-FR" w:bidi="ar-DZ"/>
        </w:rPr>
        <w:t>/180)</w:t>
      </w:r>
      <w:r w:rsidR="00E653BA" w:rsidRPr="009E0F55">
        <w:rPr>
          <w:rStyle w:val="a4"/>
          <w:rFonts w:ascii="Traditional Arabic" w:hAnsi="Traditional Arabic" w:cs="Traditional Arabic"/>
          <w:sz w:val="36"/>
          <w:szCs w:val="34"/>
          <w:vertAlign w:val="baseline"/>
          <w:rtl/>
          <w:lang w:val="fr-FR" w:bidi="ar-DZ"/>
        </w:rPr>
        <w:footnoteReference w:id="99"/>
      </w:r>
      <w:r w:rsidR="001B2D23" w:rsidRPr="009E0F55">
        <w:rPr>
          <w:rFonts w:ascii="Traditional Arabic" w:hAnsi="Traditional Arabic" w:cs="Traditional Arabic"/>
          <w:sz w:val="36"/>
          <w:szCs w:val="34"/>
          <w:rtl/>
          <w:lang w:val="fr-FR" w:bidi="ar-DZ"/>
        </w:rPr>
        <w:t xml:space="preserve"> قولَ الشّاعر أسد </w:t>
      </w:r>
    </w:p>
    <w:p w:rsidR="001B2D23" w:rsidRPr="009E0F55" w:rsidRDefault="00225113"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lang w:val="fr-FR" w:bidi="ar-DZ"/>
        </w:rPr>
        <w:t>ا</w:t>
      </w:r>
      <w:r w:rsidR="001B2D23" w:rsidRPr="009E0F55">
        <w:rPr>
          <w:rFonts w:ascii="Traditional Arabic" w:hAnsi="Traditional Arabic" w:cs="Traditional Arabic"/>
          <w:sz w:val="36"/>
          <w:szCs w:val="34"/>
          <w:rtl/>
          <w:lang w:val="fr-FR" w:bidi="ar-DZ"/>
        </w:rPr>
        <w:t>بنِ ناعصة</w:t>
      </w:r>
      <w:r w:rsidR="001B2D23" w:rsidRPr="009E0F55">
        <w:rPr>
          <w:rStyle w:val="a4"/>
          <w:rFonts w:ascii="Traditional Arabic" w:hAnsi="Traditional Arabic" w:cs="Traditional Arabic"/>
          <w:sz w:val="36"/>
          <w:szCs w:val="34"/>
          <w:vertAlign w:val="baseline"/>
          <w:rtl/>
          <w:lang w:val="fr-FR" w:bidi="ar-DZ"/>
        </w:rPr>
        <w:footnoteReference w:id="100"/>
      </w:r>
      <w:r w:rsidR="001B2D23" w:rsidRPr="009E0F55">
        <w:rPr>
          <w:rFonts w:ascii="Traditional Arabic" w:hAnsi="Traditional Arabic" w:cs="Traditional Arabic"/>
          <w:sz w:val="36"/>
          <w:szCs w:val="34"/>
          <w:rtl/>
          <w:lang w:val="fr-FR" w:bidi="ar-DZ"/>
        </w:rPr>
        <w:t xml:space="preserve"> </w:t>
      </w:r>
      <w:proofErr w:type="gramStart"/>
      <w:r w:rsidR="001B2D23" w:rsidRPr="009E0F55">
        <w:rPr>
          <w:rFonts w:ascii="Traditional Arabic" w:hAnsi="Traditional Arabic" w:cs="Traditional Arabic"/>
          <w:sz w:val="36"/>
          <w:szCs w:val="34"/>
          <w:rtl/>
          <w:lang w:val="fr-FR" w:bidi="ar-DZ"/>
        </w:rPr>
        <w:t>- من</w:t>
      </w:r>
      <w:proofErr w:type="gramEnd"/>
      <w:r w:rsidR="001B2D23" w:rsidRPr="009E0F55">
        <w:rPr>
          <w:rFonts w:ascii="Traditional Arabic" w:hAnsi="Traditional Arabic" w:cs="Traditional Arabic"/>
          <w:sz w:val="36"/>
          <w:szCs w:val="34"/>
          <w:rtl/>
          <w:lang w:val="fr-FR" w:bidi="ar-DZ"/>
        </w:rPr>
        <w:t xml:space="preserve"> الطويل – يذكر لقاءَ عَبيد بنِ الأبرص النُّعمانَ يومَ بُؤسِهِ</w:t>
      </w:r>
      <w:r w:rsidR="009E0F55">
        <w:rPr>
          <w:rFonts w:ascii="Traditional Arabic" w:hAnsi="Traditional Arabic" w:cs="Traditional Arabic"/>
          <w:sz w:val="36"/>
          <w:szCs w:val="34"/>
          <w:rtl/>
          <w:lang w:val="fr-FR" w:bidi="ar-DZ"/>
        </w:rPr>
        <w:t xml:space="preserve">: </w:t>
      </w:r>
    </w:p>
    <w:p w:rsidR="00872525" w:rsidRPr="009E0F55" w:rsidRDefault="0087252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أَلا</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أَب</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ED447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غ</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 فِتْي</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 دُود</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 أَنَّن</w:t>
      </w:r>
      <w:r w:rsidR="00ED447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 xml:space="preserve">ضَرَبْتُ </w:t>
      </w:r>
      <w:r w:rsidR="00ED447E"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lang w:bidi="ar-DZ"/>
        </w:rPr>
        <w:t>بيداً مَضْرِبَ الظَّرِبانِ</w:t>
      </w:r>
    </w:p>
    <w:p w:rsidR="00872525" w:rsidRPr="009E0F55" w:rsidRDefault="0087252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غَد</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اةَ تَوَخَّى المُلْكَ يَل</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تَمِسُ الحِبا</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فَصادَفَ نَحْساً ك</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 ك</w:t>
      </w:r>
      <w:r w:rsidR="000D21D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الدَّبَرانِ</w:t>
      </w:r>
    </w:p>
    <w:p w:rsidR="00ED447E" w:rsidRPr="009E0F55" w:rsidRDefault="00ED447E" w:rsidP="009E0F55">
      <w:pPr>
        <w:pStyle w:val="a6"/>
        <w:numPr>
          <w:ilvl w:val="0"/>
          <w:numId w:val="3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تاريخ دمشق (51</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/438) قولَ ابن دُرَيْد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بن الحسن أبي بكر الأزديّ</w:t>
      </w:r>
      <w:r w:rsidRPr="009E0F55">
        <w:rPr>
          <w:rFonts w:ascii="Traditional Arabic" w:hAnsi="Traditional Arabic" w:cs="Traditional Arabic"/>
          <w:color w:val="000000"/>
          <w:sz w:val="36"/>
          <w:szCs w:val="34"/>
          <w:rtl/>
          <w:lang w:bidi="ar-DZ"/>
        </w:rPr>
        <w:t xml:space="preserve"> ي</w:t>
      </w:r>
      <w:r w:rsidR="000D21D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رثي أبا عبد الله الش</w:t>
      </w:r>
      <w:r w:rsidR="000D21D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افعي</w:t>
      </w:r>
      <w:r w:rsidR="00A01D9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D447E" w:rsidRPr="009E0F55" w:rsidRDefault="00A01D9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t xml:space="preserve">تَوَخَّى الهُدَى </w:t>
      </w:r>
      <w:proofErr w:type="spellStart"/>
      <w:r w:rsidRPr="009E0F55">
        <w:rPr>
          <w:rFonts w:ascii="Traditional Arabic" w:hAnsi="Traditional Arabic" w:cs="Traditional Arabic"/>
          <w:color w:val="000000"/>
          <w:sz w:val="36"/>
          <w:szCs w:val="34"/>
          <w:rtl/>
          <w:lang w:bidi="ar-DZ"/>
        </w:rPr>
        <w:t>واِسْتَنْقَذَتْهُ</w:t>
      </w:r>
      <w:proofErr w:type="spellEnd"/>
      <w:r w:rsidRPr="009E0F55">
        <w:rPr>
          <w:rFonts w:ascii="Traditional Arabic" w:hAnsi="Traditional Arabic" w:cs="Traditional Arabic"/>
          <w:color w:val="000000"/>
          <w:sz w:val="36"/>
          <w:szCs w:val="34"/>
          <w:rtl/>
          <w:lang w:bidi="ar-DZ"/>
        </w:rPr>
        <w:t xml:space="preserve"> يَدُ التُّقَى</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مِنَ الزَّيْغِ إنَّ الزَّيْغَ لِلْمَرْءِ صَارِ</w:t>
      </w:r>
      <w:r w:rsidRPr="009E0F55">
        <w:rPr>
          <w:rFonts w:ascii="Traditional Arabic" w:hAnsi="Traditional Arabic" w:cs="Traditional Arabic"/>
          <w:sz w:val="36"/>
          <w:szCs w:val="34"/>
          <w:rtl/>
          <w:lang w:bidi="ar-DZ"/>
        </w:rPr>
        <w:t>عْ</w:t>
      </w:r>
    </w:p>
    <w:p w:rsidR="00A01D98" w:rsidRPr="009E0F55" w:rsidRDefault="00A01D98" w:rsidP="009E0F55">
      <w:pPr>
        <w:pStyle w:val="a6"/>
        <w:numPr>
          <w:ilvl w:val="0"/>
          <w:numId w:val="3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محاضرات الأدباء (2</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/108) قال البُحتري</w:t>
      </w:r>
      <w:r w:rsidR="009E0F55">
        <w:rPr>
          <w:rFonts w:ascii="Traditional Arabic" w:hAnsi="Traditional Arabic" w:cs="Traditional Arabic"/>
          <w:sz w:val="36"/>
          <w:szCs w:val="34"/>
          <w:rtl/>
          <w:lang w:bidi="ar-DZ"/>
        </w:rPr>
        <w:t xml:space="preserve">: </w:t>
      </w:r>
    </w:p>
    <w:p w:rsidR="00333BA8" w:rsidRDefault="00A01D9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أَعِيدِي فِيَّ نَظْرَةَ مُسْتَتِيبٍ</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ت</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 الأ</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ج</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ك</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الأ</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ث</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ام</w:t>
      </w:r>
      <w:r w:rsidR="00647A1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w:t>
      </w:r>
      <w:proofErr w:type="spellEnd"/>
    </w:p>
    <w:p w:rsidR="00333BA8" w:rsidRDefault="00333BA8">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647A13" w:rsidRPr="009E0F55" w:rsidRDefault="00647A13"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lastRenderedPageBreak/>
        <w:t>وانظر</w:t>
      </w:r>
      <w:r w:rsidR="00C41B76" w:rsidRPr="009E0F55">
        <w:rPr>
          <w:rFonts w:ascii="Traditional Arabic" w:hAnsi="Traditional Arabic" w:cs="Traditional Arabic"/>
          <w:color w:val="FF0000"/>
          <w:sz w:val="36"/>
          <w:szCs w:val="34"/>
          <w:rtl/>
          <w:lang w:bidi="ar-DZ"/>
        </w:rPr>
        <w:t xml:space="preserve"> له</w:t>
      </w:r>
      <w:r w:rsidR="009E0F55">
        <w:rPr>
          <w:rFonts w:ascii="Traditional Arabic" w:hAnsi="Traditional Arabic" w:cs="Traditional Arabic"/>
          <w:color w:val="FF0000"/>
          <w:sz w:val="36"/>
          <w:szCs w:val="34"/>
          <w:rtl/>
          <w:lang w:bidi="ar-DZ"/>
        </w:rPr>
        <w:t xml:space="preserve">: </w:t>
      </w:r>
    </w:p>
    <w:p w:rsidR="000D21D0" w:rsidRPr="009E0F55" w:rsidRDefault="000D21D0" w:rsidP="009E0F55">
      <w:pPr>
        <w:pStyle w:val="a6"/>
        <w:numPr>
          <w:ilvl w:val="0"/>
          <w:numId w:val="3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أساس البلاغة (ص494)</w:t>
      </w:r>
      <w:r w:rsidR="009E0F55">
        <w:rPr>
          <w:rFonts w:ascii="Traditional Arabic" w:hAnsi="Traditional Arabic" w:cs="Traditional Arabic"/>
          <w:sz w:val="36"/>
          <w:szCs w:val="34"/>
          <w:rtl/>
          <w:lang w:bidi="ar-DZ"/>
        </w:rPr>
        <w:t xml:space="preserve">. </w:t>
      </w:r>
    </w:p>
    <w:p w:rsidR="000D21D0" w:rsidRPr="009E0F55" w:rsidRDefault="0072228E" w:rsidP="009E0F55">
      <w:pPr>
        <w:pStyle w:val="a6"/>
        <w:numPr>
          <w:ilvl w:val="0"/>
          <w:numId w:val="3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(ص1342 الوخي</w:t>
      </w:r>
      <w:r w:rsidR="000D21D0"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D21D0" w:rsidRPr="009E0F55" w:rsidRDefault="000D21D0" w:rsidP="009E0F55">
      <w:pPr>
        <w:pStyle w:val="a6"/>
        <w:numPr>
          <w:ilvl w:val="0"/>
          <w:numId w:val="3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المزهر (1</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/337)</w:t>
      </w:r>
      <w:r w:rsidR="009E0F55">
        <w:rPr>
          <w:rFonts w:ascii="Traditional Arabic" w:hAnsi="Traditional Arabic" w:cs="Traditional Arabic"/>
          <w:sz w:val="36"/>
          <w:szCs w:val="34"/>
          <w:rtl/>
          <w:lang w:bidi="ar-DZ"/>
        </w:rPr>
        <w:t xml:space="preserve">. </w:t>
      </w:r>
    </w:p>
    <w:p w:rsidR="000D21D0" w:rsidRPr="009E0F55" w:rsidRDefault="000D21D0" w:rsidP="009E0F55">
      <w:pPr>
        <w:pStyle w:val="a6"/>
        <w:numPr>
          <w:ilvl w:val="0"/>
          <w:numId w:val="3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(ص1020 ع1)</w:t>
      </w:r>
      <w:r w:rsidR="009E0F55">
        <w:rPr>
          <w:rFonts w:ascii="Traditional Arabic" w:hAnsi="Traditional Arabic" w:cs="Traditional Arabic"/>
          <w:sz w:val="36"/>
          <w:szCs w:val="34"/>
          <w:rtl/>
          <w:lang w:bidi="ar-DZ"/>
        </w:rPr>
        <w:t xml:space="preserve">. </w:t>
      </w:r>
    </w:p>
    <w:p w:rsidR="000D21D0" w:rsidRPr="009E0F55" w:rsidRDefault="000D21D0" w:rsidP="009E0F55">
      <w:pPr>
        <w:pStyle w:val="a6"/>
        <w:numPr>
          <w:ilvl w:val="0"/>
          <w:numId w:val="3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المغرب في ترتيب المعرب (2</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/345)</w:t>
      </w:r>
      <w:r w:rsidR="009E0F55">
        <w:rPr>
          <w:rFonts w:ascii="Traditional Arabic" w:hAnsi="Traditional Arabic" w:cs="Traditional Arabic"/>
          <w:sz w:val="36"/>
          <w:szCs w:val="34"/>
          <w:rtl/>
          <w:lang w:bidi="ar-DZ"/>
        </w:rPr>
        <w:t xml:space="preserve">. </w:t>
      </w:r>
    </w:p>
    <w:p w:rsidR="00872525" w:rsidRPr="009E0F55" w:rsidRDefault="00AB5E95" w:rsidP="009E0F55">
      <w:pPr>
        <w:spacing w:after="120"/>
        <w:ind w:firstLine="0"/>
        <w:jc w:val="both"/>
        <w:rPr>
          <w:rFonts w:ascii="Traditional Arabic" w:hAnsi="Traditional Arabic" w:cs="Traditional Arabic"/>
          <w:sz w:val="36"/>
          <w:szCs w:val="34"/>
          <w:rtl/>
          <w:lang w:val="fr-FR" w:bidi="ar-DZ"/>
        </w:rPr>
      </w:pPr>
      <w:proofErr w:type="gramStart"/>
      <w:r w:rsidRPr="009E0F55">
        <w:rPr>
          <w:rFonts w:ascii="Traditional Arabic" w:hAnsi="Traditional Arabic" w:cs="Traditional Arabic"/>
          <w:color w:val="FF0000"/>
          <w:sz w:val="36"/>
          <w:szCs w:val="34"/>
          <w:rtl/>
          <w:lang w:val="fr-FR" w:bidi="ar-DZ"/>
        </w:rPr>
        <w:t xml:space="preserve">49- </w:t>
      </w:r>
      <w:proofErr w:type="spellStart"/>
      <w:r w:rsidR="009911EE" w:rsidRPr="009E0F55">
        <w:rPr>
          <w:rFonts w:ascii="Traditional Arabic" w:hAnsi="Traditional Arabic" w:cs="Traditional Arabic"/>
          <w:color w:val="FF0000"/>
          <w:sz w:val="36"/>
          <w:szCs w:val="34"/>
          <w:rtl/>
          <w:lang w:val="fr-FR" w:bidi="ar-DZ"/>
        </w:rPr>
        <w:t>ب</w:t>
      </w:r>
      <w:r w:rsidR="006B314D" w:rsidRPr="009E0F55">
        <w:rPr>
          <w:rFonts w:ascii="Traditional Arabic" w:hAnsi="Traditional Arabic" w:cs="Traditional Arabic"/>
          <w:color w:val="FF0000"/>
          <w:sz w:val="36"/>
          <w:szCs w:val="34"/>
          <w:rtl/>
          <w:lang w:val="fr-FR" w:bidi="ar-DZ"/>
        </w:rPr>
        <w:t>َ</w:t>
      </w:r>
      <w:r w:rsidR="009911EE" w:rsidRPr="009E0F55">
        <w:rPr>
          <w:rFonts w:ascii="Traditional Arabic" w:hAnsi="Traditional Arabic" w:cs="Traditional Arabic"/>
          <w:color w:val="FF0000"/>
          <w:sz w:val="36"/>
          <w:szCs w:val="34"/>
          <w:rtl/>
          <w:lang w:val="fr-FR" w:bidi="ar-DZ"/>
        </w:rPr>
        <w:t>ادِيءَ</w:t>
      </w:r>
      <w:proofErr w:type="spellEnd"/>
      <w:proofErr w:type="gramEnd"/>
      <w:r w:rsidR="009911EE" w:rsidRPr="009E0F55">
        <w:rPr>
          <w:rFonts w:ascii="Traditional Arabic" w:hAnsi="Traditional Arabic" w:cs="Traditional Arabic"/>
          <w:color w:val="FF0000"/>
          <w:sz w:val="36"/>
          <w:szCs w:val="34"/>
          <w:rtl/>
          <w:lang w:val="fr-FR" w:bidi="ar-DZ"/>
        </w:rPr>
        <w:t xml:space="preserve"> بَدْءٍ</w:t>
      </w:r>
      <w:r w:rsidR="009E0F55">
        <w:rPr>
          <w:rFonts w:ascii="Traditional Arabic" w:hAnsi="Traditional Arabic" w:cs="Traditional Arabic"/>
          <w:color w:val="FF0000"/>
          <w:sz w:val="36"/>
          <w:szCs w:val="34"/>
          <w:rtl/>
          <w:lang w:val="fr-FR" w:bidi="ar-DZ"/>
        </w:rPr>
        <w:t xml:space="preserve">: </w:t>
      </w:r>
      <w:r w:rsidR="009911EE" w:rsidRPr="009E0F55">
        <w:rPr>
          <w:rFonts w:ascii="Traditional Arabic" w:hAnsi="Traditional Arabic" w:cs="Traditional Arabic"/>
          <w:sz w:val="36"/>
          <w:szCs w:val="34"/>
          <w:rtl/>
          <w:lang w:val="fr-FR" w:bidi="ar-DZ"/>
        </w:rPr>
        <w:t>وأمّا قولُه</w:t>
      </w:r>
      <w:r w:rsidR="00BC6F8B" w:rsidRPr="009E0F55">
        <w:rPr>
          <w:rFonts w:ascii="Traditional Arabic" w:hAnsi="Traditional Arabic" w:cs="Traditional Arabic"/>
          <w:sz w:val="36"/>
          <w:szCs w:val="34"/>
          <w:rtl/>
          <w:lang w:val="fr-FR" w:bidi="ar-DZ"/>
        </w:rPr>
        <w:t>ُ</w:t>
      </w:r>
      <w:r w:rsidR="009911EE" w:rsidRPr="009E0F55">
        <w:rPr>
          <w:rFonts w:ascii="Traditional Arabic" w:hAnsi="Traditional Arabic" w:cs="Traditional Arabic"/>
          <w:sz w:val="36"/>
          <w:szCs w:val="34"/>
          <w:rtl/>
          <w:lang w:val="fr-FR" w:bidi="ar-DZ"/>
        </w:rPr>
        <w:t>م</w:t>
      </w:r>
      <w:r w:rsidR="009E0F55">
        <w:rPr>
          <w:rFonts w:ascii="Traditional Arabic" w:hAnsi="Traditional Arabic" w:cs="Traditional Arabic"/>
          <w:sz w:val="36"/>
          <w:szCs w:val="34"/>
          <w:rtl/>
          <w:lang w:val="fr-FR" w:bidi="ar-DZ"/>
        </w:rPr>
        <w:t xml:space="preserve">: </w:t>
      </w:r>
      <w:proofErr w:type="spellStart"/>
      <w:r w:rsidR="009911EE" w:rsidRPr="009E0F55">
        <w:rPr>
          <w:rFonts w:ascii="Traditional Arabic" w:hAnsi="Traditional Arabic" w:cs="Traditional Arabic"/>
          <w:sz w:val="36"/>
          <w:szCs w:val="34"/>
          <w:rtl/>
          <w:lang w:val="fr-FR" w:bidi="ar-DZ"/>
        </w:rPr>
        <w:t>بادِيءَ</w:t>
      </w:r>
      <w:proofErr w:type="spellEnd"/>
      <w:r w:rsidR="009911EE" w:rsidRPr="009E0F55">
        <w:rPr>
          <w:rFonts w:ascii="Traditional Arabic" w:hAnsi="Traditional Arabic" w:cs="Traditional Arabic"/>
          <w:sz w:val="36"/>
          <w:szCs w:val="34"/>
          <w:rtl/>
          <w:lang w:val="fr-FR" w:bidi="ar-DZ"/>
        </w:rPr>
        <w:t xml:space="preserve"> ذ</w:t>
      </w:r>
      <w:r w:rsidR="0051250B" w:rsidRPr="009E0F55">
        <w:rPr>
          <w:rFonts w:ascii="Traditional Arabic" w:hAnsi="Traditional Arabic" w:cs="Traditional Arabic"/>
          <w:sz w:val="36"/>
          <w:szCs w:val="34"/>
          <w:rtl/>
          <w:lang w:val="fr-FR" w:bidi="ar-DZ"/>
        </w:rPr>
        <w:t>ِ</w:t>
      </w:r>
      <w:r w:rsidR="009911EE" w:rsidRPr="009E0F55">
        <w:rPr>
          <w:rFonts w:ascii="Traditional Arabic" w:hAnsi="Traditional Arabic" w:cs="Traditional Arabic"/>
          <w:sz w:val="36"/>
          <w:szCs w:val="34"/>
          <w:rtl/>
          <w:lang w:val="fr-FR" w:bidi="ar-DZ"/>
        </w:rPr>
        <w:t>ي بَدْءٍ</w:t>
      </w:r>
      <w:r w:rsidR="009E0F55">
        <w:rPr>
          <w:rFonts w:ascii="Traditional Arabic" w:hAnsi="Traditional Arabic" w:cs="Traditional Arabic"/>
          <w:sz w:val="36"/>
          <w:szCs w:val="34"/>
          <w:rtl/>
          <w:lang w:val="fr-FR" w:bidi="ar-DZ"/>
        </w:rPr>
        <w:t xml:space="preserve">، </w:t>
      </w:r>
      <w:r w:rsidR="009911EE" w:rsidRPr="009E0F55">
        <w:rPr>
          <w:rFonts w:ascii="Traditional Arabic" w:hAnsi="Traditional Arabic" w:cs="Traditional Arabic"/>
          <w:sz w:val="36"/>
          <w:szCs w:val="34"/>
          <w:rtl/>
          <w:lang w:val="fr-FR" w:bidi="ar-DZ"/>
        </w:rPr>
        <w:t>فل</w:t>
      </w:r>
      <w:r w:rsidR="006B314D" w:rsidRPr="009E0F55">
        <w:rPr>
          <w:rFonts w:ascii="Traditional Arabic" w:hAnsi="Traditional Arabic" w:cs="Traditional Arabic"/>
          <w:sz w:val="36"/>
          <w:szCs w:val="34"/>
          <w:rtl/>
          <w:lang w:val="fr-FR" w:bidi="ar-DZ"/>
        </w:rPr>
        <w:t>َ</w:t>
      </w:r>
      <w:r w:rsidR="009911EE" w:rsidRPr="009E0F55">
        <w:rPr>
          <w:rFonts w:ascii="Traditional Arabic" w:hAnsi="Traditional Arabic" w:cs="Traditional Arabic"/>
          <w:sz w:val="36"/>
          <w:szCs w:val="34"/>
          <w:rtl/>
          <w:lang w:val="fr-FR" w:bidi="ar-DZ"/>
        </w:rPr>
        <w:t>ح</w:t>
      </w:r>
      <w:r w:rsidR="006B314D" w:rsidRPr="009E0F55">
        <w:rPr>
          <w:rFonts w:ascii="Traditional Arabic" w:hAnsi="Traditional Arabic" w:cs="Traditional Arabic"/>
          <w:sz w:val="36"/>
          <w:szCs w:val="34"/>
          <w:rtl/>
          <w:lang w:val="fr-FR" w:bidi="ar-DZ"/>
        </w:rPr>
        <w:t>ْ</w:t>
      </w:r>
      <w:r w:rsidR="009911EE" w:rsidRPr="009E0F55">
        <w:rPr>
          <w:rFonts w:ascii="Traditional Arabic" w:hAnsi="Traditional Arabic" w:cs="Traditional Arabic"/>
          <w:sz w:val="36"/>
          <w:szCs w:val="34"/>
          <w:rtl/>
          <w:lang w:val="fr-FR" w:bidi="ar-DZ"/>
        </w:rPr>
        <w:t>نٌ لا مُسَوِّغَ له في رأيي</w:t>
      </w:r>
      <w:r w:rsidR="00113319" w:rsidRPr="009E0F55">
        <w:rPr>
          <w:rStyle w:val="a4"/>
          <w:rFonts w:ascii="Traditional Arabic" w:hAnsi="Traditional Arabic" w:cs="Traditional Arabic"/>
          <w:sz w:val="36"/>
          <w:szCs w:val="34"/>
          <w:vertAlign w:val="baseline"/>
          <w:rtl/>
          <w:lang w:val="fr-FR" w:bidi="ar-DZ"/>
        </w:rPr>
        <w:footnoteReference w:id="101"/>
      </w:r>
      <w:r w:rsidR="009E0F55">
        <w:rPr>
          <w:rFonts w:ascii="Traditional Arabic" w:hAnsi="Traditional Arabic" w:cs="Traditional Arabic"/>
          <w:sz w:val="36"/>
          <w:szCs w:val="34"/>
          <w:rtl/>
          <w:lang w:val="fr-FR" w:bidi="ar-DZ"/>
        </w:rPr>
        <w:t xml:space="preserve">؛ </w:t>
      </w:r>
      <w:r w:rsidR="009911EE" w:rsidRPr="009E0F55">
        <w:rPr>
          <w:rFonts w:ascii="Traditional Arabic" w:hAnsi="Traditional Arabic" w:cs="Traditional Arabic"/>
          <w:sz w:val="36"/>
          <w:szCs w:val="34"/>
          <w:rtl/>
          <w:lang w:val="fr-FR" w:bidi="ar-DZ"/>
        </w:rPr>
        <w:t>,</w:t>
      </w:r>
      <w:r w:rsidR="006B314D" w:rsidRPr="009E0F55">
        <w:rPr>
          <w:rFonts w:ascii="Traditional Arabic" w:hAnsi="Traditional Arabic" w:cs="Traditional Arabic"/>
          <w:sz w:val="36"/>
          <w:szCs w:val="34"/>
          <w:rtl/>
          <w:lang w:val="fr-FR" w:bidi="ar-DZ"/>
        </w:rPr>
        <w:t>و</w:t>
      </w:r>
      <w:r w:rsidR="009911EE" w:rsidRPr="009E0F55">
        <w:rPr>
          <w:rFonts w:ascii="Traditional Arabic" w:hAnsi="Traditional Arabic" w:cs="Traditional Arabic"/>
          <w:sz w:val="36"/>
          <w:szCs w:val="34"/>
          <w:rtl/>
          <w:lang w:val="fr-FR" w:bidi="ar-DZ"/>
        </w:rPr>
        <w:t>إليك بيان ذلك</w:t>
      </w:r>
      <w:r w:rsidR="009E0F55">
        <w:rPr>
          <w:rFonts w:ascii="Traditional Arabic" w:hAnsi="Traditional Arabic" w:cs="Traditional Arabic"/>
          <w:sz w:val="36"/>
          <w:szCs w:val="34"/>
          <w:rtl/>
          <w:lang w:val="fr-FR" w:bidi="ar-DZ"/>
        </w:rPr>
        <w:t xml:space="preserve">: </w:t>
      </w:r>
    </w:p>
    <w:p w:rsidR="009F5427" w:rsidRPr="009E0F55" w:rsidRDefault="009911EE"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قال في أساس البلاغة (ص16 ع3)</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(وافعلْ هذا بَدْءًا</w:t>
      </w:r>
      <w:r w:rsidR="009E0F55">
        <w:rPr>
          <w:rFonts w:ascii="Traditional Arabic" w:hAnsi="Traditional Arabic" w:cs="Traditional Arabic"/>
          <w:sz w:val="36"/>
          <w:szCs w:val="34"/>
          <w:rtl/>
          <w:lang w:val="fr-FR" w:bidi="ar-DZ"/>
        </w:rPr>
        <w:t xml:space="preserve">، </w:t>
      </w:r>
      <w:proofErr w:type="spellStart"/>
      <w:r w:rsidRPr="009E0F55">
        <w:rPr>
          <w:rFonts w:ascii="Traditional Arabic" w:hAnsi="Traditional Arabic" w:cs="Traditional Arabic"/>
          <w:sz w:val="36"/>
          <w:szCs w:val="34"/>
          <w:rtl/>
          <w:lang w:val="fr-FR" w:bidi="ar-DZ"/>
        </w:rPr>
        <w:t>وب</w:t>
      </w:r>
      <w:r w:rsidR="000133F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ادِيءَ</w:t>
      </w:r>
      <w:proofErr w:type="spellEnd"/>
      <w:r w:rsidRPr="009E0F55">
        <w:rPr>
          <w:rFonts w:ascii="Traditional Arabic" w:hAnsi="Traditional Arabic" w:cs="Traditional Arabic"/>
          <w:sz w:val="36"/>
          <w:szCs w:val="34"/>
          <w:rtl/>
          <w:lang w:val="fr-FR" w:bidi="ar-DZ"/>
        </w:rPr>
        <w:t xml:space="preserve"> بَدْءٍ</w:t>
      </w:r>
      <w:r w:rsidR="009E0F55">
        <w:rPr>
          <w:rFonts w:ascii="Traditional Arabic" w:hAnsi="Traditional Arabic" w:cs="Traditional Arabic"/>
          <w:sz w:val="36"/>
          <w:szCs w:val="34"/>
          <w:rtl/>
          <w:lang w:val="fr-FR" w:bidi="ar-DZ"/>
        </w:rPr>
        <w:t xml:space="preserve">، </w:t>
      </w:r>
      <w:proofErr w:type="spellStart"/>
      <w:r w:rsidRPr="009E0F55">
        <w:rPr>
          <w:rFonts w:ascii="Traditional Arabic" w:hAnsi="Traditional Arabic" w:cs="Traditional Arabic"/>
          <w:sz w:val="36"/>
          <w:szCs w:val="34"/>
          <w:rtl/>
          <w:lang w:val="fr-FR" w:bidi="ar-DZ"/>
        </w:rPr>
        <w:t>وب</w:t>
      </w:r>
      <w:r w:rsidR="000133F5"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ادِيءَ</w:t>
      </w:r>
      <w:proofErr w:type="spellEnd"/>
      <w:r w:rsidRPr="009E0F55">
        <w:rPr>
          <w:rFonts w:ascii="Traditional Arabic" w:hAnsi="Traditional Arabic" w:cs="Traditional Arabic"/>
          <w:sz w:val="36"/>
          <w:szCs w:val="34"/>
          <w:rtl/>
          <w:lang w:val="fr-FR" w:bidi="ar-DZ"/>
        </w:rPr>
        <w:t xml:space="preserve"> </w:t>
      </w:r>
      <w:proofErr w:type="spellStart"/>
      <w:r w:rsidRPr="009E0F55">
        <w:rPr>
          <w:rFonts w:ascii="Traditional Arabic" w:hAnsi="Traditional Arabic" w:cs="Traditional Arabic"/>
          <w:sz w:val="36"/>
          <w:szCs w:val="34"/>
          <w:rtl/>
          <w:lang w:val="fr-FR" w:bidi="ar-DZ"/>
        </w:rPr>
        <w:t>بَدِيءٍ</w:t>
      </w:r>
      <w:proofErr w:type="spell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p>
    <w:p w:rsidR="00385D0E" w:rsidRPr="009E0F55" w:rsidRDefault="000133F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val="fr-FR" w:bidi="ar-DZ"/>
        </w:rPr>
        <w:t>وقال في اللّسان (1</w:t>
      </w:r>
      <w:r w:rsidR="00225113"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/27</w:t>
      </w:r>
      <w:r w:rsidR="00225113" w:rsidRPr="009E0F55">
        <w:rPr>
          <w:rFonts w:ascii="Traditional Arabic" w:hAnsi="Traditional Arabic" w:cs="Traditional Arabic"/>
          <w:sz w:val="36"/>
          <w:szCs w:val="34"/>
          <w:rtl/>
          <w:lang w:val="fr-FR" w:bidi="ar-DZ"/>
        </w:rPr>
        <w:t xml:space="preserve"> </w:t>
      </w:r>
      <w:proofErr w:type="gramStart"/>
      <w:r w:rsidR="00385D0E" w:rsidRPr="009E0F55">
        <w:rPr>
          <w:rFonts w:ascii="Traditional Arabic" w:hAnsi="Traditional Arabic" w:cs="Traditional Arabic"/>
          <w:sz w:val="36"/>
          <w:szCs w:val="34"/>
          <w:rtl/>
          <w:lang w:val="fr-FR" w:bidi="ar-DZ"/>
        </w:rPr>
        <w:t>-</w:t>
      </w:r>
      <w:r w:rsidR="00225113" w:rsidRPr="009E0F55">
        <w:rPr>
          <w:rFonts w:ascii="Traditional Arabic" w:hAnsi="Traditional Arabic" w:cs="Traditional Arabic"/>
          <w:sz w:val="36"/>
          <w:szCs w:val="34"/>
          <w:rtl/>
          <w:lang w:val="fr-FR" w:bidi="ar-DZ"/>
        </w:rPr>
        <w:t xml:space="preserve"> </w:t>
      </w:r>
      <w:r w:rsidR="00385D0E" w:rsidRPr="009E0F55">
        <w:rPr>
          <w:rFonts w:ascii="Traditional Arabic" w:hAnsi="Traditional Arabic" w:cs="Traditional Arabic"/>
          <w:sz w:val="36"/>
          <w:szCs w:val="34"/>
          <w:rtl/>
          <w:lang w:val="fr-FR" w:bidi="ar-DZ"/>
        </w:rPr>
        <w:t>28</w:t>
      </w:r>
      <w:proofErr w:type="gramEnd"/>
      <w:r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color w:val="000000"/>
          <w:sz w:val="36"/>
          <w:szCs w:val="34"/>
          <w:rtl/>
          <w:lang w:bidi="ar-DZ"/>
        </w:rPr>
        <w:t xml:space="preserve">والبَدْءُ </w:t>
      </w:r>
      <w:proofErr w:type="spellStart"/>
      <w:r w:rsidRPr="009E0F55">
        <w:rPr>
          <w:rFonts w:ascii="Traditional Arabic" w:hAnsi="Traditional Arabic" w:cs="Traditional Arabic"/>
          <w:color w:val="000000"/>
          <w:sz w:val="36"/>
          <w:szCs w:val="34"/>
          <w:rtl/>
          <w:lang w:bidi="ar-DZ"/>
        </w:rPr>
        <w:t>والبَدِيءُ</w:t>
      </w:r>
      <w:proofErr w:type="spell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الأَوَّلُ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ومنهُ قول</w:t>
      </w:r>
      <w:r w:rsidR="0051250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فْعَلْهُ بادِيَ بَدْءٍ على </w:t>
      </w:r>
      <w:r w:rsidR="0051250B" w:rsidRPr="009E0F55">
        <w:rPr>
          <w:rFonts w:ascii="Traditional Arabic" w:hAnsi="Traditional Arabic" w:cs="Traditional Arabic"/>
          <w:color w:val="000000"/>
          <w:sz w:val="36"/>
          <w:szCs w:val="34"/>
          <w:rtl/>
          <w:lang w:bidi="ar-DZ"/>
        </w:rPr>
        <w:t xml:space="preserve">[وَزْن] </w:t>
      </w:r>
      <w:r w:rsidRPr="009E0F55">
        <w:rPr>
          <w:rFonts w:ascii="Traditional Arabic" w:hAnsi="Traditional Arabic" w:cs="Traditional Arabic"/>
          <w:color w:val="000000"/>
          <w:sz w:val="36"/>
          <w:szCs w:val="34"/>
          <w:rtl/>
          <w:lang w:bidi="ar-DZ"/>
        </w:rPr>
        <w:t>فَعْلٍ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w:t>
      </w:r>
      <w:r w:rsidR="0051250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ادِي</w:t>
      </w:r>
      <w:r w:rsidR="0051250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بَدِيءٍ</w:t>
      </w:r>
      <w:proofErr w:type="spell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على </w:t>
      </w:r>
      <w:r w:rsidR="0051250B" w:rsidRPr="009E0F55">
        <w:rPr>
          <w:rFonts w:ascii="Traditional Arabic" w:hAnsi="Traditional Arabic" w:cs="Traditional Arabic"/>
          <w:color w:val="000000"/>
          <w:sz w:val="36"/>
          <w:szCs w:val="34"/>
          <w:rtl/>
          <w:lang w:bidi="ar-DZ"/>
        </w:rPr>
        <w:t xml:space="preserve">[وَزْن] </w:t>
      </w:r>
      <w:r w:rsidRPr="009E0F55">
        <w:rPr>
          <w:rFonts w:ascii="Traditional Arabic" w:hAnsi="Traditional Arabic" w:cs="Traditional Arabic"/>
          <w:color w:val="000000"/>
          <w:sz w:val="36"/>
          <w:szCs w:val="34"/>
          <w:rtl/>
          <w:lang w:bidi="ar-DZ"/>
        </w:rPr>
        <w:t>فَعِيلٍ أَي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أَوَّلَ ش</w:t>
      </w:r>
      <w:r w:rsidR="00BC6F8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w:t>
      </w:r>
      <w:r w:rsidR="00BC6F8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ءٍ</w:t>
      </w:r>
      <w:r w:rsidR="009E0F55">
        <w:rPr>
          <w:rFonts w:ascii="Traditional Arabic" w:hAnsi="Traditional Arabic" w:cs="Traditional Arabic"/>
          <w:color w:val="000000"/>
          <w:sz w:val="36"/>
          <w:szCs w:val="34"/>
          <w:rtl/>
          <w:lang w:bidi="ar-DZ"/>
        </w:rPr>
        <w:t xml:space="preserve">، </w:t>
      </w:r>
      <w:r w:rsidR="0051250B" w:rsidRPr="009E0F55">
        <w:rPr>
          <w:rFonts w:ascii="Traditional Arabic" w:hAnsi="Traditional Arabic" w:cs="Traditional Arabic"/>
          <w:color w:val="000000"/>
          <w:sz w:val="36"/>
          <w:szCs w:val="34"/>
          <w:rtl/>
          <w:lang w:bidi="ar-DZ"/>
        </w:rPr>
        <w:t>وال</w:t>
      </w:r>
      <w:r w:rsidRPr="009E0F55">
        <w:rPr>
          <w:rFonts w:ascii="Traditional Arabic" w:hAnsi="Traditional Arabic" w:cs="Traditional Arabic"/>
          <w:color w:val="000000"/>
          <w:sz w:val="36"/>
          <w:szCs w:val="34"/>
          <w:rtl/>
          <w:lang w:bidi="ar-DZ"/>
        </w:rPr>
        <w:t>ياءُ من بادِي ساكِنةٌ في موضعِ الن</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هكذا يتكل</w:t>
      </w:r>
      <w:r w:rsidR="00AA661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مونَ بهِ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ورب</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ما تركوا همزه لكثرةِ الاستعمالِ على ما نذكرهُ في باب </w:t>
      </w:r>
      <w:r w:rsidRPr="009E0F55">
        <w:rPr>
          <w:rFonts w:ascii="Traditional Arabic" w:hAnsi="Traditional Arabic" w:cs="Traditional Arabic"/>
          <w:sz w:val="36"/>
          <w:szCs w:val="34"/>
          <w:rtl/>
          <w:lang w:bidi="ar-DZ"/>
        </w:rPr>
        <w:t>المعتل</w:t>
      </w:r>
      <w:r w:rsidR="00AA661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val="fr-FR" w:bidi="ar-DZ"/>
        </w:rPr>
        <w:t xml:space="preserve"> … </w:t>
      </w:r>
      <w:r w:rsidRPr="009E0F55">
        <w:rPr>
          <w:rFonts w:ascii="Traditional Arabic" w:hAnsi="Traditional Arabic" w:cs="Traditional Arabic"/>
          <w:sz w:val="36"/>
          <w:szCs w:val="34"/>
          <w:rtl/>
          <w:lang w:bidi="ar-DZ"/>
        </w:rPr>
        <w:t>قالوا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فْعَلْهُ بَد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ءاً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وأَوَّلَ بَدْءٍ عن ثعلبٍ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ادِيَ بَدْءٍ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بَدِيٍّ لا ي</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هم</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زُ</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وهذا نادرٌ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 ليس على الت</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خفيفِ</w:t>
      </w:r>
      <w:r w:rsidRPr="009E0F55">
        <w:rPr>
          <w:rFonts w:ascii="Traditional Arabic" w:hAnsi="Traditional Arabic" w:cs="Traditional Arabic"/>
          <w:color w:val="000000"/>
          <w:sz w:val="36"/>
          <w:szCs w:val="34"/>
          <w:rtl/>
          <w:lang w:bidi="ar-DZ"/>
        </w:rPr>
        <w:t xml:space="preserve"> القياسيِّ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ولو كان كذلك لما ذ</w:t>
      </w:r>
      <w:r w:rsidR="00B460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كر ههنا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الل</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حياني</w:t>
      </w:r>
      <w:r w:rsidR="009F5427"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أَم</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ا </w:t>
      </w:r>
      <w:proofErr w:type="spellStart"/>
      <w:r w:rsidR="00B460A9" w:rsidRPr="009E0F55">
        <w:rPr>
          <w:rFonts w:ascii="Traditional Arabic" w:hAnsi="Traditional Arabic" w:cs="Traditional Arabic"/>
          <w:color w:val="000000"/>
          <w:sz w:val="36"/>
          <w:szCs w:val="34"/>
          <w:rtl/>
          <w:lang w:bidi="ar-DZ"/>
        </w:rPr>
        <w:t>بادِيءَ</w:t>
      </w:r>
      <w:proofErr w:type="spellEnd"/>
      <w:r w:rsidRPr="009E0F55">
        <w:rPr>
          <w:rFonts w:ascii="Traditional Arabic" w:hAnsi="Traditional Arabic" w:cs="Traditional Arabic"/>
          <w:color w:val="000000"/>
          <w:sz w:val="36"/>
          <w:szCs w:val="34"/>
          <w:rtl/>
          <w:lang w:bidi="ar-DZ"/>
        </w:rPr>
        <w:t xml:space="preserve"> بَدْءٍ فإِنِّي أَحْمَدُ اللّهَ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وبادِي</w:t>
      </w:r>
      <w:r w:rsidR="00B460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بَد</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أَةَ</w:t>
      </w:r>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وب</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اد</w:t>
      </w:r>
      <w:r w:rsidR="009F5427" w:rsidRPr="009E0F55">
        <w:rPr>
          <w:rFonts w:ascii="Traditional Arabic" w:hAnsi="Traditional Arabic" w:cs="Traditional Arabic"/>
          <w:color w:val="000000"/>
          <w:sz w:val="36"/>
          <w:szCs w:val="34"/>
          <w:rtl/>
          <w:lang w:bidi="ar-DZ"/>
        </w:rPr>
        <w:t>ِ</w:t>
      </w:r>
      <w:r w:rsidR="00B460A9" w:rsidRPr="009E0F55">
        <w:rPr>
          <w:rFonts w:ascii="Traditional Arabic" w:hAnsi="Traditional Arabic" w:cs="Traditional Arabic"/>
          <w:color w:val="000000"/>
          <w:sz w:val="36"/>
          <w:szCs w:val="34"/>
          <w:rtl/>
          <w:lang w:bidi="ar-DZ"/>
        </w:rPr>
        <w:t>يءَ</w:t>
      </w:r>
      <w:proofErr w:type="spellEnd"/>
      <w:r w:rsidRPr="009E0F55">
        <w:rPr>
          <w:rFonts w:ascii="Traditional Arabic" w:hAnsi="Traditional Arabic" w:cs="Traditional Arabic"/>
          <w:color w:val="000000"/>
          <w:sz w:val="36"/>
          <w:szCs w:val="34"/>
          <w:rtl/>
          <w:lang w:bidi="ar-DZ"/>
        </w:rPr>
        <w:t xml:space="preserve"> ب</w:t>
      </w:r>
      <w:r w:rsidR="00B460A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 بَدْءٍ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وبَدْأَةَ بَدْأَةَ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sz w:val="36"/>
          <w:szCs w:val="34"/>
          <w:rtl/>
          <w:lang w:bidi="ar-DZ"/>
        </w:rPr>
        <w:t>وب</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بَد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ادِي بَد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أَي أَمَّا بَدْءَ الر</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أْيِ </w:t>
      </w:r>
      <w:r w:rsidR="009F5427" w:rsidRPr="009E0F55">
        <w:rPr>
          <w:rFonts w:ascii="Traditional Arabic" w:hAnsi="Traditional Arabic" w:cs="Traditional Arabic"/>
          <w:sz w:val="36"/>
          <w:szCs w:val="34"/>
          <w:rtl/>
          <w:lang w:bidi="ar-DZ"/>
        </w:rPr>
        <w:t>فإ</w:t>
      </w:r>
      <w:r w:rsidRPr="009E0F55">
        <w:rPr>
          <w:rFonts w:ascii="Traditional Arabic" w:hAnsi="Traditional Arabic" w:cs="Traditional Arabic"/>
          <w:sz w:val="36"/>
          <w:szCs w:val="34"/>
          <w:rtl/>
          <w:lang w:bidi="ar-DZ"/>
        </w:rPr>
        <w:t>ن</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أَحْمَدُ اللّهَ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ورأَيتُ في بعضِ أُصول الص</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حاحِ يقالُ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فْعَلْه بَدْأَةَ ذي بَدْءٍ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وبَد</w:t>
      </w:r>
      <w:r w:rsidR="009F542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أَةَ ذِي</w:t>
      </w:r>
      <w:r w:rsidRPr="009E0F55">
        <w:rPr>
          <w:rFonts w:ascii="Traditional Arabic" w:hAnsi="Traditional Arabic" w:cs="Traditional Arabic"/>
          <w:color w:val="000000"/>
          <w:sz w:val="36"/>
          <w:szCs w:val="34"/>
          <w:rtl/>
          <w:lang w:bidi="ar-DZ"/>
        </w:rPr>
        <w:t xml:space="preserve"> بَدْأَةَ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وبَدْأَةَ ذ</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ي </w:t>
      </w:r>
      <w:proofErr w:type="spellStart"/>
      <w:r w:rsidRPr="009E0F55">
        <w:rPr>
          <w:rFonts w:ascii="Traditional Arabic" w:hAnsi="Traditional Arabic" w:cs="Traditional Arabic"/>
          <w:color w:val="000000"/>
          <w:sz w:val="36"/>
          <w:szCs w:val="34"/>
          <w:rtl/>
          <w:lang w:bidi="ar-DZ"/>
        </w:rPr>
        <w:t>بَدِيءٍ</w:t>
      </w:r>
      <w:proofErr w:type="spell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وبَدْأَةَ </w:t>
      </w:r>
      <w:proofErr w:type="spellStart"/>
      <w:r w:rsidRPr="009E0F55">
        <w:rPr>
          <w:rFonts w:ascii="Traditional Arabic" w:hAnsi="Traditional Arabic" w:cs="Traditional Arabic"/>
          <w:color w:val="000000"/>
          <w:sz w:val="36"/>
          <w:szCs w:val="34"/>
          <w:rtl/>
          <w:lang w:bidi="ar-DZ"/>
        </w:rPr>
        <w:t>بَد</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يءٍ</w:t>
      </w:r>
      <w:proofErr w:type="spellEnd"/>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وبَد</w:t>
      </w:r>
      <w:r w:rsidR="009F542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يءَ</w:t>
      </w:r>
      <w:proofErr w:type="spellEnd"/>
      <w:r w:rsidRPr="009E0F55">
        <w:rPr>
          <w:rFonts w:ascii="Traditional Arabic" w:hAnsi="Traditional Arabic" w:cs="Traditional Arabic"/>
          <w:color w:val="000000"/>
          <w:sz w:val="36"/>
          <w:szCs w:val="34"/>
          <w:rtl/>
          <w:lang w:bidi="ar-DZ"/>
        </w:rPr>
        <w:t xml:space="preserve"> بَدْءٍ على </w:t>
      </w:r>
      <w:r w:rsidR="00B460A9" w:rsidRPr="009E0F55">
        <w:rPr>
          <w:rFonts w:ascii="Traditional Arabic" w:hAnsi="Traditional Arabic" w:cs="Traditional Arabic"/>
          <w:color w:val="000000"/>
          <w:sz w:val="36"/>
          <w:szCs w:val="34"/>
          <w:rtl/>
          <w:lang w:bidi="ar-DZ"/>
        </w:rPr>
        <w:t xml:space="preserve">[وزن] </w:t>
      </w:r>
      <w:r w:rsidRPr="009E0F55">
        <w:rPr>
          <w:rFonts w:ascii="Traditional Arabic" w:hAnsi="Traditional Arabic" w:cs="Traditional Arabic"/>
          <w:color w:val="000000"/>
          <w:sz w:val="36"/>
          <w:szCs w:val="34"/>
          <w:rtl/>
          <w:lang w:bidi="ar-DZ"/>
        </w:rPr>
        <w:t>فَعْل</w:t>
      </w:r>
      <w:r w:rsidR="00B460A9"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وب</w:t>
      </w:r>
      <w:r w:rsidR="009F5427" w:rsidRPr="009E0F55">
        <w:rPr>
          <w:rFonts w:ascii="Traditional Arabic" w:hAnsi="Traditional Arabic" w:cs="Traditional Arabic"/>
          <w:color w:val="000000"/>
          <w:sz w:val="36"/>
          <w:szCs w:val="34"/>
          <w:rtl/>
          <w:lang w:bidi="ar-DZ"/>
        </w:rPr>
        <w:t>َ</w:t>
      </w:r>
      <w:r w:rsidR="00B460A9" w:rsidRPr="009E0F55">
        <w:rPr>
          <w:rFonts w:ascii="Traditional Arabic" w:hAnsi="Traditional Arabic" w:cs="Traditional Arabic"/>
          <w:color w:val="000000"/>
          <w:sz w:val="36"/>
          <w:szCs w:val="34"/>
          <w:rtl/>
          <w:lang w:bidi="ar-DZ"/>
        </w:rPr>
        <w:t>ادِيءَ</w:t>
      </w:r>
      <w:proofErr w:type="spellEnd"/>
      <w:r w:rsidRP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بَدِيءٍ</w:t>
      </w:r>
      <w:proofErr w:type="spellEnd"/>
      <w:r w:rsidRPr="009E0F55">
        <w:rPr>
          <w:rFonts w:ascii="Traditional Arabic" w:hAnsi="Traditional Arabic" w:cs="Traditional Arabic"/>
          <w:color w:val="000000"/>
          <w:sz w:val="36"/>
          <w:szCs w:val="34"/>
          <w:rtl/>
          <w:lang w:bidi="ar-DZ"/>
        </w:rPr>
        <w:t xml:space="preserve"> على </w:t>
      </w:r>
      <w:r w:rsidR="00B460A9" w:rsidRPr="009E0F55">
        <w:rPr>
          <w:rFonts w:ascii="Traditional Arabic" w:hAnsi="Traditional Arabic" w:cs="Traditional Arabic"/>
          <w:color w:val="000000"/>
          <w:sz w:val="36"/>
          <w:szCs w:val="34"/>
          <w:rtl/>
          <w:lang w:bidi="ar-DZ"/>
        </w:rPr>
        <w:t xml:space="preserve">[وزن] </w:t>
      </w:r>
      <w:r w:rsidRPr="009E0F55">
        <w:rPr>
          <w:rFonts w:ascii="Traditional Arabic" w:hAnsi="Traditional Arabic" w:cs="Traditional Arabic"/>
          <w:color w:val="000000"/>
          <w:sz w:val="36"/>
          <w:szCs w:val="34"/>
          <w:rtl/>
          <w:lang w:bidi="ar-DZ"/>
        </w:rPr>
        <w:t>فَعِيلٍ</w:t>
      </w:r>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وب</w:t>
      </w:r>
      <w:r w:rsidR="009F5427" w:rsidRPr="009E0F55">
        <w:rPr>
          <w:rFonts w:ascii="Traditional Arabic" w:hAnsi="Traditional Arabic" w:cs="Traditional Arabic"/>
          <w:color w:val="000000"/>
          <w:sz w:val="36"/>
          <w:szCs w:val="34"/>
          <w:rtl/>
          <w:lang w:bidi="ar-DZ"/>
        </w:rPr>
        <w:t>َ</w:t>
      </w:r>
      <w:r w:rsidR="00B460A9" w:rsidRPr="009E0F55">
        <w:rPr>
          <w:rFonts w:ascii="Traditional Arabic" w:hAnsi="Traditional Arabic" w:cs="Traditional Arabic"/>
          <w:color w:val="000000"/>
          <w:sz w:val="36"/>
          <w:szCs w:val="34"/>
          <w:rtl/>
          <w:lang w:bidi="ar-DZ"/>
        </w:rPr>
        <w:t>ادِيءَ</w:t>
      </w:r>
      <w:proofErr w:type="spellEnd"/>
      <w:r w:rsidRPr="009E0F55">
        <w:rPr>
          <w:rFonts w:ascii="Traditional Arabic" w:hAnsi="Traditional Arabic" w:cs="Traditional Arabic"/>
          <w:color w:val="000000"/>
          <w:sz w:val="36"/>
          <w:szCs w:val="34"/>
          <w:rtl/>
          <w:lang w:bidi="ar-DZ"/>
        </w:rPr>
        <w:t xml:space="preserve"> </w:t>
      </w:r>
      <w:proofErr w:type="spellStart"/>
      <w:r w:rsidR="003079B0" w:rsidRPr="009E0F55">
        <w:rPr>
          <w:rFonts w:ascii="Traditional Arabic" w:hAnsi="Traditional Arabic" w:cs="Traditional Arabic"/>
          <w:color w:val="000000"/>
          <w:sz w:val="36"/>
          <w:szCs w:val="34"/>
          <w:rtl/>
          <w:lang w:bidi="ar-DZ"/>
        </w:rPr>
        <w:t>بَدِ</w:t>
      </w:r>
      <w:r w:rsidR="00AA661E" w:rsidRPr="009E0F55">
        <w:rPr>
          <w:rFonts w:ascii="Traditional Arabic" w:hAnsi="Traditional Arabic" w:cs="Traditional Arabic"/>
          <w:color w:val="000000"/>
          <w:sz w:val="36"/>
          <w:szCs w:val="34"/>
          <w:rtl/>
          <w:lang w:bidi="ar-DZ"/>
        </w:rPr>
        <w:t>ى</w:t>
      </w:r>
      <w:r w:rsidR="003079B0" w:rsidRPr="009E0F55">
        <w:rPr>
          <w:rFonts w:ascii="Traditional Arabic" w:hAnsi="Traditional Arabic" w:cs="Traditional Arabic"/>
          <w:color w:val="000000"/>
          <w:sz w:val="36"/>
          <w:szCs w:val="34"/>
          <w:rtl/>
          <w:lang w:bidi="ar-DZ"/>
        </w:rPr>
        <w:t>ءٍ</w:t>
      </w:r>
      <w:proofErr w:type="spellEnd"/>
      <w:r w:rsidRPr="009E0F55">
        <w:rPr>
          <w:rFonts w:ascii="Traditional Arabic" w:hAnsi="Traditional Arabic" w:cs="Traditional Arabic"/>
          <w:color w:val="000000"/>
          <w:sz w:val="36"/>
          <w:szCs w:val="34"/>
          <w:rtl/>
          <w:lang w:bidi="ar-DZ"/>
        </w:rPr>
        <w:t xml:space="preserve"> على </w:t>
      </w:r>
      <w:r w:rsidR="00B460A9" w:rsidRPr="009E0F55">
        <w:rPr>
          <w:rFonts w:ascii="Traditional Arabic" w:hAnsi="Traditional Arabic" w:cs="Traditional Arabic"/>
          <w:color w:val="000000"/>
          <w:sz w:val="36"/>
          <w:szCs w:val="34"/>
          <w:rtl/>
          <w:lang w:bidi="ar-DZ"/>
        </w:rPr>
        <w:t xml:space="preserve">[وزن] </w:t>
      </w:r>
      <w:r w:rsidRPr="009E0F55">
        <w:rPr>
          <w:rFonts w:ascii="Traditional Arabic" w:hAnsi="Traditional Arabic" w:cs="Traditional Arabic"/>
          <w:color w:val="000000"/>
          <w:sz w:val="36"/>
          <w:szCs w:val="34"/>
          <w:rtl/>
          <w:lang w:bidi="ar-DZ"/>
        </w:rPr>
        <w:t>فَعِلٍ</w:t>
      </w:r>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وبَد</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يءَ</w:t>
      </w:r>
      <w:proofErr w:type="spellEnd"/>
      <w:r w:rsidRPr="009E0F55">
        <w:rPr>
          <w:rFonts w:ascii="Traditional Arabic" w:hAnsi="Traditional Arabic" w:cs="Traditional Arabic"/>
          <w:color w:val="000000"/>
          <w:sz w:val="36"/>
          <w:szCs w:val="34"/>
          <w:rtl/>
          <w:lang w:bidi="ar-DZ"/>
        </w:rPr>
        <w:t xml:space="preserve"> ذ</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ي </w:t>
      </w:r>
      <w:proofErr w:type="spellStart"/>
      <w:r w:rsidRPr="009E0F55">
        <w:rPr>
          <w:rFonts w:ascii="Traditional Arabic" w:hAnsi="Traditional Arabic" w:cs="Traditional Arabic"/>
          <w:color w:val="000000"/>
          <w:sz w:val="36"/>
          <w:szCs w:val="34"/>
          <w:rtl/>
          <w:lang w:bidi="ar-DZ"/>
        </w:rPr>
        <w:t>بَد</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يءٍ</w:t>
      </w:r>
      <w:proofErr w:type="spellEnd"/>
      <w:r w:rsidRPr="009E0F55">
        <w:rPr>
          <w:rFonts w:ascii="Traditional Arabic" w:hAnsi="Traditional Arabic" w:cs="Traditional Arabic"/>
          <w:color w:val="000000"/>
          <w:sz w:val="36"/>
          <w:szCs w:val="34"/>
          <w:rtl/>
          <w:lang w:bidi="ar-DZ"/>
        </w:rPr>
        <w:t xml:space="preserve"> أَي أَوَّلَ أَوَّلَ</w:t>
      </w:r>
      <w:r w:rsidR="00385D0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385D0E" w:rsidRPr="009E0F55" w:rsidRDefault="00385D0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وقال في (1</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/80 ع2)</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 xml:space="preserve"> قال</w:t>
      </w:r>
      <w:proofErr w:type="gramEnd"/>
      <w:r w:rsidRPr="009E0F55">
        <w:rPr>
          <w:rFonts w:ascii="Traditional Arabic" w:hAnsi="Traditional Arabic" w:cs="Traditional Arabic"/>
          <w:color w:val="000000"/>
          <w:sz w:val="36"/>
          <w:szCs w:val="34"/>
          <w:rtl/>
          <w:lang w:bidi="ar-DZ"/>
        </w:rPr>
        <w:t xml:space="preserve"> أَبو نُخَيْلةَ السَّعْدِي</w:t>
      </w:r>
      <w:r w:rsidR="009E0F55">
        <w:rPr>
          <w:rFonts w:ascii="Traditional Arabic" w:hAnsi="Traditional Arabic" w:cs="Traditional Arabic"/>
          <w:color w:val="000000"/>
          <w:sz w:val="36"/>
          <w:szCs w:val="34"/>
          <w:rtl/>
          <w:lang w:bidi="ar-DZ"/>
        </w:rPr>
        <w:t xml:space="preserve">: </w:t>
      </w:r>
    </w:p>
    <w:p w:rsidR="00292C57" w:rsidRPr="009E0F55" w:rsidRDefault="00385D0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عَلَتْن</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 ذُر</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أَةٌ ب</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ادِي بَدِي</w:t>
      </w:r>
      <w:r w:rsid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sz w:val="36"/>
          <w:szCs w:val="34"/>
          <w:rtl/>
          <w:lang w:bidi="ar-DZ"/>
        </w:rPr>
        <w:t xml:space="preserve">. . </w:t>
      </w:r>
      <w:r w:rsidRPr="009E0F55">
        <w:rPr>
          <w:rFonts w:ascii="Traditional Arabic" w:hAnsi="Traditional Arabic" w:cs="Traditional Arabic"/>
          <w:color w:val="000000"/>
          <w:sz w:val="36"/>
          <w:szCs w:val="34"/>
          <w:rtl/>
          <w:lang w:bidi="ar-DZ"/>
        </w:rPr>
        <w:t>و</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رَثْي</w:t>
      </w:r>
      <w:r w:rsidR="003079B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تَنْهَضُ بالتَّشَدُّدِ</w:t>
      </w:r>
      <w:r w:rsidR="00C76BE8" w:rsidRPr="009E0F55">
        <w:rPr>
          <w:rStyle w:val="a4"/>
          <w:rFonts w:ascii="Traditional Arabic" w:hAnsi="Traditional Arabic" w:cs="Traditional Arabic"/>
          <w:color w:val="000000"/>
          <w:sz w:val="36"/>
          <w:szCs w:val="34"/>
          <w:vertAlign w:val="baseline"/>
          <w:rtl/>
          <w:lang w:bidi="ar-DZ"/>
        </w:rPr>
        <w:footnoteReference w:id="102"/>
      </w:r>
    </w:p>
    <w:p w:rsidR="00385D0E" w:rsidRPr="009E0F55" w:rsidRDefault="00385D0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ب</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ادِي بَدِي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أَي أَوّلَ كلِّ شيء</w:t>
      </w:r>
      <w:r w:rsidR="003079B0"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من بَدَأَ</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فتُركَ الهَمْز لكثرةِ الاستعمال وطَلَبِ الت</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وقد يجوز أَن يكون مِن بَد</w:t>
      </w:r>
      <w:r w:rsidR="00292C5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 يَبْدُو</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إذا ظهر</w:t>
      </w:r>
      <w:r w:rsidR="00B460A9"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A77BE9" w:rsidRPr="009E0F55" w:rsidRDefault="00385D0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وقال في (14</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C5BC3" w:rsidRPr="009E0F55">
        <w:rPr>
          <w:rFonts w:ascii="Traditional Arabic" w:hAnsi="Traditional Arabic" w:cs="Traditional Arabic"/>
          <w:sz w:val="36"/>
          <w:szCs w:val="34"/>
          <w:rtl/>
          <w:lang w:bidi="ar-DZ"/>
        </w:rPr>
        <w:t>وأَنشد</w:t>
      </w:r>
      <w:r w:rsidR="009E0F55">
        <w:rPr>
          <w:rFonts w:ascii="Traditional Arabic" w:hAnsi="Traditional Arabic" w:cs="Traditional Arabic"/>
          <w:sz w:val="36"/>
          <w:szCs w:val="34"/>
          <w:rtl/>
          <w:lang w:bidi="ar-DZ"/>
        </w:rPr>
        <w:t xml:space="preserve">: </w:t>
      </w:r>
    </w:p>
    <w:p w:rsidR="00385D0E" w:rsidRPr="009E0F55" w:rsidRDefault="00EC5BC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أَضْحَى لِخ</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شَبَهِي ب</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ادِي بَدِي</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3079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3079B0" w:rsidRPr="009E0F55">
        <w:rPr>
          <w:rFonts w:ascii="Traditional Arabic" w:hAnsi="Traditional Arabic" w:cs="Traditional Arabic"/>
          <w:sz w:val="36"/>
          <w:szCs w:val="34"/>
          <w:rtl/>
          <w:lang w:bidi="ar-DZ"/>
        </w:rPr>
        <w:t>َ</w:t>
      </w:r>
      <w:r w:rsidR="00BD7481" w:rsidRPr="009E0F55">
        <w:rPr>
          <w:rFonts w:ascii="Traditional Arabic" w:hAnsi="Traditional Arabic" w:cs="Traditional Arabic"/>
          <w:sz w:val="36"/>
          <w:szCs w:val="34"/>
          <w:rtl/>
          <w:lang w:bidi="ar-DZ"/>
        </w:rPr>
        <w:t>ارَ</w:t>
      </w:r>
      <w:r w:rsidRPr="009E0F55">
        <w:rPr>
          <w:rFonts w:ascii="Traditional Arabic" w:hAnsi="Traditional Arabic" w:cs="Traditional Arabic"/>
          <w:sz w:val="36"/>
          <w:szCs w:val="34"/>
          <w:rtl/>
          <w:lang w:bidi="ar-DZ"/>
        </w:rPr>
        <w:t>َ ل</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فَحْلِ لِس</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و</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يَدِي)</w:t>
      </w:r>
      <w:r w:rsidR="009E0F55">
        <w:rPr>
          <w:rFonts w:ascii="Traditional Arabic" w:hAnsi="Traditional Arabic" w:cs="Traditional Arabic"/>
          <w:sz w:val="36"/>
          <w:szCs w:val="34"/>
          <w:rtl/>
          <w:lang w:bidi="ar-DZ"/>
        </w:rPr>
        <w:t xml:space="preserve">. </w:t>
      </w:r>
    </w:p>
    <w:p w:rsidR="00AA661E" w:rsidRPr="009E0F55" w:rsidRDefault="0072228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القاموس المحيط (ص1262</w:t>
      </w:r>
      <w:r w:rsidR="00EC5BC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EC5BC3" w:rsidRPr="009E0F55">
        <w:rPr>
          <w:rFonts w:ascii="Traditional Arabic" w:hAnsi="Traditional Arabic" w:cs="Traditional Arabic"/>
          <w:sz w:val="36"/>
          <w:szCs w:val="34"/>
          <w:rtl/>
          <w:lang w:bidi="ar-DZ"/>
        </w:rPr>
        <w:t>(وفَعَلَهُ بادِيَ بَدِيٍّ</w:t>
      </w:r>
      <w:r w:rsidR="009E0F55">
        <w:rPr>
          <w:rFonts w:ascii="Traditional Arabic" w:hAnsi="Traditional Arabic" w:cs="Traditional Arabic"/>
          <w:sz w:val="36"/>
          <w:szCs w:val="34"/>
          <w:rtl/>
          <w:lang w:bidi="ar-DZ"/>
        </w:rPr>
        <w:t xml:space="preserve">، </w:t>
      </w:r>
      <w:r w:rsidR="00EC5BC3" w:rsidRPr="009E0F55">
        <w:rPr>
          <w:rFonts w:ascii="Traditional Arabic" w:hAnsi="Traditional Arabic" w:cs="Traditional Arabic"/>
          <w:sz w:val="36"/>
          <w:szCs w:val="34"/>
          <w:rtl/>
          <w:lang w:bidi="ar-DZ"/>
        </w:rPr>
        <w:t xml:space="preserve">وبادِيَ </w:t>
      </w:r>
      <w:r w:rsidRPr="009E0F55">
        <w:rPr>
          <w:rFonts w:ascii="Traditional Arabic" w:hAnsi="Traditional Arabic" w:cs="Traditional Arabic"/>
          <w:sz w:val="36"/>
          <w:szCs w:val="34"/>
          <w:rtl/>
          <w:lang w:bidi="ar-DZ"/>
        </w:rPr>
        <w:t>بَد</w:t>
      </w:r>
      <w:r w:rsidR="00EC5BC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EC5BC3" w:rsidRPr="009E0F55">
        <w:rPr>
          <w:rFonts w:ascii="Traditional Arabic" w:hAnsi="Traditional Arabic" w:cs="Traditional Arabic"/>
          <w:sz w:val="36"/>
          <w:szCs w:val="34"/>
          <w:rtl/>
          <w:lang w:bidi="ar-DZ"/>
        </w:rPr>
        <w:t>وبادِيَ بَداً</w:t>
      </w:r>
      <w:r w:rsidR="009E0F55">
        <w:rPr>
          <w:rFonts w:ascii="Traditional Arabic" w:hAnsi="Traditional Arabic" w:cs="Traditional Arabic"/>
          <w:sz w:val="36"/>
          <w:szCs w:val="34"/>
          <w:rtl/>
          <w:lang w:bidi="ar-DZ"/>
        </w:rPr>
        <w:t xml:space="preserve">: </w:t>
      </w:r>
      <w:r w:rsidR="00EC5BC3" w:rsidRPr="009E0F55">
        <w:rPr>
          <w:rFonts w:ascii="Traditional Arabic" w:hAnsi="Traditional Arabic" w:cs="Traditional Arabic"/>
          <w:sz w:val="36"/>
          <w:szCs w:val="34"/>
          <w:rtl/>
          <w:lang w:bidi="ar-DZ"/>
        </w:rPr>
        <w:t>أَصْلُها الهَمْزَةُ</w:t>
      </w:r>
      <w:r w:rsidR="009E0F55">
        <w:rPr>
          <w:rFonts w:ascii="Traditional Arabic" w:hAnsi="Traditional Arabic" w:cs="Traditional Arabic"/>
          <w:sz w:val="36"/>
          <w:szCs w:val="34"/>
          <w:rtl/>
          <w:lang w:bidi="ar-DZ"/>
        </w:rPr>
        <w:t xml:space="preserve">، </w:t>
      </w:r>
      <w:r w:rsidR="00EC5BC3" w:rsidRPr="009E0F55">
        <w:rPr>
          <w:rFonts w:ascii="Traditional Arabic" w:hAnsi="Traditional Arabic" w:cs="Traditional Arabic"/>
          <w:sz w:val="36"/>
          <w:szCs w:val="34"/>
          <w:rtl/>
          <w:lang w:bidi="ar-DZ"/>
        </w:rPr>
        <w:t>وذُكِرَتْ بلُغاتِها)</w:t>
      </w:r>
      <w:r w:rsidR="009E0F55">
        <w:rPr>
          <w:rFonts w:ascii="Traditional Arabic" w:hAnsi="Traditional Arabic" w:cs="Traditional Arabic"/>
          <w:sz w:val="36"/>
          <w:szCs w:val="34"/>
          <w:rtl/>
          <w:lang w:bidi="ar-DZ"/>
        </w:rPr>
        <w:t xml:space="preserve">. </w:t>
      </w:r>
    </w:p>
    <w:p w:rsidR="00EC5BC3" w:rsidRPr="009E0F55" w:rsidRDefault="00EC5BC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وعلى ما سبق إيرادُهُ من منقول كلام العلم بالعربيّة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وما تركنا من كلامهم في مفردات هذه المسألة ممّا أشرتُ إليه فيما ي</w:t>
      </w:r>
      <w:r w:rsidR="00A658A4" w:rsidRPr="009E0F55">
        <w:rPr>
          <w:rFonts w:ascii="Traditional Arabic" w:hAnsi="Traditional Arabic" w:cs="Traditional Arabic"/>
          <w:sz w:val="36"/>
          <w:szCs w:val="34"/>
          <w:rtl/>
          <w:lang w:bidi="ar-DZ"/>
        </w:rPr>
        <w:t>أت</w:t>
      </w:r>
      <w:r w:rsidRPr="009E0F55">
        <w:rPr>
          <w:rFonts w:ascii="Traditional Arabic" w:hAnsi="Traditional Arabic" w:cs="Traditional Arabic"/>
          <w:sz w:val="36"/>
          <w:szCs w:val="34"/>
          <w:rtl/>
          <w:lang w:bidi="ar-DZ"/>
        </w:rPr>
        <w:t>ي بقولي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(ويراجع)</w:t>
      </w:r>
      <w:r w:rsidR="00113319" w:rsidRPr="009E0F55">
        <w:rPr>
          <w:rFonts w:ascii="Traditional Arabic" w:hAnsi="Traditional Arabic" w:cs="Traditional Arabic"/>
          <w:sz w:val="36"/>
          <w:szCs w:val="34"/>
          <w:rtl/>
          <w:lang w:bidi="ar-DZ"/>
        </w:rPr>
        <w:t xml:space="preserve"> يُمكن اعتبار هذه الصِّيغة (</w:t>
      </w:r>
      <w:proofErr w:type="spellStart"/>
      <w:r w:rsidR="00113319" w:rsidRPr="009E0F55">
        <w:rPr>
          <w:rFonts w:ascii="Traditional Arabic" w:hAnsi="Traditional Arabic" w:cs="Traditional Arabic"/>
          <w:sz w:val="36"/>
          <w:szCs w:val="34"/>
          <w:rtl/>
          <w:lang w:bidi="ar-DZ"/>
        </w:rPr>
        <w:t>بَاديءَ</w:t>
      </w:r>
      <w:proofErr w:type="spellEnd"/>
      <w:r w:rsidR="00113319" w:rsidRPr="009E0F55">
        <w:rPr>
          <w:rFonts w:ascii="Traditional Arabic" w:hAnsi="Traditional Arabic" w:cs="Traditional Arabic"/>
          <w:sz w:val="36"/>
          <w:szCs w:val="34"/>
          <w:rtl/>
          <w:lang w:bidi="ar-DZ"/>
        </w:rPr>
        <w:t xml:space="preserve"> بَدْءٍ</w:t>
      </w:r>
      <w:r w:rsidR="009E0F55">
        <w:rPr>
          <w:rFonts w:ascii="Traditional Arabic" w:hAnsi="Traditional Arabic" w:cs="Traditional Arabic"/>
          <w:sz w:val="36"/>
          <w:szCs w:val="34"/>
          <w:rtl/>
          <w:lang w:bidi="ar-DZ"/>
        </w:rPr>
        <w:t xml:space="preserve">، </w:t>
      </w:r>
      <w:r w:rsidR="00113319" w:rsidRPr="009E0F55">
        <w:rPr>
          <w:rFonts w:ascii="Traditional Arabic" w:hAnsi="Traditional Arabic" w:cs="Traditional Arabic"/>
          <w:sz w:val="36"/>
          <w:szCs w:val="34"/>
          <w:rtl/>
          <w:lang w:bidi="ar-DZ"/>
        </w:rPr>
        <w:t xml:space="preserve">وما جرى مجراها) قد وردت </w:t>
      </w:r>
      <w:r w:rsidR="00A658A4" w:rsidRPr="009E0F55">
        <w:rPr>
          <w:rFonts w:ascii="Traditional Arabic" w:hAnsi="Traditional Arabic" w:cs="Traditional Arabic"/>
          <w:sz w:val="36"/>
          <w:szCs w:val="34"/>
          <w:rtl/>
          <w:lang w:bidi="ar-DZ"/>
        </w:rPr>
        <w:t>بصيغ مختلفة</w:t>
      </w:r>
      <w:r w:rsidR="009E0F55">
        <w:rPr>
          <w:rFonts w:ascii="Traditional Arabic" w:hAnsi="Traditional Arabic" w:cs="Traditional Arabic"/>
          <w:sz w:val="36"/>
          <w:szCs w:val="34"/>
          <w:rtl/>
          <w:lang w:bidi="ar-DZ"/>
        </w:rPr>
        <w:t xml:space="preserve">، </w:t>
      </w:r>
      <w:r w:rsidR="00A658A4" w:rsidRPr="009E0F55">
        <w:rPr>
          <w:rFonts w:ascii="Traditional Arabic" w:hAnsi="Traditional Arabic" w:cs="Traditional Arabic"/>
          <w:sz w:val="36"/>
          <w:szCs w:val="34"/>
          <w:rtl/>
          <w:lang w:bidi="ar-DZ"/>
        </w:rPr>
        <w:t xml:space="preserve">ولعلّها تنحصرُ فيما </w:t>
      </w:r>
      <w:r w:rsidR="00113319" w:rsidRPr="009E0F55">
        <w:rPr>
          <w:rFonts w:ascii="Traditional Arabic" w:hAnsi="Traditional Arabic" w:cs="Traditional Arabic"/>
          <w:sz w:val="36"/>
          <w:szCs w:val="34"/>
          <w:rtl/>
          <w:lang w:bidi="ar-DZ"/>
        </w:rPr>
        <w:t>يلي</w:t>
      </w:r>
      <w:r w:rsidR="009E0F55">
        <w:rPr>
          <w:rFonts w:ascii="Traditional Arabic" w:hAnsi="Traditional Arabic" w:cs="Traditional Arabic"/>
          <w:sz w:val="36"/>
          <w:szCs w:val="34"/>
          <w:rtl/>
          <w:lang w:bidi="ar-DZ"/>
        </w:rPr>
        <w:t xml:space="preserve">: </w:t>
      </w:r>
    </w:p>
    <w:p w:rsidR="0051589C" w:rsidRPr="009E0F55" w:rsidRDefault="0051589C" w:rsidP="009E0F55">
      <w:pPr>
        <w:spacing w:after="120"/>
        <w:ind w:firstLine="0"/>
        <w:jc w:val="both"/>
        <w:rPr>
          <w:rFonts w:ascii="Traditional Arabic" w:hAnsi="Traditional Arabic" w:cs="Traditional Arabic"/>
          <w:sz w:val="36"/>
          <w:szCs w:val="34"/>
          <w:rtl/>
          <w:lang w:bidi="ar-DZ"/>
        </w:rPr>
        <w:sectPr w:rsidR="0051589C" w:rsidRPr="009E0F55" w:rsidSect="009E0F55">
          <w:headerReference w:type="default" r:id="rId10"/>
          <w:headerReference w:type="first" r:id="rId11"/>
          <w:footnotePr>
            <w:numRestart w:val="eachPage"/>
          </w:footnotePr>
          <w:endnotePr>
            <w:numRestart w:val="eachSect"/>
          </w:endnotePr>
          <w:pgSz w:w="11906" w:h="16838" w:code="9"/>
          <w:pgMar w:top="2268" w:right="567" w:bottom="567" w:left="567" w:header="567" w:footer="567" w:gutter="0"/>
          <w:pgNumType w:start="0"/>
          <w:cols w:space="708"/>
          <w:titlePg/>
          <w:bidi/>
          <w:rtlGutter/>
          <w:docGrid w:linePitch="381"/>
        </w:sectPr>
      </w:pPr>
    </w:p>
    <w:p w:rsidR="00113319" w:rsidRPr="009E0F55" w:rsidRDefault="00113319" w:rsidP="009E0F55">
      <w:pPr>
        <w:pStyle w:val="a6"/>
        <w:numPr>
          <w:ilvl w:val="0"/>
          <w:numId w:val="36"/>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lastRenderedPageBreak/>
        <w:t>بَادِيءَ</w:t>
      </w:r>
      <w:proofErr w:type="spellEnd"/>
      <w:r w:rsidRPr="009E0F55">
        <w:rPr>
          <w:rFonts w:ascii="Traditional Arabic" w:hAnsi="Traditional Arabic" w:cs="Traditional Arabic"/>
          <w:sz w:val="36"/>
          <w:szCs w:val="34"/>
          <w:rtl/>
          <w:lang w:bidi="ar-DZ"/>
        </w:rPr>
        <w:t xml:space="preserve"> بَدْءٍ</w:t>
      </w:r>
      <w:r w:rsidR="009E0F55">
        <w:rPr>
          <w:rFonts w:ascii="Traditional Arabic" w:hAnsi="Traditional Arabic" w:cs="Traditional Arabic"/>
          <w:sz w:val="36"/>
          <w:szCs w:val="34"/>
          <w:rtl/>
          <w:lang w:bidi="ar-DZ"/>
        </w:rPr>
        <w:t xml:space="preserve">. </w:t>
      </w:r>
    </w:p>
    <w:p w:rsidR="00113319"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بَدْءٍ على وزن فَعْل</w:t>
      </w:r>
      <w:r w:rsidR="00B460A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بَدِيٍّ كَغَنِيٍّ لا يُهمَز</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w:t>
      </w:r>
      <w:r w:rsidR="00292C5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 بَدِيْ</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بَادِي </w:t>
      </w:r>
      <w:proofErr w:type="spellStart"/>
      <w:r w:rsidRPr="009E0F55">
        <w:rPr>
          <w:rFonts w:ascii="Traditional Arabic" w:hAnsi="Traditional Arabic" w:cs="Traditional Arabic"/>
          <w:sz w:val="36"/>
          <w:szCs w:val="34"/>
          <w:rtl/>
          <w:lang w:bidi="ar-DZ"/>
        </w:rPr>
        <w:t>بَدِيءٍ</w:t>
      </w:r>
      <w:proofErr w:type="spellEnd"/>
      <w:r w:rsidRPr="009E0F55">
        <w:rPr>
          <w:rFonts w:ascii="Traditional Arabic" w:hAnsi="Traditional Arabic" w:cs="Traditional Arabic"/>
          <w:sz w:val="36"/>
          <w:szCs w:val="34"/>
          <w:rtl/>
          <w:lang w:bidi="ar-DZ"/>
        </w:rPr>
        <w:t xml:space="preserve"> على وزن فَعِيل</w:t>
      </w:r>
      <w:r w:rsidR="00B460A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بَدْأَةَ</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بَادِيءَ</w:t>
      </w:r>
      <w:proofErr w:type="spellEnd"/>
      <w:r w:rsidRPr="009E0F55">
        <w:rPr>
          <w:rFonts w:ascii="Traditional Arabic" w:hAnsi="Traditional Arabic" w:cs="Traditional Arabic"/>
          <w:sz w:val="36"/>
          <w:szCs w:val="34"/>
          <w:rtl/>
          <w:lang w:bidi="ar-DZ"/>
        </w:rPr>
        <w:t xml:space="preserve"> بَدَاءٍ</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بَدَا بَدْءٍ</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بَدْأَةَ ذي بَدْءٍ يُهمَز ولا يُهمَز</w:t>
      </w:r>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بَدْأَةَ </w:t>
      </w:r>
      <w:proofErr w:type="spellStart"/>
      <w:r w:rsidRPr="009E0F55">
        <w:rPr>
          <w:rFonts w:ascii="Traditional Arabic" w:hAnsi="Traditional Arabic" w:cs="Traditional Arabic"/>
          <w:sz w:val="36"/>
          <w:szCs w:val="34"/>
          <w:rtl/>
          <w:lang w:bidi="ar-DZ"/>
        </w:rPr>
        <w:t>بَدْأَةَ</w:t>
      </w:r>
      <w:proofErr w:type="spellEnd"/>
      <w:r w:rsidR="009E0F55">
        <w:rPr>
          <w:rFonts w:ascii="Traditional Arabic" w:hAnsi="Traditional Arabic" w:cs="Traditional Arabic"/>
          <w:sz w:val="36"/>
          <w:szCs w:val="34"/>
          <w:rtl/>
          <w:lang w:bidi="ar-DZ"/>
        </w:rPr>
        <w:t xml:space="preserve">. </w:t>
      </w:r>
    </w:p>
    <w:p w:rsidR="00491484" w:rsidRPr="009E0F55" w:rsidRDefault="00491484"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w:t>
      </w:r>
      <w:r w:rsidR="00425463" w:rsidRPr="009E0F55">
        <w:rPr>
          <w:rFonts w:ascii="Traditional Arabic" w:hAnsi="Traditional Arabic" w:cs="Traditional Arabic"/>
          <w:sz w:val="36"/>
          <w:szCs w:val="34"/>
          <w:rtl/>
          <w:lang w:bidi="ar-DZ"/>
        </w:rPr>
        <w:t>وٍ</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بَدَا</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w:t>
      </w:r>
      <w:r w:rsidR="00292C57" w:rsidRPr="009E0F55">
        <w:rPr>
          <w:rFonts w:ascii="Traditional Arabic" w:hAnsi="Traditional Arabic" w:cs="Traditional Arabic"/>
          <w:sz w:val="36"/>
          <w:szCs w:val="34"/>
          <w:rtl/>
          <w:lang w:bidi="ar-DZ"/>
        </w:rPr>
        <w:t xml:space="preserve"> بِ</w:t>
      </w:r>
      <w:r w:rsidRPr="009E0F55">
        <w:rPr>
          <w:rFonts w:ascii="Traditional Arabic" w:hAnsi="Traditional Arabic" w:cs="Traditional Arabic"/>
          <w:sz w:val="36"/>
          <w:szCs w:val="34"/>
          <w:rtl/>
          <w:lang w:bidi="ar-DZ"/>
        </w:rPr>
        <w:t>دَا</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بَدَاءٍ كسماء</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بَدِءٍ كَكَتِفٍ</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بَادِي بَدٍ كَشَجٍ</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بَدْأَةَ ذِي بَدْءٍ</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بَدْأَةَ ذِي بَدْأَةَ</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بَدْأَةَ ذِي </w:t>
      </w:r>
      <w:proofErr w:type="spellStart"/>
      <w:r w:rsidRPr="009E0F55">
        <w:rPr>
          <w:rFonts w:ascii="Traditional Arabic" w:hAnsi="Traditional Arabic" w:cs="Traditional Arabic"/>
          <w:sz w:val="36"/>
          <w:szCs w:val="34"/>
          <w:rtl/>
          <w:lang w:bidi="ar-DZ"/>
        </w:rPr>
        <w:t>بَدِيءٍ</w:t>
      </w:r>
      <w:proofErr w:type="spellEnd"/>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بَدْأَةَ </w:t>
      </w:r>
      <w:proofErr w:type="spellStart"/>
      <w:r w:rsidRPr="009E0F55">
        <w:rPr>
          <w:rFonts w:ascii="Traditional Arabic" w:hAnsi="Traditional Arabic" w:cs="Traditional Arabic"/>
          <w:sz w:val="36"/>
          <w:szCs w:val="34"/>
          <w:rtl/>
          <w:lang w:bidi="ar-DZ"/>
        </w:rPr>
        <w:t>بَدِيءٍ</w:t>
      </w:r>
      <w:proofErr w:type="spellEnd"/>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بَدِيءَ</w:t>
      </w:r>
      <w:proofErr w:type="spellEnd"/>
      <w:r w:rsidRPr="009E0F55">
        <w:rPr>
          <w:rFonts w:ascii="Traditional Arabic" w:hAnsi="Traditional Arabic" w:cs="Traditional Arabic"/>
          <w:sz w:val="36"/>
          <w:szCs w:val="34"/>
          <w:rtl/>
          <w:lang w:bidi="ar-DZ"/>
        </w:rPr>
        <w:t xml:space="preserve"> بَدْءٍ على وزن فَعْلٍ</w:t>
      </w:r>
      <w:r w:rsidR="009E0F55">
        <w:rPr>
          <w:rFonts w:ascii="Traditional Arabic" w:hAnsi="Traditional Arabic" w:cs="Traditional Arabic"/>
          <w:sz w:val="36"/>
          <w:szCs w:val="34"/>
          <w:rtl/>
          <w:lang w:bidi="ar-DZ"/>
        </w:rPr>
        <w:t xml:space="preserve">. </w:t>
      </w:r>
    </w:p>
    <w:p w:rsidR="00425463" w:rsidRPr="009E0F55" w:rsidRDefault="00425463" w:rsidP="009E0F55">
      <w:pPr>
        <w:pStyle w:val="a6"/>
        <w:numPr>
          <w:ilvl w:val="0"/>
          <w:numId w:val="36"/>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ب</w:t>
      </w:r>
      <w:r w:rsidR="00AA661E" w:rsidRPr="009E0F55">
        <w:rPr>
          <w:rFonts w:ascii="Traditional Arabic" w:hAnsi="Traditional Arabic" w:cs="Traditional Arabic"/>
          <w:sz w:val="36"/>
          <w:szCs w:val="34"/>
          <w:rtl/>
          <w:lang w:bidi="ar-DZ"/>
        </w:rPr>
        <w:t>َادِيءَ</w:t>
      </w:r>
      <w:proofErr w:type="spellEnd"/>
      <w:r w:rsidR="00AA661E" w:rsidRPr="009E0F55">
        <w:rPr>
          <w:rFonts w:ascii="Traditional Arabic" w:hAnsi="Traditional Arabic" w:cs="Traditional Arabic"/>
          <w:sz w:val="36"/>
          <w:szCs w:val="34"/>
          <w:rtl/>
          <w:lang w:bidi="ar-DZ"/>
        </w:rPr>
        <w:t xml:space="preserve"> </w:t>
      </w:r>
      <w:proofErr w:type="spellStart"/>
      <w:r w:rsidR="00AA661E" w:rsidRPr="009E0F55">
        <w:rPr>
          <w:rFonts w:ascii="Traditional Arabic" w:hAnsi="Traditional Arabic" w:cs="Traditional Arabic"/>
          <w:sz w:val="36"/>
          <w:szCs w:val="34"/>
          <w:rtl/>
          <w:lang w:bidi="ar-DZ"/>
        </w:rPr>
        <w:t>بَدِيءٍ</w:t>
      </w:r>
      <w:proofErr w:type="spellEnd"/>
      <w:r w:rsidR="00AA661E" w:rsidRPr="009E0F55">
        <w:rPr>
          <w:rFonts w:ascii="Traditional Arabic" w:hAnsi="Traditional Arabic" w:cs="Traditional Arabic"/>
          <w:sz w:val="36"/>
          <w:szCs w:val="34"/>
          <w:rtl/>
          <w:lang w:bidi="ar-DZ"/>
        </w:rPr>
        <w:t xml:space="preserve"> على وزن فَعِيلٍ</w:t>
      </w:r>
    </w:p>
    <w:p w:rsidR="0051589C" w:rsidRPr="009E0F55" w:rsidRDefault="0051589C" w:rsidP="009E0F55">
      <w:pPr>
        <w:pStyle w:val="a6"/>
        <w:numPr>
          <w:ilvl w:val="0"/>
          <w:numId w:val="36"/>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بَادِىءَ</w:t>
      </w:r>
      <w:proofErr w:type="spellEnd"/>
      <w:r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بَدِىءٍ</w:t>
      </w:r>
      <w:proofErr w:type="spellEnd"/>
      <w:r w:rsidRPr="009E0F55">
        <w:rPr>
          <w:rFonts w:ascii="Traditional Arabic" w:hAnsi="Traditional Arabic" w:cs="Traditional Arabic"/>
          <w:sz w:val="36"/>
          <w:szCs w:val="34"/>
          <w:rtl/>
          <w:lang w:bidi="ar-DZ"/>
        </w:rPr>
        <w:t xml:space="preserve"> على وزن فَعِلٍ</w:t>
      </w:r>
      <w:r w:rsidR="009E0F55">
        <w:rPr>
          <w:rFonts w:ascii="Traditional Arabic" w:hAnsi="Traditional Arabic" w:cs="Traditional Arabic"/>
          <w:sz w:val="36"/>
          <w:szCs w:val="34"/>
          <w:rtl/>
          <w:lang w:bidi="ar-DZ"/>
        </w:rPr>
        <w:t xml:space="preserve">. </w:t>
      </w:r>
    </w:p>
    <w:p w:rsidR="0051589C" w:rsidRPr="009E0F55" w:rsidRDefault="0051589C" w:rsidP="009E0F55">
      <w:pPr>
        <w:pStyle w:val="a6"/>
        <w:numPr>
          <w:ilvl w:val="0"/>
          <w:numId w:val="36"/>
        </w:numPr>
        <w:spacing w:after="120"/>
        <w:ind w:left="0" w:firstLine="0"/>
        <w:jc w:val="both"/>
        <w:rPr>
          <w:rFonts w:ascii="Traditional Arabic" w:hAnsi="Traditional Arabic" w:cs="Traditional Arabic"/>
          <w:sz w:val="36"/>
          <w:szCs w:val="34"/>
          <w:rtl/>
          <w:lang w:bidi="ar-DZ"/>
        </w:rPr>
      </w:pPr>
      <w:proofErr w:type="spellStart"/>
      <w:r w:rsidRPr="009E0F55">
        <w:rPr>
          <w:rFonts w:ascii="Traditional Arabic" w:hAnsi="Traditional Arabic" w:cs="Traditional Arabic"/>
          <w:sz w:val="36"/>
          <w:szCs w:val="34"/>
          <w:rtl/>
          <w:lang w:bidi="ar-DZ"/>
        </w:rPr>
        <w:t>بَدِيءَ</w:t>
      </w:r>
      <w:proofErr w:type="spellEnd"/>
      <w:r w:rsidRPr="009E0F55">
        <w:rPr>
          <w:rFonts w:ascii="Traditional Arabic" w:hAnsi="Traditional Arabic" w:cs="Traditional Arabic"/>
          <w:sz w:val="36"/>
          <w:szCs w:val="34"/>
          <w:rtl/>
          <w:lang w:bidi="ar-DZ"/>
        </w:rPr>
        <w:t xml:space="preserve"> ذِي </w:t>
      </w:r>
      <w:proofErr w:type="spellStart"/>
      <w:r w:rsidRPr="009E0F55">
        <w:rPr>
          <w:rFonts w:ascii="Traditional Arabic" w:hAnsi="Traditional Arabic" w:cs="Traditional Arabic"/>
          <w:sz w:val="36"/>
          <w:szCs w:val="34"/>
          <w:rtl/>
          <w:lang w:bidi="ar-DZ"/>
        </w:rPr>
        <w:t>بَدِيءٍ</w:t>
      </w:r>
      <w:proofErr w:type="spellEnd"/>
      <w:r w:rsidR="009E0F55">
        <w:rPr>
          <w:rFonts w:ascii="Traditional Arabic" w:hAnsi="Traditional Arabic" w:cs="Traditional Arabic"/>
          <w:sz w:val="36"/>
          <w:szCs w:val="34"/>
          <w:rtl/>
          <w:lang w:bidi="ar-DZ"/>
        </w:rPr>
        <w:t xml:space="preserve">. </w:t>
      </w:r>
    </w:p>
    <w:p w:rsidR="0051589C" w:rsidRPr="009E0F55" w:rsidRDefault="0051589C" w:rsidP="009E0F55">
      <w:pPr>
        <w:spacing w:after="120"/>
        <w:ind w:firstLine="0"/>
        <w:jc w:val="both"/>
        <w:rPr>
          <w:rFonts w:ascii="Traditional Arabic" w:hAnsi="Traditional Arabic" w:cs="Traditional Arabic"/>
          <w:sz w:val="36"/>
          <w:szCs w:val="34"/>
          <w:rtl/>
          <w:lang w:bidi="ar-DZ"/>
        </w:rPr>
        <w:sectPr w:rsidR="0051589C" w:rsidRPr="009E0F55" w:rsidSect="0051589C">
          <w:footnotePr>
            <w:numRestart w:val="eachPage"/>
          </w:footnotePr>
          <w:endnotePr>
            <w:numRestart w:val="eachSect"/>
          </w:endnotePr>
          <w:type w:val="continuous"/>
          <w:pgSz w:w="11906" w:h="16838" w:code="9"/>
          <w:pgMar w:top="567" w:right="567" w:bottom="567" w:left="567" w:header="567" w:footer="567" w:gutter="0"/>
          <w:cols w:num="3" w:sep="1" w:space="567"/>
          <w:bidi/>
          <w:rtlGutter/>
          <w:docGrid w:linePitch="360"/>
        </w:sectPr>
      </w:pPr>
    </w:p>
    <w:p w:rsidR="0051589C" w:rsidRPr="009E0F55" w:rsidRDefault="0051589C" w:rsidP="009E0F55">
      <w:pPr>
        <w:spacing w:after="120"/>
        <w:ind w:firstLine="0"/>
        <w:jc w:val="both"/>
        <w:rPr>
          <w:rFonts w:ascii="Traditional Arabic" w:hAnsi="Traditional Arabic" w:cs="Traditional Arabic"/>
          <w:sz w:val="36"/>
          <w:szCs w:val="34"/>
          <w:rtl/>
          <w:lang w:bidi="ar-DZ"/>
        </w:rPr>
      </w:pPr>
    </w:p>
    <w:p w:rsidR="0051589C" w:rsidRPr="009E0F55" w:rsidRDefault="0051589C"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هذه الصِّيغُ أكثرُ ما نُقلَ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والأمرُ كما قا</w:t>
      </w:r>
      <w:r w:rsidR="00BD7481" w:rsidRPr="009E0F55">
        <w:rPr>
          <w:rFonts w:ascii="Traditional Arabic" w:hAnsi="Traditional Arabic" w:cs="Traditional Arabic"/>
          <w:sz w:val="36"/>
          <w:szCs w:val="34"/>
          <w:rtl/>
          <w:lang w:bidi="ar-DZ"/>
        </w:rPr>
        <w:t>ل الزَّبيديّ في تاج العروس (1</w:t>
      </w:r>
      <w:r w:rsidR="00225113" w:rsidRPr="009E0F55">
        <w:rPr>
          <w:rFonts w:ascii="Traditional Arabic" w:hAnsi="Traditional Arabic" w:cs="Traditional Arabic"/>
          <w:sz w:val="36"/>
          <w:szCs w:val="34"/>
          <w:rtl/>
          <w:lang w:bidi="ar-DZ"/>
        </w:rPr>
        <w:t xml:space="preserve"> </w:t>
      </w:r>
      <w:r w:rsidR="00BD7481" w:rsidRPr="009E0F55">
        <w:rPr>
          <w:rFonts w:ascii="Traditional Arabic" w:hAnsi="Traditional Arabic" w:cs="Traditional Arabic"/>
          <w:sz w:val="36"/>
          <w:szCs w:val="34"/>
          <w:rtl/>
          <w:lang w:bidi="ar-DZ"/>
        </w:rPr>
        <w:t>/139 بدأ</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(والنُّس</w:t>
      </w:r>
      <w:r w:rsidR="00BD74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 في هذا الموضع مع اختلافٍ شديدٍ</w:t>
      </w:r>
      <w:r w:rsidR="00225113"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ومُصادَمة </w:t>
      </w:r>
      <w:r w:rsidR="00BD7481" w:rsidRPr="009E0F55">
        <w:rPr>
          <w:rFonts w:ascii="Traditional Arabic" w:hAnsi="Traditional Arabic" w:cs="Traditional Arabic"/>
          <w:color w:val="000000"/>
          <w:sz w:val="36"/>
          <w:szCs w:val="34"/>
          <w:rtl/>
          <w:lang w:bidi="ar-DZ"/>
        </w:rPr>
        <w:t>بعض</w:t>
      </w:r>
      <w:r w:rsidRPr="009E0F55">
        <w:rPr>
          <w:rFonts w:ascii="Traditional Arabic" w:hAnsi="Traditional Arabic" w:cs="Traditional Arabic"/>
          <w:color w:val="000000"/>
          <w:sz w:val="36"/>
          <w:szCs w:val="34"/>
          <w:rtl/>
          <w:lang w:bidi="ar-DZ"/>
        </w:rPr>
        <w:t>ها مع بعضٍ فليكن</w:t>
      </w:r>
      <w:r w:rsidR="00BD748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الناظِرُ على حَذرٍ منها</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51589C" w:rsidRPr="009E0F55" w:rsidRDefault="0051589C"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والملحوظُ</w:t>
      </w:r>
      <w:r w:rsidR="000E50D5" w:rsidRPr="009E0F55">
        <w:rPr>
          <w:rFonts w:ascii="Traditional Arabic" w:hAnsi="Traditional Arabic" w:cs="Traditional Arabic"/>
          <w:sz w:val="36"/>
          <w:szCs w:val="34"/>
          <w:rtl/>
          <w:lang w:bidi="ar-DZ"/>
        </w:rPr>
        <w:t xml:space="preserve"> في جميع هذه </w:t>
      </w:r>
      <w:proofErr w:type="spellStart"/>
      <w:r w:rsidR="000E50D5" w:rsidRPr="009E0F55">
        <w:rPr>
          <w:rFonts w:ascii="Traditional Arabic" w:hAnsi="Traditional Arabic" w:cs="Traditional Arabic"/>
          <w:sz w:val="36"/>
          <w:szCs w:val="34"/>
          <w:rtl/>
          <w:lang w:bidi="ar-DZ"/>
        </w:rPr>
        <w:t>النُّقول</w:t>
      </w:r>
      <w:proofErr w:type="spellEnd"/>
      <w:r w:rsidR="000E50D5" w:rsidRPr="009E0F55">
        <w:rPr>
          <w:rFonts w:ascii="Traditional Arabic" w:hAnsi="Traditional Arabic" w:cs="Traditional Arabic"/>
          <w:sz w:val="36"/>
          <w:szCs w:val="34"/>
          <w:rtl/>
          <w:lang w:bidi="ar-DZ"/>
        </w:rPr>
        <w:t xml:space="preserve"> عدمُ ورود هذه</w:t>
      </w:r>
      <w:r w:rsidR="003804D6" w:rsidRPr="009E0F55">
        <w:rPr>
          <w:rFonts w:ascii="Traditional Arabic" w:hAnsi="Traditional Arabic" w:cs="Traditional Arabic"/>
          <w:sz w:val="36"/>
          <w:szCs w:val="34"/>
          <w:rtl/>
          <w:lang w:bidi="ar-DZ"/>
        </w:rPr>
        <w:t xml:space="preserve"> الصّيغة (</w:t>
      </w:r>
      <w:proofErr w:type="spellStart"/>
      <w:r w:rsidR="003804D6" w:rsidRPr="009E0F55">
        <w:rPr>
          <w:rFonts w:ascii="Traditional Arabic" w:hAnsi="Traditional Arabic" w:cs="Traditional Arabic"/>
          <w:sz w:val="36"/>
          <w:szCs w:val="34"/>
          <w:rtl/>
          <w:lang w:bidi="ar-DZ"/>
        </w:rPr>
        <w:t>بَادِيءَ</w:t>
      </w:r>
      <w:proofErr w:type="spellEnd"/>
      <w:r w:rsidR="003804D6" w:rsidRPr="009E0F55">
        <w:rPr>
          <w:rFonts w:ascii="Traditional Arabic" w:hAnsi="Traditional Arabic" w:cs="Traditional Arabic"/>
          <w:sz w:val="36"/>
          <w:szCs w:val="34"/>
          <w:rtl/>
          <w:lang w:bidi="ar-DZ"/>
        </w:rPr>
        <w:t xml:space="preserve"> ذِي بَدْءٍ)</w:t>
      </w:r>
      <w:r w:rsidR="009E0F55">
        <w:rPr>
          <w:rFonts w:ascii="Traditional Arabic" w:hAnsi="Traditional Arabic" w:cs="Traditional Arabic"/>
          <w:sz w:val="36"/>
          <w:szCs w:val="34"/>
          <w:rtl/>
          <w:lang w:bidi="ar-DZ"/>
        </w:rPr>
        <w:t xml:space="preserve">، </w:t>
      </w:r>
      <w:r w:rsidR="000E50D5" w:rsidRPr="009E0F55">
        <w:rPr>
          <w:rFonts w:ascii="Traditional Arabic" w:hAnsi="Traditional Arabic" w:cs="Traditional Arabic"/>
          <w:sz w:val="36"/>
          <w:szCs w:val="34"/>
          <w:rtl/>
          <w:lang w:bidi="ar-DZ"/>
        </w:rPr>
        <w:t xml:space="preserve">الّتي شُغِفَ بها أكثرُ النّاطقين </w:t>
      </w:r>
      <w:proofErr w:type="gramStart"/>
      <w:r w:rsidR="000E50D5" w:rsidRPr="009E0F55">
        <w:rPr>
          <w:rFonts w:ascii="Traditional Arabic" w:hAnsi="Traditional Arabic" w:cs="Traditional Arabic"/>
          <w:sz w:val="36"/>
          <w:szCs w:val="34"/>
          <w:rtl/>
          <w:lang w:bidi="ar-DZ"/>
        </w:rPr>
        <w:t>بالضّاد</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CA7BF9" w:rsidRPr="009E0F55" w:rsidRDefault="00CA7BF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لقد نُقِلَ ما هو قريبٌ منها نحو قولهم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بَدْأَةَ ذِي بَدْءٍ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وبَدْأَةَ ذِي بَدْأَةَ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وبَدْأَةَ ذِي </w:t>
      </w:r>
      <w:proofErr w:type="spellStart"/>
      <w:r w:rsidRPr="009E0F55">
        <w:rPr>
          <w:rFonts w:ascii="Traditional Arabic" w:hAnsi="Traditional Arabic" w:cs="Traditional Arabic"/>
          <w:sz w:val="36"/>
          <w:szCs w:val="34"/>
          <w:rtl/>
          <w:lang w:bidi="ar-DZ"/>
        </w:rPr>
        <w:t>بَدِيءٍ</w:t>
      </w:r>
      <w:proofErr w:type="spellEnd"/>
      <w:r w:rsid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وبَدِيءَ</w:t>
      </w:r>
      <w:proofErr w:type="spellEnd"/>
      <w:r w:rsidRPr="009E0F55">
        <w:rPr>
          <w:rFonts w:ascii="Traditional Arabic" w:hAnsi="Traditional Arabic" w:cs="Traditional Arabic"/>
          <w:sz w:val="36"/>
          <w:szCs w:val="34"/>
          <w:rtl/>
          <w:lang w:bidi="ar-DZ"/>
        </w:rPr>
        <w:t xml:space="preserve"> ذِي </w:t>
      </w:r>
      <w:proofErr w:type="spellStart"/>
      <w:r w:rsidRPr="009E0F55">
        <w:rPr>
          <w:rFonts w:ascii="Traditional Arabic" w:hAnsi="Traditional Arabic" w:cs="Traditional Arabic"/>
          <w:sz w:val="36"/>
          <w:szCs w:val="34"/>
          <w:rtl/>
          <w:lang w:bidi="ar-DZ"/>
        </w:rPr>
        <w:t>بَدِيءٍ</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ولكن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يُعْوِزُها ما يشهد لها من كلام العرب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وهذا بخلاف الصّيغ الّتي خلتْ من كلمة (ذي) في تركيبها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فقد سبق إيرادُ بعض ما يشهد لها</w:t>
      </w:r>
      <w:r w:rsidR="009E0F55">
        <w:rPr>
          <w:rFonts w:ascii="Traditional Arabic" w:hAnsi="Traditional Arabic" w:cs="Traditional Arabic"/>
          <w:sz w:val="36"/>
          <w:szCs w:val="34"/>
          <w:rtl/>
          <w:lang w:bidi="ar-DZ"/>
        </w:rPr>
        <w:t xml:space="preserve">. </w:t>
      </w:r>
    </w:p>
    <w:p w:rsidR="002F4D43" w:rsidRPr="009E0F55" w:rsidRDefault="002F4D4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ثمّ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ما الفائدة من إقحام هذه الكلمة (ذي)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وأيُّ معنًى زائدٍ أفادته في تلك </w:t>
      </w:r>
      <w:proofErr w:type="gramStart"/>
      <w:r w:rsidRPr="009E0F55">
        <w:rPr>
          <w:rFonts w:ascii="Traditional Arabic" w:hAnsi="Traditional Arabic" w:cs="Traditional Arabic"/>
          <w:sz w:val="36"/>
          <w:szCs w:val="34"/>
          <w:rtl/>
          <w:lang w:bidi="ar-DZ"/>
        </w:rPr>
        <w:t>التّراكيب</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231075" w:rsidRPr="009E0F55" w:rsidRDefault="002F4D4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إنّني أخشى –</w:t>
      </w:r>
      <w:r w:rsidR="00231075" w:rsidRPr="009E0F55">
        <w:rPr>
          <w:rFonts w:ascii="Traditional Arabic" w:hAnsi="Traditional Arabic" w:cs="Traditional Arabic"/>
          <w:sz w:val="36"/>
          <w:szCs w:val="34"/>
          <w:rtl/>
          <w:lang w:bidi="ar-DZ"/>
        </w:rPr>
        <w:t xml:space="preserve"> إن</w:t>
      </w:r>
      <w:r w:rsidRPr="009E0F55">
        <w:rPr>
          <w:rFonts w:ascii="Traditional Arabic" w:hAnsi="Traditional Arabic" w:cs="Traditional Arabic"/>
          <w:sz w:val="36"/>
          <w:szCs w:val="34"/>
          <w:rtl/>
          <w:lang w:bidi="ar-DZ"/>
        </w:rPr>
        <w:t xml:space="preserve"> عُدم ما يشهد لها من كلام العرب – أن تكون حَشْوًا في الكلام تنبو عنه لغة العرب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وتترفَّعُ عن احتضان مثل هذا التّدنِّي في صيغ الكلام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وهي ما هي من لغة شريفة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بديعة الألفاظ والتّراكيب</w:t>
      </w:r>
      <w:r w:rsidR="009E0F55">
        <w:rPr>
          <w:rFonts w:ascii="Traditional Arabic" w:hAnsi="Traditional Arabic" w:cs="Traditional Arabic"/>
          <w:sz w:val="36"/>
          <w:szCs w:val="34"/>
          <w:rtl/>
          <w:lang w:bidi="ar-DZ"/>
        </w:rPr>
        <w:t xml:space="preserve">؛ </w:t>
      </w:r>
      <w:r w:rsidR="00AA661E" w:rsidRPr="009E0F55">
        <w:rPr>
          <w:rFonts w:ascii="Traditional Arabic" w:hAnsi="Traditional Arabic" w:cs="Traditional Arabic"/>
          <w:sz w:val="36"/>
          <w:szCs w:val="34"/>
          <w:rtl/>
          <w:lang w:bidi="ar-DZ"/>
        </w:rPr>
        <w:t>نمّامة عن مكنون الضّمائر</w:t>
      </w:r>
      <w:r w:rsidR="009E0F55">
        <w:rPr>
          <w:rFonts w:ascii="Traditional Arabic" w:hAnsi="Traditional Arabic" w:cs="Traditional Arabic"/>
          <w:sz w:val="36"/>
          <w:szCs w:val="34"/>
          <w:rtl/>
          <w:lang w:bidi="ar-DZ"/>
        </w:rPr>
        <w:t xml:space="preserve">، </w:t>
      </w:r>
      <w:r w:rsidR="00AA661E" w:rsidRPr="009E0F55">
        <w:rPr>
          <w:rFonts w:ascii="Traditional Arabic" w:hAnsi="Traditional Arabic" w:cs="Traditional Arabic"/>
          <w:sz w:val="36"/>
          <w:szCs w:val="34"/>
          <w:rtl/>
          <w:lang w:bidi="ar-DZ"/>
        </w:rPr>
        <w:t xml:space="preserve">إلى ما حباها </w:t>
      </w:r>
      <w:r w:rsidR="00231075" w:rsidRPr="009E0F55">
        <w:rPr>
          <w:rFonts w:ascii="Traditional Arabic" w:hAnsi="Traditional Arabic" w:cs="Traditional Arabic"/>
          <w:sz w:val="36"/>
          <w:szCs w:val="34"/>
          <w:rtl/>
          <w:lang w:bidi="ar-DZ"/>
        </w:rPr>
        <w:t xml:space="preserve">اللّه تعالى من جمالٍ </w:t>
      </w:r>
      <w:proofErr w:type="spellStart"/>
      <w:r w:rsidR="00231075" w:rsidRPr="009E0F55">
        <w:rPr>
          <w:rFonts w:ascii="Traditional Arabic" w:hAnsi="Traditional Arabic" w:cs="Traditional Arabic"/>
          <w:sz w:val="36"/>
          <w:szCs w:val="34"/>
          <w:rtl/>
          <w:lang w:bidi="ar-DZ"/>
        </w:rPr>
        <w:t>آخّاذٍ</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لا يكاد يحيطُ بأسرارها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وعجيب مبانيها</w:t>
      </w:r>
      <w:r w:rsidR="009E0F55">
        <w:rPr>
          <w:rFonts w:ascii="Traditional Arabic" w:hAnsi="Traditional Arabic" w:cs="Traditional Arabic"/>
          <w:sz w:val="36"/>
          <w:szCs w:val="34"/>
          <w:rtl/>
          <w:lang w:bidi="ar-DZ"/>
        </w:rPr>
        <w:t xml:space="preserve">، </w:t>
      </w:r>
      <w:r w:rsidR="00231075" w:rsidRPr="009E0F55">
        <w:rPr>
          <w:rFonts w:ascii="Traditional Arabic" w:hAnsi="Traditional Arabic" w:cs="Traditional Arabic"/>
          <w:sz w:val="36"/>
          <w:szCs w:val="34"/>
          <w:rtl/>
          <w:lang w:bidi="ar-DZ"/>
        </w:rPr>
        <w:t>وأفانين</w:t>
      </w:r>
      <w:r w:rsidR="00AA661E" w:rsidRPr="009E0F55">
        <w:rPr>
          <w:rFonts w:ascii="Traditional Arabic" w:hAnsi="Traditional Arabic" w:cs="Traditional Arabic"/>
          <w:sz w:val="36"/>
          <w:szCs w:val="34"/>
          <w:rtl/>
          <w:lang w:bidi="ar-DZ"/>
        </w:rPr>
        <w:t xml:space="preserve"> أساليبها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إلاّ نبيٌّ كريم</w:t>
      </w:r>
      <w:r w:rsidR="009E0F55">
        <w:rPr>
          <w:rFonts w:ascii="Traditional Arabic" w:hAnsi="Traditional Arabic" w:cs="Traditional Arabic"/>
          <w:sz w:val="36"/>
          <w:szCs w:val="34"/>
          <w:rtl/>
          <w:lang w:bidi="ar-DZ"/>
        </w:rPr>
        <w:t xml:space="preserve">. </w:t>
      </w:r>
    </w:p>
    <w:p w:rsidR="009E0F55" w:rsidRDefault="002F4D4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ولعلّ في صرفِ النّظر إلى ما سطّرته يراعةُ الإمام الفذِّ ابن جِنِّ</w:t>
      </w:r>
      <w:r w:rsidR="00E34245" w:rsidRPr="009E0F55">
        <w:rPr>
          <w:rFonts w:ascii="Traditional Arabic" w:hAnsi="Traditional Arabic" w:cs="Traditional Arabic"/>
          <w:sz w:val="36"/>
          <w:szCs w:val="34"/>
          <w:rtl/>
          <w:lang w:bidi="ar-DZ"/>
        </w:rPr>
        <w:t>يّ في كتابه العُجاب (الخصائص) ما</w:t>
      </w:r>
      <w:r w:rsidR="00231075" w:rsidRPr="009E0F55">
        <w:rPr>
          <w:rFonts w:ascii="Traditional Arabic" w:hAnsi="Traditional Arabic" w:cs="Traditional Arabic"/>
          <w:sz w:val="36"/>
          <w:szCs w:val="34"/>
          <w:rtl/>
          <w:lang w:bidi="ar-DZ"/>
        </w:rPr>
        <w:t xml:space="preserve"> فيه مَقْنَعًا</w:t>
      </w:r>
      <w:r w:rsidRPr="009E0F55">
        <w:rPr>
          <w:rFonts w:ascii="Traditional Arabic" w:hAnsi="Traditional Arabic" w:cs="Traditional Arabic"/>
          <w:sz w:val="36"/>
          <w:szCs w:val="34"/>
          <w:rtl/>
          <w:lang w:bidi="ar-DZ"/>
        </w:rPr>
        <w:t xml:space="preserve"> لما ألمحتُ إليه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واللّه تعالى أعلم</w:t>
      </w:r>
      <w:r w:rsidR="009E0F55">
        <w:rPr>
          <w:rFonts w:ascii="Traditional Arabic" w:hAnsi="Traditional Arabic" w:cs="Traditional Arabic"/>
          <w:sz w:val="36"/>
          <w:szCs w:val="34"/>
          <w:rtl/>
          <w:lang w:bidi="ar-DZ"/>
        </w:rPr>
        <w:t xml:space="preserve">. </w:t>
      </w:r>
    </w:p>
    <w:p w:rsidR="009E0F55" w:rsidRDefault="009E0F55">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3804D6" w:rsidRDefault="003804D6" w:rsidP="009E0F55">
      <w:pPr>
        <w:spacing w:after="120"/>
        <w:ind w:firstLine="0"/>
        <w:jc w:val="both"/>
        <w:rPr>
          <w:rFonts w:ascii="Traditional Arabic" w:hAnsi="Traditional Arabic" w:cs="Traditional Arabic"/>
          <w:sz w:val="36"/>
          <w:szCs w:val="34"/>
          <w:rtl/>
          <w:lang w:bidi="ar-DZ"/>
        </w:rPr>
      </w:pPr>
    </w:p>
    <w:p w:rsidR="009E0F55" w:rsidRPr="009E0F55" w:rsidRDefault="009E0F55" w:rsidP="009E0F55">
      <w:pPr>
        <w:spacing w:after="120"/>
        <w:ind w:firstLine="0"/>
        <w:jc w:val="both"/>
        <w:rPr>
          <w:rFonts w:ascii="Traditional Arabic" w:hAnsi="Traditional Arabic" w:cs="Traditional Arabic"/>
          <w:sz w:val="36"/>
          <w:szCs w:val="34"/>
          <w:rtl/>
          <w:lang w:bidi="ar-DZ"/>
        </w:rPr>
      </w:pPr>
    </w:p>
    <w:p w:rsidR="00A658A4" w:rsidRPr="009E0F55" w:rsidRDefault="00A658A4"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3804D6" w:rsidRPr="009E0F55" w:rsidRDefault="003804D6" w:rsidP="009E0F55">
      <w:pPr>
        <w:spacing w:after="120"/>
        <w:ind w:firstLine="0"/>
        <w:jc w:val="both"/>
        <w:rPr>
          <w:rFonts w:ascii="Traditional Arabic" w:hAnsi="Traditional Arabic" w:cs="Traditional Arabic"/>
          <w:sz w:val="36"/>
          <w:szCs w:val="34"/>
          <w:rtl/>
          <w:lang w:bidi="ar-DZ"/>
        </w:rPr>
        <w:sectPr w:rsidR="003804D6" w:rsidRPr="009E0F55" w:rsidSect="0051589C">
          <w:footnotePr>
            <w:numRestart w:val="eachPage"/>
          </w:footnotePr>
          <w:endnotePr>
            <w:numRestart w:val="eachSect"/>
          </w:endnotePr>
          <w:type w:val="continuous"/>
          <w:pgSz w:w="11906" w:h="16838" w:code="9"/>
          <w:pgMar w:top="567" w:right="567" w:bottom="567" w:left="567" w:header="567" w:footer="567" w:gutter="0"/>
          <w:cols w:space="708"/>
          <w:bidi/>
          <w:rtlGutter/>
          <w:docGrid w:linePitch="360"/>
        </w:sectPr>
      </w:pP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أخطاء ألفناها (ص26)</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(1</w:t>
      </w:r>
      <w:r w:rsidR="00225113" w:rsidRPr="009E0F55">
        <w:rPr>
          <w:rFonts w:ascii="Traditional Arabic" w:hAnsi="Traditional Arabic" w:cs="Traditional Arabic"/>
          <w:sz w:val="36"/>
          <w:szCs w:val="34"/>
          <w:rtl/>
          <w:lang w:bidi="ar-DZ"/>
        </w:rPr>
        <w:t xml:space="preserve"> </w:t>
      </w:r>
      <w:r w:rsidR="00BA363E" w:rsidRPr="009E0F55">
        <w:rPr>
          <w:rFonts w:ascii="Traditional Arabic" w:hAnsi="Traditional Arabic" w:cs="Traditional Arabic"/>
          <w:sz w:val="36"/>
          <w:szCs w:val="34"/>
          <w:rtl/>
          <w:lang w:bidi="ar-DZ"/>
        </w:rPr>
        <w:t>/139</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C1904" w:rsidRPr="009E0F55" w:rsidRDefault="00ED4A87"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تهذيب اللّغة (14 </w:t>
      </w:r>
      <w:r w:rsidR="008C190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204 بدا</w:t>
      </w:r>
      <w:r w:rsidR="008C190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الصِّحاح (</w:t>
      </w:r>
      <w:r w:rsidR="009D5480" w:rsidRPr="009E0F55">
        <w:rPr>
          <w:rFonts w:ascii="Traditional Arabic" w:hAnsi="Traditional Arabic" w:cs="Traditional Arabic"/>
          <w:sz w:val="36"/>
          <w:szCs w:val="34"/>
          <w:rtl/>
          <w:lang w:bidi="ar-DZ"/>
        </w:rPr>
        <w:t xml:space="preserve">1 /35 </w:t>
      </w:r>
      <w:r w:rsidRPr="009E0F55">
        <w:rPr>
          <w:rFonts w:ascii="Traditional Arabic" w:hAnsi="Traditional Arabic" w:cs="Traditional Arabic"/>
          <w:sz w:val="36"/>
          <w:szCs w:val="34"/>
          <w:rtl/>
          <w:lang w:bidi="ar-DZ"/>
        </w:rPr>
        <w:t>بدأ)</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العُباب الزّاخر (</w:t>
      </w:r>
      <w:r w:rsidR="008C6958" w:rsidRPr="009E0F55">
        <w:rPr>
          <w:rFonts w:ascii="Traditional Arabic" w:hAnsi="Traditional Arabic" w:cs="Traditional Arabic"/>
          <w:sz w:val="36"/>
          <w:szCs w:val="34"/>
          <w:rtl/>
          <w:lang w:bidi="ar-DZ"/>
        </w:rPr>
        <w:t xml:space="preserve">1 /23 </w:t>
      </w:r>
      <w:r w:rsidRPr="009E0F55">
        <w:rPr>
          <w:rFonts w:ascii="Traditional Arabic" w:hAnsi="Traditional Arabic" w:cs="Traditional Arabic"/>
          <w:sz w:val="36"/>
          <w:szCs w:val="34"/>
          <w:rtl/>
          <w:lang w:bidi="ar-DZ"/>
        </w:rPr>
        <w:t>بدأ)</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غريب القرآن (ص42)</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كيف تكون فصيحا</w:t>
      </w:r>
      <w:r w:rsidR="00E918C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(ص54)</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لسان العرب (14</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/66</w:t>
      </w:r>
      <w:r w:rsidR="00225113"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67</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C1904" w:rsidRPr="009E0F55" w:rsidRDefault="00086F9F"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المحيط في اللّغة (9</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/375</w:t>
      </w:r>
      <w:r w:rsidR="00C903CE" w:rsidRPr="009E0F55">
        <w:rPr>
          <w:rFonts w:ascii="Traditional Arabic" w:hAnsi="Traditional Arabic" w:cs="Traditional Arabic"/>
          <w:sz w:val="36"/>
          <w:szCs w:val="34"/>
          <w:rtl/>
          <w:lang w:bidi="ar-DZ"/>
        </w:rPr>
        <w:t xml:space="preserve"> بدأ</w:t>
      </w:r>
      <w:r w:rsidR="008C190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المخصّص (4</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/260)</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(ص42 ع2)</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المفصّل في صنعة الإعراب (ص223)</w:t>
      </w:r>
      <w:r w:rsidR="009E0F55">
        <w:rPr>
          <w:rFonts w:ascii="Traditional Arabic" w:hAnsi="Traditional Arabic" w:cs="Traditional Arabic"/>
          <w:sz w:val="36"/>
          <w:szCs w:val="34"/>
          <w:rtl/>
          <w:lang w:bidi="ar-DZ"/>
        </w:rPr>
        <w:t xml:space="preserve">. </w:t>
      </w:r>
    </w:p>
    <w:p w:rsidR="008C1904" w:rsidRPr="009E0F55" w:rsidRDefault="008C1904" w:rsidP="009E0F55">
      <w:pPr>
        <w:pStyle w:val="a6"/>
        <w:numPr>
          <w:ilvl w:val="0"/>
          <w:numId w:val="3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(1</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/109)</w:t>
      </w:r>
      <w:r w:rsidR="009E0F55">
        <w:rPr>
          <w:rFonts w:ascii="Traditional Arabic" w:hAnsi="Traditional Arabic" w:cs="Traditional Arabic"/>
          <w:sz w:val="36"/>
          <w:szCs w:val="34"/>
          <w:rtl/>
          <w:lang w:bidi="ar-DZ"/>
        </w:rPr>
        <w:t xml:space="preserve">. </w:t>
      </w:r>
    </w:p>
    <w:p w:rsidR="003804D6" w:rsidRPr="009E0F55" w:rsidRDefault="003804D6" w:rsidP="009E0F55">
      <w:pPr>
        <w:spacing w:after="120"/>
        <w:ind w:firstLine="0"/>
        <w:jc w:val="both"/>
        <w:rPr>
          <w:rFonts w:ascii="Traditional Arabic" w:hAnsi="Traditional Arabic" w:cs="Traditional Arabic"/>
          <w:sz w:val="36"/>
          <w:szCs w:val="34"/>
          <w:lang w:val="fr-FR" w:bidi="ar-DZ"/>
        </w:rPr>
        <w:sectPr w:rsidR="003804D6" w:rsidRPr="009E0F55" w:rsidSect="00225113">
          <w:footnotePr>
            <w:numRestart w:val="eachPage"/>
          </w:footnotePr>
          <w:endnotePr>
            <w:numRestart w:val="eachSect"/>
          </w:endnotePr>
          <w:type w:val="continuous"/>
          <w:pgSz w:w="11906" w:h="16838" w:code="9"/>
          <w:pgMar w:top="567" w:right="510" w:bottom="567" w:left="510" w:header="567" w:footer="567" w:gutter="0"/>
          <w:cols w:sep="1" w:space="284"/>
          <w:bidi/>
          <w:rtlGutter/>
          <w:docGrid w:linePitch="360"/>
        </w:sect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225113" w:rsidRPr="009E0F55" w:rsidRDefault="00225113" w:rsidP="009E0F55">
      <w:pPr>
        <w:spacing w:after="120"/>
        <w:ind w:firstLine="0"/>
        <w:jc w:val="both"/>
        <w:rPr>
          <w:rFonts w:ascii="Traditional Arabic" w:hAnsi="Traditional Arabic" w:cs="Traditional Arabic"/>
          <w:sz w:val="36"/>
          <w:szCs w:val="34"/>
          <w:rtl/>
          <w:lang w:bidi="ar-DZ"/>
        </w:rPr>
      </w:pPr>
    </w:p>
    <w:p w:rsidR="009E0F55" w:rsidRDefault="009E0F55" w:rsidP="009E0F55">
      <w:pPr>
        <w:spacing w:after="120"/>
        <w:ind w:firstLine="0"/>
        <w:jc w:val="both"/>
        <w:rPr>
          <w:rFonts w:ascii="Traditional Arabic" w:hAnsi="Traditional Arabic" w:cs="Traditional Arabic"/>
          <w:color w:val="FF0000"/>
          <w:sz w:val="36"/>
          <w:szCs w:val="34"/>
          <w:rtl/>
          <w:lang w:bidi="ar-DZ"/>
        </w:rPr>
      </w:pPr>
    </w:p>
    <w:p w:rsidR="00CA7BF9" w:rsidRPr="009E0F55" w:rsidRDefault="00C169A3"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t>50- رِجَالٌ</w:t>
      </w:r>
      <w:proofErr w:type="gramEnd"/>
      <w:r w:rsidRPr="009E0F55">
        <w:rPr>
          <w:rFonts w:ascii="Traditional Arabic" w:hAnsi="Traditional Arabic" w:cs="Traditional Arabic"/>
          <w:color w:val="FF0000"/>
          <w:sz w:val="36"/>
          <w:szCs w:val="34"/>
          <w:rtl/>
          <w:lang w:bidi="ar-DZ"/>
        </w:rPr>
        <w:t xml:space="preserve"> بُؤْسٌ أو بُؤَسٌ أو بَائِسُونَ لا بُؤَسَاء</w:t>
      </w:r>
      <w:r w:rsidR="009E0F55">
        <w:rPr>
          <w:rFonts w:ascii="Traditional Arabic" w:hAnsi="Traditional Arabic" w:cs="Traditional Arabic"/>
          <w:color w:val="FF0000"/>
          <w:sz w:val="36"/>
          <w:szCs w:val="34"/>
          <w:rtl/>
          <w:lang w:bidi="ar-DZ"/>
        </w:rPr>
        <w:t xml:space="preserve">: </w:t>
      </w:r>
      <w:r w:rsidR="00FB249E" w:rsidRPr="009E0F55">
        <w:rPr>
          <w:rFonts w:ascii="Traditional Arabic" w:hAnsi="Traditional Arabic" w:cs="Traditional Arabic"/>
          <w:sz w:val="36"/>
          <w:szCs w:val="34"/>
          <w:rtl/>
          <w:lang w:bidi="ar-DZ"/>
        </w:rPr>
        <w:t>يجمعون (بَائِس) على (بُؤَسَاء)</w:t>
      </w:r>
      <w:r w:rsidR="009E0F55">
        <w:rPr>
          <w:rFonts w:ascii="Traditional Arabic" w:hAnsi="Traditional Arabic" w:cs="Traditional Arabic"/>
          <w:sz w:val="36"/>
          <w:szCs w:val="34"/>
          <w:rtl/>
          <w:lang w:bidi="ar-DZ"/>
        </w:rPr>
        <w:t xml:space="preserve">، </w:t>
      </w:r>
      <w:r w:rsidR="00FB249E" w:rsidRPr="009E0F55">
        <w:rPr>
          <w:rFonts w:ascii="Traditional Arabic" w:hAnsi="Traditional Arabic" w:cs="Traditional Arabic"/>
          <w:sz w:val="36"/>
          <w:szCs w:val="34"/>
          <w:rtl/>
          <w:lang w:bidi="ar-DZ"/>
        </w:rPr>
        <w:t>والصّوابُ أن يُجمعَ على (بُؤْ</w:t>
      </w:r>
      <w:r w:rsidR="00A7617F" w:rsidRPr="009E0F55">
        <w:rPr>
          <w:rFonts w:ascii="Traditional Arabic" w:hAnsi="Traditional Arabic" w:cs="Traditional Arabic"/>
          <w:sz w:val="36"/>
          <w:szCs w:val="34"/>
          <w:rtl/>
          <w:lang w:bidi="ar-DZ"/>
        </w:rPr>
        <w:t xml:space="preserve">سٌ) </w:t>
      </w:r>
      <w:r w:rsidR="00A60D1E" w:rsidRPr="009E0F55">
        <w:rPr>
          <w:rFonts w:ascii="Traditional Arabic" w:hAnsi="Traditional Arabic" w:cs="Traditional Arabic"/>
          <w:sz w:val="36"/>
          <w:szCs w:val="34"/>
          <w:rtl/>
          <w:lang w:bidi="ar-DZ"/>
        </w:rPr>
        <w:t>زِنَةَ حُمْرٌ وخُضْرٌ أو (بَ</w:t>
      </w:r>
      <w:r w:rsidR="00FB249E" w:rsidRPr="009E0F55">
        <w:rPr>
          <w:rFonts w:ascii="Traditional Arabic" w:hAnsi="Traditional Arabic" w:cs="Traditional Arabic"/>
          <w:sz w:val="36"/>
          <w:szCs w:val="34"/>
          <w:rtl/>
          <w:lang w:bidi="ar-DZ"/>
        </w:rPr>
        <w:t>ائِسُونَ) أو (بُؤَّسٌ) زِنَةَ رُتَّعٌ</w:t>
      </w:r>
      <w:r w:rsidR="009E0F55">
        <w:rPr>
          <w:rFonts w:ascii="Traditional Arabic" w:hAnsi="Traditional Arabic" w:cs="Traditional Arabic"/>
          <w:sz w:val="36"/>
          <w:szCs w:val="34"/>
          <w:rtl/>
          <w:lang w:bidi="ar-DZ"/>
        </w:rPr>
        <w:t xml:space="preserve">. </w:t>
      </w:r>
      <w:r w:rsidR="00FB249E" w:rsidRPr="009E0F55">
        <w:rPr>
          <w:rFonts w:ascii="Traditional Arabic" w:hAnsi="Traditional Arabic" w:cs="Traditional Arabic"/>
          <w:sz w:val="36"/>
          <w:szCs w:val="34"/>
          <w:rtl/>
          <w:lang w:bidi="ar-DZ"/>
        </w:rPr>
        <w:t>تقولُ</w:t>
      </w:r>
      <w:r w:rsidR="009E0F55">
        <w:rPr>
          <w:rFonts w:ascii="Traditional Arabic" w:hAnsi="Traditional Arabic" w:cs="Traditional Arabic"/>
          <w:sz w:val="36"/>
          <w:szCs w:val="34"/>
          <w:rtl/>
          <w:lang w:bidi="ar-DZ"/>
        </w:rPr>
        <w:t xml:space="preserve">: </w:t>
      </w:r>
      <w:r w:rsidR="00FB249E" w:rsidRPr="009E0F55">
        <w:rPr>
          <w:rFonts w:ascii="Traditional Arabic" w:hAnsi="Traditional Arabic" w:cs="Traditional Arabic"/>
          <w:sz w:val="36"/>
          <w:szCs w:val="34"/>
          <w:rtl/>
          <w:lang w:bidi="ar-DZ"/>
        </w:rPr>
        <w:t>بَئِسَ الر</w:t>
      </w:r>
      <w:r w:rsidR="00A60D1E" w:rsidRPr="009E0F55">
        <w:rPr>
          <w:rFonts w:ascii="Traditional Arabic" w:hAnsi="Traditional Arabic" w:cs="Traditional Arabic"/>
          <w:sz w:val="36"/>
          <w:szCs w:val="34"/>
          <w:rtl/>
          <w:lang w:bidi="ar-DZ"/>
        </w:rPr>
        <w:t>ّ</w:t>
      </w:r>
      <w:r w:rsidR="00FB249E" w:rsidRPr="009E0F55">
        <w:rPr>
          <w:rFonts w:ascii="Traditional Arabic" w:hAnsi="Traditional Arabic" w:cs="Traditional Arabic"/>
          <w:sz w:val="36"/>
          <w:szCs w:val="34"/>
          <w:rtl/>
          <w:lang w:bidi="ar-DZ"/>
        </w:rPr>
        <w:t>جلُ بالكسر يَبْ</w:t>
      </w:r>
      <w:r w:rsidR="00A60D1E" w:rsidRPr="009E0F55">
        <w:rPr>
          <w:rFonts w:ascii="Traditional Arabic" w:hAnsi="Traditional Arabic" w:cs="Traditional Arabic"/>
          <w:sz w:val="36"/>
          <w:szCs w:val="34"/>
          <w:rtl/>
          <w:lang w:bidi="ar-DZ"/>
        </w:rPr>
        <w:t>أَسُ بُؤْسًا</w:t>
      </w:r>
      <w:r w:rsidR="009E0F55">
        <w:rPr>
          <w:rFonts w:ascii="Traditional Arabic" w:hAnsi="Traditional Arabic" w:cs="Traditional Arabic"/>
          <w:sz w:val="36"/>
          <w:szCs w:val="34"/>
          <w:rtl/>
          <w:lang w:bidi="ar-DZ"/>
        </w:rPr>
        <w:t xml:space="preserve">، </w:t>
      </w:r>
      <w:r w:rsidR="00A60D1E" w:rsidRPr="009E0F55">
        <w:rPr>
          <w:rFonts w:ascii="Traditional Arabic" w:hAnsi="Traditional Arabic" w:cs="Traditional Arabic"/>
          <w:sz w:val="36"/>
          <w:szCs w:val="34"/>
          <w:rtl/>
          <w:lang w:bidi="ar-DZ"/>
        </w:rPr>
        <w:t>وبَأْسًا</w:t>
      </w:r>
      <w:r w:rsidR="009E0F55">
        <w:rPr>
          <w:rFonts w:ascii="Traditional Arabic" w:hAnsi="Traditional Arabic" w:cs="Traditional Arabic"/>
          <w:sz w:val="36"/>
          <w:szCs w:val="34"/>
          <w:rtl/>
          <w:lang w:bidi="ar-DZ"/>
        </w:rPr>
        <w:t xml:space="preserve">، </w:t>
      </w:r>
      <w:r w:rsidR="00A60D1E" w:rsidRPr="009E0F55">
        <w:rPr>
          <w:rFonts w:ascii="Traditional Arabic" w:hAnsi="Traditional Arabic" w:cs="Traditional Arabic"/>
          <w:sz w:val="36"/>
          <w:szCs w:val="34"/>
          <w:rtl/>
          <w:lang w:bidi="ar-DZ"/>
        </w:rPr>
        <w:t>وبَئِيسًا</w:t>
      </w:r>
      <w:r w:rsidR="009E0F55">
        <w:rPr>
          <w:rFonts w:ascii="Traditional Arabic" w:hAnsi="Traditional Arabic" w:cs="Traditional Arabic"/>
          <w:sz w:val="36"/>
          <w:szCs w:val="34"/>
          <w:rtl/>
          <w:lang w:bidi="ar-DZ"/>
        </w:rPr>
        <w:t xml:space="preserve">: </w:t>
      </w:r>
      <w:r w:rsidR="00FB249E" w:rsidRPr="009E0F55">
        <w:rPr>
          <w:rFonts w:ascii="Traditional Arabic" w:hAnsi="Traditional Arabic" w:cs="Traditional Arabic"/>
          <w:sz w:val="36"/>
          <w:szCs w:val="34"/>
          <w:rtl/>
          <w:lang w:bidi="ar-DZ"/>
        </w:rPr>
        <w:t>اِفْتَقَرَ واِشْتدّ</w:t>
      </w:r>
      <w:r w:rsidR="00A7617F" w:rsidRPr="009E0F55">
        <w:rPr>
          <w:rFonts w:ascii="Traditional Arabic" w:hAnsi="Traditional Arabic" w:cs="Traditional Arabic"/>
          <w:sz w:val="36"/>
          <w:szCs w:val="34"/>
          <w:rtl/>
          <w:lang w:bidi="ar-DZ"/>
        </w:rPr>
        <w:t>َ</w:t>
      </w:r>
      <w:r w:rsidR="00FB249E" w:rsidRPr="009E0F55">
        <w:rPr>
          <w:rFonts w:ascii="Traditional Arabic" w:hAnsi="Traditional Arabic" w:cs="Traditional Arabic"/>
          <w:sz w:val="36"/>
          <w:szCs w:val="34"/>
          <w:rtl/>
          <w:lang w:bidi="ar-DZ"/>
        </w:rPr>
        <w:t>ت</w:t>
      </w:r>
      <w:r w:rsidR="00A7617F" w:rsidRPr="009E0F55">
        <w:rPr>
          <w:rFonts w:ascii="Traditional Arabic" w:hAnsi="Traditional Arabic" w:cs="Traditional Arabic"/>
          <w:sz w:val="36"/>
          <w:szCs w:val="34"/>
          <w:rtl/>
          <w:lang w:bidi="ar-DZ"/>
        </w:rPr>
        <w:t>ْ</w:t>
      </w:r>
      <w:r w:rsidR="00FB249E" w:rsidRPr="009E0F55">
        <w:rPr>
          <w:rFonts w:ascii="Traditional Arabic" w:hAnsi="Traditional Arabic" w:cs="Traditional Arabic"/>
          <w:sz w:val="36"/>
          <w:szCs w:val="34"/>
          <w:rtl/>
          <w:lang w:bidi="ar-DZ"/>
        </w:rPr>
        <w:t xml:space="preserve"> حاجتُهُ فهو بَائِسٌ</w:t>
      </w:r>
      <w:r w:rsidR="009E0F55">
        <w:rPr>
          <w:rFonts w:ascii="Traditional Arabic" w:hAnsi="Traditional Arabic" w:cs="Traditional Arabic"/>
          <w:sz w:val="36"/>
          <w:szCs w:val="34"/>
          <w:rtl/>
          <w:lang w:bidi="ar-DZ"/>
        </w:rPr>
        <w:t xml:space="preserve">؛ </w:t>
      </w:r>
      <w:r w:rsidR="00FB249E" w:rsidRPr="009E0F55">
        <w:rPr>
          <w:rFonts w:ascii="Traditional Arabic" w:hAnsi="Traditional Arabic" w:cs="Traditional Arabic"/>
          <w:sz w:val="36"/>
          <w:szCs w:val="34"/>
          <w:rtl/>
          <w:lang w:bidi="ar-DZ"/>
        </w:rPr>
        <w:t>فالبائِسُ هو مَن نزلت</w:t>
      </w:r>
      <w:r w:rsidR="00257002" w:rsidRPr="009E0F55">
        <w:rPr>
          <w:rFonts w:ascii="Traditional Arabic" w:hAnsi="Traditional Arabic" w:cs="Traditional Arabic"/>
          <w:sz w:val="36"/>
          <w:szCs w:val="34"/>
          <w:rtl/>
          <w:lang w:bidi="ar-DZ"/>
        </w:rPr>
        <w:t>ْ</w:t>
      </w:r>
      <w:r w:rsidR="00FB249E" w:rsidRPr="009E0F55">
        <w:rPr>
          <w:rFonts w:ascii="Traditional Arabic" w:hAnsi="Traditional Arabic" w:cs="Traditional Arabic"/>
          <w:sz w:val="36"/>
          <w:szCs w:val="34"/>
          <w:rtl/>
          <w:lang w:bidi="ar-DZ"/>
        </w:rPr>
        <w:t xml:space="preserve"> به بَلِيَّةٌ أو عُدْمٌ يُرحَمُ ل</w:t>
      </w:r>
      <w:r w:rsidR="00A60D1E" w:rsidRPr="009E0F55">
        <w:rPr>
          <w:rFonts w:ascii="Traditional Arabic" w:hAnsi="Traditional Arabic" w:cs="Traditional Arabic"/>
          <w:sz w:val="36"/>
          <w:szCs w:val="34"/>
          <w:rtl/>
          <w:lang w:bidi="ar-DZ"/>
        </w:rPr>
        <w:t>ِ</w:t>
      </w:r>
      <w:r w:rsidR="00FB249E" w:rsidRPr="009E0F55">
        <w:rPr>
          <w:rFonts w:ascii="Traditional Arabic" w:hAnsi="Traditional Arabic" w:cs="Traditional Arabic"/>
          <w:sz w:val="36"/>
          <w:szCs w:val="34"/>
          <w:rtl/>
          <w:lang w:bidi="ar-DZ"/>
        </w:rPr>
        <w:t>ما به</w:t>
      </w:r>
      <w:r w:rsidR="009E0F55">
        <w:rPr>
          <w:rFonts w:ascii="Traditional Arabic" w:hAnsi="Traditional Arabic" w:cs="Traditional Arabic"/>
          <w:sz w:val="36"/>
          <w:szCs w:val="34"/>
          <w:rtl/>
          <w:lang w:bidi="ar-DZ"/>
        </w:rPr>
        <w:t xml:space="preserve">. </w:t>
      </w:r>
    </w:p>
    <w:p w:rsidR="00FB249E" w:rsidRPr="009E0F55" w:rsidRDefault="00FB249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أمّا البُؤ</w:t>
      </w:r>
      <w:r w:rsidR="00A60D1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A60D1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اءُ فهو جمعُ بَئِيسٍ على فَعِيلٍ</w:t>
      </w:r>
      <w:r w:rsidR="006252F8" w:rsidRPr="009E0F55">
        <w:rPr>
          <w:rFonts w:ascii="Traditional Arabic" w:hAnsi="Traditional Arabic" w:cs="Traditional Arabic"/>
          <w:sz w:val="36"/>
          <w:szCs w:val="34"/>
          <w:rtl/>
          <w:lang w:bidi="ar-DZ"/>
        </w:rPr>
        <w:t xml:space="preserve"> وهو الشُّجاعُ</w:t>
      </w:r>
      <w:r w:rsidR="009E0F55">
        <w:rPr>
          <w:rFonts w:ascii="Traditional Arabic" w:hAnsi="Traditional Arabic" w:cs="Traditional Arabic"/>
          <w:sz w:val="36"/>
          <w:szCs w:val="34"/>
          <w:rtl/>
          <w:lang w:bidi="ar-DZ"/>
        </w:rPr>
        <w:t xml:space="preserve">، </w:t>
      </w:r>
      <w:r w:rsidR="006252F8" w:rsidRPr="009E0F55">
        <w:rPr>
          <w:rFonts w:ascii="Traditional Arabic" w:hAnsi="Traditional Arabic" w:cs="Traditional Arabic"/>
          <w:sz w:val="36"/>
          <w:szCs w:val="34"/>
          <w:rtl/>
          <w:lang w:bidi="ar-DZ"/>
        </w:rPr>
        <w:t>تقولُ منه</w:t>
      </w:r>
      <w:r w:rsidR="009E0F55">
        <w:rPr>
          <w:rFonts w:ascii="Traditional Arabic" w:hAnsi="Traditional Arabic" w:cs="Traditional Arabic"/>
          <w:sz w:val="36"/>
          <w:szCs w:val="34"/>
          <w:rtl/>
          <w:lang w:bidi="ar-DZ"/>
        </w:rPr>
        <w:t xml:space="preserve">: </w:t>
      </w:r>
      <w:r w:rsidR="006252F8" w:rsidRPr="009E0F55">
        <w:rPr>
          <w:rFonts w:ascii="Traditional Arabic" w:hAnsi="Traditional Arabic" w:cs="Traditional Arabic"/>
          <w:sz w:val="36"/>
          <w:szCs w:val="34"/>
          <w:rtl/>
          <w:lang w:bidi="ar-DZ"/>
        </w:rPr>
        <w:t>بَؤُسَ الر</w:t>
      </w:r>
      <w:r w:rsidR="005D5B9E" w:rsidRPr="009E0F55">
        <w:rPr>
          <w:rFonts w:ascii="Traditional Arabic" w:hAnsi="Traditional Arabic" w:cs="Traditional Arabic"/>
          <w:sz w:val="36"/>
          <w:szCs w:val="34"/>
          <w:rtl/>
          <w:lang w:bidi="ar-DZ"/>
        </w:rPr>
        <w:t>ّ</w:t>
      </w:r>
      <w:r w:rsidR="006252F8" w:rsidRPr="009E0F55">
        <w:rPr>
          <w:rFonts w:ascii="Traditional Arabic" w:hAnsi="Traditional Arabic" w:cs="Traditional Arabic"/>
          <w:sz w:val="36"/>
          <w:szCs w:val="34"/>
          <w:rtl/>
          <w:lang w:bidi="ar-DZ"/>
        </w:rPr>
        <w:t>جلُ بالضمِّ فهو بَئِيسٌ كفَعِيل أي شُجاعٌ</w:t>
      </w:r>
      <w:r w:rsidR="009E0F55">
        <w:rPr>
          <w:rFonts w:ascii="Traditional Arabic" w:hAnsi="Traditional Arabic" w:cs="Traditional Arabic"/>
          <w:sz w:val="36"/>
          <w:szCs w:val="34"/>
          <w:rtl/>
          <w:lang w:bidi="ar-DZ"/>
        </w:rPr>
        <w:t xml:space="preserve">، </w:t>
      </w:r>
      <w:r w:rsidR="006252F8" w:rsidRPr="009E0F55">
        <w:rPr>
          <w:rFonts w:ascii="Traditional Arabic" w:hAnsi="Traditional Arabic" w:cs="Traditional Arabic"/>
          <w:sz w:val="36"/>
          <w:szCs w:val="34"/>
          <w:rtl/>
          <w:lang w:bidi="ar-DZ"/>
        </w:rPr>
        <w:t>وع</w:t>
      </w:r>
      <w:r w:rsidR="005D5B9E" w:rsidRPr="009E0F55">
        <w:rPr>
          <w:rFonts w:ascii="Traditional Arabic" w:hAnsi="Traditional Arabic" w:cs="Traditional Arabic"/>
          <w:sz w:val="36"/>
          <w:szCs w:val="34"/>
          <w:rtl/>
          <w:lang w:bidi="ar-DZ"/>
        </w:rPr>
        <w:t>َ</w:t>
      </w:r>
      <w:r w:rsidR="006252F8" w:rsidRPr="009E0F55">
        <w:rPr>
          <w:rFonts w:ascii="Traditional Arabic" w:hAnsi="Traditional Arabic" w:cs="Traditional Arabic"/>
          <w:sz w:val="36"/>
          <w:szCs w:val="34"/>
          <w:rtl/>
          <w:lang w:bidi="ar-DZ"/>
        </w:rPr>
        <w:t>ذ</w:t>
      </w:r>
      <w:r w:rsidR="005D5B9E" w:rsidRPr="009E0F55">
        <w:rPr>
          <w:rFonts w:ascii="Traditional Arabic" w:hAnsi="Traditional Arabic" w:cs="Traditional Arabic"/>
          <w:sz w:val="36"/>
          <w:szCs w:val="34"/>
          <w:rtl/>
          <w:lang w:bidi="ar-DZ"/>
        </w:rPr>
        <w:t>َ</w:t>
      </w:r>
      <w:r w:rsidR="006252F8" w:rsidRPr="009E0F55">
        <w:rPr>
          <w:rFonts w:ascii="Traditional Arabic" w:hAnsi="Traditional Arabic" w:cs="Traditional Arabic"/>
          <w:sz w:val="36"/>
          <w:szCs w:val="34"/>
          <w:rtl/>
          <w:lang w:bidi="ar-DZ"/>
        </w:rPr>
        <w:t>ا</w:t>
      </w:r>
      <w:r w:rsidR="00A77BE9" w:rsidRPr="009E0F55">
        <w:rPr>
          <w:rFonts w:ascii="Traditional Arabic" w:hAnsi="Traditional Arabic" w:cs="Traditional Arabic"/>
          <w:sz w:val="36"/>
          <w:szCs w:val="34"/>
          <w:rtl/>
          <w:lang w:bidi="ar-DZ"/>
        </w:rPr>
        <w:t>بٌ بَئِيسٌ أي شديدٌ</w:t>
      </w:r>
      <w:r w:rsidR="009E0F55">
        <w:rPr>
          <w:rFonts w:ascii="Traditional Arabic" w:hAnsi="Traditional Arabic" w:cs="Traditional Arabic"/>
          <w:sz w:val="36"/>
          <w:szCs w:val="34"/>
          <w:rtl/>
          <w:lang w:bidi="ar-DZ"/>
        </w:rPr>
        <w:t xml:space="preserve">، </w:t>
      </w:r>
      <w:r w:rsidR="00A77BE9" w:rsidRPr="009E0F55">
        <w:rPr>
          <w:rFonts w:ascii="Traditional Arabic" w:hAnsi="Traditional Arabic" w:cs="Traditional Arabic"/>
          <w:sz w:val="36"/>
          <w:szCs w:val="34"/>
          <w:rtl/>
          <w:lang w:bidi="ar-DZ"/>
        </w:rPr>
        <w:t>قال تعالى</w:t>
      </w:r>
      <w:r w:rsidR="009E0F55">
        <w:rPr>
          <w:rFonts w:ascii="Traditional Arabic" w:hAnsi="Traditional Arabic" w:cs="Traditional Arabic"/>
          <w:sz w:val="36"/>
          <w:szCs w:val="34"/>
          <w:rtl/>
          <w:lang w:bidi="ar-DZ"/>
        </w:rPr>
        <w:t xml:space="preserve">: </w:t>
      </w:r>
      <w:r w:rsidR="00A77BE9" w:rsidRPr="009E0F55">
        <w:rPr>
          <w:rFonts w:ascii="Traditional Arabic" w:hAnsi="Traditional Arabic" w:cs="Traditional Arabic"/>
          <w:sz w:val="36"/>
          <w:szCs w:val="34"/>
          <w:rtl/>
          <w:lang w:bidi="ar-DZ"/>
        </w:rPr>
        <w:t>(</w:t>
      </w:r>
      <w:r w:rsidR="006252F8" w:rsidRPr="009E0F55">
        <w:rPr>
          <w:rFonts w:ascii="Traditional Arabic" w:hAnsi="Traditional Arabic" w:cs="Traditional Arabic"/>
          <w:sz w:val="36"/>
          <w:szCs w:val="34"/>
          <w:rtl/>
          <w:lang w:bidi="ar-DZ"/>
        </w:rPr>
        <w:t>وَأَخَذْنَا الَّذِينَ ظَلَمُوا بِعَذَابٍ بَئِيسٍ بِمَا كَانُوا يَفْسُقُونَ)</w:t>
      </w:r>
      <w:r w:rsidR="006252F8" w:rsidRPr="009E0F55">
        <w:rPr>
          <w:rStyle w:val="a4"/>
          <w:rFonts w:ascii="Traditional Arabic" w:hAnsi="Traditional Arabic" w:cs="Traditional Arabic"/>
          <w:sz w:val="36"/>
          <w:szCs w:val="34"/>
          <w:vertAlign w:val="baseline"/>
          <w:rtl/>
          <w:lang w:bidi="ar-DZ"/>
        </w:rPr>
        <w:footnoteReference w:id="103"/>
      </w:r>
      <w:r w:rsidR="009E0F55">
        <w:rPr>
          <w:rFonts w:ascii="Traditional Arabic" w:hAnsi="Traditional Arabic" w:cs="Traditional Arabic"/>
          <w:sz w:val="36"/>
          <w:szCs w:val="34"/>
          <w:rtl/>
          <w:lang w:bidi="ar-DZ"/>
        </w:rPr>
        <w:t xml:space="preserve">. </w:t>
      </w:r>
    </w:p>
    <w:p w:rsidR="006252F8" w:rsidRPr="009E0F55" w:rsidRDefault="006252F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فانظر – </w:t>
      </w:r>
      <w:proofErr w:type="spellStart"/>
      <w:r w:rsidR="009B263D" w:rsidRPr="009E0F55">
        <w:rPr>
          <w:rFonts w:ascii="Traditional Arabic" w:hAnsi="Traditional Arabic" w:cs="Traditional Arabic"/>
          <w:sz w:val="36"/>
          <w:szCs w:val="34"/>
          <w:rtl/>
          <w:lang w:bidi="ar-DZ"/>
        </w:rPr>
        <w:t>يا</w:t>
      </w:r>
      <w:r w:rsidRPr="009E0F55">
        <w:rPr>
          <w:rFonts w:ascii="Traditional Arabic" w:hAnsi="Traditional Arabic" w:cs="Traditional Arabic"/>
          <w:sz w:val="36"/>
          <w:szCs w:val="34"/>
          <w:rtl/>
          <w:lang w:bidi="ar-DZ"/>
        </w:rPr>
        <w:t>رعاك</w:t>
      </w:r>
      <w:proofErr w:type="spellEnd"/>
      <w:r w:rsidRPr="009E0F55">
        <w:rPr>
          <w:rFonts w:ascii="Traditional Arabic" w:hAnsi="Traditional Arabic" w:cs="Traditional Arabic"/>
          <w:sz w:val="36"/>
          <w:szCs w:val="34"/>
          <w:rtl/>
          <w:lang w:bidi="ar-DZ"/>
        </w:rPr>
        <w:t xml:space="preserve"> اللّه – كم بينهما من التّباينِ في المعنى</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ومع ذلك لا تكادُ تقرأُ أو تسمعُ</w:t>
      </w:r>
      <w:r w:rsidR="009B263D" w:rsidRPr="009E0F55">
        <w:rPr>
          <w:rStyle w:val="a4"/>
          <w:rFonts w:ascii="Traditional Arabic" w:hAnsi="Traditional Arabic" w:cs="Traditional Arabic"/>
          <w:sz w:val="36"/>
          <w:szCs w:val="34"/>
          <w:vertAlign w:val="baseline"/>
          <w:rtl/>
          <w:lang w:bidi="ar-DZ"/>
        </w:rPr>
        <w:footnoteReference w:id="104"/>
      </w:r>
      <w:r w:rsidRPr="009E0F55">
        <w:rPr>
          <w:rFonts w:ascii="Traditional Arabic" w:hAnsi="Traditional Arabic" w:cs="Traditional Arabic"/>
          <w:sz w:val="36"/>
          <w:szCs w:val="34"/>
          <w:rtl/>
          <w:lang w:bidi="ar-DZ"/>
        </w:rPr>
        <w:t xml:space="preserve"> (البُؤَساء) إلاّ على معنى</w:t>
      </w:r>
      <w:r w:rsidR="009E0F55">
        <w:rPr>
          <w:rFonts w:ascii="Traditional Arabic" w:hAnsi="Traditional Arabic" w:cs="Traditional Arabic"/>
          <w:sz w:val="36"/>
          <w:szCs w:val="34"/>
          <w:rtl/>
          <w:lang w:bidi="ar-DZ"/>
        </w:rPr>
        <w:t xml:space="preserve">: </w:t>
      </w:r>
      <w:r w:rsidR="006124BD" w:rsidRPr="009E0F55">
        <w:rPr>
          <w:rFonts w:ascii="Traditional Arabic" w:hAnsi="Traditional Arabic" w:cs="Traditional Arabic"/>
          <w:sz w:val="36"/>
          <w:szCs w:val="34"/>
          <w:rtl/>
          <w:lang w:bidi="ar-DZ"/>
        </w:rPr>
        <w:t>مَن اِفتقر واِشتدّت</w:t>
      </w:r>
      <w:r w:rsidR="00257002" w:rsidRPr="009E0F55">
        <w:rPr>
          <w:rFonts w:ascii="Traditional Arabic" w:hAnsi="Traditional Arabic" w:cs="Traditional Arabic"/>
          <w:sz w:val="36"/>
          <w:szCs w:val="34"/>
          <w:rtl/>
          <w:lang w:bidi="ar-DZ"/>
        </w:rPr>
        <w:t>ْ</w:t>
      </w:r>
      <w:r w:rsidR="006124BD" w:rsidRPr="009E0F55">
        <w:rPr>
          <w:rFonts w:ascii="Traditional Arabic" w:hAnsi="Traditional Arabic" w:cs="Traditional Arabic"/>
          <w:sz w:val="36"/>
          <w:szCs w:val="34"/>
          <w:rtl/>
          <w:lang w:bidi="ar-DZ"/>
        </w:rPr>
        <w:t xml:space="preserve"> حاجت</w:t>
      </w:r>
      <w:r w:rsidR="005D5B9E" w:rsidRPr="009E0F55">
        <w:rPr>
          <w:rFonts w:ascii="Traditional Arabic" w:hAnsi="Traditional Arabic" w:cs="Traditional Arabic"/>
          <w:sz w:val="36"/>
          <w:szCs w:val="34"/>
          <w:rtl/>
          <w:lang w:bidi="ar-DZ"/>
        </w:rPr>
        <w:t>ُ</w:t>
      </w:r>
      <w:r w:rsidR="006124BD"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r w:rsidR="006124BD" w:rsidRPr="009E0F55">
        <w:rPr>
          <w:rFonts w:ascii="Traditional Arabic" w:hAnsi="Traditional Arabic" w:cs="Traditional Arabic"/>
          <w:sz w:val="36"/>
          <w:szCs w:val="34"/>
          <w:rtl/>
          <w:lang w:bidi="ar-DZ"/>
        </w:rPr>
        <w:t>فل</w:t>
      </w:r>
      <w:r w:rsidR="005D5B9E" w:rsidRPr="009E0F55">
        <w:rPr>
          <w:rFonts w:ascii="Traditional Arabic" w:hAnsi="Traditional Arabic" w:cs="Traditional Arabic"/>
          <w:sz w:val="36"/>
          <w:szCs w:val="34"/>
          <w:rtl/>
          <w:lang w:bidi="ar-DZ"/>
        </w:rPr>
        <w:t>ِ</w:t>
      </w:r>
      <w:r w:rsidR="006124BD" w:rsidRPr="009E0F55">
        <w:rPr>
          <w:rFonts w:ascii="Traditional Arabic" w:hAnsi="Traditional Arabic" w:cs="Traditional Arabic"/>
          <w:sz w:val="36"/>
          <w:szCs w:val="34"/>
          <w:rtl/>
          <w:lang w:bidi="ar-DZ"/>
        </w:rPr>
        <w:t>لّ</w:t>
      </w:r>
      <w:r w:rsidR="005D5B9E" w:rsidRPr="009E0F55">
        <w:rPr>
          <w:rFonts w:ascii="Traditional Arabic" w:hAnsi="Traditional Arabic" w:cs="Traditional Arabic"/>
          <w:sz w:val="36"/>
          <w:szCs w:val="34"/>
          <w:rtl/>
          <w:lang w:bidi="ar-DZ"/>
        </w:rPr>
        <w:t>َ</w:t>
      </w:r>
      <w:r w:rsidR="006124BD" w:rsidRPr="009E0F55">
        <w:rPr>
          <w:rFonts w:ascii="Traditional Arabic" w:hAnsi="Traditional Arabic" w:cs="Traditional Arabic"/>
          <w:sz w:val="36"/>
          <w:szCs w:val="34"/>
          <w:rtl/>
          <w:lang w:bidi="ar-DZ"/>
        </w:rPr>
        <w:t>ه</w:t>
      </w:r>
      <w:r w:rsidR="005D5B9E" w:rsidRPr="009E0F55">
        <w:rPr>
          <w:rFonts w:ascii="Traditional Arabic" w:hAnsi="Traditional Arabic" w:cs="Traditional Arabic"/>
          <w:sz w:val="36"/>
          <w:szCs w:val="34"/>
          <w:rtl/>
          <w:lang w:bidi="ar-DZ"/>
        </w:rPr>
        <w:t>ِ</w:t>
      </w:r>
      <w:r w:rsidR="006124BD" w:rsidRPr="009E0F55">
        <w:rPr>
          <w:rFonts w:ascii="Traditional Arabic" w:hAnsi="Traditional Arabic" w:cs="Traditional Arabic"/>
          <w:sz w:val="36"/>
          <w:szCs w:val="34"/>
          <w:rtl/>
          <w:lang w:bidi="ar-DZ"/>
        </w:rPr>
        <w:t xml:space="preserve"> أشكو غربة العربيّة بين </w:t>
      </w:r>
      <w:proofErr w:type="gramStart"/>
      <w:r w:rsidR="006124BD" w:rsidRPr="009E0F55">
        <w:rPr>
          <w:rFonts w:ascii="Traditional Arabic" w:hAnsi="Traditional Arabic" w:cs="Traditional Arabic"/>
          <w:sz w:val="36"/>
          <w:szCs w:val="34"/>
          <w:rtl/>
          <w:lang w:bidi="ar-DZ"/>
        </w:rPr>
        <w:t>أهلها</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6124BD" w:rsidRPr="009E0F55" w:rsidRDefault="006124B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w:t>
      </w:r>
      <w:r w:rsidR="00BD139D" w:rsidRPr="009E0F55">
        <w:rPr>
          <w:rFonts w:ascii="Traditional Arabic" w:hAnsi="Traditional Arabic" w:cs="Traditional Arabic"/>
          <w:sz w:val="36"/>
          <w:szCs w:val="34"/>
          <w:rtl/>
          <w:lang w:bidi="ar-DZ"/>
        </w:rPr>
        <w:t xml:space="preserve">هذا </w:t>
      </w:r>
      <w:r w:rsidRPr="009E0F55">
        <w:rPr>
          <w:rFonts w:ascii="Traditional Arabic" w:hAnsi="Traditional Arabic" w:cs="Traditional Arabic"/>
          <w:sz w:val="36"/>
          <w:szCs w:val="34"/>
          <w:rtl/>
          <w:lang w:bidi="ar-DZ"/>
        </w:rPr>
        <w:t>التّوظيف المباين لسنن العرب ليس وليد العصر بل هو غلطٌ قديمٌ وقع</w:t>
      </w:r>
      <w:r w:rsidR="0025700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فيه بعض رجالات العلم الكبار</w:t>
      </w:r>
      <w:r w:rsidR="009E0F55">
        <w:rPr>
          <w:rFonts w:ascii="Traditional Arabic" w:hAnsi="Traditional Arabic" w:cs="Traditional Arabic"/>
          <w:sz w:val="36"/>
          <w:szCs w:val="34"/>
          <w:rtl/>
          <w:lang w:bidi="ar-DZ"/>
        </w:rPr>
        <w:t xml:space="preserve">، </w:t>
      </w:r>
      <w:r w:rsidR="00BD139D" w:rsidRPr="009E0F55">
        <w:rPr>
          <w:rFonts w:ascii="Traditional Arabic" w:hAnsi="Traditional Arabic" w:cs="Traditional Arabic"/>
          <w:sz w:val="36"/>
          <w:szCs w:val="34"/>
          <w:rtl/>
          <w:lang w:bidi="ar-DZ"/>
        </w:rPr>
        <w:t>ويراجع لذلك</w:t>
      </w:r>
      <w:r w:rsidR="009E0F55">
        <w:rPr>
          <w:rFonts w:ascii="Traditional Arabic" w:hAnsi="Traditional Arabic" w:cs="Traditional Arabic"/>
          <w:sz w:val="36"/>
          <w:szCs w:val="34"/>
          <w:rtl/>
          <w:lang w:bidi="ar-DZ"/>
        </w:rPr>
        <w:t xml:space="preserve">: </w:t>
      </w:r>
    </w:p>
    <w:p w:rsidR="00BD139D" w:rsidRPr="009E0F55" w:rsidRDefault="00BD139D" w:rsidP="009E0F55">
      <w:pPr>
        <w:pStyle w:val="a6"/>
        <w:numPr>
          <w:ilvl w:val="0"/>
          <w:numId w:val="3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حاشية ابن القيّم على سنن أبي داود (3</w:t>
      </w:r>
      <w:r w:rsidR="0022511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/128 سطر 19)</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ونقله عنه في</w:t>
      </w:r>
      <w:r w:rsidR="009E0F55">
        <w:rPr>
          <w:rFonts w:ascii="Traditional Arabic" w:hAnsi="Traditional Arabic" w:cs="Traditional Arabic"/>
          <w:sz w:val="36"/>
          <w:szCs w:val="34"/>
          <w:rtl/>
          <w:lang w:bidi="ar-DZ"/>
        </w:rPr>
        <w:t xml:space="preserve">: </w:t>
      </w:r>
    </w:p>
    <w:p w:rsidR="00BD139D" w:rsidRPr="009E0F55" w:rsidRDefault="00BD139D" w:rsidP="009E0F55">
      <w:pPr>
        <w:pStyle w:val="a6"/>
        <w:numPr>
          <w:ilvl w:val="0"/>
          <w:numId w:val="14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أضواء البيان (1/114 سورة البقرة)</w:t>
      </w:r>
      <w:r w:rsidR="009E0F55">
        <w:rPr>
          <w:rFonts w:ascii="Traditional Arabic" w:hAnsi="Traditional Arabic" w:cs="Traditional Arabic"/>
          <w:sz w:val="36"/>
          <w:szCs w:val="34"/>
          <w:rtl/>
          <w:lang w:bidi="ar-DZ"/>
        </w:rPr>
        <w:t xml:space="preserve">. </w:t>
      </w:r>
    </w:p>
    <w:p w:rsidR="00B65F15" w:rsidRPr="009E0F55" w:rsidRDefault="00B65F15" w:rsidP="009E0F55">
      <w:pPr>
        <w:pStyle w:val="a6"/>
        <w:numPr>
          <w:ilvl w:val="0"/>
          <w:numId w:val="3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حلية طالب العلم (ص35)</w:t>
      </w:r>
      <w:r w:rsidR="009E0F55">
        <w:rPr>
          <w:rFonts w:ascii="Traditional Arabic" w:hAnsi="Traditional Arabic" w:cs="Traditional Arabic"/>
          <w:sz w:val="36"/>
          <w:szCs w:val="34"/>
          <w:rtl/>
          <w:lang w:bidi="ar-DZ"/>
        </w:rPr>
        <w:t xml:space="preserve">. </w:t>
      </w:r>
    </w:p>
    <w:p w:rsidR="00BD139D" w:rsidRPr="009E0F55" w:rsidRDefault="00BD139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وكذا</w:t>
      </w:r>
      <w:r w:rsidR="009E0F55">
        <w:rPr>
          <w:rFonts w:ascii="Traditional Arabic" w:hAnsi="Traditional Arabic" w:cs="Traditional Arabic"/>
          <w:sz w:val="36"/>
          <w:szCs w:val="34"/>
          <w:rtl/>
          <w:lang w:bidi="ar-DZ"/>
        </w:rPr>
        <w:t xml:space="preserve">: </w:t>
      </w:r>
    </w:p>
    <w:p w:rsidR="00BD139D" w:rsidRPr="009E0F55" w:rsidRDefault="00BD139D" w:rsidP="009E0F55">
      <w:pPr>
        <w:pStyle w:val="a6"/>
        <w:numPr>
          <w:ilvl w:val="0"/>
          <w:numId w:val="3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صاحب كتاب (إمام البُؤساء)</w:t>
      </w:r>
      <w:r w:rsidR="009B263D" w:rsidRPr="009E0F55">
        <w:rPr>
          <w:rStyle w:val="a4"/>
          <w:rFonts w:ascii="Traditional Arabic" w:hAnsi="Traditional Arabic" w:cs="Traditional Arabic"/>
          <w:sz w:val="36"/>
          <w:szCs w:val="34"/>
          <w:vertAlign w:val="baseline"/>
          <w:rtl/>
          <w:lang w:bidi="ar-DZ"/>
        </w:rPr>
        <w:footnoteReference w:id="105"/>
      </w:r>
      <w:r w:rsidRPr="009E0F55">
        <w:rPr>
          <w:rFonts w:ascii="Traditional Arabic" w:hAnsi="Traditional Arabic" w:cs="Traditional Arabic"/>
          <w:sz w:val="36"/>
          <w:szCs w:val="34"/>
          <w:rtl/>
          <w:lang w:bidi="ar-DZ"/>
        </w:rPr>
        <w:t xml:space="preserve"> الشّاعر المصريّ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w:t>
      </w:r>
      <w:proofErr w:type="spellStart"/>
      <w:r w:rsidR="00006132" w:rsidRPr="009E0F55">
        <w:rPr>
          <w:rFonts w:ascii="Traditional Arabic" w:hAnsi="Traditional Arabic" w:cs="Traditional Arabic"/>
          <w:sz w:val="36"/>
          <w:szCs w:val="34"/>
          <w:rtl/>
          <w:lang w:bidi="ar-DZ"/>
        </w:rPr>
        <w:t>محمّد</w:t>
      </w:r>
      <w:proofErr w:type="spellEnd"/>
      <w:r w:rsidRPr="009E0F55">
        <w:rPr>
          <w:rFonts w:ascii="Traditional Arabic" w:hAnsi="Traditional Arabic" w:cs="Traditional Arabic"/>
          <w:sz w:val="36"/>
          <w:szCs w:val="34"/>
          <w:rtl/>
          <w:lang w:bidi="ar-DZ"/>
        </w:rPr>
        <w:t xml:space="preserve"> عبد المجيد</w:t>
      </w:r>
      <w:r w:rsidR="006E6F82" w:rsidRPr="009E0F55">
        <w:rPr>
          <w:rFonts w:ascii="Traditional Arabic" w:hAnsi="Traditional Arabic" w:cs="Traditional Arabic"/>
          <w:sz w:val="36"/>
          <w:szCs w:val="34"/>
          <w:rtl/>
          <w:lang w:bidi="ar-DZ"/>
        </w:rPr>
        <w:t xml:space="preserve"> إمام العبد</w:t>
      </w:r>
      <w:r w:rsidR="009E0F55">
        <w:rPr>
          <w:rFonts w:ascii="Traditional Arabic" w:hAnsi="Traditional Arabic" w:cs="Traditional Arabic"/>
          <w:sz w:val="36"/>
          <w:szCs w:val="34"/>
          <w:rtl/>
          <w:lang w:bidi="ar-DZ"/>
        </w:rPr>
        <w:t xml:space="preserve">. </w:t>
      </w:r>
    </w:p>
    <w:p w:rsidR="006E6F82" w:rsidRPr="009E0F55" w:rsidRDefault="006E6F82" w:rsidP="009E0F55">
      <w:pPr>
        <w:pStyle w:val="a6"/>
        <w:numPr>
          <w:ilvl w:val="0"/>
          <w:numId w:val="3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ولشاعر النِّيل حافظ إبراهيم كتاب (البُؤساء)</w:t>
      </w:r>
      <w:r w:rsidR="009B263D" w:rsidRPr="009E0F55">
        <w:rPr>
          <w:rStyle w:val="a4"/>
          <w:rFonts w:ascii="Traditional Arabic" w:hAnsi="Traditional Arabic" w:cs="Traditional Arabic"/>
          <w:sz w:val="36"/>
          <w:szCs w:val="34"/>
          <w:vertAlign w:val="baseline"/>
          <w:rtl/>
          <w:lang w:bidi="ar-DZ"/>
        </w:rPr>
        <w:footnoteReference w:id="106"/>
      </w:r>
      <w:r w:rsidRPr="009E0F55">
        <w:rPr>
          <w:rFonts w:ascii="Traditional Arabic" w:hAnsi="Traditional Arabic" w:cs="Traditional Arabic"/>
          <w:sz w:val="36"/>
          <w:szCs w:val="34"/>
          <w:rtl/>
          <w:lang w:bidi="ar-DZ"/>
        </w:rPr>
        <w:t xml:space="preserve"> ترجم به </w:t>
      </w:r>
      <w:proofErr w:type="spellStart"/>
      <w:r w:rsidRPr="009E0F55">
        <w:rPr>
          <w:rFonts w:ascii="Traditional Arabic" w:hAnsi="Traditional Arabic" w:cs="Traditional Arabic"/>
          <w:sz w:val="36"/>
          <w:szCs w:val="34"/>
          <w:rtl/>
          <w:lang w:bidi="ar-DZ"/>
        </w:rPr>
        <w:t>جزءين</w:t>
      </w:r>
      <w:proofErr w:type="spellEnd"/>
      <w:r w:rsidRPr="009E0F55">
        <w:rPr>
          <w:rFonts w:ascii="Traditional Arabic" w:hAnsi="Traditional Arabic" w:cs="Traditional Arabic"/>
          <w:sz w:val="36"/>
          <w:szCs w:val="34"/>
          <w:rtl/>
          <w:lang w:bidi="ar-DZ"/>
        </w:rPr>
        <w:t xml:space="preserve"> من ال </w:t>
      </w:r>
      <w:proofErr w:type="spellStart"/>
      <w:r w:rsidRPr="009E0F55">
        <w:rPr>
          <w:rFonts w:ascii="Traditional Arabic" w:hAnsi="Traditional Arabic" w:cs="Traditional Arabic"/>
          <w:szCs w:val="34"/>
          <w:lang w:val="fr-FR"/>
        </w:rPr>
        <w:t>miserables</w:t>
      </w:r>
      <w:proofErr w:type="spellEnd"/>
      <w:r w:rsidRPr="009E0F55">
        <w:rPr>
          <w:rFonts w:ascii="Traditional Arabic" w:hAnsi="Traditional Arabic" w:cs="Traditional Arabic"/>
          <w:sz w:val="36"/>
          <w:szCs w:val="34"/>
          <w:rtl/>
          <w:lang w:val="fr-FR" w:bidi="ar-DZ"/>
        </w:rPr>
        <w:t xml:space="preserve"> لفيكتور </w:t>
      </w:r>
      <w:proofErr w:type="spellStart"/>
      <w:r w:rsidRPr="009E0F55">
        <w:rPr>
          <w:rFonts w:ascii="Traditional Arabic" w:hAnsi="Traditional Arabic" w:cs="Traditional Arabic"/>
          <w:sz w:val="36"/>
          <w:szCs w:val="34"/>
          <w:rtl/>
          <w:lang w:val="fr-FR" w:bidi="ar-DZ"/>
        </w:rPr>
        <w:t>هيجو</w:t>
      </w:r>
      <w:proofErr w:type="spellEnd"/>
      <w:r w:rsidR="009B263D" w:rsidRPr="009E0F55">
        <w:rPr>
          <w:rStyle w:val="a4"/>
          <w:rFonts w:ascii="Traditional Arabic" w:hAnsi="Traditional Arabic" w:cs="Traditional Arabic"/>
          <w:sz w:val="36"/>
          <w:szCs w:val="34"/>
          <w:vertAlign w:val="baseline"/>
          <w:rtl/>
          <w:lang w:val="fr-FR" w:bidi="ar-DZ"/>
        </w:rPr>
        <w:footnoteReference w:id="107"/>
      </w:r>
      <w:r w:rsidR="009E0F55">
        <w:rPr>
          <w:rFonts w:ascii="Traditional Arabic" w:hAnsi="Traditional Arabic" w:cs="Traditional Arabic"/>
          <w:sz w:val="36"/>
          <w:szCs w:val="34"/>
          <w:rtl/>
          <w:lang w:val="fr-FR" w:bidi="ar-DZ"/>
        </w:rPr>
        <w:t xml:space="preserve">. </w:t>
      </w:r>
    </w:p>
    <w:p w:rsidR="006E6F82" w:rsidRPr="009E0F55" w:rsidRDefault="006E6F82" w:rsidP="009E0F55">
      <w:pPr>
        <w:pStyle w:val="a6"/>
        <w:numPr>
          <w:ilvl w:val="0"/>
          <w:numId w:val="39"/>
        </w:numPr>
        <w:spacing w:after="120"/>
        <w:ind w:left="0"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ولطالينوس</w:t>
      </w:r>
      <w:proofErr w:type="spellEnd"/>
      <w:r w:rsidRPr="009E0F55">
        <w:rPr>
          <w:rFonts w:ascii="Traditional Arabic" w:hAnsi="Traditional Arabic" w:cs="Traditional Arabic"/>
          <w:sz w:val="36"/>
          <w:szCs w:val="34"/>
          <w:rtl/>
          <w:lang w:bidi="ar-DZ"/>
        </w:rPr>
        <w:t xml:space="preserve"> بن متري عبدة قصّة مترجم</w:t>
      </w:r>
      <w:r w:rsidR="005D5B9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 باسم (البُؤساء)</w:t>
      </w:r>
      <w:r w:rsidR="00912BC2" w:rsidRPr="009E0F55">
        <w:rPr>
          <w:rStyle w:val="a4"/>
          <w:rFonts w:ascii="Traditional Arabic" w:hAnsi="Traditional Arabic" w:cs="Traditional Arabic"/>
          <w:sz w:val="36"/>
          <w:szCs w:val="34"/>
          <w:vertAlign w:val="baseline"/>
          <w:rtl/>
          <w:lang w:bidi="ar-DZ"/>
        </w:rPr>
        <w:footnoteReference w:id="108"/>
      </w:r>
      <w:r w:rsidR="009E0F55">
        <w:rPr>
          <w:rFonts w:ascii="Traditional Arabic" w:hAnsi="Traditional Arabic" w:cs="Traditional Arabic"/>
          <w:sz w:val="36"/>
          <w:szCs w:val="34"/>
          <w:rtl/>
          <w:lang w:bidi="ar-DZ"/>
        </w:rPr>
        <w:t xml:space="preserve">. </w:t>
      </w:r>
    </w:p>
    <w:p w:rsidR="00D23383" w:rsidRPr="009E0F55" w:rsidRDefault="006E6F8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وبعد</w:t>
      </w:r>
      <w:r w:rsidR="005D5B9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444F33" w:rsidRPr="009E0F55">
        <w:rPr>
          <w:rFonts w:ascii="Traditional Arabic" w:hAnsi="Traditional Arabic" w:cs="Traditional Arabic"/>
          <w:sz w:val="36"/>
          <w:szCs w:val="34"/>
          <w:rtl/>
          <w:lang w:bidi="ar-DZ"/>
        </w:rPr>
        <w:t xml:space="preserve">فإليك </w:t>
      </w:r>
      <w:r w:rsidRPr="009E0F55">
        <w:rPr>
          <w:rFonts w:ascii="Traditional Arabic" w:hAnsi="Traditional Arabic" w:cs="Traditional Arabic"/>
          <w:sz w:val="36"/>
          <w:szCs w:val="34"/>
          <w:rtl/>
          <w:lang w:bidi="ar-DZ"/>
        </w:rPr>
        <w:t xml:space="preserve">بعضَ ما يشهدُ لهذا الجمع (بَائِس على بُؤَّس </w:t>
      </w:r>
      <w:proofErr w:type="gramStart"/>
      <w:r w:rsidRPr="009E0F55">
        <w:rPr>
          <w:rFonts w:ascii="Traditional Arabic" w:hAnsi="Traditional Arabic" w:cs="Traditional Arabic"/>
          <w:sz w:val="36"/>
          <w:szCs w:val="34"/>
          <w:rtl/>
          <w:lang w:bidi="ar-DZ"/>
        </w:rPr>
        <w:t>و بُؤْس</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D23383" w:rsidRPr="009E0F55" w:rsidRDefault="00D23383" w:rsidP="009E0F55">
      <w:pPr>
        <w:pStyle w:val="a6"/>
        <w:numPr>
          <w:ilvl w:val="0"/>
          <w:numId w:val="4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ما قاله عبد اللّه بن عمر </w:t>
      </w:r>
      <w:proofErr w:type="spellStart"/>
      <w:r w:rsidRPr="009E0F55">
        <w:rPr>
          <w:rFonts w:ascii="Traditional Arabic" w:hAnsi="Traditional Arabic" w:cs="Traditional Arabic"/>
          <w:sz w:val="36"/>
          <w:szCs w:val="34"/>
          <w:rtl/>
          <w:lang w:bidi="ar-DZ"/>
        </w:rPr>
        <w:t>الع</w:t>
      </w:r>
      <w:r w:rsidR="000A087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0A087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ليّ</w:t>
      </w:r>
      <w:proofErr w:type="spellEnd"/>
      <w:r w:rsidRPr="009E0F55">
        <w:rPr>
          <w:rFonts w:ascii="Traditional Arabic" w:hAnsi="Traditional Arabic" w:cs="Traditional Arabic"/>
          <w:sz w:val="36"/>
          <w:szCs w:val="34"/>
          <w:rtl/>
          <w:lang w:bidi="ar-DZ"/>
        </w:rPr>
        <w:t xml:space="preserve"> كما في</w:t>
      </w:r>
      <w:r w:rsidR="009E0F55">
        <w:rPr>
          <w:rFonts w:ascii="Traditional Arabic" w:hAnsi="Traditional Arabic" w:cs="Traditional Arabic"/>
          <w:sz w:val="36"/>
          <w:szCs w:val="34"/>
          <w:rtl/>
          <w:lang w:bidi="ar-DZ"/>
        </w:rPr>
        <w:t xml:space="preserve">: </w:t>
      </w:r>
      <w:r w:rsidR="000A0878" w:rsidRPr="009E0F55">
        <w:rPr>
          <w:rFonts w:ascii="Traditional Arabic" w:hAnsi="Traditional Arabic" w:cs="Traditional Arabic"/>
          <w:sz w:val="36"/>
          <w:szCs w:val="34"/>
          <w:rtl/>
          <w:lang w:bidi="ar-DZ"/>
        </w:rPr>
        <w:t xml:space="preserve">التّعازي </w:t>
      </w:r>
      <w:proofErr w:type="spellStart"/>
      <w:r w:rsidR="000A0878" w:rsidRPr="009E0F55">
        <w:rPr>
          <w:rFonts w:ascii="Traditional Arabic" w:hAnsi="Traditional Arabic" w:cs="Traditional Arabic"/>
          <w:sz w:val="36"/>
          <w:szCs w:val="34"/>
          <w:rtl/>
          <w:lang w:bidi="ar-DZ"/>
        </w:rPr>
        <w:t>والمراثي</w:t>
      </w:r>
      <w:proofErr w:type="spellEnd"/>
      <w:r w:rsidR="000A0878" w:rsidRPr="009E0F55">
        <w:rPr>
          <w:rFonts w:ascii="Traditional Arabic" w:hAnsi="Traditional Arabic" w:cs="Traditional Arabic"/>
          <w:sz w:val="36"/>
          <w:szCs w:val="34"/>
          <w:rtl/>
          <w:lang w:bidi="ar-DZ"/>
        </w:rPr>
        <w:t xml:space="preserve"> للمبرّد (ص98</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9E0F55" w:rsidRDefault="00D23383" w:rsidP="009E0F55">
      <w:pPr>
        <w:pStyle w:val="a6"/>
        <w:spacing w:after="12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sz w:val="36"/>
          <w:szCs w:val="34"/>
          <w:rtl/>
          <w:lang w:bidi="ar-DZ"/>
        </w:rPr>
        <w:t>( فَكَمْ</w:t>
      </w:r>
      <w:proofErr w:type="gramEnd"/>
      <w:r w:rsidRPr="009E0F55">
        <w:rPr>
          <w:rFonts w:ascii="Traditional Arabic" w:hAnsi="Traditional Arabic" w:cs="Traditional Arabic"/>
          <w:sz w:val="36"/>
          <w:szCs w:val="34"/>
          <w:rtl/>
          <w:lang w:bidi="ar-DZ"/>
        </w:rPr>
        <w:t xml:space="preserve"> مِنْ </w:t>
      </w:r>
      <w:proofErr w:type="spellStart"/>
      <w:r w:rsidRPr="009E0F55">
        <w:rPr>
          <w:rFonts w:ascii="Traditional Arabic" w:hAnsi="Traditional Arabic" w:cs="Traditional Arabic"/>
          <w:sz w:val="36"/>
          <w:szCs w:val="34"/>
          <w:rtl/>
          <w:lang w:bidi="ar-DZ"/>
        </w:rPr>
        <w:t>كَوَابٍٍ</w:t>
      </w:r>
      <w:proofErr w:type="spellEnd"/>
      <w:r w:rsidRPr="009E0F55">
        <w:rPr>
          <w:rFonts w:ascii="Traditional Arabic" w:hAnsi="Traditional Arabic" w:cs="Traditional Arabic"/>
          <w:sz w:val="36"/>
          <w:szCs w:val="34"/>
          <w:rtl/>
          <w:lang w:bidi="ar-DZ"/>
        </w:rPr>
        <w:t xml:space="preserve"> بَوَاكِي </w:t>
      </w:r>
      <w:proofErr w:type="spellStart"/>
      <w:r w:rsidRPr="009E0F55">
        <w:rPr>
          <w:rFonts w:ascii="Traditional Arabic" w:hAnsi="Traditional Arabic" w:cs="Traditional Arabic"/>
          <w:sz w:val="36"/>
          <w:szCs w:val="34"/>
          <w:rtl/>
          <w:lang w:bidi="ar-DZ"/>
        </w:rPr>
        <w:t>العُيُو</w:t>
      </w:r>
      <w:proofErr w:type="spellEnd"/>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نِ حُزْناً وَمِنْ صِبْيَةٍ بُؤّ</w:t>
      </w:r>
      <w:r w:rsidR="005D5B9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 )</w:t>
      </w:r>
    </w:p>
    <w:p w:rsidR="009E0F55" w:rsidRDefault="009E0F55">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D23383" w:rsidRDefault="00D23383" w:rsidP="009E0F55">
      <w:pPr>
        <w:pStyle w:val="a6"/>
        <w:spacing w:after="120"/>
        <w:jc w:val="both"/>
        <w:rPr>
          <w:rFonts w:ascii="Traditional Arabic" w:hAnsi="Traditional Arabic" w:cs="Traditional Arabic"/>
          <w:sz w:val="36"/>
          <w:szCs w:val="34"/>
          <w:rtl/>
          <w:lang w:bidi="ar-DZ"/>
        </w:rPr>
      </w:pPr>
    </w:p>
    <w:p w:rsidR="009E0F55" w:rsidRPr="009E0F55" w:rsidRDefault="009E0F55" w:rsidP="009E0F55">
      <w:pPr>
        <w:pStyle w:val="a6"/>
        <w:spacing w:after="120"/>
        <w:jc w:val="both"/>
        <w:rPr>
          <w:rFonts w:ascii="Traditional Arabic" w:hAnsi="Traditional Arabic" w:cs="Traditional Arabic"/>
          <w:sz w:val="36"/>
          <w:szCs w:val="34"/>
          <w:rtl/>
          <w:lang w:bidi="ar-DZ"/>
        </w:rPr>
      </w:pPr>
    </w:p>
    <w:p w:rsidR="00D23383" w:rsidRPr="009E0F55" w:rsidRDefault="00D23383" w:rsidP="009E0F55">
      <w:pPr>
        <w:pStyle w:val="a6"/>
        <w:numPr>
          <w:ilvl w:val="0"/>
          <w:numId w:val="4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وفي اللّسان (6</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/21) قال تأبَّط شَرًّا</w:t>
      </w:r>
      <w:r w:rsidR="009E0F55">
        <w:rPr>
          <w:rFonts w:ascii="Traditional Arabic" w:hAnsi="Traditional Arabic" w:cs="Traditional Arabic"/>
          <w:sz w:val="36"/>
          <w:szCs w:val="34"/>
          <w:rtl/>
          <w:lang w:bidi="ar-DZ"/>
        </w:rPr>
        <w:t xml:space="preserve">: </w:t>
      </w:r>
    </w:p>
    <w:p w:rsidR="009D5E58" w:rsidRPr="009E0F55" w:rsidRDefault="009D5E58" w:rsidP="009E0F55">
      <w:pPr>
        <w:pStyle w:val="a6"/>
        <w:spacing w:after="12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sz w:val="36"/>
          <w:szCs w:val="34"/>
          <w:rtl/>
          <w:lang w:bidi="ar-DZ"/>
        </w:rPr>
        <w:t>( قَدْ</w:t>
      </w:r>
      <w:proofErr w:type="gramEnd"/>
      <w:r w:rsidRPr="009E0F55">
        <w:rPr>
          <w:rFonts w:ascii="Traditional Arabic" w:hAnsi="Traditional Arabic" w:cs="Traditional Arabic"/>
          <w:sz w:val="36"/>
          <w:szCs w:val="34"/>
          <w:rtl/>
          <w:lang w:bidi="ar-DZ"/>
        </w:rPr>
        <w:t xml:space="preserve"> ضِقْتُ مِنْ حُبِّهَا مَا لاَ </w:t>
      </w:r>
      <w:proofErr w:type="spellStart"/>
      <w:r w:rsidRPr="009E0F55">
        <w:rPr>
          <w:rFonts w:ascii="Traditional Arabic" w:hAnsi="Traditional Arabic" w:cs="Traditional Arabic"/>
          <w:sz w:val="36"/>
          <w:szCs w:val="34"/>
          <w:rtl/>
          <w:lang w:bidi="ar-DZ"/>
        </w:rPr>
        <w:t>يُضَيِّقُنِي</w:t>
      </w:r>
      <w:proofErr w:type="spellEnd"/>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حَتَّى عُدِدْتُ مِنَ البُوسِ المَسَاكِينِ</w:t>
      </w:r>
    </w:p>
    <w:p w:rsidR="009D5E58" w:rsidRPr="009E0F55" w:rsidRDefault="009D5E5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t>قال ابنُ سِيدة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يجوزُ أَن يكونَ عَنى به جمعَ البائس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ويجوزُ أَن يكونَ م</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ذ</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 البُؤْسِ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فحذف</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المضاف</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وأَقام</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المضاف</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إِليه مقام</w:t>
      </w:r>
      <w:r w:rsidR="009B263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AA5978" w:rsidRPr="009E0F55">
        <w:rPr>
          <w:rFonts w:ascii="Traditional Arabic" w:hAnsi="Traditional Arabic" w:cs="Traditional Arabic"/>
          <w:sz w:val="36"/>
          <w:szCs w:val="34"/>
          <w:rtl/>
          <w:lang w:bidi="ar-DZ"/>
        </w:rPr>
        <w:t>)</w:t>
      </w:r>
    </w:p>
    <w:p w:rsidR="00A77BE9" w:rsidRPr="009E0F55" w:rsidRDefault="00E30968" w:rsidP="009E0F55">
      <w:pPr>
        <w:pStyle w:val="a6"/>
        <w:numPr>
          <w:ilvl w:val="0"/>
          <w:numId w:val="4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وفي اللّسان (9</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 ع1)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(وأَنشدَ ابنُ بَرِّيّ</w:t>
      </w:r>
      <w:r w:rsidR="009E0F55">
        <w:rPr>
          <w:rFonts w:ascii="Traditional Arabic" w:hAnsi="Traditional Arabic" w:cs="Traditional Arabic"/>
          <w:sz w:val="36"/>
          <w:szCs w:val="34"/>
          <w:rtl/>
          <w:lang w:bidi="ar-DZ"/>
        </w:rPr>
        <w:t xml:space="preserve">: </w:t>
      </w:r>
    </w:p>
    <w:p w:rsidR="008947B3" w:rsidRPr="009E0F55" w:rsidRDefault="00E30968" w:rsidP="009E0F55">
      <w:pPr>
        <w:pStyle w:val="a6"/>
        <w:spacing w:after="12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تَرَى صُوَاهُ قُيَّماً وَجُلَّسَا</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كَمَا رَأَيْتَ الأُسَفاءَ </w:t>
      </w:r>
      <w:proofErr w:type="spellStart"/>
      <w:proofErr w:type="gramStart"/>
      <w:r w:rsidRPr="009E0F55">
        <w:rPr>
          <w:rFonts w:ascii="Traditional Arabic" w:hAnsi="Traditional Arabic" w:cs="Traditional Arabic"/>
          <w:sz w:val="36"/>
          <w:szCs w:val="34"/>
          <w:rtl/>
          <w:lang w:bidi="ar-DZ"/>
        </w:rPr>
        <w:t>البُؤَّسَا</w:t>
      </w:r>
      <w:proofErr w:type="spellEnd"/>
      <w:r w:rsidRPr="009E0F55">
        <w:rPr>
          <w:rFonts w:ascii="Traditional Arabic" w:hAnsi="Traditional Arabic" w:cs="Traditional Arabic"/>
          <w:sz w:val="36"/>
          <w:szCs w:val="34"/>
          <w:rtl/>
          <w:lang w:bidi="ar-DZ"/>
        </w:rPr>
        <w:t xml:space="preserve"> )</w:t>
      </w:r>
      <w:proofErr w:type="gramEnd"/>
      <w:r w:rsidR="009E0F55">
        <w:rPr>
          <w:rFonts w:ascii="Traditional Arabic" w:hAnsi="Traditional Arabic" w:cs="Traditional Arabic"/>
          <w:sz w:val="36"/>
          <w:szCs w:val="34"/>
          <w:rtl/>
          <w:lang w:bidi="ar-DZ"/>
        </w:rPr>
        <w:t xml:space="preserve">. </w:t>
      </w:r>
    </w:p>
    <w:p w:rsidR="00AA5978" w:rsidRPr="009E0F55" w:rsidRDefault="00E30968"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أساس البلاغة (ص14 ع1)</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تطهير اللّغة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/30</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w:t>
      </w:r>
      <w:proofErr w:type="gramEnd"/>
      <w:r w:rsidRPr="009E0F55">
        <w:rPr>
          <w:rFonts w:ascii="Traditional Arabic" w:hAnsi="Traditional Arabic" w:cs="Traditional Arabic"/>
          <w:sz w:val="36"/>
          <w:szCs w:val="34"/>
          <w:rtl/>
          <w:lang w:bidi="ar-DZ"/>
        </w:rPr>
        <w:t xml:space="preserve"> رقم 554)</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الجامع في تاريخ الأدب العربيّ (ص141 الأدب الحديث/حافظ إبراهيم)</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العين (7</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/316</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317</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90C6A" w:rsidRPr="009E0F55" w:rsidRDefault="0072228E"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(ص532 البأس</w:t>
      </w:r>
      <w:r w:rsidR="00E90C6A"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(6</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w:t>
      </w:r>
      <w:r w:rsidR="009E0F55">
        <w:rPr>
          <w:rFonts w:ascii="Traditional Arabic" w:hAnsi="Traditional Arabic" w:cs="Traditional Arabic"/>
          <w:sz w:val="36"/>
          <w:szCs w:val="34"/>
          <w:rtl/>
          <w:lang w:bidi="ar-DZ"/>
        </w:rPr>
        <w:t xml:space="preserve">. </w:t>
      </w:r>
    </w:p>
    <w:p w:rsidR="00E90C6A" w:rsidRPr="009E0F55" w:rsidRDefault="004A4092"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المصباح المنير (ص45</w:t>
      </w:r>
      <w:r w:rsidR="00E90C6A"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الأخطاء الشّائعة (ص33 رقم 57)</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(ص36 ع3)</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المغرب في ترتيب المعرب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/54)</w:t>
      </w:r>
      <w:r w:rsidR="009E0F55">
        <w:rPr>
          <w:rFonts w:ascii="Traditional Arabic" w:hAnsi="Traditional Arabic" w:cs="Traditional Arabic"/>
          <w:sz w:val="36"/>
          <w:szCs w:val="34"/>
          <w:rtl/>
          <w:lang w:bidi="ar-DZ"/>
        </w:rPr>
        <w:t xml:space="preserve">. </w:t>
      </w:r>
    </w:p>
    <w:p w:rsidR="00E90C6A" w:rsidRPr="009E0F55" w:rsidRDefault="00E90C6A" w:rsidP="009E0F55">
      <w:pPr>
        <w:pStyle w:val="a6"/>
        <w:numPr>
          <w:ilvl w:val="0"/>
          <w:numId w:val="4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/89)</w:t>
      </w:r>
      <w:r w:rsidR="009E0F55">
        <w:rPr>
          <w:rFonts w:ascii="Traditional Arabic" w:hAnsi="Traditional Arabic" w:cs="Traditional Arabic"/>
          <w:sz w:val="36"/>
          <w:szCs w:val="34"/>
          <w:rtl/>
          <w:lang w:bidi="ar-DZ"/>
        </w:rPr>
        <w:t xml:space="preserve">. </w:t>
      </w:r>
    </w:p>
    <w:p w:rsidR="00AA5978" w:rsidRPr="009E0F55" w:rsidRDefault="00AA5978" w:rsidP="009E0F55">
      <w:pPr>
        <w:spacing w:after="120"/>
        <w:ind w:firstLine="0"/>
        <w:jc w:val="both"/>
        <w:rPr>
          <w:rFonts w:ascii="Traditional Arabic" w:hAnsi="Traditional Arabic" w:cs="Traditional Arabic"/>
          <w:sz w:val="36"/>
          <w:szCs w:val="34"/>
          <w:lang w:val="fr-FR" w:bidi="ar-DZ"/>
        </w:rPr>
        <w:sectPr w:rsidR="00AA5978" w:rsidRPr="009E0F55" w:rsidSect="00AA5978">
          <w:footnotePr>
            <w:numRestart w:val="eachPage"/>
          </w:footnotePr>
          <w:endnotePr>
            <w:numRestart w:val="eachSect"/>
          </w:endnotePr>
          <w:type w:val="continuous"/>
          <w:pgSz w:w="11906" w:h="16838" w:code="9"/>
          <w:pgMar w:top="567" w:right="567" w:bottom="567" w:left="567" w:header="567" w:footer="567" w:gutter="0"/>
          <w:cols w:sep="1" w:space="567"/>
          <w:bidi/>
          <w:rtlGutter/>
          <w:docGrid w:linePitch="360"/>
        </w:sectPr>
      </w:pPr>
    </w:p>
    <w:p w:rsidR="00AA5978" w:rsidRPr="009E0F55" w:rsidRDefault="00AA5978" w:rsidP="009E0F55">
      <w:pPr>
        <w:spacing w:after="120"/>
        <w:ind w:firstLine="0"/>
        <w:jc w:val="both"/>
        <w:rPr>
          <w:rFonts w:ascii="Traditional Arabic" w:hAnsi="Traditional Arabic" w:cs="Traditional Arabic"/>
          <w:color w:val="FF0000"/>
          <w:sz w:val="36"/>
          <w:szCs w:val="34"/>
          <w:rtl/>
          <w:lang w:bidi="ar-DZ"/>
        </w:rPr>
      </w:pPr>
    </w:p>
    <w:p w:rsidR="00BD368C" w:rsidRDefault="00BD368C" w:rsidP="009E0F55">
      <w:pPr>
        <w:spacing w:after="120"/>
        <w:ind w:firstLine="0"/>
        <w:jc w:val="both"/>
        <w:rPr>
          <w:rFonts w:ascii="Traditional Arabic" w:hAnsi="Traditional Arabic" w:cs="Traditional Arabic"/>
          <w:sz w:val="36"/>
          <w:szCs w:val="34"/>
          <w:rtl/>
          <w:lang w:bidi="ar-DZ"/>
        </w:rPr>
      </w:pPr>
    </w:p>
    <w:p w:rsidR="009E0F55" w:rsidRDefault="009E0F55" w:rsidP="009E0F55">
      <w:pPr>
        <w:spacing w:after="120"/>
        <w:ind w:firstLine="0"/>
        <w:jc w:val="both"/>
        <w:rPr>
          <w:rFonts w:ascii="Traditional Arabic" w:hAnsi="Traditional Arabic" w:cs="Traditional Arabic"/>
          <w:sz w:val="36"/>
          <w:szCs w:val="34"/>
          <w:rtl/>
          <w:lang w:bidi="ar-DZ"/>
        </w:rPr>
      </w:pPr>
    </w:p>
    <w:p w:rsidR="00BD368C" w:rsidRPr="009E0F55" w:rsidRDefault="00BD368C" w:rsidP="009E0F55">
      <w:pPr>
        <w:spacing w:after="120"/>
        <w:ind w:firstLine="0"/>
        <w:jc w:val="both"/>
        <w:rPr>
          <w:rFonts w:ascii="Traditional Arabic" w:hAnsi="Traditional Arabic" w:cs="Traditional Arabic"/>
          <w:sz w:val="36"/>
          <w:szCs w:val="34"/>
          <w:rtl/>
          <w:lang w:bidi="ar-DZ"/>
        </w:rPr>
      </w:pPr>
    </w:p>
    <w:p w:rsidR="00BD368C" w:rsidRPr="009E0F55" w:rsidRDefault="00BD368C" w:rsidP="009E0F55">
      <w:pPr>
        <w:spacing w:after="120"/>
        <w:ind w:firstLine="0"/>
        <w:jc w:val="both"/>
        <w:rPr>
          <w:rFonts w:ascii="Traditional Arabic" w:hAnsi="Traditional Arabic" w:cs="Traditional Arabic"/>
          <w:sz w:val="36"/>
          <w:szCs w:val="34"/>
          <w:rtl/>
          <w:lang w:bidi="ar-DZ"/>
        </w:rPr>
      </w:pPr>
    </w:p>
    <w:p w:rsidR="00BD368C" w:rsidRPr="009E0F55" w:rsidRDefault="00BD368C" w:rsidP="009E0F55">
      <w:pPr>
        <w:spacing w:after="120"/>
        <w:ind w:firstLine="0"/>
        <w:jc w:val="both"/>
        <w:rPr>
          <w:rFonts w:ascii="Traditional Arabic" w:hAnsi="Traditional Arabic" w:cs="Traditional Arabic"/>
          <w:sz w:val="36"/>
          <w:szCs w:val="34"/>
          <w:rtl/>
          <w:lang w:bidi="ar-DZ"/>
        </w:rPr>
      </w:pPr>
    </w:p>
    <w:p w:rsidR="00BD368C" w:rsidRPr="009E0F55" w:rsidRDefault="00BD368C" w:rsidP="009E0F55">
      <w:pPr>
        <w:spacing w:after="120"/>
        <w:ind w:firstLine="0"/>
        <w:jc w:val="both"/>
        <w:rPr>
          <w:rFonts w:ascii="Traditional Arabic" w:hAnsi="Traditional Arabic" w:cs="Traditional Arabic"/>
          <w:sz w:val="36"/>
          <w:szCs w:val="34"/>
          <w:rtl/>
          <w:lang w:bidi="ar-DZ"/>
        </w:rPr>
      </w:pPr>
    </w:p>
    <w:p w:rsidR="00E30968" w:rsidRPr="009E0F55" w:rsidRDefault="00E74BD8"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51- الحِدَأَة</w:t>
      </w:r>
      <w:proofErr w:type="gramEnd"/>
      <w:r w:rsidRPr="009E0F55">
        <w:rPr>
          <w:rFonts w:ascii="Traditional Arabic" w:hAnsi="Traditional Arabic" w:cs="Traditional Arabic"/>
          <w:color w:val="FF0000"/>
          <w:sz w:val="36"/>
          <w:szCs w:val="34"/>
          <w:rtl/>
          <w:lang w:bidi="ar-DZ"/>
        </w:rPr>
        <w:t xml:space="preserve"> لا</w:t>
      </w:r>
      <w:r w:rsidR="0038109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الحَدَأَة</w:t>
      </w:r>
      <w:r w:rsid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sz w:val="36"/>
          <w:szCs w:val="34"/>
          <w:rtl/>
          <w:lang w:bidi="ar-DZ"/>
        </w:rPr>
        <w:t>الحِدَأَة</w:t>
      </w:r>
      <w:r w:rsidR="009F5B16" w:rsidRPr="009E0F55">
        <w:rPr>
          <w:rFonts w:ascii="Traditional Arabic" w:hAnsi="Traditional Arabic" w:cs="Traditional Arabic"/>
          <w:sz w:val="36"/>
          <w:szCs w:val="34"/>
          <w:rtl/>
          <w:lang w:bidi="ar-DZ"/>
        </w:rPr>
        <w:t>ُ</w:t>
      </w:r>
      <w:r w:rsidR="009F5B16" w:rsidRPr="009E0F55">
        <w:rPr>
          <w:rStyle w:val="a4"/>
          <w:rFonts w:ascii="Traditional Arabic" w:hAnsi="Traditional Arabic" w:cs="Traditional Arabic"/>
          <w:sz w:val="36"/>
          <w:szCs w:val="34"/>
          <w:vertAlign w:val="baseline"/>
          <w:rtl/>
          <w:lang w:bidi="ar-DZ"/>
        </w:rPr>
        <w:footnoteReference w:id="109"/>
      </w:r>
      <w:r w:rsidRPr="009E0F55">
        <w:rPr>
          <w:rFonts w:ascii="Traditional Arabic" w:hAnsi="Traditional Arabic" w:cs="Traditional Arabic"/>
          <w:sz w:val="36"/>
          <w:szCs w:val="34"/>
          <w:rtl/>
          <w:lang w:bidi="ar-DZ"/>
        </w:rPr>
        <w:t xml:space="preserve"> بكسر الحاء وفتح الدّال وبعدها همزةٌ على م</w:t>
      </w:r>
      <w:r w:rsidR="0029407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ثال عِنَبَة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طائرٌ خبيثٌ من الجوارح</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كُنيتُه أبو الخُطّا</w:t>
      </w:r>
      <w:r w:rsidR="00926CF4" w:rsidRPr="009E0F55">
        <w:rPr>
          <w:rFonts w:ascii="Traditional Arabic" w:hAnsi="Traditional Arabic" w:cs="Traditional Arabic"/>
          <w:sz w:val="36"/>
          <w:szCs w:val="34"/>
          <w:rtl/>
          <w:lang w:bidi="ar-DZ"/>
        </w:rPr>
        <w:t>ف وأبو الصَّلت</w:t>
      </w:r>
      <w:r w:rsidR="009E0F55">
        <w:rPr>
          <w:rFonts w:ascii="Traditional Arabic" w:hAnsi="Traditional Arabic" w:cs="Traditional Arabic"/>
          <w:sz w:val="36"/>
          <w:szCs w:val="34"/>
          <w:rtl/>
          <w:lang w:bidi="ar-DZ"/>
        </w:rPr>
        <w:t xml:space="preserve">، </w:t>
      </w:r>
      <w:r w:rsidR="00926CF4" w:rsidRPr="009E0F55">
        <w:rPr>
          <w:rFonts w:ascii="Traditional Arabic" w:hAnsi="Traditional Arabic" w:cs="Traditional Arabic"/>
          <w:sz w:val="36"/>
          <w:szCs w:val="34"/>
          <w:rtl/>
          <w:lang w:bidi="ar-DZ"/>
        </w:rPr>
        <w:t>يَنقَضُّ على الجِرذان</w:t>
      </w:r>
      <w:r w:rsidR="0029407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والدّواجن والأطعمة ونحوها</w:t>
      </w:r>
      <w:r w:rsidR="009F5B16" w:rsidRPr="009E0F55">
        <w:rPr>
          <w:rStyle w:val="a4"/>
          <w:rFonts w:ascii="Traditional Arabic" w:hAnsi="Traditional Arabic" w:cs="Traditional Arabic"/>
          <w:sz w:val="36"/>
          <w:szCs w:val="34"/>
          <w:vertAlign w:val="baseline"/>
          <w:rtl/>
          <w:lang w:bidi="ar-DZ"/>
        </w:rPr>
        <w:footnoteReference w:id="110"/>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يُجم</w:t>
      </w:r>
      <w:r w:rsidR="0038109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w:t>
      </w:r>
      <w:r w:rsidR="0038109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بحذف الهاء على حِدَأ ك</w:t>
      </w:r>
      <w:r w:rsidR="0038109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عِنَب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وحِدَاءٌ</w:t>
      </w:r>
      <w:r w:rsidR="001E02B0" w:rsidRPr="009E0F55">
        <w:rPr>
          <w:rStyle w:val="a4"/>
          <w:rFonts w:ascii="Traditional Arabic" w:hAnsi="Traditional Arabic" w:cs="Traditional Arabic"/>
          <w:sz w:val="36"/>
          <w:szCs w:val="34"/>
          <w:vertAlign w:val="baseline"/>
          <w:rtl/>
          <w:lang w:bidi="ar-DZ"/>
        </w:rPr>
        <w:footnoteReference w:id="111"/>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وحِدِ</w:t>
      </w:r>
      <w:r w:rsidR="001E02B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آن بالكسر</w:t>
      </w:r>
      <w:r w:rsidR="001E02B0" w:rsidRPr="009E0F55">
        <w:rPr>
          <w:rStyle w:val="a4"/>
          <w:rFonts w:ascii="Traditional Arabic" w:hAnsi="Traditional Arabic" w:cs="Traditional Arabic"/>
          <w:sz w:val="36"/>
          <w:szCs w:val="34"/>
          <w:vertAlign w:val="baseline"/>
          <w:rtl/>
          <w:lang w:bidi="ar-DZ"/>
        </w:rPr>
        <w:footnoteReference w:id="112"/>
      </w:r>
      <w:r w:rsidR="00381098" w:rsidRPr="009E0F55">
        <w:rPr>
          <w:rFonts w:ascii="Traditional Arabic" w:hAnsi="Traditional Arabic" w:cs="Traditional Arabic"/>
          <w:sz w:val="36"/>
          <w:szCs w:val="34"/>
          <w:rtl/>
          <w:lang w:bidi="ar-DZ"/>
        </w:rPr>
        <w:t xml:space="preserve"> زِنَة غِزلان</w:t>
      </w:r>
      <w:r w:rsidR="009E0F55">
        <w:rPr>
          <w:rFonts w:ascii="Traditional Arabic" w:hAnsi="Traditional Arabic" w:cs="Traditional Arabic"/>
          <w:sz w:val="36"/>
          <w:szCs w:val="34"/>
          <w:rtl/>
          <w:lang w:bidi="ar-DZ"/>
        </w:rPr>
        <w:t xml:space="preserve">. </w:t>
      </w:r>
    </w:p>
    <w:p w:rsidR="001E02B0" w:rsidRPr="009E0F55" w:rsidRDefault="00E74BD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وقد أذِنت الشّريعةُ في قتله في الحِلِّ والحَرَم</w:t>
      </w:r>
      <w:r w:rsidR="009E0F55">
        <w:rPr>
          <w:rFonts w:ascii="Traditional Arabic" w:hAnsi="Traditional Arabic" w:cs="Traditional Arabic"/>
          <w:sz w:val="36"/>
          <w:szCs w:val="34"/>
          <w:rtl/>
          <w:lang w:bidi="ar-DZ"/>
        </w:rPr>
        <w:t xml:space="preserve">. </w:t>
      </w:r>
    </w:p>
    <w:p w:rsidR="00E74BD8" w:rsidRPr="009E0F55" w:rsidRDefault="00E74BD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قال في تاج العروس (1</w:t>
      </w:r>
      <w:r w:rsidR="00BD368C" w:rsidRPr="009E0F55">
        <w:rPr>
          <w:rFonts w:ascii="Traditional Arabic" w:hAnsi="Traditional Arabic" w:cs="Traditional Arabic"/>
          <w:sz w:val="36"/>
          <w:szCs w:val="34"/>
          <w:rtl/>
          <w:lang w:bidi="ar-DZ"/>
        </w:rPr>
        <w:t xml:space="preserve"> </w:t>
      </w:r>
      <w:r w:rsidR="00BA363E" w:rsidRPr="009E0F55">
        <w:rPr>
          <w:rFonts w:ascii="Traditional Arabic" w:hAnsi="Traditional Arabic" w:cs="Traditional Arabic"/>
          <w:sz w:val="36"/>
          <w:szCs w:val="34"/>
          <w:rtl/>
          <w:lang w:bidi="ar-DZ"/>
        </w:rPr>
        <w:t>/188</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8730A8" w:rsidRPr="009E0F55">
        <w:rPr>
          <w:rFonts w:ascii="Traditional Arabic" w:hAnsi="Traditional Arabic" w:cs="Traditional Arabic"/>
          <w:sz w:val="36"/>
          <w:szCs w:val="34"/>
          <w:rtl/>
          <w:lang w:bidi="ar-DZ"/>
        </w:rPr>
        <w:t>قال الجوهريٌّ</w:t>
      </w:r>
      <w:r w:rsidR="001E02B0" w:rsidRPr="009E0F55">
        <w:rPr>
          <w:rStyle w:val="a4"/>
          <w:rFonts w:ascii="Traditional Arabic" w:hAnsi="Traditional Arabic" w:cs="Traditional Arabic"/>
          <w:sz w:val="36"/>
          <w:szCs w:val="34"/>
          <w:vertAlign w:val="baseline"/>
          <w:rtl/>
          <w:lang w:bidi="ar-DZ"/>
        </w:rPr>
        <w:footnoteReference w:id="113"/>
      </w:r>
      <w:r w:rsidR="009E0F55">
        <w:rPr>
          <w:rFonts w:ascii="Traditional Arabic" w:hAnsi="Traditional Arabic" w:cs="Traditional Arabic"/>
          <w:sz w:val="36"/>
          <w:szCs w:val="34"/>
          <w:rtl/>
          <w:lang w:bidi="ar-DZ"/>
        </w:rPr>
        <w:t xml:space="preserve">، </w:t>
      </w:r>
      <w:r w:rsidR="00A77BE9" w:rsidRPr="009E0F55">
        <w:rPr>
          <w:rFonts w:ascii="Traditional Arabic" w:hAnsi="Traditional Arabic" w:cs="Traditional Arabic"/>
          <w:sz w:val="36"/>
          <w:szCs w:val="34"/>
          <w:rtl/>
          <w:lang w:bidi="ar-DZ"/>
        </w:rPr>
        <w:t>والصّاغانيُّ</w:t>
      </w:r>
      <w:r w:rsidR="009E0F55">
        <w:rPr>
          <w:rFonts w:ascii="Traditional Arabic" w:hAnsi="Traditional Arabic" w:cs="Traditional Arabic"/>
          <w:sz w:val="36"/>
          <w:szCs w:val="34"/>
          <w:rtl/>
          <w:lang w:bidi="ar-DZ"/>
        </w:rPr>
        <w:t xml:space="preserve">: </w:t>
      </w:r>
      <w:r w:rsidR="00A77BE9" w:rsidRPr="009E0F55">
        <w:rPr>
          <w:rFonts w:ascii="Traditional Arabic" w:hAnsi="Traditional Arabic" w:cs="Traditional Arabic"/>
          <w:sz w:val="36"/>
          <w:szCs w:val="34"/>
          <w:rtl/>
          <w:lang w:bidi="ar-DZ"/>
        </w:rPr>
        <w:t>ولا تقل الحَدَأَة</w:t>
      </w:r>
      <w:r w:rsidR="008730A8" w:rsidRPr="009E0F55">
        <w:rPr>
          <w:rFonts w:ascii="Traditional Arabic" w:hAnsi="Traditional Arabic" w:cs="Traditional Arabic"/>
          <w:sz w:val="36"/>
          <w:szCs w:val="34"/>
          <w:rtl/>
          <w:lang w:bidi="ar-DZ"/>
        </w:rPr>
        <w:t>) بفتح الحاء</w:t>
      </w:r>
      <w:r w:rsid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وكذا قال ابن السِّكِّيت</w:t>
      </w:r>
      <w:r w:rsidR="00802A88" w:rsidRPr="009E0F55">
        <w:rPr>
          <w:rStyle w:val="a4"/>
          <w:rFonts w:ascii="Traditional Arabic" w:hAnsi="Traditional Arabic" w:cs="Traditional Arabic"/>
          <w:sz w:val="36"/>
          <w:szCs w:val="34"/>
          <w:vertAlign w:val="baseline"/>
          <w:rtl/>
          <w:lang w:bidi="ar-DZ"/>
        </w:rPr>
        <w:footnoteReference w:id="114"/>
      </w:r>
      <w:r w:rsidR="008730A8" w:rsidRPr="009E0F55">
        <w:rPr>
          <w:rFonts w:ascii="Traditional Arabic" w:hAnsi="Traditional Arabic" w:cs="Traditional Arabic"/>
          <w:sz w:val="36"/>
          <w:szCs w:val="34"/>
          <w:rtl/>
          <w:lang w:bidi="ar-DZ"/>
        </w:rPr>
        <w:t xml:space="preserve"> كما في تهذيب </w:t>
      </w:r>
      <w:r w:rsidR="0029407E" w:rsidRPr="009E0F55">
        <w:rPr>
          <w:rFonts w:ascii="Traditional Arabic" w:hAnsi="Traditional Arabic" w:cs="Traditional Arabic"/>
          <w:sz w:val="36"/>
          <w:szCs w:val="34"/>
          <w:rtl/>
          <w:lang w:bidi="ar-DZ"/>
        </w:rPr>
        <w:t>اللّغة (</w:t>
      </w:r>
      <w:r w:rsidR="00ED4A87" w:rsidRPr="009E0F55">
        <w:rPr>
          <w:rFonts w:ascii="Traditional Arabic" w:hAnsi="Traditional Arabic" w:cs="Traditional Arabic"/>
          <w:sz w:val="36"/>
          <w:szCs w:val="34"/>
          <w:rtl/>
          <w:lang w:bidi="ar-DZ"/>
        </w:rPr>
        <w:t xml:space="preserve">5 /187 </w:t>
      </w:r>
      <w:proofErr w:type="gramStart"/>
      <w:r w:rsidR="00ED4A87" w:rsidRPr="009E0F55">
        <w:rPr>
          <w:rFonts w:ascii="Traditional Arabic" w:hAnsi="Traditional Arabic" w:cs="Traditional Arabic"/>
          <w:sz w:val="36"/>
          <w:szCs w:val="34"/>
          <w:rtl/>
          <w:lang w:bidi="ar-DZ"/>
        </w:rPr>
        <w:t>- 188</w:t>
      </w:r>
      <w:proofErr w:type="gramEnd"/>
      <w:r w:rsidR="00ED4A87" w:rsidRPr="009E0F55">
        <w:rPr>
          <w:rFonts w:ascii="Traditional Arabic" w:hAnsi="Traditional Arabic" w:cs="Traditional Arabic"/>
          <w:sz w:val="36"/>
          <w:szCs w:val="34"/>
          <w:rtl/>
          <w:lang w:bidi="ar-DZ"/>
        </w:rPr>
        <w:t xml:space="preserve"> </w:t>
      </w:r>
      <w:r w:rsidR="0029407E" w:rsidRPr="009E0F55">
        <w:rPr>
          <w:rFonts w:ascii="Traditional Arabic" w:hAnsi="Traditional Arabic" w:cs="Traditional Arabic"/>
          <w:sz w:val="36"/>
          <w:szCs w:val="34"/>
          <w:rtl/>
          <w:lang w:bidi="ar-DZ"/>
        </w:rPr>
        <w:t>باب الحاء والدّال)</w:t>
      </w:r>
      <w:r w:rsidR="009E0F55">
        <w:rPr>
          <w:rFonts w:ascii="Traditional Arabic" w:hAnsi="Traditional Arabic" w:cs="Traditional Arabic"/>
          <w:sz w:val="36"/>
          <w:szCs w:val="34"/>
          <w:rtl/>
          <w:lang w:bidi="ar-DZ"/>
        </w:rPr>
        <w:t xml:space="preserve">؛ </w:t>
      </w:r>
      <w:r w:rsidR="0029407E" w:rsidRPr="009E0F55">
        <w:rPr>
          <w:rFonts w:ascii="Traditional Arabic" w:hAnsi="Traditional Arabic" w:cs="Traditional Arabic"/>
          <w:sz w:val="36"/>
          <w:szCs w:val="34"/>
          <w:rtl/>
          <w:lang w:bidi="ar-DZ"/>
        </w:rPr>
        <w:t>لأنّه</w:t>
      </w:r>
      <w:r w:rsidR="008730A8" w:rsidRPr="009E0F55">
        <w:rPr>
          <w:rFonts w:ascii="Traditional Arabic" w:hAnsi="Traditional Arabic" w:cs="Traditional Arabic"/>
          <w:sz w:val="36"/>
          <w:szCs w:val="34"/>
          <w:rtl/>
          <w:lang w:bidi="ar-DZ"/>
        </w:rPr>
        <w:t>ا بهذا الضّبط</w:t>
      </w:r>
      <w:r w:rsid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الفَأْسُ ذاتُ الرّأسين</w:t>
      </w:r>
      <w:r w:rsid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وتُ</w:t>
      </w:r>
      <w:r w:rsidR="0029407E" w:rsidRPr="009E0F55">
        <w:rPr>
          <w:rFonts w:ascii="Traditional Arabic" w:hAnsi="Traditional Arabic" w:cs="Traditional Arabic"/>
          <w:sz w:val="36"/>
          <w:szCs w:val="34"/>
          <w:rtl/>
          <w:lang w:bidi="ar-DZ"/>
        </w:rPr>
        <w:t>ج</w:t>
      </w:r>
      <w:r w:rsidR="008730A8" w:rsidRPr="009E0F55">
        <w:rPr>
          <w:rFonts w:ascii="Traditional Arabic" w:hAnsi="Traditional Arabic" w:cs="Traditional Arabic"/>
          <w:sz w:val="36"/>
          <w:szCs w:val="34"/>
          <w:rtl/>
          <w:lang w:bidi="ar-DZ"/>
        </w:rPr>
        <w:t>مَعُ على حَدَأ مثل قَصَبَة وقَصَب</w:t>
      </w:r>
      <w:r w:rsidR="009E0F55">
        <w:rPr>
          <w:rFonts w:ascii="Traditional Arabic" w:hAnsi="Traditional Arabic" w:cs="Traditional Arabic"/>
          <w:sz w:val="36"/>
          <w:szCs w:val="34"/>
          <w:rtl/>
          <w:lang w:bidi="ar-DZ"/>
        </w:rPr>
        <w:t xml:space="preserve">. </w:t>
      </w:r>
    </w:p>
    <w:p w:rsidR="00BD368C" w:rsidRPr="009E0F55" w:rsidRDefault="0029407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العين (3</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/279)</w:t>
      </w:r>
      <w:r w:rsid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واللّسان (1</w:t>
      </w:r>
      <w:r w:rsidR="00BD368C" w:rsidRP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/54 ع2)</w:t>
      </w:r>
      <w:r w:rsidR="009E0F55">
        <w:rPr>
          <w:rFonts w:ascii="Traditional Arabic" w:hAnsi="Traditional Arabic" w:cs="Traditional Arabic"/>
          <w:sz w:val="36"/>
          <w:szCs w:val="34"/>
          <w:rtl/>
          <w:lang w:bidi="ar-DZ"/>
        </w:rPr>
        <w:t xml:space="preserve">، </w:t>
      </w:r>
      <w:r w:rsidR="008730A8" w:rsidRPr="009E0F55">
        <w:rPr>
          <w:rFonts w:ascii="Traditional Arabic" w:hAnsi="Traditional Arabic" w:cs="Traditional Arabic"/>
          <w:sz w:val="36"/>
          <w:szCs w:val="34"/>
          <w:rtl/>
          <w:lang w:bidi="ar-DZ"/>
        </w:rPr>
        <w:t>وتهذيب اللّغة (</w:t>
      </w:r>
      <w:r w:rsidR="00ED4A87" w:rsidRPr="009E0F55">
        <w:rPr>
          <w:rFonts w:ascii="Traditional Arabic" w:hAnsi="Traditional Arabic" w:cs="Traditional Arabic"/>
          <w:sz w:val="36"/>
          <w:szCs w:val="34"/>
          <w:rtl/>
          <w:lang w:bidi="ar-DZ"/>
        </w:rPr>
        <w:t xml:space="preserve">5 /187 </w:t>
      </w:r>
      <w:r w:rsidR="008730A8" w:rsidRPr="009E0F55">
        <w:rPr>
          <w:rFonts w:ascii="Traditional Arabic" w:hAnsi="Traditional Arabic" w:cs="Traditional Arabic"/>
          <w:sz w:val="36"/>
          <w:szCs w:val="34"/>
          <w:rtl/>
          <w:lang w:bidi="ar-DZ"/>
        </w:rPr>
        <w:t>باب الحاء والدّ</w:t>
      </w:r>
      <w:r w:rsidR="00BD368C" w:rsidRPr="009E0F55">
        <w:rPr>
          <w:rFonts w:ascii="Traditional Arabic" w:hAnsi="Traditional Arabic" w:cs="Traditional Arabic"/>
          <w:sz w:val="36"/>
          <w:szCs w:val="34"/>
          <w:rtl/>
          <w:lang w:bidi="ar-DZ"/>
        </w:rPr>
        <w:t>ال) قال الشّمَّاخ</w:t>
      </w:r>
      <w:r w:rsidR="00ED4A87" w:rsidRPr="009E0F55">
        <w:rPr>
          <w:rStyle w:val="a4"/>
          <w:rFonts w:ascii="Traditional Arabic" w:hAnsi="Traditional Arabic" w:cs="Traditional Arabic"/>
          <w:sz w:val="36"/>
          <w:szCs w:val="34"/>
          <w:vertAlign w:val="baseline"/>
          <w:rtl/>
          <w:lang w:bidi="ar-DZ"/>
        </w:rPr>
        <w:footnoteReference w:id="115"/>
      </w:r>
      <w:r w:rsidR="00BD368C" w:rsidRPr="009E0F55">
        <w:rPr>
          <w:rFonts w:ascii="Traditional Arabic" w:hAnsi="Traditional Arabic" w:cs="Traditional Arabic"/>
          <w:sz w:val="36"/>
          <w:szCs w:val="34"/>
          <w:rtl/>
          <w:lang w:bidi="ar-DZ"/>
        </w:rPr>
        <w:t xml:space="preserve"> يَصِفُ إِبلاً </w:t>
      </w:r>
      <w:r w:rsidR="008730A8" w:rsidRPr="009E0F55">
        <w:rPr>
          <w:rFonts w:ascii="Traditional Arabic" w:hAnsi="Traditional Arabic" w:cs="Traditional Arabic"/>
          <w:sz w:val="36"/>
          <w:szCs w:val="34"/>
          <w:rtl/>
          <w:lang w:bidi="ar-DZ"/>
        </w:rPr>
        <w:t>حِداد</w:t>
      </w:r>
      <w:r w:rsidR="00381098" w:rsidRPr="009E0F55">
        <w:rPr>
          <w:rFonts w:ascii="Traditional Arabic" w:hAnsi="Traditional Arabic" w:cs="Traditional Arabic"/>
          <w:sz w:val="36"/>
          <w:szCs w:val="34"/>
          <w:rtl/>
          <w:lang w:bidi="ar-DZ"/>
        </w:rPr>
        <w:t>َ</w:t>
      </w:r>
      <w:r w:rsidR="008730A8" w:rsidRPr="009E0F55">
        <w:rPr>
          <w:rFonts w:ascii="Traditional Arabic" w:hAnsi="Traditional Arabic" w:cs="Traditional Arabic"/>
          <w:sz w:val="36"/>
          <w:szCs w:val="34"/>
          <w:rtl/>
          <w:lang w:bidi="ar-DZ"/>
        </w:rPr>
        <w:t xml:space="preserve"> الأسنان (الوافر)</w:t>
      </w:r>
      <w:r w:rsidR="009E0F55">
        <w:rPr>
          <w:rFonts w:ascii="Traditional Arabic" w:hAnsi="Traditional Arabic" w:cs="Traditional Arabic"/>
          <w:sz w:val="36"/>
          <w:szCs w:val="34"/>
          <w:rtl/>
          <w:lang w:bidi="ar-DZ"/>
        </w:rPr>
        <w:t xml:space="preserve">: </w:t>
      </w:r>
    </w:p>
    <w:p w:rsidR="008730A8" w:rsidRPr="009E0F55" w:rsidRDefault="00F6191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يُبَاكِرْنَ </w:t>
      </w:r>
      <w:proofErr w:type="spellStart"/>
      <w:r w:rsidRPr="009E0F55">
        <w:rPr>
          <w:rFonts w:ascii="Traditional Arabic" w:hAnsi="Traditional Arabic" w:cs="Traditional Arabic"/>
          <w:sz w:val="36"/>
          <w:szCs w:val="34"/>
          <w:rtl/>
          <w:lang w:bidi="ar-DZ"/>
        </w:rPr>
        <w:t>العِضاهَ</w:t>
      </w:r>
      <w:proofErr w:type="spellEnd"/>
      <w:r w:rsidRPr="009E0F55">
        <w:rPr>
          <w:rFonts w:ascii="Traditional Arabic" w:hAnsi="Traditional Arabic" w:cs="Traditional Arabic"/>
          <w:sz w:val="36"/>
          <w:szCs w:val="34"/>
          <w:rtl/>
          <w:lang w:bidi="ar-DZ"/>
        </w:rPr>
        <w:t xml:space="preserve"> بِمُقْنَعَاتٍ</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نَوَاجِذُهُنَّ </w:t>
      </w:r>
      <w:proofErr w:type="spellStart"/>
      <w:r w:rsidRPr="009E0F55">
        <w:rPr>
          <w:rFonts w:ascii="Traditional Arabic" w:hAnsi="Traditional Arabic" w:cs="Traditional Arabic"/>
          <w:sz w:val="36"/>
          <w:szCs w:val="34"/>
          <w:rtl/>
          <w:lang w:bidi="ar-DZ"/>
        </w:rPr>
        <w:t>كَالحَدَإِ</w:t>
      </w:r>
      <w:proofErr w:type="spellEnd"/>
      <w:r w:rsidRPr="009E0F55">
        <w:rPr>
          <w:rFonts w:ascii="Traditional Arabic" w:hAnsi="Traditional Arabic" w:cs="Traditional Arabic"/>
          <w:sz w:val="36"/>
          <w:szCs w:val="34"/>
          <w:rtl/>
          <w:lang w:bidi="ar-DZ"/>
        </w:rPr>
        <w:t xml:space="preserve"> الوَقِيعِ</w:t>
      </w:r>
    </w:p>
    <w:p w:rsidR="009E0F55" w:rsidRDefault="00F6191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وقد نبّه على هذا الغلط الواقع في مصنّفات بعض المحدِّثين الإمامُ أبو سليمان الخطّابي في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إصلاح غلط المحدِّثين (ص114</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115</w:t>
      </w:r>
      <w:proofErr w:type="gramEnd"/>
      <w:r w:rsidRPr="009E0F55">
        <w:rPr>
          <w:rFonts w:ascii="Traditional Arabic" w:hAnsi="Traditional Arabic" w:cs="Traditional Arabic"/>
          <w:sz w:val="36"/>
          <w:szCs w:val="34"/>
          <w:rtl/>
          <w:lang w:bidi="ar-DZ"/>
        </w:rPr>
        <w:t xml:space="preserve"> رقم 7</w:t>
      </w:r>
      <w:r w:rsidR="00FA44F9" w:rsidRPr="009E0F55">
        <w:rPr>
          <w:rFonts w:ascii="Traditional Arabic" w:hAnsi="Traditional Arabic" w:cs="Traditional Arabic"/>
          <w:sz w:val="36"/>
          <w:szCs w:val="34"/>
          <w:rtl/>
          <w:lang w:bidi="ar-DZ"/>
        </w:rPr>
        <w:t>0)</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جاء فيه قوله – رحمه اللّه</w:t>
      </w:r>
      <w:r w:rsidR="00A77BE9" w:rsidRPr="009E0F55">
        <w:rPr>
          <w:rFonts w:ascii="Traditional Arabic" w:hAnsi="Traditional Arabic" w:cs="Traditional Arabic"/>
          <w:sz w:val="36"/>
          <w:szCs w:val="34"/>
          <w:rtl/>
          <w:lang w:bidi="ar-DZ"/>
        </w:rPr>
        <w:t xml:space="preserve"> تعالى</w:t>
      </w:r>
      <w:r w:rsidRPr="009E0F55">
        <w:rPr>
          <w:rFonts w:ascii="Traditional Arabic" w:hAnsi="Traditional Arabic" w:cs="Traditional Arabic"/>
          <w:sz w:val="36"/>
          <w:szCs w:val="34"/>
          <w:rtl/>
          <w:lang w:bidi="ar-DZ"/>
        </w:rPr>
        <w:t xml:space="preserve">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(قوله </w:t>
      </w:r>
      <w:r w:rsidR="0099183F" w:rsidRPr="009E0F55">
        <w:rPr>
          <w:rFonts w:ascii="Traditional Arabic" w:hAnsi="Traditional Arabic" w:cs="Traditional Arabic"/>
          <w:sz w:val="36"/>
          <w:szCs w:val="34"/>
          <w:rtl/>
          <w:lang w:bidi="ar-DZ"/>
        </w:rPr>
        <w:t>صلّى اللّه عليه وسلّم</w:t>
      </w:r>
      <w:r w:rsidR="009E0F55">
        <w:rPr>
          <w:rFonts w:ascii="Traditional Arabic" w:hAnsi="Traditional Arabic" w:cs="Traditional Arabic"/>
          <w:sz w:val="36"/>
          <w:szCs w:val="34"/>
          <w:rtl/>
          <w:lang w:bidi="ar-DZ"/>
        </w:rPr>
        <w:t xml:space="preserve">: </w:t>
      </w:r>
      <w:r w:rsidR="00AC226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خ</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لا ج</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ناح</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على م</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ق</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الح</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والح</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AC226E" w:rsidRPr="009E0F55">
        <w:rPr>
          <w:rFonts w:ascii="Traditional Arabic" w:hAnsi="Traditional Arabic" w:cs="Traditional Arabic"/>
          <w:sz w:val="36"/>
          <w:szCs w:val="34"/>
          <w:rtl/>
          <w:lang w:bidi="ar-DZ"/>
        </w:rPr>
        <w:t>ِ "</w:t>
      </w:r>
      <w:r w:rsidR="00802A88" w:rsidRPr="009E0F55">
        <w:rPr>
          <w:rStyle w:val="a4"/>
          <w:rFonts w:ascii="Traditional Arabic" w:hAnsi="Traditional Arabic" w:cs="Traditional Arabic"/>
          <w:sz w:val="36"/>
          <w:szCs w:val="34"/>
          <w:vertAlign w:val="baseline"/>
          <w:rtl/>
          <w:lang w:bidi="ar-DZ"/>
        </w:rPr>
        <w:footnoteReference w:id="116"/>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فذك</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AC226E"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 xml:space="preserve"> الح</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w:t>
      </w:r>
      <w:r w:rsidR="00AC226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AC226E" w:rsidRPr="009E0F55">
        <w:rPr>
          <w:rFonts w:ascii="Traditional Arabic" w:hAnsi="Traditional Arabic" w:cs="Traditional Arabic"/>
          <w:color w:val="000000"/>
          <w:sz w:val="36"/>
          <w:szCs w:val="34"/>
          <w:rtl/>
          <w:lang w:bidi="ar-DZ"/>
        </w:rPr>
        <w:t xml:space="preserve">يَرويهِ </w:t>
      </w:r>
      <w:r w:rsidRPr="009E0F55">
        <w:rPr>
          <w:rFonts w:ascii="Traditional Arabic" w:hAnsi="Traditional Arabic" w:cs="Traditional Arabic"/>
          <w:color w:val="000000"/>
          <w:sz w:val="36"/>
          <w:szCs w:val="34"/>
          <w:rtl/>
          <w:lang w:bidi="ar-DZ"/>
        </w:rPr>
        <w:t>بعض</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الرو</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الح</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مفتوحة الحاء</w:t>
      </w:r>
      <w:r w:rsidR="00AC226E"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ساكنة الألف</w:t>
      </w:r>
      <w:r w:rsidR="00AC226E" w:rsidRPr="009E0F55">
        <w:rPr>
          <w:rFonts w:ascii="Traditional Arabic" w:hAnsi="Traditional Arabic" w:cs="Traditional Arabic"/>
          <w:color w:val="000000"/>
          <w:sz w:val="36"/>
          <w:szCs w:val="34"/>
          <w:rtl/>
          <w:lang w:bidi="ar-DZ"/>
        </w:rPr>
        <w:t>]</w:t>
      </w:r>
      <w:r w:rsidR="000F096D" w:rsidRPr="009E0F55">
        <w:rPr>
          <w:rStyle w:val="a4"/>
          <w:rFonts w:ascii="Traditional Arabic" w:hAnsi="Traditional Arabic" w:cs="Traditional Arabic"/>
          <w:color w:val="000000"/>
          <w:sz w:val="36"/>
          <w:szCs w:val="34"/>
          <w:vertAlign w:val="baseline"/>
          <w:rtl/>
          <w:lang w:bidi="ar-DZ"/>
        </w:rPr>
        <w:footnoteReference w:id="117"/>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وإن</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ما هي الح</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مكسورة</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الحاء</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غير</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w:t>
      </w:r>
      <w:r w:rsidR="00AC22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دودة مهموزة)</w:t>
      </w:r>
      <w:r w:rsidR="009E0F55">
        <w:rPr>
          <w:rFonts w:ascii="Traditional Arabic" w:hAnsi="Traditional Arabic" w:cs="Traditional Arabic"/>
          <w:color w:val="000000"/>
          <w:sz w:val="36"/>
          <w:szCs w:val="34"/>
          <w:rtl/>
          <w:lang w:bidi="ar-DZ"/>
        </w:rPr>
        <w:t xml:space="preserve">. </w:t>
      </w:r>
    </w:p>
    <w:p w:rsidR="009E0F55" w:rsidRDefault="009E0F55">
      <w:pPr>
        <w:bidi w:val="0"/>
        <w:rPr>
          <w:rFonts w:ascii="Traditional Arabic" w:hAnsi="Traditional Arabic" w:cs="Traditional Arabic"/>
          <w:color w:val="000000"/>
          <w:sz w:val="36"/>
          <w:szCs w:val="34"/>
          <w:rtl/>
          <w:lang w:bidi="ar-DZ"/>
        </w:rPr>
      </w:pPr>
      <w:r>
        <w:rPr>
          <w:rFonts w:ascii="Traditional Arabic" w:hAnsi="Traditional Arabic" w:cs="Traditional Arabic"/>
          <w:color w:val="000000"/>
          <w:sz w:val="36"/>
          <w:szCs w:val="34"/>
          <w:rtl/>
          <w:lang w:bidi="ar-DZ"/>
        </w:rPr>
        <w:br w:type="page"/>
      </w:r>
    </w:p>
    <w:p w:rsidR="00AC226E" w:rsidRPr="009E0F55" w:rsidRDefault="00AC226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قال ثعلب في الفصيح (ص117)</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([بابُ المكسور أوّله] وهي الحِدَأَة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وجمع</w:t>
      </w:r>
      <w:r w:rsidR="000F096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ها حِدَأٌ غيرُ ممدود)</w:t>
      </w:r>
      <w:r w:rsidR="009E0F55">
        <w:rPr>
          <w:rFonts w:ascii="Traditional Arabic" w:hAnsi="Traditional Arabic" w:cs="Traditional Arabic"/>
          <w:color w:val="000000"/>
          <w:sz w:val="36"/>
          <w:szCs w:val="34"/>
          <w:rtl/>
          <w:lang w:bidi="ar-DZ"/>
        </w:rPr>
        <w:t xml:space="preserve">. </w:t>
      </w:r>
    </w:p>
    <w:p w:rsidR="009F5B16" w:rsidRPr="009E0F55" w:rsidRDefault="009F5B1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ابن قتيبة في أدب الكاتب (ص303)</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([باب ما جاء مكسورا</w:t>
      </w:r>
      <w:r w:rsidR="009E0F55">
        <w:rPr>
          <w:rFonts w:ascii="Traditional Arabic" w:hAnsi="Traditional Arabic" w:cs="Traditional Arabic"/>
          <w:color w:val="000000"/>
          <w:sz w:val="36"/>
          <w:szCs w:val="34"/>
          <w:rtl/>
          <w:lang w:bidi="ar-DZ"/>
        </w:rPr>
        <w:t xml:space="preserve">، </w:t>
      </w:r>
      <w:r w:rsidR="00FA44F9" w:rsidRPr="009E0F55">
        <w:rPr>
          <w:rFonts w:ascii="Traditional Arabic" w:hAnsi="Traditional Arabic" w:cs="Traditional Arabic"/>
          <w:color w:val="000000"/>
          <w:sz w:val="36"/>
          <w:szCs w:val="34"/>
          <w:rtl/>
          <w:lang w:bidi="ar-DZ"/>
        </w:rPr>
        <w:t>والعامّة تفتحه</w:t>
      </w:r>
      <w:r w:rsidRPr="009E0F55">
        <w:rPr>
          <w:rFonts w:ascii="Traditional Arabic" w:hAnsi="Traditional Arabic" w:cs="Traditional Arabic"/>
          <w:color w:val="000000"/>
          <w:sz w:val="36"/>
          <w:szCs w:val="34"/>
          <w:rtl/>
          <w:lang w:bidi="ar-DZ"/>
        </w:rPr>
        <w:t>] … وهي الحِدَأَةُ للطّائر – مكسورة الحاء مهموزة -)</w:t>
      </w:r>
      <w:r w:rsidR="009E0F55">
        <w:rPr>
          <w:rFonts w:ascii="Traditional Arabic" w:hAnsi="Traditional Arabic" w:cs="Traditional Arabic"/>
          <w:color w:val="000000"/>
          <w:sz w:val="36"/>
          <w:szCs w:val="34"/>
          <w:rtl/>
          <w:lang w:bidi="ar-DZ"/>
        </w:rPr>
        <w:t xml:space="preserve">. </w:t>
      </w:r>
    </w:p>
    <w:p w:rsidR="002156B8" w:rsidRPr="009E0F55" w:rsidRDefault="00FA44F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(الحِ</w:t>
      </w:r>
      <w:r w:rsidR="002156B8" w:rsidRPr="009E0F55">
        <w:rPr>
          <w:rFonts w:ascii="Traditional Arabic" w:hAnsi="Traditional Arabic" w:cs="Traditional Arabic"/>
          <w:sz w:val="36"/>
          <w:szCs w:val="34"/>
          <w:rtl/>
          <w:lang w:bidi="ar-DZ"/>
        </w:rPr>
        <w:t>دَأَة) بكسر الحاء للطّائر</w:t>
      </w:r>
      <w:r w:rsidR="009E0F55">
        <w:rPr>
          <w:rFonts w:ascii="Traditional Arabic" w:hAnsi="Traditional Arabic" w:cs="Traditional Arabic"/>
          <w:sz w:val="36"/>
          <w:szCs w:val="34"/>
          <w:rtl/>
          <w:lang w:bidi="ar-DZ"/>
        </w:rPr>
        <w:t xml:space="preserve">، </w:t>
      </w:r>
      <w:r w:rsidR="002156B8" w:rsidRPr="009E0F55">
        <w:rPr>
          <w:rFonts w:ascii="Traditional Arabic" w:hAnsi="Traditional Arabic" w:cs="Traditional Arabic"/>
          <w:sz w:val="36"/>
          <w:szCs w:val="34"/>
          <w:rtl/>
          <w:lang w:bidi="ar-DZ"/>
        </w:rPr>
        <w:t>وردت أحاديث</w:t>
      </w:r>
      <w:r w:rsidR="002E0B92" w:rsidRPr="009E0F55">
        <w:rPr>
          <w:rFonts w:ascii="Traditional Arabic" w:hAnsi="Traditional Arabic" w:cs="Traditional Arabic"/>
          <w:sz w:val="36"/>
          <w:szCs w:val="34"/>
          <w:rtl/>
          <w:lang w:bidi="ar-DZ"/>
        </w:rPr>
        <w:t>ٌ</w:t>
      </w:r>
      <w:r w:rsidR="002156B8" w:rsidRPr="009E0F55">
        <w:rPr>
          <w:rFonts w:ascii="Traditional Arabic" w:hAnsi="Traditional Arabic" w:cs="Traditional Arabic"/>
          <w:sz w:val="36"/>
          <w:szCs w:val="34"/>
          <w:rtl/>
          <w:lang w:bidi="ar-DZ"/>
        </w:rPr>
        <w:t xml:space="preserve"> صحاحٌ منها</w:t>
      </w:r>
      <w:r w:rsidR="009E0F55">
        <w:rPr>
          <w:rFonts w:ascii="Traditional Arabic" w:hAnsi="Traditional Arabic" w:cs="Traditional Arabic"/>
          <w:sz w:val="36"/>
          <w:szCs w:val="34"/>
          <w:rtl/>
          <w:lang w:bidi="ar-DZ"/>
        </w:rPr>
        <w:t xml:space="preserve">: </w:t>
      </w:r>
    </w:p>
    <w:p w:rsidR="00BD368C" w:rsidRPr="009E0F55" w:rsidRDefault="002156B8" w:rsidP="009E0F55">
      <w:pPr>
        <w:pStyle w:val="a6"/>
        <w:numPr>
          <w:ilvl w:val="0"/>
          <w:numId w:val="4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حديث</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(خمسٌ فَواسِقٌ يُقْتَلْنَ في الحِلِّ والحَرَمِ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الحِدَأَةُ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والغُرابُ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والفَأْرَةُ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والعَقْرَبُ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والك</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 العَق</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ورُ – وفي ل</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ظ</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 </w:t>
      </w:r>
    </w:p>
    <w:p w:rsidR="002156B8" w:rsidRPr="009E0F55" w:rsidRDefault="002156B8"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الح</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EF1AE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 مكان العَقْرَب)</w:t>
      </w:r>
      <w:r w:rsidRPr="009E0F55">
        <w:rPr>
          <w:rStyle w:val="a4"/>
          <w:rFonts w:ascii="Traditional Arabic" w:hAnsi="Traditional Arabic" w:cs="Traditional Arabic"/>
          <w:sz w:val="36"/>
          <w:szCs w:val="34"/>
          <w:vertAlign w:val="baseline"/>
          <w:rtl/>
          <w:lang w:bidi="ar-DZ"/>
        </w:rPr>
        <w:footnoteReference w:id="118"/>
      </w:r>
      <w:r w:rsidR="009E0F55">
        <w:rPr>
          <w:rFonts w:ascii="Traditional Arabic" w:hAnsi="Traditional Arabic" w:cs="Traditional Arabic"/>
          <w:sz w:val="36"/>
          <w:szCs w:val="34"/>
          <w:rtl/>
          <w:lang w:bidi="ar-DZ"/>
        </w:rPr>
        <w:t xml:space="preserve">. </w:t>
      </w:r>
    </w:p>
    <w:p w:rsidR="00EF1AE1" w:rsidRPr="009E0F55" w:rsidRDefault="00522716" w:rsidP="009E0F55">
      <w:pPr>
        <w:pStyle w:val="a6"/>
        <w:numPr>
          <w:ilvl w:val="0"/>
          <w:numId w:val="4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وحديث المرأة السّوداء الّتي كانت تدخلُ على أزواج النّبيّ </w:t>
      </w:r>
      <w:r w:rsidR="0099183F" w:rsidRPr="009E0F55">
        <w:rPr>
          <w:rFonts w:ascii="Traditional Arabic" w:hAnsi="Traditional Arabic" w:cs="Traditional Arabic"/>
          <w:sz w:val="36"/>
          <w:szCs w:val="34"/>
          <w:rtl/>
          <w:lang w:bidi="ar-DZ"/>
        </w:rPr>
        <w:t>صلّى اللّه عليه وسلّم</w:t>
      </w:r>
      <w:r w:rsidRPr="009E0F55">
        <w:rPr>
          <w:rFonts w:ascii="Traditional Arabic" w:hAnsi="Traditional Arabic" w:cs="Traditional Arabic"/>
          <w:sz w:val="36"/>
          <w:szCs w:val="34"/>
          <w:rtl/>
          <w:lang w:bidi="ar-DZ"/>
        </w:rPr>
        <w:t xml:space="preserve"> فكانت تُكثر أن تتمثّلَ بهذا البيت</w:t>
      </w:r>
      <w:r w:rsidR="009E0F55">
        <w:rPr>
          <w:rFonts w:ascii="Traditional Arabic" w:hAnsi="Traditional Arabic" w:cs="Traditional Arabic"/>
          <w:sz w:val="36"/>
          <w:szCs w:val="34"/>
          <w:rtl/>
          <w:lang w:bidi="ar-DZ"/>
        </w:rPr>
        <w:t xml:space="preserve">: </w:t>
      </w:r>
    </w:p>
    <w:p w:rsidR="00522716" w:rsidRPr="009E0F55" w:rsidRDefault="00B376AE"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وَيَوْمَ الوِشَاحِ مِنْ تَعَاجِيبِ رَبِّنَا</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عَلَى أَنَّهُ مِنْ بَلْدَةِ الك</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ن</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ج</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w:t>
      </w:r>
      <w:r w:rsidR="00CE6E9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2E0B92" w:rsidRPr="009E0F55">
        <w:rPr>
          <w:rFonts w:ascii="Traditional Arabic" w:hAnsi="Traditional Arabic" w:cs="Traditional Arabic"/>
          <w:sz w:val="36"/>
          <w:szCs w:val="34"/>
          <w:rtl/>
          <w:lang w:bidi="ar-DZ"/>
        </w:rPr>
        <w:t xml:space="preserve"> </w:t>
      </w:r>
    </w:p>
    <w:p w:rsidR="00522716" w:rsidRPr="009E0F55" w:rsidRDefault="0052271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فسألوها عن ذلك فقالت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كان ع</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وفُقِدَ وِشاحٌ فاتّهموها به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فف</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ش</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وها فقالت عجوزٌ</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فتِّشوا فاتّ</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هموها فجاءت</w:t>
      </w:r>
      <w:r w:rsidR="00C9573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الحِدَأَةُ بالوِشاحِ فأ</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2E0B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 إليهم</w:t>
      </w:r>
      <w:r w:rsidR="00D078B6" w:rsidRPr="009E0F55">
        <w:rPr>
          <w:rStyle w:val="a4"/>
          <w:rFonts w:ascii="Traditional Arabic" w:hAnsi="Traditional Arabic" w:cs="Traditional Arabic"/>
          <w:sz w:val="36"/>
          <w:szCs w:val="34"/>
          <w:vertAlign w:val="baseline"/>
          <w:rtl/>
          <w:lang w:bidi="ar-DZ"/>
        </w:rPr>
        <w:footnoteReference w:id="119"/>
      </w:r>
      <w:r w:rsidR="009E0F55">
        <w:rPr>
          <w:rFonts w:ascii="Traditional Arabic" w:hAnsi="Traditional Arabic" w:cs="Traditional Arabic"/>
          <w:sz w:val="36"/>
          <w:szCs w:val="34"/>
          <w:rtl/>
          <w:lang w:bidi="ar-DZ"/>
        </w:rPr>
        <w:t xml:space="preserve">. </w:t>
      </w:r>
    </w:p>
    <w:p w:rsidR="00B376AE" w:rsidRPr="009E0F55" w:rsidRDefault="00BC087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لكن يشكلُ على ما سبقَ</w:t>
      </w:r>
      <w:r w:rsidR="00B376AE" w:rsidRPr="009E0F55">
        <w:rPr>
          <w:rFonts w:ascii="Traditional Arabic" w:hAnsi="Traditional Arabic" w:cs="Traditional Arabic"/>
          <w:sz w:val="36"/>
          <w:szCs w:val="34"/>
          <w:rtl/>
          <w:lang w:bidi="ar-DZ"/>
        </w:rPr>
        <w:t xml:space="preserve"> ما أورده</w:t>
      </w:r>
      <w:r w:rsidR="002E0B92" w:rsidRPr="009E0F55">
        <w:rPr>
          <w:rFonts w:ascii="Traditional Arabic" w:hAnsi="Traditional Arabic" w:cs="Traditional Arabic"/>
          <w:sz w:val="36"/>
          <w:szCs w:val="34"/>
          <w:rtl/>
          <w:lang w:bidi="ar-DZ"/>
        </w:rPr>
        <w:t xml:space="preserve"> في</w:t>
      </w:r>
      <w:r w:rsidR="009E0F55">
        <w:rPr>
          <w:rFonts w:ascii="Traditional Arabic" w:hAnsi="Traditional Arabic" w:cs="Traditional Arabic"/>
          <w:sz w:val="36"/>
          <w:szCs w:val="34"/>
          <w:rtl/>
          <w:lang w:bidi="ar-DZ"/>
        </w:rPr>
        <w:t xml:space="preserve">: </w:t>
      </w:r>
    </w:p>
    <w:p w:rsidR="00B376AE" w:rsidRPr="009E0F55" w:rsidRDefault="00CE6E9C" w:rsidP="009E0F55">
      <w:pPr>
        <w:pStyle w:val="a6"/>
        <w:numPr>
          <w:ilvl w:val="0"/>
          <w:numId w:val="4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/54 ع2)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التّهذيب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وربّما فتحوا الحاء فقالوا حَدَأَة وحَدَأ</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والكسر أجود)</w:t>
      </w:r>
      <w:r w:rsidR="009E0F55">
        <w:rPr>
          <w:rFonts w:ascii="Traditional Arabic" w:hAnsi="Traditional Arabic" w:cs="Traditional Arabic"/>
          <w:sz w:val="36"/>
          <w:szCs w:val="34"/>
          <w:rtl/>
          <w:lang w:bidi="ar-DZ"/>
        </w:rPr>
        <w:t xml:space="preserve">. </w:t>
      </w:r>
    </w:p>
    <w:p w:rsidR="00BD368C" w:rsidRPr="009E0F55" w:rsidRDefault="00787F35" w:rsidP="009E0F55">
      <w:pPr>
        <w:pStyle w:val="a6"/>
        <w:numPr>
          <w:ilvl w:val="0"/>
          <w:numId w:val="4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اللّسان </w:t>
      </w:r>
      <w:r w:rsidR="00CE6E9C" w:rsidRPr="009E0F55">
        <w:rPr>
          <w:rFonts w:ascii="Traditional Arabic" w:hAnsi="Traditional Arabic" w:cs="Traditional Arabic"/>
          <w:sz w:val="36"/>
          <w:szCs w:val="34"/>
          <w:rtl/>
          <w:lang w:bidi="ar-DZ"/>
        </w:rPr>
        <w:t>(1</w:t>
      </w:r>
      <w:r w:rsidR="00BD368C" w:rsidRPr="009E0F55">
        <w:rPr>
          <w:rFonts w:ascii="Traditional Arabic" w:hAnsi="Traditional Arabic" w:cs="Traditional Arabic"/>
          <w:sz w:val="36"/>
          <w:szCs w:val="34"/>
          <w:rtl/>
          <w:lang w:bidi="ar-DZ"/>
        </w:rPr>
        <w:t xml:space="preserve"> </w:t>
      </w:r>
      <w:r w:rsidR="00CE6E9C" w:rsidRPr="009E0F55">
        <w:rPr>
          <w:rFonts w:ascii="Traditional Arabic" w:hAnsi="Traditional Arabic" w:cs="Traditional Arabic"/>
          <w:sz w:val="36"/>
          <w:szCs w:val="34"/>
          <w:rtl/>
          <w:lang w:bidi="ar-DZ"/>
        </w:rPr>
        <w:t>/55 ع1)</w:t>
      </w:r>
      <w:r w:rsidR="00FC73E0" w:rsidRPr="009E0F55">
        <w:rPr>
          <w:rStyle w:val="a4"/>
          <w:rFonts w:ascii="Traditional Arabic" w:hAnsi="Traditional Arabic" w:cs="Traditional Arabic"/>
          <w:sz w:val="36"/>
          <w:szCs w:val="34"/>
          <w:vertAlign w:val="baseline"/>
          <w:rtl/>
          <w:lang w:bidi="ar-DZ"/>
        </w:rPr>
        <w:footnoteReference w:id="120"/>
      </w:r>
      <w:r w:rsidR="009E0F55">
        <w:rPr>
          <w:rFonts w:ascii="Traditional Arabic" w:hAnsi="Traditional Arabic" w:cs="Traditional Arabic"/>
          <w:sz w:val="36"/>
          <w:szCs w:val="34"/>
          <w:rtl/>
          <w:lang w:bidi="ar-DZ"/>
        </w:rPr>
        <w:t xml:space="preserve">: </w:t>
      </w:r>
      <w:r w:rsidR="00CE6E9C" w:rsidRPr="009E0F55">
        <w:rPr>
          <w:rFonts w:ascii="Traditional Arabic" w:hAnsi="Traditional Arabic" w:cs="Traditional Arabic"/>
          <w:sz w:val="36"/>
          <w:szCs w:val="34"/>
          <w:rtl/>
          <w:lang w:bidi="ar-DZ"/>
        </w:rPr>
        <w:t>(وروى ابن</w:t>
      </w:r>
      <w:r w:rsidR="00C95734" w:rsidRPr="009E0F55">
        <w:rPr>
          <w:rFonts w:ascii="Traditional Arabic" w:hAnsi="Traditional Arabic" w:cs="Traditional Arabic"/>
          <w:sz w:val="36"/>
          <w:szCs w:val="34"/>
          <w:rtl/>
          <w:lang w:bidi="ar-DZ"/>
        </w:rPr>
        <w:t>ُ</w:t>
      </w:r>
      <w:r w:rsidR="00CE6E9C" w:rsidRPr="009E0F55">
        <w:rPr>
          <w:rFonts w:ascii="Traditional Arabic" w:hAnsi="Traditional Arabic" w:cs="Traditional Arabic"/>
          <w:sz w:val="36"/>
          <w:szCs w:val="34"/>
          <w:rtl/>
          <w:lang w:bidi="ar-DZ"/>
        </w:rPr>
        <w:t xml:space="preserve"> السِّكِّيت عن الفرَّاء وابن الأَعرابيّ أَنّهما قالا</w:t>
      </w:r>
      <w:r w:rsidR="009E0F55">
        <w:rPr>
          <w:rFonts w:ascii="Traditional Arabic" w:hAnsi="Traditional Arabic" w:cs="Traditional Arabic"/>
          <w:sz w:val="36"/>
          <w:szCs w:val="34"/>
          <w:rtl/>
          <w:lang w:bidi="ar-DZ"/>
        </w:rPr>
        <w:t xml:space="preserve">: </w:t>
      </w:r>
      <w:r w:rsidR="00CE6E9C" w:rsidRPr="009E0F55">
        <w:rPr>
          <w:rFonts w:ascii="Traditional Arabic" w:hAnsi="Traditional Arabic" w:cs="Traditional Arabic"/>
          <w:sz w:val="36"/>
          <w:szCs w:val="34"/>
          <w:rtl/>
          <w:lang w:bidi="ar-DZ"/>
        </w:rPr>
        <w:t>الحَدَأَةُ بفتح الحاء</w:t>
      </w:r>
      <w:r w:rsidR="009E0F55">
        <w:rPr>
          <w:rFonts w:ascii="Traditional Arabic" w:hAnsi="Traditional Arabic" w:cs="Traditional Arabic"/>
          <w:sz w:val="36"/>
          <w:szCs w:val="34"/>
          <w:rtl/>
          <w:lang w:bidi="ar-DZ"/>
        </w:rPr>
        <w:t xml:space="preserve">، </w:t>
      </w:r>
      <w:r w:rsidR="00CE6E9C" w:rsidRPr="009E0F55">
        <w:rPr>
          <w:rFonts w:ascii="Traditional Arabic" w:hAnsi="Traditional Arabic" w:cs="Traditional Arabic"/>
          <w:sz w:val="36"/>
          <w:szCs w:val="34"/>
          <w:rtl/>
          <w:lang w:bidi="ar-DZ"/>
        </w:rPr>
        <w:t xml:space="preserve">والجمع </w:t>
      </w:r>
    </w:p>
    <w:p w:rsidR="0088466A" w:rsidRPr="009E0F55" w:rsidRDefault="00CE6E9C"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الحَدَأُ</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وأَنشد بيت</w:t>
      </w:r>
      <w:r w:rsidRPr="009E0F55">
        <w:rPr>
          <w:rFonts w:ascii="Traditional Arabic" w:hAnsi="Traditional Arabic" w:cs="Traditional Arabic"/>
          <w:color w:val="000000"/>
          <w:sz w:val="36"/>
          <w:szCs w:val="34"/>
          <w:rtl/>
          <w:lang w:bidi="ar-DZ"/>
        </w:rPr>
        <w:t xml:space="preserve"> الشَّمّاخ بفتح الحاء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والبصري</w:t>
      </w:r>
      <w:r w:rsidR="0088466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ون على حِدَأَة بالكسر في الفأْس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والكوفي</w:t>
      </w:r>
      <w:r w:rsidR="0088466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ون على حَدَأَةٍ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الحِدَأَةُ الفأْسُ العَظيمة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الحِدَأُ رُؤُوسُ الفُؤُوسِ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والحَدَأَةُ نَصْل الس</w:t>
      </w:r>
      <w:r w:rsidR="0088466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هم</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9E0F55" w:rsidRDefault="002E0B92"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وجوابه ما في تاج العروس (1</w:t>
      </w:r>
      <w:r w:rsidR="00BD368C" w:rsidRPr="009E0F55">
        <w:rPr>
          <w:rFonts w:ascii="Traditional Arabic" w:hAnsi="Traditional Arabic" w:cs="Traditional Arabic"/>
          <w:sz w:val="36"/>
          <w:szCs w:val="34"/>
          <w:rtl/>
          <w:lang w:bidi="ar-DZ"/>
        </w:rPr>
        <w:t xml:space="preserve"> </w:t>
      </w:r>
      <w:r w:rsidR="00BA363E" w:rsidRPr="009E0F55">
        <w:rPr>
          <w:rFonts w:ascii="Traditional Arabic" w:hAnsi="Traditional Arabic" w:cs="Traditional Arabic"/>
          <w:sz w:val="36"/>
          <w:szCs w:val="34"/>
          <w:rtl/>
          <w:lang w:bidi="ar-DZ"/>
        </w:rPr>
        <w:t>/188</w:t>
      </w:r>
      <w:r w:rsidR="0088466A" w:rsidRPr="009E0F55">
        <w:rPr>
          <w:rFonts w:ascii="Traditional Arabic" w:hAnsi="Traditional Arabic" w:cs="Traditional Arabic"/>
          <w:sz w:val="36"/>
          <w:szCs w:val="34"/>
          <w:rtl/>
          <w:lang w:bidi="ar-DZ"/>
        </w:rPr>
        <w:t>) قال الزّبيديّ</w:t>
      </w:r>
      <w:r w:rsidR="009E0F55">
        <w:rPr>
          <w:rFonts w:ascii="Traditional Arabic" w:hAnsi="Traditional Arabic" w:cs="Traditional Arabic"/>
          <w:sz w:val="36"/>
          <w:szCs w:val="34"/>
          <w:rtl/>
          <w:lang w:bidi="ar-DZ"/>
        </w:rPr>
        <w:t xml:space="preserve">: </w:t>
      </w:r>
      <w:r w:rsidR="0088466A" w:rsidRPr="009E0F55">
        <w:rPr>
          <w:rFonts w:ascii="Traditional Arabic" w:hAnsi="Traditional Arabic" w:cs="Traditional Arabic"/>
          <w:sz w:val="36"/>
          <w:szCs w:val="34"/>
          <w:rtl/>
          <w:lang w:bidi="ar-DZ"/>
        </w:rPr>
        <w:t>(ونَقَلَ أَبو حيَّان فيه الفَتْح عن العرب</w:t>
      </w:r>
      <w:r w:rsidR="009E0F55">
        <w:rPr>
          <w:rFonts w:ascii="Traditional Arabic" w:hAnsi="Traditional Arabic" w:cs="Traditional Arabic"/>
          <w:sz w:val="36"/>
          <w:szCs w:val="34"/>
          <w:rtl/>
          <w:lang w:bidi="ar-DZ"/>
        </w:rPr>
        <w:t xml:space="preserve">، </w:t>
      </w:r>
      <w:r w:rsidR="0088466A" w:rsidRPr="009E0F55">
        <w:rPr>
          <w:rFonts w:ascii="Traditional Arabic" w:hAnsi="Traditional Arabic" w:cs="Traditional Arabic"/>
          <w:sz w:val="36"/>
          <w:szCs w:val="34"/>
          <w:rtl/>
          <w:lang w:bidi="ar-DZ"/>
        </w:rPr>
        <w:t>ونقل شُرَّاح الفَصيح عن ابن</w:t>
      </w:r>
      <w:r w:rsidR="0088466A" w:rsidRPr="009E0F55">
        <w:rPr>
          <w:rFonts w:ascii="Traditional Arabic" w:hAnsi="Traditional Arabic" w:cs="Traditional Arabic"/>
          <w:color w:val="000000"/>
          <w:sz w:val="36"/>
          <w:szCs w:val="34"/>
          <w:rtl/>
          <w:lang w:bidi="ar-DZ"/>
        </w:rPr>
        <w:t xml:space="preserve"> الأَعرابيّ أنَّه ي</w:t>
      </w:r>
      <w:r w:rsidR="00224349" w:rsidRPr="009E0F55">
        <w:rPr>
          <w:rFonts w:ascii="Traditional Arabic" w:hAnsi="Traditional Arabic" w:cs="Traditional Arabic"/>
          <w:color w:val="000000"/>
          <w:sz w:val="36"/>
          <w:szCs w:val="34"/>
          <w:rtl/>
          <w:lang w:bidi="ar-DZ"/>
        </w:rPr>
        <w:t>ُ</w:t>
      </w:r>
      <w:r w:rsidR="0088466A"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00787F35" w:rsidRPr="009E0F55">
        <w:rPr>
          <w:rFonts w:ascii="Traditional Arabic" w:hAnsi="Traditional Arabic" w:cs="Traditional Arabic"/>
          <w:color w:val="000000"/>
          <w:sz w:val="36"/>
          <w:szCs w:val="34"/>
          <w:rtl/>
          <w:lang w:bidi="ar-DZ"/>
        </w:rPr>
        <w:t>حَدَأَ</w:t>
      </w:r>
      <w:r w:rsidR="0088466A" w:rsidRPr="009E0F55">
        <w:rPr>
          <w:rFonts w:ascii="Traditional Arabic" w:hAnsi="Traditional Arabic" w:cs="Traditional Arabic"/>
          <w:color w:val="000000"/>
          <w:sz w:val="36"/>
          <w:szCs w:val="34"/>
          <w:rtl/>
          <w:lang w:bidi="ar-DZ"/>
        </w:rPr>
        <w:t>ة وحَدَأ بالفتح فيهما للفأْس وللط</w:t>
      </w:r>
      <w:r w:rsidR="00224349" w:rsidRPr="009E0F55">
        <w:rPr>
          <w:rFonts w:ascii="Traditional Arabic" w:hAnsi="Traditional Arabic" w:cs="Traditional Arabic"/>
          <w:color w:val="000000"/>
          <w:sz w:val="36"/>
          <w:szCs w:val="34"/>
          <w:rtl/>
          <w:lang w:bidi="ar-DZ"/>
        </w:rPr>
        <w:t>ّ</w:t>
      </w:r>
      <w:r w:rsidR="0088466A" w:rsidRPr="009E0F55">
        <w:rPr>
          <w:rFonts w:ascii="Traditional Arabic" w:hAnsi="Traditional Arabic" w:cs="Traditional Arabic"/>
          <w:color w:val="000000"/>
          <w:sz w:val="36"/>
          <w:szCs w:val="34"/>
          <w:rtl/>
          <w:lang w:bidi="ar-DZ"/>
        </w:rPr>
        <w:t>ائر جميعاً</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وحكاه ابنُ الأَنباريّ أيضاً</w:t>
      </w:r>
      <w:r w:rsidR="0078435F" w:rsidRPr="009E0F55">
        <w:rPr>
          <w:rStyle w:val="a4"/>
          <w:rFonts w:ascii="Traditional Arabic" w:hAnsi="Traditional Arabic" w:cs="Traditional Arabic"/>
          <w:color w:val="000000"/>
          <w:sz w:val="36"/>
          <w:szCs w:val="34"/>
          <w:vertAlign w:val="baseline"/>
          <w:rtl/>
          <w:lang w:bidi="ar-DZ"/>
        </w:rPr>
        <w:footnoteReference w:id="121"/>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وقال</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الكسر في الط</w:t>
      </w:r>
      <w:r w:rsidR="00224349" w:rsidRPr="009E0F55">
        <w:rPr>
          <w:rFonts w:ascii="Traditional Arabic" w:hAnsi="Traditional Arabic" w:cs="Traditional Arabic"/>
          <w:color w:val="000000"/>
          <w:sz w:val="36"/>
          <w:szCs w:val="34"/>
          <w:rtl/>
          <w:lang w:bidi="ar-DZ"/>
        </w:rPr>
        <w:t>ّ</w:t>
      </w:r>
      <w:r w:rsidR="0088466A" w:rsidRPr="009E0F55">
        <w:rPr>
          <w:rFonts w:ascii="Traditional Arabic" w:hAnsi="Traditional Arabic" w:cs="Traditional Arabic"/>
          <w:color w:val="000000"/>
          <w:sz w:val="36"/>
          <w:szCs w:val="34"/>
          <w:rtl/>
          <w:lang w:bidi="ar-DZ"/>
        </w:rPr>
        <w:t>ائر أجود ج حِدَأٌ مثال حِبَرَةٍ وحِبَرٍ</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وعِنَبَةٍ وعِنَبٍ وهو بناءٌ ناد</w:t>
      </w:r>
      <w:r w:rsidR="00224349" w:rsidRPr="009E0F55">
        <w:rPr>
          <w:rFonts w:ascii="Traditional Arabic" w:hAnsi="Traditional Arabic" w:cs="Traditional Arabic"/>
          <w:color w:val="000000"/>
          <w:sz w:val="36"/>
          <w:szCs w:val="34"/>
          <w:rtl/>
          <w:lang w:bidi="ar-DZ"/>
        </w:rPr>
        <w:t>ِ</w:t>
      </w:r>
      <w:r w:rsidR="0088466A" w:rsidRPr="009E0F55">
        <w:rPr>
          <w:rFonts w:ascii="Traditional Arabic" w:hAnsi="Traditional Arabic" w:cs="Traditional Arabic"/>
          <w:color w:val="000000"/>
          <w:sz w:val="36"/>
          <w:szCs w:val="34"/>
          <w:rtl/>
          <w:lang w:bidi="ar-DZ"/>
        </w:rPr>
        <w:t>رٌ</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 xml:space="preserve">لأنَّ الأَغلب على هذا البناء </w:t>
      </w:r>
      <w:r w:rsidR="00224349" w:rsidRPr="009E0F55">
        <w:rPr>
          <w:rFonts w:ascii="Traditional Arabic" w:hAnsi="Traditional Arabic" w:cs="Traditional Arabic"/>
          <w:color w:val="000000"/>
          <w:sz w:val="36"/>
          <w:szCs w:val="34"/>
          <w:rtl/>
          <w:lang w:bidi="ar-DZ"/>
        </w:rPr>
        <w:t>ا</w:t>
      </w:r>
      <w:r w:rsidR="0088466A" w:rsidRPr="009E0F55">
        <w:rPr>
          <w:rFonts w:ascii="Traditional Arabic" w:hAnsi="Traditional Arabic" w:cs="Traditional Arabic"/>
          <w:color w:val="000000"/>
          <w:sz w:val="36"/>
          <w:szCs w:val="34"/>
          <w:rtl/>
          <w:lang w:bidi="ar-DZ"/>
        </w:rPr>
        <w:t>لجمع نحو قِرْد وقِرَدَة</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إِلاَّ أنَّه قد جاءَ للواحد</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وهو قليل</w:t>
      </w:r>
      <w:r w:rsidR="009E0F55">
        <w:rPr>
          <w:rFonts w:ascii="Traditional Arabic" w:hAnsi="Traditional Arabic" w:cs="Traditional Arabic"/>
          <w:color w:val="000000"/>
          <w:sz w:val="36"/>
          <w:szCs w:val="34"/>
          <w:rtl/>
          <w:lang w:bidi="ar-DZ"/>
        </w:rPr>
        <w:t xml:space="preserve">. </w:t>
      </w:r>
      <w:r w:rsidR="0088466A" w:rsidRPr="009E0F55">
        <w:rPr>
          <w:rFonts w:ascii="Traditional Arabic" w:hAnsi="Traditional Arabic" w:cs="Traditional Arabic"/>
          <w:color w:val="000000"/>
          <w:sz w:val="36"/>
          <w:szCs w:val="34"/>
          <w:rtl/>
          <w:lang w:bidi="ar-DZ"/>
        </w:rPr>
        <w:t xml:space="preserve">حقَّقه </w:t>
      </w:r>
      <w:r w:rsidR="00DB5A10" w:rsidRPr="009E0F55">
        <w:rPr>
          <w:rFonts w:ascii="Traditional Arabic" w:hAnsi="Traditional Arabic" w:cs="Traditional Arabic"/>
          <w:color w:val="000000"/>
          <w:sz w:val="36"/>
          <w:szCs w:val="34"/>
          <w:rtl/>
          <w:lang w:bidi="ar-DZ"/>
        </w:rPr>
        <w:t>الجوهري</w:t>
      </w:r>
      <w:r w:rsidRPr="009E0F55">
        <w:rPr>
          <w:rFonts w:ascii="Traditional Arabic" w:hAnsi="Traditional Arabic" w:cs="Traditional Arabic"/>
          <w:color w:val="000000"/>
          <w:sz w:val="36"/>
          <w:szCs w:val="34"/>
          <w:rtl/>
          <w:lang w:bidi="ar-DZ"/>
        </w:rPr>
        <w:t>ّ</w:t>
      </w:r>
      <w:r w:rsidR="00DB5A10"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6A55D5" w:rsidRPr="009E0F55" w:rsidRDefault="006A55D5"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ولك بعد أن تُراجع</w:t>
      </w:r>
      <w:r w:rsidR="009E0F55">
        <w:rPr>
          <w:rFonts w:ascii="Traditional Arabic" w:hAnsi="Traditional Arabic" w:cs="Traditional Arabic"/>
          <w:color w:val="FF0000"/>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lastRenderedPageBreak/>
        <w:t>أدب الكاتب (ص151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249)</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أساس البلاغة (ص75)</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إصلاح المنطق (</w:t>
      </w:r>
      <w:r w:rsidR="00C76DAF" w:rsidRPr="009E0F55">
        <w:rPr>
          <w:rFonts w:ascii="Traditional Arabic" w:hAnsi="Traditional Arabic" w:cs="Traditional Arabic"/>
          <w:sz w:val="36"/>
          <w:szCs w:val="34"/>
          <w:rtl/>
          <w:lang w:bidi="ar-DZ"/>
        </w:rPr>
        <w:t>1 /</w:t>
      </w:r>
      <w:r w:rsidRPr="009E0F55">
        <w:rPr>
          <w:rFonts w:ascii="Traditional Arabic" w:hAnsi="Traditional Arabic" w:cs="Traditional Arabic"/>
          <w:sz w:val="36"/>
          <w:szCs w:val="34"/>
          <w:rtl/>
          <w:lang w:bidi="ar-DZ"/>
        </w:rPr>
        <w:t>147</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149)</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تحرير ألفاظ التّنبيه (ص170)</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تحفة الأحوذيّ شرح جامع التّرمذيّ (3</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/503)</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الزّاهر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/190)</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شرح الزّرقاني على الموطّأ (2</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/383 رقم 28)</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شرح النّوويّ على صحيح مسلم (8</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/91)</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الصِّحاح (</w:t>
      </w:r>
      <w:r w:rsidR="0025001D" w:rsidRPr="009E0F55">
        <w:rPr>
          <w:rFonts w:ascii="Traditional Arabic" w:hAnsi="Traditional Arabic" w:cs="Traditional Arabic"/>
          <w:sz w:val="36"/>
          <w:szCs w:val="34"/>
          <w:rtl/>
          <w:lang w:bidi="ar-DZ"/>
        </w:rPr>
        <w:t>1</w:t>
      </w:r>
      <w:r w:rsidR="00BD368C" w:rsidRPr="009E0F55">
        <w:rPr>
          <w:rFonts w:ascii="Traditional Arabic" w:hAnsi="Traditional Arabic" w:cs="Traditional Arabic"/>
          <w:sz w:val="36"/>
          <w:szCs w:val="34"/>
          <w:rtl/>
          <w:lang w:bidi="ar-DZ"/>
        </w:rPr>
        <w:t xml:space="preserve"> </w:t>
      </w:r>
      <w:r w:rsidR="0025001D" w:rsidRPr="009E0F55">
        <w:rPr>
          <w:rFonts w:ascii="Traditional Arabic" w:hAnsi="Traditional Arabic" w:cs="Traditional Arabic"/>
          <w:sz w:val="36"/>
          <w:szCs w:val="34"/>
          <w:rtl/>
          <w:lang w:bidi="ar-DZ"/>
        </w:rPr>
        <w:t>/43</w:t>
      </w:r>
      <w:r w:rsidRPr="009E0F55">
        <w:rPr>
          <w:rFonts w:ascii="Traditional Arabic" w:hAnsi="Traditional Arabic" w:cs="Traditional Arabic"/>
          <w:sz w:val="36"/>
          <w:szCs w:val="34"/>
          <w:rtl/>
          <w:lang w:bidi="ar-DZ"/>
        </w:rPr>
        <w:t xml:space="preserve"> حدأ)</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عمدة القاري (4</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/197)</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العين (3</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/278</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279</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غريب الحديث لابن قتيبة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/528)</w:t>
      </w:r>
      <w:r w:rsidR="009E0F55">
        <w:rPr>
          <w:rFonts w:ascii="Traditional Arabic" w:hAnsi="Traditional Arabic" w:cs="Traditional Arabic"/>
          <w:sz w:val="36"/>
          <w:szCs w:val="34"/>
          <w:rtl/>
          <w:lang w:bidi="ar-DZ"/>
        </w:rPr>
        <w:t xml:space="preserve">. </w:t>
      </w:r>
    </w:p>
    <w:p w:rsidR="00C95734" w:rsidRPr="009E0F55" w:rsidRDefault="002E197C"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القاموس المحيط (ص37 الحِدَأة</w:t>
      </w:r>
      <w:r w:rsidR="00C9573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اللّسان (14</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/169 ع1)</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مختار الصّحاح (ص125)</w:t>
      </w:r>
      <w:r w:rsidR="009E0F55">
        <w:rPr>
          <w:rFonts w:ascii="Traditional Arabic" w:hAnsi="Traditional Arabic" w:cs="Traditional Arabic"/>
          <w:sz w:val="36"/>
          <w:szCs w:val="34"/>
          <w:rtl/>
          <w:lang w:bidi="ar-DZ"/>
        </w:rPr>
        <w:t xml:space="preserve">. </w:t>
      </w:r>
    </w:p>
    <w:p w:rsidR="00C95734" w:rsidRPr="009E0F55" w:rsidRDefault="006B04D3"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المصباح المنير (ص79</w:t>
      </w:r>
      <w:r w:rsidR="00C95734"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معجم المقاييس في اللّغة (2</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/35 </w:t>
      </w:r>
      <w:proofErr w:type="gramStart"/>
      <w:r w:rsidRPr="009E0F55">
        <w:rPr>
          <w:rFonts w:ascii="Traditional Arabic" w:hAnsi="Traditional Arabic" w:cs="Traditional Arabic"/>
          <w:sz w:val="36"/>
          <w:szCs w:val="34"/>
          <w:rtl/>
          <w:lang w:bidi="ar-DZ"/>
        </w:rPr>
        <w:t>- 36</w:t>
      </w:r>
      <w:proofErr w:type="gramEnd"/>
      <w:r w:rsidRPr="009E0F55">
        <w:rPr>
          <w:rFonts w:ascii="Traditional Arabic" w:hAnsi="Traditional Arabic" w:cs="Traditional Arabic"/>
          <w:sz w:val="36"/>
          <w:szCs w:val="34"/>
          <w:rtl/>
          <w:lang w:bidi="ar-DZ"/>
        </w:rPr>
        <w:t xml:space="preserve"> حدأ)</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المعجم الوسيط (ص159 ع2)</w:t>
      </w:r>
      <w:r w:rsidR="009E0F55">
        <w:rPr>
          <w:rFonts w:ascii="Traditional Arabic" w:hAnsi="Traditional Arabic" w:cs="Traditional Arabic"/>
          <w:sz w:val="36"/>
          <w:szCs w:val="34"/>
          <w:rtl/>
          <w:lang w:bidi="ar-DZ"/>
        </w:rPr>
        <w:t xml:space="preserve">. </w:t>
      </w:r>
    </w:p>
    <w:p w:rsidR="00C95734" w:rsidRPr="009E0F55" w:rsidRDefault="00C95734" w:rsidP="009E0F55">
      <w:pPr>
        <w:pStyle w:val="a6"/>
        <w:numPr>
          <w:ilvl w:val="0"/>
          <w:numId w:val="4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النّهاية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/349</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355</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9E0F55" w:rsidRDefault="009E0F55">
      <w:pPr>
        <w:bidi w:val="0"/>
        <w:rPr>
          <w:rFonts w:ascii="Traditional Arabic" w:hAnsi="Traditional Arabic" w:cs="Traditional Arabic"/>
          <w:color w:val="000000"/>
          <w:sz w:val="36"/>
          <w:szCs w:val="34"/>
          <w:rtl/>
          <w:lang w:bidi="ar-DZ"/>
        </w:rPr>
      </w:pPr>
      <w:r>
        <w:rPr>
          <w:rFonts w:ascii="Traditional Arabic" w:hAnsi="Traditional Arabic" w:cs="Traditional Arabic"/>
          <w:color w:val="000000"/>
          <w:sz w:val="36"/>
          <w:szCs w:val="34"/>
          <w:rtl/>
          <w:lang w:bidi="ar-DZ"/>
        </w:rPr>
        <w:br w:type="page"/>
      </w:r>
    </w:p>
    <w:p w:rsidR="002514C2" w:rsidRPr="009E0F55" w:rsidRDefault="0022580C" w:rsidP="009E0F55">
      <w:pPr>
        <w:spacing w:after="120"/>
        <w:ind w:firstLine="0"/>
        <w:jc w:val="both"/>
        <w:rPr>
          <w:rFonts w:ascii="Traditional Arabic" w:hAnsi="Traditional Arabic" w:cs="Traditional Arabic"/>
          <w:color w:val="000000"/>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52- خُلُوف</w:t>
      </w:r>
      <w:proofErr w:type="gramEnd"/>
      <w:r w:rsidRPr="009E0F55">
        <w:rPr>
          <w:rFonts w:ascii="Traditional Arabic" w:hAnsi="Traditional Arabic" w:cs="Traditional Arabic"/>
          <w:color w:val="FF0000"/>
          <w:sz w:val="36"/>
          <w:szCs w:val="34"/>
          <w:rtl/>
          <w:lang w:bidi="ar-DZ"/>
        </w:rPr>
        <w:t xml:space="preserve"> لا خَ</w:t>
      </w:r>
      <w:r w:rsidR="002514C2" w:rsidRPr="009E0F55">
        <w:rPr>
          <w:rFonts w:ascii="Traditional Arabic" w:hAnsi="Traditional Arabic" w:cs="Traditional Arabic"/>
          <w:color w:val="FF0000"/>
          <w:sz w:val="36"/>
          <w:szCs w:val="34"/>
          <w:rtl/>
          <w:lang w:bidi="ar-DZ"/>
        </w:rPr>
        <w:t>لُوف</w:t>
      </w:r>
      <w:r w:rsidR="009E0F55">
        <w:rPr>
          <w:rFonts w:ascii="Traditional Arabic" w:hAnsi="Traditional Arabic" w:cs="Traditional Arabic"/>
          <w:color w:val="FF0000"/>
          <w:sz w:val="36"/>
          <w:szCs w:val="34"/>
          <w:rtl/>
          <w:lang w:bidi="ar-DZ"/>
        </w:rPr>
        <w:t xml:space="preserve">: </w:t>
      </w:r>
      <w:r w:rsidR="002514C2" w:rsidRPr="009E0F55">
        <w:rPr>
          <w:rFonts w:ascii="Traditional Arabic" w:hAnsi="Traditional Arabic" w:cs="Traditional Arabic"/>
          <w:color w:val="000000"/>
          <w:sz w:val="36"/>
          <w:szCs w:val="34"/>
          <w:rtl/>
          <w:lang w:bidi="ar-DZ"/>
        </w:rPr>
        <w:t>ثبت</w:t>
      </w:r>
      <w:r w:rsidR="002B6292" w:rsidRPr="009E0F55">
        <w:rPr>
          <w:rFonts w:ascii="Traditional Arabic" w:hAnsi="Traditional Arabic" w:cs="Traditional Arabic"/>
          <w:color w:val="000000"/>
          <w:sz w:val="36"/>
          <w:szCs w:val="34"/>
          <w:rtl/>
          <w:lang w:bidi="ar-DZ"/>
        </w:rPr>
        <w:t>َ</w:t>
      </w:r>
      <w:r w:rsidR="002514C2" w:rsidRPr="009E0F55">
        <w:rPr>
          <w:rFonts w:ascii="Traditional Arabic" w:hAnsi="Traditional Arabic" w:cs="Traditional Arabic"/>
          <w:color w:val="000000"/>
          <w:sz w:val="36"/>
          <w:szCs w:val="34"/>
          <w:rtl/>
          <w:lang w:bidi="ar-DZ"/>
        </w:rPr>
        <w:t xml:space="preserve"> في الصّحيحين</w:t>
      </w:r>
      <w:r w:rsidR="00A64318" w:rsidRPr="009E0F55">
        <w:rPr>
          <w:rStyle w:val="a4"/>
          <w:rFonts w:ascii="Traditional Arabic" w:hAnsi="Traditional Arabic" w:cs="Traditional Arabic"/>
          <w:color w:val="000000"/>
          <w:sz w:val="36"/>
          <w:szCs w:val="34"/>
          <w:vertAlign w:val="baseline"/>
          <w:rtl/>
          <w:lang w:bidi="ar-DZ"/>
        </w:rPr>
        <w:footnoteReference w:id="122"/>
      </w:r>
      <w:r w:rsidR="002514C2" w:rsidRPr="009E0F55">
        <w:rPr>
          <w:rFonts w:ascii="Traditional Arabic" w:hAnsi="Traditional Arabic" w:cs="Traditional Arabic"/>
          <w:color w:val="000000"/>
          <w:sz w:val="36"/>
          <w:szCs w:val="34"/>
          <w:rtl/>
          <w:lang w:bidi="ar-DZ"/>
        </w:rPr>
        <w:t xml:space="preserve"> وغير</w:t>
      </w:r>
      <w:r w:rsidR="002B6292" w:rsidRPr="009E0F55">
        <w:rPr>
          <w:rFonts w:ascii="Traditional Arabic" w:hAnsi="Traditional Arabic" w:cs="Traditional Arabic"/>
          <w:color w:val="000000"/>
          <w:sz w:val="36"/>
          <w:szCs w:val="34"/>
          <w:rtl/>
          <w:lang w:bidi="ar-DZ"/>
        </w:rPr>
        <w:t>ِ</w:t>
      </w:r>
      <w:r w:rsidR="002514C2" w:rsidRPr="009E0F55">
        <w:rPr>
          <w:rFonts w:ascii="Traditional Arabic" w:hAnsi="Traditional Arabic" w:cs="Traditional Arabic"/>
          <w:color w:val="000000"/>
          <w:sz w:val="36"/>
          <w:szCs w:val="34"/>
          <w:rtl/>
          <w:lang w:bidi="ar-DZ"/>
        </w:rPr>
        <w:t>هما أنّ الن</w:t>
      </w:r>
      <w:r w:rsidR="00356053" w:rsidRPr="009E0F55">
        <w:rPr>
          <w:rFonts w:ascii="Traditional Arabic" w:hAnsi="Traditional Arabic" w:cs="Traditional Arabic"/>
          <w:color w:val="000000"/>
          <w:sz w:val="36"/>
          <w:szCs w:val="34"/>
          <w:rtl/>
          <w:lang w:bidi="ar-DZ"/>
        </w:rPr>
        <w:t>َّ</w:t>
      </w:r>
      <w:r w:rsidR="002514C2" w:rsidRPr="009E0F55">
        <w:rPr>
          <w:rFonts w:ascii="Traditional Arabic" w:hAnsi="Traditional Arabic" w:cs="Traditional Arabic"/>
          <w:color w:val="000000"/>
          <w:sz w:val="36"/>
          <w:szCs w:val="34"/>
          <w:rtl/>
          <w:lang w:bidi="ar-DZ"/>
        </w:rPr>
        <w:t>بيّ</w:t>
      </w:r>
      <w:r w:rsidR="00356053"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val="fr-FR"/>
        </w:rPr>
        <w:t xml:space="preserve"> </w:t>
      </w:r>
      <w:r w:rsidR="00046B59"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914DC5" w:rsidRPr="009E0F55">
        <w:rPr>
          <w:rFonts w:ascii="Traditional Arabic" w:hAnsi="Traditional Arabic" w:cs="Traditional Arabic"/>
          <w:color w:val="000000"/>
          <w:sz w:val="36"/>
          <w:szCs w:val="34"/>
          <w:rtl/>
          <w:lang w:bidi="ar-DZ"/>
        </w:rPr>
        <w:t xml:space="preserve"> قال</w:t>
      </w:r>
      <w:r w:rsidR="009E0F55">
        <w:rPr>
          <w:rFonts w:ascii="Traditional Arabic" w:hAnsi="Traditional Arabic" w:cs="Traditional Arabic"/>
          <w:color w:val="000000"/>
          <w:sz w:val="36"/>
          <w:szCs w:val="34"/>
          <w:rtl/>
          <w:lang w:bidi="ar-DZ"/>
        </w:rPr>
        <w:t xml:space="preserve">: </w:t>
      </w:r>
      <w:r w:rsidR="00914DC5" w:rsidRPr="009E0F55">
        <w:rPr>
          <w:rFonts w:ascii="Traditional Arabic" w:hAnsi="Traditional Arabic" w:cs="Traditional Arabic"/>
          <w:color w:val="000000"/>
          <w:sz w:val="36"/>
          <w:szCs w:val="34"/>
          <w:rtl/>
          <w:lang w:bidi="ar-DZ"/>
        </w:rPr>
        <w:t>(</w:t>
      </w:r>
      <w:r w:rsidR="002514C2" w:rsidRPr="009E0F55">
        <w:rPr>
          <w:rFonts w:ascii="Traditional Arabic" w:hAnsi="Traditional Arabic" w:cs="Traditional Arabic"/>
          <w:color w:val="000000"/>
          <w:sz w:val="36"/>
          <w:szCs w:val="34"/>
          <w:rtl/>
          <w:lang w:bidi="ar-DZ"/>
        </w:rPr>
        <w:t>لَخُلُوفُ فَمِ الصّائمِ أَطي</w:t>
      </w:r>
      <w:r w:rsidR="00356053" w:rsidRPr="009E0F55">
        <w:rPr>
          <w:rFonts w:ascii="Traditional Arabic" w:hAnsi="Traditional Arabic" w:cs="Traditional Arabic"/>
          <w:color w:val="000000"/>
          <w:sz w:val="36"/>
          <w:szCs w:val="34"/>
          <w:rtl/>
          <w:lang w:bidi="ar-DZ"/>
        </w:rPr>
        <w:t>بُ عند اللّهِ من ريحِ المِسْكِ)</w:t>
      </w:r>
      <w:r w:rsidR="009E0F55">
        <w:rPr>
          <w:rFonts w:ascii="Traditional Arabic" w:hAnsi="Traditional Arabic" w:cs="Traditional Arabic"/>
          <w:color w:val="000000"/>
          <w:sz w:val="36"/>
          <w:szCs w:val="34"/>
          <w:rtl/>
          <w:lang w:bidi="ar-DZ"/>
        </w:rPr>
        <w:t xml:space="preserve">. </w:t>
      </w:r>
      <w:r w:rsidR="002514C2" w:rsidRPr="009E0F55">
        <w:rPr>
          <w:rFonts w:ascii="Traditional Arabic" w:hAnsi="Traditional Arabic" w:cs="Traditional Arabic"/>
          <w:color w:val="000000"/>
          <w:sz w:val="36"/>
          <w:szCs w:val="34"/>
          <w:rtl/>
          <w:lang w:bidi="ar-DZ"/>
        </w:rPr>
        <w:t>كذا (لَخُلُوفُ) بضمِّ الخاءِ</w:t>
      </w:r>
      <w:r w:rsidR="009E0F55">
        <w:rPr>
          <w:rFonts w:ascii="Traditional Arabic" w:hAnsi="Traditional Arabic" w:cs="Traditional Arabic"/>
          <w:color w:val="000000"/>
          <w:sz w:val="36"/>
          <w:szCs w:val="34"/>
          <w:rtl/>
          <w:lang w:bidi="ar-DZ"/>
        </w:rPr>
        <w:t xml:space="preserve">، </w:t>
      </w:r>
      <w:r w:rsidR="002514C2" w:rsidRPr="009E0F55">
        <w:rPr>
          <w:rFonts w:ascii="Traditional Arabic" w:hAnsi="Traditional Arabic" w:cs="Traditional Arabic"/>
          <w:color w:val="000000"/>
          <w:sz w:val="36"/>
          <w:szCs w:val="34"/>
          <w:rtl/>
          <w:lang w:bidi="ar-DZ"/>
        </w:rPr>
        <w:t>وأمّا مَن رواهُ من المحدِّثينَ والفقهاء (لَخَلُوفُ) بفتح الخاء فغلط</w:t>
      </w:r>
      <w:r w:rsidRPr="009E0F55">
        <w:rPr>
          <w:rFonts w:ascii="Traditional Arabic" w:hAnsi="Traditional Arabic" w:cs="Traditional Arabic"/>
          <w:color w:val="000000"/>
          <w:sz w:val="36"/>
          <w:szCs w:val="34"/>
          <w:rtl/>
          <w:lang w:bidi="ar-DZ"/>
        </w:rPr>
        <w:t>ٌ</w:t>
      </w:r>
      <w:r w:rsidR="002514C2" w:rsidRPr="009E0F55">
        <w:rPr>
          <w:rFonts w:ascii="Traditional Arabic" w:hAnsi="Traditional Arabic" w:cs="Traditional Arabic"/>
          <w:color w:val="000000"/>
          <w:sz w:val="36"/>
          <w:szCs w:val="34"/>
          <w:rtl/>
          <w:lang w:bidi="ar-DZ"/>
        </w:rPr>
        <w:t xml:space="preserve"> يجب الاحترازُ منه</w:t>
      </w:r>
      <w:r w:rsidR="009E0F55">
        <w:rPr>
          <w:rFonts w:ascii="Traditional Arabic" w:hAnsi="Traditional Arabic" w:cs="Traditional Arabic"/>
          <w:color w:val="000000"/>
          <w:sz w:val="36"/>
          <w:szCs w:val="34"/>
          <w:rtl/>
          <w:lang w:bidi="ar-DZ"/>
        </w:rPr>
        <w:t xml:space="preserve">، </w:t>
      </w:r>
      <w:r w:rsidR="002514C2" w:rsidRPr="009E0F55">
        <w:rPr>
          <w:rFonts w:ascii="Traditional Arabic" w:hAnsi="Traditional Arabic" w:cs="Traditional Arabic"/>
          <w:color w:val="000000"/>
          <w:sz w:val="36"/>
          <w:szCs w:val="34"/>
          <w:rtl/>
          <w:lang w:bidi="ar-DZ"/>
        </w:rPr>
        <w:t xml:space="preserve">وصيانة حديث رسول اللّه </w:t>
      </w:r>
      <w:r w:rsidR="00EC71EE"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2514C2" w:rsidRPr="009E0F55">
        <w:rPr>
          <w:rFonts w:ascii="Traditional Arabic" w:hAnsi="Traditional Arabic" w:cs="Traditional Arabic"/>
          <w:color w:val="000000"/>
          <w:sz w:val="36"/>
          <w:szCs w:val="34"/>
          <w:rtl/>
          <w:lang w:bidi="ar-DZ"/>
        </w:rPr>
        <w:t xml:space="preserve"> من مَعَرَّتِهِ</w:t>
      </w:r>
      <w:r w:rsidR="009E0F55">
        <w:rPr>
          <w:rFonts w:ascii="Traditional Arabic" w:hAnsi="Traditional Arabic" w:cs="Traditional Arabic"/>
          <w:color w:val="000000"/>
          <w:sz w:val="36"/>
          <w:szCs w:val="34"/>
          <w:rtl/>
          <w:lang w:bidi="ar-DZ"/>
        </w:rPr>
        <w:t xml:space="preserve">؛ </w:t>
      </w:r>
      <w:r w:rsidR="002514C2" w:rsidRPr="009E0F55">
        <w:rPr>
          <w:rFonts w:ascii="Traditional Arabic" w:hAnsi="Traditional Arabic" w:cs="Traditional Arabic"/>
          <w:color w:val="000000"/>
          <w:sz w:val="36"/>
          <w:szCs w:val="34"/>
          <w:rtl/>
          <w:lang w:bidi="ar-DZ"/>
        </w:rPr>
        <w:t>لِمُنابذته لكلام العرب</w:t>
      </w:r>
      <w:r w:rsidR="009E0F55">
        <w:rPr>
          <w:rFonts w:ascii="Traditional Arabic" w:hAnsi="Traditional Arabic" w:cs="Traditional Arabic"/>
          <w:color w:val="000000"/>
          <w:sz w:val="36"/>
          <w:szCs w:val="34"/>
          <w:rtl/>
          <w:lang w:bidi="ar-DZ"/>
        </w:rPr>
        <w:t xml:space="preserve">، </w:t>
      </w:r>
      <w:r w:rsidR="002514C2" w:rsidRPr="009E0F55">
        <w:rPr>
          <w:rFonts w:ascii="Traditional Arabic" w:hAnsi="Traditional Arabic" w:cs="Traditional Arabic"/>
          <w:color w:val="000000"/>
          <w:sz w:val="36"/>
          <w:szCs w:val="34"/>
          <w:rtl/>
          <w:lang w:bidi="ar-DZ"/>
        </w:rPr>
        <w:t>وفصيح اللّغة</w:t>
      </w:r>
      <w:r w:rsidR="009E0F55">
        <w:rPr>
          <w:rFonts w:ascii="Traditional Arabic" w:hAnsi="Traditional Arabic" w:cs="Traditional Arabic"/>
          <w:color w:val="000000"/>
          <w:sz w:val="36"/>
          <w:szCs w:val="34"/>
          <w:rtl/>
          <w:lang w:bidi="ar-DZ"/>
        </w:rPr>
        <w:t xml:space="preserve">. </w:t>
      </w:r>
    </w:p>
    <w:p w:rsidR="00172592" w:rsidRPr="009E0F55" w:rsidRDefault="00172592"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 xml:space="preserve">على أنّ العلماء </w:t>
      </w:r>
      <w:proofErr w:type="gramStart"/>
      <w:r w:rsidRPr="009E0F55">
        <w:rPr>
          <w:rFonts w:ascii="Traditional Arabic" w:hAnsi="Traditional Arabic" w:cs="Traditional Arabic"/>
          <w:color w:val="000000"/>
          <w:sz w:val="36"/>
          <w:szCs w:val="34"/>
          <w:rtl/>
          <w:lang w:bidi="ar-DZ"/>
        </w:rPr>
        <w:t>- رحمهم</w:t>
      </w:r>
      <w:proofErr w:type="gramEnd"/>
      <w:r w:rsidRPr="009E0F55">
        <w:rPr>
          <w:rFonts w:ascii="Traditional Arabic" w:hAnsi="Traditional Arabic" w:cs="Traditional Arabic"/>
          <w:color w:val="000000"/>
          <w:sz w:val="36"/>
          <w:szCs w:val="34"/>
          <w:rtl/>
          <w:lang w:bidi="ar-DZ"/>
        </w:rPr>
        <w:t xml:space="preserve"> اللّه تعالى – قد نبّهوا عليه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وأعذروا إلى اللّه بذلك</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يسوغُ والحال كذ</w:t>
      </w:r>
      <w:r w:rsidR="0022580C" w:rsidRPr="009E0F55">
        <w:rPr>
          <w:rFonts w:ascii="Traditional Arabic" w:hAnsi="Traditional Arabic" w:cs="Traditional Arabic"/>
          <w:color w:val="000000"/>
          <w:sz w:val="36"/>
          <w:szCs w:val="34"/>
          <w:rtl/>
          <w:lang w:bidi="ar-DZ"/>
        </w:rPr>
        <w:t>لك أن نقع في هذا الغلط</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وأمثاله ممّا يتعلّق بألفاظ الأحاديث النّبويّة الشّريفة</w:t>
      </w:r>
      <w:r w:rsidR="009E0F55">
        <w:rPr>
          <w:rFonts w:ascii="Traditional Arabic" w:hAnsi="Traditional Arabic" w:cs="Traditional Arabic"/>
          <w:color w:val="000000"/>
          <w:sz w:val="36"/>
          <w:szCs w:val="34"/>
          <w:rtl/>
          <w:lang w:bidi="ar-DZ"/>
        </w:rPr>
        <w:t xml:space="preserve">. </w:t>
      </w:r>
    </w:p>
    <w:p w:rsidR="00172592" w:rsidRPr="009E0F55" w:rsidRDefault="0022580C"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ف</w:t>
      </w:r>
      <w:r w:rsidR="00914DC5" w:rsidRPr="009E0F55">
        <w:rPr>
          <w:rFonts w:ascii="Traditional Arabic" w:hAnsi="Traditional Arabic" w:cs="Traditional Arabic"/>
          <w:color w:val="000000"/>
          <w:sz w:val="36"/>
          <w:szCs w:val="34"/>
          <w:rtl/>
          <w:lang w:bidi="ar-DZ"/>
        </w:rPr>
        <w:t>من هؤلاء العلماء</w:t>
      </w:r>
      <w:r w:rsidR="009E0F55">
        <w:rPr>
          <w:rFonts w:ascii="Traditional Arabic" w:hAnsi="Traditional Arabic" w:cs="Traditional Arabic"/>
          <w:color w:val="000000"/>
          <w:sz w:val="36"/>
          <w:szCs w:val="34"/>
          <w:rtl/>
          <w:lang w:bidi="ar-DZ"/>
        </w:rPr>
        <w:t xml:space="preserve">: </w:t>
      </w:r>
    </w:p>
    <w:p w:rsidR="00BD368C" w:rsidRPr="009E0F55" w:rsidRDefault="00172592" w:rsidP="009E0F55">
      <w:pPr>
        <w:pStyle w:val="a6"/>
        <w:numPr>
          <w:ilvl w:val="0"/>
          <w:numId w:val="45"/>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الخطّابي في إصلاح غلط المحدّثين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وقد جاء فيه قوله (</w:t>
      </w:r>
      <w:r w:rsidR="00F75FFB" w:rsidRPr="009E0F55">
        <w:rPr>
          <w:rFonts w:ascii="Traditional Arabic" w:hAnsi="Traditional Arabic" w:cs="Traditional Arabic"/>
          <w:color w:val="000000"/>
          <w:sz w:val="36"/>
          <w:szCs w:val="34"/>
          <w:rtl/>
          <w:lang w:bidi="ar-DZ"/>
        </w:rPr>
        <w:t>ص101</w:t>
      </w:r>
      <w:r w:rsidR="00BD368C" w:rsidRPr="009E0F55">
        <w:rPr>
          <w:rFonts w:ascii="Traditional Arabic" w:hAnsi="Traditional Arabic" w:cs="Traditional Arabic"/>
          <w:color w:val="000000"/>
          <w:sz w:val="36"/>
          <w:szCs w:val="34"/>
          <w:rtl/>
          <w:lang w:bidi="ar-DZ"/>
        </w:rPr>
        <w:t xml:space="preserve"> </w:t>
      </w:r>
      <w:proofErr w:type="gramStart"/>
      <w:r w:rsidR="00F75FFB" w:rsidRPr="009E0F55">
        <w:rPr>
          <w:rFonts w:ascii="Traditional Arabic" w:hAnsi="Traditional Arabic" w:cs="Traditional Arabic"/>
          <w:color w:val="000000"/>
          <w:sz w:val="36"/>
          <w:szCs w:val="34"/>
          <w:rtl/>
          <w:lang w:bidi="ar-DZ"/>
        </w:rPr>
        <w:t>-</w:t>
      </w:r>
      <w:r w:rsidR="00BD368C" w:rsidRPr="009E0F55">
        <w:rPr>
          <w:rFonts w:ascii="Traditional Arabic" w:hAnsi="Traditional Arabic" w:cs="Traditional Arabic"/>
          <w:color w:val="000000"/>
          <w:sz w:val="36"/>
          <w:szCs w:val="34"/>
          <w:rtl/>
          <w:lang w:bidi="ar-DZ"/>
        </w:rPr>
        <w:t xml:space="preserve"> </w:t>
      </w:r>
      <w:r w:rsidR="00F75FFB" w:rsidRPr="009E0F55">
        <w:rPr>
          <w:rFonts w:ascii="Traditional Arabic" w:hAnsi="Traditional Arabic" w:cs="Traditional Arabic"/>
          <w:color w:val="000000"/>
          <w:sz w:val="36"/>
          <w:szCs w:val="34"/>
          <w:rtl/>
          <w:lang w:bidi="ar-DZ"/>
        </w:rPr>
        <w:t>102</w:t>
      </w:r>
      <w:proofErr w:type="gramEnd"/>
      <w:r w:rsidR="00F75FFB" w:rsidRPr="009E0F55">
        <w:rPr>
          <w:rFonts w:ascii="Traditional Arabic" w:hAnsi="Traditional Arabic" w:cs="Traditional Arabic"/>
          <w:color w:val="000000"/>
          <w:sz w:val="36"/>
          <w:szCs w:val="34"/>
          <w:rtl/>
          <w:lang w:bidi="ar-DZ"/>
        </w:rPr>
        <w:t xml:space="preserve"> رقم 58 الرّديني)</w:t>
      </w:r>
      <w:r w:rsidR="009E0F55">
        <w:rPr>
          <w:rFonts w:ascii="Traditional Arabic" w:hAnsi="Traditional Arabic" w:cs="Traditional Arabic"/>
          <w:color w:val="000000"/>
          <w:sz w:val="36"/>
          <w:szCs w:val="34"/>
          <w:rtl/>
          <w:lang w:bidi="ar-DZ"/>
        </w:rPr>
        <w:t xml:space="preserve">: </w:t>
      </w:r>
      <w:r w:rsidR="00F75FFB" w:rsidRPr="009E0F55">
        <w:rPr>
          <w:rFonts w:ascii="Traditional Arabic" w:hAnsi="Traditional Arabic" w:cs="Traditional Arabic"/>
          <w:color w:val="000000"/>
          <w:sz w:val="36"/>
          <w:szCs w:val="34"/>
          <w:rtl/>
          <w:lang w:bidi="ar-DZ"/>
        </w:rPr>
        <w:t xml:space="preserve">(لَخُلوُفُ فَمِ </w:t>
      </w:r>
    </w:p>
    <w:p w:rsidR="00F75FFB" w:rsidRPr="009E0F55" w:rsidRDefault="00F75FFB"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الصَّائِمِ أَطْيَبُ عندَ اللهِ مِن رِيحِ المِسْكِ</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أصحابُ الحديث يقولون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خَلُوف بفتح الخاء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وإنّما هو خُلُوف مضموم الخاء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مصدر خَلَفَ فَمُهُ يَخْلُفُ</w:t>
      </w:r>
      <w:r w:rsidR="0022580C"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خُلُوفًا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إذا تَغيَّرَ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فأمّا الخَلُوف فهو الّذي يَعِدُ ثمّ يُخْلِفُ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النَّمِرُ بنُ تَوْلَب</w:t>
      </w:r>
      <w:r w:rsidR="00B45023" w:rsidRPr="009E0F55">
        <w:rPr>
          <w:rStyle w:val="a4"/>
          <w:rFonts w:ascii="Traditional Arabic" w:hAnsi="Traditional Arabic" w:cs="Traditional Arabic"/>
          <w:color w:val="000000"/>
          <w:sz w:val="36"/>
          <w:szCs w:val="34"/>
          <w:vertAlign w:val="baseline"/>
          <w:rtl/>
          <w:lang w:bidi="ar-DZ"/>
        </w:rPr>
        <w:footnoteReference w:id="123"/>
      </w:r>
      <w:r w:rsidR="009E0F55">
        <w:rPr>
          <w:rFonts w:ascii="Traditional Arabic" w:hAnsi="Traditional Arabic" w:cs="Traditional Arabic"/>
          <w:color w:val="000000"/>
          <w:sz w:val="36"/>
          <w:szCs w:val="34"/>
          <w:rtl/>
          <w:lang w:bidi="ar-DZ"/>
        </w:rPr>
        <w:t xml:space="preserve">: </w:t>
      </w:r>
    </w:p>
    <w:p w:rsidR="00172592" w:rsidRPr="009E0F55" w:rsidRDefault="00D31124"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 xml:space="preserve"> </w:t>
      </w:r>
      <w:r w:rsidR="00F75FFB" w:rsidRPr="009E0F55">
        <w:rPr>
          <w:rFonts w:ascii="Traditional Arabic" w:hAnsi="Traditional Arabic" w:cs="Traditional Arabic"/>
          <w:color w:val="000000"/>
          <w:sz w:val="36"/>
          <w:szCs w:val="34"/>
          <w:rtl/>
          <w:lang w:bidi="ar-DZ"/>
        </w:rPr>
        <w:t>جَزَى اللَهُ عَنَّا جَمْرَةَ اِبْنَةَ نَوْفَلٍ</w:t>
      </w:r>
      <w:r w:rsidR="00E918C1" w:rsidRPr="009E0F55">
        <w:rPr>
          <w:rFonts w:ascii="Traditional Arabic" w:hAnsi="Traditional Arabic" w:cs="Traditional Arabic"/>
          <w:color w:val="000000"/>
          <w:sz w:val="36"/>
          <w:szCs w:val="34"/>
          <w:rtl/>
          <w:lang w:bidi="ar-DZ"/>
        </w:rPr>
        <w:t xml:space="preserve"> </w:t>
      </w:r>
      <w:r w:rsidR="00F75FFB"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bidi="ar-DZ"/>
        </w:rPr>
        <w:t xml:space="preserve"> </w:t>
      </w:r>
      <w:r w:rsidR="00F75FFB" w:rsidRPr="009E0F55">
        <w:rPr>
          <w:rFonts w:ascii="Traditional Arabic" w:hAnsi="Traditional Arabic" w:cs="Traditional Arabic"/>
          <w:color w:val="000000"/>
          <w:sz w:val="36"/>
          <w:szCs w:val="34"/>
          <w:rtl/>
          <w:lang w:bidi="ar-DZ"/>
        </w:rPr>
        <w:t>جَزاءَ خَلُوفٍ بالخِلافَةِ</w:t>
      </w:r>
      <w:r w:rsidR="00B45023" w:rsidRPr="009E0F55">
        <w:rPr>
          <w:rStyle w:val="a4"/>
          <w:rFonts w:ascii="Traditional Arabic" w:hAnsi="Traditional Arabic" w:cs="Traditional Arabic"/>
          <w:color w:val="000000"/>
          <w:sz w:val="36"/>
          <w:szCs w:val="34"/>
          <w:vertAlign w:val="baseline"/>
          <w:rtl/>
          <w:lang w:bidi="ar-DZ"/>
        </w:rPr>
        <w:footnoteReference w:id="124"/>
      </w:r>
      <w:r w:rsidR="00F75FFB" w:rsidRPr="009E0F55">
        <w:rPr>
          <w:rFonts w:ascii="Traditional Arabic" w:hAnsi="Traditional Arabic" w:cs="Traditional Arabic"/>
          <w:color w:val="000000"/>
          <w:sz w:val="36"/>
          <w:szCs w:val="34"/>
          <w:rtl/>
          <w:lang w:bidi="ar-DZ"/>
        </w:rPr>
        <w:t xml:space="preserve"> </w:t>
      </w:r>
      <w:proofErr w:type="gramStart"/>
      <w:r w:rsidR="00F75FFB" w:rsidRPr="009E0F55">
        <w:rPr>
          <w:rFonts w:ascii="Traditional Arabic" w:hAnsi="Traditional Arabic" w:cs="Traditional Arabic"/>
          <w:color w:val="000000"/>
          <w:sz w:val="36"/>
          <w:szCs w:val="34"/>
          <w:rtl/>
          <w:lang w:bidi="ar-DZ"/>
        </w:rPr>
        <w:t>كاذِبِ</w:t>
      </w:r>
      <w:r w:rsidR="0022580C" w:rsidRPr="009E0F55">
        <w:rPr>
          <w:rFonts w:ascii="Traditional Arabic" w:hAnsi="Traditional Arabic" w:cs="Traditional Arabic"/>
          <w:color w:val="000000"/>
          <w:sz w:val="36"/>
          <w:szCs w:val="34"/>
          <w:rtl/>
          <w:lang w:bidi="ar-DZ"/>
        </w:rPr>
        <w:t xml:space="preserve"> )</w:t>
      </w:r>
      <w:proofErr w:type="gramEnd"/>
    </w:p>
    <w:p w:rsidR="00BA363E" w:rsidRPr="009E0F55" w:rsidRDefault="007A7325" w:rsidP="009E0F55">
      <w:pPr>
        <w:pStyle w:val="a6"/>
        <w:numPr>
          <w:ilvl w:val="0"/>
          <w:numId w:val="45"/>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الزّبيدي في تاج العروس</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BA363E" w:rsidRPr="009E0F55">
        <w:rPr>
          <w:rFonts w:ascii="Traditional Arabic" w:hAnsi="Traditional Arabic" w:cs="Traditional Arabic"/>
          <w:sz w:val="36"/>
          <w:szCs w:val="34"/>
          <w:rtl/>
          <w:lang w:bidi="ar-DZ"/>
        </w:rPr>
        <w:t>23</w:t>
      </w:r>
      <w:r w:rsidR="00BD368C" w:rsidRPr="009E0F55">
        <w:rPr>
          <w:rFonts w:ascii="Traditional Arabic" w:hAnsi="Traditional Arabic" w:cs="Traditional Arabic"/>
          <w:sz w:val="36"/>
          <w:szCs w:val="34"/>
          <w:rtl/>
          <w:lang w:bidi="ar-DZ"/>
        </w:rPr>
        <w:t xml:space="preserve"> </w:t>
      </w:r>
      <w:r w:rsidR="00BA363E" w:rsidRPr="009E0F55">
        <w:rPr>
          <w:rFonts w:ascii="Traditional Arabic" w:hAnsi="Traditional Arabic" w:cs="Traditional Arabic"/>
          <w:sz w:val="36"/>
          <w:szCs w:val="34"/>
          <w:rtl/>
          <w:lang w:bidi="ar-DZ"/>
        </w:rPr>
        <w:t>/266</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EE6A0C" w:rsidRPr="009E0F55">
        <w:rPr>
          <w:rFonts w:ascii="Traditional Arabic" w:hAnsi="Traditional Arabic" w:cs="Traditional Arabic"/>
          <w:sz w:val="36"/>
          <w:szCs w:val="34"/>
          <w:rtl/>
          <w:lang w:bidi="ar-DZ"/>
        </w:rPr>
        <w:t xml:space="preserve">(خَلَفَ فَمُ الصَّائِمِ خُلُوفاً </w:t>
      </w:r>
      <w:proofErr w:type="spellStart"/>
      <w:r w:rsidR="00EE6A0C" w:rsidRPr="009E0F55">
        <w:rPr>
          <w:rFonts w:ascii="Traditional Arabic" w:hAnsi="Traditional Arabic" w:cs="Traditional Arabic"/>
          <w:sz w:val="36"/>
          <w:szCs w:val="34"/>
          <w:rtl/>
          <w:lang w:bidi="ar-DZ"/>
        </w:rPr>
        <w:t>وخُلُوفَةً</w:t>
      </w:r>
      <w:proofErr w:type="spellEnd"/>
      <w:r w:rsidR="00EE6A0C" w:rsidRPr="009E0F55">
        <w:rPr>
          <w:rFonts w:ascii="Traditional Arabic" w:hAnsi="Traditional Arabic" w:cs="Traditional Arabic"/>
          <w:sz w:val="36"/>
          <w:szCs w:val="34"/>
          <w:rtl/>
          <w:lang w:bidi="ar-DZ"/>
        </w:rPr>
        <w:t xml:space="preserve"> بضَمِّهِمَا على الصَّوابِ ولو أَنَّ إِطْلاقَ</w:t>
      </w:r>
      <w:r w:rsidR="00F55B95" w:rsidRPr="009E0F55">
        <w:rPr>
          <w:rFonts w:ascii="Traditional Arabic" w:hAnsi="Traditional Arabic" w:cs="Traditional Arabic"/>
          <w:sz w:val="36"/>
          <w:szCs w:val="34"/>
          <w:rtl/>
          <w:lang w:bidi="ar-DZ"/>
        </w:rPr>
        <w:t xml:space="preserve"> </w:t>
      </w:r>
    </w:p>
    <w:p w:rsidR="009E0F55" w:rsidRDefault="00F0339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المُصَنِّ</w:t>
      </w:r>
      <w:r w:rsidR="00EE6A0C" w:rsidRPr="009E0F55">
        <w:rPr>
          <w:rFonts w:ascii="Traditional Arabic" w:hAnsi="Traditional Arabic" w:cs="Traditional Arabic"/>
          <w:color w:val="000000"/>
          <w:sz w:val="36"/>
          <w:szCs w:val="34"/>
          <w:rtl/>
          <w:lang w:bidi="ar-DZ"/>
        </w:rPr>
        <w:t>فِ يقْتَضِي فَتْحَهُمَا وعلَى الأَوَّلِ اقْتَصَرَ الجَوْهَرِيُّ</w:t>
      </w:r>
      <w:r w:rsidR="004F691B" w:rsidRPr="009E0F55">
        <w:rPr>
          <w:rStyle w:val="a4"/>
          <w:rFonts w:ascii="Traditional Arabic" w:hAnsi="Traditional Arabic" w:cs="Traditional Arabic"/>
          <w:color w:val="000000"/>
          <w:sz w:val="36"/>
          <w:szCs w:val="34"/>
          <w:vertAlign w:val="baseline"/>
          <w:rtl/>
          <w:lang w:bidi="ar-DZ"/>
        </w:rPr>
        <w:footnoteReference w:id="125"/>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وكذا خِلْفَةً بالكَسْرِ كما في اللِّسَانِ</w:t>
      </w:r>
      <w:r w:rsidR="004F691B" w:rsidRPr="009E0F55">
        <w:rPr>
          <w:rStyle w:val="a4"/>
          <w:rFonts w:ascii="Traditional Arabic" w:hAnsi="Traditional Arabic" w:cs="Traditional Arabic"/>
          <w:color w:val="000000"/>
          <w:sz w:val="36"/>
          <w:szCs w:val="34"/>
          <w:vertAlign w:val="baseline"/>
          <w:rtl/>
          <w:lang w:bidi="ar-DZ"/>
        </w:rPr>
        <w:footnoteReference w:id="126"/>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تَغَيَّرَتْ رَائِحَتُهُ ومنه</w:t>
      </w:r>
      <w:r w:rsidR="00914DC5" w:rsidRP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الحدِيثُ</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 لَخُلُوفُ</w:t>
      </w:r>
      <w:r w:rsidR="00BD368C" w:rsidRP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فَمَ الصَّائِمِ أَطْيَبُ عِنْدَ اللهِ مِنْ رِيحِ الْمِسْكِ "</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قال شيخُنَا</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الخُلُوفُ بالضَّمِّ بمعنَى</w:t>
      </w:r>
      <w:r w:rsidR="00197215" w:rsidRPr="009E0F55">
        <w:rPr>
          <w:rStyle w:val="a4"/>
          <w:rFonts w:ascii="Traditional Arabic" w:hAnsi="Traditional Arabic" w:cs="Traditional Arabic"/>
          <w:color w:val="000000"/>
          <w:sz w:val="36"/>
          <w:szCs w:val="34"/>
          <w:vertAlign w:val="baseline"/>
          <w:rtl/>
          <w:lang w:bidi="ar-DZ"/>
        </w:rPr>
        <w:footnoteReference w:id="127"/>
      </w:r>
      <w:r w:rsidR="00EE6A0C" w:rsidRPr="009E0F55">
        <w:rPr>
          <w:rFonts w:ascii="Traditional Arabic" w:hAnsi="Traditional Arabic" w:cs="Traditional Arabic"/>
          <w:color w:val="000000"/>
          <w:sz w:val="36"/>
          <w:szCs w:val="34"/>
          <w:rtl/>
          <w:lang w:bidi="ar-DZ"/>
        </w:rPr>
        <w:t xml:space="preserve"> تَغَيُّرِ الفَمِ</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هو المَشْهُورُ الّذي صّرَّحَ به أَئِمَّةُ اللُّغَةِ</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وحكَى بعضُ الفُقَهاءِ والمُحَدِّثين فَتْحَهَا</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 xml:space="preserve">واقْتَصَرَ عليه </w:t>
      </w:r>
      <w:proofErr w:type="spellStart"/>
      <w:r w:rsidR="00EE6A0C" w:rsidRPr="009E0F55">
        <w:rPr>
          <w:rFonts w:ascii="Traditional Arabic" w:hAnsi="Traditional Arabic" w:cs="Traditional Arabic"/>
          <w:color w:val="000000"/>
          <w:sz w:val="36"/>
          <w:szCs w:val="34"/>
          <w:rtl/>
          <w:lang w:bidi="ar-DZ"/>
        </w:rPr>
        <w:t>الدَّمِيرِيُّ</w:t>
      </w:r>
      <w:proofErr w:type="spellEnd"/>
      <w:r w:rsidR="00EE6A0C" w:rsidRPr="009E0F55">
        <w:rPr>
          <w:rFonts w:ascii="Traditional Arabic" w:hAnsi="Traditional Arabic" w:cs="Traditional Arabic"/>
          <w:color w:val="000000"/>
          <w:sz w:val="36"/>
          <w:szCs w:val="34"/>
          <w:rtl/>
          <w:lang w:bidi="ar-DZ"/>
        </w:rPr>
        <w:t xml:space="preserve"> في شَرْحِ الْمِنْهَاجِ</w:t>
      </w:r>
      <w:r w:rsidR="009E0F55">
        <w:rPr>
          <w:rFonts w:ascii="Traditional Arabic" w:hAnsi="Traditional Arabic" w:cs="Traditional Arabic"/>
          <w:color w:val="000000"/>
          <w:sz w:val="36"/>
          <w:szCs w:val="34"/>
          <w:rtl/>
          <w:lang w:bidi="ar-DZ"/>
        </w:rPr>
        <w:t xml:space="preserve">، </w:t>
      </w:r>
      <w:r w:rsidR="00EE6A0C" w:rsidRPr="009E0F55">
        <w:rPr>
          <w:rFonts w:ascii="Traditional Arabic" w:hAnsi="Traditional Arabic" w:cs="Traditional Arabic"/>
          <w:color w:val="000000"/>
          <w:sz w:val="36"/>
          <w:szCs w:val="34"/>
          <w:rtl/>
          <w:lang w:bidi="ar-DZ"/>
        </w:rPr>
        <w:t xml:space="preserve">وأَظُّنُّه غَلَطاً كما صرَّح به </w:t>
      </w:r>
    </w:p>
    <w:p w:rsidR="009E0F55" w:rsidRDefault="009E0F55" w:rsidP="009E0F55">
      <w:pPr>
        <w:spacing w:after="120"/>
        <w:ind w:firstLine="0"/>
        <w:jc w:val="both"/>
        <w:rPr>
          <w:rFonts w:ascii="Traditional Arabic" w:hAnsi="Traditional Arabic" w:cs="Traditional Arabic"/>
          <w:color w:val="000000"/>
          <w:sz w:val="36"/>
          <w:szCs w:val="34"/>
          <w:rtl/>
          <w:lang w:bidi="ar-DZ"/>
        </w:rPr>
      </w:pPr>
    </w:p>
    <w:p w:rsidR="009E0F55" w:rsidRDefault="009E0F55" w:rsidP="009E0F55">
      <w:pPr>
        <w:spacing w:after="120"/>
        <w:ind w:firstLine="0"/>
        <w:jc w:val="both"/>
        <w:rPr>
          <w:rFonts w:ascii="Traditional Arabic" w:hAnsi="Traditional Arabic" w:cs="Traditional Arabic"/>
          <w:color w:val="000000"/>
          <w:sz w:val="36"/>
          <w:szCs w:val="34"/>
          <w:rtl/>
          <w:lang w:bidi="ar-DZ"/>
        </w:rPr>
      </w:pPr>
    </w:p>
    <w:p w:rsidR="007A7325" w:rsidRPr="009E0F55" w:rsidRDefault="00EE6A0C"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جَمَاعَةٌ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آخَرُونَ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الفَتْحُ لُغَةٌ رَدِيئَةٌ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واللهُ أَعلمُ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وفي رِوايَةِ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خِلْفَةُ فَمِ الصَّائِمِ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وسُئِلَ</w:t>
      </w:r>
      <w:r w:rsidR="00197215" w:rsidRPr="009E0F55">
        <w:rPr>
          <w:rStyle w:val="a4"/>
          <w:rFonts w:ascii="Traditional Arabic" w:hAnsi="Traditional Arabic" w:cs="Traditional Arabic"/>
          <w:color w:val="000000"/>
          <w:sz w:val="36"/>
          <w:szCs w:val="34"/>
          <w:vertAlign w:val="baseline"/>
          <w:rtl/>
          <w:lang w:bidi="ar-DZ"/>
        </w:rPr>
        <w:footnoteReference w:id="128"/>
      </w:r>
      <w:r w:rsidRPr="009E0F55">
        <w:rPr>
          <w:rFonts w:ascii="Traditional Arabic" w:hAnsi="Traditional Arabic" w:cs="Traditional Arabic"/>
          <w:color w:val="000000"/>
          <w:sz w:val="36"/>
          <w:szCs w:val="34"/>
          <w:rtl/>
          <w:lang w:bidi="ar-DZ"/>
        </w:rPr>
        <w:t xml:space="preserve"> عليٌّ </w:t>
      </w:r>
      <w:r w:rsidR="00924EED" w:rsidRPr="009E0F55">
        <w:rPr>
          <w:rFonts w:ascii="Traditional Arabic" w:hAnsi="Traditional Arabic" w:cs="Traditional Arabic"/>
          <w:sz w:val="32"/>
          <w:szCs w:val="34"/>
          <w:rtl/>
          <w:lang w:bidi="ar-DZ"/>
        </w:rPr>
        <w:t>رضي الله عنه</w:t>
      </w:r>
      <w:r w:rsidR="00197215" w:rsidRPr="009E0F55">
        <w:rPr>
          <w:rFonts w:ascii="Traditional Arabic" w:hAnsi="Traditional Arabic" w:cs="Traditional Arabic"/>
          <w:color w:val="000000"/>
          <w:sz w:val="40"/>
          <w:szCs w:val="34"/>
          <w:rtl/>
          <w:lang w:bidi="ar-DZ"/>
        </w:rPr>
        <w:t xml:space="preserve"> </w:t>
      </w:r>
      <w:r w:rsidRPr="009E0F55">
        <w:rPr>
          <w:rFonts w:ascii="Traditional Arabic" w:hAnsi="Traditional Arabic" w:cs="Traditional Arabic"/>
          <w:color w:val="000000"/>
          <w:sz w:val="36"/>
          <w:szCs w:val="34"/>
          <w:rtl/>
          <w:lang w:bidi="ar-DZ"/>
        </w:rPr>
        <w:t>عن القُبْلَةِ للصَّائمِ فقال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ومَا أَرَبُكَ إِلَى خُلُوفِ فِيهَا</w:t>
      </w:r>
      <w:r w:rsidR="00E918C1" w:rsidRPr="009E0F55">
        <w:rPr>
          <w:rFonts w:ascii="Traditional Arabic" w:hAnsi="Traditional Arabic" w:cs="Traditional Arabic"/>
          <w:color w:val="000000"/>
          <w:sz w:val="36"/>
          <w:szCs w:val="34"/>
          <w:rtl/>
          <w:lang w:bidi="ar-DZ"/>
        </w:rPr>
        <w:t>؟</w:t>
      </w:r>
      <w:r w:rsidR="00B42071" w:rsidRPr="009E0F55">
        <w:rPr>
          <w:rFonts w:ascii="Traditional Arabic" w:hAnsi="Traditional Arabic" w:cs="Traditional Arabic"/>
          <w:color w:val="000000"/>
          <w:sz w:val="36"/>
          <w:szCs w:val="34"/>
          <w:rtl/>
          <w:lang w:bidi="ar-DZ"/>
        </w:rPr>
        <w:t>"</w:t>
      </w:r>
      <w:r w:rsidR="00197AB4"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14C71" w:rsidRPr="009E0F55" w:rsidRDefault="00356053"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 xml:space="preserve">وقال في </w:t>
      </w:r>
      <w:r w:rsidR="00F20857" w:rsidRPr="009E0F55">
        <w:rPr>
          <w:rFonts w:ascii="Traditional Arabic" w:hAnsi="Traditional Arabic" w:cs="Traditional Arabic"/>
          <w:sz w:val="36"/>
          <w:szCs w:val="34"/>
          <w:rtl/>
          <w:lang w:bidi="ar-DZ"/>
        </w:rPr>
        <w:t>(20</w:t>
      </w:r>
      <w:r w:rsidR="00BD368C" w:rsidRPr="009E0F55">
        <w:rPr>
          <w:rFonts w:ascii="Traditional Arabic" w:hAnsi="Traditional Arabic" w:cs="Traditional Arabic"/>
          <w:sz w:val="36"/>
          <w:szCs w:val="34"/>
          <w:rtl/>
          <w:lang w:bidi="ar-DZ"/>
        </w:rPr>
        <w:t xml:space="preserve"> </w:t>
      </w:r>
      <w:r w:rsidR="00F20857" w:rsidRPr="009E0F55">
        <w:rPr>
          <w:rFonts w:ascii="Traditional Arabic" w:hAnsi="Traditional Arabic" w:cs="Traditional Arabic"/>
          <w:sz w:val="36"/>
          <w:szCs w:val="34"/>
          <w:rtl/>
          <w:lang w:bidi="ar-DZ"/>
        </w:rPr>
        <w:t>/5831)</w:t>
      </w:r>
      <w:r w:rsidR="009E0F55">
        <w:rPr>
          <w:rFonts w:ascii="Traditional Arabic" w:hAnsi="Traditional Arabic" w:cs="Traditional Arabic"/>
          <w:sz w:val="36"/>
          <w:szCs w:val="34"/>
          <w:rtl/>
          <w:lang w:bidi="ar-DZ"/>
        </w:rPr>
        <w:t xml:space="preserve">: </w:t>
      </w:r>
      <w:r w:rsidR="00F20857" w:rsidRPr="009E0F55">
        <w:rPr>
          <w:rFonts w:ascii="Traditional Arabic" w:hAnsi="Traditional Arabic" w:cs="Traditional Arabic"/>
          <w:sz w:val="36"/>
          <w:szCs w:val="34"/>
          <w:rtl/>
          <w:lang w:bidi="ar-DZ"/>
        </w:rPr>
        <w:t xml:space="preserve">(خَلَفَ فُوهُ خُلُوفاً </w:t>
      </w:r>
      <w:proofErr w:type="spellStart"/>
      <w:r w:rsidR="00F20857" w:rsidRPr="009E0F55">
        <w:rPr>
          <w:rFonts w:ascii="Traditional Arabic" w:hAnsi="Traditional Arabic" w:cs="Traditional Arabic"/>
          <w:sz w:val="36"/>
          <w:szCs w:val="34"/>
          <w:rtl/>
          <w:lang w:bidi="ar-DZ"/>
        </w:rPr>
        <w:t>وخُلُوفَةً</w:t>
      </w:r>
      <w:proofErr w:type="spellEnd"/>
      <w:r w:rsidR="00F20857" w:rsidRPr="009E0F55">
        <w:rPr>
          <w:rFonts w:ascii="Traditional Arabic" w:hAnsi="Traditional Arabic" w:cs="Traditional Arabic"/>
          <w:sz w:val="36"/>
          <w:szCs w:val="34"/>
          <w:rtl/>
          <w:lang w:bidi="ar-DZ"/>
        </w:rPr>
        <w:t xml:space="preserve"> بِضَمِّهِمَا</w:t>
      </w:r>
      <w:r w:rsidR="009E0F55">
        <w:rPr>
          <w:rFonts w:ascii="Traditional Arabic" w:hAnsi="Traditional Arabic" w:cs="Traditional Arabic"/>
          <w:sz w:val="36"/>
          <w:szCs w:val="34"/>
          <w:rtl/>
          <w:lang w:bidi="ar-DZ"/>
        </w:rPr>
        <w:t xml:space="preserve">: </w:t>
      </w:r>
      <w:r w:rsidR="00F20857" w:rsidRPr="009E0F55">
        <w:rPr>
          <w:rFonts w:ascii="Traditional Arabic" w:hAnsi="Traditional Arabic" w:cs="Traditional Arabic"/>
          <w:sz w:val="36"/>
          <w:szCs w:val="34"/>
          <w:rtl/>
          <w:lang w:bidi="ar-DZ"/>
        </w:rPr>
        <w:t>إِذا تَغَيَّرَ</w:t>
      </w:r>
      <w:r w:rsidR="009E0F55">
        <w:rPr>
          <w:rFonts w:ascii="Traditional Arabic" w:hAnsi="Traditional Arabic" w:cs="Traditional Arabic"/>
          <w:sz w:val="36"/>
          <w:szCs w:val="34"/>
          <w:rtl/>
          <w:lang w:bidi="ar-DZ"/>
        </w:rPr>
        <w:t xml:space="preserve">. . . </w:t>
      </w:r>
      <w:r w:rsidR="00F20857" w:rsidRPr="009E0F55">
        <w:rPr>
          <w:rFonts w:ascii="Traditional Arabic" w:hAnsi="Traditional Arabic" w:cs="Traditional Arabic"/>
          <w:sz w:val="36"/>
          <w:szCs w:val="34"/>
          <w:rtl/>
          <w:lang w:bidi="ar-DZ"/>
        </w:rPr>
        <w:t>وضَمُّ المَصْدَرَيْنِ كما</w:t>
      </w:r>
      <w:r w:rsidR="00F20857" w:rsidRPr="009E0F55">
        <w:rPr>
          <w:rFonts w:ascii="Traditional Arabic" w:hAnsi="Traditional Arabic" w:cs="Traditional Arabic"/>
          <w:color w:val="000000"/>
          <w:sz w:val="36"/>
          <w:szCs w:val="34"/>
          <w:rtl/>
          <w:lang w:bidi="ar-DZ"/>
        </w:rPr>
        <w:t xml:space="preserve"> ضَبَطَهما هو الصَّوابُ الّذي</w:t>
      </w:r>
      <w:r w:rsidRPr="009E0F55">
        <w:rPr>
          <w:rFonts w:ascii="Traditional Arabic" w:hAnsi="Traditional Arabic" w:cs="Traditional Arabic"/>
          <w:color w:val="000000"/>
          <w:sz w:val="36"/>
          <w:szCs w:val="34"/>
          <w:rtl/>
          <w:lang w:bidi="ar-DZ"/>
        </w:rPr>
        <w:t xml:space="preserve"> </w:t>
      </w:r>
      <w:r w:rsidR="00F20857" w:rsidRPr="009E0F55">
        <w:rPr>
          <w:rFonts w:ascii="Traditional Arabic" w:hAnsi="Traditional Arabic" w:cs="Traditional Arabic"/>
          <w:color w:val="000000"/>
          <w:sz w:val="36"/>
          <w:szCs w:val="34"/>
          <w:rtl/>
          <w:lang w:bidi="ar-DZ"/>
        </w:rPr>
        <w:t>صَرِّح</w:t>
      </w:r>
      <w:r w:rsidR="00BD368C" w:rsidRPr="009E0F55">
        <w:rPr>
          <w:rFonts w:ascii="Traditional Arabic" w:hAnsi="Traditional Arabic" w:cs="Traditional Arabic"/>
          <w:color w:val="000000"/>
          <w:sz w:val="36"/>
          <w:szCs w:val="34"/>
          <w:rtl/>
          <w:lang w:bidi="ar-DZ"/>
        </w:rPr>
        <w:t xml:space="preserve"> </w:t>
      </w:r>
      <w:r w:rsidR="00F20857" w:rsidRPr="009E0F55">
        <w:rPr>
          <w:rFonts w:ascii="Traditional Arabic" w:hAnsi="Traditional Arabic" w:cs="Traditional Arabic"/>
          <w:color w:val="000000"/>
          <w:sz w:val="36"/>
          <w:szCs w:val="34"/>
          <w:rtl/>
          <w:lang w:bidi="ar-DZ"/>
        </w:rPr>
        <w:t>به الأَئِمَّةُ</w:t>
      </w:r>
      <w:r w:rsidR="009E0F55">
        <w:rPr>
          <w:rFonts w:ascii="Traditional Arabic" w:hAnsi="Traditional Arabic" w:cs="Traditional Arabic"/>
          <w:color w:val="000000"/>
          <w:sz w:val="36"/>
          <w:szCs w:val="34"/>
          <w:rtl/>
          <w:lang w:bidi="ar-DZ"/>
        </w:rPr>
        <w:t xml:space="preserve">، </w:t>
      </w:r>
      <w:r w:rsidR="00F20857" w:rsidRPr="009E0F55">
        <w:rPr>
          <w:rFonts w:ascii="Traditional Arabic" w:hAnsi="Traditional Arabic" w:cs="Traditional Arabic"/>
          <w:color w:val="000000"/>
          <w:sz w:val="36"/>
          <w:szCs w:val="34"/>
          <w:rtl/>
          <w:lang w:bidi="ar-DZ"/>
        </w:rPr>
        <w:t>وقد تقدَّم الكلامُ عليه آنِفاً)</w:t>
      </w:r>
      <w:r w:rsidR="009E0F55">
        <w:rPr>
          <w:rFonts w:ascii="Traditional Arabic" w:hAnsi="Traditional Arabic" w:cs="Traditional Arabic"/>
          <w:color w:val="000000"/>
          <w:sz w:val="36"/>
          <w:szCs w:val="34"/>
          <w:rtl/>
          <w:lang w:bidi="ar-DZ"/>
        </w:rPr>
        <w:t xml:space="preserve">. </w:t>
      </w:r>
    </w:p>
    <w:p w:rsidR="00BD368C" w:rsidRPr="009E0F55" w:rsidRDefault="00F20857" w:rsidP="009E0F55">
      <w:pPr>
        <w:pStyle w:val="a6"/>
        <w:numPr>
          <w:ilvl w:val="0"/>
          <w:numId w:val="45"/>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ابن منظور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ونورد له فقرات من معجمه الفذّ (لسان العرب) تُثبت صحّةَ هذا الضّبط (الخُلُوف) بضمّ الخاء</w:t>
      </w:r>
      <w:r w:rsidR="009E0F55">
        <w:rPr>
          <w:rFonts w:ascii="Traditional Arabic" w:hAnsi="Traditional Arabic" w:cs="Traditional Arabic"/>
          <w:color w:val="000000"/>
          <w:sz w:val="36"/>
          <w:szCs w:val="34"/>
          <w:rtl/>
          <w:lang w:bidi="ar-DZ"/>
        </w:rPr>
        <w:t xml:space="preserve">، </w:t>
      </w:r>
      <w:r w:rsidR="008B1896" w:rsidRPr="009E0F55">
        <w:rPr>
          <w:rFonts w:ascii="Traditional Arabic" w:hAnsi="Traditional Arabic" w:cs="Traditional Arabic"/>
          <w:color w:val="000000"/>
          <w:sz w:val="36"/>
          <w:szCs w:val="34"/>
          <w:rtl/>
          <w:lang w:bidi="ar-DZ"/>
        </w:rPr>
        <w:t xml:space="preserve">قال </w:t>
      </w:r>
    </w:p>
    <w:p w:rsidR="00F20857" w:rsidRPr="009E0F55" w:rsidRDefault="008B189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2"/>
          <w:szCs w:val="34"/>
          <w:rtl/>
          <w:lang w:bidi="ar-DZ"/>
        </w:rPr>
        <w:t>–</w:t>
      </w:r>
      <w:r w:rsidR="00FF3EC3" w:rsidRPr="009E0F55">
        <w:rPr>
          <w:rFonts w:ascii="Traditional Arabic" w:hAnsi="Traditional Arabic" w:cs="Traditional Arabic"/>
          <w:color w:val="000000"/>
          <w:sz w:val="32"/>
          <w:szCs w:val="34"/>
          <w:rtl/>
          <w:lang w:bidi="ar-DZ"/>
        </w:rPr>
        <w:t xml:space="preserve"> </w:t>
      </w:r>
      <w:r w:rsidR="00F55B95" w:rsidRPr="009E0F55">
        <w:rPr>
          <w:rFonts w:ascii="Traditional Arabic" w:hAnsi="Traditional Arabic" w:cs="Traditional Arabic"/>
          <w:color w:val="000000"/>
          <w:sz w:val="32"/>
          <w:szCs w:val="34"/>
          <w:rtl/>
          <w:lang w:bidi="ar-DZ"/>
        </w:rPr>
        <w:t>رحمه اللّه</w:t>
      </w:r>
      <w:r w:rsidR="00FF3EC3" w:rsidRPr="009E0F55">
        <w:rPr>
          <w:rFonts w:ascii="Traditional Arabic" w:hAnsi="Traditional Arabic" w:cs="Traditional Arabic"/>
          <w:color w:val="000000"/>
          <w:sz w:val="32"/>
          <w:szCs w:val="34"/>
          <w:rtl/>
          <w:lang w:bidi="ar-DZ"/>
        </w:rPr>
        <w:t xml:space="preserve"> تعالى </w:t>
      </w:r>
      <w:r w:rsidRPr="009E0F55">
        <w:rPr>
          <w:rFonts w:ascii="Traditional Arabic" w:hAnsi="Traditional Arabic" w:cs="Traditional Arabic"/>
          <w:color w:val="000000"/>
          <w:sz w:val="32"/>
          <w:szCs w:val="34"/>
          <w:rtl/>
          <w:lang w:bidi="ar-DZ"/>
        </w:rPr>
        <w:t xml:space="preserve">– </w:t>
      </w:r>
      <w:r w:rsidRPr="009E0F55">
        <w:rPr>
          <w:rFonts w:ascii="Traditional Arabic" w:hAnsi="Traditional Arabic" w:cs="Traditional Arabic"/>
          <w:color w:val="000000"/>
          <w:sz w:val="36"/>
          <w:szCs w:val="34"/>
          <w:rtl/>
          <w:lang w:bidi="ar-DZ"/>
        </w:rPr>
        <w:t>في</w:t>
      </w:r>
      <w:r w:rsidR="009E0F55">
        <w:rPr>
          <w:rFonts w:ascii="Traditional Arabic" w:hAnsi="Traditional Arabic" w:cs="Traditional Arabic"/>
          <w:color w:val="000000"/>
          <w:sz w:val="36"/>
          <w:szCs w:val="34"/>
          <w:rtl/>
          <w:lang w:bidi="ar-DZ"/>
        </w:rPr>
        <w:t xml:space="preserve">: </w:t>
      </w:r>
      <w:r w:rsidR="00F20857" w:rsidRPr="009E0F55">
        <w:rPr>
          <w:rFonts w:ascii="Traditional Arabic" w:hAnsi="Traditional Arabic" w:cs="Traditional Arabic"/>
          <w:color w:val="000000"/>
          <w:sz w:val="36"/>
          <w:szCs w:val="34"/>
          <w:rtl/>
          <w:lang w:bidi="ar-DZ"/>
        </w:rPr>
        <w:t>(9/92</w:t>
      </w:r>
      <w:r w:rsidR="00F55B95" w:rsidRPr="009E0F55">
        <w:rPr>
          <w:rFonts w:ascii="Traditional Arabic" w:hAnsi="Traditional Arabic" w:cs="Traditional Arabic"/>
          <w:color w:val="000000"/>
          <w:sz w:val="36"/>
          <w:szCs w:val="34"/>
          <w:rtl/>
          <w:lang w:bidi="ar-DZ"/>
        </w:rPr>
        <w:t xml:space="preserve"> </w:t>
      </w:r>
      <w:r w:rsidR="008001F9" w:rsidRPr="009E0F55">
        <w:rPr>
          <w:rFonts w:ascii="Traditional Arabic" w:hAnsi="Traditional Arabic" w:cs="Traditional Arabic"/>
          <w:color w:val="000000"/>
          <w:sz w:val="36"/>
          <w:szCs w:val="34"/>
          <w:rtl/>
          <w:lang w:bidi="ar-DZ"/>
        </w:rPr>
        <w:t>–</w:t>
      </w:r>
      <w:r w:rsidR="00F55B95" w:rsidRPr="009E0F55">
        <w:rPr>
          <w:rFonts w:ascii="Traditional Arabic" w:hAnsi="Traditional Arabic" w:cs="Traditional Arabic"/>
          <w:color w:val="000000"/>
          <w:sz w:val="36"/>
          <w:szCs w:val="34"/>
          <w:rtl/>
          <w:lang w:bidi="ar-DZ"/>
        </w:rPr>
        <w:t xml:space="preserve"> </w:t>
      </w:r>
      <w:r w:rsidR="00F20857" w:rsidRPr="009E0F55">
        <w:rPr>
          <w:rFonts w:ascii="Traditional Arabic" w:hAnsi="Traditional Arabic" w:cs="Traditional Arabic"/>
          <w:color w:val="000000"/>
          <w:sz w:val="36"/>
          <w:szCs w:val="34"/>
          <w:rtl/>
          <w:lang w:bidi="ar-DZ"/>
        </w:rPr>
        <w:t>93</w:t>
      </w:r>
      <w:r w:rsidR="008001F9" w:rsidRPr="009E0F55">
        <w:rPr>
          <w:rFonts w:ascii="Traditional Arabic" w:hAnsi="Traditional Arabic" w:cs="Traditional Arabic"/>
          <w:color w:val="000000"/>
          <w:sz w:val="36"/>
          <w:szCs w:val="34"/>
          <w:rtl/>
          <w:lang w:bidi="ar-DZ"/>
        </w:rPr>
        <w:t xml:space="preserve"> خلف</w:t>
      </w:r>
      <w:r w:rsidR="00F20857"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F20857"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00F20857" w:rsidRPr="009E0F55">
        <w:rPr>
          <w:rFonts w:ascii="Traditional Arabic" w:hAnsi="Traditional Arabic" w:cs="Traditional Arabic"/>
          <w:sz w:val="36"/>
          <w:szCs w:val="34"/>
          <w:rtl/>
          <w:lang w:bidi="ar-DZ"/>
        </w:rPr>
        <w:t>وخلَفَ الل</w:t>
      </w:r>
      <w:r w:rsidR="00B42071" w:rsidRPr="009E0F55">
        <w:rPr>
          <w:rFonts w:ascii="Traditional Arabic" w:hAnsi="Traditional Arabic" w:cs="Traditional Arabic"/>
          <w:sz w:val="36"/>
          <w:szCs w:val="34"/>
          <w:rtl/>
        </w:rPr>
        <w:t>َّ</w:t>
      </w:r>
      <w:r w:rsidR="00F20857" w:rsidRPr="009E0F55">
        <w:rPr>
          <w:rFonts w:ascii="Traditional Arabic" w:hAnsi="Traditional Arabic" w:cs="Traditional Arabic"/>
          <w:sz w:val="36"/>
          <w:szCs w:val="34"/>
          <w:rtl/>
          <w:lang w:bidi="ar-DZ"/>
        </w:rPr>
        <w:t>ب</w:t>
      </w:r>
      <w:r w:rsidR="00B42071" w:rsidRPr="009E0F55">
        <w:rPr>
          <w:rFonts w:ascii="Traditional Arabic" w:hAnsi="Traditional Arabic" w:cs="Traditional Arabic"/>
          <w:sz w:val="36"/>
          <w:szCs w:val="34"/>
          <w:rtl/>
          <w:lang w:bidi="ar-DZ"/>
        </w:rPr>
        <w:t>َ</w:t>
      </w:r>
      <w:r w:rsidR="00F20857" w:rsidRPr="009E0F55">
        <w:rPr>
          <w:rFonts w:ascii="Traditional Arabic" w:hAnsi="Traditional Arabic" w:cs="Traditional Arabic"/>
          <w:sz w:val="36"/>
          <w:szCs w:val="34"/>
          <w:rtl/>
          <w:lang w:bidi="ar-DZ"/>
        </w:rPr>
        <w:t>نُ وغير</w:t>
      </w:r>
      <w:r w:rsidR="00B42071" w:rsidRPr="009E0F55">
        <w:rPr>
          <w:rFonts w:ascii="Traditional Arabic" w:hAnsi="Traditional Arabic" w:cs="Traditional Arabic"/>
          <w:sz w:val="36"/>
          <w:szCs w:val="34"/>
          <w:rtl/>
          <w:lang w:bidi="ar-DZ"/>
        </w:rPr>
        <w:t>ُ</w:t>
      </w:r>
      <w:r w:rsidR="00F20857" w:rsidRPr="009E0F55">
        <w:rPr>
          <w:rFonts w:ascii="Traditional Arabic" w:hAnsi="Traditional Arabic" w:cs="Traditional Arabic"/>
          <w:sz w:val="36"/>
          <w:szCs w:val="34"/>
          <w:rtl/>
          <w:lang w:bidi="ar-DZ"/>
        </w:rPr>
        <w:t>ه وخ</w:t>
      </w:r>
      <w:r w:rsidR="00B42071" w:rsidRPr="009E0F55">
        <w:rPr>
          <w:rFonts w:ascii="Traditional Arabic" w:hAnsi="Traditional Arabic" w:cs="Traditional Arabic"/>
          <w:sz w:val="36"/>
          <w:szCs w:val="34"/>
          <w:rtl/>
          <w:lang w:bidi="ar-DZ"/>
        </w:rPr>
        <w:t>َ</w:t>
      </w:r>
      <w:r w:rsidR="00F20857" w:rsidRPr="009E0F55">
        <w:rPr>
          <w:rFonts w:ascii="Traditional Arabic" w:hAnsi="Traditional Arabic" w:cs="Traditional Arabic"/>
          <w:sz w:val="36"/>
          <w:szCs w:val="34"/>
          <w:rtl/>
          <w:lang w:bidi="ar-DZ"/>
        </w:rPr>
        <w:t>لُفَ يَخْلُفُ خُل</w:t>
      </w:r>
      <w:r w:rsidR="00B42071" w:rsidRPr="009E0F55">
        <w:rPr>
          <w:rFonts w:ascii="Traditional Arabic" w:hAnsi="Traditional Arabic" w:cs="Traditional Arabic"/>
          <w:sz w:val="36"/>
          <w:szCs w:val="34"/>
          <w:rtl/>
          <w:lang w:bidi="ar-DZ"/>
        </w:rPr>
        <w:t>ُ</w:t>
      </w:r>
      <w:r w:rsidR="00F20857" w:rsidRPr="009E0F55">
        <w:rPr>
          <w:rFonts w:ascii="Traditional Arabic" w:hAnsi="Traditional Arabic" w:cs="Traditional Arabic"/>
          <w:sz w:val="36"/>
          <w:szCs w:val="34"/>
          <w:rtl/>
          <w:lang w:bidi="ar-DZ"/>
        </w:rPr>
        <w:t>وفاً فيهما</w:t>
      </w:r>
      <w:r w:rsidR="009E0F55">
        <w:rPr>
          <w:rFonts w:ascii="Traditional Arabic" w:hAnsi="Traditional Arabic" w:cs="Traditional Arabic"/>
          <w:sz w:val="36"/>
          <w:szCs w:val="34"/>
          <w:rtl/>
          <w:lang w:bidi="ar-DZ"/>
        </w:rPr>
        <w:t xml:space="preserve">: </w:t>
      </w:r>
      <w:r w:rsidR="00F20857" w:rsidRPr="009E0F55">
        <w:rPr>
          <w:rFonts w:ascii="Traditional Arabic" w:hAnsi="Traditional Arabic" w:cs="Traditional Arabic"/>
          <w:sz w:val="36"/>
          <w:szCs w:val="34"/>
          <w:rtl/>
          <w:lang w:bidi="ar-DZ"/>
        </w:rPr>
        <w:t>تغَيَّر طَعْمُه وريح</w:t>
      </w:r>
      <w:r w:rsidR="00B42071" w:rsidRPr="009E0F55">
        <w:rPr>
          <w:rFonts w:ascii="Traditional Arabic" w:hAnsi="Traditional Arabic" w:cs="Traditional Arabic"/>
          <w:sz w:val="36"/>
          <w:szCs w:val="34"/>
          <w:rtl/>
          <w:lang w:bidi="ar-DZ"/>
        </w:rPr>
        <w:t>ُ</w:t>
      </w:r>
      <w:r w:rsidR="00F20857"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p>
    <w:p w:rsidR="008B1896"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وخلَفَ الل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ب</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يَخْلُفُ خُل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وفاً إذا أُطيل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إنْقاعُه</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حتى يَفْسُدَ</w:t>
      </w:r>
      <w:r w:rsidR="009E0F55">
        <w:rPr>
          <w:rFonts w:ascii="Traditional Arabic" w:hAnsi="Traditional Arabic" w:cs="Traditional Arabic"/>
          <w:sz w:val="36"/>
          <w:szCs w:val="34"/>
          <w:rtl/>
          <w:lang w:bidi="ar-DZ"/>
        </w:rPr>
        <w:t xml:space="preserve">. </w:t>
      </w:r>
    </w:p>
    <w:p w:rsidR="008B1896"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وخَلَفَ فُوه</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يَخْلُفُ خُل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وفاً </w:t>
      </w:r>
      <w:proofErr w:type="spellStart"/>
      <w:r w:rsidRPr="009E0F55">
        <w:rPr>
          <w:rFonts w:ascii="Traditional Arabic" w:hAnsi="Traditional Arabic" w:cs="Traditional Arabic"/>
          <w:color w:val="000000"/>
          <w:sz w:val="36"/>
          <w:szCs w:val="34"/>
          <w:rtl/>
          <w:lang w:bidi="ar-DZ"/>
        </w:rPr>
        <w:t>وخُلوف</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w:t>
      </w:r>
      <w:r w:rsidR="00B42071" w:rsidRPr="009E0F55">
        <w:rPr>
          <w:rFonts w:ascii="Traditional Arabic" w:hAnsi="Traditional Arabic" w:cs="Traditional Arabic"/>
          <w:color w:val="000000"/>
          <w:sz w:val="36"/>
          <w:szCs w:val="34"/>
          <w:rtl/>
          <w:lang w:bidi="ar-DZ"/>
        </w:rPr>
        <w:t>ً</w:t>
      </w:r>
      <w:proofErr w:type="spellEnd"/>
      <w:r w:rsidR="009E0F55">
        <w:rPr>
          <w:rFonts w:ascii="Traditional Arabic" w:hAnsi="Traditional Arabic" w:cs="Traditional Arabic"/>
          <w:color w:val="000000"/>
          <w:sz w:val="36"/>
          <w:szCs w:val="34"/>
          <w:rtl/>
          <w:lang w:bidi="ar-DZ"/>
        </w:rPr>
        <w:t xml:space="preserve">. </w:t>
      </w:r>
    </w:p>
    <w:p w:rsidR="008B1896"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وقال الل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حياني</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خَلَف الط</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عامُ والفم</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وما أَشبه</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ما يَخْلُفُ خُل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وفاً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إذا تغيَّر</w:t>
      </w:r>
      <w:r w:rsidR="009E0F55">
        <w:rPr>
          <w:rFonts w:ascii="Traditional Arabic" w:hAnsi="Traditional Arabic" w:cs="Traditional Arabic"/>
          <w:sz w:val="36"/>
          <w:szCs w:val="34"/>
          <w:rtl/>
          <w:lang w:bidi="ar-DZ"/>
        </w:rPr>
        <w:t xml:space="preserve">. </w:t>
      </w:r>
    </w:p>
    <w:p w:rsidR="008B1896"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وخلَفَ فَمُ الص</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ائ</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خُل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وفاً أَي </w:t>
      </w:r>
      <w:proofErr w:type="spellStart"/>
      <w:r w:rsidRPr="009E0F55">
        <w:rPr>
          <w:rFonts w:ascii="Traditional Arabic" w:hAnsi="Traditional Arabic" w:cs="Traditional Arabic"/>
          <w:color w:val="000000"/>
          <w:sz w:val="36"/>
          <w:szCs w:val="34"/>
          <w:rtl/>
          <w:lang w:bidi="ar-DZ"/>
        </w:rPr>
        <w:t>تغي</w:t>
      </w:r>
      <w:proofErr w:type="spellEnd"/>
      <w:r w:rsidR="00B42071" w:rsidRPr="009E0F55">
        <w:rPr>
          <w:rFonts w:ascii="Traditional Arabic" w:hAnsi="Traditional Arabic" w:cs="Traditional Arabic"/>
          <w:color w:val="000000"/>
          <w:sz w:val="36"/>
          <w:szCs w:val="34"/>
          <w:rtl/>
          <w:lang w:val="fr-FR"/>
        </w:rPr>
        <w:t>َّ</w:t>
      </w:r>
      <w:r w:rsidRPr="009E0F55">
        <w:rPr>
          <w:rFonts w:ascii="Traditional Arabic" w:hAnsi="Traditional Arabic" w:cs="Traditional Arabic"/>
          <w:color w:val="000000"/>
          <w:sz w:val="36"/>
          <w:szCs w:val="34"/>
          <w:rtl/>
          <w:lang w:bidi="ar-DZ"/>
        </w:rPr>
        <w:t>ر</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رائ</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حتُه</w:t>
      </w:r>
      <w:r w:rsidR="00B4207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sz w:val="36"/>
          <w:szCs w:val="34"/>
          <w:rtl/>
          <w:lang w:bidi="ar-DZ"/>
        </w:rPr>
        <w:t xml:space="preserve">. </w:t>
      </w:r>
    </w:p>
    <w:p w:rsidR="008001F9" w:rsidRPr="009E0F55" w:rsidRDefault="008B189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وخلَف فمُه يَخلُفُ خِلْفةً وخُل</w:t>
      </w:r>
      <w:r w:rsidR="00B42071"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وفاً</w:t>
      </w:r>
      <w:r w:rsidR="009E0F55">
        <w:rPr>
          <w:rFonts w:ascii="Traditional Arabic" w:hAnsi="Traditional Arabic" w:cs="Traditional Arabic"/>
          <w:color w:val="000000"/>
          <w:sz w:val="36"/>
          <w:szCs w:val="34"/>
          <w:rtl/>
          <w:lang w:bidi="ar-DZ"/>
        </w:rPr>
        <w:t xml:space="preserve">. </w:t>
      </w:r>
    </w:p>
    <w:p w:rsidR="008001F9" w:rsidRPr="009E0F55" w:rsidRDefault="008001F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 xml:space="preserve">- قال أبو </w:t>
      </w:r>
      <w:r w:rsidR="00FF3EC3" w:rsidRPr="009E0F55">
        <w:rPr>
          <w:rFonts w:ascii="Traditional Arabic" w:hAnsi="Traditional Arabic" w:cs="Traditional Arabic"/>
          <w:color w:val="000000"/>
          <w:sz w:val="36"/>
          <w:szCs w:val="34"/>
          <w:rtl/>
          <w:lang w:bidi="ar-DZ"/>
        </w:rPr>
        <w:t>عُبيد</w:t>
      </w:r>
      <w:r w:rsidR="009E0F55">
        <w:rPr>
          <w:rFonts w:ascii="Traditional Arabic" w:hAnsi="Traditional Arabic" w:cs="Traditional Arabic"/>
          <w:color w:val="000000"/>
          <w:sz w:val="36"/>
          <w:szCs w:val="34"/>
          <w:rtl/>
          <w:lang w:bidi="ar-DZ"/>
        </w:rPr>
        <w:t xml:space="preserve">: </w:t>
      </w:r>
      <w:r w:rsidR="00FF3EC3" w:rsidRPr="009E0F55">
        <w:rPr>
          <w:rFonts w:ascii="Traditional Arabic" w:hAnsi="Traditional Arabic" w:cs="Traditional Arabic"/>
          <w:color w:val="000000"/>
          <w:sz w:val="36"/>
          <w:szCs w:val="34"/>
          <w:rtl/>
          <w:lang w:bidi="ar-DZ"/>
        </w:rPr>
        <w:t>الخُلُوفُ تغيُّر طعم الفم</w:t>
      </w:r>
      <w:r w:rsidRPr="009E0F55">
        <w:rPr>
          <w:rFonts w:ascii="Traditional Arabic" w:hAnsi="Traditional Arabic" w:cs="Traditional Arabic"/>
          <w:color w:val="000000"/>
          <w:sz w:val="36"/>
          <w:szCs w:val="34"/>
          <w:rtl/>
          <w:lang w:bidi="ar-DZ"/>
        </w:rPr>
        <w:t xml:space="preserve"> لِتأخُّر الطّعام</w:t>
      </w:r>
      <w:r w:rsidR="009E0F55">
        <w:rPr>
          <w:rFonts w:ascii="Traditional Arabic" w:hAnsi="Traditional Arabic" w:cs="Traditional Arabic"/>
          <w:color w:val="000000"/>
          <w:sz w:val="36"/>
          <w:szCs w:val="34"/>
          <w:rtl/>
          <w:lang w:bidi="ar-DZ"/>
        </w:rPr>
        <w:t xml:space="preserve">. </w:t>
      </w:r>
    </w:p>
    <w:p w:rsidR="008B1896" w:rsidRPr="009E0F55" w:rsidRDefault="008001F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t xml:space="preserve">- </w:t>
      </w:r>
      <w:r w:rsidR="008B1896" w:rsidRPr="009E0F55">
        <w:rPr>
          <w:rFonts w:ascii="Traditional Arabic" w:hAnsi="Traditional Arabic" w:cs="Traditional Arabic"/>
          <w:sz w:val="36"/>
          <w:szCs w:val="34"/>
          <w:rtl/>
          <w:lang w:bidi="ar-DZ"/>
        </w:rPr>
        <w:t>ويُقال</w:t>
      </w:r>
      <w:r w:rsidR="009E0F55">
        <w:rPr>
          <w:rFonts w:ascii="Traditional Arabic" w:hAnsi="Traditional Arabic" w:cs="Traditional Arabic"/>
          <w:sz w:val="36"/>
          <w:szCs w:val="34"/>
          <w:rtl/>
          <w:lang w:bidi="ar-DZ"/>
        </w:rPr>
        <w:t xml:space="preserve">: </w:t>
      </w:r>
      <w:r w:rsidR="008B1896" w:rsidRPr="009E0F55">
        <w:rPr>
          <w:rFonts w:ascii="Traditional Arabic" w:hAnsi="Traditional Arabic" w:cs="Traditional Arabic"/>
          <w:sz w:val="36"/>
          <w:szCs w:val="34"/>
          <w:rtl/>
          <w:lang w:bidi="ar-DZ"/>
        </w:rPr>
        <w:t>خَلَفَتْ نفْسُه عن الط</w:t>
      </w:r>
      <w:r w:rsidR="00B42071" w:rsidRPr="009E0F55">
        <w:rPr>
          <w:rFonts w:ascii="Traditional Arabic" w:hAnsi="Traditional Arabic" w:cs="Traditional Arabic"/>
          <w:sz w:val="36"/>
          <w:szCs w:val="34"/>
          <w:rtl/>
          <w:lang w:bidi="ar-DZ"/>
        </w:rPr>
        <w:t>ّ</w:t>
      </w:r>
      <w:r w:rsidR="008B1896" w:rsidRPr="009E0F55">
        <w:rPr>
          <w:rFonts w:ascii="Traditional Arabic" w:hAnsi="Traditional Arabic" w:cs="Traditional Arabic"/>
          <w:sz w:val="36"/>
          <w:szCs w:val="34"/>
          <w:rtl/>
          <w:lang w:bidi="ar-DZ"/>
        </w:rPr>
        <w:t>عام فهي تَخْلُفُ خُل</w:t>
      </w:r>
      <w:r w:rsidR="00B42071" w:rsidRPr="009E0F55">
        <w:rPr>
          <w:rFonts w:ascii="Traditional Arabic" w:hAnsi="Traditional Arabic" w:cs="Traditional Arabic"/>
          <w:sz w:val="36"/>
          <w:szCs w:val="34"/>
          <w:rtl/>
          <w:lang w:bidi="ar-DZ"/>
        </w:rPr>
        <w:t>ُ</w:t>
      </w:r>
      <w:r w:rsidR="008B1896" w:rsidRPr="009E0F55">
        <w:rPr>
          <w:rFonts w:ascii="Traditional Arabic" w:hAnsi="Traditional Arabic" w:cs="Traditional Arabic"/>
          <w:sz w:val="36"/>
          <w:szCs w:val="34"/>
          <w:rtl/>
          <w:lang w:bidi="ar-DZ"/>
        </w:rPr>
        <w:t>وفاً إذا أَضرَبَت</w:t>
      </w:r>
      <w:r w:rsidR="00356053" w:rsidRPr="009E0F55">
        <w:rPr>
          <w:rFonts w:ascii="Traditional Arabic" w:hAnsi="Traditional Arabic" w:cs="Traditional Arabic"/>
          <w:sz w:val="36"/>
          <w:szCs w:val="34"/>
          <w:rtl/>
          <w:lang w:bidi="ar-DZ"/>
        </w:rPr>
        <w:t>ْ</w:t>
      </w:r>
      <w:r w:rsidR="008B1896" w:rsidRPr="009E0F55">
        <w:rPr>
          <w:rFonts w:ascii="Traditional Arabic" w:hAnsi="Traditional Arabic" w:cs="Traditional Arabic"/>
          <w:sz w:val="36"/>
          <w:szCs w:val="34"/>
          <w:rtl/>
          <w:lang w:bidi="ar-DZ"/>
        </w:rPr>
        <w:t xml:space="preserve"> عن الط</w:t>
      </w:r>
      <w:r w:rsidR="00356053" w:rsidRPr="009E0F55">
        <w:rPr>
          <w:rFonts w:ascii="Traditional Arabic" w:hAnsi="Traditional Arabic" w:cs="Traditional Arabic"/>
          <w:sz w:val="36"/>
          <w:szCs w:val="34"/>
          <w:rtl/>
          <w:lang w:bidi="ar-DZ"/>
        </w:rPr>
        <w:t>ّ</w:t>
      </w:r>
      <w:r w:rsidR="008B1896" w:rsidRPr="009E0F55">
        <w:rPr>
          <w:rFonts w:ascii="Traditional Arabic" w:hAnsi="Traditional Arabic" w:cs="Traditional Arabic"/>
          <w:sz w:val="36"/>
          <w:szCs w:val="34"/>
          <w:rtl/>
          <w:lang w:bidi="ar-DZ"/>
        </w:rPr>
        <w:t>عام من مرض</w:t>
      </w:r>
      <w:r w:rsidR="009E0F55">
        <w:rPr>
          <w:rFonts w:ascii="Traditional Arabic" w:hAnsi="Traditional Arabic" w:cs="Traditional Arabic"/>
          <w:sz w:val="36"/>
          <w:szCs w:val="34"/>
          <w:rtl/>
          <w:lang w:bidi="ar-DZ"/>
        </w:rPr>
        <w:t xml:space="preserve">. </w:t>
      </w:r>
    </w:p>
    <w:p w:rsidR="008B1896" w:rsidRPr="009E0F55" w:rsidRDefault="008B189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ويُقال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خلَفَ الر</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جل عن خُلُق</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أَبيه يَخْلُف</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خُلوفاً إذا تغَيَّر عنه</w:t>
      </w:r>
      <w:r w:rsidR="009E0F55">
        <w:rPr>
          <w:rFonts w:ascii="Traditional Arabic" w:hAnsi="Traditional Arabic" w:cs="Traditional Arabic"/>
          <w:sz w:val="36"/>
          <w:szCs w:val="34"/>
          <w:rtl/>
          <w:lang w:bidi="ar-DZ"/>
        </w:rPr>
        <w:t xml:space="preserve">. </w:t>
      </w:r>
    </w:p>
    <w:p w:rsidR="002D291D" w:rsidRPr="009E0F55" w:rsidRDefault="008B1896" w:rsidP="009E0F55">
      <w:pPr>
        <w:pStyle w:val="a6"/>
        <w:numPr>
          <w:ilvl w:val="0"/>
          <w:numId w:val="4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 الجوزي</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غريب الحديث (1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/298)</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2D291D" w:rsidRPr="009E0F55">
        <w:rPr>
          <w:rFonts w:ascii="Traditional Arabic" w:hAnsi="Traditional Arabic" w:cs="Traditional Arabic"/>
          <w:sz w:val="36"/>
          <w:szCs w:val="34"/>
          <w:rtl/>
          <w:lang w:bidi="ar-DZ"/>
        </w:rPr>
        <w:t>قوله لَخُلُوف فم الصّائم</w:t>
      </w:r>
      <w:r w:rsidR="009E0F55">
        <w:rPr>
          <w:rFonts w:ascii="Traditional Arabic" w:hAnsi="Traditional Arabic" w:cs="Traditional Arabic"/>
          <w:sz w:val="36"/>
          <w:szCs w:val="34"/>
          <w:rtl/>
          <w:lang w:bidi="ar-DZ"/>
        </w:rPr>
        <w:t xml:space="preserve">، </w:t>
      </w:r>
      <w:r w:rsidR="002D291D" w:rsidRPr="009E0F55">
        <w:rPr>
          <w:rFonts w:ascii="Traditional Arabic" w:hAnsi="Traditional Arabic" w:cs="Traditional Arabic"/>
          <w:sz w:val="36"/>
          <w:szCs w:val="34"/>
          <w:rtl/>
          <w:lang w:bidi="ar-DZ"/>
        </w:rPr>
        <w:t>الخاء مضمومة</w:t>
      </w:r>
      <w:r w:rsidR="009E0F55">
        <w:rPr>
          <w:rFonts w:ascii="Traditional Arabic" w:hAnsi="Traditional Arabic" w:cs="Traditional Arabic"/>
          <w:sz w:val="36"/>
          <w:szCs w:val="34"/>
          <w:rtl/>
          <w:lang w:bidi="ar-DZ"/>
        </w:rPr>
        <w:t xml:space="preserve">، </w:t>
      </w:r>
      <w:r w:rsidR="002D291D" w:rsidRPr="009E0F55">
        <w:rPr>
          <w:rFonts w:ascii="Traditional Arabic" w:hAnsi="Traditional Arabic" w:cs="Traditional Arabic"/>
          <w:sz w:val="36"/>
          <w:szCs w:val="34"/>
          <w:rtl/>
          <w:lang w:bidi="ar-DZ"/>
        </w:rPr>
        <w:t>وهو تغيُّره بالصّوم)</w:t>
      </w:r>
      <w:r w:rsidR="009E0F55">
        <w:rPr>
          <w:rFonts w:ascii="Traditional Arabic" w:hAnsi="Traditional Arabic" w:cs="Traditional Arabic"/>
          <w:sz w:val="36"/>
          <w:szCs w:val="34"/>
          <w:rtl/>
          <w:lang w:bidi="ar-DZ"/>
        </w:rPr>
        <w:t xml:space="preserve">. </w:t>
      </w:r>
    </w:p>
    <w:p w:rsidR="00BD368C" w:rsidRPr="009E0F55" w:rsidRDefault="002D291D" w:rsidP="009E0F55">
      <w:pPr>
        <w:pStyle w:val="a6"/>
        <w:numPr>
          <w:ilvl w:val="0"/>
          <w:numId w:val="4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 حجر في فتح الباري (4</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/596)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قَوْلُه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(لَخُلُوف) </w:t>
      </w:r>
      <w:r w:rsidRPr="009E0F55">
        <w:rPr>
          <w:rFonts w:ascii="Traditional Arabic" w:hAnsi="Traditional Arabic" w:cs="Traditional Arabic"/>
          <w:sz w:val="36"/>
          <w:szCs w:val="34"/>
          <w:rtl/>
          <w:lang w:bidi="ar-DZ"/>
        </w:rPr>
        <w:t>بِضَمِّ الْمُعْجَمَة وَاللَّام وَسُكُون الْوَاو بَعْدهَا فَاء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w:t>
      </w:r>
    </w:p>
    <w:p w:rsidR="00BF423C" w:rsidRPr="009E0F55" w:rsidRDefault="002D291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عِيَاض</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هَذِهِ الرِّوَايَة الصَّحِيحَة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وَبَعْض الشُّيُوخ يَقُولهُ بِفَتْحِ الْخَاء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الْخَطَّابِيُّ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خَطَأ</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وَحَكَى </w:t>
      </w:r>
      <w:proofErr w:type="spellStart"/>
      <w:r w:rsidRPr="009E0F55">
        <w:rPr>
          <w:rFonts w:ascii="Traditional Arabic" w:hAnsi="Traditional Arabic" w:cs="Traditional Arabic"/>
          <w:color w:val="000000"/>
          <w:sz w:val="36"/>
          <w:szCs w:val="34"/>
          <w:rtl/>
          <w:lang w:bidi="ar-DZ"/>
        </w:rPr>
        <w:t>الْقَابِسِيّ</w:t>
      </w:r>
      <w:proofErr w:type="spellEnd"/>
      <w:r w:rsidRPr="009E0F55">
        <w:rPr>
          <w:rFonts w:ascii="Traditional Arabic" w:hAnsi="Traditional Arabic" w:cs="Traditional Arabic"/>
          <w:color w:val="000000"/>
          <w:sz w:val="36"/>
          <w:szCs w:val="34"/>
          <w:rtl/>
          <w:lang w:bidi="ar-DZ"/>
        </w:rPr>
        <w:t xml:space="preserve"> الْوَجْهَيْنِ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وَبَالَغَ النَّوَوِيّ فِي " شَرْح الْمُهَذَّب</w:t>
      </w:r>
      <w:r w:rsidR="00BF423C" w:rsidRPr="009E0F55">
        <w:rPr>
          <w:rStyle w:val="a4"/>
          <w:rFonts w:ascii="Traditional Arabic" w:hAnsi="Traditional Arabic" w:cs="Traditional Arabic"/>
          <w:color w:val="000000"/>
          <w:sz w:val="36"/>
          <w:szCs w:val="34"/>
          <w:vertAlign w:val="baseline"/>
          <w:rtl/>
          <w:lang w:bidi="ar-DZ"/>
        </w:rPr>
        <w:footnoteReference w:id="129"/>
      </w:r>
      <w:r w:rsidRPr="009E0F55">
        <w:rPr>
          <w:rFonts w:ascii="Traditional Arabic" w:hAnsi="Traditional Arabic" w:cs="Traditional Arabic"/>
          <w:color w:val="000000"/>
          <w:sz w:val="36"/>
          <w:szCs w:val="34"/>
          <w:rtl/>
          <w:lang w:bidi="ar-DZ"/>
        </w:rPr>
        <w:t xml:space="preserve"> " فَقَالَ لَا يَجُوز فَتْح الْخَاء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وَاحْتَجَّ غَيْرُه لِذَلِكَ بِأَنَّ الْمَصَادِر الَّتِي جَاءَتْ عَلَى فَعُول </w:t>
      </w:r>
      <w:proofErr w:type="gramStart"/>
      <w:r w:rsidRPr="009E0F55">
        <w:rPr>
          <w:rFonts w:ascii="Traditional Arabic" w:hAnsi="Traditional Arabic" w:cs="Traditional Arabic"/>
          <w:color w:val="000000"/>
          <w:sz w:val="36"/>
          <w:szCs w:val="34"/>
          <w:rtl/>
          <w:lang w:bidi="ar-DZ"/>
        </w:rPr>
        <w:t>- بِفَتْحِ</w:t>
      </w:r>
      <w:proofErr w:type="gramEnd"/>
      <w:r w:rsidRPr="009E0F55">
        <w:rPr>
          <w:rFonts w:ascii="Traditional Arabic" w:hAnsi="Traditional Arabic" w:cs="Traditional Arabic"/>
          <w:color w:val="000000"/>
          <w:sz w:val="36"/>
          <w:szCs w:val="34"/>
          <w:rtl/>
          <w:lang w:bidi="ar-DZ"/>
        </w:rPr>
        <w:t xml:space="preserve"> أَوَّله - قَلِيلَة ذَكَرهَا سِيبَوَيْهِ وَغَيْر</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وَلَيْسَ هَذَا مِنْهَا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وَاتَّفَقُوا عَلَى أَنَّ الْمُرَاد بِهِ تَغَيُّر رَائِحَة فَم الصَّائِم بِسَبَبِ الصِّيَام)</w:t>
      </w:r>
      <w:r w:rsidR="009E0F55">
        <w:rPr>
          <w:rFonts w:ascii="Traditional Arabic" w:hAnsi="Traditional Arabic" w:cs="Traditional Arabic"/>
          <w:color w:val="000000"/>
          <w:sz w:val="36"/>
          <w:szCs w:val="34"/>
          <w:rtl/>
          <w:lang w:bidi="ar-DZ"/>
        </w:rPr>
        <w:t xml:space="preserve">. </w:t>
      </w:r>
    </w:p>
    <w:p w:rsidR="00231566" w:rsidRPr="009E0F55" w:rsidRDefault="00CD7C5F" w:rsidP="009E0F55">
      <w:pPr>
        <w:pStyle w:val="a6"/>
        <w:numPr>
          <w:ilvl w:val="0"/>
          <w:numId w:val="4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النّوويّ في المنهاج</w:t>
      </w:r>
      <w:r w:rsidRPr="009E0F55">
        <w:rPr>
          <w:rStyle w:val="a4"/>
          <w:rFonts w:ascii="Traditional Arabic" w:hAnsi="Traditional Arabic" w:cs="Traditional Arabic"/>
          <w:sz w:val="36"/>
          <w:szCs w:val="34"/>
          <w:vertAlign w:val="baseline"/>
          <w:rtl/>
          <w:lang w:bidi="ar-DZ"/>
        </w:rPr>
        <w:footnoteReference w:id="130"/>
      </w:r>
      <w:r w:rsidRPr="009E0F55">
        <w:rPr>
          <w:rFonts w:ascii="Traditional Arabic" w:hAnsi="Traditional Arabic" w:cs="Traditional Arabic"/>
          <w:sz w:val="36"/>
          <w:szCs w:val="34"/>
          <w:rtl/>
          <w:lang w:bidi="ar-DZ"/>
        </w:rPr>
        <w:t xml:space="preserve"> (4</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w:t>
      </w:r>
      <w:r w:rsidR="00BD368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30</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 xml:space="preserve">قَوْله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color w:val="000000"/>
          <w:sz w:val="36"/>
          <w:szCs w:val="34"/>
          <w:rtl/>
          <w:lang w:bidi="ar-DZ"/>
        </w:rPr>
        <w:t xml:space="preserve">: </w:t>
      </w:r>
      <w:r w:rsidR="00356053"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لَخُلْفَةُ فَم الصَّائِم أَطْيَب</w:t>
      </w:r>
      <w:r w:rsidR="0035605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عِنْد اللَّه مِنْ</w:t>
      </w:r>
    </w:p>
    <w:p w:rsidR="002D291D" w:rsidRPr="009E0F55" w:rsidRDefault="00CD7C5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lastRenderedPageBreak/>
        <w:t>رِيح الْمِسْك يَوْم الْقِيَامَة</w:t>
      </w:r>
      <w:r w:rsidR="00356053" w:rsidRP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sz w:val="36"/>
          <w:szCs w:val="34"/>
          <w:rtl/>
          <w:lang w:bidi="ar-DZ"/>
        </w:rPr>
        <w:t>وَفِي</w:t>
      </w:r>
      <w:r w:rsidR="00F55B95"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رِوَايَة</w:t>
      </w:r>
      <w:r w:rsidR="009E0F55">
        <w:rPr>
          <w:rFonts w:ascii="Traditional Arabic" w:hAnsi="Traditional Arabic" w:cs="Traditional Arabic"/>
          <w:sz w:val="36"/>
          <w:szCs w:val="34"/>
          <w:rtl/>
          <w:lang w:bidi="ar-DZ"/>
        </w:rPr>
        <w:t xml:space="preserve">: </w:t>
      </w:r>
      <w:r w:rsidR="00BF423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لَخُلُوف) </w:t>
      </w:r>
      <w:r w:rsidR="00BF423C"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هُوَ بِضَمِّ الْخَاءِ فِيهِمَا وَهُوَ تَغَيُّرُ رَائِحَةِ الْفَمِ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هَذَا هُوَ الصَّوَاب فِيهِ بِضَمِّ </w:t>
      </w:r>
      <w:r w:rsidR="008001F9" w:rsidRPr="009E0F55">
        <w:rPr>
          <w:rFonts w:ascii="Traditional Arabic" w:hAnsi="Traditional Arabic" w:cs="Traditional Arabic"/>
          <w:sz w:val="36"/>
          <w:szCs w:val="34"/>
          <w:rtl/>
          <w:lang w:bidi="ar-DZ"/>
        </w:rPr>
        <w:t xml:space="preserve">الْخَاء </w:t>
      </w:r>
      <w:r w:rsidR="00BF423C" w:rsidRPr="009E0F55">
        <w:rPr>
          <w:rFonts w:ascii="Traditional Arabic" w:hAnsi="Traditional Arabic" w:cs="Traditional Arabic"/>
          <w:sz w:val="36"/>
          <w:szCs w:val="34"/>
          <w:rtl/>
          <w:lang w:bidi="ar-DZ"/>
        </w:rPr>
        <w:t>كما ذكرناه</w:t>
      </w:r>
      <w:r w:rsidR="009E0F55">
        <w:rPr>
          <w:rFonts w:ascii="Traditional Arabic" w:hAnsi="Traditional Arabic" w:cs="Traditional Arabic"/>
          <w:sz w:val="36"/>
          <w:szCs w:val="34"/>
          <w:rtl/>
          <w:lang w:bidi="ar-DZ"/>
        </w:rPr>
        <w:t xml:space="preserve">، </w:t>
      </w:r>
      <w:r w:rsidR="00BF423C" w:rsidRPr="009E0F55">
        <w:rPr>
          <w:rFonts w:ascii="Traditional Arabic" w:hAnsi="Traditional Arabic" w:cs="Traditional Arabic"/>
          <w:color w:val="000000"/>
          <w:sz w:val="36"/>
          <w:szCs w:val="34"/>
          <w:rtl/>
          <w:lang w:bidi="ar-DZ"/>
        </w:rPr>
        <w:t>وَهُوَ الَّذِي ذَكَرَهُ الْخَطَّابِيُّ</w:t>
      </w:r>
      <w:r w:rsidR="00BD368C" w:rsidRPr="009E0F55">
        <w:rPr>
          <w:rFonts w:ascii="Traditional Arabic" w:hAnsi="Traditional Arabic" w:cs="Traditional Arabic"/>
          <w:sz w:val="36"/>
          <w:szCs w:val="34"/>
          <w:rtl/>
          <w:lang w:bidi="ar-DZ"/>
        </w:rPr>
        <w:t xml:space="preserve"> </w:t>
      </w:r>
      <w:r w:rsidR="00BF423C" w:rsidRPr="009E0F55">
        <w:rPr>
          <w:rFonts w:ascii="Traditional Arabic" w:hAnsi="Traditional Arabic" w:cs="Traditional Arabic"/>
          <w:color w:val="000000"/>
          <w:sz w:val="36"/>
          <w:szCs w:val="34"/>
          <w:rtl/>
          <w:lang w:bidi="ar-DZ"/>
        </w:rPr>
        <w:t>وغيره</w:t>
      </w:r>
      <w:r w:rsidR="00F55B95"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lang w:bidi="ar-DZ"/>
        </w:rPr>
        <w:t>مِنْ أَهْل الْغَرِيب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الْمَعْرُوف فِي كُتُب اللُّغَة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الْقَاضِي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الرِّوَايَة الصَّحِيحَة بِضَمِّ الْخَاء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وَكَثِير مِنْ الشُّيُوخ يَرْوِيهِ بِفَتْحِهَا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الْخَطَّابِيُّ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خَطَأٌ</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الْقَاضِي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وَحُكِيَ عَنْ الْفَارِسِيّ فِيهِ الْفَتْح وَالضَّمّ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أَهْل الْمَشْرِق يَقُولُونَهُ بِالْوَجْهَيْنِ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وَالصَّوَاب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الضَّمّ</w:t>
      </w:r>
      <w:proofErr w:type="gramStart"/>
      <w:r w:rsidR="009E0F55">
        <w:rPr>
          <w:rFonts w:ascii="Traditional Arabic" w:hAnsi="Traditional Arabic" w:cs="Traditional Arabic"/>
          <w:color w:val="000000"/>
          <w:sz w:val="36"/>
          <w:szCs w:val="34"/>
          <w:rtl/>
          <w:lang w:bidi="ar-DZ"/>
        </w:rPr>
        <w:t xml:space="preserve">. . . </w:t>
      </w:r>
      <w:r w:rsidR="00BF423C" w:rsidRPr="009E0F55">
        <w:rPr>
          <w:rFonts w:ascii="Traditional Arabic" w:hAnsi="Traditional Arabic" w:cs="Traditional Arabic"/>
          <w:color w:val="000000"/>
          <w:sz w:val="36"/>
          <w:szCs w:val="34"/>
          <w:rtl/>
          <w:lang w:bidi="ar-DZ"/>
        </w:rPr>
        <w:t>)</w:t>
      </w:r>
      <w:proofErr w:type="gramEnd"/>
    </w:p>
    <w:p w:rsidR="00096F84" w:rsidRPr="009E0F55" w:rsidRDefault="00733DFD" w:rsidP="009E0F55">
      <w:pPr>
        <w:pStyle w:val="a6"/>
        <w:numPr>
          <w:ilvl w:val="0"/>
          <w:numId w:val="4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الص</w:t>
      </w:r>
      <w:r w:rsidR="00EA05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بّان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بن عليّ في حاشيته على شرح الأشمونيّ عليّ بن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على ألفيّة ابن مالك</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وفيها يقول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w:t>
      </w:r>
      <w:r w:rsidR="00BD368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BD368C" w:rsidRPr="009E0F55">
        <w:rPr>
          <w:rFonts w:ascii="Traditional Arabic" w:hAnsi="Traditional Arabic" w:cs="Traditional Arabic"/>
          <w:sz w:val="36"/>
          <w:szCs w:val="34"/>
          <w:rtl/>
          <w:lang w:bidi="ar-DZ"/>
        </w:rPr>
        <w:t xml:space="preserve"> </w:t>
      </w:r>
    </w:p>
    <w:p w:rsidR="002A231B" w:rsidRPr="009E0F55" w:rsidRDefault="00733DF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165</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المقدّمة)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(قوله</w:t>
      </w:r>
      <w:r w:rsidR="009E0F55">
        <w:rPr>
          <w:rFonts w:ascii="Traditional Arabic" w:hAnsi="Traditional Arabic" w:cs="Traditional Arabic"/>
          <w:sz w:val="36"/>
          <w:szCs w:val="34"/>
          <w:rtl/>
          <w:lang w:bidi="ar-DZ"/>
        </w:rPr>
        <w:t xml:space="preserve">: </w:t>
      </w:r>
      <w:r w:rsidR="008001F9" w:rsidRPr="009E0F55">
        <w:rPr>
          <w:rFonts w:ascii="Traditional Arabic" w:hAnsi="Traditional Arabic" w:cs="Traditional Arabic"/>
          <w:sz w:val="36"/>
          <w:szCs w:val="34"/>
          <w:rtl/>
          <w:lang w:bidi="ar-DZ"/>
        </w:rPr>
        <w:t>" لَخُلُوف فم الصّائم " بضمّ الخ</w:t>
      </w:r>
      <w:r w:rsidRPr="009E0F55">
        <w:rPr>
          <w:rFonts w:ascii="Traditional Arabic" w:hAnsi="Traditional Arabic" w:cs="Traditional Arabic"/>
          <w:sz w:val="36"/>
          <w:szCs w:val="34"/>
          <w:rtl/>
          <w:lang w:bidi="ar-DZ"/>
        </w:rPr>
        <w:t>اء وقد تُفتحُ لكنّ الفتح لغة شاذّة كما في تحفة ابن حجر بل قيل خطأ</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أي تغيّر رائحته بعد الز</w:t>
      </w:r>
      <w:r w:rsidR="000F102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وال)</w:t>
      </w:r>
      <w:r w:rsidR="009E0F55">
        <w:rPr>
          <w:rFonts w:ascii="Traditional Arabic" w:hAnsi="Traditional Arabic" w:cs="Traditional Arabic"/>
          <w:sz w:val="36"/>
          <w:szCs w:val="34"/>
          <w:rtl/>
          <w:lang w:bidi="ar-DZ"/>
        </w:rPr>
        <w:t xml:space="preserve">. </w:t>
      </w:r>
    </w:p>
    <w:p w:rsidR="00733DFD" w:rsidRPr="009E0F55" w:rsidRDefault="00733DFD"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وعلى نحو هذا البيان جرى أصحابُ الفضيلة في المعجم الوسيط (ص250 ع3)</w:t>
      </w:r>
      <w:r w:rsidR="009E0F55">
        <w:rPr>
          <w:rFonts w:ascii="Traditional Arabic" w:hAnsi="Traditional Arabic" w:cs="Traditional Arabic"/>
          <w:sz w:val="36"/>
          <w:szCs w:val="34"/>
          <w:rtl/>
          <w:lang w:bidi="ar-DZ"/>
        </w:rPr>
        <w:t xml:space="preserve">. </w:t>
      </w:r>
    </w:p>
    <w:p w:rsidR="003A16E4" w:rsidRPr="009E0F55" w:rsidRDefault="00733DF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ومعنى</w:t>
      </w:r>
      <w:r w:rsidR="006F20CF" w:rsidRPr="009E0F55">
        <w:rPr>
          <w:rStyle w:val="a4"/>
          <w:rFonts w:ascii="Traditional Arabic" w:hAnsi="Traditional Arabic" w:cs="Traditional Arabic"/>
          <w:sz w:val="36"/>
          <w:szCs w:val="34"/>
          <w:vertAlign w:val="baseline"/>
          <w:rtl/>
          <w:lang w:bidi="ar-DZ"/>
        </w:rPr>
        <w:footnoteReference w:id="131"/>
      </w:r>
      <w:r w:rsidRPr="009E0F55">
        <w:rPr>
          <w:rFonts w:ascii="Traditional Arabic" w:hAnsi="Traditional Arabic" w:cs="Traditional Arabic"/>
          <w:sz w:val="36"/>
          <w:szCs w:val="34"/>
          <w:rtl/>
          <w:lang w:bidi="ar-DZ"/>
        </w:rPr>
        <w:t xml:space="preserve"> (الخُلُوف)</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بضمّ الخاء هو تغيُّر طعم الفم ورائحته لخلوِّ المعدة بسبب الإمساك عن الط</w:t>
      </w:r>
      <w:r w:rsidR="00EA05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عام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من حدِّ</w:t>
      </w:r>
      <w:r w:rsidR="006F20CF" w:rsidRPr="009E0F55">
        <w:rPr>
          <w:rStyle w:val="a4"/>
          <w:rFonts w:ascii="Traditional Arabic" w:hAnsi="Traditional Arabic" w:cs="Traditional Arabic"/>
          <w:sz w:val="36"/>
          <w:szCs w:val="34"/>
          <w:vertAlign w:val="baseline"/>
          <w:rtl/>
          <w:lang w:bidi="ar-DZ"/>
        </w:rPr>
        <w:footnoteReference w:id="132"/>
      </w:r>
      <w:r w:rsidRPr="009E0F55">
        <w:rPr>
          <w:rFonts w:ascii="Traditional Arabic" w:hAnsi="Traditional Arabic" w:cs="Traditional Arabic"/>
          <w:sz w:val="36"/>
          <w:szCs w:val="34"/>
          <w:rtl/>
          <w:lang w:bidi="ar-DZ"/>
        </w:rPr>
        <w:t xml:space="preserve"> ن</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ي</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8001F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ورُوِيَ خَلُفَ ككَرُمَ ي</w:t>
      </w:r>
      <w:r w:rsidR="009C047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w:t>
      </w:r>
      <w:r w:rsidR="009C047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خُلُوفًا فيهما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وأَخْلَفَ ف</w:t>
      </w:r>
      <w:r w:rsidR="009C047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وهُ لغةٌ في خَلَفَ</w:t>
      </w:r>
      <w:r w:rsidR="009E0F55">
        <w:rPr>
          <w:rFonts w:ascii="Traditional Arabic" w:hAnsi="Traditional Arabic" w:cs="Traditional Arabic"/>
          <w:sz w:val="36"/>
          <w:szCs w:val="34"/>
          <w:rtl/>
          <w:lang w:bidi="ar-DZ"/>
        </w:rPr>
        <w:t xml:space="preserve">. </w:t>
      </w:r>
    </w:p>
    <w:p w:rsidR="003A16E4" w:rsidRPr="009E0F55" w:rsidRDefault="00733DF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أصل اشتقاقها</w:t>
      </w:r>
      <w:r w:rsidR="006F20CF" w:rsidRPr="009E0F55">
        <w:rPr>
          <w:rStyle w:val="a4"/>
          <w:rFonts w:ascii="Traditional Arabic" w:hAnsi="Traditional Arabic" w:cs="Traditional Arabic"/>
          <w:sz w:val="36"/>
          <w:szCs w:val="34"/>
          <w:vertAlign w:val="baseline"/>
          <w:rtl/>
          <w:lang w:bidi="ar-DZ"/>
        </w:rPr>
        <w:footnoteReference w:id="133"/>
      </w:r>
      <w:r w:rsidRPr="009E0F55">
        <w:rPr>
          <w:rFonts w:ascii="Traditional Arabic" w:hAnsi="Traditional Arabic" w:cs="Traditional Arabic"/>
          <w:sz w:val="36"/>
          <w:szCs w:val="34"/>
          <w:rtl/>
          <w:lang w:bidi="ar-DZ"/>
        </w:rPr>
        <w:t xml:space="preserve"> قال في النّهاية (2</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/67 حرف الخاء)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3A16E4" w:rsidRPr="009E0F55">
        <w:rPr>
          <w:rFonts w:ascii="Traditional Arabic" w:hAnsi="Traditional Arabic" w:cs="Traditional Arabic"/>
          <w:sz w:val="36"/>
          <w:szCs w:val="34"/>
          <w:rtl/>
          <w:lang w:bidi="ar-DZ"/>
        </w:rPr>
        <w:t>الخِلْفَة بالكسر</w:t>
      </w:r>
      <w:r w:rsidR="009E0F55">
        <w:rPr>
          <w:rFonts w:ascii="Traditional Arabic" w:hAnsi="Traditional Arabic" w:cs="Traditional Arabic"/>
          <w:sz w:val="36"/>
          <w:szCs w:val="34"/>
          <w:rtl/>
          <w:lang w:bidi="ar-DZ"/>
        </w:rPr>
        <w:t xml:space="preserve">: </w:t>
      </w:r>
      <w:r w:rsidR="003A16E4" w:rsidRPr="009E0F55">
        <w:rPr>
          <w:rFonts w:ascii="Traditional Arabic" w:hAnsi="Traditional Arabic" w:cs="Traditional Arabic"/>
          <w:sz w:val="36"/>
          <w:szCs w:val="34"/>
          <w:rtl/>
          <w:lang w:bidi="ar-DZ"/>
        </w:rPr>
        <w:t>تَغَيُّر ريح الفَمِ</w:t>
      </w:r>
      <w:r w:rsidR="009E0F55">
        <w:rPr>
          <w:rFonts w:ascii="Traditional Arabic" w:hAnsi="Traditional Arabic" w:cs="Traditional Arabic"/>
          <w:sz w:val="36"/>
          <w:szCs w:val="34"/>
          <w:rtl/>
          <w:lang w:bidi="ar-DZ"/>
        </w:rPr>
        <w:t xml:space="preserve">. </w:t>
      </w:r>
      <w:r w:rsidR="003A16E4" w:rsidRPr="009E0F55">
        <w:rPr>
          <w:rFonts w:ascii="Traditional Arabic" w:hAnsi="Traditional Arabic" w:cs="Traditional Arabic"/>
          <w:sz w:val="36"/>
          <w:szCs w:val="34"/>
          <w:rtl/>
          <w:lang w:bidi="ar-DZ"/>
        </w:rPr>
        <w:t>وأصلها في النَّبَات أن يَنْبُت الشّيءُ بَعْدَ</w:t>
      </w:r>
      <w:r w:rsidR="003A16E4" w:rsidRPr="009E0F55">
        <w:rPr>
          <w:rFonts w:ascii="Traditional Arabic" w:hAnsi="Traditional Arabic" w:cs="Traditional Arabic"/>
          <w:color w:val="000000"/>
          <w:sz w:val="36"/>
          <w:szCs w:val="34"/>
          <w:rtl/>
          <w:lang w:bidi="ar-DZ"/>
        </w:rPr>
        <w:t xml:space="preserve"> الشّيءِ</w:t>
      </w:r>
      <w:r w:rsidR="009E0F55">
        <w:rPr>
          <w:rFonts w:ascii="Traditional Arabic" w:hAnsi="Traditional Arabic" w:cs="Traditional Arabic"/>
          <w:color w:val="000000"/>
          <w:sz w:val="36"/>
          <w:szCs w:val="34"/>
          <w:rtl/>
          <w:lang w:bidi="ar-DZ"/>
        </w:rPr>
        <w:t xml:space="preserve">؛ </w:t>
      </w:r>
      <w:r w:rsidR="003A16E4" w:rsidRPr="009E0F55">
        <w:rPr>
          <w:rFonts w:ascii="Traditional Arabic" w:hAnsi="Traditional Arabic" w:cs="Traditional Arabic"/>
          <w:color w:val="000000"/>
          <w:sz w:val="36"/>
          <w:szCs w:val="34"/>
          <w:rtl/>
          <w:lang w:bidi="ar-DZ"/>
        </w:rPr>
        <w:t>لأنّها رائحةٌ حَدَثتْ بعد الرّائحة الأولى</w:t>
      </w:r>
      <w:r w:rsidR="009E0F55">
        <w:rPr>
          <w:rFonts w:ascii="Traditional Arabic" w:hAnsi="Traditional Arabic" w:cs="Traditional Arabic"/>
          <w:color w:val="000000"/>
          <w:sz w:val="36"/>
          <w:szCs w:val="34"/>
          <w:rtl/>
          <w:lang w:bidi="ar-DZ"/>
        </w:rPr>
        <w:t xml:space="preserve">. </w:t>
      </w:r>
      <w:r w:rsidR="003A16E4" w:rsidRPr="009E0F55">
        <w:rPr>
          <w:rFonts w:ascii="Traditional Arabic" w:hAnsi="Traditional Arabic" w:cs="Traditional Arabic"/>
          <w:color w:val="000000"/>
          <w:sz w:val="36"/>
          <w:szCs w:val="34"/>
          <w:rtl/>
          <w:lang w:bidi="ar-DZ"/>
        </w:rPr>
        <w:t>يُقال خَلَف فمُه يَخْلُفُ خِلْفةً وخُلُوفًا</w:t>
      </w:r>
      <w:r w:rsidR="009E0F55">
        <w:rPr>
          <w:rFonts w:ascii="Traditional Arabic" w:hAnsi="Traditional Arabic" w:cs="Traditional Arabic"/>
          <w:color w:val="000000"/>
          <w:sz w:val="36"/>
          <w:szCs w:val="34"/>
          <w:rtl/>
          <w:lang w:bidi="ar-DZ"/>
        </w:rPr>
        <w:t xml:space="preserve">، </w:t>
      </w:r>
      <w:r w:rsidR="003A16E4" w:rsidRPr="009E0F55">
        <w:rPr>
          <w:rFonts w:ascii="Traditional Arabic" w:hAnsi="Traditional Arabic" w:cs="Traditional Arabic"/>
          <w:color w:val="000000"/>
          <w:sz w:val="36"/>
          <w:szCs w:val="34"/>
          <w:rtl/>
          <w:lang w:bidi="ar-DZ"/>
        </w:rPr>
        <w:t>ومنه الحديث</w:t>
      </w:r>
      <w:r w:rsidR="009E0F55">
        <w:rPr>
          <w:rFonts w:ascii="Traditional Arabic" w:hAnsi="Traditional Arabic" w:cs="Traditional Arabic"/>
          <w:color w:val="000000"/>
          <w:sz w:val="36"/>
          <w:szCs w:val="34"/>
          <w:rtl/>
          <w:lang w:bidi="ar-DZ"/>
        </w:rPr>
        <w:t xml:space="preserve">: </w:t>
      </w:r>
      <w:r w:rsidR="003A16E4" w:rsidRPr="009E0F55">
        <w:rPr>
          <w:rFonts w:ascii="Traditional Arabic" w:hAnsi="Traditional Arabic" w:cs="Traditional Arabic"/>
          <w:color w:val="000000"/>
          <w:sz w:val="36"/>
          <w:szCs w:val="34"/>
          <w:rtl/>
          <w:lang w:bidi="ar-DZ"/>
        </w:rPr>
        <w:t>" لَخُل</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وف</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 xml:space="preserve"> فَمِ الصَّائ</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م</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 xml:space="preserve"> أطي</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بُ عِند اللّه</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 xml:space="preserve"> م</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ن ريح</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 xml:space="preserve"> المِس</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ك</w:t>
      </w:r>
      <w:r w:rsidR="009C0476" w:rsidRPr="009E0F55">
        <w:rPr>
          <w:rFonts w:ascii="Traditional Arabic" w:hAnsi="Traditional Arabic" w:cs="Traditional Arabic"/>
          <w:color w:val="000000"/>
          <w:sz w:val="36"/>
          <w:szCs w:val="34"/>
          <w:rtl/>
          <w:lang w:bidi="ar-DZ"/>
        </w:rPr>
        <w:t>ِ</w:t>
      </w:r>
      <w:r w:rsidR="003A16E4" w:rsidRP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color w:val="000000"/>
          <w:sz w:val="36"/>
          <w:szCs w:val="34"/>
          <w:rtl/>
          <w:lang w:bidi="ar-DZ"/>
        </w:rPr>
        <w:t xml:space="preserve">. </w:t>
      </w:r>
    </w:p>
    <w:p w:rsidR="003A16E4" w:rsidRPr="009E0F55" w:rsidRDefault="009C0476" w:rsidP="009E0F55">
      <w:pPr>
        <w:spacing w:after="120"/>
        <w:ind w:firstLine="0"/>
        <w:jc w:val="both"/>
        <w:rPr>
          <w:rFonts w:ascii="Traditional Arabic" w:hAnsi="Traditional Arabic" w:cs="Traditional Arabic"/>
          <w:color w:val="FF0000"/>
          <w:sz w:val="36"/>
          <w:szCs w:val="34"/>
          <w:rtl/>
          <w:lang w:bidi="ar-DZ"/>
        </w:rPr>
      </w:pPr>
      <w:proofErr w:type="gramStart"/>
      <w:r w:rsidRPr="009E0F55">
        <w:rPr>
          <w:rFonts w:ascii="Traditional Arabic" w:hAnsi="Traditional Arabic" w:cs="Traditional Arabic"/>
          <w:color w:val="FF0000"/>
          <w:sz w:val="36"/>
          <w:szCs w:val="34"/>
          <w:rtl/>
          <w:lang w:bidi="ar-DZ"/>
        </w:rPr>
        <w:t>و يُ</w:t>
      </w:r>
      <w:r w:rsidR="003A16E4" w:rsidRPr="009E0F55">
        <w:rPr>
          <w:rFonts w:ascii="Traditional Arabic" w:hAnsi="Traditional Arabic" w:cs="Traditional Arabic"/>
          <w:color w:val="FF0000"/>
          <w:sz w:val="36"/>
          <w:szCs w:val="34"/>
          <w:rtl/>
          <w:lang w:bidi="ar-DZ"/>
        </w:rPr>
        <w:t>راجع</w:t>
      </w:r>
      <w:proofErr w:type="gramEnd"/>
      <w:r w:rsidR="009E0F55">
        <w:rPr>
          <w:rFonts w:ascii="Traditional Arabic" w:hAnsi="Traditional Arabic" w:cs="Traditional Arabic"/>
          <w:color w:val="FF0000"/>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أساس البلاغة (ص119 ع2)</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إعراب المحيط (سورة التّوبة/81)</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(2</w:t>
      </w:r>
      <w:r w:rsidR="00BA363E" w:rsidRPr="009E0F55">
        <w:rPr>
          <w:rFonts w:ascii="Traditional Arabic" w:hAnsi="Traditional Arabic" w:cs="Traditional Arabic"/>
          <w:sz w:val="36"/>
          <w:szCs w:val="34"/>
          <w:rtl/>
          <w:lang w:bidi="ar-DZ"/>
        </w:rPr>
        <w:t>3</w:t>
      </w:r>
      <w:r w:rsidR="00096F84" w:rsidRPr="009E0F55">
        <w:rPr>
          <w:rFonts w:ascii="Traditional Arabic" w:hAnsi="Traditional Arabic" w:cs="Traditional Arabic"/>
          <w:sz w:val="36"/>
          <w:szCs w:val="34"/>
          <w:rtl/>
          <w:lang w:bidi="ar-DZ"/>
        </w:rPr>
        <w:t xml:space="preserve"> </w:t>
      </w:r>
      <w:r w:rsidR="00BA363E" w:rsidRPr="009E0F55">
        <w:rPr>
          <w:rFonts w:ascii="Traditional Arabic" w:hAnsi="Traditional Arabic" w:cs="Traditional Arabic"/>
          <w:sz w:val="36"/>
          <w:szCs w:val="34"/>
          <w:rtl/>
          <w:lang w:bidi="ar-DZ"/>
        </w:rPr>
        <w:t>/266</w:t>
      </w:r>
      <w:r w:rsidRPr="009E0F55">
        <w:rPr>
          <w:rFonts w:ascii="Traditional Arabic" w:hAnsi="Traditional Arabic" w:cs="Traditional Arabic"/>
          <w:sz w:val="36"/>
          <w:szCs w:val="34"/>
          <w:rtl/>
          <w:lang w:bidi="ar-DZ"/>
        </w:rPr>
        <w:t xml:space="preserve"> خلف)</w:t>
      </w:r>
      <w:r w:rsidR="009E0F55">
        <w:rPr>
          <w:rFonts w:ascii="Traditional Arabic" w:hAnsi="Traditional Arabic" w:cs="Traditional Arabic"/>
          <w:sz w:val="36"/>
          <w:szCs w:val="34"/>
          <w:rtl/>
          <w:lang w:bidi="ar-DZ"/>
        </w:rPr>
        <w:t xml:space="preserve">. </w:t>
      </w:r>
    </w:p>
    <w:p w:rsidR="00EA05A3" w:rsidRPr="009E0F55" w:rsidRDefault="00006132"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جمهرة اللّغة (</w:t>
      </w:r>
      <w:r w:rsidR="00EA05A3" w:rsidRPr="009E0F55">
        <w:rPr>
          <w:rFonts w:ascii="Traditional Arabic" w:hAnsi="Traditional Arabic" w:cs="Traditional Arabic"/>
          <w:sz w:val="36"/>
          <w:szCs w:val="34"/>
          <w:rtl/>
          <w:lang w:bidi="ar-DZ"/>
        </w:rPr>
        <w:t>2</w:t>
      </w:r>
      <w:r w:rsidRPr="009E0F55">
        <w:rPr>
          <w:rFonts w:ascii="Traditional Arabic" w:hAnsi="Traditional Arabic" w:cs="Traditional Arabic"/>
          <w:sz w:val="36"/>
          <w:szCs w:val="34"/>
          <w:rtl/>
          <w:lang w:bidi="ar-DZ"/>
        </w:rPr>
        <w:t xml:space="preserve"> /237 خ</w:t>
      </w:r>
      <w:r w:rsidR="00F45DCA" w:rsidRPr="009E0F55">
        <w:rPr>
          <w:rFonts w:ascii="Traditional Arabic" w:hAnsi="Traditional Arabic" w:cs="Traditional Arabic"/>
          <w:sz w:val="36"/>
          <w:szCs w:val="34"/>
          <w:rtl/>
          <w:lang w:bidi="ar-DZ"/>
        </w:rPr>
        <w:t xml:space="preserve"> </w:t>
      </w:r>
      <w:r w:rsidR="00EA05A3" w:rsidRPr="009E0F55">
        <w:rPr>
          <w:rFonts w:ascii="Traditional Arabic" w:hAnsi="Traditional Arabic" w:cs="Traditional Arabic"/>
          <w:sz w:val="36"/>
          <w:szCs w:val="34"/>
          <w:rtl/>
          <w:lang w:bidi="ar-DZ"/>
        </w:rPr>
        <w:t>ف</w:t>
      </w:r>
      <w:r w:rsidR="00F45DC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w:t>
      </w:r>
      <w:r w:rsidR="00EA05A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الصّحاح (4</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/1356 خلف)</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العُباب الزّاخر (</w:t>
      </w:r>
      <w:r w:rsidR="008C6958" w:rsidRPr="009E0F55">
        <w:rPr>
          <w:rFonts w:ascii="Traditional Arabic" w:hAnsi="Traditional Arabic" w:cs="Traditional Arabic"/>
          <w:sz w:val="36"/>
          <w:szCs w:val="34"/>
          <w:rtl/>
          <w:lang w:bidi="ar-DZ"/>
        </w:rPr>
        <w:t>ص168 حرف الفاء/</w:t>
      </w:r>
      <w:r w:rsidRPr="009E0F55">
        <w:rPr>
          <w:rFonts w:ascii="Traditional Arabic" w:hAnsi="Traditional Arabic" w:cs="Traditional Arabic"/>
          <w:sz w:val="36"/>
          <w:szCs w:val="34"/>
          <w:rtl/>
          <w:lang w:bidi="ar-DZ"/>
        </w:rPr>
        <w:t>خلف)</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عمدة القاري (10</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/277</w:t>
      </w:r>
      <w:r w:rsidR="00096F84" w:rsidRPr="009E0F55">
        <w:rPr>
          <w:rFonts w:ascii="Traditional Arabic" w:hAnsi="Traditional Arabic" w:cs="Traditional Arabic"/>
          <w:sz w:val="36"/>
          <w:szCs w:val="34"/>
          <w:rtl/>
          <w:lang w:bidi="ar-DZ"/>
        </w:rPr>
        <w:t xml:space="preserve"> </w:t>
      </w:r>
      <w:r w:rsidR="000F1025" w:rsidRPr="009E0F55">
        <w:rPr>
          <w:rFonts w:ascii="Traditional Arabic" w:hAnsi="Traditional Arabic" w:cs="Traditional Arabic"/>
          <w:sz w:val="36"/>
          <w:szCs w:val="34"/>
          <w:rtl/>
          <w:lang w:bidi="ar-DZ"/>
        </w:rPr>
        <w:t>–</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278</w:t>
      </w:r>
      <w:r w:rsidR="000F102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 </w:t>
      </w:r>
      <w:r w:rsidR="000F102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25</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/156</w:t>
      </w:r>
      <w:r w:rsidR="00096F84"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157</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العين (4</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267)</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الفائق (1</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/387)</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فقه اللّغة (ص80)</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فيض القاري (4</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/251 رقم 5199)</w:t>
      </w:r>
      <w:r w:rsidR="009E0F55">
        <w:rPr>
          <w:rFonts w:ascii="Traditional Arabic" w:hAnsi="Traditional Arabic" w:cs="Traditional Arabic"/>
          <w:sz w:val="36"/>
          <w:szCs w:val="34"/>
          <w:rtl/>
          <w:lang w:bidi="ar-DZ"/>
        </w:rPr>
        <w:t xml:space="preserve">. </w:t>
      </w:r>
    </w:p>
    <w:p w:rsidR="00EA05A3" w:rsidRPr="009E0F55" w:rsidRDefault="002E197C"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(ص808 خلف</w:t>
      </w:r>
      <w:r w:rsidR="00EA05A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(9</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/92</w:t>
      </w:r>
      <w:r w:rsidR="00096F84"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93</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مجمع الأمثال والحكم (1</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/247</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253)</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المحكم والمحيط الأعظم (5</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/203 الخاء واللّام والفاء)</w:t>
      </w:r>
      <w:r w:rsidR="009E0F55">
        <w:rPr>
          <w:rFonts w:ascii="Traditional Arabic" w:hAnsi="Traditional Arabic" w:cs="Traditional Arabic"/>
          <w:sz w:val="36"/>
          <w:szCs w:val="34"/>
          <w:rtl/>
          <w:lang w:bidi="ar-DZ"/>
        </w:rPr>
        <w:t xml:space="preserve">. </w:t>
      </w:r>
    </w:p>
    <w:p w:rsidR="00EA05A3" w:rsidRPr="009E0F55" w:rsidRDefault="00C903CE"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المحيط في اللّغة (</w:t>
      </w:r>
      <w:r w:rsidR="00086F9F" w:rsidRPr="009E0F55">
        <w:rPr>
          <w:rFonts w:ascii="Traditional Arabic" w:hAnsi="Traditional Arabic" w:cs="Traditional Arabic"/>
          <w:sz w:val="36"/>
          <w:szCs w:val="34"/>
          <w:rtl/>
          <w:lang w:bidi="ar-DZ"/>
        </w:rPr>
        <w:t xml:space="preserve">4 /345 </w:t>
      </w:r>
      <w:proofErr w:type="gramStart"/>
      <w:r w:rsidR="00086F9F" w:rsidRPr="009E0F55">
        <w:rPr>
          <w:rFonts w:ascii="Traditional Arabic" w:hAnsi="Traditional Arabic" w:cs="Traditional Arabic"/>
          <w:sz w:val="36"/>
          <w:szCs w:val="34"/>
          <w:rtl/>
          <w:lang w:bidi="ar-DZ"/>
        </w:rPr>
        <w:t>- 346</w:t>
      </w:r>
      <w:proofErr w:type="gramEnd"/>
      <w:r w:rsidR="00EA05A3" w:rsidRPr="009E0F55">
        <w:rPr>
          <w:rFonts w:ascii="Traditional Arabic" w:hAnsi="Traditional Arabic" w:cs="Traditional Arabic"/>
          <w:sz w:val="36"/>
          <w:szCs w:val="34"/>
          <w:rtl/>
          <w:lang w:bidi="ar-DZ"/>
        </w:rPr>
        <w:t xml:space="preserve"> خلف)</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مختار الصّحاح (ص186 ع2)</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مرقاة المفاتيح (4</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/461)</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المقاييس في اللّغة (2</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/210 – 213 خلف)</w:t>
      </w:r>
      <w:r w:rsidR="009E0F55">
        <w:rPr>
          <w:rFonts w:ascii="Traditional Arabic" w:hAnsi="Traditional Arabic" w:cs="Traditional Arabic"/>
          <w:sz w:val="36"/>
          <w:szCs w:val="34"/>
          <w:rtl/>
          <w:lang w:bidi="ar-DZ"/>
        </w:rPr>
        <w:t xml:space="preserve">. </w:t>
      </w:r>
    </w:p>
    <w:p w:rsidR="00EA05A3" w:rsidRPr="009E0F55" w:rsidRDefault="00EA05A3" w:rsidP="009E0F55">
      <w:pPr>
        <w:pStyle w:val="a6"/>
        <w:numPr>
          <w:ilvl w:val="0"/>
          <w:numId w:val="4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(2</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/67)</w:t>
      </w:r>
      <w:r w:rsidR="009E0F55">
        <w:rPr>
          <w:rFonts w:ascii="Traditional Arabic" w:hAnsi="Traditional Arabic" w:cs="Traditional Arabic"/>
          <w:sz w:val="36"/>
          <w:szCs w:val="34"/>
          <w:rtl/>
          <w:lang w:bidi="ar-DZ"/>
        </w:rPr>
        <w:t xml:space="preserve">. </w:t>
      </w:r>
    </w:p>
    <w:p w:rsidR="00096F84" w:rsidRPr="009E0F55" w:rsidRDefault="00096F84" w:rsidP="009E0F55">
      <w:pPr>
        <w:spacing w:after="120"/>
        <w:ind w:firstLine="0"/>
        <w:jc w:val="both"/>
        <w:rPr>
          <w:rFonts w:ascii="Traditional Arabic" w:hAnsi="Traditional Arabic" w:cs="Traditional Arabic"/>
          <w:sz w:val="36"/>
          <w:szCs w:val="34"/>
          <w:rtl/>
          <w:lang w:bidi="ar-DZ"/>
        </w:rPr>
      </w:pPr>
    </w:p>
    <w:p w:rsidR="00075A89" w:rsidRPr="009E0F55" w:rsidRDefault="00E95FDA" w:rsidP="009E0F55">
      <w:pPr>
        <w:spacing w:after="120"/>
        <w:ind w:firstLine="0"/>
        <w:jc w:val="both"/>
        <w:rPr>
          <w:rFonts w:ascii="Traditional Arabic" w:hAnsi="Traditional Arabic" w:cs="Traditional Arabic"/>
          <w:color w:val="000000"/>
          <w:sz w:val="36"/>
          <w:szCs w:val="34"/>
          <w:rtl/>
          <w:lang w:bidi="ar-DZ"/>
        </w:rPr>
      </w:pPr>
      <w:proofErr w:type="gramStart"/>
      <w:r w:rsidRPr="009E0F55">
        <w:rPr>
          <w:rFonts w:ascii="Traditional Arabic" w:hAnsi="Traditional Arabic" w:cs="Traditional Arabic"/>
          <w:color w:val="FF0000"/>
          <w:sz w:val="36"/>
          <w:szCs w:val="34"/>
          <w:rtl/>
          <w:lang w:bidi="ar-DZ"/>
        </w:rPr>
        <w:t>53- إلاَّ</w:t>
      </w:r>
      <w:proofErr w:type="gramEnd"/>
      <w:r w:rsidRPr="009E0F55">
        <w:rPr>
          <w:rFonts w:ascii="Traditional Arabic" w:hAnsi="Traditional Arabic" w:cs="Traditional Arabic"/>
          <w:color w:val="FF0000"/>
          <w:sz w:val="36"/>
          <w:szCs w:val="34"/>
          <w:rtl/>
          <w:lang w:bidi="ar-DZ"/>
        </w:rPr>
        <w:t xml:space="preserve"> أَنَّ اللَّهَ أَعانَنِي عَلَيْهِ فَ</w:t>
      </w:r>
      <w:r w:rsidR="00DF7CA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أَسْلَمَ</w:t>
      </w:r>
      <w:r w:rsidR="00DF7CA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لا فَ</w:t>
      </w:r>
      <w:r w:rsidR="00DF7CA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أَسْلَمُ</w:t>
      </w:r>
      <w:r w:rsidR="00DF7CA8" w:rsidRPr="009E0F55">
        <w:rPr>
          <w:rFonts w:ascii="Traditional Arabic" w:hAnsi="Traditional Arabic" w:cs="Traditional Arabic"/>
          <w:color w:val="FF0000"/>
          <w:sz w:val="36"/>
          <w:szCs w:val="34"/>
          <w:rtl/>
          <w:lang w:bidi="ar-DZ"/>
        </w:rPr>
        <w:t>)</w:t>
      </w:r>
      <w:r w:rsidR="009E0F55">
        <w:rPr>
          <w:rFonts w:ascii="Traditional Arabic" w:hAnsi="Traditional Arabic" w:cs="Traditional Arabic"/>
          <w:color w:val="FF0000"/>
          <w:sz w:val="36"/>
          <w:szCs w:val="34"/>
          <w:rtl/>
          <w:lang w:bidi="ar-DZ"/>
        </w:rPr>
        <w:t xml:space="preserve">: </w:t>
      </w:r>
      <w:r w:rsidR="0010539B" w:rsidRPr="009E0F55">
        <w:rPr>
          <w:rFonts w:ascii="Traditional Arabic" w:hAnsi="Traditional Arabic" w:cs="Traditional Arabic"/>
          <w:sz w:val="36"/>
          <w:szCs w:val="34"/>
          <w:rtl/>
          <w:lang w:bidi="ar-DZ"/>
        </w:rPr>
        <w:t>ثبت</w:t>
      </w:r>
      <w:r w:rsidR="00DF7CA8" w:rsidRPr="009E0F55">
        <w:rPr>
          <w:rFonts w:ascii="Traditional Arabic" w:hAnsi="Traditional Arabic" w:cs="Traditional Arabic"/>
          <w:sz w:val="36"/>
          <w:szCs w:val="34"/>
          <w:rtl/>
          <w:lang w:bidi="ar-DZ"/>
        </w:rPr>
        <w:t>َ</w:t>
      </w:r>
      <w:r w:rsidR="0010539B" w:rsidRPr="009E0F55">
        <w:rPr>
          <w:rFonts w:ascii="Traditional Arabic" w:hAnsi="Traditional Arabic" w:cs="Traditional Arabic"/>
          <w:sz w:val="36"/>
          <w:szCs w:val="34"/>
          <w:rtl/>
          <w:lang w:bidi="ar-DZ"/>
        </w:rPr>
        <w:t xml:space="preserve"> في صحيح مسلم</w:t>
      </w:r>
      <w:r w:rsidR="00B84E0A" w:rsidRPr="009E0F55">
        <w:rPr>
          <w:rStyle w:val="a4"/>
          <w:rFonts w:ascii="Traditional Arabic" w:hAnsi="Traditional Arabic" w:cs="Traditional Arabic"/>
          <w:sz w:val="36"/>
          <w:szCs w:val="34"/>
          <w:vertAlign w:val="baseline"/>
          <w:rtl/>
          <w:lang w:bidi="ar-DZ"/>
        </w:rPr>
        <w:footnoteReference w:id="134"/>
      </w:r>
      <w:r w:rsidR="0010539B" w:rsidRPr="009E0F55">
        <w:rPr>
          <w:rFonts w:ascii="Traditional Arabic" w:hAnsi="Traditional Arabic" w:cs="Traditional Arabic"/>
          <w:sz w:val="36"/>
          <w:szCs w:val="34"/>
          <w:rtl/>
          <w:lang w:bidi="ar-DZ"/>
        </w:rPr>
        <w:t xml:space="preserve"> (9</w:t>
      </w:r>
      <w:r w:rsidR="00096F84" w:rsidRP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/17</w:t>
      </w:r>
      <w:r w:rsidR="00096F84" w:rsidRP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/157 نوويّ)</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وغير</w:t>
      </w:r>
      <w:r w:rsidR="0059165D" w:rsidRPr="009E0F55">
        <w:rPr>
          <w:rFonts w:ascii="Traditional Arabic" w:hAnsi="Traditional Arabic" w:cs="Traditional Arabic"/>
          <w:sz w:val="36"/>
          <w:szCs w:val="34"/>
          <w:rtl/>
          <w:lang w:bidi="ar-DZ"/>
        </w:rPr>
        <w:t>ِ</w:t>
      </w:r>
      <w:r w:rsidR="00096F84" w:rsidRPr="009E0F55">
        <w:rPr>
          <w:rFonts w:ascii="Traditional Arabic" w:hAnsi="Traditional Arabic" w:cs="Traditional Arabic"/>
          <w:sz w:val="36"/>
          <w:szCs w:val="34"/>
          <w:rtl/>
          <w:lang w:bidi="ar-DZ"/>
        </w:rPr>
        <w:t xml:space="preserve">ه </w:t>
      </w:r>
      <w:r w:rsidR="0010539B" w:rsidRPr="009E0F55">
        <w:rPr>
          <w:rFonts w:ascii="Traditional Arabic" w:hAnsi="Traditional Arabic" w:cs="Traditional Arabic"/>
          <w:sz w:val="36"/>
          <w:szCs w:val="34"/>
          <w:rtl/>
          <w:lang w:bidi="ar-DZ"/>
        </w:rPr>
        <w:t xml:space="preserve">من حديث عبد اللّه بن مسعود </w:t>
      </w:r>
      <w:r w:rsidR="00924EED" w:rsidRPr="009E0F55">
        <w:rPr>
          <w:rFonts w:ascii="Traditional Arabic" w:hAnsi="Traditional Arabic" w:cs="Traditional Arabic"/>
          <w:sz w:val="36"/>
          <w:szCs w:val="34"/>
          <w:rtl/>
          <w:lang w:bidi="ar-DZ"/>
        </w:rPr>
        <w:t>رضي الله عنه</w:t>
      </w:r>
      <w:r w:rsidR="0010539B" w:rsidRPr="009E0F55">
        <w:rPr>
          <w:rFonts w:ascii="Traditional Arabic" w:hAnsi="Traditional Arabic" w:cs="Traditional Arabic"/>
          <w:sz w:val="36"/>
          <w:szCs w:val="34"/>
          <w:rtl/>
          <w:lang w:bidi="ar-DZ"/>
        </w:rPr>
        <w:t xml:space="preserve"> أنّ النّبيَّ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10539B" w:rsidRPr="009E0F55">
        <w:rPr>
          <w:rFonts w:ascii="Traditional Arabic" w:hAnsi="Traditional Arabic" w:cs="Traditional Arabic"/>
          <w:sz w:val="36"/>
          <w:szCs w:val="34"/>
          <w:rtl/>
          <w:lang w:bidi="ar-DZ"/>
        </w:rPr>
        <w:t xml:space="preserve"> قال</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(مَا مِنْكُمْ مِنْ أَحَد إِلَّا وَقَدْ وُكِّلَ بِهِ قَرِين</w:t>
      </w:r>
      <w:r w:rsidR="0059165D" w:rsidRPr="009E0F55">
        <w:rPr>
          <w:rFonts w:ascii="Traditional Arabic" w:hAnsi="Traditional Arabic" w:cs="Traditional Arabic"/>
          <w:sz w:val="36"/>
          <w:szCs w:val="34"/>
          <w:rtl/>
          <w:lang w:bidi="ar-DZ"/>
        </w:rPr>
        <w:t>ُ</w:t>
      </w:r>
      <w:r w:rsidR="0010539B" w:rsidRPr="009E0F55">
        <w:rPr>
          <w:rFonts w:ascii="Traditional Arabic" w:hAnsi="Traditional Arabic" w:cs="Traditional Arabic"/>
          <w:sz w:val="36"/>
          <w:szCs w:val="34"/>
          <w:rtl/>
          <w:lang w:bidi="ar-DZ"/>
        </w:rPr>
        <w:t>ه مِنْ الْجِنّ</w:t>
      </w:r>
      <w:r w:rsidR="0059165D"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قَالُوا</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وَإِيَّاكَ يا رسول</w:t>
      </w:r>
      <w:r w:rsidR="0059165D" w:rsidRPr="009E0F55">
        <w:rPr>
          <w:rFonts w:ascii="Traditional Arabic" w:hAnsi="Traditional Arabic" w:cs="Traditional Arabic"/>
          <w:sz w:val="36"/>
          <w:szCs w:val="34"/>
          <w:rtl/>
          <w:lang w:bidi="ar-DZ"/>
        </w:rPr>
        <w:t>َ</w:t>
      </w:r>
      <w:r w:rsidR="0010539B" w:rsidRPr="009E0F55">
        <w:rPr>
          <w:rFonts w:ascii="Traditional Arabic" w:hAnsi="Traditional Arabic" w:cs="Traditional Arabic"/>
          <w:sz w:val="36"/>
          <w:szCs w:val="34"/>
          <w:rtl/>
          <w:lang w:bidi="ar-DZ"/>
        </w:rPr>
        <w:t xml:space="preserve"> </w:t>
      </w:r>
      <w:proofErr w:type="gramStart"/>
      <w:r w:rsidR="0010539B" w:rsidRPr="009E0F55">
        <w:rPr>
          <w:rFonts w:ascii="Traditional Arabic" w:hAnsi="Traditional Arabic" w:cs="Traditional Arabic"/>
          <w:sz w:val="36"/>
          <w:szCs w:val="34"/>
          <w:rtl/>
          <w:lang w:bidi="ar-DZ"/>
        </w:rPr>
        <w:t>اللّه</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وَإِيَّايَ</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إِلَّا أَنَّ اللَّه أَعَانَنِي عَلَيْهِ فَأَسْلَمَ</w:t>
      </w:r>
      <w:r w:rsidR="0010539B" w:rsidRPr="009E0F55">
        <w:rPr>
          <w:rFonts w:ascii="Traditional Arabic" w:hAnsi="Traditional Arabic" w:cs="Traditional Arabic"/>
          <w:color w:val="000000"/>
          <w:sz w:val="36"/>
          <w:szCs w:val="34"/>
          <w:rtl/>
          <w:lang w:bidi="ar-DZ"/>
        </w:rPr>
        <w:t xml:space="preserve"> فَلَا يَأْمُرنِي إِلَّا بِخَيْرٍ</w:t>
      </w:r>
      <w:r w:rsidR="009E0F55">
        <w:rPr>
          <w:rFonts w:ascii="Traditional Arabic" w:hAnsi="Traditional Arabic" w:cs="Traditional Arabic"/>
          <w:sz w:val="36"/>
          <w:szCs w:val="34"/>
          <w:rtl/>
          <w:lang w:bidi="ar-DZ"/>
        </w:rPr>
        <w:t xml:space="preserve">. . . </w:t>
      </w:r>
      <w:r w:rsidR="0010539B" w:rsidRPr="009E0F55">
        <w:rPr>
          <w:rFonts w:ascii="Traditional Arabic" w:hAnsi="Traditional Arabic" w:cs="Traditional Arabic"/>
          <w:sz w:val="36"/>
          <w:szCs w:val="34"/>
          <w:rtl/>
          <w:lang w:bidi="ar-DZ"/>
        </w:rPr>
        <w:t>غَيْرَ أَنَّ فِي حَدِيثِ سُفْيَانَ</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وَقَدْ وُكِّلَ بِهِ قَرِينُهُ مِنْ الْجِنِّ</w:t>
      </w:r>
      <w:r w:rsidR="009E0F55">
        <w:rPr>
          <w:rFonts w:ascii="Traditional Arabic" w:hAnsi="Traditional Arabic" w:cs="Traditional Arabic"/>
          <w:sz w:val="36"/>
          <w:szCs w:val="34"/>
          <w:rtl/>
          <w:lang w:bidi="ar-DZ"/>
        </w:rPr>
        <w:t xml:space="preserve">، </w:t>
      </w:r>
      <w:r w:rsidR="0010539B" w:rsidRPr="009E0F55">
        <w:rPr>
          <w:rFonts w:ascii="Traditional Arabic" w:hAnsi="Traditional Arabic" w:cs="Traditional Arabic"/>
          <w:sz w:val="36"/>
          <w:szCs w:val="34"/>
          <w:rtl/>
          <w:lang w:bidi="ar-DZ"/>
        </w:rPr>
        <w:t>وَقَرِينُهُ مِنْ الْمَلَائِكَةِ</w:t>
      </w:r>
      <w:r w:rsidR="0010539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10539B" w:rsidRPr="009E0F55" w:rsidRDefault="0010539B"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وفيه أيضا (9</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/158 نوويّ)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9721E8" w:rsidRPr="009E0F55">
        <w:rPr>
          <w:rFonts w:ascii="Traditional Arabic" w:hAnsi="Traditional Arabic" w:cs="Traditional Arabic"/>
          <w:sz w:val="36"/>
          <w:szCs w:val="34"/>
          <w:rtl/>
          <w:lang w:bidi="ar-DZ"/>
        </w:rPr>
        <w:t xml:space="preserve">أَنَّ عَائِشَةَ زَوْجَ النَّبِيِّ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075A89" w:rsidRP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حَدَّثَتْهُ</w:t>
      </w:r>
      <w:r w:rsidR="00DB223D" w:rsidRPr="009E0F55">
        <w:rPr>
          <w:rStyle w:val="a4"/>
          <w:rFonts w:ascii="Traditional Arabic" w:hAnsi="Traditional Arabic" w:cs="Traditional Arabic"/>
          <w:sz w:val="36"/>
          <w:szCs w:val="34"/>
          <w:vertAlign w:val="baseline"/>
          <w:rtl/>
          <w:lang w:bidi="ar-DZ"/>
        </w:rPr>
        <w:footnoteReference w:id="135"/>
      </w:r>
      <w:r w:rsidR="00075A89" w:rsidRP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أَنَّ رَسُولَ اللَّهِ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075A89" w:rsidRP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خَرَجَ مِنْ عِنْدِهَا لَيْلًا</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قَالَتْ</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فَغِرْتُ عَلَيْهِ</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فَجَاءَ فَرَأَى مَا أَصْنَعُ</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فَقَالَ</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مَا</w:t>
      </w:r>
      <w:r w:rsidR="00DF7CA8" w:rsidRP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لَكِ يَا عَائِشَةُ </w:t>
      </w:r>
      <w:proofErr w:type="gramStart"/>
      <w:r w:rsidR="009721E8" w:rsidRPr="009E0F55">
        <w:rPr>
          <w:rFonts w:ascii="Traditional Arabic" w:hAnsi="Traditional Arabic" w:cs="Traditional Arabic"/>
          <w:sz w:val="36"/>
          <w:szCs w:val="34"/>
          <w:rtl/>
          <w:lang w:bidi="ar-DZ"/>
        </w:rPr>
        <w:t>أَغِرْتِ</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فَقُلْتُ</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وَمَا لِي لَا يَغَارُ مِثْلِي عَلَى </w:t>
      </w:r>
      <w:proofErr w:type="gramStart"/>
      <w:r w:rsidR="009721E8" w:rsidRPr="009E0F55">
        <w:rPr>
          <w:rFonts w:ascii="Traditional Arabic" w:hAnsi="Traditional Arabic" w:cs="Traditional Arabic"/>
          <w:sz w:val="36"/>
          <w:szCs w:val="34"/>
          <w:rtl/>
          <w:lang w:bidi="ar-DZ"/>
        </w:rPr>
        <w:t>مِثْلِكَ</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فَقَالَ رَسُولُ اللَّهِ</w:t>
      </w:r>
      <w:r w:rsidR="00EC71EE" w:rsidRPr="009E0F55">
        <w:rPr>
          <w:rFonts w:ascii="Traditional Arabic" w:hAnsi="Traditional Arabic" w:cs="Traditional Arabic"/>
          <w:sz w:val="36"/>
          <w:szCs w:val="34"/>
          <w:rtl/>
          <w:lang w:bidi="ar-DZ"/>
        </w:rPr>
        <w:t xml:space="preserve"> 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أَقَدْ جَاءَكِ </w:t>
      </w:r>
      <w:proofErr w:type="gramStart"/>
      <w:r w:rsidR="009721E8" w:rsidRPr="009E0F55">
        <w:rPr>
          <w:rFonts w:ascii="Traditional Arabic" w:hAnsi="Traditional Arabic" w:cs="Traditional Arabic"/>
          <w:sz w:val="36"/>
          <w:szCs w:val="34"/>
          <w:rtl/>
          <w:lang w:bidi="ar-DZ"/>
        </w:rPr>
        <w:t>شَيْطَانُكِ</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قَالَتْ</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يَا رَسُولَ اللَّهِ </w:t>
      </w:r>
      <w:r w:rsidR="00075A89" w:rsidRPr="009E0F55">
        <w:rPr>
          <w:rFonts w:ascii="Traditional Arabic" w:hAnsi="Traditional Arabic" w:cs="Traditional Arabic"/>
          <w:sz w:val="36"/>
          <w:szCs w:val="34"/>
          <w:rtl/>
          <w:lang w:bidi="ar-DZ"/>
        </w:rPr>
        <w:t>أَوَ</w:t>
      </w:r>
      <w:r w:rsidR="009721E8" w:rsidRPr="009E0F55">
        <w:rPr>
          <w:rFonts w:ascii="Traditional Arabic" w:hAnsi="Traditional Arabic" w:cs="Traditional Arabic"/>
          <w:sz w:val="36"/>
          <w:szCs w:val="34"/>
          <w:rtl/>
          <w:lang w:bidi="ar-DZ"/>
        </w:rPr>
        <w:t xml:space="preserve"> مَعِيَ </w:t>
      </w:r>
      <w:proofErr w:type="gramStart"/>
      <w:r w:rsidR="009721E8" w:rsidRPr="009E0F55">
        <w:rPr>
          <w:rFonts w:ascii="Traditional Arabic" w:hAnsi="Traditional Arabic" w:cs="Traditional Arabic"/>
          <w:sz w:val="36"/>
          <w:szCs w:val="34"/>
          <w:rtl/>
          <w:lang w:bidi="ar-DZ"/>
        </w:rPr>
        <w:t>شَيْطَانٌ</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قُلْتُ</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 xml:space="preserve">وَمَعَ كُلِّ </w:t>
      </w:r>
      <w:proofErr w:type="gramStart"/>
      <w:r w:rsidR="009721E8" w:rsidRPr="009E0F55">
        <w:rPr>
          <w:rFonts w:ascii="Traditional Arabic" w:hAnsi="Traditional Arabic" w:cs="Traditional Arabic"/>
          <w:sz w:val="36"/>
          <w:szCs w:val="34"/>
          <w:rtl/>
          <w:lang w:bidi="ar-DZ"/>
        </w:rPr>
        <w:t>إِنْسَانٍ</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قُلْتُ</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وَمَعَكَ</w:t>
      </w:r>
      <w:r w:rsidR="00DB223D" w:rsidRPr="009E0F55">
        <w:rPr>
          <w:rStyle w:val="a4"/>
          <w:rFonts w:ascii="Traditional Arabic" w:hAnsi="Traditional Arabic" w:cs="Traditional Arabic"/>
          <w:sz w:val="36"/>
          <w:szCs w:val="34"/>
          <w:vertAlign w:val="baseline"/>
          <w:rtl/>
          <w:lang w:bidi="ar-DZ"/>
        </w:rPr>
        <w:footnoteReference w:id="136"/>
      </w:r>
      <w:r w:rsidR="009721E8" w:rsidRPr="009E0F55">
        <w:rPr>
          <w:rFonts w:ascii="Traditional Arabic" w:hAnsi="Traditional Arabic" w:cs="Traditional Arabic"/>
          <w:sz w:val="36"/>
          <w:szCs w:val="34"/>
          <w:rtl/>
          <w:lang w:bidi="ar-DZ"/>
        </w:rPr>
        <w:t xml:space="preserve"> يَا رَسُولَ </w:t>
      </w:r>
      <w:proofErr w:type="gramStart"/>
      <w:r w:rsidR="009721E8" w:rsidRPr="009E0F55">
        <w:rPr>
          <w:rFonts w:ascii="Traditional Arabic" w:hAnsi="Traditional Arabic" w:cs="Traditional Arabic"/>
          <w:sz w:val="36"/>
          <w:szCs w:val="34"/>
          <w:rtl/>
          <w:lang w:bidi="ar-DZ"/>
        </w:rPr>
        <w:t>اللَّهِ</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009721E8" w:rsidRPr="009E0F55">
        <w:rPr>
          <w:rFonts w:ascii="Traditional Arabic" w:hAnsi="Traditional Arabic" w:cs="Traditional Arabic"/>
          <w:sz w:val="36"/>
          <w:szCs w:val="34"/>
          <w:rtl/>
          <w:lang w:bidi="ar-DZ"/>
        </w:rPr>
        <w:t>وَلَكِنْ رَبِّي أَعَانَنِي عَلَيْهِ حَتَّى أَسْلَمَ</w:t>
      </w:r>
      <w:r w:rsidR="00075A8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B84E0A" w:rsidRPr="009E0F55" w:rsidRDefault="00B84E0A"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وقد اختلف</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العلماء</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في ضبط كلمة (أَسْلَم) في الحديثين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أهيَ بفتح الميم أم </w:t>
      </w:r>
      <w:proofErr w:type="gramStart"/>
      <w:r w:rsidRPr="009E0F55">
        <w:rPr>
          <w:rFonts w:ascii="Traditional Arabic" w:hAnsi="Traditional Arabic" w:cs="Traditional Arabic"/>
          <w:color w:val="000000"/>
          <w:sz w:val="36"/>
          <w:szCs w:val="34"/>
          <w:rtl/>
          <w:lang w:bidi="ar-DZ"/>
        </w:rPr>
        <w:t>بضمِّها</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فعلى</w:t>
      </w:r>
      <w:r w:rsidR="009E0F55">
        <w:rPr>
          <w:rFonts w:ascii="Traditional Arabic" w:hAnsi="Traditional Arabic" w:cs="Traditional Arabic"/>
          <w:color w:val="000000"/>
          <w:sz w:val="36"/>
          <w:szCs w:val="34"/>
          <w:rtl/>
          <w:lang w:bidi="ar-DZ"/>
        </w:rPr>
        <w:t xml:space="preserve">: </w:t>
      </w:r>
    </w:p>
    <w:p w:rsidR="00B84E0A" w:rsidRPr="009E0F55" w:rsidRDefault="00B84E0A" w:rsidP="009E0F55">
      <w:pPr>
        <w:pStyle w:val="a6"/>
        <w:numPr>
          <w:ilvl w:val="0"/>
          <w:numId w:val="47"/>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رواية الفتح (فأَسْلَمَ) بصيغة الفعل الماضي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واختار</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ها الجمهور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وهي تحتمل معنيين وهما</w:t>
      </w:r>
      <w:r w:rsidR="009E0F55">
        <w:rPr>
          <w:rFonts w:ascii="Traditional Arabic" w:hAnsi="Traditional Arabic" w:cs="Traditional Arabic"/>
          <w:color w:val="000000"/>
          <w:sz w:val="36"/>
          <w:szCs w:val="34"/>
          <w:rtl/>
          <w:lang w:bidi="ar-DZ"/>
        </w:rPr>
        <w:t xml:space="preserve">: </w:t>
      </w:r>
    </w:p>
    <w:p w:rsidR="00B84E0A" w:rsidRPr="009E0F55" w:rsidRDefault="00B84E0A" w:rsidP="009E0F55">
      <w:pPr>
        <w:pStyle w:val="a6"/>
        <w:numPr>
          <w:ilvl w:val="0"/>
          <w:numId w:val="48"/>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أي صار</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الشَّيطانُ المُقارِنُ له مُسْلِمًا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فسَلِمَ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Pr="009E0F55">
        <w:rPr>
          <w:rFonts w:ascii="Traditional Arabic" w:hAnsi="Traditional Arabic" w:cs="Traditional Arabic"/>
          <w:color w:val="000000"/>
          <w:sz w:val="36"/>
          <w:szCs w:val="34"/>
          <w:rtl/>
          <w:lang w:bidi="ar-DZ"/>
        </w:rPr>
        <w:t xml:space="preserve"> من شرِّهِ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واِعتُبِرَ ذلك خُصوصِيَّةً</w:t>
      </w:r>
      <w:r w:rsidR="00DB223D" w:rsidRPr="009E0F55">
        <w:rPr>
          <w:rStyle w:val="a4"/>
          <w:rFonts w:ascii="Traditional Arabic" w:hAnsi="Traditional Arabic" w:cs="Traditional Arabic"/>
          <w:color w:val="000000"/>
          <w:sz w:val="36"/>
          <w:szCs w:val="34"/>
          <w:vertAlign w:val="baseline"/>
          <w:rtl/>
          <w:lang w:bidi="ar-DZ"/>
        </w:rPr>
        <w:footnoteReference w:id="137"/>
      </w:r>
      <w:r w:rsidRPr="009E0F55">
        <w:rPr>
          <w:rFonts w:ascii="Traditional Arabic" w:hAnsi="Traditional Arabic" w:cs="Traditional Arabic"/>
          <w:color w:val="000000"/>
          <w:sz w:val="36"/>
          <w:szCs w:val="34"/>
          <w:rtl/>
          <w:lang w:bidi="ar-DZ"/>
        </w:rPr>
        <w:t xml:space="preserve"> له عليه الصّلاة والسّلام</w:t>
      </w:r>
      <w:r w:rsidR="009E0F55">
        <w:rPr>
          <w:rFonts w:ascii="Traditional Arabic" w:hAnsi="Traditional Arabic" w:cs="Traditional Arabic"/>
          <w:color w:val="000000"/>
          <w:sz w:val="36"/>
          <w:szCs w:val="34"/>
          <w:rtl/>
          <w:lang w:bidi="ar-DZ"/>
        </w:rPr>
        <w:t xml:space="preserve">. </w:t>
      </w:r>
    </w:p>
    <w:p w:rsidR="00B84E0A" w:rsidRPr="009E0F55" w:rsidRDefault="00B84E0A" w:rsidP="009E0F55">
      <w:pPr>
        <w:pStyle w:val="a6"/>
        <w:numPr>
          <w:ilvl w:val="0"/>
          <w:numId w:val="48"/>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أي انقادَ وكفَّ عن وَسْوَسَتِي</w:t>
      </w:r>
      <w:r w:rsidR="009E0F55">
        <w:rPr>
          <w:rFonts w:ascii="Traditional Arabic" w:hAnsi="Traditional Arabic" w:cs="Traditional Arabic"/>
          <w:color w:val="000000"/>
          <w:sz w:val="36"/>
          <w:szCs w:val="34"/>
          <w:rtl/>
          <w:lang w:bidi="ar-DZ"/>
        </w:rPr>
        <w:t xml:space="preserve">. </w:t>
      </w:r>
    </w:p>
    <w:p w:rsidR="00EC71EE" w:rsidRPr="009E0F55" w:rsidRDefault="006528F5" w:rsidP="009E0F55">
      <w:pPr>
        <w:pStyle w:val="a6"/>
        <w:numPr>
          <w:ilvl w:val="0"/>
          <w:numId w:val="49"/>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الضمّ (فأَسْلَمُ) بصيغة المضارع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والهمزةُ للمتكلِّم على أنّه فعلٌ مستقبلٌ أي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أَسْلَمُ أنا من</w:t>
      </w:r>
      <w:r w:rsidR="002A231B" w:rsidRPr="009E0F55">
        <w:rPr>
          <w:rFonts w:ascii="Traditional Arabic" w:hAnsi="Traditional Arabic" w:cs="Traditional Arabic"/>
          <w:color w:val="000000"/>
          <w:sz w:val="36"/>
          <w:szCs w:val="34"/>
          <w:rtl/>
          <w:lang w:bidi="ar-DZ"/>
        </w:rPr>
        <w:t xml:space="preserve"> وَسْوسته ومن شرِّهِ</w:t>
      </w:r>
      <w:r w:rsidR="009E0F55">
        <w:rPr>
          <w:rFonts w:ascii="Traditional Arabic" w:hAnsi="Traditional Arabic" w:cs="Traditional Arabic"/>
          <w:color w:val="000000"/>
          <w:sz w:val="36"/>
          <w:szCs w:val="34"/>
          <w:rtl/>
          <w:lang w:bidi="ar-DZ"/>
        </w:rPr>
        <w:t xml:space="preserve">. </w:t>
      </w:r>
    </w:p>
    <w:p w:rsidR="006528F5" w:rsidRPr="009E0F55" w:rsidRDefault="002A231B" w:rsidP="009E0F55">
      <w:pPr>
        <w:spacing w:after="120"/>
        <w:ind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واختارها</w:t>
      </w:r>
      <w:r w:rsidR="00096F84" w:rsidRPr="009E0F55">
        <w:rPr>
          <w:rFonts w:ascii="Traditional Arabic" w:hAnsi="Traditional Arabic" w:cs="Traditional Arabic"/>
          <w:color w:val="000000"/>
          <w:sz w:val="36"/>
          <w:szCs w:val="34"/>
          <w:rtl/>
          <w:lang w:bidi="ar-DZ"/>
        </w:rPr>
        <w:t xml:space="preserve"> </w:t>
      </w:r>
      <w:r w:rsidR="006528F5" w:rsidRPr="009E0F55">
        <w:rPr>
          <w:rFonts w:ascii="Traditional Arabic" w:hAnsi="Traditional Arabic" w:cs="Traditional Arabic"/>
          <w:color w:val="000000"/>
          <w:sz w:val="36"/>
          <w:szCs w:val="34"/>
          <w:rtl/>
          <w:lang w:bidi="ar-DZ"/>
        </w:rPr>
        <w:t>سفيان بن</w:t>
      </w:r>
      <w:r w:rsidR="00DF7CA8" w:rsidRPr="009E0F55">
        <w:rPr>
          <w:rFonts w:ascii="Traditional Arabic" w:hAnsi="Traditional Arabic" w:cs="Traditional Arabic"/>
          <w:color w:val="000000"/>
          <w:sz w:val="36"/>
          <w:szCs w:val="34"/>
          <w:rtl/>
          <w:lang w:bidi="ar-DZ"/>
        </w:rPr>
        <w:t>ُ</w:t>
      </w:r>
      <w:r w:rsidR="006528F5" w:rsidRPr="009E0F55">
        <w:rPr>
          <w:rFonts w:ascii="Traditional Arabic" w:hAnsi="Traditional Arabic" w:cs="Traditional Arabic"/>
          <w:color w:val="000000"/>
          <w:sz w:val="36"/>
          <w:szCs w:val="34"/>
          <w:rtl/>
          <w:lang w:bidi="ar-DZ"/>
        </w:rPr>
        <w:t xml:space="preserve"> </w:t>
      </w:r>
      <w:proofErr w:type="spellStart"/>
      <w:r w:rsidR="006528F5" w:rsidRPr="009E0F55">
        <w:rPr>
          <w:rFonts w:ascii="Traditional Arabic" w:hAnsi="Traditional Arabic" w:cs="Traditional Arabic"/>
          <w:color w:val="000000"/>
          <w:sz w:val="36"/>
          <w:szCs w:val="34"/>
          <w:rtl/>
          <w:lang w:bidi="ar-DZ"/>
        </w:rPr>
        <w:t>عُيينة</w:t>
      </w:r>
      <w:proofErr w:type="spellEnd"/>
      <w:r w:rsidR="009E0F55">
        <w:rPr>
          <w:rFonts w:ascii="Traditional Arabic" w:hAnsi="Traditional Arabic" w:cs="Traditional Arabic"/>
          <w:color w:val="000000"/>
          <w:sz w:val="36"/>
          <w:szCs w:val="34"/>
          <w:rtl/>
          <w:lang w:bidi="ar-DZ"/>
        </w:rPr>
        <w:t xml:space="preserve">، </w:t>
      </w:r>
      <w:r w:rsidR="006528F5" w:rsidRPr="009E0F55">
        <w:rPr>
          <w:rFonts w:ascii="Traditional Arabic" w:hAnsi="Traditional Arabic" w:cs="Traditional Arabic"/>
          <w:color w:val="000000"/>
          <w:sz w:val="36"/>
          <w:szCs w:val="34"/>
          <w:rtl/>
          <w:lang w:bidi="ar-DZ"/>
        </w:rPr>
        <w:t>وكان</w:t>
      </w:r>
      <w:r w:rsidR="00DF7CA8" w:rsidRPr="009E0F55">
        <w:rPr>
          <w:rFonts w:ascii="Traditional Arabic" w:hAnsi="Traditional Arabic" w:cs="Traditional Arabic"/>
          <w:color w:val="000000"/>
          <w:sz w:val="36"/>
          <w:szCs w:val="34"/>
          <w:rtl/>
          <w:lang w:bidi="ar-DZ"/>
        </w:rPr>
        <w:t>َ</w:t>
      </w:r>
      <w:r w:rsidR="006528F5" w:rsidRPr="009E0F55">
        <w:rPr>
          <w:rFonts w:ascii="Traditional Arabic" w:hAnsi="Traditional Arabic" w:cs="Traditional Arabic"/>
          <w:color w:val="000000"/>
          <w:sz w:val="36"/>
          <w:szCs w:val="34"/>
          <w:rtl/>
          <w:lang w:bidi="ar-DZ"/>
        </w:rPr>
        <w:t xml:space="preserve"> يقولُ</w:t>
      </w:r>
      <w:r w:rsidR="009E0F55">
        <w:rPr>
          <w:rFonts w:ascii="Traditional Arabic" w:hAnsi="Traditional Arabic" w:cs="Traditional Arabic"/>
          <w:color w:val="000000"/>
          <w:sz w:val="36"/>
          <w:szCs w:val="34"/>
          <w:rtl/>
          <w:lang w:bidi="ar-DZ"/>
        </w:rPr>
        <w:t xml:space="preserve">: </w:t>
      </w:r>
      <w:r w:rsidR="006528F5" w:rsidRPr="009E0F55">
        <w:rPr>
          <w:rFonts w:ascii="Traditional Arabic" w:hAnsi="Traditional Arabic" w:cs="Traditional Arabic"/>
          <w:color w:val="000000"/>
          <w:sz w:val="36"/>
          <w:szCs w:val="34"/>
          <w:rtl/>
          <w:lang w:bidi="ar-DZ"/>
        </w:rPr>
        <w:t>الشّيطانُ لا يُسلِمُ</w:t>
      </w:r>
      <w:r w:rsidR="009E0F55">
        <w:rPr>
          <w:rFonts w:ascii="Traditional Arabic" w:hAnsi="Traditional Arabic" w:cs="Traditional Arabic"/>
          <w:color w:val="000000"/>
          <w:sz w:val="36"/>
          <w:szCs w:val="34"/>
          <w:rtl/>
          <w:lang w:bidi="ar-DZ"/>
        </w:rPr>
        <w:t xml:space="preserve">. </w:t>
      </w:r>
    </w:p>
    <w:p w:rsidR="006528F5" w:rsidRPr="009E0F55" w:rsidRDefault="006528F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واستشكل</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بعض</w:t>
      </w:r>
      <w:r w:rsidR="0059165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هم ذلك فلم يدر</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صواب</w:t>
      </w:r>
      <w:r w:rsidR="0059165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 من خطئه كما في الس</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للخلاّل (1</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/190</w:t>
      </w:r>
      <w:r w:rsidR="00096F84"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191</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DF7CA8" w:rsidRPr="009E0F55">
        <w:rPr>
          <w:rFonts w:ascii="Traditional Arabic" w:hAnsi="Traditional Arabic" w:cs="Traditional Arabic"/>
          <w:color w:val="000000"/>
          <w:sz w:val="36"/>
          <w:szCs w:val="34"/>
          <w:rtl/>
          <w:lang w:bidi="ar-DZ"/>
        </w:rPr>
        <w:t>203- قال أبو عبد اللّه</w:t>
      </w:r>
      <w:r w:rsidR="009E0F55">
        <w:rPr>
          <w:rFonts w:ascii="Traditional Arabic" w:hAnsi="Traditional Arabic" w:cs="Traditional Arabic"/>
          <w:color w:val="000000"/>
          <w:sz w:val="36"/>
          <w:szCs w:val="34"/>
          <w:rtl/>
          <w:lang w:bidi="ar-DZ"/>
        </w:rPr>
        <w:t xml:space="preserve">: </w:t>
      </w:r>
      <w:r w:rsidR="00DF7CA8" w:rsidRPr="009E0F55">
        <w:rPr>
          <w:rFonts w:ascii="Traditional Arabic" w:hAnsi="Traditional Arabic" w:cs="Traditional Arabic"/>
          <w:color w:val="000000"/>
          <w:sz w:val="36"/>
          <w:szCs w:val="34"/>
          <w:rtl/>
          <w:lang w:bidi="ar-DZ"/>
        </w:rPr>
        <w:t xml:space="preserve">لا </w:t>
      </w:r>
      <w:r w:rsidR="008215AB" w:rsidRPr="009E0F55">
        <w:rPr>
          <w:rFonts w:ascii="Traditional Arabic" w:hAnsi="Traditional Arabic" w:cs="Traditional Arabic"/>
          <w:color w:val="000000"/>
          <w:sz w:val="36"/>
          <w:szCs w:val="34"/>
          <w:rtl/>
          <w:lang w:bidi="ar-DZ"/>
        </w:rPr>
        <w:t>أدري هو يَسْلَمُ منه أو إبليسُ أَسْلَمَ</w:t>
      </w:r>
      <w:r w:rsidR="00DF7CA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8215AB" w:rsidRPr="009E0F55">
        <w:rPr>
          <w:rFonts w:ascii="Traditional Arabic" w:hAnsi="Traditional Arabic" w:cs="Traditional Arabic"/>
          <w:color w:val="000000"/>
          <w:sz w:val="36"/>
          <w:szCs w:val="34"/>
          <w:rtl/>
          <w:lang w:bidi="ar-DZ"/>
        </w:rPr>
        <w:t>قلت</w:t>
      </w:r>
      <w:r w:rsidR="00DF7CA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8215AB" w:rsidRPr="009E0F55">
        <w:rPr>
          <w:rFonts w:ascii="Traditional Arabic" w:hAnsi="Traditional Arabic" w:cs="Traditional Arabic"/>
          <w:color w:val="000000"/>
          <w:sz w:val="36"/>
          <w:szCs w:val="34"/>
          <w:rtl/>
          <w:lang w:bidi="ar-DZ"/>
        </w:rPr>
        <w:t>إنّ قومًا يقولون</w:t>
      </w:r>
      <w:r w:rsidR="009E0F55">
        <w:rPr>
          <w:rFonts w:ascii="Traditional Arabic" w:hAnsi="Traditional Arabic" w:cs="Traditional Arabic"/>
          <w:color w:val="000000"/>
          <w:sz w:val="36"/>
          <w:szCs w:val="34"/>
          <w:rtl/>
          <w:lang w:bidi="ar-DZ"/>
        </w:rPr>
        <w:t xml:space="preserve">: </w:t>
      </w:r>
      <w:r w:rsidR="008215AB" w:rsidRPr="009E0F55">
        <w:rPr>
          <w:rFonts w:ascii="Traditional Arabic" w:hAnsi="Traditional Arabic" w:cs="Traditional Arabic"/>
          <w:color w:val="000000"/>
          <w:sz w:val="36"/>
          <w:szCs w:val="34"/>
          <w:rtl/>
          <w:lang w:bidi="ar-DZ"/>
        </w:rPr>
        <w:t xml:space="preserve">إنّ النّبيّ </w:t>
      </w:r>
      <w:r w:rsidR="00EC71EE"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8215AB" w:rsidRPr="009E0F55">
        <w:rPr>
          <w:rFonts w:ascii="Traditional Arabic" w:hAnsi="Traditional Arabic" w:cs="Traditional Arabic"/>
          <w:color w:val="000000"/>
          <w:sz w:val="36"/>
          <w:szCs w:val="34"/>
          <w:rtl/>
          <w:lang w:bidi="ar-DZ"/>
        </w:rPr>
        <w:t xml:space="preserve"> يَسْلَمُ منه</w:t>
      </w:r>
      <w:r w:rsidR="009E0F55">
        <w:rPr>
          <w:rFonts w:ascii="Traditional Arabic" w:hAnsi="Traditional Arabic" w:cs="Traditional Arabic"/>
          <w:color w:val="000000"/>
          <w:sz w:val="36"/>
          <w:szCs w:val="34"/>
          <w:rtl/>
          <w:lang w:bidi="ar-DZ"/>
        </w:rPr>
        <w:t xml:space="preserve">. </w:t>
      </w:r>
      <w:r w:rsidR="008215AB"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008215AB" w:rsidRPr="009E0F55">
        <w:rPr>
          <w:rFonts w:ascii="Traditional Arabic" w:hAnsi="Traditional Arabic" w:cs="Traditional Arabic"/>
          <w:color w:val="000000"/>
          <w:sz w:val="36"/>
          <w:szCs w:val="34"/>
          <w:rtl/>
          <w:lang w:bidi="ar-DZ"/>
        </w:rPr>
        <w:t>لا أدري)</w:t>
      </w:r>
      <w:r w:rsidR="009E0F55">
        <w:rPr>
          <w:rFonts w:ascii="Traditional Arabic" w:hAnsi="Traditional Arabic" w:cs="Traditional Arabic"/>
          <w:color w:val="000000"/>
          <w:sz w:val="36"/>
          <w:szCs w:val="34"/>
          <w:rtl/>
          <w:lang w:bidi="ar-DZ"/>
        </w:rPr>
        <w:t xml:space="preserve">. </w:t>
      </w:r>
    </w:p>
    <w:p w:rsidR="008215AB" w:rsidRPr="009E0F55" w:rsidRDefault="006528F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والخلاف</w:t>
      </w:r>
      <w:r w:rsidR="00DF7CA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فيه قديم بين العلماء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ولنقتصر على ما جاء في</w:t>
      </w:r>
      <w:r w:rsidR="009E0F55">
        <w:rPr>
          <w:rFonts w:ascii="Traditional Arabic" w:hAnsi="Traditional Arabic" w:cs="Traditional Arabic"/>
          <w:color w:val="000000"/>
          <w:sz w:val="36"/>
          <w:szCs w:val="34"/>
          <w:rtl/>
          <w:lang w:bidi="ar-DZ"/>
        </w:rPr>
        <w:t xml:space="preserve">: </w:t>
      </w:r>
    </w:p>
    <w:p w:rsidR="00096F84" w:rsidRPr="009E0F55" w:rsidRDefault="008215AB" w:rsidP="009E0F55">
      <w:pPr>
        <w:pStyle w:val="a6"/>
        <w:numPr>
          <w:ilvl w:val="0"/>
          <w:numId w:val="5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إصلاح غلط المحدّثين (ص135</w:t>
      </w:r>
      <w:r w:rsidR="00096F84"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136</w:t>
      </w:r>
      <w:proofErr w:type="gramEnd"/>
      <w:r w:rsidRPr="009E0F55">
        <w:rPr>
          <w:rFonts w:ascii="Traditional Arabic" w:hAnsi="Traditional Arabic" w:cs="Traditional Arabic"/>
          <w:color w:val="000000"/>
          <w:sz w:val="36"/>
          <w:szCs w:val="34"/>
          <w:rtl/>
          <w:lang w:bidi="ar-DZ"/>
        </w:rPr>
        <w:t xml:space="preserve"> رقم 96 الر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ديني) قال الخطّابي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(عامّة</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الروّاة يقولون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أ</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س</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مَ على </w:t>
      </w:r>
    </w:p>
    <w:p w:rsidR="006528F5" w:rsidRPr="009E0F55" w:rsidRDefault="008215AB"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مذهب الفعل الماضي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يريدون أن الشّيطان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قد أَسْلَمَ [إلاّ سفيان بن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عيينة</w:t>
      </w:r>
      <w:proofErr w:type="spell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فإنّه يقول</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فأَسْلَمُ]</w:t>
      </w:r>
      <w:r w:rsidR="008F127B" w:rsidRPr="009E0F55">
        <w:rPr>
          <w:rStyle w:val="a4"/>
          <w:rFonts w:ascii="Traditional Arabic" w:hAnsi="Traditional Arabic" w:cs="Traditional Arabic"/>
          <w:color w:val="000000"/>
          <w:sz w:val="36"/>
          <w:szCs w:val="34"/>
          <w:vertAlign w:val="baseline"/>
          <w:rtl/>
          <w:lang w:bidi="ar-DZ"/>
        </w:rPr>
        <w:footnoteReference w:id="138"/>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وإنّما المعنى</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أسلَمُ مِن شرِّه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وكان يقول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الشّيطان</w:t>
      </w:r>
      <w:r w:rsidR="001F525B"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لا يُسْلِم</w:t>
      </w:r>
      <w:r w:rsidR="001F525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96F84" w:rsidRPr="009E0F55" w:rsidRDefault="008215AB" w:rsidP="009E0F55">
      <w:pPr>
        <w:pStyle w:val="a6"/>
        <w:numPr>
          <w:ilvl w:val="0"/>
          <w:numId w:val="5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(2</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ما م</w:t>
      </w:r>
      <w:r w:rsidR="00F51FA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آدمي</w:t>
      </w:r>
      <w:r w:rsidR="000E4F1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إلاَّ ومعه شيطانٌ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قيل</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ومَعَك</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ولكن</w:t>
      </w:r>
      <w:r w:rsidR="000E4F1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اللّه</w:t>
      </w:r>
      <w:r w:rsidR="000E4F1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أعانني عليه </w:t>
      </w:r>
    </w:p>
    <w:p w:rsidR="008215AB" w:rsidRPr="009E0F55" w:rsidRDefault="008215AB"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فأسْلَم</w:t>
      </w:r>
      <w:r w:rsidR="0059165D"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وفي </w:t>
      </w:r>
      <w:r w:rsidRPr="009E0F55">
        <w:rPr>
          <w:rFonts w:ascii="Traditional Arabic" w:hAnsi="Traditional Arabic" w:cs="Traditional Arabic"/>
          <w:color w:val="000000"/>
          <w:sz w:val="36"/>
          <w:szCs w:val="34"/>
          <w:rtl/>
          <w:lang w:bidi="ar-DZ"/>
        </w:rPr>
        <w:t>رواية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حت</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ى أسْلم</w:t>
      </w:r>
      <w:r w:rsidR="000E4F12"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نْقَاد</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وكفَّ عن وَسْوَستي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دَخل في الإسلام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فسَل</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مت</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شر</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ما هو فأسْلَمُ بضم</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الميم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على أن</w:t>
      </w:r>
      <w:r w:rsidR="000E4F12"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 فعلٌ مسْتَقبل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أسلمُ أنا منه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ش</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رِّه</w:t>
      </w:r>
      <w:r w:rsidR="00F51FAC" w:rsidRPr="009E0F55">
        <w:rPr>
          <w:rFonts w:ascii="Traditional Arabic" w:hAnsi="Traditional Arabic" w:cs="Traditional Arabic"/>
          <w:color w:val="000000"/>
          <w:sz w:val="36"/>
          <w:szCs w:val="34"/>
          <w:rtl/>
          <w:lang w:bidi="ar-DZ"/>
        </w:rPr>
        <w:t>ِ</w:t>
      </w:r>
      <w:r w:rsidR="000E4F12"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96F84" w:rsidRPr="009E0F55" w:rsidRDefault="006F5809" w:rsidP="009E0F55">
      <w:pPr>
        <w:pStyle w:val="a6"/>
        <w:numPr>
          <w:ilvl w:val="0"/>
          <w:numId w:val="5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شرح النّوويّ على صحيح مسلم (17</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/157)</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فَأَسْلَمُ " بِرَفْعِ الْمِيم وَفَتْحهَا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وَهُمَا رِوَايَتَانِ مَشْهُورَتَانِ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فَمَنْ </w:t>
      </w:r>
    </w:p>
    <w:p w:rsidR="006F5809" w:rsidRPr="009E0F55" w:rsidRDefault="006F580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رَفَعَ قَالَ</w:t>
      </w:r>
      <w:r w:rsidRPr="009E0F55">
        <w:rPr>
          <w:rFonts w:ascii="Traditional Arabic" w:hAnsi="Traditional Arabic" w:cs="Traditional Arabic"/>
          <w:color w:val="000000"/>
          <w:sz w:val="36"/>
          <w:szCs w:val="34"/>
          <w:rtl/>
          <w:lang w:bidi="ar-DZ"/>
        </w:rPr>
        <w:t xml:space="preserve"> مَعْنَاهُ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أَسْلَمُ أَنَا مِنْ شَرّ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 وَفِتْنَت</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F51FAC"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وَمَنْ فَتَحَ 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 الْقَرِين</w:t>
      </w:r>
      <w:r w:rsidR="0059165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أَسْلَمَ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مِنْ الْإِسْلَام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وَصَارَ مُؤْمِنًا لَا يَأْمُرنِي إِلَّا بِخَيْرٍ)</w:t>
      </w:r>
      <w:r w:rsidR="009E0F55">
        <w:rPr>
          <w:rFonts w:ascii="Traditional Arabic" w:hAnsi="Traditional Arabic" w:cs="Traditional Arabic"/>
          <w:color w:val="000000"/>
          <w:sz w:val="36"/>
          <w:szCs w:val="34"/>
          <w:rtl/>
          <w:lang w:bidi="ar-DZ"/>
        </w:rPr>
        <w:t xml:space="preserve">. </w:t>
      </w:r>
    </w:p>
    <w:p w:rsidR="00096F84" w:rsidRPr="009E0F55" w:rsidRDefault="006F5809" w:rsidP="009E0F55">
      <w:pPr>
        <w:pStyle w:val="a6"/>
        <w:numPr>
          <w:ilvl w:val="0"/>
          <w:numId w:val="5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شرح السّيوطي على سنن النّ</w:t>
      </w:r>
      <w:r w:rsidR="00F51FA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سائي (7</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/72)</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8F127B" w:rsidRPr="009E0F55">
        <w:rPr>
          <w:rFonts w:ascii="Traditional Arabic" w:hAnsi="Traditional Arabic" w:cs="Traditional Arabic"/>
          <w:color w:val="000000"/>
          <w:sz w:val="36"/>
          <w:szCs w:val="34"/>
          <w:rtl/>
          <w:lang w:bidi="ar-DZ"/>
        </w:rPr>
        <w:t xml:space="preserve"> "</w:t>
      </w:r>
      <w:proofErr w:type="gramEnd"/>
      <w:r w:rsidR="008F127B" w:rsidRPr="009E0F55">
        <w:rPr>
          <w:rFonts w:ascii="Traditional Arabic" w:hAnsi="Traditional Arabic" w:cs="Traditional Arabic"/>
          <w:color w:val="000000"/>
          <w:sz w:val="36"/>
          <w:szCs w:val="34"/>
          <w:rtl/>
          <w:lang w:bidi="ar-DZ"/>
        </w:rPr>
        <w:t xml:space="preserve"> وَلَكِنَّ اللَّه</w:t>
      </w:r>
      <w:r w:rsidR="00F51FAC" w:rsidRPr="009E0F55">
        <w:rPr>
          <w:rFonts w:ascii="Traditional Arabic" w:hAnsi="Traditional Arabic" w:cs="Traditional Arabic"/>
          <w:color w:val="000000"/>
          <w:sz w:val="36"/>
          <w:szCs w:val="34"/>
          <w:rtl/>
          <w:lang w:bidi="ar-DZ"/>
        </w:rPr>
        <w:t>َ</w:t>
      </w:r>
      <w:r w:rsidR="008F127B" w:rsidRPr="009E0F55">
        <w:rPr>
          <w:rFonts w:ascii="Traditional Arabic" w:hAnsi="Traditional Arabic" w:cs="Traditional Arabic"/>
          <w:color w:val="000000"/>
          <w:sz w:val="36"/>
          <w:szCs w:val="34"/>
          <w:rtl/>
          <w:lang w:bidi="ar-DZ"/>
        </w:rPr>
        <w:t xml:space="preserve"> أَعَانَنِي عَلَيْهِ فَأَسْلَمَ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sz w:val="36"/>
          <w:szCs w:val="34"/>
          <w:rtl/>
          <w:lang w:bidi="ar-DZ"/>
        </w:rPr>
        <w:t xml:space="preserve">قَالَ أَبُو الْبَقَاء فِي </w:t>
      </w:r>
    </w:p>
    <w:p w:rsidR="006F5809" w:rsidRPr="009E0F55" w:rsidRDefault="006F580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إِعْرَابه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يُرْوَى بِالْفَتْحِ لِأَنَّهُ فِعْل مَاضٍ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فَأَسْلَمَ شَيْطَانِي أَيْ </w:t>
      </w:r>
      <w:r w:rsidR="008F127B" w:rsidRPr="009E0F55">
        <w:rPr>
          <w:rFonts w:ascii="Traditional Arabic" w:hAnsi="Traditional Arabic" w:cs="Traditional Arabic"/>
          <w:sz w:val="36"/>
          <w:szCs w:val="34"/>
          <w:rtl/>
          <w:lang w:bidi="ar-DZ"/>
        </w:rPr>
        <w:t>انْق</w:t>
      </w:r>
      <w:r w:rsidRPr="009E0F55">
        <w:rPr>
          <w:rFonts w:ascii="Traditional Arabic" w:hAnsi="Traditional Arabic" w:cs="Traditional Arabic"/>
          <w:sz w:val="36"/>
          <w:szCs w:val="34"/>
          <w:rtl/>
          <w:lang w:bidi="ar-DZ"/>
        </w:rPr>
        <w:t>ا</w:t>
      </w:r>
      <w:r w:rsidR="008F127B" w:rsidRPr="009E0F55">
        <w:rPr>
          <w:rFonts w:ascii="Traditional Arabic" w:hAnsi="Traditional Arabic" w:cs="Traditional Arabic"/>
          <w:sz w:val="36"/>
          <w:szCs w:val="34"/>
          <w:rtl/>
          <w:lang w:bidi="ar-DZ"/>
        </w:rPr>
        <w:t>د</w:t>
      </w:r>
      <w:r w:rsidR="00F51FA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لِأَمْرِ</w:t>
      </w:r>
      <w:r w:rsidRPr="009E0F55">
        <w:rPr>
          <w:rFonts w:ascii="Traditional Arabic" w:hAnsi="Traditional Arabic" w:cs="Traditional Arabic"/>
          <w:color w:val="000000"/>
          <w:sz w:val="36"/>
          <w:szCs w:val="34"/>
          <w:rtl/>
          <w:lang w:bidi="ar-DZ"/>
        </w:rPr>
        <w:t xml:space="preserve"> اللَّه تَعَالَى</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وَبِالرَّفْعِ أَيْ فَأَنَا أَسْلَم</w:t>
      </w:r>
      <w:r w:rsidR="008F127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مِنْهُ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وَهُوَ فِعْل مُسْتَقْبَل </w:t>
      </w:r>
      <w:r w:rsidR="008F127B" w:rsidRPr="009E0F55">
        <w:rPr>
          <w:rFonts w:ascii="Traditional Arabic" w:hAnsi="Traditional Arabic" w:cs="Traditional Arabic"/>
          <w:color w:val="000000"/>
          <w:sz w:val="36"/>
          <w:szCs w:val="34"/>
          <w:rtl/>
          <w:lang w:bidi="ar-DZ"/>
        </w:rPr>
        <w:t>يُحْكَى</w:t>
      </w:r>
      <w:r w:rsidRPr="009E0F55">
        <w:rPr>
          <w:rFonts w:ascii="Traditional Arabic" w:hAnsi="Traditional Arabic" w:cs="Traditional Arabic"/>
          <w:color w:val="000000"/>
          <w:sz w:val="36"/>
          <w:szCs w:val="34"/>
          <w:rtl/>
          <w:lang w:bidi="ar-DZ"/>
        </w:rPr>
        <w:t xml:space="preserve"> بِهِ الْحَال</w:t>
      </w:r>
      <w:r w:rsidR="008F127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96F84" w:rsidRPr="009E0F55" w:rsidRDefault="008F127B" w:rsidP="009E0F55">
      <w:pPr>
        <w:pStyle w:val="a6"/>
        <w:numPr>
          <w:ilvl w:val="0"/>
          <w:numId w:val="5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ذمّ الهوى (1</w:t>
      </w:r>
      <w:r w:rsidR="00855823"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/174</w:t>
      </w:r>
      <w:r w:rsidR="00855823"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855823"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175</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(وجمهور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وّاة</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ي</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هذا الحديث</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أعانني عليه فأسلمَ على مذهب الفعل </w:t>
      </w:r>
    </w:p>
    <w:p w:rsidR="006F5809" w:rsidRPr="009E0F55" w:rsidRDefault="008F127B"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الماضي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يريدون أنّ الشّيطانَ قد أسلمَ إلاّ سفيانَ بنَ </w:t>
      </w:r>
      <w:proofErr w:type="spellStart"/>
      <w:r w:rsidRPr="009E0F55">
        <w:rPr>
          <w:rFonts w:ascii="Traditional Arabic" w:hAnsi="Traditional Arabic" w:cs="Traditional Arabic"/>
          <w:color w:val="000000"/>
          <w:sz w:val="36"/>
          <w:szCs w:val="34"/>
          <w:rtl/>
          <w:lang w:bidi="ar-DZ"/>
        </w:rPr>
        <w:t>عُيَيْنَة</w:t>
      </w:r>
      <w:proofErr w:type="spellEnd"/>
      <w:r w:rsidRPr="009E0F55">
        <w:rPr>
          <w:rFonts w:ascii="Traditional Arabic" w:hAnsi="Traditional Arabic" w:cs="Traditional Arabic"/>
          <w:color w:val="000000"/>
          <w:sz w:val="36"/>
          <w:szCs w:val="34"/>
          <w:rtl/>
          <w:lang w:bidi="ar-DZ"/>
        </w:rPr>
        <w:t xml:space="preserve"> فإنّه يقول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فَأَسْلَمُ أنا مِن شرِّه</w:t>
      </w:r>
      <w:r w:rsidR="00F51FAC"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وكان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يقول</w:t>
      </w:r>
      <w:r w:rsidR="00F51FAC"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الشّيطانُ لا يُسلِمُ</w:t>
      </w:r>
      <w:proofErr w:type="gramStart"/>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CD2215" w:rsidRPr="009E0F55" w:rsidRDefault="00CD221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قال ابن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عاشور في التّحرير والتّنوير (</w:t>
      </w:r>
      <w:r w:rsidR="00855823" w:rsidRPr="009E0F55">
        <w:rPr>
          <w:rFonts w:ascii="Traditional Arabic" w:hAnsi="Traditional Arabic" w:cs="Traditional Arabic"/>
          <w:color w:val="000000"/>
          <w:sz w:val="36"/>
          <w:szCs w:val="34"/>
          <w:rtl/>
          <w:lang w:bidi="ar-DZ"/>
        </w:rPr>
        <w:t xml:space="preserve">9 /230 </w:t>
      </w:r>
      <w:r w:rsidRPr="009E0F55">
        <w:rPr>
          <w:rFonts w:ascii="Traditional Arabic" w:hAnsi="Traditional Arabic" w:cs="Traditional Arabic"/>
          <w:color w:val="000000"/>
          <w:sz w:val="36"/>
          <w:szCs w:val="34"/>
          <w:rtl/>
          <w:lang w:bidi="ar-DZ"/>
        </w:rPr>
        <w:t>الأعراف/200)</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(وأحسبُ أنّ سبب</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الاختلاف في الرّواية أنّ النّبيَّ </w:t>
      </w:r>
      <w:r w:rsidR="00EC71EE"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F51FAC"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نطق به موقوفا عليه</w:t>
      </w:r>
      <w:proofErr w:type="gramStart"/>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CD2215" w:rsidRPr="009E0F55" w:rsidRDefault="00CD221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وهذا أمرٌ محتَمَلٌ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لكنّ</w:t>
      </w:r>
      <w:r w:rsidR="00F827D4" w:rsidRPr="009E0F55">
        <w:rPr>
          <w:rFonts w:ascii="Traditional Arabic" w:hAnsi="Traditional Arabic" w:cs="Traditional Arabic"/>
          <w:color w:val="000000"/>
          <w:sz w:val="36"/>
          <w:szCs w:val="34"/>
          <w:rtl/>
          <w:lang w:bidi="ar-DZ"/>
        </w:rPr>
        <w:t>ي أحسب أنّ</w:t>
      </w:r>
      <w:r w:rsidR="00855823"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الخلاف</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فيه لم يظهر </w:t>
      </w:r>
      <w:r w:rsidR="00855823" w:rsidRPr="009E0F55">
        <w:rPr>
          <w:rFonts w:ascii="Traditional Arabic" w:hAnsi="Traditional Arabic" w:cs="Traditional Arabic"/>
          <w:color w:val="000000"/>
          <w:sz w:val="36"/>
          <w:szCs w:val="34"/>
          <w:rtl/>
          <w:lang w:bidi="ar-DZ"/>
        </w:rPr>
        <w:t>إلاّ</w:t>
      </w:r>
      <w:r w:rsidRPr="009E0F55">
        <w:rPr>
          <w:rFonts w:ascii="Traditional Arabic" w:hAnsi="Traditional Arabic" w:cs="Traditional Arabic"/>
          <w:color w:val="000000"/>
          <w:sz w:val="36"/>
          <w:szCs w:val="34"/>
          <w:rtl/>
          <w:lang w:bidi="ar-DZ"/>
        </w:rPr>
        <w:t xml:space="preserve"> زمن سفيان بن </w:t>
      </w:r>
      <w:proofErr w:type="spellStart"/>
      <w:r w:rsidRPr="009E0F55">
        <w:rPr>
          <w:rFonts w:ascii="Traditional Arabic" w:hAnsi="Traditional Arabic" w:cs="Traditional Arabic"/>
          <w:color w:val="000000"/>
          <w:sz w:val="36"/>
          <w:szCs w:val="34"/>
          <w:rtl/>
          <w:lang w:bidi="ar-DZ"/>
        </w:rPr>
        <w:t>عيينة</w:t>
      </w:r>
      <w:proofErr w:type="spellEnd"/>
      <w:r w:rsidRPr="009E0F55">
        <w:rPr>
          <w:rFonts w:ascii="Traditional Arabic" w:hAnsi="Traditional Arabic" w:cs="Traditional Arabic"/>
          <w:color w:val="000000"/>
          <w:sz w:val="36"/>
          <w:szCs w:val="34"/>
          <w:rtl/>
          <w:lang w:bidi="ar-DZ"/>
        </w:rPr>
        <w:t xml:space="preserve"> (ت</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198</w:t>
      </w:r>
      <w:r w:rsidR="00096F84" w:rsidRPr="009E0F55">
        <w:rPr>
          <w:rFonts w:ascii="Traditional Arabic" w:hAnsi="Traditional Arabic" w:cs="Traditional Arabic"/>
          <w:color w:val="000000"/>
          <w:sz w:val="36"/>
          <w:szCs w:val="34"/>
          <w:rtl/>
          <w:lang w:bidi="ar-DZ"/>
        </w:rPr>
        <w:t>هـ</w:t>
      </w:r>
      <w:r w:rsidRPr="009E0F55">
        <w:rPr>
          <w:rFonts w:ascii="Traditional Arabic" w:hAnsi="Traditional Arabic" w:cs="Traditional Arabic"/>
          <w:color w:val="000000"/>
          <w:sz w:val="36"/>
          <w:szCs w:val="34"/>
          <w:rtl/>
          <w:lang w:bidi="ar-DZ"/>
        </w:rPr>
        <w:t>)</w:t>
      </w:r>
      <w:r w:rsidR="005A7E5A" w:rsidRPr="009E0F55">
        <w:rPr>
          <w:rStyle w:val="a4"/>
          <w:rFonts w:ascii="Traditional Arabic" w:hAnsi="Traditional Arabic" w:cs="Traditional Arabic"/>
          <w:color w:val="000000"/>
          <w:sz w:val="36"/>
          <w:szCs w:val="34"/>
          <w:vertAlign w:val="baseline"/>
          <w:rtl/>
          <w:lang w:bidi="ar-DZ"/>
        </w:rPr>
        <w:footnoteReference w:id="139"/>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ولم يُعرَف قبل ذلك إلى زمن الص</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حابة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إذ لو وقع لنُقل كما نُقلَ اختلاف</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هم في قراءة القرآن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واللّه أعلمُ</w:t>
      </w:r>
      <w:r w:rsidR="009E0F55">
        <w:rPr>
          <w:rFonts w:ascii="Traditional Arabic" w:hAnsi="Traditional Arabic" w:cs="Traditional Arabic"/>
          <w:color w:val="000000"/>
          <w:sz w:val="36"/>
          <w:szCs w:val="34"/>
          <w:rtl/>
          <w:lang w:bidi="ar-DZ"/>
        </w:rPr>
        <w:t xml:space="preserve">. </w:t>
      </w:r>
    </w:p>
    <w:p w:rsidR="009D098C" w:rsidRPr="009E0F55" w:rsidRDefault="009D098C"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ولعلّ الصّحيح المختار رواية الفتح وهي رواية الجمهور</w:t>
      </w:r>
      <w:r w:rsidR="00BC3C49" w:rsidRPr="009E0F55">
        <w:rPr>
          <w:rStyle w:val="a4"/>
          <w:rFonts w:ascii="Traditional Arabic" w:hAnsi="Traditional Arabic" w:cs="Traditional Arabic"/>
          <w:color w:val="000000"/>
          <w:sz w:val="36"/>
          <w:szCs w:val="34"/>
          <w:vertAlign w:val="baseline"/>
          <w:rtl/>
          <w:lang w:bidi="ar-DZ"/>
        </w:rPr>
        <w:footnoteReference w:id="140"/>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وعامّة الروّاة</w:t>
      </w:r>
      <w:r w:rsidR="00BC3C49" w:rsidRPr="009E0F55">
        <w:rPr>
          <w:rStyle w:val="a4"/>
          <w:rFonts w:ascii="Traditional Arabic" w:hAnsi="Traditional Arabic" w:cs="Traditional Arabic"/>
          <w:color w:val="000000"/>
          <w:sz w:val="36"/>
          <w:szCs w:val="34"/>
          <w:vertAlign w:val="baseline"/>
          <w:rtl/>
          <w:lang w:bidi="ar-DZ"/>
        </w:rPr>
        <w:footnoteReference w:id="141"/>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ويشهد لها </w:t>
      </w:r>
      <w:proofErr w:type="spellStart"/>
      <w:r w:rsidRPr="009E0F55">
        <w:rPr>
          <w:rFonts w:ascii="Traditional Arabic" w:hAnsi="Traditional Arabic" w:cs="Traditional Arabic"/>
          <w:color w:val="000000"/>
          <w:sz w:val="36"/>
          <w:szCs w:val="34"/>
          <w:rtl/>
          <w:lang w:bidi="ar-DZ"/>
        </w:rPr>
        <w:t>تقريرات</w:t>
      </w:r>
      <w:proofErr w:type="spellEnd"/>
      <w:r w:rsidRPr="009E0F55">
        <w:rPr>
          <w:rFonts w:ascii="Traditional Arabic" w:hAnsi="Traditional Arabic" w:cs="Traditional Arabic"/>
          <w:color w:val="000000"/>
          <w:sz w:val="36"/>
          <w:szCs w:val="34"/>
          <w:rtl/>
          <w:lang w:bidi="ar-DZ"/>
        </w:rPr>
        <w:t xml:space="preserve"> بعض الأعلام في مصنّفاتهم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قال </w:t>
      </w:r>
      <w:r w:rsidR="00647DB9" w:rsidRPr="009E0F55">
        <w:rPr>
          <w:rFonts w:ascii="Traditional Arabic" w:hAnsi="Traditional Arabic" w:cs="Traditional Arabic"/>
          <w:color w:val="000000"/>
          <w:sz w:val="36"/>
          <w:szCs w:val="34"/>
          <w:rtl/>
          <w:lang w:bidi="ar-DZ"/>
        </w:rPr>
        <w:t>في</w:t>
      </w:r>
      <w:r w:rsidR="009E0F55">
        <w:rPr>
          <w:rFonts w:ascii="Traditional Arabic" w:hAnsi="Traditional Arabic" w:cs="Traditional Arabic"/>
          <w:color w:val="000000"/>
          <w:sz w:val="36"/>
          <w:szCs w:val="34"/>
          <w:rtl/>
          <w:lang w:bidi="ar-DZ"/>
        </w:rPr>
        <w:t xml:space="preserve">: </w:t>
      </w:r>
    </w:p>
    <w:p w:rsidR="00096F84" w:rsidRPr="009E0F55" w:rsidRDefault="009D098C"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ذمّ الهوى (1</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/174</w:t>
      </w:r>
      <w:r w:rsidR="00096F84"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175</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(وهذا الّذي ذهب</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إليه سفيان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مذهبٌ حسنٌ يُظهر أثر</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المجاهدة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إلاّ أنّ </w:t>
      </w:r>
    </w:p>
    <w:p w:rsidR="009D098C" w:rsidRPr="009E0F55" w:rsidRDefault="009D098C"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م</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سلم</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 قد روى في صحيحه من حديث ابن مسعودٍ 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رسول</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اللّه </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(ما منكم من أحدٍ إلاّ وُكِّلَ به قرينُه من الجنِّ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وقرينُه من الملائكة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قالوا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وإيّاكَ يا رسولَ </w:t>
      </w:r>
      <w:proofErr w:type="gramStart"/>
      <w:r w:rsidRPr="009E0F55">
        <w:rPr>
          <w:rFonts w:ascii="Traditional Arabic" w:hAnsi="Traditional Arabic" w:cs="Traditional Arabic"/>
          <w:color w:val="000000"/>
          <w:sz w:val="36"/>
          <w:szCs w:val="34"/>
          <w:rtl/>
          <w:lang w:bidi="ar-DZ"/>
        </w:rPr>
        <w:t>اللّهِ</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وإيّايَ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ولكنّ اللّهَ </w:t>
      </w:r>
      <w:proofErr w:type="spellStart"/>
      <w:r w:rsidRPr="009E0F55">
        <w:rPr>
          <w:rFonts w:ascii="Traditional Arabic" w:hAnsi="Traditional Arabic" w:cs="Traditional Arabic"/>
          <w:color w:val="000000"/>
          <w:sz w:val="36"/>
          <w:szCs w:val="34"/>
          <w:rtl/>
          <w:lang w:bidi="ar-DZ"/>
        </w:rPr>
        <w:t>عزّوجلّ</w:t>
      </w:r>
      <w:proofErr w:type="spellEnd"/>
      <w:r w:rsidRPr="009E0F55">
        <w:rPr>
          <w:rFonts w:ascii="Traditional Arabic" w:hAnsi="Traditional Arabic" w:cs="Traditional Arabic"/>
          <w:color w:val="000000"/>
          <w:sz w:val="36"/>
          <w:szCs w:val="34"/>
          <w:rtl/>
          <w:lang w:bidi="ar-DZ"/>
        </w:rPr>
        <w:t xml:space="preserve"> أعانني فأسلمَ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يأمُرُني إلاّ بخيرٍ)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وهذا يدلُّ على أنّ الشّيطانَ أسلمَ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لأنّه لو لم يُسْلِمْ لما كان يأمرُ بالخير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وكفى بهذا ردًّا لقولِ ابن </w:t>
      </w:r>
      <w:proofErr w:type="spellStart"/>
      <w:r w:rsidRPr="009E0F55">
        <w:rPr>
          <w:rFonts w:ascii="Traditional Arabic" w:hAnsi="Traditional Arabic" w:cs="Traditional Arabic"/>
          <w:color w:val="000000"/>
          <w:sz w:val="36"/>
          <w:szCs w:val="34"/>
          <w:rtl/>
          <w:lang w:bidi="ar-DZ"/>
        </w:rPr>
        <w:t>عيينة</w:t>
      </w:r>
      <w:proofErr w:type="spell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096F84" w:rsidRPr="009E0F55" w:rsidRDefault="009D098C"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الس</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F51FA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للخلاّل (1</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/190</w:t>
      </w:r>
      <w:r w:rsidR="00096F84"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191</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946F2B" w:rsidRPr="009E0F55">
        <w:rPr>
          <w:rFonts w:ascii="Traditional Arabic" w:hAnsi="Traditional Arabic" w:cs="Traditional Arabic"/>
          <w:color w:val="000000"/>
          <w:sz w:val="36"/>
          <w:szCs w:val="34"/>
          <w:rtl/>
          <w:lang w:bidi="ar-DZ"/>
        </w:rPr>
        <w:t>204- سألت</w:t>
      </w:r>
      <w:r w:rsidR="00F51FAC" w:rsidRPr="009E0F55">
        <w:rPr>
          <w:rFonts w:ascii="Traditional Arabic" w:hAnsi="Traditional Arabic" w:cs="Traditional Arabic"/>
          <w:color w:val="000000"/>
          <w:sz w:val="36"/>
          <w:szCs w:val="34"/>
          <w:rtl/>
          <w:lang w:bidi="ar-DZ"/>
        </w:rPr>
        <w:t>ُ</w:t>
      </w:r>
      <w:r w:rsidR="00946F2B" w:rsidRPr="009E0F55">
        <w:rPr>
          <w:rFonts w:ascii="Traditional Arabic" w:hAnsi="Traditional Arabic" w:cs="Traditional Arabic"/>
          <w:color w:val="000000"/>
          <w:sz w:val="36"/>
          <w:szCs w:val="34"/>
          <w:rtl/>
          <w:lang w:bidi="ar-DZ"/>
        </w:rPr>
        <w:t xml:space="preserve"> أحمد</w:t>
      </w:r>
      <w:r w:rsidR="00F51FAC" w:rsidRPr="009E0F55">
        <w:rPr>
          <w:rFonts w:ascii="Traditional Arabic" w:hAnsi="Traditional Arabic" w:cs="Traditional Arabic"/>
          <w:color w:val="000000"/>
          <w:sz w:val="36"/>
          <w:szCs w:val="34"/>
          <w:rtl/>
          <w:lang w:bidi="ar-DZ"/>
        </w:rPr>
        <w:t>َ</w:t>
      </w:r>
      <w:r w:rsidR="00946F2B" w:rsidRPr="009E0F55">
        <w:rPr>
          <w:rFonts w:ascii="Traditional Arabic" w:hAnsi="Traditional Arabic" w:cs="Traditional Arabic"/>
          <w:color w:val="000000"/>
          <w:sz w:val="36"/>
          <w:szCs w:val="34"/>
          <w:rtl/>
          <w:lang w:bidi="ar-DZ"/>
        </w:rPr>
        <w:t xml:space="preserve"> بن</w:t>
      </w:r>
      <w:r w:rsidR="00F51FAC" w:rsidRPr="009E0F55">
        <w:rPr>
          <w:rFonts w:ascii="Traditional Arabic" w:hAnsi="Traditional Arabic" w:cs="Traditional Arabic"/>
          <w:color w:val="000000"/>
          <w:sz w:val="36"/>
          <w:szCs w:val="34"/>
          <w:rtl/>
          <w:lang w:bidi="ar-DZ"/>
        </w:rPr>
        <w:t>َ</w:t>
      </w:r>
      <w:r w:rsidR="00946F2B" w:rsidRPr="009E0F55">
        <w:rPr>
          <w:rFonts w:ascii="Traditional Arabic" w:hAnsi="Traditional Arabic" w:cs="Traditional Arabic"/>
          <w:color w:val="000000"/>
          <w:sz w:val="36"/>
          <w:szCs w:val="34"/>
          <w:rtl/>
          <w:lang w:bidi="ar-DZ"/>
        </w:rPr>
        <w:t xml:space="preserve"> يحي النّحويّ ثعلب عن قوله</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(إ</w:t>
      </w:r>
      <w:r w:rsidR="00096F84" w:rsidRPr="009E0F55">
        <w:rPr>
          <w:rFonts w:ascii="Traditional Arabic" w:hAnsi="Traditional Arabic" w:cs="Traditional Arabic"/>
          <w:color w:val="000000"/>
          <w:sz w:val="36"/>
          <w:szCs w:val="34"/>
          <w:rtl/>
          <w:lang w:bidi="ar-DZ"/>
        </w:rPr>
        <w:t xml:space="preserve">لاّ أنّ اللّهَ </w:t>
      </w:r>
    </w:p>
    <w:p w:rsidR="009D098C" w:rsidRPr="009E0F55" w:rsidRDefault="00096F84"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أعانني عليه)</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الرّاوي الشّيطان أسلمَ</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 xml:space="preserve">أو النّبيّ </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r w:rsidR="00946F2B" w:rsidRPr="009E0F55">
        <w:rPr>
          <w:rFonts w:ascii="Traditional Arabic" w:hAnsi="Traditional Arabic" w:cs="Traditional Arabic"/>
          <w:color w:val="000000"/>
          <w:sz w:val="36"/>
          <w:szCs w:val="34"/>
          <w:rtl/>
          <w:lang w:bidi="ar-DZ"/>
        </w:rPr>
        <w:t xml:space="preserve"> قال</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 xml:space="preserve">أنا أسلَمُ </w:t>
      </w:r>
      <w:proofErr w:type="gramStart"/>
      <w:r w:rsidR="00946F2B" w:rsidRPr="009E0F55">
        <w:rPr>
          <w:rFonts w:ascii="Traditional Arabic" w:hAnsi="Traditional Arabic" w:cs="Traditional Arabic"/>
          <w:color w:val="000000"/>
          <w:sz w:val="36"/>
          <w:szCs w:val="34"/>
          <w:rtl/>
          <w:lang w:bidi="ar-DZ"/>
        </w:rPr>
        <w:t>منه</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الشّيطانُ أسلمَ</w:t>
      </w:r>
      <w:r w:rsidR="009E0F55">
        <w:rPr>
          <w:rFonts w:ascii="Traditional Arabic" w:hAnsi="Traditional Arabic" w:cs="Traditional Arabic"/>
          <w:color w:val="000000"/>
          <w:sz w:val="36"/>
          <w:szCs w:val="34"/>
          <w:rtl/>
          <w:lang w:bidi="ar-DZ"/>
        </w:rPr>
        <w:t xml:space="preserve">. </w:t>
      </w:r>
      <w:r w:rsidR="00946F2B" w:rsidRPr="009E0F55">
        <w:rPr>
          <w:rFonts w:ascii="Traditional Arabic" w:hAnsi="Traditional Arabic" w:cs="Traditional Arabic"/>
          <w:color w:val="000000"/>
          <w:sz w:val="36"/>
          <w:szCs w:val="34"/>
          <w:rtl/>
          <w:lang w:bidi="ar-DZ"/>
        </w:rPr>
        <w:t>إسناد</w:t>
      </w:r>
      <w:r w:rsidR="00F51FAC" w:rsidRPr="009E0F55">
        <w:rPr>
          <w:rFonts w:ascii="Traditional Arabic" w:hAnsi="Traditional Arabic" w:cs="Traditional Arabic"/>
          <w:color w:val="000000"/>
          <w:sz w:val="36"/>
          <w:szCs w:val="34"/>
          <w:rtl/>
          <w:lang w:bidi="ar-DZ"/>
        </w:rPr>
        <w:t>ُ</w:t>
      </w:r>
      <w:r w:rsidR="00946F2B" w:rsidRPr="009E0F55">
        <w:rPr>
          <w:rFonts w:ascii="Traditional Arabic" w:hAnsi="Traditional Arabic" w:cs="Traditional Arabic"/>
          <w:color w:val="000000"/>
          <w:sz w:val="36"/>
          <w:szCs w:val="34"/>
          <w:rtl/>
          <w:lang w:bidi="ar-DZ"/>
        </w:rPr>
        <w:t xml:space="preserve"> هذا القول صحيح)</w:t>
      </w:r>
      <w:r w:rsidR="009E0F55">
        <w:rPr>
          <w:rFonts w:ascii="Traditional Arabic" w:hAnsi="Traditional Arabic" w:cs="Traditional Arabic"/>
          <w:color w:val="000000"/>
          <w:sz w:val="36"/>
          <w:szCs w:val="34"/>
          <w:rtl/>
          <w:lang w:bidi="ar-DZ"/>
        </w:rPr>
        <w:t xml:space="preserve">. </w:t>
      </w:r>
    </w:p>
    <w:p w:rsidR="00096F84" w:rsidRPr="009E0F55" w:rsidRDefault="00946F2B"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الإبانة (2</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/64 رقم 1471)</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5A7E5A" w:rsidRPr="009E0F55">
        <w:rPr>
          <w:rFonts w:ascii="Traditional Arabic" w:hAnsi="Traditional Arabic" w:cs="Traditional Arabic"/>
          <w:color w:val="000000"/>
          <w:sz w:val="36"/>
          <w:szCs w:val="34"/>
          <w:rtl/>
          <w:lang w:bidi="ar-DZ"/>
        </w:rPr>
        <w:t xml:space="preserve">سمعتُ أبا عمر </w:t>
      </w:r>
      <w:r w:rsidR="00006132" w:rsidRPr="009E0F55">
        <w:rPr>
          <w:rFonts w:ascii="Traditional Arabic" w:hAnsi="Traditional Arabic" w:cs="Traditional Arabic"/>
          <w:color w:val="000000"/>
          <w:sz w:val="36"/>
          <w:szCs w:val="34"/>
          <w:rtl/>
          <w:lang w:bidi="ar-DZ"/>
        </w:rPr>
        <w:t>محمّد</w:t>
      </w:r>
      <w:r w:rsidR="005A7E5A" w:rsidRPr="009E0F55">
        <w:rPr>
          <w:rFonts w:ascii="Traditional Arabic" w:hAnsi="Traditional Arabic" w:cs="Traditional Arabic"/>
          <w:color w:val="000000"/>
          <w:sz w:val="36"/>
          <w:szCs w:val="34"/>
          <w:rtl/>
          <w:lang w:bidi="ar-DZ"/>
        </w:rPr>
        <w:t xml:space="preserve"> بن عبد الواحد النّحوي يقول</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سُئل</w:t>
      </w:r>
      <w:r w:rsidR="00F51FAC" w:rsidRPr="009E0F55">
        <w:rPr>
          <w:rFonts w:ascii="Traditional Arabic" w:hAnsi="Traditional Arabic" w:cs="Traditional Arabic"/>
          <w:color w:val="000000"/>
          <w:sz w:val="36"/>
          <w:szCs w:val="34"/>
          <w:rtl/>
          <w:lang w:bidi="ar-DZ"/>
        </w:rPr>
        <w:t>َ</w:t>
      </w:r>
      <w:r w:rsidR="005A7E5A" w:rsidRPr="009E0F55">
        <w:rPr>
          <w:rFonts w:ascii="Traditional Arabic" w:hAnsi="Traditional Arabic" w:cs="Traditional Arabic"/>
          <w:color w:val="000000"/>
          <w:sz w:val="36"/>
          <w:szCs w:val="34"/>
          <w:rtl/>
          <w:lang w:bidi="ar-DZ"/>
        </w:rPr>
        <w:t xml:space="preserve"> ثعلب</w:t>
      </w:r>
      <w:r w:rsidR="00F51FAC" w:rsidRPr="009E0F55">
        <w:rPr>
          <w:rFonts w:ascii="Traditional Arabic" w:hAnsi="Traditional Arabic" w:cs="Traditional Arabic"/>
          <w:color w:val="000000"/>
          <w:sz w:val="36"/>
          <w:szCs w:val="34"/>
          <w:rtl/>
          <w:lang w:bidi="ar-DZ"/>
        </w:rPr>
        <w:t>ٌ</w:t>
      </w:r>
      <w:r w:rsidR="005A7E5A" w:rsidRPr="009E0F55">
        <w:rPr>
          <w:rFonts w:ascii="Traditional Arabic" w:hAnsi="Traditional Arabic" w:cs="Traditional Arabic"/>
          <w:color w:val="000000"/>
          <w:sz w:val="36"/>
          <w:szCs w:val="34"/>
          <w:rtl/>
          <w:lang w:bidi="ar-DZ"/>
        </w:rPr>
        <w:t xml:space="preserve"> عن معنى </w:t>
      </w:r>
    </w:p>
    <w:p w:rsidR="00946F2B" w:rsidRPr="009E0F55" w:rsidRDefault="005A7E5A"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 xml:space="preserve">قول النّبيّ </w:t>
      </w:r>
      <w:r w:rsidRPr="009E0F55">
        <w:rPr>
          <w:rFonts w:ascii="Traditional Arabic" w:hAnsi="Traditional Arabic" w:cs="Traditional Arabic"/>
          <w:color w:val="000000"/>
          <w:sz w:val="36"/>
          <w:szCs w:val="34"/>
          <w:rtl/>
          <w:lang w:val="fr-FR" w:bidi="ar-DZ"/>
        </w:rPr>
        <w:t>[</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proofErr w:type="gramStart"/>
      <w:r w:rsidR="009E0F55">
        <w:rPr>
          <w:rFonts w:ascii="Traditional Arabic" w:hAnsi="Traditional Arabic" w:cs="Traditional Arabic"/>
          <w:color w:val="000000"/>
          <w:sz w:val="36"/>
          <w:szCs w:val="34"/>
          <w:rtl/>
          <w:lang w:val="fr-FR" w:bidi="ar-DZ"/>
        </w:rPr>
        <w:t xml:space="preserve">: </w:t>
      </w:r>
      <w:r w:rsidRPr="009E0F55">
        <w:rPr>
          <w:rFonts w:ascii="Traditional Arabic" w:hAnsi="Traditional Arabic" w:cs="Traditional Arabic"/>
          <w:color w:val="000000"/>
          <w:sz w:val="36"/>
          <w:szCs w:val="34"/>
          <w:rtl/>
          <w:lang w:val="fr-FR" w:bidi="ar-DZ"/>
        </w:rPr>
        <w:t>]</w:t>
      </w:r>
      <w:proofErr w:type="gramEnd"/>
      <w:r w:rsidRPr="009E0F55">
        <w:rPr>
          <w:rFonts w:ascii="Traditional Arabic" w:hAnsi="Traditional Arabic" w:cs="Traditional Arabic"/>
          <w:color w:val="000000"/>
          <w:sz w:val="36"/>
          <w:szCs w:val="34"/>
          <w:rtl/>
          <w:lang w:val="fr-FR" w:bidi="ar-DZ"/>
        </w:rPr>
        <w:t xml:space="preserve"> إلاّ أنّ اللّه أعانني عليه فأسلم</w:t>
      </w:r>
      <w:r w:rsidR="009E0F55">
        <w:rPr>
          <w:rFonts w:ascii="Traditional Arabic" w:hAnsi="Traditional Arabic" w:cs="Traditional Arabic"/>
          <w:color w:val="000000"/>
          <w:sz w:val="36"/>
          <w:szCs w:val="34"/>
          <w:rtl/>
          <w:lang w:val="fr-FR" w:bidi="ar-DZ"/>
        </w:rPr>
        <w:t xml:space="preserve">. </w:t>
      </w:r>
      <w:r w:rsidRPr="009E0F55">
        <w:rPr>
          <w:rFonts w:ascii="Traditional Arabic" w:hAnsi="Traditional Arabic" w:cs="Traditional Arabic"/>
          <w:color w:val="000000"/>
          <w:sz w:val="36"/>
          <w:szCs w:val="34"/>
          <w:rtl/>
          <w:lang w:val="fr-FR" w:bidi="ar-DZ"/>
        </w:rPr>
        <w:t>الشّيطان أسلمَ</w:t>
      </w:r>
      <w:r w:rsidR="009E0F55">
        <w:rPr>
          <w:rFonts w:ascii="Traditional Arabic" w:hAnsi="Traditional Arabic" w:cs="Traditional Arabic"/>
          <w:color w:val="000000"/>
          <w:sz w:val="36"/>
          <w:szCs w:val="34"/>
          <w:rtl/>
          <w:lang w:val="fr-FR" w:bidi="ar-DZ"/>
        </w:rPr>
        <w:t xml:space="preserve">، </w:t>
      </w:r>
      <w:r w:rsidRPr="009E0F55">
        <w:rPr>
          <w:rFonts w:ascii="Traditional Arabic" w:hAnsi="Traditional Arabic" w:cs="Traditional Arabic"/>
          <w:color w:val="000000"/>
          <w:sz w:val="36"/>
          <w:szCs w:val="34"/>
          <w:rtl/>
          <w:lang w:val="fr-FR" w:bidi="ar-DZ"/>
        </w:rPr>
        <w:t xml:space="preserve">أو النّبيُّ يَسْلَمُ من </w:t>
      </w:r>
      <w:proofErr w:type="gramStart"/>
      <w:r w:rsidRPr="009E0F55">
        <w:rPr>
          <w:rFonts w:ascii="Traditional Arabic" w:hAnsi="Traditional Arabic" w:cs="Traditional Arabic"/>
          <w:color w:val="000000"/>
          <w:sz w:val="36"/>
          <w:szCs w:val="34"/>
          <w:rtl/>
          <w:lang w:val="fr-FR" w:bidi="ar-DZ"/>
        </w:rPr>
        <w:t>الشّيطان</w:t>
      </w:r>
      <w:r w:rsidR="00E918C1" w:rsidRPr="009E0F55">
        <w:rPr>
          <w:rFonts w:ascii="Traditional Arabic" w:hAnsi="Traditional Arabic" w:cs="Traditional Arabic"/>
          <w:color w:val="000000"/>
          <w:sz w:val="36"/>
          <w:szCs w:val="34"/>
          <w:rtl/>
          <w:lang w:val="fr-FR" w:bidi="ar-DZ"/>
        </w:rPr>
        <w:t>؟</w:t>
      </w:r>
      <w:r w:rsidR="009E0F55">
        <w:rPr>
          <w:rFonts w:ascii="Traditional Arabic" w:hAnsi="Traditional Arabic" w:cs="Traditional Arabic"/>
          <w:color w:val="000000"/>
          <w:sz w:val="36"/>
          <w:szCs w:val="34"/>
          <w:rtl/>
          <w:lang w:val="fr-FR" w:bidi="ar-DZ"/>
        </w:rPr>
        <w:t>.</w:t>
      </w:r>
      <w:proofErr w:type="gramEnd"/>
      <w:r w:rsidR="009E0F55">
        <w:rPr>
          <w:rFonts w:ascii="Traditional Arabic" w:hAnsi="Traditional Arabic" w:cs="Traditional Arabic"/>
          <w:color w:val="000000"/>
          <w:sz w:val="36"/>
          <w:szCs w:val="34"/>
          <w:rtl/>
          <w:lang w:val="fr-FR" w:bidi="ar-DZ"/>
        </w:rPr>
        <w:t xml:space="preserve"> </w:t>
      </w:r>
      <w:r w:rsidRPr="009E0F55">
        <w:rPr>
          <w:rFonts w:ascii="Traditional Arabic" w:hAnsi="Traditional Arabic" w:cs="Traditional Arabic"/>
          <w:color w:val="000000"/>
          <w:sz w:val="36"/>
          <w:szCs w:val="34"/>
          <w:rtl/>
          <w:lang w:val="fr-FR" w:bidi="ar-DZ"/>
        </w:rPr>
        <w:t>فقال</w:t>
      </w:r>
      <w:r w:rsidR="009E0F55">
        <w:rPr>
          <w:rFonts w:ascii="Traditional Arabic" w:hAnsi="Traditional Arabic" w:cs="Traditional Arabic"/>
          <w:color w:val="000000"/>
          <w:sz w:val="36"/>
          <w:szCs w:val="34"/>
          <w:rtl/>
          <w:lang w:val="fr-FR" w:bidi="ar-DZ"/>
        </w:rPr>
        <w:t xml:space="preserve">: </w:t>
      </w:r>
      <w:r w:rsidRPr="009E0F55">
        <w:rPr>
          <w:rFonts w:ascii="Traditional Arabic" w:hAnsi="Traditional Arabic" w:cs="Traditional Arabic"/>
          <w:color w:val="000000"/>
          <w:sz w:val="36"/>
          <w:szCs w:val="34"/>
          <w:rtl/>
          <w:lang w:val="fr-FR" w:bidi="ar-DZ"/>
        </w:rPr>
        <w:t>الشّيطانُ أسلمَ)</w:t>
      </w:r>
      <w:r w:rsidR="009E0F55">
        <w:rPr>
          <w:rFonts w:ascii="Traditional Arabic" w:hAnsi="Traditional Arabic" w:cs="Traditional Arabic"/>
          <w:color w:val="000000"/>
          <w:sz w:val="36"/>
          <w:szCs w:val="34"/>
          <w:rtl/>
          <w:lang w:val="fr-FR" w:bidi="ar-DZ"/>
        </w:rPr>
        <w:t xml:space="preserve">. </w:t>
      </w:r>
    </w:p>
    <w:p w:rsidR="00E43697" w:rsidRPr="009E0F55" w:rsidRDefault="005A7E5A"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الإفصاح عن أحاديث النّكاح (ص174</w:t>
      </w:r>
      <w:r w:rsidR="00096F84" w:rsidRPr="009E0F55">
        <w:rPr>
          <w:rFonts w:ascii="Traditional Arabic" w:hAnsi="Traditional Arabic" w:cs="Traditional Arabic"/>
          <w:color w:val="000000"/>
          <w:sz w:val="36"/>
          <w:szCs w:val="34"/>
          <w:rtl/>
          <w:lang w:bidi="ar-DZ"/>
        </w:rPr>
        <w:t xml:space="preserve"> </w:t>
      </w:r>
      <w:proofErr w:type="gramStart"/>
      <w:r w:rsidRPr="009E0F55">
        <w:rPr>
          <w:rFonts w:ascii="Traditional Arabic" w:hAnsi="Traditional Arabic" w:cs="Traditional Arabic"/>
          <w:color w:val="000000"/>
          <w:sz w:val="36"/>
          <w:szCs w:val="34"/>
          <w:rtl/>
          <w:lang w:bidi="ar-DZ"/>
        </w:rPr>
        <w:t>-</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175</w:t>
      </w:r>
      <w:proofErr w:type="gramEnd"/>
      <w:r w:rsidRPr="009E0F55">
        <w:rPr>
          <w:rFonts w:ascii="Traditional Arabic" w:hAnsi="Traditional Arabic" w:cs="Traditional Arabic"/>
          <w:color w:val="000000"/>
          <w:sz w:val="36"/>
          <w:szCs w:val="34"/>
          <w:rtl/>
          <w:lang w:bidi="ar-DZ"/>
        </w:rPr>
        <w:t xml:space="preserve"> رقم 127)</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(عن ابن عمر رضي اللّه عنهما عن النّبيّ </w:t>
      </w:r>
    </w:p>
    <w:p w:rsidR="005A7E5A" w:rsidRPr="009E0F55" w:rsidRDefault="00EC71E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5A7E5A" w:rsidRPr="009E0F55">
        <w:rPr>
          <w:rFonts w:ascii="Traditional Arabic" w:hAnsi="Traditional Arabic" w:cs="Traditional Arabic"/>
          <w:color w:val="000000"/>
          <w:sz w:val="36"/>
          <w:szCs w:val="34"/>
          <w:rtl/>
          <w:lang w:bidi="ar-DZ"/>
        </w:rPr>
        <w:t xml:space="preserve"> أنّه قالَ</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فُضِّلْتُ على آدم بخصلتين</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كانت زوجتُه عَوْنًا له على المعصية</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وأزواجي أعوانٌ لي على الطّاعة</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وكان شيطانُه كافرًا</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وشيطاني مسلمٌ</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لا يأمر إلاّ بخير</w:t>
      </w:r>
      <w:r w:rsidR="009E0F55">
        <w:rPr>
          <w:rFonts w:ascii="Traditional Arabic" w:hAnsi="Traditional Arabic" w:cs="Traditional Arabic"/>
          <w:color w:val="000000"/>
          <w:sz w:val="36"/>
          <w:szCs w:val="34"/>
          <w:rtl/>
          <w:lang w:bidi="ar-DZ"/>
        </w:rPr>
        <w:t xml:space="preserve">. </w:t>
      </w:r>
      <w:r w:rsidR="005A7E5A" w:rsidRPr="009E0F55">
        <w:rPr>
          <w:rFonts w:ascii="Traditional Arabic" w:hAnsi="Traditional Arabic" w:cs="Traditional Arabic"/>
          <w:color w:val="000000"/>
          <w:sz w:val="36"/>
          <w:szCs w:val="34"/>
          <w:rtl/>
          <w:lang w:bidi="ar-DZ"/>
        </w:rPr>
        <w:t>رواه الخطيب في تاريخه</w:t>
      </w:r>
      <w:r w:rsidR="0049192E" w:rsidRPr="009E0F55">
        <w:rPr>
          <w:rStyle w:val="a4"/>
          <w:rFonts w:ascii="Traditional Arabic" w:hAnsi="Traditional Arabic" w:cs="Traditional Arabic"/>
          <w:color w:val="000000"/>
          <w:sz w:val="36"/>
          <w:szCs w:val="34"/>
          <w:vertAlign w:val="baseline"/>
          <w:rtl/>
          <w:lang w:bidi="ar-DZ"/>
        </w:rPr>
        <w:footnoteReference w:id="142"/>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لكن فيه مَن قال ابن عديّ فيه</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 xml:space="preserve">إنّه كان يضع </w:t>
      </w:r>
      <w:r w:rsidR="00971F77" w:rsidRPr="009E0F55">
        <w:rPr>
          <w:rFonts w:ascii="Traditional Arabic" w:hAnsi="Traditional Arabic" w:cs="Traditional Arabic"/>
          <w:color w:val="000000"/>
          <w:sz w:val="36"/>
          <w:szCs w:val="34"/>
          <w:rtl/>
          <w:lang w:bidi="ar-DZ"/>
        </w:rPr>
        <w:lastRenderedPageBreak/>
        <w:t>الحديث</w:t>
      </w:r>
      <w:r w:rsidR="00B1349A" w:rsidRPr="009E0F55">
        <w:rPr>
          <w:rStyle w:val="a4"/>
          <w:rFonts w:ascii="Traditional Arabic" w:hAnsi="Traditional Arabic" w:cs="Traditional Arabic"/>
          <w:color w:val="000000"/>
          <w:sz w:val="36"/>
          <w:szCs w:val="34"/>
          <w:vertAlign w:val="baseline"/>
          <w:rtl/>
          <w:lang w:bidi="ar-DZ"/>
        </w:rPr>
        <w:footnoteReference w:id="143"/>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وبفرض صحّته فيه دلالة على أنّ (أَسْلَمَ) في خبر مسلم</w:t>
      </w:r>
      <w:r w:rsidR="005C710B" w:rsidRPr="009E0F55">
        <w:rPr>
          <w:rStyle w:val="a4"/>
          <w:rFonts w:ascii="Traditional Arabic" w:hAnsi="Traditional Arabic" w:cs="Traditional Arabic"/>
          <w:color w:val="000000"/>
          <w:sz w:val="36"/>
          <w:szCs w:val="34"/>
          <w:vertAlign w:val="baseline"/>
          <w:rtl/>
          <w:lang w:bidi="ar-DZ"/>
        </w:rPr>
        <w:footnoteReference w:id="144"/>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ما منكم من أحد إلاّ وُكِّلَ به قرينُه من الجنّ</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قالوا</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وإيّاك يا رسولَ اللّه</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وإيّايَ</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إلاّ أنّ اللّه أعانني عليه فأسلمَ فلا يأمرني إلاّ بخير</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بفتح الميم من الإسلام</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وإن ورد بضمّها من السّلامة</w:t>
      </w:r>
      <w:r w:rsidR="009E0F55">
        <w:rPr>
          <w:rFonts w:ascii="Traditional Arabic" w:hAnsi="Traditional Arabic" w:cs="Traditional Arabic"/>
          <w:color w:val="000000"/>
          <w:sz w:val="36"/>
          <w:szCs w:val="34"/>
          <w:rtl/>
          <w:lang w:bidi="ar-DZ"/>
        </w:rPr>
        <w:t xml:space="preserve">. </w:t>
      </w:r>
      <w:r w:rsidR="00971F77" w:rsidRPr="009E0F55">
        <w:rPr>
          <w:rFonts w:ascii="Traditional Arabic" w:hAnsi="Traditional Arabic" w:cs="Traditional Arabic"/>
          <w:color w:val="000000"/>
          <w:sz w:val="36"/>
          <w:szCs w:val="34"/>
          <w:rtl/>
          <w:lang w:bidi="ar-DZ"/>
        </w:rPr>
        <w:t>ومن ثمَّ عُدَّ من خصائصه</w:t>
      </w:r>
      <w:r w:rsidR="00F10F60" w:rsidRPr="009E0F55">
        <w:rPr>
          <w:rStyle w:val="a4"/>
          <w:rFonts w:ascii="Traditional Arabic" w:hAnsi="Traditional Arabic" w:cs="Traditional Arabic"/>
          <w:color w:val="000000"/>
          <w:sz w:val="36"/>
          <w:szCs w:val="34"/>
          <w:vertAlign w:val="baseline"/>
          <w:rtl/>
          <w:lang w:bidi="ar-DZ"/>
        </w:rPr>
        <w:footnoteReference w:id="145"/>
      </w:r>
      <w:r w:rsidR="00971F77"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971F77" w:rsidRPr="009E0F55">
        <w:rPr>
          <w:rFonts w:ascii="Traditional Arabic" w:hAnsi="Traditional Arabic" w:cs="Traditional Arabic"/>
          <w:color w:val="000000"/>
          <w:sz w:val="36"/>
          <w:szCs w:val="34"/>
          <w:rtl/>
          <w:lang w:bidi="ar-DZ"/>
        </w:rPr>
        <w:t xml:space="preserve"> إسلام قرينه)</w:t>
      </w:r>
      <w:r w:rsidR="009E0F55">
        <w:rPr>
          <w:rFonts w:ascii="Traditional Arabic" w:hAnsi="Traditional Arabic" w:cs="Traditional Arabic"/>
          <w:color w:val="000000"/>
          <w:sz w:val="36"/>
          <w:szCs w:val="34"/>
          <w:rtl/>
          <w:lang w:bidi="ar-DZ"/>
        </w:rPr>
        <w:t xml:space="preserve">. </w:t>
      </w:r>
    </w:p>
    <w:p w:rsidR="00096F84" w:rsidRPr="009E0F55" w:rsidRDefault="00971F77"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صحيح ابن حبّان (6</w:t>
      </w:r>
      <w:r w:rsidR="00096F84" w:rsidRPr="009E0F55">
        <w:rPr>
          <w:rFonts w:ascii="Traditional Arabic" w:hAnsi="Traditional Arabic" w:cs="Traditional Arabic"/>
          <w:color w:val="000000"/>
          <w:sz w:val="36"/>
          <w:szCs w:val="34"/>
          <w:rtl/>
          <w:lang w:bidi="ar-DZ"/>
        </w:rPr>
        <w:t xml:space="preserve"> </w:t>
      </w:r>
      <w:r w:rsidR="00E43697" w:rsidRPr="009E0F55">
        <w:rPr>
          <w:rFonts w:ascii="Traditional Arabic" w:hAnsi="Traditional Arabic" w:cs="Traditional Arabic"/>
          <w:color w:val="000000"/>
          <w:sz w:val="36"/>
          <w:szCs w:val="34"/>
          <w:rtl/>
          <w:lang w:bidi="ar-DZ"/>
        </w:rPr>
        <w:t>/86 رقم 6304)</w:t>
      </w:r>
      <w:r w:rsidR="009E0F55">
        <w:rPr>
          <w:rFonts w:ascii="Traditional Arabic" w:hAnsi="Traditional Arabic" w:cs="Traditional Arabic"/>
          <w:color w:val="000000"/>
          <w:sz w:val="36"/>
          <w:szCs w:val="34"/>
          <w:rtl/>
          <w:lang w:bidi="ar-DZ"/>
        </w:rPr>
        <w:t xml:space="preserve">، </w:t>
      </w:r>
      <w:r w:rsidR="00E43697" w:rsidRPr="009E0F55">
        <w:rPr>
          <w:rFonts w:ascii="Traditional Arabic" w:hAnsi="Traditional Arabic" w:cs="Traditional Arabic"/>
          <w:color w:val="000000"/>
          <w:sz w:val="36"/>
          <w:szCs w:val="34"/>
          <w:rtl/>
          <w:lang w:bidi="ar-DZ"/>
        </w:rPr>
        <w:t>و</w:t>
      </w:r>
      <w:r w:rsidRPr="009E0F55">
        <w:rPr>
          <w:rFonts w:ascii="Traditional Arabic" w:hAnsi="Traditional Arabic" w:cs="Traditional Arabic"/>
          <w:color w:val="000000"/>
          <w:sz w:val="36"/>
          <w:szCs w:val="34"/>
          <w:rtl/>
          <w:lang w:bidi="ar-DZ"/>
        </w:rPr>
        <w:t>فيه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E34C95" w:rsidRPr="009E0F55">
        <w:rPr>
          <w:rFonts w:ascii="Traditional Arabic" w:hAnsi="Traditional Arabic" w:cs="Traditional Arabic"/>
          <w:color w:val="000000"/>
          <w:sz w:val="36"/>
          <w:szCs w:val="34"/>
          <w:rtl/>
          <w:lang w:bidi="ar-DZ"/>
        </w:rPr>
        <w:t>قال أبو حاتم</w:t>
      </w:r>
      <w:r w:rsidR="009E0F55">
        <w:rPr>
          <w:rFonts w:ascii="Traditional Arabic" w:hAnsi="Traditional Arabic" w:cs="Traditional Arabic"/>
          <w:color w:val="000000"/>
          <w:sz w:val="36"/>
          <w:szCs w:val="34"/>
          <w:rtl/>
          <w:lang w:bidi="ar-DZ"/>
        </w:rPr>
        <w:t xml:space="preserve">: </w:t>
      </w:r>
      <w:r w:rsidR="00E34C95" w:rsidRPr="009E0F55">
        <w:rPr>
          <w:rFonts w:ascii="Traditional Arabic" w:hAnsi="Traditional Arabic" w:cs="Traditional Arabic"/>
          <w:color w:val="000000"/>
          <w:sz w:val="36"/>
          <w:szCs w:val="34"/>
          <w:rtl/>
          <w:lang w:bidi="ar-DZ"/>
        </w:rPr>
        <w:t>في هذا الخبر دليلٌ عل</w:t>
      </w:r>
      <w:r w:rsidR="001F525B" w:rsidRPr="009E0F55">
        <w:rPr>
          <w:rFonts w:ascii="Traditional Arabic" w:hAnsi="Traditional Arabic" w:cs="Traditional Arabic"/>
          <w:color w:val="000000"/>
          <w:sz w:val="36"/>
          <w:szCs w:val="34"/>
          <w:rtl/>
          <w:lang w:bidi="ar-DZ"/>
        </w:rPr>
        <w:t xml:space="preserve">ى أنّ شيطانَ المصطفى </w:t>
      </w:r>
    </w:p>
    <w:p w:rsidR="00971F77" w:rsidRPr="009E0F55" w:rsidRDefault="00647DB9"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r w:rsidRPr="009E0F55">
        <w:rPr>
          <w:rFonts w:ascii="Traditional Arabic" w:hAnsi="Traditional Arabic" w:cs="Traditional Arabic"/>
          <w:color w:val="000000"/>
          <w:sz w:val="36"/>
          <w:szCs w:val="34"/>
          <w:rtl/>
          <w:lang w:bidi="ar-DZ"/>
        </w:rPr>
        <w:t xml:space="preserve">] </w:t>
      </w:r>
      <w:r w:rsidR="001F525B" w:rsidRPr="009E0F55">
        <w:rPr>
          <w:rFonts w:ascii="Traditional Arabic" w:hAnsi="Traditional Arabic" w:cs="Traditional Arabic"/>
          <w:color w:val="000000"/>
          <w:sz w:val="36"/>
          <w:szCs w:val="34"/>
          <w:rtl/>
          <w:lang w:bidi="ar-DZ"/>
        </w:rPr>
        <w:t>أسلمَ حتّى</w:t>
      </w:r>
      <w:r w:rsidRPr="009E0F55">
        <w:rPr>
          <w:rFonts w:ascii="Traditional Arabic" w:hAnsi="Traditional Arabic" w:cs="Traditional Arabic"/>
          <w:color w:val="000000"/>
          <w:sz w:val="36"/>
          <w:szCs w:val="34"/>
          <w:rtl/>
          <w:lang w:bidi="ar-DZ"/>
        </w:rPr>
        <w:t xml:space="preserve"> </w:t>
      </w:r>
      <w:r w:rsidR="00E34C95" w:rsidRPr="009E0F55">
        <w:rPr>
          <w:rFonts w:ascii="Traditional Arabic" w:hAnsi="Traditional Arabic" w:cs="Traditional Arabic"/>
          <w:color w:val="000000"/>
          <w:sz w:val="36"/>
          <w:szCs w:val="34"/>
          <w:rtl/>
          <w:lang w:bidi="ar-DZ"/>
        </w:rPr>
        <w:t>لم يأمره إلاّ بخير</w:t>
      </w:r>
      <w:r w:rsidR="009E0F55">
        <w:rPr>
          <w:rFonts w:ascii="Traditional Arabic" w:hAnsi="Traditional Arabic" w:cs="Traditional Arabic"/>
          <w:color w:val="000000"/>
          <w:sz w:val="36"/>
          <w:szCs w:val="34"/>
          <w:rtl/>
          <w:lang w:bidi="ar-DZ"/>
        </w:rPr>
        <w:t xml:space="preserve">، </w:t>
      </w:r>
      <w:r w:rsidR="00E34C95" w:rsidRPr="009E0F55">
        <w:rPr>
          <w:rFonts w:ascii="Traditional Arabic" w:hAnsi="Traditional Arabic" w:cs="Traditional Arabic"/>
          <w:color w:val="000000"/>
          <w:sz w:val="36"/>
          <w:szCs w:val="34"/>
          <w:rtl/>
          <w:lang w:bidi="ar-DZ"/>
        </w:rPr>
        <w:t>لا أنّه كان يَسْلَمُ منه وإن كان كافرا)</w:t>
      </w:r>
      <w:r w:rsidR="009E0F55">
        <w:rPr>
          <w:rFonts w:ascii="Traditional Arabic" w:hAnsi="Traditional Arabic" w:cs="Traditional Arabic"/>
          <w:color w:val="000000"/>
          <w:sz w:val="36"/>
          <w:szCs w:val="34"/>
          <w:rtl/>
          <w:lang w:bidi="ar-DZ"/>
        </w:rPr>
        <w:t xml:space="preserve">. </w:t>
      </w:r>
    </w:p>
    <w:p w:rsidR="00096F84" w:rsidRPr="009E0F55" w:rsidRDefault="00E34C95" w:rsidP="009E0F55">
      <w:pPr>
        <w:pStyle w:val="a6"/>
        <w:numPr>
          <w:ilvl w:val="0"/>
          <w:numId w:val="51"/>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شرح النّوويّ على صحيح مسلم (9</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/17</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/157</w:t>
      </w:r>
      <w:r w:rsidR="00096F84"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158</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(وَاخْتَلَفُوا فِي الْأَرْجَح مِنْهُمَا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فَقَالَ الْخَطَّابِيُّ</w:t>
      </w:r>
      <w:r w:rsidR="009E0F55">
        <w:rPr>
          <w:rFonts w:ascii="Traditional Arabic" w:hAnsi="Traditional Arabic" w:cs="Traditional Arabic"/>
          <w:sz w:val="36"/>
          <w:szCs w:val="34"/>
          <w:rtl/>
          <w:lang w:bidi="ar-DZ"/>
        </w:rPr>
        <w:t xml:space="preserve">: </w:t>
      </w:r>
    </w:p>
    <w:p w:rsidR="00E34C95" w:rsidRPr="009E0F55" w:rsidRDefault="00E34C9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الصَّحِيح الْمُخْتَار</w:t>
      </w:r>
      <w:r w:rsidRPr="009E0F55">
        <w:rPr>
          <w:rFonts w:ascii="Traditional Arabic" w:hAnsi="Traditional Arabic" w:cs="Traditional Arabic"/>
          <w:color w:val="000000"/>
          <w:sz w:val="36"/>
          <w:szCs w:val="34"/>
          <w:rtl/>
          <w:lang w:bidi="ar-DZ"/>
        </w:rPr>
        <w:t xml:space="preserve"> الرَّفْع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وَرَجَّحَ الْقَاضِي عِيَاض الْفَتْح</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وَهُوَ الْمُخْتَار لِقَوْلِهِ </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يَأْمُرنِي إِلَّا بِخَيْرٍ)</w:t>
      </w:r>
      <w:r w:rsidR="009E0F55">
        <w:rPr>
          <w:rFonts w:ascii="Traditional Arabic" w:hAnsi="Traditional Arabic" w:cs="Traditional Arabic"/>
          <w:color w:val="000000"/>
          <w:sz w:val="36"/>
          <w:szCs w:val="34"/>
          <w:rtl/>
          <w:lang w:bidi="ar-DZ"/>
        </w:rPr>
        <w:t xml:space="preserve">. </w:t>
      </w:r>
    </w:p>
    <w:p w:rsidR="00096F84" w:rsidRPr="009E0F55" w:rsidRDefault="00285C2F" w:rsidP="009E0F55">
      <w:pPr>
        <w:pStyle w:val="a6"/>
        <w:numPr>
          <w:ilvl w:val="0"/>
          <w:numId w:val="5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تُحفة الأحوذيّ (4</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/282)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1A6CF8" w:rsidRPr="009E0F55">
        <w:rPr>
          <w:rFonts w:ascii="Traditional Arabic" w:hAnsi="Traditional Arabic" w:cs="Traditional Arabic"/>
          <w:sz w:val="36"/>
          <w:szCs w:val="34"/>
          <w:rtl/>
          <w:lang w:bidi="ar-DZ"/>
        </w:rPr>
        <w:t>" فأسلم</w:t>
      </w:r>
      <w:r w:rsidR="00647DB9" w:rsidRPr="009E0F55">
        <w:rPr>
          <w:rFonts w:ascii="Traditional Arabic" w:hAnsi="Traditional Arabic" w:cs="Traditional Arabic"/>
          <w:sz w:val="36"/>
          <w:szCs w:val="34"/>
          <w:rtl/>
          <w:lang w:bidi="ar-DZ"/>
        </w:rPr>
        <w:t>َ</w:t>
      </w:r>
      <w:r w:rsidR="001A6CF8" w:rsidRPr="009E0F55">
        <w:rPr>
          <w:rFonts w:ascii="Traditional Arabic" w:hAnsi="Traditional Arabic" w:cs="Traditional Arabic"/>
          <w:sz w:val="36"/>
          <w:szCs w:val="34"/>
          <w:rtl/>
          <w:lang w:bidi="ar-DZ"/>
        </w:rPr>
        <w:t xml:space="preserve"> " بِصِيغَةِ الْمَاضِي أَيْ اِسْتَسْلَمَ وَانْقَادَ</w:t>
      </w:r>
      <w:r w:rsidR="009E0F55">
        <w:rPr>
          <w:rFonts w:ascii="Traditional Arabic" w:hAnsi="Traditional Arabic" w:cs="Traditional Arabic"/>
          <w:sz w:val="36"/>
          <w:szCs w:val="34"/>
          <w:rtl/>
          <w:lang w:bidi="ar-DZ"/>
        </w:rPr>
        <w:t xml:space="preserve">، </w:t>
      </w:r>
      <w:r w:rsidR="001A6CF8" w:rsidRPr="009E0F55">
        <w:rPr>
          <w:rFonts w:ascii="Traditional Arabic" w:hAnsi="Traditional Arabic" w:cs="Traditional Arabic"/>
          <w:sz w:val="36"/>
          <w:szCs w:val="34"/>
          <w:rtl/>
          <w:lang w:bidi="ar-DZ"/>
        </w:rPr>
        <w:t>وَبِصِيغَةِ الْمُضَارِعِ</w:t>
      </w:r>
      <w:r w:rsidR="0049192E" w:rsidRPr="009E0F55">
        <w:rPr>
          <w:rStyle w:val="a4"/>
          <w:rFonts w:ascii="Traditional Arabic" w:hAnsi="Traditional Arabic" w:cs="Traditional Arabic"/>
          <w:sz w:val="36"/>
          <w:szCs w:val="34"/>
          <w:vertAlign w:val="baseline"/>
          <w:rtl/>
          <w:lang w:bidi="ar-DZ"/>
        </w:rPr>
        <w:footnoteReference w:id="146"/>
      </w:r>
      <w:r w:rsidR="001A6CF8" w:rsidRPr="009E0F55">
        <w:rPr>
          <w:rFonts w:ascii="Traditional Arabic" w:hAnsi="Traditional Arabic" w:cs="Traditional Arabic"/>
          <w:sz w:val="36"/>
          <w:szCs w:val="34"/>
          <w:rtl/>
          <w:lang w:bidi="ar-DZ"/>
        </w:rPr>
        <w:t xml:space="preserve"> الْمُتَكَلِّمِ أَيْ </w:t>
      </w:r>
    </w:p>
    <w:p w:rsidR="00E34C95" w:rsidRPr="009E0F55" w:rsidRDefault="001A6CF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أَسْلَمُ أَنَا مِنْهُ</w:t>
      </w:r>
      <w:r w:rsidR="009E0F55">
        <w:rPr>
          <w:rFonts w:ascii="Traditional Arabic" w:hAnsi="Traditional Arabic" w:cs="Traditional Arabic"/>
          <w:sz w:val="36"/>
          <w:szCs w:val="34"/>
          <w:rtl/>
          <w:lang w:bidi="ar-DZ"/>
        </w:rPr>
        <w:t xml:space="preserve">. </w:t>
      </w:r>
      <w:r w:rsidR="0049192E" w:rsidRPr="009E0F55">
        <w:rPr>
          <w:rFonts w:ascii="Traditional Arabic" w:hAnsi="Traditional Arabic" w:cs="Traditional Arabic"/>
          <w:color w:val="000000"/>
          <w:sz w:val="36"/>
          <w:szCs w:val="34"/>
          <w:rtl/>
          <w:lang w:bidi="ar-DZ"/>
        </w:rPr>
        <w:t>ق</w:t>
      </w:r>
      <w:r w:rsidRPr="009E0F55">
        <w:rPr>
          <w:rFonts w:ascii="Traditional Arabic" w:hAnsi="Traditional Arabic" w:cs="Traditional Arabic"/>
          <w:color w:val="000000"/>
          <w:sz w:val="36"/>
          <w:szCs w:val="34"/>
          <w:rtl/>
          <w:lang w:bidi="ar-DZ"/>
        </w:rPr>
        <w:t>َالَ</w:t>
      </w:r>
      <w:r w:rsidR="00096F84"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فِي الْمَجْمَعِ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وَهُمَا رِوَايَتَانِ مَشْهُورَتَانِ</w:t>
      </w:r>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(يَعْنِي فَأَسْلَمُ أَنَا مِنْهُ) يَعْنِي قَوْلَهُ فَأَسْلَمُ بِصِيغَةِ الْمُضَارِعِ الْمُتَكَلِّمِ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49192E"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سُفْيَانُ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فَالشَّيْطَانُ لَا يُسْلِمُ) يَعْنِي قَوْلَهُ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فَأَسْلَم</w:t>
      </w:r>
      <w:r w:rsidR="0049192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لَيْسَ بِصِيغَةِ الْمَاضِي حَتَّى يَثْبُتَ إِسْلَامُ الشَّيْطَانِ فَإِنَّ الشَّيْطَانَ لَا يُسْلِمُ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فِي الْمَجْمَعِ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ضَعِيفٌ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فَإِنَّ اللَّهَ تَعَالَى عَلَى كُلِّ شَيْءٍ قَدِيرٌ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يَبْعُدُ تَخْصِيصُهُ مِنْ فَضْلِهِ بِإِسْلَامِ قَرِينِهِ اِنْتَهَى)</w:t>
      </w:r>
      <w:r w:rsidR="009E0F55">
        <w:rPr>
          <w:rFonts w:ascii="Traditional Arabic" w:hAnsi="Traditional Arabic" w:cs="Traditional Arabic"/>
          <w:color w:val="000000"/>
          <w:sz w:val="36"/>
          <w:szCs w:val="34"/>
          <w:rtl/>
          <w:lang w:bidi="ar-DZ"/>
        </w:rPr>
        <w:t xml:space="preserve">. </w:t>
      </w:r>
    </w:p>
    <w:p w:rsidR="00E43697" w:rsidRPr="009E0F55" w:rsidRDefault="000C51C1" w:rsidP="009E0F55">
      <w:pPr>
        <w:pStyle w:val="a6"/>
        <w:numPr>
          <w:ilvl w:val="0"/>
          <w:numId w:val="5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مجموع فتاوى ابن تيمية (17</w:t>
      </w:r>
      <w:r w:rsidR="00096F8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/506)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(وَقَدْ ثَبَتَ فِي الصَّحِيحِ عَنْ النَّبِيِّ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Pr="009E0F55">
        <w:rPr>
          <w:rFonts w:ascii="Traditional Arabic" w:hAnsi="Traditional Arabic" w:cs="Traditional Arabic"/>
          <w:sz w:val="36"/>
          <w:szCs w:val="34"/>
          <w:rtl/>
          <w:lang w:bidi="ar-DZ"/>
        </w:rPr>
        <w:t xml:space="preserve"> أَنَّهُ قَالَ</w:t>
      </w:r>
      <w:r w:rsidR="009E0F55">
        <w:rPr>
          <w:rFonts w:ascii="Traditional Arabic" w:hAnsi="Traditional Arabic" w:cs="Traditional Arabic"/>
          <w:sz w:val="36"/>
          <w:szCs w:val="34"/>
          <w:rtl/>
          <w:lang w:bidi="ar-DZ"/>
        </w:rPr>
        <w:t xml:space="preserve">: </w:t>
      </w:r>
      <w:r w:rsidR="00285C2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مَا </w:t>
      </w:r>
    </w:p>
    <w:p w:rsidR="00333BA8" w:rsidRDefault="000C51C1"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مِنْكُمْ مِنْ أَحَدٍ إلَّا وَقَدْ وُكِّلَ بِهِ قَرِينُهُ مِنْ الْمَلَائِكَةِ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وَقَرِينُهُ مِنْ الْجِنِّ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قَالُوا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وَإِيَّاكَ يَا رَسُولَ </w:t>
      </w:r>
      <w:proofErr w:type="gramStart"/>
      <w:r w:rsidRPr="009E0F55">
        <w:rPr>
          <w:rFonts w:ascii="Traditional Arabic" w:hAnsi="Traditional Arabic" w:cs="Traditional Arabic"/>
          <w:sz w:val="36"/>
          <w:szCs w:val="34"/>
          <w:rtl/>
          <w:lang w:bidi="ar-DZ"/>
        </w:rPr>
        <w:t>اللَّهِ!</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وَإِيَّايَ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إلَّا أَنَّ اللَّهَ أَعَانَنِي</w:t>
      </w:r>
      <w:r w:rsidRPr="009E0F55">
        <w:rPr>
          <w:rFonts w:ascii="Traditional Arabic" w:hAnsi="Traditional Arabic" w:cs="Traditional Arabic"/>
          <w:color w:val="000000"/>
          <w:sz w:val="36"/>
          <w:szCs w:val="34"/>
          <w:rtl/>
          <w:lang w:bidi="ar-DZ"/>
        </w:rPr>
        <w:t xml:space="preserve"> عَلَيْهِ فَأَسْلَمَ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وَفِي رِوَايَةٍ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يَأْمُرُنِي إلَّا بِخَيْرِ</w:t>
      </w:r>
      <w:r w:rsidR="00285C2F" w:rsidRP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اسْتَسْلَمَ وَانْقَادَ</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وَكَانَ ابْنُ </w:t>
      </w:r>
      <w:proofErr w:type="spellStart"/>
      <w:r w:rsidRPr="009E0F55">
        <w:rPr>
          <w:rFonts w:ascii="Traditional Arabic" w:hAnsi="Traditional Arabic" w:cs="Traditional Arabic"/>
          <w:color w:val="000000"/>
          <w:sz w:val="36"/>
          <w:szCs w:val="34"/>
          <w:rtl/>
          <w:lang w:bidi="ar-DZ"/>
        </w:rPr>
        <w:t>عيينة</w:t>
      </w:r>
      <w:proofErr w:type="spellEnd"/>
      <w:r w:rsidRPr="009E0F55">
        <w:rPr>
          <w:rFonts w:ascii="Traditional Arabic" w:hAnsi="Traditional Arabic" w:cs="Traditional Arabic"/>
          <w:color w:val="000000"/>
          <w:sz w:val="36"/>
          <w:szCs w:val="34"/>
          <w:rtl/>
          <w:lang w:bidi="ar-DZ"/>
        </w:rPr>
        <w:t xml:space="preserve"> يَرْوِيه فَأَسْلَمُ بِالضَّمِّ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وَيَقُولُ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 الشَّيْطَانَ لَا يُسْلِمُ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لَكِنَّ قَوْلَهُ فِي الرِّوَايَةِ الْأُخْرَى</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فَلَا يَأْمُرُنِي إلَّا بِخَيْرِ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دَلَّ عَلَى أَنَّهُ لَمْ يَبْقَ يَأْمُرُهُ بِالشَّرِّ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وَهَذَا إسْلَامُهُ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وَإِنْ كَانَ ذَلِكَ كِنَايَةً عَنْ خُضُوعِهِ وَذِلَّتِهِ لَا عَنْ إيمَانِهِ بِاَللَّهِ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كَمَا يَقْهَرُ الرَّجُلُ عَدُوَّهُ الظَّاهِرَ وَيَأْسِرُهُ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وَقَدْ عَرَفَ </w:t>
      </w:r>
      <w:r w:rsidR="00100929" w:rsidRPr="009E0F55">
        <w:rPr>
          <w:rFonts w:ascii="Traditional Arabic" w:hAnsi="Traditional Arabic" w:cs="Traditional Arabic"/>
          <w:color w:val="000000"/>
          <w:sz w:val="36"/>
          <w:szCs w:val="34"/>
          <w:rtl/>
          <w:lang w:bidi="ar-DZ"/>
        </w:rPr>
        <w:t>الْعَدُوّ</w:t>
      </w:r>
      <w:r w:rsidRPr="009E0F55">
        <w:rPr>
          <w:rFonts w:ascii="Traditional Arabic" w:hAnsi="Traditional Arabic" w:cs="Traditional Arabic"/>
          <w:color w:val="000000"/>
          <w:sz w:val="36"/>
          <w:szCs w:val="34"/>
          <w:rtl/>
          <w:lang w:bidi="ar-DZ"/>
        </w:rPr>
        <w:t xml:space="preserve"> </w:t>
      </w:r>
      <w:r w:rsidR="00100929" w:rsidRPr="009E0F55">
        <w:rPr>
          <w:rFonts w:ascii="Traditional Arabic" w:hAnsi="Traditional Arabic" w:cs="Traditional Arabic"/>
          <w:color w:val="000000"/>
          <w:sz w:val="36"/>
          <w:szCs w:val="34"/>
          <w:rtl/>
          <w:lang w:bidi="ar-DZ"/>
        </w:rPr>
        <w:t>الْمَقْهُور</w:t>
      </w:r>
      <w:r w:rsidRPr="009E0F55">
        <w:rPr>
          <w:rFonts w:ascii="Traditional Arabic" w:hAnsi="Traditional Arabic" w:cs="Traditional Arabic"/>
          <w:color w:val="000000"/>
          <w:sz w:val="36"/>
          <w:szCs w:val="34"/>
          <w:rtl/>
          <w:lang w:bidi="ar-DZ"/>
        </w:rPr>
        <w:t xml:space="preserve"> أَنَّ ذَلِكَ الْقَاهِرَ يَعْرِفُ مَا يُشِيرُ بِهِ عَلَيْهِ مِنْ الشَّرِّ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فَلَا يَقْبَلُهُ بَلْ يُعَاقِبُهُ عَلَى ذَلِكَ فَيَحْتَاجُ </w:t>
      </w:r>
      <w:proofErr w:type="spellStart"/>
      <w:r w:rsidRPr="009E0F55">
        <w:rPr>
          <w:rFonts w:ascii="Traditional Arabic" w:hAnsi="Traditional Arabic" w:cs="Traditional Arabic"/>
          <w:color w:val="000000"/>
          <w:sz w:val="36"/>
          <w:szCs w:val="34"/>
          <w:rtl/>
          <w:lang w:bidi="ar-DZ"/>
        </w:rPr>
        <w:t>لِانْقِهَارِهِ</w:t>
      </w:r>
      <w:proofErr w:type="spellEnd"/>
      <w:r w:rsidRPr="009E0F55">
        <w:rPr>
          <w:rFonts w:ascii="Traditional Arabic" w:hAnsi="Traditional Arabic" w:cs="Traditional Arabic"/>
          <w:color w:val="000000"/>
          <w:sz w:val="36"/>
          <w:szCs w:val="34"/>
          <w:rtl/>
          <w:lang w:bidi="ar-DZ"/>
        </w:rPr>
        <w:t xml:space="preserve"> مَعَهُ إلَى أَنَّهُ لَا يُشِيرُ عَلَيْهِ إلَّا بِخَيْرٍ لِذِلَّتِهِ وَعَجْزِهِ لَا لِصَلَاحِهِ وَدِينِهِ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وَلِهَذَا قَالَ </w:t>
      </w:r>
      <w:r w:rsidR="00EC71EE" w:rsidRPr="009E0F55">
        <w:rPr>
          <w:rFonts w:ascii="Traditional Arabic" w:hAnsi="Traditional Arabic" w:cs="Traditional Arabic"/>
          <w:color w:val="000000"/>
          <w:szCs w:val="34"/>
          <w:rtl/>
          <w:lang w:bidi="ar-DZ"/>
        </w:rPr>
        <w:t>صلّى</w:t>
      </w:r>
      <w:r w:rsidR="000B1F8C" w:rsidRPr="009E0F55">
        <w:rPr>
          <w:rFonts w:ascii="Traditional Arabic" w:hAnsi="Traditional Arabic" w:cs="Traditional Arabic"/>
          <w:color w:val="000000"/>
          <w:szCs w:val="34"/>
          <w:rtl/>
          <w:lang w:bidi="ar-DZ"/>
        </w:rPr>
        <w:t xml:space="preserve"> اللّه عليه وسلّم</w:t>
      </w:r>
      <w:r w:rsidR="009E0F55">
        <w:rPr>
          <w:rFonts w:ascii="Traditional Arabic" w:hAnsi="Traditional Arabic" w:cs="Traditional Arabic"/>
          <w:color w:val="000000"/>
          <w:sz w:val="36"/>
          <w:szCs w:val="34"/>
          <w:rtl/>
          <w:lang w:bidi="ar-DZ"/>
        </w:rPr>
        <w:t xml:space="preserve">: </w:t>
      </w:r>
      <w:r w:rsidR="00285C2F"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إلَّا أَنَّ اللَّهَ أَعَانَنِي عَلَيْهِ فَلَا يَأْمُرُنِي إلَّا بِخَيْرِ</w:t>
      </w:r>
      <w:r w:rsidR="00285C2F" w:rsidRPr="009E0F55">
        <w:rPr>
          <w:rFonts w:ascii="Traditional Arabic" w:hAnsi="Traditional Arabic" w:cs="Traditional Arabic"/>
          <w:color w:val="000000"/>
          <w:sz w:val="36"/>
          <w:szCs w:val="34"/>
          <w:rtl/>
          <w:lang w:bidi="ar-DZ"/>
        </w:rPr>
        <w:t>"</w:t>
      </w:r>
      <w:r w:rsidR="0010092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333BA8" w:rsidRDefault="00333BA8">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1F525B" w:rsidRPr="009E0F55" w:rsidRDefault="00100929"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lastRenderedPageBreak/>
        <w:t>ويراجع</w:t>
      </w:r>
      <w:r w:rsidR="009E0F55">
        <w:rPr>
          <w:rFonts w:ascii="Traditional Arabic" w:hAnsi="Traditional Arabic" w:cs="Traditional Arabic"/>
          <w:color w:val="FF0000"/>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إحياء علوم الدّين (2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تلبيس إبليس (ص43</w:t>
      </w:r>
      <w:r w:rsidR="00DB181F"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44</w:t>
      </w:r>
      <w:proofErr w:type="gramEnd"/>
      <w:r w:rsidRPr="009E0F55">
        <w:rPr>
          <w:rFonts w:ascii="Traditional Arabic" w:hAnsi="Traditional Arabic" w:cs="Traditional Arabic"/>
          <w:sz w:val="36"/>
          <w:szCs w:val="34"/>
          <w:rtl/>
          <w:lang w:bidi="ar-DZ"/>
        </w:rPr>
        <w:t xml:space="preserve"> ذكر الإعلام بأنّ مع كلّ إنسان شيطان)</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الجامع لأحكام القرآن (7</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/66</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/67)</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حاشية السّندي على سنن النَّسائي (4</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/72</w:t>
      </w:r>
      <w:r w:rsidR="00DB181F"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74</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التّرمذيّ (3</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/475 رقم 1172 فؤاد عبد الباقي)</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كشف الخفاء (2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/252 رقم 2242)</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color w:val="FF0000"/>
          <w:sz w:val="36"/>
          <w:szCs w:val="34"/>
          <w:lang w:bidi="ar-DZ"/>
        </w:rPr>
      </w:pPr>
      <w:r w:rsidRPr="009E0F55">
        <w:rPr>
          <w:rFonts w:ascii="Traditional Arabic" w:hAnsi="Traditional Arabic" w:cs="Traditional Arabic"/>
          <w:sz w:val="36"/>
          <w:szCs w:val="34"/>
          <w:rtl/>
          <w:lang w:bidi="ar-DZ"/>
        </w:rPr>
        <w:t>لسان العرب (12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/294)</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مرقاة المفاتيح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/257)</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/395)</w:t>
      </w:r>
      <w:r w:rsidR="009E0F55">
        <w:rPr>
          <w:rFonts w:ascii="Traditional Arabic" w:hAnsi="Traditional Arabic" w:cs="Traditional Arabic"/>
          <w:sz w:val="36"/>
          <w:szCs w:val="34"/>
          <w:rtl/>
          <w:lang w:bidi="ar-DZ"/>
        </w:rPr>
        <w:t xml:space="preserve">. </w:t>
      </w:r>
    </w:p>
    <w:p w:rsidR="00285C2F" w:rsidRPr="009E0F55" w:rsidRDefault="00285C2F" w:rsidP="009E0F55">
      <w:pPr>
        <w:pStyle w:val="a6"/>
        <w:numPr>
          <w:ilvl w:val="0"/>
          <w:numId w:val="5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الوفا بتعريف فضائل المصطفى لابن الجوزي (أمّهات </w:t>
      </w:r>
      <w:proofErr w:type="spellStart"/>
      <w:r w:rsidRPr="009E0F55">
        <w:rPr>
          <w:rFonts w:ascii="Traditional Arabic" w:hAnsi="Traditional Arabic" w:cs="Traditional Arabic"/>
          <w:sz w:val="36"/>
          <w:szCs w:val="34"/>
          <w:rtl/>
          <w:lang w:bidi="ar-DZ"/>
        </w:rPr>
        <w:t>معجزاته</w:t>
      </w:r>
      <w:proofErr w:type="spellEnd"/>
      <w:r w:rsidRPr="009E0F55">
        <w:rPr>
          <w:rFonts w:ascii="Traditional Arabic" w:hAnsi="Traditional Arabic" w:cs="Traditional Arabic"/>
          <w:sz w:val="36"/>
          <w:szCs w:val="34"/>
          <w:rtl/>
          <w:lang w:bidi="ar-DZ"/>
        </w:rPr>
        <w:t xml:space="preserve">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w:t>
      </w:r>
      <w:proofErr w:type="gramStart"/>
      <w:r w:rsidR="000B1F8C" w:rsidRPr="009E0F55">
        <w:rPr>
          <w:rFonts w:ascii="Traditional Arabic" w:hAnsi="Traditional Arabic" w:cs="Traditional Arabic"/>
          <w:sz w:val="36"/>
          <w:szCs w:val="34"/>
          <w:rtl/>
          <w:lang w:bidi="ar-DZ"/>
        </w:rPr>
        <w:t>وسلّم</w:t>
      </w:r>
      <w:r w:rsidRPr="009E0F55">
        <w:rPr>
          <w:rFonts w:ascii="Traditional Arabic" w:hAnsi="Traditional Arabic" w:cs="Traditional Arabic"/>
          <w:sz w:val="36"/>
          <w:szCs w:val="34"/>
          <w:rtl/>
          <w:lang w:bidi="ar-DZ"/>
        </w:rPr>
        <w:t>]/</w:t>
      </w:r>
      <w:proofErr w:type="gramEnd"/>
      <w:r w:rsidRPr="009E0F55">
        <w:rPr>
          <w:rFonts w:ascii="Traditional Arabic" w:hAnsi="Traditional Arabic" w:cs="Traditional Arabic"/>
          <w:sz w:val="36"/>
          <w:szCs w:val="34"/>
          <w:rtl/>
          <w:lang w:bidi="ar-DZ"/>
        </w:rPr>
        <w:t xml:space="preserve">الباب </w:t>
      </w:r>
      <w:r w:rsidRPr="009E0F55">
        <w:rPr>
          <w:rFonts w:ascii="Traditional Arabic" w:hAnsi="Traditional Arabic" w:cs="Traditional Arabic"/>
          <w:szCs w:val="34"/>
          <w:rtl/>
          <w:lang w:bidi="ar-DZ"/>
        </w:rPr>
        <w:t>23</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DB181F" w:rsidRPr="009E0F55" w:rsidRDefault="00DB181F" w:rsidP="009E0F55">
      <w:pPr>
        <w:spacing w:after="120"/>
        <w:ind w:firstLine="0"/>
        <w:jc w:val="both"/>
        <w:rPr>
          <w:rFonts w:ascii="Traditional Arabic" w:hAnsi="Traditional Arabic" w:cs="Traditional Arabic"/>
          <w:sz w:val="36"/>
          <w:szCs w:val="34"/>
          <w:rtl/>
        </w:rPr>
      </w:pPr>
    </w:p>
    <w:p w:rsidR="00BC666C" w:rsidRPr="009E0F55" w:rsidRDefault="00BC666C"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t>54- بئ</w:t>
      </w:r>
      <w:r w:rsidR="00C31A0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رُ</w:t>
      </w:r>
      <w:proofErr w:type="gramEnd"/>
      <w:r w:rsidRPr="009E0F55">
        <w:rPr>
          <w:rFonts w:ascii="Traditional Arabic" w:hAnsi="Traditional Arabic" w:cs="Traditional Arabic"/>
          <w:color w:val="FF0000"/>
          <w:sz w:val="36"/>
          <w:szCs w:val="34"/>
          <w:rtl/>
          <w:lang w:bidi="ar-DZ"/>
        </w:rPr>
        <w:t xml:space="preserve"> ذِي أَرْوَان أو بئ</w:t>
      </w:r>
      <w:r w:rsidR="00C31A0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ر</w:t>
      </w:r>
      <w:r w:rsidR="00C31A0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ذِي ذَرْوَان</w:t>
      </w:r>
      <w:r w:rsid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sz w:val="36"/>
          <w:szCs w:val="34"/>
          <w:rtl/>
          <w:lang w:bidi="ar-DZ"/>
        </w:rPr>
        <w:t>ذَرْو</w:t>
      </w:r>
      <w:r w:rsidR="00D706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 على مِثال فَعْلان</w:t>
      </w:r>
      <w:r w:rsidR="009E0F55">
        <w:rPr>
          <w:rFonts w:ascii="Traditional Arabic" w:hAnsi="Traditional Arabic" w:cs="Traditional Arabic"/>
          <w:sz w:val="36"/>
          <w:szCs w:val="34"/>
          <w:rtl/>
          <w:lang w:bidi="ar-DZ"/>
        </w:rPr>
        <w:t xml:space="preserve">، </w:t>
      </w:r>
      <w:r w:rsidR="00D70626" w:rsidRPr="009E0F55">
        <w:rPr>
          <w:rFonts w:ascii="Traditional Arabic" w:hAnsi="Traditional Arabic" w:cs="Traditional Arabic"/>
          <w:sz w:val="36"/>
          <w:szCs w:val="34"/>
          <w:rtl/>
          <w:lang w:bidi="ar-DZ"/>
        </w:rPr>
        <w:t>اسم</w:t>
      </w:r>
      <w:r w:rsidR="00BF6DA3" w:rsidRPr="009E0F55">
        <w:rPr>
          <w:rFonts w:ascii="Traditional Arabic" w:hAnsi="Traditional Arabic" w:cs="Traditional Arabic"/>
          <w:sz w:val="36"/>
          <w:szCs w:val="34"/>
          <w:rtl/>
          <w:lang w:bidi="ar-DZ"/>
        </w:rPr>
        <w:t>ُ</w:t>
      </w:r>
      <w:r w:rsidR="00D70626" w:rsidRPr="009E0F55">
        <w:rPr>
          <w:rFonts w:ascii="Traditional Arabic" w:hAnsi="Traditional Arabic" w:cs="Traditional Arabic"/>
          <w:sz w:val="36"/>
          <w:szCs w:val="34"/>
          <w:rtl/>
          <w:lang w:bidi="ar-DZ"/>
        </w:rPr>
        <w:t xml:space="preserve"> بئرٍ معروفة</w:t>
      </w:r>
      <w:r w:rsidR="00C31A0A" w:rsidRPr="009E0F55">
        <w:rPr>
          <w:rFonts w:ascii="Traditional Arabic" w:hAnsi="Traditional Arabic" w:cs="Traditional Arabic"/>
          <w:sz w:val="36"/>
          <w:szCs w:val="34"/>
          <w:rtl/>
          <w:lang w:bidi="ar-DZ"/>
        </w:rPr>
        <w:t>ٍ</w:t>
      </w:r>
      <w:r w:rsidR="00D70626" w:rsidRPr="009E0F55">
        <w:rPr>
          <w:rFonts w:ascii="Traditional Arabic" w:hAnsi="Traditional Arabic" w:cs="Traditional Arabic"/>
          <w:sz w:val="36"/>
          <w:szCs w:val="34"/>
          <w:rtl/>
          <w:lang w:bidi="ar-DZ"/>
        </w:rPr>
        <w:t xml:space="preserve"> </w:t>
      </w:r>
      <w:r w:rsidR="00C31A0A" w:rsidRPr="009E0F55">
        <w:rPr>
          <w:rFonts w:ascii="Traditional Arabic" w:hAnsi="Traditional Arabic" w:cs="Traditional Arabic"/>
          <w:sz w:val="36"/>
          <w:szCs w:val="34"/>
          <w:rtl/>
          <w:lang w:bidi="ar-DZ"/>
        </w:rPr>
        <w:t>ب</w:t>
      </w:r>
      <w:r w:rsidR="00D70626" w:rsidRPr="009E0F55">
        <w:rPr>
          <w:rFonts w:ascii="Traditional Arabic" w:hAnsi="Traditional Arabic" w:cs="Traditional Arabic"/>
          <w:sz w:val="36"/>
          <w:szCs w:val="34"/>
          <w:rtl/>
          <w:lang w:bidi="ar-DZ"/>
        </w:rPr>
        <w:t>المدينة في ب</w:t>
      </w:r>
      <w:r w:rsidRPr="009E0F55">
        <w:rPr>
          <w:rFonts w:ascii="Traditional Arabic" w:hAnsi="Traditional Arabic" w:cs="Traditional Arabic"/>
          <w:sz w:val="36"/>
          <w:szCs w:val="34"/>
          <w:rtl/>
          <w:lang w:bidi="ar-DZ"/>
        </w:rPr>
        <w:t>ستان</w:t>
      </w:r>
      <w:r w:rsidR="00D70626" w:rsidRPr="009E0F55">
        <w:rPr>
          <w:rStyle w:val="a4"/>
          <w:rFonts w:ascii="Traditional Arabic" w:hAnsi="Traditional Arabic" w:cs="Traditional Arabic"/>
          <w:sz w:val="36"/>
          <w:szCs w:val="34"/>
          <w:vertAlign w:val="baseline"/>
          <w:rtl/>
          <w:lang w:bidi="ar-DZ"/>
        </w:rPr>
        <w:footnoteReference w:id="147"/>
      </w:r>
      <w:r w:rsidR="00D70626" w:rsidRPr="009E0F55">
        <w:rPr>
          <w:rFonts w:ascii="Traditional Arabic" w:hAnsi="Traditional Arabic" w:cs="Traditional Arabic"/>
          <w:sz w:val="36"/>
          <w:szCs w:val="34"/>
          <w:rtl/>
          <w:lang w:bidi="ar-DZ"/>
        </w:rPr>
        <w:t xml:space="preserve"> بني زُرَيقٍ من الأنصار</w:t>
      </w:r>
      <w:r w:rsidR="009E0F55">
        <w:rPr>
          <w:rFonts w:ascii="Traditional Arabic" w:hAnsi="Traditional Arabic" w:cs="Traditional Arabic"/>
          <w:sz w:val="36"/>
          <w:szCs w:val="34"/>
          <w:rtl/>
          <w:lang w:bidi="ar-DZ"/>
        </w:rPr>
        <w:t xml:space="preserve">، </w:t>
      </w:r>
      <w:r w:rsidR="00C31A0A" w:rsidRPr="009E0F55">
        <w:rPr>
          <w:rFonts w:ascii="Traditional Arabic" w:hAnsi="Traditional Arabic" w:cs="Traditional Arabic"/>
          <w:sz w:val="36"/>
          <w:szCs w:val="34"/>
          <w:rtl/>
          <w:lang w:bidi="ar-DZ"/>
        </w:rPr>
        <w:t xml:space="preserve">وهي </w:t>
      </w:r>
      <w:r w:rsidRPr="009E0F55">
        <w:rPr>
          <w:rFonts w:ascii="Traditional Arabic" w:hAnsi="Traditional Arabic" w:cs="Traditional Arabic"/>
          <w:sz w:val="36"/>
          <w:szCs w:val="34"/>
          <w:rtl/>
          <w:lang w:bidi="ar-DZ"/>
        </w:rPr>
        <w:t>الّتي دُفِنَ فيها عُقَدُ السِّحر</w:t>
      </w:r>
      <w:r w:rsidR="00C31A0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للنّبيّ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وكان الّذي ت</w:t>
      </w:r>
      <w:r w:rsidR="00BF6D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BF6D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لَّى هذا الجُر</w:t>
      </w:r>
      <w:r w:rsidR="00BF6D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C31A0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حقّ</w:t>
      </w:r>
      <w:r w:rsidR="00C31A0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سيِّدِ الخلقِ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D70626" w:rsidRPr="009E0F55">
        <w:rPr>
          <w:rFonts w:ascii="Traditional Arabic" w:hAnsi="Traditional Arabic" w:cs="Traditional Arabic"/>
          <w:sz w:val="36"/>
          <w:szCs w:val="34"/>
          <w:rtl/>
          <w:lang w:bidi="ar-DZ"/>
        </w:rPr>
        <w:t xml:space="preserve"> لَبيدُ بن الأعصم الي</w:t>
      </w:r>
      <w:r w:rsidR="00C31A0A" w:rsidRPr="009E0F55">
        <w:rPr>
          <w:rFonts w:ascii="Traditional Arabic" w:hAnsi="Traditional Arabic" w:cs="Traditional Arabic"/>
          <w:sz w:val="36"/>
          <w:szCs w:val="34"/>
          <w:rtl/>
          <w:lang w:bidi="ar-DZ"/>
        </w:rPr>
        <w:t>َ</w:t>
      </w:r>
      <w:r w:rsidR="00D70626" w:rsidRPr="009E0F55">
        <w:rPr>
          <w:rFonts w:ascii="Traditional Arabic" w:hAnsi="Traditional Arabic" w:cs="Traditional Arabic"/>
          <w:sz w:val="36"/>
          <w:szCs w:val="34"/>
          <w:rtl/>
          <w:lang w:bidi="ar-DZ"/>
        </w:rPr>
        <w:t>هود</w:t>
      </w:r>
      <w:r w:rsidR="00C31A0A" w:rsidRPr="009E0F55">
        <w:rPr>
          <w:rFonts w:ascii="Traditional Arabic" w:hAnsi="Traditional Arabic" w:cs="Traditional Arabic"/>
          <w:sz w:val="36"/>
          <w:szCs w:val="34"/>
          <w:rtl/>
          <w:lang w:bidi="ar-DZ"/>
        </w:rPr>
        <w:t>ِ</w:t>
      </w:r>
      <w:r w:rsidR="00D70626" w:rsidRPr="009E0F55">
        <w:rPr>
          <w:rFonts w:ascii="Traditional Arabic" w:hAnsi="Traditional Arabic" w:cs="Traditional Arabic"/>
          <w:sz w:val="36"/>
          <w:szCs w:val="34"/>
          <w:rtl/>
          <w:lang w:bidi="ar-DZ"/>
        </w:rPr>
        <w:t>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 غروَ في ذلك فالشّيء</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مَعْدَنِه لا يُست</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غ</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57371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فهو من النّ</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الخبيث</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قَتَلَةِ الأنبياء</w:t>
      </w:r>
      <w:r w:rsidR="0057371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زكريّا ويحيا والمسيح ابن مريم</w:t>
      </w:r>
      <w:r w:rsidR="00D70626" w:rsidRPr="009E0F55">
        <w:rPr>
          <w:rStyle w:val="a4"/>
          <w:rFonts w:ascii="Traditional Arabic" w:hAnsi="Traditional Arabic" w:cs="Traditional Arabic"/>
          <w:sz w:val="36"/>
          <w:szCs w:val="34"/>
          <w:vertAlign w:val="baseline"/>
          <w:rtl/>
          <w:lang w:bidi="ar-DZ"/>
        </w:rPr>
        <w:footnoteReference w:id="148"/>
      </w:r>
      <w:r w:rsidRPr="009E0F55">
        <w:rPr>
          <w:rFonts w:ascii="Traditional Arabic" w:hAnsi="Traditional Arabic" w:cs="Traditional Arabic"/>
          <w:sz w:val="36"/>
          <w:szCs w:val="34"/>
          <w:rtl/>
          <w:lang w:bidi="ar-DZ"/>
        </w:rPr>
        <w:t xml:space="preserve"> عليهم جميعا صلاة</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اللّه وسلام</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ثبت</w:t>
      </w:r>
      <w:r w:rsidR="00573719" w:rsidRPr="009E0F55">
        <w:rPr>
          <w:rFonts w:ascii="Traditional Arabic" w:hAnsi="Traditional Arabic" w:cs="Traditional Arabic"/>
          <w:sz w:val="36"/>
          <w:szCs w:val="34"/>
          <w:rtl/>
          <w:lang w:bidi="ar-DZ"/>
        </w:rPr>
        <w:t>َ</w:t>
      </w:r>
      <w:r w:rsidR="00D70626" w:rsidRPr="009E0F55">
        <w:rPr>
          <w:rStyle w:val="a4"/>
          <w:rFonts w:ascii="Traditional Arabic" w:hAnsi="Traditional Arabic" w:cs="Traditional Arabic"/>
          <w:sz w:val="36"/>
          <w:szCs w:val="34"/>
          <w:vertAlign w:val="baseline"/>
          <w:rtl/>
          <w:lang w:bidi="ar-DZ"/>
        </w:rPr>
        <w:footnoteReference w:id="149"/>
      </w:r>
      <w:r w:rsidRPr="009E0F55">
        <w:rPr>
          <w:rFonts w:ascii="Traditional Arabic" w:hAnsi="Traditional Arabic" w:cs="Traditional Arabic"/>
          <w:sz w:val="36"/>
          <w:szCs w:val="34"/>
          <w:rtl/>
          <w:lang w:bidi="ar-DZ"/>
        </w:rPr>
        <w:t xml:space="preserve"> ذلك في صحيح البخاريّ ومسلم وغيرهما من دواوين السنّة المشرّفة</w:t>
      </w:r>
      <w:r w:rsidR="009E0F55">
        <w:rPr>
          <w:rFonts w:ascii="Traditional Arabic" w:hAnsi="Traditional Arabic" w:cs="Traditional Arabic"/>
          <w:sz w:val="36"/>
          <w:szCs w:val="34"/>
          <w:rtl/>
          <w:lang w:bidi="ar-DZ"/>
        </w:rPr>
        <w:t xml:space="preserve">. </w:t>
      </w:r>
    </w:p>
    <w:p w:rsidR="00BC666C" w:rsidRPr="009E0F55" w:rsidRDefault="00BC666C"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والمَلحوظ</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سياق هذه الأحاديث الشّريفة هو ذلك التّباين</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اسم البئر الّتي دُفِنَ فيها عُقَد السّحر للنّبيّ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وي</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مك</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57371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حصر اختلافهم</w:t>
      </w:r>
      <w:r w:rsidR="00A06085" w:rsidRPr="009E0F55">
        <w:rPr>
          <w:rStyle w:val="a4"/>
          <w:rFonts w:ascii="Traditional Arabic" w:hAnsi="Traditional Arabic" w:cs="Traditional Arabic"/>
          <w:sz w:val="36"/>
          <w:szCs w:val="34"/>
          <w:vertAlign w:val="baseline"/>
          <w:rtl/>
          <w:lang w:bidi="ar-DZ"/>
        </w:rPr>
        <w:footnoteReference w:id="150"/>
      </w:r>
      <w:r w:rsidRPr="009E0F55">
        <w:rPr>
          <w:rFonts w:ascii="Traditional Arabic" w:hAnsi="Traditional Arabic" w:cs="Traditional Arabic"/>
          <w:sz w:val="36"/>
          <w:szCs w:val="34"/>
          <w:rtl/>
          <w:lang w:bidi="ar-DZ"/>
        </w:rPr>
        <w:t xml:space="preserve"> فيها حسب ورودها في الأحاديث على النّحو التّالي</w:t>
      </w:r>
      <w:r w:rsidR="009E0F55">
        <w:rPr>
          <w:rFonts w:ascii="Traditional Arabic" w:hAnsi="Traditional Arabic" w:cs="Traditional Arabic"/>
          <w:sz w:val="36"/>
          <w:szCs w:val="34"/>
          <w:rtl/>
          <w:lang w:bidi="ar-DZ"/>
        </w:rPr>
        <w:t xml:space="preserve">: </w:t>
      </w:r>
    </w:p>
    <w:p w:rsidR="00A06085" w:rsidRPr="009E0F55" w:rsidRDefault="00A06085"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بئر ذَرْوَان</w:t>
      </w:r>
      <w:r w:rsidR="009F5B5D" w:rsidRPr="009E0F55">
        <w:rPr>
          <w:rFonts w:ascii="Traditional Arabic" w:hAnsi="Traditional Arabic" w:cs="Traditional Arabic"/>
          <w:sz w:val="36"/>
          <w:szCs w:val="34"/>
          <w:rtl/>
          <w:lang w:bidi="ar-DZ"/>
        </w:rPr>
        <w:t xml:space="preserve"> </w:t>
      </w:r>
      <w:r w:rsidR="009F5B5D" w:rsidRPr="009E0F55">
        <w:rPr>
          <w:rFonts w:ascii="Times New Roman" w:hAnsi="Times New Roman" w:cs="Times New Roman" w:hint="cs"/>
          <w:sz w:val="36"/>
          <w:szCs w:val="34"/>
          <w:rtl/>
          <w:lang w:bidi="ar-DZ"/>
        </w:rPr>
        <w:t>←</w:t>
      </w:r>
      <w:r w:rsidR="009F5B5D" w:rsidRPr="009E0F55">
        <w:rPr>
          <w:rFonts w:ascii="Traditional Arabic" w:hAnsi="Traditional Arabic" w:cs="Traditional Arabic"/>
          <w:sz w:val="36"/>
          <w:szCs w:val="34"/>
          <w:rtl/>
          <w:lang w:bidi="ar-DZ"/>
        </w:rPr>
        <w:t xml:space="preserve"> خ – حم</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بئر ذي أَرْوَان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خ – م – جه</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ذَرْوَان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خ</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ذِي أَرْوَان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حم</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ذي ذَرْوَان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ابن سعد</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بئر كذا وكذا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ابن سعد</w:t>
      </w:r>
      <w:r w:rsidR="009E0F55">
        <w:rPr>
          <w:rFonts w:ascii="Traditional Arabic" w:hAnsi="Traditional Arabic" w:cs="Traditional Arabic"/>
          <w:sz w:val="36"/>
          <w:szCs w:val="34"/>
          <w:rtl/>
          <w:lang w:bidi="ar-DZ"/>
        </w:rPr>
        <w:t xml:space="preserve">. </w:t>
      </w:r>
    </w:p>
    <w:p w:rsidR="009F5B5D" w:rsidRPr="009E0F55" w:rsidRDefault="00BF6DA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w:t>
      </w:r>
      <w:r w:rsidR="009F5B5D" w:rsidRPr="009E0F55">
        <w:rPr>
          <w:rFonts w:ascii="Traditional Arabic" w:hAnsi="Traditional Arabic" w:cs="Traditional Arabic"/>
          <w:sz w:val="36"/>
          <w:szCs w:val="34"/>
          <w:rtl/>
          <w:lang w:bidi="ar-DZ"/>
        </w:rPr>
        <w:t>ضُبط</w:t>
      </w:r>
      <w:r w:rsidR="00573719"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lang w:bidi="ar-DZ"/>
        </w:rPr>
        <w:t xml:space="preserve"> في بعض المصادر</w:t>
      </w:r>
      <w:r w:rsidR="009F5B5D" w:rsidRPr="009E0F55">
        <w:rPr>
          <w:rFonts w:ascii="Traditional Arabic" w:hAnsi="Traditional Arabic" w:cs="Traditional Arabic"/>
          <w:sz w:val="36"/>
          <w:szCs w:val="34"/>
          <w:rtl/>
          <w:lang w:bidi="ar-DZ"/>
        </w:rPr>
        <w:t xml:space="preserve"> ب</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ذَرَوَان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القاموس المحيط</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FB5F97" w:rsidRPr="009E0F55">
        <w:rPr>
          <w:rFonts w:ascii="Traditional Arabic" w:hAnsi="Traditional Arabic" w:cs="Traditional Arabic"/>
          <w:sz w:val="36"/>
          <w:szCs w:val="34"/>
          <w:rtl/>
          <w:lang w:bidi="ar-DZ"/>
        </w:rPr>
        <w:t>معجم البلدان</w:t>
      </w:r>
      <w:r w:rsidR="009E0F55">
        <w:rPr>
          <w:rFonts w:ascii="Traditional Arabic" w:hAnsi="Traditional Arabic" w:cs="Traditional Arabic"/>
          <w:sz w:val="36"/>
          <w:szCs w:val="34"/>
          <w:rtl/>
          <w:lang w:bidi="ar-DZ"/>
        </w:rPr>
        <w:t xml:space="preserve">، </w:t>
      </w:r>
      <w:r w:rsidR="00FB5F97"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 xml:space="preserve">النّسبة إلى </w:t>
      </w:r>
      <w:r w:rsidR="00FB5F97" w:rsidRPr="009E0F55">
        <w:rPr>
          <w:rFonts w:ascii="Traditional Arabic" w:hAnsi="Traditional Arabic" w:cs="Traditional Arabic"/>
          <w:sz w:val="36"/>
          <w:szCs w:val="34"/>
          <w:rtl/>
          <w:lang w:bidi="ar-DZ"/>
        </w:rPr>
        <w:t>ال</w:t>
      </w:r>
      <w:r w:rsidRPr="009E0F55">
        <w:rPr>
          <w:rFonts w:ascii="Traditional Arabic" w:hAnsi="Traditional Arabic" w:cs="Traditional Arabic"/>
          <w:sz w:val="36"/>
          <w:szCs w:val="34"/>
          <w:rtl/>
          <w:lang w:bidi="ar-DZ"/>
        </w:rPr>
        <w:t xml:space="preserve">مواضع </w:t>
      </w:r>
      <w:r w:rsidR="00FB5F97"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البلدان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وعمدة القاري</w:t>
      </w:r>
      <w:r w:rsidR="009E0F55">
        <w:rPr>
          <w:rFonts w:ascii="Traditional Arabic" w:hAnsi="Traditional Arabic" w:cs="Traditional Arabic"/>
          <w:sz w:val="36"/>
          <w:szCs w:val="34"/>
          <w:rtl/>
          <w:lang w:bidi="ar-DZ"/>
        </w:rPr>
        <w:t xml:space="preserve">. </w:t>
      </w:r>
    </w:p>
    <w:p w:rsidR="009F5B5D" w:rsidRPr="009E0F55" w:rsidRDefault="009F5B5D" w:rsidP="009E0F55">
      <w:pPr>
        <w:pStyle w:val="a6"/>
        <w:numPr>
          <w:ilvl w:val="0"/>
          <w:numId w:val="5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ذ</w:t>
      </w:r>
      <w:r w:rsidR="00BF6D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ي أَوَان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معجم البلدان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وعمدة القاري</w:t>
      </w:r>
      <w:r w:rsidR="009E0F55">
        <w:rPr>
          <w:rFonts w:ascii="Traditional Arabic" w:hAnsi="Traditional Arabic" w:cs="Traditional Arabic"/>
          <w:sz w:val="36"/>
          <w:szCs w:val="34"/>
          <w:rtl/>
          <w:lang w:bidi="ar-DZ"/>
        </w:rPr>
        <w:t xml:space="preserve">، </w:t>
      </w:r>
      <w:r w:rsidR="00FB5F97"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السّ</w:t>
      </w:r>
      <w:r w:rsidR="00BF6DA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يرة الحلبيّة</w:t>
      </w:r>
      <w:r w:rsidR="009E0F55">
        <w:rPr>
          <w:rFonts w:ascii="Traditional Arabic" w:hAnsi="Traditional Arabic" w:cs="Traditional Arabic"/>
          <w:sz w:val="36"/>
          <w:szCs w:val="34"/>
          <w:rtl/>
          <w:lang w:bidi="ar-DZ"/>
        </w:rPr>
        <w:t xml:space="preserve">، </w:t>
      </w:r>
      <w:r w:rsidR="00FB5F97"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فتح الباري</w:t>
      </w:r>
      <w:r w:rsidR="009E0F55">
        <w:rPr>
          <w:rFonts w:ascii="Traditional Arabic" w:hAnsi="Traditional Arabic" w:cs="Traditional Arabic"/>
          <w:sz w:val="36"/>
          <w:szCs w:val="34"/>
          <w:rtl/>
          <w:lang w:bidi="ar-DZ"/>
        </w:rPr>
        <w:t xml:space="preserve">. </w:t>
      </w:r>
    </w:p>
    <w:p w:rsidR="009F5B5D" w:rsidRPr="009E0F55" w:rsidRDefault="009F5B5D"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والمختار من حيث اللّغة</w:t>
      </w:r>
      <w:r w:rsidR="00364D9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هو ما ثبت</w:t>
      </w:r>
      <w:r w:rsidR="00364D9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صحيح مسلم أعني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(أَرْوَان)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 الأصلُ كما في الصّ</w:t>
      </w:r>
      <w:r w:rsidR="00364D9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حاح (</w:t>
      </w:r>
      <w:r w:rsidR="00364D90" w:rsidRPr="009E0F55">
        <w:rPr>
          <w:rFonts w:ascii="Traditional Arabic" w:hAnsi="Traditional Arabic" w:cs="Traditional Arabic"/>
          <w:sz w:val="36"/>
          <w:szCs w:val="34"/>
          <w:rtl/>
          <w:lang w:bidi="ar-DZ"/>
        </w:rPr>
        <w:t>6</w:t>
      </w:r>
      <w:r w:rsidR="00DB181F" w:rsidRPr="009E0F55">
        <w:rPr>
          <w:rFonts w:ascii="Traditional Arabic" w:hAnsi="Traditional Arabic" w:cs="Traditional Arabic"/>
          <w:sz w:val="36"/>
          <w:szCs w:val="34"/>
          <w:rtl/>
          <w:lang w:bidi="ar-DZ"/>
        </w:rPr>
        <w:t xml:space="preserve"> </w:t>
      </w:r>
      <w:r w:rsidR="00364D90" w:rsidRPr="009E0F55">
        <w:rPr>
          <w:rFonts w:ascii="Traditional Arabic" w:hAnsi="Traditional Arabic" w:cs="Traditional Arabic"/>
          <w:sz w:val="36"/>
          <w:szCs w:val="34"/>
          <w:rtl/>
          <w:lang w:bidi="ar-DZ"/>
        </w:rPr>
        <w:t>/2267 أرا</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والفائق (1/</w:t>
      </w:r>
      <w:r w:rsidR="00364D90"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38 </w:t>
      </w:r>
      <w:proofErr w:type="gramStart"/>
      <w:r w:rsidRPr="009E0F55">
        <w:rPr>
          <w:rFonts w:ascii="Traditional Arabic" w:hAnsi="Traditional Arabic" w:cs="Traditional Arabic"/>
          <w:sz w:val="36"/>
          <w:szCs w:val="34"/>
          <w:rtl/>
          <w:lang w:bidi="ar-DZ"/>
        </w:rPr>
        <w:t>و 2</w:t>
      </w:r>
      <w:proofErr w:type="gramEnd"/>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/353)</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وغريب ابن الجوزي (1</w:t>
      </w:r>
      <w:r w:rsidR="00DB181F" w:rsidRPr="009E0F55">
        <w:rPr>
          <w:rFonts w:ascii="Traditional Arabic" w:hAnsi="Traditional Arabic" w:cs="Traditional Arabic"/>
          <w:sz w:val="36"/>
          <w:szCs w:val="34"/>
          <w:rtl/>
          <w:lang w:bidi="ar-DZ"/>
        </w:rPr>
        <w:t xml:space="preserve"> </w:t>
      </w:r>
      <w:r w:rsidR="006B04D3" w:rsidRPr="009E0F55">
        <w:rPr>
          <w:rFonts w:ascii="Traditional Arabic" w:hAnsi="Traditional Arabic" w:cs="Traditional Arabic"/>
          <w:sz w:val="36"/>
          <w:szCs w:val="34"/>
          <w:rtl/>
          <w:lang w:bidi="ar-DZ"/>
        </w:rPr>
        <w:t>/20)</w:t>
      </w:r>
      <w:r w:rsidR="009E0F55">
        <w:rPr>
          <w:rFonts w:ascii="Traditional Arabic" w:hAnsi="Traditional Arabic" w:cs="Traditional Arabic"/>
          <w:sz w:val="36"/>
          <w:szCs w:val="34"/>
          <w:rtl/>
          <w:lang w:bidi="ar-DZ"/>
        </w:rPr>
        <w:t xml:space="preserve">، </w:t>
      </w:r>
      <w:r w:rsidR="006B04D3" w:rsidRPr="009E0F55">
        <w:rPr>
          <w:rFonts w:ascii="Traditional Arabic" w:hAnsi="Traditional Arabic" w:cs="Traditional Arabic"/>
          <w:sz w:val="36"/>
          <w:szCs w:val="34"/>
          <w:rtl/>
          <w:lang w:bidi="ar-DZ"/>
        </w:rPr>
        <w:t>والمصباح المنير (ص369</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9F5B5D" w:rsidRPr="009E0F55" w:rsidRDefault="009F5B5D"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وفي فتح الباري (11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/393</w:t>
      </w:r>
      <w:r w:rsidR="00AF2C11"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AF2C1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394</w:t>
      </w:r>
      <w:proofErr w:type="gramEnd"/>
      <w:r w:rsidRPr="009E0F55">
        <w:rPr>
          <w:rFonts w:ascii="Traditional Arabic" w:hAnsi="Traditional Arabic" w:cs="Traditional Arabic"/>
          <w:sz w:val="36"/>
          <w:szCs w:val="34"/>
          <w:rtl/>
          <w:lang w:bidi="ar-DZ"/>
        </w:rPr>
        <w:t>) تحرير نفيس في بيان علّة هذا الاختيار قال – رحمه اللّه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(وَذَرْوَان بِفَتْحِ الْمُعْجَمَة وَسُكُون الرَّاء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وَحَكَى اِبْن التِّين فَتْحهَا وَأَنَّهُ قَرَأَهُ كَذَلِكَ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وَلَكِنَّهُ بِالسُّكُونِ أَشْبَه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 رِوَايَة اِبْن نُمَيْر عِنْد مُسْلِم " فِي بِئْر ذِي أَرْوَان " وَيَأْتِي فِي رِوَايَة أَبِي ضَمْرَة فِي الدَّعَوَات مِثْله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وَفِي نُسْخَة </w:t>
      </w:r>
      <w:proofErr w:type="spellStart"/>
      <w:r w:rsidRPr="009E0F55">
        <w:rPr>
          <w:rFonts w:ascii="Traditional Arabic" w:hAnsi="Traditional Arabic" w:cs="Traditional Arabic"/>
          <w:sz w:val="36"/>
          <w:szCs w:val="34"/>
          <w:rtl/>
          <w:lang w:bidi="ar-DZ"/>
        </w:rPr>
        <w:t>الصَّغَانِيّ</w:t>
      </w:r>
      <w:proofErr w:type="spellEnd"/>
      <w:r w:rsidRPr="009E0F55">
        <w:rPr>
          <w:rFonts w:ascii="Traditional Arabic" w:hAnsi="Traditional Arabic" w:cs="Traditional Arabic"/>
          <w:sz w:val="36"/>
          <w:szCs w:val="34"/>
          <w:rtl/>
          <w:lang w:bidi="ar-DZ"/>
        </w:rPr>
        <w:t xml:space="preserve"> لَكِنْ بِغَيْرِ لَفْظ بِئْر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وَلِغَيْرِهِ " فِي ذَرْوَان</w:t>
      </w:r>
      <w:r w:rsidR="00D0691E" w:rsidRPr="009E0F55">
        <w:rPr>
          <w:rFonts w:ascii="Traditional Arabic" w:hAnsi="Traditional Arabic" w:cs="Traditional Arabic"/>
          <w:sz w:val="36"/>
          <w:szCs w:val="34"/>
          <w:rtl/>
          <w:lang w:bidi="ar-DZ"/>
        </w:rPr>
        <w:t xml:space="preserve">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وَذَرْوَان بِئْر فِي بَنِي زُرَيْق</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فَعَلَى هَذَا فَقَوْله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بِئْر ذَرْوَان " مِنْ إِضَافَة الشَّيْء لِنَفْسِهِ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وَيُجْمَع بَيْنهمَا وَبَيْن رِوَايَة اِبْن نُمَيْر بِأَنَّ الْأَصْل " بِئْر ذِي أَرْوَان " ثُمَّ لِكَثْرَةِ الِاسْتِعْمَال سُهِّلَتْ الْهَمْزَة فَصَارَتْ " ذَرْوَان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وَيُؤَيِّدهُ أَنَّ عُبَيْد الْبَكْرِيّ</w:t>
      </w:r>
      <w:r w:rsidR="00D0691E" w:rsidRPr="009E0F55">
        <w:rPr>
          <w:rStyle w:val="a4"/>
          <w:rFonts w:ascii="Traditional Arabic" w:hAnsi="Traditional Arabic" w:cs="Traditional Arabic"/>
          <w:sz w:val="36"/>
          <w:szCs w:val="34"/>
          <w:vertAlign w:val="baseline"/>
          <w:rtl/>
          <w:lang w:bidi="ar-DZ"/>
        </w:rPr>
        <w:footnoteReference w:id="151"/>
      </w:r>
      <w:r w:rsidRPr="009E0F55">
        <w:rPr>
          <w:rFonts w:ascii="Traditional Arabic" w:hAnsi="Traditional Arabic" w:cs="Traditional Arabic"/>
          <w:sz w:val="36"/>
          <w:szCs w:val="34"/>
          <w:rtl/>
          <w:lang w:bidi="ar-DZ"/>
        </w:rPr>
        <w:t xml:space="preserve"> صَوَّبَ أَنَّ اِسْم الْبِئْر " أَرْوَان " بِالْهَمْزِ</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 مَنْ قَالَ " ذَرْوَان " أَخْطَأَ</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ظَهَرَ أَنَّهُ لَيْسَ بِخَطَأٍ عَلَى مَا وَجَّهْته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وَوَقَعَ فِي رِوَايَة أَحْمَد عَنْ </w:t>
      </w:r>
      <w:r w:rsidR="00D0691E" w:rsidRPr="009E0F55">
        <w:rPr>
          <w:rFonts w:ascii="Traditional Arabic" w:hAnsi="Traditional Arabic" w:cs="Traditional Arabic"/>
          <w:sz w:val="36"/>
          <w:szCs w:val="34"/>
          <w:rtl/>
          <w:lang w:bidi="ar-DZ"/>
        </w:rPr>
        <w:t>وُهَيْب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وَكَذَا فِي رِوَايَته عَنْ اِبْن نُمَيْر " بِئْر أَرْوَان " كَمَا قَالَ الْبَكْرِيّ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فَكَأَنَّ رِوَايَة </w:t>
      </w:r>
      <w:proofErr w:type="spellStart"/>
      <w:r w:rsidRPr="009E0F55">
        <w:rPr>
          <w:rFonts w:ascii="Traditional Arabic" w:hAnsi="Traditional Arabic" w:cs="Traditional Arabic"/>
          <w:sz w:val="36"/>
          <w:szCs w:val="34"/>
          <w:rtl/>
          <w:lang w:bidi="ar-DZ"/>
        </w:rPr>
        <w:t>الْأَصِيلِيُّ</w:t>
      </w:r>
      <w:proofErr w:type="spellEnd"/>
      <w:r w:rsidRPr="009E0F55">
        <w:rPr>
          <w:rFonts w:ascii="Traditional Arabic" w:hAnsi="Traditional Arabic" w:cs="Traditional Arabic"/>
          <w:sz w:val="36"/>
          <w:szCs w:val="34"/>
          <w:rtl/>
          <w:lang w:bidi="ar-DZ"/>
        </w:rPr>
        <w:t xml:space="preserve"> كَانَتْ مِثْلهَا فَسَقَطَتْ مِنْهَا الرَّاء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وَوَقَعَ عِنْد </w:t>
      </w:r>
      <w:proofErr w:type="spellStart"/>
      <w:r w:rsidRPr="009E0F55">
        <w:rPr>
          <w:rFonts w:ascii="Traditional Arabic" w:hAnsi="Traditional Arabic" w:cs="Traditional Arabic"/>
          <w:sz w:val="36"/>
          <w:szCs w:val="34"/>
          <w:rtl/>
          <w:lang w:bidi="ar-DZ"/>
        </w:rPr>
        <w:t>الْأَصِيلِيِّ</w:t>
      </w:r>
      <w:proofErr w:type="spellEnd"/>
      <w:r w:rsidRPr="009E0F55">
        <w:rPr>
          <w:rFonts w:ascii="Traditional Arabic" w:hAnsi="Traditional Arabic" w:cs="Traditional Arabic"/>
          <w:sz w:val="36"/>
          <w:szCs w:val="34"/>
          <w:rtl/>
          <w:lang w:bidi="ar-DZ"/>
        </w:rPr>
        <w:t xml:space="preserve"> فِيمَا حَكَاهُ </w:t>
      </w:r>
      <w:r w:rsidRPr="009E0F55">
        <w:rPr>
          <w:rFonts w:ascii="Traditional Arabic" w:hAnsi="Traditional Arabic" w:cs="Traditional Arabic"/>
          <w:sz w:val="36"/>
          <w:szCs w:val="34"/>
          <w:rtl/>
          <w:lang w:bidi="ar-DZ"/>
        </w:rPr>
        <w:lastRenderedPageBreak/>
        <w:t>عِيَاض " فِي بِئْر ذِي</w:t>
      </w:r>
      <w:r w:rsidRPr="009E0F55">
        <w:rPr>
          <w:rFonts w:ascii="Traditional Arabic" w:hAnsi="Traditional Arabic" w:cs="Traditional Arabic"/>
          <w:color w:val="000000"/>
          <w:sz w:val="36"/>
          <w:szCs w:val="34"/>
          <w:rtl/>
          <w:lang w:bidi="ar-DZ"/>
        </w:rPr>
        <w:t xml:space="preserve"> أَوَان " بِغَيْرِ رَاءٍ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عِيَاض</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هُوَ وَهْم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فَإِنَّ هَذَا مَوْضِع آخَر عَلَى سَاعَة مِنْ الْمَدِينَة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وَهُوَ الَّذِي بُنِيَ فِيهِ مَسْجِد </w:t>
      </w:r>
      <w:proofErr w:type="spellStart"/>
      <w:r w:rsidRPr="009E0F55">
        <w:rPr>
          <w:rFonts w:ascii="Traditional Arabic" w:hAnsi="Traditional Arabic" w:cs="Traditional Arabic"/>
          <w:color w:val="000000"/>
          <w:sz w:val="36"/>
          <w:szCs w:val="34"/>
          <w:rtl/>
          <w:lang w:bidi="ar-DZ"/>
        </w:rPr>
        <w:t>الضِّرَار</w:t>
      </w:r>
      <w:proofErr w:type="spellEnd"/>
      <w:r w:rsidR="00D0691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D0691E" w:rsidRPr="009E0F55" w:rsidRDefault="00D0691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وجوّدها النّوويُّ في شرحه على صحيح مسلم (7</w:t>
      </w:r>
      <w:r w:rsidR="00DB181F"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/14</w:t>
      </w:r>
      <w:r w:rsidR="00DB181F"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/177)</w:t>
      </w:r>
      <w:r w:rsidR="009E0F55">
        <w:rPr>
          <w:rFonts w:ascii="Traditional Arabic" w:hAnsi="Traditional Arabic" w:cs="Traditional Arabic"/>
          <w:color w:val="000000"/>
          <w:sz w:val="36"/>
          <w:szCs w:val="34"/>
          <w:rtl/>
          <w:lang w:bidi="ar-DZ"/>
        </w:rPr>
        <w:t xml:space="preserve">، </w:t>
      </w:r>
      <w:r w:rsidR="00D94E0E" w:rsidRPr="009E0F55">
        <w:rPr>
          <w:rFonts w:ascii="Traditional Arabic" w:hAnsi="Traditional Arabic" w:cs="Traditional Arabic"/>
          <w:color w:val="000000"/>
          <w:sz w:val="36"/>
          <w:szCs w:val="34"/>
          <w:rtl/>
          <w:lang w:bidi="ar-DZ"/>
        </w:rPr>
        <w:t>ونقل تصويبها عن الأصمعيّ وابن قتيبة</w:t>
      </w:r>
      <w:r w:rsidR="009E0F55">
        <w:rPr>
          <w:rFonts w:ascii="Traditional Arabic" w:hAnsi="Traditional Arabic" w:cs="Traditional Arabic"/>
          <w:color w:val="000000"/>
          <w:sz w:val="36"/>
          <w:szCs w:val="34"/>
          <w:rtl/>
          <w:lang w:bidi="ar-DZ"/>
        </w:rPr>
        <w:t xml:space="preserve">. </w:t>
      </w:r>
      <w:r w:rsidR="00D94E0E" w:rsidRPr="009E0F55">
        <w:rPr>
          <w:rFonts w:ascii="Traditional Arabic" w:hAnsi="Traditional Arabic" w:cs="Traditional Arabic"/>
          <w:color w:val="000000"/>
          <w:sz w:val="36"/>
          <w:szCs w:val="34"/>
          <w:rtl/>
          <w:lang w:bidi="ar-DZ"/>
        </w:rPr>
        <w:t>لكنّ هذا الأخير اختار ضبطها بالتّحريك</w:t>
      </w:r>
      <w:r w:rsidR="00D94E0E" w:rsidRPr="009E0F55">
        <w:rPr>
          <w:rStyle w:val="a4"/>
          <w:rFonts w:ascii="Traditional Arabic" w:hAnsi="Traditional Arabic" w:cs="Traditional Arabic"/>
          <w:color w:val="000000"/>
          <w:sz w:val="36"/>
          <w:szCs w:val="34"/>
          <w:vertAlign w:val="baseline"/>
          <w:rtl/>
          <w:lang w:bidi="ar-DZ"/>
        </w:rPr>
        <w:footnoteReference w:id="152"/>
      </w:r>
      <w:r w:rsidR="00D94E0E" w:rsidRPr="009E0F55">
        <w:rPr>
          <w:rFonts w:ascii="Traditional Arabic" w:hAnsi="Traditional Arabic" w:cs="Traditional Arabic"/>
          <w:color w:val="000000"/>
          <w:sz w:val="36"/>
          <w:szCs w:val="34"/>
          <w:rtl/>
          <w:lang w:bidi="ar-DZ"/>
        </w:rPr>
        <w:t xml:space="preserve"> أي</w:t>
      </w:r>
      <w:r w:rsidR="009E0F55">
        <w:rPr>
          <w:rFonts w:ascii="Traditional Arabic" w:hAnsi="Traditional Arabic" w:cs="Traditional Arabic"/>
          <w:color w:val="000000"/>
          <w:sz w:val="36"/>
          <w:szCs w:val="34"/>
          <w:rtl/>
          <w:lang w:bidi="ar-DZ"/>
        </w:rPr>
        <w:t xml:space="preserve">: </w:t>
      </w:r>
      <w:r w:rsidR="00D94E0E" w:rsidRPr="009E0F55">
        <w:rPr>
          <w:rFonts w:ascii="Traditional Arabic" w:hAnsi="Traditional Arabic" w:cs="Traditional Arabic"/>
          <w:color w:val="000000"/>
          <w:sz w:val="36"/>
          <w:szCs w:val="34"/>
          <w:rtl/>
          <w:lang w:bidi="ar-DZ"/>
        </w:rPr>
        <w:t>أَرَوَان</w:t>
      </w:r>
      <w:r w:rsidR="009E0F55">
        <w:rPr>
          <w:rFonts w:ascii="Traditional Arabic" w:hAnsi="Traditional Arabic" w:cs="Traditional Arabic"/>
          <w:color w:val="000000"/>
          <w:sz w:val="36"/>
          <w:szCs w:val="34"/>
          <w:rtl/>
          <w:lang w:bidi="ar-DZ"/>
        </w:rPr>
        <w:t xml:space="preserve">. </w:t>
      </w:r>
    </w:p>
    <w:p w:rsidR="00D94E0E" w:rsidRPr="009E0F55" w:rsidRDefault="00D94E0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نعم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ولا يجوز تخطئة غيرها لاحتمالها التّأويل كما سبق عن ابن حجر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غير رواية (ذي أَوَان) فهي خطأ محض</w:t>
      </w:r>
      <w:r w:rsidR="009E0F55">
        <w:rPr>
          <w:rFonts w:ascii="Traditional Arabic" w:hAnsi="Traditional Arabic" w:cs="Traditional Arabic"/>
          <w:color w:val="000000"/>
          <w:sz w:val="36"/>
          <w:szCs w:val="34"/>
          <w:rtl/>
          <w:lang w:bidi="ar-DZ"/>
        </w:rPr>
        <w:t xml:space="preserve">. </w:t>
      </w:r>
    </w:p>
    <w:p w:rsidR="004E445A" w:rsidRPr="009E0F55" w:rsidRDefault="00D94E0E"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أمّا تغليط</w:t>
      </w:r>
      <w:r w:rsidR="00251AB3" w:rsidRPr="009E0F55">
        <w:rPr>
          <w:rStyle w:val="a4"/>
          <w:rFonts w:ascii="Traditional Arabic" w:hAnsi="Traditional Arabic" w:cs="Traditional Arabic"/>
          <w:color w:val="000000"/>
          <w:sz w:val="36"/>
          <w:szCs w:val="34"/>
          <w:vertAlign w:val="baseline"/>
          <w:rtl/>
          <w:lang w:bidi="ar-DZ"/>
        </w:rPr>
        <w:footnoteReference w:id="153"/>
      </w:r>
      <w:r w:rsidRPr="009E0F55">
        <w:rPr>
          <w:rFonts w:ascii="Traditional Arabic" w:hAnsi="Traditional Arabic" w:cs="Traditional Arabic"/>
          <w:color w:val="000000"/>
          <w:sz w:val="36"/>
          <w:szCs w:val="34"/>
          <w:rtl/>
          <w:lang w:bidi="ar-DZ"/>
        </w:rPr>
        <w:t xml:space="preserve"> الأصمعيّ مَن يقولُ " ذَرْوَان " فلعلّه محمول على اعتبار أصل الوَضْع اللّغويّ لا</w:t>
      </w:r>
      <w:r w:rsidR="001F698E" w:rsidRPr="009E0F55">
        <w:rPr>
          <w:rFonts w:ascii="Traditional Arabic" w:hAnsi="Traditional Arabic" w:cs="Traditional Arabic"/>
          <w:color w:val="000000"/>
          <w:sz w:val="36"/>
          <w:szCs w:val="34"/>
          <w:rtl/>
          <w:lang w:bidi="ar-DZ"/>
        </w:rPr>
        <w:t>سم هذه البئر وهو</w:t>
      </w:r>
      <w:r w:rsidR="00E918C1" w:rsidRPr="009E0F55">
        <w:rPr>
          <w:rFonts w:ascii="Traditional Arabic" w:hAnsi="Traditional Arabic" w:cs="Traditional Arabic"/>
          <w:color w:val="000000"/>
          <w:sz w:val="36"/>
          <w:szCs w:val="34"/>
          <w:rtl/>
          <w:lang w:bidi="ar-DZ"/>
        </w:rPr>
        <w:t xml:space="preserve"> </w:t>
      </w:r>
      <w:r w:rsidR="001F698E" w:rsidRPr="009E0F55">
        <w:rPr>
          <w:rFonts w:ascii="Traditional Arabic" w:hAnsi="Traditional Arabic" w:cs="Traditional Arabic"/>
          <w:color w:val="000000"/>
          <w:sz w:val="36"/>
          <w:szCs w:val="34"/>
          <w:rtl/>
          <w:lang w:bidi="ar-DZ"/>
        </w:rPr>
        <w:t>" أَرْوَان "</w:t>
      </w:r>
      <w:r w:rsidR="009E0F55">
        <w:rPr>
          <w:rFonts w:ascii="Traditional Arabic" w:hAnsi="Traditional Arabic" w:cs="Traditional Arabic"/>
          <w:color w:val="000000"/>
          <w:sz w:val="36"/>
          <w:szCs w:val="34"/>
          <w:rtl/>
          <w:lang w:bidi="ar-DZ"/>
        </w:rPr>
        <w:t xml:space="preserve">، </w:t>
      </w:r>
      <w:r w:rsidR="001F698E" w:rsidRPr="009E0F55">
        <w:rPr>
          <w:rFonts w:ascii="Traditional Arabic" w:hAnsi="Traditional Arabic" w:cs="Traditional Arabic"/>
          <w:color w:val="000000"/>
          <w:sz w:val="36"/>
          <w:szCs w:val="34"/>
          <w:rtl/>
          <w:lang w:bidi="ar-DZ"/>
        </w:rPr>
        <w:t>ول</w:t>
      </w:r>
      <w:r w:rsidRPr="009E0F55">
        <w:rPr>
          <w:rFonts w:ascii="Traditional Arabic" w:hAnsi="Traditional Arabic" w:cs="Traditional Arabic"/>
          <w:color w:val="000000"/>
          <w:sz w:val="36"/>
          <w:szCs w:val="34"/>
          <w:rtl/>
          <w:lang w:bidi="ar-DZ"/>
        </w:rPr>
        <w:t xml:space="preserve">يس فيه ردّ </w:t>
      </w:r>
      <w:r w:rsidRPr="009E0F55">
        <w:rPr>
          <w:rFonts w:ascii="Traditional Arabic" w:hAnsi="Traditional Arabic" w:cs="Traditional Arabic"/>
          <w:sz w:val="36"/>
          <w:szCs w:val="34"/>
          <w:rtl/>
          <w:lang w:bidi="ar-DZ"/>
        </w:rPr>
        <w:t>للروايات الثابتة في ذلك</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معجم ما استُعجم (2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/611</w:t>
      </w:r>
      <w:r w:rsidR="00DB181F"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612</w:t>
      </w:r>
      <w:proofErr w:type="gramEnd"/>
      <w:r w:rsidR="004E445A" w:rsidRPr="009E0F55">
        <w:rPr>
          <w:rFonts w:ascii="Traditional Arabic" w:hAnsi="Traditional Arabic" w:cs="Traditional Arabic"/>
          <w:sz w:val="36"/>
          <w:szCs w:val="34"/>
          <w:rtl/>
          <w:lang w:bidi="ar-DZ"/>
        </w:rPr>
        <w:t xml:space="preserve"> الذال والرّاء</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(وذكر البخاريّ أيضا هذا الحديث في آخر كتاب الدعاء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وقال</w:t>
      </w:r>
      <w:r w:rsidRPr="009E0F55">
        <w:rPr>
          <w:rFonts w:ascii="Traditional Arabic" w:hAnsi="Traditional Arabic" w:cs="Traditional Arabic"/>
          <w:color w:val="000000"/>
          <w:sz w:val="36"/>
          <w:szCs w:val="34"/>
          <w:rtl/>
          <w:lang w:bidi="ar-DZ"/>
        </w:rPr>
        <w:t xml:space="preserve"> فيه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وبئر ذروان في د</w:t>
      </w:r>
      <w:r w:rsidR="0057371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573719" w:rsidRPr="009E0F55">
        <w:rPr>
          <w:rFonts w:ascii="Traditional Arabic" w:hAnsi="Traditional Arabic" w:cs="Traditional Arabic"/>
          <w:color w:val="000000"/>
          <w:sz w:val="36"/>
          <w:szCs w:val="34"/>
          <w:rtl/>
          <w:lang w:bidi="ar-DZ"/>
        </w:rPr>
        <w:t>ر</w:t>
      </w:r>
      <w:r w:rsidRPr="009E0F55">
        <w:rPr>
          <w:rFonts w:ascii="Traditional Arabic" w:hAnsi="Traditional Arabic" w:cs="Traditional Arabic"/>
          <w:color w:val="000000"/>
          <w:sz w:val="36"/>
          <w:szCs w:val="34"/>
          <w:rtl/>
          <w:lang w:bidi="ar-DZ"/>
        </w:rPr>
        <w:t xml:space="preserve"> بني ز</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ق من </w:t>
      </w:r>
      <w:r w:rsidR="004E445A" w:rsidRPr="009E0F55">
        <w:rPr>
          <w:rFonts w:ascii="Traditional Arabic" w:hAnsi="Traditional Arabic" w:cs="Traditional Arabic"/>
          <w:color w:val="000000"/>
          <w:sz w:val="36"/>
          <w:szCs w:val="34"/>
          <w:rtl/>
          <w:lang w:bidi="ar-DZ"/>
        </w:rPr>
        <w:t>الأ</w:t>
      </w:r>
      <w:r w:rsidRPr="009E0F55">
        <w:rPr>
          <w:rFonts w:ascii="Traditional Arabic" w:hAnsi="Traditional Arabic" w:cs="Traditional Arabic"/>
          <w:color w:val="000000"/>
          <w:sz w:val="36"/>
          <w:szCs w:val="34"/>
          <w:rtl/>
          <w:lang w:bidi="ar-DZ"/>
        </w:rPr>
        <w:t>نصار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هكذا نقله ثقات المحد</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ثين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وقال </w:t>
      </w:r>
      <w:proofErr w:type="spellStart"/>
      <w:r w:rsidRPr="009E0F55">
        <w:rPr>
          <w:rFonts w:ascii="Traditional Arabic" w:hAnsi="Traditional Arabic" w:cs="Traditional Arabic"/>
          <w:color w:val="000000"/>
          <w:sz w:val="36"/>
          <w:szCs w:val="34"/>
          <w:rtl/>
          <w:lang w:bidi="ar-DZ"/>
        </w:rPr>
        <w:t>القتبي</w:t>
      </w:r>
      <w:r w:rsidR="004E445A" w:rsidRPr="009E0F55">
        <w:rPr>
          <w:rFonts w:ascii="Traditional Arabic" w:hAnsi="Traditional Arabic" w:cs="Traditional Arabic"/>
          <w:color w:val="000000"/>
          <w:sz w:val="36"/>
          <w:szCs w:val="34"/>
          <w:rtl/>
          <w:lang w:bidi="ar-DZ"/>
        </w:rPr>
        <w:t>ّ</w:t>
      </w:r>
      <w:proofErr w:type="spell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هي بئر أ</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بالهمزة مكان الذال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وقال </w:t>
      </w:r>
      <w:r w:rsidR="004E445A" w:rsidRPr="009E0F55">
        <w:rPr>
          <w:rFonts w:ascii="Traditional Arabic" w:hAnsi="Traditional Arabic" w:cs="Traditional Arabic"/>
          <w:color w:val="000000"/>
          <w:sz w:val="36"/>
          <w:szCs w:val="34"/>
          <w:rtl/>
          <w:lang w:bidi="ar-DZ"/>
        </w:rPr>
        <w:t>الأ</w:t>
      </w:r>
      <w:r w:rsidRPr="009E0F55">
        <w:rPr>
          <w:rFonts w:ascii="Traditional Arabic" w:hAnsi="Traditional Arabic" w:cs="Traditional Arabic"/>
          <w:color w:val="000000"/>
          <w:sz w:val="36"/>
          <w:szCs w:val="34"/>
          <w:rtl/>
          <w:lang w:bidi="ar-DZ"/>
        </w:rPr>
        <w:t>صمعي</w:t>
      </w:r>
      <w:r w:rsidR="004E445A"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وبعض</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هم ي</w:t>
      </w:r>
      <w:r w:rsidR="004E445A"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خطئ فيقول ذروان</w:t>
      </w:r>
      <w:r w:rsidR="004E445A"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B52976" w:rsidRPr="009E0F55">
        <w:rPr>
          <w:rFonts w:ascii="Traditional Arabic" w:hAnsi="Traditional Arabic" w:cs="Traditional Arabic"/>
          <w:color w:val="000000"/>
          <w:sz w:val="36"/>
          <w:szCs w:val="34"/>
          <w:rtl/>
          <w:lang w:bidi="ar-DZ"/>
        </w:rPr>
        <w:t>واللّه أعلم</w:t>
      </w:r>
      <w:r w:rsidR="009E0F55">
        <w:rPr>
          <w:rFonts w:ascii="Traditional Arabic" w:hAnsi="Traditional Arabic" w:cs="Traditional Arabic"/>
          <w:color w:val="000000"/>
          <w:sz w:val="36"/>
          <w:szCs w:val="34"/>
          <w:rtl/>
          <w:lang w:bidi="ar-DZ"/>
        </w:rPr>
        <w:t xml:space="preserve">. </w:t>
      </w:r>
    </w:p>
    <w:p w:rsidR="004E445A" w:rsidRPr="009E0F55" w:rsidRDefault="004E445A" w:rsidP="009E0F55">
      <w:pPr>
        <w:spacing w:after="120"/>
        <w:ind w:firstLine="0"/>
        <w:jc w:val="both"/>
        <w:rPr>
          <w:rFonts w:ascii="Traditional Arabic" w:hAnsi="Traditional Arabic" w:cs="Traditional Arabic"/>
          <w:color w:val="0070C0"/>
          <w:sz w:val="36"/>
          <w:szCs w:val="34"/>
          <w:rtl/>
          <w:lang w:bidi="ar-DZ"/>
        </w:rPr>
      </w:pPr>
      <w:r w:rsidRPr="009E0F55">
        <w:rPr>
          <w:rFonts w:ascii="Traditional Arabic" w:hAnsi="Traditional Arabic" w:cs="Traditional Arabic"/>
          <w:color w:val="0070C0"/>
          <w:sz w:val="36"/>
          <w:szCs w:val="34"/>
          <w:rtl/>
          <w:lang w:bidi="ar-DZ"/>
        </w:rPr>
        <w:t>تنبيهان</w:t>
      </w:r>
      <w:r w:rsidR="009E0F55">
        <w:rPr>
          <w:rFonts w:ascii="Traditional Arabic" w:hAnsi="Traditional Arabic" w:cs="Traditional Arabic"/>
          <w:color w:val="0070C0"/>
          <w:sz w:val="36"/>
          <w:szCs w:val="34"/>
          <w:rtl/>
          <w:lang w:bidi="ar-DZ"/>
        </w:rPr>
        <w:t xml:space="preserve">: </w:t>
      </w:r>
    </w:p>
    <w:p w:rsidR="00CE3C19" w:rsidRPr="009E0F55" w:rsidRDefault="004E445A" w:rsidP="009E0F55">
      <w:pPr>
        <w:pStyle w:val="a6"/>
        <w:numPr>
          <w:ilvl w:val="0"/>
          <w:numId w:val="5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قال في اللّسان (14</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/286)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(وفي حديث سِحْرِ النّبيّ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بئر ذَرْوانَ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ابن الأَثير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وهو </w:t>
      </w:r>
    </w:p>
    <w:p w:rsidR="004E445A" w:rsidRPr="009E0F55" w:rsidRDefault="004E445A"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بتقديم الرّاء</w:t>
      </w:r>
      <w:r w:rsidRPr="009E0F55">
        <w:rPr>
          <w:rFonts w:ascii="Traditional Arabic" w:hAnsi="Traditional Arabic" w:cs="Traditional Arabic"/>
          <w:color w:val="000000"/>
          <w:sz w:val="36"/>
          <w:szCs w:val="34"/>
          <w:rtl/>
          <w:lang w:bidi="ar-DZ"/>
        </w:rPr>
        <w:t xml:space="preserve"> على</w:t>
      </w:r>
      <w:r w:rsidR="00CE3C19"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الواو</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مَوْضِعٌ</w:t>
      </w:r>
      <w:r w:rsidR="00DB181F"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بينَ</w:t>
      </w:r>
      <w:r w:rsidR="00AF2C1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قُدَيْدٍ والجُحْفَة</w:t>
      </w:r>
      <w:r w:rsidR="00F7357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902497" w:rsidRPr="009E0F55" w:rsidRDefault="00F63B4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4E445A" w:rsidRPr="009E0F55">
        <w:rPr>
          <w:rFonts w:ascii="Traditional Arabic" w:hAnsi="Traditional Arabic" w:cs="Traditional Arabic"/>
          <w:sz w:val="36"/>
          <w:szCs w:val="34"/>
          <w:rtl/>
          <w:lang w:bidi="ar-DZ"/>
        </w:rPr>
        <w:t xml:space="preserve">الّذي </w:t>
      </w:r>
      <w:r w:rsidR="00902497" w:rsidRPr="009E0F55">
        <w:rPr>
          <w:rFonts w:ascii="Traditional Arabic" w:hAnsi="Traditional Arabic" w:cs="Traditional Arabic"/>
          <w:sz w:val="36"/>
          <w:szCs w:val="34"/>
          <w:rtl/>
          <w:lang w:bidi="ar-DZ"/>
        </w:rPr>
        <w:t>وقفت عليه من كلام ابن الأثير في النّهاية (2</w:t>
      </w:r>
      <w:r w:rsidR="00DB181F" w:rsidRPr="009E0F55">
        <w:rPr>
          <w:rFonts w:ascii="Traditional Arabic" w:hAnsi="Traditional Arabic" w:cs="Traditional Arabic"/>
          <w:sz w:val="36"/>
          <w:szCs w:val="34"/>
          <w:rtl/>
          <w:lang w:bidi="ar-DZ"/>
        </w:rPr>
        <w:t xml:space="preserve"> </w:t>
      </w:r>
      <w:r w:rsidR="00902497" w:rsidRPr="009E0F55">
        <w:rPr>
          <w:rFonts w:ascii="Traditional Arabic" w:hAnsi="Traditional Arabic" w:cs="Traditional Arabic"/>
          <w:sz w:val="36"/>
          <w:szCs w:val="34"/>
          <w:rtl/>
          <w:lang w:bidi="ar-DZ"/>
        </w:rPr>
        <w:t>/398)</w:t>
      </w:r>
      <w:r w:rsidR="009E0F55">
        <w:rPr>
          <w:rFonts w:ascii="Traditional Arabic" w:hAnsi="Traditional Arabic" w:cs="Traditional Arabic"/>
          <w:sz w:val="36"/>
          <w:szCs w:val="34"/>
          <w:rtl/>
          <w:lang w:bidi="ar-DZ"/>
        </w:rPr>
        <w:t xml:space="preserve">: </w:t>
      </w:r>
      <w:r w:rsidR="00902497" w:rsidRPr="009E0F55">
        <w:rPr>
          <w:rFonts w:ascii="Traditional Arabic" w:hAnsi="Traditional Arabic" w:cs="Traditional Arabic"/>
          <w:sz w:val="36"/>
          <w:szCs w:val="34"/>
          <w:rtl/>
          <w:lang w:bidi="ar-DZ"/>
        </w:rPr>
        <w:t>(</w:t>
      </w:r>
      <w:r w:rsidR="00902497" w:rsidRPr="009E0F55">
        <w:rPr>
          <w:rFonts w:ascii="Traditional Arabic" w:hAnsi="Traditional Arabic" w:cs="Traditional Arabic"/>
          <w:sz w:val="36"/>
          <w:szCs w:val="34"/>
          <w:rtl/>
        </w:rPr>
        <w:t xml:space="preserve">وفي حديث سِحر النّبيّ </w:t>
      </w:r>
      <w:r w:rsidR="00EC71EE" w:rsidRPr="009E0F55">
        <w:rPr>
          <w:rFonts w:ascii="Traditional Arabic" w:hAnsi="Traditional Arabic" w:cs="Traditional Arabic"/>
          <w:sz w:val="32"/>
          <w:szCs w:val="34"/>
          <w:rtl/>
        </w:rPr>
        <w:t>صلّى</w:t>
      </w:r>
      <w:r w:rsidR="000B1F8C" w:rsidRPr="009E0F55">
        <w:rPr>
          <w:rFonts w:ascii="Traditional Arabic" w:hAnsi="Traditional Arabic" w:cs="Traditional Arabic"/>
          <w:sz w:val="32"/>
          <w:szCs w:val="34"/>
          <w:rtl/>
        </w:rPr>
        <w:t xml:space="preserve"> اللّه عليه وسلّم</w:t>
      </w:r>
      <w:r w:rsidR="00E918C1" w:rsidRPr="009E0F55">
        <w:rPr>
          <w:rFonts w:ascii="Traditional Arabic" w:hAnsi="Traditional Arabic" w:cs="Traditional Arabic"/>
          <w:sz w:val="32"/>
          <w:szCs w:val="34"/>
          <w:rtl/>
        </w:rPr>
        <w:t xml:space="preserve"> [</w:t>
      </w:r>
      <w:r w:rsidR="00902497" w:rsidRPr="009E0F55">
        <w:rPr>
          <w:rFonts w:ascii="Traditional Arabic" w:hAnsi="Traditional Arabic" w:cs="Traditional Arabic"/>
          <w:sz w:val="36"/>
          <w:szCs w:val="34"/>
          <w:rtl/>
        </w:rPr>
        <w:t>ببئر ذَرْوَانَ</w:t>
      </w:r>
      <w:r w:rsidR="00E918C1" w:rsidRPr="009E0F55">
        <w:rPr>
          <w:rFonts w:ascii="Traditional Arabic" w:hAnsi="Traditional Arabic" w:cs="Traditional Arabic"/>
          <w:sz w:val="36"/>
          <w:szCs w:val="34"/>
          <w:rtl/>
        </w:rPr>
        <w:t xml:space="preserve">] </w:t>
      </w:r>
      <w:r w:rsidR="00902497" w:rsidRPr="009E0F55">
        <w:rPr>
          <w:rFonts w:ascii="Traditional Arabic" w:hAnsi="Traditional Arabic" w:cs="Traditional Arabic"/>
          <w:sz w:val="36"/>
          <w:szCs w:val="34"/>
          <w:rtl/>
        </w:rPr>
        <w:t>بفتح</w:t>
      </w:r>
      <w:r w:rsidR="001F698E" w:rsidRPr="009E0F55">
        <w:rPr>
          <w:rFonts w:ascii="Traditional Arabic" w:hAnsi="Traditional Arabic" w:cs="Traditional Arabic"/>
          <w:sz w:val="36"/>
          <w:szCs w:val="34"/>
          <w:rtl/>
        </w:rPr>
        <w:t xml:space="preserve"> </w:t>
      </w:r>
      <w:r w:rsidR="00902497" w:rsidRPr="009E0F55">
        <w:rPr>
          <w:rFonts w:ascii="Traditional Arabic" w:hAnsi="Traditional Arabic" w:cs="Traditional Arabic"/>
          <w:sz w:val="36"/>
          <w:szCs w:val="34"/>
          <w:rtl/>
        </w:rPr>
        <w:t>الذال</w:t>
      </w:r>
      <w:r w:rsidR="00DB181F" w:rsidRPr="009E0F55">
        <w:rPr>
          <w:rFonts w:ascii="Traditional Arabic" w:hAnsi="Traditional Arabic" w:cs="Traditional Arabic"/>
          <w:sz w:val="36"/>
          <w:szCs w:val="34"/>
          <w:rtl/>
        </w:rPr>
        <w:t xml:space="preserve"> </w:t>
      </w:r>
      <w:r w:rsidR="00902497" w:rsidRPr="009E0F55">
        <w:rPr>
          <w:rFonts w:ascii="Traditional Arabic" w:hAnsi="Traditional Arabic" w:cs="Traditional Arabic"/>
          <w:sz w:val="36"/>
          <w:szCs w:val="34"/>
          <w:rtl/>
        </w:rPr>
        <w:t>وسكونِ الر</w:t>
      </w:r>
      <w:r w:rsidR="001F698E" w:rsidRPr="009E0F55">
        <w:rPr>
          <w:rFonts w:ascii="Traditional Arabic" w:hAnsi="Traditional Arabic" w:cs="Traditional Arabic"/>
          <w:sz w:val="36"/>
          <w:szCs w:val="34"/>
          <w:rtl/>
        </w:rPr>
        <w:t>ّ</w:t>
      </w:r>
      <w:r w:rsidR="00902497" w:rsidRPr="009E0F55">
        <w:rPr>
          <w:rFonts w:ascii="Traditional Arabic" w:hAnsi="Traditional Arabic" w:cs="Traditional Arabic"/>
          <w:sz w:val="36"/>
          <w:szCs w:val="34"/>
          <w:rtl/>
        </w:rPr>
        <w:t>اء</w:t>
      </w:r>
      <w:r w:rsidR="009E0F55">
        <w:rPr>
          <w:rFonts w:ascii="Traditional Arabic" w:hAnsi="Traditional Arabic" w:cs="Traditional Arabic"/>
          <w:sz w:val="36"/>
          <w:szCs w:val="34"/>
          <w:rtl/>
        </w:rPr>
        <w:t xml:space="preserve">، </w:t>
      </w:r>
      <w:r w:rsidR="00902497" w:rsidRPr="009E0F55">
        <w:rPr>
          <w:rFonts w:ascii="Traditional Arabic" w:hAnsi="Traditional Arabic" w:cs="Traditional Arabic"/>
          <w:sz w:val="36"/>
          <w:szCs w:val="34"/>
          <w:rtl/>
        </w:rPr>
        <w:t>وهي بئر لبَني زُرَيق بالمدينة</w:t>
      </w:r>
      <w:r w:rsidR="009E0F55">
        <w:rPr>
          <w:rFonts w:ascii="Traditional Arabic" w:hAnsi="Traditional Arabic" w:cs="Traditional Arabic"/>
          <w:sz w:val="36"/>
          <w:szCs w:val="34"/>
          <w:rtl/>
        </w:rPr>
        <w:t xml:space="preserve">. </w:t>
      </w:r>
      <w:r w:rsidR="00902497" w:rsidRPr="009E0F55">
        <w:rPr>
          <w:rFonts w:ascii="Traditional Arabic" w:hAnsi="Traditional Arabic" w:cs="Traditional Arabic"/>
          <w:sz w:val="36"/>
          <w:szCs w:val="34"/>
          <w:rtl/>
        </w:rPr>
        <w:t>فأمّا بتقديم الواو على الرَّاءِ فهو موضعٌ بين قُدَيدٍ والجُحْفة)</w:t>
      </w:r>
      <w:r w:rsidR="009E0F55">
        <w:rPr>
          <w:rFonts w:ascii="Traditional Arabic" w:hAnsi="Traditional Arabic" w:cs="Traditional Arabic"/>
          <w:sz w:val="36"/>
          <w:szCs w:val="34"/>
          <w:rtl/>
        </w:rPr>
        <w:t xml:space="preserve">. </w:t>
      </w:r>
    </w:p>
    <w:p w:rsidR="0062210C" w:rsidRPr="009E0F55" w:rsidRDefault="00426C8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فلعلّ</w:t>
      </w:r>
      <w:r w:rsidR="00A043D0" w:rsidRPr="009E0F55">
        <w:rPr>
          <w:rFonts w:ascii="Traditional Arabic" w:hAnsi="Traditional Arabic" w:cs="Traditional Arabic"/>
          <w:sz w:val="36"/>
          <w:szCs w:val="34"/>
          <w:rtl/>
        </w:rPr>
        <w:t>ه حدث في اللّسان قلبٌ من النّاسخ أو الطابع</w:t>
      </w:r>
      <w:r w:rsidR="009E0F55">
        <w:rPr>
          <w:rFonts w:ascii="Traditional Arabic" w:hAnsi="Traditional Arabic" w:cs="Traditional Arabic"/>
          <w:sz w:val="36"/>
          <w:szCs w:val="34"/>
          <w:rtl/>
        </w:rPr>
        <w:t xml:space="preserve">، </w:t>
      </w:r>
      <w:r w:rsidR="00A043D0" w:rsidRPr="009E0F55">
        <w:rPr>
          <w:rFonts w:ascii="Traditional Arabic" w:hAnsi="Traditional Arabic" w:cs="Traditional Arabic"/>
          <w:sz w:val="36"/>
          <w:szCs w:val="34"/>
          <w:rtl/>
        </w:rPr>
        <w:t>صواب</w:t>
      </w:r>
      <w:r w:rsidR="00376186" w:rsidRPr="009E0F55">
        <w:rPr>
          <w:rFonts w:ascii="Traditional Arabic" w:hAnsi="Traditional Arabic" w:cs="Traditional Arabic"/>
          <w:sz w:val="36"/>
          <w:szCs w:val="34"/>
          <w:rtl/>
        </w:rPr>
        <w:t>ُ</w:t>
      </w:r>
      <w:r w:rsidR="00A043D0" w:rsidRPr="009E0F55">
        <w:rPr>
          <w:rFonts w:ascii="Traditional Arabic" w:hAnsi="Traditional Arabic" w:cs="Traditional Arabic"/>
          <w:sz w:val="36"/>
          <w:szCs w:val="34"/>
          <w:rtl/>
        </w:rPr>
        <w:t>ه (بتقديم الواو على الرّاء)</w:t>
      </w:r>
      <w:r w:rsidR="009E0F55">
        <w:rPr>
          <w:rFonts w:ascii="Traditional Arabic" w:hAnsi="Traditional Arabic" w:cs="Traditional Arabic"/>
          <w:sz w:val="36"/>
          <w:szCs w:val="34"/>
          <w:rtl/>
        </w:rPr>
        <w:t xml:space="preserve">. </w:t>
      </w:r>
      <w:r w:rsidR="00A043D0" w:rsidRPr="009E0F55">
        <w:rPr>
          <w:rFonts w:ascii="Traditional Arabic" w:hAnsi="Traditional Arabic" w:cs="Traditional Arabic"/>
          <w:sz w:val="36"/>
          <w:szCs w:val="34"/>
          <w:rtl/>
        </w:rPr>
        <w:t>واللّه أعلم</w:t>
      </w:r>
      <w:r w:rsidR="009E0F55">
        <w:rPr>
          <w:rFonts w:ascii="Traditional Arabic" w:hAnsi="Traditional Arabic" w:cs="Traditional Arabic"/>
          <w:sz w:val="36"/>
          <w:szCs w:val="34"/>
          <w:rtl/>
        </w:rPr>
        <w:t xml:space="preserve">. </w:t>
      </w:r>
    </w:p>
    <w:p w:rsidR="004E445A" w:rsidRPr="009E0F55" w:rsidRDefault="004E445A" w:rsidP="009E0F55">
      <w:pPr>
        <w:pStyle w:val="a6"/>
        <w:numPr>
          <w:ilvl w:val="0"/>
          <w:numId w:val="5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وفي معجم البلدان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/299)</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251AB3" w:rsidRPr="009E0F55">
        <w:rPr>
          <w:rFonts w:ascii="Traditional Arabic" w:hAnsi="Traditional Arabic" w:cs="Traditional Arabic"/>
          <w:sz w:val="36"/>
          <w:szCs w:val="34"/>
          <w:rtl/>
          <w:lang w:bidi="ar-DZ"/>
        </w:rPr>
        <w:t>وذَرْوان أيضاً حِصنٌ باليمن من حصون الحقل قريب من صنعاء)</w:t>
      </w:r>
      <w:r w:rsidR="009E0F55">
        <w:rPr>
          <w:rFonts w:ascii="Traditional Arabic" w:hAnsi="Traditional Arabic" w:cs="Traditional Arabic"/>
          <w:sz w:val="36"/>
          <w:szCs w:val="34"/>
          <w:rtl/>
          <w:lang w:bidi="ar-DZ"/>
        </w:rPr>
        <w:t xml:space="preserve">. </w:t>
      </w:r>
    </w:p>
    <w:p w:rsidR="00251AB3" w:rsidRPr="009E0F55" w:rsidRDefault="00251AB3"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غلط المحدّثين (ص90</w:t>
      </w:r>
      <w:r w:rsidR="00DB181F"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91</w:t>
      </w:r>
      <w:proofErr w:type="gramEnd"/>
      <w:r w:rsidRPr="009E0F55">
        <w:rPr>
          <w:rFonts w:ascii="Traditional Arabic" w:hAnsi="Traditional Arabic" w:cs="Traditional Arabic"/>
          <w:sz w:val="36"/>
          <w:szCs w:val="34"/>
          <w:rtl/>
          <w:lang w:bidi="ar-DZ"/>
        </w:rPr>
        <w:t xml:space="preserve"> الرّديني)</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حاشية السّنديّ على صحيح البخاريّ (76 كتاب الطبّ)</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السّيرة الحلبيّة (3</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/99 غزوة تبوك) و (3</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/226 باب بدء الأذان</w:t>
      </w:r>
      <w:proofErr w:type="gramStart"/>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شرح سنن ابن ماجه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/253)</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عمدة القاري (15</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/167) و (21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/277)</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غريب الحديث لابن الجوزيّ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w:t>
      </w:r>
      <w:r w:rsidR="00DB181F"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21</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غريب الحديث لابن قتيبة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/419)</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الفائق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/38</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/353)</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(1</w:t>
      </w:r>
      <w:r w:rsidR="00DB181F" w:rsidRPr="009E0F55">
        <w:rPr>
          <w:rFonts w:ascii="Traditional Arabic" w:hAnsi="Traditional Arabic" w:cs="Traditional Arabic"/>
          <w:sz w:val="36"/>
          <w:szCs w:val="34"/>
          <w:rtl/>
          <w:lang w:bidi="ar-DZ"/>
        </w:rPr>
        <w:t xml:space="preserve"> </w:t>
      </w:r>
      <w:r w:rsidR="001A5316" w:rsidRPr="009E0F55">
        <w:rPr>
          <w:rFonts w:ascii="Traditional Arabic" w:hAnsi="Traditional Arabic" w:cs="Traditional Arabic"/>
          <w:sz w:val="36"/>
          <w:szCs w:val="34"/>
          <w:rtl/>
          <w:lang w:bidi="ar-DZ"/>
        </w:rPr>
        <w:t xml:space="preserve">/88 </w:t>
      </w:r>
      <w:proofErr w:type="gramStart"/>
      <w:r w:rsidR="001A5316" w:rsidRPr="009E0F55">
        <w:rPr>
          <w:rFonts w:ascii="Traditional Arabic" w:hAnsi="Traditional Arabic" w:cs="Traditional Arabic"/>
          <w:sz w:val="36"/>
          <w:szCs w:val="34"/>
          <w:rtl/>
          <w:lang w:bidi="ar-DZ"/>
        </w:rPr>
        <w:t>- 89</w:t>
      </w:r>
      <w:proofErr w:type="gramEnd"/>
      <w:r w:rsidR="009E0F55">
        <w:rPr>
          <w:rFonts w:ascii="Traditional Arabic" w:hAnsi="Traditional Arabic" w:cs="Traditional Arabic"/>
          <w:sz w:val="36"/>
          <w:szCs w:val="34"/>
          <w:rtl/>
          <w:lang w:bidi="ar-DZ"/>
        </w:rPr>
        <w:t xml:space="preserve">، </w:t>
      </w:r>
      <w:r w:rsidR="001A5316" w:rsidRPr="009E0F55">
        <w:rPr>
          <w:rFonts w:ascii="Traditional Arabic" w:hAnsi="Traditional Arabic" w:cs="Traditional Arabic"/>
          <w:sz w:val="36"/>
          <w:szCs w:val="34"/>
          <w:rtl/>
          <w:lang w:bidi="ar-DZ"/>
        </w:rPr>
        <w:t>1285</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لسان العرب (13</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/192)</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مرقاة المفاتيح (10</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/283 كتاب صفة القيامة والجنّة – باب الكرامات)</w:t>
      </w:r>
      <w:r w:rsidR="009E0F55">
        <w:rPr>
          <w:rFonts w:ascii="Traditional Arabic" w:hAnsi="Traditional Arabic" w:cs="Traditional Arabic"/>
          <w:sz w:val="36"/>
          <w:szCs w:val="34"/>
          <w:rtl/>
          <w:lang w:bidi="ar-DZ"/>
        </w:rPr>
        <w:t xml:space="preserve">. </w:t>
      </w:r>
    </w:p>
    <w:p w:rsidR="001F698E" w:rsidRPr="009E0F55" w:rsidRDefault="006B04D3"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المصباح المنير (ص369</w:t>
      </w:r>
      <w:r w:rsidR="001F698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البلدان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299) و (3</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ما استُعجم (1</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/142 </w:t>
      </w:r>
      <w:proofErr w:type="gramStart"/>
      <w:r w:rsidRPr="009E0F55">
        <w:rPr>
          <w:rFonts w:ascii="Traditional Arabic" w:hAnsi="Traditional Arabic" w:cs="Traditional Arabic"/>
          <w:sz w:val="36"/>
          <w:szCs w:val="34"/>
          <w:rtl/>
          <w:lang w:bidi="ar-DZ"/>
        </w:rPr>
        <w:t>و 211</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النّسبة إلى </w:t>
      </w:r>
      <w:r w:rsidR="00FB5F97" w:rsidRPr="009E0F55">
        <w:rPr>
          <w:rFonts w:ascii="Traditional Arabic" w:hAnsi="Traditional Arabic" w:cs="Traditional Arabic"/>
          <w:sz w:val="36"/>
          <w:szCs w:val="34"/>
          <w:rtl/>
          <w:lang w:bidi="ar-DZ"/>
        </w:rPr>
        <w:t>ال</w:t>
      </w:r>
      <w:r w:rsidRPr="009E0F55">
        <w:rPr>
          <w:rFonts w:ascii="Traditional Arabic" w:hAnsi="Traditional Arabic" w:cs="Traditional Arabic"/>
          <w:sz w:val="36"/>
          <w:szCs w:val="34"/>
          <w:rtl/>
          <w:lang w:bidi="ar-DZ"/>
        </w:rPr>
        <w:t xml:space="preserve">مواضع </w:t>
      </w:r>
      <w:r w:rsidR="00FB5F97"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البلدان (</w:t>
      </w:r>
      <w:r w:rsidR="003A79CE" w:rsidRPr="009E0F55">
        <w:rPr>
          <w:rFonts w:ascii="Traditional Arabic" w:hAnsi="Traditional Arabic" w:cs="Traditional Arabic"/>
          <w:sz w:val="36"/>
          <w:szCs w:val="34"/>
          <w:rtl/>
          <w:lang w:bidi="ar-DZ"/>
        </w:rPr>
        <w:t xml:space="preserve">ص325 </w:t>
      </w:r>
      <w:r w:rsidRPr="009E0F55">
        <w:rPr>
          <w:rFonts w:ascii="Traditional Arabic" w:hAnsi="Traditional Arabic" w:cs="Traditional Arabic"/>
          <w:sz w:val="36"/>
          <w:szCs w:val="34"/>
          <w:rtl/>
          <w:lang w:bidi="ar-DZ"/>
        </w:rPr>
        <w:t>حرف الذال المعجمة)</w:t>
      </w:r>
      <w:r w:rsidR="009E0F55">
        <w:rPr>
          <w:rFonts w:ascii="Traditional Arabic" w:hAnsi="Traditional Arabic" w:cs="Traditional Arabic"/>
          <w:sz w:val="36"/>
          <w:szCs w:val="34"/>
          <w:rtl/>
          <w:lang w:bidi="ar-DZ"/>
        </w:rPr>
        <w:t xml:space="preserve">. </w:t>
      </w:r>
    </w:p>
    <w:p w:rsidR="001F698E"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(2</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/160 حرف الذال)</w:t>
      </w:r>
      <w:r w:rsidR="009E0F55">
        <w:rPr>
          <w:rFonts w:ascii="Traditional Arabic" w:hAnsi="Traditional Arabic" w:cs="Traditional Arabic"/>
          <w:sz w:val="36"/>
          <w:szCs w:val="34"/>
          <w:rtl/>
          <w:lang w:bidi="ar-DZ"/>
        </w:rPr>
        <w:t xml:space="preserve">. </w:t>
      </w:r>
    </w:p>
    <w:p w:rsidR="00BC666C" w:rsidRPr="009E0F55" w:rsidRDefault="001F698E" w:rsidP="009E0F55">
      <w:pPr>
        <w:pStyle w:val="a6"/>
        <w:numPr>
          <w:ilvl w:val="0"/>
          <w:numId w:val="55"/>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نيل الأوطار (4</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w:t>
      </w:r>
      <w:r w:rsidR="00DB181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/180)</w:t>
      </w:r>
      <w:r w:rsidR="009E0F55">
        <w:rPr>
          <w:rFonts w:ascii="Traditional Arabic" w:hAnsi="Traditional Arabic" w:cs="Traditional Arabic"/>
          <w:sz w:val="36"/>
          <w:szCs w:val="34"/>
          <w:rtl/>
          <w:lang w:bidi="ar-DZ"/>
        </w:rPr>
        <w:t xml:space="preserve">. </w:t>
      </w:r>
    </w:p>
    <w:p w:rsidR="008B1896" w:rsidRPr="009E0F55" w:rsidRDefault="00284610"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t>55- القَدُوم</w:t>
      </w:r>
      <w:proofErr w:type="gramEnd"/>
      <w:r w:rsidRPr="009E0F55">
        <w:rPr>
          <w:rFonts w:ascii="Traditional Arabic" w:hAnsi="Traditional Arabic" w:cs="Traditional Arabic"/>
          <w:color w:val="FF0000"/>
          <w:sz w:val="36"/>
          <w:szCs w:val="34"/>
          <w:rtl/>
          <w:lang w:bidi="ar-DZ"/>
        </w:rPr>
        <w:t xml:space="preserve"> أو القَدُّوم</w:t>
      </w:r>
      <w:r w:rsidR="00E918C1" w:rsidRPr="009E0F55">
        <w:rPr>
          <w:rFonts w:ascii="Traditional Arabic" w:hAnsi="Traditional Arabic" w:cs="Traditional Arabic"/>
          <w:color w:val="FF0000"/>
          <w:sz w:val="36"/>
          <w:szCs w:val="34"/>
          <w:rtl/>
          <w:lang w:bidi="ar-DZ"/>
        </w:rPr>
        <w:t>؟</w:t>
      </w:r>
      <w:r w:rsid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sz w:val="36"/>
          <w:szCs w:val="34"/>
          <w:rtl/>
          <w:lang w:bidi="ar-DZ"/>
        </w:rPr>
        <w:t>ثبت</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صحيح السنّة من حديث أبي هريرة </w:t>
      </w:r>
      <w:r w:rsidR="00924EED" w:rsidRPr="009E0F55">
        <w:rPr>
          <w:rFonts w:ascii="Traditional Arabic" w:hAnsi="Traditional Arabic" w:cs="Traditional Arabic"/>
          <w:sz w:val="36"/>
          <w:szCs w:val="34"/>
          <w:rtl/>
          <w:lang w:bidi="ar-DZ"/>
        </w:rPr>
        <w:t>رضي الله عنه</w:t>
      </w:r>
      <w:r w:rsidRPr="009E0F55">
        <w:rPr>
          <w:rFonts w:ascii="Traditional Arabic" w:hAnsi="Traditional Arabic" w:cs="Traditional Arabic"/>
          <w:sz w:val="36"/>
          <w:szCs w:val="34"/>
          <w:rtl/>
          <w:lang w:bidi="ar-DZ"/>
        </w:rPr>
        <w:t xml:space="preserve"> أنّ الن</w:t>
      </w:r>
      <w:r w:rsidR="004A3BE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Pr="009E0F55">
        <w:rPr>
          <w:rFonts w:ascii="Traditional Arabic" w:hAnsi="Traditional Arabic" w:cs="Traditional Arabic"/>
          <w:sz w:val="36"/>
          <w:szCs w:val="34"/>
          <w:rtl/>
          <w:lang w:bidi="ar-DZ"/>
        </w:rPr>
        <w:t xml:space="preserve"> قال</w:t>
      </w:r>
      <w:r w:rsidR="00BC1832" w:rsidRPr="009E0F55">
        <w:rPr>
          <w:rStyle w:val="a4"/>
          <w:rFonts w:ascii="Traditional Arabic" w:hAnsi="Traditional Arabic" w:cs="Traditional Arabic"/>
          <w:sz w:val="36"/>
          <w:szCs w:val="34"/>
          <w:vertAlign w:val="baseline"/>
          <w:rtl/>
          <w:lang w:bidi="ar-DZ"/>
        </w:rPr>
        <w:footnoteReference w:id="154"/>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(كان</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أوَّلَ مَن ض</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يَّفَ الضَّيْفَ إبراهيمُ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أوّلُ مَن اِخ</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على رأسِ ثمانين سنةً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واِخ</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بالقَد</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وم)</w:t>
      </w:r>
      <w:r w:rsidR="009E0F55">
        <w:rPr>
          <w:rFonts w:ascii="Traditional Arabic" w:hAnsi="Traditional Arabic" w:cs="Traditional Arabic"/>
          <w:sz w:val="36"/>
          <w:szCs w:val="34"/>
          <w:rtl/>
          <w:lang w:bidi="ar-DZ"/>
        </w:rPr>
        <w:t xml:space="preserve">. </w:t>
      </w:r>
    </w:p>
    <w:p w:rsidR="00284610" w:rsidRPr="009E0F55" w:rsidRDefault="0028461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قال النّوويّ في شرحه على صحيح مسلم (8</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/122)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(القَدُومُ آلةٌ </w:t>
      </w:r>
      <w:proofErr w:type="spellStart"/>
      <w:r w:rsidRPr="009E0F55">
        <w:rPr>
          <w:rFonts w:ascii="Traditional Arabic" w:hAnsi="Traditional Arabic" w:cs="Traditional Arabic"/>
          <w:sz w:val="36"/>
          <w:szCs w:val="34"/>
          <w:rtl/>
          <w:lang w:bidi="ar-DZ"/>
        </w:rPr>
        <w:t>ل</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لنَّجْرِ</w:t>
      </w:r>
      <w:proofErr w:type="spellEnd"/>
      <w:r w:rsidRPr="009E0F55">
        <w:rPr>
          <w:rFonts w:ascii="Traditional Arabic" w:hAnsi="Traditional Arabic" w:cs="Traditional Arabic"/>
          <w:sz w:val="36"/>
          <w:szCs w:val="34"/>
          <w:rtl/>
          <w:lang w:bidi="ar-DZ"/>
        </w:rPr>
        <w:t xml:space="preserve"> والنَّحْتِ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ون</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ط</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بتشديد الدّال عامِّيّ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والفَصيح</w:t>
      </w:r>
      <w:r w:rsidR="00767C2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بتخفيفها كما قال ابن السِّكِّيت</w:t>
      </w:r>
      <w:r w:rsidR="00894473" w:rsidRPr="009E0F55">
        <w:rPr>
          <w:rStyle w:val="a4"/>
          <w:rFonts w:ascii="Traditional Arabic" w:hAnsi="Traditional Arabic" w:cs="Traditional Arabic"/>
          <w:sz w:val="36"/>
          <w:szCs w:val="34"/>
          <w:vertAlign w:val="baseline"/>
          <w:rtl/>
          <w:lang w:bidi="ar-DZ"/>
        </w:rPr>
        <w:footnoteReference w:id="155"/>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وتُجمعُ على قُدُم)</w:t>
      </w:r>
      <w:r w:rsidR="009E0F55">
        <w:rPr>
          <w:rFonts w:ascii="Traditional Arabic" w:hAnsi="Traditional Arabic" w:cs="Traditional Arabic"/>
          <w:sz w:val="36"/>
          <w:szCs w:val="34"/>
          <w:rtl/>
          <w:lang w:bidi="ar-DZ"/>
        </w:rPr>
        <w:t xml:space="preserve">. </w:t>
      </w:r>
    </w:p>
    <w:p w:rsidR="00284610" w:rsidRPr="009E0F55" w:rsidRDefault="0028461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اللّسان (12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الّتي يُنْحَتُ بها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مُخَفَّفٌ أُنثى</w:t>
      </w:r>
      <w:proofErr w:type="gramStart"/>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333BA8" w:rsidRDefault="0028461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معجم البلدان (4</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(القَ</w:t>
      </w:r>
      <w:r w:rsidR="007D1181" w:rsidRPr="009E0F55">
        <w:rPr>
          <w:rFonts w:ascii="Traditional Arabic" w:hAnsi="Traditional Arabic" w:cs="Traditional Arabic"/>
          <w:sz w:val="36"/>
          <w:szCs w:val="34"/>
          <w:rtl/>
          <w:lang w:bidi="ar-DZ"/>
        </w:rPr>
        <w:t>دُ</w:t>
      </w:r>
      <w:r w:rsidRPr="009E0F55">
        <w:rPr>
          <w:rFonts w:ascii="Traditional Arabic" w:hAnsi="Traditional Arabic" w:cs="Traditional Arabic"/>
          <w:sz w:val="36"/>
          <w:szCs w:val="34"/>
          <w:rtl/>
          <w:lang w:bidi="ar-DZ"/>
        </w:rPr>
        <w:t>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بالفتح وتخفيف الد</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ال </w:t>
      </w:r>
      <w:proofErr w:type="gramStart"/>
      <w:r w:rsidRPr="009E0F55">
        <w:rPr>
          <w:rFonts w:ascii="Traditional Arabic" w:hAnsi="Traditional Arabic" w:cs="Traditional Arabic"/>
          <w:sz w:val="36"/>
          <w:szCs w:val="34"/>
          <w:rtl/>
          <w:lang w:bidi="ar-DZ"/>
        </w:rPr>
        <w:t>و</w:t>
      </w:r>
      <w:r w:rsidR="00BC180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واو</w:t>
      </w:r>
      <w:r w:rsidR="00BC1803" w:rsidRPr="009E0F55">
        <w:rPr>
          <w:rFonts w:ascii="Traditional Arabic" w:hAnsi="Traditional Arabic" w:cs="Traditional Arabic"/>
          <w:sz w:val="36"/>
          <w:szCs w:val="34"/>
          <w:rtl/>
          <w:lang w:bidi="ar-DZ"/>
        </w:rPr>
        <w:t>ٍ</w:t>
      </w:r>
      <w:proofErr w:type="gramEnd"/>
      <w:r w:rsidRPr="009E0F55">
        <w:rPr>
          <w:rFonts w:ascii="Traditional Arabic" w:hAnsi="Traditional Arabic" w:cs="Traditional Arabic"/>
          <w:sz w:val="36"/>
          <w:szCs w:val="34"/>
          <w:rtl/>
          <w:lang w:bidi="ar-DZ"/>
        </w:rPr>
        <w:t xml:space="preserve"> </w:t>
      </w:r>
      <w:r w:rsidR="007D1181" w:rsidRPr="009E0F55">
        <w:rPr>
          <w:rFonts w:ascii="Traditional Arabic" w:hAnsi="Traditional Arabic" w:cs="Traditional Arabic"/>
          <w:sz w:val="36"/>
          <w:szCs w:val="34"/>
          <w:rtl/>
          <w:lang w:bidi="ar-DZ"/>
        </w:rPr>
        <w:t xml:space="preserve">ساكنة </w:t>
      </w:r>
      <w:r w:rsidRPr="009E0F55">
        <w:rPr>
          <w:rFonts w:ascii="Traditional Arabic" w:hAnsi="Traditional Arabic" w:cs="Traditional Arabic"/>
          <w:sz w:val="36"/>
          <w:szCs w:val="34"/>
          <w:rtl/>
          <w:lang w:bidi="ar-DZ"/>
        </w:rPr>
        <w:t>وميم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في لغة العرب الفأس ال</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تي ي</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7D118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بها</w:t>
      </w:r>
      <w:r w:rsidRPr="009E0F55">
        <w:rPr>
          <w:rFonts w:ascii="Traditional Arabic" w:hAnsi="Traditional Arabic" w:cs="Traditional Arabic"/>
          <w:color w:val="000000"/>
          <w:sz w:val="36"/>
          <w:szCs w:val="34"/>
          <w:rtl/>
          <w:lang w:bidi="ar-DZ"/>
        </w:rPr>
        <w:t xml:space="preserve"> الخشبُ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وجمعها قُ</w:t>
      </w:r>
      <w:r w:rsidR="007D1181" w:rsidRPr="009E0F55">
        <w:rPr>
          <w:rFonts w:ascii="Traditional Arabic" w:hAnsi="Traditional Arabic" w:cs="Traditional Arabic"/>
          <w:color w:val="000000"/>
          <w:sz w:val="36"/>
          <w:szCs w:val="34"/>
          <w:rtl/>
          <w:lang w:bidi="ar-DZ"/>
        </w:rPr>
        <w:t>دُم)</w:t>
      </w:r>
      <w:r w:rsidR="009E0F55">
        <w:rPr>
          <w:rFonts w:ascii="Traditional Arabic" w:hAnsi="Traditional Arabic" w:cs="Traditional Arabic"/>
          <w:color w:val="000000"/>
          <w:sz w:val="36"/>
          <w:szCs w:val="34"/>
          <w:rtl/>
          <w:lang w:bidi="ar-DZ"/>
        </w:rPr>
        <w:t xml:space="preserve">. </w:t>
      </w:r>
    </w:p>
    <w:p w:rsidR="00333BA8" w:rsidRDefault="00333BA8">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2958B6" w:rsidRPr="009E0F55" w:rsidRDefault="007D118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lastRenderedPageBreak/>
        <w:t>وقد أنشد لها الفرّاء</w:t>
      </w:r>
      <w:r w:rsidR="00BC1832" w:rsidRPr="009E0F55">
        <w:rPr>
          <w:rStyle w:val="a4"/>
          <w:rFonts w:ascii="Traditional Arabic" w:hAnsi="Traditional Arabic" w:cs="Traditional Arabic"/>
          <w:sz w:val="36"/>
          <w:szCs w:val="34"/>
          <w:vertAlign w:val="baseline"/>
          <w:rtl/>
          <w:lang w:bidi="ar-DZ"/>
        </w:rPr>
        <w:footnoteReference w:id="156"/>
      </w:r>
      <w:r w:rsidRPr="009E0F55">
        <w:rPr>
          <w:rFonts w:ascii="Traditional Arabic" w:hAnsi="Traditional Arabic" w:cs="Traditional Arabic"/>
          <w:sz w:val="36"/>
          <w:szCs w:val="34"/>
          <w:rtl/>
          <w:lang w:bidi="ar-DZ"/>
        </w:rPr>
        <w:t xml:space="preserve"> قول الشّاعر</w:t>
      </w:r>
      <w:r w:rsidR="009E0F55">
        <w:rPr>
          <w:rFonts w:ascii="Traditional Arabic" w:hAnsi="Traditional Arabic" w:cs="Traditional Arabic"/>
          <w:sz w:val="36"/>
          <w:szCs w:val="34"/>
          <w:rtl/>
          <w:lang w:bidi="ar-DZ"/>
        </w:rPr>
        <w:t xml:space="preserve">: </w:t>
      </w:r>
    </w:p>
    <w:p w:rsidR="007D1181" w:rsidRPr="009E0F55" w:rsidRDefault="007D1181"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color w:val="000000"/>
          <w:sz w:val="36"/>
          <w:szCs w:val="34"/>
          <w:rtl/>
          <w:lang w:bidi="ar-DZ"/>
        </w:rPr>
        <w:t>فَقُلْتُ أَعِيرَانِي القَدُومَ لَعَلَّنِي</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أَخُطُّ بها قَبْراً لِأَبْيَضَ مَاجِدِ</w:t>
      </w:r>
    </w:p>
    <w:p w:rsidR="002958B6" w:rsidRPr="009E0F55" w:rsidRDefault="007D118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م</w:t>
      </w:r>
      <w:r w:rsidR="00767C2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767C2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w:t>
      </w:r>
      <w:r w:rsidR="00767C29"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ش</w:t>
      </w:r>
      <w:r w:rsidR="000B7AC6" w:rsidRPr="009E0F55">
        <w:rPr>
          <w:rStyle w:val="a4"/>
          <w:rFonts w:ascii="Traditional Arabic" w:hAnsi="Traditional Arabic" w:cs="Traditional Arabic"/>
          <w:color w:val="000000"/>
          <w:sz w:val="36"/>
          <w:szCs w:val="34"/>
          <w:vertAlign w:val="baseline"/>
          <w:rtl/>
          <w:lang w:bidi="ar-DZ"/>
        </w:rPr>
        <w:footnoteReference w:id="157"/>
      </w:r>
      <w:r w:rsidR="009E0F55">
        <w:rPr>
          <w:rFonts w:ascii="Traditional Arabic" w:hAnsi="Traditional Arabic" w:cs="Traditional Arabic"/>
          <w:color w:val="000000"/>
          <w:sz w:val="36"/>
          <w:szCs w:val="34"/>
          <w:rtl/>
          <w:lang w:bidi="ar-DZ"/>
        </w:rPr>
        <w:t xml:space="preserve">: </w:t>
      </w:r>
    </w:p>
    <w:p w:rsidR="007D1181" w:rsidRPr="009E0F55" w:rsidRDefault="007D118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يا بِنْتَ عَجْلاَ</w:t>
      </w:r>
      <w:r w:rsidR="007541B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7541B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ما أَصْبَرَنِي</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على خُطُوبٍ كَنَحْتٍ بالقَدُومِ</w:t>
      </w:r>
    </w:p>
    <w:p w:rsidR="002958B6" w:rsidRPr="009E0F55" w:rsidRDefault="007D118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وقال الأعشى</w:t>
      </w:r>
      <w:r w:rsidR="00E16ED9" w:rsidRPr="009E0F55">
        <w:rPr>
          <w:rFonts w:ascii="Traditional Arabic" w:hAnsi="Traditional Arabic" w:cs="Traditional Arabic"/>
          <w:color w:val="000000"/>
          <w:sz w:val="36"/>
          <w:szCs w:val="34"/>
          <w:rtl/>
          <w:lang w:bidi="ar-DZ"/>
        </w:rPr>
        <w:t xml:space="preserve"> في مدح قيس بن </w:t>
      </w:r>
      <w:proofErr w:type="spellStart"/>
      <w:r w:rsidR="00E16ED9" w:rsidRPr="009E0F55">
        <w:rPr>
          <w:rFonts w:ascii="Traditional Arabic" w:hAnsi="Traditional Arabic" w:cs="Traditional Arabic"/>
          <w:color w:val="000000"/>
          <w:sz w:val="36"/>
          <w:szCs w:val="34"/>
          <w:rtl/>
          <w:lang w:bidi="ar-DZ"/>
        </w:rPr>
        <w:t>معديكرب</w:t>
      </w:r>
      <w:proofErr w:type="spellEnd"/>
      <w:r w:rsidR="000B7AC6" w:rsidRPr="009E0F55">
        <w:rPr>
          <w:rStyle w:val="a4"/>
          <w:rFonts w:ascii="Traditional Arabic" w:hAnsi="Traditional Arabic" w:cs="Traditional Arabic"/>
          <w:color w:val="000000"/>
          <w:sz w:val="36"/>
          <w:szCs w:val="34"/>
          <w:vertAlign w:val="baseline"/>
          <w:rtl/>
          <w:lang w:bidi="ar-DZ"/>
        </w:rPr>
        <w:footnoteReference w:id="158"/>
      </w:r>
      <w:r w:rsidR="009E0F55">
        <w:rPr>
          <w:rFonts w:ascii="Traditional Arabic" w:hAnsi="Traditional Arabic" w:cs="Traditional Arabic"/>
          <w:color w:val="000000"/>
          <w:sz w:val="36"/>
          <w:szCs w:val="34"/>
          <w:rtl/>
          <w:lang w:bidi="ar-DZ"/>
        </w:rPr>
        <w:t xml:space="preserve">: </w:t>
      </w:r>
    </w:p>
    <w:p w:rsidR="007D1181" w:rsidRPr="009E0F55" w:rsidRDefault="007D1181"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أَ</w:t>
      </w:r>
      <w:r w:rsidR="00BC1832" w:rsidRPr="009E0F55">
        <w:rPr>
          <w:rFonts w:ascii="Traditional Arabic" w:hAnsi="Traditional Arabic" w:cs="Traditional Arabic"/>
          <w:color w:val="000000"/>
          <w:sz w:val="36"/>
          <w:szCs w:val="34"/>
          <w:rtl/>
          <w:lang w:bidi="ar-DZ"/>
        </w:rPr>
        <w:t>ق</w:t>
      </w:r>
      <w:r w:rsidRPr="009E0F55">
        <w:rPr>
          <w:rFonts w:ascii="Traditional Arabic" w:hAnsi="Traditional Arabic" w:cs="Traditional Arabic"/>
          <w:color w:val="000000"/>
          <w:sz w:val="36"/>
          <w:szCs w:val="34"/>
          <w:rtl/>
          <w:lang w:bidi="ar-DZ"/>
        </w:rPr>
        <w:t>َا</w:t>
      </w:r>
      <w:r w:rsidR="00BC1832" w:rsidRPr="009E0F55">
        <w:rPr>
          <w:rFonts w:ascii="Traditional Arabic" w:hAnsi="Traditional Arabic" w:cs="Traditional Arabic"/>
          <w:color w:val="000000"/>
          <w:sz w:val="36"/>
          <w:szCs w:val="34"/>
          <w:rtl/>
          <w:lang w:bidi="ar-DZ"/>
        </w:rPr>
        <w:t>م</w:t>
      </w:r>
      <w:r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sz w:val="36"/>
          <w:szCs w:val="34"/>
          <w:rtl/>
          <w:lang w:bidi="ar-DZ"/>
        </w:rPr>
        <w:t xml:space="preserve">به </w:t>
      </w:r>
      <w:proofErr w:type="spellStart"/>
      <w:r w:rsidRPr="009E0F55">
        <w:rPr>
          <w:rFonts w:ascii="Traditional Arabic" w:hAnsi="Traditional Arabic" w:cs="Traditional Arabic"/>
          <w:sz w:val="36"/>
          <w:szCs w:val="34"/>
          <w:rtl/>
          <w:lang w:bidi="ar-DZ"/>
        </w:rPr>
        <w:t>شاهَبُور</w:t>
      </w:r>
      <w:r w:rsidR="00BC1832" w:rsidRPr="009E0F55">
        <w:rPr>
          <w:rFonts w:ascii="Traditional Arabic" w:hAnsi="Traditional Arabic" w:cs="Traditional Arabic"/>
          <w:sz w:val="36"/>
          <w:szCs w:val="34"/>
          <w:rtl/>
          <w:lang w:bidi="ar-DZ"/>
        </w:rPr>
        <w:t>ُ</w:t>
      </w:r>
      <w:proofErr w:type="spellEnd"/>
      <w:r w:rsidR="000B7AC6" w:rsidRPr="009E0F55">
        <w:rPr>
          <w:rStyle w:val="a4"/>
          <w:rFonts w:ascii="Traditional Arabic" w:hAnsi="Traditional Arabic" w:cs="Traditional Arabic"/>
          <w:sz w:val="36"/>
          <w:szCs w:val="34"/>
          <w:vertAlign w:val="baseline"/>
          <w:rtl/>
          <w:lang w:bidi="ar-DZ"/>
        </w:rPr>
        <w:footnoteReference w:id="159"/>
      </w:r>
      <w:r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الجُنُو</w:t>
      </w:r>
      <w:proofErr w:type="spellEnd"/>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E918C1"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دَ حَوْلَيْنِ تَضْرِبُ فيه القُدُمْ</w:t>
      </w:r>
    </w:p>
    <w:p w:rsidR="00BC1832" w:rsidRPr="009E0F55" w:rsidRDefault="00A043D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والّذي يعنيني</w:t>
      </w:r>
      <w:r w:rsidR="00460211" w:rsidRPr="009E0F55">
        <w:rPr>
          <w:rFonts w:ascii="Traditional Arabic" w:hAnsi="Traditional Arabic" w:cs="Traditional Arabic"/>
          <w:sz w:val="36"/>
          <w:szCs w:val="34"/>
          <w:rtl/>
          <w:lang w:bidi="ar-DZ"/>
        </w:rPr>
        <w:t xml:space="preserve"> في </w:t>
      </w:r>
      <w:r w:rsidR="00BC1832" w:rsidRPr="009E0F55">
        <w:rPr>
          <w:rFonts w:ascii="Traditional Arabic" w:hAnsi="Traditional Arabic" w:cs="Traditional Arabic"/>
          <w:sz w:val="36"/>
          <w:szCs w:val="34"/>
          <w:rtl/>
          <w:lang w:bidi="ar-DZ"/>
        </w:rPr>
        <w:t xml:space="preserve">حديث </w:t>
      </w:r>
      <w:r w:rsidR="00460211" w:rsidRPr="009E0F55">
        <w:rPr>
          <w:rFonts w:ascii="Traditional Arabic" w:hAnsi="Traditional Arabic" w:cs="Traditional Arabic"/>
          <w:sz w:val="36"/>
          <w:szCs w:val="34"/>
          <w:rtl/>
          <w:lang w:bidi="ar-DZ"/>
        </w:rPr>
        <w:t>أبي هريرة</w:t>
      </w:r>
      <w:r w:rsidR="00BC1832" w:rsidRPr="009E0F55">
        <w:rPr>
          <w:rFonts w:ascii="Traditional Arabic" w:hAnsi="Traditional Arabic" w:cs="Traditional Arabic"/>
          <w:sz w:val="36"/>
          <w:szCs w:val="34"/>
          <w:rtl/>
          <w:lang w:bidi="ar-DZ"/>
        </w:rPr>
        <w:t xml:space="preserve"> هو لفظة (القَدُوم) من حيث</w:t>
      </w:r>
      <w:r w:rsidR="009E0F55">
        <w:rPr>
          <w:rFonts w:ascii="Traditional Arabic" w:hAnsi="Traditional Arabic" w:cs="Traditional Arabic"/>
          <w:sz w:val="36"/>
          <w:szCs w:val="34"/>
          <w:rtl/>
          <w:lang w:bidi="ar-DZ"/>
        </w:rPr>
        <w:t xml:space="preserve">: </w:t>
      </w:r>
    </w:p>
    <w:p w:rsidR="00BC1832" w:rsidRPr="009E0F55" w:rsidRDefault="00BC1832" w:rsidP="009E0F55">
      <w:pPr>
        <w:pStyle w:val="a6"/>
        <w:numPr>
          <w:ilvl w:val="0"/>
          <w:numId w:val="5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ضبط</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الدّال في</w:t>
      </w:r>
      <w:r w:rsidR="00460211" w:rsidRPr="009E0F55">
        <w:rPr>
          <w:rFonts w:ascii="Traditional Arabic" w:hAnsi="Traditional Arabic" w:cs="Traditional Arabic"/>
          <w:sz w:val="36"/>
          <w:szCs w:val="34"/>
          <w:rtl/>
          <w:lang w:bidi="ar-DZ"/>
        </w:rPr>
        <w:t>ها</w:t>
      </w:r>
      <w:r w:rsidR="009E0F55">
        <w:rPr>
          <w:rFonts w:ascii="Traditional Arabic" w:hAnsi="Traditional Arabic" w:cs="Traditional Arabic"/>
          <w:sz w:val="36"/>
          <w:szCs w:val="34"/>
          <w:rtl/>
          <w:lang w:bidi="ar-DZ"/>
        </w:rPr>
        <w:t xml:space="preserve">، </w:t>
      </w:r>
      <w:r w:rsidR="00460211" w:rsidRPr="009E0F55">
        <w:rPr>
          <w:rFonts w:ascii="Traditional Arabic" w:hAnsi="Traditional Arabic" w:cs="Traditional Arabic"/>
          <w:sz w:val="36"/>
          <w:szCs w:val="34"/>
          <w:rtl/>
          <w:lang w:bidi="ar-DZ"/>
        </w:rPr>
        <w:t>هل هو بالتّخفيف (القَدُوم) أم</w:t>
      </w:r>
      <w:r w:rsidRPr="009E0F55">
        <w:rPr>
          <w:rFonts w:ascii="Traditional Arabic" w:hAnsi="Traditional Arabic" w:cs="Traditional Arabic"/>
          <w:sz w:val="36"/>
          <w:szCs w:val="34"/>
          <w:rtl/>
          <w:lang w:bidi="ar-DZ"/>
        </w:rPr>
        <w:t xml:space="preserve"> بالتّشديد (القَدُّوم</w:t>
      </w:r>
      <w:proofErr w:type="gramStart"/>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BC1832" w:rsidRPr="009E0F55" w:rsidRDefault="00BC1832" w:rsidP="009E0F55">
      <w:pPr>
        <w:pStyle w:val="a6"/>
        <w:numPr>
          <w:ilvl w:val="0"/>
          <w:numId w:val="5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مدلول</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في الحديث</w:t>
      </w:r>
      <w:r w:rsidR="009E0F55">
        <w:rPr>
          <w:rFonts w:ascii="Traditional Arabic" w:hAnsi="Traditional Arabic" w:cs="Traditional Arabic"/>
          <w:sz w:val="36"/>
          <w:szCs w:val="34"/>
          <w:rtl/>
          <w:lang w:bidi="ar-DZ"/>
        </w:rPr>
        <w:t xml:space="preserve">. </w:t>
      </w:r>
    </w:p>
    <w:p w:rsidR="00BC1832" w:rsidRPr="009E0F55" w:rsidRDefault="00BC183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لقد تباينت</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مذاهب</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العلماء في ذلك</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ولعلّ مردّ</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 راجعٌ إلى الاختلاف الوارد في رواية لف</w:t>
      </w:r>
      <w:r w:rsidR="00460211" w:rsidRPr="009E0F55">
        <w:rPr>
          <w:rFonts w:ascii="Traditional Arabic" w:hAnsi="Traditional Arabic" w:cs="Traditional Arabic"/>
          <w:sz w:val="36"/>
          <w:szCs w:val="34"/>
          <w:rtl/>
          <w:lang w:bidi="ar-DZ"/>
        </w:rPr>
        <w:t xml:space="preserve">ظة (القَدُوم) في حديث أبي هريرة </w:t>
      </w:r>
      <w:r w:rsidRPr="009E0F55">
        <w:rPr>
          <w:rFonts w:ascii="Traditional Arabic" w:hAnsi="Traditional Arabic" w:cs="Traditional Arabic"/>
          <w:sz w:val="36"/>
          <w:szCs w:val="34"/>
          <w:rtl/>
          <w:lang w:bidi="ar-DZ"/>
        </w:rPr>
        <w:t>خاصّة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فهو أسُّ الخلاف</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إضافة إلى آراء علماء اللّغة في ضبط هذه الكلمة (القَدُوم)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وما تدلُّ عليه في أصل الو</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ض</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w:t>
      </w:r>
      <w:r w:rsidR="009E0F55">
        <w:rPr>
          <w:rFonts w:ascii="Traditional Arabic" w:hAnsi="Traditional Arabic" w:cs="Traditional Arabic"/>
          <w:sz w:val="36"/>
          <w:szCs w:val="34"/>
          <w:rtl/>
          <w:lang w:bidi="ar-DZ"/>
        </w:rPr>
        <w:t xml:space="preserve">. </w:t>
      </w:r>
    </w:p>
    <w:p w:rsidR="00460211" w:rsidRPr="009E0F55" w:rsidRDefault="00C8020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ولنذكر</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أوّلا الر</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وايات الواردة فيه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ثمّ ل</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46021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تبعها بآ</w:t>
      </w:r>
      <w:r w:rsidR="0051340F" w:rsidRPr="009E0F55">
        <w:rPr>
          <w:rFonts w:ascii="Traditional Arabic" w:hAnsi="Traditional Arabic" w:cs="Traditional Arabic"/>
          <w:sz w:val="36"/>
          <w:szCs w:val="34"/>
          <w:rtl/>
          <w:lang w:bidi="ar-DZ"/>
        </w:rPr>
        <w:t>راء علماء الشّريعة واللّغة</w:t>
      </w:r>
      <w:r w:rsidR="009E0F55">
        <w:rPr>
          <w:rFonts w:ascii="Traditional Arabic" w:hAnsi="Traditional Arabic" w:cs="Traditional Arabic"/>
          <w:sz w:val="36"/>
          <w:szCs w:val="34"/>
          <w:rtl/>
          <w:lang w:bidi="ar-DZ"/>
        </w:rPr>
        <w:t xml:space="preserve">؛ </w:t>
      </w:r>
      <w:r w:rsidR="0051340F" w:rsidRPr="009E0F55">
        <w:rPr>
          <w:rFonts w:ascii="Traditional Arabic" w:hAnsi="Traditional Arabic" w:cs="Traditional Arabic"/>
          <w:sz w:val="36"/>
          <w:szCs w:val="34"/>
          <w:rtl/>
          <w:lang w:bidi="ar-DZ"/>
        </w:rPr>
        <w:t>فذلك</w:t>
      </w:r>
      <w:r w:rsidR="00A675F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BC18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بأن يهد</w:t>
      </w:r>
      <w:r w:rsidR="00460211" w:rsidRPr="009E0F55">
        <w:rPr>
          <w:rFonts w:ascii="Traditional Arabic" w:hAnsi="Traditional Arabic" w:cs="Traditional Arabic"/>
          <w:sz w:val="36"/>
          <w:szCs w:val="34"/>
          <w:rtl/>
          <w:lang w:bidi="ar-DZ"/>
        </w:rPr>
        <w:t>ي طالب الحقّ إلى معرفة الصّواب</w:t>
      </w:r>
      <w:r w:rsidR="009E0F55">
        <w:rPr>
          <w:rFonts w:ascii="Traditional Arabic" w:hAnsi="Traditional Arabic" w:cs="Traditional Arabic"/>
          <w:sz w:val="36"/>
          <w:szCs w:val="34"/>
          <w:rtl/>
          <w:lang w:bidi="ar-DZ"/>
        </w:rPr>
        <w:t xml:space="preserve">. </w:t>
      </w:r>
    </w:p>
    <w:p w:rsidR="00C80203" w:rsidRPr="009E0F55" w:rsidRDefault="00C8020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أمّا الرّوايات فهي</w:t>
      </w:r>
      <w:r w:rsidR="009E0F55">
        <w:rPr>
          <w:rFonts w:ascii="Traditional Arabic" w:hAnsi="Traditional Arabic" w:cs="Traditional Arabic"/>
          <w:sz w:val="36"/>
          <w:szCs w:val="34"/>
          <w:rtl/>
          <w:lang w:bidi="ar-DZ"/>
        </w:rPr>
        <w:t xml:space="preserve">: </w:t>
      </w:r>
    </w:p>
    <w:p w:rsidR="00894473" w:rsidRPr="009E0F55" w:rsidRDefault="00C80203"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صحيح البخاري</w:t>
      </w:r>
      <w:r w:rsidR="00580F7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(7</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 رقم 3356 فتح)</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حدثنا قتيبة بن سعيد</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 xml:space="preserve">عن أبي هريرة </w:t>
      </w:r>
      <w:r w:rsidR="00924EED" w:rsidRPr="009E0F55">
        <w:rPr>
          <w:rFonts w:ascii="Traditional Arabic" w:hAnsi="Traditional Arabic" w:cs="Traditional Arabic"/>
          <w:sz w:val="36"/>
          <w:szCs w:val="34"/>
          <w:rtl/>
        </w:rPr>
        <w:t>رضي الله عنه</w:t>
      </w:r>
      <w:r w:rsidRPr="009E0F55">
        <w:rPr>
          <w:rFonts w:ascii="Traditional Arabic" w:hAnsi="Traditional Arabic" w:cs="Traditional Arabic"/>
          <w:sz w:val="36"/>
          <w:szCs w:val="34"/>
          <w:rtl/>
        </w:rPr>
        <w:t xml:space="preserve"> </w:t>
      </w:r>
    </w:p>
    <w:p w:rsidR="00C80203" w:rsidRPr="009E0F55" w:rsidRDefault="00A95308"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C80203" w:rsidRPr="009E0F55">
        <w:rPr>
          <w:rFonts w:ascii="Traditional Arabic" w:hAnsi="Traditional Arabic" w:cs="Traditional Arabic"/>
          <w:sz w:val="36"/>
          <w:szCs w:val="34"/>
          <w:rtl/>
        </w:rPr>
        <w:t xml:space="preserve"> رسول الله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009E0F55">
        <w:rPr>
          <w:rFonts w:ascii="Traditional Arabic" w:hAnsi="Traditional Arabic" w:cs="Traditional Arabic"/>
          <w:sz w:val="36"/>
          <w:szCs w:val="34"/>
          <w:rtl/>
        </w:rPr>
        <w:t xml:space="preserve">: </w:t>
      </w:r>
      <w:r w:rsidR="0052103B" w:rsidRPr="009E0F55">
        <w:rPr>
          <w:rFonts w:ascii="Traditional Arabic" w:hAnsi="Traditional Arabic" w:cs="Traditional Arabic"/>
          <w:sz w:val="36"/>
          <w:szCs w:val="34"/>
          <w:rtl/>
        </w:rPr>
        <w:t xml:space="preserve">" </w:t>
      </w:r>
      <w:r w:rsidR="00C80203" w:rsidRPr="009E0F55">
        <w:rPr>
          <w:rFonts w:ascii="Traditional Arabic" w:hAnsi="Traditional Arabic" w:cs="Traditional Arabic"/>
          <w:sz w:val="36"/>
          <w:szCs w:val="34"/>
          <w:rtl/>
        </w:rPr>
        <w:t>ا</w:t>
      </w:r>
      <w:r w:rsidR="00460211" w:rsidRPr="009E0F55">
        <w:rPr>
          <w:rFonts w:ascii="Traditional Arabic" w:hAnsi="Traditional Arabic" w:cs="Traditional Arabic"/>
          <w:sz w:val="36"/>
          <w:szCs w:val="34"/>
          <w:rtl/>
        </w:rPr>
        <w:t>ِ</w:t>
      </w:r>
      <w:r w:rsidR="00C80203" w:rsidRPr="009E0F55">
        <w:rPr>
          <w:rFonts w:ascii="Traditional Arabic" w:hAnsi="Traditional Arabic" w:cs="Traditional Arabic"/>
          <w:sz w:val="36"/>
          <w:szCs w:val="34"/>
          <w:rtl/>
        </w:rPr>
        <w:t>ختتن</w:t>
      </w:r>
      <w:r w:rsidR="00EA5D72" w:rsidRPr="009E0F55">
        <w:rPr>
          <w:rFonts w:ascii="Traditional Arabic" w:hAnsi="Traditional Arabic" w:cs="Traditional Arabic"/>
          <w:sz w:val="36"/>
          <w:szCs w:val="34"/>
          <w:rtl/>
        </w:rPr>
        <w:t>َ</w:t>
      </w:r>
      <w:r w:rsidR="00C80203" w:rsidRPr="009E0F55">
        <w:rPr>
          <w:rFonts w:ascii="Traditional Arabic" w:hAnsi="Traditional Arabic" w:cs="Traditional Arabic"/>
          <w:sz w:val="36"/>
          <w:szCs w:val="34"/>
          <w:rtl/>
        </w:rPr>
        <w:t xml:space="preserve"> إبراهيم</w:t>
      </w:r>
      <w:r w:rsidR="00EA5D72" w:rsidRPr="009E0F55">
        <w:rPr>
          <w:rFonts w:ascii="Traditional Arabic" w:hAnsi="Traditional Arabic" w:cs="Traditional Arabic"/>
          <w:sz w:val="36"/>
          <w:szCs w:val="34"/>
          <w:rtl/>
        </w:rPr>
        <w:t>ُ</w:t>
      </w:r>
      <w:r w:rsidR="00C80203" w:rsidRPr="009E0F55">
        <w:rPr>
          <w:rFonts w:ascii="Traditional Arabic" w:hAnsi="Traditional Arabic" w:cs="Traditional Arabic"/>
          <w:sz w:val="36"/>
          <w:szCs w:val="34"/>
          <w:rtl/>
        </w:rPr>
        <w:t xml:space="preserve"> عليه الس</w:t>
      </w:r>
      <w:r w:rsidR="00EA5D72" w:rsidRPr="009E0F55">
        <w:rPr>
          <w:rFonts w:ascii="Traditional Arabic" w:hAnsi="Traditional Arabic" w:cs="Traditional Arabic"/>
          <w:sz w:val="36"/>
          <w:szCs w:val="34"/>
          <w:rtl/>
        </w:rPr>
        <w:t xml:space="preserve">ّلام </w:t>
      </w:r>
      <w:r w:rsidRPr="009E0F55">
        <w:rPr>
          <w:rFonts w:ascii="Traditional Arabic" w:hAnsi="Traditional Arabic" w:cs="Traditional Arabic"/>
          <w:sz w:val="36"/>
          <w:szCs w:val="34"/>
          <w:rtl/>
        </w:rPr>
        <w:t>وهو ابن</w:t>
      </w:r>
      <w:r w:rsidR="0046021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ثمانين سنة</w:t>
      </w:r>
      <w:r w:rsidR="00460211" w:rsidRPr="009E0F55">
        <w:rPr>
          <w:rFonts w:ascii="Traditional Arabic" w:hAnsi="Traditional Arabic" w:cs="Traditional Arabic"/>
          <w:sz w:val="36"/>
          <w:szCs w:val="34"/>
          <w:rtl/>
        </w:rPr>
        <w:t>ً</w:t>
      </w:r>
      <w:r w:rsidR="00C80203" w:rsidRPr="009E0F55">
        <w:rPr>
          <w:rFonts w:ascii="Traditional Arabic" w:hAnsi="Traditional Arabic" w:cs="Traditional Arabic"/>
          <w:sz w:val="36"/>
          <w:szCs w:val="34"/>
          <w:rtl/>
        </w:rPr>
        <w:t xml:space="preserve"> بالق</w:t>
      </w:r>
      <w:r w:rsidR="00EA5D72" w:rsidRPr="009E0F55">
        <w:rPr>
          <w:rFonts w:ascii="Traditional Arabic" w:hAnsi="Traditional Arabic" w:cs="Traditional Arabic"/>
          <w:sz w:val="36"/>
          <w:szCs w:val="34"/>
          <w:rtl/>
        </w:rPr>
        <w:t>َ</w:t>
      </w:r>
      <w:r w:rsidR="00C80203" w:rsidRPr="009E0F55">
        <w:rPr>
          <w:rFonts w:ascii="Traditional Arabic" w:hAnsi="Traditional Arabic" w:cs="Traditional Arabic"/>
          <w:sz w:val="36"/>
          <w:szCs w:val="34"/>
          <w:rtl/>
        </w:rPr>
        <w:t>د</w:t>
      </w:r>
      <w:r w:rsidRPr="009E0F55">
        <w:rPr>
          <w:rFonts w:ascii="Traditional Arabic" w:hAnsi="Traditional Arabic" w:cs="Traditional Arabic"/>
          <w:sz w:val="36"/>
          <w:szCs w:val="34"/>
          <w:rtl/>
        </w:rPr>
        <w:t>ُّ</w:t>
      </w:r>
      <w:r w:rsidR="0052103B" w:rsidRPr="009E0F55">
        <w:rPr>
          <w:rFonts w:ascii="Traditional Arabic" w:hAnsi="Traditional Arabic" w:cs="Traditional Arabic"/>
          <w:sz w:val="36"/>
          <w:szCs w:val="34"/>
          <w:rtl/>
        </w:rPr>
        <w:t>وم "</w:t>
      </w:r>
      <w:r w:rsidRPr="009E0F55">
        <w:rPr>
          <w:rFonts w:ascii="Traditional Arabic" w:hAnsi="Traditional Arabic" w:cs="Traditional Arabic"/>
          <w:sz w:val="36"/>
          <w:szCs w:val="34"/>
          <w:rtl/>
        </w:rPr>
        <w:t xml:space="preserve"> بتشديد الدّال</w:t>
      </w:r>
      <w:r w:rsidR="00EA5D7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894473" w:rsidRPr="009E0F55" w:rsidRDefault="00580F78"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صحيح البخاريّ </w:t>
      </w:r>
      <w:r w:rsidR="00EA5D72" w:rsidRPr="009E0F55">
        <w:rPr>
          <w:rFonts w:ascii="Traditional Arabic" w:hAnsi="Traditional Arabic" w:cs="Traditional Arabic"/>
          <w:sz w:val="36"/>
          <w:szCs w:val="34"/>
          <w:rtl/>
          <w:lang w:bidi="ar-DZ"/>
        </w:rPr>
        <w:t>(12</w:t>
      </w:r>
      <w:r w:rsidR="004A3BE4" w:rsidRPr="009E0F55">
        <w:rPr>
          <w:rFonts w:ascii="Traditional Arabic" w:hAnsi="Traditional Arabic" w:cs="Traditional Arabic"/>
          <w:sz w:val="36"/>
          <w:szCs w:val="34"/>
          <w:rtl/>
          <w:lang w:bidi="ar-DZ"/>
        </w:rPr>
        <w:t xml:space="preserve"> </w:t>
      </w:r>
      <w:r w:rsidR="00EA5D72" w:rsidRPr="009E0F55">
        <w:rPr>
          <w:rFonts w:ascii="Traditional Arabic" w:hAnsi="Traditional Arabic" w:cs="Traditional Arabic"/>
          <w:sz w:val="36"/>
          <w:szCs w:val="34"/>
          <w:rtl/>
          <w:lang w:bidi="ar-DZ"/>
        </w:rPr>
        <w:t>/363 رقم 6298 فتح</w:t>
      </w:r>
      <w:r w:rsidR="006964B0" w:rsidRPr="009E0F55">
        <w:rPr>
          <w:rStyle w:val="a4"/>
          <w:rFonts w:ascii="Traditional Arabic" w:hAnsi="Traditional Arabic" w:cs="Traditional Arabic"/>
          <w:sz w:val="36"/>
          <w:szCs w:val="34"/>
          <w:vertAlign w:val="baseline"/>
          <w:rtl/>
          <w:lang w:bidi="ar-DZ"/>
        </w:rPr>
        <w:footnoteReference w:id="160"/>
      </w:r>
      <w:r w:rsidR="00EA5D72"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EA5D72" w:rsidRPr="009E0F55">
        <w:rPr>
          <w:rFonts w:ascii="Traditional Arabic" w:hAnsi="Traditional Arabic" w:cs="Traditional Arabic"/>
          <w:sz w:val="36"/>
          <w:szCs w:val="34"/>
          <w:rtl/>
          <w:lang w:bidi="ar-DZ"/>
        </w:rPr>
        <w:t>(</w:t>
      </w:r>
      <w:r w:rsidR="00EA5D72" w:rsidRPr="009E0F55">
        <w:rPr>
          <w:rFonts w:ascii="Traditional Arabic" w:hAnsi="Traditional Arabic" w:cs="Traditional Arabic"/>
          <w:sz w:val="36"/>
          <w:szCs w:val="34"/>
          <w:rtl/>
        </w:rPr>
        <w:t>حد</w:t>
      </w:r>
      <w:r w:rsidRPr="009E0F55">
        <w:rPr>
          <w:rFonts w:ascii="Traditional Arabic" w:hAnsi="Traditional Arabic" w:cs="Traditional Arabic"/>
          <w:sz w:val="36"/>
          <w:szCs w:val="34"/>
          <w:rtl/>
        </w:rPr>
        <w:t>ّ</w:t>
      </w:r>
      <w:r w:rsidR="00EA5D72" w:rsidRPr="009E0F55">
        <w:rPr>
          <w:rFonts w:ascii="Traditional Arabic" w:hAnsi="Traditional Arabic" w:cs="Traditional Arabic"/>
          <w:sz w:val="36"/>
          <w:szCs w:val="34"/>
          <w:rtl/>
        </w:rPr>
        <w:t>ثنا أبو اليمان</w:t>
      </w:r>
      <w:r w:rsidR="009E0F55">
        <w:rPr>
          <w:rFonts w:ascii="Traditional Arabic" w:hAnsi="Traditional Arabic" w:cs="Traditional Arabic"/>
          <w:sz w:val="36"/>
          <w:szCs w:val="34"/>
          <w:rtl/>
        </w:rPr>
        <w:t xml:space="preserve">. . . </w:t>
      </w:r>
      <w:r w:rsidR="00EA5D72" w:rsidRPr="009E0F55">
        <w:rPr>
          <w:rFonts w:ascii="Traditional Arabic" w:hAnsi="Traditional Arabic" w:cs="Traditional Arabic"/>
          <w:sz w:val="36"/>
          <w:szCs w:val="34"/>
          <w:rtl/>
        </w:rPr>
        <w:t>عن أبي هريرة [</w:t>
      </w:r>
      <w:r w:rsidR="00924EED" w:rsidRPr="009E0F55">
        <w:rPr>
          <w:rFonts w:ascii="Traditional Arabic" w:hAnsi="Traditional Arabic" w:cs="Traditional Arabic"/>
          <w:sz w:val="36"/>
          <w:szCs w:val="34"/>
          <w:rtl/>
        </w:rPr>
        <w:t>رضي الله عنه</w:t>
      </w:r>
      <w:r w:rsidR="00894473" w:rsidRPr="009E0F55">
        <w:rPr>
          <w:rFonts w:ascii="Traditional Arabic" w:hAnsi="Traditional Arabic" w:cs="Traditional Arabic"/>
          <w:sz w:val="36"/>
          <w:szCs w:val="34"/>
          <w:rtl/>
        </w:rPr>
        <w:t>]</w:t>
      </w:r>
    </w:p>
    <w:p w:rsidR="00EA5D72" w:rsidRPr="009E0F55" w:rsidRDefault="00EA5D72"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lastRenderedPageBreak/>
        <w:t xml:space="preserve">أنّ رسول الله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0052103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اختتنَ إبراهيمُ عليه السّلام بعد ثمانين سنة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واختتن</w:t>
      </w:r>
      <w:r w:rsidR="00BC180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بالقَدُ</w:t>
      </w:r>
      <w:r w:rsidR="0051340F" w:rsidRPr="009E0F55">
        <w:rPr>
          <w:rFonts w:ascii="Traditional Arabic" w:hAnsi="Traditional Arabic" w:cs="Traditional Arabic"/>
          <w:sz w:val="36"/>
          <w:szCs w:val="34"/>
          <w:rtl/>
        </w:rPr>
        <w:t>وم</w:t>
      </w:r>
      <w:r w:rsidR="00093909" w:rsidRPr="009E0F55">
        <w:rPr>
          <w:rFonts w:ascii="Traditional Arabic" w:hAnsi="Traditional Arabic" w:cs="Traditional Arabic"/>
          <w:sz w:val="36"/>
          <w:szCs w:val="34"/>
          <w:rtl/>
        </w:rPr>
        <w:t xml:space="preserve"> " مخفّفة)</w:t>
      </w:r>
      <w:r w:rsidR="009E0F55">
        <w:rPr>
          <w:rFonts w:ascii="Traditional Arabic" w:hAnsi="Traditional Arabic" w:cs="Traditional Arabic"/>
          <w:sz w:val="36"/>
          <w:szCs w:val="34"/>
          <w:rtl/>
        </w:rPr>
        <w:t xml:space="preserve">. </w:t>
      </w:r>
    </w:p>
    <w:p w:rsidR="00894473" w:rsidRPr="009E0F55" w:rsidRDefault="00EA5D72"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صحيح مسلم (8</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/122 نوويّ)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(عَنْ أَبِي هُرَيْرَةَ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رَسُولُ اللَّهِ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00580F7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اخْتَتَنَ</w:t>
      </w:r>
    </w:p>
    <w:p w:rsidR="00EA5D72" w:rsidRPr="009E0F55" w:rsidRDefault="00EA5D72"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إِبْرَاهِيمُ النَّبِيُّ عَلَيْهِ السَّلَام وَهُوَ ابْنُ ثَمَانِينَ سَنَةً بِالْقَدُومِ</w:t>
      </w:r>
      <w:r w:rsidR="00580F7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94473" w:rsidRPr="009E0F55" w:rsidRDefault="00580F78"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مسند أحمد (2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/322 رقم 8264)</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عن</w:t>
      </w:r>
      <w:proofErr w:type="gramEnd"/>
      <w:r w:rsidRPr="009E0F55">
        <w:rPr>
          <w:rFonts w:ascii="Traditional Arabic" w:hAnsi="Traditional Arabic" w:cs="Traditional Arabic"/>
          <w:sz w:val="36"/>
          <w:szCs w:val="34"/>
          <w:rtl/>
        </w:rPr>
        <w:t xml:space="preserve"> أبي هريرة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sz w:val="36"/>
          <w:szCs w:val="34"/>
          <w:rtl/>
        </w:rPr>
        <w:t xml:space="preserve">: </w:t>
      </w:r>
      <w:r w:rsidR="0069634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اختتن</w:t>
      </w:r>
      <w:r w:rsidR="00696347" w:rsidRPr="009E0F55">
        <w:rPr>
          <w:rFonts w:ascii="Traditional Arabic" w:hAnsi="Traditional Arabic" w:cs="Traditional Arabic"/>
          <w:sz w:val="36"/>
          <w:szCs w:val="34"/>
          <w:rtl/>
        </w:rPr>
        <w:t>َ</w:t>
      </w:r>
    </w:p>
    <w:p w:rsidR="00580F78" w:rsidRPr="009E0F55" w:rsidRDefault="00580F78"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إبراهيم</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خليل</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الر</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حمن بعدما أ</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 ثمانون سنة</w:t>
      </w:r>
      <w:r w:rsidR="0069634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واختتن</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بالق</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وم</w:t>
      </w:r>
      <w:r w:rsidR="006963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مخ</w:t>
      </w:r>
      <w:r w:rsidR="00696347" w:rsidRPr="009E0F55">
        <w:rPr>
          <w:rFonts w:ascii="Traditional Arabic" w:hAnsi="Traditional Arabic" w:cs="Traditional Arabic"/>
          <w:sz w:val="36"/>
          <w:szCs w:val="34"/>
          <w:rtl/>
        </w:rPr>
        <w:t>ف</w:t>
      </w:r>
      <w:r w:rsidR="00460211" w:rsidRPr="009E0F55">
        <w:rPr>
          <w:rFonts w:ascii="Traditional Arabic" w:hAnsi="Traditional Arabic" w:cs="Traditional Arabic"/>
          <w:sz w:val="36"/>
          <w:szCs w:val="34"/>
          <w:rtl/>
        </w:rPr>
        <w:t>َّ</w:t>
      </w:r>
      <w:r w:rsidR="00696347" w:rsidRPr="009E0F55">
        <w:rPr>
          <w:rFonts w:ascii="Traditional Arabic" w:hAnsi="Traditional Arabic" w:cs="Traditional Arabic"/>
          <w:sz w:val="36"/>
          <w:szCs w:val="34"/>
          <w:rtl/>
        </w:rPr>
        <w:t>ف</w:t>
      </w:r>
      <w:r w:rsidR="00460211" w:rsidRPr="009E0F55">
        <w:rPr>
          <w:rFonts w:ascii="Traditional Arabic" w:hAnsi="Traditional Arabic" w:cs="Traditional Arabic"/>
          <w:sz w:val="36"/>
          <w:szCs w:val="34"/>
          <w:rtl/>
        </w:rPr>
        <w:t>َ</w:t>
      </w:r>
      <w:r w:rsidR="00696347"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p>
    <w:p w:rsidR="00093909" w:rsidRPr="009E0F55" w:rsidRDefault="00580F78"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مسند أحمد (2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/417 رقم 9398)</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96347" w:rsidRPr="009E0F55">
        <w:rPr>
          <w:rFonts w:ascii="Traditional Arabic" w:hAnsi="Traditional Arabic" w:cs="Traditional Arabic"/>
          <w:sz w:val="36"/>
          <w:szCs w:val="34"/>
          <w:rtl/>
        </w:rPr>
        <w:t xml:space="preserve">عن أبي هريرة قال </w:t>
      </w:r>
      <w:proofErr w:type="spellStart"/>
      <w:r w:rsidR="00696347" w:rsidRPr="009E0F55">
        <w:rPr>
          <w:rFonts w:ascii="Traditional Arabic" w:hAnsi="Traditional Arabic" w:cs="Traditional Arabic"/>
          <w:sz w:val="36"/>
          <w:szCs w:val="34"/>
          <w:rtl/>
        </w:rPr>
        <w:t>قال</w:t>
      </w:r>
      <w:proofErr w:type="spellEnd"/>
      <w:r w:rsidR="00696347" w:rsidRPr="009E0F55">
        <w:rPr>
          <w:rFonts w:ascii="Traditional Arabic" w:hAnsi="Traditional Arabic" w:cs="Traditional Arabic"/>
          <w:sz w:val="36"/>
          <w:szCs w:val="34"/>
          <w:rtl/>
        </w:rPr>
        <w:t xml:space="preserve"> 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sz w:val="36"/>
          <w:szCs w:val="34"/>
          <w:rtl/>
        </w:rPr>
        <w:t xml:space="preserve">: </w:t>
      </w:r>
      <w:r w:rsidR="00696347" w:rsidRPr="009E0F55">
        <w:rPr>
          <w:rFonts w:ascii="Traditional Arabic" w:hAnsi="Traditional Arabic" w:cs="Traditional Arabic"/>
          <w:sz w:val="36"/>
          <w:szCs w:val="34"/>
          <w:rtl/>
        </w:rPr>
        <w:t>" اختتن</w:t>
      </w:r>
      <w:r w:rsidR="00BC1803" w:rsidRPr="009E0F55">
        <w:rPr>
          <w:rFonts w:ascii="Traditional Arabic" w:hAnsi="Traditional Arabic" w:cs="Traditional Arabic"/>
          <w:sz w:val="36"/>
          <w:szCs w:val="34"/>
          <w:rtl/>
        </w:rPr>
        <w:t>َ</w:t>
      </w:r>
      <w:r w:rsidR="00696347" w:rsidRPr="009E0F55">
        <w:rPr>
          <w:rFonts w:ascii="Traditional Arabic" w:hAnsi="Traditional Arabic" w:cs="Traditional Arabic"/>
          <w:sz w:val="36"/>
          <w:szCs w:val="34"/>
          <w:rtl/>
        </w:rPr>
        <w:t xml:space="preserve"> </w:t>
      </w:r>
    </w:p>
    <w:p w:rsidR="00580F78" w:rsidRPr="009E0F55" w:rsidRDefault="0069634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إبراهيمُ عليه السّلام وهو ابن ثمانين سنةً بالقَدُوم)</w:t>
      </w:r>
      <w:r w:rsidR="009E0F55">
        <w:rPr>
          <w:rFonts w:ascii="Traditional Arabic" w:hAnsi="Traditional Arabic" w:cs="Traditional Arabic"/>
          <w:sz w:val="36"/>
          <w:szCs w:val="34"/>
          <w:rtl/>
        </w:rPr>
        <w:t xml:space="preserve">. </w:t>
      </w:r>
    </w:p>
    <w:p w:rsidR="00894473" w:rsidRPr="009E0F55" w:rsidRDefault="00696347"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مسند أحمد (2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/435 رقم 9620)</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عن أبي هريرة عن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اختتن</w:t>
      </w:r>
      <w:r w:rsidR="00BC180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إبراهيمُ</w:t>
      </w:r>
    </w:p>
    <w:p w:rsidR="00696347" w:rsidRPr="009E0F55" w:rsidRDefault="004A3BE4"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 xml:space="preserve">وهو ابن </w:t>
      </w:r>
      <w:r w:rsidR="00696347" w:rsidRPr="009E0F55">
        <w:rPr>
          <w:rFonts w:ascii="Traditional Arabic" w:hAnsi="Traditional Arabic" w:cs="Traditional Arabic"/>
          <w:sz w:val="36"/>
          <w:szCs w:val="34"/>
          <w:rtl/>
        </w:rPr>
        <w:t>ثمانين</w:t>
      </w:r>
      <w:r w:rsidR="009E0F55">
        <w:rPr>
          <w:rFonts w:ascii="Traditional Arabic" w:hAnsi="Traditional Arabic" w:cs="Traditional Arabic"/>
          <w:sz w:val="36"/>
          <w:szCs w:val="34"/>
          <w:rtl/>
        </w:rPr>
        <w:t xml:space="preserve">، </w:t>
      </w:r>
      <w:r w:rsidR="00696347" w:rsidRPr="009E0F55">
        <w:rPr>
          <w:rFonts w:ascii="Traditional Arabic" w:hAnsi="Traditional Arabic" w:cs="Traditional Arabic"/>
          <w:sz w:val="36"/>
          <w:szCs w:val="34"/>
          <w:rtl/>
        </w:rPr>
        <w:t>اختتن بالقَدُوم</w:t>
      </w:r>
      <w:r w:rsidR="0052103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894473" w:rsidRPr="009E0F55" w:rsidRDefault="00696347" w:rsidP="009E0F55">
      <w:pPr>
        <w:pStyle w:val="a6"/>
        <w:numPr>
          <w:ilvl w:val="0"/>
          <w:numId w:val="5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الأدب المفرد</w:t>
      </w:r>
      <w:r w:rsidR="00BC1803" w:rsidRPr="009E0F55">
        <w:rPr>
          <w:rStyle w:val="a4"/>
          <w:rFonts w:ascii="Traditional Arabic" w:hAnsi="Traditional Arabic" w:cs="Traditional Arabic"/>
          <w:sz w:val="36"/>
          <w:szCs w:val="34"/>
          <w:vertAlign w:val="baseline"/>
          <w:rtl/>
          <w:lang w:bidi="ar-DZ"/>
        </w:rPr>
        <w:footnoteReference w:id="161"/>
      </w:r>
      <w:r w:rsidRPr="009E0F55">
        <w:rPr>
          <w:rFonts w:ascii="Traditional Arabic" w:hAnsi="Traditional Arabic" w:cs="Traditional Arabic"/>
          <w:sz w:val="36"/>
          <w:szCs w:val="34"/>
          <w:rtl/>
          <w:lang w:bidi="ar-DZ"/>
        </w:rPr>
        <w:t xml:space="preserve"> (1244)</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964B0" w:rsidRPr="009E0F55">
        <w:rPr>
          <w:rFonts w:ascii="Traditional Arabic" w:hAnsi="Traditional Arabic" w:cs="Traditional Arabic"/>
          <w:sz w:val="36"/>
          <w:szCs w:val="34"/>
          <w:rtl/>
        </w:rPr>
        <w:t xml:space="preserve">عن أبي هريرة أنّ 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6964B0"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006964B0" w:rsidRPr="009E0F55">
        <w:rPr>
          <w:rFonts w:ascii="Traditional Arabic" w:hAnsi="Traditional Arabic" w:cs="Traditional Arabic"/>
          <w:sz w:val="36"/>
          <w:szCs w:val="34"/>
          <w:rtl/>
        </w:rPr>
        <w:t xml:space="preserve">" اختتنَ إبراهيمُ </w:t>
      </w:r>
      <w:r w:rsidR="00EC71EE" w:rsidRPr="009E0F55">
        <w:rPr>
          <w:rFonts w:ascii="Traditional Arabic" w:hAnsi="Traditional Arabic" w:cs="Traditional Arabic"/>
          <w:sz w:val="36"/>
          <w:szCs w:val="34"/>
          <w:rtl/>
        </w:rPr>
        <w:t>صلّى</w:t>
      </w:r>
      <w:r w:rsidR="00894473" w:rsidRPr="009E0F55">
        <w:rPr>
          <w:rFonts w:ascii="Traditional Arabic" w:hAnsi="Traditional Arabic" w:cs="Traditional Arabic"/>
          <w:sz w:val="36"/>
          <w:szCs w:val="34"/>
          <w:rtl/>
        </w:rPr>
        <w:t xml:space="preserve"> اللّه</w:t>
      </w:r>
    </w:p>
    <w:p w:rsidR="00696347" w:rsidRPr="009E0F55" w:rsidRDefault="000B1F8C"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عليه وسلّم</w:t>
      </w:r>
      <w:r w:rsidR="006964B0" w:rsidRPr="009E0F55">
        <w:rPr>
          <w:rFonts w:ascii="Traditional Arabic" w:hAnsi="Traditional Arabic" w:cs="Traditional Arabic"/>
          <w:sz w:val="36"/>
          <w:szCs w:val="34"/>
          <w:rtl/>
        </w:rPr>
        <w:t xml:space="preserve"> بعد ثمانين سنة</w:t>
      </w:r>
      <w:r w:rsidR="009E0F55">
        <w:rPr>
          <w:rFonts w:ascii="Traditional Arabic" w:hAnsi="Traditional Arabic" w:cs="Traditional Arabic"/>
          <w:sz w:val="36"/>
          <w:szCs w:val="34"/>
          <w:rtl/>
        </w:rPr>
        <w:t xml:space="preserve">، </w:t>
      </w:r>
      <w:r w:rsidR="006964B0" w:rsidRPr="009E0F55">
        <w:rPr>
          <w:rFonts w:ascii="Traditional Arabic" w:hAnsi="Traditional Arabic" w:cs="Traditional Arabic"/>
          <w:sz w:val="36"/>
          <w:szCs w:val="34"/>
          <w:rtl/>
        </w:rPr>
        <w:t>واختتنَ بالقَدُوم "</w:t>
      </w:r>
      <w:r w:rsidR="009E0F55">
        <w:rPr>
          <w:rFonts w:ascii="Traditional Arabic" w:hAnsi="Traditional Arabic" w:cs="Traditional Arabic"/>
          <w:sz w:val="36"/>
          <w:szCs w:val="34"/>
          <w:rtl/>
        </w:rPr>
        <w:t xml:space="preserve">، </w:t>
      </w:r>
      <w:r w:rsidR="006964B0" w:rsidRPr="009E0F55">
        <w:rPr>
          <w:rFonts w:ascii="Traditional Arabic" w:hAnsi="Traditional Arabic" w:cs="Traditional Arabic"/>
          <w:sz w:val="36"/>
          <w:szCs w:val="34"/>
          <w:rtl/>
        </w:rPr>
        <w:t>قال أبو عبد اللّه</w:t>
      </w:r>
      <w:r w:rsidR="009E0F55">
        <w:rPr>
          <w:rFonts w:ascii="Traditional Arabic" w:hAnsi="Traditional Arabic" w:cs="Traditional Arabic"/>
          <w:sz w:val="36"/>
          <w:szCs w:val="34"/>
          <w:rtl/>
        </w:rPr>
        <w:t xml:space="preserve">: </w:t>
      </w:r>
      <w:r w:rsidR="006964B0" w:rsidRPr="009E0F55">
        <w:rPr>
          <w:rFonts w:ascii="Traditional Arabic" w:hAnsi="Traditional Arabic" w:cs="Traditional Arabic"/>
          <w:sz w:val="36"/>
          <w:szCs w:val="34"/>
          <w:rtl/>
        </w:rPr>
        <w:t>يعني موضعًا)</w:t>
      </w:r>
      <w:r w:rsidR="009E0F55">
        <w:rPr>
          <w:rFonts w:ascii="Traditional Arabic" w:hAnsi="Traditional Arabic" w:cs="Traditional Arabic"/>
          <w:sz w:val="36"/>
          <w:szCs w:val="34"/>
          <w:rtl/>
        </w:rPr>
        <w:t xml:space="preserve">. </w:t>
      </w:r>
    </w:p>
    <w:p w:rsidR="00696347" w:rsidRPr="009E0F55" w:rsidRDefault="000C640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فمن هذه الرّوايات يُعلم أنّ رواية التّشديد لم ترد إلاّ في موضع واحد رواه البخاريّ في </w:t>
      </w:r>
      <w:r w:rsidR="00460211" w:rsidRPr="009E0F55">
        <w:rPr>
          <w:rFonts w:ascii="Traditional Arabic" w:hAnsi="Traditional Arabic" w:cs="Traditional Arabic"/>
          <w:sz w:val="36"/>
          <w:szCs w:val="34"/>
          <w:rtl/>
          <w:lang w:bidi="ar-DZ"/>
        </w:rPr>
        <w:t>صحيحه</w:t>
      </w:r>
      <w:r w:rsidRPr="009E0F55">
        <w:rPr>
          <w:rFonts w:ascii="Traditional Arabic" w:hAnsi="Traditional Arabic" w:cs="Traditional Arabic"/>
          <w:sz w:val="36"/>
          <w:szCs w:val="34"/>
          <w:rtl/>
          <w:lang w:bidi="ar-DZ"/>
        </w:rPr>
        <w:t xml:space="preserve"> (7</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 رقم 3356 فتح)</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وأشار إليه في (12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/363 رقم 6298 فتح)</w:t>
      </w:r>
      <w:r w:rsidR="009E0F55">
        <w:rPr>
          <w:rFonts w:ascii="Traditional Arabic" w:hAnsi="Traditional Arabic" w:cs="Traditional Arabic"/>
          <w:sz w:val="36"/>
          <w:szCs w:val="34"/>
          <w:rtl/>
          <w:lang w:bidi="ar-DZ"/>
        </w:rPr>
        <w:t xml:space="preserve">. </w:t>
      </w:r>
    </w:p>
    <w:p w:rsidR="000C640F" w:rsidRPr="009E0F55" w:rsidRDefault="000C640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وعليه فالر</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وايتان (التّخفيف والتّشديد) ثابتتان من حيث النّقلُ لغة وشرعا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فلا مناص</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قبولهما معا من غير ترجيح إحداهما على الأخرى لإمكان الجمع بأن يُقالَ</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الآلَةُ بتخفيف الدّال وتشديدها لغتان كما في</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شرح النّوويّ على مسلم (8</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/122)</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المصباح المنير </w:t>
      </w:r>
      <w:r w:rsidR="006B04D3" w:rsidRPr="009E0F55">
        <w:rPr>
          <w:rFonts w:ascii="Traditional Arabic" w:hAnsi="Traditional Arabic" w:cs="Traditional Arabic"/>
          <w:sz w:val="36"/>
          <w:szCs w:val="34"/>
          <w:rtl/>
          <w:lang w:bidi="ar-DZ"/>
        </w:rPr>
        <w:t>(ص294</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(4</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المغرب (2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/162)</w:t>
      </w:r>
      <w:r w:rsidR="009E0F55">
        <w:rPr>
          <w:rFonts w:ascii="Traditional Arabic" w:hAnsi="Traditional Arabic" w:cs="Traditional Arabic"/>
          <w:sz w:val="36"/>
          <w:szCs w:val="34"/>
          <w:rtl/>
          <w:lang w:bidi="ar-DZ"/>
        </w:rPr>
        <w:t xml:space="preserve">. </w:t>
      </w:r>
    </w:p>
    <w:p w:rsidR="000C640F" w:rsidRPr="009E0F55" w:rsidRDefault="000C640F" w:rsidP="009E0F55">
      <w:pPr>
        <w:pStyle w:val="a6"/>
        <w:numPr>
          <w:ilvl w:val="0"/>
          <w:numId w:val="5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(12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/472 ع1)</w:t>
      </w:r>
      <w:r w:rsidR="009E0F55">
        <w:rPr>
          <w:rFonts w:ascii="Traditional Arabic" w:hAnsi="Traditional Arabic" w:cs="Traditional Arabic"/>
          <w:sz w:val="36"/>
          <w:szCs w:val="34"/>
          <w:rtl/>
          <w:lang w:bidi="ar-DZ"/>
        </w:rPr>
        <w:t xml:space="preserve">. </w:t>
      </w:r>
    </w:p>
    <w:p w:rsidR="004A3BE4" w:rsidRPr="009E0F55" w:rsidRDefault="000C640F" w:rsidP="009E0F55">
      <w:pPr>
        <w:pStyle w:val="a6"/>
        <w:numPr>
          <w:ilvl w:val="0"/>
          <w:numId w:val="5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ولا يبعد أن يجمع اللّه تعالى لخليله إبراهيم عليه السّلام الأمرين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فتح الباري (12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w:t>
      </w:r>
    </w:p>
    <w:p w:rsidR="000C640F" w:rsidRPr="009E0F55" w:rsidRDefault="000C640F"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[المهلب]</w:t>
      </w:r>
      <w:r w:rsidR="009E0F55">
        <w:rPr>
          <w:rFonts w:ascii="Traditional Arabic" w:hAnsi="Traditional Arabic" w:cs="Traditional Arabic"/>
          <w:sz w:val="36"/>
          <w:szCs w:val="34"/>
          <w:rtl/>
          <w:lang w:bidi="ar-DZ"/>
        </w:rPr>
        <w:t xml:space="preserve">: </w:t>
      </w:r>
      <w:r w:rsidR="00407AE2" w:rsidRPr="009E0F55">
        <w:rPr>
          <w:rFonts w:ascii="Traditional Arabic" w:hAnsi="Traditional Arabic" w:cs="Traditional Arabic"/>
          <w:sz w:val="36"/>
          <w:szCs w:val="34"/>
          <w:rtl/>
          <w:lang w:bidi="ar-DZ"/>
        </w:rPr>
        <w:t>وقد يتّفق لإبراهيم عليه السّلام الأمران</w:t>
      </w:r>
      <w:r w:rsidR="009E0F55">
        <w:rPr>
          <w:rFonts w:ascii="Traditional Arabic" w:hAnsi="Traditional Arabic" w:cs="Traditional Arabic"/>
          <w:sz w:val="36"/>
          <w:szCs w:val="34"/>
          <w:rtl/>
          <w:lang w:bidi="ar-DZ"/>
        </w:rPr>
        <w:t xml:space="preserve">، </w:t>
      </w:r>
      <w:r w:rsidR="00407AE2" w:rsidRPr="009E0F55">
        <w:rPr>
          <w:rFonts w:ascii="Traditional Arabic" w:hAnsi="Traditional Arabic" w:cs="Traditional Arabic"/>
          <w:sz w:val="36"/>
          <w:szCs w:val="34"/>
          <w:rtl/>
          <w:lang w:bidi="ar-DZ"/>
        </w:rPr>
        <w:t>يعني أنّه اختتن بالآلة وفي الموضع)</w:t>
      </w:r>
      <w:r w:rsidR="009E0F55">
        <w:rPr>
          <w:rFonts w:ascii="Traditional Arabic" w:hAnsi="Traditional Arabic" w:cs="Traditional Arabic"/>
          <w:sz w:val="36"/>
          <w:szCs w:val="34"/>
          <w:rtl/>
          <w:lang w:bidi="ar-DZ"/>
        </w:rPr>
        <w:t xml:space="preserve">. </w:t>
      </w:r>
    </w:p>
    <w:p w:rsidR="00407AE2" w:rsidRPr="009E0F55" w:rsidRDefault="00407AE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الأفصح رواية التّخفيف</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ولعلّ مَن أنكر التّشديد على إرادة الآلة</w:t>
      </w:r>
      <w:r w:rsidR="00DB3AF2" w:rsidRPr="009E0F55">
        <w:rPr>
          <w:rFonts w:ascii="Traditional Arabic" w:hAnsi="Traditional Arabic" w:cs="Traditional Arabic"/>
          <w:sz w:val="36"/>
          <w:szCs w:val="34"/>
          <w:rtl/>
          <w:lang w:bidi="ar-DZ"/>
        </w:rPr>
        <w:t xml:space="preserve"> كابن السِّكِّيت ومن تبعه لم يل</w:t>
      </w:r>
      <w:r w:rsidRPr="009E0F55">
        <w:rPr>
          <w:rFonts w:ascii="Traditional Arabic" w:hAnsi="Traditional Arabic" w:cs="Traditional Arabic"/>
          <w:sz w:val="36"/>
          <w:szCs w:val="34"/>
          <w:rtl/>
          <w:lang w:bidi="ar-DZ"/>
        </w:rPr>
        <w:t>تفت في اعتبار مفردات اللّغة لغير الأفصح</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واللّه أعلم بمقاصد العباد</w:t>
      </w:r>
      <w:r w:rsidR="009E0F55">
        <w:rPr>
          <w:rFonts w:ascii="Traditional Arabic" w:hAnsi="Traditional Arabic" w:cs="Traditional Arabic"/>
          <w:sz w:val="36"/>
          <w:szCs w:val="34"/>
          <w:rtl/>
          <w:lang w:bidi="ar-DZ"/>
        </w:rPr>
        <w:t xml:space="preserve">. </w:t>
      </w:r>
    </w:p>
    <w:p w:rsidR="00407AE2" w:rsidRPr="009E0F55" w:rsidRDefault="00407AE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والّذي يُرجِّحُ إرادة الآلة في الحديث دون الموضع رواية</w:t>
      </w:r>
      <w:r w:rsidR="00845595" w:rsidRPr="009E0F55">
        <w:rPr>
          <w:rFonts w:ascii="Traditional Arabic" w:hAnsi="Traditional Arabic" w:cs="Traditional Arabic"/>
          <w:sz w:val="36"/>
          <w:szCs w:val="34"/>
          <w:rtl/>
          <w:lang w:bidi="ar-DZ"/>
        </w:rPr>
        <w:t xml:space="preserve"> أبي يعلى </w:t>
      </w:r>
      <w:proofErr w:type="spellStart"/>
      <w:r w:rsidR="00845595" w:rsidRPr="009E0F55">
        <w:rPr>
          <w:rFonts w:ascii="Traditional Arabic" w:hAnsi="Traditional Arabic" w:cs="Traditional Arabic"/>
          <w:sz w:val="36"/>
          <w:szCs w:val="34"/>
          <w:rtl/>
          <w:lang w:bidi="ar-DZ"/>
        </w:rPr>
        <w:t>وتقريرات</w:t>
      </w:r>
      <w:proofErr w:type="spellEnd"/>
      <w:r w:rsidR="00845595" w:rsidRPr="009E0F55">
        <w:rPr>
          <w:rFonts w:ascii="Traditional Arabic" w:hAnsi="Traditional Arabic" w:cs="Traditional Arabic"/>
          <w:sz w:val="36"/>
          <w:szCs w:val="34"/>
          <w:rtl/>
          <w:lang w:bidi="ar-DZ"/>
        </w:rPr>
        <w:t xml:space="preserve"> بعض الأعلام ف</w:t>
      </w:r>
      <w:r w:rsidRPr="009E0F55">
        <w:rPr>
          <w:rFonts w:ascii="Traditional Arabic" w:hAnsi="Traditional Arabic" w:cs="Traditional Arabic"/>
          <w:sz w:val="36"/>
          <w:szCs w:val="34"/>
          <w:rtl/>
          <w:lang w:bidi="ar-DZ"/>
        </w:rPr>
        <w:t>منهم</w:t>
      </w:r>
      <w:r w:rsidR="009E0F55">
        <w:rPr>
          <w:rFonts w:ascii="Traditional Arabic" w:hAnsi="Traditional Arabic" w:cs="Traditional Arabic"/>
          <w:sz w:val="36"/>
          <w:szCs w:val="34"/>
          <w:rtl/>
          <w:lang w:bidi="ar-DZ"/>
        </w:rPr>
        <w:t xml:space="preserve">: </w:t>
      </w:r>
    </w:p>
    <w:p w:rsidR="004A3BE4" w:rsidRPr="009E0F55" w:rsidRDefault="00407AE2"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الحافظ ابن عساكر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فقد روى في تاريخ دمشق (6</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/197)</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 xml:space="preserve">قال </w:t>
      </w:r>
      <w:proofErr w:type="spellStart"/>
      <w:r w:rsidRPr="009E0F55">
        <w:rPr>
          <w:rFonts w:ascii="Traditional Arabic" w:hAnsi="Traditional Arabic" w:cs="Traditional Arabic"/>
          <w:color w:val="000000"/>
          <w:sz w:val="36"/>
          <w:szCs w:val="34"/>
          <w:rtl/>
          <w:lang w:bidi="ar-DZ"/>
        </w:rPr>
        <w:t>ونا</w:t>
      </w:r>
      <w:proofErr w:type="spellEnd"/>
      <w:r w:rsidRPr="009E0F55">
        <w:rPr>
          <w:rFonts w:ascii="Traditional Arabic" w:hAnsi="Traditional Arabic" w:cs="Traditional Arabic"/>
          <w:color w:val="000000"/>
          <w:sz w:val="36"/>
          <w:szCs w:val="34"/>
          <w:rtl/>
          <w:lang w:bidi="ar-DZ"/>
        </w:rPr>
        <w:t xml:space="preserve"> زهير </w:t>
      </w:r>
      <w:proofErr w:type="spellStart"/>
      <w:r w:rsidRPr="009E0F55">
        <w:rPr>
          <w:rFonts w:ascii="Traditional Arabic" w:hAnsi="Traditional Arabic" w:cs="Traditional Arabic"/>
          <w:color w:val="000000"/>
          <w:sz w:val="36"/>
          <w:szCs w:val="34"/>
          <w:rtl/>
          <w:lang w:bidi="ar-DZ"/>
        </w:rPr>
        <w:t>نا</w:t>
      </w:r>
      <w:proofErr w:type="spellEnd"/>
      <w:r w:rsidRPr="009E0F55">
        <w:rPr>
          <w:rFonts w:ascii="Traditional Arabic" w:hAnsi="Traditional Arabic" w:cs="Traditional Arabic"/>
          <w:color w:val="000000"/>
          <w:sz w:val="36"/>
          <w:szCs w:val="34"/>
          <w:rtl/>
          <w:lang w:bidi="ar-DZ"/>
        </w:rPr>
        <w:t xml:space="preserve"> عبد الله بن يزيد </w:t>
      </w:r>
      <w:proofErr w:type="spellStart"/>
      <w:r w:rsidRPr="009E0F55">
        <w:rPr>
          <w:rFonts w:ascii="Traditional Arabic" w:hAnsi="Traditional Arabic" w:cs="Traditional Arabic"/>
          <w:color w:val="000000"/>
          <w:sz w:val="36"/>
          <w:szCs w:val="34"/>
          <w:rtl/>
          <w:lang w:bidi="ar-DZ"/>
        </w:rPr>
        <w:t>نا</w:t>
      </w:r>
      <w:proofErr w:type="spellEnd"/>
      <w:r w:rsidRPr="009E0F55">
        <w:rPr>
          <w:rFonts w:ascii="Traditional Arabic" w:hAnsi="Traditional Arabic" w:cs="Traditional Arabic"/>
          <w:color w:val="000000"/>
          <w:sz w:val="36"/>
          <w:szCs w:val="34"/>
          <w:rtl/>
          <w:lang w:bidi="ar-DZ"/>
        </w:rPr>
        <w:t xml:space="preserve"> موسى بن </w:t>
      </w:r>
    </w:p>
    <w:p w:rsidR="009349BA" w:rsidRPr="009E0F55" w:rsidRDefault="00407AE2"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color w:val="000000"/>
          <w:sz w:val="36"/>
          <w:szCs w:val="34"/>
          <w:rtl/>
          <w:lang w:bidi="ar-DZ"/>
        </w:rPr>
        <w:t>علي</w:t>
      </w:r>
      <w:r w:rsidR="004A3BE4"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عن أبيه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إبراهيم</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فاختتن</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بق</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وم فاشتد</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فأوحى الله تعالى إليه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عجلت</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قبل أن نأمر</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 بآلته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يا رب</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كرهت</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أن أؤخ</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ر </w:t>
      </w:r>
      <w:proofErr w:type="gramStart"/>
      <w:r w:rsidRPr="009E0F55">
        <w:rPr>
          <w:rFonts w:ascii="Traditional Arabic" w:hAnsi="Traditional Arabic" w:cs="Traditional Arabic"/>
          <w:sz w:val="36"/>
          <w:szCs w:val="34"/>
          <w:rtl/>
          <w:lang w:bidi="ar-DZ"/>
        </w:rPr>
        <w:t>أمر</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w:t>
      </w:r>
      <w:r w:rsidR="009349B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w:t>
      </w:r>
      <w:proofErr w:type="gramEnd"/>
      <w:r w:rsidR="009E0F55">
        <w:rPr>
          <w:rFonts w:ascii="Traditional Arabic" w:hAnsi="Traditional Arabic" w:cs="Traditional Arabic"/>
          <w:sz w:val="36"/>
          <w:szCs w:val="34"/>
          <w:rtl/>
          <w:lang w:bidi="ar-DZ"/>
        </w:rPr>
        <w:t xml:space="preserve">. </w:t>
      </w:r>
    </w:p>
    <w:p w:rsidR="004A3BE4" w:rsidRPr="009E0F55" w:rsidRDefault="00407AE2" w:rsidP="009E0F55">
      <w:pPr>
        <w:pStyle w:val="a6"/>
        <w:numPr>
          <w:ilvl w:val="0"/>
          <w:numId w:val="6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وجاء فيه أيضا (6</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/196</w:t>
      </w:r>
      <w:r w:rsidR="004A3BE4"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197</w:t>
      </w:r>
      <w:proofErr w:type="gramEnd"/>
      <w:r w:rsidRPr="009E0F55">
        <w:rPr>
          <w:rFonts w:ascii="Traditional Arabic" w:hAnsi="Traditional Arabic" w:cs="Traditional Arabic"/>
          <w:sz w:val="36"/>
          <w:szCs w:val="34"/>
          <w:rtl/>
          <w:lang w:bidi="ar-DZ"/>
        </w:rPr>
        <w:t>) قوله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349BA" w:rsidRPr="009E0F55">
        <w:rPr>
          <w:rFonts w:ascii="Traditional Arabic" w:hAnsi="Traditional Arabic" w:cs="Traditional Arabic"/>
          <w:color w:val="000000"/>
          <w:sz w:val="36"/>
          <w:szCs w:val="34"/>
          <w:rtl/>
          <w:lang w:bidi="ar-DZ"/>
        </w:rPr>
        <w:t xml:space="preserve">أخبرنا أبو المعالي </w:t>
      </w:r>
      <w:r w:rsidR="00006132" w:rsidRPr="009E0F55">
        <w:rPr>
          <w:rFonts w:ascii="Traditional Arabic" w:hAnsi="Traditional Arabic" w:cs="Traditional Arabic"/>
          <w:color w:val="000000"/>
          <w:sz w:val="36"/>
          <w:szCs w:val="34"/>
          <w:rtl/>
          <w:lang w:bidi="ar-DZ"/>
        </w:rPr>
        <w:t>محمّد</w:t>
      </w:r>
      <w:r w:rsidR="009349BA" w:rsidRPr="009E0F55">
        <w:rPr>
          <w:rFonts w:ascii="Traditional Arabic" w:hAnsi="Traditional Arabic" w:cs="Traditional Arabic"/>
          <w:color w:val="000000"/>
          <w:sz w:val="36"/>
          <w:szCs w:val="34"/>
          <w:rtl/>
          <w:lang w:bidi="ar-DZ"/>
        </w:rPr>
        <w:t xml:space="preserve"> بن إسماعيل الفارسيّ أنا أبو حامد </w:t>
      </w:r>
    </w:p>
    <w:p w:rsidR="00407AE2" w:rsidRPr="009E0F55" w:rsidRDefault="009E0F55" w:rsidP="009E0F55">
      <w:pPr>
        <w:spacing w:after="120"/>
        <w:ind w:firstLine="0"/>
        <w:jc w:val="both"/>
        <w:rPr>
          <w:rFonts w:ascii="Traditional Arabic" w:hAnsi="Traditional Arabic" w:cs="Traditional Arabic"/>
          <w:color w:val="000000"/>
          <w:sz w:val="36"/>
          <w:szCs w:val="34"/>
          <w:lang w:bidi="ar-DZ"/>
        </w:rPr>
      </w:pPr>
      <w:r>
        <w:rPr>
          <w:rFonts w:ascii="Traditional Arabic" w:hAnsi="Traditional Arabic" w:cs="Traditional Arabic"/>
          <w:color w:val="000000"/>
          <w:sz w:val="36"/>
          <w:szCs w:val="34"/>
          <w:rtl/>
          <w:lang w:bidi="ar-DZ"/>
        </w:rPr>
        <w:t xml:space="preserve">. . . </w:t>
      </w:r>
      <w:r w:rsidR="009349BA" w:rsidRPr="009E0F55">
        <w:rPr>
          <w:rFonts w:ascii="Traditional Arabic" w:hAnsi="Traditional Arabic" w:cs="Traditional Arabic"/>
          <w:color w:val="000000"/>
          <w:sz w:val="36"/>
          <w:szCs w:val="34"/>
          <w:rtl/>
          <w:lang w:bidi="ar-DZ"/>
        </w:rPr>
        <w:t>عن ابن عجلان قال سمعت</w:t>
      </w:r>
      <w:r w:rsidR="00E50D16" w:rsidRPr="009E0F55">
        <w:rPr>
          <w:rFonts w:ascii="Traditional Arabic" w:hAnsi="Traditional Arabic" w:cs="Traditional Arabic"/>
          <w:color w:val="000000"/>
          <w:sz w:val="36"/>
          <w:szCs w:val="34"/>
          <w:rtl/>
          <w:lang w:bidi="ar-DZ"/>
        </w:rPr>
        <w:t>ُ</w:t>
      </w:r>
      <w:r w:rsidR="009349BA" w:rsidRPr="009E0F55">
        <w:rPr>
          <w:rFonts w:ascii="Traditional Arabic" w:hAnsi="Traditional Arabic" w:cs="Traditional Arabic"/>
          <w:color w:val="000000"/>
          <w:sz w:val="36"/>
          <w:szCs w:val="34"/>
          <w:rtl/>
          <w:lang w:bidi="ar-DZ"/>
        </w:rPr>
        <w:t xml:space="preserve"> أبي يحدّث عن أبي هريرة عن النّبيّ </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عليه وسلّم</w:t>
      </w:r>
      <w:r w:rsidR="009349BA" w:rsidRPr="009E0F55">
        <w:rPr>
          <w:rFonts w:ascii="Traditional Arabic" w:hAnsi="Traditional Arabic" w:cs="Traditional Arabic"/>
          <w:color w:val="000000"/>
          <w:sz w:val="36"/>
          <w:szCs w:val="34"/>
          <w:rtl/>
          <w:lang w:bidi="ar-DZ"/>
        </w:rPr>
        <w:t xml:space="preserve"> اختتنَ إبراهيمُ بعد ثمانين سنةً واختتنَ بالقَدُوم</w:t>
      </w:r>
      <w:r>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قلت</w:t>
      </w:r>
      <w:r w:rsidR="00E50D16" w:rsidRPr="009E0F55">
        <w:rPr>
          <w:rFonts w:ascii="Traditional Arabic" w:hAnsi="Traditional Arabic" w:cs="Traditional Arabic"/>
          <w:color w:val="000000"/>
          <w:sz w:val="36"/>
          <w:szCs w:val="34"/>
          <w:rtl/>
          <w:lang w:bidi="ar-DZ"/>
        </w:rPr>
        <w:t>ُ</w:t>
      </w:r>
      <w:r w:rsidR="009349BA" w:rsidRPr="009E0F55">
        <w:rPr>
          <w:rFonts w:ascii="Traditional Arabic" w:hAnsi="Traditional Arabic" w:cs="Traditional Arabic"/>
          <w:color w:val="000000"/>
          <w:sz w:val="36"/>
          <w:szCs w:val="34"/>
          <w:rtl/>
          <w:lang w:bidi="ar-DZ"/>
        </w:rPr>
        <w:t xml:space="preserve"> ليحيى [بن سعيد]</w:t>
      </w:r>
      <w:r>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 xml:space="preserve">ما </w:t>
      </w:r>
      <w:proofErr w:type="gramStart"/>
      <w:r w:rsidR="009349BA" w:rsidRPr="009E0F55">
        <w:rPr>
          <w:rFonts w:ascii="Traditional Arabic" w:hAnsi="Traditional Arabic" w:cs="Traditional Arabic"/>
          <w:color w:val="000000"/>
          <w:sz w:val="36"/>
          <w:szCs w:val="34"/>
          <w:rtl/>
          <w:lang w:bidi="ar-DZ"/>
        </w:rPr>
        <w:t>القَدُوم</w:t>
      </w:r>
      <w:r w:rsidR="00E918C1" w:rsidRPr="009E0F55">
        <w:rPr>
          <w:rFonts w:ascii="Traditional Arabic" w:hAnsi="Traditional Arabic" w:cs="Traditional Arabic"/>
          <w:color w:val="000000"/>
          <w:sz w:val="36"/>
          <w:szCs w:val="34"/>
          <w:rtl/>
          <w:lang w:bidi="ar-DZ"/>
        </w:rPr>
        <w:t>؟</w:t>
      </w:r>
      <w:r>
        <w:rPr>
          <w:rFonts w:ascii="Traditional Arabic" w:hAnsi="Traditional Arabic" w:cs="Traditional Arabic"/>
          <w:color w:val="000000"/>
          <w:sz w:val="36"/>
          <w:szCs w:val="34"/>
          <w:rtl/>
          <w:lang w:bidi="ar-DZ"/>
        </w:rPr>
        <w:t>.</w:t>
      </w:r>
      <w:proofErr w:type="gramEnd"/>
      <w:r>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قال</w:t>
      </w:r>
      <w:r>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الفأس)</w:t>
      </w:r>
      <w:r>
        <w:rPr>
          <w:rFonts w:ascii="Traditional Arabic" w:hAnsi="Traditional Arabic" w:cs="Traditional Arabic"/>
          <w:color w:val="000000"/>
          <w:sz w:val="36"/>
          <w:szCs w:val="34"/>
          <w:rtl/>
          <w:lang w:bidi="ar-DZ"/>
        </w:rPr>
        <w:t xml:space="preserve">. </w:t>
      </w:r>
    </w:p>
    <w:p w:rsidR="004A3BE4" w:rsidRPr="009E0F55" w:rsidRDefault="00407AE2"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 حجر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الفتح (7</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349BA" w:rsidRPr="009E0F55">
        <w:rPr>
          <w:rFonts w:ascii="Traditional Arabic" w:hAnsi="Traditional Arabic" w:cs="Traditional Arabic"/>
          <w:sz w:val="36"/>
          <w:szCs w:val="34"/>
          <w:rtl/>
          <w:lang w:bidi="ar-DZ"/>
        </w:rPr>
        <w:t>وَالرَّاجِح أَنَّ الْمُرَاد فِي الْحَدِيث الْآلَة</w:t>
      </w:r>
      <w:r w:rsidR="009E0F55">
        <w:rPr>
          <w:rFonts w:ascii="Traditional Arabic" w:hAnsi="Traditional Arabic" w:cs="Traditional Arabic"/>
          <w:sz w:val="36"/>
          <w:szCs w:val="34"/>
          <w:rtl/>
          <w:lang w:bidi="ar-DZ"/>
        </w:rPr>
        <w:t xml:space="preserve">، </w:t>
      </w:r>
      <w:r w:rsidR="009349BA" w:rsidRPr="009E0F55">
        <w:rPr>
          <w:rFonts w:ascii="Traditional Arabic" w:hAnsi="Traditional Arabic" w:cs="Traditional Arabic"/>
          <w:sz w:val="36"/>
          <w:szCs w:val="34"/>
          <w:rtl/>
          <w:lang w:bidi="ar-DZ"/>
        </w:rPr>
        <w:t xml:space="preserve">فَقَدْ رَوَى أَبُو يَعْلَى مِنْ طَرِيق عَلِيّ </w:t>
      </w:r>
    </w:p>
    <w:p w:rsidR="00407AE2" w:rsidRPr="009E0F55" w:rsidRDefault="004A3BE4"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ا</w:t>
      </w:r>
      <w:r w:rsidR="009349BA" w:rsidRPr="009E0F55">
        <w:rPr>
          <w:rFonts w:ascii="Traditional Arabic" w:hAnsi="Traditional Arabic" w:cs="Traditional Arabic"/>
          <w:sz w:val="36"/>
          <w:szCs w:val="34"/>
          <w:rtl/>
          <w:lang w:bidi="ar-DZ"/>
        </w:rPr>
        <w:t>بْن رَبَاح قَالَ</w:t>
      </w:r>
      <w:r w:rsidR="009E0F55">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 أُمِرَ إِبْرَاهِيم بِالْخِتَانِ</w:t>
      </w:r>
      <w:r w:rsidR="009E0F55">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 xml:space="preserve">فَاخْتَتَنَ </w:t>
      </w:r>
      <w:r w:rsidR="00E56BB8" w:rsidRPr="009E0F55">
        <w:rPr>
          <w:rFonts w:ascii="Traditional Arabic" w:hAnsi="Traditional Arabic" w:cs="Traditional Arabic"/>
          <w:color w:val="000000"/>
          <w:sz w:val="36"/>
          <w:szCs w:val="34"/>
          <w:rtl/>
          <w:lang w:bidi="ar-DZ"/>
        </w:rPr>
        <w:t>بِقَد</w:t>
      </w:r>
      <w:r w:rsidR="009349BA" w:rsidRPr="009E0F55">
        <w:rPr>
          <w:rFonts w:ascii="Traditional Arabic" w:hAnsi="Traditional Arabic" w:cs="Traditional Arabic"/>
          <w:color w:val="000000"/>
          <w:sz w:val="36"/>
          <w:szCs w:val="34"/>
          <w:rtl/>
          <w:lang w:bidi="ar-DZ"/>
        </w:rPr>
        <w:t>وم فَاشْتَدَّ عَلَيْهِ</w:t>
      </w:r>
      <w:r w:rsidR="009E0F55">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فَأَوْحَى اللَّه إِلَيْهِ أَنْ عَجِلْت</w:t>
      </w:r>
      <w:r w:rsidR="00E50D16" w:rsidRPr="009E0F55">
        <w:rPr>
          <w:rFonts w:ascii="Traditional Arabic" w:hAnsi="Traditional Arabic" w:cs="Traditional Arabic"/>
          <w:color w:val="000000"/>
          <w:sz w:val="36"/>
          <w:szCs w:val="34"/>
          <w:rtl/>
          <w:lang w:bidi="ar-DZ"/>
        </w:rPr>
        <w:t>َ</w:t>
      </w:r>
      <w:r w:rsidR="009349BA" w:rsidRPr="009E0F55">
        <w:rPr>
          <w:rFonts w:ascii="Traditional Arabic" w:hAnsi="Traditional Arabic" w:cs="Traditional Arabic"/>
          <w:color w:val="000000"/>
          <w:sz w:val="36"/>
          <w:szCs w:val="34"/>
          <w:rtl/>
          <w:lang w:bidi="ar-DZ"/>
        </w:rPr>
        <w:t xml:space="preserve"> قَبْل أَنْ نَأْمُرك بِآلَتِهِ</w:t>
      </w:r>
      <w:r w:rsidR="009E0F55">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فَقَالَ</w:t>
      </w:r>
      <w:r w:rsidR="009E0F55">
        <w:rPr>
          <w:rFonts w:ascii="Traditional Arabic" w:hAnsi="Traditional Arabic" w:cs="Traditional Arabic"/>
          <w:color w:val="000000"/>
          <w:sz w:val="36"/>
          <w:szCs w:val="34"/>
          <w:rtl/>
          <w:lang w:bidi="ar-DZ"/>
        </w:rPr>
        <w:t xml:space="preserve">: </w:t>
      </w:r>
      <w:r w:rsidR="009349BA" w:rsidRPr="009E0F55">
        <w:rPr>
          <w:rFonts w:ascii="Traditional Arabic" w:hAnsi="Traditional Arabic" w:cs="Traditional Arabic"/>
          <w:color w:val="000000"/>
          <w:sz w:val="36"/>
          <w:szCs w:val="34"/>
          <w:rtl/>
          <w:lang w:bidi="ar-DZ"/>
        </w:rPr>
        <w:t xml:space="preserve">يَا رَبّ كَرِهْت أَنْ أُؤَخِّر </w:t>
      </w:r>
      <w:proofErr w:type="gramStart"/>
      <w:r w:rsidR="009349BA" w:rsidRPr="009E0F55">
        <w:rPr>
          <w:rFonts w:ascii="Traditional Arabic" w:hAnsi="Traditional Arabic" w:cs="Traditional Arabic"/>
          <w:color w:val="000000"/>
          <w:sz w:val="36"/>
          <w:szCs w:val="34"/>
          <w:rtl/>
          <w:lang w:bidi="ar-DZ"/>
        </w:rPr>
        <w:t>أَمْرك</w:t>
      </w:r>
      <w:r w:rsidR="00144132" w:rsidRPr="009E0F55">
        <w:rPr>
          <w:rFonts w:ascii="Traditional Arabic" w:hAnsi="Traditional Arabic" w:cs="Traditional Arabic"/>
          <w:sz w:val="36"/>
          <w:szCs w:val="34"/>
          <w:rtl/>
          <w:lang w:bidi="ar-DZ"/>
        </w:rPr>
        <w:t xml:space="preserve"> </w:t>
      </w:r>
      <w:r w:rsidR="00407AE2"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4A3BE4" w:rsidRPr="009E0F55" w:rsidRDefault="00E56BB8"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 القيّم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في تُحفة </w:t>
      </w:r>
      <w:proofErr w:type="spellStart"/>
      <w:r w:rsidRPr="009E0F55">
        <w:rPr>
          <w:rFonts w:ascii="Traditional Arabic" w:hAnsi="Traditional Arabic" w:cs="Traditional Arabic"/>
          <w:sz w:val="36"/>
          <w:szCs w:val="34"/>
          <w:rtl/>
          <w:lang w:bidi="ar-DZ"/>
        </w:rPr>
        <w:t>المودود</w:t>
      </w:r>
      <w:proofErr w:type="spellEnd"/>
      <w:r w:rsidRPr="009E0F55">
        <w:rPr>
          <w:rFonts w:ascii="Traditional Arabic" w:hAnsi="Traditional Arabic" w:cs="Traditional Arabic"/>
          <w:sz w:val="36"/>
          <w:szCs w:val="34"/>
          <w:rtl/>
          <w:lang w:bidi="ar-DZ"/>
        </w:rPr>
        <w:t xml:space="preserve"> (ص121)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3A79C4" w:rsidRPr="009E0F55">
        <w:rPr>
          <w:rFonts w:ascii="Traditional Arabic" w:hAnsi="Traditional Arabic" w:cs="Traditional Arabic"/>
          <w:sz w:val="36"/>
          <w:szCs w:val="34"/>
          <w:rtl/>
          <w:lang w:bidi="ar-DZ"/>
        </w:rPr>
        <w:t>والصّحيح أنّ القَدُوم في الحديث</w:t>
      </w:r>
      <w:r w:rsidR="009E0F55">
        <w:rPr>
          <w:rFonts w:ascii="Traditional Arabic" w:hAnsi="Traditional Arabic" w:cs="Traditional Arabic"/>
          <w:sz w:val="36"/>
          <w:szCs w:val="34"/>
          <w:rtl/>
          <w:lang w:bidi="ar-DZ"/>
        </w:rPr>
        <w:t xml:space="preserve">: </w:t>
      </w:r>
      <w:r w:rsidR="003A79C4" w:rsidRPr="009E0F55">
        <w:rPr>
          <w:rFonts w:ascii="Traditional Arabic" w:hAnsi="Traditional Arabic" w:cs="Traditional Arabic"/>
          <w:sz w:val="36"/>
          <w:szCs w:val="34"/>
          <w:rtl/>
          <w:lang w:bidi="ar-DZ"/>
        </w:rPr>
        <w:t>الآلَة لما رواه البيهقي</w:t>
      </w:r>
      <w:r w:rsidR="00817D26" w:rsidRPr="009E0F55">
        <w:rPr>
          <w:rFonts w:ascii="Traditional Arabic" w:hAnsi="Traditional Arabic" w:cs="Traditional Arabic"/>
          <w:sz w:val="36"/>
          <w:szCs w:val="34"/>
          <w:rtl/>
          <w:lang w:bidi="ar-DZ"/>
        </w:rPr>
        <w:t>ّ</w:t>
      </w:r>
      <w:r w:rsidR="003A79C4" w:rsidRPr="009E0F55">
        <w:rPr>
          <w:rFonts w:ascii="Traditional Arabic" w:hAnsi="Traditional Arabic" w:cs="Traditional Arabic"/>
          <w:sz w:val="36"/>
          <w:szCs w:val="34"/>
          <w:rtl/>
          <w:lang w:bidi="ar-DZ"/>
        </w:rPr>
        <w:t xml:space="preserve"> أخبرنا </w:t>
      </w:r>
    </w:p>
    <w:p w:rsidR="00E56BB8" w:rsidRPr="009E0F55" w:rsidRDefault="003A79C4"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أبو عبد اللّه الحافظ</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ثنا موسى بن عليّ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سمعتُ أبي يقولُ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إنّ إبراهيمَ خليل الرّحمن أُمِرَ أن ي</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خت</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وهو ابن ثمانين سنةً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فع</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ج</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فاختتن</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فاشتدّ</w:t>
      </w:r>
      <w:r w:rsidR="00817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عليه الوجعُ</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فدعا ربّه</w:t>
      </w:r>
      <w:r w:rsidR="00817D26" w:rsidRPr="009E0F55">
        <w:rPr>
          <w:rFonts w:ascii="Traditional Arabic" w:hAnsi="Traditional Arabic" w:cs="Traditional Arabic"/>
          <w:sz w:val="36"/>
          <w:szCs w:val="34"/>
          <w:rtl/>
          <w:lang w:bidi="ar-DZ"/>
        </w:rPr>
        <w:t xml:space="preserve"> فأوحى اللّهُ إليه</w:t>
      </w:r>
      <w:r w:rsidR="009E0F55">
        <w:rPr>
          <w:rFonts w:ascii="Traditional Arabic" w:hAnsi="Traditional Arabic" w:cs="Traditional Arabic"/>
          <w:sz w:val="36"/>
          <w:szCs w:val="34"/>
          <w:rtl/>
          <w:lang w:bidi="ar-DZ"/>
        </w:rPr>
        <w:t xml:space="preserve">: </w:t>
      </w:r>
      <w:r w:rsidR="00817D26" w:rsidRPr="009E0F55">
        <w:rPr>
          <w:rFonts w:ascii="Traditional Arabic" w:hAnsi="Traditional Arabic" w:cs="Traditional Arabic"/>
          <w:sz w:val="36"/>
          <w:szCs w:val="34"/>
          <w:rtl/>
          <w:lang w:bidi="ar-DZ"/>
        </w:rPr>
        <w:t>إنّك عَجِلْتَ قبل أن نأمر</w:t>
      </w:r>
      <w:r w:rsidR="00E50D16" w:rsidRPr="009E0F55">
        <w:rPr>
          <w:rFonts w:ascii="Traditional Arabic" w:hAnsi="Traditional Arabic" w:cs="Traditional Arabic"/>
          <w:sz w:val="36"/>
          <w:szCs w:val="34"/>
          <w:rtl/>
          <w:lang w:bidi="ar-DZ"/>
        </w:rPr>
        <w:t>َ</w:t>
      </w:r>
      <w:r w:rsidR="00817D26" w:rsidRPr="009E0F55">
        <w:rPr>
          <w:rFonts w:ascii="Traditional Arabic" w:hAnsi="Traditional Arabic" w:cs="Traditional Arabic"/>
          <w:sz w:val="36"/>
          <w:szCs w:val="34"/>
          <w:rtl/>
          <w:lang w:bidi="ar-DZ"/>
        </w:rPr>
        <w:t>ك بالآلة</w:t>
      </w:r>
      <w:r w:rsidR="009E0F55">
        <w:rPr>
          <w:rFonts w:ascii="Traditional Arabic" w:hAnsi="Traditional Arabic" w:cs="Traditional Arabic"/>
          <w:sz w:val="36"/>
          <w:szCs w:val="34"/>
          <w:rtl/>
          <w:lang w:bidi="ar-DZ"/>
        </w:rPr>
        <w:t xml:space="preserve">، </w:t>
      </w:r>
      <w:r w:rsidR="00817D26" w:rsidRPr="009E0F55">
        <w:rPr>
          <w:rFonts w:ascii="Traditional Arabic" w:hAnsi="Traditional Arabic" w:cs="Traditional Arabic"/>
          <w:sz w:val="36"/>
          <w:szCs w:val="34"/>
          <w:rtl/>
          <w:lang w:bidi="ar-DZ"/>
        </w:rPr>
        <w:t>قال يا ربّ كرِهتُ أن أُؤخّرَ أمرك</w:t>
      </w:r>
      <w:proofErr w:type="gramStart"/>
      <w:r w:rsidR="009E0F55">
        <w:rPr>
          <w:rFonts w:ascii="Traditional Arabic" w:hAnsi="Traditional Arabic" w:cs="Traditional Arabic"/>
          <w:sz w:val="36"/>
          <w:szCs w:val="34"/>
          <w:rtl/>
          <w:lang w:bidi="ar-DZ"/>
        </w:rPr>
        <w:t xml:space="preserve">. . . </w:t>
      </w:r>
      <w:r w:rsidR="00817D26"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4A3BE4" w:rsidRPr="009E0F55" w:rsidRDefault="00817D26"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الزّرقانيّ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شرحه على الموطّأ (4</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DB3AF2" w:rsidRPr="009E0F55">
        <w:rPr>
          <w:rFonts w:ascii="Traditional Arabic" w:hAnsi="Traditional Arabic" w:cs="Traditional Arabic"/>
          <w:sz w:val="36"/>
          <w:szCs w:val="34"/>
          <w:rtl/>
          <w:lang w:bidi="ar-DZ"/>
        </w:rPr>
        <w:t>والأكثر على أنّه بالتّخفيف</w:t>
      </w:r>
      <w:r w:rsidR="009E0F55">
        <w:rPr>
          <w:rFonts w:ascii="Traditional Arabic" w:hAnsi="Traditional Arabic" w:cs="Traditional Arabic"/>
          <w:sz w:val="36"/>
          <w:szCs w:val="34"/>
          <w:rtl/>
          <w:lang w:bidi="ar-DZ"/>
        </w:rPr>
        <w:t xml:space="preserve">، </w:t>
      </w:r>
      <w:r w:rsidR="00DB3AF2" w:rsidRPr="009E0F55">
        <w:rPr>
          <w:rFonts w:ascii="Traditional Arabic" w:hAnsi="Traditional Arabic" w:cs="Traditional Arabic"/>
          <w:sz w:val="36"/>
          <w:szCs w:val="34"/>
          <w:rtl/>
          <w:lang w:bidi="ar-DZ"/>
        </w:rPr>
        <w:t xml:space="preserve">وإرادة الآلة كما قاله يحي بن </w:t>
      </w:r>
    </w:p>
    <w:p w:rsidR="00817D26" w:rsidRPr="009E0F55" w:rsidRDefault="00DB3AF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سعيد أحد</w:t>
      </w:r>
      <w:r w:rsidR="0084559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روّاته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وأنكر النّضرُ بن شُميل الموضع ورجّحه البيهقي والقرطبيّ والزّركشيّ والحافظ</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مُستدلا بحديث أبي يعلى</w:t>
      </w:r>
      <w:proofErr w:type="gramStart"/>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894473" w:rsidRPr="009E0F55" w:rsidRDefault="00DB3AF2"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الخطّابي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إصلاح غلط المحدّثين (ص91 رقم 48)</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(وأمّا قوله </w:t>
      </w:r>
      <w:proofErr w:type="spellStart"/>
      <w:r w:rsidR="00600EE9" w:rsidRPr="009E0F55">
        <w:rPr>
          <w:rFonts w:ascii="Traditional Arabic" w:hAnsi="Traditional Arabic" w:cs="Traditional Arabic"/>
          <w:color w:val="000000"/>
          <w:sz w:val="36"/>
          <w:szCs w:val="34"/>
          <w:rtl/>
          <w:lang w:bidi="ar-DZ"/>
        </w:rPr>
        <w:t>قولُهُ</w:t>
      </w:r>
      <w:proofErr w:type="spellEnd"/>
      <w:r w:rsidR="00600EE9" w:rsidRPr="009E0F55">
        <w:rPr>
          <w:rFonts w:ascii="Traditional Arabic" w:hAnsi="Traditional Arabic" w:cs="Traditional Arabic"/>
          <w:color w:val="000000"/>
          <w:sz w:val="36"/>
          <w:szCs w:val="34"/>
          <w:rtl/>
          <w:lang w:bidi="ar-DZ"/>
        </w:rPr>
        <w:t xml:space="preserve"> </w:t>
      </w:r>
      <w:r w:rsidR="00EC71EE" w:rsidRPr="009E0F55">
        <w:rPr>
          <w:rFonts w:ascii="Traditional Arabic" w:hAnsi="Traditional Arabic" w:cs="Traditional Arabic"/>
          <w:color w:val="000000"/>
          <w:sz w:val="36"/>
          <w:szCs w:val="34"/>
          <w:rtl/>
          <w:lang w:bidi="ar-DZ"/>
        </w:rPr>
        <w:t>صلّى</w:t>
      </w:r>
      <w:r w:rsidR="000B1F8C" w:rsidRPr="009E0F55">
        <w:rPr>
          <w:rFonts w:ascii="Traditional Arabic" w:hAnsi="Traditional Arabic" w:cs="Traditional Arabic"/>
          <w:color w:val="000000"/>
          <w:sz w:val="36"/>
          <w:szCs w:val="34"/>
          <w:rtl/>
          <w:lang w:bidi="ar-DZ"/>
        </w:rPr>
        <w:t xml:space="preserve"> اللّه عليه وسلّم</w:t>
      </w:r>
      <w:r w:rsidR="009E0F55">
        <w:rPr>
          <w:rFonts w:ascii="Traditional Arabic" w:hAnsi="Traditional Arabic" w:cs="Traditional Arabic"/>
          <w:color w:val="000000"/>
          <w:sz w:val="36"/>
          <w:szCs w:val="34"/>
          <w:rtl/>
          <w:lang w:bidi="ar-DZ"/>
        </w:rPr>
        <w:t xml:space="preserve">: </w:t>
      </w:r>
      <w:r w:rsidR="00600EE9" w:rsidRPr="009E0F55">
        <w:rPr>
          <w:rFonts w:ascii="Traditional Arabic" w:hAnsi="Traditional Arabic" w:cs="Traditional Arabic"/>
          <w:color w:val="000000"/>
          <w:sz w:val="36"/>
          <w:szCs w:val="34"/>
          <w:rtl/>
          <w:lang w:bidi="ar-DZ"/>
        </w:rPr>
        <w:t xml:space="preserve">" </w:t>
      </w:r>
      <w:r w:rsidR="00600EE9" w:rsidRPr="009E0F55">
        <w:rPr>
          <w:rFonts w:ascii="Traditional Arabic" w:hAnsi="Traditional Arabic" w:cs="Traditional Arabic"/>
          <w:sz w:val="36"/>
          <w:szCs w:val="34"/>
          <w:rtl/>
          <w:lang w:bidi="ar-DZ"/>
        </w:rPr>
        <w:t>اخْتَتَنَ</w:t>
      </w:r>
    </w:p>
    <w:p w:rsidR="00720B1D" w:rsidRPr="009E0F55" w:rsidRDefault="00600EE9"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إبراهيمُ</w:t>
      </w:r>
      <w:r w:rsidRPr="009E0F55">
        <w:rPr>
          <w:rFonts w:ascii="Traditional Arabic" w:hAnsi="Traditional Arabic" w:cs="Traditional Arabic"/>
          <w:color w:val="000000"/>
          <w:sz w:val="36"/>
          <w:szCs w:val="34"/>
          <w:rtl/>
          <w:lang w:bidi="ar-DZ"/>
        </w:rPr>
        <w:t xml:space="preserve"> [عليه</w:t>
      </w:r>
      <w:r w:rsidR="00144132"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الس</w:t>
      </w:r>
      <w:r w:rsidR="004A3BE4"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لامُ] بالقَدُومِ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[فهو] مُخَفّفٌ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ويُقالُ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إنَّهُ اسمُ مَوْضعٍ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وكذلك القَدُومُ ال</w:t>
      </w:r>
      <w:r w:rsidR="00720B1D"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ذي يُعْمَلُ به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مُخَفّفٌ أيضاً)</w:t>
      </w:r>
      <w:r w:rsidR="009E0F55">
        <w:rPr>
          <w:rFonts w:ascii="Traditional Arabic" w:hAnsi="Traditional Arabic" w:cs="Traditional Arabic"/>
          <w:color w:val="000000"/>
          <w:sz w:val="36"/>
          <w:szCs w:val="34"/>
          <w:rtl/>
          <w:lang w:bidi="ar-DZ"/>
        </w:rPr>
        <w:t xml:space="preserve">. </w:t>
      </w:r>
    </w:p>
    <w:p w:rsidR="004A3BE4" w:rsidRPr="009E0F55" w:rsidRDefault="00720B1D"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الفَ</w:t>
      </w:r>
      <w:r w:rsidR="006B04D3" w:rsidRPr="009E0F55">
        <w:rPr>
          <w:rFonts w:ascii="Traditional Arabic" w:hAnsi="Traditional Arabic" w:cs="Traditional Arabic"/>
          <w:sz w:val="36"/>
          <w:szCs w:val="34"/>
          <w:rtl/>
          <w:lang w:bidi="ar-DZ"/>
        </w:rPr>
        <w:t>يُّوميّ</w:t>
      </w:r>
      <w:r w:rsidR="009E0F55">
        <w:rPr>
          <w:rFonts w:ascii="Traditional Arabic" w:hAnsi="Traditional Arabic" w:cs="Traditional Arabic"/>
          <w:sz w:val="36"/>
          <w:szCs w:val="34"/>
          <w:rtl/>
          <w:lang w:bidi="ar-DZ"/>
        </w:rPr>
        <w:t xml:space="preserve">، </w:t>
      </w:r>
      <w:r w:rsidR="006B04D3" w:rsidRPr="009E0F55">
        <w:rPr>
          <w:rFonts w:ascii="Traditional Arabic" w:hAnsi="Traditional Arabic" w:cs="Traditional Arabic"/>
          <w:sz w:val="36"/>
          <w:szCs w:val="34"/>
          <w:rtl/>
          <w:lang w:bidi="ar-DZ"/>
        </w:rPr>
        <w:t>قال في المصباح المنير (ص294</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بَعْضُهُمْ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وَأَكْثَرُ النَّاسِ عَلَى أَنَّ الْقَدُّومَ الَّذِي اخْتتنَ بِهِ إبْرَاهِيمُ </w:t>
      </w:r>
    </w:p>
    <w:p w:rsidR="00720B1D" w:rsidRPr="009E0F55" w:rsidRDefault="00720B1D"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هُوَ الْآلَةُ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وَقِيلَ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هُوَ بَلْدَةٌ بِالشَّأْمِ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أَوْ مَجْلِسُهُ بِحَلَبِ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وَفِيهِ التَّخْفِيفُ وَالتَّثْقِيلُ)</w:t>
      </w:r>
      <w:r w:rsidR="009E0F55">
        <w:rPr>
          <w:rFonts w:ascii="Traditional Arabic" w:hAnsi="Traditional Arabic" w:cs="Traditional Arabic"/>
          <w:sz w:val="36"/>
          <w:szCs w:val="34"/>
          <w:rtl/>
          <w:lang w:bidi="ar-DZ"/>
        </w:rPr>
        <w:t xml:space="preserve">. </w:t>
      </w:r>
    </w:p>
    <w:p w:rsidR="00894473" w:rsidRPr="009E0F55" w:rsidRDefault="00720B1D"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ياقوت الحمويّ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معجم البلدان</w:t>
      </w:r>
      <w:r w:rsidR="00FC7BF6" w:rsidRPr="009E0F55">
        <w:rPr>
          <w:rStyle w:val="a4"/>
          <w:rFonts w:ascii="Traditional Arabic" w:hAnsi="Traditional Arabic" w:cs="Traditional Arabic"/>
          <w:sz w:val="36"/>
          <w:szCs w:val="34"/>
          <w:vertAlign w:val="baseline"/>
          <w:rtl/>
          <w:lang w:bidi="ar-DZ"/>
        </w:rPr>
        <w:footnoteReference w:id="162"/>
      </w:r>
      <w:r w:rsidRPr="009E0F55">
        <w:rPr>
          <w:rFonts w:ascii="Traditional Arabic" w:hAnsi="Traditional Arabic" w:cs="Traditional Arabic"/>
          <w:sz w:val="36"/>
          <w:szCs w:val="34"/>
          <w:rtl/>
          <w:lang w:bidi="ar-DZ"/>
        </w:rPr>
        <w:t xml:space="preserve"> (4</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أبو منصور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ابن شميل في قول النّبيّ </w:t>
      </w:r>
      <w:r w:rsidR="00EC71EE" w:rsidRPr="009E0F55">
        <w:rPr>
          <w:rFonts w:ascii="Traditional Arabic" w:hAnsi="Traditional Arabic" w:cs="Traditional Arabic"/>
          <w:sz w:val="36"/>
          <w:szCs w:val="34"/>
          <w:rtl/>
          <w:lang w:bidi="ar-DZ"/>
        </w:rPr>
        <w:t>صلّى</w:t>
      </w:r>
      <w:r w:rsidR="00894473" w:rsidRPr="009E0F55">
        <w:rPr>
          <w:rFonts w:ascii="Traditional Arabic" w:hAnsi="Traditional Arabic" w:cs="Traditional Arabic"/>
          <w:sz w:val="36"/>
          <w:szCs w:val="34"/>
          <w:rtl/>
          <w:lang w:bidi="ar-DZ"/>
        </w:rPr>
        <w:t xml:space="preserve"> اللّه</w:t>
      </w:r>
    </w:p>
    <w:p w:rsidR="0032016E" w:rsidRPr="009E0F55" w:rsidRDefault="000B1F8C"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عليه وسلّم</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 أوّل مَن اختتن</w:t>
      </w:r>
      <w:r w:rsidR="00845595" w:rsidRPr="009E0F55">
        <w:rPr>
          <w:rFonts w:ascii="Traditional Arabic" w:hAnsi="Traditional Arabic" w:cs="Traditional Arabic"/>
          <w:sz w:val="36"/>
          <w:szCs w:val="34"/>
          <w:rtl/>
          <w:lang w:bidi="ar-DZ"/>
        </w:rPr>
        <w:t>َ</w:t>
      </w:r>
      <w:r w:rsidR="004A3BE4" w:rsidRP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إبراهيم</w:t>
      </w:r>
      <w:r w:rsidR="00E50D16"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 xml:space="preserve"> بالقَدُوم "</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قطعه بها</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فقيل له</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يقولون ق</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د</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وم قرية</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 xml:space="preserve"> </w:t>
      </w:r>
      <w:proofErr w:type="gramStart"/>
      <w:r w:rsidR="00720B1D" w:rsidRPr="009E0F55">
        <w:rPr>
          <w:rFonts w:ascii="Traditional Arabic" w:hAnsi="Traditional Arabic" w:cs="Traditional Arabic"/>
          <w:sz w:val="36"/>
          <w:szCs w:val="34"/>
          <w:rtl/>
          <w:lang w:bidi="ar-DZ"/>
        </w:rPr>
        <w:t>بالش</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ام</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فلم ي</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ع</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ر</w:t>
      </w:r>
      <w:r w:rsidR="00EC0677"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فها</w:t>
      </w:r>
      <w:r w:rsidR="009E0F55">
        <w:rPr>
          <w:rFonts w:ascii="Traditional Arabic" w:hAnsi="Traditional Arabic" w:cs="Traditional Arabic"/>
          <w:sz w:val="36"/>
          <w:szCs w:val="34"/>
          <w:rtl/>
          <w:lang w:bidi="ar-DZ"/>
        </w:rPr>
        <w:t xml:space="preserve">، </w:t>
      </w:r>
      <w:r w:rsidR="00720B1D" w:rsidRPr="009E0F55">
        <w:rPr>
          <w:rFonts w:ascii="Traditional Arabic" w:hAnsi="Traditional Arabic" w:cs="Traditional Arabic"/>
          <w:sz w:val="36"/>
          <w:szCs w:val="34"/>
          <w:rtl/>
          <w:lang w:bidi="ar-DZ"/>
        </w:rPr>
        <w:t>وثبت</w:t>
      </w:r>
      <w:r w:rsidR="00E50D16" w:rsidRPr="009E0F55">
        <w:rPr>
          <w:rFonts w:ascii="Traditional Arabic" w:hAnsi="Traditional Arabic" w:cs="Traditional Arabic"/>
          <w:sz w:val="36"/>
          <w:szCs w:val="34"/>
          <w:rtl/>
          <w:lang w:bidi="ar-DZ"/>
        </w:rPr>
        <w:t>َ</w:t>
      </w:r>
      <w:r w:rsidR="00720B1D" w:rsidRPr="009E0F55">
        <w:rPr>
          <w:rFonts w:ascii="Traditional Arabic" w:hAnsi="Traditional Arabic" w:cs="Traditional Arabic"/>
          <w:sz w:val="36"/>
          <w:szCs w:val="34"/>
          <w:rtl/>
          <w:lang w:bidi="ar-DZ"/>
        </w:rPr>
        <w:t xml:space="preserve"> على قوله</w:t>
      </w:r>
      <w:r w:rsidR="00EC0677"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894473" w:rsidRPr="009E0F55" w:rsidRDefault="00EC0677"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البكريّ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معجم ما استُعجِم (3</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/1053)</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(وفي الحديث عن النّبيّ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Pr="009E0F55">
        <w:rPr>
          <w:rFonts w:ascii="Traditional Arabic" w:hAnsi="Traditional Arabic" w:cs="Traditional Arabic"/>
          <w:sz w:val="36"/>
          <w:szCs w:val="34"/>
          <w:rtl/>
          <w:lang w:bidi="ar-DZ"/>
        </w:rPr>
        <w:t xml:space="preserve"> أنّه قال</w:t>
      </w:r>
      <w:r w:rsidR="009E0F55">
        <w:rPr>
          <w:rFonts w:ascii="Traditional Arabic" w:hAnsi="Traditional Arabic" w:cs="Traditional Arabic"/>
          <w:sz w:val="36"/>
          <w:szCs w:val="34"/>
          <w:rtl/>
          <w:lang w:bidi="ar-DZ"/>
        </w:rPr>
        <w:t xml:space="preserve">: </w:t>
      </w:r>
      <w:r w:rsidR="00894473" w:rsidRPr="009E0F55">
        <w:rPr>
          <w:rFonts w:ascii="Traditional Arabic" w:hAnsi="Traditional Arabic" w:cs="Traditional Arabic"/>
          <w:sz w:val="36"/>
          <w:szCs w:val="34"/>
          <w:rtl/>
          <w:lang w:bidi="ar-DZ"/>
        </w:rPr>
        <w:t>"</w:t>
      </w:r>
    </w:p>
    <w:p w:rsidR="00EC0677" w:rsidRPr="009E0F55" w:rsidRDefault="00EC0677"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واختتن</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إبراهيم</w:t>
      </w:r>
      <w:r w:rsidR="00E50D16" w:rsidRPr="009E0F55">
        <w:rPr>
          <w:rFonts w:ascii="Traditional Arabic" w:hAnsi="Traditional Arabic" w:cs="Traditional Arabic"/>
          <w:sz w:val="36"/>
          <w:szCs w:val="34"/>
          <w:rtl/>
          <w:lang w:bidi="ar-DZ"/>
        </w:rPr>
        <w:t>ُ</w:t>
      </w:r>
      <w:r w:rsidR="00845595"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عليه السّلام وهو ابن</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ثمانين سنة</w:t>
      </w:r>
      <w:r w:rsidR="00E50D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بالقَدُوم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ورواه أبو الزناد بالقَدُوم مُخَفَّفًا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قول أكثر اللّغويِّين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وقال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بن جعفر اللّغوي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قَدُّوم موضِعٌ معرفةٌ لا تدخل عليه الألف واللاّم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هكذا ذكره بالتّشديد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ومَن روى في حديث إبراهيم اِختتن</w:t>
      </w:r>
      <w:r w:rsidR="0084559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بالقَدُوم مُخَفَّفًا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فإنّما يعني الّذي يُنْجَرُ به)</w:t>
      </w:r>
      <w:r w:rsidR="009E0F55">
        <w:rPr>
          <w:rFonts w:ascii="Traditional Arabic" w:hAnsi="Traditional Arabic" w:cs="Traditional Arabic"/>
          <w:sz w:val="36"/>
          <w:szCs w:val="34"/>
          <w:rtl/>
          <w:lang w:bidi="ar-DZ"/>
        </w:rPr>
        <w:t xml:space="preserve">. </w:t>
      </w:r>
    </w:p>
    <w:p w:rsidR="004A3BE4" w:rsidRPr="009E0F55" w:rsidRDefault="004345CF"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 حجر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فتح الباريّ (7</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/38</w:t>
      </w:r>
      <w:r w:rsidR="004A3BE4"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39</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(سابعها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حديث أبي هريرة</w:t>
      </w:r>
      <w:r w:rsidR="0032016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 اختتن</w:t>
      </w:r>
      <w:r w:rsidR="004365B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إبراهيم</w:t>
      </w:r>
      <w:r w:rsidR="004365B7"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وهو بن </w:t>
      </w:r>
    </w:p>
    <w:p w:rsidR="0032016E" w:rsidRPr="009E0F55" w:rsidRDefault="004345CF"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ثمانين سنة بالق</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وم</w:t>
      </w:r>
      <w:r w:rsidR="0032016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 رويناه بالت</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شديد عن </w:t>
      </w:r>
      <w:proofErr w:type="spellStart"/>
      <w:r w:rsidRPr="009E0F55">
        <w:rPr>
          <w:rFonts w:ascii="Traditional Arabic" w:hAnsi="Traditional Arabic" w:cs="Traditional Arabic"/>
          <w:sz w:val="36"/>
          <w:szCs w:val="34"/>
          <w:rtl/>
          <w:lang w:bidi="ar-DZ"/>
        </w:rPr>
        <w:t>الأصيلي</w:t>
      </w:r>
      <w:r w:rsidR="0032016E" w:rsidRPr="009E0F55">
        <w:rPr>
          <w:rFonts w:ascii="Traditional Arabic" w:hAnsi="Traditional Arabic" w:cs="Traditional Arabic"/>
          <w:sz w:val="36"/>
          <w:szCs w:val="34"/>
          <w:rtl/>
          <w:lang w:bidi="ar-DZ"/>
        </w:rPr>
        <w:t>ّ</w:t>
      </w:r>
      <w:proofErr w:type="spellEnd"/>
      <w:r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والقابسي</w:t>
      </w:r>
      <w:r w:rsidR="0032016E" w:rsidRPr="009E0F55">
        <w:rPr>
          <w:rFonts w:ascii="Traditional Arabic" w:hAnsi="Traditional Arabic" w:cs="Traditional Arabic"/>
          <w:sz w:val="36"/>
          <w:szCs w:val="34"/>
          <w:rtl/>
          <w:lang w:bidi="ar-DZ"/>
        </w:rPr>
        <w:t>ّ</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ووقع في رواية غيرهما بالت</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خفيف</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الن</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ووي</w:t>
      </w:r>
      <w:r w:rsidR="0032016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لم يختلف الرو</w:t>
      </w:r>
      <w:r w:rsidR="0032016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اة عند مسلم في</w:t>
      </w:r>
      <w:r w:rsidRPr="009E0F55">
        <w:rPr>
          <w:rFonts w:ascii="Traditional Arabic" w:hAnsi="Traditional Arabic" w:cs="Traditional Arabic"/>
          <w:color w:val="000000"/>
          <w:sz w:val="36"/>
          <w:szCs w:val="34"/>
          <w:rtl/>
          <w:lang w:bidi="ar-DZ"/>
        </w:rPr>
        <w:t xml:space="preserve"> الت</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وأنكر يعقوب بن شيبة الت</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شديد أصلا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خت</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ف</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في المراد به فقيل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هو اسم مكان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اسم </w:t>
      </w:r>
      <w:r w:rsidR="0032016E" w:rsidRPr="009E0F55">
        <w:rPr>
          <w:rFonts w:ascii="Traditional Arabic" w:hAnsi="Traditional Arabic" w:cs="Traditional Arabic"/>
          <w:color w:val="000000"/>
          <w:sz w:val="36"/>
          <w:szCs w:val="34"/>
          <w:rtl/>
          <w:lang w:bidi="ar-DZ"/>
        </w:rPr>
        <w:t>آلة</w:t>
      </w:r>
      <w:r w:rsidRPr="009E0F55">
        <w:rPr>
          <w:rFonts w:ascii="Traditional Arabic" w:hAnsi="Traditional Arabic" w:cs="Traditional Arabic"/>
          <w:color w:val="000000"/>
          <w:sz w:val="36"/>
          <w:szCs w:val="34"/>
          <w:rtl/>
          <w:lang w:bidi="ar-DZ"/>
        </w:rPr>
        <w:t xml:space="preserve"> الن</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ج</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فعلى الثاني هو بالت</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خفيف لا غير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وعلى الأو</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 ففيه الل</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غتان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هذا قول الأكثر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وعكسه الد</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اودي</w:t>
      </w:r>
      <w:r w:rsidR="0032016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وقد أنكر </w:t>
      </w:r>
      <w:r w:rsidR="004A3BE4" w:rsidRPr="009E0F55">
        <w:rPr>
          <w:rFonts w:ascii="Traditional Arabic" w:hAnsi="Traditional Arabic" w:cs="Traditional Arabic"/>
          <w:color w:val="000000"/>
          <w:sz w:val="36"/>
          <w:szCs w:val="34"/>
          <w:rtl/>
          <w:lang w:bidi="ar-DZ"/>
        </w:rPr>
        <w:t>ا</w:t>
      </w:r>
      <w:r w:rsidRPr="009E0F55">
        <w:rPr>
          <w:rFonts w:ascii="Traditional Arabic" w:hAnsi="Traditional Arabic" w:cs="Traditional Arabic"/>
          <w:color w:val="000000"/>
          <w:sz w:val="36"/>
          <w:szCs w:val="34"/>
          <w:rtl/>
          <w:lang w:bidi="ar-DZ"/>
        </w:rPr>
        <w:t>بن الس</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يت الت</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شديد في الآل</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ثم</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اختلف فقيل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هي قرية بالش</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 ثني</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 بالس</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راة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والر</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اجح أن المراد في الحديث الآلة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فقد روى أبو يعلى من طريق علي</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بن رباح 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إبراهيم بالخ</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تان فاختتن بق</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وم فاشتد</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عليه فأوحى الله إليه أن عجلت قبل أن نأمرك </w:t>
      </w:r>
      <w:proofErr w:type="gramStart"/>
      <w:r w:rsidRPr="009E0F55">
        <w:rPr>
          <w:rFonts w:ascii="Traditional Arabic" w:hAnsi="Traditional Arabic" w:cs="Traditional Arabic"/>
          <w:color w:val="000000"/>
          <w:sz w:val="36"/>
          <w:szCs w:val="34"/>
          <w:rtl/>
          <w:lang w:bidi="ar-DZ"/>
        </w:rPr>
        <w:t>بآلته</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يا رب</w:t>
      </w:r>
      <w:r w:rsidR="0032016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كرهت أن أؤخ</w:t>
      </w:r>
      <w:r w:rsidR="0032016E"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 أمرك</w:t>
      </w:r>
      <w:r w:rsidR="0032016E"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4A3BE4" w:rsidRPr="009E0F55" w:rsidRDefault="006E2007"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وقال في (12</w:t>
      </w:r>
      <w:r w:rsidR="004A3BE4"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(وأخرج أبو العباس السرّاج في تاريخه عن عبيد الله بن سعيد عن يحيى بن سعيد </w:t>
      </w:r>
    </w:p>
    <w:p w:rsidR="0032016E" w:rsidRPr="009E0F55" w:rsidRDefault="006E200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عن ابن عجلان</w:t>
      </w:r>
      <w:r w:rsidRPr="009E0F55">
        <w:rPr>
          <w:rFonts w:ascii="Traditional Arabic" w:hAnsi="Traditional Arabic" w:cs="Traditional Arabic"/>
          <w:color w:val="000000"/>
          <w:sz w:val="36"/>
          <w:szCs w:val="34"/>
          <w:rtl/>
          <w:lang w:bidi="ar-DZ"/>
        </w:rPr>
        <w:t xml:space="preserve"> عن أبيه عن أبي هريرة رفعه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اختتن</w:t>
      </w:r>
      <w:r w:rsidR="004365B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إبراهيم</w:t>
      </w:r>
      <w:r w:rsidR="004365B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بالقَدُوم "</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فقلت ليحيى</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ما </w:t>
      </w:r>
      <w:proofErr w:type="gramStart"/>
      <w:r w:rsidRPr="009E0F55">
        <w:rPr>
          <w:rFonts w:ascii="Traditional Arabic" w:hAnsi="Traditional Arabic" w:cs="Traditional Arabic"/>
          <w:color w:val="000000"/>
          <w:sz w:val="36"/>
          <w:szCs w:val="34"/>
          <w:rtl/>
          <w:lang w:bidi="ar-DZ"/>
        </w:rPr>
        <w:t>القَدُوم</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الفأس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الكمال ابن العديم في الكتاب المذكور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الأكثر على أنّ القَدُوم الّذي اختتن</w:t>
      </w:r>
      <w:r w:rsidR="004365B7"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به إبراهيم هو الآلَة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يُقال بالتّشديد والتّخفيف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والأفصح التّخفيف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ووقع في روايتي البخاري بالوجهين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وجزم النّضر بن شميل أنّه اختتن بالآلَة المذكورة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فقيل له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يقولون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قَدوم قرية بالشّام</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فلم يعرفه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وثبت على الأوّل)</w:t>
      </w:r>
      <w:r w:rsidR="009E0F55">
        <w:rPr>
          <w:rFonts w:ascii="Traditional Arabic" w:hAnsi="Traditional Arabic" w:cs="Traditional Arabic"/>
          <w:color w:val="000000"/>
          <w:sz w:val="36"/>
          <w:szCs w:val="34"/>
          <w:rtl/>
          <w:lang w:bidi="ar-DZ"/>
        </w:rPr>
        <w:t xml:space="preserve">. </w:t>
      </w:r>
    </w:p>
    <w:p w:rsidR="006A0B3C" w:rsidRPr="009E0F55" w:rsidRDefault="006E2007"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النّوويّ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شرحه على صحيح مسلم (8</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/122)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(رُوّاةُ مسلم متّفقون على تخفيف القَدُوم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ووقع </w:t>
      </w:r>
    </w:p>
    <w:p w:rsidR="006E2007" w:rsidRPr="009E0F55" w:rsidRDefault="006E200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في روايات</w:t>
      </w:r>
      <w:r w:rsidRPr="009E0F55">
        <w:rPr>
          <w:rFonts w:ascii="Traditional Arabic" w:hAnsi="Traditional Arabic" w:cs="Traditional Arabic"/>
          <w:color w:val="000000"/>
          <w:sz w:val="36"/>
          <w:szCs w:val="34"/>
          <w:rtl/>
          <w:lang w:bidi="ar-DZ"/>
        </w:rPr>
        <w:t xml:space="preserve"> البخاريّ الخلاف في تشديده وتخفيفه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قالوا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وآلةُ النّجّار يُقال لها قَدُوم بالتّخفيف لا غير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وأمّا القَدُوم مكان بالشّام ففيه التّخفيف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فمَن رواه بالتّشديد أراد القرية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ومَن رواه بالتّخفيف يحتمل القرية والآلَة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والأكثرون على التّخفيف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وعلى إرادة الآلَة</w:t>
      </w:r>
      <w:proofErr w:type="gramStart"/>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CA6602" w:rsidRPr="009E0F55" w:rsidRDefault="00344050" w:rsidP="009E0F55">
      <w:pPr>
        <w:pStyle w:val="a6"/>
        <w:numPr>
          <w:ilvl w:val="0"/>
          <w:numId w:val="60"/>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t>عمدة القاريّ (</w:t>
      </w:r>
      <w:r w:rsidRPr="009E0F55">
        <w:rPr>
          <w:rFonts w:ascii="Traditional Arabic" w:hAnsi="Traditional Arabic" w:cs="Traditional Arabic"/>
          <w:szCs w:val="34"/>
          <w:rtl/>
          <w:lang w:bidi="ar-DZ"/>
        </w:rPr>
        <w:t>15</w:t>
      </w:r>
      <w:r w:rsidR="006A0B3C" w:rsidRPr="009E0F55">
        <w:rPr>
          <w:rFonts w:ascii="Traditional Arabic" w:hAnsi="Traditional Arabic" w:cs="Traditional Arabic"/>
          <w:szCs w:val="34"/>
          <w:rtl/>
          <w:lang w:bidi="ar-DZ"/>
        </w:rPr>
        <w:t xml:space="preserve"> </w:t>
      </w:r>
      <w:r w:rsidRPr="009E0F55">
        <w:rPr>
          <w:rFonts w:ascii="Traditional Arabic" w:hAnsi="Traditional Arabic" w:cs="Traditional Arabic"/>
          <w:szCs w:val="34"/>
          <w:rtl/>
          <w:lang w:bidi="ar-DZ"/>
        </w:rPr>
        <w:t>/239</w:t>
      </w:r>
      <w:r w:rsidR="006A0B3C" w:rsidRPr="009E0F55">
        <w:rPr>
          <w:rFonts w:ascii="Traditional Arabic" w:hAnsi="Traditional Arabic" w:cs="Traditional Arabic"/>
          <w:szCs w:val="34"/>
          <w:rtl/>
          <w:lang w:bidi="ar-DZ"/>
        </w:rPr>
        <w:t xml:space="preserve"> </w:t>
      </w:r>
      <w:proofErr w:type="gramStart"/>
      <w:r w:rsidRPr="009E0F55">
        <w:rPr>
          <w:rFonts w:ascii="Traditional Arabic" w:hAnsi="Traditional Arabic" w:cs="Traditional Arabic"/>
          <w:szCs w:val="34"/>
          <w:rtl/>
          <w:lang w:bidi="ar-DZ"/>
        </w:rPr>
        <w:t>-</w:t>
      </w:r>
      <w:r w:rsidR="006A0B3C" w:rsidRPr="009E0F55">
        <w:rPr>
          <w:rFonts w:ascii="Traditional Arabic" w:hAnsi="Traditional Arabic" w:cs="Traditional Arabic"/>
          <w:szCs w:val="34"/>
          <w:rtl/>
          <w:lang w:bidi="ar-DZ"/>
        </w:rPr>
        <w:t xml:space="preserve"> </w:t>
      </w:r>
      <w:r w:rsidRPr="009E0F55">
        <w:rPr>
          <w:rFonts w:ascii="Traditional Arabic" w:hAnsi="Traditional Arabic" w:cs="Traditional Arabic"/>
          <w:szCs w:val="34"/>
          <w:rtl/>
          <w:lang w:bidi="ar-DZ"/>
        </w:rPr>
        <w:t>241</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(وحكى البكريّ عن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بن جعفر اللّغويّ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أنّ المكان مُشدّد لا يدخله </w:t>
      </w:r>
    </w:p>
    <w:p w:rsidR="00093909" w:rsidRPr="009E0F55" w:rsidRDefault="00344050" w:rsidP="009E0F55">
      <w:pPr>
        <w:spacing w:after="120"/>
        <w:ind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sz w:val="36"/>
          <w:szCs w:val="34"/>
          <w:rtl/>
          <w:lang w:bidi="ar-DZ"/>
        </w:rPr>
        <w:lastRenderedPageBreak/>
        <w:t>الألف</w:t>
      </w:r>
      <w:r w:rsidR="00144132"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واللاّم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ومَن رواه في حديث إبراهيم بالتّخفيف فإنّما عنى الآلَة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وقال القرطبيّ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الّذي عليه أكثر الروّاة بالتّخفيف يعني به الآلة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قول أكثر أهل اللّغة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وقال</w:t>
      </w:r>
      <w:r w:rsidRPr="009E0F55">
        <w:rPr>
          <w:rFonts w:ascii="Traditional Arabic" w:hAnsi="Traditional Arabic" w:cs="Traditional Arabic"/>
          <w:color w:val="000000"/>
          <w:sz w:val="36"/>
          <w:szCs w:val="34"/>
          <w:rtl/>
          <w:lang w:bidi="ar-DZ"/>
        </w:rPr>
        <w:t xml:space="preserve"> الجوهريّ</w:t>
      </w:r>
      <w:r w:rsidR="00811BDC" w:rsidRPr="009E0F55">
        <w:rPr>
          <w:rStyle w:val="a4"/>
          <w:rFonts w:ascii="Traditional Arabic" w:hAnsi="Traditional Arabic" w:cs="Traditional Arabic"/>
          <w:color w:val="000000"/>
          <w:sz w:val="36"/>
          <w:szCs w:val="34"/>
          <w:vertAlign w:val="baseline"/>
          <w:rtl/>
          <w:lang w:bidi="ar-DZ"/>
        </w:rPr>
        <w:footnoteReference w:id="163"/>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القَدُوم الّذي يُنْحَتُ به مُخَفَّف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ولا تقول قَدُّوم بالتَّشديد)</w:t>
      </w:r>
      <w:r w:rsidR="009E0F55">
        <w:rPr>
          <w:rFonts w:ascii="Traditional Arabic" w:hAnsi="Traditional Arabic" w:cs="Traditional Arabic"/>
          <w:color w:val="000000"/>
          <w:sz w:val="36"/>
          <w:szCs w:val="34"/>
          <w:rtl/>
          <w:lang w:bidi="ar-DZ"/>
        </w:rPr>
        <w:t xml:space="preserve">. </w:t>
      </w:r>
    </w:p>
    <w:p w:rsidR="00093909" w:rsidRPr="009E0F55" w:rsidRDefault="00093909" w:rsidP="009E0F55">
      <w:pPr>
        <w:pStyle w:val="a6"/>
        <w:numPr>
          <w:ilvl w:val="0"/>
          <w:numId w:val="6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العدنانيّ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في معجم الأغلاط اللّغويّة المعاصرة (ص540 </w:t>
      </w:r>
      <w:proofErr w:type="gramStart"/>
      <w:r w:rsidRPr="009E0F55">
        <w:rPr>
          <w:rFonts w:ascii="Traditional Arabic" w:hAnsi="Traditional Arabic" w:cs="Traditional Arabic"/>
          <w:sz w:val="36"/>
          <w:szCs w:val="34"/>
          <w:rtl/>
          <w:lang w:bidi="ar-DZ"/>
        </w:rPr>
        <w:t>- 541</w:t>
      </w:r>
      <w:proofErr w:type="gramEnd"/>
      <w:r w:rsidRPr="009E0F55">
        <w:rPr>
          <w:rFonts w:ascii="Traditional Arabic" w:hAnsi="Traditional Arabic" w:cs="Traditional Arabic"/>
          <w:sz w:val="36"/>
          <w:szCs w:val="34"/>
          <w:rtl/>
          <w:lang w:bidi="ar-DZ"/>
        </w:rPr>
        <w:t xml:space="preserve"> رقم 1544)</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(وأنا أرى أنّ الحديث </w:t>
      </w:r>
    </w:p>
    <w:p w:rsidR="00333BA8" w:rsidRDefault="0009390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يعني بالقَدُوم آلَةَ </w:t>
      </w:r>
      <w:proofErr w:type="spellStart"/>
      <w:r w:rsidRPr="009E0F55">
        <w:rPr>
          <w:rFonts w:ascii="Traditional Arabic" w:hAnsi="Traditional Arabic" w:cs="Traditional Arabic"/>
          <w:sz w:val="36"/>
          <w:szCs w:val="34"/>
          <w:rtl/>
          <w:lang w:bidi="ar-DZ"/>
        </w:rPr>
        <w:t>النَّجْرِ</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 قالَ (بالقَدُومِ) عانيًا الآلةَ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ولو أراد المكانَ لقالَ في القَدُومِ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وأنكر ابن شميل معرفته بقرية بالشّام اسمها قَدُوم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ولكنّ معجم البلدان قال إنّ هنالك قرية بالشّام اسمها قَدُوم (دون ألف ولام)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خَتَنَ بها إبراهيمُ الخليل عليه السّلام نفسَه (لم يقل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فيها)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وربّما كانت القرية الفلسطينيّة كَفْر قَدُّوم هي المقصودة)</w:t>
      </w:r>
      <w:r w:rsidR="009E0F55">
        <w:rPr>
          <w:rFonts w:ascii="Traditional Arabic" w:hAnsi="Traditional Arabic" w:cs="Traditional Arabic"/>
          <w:sz w:val="36"/>
          <w:szCs w:val="34"/>
          <w:rtl/>
          <w:lang w:bidi="ar-DZ"/>
        </w:rPr>
        <w:t xml:space="preserve">. </w:t>
      </w:r>
    </w:p>
    <w:p w:rsidR="00136FB8" w:rsidRPr="009E0F55" w:rsidRDefault="00344050"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أدب الكاتب (ص292)</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المنطق (</w:t>
      </w:r>
      <w:r w:rsidR="00C76DAF" w:rsidRPr="009E0F55">
        <w:rPr>
          <w:rFonts w:ascii="Traditional Arabic" w:hAnsi="Traditional Arabic" w:cs="Traditional Arabic"/>
          <w:sz w:val="36"/>
          <w:szCs w:val="34"/>
          <w:rtl/>
          <w:lang w:bidi="ar-DZ"/>
        </w:rPr>
        <w:t>1 /</w:t>
      </w:r>
      <w:r w:rsidRPr="009E0F55">
        <w:rPr>
          <w:rFonts w:ascii="Traditional Arabic" w:hAnsi="Traditional Arabic" w:cs="Traditional Arabic"/>
          <w:sz w:val="36"/>
          <w:szCs w:val="34"/>
          <w:rtl/>
          <w:lang w:bidi="ar-DZ"/>
        </w:rPr>
        <w:t>183</w:t>
      </w:r>
      <w:r w:rsidR="00C76DAF" w:rsidRPr="009E0F55">
        <w:rPr>
          <w:rFonts w:ascii="Traditional Arabic" w:hAnsi="Traditional Arabic" w:cs="Traditional Arabic"/>
          <w:sz w:val="36"/>
          <w:szCs w:val="34"/>
          <w:rtl/>
          <w:lang w:bidi="ar-DZ"/>
        </w:rPr>
        <w:t xml:space="preserve"> </w:t>
      </w:r>
      <w:proofErr w:type="gramStart"/>
      <w:r w:rsidR="00C76DAF" w:rsidRPr="009E0F55">
        <w:rPr>
          <w:rFonts w:ascii="Traditional Arabic" w:hAnsi="Traditional Arabic" w:cs="Traditional Arabic"/>
          <w:sz w:val="36"/>
          <w:szCs w:val="34"/>
          <w:rtl/>
          <w:lang w:bidi="ar-DZ"/>
        </w:rPr>
        <w:t>و 2</w:t>
      </w:r>
      <w:proofErr w:type="gramEnd"/>
      <w:r w:rsidR="00C76DAF"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298)</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تحفة </w:t>
      </w:r>
      <w:proofErr w:type="spellStart"/>
      <w:r w:rsidRPr="009E0F55">
        <w:rPr>
          <w:rFonts w:ascii="Traditional Arabic" w:hAnsi="Traditional Arabic" w:cs="Traditional Arabic"/>
          <w:sz w:val="36"/>
          <w:szCs w:val="34"/>
          <w:rtl/>
          <w:lang w:bidi="ar-DZ"/>
        </w:rPr>
        <w:t>المودود</w:t>
      </w:r>
      <w:proofErr w:type="spellEnd"/>
      <w:r w:rsidRPr="009E0F55">
        <w:rPr>
          <w:rFonts w:ascii="Traditional Arabic" w:hAnsi="Traditional Arabic" w:cs="Traditional Arabic"/>
          <w:sz w:val="36"/>
          <w:szCs w:val="34"/>
          <w:rtl/>
          <w:lang w:bidi="ar-DZ"/>
        </w:rPr>
        <w:t xml:space="preserve"> (ص120-121)</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تطهير اللّغة (1</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/65 رقم 199)</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شرح الزّرقانيّ على الموطّأ (4</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/283 كتاب حسن الخلق)</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الطّبقات الكبرى (1</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/349 القِسم المُتمِّم) و (8</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/367)</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عمدة القاري (15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/239</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241</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العين (5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/347)</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الفائق (3</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/165)</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فتح الباري (12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/365)</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لحن العوام (ص140</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141</w:t>
      </w:r>
      <w:proofErr w:type="gramEnd"/>
      <w:r w:rsidRPr="009E0F55">
        <w:rPr>
          <w:rFonts w:ascii="Traditional Arabic" w:hAnsi="Traditional Arabic" w:cs="Traditional Arabic"/>
          <w:sz w:val="36"/>
          <w:szCs w:val="34"/>
          <w:rtl/>
          <w:lang w:bidi="ar-DZ"/>
        </w:rPr>
        <w:t>)</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لسان العرب (12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/471</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472</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مختار الصّحاح (ص525)</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الأغلاط اللّغويّة المعاصرة (ص540</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541</w:t>
      </w:r>
      <w:proofErr w:type="gramEnd"/>
      <w:r w:rsidRPr="009E0F55">
        <w:rPr>
          <w:rFonts w:ascii="Traditional Arabic" w:hAnsi="Traditional Arabic" w:cs="Traditional Arabic"/>
          <w:sz w:val="36"/>
          <w:szCs w:val="34"/>
          <w:rtl/>
          <w:lang w:bidi="ar-DZ"/>
        </w:rPr>
        <w:t xml:space="preserve"> رقم 1544)</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معجم البلدان (4</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312)</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(ص720 ع2)</w:t>
      </w:r>
      <w:r w:rsidR="009E0F55">
        <w:rPr>
          <w:rFonts w:ascii="Traditional Arabic" w:hAnsi="Traditional Arabic" w:cs="Traditional Arabic"/>
          <w:sz w:val="36"/>
          <w:szCs w:val="34"/>
          <w:rtl/>
          <w:lang w:bidi="ar-DZ"/>
        </w:rPr>
        <w:t xml:space="preserve">. </w:t>
      </w:r>
    </w:p>
    <w:p w:rsidR="00E50D16"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المغرب (2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/162)</w:t>
      </w:r>
      <w:r w:rsidR="009E0F55">
        <w:rPr>
          <w:rFonts w:ascii="Traditional Arabic" w:hAnsi="Traditional Arabic" w:cs="Traditional Arabic"/>
          <w:sz w:val="36"/>
          <w:szCs w:val="34"/>
          <w:rtl/>
          <w:lang w:bidi="ar-DZ"/>
        </w:rPr>
        <w:t xml:space="preserve">. </w:t>
      </w:r>
    </w:p>
    <w:p w:rsidR="00093909" w:rsidRPr="009E0F55" w:rsidRDefault="00E50D16" w:rsidP="009E0F55">
      <w:pPr>
        <w:pStyle w:val="a6"/>
        <w:numPr>
          <w:ilvl w:val="0"/>
          <w:numId w:val="61"/>
        </w:numPr>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النّهاية (4</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w:t>
      </w:r>
      <w:r w:rsidR="009E0F55">
        <w:rPr>
          <w:rFonts w:ascii="Traditional Arabic" w:hAnsi="Traditional Arabic" w:cs="Traditional Arabic"/>
          <w:sz w:val="36"/>
          <w:szCs w:val="34"/>
          <w:rtl/>
          <w:lang w:bidi="ar-DZ"/>
        </w:rPr>
        <w:t xml:space="preserve">. </w:t>
      </w:r>
    </w:p>
    <w:p w:rsidR="00333BA8" w:rsidRDefault="00333BA8">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BF7663" w:rsidRPr="009E0F55" w:rsidRDefault="00BF7663"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56- المُنْفِّق</w:t>
      </w:r>
      <w:r w:rsidR="000A4828" w:rsidRPr="009E0F55">
        <w:rPr>
          <w:rFonts w:ascii="Traditional Arabic" w:hAnsi="Traditional Arabic" w:cs="Traditional Arabic"/>
          <w:color w:val="FF0000"/>
          <w:sz w:val="36"/>
          <w:szCs w:val="34"/>
          <w:rtl/>
          <w:lang w:bidi="ar-DZ"/>
        </w:rPr>
        <w:t>ُ</w:t>
      </w:r>
      <w:proofErr w:type="gramEnd"/>
      <w:r w:rsidRPr="009E0F55">
        <w:rPr>
          <w:rFonts w:ascii="Traditional Arabic" w:hAnsi="Traditional Arabic" w:cs="Traditional Arabic"/>
          <w:color w:val="FF0000"/>
          <w:sz w:val="36"/>
          <w:szCs w:val="34"/>
          <w:rtl/>
          <w:lang w:bidi="ar-DZ"/>
        </w:rPr>
        <w:t xml:space="preserve"> سِلْعَتَه</w:t>
      </w:r>
      <w:r w:rsidR="000A482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لا</w:t>
      </w:r>
      <w:r w:rsidR="000A4828"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المُنْفِق</w:t>
      </w:r>
      <w:r w:rsidR="000A4828" w:rsidRPr="009E0F55">
        <w:rPr>
          <w:rFonts w:ascii="Traditional Arabic" w:hAnsi="Traditional Arabic" w:cs="Traditional Arabic"/>
          <w:color w:val="FF0000"/>
          <w:sz w:val="36"/>
          <w:szCs w:val="34"/>
          <w:rtl/>
          <w:lang w:bidi="ar-DZ"/>
        </w:rPr>
        <w:t>ُ</w:t>
      </w:r>
      <w:r w:rsid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sz w:val="36"/>
          <w:szCs w:val="34"/>
          <w:rtl/>
          <w:lang w:bidi="ar-DZ"/>
        </w:rPr>
        <w:t>ثبت</w:t>
      </w:r>
      <w:r w:rsidR="00C773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صحيح الس</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0A4828" w:rsidRPr="009E0F55">
        <w:rPr>
          <w:rFonts w:ascii="Traditional Arabic" w:hAnsi="Traditional Arabic" w:cs="Traditional Arabic"/>
          <w:sz w:val="36"/>
          <w:szCs w:val="34"/>
          <w:rtl/>
          <w:lang w:bidi="ar-DZ"/>
        </w:rPr>
        <w:t>ِ</w:t>
      </w:r>
      <w:r w:rsidR="00EE7EA8" w:rsidRPr="009E0F55">
        <w:rPr>
          <w:rStyle w:val="a4"/>
          <w:rFonts w:ascii="Traditional Arabic" w:hAnsi="Traditional Arabic" w:cs="Traditional Arabic"/>
          <w:sz w:val="36"/>
          <w:szCs w:val="34"/>
          <w:vertAlign w:val="baseline"/>
          <w:rtl/>
          <w:lang w:bidi="ar-DZ"/>
        </w:rPr>
        <w:footnoteReference w:id="164"/>
      </w:r>
      <w:r w:rsidR="00C77308" w:rsidRPr="009E0F55">
        <w:rPr>
          <w:rFonts w:ascii="Traditional Arabic" w:hAnsi="Traditional Arabic" w:cs="Traditional Arabic"/>
          <w:sz w:val="36"/>
          <w:szCs w:val="34"/>
          <w:rtl/>
          <w:lang w:bidi="ar-DZ"/>
        </w:rPr>
        <w:t xml:space="preserve"> م</w:t>
      </w:r>
      <w:r w:rsidR="000A4828" w:rsidRPr="009E0F55">
        <w:rPr>
          <w:rFonts w:ascii="Traditional Arabic" w:hAnsi="Traditional Arabic" w:cs="Traditional Arabic"/>
          <w:sz w:val="36"/>
          <w:szCs w:val="34"/>
          <w:rtl/>
          <w:lang w:bidi="ar-DZ"/>
        </w:rPr>
        <w:t>ِ</w:t>
      </w:r>
      <w:r w:rsidR="00C77308" w:rsidRPr="009E0F55">
        <w:rPr>
          <w:rFonts w:ascii="Traditional Arabic" w:hAnsi="Traditional Arabic" w:cs="Traditional Arabic"/>
          <w:sz w:val="36"/>
          <w:szCs w:val="34"/>
          <w:rtl/>
          <w:lang w:bidi="ar-DZ"/>
        </w:rPr>
        <w:t xml:space="preserve">ن حديث أبي ذرٍّ </w:t>
      </w:r>
      <w:r w:rsidR="00924EED" w:rsidRPr="009E0F55">
        <w:rPr>
          <w:rFonts w:ascii="Traditional Arabic" w:hAnsi="Traditional Arabic" w:cs="Traditional Arabic"/>
          <w:sz w:val="36"/>
          <w:szCs w:val="34"/>
          <w:rtl/>
          <w:lang w:bidi="ar-DZ"/>
        </w:rPr>
        <w:t>رضي الله عنه</w:t>
      </w:r>
      <w:r w:rsidRPr="009E0F55">
        <w:rPr>
          <w:rFonts w:ascii="Traditional Arabic" w:hAnsi="Traditional Arabic" w:cs="Traditional Arabic"/>
          <w:sz w:val="36"/>
          <w:szCs w:val="34"/>
          <w:rtl/>
          <w:lang w:bidi="ar-DZ"/>
        </w:rPr>
        <w:t xml:space="preserve"> أنّ النّبيّ</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C77308"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(ثَلَاثَةٌ لَا يُكَلِّمُهُمْ اللَّهُ يَوْمَ الْقِيَامَةِ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 يُزَكِّيهِمْ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وَلَهُمْ عَذَابٌ أَلِيمٌ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color w:val="000000"/>
          <w:sz w:val="36"/>
          <w:szCs w:val="34"/>
          <w:rtl/>
          <w:lang w:bidi="ar-DZ"/>
        </w:rPr>
        <w:t>الْمُسْبِلُ</w:t>
      </w:r>
      <w:r w:rsidR="00FC7BF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إِزَارَهُ</w:t>
      </w:r>
      <w:r w:rsidR="00FC7BF6"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FC7BF6" w:rsidRPr="009E0F55">
        <w:rPr>
          <w:rFonts w:ascii="Traditional Arabic" w:hAnsi="Traditional Arabic" w:cs="Traditional Arabic"/>
          <w:color w:val="000000"/>
          <w:sz w:val="36"/>
          <w:szCs w:val="34"/>
          <w:rtl/>
          <w:lang w:bidi="ar-DZ"/>
        </w:rPr>
        <w:t>والمَنّانُ</w:t>
      </w:r>
      <w:r w:rsidR="009E0F55">
        <w:rPr>
          <w:rFonts w:ascii="Traditional Arabic" w:hAnsi="Traditional Arabic" w:cs="Traditional Arabic"/>
          <w:color w:val="000000"/>
          <w:sz w:val="36"/>
          <w:szCs w:val="34"/>
          <w:rtl/>
          <w:lang w:bidi="ar-DZ"/>
        </w:rPr>
        <w:t xml:space="preserve">، </w:t>
      </w:r>
      <w:r w:rsidR="00FC7BF6" w:rsidRPr="009E0F55">
        <w:rPr>
          <w:rFonts w:ascii="Traditional Arabic" w:hAnsi="Traditional Arabic" w:cs="Traditional Arabic"/>
          <w:color w:val="000000"/>
          <w:sz w:val="36"/>
          <w:szCs w:val="34"/>
          <w:rtl/>
          <w:lang w:bidi="ar-DZ"/>
        </w:rPr>
        <w:t>وَالْمُنف</w:t>
      </w:r>
      <w:r w:rsidR="000A482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 سِلْعَتَهُ بِالْحَلِفِ الْكَاذِبِ</w:t>
      </w:r>
      <w:r w:rsidR="00FC7BF6"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FC7BF6" w:rsidRPr="009E0F55" w:rsidRDefault="00FC7BF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قوله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(المُنْفق)</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رُويَ في ضبطه وجهان</w:t>
      </w:r>
      <w:r w:rsidR="009E0F55">
        <w:rPr>
          <w:rFonts w:ascii="Traditional Arabic" w:hAnsi="Traditional Arabic" w:cs="Traditional Arabic"/>
          <w:sz w:val="36"/>
          <w:szCs w:val="34"/>
          <w:rtl/>
          <w:lang w:bidi="ar-DZ"/>
        </w:rPr>
        <w:t xml:space="preserve">: </w:t>
      </w:r>
    </w:p>
    <w:p w:rsidR="00FC7BF6" w:rsidRPr="009E0F55" w:rsidRDefault="00FC7BF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b/>
          <w:color w:val="0070C0"/>
          <w:sz w:val="36"/>
          <w:szCs w:val="34"/>
          <w:rtl/>
          <w:lang w:bidi="ar-DZ"/>
        </w:rPr>
        <w:t>أحدهما</w:t>
      </w:r>
      <w:r w:rsidR="009E0F55">
        <w:rPr>
          <w:rFonts w:ascii="Traditional Arabic" w:hAnsi="Traditional Arabic" w:cs="Traditional Arabic"/>
          <w:b/>
          <w:color w:val="0070C0"/>
          <w:sz w:val="36"/>
          <w:szCs w:val="34"/>
          <w:rtl/>
          <w:lang w:bidi="ar-DZ"/>
        </w:rPr>
        <w:t xml:space="preserve">: </w:t>
      </w:r>
      <w:r w:rsidRPr="009E0F55">
        <w:rPr>
          <w:rFonts w:ascii="Traditional Arabic" w:hAnsi="Traditional Arabic" w:cs="Traditional Arabic"/>
          <w:sz w:val="36"/>
          <w:szCs w:val="34"/>
          <w:rtl/>
          <w:lang w:bidi="ar-DZ"/>
        </w:rPr>
        <w:t>ضمُّ الميم وفتح</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النّون وتشديد</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الفاء المكسورة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ثبت</w:t>
      </w:r>
      <w:r w:rsidR="000A482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ذلك في</w:t>
      </w:r>
      <w:r w:rsidR="009E0F55">
        <w:rPr>
          <w:rFonts w:ascii="Traditional Arabic" w:hAnsi="Traditional Arabic" w:cs="Traditional Arabic"/>
          <w:sz w:val="36"/>
          <w:szCs w:val="34"/>
          <w:rtl/>
          <w:lang w:bidi="ar-DZ"/>
        </w:rPr>
        <w:t xml:space="preserve">: </w:t>
      </w:r>
    </w:p>
    <w:p w:rsidR="00FC7BF6" w:rsidRPr="009E0F55" w:rsidRDefault="00FC7BF6" w:rsidP="009E0F55">
      <w:pPr>
        <w:pStyle w:val="a6"/>
        <w:numPr>
          <w:ilvl w:val="0"/>
          <w:numId w:val="6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صحيح مسلم (1</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/114 رقم 171 نوويّ)</w:t>
      </w:r>
      <w:r w:rsidR="009E0F55">
        <w:rPr>
          <w:rFonts w:ascii="Traditional Arabic" w:hAnsi="Traditional Arabic" w:cs="Traditional Arabic"/>
          <w:sz w:val="36"/>
          <w:szCs w:val="34"/>
          <w:rtl/>
          <w:lang w:bidi="ar-DZ"/>
        </w:rPr>
        <w:t xml:space="preserve">. </w:t>
      </w:r>
    </w:p>
    <w:p w:rsidR="006A0B3C" w:rsidRPr="009E0F55" w:rsidRDefault="00FC7BF6" w:rsidP="009E0F55">
      <w:pPr>
        <w:pStyle w:val="a6"/>
        <w:numPr>
          <w:ilvl w:val="0"/>
          <w:numId w:val="6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(6</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/11</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/97</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98</w:t>
      </w:r>
      <w:proofErr w:type="gramEnd"/>
      <w:r w:rsidRPr="009E0F55">
        <w:rPr>
          <w:rFonts w:ascii="Traditional Arabic" w:hAnsi="Traditional Arabic" w:cs="Traditional Arabic"/>
          <w:sz w:val="36"/>
          <w:szCs w:val="34"/>
          <w:rtl/>
          <w:lang w:bidi="ar-DZ"/>
        </w:rPr>
        <w:t xml:space="preserve"> رقم 4081 عون المعبود)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العظيم آبادي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C77308" w:rsidRPr="009E0F55">
        <w:rPr>
          <w:rFonts w:ascii="Traditional Arabic" w:hAnsi="Traditional Arabic" w:cs="Traditional Arabic"/>
          <w:sz w:val="36"/>
          <w:szCs w:val="34"/>
          <w:rtl/>
          <w:lang w:bidi="ar-DZ"/>
        </w:rPr>
        <w:t xml:space="preserve">" والمنفق " قال </w:t>
      </w:r>
    </w:p>
    <w:p w:rsidR="00FC7BF6" w:rsidRPr="009E0F55" w:rsidRDefault="00C77308"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القاري</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بالتّشديد في أصول</w:t>
      </w:r>
      <w:r w:rsidR="000A4828"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نا</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وقال الطّيبيّ رحمه اللّه بالتّ</w:t>
      </w:r>
      <w:r w:rsidR="000A4828"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خفيف أي المُرَوِّج)</w:t>
      </w:r>
      <w:r w:rsidR="009E0F55">
        <w:rPr>
          <w:rFonts w:ascii="Traditional Arabic" w:hAnsi="Traditional Arabic" w:cs="Traditional Arabic"/>
          <w:sz w:val="36"/>
          <w:szCs w:val="34"/>
          <w:rtl/>
          <w:lang w:bidi="ar-DZ"/>
        </w:rPr>
        <w:t xml:space="preserve">. </w:t>
      </w:r>
    </w:p>
    <w:p w:rsidR="006A0B3C" w:rsidRPr="009E0F55" w:rsidRDefault="00671AC5" w:rsidP="009E0F55">
      <w:pPr>
        <w:pStyle w:val="a6"/>
        <w:numPr>
          <w:ilvl w:val="0"/>
          <w:numId w:val="6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النَّسائيّ (3</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/81 </w:t>
      </w:r>
      <w:proofErr w:type="gramStart"/>
      <w:r w:rsidRPr="009E0F55">
        <w:rPr>
          <w:rFonts w:ascii="Traditional Arabic" w:hAnsi="Traditional Arabic" w:cs="Traditional Arabic"/>
          <w:sz w:val="36"/>
          <w:szCs w:val="34"/>
          <w:rtl/>
          <w:lang w:bidi="ar-DZ"/>
        </w:rPr>
        <w:t>و 4</w:t>
      </w:r>
      <w:proofErr w:type="gramEnd"/>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/245 و 4</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/208 السّيوطيّ – السِّنديّ)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ا</w:t>
      </w:r>
      <w:r w:rsidR="00662027" w:rsidRPr="009E0F55">
        <w:rPr>
          <w:rFonts w:ascii="Traditional Arabic" w:hAnsi="Traditional Arabic" w:cs="Traditional Arabic"/>
          <w:sz w:val="36"/>
          <w:szCs w:val="34"/>
          <w:rtl/>
          <w:lang w:bidi="ar-DZ"/>
        </w:rPr>
        <w:t>لسِّنديّ (4</w:t>
      </w:r>
      <w:r w:rsidR="006A0B3C" w:rsidRPr="009E0F55">
        <w:rPr>
          <w:rFonts w:ascii="Traditional Arabic" w:hAnsi="Traditional Arabic" w:cs="Traditional Arabic"/>
          <w:sz w:val="36"/>
          <w:szCs w:val="34"/>
          <w:rtl/>
          <w:lang w:bidi="ar-DZ"/>
        </w:rPr>
        <w:t xml:space="preserve"> </w:t>
      </w:r>
      <w:r w:rsidR="00662027" w:rsidRPr="009E0F55">
        <w:rPr>
          <w:rFonts w:ascii="Traditional Arabic" w:hAnsi="Traditional Arabic" w:cs="Traditional Arabic"/>
          <w:sz w:val="36"/>
          <w:szCs w:val="34"/>
          <w:rtl/>
          <w:lang w:bidi="ar-DZ"/>
        </w:rPr>
        <w:t>/7</w:t>
      </w:r>
      <w:r w:rsidR="006A0B3C" w:rsidRPr="009E0F55">
        <w:rPr>
          <w:rFonts w:ascii="Traditional Arabic" w:hAnsi="Traditional Arabic" w:cs="Traditional Arabic"/>
          <w:sz w:val="36"/>
          <w:szCs w:val="34"/>
          <w:rtl/>
          <w:lang w:bidi="ar-DZ"/>
        </w:rPr>
        <w:t xml:space="preserve"> </w:t>
      </w:r>
    </w:p>
    <w:p w:rsidR="00671AC5" w:rsidRPr="009E0F55" w:rsidRDefault="0066202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/245)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والم</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فق "</w:t>
      </w:r>
      <w:r w:rsidR="00671AC5" w:rsidRPr="009E0F55">
        <w:rPr>
          <w:rFonts w:ascii="Traditional Arabic" w:hAnsi="Traditional Arabic" w:cs="Traditional Arabic"/>
          <w:sz w:val="36"/>
          <w:szCs w:val="34"/>
          <w:rtl/>
          <w:lang w:bidi="ar-DZ"/>
        </w:rPr>
        <w:t>من التّ</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ف</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يق أو الإ</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فاق بمعنى التّ</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ر</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و</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يج</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إلاّ</w:t>
      </w:r>
      <w:r w:rsidR="000A4828" w:rsidRPr="009E0F55">
        <w:rPr>
          <w:rFonts w:ascii="Traditional Arabic" w:hAnsi="Traditional Arabic" w:cs="Traditional Arabic"/>
          <w:sz w:val="36"/>
          <w:szCs w:val="34"/>
          <w:rtl/>
          <w:lang w:bidi="ar-DZ"/>
        </w:rPr>
        <w:t xml:space="preserve"> أنّ المشهورَ روايةً هو الأوّل)</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وقال في (4</w:t>
      </w:r>
      <w:r w:rsidR="006A0B3C" w:rsidRP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/8</w:t>
      </w:r>
      <w:r w:rsidR="006A0B3C" w:rsidRP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/208)</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 والم</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فق " بتشديد الفاء أي الم</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رَوِّج</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وهذا هو المشهورُ روايةً وإلاّ فيجوز</w:t>
      </w:r>
      <w:r w:rsidR="000A4828"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 xml:space="preserve"> أن يكونَ من الإ</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فاق بمعنى التّ</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ر</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و</w:t>
      </w:r>
      <w:r w:rsidR="00392003"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يج)</w:t>
      </w:r>
      <w:r w:rsidR="009E0F55">
        <w:rPr>
          <w:rFonts w:ascii="Traditional Arabic" w:hAnsi="Traditional Arabic" w:cs="Traditional Arabic"/>
          <w:sz w:val="36"/>
          <w:szCs w:val="34"/>
          <w:rtl/>
          <w:lang w:bidi="ar-DZ"/>
        </w:rPr>
        <w:t xml:space="preserve">. </w:t>
      </w:r>
    </w:p>
    <w:p w:rsidR="00FC7BF6" w:rsidRPr="009E0F55" w:rsidRDefault="00671AC5" w:rsidP="009E0F55">
      <w:pPr>
        <w:pStyle w:val="a6"/>
        <w:numPr>
          <w:ilvl w:val="0"/>
          <w:numId w:val="6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ابن ماجه (2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/744</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745</w:t>
      </w:r>
      <w:proofErr w:type="gramEnd"/>
      <w:r w:rsidRPr="009E0F55">
        <w:rPr>
          <w:rFonts w:ascii="Traditional Arabic" w:hAnsi="Traditional Arabic" w:cs="Traditional Arabic"/>
          <w:sz w:val="36"/>
          <w:szCs w:val="34"/>
          <w:rtl/>
          <w:lang w:bidi="ar-DZ"/>
        </w:rPr>
        <w:t xml:space="preserve"> رقم 2208 عبد الباقي)</w:t>
      </w:r>
      <w:r w:rsidR="009E0F55">
        <w:rPr>
          <w:rFonts w:ascii="Traditional Arabic" w:hAnsi="Traditional Arabic" w:cs="Traditional Arabic"/>
          <w:sz w:val="36"/>
          <w:szCs w:val="34"/>
          <w:rtl/>
          <w:lang w:bidi="ar-DZ"/>
        </w:rPr>
        <w:t xml:space="preserve">. </w:t>
      </w:r>
    </w:p>
    <w:p w:rsidR="00671AC5" w:rsidRPr="009E0F55" w:rsidRDefault="0039200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و(المُنَ</w:t>
      </w:r>
      <w:r w:rsidR="00671AC5" w:rsidRPr="009E0F55">
        <w:rPr>
          <w:rFonts w:ascii="Traditional Arabic" w:hAnsi="Traditional Arabic" w:cs="Traditional Arabic"/>
          <w:sz w:val="36"/>
          <w:szCs w:val="34"/>
          <w:rtl/>
          <w:lang w:bidi="ar-DZ"/>
        </w:rPr>
        <w:t>فِّق</w:t>
      </w:r>
      <w:r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هو المُرَوِّجُ من النَّفَاق وهو ضدُّ الكساد</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(ومنه الحديث</w:t>
      </w:r>
      <w:r w:rsid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اليمين</w:t>
      </w:r>
      <w:r w:rsidRPr="009E0F55">
        <w:rPr>
          <w:rFonts w:ascii="Traditional Arabic" w:hAnsi="Traditional Arabic" w:cs="Traditional Arabic"/>
          <w:sz w:val="36"/>
          <w:szCs w:val="34"/>
          <w:rtl/>
          <w:lang w:bidi="ar-DZ"/>
        </w:rPr>
        <w:t>ُ</w:t>
      </w:r>
      <w:r w:rsidR="000A4828" w:rsidRP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الكاذبةُ مَنْفَقَةٌ للسِّلع</w:t>
      </w:r>
      <w:r w:rsidRPr="009E0F55">
        <w:rPr>
          <w:rFonts w:ascii="Traditional Arabic" w:hAnsi="Traditional Arabic" w:cs="Traditional Arabic"/>
          <w:sz w:val="36"/>
          <w:szCs w:val="34"/>
          <w:rtl/>
          <w:lang w:bidi="ar-DZ"/>
        </w:rPr>
        <w:t>َ</w:t>
      </w:r>
      <w:r w:rsidR="00671AC5" w:rsidRPr="009E0F55">
        <w:rPr>
          <w:rFonts w:ascii="Traditional Arabic" w:hAnsi="Traditional Arabic" w:cs="Traditional Arabic"/>
          <w:sz w:val="36"/>
          <w:szCs w:val="34"/>
          <w:rtl/>
          <w:lang w:bidi="ar-DZ"/>
        </w:rPr>
        <w:t>ة</w:t>
      </w:r>
      <w:r w:rsidR="009E0F55">
        <w:rPr>
          <w:rFonts w:ascii="Traditional Arabic" w:hAnsi="Traditional Arabic" w:cs="Traditional Arabic"/>
          <w:sz w:val="36"/>
          <w:szCs w:val="34"/>
          <w:rtl/>
          <w:lang w:bidi="ar-DZ"/>
        </w:rPr>
        <w:t xml:space="preserve">، </w:t>
      </w:r>
      <w:proofErr w:type="spellStart"/>
      <w:r w:rsidR="00671AC5" w:rsidRPr="009E0F55">
        <w:rPr>
          <w:rFonts w:ascii="Traditional Arabic" w:hAnsi="Traditional Arabic" w:cs="Traditional Arabic"/>
          <w:sz w:val="36"/>
          <w:szCs w:val="34"/>
          <w:rtl/>
          <w:lang w:bidi="ar-DZ"/>
        </w:rPr>
        <w:t>مَمْحَقَةٌ</w:t>
      </w:r>
      <w:proofErr w:type="spellEnd"/>
      <w:r w:rsidR="00671AC5" w:rsidRPr="009E0F55">
        <w:rPr>
          <w:rFonts w:ascii="Traditional Arabic" w:hAnsi="Traditional Arabic" w:cs="Traditional Arabic"/>
          <w:sz w:val="36"/>
          <w:szCs w:val="34"/>
          <w:rtl/>
          <w:lang w:bidi="ar-DZ"/>
        </w:rPr>
        <w:t xml:space="preserve"> للب</w:t>
      </w:r>
      <w:r w:rsidR="000A4828" w:rsidRPr="009E0F55">
        <w:rPr>
          <w:rFonts w:ascii="Traditional Arabic" w:hAnsi="Traditional Arabic" w:cs="Traditional Arabic"/>
          <w:sz w:val="36"/>
          <w:szCs w:val="34"/>
          <w:rtl/>
          <w:lang w:bidi="ar-DZ"/>
        </w:rPr>
        <w:t>ركة أي</w:t>
      </w:r>
      <w:r w:rsidR="009E0F55">
        <w:rPr>
          <w:rFonts w:ascii="Traditional Arabic" w:hAnsi="Traditional Arabic" w:cs="Traditional Arabic"/>
          <w:sz w:val="36"/>
          <w:szCs w:val="34"/>
          <w:rtl/>
          <w:lang w:bidi="ar-DZ"/>
        </w:rPr>
        <w:t xml:space="preserve">: </w:t>
      </w:r>
      <w:r w:rsidR="000A4828" w:rsidRPr="009E0F55">
        <w:rPr>
          <w:rFonts w:ascii="Traditional Arabic" w:hAnsi="Traditional Arabic" w:cs="Traditional Arabic"/>
          <w:sz w:val="36"/>
          <w:szCs w:val="34"/>
          <w:rtl/>
          <w:lang w:bidi="ar-DZ"/>
        </w:rPr>
        <w:t>هي مَظِنَّةٌ</w:t>
      </w:r>
      <w:r w:rsidR="006A0B3C" w:rsidRPr="009E0F55">
        <w:rPr>
          <w:rFonts w:ascii="Traditional Arabic" w:hAnsi="Traditional Arabic" w:cs="Traditional Arabic"/>
          <w:sz w:val="36"/>
          <w:szCs w:val="34"/>
          <w:rtl/>
          <w:lang w:bidi="ar-DZ"/>
        </w:rPr>
        <w:t xml:space="preserve"> </w:t>
      </w:r>
      <w:r w:rsidR="00671AC5" w:rsidRPr="009E0F55">
        <w:rPr>
          <w:rFonts w:ascii="Traditional Arabic" w:hAnsi="Traditional Arabic" w:cs="Traditional Arabic"/>
          <w:sz w:val="36"/>
          <w:szCs w:val="34"/>
          <w:rtl/>
          <w:lang w:bidi="ar-DZ"/>
        </w:rPr>
        <w:t>لِنَفَاقِها وموضِعٌ له</w:t>
      </w:r>
      <w:r w:rsidR="009E0F55">
        <w:rPr>
          <w:rFonts w:ascii="Traditional Arabic" w:hAnsi="Traditional Arabic" w:cs="Traditional Arabic"/>
          <w:sz w:val="36"/>
          <w:szCs w:val="34"/>
          <w:rtl/>
          <w:lang w:bidi="ar-DZ"/>
        </w:rPr>
        <w:t xml:space="preserve">. </w:t>
      </w:r>
      <w:r w:rsidR="00EE7EA8" w:rsidRPr="009E0F55">
        <w:rPr>
          <w:rFonts w:ascii="Traditional Arabic" w:hAnsi="Traditional Arabic" w:cs="Traditional Arabic"/>
          <w:sz w:val="36"/>
          <w:szCs w:val="34"/>
          <w:rtl/>
          <w:lang w:bidi="ar-DZ"/>
        </w:rPr>
        <w:t>وفي الحديث عن ابن عباس</w:t>
      </w:r>
      <w:r w:rsidR="009E0F55">
        <w:rPr>
          <w:rFonts w:ascii="Traditional Arabic" w:hAnsi="Traditional Arabic" w:cs="Traditional Arabic"/>
          <w:sz w:val="36"/>
          <w:szCs w:val="34"/>
          <w:rtl/>
          <w:lang w:bidi="ar-DZ"/>
        </w:rPr>
        <w:t xml:space="preserve">: </w:t>
      </w:r>
      <w:r w:rsidR="00EE7EA8" w:rsidRPr="009E0F55">
        <w:rPr>
          <w:rFonts w:ascii="Traditional Arabic" w:hAnsi="Traditional Arabic" w:cs="Traditional Arabic"/>
          <w:sz w:val="36"/>
          <w:szCs w:val="34"/>
          <w:rtl/>
          <w:lang w:bidi="ar-DZ"/>
        </w:rPr>
        <w:t>لا يُنَفِّقْ بعضُكم بعضاً أَي لا ي</w:t>
      </w:r>
      <w:r w:rsidR="000A4828" w:rsidRPr="009E0F55">
        <w:rPr>
          <w:rFonts w:ascii="Traditional Arabic" w:hAnsi="Traditional Arabic" w:cs="Traditional Arabic"/>
          <w:sz w:val="36"/>
          <w:szCs w:val="34"/>
          <w:rtl/>
          <w:lang w:bidi="ar-DZ"/>
        </w:rPr>
        <w:t>َ</w:t>
      </w:r>
      <w:r w:rsidR="00EE7EA8" w:rsidRPr="009E0F55">
        <w:rPr>
          <w:rFonts w:ascii="Traditional Arabic" w:hAnsi="Traditional Arabic" w:cs="Traditional Arabic"/>
          <w:sz w:val="36"/>
          <w:szCs w:val="34"/>
          <w:rtl/>
          <w:lang w:bidi="ar-DZ"/>
        </w:rPr>
        <w:t>قص</w:t>
      </w:r>
      <w:r w:rsidR="000A4828" w:rsidRPr="009E0F55">
        <w:rPr>
          <w:rFonts w:ascii="Traditional Arabic" w:hAnsi="Traditional Arabic" w:cs="Traditional Arabic"/>
          <w:sz w:val="36"/>
          <w:szCs w:val="34"/>
          <w:rtl/>
          <w:lang w:bidi="ar-DZ"/>
        </w:rPr>
        <w:t>ِ</w:t>
      </w:r>
      <w:r w:rsidR="00EE7EA8" w:rsidRPr="009E0F55">
        <w:rPr>
          <w:rFonts w:ascii="Traditional Arabic" w:hAnsi="Traditional Arabic" w:cs="Traditional Arabic"/>
          <w:sz w:val="36"/>
          <w:szCs w:val="34"/>
          <w:rtl/>
          <w:lang w:bidi="ar-DZ"/>
        </w:rPr>
        <w:t>د</w:t>
      </w:r>
      <w:r w:rsidRPr="009E0F55">
        <w:rPr>
          <w:rFonts w:ascii="Traditional Arabic" w:hAnsi="Traditional Arabic" w:cs="Traditional Arabic"/>
          <w:sz w:val="36"/>
          <w:szCs w:val="34"/>
          <w:rtl/>
          <w:lang w:bidi="ar-DZ"/>
        </w:rPr>
        <w:t>ْ</w:t>
      </w:r>
      <w:r w:rsidR="00EE7EA8" w:rsidRPr="009E0F55">
        <w:rPr>
          <w:rFonts w:ascii="Traditional Arabic" w:hAnsi="Traditional Arabic" w:cs="Traditional Arabic"/>
          <w:sz w:val="36"/>
          <w:szCs w:val="34"/>
          <w:rtl/>
          <w:lang w:bidi="ar-DZ"/>
        </w:rPr>
        <w:t xml:space="preserve"> أَن يُنَفِّقَ سِلْعتَه على جهة</w:t>
      </w:r>
      <w:r w:rsidRPr="009E0F55">
        <w:rPr>
          <w:rFonts w:ascii="Traditional Arabic" w:hAnsi="Traditional Arabic" w:cs="Traditional Arabic"/>
          <w:sz w:val="36"/>
          <w:szCs w:val="34"/>
          <w:rtl/>
          <w:lang w:bidi="ar-DZ"/>
        </w:rPr>
        <w:t>ِ</w:t>
      </w:r>
      <w:r w:rsidR="00EE7EA8" w:rsidRPr="009E0F55">
        <w:rPr>
          <w:rFonts w:ascii="Traditional Arabic" w:hAnsi="Traditional Arabic" w:cs="Traditional Arabic"/>
          <w:sz w:val="36"/>
          <w:szCs w:val="34"/>
          <w:rtl/>
          <w:lang w:bidi="ar-DZ"/>
        </w:rPr>
        <w:t xml:space="preserve"> النَّجْش فإنّه</w:t>
      </w:r>
      <w:r w:rsidR="00EE7EA8" w:rsidRPr="009E0F55">
        <w:rPr>
          <w:rFonts w:ascii="Traditional Arabic" w:hAnsi="Traditional Arabic" w:cs="Traditional Arabic"/>
          <w:color w:val="000000"/>
          <w:sz w:val="36"/>
          <w:szCs w:val="34"/>
          <w:rtl/>
          <w:lang w:bidi="ar-DZ"/>
        </w:rPr>
        <w:t xml:space="preserve"> بزيادت</w:t>
      </w:r>
      <w:r w:rsidR="000A4828"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ه فيها يُرغِّبُ السّامع فيكون</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 xml:space="preserve"> قول</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ه سبباً لابتياع</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ها ومُن</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فِّقاً لها</w:t>
      </w:r>
      <w:r w:rsidR="009E0F55">
        <w:rPr>
          <w:rFonts w:ascii="Traditional Arabic" w:hAnsi="Traditional Arabic" w:cs="Traditional Arabic"/>
          <w:color w:val="000000"/>
          <w:sz w:val="36"/>
          <w:szCs w:val="34"/>
          <w:rtl/>
          <w:lang w:bidi="ar-DZ"/>
        </w:rPr>
        <w:t xml:space="preserve">. </w:t>
      </w:r>
      <w:r w:rsidR="00EE7EA8" w:rsidRPr="009E0F55">
        <w:rPr>
          <w:rFonts w:ascii="Traditional Arabic" w:hAnsi="Traditional Arabic" w:cs="Traditional Arabic"/>
          <w:color w:val="000000"/>
          <w:sz w:val="36"/>
          <w:szCs w:val="34"/>
          <w:rtl/>
          <w:lang w:bidi="ar-DZ"/>
        </w:rPr>
        <w:t>ون</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فَقَ الدِّرهَمُ يَنْفُق</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 xml:space="preserve"> نَفَاقاً كذلك</w:t>
      </w:r>
      <w:r w:rsidR="009E0F55">
        <w:rPr>
          <w:rFonts w:ascii="Traditional Arabic" w:hAnsi="Traditional Arabic" w:cs="Traditional Arabic"/>
          <w:color w:val="000000"/>
          <w:sz w:val="36"/>
          <w:szCs w:val="34"/>
          <w:rtl/>
          <w:lang w:bidi="ar-DZ"/>
        </w:rPr>
        <w:t xml:space="preserve">، </w:t>
      </w:r>
      <w:r w:rsidR="00EE7EA8" w:rsidRPr="009E0F55">
        <w:rPr>
          <w:rFonts w:ascii="Traditional Arabic" w:hAnsi="Traditional Arabic" w:cs="Traditional Arabic"/>
          <w:color w:val="000000"/>
          <w:sz w:val="36"/>
          <w:szCs w:val="34"/>
          <w:rtl/>
          <w:lang w:bidi="ar-DZ"/>
        </w:rPr>
        <w:t>هذه عن اللِّحياني</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EE7EA8" w:rsidRPr="009E0F55">
        <w:rPr>
          <w:rFonts w:ascii="Traditional Arabic" w:hAnsi="Traditional Arabic" w:cs="Traditional Arabic"/>
          <w:color w:val="000000"/>
          <w:sz w:val="36"/>
          <w:szCs w:val="34"/>
          <w:rtl/>
          <w:lang w:bidi="ar-DZ"/>
        </w:rPr>
        <w:t>كأَنّ الدِّرهمَ قَلَّ فرُغِبَ فيه)</w:t>
      </w:r>
      <w:r w:rsidR="00EE7EA8" w:rsidRPr="009E0F55">
        <w:rPr>
          <w:rStyle w:val="a4"/>
          <w:rFonts w:ascii="Traditional Arabic" w:hAnsi="Traditional Arabic" w:cs="Traditional Arabic"/>
          <w:color w:val="000000"/>
          <w:sz w:val="36"/>
          <w:szCs w:val="34"/>
          <w:vertAlign w:val="baseline"/>
          <w:rtl/>
          <w:lang w:bidi="ar-DZ"/>
        </w:rPr>
        <w:footnoteReference w:id="165"/>
      </w:r>
      <w:r w:rsidR="009E0F55">
        <w:rPr>
          <w:rFonts w:ascii="Traditional Arabic" w:hAnsi="Traditional Arabic" w:cs="Traditional Arabic"/>
          <w:color w:val="000000"/>
          <w:sz w:val="36"/>
          <w:szCs w:val="34"/>
          <w:rtl/>
          <w:lang w:bidi="ar-DZ"/>
        </w:rPr>
        <w:t xml:space="preserve">. </w:t>
      </w:r>
      <w:r w:rsidR="00BA363E" w:rsidRPr="009E0F55">
        <w:rPr>
          <w:rFonts w:ascii="Traditional Arabic" w:hAnsi="Traditional Arabic" w:cs="Traditional Arabic"/>
          <w:color w:val="000000"/>
          <w:sz w:val="36"/>
          <w:szCs w:val="34"/>
          <w:rtl/>
          <w:lang w:bidi="ar-DZ"/>
        </w:rPr>
        <w:t>وفي تاج العروس (26</w:t>
      </w:r>
      <w:r w:rsidR="006A0B3C" w:rsidRPr="009E0F55">
        <w:rPr>
          <w:rFonts w:ascii="Traditional Arabic" w:hAnsi="Traditional Arabic" w:cs="Traditional Arabic"/>
          <w:color w:val="000000"/>
          <w:sz w:val="36"/>
          <w:szCs w:val="34"/>
          <w:rtl/>
          <w:lang w:bidi="ar-DZ"/>
        </w:rPr>
        <w:t xml:space="preserve"> </w:t>
      </w:r>
      <w:r w:rsidR="00BA363E" w:rsidRPr="009E0F55">
        <w:rPr>
          <w:rFonts w:ascii="Traditional Arabic" w:hAnsi="Traditional Arabic" w:cs="Traditional Arabic"/>
          <w:color w:val="000000"/>
          <w:sz w:val="36"/>
          <w:szCs w:val="34"/>
          <w:rtl/>
          <w:lang w:bidi="ar-DZ"/>
        </w:rPr>
        <w:t>/234</w:t>
      </w:r>
      <w:r w:rsidR="00EE7EA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EE7EA8" w:rsidRPr="009E0F55">
        <w:rPr>
          <w:rFonts w:ascii="Traditional Arabic" w:hAnsi="Traditional Arabic" w:cs="Traditional Arabic"/>
          <w:color w:val="000000"/>
          <w:sz w:val="36"/>
          <w:szCs w:val="34"/>
          <w:rtl/>
          <w:lang w:bidi="ar-DZ"/>
        </w:rPr>
        <w:t>(ونَفَقَ السِّلعةَ تَنْفِيقًا</w:t>
      </w:r>
      <w:r w:rsidR="009E0F55">
        <w:rPr>
          <w:rFonts w:ascii="Traditional Arabic" w:hAnsi="Traditional Arabic" w:cs="Traditional Arabic"/>
          <w:color w:val="000000"/>
          <w:sz w:val="36"/>
          <w:szCs w:val="34"/>
          <w:rtl/>
          <w:lang w:bidi="ar-DZ"/>
        </w:rPr>
        <w:t xml:space="preserve">: </w:t>
      </w:r>
      <w:r w:rsidR="00EE7EA8" w:rsidRPr="009E0F55">
        <w:rPr>
          <w:rFonts w:ascii="Traditional Arabic" w:hAnsi="Traditional Arabic" w:cs="Traditional Arabic"/>
          <w:color w:val="000000"/>
          <w:sz w:val="36"/>
          <w:szCs w:val="34"/>
          <w:rtl/>
          <w:lang w:bidi="ar-DZ"/>
        </w:rPr>
        <w:t>ر</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وَّجَها ور</w:t>
      </w:r>
      <w:r w:rsidRPr="009E0F55">
        <w:rPr>
          <w:rFonts w:ascii="Traditional Arabic" w:hAnsi="Traditional Arabic" w:cs="Traditional Arabic"/>
          <w:color w:val="000000"/>
          <w:sz w:val="36"/>
          <w:szCs w:val="34"/>
          <w:rtl/>
          <w:lang w:bidi="ar-DZ"/>
        </w:rPr>
        <w:t>َ</w:t>
      </w:r>
      <w:r w:rsidR="00EE7EA8" w:rsidRPr="009E0F55">
        <w:rPr>
          <w:rFonts w:ascii="Traditional Arabic" w:hAnsi="Traditional Arabic" w:cs="Traditional Arabic"/>
          <w:color w:val="000000"/>
          <w:sz w:val="36"/>
          <w:szCs w:val="34"/>
          <w:rtl/>
          <w:lang w:bidi="ar-DZ"/>
        </w:rPr>
        <w:t>غَّبَ فيها)</w:t>
      </w:r>
      <w:r w:rsidR="009E0F55">
        <w:rPr>
          <w:rFonts w:ascii="Traditional Arabic" w:hAnsi="Traditional Arabic" w:cs="Traditional Arabic"/>
          <w:color w:val="000000"/>
          <w:sz w:val="36"/>
          <w:szCs w:val="34"/>
          <w:rtl/>
          <w:lang w:bidi="ar-DZ"/>
        </w:rPr>
        <w:t xml:space="preserve">. </w:t>
      </w:r>
    </w:p>
    <w:p w:rsidR="00EE7EA8" w:rsidRPr="009E0F55" w:rsidRDefault="00EE7EA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b/>
          <w:color w:val="0070C0"/>
          <w:sz w:val="36"/>
          <w:szCs w:val="34"/>
          <w:rtl/>
          <w:lang w:bidi="ar-DZ"/>
        </w:rPr>
        <w:t>الثاني</w:t>
      </w:r>
      <w:r w:rsidR="009E0F55">
        <w:rPr>
          <w:rFonts w:ascii="Traditional Arabic" w:hAnsi="Traditional Arabic" w:cs="Traditional Arabic"/>
          <w:b/>
          <w:color w:val="0070C0"/>
          <w:sz w:val="36"/>
          <w:szCs w:val="34"/>
          <w:rtl/>
          <w:lang w:bidi="ar-DZ"/>
        </w:rPr>
        <w:t xml:space="preserve">: </w:t>
      </w:r>
      <w:r w:rsidR="00406A67" w:rsidRPr="009E0F55">
        <w:rPr>
          <w:rFonts w:ascii="Traditional Arabic" w:hAnsi="Traditional Arabic" w:cs="Traditional Arabic"/>
          <w:sz w:val="36"/>
          <w:szCs w:val="34"/>
          <w:rtl/>
          <w:lang w:bidi="ar-DZ"/>
        </w:rPr>
        <w:t>بضمِّ الميم وإسكان النّون مع كسر الفاء الخفيفة أي</w:t>
      </w:r>
      <w:r w:rsidR="009E0F55">
        <w:rPr>
          <w:rFonts w:ascii="Traditional Arabic" w:hAnsi="Traditional Arabic" w:cs="Traditional Arabic"/>
          <w:sz w:val="36"/>
          <w:szCs w:val="34"/>
          <w:rtl/>
          <w:lang w:bidi="ar-DZ"/>
        </w:rPr>
        <w:t xml:space="preserve">: </w:t>
      </w:r>
      <w:r w:rsidR="00406A67" w:rsidRPr="009E0F55">
        <w:rPr>
          <w:rFonts w:ascii="Traditional Arabic" w:hAnsi="Traditional Arabic" w:cs="Traditional Arabic"/>
          <w:sz w:val="36"/>
          <w:szCs w:val="34"/>
          <w:rtl/>
          <w:lang w:bidi="ar-DZ"/>
        </w:rPr>
        <w:t>(المُنْفِق) م</w:t>
      </w:r>
      <w:r w:rsidR="00392003" w:rsidRPr="009E0F55">
        <w:rPr>
          <w:rFonts w:ascii="Traditional Arabic" w:hAnsi="Traditional Arabic" w:cs="Traditional Arabic"/>
          <w:sz w:val="36"/>
          <w:szCs w:val="34"/>
          <w:rtl/>
          <w:lang w:bidi="ar-DZ"/>
        </w:rPr>
        <w:t>ِ</w:t>
      </w:r>
      <w:r w:rsidR="00406A67" w:rsidRPr="009E0F55">
        <w:rPr>
          <w:rFonts w:ascii="Traditional Arabic" w:hAnsi="Traditional Arabic" w:cs="Traditional Arabic"/>
          <w:sz w:val="36"/>
          <w:szCs w:val="34"/>
          <w:rtl/>
          <w:lang w:bidi="ar-DZ"/>
        </w:rPr>
        <w:t>ن الإ</w:t>
      </w:r>
      <w:r w:rsidR="00392003" w:rsidRPr="009E0F55">
        <w:rPr>
          <w:rFonts w:ascii="Traditional Arabic" w:hAnsi="Traditional Arabic" w:cs="Traditional Arabic"/>
          <w:sz w:val="36"/>
          <w:szCs w:val="34"/>
          <w:rtl/>
          <w:lang w:bidi="ar-DZ"/>
        </w:rPr>
        <w:t>ِ</w:t>
      </w:r>
      <w:r w:rsidR="00406A67" w:rsidRPr="009E0F55">
        <w:rPr>
          <w:rFonts w:ascii="Traditional Arabic" w:hAnsi="Traditional Arabic" w:cs="Traditional Arabic"/>
          <w:sz w:val="36"/>
          <w:szCs w:val="34"/>
          <w:rtl/>
          <w:lang w:bidi="ar-DZ"/>
        </w:rPr>
        <w:t>ن</w:t>
      </w:r>
      <w:r w:rsidR="00392003" w:rsidRPr="009E0F55">
        <w:rPr>
          <w:rFonts w:ascii="Traditional Arabic" w:hAnsi="Traditional Arabic" w:cs="Traditional Arabic"/>
          <w:sz w:val="36"/>
          <w:szCs w:val="34"/>
          <w:rtl/>
          <w:lang w:bidi="ar-DZ"/>
        </w:rPr>
        <w:t>ْ</w:t>
      </w:r>
      <w:r w:rsidR="00406A67" w:rsidRPr="009E0F55">
        <w:rPr>
          <w:rFonts w:ascii="Traditional Arabic" w:hAnsi="Traditional Arabic" w:cs="Traditional Arabic"/>
          <w:sz w:val="36"/>
          <w:szCs w:val="34"/>
          <w:rtl/>
          <w:lang w:bidi="ar-DZ"/>
        </w:rPr>
        <w:t>فاق</w:t>
      </w:r>
      <w:r w:rsidR="009E0F55">
        <w:rPr>
          <w:rFonts w:ascii="Traditional Arabic" w:hAnsi="Traditional Arabic" w:cs="Traditional Arabic"/>
          <w:sz w:val="36"/>
          <w:szCs w:val="34"/>
          <w:rtl/>
          <w:lang w:bidi="ar-DZ"/>
        </w:rPr>
        <w:t xml:space="preserve">، </w:t>
      </w:r>
      <w:r w:rsidR="00406A67" w:rsidRPr="009E0F55">
        <w:rPr>
          <w:rFonts w:ascii="Traditional Arabic" w:hAnsi="Traditional Arabic" w:cs="Traditional Arabic"/>
          <w:sz w:val="36"/>
          <w:szCs w:val="34"/>
          <w:rtl/>
          <w:lang w:bidi="ar-DZ"/>
        </w:rPr>
        <w:t>رُوِيَ ذلك في</w:t>
      </w:r>
      <w:r w:rsidR="009E0F55">
        <w:rPr>
          <w:rFonts w:ascii="Traditional Arabic" w:hAnsi="Traditional Arabic" w:cs="Traditional Arabic"/>
          <w:sz w:val="36"/>
          <w:szCs w:val="34"/>
          <w:rtl/>
          <w:lang w:bidi="ar-DZ"/>
        </w:rPr>
        <w:t xml:space="preserve">: </w:t>
      </w:r>
    </w:p>
    <w:p w:rsidR="000A4828" w:rsidRPr="009E0F55" w:rsidRDefault="00406A67" w:rsidP="009E0F55">
      <w:pPr>
        <w:pStyle w:val="a6"/>
        <w:numPr>
          <w:ilvl w:val="0"/>
          <w:numId w:val="6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التّرمذيّ (3</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/516 رقم 1211 عبد الباقي) وفيه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207EA" w:rsidRPr="009E0F55">
        <w:rPr>
          <w:rFonts w:ascii="Traditional Arabic" w:hAnsi="Traditional Arabic" w:cs="Traditional Arabic"/>
          <w:sz w:val="36"/>
          <w:szCs w:val="34"/>
          <w:rtl/>
          <w:lang w:bidi="ar-DZ"/>
        </w:rPr>
        <w:t>والمُنْفِقُ سِلْعَتَهُ) بالتّخفيف</w:t>
      </w:r>
      <w:r w:rsidR="009E0F55">
        <w:rPr>
          <w:rFonts w:ascii="Traditional Arabic" w:hAnsi="Traditional Arabic" w:cs="Traditional Arabic"/>
          <w:sz w:val="36"/>
          <w:szCs w:val="34"/>
          <w:rtl/>
          <w:lang w:bidi="ar-DZ"/>
        </w:rPr>
        <w:t xml:space="preserve">. </w:t>
      </w:r>
    </w:p>
    <w:p w:rsidR="00093909" w:rsidRPr="009E0F55" w:rsidRDefault="006207EA"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ولعلّ الأقرب للصّواب ما قرّره الخطّابيّ في إصلاح غلط المحدّثين (ص125</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00093909" w:rsidRPr="009E0F55">
        <w:rPr>
          <w:rFonts w:ascii="Traditional Arabic" w:hAnsi="Traditional Arabic" w:cs="Traditional Arabic"/>
          <w:sz w:val="36"/>
          <w:szCs w:val="34"/>
          <w:rtl/>
          <w:lang w:bidi="ar-DZ"/>
        </w:rPr>
        <w:t>126</w:t>
      </w:r>
      <w:proofErr w:type="gramEnd"/>
      <w:r w:rsidR="00093909" w:rsidRPr="009E0F55">
        <w:rPr>
          <w:rFonts w:ascii="Traditional Arabic" w:hAnsi="Traditional Arabic" w:cs="Traditional Arabic"/>
          <w:sz w:val="36"/>
          <w:szCs w:val="34"/>
          <w:rtl/>
          <w:lang w:bidi="ar-DZ"/>
        </w:rPr>
        <w:t xml:space="preserve"> رقم 84) قال رحمه </w:t>
      </w:r>
    </w:p>
    <w:p w:rsidR="00093909" w:rsidRPr="009E0F55" w:rsidRDefault="006207EA"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lang w:bidi="ar-DZ"/>
        </w:rPr>
        <w:t>اللّه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(قولُهُ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ثلاثةٌ لا يُكلِّمُهُم اللهُ يومَ القيامةِ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فَذَكَرَ "</w:t>
      </w:r>
      <w:r w:rsidRPr="009E0F55">
        <w:rPr>
          <w:rFonts w:ascii="Traditional Arabic" w:hAnsi="Traditional Arabic" w:cs="Traditional Arabic"/>
          <w:color w:val="000000"/>
          <w:sz w:val="36"/>
          <w:szCs w:val="34"/>
          <w:rtl/>
          <w:lang w:bidi="ar-DZ"/>
        </w:rPr>
        <w:t xml:space="preserve"> المُنَفِّقَ سِلْعَتَهُ بالحَلِفِ الفاجِرَةِ "</w:t>
      </w:r>
      <w:r w:rsidRPr="009E0F55">
        <w:rPr>
          <w:rStyle w:val="a4"/>
          <w:rFonts w:ascii="Traditional Arabic" w:hAnsi="Traditional Arabic" w:cs="Traditional Arabic"/>
          <w:color w:val="000000"/>
          <w:sz w:val="36"/>
          <w:szCs w:val="34"/>
          <w:vertAlign w:val="baseline"/>
          <w:rtl/>
          <w:lang w:bidi="ar-DZ"/>
        </w:rPr>
        <w:footnoteReference w:id="166"/>
      </w:r>
      <w:r w:rsidR="009E0F55">
        <w:rPr>
          <w:rFonts w:ascii="Traditional Arabic" w:hAnsi="Traditional Arabic" w:cs="Traditional Arabic"/>
          <w:color w:val="000000"/>
          <w:sz w:val="36"/>
          <w:szCs w:val="34"/>
          <w:rtl/>
          <w:lang w:bidi="ar-DZ"/>
        </w:rPr>
        <w:t xml:space="preserve">. </w:t>
      </w:r>
    </w:p>
    <w:p w:rsidR="00406A67" w:rsidRPr="009E0F55" w:rsidRDefault="006207EA"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color w:val="000000"/>
          <w:sz w:val="36"/>
          <w:szCs w:val="34"/>
          <w:rtl/>
          <w:lang w:bidi="ar-DZ"/>
        </w:rPr>
        <w:t>المُنَفِّقُ</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مُشَدَّدَة الفاء أَجودُ</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يريدُ المُرَوِّج لها من النَّفاقِ</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فأمَّا المُنْفِقُ</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ساكنة النّون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فإنَّهُ يُوهمُ مَعْنى الإنفاقِ)</w:t>
      </w:r>
      <w:r w:rsidR="009E0F55">
        <w:rPr>
          <w:rFonts w:ascii="Traditional Arabic" w:hAnsi="Traditional Arabic" w:cs="Traditional Arabic"/>
          <w:color w:val="000000"/>
          <w:sz w:val="36"/>
          <w:szCs w:val="34"/>
          <w:rtl/>
          <w:lang w:bidi="ar-DZ"/>
        </w:rPr>
        <w:t xml:space="preserve">. </w:t>
      </w:r>
    </w:p>
    <w:p w:rsidR="006207EA" w:rsidRPr="009E0F55" w:rsidRDefault="006207EA"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واختار</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ضبط</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بالتّشديد</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ابن</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الأثير في النّ</w:t>
      </w:r>
      <w:r w:rsidR="003920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هاية (5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/97 حرف النّون)</w:t>
      </w:r>
      <w:r w:rsidR="009E0F55">
        <w:rPr>
          <w:rFonts w:ascii="Traditional Arabic" w:hAnsi="Traditional Arabic" w:cs="Traditional Arabic"/>
          <w:sz w:val="36"/>
          <w:szCs w:val="34"/>
          <w:rtl/>
          <w:lang w:bidi="ar-DZ"/>
        </w:rPr>
        <w:t xml:space="preserve">. </w:t>
      </w:r>
    </w:p>
    <w:p w:rsidR="006207EA" w:rsidRPr="009E0F55" w:rsidRDefault="006207EA"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0A4828" w:rsidRPr="009E0F55" w:rsidRDefault="00BA363E" w:rsidP="009E0F55">
      <w:pPr>
        <w:pStyle w:val="a6"/>
        <w:numPr>
          <w:ilvl w:val="0"/>
          <w:numId w:val="6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(26</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/234</w:t>
      </w:r>
      <w:r w:rsidR="000A482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A4828" w:rsidRPr="009E0F55" w:rsidRDefault="000A4828" w:rsidP="009E0F55">
      <w:pPr>
        <w:pStyle w:val="a6"/>
        <w:numPr>
          <w:ilvl w:val="0"/>
          <w:numId w:val="6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فصيح ثعلب (ص89)</w:t>
      </w:r>
      <w:r w:rsidR="009E0F55">
        <w:rPr>
          <w:rFonts w:ascii="Traditional Arabic" w:hAnsi="Traditional Arabic" w:cs="Traditional Arabic"/>
          <w:sz w:val="36"/>
          <w:szCs w:val="34"/>
          <w:rtl/>
          <w:lang w:bidi="ar-DZ"/>
        </w:rPr>
        <w:t xml:space="preserve">. </w:t>
      </w:r>
    </w:p>
    <w:p w:rsidR="000A4828" w:rsidRPr="009E0F55" w:rsidRDefault="000A4828" w:rsidP="009E0F55">
      <w:pPr>
        <w:pStyle w:val="a6"/>
        <w:numPr>
          <w:ilvl w:val="0"/>
          <w:numId w:val="6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(10</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/357)</w:t>
      </w:r>
      <w:r w:rsidR="009E0F55">
        <w:rPr>
          <w:rFonts w:ascii="Traditional Arabic" w:hAnsi="Traditional Arabic" w:cs="Traditional Arabic"/>
          <w:sz w:val="36"/>
          <w:szCs w:val="34"/>
          <w:rtl/>
          <w:lang w:bidi="ar-DZ"/>
        </w:rPr>
        <w:t xml:space="preserve">. </w:t>
      </w:r>
    </w:p>
    <w:p w:rsidR="000A4828" w:rsidRPr="009E0F55" w:rsidRDefault="000A4828" w:rsidP="009E0F55">
      <w:pPr>
        <w:pStyle w:val="a6"/>
        <w:numPr>
          <w:ilvl w:val="0"/>
          <w:numId w:val="64"/>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(5</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/97</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98</w:t>
      </w:r>
      <w:proofErr w:type="gramEnd"/>
      <w:r w:rsidRPr="009E0F55">
        <w:rPr>
          <w:rFonts w:ascii="Traditional Arabic" w:hAnsi="Traditional Arabic" w:cs="Traditional Arabic"/>
          <w:sz w:val="36"/>
          <w:szCs w:val="34"/>
          <w:rtl/>
          <w:lang w:bidi="ar-DZ"/>
        </w:rPr>
        <w:t xml:space="preserve"> حرف النّون)</w:t>
      </w:r>
      <w:r w:rsidR="009E0F55">
        <w:rPr>
          <w:rFonts w:ascii="Traditional Arabic" w:hAnsi="Traditional Arabic" w:cs="Traditional Arabic"/>
          <w:sz w:val="36"/>
          <w:szCs w:val="34"/>
          <w:rtl/>
          <w:lang w:bidi="ar-DZ"/>
        </w:rPr>
        <w:t xml:space="preserve">. </w:t>
      </w: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6A0B3C" w:rsidRPr="009E0F55" w:rsidRDefault="006A0B3C" w:rsidP="009E0F55">
      <w:pPr>
        <w:spacing w:after="120"/>
        <w:ind w:firstLine="0"/>
        <w:jc w:val="both"/>
        <w:rPr>
          <w:rFonts w:ascii="Traditional Arabic" w:hAnsi="Traditional Arabic" w:cs="Traditional Arabic"/>
          <w:sz w:val="36"/>
          <w:szCs w:val="34"/>
          <w:rtl/>
          <w:lang w:bidi="ar-DZ"/>
        </w:rPr>
      </w:pPr>
    </w:p>
    <w:p w:rsidR="00093909" w:rsidRPr="009E0F55" w:rsidRDefault="00093909" w:rsidP="009E0F55">
      <w:pPr>
        <w:spacing w:after="120"/>
        <w:ind w:firstLine="0"/>
        <w:jc w:val="both"/>
        <w:rPr>
          <w:rFonts w:ascii="Traditional Arabic" w:hAnsi="Traditional Arabic" w:cs="Traditional Arabic"/>
          <w:sz w:val="36"/>
          <w:szCs w:val="34"/>
          <w:rtl/>
          <w:lang w:bidi="ar-DZ"/>
        </w:rPr>
      </w:pPr>
    </w:p>
    <w:p w:rsidR="00093909" w:rsidRPr="009E0F55" w:rsidRDefault="00093909" w:rsidP="009E0F55">
      <w:pPr>
        <w:spacing w:after="120"/>
        <w:ind w:firstLine="0"/>
        <w:jc w:val="both"/>
        <w:rPr>
          <w:rFonts w:ascii="Traditional Arabic" w:hAnsi="Traditional Arabic" w:cs="Traditional Arabic"/>
          <w:sz w:val="36"/>
          <w:szCs w:val="34"/>
          <w:rtl/>
          <w:lang w:bidi="ar-DZ"/>
        </w:rPr>
      </w:pPr>
    </w:p>
    <w:p w:rsidR="00891EC7" w:rsidRPr="009E0F55" w:rsidRDefault="001C2BBE"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57- ن</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ه</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ى</w:t>
      </w:r>
      <w:proofErr w:type="gramEnd"/>
      <w:r w:rsidRPr="009E0F55">
        <w:rPr>
          <w:rFonts w:ascii="Traditional Arabic" w:hAnsi="Traditional Arabic" w:cs="Traditional Arabic"/>
          <w:color w:val="FF0000"/>
          <w:sz w:val="36"/>
          <w:szCs w:val="34"/>
          <w:rtl/>
          <w:lang w:bidi="ar-DZ"/>
        </w:rPr>
        <w:t xml:space="preserve"> ع</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ن</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الحِلَق</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لا</w:t>
      </w:r>
      <w:r w:rsidR="00636C49"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الحَلْق</w:t>
      </w:r>
      <w:r w:rsidR="00636C49" w:rsidRPr="009E0F55">
        <w:rPr>
          <w:rFonts w:ascii="Traditional Arabic" w:hAnsi="Traditional Arabic" w:cs="Traditional Arabic"/>
          <w:color w:val="FF0000"/>
          <w:sz w:val="36"/>
          <w:szCs w:val="34"/>
          <w:rtl/>
          <w:lang w:bidi="ar-DZ"/>
        </w:rPr>
        <w:t>ِ</w:t>
      </w:r>
      <w:r w:rsidR="009E0F55">
        <w:rPr>
          <w:rFonts w:ascii="Traditional Arabic" w:hAnsi="Traditional Arabic" w:cs="Traditional Arabic"/>
          <w:color w:val="FF0000"/>
          <w:sz w:val="36"/>
          <w:szCs w:val="34"/>
          <w:rtl/>
          <w:lang w:bidi="ar-DZ"/>
        </w:rPr>
        <w:t xml:space="preserve">: </w:t>
      </w:r>
      <w:r w:rsidR="00810902" w:rsidRPr="009E0F55">
        <w:rPr>
          <w:rFonts w:ascii="Traditional Arabic" w:hAnsi="Traditional Arabic" w:cs="Traditional Arabic"/>
          <w:sz w:val="36"/>
          <w:szCs w:val="34"/>
          <w:rtl/>
          <w:lang w:bidi="ar-DZ"/>
        </w:rPr>
        <w:t>ثبت</w:t>
      </w:r>
      <w:r w:rsidR="00891EC7" w:rsidRPr="009E0F55">
        <w:rPr>
          <w:rFonts w:ascii="Traditional Arabic" w:hAnsi="Traditional Arabic" w:cs="Traditional Arabic"/>
          <w:sz w:val="36"/>
          <w:szCs w:val="34"/>
          <w:rtl/>
          <w:lang w:bidi="ar-DZ"/>
        </w:rPr>
        <w:t>َ</w:t>
      </w:r>
      <w:r w:rsidR="00810902" w:rsidRPr="009E0F55">
        <w:rPr>
          <w:rFonts w:ascii="Traditional Arabic" w:hAnsi="Traditional Arabic" w:cs="Traditional Arabic"/>
          <w:sz w:val="36"/>
          <w:szCs w:val="34"/>
          <w:rtl/>
          <w:lang w:bidi="ar-DZ"/>
        </w:rPr>
        <w:t xml:space="preserve"> في السنّة نهيُه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563C6F" w:rsidRP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عن التَّح</w:t>
      </w:r>
      <w:r w:rsidR="00636C49" w:rsidRPr="009E0F55">
        <w:rPr>
          <w:rFonts w:ascii="Traditional Arabic" w:hAnsi="Traditional Arabic" w:cs="Traditional Arabic"/>
          <w:sz w:val="36"/>
          <w:szCs w:val="34"/>
          <w:rtl/>
          <w:lang w:bidi="ar-DZ"/>
        </w:rPr>
        <w:t>َ</w:t>
      </w:r>
      <w:r w:rsidR="00810902" w:rsidRPr="009E0F55">
        <w:rPr>
          <w:rFonts w:ascii="Traditional Arabic" w:hAnsi="Traditional Arabic" w:cs="Traditional Arabic"/>
          <w:sz w:val="36"/>
          <w:szCs w:val="34"/>
          <w:rtl/>
          <w:lang w:bidi="ar-DZ"/>
        </w:rPr>
        <w:t>لُّق</w:t>
      </w:r>
      <w:r w:rsidR="00636C49" w:rsidRPr="009E0F55">
        <w:rPr>
          <w:rFonts w:ascii="Traditional Arabic" w:hAnsi="Traditional Arabic" w:cs="Traditional Arabic"/>
          <w:sz w:val="36"/>
          <w:szCs w:val="34"/>
          <w:rtl/>
          <w:lang w:bidi="ar-DZ"/>
        </w:rPr>
        <w:t>ِ</w:t>
      </w:r>
      <w:r w:rsidR="00810902" w:rsidRPr="009E0F55">
        <w:rPr>
          <w:rFonts w:ascii="Traditional Arabic" w:hAnsi="Traditional Arabic" w:cs="Traditional Arabic"/>
          <w:sz w:val="36"/>
          <w:szCs w:val="34"/>
          <w:rtl/>
          <w:lang w:bidi="ar-DZ"/>
        </w:rPr>
        <w:t xml:space="preserve"> يوم الجمعة قبل الصّلاة</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ففي صحيح ابن خزيمة (3/</w:t>
      </w:r>
      <w:r w:rsidR="00563C6F" w:rsidRP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158-</w:t>
      </w:r>
      <w:r w:rsidR="00563C6F" w:rsidRPr="009E0F55">
        <w:rPr>
          <w:rFonts w:ascii="Traditional Arabic" w:hAnsi="Traditional Arabic" w:cs="Traditional Arabic"/>
          <w:sz w:val="36"/>
          <w:szCs w:val="34"/>
          <w:rtl/>
          <w:lang w:bidi="ar-DZ"/>
        </w:rPr>
        <w:t xml:space="preserve"> 159</w:t>
      </w:r>
      <w:r w:rsidR="00810902" w:rsidRPr="009E0F55">
        <w:rPr>
          <w:rFonts w:ascii="Traditional Arabic" w:hAnsi="Traditional Arabic" w:cs="Traditional Arabic"/>
          <w:sz w:val="36"/>
          <w:szCs w:val="34"/>
          <w:rtl/>
          <w:lang w:bidi="ar-DZ"/>
        </w:rPr>
        <w:t>رقم 1816)</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00810902" w:rsidRPr="009E0F55">
        <w:rPr>
          <w:rFonts w:ascii="Traditional Arabic" w:hAnsi="Traditional Arabic" w:cs="Traditional Arabic"/>
          <w:sz w:val="36"/>
          <w:szCs w:val="34"/>
          <w:rtl/>
          <w:lang w:bidi="ar-DZ"/>
        </w:rPr>
        <w:t>عن عَمرو بن شعيب عن أبيه عن جدّه قال</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(نهى رسول</w:t>
      </w:r>
      <w:r w:rsidR="00891EC7" w:rsidRPr="009E0F55">
        <w:rPr>
          <w:rFonts w:ascii="Traditional Arabic" w:hAnsi="Traditional Arabic" w:cs="Traditional Arabic"/>
          <w:sz w:val="36"/>
          <w:szCs w:val="34"/>
          <w:rtl/>
          <w:lang w:bidi="ar-DZ"/>
        </w:rPr>
        <w:t>ُ</w:t>
      </w:r>
      <w:r w:rsidR="00810902" w:rsidRPr="009E0F55">
        <w:rPr>
          <w:rFonts w:ascii="Traditional Arabic" w:hAnsi="Traditional Arabic" w:cs="Traditional Arabic"/>
          <w:sz w:val="36"/>
          <w:szCs w:val="34"/>
          <w:rtl/>
          <w:lang w:bidi="ar-DZ"/>
        </w:rPr>
        <w:t xml:space="preserve"> الله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636C49" w:rsidRP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عن الشّراء والبيع في المساجد</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وأن تُنشَدَ فيه الأشعار</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وأن يُنشَدَ فيه الضّالّ</w:t>
      </w:r>
      <w:r w:rsidR="00636C49" w:rsidRPr="009E0F55">
        <w:rPr>
          <w:rFonts w:ascii="Traditional Arabic" w:hAnsi="Traditional Arabic" w:cs="Traditional Arabic"/>
          <w:sz w:val="36"/>
          <w:szCs w:val="34"/>
          <w:rtl/>
          <w:lang w:bidi="ar-DZ"/>
        </w:rPr>
        <w:t>َ</w:t>
      </w:r>
      <w:r w:rsidR="00810902" w:rsidRPr="009E0F55">
        <w:rPr>
          <w:rFonts w:ascii="Traditional Arabic" w:hAnsi="Traditional Arabic" w:cs="Traditional Arabic"/>
          <w:sz w:val="36"/>
          <w:szCs w:val="34"/>
          <w:rtl/>
          <w:lang w:bidi="ar-DZ"/>
        </w:rPr>
        <w:t>ة</w:t>
      </w:r>
      <w:r w:rsidR="009E0F55">
        <w:rPr>
          <w:rFonts w:ascii="Traditional Arabic" w:hAnsi="Traditional Arabic" w:cs="Traditional Arabic"/>
          <w:sz w:val="36"/>
          <w:szCs w:val="34"/>
          <w:rtl/>
          <w:lang w:bidi="ar-DZ"/>
        </w:rPr>
        <w:t xml:space="preserve">، </w:t>
      </w:r>
      <w:r w:rsidR="00810902" w:rsidRPr="009E0F55">
        <w:rPr>
          <w:rFonts w:ascii="Traditional Arabic" w:hAnsi="Traditional Arabic" w:cs="Traditional Arabic"/>
          <w:sz w:val="36"/>
          <w:szCs w:val="34"/>
          <w:rtl/>
          <w:lang w:bidi="ar-DZ"/>
        </w:rPr>
        <w:t>وعن الحِلَق</w:t>
      </w:r>
      <w:r w:rsidR="00636C49" w:rsidRPr="009E0F55">
        <w:rPr>
          <w:rFonts w:ascii="Traditional Arabic" w:hAnsi="Traditional Arabic" w:cs="Traditional Arabic"/>
          <w:sz w:val="36"/>
          <w:szCs w:val="34"/>
          <w:rtl/>
          <w:lang w:bidi="ar-DZ"/>
        </w:rPr>
        <w:t>ِ</w:t>
      </w:r>
      <w:r w:rsidR="008210A4" w:rsidRPr="009E0F55">
        <w:rPr>
          <w:rStyle w:val="a4"/>
          <w:rFonts w:ascii="Traditional Arabic" w:hAnsi="Traditional Arabic" w:cs="Traditional Arabic"/>
          <w:sz w:val="36"/>
          <w:szCs w:val="34"/>
          <w:vertAlign w:val="baseline"/>
          <w:rtl/>
          <w:lang w:bidi="ar-DZ"/>
        </w:rPr>
        <w:footnoteReference w:id="167"/>
      </w:r>
      <w:r w:rsidR="00810902" w:rsidRPr="009E0F55">
        <w:rPr>
          <w:rFonts w:ascii="Traditional Arabic" w:hAnsi="Traditional Arabic" w:cs="Traditional Arabic"/>
          <w:sz w:val="36"/>
          <w:szCs w:val="34"/>
          <w:rtl/>
          <w:lang w:bidi="ar-DZ"/>
        </w:rPr>
        <w:t xml:space="preserve"> يوم الجمعة قبل الصّلاة)</w:t>
      </w:r>
      <w:r w:rsidR="008210A4" w:rsidRPr="009E0F55">
        <w:rPr>
          <w:rStyle w:val="a4"/>
          <w:rFonts w:ascii="Traditional Arabic" w:hAnsi="Traditional Arabic" w:cs="Traditional Arabic"/>
          <w:sz w:val="36"/>
          <w:szCs w:val="34"/>
          <w:vertAlign w:val="baseline"/>
          <w:rtl/>
          <w:lang w:bidi="ar-DZ"/>
        </w:rPr>
        <w:footnoteReference w:id="168"/>
      </w:r>
      <w:r w:rsidR="009E0F55">
        <w:rPr>
          <w:rFonts w:ascii="Traditional Arabic" w:hAnsi="Traditional Arabic" w:cs="Traditional Arabic"/>
          <w:sz w:val="36"/>
          <w:szCs w:val="34"/>
          <w:rtl/>
          <w:lang w:bidi="ar-DZ"/>
        </w:rPr>
        <w:t xml:space="preserve">. </w:t>
      </w:r>
    </w:p>
    <w:p w:rsidR="00891EC7" w:rsidRPr="009E0F55" w:rsidRDefault="00A7158A"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واللّافت</w:t>
      </w:r>
      <w:r w:rsidR="00506BC8" w:rsidRPr="009E0F55">
        <w:rPr>
          <w:rStyle w:val="a4"/>
          <w:rFonts w:ascii="Traditional Arabic" w:hAnsi="Traditional Arabic" w:cs="Traditional Arabic"/>
          <w:sz w:val="36"/>
          <w:szCs w:val="34"/>
          <w:vertAlign w:val="baseline"/>
          <w:rtl/>
          <w:lang w:bidi="ar-DZ"/>
        </w:rPr>
        <w:footnoteReference w:id="169"/>
      </w:r>
      <w:r w:rsidRPr="009E0F55">
        <w:rPr>
          <w:rFonts w:ascii="Traditional Arabic" w:hAnsi="Traditional Arabic" w:cs="Traditional Arabic"/>
          <w:sz w:val="36"/>
          <w:szCs w:val="34"/>
          <w:rtl/>
          <w:lang w:bidi="ar-DZ"/>
        </w:rPr>
        <w:t xml:space="preserve"> للنّظر في هذا الحديث</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الش</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ريف</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النّاحية اللّغويّة هو ذلك الغلط الواقع في لفظ كلمة (الحلق) من بعض الخواص</w:t>
      </w:r>
      <w:r w:rsidR="00636C4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وكثير</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ال</w:t>
      </w:r>
      <w:r w:rsidR="00636C49" w:rsidRPr="009E0F55">
        <w:rPr>
          <w:rFonts w:ascii="Traditional Arabic" w:hAnsi="Traditional Arabic" w:cs="Traditional Arabic"/>
          <w:sz w:val="36"/>
          <w:szCs w:val="34"/>
          <w:rtl/>
          <w:lang w:bidi="ar-DZ"/>
        </w:rPr>
        <w:t>عوامّ</w:t>
      </w:r>
      <w:r w:rsidR="009E0F55">
        <w:rPr>
          <w:rFonts w:ascii="Traditional Arabic" w:hAnsi="Traditional Arabic" w:cs="Traditional Arabic"/>
          <w:sz w:val="36"/>
          <w:szCs w:val="34"/>
          <w:rtl/>
          <w:lang w:bidi="ar-DZ"/>
        </w:rPr>
        <w:t xml:space="preserve">، </w:t>
      </w:r>
      <w:r w:rsidR="00636C49" w:rsidRPr="009E0F55">
        <w:rPr>
          <w:rFonts w:ascii="Traditional Arabic" w:hAnsi="Traditional Arabic" w:cs="Traditional Arabic"/>
          <w:sz w:val="36"/>
          <w:szCs w:val="34"/>
          <w:rtl/>
          <w:lang w:bidi="ar-DZ"/>
        </w:rPr>
        <w:t>حال</w:t>
      </w:r>
      <w:r w:rsidRPr="009E0F55">
        <w:rPr>
          <w:rFonts w:ascii="Traditional Arabic" w:hAnsi="Traditional Arabic" w:cs="Traditional Arabic"/>
          <w:sz w:val="36"/>
          <w:szCs w:val="34"/>
          <w:rtl/>
          <w:lang w:bidi="ar-DZ"/>
        </w:rPr>
        <w:t xml:space="preserve"> قراءت</w:t>
      </w:r>
      <w:r w:rsidR="00636C49" w:rsidRPr="009E0F55">
        <w:rPr>
          <w:rFonts w:ascii="Traditional Arabic" w:hAnsi="Traditional Arabic" w:cs="Traditional Arabic"/>
          <w:sz w:val="36"/>
          <w:szCs w:val="34"/>
          <w:rtl/>
          <w:lang w:bidi="ar-DZ"/>
        </w:rPr>
        <w:t xml:space="preserve">ِه </w:t>
      </w:r>
      <w:proofErr w:type="spellStart"/>
      <w:r w:rsidR="00636C49" w:rsidRPr="009E0F55">
        <w:rPr>
          <w:rFonts w:ascii="Traditional Arabic" w:hAnsi="Traditional Arabic" w:cs="Traditional Arabic"/>
          <w:sz w:val="36"/>
          <w:szCs w:val="34"/>
          <w:rtl/>
          <w:lang w:bidi="ar-DZ"/>
        </w:rPr>
        <w:t>ومُدارسته</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 غرو</w:t>
      </w:r>
      <w:r w:rsidR="00636C49" w:rsidRPr="009E0F55">
        <w:rPr>
          <w:rFonts w:ascii="Traditional Arabic" w:hAnsi="Traditional Arabic" w:cs="Traditional Arabic"/>
          <w:sz w:val="36"/>
          <w:szCs w:val="34"/>
          <w:rtl/>
          <w:lang w:bidi="ar-DZ"/>
        </w:rPr>
        <w:t>َ في ذلك فقد غلط فيه من ق</w:t>
      </w:r>
      <w:r w:rsidRPr="009E0F55">
        <w:rPr>
          <w:rFonts w:ascii="Traditional Arabic" w:hAnsi="Traditional Arabic" w:cs="Traditional Arabic"/>
          <w:sz w:val="36"/>
          <w:szCs w:val="34"/>
          <w:rtl/>
          <w:lang w:bidi="ar-DZ"/>
        </w:rPr>
        <w:t>بلُ بعض</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المحدّ</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ثين كما صرّح به الخطّابي</w:t>
      </w:r>
      <w:r w:rsidR="00FA263D" w:rsidRPr="009E0F55">
        <w:rPr>
          <w:rStyle w:val="a4"/>
          <w:rFonts w:ascii="Traditional Arabic" w:hAnsi="Traditional Arabic" w:cs="Traditional Arabic"/>
          <w:sz w:val="36"/>
          <w:szCs w:val="34"/>
          <w:vertAlign w:val="baseline"/>
          <w:rtl/>
          <w:lang w:bidi="ar-DZ"/>
        </w:rPr>
        <w:footnoteReference w:id="170"/>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وهم –</w:t>
      </w:r>
      <w:r w:rsidR="00636C49" w:rsidRPr="009E0F55">
        <w:rPr>
          <w:rFonts w:ascii="Traditional Arabic" w:hAnsi="Traditional Arabic" w:cs="Traditional Arabic"/>
          <w:sz w:val="36"/>
          <w:szCs w:val="34"/>
          <w:rtl/>
          <w:lang w:bidi="ar-DZ"/>
        </w:rPr>
        <w:t xml:space="preserve"> للّه دّرُّهم </w:t>
      </w:r>
      <w:r w:rsidRPr="009E0F55">
        <w:rPr>
          <w:rFonts w:ascii="Traditional Arabic" w:hAnsi="Traditional Arabic" w:cs="Traditional Arabic"/>
          <w:sz w:val="36"/>
          <w:szCs w:val="34"/>
          <w:rtl/>
          <w:lang w:bidi="ar-DZ"/>
        </w:rPr>
        <w:t>– من روّاة الأحاديث</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ونقلة أخبار المصطفى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9E0F55">
        <w:rPr>
          <w:rFonts w:ascii="Traditional Arabic" w:hAnsi="Traditional Arabic" w:cs="Traditional Arabic"/>
          <w:sz w:val="36"/>
          <w:szCs w:val="34"/>
          <w:rtl/>
          <w:lang w:bidi="ar-DZ"/>
        </w:rPr>
        <w:t xml:space="preserve">. </w:t>
      </w:r>
    </w:p>
    <w:p w:rsidR="00A7158A" w:rsidRPr="009E0F55" w:rsidRDefault="00891EC7"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w:t>
      </w:r>
      <w:r w:rsidR="00A7158A" w:rsidRPr="009E0F55">
        <w:rPr>
          <w:rFonts w:ascii="Traditional Arabic" w:hAnsi="Traditional Arabic" w:cs="Traditional Arabic"/>
          <w:sz w:val="36"/>
          <w:szCs w:val="34"/>
          <w:rtl/>
          <w:lang w:bidi="ar-DZ"/>
        </w:rPr>
        <w:t>أعني به ما رواه الخطّابيّ في</w:t>
      </w:r>
      <w:r w:rsidR="009E0F55">
        <w:rPr>
          <w:rFonts w:ascii="Traditional Arabic" w:hAnsi="Traditional Arabic" w:cs="Traditional Arabic"/>
          <w:sz w:val="36"/>
          <w:szCs w:val="34"/>
          <w:rtl/>
          <w:lang w:bidi="ar-DZ"/>
        </w:rPr>
        <w:t xml:space="preserve">: </w:t>
      </w:r>
    </w:p>
    <w:p w:rsidR="00093909" w:rsidRPr="009E0F55" w:rsidRDefault="00A7158A" w:rsidP="009E0F55">
      <w:pPr>
        <w:pStyle w:val="a6"/>
        <w:numPr>
          <w:ilvl w:val="0"/>
          <w:numId w:val="6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معالم السّنن (2</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/13</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/1038)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(وكان</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بعض</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مشايخنا ي</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رويه أنّه " ن</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 عن الحَلْق</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 بسكون اللّام</w:t>
      </w:r>
      <w:r w:rsidR="009E0F55">
        <w:rPr>
          <w:rFonts w:ascii="Traditional Arabic" w:hAnsi="Traditional Arabic" w:cs="Traditional Arabic"/>
          <w:sz w:val="36"/>
          <w:szCs w:val="34"/>
          <w:rtl/>
          <w:lang w:bidi="ar-DZ"/>
        </w:rPr>
        <w:t xml:space="preserve">، </w:t>
      </w:r>
    </w:p>
    <w:p w:rsidR="00A7158A" w:rsidRPr="009E0F55" w:rsidRDefault="00A7158A"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وأخبرني أنّه بق</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أربعين سنةً لا ي</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636C49"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رأس</w:t>
      </w:r>
      <w:r w:rsidR="00636C49" w:rsidRPr="009E0F55">
        <w:rPr>
          <w:rFonts w:ascii="Traditional Arabic" w:hAnsi="Traditional Arabic" w:cs="Traditional Arabic"/>
          <w:sz w:val="36"/>
          <w:szCs w:val="34"/>
          <w:rtl/>
          <w:lang w:bidi="ar-DZ"/>
        </w:rPr>
        <w:t>َ</w:t>
      </w:r>
      <w:r w:rsidR="00C50A52" w:rsidRPr="009E0F55">
        <w:rPr>
          <w:rFonts w:ascii="Traditional Arabic" w:hAnsi="Traditional Arabic" w:cs="Traditional Arabic"/>
          <w:sz w:val="36"/>
          <w:szCs w:val="34"/>
          <w:rtl/>
          <w:lang w:bidi="ar-DZ"/>
        </w:rPr>
        <w:t xml:space="preserve">ه قبل الصّلاة يوم </w:t>
      </w:r>
      <w:proofErr w:type="gramStart"/>
      <w:r w:rsidR="00C50A52" w:rsidRPr="009E0F55">
        <w:rPr>
          <w:rFonts w:ascii="Traditional Arabic" w:hAnsi="Traditional Arabic" w:cs="Traditional Arabic"/>
          <w:sz w:val="36"/>
          <w:szCs w:val="34"/>
          <w:rtl/>
          <w:lang w:bidi="ar-DZ"/>
        </w:rPr>
        <w:t>الجمعة</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فقلت له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إنّما هو (الحِلَق) جمع </w:t>
      </w:r>
      <w:proofErr w:type="gramStart"/>
      <w:r w:rsidRPr="009E0F55">
        <w:rPr>
          <w:rFonts w:ascii="Traditional Arabic" w:hAnsi="Traditional Arabic" w:cs="Traditional Arabic"/>
          <w:sz w:val="36"/>
          <w:szCs w:val="34"/>
          <w:rtl/>
          <w:lang w:bidi="ar-DZ"/>
        </w:rPr>
        <w:t>الحَ</w:t>
      </w:r>
      <w:r w:rsidR="008210A4" w:rsidRPr="009E0F55">
        <w:rPr>
          <w:rFonts w:ascii="Traditional Arabic" w:hAnsi="Traditional Arabic" w:cs="Traditional Arabic"/>
          <w:sz w:val="36"/>
          <w:szCs w:val="34"/>
          <w:rtl/>
          <w:lang w:bidi="ar-DZ"/>
        </w:rPr>
        <w:t>لْقَة</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 .</w:t>
      </w:r>
      <w:proofErr w:type="gramEnd"/>
      <w:r w:rsidR="009E0F55">
        <w:rPr>
          <w:rFonts w:ascii="Traditional Arabic" w:hAnsi="Traditional Arabic" w:cs="Traditional Arabic"/>
          <w:sz w:val="36"/>
          <w:szCs w:val="34"/>
          <w:rtl/>
          <w:lang w:bidi="ar-DZ"/>
        </w:rPr>
        <w:t xml:space="preserve"> </w:t>
      </w:r>
      <w:r w:rsidR="008210A4" w:rsidRPr="009E0F55">
        <w:rPr>
          <w:rFonts w:ascii="Traditional Arabic" w:hAnsi="Traditional Arabic" w:cs="Traditional Arabic"/>
          <w:sz w:val="36"/>
          <w:szCs w:val="34"/>
          <w:rtl/>
          <w:lang w:bidi="ar-DZ"/>
        </w:rPr>
        <w:t>فقال</w:t>
      </w:r>
      <w:r w:rsidR="009E0F55">
        <w:rPr>
          <w:rFonts w:ascii="Traditional Arabic" w:hAnsi="Traditional Arabic" w:cs="Traditional Arabic"/>
          <w:sz w:val="36"/>
          <w:szCs w:val="34"/>
          <w:rtl/>
          <w:lang w:bidi="ar-DZ"/>
        </w:rPr>
        <w:t xml:space="preserve">: </w:t>
      </w:r>
      <w:r w:rsidR="008210A4" w:rsidRPr="009E0F55">
        <w:rPr>
          <w:rFonts w:ascii="Traditional Arabic" w:hAnsi="Traditional Arabic" w:cs="Traditional Arabic"/>
          <w:sz w:val="36"/>
          <w:szCs w:val="34"/>
          <w:rtl/>
          <w:lang w:bidi="ar-DZ"/>
        </w:rPr>
        <w:t>قد ف</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رّ</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ج</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ت</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 xml:space="preserve"> عنّي</w:t>
      </w:r>
      <w:r w:rsidR="009E0F55">
        <w:rPr>
          <w:rFonts w:ascii="Traditional Arabic" w:hAnsi="Traditional Arabic" w:cs="Traditional Arabic"/>
          <w:sz w:val="36"/>
          <w:szCs w:val="34"/>
          <w:rtl/>
          <w:lang w:bidi="ar-DZ"/>
        </w:rPr>
        <w:t xml:space="preserve">، </w:t>
      </w:r>
      <w:proofErr w:type="spellStart"/>
      <w:r w:rsidR="008210A4" w:rsidRPr="009E0F55">
        <w:rPr>
          <w:rFonts w:ascii="Traditional Arabic" w:hAnsi="Traditional Arabic" w:cs="Traditional Arabic"/>
          <w:sz w:val="36"/>
          <w:szCs w:val="34"/>
          <w:rtl/>
          <w:lang w:bidi="ar-DZ"/>
        </w:rPr>
        <w:t>وج</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زّ</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ان</w:t>
      </w:r>
      <w:r w:rsidR="00FF4D08"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ي</w:t>
      </w:r>
      <w:proofErr w:type="spellEnd"/>
      <w:r w:rsidR="008210A4" w:rsidRPr="009E0F55">
        <w:rPr>
          <w:rFonts w:ascii="Traditional Arabic" w:hAnsi="Traditional Arabic" w:cs="Traditional Arabic"/>
          <w:sz w:val="36"/>
          <w:szCs w:val="34"/>
          <w:rtl/>
          <w:lang w:bidi="ar-DZ"/>
        </w:rPr>
        <w:t xml:space="preserve"> خيرا</w:t>
      </w:r>
      <w:r w:rsidR="009E0F55">
        <w:rPr>
          <w:rFonts w:ascii="Traditional Arabic" w:hAnsi="Traditional Arabic" w:cs="Traditional Arabic"/>
          <w:sz w:val="36"/>
          <w:szCs w:val="34"/>
          <w:rtl/>
          <w:lang w:bidi="ar-DZ"/>
        </w:rPr>
        <w:t xml:space="preserve">، </w:t>
      </w:r>
      <w:r w:rsidR="008210A4" w:rsidRPr="009E0F55">
        <w:rPr>
          <w:rFonts w:ascii="Traditional Arabic" w:hAnsi="Traditional Arabic" w:cs="Traditional Arabic"/>
          <w:sz w:val="36"/>
          <w:szCs w:val="34"/>
          <w:rtl/>
          <w:lang w:bidi="ar-DZ"/>
        </w:rPr>
        <w:t>وكان</w:t>
      </w:r>
      <w:r w:rsidR="00C50A52"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 xml:space="preserve"> م</w:t>
      </w:r>
      <w:r w:rsidR="00C50A52" w:rsidRPr="009E0F55">
        <w:rPr>
          <w:rFonts w:ascii="Traditional Arabic" w:hAnsi="Traditional Arabic" w:cs="Traditional Arabic"/>
          <w:sz w:val="36"/>
          <w:szCs w:val="34"/>
          <w:rtl/>
          <w:lang w:bidi="ar-DZ"/>
        </w:rPr>
        <w:t>ِ</w:t>
      </w:r>
      <w:r w:rsidR="008210A4" w:rsidRPr="009E0F55">
        <w:rPr>
          <w:rFonts w:ascii="Traditional Arabic" w:hAnsi="Traditional Arabic" w:cs="Traditional Arabic"/>
          <w:sz w:val="36"/>
          <w:szCs w:val="34"/>
          <w:rtl/>
          <w:lang w:bidi="ar-DZ"/>
        </w:rPr>
        <w:t>ن الصّالحين رحمه اللّه)</w:t>
      </w:r>
      <w:r w:rsidR="009E0F55">
        <w:rPr>
          <w:rFonts w:ascii="Traditional Arabic" w:hAnsi="Traditional Arabic" w:cs="Traditional Arabic"/>
          <w:sz w:val="36"/>
          <w:szCs w:val="34"/>
          <w:rtl/>
          <w:lang w:bidi="ar-DZ"/>
        </w:rPr>
        <w:t xml:space="preserve">. </w:t>
      </w:r>
    </w:p>
    <w:p w:rsidR="006A0B3C" w:rsidRPr="009E0F55" w:rsidRDefault="00FA263D" w:rsidP="009E0F55">
      <w:pPr>
        <w:pStyle w:val="a6"/>
        <w:numPr>
          <w:ilvl w:val="0"/>
          <w:numId w:val="65"/>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غلط المحدّثين (ص63</w:t>
      </w:r>
      <w:r w:rsidR="006A0B3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A0B3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64</w:t>
      </w:r>
      <w:proofErr w:type="gramEnd"/>
      <w:r w:rsidRPr="009E0F55">
        <w:rPr>
          <w:rFonts w:ascii="Traditional Arabic" w:hAnsi="Traditional Arabic" w:cs="Traditional Arabic"/>
          <w:sz w:val="36"/>
          <w:szCs w:val="34"/>
          <w:rtl/>
          <w:lang w:bidi="ar-DZ"/>
        </w:rPr>
        <w:t xml:space="preserve"> رقم 20)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(يَرويه كثيرٌ من المحدِّثين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عن الحَلْقِ قبلَ الصّلاةِ</w:t>
      </w:r>
      <w:r w:rsidR="009E0F55">
        <w:rPr>
          <w:rFonts w:ascii="Traditional Arabic" w:hAnsi="Traditional Arabic" w:cs="Traditional Arabic"/>
          <w:sz w:val="36"/>
          <w:szCs w:val="34"/>
          <w:rtl/>
          <w:lang w:bidi="ar-DZ"/>
        </w:rPr>
        <w:t xml:space="preserve">. </w:t>
      </w:r>
    </w:p>
    <w:p w:rsidR="00FA263D" w:rsidRPr="009E0F55" w:rsidRDefault="00FA263D" w:rsidP="009E0F55">
      <w:pPr>
        <w:spacing w:after="120"/>
        <w:ind w:firstLine="0"/>
        <w:jc w:val="both"/>
        <w:rPr>
          <w:rFonts w:ascii="Traditional Arabic" w:hAnsi="Traditional Arabic" w:cs="Traditional Arabic"/>
          <w:sz w:val="36"/>
          <w:szCs w:val="34"/>
          <w:lang w:bidi="ar-DZ"/>
        </w:rPr>
      </w:pPr>
      <w:proofErr w:type="spellStart"/>
      <w:r w:rsidRPr="009E0F55">
        <w:rPr>
          <w:rFonts w:ascii="Traditional Arabic" w:hAnsi="Traditional Arabic" w:cs="Traditional Arabic"/>
          <w:sz w:val="36"/>
          <w:szCs w:val="34"/>
          <w:rtl/>
          <w:lang w:bidi="ar-DZ"/>
        </w:rPr>
        <w:t>وي</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أوّ</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لونَهُ</w:t>
      </w:r>
      <w:proofErr w:type="spellEnd"/>
      <w:r w:rsidRPr="009E0F55">
        <w:rPr>
          <w:rFonts w:ascii="Traditional Arabic" w:hAnsi="Traditional Arabic" w:cs="Traditional Arabic"/>
          <w:color w:val="000000"/>
          <w:sz w:val="36"/>
          <w:szCs w:val="34"/>
          <w:rtl/>
          <w:lang w:bidi="ar-DZ"/>
        </w:rPr>
        <w:t xml:space="preserve"> على حَلْقِ الشَّعْرِ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لي بعضُ مشايخِنا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لم أَحْلِقْ رأسي قبلَ الصّلاةِ نحواً من أربعينَ سنةً بعدما سمعتُ هذا الحديثَ)</w:t>
      </w:r>
      <w:r w:rsidR="009E0F55">
        <w:rPr>
          <w:rFonts w:ascii="Traditional Arabic" w:hAnsi="Traditional Arabic" w:cs="Traditional Arabic"/>
          <w:color w:val="000000"/>
          <w:sz w:val="36"/>
          <w:szCs w:val="34"/>
          <w:rtl/>
          <w:lang w:bidi="ar-DZ"/>
        </w:rPr>
        <w:t xml:space="preserve">. </w:t>
      </w:r>
    </w:p>
    <w:p w:rsidR="00FA263D" w:rsidRPr="009E0F55" w:rsidRDefault="00FA263D"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والصّوابُ في ذلك هو</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(الحِلَق) بكسر الحاء وفتح اللّام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بدل (الحَلْق) بفتح الحاء وإسكان اللّام</w:t>
      </w:r>
      <w:r w:rsidR="009E0F55">
        <w:rPr>
          <w:rFonts w:ascii="Traditional Arabic" w:hAnsi="Traditional Arabic" w:cs="Traditional Arabic"/>
          <w:color w:val="000000"/>
          <w:sz w:val="36"/>
          <w:szCs w:val="34"/>
          <w:rtl/>
          <w:lang w:bidi="ar-DZ"/>
        </w:rPr>
        <w:t xml:space="preserve">. </w:t>
      </w:r>
    </w:p>
    <w:p w:rsidR="00FA263D" w:rsidRPr="009E0F55" w:rsidRDefault="00FA263D"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 xml:space="preserve">وهذه </w:t>
      </w:r>
      <w:proofErr w:type="gramStart"/>
      <w:r w:rsidRPr="009E0F55">
        <w:rPr>
          <w:rFonts w:ascii="Traditional Arabic" w:hAnsi="Traditional Arabic" w:cs="Traditional Arabic"/>
          <w:color w:val="000000"/>
          <w:sz w:val="36"/>
          <w:szCs w:val="34"/>
          <w:rtl/>
          <w:lang w:bidi="ar-DZ"/>
        </w:rPr>
        <w:t>- أيُّها</w:t>
      </w:r>
      <w:proofErr w:type="gramEnd"/>
      <w:r w:rsidRPr="009E0F55">
        <w:rPr>
          <w:rFonts w:ascii="Traditional Arabic" w:hAnsi="Traditional Arabic" w:cs="Traditional Arabic"/>
          <w:color w:val="000000"/>
          <w:sz w:val="36"/>
          <w:szCs w:val="34"/>
          <w:rtl/>
          <w:lang w:bidi="ar-DZ"/>
        </w:rPr>
        <w:t xml:space="preserve"> النّبيه – بعض </w:t>
      </w:r>
      <w:proofErr w:type="spellStart"/>
      <w:r w:rsidRPr="009E0F55">
        <w:rPr>
          <w:rFonts w:ascii="Traditional Arabic" w:hAnsi="Traditional Arabic" w:cs="Traditional Arabic"/>
          <w:color w:val="000000"/>
          <w:sz w:val="36"/>
          <w:szCs w:val="34"/>
          <w:rtl/>
          <w:lang w:bidi="ar-DZ"/>
        </w:rPr>
        <w:t>التّ</w:t>
      </w:r>
      <w:r w:rsidR="00FF4D08" w:rsidRPr="009E0F55">
        <w:rPr>
          <w:rFonts w:ascii="Traditional Arabic" w:hAnsi="Traditional Arabic" w:cs="Traditional Arabic"/>
          <w:color w:val="000000"/>
          <w:sz w:val="36"/>
          <w:szCs w:val="34"/>
          <w:rtl/>
          <w:lang w:bidi="ar-DZ"/>
        </w:rPr>
        <w:t>َ</w:t>
      </w:r>
      <w:r w:rsidR="00C50A52" w:rsidRPr="009E0F55">
        <w:rPr>
          <w:rFonts w:ascii="Traditional Arabic" w:hAnsi="Traditional Arabic" w:cs="Traditional Arabic"/>
          <w:color w:val="000000"/>
          <w:sz w:val="36"/>
          <w:szCs w:val="34"/>
          <w:rtl/>
          <w:lang w:bidi="ar-DZ"/>
        </w:rPr>
        <w:t>قريرات</w:t>
      </w:r>
      <w:proofErr w:type="spellEnd"/>
      <w:r w:rsidR="00C50A52" w:rsidRPr="009E0F55">
        <w:rPr>
          <w:rFonts w:ascii="Traditional Arabic" w:hAnsi="Traditional Arabic" w:cs="Traditional Arabic"/>
          <w:color w:val="000000"/>
          <w:sz w:val="36"/>
          <w:szCs w:val="34"/>
          <w:rtl/>
          <w:lang w:bidi="ar-DZ"/>
        </w:rPr>
        <w:t xml:space="preserve"> </w:t>
      </w:r>
      <w:proofErr w:type="spellStart"/>
      <w:r w:rsidR="00C50A52" w:rsidRPr="009E0F55">
        <w:rPr>
          <w:rFonts w:ascii="Traditional Arabic" w:hAnsi="Traditional Arabic" w:cs="Traditional Arabic"/>
          <w:color w:val="000000"/>
          <w:sz w:val="36"/>
          <w:szCs w:val="34"/>
          <w:rtl/>
          <w:lang w:bidi="ar-DZ"/>
        </w:rPr>
        <w:t>والنُّقول</w:t>
      </w:r>
      <w:proofErr w:type="spellEnd"/>
      <w:r w:rsidR="00C50A52" w:rsidRPr="009E0F55">
        <w:rPr>
          <w:rFonts w:ascii="Traditional Arabic" w:hAnsi="Traditional Arabic" w:cs="Traditional Arabic"/>
          <w:color w:val="000000"/>
          <w:sz w:val="36"/>
          <w:szCs w:val="34"/>
          <w:rtl/>
          <w:lang w:bidi="ar-DZ"/>
        </w:rPr>
        <w:t xml:space="preserve"> لبعض العلماء</w:t>
      </w:r>
      <w:r w:rsidRPr="009E0F55">
        <w:rPr>
          <w:rFonts w:ascii="Traditional Arabic" w:hAnsi="Traditional Arabic" w:cs="Traditional Arabic"/>
          <w:color w:val="000000"/>
          <w:sz w:val="36"/>
          <w:szCs w:val="34"/>
          <w:rtl/>
          <w:lang w:bidi="ar-DZ"/>
        </w:rPr>
        <w:t xml:space="preserve"> تُؤيِّدُ هذا التّ</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صويب أسوقُها إليك</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 في</w:t>
      </w:r>
      <w:r w:rsidR="009E0F55">
        <w:rPr>
          <w:rFonts w:ascii="Traditional Arabic" w:hAnsi="Traditional Arabic" w:cs="Traditional Arabic"/>
          <w:color w:val="000000"/>
          <w:sz w:val="36"/>
          <w:szCs w:val="34"/>
          <w:rtl/>
          <w:lang w:bidi="ar-DZ"/>
        </w:rPr>
        <w:t xml:space="preserve">: </w:t>
      </w:r>
    </w:p>
    <w:p w:rsidR="00611C5C" w:rsidRPr="009E0F55" w:rsidRDefault="00FA263D"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غلط المحدّثين (ص63</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64</w:t>
      </w:r>
      <w:proofErr w:type="gramEnd"/>
      <w:r w:rsidRPr="009E0F55">
        <w:rPr>
          <w:rFonts w:ascii="Traditional Arabic" w:hAnsi="Traditional Arabic" w:cs="Traditional Arabic"/>
          <w:sz w:val="36"/>
          <w:szCs w:val="34"/>
          <w:rtl/>
          <w:lang w:bidi="ar-DZ"/>
        </w:rPr>
        <w:t xml:space="preserve"> رقم 20)</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00203867" w:rsidRPr="009E0F55">
        <w:rPr>
          <w:rFonts w:ascii="Traditional Arabic" w:hAnsi="Traditional Arabic" w:cs="Traditional Arabic"/>
          <w:color w:val="000000"/>
          <w:sz w:val="36"/>
          <w:szCs w:val="34"/>
          <w:rtl/>
          <w:lang w:bidi="ar-DZ"/>
        </w:rPr>
        <w:t>قالَ أبو سُليمان</w:t>
      </w:r>
      <w:r w:rsidR="009E0F55">
        <w:rPr>
          <w:rFonts w:ascii="Traditional Arabic" w:hAnsi="Traditional Arabic" w:cs="Traditional Arabic"/>
          <w:color w:val="000000"/>
          <w:sz w:val="36"/>
          <w:szCs w:val="34"/>
          <w:rtl/>
          <w:lang w:bidi="ar-DZ"/>
        </w:rPr>
        <w:t xml:space="preserve">: </w:t>
      </w:r>
      <w:r w:rsidR="00203867" w:rsidRPr="009E0F55">
        <w:rPr>
          <w:rFonts w:ascii="Traditional Arabic" w:hAnsi="Traditional Arabic" w:cs="Traditional Arabic"/>
          <w:color w:val="000000"/>
          <w:sz w:val="36"/>
          <w:szCs w:val="34"/>
          <w:rtl/>
          <w:lang w:bidi="ar-DZ"/>
        </w:rPr>
        <w:t xml:space="preserve">وإنَّما هو الحِلَقُ - مكسورة الحاءِ </w:t>
      </w:r>
    </w:p>
    <w:p w:rsidR="00A7158A" w:rsidRPr="009E0F55" w:rsidRDefault="0020386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color w:val="000000"/>
          <w:sz w:val="36"/>
          <w:szCs w:val="34"/>
          <w:rtl/>
          <w:lang w:bidi="ar-DZ"/>
        </w:rPr>
        <w:t>مفتوحة اللا</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مِ </w:t>
      </w:r>
      <w:proofErr w:type="gramStart"/>
      <w:r w:rsidRPr="009E0F55">
        <w:rPr>
          <w:rFonts w:ascii="Traditional Arabic" w:hAnsi="Traditional Arabic" w:cs="Traditional Arabic"/>
          <w:color w:val="000000"/>
          <w:sz w:val="36"/>
          <w:szCs w:val="34"/>
          <w:rtl/>
          <w:lang w:bidi="ar-DZ"/>
        </w:rPr>
        <w:t>- جمعُ</w:t>
      </w:r>
      <w:proofErr w:type="gramEnd"/>
      <w:r w:rsidRPr="009E0F55">
        <w:rPr>
          <w:rFonts w:ascii="Traditional Arabic" w:hAnsi="Traditional Arabic" w:cs="Traditional Arabic"/>
          <w:color w:val="000000"/>
          <w:sz w:val="36"/>
          <w:szCs w:val="34"/>
          <w:rtl/>
          <w:lang w:bidi="ar-DZ"/>
        </w:rPr>
        <w:t xml:space="preserve"> حَلْقَة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يَقالُ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حَلْق</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وحِلَق</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مِثْلُ بَدْرَة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وبِدَر</w:t>
      </w:r>
      <w:r w:rsidR="00FF4D0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وقَصْعَة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وقِصَع</w:t>
      </w:r>
      <w:r w:rsidR="00FF4D0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203867" w:rsidRPr="009E0F55" w:rsidRDefault="00203867"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معالم السّنن (2</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/13</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/1038)</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 "</w:t>
      </w:r>
      <w:proofErr w:type="gramEnd"/>
      <w:r w:rsidRPr="009E0F55">
        <w:rPr>
          <w:rFonts w:ascii="Traditional Arabic" w:hAnsi="Traditional Arabic" w:cs="Traditional Arabic"/>
          <w:sz w:val="36"/>
          <w:szCs w:val="34"/>
          <w:rtl/>
          <w:lang w:bidi="ar-DZ"/>
        </w:rPr>
        <w:t xml:space="preserve"> الحِلَق " مكسورة</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الحاء مفت</w:t>
      </w:r>
      <w:r w:rsidR="00563C6F" w:rsidRPr="009E0F55">
        <w:rPr>
          <w:rFonts w:ascii="Traditional Arabic" w:hAnsi="Traditional Arabic" w:cs="Traditional Arabic"/>
          <w:sz w:val="36"/>
          <w:szCs w:val="34"/>
          <w:rtl/>
          <w:lang w:bidi="ar-DZ"/>
        </w:rPr>
        <w:t>وحة</w:t>
      </w:r>
      <w:r w:rsidR="00FF4D08" w:rsidRPr="009E0F55">
        <w:rPr>
          <w:rFonts w:ascii="Traditional Arabic" w:hAnsi="Traditional Arabic" w:cs="Traditional Arabic"/>
          <w:sz w:val="36"/>
          <w:szCs w:val="34"/>
          <w:rtl/>
          <w:lang w:bidi="ar-DZ"/>
        </w:rPr>
        <w:t>ُ</w:t>
      </w:r>
      <w:r w:rsidR="00563C6F" w:rsidRPr="009E0F55">
        <w:rPr>
          <w:rFonts w:ascii="Traditional Arabic" w:hAnsi="Traditional Arabic" w:cs="Traditional Arabic"/>
          <w:sz w:val="36"/>
          <w:szCs w:val="34"/>
          <w:rtl/>
          <w:lang w:bidi="ar-DZ"/>
        </w:rPr>
        <w:t xml:space="preserve"> اللّام</w:t>
      </w:r>
      <w:r w:rsidR="009E0F55">
        <w:rPr>
          <w:rFonts w:ascii="Traditional Arabic" w:hAnsi="Traditional Arabic" w:cs="Traditional Arabic"/>
          <w:sz w:val="36"/>
          <w:szCs w:val="34"/>
          <w:rtl/>
          <w:lang w:bidi="ar-DZ"/>
        </w:rPr>
        <w:t xml:space="preserve">: </w:t>
      </w:r>
      <w:r w:rsidR="00563C6F" w:rsidRPr="009E0F55">
        <w:rPr>
          <w:rFonts w:ascii="Traditional Arabic" w:hAnsi="Traditional Arabic" w:cs="Traditional Arabic"/>
          <w:sz w:val="36"/>
          <w:szCs w:val="34"/>
          <w:rtl/>
          <w:lang w:bidi="ar-DZ"/>
        </w:rPr>
        <w:t>جماعة</w:t>
      </w:r>
      <w:r w:rsidR="00FF4D08" w:rsidRPr="009E0F55">
        <w:rPr>
          <w:rFonts w:ascii="Traditional Arabic" w:hAnsi="Traditional Arabic" w:cs="Traditional Arabic"/>
          <w:sz w:val="36"/>
          <w:szCs w:val="34"/>
          <w:rtl/>
          <w:lang w:bidi="ar-DZ"/>
        </w:rPr>
        <w:t>ُ</w:t>
      </w:r>
      <w:r w:rsidR="00563C6F" w:rsidRPr="009E0F55">
        <w:rPr>
          <w:rFonts w:ascii="Traditional Arabic" w:hAnsi="Traditional Arabic" w:cs="Traditional Arabic"/>
          <w:sz w:val="36"/>
          <w:szCs w:val="34"/>
          <w:rtl/>
          <w:lang w:bidi="ar-DZ"/>
        </w:rPr>
        <w:t xml:space="preserve"> الحَلْقَة</w:t>
      </w:r>
      <w:r w:rsidR="009E0F55">
        <w:rPr>
          <w:rFonts w:ascii="Traditional Arabic" w:hAnsi="Traditional Arabic" w:cs="Traditional Arabic"/>
          <w:sz w:val="36"/>
          <w:szCs w:val="34"/>
          <w:rtl/>
          <w:lang w:bidi="ar-DZ"/>
        </w:rPr>
        <w:t xml:space="preserve">. . . </w:t>
      </w:r>
      <w:r w:rsidR="00563C6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611C5C" w:rsidRPr="009E0F55" w:rsidRDefault="00203867"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سان (10</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Fonts w:ascii="Traditional Arabic" w:hAnsi="Traditional Arabic" w:cs="Traditional Arabic"/>
          <w:color w:val="000000"/>
          <w:sz w:val="36"/>
          <w:szCs w:val="34"/>
          <w:rtl/>
          <w:lang w:bidi="ar-DZ"/>
        </w:rPr>
        <w:t xml:space="preserve">وفي </w:t>
      </w:r>
      <w:r w:rsidRPr="009E0F55">
        <w:rPr>
          <w:rFonts w:ascii="Traditional Arabic" w:hAnsi="Traditional Arabic" w:cs="Traditional Arabic"/>
          <w:sz w:val="36"/>
          <w:szCs w:val="34"/>
          <w:rtl/>
          <w:lang w:bidi="ar-DZ"/>
        </w:rPr>
        <w:t>الحديث</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أَنّه نَهى عن الحِلَقِ قبل الصَّلاةِ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 رواية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عن التَّحَلُّقِ</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أَراد قبل صلاة </w:t>
      </w:r>
    </w:p>
    <w:p w:rsidR="00203867" w:rsidRPr="009E0F55" w:rsidRDefault="00203867"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الجُمعة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الحِلَقُ</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بكسر الحاء وفتح اللاّم جمع الحَلْقَة</w:t>
      </w:r>
      <w:r w:rsidRPr="009E0F55">
        <w:rPr>
          <w:rFonts w:ascii="Traditional Arabic" w:hAnsi="Traditional Arabic" w:cs="Traditional Arabic"/>
          <w:color w:val="000000"/>
          <w:sz w:val="36"/>
          <w:szCs w:val="34"/>
          <w:rtl/>
          <w:lang w:bidi="ar-DZ"/>
        </w:rPr>
        <w:t xml:space="preserve"> مثل قَصْعَة وقِصَعٍ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وهي الجماعة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 النّاس مستديرون كحَلْقَة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الباب</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وغير</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والتَّحَلُّق</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تَفَعُّل</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أَن يتَعمَّدوا ذلك</w:t>
      </w:r>
      <w:proofErr w:type="gramStart"/>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203867" w:rsidRPr="009E0F55" w:rsidRDefault="00203867"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غريب الحديث لابن الجوزي</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(1</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/236)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(ونهى عن الحِلَق</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قبل الصّلاة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وهي جمع</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حَلْقَة)</w:t>
      </w:r>
      <w:r w:rsidR="009E0F55">
        <w:rPr>
          <w:rFonts w:ascii="Traditional Arabic" w:hAnsi="Traditional Arabic" w:cs="Traditional Arabic"/>
          <w:sz w:val="36"/>
          <w:szCs w:val="34"/>
          <w:rtl/>
          <w:lang w:bidi="ar-DZ"/>
        </w:rPr>
        <w:t xml:space="preserve">. </w:t>
      </w:r>
    </w:p>
    <w:p w:rsidR="00611C5C" w:rsidRPr="009E0F55" w:rsidRDefault="00E6162E"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(1</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/426)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(وفيه أنّه نهى عن الحِلَقِ قبل الصّلاة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 رواية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عن التَّحَلُّق</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أراد قبل صلاة الجمعة</w:t>
      </w:r>
      <w:r w:rsidR="009E0F55">
        <w:rPr>
          <w:rFonts w:ascii="Traditional Arabic" w:hAnsi="Traditional Arabic" w:cs="Traditional Arabic"/>
          <w:sz w:val="36"/>
          <w:szCs w:val="34"/>
          <w:rtl/>
          <w:lang w:bidi="ar-DZ"/>
        </w:rPr>
        <w:t xml:space="preserve">. </w:t>
      </w:r>
    </w:p>
    <w:p w:rsidR="00E6162E" w:rsidRPr="009E0F55" w:rsidRDefault="00E6162E"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color w:val="000000"/>
          <w:sz w:val="36"/>
          <w:szCs w:val="34"/>
          <w:rtl/>
          <w:lang w:bidi="ar-DZ"/>
        </w:rPr>
        <w:t>الحِلَق بكسر الحاء وفتح اللاّم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جمع الحَلْقَة مثل قَصْعَة وقِصَع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وهي الجماعة من النّاس مستديرون كحَلْقَة الباب وغيره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والتَّحَلُّق تَفَعُّل</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منها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وهو أن يَتَعمَّدوا ذلك</w:t>
      </w:r>
      <w:proofErr w:type="gramStart"/>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875BA8" w:rsidRPr="009E0F55" w:rsidRDefault="00E6162E" w:rsidP="009E0F55">
      <w:pPr>
        <w:pStyle w:val="a6"/>
        <w:numPr>
          <w:ilvl w:val="0"/>
          <w:numId w:val="66"/>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فيض القدير (4</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/23) قال المُناويّ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(ور</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 بعض</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الم</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حدّ</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ثين أن</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المصطفى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FF4D08"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ن</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ى عن الحَلْقِ </w:t>
      </w:r>
    </w:p>
    <w:p w:rsidR="00E6162E" w:rsidRPr="009E0F55" w:rsidRDefault="00E6162E"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يوم</w:t>
      </w:r>
      <w:r w:rsidR="00FF4D0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الجمعة</w:t>
      </w:r>
      <w:r w:rsidRPr="009E0F55">
        <w:rPr>
          <w:rFonts w:ascii="Traditional Arabic" w:hAnsi="Traditional Arabic" w:cs="Traditional Arabic"/>
          <w:color w:val="000000"/>
          <w:sz w:val="36"/>
          <w:szCs w:val="34"/>
          <w:rtl/>
          <w:lang w:bidi="ar-DZ"/>
        </w:rPr>
        <w:t xml:space="preserve"> قبل الصّلاة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بسكون اللاّم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ثمّ قال مخاطبا بعض</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العلماء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لي منذ عشرين سنة</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ما حَلَقْتُ رأسي قبل</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لهذا النّهي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هذا تصحيف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والح</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 م</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 أي نهى أن ي</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ق</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الن</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اس قبل الجمعة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الن</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صارى ك</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ف</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بت</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يف</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كلمة</w:t>
      </w:r>
      <w:r w:rsidR="00FF4D08"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ى الله</w:t>
      </w:r>
      <w:r w:rsidR="00FF4D08"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إلى عيسى</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أنا و</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بالت</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شديد</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فخ</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ف</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ف</w:t>
      </w:r>
      <w:r w:rsidR="000F27EB"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وا</w:t>
      </w:r>
      <w:r w:rsidR="00FF4D08"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الثاني</w:t>
      </w:r>
      <w:r w:rsidR="000F27EB"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0F27EB" w:rsidRPr="009E0F55">
        <w:rPr>
          <w:rFonts w:ascii="Traditional Arabic" w:hAnsi="Traditional Arabic" w:cs="Traditional Arabic"/>
          <w:color w:val="000000"/>
          <w:sz w:val="36"/>
          <w:szCs w:val="34"/>
          <w:rtl/>
          <w:lang w:bidi="ar-DZ"/>
        </w:rPr>
        <w:t>قلت</w:t>
      </w:r>
      <w:r w:rsidR="009E0F55">
        <w:rPr>
          <w:rFonts w:ascii="Traditional Arabic" w:hAnsi="Traditional Arabic" w:cs="Traditional Arabic"/>
          <w:color w:val="000000"/>
          <w:sz w:val="36"/>
          <w:szCs w:val="34"/>
          <w:rtl/>
          <w:lang w:bidi="ar-DZ"/>
        </w:rPr>
        <w:t xml:space="preserve">: </w:t>
      </w:r>
      <w:r w:rsidR="000F27EB" w:rsidRPr="009E0F55">
        <w:rPr>
          <w:rFonts w:ascii="Traditional Arabic" w:hAnsi="Traditional Arabic" w:cs="Traditional Arabic"/>
          <w:color w:val="000000"/>
          <w:sz w:val="36"/>
          <w:szCs w:val="34"/>
          <w:rtl/>
          <w:lang w:bidi="ar-DZ"/>
        </w:rPr>
        <w:t>فصارت</w:t>
      </w:r>
      <w:r w:rsidR="009E0F55">
        <w:rPr>
          <w:rFonts w:ascii="Traditional Arabic" w:hAnsi="Traditional Arabic" w:cs="Traditional Arabic"/>
          <w:color w:val="000000"/>
          <w:sz w:val="36"/>
          <w:szCs w:val="34"/>
          <w:rtl/>
          <w:lang w:bidi="ar-DZ"/>
        </w:rPr>
        <w:t xml:space="preserve">: </w:t>
      </w:r>
      <w:r w:rsidR="000F27EB" w:rsidRPr="009E0F55">
        <w:rPr>
          <w:rFonts w:ascii="Traditional Arabic" w:hAnsi="Traditional Arabic" w:cs="Traditional Arabic"/>
          <w:color w:val="000000"/>
          <w:sz w:val="36"/>
          <w:szCs w:val="34"/>
          <w:rtl/>
          <w:lang w:bidi="ar-DZ"/>
        </w:rPr>
        <w:t xml:space="preserve">أنا </w:t>
      </w:r>
      <w:proofErr w:type="gramStart"/>
      <w:r w:rsidR="000F27EB" w:rsidRPr="009E0F55">
        <w:rPr>
          <w:rFonts w:ascii="Traditional Arabic" w:hAnsi="Traditional Arabic" w:cs="Traditional Arabic"/>
          <w:color w:val="000000"/>
          <w:sz w:val="36"/>
          <w:szCs w:val="34"/>
          <w:rtl/>
          <w:lang w:bidi="ar-DZ"/>
        </w:rPr>
        <w:t>وَلَدْتُكَ</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p>
    <w:p w:rsidR="000F27EB" w:rsidRPr="009E0F55" w:rsidRDefault="000F27EB"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ويراجع</w:t>
      </w:r>
      <w:r w:rsidR="009E0F55">
        <w:rPr>
          <w:rFonts w:ascii="Traditional Arabic" w:hAnsi="Traditional Arabic" w:cs="Traditional Arabic"/>
          <w:color w:val="FF0000"/>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الإفصاح في فقه اللّغة (ص20 ع1) و (ص140 ع2)</w:t>
      </w:r>
      <w:r w:rsidR="009E0F55">
        <w:rPr>
          <w:rFonts w:ascii="Traditional Arabic" w:hAnsi="Traditional Arabic" w:cs="Traditional Arabic"/>
          <w:sz w:val="36"/>
          <w:szCs w:val="34"/>
          <w:rtl/>
          <w:lang w:bidi="ar-DZ"/>
        </w:rPr>
        <w:t xml:space="preserve">. </w:t>
      </w:r>
    </w:p>
    <w:p w:rsidR="00C50A52" w:rsidRPr="009E0F55" w:rsidRDefault="00E53B36"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(25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/187</w:t>
      </w:r>
      <w:r w:rsidR="00C50A52" w:rsidRPr="009E0F55">
        <w:rPr>
          <w:rFonts w:ascii="Traditional Arabic" w:hAnsi="Traditional Arabic" w:cs="Traditional Arabic"/>
          <w:sz w:val="36"/>
          <w:szCs w:val="34"/>
          <w:rtl/>
          <w:lang w:bidi="ar-DZ"/>
        </w:rPr>
        <w:t xml:space="preserve"> حلق)</w:t>
      </w:r>
      <w:r w:rsidR="009E0F55">
        <w:rPr>
          <w:rFonts w:ascii="Traditional Arabic" w:hAnsi="Traditional Arabic" w:cs="Traditional Arabic"/>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تلبيس إبليس (ص133)</w:t>
      </w:r>
      <w:r w:rsidR="009E0F55">
        <w:rPr>
          <w:rFonts w:ascii="Traditional Arabic" w:hAnsi="Traditional Arabic" w:cs="Traditional Arabic"/>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حاشية السّنديّ على سنن النّسائيّ (1</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/47</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48</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عون المعبود (2</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/293</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294</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(10</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w:t>
      </w:r>
      <w:r w:rsidR="009E0F55">
        <w:rPr>
          <w:rFonts w:ascii="Traditional Arabic" w:hAnsi="Traditional Arabic" w:cs="Traditional Arabic"/>
          <w:sz w:val="36"/>
          <w:szCs w:val="34"/>
          <w:rtl/>
          <w:lang w:bidi="ar-DZ"/>
        </w:rPr>
        <w:t xml:space="preserve">. </w:t>
      </w:r>
    </w:p>
    <w:p w:rsidR="00C50A52" w:rsidRPr="009E0F55" w:rsidRDefault="00C50A52" w:rsidP="009E0F55">
      <w:pPr>
        <w:pStyle w:val="a6"/>
        <w:numPr>
          <w:ilvl w:val="0"/>
          <w:numId w:val="67"/>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مرقاة المفاتيح (2</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/463</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464</w:t>
      </w:r>
      <w:proofErr w:type="gramEnd"/>
      <w:r w:rsidRPr="009E0F55">
        <w:rPr>
          <w:rFonts w:ascii="Traditional Arabic" w:hAnsi="Traditional Arabic" w:cs="Traditional Arabic"/>
          <w:sz w:val="36"/>
          <w:szCs w:val="34"/>
          <w:rtl/>
          <w:lang w:bidi="ar-DZ"/>
        </w:rPr>
        <w:t xml:space="preserve"> كتاب الطّهارة)</w:t>
      </w:r>
      <w:r w:rsidR="009E0F55">
        <w:rPr>
          <w:rFonts w:ascii="Traditional Arabic" w:hAnsi="Traditional Arabic" w:cs="Traditional Arabic"/>
          <w:sz w:val="36"/>
          <w:szCs w:val="34"/>
          <w:rtl/>
          <w:lang w:bidi="ar-DZ"/>
        </w:rPr>
        <w:t xml:space="preserve">. </w:t>
      </w:r>
    </w:p>
    <w:p w:rsidR="001C2BBE" w:rsidRPr="009E0F55" w:rsidRDefault="009E0F5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Pr>
        <w:pict>
          <v:rect id="_x0000_i1025" style="width:453.6pt;height:1.5pt" o:hrpct="0" o:hralign="center" o:hrstd="t" o:hrnoshade="t" o:hr="t" fillcolor="#002060" stroked="f"/>
        </w:pict>
      </w:r>
    </w:p>
    <w:p w:rsidR="00DB5A10" w:rsidRPr="009E0F55" w:rsidRDefault="00CD6D02" w:rsidP="009E0F55">
      <w:pPr>
        <w:spacing w:after="120"/>
        <w:ind w:firstLine="0"/>
        <w:jc w:val="both"/>
        <w:rPr>
          <w:rFonts w:ascii="Traditional Arabic" w:hAnsi="Traditional Arabic" w:cs="Traditional Arabic"/>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58- العَارِيَّةُ</w:t>
      </w:r>
      <w:proofErr w:type="gramEnd"/>
      <w:r w:rsidRPr="009E0F55">
        <w:rPr>
          <w:rFonts w:ascii="Traditional Arabic" w:hAnsi="Traditional Arabic" w:cs="Traditional Arabic"/>
          <w:color w:val="FF0000"/>
          <w:sz w:val="36"/>
          <w:szCs w:val="34"/>
          <w:rtl/>
          <w:lang w:bidi="ar-DZ"/>
        </w:rPr>
        <w:t xml:space="preserve"> لا</w:t>
      </w:r>
      <w:r w:rsidR="00953903"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العَارِيَةُ</w:t>
      </w:r>
      <w:r w:rsidR="009E0F55">
        <w:rPr>
          <w:rFonts w:ascii="Traditional Arabic" w:hAnsi="Traditional Arabic" w:cs="Traditional Arabic"/>
          <w:color w:val="FF0000"/>
          <w:sz w:val="36"/>
          <w:szCs w:val="34"/>
          <w:rtl/>
          <w:lang w:bidi="ar-DZ"/>
        </w:rPr>
        <w:t xml:space="preserve">: </w:t>
      </w:r>
      <w:r w:rsidR="00F41300" w:rsidRPr="009E0F55">
        <w:rPr>
          <w:rFonts w:ascii="Traditional Arabic" w:hAnsi="Traditional Arabic" w:cs="Traditional Arabic"/>
          <w:sz w:val="36"/>
          <w:szCs w:val="34"/>
          <w:rtl/>
          <w:lang w:bidi="ar-DZ"/>
        </w:rPr>
        <w:t>تقول</w:t>
      </w:r>
      <w:r w:rsidR="0095390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العَارِيَّةُ والعَارَةُ</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وحقيقتُها</w:t>
      </w:r>
      <w:r w:rsidR="00F92413" w:rsidRPr="009E0F55">
        <w:rPr>
          <w:rStyle w:val="a4"/>
          <w:rFonts w:ascii="Traditional Arabic" w:hAnsi="Traditional Arabic" w:cs="Traditional Arabic"/>
          <w:sz w:val="36"/>
          <w:szCs w:val="34"/>
          <w:vertAlign w:val="baseline"/>
          <w:rtl/>
          <w:lang w:bidi="ar-DZ"/>
        </w:rPr>
        <w:footnoteReference w:id="171"/>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هي ما تُعطيهِ غيرَك على أن يُعيد</w:t>
      </w:r>
      <w:r w:rsidR="00C50A52" w:rsidRPr="009E0F55">
        <w:rPr>
          <w:rFonts w:ascii="Traditional Arabic" w:hAnsi="Traditional Arabic" w:cs="Traditional Arabic"/>
          <w:sz w:val="36"/>
          <w:szCs w:val="34"/>
          <w:rtl/>
          <w:lang w:bidi="ar-DZ"/>
        </w:rPr>
        <w:t>َ</w:t>
      </w:r>
      <w:r w:rsidR="00F41300" w:rsidRPr="009E0F55">
        <w:rPr>
          <w:rFonts w:ascii="Traditional Arabic" w:hAnsi="Traditional Arabic" w:cs="Traditional Arabic"/>
          <w:sz w:val="36"/>
          <w:szCs w:val="34"/>
          <w:rtl/>
          <w:lang w:bidi="ar-DZ"/>
        </w:rPr>
        <w:t>ه إليك</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قال الجرجانيّ في التّعريفات (ص188 باب العين)</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 العَارِيَّةُ "</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هي بتشديد الياء تَمليكُ منفعةٍ بلا بَدَل)</w:t>
      </w:r>
      <w:r w:rsidR="009E0F55">
        <w:rPr>
          <w:rFonts w:ascii="Traditional Arabic" w:hAnsi="Traditional Arabic" w:cs="Traditional Arabic"/>
          <w:sz w:val="36"/>
          <w:szCs w:val="34"/>
          <w:rtl/>
          <w:lang w:bidi="ar-DZ"/>
        </w:rPr>
        <w:t xml:space="preserve">. </w:t>
      </w:r>
      <w:r w:rsidR="00F41300" w:rsidRPr="009E0F55">
        <w:rPr>
          <w:rFonts w:ascii="Traditional Arabic" w:hAnsi="Traditional Arabic" w:cs="Traditional Arabic"/>
          <w:sz w:val="36"/>
          <w:szCs w:val="34"/>
          <w:rtl/>
          <w:lang w:bidi="ar-DZ"/>
        </w:rPr>
        <w:t>قال الشّاعر (الرّمل)</w:t>
      </w:r>
      <w:r w:rsidR="009E0F55">
        <w:rPr>
          <w:rFonts w:ascii="Traditional Arabic" w:hAnsi="Traditional Arabic" w:cs="Traditional Arabic"/>
          <w:sz w:val="36"/>
          <w:szCs w:val="34"/>
          <w:rtl/>
          <w:lang w:bidi="ar-DZ"/>
        </w:rPr>
        <w:t xml:space="preserve">: </w:t>
      </w:r>
    </w:p>
    <w:p w:rsidR="00F41300" w:rsidRPr="009E0F55" w:rsidRDefault="00F4130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إِنَّما أنفُسُنا ع</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ار</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w:t>
      </w:r>
      <w:r w:rsidR="00953903"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و</w:t>
      </w:r>
      <w:r w:rsidR="0023782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العَو</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ار</w:t>
      </w:r>
      <w:r w:rsidR="00953903" w:rsidRPr="009E0F55">
        <w:rPr>
          <w:rFonts w:ascii="Traditional Arabic" w:hAnsi="Traditional Arabic" w:cs="Traditional Arabic"/>
          <w:sz w:val="36"/>
          <w:szCs w:val="34"/>
          <w:rtl/>
          <w:lang w:bidi="ar-DZ"/>
        </w:rPr>
        <w:t>ِيّ</w:t>
      </w:r>
      <w:proofErr w:type="spellEnd"/>
      <w:r w:rsidRPr="009E0F55">
        <w:rPr>
          <w:rFonts w:ascii="Traditional Arabic" w:hAnsi="Traditional Arabic" w:cs="Traditional Arabic"/>
          <w:sz w:val="36"/>
          <w:szCs w:val="34"/>
          <w:rtl/>
          <w:lang w:bidi="ar-DZ"/>
        </w:rPr>
        <w:t xml:space="preserve"> ق</w:t>
      </w:r>
      <w:r w:rsidR="0023782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صَارٌ أ</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 تُرَدُّ</w:t>
      </w:r>
      <w:r w:rsidR="00F92413" w:rsidRPr="009E0F55">
        <w:rPr>
          <w:rStyle w:val="a4"/>
          <w:rFonts w:ascii="Traditional Arabic" w:hAnsi="Traditional Arabic" w:cs="Traditional Arabic"/>
          <w:sz w:val="36"/>
          <w:szCs w:val="34"/>
          <w:vertAlign w:val="baseline"/>
          <w:rtl/>
          <w:lang w:bidi="ar-DZ"/>
        </w:rPr>
        <w:footnoteReference w:id="172"/>
      </w:r>
    </w:p>
    <w:p w:rsidR="00F41300" w:rsidRPr="009E0F55" w:rsidRDefault="00F4130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وقد قيل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كلُّ عارَةٍ مُسْتَرَدَّة</w:t>
      </w:r>
      <w:r w:rsidR="009E0F55">
        <w:rPr>
          <w:rFonts w:ascii="Traditional Arabic" w:hAnsi="Traditional Arabic" w:cs="Traditional Arabic"/>
          <w:sz w:val="36"/>
          <w:szCs w:val="34"/>
          <w:rtl/>
          <w:lang w:bidi="ar-DZ"/>
        </w:rPr>
        <w:t xml:space="preserve">. </w:t>
      </w:r>
    </w:p>
    <w:p w:rsidR="00F41300" w:rsidRPr="009E0F55" w:rsidRDefault="00F41300"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ولعلّ</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سُمِّيَتْ بذلك لِتَعَرِّيها</w:t>
      </w:r>
      <w:r w:rsidR="004B0C58" w:rsidRPr="009E0F55">
        <w:rPr>
          <w:rFonts w:ascii="Traditional Arabic" w:hAnsi="Traditional Arabic" w:cs="Traditional Arabic"/>
          <w:sz w:val="36"/>
          <w:szCs w:val="34"/>
          <w:rtl/>
          <w:lang w:bidi="ar-DZ"/>
        </w:rPr>
        <w:t xml:space="preserve"> عن العِوَض</w:t>
      </w:r>
      <w:r w:rsidR="00BF0F2A" w:rsidRPr="009E0F55">
        <w:rPr>
          <w:rStyle w:val="a4"/>
          <w:rFonts w:ascii="Traditional Arabic" w:hAnsi="Traditional Arabic" w:cs="Traditional Arabic"/>
          <w:sz w:val="36"/>
          <w:szCs w:val="34"/>
          <w:vertAlign w:val="baseline"/>
          <w:rtl/>
          <w:lang w:bidi="ar-DZ"/>
        </w:rPr>
        <w:footnoteReference w:id="173"/>
      </w:r>
      <w:r w:rsidR="009E0F55">
        <w:rPr>
          <w:rFonts w:ascii="Traditional Arabic" w:hAnsi="Traditional Arabic" w:cs="Traditional Arabic"/>
          <w:sz w:val="36"/>
          <w:szCs w:val="34"/>
          <w:rtl/>
          <w:lang w:bidi="ar-DZ"/>
        </w:rPr>
        <w:t xml:space="preserve">، </w:t>
      </w:r>
      <w:r w:rsidR="004B0C58" w:rsidRPr="009E0F55">
        <w:rPr>
          <w:rFonts w:ascii="Traditional Arabic" w:hAnsi="Traditional Arabic" w:cs="Traditional Arabic"/>
          <w:sz w:val="36"/>
          <w:szCs w:val="34"/>
          <w:rtl/>
          <w:lang w:bidi="ar-DZ"/>
        </w:rPr>
        <w:t>وقال اللّيث</w:t>
      </w:r>
      <w:r w:rsidR="009E0F55">
        <w:rPr>
          <w:rFonts w:ascii="Traditional Arabic" w:hAnsi="Traditional Arabic" w:cs="Traditional Arabic"/>
          <w:sz w:val="36"/>
          <w:szCs w:val="34"/>
          <w:rtl/>
          <w:lang w:bidi="ar-DZ"/>
        </w:rPr>
        <w:t xml:space="preserve">: </w:t>
      </w:r>
      <w:r w:rsidR="004B0C58" w:rsidRPr="009E0F55">
        <w:rPr>
          <w:rFonts w:ascii="Traditional Arabic" w:hAnsi="Traditional Arabic" w:cs="Traditional Arabic"/>
          <w:sz w:val="36"/>
          <w:szCs w:val="34"/>
          <w:rtl/>
          <w:lang w:bidi="ar-DZ"/>
        </w:rPr>
        <w:t>لأنّها عارٌ على مَن طلب</w:t>
      </w:r>
      <w:r w:rsidR="00953903" w:rsidRPr="009E0F55">
        <w:rPr>
          <w:rFonts w:ascii="Traditional Arabic" w:hAnsi="Traditional Arabic" w:cs="Traditional Arabic"/>
          <w:sz w:val="36"/>
          <w:szCs w:val="34"/>
          <w:rtl/>
          <w:lang w:bidi="ar-DZ"/>
        </w:rPr>
        <w:t>َ</w:t>
      </w:r>
      <w:r w:rsidR="004B0C58" w:rsidRPr="009E0F55">
        <w:rPr>
          <w:rFonts w:ascii="Traditional Arabic" w:hAnsi="Traditional Arabic" w:cs="Traditional Arabic"/>
          <w:sz w:val="36"/>
          <w:szCs w:val="34"/>
          <w:rtl/>
          <w:lang w:bidi="ar-DZ"/>
        </w:rPr>
        <w:t>ها</w:t>
      </w:r>
      <w:r w:rsidR="00BF0F2A" w:rsidRPr="009E0F55">
        <w:rPr>
          <w:rStyle w:val="a4"/>
          <w:rFonts w:ascii="Traditional Arabic" w:hAnsi="Traditional Arabic" w:cs="Traditional Arabic"/>
          <w:sz w:val="36"/>
          <w:szCs w:val="34"/>
          <w:vertAlign w:val="baseline"/>
          <w:rtl/>
          <w:lang w:bidi="ar-DZ"/>
        </w:rPr>
        <w:footnoteReference w:id="174"/>
      </w:r>
      <w:r w:rsidR="009E0F55">
        <w:rPr>
          <w:rFonts w:ascii="Traditional Arabic" w:hAnsi="Traditional Arabic" w:cs="Traditional Arabic"/>
          <w:sz w:val="36"/>
          <w:szCs w:val="34"/>
          <w:rtl/>
          <w:lang w:bidi="ar-DZ"/>
        </w:rPr>
        <w:t xml:space="preserve">. </w:t>
      </w:r>
    </w:p>
    <w:p w:rsidR="004B0C58" w:rsidRPr="009E0F55" w:rsidRDefault="004B0C5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(قيل في المثل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إنّه قيل للعاري</w:t>
      </w:r>
      <w:r w:rsidR="00875BA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ة أين </w:t>
      </w:r>
      <w:proofErr w:type="gramStart"/>
      <w:r w:rsidRPr="009E0F55">
        <w:rPr>
          <w:rFonts w:ascii="Traditional Arabic" w:hAnsi="Traditional Arabic" w:cs="Traditional Arabic"/>
          <w:sz w:val="36"/>
          <w:szCs w:val="34"/>
          <w:rtl/>
          <w:lang w:bidi="ar-DZ"/>
        </w:rPr>
        <w:t>تذهبين</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فقالت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أجل</w:t>
      </w:r>
      <w:r w:rsidR="002031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 إلى أهلي مَذَمَّةً وعارًا)</w:t>
      </w:r>
      <w:r w:rsidR="00BF0F2A" w:rsidRPr="009E0F55">
        <w:rPr>
          <w:rStyle w:val="a4"/>
          <w:rFonts w:ascii="Traditional Arabic" w:hAnsi="Traditional Arabic" w:cs="Traditional Arabic"/>
          <w:sz w:val="36"/>
          <w:szCs w:val="34"/>
          <w:vertAlign w:val="baseline"/>
          <w:rtl/>
          <w:lang w:bidi="ar-DZ"/>
        </w:rPr>
        <w:footnoteReference w:id="175"/>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وفي وصيّة لأكثم بن صيفيّ</w:t>
      </w:r>
      <w:r w:rsidR="00BF0F2A" w:rsidRPr="009E0F55">
        <w:rPr>
          <w:rStyle w:val="a4"/>
          <w:rFonts w:ascii="Traditional Arabic" w:hAnsi="Traditional Arabic" w:cs="Traditional Arabic"/>
          <w:sz w:val="36"/>
          <w:szCs w:val="34"/>
          <w:vertAlign w:val="baseline"/>
          <w:rtl/>
          <w:lang w:bidi="ar-DZ"/>
        </w:rPr>
        <w:footnoteReference w:id="176"/>
      </w:r>
      <w:r w:rsidRPr="009E0F55">
        <w:rPr>
          <w:rFonts w:ascii="Traditional Arabic" w:hAnsi="Traditional Arabic" w:cs="Traditional Arabic"/>
          <w:sz w:val="36"/>
          <w:szCs w:val="34"/>
          <w:rtl/>
          <w:lang w:bidi="ar-DZ"/>
        </w:rPr>
        <w:t xml:space="preserve"> 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لو سُئلَتْ العاري</w:t>
      </w:r>
      <w:r w:rsidR="00875BA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ة قالت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أبغي لأهلي ذُلاًّ)</w:t>
      </w:r>
      <w:r w:rsidR="009E0F55">
        <w:rPr>
          <w:rFonts w:ascii="Traditional Arabic" w:hAnsi="Traditional Arabic" w:cs="Traditional Arabic"/>
          <w:sz w:val="36"/>
          <w:szCs w:val="34"/>
          <w:rtl/>
          <w:lang w:bidi="ar-DZ"/>
        </w:rPr>
        <w:t xml:space="preserve">. </w:t>
      </w:r>
    </w:p>
    <w:p w:rsidR="00EA54DF" w:rsidRPr="009E0F55" w:rsidRDefault="004B0C5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قال الأزهريّ</w:t>
      </w:r>
      <w:r w:rsidR="00BF0F2A" w:rsidRPr="009E0F55">
        <w:rPr>
          <w:rStyle w:val="a4"/>
          <w:rFonts w:ascii="Traditional Arabic" w:hAnsi="Traditional Arabic" w:cs="Traditional Arabic"/>
          <w:sz w:val="36"/>
          <w:szCs w:val="34"/>
          <w:vertAlign w:val="baseline"/>
          <w:rtl/>
          <w:lang w:bidi="ar-DZ"/>
        </w:rPr>
        <w:footnoteReference w:id="177"/>
      </w:r>
      <w:r w:rsidR="009E0F55">
        <w:rPr>
          <w:rFonts w:ascii="Traditional Arabic" w:hAnsi="Traditional Arabic" w:cs="Traditional Arabic"/>
          <w:sz w:val="36"/>
          <w:szCs w:val="34"/>
          <w:rtl/>
          <w:lang w:bidi="ar-DZ"/>
        </w:rPr>
        <w:t xml:space="preserve">: </w:t>
      </w:r>
      <w:r w:rsidR="00EA54D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وأَمّا العارِيَّة فإِنَّهَا منسوبةٌ إِلى العَارَةِ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 اسمٌ من الإِعارَة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تقول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أَعَرْتُه الشَّيءَ أُعيرُه إِعارَةً وعَارَةً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كما قالوا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أَطَعْتُه إِطاعَةً وطَاعَةً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وأَجَبْتُه إِجابَةً وجَابَةً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وهذا كثيرٌ في ذَوات الثَّلاثِ</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منها الغارَةُ والدَّارَةُ والطَّاقَةُ وما أَشْبَهَهَا</w:t>
      </w:r>
      <w:r w:rsidR="00953903"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4B0C58" w:rsidRPr="009E0F55" w:rsidRDefault="00F9241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و(ذهب</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بعض</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هم إِلى أَن</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مِن العارِ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وهو </w:t>
      </w:r>
      <w:proofErr w:type="spellStart"/>
      <w:r w:rsidRPr="009E0F55">
        <w:rPr>
          <w:rFonts w:ascii="Traditional Arabic" w:hAnsi="Traditional Arabic" w:cs="Traditional Arabic"/>
          <w:sz w:val="36"/>
          <w:szCs w:val="34"/>
          <w:rtl/>
          <w:lang w:bidi="ar-DZ"/>
        </w:rPr>
        <w:t>قُوَيلٌ</w:t>
      </w:r>
      <w:proofErr w:type="spellEnd"/>
      <w:r w:rsidRPr="009E0F55">
        <w:rPr>
          <w:rFonts w:ascii="Traditional Arabic" w:hAnsi="Traditional Arabic" w:cs="Traditional Arabic"/>
          <w:sz w:val="36"/>
          <w:szCs w:val="34"/>
          <w:rtl/>
          <w:lang w:bidi="ar-DZ"/>
        </w:rPr>
        <w:t xml:space="preserve"> ضعيفٌ</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وإِنّما غَرّ</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هم منه قولُهم</w:t>
      </w:r>
      <w:r w:rsid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يَتَعَيَّر</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ون</w:t>
      </w:r>
      <w:proofErr w:type="spellEnd"/>
      <w:r w:rsidRP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العَواريِّ</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وليس على وَضْعِهِ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إِنّما هي</w:t>
      </w:r>
      <w:r w:rsidR="0095390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مُعاقبة مِن الواو إِلى الياء)</w:t>
      </w:r>
      <w:r w:rsidR="00BF0F2A" w:rsidRPr="009E0F55">
        <w:rPr>
          <w:rStyle w:val="a4"/>
          <w:rFonts w:ascii="Traditional Arabic" w:hAnsi="Traditional Arabic" w:cs="Traditional Arabic"/>
          <w:sz w:val="36"/>
          <w:szCs w:val="34"/>
          <w:vertAlign w:val="baseline"/>
          <w:rtl/>
          <w:lang w:bidi="ar-DZ"/>
        </w:rPr>
        <w:footnoteReference w:id="178"/>
      </w:r>
      <w:r w:rsidR="009E0F55">
        <w:rPr>
          <w:rFonts w:ascii="Traditional Arabic" w:hAnsi="Traditional Arabic" w:cs="Traditional Arabic"/>
          <w:sz w:val="36"/>
          <w:szCs w:val="34"/>
          <w:rtl/>
          <w:lang w:bidi="ar-DZ"/>
        </w:rPr>
        <w:t xml:space="preserve">. </w:t>
      </w:r>
    </w:p>
    <w:p w:rsidR="00F92413" w:rsidRPr="009E0F55" w:rsidRDefault="00F9241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قال في المغرب (2</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/89)</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وأخ</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ذ</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من العار</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العَيْب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أو العُرْيِ خطأٌ)</w:t>
      </w:r>
      <w:r w:rsidR="009E0F55">
        <w:rPr>
          <w:rFonts w:ascii="Traditional Arabic" w:hAnsi="Traditional Arabic" w:cs="Traditional Arabic"/>
          <w:sz w:val="36"/>
          <w:szCs w:val="34"/>
          <w:rtl/>
          <w:lang w:bidi="ar-DZ"/>
        </w:rPr>
        <w:t xml:space="preserve">. </w:t>
      </w:r>
    </w:p>
    <w:p w:rsidR="006A55D5" w:rsidRPr="009E0F55" w:rsidRDefault="00F92413"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وقد غلط في ضبط</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ولفظ</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كثيرون حين قالوا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عَارِيَة بتخفيف الياء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والصّوابُ بتشديدها</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بدليل ما في</w:t>
      </w:r>
      <w:r w:rsidR="009E0F55">
        <w:rPr>
          <w:rFonts w:ascii="Traditional Arabic" w:hAnsi="Traditional Arabic" w:cs="Traditional Arabic"/>
          <w:sz w:val="36"/>
          <w:szCs w:val="34"/>
          <w:rtl/>
          <w:lang w:bidi="ar-DZ"/>
        </w:rPr>
        <w:t xml:space="preserve">: </w:t>
      </w:r>
    </w:p>
    <w:p w:rsidR="00875BA8" w:rsidRPr="009E0F55" w:rsidRDefault="00C3781F" w:rsidP="009E0F55">
      <w:pPr>
        <w:pStyle w:val="a6"/>
        <w:numPr>
          <w:ilvl w:val="0"/>
          <w:numId w:val="6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غلط المحدّثين (ص80 رقم 36) قال الخطّابيّ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(وممّا يجبُ أنْ يثقَّلَ وهم يُخفِّفُونَهُ قولُ النّبيّ</w:t>
      </w:r>
      <w:r w:rsidR="000C1252" w:rsidRPr="009E0F55">
        <w:rPr>
          <w:rFonts w:ascii="Traditional Arabic" w:hAnsi="Traditional Arabic" w:cs="Traditional Arabic"/>
          <w:sz w:val="36"/>
          <w:szCs w:val="34"/>
          <w:rtl/>
          <w:lang w:bidi="ar-DZ"/>
        </w:rPr>
        <w:t xml:space="preserve"> </w:t>
      </w:r>
      <w:r w:rsidR="00EC71EE" w:rsidRPr="009E0F55">
        <w:rPr>
          <w:rFonts w:ascii="Traditional Arabic" w:hAnsi="Traditional Arabic" w:cs="Traditional Arabic"/>
          <w:szCs w:val="34"/>
          <w:rtl/>
          <w:lang w:bidi="ar-DZ"/>
        </w:rPr>
        <w:t>صلّى</w:t>
      </w:r>
      <w:r w:rsidR="000B1F8C" w:rsidRPr="009E0F55">
        <w:rPr>
          <w:rFonts w:ascii="Traditional Arabic" w:hAnsi="Traditional Arabic" w:cs="Traditional Arabic"/>
          <w:szCs w:val="34"/>
          <w:rtl/>
          <w:lang w:bidi="ar-DZ"/>
        </w:rPr>
        <w:t xml:space="preserve"> اللّه </w:t>
      </w:r>
    </w:p>
    <w:p w:rsidR="00C3781F" w:rsidRPr="009E0F55" w:rsidRDefault="000B1F8C"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Cs w:val="34"/>
          <w:rtl/>
          <w:lang w:bidi="ar-DZ"/>
        </w:rPr>
        <w:t>عليه وسلّم</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 xml:space="preserve">(العارِيَّةُ </w:t>
      </w:r>
      <w:proofErr w:type="spellStart"/>
      <w:r w:rsidR="00C3781F" w:rsidRPr="009E0F55">
        <w:rPr>
          <w:rFonts w:ascii="Traditional Arabic" w:hAnsi="Traditional Arabic" w:cs="Traditional Arabic"/>
          <w:sz w:val="36"/>
          <w:szCs w:val="34"/>
          <w:rtl/>
          <w:lang w:bidi="ar-DZ"/>
        </w:rPr>
        <w:t>مؤدَّاةٌ</w:t>
      </w:r>
      <w:proofErr w:type="spellEnd"/>
      <w:r w:rsidR="000C1252"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م</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شدَّد</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ة الياء</w:t>
      </w:r>
      <w:r w:rsidR="009E0F55">
        <w:rPr>
          <w:rFonts w:ascii="Traditional Arabic" w:hAnsi="Traditional Arabic" w:cs="Traditional Arabic"/>
          <w:sz w:val="36"/>
          <w:szCs w:val="34"/>
          <w:rtl/>
          <w:lang w:bidi="ar-DZ"/>
        </w:rPr>
        <w:t xml:space="preserve">، </w:t>
      </w:r>
      <w:r w:rsidR="000C1252" w:rsidRPr="009E0F55">
        <w:rPr>
          <w:rFonts w:ascii="Traditional Arabic" w:hAnsi="Traditional Arabic" w:cs="Traditional Arabic"/>
          <w:sz w:val="36"/>
          <w:szCs w:val="34"/>
          <w:rtl/>
          <w:lang w:bidi="ar-DZ"/>
        </w:rPr>
        <w:t>وتُ</w:t>
      </w:r>
      <w:r w:rsidR="00C3781F" w:rsidRPr="009E0F55">
        <w:rPr>
          <w:rFonts w:ascii="Traditional Arabic" w:hAnsi="Traditional Arabic" w:cs="Traditional Arabic"/>
          <w:sz w:val="36"/>
          <w:szCs w:val="34"/>
          <w:rtl/>
          <w:lang w:bidi="ar-DZ"/>
        </w:rPr>
        <w:t xml:space="preserve">جمعُ على </w:t>
      </w:r>
      <w:proofErr w:type="spellStart"/>
      <w:r w:rsidR="00C3781F" w:rsidRPr="009E0F55">
        <w:rPr>
          <w:rFonts w:ascii="Traditional Arabic" w:hAnsi="Traditional Arabic" w:cs="Traditional Arabic"/>
          <w:sz w:val="36"/>
          <w:szCs w:val="34"/>
          <w:rtl/>
          <w:lang w:bidi="ar-DZ"/>
        </w:rPr>
        <w:t>الع</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وارِيّ</w:t>
      </w:r>
      <w:proofErr w:type="spellEnd"/>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م</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شدَّد</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ة كذلك</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وهي الل</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غةُ العاليةُ</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وقد يُقالُ أيضاً</w:t>
      </w:r>
      <w:r w:rsidR="009E0F55">
        <w:rPr>
          <w:rFonts w:ascii="Traditional Arabic" w:hAnsi="Traditional Arabic" w:cs="Traditional Arabic"/>
          <w:sz w:val="36"/>
          <w:szCs w:val="34"/>
          <w:rtl/>
          <w:lang w:bidi="ar-DZ"/>
        </w:rPr>
        <w:t xml:space="preserve">: </w:t>
      </w:r>
      <w:r w:rsidR="00C3781F" w:rsidRPr="009E0F55">
        <w:rPr>
          <w:rFonts w:ascii="Traditional Arabic" w:hAnsi="Traditional Arabic" w:cs="Traditional Arabic"/>
          <w:sz w:val="36"/>
          <w:szCs w:val="34"/>
          <w:rtl/>
          <w:lang w:bidi="ar-DZ"/>
        </w:rPr>
        <w:t>هذه عاريَّة</w:t>
      </w:r>
      <w:r w:rsidR="000C1252" w:rsidRPr="009E0F55">
        <w:rPr>
          <w:rFonts w:ascii="Traditional Arabic" w:hAnsi="Traditional Arabic" w:cs="Traditional Arabic"/>
          <w:sz w:val="36"/>
          <w:szCs w:val="34"/>
          <w:rtl/>
          <w:lang w:bidi="ar-DZ"/>
        </w:rPr>
        <w:t>ٌ</w:t>
      </w:r>
      <w:r w:rsidR="00C3781F" w:rsidRPr="009E0F55">
        <w:rPr>
          <w:rFonts w:ascii="Traditional Arabic" w:hAnsi="Traditional Arabic" w:cs="Traditional Arabic"/>
          <w:sz w:val="36"/>
          <w:szCs w:val="34"/>
          <w:rtl/>
          <w:lang w:bidi="ar-DZ"/>
        </w:rPr>
        <w:t xml:space="preserve"> وعَارَة</w:t>
      </w:r>
      <w:r w:rsidR="000C1252"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C1252" w:rsidRPr="009E0F55" w:rsidRDefault="000C1252" w:rsidP="009E0F55">
      <w:pPr>
        <w:pStyle w:val="a6"/>
        <w:numPr>
          <w:ilvl w:val="0"/>
          <w:numId w:val="6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الفصيح (ص139 الشّهاب) قال ثعلب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([باب المُشدَّد] وهي العَارِيَّة)</w:t>
      </w:r>
      <w:r w:rsidR="009E0F55">
        <w:rPr>
          <w:rFonts w:ascii="Traditional Arabic" w:hAnsi="Traditional Arabic" w:cs="Traditional Arabic"/>
          <w:sz w:val="36"/>
          <w:szCs w:val="34"/>
          <w:rtl/>
          <w:lang w:bidi="ar-DZ"/>
        </w:rPr>
        <w:t xml:space="preserve">. </w:t>
      </w:r>
    </w:p>
    <w:p w:rsidR="00611C5C" w:rsidRPr="009E0F55" w:rsidRDefault="000C1252" w:rsidP="009E0F55">
      <w:pPr>
        <w:pStyle w:val="a6"/>
        <w:numPr>
          <w:ilvl w:val="0"/>
          <w:numId w:val="6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أدب </w:t>
      </w:r>
      <w:r w:rsidR="00953903" w:rsidRPr="009E0F55">
        <w:rPr>
          <w:rFonts w:ascii="Traditional Arabic" w:hAnsi="Traditional Arabic" w:cs="Traditional Arabic"/>
          <w:sz w:val="36"/>
          <w:szCs w:val="34"/>
          <w:rtl/>
          <w:lang w:bidi="ar-DZ"/>
        </w:rPr>
        <w:t>الكاتب (ص289</w:t>
      </w:r>
      <w:r w:rsidR="00611C5C" w:rsidRPr="009E0F55">
        <w:rPr>
          <w:rFonts w:ascii="Traditional Arabic" w:hAnsi="Traditional Arabic" w:cs="Traditional Arabic"/>
          <w:sz w:val="36"/>
          <w:szCs w:val="34"/>
          <w:rtl/>
          <w:lang w:bidi="ar-DZ"/>
        </w:rPr>
        <w:t xml:space="preserve"> </w:t>
      </w:r>
      <w:proofErr w:type="gramStart"/>
      <w:r w:rsidR="00953903"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00953903" w:rsidRPr="009E0F55">
        <w:rPr>
          <w:rFonts w:ascii="Traditional Arabic" w:hAnsi="Traditional Arabic" w:cs="Traditional Arabic"/>
          <w:sz w:val="36"/>
          <w:szCs w:val="34"/>
          <w:rtl/>
          <w:lang w:bidi="ar-DZ"/>
        </w:rPr>
        <w:t>290</w:t>
      </w:r>
      <w:proofErr w:type="gramEnd"/>
      <w:r w:rsidR="00953903" w:rsidRPr="009E0F55">
        <w:rPr>
          <w:rFonts w:ascii="Traditional Arabic" w:hAnsi="Traditional Arabic" w:cs="Traditional Arabic"/>
          <w:sz w:val="36"/>
          <w:szCs w:val="34"/>
          <w:rtl/>
          <w:lang w:bidi="ar-DZ"/>
        </w:rPr>
        <w:t>) قال ابن</w:t>
      </w:r>
      <w:r w:rsidR="00C50A52" w:rsidRPr="009E0F55">
        <w:rPr>
          <w:rFonts w:ascii="Traditional Arabic" w:hAnsi="Traditional Arabic" w:cs="Traditional Arabic"/>
          <w:sz w:val="36"/>
          <w:szCs w:val="34"/>
          <w:rtl/>
          <w:lang w:bidi="ar-DZ"/>
        </w:rPr>
        <w:t>ُ</w:t>
      </w:r>
      <w:r w:rsidR="00953903" w:rsidRPr="009E0F55">
        <w:rPr>
          <w:rFonts w:ascii="Traditional Arabic" w:hAnsi="Traditional Arabic" w:cs="Traditional Arabic"/>
          <w:sz w:val="36"/>
          <w:szCs w:val="34"/>
          <w:rtl/>
          <w:lang w:bidi="ar-DZ"/>
        </w:rPr>
        <w:t xml:space="preserve"> قتيبة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(باب ما يُشَدَّد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والعوامّ تُخَفِّفُه</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وهي " الع</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ار</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يَّةُ " </w:t>
      </w:r>
    </w:p>
    <w:p w:rsidR="000C1252" w:rsidRPr="009E0F55" w:rsidRDefault="000C1252"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 xml:space="preserve">بالتّشديد و " </w:t>
      </w:r>
      <w:proofErr w:type="spellStart"/>
      <w:r w:rsidRPr="009E0F55">
        <w:rPr>
          <w:rFonts w:ascii="Traditional Arabic" w:hAnsi="Traditional Arabic" w:cs="Traditional Arabic"/>
          <w:sz w:val="36"/>
          <w:szCs w:val="34"/>
          <w:rtl/>
          <w:lang w:bidi="ar-DZ"/>
        </w:rPr>
        <w:t>العَوَارِيّ</w:t>
      </w:r>
      <w:proofErr w:type="spellEnd"/>
      <w:r w:rsidRPr="009E0F55">
        <w:rPr>
          <w:rFonts w:ascii="Traditional Arabic" w:hAnsi="Traditional Arabic" w:cs="Traditional Arabic"/>
          <w:sz w:val="36"/>
          <w:szCs w:val="34"/>
          <w:rtl/>
          <w:lang w:bidi="ar-DZ"/>
        </w:rPr>
        <w:t xml:space="preserve"> "</w:t>
      </w:r>
      <w:proofErr w:type="gramStart"/>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p>
    <w:p w:rsidR="00611C5C" w:rsidRPr="009E0F55" w:rsidRDefault="000C1252" w:rsidP="009E0F55">
      <w:pPr>
        <w:pStyle w:val="a6"/>
        <w:numPr>
          <w:ilvl w:val="0"/>
          <w:numId w:val="68"/>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المنطق (1</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/176</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177</w:t>
      </w:r>
      <w:proofErr w:type="gramEnd"/>
      <w:r w:rsidRPr="009E0F55">
        <w:rPr>
          <w:rFonts w:ascii="Traditional Arabic" w:hAnsi="Traditional Arabic" w:cs="Traditional Arabic"/>
          <w:sz w:val="36"/>
          <w:szCs w:val="34"/>
          <w:rtl/>
          <w:lang w:bidi="ar-DZ"/>
        </w:rPr>
        <w:t>) قال ابن</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السِّكِّيت</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(باب</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ما يُشَدَّد</w:t>
      </w:r>
      <w:r w:rsidR="009E0F55">
        <w:rPr>
          <w:rFonts w:ascii="Traditional Arabic" w:hAnsi="Traditional Arabic" w:cs="Traditional Arabic"/>
          <w:sz w:val="36"/>
          <w:szCs w:val="34"/>
          <w:rtl/>
          <w:lang w:bidi="ar-DZ"/>
        </w:rPr>
        <w:t xml:space="preserve">: . . . </w:t>
      </w:r>
      <w:r w:rsidRPr="009E0F55">
        <w:rPr>
          <w:rFonts w:ascii="Traditional Arabic" w:hAnsi="Traditional Arabic" w:cs="Traditional Arabic"/>
          <w:sz w:val="36"/>
          <w:szCs w:val="34"/>
          <w:rtl/>
          <w:lang w:bidi="ar-DZ"/>
        </w:rPr>
        <w:t>وهي العَارِيَّة</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وجمع</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ها عَوارِي</w:t>
      </w:r>
      <w:r w:rsidR="009E0F55">
        <w:rPr>
          <w:rFonts w:ascii="Traditional Arabic" w:hAnsi="Traditional Arabic" w:cs="Traditional Arabic"/>
          <w:sz w:val="36"/>
          <w:szCs w:val="34"/>
          <w:rtl/>
          <w:lang w:bidi="ar-DZ"/>
        </w:rPr>
        <w:t xml:space="preserve">، </w:t>
      </w:r>
    </w:p>
    <w:p w:rsidR="000C1252" w:rsidRPr="009E0F55" w:rsidRDefault="000C1252"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ويُقال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تَعَوَّرْنا </w:t>
      </w:r>
      <w:proofErr w:type="spellStart"/>
      <w:r w:rsidRPr="009E0F55">
        <w:rPr>
          <w:rFonts w:ascii="Traditional Arabic" w:hAnsi="Traditional Arabic" w:cs="Traditional Arabic"/>
          <w:sz w:val="36"/>
          <w:szCs w:val="34"/>
          <w:rtl/>
          <w:lang w:bidi="ar-DZ"/>
        </w:rPr>
        <w:t>العَوارِي</w:t>
      </w:r>
      <w:proofErr w:type="spellEnd"/>
      <w:r w:rsidRPr="009E0F55">
        <w:rPr>
          <w:rFonts w:ascii="Traditional Arabic" w:hAnsi="Traditional Arabic" w:cs="Traditional Arabic"/>
          <w:color w:val="000000"/>
          <w:sz w:val="36"/>
          <w:szCs w:val="34"/>
          <w:rtl/>
          <w:lang w:bidi="ar-DZ"/>
        </w:rPr>
        <w:t xml:space="preserve"> بيننا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وقد أَعَرْتُه الشّيء</w:t>
      </w:r>
      <w:r w:rsidR="00953903"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إعارةً وعارَةً</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C1252" w:rsidRPr="009E0F55" w:rsidRDefault="000C125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ثمّ س</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 هذا الغلط</w:t>
      </w:r>
      <w:r w:rsidR="0095390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لفظ</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جملة</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 أحاديث</w:t>
      </w:r>
      <w:r w:rsidR="00C50A5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المصطفى </w:t>
      </w:r>
      <w:proofErr w:type="gramStart"/>
      <w:r w:rsidR="00CC3810" w:rsidRPr="009E0F55">
        <w:rPr>
          <w:rFonts w:ascii="Traditional Arabic" w:hAnsi="Traditional Arabic" w:cs="Traditional Arabic"/>
          <w:sz w:val="36"/>
          <w:szCs w:val="34"/>
          <w:rtl/>
          <w:lang w:bidi="ar-DZ"/>
        </w:rPr>
        <w:t>- عليه</w:t>
      </w:r>
      <w:proofErr w:type="gramEnd"/>
      <w:r w:rsidR="00CC3810" w:rsidRPr="009E0F55">
        <w:rPr>
          <w:rFonts w:ascii="Traditional Arabic" w:hAnsi="Traditional Arabic" w:cs="Traditional Arabic"/>
          <w:sz w:val="36"/>
          <w:szCs w:val="34"/>
          <w:rtl/>
          <w:lang w:bidi="ar-DZ"/>
        </w:rPr>
        <w:t xml:space="preserve"> وعلى جميع الأنبياء أفضل الصّلاة وأزكى</w:t>
      </w:r>
      <w:r w:rsidRPr="009E0F55">
        <w:rPr>
          <w:rFonts w:ascii="Traditional Arabic" w:hAnsi="Traditional Arabic" w:cs="Traditional Arabic"/>
          <w:sz w:val="36"/>
          <w:szCs w:val="34"/>
          <w:rtl/>
          <w:lang w:bidi="ar-DZ"/>
        </w:rPr>
        <w:t xml:space="preserve"> التّسليم </w:t>
      </w:r>
      <w:r w:rsidR="00CC3810"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فمنها</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صحيح مسلم (8</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/12 رقم 2144 نوويّ)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(3/</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51 رقم 1654 عون المعبود)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/344</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345</w:t>
      </w:r>
      <w:proofErr w:type="gramEnd"/>
      <w:r w:rsidRPr="009E0F55">
        <w:rPr>
          <w:rFonts w:ascii="Traditional Arabic" w:hAnsi="Traditional Arabic" w:cs="Traditional Arabic"/>
          <w:sz w:val="36"/>
          <w:szCs w:val="34"/>
          <w:rtl/>
          <w:lang w:bidi="ar-DZ"/>
        </w:rPr>
        <w:t xml:space="preserve"> رقم 3557 عون المعبود)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بالتّشديد</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/346 رقم 3558 عون المعبود)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346-</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347</w:t>
      </w:r>
      <w:proofErr w:type="gramEnd"/>
      <w:r w:rsidRPr="009E0F55">
        <w:rPr>
          <w:rFonts w:ascii="Traditional Arabic" w:hAnsi="Traditional Arabic" w:cs="Traditional Arabic"/>
          <w:sz w:val="36"/>
          <w:szCs w:val="34"/>
          <w:rtl/>
          <w:lang w:bidi="ar-DZ"/>
        </w:rPr>
        <w:t xml:space="preserve"> رقم 3560 عون المعبود)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أبي داود (5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347 رقم 3561 عون المعبود)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التّرمذي (3</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/565</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566</w:t>
      </w:r>
      <w:proofErr w:type="gramEnd"/>
      <w:r w:rsidRPr="009E0F55">
        <w:rPr>
          <w:rFonts w:ascii="Traditional Arabic" w:hAnsi="Traditional Arabic" w:cs="Traditional Arabic"/>
          <w:sz w:val="36"/>
          <w:szCs w:val="34"/>
          <w:rtl/>
          <w:lang w:bidi="ar-DZ"/>
        </w:rPr>
        <w:t xml:space="preserve"> رقم 1265 شاكر)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التّرمذي (4</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/376</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377</w:t>
      </w:r>
      <w:proofErr w:type="gramEnd"/>
      <w:r w:rsidRPr="009E0F55">
        <w:rPr>
          <w:rFonts w:ascii="Traditional Arabic" w:hAnsi="Traditional Arabic" w:cs="Traditional Arabic"/>
          <w:sz w:val="36"/>
          <w:szCs w:val="34"/>
          <w:rtl/>
          <w:lang w:bidi="ar-DZ"/>
        </w:rPr>
        <w:t xml:space="preserve"> رقم 2120 الحوت)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CC3810" w:rsidRPr="009E0F55" w:rsidRDefault="00CC3810"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سنن ابن ماجه (2/</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801-</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802</w:t>
      </w:r>
      <w:proofErr w:type="gramEnd"/>
      <w:r w:rsidRPr="009E0F55">
        <w:rPr>
          <w:rFonts w:ascii="Traditional Arabic" w:hAnsi="Traditional Arabic" w:cs="Traditional Arabic"/>
          <w:sz w:val="36"/>
          <w:szCs w:val="34"/>
          <w:rtl/>
          <w:lang w:bidi="ar-DZ"/>
        </w:rPr>
        <w:t xml:space="preserve"> رقم 2398</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2399 عبد الباقي) </w:t>
      </w:r>
      <w:r w:rsidRPr="009E0F55">
        <w:rPr>
          <w:rFonts w:ascii="Times New Roman" w:hAnsi="Times New Roman" w:cs="Times New Roman" w:hint="cs"/>
          <w:sz w:val="36"/>
          <w:szCs w:val="34"/>
          <w:rtl/>
          <w:lang w:bidi="ar-DZ"/>
        </w:rPr>
        <w:t>←</w:t>
      </w:r>
      <w:r w:rsidRPr="009E0F55">
        <w:rPr>
          <w:rFonts w:ascii="Traditional Arabic" w:hAnsi="Traditional Arabic" w:cs="Traditional Arabic"/>
          <w:sz w:val="36"/>
          <w:szCs w:val="34"/>
          <w:rtl/>
          <w:lang w:bidi="ar-DZ"/>
        </w:rPr>
        <w:t xml:space="preserve"> بالتّخفيف</w:t>
      </w:r>
      <w:r w:rsidR="009E0F55">
        <w:rPr>
          <w:rFonts w:ascii="Traditional Arabic" w:hAnsi="Traditional Arabic" w:cs="Traditional Arabic"/>
          <w:sz w:val="36"/>
          <w:szCs w:val="34"/>
          <w:rtl/>
          <w:lang w:bidi="ar-DZ"/>
        </w:rPr>
        <w:t xml:space="preserve">. </w:t>
      </w:r>
    </w:p>
    <w:p w:rsidR="00611C5C" w:rsidRPr="009E0F55" w:rsidRDefault="001E1F25" w:rsidP="009E0F55">
      <w:pPr>
        <w:pStyle w:val="a6"/>
        <w:numPr>
          <w:ilvl w:val="0"/>
          <w:numId w:val="69"/>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مسند أحمد في عشرة مواضع هذه أرقامها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(11617 – 12614 –</w:t>
      </w:r>
      <w:r w:rsidR="00611C5C" w:rsidRPr="009E0F55">
        <w:rPr>
          <w:rFonts w:ascii="Traditional Arabic" w:hAnsi="Traditional Arabic" w:cs="Traditional Arabic"/>
          <w:sz w:val="36"/>
          <w:szCs w:val="34"/>
          <w:rtl/>
          <w:lang w:bidi="ar-DZ"/>
        </w:rPr>
        <w:t xml:space="preserve"> 13651 مسند أنس)</w:t>
      </w:r>
      <w:r w:rsidR="00E918C1" w:rsidRPr="009E0F55">
        <w:rPr>
          <w:rFonts w:ascii="Traditional Arabic" w:hAnsi="Traditional Arabic" w:cs="Traditional Arabic"/>
          <w:sz w:val="36"/>
          <w:szCs w:val="34"/>
          <w:rtl/>
          <w:lang w:bidi="ar-DZ"/>
        </w:rPr>
        <w:t xml:space="preserve"> </w:t>
      </w:r>
    </w:p>
    <w:p w:rsidR="001E1F25" w:rsidRPr="009E0F55" w:rsidRDefault="00611C5C"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 xml:space="preserve">و </w:t>
      </w:r>
      <w:r w:rsidR="001E1F25" w:rsidRPr="009E0F55">
        <w:rPr>
          <w:rFonts w:ascii="Traditional Arabic" w:hAnsi="Traditional Arabic" w:cs="Traditional Arabic"/>
          <w:sz w:val="36"/>
          <w:szCs w:val="34"/>
          <w:rtl/>
          <w:lang w:bidi="ar-DZ"/>
        </w:rPr>
        <w:t>(14878 مسند صفوان بن أميّة) و (16209 مسند رجل من الأنصار) و (17490 مسند يعلى بن أميّة)</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و (21791 مسند أبي </w:t>
      </w:r>
      <w:proofErr w:type="spellStart"/>
      <w:r w:rsidRPr="009E0F55">
        <w:rPr>
          <w:rFonts w:ascii="Traditional Arabic" w:hAnsi="Traditional Arabic" w:cs="Traditional Arabic"/>
          <w:sz w:val="36"/>
          <w:szCs w:val="34"/>
          <w:rtl/>
          <w:lang w:bidi="ar-DZ"/>
        </w:rPr>
        <w:t>أمامة</w:t>
      </w:r>
      <w:proofErr w:type="spellEnd"/>
      <w:r w:rsidRPr="009E0F55">
        <w:rPr>
          <w:rFonts w:ascii="Traditional Arabic" w:hAnsi="Traditional Arabic" w:cs="Traditional Arabic"/>
          <w:sz w:val="36"/>
          <w:szCs w:val="34"/>
          <w:rtl/>
          <w:lang w:bidi="ar-DZ"/>
        </w:rPr>
        <w:t>)</w:t>
      </w:r>
      <w:r w:rsidR="006C38AE" w:rsidRPr="009E0F55">
        <w:rPr>
          <w:rFonts w:ascii="Traditional Arabic" w:hAnsi="Traditional Arabic" w:cs="Traditional Arabic"/>
          <w:sz w:val="36"/>
          <w:szCs w:val="34"/>
          <w:rtl/>
          <w:lang w:bidi="ar-DZ"/>
        </w:rPr>
        <w:t xml:space="preserve"> </w:t>
      </w:r>
      <w:r w:rsidR="001E1F25" w:rsidRPr="009E0F55">
        <w:rPr>
          <w:rFonts w:ascii="Traditional Arabic" w:hAnsi="Traditional Arabic" w:cs="Traditional Arabic"/>
          <w:sz w:val="36"/>
          <w:szCs w:val="34"/>
          <w:rtl/>
          <w:lang w:bidi="ar-DZ"/>
        </w:rPr>
        <w:t xml:space="preserve">و (22001 مسند عبد الله بن سعد) و (22719 مسند الضحّاك بن الضحّاك) </w:t>
      </w:r>
      <w:r w:rsidR="001E1F25" w:rsidRPr="009E0F55">
        <w:rPr>
          <w:rFonts w:ascii="Times New Roman" w:hAnsi="Times New Roman" w:cs="Times New Roman" w:hint="cs"/>
          <w:sz w:val="36"/>
          <w:szCs w:val="34"/>
          <w:rtl/>
          <w:lang w:bidi="ar-DZ"/>
        </w:rPr>
        <w:t>←</w:t>
      </w:r>
      <w:r w:rsidR="001E1F25" w:rsidRPr="009E0F55">
        <w:rPr>
          <w:rFonts w:ascii="Traditional Arabic" w:hAnsi="Traditional Arabic" w:cs="Traditional Arabic"/>
          <w:sz w:val="36"/>
          <w:szCs w:val="34"/>
          <w:rtl/>
          <w:lang w:bidi="ar-DZ"/>
        </w:rPr>
        <w:t xml:space="preserve"> جميع</w:t>
      </w:r>
      <w:r w:rsidR="003F3F76" w:rsidRPr="009E0F55">
        <w:rPr>
          <w:rFonts w:ascii="Traditional Arabic" w:hAnsi="Traditional Arabic" w:cs="Traditional Arabic"/>
          <w:sz w:val="36"/>
          <w:szCs w:val="34"/>
          <w:rtl/>
          <w:lang w:bidi="ar-DZ"/>
        </w:rPr>
        <w:t>ُ</w:t>
      </w:r>
      <w:r w:rsidR="001E1F25" w:rsidRPr="009E0F55">
        <w:rPr>
          <w:rFonts w:ascii="Traditional Arabic" w:hAnsi="Traditional Arabic" w:cs="Traditional Arabic"/>
          <w:sz w:val="36"/>
          <w:szCs w:val="34"/>
          <w:rtl/>
          <w:lang w:bidi="ar-DZ"/>
        </w:rPr>
        <w:t>ها وردت بالتّخفيف</w:t>
      </w:r>
      <w:r w:rsidR="009E0F55">
        <w:rPr>
          <w:rFonts w:ascii="Traditional Arabic" w:hAnsi="Traditional Arabic" w:cs="Traditional Arabic"/>
          <w:sz w:val="36"/>
          <w:szCs w:val="34"/>
          <w:rtl/>
          <w:lang w:bidi="ar-DZ"/>
        </w:rPr>
        <w:t xml:space="preserve">. </w:t>
      </w:r>
    </w:p>
    <w:p w:rsidR="001E1F25" w:rsidRPr="009E0F55" w:rsidRDefault="001E1F2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فمن هذا العرض يتبيّن أنّ كلمة (العَارِيّة) وما اشتُقّ منها لم تأت على الصّواب (بالتّشديد) إلاّ في موضع واحدٍ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أعني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سنن أبي داود (5</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/344</w:t>
      </w:r>
      <w:r w:rsidR="00611C5C"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611C5C"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345</w:t>
      </w:r>
      <w:proofErr w:type="gramEnd"/>
      <w:r w:rsidRPr="009E0F55">
        <w:rPr>
          <w:rFonts w:ascii="Traditional Arabic" w:hAnsi="Traditional Arabic" w:cs="Traditional Arabic"/>
          <w:sz w:val="36"/>
          <w:szCs w:val="34"/>
          <w:rtl/>
          <w:lang w:bidi="ar-DZ"/>
        </w:rPr>
        <w:t xml:space="preserve"> رقم 3557)</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وأمّا في بقيّة المواضع فقد ضُبطت فيها بالتّخفيف</w:t>
      </w:r>
      <w:r w:rsidR="00E918C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333BA8" w:rsidRDefault="001E1F2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وليت شعري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ما الّذي دفع النُّسّاخَ إلى ضبطها بتخفيف الياء في أكثر دواوين </w:t>
      </w:r>
      <w:proofErr w:type="gramStart"/>
      <w:r w:rsidRPr="009E0F55">
        <w:rPr>
          <w:rFonts w:ascii="Traditional Arabic" w:hAnsi="Traditional Arabic" w:cs="Traditional Arabic"/>
          <w:sz w:val="36"/>
          <w:szCs w:val="34"/>
          <w:rtl/>
          <w:lang w:bidi="ar-DZ"/>
        </w:rPr>
        <w:t>السنّة</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أَتُراهم رسموها كما بصُرت بها أعينُهم في </w:t>
      </w:r>
      <w:proofErr w:type="gramStart"/>
      <w:r w:rsidRPr="009E0F55">
        <w:rPr>
          <w:rFonts w:ascii="Traditional Arabic" w:hAnsi="Traditional Arabic" w:cs="Traditional Arabic"/>
          <w:sz w:val="36"/>
          <w:szCs w:val="34"/>
          <w:rtl/>
          <w:lang w:bidi="ar-DZ"/>
        </w:rPr>
        <w:t>الأصول</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وهذا جري</w:t>
      </w:r>
      <w:r w:rsidR="000D4BA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 على أنّ بعض</w:t>
      </w:r>
      <w:r w:rsidR="003F3F76" w:rsidRPr="009E0F55">
        <w:rPr>
          <w:rFonts w:ascii="Traditional Arabic" w:hAnsi="Traditional Arabic" w:cs="Traditional Arabic"/>
          <w:sz w:val="36"/>
          <w:szCs w:val="34"/>
          <w:rtl/>
          <w:lang w:bidi="ar-DZ"/>
        </w:rPr>
        <w:t>َ</w:t>
      </w:r>
      <w:r w:rsidR="000D4BA1" w:rsidRPr="009E0F55">
        <w:rPr>
          <w:rFonts w:ascii="Traditional Arabic" w:hAnsi="Traditional Arabic" w:cs="Traditional Arabic"/>
          <w:sz w:val="36"/>
          <w:szCs w:val="34"/>
          <w:rtl/>
          <w:lang w:bidi="ar-DZ"/>
        </w:rPr>
        <w:t>هم حكى فيها الوجهي</w:t>
      </w:r>
      <w:r w:rsidRPr="009E0F55">
        <w:rPr>
          <w:rFonts w:ascii="Traditional Arabic" w:hAnsi="Traditional Arabic" w:cs="Traditional Arabic"/>
          <w:sz w:val="36"/>
          <w:szCs w:val="34"/>
          <w:rtl/>
          <w:lang w:bidi="ar-DZ"/>
        </w:rPr>
        <w:t>ن</w:t>
      </w:r>
      <w:r w:rsidR="009E0F55">
        <w:rPr>
          <w:rFonts w:ascii="Traditional Arabic" w:hAnsi="Traditional Arabic" w:cs="Traditional Arabic"/>
          <w:sz w:val="36"/>
          <w:szCs w:val="34"/>
          <w:rtl/>
          <w:lang w:bidi="ar-DZ"/>
        </w:rPr>
        <w:t xml:space="preserve">، </w:t>
      </w:r>
      <w:r w:rsidR="00384C82" w:rsidRPr="009E0F55">
        <w:rPr>
          <w:rFonts w:ascii="Traditional Arabic" w:hAnsi="Traditional Arabic" w:cs="Traditional Arabic"/>
          <w:sz w:val="36"/>
          <w:szCs w:val="34"/>
          <w:rtl/>
          <w:lang w:bidi="ar-DZ"/>
        </w:rPr>
        <w:t>أم أنّ التّساهل</w:t>
      </w:r>
      <w:r w:rsidR="000D4BA1" w:rsidRPr="009E0F55">
        <w:rPr>
          <w:rFonts w:ascii="Traditional Arabic" w:hAnsi="Traditional Arabic" w:cs="Traditional Arabic"/>
          <w:sz w:val="36"/>
          <w:szCs w:val="34"/>
          <w:rtl/>
          <w:lang w:bidi="ar-DZ"/>
        </w:rPr>
        <w:t>َ</w:t>
      </w:r>
      <w:r w:rsidR="00384C82" w:rsidRPr="009E0F55">
        <w:rPr>
          <w:rFonts w:ascii="Traditional Arabic" w:hAnsi="Traditional Arabic" w:cs="Traditional Arabic"/>
          <w:sz w:val="36"/>
          <w:szCs w:val="34"/>
          <w:rtl/>
          <w:lang w:bidi="ar-DZ"/>
        </w:rPr>
        <w:t xml:space="preserve"> وعدم</w:t>
      </w:r>
      <w:r w:rsidR="000D4BA1" w:rsidRPr="009E0F55">
        <w:rPr>
          <w:rFonts w:ascii="Traditional Arabic" w:hAnsi="Traditional Arabic" w:cs="Traditional Arabic"/>
          <w:sz w:val="36"/>
          <w:szCs w:val="34"/>
          <w:rtl/>
          <w:lang w:bidi="ar-DZ"/>
        </w:rPr>
        <w:t>َ</w:t>
      </w:r>
      <w:r w:rsidR="00384C82" w:rsidRPr="009E0F55">
        <w:rPr>
          <w:rFonts w:ascii="Traditional Arabic" w:hAnsi="Traditional Arabic" w:cs="Traditional Arabic"/>
          <w:sz w:val="36"/>
          <w:szCs w:val="34"/>
          <w:rtl/>
          <w:lang w:bidi="ar-DZ"/>
        </w:rPr>
        <w:t xml:space="preserve"> الالتفات إلى مثل هذه الفروق كان السّبب</w:t>
      </w:r>
      <w:r w:rsidR="000D4BA1" w:rsidRPr="009E0F55">
        <w:rPr>
          <w:rFonts w:ascii="Traditional Arabic" w:hAnsi="Traditional Arabic" w:cs="Traditional Arabic"/>
          <w:sz w:val="36"/>
          <w:szCs w:val="34"/>
          <w:rtl/>
          <w:lang w:bidi="ar-DZ"/>
        </w:rPr>
        <w:t>َ</w:t>
      </w:r>
      <w:r w:rsidR="00384C82" w:rsidRPr="009E0F55">
        <w:rPr>
          <w:rFonts w:ascii="Traditional Arabic" w:hAnsi="Traditional Arabic" w:cs="Traditional Arabic"/>
          <w:sz w:val="36"/>
          <w:szCs w:val="34"/>
          <w:rtl/>
          <w:lang w:bidi="ar-DZ"/>
        </w:rPr>
        <w:t xml:space="preserve"> في الوقوع في مثل هذا </w:t>
      </w:r>
      <w:proofErr w:type="gramStart"/>
      <w:r w:rsidR="00384C82" w:rsidRPr="009E0F55">
        <w:rPr>
          <w:rFonts w:ascii="Traditional Arabic" w:hAnsi="Traditional Arabic" w:cs="Traditional Arabic"/>
          <w:sz w:val="36"/>
          <w:szCs w:val="34"/>
          <w:rtl/>
          <w:lang w:bidi="ar-DZ"/>
        </w:rPr>
        <w:t>الغلط</w:t>
      </w:r>
      <w:r w:rsidR="00E918C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w:t>
      </w:r>
      <w:proofErr w:type="gramEnd"/>
      <w:r w:rsidR="009E0F55">
        <w:rPr>
          <w:rFonts w:ascii="Traditional Arabic" w:hAnsi="Traditional Arabic" w:cs="Traditional Arabic"/>
          <w:sz w:val="36"/>
          <w:szCs w:val="34"/>
          <w:rtl/>
          <w:lang w:bidi="ar-DZ"/>
        </w:rPr>
        <w:t xml:space="preserve"> </w:t>
      </w:r>
      <w:r w:rsidR="00384C82" w:rsidRPr="009E0F55">
        <w:rPr>
          <w:rFonts w:ascii="Traditional Arabic" w:hAnsi="Traditional Arabic" w:cs="Traditional Arabic"/>
          <w:sz w:val="36"/>
          <w:szCs w:val="34"/>
          <w:rtl/>
          <w:lang w:bidi="ar-DZ"/>
        </w:rPr>
        <w:t>إن لم يصحَّ الاحتمال الأوّل</w:t>
      </w:r>
      <w:r w:rsidR="009E0F55">
        <w:rPr>
          <w:rFonts w:ascii="Traditional Arabic" w:hAnsi="Traditional Arabic" w:cs="Traditional Arabic"/>
          <w:sz w:val="36"/>
          <w:szCs w:val="34"/>
          <w:rtl/>
          <w:lang w:bidi="ar-DZ"/>
        </w:rPr>
        <w:t xml:space="preserve">، </w:t>
      </w:r>
      <w:r w:rsidR="00384C82" w:rsidRPr="009E0F55">
        <w:rPr>
          <w:rFonts w:ascii="Traditional Arabic" w:hAnsi="Traditional Arabic" w:cs="Traditional Arabic"/>
          <w:sz w:val="36"/>
          <w:szCs w:val="34"/>
          <w:rtl/>
          <w:lang w:bidi="ar-DZ"/>
        </w:rPr>
        <w:t>كانت التّبعة في التّدقيق على مَن أخرج هذه الكتب إلى عالم المطبوعات من المحقّقين والنّاشرين</w:t>
      </w:r>
      <w:r w:rsidR="00384C82" w:rsidRPr="009E0F55">
        <w:rPr>
          <w:rStyle w:val="a4"/>
          <w:rFonts w:ascii="Traditional Arabic" w:hAnsi="Traditional Arabic" w:cs="Traditional Arabic"/>
          <w:sz w:val="36"/>
          <w:szCs w:val="34"/>
          <w:vertAlign w:val="baseline"/>
          <w:rtl/>
          <w:lang w:bidi="ar-DZ"/>
        </w:rPr>
        <w:footnoteReference w:id="179"/>
      </w:r>
      <w:r w:rsidR="009E0F55">
        <w:rPr>
          <w:rFonts w:ascii="Traditional Arabic" w:hAnsi="Traditional Arabic" w:cs="Traditional Arabic"/>
          <w:sz w:val="36"/>
          <w:szCs w:val="34"/>
          <w:rtl/>
          <w:lang w:bidi="ar-DZ"/>
        </w:rPr>
        <w:t xml:space="preserve">. </w:t>
      </w:r>
    </w:p>
    <w:p w:rsidR="00333BA8" w:rsidRDefault="00333BA8">
      <w:pPr>
        <w:bidi w:val="0"/>
        <w:rPr>
          <w:rFonts w:ascii="Traditional Arabic" w:hAnsi="Traditional Arabic" w:cs="Traditional Arabic"/>
          <w:sz w:val="36"/>
          <w:szCs w:val="34"/>
          <w:rtl/>
          <w:lang w:bidi="ar-DZ"/>
        </w:rPr>
      </w:pPr>
      <w:r>
        <w:rPr>
          <w:rFonts w:ascii="Traditional Arabic" w:hAnsi="Traditional Arabic" w:cs="Traditional Arabic"/>
          <w:sz w:val="36"/>
          <w:szCs w:val="34"/>
          <w:rtl/>
          <w:lang w:bidi="ar-DZ"/>
        </w:rPr>
        <w:br w:type="page"/>
      </w:r>
    </w:p>
    <w:p w:rsidR="00581249" w:rsidRPr="009E0F55" w:rsidRDefault="0058124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واعلم أنّ كتب اللّغة تُصرِّحُ بتشديد (العَارِيَّة) كما في</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الصّحاح (</w:t>
      </w:r>
      <w:r w:rsidR="003F3F76" w:rsidRPr="009E0F55">
        <w:rPr>
          <w:rFonts w:ascii="Traditional Arabic" w:hAnsi="Traditional Arabic" w:cs="Traditional Arabic"/>
          <w:sz w:val="36"/>
          <w:szCs w:val="34"/>
          <w:rtl/>
          <w:lang w:bidi="ar-DZ"/>
        </w:rPr>
        <w:t>2</w:t>
      </w:r>
      <w:r w:rsidR="009E690A" w:rsidRPr="009E0F55">
        <w:rPr>
          <w:rFonts w:ascii="Traditional Arabic" w:hAnsi="Traditional Arabic" w:cs="Traditional Arabic"/>
          <w:sz w:val="36"/>
          <w:szCs w:val="34"/>
          <w:rtl/>
          <w:lang w:bidi="ar-DZ"/>
        </w:rPr>
        <w:t xml:space="preserve"> </w:t>
      </w:r>
      <w:r w:rsidR="003F3F76" w:rsidRPr="009E0F55">
        <w:rPr>
          <w:rFonts w:ascii="Traditional Arabic" w:hAnsi="Traditional Arabic" w:cs="Traditional Arabic"/>
          <w:sz w:val="36"/>
          <w:szCs w:val="34"/>
          <w:rtl/>
          <w:lang w:bidi="ar-DZ"/>
        </w:rPr>
        <w:t>/761 عور</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مختار الصّحاح (ص462)</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(4</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/618</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619</w:t>
      </w:r>
      <w:proofErr w:type="gramEnd"/>
      <w:r w:rsidRPr="009E0F55">
        <w:rPr>
          <w:rFonts w:ascii="Traditional Arabic" w:hAnsi="Traditional Arabic" w:cs="Traditional Arabic"/>
          <w:sz w:val="36"/>
          <w:szCs w:val="34"/>
          <w:rtl/>
          <w:lang w:bidi="ar-DZ"/>
        </w:rPr>
        <w:t>) و (14</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/74)</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/320)</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إصلاح غلط المحدّثين (ص80 رقم 36)</w:t>
      </w:r>
      <w:r w:rsidR="009E0F55">
        <w:rPr>
          <w:rFonts w:ascii="Traditional Arabic" w:hAnsi="Traditional Arabic" w:cs="Traditional Arabic"/>
          <w:sz w:val="36"/>
          <w:szCs w:val="34"/>
          <w:rtl/>
          <w:lang w:bidi="ar-DZ"/>
        </w:rPr>
        <w:t xml:space="preserve">. </w:t>
      </w:r>
    </w:p>
    <w:p w:rsidR="00581249" w:rsidRPr="009E0F55" w:rsidRDefault="00E53B36" w:rsidP="009E0F55">
      <w:pPr>
        <w:pStyle w:val="a6"/>
        <w:numPr>
          <w:ilvl w:val="0"/>
          <w:numId w:val="70"/>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(13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/162</w:t>
      </w:r>
      <w:r w:rsidR="0058124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581249" w:rsidRPr="009E0F55" w:rsidRDefault="0058124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وروى بعضُهم تخفيفها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ترى ذلك في</w:t>
      </w:r>
      <w:r w:rsidR="009E0F55">
        <w:rPr>
          <w:rFonts w:ascii="Traditional Arabic" w:hAnsi="Traditional Arabic" w:cs="Traditional Arabic"/>
          <w:sz w:val="36"/>
          <w:szCs w:val="34"/>
          <w:rtl/>
          <w:lang w:bidi="ar-DZ"/>
        </w:rPr>
        <w:t xml:space="preserve">: </w:t>
      </w:r>
    </w:p>
    <w:p w:rsidR="00581249" w:rsidRPr="009E0F55" w:rsidRDefault="001A5316" w:rsidP="009E0F55">
      <w:pPr>
        <w:pStyle w:val="a6"/>
        <w:numPr>
          <w:ilvl w:val="0"/>
          <w:numId w:val="7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(ص446 العور</w:t>
      </w:r>
      <w:r w:rsidR="0058124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581249" w:rsidRPr="009E0F55">
        <w:rPr>
          <w:rFonts w:ascii="Traditional Arabic" w:hAnsi="Traditional Arabic" w:cs="Traditional Arabic"/>
          <w:sz w:val="36"/>
          <w:szCs w:val="34"/>
          <w:rtl/>
          <w:lang w:bidi="ar-DZ"/>
        </w:rPr>
        <w:t>(والعَارِيَّةُ مشدَّدَة وقد تُخفَّف)</w:t>
      </w:r>
      <w:r w:rsidR="009E0F55">
        <w:rPr>
          <w:rFonts w:ascii="Traditional Arabic" w:hAnsi="Traditional Arabic" w:cs="Traditional Arabic"/>
          <w:sz w:val="36"/>
          <w:szCs w:val="34"/>
          <w:rtl/>
          <w:lang w:bidi="ar-DZ"/>
        </w:rPr>
        <w:t xml:space="preserve">. </w:t>
      </w:r>
    </w:p>
    <w:p w:rsidR="00581249" w:rsidRPr="009E0F55" w:rsidRDefault="00E53B36" w:rsidP="009E0F55">
      <w:pPr>
        <w:pStyle w:val="a6"/>
        <w:numPr>
          <w:ilvl w:val="0"/>
          <w:numId w:val="7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(13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/163</w:t>
      </w:r>
      <w:r w:rsidR="00581249"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581249" w:rsidRPr="009E0F55">
        <w:rPr>
          <w:rFonts w:ascii="Traditional Arabic" w:hAnsi="Traditional Arabic" w:cs="Traditional Arabic"/>
          <w:sz w:val="36"/>
          <w:szCs w:val="34"/>
          <w:rtl/>
          <w:lang w:bidi="ar-DZ"/>
        </w:rPr>
        <w:t>(وقد تُخفَّف)</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المصباح المنير (ص259</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260</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تُخَفَّف العارية في الشّعر)</w:t>
      </w:r>
      <w:r w:rsidR="009E0F55">
        <w:rPr>
          <w:rFonts w:ascii="Traditional Arabic" w:hAnsi="Traditional Arabic" w:cs="Traditional Arabic"/>
          <w:sz w:val="36"/>
          <w:szCs w:val="34"/>
          <w:rtl/>
          <w:lang w:bidi="ar-DZ"/>
        </w:rPr>
        <w:t xml:space="preserve">. </w:t>
      </w:r>
    </w:p>
    <w:p w:rsidR="00581249" w:rsidRPr="009E0F55" w:rsidRDefault="00581249" w:rsidP="009E0F55">
      <w:pPr>
        <w:pStyle w:val="a6"/>
        <w:numPr>
          <w:ilvl w:val="0"/>
          <w:numId w:val="7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(ص636 ع1-2)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العَارِيَةُ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العَارَةُ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ج " عَوارٍ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العَارِيَّةُ "</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العَارَةُ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ج " عَوَارِيّ)</w:t>
      </w:r>
      <w:r w:rsidR="009E0F55">
        <w:rPr>
          <w:rFonts w:ascii="Traditional Arabic" w:hAnsi="Traditional Arabic" w:cs="Traditional Arabic"/>
          <w:sz w:val="36"/>
          <w:szCs w:val="34"/>
          <w:rtl/>
          <w:lang w:bidi="ar-DZ"/>
        </w:rPr>
        <w:t xml:space="preserve">. </w:t>
      </w:r>
    </w:p>
    <w:p w:rsidR="00EF66FD" w:rsidRPr="009E0F55" w:rsidRDefault="00706F79" w:rsidP="009E0F55">
      <w:pPr>
        <w:pStyle w:val="a6"/>
        <w:numPr>
          <w:ilvl w:val="0"/>
          <w:numId w:val="71"/>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خير الكلام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(وأمّا العارِيَة فقد جُوِّز فيه التّخفيف والتّشديد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وجُعِلَ التّشديد أعلى)</w:t>
      </w:r>
      <w:r w:rsidR="009E0F55">
        <w:rPr>
          <w:rFonts w:ascii="Traditional Arabic" w:hAnsi="Traditional Arabic" w:cs="Traditional Arabic"/>
          <w:sz w:val="36"/>
          <w:szCs w:val="34"/>
          <w:rtl/>
          <w:lang w:bidi="ar-DZ"/>
        </w:rPr>
        <w:t xml:space="preserve">. </w:t>
      </w:r>
    </w:p>
    <w:p w:rsidR="009E690A" w:rsidRPr="009E0F55" w:rsidRDefault="00706F7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فمَن روى (العَارِيَة) بالتّخفيف ف</w:t>
      </w:r>
      <w:r w:rsidR="003F3F76" w:rsidRPr="009E0F55">
        <w:rPr>
          <w:rFonts w:ascii="Traditional Arabic" w:hAnsi="Traditional Arabic" w:cs="Traditional Arabic"/>
          <w:sz w:val="36"/>
          <w:szCs w:val="34"/>
          <w:rtl/>
          <w:lang w:bidi="ar-DZ"/>
        </w:rPr>
        <w:t>لعلّ</w:t>
      </w:r>
      <w:r w:rsidRPr="009E0F55">
        <w:rPr>
          <w:rFonts w:ascii="Traditional Arabic" w:hAnsi="Traditional Arabic" w:cs="Traditional Arabic"/>
          <w:sz w:val="36"/>
          <w:szCs w:val="34"/>
          <w:rtl/>
          <w:lang w:bidi="ar-DZ"/>
        </w:rPr>
        <w:t xml:space="preserve"> ذلك محمولٌ على الشّعر دون النّثر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المصباح المنير (ص259</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260</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 تُخَفَّف العارية في الشّعر)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قالت الخنساء</w:t>
      </w:r>
      <w:r w:rsidR="00EE5D1F" w:rsidRPr="009E0F55">
        <w:rPr>
          <w:rStyle w:val="a4"/>
          <w:rFonts w:ascii="Traditional Arabic" w:hAnsi="Traditional Arabic" w:cs="Traditional Arabic"/>
          <w:sz w:val="36"/>
          <w:szCs w:val="34"/>
          <w:vertAlign w:val="baseline"/>
          <w:rtl/>
          <w:lang w:bidi="ar-DZ"/>
        </w:rPr>
        <w:footnoteReference w:id="180"/>
      </w:r>
      <w:r w:rsidR="009E0F55">
        <w:rPr>
          <w:rFonts w:ascii="Traditional Arabic" w:hAnsi="Traditional Arabic" w:cs="Traditional Arabic"/>
          <w:sz w:val="36"/>
          <w:szCs w:val="34"/>
          <w:rtl/>
          <w:lang w:bidi="ar-DZ"/>
        </w:rPr>
        <w:t xml:space="preserve">: </w:t>
      </w:r>
    </w:p>
    <w:p w:rsidR="00706F79" w:rsidRPr="009E0F55" w:rsidRDefault="00706F7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رَدَّادُ عَارِيَةٍ فَكَّاكُ عَانِيَةٍ</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كَضَيْغَمٍ بَاسِلٍ لِلْقِرْنِ هَصَّارِ</w:t>
      </w:r>
    </w:p>
    <w:p w:rsidR="009E690A" w:rsidRPr="009E0F55" w:rsidRDefault="00706F79"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وقال حاتم الطّائيّ</w:t>
      </w:r>
      <w:r w:rsidR="00EE5D1F" w:rsidRPr="009E0F55">
        <w:rPr>
          <w:rStyle w:val="a4"/>
          <w:rFonts w:ascii="Traditional Arabic" w:hAnsi="Traditional Arabic" w:cs="Traditional Arabic"/>
          <w:sz w:val="36"/>
          <w:szCs w:val="34"/>
          <w:vertAlign w:val="baseline"/>
          <w:rtl/>
          <w:lang w:bidi="ar-DZ"/>
        </w:rPr>
        <w:footnoteReference w:id="181"/>
      </w:r>
      <w:r w:rsidR="009E0F55">
        <w:rPr>
          <w:rFonts w:ascii="Traditional Arabic" w:hAnsi="Traditional Arabic" w:cs="Traditional Arabic"/>
          <w:sz w:val="36"/>
          <w:szCs w:val="34"/>
          <w:rtl/>
          <w:lang w:bidi="ar-DZ"/>
        </w:rPr>
        <w:t xml:space="preserve">: </w:t>
      </w:r>
    </w:p>
    <w:p w:rsidR="00706F79" w:rsidRPr="009E0F55" w:rsidRDefault="00EE5D1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أعَاذِلَ إِنَّ المالَ غَيْرُ مُخَلَّدِ</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وَإِنّ الغِنَى عَارِيَةٌ فَتَزَوَّدِ</w:t>
      </w:r>
    </w:p>
    <w:p w:rsidR="00EE5D1F" w:rsidRPr="009E0F55" w:rsidRDefault="00EE5D1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وبعدُ</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ف(</w:t>
      </w:r>
      <w:proofErr w:type="gramEnd"/>
      <w:r w:rsidRPr="009E0F55">
        <w:rPr>
          <w:rFonts w:ascii="Traditional Arabic" w:hAnsi="Traditional Arabic" w:cs="Traditional Arabic"/>
          <w:sz w:val="36"/>
          <w:szCs w:val="34"/>
          <w:rtl/>
          <w:lang w:bidi="ar-DZ"/>
        </w:rPr>
        <w:t xml:space="preserve">رحِمَ اللهُ </w:t>
      </w:r>
      <w:proofErr w:type="spellStart"/>
      <w:r w:rsidRPr="009E0F55">
        <w:rPr>
          <w:rFonts w:ascii="Traditional Arabic" w:hAnsi="Traditional Arabic" w:cs="Traditional Arabic"/>
          <w:sz w:val="36"/>
          <w:szCs w:val="34"/>
          <w:rtl/>
          <w:lang w:bidi="ar-DZ"/>
        </w:rPr>
        <w:t>اِمر</w:t>
      </w:r>
      <w:r w:rsidR="00561951"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ءاً</w:t>
      </w:r>
      <w:proofErr w:type="spellEnd"/>
      <w:r w:rsidRPr="009E0F55">
        <w:rPr>
          <w:rFonts w:ascii="Traditional Arabic" w:hAnsi="Traditional Arabic" w:cs="Traditional Arabic"/>
          <w:sz w:val="36"/>
          <w:szCs w:val="34"/>
          <w:rtl/>
          <w:lang w:bidi="ar-DZ"/>
        </w:rPr>
        <w:t xml:space="preserve"> شَدَّدَ العارية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وخَفَّفَ الكراهية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خَفِّفِ اللَّهُمَّ عَنّا الكراهية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ووَفِّقْنا للطّواعِيَة)</w:t>
      </w:r>
      <w:r w:rsidR="00775E36" w:rsidRPr="009E0F55">
        <w:rPr>
          <w:rStyle w:val="a4"/>
          <w:rFonts w:ascii="Traditional Arabic" w:hAnsi="Traditional Arabic" w:cs="Traditional Arabic"/>
          <w:sz w:val="36"/>
          <w:szCs w:val="34"/>
          <w:vertAlign w:val="baseline"/>
          <w:rtl/>
          <w:lang w:bidi="ar-DZ"/>
        </w:rPr>
        <w:footnoteReference w:id="182"/>
      </w:r>
      <w:r w:rsidR="009E0F55">
        <w:rPr>
          <w:rFonts w:ascii="Traditional Arabic" w:hAnsi="Traditional Arabic" w:cs="Traditional Arabic"/>
          <w:sz w:val="36"/>
          <w:szCs w:val="34"/>
          <w:rtl/>
          <w:lang w:bidi="ar-DZ"/>
        </w:rPr>
        <w:t xml:space="preserve">. </w:t>
      </w:r>
    </w:p>
    <w:p w:rsidR="00EE5D1F" w:rsidRPr="009E0F55" w:rsidRDefault="00561951" w:rsidP="009E0F55">
      <w:pPr>
        <w:spacing w:after="120"/>
        <w:ind w:firstLine="0"/>
        <w:jc w:val="both"/>
        <w:rPr>
          <w:rFonts w:ascii="Traditional Arabic" w:hAnsi="Traditional Arabic" w:cs="Traditional Arabic"/>
          <w:color w:val="FF0000"/>
          <w:sz w:val="36"/>
          <w:szCs w:val="34"/>
          <w:rtl/>
          <w:lang w:bidi="ar-DZ"/>
        </w:rPr>
      </w:pPr>
      <w:proofErr w:type="gramStart"/>
      <w:r w:rsidRPr="009E0F55">
        <w:rPr>
          <w:rFonts w:ascii="Traditional Arabic" w:hAnsi="Traditional Arabic" w:cs="Traditional Arabic"/>
          <w:color w:val="FF0000"/>
          <w:sz w:val="36"/>
          <w:szCs w:val="34"/>
          <w:rtl/>
          <w:lang w:bidi="ar-DZ"/>
        </w:rPr>
        <w:t>و يُ</w:t>
      </w:r>
      <w:r w:rsidR="00EE5D1F" w:rsidRPr="009E0F55">
        <w:rPr>
          <w:rFonts w:ascii="Traditional Arabic" w:hAnsi="Traditional Arabic" w:cs="Traditional Arabic"/>
          <w:color w:val="FF0000"/>
          <w:sz w:val="36"/>
          <w:szCs w:val="34"/>
          <w:rtl/>
          <w:lang w:bidi="ar-DZ"/>
        </w:rPr>
        <w:t>راجع</w:t>
      </w:r>
      <w:proofErr w:type="gramEnd"/>
      <w:r w:rsidR="009E0F55">
        <w:rPr>
          <w:rFonts w:ascii="Traditional Arabic" w:hAnsi="Traditional Arabic" w:cs="Traditional Arabic"/>
          <w:color w:val="FF0000"/>
          <w:sz w:val="36"/>
          <w:szCs w:val="34"/>
          <w:rtl/>
          <w:lang w:bidi="ar-DZ"/>
        </w:rPr>
        <w:t xml:space="preserve">: </w:t>
      </w:r>
    </w:p>
    <w:p w:rsidR="000D4BA1" w:rsidRPr="009E0F55" w:rsidRDefault="00E53B36"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تاج العروس (13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/162 </w:t>
      </w:r>
      <w:proofErr w:type="gramStart"/>
      <w:r w:rsidRPr="009E0F55">
        <w:rPr>
          <w:rFonts w:ascii="Traditional Arabic" w:hAnsi="Traditional Arabic" w:cs="Traditional Arabic"/>
          <w:sz w:val="36"/>
          <w:szCs w:val="34"/>
          <w:rtl/>
          <w:lang w:bidi="ar-DZ"/>
        </w:rPr>
        <w:t>- 164</w:t>
      </w:r>
      <w:proofErr w:type="gramEnd"/>
      <w:r w:rsidR="000D4BA1"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تحرير ألفاظ التّنبيه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/208</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209</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التّوقيف على مهمّات التّعاريف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/496)</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lastRenderedPageBreak/>
        <w:t>غريب الحديث لابن الجوزيّ (2</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/91)</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القاموس المحيط (</w:t>
      </w:r>
      <w:r w:rsidR="001A5316" w:rsidRPr="009E0F55">
        <w:rPr>
          <w:rFonts w:ascii="Traditional Arabic" w:hAnsi="Traditional Arabic" w:cs="Traditional Arabic"/>
          <w:sz w:val="36"/>
          <w:szCs w:val="34"/>
          <w:rtl/>
          <w:lang w:bidi="ar-DZ"/>
        </w:rPr>
        <w:t>ص446 العور)</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كتاب العين (2</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/239)</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اللّسان (4</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/618</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619</w:t>
      </w:r>
      <w:proofErr w:type="gramEnd"/>
      <w:r w:rsidRPr="009E0F55">
        <w:rPr>
          <w:rFonts w:ascii="Traditional Arabic" w:hAnsi="Traditional Arabic" w:cs="Traditional Arabic"/>
          <w:sz w:val="36"/>
          <w:szCs w:val="34"/>
          <w:rtl/>
          <w:lang w:bidi="ar-DZ"/>
        </w:rPr>
        <w:t>) و (14</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/74)</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مختار الصّحاح (ص462)</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المصباح المنير (ص259</w:t>
      </w:r>
      <w:r w:rsidR="009E690A" w:rsidRP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260</w:t>
      </w:r>
      <w:proofErr w:type="gramEnd"/>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المطلع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/272)</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المعجم الوسيط (ص636 ع1-2)</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مفردات الرّاغب (</w:t>
      </w:r>
      <w:r w:rsidR="00061C2A" w:rsidRPr="009E0F55">
        <w:rPr>
          <w:rFonts w:ascii="Traditional Arabic" w:hAnsi="Traditional Arabic" w:cs="Traditional Arabic"/>
          <w:sz w:val="36"/>
          <w:szCs w:val="34"/>
          <w:rtl/>
          <w:lang w:bidi="ar-DZ"/>
        </w:rPr>
        <w:t xml:space="preserve">ص353 </w:t>
      </w:r>
      <w:r w:rsidRPr="009E0F55">
        <w:rPr>
          <w:rFonts w:ascii="Traditional Arabic" w:hAnsi="Traditional Arabic" w:cs="Traditional Arabic"/>
          <w:sz w:val="36"/>
          <w:szCs w:val="34"/>
          <w:rtl/>
          <w:lang w:bidi="ar-DZ"/>
        </w:rPr>
        <w:t>عور)</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نصوص في فقه اللّغة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/323</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347)</w:t>
      </w:r>
      <w:r w:rsidR="009E0F55">
        <w:rPr>
          <w:rFonts w:ascii="Traditional Arabic" w:hAnsi="Traditional Arabic" w:cs="Traditional Arabic"/>
          <w:sz w:val="36"/>
          <w:szCs w:val="34"/>
          <w:rtl/>
          <w:lang w:bidi="ar-DZ"/>
        </w:rPr>
        <w:t xml:space="preserve">. </w:t>
      </w:r>
    </w:p>
    <w:p w:rsidR="000D4BA1" w:rsidRPr="009E0F55" w:rsidRDefault="000D4BA1" w:rsidP="009E0F55">
      <w:pPr>
        <w:pStyle w:val="a6"/>
        <w:numPr>
          <w:ilvl w:val="0"/>
          <w:numId w:val="72"/>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النّهاية (3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/226</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320)</w:t>
      </w:r>
      <w:r w:rsidR="009E0F55">
        <w:rPr>
          <w:rFonts w:ascii="Traditional Arabic" w:hAnsi="Traditional Arabic" w:cs="Traditional Arabic"/>
          <w:sz w:val="36"/>
          <w:szCs w:val="34"/>
          <w:rtl/>
          <w:lang w:bidi="ar-DZ"/>
        </w:rPr>
        <w:t xml:space="preserve">. </w:t>
      </w: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9E690A" w:rsidRPr="009E0F55" w:rsidRDefault="009E690A" w:rsidP="009E0F55">
      <w:pPr>
        <w:spacing w:after="120"/>
        <w:ind w:firstLine="0"/>
        <w:jc w:val="both"/>
        <w:rPr>
          <w:rFonts w:ascii="Traditional Arabic" w:hAnsi="Traditional Arabic" w:cs="Traditional Arabic"/>
          <w:color w:val="FF0000"/>
          <w:sz w:val="36"/>
          <w:szCs w:val="34"/>
          <w:rtl/>
          <w:lang w:bidi="ar-DZ"/>
        </w:rPr>
      </w:pPr>
    </w:p>
    <w:p w:rsidR="003C78FB" w:rsidRPr="009E0F55" w:rsidRDefault="00775E36" w:rsidP="009E0F55">
      <w:pPr>
        <w:spacing w:after="120"/>
        <w:ind w:firstLine="0"/>
        <w:jc w:val="both"/>
        <w:rPr>
          <w:rFonts w:ascii="Traditional Arabic" w:hAnsi="Traditional Arabic" w:cs="Traditional Arabic"/>
          <w:color w:val="FF0000"/>
          <w:sz w:val="36"/>
          <w:szCs w:val="34"/>
          <w:rtl/>
          <w:lang w:bidi="ar-DZ"/>
        </w:rPr>
      </w:pPr>
      <w:proofErr w:type="gramStart"/>
      <w:r w:rsidRPr="009E0F55">
        <w:rPr>
          <w:rFonts w:ascii="Traditional Arabic" w:hAnsi="Traditional Arabic" w:cs="Traditional Arabic"/>
          <w:color w:val="FF0000"/>
          <w:sz w:val="36"/>
          <w:szCs w:val="34"/>
          <w:rtl/>
          <w:lang w:bidi="ar-DZ"/>
        </w:rPr>
        <w:lastRenderedPageBreak/>
        <w:t>59- الحُدَيْبِيَة</w:t>
      </w:r>
      <w:proofErr w:type="gramEnd"/>
      <w:r w:rsidR="005A4A20" w:rsidRPr="009E0F55">
        <w:rPr>
          <w:rFonts w:ascii="Traditional Arabic" w:hAnsi="Traditional Arabic" w:cs="Traditional Arabic"/>
          <w:color w:val="FF0000"/>
          <w:sz w:val="36"/>
          <w:szCs w:val="34"/>
          <w:rtl/>
          <w:lang w:bidi="ar-DZ"/>
        </w:rPr>
        <w:t xml:space="preserve"> بالتّخفيف</w:t>
      </w:r>
      <w:r w:rsidRPr="009E0F55">
        <w:rPr>
          <w:rFonts w:ascii="Traditional Arabic" w:hAnsi="Traditional Arabic" w:cs="Traditional Arabic"/>
          <w:color w:val="FF0000"/>
          <w:sz w:val="36"/>
          <w:szCs w:val="34"/>
          <w:rtl/>
          <w:lang w:bidi="ar-DZ"/>
        </w:rPr>
        <w:t xml:space="preserve"> لا الحُدَيْبِيَّة</w:t>
      </w:r>
      <w:r w:rsidR="005A4A20" w:rsidRPr="009E0F55">
        <w:rPr>
          <w:rFonts w:ascii="Traditional Arabic" w:hAnsi="Traditional Arabic" w:cs="Traditional Arabic"/>
          <w:color w:val="FF0000"/>
          <w:sz w:val="36"/>
          <w:szCs w:val="34"/>
          <w:rtl/>
          <w:lang w:bidi="ar-DZ"/>
        </w:rPr>
        <w:t xml:space="preserve"> بالتّثقيل</w:t>
      </w:r>
      <w:r w:rsidR="009E0F55">
        <w:rPr>
          <w:rFonts w:ascii="Traditional Arabic" w:hAnsi="Traditional Arabic" w:cs="Traditional Arabic"/>
          <w:color w:val="FF0000"/>
          <w:sz w:val="36"/>
          <w:szCs w:val="34"/>
          <w:rtl/>
          <w:lang w:bidi="ar-DZ"/>
        </w:rPr>
        <w:t xml:space="preserve">: </w:t>
      </w:r>
      <w:r w:rsidR="001705BA" w:rsidRPr="009E0F55">
        <w:rPr>
          <w:rFonts w:ascii="Traditional Arabic" w:hAnsi="Traditional Arabic" w:cs="Traditional Arabic"/>
          <w:sz w:val="36"/>
          <w:szCs w:val="34"/>
          <w:rtl/>
          <w:lang w:bidi="ar-DZ"/>
        </w:rPr>
        <w:t>والحُدَيْبِيَة</w:t>
      </w:r>
      <w:r w:rsidR="00B93DE7" w:rsidRPr="009E0F55">
        <w:rPr>
          <w:rFonts w:ascii="Traditional Arabic" w:hAnsi="Traditional Arabic" w:cs="Traditional Arabic"/>
          <w:sz w:val="36"/>
          <w:szCs w:val="34"/>
          <w:rtl/>
          <w:lang w:bidi="ar-DZ"/>
        </w:rPr>
        <w:t xml:space="preserve"> </w:t>
      </w:r>
      <w:proofErr w:type="spellStart"/>
      <w:r w:rsidR="00B93DE7" w:rsidRPr="009E0F55">
        <w:rPr>
          <w:rFonts w:ascii="Traditional Arabic" w:hAnsi="Traditional Arabic" w:cs="Traditional Arabic"/>
          <w:sz w:val="36"/>
          <w:szCs w:val="34"/>
          <w:rtl/>
          <w:lang w:bidi="ar-DZ"/>
        </w:rPr>
        <w:t>كَدُوَيْهِيَة</w:t>
      </w:r>
      <w:proofErr w:type="spellEnd"/>
      <w:r w:rsidR="00B93DE7" w:rsidRPr="009E0F55">
        <w:rPr>
          <w:rFonts w:ascii="Traditional Arabic" w:hAnsi="Traditional Arabic" w:cs="Traditional Arabic"/>
          <w:sz w:val="36"/>
          <w:szCs w:val="34"/>
          <w:rtl/>
          <w:lang w:bidi="ar-DZ"/>
        </w:rPr>
        <w:t xml:space="preserve"> بضمّ</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الحاء</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وفتح</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الدّال</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وياء</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ساكنة</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وباء</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موحّ</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د</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ة</w:t>
      </w:r>
      <w:r w:rsidR="00445F03" w:rsidRPr="009E0F55">
        <w:rPr>
          <w:rFonts w:ascii="Traditional Arabic" w:hAnsi="Traditional Arabic" w:cs="Traditional Arabic"/>
          <w:sz w:val="36"/>
          <w:szCs w:val="34"/>
          <w:rtl/>
          <w:lang w:bidi="ar-DZ"/>
        </w:rPr>
        <w:t xml:space="preserve"> مكسورة وياء</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 xml:space="preserve"> خفيفة</w:t>
      </w:r>
      <w:r w:rsidR="009440F5"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00445F03" w:rsidRPr="009E0F55">
        <w:rPr>
          <w:rFonts w:ascii="Traditional Arabic" w:hAnsi="Traditional Arabic" w:cs="Traditional Arabic"/>
          <w:sz w:val="36"/>
          <w:szCs w:val="34"/>
          <w:rtl/>
          <w:lang w:bidi="ar-DZ"/>
        </w:rPr>
        <w:t>بئرٌ</w:t>
      </w:r>
      <w:r w:rsidR="005A4A20" w:rsidRPr="009E0F55">
        <w:rPr>
          <w:rFonts w:ascii="Traditional Arabic" w:hAnsi="Traditional Arabic" w:cs="Traditional Arabic"/>
          <w:color w:val="FF0000"/>
          <w:sz w:val="36"/>
          <w:szCs w:val="34"/>
          <w:rtl/>
          <w:lang w:bidi="ar-DZ"/>
        </w:rPr>
        <w:t xml:space="preserve"> </w:t>
      </w:r>
      <w:r w:rsidR="00B93DE7" w:rsidRPr="009E0F55">
        <w:rPr>
          <w:rFonts w:ascii="Traditional Arabic" w:hAnsi="Traditional Arabic" w:cs="Traditional Arabic"/>
          <w:sz w:val="36"/>
          <w:szCs w:val="34"/>
          <w:rtl/>
          <w:lang w:bidi="ar-DZ"/>
        </w:rPr>
        <w:t>بقرب مكّة</w:t>
      </w:r>
      <w:r w:rsidR="005A4A20"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حرس</w:t>
      </w:r>
      <w:r w:rsidR="005A4A20"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ها اللّه</w:t>
      </w:r>
      <w:r w:rsidR="005A4A20"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تعالى على طريق جُدَّة دون مرحلة</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ثمّ أُطل</w:t>
      </w:r>
      <w:r w:rsidR="005A4A20"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ق</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على الموضع</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وهي قرية</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متوسّطة ليست بالكبيرة</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سُمِّيت ببئر</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فيها عند مسجد الشّجرة الّتي بايع</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رسول</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اللّه </w:t>
      </w:r>
      <w:r w:rsidR="00EC71EE" w:rsidRPr="009E0F55">
        <w:rPr>
          <w:rFonts w:ascii="Traditional Arabic" w:hAnsi="Traditional Arabic" w:cs="Traditional Arabic"/>
          <w:sz w:val="36"/>
          <w:szCs w:val="34"/>
          <w:rtl/>
          <w:lang w:bidi="ar-DZ"/>
        </w:rPr>
        <w:t>صلّى</w:t>
      </w:r>
      <w:r w:rsidR="000B1F8C" w:rsidRPr="009E0F55">
        <w:rPr>
          <w:rFonts w:ascii="Traditional Arabic" w:hAnsi="Traditional Arabic" w:cs="Traditional Arabic"/>
          <w:sz w:val="36"/>
          <w:szCs w:val="34"/>
          <w:rtl/>
          <w:lang w:bidi="ar-DZ"/>
        </w:rPr>
        <w:t xml:space="preserve"> اللّه عليه وسلّم</w:t>
      </w:r>
      <w:r w:rsidR="00AE1E7A" w:rsidRP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الصّحابة</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تحت</w:t>
      </w:r>
      <w:r w:rsidR="009440F5" w:rsidRPr="009E0F55">
        <w:rPr>
          <w:rFonts w:ascii="Traditional Arabic" w:hAnsi="Traditional Arabic" w:cs="Traditional Arabic"/>
          <w:sz w:val="36"/>
          <w:szCs w:val="34"/>
          <w:rtl/>
          <w:lang w:bidi="ar-DZ"/>
        </w:rPr>
        <w:t>َها</w:t>
      </w:r>
      <w:r w:rsidR="009E0F55">
        <w:rPr>
          <w:rFonts w:ascii="Traditional Arabic" w:hAnsi="Traditional Arabic" w:cs="Traditional Arabic"/>
          <w:sz w:val="36"/>
          <w:szCs w:val="34"/>
          <w:rtl/>
          <w:lang w:bidi="ar-DZ"/>
        </w:rPr>
        <w:t xml:space="preserve">، </w:t>
      </w:r>
      <w:r w:rsidR="009440F5" w:rsidRPr="009E0F55">
        <w:rPr>
          <w:rFonts w:ascii="Traditional Arabic" w:hAnsi="Traditional Arabic" w:cs="Traditional Arabic"/>
          <w:sz w:val="36"/>
          <w:szCs w:val="34"/>
          <w:rtl/>
          <w:lang w:bidi="ar-DZ"/>
        </w:rPr>
        <w:t>أع</w:t>
      </w:r>
      <w:r w:rsidR="00B93DE7" w:rsidRPr="009E0F55">
        <w:rPr>
          <w:rFonts w:ascii="Traditional Arabic" w:hAnsi="Traditional Arabic" w:cs="Traditional Arabic"/>
          <w:sz w:val="36"/>
          <w:szCs w:val="34"/>
          <w:rtl/>
          <w:lang w:bidi="ar-DZ"/>
        </w:rPr>
        <w:t>ني</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بيعة</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الرّضوان</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وقد ورد</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ذكر</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ها في الحديث</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 xml:space="preserve"> كثير</w:t>
      </w:r>
      <w:r w:rsidR="009440F5" w:rsidRPr="009E0F55">
        <w:rPr>
          <w:rFonts w:ascii="Traditional Arabic" w:hAnsi="Traditional Arabic" w:cs="Traditional Arabic"/>
          <w:sz w:val="36"/>
          <w:szCs w:val="34"/>
          <w:rtl/>
          <w:lang w:bidi="ar-DZ"/>
        </w:rPr>
        <w:t>ً</w:t>
      </w:r>
      <w:r w:rsidR="00B93DE7" w:rsidRPr="009E0F55">
        <w:rPr>
          <w:rFonts w:ascii="Traditional Arabic" w:hAnsi="Traditional Arabic" w:cs="Traditional Arabic"/>
          <w:sz w:val="36"/>
          <w:szCs w:val="34"/>
          <w:rtl/>
          <w:lang w:bidi="ar-DZ"/>
        </w:rPr>
        <w:t>ا</w:t>
      </w:r>
      <w:r w:rsidR="009E0F55">
        <w:rPr>
          <w:rFonts w:ascii="Traditional Arabic" w:hAnsi="Traditional Arabic" w:cs="Traditional Arabic"/>
          <w:sz w:val="36"/>
          <w:szCs w:val="34"/>
          <w:rtl/>
          <w:lang w:bidi="ar-DZ"/>
        </w:rPr>
        <w:t xml:space="preserve">. </w:t>
      </w:r>
      <w:r w:rsidR="00B93DE7" w:rsidRPr="009E0F55">
        <w:rPr>
          <w:rFonts w:ascii="Traditional Arabic" w:hAnsi="Traditional Arabic" w:cs="Traditional Arabic"/>
          <w:sz w:val="36"/>
          <w:szCs w:val="34"/>
          <w:rtl/>
          <w:lang w:bidi="ar-DZ"/>
        </w:rPr>
        <w:t xml:space="preserve">(قال الخطّابي في </w:t>
      </w:r>
      <w:proofErr w:type="spellStart"/>
      <w:r w:rsidR="00B93DE7" w:rsidRPr="009E0F55">
        <w:rPr>
          <w:rFonts w:ascii="Traditional Arabic" w:hAnsi="Traditional Arabic" w:cs="Traditional Arabic"/>
          <w:sz w:val="36"/>
          <w:szCs w:val="34"/>
          <w:rtl/>
          <w:lang w:bidi="ar-DZ"/>
        </w:rPr>
        <w:t>أماليه</w:t>
      </w:r>
      <w:proofErr w:type="spellEnd"/>
      <w:r w:rsidR="009E0F55">
        <w:rPr>
          <w:rFonts w:ascii="Traditional Arabic" w:hAnsi="Traditional Arabic" w:cs="Traditional Arabic"/>
          <w:sz w:val="36"/>
          <w:szCs w:val="34"/>
          <w:rtl/>
          <w:lang w:bidi="ar-DZ"/>
        </w:rPr>
        <w:t xml:space="preserve">: </w:t>
      </w:r>
      <w:r w:rsidR="003C78FB" w:rsidRPr="009E0F55">
        <w:rPr>
          <w:rFonts w:ascii="Traditional Arabic" w:hAnsi="Traditional Arabic" w:cs="Traditional Arabic"/>
          <w:sz w:val="36"/>
          <w:szCs w:val="34"/>
          <w:rtl/>
          <w:lang w:bidi="ar-DZ"/>
        </w:rPr>
        <w:t>سُمِّيتْ الحُدَيْبيَة بشجرةٍ حَدْباء</w:t>
      </w:r>
      <w:r w:rsidR="009440F5" w:rsidRPr="009E0F55">
        <w:rPr>
          <w:rFonts w:ascii="Traditional Arabic" w:hAnsi="Traditional Arabic" w:cs="Traditional Arabic"/>
          <w:sz w:val="36"/>
          <w:szCs w:val="34"/>
          <w:rtl/>
          <w:lang w:bidi="ar-DZ"/>
        </w:rPr>
        <w:t>َ</w:t>
      </w:r>
      <w:r w:rsidR="003C78FB" w:rsidRPr="009E0F55">
        <w:rPr>
          <w:rFonts w:ascii="Traditional Arabic" w:hAnsi="Traditional Arabic" w:cs="Traditional Arabic"/>
          <w:sz w:val="36"/>
          <w:szCs w:val="34"/>
          <w:rtl/>
          <w:lang w:bidi="ar-DZ"/>
        </w:rPr>
        <w:t xml:space="preserve"> كانت في ذلك الموضع</w:t>
      </w:r>
      <w:r w:rsidR="009E0F55">
        <w:rPr>
          <w:rFonts w:ascii="Traditional Arabic" w:hAnsi="Traditional Arabic" w:cs="Traditional Arabic"/>
          <w:sz w:val="36"/>
          <w:szCs w:val="34"/>
          <w:rtl/>
          <w:lang w:bidi="ar-DZ"/>
        </w:rPr>
        <w:t xml:space="preserve">، </w:t>
      </w:r>
      <w:r w:rsidR="003C78FB" w:rsidRPr="009E0F55">
        <w:rPr>
          <w:rFonts w:ascii="Traditional Arabic" w:hAnsi="Traditional Arabic" w:cs="Traditional Arabic"/>
          <w:sz w:val="36"/>
          <w:szCs w:val="34"/>
          <w:rtl/>
          <w:lang w:bidi="ar-DZ"/>
        </w:rPr>
        <w:t>وهي على نحو مرحلة من مكّة</w:t>
      </w:r>
      <w:r w:rsidR="009E0F55">
        <w:rPr>
          <w:rFonts w:ascii="Traditional Arabic" w:hAnsi="Traditional Arabic" w:cs="Traditional Arabic"/>
          <w:sz w:val="36"/>
          <w:szCs w:val="34"/>
          <w:rtl/>
          <w:lang w:bidi="ar-DZ"/>
        </w:rPr>
        <w:t xml:space="preserve">، </w:t>
      </w:r>
      <w:r w:rsidR="003C78FB" w:rsidRPr="009E0F55">
        <w:rPr>
          <w:rFonts w:ascii="Traditional Arabic" w:hAnsi="Traditional Arabic" w:cs="Traditional Arabic"/>
          <w:sz w:val="36"/>
          <w:szCs w:val="34"/>
          <w:rtl/>
          <w:lang w:bidi="ar-DZ"/>
        </w:rPr>
        <w:t>وبينها وبين</w:t>
      </w:r>
      <w:r w:rsidR="003C78FB" w:rsidRPr="009E0F55">
        <w:rPr>
          <w:rFonts w:ascii="Traditional Arabic" w:hAnsi="Traditional Arabic" w:cs="Traditional Arabic"/>
          <w:color w:val="000000"/>
          <w:sz w:val="36"/>
          <w:szCs w:val="34"/>
          <w:rtl/>
          <w:lang w:bidi="ar-DZ"/>
        </w:rPr>
        <w:t xml:space="preserve"> المدينة تسع مراحل</w:t>
      </w:r>
      <w:r w:rsidR="009E0F55">
        <w:rPr>
          <w:rFonts w:ascii="Traditional Arabic" w:hAnsi="Traditional Arabic" w:cs="Traditional Arabic"/>
          <w:color w:val="000000"/>
          <w:sz w:val="36"/>
          <w:szCs w:val="34"/>
          <w:rtl/>
          <w:lang w:bidi="ar-DZ"/>
        </w:rPr>
        <w:t xml:space="preserve">، </w:t>
      </w:r>
      <w:r w:rsidR="003C78FB" w:rsidRPr="009E0F55">
        <w:rPr>
          <w:rFonts w:ascii="Traditional Arabic" w:hAnsi="Traditional Arabic" w:cs="Traditional Arabic"/>
          <w:color w:val="000000"/>
          <w:sz w:val="36"/>
          <w:szCs w:val="34"/>
          <w:rtl/>
          <w:lang w:bidi="ar-DZ"/>
        </w:rPr>
        <w:t>وبعض</w:t>
      </w:r>
      <w:r w:rsidR="009440F5" w:rsidRPr="009E0F55">
        <w:rPr>
          <w:rFonts w:ascii="Traditional Arabic" w:hAnsi="Traditional Arabic" w:cs="Traditional Arabic"/>
          <w:color w:val="000000"/>
          <w:sz w:val="36"/>
          <w:szCs w:val="34"/>
          <w:rtl/>
          <w:lang w:bidi="ar-DZ"/>
        </w:rPr>
        <w:t>ُ</w:t>
      </w:r>
      <w:r w:rsidR="003C78FB" w:rsidRPr="009E0F55">
        <w:rPr>
          <w:rFonts w:ascii="Traditional Arabic" w:hAnsi="Traditional Arabic" w:cs="Traditional Arabic"/>
          <w:color w:val="000000"/>
          <w:sz w:val="36"/>
          <w:szCs w:val="34"/>
          <w:rtl/>
          <w:lang w:bidi="ar-DZ"/>
        </w:rPr>
        <w:t xml:space="preserve"> الحديبية في الحِلّ</w:t>
      </w:r>
      <w:r w:rsidR="009E0F55">
        <w:rPr>
          <w:rFonts w:ascii="Traditional Arabic" w:hAnsi="Traditional Arabic" w:cs="Traditional Arabic"/>
          <w:color w:val="000000"/>
          <w:sz w:val="36"/>
          <w:szCs w:val="34"/>
          <w:rtl/>
          <w:lang w:bidi="ar-DZ"/>
        </w:rPr>
        <w:t xml:space="preserve">، </w:t>
      </w:r>
      <w:r w:rsidR="003C78FB" w:rsidRPr="009E0F55">
        <w:rPr>
          <w:rFonts w:ascii="Traditional Arabic" w:hAnsi="Traditional Arabic" w:cs="Traditional Arabic"/>
          <w:color w:val="000000"/>
          <w:sz w:val="36"/>
          <w:szCs w:val="34"/>
          <w:rtl/>
          <w:lang w:bidi="ar-DZ"/>
        </w:rPr>
        <w:t>وبعض</w:t>
      </w:r>
      <w:r w:rsidR="009440F5" w:rsidRPr="009E0F55">
        <w:rPr>
          <w:rFonts w:ascii="Traditional Arabic" w:hAnsi="Traditional Arabic" w:cs="Traditional Arabic"/>
          <w:color w:val="000000"/>
          <w:sz w:val="36"/>
          <w:szCs w:val="34"/>
          <w:rtl/>
          <w:lang w:bidi="ar-DZ"/>
        </w:rPr>
        <w:t>ُ</w:t>
      </w:r>
      <w:r w:rsidR="003C78FB" w:rsidRPr="009E0F55">
        <w:rPr>
          <w:rFonts w:ascii="Traditional Arabic" w:hAnsi="Traditional Arabic" w:cs="Traditional Arabic"/>
          <w:color w:val="000000"/>
          <w:sz w:val="36"/>
          <w:szCs w:val="34"/>
          <w:rtl/>
          <w:lang w:bidi="ar-DZ"/>
        </w:rPr>
        <w:t>ها في الحَرَم</w:t>
      </w:r>
      <w:r w:rsidR="009E0F55">
        <w:rPr>
          <w:rFonts w:ascii="Traditional Arabic" w:hAnsi="Traditional Arabic" w:cs="Traditional Arabic"/>
          <w:color w:val="000000"/>
          <w:sz w:val="36"/>
          <w:szCs w:val="34"/>
          <w:rtl/>
          <w:lang w:bidi="ar-DZ"/>
        </w:rPr>
        <w:t xml:space="preserve">، </w:t>
      </w:r>
      <w:r w:rsidR="003C78FB" w:rsidRPr="009E0F55">
        <w:rPr>
          <w:rFonts w:ascii="Traditional Arabic" w:hAnsi="Traditional Arabic" w:cs="Traditional Arabic"/>
          <w:color w:val="000000"/>
          <w:sz w:val="36"/>
          <w:szCs w:val="34"/>
          <w:rtl/>
          <w:lang w:bidi="ar-DZ"/>
        </w:rPr>
        <w:t>وهو أبعد أطراف الحَرَم عن البيت</w:t>
      </w:r>
      <w:r w:rsidR="009E0F55">
        <w:rPr>
          <w:rFonts w:ascii="Traditional Arabic" w:hAnsi="Traditional Arabic" w:cs="Traditional Arabic"/>
          <w:color w:val="000000"/>
          <w:sz w:val="36"/>
          <w:szCs w:val="34"/>
          <w:rtl/>
          <w:lang w:bidi="ar-DZ"/>
        </w:rPr>
        <w:t xml:space="preserve">، </w:t>
      </w:r>
      <w:r w:rsidR="003C78FB" w:rsidRPr="009E0F55">
        <w:rPr>
          <w:rFonts w:ascii="Traditional Arabic" w:hAnsi="Traditional Arabic" w:cs="Traditional Arabic"/>
          <w:color w:val="000000"/>
          <w:sz w:val="36"/>
          <w:szCs w:val="34"/>
          <w:rtl/>
          <w:lang w:bidi="ar-DZ"/>
        </w:rPr>
        <w:t>ونقل الزّمخشريّ عن الواقديّ أنّها على تسعة أميال</w:t>
      </w:r>
      <w:r w:rsidR="009440F5" w:rsidRPr="009E0F55">
        <w:rPr>
          <w:rFonts w:ascii="Traditional Arabic" w:hAnsi="Traditional Arabic" w:cs="Traditional Arabic"/>
          <w:color w:val="000000"/>
          <w:sz w:val="36"/>
          <w:szCs w:val="34"/>
          <w:rtl/>
          <w:lang w:bidi="ar-DZ"/>
        </w:rPr>
        <w:t>ٍ</w:t>
      </w:r>
      <w:r w:rsidR="003C78FB" w:rsidRPr="009E0F55">
        <w:rPr>
          <w:rFonts w:ascii="Traditional Arabic" w:hAnsi="Traditional Arabic" w:cs="Traditional Arabic"/>
          <w:color w:val="000000"/>
          <w:sz w:val="36"/>
          <w:szCs w:val="34"/>
          <w:rtl/>
          <w:lang w:bidi="ar-DZ"/>
        </w:rPr>
        <w:t xml:space="preserve"> من المسجد)</w:t>
      </w:r>
      <w:r w:rsidR="00445F03" w:rsidRPr="009E0F55">
        <w:rPr>
          <w:rStyle w:val="a4"/>
          <w:rFonts w:ascii="Traditional Arabic" w:hAnsi="Traditional Arabic" w:cs="Traditional Arabic"/>
          <w:color w:val="000000"/>
          <w:sz w:val="36"/>
          <w:szCs w:val="34"/>
          <w:vertAlign w:val="baseline"/>
          <w:rtl/>
          <w:lang w:bidi="ar-DZ"/>
        </w:rPr>
        <w:footnoteReference w:id="183"/>
      </w:r>
      <w:r w:rsidR="009E0F55">
        <w:rPr>
          <w:rFonts w:ascii="Traditional Arabic" w:hAnsi="Traditional Arabic" w:cs="Traditional Arabic"/>
          <w:color w:val="000000"/>
          <w:sz w:val="36"/>
          <w:szCs w:val="34"/>
          <w:rtl/>
          <w:lang w:bidi="ar-DZ"/>
        </w:rPr>
        <w:t xml:space="preserve">. </w:t>
      </w:r>
    </w:p>
    <w:p w:rsidR="003C78FB" w:rsidRPr="009E0F55" w:rsidRDefault="003C78FB"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والأصوبُ الأفصحُ في ر</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ول</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ظ</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هذه الكلمة هو أن يكون</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بت</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خفيف</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الياء</w:t>
      </w:r>
      <w:r w:rsidR="009440F5"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ن</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صّ</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على ذلك الأصمع</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445F03" w:rsidRPr="009E0F55">
        <w:rPr>
          <w:rStyle w:val="a4"/>
          <w:rFonts w:ascii="Traditional Arabic" w:hAnsi="Traditional Arabic" w:cs="Traditional Arabic"/>
          <w:sz w:val="36"/>
          <w:szCs w:val="34"/>
          <w:vertAlign w:val="baseline"/>
          <w:rtl/>
          <w:lang w:bidi="ar-DZ"/>
        </w:rPr>
        <w:footnoteReference w:id="184"/>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وصرّح به كلٌّ من</w:t>
      </w:r>
      <w:r w:rsidR="009E0F55">
        <w:rPr>
          <w:rFonts w:ascii="Traditional Arabic" w:hAnsi="Traditional Arabic" w:cs="Traditional Arabic"/>
          <w:sz w:val="36"/>
          <w:szCs w:val="34"/>
          <w:rtl/>
          <w:lang w:bidi="ar-DZ"/>
        </w:rPr>
        <w:t xml:space="preserve">: </w:t>
      </w:r>
    </w:p>
    <w:p w:rsidR="003C78FB" w:rsidRPr="009E0F55" w:rsidRDefault="003C78FB" w:rsidP="009E0F55">
      <w:pPr>
        <w:pStyle w:val="a6"/>
        <w:numPr>
          <w:ilvl w:val="0"/>
          <w:numId w:val="7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منظور في اللّسان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/302)</w:t>
      </w:r>
      <w:r w:rsidR="009E0F55">
        <w:rPr>
          <w:rFonts w:ascii="Traditional Arabic" w:hAnsi="Traditional Arabic" w:cs="Traditional Arabic"/>
          <w:sz w:val="36"/>
          <w:szCs w:val="34"/>
          <w:rtl/>
          <w:lang w:bidi="ar-DZ"/>
        </w:rPr>
        <w:t xml:space="preserve">. </w:t>
      </w:r>
    </w:p>
    <w:p w:rsidR="003C78FB" w:rsidRPr="009E0F55" w:rsidRDefault="003C78FB" w:rsidP="009E0F55">
      <w:pPr>
        <w:pStyle w:val="a6"/>
        <w:numPr>
          <w:ilvl w:val="0"/>
          <w:numId w:val="7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ابن</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الأثير في النّهاية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/349)</w:t>
      </w:r>
      <w:r w:rsidR="009E0F55">
        <w:rPr>
          <w:rFonts w:ascii="Traditional Arabic" w:hAnsi="Traditional Arabic" w:cs="Traditional Arabic"/>
          <w:sz w:val="36"/>
          <w:szCs w:val="34"/>
          <w:rtl/>
          <w:lang w:bidi="ar-DZ"/>
        </w:rPr>
        <w:t xml:space="preserve">. </w:t>
      </w:r>
    </w:p>
    <w:p w:rsidR="003C78FB" w:rsidRPr="009E0F55" w:rsidRDefault="003C78FB" w:rsidP="009E0F55">
      <w:pPr>
        <w:pStyle w:val="a6"/>
        <w:numPr>
          <w:ilvl w:val="0"/>
          <w:numId w:val="7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الزّ</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بيديّ في تاج العروس (2</w:t>
      </w:r>
      <w:r w:rsidR="009E690A" w:rsidRPr="009E0F55">
        <w:rPr>
          <w:rFonts w:ascii="Traditional Arabic" w:hAnsi="Traditional Arabic" w:cs="Traditional Arabic"/>
          <w:sz w:val="36"/>
          <w:szCs w:val="34"/>
          <w:rtl/>
          <w:lang w:bidi="ar-DZ"/>
        </w:rPr>
        <w:t xml:space="preserve"> </w:t>
      </w:r>
      <w:r w:rsidR="001D66EE" w:rsidRPr="009E0F55">
        <w:rPr>
          <w:rFonts w:ascii="Traditional Arabic" w:hAnsi="Traditional Arabic" w:cs="Traditional Arabic"/>
          <w:sz w:val="36"/>
          <w:szCs w:val="34"/>
          <w:rtl/>
          <w:lang w:bidi="ar-DZ"/>
        </w:rPr>
        <w:t>/246</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3C78FB" w:rsidRPr="009E0F55" w:rsidRDefault="003C78FB" w:rsidP="009E0F55">
      <w:pPr>
        <w:pStyle w:val="a6"/>
        <w:numPr>
          <w:ilvl w:val="0"/>
          <w:numId w:val="7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الخطّابي</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 إصلاح غلط المحدّثين (ص89 رقم 46)</w:t>
      </w:r>
      <w:r w:rsidR="009E0F55">
        <w:rPr>
          <w:rFonts w:ascii="Traditional Arabic" w:hAnsi="Traditional Arabic" w:cs="Traditional Arabic"/>
          <w:sz w:val="36"/>
          <w:szCs w:val="34"/>
          <w:rtl/>
          <w:lang w:bidi="ar-DZ"/>
        </w:rPr>
        <w:t xml:space="preserve">. </w:t>
      </w:r>
    </w:p>
    <w:p w:rsidR="003C78FB" w:rsidRPr="009E0F55" w:rsidRDefault="003C78FB" w:rsidP="009E0F55">
      <w:pPr>
        <w:pStyle w:val="a6"/>
        <w:numPr>
          <w:ilvl w:val="0"/>
          <w:numId w:val="73"/>
        </w:numPr>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النّوويّ في تهذيب الأسماء واللّغات (3</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/77 حرف الحاء)</w:t>
      </w:r>
      <w:r w:rsidR="009E0F55">
        <w:rPr>
          <w:rFonts w:ascii="Traditional Arabic" w:hAnsi="Traditional Arabic" w:cs="Traditional Arabic"/>
          <w:sz w:val="36"/>
          <w:szCs w:val="34"/>
          <w:rtl/>
          <w:lang w:bidi="ar-DZ"/>
        </w:rPr>
        <w:t xml:space="preserve">. </w:t>
      </w:r>
    </w:p>
    <w:p w:rsidR="009440F5" w:rsidRPr="009E0F55" w:rsidRDefault="00AA2F5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وأمّا تشديدها فلعلّه غلطٌ قديم</w:t>
      </w:r>
      <w:r w:rsidR="009440F5"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د</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ج</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عليه كثيرون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ولذلك انبرى بعض</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أفاضل</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العلماء للتّ</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نبيه علي</w:t>
      </w:r>
      <w:r w:rsidR="00445F03"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r w:rsidR="00445F03" w:rsidRPr="009E0F55">
        <w:rPr>
          <w:rFonts w:ascii="Traditional Arabic" w:hAnsi="Traditional Arabic" w:cs="Traditional Arabic"/>
          <w:sz w:val="36"/>
          <w:szCs w:val="34"/>
          <w:rtl/>
          <w:lang w:bidi="ar-DZ"/>
        </w:rPr>
        <w:t>والتّ</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حذير م</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ن م</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غ</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بّ</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ة</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 xml:space="preserve"> الوقوع</w:t>
      </w:r>
      <w:r w:rsidR="009440F5" w:rsidRPr="009E0F55">
        <w:rPr>
          <w:rFonts w:ascii="Traditional Arabic" w:hAnsi="Traditional Arabic" w:cs="Traditional Arabic"/>
          <w:sz w:val="36"/>
          <w:szCs w:val="34"/>
          <w:rtl/>
          <w:lang w:bidi="ar-DZ"/>
        </w:rPr>
        <w:t>ِ</w:t>
      </w:r>
      <w:r w:rsidR="00445F03" w:rsidRPr="009E0F55">
        <w:rPr>
          <w:rFonts w:ascii="Traditional Arabic" w:hAnsi="Traditional Arabic" w:cs="Traditional Arabic"/>
          <w:sz w:val="36"/>
          <w:szCs w:val="34"/>
          <w:rtl/>
          <w:lang w:bidi="ar-DZ"/>
        </w:rPr>
        <w:t xml:space="preserve"> فيه</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في</w:t>
      </w:r>
      <w:r w:rsidR="005A4A20" w:rsidRPr="009E0F55">
        <w:rPr>
          <w:rFonts w:ascii="Traditional Arabic" w:hAnsi="Traditional Arabic" w:cs="Traditional Arabic"/>
          <w:sz w:val="36"/>
          <w:szCs w:val="34"/>
          <w:rtl/>
          <w:lang w:bidi="ar-DZ"/>
        </w:rPr>
        <w:t xml:space="preserve"> ثنايا</w:t>
      </w:r>
      <w:r w:rsidRPr="009E0F55">
        <w:rPr>
          <w:rFonts w:ascii="Traditional Arabic" w:hAnsi="Traditional Arabic" w:cs="Traditional Arabic"/>
          <w:sz w:val="36"/>
          <w:szCs w:val="34"/>
          <w:rtl/>
          <w:lang w:bidi="ar-DZ"/>
        </w:rPr>
        <w:t xml:space="preserve"> مصنّ</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فات</w:t>
      </w:r>
      <w:r w:rsidR="009440F5"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هم</w:t>
      </w:r>
      <w:r w:rsidR="009E0F55">
        <w:rPr>
          <w:rFonts w:ascii="Traditional Arabic" w:hAnsi="Traditional Arabic" w:cs="Traditional Arabic"/>
          <w:sz w:val="36"/>
          <w:szCs w:val="34"/>
          <w:rtl/>
          <w:lang w:bidi="ar-DZ"/>
        </w:rPr>
        <w:t xml:space="preserve">. </w:t>
      </w:r>
    </w:p>
    <w:p w:rsidR="005A4A20" w:rsidRPr="009E0F55" w:rsidRDefault="00AA2F5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قال في اللّسان (1</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/302)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 . </w:t>
      </w:r>
      <w:r w:rsidRPr="009E0F55">
        <w:rPr>
          <w:rFonts w:ascii="Traditional Arabic" w:hAnsi="Traditional Arabic" w:cs="Traditional Arabic"/>
          <w:sz w:val="36"/>
          <w:szCs w:val="34"/>
          <w:rtl/>
          <w:lang w:bidi="ar-DZ"/>
        </w:rPr>
        <w:t>وهي مخفَّفَة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وكثيرٌ من المحدّثين يُشَدِّدُونها)</w:t>
      </w:r>
      <w:r w:rsidR="009E0F55">
        <w:rPr>
          <w:rFonts w:ascii="Traditional Arabic" w:hAnsi="Traditional Arabic" w:cs="Traditional Arabic"/>
          <w:sz w:val="36"/>
          <w:szCs w:val="34"/>
          <w:rtl/>
          <w:lang w:bidi="ar-DZ"/>
        </w:rPr>
        <w:t xml:space="preserve">. </w:t>
      </w:r>
    </w:p>
    <w:p w:rsidR="00445F03" w:rsidRPr="009E0F55" w:rsidRDefault="00AA2F5F"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وفي المصباح المنير (ص77</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9E690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78)</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الْمُحْكَمِ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فِيهَا التَّثْقِيلُ وَالتَّخْفِيفُ وَلَمْ أَرَ التَّثْقِيلَ لِغَيْرِهِ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وَأَهْلُ الْحِجَازِ يُخَفِّفُونَ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w:t>
      </w:r>
      <w:r w:rsidR="00DA37C9" w:rsidRP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الطُّرْطُوشِيُّ</w:t>
      </w:r>
      <w:proofErr w:type="spellEnd"/>
      <w:r w:rsidRPr="009E0F55">
        <w:rPr>
          <w:rFonts w:ascii="Traditional Arabic" w:hAnsi="Traditional Arabic" w:cs="Traditional Arabic"/>
          <w:color w:val="000000"/>
          <w:sz w:val="36"/>
          <w:szCs w:val="34"/>
          <w:rtl/>
          <w:lang w:bidi="ar-DZ"/>
        </w:rPr>
        <w:t xml:space="preserve"> فِي قَوْله تَعَالَى</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w:t>
      </w:r>
      <w:r w:rsidR="00325D5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إنَّا فَتَحْنَا لَكَ فَتْحًا مُبِينًا</w:t>
      </w:r>
      <w:r w:rsidR="00325D56"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هُوَ صُلْحُ الْحُدَيْبِيَةِ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وَهِيَ بِالتَّخْفِيفِ</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أَحْمَدُ بْنُ يَحْيَى</w:t>
      </w:r>
      <w:r w:rsidR="00445F03" w:rsidRPr="009E0F55">
        <w:rPr>
          <w:rStyle w:val="a4"/>
          <w:rFonts w:ascii="Traditional Arabic" w:hAnsi="Traditional Arabic" w:cs="Traditional Arabic"/>
          <w:color w:val="000000"/>
          <w:sz w:val="36"/>
          <w:szCs w:val="34"/>
          <w:vertAlign w:val="baseline"/>
          <w:rtl/>
          <w:lang w:bidi="ar-DZ"/>
        </w:rPr>
        <w:footnoteReference w:id="185"/>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لَا يَجُوزُ فِيهَا غَيْرُهُ</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وَهَذَا هُوَ الْمَنْقُولُ عَنْ الشَّافِعِيِّ</w:t>
      </w:r>
      <w:r w:rsidR="002F3829" w:rsidRPr="009E0F55">
        <w:rPr>
          <w:rStyle w:val="a4"/>
          <w:rFonts w:ascii="Traditional Arabic" w:hAnsi="Traditional Arabic" w:cs="Traditional Arabic"/>
          <w:color w:val="000000"/>
          <w:sz w:val="36"/>
          <w:szCs w:val="34"/>
          <w:vertAlign w:val="baseline"/>
          <w:rtl/>
          <w:lang w:bidi="ar-DZ"/>
        </w:rPr>
        <w:footnoteReference w:id="186"/>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السُّهَيْلِيُّ</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التَّخْفِيفُ أَعْرَفُ</w:t>
      </w:r>
      <w:r w:rsidR="002F3829" w:rsidRPr="009E0F55">
        <w:rPr>
          <w:rStyle w:val="a4"/>
          <w:rFonts w:ascii="Traditional Arabic" w:hAnsi="Traditional Arabic" w:cs="Traditional Arabic"/>
          <w:color w:val="000000"/>
          <w:sz w:val="36"/>
          <w:szCs w:val="34"/>
          <w:vertAlign w:val="baseline"/>
          <w:rtl/>
          <w:lang w:bidi="ar-DZ"/>
        </w:rPr>
        <w:footnoteReference w:id="187"/>
      </w:r>
      <w:r w:rsidRPr="009E0F55">
        <w:rPr>
          <w:rFonts w:ascii="Traditional Arabic" w:hAnsi="Traditional Arabic" w:cs="Traditional Arabic"/>
          <w:color w:val="000000"/>
          <w:sz w:val="36"/>
          <w:szCs w:val="34"/>
          <w:rtl/>
          <w:lang w:bidi="ar-DZ"/>
        </w:rPr>
        <w:t xml:space="preserve"> عِنْدَ أَهْلِ الْعَرَبِيَّةِ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قَالَ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وَقَالَ أَبُو جَعْفَرٍ النَّحَّاسُ</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سَأَلْتُ كُلَّ</w:t>
      </w:r>
      <w:r w:rsidR="005A4A20"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مِنْ لَقِيتُ مِمَّنْ</w:t>
      </w:r>
      <w:r w:rsidR="00AE1E7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أَثِقُ بِعِلْمِهِ مِنْ أَهْلِ الْعَرَبِيَّةِ عَنْ الْحُدَيْبِيَةِ فَلَمْ يَخْتَلِفُوا عَلَيَّ فِي أَنَّهَا مُخَفَّفَةٌ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وَنَقَلَ الْبَكْرِيُّ </w:t>
      </w:r>
      <w:r w:rsidRPr="009E0F55">
        <w:rPr>
          <w:rFonts w:ascii="Traditional Arabic" w:hAnsi="Traditional Arabic" w:cs="Traditional Arabic"/>
          <w:color w:val="000000"/>
          <w:sz w:val="36"/>
          <w:szCs w:val="34"/>
          <w:rtl/>
          <w:lang w:bidi="ar-DZ"/>
        </w:rPr>
        <w:lastRenderedPageBreak/>
        <w:t>التَّخْفِيفَ عَنْ الْأَصْمَعِيِّ أَيْضًا</w:t>
      </w:r>
      <w:r w:rsidR="00DA37C9" w:rsidRPr="009E0F55">
        <w:rPr>
          <w:rFonts w:ascii="Traditional Arabic" w:hAnsi="Traditional Arabic" w:cs="Traditional Arabic"/>
          <w:color w:val="000000"/>
          <w:sz w:val="36"/>
          <w:szCs w:val="34"/>
          <w:rtl/>
          <w:lang w:bidi="ar-DZ"/>
        </w:rPr>
        <w:t xml:space="preserve"> [ومثله في المشارق والمطالع</w:t>
      </w:r>
      <w:r w:rsidR="002F3829" w:rsidRPr="009E0F55">
        <w:rPr>
          <w:rStyle w:val="a4"/>
          <w:rFonts w:ascii="Traditional Arabic" w:hAnsi="Traditional Arabic" w:cs="Traditional Arabic"/>
          <w:color w:val="000000"/>
          <w:sz w:val="36"/>
          <w:szCs w:val="34"/>
          <w:vertAlign w:val="baseline"/>
          <w:rtl/>
          <w:lang w:bidi="ar-DZ"/>
        </w:rPr>
        <w:footnoteReference w:id="188"/>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وهو رأي أهل العراق</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وقد تُشَدَّد ياؤ</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ها</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كما ذهب إليه أهل المدينة</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بل عامّة الفقهاء والمحدّ</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ثين]</w:t>
      </w:r>
      <w:r w:rsidR="002F3829" w:rsidRPr="009E0F55">
        <w:rPr>
          <w:rStyle w:val="a4"/>
          <w:rFonts w:ascii="Traditional Arabic" w:hAnsi="Traditional Arabic" w:cs="Traditional Arabic"/>
          <w:color w:val="000000"/>
          <w:sz w:val="36"/>
          <w:szCs w:val="34"/>
          <w:vertAlign w:val="baseline"/>
          <w:rtl/>
          <w:lang w:bidi="ar-DZ"/>
        </w:rPr>
        <w:footnoteReference w:id="189"/>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وَأَشَارَ بَعْضُهُمْ إلَى أَنَّ التَّثْقِيلَ لَمْ يُسْمَعْ مِنْ فَصِيحٍ</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[وقال بعض</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هم</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التّ</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خفيف هو الثابت عند المحقّ</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قين</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والتّ</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ثقيل عند أكثر المحدّ</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ثين</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بل كثيرٌ من اللّغويّين والمحدّ</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ثين أنكر التّخفيف</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وفي العناية</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المحقّقون على التّخفيف كما قاله الشّافعيّ وغير</w:t>
      </w:r>
      <w:r w:rsidR="005A4A20" w:rsidRPr="009E0F55">
        <w:rPr>
          <w:rFonts w:ascii="Traditional Arabic" w:hAnsi="Traditional Arabic" w:cs="Traditional Arabic"/>
          <w:color w:val="000000"/>
          <w:sz w:val="36"/>
          <w:szCs w:val="34"/>
          <w:rtl/>
          <w:lang w:bidi="ar-DZ"/>
        </w:rPr>
        <w:t>ُ</w:t>
      </w:r>
      <w:r w:rsidR="00DA37C9" w:rsidRPr="009E0F55">
        <w:rPr>
          <w:rFonts w:ascii="Traditional Arabic" w:hAnsi="Traditional Arabic" w:cs="Traditional Arabic"/>
          <w:color w:val="000000"/>
          <w:sz w:val="36"/>
          <w:szCs w:val="34"/>
          <w:rtl/>
          <w:lang w:bidi="ar-DZ"/>
        </w:rPr>
        <w:t>ه</w:t>
      </w:r>
      <w:r w:rsidR="009E0F55">
        <w:rPr>
          <w:rFonts w:ascii="Traditional Arabic" w:hAnsi="Traditional Arabic" w:cs="Traditional Arabic"/>
          <w:color w:val="000000"/>
          <w:sz w:val="36"/>
          <w:szCs w:val="34"/>
          <w:rtl/>
          <w:lang w:bidi="ar-DZ"/>
        </w:rPr>
        <w:t xml:space="preserve">، </w:t>
      </w:r>
      <w:r w:rsidR="00DA37C9" w:rsidRPr="009E0F55">
        <w:rPr>
          <w:rFonts w:ascii="Traditional Arabic" w:hAnsi="Traditional Arabic" w:cs="Traditional Arabic"/>
          <w:color w:val="000000"/>
          <w:sz w:val="36"/>
          <w:szCs w:val="34"/>
          <w:rtl/>
          <w:lang w:bidi="ar-DZ"/>
        </w:rPr>
        <w:t>وإن جرى الجمهورُ على التّشديد]</w:t>
      </w:r>
      <w:r w:rsidR="002F3829" w:rsidRPr="009E0F55">
        <w:rPr>
          <w:rStyle w:val="a4"/>
          <w:rFonts w:ascii="Traditional Arabic" w:hAnsi="Traditional Arabic" w:cs="Traditional Arabic"/>
          <w:color w:val="000000"/>
          <w:sz w:val="36"/>
          <w:szCs w:val="34"/>
          <w:vertAlign w:val="baseline"/>
          <w:rtl/>
          <w:lang w:bidi="ar-DZ"/>
        </w:rPr>
        <w:footnoteReference w:id="190"/>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وَوَجْهُهُ أَنَّ التَّثْقِيلَ لَا يَكُونُ إلَّا فِي الْمَنْسُوبِ نَحْوُ الْإِسْكَنْدَرِيَّة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فَإِنَّهَا مَنْسُوبَةٌ إلَى الْإِسْكَنْدَرِ</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وَأَمَّا الْحُدَيْبِيَةُ فَلَا يُعْقَلُ فِيهَا النِّسْبَةُ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وَيَاءُ النَّسَبِ فِي غَيْرِ مَنْسُوبٍ قَلِيلٌ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وَمَعَ قِلَّتِهِ فَمَوْقُوفٌ عَلَى السَّمَاعِ</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 xml:space="preserve">وَالْقِيَاسُ أَنْ يَكُونَ أَصْلُهَا </w:t>
      </w:r>
      <w:proofErr w:type="spellStart"/>
      <w:r w:rsidRPr="009E0F55">
        <w:rPr>
          <w:rFonts w:ascii="Traditional Arabic" w:hAnsi="Traditional Arabic" w:cs="Traditional Arabic"/>
          <w:color w:val="000000"/>
          <w:sz w:val="36"/>
          <w:szCs w:val="34"/>
          <w:rtl/>
          <w:lang w:bidi="ar-DZ"/>
        </w:rPr>
        <w:t>حَدْبَاةً</w:t>
      </w:r>
      <w:proofErr w:type="spellEnd"/>
      <w:r w:rsidRPr="009E0F55">
        <w:rPr>
          <w:rFonts w:ascii="Traditional Arabic" w:hAnsi="Traditional Arabic" w:cs="Traditional Arabic"/>
          <w:color w:val="000000"/>
          <w:sz w:val="36"/>
          <w:szCs w:val="34"/>
          <w:rtl/>
          <w:lang w:bidi="ar-DZ"/>
        </w:rPr>
        <w:t xml:space="preserve"> بِأَلِفِ الْإِلْحَاقِ بِبَنَاتِ الْأَرْبَعَةِ فَلَمَّا صُغِّرَتْ انْقَلَبَتْ الْأَلِفُ يَاءً</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حُدَيْبِيَةُ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وَيَشْهَدُ لِصِحَّةِ هَذَا قَوْلُهُمْ</w:t>
      </w:r>
      <w:r w:rsidR="009E0F55">
        <w:rPr>
          <w:rFonts w:ascii="Traditional Arabic" w:hAnsi="Traditional Arabic" w:cs="Traditional Arabic"/>
          <w:color w:val="000000"/>
          <w:sz w:val="36"/>
          <w:szCs w:val="34"/>
          <w:rtl/>
          <w:lang w:bidi="ar-DZ"/>
        </w:rPr>
        <w:t xml:space="preserve">: </w:t>
      </w:r>
      <w:proofErr w:type="spellStart"/>
      <w:r w:rsidRPr="009E0F55">
        <w:rPr>
          <w:rFonts w:ascii="Traditional Arabic" w:hAnsi="Traditional Arabic" w:cs="Traditional Arabic"/>
          <w:color w:val="000000"/>
          <w:sz w:val="36"/>
          <w:szCs w:val="34"/>
          <w:rtl/>
          <w:lang w:bidi="ar-DZ"/>
        </w:rPr>
        <w:t>لُيَيْلِيَةٌ</w:t>
      </w:r>
      <w:proofErr w:type="spellEnd"/>
      <w:r w:rsidRPr="009E0F55">
        <w:rPr>
          <w:rFonts w:ascii="Traditional Arabic" w:hAnsi="Traditional Arabic" w:cs="Traditional Arabic"/>
          <w:color w:val="000000"/>
          <w:sz w:val="36"/>
          <w:szCs w:val="34"/>
          <w:rtl/>
          <w:lang w:bidi="ar-DZ"/>
        </w:rPr>
        <w:t xml:space="preserve"> بِالتَّصْغِيرِ</w:t>
      </w:r>
      <w:r w:rsidR="00DF6FD5"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DF6FD5" w:rsidRPr="009E0F55" w:rsidRDefault="00DF6FD5"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وقال في</w:t>
      </w:r>
      <w:r w:rsidR="002F3829" w:rsidRPr="009E0F55">
        <w:rPr>
          <w:rStyle w:val="a4"/>
          <w:rFonts w:ascii="Traditional Arabic" w:hAnsi="Traditional Arabic" w:cs="Traditional Arabic"/>
          <w:sz w:val="36"/>
          <w:szCs w:val="34"/>
          <w:vertAlign w:val="baseline"/>
          <w:rtl/>
          <w:lang w:bidi="ar-DZ"/>
        </w:rPr>
        <w:footnoteReference w:id="191"/>
      </w:r>
      <w:r w:rsidRPr="009E0F55">
        <w:rPr>
          <w:rFonts w:ascii="Traditional Arabic" w:hAnsi="Traditional Arabic" w:cs="Traditional Arabic"/>
          <w:sz w:val="36"/>
          <w:szCs w:val="34"/>
          <w:rtl/>
          <w:lang w:bidi="ar-DZ"/>
        </w:rPr>
        <w:t>(ص65)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proofErr w:type="gramStart"/>
      <w:r w:rsidRPr="009E0F55">
        <w:rPr>
          <w:rFonts w:ascii="Traditional Arabic" w:hAnsi="Traditional Arabic" w:cs="Traditional Arabic"/>
          <w:sz w:val="36"/>
          <w:szCs w:val="34"/>
          <w:rtl/>
          <w:lang w:bidi="ar-DZ"/>
        </w:rPr>
        <w:t>وَ[</w:t>
      </w:r>
      <w:proofErr w:type="gramEnd"/>
      <w:r w:rsidRPr="009E0F55">
        <w:rPr>
          <w:rFonts w:ascii="Traditional Arabic" w:hAnsi="Traditional Arabic" w:cs="Traditional Arabic"/>
          <w:sz w:val="36"/>
          <w:szCs w:val="34"/>
          <w:rtl/>
          <w:lang w:bidi="ar-DZ"/>
        </w:rPr>
        <w:t>حكى إسماعيل</w:t>
      </w:r>
      <w:r w:rsidR="005A4A2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بن</w:t>
      </w:r>
      <w:r w:rsidR="005A4A2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القاضي</w:t>
      </w:r>
      <w:r w:rsidR="002F3829" w:rsidRPr="009E0F55">
        <w:rPr>
          <w:rStyle w:val="a4"/>
          <w:rFonts w:ascii="Traditional Arabic" w:hAnsi="Traditional Arabic" w:cs="Traditional Arabic"/>
          <w:sz w:val="36"/>
          <w:szCs w:val="34"/>
          <w:vertAlign w:val="baseline"/>
          <w:rtl/>
          <w:lang w:bidi="ar-DZ"/>
        </w:rPr>
        <w:footnoteReference w:id="192"/>
      </w:r>
      <w:r w:rsidRPr="009E0F55">
        <w:rPr>
          <w:rFonts w:ascii="Traditional Arabic" w:hAnsi="Traditional Arabic" w:cs="Traditional Arabic"/>
          <w:sz w:val="36"/>
          <w:szCs w:val="34"/>
          <w:rtl/>
          <w:lang w:bidi="ar-DZ"/>
        </w:rPr>
        <w:t xml:space="preserve"> عَنْ عليّ] ابْنِ الْمَدِينِيِّ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الْعِرَاقِيُّونَ يُثَقِّلُونَ الْجِعْرَانَةَ وَالْحُدَيْبِيَةَ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وَالْحِجَازِيُّونَ</w:t>
      </w:r>
      <w:r w:rsidRPr="009E0F55">
        <w:rPr>
          <w:rFonts w:ascii="Traditional Arabic" w:hAnsi="Traditional Arabic" w:cs="Traditional Arabic"/>
          <w:color w:val="000000"/>
          <w:sz w:val="36"/>
          <w:szCs w:val="34"/>
          <w:rtl/>
          <w:lang w:bidi="ar-DZ"/>
        </w:rPr>
        <w:t xml:space="preserve"> يُخَفِّفُونَهُمَا</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فَأَخَذَ بِهِ الْمُحَدِّثُونَ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عَلَى أَنَّ هَذَا اللَّفْظَ لَيْسَ فِيهِ تَصْرِيحٌ بِأَنَّ التَّثْقِيلَ مَسْمُوعٌ مِنْ الْعَرَبِ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وَلَيْسَ لِلتَّثْقِيلِ ذِكْرٌ فِي الْأُصُولِ الْمُعْتَمَدَةِ عَنْ أَئِمَّةِ اللُّغَةِ</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إلَّا مَا حَكَاهُ فِي الْمُحْكَمِ تَقْلِيدًا لَهُ فِي الْحُدَيْبِيَةِ)</w:t>
      </w:r>
      <w:r w:rsidR="009E0F55">
        <w:rPr>
          <w:rFonts w:ascii="Traditional Arabic" w:hAnsi="Traditional Arabic" w:cs="Traditional Arabic"/>
          <w:color w:val="000000"/>
          <w:sz w:val="36"/>
          <w:szCs w:val="34"/>
          <w:rtl/>
          <w:lang w:bidi="ar-DZ"/>
        </w:rPr>
        <w:t xml:space="preserve">. </w:t>
      </w:r>
    </w:p>
    <w:p w:rsidR="00A703AB" w:rsidRPr="009E0F55" w:rsidRDefault="00DF6FD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وأمّا قوله في معجم البلدان (2</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/142)</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(والّذي عندنا أنّهما روايتان جيّدتان)</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وقوله (2</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/229)</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 . </w:t>
      </w:r>
      <w:r w:rsidRPr="009E0F55">
        <w:rPr>
          <w:rFonts w:ascii="Traditional Arabic" w:hAnsi="Traditional Arabic" w:cs="Traditional Arabic"/>
          <w:color w:val="000000"/>
          <w:sz w:val="36"/>
          <w:szCs w:val="34"/>
          <w:rtl/>
          <w:lang w:bidi="ar-DZ"/>
        </w:rPr>
        <w:t>وقيل</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كلٌّ صوابٌ)</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فلعلّه تسامحٌ منه – رحمه اللّه –</w:t>
      </w:r>
      <w:r w:rsidR="00C73589"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حين وقف على أنّ الخلافَ فيهما قديم</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وقويّ</w:t>
      </w:r>
      <w:r w:rsidR="009E0F55">
        <w:rPr>
          <w:rFonts w:ascii="Traditional Arabic" w:hAnsi="Traditional Arabic" w:cs="Traditional Arabic"/>
          <w:color w:val="000000"/>
          <w:sz w:val="36"/>
          <w:szCs w:val="34"/>
          <w:rtl/>
          <w:lang w:bidi="ar-DZ"/>
        </w:rPr>
        <w:t xml:space="preserve">. </w:t>
      </w:r>
    </w:p>
    <w:p w:rsidR="00DF6FD5" w:rsidRPr="009E0F55" w:rsidRDefault="00DF6FD5"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t>فإن لم يكن تشديد الحُدَيْبِيَة غلطٌ محض</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فيُمكن اعتبار الأمر دائر</w:t>
      </w:r>
      <w:r w:rsidR="00445F03" w:rsidRPr="009E0F55">
        <w:rPr>
          <w:rFonts w:ascii="Traditional Arabic" w:hAnsi="Traditional Arabic" w:cs="Traditional Arabic"/>
          <w:color w:val="000000"/>
          <w:sz w:val="36"/>
          <w:szCs w:val="34"/>
          <w:rtl/>
          <w:lang w:bidi="ar-DZ"/>
        </w:rPr>
        <w:t>ا بين لغتين ثابتتين عن العرب</w:t>
      </w:r>
      <w:r w:rsidR="009E0F55">
        <w:rPr>
          <w:rFonts w:ascii="Traditional Arabic" w:hAnsi="Traditional Arabic" w:cs="Traditional Arabic"/>
          <w:color w:val="000000"/>
          <w:sz w:val="36"/>
          <w:szCs w:val="34"/>
          <w:rtl/>
          <w:lang w:bidi="ar-DZ"/>
        </w:rPr>
        <w:t xml:space="preserve">، </w:t>
      </w:r>
      <w:r w:rsidR="00445F03" w:rsidRPr="009E0F55">
        <w:rPr>
          <w:rFonts w:ascii="Traditional Arabic" w:hAnsi="Traditional Arabic" w:cs="Traditional Arabic"/>
          <w:color w:val="000000"/>
          <w:sz w:val="36"/>
          <w:szCs w:val="34"/>
          <w:rtl/>
          <w:lang w:bidi="ar-DZ"/>
        </w:rPr>
        <w:t>إحداهما أفصح من الأخرى</w:t>
      </w:r>
      <w:r w:rsidR="009E0F55">
        <w:rPr>
          <w:rFonts w:ascii="Traditional Arabic" w:hAnsi="Traditional Arabic" w:cs="Traditional Arabic"/>
          <w:color w:val="000000"/>
          <w:sz w:val="36"/>
          <w:szCs w:val="34"/>
          <w:rtl/>
          <w:lang w:bidi="ar-DZ"/>
        </w:rPr>
        <w:t xml:space="preserve">، </w:t>
      </w:r>
      <w:r w:rsidR="00445F03" w:rsidRPr="009E0F55">
        <w:rPr>
          <w:rFonts w:ascii="Traditional Arabic" w:hAnsi="Traditional Arabic" w:cs="Traditional Arabic"/>
          <w:color w:val="000000"/>
          <w:sz w:val="36"/>
          <w:szCs w:val="34"/>
          <w:rtl/>
          <w:lang w:bidi="ar-DZ"/>
        </w:rPr>
        <w:t xml:space="preserve">لكن يُعَكِّرُ على هذا الاحتمال أنّ أحدا ممّن </w:t>
      </w:r>
      <w:r w:rsidR="00325D56" w:rsidRPr="009E0F55">
        <w:rPr>
          <w:rFonts w:ascii="Traditional Arabic" w:hAnsi="Traditional Arabic" w:cs="Traditional Arabic"/>
          <w:color w:val="000000"/>
          <w:sz w:val="36"/>
          <w:szCs w:val="34"/>
          <w:rtl/>
          <w:lang w:bidi="ar-DZ"/>
        </w:rPr>
        <w:t>وقفت</w:t>
      </w:r>
      <w:r w:rsidR="00445F03" w:rsidRPr="009E0F55">
        <w:rPr>
          <w:rFonts w:ascii="Traditional Arabic" w:hAnsi="Traditional Arabic" w:cs="Traditional Arabic"/>
          <w:color w:val="000000"/>
          <w:sz w:val="36"/>
          <w:szCs w:val="34"/>
          <w:rtl/>
          <w:lang w:bidi="ar-DZ"/>
        </w:rPr>
        <w:t xml:space="preserve"> على كلامه في المسألة صرّح به أو أشار </w:t>
      </w:r>
      <w:proofErr w:type="gramStart"/>
      <w:r w:rsidR="00445F03" w:rsidRPr="009E0F55">
        <w:rPr>
          <w:rFonts w:ascii="Traditional Arabic" w:hAnsi="Traditional Arabic" w:cs="Traditional Arabic"/>
          <w:color w:val="000000"/>
          <w:sz w:val="36"/>
          <w:szCs w:val="34"/>
          <w:rtl/>
          <w:lang w:bidi="ar-DZ"/>
        </w:rPr>
        <w:t>إليه</w:t>
      </w:r>
      <w:r w:rsidR="00E918C1"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w:t>
      </w:r>
      <w:proofErr w:type="gramEnd"/>
      <w:r w:rsidR="009E0F55">
        <w:rPr>
          <w:rFonts w:ascii="Traditional Arabic" w:hAnsi="Traditional Arabic" w:cs="Traditional Arabic"/>
          <w:color w:val="000000"/>
          <w:sz w:val="36"/>
          <w:szCs w:val="34"/>
          <w:rtl/>
          <w:lang w:bidi="ar-DZ"/>
        </w:rPr>
        <w:t xml:space="preserve"> </w:t>
      </w:r>
      <w:r w:rsidR="00445F03" w:rsidRPr="009E0F55">
        <w:rPr>
          <w:rFonts w:ascii="Traditional Arabic" w:hAnsi="Traditional Arabic" w:cs="Traditional Arabic"/>
          <w:color w:val="000000"/>
          <w:sz w:val="36"/>
          <w:szCs w:val="34"/>
          <w:rtl/>
          <w:lang w:bidi="ar-DZ"/>
        </w:rPr>
        <w:t>والمنقول</w:t>
      </w:r>
      <w:r w:rsidR="005A4A20" w:rsidRPr="009E0F55">
        <w:rPr>
          <w:rFonts w:ascii="Traditional Arabic" w:hAnsi="Traditional Arabic" w:cs="Traditional Arabic"/>
          <w:color w:val="000000"/>
          <w:sz w:val="36"/>
          <w:szCs w:val="34"/>
          <w:rtl/>
          <w:lang w:bidi="ar-DZ"/>
        </w:rPr>
        <w:t>ُ</w:t>
      </w:r>
      <w:r w:rsidR="00445F03" w:rsidRPr="009E0F55">
        <w:rPr>
          <w:rFonts w:ascii="Traditional Arabic" w:hAnsi="Traditional Arabic" w:cs="Traditional Arabic"/>
          <w:color w:val="000000"/>
          <w:sz w:val="36"/>
          <w:szCs w:val="34"/>
          <w:rtl/>
          <w:lang w:bidi="ar-DZ"/>
        </w:rPr>
        <w:t xml:space="preserve"> من الرّوايات إنّما هي اختيارات لأئمّة هذا الشّأن بعد زمن الاحتجاج</w:t>
      </w:r>
      <w:r w:rsidR="009E0F55">
        <w:rPr>
          <w:rFonts w:ascii="Traditional Arabic" w:hAnsi="Traditional Arabic" w:cs="Traditional Arabic"/>
          <w:color w:val="000000"/>
          <w:sz w:val="36"/>
          <w:szCs w:val="34"/>
          <w:rtl/>
          <w:lang w:bidi="ar-DZ"/>
        </w:rPr>
        <w:t xml:space="preserve">، </w:t>
      </w:r>
      <w:r w:rsidR="00445F03" w:rsidRPr="009E0F55">
        <w:rPr>
          <w:rFonts w:ascii="Traditional Arabic" w:hAnsi="Traditional Arabic" w:cs="Traditional Arabic"/>
          <w:color w:val="000000"/>
          <w:sz w:val="36"/>
          <w:szCs w:val="34"/>
          <w:rtl/>
          <w:lang w:bidi="ar-DZ"/>
        </w:rPr>
        <w:t>وهي ليست بمُلز</w:t>
      </w:r>
      <w:r w:rsidR="005A4A20" w:rsidRPr="009E0F55">
        <w:rPr>
          <w:rFonts w:ascii="Traditional Arabic" w:hAnsi="Traditional Arabic" w:cs="Traditional Arabic"/>
          <w:color w:val="000000"/>
          <w:sz w:val="36"/>
          <w:szCs w:val="34"/>
          <w:rtl/>
          <w:lang w:bidi="ar-DZ"/>
        </w:rPr>
        <w:t>ِ</w:t>
      </w:r>
      <w:r w:rsidR="00445F03" w:rsidRPr="009E0F55">
        <w:rPr>
          <w:rFonts w:ascii="Traditional Arabic" w:hAnsi="Traditional Arabic" w:cs="Traditional Arabic"/>
          <w:color w:val="000000"/>
          <w:sz w:val="36"/>
          <w:szCs w:val="34"/>
          <w:rtl/>
          <w:lang w:bidi="ar-DZ"/>
        </w:rPr>
        <w:t>م</w:t>
      </w:r>
      <w:r w:rsidR="005A4A20" w:rsidRPr="009E0F55">
        <w:rPr>
          <w:rFonts w:ascii="Traditional Arabic" w:hAnsi="Traditional Arabic" w:cs="Traditional Arabic"/>
          <w:color w:val="000000"/>
          <w:sz w:val="36"/>
          <w:szCs w:val="34"/>
          <w:rtl/>
          <w:lang w:bidi="ar-DZ"/>
        </w:rPr>
        <w:t>َ</w:t>
      </w:r>
      <w:r w:rsidR="00445F03" w:rsidRPr="009E0F55">
        <w:rPr>
          <w:rFonts w:ascii="Traditional Arabic" w:hAnsi="Traditional Arabic" w:cs="Traditional Arabic"/>
          <w:color w:val="000000"/>
          <w:sz w:val="36"/>
          <w:szCs w:val="34"/>
          <w:rtl/>
          <w:lang w:bidi="ar-DZ"/>
        </w:rPr>
        <w:t>ة في اعتبار مفردات اللّغة كما لا يخفى</w:t>
      </w:r>
      <w:r w:rsidR="009E0F55">
        <w:rPr>
          <w:rFonts w:ascii="Traditional Arabic" w:hAnsi="Traditional Arabic" w:cs="Traditional Arabic"/>
          <w:color w:val="000000"/>
          <w:sz w:val="36"/>
          <w:szCs w:val="34"/>
          <w:rtl/>
          <w:lang w:bidi="ar-DZ"/>
        </w:rPr>
        <w:t xml:space="preserve">. </w:t>
      </w:r>
      <w:r w:rsidR="00445F03" w:rsidRPr="009E0F55">
        <w:rPr>
          <w:rFonts w:ascii="Traditional Arabic" w:hAnsi="Traditional Arabic" w:cs="Traditional Arabic"/>
          <w:color w:val="000000"/>
          <w:sz w:val="36"/>
          <w:szCs w:val="34"/>
          <w:rtl/>
          <w:lang w:bidi="ar-DZ"/>
        </w:rPr>
        <w:t>واللّه أعلم</w:t>
      </w:r>
      <w:r w:rsidR="009E0F55">
        <w:rPr>
          <w:rFonts w:ascii="Traditional Arabic" w:hAnsi="Traditional Arabic" w:cs="Traditional Arabic"/>
          <w:color w:val="000000"/>
          <w:sz w:val="36"/>
          <w:szCs w:val="34"/>
          <w:rtl/>
          <w:lang w:bidi="ar-DZ"/>
        </w:rPr>
        <w:t xml:space="preserve">. </w:t>
      </w:r>
    </w:p>
    <w:p w:rsidR="006C1145" w:rsidRPr="009E0F55" w:rsidRDefault="006C1145"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lang w:bidi="ar-DZ"/>
        </w:rPr>
        <w:t>وانظر</w:t>
      </w:r>
      <w:r w:rsidR="009E0F55">
        <w:rPr>
          <w:rFonts w:ascii="Traditional Arabic" w:hAnsi="Traditional Arabic" w:cs="Traditional Arabic"/>
          <w:color w:val="FF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إصلاح غلط المحدّثين (ص89 رقم 46)</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تاج العروس (2</w:t>
      </w:r>
      <w:r w:rsidR="009E690A" w:rsidRPr="009E0F55">
        <w:rPr>
          <w:rFonts w:ascii="Traditional Arabic" w:hAnsi="Traditional Arabic" w:cs="Traditional Arabic"/>
          <w:color w:val="000000"/>
          <w:sz w:val="36"/>
          <w:szCs w:val="34"/>
          <w:rtl/>
          <w:lang w:bidi="ar-DZ"/>
        </w:rPr>
        <w:t xml:space="preserve"> </w:t>
      </w:r>
      <w:r w:rsidR="001D66EE" w:rsidRPr="009E0F55">
        <w:rPr>
          <w:rFonts w:ascii="Traditional Arabic" w:hAnsi="Traditional Arabic" w:cs="Traditional Arabic"/>
          <w:color w:val="000000"/>
          <w:sz w:val="36"/>
          <w:szCs w:val="34"/>
          <w:rtl/>
          <w:lang w:bidi="ar-DZ"/>
        </w:rPr>
        <w:t xml:space="preserve">/246 </w:t>
      </w:r>
      <w:proofErr w:type="gramStart"/>
      <w:r w:rsidR="001D66EE" w:rsidRPr="009E0F55">
        <w:rPr>
          <w:rFonts w:ascii="Traditional Arabic" w:hAnsi="Traditional Arabic" w:cs="Traditional Arabic"/>
          <w:color w:val="000000"/>
          <w:sz w:val="36"/>
          <w:szCs w:val="34"/>
          <w:rtl/>
          <w:lang w:bidi="ar-DZ"/>
        </w:rPr>
        <w:t>- 247</w:t>
      </w:r>
      <w:proofErr w:type="gramEnd"/>
      <w:r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تهذيب الأسماء واللّغات (3</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/55</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77)</w:t>
      </w:r>
      <w:r w:rsidR="009E0F55">
        <w:rPr>
          <w:rFonts w:ascii="Traditional Arabic" w:hAnsi="Traditional Arabic" w:cs="Traditional Arabic"/>
          <w:color w:val="000000"/>
          <w:sz w:val="36"/>
          <w:szCs w:val="34"/>
          <w:rtl/>
          <w:lang w:bidi="ar-DZ"/>
        </w:rPr>
        <w:t xml:space="preserve">. </w:t>
      </w:r>
    </w:p>
    <w:p w:rsidR="004E3AFC" w:rsidRPr="009E0F55" w:rsidRDefault="0050241B"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القاموس المحيط (ص73</w:t>
      </w:r>
      <w:r w:rsidR="004E3AFC"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مجمع الأمثال (2</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/444 الباب 29)</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lastRenderedPageBreak/>
        <w:t>معجم البلدان (2</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/142</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229)</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معجم ما استعجم (1</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/384)</w:t>
      </w:r>
      <w:r w:rsidR="009E0F55">
        <w:rPr>
          <w:rFonts w:ascii="Traditional Arabic" w:hAnsi="Traditional Arabic" w:cs="Traditional Arabic"/>
          <w:color w:val="000000"/>
          <w:sz w:val="36"/>
          <w:szCs w:val="34"/>
          <w:rtl/>
          <w:lang w:bidi="ar-DZ"/>
        </w:rPr>
        <w:t xml:space="preserve">. </w:t>
      </w:r>
    </w:p>
    <w:p w:rsidR="004E3AFC" w:rsidRPr="009E0F55" w:rsidRDefault="004E3AFC" w:rsidP="009E0F55">
      <w:pPr>
        <w:pStyle w:val="a6"/>
        <w:numPr>
          <w:ilvl w:val="0"/>
          <w:numId w:val="74"/>
        </w:numPr>
        <w:spacing w:after="120"/>
        <w:ind w:left="0" w:firstLine="0"/>
        <w:jc w:val="both"/>
        <w:rPr>
          <w:rFonts w:ascii="Traditional Arabic" w:hAnsi="Traditional Arabic" w:cs="Traditional Arabic"/>
          <w:color w:val="000000"/>
          <w:sz w:val="36"/>
          <w:szCs w:val="34"/>
          <w:lang w:bidi="ar-DZ"/>
        </w:rPr>
      </w:pPr>
      <w:r w:rsidRPr="009E0F55">
        <w:rPr>
          <w:rFonts w:ascii="Traditional Arabic" w:hAnsi="Traditional Arabic" w:cs="Traditional Arabic"/>
          <w:color w:val="000000"/>
          <w:sz w:val="36"/>
          <w:szCs w:val="34"/>
          <w:rtl/>
          <w:lang w:bidi="ar-DZ"/>
        </w:rPr>
        <w:t>النّهاية في غريب الحديث والأثر (1</w:t>
      </w:r>
      <w:r w:rsidR="009E690A" w:rsidRP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/349)</w:t>
      </w:r>
      <w:r w:rsidR="009E0F55">
        <w:rPr>
          <w:rFonts w:ascii="Traditional Arabic" w:hAnsi="Traditional Arabic" w:cs="Traditional Arabic"/>
          <w:color w:val="000000"/>
          <w:sz w:val="36"/>
          <w:szCs w:val="34"/>
          <w:rtl/>
          <w:lang w:bidi="ar-DZ"/>
        </w:rPr>
        <w:t xml:space="preserve">. </w:t>
      </w:r>
    </w:p>
    <w:p w:rsidR="00AE1E7A" w:rsidRPr="009E0F55" w:rsidRDefault="00AE1E7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9E690A" w:rsidRPr="009E0F55" w:rsidRDefault="009E690A" w:rsidP="009E0F55">
      <w:pPr>
        <w:pStyle w:val="a6"/>
        <w:spacing w:after="120"/>
        <w:jc w:val="both"/>
        <w:rPr>
          <w:rFonts w:ascii="Traditional Arabic" w:hAnsi="Traditional Arabic" w:cs="Traditional Arabic"/>
          <w:color w:val="000000"/>
          <w:sz w:val="36"/>
          <w:szCs w:val="34"/>
          <w:rtl/>
          <w:lang w:bidi="ar-DZ"/>
        </w:rPr>
      </w:pPr>
    </w:p>
    <w:p w:rsidR="00333BA8" w:rsidRDefault="00333BA8">
      <w:pPr>
        <w:bidi w:val="0"/>
        <w:rPr>
          <w:rFonts w:ascii="Traditional Arabic" w:hAnsi="Traditional Arabic" w:cs="Traditional Arabic"/>
          <w:color w:val="000000"/>
          <w:sz w:val="36"/>
          <w:szCs w:val="34"/>
          <w:rtl/>
          <w:lang w:bidi="ar-DZ"/>
        </w:rPr>
      </w:pPr>
      <w:r>
        <w:rPr>
          <w:rFonts w:ascii="Traditional Arabic" w:hAnsi="Traditional Arabic" w:cs="Traditional Arabic"/>
          <w:color w:val="000000"/>
          <w:sz w:val="36"/>
          <w:szCs w:val="34"/>
          <w:rtl/>
          <w:lang w:bidi="ar-DZ"/>
        </w:rPr>
        <w:br w:type="page"/>
      </w:r>
    </w:p>
    <w:p w:rsidR="00891D1D" w:rsidRPr="009E0F55" w:rsidRDefault="00A703AB"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lang w:bidi="ar-DZ"/>
        </w:rPr>
        <w:lastRenderedPageBreak/>
        <w:t xml:space="preserve">60- </w:t>
      </w:r>
      <w:r w:rsidR="00325D56" w:rsidRPr="009E0F55">
        <w:rPr>
          <w:rFonts w:ascii="Traditional Arabic" w:hAnsi="Traditional Arabic" w:cs="Traditional Arabic"/>
          <w:color w:val="FF0000"/>
          <w:sz w:val="36"/>
          <w:szCs w:val="34"/>
          <w:rtl/>
          <w:lang w:bidi="ar-DZ"/>
        </w:rPr>
        <w:t>بين</w:t>
      </w:r>
      <w:proofErr w:type="gramEnd"/>
      <w:r w:rsidR="00325D56" w:rsidRP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color w:val="FF0000"/>
          <w:sz w:val="36"/>
          <w:szCs w:val="34"/>
          <w:rtl/>
          <w:lang w:bidi="ar-DZ"/>
        </w:rPr>
        <w:t>الوَهْم</w:t>
      </w:r>
      <w:r w:rsidR="00E604DE"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w:t>
      </w:r>
      <w:r w:rsidR="00325D56" w:rsidRPr="009E0F55">
        <w:rPr>
          <w:rFonts w:ascii="Traditional Arabic" w:hAnsi="Traditional Arabic" w:cs="Traditional Arabic"/>
          <w:color w:val="FF0000"/>
          <w:sz w:val="36"/>
          <w:szCs w:val="34"/>
          <w:rtl/>
          <w:lang w:bidi="ar-DZ"/>
        </w:rPr>
        <w:t>و</w:t>
      </w:r>
      <w:r w:rsidRPr="009E0F55">
        <w:rPr>
          <w:rFonts w:ascii="Traditional Arabic" w:hAnsi="Traditional Arabic" w:cs="Traditional Arabic"/>
          <w:color w:val="FF0000"/>
          <w:sz w:val="36"/>
          <w:szCs w:val="34"/>
          <w:rtl/>
          <w:lang w:bidi="ar-DZ"/>
        </w:rPr>
        <w:t xml:space="preserve"> الوَهَم</w:t>
      </w:r>
      <w:r w:rsidR="00E604DE"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 xml:space="preserve"> </w:t>
      </w:r>
      <w:r w:rsidR="00325D56" w:rsidRPr="009E0F55">
        <w:rPr>
          <w:rFonts w:ascii="Traditional Arabic" w:hAnsi="Traditional Arabic" w:cs="Traditional Arabic"/>
          <w:color w:val="FF0000"/>
          <w:sz w:val="36"/>
          <w:szCs w:val="34"/>
          <w:rtl/>
          <w:lang w:bidi="ar-DZ"/>
        </w:rPr>
        <w:t>و</w:t>
      </w:r>
      <w:r w:rsidRPr="009E0F55">
        <w:rPr>
          <w:rFonts w:ascii="Traditional Arabic" w:hAnsi="Traditional Arabic" w:cs="Traditional Arabic"/>
          <w:color w:val="FF0000"/>
          <w:sz w:val="36"/>
          <w:szCs w:val="34"/>
          <w:rtl/>
          <w:lang w:bidi="ar-DZ"/>
        </w:rPr>
        <w:t xml:space="preserve"> الإ</w:t>
      </w:r>
      <w:r w:rsidR="00E604DE"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يه</w:t>
      </w:r>
      <w:r w:rsidR="00E604DE"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ام</w:t>
      </w:r>
      <w:r w:rsidR="00E604DE" w:rsidRPr="009E0F55">
        <w:rPr>
          <w:rFonts w:ascii="Traditional Arabic" w:hAnsi="Traditional Arabic" w:cs="Traditional Arabic"/>
          <w:color w:val="FF0000"/>
          <w:sz w:val="36"/>
          <w:szCs w:val="34"/>
          <w:rtl/>
          <w:lang w:bidi="ar-DZ"/>
        </w:rPr>
        <w:t>ُ</w:t>
      </w:r>
      <w:r w:rsidR="009E0F55">
        <w:rPr>
          <w:rFonts w:ascii="Traditional Arabic" w:hAnsi="Traditional Arabic" w:cs="Traditional Arabic"/>
          <w:color w:val="FF0000"/>
          <w:sz w:val="36"/>
          <w:szCs w:val="34"/>
          <w:rtl/>
        </w:rPr>
        <w:t xml:space="preserve">: </w:t>
      </w:r>
      <w:r w:rsidR="00891D1D" w:rsidRPr="009E0F55">
        <w:rPr>
          <w:rFonts w:ascii="Traditional Arabic" w:hAnsi="Traditional Arabic" w:cs="Traditional Arabic"/>
          <w:sz w:val="36"/>
          <w:szCs w:val="34"/>
          <w:rtl/>
        </w:rPr>
        <w:t>هي ألفاظ ثلاثة يَهِمُ فيها كثيرون</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فلا ي</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ف</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رّ</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قون بينها من حيث الاختلافُ في الدّلالة وَفْق</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 xml:space="preserve"> الوضع اللّغوي</w:t>
      </w:r>
      <w:r w:rsidR="00A840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فكان هذا التّحرير</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رفعًا ل</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لَّبْس القائم في الأذهان</w:t>
      </w:r>
      <w:r w:rsidR="009E0F55">
        <w:rPr>
          <w:rFonts w:ascii="Traditional Arabic" w:hAnsi="Traditional Arabic" w:cs="Traditional Arabic"/>
          <w:sz w:val="36"/>
          <w:szCs w:val="34"/>
          <w:rtl/>
        </w:rPr>
        <w:t xml:space="preserve">، </w:t>
      </w:r>
      <w:r w:rsidR="00A84086" w:rsidRPr="009E0F55">
        <w:rPr>
          <w:rFonts w:ascii="Traditional Arabic" w:hAnsi="Traditional Arabic" w:cs="Traditional Arabic"/>
          <w:sz w:val="36"/>
          <w:szCs w:val="34"/>
          <w:rtl/>
        </w:rPr>
        <w:t>و بيانًا لصواب الكَلِم ر</w:t>
      </w:r>
      <w:r w:rsidR="003957E7" w:rsidRPr="009E0F55">
        <w:rPr>
          <w:rFonts w:ascii="Traditional Arabic" w:hAnsi="Traditional Arabic" w:cs="Traditional Arabic"/>
          <w:sz w:val="36"/>
          <w:szCs w:val="34"/>
          <w:rtl/>
        </w:rPr>
        <w:t>َ</w:t>
      </w:r>
      <w:r w:rsidR="00A84086" w:rsidRPr="009E0F55">
        <w:rPr>
          <w:rFonts w:ascii="Traditional Arabic" w:hAnsi="Traditional Arabic" w:cs="Traditional Arabic"/>
          <w:sz w:val="36"/>
          <w:szCs w:val="34"/>
          <w:rtl/>
        </w:rPr>
        <w:t>س</w:t>
      </w:r>
      <w:r w:rsidR="003957E7" w:rsidRPr="009E0F55">
        <w:rPr>
          <w:rFonts w:ascii="Traditional Arabic" w:hAnsi="Traditional Arabic" w:cs="Traditional Arabic"/>
          <w:sz w:val="36"/>
          <w:szCs w:val="34"/>
          <w:rtl/>
        </w:rPr>
        <w:t>ْ</w:t>
      </w:r>
      <w:r w:rsidR="00A84086" w:rsidRPr="009E0F55">
        <w:rPr>
          <w:rFonts w:ascii="Traditional Arabic" w:hAnsi="Traditional Arabic" w:cs="Traditional Arabic"/>
          <w:sz w:val="36"/>
          <w:szCs w:val="34"/>
          <w:rtl/>
        </w:rPr>
        <w:t>مًا و</w:t>
      </w:r>
      <w:r w:rsidR="00891D1D" w:rsidRPr="009E0F55">
        <w:rPr>
          <w:rFonts w:ascii="Traditional Arabic" w:hAnsi="Traditional Arabic" w:cs="Traditional Arabic"/>
          <w:sz w:val="36"/>
          <w:szCs w:val="34"/>
          <w:rtl/>
        </w:rPr>
        <w:t>لفظًا</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فَي</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مَن</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الفَهْم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ك</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أ</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الوَهْم</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تُعَبِّي الذّن</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بَ </w:t>
      </w:r>
      <w:proofErr w:type="gramStart"/>
      <w:r w:rsidRPr="009E0F55">
        <w:rPr>
          <w:rFonts w:ascii="Traditional Arabic" w:hAnsi="Traditional Arabic" w:cs="Traditional Arabic"/>
          <w:sz w:val="36"/>
          <w:szCs w:val="34"/>
          <w:rtl/>
        </w:rPr>
        <w:t>و</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الذّ</w:t>
      </w:r>
      <w:r w:rsidR="003957E7" w:rsidRPr="009E0F55">
        <w:rPr>
          <w:rFonts w:ascii="Traditional Arabic" w:hAnsi="Traditional Arabic" w:cs="Traditional Arabic"/>
          <w:sz w:val="36"/>
          <w:szCs w:val="34"/>
          <w:rtl/>
        </w:rPr>
        <w:t>َمّ</w:t>
      </w:r>
      <w:proofErr w:type="gramEnd"/>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تُخ</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طِي الخ</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الجَمّ</w:t>
      </w:r>
      <w:r w:rsidRPr="009E0F55">
        <w:rPr>
          <w:rStyle w:val="a4"/>
          <w:rFonts w:ascii="Traditional Arabic" w:hAnsi="Traditional Arabic" w:cs="Traditional Arabic"/>
          <w:sz w:val="36"/>
          <w:szCs w:val="34"/>
          <w:vertAlign w:val="baseline"/>
          <w:rtl/>
        </w:rPr>
        <w:footnoteReference w:id="193"/>
      </w:r>
    </w:p>
    <w:p w:rsidR="008E070E" w:rsidRPr="009E0F55" w:rsidRDefault="00A84086" w:rsidP="009E0F55">
      <w:pPr>
        <w:pStyle w:val="a6"/>
        <w:numPr>
          <w:ilvl w:val="0"/>
          <w:numId w:val="7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وَهَمَ يَهِمُ وَهْمًا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(وَهَمَ) </w:t>
      </w:r>
      <w:r w:rsidR="00891D1D" w:rsidRPr="009E0F55">
        <w:rPr>
          <w:rFonts w:ascii="Traditional Arabic" w:hAnsi="Traditional Arabic" w:cs="Traditional Arabic"/>
          <w:sz w:val="36"/>
          <w:szCs w:val="34"/>
          <w:rtl/>
        </w:rPr>
        <w:t>فلانٌ في الش</w:t>
      </w:r>
      <w:r w:rsidRPr="009E0F55">
        <w:rPr>
          <w:rFonts w:ascii="Traditional Arabic" w:hAnsi="Traditional Arabic" w:cs="Traditional Arabic"/>
          <w:sz w:val="36"/>
          <w:szCs w:val="34"/>
          <w:rtl/>
        </w:rPr>
        <w:t>ّ</w:t>
      </w:r>
      <w:r w:rsidR="003957E7" w:rsidRPr="009E0F55">
        <w:rPr>
          <w:rFonts w:ascii="Traditional Arabic" w:hAnsi="Traditional Arabic" w:cs="Traditional Arabic"/>
          <w:sz w:val="36"/>
          <w:szCs w:val="34"/>
          <w:rtl/>
        </w:rPr>
        <w:t>يء</w:t>
      </w:r>
      <w:r w:rsidR="009E0F55">
        <w:rPr>
          <w:rFonts w:ascii="Traditional Arabic" w:hAnsi="Traditional Arabic" w:cs="Traditional Arabic"/>
          <w:sz w:val="36"/>
          <w:szCs w:val="34"/>
          <w:rtl/>
        </w:rPr>
        <w:t xml:space="preserve">، </w:t>
      </w:r>
      <w:r w:rsidR="003957E7"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إليه</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بفتح الهاء من باب وَعَدَ</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يَهِمُ وَهْمًا</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إذا ذهب</w:t>
      </w:r>
      <w:r w:rsidR="003957E7"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 xml:space="preserve"> وَهْمُهُ إليه</w:t>
      </w:r>
      <w:r w:rsidR="00891D1D" w:rsidRPr="009E0F55">
        <w:rPr>
          <w:rStyle w:val="a4"/>
          <w:rFonts w:ascii="Traditional Arabic" w:hAnsi="Traditional Arabic" w:cs="Traditional Arabic"/>
          <w:sz w:val="36"/>
          <w:szCs w:val="34"/>
          <w:vertAlign w:val="baseline"/>
          <w:rtl/>
        </w:rPr>
        <w:footnoteReference w:id="19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 xml:space="preserve">هو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يريد</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غير</w:t>
      </w:r>
      <w:r w:rsidR="00A84086"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A84086"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الوَهْمُ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يقعُ في القلب من الخاط</w:t>
      </w:r>
      <w:r w:rsidR="003957E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 كانَ في الوجود أو لم يكن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هو مَرجُوحُ طَرَفَي المُتَرَدّ</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A84086" w:rsidRPr="009E0F55">
        <w:rPr>
          <w:rFonts w:ascii="Traditional Arabic" w:hAnsi="Traditional Arabic" w:cs="Traditional Arabic"/>
          <w:sz w:val="36"/>
          <w:szCs w:val="34"/>
          <w:rtl/>
        </w:rPr>
        <w:t xml:space="preserve"> فيه</w:t>
      </w:r>
      <w:r w:rsidR="009E0F55">
        <w:rPr>
          <w:rFonts w:ascii="Traditional Arabic" w:hAnsi="Traditional Arabic" w:cs="Traditional Arabic"/>
          <w:sz w:val="36"/>
          <w:szCs w:val="34"/>
          <w:rtl/>
        </w:rPr>
        <w:t xml:space="preserve">، </w:t>
      </w:r>
      <w:r w:rsidR="00A84086" w:rsidRPr="009E0F55">
        <w:rPr>
          <w:rFonts w:ascii="Traditional Arabic" w:hAnsi="Traditional Arabic" w:cs="Traditional Arabic"/>
          <w:sz w:val="36"/>
          <w:szCs w:val="34"/>
          <w:rtl/>
        </w:rPr>
        <w:t xml:space="preserve">وفي حديث سعيد </w:t>
      </w:r>
      <w:r w:rsidRPr="009E0F55">
        <w:rPr>
          <w:rFonts w:ascii="Traditional Arabic" w:hAnsi="Traditional Arabic" w:cs="Traditional Arabic"/>
          <w:sz w:val="36"/>
          <w:szCs w:val="34"/>
          <w:rtl/>
        </w:rPr>
        <w:t>بن</w:t>
      </w:r>
      <w:r w:rsidR="003957E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المسيِّب</w:t>
      </w:r>
      <w:r w:rsidR="003602A3" w:rsidRPr="009E0F55">
        <w:rPr>
          <w:rStyle w:val="a4"/>
          <w:rFonts w:ascii="Traditional Arabic" w:hAnsi="Traditional Arabic" w:cs="Traditional Arabic"/>
          <w:sz w:val="36"/>
          <w:szCs w:val="34"/>
          <w:vertAlign w:val="baseline"/>
          <w:rtl/>
        </w:rPr>
        <w:footnoteReference w:id="195"/>
      </w:r>
      <w:r w:rsidR="009E0F55">
        <w:rPr>
          <w:rFonts w:ascii="Traditional Arabic" w:hAnsi="Traditional Arabic" w:cs="Traditional Arabic"/>
          <w:sz w:val="36"/>
          <w:szCs w:val="34"/>
          <w:rtl/>
          <w:lang w:val="fr-FR" w:bidi="ar-DZ"/>
        </w:rPr>
        <w:t xml:space="preserve">: </w:t>
      </w:r>
      <w:r w:rsidR="00A84086"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rPr>
        <w:t>وَهَمَ ابن</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عباس في ت</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زو</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يج</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مون</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EB251B" w:rsidRPr="009E0F55">
        <w:rPr>
          <w:rFonts w:ascii="Traditional Arabic" w:hAnsi="Traditional Arabic" w:cs="Traditional Arabic"/>
          <w:sz w:val="36"/>
          <w:szCs w:val="34"/>
          <w:rtl/>
        </w:rPr>
        <w:t xml:space="preserve"> [وهو م</w:t>
      </w:r>
      <w:r w:rsidR="001D263E" w:rsidRPr="009E0F55">
        <w:rPr>
          <w:rFonts w:ascii="Traditional Arabic" w:hAnsi="Traditional Arabic" w:cs="Traditional Arabic"/>
          <w:sz w:val="36"/>
          <w:szCs w:val="34"/>
          <w:rtl/>
        </w:rPr>
        <w:t>ُ</w:t>
      </w:r>
      <w:r w:rsidR="00EB251B" w:rsidRPr="009E0F55">
        <w:rPr>
          <w:rFonts w:ascii="Traditional Arabic" w:hAnsi="Traditional Arabic" w:cs="Traditional Arabic"/>
          <w:sz w:val="36"/>
          <w:szCs w:val="34"/>
          <w:rtl/>
        </w:rPr>
        <w:t>ح</w:t>
      </w:r>
      <w:r w:rsidR="001D263E" w:rsidRPr="009E0F55">
        <w:rPr>
          <w:rFonts w:ascii="Traditional Arabic" w:hAnsi="Traditional Arabic" w:cs="Traditional Arabic"/>
          <w:sz w:val="36"/>
          <w:szCs w:val="34"/>
          <w:rtl/>
        </w:rPr>
        <w:t>ْ</w:t>
      </w:r>
      <w:r w:rsidR="00EB251B" w:rsidRPr="009E0F55">
        <w:rPr>
          <w:rFonts w:ascii="Traditional Arabic" w:hAnsi="Traditional Arabic" w:cs="Traditional Arabic"/>
          <w:sz w:val="36"/>
          <w:szCs w:val="34"/>
          <w:rtl/>
        </w:rPr>
        <w:t>ر</w:t>
      </w:r>
      <w:r w:rsidR="001D263E" w:rsidRPr="009E0F55">
        <w:rPr>
          <w:rFonts w:ascii="Traditional Arabic" w:hAnsi="Traditional Arabic" w:cs="Traditional Arabic"/>
          <w:sz w:val="36"/>
          <w:szCs w:val="34"/>
          <w:rtl/>
        </w:rPr>
        <w:t>ِ</w:t>
      </w:r>
      <w:r w:rsidR="00EB251B" w:rsidRPr="009E0F55">
        <w:rPr>
          <w:rFonts w:ascii="Traditional Arabic" w:hAnsi="Traditional Arabic" w:cs="Traditional Arabic"/>
          <w:sz w:val="36"/>
          <w:szCs w:val="34"/>
          <w:rtl/>
        </w:rPr>
        <w:t>م</w:t>
      </w:r>
      <w:r w:rsidR="001D263E" w:rsidRPr="009E0F55">
        <w:rPr>
          <w:rFonts w:ascii="Traditional Arabic" w:hAnsi="Traditional Arabic" w:cs="Traditional Arabic"/>
          <w:sz w:val="36"/>
          <w:szCs w:val="34"/>
          <w:rtl/>
        </w:rPr>
        <w:t>ٌ</w:t>
      </w:r>
      <w:r w:rsidR="00EB251B" w:rsidRPr="009E0F55">
        <w:rPr>
          <w:rFonts w:ascii="Traditional Arabic" w:hAnsi="Traditional Arabic" w:cs="Traditional Arabic"/>
          <w:sz w:val="36"/>
          <w:szCs w:val="34"/>
          <w:rtl/>
        </w:rPr>
        <w:t>]</w:t>
      </w:r>
      <w:r w:rsidR="00A840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الخط</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ابيّ</w:t>
      </w:r>
      <w:r w:rsidR="009E0F55">
        <w:rPr>
          <w:rFonts w:ascii="Traditional Arabic" w:hAnsi="Traditional Arabic" w:cs="Traditional Arabic"/>
          <w:color w:val="3366FF"/>
          <w:sz w:val="36"/>
          <w:szCs w:val="34"/>
          <w:rtl/>
        </w:rPr>
        <w:t xml:space="preserve">: </w:t>
      </w:r>
      <w:r w:rsidRPr="009E0F55">
        <w:rPr>
          <w:rFonts w:ascii="Traditional Arabic" w:hAnsi="Traditional Arabic" w:cs="Traditional Arabic"/>
          <w:sz w:val="36"/>
          <w:szCs w:val="34"/>
          <w:rtl/>
        </w:rPr>
        <w:t>الهاء مفتوحة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ومعناه ذهبَ وَهْمُهُ</w:t>
      </w:r>
      <w:r w:rsidR="008E070E" w:rsidRPr="009E0F55">
        <w:rPr>
          <w:rFonts w:ascii="Traditional Arabic" w:hAnsi="Traditional Arabic" w:cs="Traditional Arabic"/>
          <w:sz w:val="36"/>
          <w:szCs w:val="34"/>
          <w:rtl/>
        </w:rPr>
        <w:t xml:space="preserve"> إليه</w:t>
      </w:r>
    </w:p>
    <w:p w:rsidR="00295F4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وس</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ئل ابن عباس</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رجل</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مات</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وأوصى بب</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أتُجز</w:t>
      </w:r>
      <w:r w:rsidR="00A84086" w:rsidRPr="009E0F55">
        <w:rPr>
          <w:rFonts w:ascii="Traditional Arabic" w:hAnsi="Traditional Arabic" w:cs="Traditional Arabic"/>
          <w:sz w:val="36"/>
          <w:szCs w:val="34"/>
          <w:rtl/>
        </w:rPr>
        <w:t>ِ</w:t>
      </w:r>
      <w:r w:rsidR="00A855FE" w:rsidRPr="009E0F55">
        <w:rPr>
          <w:rFonts w:ascii="Traditional Arabic" w:hAnsi="Traditional Arabic" w:cs="Traditional Arabic"/>
          <w:sz w:val="36"/>
          <w:szCs w:val="34"/>
          <w:rtl/>
        </w:rPr>
        <w:t>ي</w:t>
      </w:r>
      <w:r w:rsidRPr="009E0F55">
        <w:rPr>
          <w:rFonts w:ascii="Traditional Arabic" w:hAnsi="Traditional Arabic" w:cs="Traditional Arabic"/>
          <w:sz w:val="36"/>
          <w:szCs w:val="34"/>
          <w:rtl/>
        </w:rPr>
        <w:t>ء</w:t>
      </w:r>
      <w:proofErr w:type="spellEnd"/>
      <w:r w:rsidRPr="009E0F55">
        <w:rPr>
          <w:rFonts w:ascii="Traditional Arabic" w:hAnsi="Traditional Arabic" w:cs="Traditional Arabic"/>
          <w:sz w:val="36"/>
          <w:szCs w:val="34"/>
          <w:rtl/>
        </w:rPr>
        <w:t xml:space="preserve"> عنه </w:t>
      </w:r>
      <w:proofErr w:type="gramStart"/>
      <w:r w:rsidRPr="009E0F55">
        <w:rPr>
          <w:rFonts w:ascii="Traditional Arabic" w:hAnsi="Traditional Arabic" w:cs="Traditional Arabic"/>
          <w:sz w:val="36"/>
          <w:szCs w:val="34"/>
          <w:rtl/>
        </w:rPr>
        <w:t>بقرة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ن </w:t>
      </w:r>
      <w:proofErr w:type="gramStart"/>
      <w:r w:rsidRPr="009E0F55">
        <w:rPr>
          <w:rFonts w:ascii="Traditional Arabic" w:hAnsi="Traditional Arabic" w:cs="Traditional Arabic"/>
          <w:sz w:val="36"/>
          <w:szCs w:val="34"/>
          <w:rtl/>
        </w:rPr>
        <w:t>صاحبُكم</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قيل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w:t>
      </w:r>
      <w:r w:rsidR="00A840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بني رياح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ومتى ا</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بنو ر</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ياح</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البقر</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w:t>
      </w:r>
      <w:r w:rsidR="00A84086" w:rsidRPr="009E0F55">
        <w:rPr>
          <w:rFonts w:ascii="Traditional Arabic" w:hAnsi="Traditional Arabic" w:cs="Traditional Arabic"/>
          <w:sz w:val="36"/>
          <w:szCs w:val="34"/>
          <w:rtl/>
        </w:rPr>
        <w:t xml:space="preserve">لى </w:t>
      </w:r>
      <w:proofErr w:type="gramStart"/>
      <w:r w:rsidR="00A84086" w:rsidRPr="009E0F55">
        <w:rPr>
          <w:rFonts w:ascii="Traditional Arabic" w:hAnsi="Traditional Arabic" w:cs="Traditional Arabic"/>
          <w:sz w:val="36"/>
          <w:szCs w:val="34"/>
          <w:rtl/>
        </w:rPr>
        <w:t>الإ</w:t>
      </w:r>
      <w:r w:rsidRPr="009E0F55">
        <w:rPr>
          <w:rFonts w:ascii="Traditional Arabic" w:hAnsi="Traditional Arabic" w:cs="Traditional Arabic"/>
          <w:sz w:val="36"/>
          <w:szCs w:val="34"/>
          <w:rtl/>
        </w:rPr>
        <w:t>بل</w:t>
      </w:r>
      <w:r w:rsidR="001D263E"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صاحب</w:t>
      </w:r>
      <w:r w:rsidR="00A84086" w:rsidRPr="009E0F55">
        <w:rPr>
          <w:rFonts w:ascii="Traditional Arabic" w:hAnsi="Traditional Arabic" w:cs="Traditional Arabic"/>
          <w:sz w:val="36"/>
          <w:szCs w:val="34"/>
          <w:rtl/>
        </w:rPr>
        <w:t>ُكم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ذهب</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وَه</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A84086"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891D1D" w:rsidRPr="009E0F55" w:rsidRDefault="00A8408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في رواية</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 xml:space="preserve">ومَتَى اِقْتَنَتْ بَنُو رِيَاحٍ </w:t>
      </w:r>
      <w:proofErr w:type="gramStart"/>
      <w:r w:rsidR="00891D1D" w:rsidRPr="009E0F55">
        <w:rPr>
          <w:rFonts w:ascii="Traditional Arabic" w:hAnsi="Traditional Arabic" w:cs="Traditional Arabic"/>
          <w:sz w:val="36"/>
          <w:szCs w:val="34"/>
          <w:rtl/>
        </w:rPr>
        <w:t>البَقَر</w:t>
      </w:r>
      <w:r w:rsidR="001D263E"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إنّما وَهْمُ صاحبكم الإبل</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أي ما ذهبَ إليه وَهْمُه</w:t>
      </w:r>
      <w:r w:rsidR="009E0F55">
        <w:rPr>
          <w:rFonts w:ascii="Traditional Arabic" w:hAnsi="Traditional Arabic" w:cs="Traditional Arabic"/>
          <w:sz w:val="36"/>
          <w:szCs w:val="34"/>
          <w:rtl/>
        </w:rPr>
        <w:t xml:space="preserve">. </w:t>
      </w:r>
    </w:p>
    <w:p w:rsidR="00A84086" w:rsidRPr="009E0F55" w:rsidRDefault="00A84086" w:rsidP="009E0F55">
      <w:pPr>
        <w:spacing w:after="120"/>
        <w:ind w:firstLine="0"/>
        <w:jc w:val="both"/>
        <w:rPr>
          <w:rFonts w:ascii="Traditional Arabic" w:hAnsi="Traditional Arabic" w:cs="Traditional Arabic"/>
          <w:sz w:val="36"/>
          <w:szCs w:val="34"/>
          <w:rtl/>
        </w:rPr>
      </w:pPr>
      <w:proofErr w:type="spellStart"/>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تَوهَّمْتُه</w:t>
      </w:r>
      <w:proofErr w:type="spellEnd"/>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وقعَ في خَلَدِي</w:t>
      </w:r>
      <w:r w:rsidRPr="009E0F55">
        <w:rPr>
          <w:rFonts w:ascii="Traditional Arabic" w:hAnsi="Traditional Arabic" w:cs="Traditional Arabic"/>
          <w:sz w:val="36"/>
          <w:szCs w:val="34"/>
          <w:rtl/>
        </w:rPr>
        <w:t xml:space="preserve"> فتخيّلته </w:t>
      </w:r>
      <w:proofErr w:type="spellStart"/>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ت</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ثّ</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ت</w:t>
      </w:r>
      <w:r w:rsidRPr="009E0F55">
        <w:rPr>
          <w:rFonts w:ascii="Traditional Arabic" w:hAnsi="Traditional Arabic" w:cs="Traditional Arabic"/>
          <w:sz w:val="36"/>
          <w:szCs w:val="34"/>
          <w:rtl/>
        </w:rPr>
        <w:t>ُه</w:t>
      </w:r>
      <w:proofErr w:type="spellEnd"/>
      <w:r w:rsidRPr="009E0F55">
        <w:rPr>
          <w:rFonts w:ascii="Traditional Arabic" w:hAnsi="Traditional Arabic" w:cs="Traditional Arabic"/>
          <w:sz w:val="36"/>
          <w:szCs w:val="34"/>
          <w:rtl/>
        </w:rPr>
        <w:t xml:space="preserve"> و</w:t>
      </w:r>
      <w:r w:rsidR="00891D1D" w:rsidRPr="009E0F55">
        <w:rPr>
          <w:rFonts w:ascii="Traditional Arabic" w:hAnsi="Traditional Arabic" w:cs="Traditional Arabic"/>
          <w:sz w:val="36"/>
          <w:szCs w:val="34"/>
          <w:rtl/>
        </w:rPr>
        <w:t>ت</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ص</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ر</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ت</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891D1D" w:rsidRPr="009E0F55" w:rsidRDefault="00A8408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تَوَهَّمَ أي ظنَّ</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واللهُ عزّ وجلّ لا ت</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د</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ر</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ك</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ه</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 xml:space="preserve"> أوهام</w:t>
      </w:r>
      <w:r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 xml:space="preserve"> العباد</w:t>
      </w:r>
      <w:r w:rsidR="009E0F55">
        <w:rPr>
          <w:rFonts w:ascii="Traditional Arabic" w:hAnsi="Traditional Arabic" w:cs="Traditional Arabic"/>
          <w:sz w:val="36"/>
          <w:szCs w:val="34"/>
          <w:rtl/>
        </w:rPr>
        <w:t xml:space="preserve">. </w:t>
      </w:r>
    </w:p>
    <w:p w:rsidR="008E070E"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زهير</w:t>
      </w:r>
      <w:r w:rsidRPr="009E0F55">
        <w:rPr>
          <w:rStyle w:val="a4"/>
          <w:rFonts w:ascii="Traditional Arabic" w:hAnsi="Traditional Arabic" w:cs="Traditional Arabic"/>
          <w:sz w:val="36"/>
          <w:szCs w:val="34"/>
          <w:vertAlign w:val="baseline"/>
          <w:rtl/>
        </w:rPr>
        <w:footnoteReference w:id="196"/>
      </w:r>
      <w:r w:rsidRPr="009E0F55">
        <w:rPr>
          <w:rFonts w:ascii="Traditional Arabic" w:hAnsi="Traditional Arabic" w:cs="Traditional Arabic"/>
          <w:sz w:val="36"/>
          <w:szCs w:val="34"/>
          <w:rtl/>
        </w:rPr>
        <w:t xml:space="preserve"> في معنى التَّوَهُّم</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وَقَفْتُ بِهَا مِنْ بَعْدِ عِشْرِينَ حِجَّةً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فَلَأْيًا عَرَفْتُ الدّارَ بَعْدَ تَوَهُّمِ</w:t>
      </w:r>
    </w:p>
    <w:p w:rsidR="008E070E" w:rsidRPr="009E0F55" w:rsidRDefault="00891D1D" w:rsidP="009E0F55">
      <w:pPr>
        <w:pStyle w:val="a6"/>
        <w:numPr>
          <w:ilvl w:val="0"/>
          <w:numId w:val="7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وَهِمَ يَوْهَمُ وَهَمًا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وَهِمَ (مكسورة الهاء) </w:t>
      </w:r>
      <w:r w:rsidR="003602A3" w:rsidRPr="009E0F55">
        <w:rPr>
          <w:rFonts w:ascii="Traditional Arabic" w:hAnsi="Traditional Arabic" w:cs="Traditional Arabic"/>
          <w:sz w:val="36"/>
          <w:szCs w:val="34"/>
          <w:rtl/>
        </w:rPr>
        <w:t>في الحساب و</w:t>
      </w:r>
      <w:r w:rsidRPr="009E0F55">
        <w:rPr>
          <w:rFonts w:ascii="Traditional Arabic" w:hAnsi="Traditional Arabic" w:cs="Traditional Arabic"/>
          <w:sz w:val="36"/>
          <w:szCs w:val="34"/>
          <w:rtl/>
        </w:rPr>
        <w:t>غير</w:t>
      </w:r>
      <w:r w:rsidR="003602A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يَوْهَمُ وَهَمًا</w:t>
      </w:r>
      <w:r w:rsidR="003602A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بالتّحريك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إذا </w:t>
      </w:r>
      <w:proofErr w:type="gramStart"/>
      <w:r w:rsidRPr="009E0F55">
        <w:rPr>
          <w:rFonts w:ascii="Traditional Arabic" w:hAnsi="Traditional Arabic" w:cs="Traditional Arabic"/>
          <w:sz w:val="36"/>
          <w:szCs w:val="34"/>
          <w:rtl/>
        </w:rPr>
        <w:t xml:space="preserve">غَلِطَ </w:t>
      </w:r>
      <w:r w:rsidRPr="009E0F55">
        <w:rPr>
          <w:rStyle w:val="a4"/>
          <w:rFonts w:ascii="Traditional Arabic" w:hAnsi="Traditional Arabic" w:cs="Traditional Arabic"/>
          <w:sz w:val="36"/>
          <w:szCs w:val="34"/>
          <w:vertAlign w:val="baseline"/>
          <w:rtl/>
        </w:rPr>
        <w:footnoteReference w:id="197"/>
      </w:r>
      <w:r w:rsidR="003602A3" w:rsidRPr="009E0F55">
        <w:rPr>
          <w:rFonts w:ascii="Traditional Arabic" w:hAnsi="Traditional Arabic" w:cs="Traditional Arabic"/>
          <w:sz w:val="36"/>
          <w:szCs w:val="34"/>
          <w:rtl/>
        </w:rPr>
        <w:t xml:space="preserve"> فيه</w:t>
      </w:r>
      <w:proofErr w:type="gramEnd"/>
      <w:r w:rsidR="003602A3"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rPr>
        <w:t>س</w:t>
      </w:r>
      <w:r w:rsidR="003602A3"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003602A3"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باب</w:t>
      </w:r>
      <w:r w:rsidR="003602A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ه </w:t>
      </w:r>
    </w:p>
    <w:p w:rsidR="00891D1D" w:rsidRPr="009E0F55" w:rsidRDefault="00891D1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فَهِمَ</w:t>
      </w:r>
      <w:r w:rsidR="009E0F55">
        <w:rPr>
          <w:rFonts w:ascii="Traditional Arabic" w:hAnsi="Traditional Arabic" w:cs="Traditional Arabic"/>
          <w:sz w:val="36"/>
          <w:szCs w:val="34"/>
          <w:rtl/>
        </w:rPr>
        <w:t xml:space="preserve">. </w:t>
      </w:r>
      <w:r w:rsidR="003602A3"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يتعدّ</w:t>
      </w:r>
      <w:r w:rsidR="003602A3" w:rsidRPr="009E0F55">
        <w:rPr>
          <w:rFonts w:ascii="Traditional Arabic" w:hAnsi="Traditional Arabic" w:cs="Traditional Arabic"/>
          <w:sz w:val="36"/>
          <w:szCs w:val="34"/>
          <w:rtl/>
        </w:rPr>
        <w:t>ى بالهمزة و</w:t>
      </w:r>
      <w:r w:rsidRPr="009E0F55">
        <w:rPr>
          <w:rFonts w:ascii="Traditional Arabic" w:hAnsi="Traditional Arabic" w:cs="Traditional Arabic"/>
          <w:sz w:val="36"/>
          <w:szCs w:val="34"/>
          <w:rtl/>
        </w:rPr>
        <w:t>التّضعيف</w:t>
      </w:r>
      <w:r w:rsidR="009E0F55">
        <w:rPr>
          <w:rFonts w:ascii="Traditional Arabic" w:hAnsi="Traditional Arabic" w:cs="Traditional Arabic"/>
          <w:sz w:val="36"/>
          <w:szCs w:val="34"/>
          <w:rtl/>
        </w:rPr>
        <w:t xml:space="preserve">، </w:t>
      </w:r>
      <w:r w:rsidR="003602A3"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قد يُستعمل المهموز لازمًا</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وفي حديث علي</w:t>
      </w:r>
      <w:r w:rsidR="00C322CB" w:rsidRPr="009E0F55">
        <w:rPr>
          <w:rFonts w:ascii="Traditional Arabic" w:hAnsi="Traditional Arabic" w:cs="Traditional Arabic"/>
          <w:sz w:val="36"/>
          <w:szCs w:val="34"/>
          <w:rtl/>
        </w:rPr>
        <w:t>ّ</w:t>
      </w:r>
      <w:r w:rsidR="001D263E" w:rsidRPr="009E0F55">
        <w:rPr>
          <w:rFonts w:ascii="Traditional Arabic" w:hAnsi="Traditional Arabic" w:cs="Traditional Arabic"/>
          <w:sz w:val="36"/>
          <w:szCs w:val="34"/>
          <w:rtl/>
        </w:rPr>
        <w:t xml:space="preserve"> </w:t>
      </w:r>
      <w:r w:rsidR="00924EED" w:rsidRPr="009E0F55">
        <w:rPr>
          <w:rFonts w:ascii="Traditional Arabic" w:hAnsi="Traditional Arabic" w:cs="Traditional Arabic"/>
          <w:sz w:val="36"/>
          <w:szCs w:val="34"/>
          <w:rtl/>
        </w:rPr>
        <w:t>رضي الله عنه</w:t>
      </w:r>
      <w:r w:rsidR="009E0F55">
        <w:rPr>
          <w:rFonts w:ascii="Traditional Arabic" w:hAnsi="Traditional Arabic" w:cs="Traditional Arabic"/>
          <w:sz w:val="36"/>
          <w:szCs w:val="34"/>
          <w:rtl/>
        </w:rPr>
        <w:t xml:space="preserve">: </w:t>
      </w:r>
      <w:r w:rsidR="00C322C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 الشّاهدان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أَوْهَمْنَا أنّما السّارق هذا</w:t>
      </w:r>
      <w:r w:rsidR="00C322C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ويُرو</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وَهِمْنَا</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w:t>
      </w:r>
      <w:r w:rsidR="00E604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هذا 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 رسول</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273A1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سج</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لوَهَم وهو جال</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19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للغلط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وأورد</w:t>
      </w:r>
      <w:r w:rsidR="00E604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ابن</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الأثير بعض</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هذا الحديث أيضًا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قيل له كأنّك وَهِمْتَ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وكيف لا </w:t>
      </w:r>
      <w:proofErr w:type="gramStart"/>
      <w:r w:rsidRPr="009E0F55">
        <w:rPr>
          <w:rFonts w:ascii="Traditional Arabic" w:hAnsi="Traditional Arabic" w:cs="Traditional Arabic"/>
          <w:sz w:val="36"/>
          <w:szCs w:val="34"/>
          <w:rtl/>
        </w:rPr>
        <w:t>إِيهَمُ</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على لغة بعض</w:t>
      </w:r>
      <w:r w:rsidR="00E604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الأصلُ أَوْهَمُ بالفتح والواو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فكُس</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 الهمزة</w:t>
      </w:r>
      <w:r w:rsidR="001D263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قومًا من العرب ي</w:t>
      </w:r>
      <w:r w:rsidR="001D26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كسرون مستقبل فَعِلَ فيقولون</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إِعْلَمُ</w:t>
      </w:r>
      <w:proofErr w:type="spellEnd"/>
      <w:r w:rsidRPr="009E0F55">
        <w:rPr>
          <w:rFonts w:ascii="Traditional Arabic" w:hAnsi="Traditional Arabic" w:cs="Traditional Arabic"/>
          <w:sz w:val="36"/>
          <w:szCs w:val="34"/>
          <w:rtl/>
        </w:rPr>
        <w:t xml:space="preserve"> وتِعْلَمُ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فلمّا كسر همزة أَوْهَمُ انقلبت الواوُ ياءً</w:t>
      </w:r>
      <w:r w:rsidR="009E0F55">
        <w:rPr>
          <w:rFonts w:ascii="Traditional Arabic" w:hAnsi="Traditional Arabic" w:cs="Traditional Arabic"/>
          <w:sz w:val="36"/>
          <w:szCs w:val="34"/>
          <w:rtl/>
        </w:rPr>
        <w:t xml:space="preserve">. </w:t>
      </w:r>
    </w:p>
    <w:p w:rsidR="00891D1D" w:rsidRPr="009E0F55" w:rsidRDefault="00E604D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قال في الكامل في اللّغة و</w:t>
      </w:r>
      <w:r w:rsidR="00891D1D" w:rsidRPr="009E0F55">
        <w:rPr>
          <w:rFonts w:ascii="Traditional Arabic" w:hAnsi="Traditional Arabic" w:cs="Traditional Arabic"/>
          <w:sz w:val="36"/>
          <w:szCs w:val="34"/>
          <w:rtl/>
        </w:rPr>
        <w:t>الأدب (1</w:t>
      </w:r>
      <w:r w:rsidR="008E070E" w:rsidRP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/432)</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وَهِمَ الرج</w:t>
      </w:r>
      <w:r w:rsidR="00B06A42" w:rsidRPr="009E0F55">
        <w:rPr>
          <w:rFonts w:ascii="Traditional Arabic" w:hAnsi="Traditional Arabic" w:cs="Traditional Arabic"/>
          <w:sz w:val="36"/>
          <w:szCs w:val="34"/>
          <w:rtl/>
        </w:rPr>
        <w:t>لُ يَوْهَمُ إذا شكّ</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هو الأجود</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 xml:space="preserve">يجوز </w:t>
      </w:r>
      <w:proofErr w:type="spellStart"/>
      <w:r w:rsidR="00891D1D" w:rsidRPr="009E0F55">
        <w:rPr>
          <w:rFonts w:ascii="Traditional Arabic" w:hAnsi="Traditional Arabic" w:cs="Traditional Arabic"/>
          <w:sz w:val="36"/>
          <w:szCs w:val="34"/>
          <w:rtl/>
        </w:rPr>
        <w:t>يَيْهَمُ</w:t>
      </w:r>
      <w:proofErr w:type="spellEnd"/>
      <w:r w:rsidR="008E070E" w:rsidRPr="009E0F55">
        <w:rPr>
          <w:rFonts w:ascii="Traditional Arabic" w:hAnsi="Traditional Arabic" w:cs="Traditional Arabic"/>
          <w:sz w:val="36"/>
          <w:szCs w:val="34"/>
          <w:rtl/>
        </w:rPr>
        <w:t xml:space="preserve"> </w:t>
      </w:r>
      <w:proofErr w:type="spellStart"/>
      <w:r w:rsidR="008E070E" w:rsidRPr="009E0F55">
        <w:rPr>
          <w:rFonts w:ascii="Traditional Arabic" w:hAnsi="Traditional Arabic" w:cs="Traditional Arabic"/>
          <w:sz w:val="36"/>
          <w:szCs w:val="34"/>
          <w:rtl/>
        </w:rPr>
        <w:t>و</w:t>
      </w:r>
      <w:r w:rsidR="00B06A42" w:rsidRPr="009E0F55">
        <w:rPr>
          <w:rFonts w:ascii="Traditional Arabic" w:hAnsi="Traditional Arabic" w:cs="Traditional Arabic"/>
          <w:sz w:val="36"/>
          <w:szCs w:val="34"/>
          <w:rtl/>
        </w:rPr>
        <w:t>يِيهَمُ</w:t>
      </w:r>
      <w:proofErr w:type="spellEnd"/>
      <w:r w:rsidR="00B06A42" w:rsidRPr="009E0F55">
        <w:rPr>
          <w:rFonts w:ascii="Traditional Arabic" w:hAnsi="Traditional Arabic" w:cs="Traditional Arabic"/>
          <w:sz w:val="36"/>
          <w:szCs w:val="34"/>
          <w:rtl/>
        </w:rPr>
        <w:t xml:space="preserve"> [بكسر الياء الأولى] </w:t>
      </w:r>
      <w:proofErr w:type="spellStart"/>
      <w:r w:rsidR="00B06A42" w:rsidRPr="009E0F55">
        <w:rPr>
          <w:rFonts w:ascii="Traditional Arabic" w:hAnsi="Traditional Arabic" w:cs="Traditional Arabic"/>
          <w:sz w:val="36"/>
          <w:szCs w:val="34"/>
          <w:rtl/>
        </w:rPr>
        <w:t>ويَاهَمُ</w:t>
      </w:r>
      <w:proofErr w:type="spellEnd"/>
      <w:r w:rsidR="00B06A42" w:rsidRPr="009E0F55">
        <w:rPr>
          <w:rFonts w:ascii="Traditional Arabic" w:hAnsi="Traditional Arabic" w:cs="Traditional Arabic"/>
          <w:sz w:val="36"/>
          <w:szCs w:val="34"/>
          <w:rtl/>
        </w:rPr>
        <w:t xml:space="preserve"> لِعِلَل</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كذلك ما كان مثله نحو وَجِلَ يَوْجَلُ</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وَحِلَ يَوْحَلُ</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ووَجِعَ يَوْجَعُ</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يجوز في وَهِمَ أن تقول</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يَهِمُ</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فإنّ المعتلَّ من هذا يجيء على مثال حَسِبَ يَحْسِبُ</w:t>
      </w:r>
      <w:r w:rsidR="00B06A42" w:rsidRPr="009E0F55">
        <w:rPr>
          <w:rFonts w:ascii="Traditional Arabic" w:hAnsi="Traditional Arabic" w:cs="Traditional Arabic"/>
          <w:sz w:val="36"/>
          <w:szCs w:val="34"/>
          <w:rtl/>
        </w:rPr>
        <w:t xml:space="preserve"> مثل وَلِيَ الأمير</w:t>
      </w:r>
      <w:r w:rsidR="00EB61B5" w:rsidRPr="009E0F55">
        <w:rPr>
          <w:rFonts w:ascii="Traditional Arabic" w:hAnsi="Traditional Arabic" w:cs="Traditional Arabic"/>
          <w:sz w:val="36"/>
          <w:szCs w:val="34"/>
          <w:rtl/>
        </w:rPr>
        <w:t>ُ</w:t>
      </w:r>
      <w:r w:rsidR="00B06A42" w:rsidRPr="009E0F55">
        <w:rPr>
          <w:rFonts w:ascii="Traditional Arabic" w:hAnsi="Traditional Arabic" w:cs="Traditional Arabic"/>
          <w:sz w:val="36"/>
          <w:szCs w:val="34"/>
          <w:rtl/>
        </w:rPr>
        <w:t xml:space="preserve"> يَلِي</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وَرِمَ الجُرحُ يَرِمُ فهذا جميع ما في هذا الباب</w:t>
      </w:r>
      <w:r w:rsidR="009E0F55">
        <w:rPr>
          <w:rFonts w:ascii="Traditional Arabic" w:hAnsi="Traditional Arabic" w:cs="Traditional Arabic"/>
          <w:sz w:val="36"/>
          <w:szCs w:val="34"/>
          <w:rtl/>
        </w:rPr>
        <w:t xml:space="preserve">. </w:t>
      </w:r>
    </w:p>
    <w:p w:rsidR="008E070E" w:rsidRPr="009E0F55" w:rsidRDefault="00891D1D" w:rsidP="009E0F55">
      <w:pPr>
        <w:pStyle w:val="a6"/>
        <w:numPr>
          <w:ilvl w:val="0"/>
          <w:numId w:val="7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أَوْهَمَ يُوهِمُ إِيهَامًا</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w:t>
      </w:r>
      <w:r w:rsidR="00EB61B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أَوْهَمْتُ</w:t>
      </w:r>
      <w:proofErr w:type="gramEnd"/>
      <w:r w:rsidR="00B06A4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(بالألف) من الحساب كذا إذا أسقطتُ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وَزْنًا ومَعْنًى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وكذلك في الكلام والكتاب</w:t>
      </w:r>
      <w:r w:rsidR="009E0F55">
        <w:rPr>
          <w:rFonts w:ascii="Traditional Arabic" w:hAnsi="Traditional Arabic" w:cs="Traditional Arabic"/>
          <w:sz w:val="36"/>
          <w:szCs w:val="34"/>
          <w:rtl/>
        </w:rPr>
        <w:t xml:space="preserve">، </w:t>
      </w:r>
    </w:p>
    <w:p w:rsidR="00A855FE"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الأصمعيّ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أَوْهَمَ الرجلُ في كلامه وفي كتابه يُوهِمُ إِيهَامًا إذا ما أسقط منه شيئا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ففي الحديث أنه صلّى الله عليه </w:t>
      </w:r>
      <w:proofErr w:type="spellStart"/>
      <w:r w:rsidRPr="009E0F55">
        <w:rPr>
          <w:rFonts w:ascii="Traditional Arabic" w:hAnsi="Traditional Arabic" w:cs="Traditional Arabic"/>
          <w:sz w:val="36"/>
          <w:szCs w:val="34"/>
          <w:rtl/>
        </w:rPr>
        <w:t>وآله</w:t>
      </w:r>
      <w:proofErr w:type="spellEnd"/>
      <w:r w:rsidRPr="009E0F55">
        <w:rPr>
          <w:rFonts w:ascii="Traditional Arabic" w:hAnsi="Traditional Arabic" w:cs="Traditional Arabic"/>
          <w:sz w:val="36"/>
          <w:szCs w:val="34"/>
          <w:rtl/>
        </w:rPr>
        <w:t xml:space="preserve"> وسلم صلّى فأَوْهَمَ</w:t>
      </w:r>
      <w:r w:rsidR="00EB61B5" w:rsidRPr="009E0F55">
        <w:rPr>
          <w:rFonts w:ascii="Traditional Arabic" w:hAnsi="Traditional Arabic" w:cs="Traditional Arabic"/>
          <w:sz w:val="36"/>
          <w:szCs w:val="34"/>
          <w:rtl/>
        </w:rPr>
        <w:t xml:space="preserve"> في</w:t>
      </w:r>
      <w:r w:rsidRPr="009E0F55">
        <w:rPr>
          <w:rFonts w:ascii="Traditional Arabic" w:hAnsi="Traditional Arabic" w:cs="Traditional Arabic"/>
          <w:sz w:val="36"/>
          <w:szCs w:val="34"/>
          <w:rtl/>
        </w:rPr>
        <w:t xml:space="preserve"> صلاته</w:t>
      </w:r>
      <w:r w:rsidR="00B06A4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أسقط منها شيئا)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فقيل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يا رسول الله كأنك أَوْهَمْتَ</w:t>
      </w:r>
      <w:r w:rsidR="00EB61B5" w:rsidRPr="009E0F55">
        <w:rPr>
          <w:rFonts w:ascii="Traditional Arabic" w:hAnsi="Traditional Arabic" w:cs="Traditional Arabic"/>
          <w:sz w:val="36"/>
          <w:szCs w:val="34"/>
          <w:rtl/>
        </w:rPr>
        <w:t xml:space="preserve"> في</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صلات</w:t>
      </w:r>
      <w:r w:rsidR="00E604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وكيف لا أُوهِمُ ورُفْعُ أحدِكم بين ظُفْرِهِ </w:t>
      </w:r>
      <w:proofErr w:type="gramStart"/>
      <w:r w:rsidRPr="009E0F55">
        <w:rPr>
          <w:rFonts w:ascii="Traditional Arabic" w:hAnsi="Traditional Arabic" w:cs="Traditional Arabic"/>
          <w:sz w:val="36"/>
          <w:szCs w:val="34"/>
          <w:rtl/>
        </w:rPr>
        <w:t>وأَنْمُلَتِه</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ورَوَى ابن الأنباريّ</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وَهِمْتَ</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فكيف لا إِيهَمُ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على لغة مَن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تِعْلَمُ</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وأمّا حديث عطاء</w:t>
      </w:r>
      <w:r w:rsidR="00B06A4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إذا أَوْهَمَ في الثّانية والثّالثة لم يُعِدْ</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فمعناه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شك</w:t>
      </w:r>
      <w:r w:rsidR="00B06A4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891D1D" w:rsidRPr="009E0F55" w:rsidRDefault="00B06A4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أَوْهَمَ من صلاته ركعةً</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تَرَكَها</w:t>
      </w:r>
      <w:r w:rsidR="00566150" w:rsidRPr="009E0F55">
        <w:rPr>
          <w:rFonts w:ascii="Traditional Arabic" w:hAnsi="Traditional Arabic" w:cs="Traditional Arabic"/>
          <w:sz w:val="36"/>
          <w:szCs w:val="34"/>
          <w:rtl/>
        </w:rPr>
        <w:t xml:space="preserve"> عن نسيان</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w:t>
      </w:r>
      <w:r w:rsidR="00EB61B5" w:rsidRP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أَوْهَمْتُ</w:t>
      </w:r>
      <w:proofErr w:type="gramEnd"/>
      <w:r w:rsidR="00891D1D" w:rsidRPr="009E0F55">
        <w:rPr>
          <w:rFonts w:ascii="Traditional Arabic" w:hAnsi="Traditional Arabic" w:cs="Traditional Arabic"/>
          <w:sz w:val="36"/>
          <w:szCs w:val="34"/>
          <w:rtl/>
        </w:rPr>
        <w:t xml:space="preserve"> الش</w:t>
      </w:r>
      <w:r w:rsidR="00E91189" w:rsidRPr="009E0F55">
        <w:rPr>
          <w:rFonts w:ascii="Traditional Arabic" w:hAnsi="Traditional Arabic" w:cs="Traditional Arabic"/>
          <w:sz w:val="36"/>
          <w:szCs w:val="34"/>
          <w:rtl/>
        </w:rPr>
        <w:t>ّ</w:t>
      </w:r>
      <w:r w:rsidR="00891D1D" w:rsidRPr="009E0F55">
        <w:rPr>
          <w:rFonts w:ascii="Traditional Arabic" w:hAnsi="Traditional Arabic" w:cs="Traditional Arabic"/>
          <w:sz w:val="36"/>
          <w:szCs w:val="34"/>
          <w:rtl/>
        </w:rPr>
        <w:t>يءَ إذا أغفلته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891D1D" w:rsidRPr="009E0F55">
        <w:rPr>
          <w:rFonts w:ascii="Traditional Arabic" w:hAnsi="Traditional Arabic" w:cs="Traditional Arabic"/>
          <w:sz w:val="36"/>
          <w:szCs w:val="34"/>
          <w:rtl/>
        </w:rPr>
        <w:t>أَوْهَمَ يُوهِمُ إيهامًا</w:t>
      </w:r>
      <w:r w:rsidR="009E0F55">
        <w:rPr>
          <w:rFonts w:ascii="Traditional Arabic" w:hAnsi="Traditional Arabic" w:cs="Traditional Arabic"/>
          <w:sz w:val="36"/>
          <w:szCs w:val="34"/>
          <w:rtl/>
        </w:rPr>
        <w:t xml:space="preserve">: </w:t>
      </w:r>
      <w:r w:rsidR="00891D1D" w:rsidRPr="009E0F55">
        <w:rPr>
          <w:rFonts w:ascii="Traditional Arabic" w:hAnsi="Traditional Arabic" w:cs="Traditional Arabic"/>
          <w:sz w:val="36"/>
          <w:szCs w:val="34"/>
          <w:rtl/>
        </w:rPr>
        <w:t>وقع في الوَهْم</w:t>
      </w:r>
      <w:r w:rsidR="009E0F55">
        <w:rPr>
          <w:rFonts w:ascii="Traditional Arabic" w:hAnsi="Traditional Arabic" w:cs="Traditional Arabic"/>
          <w:sz w:val="36"/>
          <w:szCs w:val="34"/>
          <w:rtl/>
        </w:rPr>
        <w:t xml:space="preserve">. </w:t>
      </w:r>
    </w:p>
    <w:p w:rsidR="00891D1D" w:rsidRPr="009E0F55" w:rsidRDefault="00891D1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ذهب بعض</w:t>
      </w:r>
      <w:r w:rsidR="00EB61B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Pr="009E0F55">
        <w:rPr>
          <w:rStyle w:val="a4"/>
          <w:rFonts w:ascii="Traditional Arabic" w:hAnsi="Traditional Arabic" w:cs="Traditional Arabic"/>
          <w:sz w:val="36"/>
          <w:szCs w:val="34"/>
          <w:vertAlign w:val="baseline"/>
          <w:rtl/>
        </w:rPr>
        <w:footnoteReference w:id="199"/>
      </w:r>
      <w:r w:rsidRPr="009E0F55">
        <w:rPr>
          <w:rFonts w:ascii="Traditional Arabic" w:hAnsi="Traditional Arabic" w:cs="Traditional Arabic"/>
          <w:sz w:val="36"/>
          <w:szCs w:val="34"/>
          <w:rtl/>
        </w:rPr>
        <w:t xml:space="preserve"> إلى عدم التّفريق بين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(أَوْهَمَ</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 </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وَهِمَ</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 </w:t>
      </w:r>
      <w:r w:rsidR="00B06A4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وَهَم</w:t>
      </w:r>
      <w:r w:rsidR="00E91189" w:rsidRPr="009E0F55">
        <w:rPr>
          <w:rFonts w:ascii="Traditional Arabic" w:hAnsi="Traditional Arabic" w:cs="Traditional Arabic"/>
          <w:sz w:val="36"/>
          <w:szCs w:val="34"/>
          <w:rtl/>
        </w:rPr>
        <w:t>َ) و</w:t>
      </w:r>
      <w:r w:rsidRPr="009E0F55">
        <w:rPr>
          <w:rFonts w:ascii="Traditional Arabic" w:hAnsi="Traditional Arabic" w:cs="Traditional Arabic"/>
          <w:sz w:val="36"/>
          <w:szCs w:val="34"/>
          <w:rtl/>
        </w:rPr>
        <w:t>قالوا هي سواء</w:t>
      </w:r>
      <w:r w:rsidR="00E9118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E91189" w:rsidRPr="009E0F55">
        <w:rPr>
          <w:rFonts w:ascii="Traditional Arabic" w:hAnsi="Traditional Arabic" w:cs="Traditional Arabic"/>
          <w:sz w:val="36"/>
          <w:szCs w:val="34"/>
          <w:rtl/>
        </w:rPr>
        <w:t>وهو مذهب</w:t>
      </w:r>
      <w:r w:rsidR="00566150" w:rsidRPr="009E0F55">
        <w:rPr>
          <w:rFonts w:ascii="Traditional Arabic" w:hAnsi="Traditional Arabic" w:cs="Traditional Arabic"/>
          <w:sz w:val="36"/>
          <w:szCs w:val="34"/>
          <w:rtl/>
        </w:rPr>
        <w:t>ٌ</w:t>
      </w:r>
      <w:r w:rsidR="00E91189" w:rsidRPr="009E0F55">
        <w:rPr>
          <w:rFonts w:ascii="Traditional Arabic" w:hAnsi="Traditional Arabic" w:cs="Traditional Arabic"/>
          <w:sz w:val="36"/>
          <w:szCs w:val="34"/>
          <w:rtl/>
        </w:rPr>
        <w:t xml:space="preserve"> في اللّغة غير مرضيّ</w:t>
      </w:r>
      <w:r w:rsidR="009E0F55">
        <w:rPr>
          <w:rFonts w:ascii="Traditional Arabic" w:hAnsi="Traditional Arabic" w:cs="Traditional Arabic"/>
          <w:sz w:val="36"/>
          <w:szCs w:val="34"/>
          <w:rtl/>
        </w:rPr>
        <w:t xml:space="preserve">، </w:t>
      </w:r>
      <w:r w:rsidR="00E91189"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لذلك لم يره الأكثرون</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اللّه</w:t>
      </w:r>
      <w:proofErr w:type="gramEnd"/>
      <w:r w:rsidRPr="009E0F55">
        <w:rPr>
          <w:rFonts w:ascii="Traditional Arabic" w:hAnsi="Traditional Arabic" w:cs="Traditional Arabic"/>
          <w:sz w:val="36"/>
          <w:szCs w:val="34"/>
          <w:rtl/>
        </w:rPr>
        <w:t xml:space="preserve"> أعلم</w:t>
      </w:r>
      <w:r w:rsidR="009E0F55">
        <w:rPr>
          <w:rFonts w:ascii="Traditional Arabic" w:hAnsi="Traditional Arabic" w:cs="Traditional Arabic"/>
          <w:sz w:val="36"/>
          <w:szCs w:val="34"/>
          <w:rtl/>
        </w:rPr>
        <w:t xml:space="preserve">. </w:t>
      </w:r>
    </w:p>
    <w:p w:rsidR="00891D1D" w:rsidRPr="009E0F55" w:rsidRDefault="00E91189" w:rsidP="009E0F55">
      <w:pPr>
        <w:spacing w:after="120"/>
        <w:ind w:firstLine="0"/>
        <w:jc w:val="both"/>
        <w:rPr>
          <w:rFonts w:ascii="Traditional Arabic" w:hAnsi="Traditional Arabic" w:cs="Traditional Arabic"/>
          <w:color w:val="FF0000"/>
          <w:sz w:val="36"/>
          <w:szCs w:val="34"/>
        </w:rPr>
      </w:pPr>
      <w:r w:rsidRPr="009E0F55">
        <w:rPr>
          <w:rFonts w:ascii="Traditional Arabic" w:hAnsi="Traditional Arabic" w:cs="Traditional Arabic"/>
          <w:color w:val="FF0000"/>
          <w:sz w:val="36"/>
          <w:szCs w:val="34"/>
          <w:rtl/>
        </w:rPr>
        <w:t>و</w:t>
      </w:r>
      <w:r w:rsidR="00891D1D" w:rsidRPr="009E0F55">
        <w:rPr>
          <w:rFonts w:ascii="Traditional Arabic" w:hAnsi="Traditional Arabic" w:cs="Traditional Arabic"/>
          <w:color w:val="FF0000"/>
          <w:sz w:val="36"/>
          <w:szCs w:val="34"/>
          <w:rtl/>
        </w:rPr>
        <w:t>انظر</w:t>
      </w:r>
      <w:r w:rsidR="009E0F55">
        <w:rPr>
          <w:rFonts w:ascii="Traditional Arabic" w:hAnsi="Traditional Arabic" w:cs="Traditional Arabic"/>
          <w:color w:val="FF0000"/>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(ص511)</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إصلاح غلط المحد</w:t>
      </w:r>
      <w:r w:rsidR="00B710E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ثين (1</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/129</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131</w:t>
      </w:r>
      <w:proofErr w:type="gramEnd"/>
      <w:r w:rsidRPr="009E0F55">
        <w:rPr>
          <w:rFonts w:ascii="Traditional Arabic" w:hAnsi="Traditional Arabic" w:cs="Traditional Arabic"/>
          <w:sz w:val="36"/>
          <w:szCs w:val="34"/>
          <w:rtl/>
        </w:rPr>
        <w:t xml:space="preserve"> رقم 89)</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الإفصاح في فقه اللّغة (ص119 ع 1)</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(5</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/2054 وهم)</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الجوزيّ (2</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/485</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- 486</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سلاّم (1</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/262</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264</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قتيبة (2</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/472</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الفائق (4</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/83)</w:t>
      </w:r>
      <w:r w:rsidR="009E0F55">
        <w:rPr>
          <w:rFonts w:ascii="Traditional Arabic" w:hAnsi="Traditional Arabic" w:cs="Traditional Arabic"/>
          <w:sz w:val="36"/>
          <w:szCs w:val="34"/>
          <w:rtl/>
        </w:rPr>
        <w:t xml:space="preserve">. </w:t>
      </w:r>
    </w:p>
    <w:p w:rsidR="00E604DE" w:rsidRPr="009E0F55" w:rsidRDefault="007718AC"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الفروق اللّغوية (1218 حرف الشّين/الفرق بين الشكّ والظنّ و</w:t>
      </w:r>
      <w:r w:rsidR="00E604DE" w:rsidRPr="009E0F55">
        <w:rPr>
          <w:rFonts w:ascii="Traditional Arabic" w:hAnsi="Traditional Arabic" w:cs="Traditional Arabic"/>
          <w:sz w:val="36"/>
          <w:szCs w:val="34"/>
          <w:rtl/>
        </w:rPr>
        <w:t>الوهم)</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فصيح ثعلب (ص101</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102</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w:t>
      </w:r>
      <w:r w:rsidR="0050241B" w:rsidRPr="009E0F55">
        <w:rPr>
          <w:rFonts w:ascii="Traditional Arabic" w:hAnsi="Traditional Arabic" w:cs="Traditional Arabic"/>
          <w:sz w:val="36"/>
          <w:szCs w:val="34"/>
          <w:rtl/>
        </w:rPr>
        <w:t>ص1168 الوهم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كتاب العين (4</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/100)</w:t>
      </w:r>
      <w:r w:rsidR="009E0F55">
        <w:rPr>
          <w:rFonts w:ascii="Traditional Arabic" w:hAnsi="Traditional Arabic" w:cs="Traditional Arabic"/>
          <w:sz w:val="36"/>
          <w:szCs w:val="34"/>
          <w:rtl/>
        </w:rPr>
        <w:t xml:space="preserve">. </w:t>
      </w:r>
    </w:p>
    <w:p w:rsidR="00B43673" w:rsidRPr="009E0F55" w:rsidRDefault="00B43673"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الكتاب (4 /62)</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(12</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/643 – 644)</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 738)</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w:t>
      </w:r>
      <w:r w:rsidR="00F61F7A" w:rsidRPr="009E0F55">
        <w:rPr>
          <w:rFonts w:ascii="Traditional Arabic" w:hAnsi="Traditional Arabic" w:cs="Traditional Arabic"/>
          <w:sz w:val="36"/>
          <w:szCs w:val="34"/>
          <w:rtl/>
        </w:rPr>
        <w:t xml:space="preserve"> (ص401</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(ص1060 ع 2-3)</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(2</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/374)</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مقامات الحريري (ص89 المقامة </w:t>
      </w:r>
      <w:proofErr w:type="spellStart"/>
      <w:r w:rsidRPr="009E0F55">
        <w:rPr>
          <w:rFonts w:ascii="Traditional Arabic" w:hAnsi="Traditional Arabic" w:cs="Traditional Arabic"/>
          <w:sz w:val="36"/>
          <w:szCs w:val="34"/>
          <w:rtl/>
        </w:rPr>
        <w:t>السّاويّة</w:t>
      </w:r>
      <w:proofErr w:type="spell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المنجد في اللّغة </w:t>
      </w:r>
      <w:proofErr w:type="gramStart"/>
      <w:r w:rsidRPr="009E0F55">
        <w:rPr>
          <w:rFonts w:ascii="Traditional Arabic" w:hAnsi="Traditional Arabic" w:cs="Traditional Arabic"/>
          <w:sz w:val="36"/>
          <w:szCs w:val="34"/>
          <w:rtl/>
        </w:rPr>
        <w:t>و الأعلام</w:t>
      </w:r>
      <w:proofErr w:type="gramEnd"/>
      <w:r w:rsidRPr="009E0F55">
        <w:rPr>
          <w:rFonts w:ascii="Traditional Arabic" w:hAnsi="Traditional Arabic" w:cs="Traditional Arabic"/>
          <w:sz w:val="36"/>
          <w:szCs w:val="34"/>
          <w:rtl/>
        </w:rPr>
        <w:t xml:space="preserve"> (ص921 ع 2 اللّغة)</w:t>
      </w:r>
      <w:r w:rsidR="009E0F55">
        <w:rPr>
          <w:rFonts w:ascii="Traditional Arabic" w:hAnsi="Traditional Arabic" w:cs="Traditional Arabic"/>
          <w:sz w:val="36"/>
          <w:szCs w:val="34"/>
          <w:rtl/>
        </w:rPr>
        <w:t xml:space="preserve">. </w:t>
      </w:r>
    </w:p>
    <w:p w:rsidR="00E604DE" w:rsidRPr="009E0F55" w:rsidRDefault="00E604DE" w:rsidP="009E0F55">
      <w:pPr>
        <w:pStyle w:val="a6"/>
        <w:numPr>
          <w:ilvl w:val="0"/>
          <w:numId w:val="7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في غريب الأثر (5</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/232</w:t>
      </w:r>
      <w:r w:rsidR="008E070E"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70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tl/>
        </w:rPr>
      </w:pPr>
    </w:p>
    <w:p w:rsidR="008E070E" w:rsidRPr="009E0F55" w:rsidRDefault="008E070E" w:rsidP="009E0F55">
      <w:pPr>
        <w:spacing w:after="120"/>
        <w:ind w:firstLine="0"/>
        <w:jc w:val="both"/>
        <w:rPr>
          <w:rFonts w:ascii="Traditional Arabic" w:hAnsi="Traditional Arabic" w:cs="Traditional Arabic"/>
          <w:sz w:val="36"/>
          <w:szCs w:val="34"/>
        </w:rPr>
      </w:pPr>
    </w:p>
    <w:p w:rsidR="00D53D82" w:rsidRPr="009E0F55" w:rsidRDefault="00D53D8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lang w:bidi="ar-DZ"/>
        </w:rPr>
        <w:t xml:space="preserve">61- </w:t>
      </w:r>
      <w:r w:rsidRPr="009E0F55">
        <w:rPr>
          <w:rFonts w:ascii="Traditional Arabic" w:hAnsi="Traditional Arabic" w:cs="Traditional Arabic"/>
          <w:color w:val="FF0000"/>
          <w:sz w:val="36"/>
          <w:szCs w:val="34"/>
          <w:rtl/>
        </w:rPr>
        <w:t>ب</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F533FD"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الا</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س</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م</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اللّ</w:t>
      </w:r>
      <w:r w:rsidR="007C6428"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ق</w:t>
      </w:r>
      <w:r w:rsidR="007C6428"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ب</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F533FD"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الك</w:t>
      </w:r>
      <w:r w:rsidR="007C6428"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7C6428"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7C6428"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ة</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م</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المعارف</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هو ينقسم</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و 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ةٍ و </w:t>
      </w:r>
      <w:r w:rsidRPr="009E0F55">
        <w:rPr>
          <w:rFonts w:ascii="Traditional Arabic" w:hAnsi="Traditional Arabic" w:cs="Traditional Arabic"/>
          <w:color w:val="000000"/>
          <w:sz w:val="36"/>
          <w:szCs w:val="34"/>
          <w:rtl/>
        </w:rPr>
        <w:t>ل</w:t>
      </w:r>
      <w:r w:rsidR="00566150"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566150"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ب</w:t>
      </w:r>
      <w:r w:rsidR="00566150"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8E070E" w:rsidRPr="009E0F55" w:rsidRDefault="00D53D82" w:rsidP="009E0F55">
      <w:pPr>
        <w:pStyle w:val="a6"/>
        <w:numPr>
          <w:ilvl w:val="0"/>
          <w:numId w:val="7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فالك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533F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كلُّ م</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إضافيّ صُدِّرَ ب(</w:t>
      </w:r>
      <w:r w:rsidRPr="009E0F55">
        <w:rPr>
          <w:rFonts w:ascii="Traditional Arabic" w:hAnsi="Traditional Arabic" w:cs="Traditional Arabic"/>
          <w:color w:val="000000"/>
          <w:sz w:val="36"/>
          <w:szCs w:val="34"/>
          <w:rtl/>
        </w:rPr>
        <w:t>أَبٍ)</w:t>
      </w:r>
      <w:r w:rsidR="00F533FD"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sz w:val="36"/>
          <w:szCs w:val="34"/>
          <w:rtl/>
        </w:rPr>
        <w:t>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أبي بكر</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أبي</w:t>
      </w:r>
      <w:proofErr w:type="gramEnd"/>
      <w:r w:rsidRPr="009E0F55">
        <w:rPr>
          <w:rFonts w:ascii="Traditional Arabic" w:hAnsi="Traditional Arabic" w:cs="Traditional Arabic"/>
          <w:sz w:val="36"/>
          <w:szCs w:val="34"/>
          <w:rtl/>
        </w:rPr>
        <w:t xml:space="preserve"> عبد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Pr="009E0F55">
        <w:rPr>
          <w:rFonts w:ascii="Traditional Arabic" w:hAnsi="Traditional Arabic" w:cs="Traditional Arabic"/>
          <w:color w:val="000000"/>
          <w:sz w:val="36"/>
          <w:szCs w:val="34"/>
          <w:rtl/>
        </w:rPr>
        <w:t>أُمٍّ)</w:t>
      </w:r>
      <w:r w:rsidR="00F533FD"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sz w:val="36"/>
          <w:szCs w:val="34"/>
          <w:rtl/>
        </w:rPr>
        <w:t>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 كلثوم</w:t>
      </w:r>
      <w:r w:rsid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rPr>
        <w:t>و أمِّ عَمرو</w:t>
      </w:r>
      <w:r w:rsidR="009E0F55">
        <w:rPr>
          <w:rFonts w:ascii="Traditional Arabic" w:hAnsi="Traditional Arabic" w:cs="Traditional Arabic"/>
          <w:color w:val="000000"/>
          <w:sz w:val="36"/>
          <w:szCs w:val="34"/>
          <w:rtl/>
        </w:rPr>
        <w:t xml:space="preserve">؛ </w:t>
      </w:r>
      <w:r w:rsidR="00F533FD"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إنّما </w:t>
      </w:r>
    </w:p>
    <w:p w:rsidR="00D53D82" w:rsidRPr="009E0F55" w:rsidRDefault="00D53D82"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كانوا</w:t>
      </w:r>
      <w:r w:rsidR="007C642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يَع</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ون عن الاسم </w:t>
      </w:r>
      <w:proofErr w:type="gramStart"/>
      <w:r w:rsidRPr="009E0F55">
        <w:rPr>
          <w:rFonts w:ascii="Traditional Arabic" w:hAnsi="Traditional Arabic" w:cs="Traditional Arabic"/>
          <w:sz w:val="36"/>
          <w:szCs w:val="34"/>
          <w:rtl/>
        </w:rPr>
        <w:t>و اللّقب</w:t>
      </w:r>
      <w:proofErr w:type="gramEnd"/>
      <w:r w:rsidRPr="009E0F55">
        <w:rPr>
          <w:rFonts w:ascii="Traditional Arabic" w:hAnsi="Traditional Arabic" w:cs="Traditional Arabic"/>
          <w:sz w:val="36"/>
          <w:szCs w:val="34"/>
          <w:rtl/>
        </w:rPr>
        <w:t xml:space="preserve"> إلى الك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نية ق</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 إلى تعظيم الم</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ني</w:t>
      </w:r>
      <w:r w:rsidR="007C6428" w:rsidRPr="009E0F55">
        <w:rPr>
          <w:rFonts w:ascii="Traditional Arabic" w:hAnsi="Traditional Arabic" w:cs="Traditional Arabic"/>
          <w:sz w:val="36"/>
          <w:szCs w:val="34"/>
          <w:rtl/>
        </w:rPr>
        <w:t>ّ و</w:t>
      </w:r>
      <w:r w:rsidRPr="009E0F55">
        <w:rPr>
          <w:rFonts w:ascii="Traditional Arabic" w:hAnsi="Traditional Arabic" w:cs="Traditional Arabic"/>
          <w:sz w:val="36"/>
          <w:szCs w:val="34"/>
          <w:rtl/>
        </w:rPr>
        <w:t>إجلاله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بعض</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النّفوس ت</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7C6428" w:rsidRPr="009E0F55">
        <w:rPr>
          <w:rFonts w:ascii="Traditional Arabic" w:hAnsi="Traditional Arabic" w:cs="Traditional Arabic"/>
          <w:sz w:val="36"/>
          <w:szCs w:val="34"/>
          <w:rtl/>
        </w:rPr>
        <w:t>ُ أن تُذكَر</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 xml:space="preserve"> باسم</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ها أو ل</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ق</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بها</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ليس طريق</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التّعظيم باللّقب كطريق التّعظيم بالك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التّعظيم</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باللّقب إنّما هو بمعنى</w:t>
      </w:r>
      <w:r w:rsidR="007C6428" w:rsidRPr="009E0F55">
        <w:rPr>
          <w:rFonts w:ascii="Traditional Arabic" w:hAnsi="Traditional Arabic" w:cs="Traditional Arabic"/>
          <w:sz w:val="36"/>
          <w:szCs w:val="34"/>
          <w:rtl/>
        </w:rPr>
        <w:t xml:space="preserve"> اللّفظ</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كما تقول</w:t>
      </w:r>
      <w:r w:rsidR="0056615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زين العابدين</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وتاج الم</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لّ</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w:t>
      </w:r>
      <w:r w:rsidR="00F533FD" w:rsidRPr="009E0F55">
        <w:rPr>
          <w:rFonts w:ascii="Traditional Arabic" w:hAnsi="Traditional Arabic" w:cs="Traditional Arabic"/>
          <w:sz w:val="36"/>
          <w:szCs w:val="34"/>
          <w:rtl/>
        </w:rPr>
        <w:t>سيف الدّولة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التّعظيم</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بالك</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نية فإنّه بواسطتها ي</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التّصريح باسم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بمعنى الكنية</w:t>
      </w:r>
      <w:r w:rsidR="007C6428"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200"/>
      </w:r>
      <w:r w:rsidR="009E0F55">
        <w:rPr>
          <w:rFonts w:ascii="Traditional Arabic" w:hAnsi="Traditional Arabic" w:cs="Traditional Arabic"/>
          <w:sz w:val="36"/>
          <w:szCs w:val="34"/>
          <w:rtl/>
        </w:rPr>
        <w:t xml:space="preserve">. </w:t>
      </w:r>
    </w:p>
    <w:p w:rsidR="008E070E" w:rsidRPr="009E0F55" w:rsidRDefault="007C6428" w:rsidP="009E0F55">
      <w:pPr>
        <w:pStyle w:val="a6"/>
        <w:numPr>
          <w:ilvl w:val="0"/>
          <w:numId w:val="7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اللّقب</w:t>
      </w:r>
      <w:r w:rsidR="00EF3CB6" w:rsidRPr="009E0F55">
        <w:rPr>
          <w:rStyle w:val="a4"/>
          <w:rFonts w:ascii="Traditional Arabic" w:hAnsi="Traditional Arabic" w:cs="Traditional Arabic"/>
          <w:sz w:val="36"/>
          <w:szCs w:val="34"/>
          <w:vertAlign w:val="baseline"/>
          <w:rtl/>
        </w:rPr>
        <w:footnoteReference w:id="201"/>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اسمٌ ي</w:t>
      </w:r>
      <w:r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س</w:t>
      </w:r>
      <w:r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َى به الإنسانُ بعد اسم</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يُر</w:t>
      </w:r>
      <w:r w:rsidRPr="009E0F55">
        <w:rPr>
          <w:rFonts w:ascii="Traditional Arabic" w:hAnsi="Traditional Arabic" w:cs="Traditional Arabic"/>
          <w:sz w:val="36"/>
          <w:szCs w:val="34"/>
          <w:rtl/>
        </w:rPr>
        <w:t>اعَى فيه المعنى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بخلاف</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الأعلام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ل</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م</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راعاة المعنى فيه قال </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الشّاعر</w:t>
      </w:r>
      <w:r w:rsidR="0056615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53D82" w:rsidRPr="009E0F55" w:rsidRDefault="007C642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قَلَّمَا أَبْصَرَتْ عَيْنَاكَ ذَا لَقَبٍ</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إِلاّ و</w:t>
      </w:r>
      <w:r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مَعْنَاهُ إِنْ فَتَّشْتَ فِي لَقَبِه</w:t>
      </w:r>
      <w:r w:rsidR="00D53D82" w:rsidRPr="009E0F55">
        <w:rPr>
          <w:rStyle w:val="a4"/>
          <w:rFonts w:ascii="Traditional Arabic" w:hAnsi="Traditional Arabic" w:cs="Traditional Arabic"/>
          <w:sz w:val="36"/>
          <w:szCs w:val="34"/>
          <w:vertAlign w:val="baseline"/>
          <w:rtl/>
        </w:rPr>
        <w:footnoteReference w:id="202"/>
      </w:r>
    </w:p>
    <w:p w:rsidR="008E070E" w:rsidRPr="009E0F55" w:rsidRDefault="00D53D8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و قال</w:t>
      </w:r>
      <w:proofErr w:type="gramEnd"/>
      <w:r w:rsidRPr="009E0F55">
        <w:rPr>
          <w:rFonts w:ascii="Traditional Arabic" w:hAnsi="Traditional Arabic" w:cs="Traditional Arabic"/>
          <w:sz w:val="36"/>
          <w:szCs w:val="34"/>
          <w:rtl/>
        </w:rPr>
        <w:t xml:space="preserve"> المبرّد</w:t>
      </w:r>
      <w:r w:rsidRPr="009E0F55">
        <w:rPr>
          <w:rStyle w:val="a4"/>
          <w:rFonts w:ascii="Traditional Arabic" w:hAnsi="Traditional Arabic" w:cs="Traditional Arabic"/>
          <w:sz w:val="36"/>
          <w:szCs w:val="34"/>
          <w:vertAlign w:val="baseline"/>
          <w:rtl/>
        </w:rPr>
        <w:footnoteReference w:id="203"/>
      </w:r>
      <w:r w:rsidR="009E0F55">
        <w:rPr>
          <w:rFonts w:ascii="Traditional Arabic" w:hAnsi="Traditional Arabic" w:cs="Traditional Arabic"/>
          <w:sz w:val="36"/>
          <w:szCs w:val="34"/>
          <w:rtl/>
        </w:rPr>
        <w:t xml:space="preserve">: </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لاَ تَكْرَهَنْ لَقَبًا شُهِرَتَ بِهِ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فَلَرُبَّ مَحْظُوظٍ مِنَ اللَّقَبِ</w:t>
      </w:r>
    </w:p>
    <w:p w:rsidR="00D53D82" w:rsidRPr="009E0F55" w:rsidRDefault="00D53D8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rPr>
        <w:t>قَدْ كَانَ لُقِّبَ مَرَّةً رَجُلٌ</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بِالوَائِلِيِّ فَعُدَّ فِي العَرَبِ</w:t>
      </w:r>
    </w:p>
    <w:p w:rsidR="008E070E"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7C64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لفظ</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اللّقب عند العرب كان</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يُطلَق</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قديمًا على </w:t>
      </w:r>
      <w:r w:rsidR="007C6428" w:rsidRPr="009E0F55">
        <w:rPr>
          <w:rFonts w:ascii="Traditional Arabic" w:hAnsi="Traditional Arabic" w:cs="Traditional Arabic"/>
          <w:sz w:val="36"/>
          <w:szCs w:val="34"/>
          <w:rtl/>
        </w:rPr>
        <w:t>ما يُقصَدُ به المدح</w:t>
      </w:r>
      <w:r w:rsidR="0056615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وعلى ما يُقصَدُ به الذمّ</w:t>
      </w:r>
      <w:r w:rsidR="0056615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لكنّه كان</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أكثر</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إطلاقًا على ما يُقصَد</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 الذمّ</w:t>
      </w:r>
      <w:r w:rsidR="0056615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حتّى قال الحماسيّ</w:t>
      </w:r>
      <w:r w:rsidR="009E0F55">
        <w:rPr>
          <w:rFonts w:ascii="Traditional Arabic" w:hAnsi="Traditional Arabic" w:cs="Traditional Arabic"/>
          <w:sz w:val="36"/>
          <w:szCs w:val="34"/>
          <w:rtl/>
        </w:rPr>
        <w:t xml:space="preserve">: </w:t>
      </w:r>
    </w:p>
    <w:p w:rsidR="00D53D82" w:rsidRPr="009E0F55" w:rsidRDefault="00D53D82" w:rsidP="009E0F55">
      <w:pPr>
        <w:spacing w:after="120"/>
        <w:ind w:firstLine="0"/>
        <w:jc w:val="both"/>
        <w:rPr>
          <w:rFonts w:ascii="Traditional Arabic" w:hAnsi="Traditional Arabic" w:cs="Traditional Arabic"/>
          <w:sz w:val="36"/>
          <w:szCs w:val="34"/>
          <w:rtl/>
        </w:rPr>
      </w:pPr>
      <w:proofErr w:type="spellStart"/>
      <w:r w:rsidRPr="009E0F55">
        <w:rPr>
          <w:rFonts w:ascii="Traditional Arabic" w:hAnsi="Traditional Arabic" w:cs="Traditional Arabic"/>
          <w:sz w:val="36"/>
          <w:szCs w:val="34"/>
          <w:rtl/>
        </w:rPr>
        <w:t>أَكْنِيهِ</w:t>
      </w:r>
      <w:proofErr w:type="spellEnd"/>
      <w:r w:rsidRPr="009E0F55">
        <w:rPr>
          <w:rFonts w:ascii="Traditional Arabic" w:hAnsi="Traditional Arabic" w:cs="Traditional Arabic"/>
          <w:sz w:val="36"/>
          <w:szCs w:val="34"/>
          <w:rtl/>
        </w:rPr>
        <w:t xml:space="preserve"> حِينَ أ</w:t>
      </w:r>
      <w:r w:rsidR="007C6428" w:rsidRPr="009E0F55">
        <w:rPr>
          <w:rFonts w:ascii="Traditional Arabic" w:hAnsi="Traditional Arabic" w:cs="Traditional Arabic"/>
          <w:sz w:val="36"/>
          <w:szCs w:val="34"/>
          <w:rtl/>
        </w:rPr>
        <w:t>ُنَادِيهِ لِأُكْرِمَهُ</w:t>
      </w:r>
      <w:r w:rsidR="00E918C1" w:rsidRP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وَلاَ أُلَقِّبُهُ وَ</w:t>
      </w:r>
      <w:r w:rsidRPr="009E0F55">
        <w:rPr>
          <w:rFonts w:ascii="Traditional Arabic" w:hAnsi="Traditional Arabic" w:cs="Traditional Arabic"/>
          <w:sz w:val="36"/>
          <w:szCs w:val="34"/>
          <w:rtl/>
        </w:rPr>
        <w:t>السَّوْءَةُ اللَّقَبُ</w:t>
      </w:r>
    </w:p>
    <w:p w:rsidR="00D53D82" w:rsidRPr="009E0F55" w:rsidRDefault="00CF7EA0" w:rsidP="009E0F55">
      <w:pPr>
        <w:spacing w:after="120"/>
        <w:ind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لفظ</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النَّبَز عندهم كان</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لا يُطلَق</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إلاّ على ما يُقصَد</w:t>
      </w:r>
      <w:r w:rsidR="00566150" w:rsidRPr="009E0F55">
        <w:rPr>
          <w:rFonts w:ascii="Traditional Arabic" w:hAnsi="Traditional Arabic" w:cs="Traditional Arabic"/>
          <w:sz w:val="36"/>
          <w:szCs w:val="34"/>
          <w:rtl/>
        </w:rPr>
        <w:t>ُ</w:t>
      </w:r>
      <w:r w:rsidR="007C6428" w:rsidRPr="009E0F55">
        <w:rPr>
          <w:rFonts w:ascii="Traditional Arabic" w:hAnsi="Traditional Arabic" w:cs="Traditional Arabic"/>
          <w:sz w:val="36"/>
          <w:szCs w:val="34"/>
          <w:rtl/>
        </w:rPr>
        <w:t xml:space="preserve"> به الذمّ</w:t>
      </w:r>
      <w:r w:rsidR="009E0F55">
        <w:rPr>
          <w:rFonts w:ascii="Traditional Arabic" w:hAnsi="Traditional Arabic" w:cs="Traditional Arabic"/>
          <w:sz w:val="36"/>
          <w:szCs w:val="34"/>
          <w:rtl/>
        </w:rPr>
        <w:t xml:space="preserve">، </w:t>
      </w:r>
      <w:r w:rsidR="007C6428"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انظر</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إلى قوله تعالى</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(و</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لا</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ت</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ن</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اب</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ز</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وا بالأ</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ل</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ق</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اب</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تُدرِك</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ذلك المعنى واضحًا ج</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ل</w:t>
      </w:r>
      <w:r w:rsidR="00F533FD"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يًّا</w:t>
      </w:r>
      <w:r w:rsidRPr="009E0F55">
        <w:rPr>
          <w:rFonts w:ascii="Traditional Arabic" w:hAnsi="Traditional Arabic" w:cs="Traditional Arabic"/>
          <w:sz w:val="36"/>
          <w:szCs w:val="34"/>
          <w:rtl/>
          <w:lang w:bidi="ar-DZ"/>
        </w:rPr>
        <w:t>)</w:t>
      </w:r>
      <w:r w:rsidR="00D53D82" w:rsidRPr="009E0F55">
        <w:rPr>
          <w:rStyle w:val="a4"/>
          <w:rFonts w:ascii="Traditional Arabic" w:hAnsi="Traditional Arabic" w:cs="Traditional Arabic"/>
          <w:sz w:val="36"/>
          <w:szCs w:val="34"/>
          <w:vertAlign w:val="baseline"/>
          <w:rtl/>
        </w:rPr>
        <w:footnoteReference w:id="204"/>
      </w:r>
      <w:r w:rsidR="009E0F55">
        <w:rPr>
          <w:rFonts w:ascii="Traditional Arabic" w:hAnsi="Traditional Arabic" w:cs="Traditional Arabic"/>
          <w:sz w:val="36"/>
          <w:szCs w:val="34"/>
          <w:rtl/>
          <w:lang w:bidi="ar-DZ"/>
        </w:rPr>
        <w:t xml:space="preserve">. </w:t>
      </w:r>
    </w:p>
    <w:p w:rsidR="00D53D82" w:rsidRPr="009E0F55" w:rsidRDefault="0056615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 (اللَّقبُ)</w:t>
      </w:r>
      <w:r w:rsidR="00D53D82" w:rsidRPr="009E0F55">
        <w:rPr>
          <w:rFonts w:ascii="Traditional Arabic" w:hAnsi="Traditional Arabic" w:cs="Traditional Arabic"/>
          <w:sz w:val="36"/>
          <w:szCs w:val="34"/>
          <w:rtl/>
        </w:rPr>
        <w:t xml:space="preserve"> على ض</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ر</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ب</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ي</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ض</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ر</w:t>
      </w:r>
      <w:r w:rsidR="00CF7EA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بٌ فيه إشعارٌ</w:t>
      </w:r>
      <w:r w:rsidR="009E0F55">
        <w:rPr>
          <w:rFonts w:ascii="Traditional Arabic" w:hAnsi="Traditional Arabic" w:cs="Traditional Arabic"/>
          <w:sz w:val="36"/>
          <w:szCs w:val="34"/>
          <w:rtl/>
        </w:rPr>
        <w:t xml:space="preserve">: </w:t>
      </w:r>
    </w:p>
    <w:p w:rsidR="00D53D82" w:rsidRPr="009E0F55" w:rsidRDefault="00CF7EA0" w:rsidP="009E0F55">
      <w:pPr>
        <w:pStyle w:val="a6"/>
        <w:numPr>
          <w:ilvl w:val="0"/>
          <w:numId w:val="7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بر</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سمّ</w:t>
      </w:r>
      <w:r w:rsidR="00F533F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مدحًا له و</w:t>
      </w:r>
      <w:r w:rsidR="00D53D82" w:rsidRPr="009E0F55">
        <w:rPr>
          <w:rFonts w:ascii="Traditional Arabic" w:hAnsi="Traditional Arabic" w:cs="Traditional Arabic"/>
          <w:sz w:val="36"/>
          <w:szCs w:val="34"/>
          <w:rtl/>
        </w:rPr>
        <w:t>تشريفًا</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كألقاب الس</w:t>
      </w:r>
      <w:r w:rsidRPr="009E0F55">
        <w:rPr>
          <w:rFonts w:ascii="Traditional Arabic" w:hAnsi="Traditional Arabic" w:cs="Traditional Arabic"/>
          <w:sz w:val="36"/>
          <w:szCs w:val="34"/>
          <w:rtl/>
        </w:rPr>
        <w:t>ّلاطين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الرّشيد</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الأمين</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 </w:t>
      </w:r>
      <w:r w:rsidR="00D53D82" w:rsidRPr="009E0F55">
        <w:rPr>
          <w:rFonts w:ascii="Traditional Arabic" w:hAnsi="Traditional Arabic" w:cs="Traditional Arabic"/>
          <w:sz w:val="36"/>
          <w:szCs w:val="34"/>
          <w:rtl/>
        </w:rPr>
        <w:t>المأمون</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color w:val="000000"/>
          <w:sz w:val="36"/>
          <w:szCs w:val="34"/>
          <w:rtl/>
        </w:rPr>
        <w:t>زين العابدين</w:t>
      </w:r>
      <w:r w:rsidR="009E0F55">
        <w:rPr>
          <w:rFonts w:ascii="Traditional Arabic" w:hAnsi="Traditional Arabic" w:cs="Traditional Arabic"/>
          <w:color w:val="000000"/>
          <w:sz w:val="36"/>
          <w:szCs w:val="34"/>
          <w:rtl/>
        </w:rPr>
        <w:t xml:space="preserve">. </w:t>
      </w:r>
    </w:p>
    <w:p w:rsidR="004D731F" w:rsidRPr="009E0F55" w:rsidRDefault="00CF7EA0" w:rsidP="009E0F55">
      <w:pPr>
        <w:pStyle w:val="a6"/>
        <w:numPr>
          <w:ilvl w:val="0"/>
          <w:numId w:val="7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ب</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ضَعَة</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سمّ</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ذَمًّا له و</w:t>
      </w:r>
      <w:r w:rsidR="00D53D82" w:rsidRPr="009E0F55">
        <w:rPr>
          <w:rFonts w:ascii="Traditional Arabic" w:hAnsi="Traditional Arabic" w:cs="Traditional Arabic"/>
          <w:sz w:val="36"/>
          <w:szCs w:val="34"/>
          <w:rtl/>
        </w:rPr>
        <w:t>ت</w:t>
      </w:r>
      <w:r w:rsidR="00B85ECC"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ح</w:t>
      </w:r>
      <w:r w:rsidR="00B85ECC"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قيرًا</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فجاء</w:t>
      </w:r>
      <w:r w:rsidR="00B85ECC"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على سبيل النَّبَز</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كالجاحظ</w:t>
      </w:r>
      <w:r w:rsidR="009E0F55">
        <w:rPr>
          <w:rFonts w:ascii="Traditional Arabic" w:hAnsi="Traditional Arabic" w:cs="Traditional Arabic"/>
          <w:sz w:val="36"/>
          <w:szCs w:val="34"/>
          <w:rtl/>
        </w:rPr>
        <w:t xml:space="preserve">، </w:t>
      </w:r>
      <w:proofErr w:type="gramStart"/>
      <w:r w:rsidR="00D53D82" w:rsidRPr="009E0F55">
        <w:rPr>
          <w:rFonts w:ascii="Traditional Arabic" w:hAnsi="Traditional Arabic" w:cs="Traditional Arabic"/>
          <w:sz w:val="36"/>
          <w:szCs w:val="34"/>
          <w:rtl/>
        </w:rPr>
        <w:t>و السّفّاح</w:t>
      </w:r>
      <w:proofErr w:type="gramEnd"/>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color w:val="000000"/>
          <w:sz w:val="36"/>
          <w:szCs w:val="34"/>
          <w:rtl/>
        </w:rPr>
        <w:t>و أنف النّاقة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 xml:space="preserve">هذا الأخيرُ منهيٌّ </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وإيّاه عنى بقول</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CF7EA0" w:rsidRPr="009E0F55">
        <w:rPr>
          <w:rFonts w:ascii="Traditional Arabic" w:hAnsi="Traditional Arabic" w:cs="Traditional Arabic"/>
          <w:sz w:val="36"/>
          <w:szCs w:val="34"/>
          <w:rtl/>
          <w:lang w:val="fr-FR" w:bidi="ar-DZ"/>
        </w:rPr>
        <w:t>(</w:t>
      </w:r>
      <w:proofErr w:type="gramStart"/>
      <w:r w:rsidRPr="009E0F55">
        <w:rPr>
          <w:rFonts w:ascii="Traditional Arabic" w:hAnsi="Traditional Arabic" w:cs="Traditional Arabic"/>
          <w:sz w:val="36"/>
          <w:szCs w:val="34"/>
          <w:rtl/>
        </w:rPr>
        <w:t>وَ لاَ</w:t>
      </w:r>
      <w:proofErr w:type="gramEnd"/>
      <w:r w:rsidRPr="009E0F55">
        <w:rPr>
          <w:rFonts w:ascii="Traditional Arabic" w:hAnsi="Traditional Arabic" w:cs="Traditional Arabic"/>
          <w:sz w:val="36"/>
          <w:szCs w:val="34"/>
          <w:rtl/>
        </w:rPr>
        <w:t xml:space="preserve"> تَنَابَزُوا بِالأَلْقَابِ</w:t>
      </w:r>
      <w:r w:rsidR="00CF7EA0" w:rsidRPr="009E0F55">
        <w:rPr>
          <w:rFonts w:ascii="Traditional Arabic" w:hAnsi="Traditional Arabic" w:cs="Traditional Arabic"/>
          <w:sz w:val="36"/>
          <w:szCs w:val="34"/>
          <w:rtl/>
        </w:rPr>
        <w:t>)</w:t>
      </w:r>
      <w:r w:rsidR="00CF7EA0" w:rsidRPr="009E0F55">
        <w:rPr>
          <w:rStyle w:val="a4"/>
          <w:rFonts w:ascii="Traditional Arabic" w:hAnsi="Traditional Arabic" w:cs="Traditional Arabic"/>
          <w:sz w:val="36"/>
          <w:szCs w:val="34"/>
          <w:vertAlign w:val="baseline"/>
          <w:rtl/>
        </w:rPr>
        <w:footnoteReference w:id="205"/>
      </w:r>
      <w:r w:rsidR="009E0F55">
        <w:rPr>
          <w:rFonts w:ascii="Traditional Arabic" w:hAnsi="Traditional Arabic" w:cs="Traditional Arabic"/>
          <w:sz w:val="36"/>
          <w:szCs w:val="34"/>
          <w:rtl/>
        </w:rPr>
        <w:t xml:space="preserve">. </w:t>
      </w:r>
    </w:p>
    <w:p w:rsidR="004D731F" w:rsidRPr="009E0F55" w:rsidRDefault="008E070E" w:rsidP="009E0F55">
      <w:pPr>
        <w:pStyle w:val="a6"/>
        <w:numPr>
          <w:ilvl w:val="0"/>
          <w:numId w:val="7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w:t>
      </w:r>
      <w:r w:rsidR="00CF7EA0" w:rsidRPr="009E0F55">
        <w:rPr>
          <w:rFonts w:ascii="Traditional Arabic" w:hAnsi="Traditional Arabic" w:cs="Traditional Arabic"/>
          <w:sz w:val="36"/>
          <w:szCs w:val="34"/>
          <w:rtl/>
        </w:rPr>
        <w:t>الاسم</w:t>
      </w:r>
      <w:r w:rsidR="00B85ECC"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CF7EA0" w:rsidRPr="009E0F55">
        <w:rPr>
          <w:rFonts w:ascii="Traditional Arabic" w:hAnsi="Traditional Arabic" w:cs="Traditional Arabic"/>
          <w:sz w:val="36"/>
          <w:szCs w:val="34"/>
          <w:rtl/>
        </w:rPr>
        <w:t>ما عداهما و</w:t>
      </w:r>
      <w:r w:rsidR="00B85ECC" w:rsidRPr="009E0F55">
        <w:rPr>
          <w:rFonts w:ascii="Traditional Arabic" w:hAnsi="Traditional Arabic" w:cs="Traditional Arabic"/>
          <w:sz w:val="36"/>
          <w:szCs w:val="34"/>
          <w:rtl/>
        </w:rPr>
        <w:t xml:space="preserve">هو </w:t>
      </w:r>
      <w:r w:rsidR="00D53D82" w:rsidRPr="009E0F55">
        <w:rPr>
          <w:rFonts w:ascii="Traditional Arabic" w:hAnsi="Traditional Arabic" w:cs="Traditional Arabic"/>
          <w:sz w:val="36"/>
          <w:szCs w:val="34"/>
          <w:rtl/>
        </w:rPr>
        <w:t>ما دلَّ على معنًى في نفس</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ه غ</w:t>
      </w:r>
      <w:r w:rsidR="00CF7EA0" w:rsidRPr="009E0F55">
        <w:rPr>
          <w:rFonts w:ascii="Traditional Arabic" w:hAnsi="Traditional Arabic" w:cs="Traditional Arabic"/>
          <w:sz w:val="36"/>
          <w:szCs w:val="34"/>
          <w:rtl/>
        </w:rPr>
        <w:t>ير</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 xml:space="preserve"> م</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ق</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ت</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ر</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ن</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 xml:space="preserve"> بأحد</w:t>
      </w:r>
      <w:r w:rsidR="00B85ECC" w:rsidRPr="009E0F55">
        <w:rPr>
          <w:rFonts w:ascii="Traditional Arabic" w:hAnsi="Traditional Arabic" w:cs="Traditional Arabic"/>
          <w:sz w:val="36"/>
          <w:szCs w:val="34"/>
          <w:rtl/>
        </w:rPr>
        <w:t>ِ</w:t>
      </w:r>
      <w:r w:rsidR="00CF7EA0" w:rsidRPr="009E0F55">
        <w:rPr>
          <w:rFonts w:ascii="Traditional Arabic" w:hAnsi="Traditional Arabic" w:cs="Traditional Arabic"/>
          <w:sz w:val="36"/>
          <w:szCs w:val="34"/>
          <w:rtl/>
        </w:rPr>
        <w:t xml:space="preserve"> الأزمنة الثلاثة</w:t>
      </w:r>
      <w:r w:rsidR="009E0F55">
        <w:rPr>
          <w:rFonts w:ascii="Traditional Arabic" w:hAnsi="Traditional Arabic" w:cs="Traditional Arabic"/>
          <w:sz w:val="36"/>
          <w:szCs w:val="34"/>
          <w:rtl/>
        </w:rPr>
        <w:t xml:space="preserve">، </w:t>
      </w:r>
      <w:r w:rsidR="00CF7EA0" w:rsidRPr="009E0F55">
        <w:rPr>
          <w:rFonts w:ascii="Traditional Arabic" w:hAnsi="Traditional Arabic" w:cs="Traditional Arabic"/>
          <w:sz w:val="36"/>
          <w:szCs w:val="34"/>
          <w:rtl/>
        </w:rPr>
        <w:t>وهو الغالبُ</w:t>
      </w:r>
      <w:r w:rsidR="009E0F55">
        <w:rPr>
          <w:rFonts w:ascii="Traditional Arabic" w:hAnsi="Traditional Arabic" w:cs="Traditional Arabic"/>
          <w:sz w:val="36"/>
          <w:szCs w:val="34"/>
          <w:rtl/>
        </w:rPr>
        <w:t xml:space="preserve">، </w:t>
      </w:r>
      <w:r w:rsidR="00CF7EA0" w:rsidRPr="009E0F55">
        <w:rPr>
          <w:rFonts w:ascii="Traditional Arabic" w:hAnsi="Traditional Arabic" w:cs="Traditional Arabic"/>
          <w:sz w:val="36"/>
          <w:szCs w:val="34"/>
          <w:rtl/>
        </w:rPr>
        <w:t>ك</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هشام</w:t>
      </w:r>
      <w:r w:rsidR="009E0F55">
        <w:rPr>
          <w:rFonts w:ascii="Traditional Arabic" w:hAnsi="Traditional Arabic" w:cs="Traditional Arabic"/>
          <w:sz w:val="36"/>
          <w:szCs w:val="34"/>
          <w:rtl/>
        </w:rPr>
        <w:t xml:space="preserve">، </w:t>
      </w:r>
    </w:p>
    <w:p w:rsidR="004D731F" w:rsidRPr="009E0F55" w:rsidRDefault="00D53D8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000000"/>
          <w:sz w:val="36"/>
          <w:szCs w:val="34"/>
          <w:rtl/>
        </w:rPr>
        <w:t>و عَمرو</w:t>
      </w:r>
      <w:proofErr w:type="gramEnd"/>
      <w:r w:rsidRPr="009E0F55">
        <w:rPr>
          <w:rStyle w:val="a4"/>
          <w:rFonts w:ascii="Traditional Arabic" w:hAnsi="Traditional Arabic" w:cs="Traditional Arabic"/>
          <w:color w:val="000000"/>
          <w:sz w:val="36"/>
          <w:szCs w:val="34"/>
          <w:vertAlign w:val="baseline"/>
          <w:rtl/>
        </w:rPr>
        <w:footnoteReference w:id="206"/>
      </w:r>
      <w:r w:rsidR="009E0F55">
        <w:rPr>
          <w:rFonts w:ascii="Traditional Arabic" w:hAnsi="Traditional Arabic" w:cs="Traditional Arabic"/>
          <w:sz w:val="36"/>
          <w:szCs w:val="34"/>
          <w:rtl/>
        </w:rPr>
        <w:t xml:space="preserve">. </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أمّا التّرتيب بين</w:t>
      </w:r>
      <w:r w:rsidRPr="009E0F55">
        <w:rPr>
          <w:rFonts w:ascii="Traditional Arabic" w:hAnsi="Traditional Arabic" w:cs="Traditional Arabic"/>
          <w:sz w:val="36"/>
          <w:szCs w:val="34"/>
          <w:rtl/>
          <w:lang w:bidi="ar-DZ"/>
        </w:rPr>
        <w:t xml:space="preserve">ها </w:t>
      </w:r>
      <w:r w:rsidR="001869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الاسم</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و الل</w:t>
      </w:r>
      <w:r w:rsidR="00B85EC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قب</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 الك</w:t>
      </w:r>
      <w:r w:rsidR="00B85ECC"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نية</w:t>
      </w:r>
      <w:r w:rsidR="0018699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في</w:t>
      </w:r>
      <w:r w:rsidR="00186992" w:rsidRPr="009E0F55">
        <w:rPr>
          <w:rFonts w:ascii="Traditional Arabic" w:hAnsi="Traditional Arabic" w:cs="Traditional Arabic"/>
          <w:sz w:val="36"/>
          <w:szCs w:val="34"/>
          <w:rtl/>
          <w:lang w:bidi="ar-DZ"/>
        </w:rPr>
        <w:t>عتبر</w:t>
      </w:r>
      <w:r w:rsidR="00566150" w:rsidRPr="009E0F55">
        <w:rPr>
          <w:rFonts w:ascii="Traditional Arabic" w:hAnsi="Traditional Arabic" w:cs="Traditional Arabic"/>
          <w:sz w:val="36"/>
          <w:szCs w:val="34"/>
          <w:rtl/>
          <w:lang w:bidi="ar-DZ"/>
        </w:rPr>
        <w:t>ُ</w:t>
      </w:r>
      <w:r w:rsidR="00186992" w:rsidRPr="009E0F55">
        <w:rPr>
          <w:rFonts w:ascii="Traditional Arabic" w:hAnsi="Traditional Arabic" w:cs="Traditional Arabic"/>
          <w:sz w:val="36"/>
          <w:szCs w:val="34"/>
          <w:rtl/>
          <w:lang w:bidi="ar-DZ"/>
        </w:rPr>
        <w:t xml:space="preserve"> من أهم</w:t>
      </w:r>
      <w:r w:rsidR="00B85ECC" w:rsidRPr="009E0F55">
        <w:rPr>
          <w:rFonts w:ascii="Traditional Arabic" w:hAnsi="Traditional Arabic" w:cs="Traditional Arabic"/>
          <w:sz w:val="36"/>
          <w:szCs w:val="34"/>
          <w:rtl/>
          <w:lang w:bidi="ar-DZ"/>
        </w:rPr>
        <w:t>ِّ</w:t>
      </w:r>
      <w:r w:rsidR="00186992" w:rsidRPr="009E0F55">
        <w:rPr>
          <w:rFonts w:ascii="Traditional Arabic" w:hAnsi="Traditional Arabic" w:cs="Traditional Arabic"/>
          <w:sz w:val="36"/>
          <w:szCs w:val="34"/>
          <w:rtl/>
          <w:lang w:bidi="ar-DZ"/>
        </w:rPr>
        <w:t xml:space="preserve"> م</w:t>
      </w:r>
      <w:r w:rsidR="00B85ECC" w:rsidRPr="009E0F55">
        <w:rPr>
          <w:rFonts w:ascii="Traditional Arabic" w:hAnsi="Traditional Arabic" w:cs="Traditional Arabic"/>
          <w:sz w:val="36"/>
          <w:szCs w:val="34"/>
          <w:rtl/>
          <w:lang w:bidi="ar-DZ"/>
        </w:rPr>
        <w:t>َ</w:t>
      </w:r>
      <w:r w:rsidR="00186992" w:rsidRPr="009E0F55">
        <w:rPr>
          <w:rFonts w:ascii="Traditional Arabic" w:hAnsi="Traditional Arabic" w:cs="Traditional Arabic"/>
          <w:sz w:val="36"/>
          <w:szCs w:val="34"/>
          <w:rtl/>
          <w:lang w:bidi="ar-DZ"/>
        </w:rPr>
        <w:t>باحث هذه المسألة</w:t>
      </w:r>
      <w:r w:rsidR="009E0F55">
        <w:rPr>
          <w:rFonts w:ascii="Traditional Arabic" w:hAnsi="Traditional Arabic" w:cs="Traditional Arabic"/>
          <w:sz w:val="36"/>
          <w:szCs w:val="34"/>
          <w:rtl/>
          <w:lang w:bidi="ar-DZ"/>
        </w:rPr>
        <w:t xml:space="preserve">؛ </w:t>
      </w:r>
      <w:r w:rsidR="00186992"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له كان هذا البيان</w:t>
      </w:r>
      <w:r w:rsidR="0056615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الموجز</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فيقال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التّرتيب</w:t>
      </w:r>
      <w:r w:rsidR="0056615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بين </w:t>
      </w:r>
      <w:r w:rsidRPr="009E0F55">
        <w:rPr>
          <w:rFonts w:ascii="Traditional Arabic" w:hAnsi="Traditional Arabic" w:cs="Traditional Arabic"/>
          <w:sz w:val="36"/>
          <w:szCs w:val="34"/>
          <w:rtl/>
        </w:rPr>
        <w:t xml:space="preserve">قسمين </w:t>
      </w:r>
      <w:r w:rsidRPr="009E0F55">
        <w:rPr>
          <w:rFonts w:ascii="Traditional Arabic" w:hAnsi="Traditional Arabic" w:cs="Traditional Arabic"/>
          <w:sz w:val="36"/>
          <w:szCs w:val="34"/>
          <w:rtl/>
          <w:lang w:bidi="ar-DZ"/>
        </w:rPr>
        <w:t>منها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ي</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لاح</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ظ</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 ما يأتي</w:t>
      </w:r>
      <w:r w:rsidR="009E0F55">
        <w:rPr>
          <w:rFonts w:ascii="Traditional Arabic" w:hAnsi="Traditional Arabic" w:cs="Traditional Arabic"/>
          <w:sz w:val="36"/>
          <w:szCs w:val="34"/>
          <w:rtl/>
        </w:rPr>
        <w:t xml:space="preserve">: </w:t>
      </w:r>
    </w:p>
    <w:p w:rsidR="008E070E" w:rsidRPr="009E0F55" w:rsidRDefault="00186992" w:rsidP="009E0F55">
      <w:pPr>
        <w:pStyle w:val="a6"/>
        <w:numPr>
          <w:ilvl w:val="0"/>
          <w:numId w:val="79"/>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 xml:space="preserve">لا ترتيبَ بين الاسم </w:t>
      </w:r>
      <w:proofErr w:type="gramStart"/>
      <w:r w:rsidRPr="009E0F55">
        <w:rPr>
          <w:rFonts w:ascii="Traditional Arabic" w:hAnsi="Traditional Arabic" w:cs="Traditional Arabic"/>
          <w:sz w:val="36"/>
          <w:szCs w:val="34"/>
          <w:rtl/>
        </w:rPr>
        <w:t>و الكنية</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فيجوز</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تقديمُ أحد</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هما و</w:t>
      </w:r>
      <w:r w:rsidR="00D53D82" w:rsidRPr="009E0F55">
        <w:rPr>
          <w:rFonts w:ascii="Traditional Arabic" w:hAnsi="Traditional Arabic" w:cs="Traditional Arabic"/>
          <w:sz w:val="36"/>
          <w:szCs w:val="34"/>
          <w:rtl/>
        </w:rPr>
        <w:t>تأخيرُ الآخر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D53D82" w:rsidRPr="009E0F55">
        <w:rPr>
          <w:rFonts w:ascii="Traditional Arabic" w:hAnsi="Traditional Arabic" w:cs="Traditional Arabic"/>
          <w:color w:val="000000"/>
          <w:sz w:val="36"/>
          <w:szCs w:val="34"/>
          <w:rtl/>
        </w:rPr>
        <w:t>قال أعرابيّ</w:t>
      </w:r>
      <w:r w:rsidR="009E0F55">
        <w:rPr>
          <w:rFonts w:ascii="Traditional Arabic" w:hAnsi="Traditional Arabic" w:cs="Traditional Arabic"/>
          <w:color w:val="000000"/>
          <w:sz w:val="36"/>
          <w:szCs w:val="34"/>
          <w:rtl/>
        </w:rPr>
        <w:t xml:space="preserve">: </w:t>
      </w:r>
      <w:r w:rsidR="00D53D82" w:rsidRPr="009E0F55">
        <w:rPr>
          <w:rFonts w:ascii="Traditional Arabic" w:hAnsi="Traditional Arabic" w:cs="Traditional Arabic"/>
          <w:color w:val="000000"/>
          <w:sz w:val="36"/>
          <w:szCs w:val="34"/>
          <w:rtl/>
        </w:rPr>
        <w:t>أقسمَ باللّهِ أبو حفصٍ عمرُ</w:t>
      </w:r>
      <w:r w:rsidR="009E0F55">
        <w:rPr>
          <w:rFonts w:ascii="Traditional Arabic" w:hAnsi="Traditional Arabic" w:cs="Traditional Arabic"/>
          <w:color w:val="000000"/>
          <w:sz w:val="36"/>
          <w:szCs w:val="34"/>
          <w:rtl/>
          <w:lang w:bidi="ar-DZ"/>
        </w:rPr>
        <w:t xml:space="preserve">. </w:t>
      </w:r>
      <w:r w:rsidR="00D53D82" w:rsidRPr="009E0F55">
        <w:rPr>
          <w:rFonts w:ascii="Traditional Arabic" w:hAnsi="Traditional Arabic" w:cs="Traditional Arabic"/>
          <w:color w:val="000000"/>
          <w:sz w:val="36"/>
          <w:szCs w:val="34"/>
          <w:rtl/>
        </w:rPr>
        <w:t xml:space="preserve">فهنا </w:t>
      </w:r>
    </w:p>
    <w:p w:rsidR="008E070E" w:rsidRPr="009E0F55" w:rsidRDefault="00D53D82"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ق</w:t>
      </w:r>
      <w:r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rPr>
        <w:t>دَّمَ الكنية</w:t>
      </w:r>
      <w:r w:rsidRPr="009E0F55">
        <w:rPr>
          <w:rFonts w:ascii="Traditional Arabic" w:hAnsi="Traditional Arabic" w:cs="Traditional Arabic"/>
          <w:color w:val="000000"/>
          <w:sz w:val="36"/>
          <w:szCs w:val="34"/>
          <w:rtl/>
          <w:lang w:bidi="ar-DZ"/>
        </w:rPr>
        <w:t xml:space="preserve"> على الاسم</w:t>
      </w:r>
      <w:r w:rsidR="009E0F55">
        <w:rPr>
          <w:rFonts w:ascii="Traditional Arabic" w:hAnsi="Traditional Arabic" w:cs="Traditional Arabic"/>
          <w:color w:val="000000"/>
          <w:sz w:val="36"/>
          <w:szCs w:val="34"/>
          <w:rtl/>
        </w:rPr>
        <w:t xml:space="preserve">، </w:t>
      </w:r>
      <w:r w:rsidR="00186992" w:rsidRPr="009E0F55">
        <w:rPr>
          <w:rFonts w:ascii="Traditional Arabic" w:hAnsi="Traditional Arabic" w:cs="Traditional Arabic"/>
          <w:color w:val="000000"/>
          <w:sz w:val="36"/>
          <w:szCs w:val="34"/>
          <w:rtl/>
        </w:rPr>
        <w:t>و</w:t>
      </w:r>
      <w:r w:rsidRPr="009E0F55">
        <w:rPr>
          <w:rFonts w:ascii="Traditional Arabic" w:hAnsi="Traditional Arabic" w:cs="Traditional Arabic"/>
          <w:color w:val="000000"/>
          <w:sz w:val="36"/>
          <w:szCs w:val="34"/>
          <w:rtl/>
        </w:rPr>
        <w:t>قال حسّانُ بنُ ثابت – رضي اللّه عنه -</w:t>
      </w:r>
      <w:r w:rsidR="009E0F55">
        <w:rPr>
          <w:rFonts w:ascii="Traditional Arabic" w:hAnsi="Traditional Arabic" w:cs="Traditional Arabic"/>
          <w:color w:val="000000"/>
          <w:sz w:val="36"/>
          <w:szCs w:val="34"/>
          <w:rtl/>
        </w:rPr>
        <w:t xml:space="preserve">: </w:t>
      </w:r>
    </w:p>
    <w:p w:rsidR="00D53D82" w:rsidRPr="009E0F55" w:rsidRDefault="00D53D82"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مَا اِهْتَزَّ عَرْشُ اللَّهِ مِنْ أَجْلِ هَالِكٍ</w:t>
      </w:r>
      <w:r w:rsidR="00E918C1"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w:t>
      </w:r>
      <w:r w:rsidR="00E918C1"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سَمِعْنَا بِهِ إِلاَّ لِسَعْدٍ أَبِي عَمْرِو</w:t>
      </w:r>
    </w:p>
    <w:p w:rsidR="00D53D82" w:rsidRPr="009E0F55" w:rsidRDefault="00186992"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و</w:t>
      </w:r>
      <w:r w:rsidR="00D53D82" w:rsidRPr="009E0F55">
        <w:rPr>
          <w:rFonts w:ascii="Traditional Arabic" w:hAnsi="Traditional Arabic" w:cs="Traditional Arabic"/>
          <w:color w:val="000000"/>
          <w:sz w:val="36"/>
          <w:szCs w:val="34"/>
          <w:rtl/>
        </w:rPr>
        <w:t xml:space="preserve">هنا قدَّمَ الاسمَ على </w:t>
      </w:r>
      <w:proofErr w:type="gramStart"/>
      <w:r w:rsidR="00D53D82" w:rsidRPr="009E0F55">
        <w:rPr>
          <w:rFonts w:ascii="Traditional Arabic" w:hAnsi="Traditional Arabic" w:cs="Traditional Arabic"/>
          <w:color w:val="000000"/>
          <w:sz w:val="36"/>
          <w:szCs w:val="34"/>
          <w:rtl/>
        </w:rPr>
        <w:t>الكنية »</w:t>
      </w:r>
      <w:proofErr w:type="gramEnd"/>
      <w:r w:rsidR="00D53D82" w:rsidRPr="009E0F55">
        <w:rPr>
          <w:rStyle w:val="a4"/>
          <w:rFonts w:ascii="Traditional Arabic" w:hAnsi="Traditional Arabic" w:cs="Traditional Arabic"/>
          <w:color w:val="000000"/>
          <w:sz w:val="36"/>
          <w:szCs w:val="34"/>
          <w:vertAlign w:val="baseline"/>
          <w:rtl/>
        </w:rPr>
        <w:footnoteReference w:id="207"/>
      </w:r>
      <w:r w:rsidR="009E0F55">
        <w:rPr>
          <w:rFonts w:ascii="Traditional Arabic" w:hAnsi="Traditional Arabic" w:cs="Traditional Arabic"/>
          <w:color w:val="000000"/>
          <w:sz w:val="36"/>
          <w:szCs w:val="34"/>
          <w:rtl/>
          <w:lang w:bidi="ar-DZ"/>
        </w:rPr>
        <w:t xml:space="preserve">. </w:t>
      </w:r>
    </w:p>
    <w:p w:rsidR="008E070E" w:rsidRPr="009E0F55" w:rsidRDefault="00D53D82" w:rsidP="009E0F55">
      <w:pPr>
        <w:pStyle w:val="a6"/>
        <w:numPr>
          <w:ilvl w:val="0"/>
          <w:numId w:val="79"/>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لا ترتيب</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بيت اللّقب</w:t>
      </w:r>
      <w:r w:rsidR="00186992" w:rsidRPr="009E0F55">
        <w:rPr>
          <w:rFonts w:ascii="Traditional Arabic" w:hAnsi="Traditional Arabic" w:cs="Traditional Arabic"/>
          <w:sz w:val="36"/>
          <w:szCs w:val="34"/>
          <w:rtl/>
        </w:rPr>
        <w:t xml:space="preserve"> </w:t>
      </w:r>
      <w:proofErr w:type="gramStart"/>
      <w:r w:rsidR="00186992" w:rsidRPr="009E0F55">
        <w:rPr>
          <w:rFonts w:ascii="Traditional Arabic" w:hAnsi="Traditional Arabic" w:cs="Traditional Arabic"/>
          <w:sz w:val="36"/>
          <w:szCs w:val="34"/>
          <w:rtl/>
        </w:rPr>
        <w:t>و الك</w:t>
      </w:r>
      <w:r w:rsidR="00566150" w:rsidRPr="009E0F55">
        <w:rPr>
          <w:rFonts w:ascii="Traditional Arabic" w:hAnsi="Traditional Arabic" w:cs="Traditional Arabic"/>
          <w:sz w:val="36"/>
          <w:szCs w:val="34"/>
          <w:rtl/>
        </w:rPr>
        <w:t>ُ</w:t>
      </w:r>
      <w:r w:rsidR="00186992" w:rsidRPr="009E0F55">
        <w:rPr>
          <w:rFonts w:ascii="Traditional Arabic" w:hAnsi="Traditional Arabic" w:cs="Traditional Arabic"/>
          <w:sz w:val="36"/>
          <w:szCs w:val="34"/>
          <w:rtl/>
        </w:rPr>
        <w:t>نية</w:t>
      </w:r>
      <w:proofErr w:type="gramEnd"/>
      <w:r w:rsidR="009E0F55">
        <w:rPr>
          <w:rFonts w:ascii="Traditional Arabic" w:hAnsi="Traditional Arabic" w:cs="Traditional Arabic"/>
          <w:sz w:val="36"/>
          <w:szCs w:val="34"/>
          <w:rtl/>
        </w:rPr>
        <w:t xml:space="preserve">؛ </w:t>
      </w:r>
      <w:r w:rsidR="00186992" w:rsidRPr="009E0F55">
        <w:rPr>
          <w:rFonts w:ascii="Traditional Arabic" w:hAnsi="Traditional Arabic" w:cs="Traditional Arabic"/>
          <w:sz w:val="36"/>
          <w:szCs w:val="34"/>
          <w:rtl/>
        </w:rPr>
        <w:t>فيجوز تقديمُ أحد</w:t>
      </w:r>
      <w:r w:rsidR="00566150" w:rsidRPr="009E0F55">
        <w:rPr>
          <w:rFonts w:ascii="Traditional Arabic" w:hAnsi="Traditional Arabic" w:cs="Traditional Arabic"/>
          <w:sz w:val="36"/>
          <w:szCs w:val="34"/>
          <w:rtl/>
        </w:rPr>
        <w:t>ِ</w:t>
      </w:r>
      <w:r w:rsidR="00186992" w:rsidRPr="009E0F55">
        <w:rPr>
          <w:rFonts w:ascii="Traditional Arabic" w:hAnsi="Traditional Arabic" w:cs="Traditional Arabic"/>
          <w:sz w:val="36"/>
          <w:szCs w:val="34"/>
          <w:rtl/>
        </w:rPr>
        <w:t>هما و</w:t>
      </w:r>
      <w:r w:rsidRPr="009E0F55">
        <w:rPr>
          <w:rFonts w:ascii="Traditional Arabic" w:hAnsi="Traditional Arabic" w:cs="Traditional Arabic"/>
          <w:sz w:val="36"/>
          <w:szCs w:val="34"/>
          <w:rtl/>
        </w:rPr>
        <w:t>تأخيرُ الآخر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B85E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يق</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أبو بكر أوّل</w:t>
      </w:r>
      <w:r w:rsidRPr="009E0F55">
        <w:rPr>
          <w:rFonts w:ascii="Traditional Arabic" w:hAnsi="Traditional Arabic" w:cs="Traditional Arabic"/>
          <w:sz w:val="36"/>
          <w:szCs w:val="34"/>
          <w:rtl/>
          <w:lang w:bidi="ar-DZ"/>
        </w:rPr>
        <w:t>ُ</w:t>
      </w:r>
      <w:r w:rsidR="008E070E" w:rsidRPr="009E0F55">
        <w:rPr>
          <w:rFonts w:ascii="Traditional Arabic" w:hAnsi="Traditional Arabic" w:cs="Traditional Arabic"/>
          <w:sz w:val="36"/>
          <w:szCs w:val="34"/>
          <w:rtl/>
        </w:rPr>
        <w:t xml:space="preserve"> الخلفاء</w:t>
      </w:r>
    </w:p>
    <w:p w:rsidR="00D53D82" w:rsidRPr="009E0F55" w:rsidRDefault="00186992"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الرّاشدين</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أو</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أبو بكرٍ الص</w:t>
      </w:r>
      <w:r w:rsidR="00B85ECC"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دّ</w:t>
      </w:r>
      <w:r w:rsidR="00B85ECC"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يقُ أوّل</w:t>
      </w:r>
      <w:r w:rsidR="00D53D8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الخلفاء الرّاشدين</w:t>
      </w:r>
      <w:r w:rsidR="009E0F55">
        <w:rPr>
          <w:rFonts w:ascii="Traditional Arabic" w:hAnsi="Traditional Arabic" w:cs="Traditional Arabic"/>
          <w:sz w:val="36"/>
          <w:szCs w:val="34"/>
          <w:rtl/>
        </w:rPr>
        <w:t xml:space="preserve">. </w:t>
      </w:r>
    </w:p>
    <w:p w:rsidR="008E070E" w:rsidRPr="009E0F55" w:rsidRDefault="00D53D82" w:rsidP="009E0F55">
      <w:pPr>
        <w:pStyle w:val="a6"/>
        <w:numPr>
          <w:ilvl w:val="0"/>
          <w:numId w:val="79"/>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 xml:space="preserve">يجبُ التّرتيبُ بين الاسم </w:t>
      </w:r>
      <w:proofErr w:type="gramStart"/>
      <w:r w:rsidRPr="009E0F55">
        <w:rPr>
          <w:rFonts w:ascii="Traditional Arabic" w:hAnsi="Traditional Arabic" w:cs="Traditional Arabic"/>
          <w:sz w:val="36"/>
          <w:szCs w:val="34"/>
          <w:rtl/>
        </w:rPr>
        <w:t>و اللّقب</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بحيث يَتقدّم الاسم</w:t>
      </w:r>
      <w:r w:rsidRPr="009E0F55">
        <w:rPr>
          <w:rFonts w:ascii="Traditional Arabic" w:hAnsi="Traditional Arabic" w:cs="Traditional Arabic"/>
          <w:sz w:val="36"/>
          <w:szCs w:val="34"/>
          <w:rtl/>
          <w:lang w:bidi="ar-DZ"/>
        </w:rPr>
        <w:t>ُ</w:t>
      </w:r>
      <w:r w:rsidR="00186992"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rPr>
        <w:t>يتأخّرُ اللّقب</w:t>
      </w:r>
      <w:r w:rsidRPr="009E0F55">
        <w:rPr>
          <w:rStyle w:val="a4"/>
          <w:rFonts w:ascii="Traditional Arabic" w:hAnsi="Traditional Arabic" w:cs="Traditional Arabic"/>
          <w:sz w:val="36"/>
          <w:szCs w:val="34"/>
          <w:vertAlign w:val="baseline"/>
          <w:rtl/>
        </w:rPr>
        <w:footnoteReference w:id="20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عمرُ الفاروقُ هو الخليفة</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الثاني من </w:t>
      </w:r>
    </w:p>
    <w:p w:rsidR="00D53D82" w:rsidRPr="009E0F55" w:rsidRDefault="00D53D82" w:rsidP="009E0F55">
      <w:pPr>
        <w:spacing w:after="120"/>
        <w:ind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الخلفاء الرّاشدين</w:t>
      </w:r>
      <w:r w:rsidR="009E0F55">
        <w:rPr>
          <w:rFonts w:ascii="Traditional Arabic" w:hAnsi="Traditional Arabic" w:cs="Traditional Arabic"/>
          <w:sz w:val="36"/>
          <w:szCs w:val="34"/>
          <w:rtl/>
        </w:rPr>
        <w:t xml:space="preserve">، </w:t>
      </w:r>
      <w:r w:rsidR="00186992" w:rsidRPr="009E0F55">
        <w:rPr>
          <w:rFonts w:ascii="Traditional Arabic" w:hAnsi="Traditional Arabic" w:cs="Traditional Arabic"/>
          <w:color w:val="000000"/>
          <w:sz w:val="36"/>
          <w:szCs w:val="34"/>
          <w:rtl/>
        </w:rPr>
        <w:t>و</w:t>
      </w:r>
      <w:r w:rsidRPr="009E0F55">
        <w:rPr>
          <w:rFonts w:ascii="Traditional Arabic" w:hAnsi="Traditional Arabic" w:cs="Traditional Arabic"/>
          <w:color w:val="000000"/>
          <w:sz w:val="36"/>
          <w:szCs w:val="34"/>
          <w:rtl/>
        </w:rPr>
        <w:t>عليٌّ زينُ العابدين</w:t>
      </w:r>
      <w:r w:rsidR="009E0F55">
        <w:rPr>
          <w:rFonts w:ascii="Traditional Arabic" w:hAnsi="Traditional Arabic" w:cs="Traditional Arabic"/>
          <w:color w:val="000000"/>
          <w:sz w:val="36"/>
          <w:szCs w:val="34"/>
          <w:rtl/>
        </w:rPr>
        <w:t xml:space="preserve">. </w:t>
      </w:r>
      <w:r w:rsidR="00186992"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هذا التّرتيب واجبٌ </w:t>
      </w:r>
      <w:r w:rsidRPr="009E0F55">
        <w:rPr>
          <w:rFonts w:ascii="Traditional Arabic" w:hAnsi="Traditional Arabic" w:cs="Traditional Arabic"/>
          <w:color w:val="000000"/>
          <w:sz w:val="36"/>
          <w:szCs w:val="34"/>
          <w:rtl/>
        </w:rPr>
        <w:t xml:space="preserve">– في الأفصح – </w:t>
      </w:r>
      <w:r w:rsidRPr="009E0F55">
        <w:rPr>
          <w:rFonts w:ascii="Traditional Arabic" w:hAnsi="Traditional Arabic" w:cs="Traditional Arabic"/>
          <w:sz w:val="36"/>
          <w:szCs w:val="34"/>
          <w:rtl/>
        </w:rPr>
        <w:t>إن لم يكن</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اللّقب</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أشهر</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من الاسم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كان أشهرَ جاز</w:t>
      </w:r>
      <w:r w:rsidRPr="009E0F55">
        <w:rPr>
          <w:rStyle w:val="a4"/>
          <w:rFonts w:ascii="Traditional Arabic" w:hAnsi="Traditional Arabic" w:cs="Traditional Arabic"/>
          <w:sz w:val="36"/>
          <w:szCs w:val="34"/>
          <w:vertAlign w:val="baseline"/>
          <w:rtl/>
        </w:rPr>
        <w:footnoteReference w:id="209"/>
      </w:r>
      <w:r w:rsidRPr="009E0F55">
        <w:rPr>
          <w:rFonts w:ascii="Traditional Arabic" w:hAnsi="Traditional Arabic" w:cs="Traditional Arabic"/>
          <w:sz w:val="36"/>
          <w:szCs w:val="34"/>
          <w:rtl/>
        </w:rPr>
        <w:t xml:space="preserve"> الأمران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المسيح</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عيسى بنُ مريمَ رسولٌ 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عيسى بنُ مريمَ المسيحُ رسولٌ 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ذلك أنّ (المسيح) أشهر</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lastRenderedPageBreak/>
        <w:t>من (عيسى)</w:t>
      </w:r>
      <w:r w:rsidR="009E0F55">
        <w:rPr>
          <w:rFonts w:ascii="Traditional Arabic" w:hAnsi="Traditional Arabic" w:cs="Traditional Arabic"/>
          <w:sz w:val="36"/>
          <w:szCs w:val="34"/>
          <w:rtl/>
        </w:rPr>
        <w:t xml:space="preserve">. </w:t>
      </w:r>
      <w:r w:rsidR="00186992" w:rsidRPr="009E0F55">
        <w:rPr>
          <w:rFonts w:ascii="Traditional Arabic" w:hAnsi="Traditional Arabic" w:cs="Traditional Arabic"/>
          <w:sz w:val="36"/>
          <w:szCs w:val="34"/>
          <w:rtl/>
        </w:rPr>
        <w:t>ومثل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السفّاح</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عبد</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اللّه أوّل</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الخلفاء العبّاسيين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اللّه السفّاح</w:t>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 . </w:t>
      </w:r>
      <w:r w:rsidR="00186992"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من أجل ذلك كث</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ر تقديم</w:t>
      </w:r>
      <w:r w:rsidRPr="009E0F55">
        <w:rPr>
          <w:rFonts w:ascii="Traditional Arabic" w:hAnsi="Traditional Arabic" w:cs="Traditional Arabic"/>
          <w:sz w:val="36"/>
          <w:szCs w:val="34"/>
          <w:rtl/>
          <w:lang w:bidi="ar-DZ"/>
        </w:rPr>
        <w:t>ُ</w:t>
      </w:r>
      <w:r w:rsidR="00186992" w:rsidRPr="009E0F55">
        <w:rPr>
          <w:rFonts w:ascii="Traditional Arabic" w:hAnsi="Traditional Arabic" w:cs="Traditional Arabic"/>
          <w:sz w:val="36"/>
          <w:szCs w:val="34"/>
          <w:rtl/>
        </w:rPr>
        <w:t xml:space="preserve"> ألقاب الخلفاء و</w:t>
      </w:r>
      <w:r w:rsidRPr="009E0F55">
        <w:rPr>
          <w:rFonts w:ascii="Traditional Arabic" w:hAnsi="Traditional Arabic" w:cs="Traditional Arabic"/>
          <w:sz w:val="36"/>
          <w:szCs w:val="34"/>
          <w:rtl/>
        </w:rPr>
        <w:t>الملوك على أسمائهم–</w:t>
      </w:r>
      <w:r w:rsidR="00CD110A" w:rsidRPr="009E0F55">
        <w:rPr>
          <w:rFonts w:ascii="Traditional Arabic" w:hAnsi="Traditional Arabic" w:cs="Traditional Arabic"/>
          <w:sz w:val="36"/>
          <w:szCs w:val="34"/>
          <w:rtl/>
        </w:rPr>
        <w:t xml:space="preserve"> مع صحّة التّأخير -</w:t>
      </w:r>
      <w:r w:rsidR="009E0F55">
        <w:rPr>
          <w:rFonts w:ascii="Traditional Arabic" w:hAnsi="Traditional Arabic" w:cs="Traditional Arabic"/>
          <w:sz w:val="36"/>
          <w:szCs w:val="34"/>
          <w:rtl/>
        </w:rPr>
        <w:t xml:space="preserve">. </w:t>
      </w:r>
    </w:p>
    <w:p w:rsidR="00D53D82" w:rsidRPr="009E0F55" w:rsidRDefault="00D22A18"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وفي غير هذه الحالة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ما أشرنا إليه في الحاشية(رقم</w:t>
      </w:r>
      <w:r w:rsidR="00D53D82" w:rsidRPr="009E0F55">
        <w:rPr>
          <w:rFonts w:ascii="Traditional Arabic" w:hAnsi="Traditional Arabic" w:cs="Traditional Arabic"/>
          <w:sz w:val="32"/>
          <w:szCs w:val="34"/>
          <w:rtl/>
        </w:rPr>
        <w:t>2</w:t>
      </w:r>
      <w:r w:rsidR="00D53D8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فإنّ تقديم</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اللّقب على الاسم لم يقع في كلام العرب إلاّ نادرًا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لعلّ ذلك وقع منهم على سبيل</w:t>
      </w:r>
      <w:r w:rsidRPr="009E0F55">
        <w:rPr>
          <w:rFonts w:ascii="Traditional Arabic" w:hAnsi="Traditional Arabic" w:cs="Traditional Arabic"/>
          <w:sz w:val="36"/>
          <w:szCs w:val="34"/>
          <w:rtl/>
        </w:rPr>
        <w:t xml:space="preserve"> الغلط أو السّهو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من أمثلته ما أنشده</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ابن الخبّاز في النّهاية</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من </w:t>
      </w:r>
      <w:r w:rsidR="00D53D82" w:rsidRPr="009E0F55">
        <w:rPr>
          <w:rFonts w:ascii="Traditional Arabic" w:hAnsi="Traditional Arabic" w:cs="Traditional Arabic"/>
          <w:sz w:val="36"/>
          <w:szCs w:val="34"/>
          <w:rtl/>
        </w:rPr>
        <w:t>الوافر]</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w:t>
      </w:r>
      <w:r w:rsidR="00D22A18" w:rsidRPr="009E0F55">
        <w:rPr>
          <w:rFonts w:ascii="Traditional Arabic" w:hAnsi="Traditional Arabic" w:cs="Traditional Arabic"/>
          <w:sz w:val="36"/>
          <w:szCs w:val="34"/>
          <w:rtl/>
        </w:rPr>
        <w:t xml:space="preserve">نَا اِبْنُ </w:t>
      </w:r>
      <w:proofErr w:type="spellStart"/>
      <w:r w:rsidR="00D22A18" w:rsidRPr="009E0F55">
        <w:rPr>
          <w:rFonts w:ascii="Traditional Arabic" w:hAnsi="Traditional Arabic" w:cs="Traditional Arabic"/>
          <w:sz w:val="36"/>
          <w:szCs w:val="34"/>
          <w:rtl/>
        </w:rPr>
        <w:t>مُزَيْقِيَا</w:t>
      </w:r>
      <w:proofErr w:type="spellEnd"/>
      <w:r w:rsidR="00D22A18" w:rsidRPr="009E0F55">
        <w:rPr>
          <w:rFonts w:ascii="Traditional Arabic" w:hAnsi="Traditional Arabic" w:cs="Traditional Arabic"/>
          <w:sz w:val="36"/>
          <w:szCs w:val="34"/>
          <w:rtl/>
        </w:rPr>
        <w:t xml:space="preserve"> عَمْرو و</w:t>
      </w:r>
      <w:r w:rsidRPr="009E0F55">
        <w:rPr>
          <w:rFonts w:ascii="Traditional Arabic" w:hAnsi="Traditional Arabic" w:cs="Traditional Arabic"/>
          <w:sz w:val="36"/>
          <w:szCs w:val="34"/>
          <w:rtl/>
        </w:rPr>
        <w:t>جَدِّي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أَبُوهُ عَامِرٌ</w:t>
      </w:r>
      <w:r w:rsidRPr="009E0F55">
        <w:rPr>
          <w:rStyle w:val="a4"/>
          <w:rFonts w:ascii="Traditional Arabic" w:hAnsi="Traditional Arabic" w:cs="Traditional Arabic"/>
          <w:sz w:val="36"/>
          <w:szCs w:val="34"/>
          <w:vertAlign w:val="baseline"/>
          <w:rtl/>
        </w:rPr>
        <w:footnoteReference w:id="210"/>
      </w:r>
      <w:r w:rsidRPr="009E0F55">
        <w:rPr>
          <w:rFonts w:ascii="Traditional Arabic" w:hAnsi="Traditional Arabic" w:cs="Traditional Arabic"/>
          <w:sz w:val="36"/>
          <w:szCs w:val="34"/>
          <w:rtl/>
        </w:rPr>
        <w:t xml:space="preserve"> مَاءُ السَّمَاءِ</w:t>
      </w:r>
      <w:r w:rsidRPr="009E0F55">
        <w:rPr>
          <w:rStyle w:val="a4"/>
          <w:rFonts w:ascii="Traditional Arabic" w:hAnsi="Traditional Arabic" w:cs="Traditional Arabic"/>
          <w:sz w:val="36"/>
          <w:szCs w:val="34"/>
          <w:vertAlign w:val="baseline"/>
          <w:rtl/>
        </w:rPr>
        <w:footnoteReference w:id="211"/>
      </w:r>
    </w:p>
    <w:p w:rsidR="00D53D82" w:rsidRPr="009E0F55" w:rsidRDefault="00D22A1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وذكره ابن مالك في شرح التّسهيل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أنشد عليه</w:t>
      </w:r>
      <w:r w:rsidR="005E34B3" w:rsidRPr="009E0F55">
        <w:rPr>
          <w:rStyle w:val="a4"/>
          <w:rFonts w:ascii="Traditional Arabic" w:hAnsi="Traditional Arabic" w:cs="Traditional Arabic"/>
          <w:sz w:val="36"/>
          <w:szCs w:val="34"/>
          <w:vertAlign w:val="baseline"/>
          <w:rtl/>
        </w:rPr>
        <w:footnoteReference w:id="212"/>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من </w:t>
      </w:r>
      <w:r w:rsidR="00D53D82" w:rsidRPr="009E0F55">
        <w:rPr>
          <w:rFonts w:ascii="Traditional Arabic" w:hAnsi="Traditional Arabic" w:cs="Traditional Arabic"/>
          <w:sz w:val="36"/>
          <w:szCs w:val="34"/>
          <w:rtl/>
        </w:rPr>
        <w:t>البسيط]</w:t>
      </w:r>
    </w:p>
    <w:p w:rsidR="00D53D82" w:rsidRPr="009E0F55" w:rsidRDefault="00B826D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w:t>
      </w:r>
      <w:r w:rsidR="00D53D82" w:rsidRPr="009E0F55">
        <w:rPr>
          <w:rFonts w:ascii="Traditional Arabic" w:hAnsi="Traditional Arabic" w:cs="Traditional Arabic"/>
          <w:sz w:val="36"/>
          <w:szCs w:val="34"/>
          <w:rtl/>
        </w:rPr>
        <w:t>ب</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ل</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غ ه</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ذ</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ي</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لاً و</w:t>
      </w:r>
      <w:r w:rsidR="00D53D8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أ</w:t>
      </w:r>
      <w:r w:rsidR="00D53D82" w:rsidRPr="009E0F55">
        <w:rPr>
          <w:rFonts w:ascii="Traditional Arabic" w:hAnsi="Traditional Arabic" w:cs="Traditional Arabic"/>
          <w:sz w:val="36"/>
          <w:szCs w:val="34"/>
          <w:rtl/>
        </w:rPr>
        <w:t>ب</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ل</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غْ م</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ن</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w:t>
      </w:r>
      <w:proofErr w:type="spellStart"/>
      <w:r w:rsidR="00D53D82" w:rsidRPr="009E0F55">
        <w:rPr>
          <w:rFonts w:ascii="Traditional Arabic" w:hAnsi="Traditional Arabic" w:cs="Traditional Arabic"/>
          <w:sz w:val="36"/>
          <w:szCs w:val="34"/>
          <w:rtl/>
        </w:rPr>
        <w:t>يُب</w:t>
      </w:r>
      <w:proofErr w:type="spellEnd"/>
      <w:r w:rsidR="00D53D82" w:rsidRPr="009E0F55">
        <w:rPr>
          <w:rFonts w:ascii="Traditional Arabic" w:hAnsi="Traditional Arabic" w:cs="Traditional Arabic"/>
          <w:sz w:val="36"/>
          <w:szCs w:val="34"/>
          <w:rtl/>
          <w:lang w:bidi="ar-DZ"/>
        </w:rPr>
        <w:t>َ</w:t>
      </w:r>
      <w:proofErr w:type="spellStart"/>
      <w:r w:rsidR="00D53D82" w:rsidRPr="009E0F55">
        <w:rPr>
          <w:rFonts w:ascii="Traditional Arabic" w:hAnsi="Traditional Arabic" w:cs="Traditional Arabic"/>
          <w:sz w:val="36"/>
          <w:szCs w:val="34"/>
          <w:rtl/>
        </w:rPr>
        <w:t>لِّغُه</w:t>
      </w:r>
      <w:proofErr w:type="spellEnd"/>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ا</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ع</w:t>
      </w:r>
      <w:r w:rsidR="00D53D82" w:rsidRPr="009E0F55">
        <w:rPr>
          <w:rFonts w:ascii="Traditional Arabic" w:hAnsi="Traditional Arabic" w:cs="Traditional Arabic"/>
          <w:sz w:val="36"/>
          <w:szCs w:val="34"/>
          <w:rtl/>
          <w:lang w:bidi="ar-DZ"/>
        </w:rPr>
        <w:t>َ</w:t>
      </w:r>
      <w:proofErr w:type="spellStart"/>
      <w:r w:rsidR="00D53D82" w:rsidRPr="009E0F55">
        <w:rPr>
          <w:rFonts w:ascii="Traditional Arabic" w:hAnsi="Traditional Arabic" w:cs="Traditional Arabic"/>
          <w:sz w:val="36"/>
          <w:szCs w:val="34"/>
          <w:rtl/>
        </w:rPr>
        <w:t>نِّي</w:t>
      </w:r>
      <w:proofErr w:type="spellEnd"/>
      <w:r w:rsidR="00D53D82" w:rsidRPr="009E0F55">
        <w:rPr>
          <w:rFonts w:ascii="Traditional Arabic" w:hAnsi="Traditional Arabic" w:cs="Traditional Arabic"/>
          <w:sz w:val="36"/>
          <w:szCs w:val="34"/>
          <w:rtl/>
        </w:rPr>
        <w:t xml:space="preserve"> ح</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د</w:t>
      </w:r>
      <w:r w:rsidR="00D53D82" w:rsidRPr="009E0F55">
        <w:rPr>
          <w:rFonts w:ascii="Traditional Arabic" w:hAnsi="Traditional Arabic" w:cs="Traditional Arabic"/>
          <w:sz w:val="36"/>
          <w:szCs w:val="34"/>
          <w:rtl/>
          <w:lang w:bidi="ar-DZ"/>
        </w:rPr>
        <w:t>ِ</w:t>
      </w:r>
      <w:proofErr w:type="spellStart"/>
      <w:r w:rsidR="00D53D82" w:rsidRPr="009E0F55">
        <w:rPr>
          <w:rFonts w:ascii="Traditional Arabic" w:hAnsi="Traditional Arabic" w:cs="Traditional Arabic"/>
          <w:sz w:val="36"/>
          <w:szCs w:val="34"/>
          <w:rtl/>
        </w:rPr>
        <w:t>يثًا</w:t>
      </w:r>
      <w:proofErr w:type="spellEnd"/>
      <w:r w:rsidR="00D53D82" w:rsidRPr="009E0F55">
        <w:rPr>
          <w:rFonts w:ascii="Traditional Arabic" w:hAnsi="Traditional Arabic" w:cs="Traditional Arabic"/>
          <w:sz w:val="36"/>
          <w:szCs w:val="34"/>
          <w:rtl/>
        </w:rPr>
        <w:t xml:space="preserve"> و</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ب</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ع</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ض</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الق</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ل</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ت</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ج</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ر</w:t>
      </w:r>
      <w:r w:rsidR="00D53D82" w:rsidRPr="009E0F55">
        <w:rPr>
          <w:rFonts w:ascii="Traditional Arabic" w:hAnsi="Traditional Arabic" w:cs="Traditional Arabic"/>
          <w:sz w:val="36"/>
          <w:szCs w:val="34"/>
          <w:rtl/>
          <w:lang w:bidi="ar-DZ"/>
        </w:rPr>
        <w:t>ِ</w:t>
      </w:r>
      <w:proofErr w:type="spellStart"/>
      <w:r w:rsidR="00D53D82" w:rsidRPr="009E0F55">
        <w:rPr>
          <w:rFonts w:ascii="Traditional Arabic" w:hAnsi="Traditional Arabic" w:cs="Traditional Arabic"/>
          <w:sz w:val="36"/>
          <w:szCs w:val="34"/>
          <w:rtl/>
        </w:rPr>
        <w:t>يبُ</w:t>
      </w:r>
      <w:proofErr w:type="spellEnd"/>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بِأَنَّ ذَا الكَلْبِ عَمْرًا خَيْرُهُمْ حَسَبًا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بِبَطْنِ شِرْيَانَ يَعْوِي حَوْلَهُ </w:t>
      </w:r>
      <w:proofErr w:type="spellStart"/>
      <w:r w:rsidRPr="009E0F55">
        <w:rPr>
          <w:rFonts w:ascii="Traditional Arabic" w:hAnsi="Traditional Arabic" w:cs="Traditional Arabic"/>
          <w:sz w:val="36"/>
          <w:szCs w:val="34"/>
          <w:rtl/>
        </w:rPr>
        <w:t>الذِّيبُ</w:t>
      </w:r>
      <w:proofErr w:type="spellEnd"/>
    </w:p>
    <w:p w:rsidR="00D53D82" w:rsidRPr="009E0F55" w:rsidRDefault="009E0F55" w:rsidP="009E0F55">
      <w:pPr>
        <w:spacing w:after="120"/>
        <w:ind w:firstLine="0"/>
        <w:jc w:val="both"/>
        <w:rPr>
          <w:rFonts w:ascii="Traditional Arabic" w:hAnsi="Traditional Arabic" w:cs="Traditional Arabic"/>
          <w:color w:val="3366FF"/>
          <w:sz w:val="36"/>
          <w:szCs w:val="34"/>
        </w:rPr>
      </w:pPr>
      <w:r>
        <w:rPr>
          <w:rFonts w:ascii="Traditional Arabic" w:hAnsi="Traditional Arabic" w:cs="Traditional Arabic"/>
          <w:sz w:val="36"/>
          <w:szCs w:val="34"/>
          <w:rtl/>
        </w:rPr>
        <w:t xml:space="preserve">. . . </w:t>
      </w:r>
      <w:proofErr w:type="gramStart"/>
      <w:r w:rsidR="00D53D82" w:rsidRPr="009E0F55">
        <w:rPr>
          <w:rFonts w:ascii="Traditional Arabic" w:hAnsi="Traditional Arabic" w:cs="Traditional Arabic"/>
          <w:sz w:val="36"/>
          <w:szCs w:val="34"/>
          <w:rtl/>
        </w:rPr>
        <w:t>و هذا</w:t>
      </w:r>
      <w:proofErr w:type="gramEnd"/>
      <w:r w:rsidR="00D53D82" w:rsidRPr="009E0F55">
        <w:rPr>
          <w:rFonts w:ascii="Traditional Arabic" w:hAnsi="Traditional Arabic" w:cs="Traditional Arabic"/>
          <w:sz w:val="36"/>
          <w:szCs w:val="34"/>
          <w:rtl/>
        </w:rPr>
        <w:t xml:space="preserve"> البيت</w:t>
      </w:r>
      <w:r w:rsidR="00D53D82" w:rsidRPr="009E0F55">
        <w:rPr>
          <w:rFonts w:ascii="Traditional Arabic" w:hAnsi="Traditional Arabic" w:cs="Traditional Arabic"/>
          <w:sz w:val="36"/>
          <w:szCs w:val="34"/>
          <w:rtl/>
          <w:lang w:bidi="ar-DZ"/>
        </w:rPr>
        <w:t>ُ</w:t>
      </w:r>
      <w:r w:rsidR="000558DA" w:rsidRPr="009E0F55">
        <w:rPr>
          <w:rStyle w:val="a4"/>
          <w:rFonts w:ascii="Traditional Arabic" w:hAnsi="Traditional Arabic" w:cs="Traditional Arabic"/>
          <w:sz w:val="36"/>
          <w:szCs w:val="34"/>
          <w:vertAlign w:val="baseline"/>
          <w:rtl/>
          <w:lang w:bidi="ar-DZ"/>
        </w:rPr>
        <w:footnoteReference w:id="213"/>
      </w:r>
      <w:r w:rsidR="00D53D82" w:rsidRPr="009E0F55">
        <w:rPr>
          <w:rFonts w:ascii="Traditional Arabic" w:hAnsi="Traditional Arabic" w:cs="Traditional Arabic"/>
          <w:sz w:val="36"/>
          <w:szCs w:val="34"/>
          <w:rtl/>
        </w:rPr>
        <w:t xml:space="preserve"> اشتمل</w:t>
      </w:r>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على تقديم اللّقب</w:t>
      </w:r>
      <w:r w:rsidR="00D53D82" w:rsidRPr="009E0F55">
        <w:rPr>
          <w:rFonts w:ascii="Traditional Arabic" w:hAnsi="Traditional Arabic" w:cs="Traditional Arabic"/>
          <w:sz w:val="36"/>
          <w:szCs w:val="34"/>
          <w:rtl/>
          <w:lang w:bidi="ar-DZ"/>
        </w:rPr>
        <w:t>ِ</w:t>
      </w:r>
      <w:r w:rsidR="000558DA" w:rsidRPr="009E0F55">
        <w:rPr>
          <w:rFonts w:ascii="Traditional Arabic" w:hAnsi="Traditional Arabic" w:cs="Traditional Arabic"/>
          <w:sz w:val="36"/>
          <w:szCs w:val="34"/>
          <w:rtl/>
        </w:rPr>
        <w:t xml:space="preserve"> و</w:t>
      </w:r>
      <w:r w:rsidR="00D53D82" w:rsidRPr="009E0F55">
        <w:rPr>
          <w:rFonts w:ascii="Traditional Arabic" w:hAnsi="Traditional Arabic" w:cs="Traditional Arabic"/>
          <w:sz w:val="36"/>
          <w:szCs w:val="34"/>
          <w:rtl/>
        </w:rPr>
        <w:t>تأخيره</w:t>
      </w:r>
      <w:r>
        <w:rPr>
          <w:rFonts w:ascii="Traditional Arabic" w:hAnsi="Traditional Arabic" w:cs="Traditional Arabic"/>
          <w:sz w:val="36"/>
          <w:szCs w:val="34"/>
          <w:rtl/>
        </w:rPr>
        <w:t xml:space="preserve">. </w:t>
      </w:r>
    </w:p>
    <w:p w:rsidR="00BA4D1B" w:rsidRPr="009E0F55" w:rsidRDefault="000558D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 xml:space="preserve">ممّا سبق </w:t>
      </w:r>
      <w:r w:rsidR="00D53D82"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عل</w:t>
      </w:r>
      <w:r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م أنّ التّرتيب عند اجتماع قسمين</w:t>
      </w:r>
      <w:r w:rsidR="00D53D82" w:rsidRPr="009E0F55">
        <w:rPr>
          <w:rFonts w:ascii="Traditional Arabic" w:hAnsi="Traditional Arabic" w:cs="Traditional Arabic"/>
          <w:sz w:val="36"/>
          <w:szCs w:val="34"/>
          <w:rtl/>
          <w:lang w:bidi="ar-DZ"/>
        </w:rPr>
        <w:t xml:space="preserve"> منها – الاسم و الل</w:t>
      </w:r>
      <w:r w:rsidR="00B85ECC"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lang w:bidi="ar-DZ"/>
        </w:rPr>
        <w:t xml:space="preserve">قب و الكنية </w:t>
      </w:r>
      <w:proofErr w:type="gramStart"/>
      <w:r w:rsidR="00D53D82" w:rsidRPr="009E0F55">
        <w:rPr>
          <w:rFonts w:ascii="Traditional Arabic" w:hAnsi="Traditional Arabic" w:cs="Traditional Arabic"/>
          <w:sz w:val="36"/>
          <w:szCs w:val="34"/>
          <w:rtl/>
          <w:lang w:bidi="ar-DZ"/>
        </w:rPr>
        <w:t>-</w:t>
      </w:r>
      <w:r w:rsidR="00D53D82" w:rsidRPr="009E0F55">
        <w:rPr>
          <w:rFonts w:ascii="Traditional Arabic" w:hAnsi="Traditional Arabic" w:cs="Traditional Arabic"/>
          <w:sz w:val="36"/>
          <w:szCs w:val="34"/>
          <w:rtl/>
        </w:rPr>
        <w:t xml:space="preserve"> غير</w:t>
      </w:r>
      <w:r w:rsidR="00566150" w:rsidRPr="009E0F55">
        <w:rPr>
          <w:rFonts w:ascii="Traditional Arabic" w:hAnsi="Traditional Arabic" w:cs="Traditional Arabic"/>
          <w:sz w:val="36"/>
          <w:szCs w:val="34"/>
          <w:rtl/>
        </w:rPr>
        <w:t>ُ</w:t>
      </w:r>
      <w:proofErr w:type="gramEnd"/>
      <w:r w:rsidR="00D53D82" w:rsidRPr="009E0F55">
        <w:rPr>
          <w:rFonts w:ascii="Traditional Arabic" w:hAnsi="Traditional Arabic" w:cs="Traditional Arabic"/>
          <w:sz w:val="36"/>
          <w:szCs w:val="34"/>
          <w:rtl/>
        </w:rPr>
        <w:t xml:space="preserve"> واجب</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إلاّ في حالة واحدة</w:t>
      </w:r>
      <w:r w:rsidR="00D53D82" w:rsidRPr="009E0F55">
        <w:rPr>
          <w:rStyle w:val="a4"/>
          <w:rFonts w:ascii="Traditional Arabic" w:hAnsi="Traditional Arabic" w:cs="Traditional Arabic"/>
          <w:sz w:val="36"/>
          <w:szCs w:val="34"/>
          <w:vertAlign w:val="baseline"/>
          <w:rtl/>
        </w:rPr>
        <w:footnoteReference w:id="214"/>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هي حالة</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اجتماع الاسم و اللّقب</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فيجب</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تأخير</w:t>
      </w:r>
      <w:r w:rsidR="00566150"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اللّقب عنه بشرطه</w:t>
      </w:r>
      <w:r w:rsidR="009E0F55">
        <w:rPr>
          <w:rFonts w:ascii="Traditional Arabic" w:hAnsi="Traditional Arabic" w:cs="Traditional Arabic"/>
          <w:sz w:val="36"/>
          <w:szCs w:val="34"/>
          <w:rtl/>
        </w:rPr>
        <w:t xml:space="preserve">. </w:t>
      </w:r>
    </w:p>
    <w:p w:rsidR="00582789"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أمّا إذا اجتمعت</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الأقسام</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الثلاثة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(الاسم </w:t>
      </w:r>
      <w:proofErr w:type="gramStart"/>
      <w:r w:rsidRPr="009E0F55">
        <w:rPr>
          <w:rFonts w:ascii="Traditional Arabic" w:hAnsi="Traditional Arabic" w:cs="Traditional Arabic"/>
          <w:sz w:val="36"/>
          <w:szCs w:val="34"/>
          <w:rtl/>
        </w:rPr>
        <w:t>و الكنية</w:t>
      </w:r>
      <w:proofErr w:type="gramEnd"/>
      <w:r w:rsidRPr="009E0F55">
        <w:rPr>
          <w:rFonts w:ascii="Traditional Arabic" w:hAnsi="Traditional Arabic" w:cs="Traditional Arabic"/>
          <w:sz w:val="36"/>
          <w:szCs w:val="34"/>
          <w:rtl/>
        </w:rPr>
        <w:t xml:space="preserve"> و اللّقب</w:t>
      </w:r>
      <w:r w:rsidRPr="009E0F55">
        <w:rPr>
          <w:rStyle w:val="a4"/>
          <w:rFonts w:ascii="Traditional Arabic" w:hAnsi="Traditional Arabic" w:cs="Traditional Arabic"/>
          <w:sz w:val="36"/>
          <w:szCs w:val="34"/>
          <w:vertAlign w:val="baseline"/>
          <w:rtl/>
        </w:rPr>
        <w:footnoteReference w:id="215"/>
      </w:r>
      <w:r w:rsidRPr="009E0F55">
        <w:rPr>
          <w:rFonts w:ascii="Traditional Arabic" w:hAnsi="Traditional Arabic" w:cs="Traditional Arabic"/>
          <w:sz w:val="36"/>
          <w:szCs w:val="34"/>
          <w:rtl/>
        </w:rPr>
        <w:t>)</w:t>
      </w:r>
      <w:r w:rsidR="000558D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فيُراعَى في التّرتيب بي</w:t>
      </w:r>
      <w:r w:rsidR="000558DA" w:rsidRPr="009E0F55">
        <w:rPr>
          <w:rFonts w:ascii="Traditional Arabic" w:hAnsi="Traditional Arabic" w:cs="Traditional Arabic"/>
          <w:sz w:val="36"/>
          <w:szCs w:val="34"/>
          <w:rtl/>
        </w:rPr>
        <w:t>نها ما سبق إيضاح</w:t>
      </w:r>
      <w:r w:rsidR="00566150" w:rsidRPr="009E0F55">
        <w:rPr>
          <w:rFonts w:ascii="Traditional Arabic" w:hAnsi="Traditional Arabic" w:cs="Traditional Arabic"/>
          <w:sz w:val="36"/>
          <w:szCs w:val="34"/>
          <w:rtl/>
        </w:rPr>
        <w:t>ُ</w:t>
      </w:r>
      <w:r w:rsidR="000558DA"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0558DA" w:rsidRPr="009E0F55">
        <w:rPr>
          <w:rFonts w:ascii="Traditional Arabic" w:hAnsi="Traditional Arabic" w:cs="Traditional Arabic"/>
          <w:sz w:val="36"/>
          <w:szCs w:val="34"/>
          <w:rtl/>
        </w:rPr>
        <w:t>م</w:t>
      </w:r>
      <w:r w:rsidR="00566150" w:rsidRPr="009E0F55">
        <w:rPr>
          <w:rFonts w:ascii="Traditional Arabic" w:hAnsi="Traditional Arabic" w:cs="Traditional Arabic"/>
          <w:sz w:val="36"/>
          <w:szCs w:val="34"/>
          <w:rtl/>
        </w:rPr>
        <w:t>ِ</w:t>
      </w:r>
      <w:r w:rsidR="000558DA" w:rsidRPr="009E0F55">
        <w:rPr>
          <w:rFonts w:ascii="Traditional Arabic" w:hAnsi="Traditional Arabic" w:cs="Traditional Arabic"/>
          <w:sz w:val="36"/>
          <w:szCs w:val="34"/>
          <w:rtl/>
        </w:rPr>
        <w:t>ن جواز تقديم</w:t>
      </w:r>
      <w:r w:rsidR="00582789"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بعض</w:t>
      </w:r>
      <w:r w:rsidR="00566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على بعض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اللّقب</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فلا يجوز</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تقديم</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 في أكثر حالاته – على الاسم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ففي 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عمر بن الخطّاب أب</w:t>
      </w:r>
      <w:r w:rsidR="00BA4D1B" w:rsidRPr="009E0F55">
        <w:rPr>
          <w:rFonts w:ascii="Traditional Arabic" w:hAnsi="Traditional Arabic" w:cs="Traditional Arabic"/>
          <w:sz w:val="36"/>
          <w:szCs w:val="34"/>
          <w:rtl/>
        </w:rPr>
        <w:t>و حفص الفاروقُ</w:t>
      </w:r>
      <w:r w:rsidR="009E0F55">
        <w:rPr>
          <w:rFonts w:ascii="Traditional Arabic" w:hAnsi="Traditional Arabic" w:cs="Traditional Arabic"/>
          <w:sz w:val="36"/>
          <w:szCs w:val="34"/>
          <w:rtl/>
        </w:rPr>
        <w:t xml:space="preserve">، </w:t>
      </w:r>
      <w:r w:rsidR="00BA4D1B" w:rsidRPr="009E0F55">
        <w:rPr>
          <w:rFonts w:ascii="Traditional Arabic" w:hAnsi="Traditional Arabic" w:cs="Traditional Arabic"/>
          <w:sz w:val="36"/>
          <w:szCs w:val="34"/>
          <w:rtl/>
        </w:rPr>
        <w:t xml:space="preserve">يجوز </w:t>
      </w:r>
      <w:r w:rsidRPr="009E0F55">
        <w:rPr>
          <w:rFonts w:ascii="Traditional Arabic" w:hAnsi="Traditional Arabic" w:cs="Traditional Arabic"/>
          <w:sz w:val="36"/>
          <w:szCs w:val="34"/>
          <w:rtl/>
        </w:rPr>
        <w:t>أن ت</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قدّ</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أو ت</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ؤخّ</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 شئت</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الكنية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w:t>
      </w:r>
      <w:r w:rsidR="000558DA" w:rsidRPr="009E0F55">
        <w:rPr>
          <w:rFonts w:ascii="Traditional Arabic" w:hAnsi="Traditional Arabic" w:cs="Traditional Arabic"/>
          <w:sz w:val="36"/>
          <w:szCs w:val="34"/>
          <w:rtl/>
        </w:rPr>
        <w:t>للّقب</w:t>
      </w:r>
      <w:r w:rsidR="009E0F55">
        <w:rPr>
          <w:rFonts w:ascii="Traditional Arabic" w:hAnsi="Traditional Arabic" w:cs="Traditional Arabic"/>
          <w:sz w:val="36"/>
          <w:szCs w:val="34"/>
          <w:rtl/>
        </w:rPr>
        <w:t xml:space="preserve">. </w:t>
      </w:r>
      <w:r w:rsidR="000558DA" w:rsidRPr="009E0F55">
        <w:rPr>
          <w:rFonts w:ascii="Traditional Arabic" w:hAnsi="Traditional Arabic" w:cs="Traditional Arabic"/>
          <w:sz w:val="36"/>
          <w:szCs w:val="34"/>
          <w:rtl/>
        </w:rPr>
        <w:t>إلاّ صورة واحدة لا تجوز</w:t>
      </w:r>
      <w:r w:rsidR="009E0F55">
        <w:rPr>
          <w:rFonts w:ascii="Traditional Arabic" w:hAnsi="Traditional Arabic" w:cs="Traditional Arabic"/>
          <w:sz w:val="36"/>
          <w:szCs w:val="34"/>
          <w:rtl/>
        </w:rPr>
        <w:t xml:space="preserve">؛ </w:t>
      </w:r>
      <w:r w:rsidR="000558D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هي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تقديم كلمة (الفاروق) على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دامت كلمة (عمر)</w:t>
      </w:r>
      <w:r w:rsidR="000558DA" w:rsidRPr="009E0F55">
        <w:rPr>
          <w:rFonts w:ascii="Traditional Arabic" w:hAnsi="Traditional Arabic" w:cs="Traditional Arabic"/>
          <w:sz w:val="36"/>
          <w:szCs w:val="34"/>
          <w:rtl/>
        </w:rPr>
        <w:t xml:space="preserve"> </w:t>
      </w:r>
      <w:r w:rsidR="005F1012" w:rsidRPr="009E0F55">
        <w:rPr>
          <w:rFonts w:ascii="Traditional Arabic" w:hAnsi="Traditional Arabic" w:cs="Traditional Arabic"/>
          <w:sz w:val="36"/>
          <w:szCs w:val="34"/>
          <w:rtl/>
        </w:rPr>
        <w:t>هي الأشهر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مالك في الأل</w:t>
      </w:r>
      <w:r w:rsidR="000558DA" w:rsidRPr="009E0F55">
        <w:rPr>
          <w:rFonts w:ascii="Traditional Arabic" w:hAnsi="Traditional Arabic" w:cs="Traditional Arabic"/>
          <w:sz w:val="36"/>
          <w:szCs w:val="34"/>
          <w:rtl/>
        </w:rPr>
        <w:t>فيّة</w:t>
      </w:r>
      <w:r w:rsidR="009E0F55">
        <w:rPr>
          <w:rFonts w:ascii="Traditional Arabic" w:hAnsi="Traditional Arabic" w:cs="Traditional Arabic"/>
          <w:sz w:val="36"/>
          <w:szCs w:val="34"/>
          <w:rtl/>
        </w:rPr>
        <w:t xml:space="preserve">: </w:t>
      </w:r>
    </w:p>
    <w:p w:rsidR="00D53D82" w:rsidRPr="009E0F55" w:rsidRDefault="000558D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ا</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سمًا أَتى</w:t>
      </w:r>
      <w:r w:rsidR="009E0F55">
        <w:rPr>
          <w:rFonts w:ascii="Traditional Arabic" w:hAnsi="Traditional Arabic" w:cs="Traditional Arabic"/>
          <w:sz w:val="36"/>
          <w:szCs w:val="34"/>
          <w:rtl/>
        </w:rPr>
        <w:t xml:space="preserve">، </w:t>
      </w:r>
      <w:proofErr w:type="gramStart"/>
      <w:r w:rsidR="00D53D82" w:rsidRPr="009E0F55">
        <w:rPr>
          <w:rFonts w:ascii="Traditional Arabic" w:hAnsi="Traditional Arabic" w:cs="Traditional Arabic"/>
          <w:sz w:val="36"/>
          <w:szCs w:val="34"/>
          <w:rtl/>
        </w:rPr>
        <w:t>و كُنْيَةً</w:t>
      </w:r>
      <w:proofErr w:type="gramEnd"/>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و لَقَبَا</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و أَخِّرَنْ ذَا إنْ سِوَاهُ صَحِبَا</w:t>
      </w:r>
    </w:p>
    <w:p w:rsidR="00D53D82" w:rsidRPr="009E0F55" w:rsidRDefault="000558D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w:t>
      </w:r>
      <w:r w:rsidR="00D53D82" w:rsidRPr="009E0F55">
        <w:rPr>
          <w:rFonts w:ascii="Traditional Arabic" w:hAnsi="Traditional Arabic" w:cs="Traditional Arabic"/>
          <w:sz w:val="36"/>
          <w:szCs w:val="34"/>
          <w:rtl/>
        </w:rPr>
        <w:t>قد أشار بقوله</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(و أَخِّرَنْ ذا</w:t>
      </w:r>
      <w:proofErr w:type="gramStart"/>
      <w:r w:rsidR="009E0F55">
        <w:rPr>
          <w:rFonts w:ascii="Traditional Arabic" w:hAnsi="Traditional Arabic" w:cs="Traditional Arabic"/>
          <w:sz w:val="36"/>
          <w:szCs w:val="34"/>
          <w:rtl/>
        </w:rPr>
        <w:t xml:space="preserve">. . . </w:t>
      </w:r>
      <w:r w:rsidR="00E918C1" w:rsidRPr="009E0F55">
        <w:rPr>
          <w:rFonts w:ascii="Traditional Arabic" w:hAnsi="Traditional Arabic" w:cs="Traditional Arabic"/>
          <w:sz w:val="36"/>
          <w:szCs w:val="34"/>
          <w:rtl/>
        </w:rPr>
        <w:t>)</w:t>
      </w:r>
      <w:proofErr w:type="gramEnd"/>
      <w:r w:rsidR="00E918C1"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إلخ</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أنّ اللّقبَ إذا صَحِبَ الاسمَ و</w:t>
      </w:r>
      <w:r w:rsidRPr="009E0F55">
        <w:rPr>
          <w:rFonts w:ascii="Traditional Arabic" w:hAnsi="Traditional Arabic" w:cs="Traditional Arabic"/>
          <w:sz w:val="36"/>
          <w:szCs w:val="34"/>
          <w:rtl/>
        </w:rPr>
        <w:t>جبَ تأخيرُه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كزيدِ أنفُ النّاقة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لا يجوز</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تقديمُه على الاسم</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فلا تقول</w:t>
      </w:r>
      <w:r w:rsidR="005F101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أنفُ النّاقة زيدٌ</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إلاّ</w:t>
      </w:r>
      <w:r w:rsidRPr="009E0F55">
        <w:rPr>
          <w:rFonts w:ascii="Traditional Arabic" w:hAnsi="Traditional Arabic" w:cs="Traditional Arabic"/>
          <w:sz w:val="36"/>
          <w:szCs w:val="34"/>
          <w:rtl/>
        </w:rPr>
        <w:t xml:space="preserve"> قليلاً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منه قوله</w:t>
      </w:r>
      <w:r w:rsidR="009E0F55">
        <w:rPr>
          <w:rFonts w:ascii="Traditional Arabic" w:hAnsi="Traditional Arabic" w:cs="Traditional Arabic"/>
          <w:sz w:val="36"/>
          <w:szCs w:val="34"/>
          <w:rtl/>
        </w:rPr>
        <w:t xml:space="preserve">: </w:t>
      </w:r>
    </w:p>
    <w:p w:rsidR="00D53D82" w:rsidRPr="009E0F55" w:rsidRDefault="00D53D8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بِأَنَّ ذَا الكَلْبِ عَمْرًا خَيْرُهُمْ حَسَبًا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بِبَطْن شِرْيَانَ يَعْوِي حَوْلَهُ </w:t>
      </w:r>
      <w:proofErr w:type="spellStart"/>
      <w:r w:rsidRPr="009E0F55">
        <w:rPr>
          <w:rFonts w:ascii="Traditional Arabic" w:hAnsi="Traditional Arabic" w:cs="Traditional Arabic"/>
          <w:sz w:val="36"/>
          <w:szCs w:val="34"/>
          <w:rtl/>
        </w:rPr>
        <w:t>الذِّيبُ</w:t>
      </w:r>
      <w:proofErr w:type="spellEnd"/>
    </w:p>
    <w:p w:rsidR="00D53D82" w:rsidRPr="009E0F55" w:rsidRDefault="000558DA"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ظاهرُ كلام المصنّف</w:t>
      </w:r>
      <w:r w:rsidR="00BA4D1B" w:rsidRPr="009E0F55">
        <w:rPr>
          <w:rStyle w:val="a4"/>
          <w:rFonts w:ascii="Traditional Arabic" w:hAnsi="Traditional Arabic" w:cs="Traditional Arabic"/>
          <w:sz w:val="36"/>
          <w:szCs w:val="34"/>
          <w:vertAlign w:val="baseline"/>
          <w:rtl/>
        </w:rPr>
        <w:footnoteReference w:id="216"/>
      </w:r>
      <w:r w:rsidR="00D53D82" w:rsidRPr="009E0F55">
        <w:rPr>
          <w:rFonts w:ascii="Traditional Arabic" w:hAnsi="Traditional Arabic" w:cs="Traditional Arabic"/>
          <w:sz w:val="36"/>
          <w:szCs w:val="34"/>
          <w:rtl/>
        </w:rPr>
        <w:t xml:space="preserve"> أنّه </w:t>
      </w:r>
      <w:r w:rsidRPr="009E0F55">
        <w:rPr>
          <w:rFonts w:ascii="Traditional Arabic" w:hAnsi="Traditional Arabic" w:cs="Traditional Arabic"/>
          <w:sz w:val="36"/>
          <w:szCs w:val="34"/>
          <w:rtl/>
        </w:rPr>
        <w:t>يجب</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تأخير</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اللّقب إذا صحب</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سواه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ويدخل</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تحت قول</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(سواه)</w:t>
      </w:r>
      <w:r w:rsidRPr="009E0F55">
        <w:rPr>
          <w:rFonts w:ascii="Traditional Arabic" w:hAnsi="Traditional Arabic" w:cs="Traditional Arabic"/>
          <w:sz w:val="36"/>
          <w:szCs w:val="34"/>
          <w:rtl/>
        </w:rPr>
        <w:t xml:space="preserve"> الاسم </w:t>
      </w:r>
      <w:proofErr w:type="gramStart"/>
      <w:r w:rsidRPr="009E0F55">
        <w:rPr>
          <w:rFonts w:ascii="Traditional Arabic" w:hAnsi="Traditional Arabic" w:cs="Traditional Arabic"/>
          <w:sz w:val="36"/>
          <w:szCs w:val="34"/>
          <w:rtl/>
        </w:rPr>
        <w:t>و الكنية</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هذا الرأي يخالف المشهور</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من أنّ اللّقبَ لا يتأخّرُ</w:t>
      </w:r>
      <w:r w:rsidRPr="009E0F55">
        <w:rPr>
          <w:rFonts w:ascii="Traditional Arabic" w:hAnsi="Traditional Arabic" w:cs="Traditional Arabic"/>
          <w:sz w:val="36"/>
          <w:szCs w:val="34"/>
          <w:rtl/>
        </w:rPr>
        <w:t xml:space="preserve"> إلاّ مع الاسم فقط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دون الك</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ولو أنّه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أخّرن ذا إن سواه</w:t>
      </w:r>
      <w:r w:rsidR="00D53D82" w:rsidRPr="009E0F55">
        <w:rPr>
          <w:rFonts w:ascii="Traditional Arabic" w:hAnsi="Traditional Arabic" w:cs="Traditional Arabic"/>
          <w:sz w:val="36"/>
          <w:szCs w:val="34"/>
          <w:rtl/>
          <w:lang w:bidi="ar-DZ"/>
        </w:rPr>
        <w:t>ا</w:t>
      </w:r>
      <w:r w:rsidR="00D53D82" w:rsidRPr="009E0F55">
        <w:rPr>
          <w:rFonts w:ascii="Traditional Arabic" w:hAnsi="Traditional Arabic" w:cs="Traditional Arabic"/>
          <w:sz w:val="36"/>
          <w:szCs w:val="34"/>
          <w:rtl/>
        </w:rPr>
        <w:t xml:space="preserve"> ص</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ح</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با)</w:t>
      </w:r>
      <w:r w:rsidRP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لكان أحسن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أوفق في بيان أنّ المراد</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تأخير</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اللّقب إن صحب</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 xml:space="preserve"> شيئًا سوى الك</w:t>
      </w:r>
      <w:r w:rsidR="005F1012" w:rsidRPr="009E0F55">
        <w:rPr>
          <w:rFonts w:ascii="Traditional Arabic" w:hAnsi="Traditional Arabic" w:cs="Traditional Arabic"/>
          <w:sz w:val="36"/>
          <w:szCs w:val="34"/>
          <w:rtl/>
        </w:rPr>
        <w:t>ُ</w:t>
      </w:r>
      <w:r w:rsidR="00D53D82" w:rsidRPr="009E0F55">
        <w:rPr>
          <w:rFonts w:ascii="Traditional Arabic" w:hAnsi="Traditional Arabic" w:cs="Traditional Arabic"/>
          <w:sz w:val="36"/>
          <w:szCs w:val="34"/>
          <w:rtl/>
        </w:rPr>
        <w:t>نية</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لأنّ اللّقبَ في الأغلب منقولٌ من غير الإنسان كبطّة و أنف النّاقة</w:t>
      </w:r>
      <w:r w:rsidR="009E0F55">
        <w:rPr>
          <w:rFonts w:ascii="Traditional Arabic" w:hAnsi="Traditional Arabic" w:cs="Traditional Arabic"/>
          <w:sz w:val="36"/>
          <w:szCs w:val="34"/>
          <w:rtl/>
        </w:rPr>
        <w:t xml:space="preserve">، </w:t>
      </w:r>
      <w:r w:rsidR="00D53D82" w:rsidRPr="009E0F55">
        <w:rPr>
          <w:rFonts w:ascii="Traditional Arabic" w:hAnsi="Traditional Arabic" w:cs="Traditional Arabic"/>
          <w:sz w:val="36"/>
          <w:szCs w:val="34"/>
          <w:rtl/>
        </w:rPr>
        <w:t>فلو قُدّم لأوهمَ إرادة مسمّاه ا</w:t>
      </w:r>
      <w:r w:rsidRPr="009E0F55">
        <w:rPr>
          <w:rFonts w:ascii="Traditional Arabic" w:hAnsi="Traditional Arabic" w:cs="Traditional Arabic"/>
          <w:sz w:val="36"/>
          <w:szCs w:val="34"/>
          <w:rtl/>
        </w:rPr>
        <w:t>لأوّل وذلك مأمون</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بتأخيره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وحُمِلَ الباقي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D53D82" w:rsidRPr="009E0F55">
        <w:rPr>
          <w:rFonts w:ascii="Traditional Arabic" w:hAnsi="Traditional Arabic" w:cs="Traditional Arabic"/>
          <w:sz w:val="36"/>
          <w:szCs w:val="34"/>
          <w:rtl/>
        </w:rPr>
        <w:t>لِتَأخُّره عن الاسم وَضْعًا فكذا لفظًا</w:t>
      </w:r>
      <w:r w:rsidR="009E0F55">
        <w:rPr>
          <w:rFonts w:ascii="Traditional Arabic" w:hAnsi="Traditional Arabic" w:cs="Traditional Arabic"/>
          <w:sz w:val="36"/>
          <w:szCs w:val="34"/>
          <w:rtl/>
        </w:rPr>
        <w:t xml:space="preserve">. </w:t>
      </w:r>
    </w:p>
    <w:p w:rsidR="00333BA8" w:rsidRDefault="00D53D82"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فإذا كان اللّقب</w:t>
      </w:r>
      <w:r w:rsidR="005F101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w:t>
      </w:r>
      <w:r w:rsidRPr="009E0F55">
        <w:rPr>
          <w:rFonts w:ascii="Traditional Arabic" w:hAnsi="Traditional Arabic" w:cs="Traditional Arabic"/>
          <w:sz w:val="36"/>
          <w:szCs w:val="34"/>
          <w:rtl/>
        </w:rPr>
        <w:t>شهر</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 الاسم</w:t>
      </w:r>
      <w:r w:rsidRPr="009E0F55">
        <w:rPr>
          <w:rFonts w:ascii="Traditional Arabic" w:hAnsi="Traditional Arabic" w:cs="Traditional Arabic"/>
          <w:sz w:val="36"/>
          <w:szCs w:val="34"/>
          <w:rtl/>
        </w:rPr>
        <w:t xml:space="preserve"> جاز</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تقديم</w:t>
      </w:r>
      <w:r w:rsidR="005F1012"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ه عليه </w:t>
      </w:r>
      <w:r w:rsidRPr="009E0F55">
        <w:rPr>
          <w:rFonts w:ascii="Traditional Arabic" w:hAnsi="Traditional Arabic" w:cs="Traditional Arabic"/>
          <w:sz w:val="36"/>
          <w:szCs w:val="34"/>
          <w:rtl/>
        </w:rPr>
        <w:t>بكثرة لانتفاء</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الإيهام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5F10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r w:rsidR="000558DA"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rPr>
        <w:t>إِنَّمَا ا</w:t>
      </w:r>
      <w:r w:rsidR="000558DA" w:rsidRPr="009E0F55">
        <w:rPr>
          <w:rFonts w:ascii="Traditional Arabic" w:hAnsi="Traditional Arabic" w:cs="Traditional Arabic"/>
          <w:sz w:val="36"/>
          <w:szCs w:val="34"/>
          <w:rtl/>
        </w:rPr>
        <w:t>لمَسِيحُ عِيسَى اِبْنُ مَرْيَمَ</w:t>
      </w:r>
      <w:r w:rsidR="000558DA"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(النّساء</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171)</w:t>
      </w:r>
      <w:r w:rsidR="009E0F55">
        <w:rPr>
          <w:rFonts w:ascii="Traditional Arabic" w:hAnsi="Traditional Arabic" w:cs="Traditional Arabic"/>
          <w:sz w:val="36"/>
          <w:szCs w:val="34"/>
          <w:rtl/>
        </w:rPr>
        <w:t>. . .</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 عقيل</w:t>
      </w:r>
      <w:r w:rsidRPr="009E0F55">
        <w:rPr>
          <w:rStyle w:val="a4"/>
          <w:rFonts w:ascii="Traditional Arabic" w:hAnsi="Traditional Arabic" w:cs="Traditional Arabic"/>
          <w:sz w:val="36"/>
          <w:szCs w:val="34"/>
          <w:vertAlign w:val="baseline"/>
          <w:rtl/>
        </w:rPr>
        <w:footnoteReference w:id="217"/>
      </w:r>
      <w:r w:rsidR="009E0F55">
        <w:rPr>
          <w:rFonts w:ascii="Traditional Arabic" w:hAnsi="Traditional Arabic" w:cs="Traditional Arabic"/>
          <w:sz w:val="36"/>
          <w:szCs w:val="34"/>
          <w:rtl/>
        </w:rPr>
        <w:t xml:space="preserve">: </w:t>
      </w:r>
      <w:r w:rsidR="00BA4D1B"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يوجد في بعض النّسخ بدل قوله</w:t>
      </w:r>
      <w:r w:rsidR="009E0F55">
        <w:rPr>
          <w:rFonts w:ascii="Traditional Arabic" w:hAnsi="Traditional Arabic" w:cs="Traditional Arabic"/>
          <w:sz w:val="36"/>
          <w:szCs w:val="34"/>
          <w:rtl/>
        </w:rPr>
        <w:t xml:space="preserve">: </w:t>
      </w:r>
      <w:r w:rsidR="00AE7B3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أَخِّرَنْ ذَا إِنْ سِوَاهُ صَحِبَا</w:t>
      </w:r>
      <w:r w:rsidR="00AE7B3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AE7B3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ذَا اِجْعَلْ آخِرًا إذَا اِسْمًا صَحِبَا</w:t>
      </w:r>
      <w:r w:rsidR="00AE7B3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AE7B3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هو أحسنُ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BA4D1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سلامته ممّا ورد على هذا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فإنّه نصٌّ في أنّه إنّما يجب</w:t>
      </w:r>
      <w:r w:rsidR="00AE7B3E" w:rsidRPr="009E0F55">
        <w:rPr>
          <w:rFonts w:ascii="Traditional Arabic" w:hAnsi="Traditional Arabic" w:cs="Traditional Arabic"/>
          <w:sz w:val="36"/>
          <w:szCs w:val="34"/>
          <w:rtl/>
        </w:rPr>
        <w:t xml:space="preserve"> تأخيرُ اللّقب إذا صحب</w:t>
      </w:r>
      <w:r w:rsidR="005F1012" w:rsidRPr="009E0F55">
        <w:rPr>
          <w:rFonts w:ascii="Traditional Arabic" w:hAnsi="Traditional Arabic" w:cs="Traditional Arabic"/>
          <w:sz w:val="36"/>
          <w:szCs w:val="34"/>
          <w:rtl/>
        </w:rPr>
        <w:t>َ</w:t>
      </w:r>
      <w:r w:rsidR="00AE7B3E" w:rsidRPr="009E0F55">
        <w:rPr>
          <w:rFonts w:ascii="Traditional Arabic" w:hAnsi="Traditional Arabic" w:cs="Traditional Arabic"/>
          <w:sz w:val="36"/>
          <w:szCs w:val="34"/>
          <w:rtl/>
        </w:rPr>
        <w:t xml:space="preserve"> الاسمَ</w:t>
      </w:r>
      <w:r w:rsidR="009E0F55">
        <w:rPr>
          <w:rFonts w:ascii="Traditional Arabic" w:hAnsi="Traditional Arabic" w:cs="Traditional Arabic"/>
          <w:sz w:val="36"/>
          <w:szCs w:val="34"/>
          <w:rtl/>
        </w:rPr>
        <w:t xml:space="preserve">، </w:t>
      </w:r>
      <w:r w:rsidR="00AE7B3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مفهو</w:t>
      </w:r>
      <w:r w:rsidR="00AE7B3E" w:rsidRPr="009E0F55">
        <w:rPr>
          <w:rFonts w:ascii="Traditional Arabic" w:hAnsi="Traditional Arabic" w:cs="Traditional Arabic"/>
          <w:sz w:val="36"/>
          <w:szCs w:val="34"/>
          <w:rtl/>
        </w:rPr>
        <w:t>مُه أنّه لا يجب ذلك مع الكنية</w:t>
      </w:r>
      <w:r w:rsidR="009E0F55">
        <w:rPr>
          <w:rFonts w:ascii="Traditional Arabic" w:hAnsi="Traditional Arabic" w:cs="Traditional Arabic"/>
          <w:sz w:val="36"/>
          <w:szCs w:val="34"/>
          <w:rtl/>
        </w:rPr>
        <w:t xml:space="preserve">، </w:t>
      </w:r>
      <w:r w:rsidR="00AE7B3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هو كذلك</w:t>
      </w:r>
      <w:r w:rsidR="009E0F55">
        <w:rPr>
          <w:rFonts w:ascii="Traditional Arabic" w:hAnsi="Traditional Arabic" w:cs="Traditional Arabic"/>
          <w:sz w:val="36"/>
          <w:szCs w:val="34"/>
          <w:rtl/>
          <w:lang w:bidi="ar-DZ"/>
        </w:rPr>
        <w:t xml:space="preserve">. </w:t>
      </w:r>
    </w:p>
    <w:p w:rsidR="00D53D82" w:rsidRPr="009E0F55" w:rsidRDefault="00D53D8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أوضح المسالك (1</w:t>
      </w:r>
      <w:r w:rsidR="005827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/127</w:t>
      </w:r>
      <w:r w:rsidR="00582789"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5827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تخليص الشّواهد وتلخيص الفوائد (ص 118مسألة [24])</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التّعريفات (ص40 رقم 121) و (ص247 رقم 1229)</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الخضريّ على ابن عقيل (العَلَم)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الصبّان (العَلَم)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ابن عقيل على الألفيّة (العَلَم)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الأشمونيّ (</w:t>
      </w:r>
      <w:r w:rsidR="00946A18" w:rsidRPr="009E0F55">
        <w:rPr>
          <w:rFonts w:ascii="Traditional Arabic" w:hAnsi="Traditional Arabic" w:cs="Traditional Arabic"/>
          <w:sz w:val="36"/>
          <w:szCs w:val="34"/>
          <w:rtl/>
        </w:rPr>
        <w:t xml:space="preserve">1 /58 – 62 </w:t>
      </w:r>
      <w:r w:rsidRPr="009E0F55">
        <w:rPr>
          <w:rFonts w:ascii="Traditional Arabic" w:hAnsi="Traditional Arabic" w:cs="Traditional Arabic"/>
          <w:sz w:val="36"/>
          <w:szCs w:val="34"/>
          <w:rtl/>
        </w:rPr>
        <w:t>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شذور الذّهب (ص169</w:t>
      </w:r>
      <w:r w:rsidR="00582789"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- 170</w:t>
      </w:r>
      <w:proofErr w:type="gramEnd"/>
      <w:r w:rsidRPr="009E0F55">
        <w:rPr>
          <w:rFonts w:ascii="Traditional Arabic" w:hAnsi="Traditional Arabic" w:cs="Traditional Arabic"/>
          <w:sz w:val="36"/>
          <w:szCs w:val="34"/>
          <w:rtl/>
        </w:rPr>
        <w:t xml:space="preserve"> 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قطر النّدى (ص134</w:t>
      </w:r>
      <w:r w:rsidR="00582789"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5827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135</w:t>
      </w:r>
      <w:proofErr w:type="gramEnd"/>
      <w:r w:rsidRPr="009E0F55">
        <w:rPr>
          <w:rFonts w:ascii="Traditional Arabic" w:hAnsi="Traditional Arabic" w:cs="Traditional Arabic"/>
          <w:sz w:val="36"/>
          <w:szCs w:val="34"/>
          <w:rtl/>
        </w:rPr>
        <w:t xml:space="preserve"> باب العَلَم)</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مجمع الحكم والأمثال في الشّعر العربي </w:t>
      </w:r>
      <w:proofErr w:type="gramStart"/>
      <w:r w:rsidRPr="009E0F55">
        <w:rPr>
          <w:rFonts w:ascii="Traditional Arabic" w:hAnsi="Traditional Arabic" w:cs="Traditional Arabic"/>
          <w:sz w:val="36"/>
          <w:szCs w:val="34"/>
          <w:rtl/>
        </w:rPr>
        <w:t>(- 10</w:t>
      </w:r>
      <w:proofErr w:type="gramEnd"/>
      <w:r w:rsidRPr="009E0F55">
        <w:rPr>
          <w:rFonts w:ascii="Traditional Arabic" w:hAnsi="Traditional Arabic" w:cs="Traditional Arabic"/>
          <w:sz w:val="36"/>
          <w:szCs w:val="34"/>
          <w:rtl/>
        </w:rPr>
        <w:t>- الشّهرة وحسن الذّكر والصِّيت)</w:t>
      </w:r>
      <w:r w:rsidR="009E0F55">
        <w:rPr>
          <w:rFonts w:ascii="Traditional Arabic" w:hAnsi="Traditional Arabic" w:cs="Traditional Arabic"/>
          <w:sz w:val="36"/>
          <w:szCs w:val="34"/>
          <w:rtl/>
        </w:rPr>
        <w:t xml:space="preserve">. </w:t>
      </w:r>
    </w:p>
    <w:p w:rsidR="005F1012" w:rsidRPr="009E0F55" w:rsidRDefault="007060B0"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القواعد العر</w:t>
      </w:r>
      <w:r w:rsidR="005F1012" w:rsidRPr="009E0F55">
        <w:rPr>
          <w:rFonts w:ascii="Traditional Arabic" w:hAnsi="Traditional Arabic" w:cs="Traditional Arabic"/>
          <w:sz w:val="36"/>
          <w:szCs w:val="34"/>
          <w:rtl/>
        </w:rPr>
        <w:t>بيّة (</w:t>
      </w:r>
      <w:r w:rsidR="002377E8" w:rsidRPr="009E0F55">
        <w:rPr>
          <w:rFonts w:ascii="Traditional Arabic" w:hAnsi="Traditional Arabic" w:cs="Traditional Arabic"/>
          <w:sz w:val="36"/>
          <w:szCs w:val="34"/>
          <w:rtl/>
        </w:rPr>
        <w:t xml:space="preserve">ص306 – 309 </w:t>
      </w:r>
      <w:r w:rsidR="005F1012" w:rsidRPr="009E0F55">
        <w:rPr>
          <w:rFonts w:ascii="Traditional Arabic" w:hAnsi="Traditional Arabic" w:cs="Traditional Arabic"/>
          <w:sz w:val="36"/>
          <w:szCs w:val="34"/>
          <w:rtl/>
        </w:rPr>
        <w:t xml:space="preserve">باب العين </w:t>
      </w:r>
      <w:proofErr w:type="gramStart"/>
      <w:r w:rsidR="005F1012" w:rsidRPr="009E0F55">
        <w:rPr>
          <w:rFonts w:ascii="Traditional Arabic" w:hAnsi="Traditional Arabic" w:cs="Traditional Arabic"/>
          <w:sz w:val="36"/>
          <w:szCs w:val="34"/>
          <w:rtl/>
        </w:rPr>
        <w:t>- العَلَم</w:t>
      </w:r>
      <w:proofErr w:type="gramEnd"/>
      <w:r w:rsidR="005F101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المعجم الوسيط (ص833 ع3)</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مفتاح الإعراب (حرف اللّام 32)</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مفردات الرّاغب (</w:t>
      </w:r>
      <w:r w:rsidR="00061C2A" w:rsidRPr="009E0F55">
        <w:rPr>
          <w:rFonts w:ascii="Traditional Arabic" w:hAnsi="Traditional Arabic" w:cs="Traditional Arabic"/>
          <w:sz w:val="36"/>
          <w:szCs w:val="34"/>
          <w:rtl/>
        </w:rPr>
        <w:t>ص452 – 453</w:t>
      </w:r>
      <w:r w:rsidRPr="009E0F55">
        <w:rPr>
          <w:rFonts w:ascii="Traditional Arabic" w:hAnsi="Traditional Arabic" w:cs="Traditional Arabic"/>
          <w:sz w:val="36"/>
          <w:szCs w:val="34"/>
          <w:rtl/>
        </w:rPr>
        <w:t xml:space="preserve"> لقب)</w:t>
      </w:r>
      <w:r w:rsidR="009E0F55">
        <w:rPr>
          <w:rFonts w:ascii="Traditional Arabic" w:hAnsi="Traditional Arabic" w:cs="Traditional Arabic"/>
          <w:sz w:val="36"/>
          <w:szCs w:val="34"/>
          <w:rtl/>
        </w:rPr>
        <w:t xml:space="preserve">. </w:t>
      </w:r>
    </w:p>
    <w:p w:rsidR="005F1012" w:rsidRPr="009E0F55" w:rsidRDefault="005F1012" w:rsidP="009E0F55">
      <w:pPr>
        <w:pStyle w:val="a6"/>
        <w:numPr>
          <w:ilvl w:val="0"/>
          <w:numId w:val="8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موسوعة النّحو والصّرف والإعراب (ص468 ع1)</w:t>
      </w:r>
      <w:r w:rsidR="009E0F55">
        <w:rPr>
          <w:rFonts w:ascii="Traditional Arabic" w:hAnsi="Traditional Arabic" w:cs="Traditional Arabic"/>
          <w:sz w:val="36"/>
          <w:szCs w:val="34"/>
          <w:rtl/>
        </w:rPr>
        <w:t xml:space="preserve">. </w:t>
      </w:r>
    </w:p>
    <w:p w:rsidR="00333BA8" w:rsidRDefault="005F1012" w:rsidP="009E0F55">
      <w:pPr>
        <w:pStyle w:val="a6"/>
        <w:numPr>
          <w:ilvl w:val="0"/>
          <w:numId w:val="80"/>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النّحو الوافي (</w:t>
      </w:r>
      <w:r w:rsidRPr="009E0F55">
        <w:rPr>
          <w:rFonts w:ascii="Traditional Arabic" w:hAnsi="Traditional Arabic" w:cs="Traditional Arabic"/>
          <w:szCs w:val="34"/>
          <w:rtl/>
        </w:rPr>
        <w:t>1</w:t>
      </w:r>
      <w:r w:rsidR="00582789" w:rsidRPr="009E0F55">
        <w:rPr>
          <w:rFonts w:ascii="Traditional Arabic" w:hAnsi="Traditional Arabic" w:cs="Traditional Arabic"/>
          <w:szCs w:val="34"/>
          <w:rtl/>
        </w:rPr>
        <w:t xml:space="preserve"> </w:t>
      </w:r>
      <w:r w:rsidRPr="009E0F55">
        <w:rPr>
          <w:rFonts w:ascii="Traditional Arabic" w:hAnsi="Traditional Arabic" w:cs="Traditional Arabic"/>
          <w:szCs w:val="34"/>
          <w:rtl/>
        </w:rPr>
        <w:t xml:space="preserve">/316 – 318 </w:t>
      </w:r>
      <w:proofErr w:type="gramStart"/>
      <w:r w:rsidRPr="009E0F55">
        <w:rPr>
          <w:rFonts w:ascii="Traditional Arabic" w:hAnsi="Traditional Arabic" w:cs="Traditional Arabic"/>
          <w:szCs w:val="34"/>
          <w:rtl/>
        </w:rPr>
        <w:t>- 319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33BA8" w:rsidRDefault="00333BA8">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315FA3" w:rsidRPr="009E0F55" w:rsidRDefault="00315FA3"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62- الحَيَوِيَّة</w:t>
      </w:r>
      <w:proofErr w:type="gramEnd"/>
      <w:r w:rsidRPr="009E0F55">
        <w:rPr>
          <w:rFonts w:ascii="Traditional Arabic" w:hAnsi="Traditional Arabic" w:cs="Traditional Arabic"/>
          <w:color w:val="FF0000"/>
          <w:sz w:val="36"/>
          <w:szCs w:val="34"/>
          <w:rtl/>
        </w:rPr>
        <w:t xml:space="preserve"> لاَ الحَيَاتِيَّة</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rPr>
        <w:t xml:space="preserve">وَ </w:t>
      </w:r>
      <w:proofErr w:type="spellStart"/>
      <w:r w:rsidRPr="009E0F55">
        <w:rPr>
          <w:rFonts w:ascii="Traditional Arabic" w:hAnsi="Traditional Arabic" w:cs="Traditional Arabic"/>
          <w:color w:val="FF0000"/>
          <w:sz w:val="36"/>
          <w:szCs w:val="34"/>
          <w:rtl/>
        </w:rPr>
        <w:t>الزَّكَوِيَّة</w:t>
      </w:r>
      <w:proofErr w:type="spellEnd"/>
      <w:r w:rsidRPr="009E0F55">
        <w:rPr>
          <w:rFonts w:ascii="Traditional Arabic" w:hAnsi="Traditional Arabic" w:cs="Traditional Arabic"/>
          <w:color w:val="FF0000"/>
          <w:sz w:val="36"/>
          <w:szCs w:val="34"/>
          <w:rtl/>
        </w:rPr>
        <w:t xml:space="preserve"> لاَ </w:t>
      </w:r>
      <w:proofErr w:type="spellStart"/>
      <w:r w:rsidRPr="009E0F55">
        <w:rPr>
          <w:rFonts w:ascii="Traditional Arabic" w:hAnsi="Traditional Arabic" w:cs="Traditional Arabic"/>
          <w:color w:val="FF0000"/>
          <w:sz w:val="36"/>
          <w:szCs w:val="34"/>
          <w:rtl/>
        </w:rPr>
        <w:t>الزَّكَاتِيَّة</w:t>
      </w:r>
      <w:proofErr w:type="spellEnd"/>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لقد كَثُر</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الغلطُ في بابِ النّ</w:t>
      </w:r>
      <w:r w:rsidR="00B1589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سبة إلى جملةٍ من مفرداتِ اللُّ</w:t>
      </w:r>
      <w:r w:rsidR="0075714A" w:rsidRPr="009E0F55">
        <w:rPr>
          <w:rFonts w:ascii="Traditional Arabic" w:hAnsi="Traditional Arabic" w:cs="Traditional Arabic"/>
          <w:sz w:val="36"/>
          <w:szCs w:val="34"/>
          <w:rtl/>
        </w:rPr>
        <w:t>غة ك</w:t>
      </w:r>
      <w:r w:rsidR="009E0F55">
        <w:rPr>
          <w:rFonts w:ascii="Traditional Arabic" w:hAnsi="Traditional Arabic" w:cs="Traditional Arabic"/>
          <w:sz w:val="36"/>
          <w:szCs w:val="34"/>
          <w:rtl/>
        </w:rPr>
        <w:t xml:space="preserve">: </w:t>
      </w:r>
      <w:r w:rsidR="00582789" w:rsidRPr="009E0F55">
        <w:rPr>
          <w:rFonts w:ascii="Traditional Arabic" w:hAnsi="Traditional Arabic" w:cs="Traditional Arabic"/>
          <w:sz w:val="36"/>
          <w:szCs w:val="34"/>
          <w:rtl/>
        </w:rPr>
        <w:t>الحياة</w:t>
      </w:r>
      <w:r w:rsidR="009E0F55">
        <w:rPr>
          <w:rFonts w:ascii="Traditional Arabic" w:hAnsi="Traditional Arabic" w:cs="Traditional Arabic"/>
          <w:sz w:val="36"/>
          <w:szCs w:val="34"/>
          <w:rtl/>
        </w:rPr>
        <w:t xml:space="preserve">، </w:t>
      </w:r>
      <w:r w:rsidR="0075714A" w:rsidRPr="009E0F55">
        <w:rPr>
          <w:rFonts w:ascii="Traditional Arabic" w:hAnsi="Traditional Arabic" w:cs="Traditional Arabic"/>
          <w:sz w:val="36"/>
          <w:szCs w:val="34"/>
          <w:rtl/>
        </w:rPr>
        <w:t>والزّكاة</w:t>
      </w:r>
      <w:r w:rsidR="009E0F55">
        <w:rPr>
          <w:rFonts w:ascii="Traditional Arabic" w:hAnsi="Traditional Arabic" w:cs="Traditional Arabic"/>
          <w:sz w:val="36"/>
          <w:szCs w:val="34"/>
          <w:rtl/>
        </w:rPr>
        <w:t xml:space="preserve">، </w:t>
      </w:r>
      <w:r w:rsidR="0075714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الح</w:t>
      </w:r>
      <w:r w:rsidR="00C309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صاة</w:t>
      </w:r>
      <w:r w:rsidR="0075714A" w:rsidRPr="009E0F55">
        <w:rPr>
          <w:rFonts w:ascii="Traditional Arabic" w:hAnsi="Traditional Arabic" w:cs="Traditional Arabic"/>
          <w:sz w:val="36"/>
          <w:szCs w:val="34"/>
          <w:rtl/>
        </w:rPr>
        <w:t xml:space="preserve"> فيقولون</w:t>
      </w:r>
      <w:r w:rsidR="009E0F55">
        <w:rPr>
          <w:rFonts w:ascii="Traditional Arabic" w:hAnsi="Traditional Arabic" w:cs="Traditional Arabic"/>
          <w:sz w:val="36"/>
          <w:szCs w:val="34"/>
          <w:rtl/>
        </w:rPr>
        <w:t xml:space="preserve">: </w:t>
      </w:r>
      <w:r w:rsidR="0075714A" w:rsidRPr="009E0F55">
        <w:rPr>
          <w:rFonts w:ascii="Traditional Arabic" w:hAnsi="Traditional Arabic" w:cs="Traditional Arabic"/>
          <w:sz w:val="36"/>
          <w:szCs w:val="34"/>
          <w:rtl/>
        </w:rPr>
        <w:t>الح</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ي</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ات</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يّ</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proofErr w:type="spellStart"/>
      <w:r w:rsidR="0075714A" w:rsidRPr="009E0F55">
        <w:rPr>
          <w:rFonts w:ascii="Traditional Arabic" w:hAnsi="Traditional Arabic" w:cs="Traditional Arabic"/>
          <w:sz w:val="36"/>
          <w:szCs w:val="34"/>
          <w:rtl/>
        </w:rPr>
        <w:t>والزّ</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ك</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ات</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يّ</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ة</w:t>
      </w:r>
      <w:proofErr w:type="spellEnd"/>
      <w:r w:rsidR="009E0F55">
        <w:rPr>
          <w:rFonts w:ascii="Traditional Arabic" w:hAnsi="Traditional Arabic" w:cs="Traditional Arabic"/>
          <w:sz w:val="36"/>
          <w:szCs w:val="34"/>
          <w:rtl/>
        </w:rPr>
        <w:t xml:space="preserve">، </w:t>
      </w:r>
      <w:proofErr w:type="spellStart"/>
      <w:r w:rsidR="0075714A" w:rsidRPr="009E0F55">
        <w:rPr>
          <w:rFonts w:ascii="Traditional Arabic" w:hAnsi="Traditional Arabic" w:cs="Traditional Arabic"/>
          <w:sz w:val="36"/>
          <w:szCs w:val="34"/>
          <w:rtl/>
        </w:rPr>
        <w:t>والح</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ص</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ات</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يّ</w:t>
      </w:r>
      <w:r w:rsidR="00C30934" w:rsidRPr="009E0F55">
        <w:rPr>
          <w:rFonts w:ascii="Traditional Arabic" w:hAnsi="Traditional Arabic" w:cs="Traditional Arabic"/>
          <w:sz w:val="36"/>
          <w:szCs w:val="34"/>
          <w:rtl/>
        </w:rPr>
        <w:t>َ</w:t>
      </w:r>
      <w:r w:rsidR="0075714A" w:rsidRPr="009E0F55">
        <w:rPr>
          <w:rFonts w:ascii="Traditional Arabic" w:hAnsi="Traditional Arabic" w:cs="Traditional Arabic"/>
          <w:sz w:val="36"/>
          <w:szCs w:val="34"/>
          <w:rtl/>
        </w:rPr>
        <w:t>ة</w:t>
      </w:r>
      <w:proofErr w:type="spellEnd"/>
      <w:r w:rsidR="009E0F55">
        <w:rPr>
          <w:rFonts w:ascii="Traditional Arabic" w:hAnsi="Traditional Arabic" w:cs="Traditional Arabic"/>
          <w:sz w:val="36"/>
          <w:szCs w:val="34"/>
          <w:rtl/>
        </w:rPr>
        <w:t xml:space="preserve">، </w:t>
      </w:r>
      <w:r w:rsidR="0075714A" w:rsidRPr="009E0F55">
        <w:rPr>
          <w:rFonts w:ascii="Traditional Arabic" w:hAnsi="Traditional Arabic" w:cs="Traditional Arabic"/>
          <w:sz w:val="36"/>
          <w:szCs w:val="34"/>
          <w:rtl/>
        </w:rPr>
        <w:t xml:space="preserve">و </w:t>
      </w:r>
      <w:r w:rsidR="009E0F55">
        <w:rPr>
          <w:rFonts w:ascii="Traditional Arabic" w:hAnsi="Traditional Arabic" w:cs="Traditional Arabic"/>
          <w:sz w:val="36"/>
          <w:szCs w:val="34"/>
          <w:rtl/>
        </w:rPr>
        <w:t xml:space="preserve">. . . </w:t>
      </w:r>
    </w:p>
    <w:p w:rsidR="006A3B39" w:rsidRPr="009E0F55" w:rsidRDefault="0075714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الصّواب</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 xml:space="preserve"> فيها أن يُقال</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إنّ النّ</w:t>
      </w:r>
      <w:r w:rsidR="00B1589A"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سبةَ لكلِّ اسمٍ مَختومٍ بتاءِ التّأنيثِ</w:t>
      </w:r>
      <w:r w:rsidR="00315FA3" w:rsidRPr="009E0F55">
        <w:rPr>
          <w:rStyle w:val="a4"/>
          <w:rFonts w:ascii="Traditional Arabic" w:hAnsi="Traditional Arabic" w:cs="Traditional Arabic"/>
          <w:sz w:val="36"/>
          <w:szCs w:val="34"/>
          <w:vertAlign w:val="baseline"/>
          <w:rtl/>
        </w:rPr>
        <w:footnoteReference w:id="218"/>
      </w:r>
      <w:r w:rsidR="00315FA3" w:rsidRPr="009E0F55">
        <w:rPr>
          <w:rFonts w:ascii="Traditional Arabic" w:hAnsi="Traditional Arabic" w:cs="Traditional Arabic"/>
          <w:sz w:val="36"/>
          <w:szCs w:val="34"/>
          <w:rtl/>
        </w:rPr>
        <w:t xml:space="preserve"> نحو</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الح</w:t>
      </w:r>
      <w:r w:rsidR="00C30934"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ياة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الزّ</w:t>
      </w:r>
      <w:r w:rsidR="00C30934"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كاة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الح</w:t>
      </w:r>
      <w:r w:rsidR="00C30934"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صاة هو</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(الحَيَوِيَّة)</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و (</w:t>
      </w:r>
      <w:proofErr w:type="spellStart"/>
      <w:r w:rsidR="00315FA3" w:rsidRPr="009E0F55">
        <w:rPr>
          <w:rFonts w:ascii="Traditional Arabic" w:hAnsi="Traditional Arabic" w:cs="Traditional Arabic"/>
          <w:sz w:val="36"/>
          <w:szCs w:val="34"/>
          <w:rtl/>
        </w:rPr>
        <w:t>ا</w:t>
      </w:r>
      <w:r w:rsidR="006A3B39" w:rsidRPr="009E0F55">
        <w:rPr>
          <w:rFonts w:ascii="Traditional Arabic" w:hAnsi="Traditional Arabic" w:cs="Traditional Arabic"/>
          <w:sz w:val="36"/>
          <w:szCs w:val="34"/>
          <w:rtl/>
        </w:rPr>
        <w:t>لزَّكَوِيَّة</w:t>
      </w:r>
      <w:proofErr w:type="spellEnd"/>
      <w:r w:rsidR="006A3B3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6A3B39" w:rsidRPr="009E0F55">
        <w:rPr>
          <w:rFonts w:ascii="Traditional Arabic" w:hAnsi="Traditional Arabic" w:cs="Traditional Arabic"/>
          <w:sz w:val="36"/>
          <w:szCs w:val="34"/>
          <w:rtl/>
        </w:rPr>
        <w:t>و (الحَصَوِيَّة)</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قال الفيُّوميّ في مصباحِه المنير (ص4</w:t>
      </w:r>
      <w:r w:rsidRPr="009E0F55">
        <w:rPr>
          <w:rFonts w:ascii="Traditional Arabic" w:hAnsi="Traditional Arabic" w:cs="Traditional Arabic"/>
          <w:sz w:val="36"/>
          <w:szCs w:val="34"/>
          <w:rtl/>
        </w:rPr>
        <w:t>19 الخاتمة/فصل النّسبة)</w:t>
      </w:r>
      <w:r w:rsidR="009E0F55">
        <w:rPr>
          <w:rFonts w:ascii="Traditional Arabic" w:hAnsi="Traditional Arabic" w:cs="Traditional Arabic"/>
          <w:sz w:val="36"/>
          <w:szCs w:val="34"/>
          <w:rtl/>
          <w:lang w:val="fr-FR" w:bidi="ar-DZ"/>
        </w:rPr>
        <w:t xml:space="preserve">: </w:t>
      </w:r>
      <w:r w:rsidR="00C3093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إنْ كانَ في الاسمِ هاءُ التّأنيث حُذفتْ</w:t>
      </w:r>
      <w:r w:rsidRPr="009E0F55">
        <w:rPr>
          <w:rFonts w:ascii="Traditional Arabic" w:hAnsi="Traditional Arabic" w:cs="Traditional Arabic"/>
          <w:sz w:val="36"/>
          <w:szCs w:val="34"/>
          <w:rtl/>
        </w:rPr>
        <w:t xml:space="preserve"> و</w:t>
      </w:r>
      <w:r w:rsidR="00315FA3" w:rsidRPr="009E0F55">
        <w:rPr>
          <w:rFonts w:ascii="Traditional Arabic" w:hAnsi="Traditional Arabic" w:cs="Traditional Arabic"/>
          <w:sz w:val="36"/>
          <w:szCs w:val="34"/>
          <w:rtl/>
        </w:rPr>
        <w:t>إثباتُها خَطَأٌ</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ل</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م</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خال</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ف</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ةِ</w:t>
      </w:r>
      <w:r w:rsidRPr="009E0F55">
        <w:rPr>
          <w:rFonts w:ascii="Traditional Arabic" w:hAnsi="Traditional Arabic" w:cs="Traditional Arabic"/>
          <w:sz w:val="36"/>
          <w:szCs w:val="34"/>
          <w:rtl/>
        </w:rPr>
        <w:t xml:space="preserve"> السّماع و</w:t>
      </w:r>
      <w:r w:rsidR="00315FA3" w:rsidRPr="009E0F55">
        <w:rPr>
          <w:rFonts w:ascii="Traditional Arabic" w:hAnsi="Traditional Arabic" w:cs="Traditional Arabic"/>
          <w:sz w:val="36"/>
          <w:szCs w:val="34"/>
          <w:rtl/>
        </w:rPr>
        <w:t>القياس</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فقولُ العامّة</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 xml:space="preserve">الأموالُ </w:t>
      </w:r>
      <w:proofErr w:type="spellStart"/>
      <w:r w:rsidR="00315FA3" w:rsidRPr="009E0F55">
        <w:rPr>
          <w:rFonts w:ascii="Traditional Arabic" w:hAnsi="Traditional Arabic" w:cs="Traditional Arabic"/>
          <w:sz w:val="36"/>
          <w:szCs w:val="34"/>
          <w:rtl/>
        </w:rPr>
        <w:t>الزّكاتيّة</w:t>
      </w:r>
      <w:proofErr w:type="spellEnd"/>
      <w:r w:rsidR="009E0F55">
        <w:rPr>
          <w:rFonts w:ascii="Traditional Arabic" w:hAnsi="Traditional Arabic" w:cs="Traditional Arabic"/>
          <w:sz w:val="36"/>
          <w:szCs w:val="34"/>
          <w:rtl/>
        </w:rPr>
        <w:t xml:space="preserve">، </w:t>
      </w:r>
      <w:proofErr w:type="spellStart"/>
      <w:r w:rsidR="00C30934"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الخَليفتيّة</w:t>
      </w:r>
      <w:proofErr w:type="spellEnd"/>
      <w:r w:rsidR="00315FA3" w:rsidRPr="009E0F55">
        <w:rPr>
          <w:rFonts w:ascii="Traditional Arabic" w:hAnsi="Traditional Arabic" w:cs="Traditional Arabic"/>
          <w:sz w:val="36"/>
          <w:szCs w:val="34"/>
          <w:rtl/>
        </w:rPr>
        <w:t xml:space="preserve"> بإثبات التّاء خَطَأٌ</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الصّوابُ حذفُها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 xml:space="preserve">قلبُ حرف العِلّة </w:t>
      </w:r>
      <w:proofErr w:type="spellStart"/>
      <w:r w:rsidR="00315FA3" w:rsidRPr="009E0F55">
        <w:rPr>
          <w:rFonts w:ascii="Traditional Arabic" w:hAnsi="Traditional Arabic" w:cs="Traditional Arabic"/>
          <w:sz w:val="36"/>
          <w:szCs w:val="34"/>
          <w:rtl/>
        </w:rPr>
        <w:t>واوًا</w:t>
      </w:r>
      <w:proofErr w:type="spellEnd"/>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 xml:space="preserve">فيُقال </w:t>
      </w:r>
      <w:proofErr w:type="spellStart"/>
      <w:proofErr w:type="gramStart"/>
      <w:r w:rsidR="00315FA3" w:rsidRPr="009E0F55">
        <w:rPr>
          <w:rFonts w:ascii="Traditional Arabic" w:hAnsi="Traditional Arabic" w:cs="Traditional Arabic"/>
          <w:sz w:val="36"/>
          <w:szCs w:val="34"/>
          <w:rtl/>
        </w:rPr>
        <w:t>الزَّكَوِيَّ</w:t>
      </w:r>
      <w:r w:rsidR="006A3B39" w:rsidRPr="009E0F55">
        <w:rPr>
          <w:rFonts w:ascii="Traditional Arabic" w:hAnsi="Traditional Arabic" w:cs="Traditional Arabic"/>
          <w:sz w:val="36"/>
          <w:szCs w:val="34"/>
          <w:rtl/>
        </w:rPr>
        <w:t>ة</w:t>
      </w:r>
      <w:proofErr w:type="spellEnd"/>
      <w:r w:rsidR="006A3B39" w:rsidRPr="009E0F55">
        <w:rPr>
          <w:rFonts w:ascii="Traditional Arabic" w:hAnsi="Traditional Arabic" w:cs="Traditional Arabic"/>
          <w:sz w:val="36"/>
          <w:szCs w:val="34"/>
          <w:rtl/>
        </w:rPr>
        <w:t xml:space="preserve"> </w:t>
      </w:r>
      <w:r w:rsidR="00C30934"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15FA3" w:rsidRPr="009E0F55" w:rsidRDefault="0075714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في (ص154ع2)</w:t>
      </w:r>
      <w:r w:rsidR="009E0F55">
        <w:rPr>
          <w:rFonts w:ascii="Traditional Arabic" w:hAnsi="Traditional Arabic" w:cs="Traditional Arabic"/>
          <w:sz w:val="36"/>
          <w:szCs w:val="34"/>
          <w:rtl/>
        </w:rPr>
        <w:t xml:space="preserve">: </w:t>
      </w:r>
      <w:r w:rsidR="00C309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إذا نسبتَ إلى الزّكاة وجبَ حذفُ الهاءِ</w:t>
      </w:r>
      <w:r w:rsidRPr="009E0F55">
        <w:rPr>
          <w:rFonts w:ascii="Traditional Arabic" w:hAnsi="Traditional Arabic" w:cs="Traditional Arabic"/>
          <w:sz w:val="36"/>
          <w:szCs w:val="34"/>
          <w:rtl/>
        </w:rPr>
        <w:t xml:space="preserve"> و</w:t>
      </w:r>
      <w:r w:rsidR="00315FA3" w:rsidRPr="009E0F55">
        <w:rPr>
          <w:rFonts w:ascii="Traditional Arabic" w:hAnsi="Traditional Arabic" w:cs="Traditional Arabic"/>
          <w:sz w:val="36"/>
          <w:szCs w:val="34"/>
          <w:rtl/>
        </w:rPr>
        <w:t xml:space="preserve">قلبُ الألف </w:t>
      </w:r>
      <w:proofErr w:type="spellStart"/>
      <w:r w:rsidR="00315FA3" w:rsidRPr="009E0F55">
        <w:rPr>
          <w:rFonts w:ascii="Traditional Arabic" w:hAnsi="Traditional Arabic" w:cs="Traditional Arabic"/>
          <w:sz w:val="36"/>
          <w:szCs w:val="34"/>
          <w:rtl/>
        </w:rPr>
        <w:t>واوًا</w:t>
      </w:r>
      <w:proofErr w:type="spellEnd"/>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فيُقال زَكَوِيٌّ</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كما يُقال في النّسبة</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 xml:space="preserve"> إلى حَصاةٍ حَصَوِيٌّ</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لأنّ النّسبةَ ت</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ر</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دُّ إلى الأصول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قولُهم</w:t>
      </w:r>
      <w:r w:rsidR="009E0F55">
        <w:rPr>
          <w:rFonts w:ascii="Traditional Arabic" w:hAnsi="Traditional Arabic" w:cs="Traditional Arabic"/>
          <w:sz w:val="36"/>
          <w:szCs w:val="34"/>
          <w:rtl/>
        </w:rPr>
        <w:t xml:space="preserve">: </w:t>
      </w:r>
      <w:proofErr w:type="spellStart"/>
      <w:r w:rsidR="00315FA3" w:rsidRPr="009E0F55">
        <w:rPr>
          <w:rFonts w:ascii="Traditional Arabic" w:hAnsi="Traditional Arabic" w:cs="Traditional Arabic"/>
          <w:sz w:val="36"/>
          <w:szCs w:val="34"/>
          <w:rtl/>
        </w:rPr>
        <w:t>زَكَاتِيَّة</w:t>
      </w:r>
      <w:proofErr w:type="spellEnd"/>
      <w:r w:rsidR="00315FA3" w:rsidRPr="009E0F55">
        <w:rPr>
          <w:rFonts w:ascii="Traditional Arabic" w:hAnsi="Traditional Arabic" w:cs="Traditional Arabic"/>
          <w:sz w:val="36"/>
          <w:szCs w:val="34"/>
          <w:rtl/>
        </w:rPr>
        <w:t xml:space="preserve"> عامّية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 xml:space="preserve">الصّوابُ </w:t>
      </w:r>
      <w:proofErr w:type="spellStart"/>
      <w:r w:rsidR="00315FA3" w:rsidRPr="009E0F55">
        <w:rPr>
          <w:rFonts w:ascii="Traditional Arabic" w:hAnsi="Traditional Arabic" w:cs="Traditional Arabic"/>
          <w:sz w:val="36"/>
          <w:szCs w:val="34"/>
          <w:rtl/>
        </w:rPr>
        <w:t>زَكَوِيَّ</w:t>
      </w:r>
      <w:r w:rsidR="00C30934" w:rsidRPr="009E0F55">
        <w:rPr>
          <w:rFonts w:ascii="Traditional Arabic" w:hAnsi="Traditional Arabic" w:cs="Traditional Arabic"/>
          <w:sz w:val="36"/>
          <w:szCs w:val="34"/>
          <w:rtl/>
        </w:rPr>
        <w:t>ة</w:t>
      </w:r>
      <w:proofErr w:type="spellEnd"/>
      <w:r w:rsidR="00C3093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F07BD" w:rsidRPr="009E0F55">
        <w:rPr>
          <w:rFonts w:ascii="Traditional Arabic" w:hAnsi="Traditional Arabic" w:cs="Traditional Arabic"/>
          <w:sz w:val="36"/>
          <w:szCs w:val="34"/>
          <w:rtl/>
        </w:rPr>
        <w:t xml:space="preserve">ونقله عنه </w:t>
      </w:r>
      <w:r w:rsidR="006A3B39" w:rsidRPr="009E0F55">
        <w:rPr>
          <w:rFonts w:ascii="Traditional Arabic" w:hAnsi="Traditional Arabic" w:cs="Traditional Arabic"/>
          <w:sz w:val="36"/>
          <w:szCs w:val="34"/>
          <w:rtl/>
        </w:rPr>
        <w:t xml:space="preserve">الزّبيديّ </w:t>
      </w:r>
      <w:r w:rsidR="00FF07BD" w:rsidRPr="009E0F55">
        <w:rPr>
          <w:rFonts w:ascii="Traditional Arabic" w:hAnsi="Traditional Arabic" w:cs="Traditional Arabic"/>
          <w:color w:val="000000"/>
          <w:sz w:val="36"/>
          <w:szCs w:val="34"/>
          <w:rtl/>
          <w:lang w:bidi="ar-DZ"/>
        </w:rPr>
        <w:t>في تاج العروس (38</w:t>
      </w:r>
      <w:r w:rsidR="00582789" w:rsidRPr="009E0F55">
        <w:rPr>
          <w:rFonts w:ascii="Traditional Arabic" w:hAnsi="Traditional Arabic" w:cs="Traditional Arabic"/>
          <w:color w:val="000000"/>
          <w:sz w:val="36"/>
          <w:szCs w:val="34"/>
          <w:rtl/>
          <w:lang w:bidi="ar-DZ"/>
        </w:rPr>
        <w:t xml:space="preserve"> </w:t>
      </w:r>
      <w:r w:rsidR="00FF07BD" w:rsidRPr="009E0F55">
        <w:rPr>
          <w:rFonts w:ascii="Traditional Arabic" w:hAnsi="Traditional Arabic" w:cs="Traditional Arabic"/>
          <w:color w:val="000000"/>
          <w:sz w:val="36"/>
          <w:szCs w:val="34"/>
          <w:rtl/>
          <w:lang w:bidi="ar-DZ"/>
        </w:rPr>
        <w:t>/224 زكو)</w:t>
      </w:r>
      <w:r w:rsidR="009E0F55">
        <w:rPr>
          <w:rFonts w:ascii="Traditional Arabic" w:hAnsi="Traditional Arabic" w:cs="Traditional Arabic"/>
          <w:sz w:val="36"/>
          <w:szCs w:val="34"/>
          <w:rtl/>
        </w:rPr>
        <w:t xml:space="preserve">. </w:t>
      </w:r>
    </w:p>
    <w:p w:rsidR="00EE092D" w:rsidRPr="009E0F55" w:rsidRDefault="0075714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في المغرب (2</w:t>
      </w:r>
      <w:r w:rsidR="00582789" w:rsidRP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/422 النّسبة</w:t>
      </w:r>
      <w:r w:rsidR="00C3093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C30934"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إذا نسبتَ إلى اسمٍ ز</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د</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تَ في آخرِه ياءً مُشدَّدَة</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 xml:space="preserve"> مَكسُورًا ما قبلَها</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وذلك على ضربين</w:t>
      </w:r>
      <w:r w:rsidR="00C3093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ثمّ قال</w:t>
      </w:r>
      <w:r w:rsidR="009E0F55">
        <w:rPr>
          <w:rFonts w:ascii="Traditional Arabic" w:hAnsi="Traditional Arabic" w:cs="Traditional Arabic"/>
          <w:sz w:val="36"/>
          <w:szCs w:val="34"/>
          <w:rtl/>
        </w:rPr>
        <w:t xml:space="preserve">: </w:t>
      </w:r>
      <w:r w:rsidR="00C30934"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وت</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غييراتُ هذا البابِ كثيرةٌ</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وهي على ضَربين</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 xml:space="preserve">قياسيّ </w:t>
      </w:r>
      <w:r w:rsidR="006A3B39" w:rsidRPr="009E0F55">
        <w:rPr>
          <w:rFonts w:ascii="Traditional Arabic" w:hAnsi="Traditional Arabic" w:cs="Traditional Arabic"/>
          <w:sz w:val="36"/>
          <w:szCs w:val="34"/>
          <w:rtl/>
        </w:rPr>
        <w:t>و</w:t>
      </w:r>
      <w:r w:rsidR="00315FA3" w:rsidRPr="009E0F55">
        <w:rPr>
          <w:rFonts w:ascii="Traditional Arabic" w:hAnsi="Traditional Arabic" w:cs="Traditional Arabic"/>
          <w:sz w:val="36"/>
          <w:szCs w:val="34"/>
          <w:rtl/>
        </w:rPr>
        <w:t>شاذّ</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فالأوّل</w:t>
      </w:r>
      <w:r w:rsidR="004468A9" w:rsidRPr="009E0F55">
        <w:rPr>
          <w:rFonts w:ascii="Traditional Arabic" w:hAnsi="Traditional Arabic" w:cs="Traditional Arabic"/>
          <w:sz w:val="36"/>
          <w:szCs w:val="34"/>
          <w:rtl/>
        </w:rPr>
        <w:t>ُ</w:t>
      </w:r>
      <w:r w:rsidR="00315FA3" w:rsidRPr="009E0F55">
        <w:rPr>
          <w:rFonts w:ascii="Traditional Arabic" w:hAnsi="Traditional Arabic" w:cs="Traditional Arabic"/>
          <w:sz w:val="36"/>
          <w:szCs w:val="34"/>
          <w:rtl/>
        </w:rPr>
        <w:t xml:space="preserve"> حذفُ تاءِ التّأنيث ونونَيْ التّثنية والجمع</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كَبَصْرِيّ و</w:t>
      </w:r>
      <w:r w:rsidR="00C30934" w:rsidRP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كُوفِيّ و</w:t>
      </w:r>
      <w:r w:rsidR="00C30934" w:rsidRP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قَنْسَرِيّ و</w:t>
      </w:r>
      <w:r w:rsidR="00C30934" w:rsidRP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نَصيبِيّ</w:t>
      </w:r>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وعلى ذا [قولُهم</w:t>
      </w:r>
      <w:proofErr w:type="gramStart"/>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w:t>
      </w:r>
      <w:proofErr w:type="gramEnd"/>
      <w:r w:rsidR="00315FA3" w:rsidRPr="009E0F55">
        <w:rPr>
          <w:rFonts w:ascii="Traditional Arabic" w:hAnsi="Traditional Arabic" w:cs="Traditional Arabic"/>
          <w:sz w:val="36"/>
          <w:szCs w:val="34"/>
          <w:rtl/>
        </w:rPr>
        <w:t xml:space="preserve"> السَّجدةُ </w:t>
      </w:r>
      <w:proofErr w:type="spellStart"/>
      <w:r w:rsidR="00315FA3" w:rsidRPr="009E0F55">
        <w:rPr>
          <w:rFonts w:ascii="Traditional Arabic" w:hAnsi="Traditional Arabic" w:cs="Traditional Arabic"/>
          <w:sz w:val="36"/>
          <w:szCs w:val="34"/>
          <w:rtl/>
        </w:rPr>
        <w:t>الصَّلاَتِيَّة</w:t>
      </w:r>
      <w:proofErr w:type="spellEnd"/>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 xml:space="preserve">والأموالُ </w:t>
      </w:r>
      <w:proofErr w:type="spellStart"/>
      <w:r w:rsidR="00315FA3" w:rsidRPr="009E0F55">
        <w:rPr>
          <w:rFonts w:ascii="Traditional Arabic" w:hAnsi="Traditional Arabic" w:cs="Traditional Arabic"/>
          <w:sz w:val="36"/>
          <w:szCs w:val="34"/>
          <w:rtl/>
        </w:rPr>
        <w:t>الزَّكَاتِيَّة</w:t>
      </w:r>
      <w:proofErr w:type="spellEnd"/>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 xml:space="preserve">والحروفُ </w:t>
      </w:r>
      <w:proofErr w:type="spellStart"/>
      <w:r w:rsidR="00315FA3" w:rsidRPr="009E0F55">
        <w:rPr>
          <w:rFonts w:ascii="Traditional Arabic" w:hAnsi="Traditional Arabic" w:cs="Traditional Arabic"/>
          <w:sz w:val="36"/>
          <w:szCs w:val="34"/>
          <w:rtl/>
        </w:rPr>
        <w:t>الشَّفَتِيَّة</w:t>
      </w:r>
      <w:proofErr w:type="spellEnd"/>
      <w:r w:rsidR="009E0F55">
        <w:rPr>
          <w:rFonts w:ascii="Traditional Arabic" w:hAnsi="Traditional Arabic" w:cs="Traditional Arabic"/>
          <w:sz w:val="36"/>
          <w:szCs w:val="34"/>
          <w:rtl/>
        </w:rPr>
        <w:t xml:space="preserve">، </w:t>
      </w:r>
      <w:r w:rsidR="00315FA3" w:rsidRPr="009E0F55">
        <w:rPr>
          <w:rFonts w:ascii="Traditional Arabic" w:hAnsi="Traditional Arabic" w:cs="Traditional Arabic"/>
          <w:sz w:val="36"/>
          <w:szCs w:val="34"/>
          <w:rtl/>
        </w:rPr>
        <w:t>كُلُّهَا لَحْنٌ</w:t>
      </w:r>
      <w:r w:rsidR="009E0F55">
        <w:rPr>
          <w:rFonts w:ascii="Traditional Arabic" w:hAnsi="Traditional Arabic" w:cs="Traditional Arabic"/>
          <w:sz w:val="36"/>
          <w:szCs w:val="34"/>
          <w:rtl/>
        </w:rPr>
        <w:t xml:space="preserve">. . . </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02F73" w:rsidRPr="009E0F55" w:rsidRDefault="00E4411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w:t>
      </w:r>
      <w:r w:rsidR="00D02F73" w:rsidRPr="009E0F55">
        <w:rPr>
          <w:rFonts w:ascii="Traditional Arabic" w:hAnsi="Traditional Arabic" w:cs="Traditional Arabic"/>
          <w:sz w:val="36"/>
          <w:szCs w:val="34"/>
          <w:rtl/>
        </w:rPr>
        <w:t xml:space="preserve"> س</w:t>
      </w:r>
      <w:r w:rsidRPr="009E0F55">
        <w:rPr>
          <w:rFonts w:ascii="Traditional Arabic" w:hAnsi="Traditional Arabic" w:cs="Traditional Arabic"/>
          <w:sz w:val="36"/>
          <w:szCs w:val="34"/>
          <w:rtl/>
        </w:rPr>
        <w:t>ُ</w:t>
      </w:r>
      <w:r w:rsidR="00D02F73"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w:t>
      </w:r>
      <w:r w:rsidR="00D02F73" w:rsidRPr="009E0F55">
        <w:rPr>
          <w:rFonts w:ascii="Traditional Arabic" w:hAnsi="Traditional Arabic" w:cs="Traditional Arabic"/>
          <w:sz w:val="36"/>
          <w:szCs w:val="34"/>
          <w:rtl/>
        </w:rPr>
        <w:t>غ هذا التّوظيف ب</w:t>
      </w:r>
      <w:r w:rsidRPr="009E0F55">
        <w:rPr>
          <w:rFonts w:ascii="Traditional Arabic" w:hAnsi="Traditional Arabic" w:cs="Traditional Arabic"/>
          <w:sz w:val="36"/>
          <w:szCs w:val="34"/>
          <w:rtl/>
        </w:rPr>
        <w:t>حجّة أنّ</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الاستعمال الحديث فضّل ت</w:t>
      </w:r>
      <w:r w:rsidR="006A3B3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جنّ</w:t>
      </w:r>
      <w:r w:rsidR="006A3B3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 اللّ</w:t>
      </w:r>
      <w:r w:rsidR="006A3B3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بس في الكلمة الأولى [حياتيّ نسبة إلى " حياة "] على الالتزام بالقاعدة حين فرّق بين كلمتي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حيوي</w:t>
      </w:r>
      <w:r w:rsidR="00D14D2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وحياتي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يبدو من الاستعمالات الآتية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هذه مشكلة حياتية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أموره الحياتية ـ مصالح حيوي</w:t>
      </w:r>
      <w:r w:rsidR="00D14D2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يتمتّع بالنّشاط والحيويّة)</w:t>
      </w:r>
      <w:r w:rsidRPr="009E0F55">
        <w:rPr>
          <w:rStyle w:val="a4"/>
          <w:rFonts w:ascii="Traditional Arabic" w:hAnsi="Traditional Arabic" w:cs="Traditional Arabic"/>
          <w:sz w:val="36"/>
          <w:szCs w:val="34"/>
          <w:vertAlign w:val="baseline"/>
          <w:rtl/>
        </w:rPr>
        <w:footnoteReference w:id="219"/>
      </w:r>
      <w:r w:rsidR="009E0F55">
        <w:rPr>
          <w:rFonts w:ascii="Traditional Arabic" w:hAnsi="Traditional Arabic" w:cs="Traditional Arabic"/>
          <w:sz w:val="36"/>
          <w:szCs w:val="34"/>
          <w:rtl/>
        </w:rPr>
        <w:t xml:space="preserve">. </w:t>
      </w:r>
    </w:p>
    <w:p w:rsidR="00E44118" w:rsidRPr="009E0F55" w:rsidRDefault="00D14D2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كذا</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2F5FAF" w:rsidRPr="009E0F55">
        <w:rPr>
          <w:rFonts w:ascii="Traditional Arabic" w:hAnsi="Traditional Arabic" w:cs="Traditional Arabic"/>
          <w:sz w:val="36"/>
          <w:szCs w:val="34"/>
          <w:rtl/>
        </w:rPr>
        <w:t>ت</w:t>
      </w:r>
      <w:r w:rsidR="00F10A80" w:rsidRPr="009E0F55">
        <w:rPr>
          <w:rFonts w:ascii="Traditional Arabic" w:hAnsi="Traditional Arabic" w:cs="Traditional Arabic"/>
          <w:sz w:val="36"/>
          <w:szCs w:val="34"/>
          <w:rtl/>
        </w:rPr>
        <w:t>ُ</w:t>
      </w:r>
      <w:r w:rsidR="002F5FAF" w:rsidRPr="009E0F55">
        <w:rPr>
          <w:rFonts w:ascii="Traditional Arabic" w:hAnsi="Traditional Arabic" w:cs="Traditional Arabic"/>
          <w:sz w:val="36"/>
          <w:szCs w:val="34"/>
          <w:rtl/>
        </w:rPr>
        <w:t>ستبعد الك</w:t>
      </w:r>
      <w:r w:rsidR="00F10A80" w:rsidRPr="009E0F55">
        <w:rPr>
          <w:rFonts w:ascii="Traditional Arabic" w:hAnsi="Traditional Arabic" w:cs="Traditional Arabic"/>
          <w:sz w:val="36"/>
          <w:szCs w:val="34"/>
          <w:rtl/>
        </w:rPr>
        <w:t>لمات المتجذّرة في العربيّة</w:t>
      </w:r>
      <w:r w:rsidR="009E0F55">
        <w:rPr>
          <w:rFonts w:ascii="Traditional Arabic" w:hAnsi="Traditional Arabic" w:cs="Traditional Arabic"/>
          <w:sz w:val="36"/>
          <w:szCs w:val="34"/>
          <w:rtl/>
        </w:rPr>
        <w:t xml:space="preserve">، </w:t>
      </w:r>
      <w:r w:rsidR="00F10A80" w:rsidRPr="009E0F55">
        <w:rPr>
          <w:rFonts w:ascii="Traditional Arabic" w:hAnsi="Traditional Arabic" w:cs="Traditional Arabic"/>
          <w:sz w:val="36"/>
          <w:szCs w:val="34"/>
          <w:rtl/>
        </w:rPr>
        <w:t>ل</w:t>
      </w:r>
      <w:r w:rsidR="002F5FAF" w:rsidRPr="009E0F55">
        <w:rPr>
          <w:rFonts w:ascii="Traditional Arabic" w:hAnsi="Traditional Arabic" w:cs="Traditional Arabic"/>
          <w:sz w:val="36"/>
          <w:szCs w:val="34"/>
          <w:rtl/>
        </w:rPr>
        <w:t>ت</w:t>
      </w:r>
      <w:r w:rsidR="00F10A80" w:rsidRPr="009E0F55">
        <w:rPr>
          <w:rFonts w:ascii="Traditional Arabic" w:hAnsi="Traditional Arabic" w:cs="Traditional Arabic"/>
          <w:sz w:val="36"/>
          <w:szCs w:val="34"/>
          <w:rtl/>
        </w:rPr>
        <w:t>ُ</w:t>
      </w:r>
      <w:r w:rsidR="002F5FAF" w:rsidRPr="009E0F55">
        <w:rPr>
          <w:rFonts w:ascii="Traditional Arabic" w:hAnsi="Traditional Arabic" w:cs="Traditional Arabic"/>
          <w:sz w:val="36"/>
          <w:szCs w:val="34"/>
          <w:rtl/>
        </w:rPr>
        <w:t>وض</w:t>
      </w:r>
      <w:r w:rsidR="00F10A80" w:rsidRPr="009E0F55">
        <w:rPr>
          <w:rFonts w:ascii="Traditional Arabic" w:hAnsi="Traditional Arabic" w:cs="Traditional Arabic"/>
          <w:sz w:val="36"/>
          <w:szCs w:val="34"/>
          <w:rtl/>
        </w:rPr>
        <w:t>َ</w:t>
      </w:r>
      <w:r w:rsidR="002F5FAF" w:rsidRPr="009E0F55">
        <w:rPr>
          <w:rFonts w:ascii="Traditional Arabic" w:hAnsi="Traditional Arabic" w:cs="Traditional Arabic"/>
          <w:sz w:val="36"/>
          <w:szCs w:val="34"/>
          <w:rtl/>
        </w:rPr>
        <w:t>ع</w:t>
      </w:r>
      <w:r w:rsidR="00F10A80" w:rsidRPr="009E0F55">
        <w:rPr>
          <w:rFonts w:ascii="Traditional Arabic" w:hAnsi="Traditional Arabic" w:cs="Traditional Arabic"/>
          <w:sz w:val="36"/>
          <w:szCs w:val="34"/>
          <w:rtl/>
        </w:rPr>
        <w:t>َ</w:t>
      </w:r>
      <w:r w:rsidR="002F5FAF" w:rsidRPr="009E0F55">
        <w:rPr>
          <w:rFonts w:ascii="Traditional Arabic" w:hAnsi="Traditional Arabic" w:cs="Traditional Arabic"/>
          <w:sz w:val="36"/>
          <w:szCs w:val="34"/>
          <w:rtl/>
        </w:rPr>
        <w:t xml:space="preserve"> مكانها أخرى رغم مخالفتها لأصل الوضع سماعا وقياسا</w:t>
      </w:r>
      <w:r w:rsidR="009E0F55">
        <w:rPr>
          <w:rFonts w:ascii="Traditional Arabic" w:hAnsi="Traditional Arabic" w:cs="Traditional Arabic"/>
          <w:sz w:val="36"/>
          <w:szCs w:val="34"/>
          <w:rtl/>
        </w:rPr>
        <w:t xml:space="preserve">؛ </w:t>
      </w:r>
      <w:r w:rsidR="002F5FAF" w:rsidRPr="009E0F55">
        <w:rPr>
          <w:rFonts w:ascii="Traditional Arabic" w:hAnsi="Traditional Arabic" w:cs="Traditional Arabic"/>
          <w:sz w:val="36"/>
          <w:szCs w:val="34"/>
          <w:rtl/>
        </w:rPr>
        <w:t xml:space="preserve">مجاراة </w:t>
      </w:r>
      <w:r w:rsidR="005034D6" w:rsidRPr="009E0F55">
        <w:rPr>
          <w:rFonts w:ascii="Traditional Arabic" w:hAnsi="Traditional Arabic" w:cs="Traditional Arabic"/>
          <w:sz w:val="36"/>
          <w:szCs w:val="34"/>
          <w:rtl/>
        </w:rPr>
        <w:t>إلف العامّة</w:t>
      </w:r>
      <w:r w:rsidR="009E0F55">
        <w:rPr>
          <w:rFonts w:ascii="Traditional Arabic" w:hAnsi="Traditional Arabic" w:cs="Traditional Arabic"/>
          <w:sz w:val="36"/>
          <w:szCs w:val="34"/>
          <w:rtl/>
        </w:rPr>
        <w:t xml:space="preserve">، </w:t>
      </w:r>
      <w:r w:rsidR="005034D6" w:rsidRPr="009E0F55">
        <w:rPr>
          <w:rFonts w:ascii="Traditional Arabic" w:hAnsi="Traditional Arabic" w:cs="Traditional Arabic"/>
          <w:sz w:val="36"/>
          <w:szCs w:val="34"/>
          <w:rtl/>
        </w:rPr>
        <w:t>لتُطوَّعَ</w:t>
      </w:r>
      <w:r w:rsidR="00F10A80" w:rsidRPr="009E0F55">
        <w:rPr>
          <w:rFonts w:ascii="Traditional Arabic" w:hAnsi="Traditional Arabic" w:cs="Traditional Arabic"/>
          <w:sz w:val="36"/>
          <w:szCs w:val="34"/>
          <w:rtl/>
        </w:rPr>
        <w:t xml:space="preserve"> لهم اللّغة على ما درجت عليه ألسنتهم من هجين الألفاظ</w:t>
      </w:r>
      <w:r w:rsidR="009E0F55">
        <w:rPr>
          <w:rFonts w:ascii="Traditional Arabic" w:hAnsi="Traditional Arabic" w:cs="Traditional Arabic"/>
          <w:sz w:val="36"/>
          <w:szCs w:val="34"/>
          <w:rtl/>
        </w:rPr>
        <w:t xml:space="preserve">، </w:t>
      </w:r>
      <w:r w:rsidR="00F10A80" w:rsidRPr="009E0F55">
        <w:rPr>
          <w:rFonts w:ascii="Traditional Arabic" w:hAnsi="Traditional Arabic" w:cs="Traditional Arabic"/>
          <w:sz w:val="36"/>
          <w:szCs w:val="34"/>
          <w:rtl/>
        </w:rPr>
        <w:t>ودخيل التّراكيب</w:t>
      </w:r>
      <w:r w:rsidR="009E0F55">
        <w:rPr>
          <w:rFonts w:ascii="Traditional Arabic" w:hAnsi="Traditional Arabic" w:cs="Traditional Arabic"/>
          <w:sz w:val="36"/>
          <w:szCs w:val="34"/>
          <w:rtl/>
        </w:rPr>
        <w:t xml:space="preserve">، </w:t>
      </w:r>
      <w:r w:rsidR="00F10A80" w:rsidRPr="009E0F55">
        <w:rPr>
          <w:rFonts w:ascii="Traditional Arabic" w:hAnsi="Traditional Arabic" w:cs="Traditional Arabic"/>
          <w:sz w:val="36"/>
          <w:szCs w:val="34"/>
          <w:rtl/>
        </w:rPr>
        <w:t>في الو</w:t>
      </w:r>
      <w:r w:rsidR="005034D6" w:rsidRPr="009E0F55">
        <w:rPr>
          <w:rFonts w:ascii="Traditional Arabic" w:hAnsi="Traditional Arabic" w:cs="Traditional Arabic"/>
          <w:sz w:val="36"/>
          <w:szCs w:val="34"/>
          <w:rtl/>
        </w:rPr>
        <w:t>قت الّذي يشهد الجميع بسعة العربيّة</w:t>
      </w:r>
      <w:r w:rsidR="00F10A80" w:rsidRPr="009E0F55">
        <w:rPr>
          <w:rFonts w:ascii="Traditional Arabic" w:hAnsi="Traditional Arabic" w:cs="Traditional Arabic"/>
          <w:sz w:val="36"/>
          <w:szCs w:val="34"/>
          <w:rtl/>
        </w:rPr>
        <w:t xml:space="preserve"> المتمثِّل في رحابة قاموسها </w:t>
      </w:r>
      <w:r w:rsidR="005034D6" w:rsidRPr="009E0F55">
        <w:rPr>
          <w:rFonts w:ascii="Traditional Arabic" w:hAnsi="Traditional Arabic" w:cs="Traditional Arabic"/>
          <w:sz w:val="36"/>
          <w:szCs w:val="34"/>
          <w:rtl/>
        </w:rPr>
        <w:t xml:space="preserve">اللّغويّ </w:t>
      </w:r>
      <w:r w:rsidR="00F10A80" w:rsidRPr="009E0F55">
        <w:rPr>
          <w:rFonts w:ascii="Traditional Arabic" w:hAnsi="Traditional Arabic" w:cs="Traditional Arabic"/>
          <w:sz w:val="36"/>
          <w:szCs w:val="34"/>
          <w:rtl/>
        </w:rPr>
        <w:t xml:space="preserve">الّذي يعجّ بالألوف من المفردات </w:t>
      </w:r>
      <w:proofErr w:type="gramStart"/>
      <w:r w:rsidR="00F10A80" w:rsidRPr="009E0F55">
        <w:rPr>
          <w:rFonts w:ascii="Traditional Arabic" w:hAnsi="Traditional Arabic" w:cs="Traditional Arabic"/>
          <w:sz w:val="36"/>
          <w:szCs w:val="34"/>
          <w:rtl/>
        </w:rPr>
        <w:t>الحرّة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33BA8" w:rsidRDefault="00333BA8">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FF0000"/>
          <w:sz w:val="36"/>
          <w:szCs w:val="34"/>
          <w:rtl/>
        </w:rPr>
        <w:lastRenderedPageBreak/>
        <w:t>63</w:t>
      </w:r>
      <w:r w:rsidR="00582789" w:rsidRPr="009E0F55">
        <w:rPr>
          <w:rFonts w:ascii="Traditional Arabic" w:hAnsi="Traditional Arabic" w:cs="Traditional Arabic"/>
          <w:color w:val="FF0000"/>
          <w:sz w:val="36"/>
          <w:szCs w:val="34"/>
          <w:rtl/>
          <w:lang w:bidi="ar-DZ"/>
        </w:rPr>
        <w:t xml:space="preserve"> </w:t>
      </w:r>
      <w:proofErr w:type="gramStart"/>
      <w:r w:rsidRPr="009E0F55">
        <w:rPr>
          <w:rFonts w:ascii="Traditional Arabic" w:hAnsi="Traditional Arabic" w:cs="Traditional Arabic"/>
          <w:color w:val="FF0000"/>
          <w:sz w:val="36"/>
          <w:szCs w:val="34"/>
          <w:rtl/>
        </w:rPr>
        <w:t>- إِيَّاكَ</w:t>
      </w:r>
      <w:proofErr w:type="gramEnd"/>
      <w:r w:rsidRPr="009E0F55">
        <w:rPr>
          <w:rFonts w:ascii="Traditional Arabic" w:hAnsi="Traditional Arabic" w:cs="Traditional Arabic"/>
          <w:color w:val="FF0000"/>
          <w:sz w:val="36"/>
          <w:szCs w:val="34"/>
          <w:rtl/>
        </w:rPr>
        <w:t xml:space="preserve"> نَعْبُدُ وَ إِيَّاكَ نَسْتَعِينُ</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ذا مِن كلام</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 في سورة الفاتحة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بتشديد الياء</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كلا الموضعين م</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ن (إِيَّاكَ) على اعتبار</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القرآن</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المتواتر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خلاف</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والحمد</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للّه</w:t>
      </w:r>
      <w:r w:rsidR="009E0F55">
        <w:rPr>
          <w:rFonts w:ascii="Traditional Arabic" w:hAnsi="Traditional Arabic" w:cs="Traditional Arabic"/>
          <w:sz w:val="36"/>
          <w:szCs w:val="34"/>
          <w:rtl/>
        </w:rPr>
        <w:t xml:space="preserve">. </w:t>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كنت</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قديم</w:t>
      </w:r>
      <w:r w:rsidRPr="009E0F55">
        <w:rPr>
          <w:rFonts w:ascii="Traditional Arabic" w:hAnsi="Traditional Arabic" w:cs="Traditional Arabic"/>
          <w:sz w:val="36"/>
          <w:szCs w:val="34"/>
          <w:rtl/>
          <w:lang w:bidi="ar-DZ"/>
        </w:rPr>
        <w:t>ٍ</w:t>
      </w:r>
      <w:r w:rsidRPr="009E0F55">
        <w:rPr>
          <w:rStyle w:val="a4"/>
          <w:rFonts w:ascii="Traditional Arabic" w:hAnsi="Traditional Arabic" w:cs="Traditional Arabic"/>
          <w:sz w:val="36"/>
          <w:szCs w:val="34"/>
          <w:vertAlign w:val="baseline"/>
          <w:rtl/>
        </w:rPr>
        <w:footnoteReference w:id="220"/>
      </w:r>
      <w:r w:rsidRPr="009E0F55">
        <w:rPr>
          <w:rFonts w:ascii="Traditional Arabic" w:hAnsi="Traditional Arabic" w:cs="Traditional Arabic"/>
          <w:sz w:val="36"/>
          <w:szCs w:val="34"/>
          <w:rtl/>
        </w:rPr>
        <w:t xml:space="preserve"> أسمع</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بعض</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أئمّة المساجد ي</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قرؤونها بتخفيف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فأستنكر</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 xml:space="preserve"> ذلك</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لمخالفتها لما تعلّمته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ودرجت</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 في لفظ هذه الكلمة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زادتني مطالعاتي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وترداد</w:t>
      </w:r>
      <w:r w:rsidRPr="009E0F55">
        <w:rPr>
          <w:rFonts w:ascii="Traditional Arabic" w:hAnsi="Traditional Arabic" w:cs="Traditional Arabic"/>
          <w:sz w:val="36"/>
          <w:szCs w:val="34"/>
          <w:rtl/>
        </w:rPr>
        <w:t xml:space="preserve"> النّظر في معاجم اللّغة يقينًا بخطأ لفظها بتخفيف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لعدم ثبوت ذلك</w:t>
      </w:r>
      <w:r w:rsidR="00A76EBA" w:rsidRPr="009E0F55">
        <w:rPr>
          <w:rStyle w:val="a4"/>
          <w:rFonts w:ascii="Traditional Arabic" w:hAnsi="Traditional Arabic" w:cs="Traditional Arabic"/>
          <w:sz w:val="36"/>
          <w:szCs w:val="34"/>
          <w:vertAlign w:val="baseline"/>
          <w:rtl/>
        </w:rPr>
        <w:footnoteReference w:id="221"/>
      </w:r>
      <w:r w:rsidRPr="009E0F55">
        <w:rPr>
          <w:rFonts w:ascii="Traditional Arabic" w:hAnsi="Traditional Arabic" w:cs="Traditional Arabic"/>
          <w:sz w:val="36"/>
          <w:szCs w:val="34"/>
          <w:rtl/>
        </w:rPr>
        <w:t xml:space="preserve"> في جميع القراءات القرآنية المعتبرة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أعني السّبع المتواترة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والثّ</w:t>
      </w:r>
      <w:r w:rsidR="00A76EBA" w:rsidRPr="009E0F55">
        <w:rPr>
          <w:rFonts w:ascii="Traditional Arabic" w:hAnsi="Traditional Arabic" w:cs="Traditional Arabic"/>
          <w:sz w:val="36"/>
          <w:szCs w:val="34"/>
          <w:rtl/>
        </w:rPr>
        <w:t>لاث المشهورة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وعليه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فهي قراءة غير </w:t>
      </w:r>
      <w:r w:rsidR="00A76EBA" w:rsidRPr="009E0F55">
        <w:rPr>
          <w:rFonts w:ascii="Traditional Arabic" w:hAnsi="Traditional Arabic" w:cs="Traditional Arabic"/>
          <w:sz w:val="36"/>
          <w:szCs w:val="34"/>
          <w:rtl/>
        </w:rPr>
        <w:t>ثابتة</w:t>
      </w:r>
      <w:r w:rsidR="009E0F55">
        <w:rPr>
          <w:rFonts w:ascii="Traditional Arabic" w:hAnsi="Traditional Arabic" w:cs="Traditional Arabic"/>
          <w:sz w:val="36"/>
          <w:szCs w:val="34"/>
          <w:rtl/>
        </w:rPr>
        <w:t xml:space="preserve">، </w:t>
      </w:r>
      <w:r w:rsidR="00A76EBA" w:rsidRPr="009E0F55">
        <w:rPr>
          <w:rFonts w:ascii="Traditional Arabic" w:hAnsi="Traditional Arabic" w:cs="Traditional Arabic"/>
          <w:sz w:val="36"/>
          <w:szCs w:val="34"/>
          <w:rtl/>
        </w:rPr>
        <w:t>ولا صحيحة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يمكن اعتبارها قرآنا</w:t>
      </w:r>
      <w:r w:rsidR="00833E8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لعدم</w:t>
      </w:r>
      <w:r w:rsidR="00B469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تواترها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 ر</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عنها أهل</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الشّأن من أئمّة</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القراءة</w:t>
      </w:r>
      <w:r w:rsidR="009E0F55">
        <w:rPr>
          <w:rFonts w:ascii="Traditional Arabic" w:hAnsi="Traditional Arabic" w:cs="Traditional Arabic"/>
          <w:sz w:val="36"/>
          <w:szCs w:val="34"/>
          <w:rtl/>
        </w:rPr>
        <w:t xml:space="preserve">. </w:t>
      </w:r>
    </w:p>
    <w:p w:rsidR="00BF26A6" w:rsidRPr="009E0F55" w:rsidRDefault="00A76EB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روى بعض</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4143A0" w:rsidRPr="009E0F55">
        <w:rPr>
          <w:rStyle w:val="a4"/>
          <w:rFonts w:ascii="Traditional Arabic" w:hAnsi="Traditional Arabic" w:cs="Traditional Arabic"/>
          <w:sz w:val="36"/>
          <w:szCs w:val="34"/>
          <w:vertAlign w:val="baseline"/>
          <w:rtl/>
        </w:rPr>
        <w:footnoteReference w:id="222"/>
      </w:r>
      <w:r w:rsidRPr="009E0F55">
        <w:rPr>
          <w:rFonts w:ascii="Traditional Arabic" w:hAnsi="Traditional Arabic" w:cs="Traditional Arabic"/>
          <w:sz w:val="36"/>
          <w:szCs w:val="34"/>
          <w:rtl/>
        </w:rPr>
        <w:t xml:space="preserve"> عن</w:t>
      </w:r>
      <w:r w:rsidR="00BF26A6" w:rsidRPr="009E0F55">
        <w:rPr>
          <w:rFonts w:ascii="Traditional Arabic" w:hAnsi="Traditional Arabic" w:cs="Traditional Arabic"/>
          <w:sz w:val="36"/>
          <w:szCs w:val="34"/>
          <w:rtl/>
        </w:rPr>
        <w:t xml:space="preserve"> عَمْرو بنَ فائِد الأسواريّ </w:t>
      </w:r>
      <w:r w:rsidR="004143A0" w:rsidRPr="009E0F55">
        <w:rPr>
          <w:rFonts w:ascii="Traditional Arabic" w:hAnsi="Traditional Arabic" w:cs="Traditional Arabic"/>
          <w:sz w:val="36"/>
          <w:szCs w:val="34"/>
          <w:rtl/>
        </w:rPr>
        <w:t>أنّه كان يقرأ</w:t>
      </w:r>
      <w:r w:rsidR="004468A9" w:rsidRPr="009E0F55">
        <w:rPr>
          <w:rFonts w:ascii="Traditional Arabic" w:hAnsi="Traditional Arabic" w:cs="Traditional Arabic"/>
          <w:sz w:val="36"/>
          <w:szCs w:val="34"/>
          <w:rtl/>
        </w:rPr>
        <w:t>ُ</w:t>
      </w:r>
      <w:r w:rsidR="004143A0" w:rsidRPr="009E0F55">
        <w:rPr>
          <w:rFonts w:ascii="Traditional Arabic" w:hAnsi="Traditional Arabic" w:cs="Traditional Arabic"/>
          <w:sz w:val="36"/>
          <w:szCs w:val="34"/>
          <w:rtl/>
        </w:rPr>
        <w:t xml:space="preserve"> بها</w:t>
      </w:r>
      <w:r w:rsidR="009E0F55">
        <w:rPr>
          <w:rFonts w:ascii="Traditional Arabic" w:hAnsi="Traditional Arabic" w:cs="Traditional Arabic"/>
          <w:sz w:val="36"/>
          <w:szCs w:val="34"/>
          <w:rtl/>
        </w:rPr>
        <w:t xml:space="preserve">. </w:t>
      </w:r>
      <w:r w:rsidR="004143A0" w:rsidRPr="009E0F55">
        <w:rPr>
          <w:rFonts w:ascii="Traditional Arabic" w:hAnsi="Traditional Arabic" w:cs="Traditional Arabic"/>
          <w:sz w:val="36"/>
          <w:szCs w:val="34"/>
          <w:rtl/>
        </w:rPr>
        <w:t>لكن ما ينبغي أن يُفرَح بذلك لأنّه رجل</w:t>
      </w:r>
      <w:r w:rsidR="004468A9" w:rsidRPr="009E0F55">
        <w:rPr>
          <w:rFonts w:ascii="Traditional Arabic" w:hAnsi="Traditional Arabic" w:cs="Traditional Arabic"/>
          <w:sz w:val="36"/>
          <w:szCs w:val="34"/>
          <w:rtl/>
        </w:rPr>
        <w:t>ٌ</w:t>
      </w:r>
      <w:r w:rsidR="004143A0" w:rsidRPr="009E0F55">
        <w:rPr>
          <w:rFonts w:ascii="Traditional Arabic" w:hAnsi="Traditional Arabic" w:cs="Traditional Arabic"/>
          <w:sz w:val="36"/>
          <w:szCs w:val="34"/>
          <w:rtl/>
        </w:rPr>
        <w:t xml:space="preserve"> </w:t>
      </w:r>
      <w:r w:rsidR="00BF26A6" w:rsidRPr="009E0F55">
        <w:rPr>
          <w:rFonts w:ascii="Traditional Arabic" w:hAnsi="Traditional Arabic" w:cs="Traditional Arabic"/>
          <w:sz w:val="36"/>
          <w:szCs w:val="34"/>
          <w:rtl/>
        </w:rPr>
        <w:t>مَطعون</w:t>
      </w:r>
      <w:r w:rsidR="004468A9"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 xml:space="preserve"> عليه في روايت</w:t>
      </w:r>
      <w:r w:rsidR="004468A9"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ه</w:t>
      </w:r>
      <w:r w:rsidR="00BF26A6" w:rsidRPr="009E0F55">
        <w:rPr>
          <w:rStyle w:val="a4"/>
          <w:rFonts w:ascii="Traditional Arabic" w:hAnsi="Traditional Arabic" w:cs="Traditional Arabic"/>
          <w:sz w:val="36"/>
          <w:szCs w:val="34"/>
          <w:vertAlign w:val="baseline"/>
          <w:rtl/>
        </w:rPr>
        <w:footnoteReference w:id="223"/>
      </w:r>
      <w:r w:rsidR="009E0F55">
        <w:rPr>
          <w:rFonts w:ascii="Traditional Arabic" w:hAnsi="Traditional Arabic" w:cs="Traditional Arabic"/>
          <w:sz w:val="36"/>
          <w:szCs w:val="34"/>
          <w:rtl/>
        </w:rPr>
        <w:t xml:space="preserve">. </w:t>
      </w:r>
    </w:p>
    <w:p w:rsidR="008F3EA2" w:rsidRPr="009E0F55" w:rsidRDefault="00BF26A6" w:rsidP="009E0F55">
      <w:pPr>
        <w:spacing w:after="120"/>
        <w:ind w:firstLine="0"/>
        <w:jc w:val="both"/>
        <w:rPr>
          <w:rFonts w:ascii="Traditional Arabic" w:hAnsi="Traditional Arabic" w:cs="Traditional Arabic"/>
          <w:b/>
          <w:sz w:val="36"/>
          <w:szCs w:val="34"/>
          <w:rtl/>
          <w:lang w:bidi="ar-OM"/>
        </w:rPr>
      </w:pPr>
      <w:r w:rsidRPr="009E0F55">
        <w:rPr>
          <w:rFonts w:ascii="Traditional Arabic" w:hAnsi="Traditional Arabic" w:cs="Traditional Arabic"/>
          <w:b/>
          <w:sz w:val="36"/>
          <w:szCs w:val="34"/>
          <w:rtl/>
        </w:rPr>
        <w:t>أمّا بخصوص الحقيقة اللّغويّة لهذه الكلمة (إيّاك)</w:t>
      </w:r>
      <w:r w:rsidR="009E0F55">
        <w:rPr>
          <w:rFonts w:ascii="Traditional Arabic" w:hAnsi="Traditional Arabic" w:cs="Traditional Arabic"/>
          <w:b/>
          <w:sz w:val="36"/>
          <w:szCs w:val="34"/>
          <w:rtl/>
          <w:lang w:bidi="ar-DZ"/>
        </w:rPr>
        <w:t xml:space="preserve">، </w:t>
      </w:r>
      <w:r w:rsidRPr="009E0F55">
        <w:rPr>
          <w:rFonts w:ascii="Traditional Arabic" w:hAnsi="Traditional Arabic" w:cs="Traditional Arabic"/>
          <w:b/>
          <w:sz w:val="36"/>
          <w:szCs w:val="34"/>
          <w:rtl/>
          <w:lang w:bidi="ar-DZ"/>
        </w:rPr>
        <w:t>فيقال</w:t>
      </w:r>
      <w:r w:rsidR="004468A9" w:rsidRPr="009E0F55">
        <w:rPr>
          <w:rFonts w:ascii="Traditional Arabic" w:hAnsi="Traditional Arabic" w:cs="Traditional Arabic"/>
          <w:b/>
          <w:sz w:val="36"/>
          <w:szCs w:val="34"/>
          <w:rtl/>
          <w:lang w:bidi="ar-DZ"/>
        </w:rPr>
        <w:t>ُ</w:t>
      </w:r>
      <w:r w:rsidR="009E0F55">
        <w:rPr>
          <w:rFonts w:ascii="Traditional Arabic" w:hAnsi="Traditional Arabic" w:cs="Traditional Arabic"/>
          <w:b/>
          <w:sz w:val="36"/>
          <w:szCs w:val="34"/>
          <w:rtl/>
          <w:lang w:bidi="ar-DZ"/>
        </w:rPr>
        <w:t xml:space="preserve">: </w:t>
      </w:r>
    </w:p>
    <w:p w:rsidR="008F3EA2" w:rsidRPr="009E0F55" w:rsidRDefault="00BF26A6" w:rsidP="009E0F55">
      <w:pPr>
        <w:spacing w:after="120"/>
        <w:ind w:firstLine="0"/>
        <w:jc w:val="both"/>
        <w:rPr>
          <w:rFonts w:ascii="Traditional Arabic" w:hAnsi="Traditional Arabic" w:cs="Traditional Arabic"/>
          <w:b/>
          <w:sz w:val="36"/>
          <w:szCs w:val="34"/>
          <w:rtl/>
          <w:lang w:bidi="ar-OM"/>
        </w:rPr>
      </w:pPr>
      <w:proofErr w:type="spellStart"/>
      <w:r w:rsidRPr="009E0F55">
        <w:rPr>
          <w:rFonts w:ascii="Traditional Arabic" w:hAnsi="Traditional Arabic" w:cs="Traditional Arabic"/>
          <w:b/>
          <w:sz w:val="36"/>
          <w:szCs w:val="34"/>
          <w:rtl/>
          <w:lang w:bidi="ar-OM"/>
        </w:rPr>
        <w:t>إِيَا</w:t>
      </w:r>
      <w:proofErr w:type="spellEnd"/>
      <w:r w:rsidRPr="009E0F55">
        <w:rPr>
          <w:rFonts w:ascii="Traditional Arabic" w:hAnsi="Traditional Arabic" w:cs="Traditional Arabic"/>
          <w:b/>
          <w:sz w:val="36"/>
          <w:szCs w:val="34"/>
          <w:rtl/>
          <w:lang w:bidi="ar-OM"/>
        </w:rPr>
        <w:t xml:space="preserve"> الشَّمْسِ </w:t>
      </w:r>
      <w:proofErr w:type="spellStart"/>
      <w:r w:rsidRPr="009E0F55">
        <w:rPr>
          <w:rFonts w:ascii="Traditional Arabic" w:hAnsi="Traditional Arabic" w:cs="Traditional Arabic"/>
          <w:b/>
          <w:sz w:val="36"/>
          <w:szCs w:val="34"/>
          <w:rtl/>
          <w:lang w:bidi="ar-OM"/>
        </w:rPr>
        <w:t>وإياتُها</w:t>
      </w:r>
      <w:proofErr w:type="spellEnd"/>
      <w:r w:rsidRPr="009E0F55">
        <w:rPr>
          <w:rFonts w:ascii="Traditional Arabic" w:hAnsi="Traditional Arabic" w:cs="Traditional Arabic"/>
          <w:b/>
          <w:sz w:val="36"/>
          <w:szCs w:val="34"/>
          <w:rtl/>
          <w:lang w:bidi="ar-OM"/>
        </w:rPr>
        <w:t xml:space="preserve"> بالكسر</w:t>
      </w:r>
      <w:r w:rsidR="009E0F55">
        <w:rPr>
          <w:rFonts w:ascii="Traditional Arabic" w:hAnsi="Traditional Arabic" w:cs="Traditional Arabic"/>
          <w:b/>
          <w:sz w:val="36"/>
          <w:szCs w:val="34"/>
          <w:rtl/>
          <w:lang w:bidi="ar-OM"/>
        </w:rPr>
        <w:t xml:space="preserve">، </w:t>
      </w:r>
      <w:proofErr w:type="spellStart"/>
      <w:r w:rsidRPr="009E0F55">
        <w:rPr>
          <w:rFonts w:ascii="Traditional Arabic" w:hAnsi="Traditional Arabic" w:cs="Traditional Arabic"/>
          <w:b/>
          <w:sz w:val="36"/>
          <w:szCs w:val="34"/>
          <w:rtl/>
          <w:lang w:bidi="ar-OM"/>
        </w:rPr>
        <w:t>وأَيَاؤُها</w:t>
      </w:r>
      <w:proofErr w:type="spellEnd"/>
      <w:r w:rsidRPr="009E0F55">
        <w:rPr>
          <w:rFonts w:ascii="Traditional Arabic" w:hAnsi="Traditional Arabic" w:cs="Traditional Arabic"/>
          <w:b/>
          <w:sz w:val="36"/>
          <w:szCs w:val="34"/>
          <w:rtl/>
          <w:lang w:bidi="ar-OM"/>
        </w:rPr>
        <w:t xml:space="preserve"> </w:t>
      </w:r>
      <w:proofErr w:type="spellStart"/>
      <w:r w:rsidRPr="009E0F55">
        <w:rPr>
          <w:rFonts w:ascii="Traditional Arabic" w:hAnsi="Traditional Arabic" w:cs="Traditional Arabic"/>
          <w:b/>
          <w:sz w:val="36"/>
          <w:szCs w:val="34"/>
          <w:rtl/>
          <w:lang w:bidi="ar-OM"/>
        </w:rPr>
        <w:t>وأَياتُها</w:t>
      </w:r>
      <w:proofErr w:type="spellEnd"/>
      <w:r w:rsidRPr="009E0F55">
        <w:rPr>
          <w:rFonts w:ascii="Traditional Arabic" w:hAnsi="Traditional Arabic" w:cs="Traditional Arabic"/>
          <w:b/>
          <w:sz w:val="36"/>
          <w:szCs w:val="34"/>
          <w:rtl/>
          <w:lang w:bidi="ar-OM"/>
        </w:rPr>
        <w:t xml:space="preserve"> بالفتح فهذه أَرْبَعُ لُغاتٍ</w:t>
      </w:r>
      <w:r w:rsidR="009E0F55">
        <w:rPr>
          <w:rFonts w:ascii="Traditional Arabic" w:hAnsi="Traditional Arabic" w:cs="Traditional Arabic"/>
          <w:b/>
          <w:sz w:val="36"/>
          <w:szCs w:val="34"/>
          <w:rtl/>
          <w:lang w:bidi="ar-OM"/>
        </w:rPr>
        <w:t xml:space="preserve">: </w:t>
      </w:r>
      <w:r w:rsidRPr="009E0F55">
        <w:rPr>
          <w:rFonts w:ascii="Traditional Arabic" w:hAnsi="Traditional Arabic" w:cs="Traditional Arabic"/>
          <w:b/>
          <w:sz w:val="36"/>
          <w:szCs w:val="34"/>
          <w:rtl/>
          <w:lang w:bidi="ar-OM"/>
        </w:rPr>
        <w:t>نُورُها وحُسنُها و</w:t>
      </w:r>
      <w:proofErr w:type="spellStart"/>
      <w:r w:rsidRPr="009E0F55">
        <w:rPr>
          <w:rFonts w:ascii="Traditional Arabic" w:hAnsi="Traditional Arabic" w:cs="Traditional Arabic"/>
          <w:b/>
          <w:sz w:val="36"/>
          <w:szCs w:val="34"/>
          <w:rtl/>
          <w:lang w:bidi="ar-DZ"/>
        </w:rPr>
        <w:t>ضوءُها</w:t>
      </w:r>
      <w:proofErr w:type="spellEnd"/>
      <w:r w:rsidRPr="009E0F55">
        <w:rPr>
          <w:rFonts w:ascii="Traditional Arabic" w:hAnsi="Traditional Arabic" w:cs="Traditional Arabic"/>
          <w:b/>
          <w:sz w:val="36"/>
          <w:szCs w:val="34"/>
          <w:rtl/>
          <w:lang w:bidi="ar-DZ"/>
        </w:rPr>
        <w:t xml:space="preserve"> وشُعاع</w:t>
      </w:r>
      <w:r w:rsidR="004468A9" w:rsidRPr="009E0F55">
        <w:rPr>
          <w:rFonts w:ascii="Traditional Arabic" w:hAnsi="Traditional Arabic" w:cs="Traditional Arabic"/>
          <w:b/>
          <w:sz w:val="36"/>
          <w:szCs w:val="34"/>
          <w:rtl/>
          <w:lang w:bidi="ar-DZ"/>
        </w:rPr>
        <w:t>ُ</w:t>
      </w:r>
      <w:r w:rsidRPr="009E0F55">
        <w:rPr>
          <w:rFonts w:ascii="Traditional Arabic" w:hAnsi="Traditional Arabic" w:cs="Traditional Arabic"/>
          <w:b/>
          <w:sz w:val="36"/>
          <w:szCs w:val="34"/>
          <w:rtl/>
          <w:lang w:bidi="ar-DZ"/>
        </w:rPr>
        <w:t>ها</w:t>
      </w:r>
      <w:r w:rsidR="009E0F55">
        <w:rPr>
          <w:rFonts w:ascii="Traditional Arabic" w:hAnsi="Traditional Arabic" w:cs="Traditional Arabic"/>
          <w:b/>
          <w:sz w:val="36"/>
          <w:szCs w:val="34"/>
          <w:rtl/>
          <w:lang w:bidi="ar-OM"/>
        </w:rPr>
        <w:t xml:space="preserve">. </w:t>
      </w:r>
    </w:p>
    <w:p w:rsidR="00BF26A6" w:rsidRPr="009E0F55" w:rsidRDefault="00BF26A6" w:rsidP="009E0F55">
      <w:pPr>
        <w:spacing w:after="120"/>
        <w:ind w:firstLine="0"/>
        <w:jc w:val="both"/>
        <w:rPr>
          <w:rFonts w:ascii="Traditional Arabic" w:hAnsi="Traditional Arabic" w:cs="Traditional Arabic"/>
          <w:b/>
          <w:sz w:val="36"/>
          <w:szCs w:val="34"/>
          <w:rtl/>
          <w:lang w:bidi="ar-DZ"/>
        </w:rPr>
      </w:pPr>
      <w:proofErr w:type="spellStart"/>
      <w:r w:rsidRPr="009E0F55">
        <w:rPr>
          <w:rFonts w:ascii="Traditional Arabic" w:hAnsi="Traditional Arabic" w:cs="Traditional Arabic"/>
          <w:b/>
          <w:sz w:val="36"/>
          <w:szCs w:val="34"/>
          <w:rtl/>
        </w:rPr>
        <w:t>وإِيَا</w:t>
      </w:r>
      <w:proofErr w:type="spellEnd"/>
      <w:r w:rsidRPr="009E0F55">
        <w:rPr>
          <w:rFonts w:ascii="Traditional Arabic" w:hAnsi="Traditional Arabic" w:cs="Traditional Arabic"/>
          <w:b/>
          <w:sz w:val="36"/>
          <w:szCs w:val="34"/>
          <w:rtl/>
        </w:rPr>
        <w:t xml:space="preserve"> </w:t>
      </w:r>
      <w:r w:rsidR="004143A0" w:rsidRPr="009E0F55">
        <w:rPr>
          <w:rFonts w:ascii="Traditional Arabic" w:hAnsi="Traditional Arabic" w:cs="Traditional Arabic"/>
          <w:b/>
          <w:sz w:val="36"/>
          <w:szCs w:val="34"/>
          <w:rtl/>
        </w:rPr>
        <w:t xml:space="preserve">النّبات </w:t>
      </w:r>
      <w:proofErr w:type="spellStart"/>
      <w:r w:rsidR="004143A0" w:rsidRPr="009E0F55">
        <w:rPr>
          <w:rFonts w:ascii="Traditional Arabic" w:hAnsi="Traditional Arabic" w:cs="Traditional Arabic"/>
          <w:b/>
          <w:sz w:val="36"/>
          <w:szCs w:val="34"/>
          <w:rtl/>
        </w:rPr>
        <w:t>وأَيَاؤُه</w:t>
      </w:r>
      <w:proofErr w:type="spellEnd"/>
      <w:r w:rsidR="009E0F55">
        <w:rPr>
          <w:rFonts w:ascii="Traditional Arabic" w:hAnsi="Traditional Arabic" w:cs="Traditional Arabic"/>
          <w:b/>
          <w:sz w:val="36"/>
          <w:szCs w:val="34"/>
          <w:rtl/>
        </w:rPr>
        <w:t xml:space="preserve">: </w:t>
      </w:r>
      <w:r w:rsidR="004143A0" w:rsidRPr="009E0F55">
        <w:rPr>
          <w:rFonts w:ascii="Traditional Arabic" w:hAnsi="Traditional Arabic" w:cs="Traditional Arabic"/>
          <w:b/>
          <w:sz w:val="36"/>
          <w:szCs w:val="34"/>
          <w:rtl/>
        </w:rPr>
        <w:t xml:space="preserve">حُسنُه وزهرُه </w:t>
      </w:r>
      <w:r w:rsidRPr="009E0F55">
        <w:rPr>
          <w:rFonts w:ascii="Traditional Arabic" w:hAnsi="Traditional Arabic" w:cs="Traditional Arabic"/>
          <w:b/>
          <w:sz w:val="36"/>
          <w:szCs w:val="34"/>
          <w:rtl/>
        </w:rPr>
        <w:t>على التّشبيه</w:t>
      </w:r>
      <w:r w:rsidR="009E0F55">
        <w:rPr>
          <w:rFonts w:ascii="Traditional Arabic" w:hAnsi="Traditional Arabic" w:cs="Traditional Arabic"/>
          <w:b/>
          <w:sz w:val="36"/>
          <w:szCs w:val="34"/>
          <w:rtl/>
          <w:lang w:bidi="ar-DZ"/>
        </w:rPr>
        <w:t xml:space="preserve">. </w:t>
      </w:r>
      <w:r w:rsidRPr="009E0F55">
        <w:rPr>
          <w:rFonts w:ascii="Traditional Arabic" w:hAnsi="Traditional Arabic" w:cs="Traditional Arabic"/>
          <w:b/>
          <w:sz w:val="36"/>
          <w:szCs w:val="34"/>
          <w:rtl/>
          <w:lang w:bidi="ar-OM"/>
        </w:rPr>
        <w:t xml:space="preserve">وجَمْعُها أَيًا </w:t>
      </w:r>
      <w:proofErr w:type="spellStart"/>
      <w:r w:rsidRPr="009E0F55">
        <w:rPr>
          <w:rFonts w:ascii="Traditional Arabic" w:hAnsi="Traditional Arabic" w:cs="Traditional Arabic"/>
          <w:b/>
          <w:sz w:val="36"/>
          <w:szCs w:val="34"/>
          <w:rtl/>
          <w:lang w:bidi="ar-OM"/>
        </w:rPr>
        <w:t>وإِيَاءٌ</w:t>
      </w:r>
      <w:proofErr w:type="spellEnd"/>
      <w:r w:rsidRPr="009E0F55">
        <w:rPr>
          <w:rFonts w:ascii="Traditional Arabic" w:hAnsi="Traditional Arabic" w:cs="Traditional Arabic"/>
          <w:b/>
          <w:sz w:val="36"/>
          <w:szCs w:val="34"/>
          <w:rtl/>
          <w:lang w:bidi="ar-DZ"/>
        </w:rPr>
        <w:t xml:space="preserve"> </w:t>
      </w:r>
      <w:proofErr w:type="spellStart"/>
      <w:r w:rsidRPr="009E0F55">
        <w:rPr>
          <w:rFonts w:ascii="Traditional Arabic" w:hAnsi="Traditional Arabic" w:cs="Traditional Arabic"/>
          <w:b/>
          <w:sz w:val="36"/>
          <w:szCs w:val="34"/>
          <w:rtl/>
          <w:lang w:bidi="ar-DZ"/>
        </w:rPr>
        <w:t>وآياء</w:t>
      </w:r>
      <w:r w:rsidR="004468A9" w:rsidRPr="009E0F55">
        <w:rPr>
          <w:rFonts w:ascii="Traditional Arabic" w:hAnsi="Traditional Arabic" w:cs="Traditional Arabic"/>
          <w:b/>
          <w:sz w:val="36"/>
          <w:szCs w:val="34"/>
          <w:rtl/>
          <w:lang w:bidi="ar-DZ"/>
        </w:rPr>
        <w:t>ٌ</w:t>
      </w:r>
      <w:proofErr w:type="spellEnd"/>
      <w:r w:rsidR="009E0F55">
        <w:rPr>
          <w:rFonts w:ascii="Traditional Arabic" w:hAnsi="Traditional Arabic" w:cs="Traditional Arabic"/>
          <w:b/>
          <w:sz w:val="36"/>
          <w:szCs w:val="34"/>
          <w:rtl/>
          <w:lang w:bidi="ar-DZ"/>
        </w:rPr>
        <w:t xml:space="preserve">. </w:t>
      </w:r>
      <w:r w:rsidR="004468A9" w:rsidRPr="009E0F55">
        <w:rPr>
          <w:rFonts w:ascii="Traditional Arabic" w:hAnsi="Traditional Arabic" w:cs="Traditional Arabic"/>
          <w:b/>
          <w:sz w:val="36"/>
          <w:szCs w:val="34"/>
          <w:rtl/>
        </w:rPr>
        <w:t xml:space="preserve">قال طرفة </w:t>
      </w:r>
      <w:r w:rsidRPr="009E0F55">
        <w:rPr>
          <w:rFonts w:ascii="Traditional Arabic" w:hAnsi="Traditional Arabic" w:cs="Traditional Arabic"/>
          <w:b/>
          <w:sz w:val="36"/>
          <w:szCs w:val="34"/>
          <w:rtl/>
        </w:rPr>
        <w:t>بن</w:t>
      </w:r>
      <w:r w:rsidR="004468A9" w:rsidRPr="009E0F55">
        <w:rPr>
          <w:rFonts w:ascii="Traditional Arabic" w:hAnsi="Traditional Arabic" w:cs="Traditional Arabic"/>
          <w:b/>
          <w:sz w:val="36"/>
          <w:szCs w:val="34"/>
          <w:rtl/>
        </w:rPr>
        <w:t>ُ</w:t>
      </w:r>
      <w:r w:rsidRPr="009E0F55">
        <w:rPr>
          <w:rFonts w:ascii="Traditional Arabic" w:hAnsi="Traditional Arabic" w:cs="Traditional Arabic"/>
          <w:b/>
          <w:sz w:val="36"/>
          <w:szCs w:val="34"/>
          <w:rtl/>
        </w:rPr>
        <w:t xml:space="preserve"> العبد</w:t>
      </w:r>
      <w:r w:rsidRPr="009E0F55">
        <w:rPr>
          <w:rStyle w:val="a4"/>
          <w:rFonts w:ascii="Traditional Arabic" w:hAnsi="Traditional Arabic" w:cs="Traditional Arabic"/>
          <w:b/>
          <w:sz w:val="36"/>
          <w:szCs w:val="34"/>
          <w:vertAlign w:val="baseline"/>
          <w:rtl/>
        </w:rPr>
        <w:footnoteReference w:id="224"/>
      </w:r>
      <w:r w:rsidR="009E0F55">
        <w:rPr>
          <w:rFonts w:ascii="Traditional Arabic" w:hAnsi="Traditional Arabic" w:cs="Traditional Arabic"/>
          <w:b/>
          <w:sz w:val="36"/>
          <w:szCs w:val="34"/>
          <w:rtl/>
        </w:rPr>
        <w:t xml:space="preserve">: </w:t>
      </w:r>
    </w:p>
    <w:p w:rsidR="00BF26A6" w:rsidRPr="009E0F55" w:rsidRDefault="00BF26A6" w:rsidP="009E0F55">
      <w:pPr>
        <w:spacing w:after="120"/>
        <w:ind w:firstLine="0"/>
        <w:jc w:val="both"/>
        <w:rPr>
          <w:rFonts w:ascii="Traditional Arabic" w:hAnsi="Traditional Arabic" w:cs="Traditional Arabic"/>
          <w:sz w:val="36"/>
          <w:szCs w:val="34"/>
          <w:rtl/>
          <w:lang w:bidi="ar-OM"/>
        </w:rPr>
      </w:pPr>
      <w:r w:rsidRPr="009E0F55">
        <w:rPr>
          <w:rFonts w:ascii="Traditional Arabic" w:hAnsi="Traditional Arabic" w:cs="Traditional Arabic"/>
          <w:sz w:val="36"/>
          <w:szCs w:val="34"/>
          <w:rtl/>
        </w:rPr>
        <w:t xml:space="preserve">سَقَتْهُ </w:t>
      </w:r>
      <w:proofErr w:type="spellStart"/>
      <w:r w:rsidRPr="009E0F55">
        <w:rPr>
          <w:rFonts w:ascii="Traditional Arabic" w:hAnsi="Traditional Arabic" w:cs="Traditional Arabic"/>
          <w:sz w:val="36"/>
          <w:szCs w:val="34"/>
          <w:rtl/>
        </w:rPr>
        <w:t>إِيَاةُ</w:t>
      </w:r>
      <w:proofErr w:type="spellEnd"/>
      <w:r w:rsidRPr="009E0F55">
        <w:rPr>
          <w:rFonts w:ascii="Traditional Arabic" w:hAnsi="Traditional Arabic" w:cs="Traditional Arabic"/>
          <w:sz w:val="36"/>
          <w:szCs w:val="34"/>
          <w:rtl/>
        </w:rPr>
        <w:t xml:space="preserve"> الشَّمْسِ إِلاّ لِثَاتِهِ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أُسِفَّ و</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تَكْدِمْ ع</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4468A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بِإِثْمِدِ</w:t>
      </w:r>
    </w:p>
    <w:p w:rsidR="00B46971" w:rsidRPr="009E0F55" w:rsidRDefault="00BF26A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rPr>
        <w:t>وقال المتنب</w:t>
      </w:r>
      <w:r w:rsidR="00833E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Pr="009E0F55">
        <w:rPr>
          <w:rStyle w:val="a4"/>
          <w:rFonts w:ascii="Traditional Arabic" w:hAnsi="Traditional Arabic" w:cs="Traditional Arabic"/>
          <w:sz w:val="36"/>
          <w:szCs w:val="34"/>
          <w:vertAlign w:val="baseline"/>
          <w:rtl/>
        </w:rPr>
        <w:footnoteReference w:id="225"/>
      </w:r>
      <w:r w:rsidR="009E0F55">
        <w:rPr>
          <w:rFonts w:ascii="Traditional Arabic" w:hAnsi="Traditional Arabic" w:cs="Traditional Arabic"/>
          <w:sz w:val="36"/>
          <w:szCs w:val="34"/>
          <w:rtl/>
        </w:rPr>
        <w:t xml:space="preserve">: </w:t>
      </w:r>
    </w:p>
    <w:p w:rsidR="004143A0" w:rsidRPr="009E0F55" w:rsidRDefault="00BF26A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rPr>
        <w:t xml:space="preserve">كُلَّمَا اِسْتَلَّ ضَاحَكَتْهُ </w:t>
      </w:r>
      <w:proofErr w:type="spellStart"/>
      <w:r w:rsidRPr="009E0F55">
        <w:rPr>
          <w:rFonts w:ascii="Traditional Arabic" w:hAnsi="Traditional Arabic" w:cs="Traditional Arabic"/>
          <w:sz w:val="36"/>
          <w:szCs w:val="34"/>
          <w:rtl/>
        </w:rPr>
        <w:t>إِيَاةٌ</w:t>
      </w:r>
      <w:proofErr w:type="spellEnd"/>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تَزْعُمُ الشَّمْسُ أَنَّهَا أَرْآدُهُ</w:t>
      </w:r>
    </w:p>
    <w:p w:rsidR="00833E8E" w:rsidRPr="009E0F55" w:rsidRDefault="00BF26A6" w:rsidP="009E0F55">
      <w:pPr>
        <w:spacing w:after="120"/>
        <w:ind w:firstLine="0"/>
        <w:jc w:val="both"/>
        <w:rPr>
          <w:rFonts w:ascii="Traditional Arabic" w:hAnsi="Traditional Arabic" w:cs="Traditional Arabic"/>
          <w:sz w:val="36"/>
          <w:szCs w:val="34"/>
          <w:rtl/>
          <w:lang w:bidi="ar-OM"/>
        </w:rPr>
      </w:pPr>
      <w:r w:rsidRPr="009E0F55">
        <w:rPr>
          <w:rFonts w:ascii="Traditional Arabic" w:hAnsi="Traditional Arabic" w:cs="Traditional Arabic"/>
          <w:sz w:val="36"/>
          <w:szCs w:val="34"/>
          <w:rtl/>
          <w:lang w:bidi="ar-OM"/>
        </w:rPr>
        <w:t xml:space="preserve">ويُقالُ </w:t>
      </w:r>
      <w:proofErr w:type="spellStart"/>
      <w:r w:rsidRPr="009E0F55">
        <w:rPr>
          <w:rFonts w:ascii="Traditional Arabic" w:hAnsi="Traditional Arabic" w:cs="Traditional Arabic"/>
          <w:sz w:val="36"/>
          <w:szCs w:val="34"/>
          <w:rtl/>
          <w:lang w:bidi="ar-OM"/>
        </w:rPr>
        <w:t>الأَياةُ</w:t>
      </w:r>
      <w:proofErr w:type="spellEnd"/>
      <w:r w:rsidRPr="009E0F55">
        <w:rPr>
          <w:rFonts w:ascii="Traditional Arabic" w:hAnsi="Traditional Arabic" w:cs="Traditional Arabic"/>
          <w:sz w:val="36"/>
          <w:szCs w:val="34"/>
          <w:rtl/>
          <w:lang w:bidi="ar-OM"/>
        </w:rPr>
        <w:t xml:space="preserve"> للشَّمسِ كالهَالَةِ للقَمَرِ</w:t>
      </w:r>
      <w:r w:rsidR="009E0F55">
        <w:rPr>
          <w:rFonts w:ascii="Traditional Arabic" w:hAnsi="Traditional Arabic" w:cs="Traditional Arabic"/>
          <w:sz w:val="36"/>
          <w:szCs w:val="34"/>
          <w:rtl/>
          <w:lang w:bidi="ar-OM"/>
        </w:rPr>
        <w:t xml:space="preserve">. </w:t>
      </w:r>
    </w:p>
    <w:p w:rsidR="004143A0" w:rsidRPr="009E0F55" w:rsidRDefault="00BF26A6" w:rsidP="009E0F55">
      <w:pPr>
        <w:spacing w:after="120"/>
        <w:ind w:firstLine="0"/>
        <w:jc w:val="both"/>
        <w:rPr>
          <w:rFonts w:ascii="Traditional Arabic" w:hAnsi="Traditional Arabic" w:cs="Traditional Arabic"/>
          <w:sz w:val="36"/>
          <w:szCs w:val="34"/>
          <w:rtl/>
          <w:lang w:bidi="ar-OM"/>
        </w:rPr>
      </w:pPr>
      <w:r w:rsidRPr="009E0F55">
        <w:rPr>
          <w:rFonts w:ascii="Traditional Arabic" w:hAnsi="Traditional Arabic" w:cs="Traditional Arabic"/>
          <w:sz w:val="36"/>
          <w:szCs w:val="34"/>
          <w:rtl/>
          <w:lang w:bidi="ar-OM"/>
        </w:rPr>
        <w:t xml:space="preserve">وشاهِدُ </w:t>
      </w:r>
      <w:proofErr w:type="spellStart"/>
      <w:r w:rsidRPr="009E0F55">
        <w:rPr>
          <w:rFonts w:ascii="Traditional Arabic" w:hAnsi="Traditional Arabic" w:cs="Traditional Arabic"/>
          <w:sz w:val="36"/>
          <w:szCs w:val="34"/>
          <w:rtl/>
          <w:lang w:bidi="ar-OM"/>
        </w:rPr>
        <w:t>إيَا</w:t>
      </w:r>
      <w:proofErr w:type="spellEnd"/>
      <w:r w:rsidRPr="009E0F55">
        <w:rPr>
          <w:rFonts w:ascii="Traditional Arabic" w:hAnsi="Traditional Arabic" w:cs="Traditional Arabic"/>
          <w:sz w:val="36"/>
          <w:szCs w:val="34"/>
          <w:rtl/>
          <w:lang w:bidi="ar-OM"/>
        </w:rPr>
        <w:t xml:space="preserve"> بالكسْرِ مَقْصوراً ومَمْدوداً قولُ مَعْنِ بنِ أوْسٍ</w:t>
      </w:r>
      <w:r w:rsidR="009E0F55">
        <w:rPr>
          <w:rFonts w:ascii="Traditional Arabic" w:hAnsi="Traditional Arabic" w:cs="Traditional Arabic"/>
          <w:sz w:val="36"/>
          <w:szCs w:val="34"/>
          <w:rtl/>
          <w:lang w:bidi="ar-OM"/>
        </w:rPr>
        <w:t xml:space="preserve">، </w:t>
      </w:r>
      <w:r w:rsidRPr="009E0F55">
        <w:rPr>
          <w:rFonts w:ascii="Traditional Arabic" w:hAnsi="Traditional Arabic" w:cs="Traditional Arabic"/>
          <w:sz w:val="36"/>
          <w:szCs w:val="34"/>
          <w:rtl/>
          <w:lang w:bidi="ar-OM"/>
        </w:rPr>
        <w:t xml:space="preserve">أَنْشَدَه ابنُ </w:t>
      </w:r>
      <w:proofErr w:type="gramStart"/>
      <w:r w:rsidRPr="009E0F55">
        <w:rPr>
          <w:rFonts w:ascii="Traditional Arabic" w:hAnsi="Traditional Arabic" w:cs="Traditional Arabic"/>
          <w:sz w:val="36"/>
          <w:szCs w:val="34"/>
          <w:rtl/>
          <w:lang w:bidi="ar-OM"/>
        </w:rPr>
        <w:t>برِّي</w:t>
      </w:r>
      <w:r w:rsidR="009E0F55">
        <w:rPr>
          <w:rFonts w:ascii="Traditional Arabic" w:hAnsi="Traditional Arabic" w:cs="Traditional Arabic"/>
          <w:sz w:val="36"/>
          <w:szCs w:val="34"/>
          <w:rtl/>
          <w:lang w:bidi="ar-OM"/>
        </w:rPr>
        <w:t xml:space="preserve">: </w:t>
      </w:r>
      <w:r w:rsidRPr="009E0F55">
        <w:rPr>
          <w:rFonts w:ascii="Traditional Arabic" w:hAnsi="Traditional Arabic" w:cs="Traditional Arabic"/>
          <w:sz w:val="36"/>
          <w:szCs w:val="34"/>
          <w:rtl/>
          <w:lang w:bidi="ar-OM"/>
        </w:rPr>
        <w:br/>
      </w:r>
      <w:r w:rsidR="00E918C1" w:rsidRPr="009E0F55">
        <w:rPr>
          <w:rFonts w:ascii="Traditional Arabic" w:hAnsi="Traditional Arabic" w:cs="Traditional Arabic"/>
          <w:sz w:val="36"/>
          <w:szCs w:val="34"/>
          <w:rtl/>
          <w:lang w:bidi="ar-OM"/>
        </w:rPr>
        <w:t xml:space="preserve"> </w:t>
      </w:r>
      <w:r w:rsidRPr="009E0F55">
        <w:rPr>
          <w:rFonts w:ascii="Traditional Arabic" w:hAnsi="Traditional Arabic" w:cs="Traditional Arabic"/>
          <w:sz w:val="36"/>
          <w:szCs w:val="34"/>
          <w:rtl/>
          <w:lang w:bidi="ar-OM"/>
        </w:rPr>
        <w:t>رَفَّعْنَ</w:t>
      </w:r>
      <w:proofErr w:type="gramEnd"/>
      <w:r w:rsidRPr="009E0F55">
        <w:rPr>
          <w:rFonts w:ascii="Traditional Arabic" w:hAnsi="Traditional Arabic" w:cs="Traditional Arabic"/>
          <w:sz w:val="36"/>
          <w:szCs w:val="34"/>
          <w:rtl/>
          <w:lang w:bidi="ar-OM"/>
        </w:rPr>
        <w:t xml:space="preserve"> رَقْماً على </w:t>
      </w:r>
      <w:proofErr w:type="spellStart"/>
      <w:r w:rsidRPr="009E0F55">
        <w:rPr>
          <w:rFonts w:ascii="Traditional Arabic" w:hAnsi="Traditional Arabic" w:cs="Traditional Arabic"/>
          <w:sz w:val="36"/>
          <w:szCs w:val="34"/>
          <w:rtl/>
          <w:lang w:bidi="ar-OM"/>
        </w:rPr>
        <w:t>أيْلِيَّةٍ</w:t>
      </w:r>
      <w:proofErr w:type="spellEnd"/>
      <w:r w:rsidRPr="009E0F55">
        <w:rPr>
          <w:rFonts w:ascii="Traditional Arabic" w:hAnsi="Traditional Arabic" w:cs="Traditional Arabic"/>
          <w:sz w:val="36"/>
          <w:szCs w:val="34"/>
          <w:rtl/>
          <w:lang w:bidi="ar-OM"/>
        </w:rPr>
        <w:t xml:space="preserve"> جُدُدٍ</w:t>
      </w:r>
      <w:r w:rsidR="00E918C1" w:rsidRPr="009E0F55">
        <w:rPr>
          <w:rFonts w:ascii="Traditional Arabic" w:hAnsi="Traditional Arabic" w:cs="Traditional Arabic"/>
          <w:sz w:val="36"/>
          <w:szCs w:val="34"/>
          <w:rtl/>
          <w:lang w:bidi="ar-OM"/>
        </w:rPr>
        <w:t xml:space="preserve"> </w:t>
      </w:r>
      <w:r w:rsidRPr="009E0F55">
        <w:rPr>
          <w:rFonts w:ascii="Traditional Arabic" w:hAnsi="Traditional Arabic" w:cs="Traditional Arabic"/>
          <w:sz w:val="36"/>
          <w:szCs w:val="34"/>
          <w:rtl/>
          <w:lang w:bidi="ar-OM"/>
        </w:rPr>
        <w:t>*</w:t>
      </w:r>
      <w:r w:rsidR="00E918C1" w:rsidRPr="009E0F55">
        <w:rPr>
          <w:rFonts w:ascii="Traditional Arabic" w:hAnsi="Traditional Arabic" w:cs="Traditional Arabic"/>
          <w:sz w:val="36"/>
          <w:szCs w:val="34"/>
          <w:rtl/>
          <w:lang w:bidi="ar-OM"/>
        </w:rPr>
        <w:t xml:space="preserve"> </w:t>
      </w:r>
      <w:r w:rsidRPr="009E0F55">
        <w:rPr>
          <w:rFonts w:ascii="Traditional Arabic" w:hAnsi="Traditional Arabic" w:cs="Traditional Arabic"/>
          <w:sz w:val="36"/>
          <w:szCs w:val="34"/>
          <w:rtl/>
          <w:lang w:bidi="ar-OM"/>
        </w:rPr>
        <w:t xml:space="preserve">لاقَى </w:t>
      </w:r>
      <w:proofErr w:type="spellStart"/>
      <w:r w:rsidRPr="009E0F55">
        <w:rPr>
          <w:rFonts w:ascii="Traditional Arabic" w:hAnsi="Traditional Arabic" w:cs="Traditional Arabic"/>
          <w:sz w:val="36"/>
          <w:szCs w:val="34"/>
          <w:rtl/>
          <w:lang w:bidi="ar-OM"/>
        </w:rPr>
        <w:t>أ</w:t>
      </w:r>
      <w:r w:rsidR="00633D26" w:rsidRPr="009E0F55">
        <w:rPr>
          <w:rFonts w:ascii="Traditional Arabic" w:hAnsi="Traditional Arabic" w:cs="Traditional Arabic"/>
          <w:sz w:val="36"/>
          <w:szCs w:val="34"/>
          <w:rtl/>
          <w:lang w:bidi="ar-OM"/>
        </w:rPr>
        <w:t>َ</w:t>
      </w:r>
      <w:r w:rsidRPr="009E0F55">
        <w:rPr>
          <w:rFonts w:ascii="Traditional Arabic" w:hAnsi="Traditional Arabic" w:cs="Traditional Arabic"/>
          <w:sz w:val="36"/>
          <w:szCs w:val="34"/>
          <w:rtl/>
          <w:lang w:bidi="ar-OM"/>
        </w:rPr>
        <w:t>يَاه</w:t>
      </w:r>
      <w:r w:rsidR="00633D26" w:rsidRPr="009E0F55">
        <w:rPr>
          <w:rFonts w:ascii="Traditional Arabic" w:hAnsi="Traditional Arabic" w:cs="Traditional Arabic"/>
          <w:sz w:val="36"/>
          <w:szCs w:val="34"/>
          <w:rtl/>
          <w:lang w:bidi="ar-OM"/>
        </w:rPr>
        <w:t>َ</w:t>
      </w:r>
      <w:r w:rsidRPr="009E0F55">
        <w:rPr>
          <w:rFonts w:ascii="Traditional Arabic" w:hAnsi="Traditional Arabic" w:cs="Traditional Arabic"/>
          <w:sz w:val="36"/>
          <w:szCs w:val="34"/>
          <w:rtl/>
          <w:lang w:bidi="ar-OM"/>
        </w:rPr>
        <w:t>ا</w:t>
      </w:r>
      <w:proofErr w:type="spellEnd"/>
      <w:r w:rsidRPr="009E0F55">
        <w:rPr>
          <w:rFonts w:ascii="Traditional Arabic" w:hAnsi="Traditional Arabic" w:cs="Traditional Arabic"/>
          <w:sz w:val="36"/>
          <w:szCs w:val="34"/>
          <w:rtl/>
          <w:lang w:bidi="ar-OM"/>
        </w:rPr>
        <w:t xml:space="preserve"> أياءَ الشّمسِ </w:t>
      </w:r>
      <w:proofErr w:type="spellStart"/>
      <w:r w:rsidRPr="009E0F55">
        <w:rPr>
          <w:rFonts w:ascii="Traditional Arabic" w:hAnsi="Traditional Arabic" w:cs="Traditional Arabic"/>
          <w:sz w:val="36"/>
          <w:szCs w:val="34"/>
          <w:rtl/>
          <w:lang w:bidi="ar-OM"/>
        </w:rPr>
        <w:t>فَائتَلَقا</w:t>
      </w:r>
      <w:proofErr w:type="spellEnd"/>
    </w:p>
    <w:p w:rsidR="00BF26A6" w:rsidRPr="009E0F55" w:rsidRDefault="00BF26A6" w:rsidP="009E0F55">
      <w:pPr>
        <w:spacing w:after="120"/>
        <w:ind w:firstLine="0"/>
        <w:jc w:val="both"/>
        <w:rPr>
          <w:rFonts w:ascii="Traditional Arabic" w:hAnsi="Traditional Arabic" w:cs="Traditional Arabic"/>
          <w:sz w:val="36"/>
          <w:szCs w:val="34"/>
          <w:rtl/>
          <w:lang w:bidi="ar-OM"/>
        </w:rPr>
      </w:pPr>
      <w:r w:rsidRPr="009E0F55">
        <w:rPr>
          <w:rFonts w:ascii="Traditional Arabic" w:hAnsi="Traditional Arabic" w:cs="Traditional Arabic"/>
          <w:sz w:val="36"/>
          <w:szCs w:val="34"/>
          <w:rtl/>
          <w:lang w:bidi="ar-OM"/>
        </w:rPr>
        <w:t>فجمَعَ اللُّغَتَيْن في بَيْتٍ</w:t>
      </w:r>
      <w:r w:rsidR="009E0F55">
        <w:rPr>
          <w:rFonts w:ascii="Traditional Arabic" w:hAnsi="Traditional Arabic" w:cs="Traditional Arabic"/>
          <w:sz w:val="36"/>
          <w:szCs w:val="34"/>
          <w:rtl/>
          <w:lang w:bidi="ar-OM"/>
        </w:rPr>
        <w:t xml:space="preserve">. </w:t>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قال الش</w:t>
      </w:r>
      <w:r w:rsidRPr="009E0F55">
        <w:rPr>
          <w:rFonts w:ascii="Traditional Arabic" w:hAnsi="Traditional Arabic" w:cs="Traditional Arabic"/>
          <w:sz w:val="36"/>
          <w:szCs w:val="34"/>
          <w:rtl/>
          <w:lang w:bidi="ar-DZ"/>
        </w:rPr>
        <w:t>ّ</w:t>
      </w:r>
      <w:proofErr w:type="spellStart"/>
      <w:r w:rsidRPr="009E0F55">
        <w:rPr>
          <w:rFonts w:ascii="Traditional Arabic" w:hAnsi="Traditional Arabic" w:cs="Traditional Arabic"/>
          <w:sz w:val="36"/>
          <w:szCs w:val="34"/>
          <w:rtl/>
        </w:rPr>
        <w:t>يخ</w:t>
      </w:r>
      <w:r w:rsidR="00633D26"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بكر بن عبد اللّه أبو زيد – رحمه اللّه تعالى </w:t>
      </w:r>
      <w:proofErr w:type="gramStart"/>
      <w:r w:rsidRPr="009E0F55">
        <w:rPr>
          <w:rFonts w:ascii="Traditional Arabic" w:hAnsi="Traditional Arabic" w:cs="Traditional Arabic"/>
          <w:sz w:val="36"/>
          <w:szCs w:val="34"/>
          <w:rtl/>
        </w:rPr>
        <w:t>- في</w:t>
      </w:r>
      <w:proofErr w:type="gramEnd"/>
      <w:r w:rsidRPr="009E0F55">
        <w:rPr>
          <w:rFonts w:ascii="Traditional Arabic" w:hAnsi="Traditional Arabic" w:cs="Traditional Arabic"/>
          <w:sz w:val="36"/>
          <w:szCs w:val="34"/>
          <w:rtl/>
        </w:rPr>
        <w:t xml:space="preserve"> معجم المناهي اللّفظيّة (ص167- 168)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(إيّاك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نعبد</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وإيّاك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نستعين</w:t>
      </w:r>
      <w:r w:rsidR="00B4697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بتخفيف الياء فيهما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فتشديد الياء في الموضعين مُتَعيَّنٌ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خفيفهما قلبٌ للمعنى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لو </w:t>
      </w:r>
      <w:proofErr w:type="spellStart"/>
      <w:r w:rsidRPr="009E0F55">
        <w:rPr>
          <w:rFonts w:ascii="Traditional Arabic" w:hAnsi="Traditional Arabic" w:cs="Traditional Arabic"/>
          <w:sz w:val="36"/>
          <w:szCs w:val="34"/>
          <w:rtl/>
        </w:rPr>
        <w:t>اعتقد</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633D26"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الإنسان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كف</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الخطّابي</w:t>
      </w:r>
      <w:r w:rsidR="00260E7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(وممّا يجب</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أن يُراعَى في الأدعية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الإعراب</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لذي هو ع</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ماد</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وبه يستقيم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وبعدم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وي</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فسُد</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وربّما انقلب</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المعنى </w:t>
      </w:r>
      <w:proofErr w:type="spellStart"/>
      <w:r w:rsidRPr="009E0F55">
        <w:rPr>
          <w:rFonts w:ascii="Traditional Arabic" w:hAnsi="Traditional Arabic" w:cs="Traditional Arabic"/>
          <w:sz w:val="36"/>
          <w:szCs w:val="34"/>
          <w:rtl/>
        </w:rPr>
        <w:t>باللّ</w:t>
      </w:r>
      <w:proofErr w:type="spellEnd"/>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ح</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حتّى ي</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صير</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كالك</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ف</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اعتقد</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صاحبُه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كدعاء</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دعا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قراءة مَن قرأ</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633D26" w:rsidRPr="009E0F55">
        <w:rPr>
          <w:rFonts w:ascii="Traditional Arabic" w:hAnsi="Traditional Arabic" w:cs="Traditional Arabic"/>
          <w:sz w:val="36"/>
          <w:szCs w:val="34"/>
          <w:rtl/>
        </w:rPr>
        <w:t>إِيَاكَ نَعْبُدُ</w:t>
      </w:r>
      <w:r w:rsidR="009E0F55">
        <w:rPr>
          <w:rFonts w:ascii="Traditional Arabic" w:hAnsi="Traditional Arabic" w:cs="Traditional Arabic"/>
          <w:sz w:val="36"/>
          <w:szCs w:val="34"/>
          <w:rtl/>
        </w:rPr>
        <w:t xml:space="preserve">، </w:t>
      </w:r>
      <w:r w:rsidR="00633D26" w:rsidRPr="009E0F55">
        <w:rPr>
          <w:rFonts w:ascii="Traditional Arabic" w:hAnsi="Traditional Arabic" w:cs="Traditional Arabic"/>
          <w:sz w:val="36"/>
          <w:szCs w:val="34"/>
          <w:rtl/>
        </w:rPr>
        <w:t>وَإِيَ</w:t>
      </w:r>
      <w:r w:rsidRPr="009E0F55">
        <w:rPr>
          <w:rFonts w:ascii="Traditional Arabic" w:hAnsi="Traditional Arabic" w:cs="Traditional Arabic"/>
          <w:sz w:val="36"/>
          <w:szCs w:val="34"/>
          <w:rtl/>
        </w:rPr>
        <w:t>اكَ نَسْتَعِينُ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بتخفيف الياء مِن إِيَّاكَ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فإنّ </w:t>
      </w:r>
      <w:proofErr w:type="spellStart"/>
      <w:r w:rsidRPr="009E0F55">
        <w:rPr>
          <w:rFonts w:ascii="Traditional Arabic" w:hAnsi="Traditional Arabic" w:cs="Traditional Arabic"/>
          <w:sz w:val="36"/>
          <w:szCs w:val="34"/>
          <w:rtl/>
        </w:rPr>
        <w:t>الإِيَا</w:t>
      </w:r>
      <w:proofErr w:type="spellEnd"/>
      <w:r w:rsidRPr="009E0F55">
        <w:rPr>
          <w:rFonts w:ascii="Traditional Arabic" w:hAnsi="Traditional Arabic" w:cs="Traditional Arabic"/>
          <w:sz w:val="36"/>
          <w:szCs w:val="34"/>
          <w:rtl/>
          <w:lang w:bidi="ar-DZ"/>
        </w:rPr>
        <w:t xml:space="preserve"> [بتخفيف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ضِياءُ الشَّمس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فيصيرُ كأنّه يقول</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مسَك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نعبدُ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كُفْرٌ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وأخبرني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بحر </w:t>
      </w:r>
      <w:proofErr w:type="spellStart"/>
      <w:r w:rsidRPr="009E0F55">
        <w:rPr>
          <w:rFonts w:ascii="Traditional Arabic" w:hAnsi="Traditional Arabic" w:cs="Traditional Arabic"/>
          <w:sz w:val="36"/>
          <w:szCs w:val="34"/>
          <w:rtl/>
        </w:rPr>
        <w:t>الرُّهني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حدّثني الش</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اه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أبو عثمان المازنيّ لبعض</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تلامذت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عليك</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بالنّحو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بني إسرائيل كَفَرتْ بحرفٍ ثقيلٍ خَفَّفُوه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عزّوجلّ</w:t>
      </w:r>
      <w:proofErr w:type="spellEnd"/>
      <w:r w:rsidRPr="009E0F55">
        <w:rPr>
          <w:rFonts w:ascii="Traditional Arabic" w:hAnsi="Traditional Arabic" w:cs="Traditional Arabic"/>
          <w:sz w:val="36"/>
          <w:szCs w:val="34"/>
          <w:rtl/>
        </w:rPr>
        <w:t xml:space="preserve"> لعيسى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(إنِّي وَلَّدْتُكَ)</w:t>
      </w:r>
      <w:r w:rsidR="00260E75" w:rsidRPr="009E0F55">
        <w:rPr>
          <w:rStyle w:val="a4"/>
          <w:rFonts w:ascii="Traditional Arabic" w:hAnsi="Traditional Arabic" w:cs="Traditional Arabic"/>
          <w:sz w:val="36"/>
          <w:szCs w:val="34"/>
          <w:vertAlign w:val="baseline"/>
          <w:rtl/>
        </w:rPr>
        <w:footnoteReference w:id="22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(إنّي وَلَدْتُكَ)</w:t>
      </w:r>
      <w:r w:rsidR="00260E75" w:rsidRPr="009E0F55">
        <w:rPr>
          <w:rStyle w:val="a4"/>
          <w:rFonts w:ascii="Traditional Arabic" w:hAnsi="Traditional Arabic" w:cs="Traditional Arabic"/>
          <w:sz w:val="36"/>
          <w:szCs w:val="34"/>
          <w:vertAlign w:val="baseline"/>
          <w:rtl/>
        </w:rPr>
        <w:footnoteReference w:id="22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فكفروا " اه</w:t>
      </w:r>
      <w:r w:rsidR="00B46971" w:rsidRPr="009E0F55">
        <w:rPr>
          <w:rFonts w:ascii="Traditional Arabic" w:hAnsi="Traditional Arabic" w:cs="Traditional Arabic"/>
          <w:sz w:val="36"/>
          <w:szCs w:val="34"/>
          <w:rtl/>
        </w:rPr>
        <w:t>ـ</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وممّا سبق</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يُعل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قراءة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قرأ (إِيَاكَ نعبد</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إِيَاكَ</w:t>
      </w:r>
      <w:proofErr w:type="gramEnd"/>
      <w:r w:rsidRPr="009E0F55">
        <w:rPr>
          <w:rFonts w:ascii="Traditional Arabic" w:hAnsi="Traditional Arabic" w:cs="Traditional Arabic"/>
          <w:sz w:val="36"/>
          <w:szCs w:val="34"/>
          <w:rtl/>
        </w:rPr>
        <w:t xml:space="preserve"> نَستعينُ) بتخفيف الياء</w:t>
      </w:r>
      <w:r w:rsidRPr="009E0F55">
        <w:rPr>
          <w:rStyle w:val="a4"/>
          <w:rFonts w:ascii="Traditional Arabic" w:hAnsi="Traditional Arabic" w:cs="Traditional Arabic"/>
          <w:sz w:val="36"/>
          <w:szCs w:val="34"/>
          <w:vertAlign w:val="baseline"/>
          <w:rtl/>
        </w:rPr>
        <w:footnoteReference w:id="228"/>
      </w:r>
      <w:r w:rsidRPr="009E0F55">
        <w:rPr>
          <w:rFonts w:ascii="Traditional Arabic" w:hAnsi="Traditional Arabic" w:cs="Traditional Arabic"/>
          <w:sz w:val="36"/>
          <w:szCs w:val="34"/>
          <w:rtl/>
        </w:rPr>
        <w:t xml:space="preserve"> ليس بشي</w:t>
      </w:r>
      <w:r w:rsidR="00633D26"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(قطع</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ليست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ثابتة ولا هي قراءة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صحيحة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متواترة</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هي مثال لما لا ينبغي أن ي</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ذك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إلا</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لبيانه على سبيل الخطأ والش</w:t>
      </w:r>
      <w:r w:rsidRPr="009E0F55">
        <w:rPr>
          <w:rFonts w:ascii="Traditional Arabic" w:hAnsi="Traditional Arabic" w:cs="Traditional Arabic"/>
          <w:sz w:val="36"/>
          <w:szCs w:val="34"/>
          <w:rtl/>
          <w:lang w:bidi="ar-DZ"/>
        </w:rPr>
        <w:t>ّ</w:t>
      </w:r>
      <w:proofErr w:type="spellStart"/>
      <w:r w:rsidRPr="009E0F55">
        <w:rPr>
          <w:rFonts w:ascii="Traditional Arabic" w:hAnsi="Traditional Arabic" w:cs="Traditional Arabic"/>
          <w:sz w:val="36"/>
          <w:szCs w:val="34"/>
          <w:rtl/>
        </w:rPr>
        <w:t>ذوذ</w:t>
      </w:r>
      <w:proofErr w:type="spellEnd"/>
      <w:r w:rsidRPr="009E0F55">
        <w:rPr>
          <w:rFonts w:ascii="Traditional Arabic" w:hAnsi="Traditional Arabic" w:cs="Traditional Arabic"/>
          <w:sz w:val="36"/>
          <w:szCs w:val="34"/>
          <w:rtl/>
        </w:rPr>
        <w:t xml:space="preserve"> في مثل تلك القراءة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هي في القراءات العشر الص</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غرى ولا الكبرى ولا في الأربع الز</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انفردت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المصادر</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بنسبتها في الش</w:t>
      </w:r>
      <w:r w:rsidR="00A906F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واذّ لعَمرو بن فائد </w:t>
      </w:r>
      <w:proofErr w:type="spellStart"/>
      <w:r w:rsidRPr="009E0F55">
        <w:rPr>
          <w:rFonts w:ascii="Traditional Arabic" w:hAnsi="Traditional Arabic" w:cs="Traditional Arabic"/>
          <w:sz w:val="36"/>
          <w:szCs w:val="34"/>
          <w:rtl/>
        </w:rPr>
        <w:t>الإسواري</w:t>
      </w:r>
      <w:r w:rsidR="00A906FB"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المعتزلي</w:t>
      </w:r>
      <w:r w:rsidR="00A906FB" w:rsidRPr="009E0F55">
        <w:rPr>
          <w:rFonts w:ascii="Traditional Arabic" w:hAnsi="Traditional Arabic" w:cs="Traditional Arabic"/>
          <w:sz w:val="36"/>
          <w:szCs w:val="34"/>
          <w:rtl/>
        </w:rPr>
        <w:t>ّ</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ذكر ذلك الإمام ابن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الجزريّ في غاية النّهاية ج1ص602 في ترجمته وكذا في كتاب الش</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واذّ للكرمانيّ ص42</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وبعض</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كتب</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التّفسير كما في معجم القراءات القرآنيّة للدكتور عبد العال ص154 ج1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ومعجم الدكتور الخطيب ص 14</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وفي بعض المصادر أنّ عَمرًا هذا نسب</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لأُبَيّ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وحاشاه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فهاهي</w:t>
      </w:r>
      <w:proofErr w:type="spellEnd"/>
      <w:r w:rsidRPr="009E0F55">
        <w:rPr>
          <w:rFonts w:ascii="Traditional Arabic" w:hAnsi="Traditional Arabic" w:cs="Traditional Arabic"/>
          <w:sz w:val="36"/>
          <w:szCs w:val="34"/>
          <w:rtl/>
        </w:rPr>
        <w:t xml:space="preserve"> القراءات المتواترة ال</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تي تنتهي إليه ليس فيها هذا الخطأ البَيِّن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فهي قراءة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gramEnd"/>
      <w:r w:rsidRPr="009E0F55">
        <w:rPr>
          <w:rStyle w:val="a4"/>
          <w:rFonts w:ascii="Traditional Arabic" w:hAnsi="Traditional Arabic" w:cs="Traditional Arabic"/>
          <w:sz w:val="36"/>
          <w:szCs w:val="34"/>
          <w:vertAlign w:val="baseline"/>
          <w:rtl/>
        </w:rPr>
        <w:footnoteReference w:id="229"/>
      </w:r>
      <w:r w:rsidR="009E0F55">
        <w:rPr>
          <w:rFonts w:ascii="Traditional Arabic" w:hAnsi="Traditional Arabic" w:cs="Traditional Arabic"/>
          <w:sz w:val="36"/>
          <w:szCs w:val="34"/>
          <w:rtl/>
        </w:rPr>
        <w:t xml:space="preserve">. </w:t>
      </w:r>
    </w:p>
    <w:p w:rsidR="00B46971" w:rsidRPr="009E0F55" w:rsidRDefault="00BF26A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sz w:val="36"/>
          <w:szCs w:val="34"/>
          <w:rtl/>
        </w:rPr>
        <w:t>قال ابن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كثير</w:t>
      </w:r>
      <w:r w:rsidR="00A47A46" w:rsidRPr="009E0F55">
        <w:rPr>
          <w:rFonts w:ascii="Traditional Arabic" w:hAnsi="Traditional Arabic" w:cs="Traditional Arabic"/>
          <w:sz w:val="36"/>
          <w:szCs w:val="34"/>
          <w:rtl/>
        </w:rPr>
        <w:t xml:space="preserve"> في تفسيره</w:t>
      </w:r>
      <w:r w:rsidR="00A47A46" w:rsidRPr="009E0F55">
        <w:rPr>
          <w:rStyle w:val="a4"/>
          <w:rFonts w:ascii="Traditional Arabic" w:hAnsi="Traditional Arabic" w:cs="Traditional Arabic"/>
          <w:sz w:val="36"/>
          <w:szCs w:val="34"/>
          <w:vertAlign w:val="baseline"/>
          <w:rtl/>
        </w:rPr>
        <w:footnoteReference w:id="230"/>
      </w:r>
      <w:r w:rsidR="00A47A46" w:rsidRPr="009E0F55">
        <w:rPr>
          <w:rFonts w:ascii="Traditional Arabic" w:hAnsi="Traditional Arabic" w:cs="Traditional Arabic"/>
          <w:sz w:val="36"/>
          <w:szCs w:val="34"/>
          <w:rtl/>
        </w:rPr>
        <w:t xml:space="preserve"> (1</w:t>
      </w:r>
      <w:r w:rsidR="00B46971" w:rsidRPr="009E0F55">
        <w:rPr>
          <w:rFonts w:ascii="Traditional Arabic" w:hAnsi="Traditional Arabic" w:cs="Traditional Arabic"/>
          <w:sz w:val="36"/>
          <w:szCs w:val="34"/>
          <w:rtl/>
        </w:rPr>
        <w:t xml:space="preserve"> </w:t>
      </w:r>
      <w:r w:rsidR="00A47A46" w:rsidRPr="009E0F55">
        <w:rPr>
          <w:rFonts w:ascii="Traditional Arabic" w:hAnsi="Traditional Arabic" w:cs="Traditional Arabic"/>
          <w:sz w:val="36"/>
          <w:szCs w:val="34"/>
          <w:rtl/>
        </w:rPr>
        <w:t>/27</w:t>
      </w:r>
      <w:r w:rsidR="00B46971" w:rsidRPr="009E0F55">
        <w:rPr>
          <w:rFonts w:ascii="Traditional Arabic" w:hAnsi="Traditional Arabic" w:cs="Traditional Arabic"/>
          <w:sz w:val="36"/>
          <w:szCs w:val="34"/>
          <w:rtl/>
        </w:rPr>
        <w:t xml:space="preserve"> </w:t>
      </w:r>
      <w:proofErr w:type="gramStart"/>
      <w:r w:rsidR="00A47A46" w:rsidRPr="009E0F55">
        <w:rPr>
          <w:rFonts w:ascii="Traditional Arabic" w:hAnsi="Traditional Arabic" w:cs="Traditional Arabic"/>
          <w:sz w:val="36"/>
          <w:szCs w:val="34"/>
          <w:rtl/>
        </w:rPr>
        <w:t>-</w:t>
      </w:r>
      <w:r w:rsidR="00B46971" w:rsidRPr="009E0F55">
        <w:rPr>
          <w:rFonts w:ascii="Traditional Arabic" w:hAnsi="Traditional Arabic" w:cs="Traditional Arabic"/>
          <w:sz w:val="36"/>
          <w:szCs w:val="34"/>
          <w:rtl/>
        </w:rPr>
        <w:t xml:space="preserve"> </w:t>
      </w:r>
      <w:r w:rsidR="00A47A46" w:rsidRPr="009E0F55">
        <w:rPr>
          <w:rFonts w:ascii="Traditional Arabic" w:hAnsi="Traditional Arabic" w:cs="Traditional Arabic"/>
          <w:sz w:val="36"/>
          <w:szCs w:val="34"/>
          <w:rtl/>
        </w:rPr>
        <w:t>28</w:t>
      </w:r>
      <w:proofErr w:type="gramEnd"/>
      <w:r w:rsidR="00A47A4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A47A46" w:rsidRPr="009E0F55">
        <w:rPr>
          <w:rFonts w:ascii="Traditional Arabic" w:hAnsi="Traditional Arabic" w:cs="Traditional Arabic"/>
          <w:sz w:val="36"/>
          <w:szCs w:val="34"/>
          <w:rtl/>
        </w:rPr>
        <w:t>(</w:t>
      </w:r>
      <w:r w:rsidR="00A47A46" w:rsidRPr="009E0F55">
        <w:rPr>
          <w:rFonts w:ascii="Traditional Arabic" w:hAnsi="Traditional Arabic" w:cs="Traditional Arabic"/>
          <w:sz w:val="36"/>
          <w:szCs w:val="34"/>
          <w:rtl/>
          <w:lang w:bidi="ar-DZ"/>
        </w:rPr>
        <w:t>قرأ</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 xml:space="preserve"> الس</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بعة</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 xml:space="preserve"> والجمهور</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 xml:space="preserve"> بتشديد الياء من (إيّاك)</w:t>
      </w:r>
      <w:r w:rsidR="009E0F55">
        <w:rPr>
          <w:rFonts w:ascii="Traditional Arabic" w:hAnsi="Traditional Arabic" w:cs="Traditional Arabic"/>
          <w:sz w:val="36"/>
          <w:szCs w:val="34"/>
          <w:rtl/>
          <w:lang w:bidi="ar-DZ"/>
        </w:rPr>
        <w:t xml:space="preserve">، </w:t>
      </w:r>
      <w:r w:rsidR="00A47A46" w:rsidRPr="009E0F55">
        <w:rPr>
          <w:rFonts w:ascii="Traditional Arabic" w:hAnsi="Traditional Arabic" w:cs="Traditional Arabic"/>
          <w:sz w:val="36"/>
          <w:szCs w:val="34"/>
          <w:rtl/>
          <w:lang w:bidi="ar-DZ"/>
        </w:rPr>
        <w:t>وقرأ</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 xml:space="preserve"> عَمرو بن فايد بت</w:t>
      </w:r>
      <w:r w:rsidR="00633D26" w:rsidRPr="009E0F55">
        <w:rPr>
          <w:rFonts w:ascii="Traditional Arabic" w:hAnsi="Traditional Arabic" w:cs="Traditional Arabic"/>
          <w:sz w:val="36"/>
          <w:szCs w:val="34"/>
          <w:rtl/>
          <w:lang w:bidi="ar-DZ"/>
        </w:rPr>
        <w:t>َ</w:t>
      </w:r>
      <w:r w:rsidR="00A47A46" w:rsidRPr="009E0F55">
        <w:rPr>
          <w:rFonts w:ascii="Traditional Arabic" w:hAnsi="Traditional Arabic" w:cs="Traditional Arabic"/>
          <w:sz w:val="36"/>
          <w:szCs w:val="34"/>
          <w:rtl/>
          <w:lang w:bidi="ar-DZ"/>
        </w:rPr>
        <w:t>خفيفها مع الكسر</w:t>
      </w:r>
      <w:r w:rsidR="00A47A46" w:rsidRPr="009E0F55">
        <w:rPr>
          <w:rFonts w:ascii="Traditional Arabic" w:hAnsi="Traditional Arabic" w:cs="Traditional Arabic"/>
          <w:color w:val="000000"/>
          <w:sz w:val="36"/>
          <w:szCs w:val="34"/>
          <w:rtl/>
          <w:lang w:bidi="ar-DZ"/>
        </w:rPr>
        <w:t xml:space="preserve"> وهي قراءة</w:t>
      </w:r>
      <w:r w:rsidR="00633D26"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 xml:space="preserve"> شاذّة</w:t>
      </w:r>
      <w:r w:rsidR="00633D26"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 xml:space="preserve"> مردودة</w:t>
      </w:r>
      <w:r w:rsidR="00633D26"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bidi="ar-DZ"/>
        </w:rPr>
        <w:t>لأنّ (</w:t>
      </w:r>
      <w:proofErr w:type="spellStart"/>
      <w:r w:rsidR="00A47A46" w:rsidRPr="009E0F55">
        <w:rPr>
          <w:rFonts w:ascii="Traditional Arabic" w:hAnsi="Traditional Arabic" w:cs="Traditional Arabic"/>
          <w:color w:val="000000"/>
          <w:sz w:val="36"/>
          <w:szCs w:val="34"/>
          <w:rtl/>
          <w:lang w:bidi="ar-DZ"/>
        </w:rPr>
        <w:t>إيا</w:t>
      </w:r>
      <w:proofErr w:type="spellEnd"/>
      <w:r w:rsidR="00A47A46" w:rsidRPr="009E0F55">
        <w:rPr>
          <w:rFonts w:ascii="Traditional Arabic" w:hAnsi="Traditional Arabic" w:cs="Traditional Arabic"/>
          <w:color w:val="000000"/>
          <w:sz w:val="36"/>
          <w:szCs w:val="34"/>
          <w:rtl/>
          <w:lang w:bidi="ar-DZ"/>
        </w:rPr>
        <w:t>) ضوء</w:t>
      </w:r>
      <w:r w:rsidR="00633D26"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 xml:space="preserve"> الشّمس</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bidi="ar-DZ"/>
        </w:rPr>
        <w:t>وقرأ بعض</w:t>
      </w:r>
      <w:r w:rsidR="00633D26"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هم</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val="fr-FR" w:bidi="ar-DZ"/>
        </w:rPr>
        <w:t>(</w:t>
      </w:r>
      <w:proofErr w:type="spellStart"/>
      <w:r w:rsidR="00A47A46" w:rsidRPr="009E0F55">
        <w:rPr>
          <w:rFonts w:ascii="Traditional Arabic" w:hAnsi="Traditional Arabic" w:cs="Traditional Arabic"/>
          <w:color w:val="000000"/>
          <w:sz w:val="36"/>
          <w:szCs w:val="34"/>
          <w:rtl/>
          <w:lang w:bidi="ar-DZ"/>
        </w:rPr>
        <w:t>أَيَّاك</w:t>
      </w:r>
      <w:proofErr w:type="spellEnd"/>
      <w:r w:rsidR="00A47A46" w:rsidRPr="009E0F55">
        <w:rPr>
          <w:rFonts w:ascii="Traditional Arabic" w:hAnsi="Traditional Arabic" w:cs="Traditional Arabic"/>
          <w:color w:val="000000"/>
          <w:sz w:val="36"/>
          <w:szCs w:val="34"/>
          <w:rtl/>
          <w:lang w:bidi="ar-DZ"/>
        </w:rPr>
        <w:t>) بفتح الهمزة وتشديد الياء</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bidi="ar-DZ"/>
        </w:rPr>
        <w:t>وقرأ بعض</w:t>
      </w:r>
      <w:r w:rsidR="00633D26"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هم</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bidi="ar-DZ"/>
        </w:rPr>
        <w:t>(ه</w:t>
      </w:r>
      <w:r w:rsidR="00185A20"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ي</w:t>
      </w:r>
      <w:r w:rsidR="00185A20"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اك</w:t>
      </w:r>
      <w:r w:rsidR="00185A20"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 بالهاء بدل الهمزة</w:t>
      </w:r>
      <w:r w:rsidR="009E0F55">
        <w:rPr>
          <w:rFonts w:ascii="Traditional Arabic" w:hAnsi="Traditional Arabic" w:cs="Traditional Arabic"/>
          <w:color w:val="000000"/>
          <w:sz w:val="36"/>
          <w:szCs w:val="34"/>
          <w:rtl/>
          <w:lang w:bidi="ar-DZ"/>
        </w:rPr>
        <w:t xml:space="preserve">، </w:t>
      </w:r>
      <w:r w:rsidR="00A47A46" w:rsidRPr="009E0F55">
        <w:rPr>
          <w:rFonts w:ascii="Traditional Arabic" w:hAnsi="Traditional Arabic" w:cs="Traditional Arabic"/>
          <w:color w:val="000000"/>
          <w:sz w:val="36"/>
          <w:szCs w:val="34"/>
          <w:rtl/>
          <w:lang w:bidi="ar-DZ"/>
        </w:rPr>
        <w:t>كما قال الش</w:t>
      </w:r>
      <w:r w:rsidR="00833E8E" w:rsidRPr="009E0F55">
        <w:rPr>
          <w:rFonts w:ascii="Traditional Arabic" w:hAnsi="Traditional Arabic" w:cs="Traditional Arabic"/>
          <w:color w:val="000000"/>
          <w:sz w:val="36"/>
          <w:szCs w:val="34"/>
          <w:rtl/>
          <w:lang w:bidi="ar-DZ"/>
        </w:rPr>
        <w:t>ّ</w:t>
      </w:r>
      <w:r w:rsidR="00A47A46" w:rsidRPr="009E0F55">
        <w:rPr>
          <w:rFonts w:ascii="Traditional Arabic" w:hAnsi="Traditional Arabic" w:cs="Traditional Arabic"/>
          <w:color w:val="000000"/>
          <w:sz w:val="36"/>
          <w:szCs w:val="34"/>
          <w:rtl/>
          <w:lang w:bidi="ar-DZ"/>
        </w:rPr>
        <w:t>اعر</w:t>
      </w:r>
      <w:r w:rsidR="00185A20" w:rsidRPr="009E0F55">
        <w:rPr>
          <w:rStyle w:val="a4"/>
          <w:rFonts w:ascii="Traditional Arabic" w:hAnsi="Traditional Arabic" w:cs="Traditional Arabic"/>
          <w:color w:val="000000"/>
          <w:sz w:val="36"/>
          <w:szCs w:val="34"/>
          <w:vertAlign w:val="baseline"/>
          <w:rtl/>
          <w:lang w:bidi="ar-DZ"/>
        </w:rPr>
        <w:footnoteReference w:id="231"/>
      </w:r>
      <w:r w:rsidR="009E0F55">
        <w:rPr>
          <w:rFonts w:ascii="Traditional Arabic" w:hAnsi="Traditional Arabic" w:cs="Traditional Arabic"/>
          <w:color w:val="000000"/>
          <w:sz w:val="36"/>
          <w:szCs w:val="34"/>
          <w:rtl/>
          <w:lang w:bidi="ar-DZ"/>
        </w:rPr>
        <w:t xml:space="preserve">: </w:t>
      </w:r>
    </w:p>
    <w:p w:rsidR="00BF26A6" w:rsidRPr="009E0F55" w:rsidRDefault="00A47A46" w:rsidP="009E0F55">
      <w:pPr>
        <w:spacing w:after="120"/>
        <w:ind w:firstLine="0"/>
        <w:jc w:val="both"/>
        <w:rPr>
          <w:rFonts w:ascii="Traditional Arabic" w:hAnsi="Traditional Arabic" w:cs="Traditional Arabic"/>
          <w:color w:val="000000"/>
          <w:sz w:val="36"/>
          <w:szCs w:val="34"/>
          <w:rtl/>
          <w:lang w:bidi="ar-DZ"/>
        </w:rPr>
      </w:pPr>
      <w:r w:rsidRPr="009E0F55">
        <w:rPr>
          <w:rFonts w:ascii="Traditional Arabic" w:hAnsi="Traditional Arabic" w:cs="Traditional Arabic"/>
          <w:color w:val="000000"/>
          <w:sz w:val="36"/>
          <w:szCs w:val="34"/>
          <w:rtl/>
          <w:lang w:bidi="ar-DZ"/>
        </w:rPr>
        <w:lastRenderedPageBreak/>
        <w:t>ف</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اك</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و</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الأ</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م</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ال</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ذ</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 إ</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ن</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ت</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اح</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ب</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185A20" w:rsidRPr="009E0F55">
        <w:rPr>
          <w:rFonts w:ascii="Traditional Arabic" w:hAnsi="Traditional Arabic" w:cs="Traditional Arabic"/>
          <w:color w:val="000000"/>
          <w:sz w:val="36"/>
          <w:szCs w:val="34"/>
          <w:rtl/>
          <w:lang w:bidi="ar-DZ"/>
        </w:rPr>
        <w:t>ْ</w:t>
      </w:r>
      <w:r w:rsidR="009E0F55">
        <w:rPr>
          <w:rFonts w:ascii="Traditional Arabic" w:hAnsi="Traditional Arabic" w:cs="Traditional Arabic"/>
          <w:color w:val="000000"/>
          <w:sz w:val="36"/>
          <w:szCs w:val="34"/>
          <w:rtl/>
          <w:lang w:bidi="ar-DZ"/>
        </w:rPr>
        <w:t xml:space="preserve">. </w:t>
      </w:r>
      <w:r w:rsidR="009E0F55">
        <w:rPr>
          <w:rFonts w:ascii="Traditional Arabic" w:hAnsi="Traditional Arabic" w:cs="Traditional Arabic"/>
          <w:sz w:val="36"/>
          <w:szCs w:val="34"/>
          <w:rtl/>
          <w:lang w:bidi="ar-DZ"/>
        </w:rPr>
        <w:t xml:space="preserve">. . </w:t>
      </w:r>
      <w:r w:rsidRPr="009E0F55">
        <w:rPr>
          <w:rFonts w:ascii="Traditional Arabic" w:hAnsi="Traditional Arabic" w:cs="Traditional Arabic"/>
          <w:color w:val="000000"/>
          <w:sz w:val="36"/>
          <w:szCs w:val="34"/>
          <w:rtl/>
          <w:lang w:bidi="ar-DZ"/>
        </w:rPr>
        <w:t>م</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و</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ار</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د</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ض</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اق</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ت</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ع</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ل</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ي</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ك</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 xml:space="preserve"> م</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ص</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اد</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ر</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ه</w:t>
      </w:r>
      <w:r w:rsidR="00185A2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w:t>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قال القرطبيّ </w:t>
      </w:r>
      <w:r w:rsidR="00A47A4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1</w:t>
      </w:r>
      <w:r w:rsidR="00B46971" w:rsidRPr="009E0F55">
        <w:rPr>
          <w:rFonts w:ascii="Traditional Arabic" w:hAnsi="Traditional Arabic" w:cs="Traditional Arabic"/>
          <w:sz w:val="36"/>
          <w:szCs w:val="34"/>
          <w:rtl/>
        </w:rPr>
        <w:t xml:space="preserve"> </w:t>
      </w:r>
      <w:r w:rsidR="00A47A4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146</w:t>
      </w:r>
      <w:r w:rsidR="00A47A4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(الخامسة والعشرون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الجمهور</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الق</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رّاء</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والعلماء</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شدّ</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الياء من</w:t>
      </w:r>
      <w:r w:rsidR="00E701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إياك</w:t>
      </w:r>
      <w:r w:rsidR="00E7017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الموضعين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وقرأ عَمرو بن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فائد</w:t>
      </w:r>
      <w:r w:rsidR="009E0F55">
        <w:rPr>
          <w:rFonts w:ascii="Traditional Arabic" w:hAnsi="Traditional Arabic" w:cs="Traditional Arabic"/>
          <w:sz w:val="36"/>
          <w:szCs w:val="34"/>
          <w:rtl/>
          <w:lang w:val="fr-FR" w:bidi="ar-DZ"/>
        </w:rPr>
        <w:t xml:space="preserve">: </w:t>
      </w:r>
      <w:r w:rsidR="00E70171"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rPr>
        <w:t>إِيَاكَ</w:t>
      </w:r>
      <w:r w:rsidR="00E7017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بكسر الهمزة وت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وذلك أنّه كَرِه</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تضعيف</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الياء 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ثق</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وكون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الكسرة قبل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وهذه قراءة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رغوبٌ عنها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المعنى ي</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صير</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شمسَك نعبد</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أو </w:t>
      </w:r>
      <w:proofErr w:type="spellStart"/>
      <w:r w:rsidRPr="009E0F55">
        <w:rPr>
          <w:rFonts w:ascii="Traditional Arabic" w:hAnsi="Traditional Arabic" w:cs="Traditional Arabic"/>
          <w:sz w:val="36"/>
          <w:szCs w:val="34"/>
          <w:rtl/>
        </w:rPr>
        <w:t>ضوءَك</w:t>
      </w:r>
      <w:proofErr w:type="spellEnd"/>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وإيَاةُ</w:t>
      </w:r>
      <w:proofErr w:type="spellEnd"/>
      <w:r w:rsidRPr="009E0F55">
        <w:rPr>
          <w:rFonts w:ascii="Traditional Arabic" w:hAnsi="Traditional Arabic" w:cs="Traditional Arabic"/>
          <w:sz w:val="36"/>
          <w:szCs w:val="34"/>
          <w:rtl/>
        </w:rPr>
        <w:t xml:space="preserve"> الشّمس (بكسر الهمزة)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ضوء</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تُفت</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Pr="009E0F55">
        <w:rPr>
          <w:rFonts w:ascii="Traditional Arabic" w:hAnsi="Traditional Arabic" w:cs="Traditional Arabic"/>
          <w:sz w:val="36"/>
          <w:szCs w:val="34"/>
          <w:rtl/>
          <w:lang w:bidi="ar-DZ"/>
        </w:rPr>
        <w:t xml:space="preserve"> [طرفة</w:t>
      </w:r>
      <w:r w:rsidR="00633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بن</w:t>
      </w:r>
      <w:r w:rsidR="00633D2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العبد]</w:t>
      </w:r>
      <w:r w:rsidR="009E0F55">
        <w:rPr>
          <w:rFonts w:ascii="Traditional Arabic" w:hAnsi="Traditional Arabic" w:cs="Traditional Arabic"/>
          <w:sz w:val="36"/>
          <w:szCs w:val="34"/>
          <w:rtl/>
        </w:rPr>
        <w:t xml:space="preserve">: </w:t>
      </w:r>
    </w:p>
    <w:p w:rsidR="00BF26A6" w:rsidRPr="009E0F55" w:rsidRDefault="00BF26A6"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rPr>
        <w:t xml:space="preserve">سَقَتْهُ </w:t>
      </w:r>
      <w:proofErr w:type="spellStart"/>
      <w:r w:rsidRPr="009E0F55">
        <w:rPr>
          <w:rFonts w:ascii="Traditional Arabic" w:hAnsi="Traditional Arabic" w:cs="Traditional Arabic"/>
          <w:sz w:val="36"/>
          <w:szCs w:val="34"/>
          <w:rtl/>
        </w:rPr>
        <w:t>إيَاةُ</w:t>
      </w:r>
      <w:proofErr w:type="spellEnd"/>
      <w:r w:rsidRPr="009E0F55">
        <w:rPr>
          <w:rFonts w:ascii="Traditional Arabic" w:hAnsi="Traditional Arabic" w:cs="Traditional Arabic"/>
          <w:sz w:val="36"/>
          <w:szCs w:val="34"/>
          <w:rtl/>
        </w:rPr>
        <w:t xml:space="preserve"> الشّ</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إ</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Pr="009E0F55">
        <w:rPr>
          <w:rFonts w:ascii="Traditional Arabic" w:hAnsi="Traditional Arabic" w:cs="Traditional Arabic"/>
          <w:sz w:val="36"/>
          <w:szCs w:val="34"/>
          <w:rtl/>
          <w:lang w:bidi="ar-DZ"/>
        </w:rPr>
        <w:t>ّ</w:t>
      </w:r>
      <w:r w:rsidR="004D292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لِث</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اتِه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أُسِفَّ فلم تَكْدِم</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بإثمد</w:t>
      </w:r>
      <w:r w:rsidRPr="009E0F55">
        <w:rPr>
          <w:rFonts w:ascii="Traditional Arabic" w:hAnsi="Traditional Arabic" w:cs="Traditional Arabic"/>
          <w:sz w:val="36"/>
          <w:szCs w:val="34"/>
          <w:rtl/>
          <w:lang w:bidi="ar-DZ"/>
        </w:rPr>
        <w:t>ِ</w:t>
      </w:r>
    </w:p>
    <w:p w:rsidR="00855FF9"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فإن أسقطتَ الهاء</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ددتَ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الإياةُ</w:t>
      </w:r>
      <w:proofErr w:type="spellEnd"/>
      <w:r w:rsidRPr="009E0F55">
        <w:rPr>
          <w:rFonts w:ascii="Traditional Arabic" w:hAnsi="Traditional Arabic" w:cs="Traditional Arabic"/>
          <w:sz w:val="36"/>
          <w:szCs w:val="34"/>
          <w:rtl/>
        </w:rPr>
        <w:t xml:space="preserve"> للشّمس</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كالهالة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للقمر</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الدّارة</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حول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وقرأ الفضل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الرّقاشيّ</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أََي</w:t>
      </w:r>
      <w:r w:rsidR="00A47A4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اكَ</w:t>
      </w:r>
      <w:proofErr w:type="spellEnd"/>
      <w:r w:rsidRPr="009E0F55">
        <w:rPr>
          <w:rFonts w:ascii="Traditional Arabic" w:hAnsi="Traditional Arabic" w:cs="Traditional Arabic"/>
          <w:sz w:val="36"/>
          <w:szCs w:val="34"/>
          <w:rtl/>
        </w:rPr>
        <w:t xml:space="preserve"> (بفتح الهمزة) وهي لغة</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مشهورة</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وقرأ أبو السّوار الغنويّ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هَيَّاك في الموضعين</w:t>
      </w:r>
      <w:r w:rsidR="00A47A46" w:rsidRPr="009E0F55">
        <w:rPr>
          <w:rFonts w:ascii="Traditional Arabic" w:hAnsi="Traditional Arabic" w:cs="Traditional Arabic"/>
          <w:sz w:val="36"/>
          <w:szCs w:val="34"/>
          <w:rtl/>
        </w:rPr>
        <w:t xml:space="preserve"> [بالهاء بدل الهمزة]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855FF9" w:rsidRPr="009E0F55">
        <w:rPr>
          <w:rFonts w:ascii="Traditional Arabic" w:hAnsi="Traditional Arabic" w:cs="Traditional Arabic"/>
          <w:sz w:val="36"/>
          <w:szCs w:val="34"/>
          <w:rtl/>
        </w:rPr>
        <w:t xml:space="preserve"> [الشّاعر]</w:t>
      </w:r>
      <w:r w:rsidR="009E0F55">
        <w:rPr>
          <w:rFonts w:ascii="Traditional Arabic" w:hAnsi="Traditional Arabic" w:cs="Traditional Arabic"/>
          <w:sz w:val="36"/>
          <w:szCs w:val="34"/>
          <w:rtl/>
        </w:rPr>
        <w:t xml:space="preserve">: </w:t>
      </w:r>
    </w:p>
    <w:p w:rsidR="00BF26A6" w:rsidRPr="009E0F55" w:rsidRDefault="00855FF9"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ه</w:t>
      </w:r>
      <w:r w:rsidR="00185A2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BF26A6" w:rsidRPr="009E0F55">
        <w:rPr>
          <w:rFonts w:ascii="Traditional Arabic" w:hAnsi="Traditional Arabic" w:cs="Traditional Arabic"/>
          <w:sz w:val="36"/>
          <w:szCs w:val="34"/>
          <w:rtl/>
        </w:rPr>
        <w:t>اك</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 xml:space="preserve"> و</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الأ</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م</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ر</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 xml:space="preserve"> ال</w:t>
      </w:r>
      <w:r w:rsidRPr="009E0F55">
        <w:rPr>
          <w:rFonts w:ascii="Traditional Arabic" w:hAnsi="Traditional Arabic" w:cs="Traditional Arabic"/>
          <w:sz w:val="36"/>
          <w:szCs w:val="34"/>
          <w:rtl/>
        </w:rPr>
        <w:t>ّ</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ذ</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ي إ</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نْ ت</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و</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سّ</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ع</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ت</w:t>
      </w:r>
      <w:r w:rsidR="00185A20"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BF26A6" w:rsidRPr="009E0F55">
        <w:rPr>
          <w:rFonts w:ascii="Traditional Arabic" w:hAnsi="Traditional Arabic" w:cs="Traditional Arabic"/>
          <w:sz w:val="36"/>
          <w:szCs w:val="34"/>
          <w:rtl/>
        </w:rPr>
        <w:t>م</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و</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ار</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دُه</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 xml:space="preserve"> ض</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اق</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تْ ع</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ل</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ي</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كَ م</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ص</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اد</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رُه</w:t>
      </w:r>
      <w:r w:rsidR="00185A20" w:rsidRPr="009E0F55">
        <w:rPr>
          <w:rFonts w:ascii="Traditional Arabic" w:hAnsi="Traditional Arabic" w:cs="Traditional Arabic"/>
          <w:sz w:val="36"/>
          <w:szCs w:val="34"/>
          <w:rtl/>
        </w:rPr>
        <w:t>ُ</w:t>
      </w:r>
      <w:r w:rsidR="00BF26A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F26A6" w:rsidRPr="009E0F55" w:rsidRDefault="00BF26A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ثمّ قال</w:t>
      </w:r>
      <w:r w:rsidRPr="009E0F55">
        <w:rPr>
          <w:rStyle w:val="a4"/>
          <w:rFonts w:ascii="Traditional Arabic" w:hAnsi="Traditional Arabic" w:cs="Traditional Arabic"/>
          <w:sz w:val="36"/>
          <w:szCs w:val="34"/>
          <w:vertAlign w:val="baseline"/>
          <w:rtl/>
        </w:rPr>
        <w:footnoteReference w:id="232"/>
      </w:r>
      <w:r w:rsidR="009E0F55">
        <w:rPr>
          <w:rFonts w:ascii="Traditional Arabic" w:hAnsi="Traditional Arabic" w:cs="Traditional Arabic"/>
          <w:sz w:val="36"/>
          <w:szCs w:val="34"/>
          <w:rtl/>
        </w:rPr>
        <w:t xml:space="preserve">: </w:t>
      </w:r>
      <w:r w:rsidR="00A76EB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والحاصلُ أن إِيَاكَ بالتّخفيف تُفسِدُ المعنى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وعلى قول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الشّافعيّ وجماعة إن</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قرأ</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بدون تشديد ب</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صلاتُه</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بعض</w:t>
      </w:r>
      <w:r w:rsidR="004D292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إن تعمّدَ فيُخشَى عليه الشِّركُ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 </w:t>
      </w:r>
      <w:proofErr w:type="spellStart"/>
      <w:r w:rsidRPr="009E0F55">
        <w:rPr>
          <w:rFonts w:ascii="Traditional Arabic" w:hAnsi="Traditional Arabic" w:cs="Traditional Arabic"/>
          <w:sz w:val="36"/>
          <w:szCs w:val="34"/>
          <w:rtl/>
        </w:rPr>
        <w:t>الإيا</w:t>
      </w:r>
      <w:proofErr w:type="spellEnd"/>
      <w:r w:rsidRPr="009E0F55">
        <w:rPr>
          <w:rFonts w:ascii="Traditional Arabic" w:hAnsi="Traditional Arabic" w:cs="Traditional Arabic"/>
          <w:sz w:val="36"/>
          <w:szCs w:val="34"/>
          <w:rtl/>
        </w:rPr>
        <w:t xml:space="preserve"> هو ضوءُ الش</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مس فيصيرُ معناها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نعبدُ ضوءَ شمسِك</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بدل نعبدُك</w:t>
      </w:r>
      <w:r w:rsidR="00633D2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والعِياذُ بالل</w:t>
      </w:r>
      <w:r w:rsidR="00633D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633D26" w:rsidRPr="009E0F55">
        <w:rPr>
          <w:rFonts w:ascii="Traditional Arabic" w:hAnsi="Traditional Arabic" w:cs="Traditional Arabic"/>
          <w:sz w:val="36"/>
          <w:szCs w:val="34"/>
          <w:rtl/>
        </w:rPr>
        <w:t>ِ</w:t>
      </w:r>
      <w:r w:rsidR="00A76EB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F26A6" w:rsidRPr="009E0F55" w:rsidRDefault="00BF26A6"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ويراجع</w:t>
      </w:r>
      <w:r w:rsidR="009E0F55">
        <w:rPr>
          <w:rFonts w:ascii="Traditional Arabic" w:hAnsi="Traditional Arabic" w:cs="Traditional Arabic"/>
          <w:color w:val="FF0000"/>
          <w:sz w:val="36"/>
          <w:szCs w:val="34"/>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أدب الكاتب (ص72)</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أساس البلاغة (ص13ع3)</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بلوغ الأرب في أحوال العرب (3</w:t>
      </w:r>
      <w:r w:rsidR="00B46971" w:rsidRPr="00333BA8">
        <w:rPr>
          <w:rFonts w:ascii="Traditional Arabic" w:hAnsi="Traditional Arabic" w:cs="Traditional Arabic"/>
          <w:rtl/>
        </w:rPr>
        <w:t xml:space="preserve"> </w:t>
      </w:r>
      <w:r w:rsidRPr="00333BA8">
        <w:rPr>
          <w:rFonts w:ascii="Traditional Arabic" w:hAnsi="Traditional Arabic" w:cs="Traditional Arabic"/>
          <w:rtl/>
        </w:rPr>
        <w:t>/224</w:t>
      </w:r>
      <w:r w:rsidRPr="00333BA8">
        <w:rPr>
          <w:rFonts w:ascii="Traditional Arabic" w:hAnsi="Traditional Arabic" w:cs="Traditional Arabic"/>
          <w:rtl/>
          <w:lang w:bidi="ar-DZ"/>
        </w:rPr>
        <w:t>)</w:t>
      </w:r>
      <w:r w:rsidR="009E0F55" w:rsidRPr="00333BA8">
        <w:rPr>
          <w:rFonts w:ascii="Traditional Arabic" w:hAnsi="Traditional Arabic" w:cs="Traditional Arabic"/>
          <w:rtl/>
          <w:lang w:bidi="ar-DZ"/>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lang w:bidi="ar-OM"/>
        </w:rPr>
        <w:t>تاج العروس (40</w:t>
      </w:r>
      <w:r w:rsidR="00B46971" w:rsidRPr="00333BA8">
        <w:rPr>
          <w:rFonts w:ascii="Traditional Arabic" w:hAnsi="Traditional Arabic" w:cs="Traditional Arabic"/>
          <w:rtl/>
          <w:lang w:bidi="ar-OM"/>
        </w:rPr>
        <w:t xml:space="preserve"> </w:t>
      </w:r>
      <w:r w:rsidRPr="00333BA8">
        <w:rPr>
          <w:rFonts w:ascii="Traditional Arabic" w:hAnsi="Traditional Arabic" w:cs="Traditional Arabic"/>
          <w:rtl/>
          <w:lang w:bidi="ar-OM"/>
        </w:rPr>
        <w:t>/395 أيا)</w:t>
      </w:r>
      <w:r w:rsidR="009E0F55" w:rsidRPr="00333BA8">
        <w:rPr>
          <w:rFonts w:ascii="Traditional Arabic" w:hAnsi="Traditional Arabic" w:cs="Traditional Arabic"/>
          <w:rtl/>
          <w:lang w:bidi="ar-OM"/>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تهذيب اللّغة (</w:t>
      </w:r>
      <w:r w:rsidR="000076C1" w:rsidRPr="00333BA8">
        <w:rPr>
          <w:rFonts w:ascii="Traditional Arabic" w:hAnsi="Traditional Arabic" w:cs="Traditional Arabic"/>
          <w:rtl/>
        </w:rPr>
        <w:t xml:space="preserve">5 /651 كتاب الحروف الجوف [أ </w:t>
      </w:r>
      <w:proofErr w:type="gramStart"/>
      <w:r w:rsidR="000076C1" w:rsidRPr="00333BA8">
        <w:rPr>
          <w:rFonts w:ascii="Traditional Arabic" w:hAnsi="Traditional Arabic" w:cs="Traditional Arabic"/>
          <w:rtl/>
        </w:rPr>
        <w:t>و ى</w:t>
      </w:r>
      <w:proofErr w:type="gramEnd"/>
      <w:r w:rsidR="000076C1" w:rsidRPr="00333BA8">
        <w:rPr>
          <w:rFonts w:ascii="Traditional Arabic" w:hAnsi="Traditional Arabic" w:cs="Traditional Arabic"/>
          <w:rtl/>
        </w:rPr>
        <w:t>])</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ديوان المتنبّي (ص82 رقم12)</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ديوان طرفة بن العبد (ص21)</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 xml:space="preserve">شرح المعلقّات السّبع </w:t>
      </w:r>
      <w:proofErr w:type="spellStart"/>
      <w:r w:rsidRPr="00333BA8">
        <w:rPr>
          <w:rFonts w:ascii="Traditional Arabic" w:hAnsi="Traditional Arabic" w:cs="Traditional Arabic"/>
          <w:rtl/>
        </w:rPr>
        <w:t>للزّوزني</w:t>
      </w:r>
      <w:proofErr w:type="spellEnd"/>
      <w:r w:rsidRPr="00333BA8">
        <w:rPr>
          <w:rFonts w:ascii="Traditional Arabic" w:hAnsi="Traditional Arabic" w:cs="Traditional Arabic"/>
          <w:rtl/>
        </w:rPr>
        <w:t xml:space="preserve"> (ص68 طرفة بن العبد)</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الصّحاح (5</w:t>
      </w:r>
      <w:r w:rsidR="00B46971" w:rsidRPr="00333BA8">
        <w:rPr>
          <w:rFonts w:ascii="Traditional Arabic" w:hAnsi="Traditional Arabic" w:cs="Traditional Arabic"/>
          <w:rtl/>
        </w:rPr>
        <w:t xml:space="preserve"> </w:t>
      </w:r>
      <w:r w:rsidRPr="00333BA8">
        <w:rPr>
          <w:rFonts w:ascii="Traditional Arabic" w:hAnsi="Traditional Arabic" w:cs="Traditional Arabic"/>
          <w:rtl/>
        </w:rPr>
        <w:t>/2019 كدم) و (6</w:t>
      </w:r>
      <w:r w:rsidR="00B46971" w:rsidRPr="00333BA8">
        <w:rPr>
          <w:rFonts w:ascii="Traditional Arabic" w:hAnsi="Traditional Arabic" w:cs="Traditional Arabic"/>
          <w:rtl/>
        </w:rPr>
        <w:t xml:space="preserve"> </w:t>
      </w:r>
      <w:r w:rsidRPr="00333BA8">
        <w:rPr>
          <w:rFonts w:ascii="Traditional Arabic" w:hAnsi="Traditional Arabic" w:cs="Traditional Arabic"/>
          <w:rtl/>
        </w:rPr>
        <w:t xml:space="preserve">/2546 </w:t>
      </w:r>
      <w:proofErr w:type="spellStart"/>
      <w:r w:rsidRPr="00333BA8">
        <w:rPr>
          <w:rFonts w:ascii="Traditional Arabic" w:hAnsi="Traditional Arabic" w:cs="Traditional Arabic"/>
          <w:rtl/>
        </w:rPr>
        <w:t>إيا</w:t>
      </w:r>
      <w:proofErr w:type="spellEnd"/>
      <w:r w:rsidRPr="00333BA8">
        <w:rPr>
          <w:rFonts w:ascii="Traditional Arabic" w:hAnsi="Traditional Arabic" w:cs="Traditional Arabic"/>
          <w:rtl/>
        </w:rPr>
        <w:t>)</w:t>
      </w:r>
      <w:r w:rsidR="009E0F55" w:rsidRPr="00333BA8">
        <w:rPr>
          <w:rFonts w:ascii="Traditional Arabic" w:hAnsi="Traditional Arabic" w:cs="Traditional Arabic"/>
          <w:rtl/>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lang w:bidi="ar-OM"/>
        </w:rPr>
        <w:t>القاموس المحيط (</w:t>
      </w:r>
      <w:r w:rsidR="0050241B" w:rsidRPr="00333BA8">
        <w:rPr>
          <w:rFonts w:ascii="Traditional Arabic" w:hAnsi="Traditional Arabic" w:cs="Traditional Arabic"/>
          <w:rtl/>
          <w:lang w:bidi="ar-OM"/>
        </w:rPr>
        <w:t>ص1261</w:t>
      </w:r>
      <w:r w:rsidRPr="00333BA8">
        <w:rPr>
          <w:rFonts w:ascii="Traditional Arabic" w:hAnsi="Traditional Arabic" w:cs="Traditional Arabic"/>
          <w:rtl/>
          <w:lang w:bidi="ar-OM"/>
        </w:rPr>
        <w:t xml:space="preserve"> فصل الياء/أيا)</w:t>
      </w:r>
      <w:r w:rsidR="009E0F55" w:rsidRPr="00333BA8">
        <w:rPr>
          <w:rFonts w:ascii="Traditional Arabic" w:hAnsi="Traditional Arabic" w:cs="Traditional Arabic"/>
          <w:rtl/>
          <w:lang w:bidi="ar-OM"/>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lang w:bidi="ar-DZ"/>
        </w:rPr>
        <w:t>لسان العرب (14</w:t>
      </w:r>
      <w:r w:rsidR="00B46971" w:rsidRPr="00333BA8">
        <w:rPr>
          <w:rFonts w:ascii="Traditional Arabic" w:hAnsi="Traditional Arabic" w:cs="Traditional Arabic"/>
          <w:rtl/>
          <w:lang w:bidi="ar-DZ"/>
        </w:rPr>
        <w:t xml:space="preserve"> </w:t>
      </w:r>
      <w:r w:rsidRPr="00333BA8">
        <w:rPr>
          <w:rFonts w:ascii="Traditional Arabic" w:hAnsi="Traditional Arabic" w:cs="Traditional Arabic"/>
          <w:rtl/>
          <w:lang w:bidi="ar-DZ"/>
        </w:rPr>
        <w:t>/63 ع2)</w:t>
      </w:r>
      <w:r w:rsidR="009E0F55" w:rsidRPr="00333BA8">
        <w:rPr>
          <w:rFonts w:ascii="Traditional Arabic" w:hAnsi="Traditional Arabic" w:cs="Traditional Arabic"/>
          <w:rtl/>
          <w:lang w:bidi="ar-DZ"/>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lang w:bidi="ar-OM"/>
        </w:rPr>
        <w:t>المحكم والمحيط الأعظم (10</w:t>
      </w:r>
      <w:r w:rsidR="00B46971" w:rsidRPr="00333BA8">
        <w:rPr>
          <w:rFonts w:ascii="Traditional Arabic" w:hAnsi="Traditional Arabic" w:cs="Traditional Arabic"/>
          <w:rtl/>
          <w:lang w:bidi="ar-OM"/>
        </w:rPr>
        <w:t xml:space="preserve"> </w:t>
      </w:r>
      <w:r w:rsidRPr="00333BA8">
        <w:rPr>
          <w:rFonts w:ascii="Traditional Arabic" w:hAnsi="Traditional Arabic" w:cs="Traditional Arabic"/>
          <w:rtl/>
          <w:lang w:bidi="ar-OM"/>
        </w:rPr>
        <w:t>/595)</w:t>
      </w:r>
      <w:r w:rsidR="009E0F55" w:rsidRPr="00333BA8">
        <w:rPr>
          <w:rFonts w:ascii="Traditional Arabic" w:hAnsi="Traditional Arabic" w:cs="Traditional Arabic"/>
          <w:rtl/>
          <w:lang w:bidi="ar-OM"/>
        </w:rPr>
        <w:t xml:space="preserve">. </w:t>
      </w:r>
    </w:p>
    <w:p w:rsidR="00110A2D" w:rsidRPr="00333BA8" w:rsidRDefault="00110A2D" w:rsidP="009E0F55">
      <w:pPr>
        <w:pStyle w:val="a6"/>
        <w:numPr>
          <w:ilvl w:val="0"/>
          <w:numId w:val="81"/>
        </w:numPr>
        <w:spacing w:after="120"/>
        <w:ind w:left="0" w:firstLine="0"/>
        <w:jc w:val="both"/>
        <w:rPr>
          <w:rFonts w:ascii="Traditional Arabic" w:hAnsi="Traditional Arabic" w:cs="Traditional Arabic"/>
        </w:rPr>
      </w:pPr>
      <w:r w:rsidRPr="00333BA8">
        <w:rPr>
          <w:rFonts w:ascii="Traditional Arabic" w:hAnsi="Traditional Arabic" w:cs="Traditional Arabic"/>
          <w:rtl/>
        </w:rPr>
        <w:t>المعجم الوسيط (ص35 ع3)</w:t>
      </w:r>
      <w:r w:rsidR="009E0F55" w:rsidRPr="00333BA8">
        <w:rPr>
          <w:rFonts w:ascii="Traditional Arabic" w:hAnsi="Traditional Arabic" w:cs="Traditional Arabic"/>
          <w:rtl/>
        </w:rPr>
        <w:t xml:space="preserve">. </w:t>
      </w:r>
    </w:p>
    <w:p w:rsidR="008F3EA2" w:rsidRPr="009E0F55" w:rsidRDefault="008F3EA2" w:rsidP="009E0F55">
      <w:pPr>
        <w:spacing w:after="120"/>
        <w:ind w:firstLine="0"/>
        <w:jc w:val="both"/>
        <w:rPr>
          <w:rFonts w:ascii="Traditional Arabic" w:hAnsi="Traditional Arabic" w:cs="Traditional Arabic"/>
          <w:sz w:val="36"/>
          <w:szCs w:val="34"/>
          <w:rtl/>
        </w:rPr>
      </w:pPr>
    </w:p>
    <w:p w:rsidR="006B34F8" w:rsidRPr="009E0F55" w:rsidRDefault="006B34F8" w:rsidP="009E0F55">
      <w:pPr>
        <w:spacing w:after="120"/>
        <w:ind w:firstLine="0"/>
        <w:jc w:val="both"/>
        <w:rPr>
          <w:rFonts w:ascii="Traditional Arabic" w:hAnsi="Traditional Arabic" w:cs="Traditional Arabic"/>
          <w:sz w:val="36"/>
          <w:szCs w:val="34"/>
        </w:rPr>
      </w:pPr>
      <w:proofErr w:type="gramStart"/>
      <w:r w:rsidRPr="009E0F55">
        <w:rPr>
          <w:rFonts w:ascii="Traditional Arabic" w:hAnsi="Traditional Arabic" w:cs="Traditional Arabic"/>
          <w:color w:val="FF0000"/>
          <w:sz w:val="36"/>
          <w:szCs w:val="34"/>
          <w:rtl/>
        </w:rPr>
        <w:t xml:space="preserve">64- </w:t>
      </w:r>
      <w:r w:rsidRPr="009E0F55">
        <w:rPr>
          <w:rFonts w:ascii="Traditional Arabic" w:hAnsi="Traditional Arabic" w:cs="Traditional Arabic"/>
          <w:color w:val="FF0000"/>
          <w:sz w:val="36"/>
          <w:szCs w:val="34"/>
          <w:rtl/>
          <w:lang w:bidi="ar-DZ"/>
        </w:rPr>
        <w:t>ب</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ي</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ن</w:t>
      </w:r>
      <w:r w:rsidR="00570B5A" w:rsidRPr="009E0F55">
        <w:rPr>
          <w:rFonts w:ascii="Traditional Arabic" w:hAnsi="Traditional Arabic" w:cs="Traditional Arabic"/>
          <w:color w:val="FF0000"/>
          <w:sz w:val="36"/>
          <w:szCs w:val="34"/>
          <w:rtl/>
          <w:lang w:bidi="ar-DZ"/>
        </w:rPr>
        <w:t>َ</w:t>
      </w:r>
      <w:proofErr w:type="gramEnd"/>
      <w:r w:rsidRP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lang w:bidi="ar-DZ"/>
        </w:rPr>
        <w:t>التّ</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ق</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ي</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يم</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lang w:bidi="ar-DZ"/>
        </w:rPr>
        <w:t>و</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lang w:bidi="ar-DZ"/>
        </w:rPr>
        <w:t>التّ</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ق</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و</w:t>
      </w:r>
      <w:r w:rsidR="00570B5A" w:rsidRPr="009E0F55">
        <w:rPr>
          <w:rFonts w:ascii="Traditional Arabic" w:hAnsi="Traditional Arabic" w:cs="Traditional Arabic"/>
          <w:color w:val="FF0000"/>
          <w:sz w:val="36"/>
          <w:szCs w:val="34"/>
          <w:rtl/>
          <w:lang w:bidi="ar-DZ"/>
        </w:rPr>
        <w:t>ِ</w:t>
      </w:r>
      <w:r w:rsidRPr="009E0F55">
        <w:rPr>
          <w:rFonts w:ascii="Traditional Arabic" w:hAnsi="Traditional Arabic" w:cs="Traditional Arabic"/>
          <w:color w:val="FF0000"/>
          <w:sz w:val="36"/>
          <w:szCs w:val="34"/>
          <w:rtl/>
          <w:lang w:bidi="ar-DZ"/>
        </w:rPr>
        <w:t>يم</w:t>
      </w:r>
      <w:r w:rsidRPr="009E0F55">
        <w:rPr>
          <w:rStyle w:val="a4"/>
          <w:rFonts w:ascii="Traditional Arabic" w:hAnsi="Traditional Arabic" w:cs="Traditional Arabic"/>
          <w:color w:val="FF0000"/>
          <w:sz w:val="36"/>
          <w:szCs w:val="34"/>
          <w:vertAlign w:val="baseline"/>
          <w:rtl/>
        </w:rPr>
        <w:footnoteReference w:id="233"/>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lang w:bidi="ar-DZ"/>
        </w:rPr>
        <w:t>هذا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مبحث</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لطيف</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صَرْتُ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الكَلِمَ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فظتين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فُرّ</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بينهما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الاستعمال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تَبَعًا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للتَّفريق</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بينهما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الدَّلالة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وهو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أمرٌ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مخالفٌ</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لأصلِ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الوَضْعِ</w:t>
      </w:r>
      <w:r w:rsidR="009E0F55">
        <w:rPr>
          <w:rFonts w:ascii="Traditional Arabic" w:hAnsi="Traditional Arabic" w:cs="Traditional Arabic"/>
          <w:sz w:val="36"/>
          <w:szCs w:val="34"/>
          <w:rtl/>
          <w:lang w:bidi="ar-DZ"/>
        </w:rPr>
        <w:t xml:space="preserve">، </w:t>
      </w:r>
      <w:proofErr w:type="spellStart"/>
      <w:r w:rsidRPr="009E0F55">
        <w:rPr>
          <w:rFonts w:ascii="Traditional Arabic" w:hAnsi="Traditional Arabic" w:cs="Traditional Arabic"/>
          <w:sz w:val="36"/>
          <w:szCs w:val="34"/>
          <w:rtl/>
          <w:lang w:bidi="ar-DZ"/>
        </w:rPr>
        <w:t>وم</w:t>
      </w:r>
      <w:proofErr w:type="spellEnd"/>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بايِنٌ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سَنَن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العربِ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الكلام</w:t>
      </w:r>
      <w:r w:rsidR="009E0F55">
        <w:rPr>
          <w:rFonts w:ascii="Traditional Arabic" w:hAnsi="Traditional Arabic" w:cs="Traditional Arabic"/>
          <w:sz w:val="36"/>
          <w:szCs w:val="34"/>
          <w:rtl/>
          <w:lang w:bidi="ar-DZ"/>
        </w:rPr>
        <w:t xml:space="preserve">. </w:t>
      </w:r>
    </w:p>
    <w:p w:rsidR="006B34F8" w:rsidRPr="009E0F55" w:rsidRDefault="006B34F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أمّا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بشأنِ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الغَلَط</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فهو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وظِيفُهُم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لكلمةِ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تَقْيِيم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لِتَدُلَّ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إبراز</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وتحديد</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قيمة</w:t>
      </w:r>
      <w:r w:rsidR="00570B5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يء</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ومحصِّلت</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ونتيجت</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9E0F55">
        <w:rPr>
          <w:rFonts w:ascii="Traditional Arabic" w:hAnsi="Traditional Arabic" w:cs="Traditional Arabic"/>
          <w:sz w:val="36"/>
          <w:szCs w:val="34"/>
          <w:rtl/>
          <w:lang w:bidi="ar-DZ"/>
        </w:rPr>
        <w:t xml:space="preserve">. </w:t>
      </w:r>
    </w:p>
    <w:p w:rsidR="006B34F8"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وتَوظيفُهم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لكلمة</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التَّقْوِيم</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lang w:bidi="ar-DZ"/>
        </w:rPr>
        <w:t>لِتَدُلَّ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معنى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إصلاح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فسد</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إقامة</w:t>
      </w:r>
      <w:proofErr w:type="gramEnd"/>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وتَعديل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المُعْوَجّ</w:t>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وهذا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التّفريق</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هاتين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اللّفظتين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حيث</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التّباين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الدّلالة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غير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معروف</w:t>
      </w:r>
      <w:r w:rsidRPr="009E0F55">
        <w:rPr>
          <w:rStyle w:val="a4"/>
          <w:rFonts w:ascii="Traditional Arabic" w:hAnsi="Traditional Arabic" w:cs="Traditional Arabic"/>
          <w:sz w:val="36"/>
          <w:szCs w:val="34"/>
          <w:vertAlign w:val="baseline"/>
          <w:rtl/>
        </w:rPr>
        <w:footnoteReference w:id="234"/>
      </w:r>
      <w:r w:rsidRPr="009E0F55">
        <w:rPr>
          <w:rStyle w:val="a4"/>
          <w:rFonts w:ascii="Traditional Arabic" w:hAnsi="Traditional Arabic" w:cs="Traditional Arabic"/>
          <w:sz w:val="36"/>
          <w:szCs w:val="34"/>
          <w:vertAlign w:val="baseline"/>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لسان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العرب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لهج</w:t>
      </w:r>
      <w:r w:rsidR="00E4653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علماء</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العربية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وأئمّة</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اللّغة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ح</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بّ</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570B5A"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أيديهم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صُنُوف</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الآداب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ولا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رَسَمُوه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لنا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أصول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اللّغة</w:t>
      </w:r>
      <w:r w:rsidR="009E0F55">
        <w:rPr>
          <w:rFonts w:ascii="Traditional Arabic" w:hAnsi="Traditional Arabic" w:cs="Traditional Arabic"/>
          <w:sz w:val="36"/>
          <w:szCs w:val="34"/>
          <w:rtl/>
        </w:rPr>
        <w:t xml:space="preserve">. </w:t>
      </w:r>
    </w:p>
    <w:p w:rsidR="006B34F8" w:rsidRPr="009E0F55" w:rsidRDefault="00B46971"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lastRenderedPageBreak/>
        <w:t>و</w:t>
      </w:r>
      <w:r w:rsidR="006B34F8" w:rsidRPr="009E0F55">
        <w:rPr>
          <w:rFonts w:ascii="Traditional Arabic" w:hAnsi="Traditional Arabic" w:cs="Traditional Arabic"/>
          <w:sz w:val="36"/>
          <w:szCs w:val="34"/>
          <w:rtl/>
          <w:lang w:bidi="ar-DZ"/>
        </w:rPr>
        <w:t>مَن أمعنَ الن</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ظرَ في كلا اللّفظتين (تقويم) و (تقييم) تبيّن</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له أنّ م</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خرجَهما واحدٌ </w:t>
      </w:r>
      <w:proofErr w:type="gramStart"/>
      <w:r w:rsidR="006B34F8" w:rsidRPr="009E0F55">
        <w:rPr>
          <w:rFonts w:ascii="Traditional Arabic" w:hAnsi="Traditional Arabic" w:cs="Traditional Arabic"/>
          <w:sz w:val="36"/>
          <w:szCs w:val="34"/>
          <w:rtl/>
          <w:lang w:bidi="ar-DZ"/>
        </w:rPr>
        <w:t>و هو</w:t>
      </w:r>
      <w:proofErr w:type="gramEnd"/>
      <w:r w:rsidR="006B34F8" w:rsidRPr="009E0F55">
        <w:rPr>
          <w:rFonts w:ascii="Traditional Arabic" w:hAnsi="Traditional Arabic" w:cs="Traditional Arabic"/>
          <w:sz w:val="36"/>
          <w:szCs w:val="34"/>
          <w:rtl/>
          <w:lang w:bidi="ar-DZ"/>
        </w:rPr>
        <w:t xml:space="preserve"> الفعلُ</w:t>
      </w:r>
      <w:r w:rsidR="006B34F8" w:rsidRPr="009E0F55">
        <w:rPr>
          <w:rStyle w:val="a4"/>
          <w:rFonts w:ascii="Traditional Arabic" w:hAnsi="Traditional Arabic" w:cs="Traditional Arabic"/>
          <w:sz w:val="36"/>
          <w:szCs w:val="34"/>
          <w:vertAlign w:val="baseline"/>
          <w:rtl/>
          <w:lang w:bidi="ar-DZ"/>
        </w:rPr>
        <w:footnoteReference w:id="235"/>
      </w:r>
      <w:r w:rsidR="00B7657E" w:rsidRPr="009E0F55">
        <w:rPr>
          <w:rFonts w:ascii="Traditional Arabic" w:hAnsi="Traditional Arabic" w:cs="Traditional Arabic"/>
          <w:sz w:val="36"/>
          <w:szCs w:val="34"/>
          <w:rtl/>
          <w:lang w:bidi="ar-DZ"/>
        </w:rPr>
        <w:t xml:space="preserve"> (ق و م)</w:t>
      </w:r>
      <w:r w:rsidR="009E0F55">
        <w:rPr>
          <w:rFonts w:ascii="Traditional Arabic" w:hAnsi="Traditional Arabic" w:cs="Traditional Arabic"/>
          <w:sz w:val="36"/>
          <w:szCs w:val="34"/>
          <w:rtl/>
          <w:lang w:bidi="ar-DZ"/>
        </w:rPr>
        <w:t xml:space="preserve">؛ </w:t>
      </w:r>
      <w:r w:rsidR="00B7657E"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ع</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لمي</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أنّ المعاجم خَلَت</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من الفعل (ق ي م)</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لأنّ العرب</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أهملت</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هذا التّركيب فلم تُوظِّفه في م</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لفوظ اللّسان</w:t>
      </w:r>
      <w:r w:rsidR="009E0F55">
        <w:rPr>
          <w:rFonts w:ascii="Traditional Arabic" w:hAnsi="Traditional Arabic" w:cs="Traditional Arabic"/>
          <w:sz w:val="36"/>
          <w:szCs w:val="34"/>
          <w:rtl/>
          <w:lang w:bidi="ar-DZ"/>
        </w:rPr>
        <w:t xml:space="preserve">، </w:t>
      </w:r>
      <w:r w:rsidR="00B7657E"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لا م</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رسوم الكتاب</w:t>
      </w:r>
      <w:r w:rsidR="009E0F55">
        <w:rPr>
          <w:rFonts w:ascii="Traditional Arabic" w:hAnsi="Traditional Arabic" w:cs="Traditional Arabic"/>
          <w:sz w:val="36"/>
          <w:szCs w:val="34"/>
          <w:rtl/>
          <w:lang w:bidi="ar-DZ"/>
        </w:rPr>
        <w:t xml:space="preserve">. </w:t>
      </w:r>
    </w:p>
    <w:p w:rsidR="006B34F8" w:rsidRPr="009E0F55" w:rsidRDefault="00B7657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يمكن</w:t>
      </w:r>
      <w:r w:rsidR="00E4653F"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أن يقال</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إنّ المصدر</w:t>
      </w:r>
      <w:r w:rsidR="00570B5A"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 xml:space="preserve"> (تقييم) وليد</w:t>
      </w:r>
      <w:r w:rsidR="006B34F8" w:rsidRPr="009E0F55">
        <w:rPr>
          <w:rStyle w:val="a4"/>
          <w:rFonts w:ascii="Traditional Arabic" w:hAnsi="Traditional Arabic" w:cs="Traditional Arabic"/>
          <w:sz w:val="36"/>
          <w:szCs w:val="34"/>
          <w:vertAlign w:val="baseline"/>
          <w:rtl/>
          <w:lang w:bidi="ar-DZ"/>
        </w:rPr>
        <w:footnoteReference w:id="236"/>
      </w:r>
      <w:r w:rsidR="006B34F8" w:rsidRPr="009E0F55">
        <w:rPr>
          <w:rFonts w:ascii="Traditional Arabic" w:hAnsi="Traditional Arabic" w:cs="Traditional Arabic"/>
          <w:sz w:val="36"/>
          <w:szCs w:val="34"/>
          <w:rtl/>
          <w:lang w:bidi="ar-DZ"/>
        </w:rPr>
        <w:t xml:space="preserve"> المصدر(تقويم)</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أُبدلت فيه الواو ي</w:t>
      </w:r>
      <w:r w:rsidRPr="009E0F55">
        <w:rPr>
          <w:rFonts w:ascii="Traditional Arabic" w:hAnsi="Traditional Arabic" w:cs="Traditional Arabic"/>
          <w:sz w:val="36"/>
          <w:szCs w:val="34"/>
          <w:rtl/>
          <w:lang w:bidi="ar-DZ"/>
        </w:rPr>
        <w:t>اءً لوجود المناسبة بين الكسرة والياء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قريب</w:t>
      </w:r>
      <w:r w:rsidR="006B34F8" w:rsidRPr="009E0F55">
        <w:rPr>
          <w:rFonts w:ascii="Traditional Arabic" w:hAnsi="Traditional Arabic" w:cs="Traditional Arabic"/>
          <w:sz w:val="36"/>
          <w:szCs w:val="34"/>
          <w:rtl/>
        </w:rPr>
        <w:t>ٌ</w:t>
      </w:r>
      <w:r w:rsidR="006B34F8" w:rsidRPr="009E0F55">
        <w:rPr>
          <w:rFonts w:ascii="Traditional Arabic" w:hAnsi="Traditional Arabic" w:cs="Traditional Arabic"/>
          <w:sz w:val="36"/>
          <w:szCs w:val="34"/>
          <w:rtl/>
          <w:lang w:bidi="ar-DZ"/>
        </w:rPr>
        <w:t xml:space="preserve"> من هذا قوله في معجم</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الأخطاء</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الشائعة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ص</w:t>
      </w:r>
      <w:r w:rsidR="006B34F8" w:rsidRPr="009E0F55">
        <w:rPr>
          <w:rFonts w:ascii="Traditional Arabic" w:hAnsi="Traditional Arabic" w:cs="Traditional Arabic"/>
          <w:sz w:val="36"/>
          <w:szCs w:val="34"/>
          <w:rtl/>
        </w:rPr>
        <w:t xml:space="preserve">212 </w:t>
      </w:r>
      <w:r w:rsidR="006B34F8" w:rsidRPr="009E0F55">
        <w:rPr>
          <w:rFonts w:ascii="Traditional Arabic" w:hAnsi="Traditional Arabic" w:cs="Traditional Arabic"/>
          <w:sz w:val="36"/>
          <w:szCs w:val="34"/>
          <w:rtl/>
          <w:lang w:bidi="ar-DZ"/>
        </w:rPr>
        <w:t>رقم</w:t>
      </w:r>
      <w:r w:rsidR="006B34F8" w:rsidRPr="009E0F55">
        <w:rPr>
          <w:rFonts w:ascii="Traditional Arabic" w:hAnsi="Traditional Arabic" w:cs="Traditional Arabic"/>
          <w:sz w:val="36"/>
          <w:szCs w:val="34"/>
        </w:rPr>
        <w:t xml:space="preserve"> </w:t>
      </w:r>
      <w:r w:rsidR="006B34F8" w:rsidRPr="009E0F55">
        <w:rPr>
          <w:rFonts w:ascii="Traditional Arabic" w:hAnsi="Traditional Arabic" w:cs="Traditional Arabic"/>
          <w:sz w:val="36"/>
          <w:szCs w:val="34"/>
          <w:rtl/>
        </w:rPr>
        <w:t>885)</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لأنّ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الفعلَ</w:t>
      </w:r>
      <w:r w:rsidR="006B34F8" w:rsidRPr="009E0F55">
        <w:rPr>
          <w:rFonts w:ascii="Traditional Arabic" w:hAnsi="Traditional Arabic" w:cs="Traditional Arabic"/>
          <w:sz w:val="36"/>
          <w:szCs w:val="34"/>
        </w:rPr>
        <w:t xml:space="preserve"> </w:t>
      </w:r>
      <w:r w:rsidR="006B34F8" w:rsidRPr="009E0F55">
        <w:rPr>
          <w:rFonts w:ascii="Traditional Arabic" w:hAnsi="Traditional Arabic" w:cs="Traditional Arabic"/>
          <w:sz w:val="36"/>
          <w:szCs w:val="34"/>
          <w:rtl/>
        </w:rPr>
        <w:t>[قَوَّمُوا]</w:t>
      </w:r>
      <w:r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واويٌّ</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أمّا</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كلمة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قِيمة</w:t>
      </w:r>
      <w:r w:rsidR="006B34F8" w:rsidRPr="009E0F55">
        <w:rPr>
          <w:rFonts w:ascii="Traditional Arabic" w:hAnsi="Traditional Arabic" w:cs="Traditional Arabic"/>
          <w:sz w:val="36"/>
          <w:szCs w:val="34"/>
          <w:rtl/>
        </w:rPr>
        <w:t>)</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فياؤُها</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منقلبةٌ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عن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واوٍ</w:t>
      </w:r>
      <w:r w:rsid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وفي</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الإعلال</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أنّ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كلَّ</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واوٍ</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تُقلَبُ</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ياءً</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إذا</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كانت</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ساكنة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وكُسِرَ</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ما</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قبلها</w:t>
      </w:r>
      <w:r w:rsidR="006B34F8" w:rsidRPr="009E0F55">
        <w:rPr>
          <w:rFonts w:ascii="Traditional Arabic" w:hAnsi="Traditional Arabic" w:cs="Traditional Arabic"/>
          <w:sz w:val="36"/>
          <w:szCs w:val="34"/>
          <w:rtl/>
        </w:rPr>
        <w:t xml:space="preserve"> "</w:t>
      </w:r>
      <w:r w:rsidR="006B34F8" w:rsidRPr="009E0F55">
        <w:rPr>
          <w:rStyle w:val="a4"/>
          <w:rFonts w:ascii="Traditional Arabic" w:hAnsi="Traditional Arabic" w:cs="Traditional Arabic"/>
          <w:sz w:val="36"/>
          <w:szCs w:val="34"/>
          <w:vertAlign w:val="baseline"/>
        </w:rPr>
        <w:footnoteReference w:id="237"/>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B7657E" w:rsidRPr="009E0F55">
        <w:rPr>
          <w:rFonts w:ascii="Traditional Arabic" w:hAnsi="Traditional Arabic" w:cs="Traditional Arabic"/>
          <w:sz w:val="36"/>
          <w:szCs w:val="34"/>
          <w:rtl/>
          <w:lang w:bidi="ar-DZ"/>
        </w:rPr>
        <w:t>عليه فرأيي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كلا اللّفظتين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تَحملان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الدَّلالة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نفسَها</w:t>
      </w:r>
      <w:r w:rsidR="009E0F55">
        <w:rPr>
          <w:rFonts w:ascii="Traditional Arabic" w:hAnsi="Traditional Arabic" w:cs="Traditional Arabic"/>
          <w:sz w:val="36"/>
          <w:szCs w:val="34"/>
          <w:rtl/>
          <w:lang w:bidi="ar-DZ"/>
        </w:rPr>
        <w:t xml:space="preserve">، </w:t>
      </w:r>
      <w:r w:rsidR="00B7657E" w:rsidRPr="009E0F55">
        <w:rPr>
          <w:rFonts w:ascii="Traditional Arabic" w:hAnsi="Traditional Arabic" w:cs="Traditional Arabic"/>
          <w:sz w:val="36"/>
          <w:szCs w:val="34"/>
          <w:rtl/>
          <w:lang w:bidi="ar-DZ"/>
        </w:rPr>
        <w:t>ثمّ يأتي السّياقُ</w:t>
      </w:r>
      <w:r w:rsidR="00575F16" w:rsidRPr="009E0F55">
        <w:rPr>
          <w:rStyle w:val="a4"/>
          <w:rFonts w:ascii="Traditional Arabic" w:hAnsi="Traditional Arabic" w:cs="Traditional Arabic"/>
          <w:sz w:val="36"/>
          <w:szCs w:val="34"/>
          <w:vertAlign w:val="baseline"/>
          <w:rtl/>
        </w:rPr>
        <w:footnoteReference w:id="238"/>
      </w:r>
      <w:r w:rsidR="00575F16" w:rsidRPr="009E0F55">
        <w:rPr>
          <w:rFonts w:ascii="Traditional Arabic" w:hAnsi="Traditional Arabic" w:cs="Traditional Arabic"/>
          <w:sz w:val="36"/>
          <w:szCs w:val="34"/>
          <w:rtl/>
        </w:rPr>
        <w:t xml:space="preserve"> </w:t>
      </w:r>
      <w:r w:rsidR="00575F16" w:rsidRPr="009E0F55">
        <w:rPr>
          <w:rFonts w:ascii="Traditional Arabic" w:hAnsi="Traditional Arabic" w:cs="Traditional Arabic"/>
          <w:sz w:val="36"/>
          <w:szCs w:val="34"/>
          <w:rtl/>
          <w:lang w:bidi="ar-DZ"/>
        </w:rPr>
        <w:t>ليحدِّد المعنى المراد</w:t>
      </w:r>
      <w:r w:rsidR="009E0F55">
        <w:rPr>
          <w:rFonts w:ascii="Traditional Arabic" w:hAnsi="Traditional Arabic" w:cs="Traditional Arabic"/>
          <w:sz w:val="36"/>
          <w:szCs w:val="34"/>
          <w:rtl/>
          <w:lang w:bidi="ar-DZ"/>
        </w:rPr>
        <w:t xml:space="preserve">؛ </w:t>
      </w:r>
      <w:r w:rsidR="00575F16" w:rsidRPr="009E0F55">
        <w:rPr>
          <w:rFonts w:ascii="Traditional Arabic" w:hAnsi="Traditional Arabic" w:cs="Traditional Arabic"/>
          <w:sz w:val="36"/>
          <w:szCs w:val="34"/>
          <w:rtl/>
          <w:lang w:bidi="ar-DZ"/>
        </w:rPr>
        <w:t>ف</w:t>
      </w:r>
      <w:r w:rsidRPr="009E0F55">
        <w:rPr>
          <w:rFonts w:ascii="Traditional Arabic" w:hAnsi="Traditional Arabic" w:cs="Traditional Arabic"/>
          <w:sz w:val="36"/>
          <w:szCs w:val="34"/>
          <w:rtl/>
          <w:lang w:bidi="ar-DZ"/>
        </w:rPr>
        <w:t>السّياق</w:t>
      </w:r>
      <w:r w:rsidRPr="009E0F55">
        <w:rPr>
          <w:rFonts w:ascii="Traditional Arabic" w:hAnsi="Traditional Arabic" w:cs="Traditional Arabic"/>
          <w:sz w:val="36"/>
          <w:szCs w:val="34"/>
          <w:rtl/>
        </w:rPr>
        <w:t xml:space="preserve">ُ </w:t>
      </w:r>
      <w:r w:rsidR="00575F16" w:rsidRPr="009E0F55">
        <w:rPr>
          <w:rFonts w:ascii="Traditional Arabic" w:hAnsi="Traditional Arabic" w:cs="Traditional Arabic"/>
          <w:sz w:val="36"/>
          <w:szCs w:val="34"/>
          <w:rtl/>
          <w:lang w:bidi="ar-DZ"/>
        </w:rPr>
        <w:t>كما قيل من المقيِّدات</w:t>
      </w:r>
      <w:r w:rsidR="009E0F55">
        <w:rPr>
          <w:rFonts w:ascii="Traditional Arabic" w:hAnsi="Traditional Arabic" w:cs="Traditional Arabic"/>
          <w:sz w:val="36"/>
          <w:szCs w:val="34"/>
          <w:rtl/>
          <w:lang w:bidi="ar-DZ"/>
        </w:rPr>
        <w:t xml:space="preserve">. </w:t>
      </w:r>
    </w:p>
    <w:p w:rsidR="006B34F8" w:rsidRPr="009E0F55" w:rsidRDefault="00575F1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على ما سبق تقريره</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يقال</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إنّ ا</w:t>
      </w:r>
      <w:r w:rsidRPr="009E0F55">
        <w:rPr>
          <w:rFonts w:ascii="Traditional Arabic" w:hAnsi="Traditional Arabic" w:cs="Traditional Arabic"/>
          <w:sz w:val="36"/>
          <w:szCs w:val="34"/>
          <w:rtl/>
          <w:lang w:bidi="ar-DZ"/>
        </w:rPr>
        <w:t xml:space="preserve">لمصدر (تقويم) هو الثّابت </w:t>
      </w:r>
      <w:r w:rsidR="00AA5F5E" w:rsidRPr="009E0F55">
        <w:rPr>
          <w:rFonts w:ascii="Traditional Arabic" w:hAnsi="Traditional Arabic" w:cs="Traditional Arabic"/>
          <w:sz w:val="36"/>
          <w:szCs w:val="34"/>
          <w:rtl/>
          <w:lang w:bidi="ar-DZ"/>
        </w:rPr>
        <w:t>من حيث ال</w:t>
      </w:r>
      <w:r w:rsidRPr="009E0F55">
        <w:rPr>
          <w:rFonts w:ascii="Traditional Arabic" w:hAnsi="Traditional Arabic" w:cs="Traditional Arabic"/>
          <w:sz w:val="36"/>
          <w:szCs w:val="34"/>
          <w:rtl/>
          <w:lang w:bidi="ar-DZ"/>
        </w:rPr>
        <w:t>ل</w:t>
      </w:r>
      <w:r w:rsidR="00AA5F5E" w:rsidRPr="009E0F55">
        <w:rPr>
          <w:rFonts w:ascii="Traditional Arabic" w:hAnsi="Traditional Arabic" w:cs="Traditional Arabic"/>
          <w:sz w:val="36"/>
          <w:szCs w:val="34"/>
          <w:rtl/>
          <w:lang w:bidi="ar-DZ"/>
        </w:rPr>
        <w:t>ّغةُ</w:t>
      </w:r>
      <w:r w:rsidR="009E0F55">
        <w:rPr>
          <w:rFonts w:ascii="Traditional Arabic" w:hAnsi="Traditional Arabic" w:cs="Traditional Arabic"/>
          <w:sz w:val="36"/>
          <w:szCs w:val="34"/>
          <w:rtl/>
          <w:lang w:bidi="ar-DZ"/>
        </w:rPr>
        <w:t xml:space="preserve">؛ </w:t>
      </w:r>
      <w:r w:rsidR="00AA5F5E" w:rsidRPr="009E0F55">
        <w:rPr>
          <w:rFonts w:ascii="Traditional Arabic" w:hAnsi="Traditional Arabic" w:cs="Traditional Arabic"/>
          <w:sz w:val="36"/>
          <w:szCs w:val="34"/>
          <w:rtl/>
          <w:lang w:bidi="ar-DZ"/>
        </w:rPr>
        <w:t>ف</w:t>
      </w:r>
      <w:r w:rsidR="006B34F8" w:rsidRPr="009E0F55">
        <w:rPr>
          <w:rFonts w:ascii="Traditional Arabic" w:hAnsi="Traditional Arabic" w:cs="Traditional Arabic"/>
          <w:sz w:val="36"/>
          <w:szCs w:val="34"/>
          <w:rtl/>
          <w:lang w:bidi="ar-DZ"/>
        </w:rPr>
        <w:t xml:space="preserve">هو الأولى بالتّوظيف </w:t>
      </w:r>
      <w:r w:rsidRPr="009E0F55">
        <w:rPr>
          <w:rFonts w:ascii="Traditional Arabic" w:hAnsi="Traditional Arabic" w:cs="Traditional Arabic"/>
          <w:sz w:val="36"/>
          <w:szCs w:val="34"/>
          <w:rtl/>
          <w:lang w:bidi="ar-DZ"/>
        </w:rPr>
        <w:t>في كلا الدّلالتين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 الأصل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المصدر (تقي</w:t>
      </w:r>
      <w:r w:rsidRPr="009E0F55">
        <w:rPr>
          <w:rFonts w:ascii="Traditional Arabic" w:hAnsi="Traditional Arabic" w:cs="Traditional Arabic"/>
          <w:sz w:val="36"/>
          <w:szCs w:val="34"/>
          <w:rtl/>
          <w:lang w:bidi="ar-DZ"/>
        </w:rPr>
        <w:t>يم) هو في حقيقته متفرِّعٌ عنه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منبثقٌ منه</w:t>
      </w:r>
      <w:r w:rsidR="006B34F8" w:rsidRPr="009E0F55">
        <w:rPr>
          <w:rStyle w:val="a4"/>
          <w:rFonts w:ascii="Traditional Arabic" w:hAnsi="Traditional Arabic" w:cs="Traditional Arabic"/>
          <w:sz w:val="36"/>
          <w:szCs w:val="34"/>
          <w:vertAlign w:val="baseline"/>
          <w:rtl/>
          <w:lang w:bidi="ar-DZ"/>
        </w:rPr>
        <w:footnoteReference w:id="239"/>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لذلك لا تكاد تجد أحدًا من المتقدّمين وظّفه (تقييم) في ثنايا لفظه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AA5F5E" w:rsidRPr="009E0F55">
        <w:rPr>
          <w:rFonts w:ascii="Traditional Arabic" w:hAnsi="Traditional Arabic" w:cs="Traditional Arabic"/>
          <w:sz w:val="36"/>
          <w:szCs w:val="34"/>
          <w:rtl/>
          <w:lang w:bidi="ar-DZ"/>
        </w:rPr>
        <w:t>مرقوم</w:t>
      </w:r>
      <w:r w:rsidR="006B34F8" w:rsidRPr="009E0F55">
        <w:rPr>
          <w:rFonts w:ascii="Traditional Arabic" w:hAnsi="Traditional Arabic" w:cs="Traditional Arabic"/>
          <w:sz w:val="36"/>
          <w:szCs w:val="34"/>
          <w:rtl/>
          <w:lang w:bidi="ar-DZ"/>
        </w:rPr>
        <w:t xml:space="preserve"> كتابه</w:t>
      </w:r>
      <w:r w:rsidR="009E0F55">
        <w:rPr>
          <w:rFonts w:ascii="Traditional Arabic" w:hAnsi="Traditional Arabic" w:cs="Traditional Arabic"/>
          <w:sz w:val="36"/>
          <w:szCs w:val="34"/>
          <w:rtl/>
          <w:lang w:bidi="ar-DZ"/>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نعم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لقد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وظّف</w:t>
      </w:r>
      <w:r w:rsidR="00E4653F" w:rsidRPr="009E0F55">
        <w:rPr>
          <w:rFonts w:ascii="Traditional Arabic" w:hAnsi="Traditional Arabic" w:cs="Traditional Arabic"/>
          <w:sz w:val="36"/>
          <w:szCs w:val="34"/>
          <w:rtl/>
        </w:rPr>
        <w:t>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الأصفهاني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الأغانيّ</w:t>
      </w:r>
      <w:r w:rsidRPr="009E0F55">
        <w:rPr>
          <w:rFonts w:ascii="Traditional Arabic" w:hAnsi="Traditional Arabic" w:cs="Traditional Arabic"/>
          <w:sz w:val="36"/>
          <w:szCs w:val="34"/>
          <w:rtl/>
        </w:rPr>
        <w:t xml:space="preserve"> (10</w:t>
      </w:r>
      <w:r w:rsidR="00B469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/95) </w:t>
      </w:r>
      <w:r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rPr>
        <w:t xml:space="preserve"> (21</w:t>
      </w:r>
      <w:r w:rsidR="00B469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/95)</w:t>
      </w:r>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الفيُّوميّ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المصباح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المنير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 xml:space="preserve">309 </w:t>
      </w:r>
      <w:r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rPr>
        <w:t>2)</w:t>
      </w:r>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2"/>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أصحاب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الفضيلة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المعجم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الوسيط</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771</w:t>
      </w:r>
      <w:r w:rsidR="00B469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rPr>
        <w:t>2</w:t>
      </w:r>
      <w:r w:rsidRPr="009E0F55">
        <w:rPr>
          <w:rFonts w:ascii="Traditional Arabic" w:hAnsi="Traditional Arabic" w:cs="Traditional Arabic"/>
          <w:sz w:val="36"/>
          <w:szCs w:val="34"/>
          <w:rtl/>
          <w:lang w:bidi="ar-DZ"/>
        </w:rPr>
        <w:t>) و (ص</w:t>
      </w:r>
      <w:r w:rsidRPr="009E0F55">
        <w:rPr>
          <w:rFonts w:ascii="Traditional Arabic" w:hAnsi="Traditional Arabic" w:cs="Traditional Arabic"/>
          <w:sz w:val="36"/>
          <w:szCs w:val="34"/>
          <w:rtl/>
        </w:rPr>
        <w:t>854</w:t>
      </w:r>
      <w:r w:rsidR="00B4697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rPr>
        <w:t>3)</w:t>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لكنّهم جميعًا ليسوا من روّاة اللّغة</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حتّى يصحّ اعتماد توظيفهم لهذه اللّفظة (تقييم) على أنّها من مفردات اللّغة</w:t>
      </w:r>
      <w:r w:rsidR="009E0F55">
        <w:rPr>
          <w:rFonts w:ascii="Traditional Arabic" w:hAnsi="Traditional Arabic" w:cs="Traditional Arabic"/>
          <w:sz w:val="36"/>
          <w:szCs w:val="34"/>
          <w:rtl/>
          <w:lang w:bidi="ar-DZ"/>
        </w:rPr>
        <w:t xml:space="preserve">. </w:t>
      </w:r>
    </w:p>
    <w:p w:rsidR="00333BA8" w:rsidRDefault="00575F16"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بعدُ</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فإليك –</w:t>
      </w:r>
      <w:r w:rsidR="00AA5F5E" w:rsidRPr="009E0F55">
        <w:rPr>
          <w:rFonts w:ascii="Traditional Arabic" w:hAnsi="Traditional Arabic" w:cs="Traditional Arabic"/>
          <w:sz w:val="36"/>
          <w:szCs w:val="34"/>
          <w:rtl/>
          <w:lang w:bidi="ar-DZ"/>
        </w:rPr>
        <w:t xml:space="preserve"> أخي</w:t>
      </w:r>
      <w:r w:rsidR="006B34F8" w:rsidRPr="009E0F55">
        <w:rPr>
          <w:rFonts w:ascii="Traditional Arabic" w:hAnsi="Traditional Arabic" w:cs="Traditional Arabic"/>
          <w:sz w:val="36"/>
          <w:szCs w:val="34"/>
          <w:rtl/>
          <w:lang w:bidi="ar-DZ"/>
        </w:rPr>
        <w:t xml:space="preserve"> – أسوق</w:t>
      </w:r>
      <w:r w:rsidR="006B34F8" w:rsidRPr="009E0F55">
        <w:rPr>
          <w:rFonts w:ascii="Traditional Arabic" w:hAnsi="Traditional Arabic" w:cs="Traditional Arabic"/>
          <w:sz w:val="36"/>
          <w:szCs w:val="34"/>
        </w:rPr>
        <w:t xml:space="preserve"> </w:t>
      </w:r>
      <w:r w:rsidR="006B34F8" w:rsidRPr="009E0F55">
        <w:rPr>
          <w:rFonts w:ascii="Traditional Arabic" w:hAnsi="Traditional Arabic" w:cs="Traditional Arabic"/>
          <w:sz w:val="36"/>
          <w:szCs w:val="34"/>
          <w:rtl/>
        </w:rPr>
        <w:t xml:space="preserve">شيئًا من </w:t>
      </w:r>
      <w:proofErr w:type="spellStart"/>
      <w:r w:rsidR="006B34F8" w:rsidRPr="009E0F55">
        <w:rPr>
          <w:rFonts w:ascii="Traditional Arabic" w:hAnsi="Traditional Arabic" w:cs="Traditional Arabic"/>
          <w:sz w:val="36"/>
          <w:szCs w:val="34"/>
          <w:rtl/>
          <w:lang w:bidi="ar-DZ"/>
        </w:rPr>
        <w:t>تقريرات</w:t>
      </w:r>
      <w:proofErr w:type="spellEnd"/>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أئمّة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اللّغة</w:t>
      </w:r>
      <w:r w:rsid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rPr>
        <w:t>و</w:t>
      </w:r>
      <w:r w:rsidR="006B34F8" w:rsidRPr="009E0F55">
        <w:rPr>
          <w:rFonts w:ascii="Traditional Arabic" w:hAnsi="Traditional Arabic" w:cs="Traditional Arabic"/>
          <w:sz w:val="36"/>
          <w:szCs w:val="34"/>
          <w:rtl/>
          <w:lang w:bidi="ar-DZ"/>
        </w:rPr>
        <w:t>بعضًا من</w:t>
      </w:r>
      <w:r w:rsidR="006B34F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نظم الش</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عراء الفحول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lang w:bidi="ar-DZ"/>
        </w:rPr>
        <w:t>الّتي تَرو</w:t>
      </w:r>
      <w:r w:rsidRPr="009E0F55">
        <w:rPr>
          <w:rFonts w:ascii="Traditional Arabic" w:hAnsi="Traditional Arabic" w:cs="Traditional Arabic"/>
          <w:sz w:val="36"/>
          <w:szCs w:val="34"/>
          <w:rtl/>
          <w:lang w:bidi="ar-DZ"/>
        </w:rPr>
        <w:t>ِ</w:t>
      </w:r>
      <w:r w:rsidR="006B34F8" w:rsidRPr="009E0F55">
        <w:rPr>
          <w:rFonts w:ascii="Traditional Arabic" w:hAnsi="Traditional Arabic" w:cs="Traditional Arabic"/>
          <w:sz w:val="36"/>
          <w:szCs w:val="34"/>
          <w:rtl/>
          <w:lang w:bidi="ar-DZ"/>
        </w:rPr>
        <w:t>ي</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عن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العرب</w:t>
      </w:r>
      <w:r w:rsidR="006B34F8" w:rsidRPr="009E0F55">
        <w:rPr>
          <w:rFonts w:ascii="Traditional Arabic" w:hAnsi="Traditional Arabic" w:cs="Traditional Arabic"/>
          <w:sz w:val="36"/>
          <w:szCs w:val="34"/>
          <w:rtl/>
        </w:rPr>
        <w:t xml:space="preserve"> سَنَنَهُم في توظيف هذه اللّفظة (تقويم)</w:t>
      </w:r>
      <w:r w:rsid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rPr>
        <w:t>فمن أشعارهم قول</w:t>
      </w:r>
      <w:r w:rsidR="009E0F55">
        <w:rPr>
          <w:rFonts w:ascii="Traditional Arabic" w:hAnsi="Traditional Arabic" w:cs="Traditional Arabic"/>
          <w:sz w:val="36"/>
          <w:szCs w:val="34"/>
          <w:rtl/>
        </w:rPr>
        <w:t xml:space="preserve">: </w:t>
      </w:r>
    </w:p>
    <w:p w:rsidR="00333BA8" w:rsidRDefault="00333BA8">
      <w:pPr>
        <w:bidi w:val="0"/>
        <w:rPr>
          <w:rFonts w:ascii="Traditional Arabic" w:hAnsi="Traditional Arabic" w:cs="Traditional Arabic"/>
          <w:sz w:val="36"/>
          <w:szCs w:val="34"/>
        </w:rPr>
      </w:pPr>
      <w:r>
        <w:rPr>
          <w:rFonts w:ascii="Traditional Arabic" w:hAnsi="Traditional Arabic" w:cs="Traditional Arabic"/>
          <w:sz w:val="36"/>
          <w:szCs w:val="34"/>
        </w:rPr>
        <w:br w:type="page"/>
      </w:r>
    </w:p>
    <w:p w:rsidR="00B46971" w:rsidRPr="009E0F55" w:rsidRDefault="00D910C2"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lastRenderedPageBreak/>
        <w:t xml:space="preserve">ذو </w:t>
      </w:r>
      <w:proofErr w:type="gramStart"/>
      <w:r w:rsidRPr="009E0F55">
        <w:rPr>
          <w:rFonts w:ascii="Traditional Arabic" w:hAnsi="Traditional Arabic" w:cs="Traditional Arabic"/>
          <w:sz w:val="36"/>
          <w:szCs w:val="34"/>
          <w:rtl/>
          <w:lang w:bidi="ar-DZ"/>
        </w:rPr>
        <w:t>الرُّمَّة</w:t>
      </w:r>
      <w:r w:rsidR="006B34F8" w:rsidRPr="009E0F55">
        <w:rPr>
          <w:rFonts w:ascii="Traditional Arabic" w:hAnsi="Traditional Arabic" w:cs="Traditional Arabic"/>
          <w:sz w:val="36"/>
          <w:szCs w:val="34"/>
          <w:rtl/>
          <w:lang w:bidi="ar-DZ"/>
        </w:rPr>
        <w:t>(</w:t>
      </w:r>
      <w:proofErr w:type="gramEnd"/>
      <w:r w:rsidR="006B34F8" w:rsidRPr="009E0F55">
        <w:rPr>
          <w:rStyle w:val="a4"/>
          <w:rFonts w:ascii="Traditional Arabic" w:hAnsi="Traditional Arabic" w:cs="Traditional Arabic"/>
          <w:sz w:val="36"/>
          <w:szCs w:val="34"/>
          <w:vertAlign w:val="baseline"/>
          <w:rtl/>
          <w:lang w:bidi="ar-DZ"/>
        </w:rPr>
        <w:footnoteReference w:id="240"/>
      </w:r>
      <w:r w:rsidR="006B34F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6B34F8" w:rsidRPr="009E0F55" w:rsidRDefault="006B34F8"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و</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الشِّم</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الشَّرْيَانِ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مُطْعَِمَةٌ</w:t>
      </w:r>
      <w:r w:rsidR="00E918C1"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كَبْدَاءُ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عَجْسِهَا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عَطْفٌ</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lang w:bidi="ar-DZ"/>
        </w:rPr>
        <w:t>و</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تَق</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يمٌ</w:t>
      </w:r>
      <w:r w:rsidR="009E0F55">
        <w:rPr>
          <w:rFonts w:ascii="Traditional Arabic" w:hAnsi="Traditional Arabic" w:cs="Traditional Arabic"/>
          <w:sz w:val="36"/>
          <w:szCs w:val="34"/>
          <w:rtl/>
        </w:rPr>
        <w:t xml:space="preserve">. </w:t>
      </w:r>
    </w:p>
    <w:p w:rsidR="00B46971" w:rsidRPr="009E0F55" w:rsidRDefault="006B34F8"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حاتم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الطّائي</w:t>
      </w:r>
      <w:r w:rsidR="00AA5F5E"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roofErr w:type="gramStart"/>
      <w:r w:rsidRPr="009E0F55">
        <w:rPr>
          <w:rFonts w:ascii="Traditional Arabic" w:hAnsi="Traditional Arabic" w:cs="Traditional Arabic"/>
          <w:sz w:val="36"/>
          <w:szCs w:val="34"/>
          <w:rtl/>
          <w:lang w:bidi="ar-DZ"/>
        </w:rPr>
        <w:t>قال(</w:t>
      </w:r>
      <w:proofErr w:type="gramEnd"/>
      <w:r w:rsidRPr="009E0F55">
        <w:rPr>
          <w:rStyle w:val="a4"/>
          <w:rFonts w:ascii="Traditional Arabic" w:hAnsi="Traditional Arabic" w:cs="Traditional Arabic"/>
          <w:sz w:val="36"/>
          <w:szCs w:val="34"/>
          <w:vertAlign w:val="baseline"/>
          <w:rtl/>
          <w:lang w:bidi="ar-DZ"/>
        </w:rPr>
        <w:footnoteReference w:id="241"/>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6B34F8" w:rsidRPr="009E0F55" w:rsidRDefault="006B34F8"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و</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عَوْر</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ع</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ر</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ض</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تَضِرْ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00575F16"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ذِي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أَوَدٍ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قَوَّمْتُهُ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w:t>
      </w:r>
      <w:r w:rsidR="00AA5F5E"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تَقَوَّمَا</w:t>
      </w:r>
    </w:p>
    <w:p w:rsidR="006B34F8" w:rsidRPr="009E0F55" w:rsidRDefault="00575F16" w:rsidP="009E0F55">
      <w:pPr>
        <w:pStyle w:val="a6"/>
        <w:numPr>
          <w:ilvl w:val="0"/>
          <w:numId w:val="83"/>
        </w:numPr>
        <w:spacing w:after="120"/>
        <w:ind w:left="0"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و</w:t>
      </w:r>
      <w:r w:rsidR="006B34F8" w:rsidRPr="009E0F55">
        <w:rPr>
          <w:rFonts w:ascii="Traditional Arabic" w:hAnsi="Traditional Arabic" w:cs="Traditional Arabic"/>
          <w:sz w:val="36"/>
          <w:szCs w:val="34"/>
          <w:rtl/>
        </w:rPr>
        <w:t>أنشد</w:t>
      </w:r>
      <w:r w:rsidR="00AA5F5E" w:rsidRPr="009E0F55">
        <w:rPr>
          <w:rFonts w:ascii="Traditional Arabic" w:hAnsi="Traditional Arabic" w:cs="Traditional Arabic"/>
          <w:sz w:val="36"/>
          <w:szCs w:val="34"/>
          <w:rtl/>
        </w:rPr>
        <w:t>َ</w:t>
      </w:r>
      <w:r w:rsidR="006B34F8" w:rsidRPr="009E0F55">
        <w:rPr>
          <w:rFonts w:ascii="Traditional Arabic" w:hAnsi="Traditional Arabic" w:cs="Traditional Arabic"/>
          <w:sz w:val="36"/>
          <w:szCs w:val="34"/>
          <w:rtl/>
        </w:rPr>
        <w:t>(</w:t>
      </w:r>
      <w:proofErr w:type="gramEnd"/>
      <w:r w:rsidR="006B34F8" w:rsidRPr="009E0F55">
        <w:rPr>
          <w:rStyle w:val="a4"/>
          <w:rFonts w:ascii="Traditional Arabic" w:hAnsi="Traditional Arabic" w:cs="Traditional Arabic"/>
          <w:sz w:val="36"/>
          <w:szCs w:val="34"/>
          <w:vertAlign w:val="baseline"/>
          <w:rtl/>
        </w:rPr>
        <w:footnoteReference w:id="242"/>
      </w:r>
      <w:r w:rsidR="006B34F8" w:rsidRPr="009E0F55">
        <w:rPr>
          <w:rFonts w:ascii="Traditional Arabic" w:hAnsi="Traditional Arabic" w:cs="Traditional Arabic"/>
          <w:sz w:val="36"/>
          <w:szCs w:val="34"/>
          <w:rtl/>
        </w:rPr>
        <w:t>) ابن الأعرابيّ في صفة النّساء</w:t>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w:t>
      </w:r>
      <w:r w:rsidR="00AA5F5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AA5F5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الضِّلَعُ العَوْجَاءُ لَسْتَ مُقِيمُهَا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أَلَا إِنَّ تَقْوِيمَ الضُّلُوعِ اِنْكِسَارُهَا</w:t>
      </w:r>
    </w:p>
    <w:p w:rsidR="006B34F8"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أَيَجْمَعْنَ ضَعْفًا و</w:t>
      </w:r>
      <w:r w:rsidR="006941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اِقْتِدَارًا عَلَى الفَتَى</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أَلَيْسَ عَجِيبًا ضَعْفُهَا و</w:t>
      </w:r>
      <w:r w:rsidR="006941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اِقْتِدَارُهَا</w:t>
      </w:r>
    </w:p>
    <w:p w:rsidR="00A67273" w:rsidRPr="009E0F55" w:rsidRDefault="006B34F8"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رُؤْبَة</w:t>
      </w:r>
      <w:r w:rsidR="00AA5F5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w:t>
      </w:r>
      <w:r w:rsidRPr="009E0F55">
        <w:rPr>
          <w:rStyle w:val="a4"/>
          <w:rFonts w:ascii="Traditional Arabic" w:hAnsi="Traditional Arabic" w:cs="Traditional Arabic"/>
          <w:sz w:val="36"/>
          <w:szCs w:val="34"/>
          <w:vertAlign w:val="baseline"/>
          <w:rtl/>
          <w:lang w:bidi="ar-DZ"/>
        </w:rPr>
        <w:footnoteReference w:id="243"/>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6B34F8" w:rsidRPr="009E0F55" w:rsidRDefault="006B34F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كَسَّـَر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مِـن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عَيْنَيْـهِ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الفُوَقْ</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بِعَيْنَيْهِ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عَوَاوِيرُ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البَخَـقْ</w:t>
      </w:r>
    </w:p>
    <w:p w:rsidR="00A67273" w:rsidRPr="009E0F55" w:rsidRDefault="006B34F8"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أبو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العلاء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المعرِّي</w:t>
      </w:r>
      <w:r w:rsidR="009E0F55">
        <w:rPr>
          <w:rFonts w:ascii="Traditional Arabic" w:hAnsi="Traditional Arabic" w:cs="Traditional Arabic"/>
          <w:sz w:val="36"/>
          <w:szCs w:val="34"/>
          <w:rtl/>
        </w:rPr>
        <w:t xml:space="preserve">: </w:t>
      </w:r>
    </w:p>
    <w:p w:rsidR="006B34F8" w:rsidRPr="009E0F55" w:rsidRDefault="006B34F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ك</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فَ</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أَرُومُ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ال</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ق</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بُنِيَتْ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خَتْلٍ</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lang w:bidi="ar-DZ"/>
        </w:rPr>
        <w:t>و</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00D910C2" w:rsidRPr="009E0F55">
        <w:rPr>
          <w:rFonts w:ascii="Traditional Arabic" w:hAnsi="Traditional Arabic" w:cs="Traditional Arabic"/>
          <w:sz w:val="36"/>
          <w:szCs w:val="34"/>
          <w:rtl/>
          <w:lang w:bidi="ar-DZ"/>
        </w:rPr>
        <w:t>خَتْرِ</w:t>
      </w:r>
      <w:proofErr w:type="gramEnd"/>
      <w:r w:rsidR="00E918C1" w:rsidRPr="009E0F55">
        <w:rPr>
          <w:rFonts w:ascii="Traditional Arabic" w:hAnsi="Traditional Arabic" w:cs="Traditional Arabic"/>
          <w:sz w:val="36"/>
          <w:szCs w:val="34"/>
          <w:rtl/>
        </w:rPr>
        <w:t>؟</w:t>
      </w:r>
    </w:p>
    <w:p w:rsidR="00A67273" w:rsidRPr="009E0F55" w:rsidRDefault="002020F4" w:rsidP="009E0F55">
      <w:pPr>
        <w:pStyle w:val="a6"/>
        <w:numPr>
          <w:ilvl w:val="0"/>
          <w:numId w:val="83"/>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lang w:bidi="ar-DZ"/>
        </w:rPr>
        <w:t>ش</w:t>
      </w:r>
      <w:r w:rsidR="006B34F8" w:rsidRPr="009E0F55">
        <w:rPr>
          <w:rFonts w:ascii="Traditional Arabic" w:hAnsi="Traditional Arabic" w:cs="Traditional Arabic"/>
          <w:sz w:val="36"/>
          <w:szCs w:val="34"/>
          <w:rtl/>
          <w:lang w:bidi="ar-DZ"/>
        </w:rPr>
        <w:t>اعر(</w:t>
      </w:r>
      <w:proofErr w:type="gramEnd"/>
      <w:r w:rsidR="006B34F8" w:rsidRPr="009E0F55">
        <w:rPr>
          <w:rStyle w:val="a4"/>
          <w:rFonts w:ascii="Traditional Arabic" w:hAnsi="Traditional Arabic" w:cs="Traditional Arabic"/>
          <w:sz w:val="36"/>
          <w:szCs w:val="34"/>
          <w:vertAlign w:val="baseline"/>
          <w:rtl/>
          <w:lang w:bidi="ar-DZ"/>
        </w:rPr>
        <w:footnoteReference w:id="244"/>
      </w:r>
      <w:r w:rsidR="006B34F8"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6B34F8" w:rsidRPr="009E0F55" w:rsidRDefault="006B34F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ق</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د</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دَل</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افٍ</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فَرْغَيْهَا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الجِح</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افِ</w:t>
      </w:r>
    </w:p>
    <w:p w:rsidR="006B34F8" w:rsidRPr="009E0F55" w:rsidRDefault="006B34F8"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قال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عبد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هم</w:t>
      </w:r>
      <w:r w:rsidR="00D44A0D"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ام</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lang w:bidi="ar-DZ"/>
        </w:rPr>
        <w:t>السّلولي</w:t>
      </w:r>
      <w:r w:rsidR="002020F4" w:rsidRPr="009E0F55">
        <w:rPr>
          <w:rFonts w:ascii="Traditional Arabic" w:hAnsi="Traditional Arabic" w:cs="Traditional Arabic"/>
          <w:sz w:val="36"/>
          <w:szCs w:val="34"/>
          <w:rtl/>
          <w:lang w:bidi="ar-DZ"/>
        </w:rPr>
        <w:t>ّ</w:t>
      </w:r>
      <w:proofErr w:type="spellEnd"/>
      <w:r w:rsidR="00D44A0D" w:rsidRPr="009E0F55">
        <w:rPr>
          <w:rFonts w:ascii="Traditional Arabic" w:hAnsi="Traditional Arabic" w:cs="Traditional Arabic"/>
          <w:sz w:val="36"/>
          <w:szCs w:val="34"/>
          <w:rtl/>
          <w:lang w:bidi="ar-DZ"/>
        </w:rPr>
        <w:t xml:space="preserve"> يخاطب النُّعمان بن بشير </w:t>
      </w:r>
      <w:r w:rsidR="00D44A0D" w:rsidRPr="009E0F55">
        <w:rPr>
          <w:rFonts w:ascii="Traditional Arabic" w:hAnsi="Traditional Arabic" w:cs="Traditional Arabic"/>
          <w:sz w:val="28"/>
          <w:szCs w:val="34"/>
          <w:rtl/>
          <w:lang w:bidi="ar-DZ"/>
        </w:rPr>
        <w:t xml:space="preserve">رضي اللّه عنهما </w:t>
      </w:r>
      <w:r w:rsidRPr="009E0F55">
        <w:rPr>
          <w:rFonts w:ascii="Traditional Arabic" w:hAnsi="Traditional Arabic" w:cs="Traditional Arabic"/>
          <w:sz w:val="36"/>
          <w:szCs w:val="34"/>
          <w:rtl/>
          <w:lang w:bidi="ar-DZ"/>
        </w:rPr>
        <w:t>(</w:t>
      </w:r>
      <w:r w:rsidRPr="009E0F55">
        <w:rPr>
          <w:rStyle w:val="a4"/>
          <w:rFonts w:ascii="Traditional Arabic" w:hAnsi="Traditional Arabic" w:cs="Traditional Arabic"/>
          <w:sz w:val="36"/>
          <w:szCs w:val="34"/>
          <w:vertAlign w:val="baseline"/>
          <w:rtl/>
          <w:lang w:bidi="ar-DZ"/>
        </w:rPr>
        <w:footnoteReference w:id="245"/>
      </w:r>
      <w:r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فَقَبْلَكَ</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لِين</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ئ</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w:t>
      </w:r>
      <w:r w:rsidR="00D910C2" w:rsidRPr="009E0F55">
        <w:rPr>
          <w:rFonts w:ascii="Traditional Arabic" w:hAnsi="Traditional Arabic" w:cs="Traditional Arabic"/>
          <w:sz w:val="36"/>
          <w:szCs w:val="34"/>
          <w:rtl/>
        </w:rPr>
        <w:t>ُ</w:t>
      </w:r>
      <w:r w:rsidR="00D910C2" w:rsidRPr="009E0F55">
        <w:rPr>
          <w:rFonts w:ascii="Traditional Arabic" w:hAnsi="Traditional Arabic" w:cs="Traditional Arabic"/>
          <w:sz w:val="36"/>
          <w:szCs w:val="34"/>
          <w:rtl/>
          <w:lang w:bidi="ar-DZ"/>
        </w:rPr>
        <w:t>هِ</w:t>
      </w:r>
      <w:r w:rsidRPr="009E0F55">
        <w:rPr>
          <w:rFonts w:ascii="Traditional Arabic" w:hAnsi="Traditional Arabic" w:cs="Traditional Arabic"/>
          <w:sz w:val="36"/>
          <w:szCs w:val="34"/>
          <w:rtl/>
          <w:lang w:bidi="ar-DZ"/>
        </w:rPr>
        <w:t>مُّهُم</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w:t>
      </w:r>
      <w:r w:rsidR="00D44A0D" w:rsidRPr="009E0F55">
        <w:rPr>
          <w:rFonts w:ascii="Traditional Arabic" w:hAnsi="Traditional Arabic" w:cs="Traditional Arabic"/>
          <w:sz w:val="36"/>
          <w:szCs w:val="34"/>
          <w:rtl/>
          <w:lang w:bidi="ar-DZ"/>
        </w:rPr>
        <w:t>قْوِيمُ</w:t>
      </w:r>
      <w:r w:rsidRPr="009E0F55">
        <w:rPr>
          <w:rFonts w:ascii="Traditional Arabic" w:hAnsi="Traditional Arabic" w:cs="Traditional Arabic"/>
          <w:sz w:val="36"/>
          <w:szCs w:val="34"/>
          <w:rtl/>
          <w:lang w:bidi="ar-DZ"/>
        </w:rPr>
        <w:t>نا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ه</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م</w:t>
      </w:r>
      <w:r w:rsidR="002020F4"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rPr>
        <w:t>ُ</w:t>
      </w:r>
      <w:r w:rsidR="00D44A0D" w:rsidRPr="009E0F55">
        <w:rPr>
          <w:rFonts w:ascii="Traditional Arabic" w:hAnsi="Traditional Arabic" w:cs="Traditional Arabic"/>
          <w:sz w:val="36"/>
          <w:szCs w:val="34"/>
          <w:rtl/>
        </w:rPr>
        <w:t>ض</w:t>
      </w:r>
      <w:r w:rsidR="00D910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لُ</w:t>
      </w:r>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cs/>
        </w:rPr>
        <w:t>قال أبو الفتح ذو الكفايتين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cs/>
        </w:rPr>
        <w:t xml:space="preserve">ابن أبي الفضل </w:t>
      </w:r>
      <w:r w:rsidR="001B66EF" w:rsidRPr="009E0F55">
        <w:rPr>
          <w:rFonts w:ascii="Traditional Arabic" w:hAnsi="Traditional Arabic" w:cs="Traditional Arabic"/>
          <w:sz w:val="36"/>
          <w:szCs w:val="34"/>
          <w:rtl/>
          <w:cs/>
        </w:rPr>
        <w:t>ا</w:t>
      </w:r>
      <w:r w:rsidRPr="009E0F55">
        <w:rPr>
          <w:rFonts w:ascii="Traditional Arabic" w:hAnsi="Traditional Arabic" w:cs="Traditional Arabic"/>
          <w:sz w:val="36"/>
          <w:szCs w:val="34"/>
          <w:rtl/>
          <w:cs/>
        </w:rPr>
        <w:t>بن العميد)</w:t>
      </w:r>
      <w:r w:rsidR="002020F4" w:rsidRPr="009E0F55">
        <w:rPr>
          <w:rStyle w:val="a4"/>
          <w:rFonts w:ascii="Traditional Arabic" w:hAnsi="Traditional Arabic" w:cs="Traditional Arabic"/>
          <w:sz w:val="36"/>
          <w:szCs w:val="34"/>
          <w:vertAlign w:val="baseline"/>
          <w:rtl/>
        </w:rPr>
        <w:footnoteReference w:id="246"/>
      </w:r>
      <w:r w:rsid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cs/>
        </w:rPr>
        <w:t>ب</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ط</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ر</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ت</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م</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ف</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ط</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ر</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ت</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م</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و</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الع</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ص</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ا ز</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ج</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ر</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م</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ن</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ع</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ص</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lang w:bidi="hi-IN"/>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cs/>
        </w:rPr>
        <w:t>و</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ت</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ق</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و</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يم</w:t>
      </w:r>
      <w:r w:rsidR="002020F4" w:rsidRPr="009E0F55">
        <w:rPr>
          <w:rFonts w:ascii="Traditional Arabic" w:hAnsi="Traditional Arabic" w:cs="Traditional Arabic"/>
          <w:sz w:val="36"/>
          <w:szCs w:val="34"/>
          <w:rtl/>
          <w:cs/>
        </w:rPr>
        <w:t>ُ</w:t>
      </w:r>
      <w:proofErr w:type="gramEnd"/>
      <w:r w:rsidRPr="009E0F55">
        <w:rPr>
          <w:rFonts w:ascii="Traditional Arabic" w:hAnsi="Traditional Arabic" w:cs="Traditional Arabic"/>
          <w:sz w:val="36"/>
          <w:szCs w:val="34"/>
          <w:rtl/>
          <w:cs/>
        </w:rPr>
        <w:t xml:space="preserve"> ع</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ب</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د</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اله</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ون</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 xml:space="preserve"> بـاله</w:t>
      </w:r>
      <w:r w:rsidR="002020F4" w:rsidRPr="009E0F55">
        <w:rPr>
          <w:rFonts w:ascii="Traditional Arabic" w:hAnsi="Traditional Arabic" w:cs="Traditional Arabic"/>
          <w:sz w:val="36"/>
          <w:szCs w:val="34"/>
          <w:rtl/>
          <w:cs/>
        </w:rPr>
        <w:t>ُ</w:t>
      </w:r>
      <w:r w:rsidRPr="009E0F55">
        <w:rPr>
          <w:rFonts w:ascii="Traditional Arabic" w:hAnsi="Traditional Arabic" w:cs="Traditional Arabic"/>
          <w:sz w:val="36"/>
          <w:szCs w:val="34"/>
          <w:rtl/>
          <w:cs/>
        </w:rPr>
        <w:t>ون</w:t>
      </w:r>
      <w:r w:rsidR="002020F4" w:rsidRPr="009E0F55">
        <w:rPr>
          <w:rFonts w:ascii="Traditional Arabic" w:hAnsi="Traditional Arabic" w:cs="Traditional Arabic"/>
          <w:sz w:val="36"/>
          <w:szCs w:val="34"/>
          <w:rtl/>
          <w:cs/>
        </w:rPr>
        <w:t>ِ</w:t>
      </w:r>
      <w:r w:rsidR="0097368A" w:rsidRPr="009E0F55">
        <w:rPr>
          <w:rFonts w:ascii="Traditional Arabic" w:hAnsi="Traditional Arabic" w:cs="Traditional Arabic"/>
          <w:sz w:val="36"/>
          <w:szCs w:val="34"/>
          <w:rtl/>
          <w:cs/>
        </w:rPr>
        <w:t xml:space="preserve"> نافِ</w:t>
      </w:r>
      <w:r w:rsidRPr="009E0F55">
        <w:rPr>
          <w:rFonts w:ascii="Traditional Arabic" w:hAnsi="Traditional Arabic" w:cs="Traditional Arabic"/>
          <w:sz w:val="36"/>
          <w:szCs w:val="34"/>
          <w:rtl/>
          <w:cs/>
        </w:rPr>
        <w:t>ع</w:t>
      </w:r>
      <w:r w:rsidR="002020F4" w:rsidRPr="009E0F55">
        <w:rPr>
          <w:rFonts w:ascii="Traditional Arabic" w:hAnsi="Traditional Arabic" w:cs="Traditional Arabic"/>
          <w:sz w:val="36"/>
          <w:szCs w:val="34"/>
          <w:rtl/>
          <w:cs/>
        </w:rPr>
        <w:t>ُ</w:t>
      </w:r>
    </w:p>
    <w:p w:rsidR="006B34F8" w:rsidRPr="009E0F55" w:rsidRDefault="006B34F8"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lastRenderedPageBreak/>
        <w:t>و من</w:t>
      </w:r>
      <w:proofErr w:type="gramEnd"/>
      <w:r w:rsidRPr="009E0F55">
        <w:rPr>
          <w:rFonts w:ascii="Traditional Arabic" w:hAnsi="Traditional Arabic" w:cs="Traditional Arabic"/>
          <w:sz w:val="36"/>
          <w:szCs w:val="34"/>
          <w:rtl/>
        </w:rPr>
        <w:t xml:space="preserve"> كلام الأئمّة قول</w:t>
      </w:r>
      <w:r w:rsidR="009E0F55">
        <w:rPr>
          <w:rFonts w:ascii="Traditional Arabic" w:hAnsi="Traditional Arabic" w:cs="Traditional Arabic"/>
          <w:sz w:val="36"/>
          <w:szCs w:val="34"/>
          <w:rtl/>
        </w:rPr>
        <w:t xml:space="preserve">: </w:t>
      </w:r>
    </w:p>
    <w:p w:rsidR="00A67273"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ابن القفّع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قال في الأدب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الكبير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00694134" w:rsidRPr="009E0F55">
        <w:rPr>
          <w:rFonts w:ascii="Traditional Arabic" w:hAnsi="Traditional Arabic" w:cs="Traditional Arabic"/>
          <w:sz w:val="36"/>
          <w:szCs w:val="34"/>
          <w:rtl/>
        </w:rPr>
        <w:t>82)</w:t>
      </w:r>
      <w:r w:rsid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لا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يَلُومَنَّ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الوالي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الزَّلَّة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ليس</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بِمُتْهَمٍ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عنده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الحِرص</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p>
    <w:p w:rsidR="001B66EF"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رِضاه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إلاّ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أدبٍ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proofErr w:type="gramStart"/>
      <w:r w:rsidR="009E0F55">
        <w:rPr>
          <w:rFonts w:ascii="Traditional Arabic" w:hAnsi="Traditional Arabic" w:cs="Traditional Arabic"/>
          <w:sz w:val="36"/>
          <w:szCs w:val="34"/>
          <w:rtl/>
        </w:rPr>
        <w:t xml:space="preserve">. . . </w:t>
      </w:r>
      <w:r w:rsidR="00694134"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A67273" w:rsidRPr="009E0F55" w:rsidRDefault="001B66EF"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وقال في الأدب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الصغير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29)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lang w:bidi="ar-DZ"/>
        </w:rPr>
        <w:t>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نصبَ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نفسَه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للنّاس</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إمامًا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الدّين</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فعليه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يبدأ</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بتعليم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نفسه</w:t>
      </w:r>
      <w:r w:rsidRPr="009E0F55">
        <w:rPr>
          <w:rFonts w:ascii="Traditional Arabic" w:hAnsi="Traditional Arabic" w:cs="Traditional Arabic"/>
          <w:sz w:val="36"/>
          <w:szCs w:val="34"/>
          <w:rtl/>
        </w:rPr>
        <w:t xml:space="preserve"> </w:t>
      </w:r>
    </w:p>
    <w:p w:rsidR="001B66EF" w:rsidRPr="009E0F55" w:rsidRDefault="001B66E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وتقويمها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السّيرة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والطُّعمة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والرّأي</w:t>
      </w:r>
      <w:r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lang w:bidi="ar-DZ"/>
        </w:rPr>
        <w:t>اللّفظ</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والأخدان</w:t>
      </w:r>
      <w:proofErr w:type="gramStart"/>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ابن المطرِّز</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قال في </w:t>
      </w:r>
      <w:proofErr w:type="gramStart"/>
      <w:r w:rsidRPr="009E0F55">
        <w:rPr>
          <w:rFonts w:ascii="Traditional Arabic" w:hAnsi="Traditional Arabic" w:cs="Traditional Arabic"/>
          <w:sz w:val="36"/>
          <w:szCs w:val="34"/>
          <w:rtl/>
          <w:lang w:bidi="ar-DZ"/>
        </w:rPr>
        <w:t>المغرب</w:t>
      </w:r>
      <w:r w:rsidR="00694134" w:rsidRPr="009E0F55">
        <w:rPr>
          <w:rFonts w:ascii="Traditional Arabic" w:hAnsi="Traditional Arabic" w:cs="Traditional Arabic"/>
          <w:sz w:val="36"/>
          <w:szCs w:val="34"/>
          <w:rtl/>
        </w:rPr>
        <w:t>(</w:t>
      </w:r>
      <w:proofErr w:type="gramEnd"/>
      <w:r w:rsidR="00694134" w:rsidRPr="009E0F55">
        <w:rPr>
          <w:rFonts w:ascii="Traditional Arabic" w:hAnsi="Traditional Arabic" w:cs="Traditional Arabic"/>
          <w:sz w:val="36"/>
          <w:szCs w:val="34"/>
          <w:rtl/>
        </w:rPr>
        <w:t>1</w:t>
      </w:r>
      <w:r w:rsidR="00A67273" w:rsidRP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/118)</w:t>
      </w:r>
      <w:r w:rsid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التّثق</w:t>
      </w:r>
      <w:r w:rsidR="00694134" w:rsidRPr="009E0F55">
        <w:rPr>
          <w:rFonts w:ascii="Traditional Arabic" w:hAnsi="Traditional Arabic" w:cs="Traditional Arabic"/>
          <w:sz w:val="36"/>
          <w:szCs w:val="34"/>
          <w:rtl/>
          <w:lang w:bidi="ar-DZ"/>
        </w:rPr>
        <w:t>يف</w:t>
      </w:r>
      <w:r w:rsidR="009E0F55">
        <w:rPr>
          <w:rFonts w:ascii="Traditional Arabic" w:hAnsi="Traditional Arabic" w:cs="Traditional Arabic"/>
          <w:sz w:val="36"/>
          <w:szCs w:val="34"/>
          <w:rtl/>
          <w:lang w:bidi="ar-DZ"/>
        </w:rPr>
        <w:t xml:space="preserve">: </w:t>
      </w:r>
      <w:r w:rsidR="00694134" w:rsidRPr="009E0F55">
        <w:rPr>
          <w:rFonts w:ascii="Traditional Arabic" w:hAnsi="Traditional Arabic" w:cs="Traditional Arabic"/>
          <w:sz w:val="36"/>
          <w:szCs w:val="34"/>
          <w:rtl/>
          <w:lang w:bidi="ar-DZ"/>
        </w:rPr>
        <w:t>تَقويم المُعوَّج بالثِّقاف</w:t>
      </w:r>
      <w:r w:rsidR="009E0F55">
        <w:rPr>
          <w:rFonts w:ascii="Traditional Arabic" w:hAnsi="Traditional Arabic" w:cs="Traditional Arabic"/>
          <w:sz w:val="36"/>
          <w:szCs w:val="34"/>
          <w:rtl/>
          <w:lang w:bidi="ar-DZ"/>
        </w:rPr>
        <w:t xml:space="preserve">، </w:t>
      </w:r>
      <w:r w:rsidR="00694134" w:rsidRPr="009E0F55">
        <w:rPr>
          <w:rFonts w:ascii="Traditional Arabic" w:hAnsi="Traditional Arabic" w:cs="Traditional Arabic"/>
          <w:sz w:val="36"/>
          <w:szCs w:val="34"/>
          <w:rtl/>
          <w:lang w:bidi="ar-DZ"/>
        </w:rPr>
        <w:t xml:space="preserve">ويُستعار للتّأديب </w:t>
      </w:r>
      <w:r w:rsidRPr="009E0F55">
        <w:rPr>
          <w:rFonts w:ascii="Traditional Arabic" w:hAnsi="Traditional Arabic" w:cs="Traditional Arabic"/>
          <w:sz w:val="36"/>
          <w:szCs w:val="34"/>
          <w:rtl/>
          <w:lang w:bidi="ar-DZ"/>
        </w:rPr>
        <w:t>و التّهذيب</w:t>
      </w:r>
      <w:r w:rsidR="00694134" w:rsidRPr="009E0F55">
        <w:rPr>
          <w:rFonts w:ascii="Traditional Arabic" w:hAnsi="Traditional Arabic" w:cs="Traditional Arabic"/>
          <w:sz w:val="36"/>
          <w:szCs w:val="34"/>
          <w:rtl/>
          <w:lang w:val="fr-FR" w:bidi="ar-DZ"/>
        </w:rPr>
        <w:t>)</w:t>
      </w:r>
      <w:r w:rsidR="009E0F55">
        <w:rPr>
          <w:rFonts w:ascii="Traditional Arabic" w:hAnsi="Traditional Arabic" w:cs="Traditional Arabic"/>
          <w:sz w:val="36"/>
          <w:szCs w:val="34"/>
          <w:rtl/>
        </w:rPr>
        <w:t xml:space="preserve">. </w:t>
      </w:r>
    </w:p>
    <w:p w:rsidR="007718AC" w:rsidRPr="009E0F55" w:rsidRDefault="00C13DF0"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أبي</w:t>
      </w:r>
      <w:r w:rsidR="006B34F8" w:rsidRPr="009E0F55">
        <w:rPr>
          <w:rFonts w:ascii="Traditional Arabic" w:hAnsi="Traditional Arabic" w:cs="Traditional Arabic"/>
          <w:sz w:val="36"/>
          <w:szCs w:val="34"/>
          <w:rtl/>
          <w:lang w:bidi="ar-DZ"/>
        </w:rPr>
        <w:t xml:space="preserve"> هلال العسكريّ</w:t>
      </w:r>
      <w:r w:rsidR="009E0F55">
        <w:rPr>
          <w:rFonts w:ascii="Traditional Arabic" w:hAnsi="Traditional Arabic" w:cs="Traditional Arabic"/>
          <w:sz w:val="36"/>
          <w:szCs w:val="34"/>
          <w:rtl/>
          <w:lang w:bidi="ar-DZ"/>
        </w:rPr>
        <w:t xml:space="preserve">، </w:t>
      </w:r>
      <w:r w:rsidR="006B34F8" w:rsidRPr="009E0F55">
        <w:rPr>
          <w:rFonts w:ascii="Traditional Arabic" w:hAnsi="Traditional Arabic" w:cs="Traditional Arabic"/>
          <w:sz w:val="36"/>
          <w:szCs w:val="34"/>
          <w:rtl/>
          <w:lang w:bidi="ar-DZ"/>
        </w:rPr>
        <w:t>قال في الفروق</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اللّغويّة</w:t>
      </w:r>
      <w:r w:rsidR="006B34F8" w:rsidRPr="009E0F55">
        <w:rPr>
          <w:rFonts w:ascii="Traditional Arabic" w:hAnsi="Traditional Arabic" w:cs="Traditional Arabic"/>
          <w:sz w:val="36"/>
          <w:szCs w:val="34"/>
          <w:rtl/>
        </w:rPr>
        <w:t xml:space="preserve"> (487</w:t>
      </w:r>
      <w:r w:rsidR="007718AC" w:rsidRPr="009E0F55">
        <w:rPr>
          <w:rFonts w:ascii="Traditional Arabic" w:hAnsi="Traditional Arabic" w:cs="Traditional Arabic"/>
          <w:sz w:val="36"/>
          <w:szCs w:val="34"/>
          <w:rtl/>
        </w:rPr>
        <w:t xml:space="preserve"> حرف التّاء/</w:t>
      </w:r>
      <w:r w:rsidR="006B34F8" w:rsidRPr="009E0F55">
        <w:rPr>
          <w:rFonts w:ascii="Traditional Arabic" w:hAnsi="Traditional Arabic" w:cs="Traditional Arabic"/>
          <w:sz w:val="36"/>
          <w:szCs w:val="34"/>
          <w:rtl/>
          <w:lang w:bidi="ar-DZ"/>
        </w:rPr>
        <w:t>الفرق</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بين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التّسديد</w:t>
      </w:r>
      <w:r w:rsidR="006B34F8" w:rsidRPr="009E0F55">
        <w:rPr>
          <w:rFonts w:ascii="Traditional Arabic" w:hAnsi="Traditional Arabic" w:cs="Traditional Arabic"/>
          <w:sz w:val="36"/>
          <w:szCs w:val="34"/>
          <w:rtl/>
        </w:rPr>
        <w:t xml:space="preserve"> </w:t>
      </w:r>
      <w:proofErr w:type="gramStart"/>
      <w:r w:rsidR="006B34F8" w:rsidRPr="009E0F55">
        <w:rPr>
          <w:rFonts w:ascii="Traditional Arabic" w:hAnsi="Traditional Arabic" w:cs="Traditional Arabic"/>
          <w:sz w:val="36"/>
          <w:szCs w:val="34"/>
          <w:rtl/>
          <w:lang w:bidi="ar-DZ"/>
        </w:rPr>
        <w:t>و</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التّقويم</w:t>
      </w:r>
      <w:proofErr w:type="gramEnd"/>
      <w:r w:rsidR="006B34F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w:t>
      </w:r>
      <w:r w:rsidR="006B34F8" w:rsidRPr="009E0F55">
        <w:rPr>
          <w:rFonts w:ascii="Traditional Arabic" w:hAnsi="Traditional Arabic" w:cs="Traditional Arabic"/>
          <w:sz w:val="36"/>
          <w:szCs w:val="34"/>
          <w:rtl/>
          <w:lang w:bidi="ar-DZ"/>
        </w:rPr>
        <w:t>أنّ</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التّسديد</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هو</w:t>
      </w:r>
      <w:r w:rsidR="006B34F8" w:rsidRP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التّوجيه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للصّواب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فيقالُ</w:t>
      </w:r>
      <w:r w:rsidR="00A6727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س</w:t>
      </w:r>
      <w:r w:rsidRPr="009E0F55">
        <w:rPr>
          <w:rFonts w:ascii="Traditional Arabic" w:hAnsi="Traditional Arabic" w:cs="Traditional Arabic"/>
          <w:sz w:val="36"/>
          <w:szCs w:val="34"/>
          <w:rtl/>
        </w:rPr>
        <w:t>َ</w:t>
      </w:r>
      <w:proofErr w:type="spellStart"/>
      <w:r w:rsidRPr="009E0F55">
        <w:rPr>
          <w:rFonts w:ascii="Traditional Arabic" w:hAnsi="Traditional Arabic" w:cs="Traditional Arabic"/>
          <w:sz w:val="36"/>
          <w:szCs w:val="34"/>
          <w:rtl/>
          <w:lang w:bidi="ar-DZ"/>
        </w:rPr>
        <w:t>دَّدَ</w:t>
      </w:r>
      <w:proofErr w:type="spellEnd"/>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السَّهمَ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وجّهه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وجهَ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الصّواب</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إزالةُ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الاعوجاج</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الرُّمح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والقَدح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ثمّ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يُستعارُ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العملَ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فالمسدَّدُ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المُقَوَّمُ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لسببِ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الصَّلاح</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lang w:bidi="ar-DZ"/>
        </w:rPr>
        <w:t>والإصلاح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الأمر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تدعو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إليه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الحكمة</w:t>
      </w:r>
      <w:r w:rsidR="0069413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7273"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الجاحظ</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البيان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والتّبيُّن</w:t>
      </w:r>
      <w:r w:rsidR="00694134" w:rsidRPr="009E0F55">
        <w:rPr>
          <w:rFonts w:ascii="Traditional Arabic" w:hAnsi="Traditional Arabic" w:cs="Traditional Arabic"/>
          <w:sz w:val="36"/>
          <w:szCs w:val="34"/>
          <w:rtl/>
        </w:rPr>
        <w:t xml:space="preserve"> (1</w:t>
      </w:r>
      <w:r w:rsidR="00A67273" w:rsidRP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/19)</w:t>
      </w:r>
      <w:r w:rsidR="009E0F55">
        <w:rPr>
          <w:rFonts w:ascii="Traditional Arabic" w:hAnsi="Traditional Arabic" w:cs="Traditional Arabic"/>
          <w:sz w:val="36"/>
          <w:szCs w:val="34"/>
          <w:rtl/>
        </w:rPr>
        <w:t xml:space="preserve">: </w:t>
      </w:r>
      <w:r w:rsidR="0069413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وذكر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تعالى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جميل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بلائه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تعليم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البيان</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lang w:bidi="ar-DZ"/>
        </w:rPr>
        <w:t>وعظيم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نعمته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p>
    <w:p w:rsidR="00C13DF0" w:rsidRPr="009E0F55" w:rsidRDefault="006B34F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اللّسان</w:t>
      </w:r>
      <w:r w:rsidR="00BB58C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7273"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الجوهريّ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الصّحاح</w:t>
      </w:r>
      <w:r w:rsidR="00C13DF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C13DF0" w:rsidRPr="009E0F55">
        <w:rPr>
          <w:rFonts w:ascii="Traditional Arabic" w:hAnsi="Traditional Arabic" w:cs="Traditional Arabic"/>
          <w:sz w:val="36"/>
          <w:szCs w:val="34"/>
          <w:rtl/>
        </w:rPr>
        <w:t xml:space="preserve">5/2017 </w:t>
      </w:r>
      <w:r w:rsidRPr="009E0F55">
        <w:rPr>
          <w:rFonts w:ascii="Traditional Arabic" w:hAnsi="Traditional Arabic" w:cs="Traditional Arabic"/>
          <w:sz w:val="36"/>
          <w:szCs w:val="34"/>
          <w:rtl/>
        </w:rPr>
        <w:t>قوم)</w:t>
      </w:r>
      <w:r w:rsidR="009E0F55">
        <w:rPr>
          <w:rFonts w:ascii="Traditional Arabic" w:hAnsi="Traditional Arabic" w:cs="Traditional Arabic"/>
          <w:sz w:val="36"/>
          <w:szCs w:val="34"/>
          <w:rtl/>
        </w:rPr>
        <w:t xml:space="preserve">: </w:t>
      </w:r>
      <w:r w:rsidR="00BB58C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والقِيَمةُ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واحدة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القِيَمِ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وأصله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الواو</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لأنّه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يقوم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مقام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الشّيء</w:t>
      </w:r>
      <w:r w:rsidRP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قَوَّمْتُ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الس</w:t>
      </w:r>
      <w:r w:rsidR="00BB58C0"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لعة</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lang w:bidi="ar-DZ"/>
        </w:rPr>
        <w:t>وقَوَّمْتُ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w:t>
      </w:r>
      <w:r w:rsidR="001B66E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فهو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قَويمٌ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مُستَقيمٌ</w:t>
      </w:r>
      <w:r w:rsidR="00BB58C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الخليل</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العين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باب</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lang w:bidi="ar-DZ"/>
        </w:rPr>
        <w:t>القاف</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والميم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BB58C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والقيمةُ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ثمنُ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الشَّيء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بالتَّقويم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تَقاوَمُوا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فيما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بينهم</w:t>
      </w:r>
      <w:r w:rsidR="00BB58C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7273"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الزّبيديّ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تاج</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العروس</w:t>
      </w:r>
      <w:r w:rsidR="001D66EE" w:rsidRPr="009E0F55">
        <w:rPr>
          <w:rFonts w:ascii="Traditional Arabic" w:hAnsi="Traditional Arabic" w:cs="Traditional Arabic"/>
          <w:sz w:val="36"/>
          <w:szCs w:val="34"/>
          <w:rtl/>
        </w:rPr>
        <w:t xml:space="preserve"> (25</w:t>
      </w:r>
      <w:r w:rsidR="00A67273" w:rsidRPr="009E0F55">
        <w:rPr>
          <w:rFonts w:ascii="Traditional Arabic" w:hAnsi="Traditional Arabic" w:cs="Traditional Arabic"/>
          <w:sz w:val="36"/>
          <w:szCs w:val="34"/>
          <w:rtl/>
        </w:rPr>
        <w:t xml:space="preserve"> </w:t>
      </w:r>
      <w:r w:rsidR="001D66EE" w:rsidRPr="009E0F55">
        <w:rPr>
          <w:rFonts w:ascii="Traditional Arabic" w:hAnsi="Traditional Arabic" w:cs="Traditional Arabic"/>
          <w:sz w:val="36"/>
          <w:szCs w:val="34"/>
          <w:rtl/>
        </w:rPr>
        <w:t>/422</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lang w:bidi="ar-DZ"/>
        </w:rPr>
        <w:t xml:space="preserve">: </w:t>
      </w:r>
      <w:r w:rsidR="00BB58C0"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قال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غيره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زوّقتُ</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lang w:bidi="ar-DZ"/>
        </w:rPr>
        <w:t>الكتاب</w:t>
      </w:r>
      <w:r w:rsidRPr="009E0F55">
        <w:rPr>
          <w:rFonts w:ascii="Traditional Arabic" w:hAnsi="Traditional Arabic" w:cs="Traditional Arabic"/>
          <w:sz w:val="36"/>
          <w:szCs w:val="34"/>
          <w:rtl/>
        </w:rPr>
        <w:t>َ</w:t>
      </w:r>
      <w:r w:rsidRPr="009E0F55">
        <w:rPr>
          <w:rFonts w:ascii="Traditional Arabic" w:hAnsi="Traditional Arabic" w:cs="Traditional Arabic"/>
          <w:sz w:val="36"/>
          <w:szCs w:val="34"/>
        </w:rPr>
        <w:t xml:space="preserve"> </w:t>
      </w:r>
      <w:r w:rsidR="00BB58C0"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bidi="ar-DZ"/>
        </w:rPr>
        <w:t>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حسّنتَهُ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وقَوَّمته</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وقال</w:t>
      </w:r>
      <w:r w:rsidRPr="009E0F55">
        <w:rPr>
          <w:rFonts w:ascii="Traditional Arabic" w:hAnsi="Traditional Arabic" w:cs="Traditional Arabic"/>
          <w:sz w:val="36"/>
          <w:szCs w:val="34"/>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أبوزيد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هذا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كتابٌ</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مزوَّقٌ</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مزوَّرٌ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المُقَوَّمُ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وقد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زوَّرَ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فلانٌ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كتابَه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وزوَّقَهُ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إذا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قوَّمَه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rPr>
        <w:t>َ</w:t>
      </w:r>
      <w:r w:rsidR="00BB58C0" w:rsidRPr="009E0F55">
        <w:rPr>
          <w:rFonts w:ascii="Traditional Arabic" w:hAnsi="Traditional Arabic" w:cs="Traditional Arabic"/>
          <w:sz w:val="36"/>
          <w:szCs w:val="34"/>
          <w:rtl/>
          <w:lang w:bidi="ar-DZ"/>
        </w:rPr>
        <w:t>قويمًا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وهو</w:t>
      </w:r>
      <w:r w:rsidRPr="009E0F55">
        <w:rPr>
          <w:rFonts w:ascii="Traditional Arabic" w:hAnsi="Traditional Arabic" w:cs="Traditional Arabic"/>
          <w:sz w:val="36"/>
          <w:szCs w:val="34"/>
          <w:rtl/>
        </w:rPr>
        <w:t xml:space="preserve"> </w:t>
      </w:r>
      <w:r w:rsidR="00BB58C0" w:rsidRPr="009E0F55">
        <w:rPr>
          <w:rFonts w:ascii="Traditional Arabic" w:hAnsi="Traditional Arabic" w:cs="Traditional Arabic"/>
          <w:sz w:val="36"/>
          <w:szCs w:val="34"/>
          <w:rtl/>
          <w:lang w:bidi="ar-DZ"/>
        </w:rPr>
        <w:t>مجاز)</w:t>
      </w:r>
      <w:r w:rsidR="009E0F55">
        <w:rPr>
          <w:rFonts w:ascii="Traditional Arabic" w:hAnsi="Traditional Arabic" w:cs="Traditional Arabic"/>
          <w:sz w:val="36"/>
          <w:szCs w:val="34"/>
          <w:rtl/>
          <w:lang w:bidi="ar-DZ"/>
        </w:rPr>
        <w:t xml:space="preserve">. </w:t>
      </w:r>
    </w:p>
    <w:p w:rsidR="006B34F8"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الزّمخشريّ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 في أساسِه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 xml:space="preserve">382 </w:t>
      </w:r>
      <w:r w:rsidRPr="009E0F55">
        <w:rPr>
          <w:rFonts w:ascii="Traditional Arabic" w:hAnsi="Traditional Arabic" w:cs="Traditional Arabic"/>
          <w:sz w:val="36"/>
          <w:szCs w:val="34"/>
          <w:rtl/>
          <w:lang w:bidi="ar-DZ"/>
        </w:rPr>
        <w:t>ع</w:t>
      </w:r>
      <w:r w:rsidR="007569AF" w:rsidRPr="009E0F55">
        <w:rPr>
          <w:rFonts w:ascii="Traditional Arabic" w:hAnsi="Traditional Arabic" w:cs="Traditional Arabic"/>
          <w:sz w:val="36"/>
          <w:szCs w:val="34"/>
          <w:rtl/>
        </w:rPr>
        <w:t>2)</w:t>
      </w:r>
      <w:r w:rsidR="009E0F55">
        <w:rPr>
          <w:rFonts w:ascii="Traditional Arabic" w:hAnsi="Traditional Arabic" w:cs="Traditional Arabic"/>
          <w:sz w:val="36"/>
          <w:szCs w:val="34"/>
          <w:rtl/>
        </w:rPr>
        <w:t xml:space="preserve">: </w:t>
      </w:r>
      <w:r w:rsidR="007569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وقوَّمَ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العُودَ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وأقامَه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واستقام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007569AF" w:rsidRPr="009E0F55">
        <w:rPr>
          <w:rFonts w:ascii="Traditional Arabic" w:hAnsi="Traditional Arabic" w:cs="Traditional Arabic"/>
          <w:sz w:val="36"/>
          <w:szCs w:val="34"/>
          <w:rtl/>
          <w:lang w:bidi="ar-DZ"/>
        </w:rPr>
        <w:t>ت</w:t>
      </w:r>
      <w:r w:rsidRPr="009E0F55">
        <w:rPr>
          <w:rFonts w:ascii="Traditional Arabic" w:hAnsi="Traditional Arabic" w:cs="Traditional Arabic"/>
          <w:sz w:val="36"/>
          <w:szCs w:val="34"/>
          <w:rtl/>
          <w:lang w:bidi="ar-DZ"/>
        </w:rPr>
        <w:t>َقَوَّم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ورُمْحٌ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قَوِيمٌ</w:t>
      </w:r>
      <w:r w:rsidR="007569A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A67273" w:rsidRPr="009E0F55" w:rsidRDefault="006B34F8"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لسان</w:t>
      </w:r>
      <w:r w:rsidRPr="009E0F55">
        <w:rPr>
          <w:rFonts w:ascii="Traditional Arabic" w:hAnsi="Traditional Arabic" w:cs="Traditional Arabic"/>
          <w:sz w:val="36"/>
          <w:szCs w:val="34"/>
          <w:rtl/>
        </w:rPr>
        <w:t xml:space="preserve"> </w:t>
      </w:r>
      <w:r w:rsidR="00A67273" w:rsidRPr="009E0F55">
        <w:rPr>
          <w:rFonts w:ascii="Traditional Arabic" w:hAnsi="Traditional Arabic" w:cs="Traditional Arabic"/>
          <w:sz w:val="36"/>
          <w:szCs w:val="34"/>
          <w:rtl/>
          <w:lang w:bidi="ar-DZ"/>
        </w:rPr>
        <w:t>الع</w:t>
      </w:r>
      <w:r w:rsidRPr="009E0F55">
        <w:rPr>
          <w:rFonts w:ascii="Traditional Arabic" w:hAnsi="Traditional Arabic" w:cs="Traditional Arabic"/>
          <w:sz w:val="36"/>
          <w:szCs w:val="34"/>
          <w:rtl/>
          <w:lang w:bidi="ar-DZ"/>
        </w:rPr>
        <w:t>رب</w:t>
      </w:r>
      <w:r w:rsidRPr="009E0F55">
        <w:rPr>
          <w:rFonts w:ascii="Traditional Arabic" w:hAnsi="Traditional Arabic" w:cs="Traditional Arabic"/>
          <w:sz w:val="36"/>
          <w:szCs w:val="34"/>
          <w:rtl/>
        </w:rPr>
        <w:t xml:space="preserve"> (3</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/75</w:t>
      </w:r>
      <w:r w:rsidRPr="009E0F55">
        <w:rPr>
          <w:rFonts w:ascii="Traditional Arabic" w:hAnsi="Traditional Arabic" w:cs="Traditional Arabic"/>
          <w:sz w:val="36"/>
          <w:szCs w:val="34"/>
          <w:rtl/>
          <w:lang w:bidi="ar-DZ"/>
        </w:rPr>
        <w:t>ع</w:t>
      </w:r>
      <w:r w:rsidR="007569AF" w:rsidRPr="009E0F55">
        <w:rPr>
          <w:rFonts w:ascii="Traditional Arabic" w:hAnsi="Traditional Arabic" w:cs="Traditional Arabic"/>
          <w:sz w:val="36"/>
          <w:szCs w:val="34"/>
          <w:rtl/>
        </w:rPr>
        <w:t>1)</w:t>
      </w:r>
      <w:r w:rsidR="009E0F55">
        <w:rPr>
          <w:rFonts w:ascii="Traditional Arabic" w:hAnsi="Traditional Arabic" w:cs="Traditional Arabic"/>
          <w:sz w:val="36"/>
          <w:szCs w:val="34"/>
          <w:rtl/>
        </w:rPr>
        <w:t xml:space="preserve">: </w:t>
      </w:r>
      <w:r w:rsidR="007569A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lang w:bidi="ar-DZ"/>
        </w:rPr>
        <w:t>وفي</w:t>
      </w:r>
      <w:r w:rsidR="007569AF" w:rsidRPr="009E0F55">
        <w:rPr>
          <w:rFonts w:ascii="Traditional Arabic" w:hAnsi="Traditional Arabic" w:cs="Traditional Arabic"/>
          <w:sz w:val="36"/>
          <w:szCs w:val="34"/>
          <w:rtl/>
          <w:lang w:bidi="ar-DZ"/>
        </w:rPr>
        <w:t xml:space="preserve"> صفة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عائشة</w:t>
      </w:r>
      <w:r w:rsidRPr="009E0F55">
        <w:rPr>
          <w:rFonts w:ascii="Traditional Arabic" w:hAnsi="Traditional Arabic" w:cs="Traditional Arabic"/>
          <w:sz w:val="36"/>
          <w:szCs w:val="34"/>
          <w:rtl/>
        </w:rPr>
        <w:t xml:space="preserve"> </w:t>
      </w:r>
      <w:r w:rsidR="007569AF" w:rsidRPr="009E0F55">
        <w:rPr>
          <w:rFonts w:ascii="Traditional Arabic" w:hAnsi="Traditional Arabic" w:cs="Traditional Arabic"/>
          <w:sz w:val="36"/>
          <w:szCs w:val="34"/>
          <w:rtl/>
          <w:lang w:bidi="ar-DZ"/>
        </w:rPr>
        <w:t xml:space="preserve">أباها </w:t>
      </w:r>
      <w:r w:rsidRPr="009E0F55">
        <w:rPr>
          <w:rFonts w:ascii="Traditional Arabic" w:hAnsi="Traditional Arabic" w:cs="Traditional Arabic"/>
          <w:sz w:val="36"/>
          <w:szCs w:val="34"/>
          <w:rtl/>
          <w:lang w:bidi="ar-DZ"/>
        </w:rPr>
        <w:t>رضي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الله</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عنهما</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قالت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وأقام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أَوَدَه</w:t>
      </w:r>
      <w:r w:rsidRPr="009E0F55">
        <w:rPr>
          <w:rFonts w:ascii="Traditional Arabic" w:hAnsi="Traditional Arabic" w:cs="Traditional Arabic"/>
          <w:sz w:val="36"/>
          <w:szCs w:val="34"/>
          <w:rtl/>
        </w:rPr>
        <w:t xml:space="preserve"> </w:t>
      </w:r>
      <w:r w:rsidR="007569AF" w:rsidRPr="009E0F55">
        <w:rPr>
          <w:rFonts w:ascii="Traditional Arabic" w:hAnsi="Traditional Arabic" w:cs="Traditional Arabic"/>
          <w:sz w:val="36"/>
          <w:szCs w:val="34"/>
          <w:rtl/>
          <w:lang w:bidi="ar-DZ"/>
        </w:rPr>
        <w:t>بثقافِه</w:t>
      </w:r>
      <w:r w:rsidR="009E0F55">
        <w:rPr>
          <w:rFonts w:ascii="Traditional Arabic" w:hAnsi="Traditional Arabic" w:cs="Traditional Arabic"/>
          <w:sz w:val="36"/>
          <w:szCs w:val="34"/>
          <w:rtl/>
          <w:lang w:bidi="ar-DZ"/>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الأَوَدُ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العوج</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والثقاف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هو</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00A67273"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المعوج</w:t>
      </w:r>
      <w:proofErr w:type="gramStart"/>
      <w:r w:rsidR="009E0F55">
        <w:rPr>
          <w:rFonts w:ascii="Traditional Arabic" w:hAnsi="Traditional Arabic" w:cs="Traditional Arabic"/>
          <w:sz w:val="36"/>
          <w:szCs w:val="34"/>
          <w:rtl/>
        </w:rPr>
        <w:t xml:space="preserve">. . . </w:t>
      </w:r>
      <w:r w:rsidR="007569AF"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A67273" w:rsidRPr="009E0F55" w:rsidRDefault="00006132" w:rsidP="009E0F55">
      <w:pPr>
        <w:pStyle w:val="a6"/>
        <w:numPr>
          <w:ilvl w:val="0"/>
          <w:numId w:val="8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محمّد</w:t>
      </w:r>
      <w:r w:rsidR="006B34F8" w:rsidRPr="009E0F55">
        <w:rPr>
          <w:rFonts w:ascii="Traditional Arabic" w:hAnsi="Traditional Arabic" w:cs="Traditional Arabic"/>
          <w:sz w:val="36"/>
          <w:szCs w:val="34"/>
          <w:rtl/>
        </w:rPr>
        <w:t xml:space="preserve"> بن أبي الفتح البعليّ</w:t>
      </w:r>
      <w:r w:rsid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rPr>
        <w:t xml:space="preserve">قال في </w:t>
      </w:r>
      <w:r w:rsidR="006B34F8" w:rsidRPr="009E0F55">
        <w:rPr>
          <w:rFonts w:ascii="Traditional Arabic" w:hAnsi="Traditional Arabic" w:cs="Traditional Arabic"/>
          <w:sz w:val="36"/>
          <w:szCs w:val="34"/>
          <w:rtl/>
          <w:lang w:bidi="ar-DZ"/>
        </w:rPr>
        <w:t>المطلع</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على</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أبواب</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المقنع</w:t>
      </w:r>
      <w:r w:rsidR="006B34F8" w:rsidRPr="009E0F55">
        <w:rPr>
          <w:rFonts w:ascii="Traditional Arabic" w:hAnsi="Traditional Arabic" w:cs="Traditional Arabic"/>
          <w:sz w:val="36"/>
          <w:szCs w:val="34"/>
          <w:rtl/>
        </w:rPr>
        <w:t xml:space="preserve"> (1</w:t>
      </w:r>
      <w:r w:rsidR="00A67273"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rPr>
        <w:t>/403)</w:t>
      </w:r>
      <w:r w:rsidR="009E0F55">
        <w:rPr>
          <w:rFonts w:ascii="Traditional Arabic" w:hAnsi="Traditional Arabic" w:cs="Traditional Arabic"/>
          <w:sz w:val="36"/>
          <w:szCs w:val="34"/>
          <w:rtl/>
        </w:rPr>
        <w:t xml:space="preserve">: </w:t>
      </w:r>
      <w:r w:rsidR="007569AF" w:rsidRPr="009E0F55">
        <w:rPr>
          <w:rFonts w:ascii="Traditional Arabic" w:hAnsi="Traditional Arabic" w:cs="Traditional Arabic"/>
          <w:sz w:val="36"/>
          <w:szCs w:val="34"/>
          <w:rtl/>
        </w:rPr>
        <w:t>(</w:t>
      </w:r>
      <w:r w:rsidR="006B34F8" w:rsidRPr="009E0F55">
        <w:rPr>
          <w:rFonts w:ascii="Traditional Arabic" w:hAnsi="Traditional Arabic" w:cs="Traditional Arabic"/>
          <w:sz w:val="36"/>
          <w:szCs w:val="34"/>
          <w:rtl/>
          <w:lang w:bidi="ar-DZ"/>
        </w:rPr>
        <w:t>التّقويم</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مصدر</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قوّمت</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السّلعةَ</w:t>
      </w:r>
      <w:r w:rsidR="006B34F8" w:rsidRPr="009E0F55">
        <w:rPr>
          <w:rFonts w:ascii="Traditional Arabic" w:hAnsi="Traditional Arabic" w:cs="Traditional Arabic"/>
          <w:sz w:val="36"/>
          <w:szCs w:val="34"/>
          <w:rtl/>
        </w:rPr>
        <w:t xml:space="preserve"> </w:t>
      </w:r>
      <w:r w:rsidR="006B34F8" w:rsidRPr="009E0F55">
        <w:rPr>
          <w:rFonts w:ascii="Traditional Arabic" w:hAnsi="Traditional Arabic" w:cs="Traditional Arabic"/>
          <w:sz w:val="36"/>
          <w:szCs w:val="34"/>
          <w:rtl/>
          <w:lang w:bidi="ar-DZ"/>
        </w:rPr>
        <w:t>إذا</w:t>
      </w:r>
      <w:r w:rsidR="006B34F8" w:rsidRPr="009E0F55">
        <w:rPr>
          <w:rFonts w:ascii="Traditional Arabic" w:hAnsi="Traditional Arabic" w:cs="Traditional Arabic"/>
          <w:sz w:val="36"/>
          <w:szCs w:val="34"/>
          <w:rtl/>
        </w:rPr>
        <w:t xml:space="preserve"> </w:t>
      </w:r>
    </w:p>
    <w:p w:rsidR="006B34F8" w:rsidRPr="009E0F55" w:rsidRDefault="006B34F8"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حدّدتَ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قيمتَها</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وقدّرتَها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وأهل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مكّة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يقولون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استقمت</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w:t>
      </w:r>
      <w:r w:rsidR="007569AF"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يء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بمعنى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قوّمته</w:t>
      </w:r>
      <w:r w:rsidR="007569AF"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rPr>
        <w:t xml:space="preserve">. </w:t>
      </w:r>
    </w:p>
    <w:p w:rsidR="006B34F8" w:rsidRPr="009E0F55" w:rsidRDefault="00E14E7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وأخير ليُعلم أنّ كثيرا من العلماء قد وظّفوا هذه الكلمة (تقويم)</w:t>
      </w:r>
      <w:r w:rsidR="00983CBE" w:rsidRPr="009E0F55">
        <w:rPr>
          <w:rFonts w:ascii="Traditional Arabic" w:hAnsi="Traditional Arabic" w:cs="Traditional Arabic"/>
          <w:sz w:val="36"/>
          <w:szCs w:val="34"/>
          <w:rtl/>
          <w:lang w:bidi="ar-DZ"/>
        </w:rPr>
        <w:t xml:space="preserve"> بمعنى إصلاح المعوجّ</w:t>
      </w:r>
      <w:r w:rsidRPr="009E0F55">
        <w:rPr>
          <w:rFonts w:ascii="Traditional Arabic" w:hAnsi="Traditional Arabic" w:cs="Traditional Arabic"/>
          <w:sz w:val="36"/>
          <w:szCs w:val="34"/>
          <w:rtl/>
          <w:lang w:bidi="ar-DZ"/>
        </w:rPr>
        <w:t xml:space="preserve"> ضمن أسماء مؤلّفاتهم</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وسأقتصر على ذكر ثلاثة أمثلة</w:t>
      </w:r>
      <w:r w:rsidR="009E0F55">
        <w:rPr>
          <w:rFonts w:ascii="Traditional Arabic" w:hAnsi="Traditional Arabic" w:cs="Traditional Arabic"/>
          <w:sz w:val="36"/>
          <w:szCs w:val="34"/>
          <w:rtl/>
          <w:lang w:bidi="ar-DZ"/>
        </w:rPr>
        <w:t xml:space="preserve">: </w:t>
      </w:r>
    </w:p>
    <w:p w:rsidR="006B34F8" w:rsidRPr="009E0F55" w:rsidRDefault="006B34F8" w:rsidP="009E0F55">
      <w:pPr>
        <w:pStyle w:val="a6"/>
        <w:numPr>
          <w:ilvl w:val="0"/>
          <w:numId w:val="8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تقويم الأ</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في تفضيل اللّ</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على الع</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29517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w:t>
      </w:r>
      <w:r w:rsidRPr="009E0F55">
        <w:rPr>
          <w:rStyle w:val="a4"/>
          <w:rFonts w:ascii="Traditional Arabic" w:hAnsi="Traditional Arabic" w:cs="Traditional Arabic"/>
          <w:sz w:val="36"/>
          <w:szCs w:val="34"/>
          <w:vertAlign w:val="baseline"/>
          <w:rtl/>
        </w:rPr>
        <w:footnoteReference w:id="247"/>
      </w:r>
      <w:r w:rsidRPr="009E0F55">
        <w:rPr>
          <w:rFonts w:ascii="Traditional Arabic" w:hAnsi="Traditional Arabic" w:cs="Traditional Arabic"/>
          <w:sz w:val="36"/>
          <w:szCs w:val="34"/>
          <w:rtl/>
        </w:rPr>
        <w:t xml:space="preserve">) رسالة لقطب الدين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الخيضريّ</w:t>
      </w:r>
      <w:proofErr w:type="spellEnd"/>
      <w:r w:rsidRPr="009E0F55">
        <w:rPr>
          <w:rFonts w:ascii="Traditional Arabic" w:hAnsi="Traditional Arabic" w:cs="Traditional Arabic"/>
          <w:sz w:val="36"/>
          <w:szCs w:val="34"/>
          <w:rtl/>
        </w:rPr>
        <w:t xml:space="preserve"> الدمشقيّ الشافعيّ</w:t>
      </w:r>
      <w:r w:rsidR="009E0F55">
        <w:rPr>
          <w:rFonts w:ascii="Traditional Arabic" w:hAnsi="Traditional Arabic" w:cs="Traditional Arabic"/>
          <w:sz w:val="36"/>
          <w:szCs w:val="34"/>
          <w:rtl/>
        </w:rPr>
        <w:t xml:space="preserve">. </w:t>
      </w:r>
    </w:p>
    <w:p w:rsidR="006B34F8" w:rsidRPr="009E0F55" w:rsidRDefault="006B34F8" w:rsidP="009E0F55">
      <w:pPr>
        <w:pStyle w:val="a6"/>
        <w:numPr>
          <w:ilvl w:val="0"/>
          <w:numId w:val="8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w:t>
      </w:r>
      <w:r w:rsidR="0029517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سان</w:t>
      </w:r>
      <w:r w:rsidRPr="009E0F55">
        <w:rPr>
          <w:rStyle w:val="a4"/>
          <w:rFonts w:ascii="Traditional Arabic" w:hAnsi="Traditional Arabic" w:cs="Traditional Arabic"/>
          <w:sz w:val="36"/>
          <w:szCs w:val="34"/>
          <w:vertAlign w:val="baseline"/>
          <w:rtl/>
        </w:rPr>
        <w:footnoteReference w:id="248"/>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لعبد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الر</w:t>
      </w:r>
      <w:r w:rsidR="00A6727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حمن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علي</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الجوزي</w:t>
      </w:r>
      <w:r w:rsidR="0029517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 مطبوع مشهور –</w:t>
      </w:r>
    </w:p>
    <w:p w:rsidR="006B34F8" w:rsidRPr="009E0F55" w:rsidRDefault="006B34F8" w:rsidP="009E0F55">
      <w:pPr>
        <w:pStyle w:val="a6"/>
        <w:numPr>
          <w:ilvl w:val="0"/>
          <w:numId w:val="8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المدخل</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إلى</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تقويم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w:t>
      </w:r>
      <w:r w:rsidR="0029517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سان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وتعليم</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lang w:bidi="ar-DZ"/>
        </w:rPr>
        <w:t>البيان(</w:t>
      </w:r>
      <w:proofErr w:type="gramEnd"/>
      <w:r w:rsidRPr="009E0F55">
        <w:rPr>
          <w:rStyle w:val="a4"/>
          <w:rFonts w:ascii="Traditional Arabic" w:hAnsi="Traditional Arabic" w:cs="Traditional Arabic"/>
          <w:sz w:val="36"/>
          <w:szCs w:val="34"/>
          <w:vertAlign w:val="baseline"/>
          <w:rtl/>
          <w:lang w:bidi="ar-DZ"/>
        </w:rPr>
        <w:footnoteReference w:id="249"/>
      </w:r>
      <w:r w:rsidRPr="009E0F55">
        <w:rPr>
          <w:rFonts w:ascii="Traditional Arabic" w:hAnsi="Traditional Arabic" w:cs="Traditional Arabic"/>
          <w:sz w:val="36"/>
          <w:szCs w:val="34"/>
          <w:rtl/>
          <w:lang w:bidi="ar-DZ"/>
        </w:rPr>
        <w:t>)</w:t>
      </w:r>
      <w:r w:rsidR="00A67273" w:rsidRPr="009E0F55">
        <w:rPr>
          <w:rFonts w:ascii="Traditional Arabic" w:hAnsi="Traditional Arabic" w:cs="Traditional Arabic"/>
          <w:sz w:val="36"/>
          <w:szCs w:val="34"/>
          <w:rtl/>
          <w:lang w:bidi="ar-DZ"/>
        </w:rPr>
        <w:t xml:space="preserve"> ل</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أحمد</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بن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هشام</w:t>
      </w:r>
      <w:r w:rsidRPr="009E0F55">
        <w:rPr>
          <w:rFonts w:ascii="Traditional Arabic" w:hAnsi="Traditional Arabic" w:cs="Traditional Arabic"/>
          <w:sz w:val="36"/>
          <w:szCs w:val="34"/>
          <w:rtl/>
        </w:rPr>
        <w:t xml:space="preserve"> </w:t>
      </w:r>
      <w:r w:rsidR="00A67273" w:rsidRPr="009E0F55">
        <w:rPr>
          <w:rFonts w:ascii="Traditional Arabic" w:hAnsi="Traditional Arabic" w:cs="Traditional Arabic"/>
          <w:sz w:val="36"/>
          <w:szCs w:val="34"/>
          <w:rtl/>
          <w:lang w:bidi="ar-DZ"/>
        </w:rPr>
        <w:t>أبي</w:t>
      </w:r>
      <w:r w:rsidR="00A67273" w:rsidRPr="009E0F55">
        <w:rPr>
          <w:rFonts w:ascii="Traditional Arabic" w:hAnsi="Traditional Arabic" w:cs="Traditional Arabic"/>
          <w:sz w:val="36"/>
          <w:szCs w:val="34"/>
          <w:rtl/>
        </w:rPr>
        <w:t xml:space="preserve"> </w:t>
      </w:r>
      <w:r w:rsidR="00A67273" w:rsidRPr="009E0F55">
        <w:rPr>
          <w:rFonts w:ascii="Traditional Arabic" w:hAnsi="Traditional Arabic" w:cs="Traditional Arabic"/>
          <w:sz w:val="36"/>
          <w:szCs w:val="34"/>
          <w:rtl/>
          <w:lang w:bidi="ar-DZ"/>
        </w:rPr>
        <w:t>عبد</w:t>
      </w:r>
      <w:r w:rsidR="00A67273" w:rsidRPr="009E0F55">
        <w:rPr>
          <w:rFonts w:ascii="Traditional Arabic" w:hAnsi="Traditional Arabic" w:cs="Traditional Arabic"/>
          <w:sz w:val="36"/>
          <w:szCs w:val="34"/>
          <w:rtl/>
        </w:rPr>
        <w:t xml:space="preserve"> </w:t>
      </w:r>
      <w:r w:rsidR="00A67273" w:rsidRPr="009E0F55">
        <w:rPr>
          <w:rFonts w:ascii="Traditional Arabic" w:hAnsi="Traditional Arabic" w:cs="Traditional Arabic"/>
          <w:sz w:val="36"/>
          <w:szCs w:val="34"/>
          <w:rtl/>
          <w:lang w:bidi="ar-DZ"/>
        </w:rPr>
        <w:t>الله</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اللّخمي</w:t>
      </w:r>
      <w:r w:rsidR="0029517B"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اللّغوي</w:t>
      </w:r>
      <w:r w:rsidR="0029517B" w:rsidRPr="009E0F55">
        <w:rPr>
          <w:rFonts w:ascii="Traditional Arabic" w:hAnsi="Traditional Arabic" w:cs="Traditional Arabic"/>
          <w:sz w:val="36"/>
          <w:szCs w:val="34"/>
          <w:rtl/>
          <w:lang w:bidi="ar-DZ"/>
        </w:rPr>
        <w:t>ّ</w:t>
      </w:r>
      <w:r w:rsidR="009E0F55">
        <w:rPr>
          <w:rFonts w:ascii="Traditional Arabic" w:hAnsi="Traditional Arabic" w:cs="Traditional Arabic"/>
          <w:sz w:val="36"/>
          <w:szCs w:val="34"/>
          <w:rtl/>
          <w:lang w:bidi="ar-DZ"/>
        </w:rPr>
        <w:t xml:space="preserve">. </w:t>
      </w:r>
    </w:p>
    <w:p w:rsidR="006B34F8" w:rsidRPr="009E0F55" w:rsidRDefault="006B34F8"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lang w:bidi="ar-DZ"/>
        </w:rPr>
        <w:t>و يراجع</w:t>
      </w:r>
      <w:proofErr w:type="gramEnd"/>
      <w:r w:rsidR="009E0F55">
        <w:rPr>
          <w:rFonts w:ascii="Traditional Arabic" w:hAnsi="Traditional Arabic" w:cs="Traditional Arabic"/>
          <w:color w:val="FF0000"/>
          <w:sz w:val="36"/>
          <w:szCs w:val="34"/>
          <w:rtl/>
          <w:lang w:bidi="ar-DZ"/>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(5</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/2016 </w:t>
      </w:r>
      <w:proofErr w:type="gramStart"/>
      <w:r w:rsidRPr="009E0F55">
        <w:rPr>
          <w:rFonts w:ascii="Traditional Arabic" w:hAnsi="Traditional Arabic" w:cs="Traditional Arabic"/>
          <w:sz w:val="36"/>
          <w:szCs w:val="34"/>
          <w:rtl/>
        </w:rPr>
        <w:t>- 2017</w:t>
      </w:r>
      <w:proofErr w:type="gramEnd"/>
      <w:r w:rsidRPr="009E0F55">
        <w:rPr>
          <w:rFonts w:ascii="Traditional Arabic" w:hAnsi="Traditional Arabic" w:cs="Traditional Arabic"/>
          <w:sz w:val="36"/>
          <w:szCs w:val="34"/>
          <w:rtl/>
        </w:rPr>
        <w:t xml:space="preserve"> باب الميم/قوم)</w:t>
      </w:r>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الفائق</w:t>
      </w:r>
      <w:r w:rsidRPr="009E0F55">
        <w:rPr>
          <w:rFonts w:ascii="Traditional Arabic" w:hAnsi="Traditional Arabic" w:cs="Traditional Arabic"/>
          <w:sz w:val="36"/>
          <w:szCs w:val="34"/>
          <w:rtl/>
        </w:rPr>
        <w:t xml:space="preserve"> (3</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/166)</w:t>
      </w:r>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لسان</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العرب</w:t>
      </w:r>
      <w:r w:rsidRPr="009E0F55">
        <w:rPr>
          <w:rFonts w:ascii="Traditional Arabic" w:hAnsi="Traditional Arabic" w:cs="Traditional Arabic"/>
          <w:sz w:val="36"/>
          <w:szCs w:val="34"/>
          <w:rtl/>
        </w:rPr>
        <w:t xml:space="preserve"> (12</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/500</w:t>
      </w:r>
      <w:r w:rsidRPr="009E0F55">
        <w:rPr>
          <w:rFonts w:ascii="Traditional Arabic" w:hAnsi="Traditional Arabic" w:cs="Traditional Arabic"/>
          <w:sz w:val="36"/>
          <w:szCs w:val="34"/>
          <w:rtl/>
          <w:lang w:bidi="ar-DZ"/>
        </w:rPr>
        <w:t xml:space="preserve"> ع</w:t>
      </w:r>
      <w:r w:rsidRPr="009E0F55">
        <w:rPr>
          <w:rFonts w:ascii="Traditional Arabic" w:hAnsi="Traditional Arabic" w:cs="Traditional Arabic"/>
          <w:sz w:val="36"/>
          <w:szCs w:val="34"/>
          <w:rtl/>
        </w:rPr>
        <w:t>2)</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(14</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/387)</w:t>
      </w:r>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(ص557 ع2</w:t>
      </w:r>
      <w:proofErr w:type="gramStart"/>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bidi="ar-DZ"/>
        </w:rPr>
        <w:t>المصباح</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المنير</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 xml:space="preserve">309 </w:t>
      </w:r>
      <w:r w:rsidRPr="009E0F55">
        <w:rPr>
          <w:rFonts w:ascii="Traditional Arabic" w:hAnsi="Traditional Arabic" w:cs="Traditional Arabic"/>
          <w:sz w:val="36"/>
          <w:szCs w:val="34"/>
          <w:rtl/>
          <w:lang w:bidi="ar-DZ"/>
        </w:rPr>
        <w:t>ع</w:t>
      </w:r>
      <w:r w:rsidRPr="009E0F55">
        <w:rPr>
          <w:rFonts w:ascii="Traditional Arabic" w:hAnsi="Traditional Arabic" w:cs="Traditional Arabic"/>
          <w:sz w:val="36"/>
          <w:szCs w:val="34"/>
          <w:rtl/>
        </w:rPr>
        <w:t>2)</w:t>
      </w:r>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معجم</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الأخطاء</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الشائعة</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ص</w:t>
      </w:r>
      <w:r w:rsidRPr="009E0F55">
        <w:rPr>
          <w:rFonts w:ascii="Traditional Arabic" w:hAnsi="Traditional Arabic" w:cs="Traditional Arabic"/>
          <w:sz w:val="36"/>
          <w:szCs w:val="34"/>
          <w:rtl/>
        </w:rPr>
        <w:t xml:space="preserve">212 </w:t>
      </w:r>
      <w:r w:rsidRPr="009E0F55">
        <w:rPr>
          <w:rFonts w:ascii="Traditional Arabic" w:hAnsi="Traditional Arabic" w:cs="Traditional Arabic"/>
          <w:sz w:val="36"/>
          <w:szCs w:val="34"/>
          <w:rtl/>
          <w:lang w:bidi="ar-DZ"/>
        </w:rPr>
        <w:t>رقم</w:t>
      </w:r>
      <w:r w:rsidRPr="009E0F55">
        <w:rPr>
          <w:rFonts w:ascii="Traditional Arabic" w:hAnsi="Traditional Arabic" w:cs="Traditional Arabic"/>
          <w:sz w:val="36"/>
          <w:szCs w:val="34"/>
          <w:rtl/>
        </w:rPr>
        <w:t>885</w:t>
      </w:r>
      <w:proofErr w:type="gramStart"/>
      <w:r w:rsidRPr="009E0F55">
        <w:rPr>
          <w:rFonts w:ascii="Traditional Arabic" w:hAnsi="Traditional Arabic" w:cs="Traditional Arabic"/>
          <w:sz w:val="36"/>
          <w:szCs w:val="34"/>
          <w:rtl/>
        </w:rPr>
        <w:t>)</w:t>
      </w:r>
      <w:r w:rsidRPr="009E0F55">
        <w:rPr>
          <w:rFonts w:ascii="Traditional Arabic" w:hAnsi="Traditional Arabic" w:cs="Traditional Arabic"/>
          <w:sz w:val="36"/>
          <w:szCs w:val="34"/>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1B66EF" w:rsidRPr="009E0F55" w:rsidRDefault="001B66EF" w:rsidP="009E0F55">
      <w:pPr>
        <w:pStyle w:val="a6"/>
        <w:numPr>
          <w:ilvl w:val="0"/>
          <w:numId w:val="8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النّهاية</w:t>
      </w:r>
      <w:r w:rsidRPr="009E0F55">
        <w:rPr>
          <w:rFonts w:ascii="Traditional Arabic" w:hAnsi="Traditional Arabic" w:cs="Traditional Arabic"/>
          <w:sz w:val="36"/>
          <w:szCs w:val="34"/>
          <w:rtl/>
        </w:rPr>
        <w:t xml:space="preserve"> (1</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/79) و (2</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/369 سعى)</w:t>
      </w:r>
      <w:r w:rsidR="009E0F55">
        <w:rPr>
          <w:rFonts w:ascii="Traditional Arabic" w:hAnsi="Traditional Arabic" w:cs="Traditional Arabic"/>
          <w:sz w:val="36"/>
          <w:szCs w:val="34"/>
          <w:rtl/>
        </w:rPr>
        <w:t xml:space="preserve">. </w:t>
      </w:r>
    </w:p>
    <w:p w:rsidR="00983CBE" w:rsidRPr="009E0F55" w:rsidRDefault="00983CBE" w:rsidP="009E0F55">
      <w:pPr>
        <w:spacing w:after="120"/>
        <w:ind w:firstLine="0"/>
        <w:jc w:val="both"/>
        <w:rPr>
          <w:rFonts w:ascii="Traditional Arabic" w:hAnsi="Traditional Arabic" w:cs="Traditional Arabic"/>
          <w:sz w:val="36"/>
          <w:szCs w:val="34"/>
        </w:rPr>
      </w:pPr>
    </w:p>
    <w:p w:rsidR="000051A1" w:rsidRPr="009E0F55" w:rsidRDefault="000051A1"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983CBE" w:rsidRPr="009E0F55" w:rsidRDefault="00983CBE" w:rsidP="009E0F55">
      <w:pPr>
        <w:spacing w:after="120"/>
        <w:ind w:firstLine="0"/>
        <w:jc w:val="both"/>
        <w:rPr>
          <w:rFonts w:ascii="Traditional Arabic" w:hAnsi="Traditional Arabic" w:cs="Traditional Arabic"/>
          <w:sz w:val="36"/>
          <w:szCs w:val="34"/>
          <w:rtl/>
        </w:rPr>
      </w:pPr>
    </w:p>
    <w:p w:rsidR="000051A1" w:rsidRPr="009E0F55" w:rsidRDefault="000051A1"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65- ب</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153BE0"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الظ</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لّ</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153BE0" w:rsidRP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rPr>
        <w:t>الف</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153BE0"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ء</w:t>
      </w:r>
      <w:r w:rsidR="00153BE0" w:rsidRPr="009E0F55">
        <w:rPr>
          <w:rFonts w:ascii="Traditional Arabic" w:hAnsi="Traditional Arabic" w:cs="Traditional Arabic"/>
          <w:color w:val="FF0000"/>
          <w:sz w:val="36"/>
          <w:szCs w:val="34"/>
          <w:rtl/>
        </w:rPr>
        <w:t>ِ</w:t>
      </w:r>
      <w:r w:rsidR="009E0F55">
        <w:rPr>
          <w:rFonts w:ascii="Traditional Arabic" w:hAnsi="Traditional Arabic" w:cs="Traditional Arabic"/>
          <w:color w:val="FF0000"/>
          <w:sz w:val="36"/>
          <w:szCs w:val="34"/>
          <w:rtl/>
        </w:rPr>
        <w:t xml:space="preserve">: </w:t>
      </w:r>
      <w:r w:rsidR="00635EF7" w:rsidRPr="009E0F55">
        <w:rPr>
          <w:rFonts w:ascii="Traditional Arabic" w:hAnsi="Traditional Arabic" w:cs="Traditional Arabic"/>
          <w:sz w:val="36"/>
          <w:szCs w:val="34"/>
          <w:rtl/>
        </w:rPr>
        <w:t>هما</w:t>
      </w:r>
      <w:r w:rsidRPr="009E0F55">
        <w:rPr>
          <w:rFonts w:ascii="Traditional Arabic" w:hAnsi="Traditional Arabic" w:cs="Traditional Arabic"/>
          <w:sz w:val="36"/>
          <w:szCs w:val="34"/>
          <w:rtl/>
        </w:rPr>
        <w:t xml:space="preserve"> لفظان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يُحس</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وظيفهما في وضعهما العربيّ الصّحيح الفصيح كثيرون من النّاطقين بالضّاد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جهلا منهم بدلالتهما اللّغويّة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وغفلة</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 أصل و</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أشكو غربة العربية في عقر دارها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وبين أبنائها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DC29C5" w:rsidRPr="009E0F55">
        <w:rPr>
          <w:rFonts w:ascii="Traditional Arabic" w:hAnsi="Traditional Arabic" w:cs="Traditional Arabic"/>
          <w:sz w:val="36"/>
          <w:szCs w:val="34"/>
          <w:rtl/>
        </w:rPr>
        <w:t>ذا كان هذا التّحرير المقتضب في بيان وجه الفرق بينهما</w:t>
      </w:r>
      <w:r w:rsidR="009E0F55">
        <w:rPr>
          <w:rFonts w:ascii="Traditional Arabic" w:hAnsi="Traditional Arabic" w:cs="Traditional Arabic"/>
          <w:sz w:val="36"/>
          <w:szCs w:val="34"/>
          <w:rtl/>
        </w:rPr>
        <w:t xml:space="preserve">. </w:t>
      </w:r>
    </w:p>
    <w:p w:rsidR="00153BE0" w:rsidRPr="009E0F55" w:rsidRDefault="00DC29C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فالظِّلُّ</w:t>
      </w:r>
      <w:r w:rsidR="00CF110C" w:rsidRPr="009E0F55">
        <w:rPr>
          <w:rStyle w:val="a4"/>
          <w:rFonts w:ascii="Traditional Arabic" w:hAnsi="Traditional Arabic" w:cs="Traditional Arabic"/>
          <w:sz w:val="36"/>
          <w:szCs w:val="34"/>
          <w:vertAlign w:val="baseline"/>
          <w:rtl/>
        </w:rPr>
        <w:footnoteReference w:id="25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بالكسر نقيض</w:t>
      </w:r>
      <w:r w:rsidR="00153BE0" w:rsidRPr="009E0F55">
        <w:rPr>
          <w:rFonts w:ascii="Traditional Arabic" w:hAnsi="Traditional Arabic" w:cs="Traditional Arabic"/>
          <w:sz w:val="36"/>
          <w:szCs w:val="34"/>
          <w:rtl/>
        </w:rPr>
        <w:t>ُ</w:t>
      </w:r>
      <w:r w:rsidR="0028732F" w:rsidRPr="009E0F55">
        <w:rPr>
          <w:rFonts w:ascii="Traditional Arabic" w:hAnsi="Traditional Arabic" w:cs="Traditional Arabic"/>
          <w:sz w:val="36"/>
          <w:szCs w:val="34"/>
          <w:rtl/>
        </w:rPr>
        <w:t xml:space="preserve"> الضَّحِّ يعني الشّمس</w:t>
      </w:r>
      <w:r w:rsidR="009E0F55">
        <w:rPr>
          <w:rFonts w:ascii="Traditional Arabic" w:hAnsi="Traditional Arabic" w:cs="Traditional Arabic"/>
          <w:sz w:val="36"/>
          <w:szCs w:val="34"/>
          <w:rtl/>
        </w:rPr>
        <w:t xml:space="preserve">، </w:t>
      </w:r>
      <w:r w:rsidR="0028732F" w:rsidRPr="009E0F55">
        <w:rPr>
          <w:rFonts w:ascii="Traditional Arabic" w:hAnsi="Traditional Arabic" w:cs="Traditional Arabic"/>
          <w:sz w:val="36"/>
          <w:szCs w:val="34"/>
          <w:rtl/>
        </w:rPr>
        <w:t>جمع</w:t>
      </w:r>
      <w:r w:rsidRPr="009E0F55">
        <w:rPr>
          <w:rFonts w:ascii="Traditional Arabic" w:hAnsi="Traditional Arabic" w:cs="Traditional Arabic"/>
          <w:sz w:val="36"/>
          <w:szCs w:val="34"/>
          <w:rtl/>
        </w:rPr>
        <w:t xml:space="preserve"> ظ</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لال وظ</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ول وأ</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ظ</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يكون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بالغ</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داة</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الزّوال</w:t>
      </w:r>
      <w:r w:rsidR="00153BE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بينما الف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يكون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والظِّلُّ من كلِّ 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شخصُه لمكان س</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DC29C5" w:rsidRPr="009E0F55" w:rsidRDefault="00DC29C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وأمّا الفيءُ</w:t>
      </w:r>
      <w:r w:rsidR="00D33D52" w:rsidRPr="009E0F55">
        <w:rPr>
          <w:rStyle w:val="a4"/>
          <w:rFonts w:ascii="Traditional Arabic" w:hAnsi="Traditional Arabic" w:cs="Traditional Arabic"/>
          <w:sz w:val="36"/>
          <w:szCs w:val="34"/>
          <w:vertAlign w:val="baseline"/>
          <w:rtl/>
        </w:rPr>
        <w:footnoteReference w:id="25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ففي أصل اللّغة هو الر</w:t>
      </w:r>
      <w:r w:rsidR="005E57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جوع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فاء</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يءُ 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ئ</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ر</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153BE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وباب</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ب</w:t>
      </w:r>
      <w:r w:rsidR="00153BE0" w:rsidRPr="009E0F55">
        <w:rPr>
          <w:rFonts w:ascii="Traditional Arabic" w:hAnsi="Traditional Arabic" w:cs="Traditional Arabic"/>
          <w:sz w:val="36"/>
          <w:szCs w:val="34"/>
          <w:rtl/>
        </w:rPr>
        <w:t>َ</w:t>
      </w:r>
      <w:r w:rsidR="0028732F" w:rsidRPr="009E0F55">
        <w:rPr>
          <w:rFonts w:ascii="Traditional Arabic" w:hAnsi="Traditional Arabic" w:cs="Traditional Arabic"/>
          <w:sz w:val="36"/>
          <w:szCs w:val="34"/>
          <w:rtl/>
        </w:rPr>
        <w:t>اعَ</w:t>
      </w:r>
      <w:r w:rsidR="009E0F55">
        <w:rPr>
          <w:rFonts w:ascii="Traditional Arabic" w:hAnsi="Traditional Arabic" w:cs="Traditional Arabic"/>
          <w:sz w:val="36"/>
          <w:szCs w:val="34"/>
          <w:rtl/>
        </w:rPr>
        <w:t xml:space="preserve">، </w:t>
      </w:r>
      <w:r w:rsidR="0028732F" w:rsidRPr="009E0F55">
        <w:rPr>
          <w:rFonts w:ascii="Traditional Arabic" w:hAnsi="Traditional Arabic" w:cs="Traditional Arabic"/>
          <w:sz w:val="36"/>
          <w:szCs w:val="34"/>
          <w:rtl/>
        </w:rPr>
        <w:t>جمع</w:t>
      </w:r>
      <w:r w:rsidRPr="009E0F55">
        <w:rPr>
          <w:rFonts w:ascii="Traditional Arabic" w:hAnsi="Traditional Arabic" w:cs="Traditional Arabic"/>
          <w:sz w:val="36"/>
          <w:szCs w:val="34"/>
          <w:rtl/>
        </w:rPr>
        <w:t xml:space="preserve"> أ</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 وف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وء</w:t>
      </w:r>
      <w:r w:rsidR="009E0F55">
        <w:rPr>
          <w:rFonts w:ascii="Traditional Arabic" w:hAnsi="Traditional Arabic" w:cs="Traditional Arabic"/>
          <w:sz w:val="36"/>
          <w:szCs w:val="34"/>
          <w:rtl/>
        </w:rPr>
        <w:t xml:space="preserve">. </w:t>
      </w:r>
    </w:p>
    <w:p w:rsidR="00DC29C5" w:rsidRPr="009E0F55" w:rsidRDefault="00DC29C5"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وقد و</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ط</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لهذا السَّنَن من كلام العرب</w:t>
      </w:r>
      <w:r w:rsidR="009E0F55">
        <w:rPr>
          <w:rFonts w:ascii="Traditional Arabic" w:hAnsi="Traditional Arabic" w:cs="Traditional Arabic"/>
          <w:sz w:val="36"/>
          <w:szCs w:val="34"/>
          <w:rtl/>
        </w:rPr>
        <w:t xml:space="preserve">: </w:t>
      </w:r>
    </w:p>
    <w:p w:rsidR="00404CF6" w:rsidRPr="009E0F55" w:rsidRDefault="00DC29C5"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قول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الحقّ</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وتعالى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 xml:space="preserve">فَإِنْ فَاءُوا فَإِنَّ اللَّهَ غَفُورٌ </w:t>
      </w:r>
      <w:proofErr w:type="gramStart"/>
      <w:r w:rsidRPr="009E0F55">
        <w:rPr>
          <w:rFonts w:ascii="Traditional Arabic" w:hAnsi="Traditional Arabic" w:cs="Traditional Arabic"/>
          <w:sz w:val="36"/>
          <w:szCs w:val="34"/>
          <w:rtl/>
        </w:rPr>
        <w:t>رَحِيمٌ )</w:t>
      </w:r>
      <w:proofErr w:type="gramEnd"/>
      <w:r w:rsidR="002C5908" w:rsidRPr="009E0F55">
        <w:rPr>
          <w:rStyle w:val="a4"/>
          <w:rFonts w:ascii="Traditional Arabic" w:hAnsi="Traditional Arabic" w:cs="Traditional Arabic"/>
          <w:sz w:val="36"/>
          <w:szCs w:val="34"/>
          <w:vertAlign w:val="baseline"/>
          <w:rtl/>
        </w:rPr>
        <w:footnoteReference w:id="252"/>
      </w:r>
      <w:r w:rsidRPr="009E0F55">
        <w:rPr>
          <w:rFonts w:ascii="Traditional Arabic" w:hAnsi="Traditional Arabic" w:cs="Traditional Arabic"/>
          <w:sz w:val="36"/>
          <w:szCs w:val="34"/>
          <w:rtl/>
        </w:rPr>
        <w:t xml:space="preserve">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رجعوا</w:t>
      </w:r>
      <w:r w:rsidR="009E0F55">
        <w:rPr>
          <w:rFonts w:ascii="Traditional Arabic" w:hAnsi="Traditional Arabic" w:cs="Traditional Arabic"/>
          <w:sz w:val="36"/>
          <w:szCs w:val="34"/>
          <w:rtl/>
        </w:rPr>
        <w:t xml:space="preserve">. </w:t>
      </w:r>
    </w:p>
    <w:p w:rsidR="00A67273" w:rsidRPr="009E0F55" w:rsidRDefault="00DC29C5"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وقول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اسم</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يَتَفَيَّأُ ظِلَالُهُ عَنِ الْيَمِينِ وَالشَّمَائِلِ سُجَّدًا لِلَّهِ وَهُمْ دَاخِرُونَ)</w:t>
      </w:r>
      <w:r w:rsidR="001525B8" w:rsidRPr="009E0F55">
        <w:rPr>
          <w:rStyle w:val="a4"/>
          <w:rFonts w:ascii="Traditional Arabic" w:hAnsi="Traditional Arabic" w:cs="Traditional Arabic"/>
          <w:sz w:val="36"/>
          <w:szCs w:val="34"/>
          <w:vertAlign w:val="baseline"/>
          <w:rtl/>
        </w:rPr>
        <w:footnoteReference w:id="253"/>
      </w:r>
      <w:r w:rsidR="009E0F55">
        <w:rPr>
          <w:rFonts w:ascii="Traditional Arabic" w:hAnsi="Traditional Arabic" w:cs="Traditional Arabic"/>
          <w:sz w:val="36"/>
          <w:szCs w:val="34"/>
          <w:rtl/>
        </w:rPr>
        <w:t xml:space="preserve">. </w:t>
      </w:r>
      <w:proofErr w:type="spellStart"/>
      <w:r w:rsidR="00CF110C" w:rsidRPr="009E0F55">
        <w:rPr>
          <w:rFonts w:ascii="Traditional Arabic" w:hAnsi="Traditional Arabic" w:cs="Traditional Arabic"/>
          <w:sz w:val="36"/>
          <w:szCs w:val="34"/>
          <w:rtl/>
        </w:rPr>
        <w:t>وت</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ف</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يُّؤ</w:t>
      </w:r>
      <w:r w:rsidR="00153BE0" w:rsidRPr="009E0F55">
        <w:rPr>
          <w:rFonts w:ascii="Traditional Arabic" w:hAnsi="Traditional Arabic" w:cs="Traditional Arabic"/>
          <w:sz w:val="36"/>
          <w:szCs w:val="34"/>
          <w:rtl/>
        </w:rPr>
        <w:t>ُ</w:t>
      </w:r>
      <w:proofErr w:type="spellEnd"/>
      <w:r w:rsidR="00CF110C" w:rsidRPr="009E0F55">
        <w:rPr>
          <w:rFonts w:ascii="Traditional Arabic" w:hAnsi="Traditional Arabic" w:cs="Traditional Arabic"/>
          <w:sz w:val="36"/>
          <w:szCs w:val="34"/>
          <w:rtl/>
        </w:rPr>
        <w:t xml:space="preserve"> الظّ</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لال ت</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قلُّب</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ها ورجوع</w:t>
      </w:r>
      <w:r w:rsidR="00153BE0" w:rsidRPr="009E0F55">
        <w:rPr>
          <w:rFonts w:ascii="Traditional Arabic" w:hAnsi="Traditional Arabic" w:cs="Traditional Arabic"/>
          <w:sz w:val="36"/>
          <w:szCs w:val="34"/>
          <w:rtl/>
        </w:rPr>
        <w:t>ُ</w:t>
      </w:r>
      <w:r w:rsidR="00CF110C" w:rsidRPr="009E0F55">
        <w:rPr>
          <w:rFonts w:ascii="Traditional Arabic" w:hAnsi="Traditional Arabic" w:cs="Traditional Arabic"/>
          <w:sz w:val="36"/>
          <w:szCs w:val="34"/>
          <w:rtl/>
        </w:rPr>
        <w:t xml:space="preserve">ها </w:t>
      </w:r>
    </w:p>
    <w:p w:rsidR="00DC29C5" w:rsidRPr="009E0F55" w:rsidRDefault="00CF110C"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بعد ا</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نتصاف النّهار</w:t>
      </w:r>
      <w:r w:rsidR="009E0F55">
        <w:rPr>
          <w:rFonts w:ascii="Traditional Arabic" w:hAnsi="Traditional Arabic" w:cs="Traditional Arabic"/>
          <w:sz w:val="36"/>
          <w:szCs w:val="34"/>
          <w:rtl/>
        </w:rPr>
        <w:t xml:space="preserve">. </w:t>
      </w:r>
    </w:p>
    <w:p w:rsidR="00CF110C" w:rsidRPr="009E0F55" w:rsidRDefault="00CF110C"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1525B8" w:rsidRPr="009E0F55">
        <w:rPr>
          <w:rStyle w:val="a4"/>
          <w:rFonts w:ascii="Traditional Arabic" w:hAnsi="Traditional Arabic" w:cs="Traditional Arabic"/>
          <w:sz w:val="36"/>
          <w:szCs w:val="34"/>
          <w:vertAlign w:val="baseline"/>
          <w:rtl/>
        </w:rPr>
        <w:footnoteReference w:id="254"/>
      </w:r>
      <w:r w:rsidRPr="009E0F55">
        <w:rPr>
          <w:rFonts w:ascii="Traditional Arabic" w:hAnsi="Traditional Arabic" w:cs="Traditional Arabic"/>
          <w:sz w:val="36"/>
          <w:szCs w:val="34"/>
          <w:rtl/>
        </w:rPr>
        <w:t xml:space="preserve"> (الف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على ذي الرَّحِم)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w:t>
      </w:r>
      <w:r w:rsidR="00153BE0"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 xml:space="preserve"> والرّجوع إليه</w:t>
      </w:r>
      <w:r w:rsidR="00153BE0"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 xml:space="preserve"> بالبرّ</w:t>
      </w:r>
      <w:r w:rsidR="009E0F55">
        <w:rPr>
          <w:rFonts w:ascii="Traditional Arabic" w:hAnsi="Traditional Arabic" w:cs="Traditional Arabic"/>
          <w:sz w:val="36"/>
          <w:szCs w:val="34"/>
          <w:rtl/>
        </w:rPr>
        <w:t xml:space="preserve">. </w:t>
      </w:r>
    </w:p>
    <w:p w:rsidR="0028732F" w:rsidRPr="009E0F55" w:rsidRDefault="00FE121B"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 عائشة</w:t>
      </w:r>
      <w:r w:rsidR="00071638" w:rsidRPr="009E0F55">
        <w:rPr>
          <w:rStyle w:val="a4"/>
          <w:rFonts w:ascii="Traditional Arabic" w:hAnsi="Traditional Arabic" w:cs="Traditional Arabic"/>
          <w:sz w:val="36"/>
          <w:szCs w:val="34"/>
          <w:vertAlign w:val="baseline"/>
          <w:rtl/>
        </w:rPr>
        <w:footnoteReference w:id="255"/>
      </w:r>
      <w:r w:rsidRPr="009E0F55">
        <w:rPr>
          <w:rFonts w:ascii="Traditional Arabic" w:hAnsi="Traditional Arabic" w:cs="Traditional Arabic"/>
          <w:sz w:val="36"/>
          <w:szCs w:val="34"/>
          <w:rtl/>
        </w:rPr>
        <w:t xml:space="preserve"> </w:t>
      </w:r>
      <w:r w:rsidR="00924EED" w:rsidRPr="009E0F55">
        <w:rPr>
          <w:rFonts w:ascii="Traditional Arabic" w:hAnsi="Traditional Arabic" w:cs="Traditional Arabic"/>
          <w:sz w:val="36"/>
          <w:szCs w:val="34"/>
          <w:rtl/>
        </w:rPr>
        <w:t>رضي الله عنها</w:t>
      </w:r>
      <w:r w:rsidRPr="009E0F55">
        <w:rPr>
          <w:rFonts w:ascii="Traditional Arabic" w:hAnsi="Traditional Arabic" w:cs="Traditional Arabic"/>
          <w:sz w:val="36"/>
          <w:szCs w:val="34"/>
          <w:rtl/>
        </w:rPr>
        <w:t xml:space="preserve"> قالت عن زينب </w:t>
      </w:r>
      <w:r w:rsidR="00924EED" w:rsidRPr="009E0F55">
        <w:rPr>
          <w:rFonts w:ascii="Traditional Arabic" w:hAnsi="Traditional Arabic" w:cs="Traditional Arabic"/>
          <w:sz w:val="36"/>
          <w:szCs w:val="34"/>
          <w:rtl/>
        </w:rPr>
        <w:t>رضي الله عنها</w:t>
      </w:r>
      <w:r w:rsidR="009E0F55">
        <w:rPr>
          <w:rFonts w:ascii="Traditional Arabic" w:hAnsi="Traditional Arabic" w:cs="Traditional Arabic"/>
          <w:sz w:val="36"/>
          <w:szCs w:val="34"/>
          <w:rtl/>
        </w:rPr>
        <w:t xml:space="preserve">: </w:t>
      </w:r>
      <w:r w:rsidR="00153BE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00153BE0" w:rsidRPr="009E0F55">
        <w:rPr>
          <w:rFonts w:ascii="Traditional Arabic" w:hAnsi="Traditional Arabic" w:cs="Traditional Arabic"/>
          <w:sz w:val="36"/>
          <w:szCs w:val="34"/>
          <w:rtl/>
        </w:rPr>
        <w:t>ما عدا سَ</w:t>
      </w:r>
      <w:r w:rsidRPr="009E0F55">
        <w:rPr>
          <w:rFonts w:ascii="Traditional Arabic" w:hAnsi="Traditional Arabic" w:cs="Traditional Arabic"/>
          <w:sz w:val="36"/>
          <w:szCs w:val="34"/>
          <w:rtl/>
        </w:rPr>
        <w:t>وْرَةً من حِدَّة كانت</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فيها تُسر</w:t>
      </w:r>
      <w:r w:rsidR="00153BE0" w:rsidRPr="009E0F55">
        <w:rPr>
          <w:rFonts w:ascii="Traditional Arabic" w:hAnsi="Traditional Arabic" w:cs="Traditional Arabic"/>
          <w:sz w:val="36"/>
          <w:szCs w:val="34"/>
          <w:rtl/>
        </w:rPr>
        <w:t>ِ</w:t>
      </w:r>
      <w:r w:rsidR="0028732F" w:rsidRPr="009E0F55">
        <w:rPr>
          <w:rFonts w:ascii="Traditional Arabic" w:hAnsi="Traditional Arabic" w:cs="Traditional Arabic"/>
          <w:sz w:val="36"/>
          <w:szCs w:val="34"/>
          <w:rtl/>
        </w:rPr>
        <w:t>عُ</w:t>
      </w:r>
    </w:p>
    <w:p w:rsidR="00333BA8" w:rsidRDefault="00F1097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منها الفِيئَة)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الفِيئَة بوزن</w:t>
      </w:r>
      <w:r w:rsidR="00153BE0" w:rsidRPr="009E0F55">
        <w:rPr>
          <w:rFonts w:ascii="Traditional Arabic" w:hAnsi="Traditional Arabic" w:cs="Traditional Arabic"/>
          <w:sz w:val="36"/>
          <w:szCs w:val="34"/>
          <w:rtl/>
        </w:rPr>
        <w:t xml:space="preserve"> </w:t>
      </w:r>
      <w:proofErr w:type="spellStart"/>
      <w:r w:rsidR="00FE121B" w:rsidRPr="009E0F55">
        <w:rPr>
          <w:rFonts w:ascii="Traditional Arabic" w:hAnsi="Traditional Arabic" w:cs="Traditional Arabic"/>
          <w:sz w:val="36"/>
          <w:szCs w:val="34"/>
          <w:rtl/>
        </w:rPr>
        <w:t>الفِيعَة</w:t>
      </w:r>
      <w:proofErr w:type="spellEnd"/>
      <w:r w:rsidR="009E0F55">
        <w:rPr>
          <w:rFonts w:ascii="Traditional Arabic" w:hAnsi="Traditional Arabic" w:cs="Traditional Arabic"/>
          <w:sz w:val="36"/>
          <w:szCs w:val="34"/>
          <w:rtl/>
        </w:rPr>
        <w:t xml:space="preserve">: </w:t>
      </w:r>
      <w:r w:rsidR="00FE121B" w:rsidRPr="009E0F55">
        <w:rPr>
          <w:rFonts w:ascii="Traditional Arabic" w:hAnsi="Traditional Arabic" w:cs="Traditional Arabic"/>
          <w:sz w:val="36"/>
          <w:szCs w:val="34"/>
          <w:rtl/>
        </w:rPr>
        <w:t>الحالةُ من الرّجوع</w:t>
      </w:r>
      <w:r w:rsidR="009E0F55">
        <w:rPr>
          <w:rFonts w:ascii="Traditional Arabic" w:hAnsi="Traditional Arabic" w:cs="Traditional Arabic"/>
          <w:sz w:val="36"/>
          <w:szCs w:val="34"/>
          <w:rtl/>
        </w:rPr>
        <w:t xml:space="preserve">. </w:t>
      </w:r>
    </w:p>
    <w:p w:rsidR="00333BA8" w:rsidRDefault="00333BA8">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A67273" w:rsidRPr="009E0F55" w:rsidRDefault="00FE121B"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قال أبو ذؤيب</w:t>
      </w:r>
      <w:r w:rsidR="009E0F55">
        <w:rPr>
          <w:rFonts w:ascii="Traditional Arabic" w:hAnsi="Traditional Arabic" w:cs="Traditional Arabic"/>
          <w:sz w:val="36"/>
          <w:szCs w:val="34"/>
          <w:rtl/>
        </w:rPr>
        <w:t xml:space="preserve">: </w:t>
      </w:r>
    </w:p>
    <w:p w:rsidR="00FE121B" w:rsidRPr="009E0F55" w:rsidRDefault="00FE121B"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لَعَمْرِي لَأَنْتَ البَيْتُ أُكْرِمُ أَهْلَهُ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وَأَقْعُدُ فِي أ</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الأ</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w:t>
      </w:r>
      <w:r w:rsidR="00972E3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72E30" w:rsidRPr="009E0F55">
        <w:rPr>
          <w:rFonts w:ascii="Traditional Arabic" w:hAnsi="Traditional Arabic" w:cs="Traditional Arabic"/>
          <w:sz w:val="36"/>
          <w:szCs w:val="34"/>
          <w:rtl/>
        </w:rPr>
        <w:t>ِ</w:t>
      </w:r>
    </w:p>
    <w:p w:rsidR="00972E30" w:rsidRPr="009E0F55" w:rsidRDefault="00153BE0"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حُمَيْد بن ث</w:t>
      </w:r>
      <w:r w:rsidR="00972E30" w:rsidRPr="009E0F55">
        <w:rPr>
          <w:rFonts w:ascii="Traditional Arabic" w:hAnsi="Traditional Arabic" w:cs="Traditional Arabic"/>
          <w:sz w:val="36"/>
          <w:szCs w:val="34"/>
          <w:rtl/>
        </w:rPr>
        <w:t>ور الهلالي</w:t>
      </w:r>
      <w:r w:rsidRPr="009E0F55">
        <w:rPr>
          <w:rFonts w:ascii="Traditional Arabic" w:hAnsi="Traditional Arabic" w:cs="Traditional Arabic"/>
          <w:sz w:val="36"/>
          <w:szCs w:val="34"/>
          <w:rtl/>
        </w:rPr>
        <w:t>ّ</w:t>
      </w:r>
      <w:r w:rsidR="00972E30" w:rsidRPr="009E0F55">
        <w:rPr>
          <w:rFonts w:ascii="Traditional Arabic" w:hAnsi="Traditional Arabic" w:cs="Traditional Arabic"/>
          <w:sz w:val="36"/>
          <w:szCs w:val="34"/>
          <w:rtl/>
        </w:rPr>
        <w:t xml:space="preserve"> يصف سرحةً</w:t>
      </w:r>
      <w:r w:rsidR="009E0F55">
        <w:rPr>
          <w:rFonts w:ascii="Traditional Arabic" w:hAnsi="Traditional Arabic" w:cs="Traditional Arabic"/>
          <w:sz w:val="36"/>
          <w:szCs w:val="34"/>
          <w:rtl/>
        </w:rPr>
        <w:t xml:space="preserve">، </w:t>
      </w:r>
      <w:r w:rsidR="00972E30" w:rsidRPr="009E0F55">
        <w:rPr>
          <w:rFonts w:ascii="Traditional Arabic" w:hAnsi="Traditional Arabic" w:cs="Traditional Arabic"/>
          <w:sz w:val="36"/>
          <w:szCs w:val="34"/>
          <w:rtl/>
        </w:rPr>
        <w:t>وكنى بها عن امرأة</w:t>
      </w:r>
      <w:r w:rsidR="009E0F55">
        <w:rPr>
          <w:rFonts w:ascii="Traditional Arabic" w:hAnsi="Traditional Arabic" w:cs="Traditional Arabic"/>
          <w:sz w:val="36"/>
          <w:szCs w:val="34"/>
          <w:rtl/>
        </w:rPr>
        <w:t xml:space="preserve">: </w:t>
      </w:r>
      <w:r w:rsidR="00972E30" w:rsidRPr="009E0F55">
        <w:rPr>
          <w:rFonts w:ascii="Traditional Arabic" w:hAnsi="Traditional Arabic" w:cs="Traditional Arabic"/>
          <w:sz w:val="36"/>
          <w:szCs w:val="34"/>
          <w:rtl/>
        </w:rPr>
        <w:t>(الطويل)</w:t>
      </w:r>
      <w:r w:rsidR="003C4253" w:rsidRPr="009E0F55">
        <w:rPr>
          <w:rStyle w:val="a4"/>
          <w:rFonts w:ascii="Traditional Arabic" w:hAnsi="Traditional Arabic" w:cs="Traditional Arabic"/>
          <w:sz w:val="36"/>
          <w:szCs w:val="34"/>
          <w:vertAlign w:val="baseline"/>
          <w:rtl/>
        </w:rPr>
        <w:footnoteReference w:id="256"/>
      </w:r>
    </w:p>
    <w:p w:rsidR="00972E30" w:rsidRPr="009E0F55" w:rsidRDefault="00972E30"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فَلاَ الظِّلَّ مِنْ بَرْدِ الضُّحَى </w:t>
      </w:r>
      <w:proofErr w:type="spellStart"/>
      <w:r w:rsidRPr="009E0F55">
        <w:rPr>
          <w:rFonts w:ascii="Traditional Arabic" w:hAnsi="Traditional Arabic" w:cs="Traditional Arabic"/>
          <w:sz w:val="36"/>
          <w:szCs w:val="34"/>
          <w:rtl/>
        </w:rPr>
        <w:t>تَسْتَطِيعُهُ</w:t>
      </w:r>
      <w:proofErr w:type="spellEnd"/>
      <w:r w:rsidR="00071638" w:rsidRPr="009E0F55">
        <w:rPr>
          <w:rStyle w:val="a4"/>
          <w:rFonts w:ascii="Traditional Arabic" w:hAnsi="Traditional Arabic" w:cs="Traditional Arabic"/>
          <w:sz w:val="36"/>
          <w:szCs w:val="34"/>
          <w:vertAlign w:val="baseline"/>
          <w:rtl/>
        </w:rPr>
        <w:footnoteReference w:id="257"/>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وَلاَ الفَيْءَ مِنْ بَرْدِ العَشِيِّ تُذُوقُ</w:t>
      </w:r>
    </w:p>
    <w:p w:rsidR="00A67273" w:rsidRPr="009E0F55" w:rsidRDefault="00972E30" w:rsidP="009E0F55">
      <w:pPr>
        <w:pStyle w:val="a6"/>
        <w:numPr>
          <w:ilvl w:val="0"/>
          <w:numId w:val="8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امرؤ القيس</w:t>
      </w:r>
      <w:r w:rsidR="009E0F55">
        <w:rPr>
          <w:rFonts w:ascii="Traditional Arabic" w:hAnsi="Traditional Arabic" w:cs="Traditional Arabic"/>
          <w:sz w:val="36"/>
          <w:szCs w:val="34"/>
          <w:rtl/>
        </w:rPr>
        <w:t xml:space="preserve">: </w:t>
      </w:r>
    </w:p>
    <w:p w:rsidR="00972E30" w:rsidRPr="009E0F55" w:rsidRDefault="00972E30" w:rsidP="009E0F55">
      <w:pPr>
        <w:pStyle w:val="a6"/>
        <w:spacing w:after="12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تَيَمَّمَتِ</w:t>
      </w:r>
      <w:proofErr w:type="spellEnd"/>
      <w:r w:rsidRPr="009E0F55">
        <w:rPr>
          <w:rFonts w:ascii="Traditional Arabic" w:hAnsi="Traditional Arabic" w:cs="Traditional Arabic"/>
          <w:sz w:val="36"/>
          <w:szCs w:val="34"/>
          <w:rtl/>
        </w:rPr>
        <w:t xml:space="preserve"> العَ</w:t>
      </w:r>
      <w:r w:rsidR="00C21220"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نَ</w:t>
      </w:r>
      <w:r w:rsidRPr="009E0F55">
        <w:rPr>
          <w:rFonts w:ascii="Traditional Arabic" w:hAnsi="Traditional Arabic" w:cs="Traditional Arabic"/>
          <w:sz w:val="36"/>
          <w:szCs w:val="34"/>
          <w:rtl/>
        </w:rPr>
        <w:t xml:space="preserve"> الّت</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ونَ </w:t>
      </w:r>
      <w:r w:rsidR="00C21220" w:rsidRPr="009E0F55">
        <w:rPr>
          <w:rFonts w:ascii="Traditional Arabic" w:hAnsi="Traditional Arabic" w:cs="Traditional Arabic"/>
          <w:sz w:val="36"/>
          <w:szCs w:val="34"/>
          <w:rtl/>
        </w:rPr>
        <w:t>ض</w:t>
      </w:r>
      <w:r w:rsidR="00153BE0"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ارِجٍ</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يَف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يءُ 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ها الظِّلُّ </w:t>
      </w:r>
      <w:proofErr w:type="spellStart"/>
      <w:r w:rsidRPr="009E0F55">
        <w:rPr>
          <w:rFonts w:ascii="Traditional Arabic" w:hAnsi="Traditional Arabic" w:cs="Traditional Arabic"/>
          <w:sz w:val="36"/>
          <w:szCs w:val="34"/>
          <w:rtl/>
        </w:rPr>
        <w:t>عَرْمَضُهَا</w:t>
      </w:r>
      <w:proofErr w:type="spellEnd"/>
      <w:r w:rsidRPr="009E0F55">
        <w:rPr>
          <w:rFonts w:ascii="Traditional Arabic" w:hAnsi="Traditional Arabic" w:cs="Traditional Arabic"/>
          <w:sz w:val="36"/>
          <w:szCs w:val="34"/>
          <w:rtl/>
        </w:rPr>
        <w:t xml:space="preserve"> ط</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امِ</w:t>
      </w:r>
      <w:r w:rsidR="00153BE0" w:rsidRPr="009E0F55">
        <w:rPr>
          <w:rFonts w:ascii="Traditional Arabic" w:hAnsi="Traditional Arabic" w:cs="Traditional Arabic"/>
          <w:sz w:val="36"/>
          <w:szCs w:val="34"/>
          <w:rtl/>
        </w:rPr>
        <w:t>ي</w:t>
      </w:r>
    </w:p>
    <w:p w:rsidR="00972E30" w:rsidRPr="009E0F55" w:rsidRDefault="00972E3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وحقيقة (الف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00153BE0" w:rsidRPr="009E0F55">
        <w:rPr>
          <w:rFonts w:ascii="Traditional Arabic" w:hAnsi="Traditional Arabic" w:cs="Traditional Arabic"/>
          <w:sz w:val="36"/>
          <w:szCs w:val="34"/>
          <w:rtl/>
        </w:rPr>
        <w:t>الظِّلُّ من بعد الزّوالِ إلى الغ</w:t>
      </w:r>
      <w:r w:rsidRPr="009E0F55">
        <w:rPr>
          <w:rFonts w:ascii="Traditional Arabic" w:hAnsi="Traditional Arabic" w:cs="Traditional Arabic"/>
          <w:sz w:val="36"/>
          <w:szCs w:val="34"/>
          <w:rtl/>
        </w:rPr>
        <w:t>روب ينبسطُ شرقًا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سُمِّيَ فَيْئًا لرجوعه من جانب الغرب إلى جانب الشّرق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هنا قيل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الشّمسُ تنسخُ الظّ</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نسخُ الشّمس</w:t>
      </w:r>
      <w:r w:rsidR="009E0F55">
        <w:rPr>
          <w:rFonts w:ascii="Traditional Arabic" w:hAnsi="Traditional Arabic" w:cs="Traditional Arabic"/>
          <w:sz w:val="36"/>
          <w:szCs w:val="34"/>
          <w:rtl/>
        </w:rPr>
        <w:t xml:space="preserve">. </w:t>
      </w:r>
    </w:p>
    <w:p w:rsidR="00972E30" w:rsidRPr="009E0F55" w:rsidRDefault="00972E3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فاءَ الظِّلُّ 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ئ</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رجع</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وعاد</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بعدما كان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ض</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ياءُ الش</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مس</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153BE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53BE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فاء</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إذا 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عن جهة الغ</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داة</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ظ</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لَّلَ</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والتَّفَيُّؤ</w:t>
      </w:r>
      <w:proofErr w:type="spellEnd"/>
      <w:r w:rsidRPr="009E0F55">
        <w:rPr>
          <w:rFonts w:ascii="Traditional Arabic" w:hAnsi="Traditional Arabic" w:cs="Traditional Arabic"/>
          <w:sz w:val="36"/>
          <w:szCs w:val="34"/>
          <w:rtl/>
        </w:rPr>
        <w:t xml:space="preserve"> 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عُّل</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00071638" w:rsidRPr="009E0F55">
        <w:rPr>
          <w:rFonts w:ascii="Traditional Arabic" w:hAnsi="Traditional Arabic" w:cs="Traditional Arabic"/>
          <w:sz w:val="36"/>
          <w:szCs w:val="34"/>
          <w:rtl/>
        </w:rPr>
        <w:t>وهو الظ</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لُّ بالع</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ش</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يِّ</w:t>
      </w:r>
      <w:r w:rsidR="009E0F55">
        <w:rPr>
          <w:rFonts w:ascii="Traditional Arabic" w:hAnsi="Traditional Arabic" w:cs="Traditional Arabic"/>
          <w:sz w:val="36"/>
          <w:szCs w:val="34"/>
          <w:rtl/>
        </w:rPr>
        <w:t xml:space="preserve">، </w:t>
      </w:r>
      <w:proofErr w:type="spellStart"/>
      <w:r w:rsidR="00071638" w:rsidRPr="009E0F55">
        <w:rPr>
          <w:rFonts w:ascii="Traditional Arabic" w:hAnsi="Traditional Arabic" w:cs="Traditional Arabic"/>
          <w:sz w:val="36"/>
          <w:szCs w:val="34"/>
          <w:rtl/>
        </w:rPr>
        <w:t>والتَّفَيُّؤ</w:t>
      </w:r>
      <w:proofErr w:type="spellEnd"/>
      <w:r w:rsidR="00071638" w:rsidRPr="009E0F55">
        <w:rPr>
          <w:rFonts w:ascii="Traditional Arabic" w:hAnsi="Traditional Arabic" w:cs="Traditional Arabic"/>
          <w:sz w:val="36"/>
          <w:szCs w:val="34"/>
          <w:rtl/>
        </w:rPr>
        <w:t xml:space="preserve"> لا يكون</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 xml:space="preserve"> إلاّ بالع</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ش</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071638" w:rsidRPr="009E0F55">
        <w:rPr>
          <w:rFonts w:ascii="Traditional Arabic" w:hAnsi="Traditional Arabic" w:cs="Traditional Arabic"/>
          <w:sz w:val="36"/>
          <w:szCs w:val="34"/>
          <w:rtl/>
        </w:rPr>
        <w:t>والظِّلُّ بالغ</w:t>
      </w:r>
      <w:r w:rsidR="00311186" w:rsidRPr="009E0F55">
        <w:rPr>
          <w:rFonts w:ascii="Traditional Arabic" w:hAnsi="Traditional Arabic" w:cs="Traditional Arabic"/>
          <w:sz w:val="36"/>
          <w:szCs w:val="34"/>
          <w:rtl/>
        </w:rPr>
        <w:t>َ</w:t>
      </w:r>
      <w:r w:rsidR="00071638" w:rsidRPr="009E0F55">
        <w:rPr>
          <w:rFonts w:ascii="Traditional Arabic" w:hAnsi="Traditional Arabic" w:cs="Traditional Arabic"/>
          <w:sz w:val="36"/>
          <w:szCs w:val="34"/>
          <w:rtl/>
        </w:rPr>
        <w:t>داة</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F10976" w:rsidRPr="009E0F55" w:rsidRDefault="0007163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المالُ الذي 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يئه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المجاهدين من غير</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تالٍ</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سُمِّيَ به لأنّه مالٌ ر</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المسلمين وردّ</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إليهم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فهم أ</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به وأ</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لى</w:t>
      </w:r>
      <w:r w:rsidR="009E0F55">
        <w:rPr>
          <w:rFonts w:ascii="Traditional Arabic" w:hAnsi="Traditional Arabic" w:cs="Traditional Arabic"/>
          <w:sz w:val="36"/>
          <w:szCs w:val="34"/>
          <w:rtl/>
        </w:rPr>
        <w:t xml:space="preserve">. </w:t>
      </w:r>
    </w:p>
    <w:p w:rsidR="00071638" w:rsidRPr="009E0F55" w:rsidRDefault="0007163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ابن السِّكِّيت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الظ</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ما نسخت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الشّمس</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من الط</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لوع</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الزّ</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وال</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ما ن</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 الشّمسَ [وهو م</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الزّوالِ</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w:t>
      </w:r>
      <w:r w:rsidR="00F10976" w:rsidRPr="009E0F55">
        <w:rPr>
          <w:rFonts w:ascii="Traditional Arabic" w:hAnsi="Traditional Arabic" w:cs="Traditional Arabic"/>
          <w:sz w:val="36"/>
          <w:szCs w:val="34"/>
          <w:rtl/>
        </w:rPr>
        <w:t>غروب]</w:t>
      </w:r>
      <w:r w:rsidR="009E0F55">
        <w:rPr>
          <w:rFonts w:ascii="Traditional Arabic" w:hAnsi="Traditional Arabic" w:cs="Traditional Arabic"/>
          <w:sz w:val="36"/>
          <w:szCs w:val="34"/>
          <w:rtl/>
        </w:rPr>
        <w:t xml:space="preserve">. </w:t>
      </w:r>
    </w:p>
    <w:p w:rsidR="00071638" w:rsidRPr="009E0F55" w:rsidRDefault="0007163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وح</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أبو عبيدة عن رؤبة بن العجّاج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كلُّ ما كانت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 الشّمس</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فزالت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عنه فهو 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وظ</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لم تكن</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 شمسٌ فهو ظ</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p>
    <w:p w:rsidR="00071638" w:rsidRPr="009E0F55" w:rsidRDefault="0007163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وهذه </w:t>
      </w:r>
      <w:proofErr w:type="spellStart"/>
      <w:r w:rsidRPr="009E0F55">
        <w:rPr>
          <w:rFonts w:ascii="Traditional Arabic" w:hAnsi="Traditional Arabic" w:cs="Traditional Arabic"/>
          <w:sz w:val="36"/>
          <w:szCs w:val="34"/>
          <w:rtl/>
        </w:rPr>
        <w:t>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قريراتُ</w:t>
      </w:r>
      <w:proofErr w:type="spellEnd"/>
      <w:r w:rsidRPr="009E0F55">
        <w:rPr>
          <w:rFonts w:ascii="Traditional Arabic" w:hAnsi="Traditional Arabic" w:cs="Traditional Arabic"/>
          <w:sz w:val="36"/>
          <w:szCs w:val="34"/>
          <w:rtl/>
        </w:rPr>
        <w:t xml:space="preserve"> بعض</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أعلام اللّغة وأرباب</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العربيّة فيها ت</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أص</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يلٌ لحقيقة</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هذا المذهب الفارق</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بين الظ</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والف</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p>
    <w:p w:rsidR="00A67273" w:rsidRPr="009E0F55" w:rsidRDefault="00213B45" w:rsidP="009E0F55">
      <w:pPr>
        <w:pStyle w:val="a6"/>
        <w:numPr>
          <w:ilvl w:val="0"/>
          <w:numId w:val="8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في أدب الكاتب (ص23</w:t>
      </w:r>
      <w:r w:rsidR="00311186"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311186"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w:t>
      </w:r>
      <w:proofErr w:type="gramEnd"/>
      <w:r w:rsidRPr="009E0F55">
        <w:rPr>
          <w:rFonts w:ascii="Traditional Arabic" w:hAnsi="Traditional Arabic" w:cs="Traditional Arabic"/>
          <w:sz w:val="36"/>
          <w:szCs w:val="34"/>
          <w:rtl/>
        </w:rPr>
        <w:t xml:space="preserve"> باب معرفة ما يضعه النّاس في غير موضعه)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وم</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ن ذلك "</w:t>
      </w:r>
      <w:r w:rsidR="001A67C7" w:rsidRPr="009E0F55">
        <w:rPr>
          <w:rFonts w:ascii="Traditional Arabic" w:hAnsi="Traditional Arabic" w:cs="Traditional Arabic"/>
          <w:sz w:val="36"/>
          <w:szCs w:val="34"/>
          <w:rtl/>
        </w:rPr>
        <w:t xml:space="preserve"> الظِّلُّ والف</w:t>
      </w:r>
      <w:r w:rsidR="00311186"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ءُ </w:t>
      </w:r>
    </w:p>
    <w:p w:rsidR="00F10976" w:rsidRPr="009E0F55" w:rsidRDefault="001A67C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يذهب</w:t>
      </w:r>
      <w:r w:rsidR="0031118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النّاس</w:t>
      </w:r>
      <w:r w:rsidR="00311186" w:rsidRPr="009E0F55">
        <w:rPr>
          <w:rFonts w:ascii="Traditional Arabic" w:hAnsi="Traditional Arabic" w:cs="Traditional Arabic"/>
          <w:sz w:val="36"/>
          <w:szCs w:val="34"/>
          <w:rtl/>
        </w:rPr>
        <w:t>ُ</w:t>
      </w:r>
      <w:r w:rsidR="00F10976" w:rsidRP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إلى أنّهما شي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ءٌ واحدٌ</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وليس كذلك</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لأنّ الظلَّ يكون غدوة</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xml:space="preserve"> وعشيّةً</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وم</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ن أوّل النّهار إلى آخره</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ومعنى الظِّلّ السِّت</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ر</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ومنه قول</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xml:space="preserve"> النّاس " أنا في ظ</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لّ</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ك</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xml:space="preserve"> " أي</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في ذَراكَ وس</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ت</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ر</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ك</w:t>
      </w:r>
      <w:r w:rsidR="00311186"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ومنه " ظ</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لُّ الج</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نّ</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ة وظ</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لُّ ش</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ج</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ر</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ها " إنّما هو س</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تر</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ها ونواحيها</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وظل</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اللّ</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يل</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سواد</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لأنّه 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ست</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ر</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xml:space="preserve"> كلَّ شيءٍ</w:t>
      </w:r>
      <w:r w:rsidR="009E0F55">
        <w:rPr>
          <w:rFonts w:ascii="Traditional Arabic" w:hAnsi="Traditional Arabic" w:cs="Traditional Arabic"/>
          <w:sz w:val="36"/>
          <w:szCs w:val="34"/>
          <w:rtl/>
        </w:rPr>
        <w:t xml:space="preserve">. . . </w:t>
      </w:r>
      <w:r w:rsidR="0070635A" w:rsidRPr="009E0F55">
        <w:rPr>
          <w:rFonts w:ascii="Traditional Arabic" w:hAnsi="Traditional Arabic" w:cs="Traditional Arabic"/>
          <w:sz w:val="36"/>
          <w:szCs w:val="34"/>
          <w:rtl/>
        </w:rPr>
        <w:t>والف</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ءُ لا يكونُ إلاّ بعد الزّوال</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ولا يقالُ لما قبل الزوال ف</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وإنّما سُمِّيَ بالع</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ش</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 ف</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ئا لأنّه ظ</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لٌّ فاء</w:t>
      </w:r>
      <w:r w:rsidR="00311186" w:rsidRPr="009E0F55">
        <w:rPr>
          <w:rFonts w:ascii="Traditional Arabic" w:hAnsi="Traditional Arabic" w:cs="Traditional Arabic"/>
          <w:sz w:val="36"/>
          <w:szCs w:val="34"/>
          <w:rtl/>
        </w:rPr>
        <w:t>َ من جانب إل</w:t>
      </w:r>
      <w:r w:rsidR="0070635A" w:rsidRPr="009E0F55">
        <w:rPr>
          <w:rFonts w:ascii="Traditional Arabic" w:hAnsi="Traditional Arabic" w:cs="Traditional Arabic"/>
          <w:sz w:val="36"/>
          <w:szCs w:val="34"/>
          <w:rtl/>
        </w:rPr>
        <w:t>ى جانبٍ أي</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رجع</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 xml:space="preserve"> من جانب المغرب إلى جانب المشرق</w:t>
      </w:r>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والف</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ي</w:t>
      </w:r>
      <w:r w:rsidR="00311186" w:rsidRPr="009E0F55">
        <w:rPr>
          <w:rFonts w:ascii="Traditional Arabic" w:hAnsi="Traditional Arabic" w:cs="Traditional Arabic"/>
          <w:sz w:val="36"/>
          <w:szCs w:val="34"/>
          <w:rtl/>
        </w:rPr>
        <w:t>ْ</w:t>
      </w:r>
      <w:r w:rsidR="0070635A" w:rsidRPr="009E0F55">
        <w:rPr>
          <w:rFonts w:ascii="Traditional Arabic" w:hAnsi="Traditional Arabic" w:cs="Traditional Arabic"/>
          <w:sz w:val="36"/>
          <w:szCs w:val="34"/>
          <w:rtl/>
        </w:rPr>
        <w:t>ءُ هو الر</w:t>
      </w:r>
      <w:r w:rsidR="00311186" w:rsidRPr="009E0F55">
        <w:rPr>
          <w:rFonts w:ascii="Traditional Arabic" w:hAnsi="Traditional Arabic" w:cs="Traditional Arabic"/>
          <w:sz w:val="36"/>
          <w:szCs w:val="34"/>
          <w:rtl/>
        </w:rPr>
        <w:t>ُّجوعُ</w:t>
      </w:r>
      <w:r w:rsidR="009E0F55">
        <w:rPr>
          <w:rFonts w:ascii="Traditional Arabic" w:hAnsi="Traditional Arabic" w:cs="Traditional Arabic"/>
          <w:sz w:val="36"/>
          <w:szCs w:val="34"/>
          <w:rtl/>
        </w:rPr>
        <w:t xml:space="preserve">، </w:t>
      </w:r>
      <w:r w:rsidR="00311186" w:rsidRPr="009E0F55">
        <w:rPr>
          <w:rFonts w:ascii="Traditional Arabic" w:hAnsi="Traditional Arabic" w:cs="Traditional Arabic"/>
          <w:sz w:val="36"/>
          <w:szCs w:val="34"/>
          <w:rtl/>
        </w:rPr>
        <w:t>ومنه قولُ اللّهِ</w:t>
      </w:r>
      <w:r w:rsidR="0070635A" w:rsidRPr="009E0F55">
        <w:rPr>
          <w:rFonts w:ascii="Traditional Arabic" w:hAnsi="Traditional Arabic" w:cs="Traditional Arabic"/>
          <w:sz w:val="36"/>
          <w:szCs w:val="34"/>
          <w:rtl/>
        </w:rPr>
        <w:t xml:space="preserve"> </w:t>
      </w:r>
      <w:proofErr w:type="spellStart"/>
      <w:r w:rsidR="0070635A"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0070635A" w:rsidRPr="009E0F55">
        <w:rPr>
          <w:rFonts w:ascii="Traditional Arabic" w:hAnsi="Traditional Arabic" w:cs="Traditional Arabic"/>
          <w:sz w:val="36"/>
          <w:szCs w:val="34"/>
          <w:rtl/>
        </w:rPr>
        <w:t>(حَتَّى تَفِيءَ إِلَى أَمْرِ اللَّهِ)</w:t>
      </w:r>
      <w:r w:rsidR="009E0F55">
        <w:rPr>
          <w:rFonts w:ascii="Traditional Arabic" w:hAnsi="Traditional Arabic" w:cs="Traditional Arabic"/>
          <w:sz w:val="36"/>
          <w:szCs w:val="34"/>
          <w:rtl/>
        </w:rPr>
        <w:t xml:space="preserve">، </w:t>
      </w:r>
      <w:r w:rsidR="00C21220" w:rsidRPr="009E0F55">
        <w:rPr>
          <w:rFonts w:ascii="Traditional Arabic" w:hAnsi="Traditional Arabic" w:cs="Traditional Arabic"/>
          <w:sz w:val="36"/>
          <w:szCs w:val="34"/>
          <w:rtl/>
        </w:rPr>
        <w:t>9 من سورة الحجرات</w:t>
      </w:r>
      <w:r w:rsidR="009E0F55">
        <w:rPr>
          <w:rFonts w:ascii="Traditional Arabic" w:hAnsi="Traditional Arabic" w:cs="Traditional Arabic"/>
          <w:sz w:val="36"/>
          <w:szCs w:val="34"/>
          <w:rtl/>
        </w:rPr>
        <w:t xml:space="preserve">، </w:t>
      </w:r>
      <w:r w:rsidR="00C21220"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00C21220" w:rsidRPr="009E0F55">
        <w:rPr>
          <w:rFonts w:ascii="Traditional Arabic" w:hAnsi="Traditional Arabic" w:cs="Traditional Arabic"/>
          <w:sz w:val="36"/>
          <w:szCs w:val="34"/>
          <w:rtl/>
        </w:rPr>
        <w:t>ترجع</w:t>
      </w:r>
      <w:r w:rsidR="008B3DCA"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 xml:space="preserve"> على أمر</w:t>
      </w:r>
      <w:r w:rsidR="008B3DCA"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 xml:space="preserve"> اللّه</w:t>
      </w:r>
      <w:r w:rsidR="008B3DC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C21220" w:rsidRPr="009E0F55">
        <w:rPr>
          <w:rFonts w:ascii="Traditional Arabic" w:hAnsi="Traditional Arabic" w:cs="Traditional Arabic"/>
          <w:sz w:val="36"/>
          <w:szCs w:val="34"/>
          <w:rtl/>
        </w:rPr>
        <w:t>وقال</w:t>
      </w:r>
      <w:r w:rsidR="008B3DCA"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 xml:space="preserve"> امرؤ</w:t>
      </w:r>
      <w:r w:rsidR="008B3DCA" w:rsidRPr="009E0F55">
        <w:rPr>
          <w:rFonts w:ascii="Traditional Arabic" w:hAnsi="Traditional Arabic" w:cs="Traditional Arabic"/>
          <w:sz w:val="36"/>
          <w:szCs w:val="34"/>
          <w:rtl/>
        </w:rPr>
        <w:t>ُ</w:t>
      </w:r>
      <w:r w:rsidR="00C21220" w:rsidRPr="009E0F55">
        <w:rPr>
          <w:rFonts w:ascii="Traditional Arabic" w:hAnsi="Traditional Arabic" w:cs="Traditional Arabic"/>
          <w:sz w:val="36"/>
          <w:szCs w:val="34"/>
          <w:rtl/>
        </w:rPr>
        <w:t xml:space="preserve"> القيس</w:t>
      </w:r>
      <w:r w:rsidR="009E0F55">
        <w:rPr>
          <w:rFonts w:ascii="Traditional Arabic" w:hAnsi="Traditional Arabic" w:cs="Traditional Arabic"/>
          <w:sz w:val="36"/>
          <w:szCs w:val="34"/>
          <w:rtl/>
        </w:rPr>
        <w:t xml:space="preserve">: </w:t>
      </w:r>
    </w:p>
    <w:p w:rsidR="001A67C7" w:rsidRPr="009E0F55" w:rsidRDefault="00C21220" w:rsidP="009E0F55">
      <w:pPr>
        <w:spacing w:after="120"/>
        <w:ind w:firstLine="0"/>
        <w:jc w:val="both"/>
        <w:rPr>
          <w:rFonts w:ascii="Traditional Arabic" w:hAnsi="Traditional Arabic" w:cs="Traditional Arabic"/>
          <w:sz w:val="36"/>
          <w:szCs w:val="34"/>
          <w:rtl/>
        </w:rPr>
      </w:pPr>
      <w:proofErr w:type="spellStart"/>
      <w:r w:rsidRPr="009E0F55">
        <w:rPr>
          <w:rFonts w:ascii="Traditional Arabic" w:hAnsi="Traditional Arabic" w:cs="Traditional Arabic"/>
          <w:sz w:val="36"/>
          <w:szCs w:val="34"/>
          <w:rtl/>
        </w:rPr>
        <w:t>تَيَمَّمَتِ</w:t>
      </w:r>
      <w:proofErr w:type="spellEnd"/>
      <w:r w:rsidRPr="009E0F55">
        <w:rPr>
          <w:rFonts w:ascii="Traditional Arabic" w:hAnsi="Traditional Arabic" w:cs="Traditional Arabic"/>
          <w:sz w:val="36"/>
          <w:szCs w:val="34"/>
          <w:rtl/>
        </w:rPr>
        <w:t xml:space="preserve"> العَينَ الّ</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ع</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ض</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ارِجٍ</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يَف</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يءُ ع</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ا الظِّلُّ </w:t>
      </w:r>
      <w:proofErr w:type="spellStart"/>
      <w:r w:rsidRPr="009E0F55">
        <w:rPr>
          <w:rFonts w:ascii="Traditional Arabic" w:hAnsi="Traditional Arabic" w:cs="Traditional Arabic"/>
          <w:sz w:val="36"/>
          <w:szCs w:val="34"/>
          <w:rtl/>
        </w:rPr>
        <w:t>عَرْمَضُهَا</w:t>
      </w:r>
      <w:proofErr w:type="spellEnd"/>
      <w:r w:rsidRPr="009E0F55">
        <w:rPr>
          <w:rFonts w:ascii="Traditional Arabic" w:hAnsi="Traditional Arabic" w:cs="Traditional Arabic"/>
          <w:sz w:val="36"/>
          <w:szCs w:val="34"/>
          <w:rtl/>
        </w:rPr>
        <w:t xml:space="preserve"> ط</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امِي</w:t>
      </w:r>
      <w:r w:rsidRPr="009E0F55">
        <w:rPr>
          <w:rStyle w:val="a4"/>
          <w:rFonts w:ascii="Traditional Arabic" w:hAnsi="Traditional Arabic" w:cs="Traditional Arabic"/>
          <w:sz w:val="36"/>
          <w:szCs w:val="34"/>
          <w:vertAlign w:val="baseline"/>
          <w:rtl/>
        </w:rPr>
        <w:footnoteReference w:id="258"/>
      </w:r>
    </w:p>
    <w:p w:rsidR="00F10976" w:rsidRPr="009E0F55" w:rsidRDefault="00FE25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يرجع</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عليها الظ</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من جانب إلى جانبٍ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فهذا ي</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لُّك</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معنى الف</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8B3DC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7273" w:rsidRPr="009E0F55" w:rsidRDefault="00FE25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الش</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اخ</w:t>
      </w:r>
      <w:r w:rsidR="002F675A" w:rsidRPr="009E0F55">
        <w:rPr>
          <w:rStyle w:val="a4"/>
          <w:rFonts w:ascii="Traditional Arabic" w:hAnsi="Traditional Arabic" w:cs="Traditional Arabic"/>
          <w:sz w:val="36"/>
          <w:szCs w:val="34"/>
          <w:vertAlign w:val="baseline"/>
          <w:rtl/>
        </w:rPr>
        <w:footnoteReference w:id="259"/>
      </w:r>
      <w:r w:rsidR="009E0F55">
        <w:rPr>
          <w:rFonts w:ascii="Traditional Arabic" w:hAnsi="Traditional Arabic" w:cs="Traditional Arabic"/>
          <w:sz w:val="36"/>
          <w:szCs w:val="34"/>
          <w:rtl/>
        </w:rPr>
        <w:t xml:space="preserve">: </w:t>
      </w:r>
    </w:p>
    <w:p w:rsidR="00FE25B3" w:rsidRPr="009E0F55" w:rsidRDefault="00FE25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الأَرْط</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تَوَسَّدَ أَبْرَدَيْهِ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خُد</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ودُ </w:t>
      </w:r>
      <w:proofErr w:type="spellStart"/>
      <w:r w:rsidR="002F675A" w:rsidRPr="009E0F55">
        <w:rPr>
          <w:rFonts w:ascii="Traditional Arabic" w:hAnsi="Traditional Arabic" w:cs="Traditional Arabic"/>
          <w:sz w:val="36"/>
          <w:szCs w:val="34"/>
          <w:rtl/>
        </w:rPr>
        <w:t>جَوَازِىءٍ</w:t>
      </w:r>
      <w:proofErr w:type="spellEnd"/>
      <w:r w:rsidRPr="009E0F55">
        <w:rPr>
          <w:rFonts w:ascii="Traditional Arabic" w:hAnsi="Traditional Arabic" w:cs="Traditional Arabic"/>
          <w:sz w:val="36"/>
          <w:szCs w:val="34"/>
          <w:rtl/>
        </w:rPr>
        <w:t xml:space="preserve"> بالرَّم</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عِينِ</w:t>
      </w:r>
    </w:p>
    <w:p w:rsidR="001A67C7" w:rsidRPr="009E0F55" w:rsidRDefault="00FE25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أبرداه</w:t>
      </w:r>
      <w:r w:rsidRPr="009E0F55">
        <w:rPr>
          <w:rStyle w:val="a4"/>
          <w:rFonts w:ascii="Traditional Arabic" w:hAnsi="Traditional Arabic" w:cs="Traditional Arabic"/>
          <w:sz w:val="36"/>
          <w:szCs w:val="34"/>
          <w:vertAlign w:val="baseline"/>
          <w:rtl/>
        </w:rPr>
        <w:footnoteReference w:id="260"/>
      </w:r>
      <w:r w:rsidR="009E0F55">
        <w:rPr>
          <w:rFonts w:ascii="Traditional Arabic" w:hAnsi="Traditional Arabic" w:cs="Traditional Arabic"/>
          <w:sz w:val="36"/>
          <w:szCs w:val="34"/>
          <w:rtl/>
        </w:rPr>
        <w:t xml:space="preserve">: </w:t>
      </w:r>
      <w:r w:rsidR="001A67C7" w:rsidRPr="009E0F55">
        <w:rPr>
          <w:rFonts w:ascii="Traditional Arabic" w:hAnsi="Traditional Arabic" w:cs="Traditional Arabic"/>
          <w:sz w:val="36"/>
          <w:szCs w:val="34"/>
          <w:rtl/>
        </w:rPr>
        <w:t>الظ</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لُّ والف</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ي</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001A67C7" w:rsidRPr="009E0F55">
        <w:rPr>
          <w:rFonts w:ascii="Traditional Arabic" w:hAnsi="Traditional Arabic" w:cs="Traditional Arabic"/>
          <w:sz w:val="36"/>
          <w:szCs w:val="34"/>
          <w:rtl/>
        </w:rPr>
        <w:t>يريد</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وقت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نصف</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النّهار</w:t>
      </w:r>
      <w:r w:rsidR="008B3DC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1A67C7" w:rsidRPr="009E0F55">
        <w:rPr>
          <w:rFonts w:ascii="Traditional Arabic" w:hAnsi="Traditional Arabic" w:cs="Traditional Arabic"/>
          <w:sz w:val="36"/>
          <w:szCs w:val="34"/>
          <w:rtl/>
        </w:rPr>
        <w:t>وكأنّ الظِّباءَ في بعض</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ذلك الوقت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كانت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في ظ</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لّ</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ثمّ زالت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الشّمسُ فت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حوّ</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لَ</w:t>
      </w:r>
      <w:r w:rsidR="000F43FC" w:rsidRPr="009E0F55">
        <w:rPr>
          <w:rFonts w:ascii="Traditional Arabic" w:hAnsi="Traditional Arabic" w:cs="Traditional Arabic"/>
          <w:sz w:val="36"/>
          <w:szCs w:val="34"/>
          <w:rtl/>
        </w:rPr>
        <w:t xml:space="preserve"> </w:t>
      </w:r>
      <w:r w:rsidR="001A67C7" w:rsidRPr="009E0F55">
        <w:rPr>
          <w:rFonts w:ascii="Traditional Arabic" w:hAnsi="Traditional Arabic" w:cs="Traditional Arabic"/>
          <w:sz w:val="36"/>
          <w:szCs w:val="34"/>
          <w:rtl/>
        </w:rPr>
        <w:t>الظ</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لُّ فصارَ ف</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ي</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ئ</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ا فحوّلت</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 xml:space="preserve"> خدود</w:t>
      </w:r>
      <w:r w:rsidR="008B3DCA" w:rsidRPr="009E0F55">
        <w:rPr>
          <w:rFonts w:ascii="Traditional Arabic" w:hAnsi="Traditional Arabic" w:cs="Traditional Arabic"/>
          <w:sz w:val="36"/>
          <w:szCs w:val="34"/>
          <w:rtl/>
        </w:rPr>
        <w:t>ُ</w:t>
      </w:r>
      <w:r w:rsidR="001A67C7"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p>
    <w:p w:rsidR="00A67273" w:rsidRPr="009E0F55" w:rsidRDefault="001A67C7" w:rsidP="009E0F55">
      <w:pPr>
        <w:pStyle w:val="a6"/>
        <w:numPr>
          <w:ilvl w:val="0"/>
          <w:numId w:val="88"/>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وقال الحريري</w:t>
      </w:r>
      <w:r w:rsidR="008B3D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درّة الغوّاص</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(ص109-110 رقم 78)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Fonts w:ascii="Traditional Arabic" w:hAnsi="Traditional Arabic" w:cs="Traditional Arabic"/>
          <w:color w:val="000000"/>
          <w:sz w:val="36"/>
          <w:szCs w:val="34"/>
          <w:rtl/>
        </w:rPr>
        <w:t>ويقولون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جلست</w:t>
      </w:r>
      <w:r w:rsidR="008B3DC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 ف</w:t>
      </w:r>
      <w:r w:rsidR="008B3DC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8B3DC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8B3DCA"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الشّجرة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والصّواب</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p>
    <w:p w:rsidR="001A67C7" w:rsidRPr="009E0F55" w:rsidRDefault="001A67C7"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أن ي</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في 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C9292C" w:rsidRPr="009E0F55">
        <w:rPr>
          <w:rFonts w:ascii="Traditional Arabic" w:hAnsi="Traditional Arabic" w:cs="Traditional Arabic"/>
          <w:color w:val="000000"/>
          <w:sz w:val="36"/>
          <w:szCs w:val="34"/>
          <w:rtl/>
        </w:rPr>
        <w:t>ِ</w:t>
      </w:r>
      <w:r w:rsidR="00F10976"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الشّجرة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كما جاء</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 الأثر</w:t>
      </w:r>
      <w:r w:rsidR="00EE3E32" w:rsidRPr="009E0F55">
        <w:rPr>
          <w:rStyle w:val="a4"/>
          <w:rFonts w:ascii="Traditional Arabic" w:hAnsi="Traditional Arabic" w:cs="Traditional Arabic"/>
          <w:color w:val="000000"/>
          <w:sz w:val="36"/>
          <w:szCs w:val="34"/>
          <w:vertAlign w:val="baseline"/>
          <w:rtl/>
        </w:rPr>
        <w:footnoteReference w:id="261"/>
      </w:r>
      <w:r w:rsidR="009E0F55">
        <w:rPr>
          <w:rFonts w:ascii="Traditional Arabic" w:hAnsi="Traditional Arabic" w:cs="Traditional Arabic"/>
          <w:color w:val="000000"/>
          <w:sz w:val="36"/>
          <w:szCs w:val="34"/>
          <w:rtl/>
        </w:rPr>
        <w:t xml:space="preserve">. . . </w:t>
      </w:r>
      <w:r w:rsidRPr="009E0F55">
        <w:rPr>
          <w:rFonts w:ascii="Traditional Arabic" w:hAnsi="Traditional Arabic" w:cs="Traditional Arabic"/>
          <w:color w:val="000000"/>
          <w:sz w:val="36"/>
          <w:szCs w:val="34"/>
          <w:rtl/>
        </w:rPr>
        <w:t>عن أبي هريرة قال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قال رسول</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الله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إن</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 الجن</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لشجرة</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يسير</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الر</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اكب</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 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0F43FC" w:rsidRPr="009E0F55">
        <w:rPr>
          <w:rFonts w:ascii="Traditional Arabic" w:hAnsi="Traditional Arabic" w:cs="Traditional Arabic"/>
          <w:color w:val="000000"/>
          <w:sz w:val="36"/>
          <w:szCs w:val="34"/>
          <w:rtl/>
        </w:rPr>
        <w:t>ّ</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ها مائة</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عام</w:t>
      </w:r>
      <w:r w:rsidR="00C9292C"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لا يقطع</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اقرأوا إن ش</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ئت</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9E0F55">
        <w:rPr>
          <w:rFonts w:ascii="Traditional Arabic" w:hAnsi="Traditional Arabic" w:cs="Traditional Arabic"/>
          <w:color w:val="000000"/>
          <w:sz w:val="36"/>
          <w:szCs w:val="34"/>
          <w:rtl/>
        </w:rPr>
        <w:t xml:space="preserve">: </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ود</w:t>
      </w:r>
      <w:r w:rsidR="00C9292C"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w:t>
      </w:r>
      <w:r w:rsidR="00EE3E32" w:rsidRPr="009E0F55">
        <w:rPr>
          <w:rStyle w:val="a4"/>
          <w:rFonts w:ascii="Traditional Arabic" w:hAnsi="Traditional Arabic" w:cs="Traditional Arabic"/>
          <w:color w:val="000000"/>
          <w:sz w:val="36"/>
          <w:szCs w:val="34"/>
          <w:vertAlign w:val="baseline"/>
          <w:rtl/>
        </w:rPr>
        <w:footnoteReference w:id="262"/>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والع</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فيما ذكرناه أن</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الف</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سم</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ى بذلك لأن</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 فاء</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عند زوال</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الش</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مس</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من جانب</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إلى جانب</w:t>
      </w:r>
      <w:r w:rsidR="00C9292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أي ر</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ج</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C9292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ومعنى الظ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C9292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الس</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ومنه اشتقاق</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الم</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0F43FC" w:rsidRPr="009E0F55">
        <w:rPr>
          <w:rFonts w:ascii="Traditional Arabic" w:hAnsi="Traditional Arabic" w:cs="Traditional Arabic"/>
          <w:color w:val="000000"/>
          <w:sz w:val="36"/>
          <w:szCs w:val="34"/>
          <w:rtl/>
        </w:rPr>
        <w:t>ّ</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لأن</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ها ت</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س</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من الش</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مس</w:t>
      </w:r>
      <w:r w:rsidR="00C9292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وبه أيضا </w:t>
      </w:r>
      <w:r w:rsidR="000F43FC" w:rsidRPr="009E0F55">
        <w:rPr>
          <w:rFonts w:ascii="Traditional Arabic" w:hAnsi="Traditional Arabic" w:cs="Traditional Arabic"/>
          <w:color w:val="000000"/>
          <w:sz w:val="36"/>
          <w:szCs w:val="34"/>
          <w:rtl/>
        </w:rPr>
        <w:t>سُمِّ</w:t>
      </w:r>
      <w:r w:rsidRPr="009E0F55">
        <w:rPr>
          <w:rFonts w:ascii="Traditional Arabic" w:hAnsi="Traditional Arabic" w:cs="Traditional Arabic"/>
          <w:color w:val="000000"/>
          <w:sz w:val="36"/>
          <w:szCs w:val="34"/>
          <w:rtl/>
        </w:rPr>
        <w:t>ي سواد</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الل</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يل</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ظ</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0F43F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لأن</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 ي</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س</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C9292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كل</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شيء</w:t>
      </w:r>
      <w:r w:rsidR="00C9292C"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فكأن</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اسم</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الظ</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يقع</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على ما يستر من الش</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مس</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وعلى مالا تطل</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عليه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وذ</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ى الش</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جرة ي</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نتظ</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هذين الوصفين </w:t>
      </w:r>
      <w:proofErr w:type="spellStart"/>
      <w:r w:rsidRPr="009E0F55">
        <w:rPr>
          <w:rFonts w:ascii="Traditional Arabic" w:hAnsi="Traditional Arabic" w:cs="Traditional Arabic"/>
          <w:color w:val="000000"/>
          <w:sz w:val="36"/>
          <w:szCs w:val="34"/>
          <w:rtl/>
        </w:rPr>
        <w:t>فانتظم</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314EF7" w:rsidRPr="009E0F55">
        <w:rPr>
          <w:rFonts w:ascii="Traditional Arabic" w:hAnsi="Traditional Arabic" w:cs="Traditional Arabic"/>
          <w:color w:val="000000"/>
          <w:sz w:val="36"/>
          <w:szCs w:val="34"/>
          <w:rtl/>
        </w:rPr>
        <w:t>ُ</w:t>
      </w:r>
      <w:proofErr w:type="spellEnd"/>
      <w:r w:rsidRPr="009E0F55">
        <w:rPr>
          <w:rFonts w:ascii="Traditional Arabic" w:hAnsi="Traditional Arabic" w:cs="Traditional Arabic"/>
          <w:color w:val="000000"/>
          <w:sz w:val="36"/>
          <w:szCs w:val="34"/>
          <w:rtl/>
        </w:rPr>
        <w:t xml:space="preserve"> اسم</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الظ</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0F43FC"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واشتمل</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نطاق</w:t>
      </w:r>
      <w:r w:rsidR="00314E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 عليه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7273" w:rsidRPr="009E0F55" w:rsidRDefault="000F43FC" w:rsidP="009E0F55">
      <w:pPr>
        <w:pStyle w:val="a6"/>
        <w:numPr>
          <w:ilvl w:val="0"/>
          <w:numId w:val="8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التّوقيف على مهمّات التّعاريف (1/490)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الرّاغب</w:t>
      </w:r>
      <w:r w:rsidR="00314EF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الظ</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ضدّ</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الضَّحِّ وهو أعمُّ م</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الف</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فإنّه </w:t>
      </w:r>
    </w:p>
    <w:p w:rsidR="000F43FC" w:rsidRPr="009E0F55" w:rsidRDefault="000F43F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ظ</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اللّ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يل</w:t>
      </w:r>
      <w:r w:rsidR="00314EF7" w:rsidRPr="009E0F55">
        <w:rPr>
          <w:rFonts w:ascii="Traditional Arabic" w:hAnsi="Traditional Arabic" w:cs="Traditional Arabic"/>
          <w:sz w:val="36"/>
          <w:szCs w:val="34"/>
          <w:rtl/>
        </w:rPr>
        <w:t>ِ</w:t>
      </w:r>
      <w:r w:rsidR="00A6727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وظ</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الج</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 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موضع</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 ت</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إليه الشّمسُ ظ</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 الف</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إلاّ 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زال</w:t>
      </w:r>
      <w:r w:rsidR="00314E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عنه الشّمس)</w:t>
      </w:r>
      <w:r w:rsidR="009E0F55">
        <w:rPr>
          <w:rFonts w:ascii="Traditional Arabic" w:hAnsi="Traditional Arabic" w:cs="Traditional Arabic"/>
          <w:sz w:val="36"/>
          <w:szCs w:val="34"/>
          <w:rtl/>
        </w:rPr>
        <w:t xml:space="preserve">. </w:t>
      </w:r>
    </w:p>
    <w:p w:rsidR="007A6E3E" w:rsidRPr="009E0F55" w:rsidRDefault="000F43FC" w:rsidP="009E0F55">
      <w:pPr>
        <w:pStyle w:val="a6"/>
        <w:numPr>
          <w:ilvl w:val="0"/>
          <w:numId w:val="8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2B393D" w:rsidRPr="009E0F55">
        <w:rPr>
          <w:rFonts w:ascii="Traditional Arabic" w:hAnsi="Traditional Arabic" w:cs="Traditional Arabic"/>
          <w:sz w:val="36"/>
          <w:szCs w:val="34"/>
          <w:rtl/>
        </w:rPr>
        <w:t>جاء في شرح ديوان الحماسة (2 /1377</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7A6E3E" w:rsidRPr="009E0F55">
        <w:rPr>
          <w:rFonts w:ascii="Traditional Arabic" w:hAnsi="Traditional Arabic" w:cs="Traditional Arabic"/>
          <w:sz w:val="36"/>
          <w:szCs w:val="34"/>
          <w:rtl/>
        </w:rPr>
        <w:t>وقال أبو القمقام الأسديّ</w:t>
      </w:r>
      <w:r w:rsidR="009E0F55">
        <w:rPr>
          <w:rFonts w:ascii="Traditional Arabic" w:hAnsi="Traditional Arabic" w:cs="Traditional Arabic"/>
          <w:sz w:val="36"/>
          <w:szCs w:val="34"/>
          <w:rtl/>
        </w:rPr>
        <w:t xml:space="preserve">: . . . </w:t>
      </w:r>
    </w:p>
    <w:p w:rsidR="000F43FC" w:rsidRPr="009E0F55" w:rsidRDefault="000F43F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س</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 ل</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ظ</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بالع</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بالض</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7A6E3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الم</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97489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اه</w:t>
      </w:r>
      <w:r w:rsidR="007A6E3E" w:rsidRPr="009E0F55">
        <w:rPr>
          <w:rFonts w:ascii="Traditional Arabic" w:hAnsi="Traditional Arabic" w:cs="Traditional Arabic"/>
          <w:sz w:val="36"/>
          <w:szCs w:val="34"/>
          <w:rtl/>
        </w:rPr>
        <w:t>ُ</w:t>
      </w:r>
      <w:r w:rsidRPr="009E0F55">
        <w:rPr>
          <w:rFonts w:ascii="Traditional Arabic" w:hAnsi="Traditional Arabic" w:cs="Traditional Arabic"/>
          <w:color w:val="000000"/>
          <w:sz w:val="36"/>
          <w:szCs w:val="34"/>
          <w:rtl/>
        </w:rPr>
        <w:t xml:space="preserve"> ح</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يم</w:t>
      </w:r>
      <w:r w:rsidR="007A6E3E" w:rsidRPr="009E0F55">
        <w:rPr>
          <w:rFonts w:ascii="Traditional Arabic" w:hAnsi="Traditional Arabic" w:cs="Traditional Arabic"/>
          <w:color w:val="000000"/>
          <w:sz w:val="36"/>
          <w:szCs w:val="34"/>
          <w:rtl/>
        </w:rPr>
        <w:t>ُ</w:t>
      </w:r>
    </w:p>
    <w:p w:rsidR="000F43FC" w:rsidRPr="009E0F55" w:rsidRDefault="009E0F55" w:rsidP="009E0F55">
      <w:pPr>
        <w:spacing w:after="120"/>
        <w:ind w:firstLine="0"/>
        <w:jc w:val="both"/>
        <w:rPr>
          <w:rFonts w:ascii="Traditional Arabic" w:hAnsi="Traditional Arabic" w:cs="Traditional Arabic"/>
          <w:color w:val="000000"/>
          <w:sz w:val="36"/>
          <w:szCs w:val="34"/>
          <w:rtl/>
        </w:rPr>
      </w:pPr>
      <w:r>
        <w:rPr>
          <w:rFonts w:ascii="Traditional Arabic" w:hAnsi="Traditional Arabic" w:cs="Traditional Arabic"/>
          <w:color w:val="000000"/>
          <w:sz w:val="36"/>
          <w:szCs w:val="34"/>
          <w:rtl/>
        </w:rPr>
        <w:lastRenderedPageBreak/>
        <w:t xml:space="preserve">. . . </w:t>
      </w:r>
      <w:r w:rsidR="000F43FC" w:rsidRPr="009E0F55">
        <w:rPr>
          <w:rFonts w:ascii="Traditional Arabic" w:hAnsi="Traditional Arabic" w:cs="Traditional Arabic"/>
          <w:color w:val="000000"/>
          <w:sz w:val="36"/>
          <w:szCs w:val="34"/>
          <w:rtl/>
        </w:rPr>
        <w:t>كان</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 xml:space="preserve"> الواجب</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 xml:space="preserve"> أن </w:t>
      </w:r>
      <w:r w:rsidR="007A6E3E" w:rsidRPr="009E0F55">
        <w:rPr>
          <w:rFonts w:ascii="Traditional Arabic" w:hAnsi="Traditional Arabic" w:cs="Traditional Arabic"/>
          <w:color w:val="000000"/>
          <w:sz w:val="36"/>
          <w:szCs w:val="34"/>
          <w:rtl/>
        </w:rPr>
        <w:t>يجعل</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 xml:space="preserve"> الف</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ء</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 xml:space="preserve"> للع</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ش</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Pr>
          <w:rFonts w:ascii="Traditional Arabic" w:hAnsi="Traditional Arabic" w:cs="Traditional Arabic"/>
          <w:color w:val="000000"/>
          <w:sz w:val="36"/>
          <w:szCs w:val="34"/>
          <w:rtl/>
        </w:rPr>
        <w:t xml:space="preserve">، </w:t>
      </w:r>
      <w:r w:rsidR="007A6E3E" w:rsidRPr="009E0F55">
        <w:rPr>
          <w:rFonts w:ascii="Traditional Arabic" w:hAnsi="Traditional Arabic" w:cs="Traditional Arabic"/>
          <w:color w:val="000000"/>
          <w:sz w:val="36"/>
          <w:szCs w:val="34"/>
          <w:rtl/>
        </w:rPr>
        <w:t>والظ</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لَّ للضُّحى كما في قول الآخر</w:t>
      </w:r>
      <w:r w:rsidR="007A6E3E" w:rsidRPr="009E0F55">
        <w:rPr>
          <w:rStyle w:val="a4"/>
          <w:rFonts w:ascii="Traditional Arabic" w:hAnsi="Traditional Arabic" w:cs="Traditional Arabic"/>
          <w:color w:val="000000"/>
          <w:sz w:val="36"/>
          <w:szCs w:val="34"/>
          <w:vertAlign w:val="baseline"/>
          <w:rtl/>
        </w:rPr>
        <w:footnoteReference w:id="263"/>
      </w:r>
      <w:r>
        <w:rPr>
          <w:rFonts w:ascii="Traditional Arabic" w:hAnsi="Traditional Arabic" w:cs="Traditional Arabic"/>
          <w:color w:val="000000"/>
          <w:sz w:val="36"/>
          <w:szCs w:val="34"/>
          <w:rtl/>
        </w:rPr>
        <w:t xml:space="preserve">: </w:t>
      </w:r>
    </w:p>
    <w:p w:rsidR="000F43FC" w:rsidRPr="009E0F55" w:rsidRDefault="000F43F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الظ</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r w:rsidR="007A6E3E" w:rsidRPr="009E0F55">
        <w:rPr>
          <w:rFonts w:ascii="Traditional Arabic" w:hAnsi="Traditional Arabic" w:cs="Traditional Arabic"/>
          <w:color w:val="000000"/>
          <w:sz w:val="36"/>
          <w:szCs w:val="34"/>
          <w:rtl/>
        </w:rPr>
        <w:t>ش</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م</w:t>
      </w:r>
      <w:r w:rsidR="0097489F" w:rsidRPr="009E0F55">
        <w:rPr>
          <w:rFonts w:ascii="Traditional Arabic" w:hAnsi="Traditional Arabic" w:cs="Traditional Arabic"/>
          <w:color w:val="000000"/>
          <w:sz w:val="36"/>
          <w:szCs w:val="34"/>
          <w:rtl/>
        </w:rPr>
        <w:t>ْ</w:t>
      </w:r>
      <w:r w:rsidR="007A6E3E" w:rsidRPr="009E0F55">
        <w:rPr>
          <w:rFonts w:ascii="Traditional Arabic" w:hAnsi="Traditional Arabic" w:cs="Traditional Arabic"/>
          <w:color w:val="000000"/>
          <w:sz w:val="36"/>
          <w:szCs w:val="34"/>
          <w:rtl/>
        </w:rPr>
        <w:t>س</w:t>
      </w:r>
      <w:r w:rsidR="0097489F" w:rsidRPr="009E0F55">
        <w:rPr>
          <w:rFonts w:ascii="Traditional Arabic" w:hAnsi="Traditional Arabic" w:cs="Traditional Arabic"/>
          <w:color w:val="000000"/>
          <w:sz w:val="36"/>
          <w:szCs w:val="34"/>
          <w:rtl/>
        </w:rPr>
        <w:t>ِ</w:t>
      </w:r>
      <w:r w:rsidR="007A6E3E" w:rsidRPr="009E0F55">
        <w:rPr>
          <w:rStyle w:val="a4"/>
          <w:rFonts w:ascii="Traditional Arabic" w:hAnsi="Traditional Arabic" w:cs="Traditional Arabic"/>
          <w:color w:val="000000"/>
          <w:sz w:val="36"/>
          <w:szCs w:val="34"/>
          <w:vertAlign w:val="baseline"/>
          <w:rtl/>
        </w:rPr>
        <w:footnoteReference w:id="264"/>
      </w:r>
      <w:r w:rsidRPr="009E0F55">
        <w:rPr>
          <w:rFonts w:ascii="Traditional Arabic" w:hAnsi="Traditional Arabic" w:cs="Traditional Arabic"/>
          <w:color w:val="000000"/>
          <w:sz w:val="36"/>
          <w:szCs w:val="34"/>
          <w:rtl/>
        </w:rPr>
        <w:t xml:space="preserve"> الض</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ح</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ى </w:t>
      </w:r>
      <w:proofErr w:type="spellStart"/>
      <w:r w:rsidR="007A6E3E" w:rsidRPr="009E0F55">
        <w:rPr>
          <w:rFonts w:ascii="Traditional Arabic" w:hAnsi="Traditional Arabic" w:cs="Traditional Arabic"/>
          <w:color w:val="000000"/>
          <w:sz w:val="36"/>
          <w:szCs w:val="34"/>
          <w:rtl/>
        </w:rPr>
        <w:t>تَ</w:t>
      </w:r>
      <w:r w:rsidRPr="009E0F55">
        <w:rPr>
          <w:rFonts w:ascii="Traditional Arabic" w:hAnsi="Traditional Arabic" w:cs="Traditional Arabic"/>
          <w:color w:val="000000"/>
          <w:sz w:val="36"/>
          <w:szCs w:val="34"/>
          <w:rtl/>
        </w:rPr>
        <w:t>س</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ط</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يع</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97489F" w:rsidRPr="009E0F55">
        <w:rPr>
          <w:rFonts w:ascii="Traditional Arabic" w:hAnsi="Traditional Arabic" w:cs="Traditional Arabic"/>
          <w:color w:val="000000"/>
          <w:sz w:val="36"/>
          <w:szCs w:val="34"/>
          <w:rtl/>
        </w:rPr>
        <w:t>ُ</w:t>
      </w:r>
      <w:proofErr w:type="spellEnd"/>
      <w:r w:rsidR="009E0F55">
        <w:rPr>
          <w:rFonts w:ascii="Traditional Arabic" w:hAnsi="Traditional Arabic" w:cs="Traditional Arabic"/>
          <w:color w:val="000000"/>
          <w:sz w:val="36"/>
          <w:szCs w:val="34"/>
          <w:rtl/>
        </w:rPr>
        <w:t xml:space="preserve">. </w:t>
      </w:r>
      <w:r w:rsidR="009E0F55">
        <w:rPr>
          <w:rFonts w:ascii="Traditional Arabic" w:hAnsi="Traditional Arabic" w:cs="Traditional Arabic"/>
          <w:sz w:val="36"/>
          <w:szCs w:val="34"/>
          <w:rtl/>
        </w:rPr>
        <w:t xml:space="preserve">. . </w:t>
      </w:r>
      <w:r w:rsidRPr="009E0F55">
        <w:rPr>
          <w:rFonts w:ascii="Traditional Arabic" w:hAnsi="Traditional Arabic" w:cs="Traditional Arabic"/>
          <w:color w:val="000000"/>
          <w:sz w:val="36"/>
          <w:szCs w:val="34"/>
          <w:rtl/>
        </w:rPr>
        <w:t>و</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الف</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الع</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ش</w:t>
      </w:r>
      <w:r w:rsidR="007A6E3E" w:rsidRPr="009E0F55">
        <w:rPr>
          <w:rFonts w:ascii="Traditional Arabic" w:hAnsi="Traditional Arabic" w:cs="Traditional Arabic"/>
          <w:color w:val="000000"/>
          <w:sz w:val="36"/>
          <w:szCs w:val="34"/>
          <w:rtl/>
        </w:rPr>
        <w:t>ِيِّ</w:t>
      </w:r>
      <w:r w:rsidRPr="009E0F55">
        <w:rPr>
          <w:rFonts w:ascii="Traditional Arabic" w:hAnsi="Traditional Arabic" w:cs="Traditional Arabic"/>
          <w:color w:val="000000"/>
          <w:sz w:val="36"/>
          <w:szCs w:val="34"/>
          <w:rtl/>
        </w:rPr>
        <w:t xml:space="preserve"> </w:t>
      </w:r>
      <w:r w:rsidR="007A6E3E" w:rsidRPr="009E0F55">
        <w:rPr>
          <w:rFonts w:ascii="Traditional Arabic" w:hAnsi="Traditional Arabic" w:cs="Traditional Arabic"/>
          <w:color w:val="000000"/>
          <w:sz w:val="36"/>
          <w:szCs w:val="34"/>
          <w:rtl/>
        </w:rPr>
        <w:t>تَ</w:t>
      </w:r>
      <w:r w:rsidRPr="009E0F55">
        <w:rPr>
          <w:rFonts w:ascii="Traditional Arabic" w:hAnsi="Traditional Arabic" w:cs="Traditional Arabic"/>
          <w:color w:val="000000"/>
          <w:sz w:val="36"/>
          <w:szCs w:val="34"/>
          <w:rtl/>
        </w:rPr>
        <w:t>ذ</w:t>
      </w:r>
      <w:r w:rsidR="007A6E3E"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وق</w:t>
      </w:r>
      <w:r w:rsidR="007A6E3E" w:rsidRPr="009E0F55">
        <w:rPr>
          <w:rFonts w:ascii="Traditional Arabic" w:hAnsi="Traditional Arabic" w:cs="Traditional Arabic"/>
          <w:color w:val="000000"/>
          <w:sz w:val="36"/>
          <w:szCs w:val="34"/>
          <w:rtl/>
        </w:rPr>
        <w:t>ُ</w:t>
      </w:r>
    </w:p>
    <w:p w:rsidR="000F43FC" w:rsidRPr="009E0F55" w:rsidRDefault="007A6E3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0000"/>
          <w:sz w:val="36"/>
          <w:szCs w:val="34"/>
          <w:rtl/>
        </w:rPr>
        <w:t>ولكنّه</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جعل</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الف</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0F43FC" w:rsidRPr="009E0F55">
        <w:rPr>
          <w:rFonts w:ascii="Traditional Arabic" w:hAnsi="Traditional Arabic" w:cs="Traditional Arabic"/>
          <w:color w:val="000000"/>
          <w:sz w:val="36"/>
          <w:szCs w:val="34"/>
          <w:rtl/>
        </w:rPr>
        <w:t xml:space="preserve"> ظ</w:t>
      </w:r>
      <w:r w:rsidR="0097489F" w:rsidRPr="009E0F55">
        <w:rPr>
          <w:rFonts w:ascii="Traditional Arabic" w:hAnsi="Traditional Arabic" w:cs="Traditional Arabic"/>
          <w:color w:val="000000"/>
          <w:sz w:val="36"/>
          <w:szCs w:val="34"/>
          <w:rtl/>
        </w:rPr>
        <w:t>ِلاًّ</w:t>
      </w:r>
      <w:r w:rsidR="000F43FC" w:rsidRPr="009E0F55">
        <w:rPr>
          <w:rFonts w:ascii="Traditional Arabic" w:hAnsi="Traditional Arabic" w:cs="Traditional Arabic"/>
          <w:color w:val="000000"/>
          <w:sz w:val="36"/>
          <w:szCs w:val="34"/>
          <w:rtl/>
        </w:rPr>
        <w:t xml:space="preserve"> ل</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شابه</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ه</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ما في نظر</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 xml:space="preserve"> الع</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sidR="000F43FC" w:rsidRPr="009E0F55">
        <w:rPr>
          <w:rFonts w:ascii="Traditional Arabic" w:hAnsi="Traditional Arabic" w:cs="Traditional Arabic"/>
          <w:color w:val="000000"/>
          <w:sz w:val="36"/>
          <w:szCs w:val="34"/>
          <w:rtl/>
        </w:rPr>
        <w:t>ن</w:t>
      </w:r>
      <w:proofErr w:type="gramStart"/>
      <w:r w:rsidR="009E0F55">
        <w:rPr>
          <w:rFonts w:ascii="Traditional Arabic" w:hAnsi="Traditional Arabic" w:cs="Traditional Arabic"/>
          <w:color w:val="000000"/>
          <w:sz w:val="36"/>
          <w:szCs w:val="34"/>
          <w:rtl/>
        </w:rPr>
        <w:t xml:space="preserve">. . . </w:t>
      </w:r>
      <w:r w:rsidRPr="009E0F55">
        <w:rPr>
          <w:rFonts w:ascii="Traditional Arabic" w:hAnsi="Traditional Arabic" w:cs="Traditional Arabic"/>
          <w:color w:val="000000"/>
          <w:sz w:val="36"/>
          <w:szCs w:val="34"/>
          <w:rtl/>
        </w:rPr>
        <w:t>)</w:t>
      </w:r>
      <w:proofErr w:type="gramEnd"/>
      <w:r w:rsidR="009E0F55">
        <w:rPr>
          <w:rFonts w:ascii="Traditional Arabic" w:hAnsi="Traditional Arabic" w:cs="Traditional Arabic"/>
          <w:color w:val="000000"/>
          <w:sz w:val="36"/>
          <w:szCs w:val="34"/>
          <w:rtl/>
        </w:rPr>
        <w:t xml:space="preserve">. </w:t>
      </w:r>
    </w:p>
    <w:p w:rsidR="00A24984" w:rsidRPr="009E0F55" w:rsidRDefault="007A6E3E" w:rsidP="009E0F55">
      <w:pPr>
        <w:pStyle w:val="a6"/>
        <w:numPr>
          <w:ilvl w:val="0"/>
          <w:numId w:val="88"/>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وفي الفروق اللّغويّة (ص253)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3D6CA4" w:rsidRPr="009E0F55">
        <w:rPr>
          <w:rFonts w:ascii="Traditional Arabic" w:hAnsi="Traditional Arabic" w:cs="Traditional Arabic"/>
          <w:sz w:val="36"/>
          <w:szCs w:val="34"/>
          <w:rtl/>
        </w:rPr>
        <w:t>1368</w:t>
      </w:r>
      <w:r w:rsidR="00A24984" w:rsidRPr="009E0F55">
        <w:rPr>
          <w:rFonts w:ascii="Traditional Arabic" w:hAnsi="Traditional Arabic" w:cs="Traditional Arabic"/>
          <w:sz w:val="36"/>
          <w:szCs w:val="34"/>
          <w:rtl/>
        </w:rPr>
        <w:t xml:space="preserve"> حرف الظّاء/</w:t>
      </w:r>
      <w:r w:rsidR="003D6CA4" w:rsidRPr="009E0F55">
        <w:rPr>
          <w:rFonts w:ascii="Traditional Arabic" w:hAnsi="Traditional Arabic" w:cs="Traditional Arabic"/>
          <w:color w:val="000000"/>
          <w:sz w:val="36"/>
          <w:szCs w:val="34"/>
          <w:rtl/>
        </w:rPr>
        <w:t>الفرق بين الظ</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لّ</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 xml:space="preserve"> والف</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ْءِ</w:t>
      </w:r>
      <w:r w:rsidR="009E0F55">
        <w:rPr>
          <w:rFonts w:ascii="Traditional Arabic" w:hAnsi="Traditional Arabic" w:cs="Traditional Arabic"/>
          <w:color w:val="000000"/>
          <w:sz w:val="36"/>
          <w:szCs w:val="34"/>
          <w:rtl/>
        </w:rPr>
        <w:t xml:space="preserve">: </w:t>
      </w:r>
      <w:r w:rsidR="003D6CA4" w:rsidRPr="009E0F55">
        <w:rPr>
          <w:rFonts w:ascii="Traditional Arabic" w:hAnsi="Traditional Arabic" w:cs="Traditional Arabic"/>
          <w:color w:val="000000"/>
          <w:sz w:val="36"/>
          <w:szCs w:val="34"/>
          <w:rtl/>
        </w:rPr>
        <w:t>الظ</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لُّ</w:t>
      </w:r>
      <w:r w:rsidR="009E0F55">
        <w:rPr>
          <w:rFonts w:ascii="Traditional Arabic" w:hAnsi="Traditional Arabic" w:cs="Traditional Arabic"/>
          <w:color w:val="000000"/>
          <w:sz w:val="36"/>
          <w:szCs w:val="34"/>
          <w:rtl/>
        </w:rPr>
        <w:t xml:space="preserve">: </w:t>
      </w:r>
      <w:r w:rsidR="003D6CA4" w:rsidRPr="009E0F55">
        <w:rPr>
          <w:rFonts w:ascii="Traditional Arabic" w:hAnsi="Traditional Arabic" w:cs="Traditional Arabic"/>
          <w:color w:val="000000"/>
          <w:sz w:val="36"/>
          <w:szCs w:val="34"/>
          <w:rtl/>
        </w:rPr>
        <w:t>الف</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ي</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ءُ الحاص</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ل</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 xml:space="preserve"> م</w:t>
      </w:r>
      <w:r w:rsidR="0097489F" w:rsidRPr="009E0F55">
        <w:rPr>
          <w:rFonts w:ascii="Traditional Arabic" w:hAnsi="Traditional Arabic" w:cs="Traditional Arabic"/>
          <w:color w:val="000000"/>
          <w:sz w:val="36"/>
          <w:szCs w:val="34"/>
          <w:rtl/>
        </w:rPr>
        <w:t>ِ</w:t>
      </w:r>
      <w:r w:rsidR="003D6CA4" w:rsidRPr="009E0F55">
        <w:rPr>
          <w:rFonts w:ascii="Traditional Arabic" w:hAnsi="Traditional Arabic" w:cs="Traditional Arabic"/>
          <w:color w:val="000000"/>
          <w:sz w:val="36"/>
          <w:szCs w:val="34"/>
          <w:rtl/>
        </w:rPr>
        <w:t xml:space="preserve">ن </w:t>
      </w:r>
    </w:p>
    <w:p w:rsidR="00B15CF9" w:rsidRPr="009E0F55" w:rsidRDefault="003D6CA4"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الحاجز</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بينك</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وبين</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الش</w:t>
      </w:r>
      <w:r w:rsidR="0097489F"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مس</w:t>
      </w:r>
      <w:r w:rsidR="0097489F"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وقيل</w:t>
      </w:r>
      <w:r w:rsidR="0097489F"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هي</w:t>
      </w:r>
      <w:r w:rsidR="000C46D6" w:rsidRPr="009E0F55">
        <w:rPr>
          <w:rFonts w:ascii="Traditional Arabic" w:hAnsi="Traditional Arabic" w:cs="Traditional Arabic"/>
          <w:color w:val="000000"/>
          <w:sz w:val="36"/>
          <w:szCs w:val="34"/>
          <w:rtl/>
        </w:rPr>
        <w:t xml:space="preserve"> [مِنْ]</w:t>
      </w:r>
      <w:r w:rsidR="000C46D6" w:rsidRPr="009E0F55">
        <w:rPr>
          <w:rStyle w:val="a4"/>
          <w:rFonts w:ascii="Traditional Arabic" w:hAnsi="Traditional Arabic" w:cs="Traditional Arabic"/>
          <w:color w:val="000000"/>
          <w:sz w:val="36"/>
          <w:szCs w:val="34"/>
          <w:vertAlign w:val="baseline"/>
          <w:rtl/>
        </w:rPr>
        <w:footnoteReference w:id="265"/>
      </w:r>
      <w:r w:rsidRPr="009E0F55">
        <w:rPr>
          <w:rFonts w:ascii="Traditional Arabic" w:hAnsi="Traditional Arabic" w:cs="Traditional Arabic"/>
          <w:color w:val="000000"/>
          <w:sz w:val="36"/>
          <w:szCs w:val="34"/>
          <w:rtl/>
        </w:rPr>
        <w:t xml:space="preserve"> الط</w:t>
      </w:r>
      <w:r w:rsidR="000C46D6"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لوع إلى الز</w:t>
      </w:r>
      <w:r w:rsidR="000C46D6"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من الز</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وال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إلى الغروب</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وقال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الم</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برّد</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ما نسخت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الش</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مس</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لأنّه الرّاج</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ما كان</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قائم</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 لم 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نس</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خ</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ضوء</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الشّمس</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قال الش</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اعر</w:t>
      </w:r>
      <w:r w:rsidR="009E0F55">
        <w:rPr>
          <w:rFonts w:ascii="Traditional Arabic" w:hAnsi="Traditional Arabic" w:cs="Traditional Arabic"/>
          <w:color w:val="000000"/>
          <w:sz w:val="36"/>
          <w:szCs w:val="34"/>
          <w:rtl/>
        </w:rPr>
        <w:t xml:space="preserve">: </w:t>
      </w:r>
    </w:p>
    <w:p w:rsidR="003D6CA4" w:rsidRPr="009E0F55" w:rsidRDefault="003D6CA4"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 م</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الضُّح</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ى </w:t>
      </w:r>
      <w:proofErr w:type="spellStart"/>
      <w:r w:rsidRPr="009E0F55">
        <w:rPr>
          <w:rFonts w:ascii="Traditional Arabic" w:hAnsi="Traditional Arabic" w:cs="Traditional Arabic"/>
          <w:color w:val="000000"/>
          <w:sz w:val="36"/>
          <w:szCs w:val="34"/>
          <w:rtl/>
        </w:rPr>
        <w:t>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س</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ط</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يع</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C57FE4" w:rsidRPr="009E0F55">
        <w:rPr>
          <w:rFonts w:ascii="Traditional Arabic" w:hAnsi="Traditional Arabic" w:cs="Traditional Arabic"/>
          <w:color w:val="000000"/>
          <w:sz w:val="36"/>
          <w:szCs w:val="34"/>
          <w:rtl/>
        </w:rPr>
        <w:t>ُ</w:t>
      </w:r>
      <w:proofErr w:type="spellEnd"/>
      <w:r w:rsidRPr="009E0F55">
        <w:rPr>
          <w:rFonts w:ascii="Traditional Arabic" w:hAnsi="Traditional Arabic" w:cs="Traditional Arabic"/>
          <w:color w:val="000000"/>
          <w:sz w:val="36"/>
          <w:szCs w:val="34"/>
          <w:rtl/>
        </w:rPr>
        <w:t xml:space="preserve"> *** و</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 م</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الع</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ش</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ذ</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وق</w:t>
      </w:r>
      <w:r w:rsidR="00C57FE4" w:rsidRPr="009E0F55">
        <w:rPr>
          <w:rFonts w:ascii="Traditional Arabic" w:hAnsi="Traditional Arabic" w:cs="Traditional Arabic"/>
          <w:color w:val="000000"/>
          <w:sz w:val="36"/>
          <w:szCs w:val="34"/>
          <w:rtl/>
        </w:rPr>
        <w:t>ُ</w:t>
      </w:r>
    </w:p>
    <w:p w:rsidR="003D6CA4" w:rsidRPr="009E0F55" w:rsidRDefault="003D6CA4"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فجعل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 وقت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الضُّح</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ى</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لأنّ الشّمس</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لم ت</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نسخه</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ذلك الوقت</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فكلّ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C57FE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وليس كلّ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ئ</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وأهل</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الجن</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 ظ</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لا ف</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ي </w:t>
      </w:r>
      <w:r w:rsidR="00506932" w:rsidRPr="009E0F55">
        <w:rPr>
          <w:rFonts w:ascii="Traditional Arabic" w:hAnsi="Traditional Arabic" w:cs="Traditional Arabic"/>
          <w:color w:val="000000"/>
          <w:sz w:val="36"/>
          <w:szCs w:val="34"/>
          <w:rtl/>
        </w:rPr>
        <w:t>ف</w:t>
      </w:r>
      <w:r w:rsidR="00C57FE4" w:rsidRPr="009E0F55">
        <w:rPr>
          <w:rFonts w:ascii="Traditional Arabic" w:hAnsi="Traditional Arabic" w:cs="Traditional Arabic"/>
          <w:color w:val="000000"/>
          <w:sz w:val="36"/>
          <w:szCs w:val="34"/>
          <w:rtl/>
        </w:rPr>
        <w:t>َ</w:t>
      </w:r>
      <w:r w:rsidR="00506932" w:rsidRPr="009E0F55">
        <w:rPr>
          <w:rFonts w:ascii="Traditional Arabic" w:hAnsi="Traditional Arabic" w:cs="Traditional Arabic"/>
          <w:color w:val="000000"/>
          <w:sz w:val="36"/>
          <w:szCs w:val="34"/>
          <w:rtl/>
        </w:rPr>
        <w:t>ي</w:t>
      </w:r>
      <w:r w:rsidR="00C57FE4" w:rsidRPr="009E0F55">
        <w:rPr>
          <w:rFonts w:ascii="Traditional Arabic" w:hAnsi="Traditional Arabic" w:cs="Traditional Arabic"/>
          <w:color w:val="000000"/>
          <w:sz w:val="36"/>
          <w:szCs w:val="34"/>
          <w:rtl/>
        </w:rPr>
        <w:t>ْ</w:t>
      </w:r>
      <w:r w:rsidR="00506932" w:rsidRPr="009E0F55">
        <w:rPr>
          <w:rFonts w:ascii="Traditional Arabic" w:hAnsi="Traditional Arabic" w:cs="Traditional Arabic"/>
          <w:color w:val="000000"/>
          <w:sz w:val="36"/>
          <w:szCs w:val="34"/>
          <w:rtl/>
        </w:rPr>
        <w:t>ءٍ</w:t>
      </w:r>
      <w:r w:rsidR="009E0F55">
        <w:rPr>
          <w:rFonts w:ascii="Traditional Arabic" w:hAnsi="Traditional Arabic" w:cs="Traditional Arabic"/>
          <w:color w:val="000000"/>
          <w:sz w:val="36"/>
          <w:szCs w:val="34"/>
          <w:rtl/>
        </w:rPr>
        <w:t xml:space="preserve">؛ </w:t>
      </w:r>
      <w:r w:rsidR="00506932" w:rsidRPr="009E0F55">
        <w:rPr>
          <w:rFonts w:ascii="Traditional Arabic" w:hAnsi="Traditional Arabic" w:cs="Traditional Arabic"/>
          <w:color w:val="000000"/>
          <w:sz w:val="36"/>
          <w:szCs w:val="34"/>
          <w:rtl/>
        </w:rPr>
        <w:t>لأ</w:t>
      </w:r>
      <w:r w:rsidRPr="009E0F55">
        <w:rPr>
          <w:rFonts w:ascii="Traditional Arabic" w:hAnsi="Traditional Arabic" w:cs="Traditional Arabic"/>
          <w:color w:val="000000"/>
          <w:sz w:val="36"/>
          <w:szCs w:val="34"/>
          <w:rtl/>
        </w:rPr>
        <w:t>ن</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الجن</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 لا شمس</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فيها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وفي الت</w:t>
      </w:r>
      <w:r w:rsidR="00506932" w:rsidRPr="009E0F55">
        <w:rPr>
          <w:rFonts w:ascii="Traditional Arabic" w:hAnsi="Traditional Arabic" w:cs="Traditional Arabic"/>
          <w:color w:val="000000"/>
          <w:sz w:val="36"/>
          <w:szCs w:val="34"/>
          <w:rtl/>
        </w:rPr>
        <w:t>ّ</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نزيل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و</w:t>
      </w:r>
      <w:r w:rsidR="00C57FE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ظ</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ود</w:t>
      </w:r>
      <w:r w:rsidR="005069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proofErr w:type="gramStart"/>
      <w:r w:rsidR="009E0F55">
        <w:rPr>
          <w:rFonts w:ascii="Traditional Arabic" w:hAnsi="Traditional Arabic" w:cs="Traditional Arabic"/>
          <w:color w:val="000000"/>
          <w:sz w:val="36"/>
          <w:szCs w:val="34"/>
          <w:rtl/>
        </w:rPr>
        <w:t xml:space="preserve">. . . </w:t>
      </w:r>
      <w:r w:rsidRPr="009E0F55">
        <w:rPr>
          <w:rFonts w:ascii="Traditional Arabic" w:hAnsi="Traditional Arabic" w:cs="Traditional Arabic"/>
          <w:color w:val="000000"/>
          <w:sz w:val="36"/>
          <w:szCs w:val="34"/>
          <w:rtl/>
        </w:rPr>
        <w:t>)</w:t>
      </w:r>
      <w:proofErr w:type="gramEnd"/>
      <w:r w:rsidR="009E0F55">
        <w:rPr>
          <w:rFonts w:ascii="Traditional Arabic" w:hAnsi="Traditional Arabic" w:cs="Traditional Arabic"/>
          <w:color w:val="000000"/>
          <w:sz w:val="36"/>
          <w:szCs w:val="34"/>
          <w:rtl/>
        </w:rPr>
        <w:t xml:space="preserve">. </w:t>
      </w:r>
    </w:p>
    <w:p w:rsidR="00B15CF9" w:rsidRPr="009E0F55" w:rsidRDefault="00E422AC" w:rsidP="009E0F55">
      <w:pPr>
        <w:pStyle w:val="a6"/>
        <w:numPr>
          <w:ilvl w:val="0"/>
          <w:numId w:val="88"/>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وفي معجم المقاييس في اللّغة (</w:t>
      </w:r>
      <w:r w:rsidR="00DD190D" w:rsidRPr="009E0F55">
        <w:rPr>
          <w:rFonts w:ascii="Traditional Arabic" w:hAnsi="Traditional Arabic" w:cs="Traditional Arabic"/>
          <w:sz w:val="36"/>
          <w:szCs w:val="34"/>
          <w:rtl/>
        </w:rPr>
        <w:t xml:space="preserve">3/461 </w:t>
      </w:r>
      <w:r w:rsidRPr="009E0F55">
        <w:rPr>
          <w:rFonts w:ascii="Traditional Arabic" w:hAnsi="Traditional Arabic" w:cs="Traditional Arabic"/>
          <w:sz w:val="36"/>
          <w:szCs w:val="34"/>
          <w:rtl/>
        </w:rPr>
        <w:t>كتاب الظاء/ظلّ) قال ابن فارس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فالظِّل</w:t>
      </w:r>
      <w:r w:rsidR="00340E0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ظِلّ</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الإنسان</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
    <w:p w:rsidR="00E422AC"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وغيرِه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ويكونُ بالغ</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داةِ والعَشيّ</w:t>
      </w:r>
      <w:r w:rsidR="00340E0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ءُ لا</w:t>
      </w:r>
      <w:r w:rsidRPr="009E0F55">
        <w:rPr>
          <w:rFonts w:ascii="Traditional Arabic" w:hAnsi="Traditional Arabic" w:cs="Traditional Arabic"/>
          <w:color w:val="000000"/>
          <w:sz w:val="36"/>
          <w:szCs w:val="34"/>
          <w:rtl/>
        </w:rPr>
        <w:t xml:space="preserve"> يكون</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إلا</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بالع</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ش</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1D66EE" w:rsidRPr="009E0F55" w:rsidRDefault="001D66EE" w:rsidP="009E0F55">
      <w:pPr>
        <w:pStyle w:val="a6"/>
        <w:numPr>
          <w:ilvl w:val="0"/>
          <w:numId w:val="88"/>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وفي تاج العروس (29 /402</w:t>
      </w:r>
      <w:r w:rsidR="00E422AC" w:rsidRPr="009E0F55">
        <w:rPr>
          <w:rFonts w:ascii="Traditional Arabic" w:hAnsi="Traditional Arabic" w:cs="Traditional Arabic"/>
          <w:color w:val="000000"/>
          <w:sz w:val="36"/>
          <w:szCs w:val="34"/>
          <w:rtl/>
        </w:rPr>
        <w:t xml:space="preserve"> ظ ل ل)</w:t>
      </w:r>
      <w:r w:rsidR="009E0F55">
        <w:rPr>
          <w:rFonts w:ascii="Traditional Arabic" w:hAnsi="Traditional Arabic" w:cs="Traditional Arabic"/>
          <w:color w:val="000000"/>
          <w:sz w:val="36"/>
          <w:szCs w:val="34"/>
          <w:rtl/>
        </w:rPr>
        <w:t xml:space="preserve">: </w:t>
      </w:r>
      <w:r w:rsidR="00E422AC" w:rsidRPr="009E0F55">
        <w:rPr>
          <w:rFonts w:ascii="Traditional Arabic" w:hAnsi="Traditional Arabic" w:cs="Traditional Arabic"/>
          <w:color w:val="000000"/>
          <w:sz w:val="36"/>
          <w:szCs w:val="34"/>
          <w:rtl/>
        </w:rPr>
        <w:t>(وقالَ أبو حَيَّانَ في</w:t>
      </w:r>
      <w:r w:rsidR="00E422AC" w:rsidRPr="009E0F55">
        <w:rPr>
          <w:rFonts w:ascii="Traditional Arabic" w:hAnsi="Traditional Arabic" w:cs="Traditional Arabic"/>
          <w:color w:val="800000"/>
          <w:sz w:val="36"/>
          <w:szCs w:val="34"/>
          <w:rtl/>
        </w:rPr>
        <w:t xml:space="preserve"> </w:t>
      </w:r>
      <w:r w:rsidR="00E422AC" w:rsidRPr="009E0F55">
        <w:rPr>
          <w:rFonts w:ascii="Traditional Arabic" w:hAnsi="Traditional Arabic" w:cs="Traditional Arabic"/>
          <w:sz w:val="36"/>
          <w:szCs w:val="34"/>
          <w:rtl/>
        </w:rPr>
        <w:t>ظلل</w:t>
      </w:r>
      <w:r w:rsidR="009E0F55">
        <w:rPr>
          <w:rFonts w:ascii="Traditional Arabic" w:hAnsi="Traditional Arabic" w:cs="Traditional Arabic"/>
          <w:color w:val="800000"/>
          <w:sz w:val="36"/>
          <w:szCs w:val="34"/>
          <w:rtl/>
        </w:rPr>
        <w:t xml:space="preserve">: </w:t>
      </w:r>
      <w:r w:rsidR="00E422AC" w:rsidRPr="009E0F55">
        <w:rPr>
          <w:rFonts w:ascii="Traditional Arabic" w:hAnsi="Traditional Arabic" w:cs="Traditional Arabic"/>
          <w:color w:val="000000"/>
          <w:sz w:val="36"/>
          <w:szCs w:val="34"/>
          <w:rtl/>
        </w:rPr>
        <w:t xml:space="preserve">هذه المادَّةُ بالظَّاءِ إِنْ أَفْهَمَتْ </w:t>
      </w:r>
      <w:r w:rsidR="00340E08" w:rsidRPr="009E0F55">
        <w:rPr>
          <w:rFonts w:ascii="Traditional Arabic" w:hAnsi="Traditional Arabic" w:cs="Traditional Arabic"/>
          <w:color w:val="000000"/>
          <w:sz w:val="36"/>
          <w:szCs w:val="34"/>
          <w:rtl/>
        </w:rPr>
        <w:t>س</w:t>
      </w:r>
      <w:r w:rsidR="00E422AC" w:rsidRPr="009E0F55">
        <w:rPr>
          <w:rFonts w:ascii="Traditional Arabic" w:hAnsi="Traditional Arabic" w:cs="Traditional Arabic"/>
          <w:color w:val="000000"/>
          <w:sz w:val="36"/>
          <w:szCs w:val="34"/>
          <w:rtl/>
        </w:rPr>
        <w:t xml:space="preserve">تْراً أو إِقَامَةً </w:t>
      </w:r>
    </w:p>
    <w:p w:rsidR="00E422AC"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أو</w:t>
      </w:r>
      <w:r w:rsidR="00B15CF9"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مَصِيراً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فتناوَلَ ذلكَ كَلِمات كثيرة منها الظِّلُّ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وهو ما اسْتَتَرتْ عنهُ الشَّمْسُ ج</w:t>
      </w:r>
      <w:r w:rsidR="009E0F55">
        <w:rPr>
          <w:rFonts w:ascii="Traditional Arabic" w:hAnsi="Traditional Arabic" w:cs="Traditional Arabic"/>
          <w:color w:val="000000"/>
          <w:sz w:val="36"/>
          <w:szCs w:val="34"/>
          <w:rtl/>
        </w:rPr>
        <w:t xml:space="preserve">: </w:t>
      </w:r>
      <w:r w:rsidR="00340E08" w:rsidRPr="009E0F55">
        <w:rPr>
          <w:rFonts w:ascii="Traditional Arabic" w:hAnsi="Traditional Arabic" w:cs="Traditional Arabic"/>
          <w:color w:val="000000"/>
          <w:sz w:val="36"/>
          <w:szCs w:val="34"/>
          <w:rtl/>
        </w:rPr>
        <w:t>ظِ</w:t>
      </w:r>
      <w:r w:rsidRPr="009E0F55">
        <w:rPr>
          <w:rFonts w:ascii="Traditional Arabic" w:hAnsi="Traditional Arabic" w:cs="Traditional Arabic"/>
          <w:color w:val="000000"/>
          <w:sz w:val="36"/>
          <w:szCs w:val="34"/>
          <w:rtl/>
        </w:rPr>
        <w:t>لاَلٌ بالكسْرِ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وظُلُولٌ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وأَظْلاَلٌ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وقد جَعَلَ بعضُهُم لِلْجَنَّةِ فَيْئاً غيرَ أَنَّهُ قَيَّدَهُ بالظِّلِّ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فقالَ يَصِفُ حالَ أهلِ الجَنَّةِ وهو النَّابِغَةُ الجَعْدِيُّ </w:t>
      </w:r>
      <w:r w:rsidRPr="009E0F55">
        <w:rPr>
          <w:rFonts w:ascii="Traditional Arabic" w:hAnsi="Traditional Arabic" w:cs="Traditional Arabic"/>
          <w:color w:val="000000"/>
          <w:szCs w:val="34"/>
          <w:rtl/>
        </w:rPr>
        <w:t>رَضِيَ اللهُ تَعالَى عنهُ</w:t>
      </w:r>
      <w:r w:rsidR="009E0F55">
        <w:rPr>
          <w:rFonts w:ascii="Traditional Arabic" w:hAnsi="Traditional Arabic" w:cs="Traditional Arabic"/>
          <w:color w:val="000000"/>
          <w:szCs w:val="34"/>
          <w:rtl/>
        </w:rPr>
        <w:t xml:space="preserve">: </w:t>
      </w:r>
    </w:p>
    <w:p w:rsidR="00484FEF"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فَسَلامُ الإِلَهِ يَغْدُو عَليْه</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r w:rsidR="00484FEF" w:rsidRPr="009E0F55">
        <w:rPr>
          <w:rFonts w:ascii="Traditional Arabic" w:hAnsi="Traditional Arabic" w:cs="Traditional Arabic"/>
          <w:sz w:val="36"/>
          <w:szCs w:val="34"/>
          <w:rtl/>
        </w:rPr>
        <w:t>***</w:t>
      </w:r>
      <w:r w:rsidRPr="009E0F55">
        <w:rPr>
          <w:rFonts w:ascii="Traditional Arabic" w:hAnsi="Traditional Arabic" w:cs="Traditional Arabic"/>
          <w:color w:val="000000"/>
          <w:sz w:val="36"/>
          <w:szCs w:val="34"/>
          <w:rtl/>
        </w:rPr>
        <w:t xml:space="preserve"> و</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فُيُوءُ الفِرْدَوْسِ ذ</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اتِ الظِّلا</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p>
    <w:p w:rsidR="00B15CF9"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 xml:space="preserve"> وقالَ كُثّيِّر</w:t>
      </w:r>
      <w:r w:rsidR="009E0F55">
        <w:rPr>
          <w:rFonts w:ascii="Traditional Arabic" w:hAnsi="Traditional Arabic" w:cs="Traditional Arabic"/>
          <w:color w:val="000000"/>
          <w:sz w:val="36"/>
          <w:szCs w:val="34"/>
          <w:rtl/>
        </w:rPr>
        <w:t xml:space="preserve">: </w:t>
      </w:r>
    </w:p>
    <w:p w:rsidR="00E422AC"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لَقَدْ سِرْتُ شَرْقِيَّ البِلا</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 و</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غَرْبَه</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ا </w:t>
      </w:r>
      <w:r w:rsidR="00484FEF" w:rsidRPr="009E0F55">
        <w:rPr>
          <w:rFonts w:ascii="Traditional Arabic" w:hAnsi="Traditional Arabic" w:cs="Traditional Arabic"/>
          <w:sz w:val="36"/>
          <w:szCs w:val="34"/>
          <w:rtl/>
        </w:rPr>
        <w:t>***</w:t>
      </w:r>
      <w:r w:rsidRPr="009E0F55">
        <w:rPr>
          <w:rFonts w:ascii="Traditional Arabic" w:hAnsi="Traditional Arabic" w:cs="Traditional Arabic"/>
          <w:color w:val="000000"/>
          <w:sz w:val="36"/>
          <w:szCs w:val="34"/>
          <w:rtl/>
        </w:rPr>
        <w:t xml:space="preserve"> و</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د</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ضَرِبَتْنِي شَمْسُه</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 و</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ظُلُولُه</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w:t>
      </w:r>
    </w:p>
    <w:p w:rsidR="00E422AC" w:rsidRPr="009E0F55" w:rsidRDefault="00E422AC"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وقالَ أبو الهَيْثَم</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الظِّلُّ كُلُّ ما لَمْ تَطَّلِعْ عليهِ الشَّمْسُ</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والفَيْءُ لا يُدْعَى فَيْئاً إِلاَّ بَعْدَ الزَّوالِ إِذا فاءَتِ الشِّمْسُ</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أي رَجَعتْ إلى الجانِبِ الغَرْبِيِّ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فَما فَاءَتْ منهُ الشّمْسُ وَبَقِيَ ظِلاًّ فهو فَيْءٌ</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والفَيْءُ شَرْقِيٌّ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والظِّلُّ غَرْبِيٌّ</w:t>
      </w:r>
      <w:proofErr w:type="gramStart"/>
      <w:r w:rsidR="009E0F55">
        <w:rPr>
          <w:rFonts w:ascii="Traditional Arabic" w:hAnsi="Traditional Arabic" w:cs="Traditional Arabic"/>
          <w:color w:val="000000"/>
          <w:sz w:val="36"/>
          <w:szCs w:val="34"/>
          <w:rtl/>
        </w:rPr>
        <w:t xml:space="preserve">. . . </w:t>
      </w:r>
      <w:r w:rsidR="00484FEF" w:rsidRPr="009E0F55">
        <w:rPr>
          <w:rFonts w:ascii="Traditional Arabic" w:hAnsi="Traditional Arabic" w:cs="Traditional Arabic"/>
          <w:color w:val="000000"/>
          <w:sz w:val="36"/>
          <w:szCs w:val="34"/>
          <w:rtl/>
        </w:rPr>
        <w:t>)</w:t>
      </w:r>
      <w:proofErr w:type="gramEnd"/>
      <w:r w:rsidR="009E0F55">
        <w:rPr>
          <w:rFonts w:ascii="Traditional Arabic" w:hAnsi="Traditional Arabic" w:cs="Traditional Arabic"/>
          <w:color w:val="000000"/>
          <w:sz w:val="36"/>
          <w:szCs w:val="34"/>
          <w:rtl/>
        </w:rPr>
        <w:t xml:space="preserve">. </w:t>
      </w:r>
    </w:p>
    <w:p w:rsidR="00484FEF" w:rsidRPr="009E0F55" w:rsidRDefault="00484FEF"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ويتعلّق بهذا المبحث جملةٌ من الفوائد</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تمّ ق</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w:t>
      </w:r>
      <w:r w:rsidR="00340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صُها من تاج العروس للزّبيديّ – رحمه اللّه – وهي</w:t>
      </w:r>
      <w:r w:rsidR="009E0F55">
        <w:rPr>
          <w:rFonts w:ascii="Traditional Arabic" w:hAnsi="Traditional Arabic" w:cs="Traditional Arabic"/>
          <w:color w:val="000000"/>
          <w:sz w:val="36"/>
          <w:szCs w:val="34"/>
          <w:rtl/>
        </w:rPr>
        <w:t xml:space="preserve">: </w:t>
      </w:r>
    </w:p>
    <w:p w:rsidR="00B15CF9" w:rsidRPr="009E0F55" w:rsidRDefault="00484FEF" w:rsidP="009E0F55">
      <w:pPr>
        <w:pStyle w:val="a6"/>
        <w:numPr>
          <w:ilvl w:val="0"/>
          <w:numId w:val="8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ظِلُّ الجَنَّةِ ولا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فَيْئُها لأَنَّ الشَّمْسَ لا تُعاقِبُ ظِلَّها فيكونُ هناكَ فَيْءٌ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إِنَّما هي أَبَداً ظِلٌّ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ولذلكَ </w:t>
      </w:r>
    </w:p>
    <w:p w:rsidR="00484FEF" w:rsidRPr="009E0F55" w:rsidRDefault="00484FE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قالَ عَزَّ وجَلَّ</w:t>
      </w:r>
      <w:r w:rsid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rPr>
        <w:t>" أُكُلُهَا دَائِمٌ وَظِلُّهَا " أرادَ</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وظِلُّها دائِمٌ أيضاً)</w:t>
      </w:r>
      <w:r w:rsidRPr="009E0F55">
        <w:rPr>
          <w:rStyle w:val="a4"/>
          <w:rFonts w:ascii="Traditional Arabic" w:hAnsi="Traditional Arabic" w:cs="Traditional Arabic"/>
          <w:color w:val="000000"/>
          <w:sz w:val="36"/>
          <w:szCs w:val="34"/>
          <w:vertAlign w:val="baseline"/>
          <w:rtl/>
        </w:rPr>
        <w:footnoteReference w:id="266"/>
      </w:r>
      <w:r w:rsidR="009E0F55">
        <w:rPr>
          <w:rFonts w:ascii="Traditional Arabic" w:hAnsi="Traditional Arabic" w:cs="Traditional Arabic"/>
          <w:color w:val="000000"/>
          <w:sz w:val="36"/>
          <w:szCs w:val="34"/>
          <w:rtl/>
        </w:rPr>
        <w:t xml:space="preserve">. </w:t>
      </w:r>
    </w:p>
    <w:p w:rsidR="000722F2" w:rsidRPr="009E0F55" w:rsidRDefault="000D6ECA" w:rsidP="009E0F55">
      <w:pPr>
        <w:pStyle w:val="a6"/>
        <w:numPr>
          <w:ilvl w:val="0"/>
          <w:numId w:val="89"/>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(وقالَ الرَّاغِبُ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يُقالُ ظِلٌّ لِكُلِّ شَيْءٍ ساتِرٍ مَحْمُوداً كان أو مَذْمُوماً فمِنَ المَحْمودِ قولُهُ عَزَّ وجَلَّ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لاَ الظِّلُّ </w:t>
      </w:r>
    </w:p>
    <w:p w:rsidR="00484FEF" w:rsidRPr="009E0F55" w:rsidRDefault="000D6ECA"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و</w:t>
      </w:r>
      <w:r w:rsidR="00340E0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 الحَرُورُ</w:t>
      </w:r>
      <w:r w:rsidRPr="009E0F55">
        <w:rPr>
          <w:rFonts w:ascii="Traditional Arabic" w:hAnsi="Traditional Arabic" w:cs="Traditional Arabic"/>
          <w:color w:val="000000"/>
          <w:sz w:val="36"/>
          <w:szCs w:val="34"/>
          <w:rtl/>
        </w:rPr>
        <w:t xml:space="preserve"> "</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ومن المَذْمُوم قولُهُ تَعالى</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 </w:t>
      </w:r>
      <w:r w:rsidR="00340E08" w:rsidRPr="009E0F55">
        <w:rPr>
          <w:rFonts w:ascii="Traditional Arabic" w:hAnsi="Traditional Arabic" w:cs="Traditional Arabic"/>
          <w:color w:val="000000"/>
          <w:sz w:val="36"/>
          <w:szCs w:val="34"/>
          <w:rtl/>
        </w:rPr>
        <w:t>وَظِ</w:t>
      </w:r>
      <w:r w:rsidRPr="009E0F55">
        <w:rPr>
          <w:rFonts w:ascii="Traditional Arabic" w:hAnsi="Traditional Arabic" w:cs="Traditional Arabic"/>
          <w:color w:val="000000"/>
          <w:sz w:val="36"/>
          <w:szCs w:val="34"/>
          <w:rtl/>
        </w:rPr>
        <w:t>لٍّ مِنْ يَحْمُومٍ ")</w:t>
      </w:r>
      <w:r w:rsidRPr="009E0F55">
        <w:rPr>
          <w:rStyle w:val="a4"/>
          <w:rFonts w:ascii="Traditional Arabic" w:hAnsi="Traditional Arabic" w:cs="Traditional Arabic"/>
          <w:color w:val="000000"/>
          <w:sz w:val="36"/>
          <w:szCs w:val="34"/>
          <w:vertAlign w:val="baseline"/>
          <w:rtl/>
        </w:rPr>
        <w:footnoteReference w:id="267"/>
      </w:r>
      <w:r w:rsidR="009E0F55">
        <w:rPr>
          <w:rFonts w:ascii="Traditional Arabic" w:hAnsi="Traditional Arabic" w:cs="Traditional Arabic"/>
          <w:color w:val="000000"/>
          <w:sz w:val="36"/>
          <w:szCs w:val="34"/>
          <w:rtl/>
        </w:rPr>
        <w:t xml:space="preserve">. </w:t>
      </w:r>
    </w:p>
    <w:p w:rsidR="000D6ECA" w:rsidRPr="009E0F55" w:rsidRDefault="000D6ECA"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ويراجع</w:t>
      </w:r>
      <w:r w:rsidR="009E0F55">
        <w:rPr>
          <w:rFonts w:ascii="Traditional Arabic" w:hAnsi="Traditional Arabic" w:cs="Traditional Arabic"/>
          <w:color w:val="FF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أساس البلاغة (ص351 ع1)</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إصلاح المنطق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/150</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320)</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الإفصاح في فقه اللّغة (ص464 ع2)</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أنيس الفقهاء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/73)</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بلوغ الأرب في أحوال العرب (3</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/224)</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تاج العروس (1</w:t>
      </w:r>
      <w:r w:rsidR="000722F2" w:rsidRPr="009E0F55">
        <w:rPr>
          <w:rFonts w:ascii="Traditional Arabic" w:hAnsi="Traditional Arabic" w:cs="Traditional Arabic"/>
          <w:color w:val="000000"/>
          <w:sz w:val="36"/>
          <w:szCs w:val="34"/>
          <w:rtl/>
        </w:rPr>
        <w:t xml:space="preserve"> </w:t>
      </w:r>
      <w:r w:rsidR="00944AB3" w:rsidRPr="009E0F55">
        <w:rPr>
          <w:rFonts w:ascii="Traditional Arabic" w:hAnsi="Traditional Arabic" w:cs="Traditional Arabic"/>
          <w:color w:val="000000"/>
          <w:sz w:val="36"/>
          <w:szCs w:val="34"/>
          <w:rtl/>
        </w:rPr>
        <w:t>/354 – 355</w:t>
      </w:r>
      <w:r w:rsidR="009E0F55">
        <w:rPr>
          <w:rFonts w:ascii="Traditional Arabic" w:hAnsi="Traditional Arabic" w:cs="Traditional Arabic"/>
          <w:color w:val="000000"/>
          <w:sz w:val="36"/>
          <w:szCs w:val="34"/>
          <w:rtl/>
        </w:rPr>
        <w:t xml:space="preserve">، </w:t>
      </w:r>
      <w:r w:rsidR="00944AB3" w:rsidRPr="009E0F55">
        <w:rPr>
          <w:rFonts w:ascii="Traditional Arabic" w:hAnsi="Traditional Arabic" w:cs="Traditional Arabic"/>
          <w:color w:val="000000"/>
          <w:sz w:val="36"/>
          <w:szCs w:val="34"/>
          <w:rtl/>
        </w:rPr>
        <w:t xml:space="preserve">357 </w:t>
      </w:r>
      <w:proofErr w:type="gramStart"/>
      <w:r w:rsidR="00944AB3" w:rsidRPr="009E0F55">
        <w:rPr>
          <w:rFonts w:ascii="Traditional Arabic" w:hAnsi="Traditional Arabic" w:cs="Traditional Arabic"/>
          <w:color w:val="000000"/>
          <w:sz w:val="36"/>
          <w:szCs w:val="34"/>
          <w:rtl/>
        </w:rPr>
        <w:t>- 359</w:t>
      </w:r>
      <w:proofErr w:type="gramEnd"/>
      <w:r w:rsidR="00944AB3" w:rsidRPr="009E0F55">
        <w:rPr>
          <w:rFonts w:ascii="Traditional Arabic" w:hAnsi="Traditional Arabic" w:cs="Traditional Arabic"/>
          <w:color w:val="000000"/>
          <w:sz w:val="36"/>
          <w:szCs w:val="34"/>
          <w:rtl/>
        </w:rPr>
        <w:t>) و</w:t>
      </w:r>
      <w:r w:rsidR="001D66EE" w:rsidRPr="009E0F55">
        <w:rPr>
          <w:rFonts w:ascii="Traditional Arabic" w:hAnsi="Traditional Arabic" w:cs="Traditional Arabic"/>
          <w:color w:val="000000"/>
          <w:sz w:val="36"/>
          <w:szCs w:val="34"/>
          <w:rtl/>
        </w:rPr>
        <w:t xml:space="preserve"> (29 /402</w:t>
      </w:r>
      <w:r w:rsidR="00944AB3" w:rsidRPr="009E0F55">
        <w:rPr>
          <w:rFonts w:ascii="Traditional Arabic" w:hAnsi="Traditional Arabic" w:cs="Traditional Arabic"/>
          <w:color w:val="000000"/>
          <w:sz w:val="36"/>
          <w:szCs w:val="34"/>
          <w:rtl/>
        </w:rPr>
        <w:t xml:space="preserve"> – 403)</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تحرير ألفاظ التّنبيه (ص50)</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تطهير اللّغة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/19)</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التّعريفات (ص186</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218)</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التّوقيف على مهمّات التّعاريف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/490)</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الزّاهر في غريب ألفاظ الشّافعيّ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/280</w:t>
      </w:r>
      <w:r w:rsidR="000722F2" w:rsidRPr="009E0F55">
        <w:rPr>
          <w:rFonts w:ascii="Traditional Arabic" w:hAnsi="Traditional Arabic" w:cs="Traditional Arabic"/>
          <w:color w:val="000000"/>
          <w:sz w:val="36"/>
          <w:szCs w:val="34"/>
          <w:rtl/>
        </w:rPr>
        <w:t xml:space="preserve"> </w:t>
      </w:r>
      <w:proofErr w:type="gramStart"/>
      <w:r w:rsidRPr="009E0F55">
        <w:rPr>
          <w:rFonts w:ascii="Traditional Arabic" w:hAnsi="Traditional Arabic" w:cs="Traditional Arabic"/>
          <w:color w:val="000000"/>
          <w:sz w:val="36"/>
          <w:szCs w:val="34"/>
          <w:rtl/>
        </w:rPr>
        <w:t>-</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281</w:t>
      </w:r>
      <w:proofErr w:type="gramEnd"/>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الصِّحاح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/63 </w:t>
      </w:r>
      <w:proofErr w:type="gramStart"/>
      <w:r w:rsidRPr="009E0F55">
        <w:rPr>
          <w:rFonts w:ascii="Traditional Arabic" w:hAnsi="Traditional Arabic" w:cs="Traditional Arabic"/>
          <w:color w:val="000000"/>
          <w:sz w:val="36"/>
          <w:szCs w:val="34"/>
          <w:rtl/>
        </w:rPr>
        <w:t>- 64</w:t>
      </w:r>
      <w:proofErr w:type="gramEnd"/>
      <w:r w:rsidRPr="009E0F55">
        <w:rPr>
          <w:rFonts w:ascii="Traditional Arabic" w:hAnsi="Traditional Arabic" w:cs="Traditional Arabic"/>
          <w:color w:val="000000"/>
          <w:sz w:val="36"/>
          <w:szCs w:val="34"/>
          <w:rtl/>
        </w:rPr>
        <w:t xml:space="preserve"> فيأ) و (5</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/1755 - 1756 ظلل)</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غريب الحديث لابن قتيبة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/2289)</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غريب الحديث للخطّابي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/185)</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غريب القرآن (ص43)</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 xml:space="preserve">الفروق اللّغويّة (ص253 رقم 1366 </w:t>
      </w:r>
      <w:r w:rsidR="00A24984" w:rsidRPr="009E0F55">
        <w:rPr>
          <w:rFonts w:ascii="Traditional Arabic" w:hAnsi="Traditional Arabic" w:cs="Traditional Arabic"/>
          <w:color w:val="000000"/>
          <w:sz w:val="36"/>
          <w:szCs w:val="34"/>
          <w:rtl/>
        </w:rPr>
        <w:t>حرف الظّاء/</w:t>
      </w:r>
      <w:r w:rsidRPr="009E0F55">
        <w:rPr>
          <w:rFonts w:ascii="Traditional Arabic" w:hAnsi="Traditional Arabic" w:cs="Traditional Arabic"/>
          <w:color w:val="000000"/>
          <w:sz w:val="36"/>
          <w:szCs w:val="34"/>
          <w:rtl/>
        </w:rPr>
        <w:t>الفرق بين الظلّ والفيء)</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فصيح ثعلب (ص169)</w:t>
      </w:r>
      <w:r w:rsidR="009E0F55">
        <w:rPr>
          <w:rFonts w:ascii="Traditional Arabic" w:hAnsi="Traditional Arabic" w:cs="Traditional Arabic"/>
          <w:color w:val="000000"/>
          <w:sz w:val="36"/>
          <w:szCs w:val="34"/>
          <w:rtl/>
        </w:rPr>
        <w:t xml:space="preserve">. </w:t>
      </w:r>
    </w:p>
    <w:p w:rsidR="001E47C4" w:rsidRPr="009E0F55" w:rsidRDefault="004D15E8"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القاموس المحيط (ص48 الفيء) و (ص1028 الظّل</w:t>
      </w:r>
      <w:r w:rsidR="001E47C4"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الكامل في اللّغة والأدب (2</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/77)</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كتاب العين (8</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/150 باب الظاء واللّام) و (8</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/406 باب اللّفيف مع الفاء)</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لسان العرب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/124</w:t>
      </w:r>
      <w:r w:rsidR="000722F2" w:rsidRPr="009E0F55">
        <w:rPr>
          <w:rFonts w:ascii="Traditional Arabic" w:hAnsi="Traditional Arabic" w:cs="Traditional Arabic"/>
          <w:color w:val="000000"/>
          <w:sz w:val="36"/>
          <w:szCs w:val="34"/>
          <w:rtl/>
        </w:rPr>
        <w:t xml:space="preserve"> </w:t>
      </w:r>
      <w:proofErr w:type="gramStart"/>
      <w:r w:rsidRPr="009E0F55">
        <w:rPr>
          <w:rFonts w:ascii="Traditional Arabic" w:hAnsi="Traditional Arabic" w:cs="Traditional Arabic"/>
          <w:color w:val="000000"/>
          <w:sz w:val="36"/>
          <w:szCs w:val="34"/>
          <w:rtl/>
        </w:rPr>
        <w:t>-</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126</w:t>
      </w:r>
      <w:proofErr w:type="gramEnd"/>
      <w:r w:rsidRPr="009E0F55">
        <w:rPr>
          <w:rFonts w:ascii="Traditional Arabic" w:hAnsi="Traditional Arabic" w:cs="Traditional Arabic"/>
          <w:color w:val="000000"/>
          <w:sz w:val="36"/>
          <w:szCs w:val="34"/>
          <w:rtl/>
        </w:rPr>
        <w:t xml:space="preserve"> فيأ) و (11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/419 ظلل)</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lastRenderedPageBreak/>
        <w:t>مختار الصّحاح (ص404 ظلل) و (ص516 ف ي أ)</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 xml:space="preserve">المزهر (ص319 </w:t>
      </w:r>
      <w:proofErr w:type="gramStart"/>
      <w:r w:rsidRPr="009E0F55">
        <w:rPr>
          <w:rFonts w:ascii="Traditional Arabic" w:hAnsi="Traditional Arabic" w:cs="Traditional Arabic"/>
          <w:color w:val="000000"/>
          <w:sz w:val="36"/>
          <w:szCs w:val="34"/>
          <w:rtl/>
        </w:rPr>
        <w:t>- 320</w:t>
      </w:r>
      <w:proofErr w:type="gramEnd"/>
      <w:r w:rsidRPr="009E0F55">
        <w:rPr>
          <w:rFonts w:ascii="Traditional Arabic" w:hAnsi="Traditional Arabic" w:cs="Traditional Arabic"/>
          <w:color w:val="000000"/>
          <w:sz w:val="36"/>
          <w:szCs w:val="34"/>
          <w:rtl/>
        </w:rPr>
        <w:t xml:space="preserve"> النّوع 29/معرفة العام والخاصّ - الفصل الأوّل)</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المصباح المنير (ص230 ظ ل ل)</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المطلع على أبواب المقنع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/65</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219)</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معجم البلدان (1</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/74 </w:t>
      </w:r>
      <w:proofErr w:type="gramStart"/>
      <w:r w:rsidRPr="009E0F55">
        <w:rPr>
          <w:rFonts w:ascii="Traditional Arabic" w:hAnsi="Traditional Arabic" w:cs="Traditional Arabic"/>
          <w:color w:val="000000"/>
          <w:sz w:val="36"/>
          <w:szCs w:val="34"/>
          <w:rtl/>
        </w:rPr>
        <w:t>و 3</w:t>
      </w:r>
      <w:proofErr w:type="gramEnd"/>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/208)</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المعجم الوسيط (ص577 ع1) و (ص707 ع2-3)</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المغرب (3</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/153 </w:t>
      </w:r>
      <w:proofErr w:type="gramStart"/>
      <w:r w:rsidRPr="009E0F55">
        <w:rPr>
          <w:rFonts w:ascii="Traditional Arabic" w:hAnsi="Traditional Arabic" w:cs="Traditional Arabic"/>
          <w:color w:val="000000"/>
          <w:sz w:val="36"/>
          <w:szCs w:val="34"/>
          <w:rtl/>
        </w:rPr>
        <w:t>- 154</w:t>
      </w:r>
      <w:proofErr w:type="gramEnd"/>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1E47C4" w:rsidRPr="009E0F55" w:rsidRDefault="001E47C4" w:rsidP="009E0F55">
      <w:pPr>
        <w:pStyle w:val="a6"/>
        <w:numPr>
          <w:ilvl w:val="0"/>
          <w:numId w:val="9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النّهاية (3</w:t>
      </w:r>
      <w:r w:rsidR="000722F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/159)</w:t>
      </w:r>
      <w:r w:rsidR="009E0F55">
        <w:rPr>
          <w:rFonts w:ascii="Traditional Arabic" w:hAnsi="Traditional Arabic" w:cs="Traditional Arabic"/>
          <w:color w:val="000000"/>
          <w:sz w:val="36"/>
          <w:szCs w:val="34"/>
          <w:rtl/>
        </w:rPr>
        <w:t xml:space="preserve">. </w:t>
      </w:r>
    </w:p>
    <w:p w:rsidR="00163218" w:rsidRPr="009E0F55" w:rsidRDefault="00163218" w:rsidP="009E0F55">
      <w:pPr>
        <w:spacing w:after="120"/>
        <w:ind w:firstLine="0"/>
        <w:jc w:val="both"/>
        <w:rPr>
          <w:rFonts w:ascii="Traditional Arabic" w:hAnsi="Traditional Arabic" w:cs="Traditional Arabic"/>
          <w:color w:val="000000"/>
          <w:sz w:val="36"/>
          <w:szCs w:val="34"/>
          <w:rtl/>
        </w:rPr>
      </w:pPr>
    </w:p>
    <w:p w:rsidR="00163218" w:rsidRPr="009E0F55" w:rsidRDefault="00163218"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0722F2" w:rsidRPr="009E0F55" w:rsidRDefault="000722F2" w:rsidP="009E0F55">
      <w:pPr>
        <w:spacing w:after="120"/>
        <w:ind w:firstLine="0"/>
        <w:jc w:val="both"/>
        <w:rPr>
          <w:rFonts w:ascii="Traditional Arabic" w:hAnsi="Traditional Arabic" w:cs="Traditional Arabic"/>
          <w:color w:val="000000"/>
          <w:sz w:val="36"/>
          <w:szCs w:val="34"/>
          <w:rtl/>
        </w:rPr>
      </w:pPr>
    </w:p>
    <w:p w:rsidR="005715EA" w:rsidRPr="009E0F55" w:rsidRDefault="005715EA"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66- ه</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و</w:t>
      </w:r>
      <w:r w:rsidR="00C518AB"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خَيْرٌ</w:t>
      </w:r>
      <w:r w:rsidRPr="009E0F55">
        <w:rPr>
          <w:rStyle w:val="a4"/>
          <w:rFonts w:ascii="Traditional Arabic" w:hAnsi="Traditional Arabic" w:cs="Traditional Arabic"/>
          <w:color w:val="FF0000"/>
          <w:sz w:val="36"/>
          <w:szCs w:val="34"/>
          <w:vertAlign w:val="baseline"/>
          <w:rtl/>
        </w:rPr>
        <w:footnoteReference w:id="268"/>
      </w:r>
      <w:r w:rsidRPr="009E0F55">
        <w:rPr>
          <w:rFonts w:ascii="Traditional Arabic" w:hAnsi="Traditional Arabic" w:cs="Traditional Arabic"/>
          <w:color w:val="FF0000"/>
          <w:sz w:val="36"/>
          <w:szCs w:val="34"/>
          <w:rtl/>
        </w:rPr>
        <w:t xml:space="preserve"> م</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ه</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لا</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أَخْيَرُ</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rPr>
        <w:t>و</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شَرٌّ م</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ه</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لا</w:t>
      </w:r>
      <w:r w:rsidR="00C518AB"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أَشَرُّ</w:t>
      </w:r>
      <w:r w:rsidRPr="009E0F55">
        <w:rPr>
          <w:rStyle w:val="a4"/>
          <w:rFonts w:ascii="Traditional Arabic" w:hAnsi="Traditional Arabic" w:cs="Traditional Arabic"/>
          <w:color w:val="FF0000"/>
          <w:sz w:val="36"/>
          <w:szCs w:val="34"/>
          <w:vertAlign w:val="baseline"/>
          <w:rtl/>
        </w:rPr>
        <w:footnoteReference w:id="269"/>
      </w:r>
      <w:r w:rsidR="009E0F55">
        <w:rPr>
          <w:rFonts w:ascii="Traditional Arabic" w:hAnsi="Traditional Arabic" w:cs="Traditional Arabic"/>
          <w:color w:val="FF0000"/>
          <w:sz w:val="36"/>
          <w:szCs w:val="34"/>
          <w:rtl/>
        </w:rPr>
        <w:t xml:space="preserve">: </w:t>
      </w:r>
      <w:r w:rsidR="000B7944" w:rsidRPr="009E0F55">
        <w:rPr>
          <w:rFonts w:ascii="Traditional Arabic" w:hAnsi="Traditional Arabic" w:cs="Traditional Arabic"/>
          <w:b/>
          <w:sz w:val="36"/>
          <w:szCs w:val="34"/>
          <w:rtl/>
        </w:rPr>
        <w:t>(</w:t>
      </w:r>
      <w:r w:rsidR="000B79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فلان</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أَشَرُّ مِن فلان</w:t>
      </w:r>
      <w:r w:rsidR="00C518A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 أن يقال</w:t>
      </w:r>
      <w:r w:rsidR="00CF1BF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شَرٌّ مِن فلان</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بغير 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قال اللّه تعالى</w:t>
      </w:r>
      <w:r w:rsidR="009E0F55">
        <w:rPr>
          <w:rFonts w:ascii="Traditional Arabic" w:hAnsi="Traditional Arabic" w:cs="Traditional Arabic"/>
          <w:sz w:val="36"/>
          <w:szCs w:val="34"/>
          <w:rtl/>
        </w:rPr>
        <w:t xml:space="preserve">: </w:t>
      </w:r>
      <w:r w:rsidR="000B7944" w:rsidRPr="009E0F55">
        <w:rPr>
          <w:rFonts w:ascii="Traditional Arabic" w:hAnsi="Traditional Arabic" w:cs="Traditional Arabic"/>
          <w:sz w:val="36"/>
          <w:szCs w:val="34"/>
        </w:rPr>
        <w:sym w:font="AGA Arabesque" w:char="F029"/>
      </w:r>
      <w:r w:rsidR="00CF1BFE" w:rsidRPr="009E0F55">
        <w:rPr>
          <w:rFonts w:ascii="Traditional Arabic" w:hAnsi="Traditional Arabic" w:cs="Traditional Arabic"/>
          <w:sz w:val="36"/>
          <w:szCs w:val="34"/>
          <w:rtl/>
        </w:rPr>
        <w:t>إِ</w:t>
      </w:r>
      <w:r w:rsidRPr="009E0F55">
        <w:rPr>
          <w:rFonts w:ascii="Traditional Arabic" w:hAnsi="Traditional Arabic" w:cs="Traditional Arabic"/>
          <w:sz w:val="36"/>
          <w:szCs w:val="34"/>
          <w:rtl/>
        </w:rPr>
        <w:t xml:space="preserve">نَّ شَرَّ </w:t>
      </w:r>
      <w:proofErr w:type="spellStart"/>
      <w:r w:rsidRPr="009E0F55">
        <w:rPr>
          <w:rFonts w:ascii="Traditional Arabic" w:hAnsi="Traditional Arabic" w:cs="Traditional Arabic"/>
          <w:sz w:val="36"/>
          <w:szCs w:val="34"/>
          <w:rtl/>
        </w:rPr>
        <w:t>الدَّوَآبِّ</w:t>
      </w:r>
      <w:proofErr w:type="spellEnd"/>
      <w:r w:rsidRPr="009E0F55">
        <w:rPr>
          <w:rFonts w:ascii="Traditional Arabic" w:hAnsi="Traditional Arabic" w:cs="Traditional Arabic"/>
          <w:sz w:val="36"/>
          <w:szCs w:val="34"/>
          <w:rtl/>
        </w:rPr>
        <w:t xml:space="preserve"> </w:t>
      </w:r>
      <w:r w:rsidR="000B7944" w:rsidRPr="009E0F55">
        <w:rPr>
          <w:rFonts w:ascii="Traditional Arabic" w:hAnsi="Traditional Arabic" w:cs="Traditional Arabic"/>
          <w:sz w:val="36"/>
          <w:szCs w:val="34"/>
          <w:rtl/>
        </w:rPr>
        <w:t>عِنْدَ اللَّهِ الصُّمُّ البُكْمُ</w:t>
      </w:r>
      <w:r w:rsidR="00E918C1" w:rsidRPr="009E0F55">
        <w:rPr>
          <w:rFonts w:ascii="Traditional Arabic" w:hAnsi="Traditional Arabic" w:cs="Traditional Arabic"/>
          <w:sz w:val="36"/>
          <w:szCs w:val="34"/>
          <w:rtl/>
        </w:rPr>
        <w:t xml:space="preserve"> </w:t>
      </w:r>
      <w:r w:rsidR="000B7944" w:rsidRPr="009E0F55">
        <w:rPr>
          <w:rFonts w:ascii="Traditional Arabic" w:hAnsi="Traditional Arabic" w:cs="Traditional Arabic"/>
          <w:sz w:val="36"/>
          <w:szCs w:val="34"/>
        </w:rPr>
        <w:sym w:font="AGA Arabesque" w:char="F028"/>
      </w:r>
      <w:r w:rsidRPr="009E0F55">
        <w:rPr>
          <w:rStyle w:val="a4"/>
          <w:rFonts w:ascii="Traditional Arabic" w:hAnsi="Traditional Arabic" w:cs="Traditional Arabic"/>
          <w:sz w:val="36"/>
          <w:szCs w:val="34"/>
          <w:vertAlign w:val="baseline"/>
          <w:rtl/>
        </w:rPr>
        <w:footnoteReference w:id="270"/>
      </w:r>
      <w:r w:rsidRPr="009E0F55">
        <w:rPr>
          <w:rFonts w:ascii="Traditional Arabic" w:hAnsi="Traditional Arabic" w:cs="Traditional Arabic"/>
          <w:sz w:val="36"/>
          <w:szCs w:val="34"/>
          <w:rtl/>
        </w:rPr>
        <w:t xml:space="preserve"> وعليه قولُ الرّاجز</w:t>
      </w:r>
      <w:r w:rsidR="00CF1BFE" w:rsidRPr="009E0F55">
        <w:rPr>
          <w:rStyle w:val="a4"/>
          <w:rFonts w:ascii="Traditional Arabic" w:hAnsi="Traditional Arabic" w:cs="Traditional Arabic"/>
          <w:sz w:val="36"/>
          <w:szCs w:val="34"/>
          <w:vertAlign w:val="baseline"/>
          <w:rtl/>
        </w:rPr>
        <w:footnoteReference w:id="271"/>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w:t>
      </w:r>
      <w:r w:rsidR="00CF1BF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بَنِي لَيْسَ فِيهِم بَرُّ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أُمُّهُم</w:t>
      </w:r>
      <w:proofErr w:type="gramEnd"/>
      <w:r w:rsidRPr="009E0F55">
        <w:rPr>
          <w:rFonts w:ascii="Traditional Arabic" w:hAnsi="Traditional Arabic" w:cs="Traditional Arabic"/>
          <w:sz w:val="36"/>
          <w:szCs w:val="34"/>
          <w:rtl/>
        </w:rPr>
        <w:t xml:space="preserve"> مِثلُهُم أو شَرُّ</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ا رَأَوْهَا </w:t>
      </w:r>
      <w:proofErr w:type="spellStart"/>
      <w:r w:rsidRPr="009E0F55">
        <w:rPr>
          <w:rFonts w:ascii="Traditional Arabic" w:hAnsi="Traditional Arabic" w:cs="Traditional Arabic"/>
          <w:sz w:val="36"/>
          <w:szCs w:val="34"/>
          <w:rtl/>
        </w:rPr>
        <w:t>نَبَحَتْنِِي</w:t>
      </w:r>
      <w:proofErr w:type="spellEnd"/>
      <w:r w:rsidRPr="009E0F55">
        <w:rPr>
          <w:rFonts w:ascii="Traditional Arabic" w:hAnsi="Traditional Arabic" w:cs="Traditional Arabic"/>
          <w:sz w:val="36"/>
          <w:szCs w:val="34"/>
          <w:rtl/>
        </w:rPr>
        <w:t xml:space="preserve"> هَرُّوا</w:t>
      </w:r>
    </w:p>
    <w:p w:rsidR="005715EA"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 . </w:t>
      </w:r>
      <w:r w:rsidR="005715EA" w:rsidRPr="009E0F55">
        <w:rPr>
          <w:rFonts w:ascii="Traditional Arabic" w:hAnsi="Traditional Arabic" w:cs="Traditional Arabic"/>
          <w:sz w:val="36"/>
          <w:szCs w:val="34"/>
          <w:rtl/>
        </w:rPr>
        <w:t>وكذلك يقال</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فلانٌ خَيْرٌ مِن فلان</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 بحذف الهمزة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لأنّ هاتين اللّفظتين كثُر</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 استعمال</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هما</w:t>
      </w:r>
      <w:r w:rsidR="005715EA" w:rsidRPr="009E0F55">
        <w:rPr>
          <w:rStyle w:val="a4"/>
          <w:rFonts w:ascii="Traditional Arabic" w:hAnsi="Traditional Arabic" w:cs="Traditional Arabic"/>
          <w:sz w:val="36"/>
          <w:szCs w:val="34"/>
          <w:vertAlign w:val="baseline"/>
          <w:rtl/>
        </w:rPr>
        <w:footnoteReference w:id="272"/>
      </w:r>
      <w:r w:rsidR="005715EA" w:rsidRPr="009E0F55">
        <w:rPr>
          <w:rFonts w:ascii="Traditional Arabic" w:hAnsi="Traditional Arabic" w:cs="Traditional Arabic"/>
          <w:sz w:val="36"/>
          <w:szCs w:val="34"/>
          <w:rtl/>
        </w:rPr>
        <w:t xml:space="preserve"> في الكلام</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فحُذفت</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 همزت</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هما للتّخفيف</w:t>
      </w:r>
      <w:r w:rsidR="005715EA" w:rsidRPr="009E0F55">
        <w:rPr>
          <w:rStyle w:val="a4"/>
          <w:rFonts w:ascii="Traditional Arabic" w:hAnsi="Traditional Arabic" w:cs="Traditional Arabic"/>
          <w:sz w:val="36"/>
          <w:szCs w:val="34"/>
          <w:vertAlign w:val="baseline"/>
          <w:rtl/>
        </w:rPr>
        <w:footnoteReference w:id="273"/>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ولم يلفظوا بهما إلاّ في فعل التّعجُّب خاصّة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كما صحّحوا فيه المعتلّ فقالوا</w:t>
      </w:r>
      <w:r w:rsidR="009E0F55">
        <w:rPr>
          <w:rFonts w:ascii="Traditional Arabic" w:hAnsi="Traditional Arabic" w:cs="Traditional Arabic"/>
          <w:sz w:val="36"/>
          <w:szCs w:val="34"/>
          <w:rtl/>
        </w:rPr>
        <w:t xml:space="preserve">: </w:t>
      </w:r>
      <w:r w:rsidR="00C82D9E" w:rsidRPr="009E0F55">
        <w:rPr>
          <w:rFonts w:ascii="Traditional Arabic" w:hAnsi="Traditional Arabic" w:cs="Traditional Arabic"/>
          <w:sz w:val="36"/>
          <w:szCs w:val="34"/>
          <w:rtl/>
        </w:rPr>
        <w:t>ما أخير زيدًا وما أشرَّ عَمرًا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كما قالوا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ما أقْوَلَ </w:t>
      </w:r>
      <w:proofErr w:type="gramStart"/>
      <w:r w:rsidR="005715EA" w:rsidRPr="009E0F55">
        <w:rPr>
          <w:rFonts w:ascii="Traditional Arabic" w:hAnsi="Traditional Arabic" w:cs="Traditional Arabic"/>
          <w:sz w:val="36"/>
          <w:szCs w:val="34"/>
          <w:rtl/>
        </w:rPr>
        <w:t>زيدًا</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وكذلك أُثبِتَت</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 الهمزة في لفظ الأمر فقالوا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أَخْيِرْ بزيدٍ</w:t>
      </w:r>
      <w:r w:rsidR="009E0F55">
        <w:rPr>
          <w:rFonts w:ascii="Traditional Arabic" w:hAnsi="Traditional Arabic" w:cs="Traditional Arabic"/>
          <w:sz w:val="36"/>
          <w:szCs w:val="34"/>
          <w:rtl/>
        </w:rPr>
        <w:t xml:space="preserve">، </w:t>
      </w:r>
      <w:proofErr w:type="spellStart"/>
      <w:r w:rsidR="005715EA" w:rsidRPr="009E0F55">
        <w:rPr>
          <w:rFonts w:ascii="Traditional Arabic" w:hAnsi="Traditional Arabic" w:cs="Traditional Arabic"/>
          <w:sz w:val="36"/>
          <w:szCs w:val="34"/>
          <w:rtl/>
        </w:rPr>
        <w:t>وأَشْرِِرْ</w:t>
      </w:r>
      <w:proofErr w:type="spellEnd"/>
      <w:r w:rsidR="005715EA" w:rsidRPr="009E0F55">
        <w:rPr>
          <w:rFonts w:ascii="Traditional Arabic" w:hAnsi="Traditional Arabic" w:cs="Traditional Arabic"/>
          <w:sz w:val="36"/>
          <w:szCs w:val="34"/>
          <w:rtl/>
        </w:rPr>
        <w:t xml:space="preserve"> بعَمرٍو</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كما قالوا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أَقْوِلْ به</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والعِلّة في إثباتها في فعلَيّْ التّعجُّب والأمر</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أنّ استعمال هاتين اللّفظتين اسمًا أكثرُ من استعمال</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هما فِعلاً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فحُذِفَت</w:t>
      </w:r>
      <w:r w:rsidR="00C518AB"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 في موضع الكثرة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وبقيت على أصلها في موضع القِلّة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فأمّا قراءة أبي </w:t>
      </w:r>
      <w:proofErr w:type="gramStart"/>
      <w:r w:rsidR="005715EA" w:rsidRPr="009E0F55">
        <w:rPr>
          <w:rFonts w:ascii="Traditional Arabic" w:hAnsi="Traditional Arabic" w:cs="Traditional Arabic"/>
          <w:sz w:val="36"/>
          <w:szCs w:val="34"/>
          <w:rtl/>
        </w:rPr>
        <w:t>قلابة</w:t>
      </w:r>
      <w:r w:rsidR="009E0F55">
        <w:rPr>
          <w:rFonts w:ascii="Traditional Arabic" w:hAnsi="Traditional Arabic" w:cs="Traditional Arabic"/>
          <w:sz w:val="36"/>
          <w:szCs w:val="34"/>
          <w:rtl/>
        </w:rPr>
        <w:t xml:space="preserve">: </w:t>
      </w:r>
      <w:r w:rsidR="000B7944" w:rsidRPr="009E0F55">
        <w:rPr>
          <w:rFonts w:ascii="Traditional Arabic" w:hAnsi="Traditional Arabic" w:cs="Traditional Arabic"/>
          <w:sz w:val="36"/>
          <w:szCs w:val="34"/>
        </w:rPr>
        <w:sym w:font="AGA Arabesque" w:char="F029"/>
      </w:r>
      <w:r w:rsidR="000B7944" w:rsidRPr="009E0F55">
        <w:rPr>
          <w:rFonts w:ascii="Traditional Arabic" w:hAnsi="Traditional Arabic" w:cs="Traditional Arabic"/>
          <w:sz w:val="36"/>
          <w:szCs w:val="34"/>
          <w:rtl/>
          <w:lang w:val="fr-FR"/>
        </w:rPr>
        <w:t xml:space="preserve"> </w:t>
      </w:r>
      <w:r w:rsidR="005715EA" w:rsidRPr="009E0F55">
        <w:rPr>
          <w:rFonts w:ascii="Traditional Arabic" w:hAnsi="Traditional Arabic" w:cs="Traditional Arabic"/>
          <w:sz w:val="36"/>
          <w:szCs w:val="34"/>
          <w:rtl/>
        </w:rPr>
        <w:t>سَيَعْلَمُون</w:t>
      </w:r>
      <w:proofErr w:type="gramEnd"/>
      <w:r w:rsidR="005715EA" w:rsidRPr="009E0F55">
        <w:rPr>
          <w:rFonts w:ascii="Traditional Arabic" w:hAnsi="Traditional Arabic" w:cs="Traditional Arabic"/>
          <w:sz w:val="36"/>
          <w:szCs w:val="34"/>
          <w:rtl/>
        </w:rPr>
        <w:t xml:space="preserve"> غَدًا مَنِ الكَذَّابُ الأَشَرُّ</w:t>
      </w:r>
      <w:r w:rsidR="000B7944" w:rsidRPr="009E0F55">
        <w:rPr>
          <w:rFonts w:ascii="Traditional Arabic" w:hAnsi="Traditional Arabic" w:cs="Traditional Arabic"/>
          <w:sz w:val="36"/>
          <w:szCs w:val="34"/>
          <w:rtl/>
        </w:rPr>
        <w:t xml:space="preserve"> </w:t>
      </w:r>
      <w:r w:rsidR="000B7944" w:rsidRPr="009E0F55">
        <w:rPr>
          <w:rFonts w:ascii="Traditional Arabic" w:hAnsi="Traditional Arabic" w:cs="Traditional Arabic"/>
          <w:sz w:val="36"/>
          <w:szCs w:val="34"/>
        </w:rPr>
        <w:sym w:font="AGA Arabesque" w:char="F028"/>
      </w:r>
      <w:r w:rsidR="005715EA" w:rsidRPr="009E0F55">
        <w:rPr>
          <w:rStyle w:val="a4"/>
          <w:rFonts w:ascii="Traditional Arabic" w:hAnsi="Traditional Arabic" w:cs="Traditional Arabic"/>
          <w:sz w:val="36"/>
          <w:szCs w:val="34"/>
          <w:vertAlign w:val="baseline"/>
          <w:rtl/>
        </w:rPr>
        <w:footnoteReference w:id="274"/>
      </w:r>
      <w:r w:rsidR="005715EA" w:rsidRPr="009E0F55">
        <w:rPr>
          <w:rFonts w:ascii="Traditional Arabic" w:hAnsi="Traditional Arabic" w:cs="Traditional Arabic"/>
          <w:sz w:val="36"/>
          <w:szCs w:val="34"/>
          <w:rtl/>
        </w:rPr>
        <w:t xml:space="preserve"> فقد لُحِّنَ فيها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ولم يُطابِقْهُ أحدٌ عليها </w:t>
      </w:r>
      <w:r w:rsidR="00A67BB5" w:rsidRPr="009E0F55">
        <w:rPr>
          <w:rFonts w:ascii="Traditional Arabic" w:hAnsi="Traditional Arabic" w:cs="Traditional Arabic"/>
          <w:b/>
          <w:sz w:val="36"/>
          <w:szCs w:val="34"/>
          <w:rtl/>
        </w:rPr>
        <w:t>)</w:t>
      </w:r>
      <w:r w:rsidR="005715EA" w:rsidRPr="009E0F55">
        <w:rPr>
          <w:rStyle w:val="a4"/>
          <w:rFonts w:ascii="Traditional Arabic" w:hAnsi="Traditional Arabic" w:cs="Traditional Arabic"/>
          <w:sz w:val="36"/>
          <w:szCs w:val="34"/>
          <w:vertAlign w:val="baseline"/>
          <w:rtl/>
        </w:rPr>
        <w:footnoteReference w:id="275"/>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وأكثرُ من لاكَتْ ألسنتُهم هذا الغلط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حتّى راقَ لهم 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مصنّفاتهم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نثرًا وشعرًا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الموّلّدون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حذا حذوهم من الخلف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 تتبُّع مقالات</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فيه هدرٌ للزّمَن (الع</w:t>
      </w:r>
      <w:r w:rsidR="00D84AE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D84AE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 فيما لا يُجدي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وليس يَخفى على البصير محلّهم من الإعراب من حيث الاحتجاجُ بملفوظ ألسنتهم شعرًا ونثرًا</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وهذا ال</w:t>
      </w:r>
      <w:r w:rsidR="006A396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نبّهنا وأرشدنا إليه هو مَقُولُ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والمختار</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عند الجماهير من أئمّة اللّغة وأرباب البيان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ثَمَّ جاءَ هذا الإيقاظ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صيانة للّسان من شَطَطِ القَول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ودَرْأً للقَلْم مِن زَيْغِ الرَّسْم</w:t>
      </w:r>
      <w:r w:rsidR="009E0F55">
        <w:rPr>
          <w:rFonts w:ascii="Traditional Arabic" w:hAnsi="Traditional Arabic" w:cs="Traditional Arabic"/>
          <w:sz w:val="36"/>
          <w:szCs w:val="34"/>
          <w:rtl/>
        </w:rPr>
        <w:t xml:space="preserve">. </w:t>
      </w:r>
    </w:p>
    <w:p w:rsidR="005715EA" w:rsidRPr="009E0F55" w:rsidRDefault="00C518A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ولك أن تطالع شيئًا من </w:t>
      </w:r>
      <w:r w:rsidR="005715EA"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نقول كلام علماء العربية </w:t>
      </w:r>
      <w:proofErr w:type="spellStart"/>
      <w:r w:rsidR="005715EA" w:rsidRPr="009E0F55">
        <w:rPr>
          <w:rFonts w:ascii="Traditional Arabic" w:hAnsi="Traditional Arabic" w:cs="Traditional Arabic"/>
          <w:sz w:val="36"/>
          <w:szCs w:val="34"/>
          <w:rtl/>
        </w:rPr>
        <w:t>فيمايلي</w:t>
      </w:r>
      <w:proofErr w:type="spellEnd"/>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في المزهر</w:t>
      </w:r>
      <w:r w:rsidR="00E91C6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(ص182</w:t>
      </w:r>
      <w:r w:rsidR="006A3960"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183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أخيرُ منه في لغةٍ رديئةٍ والشّائع</w:t>
      </w:r>
      <w:r w:rsidR="00C518AB" w:rsidRPr="009E0F55">
        <w:rPr>
          <w:rFonts w:ascii="Traditional Arabic" w:hAnsi="Traditional Arabic" w:cs="Traditional Arabic"/>
          <w:sz w:val="36"/>
          <w:szCs w:val="34"/>
          <w:rtl/>
        </w:rPr>
        <w:t>ُ</w:t>
      </w:r>
      <w:r w:rsidR="00C82D9E" w:rsidRPr="009E0F55">
        <w:rPr>
          <w:rFonts w:ascii="Traditional Arabic" w:hAnsi="Traditional Arabic" w:cs="Traditional Arabic"/>
          <w:sz w:val="36"/>
          <w:szCs w:val="34"/>
          <w:rtl/>
        </w:rPr>
        <w:t xml:space="preserve"> خيرٌ منه بلا همز</w:t>
      </w:r>
      <w:r w:rsidR="009E0F55">
        <w:rPr>
          <w:rFonts w:ascii="Traditional Arabic" w:hAnsi="Traditional Arabic" w:cs="Traditional Arabic"/>
          <w:sz w:val="36"/>
          <w:szCs w:val="34"/>
          <w:rtl/>
        </w:rPr>
        <w:t xml:space="preserve">. . . </w:t>
      </w:r>
      <w:r w:rsidR="00C82D9E" w:rsidRPr="009E0F55">
        <w:rPr>
          <w:rFonts w:ascii="Traditional Arabic" w:hAnsi="Traditional Arabic" w:cs="Traditional Arabic"/>
          <w:sz w:val="36"/>
          <w:szCs w:val="34"/>
          <w:rtl/>
        </w:rPr>
        <w:t xml:space="preserve">ولا </w:t>
      </w:r>
    </w:p>
    <w:p w:rsidR="005715EA" w:rsidRPr="009E0F55" w:rsidRDefault="00C82D9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يقال</w:t>
      </w:r>
      <w:r w:rsidR="00C518A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أشرُّ النّاس </w:t>
      </w:r>
      <w:r w:rsidR="00C518AB" w:rsidRPr="009E0F55">
        <w:rPr>
          <w:rFonts w:ascii="Traditional Arabic" w:hAnsi="Traditional Arabic" w:cs="Traditional Arabic"/>
          <w:sz w:val="36"/>
          <w:szCs w:val="34"/>
          <w:rtl/>
        </w:rPr>
        <w:t>إلاّ في لغة رديئةٍ</w:t>
      </w:r>
      <w:r w:rsidR="005715E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وقال في(ص243)</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(وممّا لا يُهمَز والعامّة تهمزه</w:t>
      </w:r>
      <w:r w:rsidR="009E0F55">
        <w:rPr>
          <w:rFonts w:ascii="Traditional Arabic" w:hAnsi="Traditional Arabic" w:cs="Traditional Arabic"/>
          <w:sz w:val="36"/>
          <w:szCs w:val="34"/>
          <w:rtl/>
        </w:rPr>
        <w:t xml:space="preserve">. . . </w:t>
      </w:r>
      <w:r w:rsidR="005715EA" w:rsidRPr="009E0F55">
        <w:rPr>
          <w:rFonts w:ascii="Traditional Arabic" w:hAnsi="Traditional Arabic" w:cs="Traditional Arabic"/>
          <w:sz w:val="36"/>
          <w:szCs w:val="34"/>
          <w:rtl/>
        </w:rPr>
        <w:t>وخيرُ النّاس وشرُّ النّاس)</w:t>
      </w:r>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في اللّسان (4</w:t>
      </w:r>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/264ع1-2)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وهو خَيْرٌ منك وأَخْيَرُ</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وقال اللّه تعالى</w:t>
      </w:r>
      <w:r w:rsidR="009E0F55">
        <w:rPr>
          <w:rFonts w:ascii="Traditional Arabic" w:hAnsi="Traditional Arabic" w:cs="Traditional Arabic"/>
          <w:sz w:val="36"/>
          <w:szCs w:val="34"/>
          <w:rtl/>
        </w:rPr>
        <w:t xml:space="preserve">: </w:t>
      </w:r>
      <w:r w:rsidR="00C82D9E" w:rsidRPr="009E0F55">
        <w:rPr>
          <w:rFonts w:ascii="Traditional Arabic" w:hAnsi="Traditional Arabic" w:cs="Traditional Arabic"/>
          <w:sz w:val="36"/>
          <w:szCs w:val="34"/>
          <w:rtl/>
        </w:rPr>
        <w:t>(فِيهِنَّ خَيْرَاتٌ حِسَانٌ)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w:t>
      </w:r>
    </w:p>
    <w:p w:rsidR="006A3960"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الأخفش</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إنّه لمّا وَصَفَ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فلانٌ خَيْرٌ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أشبه الصّفات فأدخلوا فيه الهاء للمؤنّث ولم يريدوا به أفعل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وأنشد أبو عبيدة لرجل من بني عَدِيّ تَيْمِ تَمِيمٍ جاهليّ</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طَعَنْتُ مَجامِعَ الرَّبَلاتِ</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رَبَلاتِِ هِنْدٍ خَيْرَةِ المَلَكاتِ</w:t>
      </w:r>
    </w:p>
    <w:p w:rsidR="00C518AB"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فإن أردتَ معنى التّفضيل 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فلانةُ خَيْرُ النّاسِ ولم تقل خَيْرَةُ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وفلانٌ خَيْرُ النّاس ولم تقل أَخْيَرُ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w:t>
      </w:r>
      <w:r w:rsidR="00C518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ثنى ولا ي</w:t>
      </w:r>
      <w:r w:rsidR="00C518AB" w:rsidRPr="009E0F55">
        <w:rPr>
          <w:rFonts w:ascii="Traditional Arabic" w:hAnsi="Traditional Arabic" w:cs="Traditional Arabic"/>
          <w:sz w:val="36"/>
          <w:szCs w:val="34"/>
          <w:rtl/>
        </w:rPr>
        <w:t>ُجمع لأنّه في معنى أفعل</w:t>
      </w:r>
      <w:r w:rsidR="009E0F55">
        <w:rPr>
          <w:rFonts w:ascii="Traditional Arabic" w:hAnsi="Traditional Arabic" w:cs="Traditional Arabic"/>
          <w:sz w:val="36"/>
          <w:szCs w:val="34"/>
          <w:rtl/>
        </w:rPr>
        <w:t xml:space="preserve">. . . </w:t>
      </w:r>
      <w:r w:rsidR="00C518A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وقال </w:t>
      </w:r>
      <w:proofErr w:type="gramStart"/>
      <w:r w:rsidRPr="009E0F55">
        <w:rPr>
          <w:rFonts w:ascii="Traditional Arabic" w:hAnsi="Traditional Arabic" w:cs="Traditional Arabic"/>
          <w:sz w:val="36"/>
          <w:szCs w:val="34"/>
          <w:rtl/>
        </w:rPr>
        <w:t>في(</w:t>
      </w:r>
      <w:proofErr w:type="gramEnd"/>
      <w:r w:rsidRPr="009E0F55">
        <w:rPr>
          <w:rFonts w:ascii="Traditional Arabic" w:hAnsi="Traditional Arabic" w:cs="Traditional Arabic"/>
          <w:sz w:val="36"/>
          <w:szCs w:val="34"/>
          <w:rtl/>
        </w:rPr>
        <w:t>4</w:t>
      </w:r>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/400ع 1-2)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وهو شَرُّ منك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 أَشَرُّ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حذفوه لكثرة استعمالهم إيّاه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حكاه بعضُهم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9E0F55">
        <w:rPr>
          <w:rFonts w:ascii="Traditional Arabic" w:hAnsi="Traditional Arabic" w:cs="Traditional Arabic"/>
          <w:sz w:val="36"/>
          <w:szCs w:val="34"/>
          <w:rtl/>
        </w:rPr>
        <w:t xml:space="preserve">: </w:t>
      </w:r>
      <w:r w:rsidR="00C518AB" w:rsidRPr="009E0F55">
        <w:rPr>
          <w:rFonts w:ascii="Traditional Arabic" w:hAnsi="Traditional Arabic" w:cs="Traditional Arabic"/>
          <w:sz w:val="36"/>
          <w:szCs w:val="34"/>
          <w:rtl/>
        </w:rPr>
        <w:t xml:space="preserve">هو شَرُّهم </w:t>
      </w:r>
      <w:r w:rsidRPr="009E0F55">
        <w:rPr>
          <w:rFonts w:ascii="Traditional Arabic" w:hAnsi="Traditional Arabic" w:cs="Traditional Arabic"/>
          <w:sz w:val="36"/>
          <w:szCs w:val="34"/>
          <w:rtl/>
        </w:rPr>
        <w:t>وهي شَرُّهُنّ ولا يقال هو أشَرّهم</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وهو شَرُّ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وفلان شَرُّ ال</w:t>
      </w:r>
      <w:r w:rsidR="00C518AB" w:rsidRPr="009E0F55">
        <w:rPr>
          <w:rFonts w:ascii="Traditional Arabic" w:hAnsi="Traditional Arabic" w:cs="Traditional Arabic"/>
          <w:sz w:val="36"/>
          <w:szCs w:val="34"/>
          <w:rtl/>
        </w:rPr>
        <w:t>ث</w:t>
      </w:r>
      <w:r w:rsidR="00D84AE3" w:rsidRPr="009E0F55">
        <w:rPr>
          <w:rFonts w:ascii="Traditional Arabic" w:hAnsi="Traditional Arabic" w:cs="Traditional Arabic"/>
          <w:sz w:val="36"/>
          <w:szCs w:val="34"/>
          <w:rtl/>
        </w:rPr>
        <w:t>ّ</w:t>
      </w:r>
      <w:r w:rsidR="00C518AB" w:rsidRPr="009E0F55">
        <w:rPr>
          <w:rFonts w:ascii="Traditional Arabic" w:hAnsi="Traditional Arabic" w:cs="Traditional Arabic"/>
          <w:sz w:val="36"/>
          <w:szCs w:val="34"/>
          <w:rtl/>
        </w:rPr>
        <w:t>لاثة وشرُّ الاثنين</w:t>
      </w:r>
      <w:r w:rsidR="009E0F55">
        <w:rPr>
          <w:rFonts w:ascii="Traditional Arabic" w:hAnsi="Traditional Arabic" w:cs="Traditional Arabic"/>
          <w:sz w:val="36"/>
          <w:szCs w:val="34"/>
          <w:rtl/>
        </w:rPr>
        <w:t xml:space="preserve">. </w:t>
      </w:r>
      <w:r w:rsidR="00C518AB" w:rsidRPr="009E0F55">
        <w:rPr>
          <w:rFonts w:ascii="Traditional Arabic" w:hAnsi="Traditional Arabic" w:cs="Traditional Arabic"/>
          <w:sz w:val="36"/>
          <w:szCs w:val="34"/>
          <w:rtl/>
        </w:rPr>
        <w:t>وفي 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ولد الزّنا شَرُّ الثلاثة</w:t>
      </w:r>
      <w:r w:rsidR="009E0F55">
        <w:rPr>
          <w:rFonts w:ascii="Traditional Arabic" w:hAnsi="Traditional Arabic" w:cs="Traditional Arabic"/>
          <w:sz w:val="36"/>
          <w:szCs w:val="34"/>
          <w:rtl/>
        </w:rPr>
        <w:t xml:space="preserve">. . .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(1</w:t>
      </w:r>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/438)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شرر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(أسوأُ الطَّلاق وأَشَرُّه) الصّوابُ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 هذا خيرٌ من ذاك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وذاك شرٌّ من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هذا</w:t>
      </w:r>
      <w:r w:rsidR="009E0F55">
        <w:rPr>
          <w:rFonts w:ascii="Traditional Arabic" w:hAnsi="Traditional Arabic" w:cs="Traditional Arabic"/>
          <w:sz w:val="36"/>
          <w:szCs w:val="34"/>
          <w:rtl/>
        </w:rPr>
        <w:t xml:space="preserve">، </w:t>
      </w:r>
      <w:r w:rsidR="00C82D9E" w:rsidRPr="009E0F55">
        <w:rPr>
          <w:rFonts w:ascii="Traditional Arabic" w:hAnsi="Traditional Arabic" w:cs="Traditional Arabic"/>
          <w:sz w:val="36"/>
          <w:szCs w:val="34"/>
          <w:rtl/>
        </w:rPr>
        <w:t xml:space="preserve">وأمّا أخيرُ </w:t>
      </w:r>
      <w:r w:rsidRPr="009E0F55">
        <w:rPr>
          <w:rFonts w:ascii="Traditional Arabic" w:hAnsi="Traditional Arabic" w:cs="Traditional Arabic"/>
          <w:sz w:val="36"/>
          <w:szCs w:val="34"/>
          <w:rtl/>
        </w:rPr>
        <w:t>وأشرُّ فقياسٌ متروكٌ "</w:t>
      </w:r>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(ص286</w:t>
      </w:r>
      <w:r w:rsidR="006A3960"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287</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باب ما لا يُهمَز والعوامُّ تَهمزه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 xml:space="preserve">وفلانٌ خيرُ النّاس وشَرُّ النّاس ولا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أخير ولا أشرّ "</w:t>
      </w:r>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w:t>
      </w:r>
      <w:r w:rsidR="00AC4622" w:rsidRPr="009E0F55">
        <w:rPr>
          <w:rFonts w:ascii="Traditional Arabic" w:hAnsi="Traditional Arabic" w:cs="Traditional Arabic"/>
          <w:sz w:val="36"/>
          <w:szCs w:val="34"/>
          <w:rtl/>
        </w:rPr>
        <w:t>2</w:t>
      </w:r>
      <w:r w:rsidR="006A3960" w:rsidRPr="009E0F55">
        <w:rPr>
          <w:rFonts w:ascii="Traditional Arabic" w:hAnsi="Traditional Arabic" w:cs="Traditional Arabic"/>
          <w:sz w:val="36"/>
          <w:szCs w:val="34"/>
          <w:rtl/>
        </w:rPr>
        <w:t xml:space="preserve"> </w:t>
      </w:r>
      <w:r w:rsidR="00AC4622" w:rsidRPr="009E0F55">
        <w:rPr>
          <w:rFonts w:ascii="Traditional Arabic" w:hAnsi="Traditional Arabic" w:cs="Traditional Arabic"/>
          <w:sz w:val="36"/>
          <w:szCs w:val="34"/>
          <w:rtl/>
        </w:rPr>
        <w:t xml:space="preserve">/652 </w:t>
      </w:r>
      <w:r w:rsidRPr="009E0F55">
        <w:rPr>
          <w:rFonts w:ascii="Traditional Arabic" w:hAnsi="Traditional Arabic" w:cs="Traditional Arabic"/>
          <w:sz w:val="36"/>
          <w:szCs w:val="34"/>
          <w:rtl/>
        </w:rPr>
        <w:t>خير)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فإن أردتَ معنى التّفضيل 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فلانةُ خيرُ النّاس ولم تقل</w:t>
      </w:r>
      <w:r w:rsidR="009E0F55">
        <w:rPr>
          <w:rFonts w:ascii="Traditional Arabic" w:hAnsi="Traditional Arabic" w:cs="Traditional Arabic"/>
          <w:sz w:val="36"/>
          <w:szCs w:val="34"/>
          <w:rtl/>
        </w:rPr>
        <w:t xml:space="preserve">: </w:t>
      </w:r>
      <w:r w:rsidR="00C82D9E" w:rsidRPr="009E0F55">
        <w:rPr>
          <w:rFonts w:ascii="Traditional Arabic" w:hAnsi="Traditional Arabic" w:cs="Traditional Arabic"/>
          <w:sz w:val="36"/>
          <w:szCs w:val="34"/>
          <w:rtl/>
        </w:rPr>
        <w:t>خَيْرَةُ</w:t>
      </w:r>
      <w:r w:rsidR="009E0F55">
        <w:rPr>
          <w:rFonts w:ascii="Traditional Arabic" w:hAnsi="Traditional Arabic" w:cs="Traditional Arabic"/>
          <w:sz w:val="36"/>
          <w:szCs w:val="34"/>
          <w:rtl/>
        </w:rPr>
        <w:t xml:space="preserve">، </w:t>
      </w:r>
      <w:r w:rsidR="00C82D9E" w:rsidRPr="009E0F55">
        <w:rPr>
          <w:rFonts w:ascii="Traditional Arabic" w:hAnsi="Traditional Arabic" w:cs="Traditional Arabic"/>
          <w:sz w:val="36"/>
          <w:szCs w:val="34"/>
          <w:rtl/>
        </w:rPr>
        <w:t xml:space="preserve">وفلانٌ </w:t>
      </w:r>
    </w:p>
    <w:p w:rsidR="006A3960" w:rsidRPr="009E0F55" w:rsidRDefault="00C82D9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خيرُ النّاس ولم</w:t>
      </w:r>
      <w:r w:rsidR="006A3960" w:rsidRPr="009E0F55">
        <w:rPr>
          <w:rFonts w:ascii="Traditional Arabic" w:hAnsi="Traditional Arabic" w:cs="Traditional Arabic"/>
          <w:sz w:val="36"/>
          <w:szCs w:val="34"/>
          <w:rtl/>
          <w:lang w:bidi="ar-DZ"/>
        </w:rPr>
        <w:t xml:space="preserve"> </w:t>
      </w:r>
      <w:r w:rsidR="005715EA" w:rsidRPr="009E0F55">
        <w:rPr>
          <w:rFonts w:ascii="Traditional Arabic" w:hAnsi="Traditional Arabic" w:cs="Traditional Arabic"/>
          <w:sz w:val="36"/>
          <w:szCs w:val="34"/>
          <w:rtl/>
        </w:rPr>
        <w:t>تقل</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أَخْيَرُ</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لا يُثنّى ولا يُجمَع</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لأنّه في معنى أفعلَ</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وأمّا قول الشاعر سَبْرَة بن عَمرو الأسديّ يَرثي عَمرو </w:t>
      </w:r>
      <w:r w:rsidR="006A3960" w:rsidRPr="009E0F55">
        <w:rPr>
          <w:rFonts w:ascii="Traditional Arabic" w:hAnsi="Traditional Arabic" w:cs="Traditional Arabic"/>
          <w:sz w:val="36"/>
          <w:szCs w:val="34"/>
          <w:rtl/>
        </w:rPr>
        <w:t>ا</w:t>
      </w:r>
      <w:r w:rsidR="005715EA" w:rsidRPr="009E0F55">
        <w:rPr>
          <w:rFonts w:ascii="Traditional Arabic" w:hAnsi="Traditional Arabic" w:cs="Traditional Arabic"/>
          <w:sz w:val="36"/>
          <w:szCs w:val="34"/>
          <w:rtl/>
        </w:rPr>
        <w:t>بن مسعود وخالد بن نَضْلة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(الطويل)</w:t>
      </w:r>
      <w:r w:rsidR="00E918C1" w:rsidRP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بَك</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 النّ</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اع</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بخَيْرَي ب</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أ</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بعَم</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 بن</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ود</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w:t>
      </w:r>
      <w:r w:rsidR="00AC462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بالس</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يِّد</w:t>
      </w:r>
      <w:r w:rsidR="00AC4622"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الصَّمَدْ</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فإنّما </w:t>
      </w:r>
      <w:proofErr w:type="spellStart"/>
      <w:r w:rsidRPr="009E0F55">
        <w:rPr>
          <w:rFonts w:ascii="Traditional Arabic" w:hAnsi="Traditional Arabic" w:cs="Traditional Arabic"/>
          <w:sz w:val="36"/>
          <w:szCs w:val="34"/>
          <w:rtl/>
        </w:rPr>
        <w:t>ثناه</w:t>
      </w:r>
      <w:proofErr w:type="spellEnd"/>
      <w:r w:rsidRPr="009E0F55">
        <w:rPr>
          <w:rFonts w:ascii="Traditional Arabic" w:hAnsi="Traditional Arabic" w:cs="Traditional Arabic"/>
          <w:sz w:val="36"/>
          <w:szCs w:val="34"/>
          <w:rtl/>
        </w:rPr>
        <w:t xml:space="preserve"> لأنّه أراد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خَيِّرَي فخفّفه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 ميِّت ومَيْت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وهَيِّن </w:t>
      </w:r>
      <w:proofErr w:type="spellStart"/>
      <w:r w:rsidRPr="009E0F55">
        <w:rPr>
          <w:rFonts w:ascii="Traditional Arabic" w:hAnsi="Traditional Arabic" w:cs="Traditional Arabic"/>
          <w:sz w:val="36"/>
          <w:szCs w:val="34"/>
          <w:rtl/>
        </w:rPr>
        <w:t>وهَيْن</w:t>
      </w:r>
      <w:proofErr w:type="spellEnd"/>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وقال </w:t>
      </w:r>
      <w:proofErr w:type="gramStart"/>
      <w:r w:rsidRPr="009E0F55">
        <w:rPr>
          <w:rFonts w:ascii="Traditional Arabic" w:hAnsi="Traditional Arabic" w:cs="Traditional Arabic"/>
          <w:sz w:val="36"/>
          <w:szCs w:val="34"/>
          <w:rtl/>
        </w:rPr>
        <w:t>في(</w:t>
      </w:r>
      <w:proofErr w:type="gramEnd"/>
      <w:r w:rsidR="00AC4622" w:rsidRPr="009E0F55">
        <w:rPr>
          <w:rFonts w:ascii="Traditional Arabic" w:hAnsi="Traditional Arabic" w:cs="Traditional Arabic"/>
          <w:sz w:val="36"/>
          <w:szCs w:val="34"/>
          <w:rtl/>
        </w:rPr>
        <w:t>2</w:t>
      </w:r>
      <w:r w:rsidR="006A3960" w:rsidRPr="009E0F55">
        <w:rPr>
          <w:rFonts w:ascii="Traditional Arabic" w:hAnsi="Traditional Arabic" w:cs="Traditional Arabic"/>
          <w:sz w:val="36"/>
          <w:szCs w:val="34"/>
          <w:rtl/>
        </w:rPr>
        <w:t xml:space="preserve"> </w:t>
      </w:r>
      <w:r w:rsidR="00AC4622" w:rsidRPr="009E0F55">
        <w:rPr>
          <w:rFonts w:ascii="Traditional Arabic" w:hAnsi="Traditional Arabic" w:cs="Traditional Arabic"/>
          <w:sz w:val="36"/>
          <w:szCs w:val="34"/>
          <w:rtl/>
        </w:rPr>
        <w:t xml:space="preserve">/695 </w:t>
      </w:r>
      <w:r w:rsidRPr="009E0F55">
        <w:rPr>
          <w:rFonts w:ascii="Traditional Arabic" w:hAnsi="Traditional Arabic" w:cs="Traditional Arabic"/>
          <w:sz w:val="36"/>
          <w:szCs w:val="34"/>
          <w:rtl/>
        </w:rPr>
        <w:t>شرر)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وفلان شرّ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 أشرُّ النّاس إلاّ في لغة رديئة "</w:t>
      </w:r>
      <w:r w:rsidR="009E0F55">
        <w:rPr>
          <w:rFonts w:ascii="Traditional Arabic" w:hAnsi="Traditional Arabic" w:cs="Traditional Arabic"/>
          <w:sz w:val="36"/>
          <w:szCs w:val="34"/>
          <w:rtl/>
        </w:rPr>
        <w:t xml:space="preserve">. </w:t>
      </w:r>
    </w:p>
    <w:p w:rsidR="005715EA" w:rsidRPr="009E0F55" w:rsidRDefault="006A3960"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إصلاح </w:t>
      </w:r>
      <w:proofErr w:type="gramStart"/>
      <w:r w:rsidRPr="009E0F55">
        <w:rPr>
          <w:rFonts w:ascii="Traditional Arabic" w:hAnsi="Traditional Arabic" w:cs="Traditional Arabic"/>
          <w:sz w:val="36"/>
          <w:szCs w:val="34"/>
          <w:rtl/>
        </w:rPr>
        <w:t>المنطق</w:t>
      </w:r>
      <w:r w:rsidR="005715EA" w:rsidRPr="009E0F55">
        <w:rPr>
          <w:rFonts w:ascii="Traditional Arabic" w:hAnsi="Traditional Arabic" w:cs="Traditional Arabic"/>
          <w:sz w:val="36"/>
          <w:szCs w:val="34"/>
          <w:rtl/>
        </w:rPr>
        <w:t>(</w:t>
      </w:r>
      <w:proofErr w:type="gramEnd"/>
      <w:r w:rsidR="005715EA" w:rsidRPr="009E0F55">
        <w:rPr>
          <w:rFonts w:ascii="Traditional Arabic" w:hAnsi="Traditional Arabic" w:cs="Traditional Arabic"/>
          <w:sz w:val="36"/>
          <w:szCs w:val="34"/>
          <w:rtl/>
        </w:rPr>
        <w:t>1</w:t>
      </w: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/307)</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"وتقول</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فلانٌ خيرُ النّاس وفلانٌ شرٌّ النّاس ولا تق</w:t>
      </w:r>
      <w:r w:rsidRPr="009E0F55">
        <w:rPr>
          <w:rFonts w:ascii="Traditional Arabic" w:hAnsi="Traditional Arabic" w:cs="Traditional Arabic"/>
          <w:sz w:val="36"/>
          <w:szCs w:val="34"/>
          <w:rtl/>
        </w:rPr>
        <w:t>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أخير النّاس ولا أشرّ النّاس "</w:t>
      </w:r>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إعراب ثلاثين سورة من القرآن الكريم (ص234 سورة الفلق)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فإن قال قائلٌ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جميعُ ما في كلام العرب أَفْعَلُ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مِن كذا في معنى التّفاضُل يَجيءُ بالألف نحو قولِكَ زيدٌ أفضلُ مِن عَمرٍو وزيدٌ أَكْتَبُ مِن خالدٍ إلاّ في خَيْرٍ وشَرٍّ فإنّهم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زيدٌ خَيْرٌ مِن عَمرٍو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وشَرٌّ مِن عَمرٍو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يقولوا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أَخْيَرُ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أَشَرُّ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فلِمَ أسقطُوا الألف مِن </w:t>
      </w:r>
      <w:proofErr w:type="gramStart"/>
      <w:r w:rsidRPr="009E0F55">
        <w:rPr>
          <w:rFonts w:ascii="Traditional Arabic" w:hAnsi="Traditional Arabic" w:cs="Traditional Arabic"/>
          <w:sz w:val="36"/>
          <w:szCs w:val="34"/>
          <w:rtl/>
        </w:rPr>
        <w:t>هذين</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فَقُلْ لِعِلَّتَيْنِ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إحداهُما أنّ خَيْرًا وشَرًّا كَثُرَ استعمالُهما فحُذِفَتْ ألفُهُما وقال الأخفش</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جميعُ ما يُقال فيه أَفْعَلَ مِن كذا لا يَنصرِفُ إلاّ خَيْرًا وشَرًّا فإنّهما يَنصرفان فحُذفِتْ ألفُهما إذْ فارقا نَظائرَهما "</w:t>
      </w:r>
      <w:r w:rsidR="009E0F55">
        <w:rPr>
          <w:rFonts w:ascii="Traditional Arabic" w:hAnsi="Traditional Arabic" w:cs="Traditional Arabic"/>
          <w:sz w:val="36"/>
          <w:szCs w:val="34"/>
          <w:rtl/>
        </w:rPr>
        <w:t xml:space="preserve">. </w:t>
      </w:r>
    </w:p>
    <w:p w:rsidR="006A3960" w:rsidRPr="009E0F55" w:rsidRDefault="005715EA"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(1</w:t>
      </w:r>
      <w:r w:rsidR="00944AB3" w:rsidRPr="009E0F55">
        <w:rPr>
          <w:rFonts w:ascii="Traditional Arabic" w:hAnsi="Traditional Arabic" w:cs="Traditional Arabic"/>
          <w:sz w:val="36"/>
          <w:szCs w:val="34"/>
          <w:rtl/>
        </w:rPr>
        <w:t>2</w:t>
      </w:r>
      <w:r w:rsidR="006A3960" w:rsidRPr="009E0F55">
        <w:rPr>
          <w:rFonts w:ascii="Traditional Arabic" w:hAnsi="Traditional Arabic" w:cs="Traditional Arabic"/>
          <w:sz w:val="36"/>
          <w:szCs w:val="34"/>
          <w:rtl/>
        </w:rPr>
        <w:t xml:space="preserve"> </w:t>
      </w:r>
      <w:r w:rsidR="00944AB3" w:rsidRPr="009E0F55">
        <w:rPr>
          <w:rFonts w:ascii="Traditional Arabic" w:hAnsi="Traditional Arabic" w:cs="Traditional Arabic"/>
          <w:sz w:val="36"/>
          <w:szCs w:val="34"/>
          <w:rtl/>
        </w:rPr>
        <w:t>/154</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شرٌّ منك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أَشَرُّ منك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قليلة أو رديئة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القول الأوّل نَسَبَهُ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الفَيُّوميّ إلى بني عامر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 </w:t>
      </w:r>
      <w:proofErr w:type="spellStart"/>
      <w:r w:rsidRPr="009E0F55">
        <w:rPr>
          <w:rFonts w:ascii="Traditional Arabic" w:hAnsi="Traditional Arabic" w:cs="Traditional Arabic"/>
          <w:sz w:val="36"/>
          <w:szCs w:val="34"/>
          <w:rtl/>
        </w:rPr>
        <w:t>قُريءَ</w:t>
      </w:r>
      <w:proofErr w:type="spellEnd"/>
      <w:r w:rsidRPr="009E0F55">
        <w:rPr>
          <w:rFonts w:ascii="Traditional Arabic" w:hAnsi="Traditional Arabic" w:cs="Traditional Arabic"/>
          <w:sz w:val="36"/>
          <w:szCs w:val="34"/>
          <w:rtl/>
        </w:rPr>
        <w:t xml:space="preserve"> في الشّاذّ</w:t>
      </w:r>
      <w:proofErr w:type="gramStart"/>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مَنِ الْكَذَّابُ الأَشَرُّ ﴾ على هذه اللّغة</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2377E8" w:rsidRPr="009E0F55" w:rsidRDefault="007060B0" w:rsidP="009E0F55">
      <w:pPr>
        <w:pStyle w:val="a6"/>
        <w:numPr>
          <w:ilvl w:val="0"/>
          <w:numId w:val="9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القواعد العر</w:t>
      </w:r>
      <w:r w:rsidR="005715EA" w:rsidRPr="009E0F55">
        <w:rPr>
          <w:rFonts w:ascii="Traditional Arabic" w:hAnsi="Traditional Arabic" w:cs="Traditional Arabic"/>
          <w:sz w:val="36"/>
          <w:szCs w:val="34"/>
          <w:rtl/>
        </w:rPr>
        <w:t>بيّة (</w:t>
      </w:r>
      <w:r w:rsidR="002377E8" w:rsidRPr="009E0F55">
        <w:rPr>
          <w:rFonts w:ascii="Traditional Arabic" w:hAnsi="Traditional Arabic" w:cs="Traditional Arabic"/>
          <w:sz w:val="36"/>
          <w:szCs w:val="34"/>
          <w:rtl/>
        </w:rPr>
        <w:t xml:space="preserve">ص249 </w:t>
      </w:r>
      <w:r w:rsidR="005715EA" w:rsidRPr="009E0F55">
        <w:rPr>
          <w:rFonts w:ascii="Traditional Arabic" w:hAnsi="Traditional Arabic" w:cs="Traditional Arabic"/>
          <w:sz w:val="36"/>
          <w:szCs w:val="34"/>
          <w:rtl/>
        </w:rPr>
        <w:t>باب الخاء)</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 خَيْر </w:t>
      </w:r>
      <w:proofErr w:type="gramStart"/>
      <w:r w:rsidR="005715EA" w:rsidRPr="009E0F55">
        <w:rPr>
          <w:rFonts w:ascii="Traditional Arabic" w:hAnsi="Traditional Arabic" w:cs="Traditional Arabic"/>
          <w:sz w:val="36"/>
          <w:szCs w:val="34"/>
          <w:rtl/>
        </w:rPr>
        <w:t>و شَرّ</w:t>
      </w:r>
      <w:proofErr w:type="gramEnd"/>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يأتي هذا اللّفظُ اسم تفضيل على وزن (أَفْعَل)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لكثرة الاستعمال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العِلْمُ خَيْرٌ من المال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هو الأكثر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يُستعمل قليلاً على وزن (أَفْعَل) أي (أَخْيَر) ومثله (أَشَرّ) "</w:t>
      </w:r>
      <w:r w:rsidR="009E0F55">
        <w:rPr>
          <w:rFonts w:ascii="Traditional Arabic" w:hAnsi="Traditional Arabic" w:cs="Traditional Arabic"/>
          <w:sz w:val="36"/>
          <w:szCs w:val="34"/>
          <w:rtl/>
        </w:rPr>
        <w:t xml:space="preserve">. </w:t>
      </w:r>
    </w:p>
    <w:p w:rsidR="00312184"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في</w:t>
      </w:r>
      <w:r w:rsidR="00A67BB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A67BB5" w:rsidRPr="009E0F55">
        <w:rPr>
          <w:rFonts w:ascii="Traditional Arabic" w:hAnsi="Traditional Arabic" w:cs="Traditional Arabic"/>
          <w:sz w:val="36"/>
          <w:szCs w:val="34"/>
          <w:rtl/>
        </w:rPr>
        <w:t xml:space="preserve">ص31 </w:t>
      </w:r>
      <w:r w:rsidRPr="009E0F55">
        <w:rPr>
          <w:rFonts w:ascii="Traditional Arabic" w:hAnsi="Traditional Arabic" w:cs="Traditional Arabic"/>
          <w:sz w:val="36"/>
          <w:szCs w:val="34"/>
          <w:rtl/>
        </w:rPr>
        <w:t>باب الهمزة)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اسم</w:t>
      </w:r>
      <w:r w:rsidR="00AC4622" w:rsidRPr="009E0F55">
        <w:rPr>
          <w:rFonts w:ascii="Traditional Arabic" w:hAnsi="Traditional Arabic" w:cs="Traditional Arabic"/>
          <w:sz w:val="36"/>
          <w:szCs w:val="34"/>
          <w:rtl/>
        </w:rPr>
        <w:t>ُ</w:t>
      </w:r>
      <w:r w:rsidR="00A67BB5" w:rsidRPr="009E0F55">
        <w:rPr>
          <w:rFonts w:ascii="Traditional Arabic" w:hAnsi="Traditional Arabic" w:cs="Traditional Arabic"/>
          <w:sz w:val="36"/>
          <w:szCs w:val="34"/>
          <w:rtl/>
        </w:rPr>
        <w:t xml:space="preserve"> التّفضيل و</w:t>
      </w:r>
      <w:r w:rsidRPr="009E0F55">
        <w:rPr>
          <w:rFonts w:ascii="Traditional Arabic" w:hAnsi="Traditional Arabic" w:cs="Traditional Arabic"/>
          <w:sz w:val="36"/>
          <w:szCs w:val="34"/>
          <w:rtl/>
        </w:rPr>
        <w:t>عمل</w:t>
      </w:r>
      <w:r w:rsidR="00AC462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 . . </w:t>
      </w:r>
      <w:r w:rsidRPr="009E0F55">
        <w:rPr>
          <w:rFonts w:ascii="Traditional Arabic" w:hAnsi="Traditional Arabic" w:cs="Traditional Arabic"/>
          <w:sz w:val="36"/>
          <w:szCs w:val="34"/>
          <w:rtl/>
        </w:rPr>
        <w:t>وقد حُذفت همزة (أَفْعَل) من ثلاثة ألفاظ هي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(خير</w:t>
      </w:r>
      <w:r w:rsidR="00E918C1" w:rsidRPr="009E0F55">
        <w:rPr>
          <w:rFonts w:ascii="Traditional Arabic" w:hAnsi="Traditional Arabic" w:cs="Traditional Arabic"/>
          <w:sz w:val="36"/>
          <w:szCs w:val="34"/>
          <w:rtl/>
        </w:rPr>
        <w:t xml:space="preserve"> </w:t>
      </w:r>
      <w:proofErr w:type="gramStart"/>
      <w:r w:rsidR="00A67BB5" w:rsidRPr="009E0F55">
        <w:rPr>
          <w:rFonts w:ascii="Traditional Arabic" w:hAnsi="Traditional Arabic" w:cs="Traditional Arabic"/>
          <w:sz w:val="36"/>
          <w:szCs w:val="34"/>
          <w:rtl/>
        </w:rPr>
        <w:t>و شرّ</w:t>
      </w:r>
      <w:proofErr w:type="gramEnd"/>
      <w:r w:rsidR="006A396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31218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حَبّ) </w:t>
      </w:r>
      <w:r w:rsidR="00AC4622" w:rsidRPr="009E0F55">
        <w:rPr>
          <w:rFonts w:ascii="Traditional Arabic" w:hAnsi="Traditional Arabic" w:cs="Traditional Arabic"/>
          <w:sz w:val="36"/>
          <w:szCs w:val="34"/>
          <w:rtl/>
        </w:rPr>
        <w:t xml:space="preserve">لكثرة </w:t>
      </w:r>
      <w:r w:rsidRPr="009E0F55">
        <w:rPr>
          <w:rFonts w:ascii="Traditional Arabic" w:hAnsi="Traditional Arabic" w:cs="Traditional Arabic"/>
          <w:sz w:val="36"/>
          <w:szCs w:val="34"/>
          <w:rtl/>
        </w:rPr>
        <w:t>الاستعمال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خير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والظالم شَرُّ النّاس</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وقد جاءت (خَيْرٌ و شَرٌّ) على الأصل (أَخْيَر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أَشَرّ) قال رُؤبة</w:t>
      </w:r>
      <w:r w:rsidR="009E0F55">
        <w:rPr>
          <w:rFonts w:ascii="Traditional Arabic" w:hAnsi="Traditional Arabic" w:cs="Traditional Arabic"/>
          <w:sz w:val="36"/>
          <w:szCs w:val="34"/>
          <w:rtl/>
        </w:rPr>
        <w:t xml:space="preserve">: </w:t>
      </w:r>
    </w:p>
    <w:p w:rsidR="00846561"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بلالٌ خَيْرُ النّاسِ </w:t>
      </w:r>
      <w:proofErr w:type="gramStart"/>
      <w:r w:rsidR="005715EA" w:rsidRPr="009E0F55">
        <w:rPr>
          <w:rFonts w:ascii="Traditional Arabic" w:hAnsi="Traditional Arabic" w:cs="Traditional Arabic"/>
          <w:sz w:val="36"/>
          <w:szCs w:val="34"/>
          <w:rtl/>
        </w:rPr>
        <w:t>و ابنُ</w:t>
      </w:r>
      <w:proofErr w:type="gramEnd"/>
      <w:r w:rsidR="005715EA" w:rsidRPr="009E0F55">
        <w:rPr>
          <w:rFonts w:ascii="Traditional Arabic" w:hAnsi="Traditional Arabic" w:cs="Traditional Arabic"/>
          <w:sz w:val="36"/>
          <w:szCs w:val="34"/>
          <w:rtl/>
        </w:rPr>
        <w:t xml:space="preserve"> الأَخْيَرِ</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وقرأَ أبو قلابة</w:t>
      </w:r>
      <w:proofErr w:type="gramStart"/>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سَيَعْلَمُونَ غَدًا مَنِ الكَذَّابُ الأَشَرُّ ﴾ (الآية 26 من سورة القمر 54)</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84656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ولنستعرضِ الآن شيئا من كلام العرب في توظيف هاتين الكلمتين</w:t>
      </w:r>
      <w:r w:rsidR="005715EA" w:rsidRPr="009E0F55">
        <w:rPr>
          <w:rFonts w:ascii="Traditional Arabic" w:hAnsi="Traditional Arabic" w:cs="Traditional Arabic"/>
          <w:sz w:val="36"/>
          <w:szCs w:val="34"/>
          <w:rtl/>
        </w:rPr>
        <w:t xml:space="preserve"> (خير) و(شرّ) من غير تحليته</w:t>
      </w:r>
      <w:r w:rsidRPr="009E0F55">
        <w:rPr>
          <w:rFonts w:ascii="Traditional Arabic" w:hAnsi="Traditional Arabic" w:cs="Traditional Arabic"/>
          <w:sz w:val="36"/>
          <w:szCs w:val="34"/>
          <w:rtl/>
        </w:rPr>
        <w:t>ما بالألف</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color w:val="0070C0"/>
          <w:sz w:val="36"/>
          <w:szCs w:val="34"/>
          <w:rtl/>
        </w:rPr>
      </w:pPr>
      <w:r w:rsidRPr="009E0F55">
        <w:rPr>
          <w:rFonts w:ascii="Traditional Arabic" w:hAnsi="Traditional Arabic" w:cs="Traditional Arabic"/>
          <w:color w:val="0070C0"/>
          <w:sz w:val="36"/>
          <w:szCs w:val="34"/>
          <w:rtl/>
        </w:rPr>
        <w:t>فممّا قيل في (الشرّ)</w:t>
      </w:r>
      <w:r w:rsidR="009E0F55">
        <w:rPr>
          <w:rFonts w:ascii="Traditional Arabic" w:hAnsi="Traditional Arabic" w:cs="Traditional Arabic"/>
          <w:color w:val="0070C0"/>
          <w:sz w:val="36"/>
          <w:szCs w:val="34"/>
          <w:rtl/>
        </w:rPr>
        <w:t xml:space="preserve">: </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عَمرو بن كلثوم</w:t>
      </w:r>
      <w:r w:rsidRPr="009E0F55">
        <w:rPr>
          <w:rStyle w:val="a4"/>
          <w:rFonts w:ascii="Traditional Arabic" w:hAnsi="Traditional Arabic" w:cs="Traditional Arabic"/>
          <w:sz w:val="36"/>
          <w:szCs w:val="34"/>
          <w:vertAlign w:val="baseline"/>
          <w:rtl/>
        </w:rPr>
        <w:footnoteReference w:id="276"/>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و ما</w:t>
      </w:r>
      <w:proofErr w:type="gramEnd"/>
      <w:r w:rsidRPr="009E0F55">
        <w:rPr>
          <w:rFonts w:ascii="Traditional Arabic" w:hAnsi="Traditional Arabic" w:cs="Traditional Arabic"/>
          <w:sz w:val="36"/>
          <w:szCs w:val="34"/>
          <w:rtl/>
        </w:rPr>
        <w:t xml:space="preserve"> شرُّ الثلاثة أمّ عَمرو</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بصاحبك الذي لا تَصحبينا</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لبيد بن ربيعة</w:t>
      </w:r>
      <w:r w:rsidRPr="009E0F55">
        <w:rPr>
          <w:rStyle w:val="a4"/>
          <w:rFonts w:ascii="Traditional Arabic" w:hAnsi="Traditional Arabic" w:cs="Traditional Arabic"/>
          <w:sz w:val="36"/>
          <w:szCs w:val="34"/>
          <w:vertAlign w:val="baseline"/>
          <w:rtl/>
        </w:rPr>
        <w:footnoteReference w:id="277"/>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فاقطعْ لُبانةَ مَن تَعرَّضَ وَصْلُه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لَشَرُّ</w:t>
      </w:r>
      <w:proofErr w:type="gramEnd"/>
      <w:r w:rsidRPr="009E0F55">
        <w:rPr>
          <w:rFonts w:ascii="Traditional Arabic" w:hAnsi="Traditional Arabic" w:cs="Traditional Arabic"/>
          <w:sz w:val="36"/>
          <w:szCs w:val="34"/>
          <w:rtl/>
        </w:rPr>
        <w:t xml:space="preserve"> واصِلِ خَلَّةٍ صَرَّامُها</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عروة بن الورد</w:t>
      </w:r>
      <w:r w:rsidRPr="009E0F55">
        <w:rPr>
          <w:rStyle w:val="a4"/>
          <w:rFonts w:ascii="Traditional Arabic" w:hAnsi="Traditional Arabic" w:cs="Traditional Arabic"/>
          <w:sz w:val="36"/>
          <w:szCs w:val="34"/>
          <w:vertAlign w:val="baseline"/>
          <w:rtl/>
        </w:rPr>
        <w:footnoteReference w:id="278"/>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دَعِينِي</w:t>
      </w:r>
      <w:r w:rsidRPr="009E0F55">
        <w:rPr>
          <w:rStyle w:val="a4"/>
          <w:rFonts w:ascii="Traditional Arabic" w:hAnsi="Traditional Arabic" w:cs="Traditional Arabic"/>
          <w:sz w:val="36"/>
          <w:szCs w:val="34"/>
          <w:vertAlign w:val="baseline"/>
          <w:rtl/>
        </w:rPr>
        <w:footnoteReference w:id="279"/>
      </w:r>
      <w:r w:rsidRPr="009E0F55">
        <w:rPr>
          <w:rFonts w:ascii="Traditional Arabic" w:hAnsi="Traditional Arabic" w:cs="Traditional Arabic"/>
          <w:sz w:val="36"/>
          <w:szCs w:val="34"/>
          <w:rtl/>
        </w:rPr>
        <w:t xml:space="preserve"> للغِنَى أسعَى فإنِّي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رأيتُ النّاسَ شَرُّهم الفقيرُ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السّموأل</w:t>
      </w:r>
      <w:r w:rsidRPr="009E0F55">
        <w:rPr>
          <w:rStyle w:val="a4"/>
          <w:rFonts w:ascii="Traditional Arabic" w:hAnsi="Traditional Arabic" w:cs="Traditional Arabic"/>
          <w:sz w:val="36"/>
          <w:szCs w:val="34"/>
          <w:vertAlign w:val="baseline"/>
          <w:rtl/>
        </w:rPr>
        <w:footnoteReference w:id="280"/>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و كتيبةٍ</w:t>
      </w:r>
      <w:proofErr w:type="gramEnd"/>
      <w:r w:rsidRPr="009E0F55">
        <w:rPr>
          <w:rFonts w:ascii="Traditional Arabic" w:hAnsi="Traditional Arabic" w:cs="Traditional Arabic"/>
          <w:sz w:val="36"/>
          <w:szCs w:val="34"/>
          <w:rtl/>
        </w:rPr>
        <w:t xml:space="preserve"> أدنيتُها لِكتيبةٍ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مُضاغِنٍ صَبَّحْتُ شَرَّ صَباحِ</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زهير</w:t>
      </w:r>
      <w:r w:rsidRPr="009E0F55">
        <w:rPr>
          <w:rStyle w:val="a4"/>
          <w:rFonts w:ascii="Traditional Arabic" w:hAnsi="Traditional Arabic" w:cs="Traditional Arabic"/>
          <w:sz w:val="36"/>
          <w:szCs w:val="34"/>
          <w:vertAlign w:val="baseline"/>
          <w:rtl/>
        </w:rPr>
        <w:footnoteReference w:id="281"/>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و إمّا</w:t>
      </w:r>
      <w:proofErr w:type="gramEnd"/>
      <w:r w:rsidRPr="009E0F55">
        <w:rPr>
          <w:rFonts w:ascii="Traditional Arabic" w:hAnsi="Traditional Arabic" w:cs="Traditional Arabic"/>
          <w:sz w:val="36"/>
          <w:szCs w:val="34"/>
          <w:rtl/>
        </w:rPr>
        <w:t xml:space="preserve"> أن يقولوا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 أبينا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فشرُّ مَواطِنِ الحَسَبِ الِإباءُ</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زهير</w:t>
      </w:r>
      <w:r w:rsidRPr="009E0F55">
        <w:rPr>
          <w:rStyle w:val="a4"/>
          <w:rFonts w:ascii="Traditional Arabic" w:hAnsi="Traditional Arabic" w:cs="Traditional Arabic"/>
          <w:sz w:val="36"/>
          <w:szCs w:val="34"/>
          <w:vertAlign w:val="baseline"/>
          <w:rtl/>
        </w:rPr>
        <w:footnoteReference w:id="282"/>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تَعلَّمْ أنّ شرَّ النّاس حيٌّ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يُنادَى في شعارهم يَسارُ</w:t>
      </w:r>
    </w:p>
    <w:p w:rsidR="005715EA" w:rsidRPr="009E0F55" w:rsidRDefault="00E918C1"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proofErr w:type="gramStart"/>
      <w:r w:rsidR="005715EA" w:rsidRPr="009E0F55">
        <w:rPr>
          <w:rFonts w:ascii="Traditional Arabic" w:hAnsi="Traditional Arabic" w:cs="Traditional Arabic"/>
          <w:sz w:val="36"/>
          <w:szCs w:val="34"/>
          <w:rtl/>
        </w:rPr>
        <w:t>و لولا</w:t>
      </w:r>
      <w:proofErr w:type="gramEnd"/>
      <w:r w:rsidR="005715EA" w:rsidRPr="009E0F55">
        <w:rPr>
          <w:rFonts w:ascii="Traditional Arabic" w:hAnsi="Traditional Arabic" w:cs="Traditional Arabic"/>
          <w:sz w:val="36"/>
          <w:szCs w:val="34"/>
          <w:rtl/>
        </w:rPr>
        <w:t xml:space="preserve"> عَسْبُه لَرَدَدْتُمُوه</w:t>
      </w: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 شرُّ مَنيحةٍ عَسْبٌ مُعارُ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طرفة</w:t>
      </w:r>
      <w:r w:rsidRPr="009E0F55">
        <w:rPr>
          <w:rStyle w:val="a4"/>
          <w:rFonts w:ascii="Traditional Arabic" w:hAnsi="Traditional Arabic" w:cs="Traditional Arabic"/>
          <w:sz w:val="36"/>
          <w:szCs w:val="34"/>
          <w:vertAlign w:val="baseline"/>
          <w:rtl/>
        </w:rPr>
        <w:footnoteReference w:id="283"/>
      </w:r>
      <w:r w:rsidR="009E0F55">
        <w:rPr>
          <w:rFonts w:ascii="Traditional Arabic" w:hAnsi="Traditional Arabic" w:cs="Traditional Arabic"/>
          <w:sz w:val="36"/>
          <w:szCs w:val="34"/>
          <w:rtl/>
        </w:rPr>
        <w:t xml:space="preserve">: </w:t>
      </w:r>
    </w:p>
    <w:p w:rsidR="005715EA" w:rsidRPr="009E0F55" w:rsidRDefault="006A3960"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لا أُغِيرُ على الأشعارِ أسرِقُها</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عنها غَنَيْتُ</w:t>
      </w:r>
      <w:r w:rsidR="009E0F55">
        <w:rPr>
          <w:rFonts w:ascii="Traditional Arabic" w:hAnsi="Traditional Arabic" w:cs="Traditional Arabic"/>
          <w:sz w:val="36"/>
          <w:szCs w:val="34"/>
          <w:rtl/>
        </w:rPr>
        <w:t xml:space="preserve">، </w:t>
      </w:r>
      <w:proofErr w:type="gramStart"/>
      <w:r w:rsidR="005715EA" w:rsidRPr="009E0F55">
        <w:rPr>
          <w:rFonts w:ascii="Traditional Arabic" w:hAnsi="Traditional Arabic" w:cs="Traditional Arabic"/>
          <w:sz w:val="36"/>
          <w:szCs w:val="34"/>
          <w:rtl/>
        </w:rPr>
        <w:t>و شَرُّ</w:t>
      </w:r>
      <w:proofErr w:type="gramEnd"/>
      <w:r w:rsidR="005715EA" w:rsidRPr="009E0F55">
        <w:rPr>
          <w:rFonts w:ascii="Traditional Arabic" w:hAnsi="Traditional Arabic" w:cs="Traditional Arabic"/>
          <w:sz w:val="36"/>
          <w:szCs w:val="34"/>
          <w:rtl/>
        </w:rPr>
        <w:t xml:space="preserve"> النّاسِ مَن سَرَقا</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سنان بن أبي حارثة</w:t>
      </w:r>
      <w:r w:rsidRPr="009E0F55">
        <w:rPr>
          <w:rStyle w:val="a4"/>
          <w:rFonts w:ascii="Traditional Arabic" w:hAnsi="Traditional Arabic" w:cs="Traditional Arabic"/>
          <w:sz w:val="36"/>
          <w:szCs w:val="34"/>
          <w:vertAlign w:val="baseline"/>
          <w:rtl/>
        </w:rPr>
        <w:footnoteReference w:id="284"/>
      </w:r>
      <w:r w:rsidR="009E0F55">
        <w:rPr>
          <w:rFonts w:ascii="Traditional Arabic" w:hAnsi="Traditional Arabic" w:cs="Traditional Arabic"/>
          <w:sz w:val="36"/>
          <w:szCs w:val="34"/>
          <w:rtl/>
        </w:rPr>
        <w:t xml:space="preserve">: </w:t>
      </w:r>
    </w:p>
    <w:p w:rsidR="005715EA" w:rsidRPr="009E0F55" w:rsidRDefault="006A3960"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إنّي لَشَرُّ النّاس إن لم أبُثَّهم</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على آلةٍ حدباءَ ناتِئَةِ الظَّهْرِ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عروة بن الورد</w:t>
      </w:r>
      <w:r w:rsidRPr="009E0F55">
        <w:rPr>
          <w:rStyle w:val="a4"/>
          <w:rFonts w:ascii="Traditional Arabic" w:hAnsi="Traditional Arabic" w:cs="Traditional Arabic"/>
          <w:sz w:val="36"/>
          <w:szCs w:val="34"/>
          <w:vertAlign w:val="baseline"/>
          <w:rtl/>
        </w:rPr>
        <w:footnoteReference w:id="285"/>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أقيموا بني لُبنى صدورَ مَطِيِّكُم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منايا القوم شرٌّ مِن الهزل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جرير</w:t>
      </w:r>
      <w:r w:rsidRPr="009E0F55">
        <w:rPr>
          <w:rStyle w:val="a4"/>
          <w:rFonts w:ascii="Traditional Arabic" w:hAnsi="Traditional Arabic" w:cs="Traditional Arabic"/>
          <w:sz w:val="36"/>
          <w:szCs w:val="34"/>
          <w:vertAlign w:val="baseline"/>
          <w:rtl/>
        </w:rPr>
        <w:footnoteReference w:id="286"/>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تَرادَفَهُ</w:t>
      </w:r>
      <w:r w:rsidR="00774B3C" w:rsidRPr="009E0F55">
        <w:rPr>
          <w:rFonts w:ascii="Traditional Arabic" w:hAnsi="Traditional Arabic" w:cs="Traditional Arabic"/>
          <w:sz w:val="36"/>
          <w:szCs w:val="34"/>
          <w:rtl/>
        </w:rPr>
        <w:t>م فَقرٌ قديمٌ وذِلَّةٌ</w:t>
      </w:r>
      <w:r w:rsidR="00E918C1" w:rsidRPr="009E0F55">
        <w:rPr>
          <w:rFonts w:ascii="Traditional Arabic" w:hAnsi="Traditional Arabic" w:cs="Traditional Arabic"/>
          <w:sz w:val="36"/>
          <w:szCs w:val="34"/>
          <w:rtl/>
        </w:rPr>
        <w:t xml:space="preserve"> </w:t>
      </w:r>
      <w:r w:rsidR="00774B3C"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774B3C"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شَرّ</w:t>
      </w:r>
      <w:r w:rsidR="00774B3C" w:rsidRPr="009E0F55">
        <w:rPr>
          <w:rFonts w:ascii="Traditional Arabic" w:hAnsi="Traditional Arabic" w:cs="Traditional Arabic"/>
          <w:sz w:val="36"/>
          <w:szCs w:val="34"/>
          <w:rtl/>
        </w:rPr>
        <w:t xml:space="preserve">ُ </w:t>
      </w:r>
      <w:proofErr w:type="spellStart"/>
      <w:r w:rsidR="00774B3C" w:rsidRPr="009E0F55">
        <w:rPr>
          <w:rFonts w:ascii="Traditional Arabic" w:hAnsi="Traditional Arabic" w:cs="Traditional Arabic"/>
          <w:sz w:val="36"/>
          <w:szCs w:val="34"/>
          <w:rtl/>
        </w:rPr>
        <w:t>الرّديفاتِ</w:t>
      </w:r>
      <w:proofErr w:type="spellEnd"/>
      <w:r w:rsidR="00774B3C" w:rsidRPr="009E0F55">
        <w:rPr>
          <w:rFonts w:ascii="Traditional Arabic" w:hAnsi="Traditional Arabic" w:cs="Traditional Arabic"/>
          <w:sz w:val="36"/>
          <w:szCs w:val="34"/>
          <w:rtl/>
        </w:rPr>
        <w:t xml:space="preserve"> المَذَلَّةُ و</w:t>
      </w:r>
      <w:r w:rsidRPr="009E0F55">
        <w:rPr>
          <w:rFonts w:ascii="Traditional Arabic" w:hAnsi="Traditional Arabic" w:cs="Traditional Arabic"/>
          <w:sz w:val="36"/>
          <w:szCs w:val="34"/>
          <w:rtl/>
        </w:rPr>
        <w:t>الفقرُ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حاتم الطّائي</w:t>
      </w:r>
      <w:r w:rsidRPr="009E0F55">
        <w:rPr>
          <w:rStyle w:val="a4"/>
          <w:rFonts w:ascii="Traditional Arabic" w:hAnsi="Traditional Arabic" w:cs="Traditional Arabic"/>
          <w:sz w:val="36"/>
          <w:szCs w:val="34"/>
          <w:vertAlign w:val="baseline"/>
          <w:rtl/>
        </w:rPr>
        <w:footnoteReference w:id="287"/>
      </w:r>
      <w:r w:rsidR="009E0F55">
        <w:rPr>
          <w:rFonts w:ascii="Traditional Arabic" w:hAnsi="Traditional Arabic" w:cs="Traditional Arabic"/>
          <w:sz w:val="36"/>
          <w:szCs w:val="34"/>
          <w:rtl/>
        </w:rPr>
        <w:t xml:space="preserve">: </w:t>
      </w:r>
    </w:p>
    <w:p w:rsidR="00333BA8"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شرٌّ الصّعاليك الذي هَمُّ نفسِه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حديثُ </w:t>
      </w:r>
      <w:proofErr w:type="spellStart"/>
      <w:r w:rsidRPr="009E0F55">
        <w:rPr>
          <w:rFonts w:ascii="Traditional Arabic" w:hAnsi="Traditional Arabic" w:cs="Traditional Arabic"/>
          <w:sz w:val="36"/>
          <w:szCs w:val="34"/>
          <w:rtl/>
        </w:rPr>
        <w:t>الغَواني</w:t>
      </w:r>
      <w:proofErr w:type="spellEnd"/>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اتِّباعُ</w:t>
      </w:r>
      <w:proofErr w:type="gramEnd"/>
      <w:r w:rsidRPr="009E0F55">
        <w:rPr>
          <w:rFonts w:ascii="Traditional Arabic" w:hAnsi="Traditional Arabic" w:cs="Traditional Arabic"/>
          <w:sz w:val="36"/>
          <w:szCs w:val="34"/>
          <w:rtl/>
        </w:rPr>
        <w:t xml:space="preserve"> المآربِ</w:t>
      </w:r>
    </w:p>
    <w:p w:rsidR="00333BA8" w:rsidRDefault="00333BA8">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5715EA" w:rsidRPr="009E0F55" w:rsidRDefault="005715EA" w:rsidP="009E0F55">
      <w:pPr>
        <w:spacing w:after="120"/>
        <w:ind w:firstLine="0"/>
        <w:jc w:val="both"/>
        <w:rPr>
          <w:rFonts w:ascii="Traditional Arabic" w:hAnsi="Traditional Arabic" w:cs="Traditional Arabic"/>
          <w:color w:val="0070C0"/>
          <w:sz w:val="36"/>
          <w:szCs w:val="34"/>
          <w:rtl/>
        </w:rPr>
      </w:pPr>
      <w:proofErr w:type="gramStart"/>
      <w:r w:rsidRPr="009E0F55">
        <w:rPr>
          <w:rFonts w:ascii="Traditional Arabic" w:hAnsi="Traditional Arabic" w:cs="Traditional Arabic"/>
          <w:color w:val="0070C0"/>
          <w:sz w:val="36"/>
          <w:szCs w:val="34"/>
          <w:rtl/>
        </w:rPr>
        <w:lastRenderedPageBreak/>
        <w:t>و ممّا</w:t>
      </w:r>
      <w:proofErr w:type="gramEnd"/>
      <w:r w:rsidRPr="009E0F55">
        <w:rPr>
          <w:rFonts w:ascii="Traditional Arabic" w:hAnsi="Traditional Arabic" w:cs="Traditional Arabic"/>
          <w:color w:val="0070C0"/>
          <w:sz w:val="36"/>
          <w:szCs w:val="34"/>
          <w:rtl/>
        </w:rPr>
        <w:t xml:space="preserve"> قيل في (الخير)</w:t>
      </w:r>
      <w:r w:rsidR="009E0F55">
        <w:rPr>
          <w:rFonts w:ascii="Traditional Arabic" w:hAnsi="Traditional Arabic" w:cs="Traditional Arabic"/>
          <w:color w:val="0070C0"/>
          <w:sz w:val="36"/>
          <w:szCs w:val="34"/>
          <w:rtl/>
        </w:rPr>
        <w:t xml:space="preserve">: </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الخنساء</w:t>
      </w:r>
      <w:r w:rsidRPr="009E0F55">
        <w:rPr>
          <w:rStyle w:val="a4"/>
          <w:rFonts w:ascii="Traditional Arabic" w:hAnsi="Traditional Arabic" w:cs="Traditional Arabic"/>
          <w:sz w:val="36"/>
          <w:szCs w:val="34"/>
          <w:vertAlign w:val="baseline"/>
          <w:rtl/>
        </w:rPr>
        <w:footnoteReference w:id="288"/>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جَلِيدٍ كانَ خَيْرَ بني سُلَيْمٍ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كَرِيمِهِم</w:t>
      </w:r>
      <w:proofErr w:type="spellEnd"/>
      <w:r w:rsidRPr="009E0F55">
        <w:rPr>
          <w:rFonts w:ascii="Traditional Arabic" w:hAnsi="Traditional Arabic" w:cs="Traditional Arabic"/>
          <w:sz w:val="36"/>
          <w:szCs w:val="34"/>
          <w:rtl/>
        </w:rPr>
        <w:t xml:space="preserve"> المُسَوَّدِ </w:t>
      </w:r>
      <w:proofErr w:type="gramStart"/>
      <w:r w:rsidRPr="009E0F55">
        <w:rPr>
          <w:rFonts w:ascii="Traditional Arabic" w:hAnsi="Traditional Arabic" w:cs="Traditional Arabic"/>
          <w:sz w:val="36"/>
          <w:szCs w:val="34"/>
          <w:rtl/>
        </w:rPr>
        <w:t>و المَسُودِ</w:t>
      </w:r>
      <w:proofErr w:type="gramEnd"/>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الخنساء</w:t>
      </w:r>
      <w:r w:rsidRPr="009E0F55">
        <w:rPr>
          <w:rStyle w:val="a4"/>
          <w:rFonts w:ascii="Traditional Arabic" w:hAnsi="Traditional Arabic" w:cs="Traditional Arabic"/>
          <w:sz w:val="36"/>
          <w:szCs w:val="34"/>
          <w:vertAlign w:val="baseline"/>
          <w:rtl/>
        </w:rPr>
        <w:footnoteReference w:id="289"/>
      </w:r>
      <w:r w:rsidR="009E0F55">
        <w:rPr>
          <w:rFonts w:ascii="Traditional Arabic" w:hAnsi="Traditional Arabic" w:cs="Traditional Arabic"/>
          <w:sz w:val="36"/>
          <w:szCs w:val="34"/>
          <w:rtl/>
        </w:rPr>
        <w:t xml:space="preserve">: </w:t>
      </w:r>
    </w:p>
    <w:p w:rsidR="005715EA" w:rsidRPr="009E0F55" w:rsidRDefault="006A3960"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قُولِي إنّ خَيْرَ بني سُلَيْمٍ</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005715EA" w:rsidRPr="009E0F55">
        <w:rPr>
          <w:rFonts w:ascii="Traditional Arabic" w:hAnsi="Traditional Arabic" w:cs="Traditional Arabic"/>
          <w:sz w:val="36"/>
          <w:szCs w:val="34"/>
          <w:rtl/>
        </w:rPr>
        <w:t>و فارِسَهُم</w:t>
      </w:r>
      <w:proofErr w:type="gramEnd"/>
      <w:r w:rsidR="005715EA" w:rsidRPr="009E0F55">
        <w:rPr>
          <w:rFonts w:ascii="Traditional Arabic" w:hAnsi="Traditional Arabic" w:cs="Traditional Arabic"/>
          <w:sz w:val="36"/>
          <w:szCs w:val="34"/>
          <w:rtl/>
        </w:rPr>
        <w:t xml:space="preserve"> بصحراء العَقيقِ</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الخنساء</w:t>
      </w:r>
      <w:r w:rsidRPr="009E0F55">
        <w:rPr>
          <w:rStyle w:val="a4"/>
          <w:rFonts w:ascii="Traditional Arabic" w:hAnsi="Traditional Arabic" w:cs="Traditional Arabic"/>
          <w:sz w:val="36"/>
          <w:szCs w:val="34"/>
          <w:vertAlign w:val="baseline"/>
          <w:rtl/>
        </w:rPr>
        <w:footnoteReference w:id="290"/>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عَيْنَيَّ جُودا بدَمْعٍ غيرِ مَنْزُورِ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أَعْوِلا</w:t>
      </w:r>
      <w:proofErr w:type="gramEnd"/>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إنَّ صَخْرًا خَيْرُ مَقْبُورِ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الخنساء</w:t>
      </w:r>
      <w:r w:rsidRPr="009E0F55">
        <w:rPr>
          <w:rStyle w:val="a4"/>
          <w:rFonts w:ascii="Traditional Arabic" w:hAnsi="Traditional Arabic" w:cs="Traditional Arabic"/>
          <w:sz w:val="36"/>
          <w:szCs w:val="34"/>
          <w:vertAlign w:val="baseline"/>
          <w:rtl/>
        </w:rPr>
        <w:footnoteReference w:id="291"/>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خيرُ البريّة في قِرًى</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صخرٌ </w:t>
      </w:r>
      <w:proofErr w:type="gramStart"/>
      <w:r w:rsidRPr="009E0F55">
        <w:rPr>
          <w:rFonts w:ascii="Traditional Arabic" w:hAnsi="Traditional Arabic" w:cs="Traditional Arabic"/>
          <w:sz w:val="36"/>
          <w:szCs w:val="34"/>
          <w:rtl/>
        </w:rPr>
        <w:t>و أكرمُهم</w:t>
      </w:r>
      <w:proofErr w:type="gramEnd"/>
      <w:r w:rsidRPr="009E0F55">
        <w:rPr>
          <w:rFonts w:ascii="Traditional Arabic" w:hAnsi="Traditional Arabic" w:cs="Traditional Arabic"/>
          <w:sz w:val="36"/>
          <w:szCs w:val="34"/>
          <w:rtl/>
        </w:rPr>
        <w:t xml:space="preserve"> فِعالاً</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الخنساء</w:t>
      </w:r>
      <w:r w:rsidRPr="009E0F55">
        <w:rPr>
          <w:rStyle w:val="a4"/>
          <w:rFonts w:ascii="Traditional Arabic" w:hAnsi="Traditional Arabic" w:cs="Traditional Arabic"/>
          <w:sz w:val="36"/>
          <w:szCs w:val="34"/>
          <w:vertAlign w:val="baseline"/>
          <w:rtl/>
        </w:rPr>
        <w:footnoteReference w:id="292"/>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على خي</w:t>
      </w:r>
      <w:r w:rsidR="006A3960" w:rsidRPr="009E0F55">
        <w:rPr>
          <w:rFonts w:ascii="Traditional Arabic" w:hAnsi="Traditional Arabic" w:cs="Traditional Arabic"/>
          <w:sz w:val="36"/>
          <w:szCs w:val="34"/>
          <w:rtl/>
        </w:rPr>
        <w:t>ر ما يندبُ المُعْوِلُون</w:t>
      </w:r>
      <w:r w:rsidR="00E918C1" w:rsidRP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السّيِّدِ الأَيِّدِ الأفضَلِ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عروة بن الورد</w:t>
      </w:r>
      <w:r w:rsidRPr="009E0F55">
        <w:rPr>
          <w:rStyle w:val="a4"/>
          <w:rFonts w:ascii="Traditional Arabic" w:hAnsi="Traditional Arabic" w:cs="Traditional Arabic"/>
          <w:sz w:val="36"/>
          <w:szCs w:val="34"/>
          <w:vertAlign w:val="baseline"/>
          <w:rtl/>
        </w:rPr>
        <w:footnoteReference w:id="293"/>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فلَلْموتُ خير</w:t>
      </w:r>
      <w:r w:rsidR="006A3960" w:rsidRPr="009E0F55">
        <w:rPr>
          <w:rFonts w:ascii="Traditional Arabic" w:hAnsi="Traditional Arabic" w:cs="Traditional Arabic"/>
          <w:sz w:val="36"/>
          <w:szCs w:val="34"/>
          <w:rtl/>
        </w:rPr>
        <w:t>ٌ للفتى من حياته</w:t>
      </w:r>
      <w:r w:rsidR="00E918C1" w:rsidRP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فقيرًا</w:t>
      </w:r>
      <w:r w:rsidR="009E0F55">
        <w:rPr>
          <w:rFonts w:ascii="Traditional Arabic" w:hAnsi="Traditional Arabic" w:cs="Traditional Arabic"/>
          <w:sz w:val="36"/>
          <w:szCs w:val="34"/>
          <w:rtl/>
        </w:rPr>
        <w:t xml:space="preserve">، </w:t>
      </w:r>
      <w:r w:rsidR="006A3960"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مِن مَوْلًى تَدِبُّ عَقاربُه</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عروة</w:t>
      </w:r>
      <w:r w:rsidRPr="009E0F55">
        <w:rPr>
          <w:rStyle w:val="a4"/>
          <w:rFonts w:ascii="Traditional Arabic" w:hAnsi="Traditional Arabic" w:cs="Traditional Arabic"/>
          <w:sz w:val="36"/>
          <w:szCs w:val="34"/>
          <w:vertAlign w:val="baseline"/>
          <w:rtl/>
        </w:rPr>
        <w:footnoteReference w:id="294"/>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أقيموا بني لُبْنَى صدور ركابِكُم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فكلُّ مَنايا النّفسِ خيرٌ مِن الهزلِ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السّموأل</w:t>
      </w:r>
      <w:r w:rsidRPr="009E0F55">
        <w:rPr>
          <w:rStyle w:val="a4"/>
          <w:rFonts w:ascii="Traditional Arabic" w:hAnsi="Traditional Arabic" w:cs="Traditional Arabic"/>
          <w:sz w:val="36"/>
          <w:szCs w:val="34"/>
          <w:vertAlign w:val="baseline"/>
          <w:rtl/>
        </w:rPr>
        <w:footnoteReference w:id="295"/>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عَلَوْنا إلى خير الظهور </w:t>
      </w:r>
      <w:proofErr w:type="gramStart"/>
      <w:r w:rsidRPr="009E0F55">
        <w:rPr>
          <w:rFonts w:ascii="Traditional Arabic" w:hAnsi="Traditional Arabic" w:cs="Traditional Arabic"/>
          <w:sz w:val="36"/>
          <w:szCs w:val="34"/>
          <w:rtl/>
        </w:rPr>
        <w:t>و حَطَّنا</w:t>
      </w:r>
      <w:proofErr w:type="gramEnd"/>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لِوقتٍ إلى خير البُطون نُزولُ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296"/>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يَنْعَوْنَ خيرَ النّاس عند شديدةٍ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عَظُمتْ مُصيبتُه هناك </w:t>
      </w:r>
      <w:proofErr w:type="gramStart"/>
      <w:r w:rsidRPr="009E0F55">
        <w:rPr>
          <w:rFonts w:ascii="Traditional Arabic" w:hAnsi="Traditional Arabic" w:cs="Traditional Arabic"/>
          <w:sz w:val="36"/>
          <w:szCs w:val="34"/>
          <w:rtl/>
        </w:rPr>
        <w:t>و جَلَّتِ</w:t>
      </w:r>
      <w:proofErr w:type="gramEnd"/>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297"/>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 xml:space="preserve">دعْ ذا </w:t>
      </w:r>
      <w:proofErr w:type="gramStart"/>
      <w:r w:rsidRPr="009E0F55">
        <w:rPr>
          <w:rFonts w:ascii="Traditional Arabic" w:hAnsi="Traditional Arabic" w:cs="Traditional Arabic"/>
          <w:sz w:val="36"/>
          <w:szCs w:val="34"/>
          <w:rtl/>
        </w:rPr>
        <w:t>و عدِّ</w:t>
      </w:r>
      <w:proofErr w:type="gramEnd"/>
      <w:r w:rsidRPr="009E0F55">
        <w:rPr>
          <w:rFonts w:ascii="Traditional Arabic" w:hAnsi="Traditional Arabic" w:cs="Traditional Arabic"/>
          <w:sz w:val="36"/>
          <w:szCs w:val="34"/>
          <w:rtl/>
        </w:rPr>
        <w:t xml:space="preserve"> القولَ في هَرِمٍ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خيرِ البُداةِ و سيِّدِ الحَضْرِ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298"/>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proofErr w:type="spellStart"/>
      <w:r w:rsidRPr="009E0F55">
        <w:rPr>
          <w:rFonts w:ascii="Traditional Arabic" w:hAnsi="Traditional Arabic" w:cs="Traditional Arabic"/>
          <w:sz w:val="36"/>
          <w:szCs w:val="34"/>
          <w:rtl/>
        </w:rPr>
        <w:t>أقيمي</w:t>
      </w:r>
      <w:proofErr w:type="spellEnd"/>
      <w:r w:rsidRPr="009E0F55">
        <w:rPr>
          <w:rFonts w:ascii="Traditional Arabic" w:hAnsi="Traditional Arabic" w:cs="Traditional Arabic"/>
          <w:sz w:val="36"/>
          <w:szCs w:val="34"/>
          <w:rtl/>
        </w:rPr>
        <w:t xml:space="preserve"> أمَّ كعبٍ </w:t>
      </w:r>
      <w:proofErr w:type="gramStart"/>
      <w:r w:rsidRPr="009E0F55">
        <w:rPr>
          <w:rFonts w:ascii="Traditional Arabic" w:hAnsi="Traditional Arabic" w:cs="Traditional Arabic"/>
          <w:sz w:val="36"/>
          <w:szCs w:val="34"/>
          <w:rtl/>
        </w:rPr>
        <w:t>و اِطْمَئِنِّي</w:t>
      </w:r>
      <w:proofErr w:type="gramEnd"/>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فإنّكِ ما أقمتِ بخيرِ دارِ</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299"/>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بل اذكُرْنَ خيرَ قيسٍ كلِّها حَسَبًا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خيرَها</w:t>
      </w:r>
      <w:proofErr w:type="gramEnd"/>
      <w:r w:rsidRPr="009E0F55">
        <w:rPr>
          <w:rFonts w:ascii="Traditional Arabic" w:hAnsi="Traditional Arabic" w:cs="Traditional Arabic"/>
          <w:sz w:val="36"/>
          <w:szCs w:val="34"/>
          <w:rtl/>
        </w:rPr>
        <w:t xml:space="preserve"> نائلاً و خيرَها خُلُقا</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300"/>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هم خيرُ حَيٍّ من مَعَدٍّ عَلِمْتُهُم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لهم نائلٌ في قومِهم </w:t>
      </w:r>
      <w:proofErr w:type="gramStart"/>
      <w:r w:rsidRPr="009E0F55">
        <w:rPr>
          <w:rFonts w:ascii="Traditional Arabic" w:hAnsi="Traditional Arabic" w:cs="Traditional Arabic"/>
          <w:sz w:val="36"/>
          <w:szCs w:val="34"/>
          <w:rtl/>
        </w:rPr>
        <w:t>و لهم</w:t>
      </w:r>
      <w:proofErr w:type="gramEnd"/>
      <w:r w:rsidRPr="009E0F55">
        <w:rPr>
          <w:rFonts w:ascii="Traditional Arabic" w:hAnsi="Traditional Arabic" w:cs="Traditional Arabic"/>
          <w:sz w:val="36"/>
          <w:szCs w:val="34"/>
          <w:rtl/>
        </w:rPr>
        <w:t xml:space="preserve"> فَضْلُ</w:t>
      </w:r>
    </w:p>
    <w:p w:rsidR="005715EA" w:rsidRPr="009E0F55" w:rsidRDefault="009E0F55" w:rsidP="009E0F55">
      <w:pPr>
        <w:pStyle w:val="a6"/>
        <w:spacing w:after="120"/>
        <w:jc w:val="both"/>
        <w:rPr>
          <w:rFonts w:ascii="Traditional Arabic" w:hAnsi="Traditional Arabic" w:cs="Traditional Arabic"/>
          <w:sz w:val="36"/>
          <w:szCs w:val="34"/>
          <w:rtl/>
        </w:rPr>
      </w:pPr>
      <w:r>
        <w:rPr>
          <w:rFonts w:ascii="Traditional Arabic" w:hAnsi="Traditional Arabic" w:cs="Traditional Arabic"/>
          <w:sz w:val="36"/>
          <w:szCs w:val="34"/>
          <w:rtl/>
        </w:rPr>
        <w:t xml:space="preserve">. . . .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رأى اللّهُ بالإحسانِ ما فعلا بكم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فأبلاهما خيرَ البلاءِ الذي يبلو</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301"/>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فأصبحتُما منها على خيرِ موطنٍ</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سبيلُكما فيه</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إن</w:t>
      </w:r>
      <w:proofErr w:type="gramEnd"/>
      <w:r w:rsidRPr="009E0F55">
        <w:rPr>
          <w:rFonts w:ascii="Traditional Arabic" w:hAnsi="Traditional Arabic" w:cs="Traditional Arabic"/>
          <w:sz w:val="36"/>
          <w:szCs w:val="34"/>
          <w:rtl/>
        </w:rPr>
        <w:t xml:space="preserve"> أحزنُوا سَهْلُ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زهير(</w:t>
      </w:r>
      <w:proofErr w:type="gramEnd"/>
      <w:r w:rsidRPr="009E0F55">
        <w:rPr>
          <w:rStyle w:val="a4"/>
          <w:rFonts w:ascii="Traditional Arabic" w:hAnsi="Traditional Arabic" w:cs="Traditional Arabic"/>
          <w:sz w:val="36"/>
          <w:szCs w:val="34"/>
          <w:vertAlign w:val="baseline"/>
          <w:rtl/>
        </w:rPr>
        <w:footnoteReference w:id="302"/>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فأصبحتُما منها على خيرِ مَوْطِنٍ</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بعِيدَيْن فيها مِن عُقُوقٍ </w:t>
      </w:r>
      <w:proofErr w:type="gramStart"/>
      <w:r w:rsidRPr="009E0F55">
        <w:rPr>
          <w:rFonts w:ascii="Traditional Arabic" w:hAnsi="Traditional Arabic" w:cs="Traditional Arabic"/>
          <w:sz w:val="36"/>
          <w:szCs w:val="34"/>
          <w:rtl/>
        </w:rPr>
        <w:t>و مَأْتَمِ</w:t>
      </w:r>
      <w:proofErr w:type="gramEnd"/>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طرفة بن </w:t>
      </w:r>
      <w:proofErr w:type="gramStart"/>
      <w:r w:rsidRPr="009E0F55">
        <w:rPr>
          <w:rFonts w:ascii="Traditional Arabic" w:hAnsi="Traditional Arabic" w:cs="Traditional Arabic"/>
          <w:sz w:val="36"/>
          <w:szCs w:val="34"/>
          <w:rtl/>
        </w:rPr>
        <w:t>العبد(</w:t>
      </w:r>
      <w:proofErr w:type="gramEnd"/>
      <w:r w:rsidRPr="009E0F55">
        <w:rPr>
          <w:rStyle w:val="a4"/>
          <w:rFonts w:ascii="Traditional Arabic" w:hAnsi="Traditional Arabic" w:cs="Traditional Arabic"/>
          <w:sz w:val="36"/>
          <w:szCs w:val="34"/>
          <w:vertAlign w:val="baseline"/>
          <w:rtl/>
        </w:rPr>
        <w:footnoteReference w:id="303"/>
      </w:r>
      <w:r w:rsidR="006A396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6A3960"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 xml:space="preserve">أنت امرؤ منّا </w:t>
      </w:r>
      <w:proofErr w:type="gramStart"/>
      <w:r w:rsidR="005715EA" w:rsidRPr="009E0F55">
        <w:rPr>
          <w:rFonts w:ascii="Traditional Arabic" w:hAnsi="Traditional Arabic" w:cs="Traditional Arabic"/>
          <w:sz w:val="36"/>
          <w:szCs w:val="34"/>
          <w:rtl/>
        </w:rPr>
        <w:t>و لستَ</w:t>
      </w:r>
      <w:proofErr w:type="gramEnd"/>
      <w:r w:rsidR="005715EA" w:rsidRPr="009E0F55">
        <w:rPr>
          <w:rFonts w:ascii="Traditional Arabic" w:hAnsi="Traditional Arabic" w:cs="Traditional Arabic"/>
          <w:sz w:val="36"/>
          <w:szCs w:val="34"/>
          <w:rtl/>
        </w:rPr>
        <w:t xml:space="preserve"> بخيرنا</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جوادًا على الأقصى و أنت بخيلُ</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طرفة(</w:t>
      </w:r>
      <w:proofErr w:type="gramEnd"/>
      <w:r w:rsidRPr="009E0F55">
        <w:rPr>
          <w:rStyle w:val="a4"/>
          <w:rFonts w:ascii="Traditional Arabic" w:hAnsi="Traditional Arabic" w:cs="Traditional Arabic"/>
          <w:sz w:val="36"/>
          <w:szCs w:val="34"/>
          <w:vertAlign w:val="baseline"/>
          <w:rtl/>
        </w:rPr>
        <w:footnoteReference w:id="304"/>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خيرُ ما تَرعَوْن من شجرٍ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يابِسُ </w:t>
      </w:r>
      <w:proofErr w:type="spellStart"/>
      <w:r w:rsidRPr="009E0F55">
        <w:rPr>
          <w:rFonts w:ascii="Traditional Arabic" w:hAnsi="Traditional Arabic" w:cs="Traditional Arabic"/>
          <w:sz w:val="36"/>
          <w:szCs w:val="34"/>
          <w:rtl/>
        </w:rPr>
        <w:t>الطَّحماءِ</w:t>
      </w:r>
      <w:proofErr w:type="spellEnd"/>
      <w:r w:rsidRPr="009E0F55">
        <w:rPr>
          <w:rFonts w:ascii="Traditional Arabic" w:hAnsi="Traditional Arabic" w:cs="Traditional Arabic"/>
          <w:sz w:val="36"/>
          <w:szCs w:val="34"/>
          <w:rtl/>
        </w:rPr>
        <w:t xml:space="preserve"> أو سَحَمُه</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طرفة(</w:t>
      </w:r>
      <w:proofErr w:type="gramEnd"/>
      <w:r w:rsidRPr="009E0F55">
        <w:rPr>
          <w:rStyle w:val="a4"/>
          <w:rFonts w:ascii="Traditional Arabic" w:hAnsi="Traditional Arabic" w:cs="Traditional Arabic"/>
          <w:sz w:val="36"/>
          <w:szCs w:val="34"/>
          <w:vertAlign w:val="baseline"/>
          <w:rtl/>
        </w:rPr>
        <w:footnoteReference w:id="305"/>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خيرُ حيٍّ من مَعَدٍّ عُلِمُوا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لِكَفِيٍّ </w:t>
      </w:r>
      <w:proofErr w:type="gramStart"/>
      <w:r w:rsidRPr="009E0F55">
        <w:rPr>
          <w:rFonts w:ascii="Traditional Arabic" w:hAnsi="Traditional Arabic" w:cs="Traditional Arabic"/>
          <w:sz w:val="36"/>
          <w:szCs w:val="34"/>
          <w:rtl/>
        </w:rPr>
        <w:t>و لِجارٍ</w:t>
      </w:r>
      <w:proofErr w:type="gramEnd"/>
      <w:r w:rsidRPr="009E0F55">
        <w:rPr>
          <w:rFonts w:ascii="Traditional Arabic" w:hAnsi="Traditional Arabic" w:cs="Traditional Arabic"/>
          <w:sz w:val="36"/>
          <w:szCs w:val="34"/>
          <w:rtl/>
        </w:rPr>
        <w:t xml:space="preserve"> و ابن عمّ</w:t>
      </w:r>
    </w:p>
    <w:p w:rsidR="006A3960" w:rsidRPr="009E0F55" w:rsidRDefault="005715EA" w:rsidP="009E0F55">
      <w:pPr>
        <w:pStyle w:val="a6"/>
        <w:numPr>
          <w:ilvl w:val="0"/>
          <w:numId w:val="9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حاتم الطّائي</w:t>
      </w:r>
      <w:r w:rsidRPr="009E0F55">
        <w:rPr>
          <w:rStyle w:val="a4"/>
          <w:rFonts w:ascii="Traditional Arabic" w:hAnsi="Traditional Arabic" w:cs="Traditional Arabic"/>
          <w:sz w:val="36"/>
          <w:szCs w:val="34"/>
          <w:vertAlign w:val="baseline"/>
          <w:rtl/>
        </w:rPr>
        <w:footnoteReference w:id="306"/>
      </w:r>
      <w:r w:rsidR="009E0F55">
        <w:rPr>
          <w:rFonts w:ascii="Traditional Arabic" w:hAnsi="Traditional Arabic" w:cs="Traditional Arabic"/>
          <w:sz w:val="36"/>
          <w:szCs w:val="34"/>
          <w:rtl/>
        </w:rPr>
        <w:t xml:space="preserve">: </w:t>
      </w:r>
    </w:p>
    <w:p w:rsidR="005715EA" w:rsidRPr="009E0F55" w:rsidRDefault="005715EA" w:rsidP="009E0F55">
      <w:pPr>
        <w:pStyle w:val="a6"/>
        <w:spacing w:after="120"/>
        <w:jc w:val="both"/>
        <w:rPr>
          <w:rFonts w:ascii="Traditional Arabic" w:hAnsi="Traditional Arabic" w:cs="Traditional Arabic"/>
          <w:sz w:val="36"/>
          <w:szCs w:val="34"/>
          <w:rtl/>
        </w:rPr>
      </w:pPr>
      <w:proofErr w:type="gramStart"/>
      <w:r w:rsidRPr="009E0F55">
        <w:rPr>
          <w:rFonts w:ascii="Traditional Arabic" w:hAnsi="Traditional Arabic" w:cs="Traditional Arabic"/>
          <w:szCs w:val="34"/>
          <w:rtl/>
        </w:rPr>
        <w:lastRenderedPageBreak/>
        <w:t xml:space="preserve">9- </w:t>
      </w:r>
      <w:r w:rsidRPr="009E0F55">
        <w:rPr>
          <w:rFonts w:ascii="Traditional Arabic" w:hAnsi="Traditional Arabic" w:cs="Traditional Arabic"/>
          <w:sz w:val="36"/>
          <w:szCs w:val="34"/>
          <w:rtl/>
        </w:rPr>
        <w:t>فأطْعَمْتُه</w:t>
      </w:r>
      <w:proofErr w:type="gramEnd"/>
      <w:r w:rsidRPr="009E0F55">
        <w:rPr>
          <w:rFonts w:ascii="Traditional Arabic" w:hAnsi="Traditional Arabic" w:cs="Traditional Arabic"/>
          <w:sz w:val="36"/>
          <w:szCs w:val="34"/>
          <w:rtl/>
        </w:rPr>
        <w:t xml:space="preserve"> مِن كَبْدِها و سَنامِها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شِواءً و خيرُ الخير ما كان عاجِلُه</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val="fr-FR"/>
        </w:rPr>
        <w:t>وهذا النّقل إنّما يُراد به أن العرب جرتْ على هذا السَّنَن في الكلام بخصوص هاتين اللّفظتين</w:t>
      </w:r>
      <w:r w:rsidR="009E0F55">
        <w:rPr>
          <w:rFonts w:ascii="Traditional Arabic" w:hAnsi="Traditional Arabic" w:cs="Traditional Arabic"/>
          <w:sz w:val="36"/>
          <w:szCs w:val="34"/>
          <w:rtl/>
          <w:lang w:val="fr-FR"/>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ولنعرِّج الآن إلى بعض ما </w:t>
      </w:r>
      <w:proofErr w:type="spellStart"/>
      <w:r w:rsidRPr="009E0F55">
        <w:rPr>
          <w:rFonts w:ascii="Traditional Arabic" w:hAnsi="Traditional Arabic" w:cs="Traditional Arabic"/>
          <w:sz w:val="36"/>
          <w:szCs w:val="34"/>
          <w:rtl/>
        </w:rPr>
        <w:t>ثبث</w:t>
      </w:r>
      <w:proofErr w:type="spellEnd"/>
      <w:r w:rsidRPr="009E0F55">
        <w:rPr>
          <w:rFonts w:ascii="Traditional Arabic" w:hAnsi="Traditional Arabic" w:cs="Traditional Arabic"/>
          <w:sz w:val="36"/>
          <w:szCs w:val="34"/>
          <w:rtl/>
        </w:rPr>
        <w:t xml:space="preserve"> من الأحاديث الصّحيحة بخصوص هاتين اللّفظتين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علمًا أنّه قد يكون للّفظ الواحد روايتان إحداهما أفصح من الأخرى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مناص حينئذ من حَمل الفصيحة على الأفصح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لما عُلم من أنّ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كان أفصح مَن نطق بالضاد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الأولى في ذلك ورود روايتين إحداهما من فصيح 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والأخرى خارجة عن الفصيح</w:t>
      </w:r>
      <w:r w:rsidR="009E0F55">
        <w:rPr>
          <w:rFonts w:ascii="Traditional Arabic" w:hAnsi="Traditional Arabic" w:cs="Traditional Arabic"/>
          <w:sz w:val="36"/>
          <w:szCs w:val="34"/>
          <w:rtl/>
        </w:rPr>
        <w:t xml:space="preserve">. </w:t>
      </w:r>
    </w:p>
    <w:p w:rsidR="005715EA" w:rsidRPr="009E0F55" w:rsidRDefault="0031218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إنّ تَتَبُّعَ الأحاديث الصّحيحة الجارية على هذا السَنَن في توظيف هاتين اللّفظتين</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(خير) و(شرّ) كثيرةٌ جدًّا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لكنّ ال</w:t>
      </w:r>
      <w:r w:rsidR="006A3960"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ذي يَعنينا هو تلك الأحاديث الصّحيحة</w:t>
      </w:r>
      <w:r w:rsidR="005715EA" w:rsidRPr="009E0F55">
        <w:rPr>
          <w:rStyle w:val="a4"/>
          <w:rFonts w:ascii="Traditional Arabic" w:hAnsi="Traditional Arabic" w:cs="Traditional Arabic"/>
          <w:sz w:val="36"/>
          <w:szCs w:val="34"/>
          <w:vertAlign w:val="baseline"/>
          <w:rtl/>
        </w:rPr>
        <w:footnoteReference w:id="307"/>
      </w:r>
      <w:r w:rsidR="005715EA" w:rsidRPr="009E0F55">
        <w:rPr>
          <w:rFonts w:ascii="Traditional Arabic" w:hAnsi="Traditional Arabic" w:cs="Traditional Arabic"/>
          <w:sz w:val="36"/>
          <w:szCs w:val="34"/>
          <w:rtl/>
        </w:rPr>
        <w:t xml:space="preserve"> ال</w:t>
      </w:r>
      <w:r w:rsidR="006A3960"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 xml:space="preserve">تي وردت فيها هاتان اللّفظتان </w:t>
      </w:r>
      <w:r w:rsidR="00312D13" w:rsidRPr="009E0F55">
        <w:rPr>
          <w:rFonts w:ascii="Traditional Arabic" w:hAnsi="Traditional Arabic" w:cs="Traditional Arabic"/>
          <w:sz w:val="36"/>
          <w:szCs w:val="34"/>
          <w:rtl/>
        </w:rPr>
        <w:t>على غير اللّغة العالية (الأفصح)</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على اعتبار</w:t>
      </w:r>
      <w:r w:rsidRPr="009E0F55">
        <w:rPr>
          <w:rFonts w:ascii="Traditional Arabic" w:hAnsi="Traditional Arabic" w:cs="Traditional Arabic"/>
          <w:sz w:val="36"/>
          <w:szCs w:val="34"/>
          <w:rtl/>
        </w:rPr>
        <w:t xml:space="preserve"> أنّها لا تخرج عن كونها فصيحة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إلاّ فإنّني أعتبرُها من التّغيير</w:t>
      </w:r>
      <w:r w:rsidR="005715EA" w:rsidRPr="009E0F55">
        <w:rPr>
          <w:rStyle w:val="a4"/>
          <w:rFonts w:ascii="Traditional Arabic" w:hAnsi="Traditional Arabic" w:cs="Traditional Arabic"/>
          <w:sz w:val="36"/>
          <w:szCs w:val="34"/>
          <w:vertAlign w:val="baseline"/>
          <w:rtl/>
        </w:rPr>
        <w:footnoteReference w:id="308"/>
      </w:r>
      <w:r w:rsidR="005715EA" w:rsidRPr="009E0F55">
        <w:rPr>
          <w:rFonts w:ascii="Traditional Arabic" w:hAnsi="Traditional Arabic" w:cs="Traditional Arabic"/>
          <w:sz w:val="36"/>
          <w:szCs w:val="34"/>
          <w:rtl/>
        </w:rPr>
        <w:t xml:space="preserve"> </w:t>
      </w:r>
      <w:proofErr w:type="spellStart"/>
      <w:r w:rsidR="005715EA" w:rsidRPr="009E0F55">
        <w:rPr>
          <w:rFonts w:ascii="Traditional Arabic" w:hAnsi="Traditional Arabic" w:cs="Traditional Arabic"/>
          <w:sz w:val="36"/>
          <w:szCs w:val="34"/>
          <w:rtl/>
        </w:rPr>
        <w:t>الط</w:t>
      </w:r>
      <w:r w:rsidR="00D84AE3"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اريء</w:t>
      </w:r>
      <w:proofErr w:type="spellEnd"/>
      <w:r w:rsidR="005715EA" w:rsidRPr="009E0F55">
        <w:rPr>
          <w:rFonts w:ascii="Traditional Arabic" w:hAnsi="Traditional Arabic" w:cs="Traditional Arabic"/>
          <w:sz w:val="36"/>
          <w:szCs w:val="34"/>
          <w:rtl/>
        </w:rPr>
        <w:t xml:space="preserve"> عليها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وكان ذلك نتيجة تجويز العلماء لرواية الحديث بالمعنى</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ليس </w:t>
      </w:r>
      <w:r w:rsidR="005715EA" w:rsidRPr="009E0F55">
        <w:rPr>
          <w:rFonts w:ascii="Traditional Arabic" w:hAnsi="Traditional Arabic" w:cs="Traditional Arabic"/>
          <w:sz w:val="36"/>
          <w:szCs w:val="34"/>
          <w:rtl/>
        </w:rPr>
        <w:t>يخفى على الخبير برجال الحديث أنّه كان فيهم عددٌ كبيرٌ أصولهم غير عربية (أعاجم)</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وهم من رجال الحديث وعلمائه المتخصّصين فيه</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فليس يَبْعُد – إذا كان الأمر كما وصفت – أن يتسرّب إليهم – رحمهم اللّه تعالى – </w:t>
      </w:r>
      <w:proofErr w:type="spellStart"/>
      <w:r w:rsidR="00312D13" w:rsidRPr="009E0F55">
        <w:rPr>
          <w:rFonts w:ascii="Traditional Arabic" w:hAnsi="Traditional Arabic" w:cs="Traditional Arabic"/>
          <w:sz w:val="36"/>
          <w:szCs w:val="34"/>
          <w:rtl/>
        </w:rPr>
        <w:t>شيئٌ</w:t>
      </w:r>
      <w:proofErr w:type="spellEnd"/>
      <w:r w:rsidR="005715EA" w:rsidRPr="009E0F55">
        <w:rPr>
          <w:rFonts w:ascii="Traditional Arabic" w:hAnsi="Traditional Arabic" w:cs="Traditional Arabic"/>
          <w:sz w:val="36"/>
          <w:szCs w:val="34"/>
          <w:rtl/>
        </w:rPr>
        <w:t xml:space="preserve"> من الكَلِم غير الفصيح حال روايتهم للحديث بالمعنى</w:t>
      </w:r>
      <w:r w:rsidR="005715EA" w:rsidRPr="009E0F55">
        <w:rPr>
          <w:rStyle w:val="a4"/>
          <w:rFonts w:ascii="Traditional Arabic" w:hAnsi="Traditional Arabic" w:cs="Traditional Arabic"/>
          <w:sz w:val="36"/>
          <w:szCs w:val="34"/>
          <w:vertAlign w:val="baseline"/>
          <w:rtl/>
        </w:rPr>
        <w:footnoteReference w:id="309"/>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وبعد مطالعة شيء من تلك الأحاديث تبيّن لي أنّه ما من حديث وردت فيه لفظةٌ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ليست من فصيح الكَلِم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ورُويت على اللّفظ الفصيح في حديث آخر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يَدُل</w:t>
      </w:r>
      <w:r w:rsidR="000C68E9" w:rsidRPr="009E0F55">
        <w:rPr>
          <w:rFonts w:ascii="Traditional Arabic" w:hAnsi="Traditional Arabic" w:cs="Traditional Arabic"/>
          <w:sz w:val="36"/>
          <w:szCs w:val="34"/>
          <w:rtl/>
        </w:rPr>
        <w:t>ُّك على صواب هذه الد</w:t>
      </w:r>
      <w:r w:rsidR="007D00DE" w:rsidRPr="009E0F55">
        <w:rPr>
          <w:rFonts w:ascii="Traditional Arabic" w:hAnsi="Traditional Arabic" w:cs="Traditional Arabic"/>
          <w:sz w:val="36"/>
          <w:szCs w:val="34"/>
          <w:rtl/>
        </w:rPr>
        <w:t>ّ</w:t>
      </w:r>
      <w:r w:rsidR="000C68E9" w:rsidRPr="009E0F55">
        <w:rPr>
          <w:rFonts w:ascii="Traditional Arabic" w:hAnsi="Traditional Arabic" w:cs="Traditional Arabic"/>
          <w:sz w:val="36"/>
          <w:szCs w:val="34"/>
          <w:rtl/>
        </w:rPr>
        <w:t>عوى الأمثلة</w:t>
      </w:r>
      <w:r w:rsidRPr="009E0F55">
        <w:rPr>
          <w:rFonts w:ascii="Traditional Arabic" w:hAnsi="Traditional Arabic" w:cs="Traditional Arabic"/>
          <w:sz w:val="36"/>
          <w:szCs w:val="34"/>
          <w:rtl/>
        </w:rPr>
        <w:t xml:space="preserve"> التّالية</w:t>
      </w:r>
      <w:r w:rsidR="009E0F55">
        <w:rPr>
          <w:rFonts w:ascii="Traditional Arabic" w:hAnsi="Traditional Arabic" w:cs="Traditional Arabic"/>
          <w:sz w:val="36"/>
          <w:szCs w:val="34"/>
          <w:rtl/>
        </w:rPr>
        <w:t xml:space="preserve">: </w:t>
      </w:r>
    </w:p>
    <w:p w:rsidR="007D00DE"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(وَلَدُ الزِّنَا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أَشَرُّ الثَّلاَثَة</w:t>
      </w:r>
      <w:r w:rsidR="00E91C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31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أحمد في المسند (2</w:t>
      </w:r>
      <w:r w:rsidR="007D00D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/311</w:t>
      </w:r>
      <w:r w:rsidR="000C68E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0C68E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8084) و (6</w:t>
      </w:r>
      <w:r w:rsidR="007D00D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/109رقم </w:t>
      </w:r>
    </w:p>
    <w:p w:rsidR="00727157"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24828) </w:t>
      </w:r>
      <w:r w:rsidR="00E91C61" w:rsidRPr="009E0F55">
        <w:rPr>
          <w:rFonts w:ascii="Traditional Arabic" w:hAnsi="Traditional Arabic" w:cs="Traditional Arabic"/>
          <w:sz w:val="36"/>
          <w:szCs w:val="34"/>
          <w:rtl/>
        </w:rPr>
        <w:t xml:space="preserve">بلفظ </w:t>
      </w:r>
      <w:r w:rsidRPr="009E0F55">
        <w:rPr>
          <w:rFonts w:ascii="Traditional Arabic" w:hAnsi="Traditional Arabic" w:cs="Traditional Arabic"/>
          <w:sz w:val="36"/>
          <w:szCs w:val="34"/>
          <w:rtl/>
        </w:rPr>
        <w:t>(أشرّ)</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في المستدرك (</w:t>
      </w:r>
      <w:r w:rsidRPr="009E0F55">
        <w:rPr>
          <w:rFonts w:ascii="Traditional Arabic" w:hAnsi="Traditional Arabic" w:cs="Traditional Arabic"/>
          <w:sz w:val="32"/>
          <w:szCs w:val="34"/>
          <w:rtl/>
        </w:rPr>
        <w:t>2</w:t>
      </w:r>
      <w:r w:rsidR="007D00DE" w:rsidRPr="009E0F55">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/234رقم2855</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الفردوس بمأثور الخطاب</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Fonts w:ascii="Traditional Arabic" w:hAnsi="Traditional Arabic" w:cs="Traditional Arabic"/>
          <w:sz w:val="32"/>
          <w:szCs w:val="34"/>
          <w:rtl/>
        </w:rPr>
        <w:t>3/390رقم7130</w:t>
      </w:r>
      <w:r w:rsidRPr="009E0F55">
        <w:rPr>
          <w:rFonts w:ascii="Traditional Arabic" w:hAnsi="Traditional Arabic" w:cs="Traditional Arabic"/>
          <w:sz w:val="36"/>
          <w:szCs w:val="34"/>
          <w:rtl/>
        </w:rPr>
        <w:t>)</w:t>
      </w:r>
      <w:r w:rsidR="000C68E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بلفظ (شرّ)</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 xml:space="preserve">أنّ النّبيّ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Pr="009E0F55">
        <w:rPr>
          <w:rFonts w:ascii="Traditional Arabic" w:hAnsi="Traditional Arabic" w:cs="Traditional Arabic"/>
          <w:szCs w:val="34"/>
          <w:rtl/>
        </w:rPr>
        <w:t xml:space="preserve"> </w:t>
      </w:r>
      <w:r w:rsidRPr="009E0F55">
        <w:rPr>
          <w:rFonts w:ascii="Traditional Arabic" w:hAnsi="Traditional Arabic" w:cs="Traditional Arabic"/>
          <w:sz w:val="36"/>
          <w:szCs w:val="34"/>
          <w:rtl/>
        </w:rPr>
        <w:t>رأى على بعض أصحابه خاتَم</w:t>
      </w:r>
      <w:r w:rsidR="00A67BB5" w:rsidRPr="009E0F55">
        <w:rPr>
          <w:rFonts w:ascii="Traditional Arabic" w:hAnsi="Traditional Arabic" w:cs="Traditional Arabic"/>
          <w:sz w:val="36"/>
          <w:szCs w:val="34"/>
          <w:rtl/>
        </w:rPr>
        <w:t>ًا مِن ذهب فأعرضَ عنه فألقاهُ واتّخذَ</w:t>
      </w:r>
    </w:p>
    <w:p w:rsidR="00A67BB5"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خاتَمًا مِن حديدٍ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 هذا أَشَرّ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w:t>
      </w:r>
      <w:r w:rsidR="000C68E9" w:rsidRPr="009E0F55">
        <w:rPr>
          <w:rFonts w:ascii="Traditional Arabic" w:hAnsi="Traditional Arabic" w:cs="Traditional Arabic"/>
          <w:sz w:val="36"/>
          <w:szCs w:val="34"/>
          <w:rtl/>
        </w:rPr>
        <w:t xml:space="preserve"> حِلْيَةُ أهلِ النّار</w:t>
      </w:r>
      <w:r w:rsidR="009E0F55">
        <w:rPr>
          <w:rFonts w:ascii="Traditional Arabic" w:hAnsi="Traditional Arabic" w:cs="Traditional Arabic"/>
          <w:sz w:val="36"/>
          <w:szCs w:val="34"/>
          <w:rtl/>
        </w:rPr>
        <w:t xml:space="preserve">. </w:t>
      </w:r>
      <w:r w:rsidR="000C68E9" w:rsidRPr="009E0F55">
        <w:rPr>
          <w:rFonts w:ascii="Traditional Arabic" w:hAnsi="Traditional Arabic" w:cs="Traditional Arabic"/>
          <w:sz w:val="36"/>
          <w:szCs w:val="34"/>
          <w:rtl/>
        </w:rPr>
        <w:t>فألقاهُ و</w:t>
      </w:r>
      <w:r w:rsidRPr="009E0F55">
        <w:rPr>
          <w:rFonts w:ascii="Traditional Arabic" w:hAnsi="Traditional Arabic" w:cs="Traditional Arabic"/>
          <w:sz w:val="36"/>
          <w:szCs w:val="34"/>
          <w:rtl/>
        </w:rPr>
        <w:t>اتّخ</w:t>
      </w:r>
      <w:r w:rsidR="000C68E9" w:rsidRPr="009E0F55">
        <w:rPr>
          <w:rFonts w:ascii="Traditional Arabic" w:hAnsi="Traditional Arabic" w:cs="Traditional Arabic"/>
          <w:sz w:val="36"/>
          <w:szCs w:val="34"/>
          <w:rtl/>
        </w:rPr>
        <w:t>ذَ خاتَمًا مِن وَرِقٍ فسكتَ عنه</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رواه الإمام أحمد </w:t>
      </w:r>
      <w:r w:rsidR="00D84AE3" w:rsidRPr="009E0F55">
        <w:rPr>
          <w:rFonts w:ascii="Traditional Arabic" w:hAnsi="Traditional Arabic" w:cs="Traditional Arabic"/>
          <w:sz w:val="36"/>
          <w:szCs w:val="34"/>
          <w:rtl/>
        </w:rPr>
        <w:t>في المسند</w:t>
      </w:r>
      <w:r w:rsidR="00D82B92" w:rsidRPr="009E0F55">
        <w:rPr>
          <w:rFonts w:ascii="Traditional Arabic" w:hAnsi="Traditional Arabic" w:cs="Traditional Arabic"/>
          <w:sz w:val="36"/>
          <w:szCs w:val="34"/>
          <w:rtl/>
        </w:rPr>
        <w:t xml:space="preserve"> </w:t>
      </w:r>
      <w:r w:rsidR="00D84AE3" w:rsidRPr="009E0F55">
        <w:rPr>
          <w:rFonts w:ascii="Traditional Arabic" w:hAnsi="Traditional Arabic" w:cs="Traditional Arabic"/>
          <w:sz w:val="36"/>
          <w:szCs w:val="34"/>
          <w:rtl/>
        </w:rPr>
        <w:t xml:space="preserve">(6393 مسند المكثرين من </w:t>
      </w:r>
      <w:r w:rsidRPr="009E0F55">
        <w:rPr>
          <w:rFonts w:ascii="Traditional Arabic" w:hAnsi="Traditional Arabic" w:cs="Traditional Arabic"/>
          <w:sz w:val="36"/>
          <w:szCs w:val="34"/>
          <w:rtl/>
        </w:rPr>
        <w:t>الصحابة)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و(2</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/179رقم</w:t>
      </w:r>
      <w:r w:rsidR="00D84AE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6680)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والعقيليّ في الضّعفاء (4</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Start"/>
      <w:r w:rsidRPr="009E0F55">
        <w:rPr>
          <w:rFonts w:ascii="Traditional Arabic" w:hAnsi="Traditional Arabic" w:cs="Traditional Arabic"/>
          <w:sz w:val="36"/>
          <w:szCs w:val="34"/>
          <w:rtl/>
        </w:rPr>
        <w:t>192)</w:t>
      </w:r>
      <w:r w:rsidRPr="009E0F55">
        <w:rPr>
          <w:rStyle w:val="a4"/>
          <w:rFonts w:ascii="Traditional Arabic" w:hAnsi="Traditional Arabic" w:cs="Traditional Arabic"/>
          <w:sz w:val="36"/>
          <w:szCs w:val="34"/>
          <w:vertAlign w:val="baseline"/>
          <w:rtl/>
        </w:rPr>
        <w:footnoteReference w:id="311"/>
      </w:r>
      <w:r w:rsidR="00A67BB5" w:rsidRPr="009E0F55">
        <w:rPr>
          <w:rFonts w:ascii="Traditional Arabic" w:hAnsi="Traditional Arabic" w:cs="Traditional Arabic"/>
          <w:sz w:val="36"/>
          <w:szCs w:val="34"/>
          <w:rtl/>
        </w:rPr>
        <w:t>بلفظ</w:t>
      </w:r>
      <w:proofErr w:type="gramEnd"/>
      <w:r w:rsidR="00A67BB5" w:rsidRPr="009E0F55">
        <w:rPr>
          <w:rFonts w:ascii="Traditional Arabic" w:hAnsi="Traditional Arabic" w:cs="Traditional Arabic"/>
          <w:sz w:val="36"/>
          <w:szCs w:val="34"/>
          <w:rtl/>
        </w:rPr>
        <w:t xml:space="preserve"> (أشرّ)</w:t>
      </w:r>
      <w:r w:rsidR="009E0F55">
        <w:rPr>
          <w:rFonts w:ascii="Traditional Arabic" w:hAnsi="Traditional Arabic" w:cs="Traditional Arabic"/>
          <w:sz w:val="36"/>
          <w:szCs w:val="34"/>
          <w:rtl/>
        </w:rPr>
        <w:t xml:space="preserve">. </w:t>
      </w:r>
    </w:p>
    <w:p w:rsidR="000229D1"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 رواه البخاريّ في الأدب المفرد (1</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/352رقم1021)</w:t>
      </w:r>
      <w:r w:rsidRPr="009E0F55">
        <w:rPr>
          <w:rStyle w:val="a4"/>
          <w:rFonts w:ascii="Traditional Arabic" w:hAnsi="Traditional Arabic" w:cs="Traditional Arabic"/>
          <w:sz w:val="36"/>
          <w:szCs w:val="34"/>
          <w:vertAlign w:val="baseline"/>
          <w:rtl/>
        </w:rPr>
        <w:footnoteReference w:id="312"/>
      </w:r>
      <w:r w:rsidRPr="009E0F55">
        <w:rPr>
          <w:rFonts w:ascii="Traditional Arabic" w:hAnsi="Traditional Arabic" w:cs="Traditional Arabic"/>
          <w:sz w:val="36"/>
          <w:szCs w:val="34"/>
          <w:rtl/>
        </w:rPr>
        <w:t xml:space="preserve"> بلفظ (شرّ)</w:t>
      </w:r>
      <w:r w:rsidR="009E0F55">
        <w:rPr>
          <w:rFonts w:ascii="Traditional Arabic" w:hAnsi="Traditional Arabic" w:cs="Traditional Arabic"/>
          <w:sz w:val="36"/>
          <w:szCs w:val="34"/>
          <w:rtl/>
        </w:rPr>
        <w:t xml:space="preserve">. </w:t>
      </w:r>
    </w:p>
    <w:p w:rsidR="00D82B92"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(نهى أن يشربَ الرّجلُ قائمًا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قتادةُ فقلنا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فالأكلُ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ذاكَ أَشَرُّ أو أَخْبَثُ) رواه </w:t>
      </w:r>
      <w:r w:rsidR="00E91C61" w:rsidRPr="009E0F55">
        <w:rPr>
          <w:rFonts w:ascii="Traditional Arabic" w:hAnsi="Traditional Arabic" w:cs="Traditional Arabic"/>
          <w:sz w:val="36"/>
          <w:szCs w:val="34"/>
          <w:rtl/>
        </w:rPr>
        <w:t xml:space="preserve">مسلم في </w:t>
      </w:r>
    </w:p>
    <w:p w:rsidR="00312184" w:rsidRPr="009E0F55" w:rsidRDefault="00E91C6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صحيحه</w:t>
      </w:r>
      <w:r w:rsidR="00D82B92"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(7</w:t>
      </w:r>
      <w:r w:rsidR="00D82B92"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/13</w:t>
      </w:r>
      <w:r w:rsidR="00D82B92"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/194</w:t>
      </w:r>
      <w:r w:rsidR="00D82B92"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D82B92" w:rsidRPr="009E0F55">
        <w:rPr>
          <w:rFonts w:ascii="Traditional Arabic" w:hAnsi="Traditional Arabic" w:cs="Traditional Arabic"/>
          <w:sz w:val="36"/>
          <w:szCs w:val="34"/>
          <w:rtl/>
        </w:rPr>
        <w:t xml:space="preserve"> </w:t>
      </w:r>
      <w:r w:rsidR="000C68E9" w:rsidRPr="009E0F55">
        <w:rPr>
          <w:rFonts w:ascii="Traditional Arabic" w:hAnsi="Traditional Arabic" w:cs="Traditional Arabic"/>
          <w:sz w:val="36"/>
          <w:szCs w:val="34"/>
          <w:rtl/>
        </w:rPr>
        <w:t>195</w:t>
      </w:r>
      <w:proofErr w:type="gramEnd"/>
      <w:r w:rsidR="005715EA" w:rsidRPr="009E0F55">
        <w:rPr>
          <w:rFonts w:ascii="Traditional Arabic" w:hAnsi="Traditional Arabic" w:cs="Traditional Arabic"/>
          <w:sz w:val="36"/>
          <w:szCs w:val="34"/>
          <w:rtl/>
        </w:rPr>
        <w:t>الأشربة/نوويّ</w:t>
      </w:r>
      <w:r w:rsidR="005715EA" w:rsidRPr="009E0F55">
        <w:rPr>
          <w:rStyle w:val="a4"/>
          <w:rFonts w:ascii="Traditional Arabic" w:hAnsi="Traditional Arabic" w:cs="Traditional Arabic"/>
          <w:sz w:val="36"/>
          <w:szCs w:val="34"/>
          <w:vertAlign w:val="baseline"/>
          <w:rtl/>
        </w:rPr>
        <w:footnoteReference w:id="313"/>
      </w:r>
      <w:r w:rsidR="005715E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 غيره</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بلفظ (أشرّ)</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أبو عوانة في مسنده1(5</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/150</w:t>
      </w:r>
      <w:r w:rsidR="00D82B92"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151</w:t>
      </w:r>
      <w:proofErr w:type="gramEnd"/>
      <w:r w:rsidRPr="009E0F55">
        <w:rPr>
          <w:rFonts w:ascii="Traditional Arabic" w:hAnsi="Traditional Arabic" w:cs="Traditional Arabic"/>
          <w:sz w:val="36"/>
          <w:szCs w:val="34"/>
          <w:rtl/>
        </w:rPr>
        <w:t>) بلفظ</w:t>
      </w:r>
      <w:r w:rsidR="000229D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(شرّ أو أخبث/رقم</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8194)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0229D1" w:rsidRPr="009E0F55">
        <w:rPr>
          <w:rFonts w:ascii="Traditional Arabic" w:hAnsi="Traditional Arabic" w:cs="Traditional Arabic"/>
          <w:sz w:val="36"/>
          <w:szCs w:val="34"/>
          <w:rtl/>
        </w:rPr>
        <w:t>بلفظ (أشدّ/</w:t>
      </w:r>
      <w:r w:rsidRPr="009E0F55">
        <w:rPr>
          <w:rFonts w:ascii="Traditional Arabic" w:hAnsi="Traditional Arabic" w:cs="Traditional Arabic"/>
          <w:sz w:val="36"/>
          <w:szCs w:val="34"/>
          <w:rtl/>
        </w:rPr>
        <w:t>رقم 8195)</w:t>
      </w:r>
      <w:r w:rsidR="009E0F55">
        <w:rPr>
          <w:rFonts w:ascii="Traditional Arabic" w:hAnsi="Traditional Arabic" w:cs="Traditional Arabic"/>
          <w:sz w:val="36"/>
          <w:szCs w:val="34"/>
          <w:rtl/>
        </w:rPr>
        <w:t xml:space="preserve">. </w:t>
      </w:r>
    </w:p>
    <w:p w:rsidR="00D82B92"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مِن أَشَرِّ</w:t>
      </w:r>
      <w:r w:rsidRPr="009E0F55">
        <w:rPr>
          <w:rStyle w:val="a4"/>
          <w:rFonts w:ascii="Traditional Arabic" w:hAnsi="Traditional Arabic" w:cs="Traditional Arabic"/>
          <w:sz w:val="36"/>
          <w:szCs w:val="34"/>
          <w:vertAlign w:val="baseline"/>
          <w:rtl/>
        </w:rPr>
        <w:footnoteReference w:id="314"/>
      </w:r>
      <w:r w:rsidRPr="009E0F55">
        <w:rPr>
          <w:rFonts w:ascii="Traditional Arabic" w:hAnsi="Traditional Arabic" w:cs="Traditional Arabic"/>
          <w:sz w:val="36"/>
          <w:szCs w:val="34"/>
          <w:rtl/>
        </w:rPr>
        <w:t xml:space="preserve"> النّاسِ عندَ اللّهِ منزلةً يومَ القيامةِ الرّجلُ يُفضِي إلى امرأتِه </w:t>
      </w:r>
      <w:proofErr w:type="gramStart"/>
      <w:r w:rsidRPr="009E0F55">
        <w:rPr>
          <w:rFonts w:ascii="Traditional Arabic" w:hAnsi="Traditional Arabic" w:cs="Traditional Arabic"/>
          <w:sz w:val="36"/>
          <w:szCs w:val="34"/>
          <w:rtl/>
        </w:rPr>
        <w:t>و تُ</w:t>
      </w:r>
      <w:r w:rsidR="00D82B92" w:rsidRPr="009E0F55">
        <w:rPr>
          <w:rFonts w:ascii="Traditional Arabic" w:hAnsi="Traditional Arabic" w:cs="Traditional Arabic"/>
          <w:sz w:val="36"/>
          <w:szCs w:val="34"/>
          <w:rtl/>
        </w:rPr>
        <w:t>فضِي</w:t>
      </w:r>
      <w:proofErr w:type="gramEnd"/>
      <w:r w:rsidR="00D82B92" w:rsidRPr="009E0F55">
        <w:rPr>
          <w:rFonts w:ascii="Traditional Arabic" w:hAnsi="Traditional Arabic" w:cs="Traditional Arabic"/>
          <w:sz w:val="36"/>
          <w:szCs w:val="34"/>
          <w:rtl/>
        </w:rPr>
        <w:t xml:space="preserve"> إليهِ ثمّ يَنْشُرُ سِرَّها</w:t>
      </w:r>
      <w:r w:rsidRP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رواه مسلم</w:t>
      </w:r>
      <w:r w:rsidRPr="009E0F55">
        <w:rPr>
          <w:rStyle w:val="a4"/>
          <w:rFonts w:ascii="Traditional Arabic" w:hAnsi="Traditional Arabic" w:cs="Traditional Arabic"/>
          <w:sz w:val="36"/>
          <w:szCs w:val="34"/>
          <w:vertAlign w:val="baseline"/>
          <w:rtl/>
        </w:rPr>
        <w:footnoteReference w:id="315"/>
      </w:r>
      <w:r w:rsidRPr="009E0F55">
        <w:rPr>
          <w:rFonts w:ascii="Traditional Arabic" w:hAnsi="Traditional Arabic" w:cs="Traditional Arabic"/>
          <w:sz w:val="36"/>
          <w:szCs w:val="34"/>
          <w:rtl/>
        </w:rPr>
        <w:t xml:space="preserve"> في النّكاح من صحيحه (5</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 رقم</w:t>
      </w:r>
      <w:r w:rsidR="000C68E9" w:rsidRP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123-</w:t>
      </w:r>
      <w:r w:rsidRPr="009E0F55">
        <w:rPr>
          <w:rFonts w:ascii="Traditional Arabic" w:hAnsi="Traditional Arabic" w:cs="Traditional Arabic"/>
          <w:sz w:val="36"/>
          <w:szCs w:val="34"/>
          <w:rtl/>
        </w:rPr>
        <w:t>1437نوويّ)</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ابن أبي شيبة في مصنّفه</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 بلفظ</w:t>
      </w:r>
      <w:r w:rsidR="008B333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وبه أورده في نيل الأوطار</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Start"/>
      <w:r w:rsidRPr="009E0F55">
        <w:rPr>
          <w:rFonts w:ascii="Traditional Arabic" w:hAnsi="Traditional Arabic" w:cs="Traditional Arabic"/>
          <w:sz w:val="36"/>
          <w:szCs w:val="34"/>
          <w:rtl/>
        </w:rPr>
        <w:t>199)و</w:t>
      </w:r>
      <w:r w:rsidR="00312184" w:rsidRPr="009E0F55">
        <w:rPr>
          <w:rFonts w:ascii="Traditional Arabic" w:hAnsi="Traditional Arabic" w:cs="Traditional Arabic"/>
          <w:sz w:val="36"/>
          <w:szCs w:val="34"/>
          <w:rtl/>
        </w:rPr>
        <w:t>قال</w:t>
      </w:r>
      <w:proofErr w:type="gramEnd"/>
      <w:r w:rsidR="009E0F55">
        <w:rPr>
          <w:rFonts w:ascii="Traditional Arabic" w:hAnsi="Traditional Arabic" w:cs="Traditional Arabic"/>
          <w:sz w:val="36"/>
          <w:szCs w:val="34"/>
          <w:rtl/>
        </w:rPr>
        <w:t xml:space="preserve">: </w:t>
      </w:r>
      <w:r w:rsidR="00312184" w:rsidRPr="009E0F55">
        <w:rPr>
          <w:rFonts w:ascii="Traditional Arabic" w:hAnsi="Traditional Arabic" w:cs="Traditional Arabic"/>
          <w:sz w:val="36"/>
          <w:szCs w:val="34"/>
          <w:rtl/>
        </w:rPr>
        <w:t>رواه أحمد و</w:t>
      </w:r>
      <w:r w:rsidRPr="009E0F55">
        <w:rPr>
          <w:rFonts w:ascii="Traditional Arabic" w:hAnsi="Traditional Arabic" w:cs="Traditional Arabic"/>
          <w:sz w:val="36"/>
          <w:szCs w:val="34"/>
          <w:rtl/>
        </w:rPr>
        <w:t>مسلم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وحكاها المُناويّ في فيض القدير (2</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/538)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أبو نعيم فقد رواها في الحلية</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/236</w:t>
      </w:r>
      <w:r w:rsidR="00D82B92"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237</w:t>
      </w:r>
      <w:proofErr w:type="gramEnd"/>
      <w:r w:rsidRPr="009E0F55">
        <w:rPr>
          <w:rFonts w:ascii="Traditional Arabic" w:hAnsi="Traditional Arabic" w:cs="Traditional Arabic"/>
          <w:sz w:val="36"/>
          <w:szCs w:val="34"/>
          <w:rtl/>
        </w:rPr>
        <w:t>)</w:t>
      </w:r>
      <w:r w:rsidR="00412D5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بلفظ (شرار)</w:t>
      </w:r>
      <w:r w:rsidR="009E0F55">
        <w:rPr>
          <w:rFonts w:ascii="Traditional Arabic" w:hAnsi="Traditional Arabic" w:cs="Traditional Arabic"/>
          <w:sz w:val="36"/>
          <w:szCs w:val="34"/>
          <w:rtl/>
        </w:rPr>
        <w:t xml:space="preserve">. </w:t>
      </w:r>
    </w:p>
    <w:p w:rsidR="008568BF"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(ألا أُخبِرُكَ بأَخْيَرِ سورةٍ في </w:t>
      </w:r>
      <w:proofErr w:type="gramStart"/>
      <w:r w:rsidRPr="009E0F55">
        <w:rPr>
          <w:rFonts w:ascii="Traditional Arabic" w:hAnsi="Traditional Arabic" w:cs="Traditional Arabic"/>
          <w:sz w:val="36"/>
          <w:szCs w:val="34"/>
          <w:rtl/>
        </w:rPr>
        <w:t xml:space="preserve">القرآنِ </w:t>
      </w:r>
      <w:r w:rsidRPr="009E0F55">
        <w:rPr>
          <w:rFonts w:ascii="Traditional Arabic" w:hAnsi="Traditional Arabic" w:cs="Traditional Arabic"/>
          <w:sz w:val="36"/>
          <w:szCs w:val="34"/>
        </w:rPr>
        <w:sym w:font="AGA Arabesque" w:char="F029"/>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الحَمْدُ</w:t>
      </w:r>
      <w:proofErr w:type="gramEnd"/>
      <w:r w:rsidRPr="009E0F55">
        <w:rPr>
          <w:rFonts w:ascii="Traditional Arabic" w:hAnsi="Traditional Arabic" w:cs="Traditional Arabic"/>
          <w:sz w:val="36"/>
          <w:szCs w:val="34"/>
          <w:rtl/>
        </w:rPr>
        <w:t xml:space="preserve"> لِلَّهِ رَبِّ العَالَمِينَ</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5B"/>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ذكره في صحيح الجامع (1</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8568BF" w:rsidRP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506 رقم 2592)</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البخاريّ في كتاب التّفسير من صحيحه (ج9 الأرقام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4474 </w:t>
      </w:r>
      <w:proofErr w:type="gramStart"/>
      <w:r w:rsidRPr="009E0F55">
        <w:rPr>
          <w:rFonts w:ascii="Traditional Arabic" w:hAnsi="Traditional Arabic" w:cs="Traditional Arabic"/>
          <w:sz w:val="36"/>
          <w:szCs w:val="34"/>
          <w:rtl/>
        </w:rPr>
        <w:t>و 4647</w:t>
      </w:r>
      <w:proofErr w:type="gramEnd"/>
      <w:r w:rsidRPr="009E0F55">
        <w:rPr>
          <w:rFonts w:ascii="Traditional Arabic" w:hAnsi="Traditional Arabic" w:cs="Traditional Arabic"/>
          <w:sz w:val="36"/>
          <w:szCs w:val="34"/>
          <w:rtl/>
        </w:rPr>
        <w:t xml:space="preserve"> و 4703/فتح)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و(رقم 5006 من كتاب فضائل القرآن/فتح)</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أحمد في المسند</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/450 و 4</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/211)</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أبو يعلى في مسنده (12</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225) جميعهم بلفظ (أعظم)</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بلفظ (خير) عند </w:t>
      </w:r>
      <w:r w:rsidR="00312184" w:rsidRPr="009E0F55">
        <w:rPr>
          <w:rFonts w:ascii="Traditional Arabic" w:hAnsi="Traditional Arabic" w:cs="Traditional Arabic"/>
          <w:sz w:val="36"/>
          <w:szCs w:val="34"/>
          <w:rtl/>
        </w:rPr>
        <w:t>أحمد</w:t>
      </w:r>
      <w:r w:rsidR="00D82B92" w:rsidRPr="009E0F55">
        <w:rPr>
          <w:rFonts w:ascii="Traditional Arabic" w:hAnsi="Traditional Arabic" w:cs="Traditional Arabic"/>
          <w:sz w:val="36"/>
          <w:szCs w:val="34"/>
          <w:rtl/>
        </w:rPr>
        <w:t xml:space="preserve"> </w:t>
      </w:r>
      <w:r w:rsidR="00312184" w:rsidRPr="009E0F55">
        <w:rPr>
          <w:rFonts w:ascii="Traditional Arabic" w:hAnsi="Traditional Arabic" w:cs="Traditional Arabic"/>
          <w:sz w:val="36"/>
          <w:szCs w:val="34"/>
          <w:rtl/>
        </w:rPr>
        <w:t>(4</w:t>
      </w:r>
      <w:r w:rsidR="00D82B92" w:rsidRPr="009E0F55">
        <w:rPr>
          <w:rFonts w:ascii="Traditional Arabic" w:hAnsi="Traditional Arabic" w:cs="Traditional Arabic"/>
          <w:sz w:val="36"/>
          <w:szCs w:val="34"/>
          <w:rtl/>
        </w:rPr>
        <w:t xml:space="preserve"> </w:t>
      </w:r>
      <w:r w:rsidR="00312184" w:rsidRPr="009E0F55">
        <w:rPr>
          <w:rFonts w:ascii="Traditional Arabic" w:hAnsi="Traditional Arabic" w:cs="Traditional Arabic"/>
          <w:sz w:val="36"/>
          <w:szCs w:val="34"/>
          <w:rtl/>
        </w:rPr>
        <w:t>/177)</w:t>
      </w:r>
      <w:r w:rsidR="009E0F55">
        <w:rPr>
          <w:rFonts w:ascii="Traditional Arabic" w:hAnsi="Traditional Arabic" w:cs="Traditional Arabic"/>
          <w:sz w:val="36"/>
          <w:szCs w:val="34"/>
          <w:rtl/>
        </w:rPr>
        <w:t xml:space="preserve">، </w:t>
      </w:r>
      <w:r w:rsidR="00312184"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أبي يعلى (4</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/177)</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حديث عبد اللّه بن مسعود </w:t>
      </w:r>
      <w:r w:rsidR="00924EED" w:rsidRPr="009E0F55">
        <w:rPr>
          <w:rFonts w:ascii="Traditional Arabic" w:hAnsi="Traditional Arabic" w:cs="Traditional Arabic"/>
          <w:sz w:val="36"/>
          <w:szCs w:val="34"/>
          <w:rtl/>
        </w:rPr>
        <w:t>رضي الله عنه</w:t>
      </w:r>
      <w:r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(سألتُ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w:t>
      </w:r>
      <w:proofErr w:type="gramStart"/>
      <w:r w:rsidR="000B1F8C" w:rsidRPr="009E0F55">
        <w:rPr>
          <w:rFonts w:ascii="Traditional Arabic" w:hAnsi="Traditional Arabic" w:cs="Traditional Arabic"/>
          <w:sz w:val="36"/>
          <w:szCs w:val="34"/>
          <w:rtl/>
        </w:rPr>
        <w:t>وسلّم</w:t>
      </w:r>
      <w:r w:rsidRPr="009E0F55">
        <w:rPr>
          <w:rFonts w:ascii="Traditional Arabic" w:hAnsi="Traditional Arabic" w:cs="Traditional Arabic"/>
          <w:sz w:val="36"/>
          <w:szCs w:val="34"/>
          <w:rtl/>
        </w:rPr>
        <w:t>]أيُّ</w:t>
      </w:r>
      <w:proofErr w:type="gramEnd"/>
      <w:r w:rsidRPr="009E0F55">
        <w:rPr>
          <w:rFonts w:ascii="Traditional Arabic" w:hAnsi="Traditional Arabic" w:cs="Traditional Arabic"/>
          <w:sz w:val="36"/>
          <w:szCs w:val="34"/>
          <w:rtl/>
        </w:rPr>
        <w:t xml:space="preserve"> الأعمالِ أفضلُ </w:t>
      </w:r>
    </w:p>
    <w:p w:rsidR="005715EA" w:rsidRPr="009E0F55" w:rsidRDefault="005715EA" w:rsidP="009E0F55">
      <w:pPr>
        <w:spacing w:after="120"/>
        <w:ind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إيمانٌ باللهِ و جهادٌ في سبيل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ثم </w:t>
      </w:r>
      <w:proofErr w:type="gramStart"/>
      <w:r w:rsidRPr="009E0F55">
        <w:rPr>
          <w:rFonts w:ascii="Traditional Arabic" w:hAnsi="Traditional Arabic" w:cs="Traditional Arabic"/>
          <w:sz w:val="36"/>
          <w:szCs w:val="34"/>
          <w:rtl/>
        </w:rPr>
        <w:t>أيّ</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w:t>
      </w:r>
      <w:r w:rsidR="00412D5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لاةُ لوقتِها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ثمّ </w:t>
      </w:r>
      <w:proofErr w:type="gramStart"/>
      <w:r w:rsidRPr="009E0F55">
        <w:rPr>
          <w:rFonts w:ascii="Traditional Arabic" w:hAnsi="Traditional Arabic" w:cs="Traditional Arabic"/>
          <w:sz w:val="36"/>
          <w:szCs w:val="34"/>
          <w:rtl/>
        </w:rPr>
        <w:t>أيّ</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بِرُّ الوالدين</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فأيُّ العملِ </w:t>
      </w:r>
      <w:proofErr w:type="gramStart"/>
      <w:r w:rsidRPr="009E0F55">
        <w:rPr>
          <w:rFonts w:ascii="Traditional Arabic" w:hAnsi="Traditional Arabic" w:cs="Traditional Arabic"/>
          <w:sz w:val="36"/>
          <w:szCs w:val="34"/>
          <w:rtl/>
        </w:rPr>
        <w:t>أَشَرُّ</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أنْ تجعلَ لِلَّهِ نِدًّا و</w:t>
      </w:r>
      <w:r w:rsidRPr="009E0F55">
        <w:rPr>
          <w:rFonts w:ascii="Traditional Arabic" w:hAnsi="Traditional Arabic" w:cs="Traditional Arabic"/>
          <w:sz w:val="36"/>
          <w:szCs w:val="34"/>
          <w:rtl/>
        </w:rPr>
        <w:t>قد خلقَكَ</w:t>
      </w:r>
      <w:r w:rsidR="009E0F55">
        <w:rPr>
          <w:rFonts w:ascii="Traditional Arabic" w:hAnsi="Traditional Arabic" w:cs="Traditional Arabic"/>
          <w:sz w:val="36"/>
          <w:szCs w:val="34"/>
          <w:rtl/>
        </w:rPr>
        <w:t xml:space="preserve">. . . </w:t>
      </w:r>
      <w:r w:rsidRPr="009E0F55">
        <w:rPr>
          <w:rStyle w:val="a4"/>
          <w:rFonts w:ascii="Traditional Arabic" w:hAnsi="Traditional Arabic" w:cs="Traditional Arabic"/>
          <w:sz w:val="36"/>
          <w:szCs w:val="34"/>
          <w:vertAlign w:val="baseline"/>
          <w:rtl/>
        </w:rPr>
        <w:footnoteReference w:id="316"/>
      </w:r>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رواه المروزيّ في البرّ </w:t>
      </w:r>
      <w:proofErr w:type="gramStart"/>
      <w:r w:rsidRPr="009E0F55">
        <w:rPr>
          <w:rFonts w:ascii="Traditional Arabic" w:hAnsi="Traditional Arabic" w:cs="Traditional Arabic"/>
          <w:sz w:val="36"/>
          <w:szCs w:val="34"/>
          <w:rtl/>
        </w:rPr>
        <w:t>و الصلّة</w:t>
      </w:r>
      <w:proofErr w:type="gramEnd"/>
      <w:r w:rsidRPr="009E0F55">
        <w:rPr>
          <w:rFonts w:ascii="Traditional Arabic" w:hAnsi="Traditional Arabic" w:cs="Traditional Arabic"/>
          <w:sz w:val="36"/>
          <w:szCs w:val="34"/>
          <w:rtl/>
        </w:rPr>
        <w:t xml:space="preserve"> (1/4)</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00412D5E"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رجالُ إسناده ثقات</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هو في المعجم الكبير</w:t>
      </w:r>
      <w:r w:rsidR="00412D5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9811)</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أورده الطبريّ في تفسيره (4</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 النّساء 31) بلفظ (شرّ)</w:t>
      </w:r>
      <w:r w:rsidR="009E0F55">
        <w:rPr>
          <w:rFonts w:ascii="Traditional Arabic" w:hAnsi="Traditional Arabic" w:cs="Traditional Arabic"/>
          <w:sz w:val="36"/>
          <w:szCs w:val="34"/>
          <w:rtl/>
        </w:rPr>
        <w:t xml:space="preserve">. </w:t>
      </w:r>
    </w:p>
    <w:p w:rsidR="00D82B92"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حديث أبي موسى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([إنّي لَسْتُ أنا حَمَلْتُكُ</w:t>
      </w:r>
      <w:r w:rsidR="0056101F"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لكنّ اللّهَ حَمَلَكُ</w:t>
      </w:r>
      <w:r w:rsidR="0056101F"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اللّهِ لا أَحْلِفُ على يَمينٍ فأرى غيرَها خيرًا </w:t>
      </w:r>
    </w:p>
    <w:p w:rsidR="005715EA" w:rsidRPr="009E0F55" w:rsidRDefault="005715EA" w:rsidP="009E0F55">
      <w:pPr>
        <w:spacing w:after="120"/>
        <w:ind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منها]</w:t>
      </w:r>
      <w:r w:rsidRPr="009E0F55">
        <w:rPr>
          <w:rStyle w:val="a4"/>
          <w:rFonts w:ascii="Traditional Arabic" w:hAnsi="Traditional Arabic" w:cs="Traditional Arabic"/>
          <w:sz w:val="36"/>
          <w:szCs w:val="34"/>
          <w:vertAlign w:val="baseline"/>
          <w:rtl/>
        </w:rPr>
        <w:footnoteReference w:id="317"/>
      </w:r>
      <w:r w:rsidR="0056101F" w:rsidRPr="009E0F55">
        <w:rPr>
          <w:rFonts w:ascii="Traditional Arabic" w:hAnsi="Traditional Arabic" w:cs="Traditional Arabic"/>
          <w:sz w:val="36"/>
          <w:szCs w:val="34"/>
          <w:rtl/>
        </w:rPr>
        <w:t>إلاّ</w:t>
      </w:r>
      <w:proofErr w:type="gramEnd"/>
      <w:r w:rsidR="00412D5E" w:rsidRPr="009E0F55">
        <w:rPr>
          <w:rFonts w:ascii="Traditional Arabic" w:hAnsi="Traditional Arabic" w:cs="Traditional Arabic"/>
          <w:sz w:val="36"/>
          <w:szCs w:val="34"/>
          <w:rtl/>
        </w:rPr>
        <w:t xml:space="preserve"> أتيتُ</w:t>
      </w:r>
      <w:r w:rsidR="00D82B9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الّذي هو أَخْيَرُ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 </w:t>
      </w:r>
      <w:proofErr w:type="spellStart"/>
      <w:r w:rsidRPr="009E0F55">
        <w:rPr>
          <w:rFonts w:ascii="Traditional Arabic" w:hAnsi="Traditional Arabic" w:cs="Traditional Arabic"/>
          <w:sz w:val="36"/>
          <w:szCs w:val="34"/>
          <w:rtl/>
        </w:rPr>
        <w:t>تَحَلَّلْتُها</w:t>
      </w:r>
      <w:proofErr w:type="spellEnd"/>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في لفظ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إلاّ كَفَّرتُ عن يَمِ</w:t>
      </w:r>
      <w:r w:rsidR="0056101F" w:rsidRPr="009E0F55">
        <w:rPr>
          <w:rFonts w:ascii="Traditional Arabic" w:hAnsi="Traditional Arabic" w:cs="Traditional Arabic"/>
          <w:sz w:val="36"/>
          <w:szCs w:val="34"/>
          <w:rtl/>
        </w:rPr>
        <w:t>يني و</w:t>
      </w:r>
      <w:r w:rsidRPr="009E0F55">
        <w:rPr>
          <w:rFonts w:ascii="Traditional Arabic" w:hAnsi="Traditional Arabic" w:cs="Traditional Arabic"/>
          <w:sz w:val="36"/>
          <w:szCs w:val="34"/>
          <w:rtl/>
        </w:rPr>
        <w:t>أَتَيْتُ الذي هو أَخْيَرُ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لفظ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إلاّ أتيتُ الذي هو خَيْرٌ</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كفَّرتُ عن يَمِيني ")</w:t>
      </w:r>
      <w:r w:rsidR="009E0F55">
        <w:rPr>
          <w:rFonts w:ascii="Traditional Arabic" w:hAnsi="Traditional Arabic" w:cs="Traditional Arabic"/>
          <w:sz w:val="36"/>
          <w:szCs w:val="34"/>
          <w:rtl/>
        </w:rPr>
        <w:t xml:space="preserve">. </w:t>
      </w:r>
    </w:p>
    <w:p w:rsidR="00F63B4B"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أورده ابن القيِّم </w:t>
      </w:r>
      <w:r w:rsidR="00412D5E" w:rsidRPr="009E0F55">
        <w:rPr>
          <w:rFonts w:ascii="Traditional Arabic" w:hAnsi="Traditional Arabic" w:cs="Traditional Arabic"/>
          <w:sz w:val="36"/>
          <w:szCs w:val="34"/>
          <w:rtl/>
        </w:rPr>
        <w:t>في زاد المعاد (3</w:t>
      </w:r>
      <w:r w:rsidR="00D82B92" w:rsidRP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/565)</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ثمّ قال</w:t>
      </w:r>
      <w:r w:rsidR="009E0F55">
        <w:rPr>
          <w:rFonts w:ascii="Traditional Arabic" w:hAnsi="Traditional Arabic" w:cs="Traditional Arabic"/>
          <w:sz w:val="36"/>
          <w:szCs w:val="34"/>
          <w:rtl/>
        </w:rPr>
        <w:t xml:space="preserve">: </w:t>
      </w:r>
      <w:r w:rsidR="00412D5E" w:rsidRPr="009E0F55">
        <w:rPr>
          <w:rFonts w:ascii="Traditional Arabic" w:hAnsi="Traditional Arabic" w:cs="Traditional Arabic"/>
          <w:sz w:val="36"/>
          <w:szCs w:val="34"/>
          <w:rtl/>
        </w:rPr>
        <w:t>وكلُّ هذه الألفاظ في "الصّحيحين</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318"/>
      </w:r>
      <w:r w:rsidR="00F63B4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412D5E"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كذا حكى ابن القيّم رواية </w:t>
      </w:r>
      <w:r w:rsidR="005715EA" w:rsidRPr="009E0F55">
        <w:rPr>
          <w:rFonts w:ascii="Traditional Arabic" w:hAnsi="Traditional Arabic" w:cs="Traditional Arabic"/>
          <w:sz w:val="36"/>
          <w:szCs w:val="34"/>
          <w:rtl/>
        </w:rPr>
        <w:t>الحديث باللّفظتين (خَيْر) و (أَخْيَر)</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حديث أبي سعيد الخدريّ </w:t>
      </w:r>
      <w:r w:rsidR="00924EED" w:rsidRPr="009E0F55">
        <w:rPr>
          <w:rFonts w:ascii="Traditional Arabic" w:hAnsi="Traditional Arabic" w:cs="Traditional Arabic"/>
          <w:sz w:val="36"/>
          <w:szCs w:val="34"/>
          <w:rtl/>
        </w:rPr>
        <w:t>رضي الله عنه</w:t>
      </w:r>
      <w:r w:rsidR="0056101F"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rPr>
        <w:t>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(أنّ النّبيّ </w:t>
      </w:r>
      <w:r w:rsidR="00EC71EE" w:rsidRPr="009E0F55">
        <w:rPr>
          <w:rFonts w:ascii="Traditional Arabic" w:hAnsi="Traditional Arabic" w:cs="Traditional Arabic"/>
          <w:sz w:val="28"/>
          <w:szCs w:val="34"/>
          <w:rtl/>
        </w:rPr>
        <w:t>صلّى</w:t>
      </w:r>
      <w:r w:rsidR="000B1F8C" w:rsidRPr="009E0F55">
        <w:rPr>
          <w:rFonts w:ascii="Traditional Arabic" w:hAnsi="Traditional Arabic" w:cs="Traditional Arabic"/>
          <w:sz w:val="28"/>
          <w:szCs w:val="34"/>
          <w:rtl/>
        </w:rPr>
        <w:t xml:space="preserve"> اللّه عليه وسلّم</w:t>
      </w:r>
      <w:r w:rsidRPr="009E0F55">
        <w:rPr>
          <w:rFonts w:ascii="Traditional Arabic" w:hAnsi="Traditional Arabic" w:cs="Traditional Arabic"/>
          <w:sz w:val="28"/>
          <w:szCs w:val="34"/>
          <w:rtl/>
        </w:rPr>
        <w:t xml:space="preserve"> </w:t>
      </w:r>
      <w:r w:rsidRPr="009E0F55">
        <w:rPr>
          <w:rFonts w:ascii="Traditional Arabic" w:hAnsi="Traditional Arabic" w:cs="Traditional Arabic"/>
          <w:sz w:val="36"/>
          <w:szCs w:val="34"/>
          <w:rtl/>
        </w:rPr>
        <w:t xml:space="preserve">ذكرَ قومًا يكونونَ في أُمّتِهِ يَخرجُونَ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في فُرقةٍ مِن النّاسِ سِيماهُم </w:t>
      </w:r>
      <w:proofErr w:type="spellStart"/>
      <w:r w:rsidRPr="009E0F55">
        <w:rPr>
          <w:rFonts w:ascii="Traditional Arabic" w:hAnsi="Traditional Arabic" w:cs="Traditional Arabic"/>
          <w:sz w:val="36"/>
          <w:szCs w:val="34"/>
          <w:rtl/>
        </w:rPr>
        <w:t>التَّحالُق</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هُم شَرُّ الخَلْقِ أو مِن أَشَرِّ الخَلْقِ يَقتُلُهم </w:t>
      </w:r>
      <w:r w:rsidR="00A67BB5" w:rsidRPr="009E0F55">
        <w:rPr>
          <w:rFonts w:ascii="Traditional Arabic" w:hAnsi="Traditional Arabic" w:cs="Traditional Arabic"/>
          <w:sz w:val="36"/>
          <w:szCs w:val="34"/>
          <w:rtl/>
        </w:rPr>
        <w:t>أدنى الطّائفتين إلى الحَقِّ</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مسلم في كتاب الزّكاة من صحيحه</w:t>
      </w:r>
      <w:r w:rsidR="009E0F55">
        <w:rPr>
          <w:rFonts w:ascii="Traditional Arabic" w:hAnsi="Traditional Arabic" w:cs="Traditional Arabic"/>
          <w:sz w:val="36"/>
          <w:szCs w:val="34"/>
          <w:rtl/>
        </w:rPr>
        <w:t xml:space="preserve">. </w:t>
      </w:r>
    </w:p>
    <w:p w:rsidR="008B333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النّوويّ</w:t>
      </w:r>
      <w:r w:rsidR="0056101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قولُه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(هُم شَرُّ الخَلقِ أو مِن أَشَرِّ الخَلقِ) هكذا هو في كُلِّ </w:t>
      </w:r>
      <w:proofErr w:type="gramStart"/>
      <w:r w:rsidRPr="009E0F55">
        <w:rPr>
          <w:rFonts w:ascii="Traditional Arabic" w:hAnsi="Traditional Arabic" w:cs="Traditional Arabic"/>
          <w:sz w:val="36"/>
          <w:szCs w:val="34"/>
          <w:rtl/>
        </w:rPr>
        <w:t>النُّسخِ(</w:t>
      </w:r>
      <w:proofErr w:type="gramEnd"/>
      <w:r w:rsidRPr="009E0F55">
        <w:rPr>
          <w:rFonts w:ascii="Traditional Arabic" w:hAnsi="Traditional Arabic" w:cs="Traditional Arabic"/>
          <w:sz w:val="36"/>
          <w:szCs w:val="34"/>
          <w:rtl/>
        </w:rPr>
        <w:t>أو مِن أَشَرِّ)بالألف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لغةٌ قليلةٌ والمشهورُ شَرٌّ بغير ألف</w:t>
      </w:r>
      <w:r w:rsidR="008B333A"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5715EA" w:rsidRPr="009E0F55" w:rsidRDefault="008B333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فقد روي الحديث بلفظ</w:t>
      </w:r>
      <w:r w:rsidR="00727157"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(شَرّ) بدل (أَشَرّ) في</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سنن أبي داود (7</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/13</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/78</w:t>
      </w:r>
      <w:r w:rsidR="0074507C" w:rsidRPr="009E0F55">
        <w:rPr>
          <w:rFonts w:ascii="Traditional Arabic" w:hAnsi="Traditional Arabic" w:cs="Traditional Arabic"/>
          <w:sz w:val="36"/>
          <w:szCs w:val="34"/>
          <w:rtl/>
        </w:rPr>
        <w:t xml:space="preserve"> </w:t>
      </w:r>
      <w:proofErr w:type="gramStart"/>
      <w:r w:rsidR="005715EA" w:rsidRPr="009E0F55">
        <w:rPr>
          <w:rFonts w:ascii="Traditional Arabic" w:hAnsi="Traditional Arabic" w:cs="Traditional Arabic"/>
          <w:sz w:val="36"/>
          <w:szCs w:val="34"/>
          <w:rtl/>
        </w:rPr>
        <w:t>-</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79</w:t>
      </w:r>
      <w:proofErr w:type="gramEnd"/>
      <w:r w:rsidR="005715EA" w:rsidRPr="009E0F55">
        <w:rPr>
          <w:rFonts w:ascii="Traditional Arabic" w:hAnsi="Traditional Arabic" w:cs="Traditional Arabic"/>
          <w:sz w:val="36"/>
          <w:szCs w:val="34"/>
          <w:rtl/>
        </w:rPr>
        <w:t>رقم</w:t>
      </w:r>
      <w:r w:rsidR="0056101F"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4750</w:t>
      </w:r>
      <w:r w:rsidR="0056101F" w:rsidRPr="009E0F55">
        <w:rPr>
          <w:rFonts w:ascii="Traditional Arabic" w:hAnsi="Traditional Arabic" w:cs="Traditional Arabic"/>
          <w:sz w:val="36"/>
          <w:szCs w:val="34"/>
          <w:rtl/>
        </w:rPr>
        <w:t xml:space="preserve"> </w:t>
      </w:r>
      <w:r w:rsidR="00727157" w:rsidRPr="009E0F55">
        <w:rPr>
          <w:rFonts w:ascii="Traditional Arabic" w:hAnsi="Traditional Arabic" w:cs="Traditional Arabic"/>
          <w:sz w:val="36"/>
          <w:szCs w:val="34"/>
          <w:rtl/>
        </w:rPr>
        <w:t>عون المعبود)</w:t>
      </w:r>
      <w:r w:rsidR="009E0F55">
        <w:rPr>
          <w:rFonts w:ascii="Traditional Arabic" w:hAnsi="Traditional Arabic" w:cs="Traditional Arabic"/>
          <w:sz w:val="36"/>
          <w:szCs w:val="34"/>
          <w:rtl/>
        </w:rPr>
        <w:t xml:space="preserve">، </w:t>
      </w:r>
      <w:r w:rsidR="00727157"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ظلال الجنّة (ص 434</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رقم</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921)</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حديث أبي العالية </w:t>
      </w:r>
      <w:r w:rsidR="0074507C"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(سألتُ أبا سعيدٍ الخدريّ عن نبيذ الجرّ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نهى 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عن هذا الجَرِّ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قلتُ </w:t>
      </w:r>
      <w:proofErr w:type="gramStart"/>
      <w:r w:rsidRPr="009E0F55">
        <w:rPr>
          <w:rFonts w:ascii="Traditional Arabic" w:hAnsi="Traditional Arabic" w:cs="Traditional Arabic"/>
          <w:sz w:val="36"/>
          <w:szCs w:val="34"/>
          <w:rtl/>
        </w:rPr>
        <w:t>فالجُفّ</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ذاكَ أَشَرّ و أَشَرّ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أحمد في المسند (3</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/66</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11651)</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أبو يعلى في مسنده (2</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/479رقم1307) بلفظ (شرّ)</w:t>
      </w:r>
      <w:r w:rsidR="009E0F55">
        <w:rPr>
          <w:rFonts w:ascii="Traditional Arabic" w:hAnsi="Traditional Arabic" w:cs="Traditional Arabic"/>
          <w:sz w:val="36"/>
          <w:szCs w:val="34"/>
          <w:rtl/>
        </w:rPr>
        <w:t xml:space="preserve">. </w:t>
      </w:r>
    </w:p>
    <w:p w:rsidR="0074507C" w:rsidRPr="009E0F55" w:rsidRDefault="005715EA" w:rsidP="009E0F55">
      <w:pPr>
        <w:pStyle w:val="a6"/>
        <w:numPr>
          <w:ilvl w:val="0"/>
          <w:numId w:val="9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(اِصْبِرُوا فإنّهُ لا يأتِي عليكُم زمانٌ إلاّ والّذي بعدَهُ أَشَرُّ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حتّى تَلْقَوْا رَبَّكُم)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رواه البخاريُّ في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صحيحه</w:t>
      </w:r>
      <w:r w:rsidR="0030149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/512</w:t>
      </w:r>
      <w:r w:rsidR="0030149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7068 باب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يأتي زمان إلاّ والذي بعده شرٌّ منه/فتح)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كذا بلفظ (أَشَرُّ منه)</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الحافظ ابن حجر في الفتح</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/513)</w:t>
      </w:r>
      <w:r w:rsidR="009E0F55">
        <w:rPr>
          <w:rFonts w:ascii="Traditional Arabic" w:hAnsi="Traditional Arabic" w:cs="Traditional Arabic"/>
          <w:sz w:val="36"/>
          <w:szCs w:val="34"/>
          <w:rtl/>
        </w:rPr>
        <w:t xml:space="preserve">: </w:t>
      </w:r>
      <w:r w:rsidR="005529B7" w:rsidRPr="009E0F55">
        <w:rPr>
          <w:rFonts w:ascii="Traditional Arabic" w:hAnsi="Traditional Arabic" w:cs="Traditional Arabic"/>
          <w:sz w:val="36"/>
          <w:szCs w:val="34"/>
          <w:rtl/>
        </w:rPr>
        <w:t xml:space="preserve">( قولُه " </w:t>
      </w:r>
      <w:r w:rsidRPr="009E0F55">
        <w:rPr>
          <w:rFonts w:ascii="Traditional Arabic" w:hAnsi="Traditional Arabic" w:cs="Traditional Arabic"/>
          <w:sz w:val="36"/>
          <w:szCs w:val="34"/>
          <w:rtl/>
        </w:rPr>
        <w:t xml:space="preserve">أَشَرُّ </w:t>
      </w:r>
      <w:r w:rsidR="005529B7" w:rsidRPr="009E0F55">
        <w:rPr>
          <w:rFonts w:ascii="Traditional Arabic" w:hAnsi="Traditional Arabic" w:cs="Traditional Arabic"/>
          <w:sz w:val="36"/>
          <w:szCs w:val="34"/>
          <w:rtl/>
        </w:rPr>
        <w:t xml:space="preserve">مِنه " </w:t>
      </w:r>
      <w:r w:rsidR="008B333A" w:rsidRPr="009E0F55">
        <w:rPr>
          <w:rFonts w:ascii="Traditional Arabic" w:hAnsi="Traditional Arabic" w:cs="Traditional Arabic"/>
          <w:sz w:val="36"/>
          <w:szCs w:val="34"/>
          <w:rtl/>
        </w:rPr>
        <w:t>كذا لأبي ذرٍّ والنّسفيّ</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وللباقين بحذف الألف</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على الأوّل شرح ابن التّين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كذ</w:t>
      </w:r>
      <w:r w:rsidR="008B333A" w:rsidRPr="009E0F55">
        <w:rPr>
          <w:rFonts w:ascii="Traditional Arabic" w:hAnsi="Traditional Arabic" w:cs="Traditional Arabic"/>
          <w:sz w:val="36"/>
          <w:szCs w:val="34"/>
          <w:rtl/>
        </w:rPr>
        <w:t>ا وقع " أَشَرّ " بوزن أَفْعَل</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قد</w:t>
      </w:r>
      <w:r w:rsidR="002F5C85" w:rsidRPr="009E0F55">
        <w:rPr>
          <w:rFonts w:ascii="Traditional Arabic" w:hAnsi="Traditional Arabic" w:cs="Traditional Arabic"/>
          <w:sz w:val="36"/>
          <w:szCs w:val="34"/>
          <w:rtl/>
        </w:rPr>
        <w:t xml:space="preserve"> قال في الصّحاح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فلانٌ شرٌّ مِن فلان ولا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أَشَرُّ إلاّ في لغةٍ رديئةٍ</w:t>
      </w:r>
      <w:r w:rsidR="002F5C85" w:rsidRPr="009E0F55">
        <w:rPr>
          <w:rStyle w:val="a4"/>
          <w:rFonts w:ascii="Traditional Arabic" w:hAnsi="Traditional Arabic" w:cs="Traditional Arabic"/>
          <w:sz w:val="36"/>
          <w:szCs w:val="34"/>
          <w:vertAlign w:val="baseline"/>
          <w:rtl/>
        </w:rPr>
        <w:footnoteReference w:id="31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ووقعَ في روايةِ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القاسم الأس</w:t>
      </w:r>
      <w:r w:rsidR="008B333A" w:rsidRPr="009E0F55">
        <w:rPr>
          <w:rFonts w:ascii="Traditional Arabic" w:hAnsi="Traditional Arabic" w:cs="Traditional Arabic"/>
          <w:sz w:val="36"/>
          <w:szCs w:val="34"/>
          <w:rtl/>
        </w:rPr>
        <w:t>ديّ عن الثّوريّ ومالك بن مغول و</w:t>
      </w:r>
      <w:r w:rsidRPr="009E0F55">
        <w:rPr>
          <w:rFonts w:ascii="Traditional Arabic" w:hAnsi="Traditional Arabic" w:cs="Traditional Arabic"/>
          <w:sz w:val="36"/>
          <w:szCs w:val="34"/>
          <w:rtl/>
        </w:rPr>
        <w:t>مسعر وأبي سنان الشّيبانيّ أربعتهم عن الزبير بن عديّ بلفظ</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لا يأتِي على النّاسِ زمانٌ إلاّ شَرٌّ مِن الزّمانِ الّذي كانَ قبلَهُ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سمعتُ ذلك مِن رسولِ </w:t>
      </w:r>
      <w:proofErr w:type="spellStart"/>
      <w:r w:rsidRPr="009E0F55">
        <w:rPr>
          <w:rFonts w:ascii="Traditional Arabic" w:hAnsi="Traditional Arabic" w:cs="Traditional Arabic"/>
          <w:sz w:val="36"/>
          <w:szCs w:val="34"/>
          <w:rtl/>
        </w:rPr>
        <w:t>اللّهِ</w:t>
      </w:r>
      <w:r w:rsidR="00EC71EE" w:rsidRPr="009E0F55">
        <w:rPr>
          <w:rFonts w:ascii="Traditional Arabic" w:hAnsi="Traditional Arabic" w:cs="Traditional Arabic"/>
          <w:sz w:val="36"/>
          <w:szCs w:val="34"/>
          <w:rtl/>
        </w:rPr>
        <w:t>صلّى</w:t>
      </w:r>
      <w:proofErr w:type="spellEnd"/>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Pr>
        <w:t xml:space="preserve"> </w:t>
      </w:r>
      <w:r w:rsidR="005529B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أخرجه الإسماعيليّ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وكذا أخرجه ابنُ </w:t>
      </w:r>
      <w:proofErr w:type="spellStart"/>
      <w:r w:rsidRPr="009E0F55">
        <w:rPr>
          <w:rFonts w:ascii="Traditional Arabic" w:hAnsi="Traditional Arabic" w:cs="Traditional Arabic"/>
          <w:sz w:val="36"/>
          <w:szCs w:val="34"/>
          <w:rtl/>
        </w:rPr>
        <w:t>منده</w:t>
      </w:r>
      <w:proofErr w:type="spellEnd"/>
      <w:r w:rsidRPr="009E0F55">
        <w:rPr>
          <w:rFonts w:ascii="Traditional Arabic" w:hAnsi="Traditional Arabic" w:cs="Traditional Arabic"/>
          <w:sz w:val="36"/>
          <w:szCs w:val="34"/>
          <w:rtl/>
        </w:rPr>
        <w:t xml:space="preserve"> من</w:t>
      </w:r>
      <w:r w:rsidR="008B333A" w:rsidRPr="009E0F55">
        <w:rPr>
          <w:rFonts w:ascii="Traditional Arabic" w:hAnsi="Traditional Arabic" w:cs="Traditional Arabic"/>
          <w:sz w:val="36"/>
          <w:szCs w:val="34"/>
          <w:rtl/>
        </w:rPr>
        <w:t xml:space="preserve"> طريق مالك بن مغول بلفظ "</w:t>
      </w:r>
      <w:r w:rsidR="005529B7" w:rsidRP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إلاّ و</w:t>
      </w:r>
      <w:r w:rsidRPr="009E0F55">
        <w:rPr>
          <w:rFonts w:ascii="Traditional Arabic" w:hAnsi="Traditional Arabic" w:cs="Traditional Arabic"/>
          <w:sz w:val="36"/>
          <w:szCs w:val="34"/>
          <w:rtl/>
        </w:rPr>
        <w:t>هو شَرٌّ مِن الّذي قبلَهُ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وأخرجه الطبرانيّ في المعجم الصغير</w:t>
      </w:r>
      <w:r w:rsidR="0030149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/319</w:t>
      </w:r>
      <w:r w:rsidR="0030149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528</w:t>
      </w:r>
      <w:r w:rsidR="0056101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اسمُه عليّ]</w:t>
      </w:r>
      <w:r w:rsidR="008B333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مِن رواية مسلم </w:t>
      </w:r>
      <w:r w:rsidR="00A67BB5"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rPr>
        <w:t>بن إبراهيم عن شعبة عن الزّبير بن عديّ وقال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تفرّدَ به مسلم عن شعبة "</w:t>
      </w:r>
      <w:r w:rsidR="005529B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715EA" w:rsidRPr="009E0F55" w:rsidRDefault="0056101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بعدُ</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فلعلّ في هذا التّمثيل غُن</w:t>
      </w:r>
      <w:r w:rsidR="008B333A" w:rsidRPr="009E0F55">
        <w:rPr>
          <w:rFonts w:ascii="Traditional Arabic" w:hAnsi="Traditional Arabic" w:cs="Traditional Arabic"/>
          <w:sz w:val="36"/>
          <w:szCs w:val="34"/>
          <w:rtl/>
        </w:rPr>
        <w:t>يةً</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للّذي لأجله كان هذا العرض</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لنتحوّلْ إلى استنطاق بعض الآثار المشتملة على هذه اللّفظة (أشرّ) و (أَخْيَر)</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xml:space="preserve">بُغيةَ </w:t>
      </w:r>
      <w:r w:rsidR="008B333A" w:rsidRPr="009E0F55">
        <w:rPr>
          <w:rFonts w:ascii="Traditional Arabic" w:hAnsi="Traditional Arabic" w:cs="Traditional Arabic"/>
          <w:sz w:val="36"/>
          <w:szCs w:val="34"/>
          <w:rtl/>
        </w:rPr>
        <w:t>الوقوفِ على مدى ثُبوتِها فيها</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مِن ثَمَّ الخروجُ بحكمٍ قد يكونُ أقربَ إلى الصّوابِ</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فمنها</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أثر ابن مسعود </w:t>
      </w:r>
      <w:r w:rsidR="00924EED" w:rsidRPr="009E0F55">
        <w:rPr>
          <w:rFonts w:ascii="Traditional Arabic" w:hAnsi="Traditional Arabic" w:cs="Traditional Arabic"/>
          <w:sz w:val="36"/>
          <w:szCs w:val="34"/>
          <w:rtl/>
        </w:rPr>
        <w:t>رضي الله عنه</w:t>
      </w:r>
      <w:r w:rsidR="008B333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أشرُّ اللّيالي والأيام والشّهور و</w:t>
      </w:r>
      <w:r w:rsidR="008B333A" w:rsidRPr="009E0F55">
        <w:rPr>
          <w:rFonts w:ascii="Traditional Arabic" w:hAnsi="Traditional Arabic" w:cs="Traditional Arabic"/>
          <w:sz w:val="36"/>
          <w:szCs w:val="34"/>
          <w:rtl/>
        </w:rPr>
        <w:t>الأزمنة أقربُها إلى الساعة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رواه نعيم بن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حمّاد في الفتن</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/650</w:t>
      </w:r>
      <w:r w:rsidR="008B333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رقم1831)</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رواه عنه أيضًا </w:t>
      </w:r>
      <w:proofErr w:type="gramStart"/>
      <w:r w:rsidRPr="009E0F55">
        <w:rPr>
          <w:rFonts w:ascii="Traditional Arabic" w:hAnsi="Traditional Arabic" w:cs="Traditional Arabic"/>
          <w:sz w:val="36"/>
          <w:szCs w:val="34"/>
          <w:rtl/>
        </w:rPr>
        <w:t>في(</w:t>
      </w:r>
      <w:proofErr w:type="gramEnd"/>
      <w:r w:rsidRPr="009E0F55">
        <w:rPr>
          <w:rFonts w:ascii="Traditional Arabic" w:hAnsi="Traditional Arabic" w:cs="Traditional Arabic"/>
          <w:sz w:val="32"/>
          <w:szCs w:val="34"/>
          <w:rtl/>
        </w:rPr>
        <w:t>1</w:t>
      </w:r>
      <w:r w:rsidR="0074507C" w:rsidRPr="009E0F55">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/45</w:t>
      </w:r>
      <w:r w:rsidR="0074507C" w:rsidRPr="009E0F55">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رقم</w:t>
      </w:r>
      <w:r w:rsidR="0074507C" w:rsidRPr="009E0F55">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64</w:t>
      </w:r>
      <w:r w:rsidRPr="009E0F55">
        <w:rPr>
          <w:rFonts w:ascii="Traditional Arabic" w:hAnsi="Traditional Arabic" w:cs="Traditional Arabic"/>
          <w:sz w:val="36"/>
          <w:szCs w:val="34"/>
          <w:rtl/>
        </w:rPr>
        <w:t>) بلفظ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إنّ شرَّ اللّيالي والأيام والشّهور والأزمة أقربُها إلى السّاعة</w:t>
      </w:r>
      <w:r w:rsidR="0074507C"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74507C" w:rsidRPr="009E0F55" w:rsidRDefault="005715EA" w:rsidP="009E0F55">
      <w:pPr>
        <w:pStyle w:val="a6"/>
        <w:numPr>
          <w:ilvl w:val="0"/>
          <w:numId w:val="94"/>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الكبائر</w:t>
      </w:r>
      <w:r w:rsidRPr="009E0F55">
        <w:rPr>
          <w:rStyle w:val="a4"/>
          <w:rFonts w:ascii="Traditional Arabic" w:hAnsi="Traditional Arabic" w:cs="Traditional Arabic"/>
          <w:sz w:val="36"/>
          <w:szCs w:val="34"/>
          <w:vertAlign w:val="baseline"/>
          <w:rtl/>
        </w:rPr>
        <w:footnoteReference w:id="320"/>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ص90/الكبيرة</w:t>
      </w:r>
      <w:r w:rsidR="0072715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20-القمار)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وسُئِلَ ابنُ عمر رضي اللّه عنهما عن الشّطرنج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هي أَشَرُّ مِن </w:t>
      </w:r>
    </w:p>
    <w:p w:rsidR="005715EA" w:rsidRPr="009E0F55" w:rsidRDefault="005715EA"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النَّرْدِ "</w:t>
      </w:r>
      <w:r w:rsidR="009E0F55">
        <w:rPr>
          <w:rFonts w:ascii="Traditional Arabic" w:hAnsi="Traditional Arabic" w:cs="Traditional Arabic"/>
          <w:sz w:val="36"/>
          <w:szCs w:val="34"/>
          <w:rtl/>
        </w:rPr>
        <w:t xml:space="preserve">. </w:t>
      </w:r>
    </w:p>
    <w:p w:rsidR="005715EA" w:rsidRPr="009E0F55" w:rsidRDefault="00E918C1" w:rsidP="009E0F55">
      <w:pPr>
        <w:tabs>
          <w:tab w:val="left" w:pos="566"/>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الأثرَ رواه في السّنن الكبرى</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(10</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/212</w:t>
      </w:r>
      <w:r w:rsidR="0056101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 xml:space="preserve">شعب </w:t>
      </w:r>
      <w:proofErr w:type="gramStart"/>
      <w:r w:rsidR="005715EA" w:rsidRPr="009E0F55">
        <w:rPr>
          <w:rFonts w:ascii="Traditional Arabic" w:hAnsi="Traditional Arabic" w:cs="Traditional Arabic"/>
          <w:sz w:val="36"/>
          <w:szCs w:val="34"/>
          <w:rtl/>
        </w:rPr>
        <w:t>الإيمان(</w:t>
      </w:r>
      <w:proofErr w:type="gramEnd"/>
      <w:r w:rsidR="005715EA" w:rsidRPr="009E0F55">
        <w:rPr>
          <w:rFonts w:ascii="Traditional Arabic" w:hAnsi="Traditional Arabic" w:cs="Traditional Arabic"/>
          <w:sz w:val="36"/>
          <w:szCs w:val="34"/>
          <w:rtl/>
        </w:rPr>
        <w:t>5</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/241</w:t>
      </w:r>
      <w:r w:rsidR="0056101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الورع لابن حنبل</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/92)</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وتفسير القُرطبيّ (8</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/339)</w:t>
      </w:r>
      <w:r w:rsidR="009E0F55">
        <w:rPr>
          <w:rFonts w:ascii="Traditional Arabic" w:hAnsi="Traditional Arabic" w:cs="Traditional Arabic"/>
          <w:sz w:val="36"/>
          <w:szCs w:val="34"/>
          <w:rtl/>
        </w:rPr>
        <w:t xml:space="preserve">. </w:t>
      </w:r>
      <w:r w:rsidR="00727157"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هو في جميعِها بلفظ (شَرٌّ مِنَ النَّرْدِ)</w:t>
      </w:r>
      <w:r w:rsidR="009E0F55">
        <w:rPr>
          <w:rFonts w:ascii="Traditional Arabic" w:hAnsi="Traditional Arabic" w:cs="Traditional Arabic"/>
          <w:sz w:val="36"/>
          <w:szCs w:val="34"/>
          <w:rtl/>
        </w:rPr>
        <w:t xml:space="preserve">. </w:t>
      </w:r>
    </w:p>
    <w:p w:rsidR="00A67BB5" w:rsidRPr="009E0F55" w:rsidRDefault="005715EA" w:rsidP="009E0F55">
      <w:pPr>
        <w:pStyle w:val="a6"/>
        <w:numPr>
          <w:ilvl w:val="0"/>
          <w:numId w:val="9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حديث عبد اللّه بن </w:t>
      </w:r>
      <w:proofErr w:type="spellStart"/>
      <w:r w:rsidRPr="009E0F55">
        <w:rPr>
          <w:rFonts w:ascii="Traditional Arabic" w:hAnsi="Traditional Arabic" w:cs="Traditional Arabic"/>
          <w:sz w:val="36"/>
          <w:szCs w:val="34"/>
          <w:rtl/>
        </w:rPr>
        <w:t>سلام</w:t>
      </w:r>
      <w:r w:rsidR="00924EED" w:rsidRPr="009E0F55">
        <w:rPr>
          <w:rFonts w:ascii="Traditional Arabic" w:hAnsi="Traditional Arabic" w:cs="Traditional Arabic"/>
          <w:sz w:val="36"/>
          <w:szCs w:val="34"/>
          <w:rtl/>
        </w:rPr>
        <w:t>رضي</w:t>
      </w:r>
      <w:proofErr w:type="spellEnd"/>
      <w:r w:rsidR="00924EED" w:rsidRPr="009E0F55">
        <w:rPr>
          <w:rFonts w:ascii="Traditional Arabic" w:hAnsi="Traditional Arabic" w:cs="Traditional Arabic"/>
          <w:sz w:val="36"/>
          <w:szCs w:val="34"/>
          <w:rtl/>
        </w:rPr>
        <w:t xml:space="preserve"> الله عنه</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قول اليهود فيه (أعلمُنا وابن أعلمِنا وأخيرُنا وابن أخيرَِنا</w:t>
      </w:r>
      <w:r w:rsidR="0056101F"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6101F" w:rsidRPr="009E0F55">
        <w:rPr>
          <w:rFonts w:ascii="Traditional Arabic" w:hAnsi="Traditional Arabic" w:cs="Traditional Arabic"/>
          <w:sz w:val="36"/>
          <w:szCs w:val="34"/>
          <w:rtl/>
        </w:rPr>
        <w:t xml:space="preserve">رواه </w:t>
      </w:r>
    </w:p>
    <w:p w:rsidR="005715EA" w:rsidRPr="009E0F55" w:rsidRDefault="0056101F"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البخاريّ في صحيحه</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7</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/662</w:t>
      </w:r>
      <w:r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رقم</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3911 فتح)</w:t>
      </w:r>
      <w:r w:rsidR="009E0F55">
        <w:rPr>
          <w:rFonts w:ascii="Traditional Arabic" w:hAnsi="Traditional Arabic" w:cs="Traditional Arabic"/>
          <w:sz w:val="36"/>
          <w:szCs w:val="34"/>
          <w:rtl/>
        </w:rPr>
        <w:t xml:space="preserve">. </w:t>
      </w:r>
    </w:p>
    <w:p w:rsidR="005715EA" w:rsidRPr="009E0F55" w:rsidRDefault="005715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رواه أبو يعلى في مسنده (6</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/459رقم</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3856) بلفظ</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خيرُنا وابنُ خيرِنا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ابن حجر في الفتح (7</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/667 الأنبياء</w:t>
      </w:r>
      <w:r w:rsidR="008B333A"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 باب</w:t>
      </w:r>
      <w:proofErr w:type="gramEnd"/>
      <w:r w:rsidRPr="009E0F55">
        <w:rPr>
          <w:rFonts w:ascii="Traditional Arabic" w:hAnsi="Traditional Arabic" w:cs="Traditional Arabic"/>
          <w:sz w:val="36"/>
          <w:szCs w:val="34"/>
          <w:rtl/>
        </w:rPr>
        <w:t xml:space="preserve"> هجرة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وأصحابه إلى المدينة)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(سيّدُنا وابنُ سيّدِنا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وأعلمُنا وابنُ أعلمِنا)</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في </w:t>
      </w:r>
      <w:r w:rsidRPr="009E0F55">
        <w:rPr>
          <w:rFonts w:ascii="Traditional Arabic" w:hAnsi="Traditional Arabic" w:cs="Traditional Arabic"/>
          <w:sz w:val="36"/>
          <w:szCs w:val="34"/>
          <w:rtl/>
        </w:rPr>
        <w:lastRenderedPageBreak/>
        <w:t>الرّواية الآتية "خيرُنا وابنُ خيرِنا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وأفضلُنا وابنُ أفضلِنا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ترجمة آدم " أخيرُنا " بصيغة أفعل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رواية يحيى بن عبد الله " سيِّدُنا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وأخيرُنا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وعالِمُنا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ولعلّهم قالوا جميعَ ذلك أو بعضَه </w:t>
      </w:r>
      <w:proofErr w:type="gramStart"/>
      <w:r w:rsidRPr="009E0F55">
        <w:rPr>
          <w:rFonts w:ascii="Traditional Arabic" w:hAnsi="Traditional Arabic" w:cs="Traditional Arabic"/>
          <w:sz w:val="36"/>
          <w:szCs w:val="34"/>
          <w:rtl/>
        </w:rPr>
        <w:t>بالمعنى »</w:t>
      </w:r>
      <w:proofErr w:type="gramEnd"/>
      <w:r w:rsidR="009E0F55">
        <w:rPr>
          <w:rFonts w:ascii="Traditional Arabic" w:hAnsi="Traditional Arabic" w:cs="Traditional Arabic"/>
          <w:sz w:val="36"/>
          <w:szCs w:val="34"/>
          <w:rtl/>
        </w:rPr>
        <w:t xml:space="preserve">. </w:t>
      </w:r>
    </w:p>
    <w:p w:rsidR="005715EA" w:rsidRPr="009E0F55" w:rsidRDefault="0056101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أخيرًا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فلا يفُوتني أن أُورد أحد الأمثَال الّتي رواها العدول من</w:t>
      </w:r>
      <w:r w:rsidR="008B333A" w:rsidRPr="009E0F55">
        <w:rPr>
          <w:rFonts w:ascii="Traditional Arabic" w:hAnsi="Traditional Arabic" w:cs="Traditional Arabic"/>
          <w:sz w:val="36"/>
          <w:szCs w:val="34"/>
          <w:rtl/>
        </w:rPr>
        <w:t xml:space="preserve"> نقلة اللّغة في بعض مصنّفاتهم</w:t>
      </w:r>
      <w:r w:rsidR="009E0F55">
        <w:rPr>
          <w:rFonts w:ascii="Traditional Arabic" w:hAnsi="Traditional Arabic" w:cs="Traditional Arabic"/>
          <w:sz w:val="36"/>
          <w:szCs w:val="34"/>
          <w:rtl/>
        </w:rPr>
        <w:t xml:space="preserve">، </w:t>
      </w:r>
      <w:r w:rsidR="008B333A"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ال</w:t>
      </w:r>
      <w:r w:rsidR="0074507C" w:rsidRPr="009E0F55">
        <w:rPr>
          <w:rFonts w:ascii="Traditional Arabic" w:hAnsi="Traditional Arabic" w:cs="Traditional Arabic"/>
          <w:sz w:val="36"/>
          <w:szCs w:val="34"/>
          <w:rtl/>
        </w:rPr>
        <w:t>ّ</w:t>
      </w:r>
      <w:r w:rsidR="005715EA" w:rsidRPr="009E0F55">
        <w:rPr>
          <w:rFonts w:ascii="Traditional Arabic" w:hAnsi="Traditional Arabic" w:cs="Traditional Arabic"/>
          <w:sz w:val="36"/>
          <w:szCs w:val="34"/>
          <w:rtl/>
        </w:rPr>
        <w:t>ذي قد يجد فيه بعضُهم مُسْتَمْسَكًا لتصحيح هذه اللّفظة</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على اعتبار توظيف العرب لها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والمَثَلُ هو</w:t>
      </w:r>
      <w:r w:rsidR="009E0F55">
        <w:rPr>
          <w:rFonts w:ascii="Traditional Arabic" w:hAnsi="Traditional Arabic" w:cs="Traditional Arabic"/>
          <w:sz w:val="36"/>
          <w:szCs w:val="34"/>
          <w:rtl/>
        </w:rPr>
        <w:t xml:space="preserve">: </w:t>
      </w:r>
    </w:p>
    <w:p w:rsidR="0074507C" w:rsidRPr="009E0F55" w:rsidRDefault="005715EA" w:rsidP="009E0F55">
      <w:pPr>
        <w:pStyle w:val="a6"/>
        <w:numPr>
          <w:ilvl w:val="0"/>
          <w:numId w:val="9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قالت امرأةٌ من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(صُغْراها أَشَرُّها)</w:t>
      </w:r>
      <w:r w:rsidRPr="009E0F55">
        <w:rPr>
          <w:rStyle w:val="a4"/>
          <w:rFonts w:ascii="Traditional Arabic" w:hAnsi="Traditional Arabic" w:cs="Traditional Arabic"/>
          <w:sz w:val="36"/>
          <w:szCs w:val="34"/>
          <w:vertAlign w:val="baseline"/>
          <w:rtl/>
        </w:rPr>
        <w:footnoteReference w:id="32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ذكره الحافظ ابن حجر في فتح الباري 11</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w:t>
      </w:r>
      <w:r w:rsidR="00727157" w:rsidRPr="009E0F55">
        <w:rPr>
          <w:rFonts w:ascii="Traditional Arabic" w:hAnsi="Traditional Arabic" w:cs="Traditional Arabic"/>
          <w:sz w:val="36"/>
          <w:szCs w:val="34"/>
          <w:rtl/>
        </w:rPr>
        <w:t xml:space="preserve">99 رقم 5966) </w:t>
      </w:r>
    </w:p>
    <w:p w:rsidR="005715EA" w:rsidRPr="009E0F55" w:rsidRDefault="007271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علَّق عليه بقو</w:t>
      </w:r>
      <w:r w:rsidRPr="009E0F55">
        <w:rPr>
          <w:rFonts w:ascii="Traditional Arabic" w:hAnsi="Traditional Arabic" w:cs="Traditional Arabic"/>
          <w:sz w:val="36"/>
          <w:szCs w:val="34"/>
          <w:rtl/>
        </w:rPr>
        <w:t>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المراد بلفظ الأشرّ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الشرّ</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لأنّ أفعل التّفضيل لا يُستعمل على هذه الصُّور إلاّ نادرا "</w:t>
      </w:r>
      <w:r w:rsidR="009E0F55">
        <w:rPr>
          <w:rFonts w:ascii="Traditional Arabic" w:hAnsi="Traditional Arabic" w:cs="Traditional Arabic"/>
          <w:sz w:val="36"/>
          <w:szCs w:val="34"/>
          <w:rtl/>
        </w:rPr>
        <w:t xml:space="preserve">. </w:t>
      </w:r>
    </w:p>
    <w:p w:rsidR="005715EA" w:rsidRPr="009E0F55" w:rsidRDefault="0056101F"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هذا النّادر إن ثبتَ عن العر</w:t>
      </w:r>
      <w:r w:rsidR="000229D1" w:rsidRPr="009E0F55">
        <w:rPr>
          <w:rFonts w:ascii="Traditional Arabic" w:hAnsi="Traditional Arabic" w:cs="Traditional Arabic"/>
          <w:sz w:val="36"/>
          <w:szCs w:val="34"/>
          <w:rtl/>
        </w:rPr>
        <w:t>ب فهو محمولُ على أضعفِ اللّغاتِ</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على أنّ الميدانيّ أورد المَثَلَ في مَجْمَعِ الأمثال</w:t>
      </w:r>
      <w:r w:rsidR="008B333A"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/398)</w:t>
      </w:r>
      <w:r w:rsidR="008B333A"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بلفظ</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 صُغْراهُنَّ شَرّاهُنَّ</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ثمّ قال</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ويُروَى</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صُغْراها شَرَّاها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ويُروَى</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مُرَّاها</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وأمّا في لسان العرب (4</w:t>
      </w:r>
      <w:r w:rsidR="0074507C" w:rsidRPr="009E0F55">
        <w:rPr>
          <w:rFonts w:ascii="Traditional Arabic" w:hAnsi="Traditional Arabic" w:cs="Traditional Arabic"/>
          <w:sz w:val="36"/>
          <w:szCs w:val="34"/>
          <w:rtl/>
        </w:rPr>
        <w:t xml:space="preserve"> </w:t>
      </w:r>
      <w:r w:rsidR="00727157" w:rsidRPr="009E0F55">
        <w:rPr>
          <w:rFonts w:ascii="Traditional Arabic" w:hAnsi="Traditional Arabic" w:cs="Traditional Arabic"/>
          <w:sz w:val="36"/>
          <w:szCs w:val="34"/>
          <w:rtl/>
        </w:rPr>
        <w:t>/</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14</w:t>
      </w:r>
      <w:r w:rsidR="00727157"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ع2 و 5</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/167</w:t>
      </w:r>
      <w:r w:rsidR="008B333A"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ع1)</w:t>
      </w:r>
      <w:r w:rsidR="009E0F55">
        <w:rPr>
          <w:rFonts w:ascii="Traditional Arabic" w:hAnsi="Traditional Arabic" w:cs="Traditional Arabic"/>
          <w:sz w:val="36"/>
          <w:szCs w:val="34"/>
          <w:rtl/>
        </w:rPr>
        <w:t xml:space="preserve">، </w:t>
      </w:r>
      <w:proofErr w:type="spellStart"/>
      <w:r w:rsidR="008B333A" w:rsidRPr="009E0F55">
        <w:rPr>
          <w:rFonts w:ascii="Traditional Arabic" w:hAnsi="Traditional Arabic" w:cs="Traditional Arabic"/>
          <w:sz w:val="36"/>
          <w:szCs w:val="34"/>
          <w:rtl/>
        </w:rPr>
        <w:t>و</w:t>
      </w:r>
      <w:r w:rsidR="005715EA" w:rsidRPr="009E0F55">
        <w:rPr>
          <w:rFonts w:ascii="Traditional Arabic" w:hAnsi="Traditional Arabic" w:cs="Traditional Arabic"/>
          <w:sz w:val="36"/>
          <w:szCs w:val="34"/>
          <w:rtl/>
        </w:rPr>
        <w:t>المُستقصَى</w:t>
      </w:r>
      <w:proofErr w:type="spellEnd"/>
      <w:r w:rsidR="005715EA" w:rsidRPr="009E0F55">
        <w:rPr>
          <w:rFonts w:ascii="Traditional Arabic" w:hAnsi="Traditional Arabic" w:cs="Traditional Arabic"/>
          <w:sz w:val="36"/>
          <w:szCs w:val="34"/>
          <w:rtl/>
        </w:rPr>
        <w:t xml:space="preserve"> في أمثال العرب</w:t>
      </w:r>
      <w:r w:rsidR="008B333A"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(2</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/140</w:t>
      </w:r>
      <w:r w:rsidR="0074507C" w:rsidRPr="009E0F55">
        <w:rPr>
          <w:rFonts w:ascii="Traditional Arabic" w:hAnsi="Traditional Arabic" w:cs="Traditional Arabic"/>
          <w:sz w:val="36"/>
          <w:szCs w:val="34"/>
          <w:rtl/>
        </w:rPr>
        <w:t xml:space="preserve"> </w:t>
      </w:r>
      <w:proofErr w:type="gramStart"/>
      <w:r w:rsidR="005715EA" w:rsidRPr="009E0F55">
        <w:rPr>
          <w:rFonts w:ascii="Traditional Arabic" w:hAnsi="Traditional Arabic" w:cs="Traditional Arabic"/>
          <w:sz w:val="36"/>
          <w:szCs w:val="34"/>
          <w:rtl/>
        </w:rPr>
        <w:t>-</w:t>
      </w:r>
      <w:r w:rsidR="0074507C"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141</w:t>
      </w:r>
      <w:proofErr w:type="gramEnd"/>
      <w:r w:rsidR="005715EA" w:rsidRPr="009E0F55">
        <w:rPr>
          <w:rFonts w:ascii="Traditional Arabic" w:hAnsi="Traditional Arabic" w:cs="Traditional Arabic"/>
          <w:sz w:val="36"/>
          <w:szCs w:val="34"/>
          <w:rtl/>
        </w:rPr>
        <w:t>رقم</w:t>
      </w:r>
      <w:r w:rsidR="00727157" w:rsidRP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480) فقد أورداه بلفظ</w:t>
      </w:r>
      <w:r w:rsidR="009E0F55">
        <w:rPr>
          <w:rFonts w:ascii="Traditional Arabic" w:hAnsi="Traditional Arabic" w:cs="Traditional Arabic"/>
          <w:sz w:val="36"/>
          <w:szCs w:val="34"/>
          <w:rtl/>
        </w:rPr>
        <w:t xml:space="preserve">: </w:t>
      </w:r>
      <w:r w:rsidR="005715EA" w:rsidRPr="009E0F55">
        <w:rPr>
          <w:rFonts w:ascii="Traditional Arabic" w:hAnsi="Traditional Arabic" w:cs="Traditional Arabic"/>
          <w:sz w:val="36"/>
          <w:szCs w:val="34"/>
          <w:rtl/>
        </w:rPr>
        <w:t>صُغْراها مُرَّاها</w:t>
      </w:r>
      <w:r w:rsidR="009E0F55">
        <w:rPr>
          <w:rFonts w:ascii="Traditional Arabic" w:hAnsi="Traditional Arabic" w:cs="Traditional Arabic"/>
          <w:sz w:val="36"/>
          <w:szCs w:val="34"/>
          <w:rtl/>
        </w:rPr>
        <w:t xml:space="preserve">. </w:t>
      </w:r>
    </w:p>
    <w:p w:rsidR="00321903" w:rsidRPr="009E0F55" w:rsidRDefault="005715EA"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ولك بعدُ أن تراجع</w:t>
      </w:r>
      <w:r w:rsidR="009E0F55">
        <w:rPr>
          <w:rFonts w:ascii="Traditional Arabic" w:hAnsi="Traditional Arabic" w:cs="Traditional Arabic"/>
          <w:color w:val="FF0000"/>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اتّفاق المبانيّ </w:t>
      </w:r>
      <w:proofErr w:type="gramStart"/>
      <w:r w:rsidRPr="009E0F55">
        <w:rPr>
          <w:rFonts w:ascii="Traditional Arabic" w:hAnsi="Traditional Arabic" w:cs="Traditional Arabic"/>
          <w:sz w:val="36"/>
          <w:szCs w:val="34"/>
          <w:rtl/>
        </w:rPr>
        <w:t>و افتراق</w:t>
      </w:r>
      <w:proofErr w:type="gramEnd"/>
      <w:r w:rsidRPr="009E0F55">
        <w:rPr>
          <w:rFonts w:ascii="Traditional Arabic" w:hAnsi="Traditional Arabic" w:cs="Traditional Arabic"/>
          <w:sz w:val="36"/>
          <w:szCs w:val="34"/>
          <w:rtl/>
        </w:rPr>
        <w:t xml:space="preserve"> المعانيّ (1</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/241)</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(ص70)</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(ص123 ع3)</w:t>
      </w:r>
      <w:r w:rsidR="009E0F55">
        <w:rPr>
          <w:rFonts w:ascii="Traditional Arabic" w:hAnsi="Traditional Arabic" w:cs="Traditional Arabic"/>
          <w:sz w:val="36"/>
          <w:szCs w:val="34"/>
          <w:rtl/>
        </w:rPr>
        <w:t xml:space="preserve">. </w:t>
      </w:r>
    </w:p>
    <w:p w:rsidR="00727157" w:rsidRPr="009E0F55" w:rsidRDefault="00902C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(12</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/154</w:t>
      </w:r>
      <w:r w:rsidR="007271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تاريخ دمشق (14</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/401)</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تطهير اللّغة (1</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/45</w:t>
      </w:r>
      <w:r w:rsidR="0074507C"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74507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46</w:t>
      </w:r>
      <w:proofErr w:type="gramEnd"/>
      <w:r w:rsidRPr="009E0F55">
        <w:rPr>
          <w:rFonts w:ascii="Traditional Arabic" w:hAnsi="Traditional Arabic" w:cs="Traditional Arabic"/>
          <w:sz w:val="36"/>
          <w:szCs w:val="34"/>
          <w:rtl/>
        </w:rPr>
        <w:t xml:space="preserve"> رقم 628)</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تفسير القرطبيّ (7</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/388)</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تهذيب الأسماء و اللّغات (3</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/95</w:t>
      </w:r>
      <w:r w:rsidR="00B8059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96</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الرَّوض الأنف (2</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/132</w:t>
      </w:r>
      <w:r w:rsidR="00B8059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النّووي على صحيح مسلم (8</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/75</w:t>
      </w:r>
      <w:r w:rsidR="00B8059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76</w:t>
      </w:r>
      <w:proofErr w:type="gramEnd"/>
      <w:r w:rsidRPr="009E0F55">
        <w:rPr>
          <w:rFonts w:ascii="Traditional Arabic" w:hAnsi="Traditional Arabic" w:cs="Traditional Arabic"/>
          <w:sz w:val="36"/>
          <w:szCs w:val="34"/>
          <w:rtl/>
        </w:rPr>
        <w:t xml:space="preserve"> نوويّ)</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عيون الأخبار (1</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/443)</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القرآن (ص42)</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فتح الباريّ (المقدمة ص167</w:t>
      </w:r>
      <w:r w:rsidR="00B8059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168</w:t>
      </w:r>
      <w:proofErr w:type="gramEnd"/>
      <w:r w:rsidRPr="009E0F55">
        <w:rPr>
          <w:rFonts w:ascii="Traditional Arabic" w:hAnsi="Traditional Arabic" w:cs="Traditional Arabic"/>
          <w:sz w:val="36"/>
          <w:szCs w:val="34"/>
          <w:rtl/>
        </w:rPr>
        <w:t>) و (12</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/95 رقم 6058)</w:t>
      </w:r>
      <w:r w:rsidR="009E0F55">
        <w:rPr>
          <w:rFonts w:ascii="Traditional Arabic" w:hAnsi="Traditional Arabic" w:cs="Traditional Arabic"/>
          <w:sz w:val="36"/>
          <w:szCs w:val="34"/>
          <w:rtl/>
        </w:rPr>
        <w:t xml:space="preserve">. </w:t>
      </w:r>
    </w:p>
    <w:p w:rsidR="00727157" w:rsidRPr="009E0F55" w:rsidRDefault="004D15E8"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القاموس المحيط (ص389 خير </w:t>
      </w:r>
      <w:proofErr w:type="gramStart"/>
      <w:r w:rsidRPr="009E0F55">
        <w:rPr>
          <w:rFonts w:ascii="Traditional Arabic" w:hAnsi="Traditional Arabic" w:cs="Traditional Arabic"/>
          <w:sz w:val="36"/>
          <w:szCs w:val="34"/>
          <w:rtl/>
        </w:rPr>
        <w:t>- ص</w:t>
      </w:r>
      <w:proofErr w:type="gramEnd"/>
      <w:r w:rsidRPr="009E0F55">
        <w:rPr>
          <w:rFonts w:ascii="Traditional Arabic" w:hAnsi="Traditional Arabic" w:cs="Traditional Arabic"/>
          <w:sz w:val="36"/>
          <w:szCs w:val="34"/>
          <w:rtl/>
        </w:rPr>
        <w:t>415 شرّ</w:t>
      </w:r>
      <w:r w:rsidR="007271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لسان العرب (4</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/265 ع1)</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مجمع الأمثال (1</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(ص194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334)</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الأخطاء الشّائعة (ص86</w:t>
      </w:r>
      <w:r w:rsidR="00B8059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87</w:t>
      </w:r>
      <w:proofErr w:type="gramEnd"/>
      <w:r w:rsidRPr="009E0F55">
        <w:rPr>
          <w:rFonts w:ascii="Traditional Arabic" w:hAnsi="Traditional Arabic" w:cs="Traditional Arabic"/>
          <w:sz w:val="36"/>
          <w:szCs w:val="34"/>
          <w:rtl/>
        </w:rPr>
        <w:t xml:space="preserve"> رقم311) و (ص129رقم 524)</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(ص264 ع2)</w:t>
      </w:r>
      <w:r w:rsidR="009E0F55">
        <w:rPr>
          <w:rFonts w:ascii="Traditional Arabic" w:hAnsi="Traditional Arabic" w:cs="Traditional Arabic"/>
          <w:sz w:val="36"/>
          <w:szCs w:val="34"/>
          <w:rtl/>
        </w:rPr>
        <w:t xml:space="preserve">. </w:t>
      </w:r>
    </w:p>
    <w:p w:rsidR="00727157" w:rsidRPr="009E0F55" w:rsidRDefault="00727157" w:rsidP="009E0F55">
      <w:pPr>
        <w:pStyle w:val="a6"/>
        <w:numPr>
          <w:ilvl w:val="0"/>
          <w:numId w:val="9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نيل الأوطار (3</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w:t>
      </w:r>
      <w:r w:rsidR="00B8059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/199</w:t>
      </w:r>
      <w:proofErr w:type="gramStart"/>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21903" w:rsidRPr="009E0F55" w:rsidRDefault="00321903" w:rsidP="009E0F55">
      <w:pPr>
        <w:spacing w:after="120"/>
        <w:ind w:firstLine="0"/>
        <w:jc w:val="both"/>
        <w:rPr>
          <w:rFonts w:ascii="Traditional Arabic" w:hAnsi="Traditional Arabic" w:cs="Traditional Arabic"/>
          <w:sz w:val="36"/>
          <w:szCs w:val="34"/>
          <w:rtl/>
        </w:rPr>
      </w:pPr>
    </w:p>
    <w:p w:rsidR="007C5EFD" w:rsidRPr="009E0F55" w:rsidRDefault="007C5EFD"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67- ز</w:t>
      </w:r>
      <w:proofErr w:type="gramEnd"/>
      <w:r w:rsidRPr="009E0F55">
        <w:rPr>
          <w:rFonts w:ascii="Traditional Arabic" w:hAnsi="Traditional Arabic" w:cs="Traditional Arabic"/>
          <w:color w:val="FF0000"/>
          <w:sz w:val="36"/>
          <w:szCs w:val="34"/>
          <w:rtl/>
        </w:rPr>
        <w:t xml:space="preserve"> و ج</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اعلم أنّ كثيرًا من ألفاظ اللّغة العربيّة لا يُوقَف على معناها إلاّ مِن خلال السِّياق الّذي تَرِدُ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وذلك لكونِ هذه الألفاظ </w:t>
      </w:r>
      <w:proofErr w:type="spellStart"/>
      <w:r w:rsidRPr="009E0F55">
        <w:rPr>
          <w:rFonts w:ascii="Traditional Arabic" w:hAnsi="Traditional Arabic" w:cs="Traditional Arabic"/>
          <w:sz w:val="36"/>
          <w:szCs w:val="34"/>
          <w:rtl/>
        </w:rPr>
        <w:t>يَعْتَوِرُها</w:t>
      </w:r>
      <w:proofErr w:type="spellEnd"/>
      <w:r w:rsidRPr="009E0F55">
        <w:rPr>
          <w:rFonts w:ascii="Traditional Arabic" w:hAnsi="Traditional Arabic" w:cs="Traditional Arabic"/>
          <w:sz w:val="36"/>
          <w:szCs w:val="34"/>
          <w:rtl/>
        </w:rPr>
        <w:t xml:space="preserve"> عِدّةُ معانٍ ودَلالاتٍ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جميعِها تصلُحُ من حيث الوَضعُ لتلك القوالبِ اللّفظيّة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وسأُحاولُ تمثيلَ هذا المعنى من خلال لفظةِ (زَوْج</w:t>
      </w:r>
      <w:r w:rsidRPr="009E0F55">
        <w:rPr>
          <w:rStyle w:val="a4"/>
          <w:rFonts w:ascii="Traditional Arabic" w:hAnsi="Traditional Arabic" w:cs="Traditional Arabic"/>
          <w:sz w:val="36"/>
          <w:szCs w:val="34"/>
          <w:vertAlign w:val="baseline"/>
          <w:rtl/>
        </w:rPr>
        <w:footnoteReference w:id="322"/>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 بيان بعضِ الأغلاط المتعلِّقة بها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وبما اشتُقَّ منها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ذودًا عن هذه اللّغة الّتي شَرُفت</w:t>
      </w:r>
      <w:r w:rsidR="00FC21D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بالانتساب إليها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واللهُ وحدَه الموفِّقُ للصّواب</w:t>
      </w:r>
      <w:r w:rsidR="009E0F55">
        <w:rPr>
          <w:rFonts w:ascii="Traditional Arabic" w:hAnsi="Traditional Arabic" w:cs="Traditional Arabic"/>
          <w:sz w:val="36"/>
          <w:szCs w:val="34"/>
          <w:rtl/>
        </w:rPr>
        <w:t xml:space="preserve">. </w:t>
      </w:r>
    </w:p>
    <w:p w:rsidR="007C5EFD" w:rsidRPr="009E0F55" w:rsidRDefault="007C5EFD" w:rsidP="009E0F55">
      <w:pPr>
        <w:tabs>
          <w:tab w:val="left" w:pos="849"/>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ولنبدأ بحصر مختلف الدّلالات الّتي تحملُها هذه اللّفظة (زَوْج) كما وردت في لسان العرب وهي</w:t>
      </w:r>
      <w:r w:rsidR="009E0F55">
        <w:rPr>
          <w:rFonts w:ascii="Traditional Arabic" w:hAnsi="Traditional Arabic" w:cs="Traditional Arabic"/>
          <w:sz w:val="36"/>
          <w:szCs w:val="34"/>
          <w:rtl/>
        </w:rPr>
        <w:t xml:space="preserve">: </w:t>
      </w:r>
    </w:p>
    <w:p w:rsidR="00901E74" w:rsidRPr="009E0F55" w:rsidRDefault="007C5EFD" w:rsidP="009E0F55">
      <w:pPr>
        <w:numPr>
          <w:ilvl w:val="0"/>
          <w:numId w:val="9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الزَّوْجُ عند العرب الفَرْدُ الذي له قَرِينٌ كما قال ابن سِيدة وغيرُه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 يُقال للرّجلِ والمرأةِ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لاقترانِهما </w:t>
      </w:r>
    </w:p>
    <w:p w:rsidR="007C5EFD" w:rsidRPr="009E0F55" w:rsidRDefault="001E4FE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بآصِرَة</w:t>
      </w:r>
      <w:r w:rsidR="00901E74" w:rsidRPr="009E0F55">
        <w:rPr>
          <w:rFonts w:ascii="Traditional Arabic" w:hAnsi="Traditional Arabic" w:cs="Traditional Arabic"/>
          <w:sz w:val="36"/>
          <w:szCs w:val="34"/>
          <w:rtl/>
          <w:lang w:bidi="ar-DZ"/>
        </w:rPr>
        <w:t xml:space="preserve"> </w:t>
      </w:r>
      <w:r w:rsidR="007C5EFD" w:rsidRPr="009E0F55">
        <w:rPr>
          <w:rFonts w:ascii="Traditional Arabic" w:hAnsi="Traditional Arabic" w:cs="Traditional Arabic"/>
          <w:sz w:val="36"/>
          <w:szCs w:val="34"/>
          <w:rtl/>
        </w:rPr>
        <w:t>الز</w:t>
      </w:r>
      <w:r w:rsidRPr="009E0F55">
        <w:rPr>
          <w:rFonts w:ascii="Traditional Arabic" w:hAnsi="Traditional Arabic" w:cs="Traditional Arabic"/>
          <w:sz w:val="36"/>
          <w:szCs w:val="34"/>
          <w:rtl/>
        </w:rPr>
        <w:t>ّ</w:t>
      </w:r>
      <w:r w:rsidR="007C5EFD" w:rsidRPr="009E0F55">
        <w:rPr>
          <w:rFonts w:ascii="Traditional Arabic" w:hAnsi="Traditional Arabic" w:cs="Traditional Arabic"/>
          <w:sz w:val="36"/>
          <w:szCs w:val="34"/>
          <w:rtl/>
        </w:rPr>
        <w:t>واج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وكلُّ واحدٍ منهما يُسمَّى زوجًا</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وممّا يشهد بأنّ الزّوجَ يقع على الفرد </w:t>
      </w:r>
      <w:proofErr w:type="spellStart"/>
      <w:r w:rsidR="007C5EFD" w:rsidRPr="009E0F55">
        <w:rPr>
          <w:rFonts w:ascii="Traditional Arabic" w:hAnsi="Traditional Arabic" w:cs="Traditional Arabic"/>
          <w:sz w:val="36"/>
          <w:szCs w:val="34"/>
          <w:rtl/>
        </w:rPr>
        <w:t>المُزاوِج</w:t>
      </w:r>
      <w:proofErr w:type="spellEnd"/>
      <w:r w:rsidR="007C5EFD" w:rsidRPr="009E0F55">
        <w:rPr>
          <w:rFonts w:ascii="Traditional Arabic" w:hAnsi="Traditional Arabic" w:cs="Traditional Arabic"/>
          <w:sz w:val="36"/>
          <w:szCs w:val="34"/>
          <w:rtl/>
        </w:rPr>
        <w:t xml:space="preserve"> لصاحبه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قولُه </w:t>
      </w:r>
      <w:proofErr w:type="gramStart"/>
      <w:r w:rsidR="007C5EFD" w:rsidRPr="009E0F55">
        <w:rPr>
          <w:rFonts w:ascii="Traditional Arabic" w:hAnsi="Traditional Arabic" w:cs="Traditional Arabic"/>
          <w:sz w:val="36"/>
          <w:szCs w:val="34"/>
          <w:rtl/>
        </w:rPr>
        <w:t>تعالى</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 xml:space="preserve"> ثَمَانِيَةَ</w:t>
      </w:r>
      <w:proofErr w:type="gramEnd"/>
      <w:r w:rsidR="007C5EFD" w:rsidRPr="009E0F55">
        <w:rPr>
          <w:rFonts w:ascii="Traditional Arabic" w:hAnsi="Traditional Arabic" w:cs="Traditional Arabic"/>
          <w:sz w:val="36"/>
          <w:szCs w:val="34"/>
          <w:rtl/>
        </w:rPr>
        <w:t xml:space="preserve"> أَزْوَاجٍ </w:t>
      </w:r>
      <w:r w:rsidR="007C5EFD" w:rsidRPr="009E0F55">
        <w:rPr>
          <w:rFonts w:ascii="Traditional Arabic" w:hAnsi="Traditional Arabic" w:cs="Traditional Arabic"/>
          <w:sz w:val="36"/>
          <w:szCs w:val="34"/>
        </w:rPr>
        <w:sym w:font="AGA Arabesque" w:char="F07B"/>
      </w:r>
      <w:r w:rsidR="007C5EFD" w:rsidRPr="009E0F55">
        <w:rPr>
          <w:rStyle w:val="a4"/>
          <w:rFonts w:ascii="Traditional Arabic" w:hAnsi="Traditional Arabic" w:cs="Traditional Arabic"/>
          <w:sz w:val="36"/>
          <w:szCs w:val="34"/>
          <w:vertAlign w:val="baseline"/>
          <w:rtl/>
        </w:rPr>
        <w:footnoteReference w:id="323"/>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ثمّ قالَ سبحانه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مِنَ الضّأْنِ اِثْنَيْنِ</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وَمِنَ المَعْزِ اِثْنَيْنِ</w:t>
      </w:r>
      <w:r w:rsidR="009E0F55">
        <w:rPr>
          <w:rFonts w:ascii="Traditional Arabic" w:hAnsi="Traditional Arabic" w:cs="Traditional Arabic"/>
          <w:sz w:val="36"/>
          <w:szCs w:val="34"/>
          <w:rtl/>
        </w:rPr>
        <w:t xml:space="preserve">. . . </w:t>
      </w:r>
      <w:r w:rsidR="007C5EFD" w:rsidRPr="009E0F55">
        <w:rPr>
          <w:rFonts w:ascii="Traditional Arabic" w:hAnsi="Traditional Arabic" w:cs="Traditional Arabic"/>
          <w:sz w:val="36"/>
          <w:szCs w:val="34"/>
          <w:rtl/>
        </w:rPr>
        <w:t xml:space="preserve">وَمِنَ الإِبِلِ اِثْنَيْنِ وَمِنَ البَقَرِ اِثْنَيْنِ قُلْ </w:t>
      </w:r>
      <w:proofErr w:type="spellStart"/>
      <w:r w:rsidR="007C5EFD" w:rsidRPr="009E0F55">
        <w:rPr>
          <w:rFonts w:ascii="Traditional Arabic" w:hAnsi="Traditional Arabic" w:cs="Traditional Arabic"/>
          <w:sz w:val="36"/>
          <w:szCs w:val="34"/>
          <w:rtl/>
        </w:rPr>
        <w:t>ءَآذَّكَرَيْنِ</w:t>
      </w:r>
      <w:proofErr w:type="spellEnd"/>
      <w:r w:rsidR="007C5EFD" w:rsidRPr="009E0F55">
        <w:rPr>
          <w:rFonts w:ascii="Traditional Arabic" w:hAnsi="Traditional Arabic" w:cs="Traditional Arabic"/>
          <w:sz w:val="36"/>
          <w:szCs w:val="34"/>
          <w:rtl/>
        </w:rPr>
        <w:t xml:space="preserve"> حَرَّمَ أَمِ الأُنْثَيَيْنِ أَمَّا مَا اِشْتَمَلَتْ عَلَيْهِ أَرْحَامُ </w:t>
      </w:r>
      <w:proofErr w:type="gramStart"/>
      <w:r w:rsidR="007C5EFD" w:rsidRPr="009E0F55">
        <w:rPr>
          <w:rFonts w:ascii="Traditional Arabic" w:hAnsi="Traditional Arabic" w:cs="Traditional Arabic"/>
          <w:sz w:val="36"/>
          <w:szCs w:val="34"/>
          <w:rtl/>
        </w:rPr>
        <w:t xml:space="preserve">الأُنْثَيَيْنِ </w:t>
      </w:r>
      <w:r w:rsidR="007C5EFD" w:rsidRPr="009E0F55">
        <w:rPr>
          <w:rFonts w:ascii="Traditional Arabic" w:hAnsi="Traditional Arabic" w:cs="Traditional Arabic"/>
          <w:sz w:val="36"/>
          <w:szCs w:val="34"/>
        </w:rPr>
        <w:sym w:font="AGA Arabesque" w:char="F07B"/>
      </w:r>
      <w:r w:rsidR="007C5EFD" w:rsidRPr="009E0F55">
        <w:rPr>
          <w:rFonts w:ascii="Traditional Arabic" w:hAnsi="Traditional Arabic" w:cs="Traditional Arabic"/>
          <w:sz w:val="36"/>
          <w:szCs w:val="34"/>
          <w:rtl/>
        </w:rPr>
        <w:t xml:space="preserve"> </w:t>
      </w:r>
      <w:r w:rsidR="007C5EFD" w:rsidRPr="009E0F55">
        <w:rPr>
          <w:rStyle w:val="a4"/>
          <w:rFonts w:ascii="Traditional Arabic" w:hAnsi="Traditional Arabic" w:cs="Traditional Arabic"/>
          <w:sz w:val="36"/>
          <w:szCs w:val="34"/>
          <w:vertAlign w:val="baseline"/>
          <w:rtl/>
        </w:rPr>
        <w:footnoteReference w:id="324"/>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فدلّ التّفصيلُ على أنّ معنى الثّمانية الأزواج أي الأفراد</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وقال لنوحٍ عليه </w:t>
      </w:r>
      <w:proofErr w:type="gramStart"/>
      <w:r w:rsidR="007C5EFD" w:rsidRPr="009E0F55">
        <w:rPr>
          <w:rFonts w:ascii="Traditional Arabic" w:hAnsi="Traditional Arabic" w:cs="Traditional Arabic"/>
          <w:sz w:val="36"/>
          <w:szCs w:val="34"/>
          <w:rtl/>
        </w:rPr>
        <w:t>السّلام</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 xml:space="preserve"> اِحْمِلْ</w:t>
      </w:r>
      <w:proofErr w:type="gramEnd"/>
      <w:r w:rsidR="007C5EFD" w:rsidRPr="009E0F55">
        <w:rPr>
          <w:rFonts w:ascii="Traditional Arabic" w:hAnsi="Traditional Arabic" w:cs="Traditional Arabic"/>
          <w:sz w:val="36"/>
          <w:szCs w:val="34"/>
          <w:rtl/>
        </w:rPr>
        <w:t xml:space="preserve"> فِيهَا مِنْ كُلٍّ زَوْجَيْنِ اِثْنَيْنِ </w:t>
      </w:r>
      <w:r w:rsidR="007C5EFD" w:rsidRPr="009E0F55">
        <w:rPr>
          <w:rFonts w:ascii="Traditional Arabic" w:hAnsi="Traditional Arabic" w:cs="Traditional Arabic"/>
          <w:sz w:val="36"/>
          <w:szCs w:val="34"/>
        </w:rPr>
        <w:sym w:font="AGA Arabesque" w:char="F07B"/>
      </w:r>
      <w:r w:rsidR="007C5EFD" w:rsidRPr="009E0F55">
        <w:rPr>
          <w:rStyle w:val="a4"/>
          <w:rFonts w:ascii="Traditional Arabic" w:hAnsi="Traditional Arabic" w:cs="Traditional Arabic"/>
          <w:sz w:val="36"/>
          <w:szCs w:val="34"/>
          <w:vertAlign w:val="baseline"/>
          <w:rtl/>
        </w:rPr>
        <w:footnoteReference w:id="325"/>
      </w:r>
      <w:r w:rsidRPr="009E0F55">
        <w:rPr>
          <w:rFonts w:ascii="Traditional Arabic" w:hAnsi="Traditional Arabic" w:cs="Traditional Arabic"/>
          <w:sz w:val="36"/>
          <w:szCs w:val="34"/>
          <w:rtl/>
        </w:rPr>
        <w:t xml:space="preserve"> أي ذكرًا وأُنثى</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قال أبو وَجْزَةَ السَّعْدِيُّ</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(البسيط)</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مَا زِلْنَ يَنْسُبْنَ وَهْنًا كُلَّ صَادِقَةٍ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بَاتَتْ تُبَاشِرُ عُرْمًا غَيرَ أَزْوَاجِ</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لأنّ بَيضَ القَطا لا يكون إلاّ وَتْرًا</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rPr>
        <w:t>ولفظةُ (زَوْج) بهذا المعنى</w:t>
      </w:r>
      <w:r w:rsidRPr="009E0F55">
        <w:rPr>
          <w:rStyle w:val="a4"/>
          <w:rFonts w:ascii="Traditional Arabic" w:hAnsi="Traditional Arabic" w:cs="Traditional Arabic"/>
          <w:sz w:val="36"/>
          <w:szCs w:val="34"/>
          <w:vertAlign w:val="baseline"/>
          <w:rtl/>
          <w:lang w:val="fr-FR"/>
        </w:rPr>
        <w:footnoteReference w:id="326"/>
      </w:r>
      <w:r w:rsidRPr="009E0F55">
        <w:rPr>
          <w:rFonts w:ascii="Traditional Arabic" w:hAnsi="Traditional Arabic" w:cs="Traditional Arabic"/>
          <w:sz w:val="36"/>
          <w:szCs w:val="34"/>
          <w:rtl/>
          <w:lang w:val="fr-FR"/>
        </w:rPr>
        <w:t xml:space="preserve"> تُقال لكلّ واحدٍ من القَرينين من الذّكر والأُنثى في الحيوانات المتزاوجة</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وكذا في غيرِها كالخُفِّ والنَّعْلِ</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ولكلّ ما يقترنُ بآخرَ مُماثِلاً له كالأصنافِ والألوانِ</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 xml:space="preserve">أو </w:t>
      </w:r>
      <w:r w:rsidRPr="009E0F55">
        <w:rPr>
          <w:rFonts w:ascii="Traditional Arabic" w:hAnsi="Traditional Arabic" w:cs="Traditional Arabic"/>
          <w:sz w:val="36"/>
          <w:szCs w:val="34"/>
          <w:rtl/>
        </w:rPr>
        <w:t>نَقيضًا له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الأسود والأبيض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والحلو والمرّ</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w:t>
      </w:r>
      <w:r w:rsidRPr="009E0F55">
        <w:rPr>
          <w:rFonts w:ascii="Traditional Arabic" w:hAnsi="Traditional Arabic" w:cs="Traditional Arabic"/>
          <w:sz w:val="36"/>
          <w:szCs w:val="34"/>
          <w:rtl/>
        </w:rPr>
        <w:t>الرّطب واليابس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والذّكر </w:t>
      </w:r>
      <w:r w:rsidRPr="009E0F55">
        <w:rPr>
          <w:rFonts w:ascii="Traditional Arabic" w:hAnsi="Traditional Arabic" w:cs="Traditional Arabic"/>
          <w:sz w:val="36"/>
          <w:szCs w:val="34"/>
          <w:rtl/>
        </w:rPr>
        <w:lastRenderedPageBreak/>
        <w:t>والأنثى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واللّيل والنّهار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 xml:space="preserve">قال </w:t>
      </w:r>
      <w:proofErr w:type="gramStart"/>
      <w:r w:rsidRPr="009E0F55">
        <w:rPr>
          <w:rFonts w:ascii="Traditional Arabic" w:hAnsi="Traditional Arabic" w:cs="Traditional Arabic"/>
          <w:sz w:val="36"/>
          <w:szCs w:val="34"/>
          <w:rtl/>
          <w:lang w:val="fr-FR"/>
        </w:rPr>
        <w:t>تعالى</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lang w:val="fr-FR"/>
        </w:rPr>
        <w:sym w:font="AGA Arabesque" w:char="F07D"/>
      </w:r>
      <w:r w:rsidRPr="009E0F55">
        <w:rPr>
          <w:rFonts w:ascii="Traditional Arabic" w:hAnsi="Traditional Arabic" w:cs="Traditional Arabic"/>
          <w:sz w:val="36"/>
          <w:szCs w:val="34"/>
          <w:rtl/>
          <w:lang w:val="fr-FR"/>
        </w:rPr>
        <w:t xml:space="preserve"> فَجَعَلَ</w:t>
      </w:r>
      <w:proofErr w:type="gramEnd"/>
      <w:r w:rsidRPr="009E0F55">
        <w:rPr>
          <w:rFonts w:ascii="Traditional Arabic" w:hAnsi="Traditional Arabic" w:cs="Traditional Arabic"/>
          <w:sz w:val="36"/>
          <w:szCs w:val="34"/>
          <w:rtl/>
          <w:lang w:val="fr-FR"/>
        </w:rPr>
        <w:t xml:space="preserve"> مِنْهُ الزَّوْجَيْنِ الذَّكَرَ وَالأُنْثَى</w:t>
      </w:r>
      <w:r w:rsidRPr="009E0F55">
        <w:rPr>
          <w:rFonts w:ascii="Traditional Arabic" w:hAnsi="Traditional Arabic" w:cs="Traditional Arabic"/>
          <w:sz w:val="36"/>
          <w:szCs w:val="34"/>
          <w:lang w:val="fr-FR"/>
        </w:rPr>
        <w:sym w:font="AGA Arabesque" w:char="F07B"/>
      </w:r>
      <w:r w:rsidRPr="009E0F55">
        <w:rPr>
          <w:rStyle w:val="a4"/>
          <w:rFonts w:ascii="Traditional Arabic" w:hAnsi="Traditional Arabic" w:cs="Traditional Arabic"/>
          <w:sz w:val="36"/>
          <w:szCs w:val="34"/>
          <w:vertAlign w:val="baseline"/>
          <w:rtl/>
          <w:lang w:val="fr-FR"/>
        </w:rPr>
        <w:footnoteReference w:id="327"/>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فسمّى الذّكرَ زوجًا</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والأنثى زوجًا</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وقولُك</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معه زوجا حَمامٍ</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rPr>
        <w:t>يعني ذكرًا وأنثى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وزوجا نِعالٍ</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ووهبتُ مِن خَيلي زوجينِ أي اثنينِ في قِران</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وكذلك كلُّ اثنينِ لا يَستغنِي أحدُهما عن صاحبه)</w:t>
      </w:r>
      <w:r w:rsidRPr="009E0F55">
        <w:rPr>
          <w:rStyle w:val="a4"/>
          <w:rFonts w:ascii="Traditional Arabic" w:hAnsi="Traditional Arabic" w:cs="Traditional Arabic"/>
          <w:sz w:val="36"/>
          <w:szCs w:val="34"/>
          <w:vertAlign w:val="baseline"/>
          <w:rtl/>
        </w:rPr>
        <w:footnoteReference w:id="328"/>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الثّعالبيّ في فقه اللّغة (ص247</w:t>
      </w:r>
      <w:r w:rsidR="00901E74"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901E7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فصلٌ في تسمية المُتضادَّين باسم واحد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مِن سُنن العرب المشهورة كقولِهم</w:t>
      </w:r>
      <w:r w:rsidR="009E0F55">
        <w:rPr>
          <w:rFonts w:ascii="Traditional Arabic" w:hAnsi="Traditional Arabic" w:cs="Traditional Arabic"/>
          <w:sz w:val="36"/>
          <w:szCs w:val="34"/>
          <w:rtl/>
        </w:rPr>
        <w:t xml:space="preserve">: . . . </w:t>
      </w:r>
      <w:r w:rsidRPr="009E0F55">
        <w:rPr>
          <w:rFonts w:ascii="Traditional Arabic" w:hAnsi="Traditional Arabic" w:cs="Traditional Arabic"/>
          <w:sz w:val="36"/>
          <w:szCs w:val="34"/>
          <w:rtl/>
        </w:rPr>
        <w:t>والزَّوْج الذّكر و الأنثى "</w:t>
      </w:r>
      <w:r w:rsidR="009E0F55">
        <w:rPr>
          <w:rFonts w:ascii="Traditional Arabic" w:hAnsi="Traditional Arabic" w:cs="Traditional Arabic"/>
          <w:sz w:val="36"/>
          <w:szCs w:val="34"/>
          <w:rtl/>
        </w:rPr>
        <w:t xml:space="preserve">. </w:t>
      </w:r>
    </w:p>
    <w:p w:rsidR="007C5EFD" w:rsidRPr="009E0F55" w:rsidRDefault="001E4FE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7C5EFD" w:rsidRPr="009E0F55">
        <w:rPr>
          <w:rFonts w:ascii="Traditional Arabic" w:hAnsi="Traditional Arabic" w:cs="Traditional Arabic"/>
          <w:sz w:val="36"/>
          <w:szCs w:val="34"/>
          <w:rtl/>
        </w:rPr>
        <w:t>قال ابن سِيدة</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ويَدُلُّ على أنّ الزوجين في كلام العرب اثنان قولُ اللّه </w:t>
      </w:r>
      <w:proofErr w:type="spellStart"/>
      <w:proofErr w:type="gramStart"/>
      <w:r w:rsidR="007C5EFD"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 xml:space="preserve"> وَ</w:t>
      </w:r>
      <w:proofErr w:type="gramEnd"/>
      <w:r w:rsidR="007C5EFD" w:rsidRPr="009E0F55">
        <w:rPr>
          <w:rFonts w:ascii="Traditional Arabic" w:hAnsi="Traditional Arabic" w:cs="Traditional Arabic"/>
          <w:sz w:val="36"/>
          <w:szCs w:val="34"/>
          <w:rtl/>
        </w:rPr>
        <w:t xml:space="preserve"> أَنَّهُ خَلَقَ الزَّوْجَيْنِ الذَّكَرَ وَ الأُنْثَى </w:t>
      </w:r>
      <w:r w:rsidR="007C5EFD" w:rsidRPr="009E0F55">
        <w:rPr>
          <w:rFonts w:ascii="Traditional Arabic" w:hAnsi="Traditional Arabic" w:cs="Traditional Arabic"/>
          <w:sz w:val="36"/>
          <w:szCs w:val="34"/>
        </w:rPr>
        <w:sym w:font="AGA Arabesque" w:char="F07B"/>
      </w:r>
      <w:r w:rsidR="007C5EFD" w:rsidRPr="009E0F55">
        <w:rPr>
          <w:rFonts w:ascii="Traditional Arabic" w:hAnsi="Traditional Arabic" w:cs="Traditional Arabic"/>
          <w:sz w:val="36"/>
          <w:szCs w:val="34"/>
          <w:rtl/>
        </w:rPr>
        <w:t xml:space="preserve"> </w:t>
      </w:r>
      <w:r w:rsidR="007C5EFD" w:rsidRPr="009E0F55">
        <w:rPr>
          <w:rStyle w:val="a4"/>
          <w:rFonts w:ascii="Traditional Arabic" w:hAnsi="Traditional Arabic" w:cs="Traditional Arabic"/>
          <w:sz w:val="36"/>
          <w:szCs w:val="34"/>
          <w:vertAlign w:val="baseline"/>
          <w:rtl/>
        </w:rPr>
        <w:footnoteReference w:id="329"/>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فكلّ واحدٍ منهما كما ترى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ذكرًا كان أو أنثى</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وقال </w:t>
      </w:r>
      <w:proofErr w:type="gramStart"/>
      <w:r w:rsidR="007C5EFD" w:rsidRPr="009E0F55">
        <w:rPr>
          <w:rFonts w:ascii="Traditional Arabic" w:hAnsi="Traditional Arabic" w:cs="Traditional Arabic"/>
          <w:sz w:val="36"/>
          <w:szCs w:val="34"/>
          <w:rtl/>
        </w:rPr>
        <w:t>تعالى</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 xml:space="preserve"> فَاسْلُكْ</w:t>
      </w:r>
      <w:proofErr w:type="gramEnd"/>
      <w:r w:rsidR="007C5EFD" w:rsidRPr="009E0F55">
        <w:rPr>
          <w:rFonts w:ascii="Traditional Arabic" w:hAnsi="Traditional Arabic" w:cs="Traditional Arabic"/>
          <w:sz w:val="36"/>
          <w:szCs w:val="34"/>
          <w:rtl/>
        </w:rPr>
        <w:t xml:space="preserve"> فِيهَا مِنْ كُلٍّ زَوْجَيْنِ اثْنَيْنِ </w:t>
      </w:r>
      <w:r w:rsidR="007C5EFD" w:rsidRPr="009E0F55">
        <w:rPr>
          <w:rFonts w:ascii="Traditional Arabic" w:hAnsi="Traditional Arabic" w:cs="Traditional Arabic"/>
          <w:sz w:val="36"/>
          <w:szCs w:val="34"/>
        </w:rPr>
        <w:sym w:font="AGA Arabesque" w:char="F07B"/>
      </w:r>
      <w:r w:rsidR="007C5EFD" w:rsidRPr="009E0F55">
        <w:rPr>
          <w:rFonts w:ascii="Traditional Arabic" w:hAnsi="Traditional Arabic" w:cs="Traditional Arabic"/>
          <w:sz w:val="36"/>
          <w:szCs w:val="34"/>
          <w:rtl/>
        </w:rPr>
        <w:t xml:space="preserve"> </w:t>
      </w:r>
      <w:r w:rsidR="007C5EFD" w:rsidRPr="009E0F55">
        <w:rPr>
          <w:rStyle w:val="a4"/>
          <w:rFonts w:ascii="Traditional Arabic" w:hAnsi="Traditional Arabic" w:cs="Traditional Arabic"/>
          <w:sz w:val="36"/>
          <w:szCs w:val="34"/>
          <w:vertAlign w:val="baseline"/>
          <w:rtl/>
        </w:rPr>
        <w:footnoteReference w:id="330"/>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وكان الحَسَنُ البصريّ يقولُ في قوله </w:t>
      </w:r>
      <w:proofErr w:type="spellStart"/>
      <w:proofErr w:type="gramStart"/>
      <w:r w:rsidR="007C5EFD"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Pr>
        <w:sym w:font="AGA Arabesque" w:char="F07D"/>
      </w:r>
      <w:r w:rsidR="007C5EFD" w:rsidRPr="009E0F55">
        <w:rPr>
          <w:rFonts w:ascii="Traditional Arabic" w:hAnsi="Traditional Arabic" w:cs="Traditional Arabic"/>
          <w:sz w:val="36"/>
          <w:szCs w:val="34"/>
          <w:rtl/>
        </w:rPr>
        <w:t xml:space="preserve"> وَمِنْ</w:t>
      </w:r>
      <w:proofErr w:type="gramEnd"/>
      <w:r w:rsidR="007C5EFD" w:rsidRPr="009E0F55">
        <w:rPr>
          <w:rFonts w:ascii="Traditional Arabic" w:hAnsi="Traditional Arabic" w:cs="Traditional Arabic"/>
          <w:sz w:val="36"/>
          <w:szCs w:val="34"/>
          <w:rtl/>
        </w:rPr>
        <w:t xml:space="preserve"> كُلِّ شَيْءٍ خَلَقْنَا زَوْجَيْنِ </w:t>
      </w:r>
      <w:r w:rsidR="007C5EFD" w:rsidRPr="009E0F55">
        <w:rPr>
          <w:rFonts w:ascii="Traditional Arabic" w:hAnsi="Traditional Arabic" w:cs="Traditional Arabic"/>
          <w:sz w:val="36"/>
          <w:szCs w:val="34"/>
        </w:rPr>
        <w:sym w:font="AGA Arabesque" w:char="F07B"/>
      </w:r>
      <w:r w:rsidR="007C5EFD" w:rsidRPr="009E0F55">
        <w:rPr>
          <w:rFonts w:ascii="Traditional Arabic" w:hAnsi="Traditional Arabic" w:cs="Traditional Arabic"/>
          <w:sz w:val="36"/>
          <w:szCs w:val="34"/>
          <w:rtl/>
        </w:rPr>
        <w:t xml:space="preserve"> </w:t>
      </w:r>
      <w:r w:rsidR="007C5EFD" w:rsidRPr="009E0F55">
        <w:rPr>
          <w:rStyle w:val="a4"/>
          <w:rFonts w:ascii="Traditional Arabic" w:hAnsi="Traditional Arabic" w:cs="Traditional Arabic"/>
          <w:sz w:val="36"/>
          <w:szCs w:val="34"/>
          <w:vertAlign w:val="baseline"/>
          <w:rtl/>
        </w:rPr>
        <w:footnoteReference w:id="331"/>
      </w:r>
      <w:r w:rsidR="007C5EFD"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السّماءُ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والأرضُ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والشِّتاءُ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والصَّيْفُ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واللّيلُ زَوْجٌ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والنَّهارُ زَوْجٌ</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وثبتَ في صحيح السنّة </w:t>
      </w:r>
      <w:r w:rsidRPr="009E0F55">
        <w:rPr>
          <w:rStyle w:val="a4"/>
          <w:rFonts w:ascii="Traditional Arabic" w:hAnsi="Traditional Arabic" w:cs="Traditional Arabic"/>
          <w:sz w:val="36"/>
          <w:szCs w:val="34"/>
          <w:vertAlign w:val="baseline"/>
          <w:lang w:val="fr-FR"/>
        </w:rPr>
        <w:footnoteReference w:id="332"/>
      </w:r>
      <w:r w:rsidRPr="009E0F55">
        <w:rPr>
          <w:rFonts w:ascii="Traditional Arabic" w:hAnsi="Traditional Arabic" w:cs="Traditional Arabic"/>
          <w:sz w:val="36"/>
          <w:szCs w:val="34"/>
          <w:rtl/>
        </w:rPr>
        <w:t xml:space="preserve">من حديثِ أبي ذَرٍّ </w:t>
      </w:r>
      <w:r w:rsidR="00924EED" w:rsidRPr="009E0F55">
        <w:rPr>
          <w:rFonts w:ascii="Traditional Arabic" w:hAnsi="Traditional Arabic" w:cs="Traditional Arabic"/>
          <w:sz w:val="36"/>
          <w:szCs w:val="34"/>
          <w:rtl/>
        </w:rPr>
        <w:t>رضي الله 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أنّه سمعَ 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يقول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(مَنْ أَنْفَقَ زَوْجَيْنِ مِنْ مَالِهِ فِي سَبيلِ اللَّهِ </w:t>
      </w:r>
      <w:proofErr w:type="spellStart"/>
      <w:r w:rsidRPr="009E0F55">
        <w:rPr>
          <w:rFonts w:ascii="Traditional Arabic" w:hAnsi="Traditional Arabic" w:cs="Traditional Arabic"/>
          <w:sz w:val="36"/>
          <w:szCs w:val="34"/>
          <w:rtl/>
        </w:rPr>
        <w:t>اِبْتَدَرَتْهُ</w:t>
      </w:r>
      <w:proofErr w:type="spellEnd"/>
      <w:r w:rsidRPr="009E0F55">
        <w:rPr>
          <w:rFonts w:ascii="Traditional Arabic" w:hAnsi="Traditional Arabic" w:cs="Traditional Arabic"/>
          <w:sz w:val="36"/>
          <w:szCs w:val="34"/>
          <w:rtl/>
        </w:rPr>
        <w:t xml:space="preserve"> حَجَبَةُ الجَنَّة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قلتُ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وما زوجانِ مِن </w:t>
      </w:r>
      <w:proofErr w:type="gramStart"/>
      <w:r w:rsidRPr="009E0F55">
        <w:rPr>
          <w:rFonts w:ascii="Traditional Arabic" w:hAnsi="Traditional Arabic" w:cs="Traditional Arabic"/>
          <w:sz w:val="36"/>
          <w:szCs w:val="34"/>
          <w:rtl/>
        </w:rPr>
        <w:t>مالِهِ</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عَبدانِ أو فَرسانِ أو بَعيرانِ مِن إِبِلِهِ)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وكان الحسنُ يقولُ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دينارين</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دِ</w:t>
      </w:r>
      <w:r w:rsidR="001E4FE8" w:rsidRPr="009E0F55">
        <w:rPr>
          <w:rFonts w:ascii="Traditional Arabic" w:hAnsi="Traditional Arabic" w:cs="Traditional Arabic"/>
          <w:sz w:val="36"/>
          <w:szCs w:val="34"/>
          <w:rtl/>
        </w:rPr>
        <w:t>رهمين</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عَبدين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اِثنين مِن كلِّ شَيءٍ</w:t>
      </w:r>
      <w:r w:rsidR="009E0F55">
        <w:rPr>
          <w:rFonts w:ascii="Traditional Arabic" w:hAnsi="Traditional Arabic" w:cs="Traditional Arabic"/>
          <w:sz w:val="36"/>
          <w:szCs w:val="34"/>
          <w:rtl/>
        </w:rPr>
        <w:t xml:space="preserve">. </w:t>
      </w:r>
    </w:p>
    <w:p w:rsidR="001E4FE8"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العدنانيّ</w:t>
      </w:r>
      <w:r w:rsidRPr="009E0F55">
        <w:rPr>
          <w:rStyle w:val="a4"/>
          <w:rFonts w:ascii="Traditional Arabic" w:hAnsi="Traditional Arabic" w:cs="Traditional Arabic"/>
          <w:sz w:val="36"/>
          <w:szCs w:val="34"/>
          <w:vertAlign w:val="baseline"/>
          <w:rtl/>
        </w:rPr>
        <w:footnoteReference w:id="33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تَعْنِ كلمةُ (الزَّوْجِ) في القرآن الكريم إلاّ الفردَ</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ونَقُول للزَّوْج وقَرينته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هما 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وكلُّ واحدٍ منهما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اللّغة العاليةُ)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وكان نقلَ قبلُ أسماءَ بعض مَن أجاز أن يقالَ</w:t>
      </w:r>
      <w:r w:rsidRPr="009E0F55">
        <w:rPr>
          <w:rFonts w:ascii="Traditional Arabic" w:hAnsi="Traditional Arabic" w:cs="Traditional Arabic"/>
          <w:color w:val="00B050"/>
          <w:sz w:val="36"/>
          <w:szCs w:val="34"/>
          <w:rtl/>
        </w:rPr>
        <w:t xml:space="preserve"> </w:t>
      </w:r>
      <w:r w:rsidRPr="009E0F55">
        <w:rPr>
          <w:rFonts w:ascii="Traditional Arabic" w:hAnsi="Traditional Arabic" w:cs="Traditional Arabic"/>
          <w:sz w:val="36"/>
          <w:szCs w:val="34"/>
          <w:rtl/>
        </w:rPr>
        <w:t>للاثنين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هما 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وهما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كالرّاغب الأصفهانيَّ صاحب المفردات في غريب القرآن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والجوهريّ صاحب الصّحاح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منظور صاحب اللِّسان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وكذا صاحب المُحيط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ومَدّ القاموسِ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ومَتن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رَوَوْا ذلك عن ابن الأنباريّ نقلًا عن قطرب كلاهما في كتابه " الأضداد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أضف إليهم ابن دريد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وأبا عبيد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شميل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قتيبة وأبا عبيدة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فارس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الأخفش سعيد بن مسعدة فقد شكّك في جواز ذلك لغة بقوله في معاني القرآن (2</w:t>
      </w:r>
      <w:r w:rsidR="00901E7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/506</w:t>
      </w:r>
      <w:r w:rsidR="00901E74"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901E7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507</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يُقال للاثنين أيضا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هما زوج ")</w:t>
      </w:r>
      <w:r w:rsidR="009E0F55">
        <w:rPr>
          <w:rFonts w:ascii="Traditional Arabic" w:hAnsi="Traditional Arabic" w:cs="Traditional Arabic"/>
          <w:sz w:val="36"/>
          <w:szCs w:val="34"/>
          <w:rtl/>
        </w:rPr>
        <w:t xml:space="preserve">. </w:t>
      </w:r>
    </w:p>
    <w:p w:rsidR="007C5EFD"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ومن الغريب أنّه</w:t>
      </w:r>
      <w:r w:rsidRPr="009E0F55">
        <w:rPr>
          <w:rStyle w:val="a4"/>
          <w:rFonts w:ascii="Traditional Arabic" w:hAnsi="Traditional Arabic" w:cs="Traditional Arabic"/>
          <w:sz w:val="36"/>
          <w:szCs w:val="34"/>
          <w:vertAlign w:val="baseline"/>
          <w:rtl/>
        </w:rPr>
        <w:footnoteReference w:id="334"/>
      </w:r>
      <w:r w:rsidRPr="009E0F55">
        <w:rPr>
          <w:rFonts w:ascii="Traditional Arabic" w:hAnsi="Traditional Arabic" w:cs="Traditional Arabic"/>
          <w:sz w:val="36"/>
          <w:szCs w:val="34"/>
          <w:rtl/>
        </w:rPr>
        <w:t xml:space="preserve"> لم يحكِ عن هؤلاء الأعلام شاهدًا واحدًا من فصيح كلام العرب لنُصرة هذا المذهب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 كانوا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2"/>
          <w:szCs w:val="34"/>
          <w:rtl/>
        </w:rPr>
        <w:t xml:space="preserve">عليهم رحمة اللّه </w:t>
      </w:r>
      <w:r w:rsidRPr="009E0F55">
        <w:rPr>
          <w:rFonts w:ascii="Traditional Arabic" w:hAnsi="Traditional Arabic" w:cs="Traditional Arabic"/>
          <w:sz w:val="36"/>
          <w:szCs w:val="34"/>
          <w:rtl/>
        </w:rPr>
        <w:t>– من نقلةِ اللّغة الأمناء عليها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والعدولِ فيها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يُعكِّرُ عليه إنكارُ مَن أنكرَ مثلَ هذا التّوظيفِ من أئمَة اللّغة كما مرّ بك</w:t>
      </w:r>
      <w:r w:rsidR="009E0F55">
        <w:rPr>
          <w:rFonts w:ascii="Traditional Arabic" w:hAnsi="Traditional Arabic" w:cs="Traditional Arabic"/>
          <w:sz w:val="36"/>
          <w:szCs w:val="34"/>
          <w:rtl/>
        </w:rPr>
        <w:t xml:space="preserve">، </w:t>
      </w:r>
    </w:p>
    <w:p w:rsidR="007C5EFD"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وكما ستراه</w:t>
      </w:r>
      <w:r w:rsidR="009E0F55">
        <w:rPr>
          <w:rFonts w:ascii="Traditional Arabic" w:hAnsi="Traditional Arabic" w:cs="Traditional Arabic"/>
          <w:sz w:val="36"/>
          <w:szCs w:val="34"/>
          <w:rtl/>
        </w:rPr>
        <w:t xml:space="preserve">. </w:t>
      </w:r>
    </w:p>
    <w:p w:rsidR="007C5EFD"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وهنا تنبيهٌ لابدّ من إيرادِه في هذا المقام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لما له من وَطيد الصِّلة بما نحن في صَدده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خلاصتُه أنّ لدينا</w:t>
      </w:r>
      <w:r w:rsidR="009E0F55">
        <w:rPr>
          <w:rFonts w:ascii="Traditional Arabic" w:hAnsi="Traditional Arabic" w:cs="Traditional Arabic"/>
          <w:sz w:val="36"/>
          <w:szCs w:val="34"/>
          <w:rtl/>
        </w:rPr>
        <w:t xml:space="preserve">: </w:t>
      </w:r>
    </w:p>
    <w:p w:rsidR="007C5EFD" w:rsidRPr="009E0F55" w:rsidRDefault="007C5EFD" w:rsidP="009E0F55">
      <w:pPr>
        <w:numPr>
          <w:ilvl w:val="0"/>
          <w:numId w:val="99"/>
        </w:numPr>
        <w:tabs>
          <w:tab w:val="left" w:pos="86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النّقلُ عن العرب المعتبرِ كلامُهم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وأعني به (الرِّواية)</w:t>
      </w:r>
      <w:r w:rsidR="009E0F55">
        <w:rPr>
          <w:rFonts w:ascii="Traditional Arabic" w:hAnsi="Traditional Arabic" w:cs="Traditional Arabic"/>
          <w:sz w:val="36"/>
          <w:szCs w:val="34"/>
          <w:rtl/>
        </w:rPr>
        <w:t xml:space="preserve">. </w:t>
      </w:r>
    </w:p>
    <w:p w:rsidR="00901E74" w:rsidRPr="009E0F55" w:rsidRDefault="007C5EFD" w:rsidP="009E0F55">
      <w:pPr>
        <w:numPr>
          <w:ilvl w:val="0"/>
          <w:numId w:val="99"/>
        </w:numPr>
        <w:tabs>
          <w:tab w:val="left" w:pos="86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النّاقلُ عن العرب سَنَنهم في الخطاب والكتاب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وأعني بهم أئمّة اللّغة الذين جمعوا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وحفظوها ثمّ </w:t>
      </w:r>
    </w:p>
    <w:p w:rsidR="007C5EFD"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نقلوها إلى مَن بعدهم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وليس يتحقّقُ النّقلُ إلاّ عن طريقِ النّاقل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الذي مِن شَرطه العدالة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والضَّبطُ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والحفظُ</w:t>
      </w:r>
      <w:r w:rsidR="009E0F55">
        <w:rPr>
          <w:rFonts w:ascii="Traditional Arabic" w:hAnsi="Traditional Arabic" w:cs="Traditional Arabic"/>
          <w:sz w:val="36"/>
          <w:szCs w:val="34"/>
          <w:rtl/>
        </w:rPr>
        <w:t xml:space="preserve">. </w:t>
      </w:r>
    </w:p>
    <w:p w:rsidR="007C5EFD" w:rsidRPr="009E0F55" w:rsidRDefault="00E918C1"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على أنّ ال</w:t>
      </w:r>
      <w:r w:rsidR="00B8630A" w:rsidRPr="009E0F55">
        <w:rPr>
          <w:rFonts w:ascii="Traditional Arabic" w:hAnsi="Traditional Arabic" w:cs="Traditional Arabic"/>
          <w:sz w:val="36"/>
          <w:szCs w:val="34"/>
          <w:rtl/>
        </w:rPr>
        <w:t>ّ</w:t>
      </w:r>
      <w:r w:rsidR="007C5EFD" w:rsidRPr="009E0F55">
        <w:rPr>
          <w:rFonts w:ascii="Traditional Arabic" w:hAnsi="Traditional Arabic" w:cs="Traditional Arabic"/>
          <w:sz w:val="36"/>
          <w:szCs w:val="34"/>
          <w:rtl/>
        </w:rPr>
        <w:t>ذي ينبغي ملاحظتُه في مثل هذه المباحث اللّغويّة هو النّقلُ ذاتُه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فإذا حكى النّاقلُ عن العرب بعضًا من رُسومهم من غير أن يضعَ بين أيدينا مَرْوِيَّهُ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ثمّ بحثنا فلم نجدْ لِنقله ما يشهد له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فليس يُقبَلُ منه ذلك النّقلُ</w:t>
      </w:r>
      <w:r w:rsidR="009E0F55">
        <w:rPr>
          <w:rFonts w:ascii="Traditional Arabic" w:hAnsi="Traditional Arabic" w:cs="Traditional Arabic"/>
          <w:sz w:val="36"/>
          <w:szCs w:val="34"/>
          <w:rtl/>
        </w:rPr>
        <w:t xml:space="preserve">. </w:t>
      </w:r>
    </w:p>
    <w:p w:rsidR="007A0EEB" w:rsidRPr="009E0F55" w:rsidRDefault="007C5EFD" w:rsidP="009E0F55">
      <w:pPr>
        <w:numPr>
          <w:ilvl w:val="0"/>
          <w:numId w:val="98"/>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الزَّوج</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الصِّنفُ واللّونُ مِن كلِّ شيءٍ</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والأزواجُ الأصنافُ والألوانُ</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قال ابنُ الأثير في النّهاية</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 xml:space="preserve">" الأصلُ في الزَّوجِ </w:t>
      </w:r>
    </w:p>
    <w:p w:rsidR="007A0EEB" w:rsidRPr="009E0F55" w:rsidRDefault="007C5EF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rPr>
        <w:t>الصِّنفُ والنّوعُ مِن كلِّ شيءٍ</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وكلُّ شيئينِ مُقترنَيْنِ شكلَينِ كانا أو نَقيضَيْنِ فهما زوج</w:t>
      </w:r>
      <w:r w:rsidR="001E4FE8" w:rsidRPr="009E0F55">
        <w:rPr>
          <w:rFonts w:ascii="Traditional Arabic" w:hAnsi="Traditional Arabic" w:cs="Traditional Arabic"/>
          <w:sz w:val="36"/>
          <w:szCs w:val="34"/>
          <w:rtl/>
          <w:lang w:val="fr-FR"/>
        </w:rPr>
        <w:t>ان</w:t>
      </w:r>
      <w:r w:rsidR="009E0F55">
        <w:rPr>
          <w:rFonts w:ascii="Traditional Arabic" w:hAnsi="Traditional Arabic" w:cs="Traditional Arabic"/>
          <w:sz w:val="36"/>
          <w:szCs w:val="34"/>
          <w:rtl/>
          <w:lang w:val="fr-FR"/>
        </w:rPr>
        <w:t xml:space="preserve">، </w:t>
      </w:r>
      <w:r w:rsidR="001E4FE8" w:rsidRPr="009E0F55">
        <w:rPr>
          <w:rFonts w:ascii="Traditional Arabic" w:hAnsi="Traditional Arabic" w:cs="Traditional Arabic"/>
          <w:sz w:val="36"/>
          <w:szCs w:val="34"/>
          <w:rtl/>
          <w:lang w:val="fr-FR"/>
        </w:rPr>
        <w:t>وكلُّ واحدٍ منهما زَوْجٌ "</w:t>
      </w:r>
      <w:r w:rsidR="009E0F55">
        <w:rPr>
          <w:rFonts w:ascii="Traditional Arabic" w:hAnsi="Traditional Arabic" w:cs="Traditional Arabic"/>
          <w:sz w:val="36"/>
          <w:szCs w:val="34"/>
          <w:rtl/>
          <w:lang w:val="fr-FR"/>
        </w:rPr>
        <w:t xml:space="preserve">. </w:t>
      </w:r>
      <w:r w:rsidR="001E4FE8" w:rsidRPr="009E0F55">
        <w:rPr>
          <w:rFonts w:ascii="Traditional Arabic" w:hAnsi="Traditional Arabic" w:cs="Traditional Arabic"/>
          <w:sz w:val="36"/>
          <w:szCs w:val="34"/>
          <w:rtl/>
          <w:lang w:val="fr-FR"/>
        </w:rPr>
        <w:t>و</w:t>
      </w:r>
      <w:r w:rsidRPr="009E0F55">
        <w:rPr>
          <w:rFonts w:ascii="Traditional Arabic" w:hAnsi="Traditional Arabic" w:cs="Traditional Arabic"/>
          <w:sz w:val="36"/>
          <w:szCs w:val="34"/>
          <w:rtl/>
          <w:lang w:val="fr-FR"/>
        </w:rPr>
        <w:t xml:space="preserve">يشهدُ لهذا المعنى بعضُ </w:t>
      </w:r>
      <w:proofErr w:type="spellStart"/>
      <w:r w:rsidRPr="009E0F55">
        <w:rPr>
          <w:rFonts w:ascii="Traditional Arabic" w:hAnsi="Traditional Arabic" w:cs="Traditional Arabic"/>
          <w:sz w:val="36"/>
          <w:szCs w:val="34"/>
          <w:rtl/>
          <w:lang w:val="fr-FR"/>
        </w:rPr>
        <w:t>آيِ</w:t>
      </w:r>
      <w:proofErr w:type="spellEnd"/>
      <w:r w:rsidRPr="009E0F55">
        <w:rPr>
          <w:rFonts w:ascii="Traditional Arabic" w:hAnsi="Traditional Arabic" w:cs="Traditional Arabic"/>
          <w:sz w:val="36"/>
          <w:szCs w:val="34"/>
          <w:rtl/>
          <w:lang w:val="fr-FR"/>
        </w:rPr>
        <w:t xml:space="preserve"> الذّكرِ الحكيمِ</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 xml:space="preserve">فمنها قولُه عزَّ </w:t>
      </w:r>
      <w:proofErr w:type="gramStart"/>
      <w:r w:rsidRPr="009E0F55">
        <w:rPr>
          <w:rFonts w:ascii="Traditional Arabic" w:hAnsi="Traditional Arabic" w:cs="Traditional Arabic"/>
          <w:sz w:val="36"/>
          <w:szCs w:val="34"/>
          <w:rtl/>
          <w:lang w:val="fr-FR"/>
        </w:rPr>
        <w:t>شأنُه</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lang w:val="fr-FR"/>
        </w:rPr>
        <w:sym w:font="AGA Arabesque" w:char="F05D"/>
      </w:r>
      <w:r w:rsidRPr="009E0F55">
        <w:rPr>
          <w:rFonts w:ascii="Traditional Arabic" w:hAnsi="Traditional Arabic" w:cs="Traditional Arabic"/>
          <w:sz w:val="36"/>
          <w:szCs w:val="34"/>
          <w:rtl/>
          <w:lang w:val="fr-FR"/>
        </w:rPr>
        <w:t xml:space="preserve"> أَوَلَمْ</w:t>
      </w:r>
      <w:proofErr w:type="gramEnd"/>
      <w:r w:rsidRPr="009E0F55">
        <w:rPr>
          <w:rFonts w:ascii="Traditional Arabic" w:hAnsi="Traditional Arabic" w:cs="Traditional Arabic"/>
          <w:sz w:val="36"/>
          <w:szCs w:val="34"/>
          <w:rtl/>
          <w:lang w:val="fr-FR"/>
        </w:rPr>
        <w:t xml:space="preserve"> يَرَوْا إِلَى الأَرْضِ كَمْ أَنْبَتْنَا فِيهَا مِنْ كُلِّ زَوْجٍ كَرِيمٍ </w:t>
      </w:r>
      <w:r w:rsidRPr="009E0F55">
        <w:rPr>
          <w:rFonts w:ascii="Traditional Arabic" w:hAnsi="Traditional Arabic" w:cs="Traditional Arabic"/>
          <w:sz w:val="36"/>
          <w:szCs w:val="34"/>
          <w:lang w:val="fr-FR"/>
        </w:rPr>
        <w:sym w:font="AGA Arabesque" w:char="F05B"/>
      </w:r>
      <w:r w:rsidRPr="009E0F55">
        <w:rPr>
          <w:rStyle w:val="a4"/>
          <w:rFonts w:ascii="Traditional Arabic" w:hAnsi="Traditional Arabic" w:cs="Traditional Arabic"/>
          <w:sz w:val="36"/>
          <w:szCs w:val="34"/>
          <w:vertAlign w:val="baseline"/>
          <w:rtl/>
          <w:lang w:val="fr-FR"/>
        </w:rPr>
        <w:footnoteReference w:id="335"/>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rPr>
        <w:t>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5D"/>
      </w:r>
      <w:r w:rsidRPr="009E0F55">
        <w:rPr>
          <w:rFonts w:ascii="Traditional Arabic" w:hAnsi="Traditional Arabic" w:cs="Traditional Arabic"/>
          <w:sz w:val="36"/>
          <w:szCs w:val="34"/>
          <w:rtl/>
        </w:rPr>
        <w:t xml:space="preserve">وَأَنْبَتْنَا فِيهَا مِنْ كُلِّ زَوْجٍ بَهِيجٍ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rPr>
        <w:footnoteReference w:id="33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 xml:space="preserve">وقولُه </w:t>
      </w:r>
      <w:r w:rsidRPr="009E0F55">
        <w:rPr>
          <w:rFonts w:ascii="Traditional Arabic" w:hAnsi="Traditional Arabic" w:cs="Traditional Arabic"/>
          <w:sz w:val="36"/>
          <w:szCs w:val="34"/>
          <w:rtl/>
        </w:rPr>
        <w:t>في ذكر النّبات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bidi="ar-DZ"/>
        </w:rPr>
        <w:t xml:space="preserve">وَأَنْبَتَتْ </w:t>
      </w:r>
      <w:r w:rsidRPr="009E0F55">
        <w:rPr>
          <w:rFonts w:ascii="Traditional Arabic" w:hAnsi="Traditional Arabic" w:cs="Traditional Arabic"/>
          <w:sz w:val="36"/>
          <w:szCs w:val="34"/>
          <w:rtl/>
        </w:rPr>
        <w:t xml:space="preserve">مِنْ كُلِّ زَوْجٍ بَهِيجٍ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rPr>
        <w:footnoteReference w:id="33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كلِّ لونٍ بَهيجٍ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وقولُكَ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عندي زَوْجٌ مِن الثِّيابِ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لَوْنٌ منها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bidi="ar-DZ"/>
        </w:rPr>
        <w:t>قال في التّهذيبِ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والزَّوْجُ اللَّوْنُ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الأعشى</w:t>
      </w:r>
      <w:r w:rsidR="00C04CF1" w:rsidRPr="009E0F55">
        <w:rPr>
          <w:rStyle w:val="a4"/>
          <w:rFonts w:ascii="Traditional Arabic" w:hAnsi="Traditional Arabic" w:cs="Traditional Arabic"/>
          <w:sz w:val="36"/>
          <w:szCs w:val="34"/>
          <w:vertAlign w:val="baseline"/>
          <w:rtl/>
          <w:lang w:val="fr-FR" w:bidi="ar-DZ"/>
        </w:rPr>
        <w:footnoteReference w:id="338"/>
      </w:r>
      <w:r w:rsidR="009E0F55">
        <w:rPr>
          <w:rFonts w:ascii="Traditional Arabic" w:hAnsi="Traditional Arabic" w:cs="Traditional Arabic"/>
          <w:sz w:val="36"/>
          <w:szCs w:val="34"/>
          <w:rtl/>
          <w:lang w:val="fr-FR" w:bidi="ar-DZ"/>
        </w:rPr>
        <w:t xml:space="preserve">: </w:t>
      </w:r>
    </w:p>
    <w:p w:rsidR="007C5EFD" w:rsidRPr="009E0F55" w:rsidRDefault="007C5EFD" w:rsidP="009E0F55">
      <w:pPr>
        <w:spacing w:after="120"/>
        <w:ind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bidi="ar-DZ"/>
        </w:rPr>
        <w:t>و</w:t>
      </w:r>
      <w:r w:rsidR="007A0EEB"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كُلُّ زَوْجٍ مِن الدِّيباجِ يَلْبَسُهُ</w:t>
      </w:r>
      <w:r w:rsidR="00E91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أَبُو قُدَامَةَ </w:t>
      </w:r>
      <w:proofErr w:type="spellStart"/>
      <w:r w:rsidRPr="009E0F55">
        <w:rPr>
          <w:rFonts w:ascii="Traditional Arabic" w:hAnsi="Traditional Arabic" w:cs="Traditional Arabic"/>
          <w:sz w:val="36"/>
          <w:szCs w:val="34"/>
          <w:rtl/>
          <w:lang w:val="fr-FR" w:bidi="ar-DZ"/>
        </w:rPr>
        <w:t>مَحْبُوًّا</w:t>
      </w:r>
      <w:proofErr w:type="spellEnd"/>
      <w:r w:rsidRPr="009E0F55">
        <w:rPr>
          <w:rFonts w:ascii="Traditional Arabic" w:hAnsi="Traditional Arabic" w:cs="Traditional Arabic"/>
          <w:sz w:val="36"/>
          <w:szCs w:val="34"/>
          <w:rtl/>
          <w:lang w:val="fr-FR" w:bidi="ar-DZ"/>
        </w:rPr>
        <w:t xml:space="preserve"> بِذاكَ مَعَا</w:t>
      </w:r>
    </w:p>
    <w:p w:rsidR="007C5EFD" w:rsidRPr="009E0F55" w:rsidRDefault="009059FA" w:rsidP="009E0F55">
      <w:pPr>
        <w:numPr>
          <w:ilvl w:val="0"/>
          <w:numId w:val="9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val="fr-FR" w:bidi="ar-DZ"/>
        </w:rPr>
        <w:t>الزَّوج النَّمَط</w:t>
      </w:r>
      <w:r w:rsidR="009E0F55">
        <w:rPr>
          <w:rFonts w:ascii="Traditional Arabic" w:hAnsi="Traditional Arabic" w:cs="Traditional Arabic"/>
          <w:sz w:val="36"/>
          <w:szCs w:val="34"/>
          <w:rtl/>
          <w:lang w:val="fr-FR" w:bidi="ar-DZ"/>
        </w:rPr>
        <w:t xml:space="preserve">: </w:t>
      </w:r>
      <w:r w:rsidR="007C5EFD" w:rsidRPr="009E0F55">
        <w:rPr>
          <w:rFonts w:ascii="Traditional Arabic" w:hAnsi="Traditional Arabic" w:cs="Traditional Arabic"/>
          <w:sz w:val="36"/>
          <w:szCs w:val="34"/>
          <w:rtl/>
          <w:lang w:val="fr-FR" w:bidi="ar-DZ"/>
        </w:rPr>
        <w:t xml:space="preserve">أو هو الدِّيباج </w:t>
      </w:r>
      <w:r w:rsidR="007C5EFD" w:rsidRPr="009E0F55">
        <w:rPr>
          <w:rFonts w:ascii="Traditional Arabic" w:hAnsi="Traditional Arabic" w:cs="Traditional Arabic"/>
          <w:sz w:val="36"/>
          <w:szCs w:val="34"/>
          <w:rtl/>
        </w:rPr>
        <w:t>يُطرَحُ على الهَوْدَج</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لأنّه زَوْجٌ لما يُلقَى عليه</w:t>
      </w:r>
      <w:r w:rsid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قال لبيد من الكامل</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sz w:val="36"/>
          <w:szCs w:val="34"/>
          <w:rtl/>
        </w:rPr>
        <w:t>مِنْ كُلِّ محَفُوفٍ يُظِلُّ عِصِيَّهُ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زَوْجٌ عليه كِلَّةٌ </w:t>
      </w:r>
      <w:proofErr w:type="gramStart"/>
      <w:r w:rsidRPr="009E0F55">
        <w:rPr>
          <w:rFonts w:ascii="Traditional Arabic" w:hAnsi="Traditional Arabic" w:cs="Traditional Arabic"/>
          <w:sz w:val="36"/>
          <w:szCs w:val="34"/>
          <w:rtl/>
        </w:rPr>
        <w:t>و قِرَامُها</w:t>
      </w:r>
      <w:proofErr w:type="gramEnd"/>
    </w:p>
    <w:p w:rsidR="007A0EEB" w:rsidRPr="009E0F55" w:rsidRDefault="007C5EFD" w:rsidP="009E0F55">
      <w:pPr>
        <w:numPr>
          <w:ilvl w:val="0"/>
          <w:numId w:val="98"/>
        </w:numPr>
        <w:spacing w:after="120"/>
        <w:ind w:left="0" w:firstLine="0"/>
        <w:jc w:val="both"/>
        <w:rPr>
          <w:rFonts w:ascii="Traditional Arabic" w:hAnsi="Traditional Arabic" w:cs="Traditional Arabic"/>
          <w:color w:val="FF0000"/>
          <w:sz w:val="36"/>
          <w:szCs w:val="34"/>
        </w:rPr>
      </w:pPr>
      <w:r w:rsidRPr="009E0F55">
        <w:rPr>
          <w:rFonts w:ascii="Traditional Arabic" w:hAnsi="Traditional Arabic" w:cs="Traditional Arabic"/>
          <w:sz w:val="36"/>
          <w:szCs w:val="34"/>
          <w:rtl/>
        </w:rPr>
        <w:t>الزَّوج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bidi="ar-DZ"/>
        </w:rPr>
        <w:t>بَعْلُ المرأة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والزَّوْجُ</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امرأةُ بَعْلِها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فهما زوجان قد تَناسبا بعَقدِ النِّكاحِ</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ذا هو الأفصح</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وهي اللّغة العالية</w:t>
      </w:r>
      <w:r w:rsidR="009E0F55">
        <w:rPr>
          <w:rFonts w:ascii="Traditional Arabic" w:hAnsi="Traditional Arabic" w:cs="Traditional Arabic"/>
          <w:sz w:val="36"/>
          <w:szCs w:val="34"/>
          <w:rtl/>
          <w:lang w:val="fr-FR" w:bidi="ar-DZ"/>
        </w:rPr>
        <w:t xml:space="preserve">. </w:t>
      </w:r>
      <w:r w:rsidR="007A0EEB" w:rsidRPr="009E0F55">
        <w:rPr>
          <w:rFonts w:ascii="Traditional Arabic" w:hAnsi="Traditional Arabic" w:cs="Traditional Arabic"/>
          <w:sz w:val="36"/>
          <w:szCs w:val="34"/>
          <w:rtl/>
        </w:rPr>
        <w:t>وبها</w:t>
      </w:r>
    </w:p>
    <w:p w:rsidR="007C5EFD" w:rsidRPr="009E0F55" w:rsidRDefault="007C5EFD" w:rsidP="009E0F55">
      <w:pPr>
        <w:spacing w:after="120"/>
        <w:ind w:firstLine="0"/>
        <w:jc w:val="both"/>
        <w:rPr>
          <w:rFonts w:ascii="Traditional Arabic" w:hAnsi="Traditional Arabic" w:cs="Traditional Arabic"/>
          <w:color w:val="FF0000"/>
          <w:sz w:val="36"/>
          <w:szCs w:val="34"/>
        </w:rPr>
      </w:pPr>
      <w:r w:rsidRPr="009E0F55">
        <w:rPr>
          <w:rFonts w:ascii="Traditional Arabic" w:hAnsi="Traditional Arabic" w:cs="Traditional Arabic"/>
          <w:sz w:val="36"/>
          <w:szCs w:val="34"/>
          <w:rtl/>
        </w:rPr>
        <w:lastRenderedPageBreak/>
        <w:t>نطق</w:t>
      </w:r>
      <w:r w:rsidR="007A0EEB" w:rsidRPr="009E0F55">
        <w:rPr>
          <w:rFonts w:ascii="Traditional Arabic" w:hAnsi="Traditional Arabic" w:cs="Traditional Arabic"/>
          <w:color w:val="FF0000"/>
          <w:sz w:val="36"/>
          <w:szCs w:val="34"/>
          <w:rtl/>
          <w:lang w:bidi="ar-DZ"/>
        </w:rPr>
        <w:t xml:space="preserve"> </w:t>
      </w:r>
      <w:r w:rsidRPr="009E0F55">
        <w:rPr>
          <w:rFonts w:ascii="Traditional Arabic" w:hAnsi="Traditional Arabic" w:cs="Traditional Arabic"/>
          <w:sz w:val="36"/>
          <w:szCs w:val="34"/>
          <w:rtl/>
        </w:rPr>
        <w:t>القرآن الكريم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اللّه جلَّ ثناؤُه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009059FA" w:rsidRPr="009E0F55">
        <w:rPr>
          <w:rFonts w:ascii="Traditional Arabic" w:hAnsi="Traditional Arabic" w:cs="Traditional Arabic"/>
          <w:sz w:val="36"/>
          <w:szCs w:val="34"/>
          <w:rtl/>
        </w:rPr>
        <w:t>اُسْكُنْ أَنْتَ وَ</w:t>
      </w:r>
      <w:r w:rsidRPr="009E0F55">
        <w:rPr>
          <w:rFonts w:ascii="Traditional Arabic" w:hAnsi="Traditional Arabic" w:cs="Traditional Arabic"/>
          <w:sz w:val="36"/>
          <w:szCs w:val="34"/>
          <w:rtl/>
        </w:rPr>
        <w:t xml:space="preserve">زَوْجُكَ </w:t>
      </w:r>
      <w:proofErr w:type="gramStart"/>
      <w:r w:rsidRPr="009E0F55">
        <w:rPr>
          <w:rFonts w:ascii="Traditional Arabic" w:hAnsi="Traditional Arabic" w:cs="Traditional Arabic"/>
          <w:sz w:val="36"/>
          <w:szCs w:val="34"/>
          <w:rtl/>
        </w:rPr>
        <w:t xml:space="preserve">الجَنَّةَ </w:t>
      </w:r>
      <w:r w:rsidRPr="009E0F55">
        <w:rPr>
          <w:rFonts w:ascii="Traditional Arabic" w:hAnsi="Traditional Arabic" w:cs="Traditional Arabic"/>
          <w:sz w:val="36"/>
          <w:szCs w:val="34"/>
        </w:rPr>
        <w:sym w:font="AGA Arabesque" w:char="F07B"/>
      </w:r>
      <w:r w:rsidRPr="009E0F55">
        <w:rPr>
          <w:rFonts w:ascii="Traditional Arabic" w:hAnsi="Traditional Arabic" w:cs="Traditional Arabic"/>
          <w:sz w:val="36"/>
          <w:szCs w:val="34"/>
          <w:rtl/>
        </w:rPr>
        <w:t xml:space="preserve"> </w:t>
      </w:r>
      <w:r w:rsidRPr="009E0F55">
        <w:rPr>
          <w:rStyle w:val="a4"/>
          <w:rFonts w:ascii="Traditional Arabic" w:hAnsi="Traditional Arabic" w:cs="Traditional Arabic"/>
          <w:sz w:val="36"/>
          <w:szCs w:val="34"/>
          <w:vertAlign w:val="baseline"/>
          <w:rtl/>
        </w:rPr>
        <w:footnoteReference w:id="339"/>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7A0EEB"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val="fr-FR" w:bidi="ar-DZ"/>
        </w:rPr>
        <w:t xml:space="preserve">وثبتَ في اللّغة أيضًا </w:t>
      </w:r>
      <w:proofErr w:type="gramStart"/>
      <w:r w:rsidRPr="009E0F55">
        <w:rPr>
          <w:rFonts w:ascii="Traditional Arabic" w:hAnsi="Traditional Arabic" w:cs="Traditional Arabic"/>
          <w:sz w:val="36"/>
          <w:szCs w:val="34"/>
          <w:rtl/>
          <w:lang w:val="fr-FR" w:bidi="ar-DZ"/>
        </w:rPr>
        <w:t>- وهي</w:t>
      </w:r>
      <w:proofErr w:type="gramEnd"/>
      <w:r w:rsidRPr="009E0F55">
        <w:rPr>
          <w:rFonts w:ascii="Traditional Arabic" w:hAnsi="Traditional Arabic" w:cs="Traditional Arabic"/>
          <w:sz w:val="36"/>
          <w:szCs w:val="34"/>
          <w:rtl/>
          <w:lang w:val="fr-FR" w:bidi="ar-DZ"/>
        </w:rPr>
        <w:t xml:space="preserve"> قليلة - التّفريقُ بينهما بزيادة الهاء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الرجلُ زوجُ المرأة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والمرأةُ زوْجَة الرجل</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وليست باللّغة العالية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بدليل </w:t>
      </w:r>
      <w:r w:rsidRPr="009E0F55">
        <w:rPr>
          <w:rFonts w:ascii="Traditional Arabic" w:hAnsi="Traditional Arabic" w:cs="Traditional Arabic"/>
          <w:sz w:val="36"/>
          <w:szCs w:val="34"/>
          <w:rtl/>
          <w:lang w:val="fr-FR"/>
        </w:rPr>
        <w:t>قوله تعالى</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lang w:val="fr-FR"/>
        </w:rPr>
        <w:sym w:font="AGA Arabesque" w:char="F05D"/>
      </w:r>
      <w:r w:rsidRPr="009E0F55">
        <w:rPr>
          <w:rFonts w:ascii="Traditional Arabic" w:hAnsi="Traditional Arabic" w:cs="Traditional Arabic"/>
          <w:sz w:val="36"/>
          <w:szCs w:val="34"/>
          <w:rtl/>
        </w:rPr>
        <w:t>وَلَهُمْ فِيهَا أَزْوَاجٌ مُطَهَّرَةٌ</w:t>
      </w:r>
      <w:r w:rsidRPr="009E0F55">
        <w:rPr>
          <w:rStyle w:val="a4"/>
          <w:rFonts w:ascii="Traditional Arabic" w:hAnsi="Traditional Arabic" w:cs="Traditional Arabic"/>
          <w:sz w:val="36"/>
          <w:szCs w:val="34"/>
          <w:vertAlign w:val="baseline"/>
          <w:lang w:val="fr-FR"/>
        </w:rPr>
        <w:footnoteReference w:id="340"/>
      </w:r>
      <w:r w:rsidRPr="009E0F55">
        <w:rPr>
          <w:rFonts w:ascii="Traditional Arabic" w:hAnsi="Traditional Arabic" w:cs="Traditional Arabic"/>
          <w:sz w:val="36"/>
          <w:szCs w:val="34"/>
          <w:lang w:val="fr-FR"/>
        </w:rPr>
        <w:sym w:font="AGA Arabesque" w:char="F05B"/>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ولم يقل</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زوجات</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وكذلك في سائر المواضع</w:t>
      </w:r>
      <w:r w:rsidRPr="009E0F55">
        <w:rPr>
          <w:rStyle w:val="a4"/>
          <w:rFonts w:ascii="Traditional Arabic" w:hAnsi="Traditional Arabic" w:cs="Traditional Arabic"/>
          <w:sz w:val="36"/>
          <w:szCs w:val="34"/>
          <w:vertAlign w:val="baseline"/>
          <w:rtl/>
          <w:lang w:val="fr-FR"/>
        </w:rPr>
        <w:footnoteReference w:id="341"/>
      </w:r>
      <w:r w:rsidR="009E0F55">
        <w:rPr>
          <w:rFonts w:ascii="Traditional Arabic" w:hAnsi="Traditional Arabic" w:cs="Traditional Arabic"/>
          <w:sz w:val="36"/>
          <w:szCs w:val="34"/>
          <w:rtl/>
          <w:lang w:val="fr-FR"/>
        </w:rPr>
        <w:t xml:space="preserve">. </w:t>
      </w:r>
    </w:p>
    <w:p w:rsidR="007A0EEB" w:rsidRPr="009E0F55" w:rsidRDefault="007C5EFD" w:rsidP="009E0F55">
      <w:pPr>
        <w:numPr>
          <w:ilvl w:val="0"/>
          <w:numId w:val="9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القَر</w:t>
      </w:r>
      <w:r w:rsidR="009059FA" w:rsidRPr="009E0F55">
        <w:rPr>
          <w:rFonts w:ascii="Traditional Arabic" w:hAnsi="Traditional Arabic" w:cs="Traditional Arabic"/>
          <w:sz w:val="36"/>
          <w:szCs w:val="34"/>
          <w:rtl/>
        </w:rPr>
        <w:t>ِينُ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lang w:val="fr-FR"/>
        </w:rPr>
        <w:t>الأزواجُ</w:t>
      </w:r>
      <w:r w:rsidR="009E0F55">
        <w:rPr>
          <w:rFonts w:ascii="Traditional Arabic" w:hAnsi="Traditional Arabic" w:cs="Traditional Arabic"/>
          <w:sz w:val="36"/>
          <w:szCs w:val="34"/>
          <w:rtl/>
          <w:lang w:val="fr-FR"/>
        </w:rPr>
        <w:t xml:space="preserve">: </w:t>
      </w:r>
      <w:r w:rsidR="009059FA" w:rsidRPr="009E0F55">
        <w:rPr>
          <w:rFonts w:ascii="Traditional Arabic" w:hAnsi="Traditional Arabic" w:cs="Traditional Arabic"/>
          <w:sz w:val="36"/>
          <w:szCs w:val="34"/>
          <w:rtl/>
          <w:lang w:val="fr-FR"/>
        </w:rPr>
        <w:t>القرناءُ</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bidi="ar-DZ"/>
        </w:rPr>
        <w:t>وكلُّ شَيئينِ اقترنَ أحدُهما بالآخَرِ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فهما زوجانِ</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 xml:space="preserve">ويشهد لهذا المعنى قوله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val="fr-FR"/>
        </w:rPr>
        <w:t>تعالى</w:t>
      </w:r>
      <w:r w:rsidR="009E0F55">
        <w:rPr>
          <w:rFonts w:ascii="Traditional Arabic" w:hAnsi="Traditional Arabic" w:cs="Traditional Arabic"/>
          <w:sz w:val="36"/>
          <w:szCs w:val="34"/>
          <w:rtl/>
          <w:lang w:val="fr-FR"/>
        </w:rPr>
        <w:t xml:space="preserve">: </w:t>
      </w:r>
    </w:p>
    <w:p w:rsidR="007C5EFD" w:rsidRPr="009E0F55" w:rsidRDefault="007C5EFD" w:rsidP="009E0F55">
      <w:pPr>
        <w:numPr>
          <w:ilvl w:val="0"/>
          <w:numId w:val="10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lang w:val="fr-FR"/>
        </w:rPr>
        <w:sym w:font="AGA Arabesque" w:char="F05D"/>
      </w:r>
      <w:r w:rsidRPr="009E0F55">
        <w:rPr>
          <w:rFonts w:ascii="Traditional Arabic" w:hAnsi="Traditional Arabic" w:cs="Traditional Arabic"/>
          <w:sz w:val="36"/>
          <w:szCs w:val="34"/>
          <w:rtl/>
          <w:lang w:val="fr-FR"/>
        </w:rPr>
        <w:t xml:space="preserve"> اُحْشُرُوا الّذِينَ ظَلَمُوا وَ </w:t>
      </w:r>
      <w:proofErr w:type="gramStart"/>
      <w:r w:rsidRPr="009E0F55">
        <w:rPr>
          <w:rFonts w:ascii="Traditional Arabic" w:hAnsi="Traditional Arabic" w:cs="Traditional Arabic"/>
          <w:sz w:val="36"/>
          <w:szCs w:val="34"/>
          <w:rtl/>
          <w:lang w:val="fr-FR"/>
        </w:rPr>
        <w:t xml:space="preserve">أَزْوَاجَهُمْ </w:t>
      </w:r>
      <w:r w:rsidRPr="009E0F55">
        <w:rPr>
          <w:rFonts w:ascii="Traditional Arabic" w:hAnsi="Traditional Arabic" w:cs="Traditional Arabic"/>
          <w:sz w:val="36"/>
          <w:szCs w:val="34"/>
          <w:lang w:val="fr-FR"/>
        </w:rPr>
        <w:sym w:font="AGA Arabesque" w:char="F05B"/>
      </w:r>
      <w:r w:rsidRPr="009E0F55">
        <w:rPr>
          <w:rStyle w:val="a4"/>
          <w:rFonts w:ascii="Traditional Arabic" w:hAnsi="Traditional Arabic" w:cs="Traditional Arabic"/>
          <w:sz w:val="36"/>
          <w:szCs w:val="34"/>
          <w:vertAlign w:val="baseline"/>
          <w:rtl/>
          <w:lang w:val="fr-FR"/>
        </w:rPr>
        <w:footnoteReference w:id="342"/>
      </w:r>
      <w:r w:rsidR="009059FA" w:rsidRPr="009E0F55">
        <w:rPr>
          <w:rFonts w:ascii="Traditional Arabic" w:hAnsi="Traditional Arabic" w:cs="Traditional Arabic"/>
          <w:sz w:val="36"/>
          <w:szCs w:val="34"/>
          <w:rtl/>
          <w:lang w:val="fr-FR"/>
        </w:rPr>
        <w:t xml:space="preserve"> يعني</w:t>
      </w:r>
      <w:proofErr w:type="gramEnd"/>
      <w:r w:rsidR="009E0F55">
        <w:rPr>
          <w:rFonts w:ascii="Traditional Arabic" w:hAnsi="Traditional Arabic" w:cs="Traditional Arabic"/>
          <w:sz w:val="36"/>
          <w:szCs w:val="34"/>
          <w:rtl/>
          <w:lang w:val="fr-FR"/>
        </w:rPr>
        <w:t xml:space="preserve">: </w:t>
      </w:r>
      <w:r w:rsidR="009059FA" w:rsidRPr="009E0F55">
        <w:rPr>
          <w:rFonts w:ascii="Traditional Arabic" w:hAnsi="Traditional Arabic" w:cs="Traditional Arabic"/>
          <w:sz w:val="36"/>
          <w:szCs w:val="34"/>
          <w:rtl/>
          <w:lang w:val="fr-FR"/>
        </w:rPr>
        <w:t>و</w:t>
      </w:r>
      <w:r w:rsidRPr="009E0F55">
        <w:rPr>
          <w:rFonts w:ascii="Traditional Arabic" w:hAnsi="Traditional Arabic" w:cs="Traditional Arabic"/>
          <w:sz w:val="36"/>
          <w:szCs w:val="34"/>
          <w:rtl/>
          <w:lang w:val="fr-FR"/>
        </w:rPr>
        <w:t>قُرَناءَهم من الشّياطين</w:t>
      </w:r>
      <w:r w:rsidR="009E0F55">
        <w:rPr>
          <w:rFonts w:ascii="Traditional Arabic" w:hAnsi="Traditional Arabic" w:cs="Traditional Arabic"/>
          <w:sz w:val="36"/>
          <w:szCs w:val="34"/>
          <w:rtl/>
          <w:lang w:val="fr-FR"/>
        </w:rPr>
        <w:t xml:space="preserve">. </w:t>
      </w:r>
    </w:p>
    <w:p w:rsidR="007C5EFD" w:rsidRPr="009E0F55" w:rsidRDefault="007C5EFD" w:rsidP="009E0F55">
      <w:pPr>
        <w:numPr>
          <w:ilvl w:val="0"/>
          <w:numId w:val="10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lang w:val="fr-FR"/>
        </w:rPr>
        <w:sym w:font="AGA Arabesque" w:char="F05D"/>
      </w:r>
      <w:r w:rsidR="009059FA" w:rsidRPr="009E0F55">
        <w:rPr>
          <w:rFonts w:ascii="Traditional Arabic" w:hAnsi="Traditional Arabic" w:cs="Traditional Arabic"/>
          <w:sz w:val="36"/>
          <w:szCs w:val="34"/>
          <w:rtl/>
          <w:lang w:val="fr-FR"/>
        </w:rPr>
        <w:t xml:space="preserve"> وَ</w:t>
      </w:r>
      <w:r w:rsidRPr="009E0F55">
        <w:rPr>
          <w:rFonts w:ascii="Traditional Arabic" w:hAnsi="Traditional Arabic" w:cs="Traditional Arabic"/>
          <w:sz w:val="36"/>
          <w:szCs w:val="34"/>
          <w:rtl/>
          <w:lang w:val="fr-FR"/>
        </w:rPr>
        <w:t xml:space="preserve">إِذَا النُّفُوسُ </w:t>
      </w:r>
      <w:proofErr w:type="gramStart"/>
      <w:r w:rsidRPr="009E0F55">
        <w:rPr>
          <w:rFonts w:ascii="Traditional Arabic" w:hAnsi="Traditional Arabic" w:cs="Traditional Arabic"/>
          <w:sz w:val="36"/>
          <w:szCs w:val="34"/>
          <w:rtl/>
          <w:lang w:val="fr-FR"/>
        </w:rPr>
        <w:t xml:space="preserve">زُوِّجَتْ </w:t>
      </w:r>
      <w:r w:rsidRPr="009E0F55">
        <w:rPr>
          <w:rFonts w:ascii="Traditional Arabic" w:hAnsi="Traditional Arabic" w:cs="Traditional Arabic"/>
          <w:sz w:val="36"/>
          <w:szCs w:val="34"/>
          <w:lang w:val="fr-FR"/>
        </w:rPr>
        <w:sym w:font="AGA Arabesque" w:char="F05B"/>
      </w:r>
      <w:r w:rsidRPr="009E0F55">
        <w:rPr>
          <w:rStyle w:val="a4"/>
          <w:rFonts w:ascii="Traditional Arabic" w:hAnsi="Traditional Arabic" w:cs="Traditional Arabic"/>
          <w:sz w:val="36"/>
          <w:szCs w:val="34"/>
          <w:vertAlign w:val="baseline"/>
          <w:rtl/>
          <w:lang w:val="fr-FR"/>
        </w:rPr>
        <w:footnoteReference w:id="343"/>
      </w:r>
      <w:r w:rsidR="009059FA" w:rsidRPr="009E0F55">
        <w:rPr>
          <w:rFonts w:ascii="Traditional Arabic" w:hAnsi="Traditional Arabic" w:cs="Traditional Arabic"/>
          <w:sz w:val="36"/>
          <w:szCs w:val="34"/>
          <w:rtl/>
          <w:lang w:val="fr-FR"/>
        </w:rPr>
        <w:t xml:space="preserve"> يعني</w:t>
      </w:r>
      <w:proofErr w:type="gramEnd"/>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قُرِنَت نفوسُ الكفّار ونفوسُ الشّياطين</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ثمّ نفوسُ المؤمنين بالحُورِ العِينِ</w:t>
      </w:r>
      <w:r w:rsidR="009E0F55">
        <w:rPr>
          <w:rFonts w:ascii="Traditional Arabic" w:hAnsi="Traditional Arabic" w:cs="Traditional Arabic"/>
          <w:sz w:val="36"/>
          <w:szCs w:val="34"/>
          <w:rtl/>
          <w:lang w:val="fr-FR"/>
        </w:rPr>
        <w:t xml:space="preserve">. </w:t>
      </w:r>
    </w:p>
    <w:p w:rsidR="007C5EFD" w:rsidRPr="009E0F55" w:rsidRDefault="007C5EFD" w:rsidP="009E0F55">
      <w:pPr>
        <w:numPr>
          <w:ilvl w:val="0"/>
          <w:numId w:val="10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w:t>
      </w:r>
      <w:r w:rsidR="009059F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زَوَّجْنَاهُمْ بِحُورٍ </w:t>
      </w:r>
      <w:proofErr w:type="gramStart"/>
      <w:r w:rsidRPr="009E0F55">
        <w:rPr>
          <w:rFonts w:ascii="Traditional Arabic" w:hAnsi="Traditional Arabic" w:cs="Traditional Arabic"/>
          <w:sz w:val="36"/>
          <w:szCs w:val="34"/>
          <w:rtl/>
        </w:rPr>
        <w:t xml:space="preserve">عِينٍ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rPr>
        <w:footnoteReference w:id="344"/>
      </w:r>
      <w:r w:rsidRPr="009E0F55">
        <w:rPr>
          <w:rFonts w:ascii="Traditional Arabic" w:hAnsi="Traditional Arabic" w:cs="Traditional Arabic"/>
          <w:sz w:val="36"/>
          <w:szCs w:val="34"/>
          <w:rtl/>
        </w:rPr>
        <w:t xml:space="preserve"> أي</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قَرَنَّاهُم</w:t>
      </w:r>
      <w:r w:rsidR="009E0F55">
        <w:rPr>
          <w:rFonts w:ascii="Traditional Arabic" w:hAnsi="Traditional Arabic" w:cs="Traditional Arabic"/>
          <w:sz w:val="36"/>
          <w:szCs w:val="34"/>
          <w:rtl/>
          <w:lang w:val="fr-FR"/>
        </w:rPr>
        <w:t xml:space="preserve">. </w:t>
      </w:r>
    </w:p>
    <w:p w:rsidR="007C5EFD" w:rsidRPr="009E0F55" w:rsidRDefault="007C5EFD" w:rsidP="009E0F55">
      <w:pPr>
        <w:numPr>
          <w:ilvl w:val="0"/>
          <w:numId w:val="10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lang w:val="fr-FR" w:bidi="ar-DZ"/>
        </w:rPr>
        <w:sym w:font="AGA Arabesque" w:char="F07D"/>
      </w:r>
      <w:r w:rsidRPr="009E0F55">
        <w:rPr>
          <w:rFonts w:ascii="Traditional Arabic" w:hAnsi="Traditional Arabic" w:cs="Traditional Arabic"/>
          <w:sz w:val="36"/>
          <w:szCs w:val="34"/>
          <w:rtl/>
          <w:lang w:val="fr-FR" w:bidi="ar-DZ"/>
        </w:rPr>
        <w:t xml:space="preserve"> أو يُزَوِّجُهُم ذُكرنًا </w:t>
      </w:r>
      <w:proofErr w:type="gramStart"/>
      <w:r w:rsidRPr="009E0F55">
        <w:rPr>
          <w:rFonts w:ascii="Traditional Arabic" w:hAnsi="Traditional Arabic" w:cs="Traditional Arabic"/>
          <w:sz w:val="36"/>
          <w:szCs w:val="34"/>
          <w:rtl/>
          <w:lang w:val="fr-FR" w:bidi="ar-DZ"/>
        </w:rPr>
        <w:t xml:space="preserve">وإناثًا </w:t>
      </w:r>
      <w:r w:rsidRPr="009E0F55">
        <w:rPr>
          <w:rFonts w:ascii="Traditional Arabic" w:hAnsi="Traditional Arabic" w:cs="Traditional Arabic"/>
          <w:sz w:val="36"/>
          <w:szCs w:val="34"/>
          <w:lang w:val="fr-FR" w:bidi="ar-DZ"/>
        </w:rPr>
        <w:sym w:font="AGA Arabesque" w:char="F07B"/>
      </w:r>
      <w:r w:rsidRPr="009E0F55">
        <w:rPr>
          <w:rFonts w:ascii="Traditional Arabic" w:hAnsi="Traditional Arabic" w:cs="Traditional Arabic"/>
          <w:sz w:val="36"/>
          <w:szCs w:val="34"/>
          <w:rtl/>
          <w:lang w:val="fr-FR" w:bidi="ar-DZ"/>
        </w:rPr>
        <w:t xml:space="preserve"> أي</w:t>
      </w:r>
      <w:proofErr w:type="gramEnd"/>
      <w:r w:rsidRPr="009E0F55">
        <w:rPr>
          <w:rFonts w:ascii="Traditional Arabic" w:hAnsi="Traditional Arabic" w:cs="Traditional Arabic"/>
          <w:sz w:val="36"/>
          <w:szCs w:val="34"/>
          <w:rtl/>
          <w:lang w:val="fr-FR" w:bidi="ar-DZ"/>
        </w:rPr>
        <w:t xml:space="preserve"> يَقْرُِنُهُم</w:t>
      </w:r>
      <w:r w:rsidR="009E0F55">
        <w:rPr>
          <w:rFonts w:ascii="Traditional Arabic" w:hAnsi="Traditional Arabic" w:cs="Traditional Arabic"/>
          <w:sz w:val="36"/>
          <w:szCs w:val="34"/>
          <w:rtl/>
          <w:lang w:val="fr-FR" w:bidi="ar-DZ"/>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ولنذكر الآن بعضًا من تلك الأغلاط</w:t>
      </w:r>
      <w:r w:rsidRPr="009E0F55">
        <w:rPr>
          <w:rStyle w:val="a4"/>
          <w:rFonts w:ascii="Traditional Arabic" w:hAnsi="Traditional Arabic" w:cs="Traditional Arabic"/>
          <w:sz w:val="36"/>
          <w:szCs w:val="34"/>
          <w:vertAlign w:val="baseline"/>
          <w:rtl/>
        </w:rPr>
        <w:footnoteReference w:id="345"/>
      </w:r>
      <w:r w:rsidRPr="009E0F55">
        <w:rPr>
          <w:rFonts w:ascii="Traditional Arabic" w:hAnsi="Traditional Arabic" w:cs="Traditional Arabic"/>
          <w:sz w:val="36"/>
          <w:szCs w:val="34"/>
          <w:rtl/>
        </w:rPr>
        <w:t xml:space="preserve"> المتعلِّقة بجذر هذه اللّفظة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تصرّف منها وهي</w:t>
      </w:r>
      <w:r w:rsidR="009E0F55">
        <w:rPr>
          <w:rFonts w:ascii="Traditional Arabic" w:hAnsi="Traditional Arabic" w:cs="Traditional Arabic"/>
          <w:sz w:val="36"/>
          <w:szCs w:val="34"/>
          <w:rtl/>
        </w:rPr>
        <w:t xml:space="preserve">: </w:t>
      </w:r>
    </w:p>
    <w:p w:rsidR="007A0EEB" w:rsidRPr="009E0F55" w:rsidRDefault="007C5EFD" w:rsidP="009E0F55">
      <w:pPr>
        <w:numPr>
          <w:ilvl w:val="0"/>
          <w:numId w:val="97"/>
        </w:numPr>
        <w:spacing w:after="120"/>
        <w:ind w:left="0" w:firstLine="0"/>
        <w:jc w:val="both"/>
        <w:rPr>
          <w:rFonts w:ascii="Traditional Arabic" w:hAnsi="Traditional Arabic" w:cs="Traditional Arabic"/>
          <w:color w:val="FF0000"/>
          <w:w w:val="118"/>
          <w:sz w:val="36"/>
          <w:szCs w:val="34"/>
        </w:rPr>
      </w:pP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الرجلُ زوجُ المرأة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زوجُه (بغير هاء) أيضًا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على اللّغة العليا والأفصح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وبها جاء القرآن </w:t>
      </w:r>
      <w:r w:rsidRPr="009E0F55">
        <w:rPr>
          <w:rFonts w:ascii="Traditional Arabic" w:hAnsi="Traditional Arabic" w:cs="Traditional Arabic"/>
          <w:sz w:val="36"/>
          <w:szCs w:val="34"/>
          <w:rtl/>
          <w:lang w:bidi="ar-DZ"/>
        </w:rPr>
        <w:t>الكريم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وأمّا </w:t>
      </w:r>
    </w:p>
    <w:p w:rsidR="007C5EFD" w:rsidRPr="009E0F55" w:rsidRDefault="007C5EFD" w:rsidP="009E0F55">
      <w:pPr>
        <w:spacing w:after="120"/>
        <w:ind w:firstLine="0"/>
        <w:jc w:val="both"/>
        <w:rPr>
          <w:rFonts w:ascii="Traditional Arabic" w:hAnsi="Traditional Arabic" w:cs="Traditional Arabic"/>
          <w:color w:val="FF0000"/>
          <w:w w:val="118"/>
          <w:sz w:val="36"/>
          <w:szCs w:val="34"/>
        </w:rPr>
      </w:pPr>
      <w:r w:rsidRPr="009E0F55">
        <w:rPr>
          <w:rFonts w:ascii="Traditional Arabic" w:hAnsi="Traditional Arabic" w:cs="Traditional Arabic"/>
          <w:sz w:val="36"/>
          <w:szCs w:val="34"/>
          <w:rtl/>
        </w:rPr>
        <w:t>قولُهم للمرأة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زوجة</w:t>
      </w:r>
      <w:r w:rsidRPr="009E0F55">
        <w:rPr>
          <w:rFonts w:ascii="Traditional Arabic" w:hAnsi="Traditional Arabic" w:cs="Traditional Arabic"/>
          <w:color w:val="FF0000"/>
          <w:w w:val="118"/>
          <w:sz w:val="36"/>
          <w:szCs w:val="34"/>
          <w:rtl/>
        </w:rPr>
        <w:t xml:space="preserve"> </w:t>
      </w:r>
      <w:r w:rsidRPr="009E0F55">
        <w:rPr>
          <w:rFonts w:ascii="Traditional Arabic" w:hAnsi="Traditional Arabic" w:cs="Traditional Arabic"/>
          <w:sz w:val="36"/>
          <w:szCs w:val="34"/>
          <w:rtl/>
        </w:rPr>
        <w:t>(بالهاء) فلغة قليلة أو رديئة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أباها الأصمعيّ كما روى عنه ابنُ سِيدة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الأصمعيّ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 لا غير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واحتجَّ بقولِ اللّهِ </w:t>
      </w:r>
      <w:proofErr w:type="spellStart"/>
      <w:proofErr w:type="gram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009059FA" w:rsidRPr="009E0F55">
        <w:rPr>
          <w:rFonts w:ascii="Traditional Arabic" w:hAnsi="Traditional Arabic" w:cs="Traditional Arabic"/>
          <w:sz w:val="36"/>
          <w:szCs w:val="34"/>
          <w:rtl/>
        </w:rPr>
        <w:t xml:space="preserve"> اُسْكُنْ</w:t>
      </w:r>
      <w:proofErr w:type="gramEnd"/>
      <w:r w:rsidR="009059FA" w:rsidRPr="009E0F55">
        <w:rPr>
          <w:rFonts w:ascii="Traditional Arabic" w:hAnsi="Traditional Arabic" w:cs="Traditional Arabic"/>
          <w:sz w:val="36"/>
          <w:szCs w:val="34"/>
          <w:rtl/>
        </w:rPr>
        <w:t xml:space="preserve"> أَنْتَ وَ</w:t>
      </w:r>
      <w:r w:rsidRPr="009E0F55">
        <w:rPr>
          <w:rFonts w:ascii="Traditional Arabic" w:hAnsi="Traditional Arabic" w:cs="Traditional Arabic"/>
          <w:sz w:val="36"/>
          <w:szCs w:val="34"/>
          <w:rtl/>
        </w:rPr>
        <w:t xml:space="preserve">زَوْجُكَ الجَنَّةَ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lang w:val="fr-FR"/>
        </w:rPr>
        <w:footnoteReference w:id="346"/>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بعضُ النَّحويِّين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الزَّوْجُ فأهلُ الحِجازِ يَضَعُونَهُ للمُذكَّرِ والمُؤنّثِ وَضْعًا واحدًا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تقولُ المرأةُ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زَوْجِي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ويقولُ الرّجلُ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هذه زَوْجِي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اللّهُ </w:t>
      </w:r>
      <w:proofErr w:type="spellStart"/>
      <w:proofErr w:type="gram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009059FA" w:rsidRPr="009E0F55">
        <w:rPr>
          <w:rFonts w:ascii="Traditional Arabic" w:hAnsi="Traditional Arabic" w:cs="Traditional Arabic"/>
          <w:sz w:val="36"/>
          <w:szCs w:val="34"/>
          <w:rtl/>
        </w:rPr>
        <w:t xml:space="preserve"> اُسْكُنْ</w:t>
      </w:r>
      <w:proofErr w:type="gramEnd"/>
      <w:r w:rsidR="009059FA" w:rsidRPr="009E0F55">
        <w:rPr>
          <w:rFonts w:ascii="Traditional Arabic" w:hAnsi="Traditional Arabic" w:cs="Traditional Arabic"/>
          <w:sz w:val="36"/>
          <w:szCs w:val="34"/>
          <w:rtl/>
        </w:rPr>
        <w:t xml:space="preserve"> أَنْتَ وَ</w:t>
      </w:r>
      <w:r w:rsidRPr="009E0F55">
        <w:rPr>
          <w:rFonts w:ascii="Traditional Arabic" w:hAnsi="Traditional Arabic" w:cs="Traditional Arabic"/>
          <w:sz w:val="36"/>
          <w:szCs w:val="34"/>
          <w:rtl/>
        </w:rPr>
        <w:t xml:space="preserve">زَوْجُكَ الجَنَّةَ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lang w:val="fr-FR"/>
        </w:rPr>
        <w:footnoteReference w:id="347"/>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rPr>
        <w:t>و</w:t>
      </w:r>
      <w:r w:rsidRPr="009E0F55">
        <w:rPr>
          <w:rFonts w:ascii="Traditional Arabic" w:hAnsi="Traditional Arabic" w:cs="Traditional Arabic"/>
          <w:sz w:val="36"/>
          <w:szCs w:val="34"/>
        </w:rPr>
        <w:sym w:font="AGA Arabesque" w:char="F07D"/>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أَمْسِكْ عَلَيْكَ </w:t>
      </w:r>
      <w:proofErr w:type="gramStart"/>
      <w:r w:rsidRPr="009E0F55">
        <w:rPr>
          <w:rFonts w:ascii="Traditional Arabic" w:hAnsi="Traditional Arabic" w:cs="Traditional Arabic"/>
          <w:sz w:val="36"/>
          <w:szCs w:val="34"/>
          <w:rtl/>
        </w:rPr>
        <w:t xml:space="preserve">زَوْجَكَ </w:t>
      </w:r>
      <w:r w:rsidRPr="009E0F55">
        <w:rPr>
          <w:rFonts w:ascii="Traditional Arabic" w:hAnsi="Traditional Arabic" w:cs="Traditional Arabic"/>
          <w:sz w:val="36"/>
          <w:szCs w:val="34"/>
        </w:rPr>
        <w:sym w:font="AGA Arabesque" w:char="F07B"/>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009059FA"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rPr>
        <w:t>إِنْ</w:t>
      </w:r>
      <w:proofErr w:type="gramEnd"/>
      <w:r w:rsidRPr="009E0F55">
        <w:rPr>
          <w:rFonts w:ascii="Traditional Arabic" w:hAnsi="Traditional Arabic" w:cs="Traditional Arabic"/>
          <w:sz w:val="36"/>
          <w:szCs w:val="34"/>
          <w:rtl/>
        </w:rPr>
        <w:t xml:space="preserve"> أَرَدْتُمْ اسْتِبْدَالَ زَوْجٍ مَكَانَ زَوْجٍ </w:t>
      </w:r>
      <w:r w:rsidRPr="009E0F55">
        <w:rPr>
          <w:rFonts w:ascii="Traditional Arabic" w:hAnsi="Traditional Arabic" w:cs="Traditional Arabic"/>
          <w:sz w:val="36"/>
          <w:szCs w:val="34"/>
        </w:rPr>
        <w:sym w:font="AGA Arabesque" w:char="F07B"/>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امرأة مكان امرأة</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وقد يقالُ أيضًا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زَوْجَتُهُ بالهاء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رووا ذلك عن بني تميم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وله شواهد من كلام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فمنها قول الشّاعرُ</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يا صاحِ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بَلِّغْ ذَوِي الزَّوْجَاتِ كُلَّهُمُ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 لَيْسَ وَصْلٌ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انْحَلَّتْ عُرَى الذَّنَبِ</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وأقرّها </w:t>
      </w:r>
      <w:r w:rsidRPr="009E0F55">
        <w:rPr>
          <w:rFonts w:ascii="Traditional Arabic" w:hAnsi="Traditional Arabic" w:cs="Traditional Arabic"/>
          <w:sz w:val="36"/>
          <w:szCs w:val="34"/>
          <w:rtl/>
          <w:lang w:bidi="ar-DZ"/>
        </w:rPr>
        <w:t>الجوهريُّ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واِحتَجَّ</w:t>
      </w:r>
      <w:r w:rsidRPr="009E0F55">
        <w:rPr>
          <w:rFonts w:ascii="Traditional Arabic" w:hAnsi="Traditional Arabic" w:cs="Traditional Arabic"/>
          <w:sz w:val="36"/>
          <w:szCs w:val="34"/>
          <w:rtl/>
          <w:lang w:val="fr-FR" w:bidi="ar-DZ"/>
        </w:rPr>
        <w:t xml:space="preserve"> ببيتِ الفرزدقِ</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وَإِنَّ الّذِي يَسْعَى يُحَرِّشُ زَوْجَتِي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كَسَاعٍ إِلَى أُسْدِ الشَّرَى </w:t>
      </w:r>
      <w:proofErr w:type="spellStart"/>
      <w:r w:rsidRPr="009E0F55">
        <w:rPr>
          <w:rFonts w:ascii="Traditional Arabic" w:hAnsi="Traditional Arabic" w:cs="Traditional Arabic"/>
          <w:sz w:val="36"/>
          <w:szCs w:val="34"/>
          <w:rtl/>
        </w:rPr>
        <w:t>يَسْتَبِيلُهَا</w:t>
      </w:r>
      <w:proofErr w:type="spellEnd"/>
    </w:p>
    <w:p w:rsidR="007A0EEB"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يهجو إبليس</w:t>
      </w:r>
      <w:r w:rsidR="009E0F55">
        <w:rPr>
          <w:rFonts w:ascii="Traditional Arabic" w:hAnsi="Traditional Arabic" w:cs="Traditional Arabic"/>
          <w:sz w:val="36"/>
          <w:szCs w:val="34"/>
          <w:rtl/>
        </w:rPr>
        <w:t xml:space="preserve">: </w:t>
      </w:r>
    </w:p>
    <w:p w:rsidR="007C5EFD" w:rsidRPr="009E0F55" w:rsidRDefault="009059F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وَآدَمُ قَدْ أَخْرَجْتَهُ وَهُوَ سَاكِنٌ</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7C5EFD" w:rsidRPr="009E0F55">
        <w:rPr>
          <w:rFonts w:ascii="Traditional Arabic" w:hAnsi="Traditional Arabic" w:cs="Traditional Arabic"/>
          <w:sz w:val="36"/>
          <w:szCs w:val="34"/>
          <w:rtl/>
        </w:rPr>
        <w:t>زَوْجَتَهُ مِنْ خَيْرِ دَارِ مُقَامِ</w:t>
      </w:r>
    </w:p>
    <w:p w:rsidR="007A0EEB" w:rsidRPr="009E0F55" w:rsidRDefault="007C5EFD" w:rsidP="009E0F55">
      <w:pPr>
        <w:spacing w:after="120"/>
        <w:ind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rPr>
        <w:t>وقال عَبْدَةُ بن الطَّبيب</w:t>
      </w:r>
      <w:r w:rsidRPr="009E0F55">
        <w:rPr>
          <w:rStyle w:val="a4"/>
          <w:rFonts w:ascii="Traditional Arabic" w:hAnsi="Traditional Arabic" w:cs="Traditional Arabic"/>
          <w:sz w:val="36"/>
          <w:szCs w:val="34"/>
          <w:vertAlign w:val="baseline"/>
          <w:rtl/>
          <w:lang w:val="fr-FR"/>
        </w:rPr>
        <w:footnoteReference w:id="348"/>
      </w:r>
      <w:r w:rsidR="009E0F55">
        <w:rPr>
          <w:rFonts w:ascii="Traditional Arabic" w:hAnsi="Traditional Arabic" w:cs="Traditional Arabic"/>
          <w:sz w:val="36"/>
          <w:szCs w:val="34"/>
          <w:rtl/>
          <w:lang w:val="fr-FR"/>
        </w:rPr>
        <w:t xml:space="preserve">: </w:t>
      </w:r>
    </w:p>
    <w:p w:rsidR="007C5EFD" w:rsidRPr="009E0F55" w:rsidRDefault="008366DC" w:rsidP="009E0F55">
      <w:pPr>
        <w:spacing w:after="120"/>
        <w:ind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rPr>
        <w:t>فَبَكَى</w:t>
      </w:r>
      <w:r w:rsidR="007C5EFD" w:rsidRPr="009E0F55">
        <w:rPr>
          <w:rFonts w:ascii="Traditional Arabic" w:hAnsi="Traditional Arabic" w:cs="Traditional Arabic"/>
          <w:sz w:val="36"/>
          <w:szCs w:val="34"/>
          <w:rtl/>
          <w:lang w:val="fr-FR"/>
        </w:rPr>
        <w:t xml:space="preserve"> بَنَاتِي شَجْوَهُنَّ وَزَوْجَتِي</w:t>
      </w:r>
      <w:r w:rsidR="00E918C1" w:rsidRPr="009E0F55">
        <w:rPr>
          <w:rFonts w:ascii="Traditional Arabic" w:hAnsi="Traditional Arabic" w:cs="Traditional Arabic"/>
          <w:sz w:val="36"/>
          <w:szCs w:val="34"/>
          <w:rtl/>
          <w:lang w:val="fr-FR"/>
        </w:rPr>
        <w:t xml:space="preserve"> </w:t>
      </w:r>
      <w:r w:rsidR="007C5EFD" w:rsidRPr="009E0F55">
        <w:rPr>
          <w:rFonts w:ascii="Traditional Arabic" w:hAnsi="Traditional Arabic" w:cs="Traditional Arabic"/>
          <w:sz w:val="36"/>
          <w:szCs w:val="34"/>
          <w:rtl/>
          <w:lang w:val="fr-FR"/>
        </w:rPr>
        <w:t>*</w:t>
      </w:r>
      <w:r w:rsidR="00E918C1" w:rsidRPr="009E0F55">
        <w:rPr>
          <w:rFonts w:ascii="Traditional Arabic" w:hAnsi="Traditional Arabic" w:cs="Traditional Arabic"/>
          <w:sz w:val="36"/>
          <w:szCs w:val="34"/>
          <w:rtl/>
          <w:lang w:val="fr-FR"/>
        </w:rPr>
        <w:t xml:space="preserve"> </w:t>
      </w:r>
      <w:r w:rsidR="009059FA" w:rsidRPr="009E0F55">
        <w:rPr>
          <w:rFonts w:ascii="Traditional Arabic" w:hAnsi="Traditional Arabic" w:cs="Traditional Arabic"/>
          <w:sz w:val="36"/>
          <w:szCs w:val="34"/>
          <w:rtl/>
        </w:rPr>
        <w:t>وَ</w:t>
      </w:r>
      <w:r w:rsidR="007C5EFD" w:rsidRPr="009E0F55">
        <w:rPr>
          <w:rFonts w:ascii="Traditional Arabic" w:hAnsi="Traditional Arabic" w:cs="Traditional Arabic"/>
          <w:sz w:val="36"/>
          <w:szCs w:val="34"/>
          <w:rtl/>
        </w:rPr>
        <w:t>الأَقْرَبُونَ</w:t>
      </w:r>
      <w:r w:rsidRPr="009E0F55">
        <w:rPr>
          <w:rFonts w:ascii="Traditional Arabic" w:hAnsi="Traditional Arabic" w:cs="Traditional Arabic"/>
          <w:sz w:val="36"/>
          <w:szCs w:val="34"/>
          <w:rtl/>
        </w:rPr>
        <w:t xml:space="preserve"> إليّ</w:t>
      </w:r>
      <w:r w:rsidR="007C5EFD" w:rsidRPr="009E0F55">
        <w:rPr>
          <w:rFonts w:ascii="Traditional Arabic" w:hAnsi="Traditional Arabic" w:cs="Traditional Arabic"/>
          <w:sz w:val="36"/>
          <w:szCs w:val="34"/>
          <w:rtl/>
        </w:rPr>
        <w:t xml:space="preserve"> ثُمَّ إِلَيَّ تَصَدَّعُوا</w:t>
      </w:r>
    </w:p>
    <w:p w:rsidR="007A0EEB"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ذو الرُّمَّة</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أَذُو زَوْجَةٍ بِالمِصْرِ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 ذُو خُصُومَةٍ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أَرَاكَ لَهَا بالبَصْرَةِ اليَوْمَ ثَاوِيَا</w:t>
      </w:r>
      <w:r w:rsidR="00E918C1" w:rsidRPr="009E0F55">
        <w:rPr>
          <w:rFonts w:ascii="Traditional Arabic" w:hAnsi="Traditional Arabic" w:cs="Traditional Arabic"/>
          <w:sz w:val="36"/>
          <w:szCs w:val="34"/>
          <w:rtl/>
        </w:rPr>
        <w:t>؟</w:t>
      </w:r>
    </w:p>
    <w:p w:rsidR="007C5EFD" w:rsidRPr="009E0F55" w:rsidRDefault="007C5EFD" w:rsidP="009E0F55">
      <w:pPr>
        <w:spacing w:after="120"/>
        <w:ind w:firstLine="0"/>
        <w:jc w:val="both"/>
        <w:rPr>
          <w:rFonts w:ascii="Traditional Arabic" w:hAnsi="Traditional Arabic" w:cs="Traditional Arabic"/>
          <w:sz w:val="36"/>
          <w:szCs w:val="34"/>
          <w:rtl/>
          <w:lang w:val="fr-FR"/>
        </w:rPr>
      </w:pPr>
      <w:r w:rsidRPr="009E0F55">
        <w:rPr>
          <w:rFonts w:ascii="Traditional Arabic" w:hAnsi="Traditional Arabic" w:cs="Traditional Arabic"/>
          <w:sz w:val="36"/>
          <w:szCs w:val="34"/>
          <w:rtl/>
          <w:lang w:val="fr-FR"/>
        </w:rPr>
        <w:t xml:space="preserve">على أنّ </w:t>
      </w:r>
      <w:r w:rsidRPr="009E0F55">
        <w:rPr>
          <w:rFonts w:ascii="Traditional Arabic" w:hAnsi="Traditional Arabic" w:cs="Traditional Arabic"/>
          <w:sz w:val="36"/>
          <w:szCs w:val="34"/>
          <w:rtl/>
        </w:rPr>
        <w:t xml:space="preserve">ابن </w:t>
      </w:r>
      <w:proofErr w:type="spellStart"/>
      <w:r w:rsidRPr="009E0F55">
        <w:rPr>
          <w:rFonts w:ascii="Traditional Arabic" w:hAnsi="Traditional Arabic" w:cs="Traditional Arabic"/>
          <w:sz w:val="36"/>
          <w:szCs w:val="34"/>
          <w:rtl/>
        </w:rPr>
        <w:t>خالويه</w:t>
      </w:r>
      <w:proofErr w:type="spellEnd"/>
      <w:r w:rsidRPr="009E0F55">
        <w:rPr>
          <w:rFonts w:ascii="Traditional Arabic" w:hAnsi="Traditional Arabic" w:cs="Traditional Arabic"/>
          <w:sz w:val="36"/>
          <w:szCs w:val="34"/>
          <w:rtl/>
        </w:rPr>
        <w:t xml:space="preserve"> قال في كتاب ليس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استقصاء التّثنية</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وربّما قيل للمرأة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بالهاء توكيدًا للتّأنيث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ورَفْعًا 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فَرَسٌ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للذَّكر والأنثى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وربّما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فَرَسَة)</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والفقهاء يقتصرون في الاستعمال عليها للإيضاح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وخوف لَبْسِ الذكر بالأنثى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 لو قيل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تركة فيها زوج وابن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 يُعْلَم أذكرٌ هو أم أنثى</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(وهنا كتابتان</w:t>
      </w:r>
      <w:r w:rsidR="009E0F55">
        <w:rPr>
          <w:rFonts w:ascii="Traditional Arabic" w:hAnsi="Traditional Arabic" w:cs="Traditional Arabic"/>
          <w:sz w:val="36"/>
          <w:szCs w:val="34"/>
          <w:rtl/>
        </w:rPr>
        <w:t xml:space="preserve">: </w:t>
      </w:r>
    </w:p>
    <w:p w:rsidR="008E02F7" w:rsidRPr="009E0F55" w:rsidRDefault="007C5EFD" w:rsidP="009E0F55">
      <w:pPr>
        <w:numPr>
          <w:ilvl w:val="0"/>
          <w:numId w:val="10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فلك أن تقول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عجوزٌ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عجوزةٌ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فحين يكتب الكاتب الدِّيواني في استمارات التّموين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أو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البطاقات</w:t>
      </w:r>
      <w:r w:rsidR="008E02F7"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العائلي</w:t>
      </w:r>
      <w:r w:rsidR="008E02F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حين يُسجِّلُ " المأذون " الأسماء في وثائق الزّواج والطّلاق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فلهما أن يُفَرِّقا بين زوج وزوجة لأمنِ </w:t>
      </w:r>
      <w:proofErr w:type="gramStart"/>
      <w:r w:rsidRPr="009E0F55">
        <w:rPr>
          <w:rFonts w:ascii="Traditional Arabic" w:hAnsi="Traditional Arabic" w:cs="Traditional Arabic"/>
          <w:sz w:val="36"/>
          <w:szCs w:val="34"/>
          <w:rtl/>
        </w:rPr>
        <w:t>اللَّبْسِ</w:t>
      </w:r>
      <w:r w:rsidR="00333BA8">
        <w:rPr>
          <w:rFonts w:ascii="Traditional Arabic" w:hAnsi="Traditional Arabic" w:cs="Traditional Arabic"/>
          <w:sz w:val="36"/>
          <w:szCs w:val="34"/>
          <w:rtl/>
        </w:rPr>
        <w:t>.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8E02F7" w:rsidRPr="009E0F55" w:rsidRDefault="007C5EFD" w:rsidP="009E0F55">
      <w:pPr>
        <w:numPr>
          <w:ilvl w:val="0"/>
          <w:numId w:val="10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أدبيّة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ولمّا كان الأديبُ لا يستعمل لفظةَ (زوج) مفردةً منبتَّةَ الصِّلة عن أيِّ رابط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 لديه سياقًا ينتظمُ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مفرداته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وهنا </w:t>
      </w:r>
      <w:r w:rsidR="009059FA" w:rsidRPr="009E0F55">
        <w:rPr>
          <w:rFonts w:ascii="Traditional Arabic" w:hAnsi="Traditional Arabic" w:cs="Traditional Arabic"/>
          <w:sz w:val="36"/>
          <w:szCs w:val="34"/>
          <w:rtl/>
        </w:rPr>
        <w:t>يقفُ</w:t>
      </w:r>
      <w:r w:rsidR="008E02F7"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المتلقّي على المعنى المراد من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خلال دلائلَ لا تُحصى كأسماء الإشارة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وهذه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وذاك وتلك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والتّذكير والتأنيث في الأفعال كقال الز</w:t>
      </w:r>
      <w:r w:rsidR="009059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وقالت المرأة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وحين نقول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أحبّ الز</w:t>
      </w:r>
      <w:r w:rsidR="009059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وجُ زوجَه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ندركُ أن الأوّلَ رجلٌ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والثاني امرأة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إلى أدلّة لا تكادُ تُحصَى</w:t>
      </w:r>
      <w:r w:rsidR="009E0F55">
        <w:rPr>
          <w:rFonts w:ascii="Traditional Arabic" w:hAnsi="Traditional Arabic" w:cs="Traditional Arabic"/>
          <w:sz w:val="36"/>
          <w:szCs w:val="34"/>
          <w:rtl/>
        </w:rPr>
        <w:t xml:space="preserve">. </w:t>
      </w:r>
    </w:p>
    <w:p w:rsidR="007C5EFD" w:rsidRPr="009E0F55" w:rsidRDefault="007C5EFD" w:rsidP="009E0F55">
      <w:pPr>
        <w:tabs>
          <w:tab w:val="left" w:pos="861"/>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وقولي هذا لا يعني البتّةَ رفضَ توظيفِ (زوجة)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و(عجوزة) في سياق أدبيّ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لثبوتِ هذه الألفاظ في أصل الوضع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غير</w:t>
      </w:r>
      <w:r w:rsidR="009059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أفصحُ وأجودُ وأشهرُ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ولم يحك القرآن </w:t>
      </w:r>
      <w:proofErr w:type="gramStart"/>
      <w:r w:rsidRPr="009E0F55">
        <w:rPr>
          <w:rFonts w:ascii="Traditional Arabic" w:hAnsi="Traditional Arabic" w:cs="Traditional Arabic"/>
          <w:sz w:val="36"/>
          <w:szCs w:val="34"/>
          <w:rtl/>
        </w:rPr>
        <w:t>غيرها )</w:t>
      </w:r>
      <w:proofErr w:type="gramEnd"/>
      <w:r w:rsidRPr="009E0F55">
        <w:rPr>
          <w:rStyle w:val="a4"/>
          <w:rFonts w:ascii="Traditional Arabic" w:hAnsi="Traditional Arabic" w:cs="Traditional Arabic"/>
          <w:sz w:val="36"/>
          <w:szCs w:val="34"/>
          <w:vertAlign w:val="baseline"/>
          <w:rtl/>
        </w:rPr>
        <w:footnoteReference w:id="349"/>
      </w:r>
      <w:r w:rsidR="009E0F55">
        <w:rPr>
          <w:rFonts w:ascii="Traditional Arabic" w:hAnsi="Traditional Arabic" w:cs="Traditional Arabic"/>
          <w:sz w:val="36"/>
          <w:szCs w:val="34"/>
          <w:rtl/>
        </w:rPr>
        <w:t xml:space="preserve">. </w:t>
      </w:r>
    </w:p>
    <w:p w:rsidR="008E02F7" w:rsidRPr="009E0F55" w:rsidRDefault="007C5EFD" w:rsidP="009E0F55">
      <w:pPr>
        <w:numPr>
          <w:ilvl w:val="0"/>
          <w:numId w:val="9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الحريريّ في دُرَّة الغَوَّاص (ص225</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226</w:t>
      </w:r>
      <w:proofErr w:type="gramEnd"/>
      <w:r w:rsidRPr="009E0F55">
        <w:rPr>
          <w:rFonts w:ascii="Traditional Arabic" w:hAnsi="Traditional Arabic" w:cs="Traditional Arabic"/>
          <w:sz w:val="36"/>
          <w:szCs w:val="34"/>
          <w:rtl/>
        </w:rPr>
        <w:t xml:space="preserve"> رقم191)</w:t>
      </w:r>
      <w:r w:rsidR="009E0F55">
        <w:rPr>
          <w:rStyle w:val="a4"/>
          <w:rFonts w:ascii="Traditional Arabic" w:hAnsi="Traditional Arabic" w:cs="Traditional Arabic"/>
          <w:sz w:val="36"/>
          <w:szCs w:val="34"/>
          <w:vertAlign w:val="baseline"/>
          <w:rtl/>
        </w:rPr>
        <w:t xml:space="preserve">: </w:t>
      </w:r>
      <w:r w:rsidRPr="009E0F55">
        <w:rPr>
          <w:rFonts w:ascii="Traditional Arabic" w:hAnsi="Traditional Arabic" w:cs="Traditional Arabic"/>
          <w:sz w:val="36"/>
          <w:szCs w:val="34"/>
          <w:rtl/>
        </w:rPr>
        <w:t>(ونظيرُ هذا الوَهْمِ قولُهم للاثنينِ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زَوْجٌ وهو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خطأٌ</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 الزَّوْجَ في كلام العرب هو الفردُ </w:t>
      </w:r>
      <w:proofErr w:type="spellStart"/>
      <w:r w:rsidRPr="009E0F55">
        <w:rPr>
          <w:rFonts w:ascii="Traditional Arabic" w:hAnsi="Traditional Arabic" w:cs="Traditional Arabic"/>
          <w:sz w:val="36"/>
          <w:szCs w:val="34"/>
          <w:rtl/>
        </w:rPr>
        <w:t>المُزاوِجُ</w:t>
      </w:r>
      <w:proofErr w:type="spellEnd"/>
      <w:r w:rsidRPr="009E0F55">
        <w:rPr>
          <w:rFonts w:ascii="Traditional Arabic" w:hAnsi="Traditional Arabic" w:cs="Traditional Arabic"/>
          <w:sz w:val="36"/>
          <w:szCs w:val="34"/>
          <w:rtl/>
        </w:rPr>
        <w:t xml:space="preserve"> لصاحبه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فأمّا الاثنان المُصطَحِبان فيقالُ لهما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عندي زوجان من النّعال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نعلان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وزوجانِ من الخِفاف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خُفَّانِ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وكذلك يُقال للذّكر والأنثى من الطّير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زَوْجَانِ</w:t>
      </w:r>
      <w:proofErr w:type="gramStart"/>
      <w:r w:rsidR="009E0F55">
        <w:rPr>
          <w:rFonts w:ascii="Traditional Arabic" w:hAnsi="Traditional Arabic" w:cs="Traditional Arabic"/>
          <w:sz w:val="36"/>
          <w:szCs w:val="34"/>
          <w:rtl/>
        </w:rPr>
        <w:t xml:space="preserve">. . . </w:t>
      </w:r>
      <w:r w:rsidR="00E918C1"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والعامّة تقدِّرُ أنّ (الزَّوْجَ)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اثنان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فرد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و(الزَّوجان) جمع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وهما فردان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يقول أحدُهم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اشتريتُ زوجين من الحمام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يقصدُ </w:t>
      </w:r>
      <w:proofErr w:type="gramStart"/>
      <w:r w:rsidRPr="009E0F55">
        <w:rPr>
          <w:rFonts w:ascii="Traditional Arabic" w:hAnsi="Traditional Arabic" w:cs="Traditional Arabic"/>
          <w:sz w:val="36"/>
          <w:szCs w:val="34"/>
          <w:rtl/>
        </w:rPr>
        <w:t>أربعَ حمامات</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خطأٌ</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 الزوجَ في كلام العرب هو الفردُ </w:t>
      </w:r>
      <w:proofErr w:type="spellStart"/>
      <w:r w:rsidRPr="009E0F55">
        <w:rPr>
          <w:rFonts w:ascii="Traditional Arabic" w:hAnsi="Traditional Arabic" w:cs="Traditional Arabic"/>
          <w:sz w:val="36"/>
          <w:szCs w:val="34"/>
          <w:rtl/>
        </w:rPr>
        <w:t>المُزاوِجُ</w:t>
      </w:r>
      <w:proofErr w:type="spellEnd"/>
      <w:r w:rsidRPr="009E0F55">
        <w:rPr>
          <w:rFonts w:ascii="Traditional Arabic" w:hAnsi="Traditional Arabic" w:cs="Traditional Arabic"/>
          <w:sz w:val="36"/>
          <w:szCs w:val="34"/>
          <w:rtl/>
        </w:rPr>
        <w:t xml:space="preserve"> لصاحبه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اللّهُ </w:t>
      </w:r>
      <w:proofErr w:type="spellStart"/>
      <w:proofErr w:type="gram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اِحْمِلْ</w:t>
      </w:r>
      <w:proofErr w:type="gramEnd"/>
      <w:r w:rsidRPr="009E0F55">
        <w:rPr>
          <w:rFonts w:ascii="Traditional Arabic" w:hAnsi="Traditional Arabic" w:cs="Traditional Arabic"/>
          <w:sz w:val="36"/>
          <w:szCs w:val="34"/>
          <w:rtl/>
        </w:rPr>
        <w:t xml:space="preserve"> فِيهَا مِنْ كُلِّ زَوْجَيْنِ اِثْنَيْنِ </w:t>
      </w:r>
      <w:r w:rsidRPr="009E0F55">
        <w:rPr>
          <w:rFonts w:ascii="Traditional Arabic" w:hAnsi="Traditional Arabic" w:cs="Traditional Arabic"/>
          <w:sz w:val="36"/>
          <w:szCs w:val="34"/>
        </w:rPr>
        <w:sym w:font="AGA Arabesque" w:char="F07B"/>
      </w:r>
      <w:r w:rsidRPr="009E0F55">
        <w:rPr>
          <w:rStyle w:val="a4"/>
          <w:rFonts w:ascii="Traditional Arabic" w:hAnsi="Traditional Arabic" w:cs="Traditional Arabic"/>
          <w:sz w:val="36"/>
          <w:szCs w:val="34"/>
          <w:vertAlign w:val="baseline"/>
          <w:rtl/>
        </w:rPr>
        <w:footnoteReference w:id="350"/>
      </w:r>
      <w:r w:rsidRPr="009E0F55">
        <w:rPr>
          <w:rFonts w:ascii="Traditional Arabic" w:hAnsi="Traditional Arabic" w:cs="Traditional Arabic"/>
          <w:sz w:val="36"/>
          <w:szCs w:val="34"/>
          <w:rtl/>
        </w:rPr>
        <w:t>وقال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وَأَنَّهُ خَلَقَ الزَّوْجَيْنِ الذَّكَرَ وَالأُنْثَى </w:t>
      </w:r>
      <w:r w:rsidRPr="009E0F55">
        <w:rPr>
          <w:rFonts w:ascii="Traditional Arabic" w:hAnsi="Traditional Arabic" w:cs="Traditional Arabic"/>
          <w:sz w:val="36"/>
          <w:szCs w:val="34"/>
        </w:rPr>
        <w:sym w:font="AGA Arabesque" w:char="F07B"/>
      </w:r>
      <w:r w:rsidRPr="009E0F55">
        <w:rPr>
          <w:rFonts w:ascii="Traditional Arabic" w:hAnsi="Traditional Arabic" w:cs="Traditional Arabic"/>
          <w:sz w:val="36"/>
          <w:szCs w:val="34"/>
          <w:rtl/>
        </w:rPr>
        <w:t xml:space="preserve"> </w:t>
      </w:r>
      <w:r w:rsidRPr="009E0F55">
        <w:rPr>
          <w:rStyle w:val="a4"/>
          <w:rFonts w:ascii="Traditional Arabic" w:hAnsi="Traditional Arabic" w:cs="Traditional Arabic"/>
          <w:sz w:val="36"/>
          <w:szCs w:val="34"/>
          <w:vertAlign w:val="baseline"/>
          <w:rtl/>
        </w:rPr>
        <w:footnoteReference w:id="35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وقال لآدم عليه </w:t>
      </w:r>
      <w:proofErr w:type="gramStart"/>
      <w:r w:rsidRPr="009E0F55">
        <w:rPr>
          <w:rFonts w:ascii="Traditional Arabic" w:hAnsi="Traditional Arabic" w:cs="Traditional Arabic"/>
          <w:sz w:val="36"/>
          <w:szCs w:val="34"/>
          <w:rtl/>
        </w:rPr>
        <w:t>السّلام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اُسْكُنْ</w:t>
      </w:r>
      <w:proofErr w:type="gramEnd"/>
      <w:r w:rsidRPr="009E0F55">
        <w:rPr>
          <w:rFonts w:ascii="Traditional Arabic" w:hAnsi="Traditional Arabic" w:cs="Traditional Arabic"/>
          <w:sz w:val="36"/>
          <w:szCs w:val="34"/>
          <w:rtl/>
        </w:rPr>
        <w:t xml:space="preserve"> أَنْتَ وَ زَوْجُكَ الجَنَّةَ</w:t>
      </w:r>
      <w:r w:rsidR="00E918C1"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r w:rsidRPr="009E0F55">
        <w:rPr>
          <w:rStyle w:val="a4"/>
          <w:rFonts w:ascii="Traditional Arabic" w:hAnsi="Traditional Arabic" w:cs="Traditional Arabic"/>
          <w:sz w:val="36"/>
          <w:szCs w:val="34"/>
          <w:vertAlign w:val="baseline"/>
        </w:rPr>
        <w:footnoteReference w:id="352"/>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Pr>
        <w:sym w:font="AGA Arabesque" w:char="F07B"/>
      </w:r>
      <w:r w:rsidR="00E918C1" w:rsidRPr="009E0F55">
        <w:rPr>
          <w:rFonts w:ascii="Traditional Arabic" w:hAnsi="Traditional Arabic" w:cs="Traditional Arabic"/>
          <w:sz w:val="36"/>
          <w:szCs w:val="34"/>
          <w:rtl/>
        </w:rPr>
        <w:t xml:space="preserve"> </w:t>
      </w:r>
    </w:p>
    <w:p w:rsidR="007C5EFD" w:rsidRPr="009E0F55" w:rsidRDefault="007C5EFD" w:rsidP="009E0F55">
      <w:pPr>
        <w:tabs>
          <w:tab w:val="left" w:pos="566"/>
        </w:tabs>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وعليه فلا تقل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عندي زوج نعالٍ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ولا زوج </w:t>
      </w:r>
      <w:proofErr w:type="spellStart"/>
      <w:proofErr w:type="gramStart"/>
      <w:r w:rsidRPr="009E0F55">
        <w:rPr>
          <w:rFonts w:ascii="Traditional Arabic" w:hAnsi="Traditional Arabic" w:cs="Traditional Arabic"/>
          <w:sz w:val="36"/>
          <w:szCs w:val="34"/>
          <w:rtl/>
        </w:rPr>
        <w:t>حمامٍ,</w:t>
      </w:r>
      <w:proofErr w:type="gramEnd"/>
      <w:r w:rsidRPr="009E0F55">
        <w:rPr>
          <w:rFonts w:ascii="Traditional Arabic" w:hAnsi="Traditional Arabic" w:cs="Traditional Arabic"/>
          <w:sz w:val="36"/>
          <w:szCs w:val="34"/>
          <w:rtl/>
        </w:rPr>
        <w:t>وأنت</w:t>
      </w:r>
      <w:proofErr w:type="spellEnd"/>
      <w:r w:rsidRPr="009E0F55">
        <w:rPr>
          <w:rFonts w:ascii="Traditional Arabic" w:hAnsi="Traditional Arabic" w:cs="Traditional Arabic"/>
          <w:sz w:val="36"/>
          <w:szCs w:val="34"/>
          <w:rtl/>
        </w:rPr>
        <w:t xml:space="preserve"> تريد اثنين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أُلعَتْ به العامّة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عندي زوجا نِعالٍ</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وزوجاحمامٍ</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الز</w:t>
      </w:r>
      <w:r w:rsidR="009059F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وجَ اسم لكلّ واحد له قَرينٌ من جنسه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فمعنى قولك اشتريتُ زوجَ </w:t>
      </w:r>
      <w:r w:rsidR="009059FA" w:rsidRPr="009E0F55">
        <w:rPr>
          <w:rFonts w:ascii="Traditional Arabic" w:hAnsi="Traditional Arabic" w:cs="Traditional Arabic"/>
          <w:sz w:val="36"/>
          <w:szCs w:val="34"/>
          <w:rtl/>
        </w:rPr>
        <w:t xml:space="preserve">نعالٍ أنّك اشتريت فردةً </w:t>
      </w:r>
      <w:proofErr w:type="gramStart"/>
      <w:r w:rsidR="009059FA" w:rsidRPr="009E0F55">
        <w:rPr>
          <w:rFonts w:ascii="Traditional Arabic" w:hAnsi="Traditional Arabic" w:cs="Traditional Arabic"/>
          <w:sz w:val="36"/>
          <w:szCs w:val="34"/>
          <w:rtl/>
        </w:rPr>
        <w:t>واحدة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rPr>
        <w:t>وقد نبّه على الغلط كلٌّ من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ابن </w:t>
      </w:r>
      <w:proofErr w:type="spellStart"/>
      <w:r w:rsidRPr="009E0F55">
        <w:rPr>
          <w:rFonts w:ascii="Traditional Arabic" w:hAnsi="Traditional Arabic" w:cs="Traditional Arabic"/>
          <w:sz w:val="36"/>
          <w:szCs w:val="34"/>
          <w:rtl/>
        </w:rPr>
        <w:t>خالويه</w:t>
      </w:r>
      <w:proofErr w:type="spellEnd"/>
      <w:r w:rsidRPr="009E0F55">
        <w:rPr>
          <w:rFonts w:ascii="Traditional Arabic" w:hAnsi="Traditional Arabic" w:cs="Traditional Arabic"/>
          <w:sz w:val="36"/>
          <w:szCs w:val="34"/>
          <w:rtl/>
        </w:rPr>
        <w:t xml:space="preserve"> في كتاب " ليس "(ص161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163</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164</w:t>
      </w:r>
      <w:proofErr w:type="gramEnd"/>
      <w:r w:rsidRPr="009E0F55">
        <w:rPr>
          <w:rFonts w:ascii="Traditional Arabic" w:hAnsi="Traditional Arabic" w:cs="Traditional Arabic"/>
          <w:sz w:val="36"/>
          <w:szCs w:val="34"/>
          <w:rtl/>
        </w:rPr>
        <w:t xml:space="preserve"> باب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استقصاء التّثنية)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bidi="ar-DZ"/>
        </w:rPr>
        <w:t>و</w:t>
      </w:r>
      <w:r w:rsidRPr="009E0F55">
        <w:rPr>
          <w:rFonts w:ascii="Traditional Arabic" w:hAnsi="Traditional Arabic" w:cs="Traditional Arabic"/>
          <w:sz w:val="36"/>
          <w:szCs w:val="34"/>
          <w:rtl/>
          <w:lang w:val="fr-FR" w:bidi="ar-DZ"/>
        </w:rPr>
        <w:t>ابن المطرّز في المغرب (1</w:t>
      </w:r>
      <w:r w:rsidR="008E02F7"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/100)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بالي في خير الكلام (1</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252)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والسّيوطي في المزهر (ص248 النّوع 21 معرفة المولّد) و</w:t>
      </w:r>
      <w:r w:rsidR="00333BA8">
        <w:rPr>
          <w:rFonts w:ascii="Traditional Arabic" w:hAnsi="Traditional Arabic" w:cs="Traditional Arabic"/>
          <w:sz w:val="36"/>
          <w:szCs w:val="34"/>
          <w:rtl/>
        </w:rPr>
        <w:t>. .</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val="fr-FR" w:bidi="ar-DZ"/>
        </w:rPr>
        <w:t>قال ابن الأنباريّ</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(العامّة تُخطيء فتظنّ أنّ الز</w:t>
      </w:r>
      <w:r w:rsidR="00D6080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وج اثنان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وليس ذلك من مذاهب العرب إذ كانوا لا يتكلّمون بالزوج مُوحَّدًا في مثل قولهم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زوجُ حمام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ولكنهم يُثَنُّونَهُ فيقولون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عندي زوجان من الحمام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rPr>
        <w:t>يَعنُون ذَكَرًا وأُنثى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وعندي زوجانِ مِن الخِفاف أو النِّعال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يَعْنُون اليَمين والشِّمال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bidi="ar-DZ"/>
        </w:rPr>
        <w:t>وقال شيخنا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الواحد إذا كان وحده فهو فرد وإذا كان م</w:t>
      </w:r>
      <w:r w:rsidRPr="009E0F55">
        <w:rPr>
          <w:rFonts w:ascii="Traditional Arabic" w:hAnsi="Traditional Arabic" w:cs="Traditional Arabic"/>
          <w:sz w:val="36"/>
          <w:szCs w:val="34"/>
          <w:rtl/>
          <w:lang w:val="fr-FR"/>
        </w:rPr>
        <w:t>عه غيره من جنسه سُمِّي كلّ واحد منهما زوجًا</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وهما زوجان)</w:t>
      </w:r>
      <w:r w:rsidR="009E0F55">
        <w:rPr>
          <w:rFonts w:ascii="Traditional Arabic" w:hAnsi="Traditional Arabic" w:cs="Traditional Arabic"/>
          <w:sz w:val="36"/>
          <w:szCs w:val="34"/>
          <w:rtl/>
          <w:lang w:val="fr-FR"/>
        </w:rPr>
        <w:t xml:space="preserve">. </w:t>
      </w:r>
    </w:p>
    <w:p w:rsidR="008E02F7" w:rsidRPr="009E0F55" w:rsidRDefault="007C5EF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وقد كانَ الأصمعيُّ لا يُجيزُ أن يُقالَ لِفَرخينِ مِن الحَمام وغيرِه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زَوْج</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للنَّعْلَينِ زَوْج</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ويُقال في ذلك كُلِّه</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زَوْجَانِ لكلِّ اِثنينِ</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قال في التّهذيب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وقول الشّاعر</w:t>
      </w:r>
      <w:r w:rsidR="009E0F55">
        <w:rPr>
          <w:rFonts w:ascii="Traditional Arabic" w:hAnsi="Traditional Arabic" w:cs="Traditional Arabic"/>
          <w:sz w:val="36"/>
          <w:szCs w:val="34"/>
          <w:rtl/>
          <w:lang w:val="fr-FR" w:bidi="ar-DZ"/>
        </w:rPr>
        <w:t xml:space="preserve">: </w:t>
      </w:r>
    </w:p>
    <w:p w:rsidR="007C5EFD" w:rsidRPr="009E0F55" w:rsidRDefault="007C5EF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عَجِبْتُ مِن امرأةٍ حَصانٍ رأيتُها</w:t>
      </w:r>
      <w:r w:rsidR="00E91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w:t>
      </w:r>
      <w:r w:rsidR="00E918C1"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لَهَا وَلَدٌ مِنْ زَوْجِها وَهْيَ عاقِرُ</w:t>
      </w:r>
    </w:p>
    <w:p w:rsidR="007C5EFD" w:rsidRPr="009E0F55" w:rsidRDefault="00E918C1"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 xml:space="preserve"> </w:t>
      </w:r>
      <w:r w:rsidR="007C5EFD" w:rsidRPr="009E0F55">
        <w:rPr>
          <w:rFonts w:ascii="Traditional Arabic" w:hAnsi="Traditional Arabic" w:cs="Traditional Arabic"/>
          <w:sz w:val="36"/>
          <w:szCs w:val="34"/>
          <w:rtl/>
          <w:lang w:val="fr-FR" w:bidi="ar-DZ"/>
        </w:rPr>
        <w:t>فَقُلْتُ لهََا</w:t>
      </w:r>
      <w:r w:rsidR="009E0F55">
        <w:rPr>
          <w:rFonts w:ascii="Traditional Arabic" w:hAnsi="Traditional Arabic" w:cs="Traditional Arabic"/>
          <w:sz w:val="36"/>
          <w:szCs w:val="34"/>
          <w:rtl/>
          <w:lang w:val="fr-FR" w:bidi="ar-DZ"/>
        </w:rPr>
        <w:t xml:space="preserve">: </w:t>
      </w:r>
      <w:r w:rsidR="007C5EFD" w:rsidRPr="009E0F55">
        <w:rPr>
          <w:rFonts w:ascii="Traditional Arabic" w:hAnsi="Traditional Arabic" w:cs="Traditional Arabic"/>
          <w:sz w:val="36"/>
          <w:szCs w:val="34"/>
          <w:rtl/>
          <w:lang w:val="fr-FR" w:bidi="ar-DZ"/>
        </w:rPr>
        <w:t xml:space="preserve">بُجْرًا فَقَالَتْ </w:t>
      </w:r>
      <w:proofErr w:type="spellStart"/>
      <w:r w:rsidR="007C5EFD" w:rsidRPr="009E0F55">
        <w:rPr>
          <w:rFonts w:ascii="Traditional Arabic" w:hAnsi="Traditional Arabic" w:cs="Traditional Arabic"/>
          <w:sz w:val="36"/>
          <w:szCs w:val="34"/>
          <w:rtl/>
          <w:lang w:val="fr-FR" w:bidi="ar-DZ"/>
        </w:rPr>
        <w:t>مُجِيبَتِي</w:t>
      </w:r>
      <w:proofErr w:type="spellEnd"/>
      <w:r w:rsidR="009E0F55">
        <w:rPr>
          <w:rFonts w:ascii="Traditional Arabic" w:hAnsi="Traditional Arabic" w:cs="Traditional Arabic"/>
          <w:sz w:val="36"/>
          <w:szCs w:val="34"/>
          <w:rtl/>
          <w:lang w:val="fr-FR" w:bidi="ar-DZ"/>
        </w:rPr>
        <w:t xml:space="preserve">: </w:t>
      </w:r>
      <w:r w:rsidR="007C5EFD"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val="fr-FR" w:bidi="ar-DZ"/>
        </w:rPr>
        <w:t xml:space="preserve"> </w:t>
      </w:r>
      <w:r w:rsidR="007C5EFD" w:rsidRPr="009E0F55">
        <w:rPr>
          <w:rFonts w:ascii="Traditional Arabic" w:hAnsi="Traditional Arabic" w:cs="Traditional Arabic"/>
          <w:sz w:val="36"/>
          <w:szCs w:val="34"/>
          <w:rtl/>
          <w:lang w:val="fr-FR" w:bidi="ar-DZ"/>
        </w:rPr>
        <w:t xml:space="preserve">أَتَعْجَبُ مِنْ هَذَا </w:t>
      </w:r>
      <w:proofErr w:type="gramStart"/>
      <w:r w:rsidR="007C5EFD" w:rsidRPr="009E0F55">
        <w:rPr>
          <w:rFonts w:ascii="Traditional Arabic" w:hAnsi="Traditional Arabic" w:cs="Traditional Arabic"/>
          <w:sz w:val="36"/>
          <w:szCs w:val="34"/>
          <w:rtl/>
          <w:lang w:val="fr-FR" w:bidi="ar-DZ"/>
        </w:rPr>
        <w:t>وَ لِي</w:t>
      </w:r>
      <w:proofErr w:type="gramEnd"/>
      <w:r w:rsidR="007C5EFD" w:rsidRPr="009E0F55">
        <w:rPr>
          <w:rFonts w:ascii="Traditional Arabic" w:hAnsi="Traditional Arabic" w:cs="Traditional Arabic"/>
          <w:sz w:val="36"/>
          <w:szCs w:val="34"/>
          <w:rtl/>
          <w:lang w:val="fr-FR" w:bidi="ar-DZ"/>
        </w:rPr>
        <w:t xml:space="preserve"> زَوْجٌ آخَرُ</w:t>
      </w:r>
    </w:p>
    <w:p w:rsidR="007C5EFD" w:rsidRPr="009E0F55" w:rsidRDefault="007C5EFD" w:rsidP="009E0F55">
      <w:pPr>
        <w:spacing w:after="120"/>
        <w:ind w:firstLine="0"/>
        <w:jc w:val="both"/>
        <w:rPr>
          <w:rFonts w:ascii="Traditional Arabic" w:hAnsi="Traditional Arabic" w:cs="Traditional Arabic"/>
          <w:sz w:val="36"/>
          <w:szCs w:val="34"/>
          <w:rtl/>
          <w:lang w:val="fr-FR" w:bidi="ar-DZ"/>
        </w:rPr>
      </w:pPr>
      <w:r w:rsidRPr="009E0F55">
        <w:rPr>
          <w:rFonts w:ascii="Traditional Arabic" w:hAnsi="Traditional Arabic" w:cs="Traditional Arabic"/>
          <w:sz w:val="36"/>
          <w:szCs w:val="34"/>
          <w:rtl/>
          <w:lang w:val="fr-FR" w:bidi="ar-DZ"/>
        </w:rPr>
        <w:t>أرادتْ مِن زَوْجِ حَمامٍ لها</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وهي عاقرٌ</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يعني للمرأةِ زَوْجُ حَمامٍ آخرَ</w:t>
      </w:r>
      <w:r w:rsidR="009E0F55">
        <w:rPr>
          <w:rFonts w:ascii="Traditional Arabic" w:hAnsi="Traditional Arabic" w:cs="Traditional Arabic"/>
          <w:sz w:val="36"/>
          <w:szCs w:val="34"/>
          <w:rtl/>
          <w:lang w:val="fr-FR" w:bidi="ar-DZ"/>
        </w:rPr>
        <w:t xml:space="preserve">. . .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 xml:space="preserve">وقال </w:t>
      </w:r>
      <w:proofErr w:type="spellStart"/>
      <w:r w:rsidRPr="009E0F55">
        <w:rPr>
          <w:rFonts w:ascii="Traditional Arabic" w:hAnsi="Traditional Arabic" w:cs="Traditional Arabic"/>
          <w:sz w:val="36"/>
          <w:szCs w:val="34"/>
          <w:rtl/>
        </w:rPr>
        <w:t>السِّجستاني</w:t>
      </w:r>
      <w:proofErr w:type="spellEnd"/>
      <w:r w:rsidRPr="009E0F55">
        <w:rPr>
          <w:rFonts w:ascii="Traditional Arabic" w:hAnsi="Traditional Arabic" w:cs="Traditional Arabic"/>
          <w:sz w:val="36"/>
          <w:szCs w:val="34"/>
          <w:rtl/>
        </w:rPr>
        <w:t xml:space="preserve"> أيضًا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يقال للاثنين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من الطَّيْر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من غيره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ذلك من كلام الجُهَّال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كلّ اثنين 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واستدلّ بعضُهم لهذا بقوله </w:t>
      </w:r>
      <w:proofErr w:type="gramStart"/>
      <w:r w:rsidRPr="009E0F55">
        <w:rPr>
          <w:rFonts w:ascii="Traditional Arabic" w:hAnsi="Traditional Arabic" w:cs="Traditional Arabic"/>
          <w:sz w:val="36"/>
          <w:szCs w:val="34"/>
          <w:rtl/>
        </w:rPr>
        <w:t>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7D"/>
      </w:r>
      <w:r w:rsidRPr="009E0F55">
        <w:rPr>
          <w:rFonts w:ascii="Traditional Arabic" w:hAnsi="Traditional Arabic" w:cs="Traditional Arabic"/>
          <w:sz w:val="36"/>
          <w:szCs w:val="34"/>
          <w:rtl/>
        </w:rPr>
        <w:t xml:space="preserve"> خَلَقَ</w:t>
      </w:r>
      <w:proofErr w:type="gramEnd"/>
      <w:r w:rsidRPr="009E0F55">
        <w:rPr>
          <w:rFonts w:ascii="Traditional Arabic" w:hAnsi="Traditional Arabic" w:cs="Traditional Arabic"/>
          <w:sz w:val="36"/>
          <w:szCs w:val="34"/>
          <w:rtl/>
        </w:rPr>
        <w:t xml:space="preserve"> الزَّوْجَيْنِ الذَّكَرَ وَ الأُنْثَى </w:t>
      </w:r>
      <w:r w:rsidRPr="009E0F55">
        <w:rPr>
          <w:rFonts w:ascii="Traditional Arabic" w:hAnsi="Traditional Arabic" w:cs="Traditional Arabic"/>
          <w:sz w:val="36"/>
          <w:szCs w:val="34"/>
        </w:rPr>
        <w:sym w:font="AGA Arabesque" w:char="F07B"/>
      </w:r>
      <w:r w:rsidRPr="009E0F55">
        <w:rPr>
          <w:rFonts w:ascii="Traditional Arabic" w:hAnsi="Traditional Arabic" w:cs="Traditional Arabic"/>
          <w:sz w:val="36"/>
          <w:szCs w:val="34"/>
          <w:rtl/>
        </w:rPr>
        <w:t xml:space="preserve"> </w:t>
      </w:r>
      <w:r w:rsidRPr="009E0F55">
        <w:rPr>
          <w:rStyle w:val="a4"/>
          <w:rFonts w:ascii="Traditional Arabic" w:hAnsi="Traditional Arabic" w:cs="Traditional Arabic"/>
          <w:sz w:val="36"/>
          <w:szCs w:val="34"/>
          <w:vertAlign w:val="baseline"/>
          <w:rtl/>
        </w:rPr>
        <w:footnoteReference w:id="35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تسميتُهم الواحدَ بالزَّوج فمشروطٌ بأن يكونَ معه آخرُ مِن جنسِه</w:t>
      </w:r>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lang w:val="fr-FR"/>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وجريًّا على هذا السَّنن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تقل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لبستُ حِذاءً جديدًا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لبستُ حِذاءَيْنِ جَديدَيْنِ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وبعضُ النّحويين يُجيز الوجهين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 نَعْلاً جديدةً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 نَعْلَيْنِ جَديدتَيْنِ</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الزَّوْجُ في الحساب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خلافُ الفرد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ما ينقسم بمتساويين</w:t>
      </w:r>
      <w:r w:rsidR="009E0F55">
        <w:rPr>
          <w:rFonts w:ascii="Traditional Arabic" w:hAnsi="Traditional Arabic" w:cs="Traditional Arabic"/>
          <w:sz w:val="36"/>
          <w:szCs w:val="34"/>
          <w:rtl/>
        </w:rPr>
        <w:t xml:space="preserve">. </w:t>
      </w:r>
    </w:p>
    <w:p w:rsidR="008E02F7" w:rsidRPr="009E0F55" w:rsidRDefault="007C5EFD" w:rsidP="009E0F55">
      <w:pPr>
        <w:numPr>
          <w:ilvl w:val="0"/>
          <w:numId w:val="97"/>
        </w:numPr>
        <w:spacing w:after="120"/>
        <w:ind w:left="0"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rPr>
        <w:t>ولا تقولُ للواحِدِ مِن الطَّير زَوْجٌ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تقول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للذّكر فرد وللأنثى فردة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كما تقول للاثنين ذكر وأنثى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زوجان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w:t>
      </w:r>
    </w:p>
    <w:p w:rsidR="007C5EFD" w:rsidRPr="009E0F55" w:rsidRDefault="007C5EFD"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rPr>
        <w:t>الطِّرِمَّاحُ</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lang w:val="fr-FR" w:bidi="ar-DZ"/>
        </w:rPr>
      </w:pPr>
      <w:r w:rsidRPr="009E0F55">
        <w:rPr>
          <w:rFonts w:ascii="Traditional Arabic" w:hAnsi="Traditional Arabic" w:cs="Traditional Arabic"/>
          <w:sz w:val="36"/>
          <w:szCs w:val="34"/>
          <w:rtl/>
        </w:rPr>
        <w:t>خَرَجْنَ اثْنَتَيْنِ واثَنَتَيْنِ وفَرْدَةً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يُنَادُونَ تَغْلِيسًا سِمالَ المَدَاهِنِ</w:t>
      </w:r>
    </w:p>
    <w:p w:rsidR="008E02F7" w:rsidRPr="009E0F55" w:rsidRDefault="007C5EFD" w:rsidP="009E0F55">
      <w:pPr>
        <w:numPr>
          <w:ilvl w:val="0"/>
          <w:numId w:val="9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تَزَوَّجَ امرأةً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وتَزَوَّجَ بامرأةٍ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و</w:t>
      </w:r>
      <w:r w:rsidRPr="009E0F55">
        <w:rPr>
          <w:rFonts w:ascii="Traditional Arabic" w:hAnsi="Traditional Arabic" w:cs="Traditional Arabic"/>
          <w:sz w:val="36"/>
          <w:szCs w:val="34"/>
          <w:rtl/>
          <w:lang w:val="fr-FR" w:bidi="ar-DZ"/>
        </w:rPr>
        <w:t>قد تَزَوَّجَ 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وزَوَّجَهُ 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وتَزَوَّجَ بامرأةٍ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وأبَى بعضُهم تَعدِيَتَها بالباء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 xml:space="preserve">قال في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lang w:val="fr-FR" w:bidi="ar-DZ"/>
        </w:rPr>
        <w:t>التّهذيب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وتقولُ العرب</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زَوَّجْتُهُ 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وتَزَوَّجْتُ 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وليس مِن كلامِهِم تَزَوَّجْتُ بِامْرَأَةٍ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ولا زَوَّجْتُ مِنه 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وقول اللهِ 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29"/>
      </w:r>
      <w:r w:rsidRPr="009E0F55">
        <w:rPr>
          <w:rFonts w:ascii="Traditional Arabic" w:hAnsi="Traditional Arabic" w:cs="Traditional Arabic"/>
          <w:sz w:val="36"/>
          <w:szCs w:val="34"/>
          <w:rtl/>
          <w:lang w:val="fr-FR" w:bidi="ar-DZ"/>
        </w:rPr>
        <w:t>وَزَوَّجْنَاهُمْ بِحُورٍ عِين</w:t>
      </w:r>
      <w:r w:rsidRPr="009E0F55">
        <w:rPr>
          <w:rFonts w:ascii="Traditional Arabic" w:hAnsi="Traditional Arabic" w:cs="Traditional Arabic"/>
          <w:sz w:val="36"/>
          <w:szCs w:val="34"/>
          <w:lang w:val="fr-FR" w:bidi="ar-DZ"/>
        </w:rPr>
        <w:sym w:font="AGA Arabesque" w:char="F02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bidi="ar-DZ"/>
        </w:rPr>
        <w:t xml:space="preserve">أي قرنّاهُم بهِنَّ مِن قولِه </w:t>
      </w:r>
      <w:proofErr w:type="gramStart"/>
      <w:r w:rsidRPr="009E0F55">
        <w:rPr>
          <w:rFonts w:ascii="Traditional Arabic" w:hAnsi="Traditional Arabic" w:cs="Traditional Arabic"/>
          <w:sz w:val="36"/>
          <w:szCs w:val="34"/>
          <w:rtl/>
          <w:lang w:val="fr-FR" w:bidi="ar-DZ"/>
        </w:rPr>
        <w:t>تعالى</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lang w:val="fr-FR" w:bidi="ar-DZ"/>
        </w:rPr>
        <w:sym w:font="AGA Arabesque" w:char="F05D"/>
      </w:r>
      <w:r w:rsidRPr="009E0F55">
        <w:rPr>
          <w:rFonts w:ascii="Traditional Arabic" w:hAnsi="Traditional Arabic" w:cs="Traditional Arabic"/>
          <w:sz w:val="36"/>
          <w:szCs w:val="34"/>
          <w:rtl/>
          <w:lang w:val="fr-FR" w:bidi="ar-DZ"/>
        </w:rPr>
        <w:t xml:space="preserve"> اُحْشُرُوا</w:t>
      </w:r>
      <w:proofErr w:type="gramEnd"/>
      <w:r w:rsidRPr="009E0F55">
        <w:rPr>
          <w:rFonts w:ascii="Traditional Arabic" w:hAnsi="Traditional Arabic" w:cs="Traditional Arabic"/>
          <w:sz w:val="36"/>
          <w:szCs w:val="34"/>
          <w:rtl/>
          <w:lang w:val="fr-FR" w:bidi="ar-DZ"/>
        </w:rPr>
        <w:t xml:space="preserve"> الَّذِينَ ظَلَمُوا وَأَزْوَاجَهُمْ </w:t>
      </w:r>
      <w:r w:rsidRPr="009E0F55">
        <w:rPr>
          <w:rFonts w:ascii="Traditional Arabic" w:hAnsi="Traditional Arabic" w:cs="Traditional Arabic"/>
          <w:sz w:val="36"/>
          <w:szCs w:val="34"/>
          <w:lang w:val="fr-FR" w:bidi="ar-DZ"/>
        </w:rPr>
        <w:sym w:font="AGA Arabesque" w:char="F05B"/>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أي وقُرَناءَهُم</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وقالَ الفرّاءُ</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تَزَوَّجْتُ بامرأة</w:t>
      </w:r>
      <w:r w:rsid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لغةٌ في أَزْدِ شَنُوءَة</w:t>
      </w:r>
      <w:r w:rsidR="009E0F55">
        <w:rPr>
          <w:rFonts w:ascii="Traditional Arabic" w:hAnsi="Traditional Arabic" w:cs="Traditional Arabic"/>
          <w:sz w:val="36"/>
          <w:szCs w:val="34"/>
          <w:rtl/>
          <w:lang w:val="fr-FR" w:bidi="ar-DZ"/>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lang w:val="fr-FR"/>
        </w:rPr>
        <w:t>و ينظر</w:t>
      </w:r>
      <w:proofErr w:type="gramEnd"/>
      <w:r w:rsidR="009E0F55">
        <w:rPr>
          <w:rFonts w:ascii="Traditional Arabic" w:hAnsi="Traditional Arabic" w:cs="Traditional Arabic"/>
          <w:color w:val="FF0000"/>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أخطاء ألفناها (ص80)</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الأدب الصّغير والأدب الكبير (ص52 </w:t>
      </w:r>
      <w:proofErr w:type="gramStart"/>
      <w:r w:rsidRPr="009E0F55">
        <w:rPr>
          <w:rFonts w:ascii="Traditional Arabic" w:hAnsi="Traditional Arabic" w:cs="Traditional Arabic"/>
          <w:sz w:val="36"/>
          <w:szCs w:val="34"/>
          <w:rtl/>
        </w:rPr>
        <w:t>- 53</w:t>
      </w:r>
      <w:proofErr w:type="gramEnd"/>
      <w:r w:rsidRPr="009E0F55">
        <w:rPr>
          <w:rFonts w:ascii="Traditional Arabic" w:hAnsi="Traditional Arabic" w:cs="Traditional Arabic"/>
          <w:sz w:val="36"/>
          <w:szCs w:val="34"/>
          <w:rtl/>
        </w:rPr>
        <w:t xml:space="preserve"> الأدب الصغير)</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أدب الكاتب (ص324 باب ما يُتكلّم به مثنّى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والعامّة تَتكلّم بالواحد منه)</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أساس البلاغة (ص197 ع2)</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إصلاح الوجوه والنّظائر (ص219</w:t>
      </w:r>
      <w:r w:rsidR="008E02F7" w:rsidRPr="009E0F55">
        <w:rPr>
          <w:rFonts w:ascii="Traditional Arabic" w:hAnsi="Traditional Arabic" w:cs="Traditional Arabic"/>
          <w:sz w:val="36"/>
          <w:szCs w:val="34"/>
          <w:rtl/>
          <w:lang w:val="fr-FR"/>
        </w:rPr>
        <w:t xml:space="preserve"> </w:t>
      </w:r>
      <w:proofErr w:type="gramStart"/>
      <w:r w:rsidRPr="009E0F55">
        <w:rPr>
          <w:rFonts w:ascii="Traditional Arabic" w:hAnsi="Traditional Arabic" w:cs="Traditional Arabic"/>
          <w:sz w:val="36"/>
          <w:szCs w:val="34"/>
          <w:rtl/>
          <w:lang w:val="fr-FR"/>
        </w:rPr>
        <w:t>-</w:t>
      </w:r>
      <w:r w:rsidR="008E02F7" w:rsidRP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220</w:t>
      </w:r>
      <w:proofErr w:type="gramEnd"/>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تاج العروس (</w:t>
      </w:r>
      <w:r w:rsidR="00902C57" w:rsidRPr="009E0F55">
        <w:rPr>
          <w:rFonts w:ascii="Traditional Arabic" w:hAnsi="Traditional Arabic" w:cs="Traditional Arabic"/>
          <w:sz w:val="36"/>
          <w:szCs w:val="34"/>
          <w:rtl/>
          <w:lang w:val="fr-FR"/>
        </w:rPr>
        <w:t>6</w:t>
      </w:r>
      <w:r w:rsidR="008E02F7" w:rsidRPr="009E0F55">
        <w:rPr>
          <w:rFonts w:ascii="Traditional Arabic" w:hAnsi="Traditional Arabic" w:cs="Traditional Arabic"/>
          <w:sz w:val="36"/>
          <w:szCs w:val="34"/>
          <w:rtl/>
          <w:lang w:val="fr-FR"/>
        </w:rPr>
        <w:t xml:space="preserve"> </w:t>
      </w:r>
      <w:r w:rsidR="00902C57" w:rsidRPr="009E0F55">
        <w:rPr>
          <w:rFonts w:ascii="Traditional Arabic" w:hAnsi="Traditional Arabic" w:cs="Traditional Arabic"/>
          <w:sz w:val="36"/>
          <w:szCs w:val="34"/>
          <w:rtl/>
          <w:lang w:val="fr-FR"/>
        </w:rPr>
        <w:t>/22</w:t>
      </w:r>
      <w:r w:rsidR="008E02F7" w:rsidRPr="009E0F55">
        <w:rPr>
          <w:rFonts w:ascii="Traditional Arabic" w:hAnsi="Traditional Arabic" w:cs="Traditional Arabic"/>
          <w:sz w:val="36"/>
          <w:szCs w:val="34"/>
          <w:rtl/>
          <w:lang w:val="fr-FR"/>
        </w:rPr>
        <w:t xml:space="preserve"> </w:t>
      </w:r>
      <w:proofErr w:type="gramStart"/>
      <w:r w:rsidRPr="009E0F55">
        <w:rPr>
          <w:rFonts w:ascii="Traditional Arabic" w:hAnsi="Traditional Arabic" w:cs="Traditional Arabic"/>
          <w:sz w:val="36"/>
          <w:szCs w:val="34"/>
          <w:rtl/>
          <w:lang w:val="fr-FR"/>
        </w:rPr>
        <w:t>-</w:t>
      </w:r>
      <w:r w:rsidR="008E02F7" w:rsidRPr="009E0F55">
        <w:rPr>
          <w:rFonts w:ascii="Traditional Arabic" w:hAnsi="Traditional Arabic" w:cs="Traditional Arabic"/>
          <w:sz w:val="36"/>
          <w:szCs w:val="34"/>
          <w:rtl/>
          <w:lang w:val="fr-FR"/>
        </w:rPr>
        <w:t xml:space="preserve"> </w:t>
      </w:r>
      <w:r w:rsidR="00902C57" w:rsidRPr="009E0F55">
        <w:rPr>
          <w:rFonts w:ascii="Traditional Arabic" w:hAnsi="Traditional Arabic" w:cs="Traditional Arabic"/>
          <w:sz w:val="36"/>
          <w:szCs w:val="34"/>
          <w:rtl/>
          <w:lang w:val="fr-FR"/>
        </w:rPr>
        <w:t>24</w:t>
      </w:r>
      <w:proofErr w:type="gramEnd"/>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تطهير اللّغة (1</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/79</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81</w:t>
      </w:r>
      <w:proofErr w:type="gramEnd"/>
      <w:r w:rsidRPr="009E0F55">
        <w:rPr>
          <w:rFonts w:ascii="Traditional Arabic" w:hAnsi="Traditional Arabic" w:cs="Traditional Arabic"/>
          <w:sz w:val="36"/>
          <w:szCs w:val="34"/>
          <w:rtl/>
        </w:rPr>
        <w:t xml:space="preserve"> رقم 252)</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درّةُ الغَوَّاص (ص225 </w:t>
      </w:r>
      <w:proofErr w:type="gramStart"/>
      <w:r w:rsidRPr="009E0F55">
        <w:rPr>
          <w:rFonts w:ascii="Traditional Arabic" w:hAnsi="Traditional Arabic" w:cs="Traditional Arabic"/>
          <w:sz w:val="36"/>
          <w:szCs w:val="34"/>
          <w:rtl/>
        </w:rPr>
        <w:t>- 226</w:t>
      </w:r>
      <w:proofErr w:type="gramEnd"/>
      <w:r w:rsidRPr="009E0F55">
        <w:rPr>
          <w:rFonts w:ascii="Traditional Arabic" w:hAnsi="Traditional Arabic" w:cs="Traditional Arabic"/>
          <w:sz w:val="36"/>
          <w:szCs w:val="34"/>
          <w:rtl/>
        </w:rPr>
        <w:t xml:space="preserve"> رقم191)</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الصّحاح (1</w:t>
      </w:r>
      <w:r w:rsidR="008E02F7" w:rsidRPr="009E0F55">
        <w:rPr>
          <w:rFonts w:ascii="Traditional Arabic" w:hAnsi="Traditional Arabic" w:cs="Traditional Arabic"/>
          <w:sz w:val="36"/>
          <w:szCs w:val="34"/>
          <w:rtl/>
        </w:rPr>
        <w:t xml:space="preserve"> </w:t>
      </w:r>
      <w:r w:rsidR="00F6607F" w:rsidRPr="009E0F55">
        <w:rPr>
          <w:rFonts w:ascii="Traditional Arabic" w:hAnsi="Traditional Arabic" w:cs="Traditional Arabic"/>
          <w:sz w:val="36"/>
          <w:szCs w:val="34"/>
          <w:rtl/>
        </w:rPr>
        <w:t xml:space="preserve">/320 </w:t>
      </w:r>
      <w:proofErr w:type="gramStart"/>
      <w:r w:rsidR="00F6607F" w:rsidRPr="009E0F55">
        <w:rPr>
          <w:rFonts w:ascii="Traditional Arabic" w:hAnsi="Traditional Arabic" w:cs="Traditional Arabic"/>
          <w:sz w:val="36"/>
          <w:szCs w:val="34"/>
          <w:rtl/>
        </w:rPr>
        <w:t>- 321</w:t>
      </w:r>
      <w:proofErr w:type="gramEnd"/>
      <w:r w:rsidRPr="009E0F55">
        <w:rPr>
          <w:rFonts w:ascii="Traditional Arabic" w:hAnsi="Traditional Arabic" w:cs="Traditional Arabic"/>
          <w:sz w:val="36"/>
          <w:szCs w:val="34"/>
          <w:rtl/>
        </w:rPr>
        <w:t xml:space="preserve"> زوج)</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العين (6</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/166 زوج)</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الفائق (2</w:t>
      </w:r>
      <w:r w:rsidR="008E02F7" w:rsidRP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/132)</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lastRenderedPageBreak/>
        <w:t>فصيح ثعلب (ص165 باب حروف منفردة)</w:t>
      </w:r>
      <w:r w:rsidR="009E0F55">
        <w:rPr>
          <w:rFonts w:ascii="Traditional Arabic" w:hAnsi="Traditional Arabic" w:cs="Traditional Arabic"/>
          <w:sz w:val="36"/>
          <w:szCs w:val="34"/>
          <w:rtl/>
          <w:lang w:val="fr-FR"/>
        </w:rPr>
        <w:t xml:space="preserve">. </w:t>
      </w:r>
    </w:p>
    <w:p w:rsidR="00D6080D" w:rsidRPr="009E0F55" w:rsidRDefault="009D54B7"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القاموس المحيط (ص192 الزّوج</w:t>
      </w:r>
      <w:r w:rsidR="00D6080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كتاب " ليس " (163 </w:t>
      </w:r>
      <w:proofErr w:type="gramStart"/>
      <w:r w:rsidRPr="009E0F55">
        <w:rPr>
          <w:rFonts w:ascii="Traditional Arabic" w:hAnsi="Traditional Arabic" w:cs="Traditional Arabic"/>
          <w:sz w:val="36"/>
          <w:szCs w:val="34"/>
          <w:rtl/>
        </w:rPr>
        <w:t>- 164</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كيف تكون فصيحًا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(ص36</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37</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لسان العرب (2</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/291</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مختار الصّحاح (ص278)</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المصباح المنير (ص157)</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معاني القرآن للأخفش (2</w:t>
      </w:r>
      <w:r w:rsidR="008E02F7" w:rsidRP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/506 – 507)</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معجم الأخطاء الشّائعة (ص113 </w:t>
      </w:r>
      <w:proofErr w:type="gramStart"/>
      <w:r w:rsidRPr="009E0F55">
        <w:rPr>
          <w:rFonts w:ascii="Traditional Arabic" w:hAnsi="Traditional Arabic" w:cs="Traditional Arabic"/>
          <w:sz w:val="36"/>
          <w:szCs w:val="34"/>
          <w:rtl/>
        </w:rPr>
        <w:t>- 114</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معجم المقاييس في اللّغة (3</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/35 زوج)</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المعجم الوسيط (ص405 </w:t>
      </w:r>
      <w:proofErr w:type="gramStart"/>
      <w:r w:rsidRPr="009E0F55">
        <w:rPr>
          <w:rFonts w:ascii="Traditional Arabic" w:hAnsi="Traditional Arabic" w:cs="Traditional Arabic"/>
          <w:sz w:val="36"/>
          <w:szCs w:val="34"/>
          <w:rtl/>
        </w:rPr>
        <w:t>- 406</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bidi="ar-DZ"/>
        </w:rPr>
        <w:t>المغرب (1</w:t>
      </w:r>
      <w:r w:rsidR="008E02F7" w:rsidRPr="009E0F55">
        <w:rPr>
          <w:rFonts w:ascii="Traditional Arabic" w:hAnsi="Traditional Arabic" w:cs="Traditional Arabic"/>
          <w:sz w:val="36"/>
          <w:szCs w:val="34"/>
          <w:rtl/>
          <w:lang w:val="fr-FR" w:bidi="ar-DZ"/>
        </w:rPr>
        <w:t xml:space="preserve"> </w:t>
      </w:r>
      <w:r w:rsidRPr="009E0F55">
        <w:rPr>
          <w:rFonts w:ascii="Traditional Arabic" w:hAnsi="Traditional Arabic" w:cs="Traditional Arabic"/>
          <w:sz w:val="36"/>
          <w:szCs w:val="34"/>
          <w:rtl/>
          <w:lang w:val="fr-FR" w:bidi="ar-DZ"/>
        </w:rPr>
        <w:t>/372)</w:t>
      </w:r>
      <w:r w:rsidR="009E0F55">
        <w:rPr>
          <w:rFonts w:ascii="Traditional Arabic" w:hAnsi="Traditional Arabic" w:cs="Traditional Arabic"/>
          <w:sz w:val="36"/>
          <w:szCs w:val="34"/>
          <w:rtl/>
          <w:lang w:val="fr-FR" w:bidi="ar-DZ"/>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مفردات الرّاغب (</w:t>
      </w:r>
      <w:r w:rsidR="00061C2A" w:rsidRPr="009E0F55">
        <w:rPr>
          <w:rFonts w:ascii="Traditional Arabic" w:hAnsi="Traditional Arabic" w:cs="Traditional Arabic"/>
          <w:sz w:val="36"/>
          <w:szCs w:val="34"/>
          <w:rtl/>
          <w:lang w:val="fr-FR"/>
        </w:rPr>
        <w:t xml:space="preserve">ص215 – 216 </w:t>
      </w:r>
      <w:r w:rsidRPr="009E0F55">
        <w:rPr>
          <w:rFonts w:ascii="Traditional Arabic" w:hAnsi="Traditional Arabic" w:cs="Traditional Arabic"/>
          <w:sz w:val="36"/>
          <w:szCs w:val="34"/>
          <w:rtl/>
          <w:lang w:val="fr-FR"/>
        </w:rPr>
        <w:t>زوج)</w:t>
      </w:r>
      <w:r w:rsidR="009E0F55">
        <w:rPr>
          <w:rFonts w:ascii="Traditional Arabic" w:hAnsi="Traditional Arabic" w:cs="Traditional Arabic"/>
          <w:sz w:val="36"/>
          <w:szCs w:val="34"/>
          <w:rtl/>
          <w:lang w:val="fr-FR"/>
        </w:rPr>
        <w:t xml:space="preserve">. </w:t>
      </w:r>
    </w:p>
    <w:p w:rsidR="00D6080D" w:rsidRPr="009E0F55" w:rsidRDefault="00D6080D" w:rsidP="009E0F55">
      <w:pPr>
        <w:pStyle w:val="a6"/>
        <w:numPr>
          <w:ilvl w:val="0"/>
          <w:numId w:val="102"/>
        </w:numPr>
        <w:spacing w:after="120"/>
        <w:ind w:left="0"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lang w:val="fr-FR"/>
        </w:rPr>
        <w:t>النّهاية (2</w:t>
      </w:r>
      <w:r w:rsidR="008E02F7" w:rsidRP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 xml:space="preserve">/204 </w:t>
      </w:r>
      <w:proofErr w:type="gramStart"/>
      <w:r w:rsidRPr="009E0F55">
        <w:rPr>
          <w:rFonts w:ascii="Traditional Arabic" w:hAnsi="Traditional Arabic" w:cs="Traditional Arabic"/>
          <w:sz w:val="36"/>
          <w:szCs w:val="34"/>
          <w:rtl/>
          <w:lang w:val="fr-FR"/>
        </w:rPr>
        <w:t>- 317</w:t>
      </w:r>
      <w:proofErr w:type="gramEnd"/>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lang w:val="fr-FR"/>
        </w:rPr>
        <w:t xml:space="preserve">. </w:t>
      </w:r>
    </w:p>
    <w:p w:rsidR="008E02F7" w:rsidRPr="009E0F55" w:rsidRDefault="008E02F7" w:rsidP="009E0F55">
      <w:pPr>
        <w:tabs>
          <w:tab w:val="left" w:pos="1067"/>
        </w:tabs>
        <w:spacing w:after="120"/>
        <w:ind w:firstLine="0"/>
        <w:jc w:val="both"/>
        <w:rPr>
          <w:rFonts w:ascii="Traditional Arabic" w:hAnsi="Traditional Arabic" w:cs="Traditional Arabic"/>
          <w:sz w:val="36"/>
          <w:szCs w:val="34"/>
          <w:rtl/>
        </w:rPr>
      </w:pPr>
    </w:p>
    <w:p w:rsidR="007C5EFD" w:rsidRPr="009E0F55" w:rsidRDefault="007C5EFD" w:rsidP="009E0F55">
      <w:pPr>
        <w:spacing w:after="120"/>
        <w:ind w:firstLine="0"/>
        <w:jc w:val="both"/>
        <w:rPr>
          <w:rFonts w:ascii="Traditional Arabic" w:hAnsi="Traditional Arabic" w:cs="Traditional Arabic"/>
          <w:color w:val="000000"/>
          <w:sz w:val="36"/>
          <w:szCs w:val="34"/>
          <w:rtl/>
        </w:rPr>
      </w:pPr>
      <w:proofErr w:type="gramStart"/>
      <w:r w:rsidRPr="009E0F55">
        <w:rPr>
          <w:rFonts w:ascii="Traditional Arabic" w:hAnsi="Traditional Arabic" w:cs="Traditional Arabic"/>
          <w:color w:val="FF0000"/>
          <w:sz w:val="36"/>
          <w:szCs w:val="34"/>
          <w:rtl/>
        </w:rPr>
        <w:t>68- مِئَةٌ</w:t>
      </w:r>
      <w:proofErr w:type="gramEnd"/>
      <w:r w:rsidRPr="009E0F55">
        <w:rPr>
          <w:rFonts w:ascii="Traditional Arabic" w:hAnsi="Traditional Arabic" w:cs="Traditional Arabic"/>
          <w:color w:val="FF0000"/>
          <w:sz w:val="36"/>
          <w:szCs w:val="34"/>
          <w:rtl/>
        </w:rPr>
        <w:t xml:space="preserve"> لَا مِائَةٌ</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000000"/>
          <w:sz w:val="36"/>
          <w:szCs w:val="34"/>
          <w:rtl/>
        </w:rPr>
        <w:t>لقد درج</w:t>
      </w:r>
      <w:r w:rsidR="00D6080D"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أكثرُ النّاطقين بالضّاد من العامّة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وبعض الخاصّة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على لفظِ كلمة (مِئَة) بفتح الميم مع زيادة الألف بعدها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كذا (مَائَة)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وهما – لعمري</w:t>
      </w:r>
      <w:r w:rsidRPr="009E0F55">
        <w:rPr>
          <w:rStyle w:val="a4"/>
          <w:rFonts w:ascii="Traditional Arabic" w:hAnsi="Traditional Arabic" w:cs="Traditional Arabic"/>
          <w:color w:val="000000"/>
          <w:sz w:val="36"/>
          <w:szCs w:val="34"/>
          <w:vertAlign w:val="baseline"/>
          <w:rtl/>
        </w:rPr>
        <w:footnoteReference w:id="354"/>
      </w:r>
      <w:r w:rsidRPr="009E0F55">
        <w:rPr>
          <w:rFonts w:ascii="Traditional Arabic" w:hAnsi="Traditional Arabic" w:cs="Traditional Arabic"/>
          <w:color w:val="000000"/>
          <w:sz w:val="36"/>
          <w:szCs w:val="34"/>
          <w:rtl/>
        </w:rPr>
        <w:t xml:space="preserve"> - خطآن لا تكاد تسمع أحدًا ممّن يُظنّ به أنّ له في العلم سابقة إلاّ لَفَظَهُ خَطَأً</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ورَسَمَهُ غَلَطًا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وما ذلك إلاّ مجاراةً لإلف العادة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من غير بَصَرٍ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ولا إمعانِ نَظَر في مَلفُوظ لسانه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ومَرْقُوم </w:t>
      </w:r>
      <w:proofErr w:type="spellStart"/>
      <w:r w:rsidRPr="009E0F55">
        <w:rPr>
          <w:rFonts w:ascii="Traditional Arabic" w:hAnsi="Traditional Arabic" w:cs="Traditional Arabic"/>
          <w:color w:val="000000"/>
          <w:sz w:val="36"/>
          <w:szCs w:val="34"/>
          <w:rtl/>
        </w:rPr>
        <w:t>يَراعته</w:t>
      </w:r>
      <w:proofErr w:type="spellEnd"/>
      <w:r w:rsidR="00E918C1"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00D6080D" w:rsidRPr="009E0F55">
        <w:rPr>
          <w:rFonts w:ascii="Traditional Arabic" w:hAnsi="Traditional Arabic" w:cs="Traditional Arabic"/>
          <w:color w:val="000000"/>
          <w:sz w:val="36"/>
          <w:szCs w:val="34"/>
          <w:rtl/>
        </w:rPr>
        <w:t xml:space="preserve">بل </w:t>
      </w:r>
      <w:r w:rsidRPr="009E0F55">
        <w:rPr>
          <w:rFonts w:ascii="Traditional Arabic" w:hAnsi="Traditional Arabic" w:cs="Traditional Arabic"/>
          <w:color w:val="000000"/>
          <w:sz w:val="36"/>
          <w:szCs w:val="34"/>
          <w:rtl/>
        </w:rPr>
        <w:t>حت</w:t>
      </w:r>
      <w:r w:rsidR="00D6080D" w:rsidRPr="009E0F55">
        <w:rPr>
          <w:rFonts w:ascii="Traditional Arabic" w:hAnsi="Traditional Arabic" w:cs="Traditional Arabic"/>
          <w:color w:val="000000"/>
          <w:sz w:val="36"/>
          <w:szCs w:val="34"/>
          <w:rtl/>
        </w:rPr>
        <w:t>ّى مصادر اللّغة العربية</w:t>
      </w:r>
      <w:r w:rsidR="009E0F55">
        <w:rPr>
          <w:rFonts w:ascii="Traditional Arabic" w:hAnsi="Traditional Arabic" w:cs="Traditional Arabic"/>
          <w:color w:val="000000"/>
          <w:sz w:val="36"/>
          <w:szCs w:val="34"/>
          <w:rtl/>
        </w:rPr>
        <w:t xml:space="preserve">، </w:t>
      </w:r>
      <w:r w:rsidR="00D6080D" w:rsidRPr="009E0F55">
        <w:rPr>
          <w:rFonts w:ascii="Traditional Arabic" w:hAnsi="Traditional Arabic" w:cs="Traditional Arabic"/>
          <w:color w:val="000000"/>
          <w:sz w:val="36"/>
          <w:szCs w:val="34"/>
          <w:rtl/>
        </w:rPr>
        <w:t xml:space="preserve">لم تخل </w:t>
      </w:r>
      <w:r w:rsidRPr="009E0F55">
        <w:rPr>
          <w:rFonts w:ascii="Traditional Arabic" w:hAnsi="Traditional Arabic" w:cs="Traditional Arabic"/>
          <w:color w:val="000000"/>
          <w:sz w:val="36"/>
          <w:szCs w:val="34"/>
          <w:rtl/>
        </w:rPr>
        <w:t>من هذا الغلط</w:t>
      </w:r>
      <w:r w:rsidRPr="009E0F55">
        <w:rPr>
          <w:rStyle w:val="a4"/>
          <w:rFonts w:ascii="Traditional Arabic" w:hAnsi="Traditional Arabic" w:cs="Traditional Arabic"/>
          <w:color w:val="000000"/>
          <w:sz w:val="36"/>
          <w:szCs w:val="34"/>
          <w:vertAlign w:val="baseline"/>
          <w:rtl/>
        </w:rPr>
        <w:footnoteReference w:id="355"/>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ولك أن تتبيّن شيئًا من ذلك في</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(15</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/269</w:t>
      </w:r>
      <w:r w:rsidR="008E02F7"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8E02F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271</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 (349 ع2)</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(ص613 ع1)</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 221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382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419)</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فصيح ثعلب (ص103)</w:t>
      </w:r>
      <w:r w:rsidR="009E0F55">
        <w:rPr>
          <w:rFonts w:ascii="Traditional Arabic" w:hAnsi="Traditional Arabic" w:cs="Traditional Arabic"/>
          <w:sz w:val="36"/>
          <w:szCs w:val="34"/>
          <w:rtl/>
        </w:rPr>
        <w:t xml:space="preserve">. </w:t>
      </w:r>
    </w:p>
    <w:p w:rsidR="007C5EFD" w:rsidRPr="009E0F55" w:rsidRDefault="007C5EFD" w:rsidP="009E0F55">
      <w:pPr>
        <w:pStyle w:val="a6"/>
        <w:numPr>
          <w:ilvl w:val="0"/>
          <w:numId w:val="10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(ص107ع2</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ص852ع2</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ص1040ع3)</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lastRenderedPageBreak/>
        <w:t>ولولا الغَيرة على هذه اللّغة الشريفة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لغة الوحيين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واللِّسان المبين عن مراد ربّ العالمين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لما أرهقت النّفس</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فيما </w:t>
      </w:r>
      <w:proofErr w:type="spellStart"/>
      <w:r w:rsidRPr="009E0F55">
        <w:rPr>
          <w:rFonts w:ascii="Traditional Arabic" w:hAnsi="Traditional Arabic" w:cs="Traditional Arabic"/>
          <w:color w:val="000000"/>
          <w:sz w:val="36"/>
          <w:szCs w:val="34"/>
          <w:rtl/>
        </w:rPr>
        <w:t>تلوكه</w:t>
      </w:r>
      <w:proofErr w:type="spellEnd"/>
      <w:r w:rsidRPr="009E0F55">
        <w:rPr>
          <w:rFonts w:ascii="Traditional Arabic" w:hAnsi="Traditional Arabic" w:cs="Traditional Arabic"/>
          <w:color w:val="000000"/>
          <w:sz w:val="36"/>
          <w:szCs w:val="34"/>
          <w:rtl/>
        </w:rPr>
        <w:t xml:space="preserve"> الألسنة من </w:t>
      </w:r>
      <w:r w:rsidR="007D2E82" w:rsidRPr="009E0F55">
        <w:rPr>
          <w:rFonts w:ascii="Traditional Arabic" w:hAnsi="Traditional Arabic" w:cs="Traditional Arabic"/>
          <w:color w:val="000000"/>
          <w:sz w:val="36"/>
          <w:szCs w:val="34"/>
          <w:rtl/>
        </w:rPr>
        <w:t>الغلط</w:t>
      </w:r>
      <w:r w:rsidR="009E0F55">
        <w:rPr>
          <w:rFonts w:ascii="Traditional Arabic" w:hAnsi="Traditional Arabic" w:cs="Traditional Arabic"/>
          <w:color w:val="000000"/>
          <w:sz w:val="36"/>
          <w:szCs w:val="34"/>
          <w:rtl/>
        </w:rPr>
        <w:t xml:space="preserve">، </w:t>
      </w:r>
      <w:r w:rsidR="007D2E82" w:rsidRPr="009E0F55">
        <w:rPr>
          <w:rFonts w:ascii="Traditional Arabic" w:hAnsi="Traditional Arabic" w:cs="Traditional Arabic"/>
          <w:color w:val="000000"/>
          <w:sz w:val="36"/>
          <w:szCs w:val="34"/>
          <w:rtl/>
        </w:rPr>
        <w:t>وترقمه الأكفّ من الشَّطَط</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هذا و(العربية) كامنٌ حبُّها في شَغاف القلب</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فبها تعرّفنا تاريخ الأسلاف</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ومن روافدها نهلنا علوم الأشراف</w:t>
      </w:r>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 xml:space="preserve">فتصّور – </w:t>
      </w:r>
      <w:proofErr w:type="spellStart"/>
      <w:r w:rsidRPr="009E0F55">
        <w:rPr>
          <w:rFonts w:ascii="Traditional Arabic" w:hAnsi="Traditional Arabic" w:cs="Traditional Arabic"/>
          <w:color w:val="000000"/>
          <w:sz w:val="36"/>
          <w:szCs w:val="34"/>
          <w:rtl/>
        </w:rPr>
        <w:t>يارعاك</w:t>
      </w:r>
      <w:proofErr w:type="spellEnd"/>
      <w:r w:rsidRPr="009E0F55">
        <w:rPr>
          <w:rFonts w:ascii="Traditional Arabic" w:hAnsi="Traditional Arabic" w:cs="Traditional Arabic"/>
          <w:color w:val="000000"/>
          <w:sz w:val="36"/>
          <w:szCs w:val="34"/>
          <w:rtl/>
        </w:rPr>
        <w:t xml:space="preserve"> اللّه – مدى الضّرر البالغ</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والخطر السّابغ</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إذا غُضَّ الطّرف عن هذا الغلط</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وأمثاله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فلم يُبيّن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ولم يُكشَف عُواره لأبناء العروبة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النّاشئين في أحضان </w:t>
      </w:r>
      <w:proofErr w:type="gramStart"/>
      <w:r w:rsidRPr="009E0F55">
        <w:rPr>
          <w:rFonts w:ascii="Traditional Arabic" w:hAnsi="Traditional Arabic" w:cs="Traditional Arabic"/>
          <w:color w:val="000000"/>
          <w:sz w:val="36"/>
          <w:szCs w:val="34"/>
          <w:rtl/>
        </w:rPr>
        <w:t>الضّاد</w:t>
      </w:r>
      <w:r w:rsidR="00E918C1"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w:t>
      </w:r>
      <w:proofErr w:type="gramEnd"/>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وهذا أوان الكشف عن ذاك الغلط الشّائع في مَرسوم لفظة (مِئَة)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وملفوظها</w:t>
      </w:r>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فأقول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إنّه غَلَطٌ قديمٌ</w:t>
      </w:r>
      <w:r w:rsidR="009E0F55">
        <w:rPr>
          <w:rFonts w:ascii="Traditional Arabic" w:hAnsi="Traditional Arabic" w:cs="Traditional Arabic"/>
          <w:color w:val="000000"/>
          <w:sz w:val="36"/>
          <w:szCs w:val="34"/>
          <w:rtl/>
        </w:rPr>
        <w:t xml:space="preserve">، </w:t>
      </w:r>
      <w:proofErr w:type="spellStart"/>
      <w:r w:rsidRPr="009E0F55">
        <w:rPr>
          <w:rFonts w:ascii="Traditional Arabic" w:hAnsi="Traditional Arabic" w:cs="Traditional Arabic"/>
          <w:color w:val="000000"/>
          <w:sz w:val="36"/>
          <w:szCs w:val="34"/>
          <w:rtl/>
        </w:rPr>
        <w:t>انبنى</w:t>
      </w:r>
      <w:proofErr w:type="spellEnd"/>
      <w:r w:rsidRPr="009E0F55">
        <w:rPr>
          <w:rFonts w:ascii="Traditional Arabic" w:hAnsi="Traditional Arabic" w:cs="Traditional Arabic"/>
          <w:color w:val="000000"/>
          <w:sz w:val="36"/>
          <w:szCs w:val="34"/>
          <w:rtl/>
        </w:rPr>
        <w:t xml:space="preserve"> على أساس سليم إبّان حقبة من الزمن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كان أهلها أهل عذر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ومحلّ فضل وشكر</w:t>
      </w:r>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أمّا كونه غلطاً قديماً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فذلك راجع إلى فترة جمع القرآن الكريم ثمّ تدوينه في مصحف جامع زمن الخليفة الرّاشد عثمان بن عفّان </w:t>
      </w:r>
      <w:r w:rsidR="00924EED" w:rsidRPr="009E0F55">
        <w:rPr>
          <w:rFonts w:ascii="Traditional Arabic" w:hAnsi="Traditional Arabic" w:cs="Traditional Arabic"/>
          <w:color w:val="000000"/>
          <w:sz w:val="36"/>
          <w:szCs w:val="34"/>
          <w:rtl/>
        </w:rPr>
        <w:t>رضي الله عنه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فقد رُسِمَت فيه</w:t>
      </w:r>
      <w:r w:rsidRPr="009E0F55">
        <w:rPr>
          <w:rStyle w:val="a4"/>
          <w:rFonts w:ascii="Traditional Arabic" w:hAnsi="Traditional Arabic" w:cs="Traditional Arabic"/>
          <w:color w:val="000000"/>
          <w:sz w:val="36"/>
          <w:szCs w:val="34"/>
          <w:vertAlign w:val="baseline"/>
          <w:rtl/>
        </w:rPr>
        <w:footnoteReference w:id="356"/>
      </w:r>
      <w:r w:rsidRPr="009E0F55">
        <w:rPr>
          <w:rFonts w:ascii="Traditional Arabic" w:hAnsi="Traditional Arabic" w:cs="Traditional Arabic"/>
          <w:color w:val="000000"/>
          <w:sz w:val="36"/>
          <w:szCs w:val="34"/>
          <w:rtl/>
        </w:rPr>
        <w:t xml:space="preserve"> لفظة (مِئَة) بالألف</w:t>
      </w:r>
      <w:r w:rsidRPr="009E0F55">
        <w:rPr>
          <w:rStyle w:val="a4"/>
          <w:rFonts w:ascii="Traditional Arabic" w:hAnsi="Traditional Arabic" w:cs="Traditional Arabic"/>
          <w:color w:val="000000"/>
          <w:sz w:val="36"/>
          <w:szCs w:val="34"/>
          <w:vertAlign w:val="baseline"/>
          <w:rtl/>
        </w:rPr>
        <w:footnoteReference w:id="357"/>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وكذا لفظة (مِائَتَيْن)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وكانوا حينها لا ينقطون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ولا يشكلون</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احترازًا من الوقوع في اللَّبس الحاصل من الشَّبَه بين هذه اللّفظة (مِئَة)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وبين ما يُشاكلُها في الرّسم من الكلمات العربيّة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مثل كلمة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(فِئَة)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 (فيه) و (منه)</w:t>
      </w:r>
      <w:r w:rsidR="009E0F55">
        <w:rPr>
          <w:rFonts w:ascii="Traditional Arabic" w:hAnsi="Traditional Arabic" w:cs="Traditional Arabic"/>
          <w:color w:val="000000"/>
          <w:sz w:val="36"/>
          <w:szCs w:val="34"/>
          <w:rtl/>
        </w:rPr>
        <w:t xml:space="preserve">. . .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color w:val="000000"/>
          <w:sz w:val="36"/>
          <w:szCs w:val="34"/>
          <w:rtl/>
        </w:rPr>
        <w:t>فطردًا لهذا الإشكال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وصيانة لكلام اللّه من وقوع اللّحن فيه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حال قراءته </w:t>
      </w:r>
      <w:proofErr w:type="spellStart"/>
      <w:r w:rsidRPr="009E0F55">
        <w:rPr>
          <w:rFonts w:ascii="Traditional Arabic" w:hAnsi="Traditional Arabic" w:cs="Traditional Arabic"/>
          <w:color w:val="000000"/>
          <w:sz w:val="36"/>
          <w:szCs w:val="34"/>
          <w:rtl/>
        </w:rPr>
        <w:t>ومدارسته</w:t>
      </w:r>
      <w:proofErr w:type="spellEnd"/>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ز</w:t>
      </w:r>
      <w:r w:rsidR="00D6080D" w:rsidRPr="009E0F55">
        <w:rPr>
          <w:rFonts w:ascii="Traditional Arabic" w:hAnsi="Traditional Arabic" w:cs="Traditional Arabic"/>
          <w:color w:val="000000"/>
          <w:sz w:val="36"/>
          <w:szCs w:val="34"/>
          <w:rtl/>
        </w:rPr>
        <w:t>يدت الألف في لفظة (مِئَة)</w:t>
      </w:r>
      <w:r w:rsidR="009E0F55">
        <w:rPr>
          <w:rFonts w:ascii="Traditional Arabic" w:hAnsi="Traditional Arabic" w:cs="Traditional Arabic"/>
          <w:color w:val="000000"/>
          <w:sz w:val="36"/>
          <w:szCs w:val="34"/>
          <w:rtl/>
        </w:rPr>
        <w:t xml:space="preserve">؛ </w:t>
      </w:r>
      <w:r w:rsidR="00D6080D" w:rsidRPr="009E0F55">
        <w:rPr>
          <w:rFonts w:ascii="Traditional Arabic" w:hAnsi="Traditional Arabic" w:cs="Traditional Arabic"/>
          <w:color w:val="000000"/>
          <w:sz w:val="36"/>
          <w:szCs w:val="34"/>
          <w:rtl/>
        </w:rPr>
        <w:t xml:space="preserve">فصارت </w:t>
      </w:r>
      <w:r w:rsidRPr="009E0F55">
        <w:rPr>
          <w:rFonts w:ascii="Traditional Arabic" w:hAnsi="Traditional Arabic" w:cs="Traditional Arabic"/>
          <w:color w:val="000000"/>
          <w:sz w:val="36"/>
          <w:szCs w:val="34"/>
          <w:rtl/>
        </w:rPr>
        <w:t>(مِائَة)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يؤيِّد هذه المقالة </w:t>
      </w:r>
      <w:proofErr w:type="spellStart"/>
      <w:r w:rsidRPr="009E0F55">
        <w:rPr>
          <w:rFonts w:ascii="Traditional Arabic" w:hAnsi="Traditional Arabic" w:cs="Traditional Arabic"/>
          <w:color w:val="000000"/>
          <w:sz w:val="36"/>
          <w:szCs w:val="34"/>
          <w:rtl/>
        </w:rPr>
        <w:t>تقريرات</w:t>
      </w:r>
      <w:proofErr w:type="spellEnd"/>
      <w:r w:rsidRPr="009E0F55">
        <w:rPr>
          <w:rFonts w:ascii="Traditional Arabic" w:hAnsi="Traditional Arabic" w:cs="Traditional Arabic"/>
          <w:color w:val="000000"/>
          <w:sz w:val="36"/>
          <w:szCs w:val="34"/>
          <w:rtl/>
        </w:rPr>
        <w:t xml:space="preserve"> بعض الأعلام فمنهم</w:t>
      </w:r>
      <w:r w:rsidR="009E0F55">
        <w:rPr>
          <w:rFonts w:ascii="Traditional Arabic" w:hAnsi="Traditional Arabic" w:cs="Traditional Arabic"/>
          <w:color w:val="000000"/>
          <w:sz w:val="36"/>
          <w:szCs w:val="34"/>
          <w:rtl/>
        </w:rPr>
        <w:t xml:space="preserve">: </w:t>
      </w:r>
    </w:p>
    <w:p w:rsidR="008E02F7" w:rsidRPr="009E0F55" w:rsidRDefault="007C5EFD" w:rsidP="009E0F55">
      <w:pPr>
        <w:pStyle w:val="a6"/>
        <w:numPr>
          <w:ilvl w:val="0"/>
          <w:numId w:val="104"/>
        </w:numPr>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color w:val="000000"/>
          <w:sz w:val="36"/>
          <w:szCs w:val="34"/>
          <w:rtl/>
        </w:rPr>
        <w:t>الآلوسي</w:t>
      </w:r>
      <w:proofErr w:type="spellEnd"/>
      <w:r w:rsidRPr="009E0F55">
        <w:rPr>
          <w:rFonts w:ascii="Traditional Arabic" w:hAnsi="Traditional Arabic" w:cs="Traditional Arabic"/>
          <w:color w:val="000000"/>
          <w:sz w:val="36"/>
          <w:szCs w:val="34"/>
          <w:rtl/>
        </w:rPr>
        <w:t xml:space="preserve"> في روح المعاني (7</w:t>
      </w:r>
      <w:r w:rsidR="008E02F7"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/19</w:t>
      </w:r>
      <w:r w:rsidR="008E02F7"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/84 سورة النّمل) قال – رحمه اللّه </w:t>
      </w:r>
      <w:proofErr w:type="gramStart"/>
      <w:r w:rsidRPr="009E0F55">
        <w:rPr>
          <w:rFonts w:ascii="Traditional Arabic" w:hAnsi="Traditional Arabic" w:cs="Traditional Arabic"/>
          <w:color w:val="000000"/>
          <w:sz w:val="36"/>
          <w:szCs w:val="34"/>
          <w:rtl/>
        </w:rPr>
        <w:t>- نقلاً</w:t>
      </w:r>
      <w:proofErr w:type="gramEnd"/>
      <w:r w:rsidRPr="009E0F55">
        <w:rPr>
          <w:rFonts w:ascii="Traditional Arabic" w:hAnsi="Traditional Arabic" w:cs="Traditional Arabic"/>
          <w:color w:val="000000"/>
          <w:sz w:val="36"/>
          <w:szCs w:val="34"/>
          <w:rtl/>
        </w:rPr>
        <w:t xml:space="preserve"> عن ابن خلدون في مقدمة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تأريخه</w:t>
      </w:r>
      <w:r w:rsidRPr="009E0F55">
        <w:rPr>
          <w:rStyle w:val="a4"/>
          <w:rFonts w:ascii="Traditional Arabic" w:hAnsi="Traditional Arabic" w:cs="Traditional Arabic"/>
          <w:color w:val="000000"/>
          <w:sz w:val="36"/>
          <w:szCs w:val="34"/>
          <w:vertAlign w:val="baseline"/>
          <w:rtl/>
        </w:rPr>
        <w:footnoteReference w:id="358"/>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إنّ</w:t>
      </w:r>
      <w:r w:rsidR="00D6080D"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الكتابة العربي</w:t>
      </w:r>
      <w:r w:rsidR="008E02F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Pr="009E0F55">
        <w:rPr>
          <w:rFonts w:ascii="Traditional Arabic" w:hAnsi="Traditional Arabic" w:cs="Traditional Arabic"/>
          <w:sz w:val="36"/>
          <w:szCs w:val="34"/>
          <w:rtl/>
        </w:rPr>
        <w:t xml:space="preserve"> كانت في غاية الإتقان والجودة في حِمير ومنهم تعلّمها مُضَر إلاّ أنّهم لم يكونوا مجيدين لبُعدهم عن الحضارة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وكان الخطُّ العربي أوّل الإسلام غير بالغ إلى الغاية من الإتقان والجودة وإلى التوسُّط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لمكان العرب من البداوة والت</w:t>
      </w:r>
      <w:r w:rsidR="00B76F8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وحُّش</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وبُعدهم عن الص</w:t>
      </w:r>
      <w:r w:rsidR="00B76F8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نائع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وقع في رسم المصحف من الص</w:t>
      </w:r>
      <w:r w:rsidR="00B76F8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حابة </w:t>
      </w:r>
      <w:r w:rsidR="00B76F83" w:rsidRPr="009E0F55">
        <w:rPr>
          <w:rFonts w:ascii="Traditional Arabic" w:hAnsi="Traditional Arabic" w:cs="Traditional Arabic"/>
          <w:sz w:val="36"/>
          <w:szCs w:val="34"/>
          <w:rtl/>
          <w:lang w:val="fr-FR"/>
        </w:rPr>
        <w:t>رضي اللّه تعالى عنهم</w:t>
      </w:r>
      <w:r w:rsidRPr="009E0F55">
        <w:rPr>
          <w:rFonts w:ascii="Traditional Arabic" w:hAnsi="Traditional Arabic" w:cs="Traditional Arabic"/>
          <w:sz w:val="36"/>
          <w:szCs w:val="34"/>
          <w:rtl/>
        </w:rPr>
        <w:t xml:space="preserve"> من الرّسوم المخالفة لما اقتضته أقيسة رسوم الخط وصناعته عند أهلها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كزيادة الألف في</w:t>
      </w:r>
      <w:r w:rsidR="00E918C1" w:rsidRPr="009E0F55">
        <w:rPr>
          <w:rFonts w:ascii="Traditional Arabic" w:hAnsi="Traditional Arabic" w:cs="Traditional Arabic"/>
          <w:sz w:val="36"/>
          <w:szCs w:val="34"/>
          <w:rtl/>
        </w:rPr>
        <w:t xml:space="preserve"> (</w:t>
      </w:r>
      <w:proofErr w:type="spellStart"/>
      <w:proofErr w:type="gramStart"/>
      <w:r w:rsidRPr="009E0F55">
        <w:rPr>
          <w:rFonts w:ascii="Traditional Arabic" w:hAnsi="Traditional Arabic" w:cs="Traditional Arabic"/>
          <w:sz w:val="36"/>
          <w:szCs w:val="34"/>
          <w:rtl/>
        </w:rPr>
        <w:t>لَأَاْذْبَحَنَّهُ</w:t>
      </w:r>
      <w:proofErr w:type="spellEnd"/>
      <w:r w:rsidRPr="009E0F55">
        <w:rPr>
          <w:rFonts w:ascii="Traditional Arabic" w:hAnsi="Traditional Arabic" w:cs="Traditional Arabic"/>
          <w:sz w:val="36"/>
          <w:szCs w:val="34"/>
          <w:rtl/>
        </w:rPr>
        <w:t xml:space="preserve"> )</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قِلّة الإجادة لصَنعة الخط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واقتفاءُ السّلف رسمَهم ذلك من باب </w:t>
      </w:r>
      <w:r w:rsidRPr="009E0F55">
        <w:rPr>
          <w:rFonts w:ascii="Traditional Arabic" w:hAnsi="Traditional Arabic" w:cs="Traditional Arabic"/>
          <w:color w:val="000000"/>
          <w:sz w:val="36"/>
          <w:szCs w:val="34"/>
          <w:rtl/>
        </w:rPr>
        <w:t>التَّبرُّك</w:t>
      </w:r>
      <w:r w:rsidR="009E0F55">
        <w:rPr>
          <w:rFonts w:ascii="Traditional Arabic" w:hAnsi="Traditional Arabic" w:cs="Traditional Arabic"/>
          <w:color w:val="000000"/>
          <w:sz w:val="36"/>
          <w:szCs w:val="34"/>
          <w:rtl/>
        </w:rPr>
        <w:t xml:space="preserve">. . . </w:t>
      </w:r>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6D6252" w:rsidRPr="009E0F55" w:rsidRDefault="007C5EFD" w:rsidP="009E0F55">
      <w:pPr>
        <w:pStyle w:val="a6"/>
        <w:numPr>
          <w:ilvl w:val="0"/>
          <w:numId w:val="10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الزّرقاني في مناهل العرفان (1</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w:t>
      </w:r>
      <w:proofErr w:type="gramStart"/>
      <w:r w:rsidRPr="009E0F55">
        <w:rPr>
          <w:rFonts w:ascii="Traditional Arabic" w:hAnsi="Traditional Arabic" w:cs="Traditional Arabic"/>
          <w:color w:val="000000"/>
          <w:sz w:val="36"/>
          <w:szCs w:val="34"/>
          <w:rtl/>
        </w:rPr>
        <w:t>255)قال</w:t>
      </w:r>
      <w:proofErr w:type="gramEnd"/>
      <w:r w:rsidRPr="009E0F55">
        <w:rPr>
          <w:rFonts w:ascii="Traditional Arabic" w:hAnsi="Traditional Arabic" w:cs="Traditional Arabic"/>
          <w:color w:val="000000"/>
          <w:sz w:val="36"/>
          <w:szCs w:val="34"/>
          <w:rtl/>
        </w:rPr>
        <w:t xml:space="preserve"> – رحمه اللّه -</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ب - رسم المصحف</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رسم المصحف يُراد به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lastRenderedPageBreak/>
        <w:t>الوَضعُ الذي</w:t>
      </w:r>
      <w:r w:rsidRPr="009E0F55">
        <w:rPr>
          <w:rFonts w:ascii="Traditional Arabic" w:hAnsi="Traditional Arabic" w:cs="Traditional Arabic"/>
          <w:sz w:val="36"/>
          <w:szCs w:val="34"/>
          <w:rtl/>
        </w:rPr>
        <w:t xml:space="preserve"> ارتضاه عثمان </w:t>
      </w:r>
      <w:r w:rsidR="00924EED" w:rsidRPr="009E0F55">
        <w:rPr>
          <w:rFonts w:ascii="Traditional Arabic" w:hAnsi="Traditional Arabic" w:cs="Traditional Arabic"/>
          <w:szCs w:val="34"/>
          <w:rtl/>
        </w:rPr>
        <w:t>رضي الله عنه</w:t>
      </w:r>
      <w:r w:rsidRPr="009E0F55">
        <w:rPr>
          <w:rFonts w:ascii="Traditional Arabic" w:hAnsi="Traditional Arabic" w:cs="Traditional Arabic"/>
          <w:sz w:val="36"/>
          <w:szCs w:val="34"/>
          <w:rtl/>
        </w:rPr>
        <w:t xml:space="preserve"> في كتابة كلمات القرآن وحروفه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والأصل في المكتوب أن يكون موافقًا تمامَ الموافقة للمنطوق من غير زيادة ولا نقص ولا تبديل ولا تغيير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لكنّ المصاحف العثمانية قد أُهمِل فيها هذا الأصلُ فَوُجِدَت بها حروفٌ كثيرةٌ جاء رسمُها مخالفًا لأداء النُّطق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وذلك لأغراضٍ شريفةٍ ظهرت وتظهر لك فيما بعد</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D6252" w:rsidRPr="009E0F55" w:rsidRDefault="007C5EFD" w:rsidP="009E0F55">
      <w:pPr>
        <w:pStyle w:val="a6"/>
        <w:numPr>
          <w:ilvl w:val="0"/>
          <w:numId w:val="10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ابن قتيبة في أدب الكاتب (ص200</w:t>
      </w:r>
      <w:r w:rsidR="006D6252"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201</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باب ما زيد في الكتاب</w:t>
      </w:r>
      <w:r w:rsidR="009E0F55">
        <w:rPr>
          <w:rFonts w:ascii="Traditional Arabic" w:hAnsi="Traditional Arabic" w:cs="Traditional Arabic"/>
          <w:sz w:val="36"/>
          <w:szCs w:val="34"/>
          <w:rtl/>
        </w:rPr>
        <w:t xml:space="preserve">: . . . </w:t>
      </w:r>
      <w:r w:rsidRPr="009E0F55">
        <w:rPr>
          <w:rFonts w:ascii="Traditional Arabic" w:hAnsi="Traditional Arabic" w:cs="Traditional Arabic"/>
          <w:sz w:val="36"/>
          <w:szCs w:val="34"/>
          <w:rtl/>
        </w:rPr>
        <w:t xml:space="preserve">ومائة زادوا فيها ألفًا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ليفصلوا بها بينها</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وبين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ألا ترى أنّك تقول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أخذتُ مِائَةً وأخذتُ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فلو لم تكن الألف لالتبس على </w:t>
      </w:r>
      <w:proofErr w:type="spellStart"/>
      <w:r w:rsidRPr="009E0F55">
        <w:rPr>
          <w:rFonts w:ascii="Traditional Arabic" w:hAnsi="Traditional Arabic" w:cs="Traditional Arabic"/>
          <w:sz w:val="36"/>
          <w:szCs w:val="34"/>
          <w:rtl/>
        </w:rPr>
        <w:t>القاريء</w:t>
      </w:r>
      <w:proofErr w:type="spellEnd"/>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6D6252" w:rsidRPr="009E0F55" w:rsidRDefault="007C5EFD" w:rsidP="009E0F55">
      <w:pPr>
        <w:pStyle w:val="a6"/>
        <w:numPr>
          <w:ilvl w:val="0"/>
          <w:numId w:val="10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الرّاغب في محاضرات الأدباء (2</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/4</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/434) قال – رحمه اللّه -</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ما في القرآن من تغيير الكتابة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كان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0000"/>
          <w:sz w:val="36"/>
          <w:szCs w:val="34"/>
          <w:rtl/>
        </w:rPr>
        <w:t>القوم ال</w:t>
      </w:r>
      <w:r w:rsidR="006D625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ذين كتبوا المصحفَ لم يكونوا قد حذقوا الكتابة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فلذلك وُضِعَت أحرفٌ على غير ما يجبُ أن تكونَ عليه "</w:t>
      </w:r>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ثمّ أجمع العلماء على اعتماد هذا الرّسم الّذي خُطّ به القرآن الكريم زمن عثمان </w:t>
      </w:r>
      <w:r w:rsidR="00924EED" w:rsidRPr="009E0F55">
        <w:rPr>
          <w:rFonts w:ascii="Traditional Arabic" w:hAnsi="Traditional Arabic" w:cs="Traditional Arabic"/>
          <w:sz w:val="36"/>
          <w:szCs w:val="34"/>
          <w:rtl/>
        </w:rPr>
        <w:t>رضي الله 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وعدم جواز مخالفته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ولذلك أضحى يُسمّى </w:t>
      </w:r>
      <w:proofErr w:type="gramStart"/>
      <w:r w:rsidRPr="009E0F55">
        <w:rPr>
          <w:rFonts w:ascii="Traditional Arabic" w:hAnsi="Traditional Arabic" w:cs="Traditional Arabic"/>
          <w:sz w:val="36"/>
          <w:szCs w:val="34"/>
          <w:rtl/>
        </w:rPr>
        <w:t>ب(</w:t>
      </w:r>
      <w:proofErr w:type="gramEnd"/>
      <w:r w:rsidRPr="009E0F55">
        <w:rPr>
          <w:rFonts w:ascii="Traditional Arabic" w:hAnsi="Traditional Arabic" w:cs="Traditional Arabic"/>
          <w:sz w:val="36"/>
          <w:szCs w:val="34"/>
          <w:rtl/>
        </w:rPr>
        <w:t>الرّسم العثماني)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مناهل العرفان (1</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وانعقاد الإجماع على تلك المصطلحات في رسم المصحف دليل على أنّه لا يجوز العدول عنها إلى غيرها "</w:t>
      </w:r>
      <w:r w:rsid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rPr>
        <w:t>ونقل في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البرهان في علوم القرآن (1</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/376) عن ابن </w:t>
      </w:r>
      <w:proofErr w:type="spellStart"/>
      <w:r w:rsidRPr="009E0F55">
        <w:rPr>
          <w:rFonts w:ascii="Traditional Arabic" w:hAnsi="Traditional Arabic" w:cs="Traditional Arabic"/>
          <w:color w:val="000000"/>
          <w:sz w:val="36"/>
          <w:szCs w:val="34"/>
          <w:rtl/>
        </w:rPr>
        <w:t>درستويه</w:t>
      </w:r>
      <w:proofErr w:type="spellEnd"/>
      <w:r w:rsidRPr="009E0F55">
        <w:rPr>
          <w:rFonts w:ascii="Traditional Arabic" w:hAnsi="Traditional Arabic" w:cs="Traditional Arabic"/>
          <w:color w:val="000000"/>
          <w:sz w:val="36"/>
          <w:szCs w:val="34"/>
          <w:rtl/>
        </w:rPr>
        <w:t xml:space="preserve"> قوله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خطّان لا يُقاس عليهما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خطّ المصحف</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وخطّ تقطيع العروض "</w:t>
      </w:r>
      <w:r w:rsidR="009E0F55">
        <w:rPr>
          <w:rFonts w:ascii="Traditional Arabic" w:hAnsi="Traditional Arabic" w:cs="Traditional Arabic"/>
          <w:color w:val="000000"/>
          <w:sz w:val="36"/>
          <w:szCs w:val="34"/>
          <w:rtl/>
        </w:rPr>
        <w:t xml:space="preserve">. </w:t>
      </w:r>
      <w:proofErr w:type="gramStart"/>
      <w:r w:rsidRPr="009E0F55">
        <w:rPr>
          <w:rFonts w:ascii="Traditional Arabic" w:hAnsi="Traditional Arabic" w:cs="Traditional Arabic"/>
          <w:color w:val="000000"/>
          <w:sz w:val="36"/>
          <w:szCs w:val="34"/>
          <w:rtl/>
        </w:rPr>
        <w:t>و مثلَه</w:t>
      </w:r>
      <w:proofErr w:type="gramEnd"/>
      <w:r w:rsidRPr="009E0F55">
        <w:rPr>
          <w:rFonts w:ascii="Traditional Arabic" w:hAnsi="Traditional Arabic" w:cs="Traditional Arabic"/>
          <w:color w:val="000000"/>
          <w:sz w:val="36"/>
          <w:szCs w:val="34"/>
          <w:rtl/>
        </w:rPr>
        <w:t xml:space="preserve"> نقل عن أبي البقاء في كتاب اللّباب</w:t>
      </w:r>
      <w:r w:rsidR="0032464B" w:rsidRPr="009E0F55">
        <w:rPr>
          <w:rStyle w:val="a4"/>
          <w:rFonts w:ascii="Traditional Arabic" w:hAnsi="Traditional Arabic" w:cs="Traditional Arabic"/>
          <w:color w:val="000000"/>
          <w:sz w:val="36"/>
          <w:szCs w:val="34"/>
          <w:vertAlign w:val="baseline"/>
          <w:rtl/>
        </w:rPr>
        <w:footnoteReference w:id="359"/>
      </w:r>
      <w:r w:rsidR="009E0F55">
        <w:rPr>
          <w:rFonts w:ascii="Traditional Arabic" w:hAnsi="Traditional Arabic" w:cs="Traditional Arabic"/>
          <w:color w:val="000000"/>
          <w:sz w:val="36"/>
          <w:szCs w:val="34"/>
          <w:rtl/>
        </w:rPr>
        <w:t xml:space="preserve">. </w:t>
      </w:r>
    </w:p>
    <w:p w:rsidR="007C5EFD" w:rsidRPr="009E0F55" w:rsidRDefault="007C5EFD"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وأمّا كونه بُنِي على أساس سليم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فلأنّ النّقط والشّكل لم يُوضَع على الكلمات العربية إلاّ بعد عملية جمع وتدوين ا</w:t>
      </w:r>
      <w:r w:rsidR="006D6252" w:rsidRPr="009E0F55">
        <w:rPr>
          <w:rFonts w:ascii="Traditional Arabic" w:hAnsi="Traditional Arabic" w:cs="Traditional Arabic"/>
          <w:sz w:val="36"/>
          <w:szCs w:val="34"/>
          <w:rtl/>
        </w:rPr>
        <w:t>لقرآن الكريم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كانوا قبل ذلك لا ينقطون ولا يشكلون الكلمات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ويقرؤونها وهي </w:t>
      </w:r>
      <w:r w:rsidRPr="009E0F55">
        <w:rPr>
          <w:rFonts w:ascii="Traditional Arabic" w:hAnsi="Traditional Arabic" w:cs="Traditional Arabic"/>
          <w:color w:val="000000"/>
          <w:sz w:val="36"/>
          <w:szCs w:val="34"/>
          <w:rtl/>
        </w:rPr>
        <w:t>غفلٌ من النّقط والشّكل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واستمرّ الحال</w:t>
      </w:r>
      <w:r w:rsidR="008C07EA"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على ذلك حت</w:t>
      </w:r>
      <w:r w:rsidR="006D625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ى قام أبو الأسود الدؤليّ بنقط الكلمات</w:t>
      </w:r>
      <w:r w:rsidRPr="009E0F55">
        <w:rPr>
          <w:rStyle w:val="a4"/>
          <w:rFonts w:ascii="Traditional Arabic" w:hAnsi="Traditional Arabic" w:cs="Traditional Arabic"/>
          <w:color w:val="000000"/>
          <w:sz w:val="36"/>
          <w:szCs w:val="34"/>
          <w:vertAlign w:val="baseline"/>
          <w:rtl/>
        </w:rPr>
        <w:footnoteReference w:id="360"/>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ثمّ جاء بعده نصر بن عاصم اللّيثي ويحيى بن يعمر العدواني ليضعا الشّكل</w:t>
      </w:r>
      <w:r w:rsidRPr="009E0F55">
        <w:rPr>
          <w:rStyle w:val="a4"/>
          <w:rFonts w:ascii="Traditional Arabic" w:hAnsi="Traditional Arabic" w:cs="Traditional Arabic"/>
          <w:color w:val="000000"/>
          <w:sz w:val="36"/>
          <w:szCs w:val="34"/>
          <w:vertAlign w:val="baseline"/>
          <w:rtl/>
        </w:rPr>
        <w:footnoteReference w:id="361"/>
      </w:r>
      <w:r w:rsidR="006D6252" w:rsidRPr="009E0F55">
        <w:rPr>
          <w:rFonts w:ascii="Traditional Arabic" w:hAnsi="Traditional Arabic" w:cs="Traditional Arabic"/>
          <w:color w:val="000000"/>
          <w:sz w:val="36"/>
          <w:szCs w:val="34"/>
          <w:rtl/>
        </w:rPr>
        <w:t xml:space="preserve"> عليها بأمر من الحجّاج </w:t>
      </w:r>
      <w:r w:rsidRPr="009E0F55">
        <w:rPr>
          <w:rFonts w:ascii="Traditional Arabic" w:hAnsi="Traditional Arabic" w:cs="Traditional Arabic"/>
          <w:color w:val="000000"/>
          <w:sz w:val="36"/>
          <w:szCs w:val="34"/>
          <w:rtl/>
        </w:rPr>
        <w:t>بن يوسف</w:t>
      </w:r>
      <w:r w:rsidR="009E0F55">
        <w:rPr>
          <w:rFonts w:ascii="Traditional Arabic" w:hAnsi="Traditional Arabic" w:cs="Traditional Arabic"/>
          <w:color w:val="000000"/>
          <w:sz w:val="36"/>
          <w:szCs w:val="34"/>
          <w:rtl/>
        </w:rPr>
        <w:t xml:space="preserve">. </w:t>
      </w:r>
    </w:p>
    <w:p w:rsidR="00C00E07"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ثمّ استقرّ الإعجام في رسم الكلمات من أَمَدٍ بعيدٍ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ضرورة تدعو للإبقاء على هذه الألف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الّتي زال سببها فخرجت عن كونها " ف</w:t>
      </w:r>
      <w:r w:rsidR="007060B0" w:rsidRPr="009E0F55">
        <w:rPr>
          <w:rFonts w:ascii="Traditional Arabic" w:hAnsi="Traditional Arabic" w:cs="Traditional Arabic"/>
          <w:sz w:val="36"/>
          <w:szCs w:val="34"/>
          <w:rtl/>
        </w:rPr>
        <w:t>ارِقَة "</w:t>
      </w:r>
      <w:r w:rsidR="009E0F55">
        <w:rPr>
          <w:rFonts w:ascii="Traditional Arabic" w:hAnsi="Traditional Arabic" w:cs="Traditional Arabic"/>
          <w:sz w:val="36"/>
          <w:szCs w:val="34"/>
          <w:rtl/>
        </w:rPr>
        <w:t xml:space="preserve">. </w:t>
      </w:r>
      <w:r w:rsidR="007060B0" w:rsidRPr="009E0F55">
        <w:rPr>
          <w:rFonts w:ascii="Traditional Arabic" w:hAnsi="Traditional Arabic" w:cs="Traditional Arabic"/>
          <w:sz w:val="36"/>
          <w:szCs w:val="34"/>
          <w:rtl/>
        </w:rPr>
        <w:t>قال في معجم القواعد العر</w:t>
      </w:r>
      <w:r w:rsidRPr="009E0F55">
        <w:rPr>
          <w:rFonts w:ascii="Traditional Arabic" w:hAnsi="Traditional Arabic" w:cs="Traditional Arabic"/>
          <w:sz w:val="36"/>
          <w:szCs w:val="34"/>
          <w:rtl/>
        </w:rPr>
        <w:t>بية (</w:t>
      </w:r>
      <w:r w:rsidR="0097464F" w:rsidRPr="009E0F55">
        <w:rPr>
          <w:rFonts w:ascii="Traditional Arabic" w:hAnsi="Traditional Arabic" w:cs="Traditional Arabic"/>
          <w:sz w:val="36"/>
          <w:szCs w:val="34"/>
          <w:rtl/>
        </w:rPr>
        <w:t>ص561 الإملاء/</w:t>
      </w:r>
      <w:r w:rsidRPr="009E0F55">
        <w:rPr>
          <w:rFonts w:ascii="Traditional Arabic" w:hAnsi="Traditional Arabic" w:cs="Traditional Arabic"/>
          <w:sz w:val="36"/>
          <w:szCs w:val="34"/>
          <w:rtl/>
        </w:rPr>
        <w:t>حروف الزيادة)</w:t>
      </w:r>
      <w:r w:rsidR="009E0F55">
        <w:rPr>
          <w:rFonts w:ascii="Traditional Arabic" w:hAnsi="Traditional Arabic" w:cs="Traditional Arabic"/>
          <w:sz w:val="36"/>
          <w:szCs w:val="34"/>
          <w:rtl/>
        </w:rPr>
        <w:t>:</w:t>
      </w:r>
    </w:p>
    <w:p w:rsidR="007C5EFD" w:rsidRPr="009E0F55" w:rsidRDefault="009E0F55" w:rsidP="009E0F55">
      <w:pPr>
        <w:spacing w:after="120"/>
        <w:ind w:firstLine="0"/>
        <w:jc w:val="both"/>
        <w:rPr>
          <w:rFonts w:ascii="Traditional Arabic" w:hAnsi="Traditional Arabic" w:cs="Traditional Arabic"/>
          <w:sz w:val="36"/>
          <w:szCs w:val="34"/>
          <w:rtl/>
        </w:rPr>
      </w:pPr>
      <w:r>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xml:space="preserve">" </w:t>
      </w:r>
      <w:proofErr w:type="gramStart"/>
      <w:r w:rsidR="007C5EFD" w:rsidRPr="009E0F55">
        <w:rPr>
          <w:rFonts w:ascii="Traditional Arabic" w:hAnsi="Traditional Arabic" w:cs="Traditional Arabic"/>
          <w:sz w:val="36"/>
          <w:szCs w:val="34"/>
          <w:rtl/>
        </w:rPr>
        <w:t>2- القسم</w:t>
      </w:r>
      <w:proofErr w:type="gramEnd"/>
      <w:r w:rsidR="007C5EFD" w:rsidRPr="009E0F55">
        <w:rPr>
          <w:rFonts w:ascii="Traditional Arabic" w:hAnsi="Traditional Arabic" w:cs="Traditional Arabic"/>
          <w:sz w:val="36"/>
          <w:szCs w:val="34"/>
          <w:rtl/>
        </w:rPr>
        <w:t xml:space="preserve"> الثاني</w:t>
      </w:r>
      <w:r>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زيادتها في نحو</w:t>
      </w:r>
      <w:r>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 مِائَة "فرقًا بينها و بين " مِنْهُ " (هذا حين لم يكن همزٌ ولا إعجامٌ – أي تشكيل أمّا وقد اختلف الحال فينبغي أن ترجع إلى أصلها</w:t>
      </w:r>
      <w:r>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فتكتب " مِئَة " نحو " فِئَة "</w:t>
      </w:r>
      <w:r w:rsidR="00E918C1" w:rsidRPr="009E0F55">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وكتابتها " مِائَة " أفسد على كثير من النّاس النّطق بها على ما يجب أن تُنطق به</w:t>
      </w:r>
      <w:r>
        <w:rPr>
          <w:rFonts w:ascii="Traditional Arabic" w:hAnsi="Traditional Arabic" w:cs="Traditional Arabic"/>
          <w:sz w:val="36"/>
          <w:szCs w:val="34"/>
          <w:rtl/>
        </w:rPr>
        <w:t xml:space="preserve">، </w:t>
      </w:r>
      <w:r w:rsidR="007C5EFD" w:rsidRPr="009E0F55">
        <w:rPr>
          <w:rFonts w:ascii="Traditional Arabic" w:hAnsi="Traditional Arabic" w:cs="Traditional Arabic"/>
          <w:sz w:val="36"/>
          <w:szCs w:val="34"/>
          <w:rtl/>
        </w:rPr>
        <w:t>وإنّما ينطقون بها بألف</w:t>
      </w:r>
      <w:r>
        <w:rPr>
          <w:rFonts w:ascii="Traditional Arabic" w:hAnsi="Traditional Arabic" w:cs="Traditional Arabic"/>
          <w:sz w:val="36"/>
          <w:szCs w:val="34"/>
          <w:rtl/>
        </w:rPr>
        <w:t xml:space="preserve">. . . </w:t>
      </w:r>
      <w:r w:rsidR="007C5EFD" w:rsidRPr="009E0F55">
        <w:rPr>
          <w:rFonts w:ascii="Traditional Arabic" w:hAnsi="Traditional Arabic" w:cs="Traditional Arabic"/>
          <w:sz w:val="36"/>
          <w:szCs w:val="34"/>
          <w:rtl/>
        </w:rPr>
        <w:t>"</w:t>
      </w:r>
      <w:r>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الغلايني في جامع الدروس العربية (1</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ما خالف رسمه لفظه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(2) ما يكتب ولا يلفظ</w:t>
      </w:r>
      <w:r w:rsidR="009E0F55">
        <w:rPr>
          <w:rFonts w:ascii="Traditional Arabic" w:hAnsi="Traditional Arabic" w:cs="Traditional Arabic"/>
          <w:sz w:val="36"/>
          <w:szCs w:val="34"/>
          <w:rtl/>
        </w:rPr>
        <w:t xml:space="preserve">: . . . </w:t>
      </w:r>
      <w:r w:rsidRPr="009E0F55">
        <w:rPr>
          <w:rFonts w:ascii="Traditional Arabic" w:hAnsi="Traditional Arabic" w:cs="Traditional Arabic"/>
          <w:sz w:val="36"/>
          <w:szCs w:val="34"/>
          <w:rtl/>
        </w:rPr>
        <w:t>ومن الفضلاء من يكتبها بياء بلا 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هكذا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ومنهم من يكتبها بألف بلا 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هكذا "</w:t>
      </w:r>
      <w:proofErr w:type="spellStart"/>
      <w:r w:rsidRPr="009E0F55">
        <w:rPr>
          <w:rFonts w:ascii="Traditional Arabic" w:hAnsi="Traditional Arabic" w:cs="Traditional Arabic"/>
          <w:sz w:val="36"/>
          <w:szCs w:val="34"/>
          <w:rtl/>
        </w:rPr>
        <w:t>مأة</w:t>
      </w:r>
      <w:proofErr w:type="spell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ووجه القياس أَن تكتب بياءُ بلا 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ما نميل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وإنّما كانوا يكتبونها بزيادة الألف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يوم لم تكن الحروف تنقط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كيلا تشتبه بكلمة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المركبة من </w:t>
      </w:r>
      <w:r w:rsidRPr="009E0F55">
        <w:rPr>
          <w:rFonts w:ascii="Traditional Arabic" w:hAnsi="Traditional Arabic" w:cs="Traditional Arabic"/>
          <w:sz w:val="36"/>
          <w:szCs w:val="34"/>
          <w:rtl/>
        </w:rPr>
        <w:lastRenderedPageBreak/>
        <w:t>"من" الجارة وهاء الضمير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أبو حيان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"وكثيراً ما أَكتب أَنا (مئة) بلا 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مثل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كتابة "فئة"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زيادة الألف خارجة عن الأقيسة "</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وبعدُ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فهذا الذي اخترناه في رسم كلمة (مِئَة) بحذف الألف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غير مرسوم المصحف الشريف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اختاره العدنانيّ في معجم</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الأخطاء الشائعة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وانتصر له وأيّده بجملة من الأدلّة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لك أن تطالعها في (ص232</w:t>
      </w:r>
      <w:r w:rsidR="006D6252"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6D625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233</w:t>
      </w:r>
      <w:proofErr w:type="gramEnd"/>
      <w:r w:rsidRPr="009E0F55">
        <w:rPr>
          <w:rFonts w:ascii="Traditional Arabic" w:hAnsi="Traditional Arabic" w:cs="Traditional Arabic"/>
          <w:sz w:val="36"/>
          <w:szCs w:val="34"/>
          <w:rtl/>
        </w:rPr>
        <w:t xml:space="preserve"> رقم 973)</w:t>
      </w:r>
      <w:r w:rsidR="009E0F55">
        <w:rPr>
          <w:rFonts w:ascii="Traditional Arabic" w:hAnsi="Traditional Arabic" w:cs="Traditional Arabic"/>
          <w:sz w:val="36"/>
          <w:szCs w:val="34"/>
          <w:rtl/>
        </w:rPr>
        <w:t xml:space="preserve">. </w:t>
      </w:r>
    </w:p>
    <w:p w:rsidR="007C5EFD" w:rsidRPr="009E0F55" w:rsidRDefault="007C5EFD"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0000"/>
          <w:sz w:val="36"/>
          <w:szCs w:val="34"/>
          <w:rtl/>
        </w:rPr>
        <w:t>وقال أطفيش في كتاب الرسم في تعليم الخطّ (ص33</w:t>
      </w:r>
      <w:r w:rsidR="006D6252" w:rsidRPr="009E0F55">
        <w:rPr>
          <w:rFonts w:ascii="Traditional Arabic" w:hAnsi="Traditional Arabic" w:cs="Traditional Arabic"/>
          <w:color w:val="000000"/>
          <w:sz w:val="36"/>
          <w:szCs w:val="34"/>
          <w:rtl/>
        </w:rPr>
        <w:t xml:space="preserve"> </w:t>
      </w:r>
      <w:proofErr w:type="gramStart"/>
      <w:r w:rsidRPr="009E0F55">
        <w:rPr>
          <w:rFonts w:ascii="Traditional Arabic" w:hAnsi="Traditional Arabic" w:cs="Traditional Arabic"/>
          <w:color w:val="000000"/>
          <w:sz w:val="36"/>
          <w:szCs w:val="34"/>
          <w:rtl/>
        </w:rPr>
        <w:t>-</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35</w:t>
      </w:r>
      <w:proofErr w:type="gramEnd"/>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قال ابن خروف</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وكتابة مائة</w:t>
      </w:r>
      <w:r w:rsidRPr="009E0F55">
        <w:rPr>
          <w:rFonts w:ascii="Traditional Arabic" w:hAnsi="Traditional Arabic" w:cs="Traditional Arabic"/>
          <w:sz w:val="36"/>
          <w:szCs w:val="34"/>
          <w:rtl/>
        </w:rPr>
        <w:t xml:space="preserve"> بغير ألف جيّد</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قال أبو حيّان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وكثيرًا ما أكتب أنا مِئَة بغير ألف كفِئَة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كَتْبَ مِائَة بالألف خارج عن القياس</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وحكى صاحب البديع أنّ منهم من يحذف الألف من مائة في الخطّ "</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أخطاء ألفناها (ص149)</w:t>
      </w:r>
      <w:r w:rsidR="009E0F55">
        <w:rPr>
          <w:rFonts w:ascii="Traditional Arabic" w:hAnsi="Traditional Arabic" w:cs="Traditional Arabic"/>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 xml:space="preserve">تطهير اللّغة (ص21 </w:t>
      </w:r>
      <w:proofErr w:type="gramStart"/>
      <w:r w:rsidRPr="009E0F55">
        <w:rPr>
          <w:rFonts w:ascii="Traditional Arabic" w:hAnsi="Traditional Arabic" w:cs="Traditional Arabic"/>
          <w:color w:val="000000"/>
          <w:sz w:val="36"/>
          <w:szCs w:val="34"/>
          <w:rtl/>
        </w:rPr>
        <w:t>-</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22</w:t>
      </w:r>
      <w:proofErr w:type="gramEnd"/>
      <w:r w:rsidRPr="009E0F55">
        <w:rPr>
          <w:rFonts w:ascii="Traditional Arabic" w:hAnsi="Traditional Arabic" w:cs="Traditional Arabic"/>
          <w:color w:val="000000"/>
          <w:sz w:val="36"/>
          <w:szCs w:val="34"/>
          <w:rtl/>
        </w:rPr>
        <w:t xml:space="preserve"> رقم35)</w:t>
      </w:r>
      <w:r w:rsidR="009E0F55">
        <w:rPr>
          <w:rFonts w:ascii="Traditional Arabic" w:hAnsi="Traditional Arabic" w:cs="Traditional Arabic"/>
          <w:color w:val="000000"/>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w:t>
      </w:r>
      <w:r w:rsidR="00F73763" w:rsidRPr="009E0F55">
        <w:rPr>
          <w:rFonts w:ascii="Traditional Arabic" w:hAnsi="Traditional Arabic" w:cs="Traditional Arabic"/>
          <w:sz w:val="36"/>
          <w:szCs w:val="34"/>
          <w:rtl/>
        </w:rPr>
        <w:t>محيط (ص</w:t>
      </w:r>
      <w:r w:rsidR="009D54B7" w:rsidRPr="009E0F55">
        <w:rPr>
          <w:rFonts w:ascii="Traditional Arabic" w:hAnsi="Traditional Arabic" w:cs="Traditional Arabic"/>
          <w:sz w:val="36"/>
          <w:szCs w:val="34"/>
          <w:rtl/>
        </w:rPr>
        <w:t>1333</w:t>
      </w:r>
      <w:r w:rsidRPr="009E0F55">
        <w:rPr>
          <w:rFonts w:ascii="Traditional Arabic" w:hAnsi="Traditional Arabic" w:cs="Traditional Arabic"/>
          <w:sz w:val="36"/>
          <w:szCs w:val="34"/>
          <w:rtl/>
        </w:rPr>
        <w:t xml:space="preserve"> فصل الميم)</w:t>
      </w:r>
      <w:r w:rsidR="009E0F55">
        <w:rPr>
          <w:rFonts w:ascii="Traditional Arabic" w:hAnsi="Traditional Arabic" w:cs="Traditional Arabic"/>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كتاب الرسم في تعليم الخطّ (ص33</w:t>
      </w:r>
      <w:r w:rsidR="006D6252" w:rsidRPr="009E0F55">
        <w:rPr>
          <w:rFonts w:ascii="Traditional Arabic" w:hAnsi="Traditional Arabic" w:cs="Traditional Arabic"/>
          <w:color w:val="000000"/>
          <w:sz w:val="36"/>
          <w:szCs w:val="34"/>
          <w:rtl/>
        </w:rPr>
        <w:t xml:space="preserve"> </w:t>
      </w:r>
      <w:proofErr w:type="gramStart"/>
      <w:r w:rsidRPr="009E0F55">
        <w:rPr>
          <w:rFonts w:ascii="Traditional Arabic" w:hAnsi="Traditional Arabic" w:cs="Traditional Arabic"/>
          <w:color w:val="000000"/>
          <w:sz w:val="36"/>
          <w:szCs w:val="34"/>
          <w:rtl/>
        </w:rPr>
        <w:t>-</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35</w:t>
      </w:r>
      <w:proofErr w:type="gramEnd"/>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كيف تكون فصيحًا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(ص34)</w:t>
      </w:r>
      <w:r w:rsidR="009E0F55">
        <w:rPr>
          <w:rFonts w:ascii="Traditional Arabic" w:hAnsi="Traditional Arabic" w:cs="Traditional Arabic"/>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معجم الأخطاء الشّائعة (ص256 رقم 1092)</w:t>
      </w:r>
      <w:r w:rsidR="009E0F55">
        <w:rPr>
          <w:rFonts w:ascii="Traditional Arabic" w:hAnsi="Traditional Arabic" w:cs="Traditional Arabic"/>
          <w:sz w:val="36"/>
          <w:szCs w:val="34"/>
          <w:rtl/>
        </w:rPr>
        <w:t xml:space="preserve">. </w:t>
      </w:r>
    </w:p>
    <w:p w:rsidR="0032464B"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مناهل العرفان (1</w:t>
      </w:r>
      <w:r w:rsidR="006D6252"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/256</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264</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266 -267)</w:t>
      </w:r>
      <w:r w:rsidR="009E0F55">
        <w:rPr>
          <w:rFonts w:ascii="Traditional Arabic" w:hAnsi="Traditional Arabic" w:cs="Traditional Arabic"/>
          <w:color w:val="000000"/>
          <w:sz w:val="36"/>
          <w:szCs w:val="34"/>
          <w:rtl/>
        </w:rPr>
        <w:t xml:space="preserve">. </w:t>
      </w:r>
    </w:p>
    <w:p w:rsidR="007D2E82" w:rsidRPr="009E0F55" w:rsidRDefault="0032464B" w:rsidP="009E0F55">
      <w:pPr>
        <w:pStyle w:val="a6"/>
        <w:numPr>
          <w:ilvl w:val="0"/>
          <w:numId w:val="14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نصوص في فقه اللّغة (1</w:t>
      </w:r>
      <w:r w:rsidR="00D6610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145</w:t>
      </w:r>
      <w:r w:rsidR="00D6610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D6610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4321DE" w:rsidRPr="009E0F55" w:rsidRDefault="00627457"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69- ه</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ل</w:t>
      </w:r>
      <w:r w:rsidR="00B96FB3"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ي</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ج</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وز</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الف</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ص</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ل</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ب</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الم</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ض</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اف</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الم</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ض</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اف</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إ</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ل</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B96FB3"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ه</w:t>
      </w:r>
      <w:r w:rsidR="00B96FB3" w:rsidRPr="009E0F55">
        <w:rPr>
          <w:rFonts w:ascii="Traditional Arabic" w:hAnsi="Traditional Arabic" w:cs="Traditional Arabic"/>
          <w:color w:val="FF0000"/>
          <w:sz w:val="36"/>
          <w:szCs w:val="34"/>
          <w:rtl/>
        </w:rPr>
        <w:t>ِ</w:t>
      </w:r>
      <w:r w:rsidR="00E918C1" w:rsidRPr="009E0F55">
        <w:rPr>
          <w:rFonts w:ascii="Traditional Arabic" w:hAnsi="Traditional Arabic" w:cs="Traditional Arabic"/>
          <w:color w:val="FF0000"/>
          <w:sz w:val="36"/>
          <w:szCs w:val="34"/>
          <w:rtl/>
        </w:rPr>
        <w:t>؟</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w:t>
      </w:r>
      <w:r w:rsidR="00B96FB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علم أنّ المضافَ والمضافَ إليه صارا بالتّركيب الإِضافيّ بمثابة</w:t>
      </w:r>
      <w:r w:rsidR="00B96FB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الكلمةِ</w:t>
      </w:r>
      <w:r w:rsidR="006840B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الواحدة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 (المضافَ إليه يتنزّلُ مِن المضافِ منزلةَ التّنوينِ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فهو مِن تَمامِه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فالقياسُ يَقتضي أن لا يجوز الفصلُ بينهما إلاّ على سبيلِ الضّرورة )</w:t>
      </w:r>
      <w:r w:rsidRPr="009E0F55">
        <w:rPr>
          <w:rStyle w:val="a4"/>
          <w:rFonts w:ascii="Traditional Arabic" w:hAnsi="Traditional Arabic" w:cs="Traditional Arabic"/>
          <w:sz w:val="36"/>
          <w:szCs w:val="34"/>
          <w:vertAlign w:val="baseline"/>
          <w:rtl/>
        </w:rPr>
        <w:footnoteReference w:id="36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لذا اعتبرَ العلماءُ الفصلَ بينهما مِن اللَّحْنِ القَبيحِ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أنْ يضطرَّ إليه شاعرٌ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 جِنِّيّ</w:t>
      </w:r>
      <w:r w:rsidRPr="009E0F55">
        <w:rPr>
          <w:rStyle w:val="a4"/>
          <w:rFonts w:ascii="Traditional Arabic" w:hAnsi="Traditional Arabic" w:cs="Traditional Arabic"/>
          <w:sz w:val="36"/>
          <w:szCs w:val="34"/>
          <w:vertAlign w:val="baseline"/>
          <w:rtl/>
        </w:rPr>
        <w:footnoteReference w:id="36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(وعلى الجملةِ فكلّما ازدادَ </w:t>
      </w:r>
      <w:proofErr w:type="spellStart"/>
      <w:r w:rsidRPr="009E0F55">
        <w:rPr>
          <w:rFonts w:ascii="Traditional Arabic" w:hAnsi="Traditional Arabic" w:cs="Traditional Arabic"/>
          <w:sz w:val="36"/>
          <w:szCs w:val="34"/>
          <w:rtl/>
        </w:rPr>
        <w:t>الجُزءانِ</w:t>
      </w:r>
      <w:proofErr w:type="spellEnd"/>
      <w:r w:rsidRPr="009E0F55">
        <w:rPr>
          <w:rFonts w:ascii="Traditional Arabic" w:hAnsi="Traditional Arabic" w:cs="Traditional Arabic"/>
          <w:sz w:val="36"/>
          <w:szCs w:val="34"/>
          <w:rtl/>
        </w:rPr>
        <w:t xml:space="preserve"> اِتِّصالاً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قَوِيَ قُبْحُ الفصلِ بينهما)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Pr="009E0F55">
        <w:rPr>
          <w:rStyle w:val="a4"/>
          <w:rFonts w:ascii="Traditional Arabic" w:hAnsi="Traditional Arabic" w:cs="Traditional Arabic"/>
          <w:sz w:val="36"/>
          <w:szCs w:val="34"/>
          <w:vertAlign w:val="baseline"/>
          <w:rtl/>
        </w:rPr>
        <w:footnoteReference w:id="36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(والفصلُ بين الجارِ ومَجرُورِهِ لا يجوزُ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أقبحُ مِنه بين المُضافِ والمُضافِ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وربّما فَرَدَ الحَرْفُ مِنه فجاءَ مَنْفُورًا </w:t>
      </w:r>
      <w:r w:rsidR="004321DE" w:rsidRPr="009E0F55">
        <w:rPr>
          <w:rFonts w:ascii="Traditional Arabic" w:hAnsi="Traditional Arabic" w:cs="Traditional Arabic"/>
          <w:sz w:val="36"/>
          <w:szCs w:val="34"/>
          <w:rtl/>
        </w:rPr>
        <w:t>عنه)</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وإنّما جازَ الفصلُ بينهما بالظَّرف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وحرف الجرّ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الظ</w:t>
      </w:r>
      <w:r w:rsidR="006840B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وحرف</w:t>
      </w:r>
      <w:r w:rsidR="006840B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الجر</w:t>
      </w:r>
      <w:r w:rsidR="004321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يُتَّسَعُ فيهما ما لا يُتَّسَعُ في غيرِهما</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وقد حكى الخلافَ في هذه المسألة البغداديُّ في الخزانة</w:t>
      </w:r>
      <w:r w:rsidR="008C07E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8C07E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/93) نقلاً عن ابن الأنباريّ في كتابه " الإنصاف في مسائل </w:t>
      </w:r>
      <w:r w:rsidR="004321DE" w:rsidRPr="009E0F55">
        <w:rPr>
          <w:rFonts w:ascii="Traditional Arabic" w:hAnsi="Traditional Arabic" w:cs="Traditional Arabic"/>
          <w:sz w:val="36"/>
          <w:szCs w:val="34"/>
          <w:rtl/>
        </w:rPr>
        <w:t>الخلاف "</w:t>
      </w:r>
      <w:r w:rsidR="009E0F55">
        <w:rPr>
          <w:rFonts w:ascii="Traditional Arabic" w:hAnsi="Traditional Arabic" w:cs="Traditional Arabic"/>
          <w:sz w:val="36"/>
          <w:szCs w:val="34"/>
          <w:rtl/>
        </w:rPr>
        <w:t xml:space="preserve">. </w:t>
      </w:r>
      <w:r w:rsidR="004321D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ممّا جاء فيه 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4321DE" w:rsidRPr="009E0F55">
        <w:rPr>
          <w:rStyle w:val="a4"/>
          <w:rFonts w:ascii="Traditional Arabic" w:hAnsi="Traditional Arabic" w:cs="Traditional Arabic"/>
          <w:sz w:val="36"/>
          <w:szCs w:val="34"/>
          <w:vertAlign w:val="baseline"/>
          <w:rtl/>
        </w:rPr>
        <w:footnoteReference w:id="36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ذهبَ الكوفيّون إلى أنّه يجوزُ الفصلُ بين المضافِ </w:t>
      </w:r>
      <w:proofErr w:type="gramStart"/>
      <w:r w:rsidRPr="009E0F55">
        <w:rPr>
          <w:rFonts w:ascii="Traditional Arabic" w:hAnsi="Traditional Arabic" w:cs="Traditional Arabic"/>
          <w:sz w:val="36"/>
          <w:szCs w:val="34"/>
          <w:rtl/>
        </w:rPr>
        <w:t>و المضافِ</w:t>
      </w:r>
      <w:proofErr w:type="gramEnd"/>
      <w:r w:rsidRPr="009E0F55">
        <w:rPr>
          <w:rFonts w:ascii="Traditional Arabic" w:hAnsi="Traditional Arabic" w:cs="Traditional Arabic"/>
          <w:sz w:val="36"/>
          <w:szCs w:val="34"/>
          <w:rtl/>
        </w:rPr>
        <w:t xml:space="preserve"> إليه بغيرِ الظَّرْفِ وحرفِ الخَفْضِ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لِضرورةِ الشِّعرِ</w:t>
      </w:r>
      <w:r w:rsidR="009E0F55">
        <w:rPr>
          <w:rFonts w:ascii="Traditional Arabic" w:hAnsi="Traditional Arabic" w:cs="Traditional Arabic"/>
          <w:sz w:val="36"/>
          <w:szCs w:val="34"/>
          <w:rtl/>
        </w:rPr>
        <w:t xml:space="preserve">، </w:t>
      </w:r>
      <w:r w:rsidR="004321D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ذهبَ البَصريُّون إلى أنّه </w:t>
      </w:r>
      <w:proofErr w:type="spellStart"/>
      <w:r w:rsidRPr="009E0F55">
        <w:rPr>
          <w:rFonts w:ascii="Traditional Arabic" w:hAnsi="Traditional Arabic" w:cs="Traditional Arabic"/>
          <w:sz w:val="36"/>
          <w:szCs w:val="34"/>
          <w:rtl/>
        </w:rPr>
        <w:t>لايجوزُ</w:t>
      </w:r>
      <w:proofErr w:type="spellEnd"/>
      <w:r w:rsidRPr="009E0F55">
        <w:rPr>
          <w:rFonts w:ascii="Traditional Arabic" w:hAnsi="Traditional Arabic" w:cs="Traditional Arabic"/>
          <w:sz w:val="36"/>
          <w:szCs w:val="34"/>
          <w:rtl/>
        </w:rPr>
        <w:t xml:space="preserve"> ذلك بغيرِهما …</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وأمّا ابنُ هشامٍ فقد أجادَ – لِلَّهِ دَرُّه </w:t>
      </w:r>
      <w:proofErr w:type="gramStart"/>
      <w:r w:rsidRPr="009E0F55">
        <w:rPr>
          <w:rFonts w:ascii="Traditional Arabic" w:hAnsi="Traditional Arabic" w:cs="Traditional Arabic"/>
          <w:sz w:val="36"/>
          <w:szCs w:val="34"/>
          <w:rtl/>
        </w:rPr>
        <w:t>- تحريرَ</w:t>
      </w:r>
      <w:proofErr w:type="gramEnd"/>
      <w:r w:rsidRPr="009E0F55">
        <w:rPr>
          <w:rFonts w:ascii="Traditional Arabic" w:hAnsi="Traditional Arabic" w:cs="Traditional Arabic"/>
          <w:sz w:val="36"/>
          <w:szCs w:val="34"/>
          <w:rtl/>
        </w:rPr>
        <w:t xml:space="preserve"> الصّوابِ في المسألة في " أوضح المسالك "</w:t>
      </w:r>
      <w:r w:rsidRPr="009E0F55">
        <w:rPr>
          <w:rStyle w:val="a4"/>
          <w:rFonts w:ascii="Traditional Arabic" w:hAnsi="Traditional Arabic" w:cs="Traditional Arabic"/>
          <w:sz w:val="36"/>
          <w:szCs w:val="34"/>
          <w:vertAlign w:val="baseline"/>
          <w:rtl/>
        </w:rPr>
        <w:footnoteReference w:id="366"/>
      </w:r>
      <w:r w:rsidRPr="009E0F55">
        <w:rPr>
          <w:rFonts w:ascii="Traditional Arabic" w:hAnsi="Traditional Arabic" w:cs="Traditional Arabic"/>
          <w:sz w:val="36"/>
          <w:szCs w:val="34"/>
          <w:rtl/>
        </w:rPr>
        <w:t xml:space="preserve"> قال – رحمه اللّه -</w:t>
      </w:r>
      <w:r w:rsidR="009E0F55">
        <w:rPr>
          <w:rFonts w:ascii="Traditional Arabic" w:hAnsi="Traditional Arabic" w:cs="Traditional Arabic"/>
          <w:sz w:val="36"/>
          <w:szCs w:val="34"/>
          <w:rtl/>
          <w:lang w:val="fr-FR"/>
        </w:rPr>
        <w:t xml:space="preserve">: </w:t>
      </w:r>
      <w:r w:rsidR="004321DE"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زعمَ كثيرٌ مِن النّحويين أنّه لا يُفصَلُ بين المتضايفينِ إلاّ في الشّعرِ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والحقُّ أنّ مسائلَ الفصلِ سَبْعٌ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مِنها ثلاثٌ جائزةٌ في </w:t>
      </w:r>
      <w:r w:rsidR="004321DE" w:rsidRPr="009E0F55">
        <w:rPr>
          <w:rFonts w:ascii="Traditional Arabic" w:hAnsi="Traditional Arabic" w:cs="Traditional Arabic"/>
          <w:sz w:val="36"/>
          <w:szCs w:val="34"/>
          <w:rtl/>
        </w:rPr>
        <w:t>السَّعَة</w:t>
      </w:r>
      <w:r w:rsidR="009E0F55">
        <w:rPr>
          <w:rFonts w:ascii="Traditional Arabic" w:hAnsi="Traditional Arabic" w:cs="Traditional Arabic"/>
          <w:sz w:val="36"/>
          <w:szCs w:val="34"/>
          <w:rtl/>
        </w:rPr>
        <w:t xml:space="preserve">، </w:t>
      </w:r>
      <w:r w:rsidR="004321DE" w:rsidRPr="009E0F55">
        <w:rPr>
          <w:rFonts w:ascii="Traditional Arabic" w:hAnsi="Traditional Arabic" w:cs="Traditional Arabic"/>
          <w:sz w:val="36"/>
          <w:szCs w:val="34"/>
          <w:rtl/>
        </w:rPr>
        <w:t>وأربعٌ جائزةٌ للضّرورة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الثّلاثُ الجائزةُ في السَّعَةِ فهي</w:t>
      </w:r>
      <w:r w:rsidRPr="009E0F55">
        <w:rPr>
          <w:rStyle w:val="a4"/>
          <w:rFonts w:ascii="Traditional Arabic" w:hAnsi="Traditional Arabic" w:cs="Traditional Arabic"/>
          <w:sz w:val="36"/>
          <w:szCs w:val="34"/>
          <w:vertAlign w:val="baseline"/>
          <w:rtl/>
        </w:rPr>
        <w:footnoteReference w:id="367"/>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أن يكونَ الم</w:t>
      </w:r>
      <w:r w:rsidR="006840B9" w:rsidRPr="009E0F55">
        <w:rPr>
          <w:rFonts w:ascii="Traditional Arabic" w:hAnsi="Traditional Arabic" w:cs="Traditional Arabic"/>
          <w:sz w:val="36"/>
          <w:szCs w:val="34"/>
          <w:rtl/>
        </w:rPr>
        <w:t>ضافُ مَصدرًا والمضافُ إليه فاعل</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والفاصِلُ إمّا</w:t>
      </w:r>
      <w:r w:rsidR="009E0F55">
        <w:rPr>
          <w:rFonts w:ascii="Traditional Arabic" w:hAnsi="Traditional Arabic" w:cs="Traditional Arabic"/>
          <w:sz w:val="36"/>
          <w:szCs w:val="34"/>
          <w:rtl/>
        </w:rPr>
        <w:t xml:space="preserve">: </w:t>
      </w:r>
    </w:p>
    <w:p w:rsidR="008C07EA" w:rsidRPr="009E0F55" w:rsidRDefault="00627457" w:rsidP="009E0F55">
      <w:pPr>
        <w:pStyle w:val="a6"/>
        <w:numPr>
          <w:ilvl w:val="0"/>
          <w:numId w:val="10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مفعولُ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كقراءةِ ابنِ عامر</w:t>
      </w:r>
      <w:r w:rsidRPr="009E0F55">
        <w:rPr>
          <w:rStyle w:val="a4"/>
          <w:rFonts w:ascii="Traditional Arabic" w:hAnsi="Traditional Arabic" w:cs="Traditional Arabic"/>
          <w:sz w:val="36"/>
          <w:szCs w:val="34"/>
          <w:vertAlign w:val="baseline"/>
          <w:rtl/>
        </w:rPr>
        <w:footnoteReference w:id="368"/>
      </w:r>
      <w:r w:rsidR="009E0F55">
        <w:rPr>
          <w:rFonts w:ascii="Traditional Arabic" w:hAnsi="Traditional Arabic" w:cs="Traditional Arabic"/>
          <w:sz w:val="36"/>
          <w:szCs w:val="34"/>
          <w:rtl/>
        </w:rPr>
        <w:t xml:space="preserve">: </w:t>
      </w:r>
      <w:r w:rsidR="004321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وَكَذَلِكَ زُيِّنَ لِكَثِيرٍ مِنَ المُشْرِكِينَ </w:t>
      </w:r>
      <w:r w:rsidRPr="009E0F55">
        <w:rPr>
          <w:rFonts w:ascii="Traditional Arabic" w:hAnsi="Traditional Arabic" w:cs="Traditional Arabic"/>
          <w:sz w:val="36"/>
          <w:szCs w:val="34"/>
          <w:u w:val="single"/>
          <w:rtl/>
        </w:rPr>
        <w:t xml:space="preserve">قَتْلُ </w:t>
      </w:r>
      <w:r w:rsidRPr="009E0F55">
        <w:rPr>
          <w:rFonts w:ascii="Traditional Arabic" w:hAnsi="Traditional Arabic" w:cs="Traditional Arabic"/>
          <w:color w:val="0070C0"/>
          <w:sz w:val="36"/>
          <w:szCs w:val="34"/>
          <w:u w:val="single"/>
          <w:rtl/>
        </w:rPr>
        <w:t>أَوْلَادَهُمْ</w:t>
      </w:r>
      <w:r w:rsidRPr="009E0F55">
        <w:rPr>
          <w:rFonts w:ascii="Traditional Arabic" w:hAnsi="Traditional Arabic" w:cs="Traditional Arabic"/>
          <w:sz w:val="36"/>
          <w:szCs w:val="34"/>
          <w:u w:val="single"/>
          <w:rtl/>
        </w:rPr>
        <w:t xml:space="preserve"> </w:t>
      </w:r>
      <w:proofErr w:type="gramStart"/>
      <w:r w:rsidRPr="009E0F55">
        <w:rPr>
          <w:rFonts w:ascii="Traditional Arabic" w:hAnsi="Traditional Arabic" w:cs="Traditional Arabic"/>
          <w:sz w:val="36"/>
          <w:szCs w:val="34"/>
          <w:u w:val="single"/>
          <w:rtl/>
        </w:rPr>
        <w:t>شُرَكَائِهْمْ</w:t>
      </w:r>
      <w:r w:rsidRPr="009E0F55">
        <w:rPr>
          <w:rFonts w:ascii="Traditional Arabic" w:hAnsi="Traditional Arabic" w:cs="Traditional Arabic"/>
          <w:sz w:val="36"/>
          <w:szCs w:val="34"/>
          <w:rtl/>
        </w:rPr>
        <w:t xml:space="preserve"> )</w:t>
      </w:r>
      <w:proofErr w:type="gramEnd"/>
      <w:r w:rsidRPr="009E0F55">
        <w:rPr>
          <w:rStyle w:val="a4"/>
          <w:rFonts w:ascii="Traditional Arabic" w:hAnsi="Traditional Arabic" w:cs="Traditional Arabic"/>
          <w:sz w:val="36"/>
          <w:szCs w:val="34"/>
          <w:vertAlign w:val="baseline"/>
        </w:rPr>
        <w:footnoteReference w:id="36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والتّقدير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قتلُ </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شركائِهم أولادَهم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ففصلَ بالمفعولِ بين المضافِ والمضافِ إلي</w:t>
      </w:r>
      <w:r w:rsidR="00F83611"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F83611" w:rsidRPr="009E0F55">
        <w:rPr>
          <w:rFonts w:ascii="Traditional Arabic" w:hAnsi="Traditional Arabic" w:cs="Traditional Arabic"/>
          <w:sz w:val="36"/>
          <w:szCs w:val="34"/>
          <w:rtl/>
        </w:rPr>
        <w:t>لأنّ المضافَ مصدرٌ</w:t>
      </w:r>
      <w:r w:rsidR="009E0F55">
        <w:rPr>
          <w:rFonts w:ascii="Traditional Arabic" w:hAnsi="Traditional Arabic" w:cs="Traditional Arabic"/>
          <w:sz w:val="36"/>
          <w:szCs w:val="34"/>
          <w:rtl/>
        </w:rPr>
        <w:t xml:space="preserve">، </w:t>
      </w:r>
      <w:r w:rsidR="00F83611" w:rsidRPr="009E0F55">
        <w:rPr>
          <w:rFonts w:ascii="Traditional Arabic" w:hAnsi="Traditional Arabic" w:cs="Traditional Arabic"/>
          <w:sz w:val="36"/>
          <w:szCs w:val="34"/>
          <w:rtl/>
        </w:rPr>
        <w:t>والمصدرُ ش</w:t>
      </w:r>
      <w:r w:rsidRPr="009E0F55">
        <w:rPr>
          <w:rFonts w:ascii="Traditional Arabic" w:hAnsi="Traditional Arabic" w:cs="Traditional Arabic"/>
          <w:sz w:val="36"/>
          <w:szCs w:val="34"/>
          <w:rtl/>
        </w:rPr>
        <w:t>ب</w:t>
      </w:r>
      <w:r w:rsidR="00F83611" w:rsidRPr="009E0F55">
        <w:rPr>
          <w:rFonts w:ascii="Traditional Arabic" w:hAnsi="Traditional Arabic" w:cs="Traditional Arabic"/>
          <w:sz w:val="36"/>
          <w:szCs w:val="34"/>
          <w:rtl/>
        </w:rPr>
        <w:t>ي</w:t>
      </w:r>
      <w:r w:rsidRPr="009E0F55">
        <w:rPr>
          <w:rFonts w:ascii="Traditional Arabic" w:hAnsi="Traditional Arabic" w:cs="Traditional Arabic"/>
          <w:sz w:val="36"/>
          <w:szCs w:val="34"/>
          <w:rtl/>
        </w:rPr>
        <w:t>هٌ بالفعل</w:t>
      </w:r>
      <w:r w:rsidR="009E0F55">
        <w:rPr>
          <w:rFonts w:ascii="Traditional Arabic" w:hAnsi="Traditional Arabic" w:cs="Traditional Arabic"/>
          <w:sz w:val="36"/>
          <w:szCs w:val="34"/>
          <w:rtl/>
        </w:rPr>
        <w:t xml:space="preserve">. </w:t>
      </w:r>
    </w:p>
    <w:p w:rsidR="008C07EA"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الش</w:t>
      </w:r>
      <w:r w:rsidR="008C07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اعر</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فَسُقْنَاهُمْ </w:t>
      </w:r>
      <w:r w:rsidRPr="009E0F55">
        <w:rPr>
          <w:rFonts w:ascii="Traditional Arabic" w:hAnsi="Traditional Arabic" w:cs="Traditional Arabic"/>
          <w:sz w:val="36"/>
          <w:szCs w:val="34"/>
          <w:u w:val="single"/>
          <w:rtl/>
        </w:rPr>
        <w:t xml:space="preserve">سَوْقَ </w:t>
      </w:r>
      <w:r w:rsidR="00C00E07">
        <w:rPr>
          <w:rFonts w:ascii="Traditional Arabic" w:hAnsi="Traditional Arabic" w:cs="Traditional Arabic"/>
          <w:color w:val="0070C0"/>
          <w:sz w:val="36"/>
          <w:szCs w:val="34"/>
          <w:u w:val="single"/>
          <w:rtl/>
        </w:rPr>
        <w:t>البِ</w:t>
      </w:r>
      <w:r w:rsidRPr="009E0F55">
        <w:rPr>
          <w:rFonts w:ascii="Traditional Arabic" w:hAnsi="Traditional Arabic" w:cs="Traditional Arabic"/>
          <w:color w:val="0070C0"/>
          <w:sz w:val="36"/>
          <w:szCs w:val="34"/>
          <w:u w:val="single"/>
          <w:rtl/>
        </w:rPr>
        <w:t>غَاثَ</w:t>
      </w:r>
      <w:r w:rsidRPr="009E0F55">
        <w:rPr>
          <w:rFonts w:ascii="Traditional Arabic" w:hAnsi="Traditional Arabic" w:cs="Traditional Arabic"/>
          <w:sz w:val="36"/>
          <w:szCs w:val="34"/>
          <w:u w:val="single"/>
          <w:rtl/>
        </w:rPr>
        <w:t xml:space="preserve"> الأَجَادِلِ</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وسلك المتنبِّي</w:t>
      </w:r>
      <w:r w:rsidRPr="009E0F55">
        <w:rPr>
          <w:rStyle w:val="a4"/>
          <w:rFonts w:ascii="Traditional Arabic" w:hAnsi="Traditional Arabic" w:cs="Traditional Arabic"/>
          <w:sz w:val="36"/>
          <w:szCs w:val="34"/>
          <w:vertAlign w:val="baseline"/>
          <w:rtl/>
        </w:rPr>
        <w:footnoteReference w:id="370"/>
      </w:r>
      <w:r w:rsidR="00B73246"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هذه الطريقة عندما قال</w:t>
      </w:r>
      <w:r w:rsidR="00E45C4D" w:rsidRPr="009E0F55">
        <w:rPr>
          <w:rFonts w:ascii="Traditional Arabic" w:hAnsi="Traditional Arabic" w:cs="Traditional Arabic"/>
          <w:sz w:val="36"/>
          <w:szCs w:val="34"/>
          <w:rtl/>
        </w:rPr>
        <w:t xml:space="preserve"> يمدح</w:t>
      </w:r>
      <w:r w:rsidR="00B73246" w:rsidRPr="009E0F55">
        <w:rPr>
          <w:rFonts w:ascii="Traditional Arabic" w:hAnsi="Traditional Arabic" w:cs="Traditional Arabic"/>
          <w:sz w:val="36"/>
          <w:szCs w:val="34"/>
          <w:rtl/>
        </w:rPr>
        <w:t xml:space="preserve"> طاهر بن الحسين العلويّ</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حَمَلَتُ إليهِ مِن لِسَانِي حَدِيقَةً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سَقَاهَا </w:t>
      </w:r>
      <w:proofErr w:type="spellStart"/>
      <w:r w:rsidRPr="009E0F55">
        <w:rPr>
          <w:rFonts w:ascii="Traditional Arabic" w:hAnsi="Traditional Arabic" w:cs="Traditional Arabic"/>
          <w:sz w:val="36"/>
          <w:szCs w:val="34"/>
          <w:rtl/>
        </w:rPr>
        <w:t>الحِجَى</w:t>
      </w:r>
      <w:proofErr w:type="spellEnd"/>
      <w:r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u w:val="single"/>
          <w:rtl/>
        </w:rPr>
        <w:t xml:space="preserve">سَقْيَ </w:t>
      </w:r>
      <w:r w:rsidRPr="009E0F55">
        <w:rPr>
          <w:rFonts w:ascii="Traditional Arabic" w:hAnsi="Traditional Arabic" w:cs="Traditional Arabic"/>
          <w:color w:val="0070C0"/>
          <w:sz w:val="36"/>
          <w:szCs w:val="34"/>
          <w:u w:val="single"/>
          <w:rtl/>
        </w:rPr>
        <w:t>الرِّياضَ</w:t>
      </w:r>
      <w:r w:rsidRPr="009E0F55">
        <w:rPr>
          <w:rFonts w:ascii="Traditional Arabic" w:hAnsi="Traditional Arabic" w:cs="Traditional Arabic"/>
          <w:sz w:val="36"/>
          <w:szCs w:val="34"/>
          <w:u w:val="single"/>
          <w:rtl/>
        </w:rPr>
        <w:t xml:space="preserve"> </w:t>
      </w:r>
      <w:proofErr w:type="gramStart"/>
      <w:r w:rsidRPr="009E0F55">
        <w:rPr>
          <w:rFonts w:ascii="Traditional Arabic" w:hAnsi="Traditional Arabic" w:cs="Traditional Arabic"/>
          <w:sz w:val="36"/>
          <w:szCs w:val="34"/>
          <w:u w:val="single"/>
          <w:rtl/>
        </w:rPr>
        <w:t>السّحائِبِ</w:t>
      </w:r>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والتّقدير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سقيَ السَّحائبِ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بإضافة السَّقي إليها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ففصلَ بين المضافِ والمضافِ إليه بالمفعول</w:t>
      </w:r>
      <w:r w:rsidR="009E0F55">
        <w:rPr>
          <w:rFonts w:ascii="Traditional Arabic" w:hAnsi="Traditional Arabic" w:cs="Traditional Arabic"/>
          <w:sz w:val="36"/>
          <w:szCs w:val="34"/>
          <w:rtl/>
        </w:rPr>
        <w:t xml:space="preserve">. </w:t>
      </w:r>
    </w:p>
    <w:p w:rsidR="008C07EA" w:rsidRPr="009E0F55" w:rsidRDefault="00627457" w:rsidP="009E0F55">
      <w:pPr>
        <w:pStyle w:val="a6"/>
        <w:numPr>
          <w:ilvl w:val="0"/>
          <w:numId w:val="10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ظرفُه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بعضِ مَن يُوثَقُ بعربيَّتِهِ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تَرْكُ </w:t>
      </w:r>
      <w:r w:rsidRPr="009E0F55">
        <w:rPr>
          <w:rFonts w:ascii="Traditional Arabic" w:hAnsi="Traditional Arabic" w:cs="Traditional Arabic"/>
          <w:color w:val="0070C0"/>
          <w:sz w:val="36"/>
          <w:szCs w:val="34"/>
          <w:rtl/>
        </w:rPr>
        <w:t>يومًا</w:t>
      </w:r>
      <w:r w:rsidRPr="009E0F55">
        <w:rPr>
          <w:rFonts w:ascii="Traditional Arabic" w:hAnsi="Traditional Arabic" w:cs="Traditional Arabic"/>
          <w:sz w:val="36"/>
          <w:szCs w:val="34"/>
          <w:rtl/>
        </w:rPr>
        <w:t xml:space="preserve"> نفسِك وهواها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سَعيٌ لها في </w:t>
      </w:r>
      <w:proofErr w:type="gramStart"/>
      <w:r w:rsidRPr="009E0F55">
        <w:rPr>
          <w:rFonts w:ascii="Traditional Arabic" w:hAnsi="Traditional Arabic" w:cs="Traditional Arabic"/>
          <w:sz w:val="36"/>
          <w:szCs w:val="34"/>
          <w:rtl/>
        </w:rPr>
        <w:t xml:space="preserve">رَداها </w:t>
      </w:r>
      <w:r w:rsidRPr="009E0F55">
        <w:rPr>
          <w:rStyle w:val="a4"/>
          <w:rFonts w:ascii="Traditional Arabic" w:hAnsi="Traditional Arabic" w:cs="Traditional Arabic"/>
          <w:sz w:val="36"/>
          <w:szCs w:val="34"/>
          <w:vertAlign w:val="baseline"/>
          <w:rtl/>
        </w:rPr>
        <w:footnoteReference w:id="371"/>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في موسوعة النّحو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والصّرف والإعراب</w:t>
      </w:r>
      <w:r w:rsidRPr="009E0F55">
        <w:rPr>
          <w:rStyle w:val="a4"/>
          <w:rFonts w:ascii="Traditional Arabic" w:hAnsi="Traditional Arabic" w:cs="Traditional Arabic"/>
          <w:sz w:val="36"/>
          <w:szCs w:val="34"/>
          <w:vertAlign w:val="baseline"/>
          <w:rtl/>
        </w:rPr>
        <w:footnoteReference w:id="37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المصدر " تَرْكُ " أُضيفَ إلى " نَفْسِكَ </w:t>
      </w:r>
      <w:r w:rsidR="004321D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4321D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فصلَ بينهما الظَّرفُ " يومًا "</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أن يكونَ المضافُ وصفًا (اسم فاعل) والمضافُ إليه إمّا</w:t>
      </w:r>
      <w:r w:rsidR="009E0F55">
        <w:rPr>
          <w:rFonts w:ascii="Traditional Arabic" w:hAnsi="Traditional Arabic" w:cs="Traditional Arabic"/>
          <w:sz w:val="36"/>
          <w:szCs w:val="34"/>
          <w:rtl/>
        </w:rPr>
        <w:t xml:space="preserve">: </w:t>
      </w:r>
    </w:p>
    <w:p w:rsidR="008C07EA" w:rsidRPr="009E0F55" w:rsidRDefault="00627457" w:rsidP="009E0F55">
      <w:pPr>
        <w:pStyle w:val="a6"/>
        <w:numPr>
          <w:ilvl w:val="0"/>
          <w:numId w:val="10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مفعولُه الأوّل والفاصلُ مفعولُه الثاني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كقراءة بعض السّلف</w:t>
      </w:r>
      <w:r w:rsidRPr="009E0F55">
        <w:rPr>
          <w:rStyle w:val="a4"/>
          <w:rFonts w:ascii="Traditional Arabic" w:hAnsi="Traditional Arabic" w:cs="Traditional Arabic"/>
          <w:sz w:val="36"/>
          <w:szCs w:val="34"/>
          <w:vertAlign w:val="baseline"/>
          <w:rtl/>
        </w:rPr>
        <w:footnoteReference w:id="37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تَحْسِبَنَّ اللّهَ مُخ</w:t>
      </w:r>
      <w:r w:rsidR="004321D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لِفَ وَعْدَهُ رُسُلِهِ)</w:t>
      </w:r>
      <w:r w:rsidRPr="009E0F55">
        <w:rPr>
          <w:rStyle w:val="a4"/>
          <w:rFonts w:ascii="Traditional Arabic" w:hAnsi="Traditional Arabic" w:cs="Traditional Arabic"/>
          <w:sz w:val="36"/>
          <w:szCs w:val="34"/>
          <w:vertAlign w:val="baseline"/>
          <w:rtl/>
        </w:rPr>
        <w:footnoteReference w:id="37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ففصلَ </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بين "</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مُخْلِفَ</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رُسُلِهِ</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بالمفعول وهو "وَعْدَهُ"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المضافَ اسمُ فاعلٍ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واسمُ الفاعلِ شَبيهٌ بالمضافِ</w:t>
      </w:r>
      <w:r w:rsidR="009E0F55">
        <w:rPr>
          <w:rFonts w:ascii="Traditional Arabic" w:hAnsi="Traditional Arabic" w:cs="Traditional Arabic"/>
          <w:sz w:val="36"/>
          <w:szCs w:val="34"/>
          <w:rtl/>
        </w:rPr>
        <w:t xml:space="preserve">. </w:t>
      </w:r>
    </w:p>
    <w:p w:rsidR="008C07EA"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وقول الش</w:t>
      </w:r>
      <w:r w:rsidR="008C07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اعر</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وسِواكَ مَانِعُ </w:t>
      </w:r>
      <w:r w:rsidRPr="009E0F55">
        <w:rPr>
          <w:rFonts w:ascii="Traditional Arabic" w:hAnsi="Traditional Arabic" w:cs="Traditional Arabic"/>
          <w:color w:val="0070C0"/>
          <w:sz w:val="36"/>
          <w:szCs w:val="34"/>
          <w:rtl/>
        </w:rPr>
        <w:t>فَضْلَه</w:t>
      </w:r>
      <w:r w:rsidRPr="009E0F55">
        <w:rPr>
          <w:rFonts w:ascii="Traditional Arabic" w:hAnsi="Traditional Arabic" w:cs="Traditional Arabic"/>
          <w:sz w:val="36"/>
          <w:szCs w:val="34"/>
          <w:rtl/>
        </w:rPr>
        <w:t>ُ المُحتاجِ</w:t>
      </w:r>
    </w:p>
    <w:p w:rsidR="008C07EA" w:rsidRPr="009E0F55" w:rsidRDefault="00627457" w:rsidP="009E0F55">
      <w:pPr>
        <w:pStyle w:val="a6"/>
        <w:numPr>
          <w:ilvl w:val="0"/>
          <w:numId w:val="10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ظرفُه</w:t>
      </w:r>
      <w:r w:rsidRPr="009E0F55">
        <w:rPr>
          <w:rStyle w:val="a4"/>
          <w:rFonts w:ascii="Traditional Arabic" w:hAnsi="Traditional Arabic" w:cs="Traditional Arabic"/>
          <w:sz w:val="36"/>
          <w:szCs w:val="34"/>
          <w:vertAlign w:val="baseline"/>
          <w:rtl/>
        </w:rPr>
        <w:footnoteReference w:id="37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أَنْشَدَ الجَوْهَرِيُّ</w:t>
      </w:r>
      <w:r w:rsidR="009E0F55">
        <w:rPr>
          <w:rFonts w:ascii="Traditional Arabic" w:hAnsi="Traditional Arabic" w:cs="Traditional Arabic"/>
          <w:sz w:val="36"/>
          <w:szCs w:val="34"/>
          <w:rtl/>
        </w:rPr>
        <w:t xml:space="preserve">: </w:t>
      </w:r>
    </w:p>
    <w:p w:rsidR="00627457" w:rsidRPr="009E0F55" w:rsidRDefault="00F83611"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فَرِشْني بخَيْرٍ لا أكونُ</w:t>
      </w:r>
      <w:r w:rsidR="00203EC6" w:rsidRPr="009E0F55">
        <w:rPr>
          <w:rStyle w:val="a4"/>
          <w:rFonts w:ascii="Traditional Arabic" w:hAnsi="Traditional Arabic" w:cs="Traditional Arabic"/>
          <w:sz w:val="36"/>
          <w:szCs w:val="34"/>
          <w:vertAlign w:val="baseline"/>
          <w:rtl/>
        </w:rPr>
        <w:footnoteReference w:id="376"/>
      </w:r>
      <w:r w:rsidRPr="009E0F55">
        <w:rPr>
          <w:rFonts w:ascii="Traditional Arabic" w:hAnsi="Traditional Arabic" w:cs="Traditional Arabic"/>
          <w:sz w:val="36"/>
          <w:szCs w:val="34"/>
          <w:rtl/>
        </w:rPr>
        <w:t xml:space="preserve"> و</w:t>
      </w:r>
      <w:r w:rsidR="00627457" w:rsidRPr="009E0F55">
        <w:rPr>
          <w:rFonts w:ascii="Traditional Arabic" w:hAnsi="Traditional Arabic" w:cs="Traditional Arabic"/>
          <w:sz w:val="36"/>
          <w:szCs w:val="34"/>
          <w:rtl/>
        </w:rPr>
        <w:t>مِدْحَتي</w:t>
      </w:r>
      <w:r w:rsidR="00E918C1"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spellStart"/>
      <w:r w:rsidR="00627457" w:rsidRPr="009E0F55">
        <w:rPr>
          <w:rFonts w:ascii="Traditional Arabic" w:hAnsi="Traditional Arabic" w:cs="Traditional Arabic"/>
          <w:sz w:val="36"/>
          <w:szCs w:val="34"/>
          <w:rtl/>
        </w:rPr>
        <w:t>كَناحتِ</w:t>
      </w:r>
      <w:proofErr w:type="spellEnd"/>
      <w:r w:rsidR="00627457"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color w:val="0070C0"/>
          <w:sz w:val="36"/>
          <w:szCs w:val="34"/>
          <w:rtl/>
        </w:rPr>
        <w:t>يومًا</w:t>
      </w:r>
      <w:r w:rsidR="00627457" w:rsidRPr="009E0F55">
        <w:rPr>
          <w:rFonts w:ascii="Traditional Arabic" w:hAnsi="Traditional Arabic" w:cs="Traditional Arabic"/>
          <w:sz w:val="36"/>
          <w:szCs w:val="34"/>
          <w:rtl/>
        </w:rPr>
        <w:t xml:space="preserve"> صَخْرةٍ</w:t>
      </w:r>
      <w:r w:rsidR="00627457" w:rsidRPr="009E0F55">
        <w:rPr>
          <w:rStyle w:val="a4"/>
          <w:rFonts w:ascii="Traditional Arabic" w:hAnsi="Traditional Arabic" w:cs="Traditional Arabic"/>
          <w:sz w:val="36"/>
          <w:szCs w:val="34"/>
          <w:vertAlign w:val="baseline"/>
          <w:rtl/>
        </w:rPr>
        <w:footnoteReference w:id="377"/>
      </w:r>
      <w:r w:rsidR="00627457" w:rsidRPr="009E0F55">
        <w:rPr>
          <w:rFonts w:ascii="Traditional Arabic" w:hAnsi="Traditional Arabic" w:cs="Traditional Arabic"/>
          <w:sz w:val="36"/>
          <w:szCs w:val="34"/>
          <w:rtl/>
        </w:rPr>
        <w:t xml:space="preserve"> بعَسيلِ</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تّقديره</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كناحِتِ</w:t>
      </w:r>
      <w:proofErr w:type="spellEnd"/>
      <w:r w:rsidRPr="009E0F55">
        <w:rPr>
          <w:rFonts w:ascii="Traditional Arabic" w:hAnsi="Traditional Arabic" w:cs="Traditional Arabic"/>
          <w:sz w:val="36"/>
          <w:szCs w:val="34"/>
          <w:rtl/>
        </w:rPr>
        <w:t xml:space="preserve"> صخرةٍ يَوْماً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ففصلَ بالظّرفِ بين المضافِ والمضافِ إليه</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مجرورًا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ويُلحَقُ بالظَّرفِ المَجرورُ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جوازِ الفصلِ بين المتضايفين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إذ الظرفُ </w:t>
      </w:r>
      <w:proofErr w:type="gramStart"/>
      <w:r w:rsidRPr="009E0F55">
        <w:rPr>
          <w:rFonts w:ascii="Traditional Arabic" w:hAnsi="Traditional Arabic" w:cs="Traditional Arabic"/>
          <w:sz w:val="36"/>
          <w:szCs w:val="34"/>
          <w:rtl/>
        </w:rPr>
        <w:t>و المجرورُ</w:t>
      </w:r>
      <w:proofErr w:type="gramEnd"/>
      <w:r w:rsidRPr="009E0F55">
        <w:rPr>
          <w:rFonts w:ascii="Traditional Arabic" w:hAnsi="Traditional Arabic" w:cs="Traditional Arabic"/>
          <w:sz w:val="36"/>
          <w:szCs w:val="34"/>
          <w:rtl/>
        </w:rPr>
        <w:t xml:space="preserve"> مِن وادٍ واحدٍ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عليه الص</w:t>
      </w:r>
      <w:r w:rsidR="00F41E4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لاة والس</w:t>
      </w:r>
      <w:r w:rsidR="00F41E4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لام </w:t>
      </w:r>
      <w:proofErr w:type="gramStart"/>
      <w:r w:rsidRPr="009E0F55">
        <w:rPr>
          <w:rFonts w:ascii="Traditional Arabic" w:hAnsi="Traditional Arabic" w:cs="Traditional Arabic"/>
          <w:sz w:val="36"/>
          <w:szCs w:val="34"/>
          <w:rtl/>
        </w:rPr>
        <w:t>- في</w:t>
      </w:r>
      <w:proofErr w:type="gramEnd"/>
      <w:r w:rsidRPr="009E0F55">
        <w:rPr>
          <w:rFonts w:ascii="Traditional Arabic" w:hAnsi="Traditional Arabic" w:cs="Traditional Arabic"/>
          <w:sz w:val="36"/>
          <w:szCs w:val="34"/>
          <w:rtl/>
        </w:rPr>
        <w:t xml:space="preserve"> حديث أبى الد</w:t>
      </w:r>
      <w:r w:rsidR="00F8361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رداء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(هَلْ أَنْتُمْ تَارِكُو </w:t>
      </w:r>
      <w:r w:rsidRPr="009E0F55">
        <w:rPr>
          <w:rFonts w:ascii="Traditional Arabic" w:hAnsi="Traditional Arabic" w:cs="Traditional Arabic"/>
          <w:color w:val="0070C0"/>
          <w:sz w:val="36"/>
          <w:szCs w:val="34"/>
          <w:rtl/>
        </w:rPr>
        <w:t>لِي</w:t>
      </w:r>
      <w:r w:rsidRPr="009E0F55">
        <w:rPr>
          <w:rFonts w:ascii="Traditional Arabic" w:hAnsi="Traditional Arabic" w:cs="Traditional Arabic"/>
          <w:sz w:val="36"/>
          <w:szCs w:val="34"/>
          <w:rtl/>
        </w:rPr>
        <w:t xml:space="preserve"> صَاحِبِي)</w:t>
      </w:r>
      <w:r w:rsidRPr="009E0F55">
        <w:rPr>
          <w:rStyle w:val="a4"/>
          <w:rFonts w:ascii="Traditional Arabic" w:hAnsi="Traditional Arabic" w:cs="Traditional Arabic"/>
          <w:sz w:val="36"/>
          <w:szCs w:val="34"/>
          <w:vertAlign w:val="baseline"/>
          <w:rtl/>
        </w:rPr>
        <w:footnoteReference w:id="37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وقول الآخر</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u w:val="single"/>
          <w:rtl/>
        </w:rPr>
      </w:pPr>
      <w:r w:rsidRPr="009E0F55">
        <w:rPr>
          <w:rFonts w:ascii="Traditional Arabic" w:hAnsi="Traditional Arabic" w:cs="Traditional Arabic"/>
          <w:sz w:val="36"/>
          <w:szCs w:val="34"/>
          <w:rtl/>
        </w:rPr>
        <w:t xml:space="preserve">لَأَنتَ مُعْتَادُ فِي </w:t>
      </w:r>
      <w:r w:rsidR="00C00E07">
        <w:rPr>
          <w:rFonts w:ascii="Traditional Arabic" w:hAnsi="Traditional Arabic" w:cs="Traditional Arabic"/>
          <w:color w:val="0070C0"/>
          <w:sz w:val="36"/>
          <w:szCs w:val="34"/>
          <w:rtl/>
        </w:rPr>
        <w:t>الهِ</w:t>
      </w:r>
      <w:r w:rsidRPr="009E0F55">
        <w:rPr>
          <w:rFonts w:ascii="Traditional Arabic" w:hAnsi="Traditional Arabic" w:cs="Traditional Arabic"/>
          <w:color w:val="0070C0"/>
          <w:sz w:val="36"/>
          <w:szCs w:val="34"/>
          <w:rtl/>
        </w:rPr>
        <w:t>يْجَا</w:t>
      </w:r>
      <w:r w:rsidRPr="009E0F55">
        <w:rPr>
          <w:rFonts w:ascii="Traditional Arabic" w:hAnsi="Traditional Arabic" w:cs="Traditional Arabic"/>
          <w:sz w:val="36"/>
          <w:szCs w:val="34"/>
          <w:rtl/>
        </w:rPr>
        <w:t xml:space="preserve"> مُصابَرَةً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[يصلى بها كلُّ مَن عاداكَ نِيرانا]</w:t>
      </w:r>
      <w:r w:rsidRPr="009E0F55">
        <w:rPr>
          <w:rStyle w:val="a4"/>
          <w:rFonts w:ascii="Traditional Arabic" w:hAnsi="Traditional Arabic" w:cs="Traditional Arabic"/>
          <w:sz w:val="36"/>
          <w:szCs w:val="34"/>
          <w:vertAlign w:val="baseline"/>
          <w:rtl/>
        </w:rPr>
        <w:footnoteReference w:id="379"/>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ففصل بين " معتاد " و " مصابرة " بقوله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الهيجا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ومعتادُ مصابرةً فِي الهَِيْجَا</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ونحوه قول [دُرْنا بنت </w:t>
      </w:r>
      <w:proofErr w:type="spellStart"/>
      <w:r w:rsidRPr="009E0F55">
        <w:rPr>
          <w:rFonts w:ascii="Traditional Arabic" w:hAnsi="Traditional Arabic" w:cs="Traditional Arabic"/>
          <w:sz w:val="36"/>
          <w:szCs w:val="34"/>
          <w:rtl/>
        </w:rPr>
        <w:t>عبعبة</w:t>
      </w:r>
      <w:proofErr w:type="spellEnd"/>
      <w:r w:rsidRPr="009E0F55">
        <w:rPr>
          <w:rFonts w:ascii="Traditional Arabic" w:hAnsi="Traditional Arabic" w:cs="Traditional Arabic"/>
          <w:sz w:val="36"/>
          <w:szCs w:val="34"/>
          <w:rtl/>
        </w:rPr>
        <w:t xml:space="preserve"> أو عمرة </w:t>
      </w:r>
      <w:proofErr w:type="spellStart"/>
      <w:r w:rsidRPr="009E0F55">
        <w:rPr>
          <w:rFonts w:ascii="Traditional Arabic" w:hAnsi="Traditional Arabic" w:cs="Traditional Arabic"/>
          <w:sz w:val="36"/>
          <w:szCs w:val="34"/>
          <w:rtl/>
        </w:rPr>
        <w:t>الخثعميّة</w:t>
      </w:r>
      <w:proofErr w:type="spellEnd"/>
      <w:r w:rsidRPr="009E0F55">
        <w:rPr>
          <w:rStyle w:val="a4"/>
          <w:rFonts w:ascii="Traditional Arabic" w:hAnsi="Traditional Arabic" w:cs="Traditional Arabic"/>
          <w:sz w:val="36"/>
          <w:szCs w:val="34"/>
          <w:vertAlign w:val="baseline"/>
          <w:rtl/>
        </w:rPr>
        <w:footnoteReference w:id="380"/>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وهما أخوا </w:t>
      </w:r>
      <w:r w:rsidRPr="009E0F55">
        <w:rPr>
          <w:rFonts w:ascii="Traditional Arabic" w:hAnsi="Traditional Arabic" w:cs="Traditional Arabic"/>
          <w:color w:val="0070C0"/>
          <w:sz w:val="36"/>
          <w:szCs w:val="34"/>
          <w:rtl/>
        </w:rPr>
        <w:t>في الحرب</w:t>
      </w:r>
      <w:r w:rsidRPr="009E0F55">
        <w:rPr>
          <w:rFonts w:ascii="Traditional Arabic" w:hAnsi="Traditional Arabic" w:cs="Traditional Arabic"/>
          <w:sz w:val="36"/>
          <w:szCs w:val="34"/>
          <w:rtl/>
        </w:rPr>
        <w:t xml:space="preserve"> مَن لا أخا له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إذا خافَ يوماً نبوةً فدعاهما</w:t>
      </w:r>
    </w:p>
    <w:p w:rsidR="00F41E44"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فصلَ فيه بين المضافِ إليه والمضافِ إليه بالمجرور لضرورة الشِّعر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فلذلك حُذفت</w:t>
      </w:r>
      <w:r w:rsidR="00F8361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w:t>
      </w:r>
      <w:r w:rsidR="00F8361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 من أخوان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فهو كقول ذي الرُّمّة (البسيط)</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كأنَّ أصواتَ </w:t>
      </w:r>
      <w:r w:rsidRPr="009E0F55">
        <w:rPr>
          <w:rFonts w:ascii="Traditional Arabic" w:hAnsi="Traditional Arabic" w:cs="Traditional Arabic"/>
          <w:color w:val="0070C0"/>
          <w:sz w:val="36"/>
          <w:szCs w:val="34"/>
          <w:rtl/>
        </w:rPr>
        <w:t>مِن إِيغالِهنَّ بنا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أَواخِرِ المَيْسِ إِنْقَاضُ</w:t>
      </w:r>
      <w:r w:rsidRPr="009E0F55">
        <w:rPr>
          <w:rStyle w:val="a4"/>
          <w:rFonts w:ascii="Traditional Arabic" w:hAnsi="Traditional Arabic" w:cs="Traditional Arabic"/>
          <w:sz w:val="36"/>
          <w:szCs w:val="34"/>
          <w:vertAlign w:val="baseline"/>
          <w:rtl/>
        </w:rPr>
        <w:footnoteReference w:id="381"/>
      </w:r>
      <w:r w:rsidRPr="009E0F55">
        <w:rPr>
          <w:rFonts w:ascii="Traditional Arabic" w:hAnsi="Traditional Arabic" w:cs="Traditional Arabic"/>
          <w:sz w:val="36"/>
          <w:szCs w:val="34"/>
          <w:rtl/>
        </w:rPr>
        <w:t xml:space="preserve"> الفَراريجِ</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كأنّ أصواتَ أواخرِ المَيْسِ مِن إيغالهنّ بنا إنقاضُ الفَرَارِيجِ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ففصلَ بين المضافِ والمضافِ إليه بقولِه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إيغالهن بنا</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أن يكونَ الفاصلُ قَسَمًا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حكى الكِسائيُّ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(هذا غلامُ </w:t>
      </w:r>
      <w:r w:rsidR="00C00E07">
        <w:rPr>
          <w:rFonts w:ascii="Traditional Arabic" w:hAnsi="Traditional Arabic" w:cs="Traditional Arabic"/>
          <w:color w:val="0070C0"/>
          <w:sz w:val="36"/>
          <w:szCs w:val="34"/>
          <w:rtl/>
        </w:rPr>
        <w:t>و</w:t>
      </w:r>
      <w:r w:rsidRPr="009E0F55">
        <w:rPr>
          <w:rFonts w:ascii="Traditional Arabic" w:hAnsi="Traditional Arabic" w:cs="Traditional Arabic"/>
          <w:color w:val="0070C0"/>
          <w:sz w:val="36"/>
          <w:szCs w:val="34"/>
          <w:rtl/>
        </w:rPr>
        <w:t xml:space="preserve">اللّهِ </w:t>
      </w:r>
      <w:r w:rsidRPr="009E0F55">
        <w:rPr>
          <w:rFonts w:ascii="Traditional Arabic" w:hAnsi="Traditional Arabic" w:cs="Traditional Arabic"/>
          <w:sz w:val="36"/>
          <w:szCs w:val="34"/>
          <w:rtl/>
        </w:rPr>
        <w:t>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فف</w:t>
      </w:r>
      <w:r w:rsidR="00F41E44" w:rsidRPr="009E0F55">
        <w:rPr>
          <w:rFonts w:ascii="Traditional Arabic" w:hAnsi="Traditional Arabic" w:cs="Traditional Arabic"/>
          <w:sz w:val="36"/>
          <w:szCs w:val="34"/>
          <w:rtl/>
        </w:rPr>
        <w:t>صلَ بين "غلام" و "زيد" بالقسم</w:t>
      </w:r>
      <w:r w:rsidR="009E0F55">
        <w:rPr>
          <w:rFonts w:ascii="Traditional Arabic" w:hAnsi="Traditional Arabic" w:cs="Traditional Arabic"/>
          <w:sz w:val="36"/>
          <w:szCs w:val="34"/>
          <w:rtl/>
        </w:rPr>
        <w:t xml:space="preserve">. </w:t>
      </w:r>
      <w:r w:rsidR="00F41E44"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التّقدير</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هذا غلام زيد </w:t>
      </w:r>
      <w:r w:rsidR="003C72F2" w:rsidRPr="009E0F55">
        <w:rPr>
          <w:rFonts w:ascii="Traditional Arabic" w:hAnsi="Traditional Arabic" w:cs="Traditional Arabic"/>
          <w:sz w:val="36"/>
          <w:szCs w:val="34"/>
          <w:rtl/>
        </w:rPr>
        <w:t>واللّه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وحكى أبو عبيدة سماعاً عن بعض العرب</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 إنّ</w:t>
      </w:r>
      <w:proofErr w:type="gramEnd"/>
      <w:r w:rsidRPr="009E0F55">
        <w:rPr>
          <w:rFonts w:ascii="Traditional Arabic" w:hAnsi="Traditional Arabic" w:cs="Traditional Arabic"/>
          <w:sz w:val="36"/>
          <w:szCs w:val="34"/>
          <w:rtl/>
        </w:rPr>
        <w:t xml:space="preserve"> الشّاةَ لَتَجْتَرُّ فتسمعُ صوتَ </w:t>
      </w:r>
      <w:r w:rsidRPr="009E0F55">
        <w:rPr>
          <w:rFonts w:ascii="Traditional Arabic" w:hAnsi="Traditional Arabic" w:cs="Traditional Arabic"/>
          <w:color w:val="0070C0"/>
          <w:sz w:val="36"/>
          <w:szCs w:val="34"/>
          <w:rtl/>
        </w:rPr>
        <w:t>و اللّهِ</w:t>
      </w:r>
      <w:r w:rsidRPr="009E0F55">
        <w:rPr>
          <w:rFonts w:ascii="Traditional Arabic" w:hAnsi="Traditional Arabic" w:cs="Traditional Arabic"/>
          <w:sz w:val="36"/>
          <w:szCs w:val="34"/>
          <w:rtl/>
        </w:rPr>
        <w:t xml:space="preserve"> ربِّها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يريد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فتسمعُ صوتَ ربِّها واللّه</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b/>
          <w:sz w:val="36"/>
          <w:szCs w:val="34"/>
          <w:rtl/>
        </w:rPr>
      </w:pPr>
      <w:r w:rsidRPr="009E0F55">
        <w:rPr>
          <w:rFonts w:ascii="Traditional Arabic" w:hAnsi="Traditional Arabic" w:cs="Traditional Arabic"/>
          <w:b/>
          <w:sz w:val="36"/>
          <w:szCs w:val="34"/>
          <w:rtl/>
        </w:rPr>
        <w:t>والأربع الباقية تختصُّ بالشِّعر</w:t>
      </w:r>
      <w:r w:rsidRPr="009E0F55">
        <w:rPr>
          <w:rStyle w:val="a4"/>
          <w:rFonts w:ascii="Traditional Arabic" w:hAnsi="Traditional Arabic" w:cs="Traditional Arabic"/>
          <w:b/>
          <w:sz w:val="36"/>
          <w:szCs w:val="34"/>
          <w:vertAlign w:val="baseline"/>
          <w:rtl/>
        </w:rPr>
        <w:footnoteReference w:id="382"/>
      </w:r>
      <w:r w:rsidR="009E0F55">
        <w:rPr>
          <w:rFonts w:ascii="Traditional Arabic" w:hAnsi="Traditional Arabic" w:cs="Traditional Arabic"/>
          <w:b/>
          <w:sz w:val="36"/>
          <w:szCs w:val="34"/>
          <w:rtl/>
        </w:rPr>
        <w:t xml:space="preserve">. </w:t>
      </w:r>
      <w:r w:rsidRPr="009E0F55">
        <w:rPr>
          <w:rFonts w:ascii="Traditional Arabic" w:hAnsi="Traditional Arabic" w:cs="Traditional Arabic"/>
          <w:b/>
          <w:sz w:val="36"/>
          <w:szCs w:val="34"/>
          <w:rtl/>
        </w:rPr>
        <w:t>وهي</w:t>
      </w:r>
      <w:r w:rsidR="009E0F55">
        <w:rPr>
          <w:rFonts w:ascii="Traditional Arabic" w:hAnsi="Traditional Arabic" w:cs="Traditional Arabic"/>
          <w:b/>
          <w:sz w:val="36"/>
          <w:szCs w:val="34"/>
          <w:rtl/>
        </w:rPr>
        <w:t xml:space="preserve">: </w:t>
      </w:r>
    </w:p>
    <w:p w:rsidR="00627457"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الفصلُ بالأجنبيّ</w:t>
      </w:r>
      <w:r w:rsidRPr="009E0F55">
        <w:rPr>
          <w:rStyle w:val="a4"/>
          <w:rFonts w:ascii="Traditional Arabic" w:hAnsi="Traditional Arabic" w:cs="Traditional Arabic"/>
          <w:sz w:val="36"/>
          <w:szCs w:val="34"/>
          <w:vertAlign w:val="baseline"/>
          <w:rtl/>
        </w:rPr>
        <w:footnoteReference w:id="38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ونعنِي به معمولَ غيرِ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كأنْ يأتيَ</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فاعلاً لغيرِ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الأعشى</w:t>
      </w:r>
      <w:r w:rsidRPr="009E0F55">
        <w:rPr>
          <w:rStyle w:val="a4"/>
          <w:rFonts w:ascii="Traditional Arabic" w:hAnsi="Traditional Arabic" w:cs="Traditional Arabic"/>
          <w:sz w:val="36"/>
          <w:szCs w:val="34"/>
          <w:vertAlign w:val="baseline"/>
          <w:rtl/>
        </w:rPr>
        <w:footnoteReference w:id="384"/>
      </w:r>
      <w:r w:rsidR="009E0F55">
        <w:rPr>
          <w:rFonts w:ascii="Traditional Arabic" w:hAnsi="Traditional Arabic" w:cs="Traditional Arabic"/>
          <w:sz w:val="36"/>
          <w:szCs w:val="34"/>
          <w:rtl/>
        </w:rPr>
        <w:t xml:space="preserve">: </w:t>
      </w:r>
    </w:p>
    <w:p w:rsidR="00627457" w:rsidRPr="009E0F55" w:rsidRDefault="00627457" w:rsidP="009E0F55">
      <w:pPr>
        <w:pStyle w:val="a6"/>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أَنْجَبَ أَيَّامَ </w:t>
      </w:r>
      <w:r w:rsidRPr="009E0F55">
        <w:rPr>
          <w:rFonts w:ascii="Traditional Arabic" w:hAnsi="Traditional Arabic" w:cs="Traditional Arabic"/>
          <w:color w:val="0070C0"/>
          <w:sz w:val="36"/>
          <w:szCs w:val="34"/>
          <w:rtl/>
        </w:rPr>
        <w:t>والِداهُ</w:t>
      </w:r>
      <w:r w:rsidRPr="009E0F55">
        <w:rPr>
          <w:rFonts w:ascii="Traditional Arabic" w:hAnsi="Traditional Arabic" w:cs="Traditional Arabic"/>
          <w:sz w:val="36"/>
          <w:szCs w:val="34"/>
          <w:rtl/>
        </w:rPr>
        <w:t xml:space="preserve"> بِهِ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DF2790" w:rsidRPr="009E0F55">
        <w:rPr>
          <w:rFonts w:ascii="Traditional Arabic" w:hAnsi="Traditional Arabic" w:cs="Traditional Arabic"/>
          <w:sz w:val="36"/>
          <w:szCs w:val="34"/>
          <w:rtl/>
        </w:rPr>
        <w:t>ذْ نَجَلاهُ فَنِعْمَ ما نَجَلا</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الفارسيّ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أنجبَ والداه به في زمانه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والكلام مُقدَّمٌ ومُؤَخَّرٌ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صاحب الموسوعة</w:t>
      </w:r>
      <w:r w:rsidRPr="009E0F55">
        <w:rPr>
          <w:rStyle w:val="a4"/>
          <w:rFonts w:ascii="Traditional Arabic" w:hAnsi="Traditional Arabic" w:cs="Traditional Arabic"/>
          <w:sz w:val="36"/>
          <w:szCs w:val="34"/>
          <w:vertAlign w:val="baseline"/>
          <w:rtl/>
        </w:rPr>
        <w:footnoteReference w:id="38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المضافُ " أيام " والمضاف إليه " إذ نجلاه " والفاصلُ بينهما " والداه " فاعل " أنجبَ " الذي لا عَلاقة له بالمضاف</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مفعولاً به كقول [جرير</w:t>
      </w:r>
      <w:r w:rsidRPr="009E0F55">
        <w:rPr>
          <w:rStyle w:val="a4"/>
          <w:rFonts w:ascii="Traditional Arabic" w:hAnsi="Traditional Arabic" w:cs="Traditional Arabic"/>
          <w:sz w:val="36"/>
          <w:szCs w:val="34"/>
          <w:vertAlign w:val="baseline"/>
          <w:rtl/>
        </w:rPr>
        <w:footnoteReference w:id="386"/>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تَسقِي اِمْتِيَاحًا نَدَى </w:t>
      </w:r>
      <w:r w:rsidRPr="009E0F55">
        <w:rPr>
          <w:rFonts w:ascii="Traditional Arabic" w:hAnsi="Traditional Arabic" w:cs="Traditional Arabic"/>
          <w:color w:val="0070C0"/>
          <w:sz w:val="36"/>
          <w:szCs w:val="34"/>
          <w:rtl/>
        </w:rPr>
        <w:t>المِسْواكَ</w:t>
      </w:r>
      <w:r w:rsidRPr="009E0F55">
        <w:rPr>
          <w:rFonts w:ascii="Traditional Arabic" w:hAnsi="Traditional Arabic" w:cs="Traditional Arabic"/>
          <w:sz w:val="36"/>
          <w:szCs w:val="34"/>
          <w:rtl/>
        </w:rPr>
        <w:t xml:space="preserve"> ر</w:t>
      </w:r>
      <w:r w:rsidR="0092078B" w:rsidRPr="009E0F55">
        <w:rPr>
          <w:rFonts w:ascii="Traditional Arabic" w:hAnsi="Traditional Arabic" w:cs="Traditional Arabic"/>
          <w:sz w:val="36"/>
          <w:szCs w:val="34"/>
          <w:rtl/>
        </w:rPr>
        <w:t>ِيقَتَ</w:t>
      </w:r>
      <w:r w:rsidRPr="009E0F55">
        <w:rPr>
          <w:rFonts w:ascii="Traditional Arabic" w:hAnsi="Traditional Arabic" w:cs="Traditional Arabic"/>
          <w:sz w:val="36"/>
          <w:szCs w:val="34"/>
          <w:rtl/>
        </w:rPr>
        <w:t>ها</w:t>
      </w:r>
      <w:r w:rsidRPr="009E0F55">
        <w:rPr>
          <w:rStyle w:val="a4"/>
          <w:rFonts w:ascii="Traditional Arabic" w:hAnsi="Traditional Arabic" w:cs="Traditional Arabic"/>
          <w:sz w:val="36"/>
          <w:szCs w:val="34"/>
          <w:vertAlign w:val="baseline"/>
          <w:rtl/>
        </w:rPr>
        <w:footnoteReference w:id="387"/>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كما تَضَمَّنَ ماءَ </w:t>
      </w:r>
      <w:proofErr w:type="spellStart"/>
      <w:r w:rsidRPr="009E0F55">
        <w:rPr>
          <w:rFonts w:ascii="Traditional Arabic" w:hAnsi="Traditional Arabic" w:cs="Traditional Arabic"/>
          <w:sz w:val="36"/>
          <w:szCs w:val="34"/>
          <w:rtl/>
        </w:rPr>
        <w:t>المُزْنَةِ</w:t>
      </w:r>
      <w:proofErr w:type="spellEnd"/>
      <w:r w:rsidRPr="009E0F55">
        <w:rPr>
          <w:rFonts w:ascii="Traditional Arabic" w:hAnsi="Traditional Arabic" w:cs="Traditional Arabic"/>
          <w:sz w:val="36"/>
          <w:szCs w:val="34"/>
          <w:rtl/>
        </w:rPr>
        <w:t xml:space="preserve"> الرَّصَفُ</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والتّقدير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تَسقِي نَدَى رِيقَتِهَا المِسْواكَ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صاحبُ الموسوعة</w:t>
      </w:r>
      <w:r w:rsidRPr="009E0F55">
        <w:rPr>
          <w:rStyle w:val="a4"/>
          <w:rFonts w:ascii="Traditional Arabic" w:hAnsi="Traditional Arabic" w:cs="Traditional Arabic"/>
          <w:sz w:val="36"/>
          <w:szCs w:val="34"/>
          <w:vertAlign w:val="baseline"/>
          <w:rtl/>
        </w:rPr>
        <w:footnoteReference w:id="38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(حيث فصلَ بين المضافِ " ندى " والمضافِ إليه " ريقتِها " بمفعول به " المِسْواك " لغير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مفعول به ل " تسقي ")</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ظرفًا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أبي حيّة الن</w:t>
      </w:r>
      <w:r w:rsidR="00162A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ميريّ (الوافر)</w:t>
      </w:r>
      <w:r w:rsidR="009E0F55">
        <w:rPr>
          <w:rFonts w:ascii="Traditional Arabic" w:hAnsi="Traditional Arabic" w:cs="Traditional Arabic"/>
          <w:sz w:val="36"/>
          <w:szCs w:val="34"/>
          <w:rtl/>
        </w:rPr>
        <w:t xml:space="preserve">: </w:t>
      </w:r>
    </w:p>
    <w:p w:rsidR="00627457" w:rsidRPr="009E0F55" w:rsidRDefault="0062745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كما خُطَّ الكتابُ بكَفِّ </w:t>
      </w:r>
      <w:r w:rsidRPr="009E0F55">
        <w:rPr>
          <w:rFonts w:ascii="Traditional Arabic" w:hAnsi="Traditional Arabic" w:cs="Traditional Arabic"/>
          <w:color w:val="0070C0"/>
          <w:sz w:val="36"/>
          <w:szCs w:val="34"/>
          <w:rtl/>
        </w:rPr>
        <w:t>يَوْمًا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يَهُوديٍّ</w:t>
      </w:r>
      <w:r w:rsidRPr="009E0F55">
        <w:rPr>
          <w:rFonts w:ascii="Traditional Arabic" w:hAnsi="Traditional Arabic" w:cs="Traditional Arabic"/>
          <w:sz w:val="36"/>
          <w:szCs w:val="34"/>
          <w:u w:val="single"/>
          <w:rtl/>
        </w:rPr>
        <w:t xml:space="preserve"> </w:t>
      </w:r>
      <w:r w:rsidRPr="009E0F55">
        <w:rPr>
          <w:rFonts w:ascii="Traditional Arabic" w:hAnsi="Traditional Arabic" w:cs="Traditional Arabic"/>
          <w:sz w:val="36"/>
          <w:szCs w:val="34"/>
          <w:rtl/>
        </w:rPr>
        <w:t>يُقاربُ أو يُزيلُ</w:t>
      </w:r>
      <w:r w:rsidRPr="009E0F55">
        <w:rPr>
          <w:rStyle w:val="a4"/>
          <w:rFonts w:ascii="Traditional Arabic" w:hAnsi="Traditional Arabic" w:cs="Traditional Arabic"/>
          <w:sz w:val="36"/>
          <w:szCs w:val="34"/>
          <w:vertAlign w:val="baseline"/>
          <w:rtl/>
        </w:rPr>
        <w:footnoteReference w:id="389"/>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والتّقدير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بكفّ يهوديّ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صاحب الموسوعة</w:t>
      </w:r>
      <w:r w:rsidRPr="009E0F55">
        <w:rPr>
          <w:rStyle w:val="a4"/>
          <w:rFonts w:ascii="Traditional Arabic" w:hAnsi="Traditional Arabic" w:cs="Traditional Arabic"/>
          <w:sz w:val="36"/>
          <w:szCs w:val="34"/>
          <w:vertAlign w:val="baseline"/>
          <w:rtl/>
        </w:rPr>
        <w:footnoteReference w:id="39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(المضافُ " كَفِّ " والمضافُ إليه " يَهوديٍّ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فصلَ بينهما الظَّرفُ يومًا)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أجنبيٌّ من المضاف " كَفٍّ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غيرُ معمولٍ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هو معمولٌ للفعل " خُطَّ "</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ونحوُه قولُ عَمرو بن قَميئَة (السّريع)</w:t>
      </w:r>
      <w:r w:rsidR="00B41517" w:rsidRPr="009E0F55">
        <w:rPr>
          <w:rStyle w:val="a4"/>
          <w:rFonts w:ascii="Traditional Arabic" w:hAnsi="Traditional Arabic" w:cs="Traditional Arabic"/>
          <w:sz w:val="36"/>
          <w:szCs w:val="34"/>
          <w:vertAlign w:val="baseline"/>
          <w:rtl/>
        </w:rPr>
        <w:footnoteReference w:id="391"/>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لمّا رَأَتْ </w:t>
      </w:r>
      <w:proofErr w:type="spellStart"/>
      <w:r w:rsidRPr="009E0F55">
        <w:rPr>
          <w:rFonts w:ascii="Traditional Arabic" w:hAnsi="Traditional Arabic" w:cs="Traditional Arabic"/>
          <w:sz w:val="36"/>
          <w:szCs w:val="34"/>
          <w:rtl/>
        </w:rPr>
        <w:t>سَاتِيدَما</w:t>
      </w:r>
      <w:proofErr w:type="spellEnd"/>
      <w:r w:rsidRPr="009E0F55">
        <w:rPr>
          <w:rStyle w:val="a4"/>
          <w:rFonts w:ascii="Traditional Arabic" w:hAnsi="Traditional Arabic" w:cs="Traditional Arabic"/>
          <w:sz w:val="36"/>
          <w:szCs w:val="34"/>
          <w:vertAlign w:val="baseline"/>
          <w:rtl/>
        </w:rPr>
        <w:footnoteReference w:id="392"/>
      </w:r>
      <w:r w:rsidRPr="009E0F55">
        <w:rPr>
          <w:rFonts w:ascii="Traditional Arabic" w:hAnsi="Traditional Arabic" w:cs="Traditional Arabic"/>
          <w:sz w:val="36"/>
          <w:szCs w:val="34"/>
          <w:rtl/>
        </w:rPr>
        <w:t xml:space="preserve"> اِسْتَعْبَرَتْ</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لِلَّهِ دَرُّ </w:t>
      </w:r>
      <w:r w:rsidRPr="009E0F55">
        <w:rPr>
          <w:rFonts w:ascii="Traditional Arabic" w:hAnsi="Traditional Arabic" w:cs="Traditional Arabic"/>
          <w:color w:val="0070C0"/>
          <w:sz w:val="36"/>
          <w:szCs w:val="34"/>
          <w:rtl/>
        </w:rPr>
        <w:t>اليومَ</w:t>
      </w:r>
      <w:r w:rsidRPr="009E0F55">
        <w:rPr>
          <w:rFonts w:ascii="Traditional Arabic" w:hAnsi="Traditional Arabic" w:cs="Traditional Arabic"/>
          <w:sz w:val="36"/>
          <w:szCs w:val="34"/>
          <w:rtl/>
        </w:rPr>
        <w:t xml:space="preserve"> مَنْ لامَها</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لِلَّهِ دَرُّ مَنْ لاَمَها اليَوْمَ</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الفصلُ بفاعلِ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الشّاعر</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مَا إنْ رَأَيْنا لِلْهَوَى مِن طِبِّ</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لاَ</w:t>
      </w:r>
      <w:proofErr w:type="gramEnd"/>
      <w:r w:rsidRPr="009E0F55">
        <w:rPr>
          <w:rFonts w:ascii="Traditional Arabic" w:hAnsi="Traditional Arabic" w:cs="Traditional Arabic"/>
          <w:sz w:val="36"/>
          <w:szCs w:val="34"/>
          <w:rtl/>
        </w:rPr>
        <w:t xml:space="preserve"> عَدِمْنا قَهْرَ </w:t>
      </w:r>
      <w:r w:rsidRPr="009E0F55">
        <w:rPr>
          <w:rFonts w:ascii="Traditional Arabic" w:hAnsi="Traditional Arabic" w:cs="Traditional Arabic"/>
          <w:color w:val="0070C0"/>
          <w:sz w:val="36"/>
          <w:szCs w:val="34"/>
          <w:rtl/>
        </w:rPr>
        <w:t>وَجْدٌ</w:t>
      </w:r>
      <w:r w:rsidRPr="009E0F55">
        <w:rPr>
          <w:rFonts w:ascii="Traditional Arabic" w:hAnsi="Traditional Arabic" w:cs="Traditional Arabic"/>
          <w:sz w:val="36"/>
          <w:szCs w:val="34"/>
          <w:rtl/>
        </w:rPr>
        <w:t xml:space="preserve"> صَبِّ</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صاحب الموسوعة</w:t>
      </w:r>
      <w:r w:rsidRPr="009E0F55">
        <w:rPr>
          <w:rStyle w:val="a4"/>
          <w:rFonts w:ascii="Traditional Arabic" w:hAnsi="Traditional Arabic" w:cs="Traditional Arabic"/>
          <w:sz w:val="36"/>
          <w:szCs w:val="34"/>
          <w:vertAlign w:val="baseline"/>
          <w:rtl/>
        </w:rPr>
        <w:footnoteReference w:id="39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المضاف " قَهْرَ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والمضافُ إليه " صَبِّ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والفاصلُ " وَجْدٌ " فاعلُ المضاف</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الفصلُ بنعتِ المضافِ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[معاوية بن أبي سفيان</w:t>
      </w:r>
      <w:r w:rsidRPr="009E0F55">
        <w:rPr>
          <w:rStyle w:val="a4"/>
          <w:rFonts w:ascii="Traditional Arabic" w:hAnsi="Traditional Arabic" w:cs="Traditional Arabic"/>
          <w:sz w:val="36"/>
          <w:szCs w:val="34"/>
          <w:vertAlign w:val="baseline"/>
          <w:rtl/>
        </w:rPr>
        <w:footnoteReference w:id="394"/>
      </w:r>
      <w:r w:rsidRPr="009E0F55">
        <w:rPr>
          <w:rFonts w:ascii="Traditional Arabic" w:hAnsi="Traditional Arabic" w:cs="Traditional Arabic"/>
          <w:sz w:val="36"/>
          <w:szCs w:val="34"/>
          <w:rtl/>
        </w:rPr>
        <w:t xml:space="preserve"> – رضي اللّه عنه -]</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نَجَوْتُُ وَقَدْ بَلَّ المُرادِيُّ سَيْفَه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مِن ابنِ أبي </w:t>
      </w:r>
      <w:r w:rsidRPr="009E0F55">
        <w:rPr>
          <w:rFonts w:ascii="Traditional Arabic" w:hAnsi="Traditional Arabic" w:cs="Traditional Arabic"/>
          <w:color w:val="0070C0"/>
          <w:sz w:val="36"/>
          <w:szCs w:val="34"/>
          <w:rtl/>
        </w:rPr>
        <w:t>شيخِ الأباطحِ</w:t>
      </w:r>
      <w:r w:rsidRPr="009E0F55">
        <w:rPr>
          <w:rFonts w:ascii="Traditional Arabic" w:hAnsi="Traditional Arabic" w:cs="Traditional Arabic"/>
          <w:sz w:val="36"/>
          <w:szCs w:val="34"/>
          <w:rtl/>
        </w:rPr>
        <w:t xml:space="preserve"> طالِب</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صاحب الموسوعة</w:t>
      </w:r>
      <w:r w:rsidRPr="009E0F55">
        <w:rPr>
          <w:rStyle w:val="a4"/>
          <w:rFonts w:ascii="Traditional Arabic" w:hAnsi="Traditional Arabic" w:cs="Traditional Arabic"/>
          <w:sz w:val="36"/>
          <w:szCs w:val="34"/>
          <w:vertAlign w:val="baseline"/>
          <w:rtl/>
        </w:rPr>
        <w:footnoteReference w:id="39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المضافُ " أبي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والمضافُ إليه " طالب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والفاصلُ " شيخِ الأباطح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نعتٌ للمضاف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والتّقدير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ابنِ أبي طالبِ شيخِ الأباطح</w:t>
      </w:r>
      <w:r w:rsidR="009E0F55">
        <w:rPr>
          <w:rFonts w:ascii="Traditional Arabic" w:hAnsi="Traditional Arabic" w:cs="Traditional Arabic"/>
          <w:sz w:val="36"/>
          <w:szCs w:val="34"/>
          <w:rtl/>
        </w:rPr>
        <w:t xml:space="preserve">. </w:t>
      </w:r>
    </w:p>
    <w:p w:rsidR="00F41E44"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الآخر</w:t>
      </w:r>
      <w:r w:rsidR="009E0F55">
        <w:rPr>
          <w:rFonts w:ascii="Traditional Arabic" w:hAnsi="Traditional Arabic" w:cs="Traditional Arabic"/>
          <w:sz w:val="36"/>
          <w:szCs w:val="34"/>
          <w:rtl/>
        </w:rPr>
        <w:t xml:space="preserve">: </w:t>
      </w:r>
    </w:p>
    <w:p w:rsidR="00627457" w:rsidRPr="009E0F55" w:rsidRDefault="00F41E4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w:t>
      </w:r>
      <w:r w:rsidR="00627457" w:rsidRPr="009E0F55">
        <w:rPr>
          <w:rFonts w:ascii="Traditional Arabic" w:hAnsi="Traditional Arabic" w:cs="Traditional Arabic"/>
          <w:sz w:val="36"/>
          <w:szCs w:val="34"/>
          <w:rtl/>
        </w:rPr>
        <w:t>لَئِنْ حَلَفْتُ عَلى يَدَيْكَ لَأَحْلِفَنَّ</w:t>
      </w:r>
      <w:r w:rsidR="00E918C1"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 xml:space="preserve">بِيَمِين </w:t>
      </w:r>
      <w:r w:rsidR="00627457" w:rsidRPr="009E0F55">
        <w:rPr>
          <w:rFonts w:ascii="Traditional Arabic" w:hAnsi="Traditional Arabic" w:cs="Traditional Arabic"/>
          <w:color w:val="0070C0"/>
          <w:sz w:val="36"/>
          <w:szCs w:val="34"/>
          <w:rtl/>
        </w:rPr>
        <w:t>أصدقَ مِن يَمِينِكَ</w:t>
      </w:r>
      <w:r w:rsidR="00627457" w:rsidRPr="009E0F55">
        <w:rPr>
          <w:rFonts w:ascii="Traditional Arabic" w:hAnsi="Traditional Arabic" w:cs="Traditional Arabic"/>
          <w:sz w:val="36"/>
          <w:szCs w:val="34"/>
          <w:rtl/>
        </w:rPr>
        <w:t xml:space="preserve"> مُقْسِمِ</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بيَمينِ مُقْسِمِ أصدقَ مِن يَمينِكَ</w:t>
      </w:r>
      <w:r w:rsidR="009E0F55">
        <w:rPr>
          <w:rFonts w:ascii="Traditional Arabic" w:hAnsi="Traditional Arabic" w:cs="Traditional Arabic"/>
          <w:sz w:val="36"/>
          <w:szCs w:val="34"/>
          <w:rtl/>
        </w:rPr>
        <w:t xml:space="preserve">. </w:t>
      </w:r>
    </w:p>
    <w:p w:rsidR="00F41E44" w:rsidRPr="009E0F55" w:rsidRDefault="00627457" w:rsidP="009E0F55">
      <w:pPr>
        <w:pStyle w:val="a6"/>
        <w:numPr>
          <w:ilvl w:val="0"/>
          <w:numId w:val="10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الفصلُ بالنّداءِ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كقول الشّاعر</w:t>
      </w:r>
      <w:r w:rsidR="009E0F55">
        <w:rPr>
          <w:rFonts w:ascii="Traditional Arabic" w:hAnsi="Traditional Arabic" w:cs="Traditional Arabic"/>
          <w:sz w:val="36"/>
          <w:szCs w:val="34"/>
          <w:rtl/>
        </w:rPr>
        <w:t xml:space="preserve">: </w:t>
      </w:r>
    </w:p>
    <w:p w:rsidR="00627457" w:rsidRPr="009E0F55" w:rsidRDefault="0062745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كأنّ بِرْذَوْنَ </w:t>
      </w:r>
      <w:r w:rsidRPr="009E0F55">
        <w:rPr>
          <w:rFonts w:ascii="Traditional Arabic" w:hAnsi="Traditional Arabic" w:cs="Traditional Arabic"/>
          <w:color w:val="0070C0"/>
          <w:sz w:val="36"/>
          <w:szCs w:val="34"/>
          <w:rtl/>
        </w:rPr>
        <w:t>أبا عِصَامِ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زَيْدٍ حِمارٌ دُقَّ باللِّجامِ</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كأنّ برذونَ زيدٍ يا أبا عصام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حمارٌ دُقَّ باللِّجامِ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صاحبُ الموسوعة</w:t>
      </w:r>
      <w:r w:rsidRPr="009E0F55">
        <w:rPr>
          <w:rStyle w:val="a4"/>
          <w:rFonts w:ascii="Traditional Arabic" w:hAnsi="Traditional Arabic" w:cs="Traditional Arabic"/>
          <w:sz w:val="36"/>
          <w:szCs w:val="34"/>
          <w:vertAlign w:val="baseline"/>
          <w:rtl/>
        </w:rPr>
        <w:footnoteReference w:id="39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(المضافُ "برذون"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المضافُ إليه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والفاصلُ بينهما النّداءُ " أبا عصامٍ ")</w:t>
      </w:r>
      <w:r w:rsidR="009E0F55">
        <w:rPr>
          <w:rFonts w:ascii="Traditional Arabic" w:hAnsi="Traditional Arabic" w:cs="Traditional Arabic"/>
          <w:sz w:val="36"/>
          <w:szCs w:val="34"/>
          <w:rtl/>
        </w:rPr>
        <w:t xml:space="preserve">. </w:t>
      </w:r>
    </w:p>
    <w:p w:rsidR="00F41E44"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بُجير بن زهير</w:t>
      </w:r>
      <w:r w:rsidRPr="009E0F55">
        <w:rPr>
          <w:rStyle w:val="a4"/>
          <w:rFonts w:ascii="Traditional Arabic" w:hAnsi="Traditional Arabic" w:cs="Traditional Arabic"/>
          <w:sz w:val="36"/>
          <w:szCs w:val="34"/>
          <w:vertAlign w:val="baseline"/>
          <w:rtl/>
        </w:rPr>
        <w:footnoteReference w:id="397"/>
      </w:r>
      <w:r w:rsidRPr="009E0F55">
        <w:rPr>
          <w:rFonts w:ascii="Traditional Arabic" w:hAnsi="Traditional Arabic" w:cs="Traditional Arabic"/>
          <w:sz w:val="36"/>
          <w:szCs w:val="34"/>
          <w:rtl/>
        </w:rPr>
        <w:t xml:space="preserve"> (البسيط)</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وِفَاقُ </w:t>
      </w:r>
      <w:r w:rsidRPr="009E0F55">
        <w:rPr>
          <w:rFonts w:ascii="Traditional Arabic" w:hAnsi="Traditional Arabic" w:cs="Traditional Arabic"/>
          <w:color w:val="0070C0"/>
          <w:sz w:val="36"/>
          <w:szCs w:val="34"/>
          <w:rtl/>
        </w:rPr>
        <w:t>كَعْبُ</w:t>
      </w:r>
      <w:r w:rsidRPr="009E0F55">
        <w:rPr>
          <w:rFonts w:ascii="Traditional Arabic" w:hAnsi="Traditional Arabic" w:cs="Traditional Arabic"/>
          <w:sz w:val="36"/>
          <w:szCs w:val="34"/>
          <w:rtl/>
        </w:rPr>
        <w:t xml:space="preserve"> بُجَيْرٍ مُنْقِذٌ لَكَ مِنْ * تَعْجِيلِ تَهْلُكَةٍ </w:t>
      </w:r>
      <w:r w:rsidR="00F83611"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الخُلْدِ فِي سَقَرِ</w:t>
      </w:r>
    </w:p>
    <w:p w:rsidR="00627457" w:rsidRPr="009E0F55" w:rsidRDefault="0062745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الأصلُ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وِفاقُ بُجَيْرٍ يا كَعْبُ</w:t>
      </w:r>
      <w:r w:rsidR="009E0F55">
        <w:rPr>
          <w:rFonts w:ascii="Traditional Arabic" w:hAnsi="Traditional Arabic" w:cs="Traditional Arabic"/>
          <w:sz w:val="36"/>
          <w:szCs w:val="34"/>
          <w:rtl/>
        </w:rPr>
        <w:t xml:space="preserve">. </w:t>
      </w:r>
    </w:p>
    <w:p w:rsidR="00627457" w:rsidRPr="009E0F55" w:rsidRDefault="00627457" w:rsidP="009E0F55">
      <w:pPr>
        <w:spacing w:after="120"/>
        <w:ind w:firstLine="0"/>
        <w:jc w:val="both"/>
        <w:rPr>
          <w:rFonts w:ascii="Traditional Arabic" w:hAnsi="Traditional Arabic" w:cs="Traditional Arabic"/>
          <w:color w:val="FF0000"/>
          <w:sz w:val="36"/>
          <w:szCs w:val="34"/>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(ص12)</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ارتشاف الضَّرَب من لسان العَرَب (2</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/533</w:t>
      </w:r>
      <w:r w:rsidR="00F41E44"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535</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أسرار البلاغة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الأصول في النّحو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923)</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إعراب ثلاثين سورة (ص125)</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أوضح المسالك إلى ألفية ابن مالك (3</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/177</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179- 180</w:t>
      </w:r>
      <w:proofErr w:type="gramEnd"/>
      <w:r w:rsidRPr="009E0F55">
        <w:rPr>
          <w:rFonts w:ascii="Traditional Arabic" w:hAnsi="Traditional Arabic" w:cs="Traditional Arabic"/>
          <w:sz w:val="36"/>
          <w:szCs w:val="34"/>
          <w:rtl/>
        </w:rPr>
        <w:t>- 182- 183- 184- 185</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190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192 - 195)</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البلاغة ال</w:t>
      </w:r>
      <w:r w:rsidR="003C72F2" w:rsidRPr="009E0F55">
        <w:rPr>
          <w:rFonts w:ascii="Traditional Arabic" w:hAnsi="Traditional Arabic" w:cs="Traditional Arabic"/>
          <w:sz w:val="36"/>
          <w:szCs w:val="34"/>
          <w:rtl/>
        </w:rPr>
        <w:t>عربية أسسها وعلومها وفنونها (1</w:t>
      </w:r>
      <w:r w:rsidR="00F41E44" w:rsidRPr="009E0F55">
        <w:rPr>
          <w:rFonts w:ascii="Traditional Arabic" w:hAnsi="Traditional Arabic" w:cs="Traditional Arabic"/>
          <w:sz w:val="36"/>
          <w:szCs w:val="34"/>
          <w:rtl/>
        </w:rPr>
        <w:t xml:space="preserve"> </w:t>
      </w:r>
      <w:r w:rsidR="003C72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437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549)</w:t>
      </w:r>
      <w:r w:rsidR="009E0F55">
        <w:rPr>
          <w:rFonts w:ascii="Traditional Arabic" w:hAnsi="Traditional Arabic" w:cs="Traditional Arabic"/>
          <w:sz w:val="36"/>
          <w:szCs w:val="34"/>
          <w:rtl/>
        </w:rPr>
        <w:t xml:space="preserve">. </w:t>
      </w:r>
    </w:p>
    <w:p w:rsidR="00627457" w:rsidRPr="009E0F55" w:rsidRDefault="00D61D61"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(29</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/479</w:t>
      </w:r>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تفسير القرطبيّ (7</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/92 </w:t>
      </w:r>
      <w:proofErr w:type="gramStart"/>
      <w:r w:rsidRPr="009E0F55">
        <w:rPr>
          <w:rFonts w:ascii="Traditional Arabic" w:hAnsi="Traditional Arabic" w:cs="Traditional Arabic"/>
          <w:sz w:val="36"/>
          <w:szCs w:val="34"/>
          <w:rtl/>
        </w:rPr>
        <w:t>- 93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الصبّان على شرح الأشمونيّ لألفية ابن مالك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/1095)</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خزانة الأدب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/497 </w:t>
      </w:r>
      <w:proofErr w:type="gramStart"/>
      <w:r w:rsidRPr="009E0F55">
        <w:rPr>
          <w:rFonts w:ascii="Traditional Arabic" w:hAnsi="Traditional Arabic" w:cs="Traditional Arabic"/>
          <w:sz w:val="36"/>
          <w:szCs w:val="34"/>
          <w:rtl/>
        </w:rPr>
        <w:t>و 2</w:t>
      </w:r>
      <w:proofErr w:type="gramEnd"/>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/89 </w:t>
      </w:r>
      <w:r w:rsidR="003C72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91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94)</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الخصائص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/219 </w:t>
      </w:r>
      <w:proofErr w:type="gramStart"/>
      <w:r w:rsidRPr="009E0F55">
        <w:rPr>
          <w:rFonts w:ascii="Traditional Arabic" w:hAnsi="Traditional Arabic" w:cs="Traditional Arabic"/>
          <w:sz w:val="36"/>
          <w:szCs w:val="34"/>
          <w:rtl/>
        </w:rPr>
        <w:t>- 220</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زاد المسير (3</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Start"/>
      <w:r w:rsidRPr="009E0F55">
        <w:rPr>
          <w:rFonts w:ascii="Traditional Arabic" w:hAnsi="Traditional Arabic" w:cs="Traditional Arabic"/>
          <w:sz w:val="36"/>
          <w:szCs w:val="34"/>
          <w:rtl/>
        </w:rPr>
        <w:t>129- 130</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شرح ابن عقيل على الألفيّة (2</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/82</w:t>
      </w:r>
      <w:r w:rsidR="00F41E44"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86</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المكوديّ على ألفية ابن مالك (ص108 </w:t>
      </w:r>
      <w:proofErr w:type="gramStart"/>
      <w:r w:rsidRPr="009E0F55">
        <w:rPr>
          <w:rFonts w:ascii="Traditional Arabic" w:hAnsi="Traditional Arabic" w:cs="Traditional Arabic"/>
          <w:sz w:val="36"/>
          <w:szCs w:val="34"/>
          <w:rtl/>
        </w:rPr>
        <w:t>- 109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2B393D"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ديوان الحماسة (2</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/1083</w:t>
      </w:r>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ديوان المتنبيّ</w:t>
      </w:r>
      <w:r w:rsidR="00187E29" w:rsidRPr="009E0F55">
        <w:rPr>
          <w:rFonts w:ascii="Traditional Arabic" w:hAnsi="Traditional Arabic" w:cs="Traditional Arabic"/>
          <w:sz w:val="36"/>
          <w:szCs w:val="34"/>
          <w:rtl/>
        </w:rPr>
        <w:t xml:space="preserve"> للواحدي (ص333 رقم 39</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العقد الفريد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/250)</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العمدة في محاسن الش</w:t>
      </w:r>
      <w:r w:rsidR="00F41E44" w:rsidRPr="009E0F55">
        <w:rPr>
          <w:rFonts w:ascii="Traditional Arabic" w:hAnsi="Traditional Arabic" w:cs="Traditional Arabic"/>
          <w:sz w:val="36"/>
          <w:szCs w:val="34"/>
          <w:rtl/>
        </w:rPr>
        <w:t>ّ</w:t>
      </w:r>
      <w:r w:rsidR="00C75C29" w:rsidRPr="009E0F55">
        <w:rPr>
          <w:rFonts w:ascii="Traditional Arabic" w:hAnsi="Traditional Arabic" w:cs="Traditional Arabic"/>
          <w:sz w:val="36"/>
          <w:szCs w:val="34"/>
          <w:rtl/>
        </w:rPr>
        <w:t>عر وآدابه (2</w:t>
      </w:r>
      <w:r w:rsidR="00F41E44" w:rsidRPr="009E0F55">
        <w:rPr>
          <w:rFonts w:ascii="Traditional Arabic" w:hAnsi="Traditional Arabic" w:cs="Traditional Arabic"/>
          <w:sz w:val="36"/>
          <w:szCs w:val="34"/>
          <w:rtl/>
        </w:rPr>
        <w:t xml:space="preserve"> </w:t>
      </w:r>
      <w:r w:rsidR="00C75C29" w:rsidRPr="009E0F55">
        <w:rPr>
          <w:rFonts w:ascii="Traditional Arabic" w:hAnsi="Traditional Arabic" w:cs="Traditional Arabic"/>
          <w:sz w:val="36"/>
          <w:szCs w:val="34"/>
          <w:rtl/>
        </w:rPr>
        <w:t>/72</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فتح الباريّ (7</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/376 كتاب فضائل أصحاب </w:t>
      </w:r>
      <w:proofErr w:type="gramStart"/>
      <w:r w:rsidRPr="009E0F55">
        <w:rPr>
          <w:rFonts w:ascii="Traditional Arabic" w:hAnsi="Traditional Arabic" w:cs="Traditional Arabic"/>
          <w:sz w:val="36"/>
          <w:szCs w:val="34"/>
          <w:rtl/>
        </w:rPr>
        <w:t>النبيّ- باب</w:t>
      </w:r>
      <w:proofErr w:type="gramEnd"/>
      <w:r w:rsidRPr="009E0F55">
        <w:rPr>
          <w:rFonts w:ascii="Traditional Arabic" w:hAnsi="Traditional Arabic" w:cs="Traditional Arabic"/>
          <w:sz w:val="36"/>
          <w:szCs w:val="34"/>
          <w:rtl/>
        </w:rPr>
        <w:t>5)</w:t>
      </w:r>
      <w:r w:rsidR="009E0F55">
        <w:rPr>
          <w:rFonts w:ascii="Traditional Arabic" w:hAnsi="Traditional Arabic" w:cs="Traditional Arabic"/>
          <w:sz w:val="36"/>
          <w:szCs w:val="34"/>
          <w:rtl/>
        </w:rPr>
        <w:t xml:space="preserve">. </w:t>
      </w:r>
    </w:p>
    <w:p w:rsidR="00627457" w:rsidRPr="009E0F55" w:rsidRDefault="00F41E44"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الكامل في النّحو و الصّرف و</w:t>
      </w:r>
      <w:r w:rsidR="00627457" w:rsidRPr="009E0F55">
        <w:rPr>
          <w:rFonts w:ascii="Traditional Arabic" w:hAnsi="Traditional Arabic" w:cs="Traditional Arabic"/>
          <w:sz w:val="36"/>
          <w:szCs w:val="34"/>
          <w:rtl/>
        </w:rPr>
        <w:t>الإعراب (ص181</w:t>
      </w:r>
      <w:r w:rsidRPr="009E0F55">
        <w:rPr>
          <w:rFonts w:ascii="Traditional Arabic" w:hAnsi="Traditional Arabic" w:cs="Traditional Arabic"/>
          <w:sz w:val="36"/>
          <w:szCs w:val="34"/>
          <w:rtl/>
        </w:rPr>
        <w:t xml:space="preserve"> </w:t>
      </w:r>
      <w:proofErr w:type="gramStart"/>
      <w:r w:rsidR="0062745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182</w:t>
      </w:r>
      <w:proofErr w:type="gramEnd"/>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الكتاب (1</w:t>
      </w:r>
      <w:r w:rsidR="00F41E44" w:rsidRPr="009E0F55">
        <w:rPr>
          <w:rFonts w:ascii="Traditional Arabic" w:hAnsi="Traditional Arabic" w:cs="Traditional Arabic"/>
          <w:sz w:val="36"/>
          <w:szCs w:val="34"/>
          <w:rtl/>
        </w:rPr>
        <w:t xml:space="preserve"> </w:t>
      </w:r>
      <w:r w:rsidR="00B41517" w:rsidRPr="009E0F55">
        <w:rPr>
          <w:rFonts w:ascii="Traditional Arabic" w:hAnsi="Traditional Arabic" w:cs="Traditional Arabic"/>
          <w:sz w:val="36"/>
          <w:szCs w:val="34"/>
          <w:rtl/>
        </w:rPr>
        <w:t xml:space="preserve">/176 </w:t>
      </w:r>
      <w:proofErr w:type="gramStart"/>
      <w:r w:rsidR="00B41517" w:rsidRPr="009E0F55">
        <w:rPr>
          <w:rFonts w:ascii="Traditional Arabic" w:hAnsi="Traditional Arabic" w:cs="Traditional Arabic"/>
          <w:sz w:val="36"/>
          <w:szCs w:val="34"/>
          <w:rtl/>
        </w:rPr>
        <w:t>- 178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0507E0"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الكشكول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/249</w:t>
      </w:r>
      <w:r w:rsidR="009E0F55">
        <w:rPr>
          <w:rFonts w:ascii="Traditional Arabic" w:hAnsi="Traditional Arabic" w:cs="Traditional Arabic"/>
          <w:sz w:val="36"/>
          <w:szCs w:val="34"/>
          <w:rtl/>
        </w:rPr>
        <w:t xml:space="preserve">، </w:t>
      </w:r>
      <w:r w:rsidR="004427FD" w:rsidRPr="009E0F55">
        <w:rPr>
          <w:rFonts w:ascii="Traditional Arabic" w:hAnsi="Traditional Arabic" w:cs="Traditional Arabic"/>
          <w:sz w:val="36"/>
          <w:szCs w:val="34"/>
          <w:rtl/>
        </w:rPr>
        <w:t>289</w:t>
      </w:r>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(11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447)</w:t>
      </w:r>
      <w:r w:rsidR="009E0F55">
        <w:rPr>
          <w:rFonts w:ascii="Traditional Arabic" w:hAnsi="Traditional Arabic" w:cs="Traditional Arabic"/>
          <w:sz w:val="36"/>
          <w:szCs w:val="34"/>
          <w:rtl/>
        </w:rPr>
        <w:t xml:space="preserve">. </w:t>
      </w:r>
    </w:p>
    <w:p w:rsidR="00627457" w:rsidRPr="009E0F55" w:rsidRDefault="00062A1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المحكم والمحيط الأعظم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/487</w:t>
      </w:r>
      <w:r w:rsidR="00627457" w:rsidRPr="009E0F55">
        <w:rPr>
          <w:rFonts w:ascii="Traditional Arabic" w:hAnsi="Traditional Arabic" w:cs="Traditional Arabic"/>
          <w:sz w:val="36"/>
          <w:szCs w:val="34"/>
          <w:rtl/>
        </w:rPr>
        <w:t xml:space="preserve"> </w:t>
      </w:r>
      <w:proofErr w:type="gramStart"/>
      <w:r w:rsidR="0017484A" w:rsidRPr="009E0F55">
        <w:rPr>
          <w:rFonts w:ascii="Traditional Arabic" w:hAnsi="Traditional Arabic" w:cs="Traditional Arabic"/>
          <w:sz w:val="36"/>
          <w:szCs w:val="34"/>
          <w:rtl/>
        </w:rPr>
        <w:t>و 9</w:t>
      </w:r>
      <w:proofErr w:type="gramEnd"/>
      <w:r w:rsidR="0017484A" w:rsidRPr="009E0F55">
        <w:rPr>
          <w:rFonts w:ascii="Traditional Arabic" w:hAnsi="Traditional Arabic" w:cs="Traditional Arabic"/>
          <w:sz w:val="36"/>
          <w:szCs w:val="34"/>
          <w:rtl/>
        </w:rPr>
        <w:t>/45</w:t>
      </w:r>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186AF5"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معجز أحمد (ص</w:t>
      </w:r>
      <w:r w:rsidR="00627457" w:rsidRPr="009E0F55">
        <w:rPr>
          <w:rFonts w:ascii="Traditional Arabic" w:hAnsi="Traditional Arabic" w:cs="Traditional Arabic"/>
          <w:sz w:val="36"/>
          <w:szCs w:val="34"/>
          <w:rtl/>
        </w:rPr>
        <w:t>190</w:t>
      </w:r>
      <w:r w:rsidRPr="009E0F55">
        <w:rPr>
          <w:rFonts w:ascii="Traditional Arabic" w:hAnsi="Traditional Arabic" w:cs="Traditional Arabic"/>
          <w:szCs w:val="34"/>
          <w:rtl/>
        </w:rPr>
        <w:t xml:space="preserve"> </w:t>
      </w:r>
      <w:r w:rsidRPr="009E0F55">
        <w:rPr>
          <w:rFonts w:ascii="Traditional Arabic" w:hAnsi="Traditional Arabic" w:cs="Traditional Arabic"/>
          <w:sz w:val="36"/>
          <w:szCs w:val="34"/>
          <w:rtl/>
        </w:rPr>
        <w:t xml:space="preserve">قصائد ابن </w:t>
      </w:r>
      <w:proofErr w:type="spellStart"/>
      <w:r w:rsidRPr="009E0F55">
        <w:rPr>
          <w:rFonts w:ascii="Traditional Arabic" w:hAnsi="Traditional Arabic" w:cs="Traditional Arabic"/>
          <w:sz w:val="36"/>
          <w:szCs w:val="34"/>
          <w:rtl/>
        </w:rPr>
        <w:t>طغج</w:t>
      </w:r>
      <w:proofErr w:type="spellEnd"/>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3C72F2"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مغني اللّبيب (</w:t>
      </w:r>
      <w:r w:rsidR="00627457" w:rsidRPr="009E0F55">
        <w:rPr>
          <w:rFonts w:ascii="Traditional Arabic" w:hAnsi="Traditional Arabic" w:cs="Traditional Arabic"/>
          <w:sz w:val="36"/>
          <w:szCs w:val="34"/>
          <w:rtl/>
        </w:rPr>
        <w:t>2</w:t>
      </w:r>
      <w:r w:rsidR="00F41E44" w:rsidRP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/392</w:t>
      </w:r>
      <w:r w:rsidR="009E0F55">
        <w:rPr>
          <w:rFonts w:ascii="Traditional Arabic" w:hAnsi="Traditional Arabic" w:cs="Traditional Arabic"/>
          <w:sz w:val="36"/>
          <w:szCs w:val="34"/>
          <w:rtl/>
        </w:rPr>
        <w:t xml:space="preserve">، </w:t>
      </w:r>
      <w:r w:rsidR="00627457" w:rsidRPr="009E0F55">
        <w:rPr>
          <w:rFonts w:ascii="Traditional Arabic" w:hAnsi="Traditional Arabic" w:cs="Traditional Arabic"/>
          <w:sz w:val="36"/>
          <w:szCs w:val="34"/>
          <w:rtl/>
        </w:rPr>
        <w:t>672</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F08B8"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المفصَّل في صنعة الإعراب (1</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المقتض</w:t>
      </w:r>
      <w:r w:rsidR="006F7C74" w:rsidRPr="009E0F55">
        <w:rPr>
          <w:rFonts w:ascii="Traditional Arabic" w:hAnsi="Traditional Arabic" w:cs="Traditional Arabic"/>
          <w:sz w:val="36"/>
          <w:szCs w:val="34"/>
          <w:rtl/>
        </w:rPr>
        <w:t>ب (4</w:t>
      </w:r>
      <w:r w:rsidR="00F41E44" w:rsidRPr="009E0F55">
        <w:rPr>
          <w:rFonts w:ascii="Traditional Arabic" w:hAnsi="Traditional Arabic" w:cs="Traditional Arabic"/>
          <w:sz w:val="36"/>
          <w:szCs w:val="34"/>
          <w:rtl/>
        </w:rPr>
        <w:t xml:space="preserve"> </w:t>
      </w:r>
      <w:r w:rsidR="006F7C74" w:rsidRPr="009E0F55">
        <w:rPr>
          <w:rFonts w:ascii="Traditional Arabic" w:hAnsi="Traditional Arabic" w:cs="Traditional Arabic"/>
          <w:sz w:val="36"/>
          <w:szCs w:val="34"/>
          <w:rtl/>
        </w:rPr>
        <w:t>/376</w:t>
      </w:r>
      <w:r w:rsidR="00AF08B8" w:rsidRPr="009E0F55">
        <w:rPr>
          <w:rFonts w:ascii="Traditional Arabic" w:hAnsi="Traditional Arabic" w:cs="Traditional Arabic"/>
          <w:sz w:val="36"/>
          <w:szCs w:val="34"/>
          <w:rtl/>
        </w:rPr>
        <w:t xml:space="preserve"> هذا باب ما يقع مضافاً بعد اللام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627457"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موسوعة النّحو و الصّرف و الإعراب (ص82 </w:t>
      </w:r>
      <w:proofErr w:type="gramStart"/>
      <w:r w:rsidRPr="009E0F55">
        <w:rPr>
          <w:rFonts w:ascii="Traditional Arabic" w:hAnsi="Traditional Arabic" w:cs="Traditional Arabic"/>
          <w:sz w:val="36"/>
          <w:szCs w:val="34"/>
          <w:rtl/>
        </w:rPr>
        <w:t>- 83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0F126B" w:rsidP="009E0F55">
      <w:pPr>
        <w:pStyle w:val="a6"/>
        <w:numPr>
          <w:ilvl w:val="0"/>
          <w:numId w:val="10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الوساطة بين المتنبيّ وخصومه (ص384 </w:t>
      </w:r>
      <w:proofErr w:type="gramStart"/>
      <w:r w:rsidRPr="009E0F55">
        <w:rPr>
          <w:rFonts w:ascii="Traditional Arabic" w:hAnsi="Traditional Arabic" w:cs="Traditional Arabic"/>
          <w:sz w:val="36"/>
          <w:szCs w:val="34"/>
          <w:rtl/>
        </w:rPr>
        <w:t>- 385</w:t>
      </w:r>
      <w:proofErr w:type="gramEnd"/>
      <w:r w:rsidR="0062745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261167" w:rsidRPr="009E0F55" w:rsidRDefault="009E0F55" w:rsidP="009E0F55">
      <w:pPr>
        <w:spacing w:after="120"/>
        <w:ind w:firstLine="0"/>
        <w:jc w:val="both"/>
        <w:rPr>
          <w:rFonts w:ascii="Traditional Arabic" w:hAnsi="Traditional Arabic" w:cs="Traditional Arabic"/>
          <w:sz w:val="36"/>
          <w:szCs w:val="34"/>
        </w:rPr>
        <w:sectPr w:rsidR="00261167" w:rsidRPr="009E0F55" w:rsidSect="00333BA8">
          <w:headerReference w:type="default" r:id="rId12"/>
          <w:footnotePr>
            <w:numRestart w:val="eachPage"/>
          </w:footnotePr>
          <w:endnotePr>
            <w:numRestart w:val="eachSect"/>
          </w:endnotePr>
          <w:type w:val="continuous"/>
          <w:pgSz w:w="11906" w:h="16838" w:code="9"/>
          <w:pgMar w:top="1701" w:right="567" w:bottom="567" w:left="567" w:header="113" w:footer="113" w:gutter="0"/>
          <w:cols w:space="720"/>
          <w:bidi/>
          <w:rtlGutter/>
        </w:sectPr>
      </w:pPr>
      <w:r w:rsidRPr="009E0F55">
        <w:rPr>
          <w:rFonts w:ascii="Traditional Arabic" w:hAnsi="Traditional Arabic" w:cs="Traditional Arabic"/>
          <w:sz w:val="36"/>
          <w:szCs w:val="34"/>
        </w:rPr>
        <w:pict>
          <v:rect id="_x0000_i1026" style="width:453.6pt;height:1.5pt" o:hrpct="0" o:hralign="center" o:hrstd="t" o:hrnoshade="t" o:hr="t" fillcolor="#002060" stroked="f"/>
        </w:pict>
      </w:r>
    </w:p>
    <w:p w:rsidR="003B1DD1" w:rsidRPr="009E0F55" w:rsidRDefault="003B1DD1"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70- ب</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A669C2"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الف</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ق</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ير</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الم</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س</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ك</w:t>
      </w:r>
      <w:r w:rsidR="00A669C2"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ين</w:t>
      </w:r>
      <w:r w:rsidR="00A669C2" w:rsidRPr="009E0F55">
        <w:rPr>
          <w:rFonts w:ascii="Traditional Arabic" w:hAnsi="Traditional Arabic" w:cs="Traditional Arabic"/>
          <w:color w:val="FF0000"/>
          <w:sz w:val="36"/>
          <w:szCs w:val="34"/>
          <w:rtl/>
        </w:rPr>
        <w:t>ِ</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هل بينهما فرقٌ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 أنّهما لفظان 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سمًى واحد</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669C2"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الجواب عن هذا الس</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ؤال مِن شأنه أن يساعدَ على تجلية مراد اللّه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ومراد رسوله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لكثير من نصوص</w:t>
      </w:r>
      <w:r w:rsidRPr="009E0F55">
        <w:rPr>
          <w:rStyle w:val="a4"/>
          <w:rFonts w:ascii="Traditional Arabic" w:hAnsi="Traditional Arabic" w:cs="Traditional Arabic"/>
          <w:sz w:val="36"/>
          <w:szCs w:val="34"/>
          <w:vertAlign w:val="baseline"/>
          <w:rtl/>
        </w:rPr>
        <w:footnoteReference w:id="398"/>
      </w:r>
      <w:r w:rsidRPr="009E0F55">
        <w:rPr>
          <w:rFonts w:ascii="Traditional Arabic" w:hAnsi="Traditional Arabic" w:cs="Traditional Arabic"/>
          <w:sz w:val="36"/>
          <w:szCs w:val="34"/>
          <w:rtl/>
        </w:rPr>
        <w:t xml:space="preserve"> الوحيين الشّريفين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كتابًا وسنّةً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شيءٌ يلزم كلَّ مسلم إدراكُه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لِتَعلُّقِهِ بالتَّكليفِ المنوطِ به من قبل اللّه جلّ جلالُه</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ابن قتيبة</w:t>
      </w:r>
      <w:r w:rsidRPr="009E0F55">
        <w:rPr>
          <w:rStyle w:val="a4"/>
          <w:rFonts w:ascii="Traditional Arabic" w:hAnsi="Traditional Arabic" w:cs="Traditional Arabic"/>
          <w:sz w:val="36"/>
          <w:szCs w:val="34"/>
          <w:vertAlign w:val="baseline"/>
          <w:rtl/>
        </w:rPr>
        <w:footnoteReference w:id="39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(وممّا يضعُه النّاسُ في غير موضعِه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(الفقير والمسكين)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يكاد النّاسُ يَفرُقُون بينهما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فَرَقَ اللّهُ تعالى بينهما في آية الصّدقات</w:t>
      </w:r>
      <w:r w:rsidR="00A669C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يجمعهما باسمٍ واحدٍ] فقال عزّ اسمُه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الصّ</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ات</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الم</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اك</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2"/>
          <w:szCs w:val="34"/>
          <w:rtl/>
        </w:rPr>
        <w:t xml:space="preserve">– 60 </w:t>
      </w:r>
      <w:r w:rsidRPr="009E0F55">
        <w:rPr>
          <w:rFonts w:ascii="Traditional Arabic" w:hAnsi="Traditional Arabic" w:cs="Traditional Arabic"/>
          <w:sz w:val="36"/>
          <w:szCs w:val="34"/>
          <w:rtl/>
        </w:rPr>
        <w:t>من سورة التّوبة) وجعل لكلّ صنفٍ [منهما] سَهْمًا …)</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وللعلماء في هذه المسألة ثلاثة</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مذاهب يأتي استعراضُها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وسبب</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اختلافهم يعود إلى ما ذكره أبو هلال العسكريّ في كتابه الفروق</w:t>
      </w:r>
      <w:r w:rsidRPr="009E0F55">
        <w:rPr>
          <w:rStyle w:val="a4"/>
          <w:rFonts w:ascii="Traditional Arabic" w:hAnsi="Traditional Arabic" w:cs="Traditional Arabic"/>
          <w:sz w:val="36"/>
          <w:szCs w:val="34"/>
          <w:vertAlign w:val="baseline"/>
          <w:rtl/>
        </w:rPr>
        <w:footnoteReference w:id="40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w:t>
      </w:r>
      <w:proofErr w:type="gramStart"/>
      <w:r w:rsidRPr="009E0F55">
        <w:rPr>
          <w:rFonts w:ascii="Traditional Arabic" w:hAnsi="Traditional Arabic" w:cs="Traditional Arabic"/>
          <w:sz w:val="36"/>
          <w:szCs w:val="34"/>
          <w:rtl/>
        </w:rPr>
        <w:t>- رحمه</w:t>
      </w:r>
      <w:proofErr w:type="gramEnd"/>
      <w:r w:rsidRPr="009E0F55">
        <w:rPr>
          <w:rFonts w:ascii="Traditional Arabic" w:hAnsi="Traditional Arabic" w:cs="Traditional Arabic"/>
          <w:sz w:val="36"/>
          <w:szCs w:val="34"/>
          <w:rtl/>
        </w:rPr>
        <w:t xml:space="preserve"> اللّه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(الفرق</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بين الفقير والمسكين</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لاخلافَ</w:t>
      </w:r>
      <w:proofErr w:type="spellEnd"/>
      <w:r w:rsidRPr="009E0F55">
        <w:rPr>
          <w:rFonts w:ascii="Traditional Arabic" w:hAnsi="Traditional Arabic" w:cs="Traditional Arabic"/>
          <w:sz w:val="36"/>
          <w:szCs w:val="34"/>
          <w:rtl/>
        </w:rPr>
        <w:t xml:space="preserve"> في اشتراكهما في وصفٍ عدميٍّ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عدمُ وفاءِ الكسبِ بالكُلِّيَّة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والمالِ لمؤنته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ومؤونةِ عِياله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وإنّما الخلافُ في أيِّهما أسوأُ حالاً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ومنشأُ هذا الخِلاف اختلافُ أهلِ اللُّغة في ذلك</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ولعلّ في هذا التّحرير ما يكشف عن الفارق بينهما من عدمه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وعن أيِّهما أصلح حالاً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فإلى بيان ذلك</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color w:val="0070C0"/>
          <w:sz w:val="36"/>
          <w:szCs w:val="34"/>
          <w:rtl/>
        </w:rPr>
        <w:t>تعريف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بالفتح </w:t>
      </w:r>
      <w:proofErr w:type="gramStart"/>
      <w:r w:rsidRPr="009E0F55">
        <w:rPr>
          <w:rFonts w:ascii="Traditional Arabic" w:hAnsi="Traditional Arabic" w:cs="Traditional Arabic"/>
          <w:sz w:val="36"/>
          <w:szCs w:val="34"/>
          <w:rtl/>
        </w:rPr>
        <w:t>و يُضَمُّ</w:t>
      </w:r>
      <w:proofErr w:type="gramEnd"/>
      <w:r w:rsidRPr="009E0F55">
        <w:rPr>
          <w:rFonts w:ascii="Traditional Arabic" w:hAnsi="Traditional Arabic" w:cs="Traditional Arabic"/>
          <w:sz w:val="36"/>
          <w:szCs w:val="34"/>
          <w:rtl/>
        </w:rPr>
        <w:t xml:space="preserve"> لغة</w:t>
      </w:r>
      <w:r w:rsidRPr="009E0F55">
        <w:rPr>
          <w:rStyle w:val="a4"/>
          <w:rFonts w:ascii="Traditional Arabic" w:hAnsi="Traditional Arabic" w:cs="Traditional Arabic"/>
          <w:sz w:val="36"/>
          <w:szCs w:val="34"/>
          <w:vertAlign w:val="baseline"/>
          <w:rtl/>
        </w:rPr>
        <w:footnoteReference w:id="40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ضِدُّ الغِنَى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الفَقْر</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الحاجة</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والفقير</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المحتاج</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عرفة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(الفَقِيرُ عند العرب المحتاج</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الله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A669C2" w:rsidRPr="009E0F55">
        <w:rPr>
          <w:rFonts w:ascii="Traditional Arabic" w:hAnsi="Traditional Arabic" w:cs="Traditional Arabic"/>
          <w:sz w:val="36"/>
          <w:szCs w:val="34"/>
          <w:rtl/>
          <w:lang w:bidi="ar-DZ"/>
        </w:rPr>
        <w:t>يَا أَيُّهَا النَّاسُ أَنْتُمُ الْفُقَرَاءُ إِلَى اللَّهِ وَاللَّهُ هُوَ الْغَنِيُّ الْحَمِيدُ</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0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المحتاجون إِليه)</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أمّا عن حقيقته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فقد قيل فيه أقوال ي</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مك</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إجمال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في قولين</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مَنْ يَجِدُ القُوتَ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وله بُلْغَةٌ من العيش</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تُقيم</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وعِيال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كالسُّؤ</w:t>
      </w:r>
      <w:r w:rsidR="00A669C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وأَهل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الحِرْفةِ الضّعيفة الذين لَا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يَقْدِرُون عَلَى كَسْبِ مَا يَقَعْ مَوْقِعًا مِنْ كِفَايَتِهِم</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القاعد</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بيت</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لايسأَل</w:t>
      </w:r>
      <w:r w:rsidR="00AA6CD8" w:rsidRPr="009E0F55">
        <w:rPr>
          <w:rFonts w:ascii="Traditional Arabic" w:hAnsi="Traditional Arabic" w:cs="Traditional Arabic"/>
          <w:sz w:val="36"/>
          <w:szCs w:val="34"/>
          <w:rtl/>
        </w:rPr>
        <w:t>ُ</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يُشْعَرُ به فيُعْطَى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فلا شيء</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 البتّ</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زَمانة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 حاجة</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شديدة</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الزَّمانةُ من التَّقَلُّب</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الكسب على نفس</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وأهل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أمثال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الزَّمْنَى </w:t>
      </w:r>
      <w:proofErr w:type="spellStart"/>
      <w:r w:rsidRPr="009E0F55">
        <w:rPr>
          <w:rFonts w:ascii="Traditional Arabic" w:hAnsi="Traditional Arabic" w:cs="Traditional Arabic"/>
          <w:sz w:val="36"/>
          <w:szCs w:val="34"/>
          <w:rtl/>
        </w:rPr>
        <w:t>وَالْمَكَافِيفِ</w:t>
      </w:r>
      <w:proofErr w:type="spellEnd"/>
      <w:r w:rsidRPr="009E0F55">
        <w:rPr>
          <w:rFonts w:ascii="Traditional Arabic" w:hAnsi="Traditional Arabic" w:cs="Traditional Arabic"/>
          <w:sz w:val="36"/>
          <w:szCs w:val="34"/>
          <w:rtl/>
        </w:rPr>
        <w:t xml:space="preserve"> (الْعُمْيَانُ) الضِّعاف</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70C0"/>
          <w:sz w:val="36"/>
          <w:szCs w:val="34"/>
          <w:rtl/>
        </w:rPr>
        <w:t>تعريف المسكين</w:t>
      </w:r>
      <w:r w:rsidR="009E0F55">
        <w:rPr>
          <w:rFonts w:ascii="Traditional Arabic" w:hAnsi="Traditional Arabic" w:cs="Traditional Arabic"/>
          <w:color w:val="0070C0"/>
          <w:sz w:val="36"/>
          <w:szCs w:val="34"/>
          <w:rtl/>
        </w:rPr>
        <w:t xml:space="preserve">: </w:t>
      </w:r>
      <w:r w:rsidRPr="009E0F55">
        <w:rPr>
          <w:rFonts w:ascii="Traditional Arabic" w:hAnsi="Traditional Arabic" w:cs="Traditional Arabic"/>
          <w:sz w:val="36"/>
          <w:szCs w:val="34"/>
          <w:rtl/>
        </w:rPr>
        <w:t>المِسْكينُ</w:t>
      </w:r>
      <w:r w:rsidRPr="009E0F55">
        <w:rPr>
          <w:rStyle w:val="a4"/>
          <w:rFonts w:ascii="Traditional Arabic" w:hAnsi="Traditional Arabic" w:cs="Traditional Arabic"/>
          <w:sz w:val="36"/>
          <w:szCs w:val="34"/>
          <w:vertAlign w:val="baseline"/>
          <w:rtl/>
        </w:rPr>
        <w:footnoteReference w:id="40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بكسر الميم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في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الخاضع</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الذّليل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الْمَقْهُورُ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 كَانَ غَنِيًّا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والمسكن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هي الذُّلُّ والخضوع</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وت</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واض</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الحال</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اللّه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ضُرِبَتْ ع</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الذِّلَّةُ و</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المَس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Pr="009E0F55">
        <w:rPr>
          <w:rStyle w:val="a4"/>
          <w:rFonts w:ascii="Traditional Arabic" w:hAnsi="Traditional Arabic" w:cs="Traditional Arabic"/>
          <w:sz w:val="36"/>
          <w:szCs w:val="34"/>
          <w:vertAlign w:val="baseline"/>
          <w:rtl/>
        </w:rPr>
        <w:footnoteReference w:id="404"/>
      </w:r>
      <w:r w:rsidRPr="009E0F55">
        <w:rPr>
          <w:rFonts w:ascii="Traditional Arabic" w:hAnsi="Traditional Arabic" w:cs="Traditional Arabic"/>
          <w:sz w:val="36"/>
          <w:szCs w:val="34"/>
          <w:rtl/>
        </w:rPr>
        <w:t xml:space="preserve"> أي الذُّلُّ والهوان</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فالمسكين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بهذا الاعتبار</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قد يكون</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827761" w:rsidRPr="009E0F55">
        <w:rPr>
          <w:rFonts w:ascii="Traditional Arabic" w:hAnsi="Traditional Arabic" w:cs="Traditional Arabic"/>
          <w:sz w:val="36"/>
          <w:szCs w:val="34"/>
          <w:rtl/>
        </w:rPr>
        <w:t>فقيرًا</w:t>
      </w:r>
      <w:r w:rsidR="009E0F55">
        <w:rPr>
          <w:rFonts w:ascii="Traditional Arabic" w:hAnsi="Traditional Arabic" w:cs="Traditional Arabic"/>
          <w:sz w:val="36"/>
          <w:szCs w:val="34"/>
          <w:rtl/>
        </w:rPr>
        <w:t xml:space="preserve">، </w:t>
      </w:r>
      <w:r w:rsidR="00827761" w:rsidRPr="009E0F55">
        <w:rPr>
          <w:rFonts w:ascii="Traditional Arabic" w:hAnsi="Traditional Arabic" w:cs="Traditional Arabic"/>
          <w:sz w:val="36"/>
          <w:szCs w:val="34"/>
          <w:rtl/>
        </w:rPr>
        <w:t>وغنيًا</w:t>
      </w:r>
      <w:r w:rsidR="009E0F55">
        <w:rPr>
          <w:rFonts w:ascii="Traditional Arabic" w:hAnsi="Traditional Arabic" w:cs="Traditional Arabic"/>
          <w:sz w:val="36"/>
          <w:szCs w:val="34"/>
          <w:rtl/>
        </w:rPr>
        <w:t xml:space="preserve">. </w:t>
      </w:r>
      <w:r w:rsidR="00AA6CD8" w:rsidRPr="009E0F55">
        <w:rPr>
          <w:rFonts w:ascii="Traditional Arabic" w:hAnsi="Traditional Arabic" w:cs="Traditional Arabic"/>
          <w:sz w:val="36"/>
          <w:szCs w:val="34"/>
          <w:rtl/>
        </w:rPr>
        <w:t>قيل</w:t>
      </w:r>
      <w:r w:rsidR="009E0F55">
        <w:rPr>
          <w:rFonts w:ascii="Traditional Arabic" w:hAnsi="Traditional Arabic" w:cs="Traditional Arabic"/>
          <w:sz w:val="36"/>
          <w:szCs w:val="34"/>
          <w:rtl/>
        </w:rPr>
        <w:t xml:space="preserve">: </w:t>
      </w:r>
      <w:r w:rsidR="00AA6CD8" w:rsidRPr="009E0F55">
        <w:rPr>
          <w:rFonts w:ascii="Traditional Arabic" w:hAnsi="Traditional Arabic" w:cs="Traditional Arabic"/>
          <w:sz w:val="36"/>
          <w:szCs w:val="34"/>
          <w:rtl/>
        </w:rPr>
        <w:t>سُ</w:t>
      </w:r>
      <w:r w:rsidRPr="009E0F55">
        <w:rPr>
          <w:rFonts w:ascii="Traditional Arabic" w:hAnsi="Traditional Arabic" w:cs="Traditional Arabic"/>
          <w:sz w:val="36"/>
          <w:szCs w:val="34"/>
          <w:rtl/>
        </w:rPr>
        <w:t>م</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بذلك لِسُكُونِه</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لأنّه م</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ق</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المال</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س</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نتْ حركاتُه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ولذا قال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ينًا ذ</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أي لاص</w:t>
      </w:r>
      <w:r w:rsidR="00827761" w:rsidRPr="009E0F55">
        <w:rPr>
          <w:rFonts w:ascii="Traditional Arabic" w:hAnsi="Traditional Arabic" w:cs="Traditional Arabic"/>
          <w:sz w:val="36"/>
          <w:szCs w:val="34"/>
          <w:rtl/>
        </w:rPr>
        <w:t>ِقٌ بالتّراب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ت</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قع</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المَسْكَنة على الضَّعف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 حديث</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قَيْل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Pr="009E0F55">
        <w:rPr>
          <w:rStyle w:val="a4"/>
          <w:rFonts w:ascii="Traditional Arabic" w:hAnsi="Traditional Arabic" w:cs="Traditional Arabic"/>
          <w:sz w:val="36"/>
          <w:szCs w:val="34"/>
          <w:vertAlign w:val="baseline"/>
          <w:rtl/>
        </w:rPr>
        <w:footnoteReference w:id="405"/>
      </w:r>
      <w:r w:rsidRPr="009E0F55">
        <w:rPr>
          <w:rFonts w:ascii="Traditional Arabic" w:hAnsi="Traditional Arabic" w:cs="Traditional Arabic"/>
          <w:sz w:val="36"/>
          <w:szCs w:val="34"/>
          <w:rtl/>
        </w:rPr>
        <w:t xml:space="preserve"> قال لها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(صَدَقَت</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المِسْكِينةُ</w:t>
      </w:r>
      <w:r w:rsidR="0082776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أَراد</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الضَّعف</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AA6CD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الفقر</w:t>
      </w:r>
      <w:r w:rsidR="00AA6CD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ويمكن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يكون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هذا قول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سبحانه حكايةً عن الخِضْرِ عليه الس</w:t>
      </w:r>
      <w:r w:rsidR="00F41E4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السّ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 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 ي</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 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الب</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0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فسمّاه</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مساكين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ضوع</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وذ</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لِّه</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م</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جَوْرِ الملِك ال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يأْخذ</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كلَّ سفينةٍ وجد</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في البحر غَصْباً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سيبويه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المِسْكين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الأَلفاظ المُتَرَحَّمِ بها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قول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مررتُ به المِسْكينَ</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وعليه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فإِذا كان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هذا المسكينُ إِنّما مَسْكَنَتُه من جهة الفَقْر</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لَّتْ له الصّدقة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وإِذا كان مسكيناً قد أَذلَّهُ سوى 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فالصّدقةُ لا تَحِلُّ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 كان شائعاً في اللّغة أَن يُقال</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ضُرِبَ فلانٌ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وظُلِمَ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من أَهل الثَّرْوَةِ واليَسار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وإِنّما لَحِقَهُ اسمُ المسكين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جهةِ الذِّلَّةِ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فمَن لم ت</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سكنتُه من جهة</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أعني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عُدم المال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فالص</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دقةُ عليه حرام</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b/>
          <w:sz w:val="36"/>
          <w:szCs w:val="34"/>
          <w:rtl/>
        </w:rPr>
      </w:pPr>
      <w:r w:rsidRPr="009E0F55">
        <w:rPr>
          <w:rFonts w:ascii="Traditional Arabic" w:hAnsi="Traditional Arabic" w:cs="Traditional Arabic"/>
          <w:b/>
          <w:sz w:val="36"/>
          <w:szCs w:val="34"/>
          <w:rtl/>
        </w:rPr>
        <w:t>أمّا عن حقيقته فقد قيل فيه أقوال ي</w:t>
      </w:r>
      <w:r w:rsidR="008B4493" w:rsidRPr="009E0F55">
        <w:rPr>
          <w:rFonts w:ascii="Traditional Arabic" w:hAnsi="Traditional Arabic" w:cs="Traditional Arabic"/>
          <w:b/>
          <w:sz w:val="36"/>
          <w:szCs w:val="34"/>
          <w:rtl/>
        </w:rPr>
        <w:t>ُ</w:t>
      </w:r>
      <w:r w:rsidRPr="009E0F55">
        <w:rPr>
          <w:rFonts w:ascii="Traditional Arabic" w:hAnsi="Traditional Arabic" w:cs="Traditional Arabic"/>
          <w:b/>
          <w:sz w:val="36"/>
          <w:szCs w:val="34"/>
          <w:rtl/>
        </w:rPr>
        <w:t>مك</w:t>
      </w:r>
      <w:r w:rsidR="008B4493" w:rsidRPr="009E0F55">
        <w:rPr>
          <w:rFonts w:ascii="Traditional Arabic" w:hAnsi="Traditional Arabic" w:cs="Traditional Arabic"/>
          <w:b/>
          <w:sz w:val="36"/>
          <w:szCs w:val="34"/>
          <w:rtl/>
        </w:rPr>
        <w:t>ِ</w:t>
      </w:r>
      <w:r w:rsidRPr="009E0F55">
        <w:rPr>
          <w:rFonts w:ascii="Traditional Arabic" w:hAnsi="Traditional Arabic" w:cs="Traditional Arabic"/>
          <w:b/>
          <w:sz w:val="36"/>
          <w:szCs w:val="34"/>
          <w:rtl/>
        </w:rPr>
        <w:t>ن</w:t>
      </w:r>
      <w:r w:rsidR="008B4493" w:rsidRPr="009E0F55">
        <w:rPr>
          <w:rFonts w:ascii="Traditional Arabic" w:hAnsi="Traditional Arabic" w:cs="Traditional Arabic"/>
          <w:b/>
          <w:sz w:val="36"/>
          <w:szCs w:val="34"/>
          <w:rtl/>
        </w:rPr>
        <w:t>ُ</w:t>
      </w:r>
      <w:r w:rsidRPr="009E0F55">
        <w:rPr>
          <w:rFonts w:ascii="Traditional Arabic" w:hAnsi="Traditional Arabic" w:cs="Traditional Arabic"/>
          <w:b/>
          <w:sz w:val="36"/>
          <w:szCs w:val="34"/>
          <w:rtl/>
        </w:rPr>
        <w:t xml:space="preserve"> إجمالُها في قولين</w:t>
      </w:r>
      <w:r w:rsidR="009E0F55">
        <w:rPr>
          <w:rFonts w:ascii="Traditional Arabic" w:hAnsi="Traditional Arabic" w:cs="Traditional Arabic"/>
          <w:b/>
          <w:sz w:val="36"/>
          <w:szCs w:val="34"/>
          <w:rtl/>
        </w:rPr>
        <w:t xml:space="preserve">: </w:t>
      </w:r>
    </w:p>
    <w:p w:rsidR="00F41E44" w:rsidRPr="009E0F55" w:rsidRDefault="003B1DD1" w:rsidP="009E0F55">
      <w:pPr>
        <w:pStyle w:val="a6"/>
        <w:numPr>
          <w:ilvl w:val="0"/>
          <w:numId w:val="11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الصّحيحُ المحتاج</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له البُلْغَة</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العيش</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تَكفيه</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وعِيالَه</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أمثال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السُّؤّال الطَوَّافين على الأَبواب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وكلُّ مَن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له حِرفةٌ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تَفي بمُؤن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الذَّليلُ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الضّعيف</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أَسْكَن</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الفقرُ وأذلّ</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B44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فقَلَّلَ حَركتَه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شيءَ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يقدرُ على السّؤال</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b/>
          <w:color w:val="0070C0"/>
          <w:sz w:val="36"/>
          <w:szCs w:val="34"/>
          <w:rtl/>
        </w:rPr>
        <w:t>الفرق بين المِسْكين والفقير</w:t>
      </w:r>
      <w:r w:rsidR="009E0F55">
        <w:rPr>
          <w:rFonts w:ascii="Traditional Arabic" w:hAnsi="Traditional Arabic" w:cs="Traditional Arabic"/>
          <w:b/>
          <w:sz w:val="36"/>
          <w:szCs w:val="34"/>
          <w:rtl/>
        </w:rPr>
        <w:t xml:space="preserve">: </w:t>
      </w:r>
      <w:r w:rsidRPr="009E0F55">
        <w:rPr>
          <w:rFonts w:ascii="Traditional Arabic" w:hAnsi="Traditional Arabic" w:cs="Traditional Arabic"/>
          <w:sz w:val="36"/>
          <w:szCs w:val="34"/>
          <w:rtl/>
        </w:rPr>
        <w:t>وممّا يدلُّ على افتراقِهما في الجملة ما ر</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وي</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أنّه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w:t>
      </w:r>
      <w:r w:rsidR="00827761" w:rsidRPr="009E0F55">
        <w:rPr>
          <w:rFonts w:ascii="Traditional Arabic" w:hAnsi="Traditional Arabic" w:cs="Traditional Arabic"/>
          <w:sz w:val="36"/>
          <w:szCs w:val="34"/>
          <w:rtl/>
        </w:rPr>
        <w:t>اللّهمَّ أحيِني مِسكينًا</w:t>
      </w:r>
      <w:r w:rsidR="009E0F55">
        <w:rPr>
          <w:rFonts w:ascii="Traditional Arabic" w:hAnsi="Traditional Arabic" w:cs="Traditional Arabic"/>
          <w:sz w:val="36"/>
          <w:szCs w:val="34"/>
          <w:rtl/>
        </w:rPr>
        <w:t xml:space="preserve">، </w:t>
      </w:r>
      <w:r w:rsidR="00827761" w:rsidRPr="009E0F55">
        <w:rPr>
          <w:rFonts w:ascii="Traditional Arabic" w:hAnsi="Traditional Arabic" w:cs="Traditional Arabic"/>
          <w:sz w:val="36"/>
          <w:szCs w:val="34"/>
          <w:rtl/>
        </w:rPr>
        <w:t>وأم</w:t>
      </w:r>
      <w:r w:rsidR="008B4493" w:rsidRPr="009E0F55">
        <w:rPr>
          <w:rFonts w:ascii="Traditional Arabic" w:hAnsi="Traditional Arabic" w:cs="Traditional Arabic"/>
          <w:sz w:val="36"/>
          <w:szCs w:val="34"/>
          <w:rtl/>
        </w:rPr>
        <w:t>ِ</w:t>
      </w:r>
      <w:r w:rsidR="00827761" w:rsidRPr="009E0F55">
        <w:rPr>
          <w:rFonts w:ascii="Traditional Arabic" w:hAnsi="Traditional Arabic" w:cs="Traditional Arabic"/>
          <w:sz w:val="36"/>
          <w:szCs w:val="34"/>
          <w:rtl/>
        </w:rPr>
        <w:t xml:space="preserve">تني </w:t>
      </w:r>
      <w:r w:rsidRPr="009E0F55">
        <w:rPr>
          <w:rFonts w:ascii="Traditional Arabic" w:hAnsi="Traditional Arabic" w:cs="Traditional Arabic"/>
          <w:sz w:val="36"/>
          <w:szCs w:val="34"/>
          <w:rtl/>
        </w:rPr>
        <w:t>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واحش</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رني في زمرة المساكين"</w:t>
      </w:r>
      <w:r w:rsidRPr="009E0F55">
        <w:rPr>
          <w:rStyle w:val="a4"/>
          <w:rFonts w:ascii="Traditional Arabic" w:hAnsi="Traditional Arabic" w:cs="Traditional Arabic"/>
          <w:sz w:val="36"/>
          <w:szCs w:val="34"/>
          <w:vertAlign w:val="baseline"/>
          <w:rtl/>
        </w:rPr>
        <w:footnoteReference w:id="407"/>
      </w:r>
      <w:r w:rsidRPr="009E0F55">
        <w:rPr>
          <w:rFonts w:ascii="Traditional Arabic" w:hAnsi="Traditional Arabic" w:cs="Traditional Arabic"/>
          <w:sz w:val="36"/>
          <w:szCs w:val="34"/>
          <w:rtl/>
        </w:rPr>
        <w:t xml:space="preserve"> مع ما عُلِمَ مِن تَعَوُّذِهِ مِن الفَقْرِ</w:t>
      </w:r>
      <w:r w:rsidR="009E0F55">
        <w:rPr>
          <w:rFonts w:ascii="Traditional Arabic" w:hAnsi="Traditional Arabic" w:cs="Traditional Arabic"/>
          <w:sz w:val="36"/>
          <w:szCs w:val="34"/>
          <w:rtl/>
        </w:rPr>
        <w:t xml:space="preserve">. </w:t>
      </w:r>
    </w:p>
    <w:p w:rsidR="004B6FEC" w:rsidRPr="009E0F55" w:rsidRDefault="003B1DD1" w:rsidP="009E0F55">
      <w:pPr>
        <w:pStyle w:val="a6"/>
        <w:numPr>
          <w:ilvl w:val="0"/>
          <w:numId w:val="112"/>
        </w:numPr>
        <w:spacing w:after="120"/>
        <w:ind w:left="0" w:firstLine="0"/>
        <w:jc w:val="both"/>
        <w:rPr>
          <w:rFonts w:ascii="Traditional Arabic" w:hAnsi="Traditional Arabic" w:cs="Traditional Arabic"/>
          <w:color w:val="00B050"/>
          <w:sz w:val="36"/>
          <w:szCs w:val="34"/>
        </w:rPr>
      </w:pPr>
      <w:r w:rsidRPr="009E0F55">
        <w:rPr>
          <w:rFonts w:ascii="Traditional Arabic" w:hAnsi="Traditional Arabic" w:cs="Traditional Arabic"/>
          <w:color w:val="0070C0"/>
          <w:sz w:val="36"/>
          <w:szCs w:val="34"/>
          <w:rtl/>
        </w:rPr>
        <w:t>من قال إنّ المسكينَ أحسنُ حالاً مِن الفقير</w:t>
      </w:r>
      <w:r w:rsidR="009E0F55">
        <w:rPr>
          <w:rFonts w:ascii="Traditional Arabic" w:hAnsi="Traditional Arabic" w:cs="Traditional Arabic"/>
          <w:color w:val="0070C0"/>
          <w:sz w:val="36"/>
          <w:szCs w:val="34"/>
          <w:rtl/>
        </w:rPr>
        <w:t xml:space="preserve">، </w:t>
      </w:r>
      <w:r w:rsidRPr="009E0F55">
        <w:rPr>
          <w:rFonts w:ascii="Traditional Arabic" w:hAnsi="Traditional Arabic" w:cs="Traditional Arabic"/>
          <w:color w:val="0070C0"/>
          <w:sz w:val="36"/>
          <w:szCs w:val="34"/>
          <w:rtl/>
        </w:rPr>
        <w:t>وأنّ الفقيرَ أسوأُ حالاً مِن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B44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 عن الشَّافِعِيُّ</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color w:val="00B050"/>
          <w:sz w:val="36"/>
          <w:szCs w:val="34"/>
          <w:rtl/>
        </w:rPr>
      </w:pPr>
      <w:r w:rsidRPr="009E0F55">
        <w:rPr>
          <w:rFonts w:ascii="Traditional Arabic" w:hAnsi="Traditional Arabic" w:cs="Traditional Arabic"/>
          <w:sz w:val="36"/>
          <w:szCs w:val="34"/>
          <w:rtl/>
        </w:rPr>
        <w:t>والأَصمعيّ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وابن السِّكِّيت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وعليُّ بن حمزة الأَصبهانيّ اللُّغويّ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وأَحمدُ بن عُبَيْد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الفتح</w:t>
      </w:r>
      <w:r w:rsidR="0082776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وهذا قول الشّافعيّ وجمهور أهل الحديث والفقه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استدلُّوا لمذهبهم بما يلي</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قوله تعالى</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w:t>
      </w:r>
      <w:proofErr w:type="gramEnd"/>
      <w:r w:rsidRPr="009E0F55">
        <w:rPr>
          <w:rFonts w:ascii="Traditional Arabic" w:hAnsi="Traditional Arabic" w:cs="Traditional Arabic"/>
          <w:sz w:val="36"/>
          <w:szCs w:val="34"/>
          <w:rtl/>
        </w:rPr>
        <w:t xml:space="preserve"> السَّفِينَةُ فَكَانَتْ لِمَسَاكِينَ يَعْمَلُونَ في البَحْرِ</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0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فأَخبر أَنّهم مساكين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وأثب</w:t>
      </w:r>
      <w:r w:rsidR="0016521C" w:rsidRPr="009E0F55">
        <w:rPr>
          <w:rFonts w:ascii="Traditional Arabic" w:hAnsi="Traditional Arabic" w:cs="Traditional Arabic"/>
          <w:sz w:val="36"/>
          <w:szCs w:val="34"/>
          <w:rtl/>
        </w:rPr>
        <w:t xml:space="preserve">تَ لهم ملكيّة </w:t>
      </w:r>
    </w:p>
    <w:p w:rsidR="003B1DD1" w:rsidRPr="009E0F55" w:rsidRDefault="0016521C"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w:t>
      </w:r>
      <w:r w:rsidR="00F41E4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فينةً</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حين نسبَها إليهم</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وهي تُساوي مقدارا من المال</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وأنّهم يعملون عليها في البحر</w:t>
      </w:r>
      <w:r w:rsidR="009E0F55">
        <w:rPr>
          <w:rFonts w:ascii="Traditional Arabic" w:hAnsi="Traditional Arabic" w:cs="Traditional Arabic"/>
          <w:sz w:val="36"/>
          <w:szCs w:val="34"/>
          <w:rtl/>
        </w:rPr>
        <w:t xml:space="preserve">؛ </w:t>
      </w:r>
      <w:r w:rsidR="00F41E44" w:rsidRPr="009E0F55">
        <w:rPr>
          <w:rFonts w:ascii="Traditional Arabic" w:hAnsi="Traditional Arabic" w:cs="Traditional Arabic"/>
          <w:sz w:val="36"/>
          <w:szCs w:val="34"/>
          <w:rtl/>
        </w:rPr>
        <w:t>و</w:t>
      </w:r>
      <w:r w:rsidR="003B1DD1" w:rsidRPr="009E0F55">
        <w:rPr>
          <w:rFonts w:ascii="Traditional Arabic" w:hAnsi="Traditional Arabic" w:cs="Traditional Arabic"/>
          <w:sz w:val="36"/>
          <w:szCs w:val="34"/>
          <w:rtl/>
        </w:rPr>
        <w:t xml:space="preserve">كلام اللّهِ </w:t>
      </w:r>
      <w:proofErr w:type="spellStart"/>
      <w:r w:rsidR="003B1DD1" w:rsidRPr="009E0F55">
        <w:rPr>
          <w:rFonts w:ascii="Traditional Arabic" w:hAnsi="Traditional Arabic" w:cs="Traditional Arabic"/>
          <w:sz w:val="36"/>
          <w:szCs w:val="34"/>
          <w:rtl/>
        </w:rPr>
        <w:t>عزَّوجلَّ</w:t>
      </w:r>
      <w:proofErr w:type="spellEnd"/>
      <w:r w:rsidR="003B1DD1" w:rsidRPr="009E0F55">
        <w:rPr>
          <w:rFonts w:ascii="Traditional Arabic" w:hAnsi="Traditional Arabic" w:cs="Traditional Arabic"/>
          <w:sz w:val="36"/>
          <w:szCs w:val="34"/>
          <w:rtl/>
        </w:rPr>
        <w:t xml:space="preserve"> أولى ما يُحتجُّ به</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تعالى فِي حَقِّ الْفُقَرَاءِ</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لِلْفُقَرِ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w:t>
      </w:r>
      <w:proofErr w:type="gramEnd"/>
      <w:r w:rsidRPr="009E0F55">
        <w:rPr>
          <w:rFonts w:ascii="Traditional Arabic" w:hAnsi="Traditional Arabic" w:cs="Traditional Arabic"/>
          <w:sz w:val="36"/>
          <w:szCs w:val="34"/>
          <w:rtl/>
        </w:rPr>
        <w:t xml:space="preserve"> الّ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أُح</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 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بيل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يَسْتَطِيعُونَ ضَرْبًا فِي الْأَرْضِ يَحْسَبُهُمْ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الْجَاهِلُ أَغْنِيَاءَ مِنْ التَّعَفُّفِ ت</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بسِيم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اه</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يَسْأَلون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اسَ إ</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افاً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Style w:val="a4"/>
          <w:rFonts w:ascii="Traditional Arabic" w:hAnsi="Traditional Arabic" w:cs="Traditional Arabic"/>
          <w:sz w:val="36"/>
          <w:szCs w:val="34"/>
          <w:vertAlign w:val="baseline"/>
          <w:rtl/>
        </w:rPr>
        <w:footnoteReference w:id="40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فهذه الحال ال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 أَخبر بها عن الفقراء هي دون الحال ال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 أَخبر بها عن المساكين</w:t>
      </w:r>
      <w:r w:rsidR="009E0F55">
        <w:rPr>
          <w:rFonts w:ascii="Traditional Arabic" w:hAnsi="Traditional Arabic" w:cs="Traditional Arabic"/>
          <w:sz w:val="36"/>
          <w:szCs w:val="34"/>
          <w:rtl/>
        </w:rPr>
        <w:t xml:space="preserve">. </w:t>
      </w:r>
    </w:p>
    <w:p w:rsidR="004B6FEC"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عليّ بن أبي طالبٍ </w:t>
      </w:r>
      <w:r w:rsidR="00924EED" w:rsidRPr="009E0F55">
        <w:rPr>
          <w:rFonts w:ascii="Traditional Arabic" w:hAnsi="Traditional Arabic" w:cs="Traditional Arabic"/>
          <w:sz w:val="36"/>
          <w:szCs w:val="34"/>
          <w:rtl/>
        </w:rPr>
        <w:t>رضي الله عنه</w:t>
      </w:r>
      <w:r w:rsidRPr="009E0F55">
        <w:rPr>
          <w:rFonts w:ascii="Traditional Arabic" w:hAnsi="Traditional Arabic" w:cs="Traditional Arabic"/>
          <w:sz w:val="36"/>
          <w:szCs w:val="34"/>
          <w:rtl/>
        </w:rPr>
        <w:t xml:space="preserve"> أنّه قرأ الآية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أ</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الس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لِمَسَّاكِينَ"</w:t>
      </w:r>
      <w:r w:rsidRPr="009E0F55">
        <w:rPr>
          <w:rStyle w:val="a4"/>
          <w:rFonts w:ascii="Traditional Arabic" w:hAnsi="Traditional Arabic" w:cs="Traditional Arabic"/>
          <w:sz w:val="36"/>
          <w:szCs w:val="34"/>
          <w:vertAlign w:val="baseline"/>
          <w:rtl/>
        </w:rPr>
        <w:footnoteReference w:id="410"/>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بتشديد </w:t>
      </w:r>
      <w:r w:rsidR="0016521C" w:rsidRPr="009E0F55">
        <w:rPr>
          <w:rFonts w:ascii="Traditional Arabic" w:hAnsi="Traditional Arabic" w:cs="Traditional Arabic"/>
          <w:sz w:val="36"/>
          <w:szCs w:val="34"/>
          <w:rtl/>
        </w:rPr>
        <w:t>السّين</w:t>
      </w:r>
      <w:r w:rsidR="009E0F55">
        <w:rPr>
          <w:rFonts w:ascii="Traditional Arabic" w:hAnsi="Traditional Arabic" w:cs="Traditional Arabic"/>
          <w:sz w:val="36"/>
          <w:szCs w:val="34"/>
          <w:rtl/>
        </w:rPr>
        <w:t xml:space="preserve">، </w:t>
      </w:r>
    </w:p>
    <w:p w:rsidR="003B1DD1" w:rsidRPr="009E0F55" w:rsidRDefault="0016521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أي لِمَلاَّحِينَ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w:t>
      </w:r>
      <w:r w:rsidR="00F41E44" w:rsidRPr="009E0F55">
        <w:rPr>
          <w:rFonts w:ascii="Traditional Arabic" w:hAnsi="Traditional Arabic" w:cs="Traditional Arabic"/>
          <w:sz w:val="36"/>
          <w:szCs w:val="34"/>
          <w:rtl/>
        </w:rPr>
        <w:t xml:space="preserve"> </w:t>
      </w:r>
      <w:proofErr w:type="spellStart"/>
      <w:r w:rsidR="003B1DD1" w:rsidRPr="009E0F55">
        <w:rPr>
          <w:rFonts w:ascii="Traditional Arabic" w:hAnsi="Traditional Arabic" w:cs="Traditional Arabic"/>
          <w:sz w:val="36"/>
          <w:szCs w:val="34"/>
          <w:rtl/>
        </w:rPr>
        <w:t>خالويه</w:t>
      </w:r>
      <w:proofErr w:type="spellEnd"/>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 xml:space="preserve">سمعت ابن مجاهد يقول ذلك </w:t>
      </w:r>
      <w:proofErr w:type="gramStart"/>
      <w:r w:rsidR="003B1DD1" w:rsidRPr="009E0F55">
        <w:rPr>
          <w:rFonts w:ascii="Traditional Arabic" w:hAnsi="Traditional Arabic" w:cs="Traditional Arabic"/>
          <w:sz w:val="36"/>
          <w:szCs w:val="34"/>
          <w:rtl/>
        </w:rPr>
        <w:t>و يزعمُ</w:t>
      </w:r>
      <w:proofErr w:type="gramEnd"/>
      <w:r w:rsidR="003B1DD1" w:rsidRPr="009E0F55">
        <w:rPr>
          <w:rFonts w:ascii="Traditional Arabic" w:hAnsi="Traditional Arabic" w:cs="Traditional Arabic"/>
          <w:sz w:val="36"/>
          <w:szCs w:val="34"/>
          <w:rtl/>
        </w:rPr>
        <w:t xml:space="preserve"> أنّ قطربًا قرأ بذلك</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فأفادت</w:t>
      </w:r>
      <w:r w:rsidR="00827761"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 xml:space="preserve"> أنّهم أصحاب</w:t>
      </w:r>
      <w:r w:rsidR="00827761"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 xml:space="preserve"> م</w:t>
      </w:r>
      <w:r w:rsidR="008B4493"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ه</w:t>
      </w:r>
      <w:r w:rsidR="008B4493"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ن</w:t>
      </w:r>
      <w:r w:rsidR="008B4493"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وبُديءَ</w:t>
      </w:r>
      <w:proofErr w:type="spellEnd"/>
      <w:r w:rsidRPr="009E0F55">
        <w:rPr>
          <w:rFonts w:ascii="Traditional Arabic" w:hAnsi="Traditional Arabic" w:cs="Traditional Arabic"/>
          <w:sz w:val="36"/>
          <w:szCs w:val="34"/>
          <w:rtl/>
        </w:rPr>
        <w:t xml:space="preserve"> في آية الصّدقات بِالْفُقَرَاءِ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قولُه عزّ اسمُه</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proofErr w:type="gramEnd"/>
      <w:r w:rsidRPr="009E0F55">
        <w:rPr>
          <w:rFonts w:ascii="Traditional Arabic" w:hAnsi="Traditional Arabic" w:cs="Traditional Arabic"/>
          <w:sz w:val="36"/>
          <w:szCs w:val="34"/>
          <w:rtl/>
        </w:rPr>
        <w:t xml:space="preserve"> الصّ</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اتُ 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 و</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اك</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 …</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1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وذلك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للاهتمام بشأنه</w:t>
      </w:r>
      <w:r w:rsidR="0016521C"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لشدّة حاجتهم وفاق</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2776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فَدَلَّ عَلَى أَنَّهُمْ أَهَمُّ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وَإِنَّمَا </w:t>
      </w:r>
      <w:r w:rsidR="00827761" w:rsidRPr="009E0F55">
        <w:rPr>
          <w:rFonts w:ascii="Traditional Arabic" w:hAnsi="Traditional Arabic" w:cs="Traditional Arabic"/>
          <w:sz w:val="36"/>
          <w:szCs w:val="34"/>
          <w:rtl/>
        </w:rPr>
        <w:t>يُ</w:t>
      </w:r>
      <w:r w:rsidRPr="009E0F55">
        <w:rPr>
          <w:rFonts w:ascii="Traditional Arabic" w:hAnsi="Traditional Arabic" w:cs="Traditional Arabic"/>
          <w:sz w:val="36"/>
          <w:szCs w:val="34"/>
          <w:rtl/>
        </w:rPr>
        <w:t>بْدَأُ بِالْأَهَمِّ فَالْأَهَمِّ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عليُّ بن حمزة</w:t>
      </w:r>
      <w:r w:rsidRPr="009E0F55">
        <w:rPr>
          <w:rStyle w:val="a4"/>
          <w:rFonts w:ascii="Traditional Arabic" w:hAnsi="Traditional Arabic" w:cs="Traditional Arabic"/>
          <w:sz w:val="36"/>
          <w:szCs w:val="34"/>
          <w:vertAlign w:val="baseline"/>
          <w:rtl/>
        </w:rPr>
        <w:footnoteReference w:id="41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إذا تأَمّلت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قول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تعالى</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proofErr w:type="gramEnd"/>
      <w:r w:rsidR="0016521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دَق</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اتُ 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الم</w:t>
      </w:r>
      <w:r w:rsidR="00CC230A" w:rsidRPr="009E0F55">
        <w:rPr>
          <w:rFonts w:ascii="Traditional Arabic" w:hAnsi="Traditional Arabic" w:cs="Traditional Arabic"/>
          <w:sz w:val="36"/>
          <w:szCs w:val="34"/>
          <w:rtl/>
        </w:rPr>
        <w:t>ََسَ</w:t>
      </w:r>
      <w:r w:rsidRPr="009E0F55">
        <w:rPr>
          <w:rFonts w:ascii="Traditional Arabic" w:hAnsi="Traditional Arabic" w:cs="Traditional Arabic"/>
          <w:sz w:val="36"/>
          <w:szCs w:val="34"/>
          <w:rtl/>
        </w:rPr>
        <w:t>اك</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CC230A"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وجدت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سبحانه قد رتَّبَهُم فجعل الثاني أَصلح حالاً من الأَوّل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والثالث أَصلح حالاً من الثاني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وكذلك الر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ابع والخامس والس</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ادس والس</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ابع والثامن)</w:t>
      </w:r>
      <w:r w:rsidR="009E0F55">
        <w:rPr>
          <w:rFonts w:ascii="Traditional Arabic" w:hAnsi="Traditional Arabic" w:cs="Traditional Arabic"/>
          <w:sz w:val="36"/>
          <w:szCs w:val="34"/>
          <w:rtl/>
        </w:rPr>
        <w:t xml:space="preserve">. </w:t>
      </w:r>
    </w:p>
    <w:p w:rsidR="004B6FEC"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أيضًا</w:t>
      </w:r>
      <w:r w:rsidRPr="009E0F55">
        <w:rPr>
          <w:rStyle w:val="a4"/>
          <w:rFonts w:ascii="Traditional Arabic" w:hAnsi="Traditional Arabic" w:cs="Traditional Arabic"/>
          <w:sz w:val="36"/>
          <w:szCs w:val="34"/>
          <w:vertAlign w:val="baseline"/>
          <w:rtl/>
        </w:rPr>
        <w:footnoteReference w:id="41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(وممّا يدُلُّك</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أَنّ المسكينَ أَصلحُ حالاً من الفقير أَنّ العرب</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قد تسمَّتْ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بفقير</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تناهي الفَقر في سُوء الحال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أَلا ترى أَنّهم 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تَمَسْكَن الر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جلُ فَبَنَوْا منه فِعْلاً على معنى التّشبيه بالمسكين في زِيِّه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يفعلوا ذلك في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إذ كانت حالُه لا </w:t>
      </w:r>
      <w:proofErr w:type="spellStart"/>
      <w:r w:rsidRPr="009E0F55">
        <w:rPr>
          <w:rFonts w:ascii="Traditional Arabic" w:hAnsi="Traditional Arabic" w:cs="Traditional Arabic"/>
          <w:sz w:val="36"/>
          <w:szCs w:val="34"/>
          <w:rtl/>
        </w:rPr>
        <w:t>يَتَزَيّا</w:t>
      </w:r>
      <w:proofErr w:type="spellEnd"/>
      <w:r w:rsidRPr="009E0F55">
        <w:rPr>
          <w:rFonts w:ascii="Traditional Arabic" w:hAnsi="Traditional Arabic" w:cs="Traditional Arabic"/>
          <w:sz w:val="36"/>
          <w:szCs w:val="34"/>
          <w:rtl/>
        </w:rPr>
        <w:t xml:space="preserve"> بها </w:t>
      </w:r>
      <w:proofErr w:type="gramStart"/>
      <w:r w:rsidRPr="009E0F55">
        <w:rPr>
          <w:rFonts w:ascii="Traditional Arabic" w:hAnsi="Traditional Arabic" w:cs="Traditional Arabic"/>
          <w:sz w:val="36"/>
          <w:szCs w:val="34"/>
          <w:rtl/>
        </w:rPr>
        <w:t>أَحدٌ</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ولهذا رَغِبَ الأَعرابيُّ الذي سأَله يونس عن 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ناهِيهِ في سوء الحال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فآثر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التَّسمية بالمَسْكَنة</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الحديث</w:t>
      </w:r>
      <w:r w:rsidRPr="009E0F55">
        <w:rPr>
          <w:rStyle w:val="a4"/>
          <w:rFonts w:ascii="Traditional Arabic" w:hAnsi="Traditional Arabic" w:cs="Traditional Arabic"/>
          <w:sz w:val="36"/>
          <w:szCs w:val="34"/>
          <w:vertAlign w:val="baseline"/>
          <w:rtl/>
        </w:rPr>
        <w:footnoteReference w:id="41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لَيْسَ الْمِسْكِينُ بِهَذَا الطَّوَّافِ الَّذِي يَطُوفُ عَلَى النَّاسِ فَتَرُدُّهُ اللُّقْمَةُ وَاللُّقْمَتَانِ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وَالتَّمْرَةُ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وَالتَّمْرَتَانِ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فَمَا الْمِسْكِينُ يَا رَسُولَ </w:t>
      </w:r>
      <w:proofErr w:type="gramStart"/>
      <w:r w:rsidRPr="009E0F55">
        <w:rPr>
          <w:rFonts w:ascii="Traditional Arabic" w:hAnsi="Traditional Arabic" w:cs="Traditional Arabic"/>
          <w:sz w:val="36"/>
          <w:szCs w:val="34"/>
          <w:rtl/>
        </w:rPr>
        <w:t>اللَّهِ</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الَّذِي لَا يَجِدُ غِنًى يُغْنِيهِ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يُفْطَنُ لَهُ فَيُتَصَدَّقَ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يَسْأَلُ النَّاسَ شَيْئًا "</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رواية</w:t>
      </w:r>
      <w:r w:rsidRPr="009E0F55">
        <w:rPr>
          <w:rStyle w:val="a4"/>
          <w:rFonts w:ascii="Traditional Arabic" w:hAnsi="Traditional Arabic" w:cs="Traditional Arabic"/>
          <w:sz w:val="36"/>
          <w:szCs w:val="34"/>
          <w:vertAlign w:val="baseline"/>
          <w:rtl/>
        </w:rPr>
        <w:footnoteReference w:id="41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إِنَّمَا الْمِسْكِينُ الْمُتَعَفِّفُ اِقْرَءُوا إِنْ شِئْتُمْ</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w:t>
      </w:r>
      <w:proofErr w:type="gramEnd"/>
      <w:r w:rsidRPr="009E0F55">
        <w:rPr>
          <w:rFonts w:ascii="Traditional Arabic" w:hAnsi="Traditional Arabic" w:cs="Traditional Arabic"/>
          <w:sz w:val="36"/>
          <w:szCs w:val="34"/>
          <w:rtl/>
        </w:rPr>
        <w:t xml:space="preserve"> يَسْأَلُونَ النَّاسَ إِلْحَافًا</w:t>
      </w:r>
      <w:r w:rsidR="004B6FE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فالمسكين</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هو السّائل الطَّوَّافُ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بمسألته تأتيهِ الكفاية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وتأتيه الزيادة عليها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فيزولُ عنه اسم المسكنة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والفقير لا يسأَلُ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يُشْعَرُ به فيُعْطَى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لِلُزومه بيته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لامتناع سؤاله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فهو يَتَقَنَّع بأَيْسَرِ 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يتقوَّتُ في يومه بالتَّمرة والتَّمرتين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ونحو 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يسأَل محافظةً على ماء وجهه من إراقت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عند السُّؤال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فحالُه إذاً أَشدّ</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حال المسكين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لا يَعْد</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من يُعطيه</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فإذا ثبتَ أََنّ الفقيرَ هو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لا يسأَلُ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 المسكينَ هو الس</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فالمسكينُ إذاً أَصلحُ حالاً من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والفقيرُُ أَشدُّ منه فاقةً وضرّاً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أنّ الفقيرَ أَشرفُ نفساً من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لِعَدم الخُضوع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في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المسكينَ قد جمع فقراً ومسكنة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فحالُه في هذا أَسوأُ حالاً من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ولهذا </w:t>
      </w:r>
      <w:proofErr w:type="gramStart"/>
      <w:r w:rsidRPr="009E0F55">
        <w:rPr>
          <w:rFonts w:ascii="Traditional Arabic" w:hAnsi="Traditional Arabic" w:cs="Traditional Arabic"/>
          <w:sz w:val="36"/>
          <w:szCs w:val="34"/>
          <w:rtl/>
        </w:rPr>
        <w:t xml:space="preserve">قال </w:t>
      </w:r>
      <w:r w:rsidR="00397E1F" w:rsidRPr="009E0F55">
        <w:rPr>
          <w:rFonts w:ascii="Traditional Arabic" w:hAnsi="Traditional Arabic" w:cs="Traditional Arabic"/>
          <w:sz w:val="44"/>
          <w:szCs w:val="34"/>
        </w:rPr>
        <w:sym w:font="AGA Arabesque" w:char="F072"/>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ليس المسكينُ " (الحديث)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فأَبانَ أَنّ لفظةَ المسكين في استعمال النّاس أَشدُّ قُبحاً من لفظة الفقير</w:t>
      </w:r>
      <w:r w:rsidR="009E0F55">
        <w:rPr>
          <w:rFonts w:ascii="Traditional Arabic" w:hAnsi="Traditional Arabic" w:cs="Traditional Arabic"/>
          <w:sz w:val="36"/>
          <w:szCs w:val="34"/>
          <w:rtl/>
        </w:rPr>
        <w:t xml:space="preserve">. </w:t>
      </w:r>
    </w:p>
    <w:p w:rsidR="00397E1F"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وقد استعاذ رسول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من 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وسألَ المسكنة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حيث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اللّهمّ إنّي أعوذ بك من </w:t>
      </w:r>
    </w:p>
    <w:p w:rsidR="0016521C"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الفقر " وقال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اللَّهُمَّ أَحْيِنِي 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وَأَمِتْنِي 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وَاحْشُرْنِي فِي زُمْرَةِ الْمَسَاكِينِ "</w:t>
      </w:r>
      <w:r w:rsidRPr="009E0F55">
        <w:rPr>
          <w:rStyle w:val="a4"/>
          <w:rFonts w:ascii="Traditional Arabic" w:hAnsi="Traditional Arabic" w:cs="Traditional Arabic"/>
          <w:sz w:val="36"/>
          <w:szCs w:val="34"/>
          <w:vertAlign w:val="baseline"/>
          <w:rtl/>
        </w:rPr>
        <w:footnoteReference w:id="41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يَجُوزُ أَنْ يَسْأَلَ اللَّهَ تَعَالَى شِدَّةَ الْحَاجَةِ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وَيَسْتَعِيذَ مِنْ حَالَةٍ هي أَصْلَح </w:t>
      </w:r>
      <w:proofErr w:type="gramStart"/>
      <w:r w:rsidRPr="009E0F55">
        <w:rPr>
          <w:rFonts w:ascii="Traditional Arabic" w:hAnsi="Traditional Arabic" w:cs="Traditional Arabic"/>
          <w:sz w:val="36"/>
          <w:szCs w:val="34"/>
          <w:rtl/>
        </w:rPr>
        <w:t>مِنْهَا</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w:t>
      </w:r>
      <w:r w:rsidRPr="009E0F55">
        <w:rPr>
          <w:rStyle w:val="a4"/>
          <w:rFonts w:ascii="Traditional Arabic" w:hAnsi="Traditional Arabic" w:cs="Traditional Arabic"/>
          <w:sz w:val="36"/>
          <w:szCs w:val="34"/>
          <w:vertAlign w:val="baseline"/>
          <w:rtl/>
        </w:rPr>
        <w:footnoteReference w:id="417"/>
      </w:r>
      <w:r w:rsidRPr="009E0F55">
        <w:rPr>
          <w:rFonts w:ascii="Traditional Arabic" w:hAnsi="Traditional Arabic" w:cs="Traditional Arabic"/>
          <w:sz w:val="36"/>
          <w:szCs w:val="34"/>
          <w:rtl/>
        </w:rPr>
        <w:t xml:space="preserve"> الرّاجز</w:t>
      </w:r>
      <w:r w:rsidR="009E0F55">
        <w:rPr>
          <w:rFonts w:ascii="Traditional Arabic" w:hAnsi="Traditional Arabic" w:cs="Traditional Arabic"/>
          <w:sz w:val="36"/>
          <w:szCs w:val="34"/>
          <w:rtl/>
        </w:rPr>
        <w:t xml:space="preserve">: </w:t>
      </w:r>
    </w:p>
    <w:p w:rsidR="003B1DD1" w:rsidRPr="009E0F55" w:rsidRDefault="003B1DD1"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هَلْ لَكَ في أَجْرٍ عَظِيمٍ تُؤْجَرُهْ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تُغِيثُ مِسْكيناً قليلاً عَسْكَرُهْ</w:t>
      </w:r>
    </w:p>
    <w:p w:rsidR="003B1DD1"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عَشْرُ شِياهٍ سَمْعُه وبَصَرُه</w:t>
      </w:r>
      <w:r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قد حَدَّثَ النَّفْسَ بِمِصْرٍ يَحْضُرُهْ</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فأَثبتَ أَنّ له عشرَ شياهٍ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وأَراد بقوله ع</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غ</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وأَنّها قليلة</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وَلِأَنَّ الْفَقْرَ مُشْتَقٌّ مِنْ فَقْرِ الظَّهْرِ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فَعِيلَ بِمَعْنَى مَفْعُولٍ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فقير بمعنى م</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وَهُوَ الَّذِي نُزِعَتْ فِقْرَةُ </w:t>
      </w:r>
    </w:p>
    <w:p w:rsidR="00F41E44"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ظَهْرِهِ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فَانْقَطَعَ صُلْبُهُ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F41E4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بيد</w:t>
      </w:r>
      <w:r w:rsidRPr="009E0F55">
        <w:rPr>
          <w:rStyle w:val="a4"/>
          <w:rFonts w:ascii="Traditional Arabic" w:hAnsi="Traditional Arabic" w:cs="Traditional Arabic"/>
          <w:sz w:val="36"/>
          <w:szCs w:val="34"/>
          <w:vertAlign w:val="baseline"/>
          <w:rtl/>
        </w:rPr>
        <w:footnoteReference w:id="418"/>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لَمَّا رَأَى لُبَدُ النُّسُورَ تَطَايَرَتْ</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رَفَعَ الْقَوَادِمَ كَالْفَقِيرِ الْأَعْزَلِ</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أَيْ لَمْ يُطِقْ الطَّيَرَانَ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كَاَلَّذِي انْقَطَعَ صُلْبُهُ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وَالْمِسْكِينُ </w:t>
      </w:r>
      <w:proofErr w:type="spellStart"/>
      <w:r w:rsidRPr="009E0F55">
        <w:rPr>
          <w:rFonts w:ascii="Traditional Arabic" w:hAnsi="Traditional Arabic" w:cs="Traditional Arabic"/>
          <w:sz w:val="36"/>
          <w:szCs w:val="34"/>
          <w:rtl/>
        </w:rPr>
        <w:t>مِفْعِيلٌ</w:t>
      </w:r>
      <w:proofErr w:type="spellEnd"/>
      <w:r w:rsidRPr="009E0F55">
        <w:rPr>
          <w:rFonts w:ascii="Traditional Arabic" w:hAnsi="Traditional Arabic" w:cs="Traditional Arabic"/>
          <w:sz w:val="36"/>
          <w:szCs w:val="34"/>
          <w:rtl/>
        </w:rPr>
        <w:t xml:space="preserve"> مِنْ السُّكُونِ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الَّذِي أَسْكَنَتْهُ الْحَاجَةُ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كُسِرَ صُلْبُهُ أَشَدُّ حَالًا مِنْ السَّاكِنِ</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70C0"/>
          <w:sz w:val="36"/>
          <w:szCs w:val="34"/>
          <w:rtl/>
        </w:rPr>
        <w:t>م</w:t>
      </w:r>
      <w:r w:rsidR="00CC230A" w:rsidRPr="009E0F55">
        <w:rPr>
          <w:rFonts w:ascii="Traditional Arabic" w:hAnsi="Traditional Arabic" w:cs="Traditional Arabic"/>
          <w:color w:val="0070C0"/>
          <w:sz w:val="36"/>
          <w:szCs w:val="34"/>
          <w:rtl/>
        </w:rPr>
        <w:t>َ</w:t>
      </w:r>
      <w:r w:rsidRPr="009E0F55">
        <w:rPr>
          <w:rFonts w:ascii="Traditional Arabic" w:hAnsi="Traditional Arabic" w:cs="Traditional Arabic"/>
          <w:color w:val="0070C0"/>
          <w:sz w:val="36"/>
          <w:szCs w:val="34"/>
          <w:rtl/>
        </w:rPr>
        <w:t>ن</w:t>
      </w:r>
      <w:r w:rsidR="00CC230A" w:rsidRPr="009E0F55">
        <w:rPr>
          <w:rFonts w:ascii="Traditional Arabic" w:hAnsi="Traditional Arabic" w:cs="Traditional Arabic"/>
          <w:color w:val="0070C0"/>
          <w:sz w:val="36"/>
          <w:szCs w:val="34"/>
          <w:rtl/>
        </w:rPr>
        <w:t>ْ</w:t>
      </w:r>
      <w:r w:rsidRPr="009E0F55">
        <w:rPr>
          <w:rFonts w:ascii="Traditional Arabic" w:hAnsi="Traditional Arabic" w:cs="Traditional Arabic"/>
          <w:color w:val="0070C0"/>
          <w:sz w:val="36"/>
          <w:szCs w:val="34"/>
          <w:rtl/>
        </w:rPr>
        <w:t xml:space="preserve"> قال</w:t>
      </w:r>
      <w:r w:rsidR="00CC230A" w:rsidRPr="009E0F55">
        <w:rPr>
          <w:rFonts w:ascii="Traditional Arabic" w:hAnsi="Traditional Arabic" w:cs="Traditional Arabic"/>
          <w:color w:val="0070C0"/>
          <w:sz w:val="36"/>
          <w:szCs w:val="34"/>
          <w:rtl/>
        </w:rPr>
        <w:t>َ</w:t>
      </w:r>
      <w:r w:rsidRPr="009E0F55">
        <w:rPr>
          <w:rFonts w:ascii="Traditional Arabic" w:hAnsi="Traditional Arabic" w:cs="Traditional Arabic"/>
          <w:color w:val="0070C0"/>
          <w:sz w:val="36"/>
          <w:szCs w:val="34"/>
          <w:rtl/>
        </w:rPr>
        <w:t xml:space="preserve"> إن</w:t>
      </w:r>
      <w:r w:rsidR="00CC230A" w:rsidRPr="009E0F55">
        <w:rPr>
          <w:rFonts w:ascii="Traditional Arabic" w:hAnsi="Traditional Arabic" w:cs="Traditional Arabic"/>
          <w:color w:val="0070C0"/>
          <w:sz w:val="36"/>
          <w:szCs w:val="34"/>
          <w:rtl/>
        </w:rPr>
        <w:t>ّ</w:t>
      </w:r>
      <w:r w:rsidRPr="009E0F55">
        <w:rPr>
          <w:rFonts w:ascii="Traditional Arabic" w:hAnsi="Traditional Arabic" w:cs="Traditional Arabic"/>
          <w:color w:val="0070C0"/>
          <w:sz w:val="36"/>
          <w:szCs w:val="34"/>
          <w:rtl/>
        </w:rPr>
        <w:t xml:space="preserve"> الفقيرَ أحسنُ حالاً مِن المسكين</w:t>
      </w:r>
      <w:r w:rsidR="009E0F55">
        <w:rPr>
          <w:rFonts w:ascii="Traditional Arabic" w:hAnsi="Traditional Arabic" w:cs="Traditional Arabic"/>
          <w:color w:val="0070C0"/>
          <w:sz w:val="36"/>
          <w:szCs w:val="34"/>
          <w:rtl/>
        </w:rPr>
        <w:t xml:space="preserve">، </w:t>
      </w:r>
      <w:proofErr w:type="gramStart"/>
      <w:r w:rsidRPr="009E0F55">
        <w:rPr>
          <w:rFonts w:ascii="Traditional Arabic" w:hAnsi="Traditional Arabic" w:cs="Traditional Arabic"/>
          <w:color w:val="0070C0"/>
          <w:sz w:val="36"/>
          <w:szCs w:val="34"/>
          <w:rtl/>
        </w:rPr>
        <w:t>و إنّ</w:t>
      </w:r>
      <w:proofErr w:type="gramEnd"/>
      <w:r w:rsidRPr="009E0F55">
        <w:rPr>
          <w:rFonts w:ascii="Traditional Arabic" w:hAnsi="Traditional Arabic" w:cs="Traditional Arabic"/>
          <w:color w:val="0070C0"/>
          <w:sz w:val="36"/>
          <w:szCs w:val="34"/>
          <w:rtl/>
        </w:rPr>
        <w:t xml:space="preserve"> المسكينَ أسوأُ حالاً مِن الف</w:t>
      </w:r>
      <w:r w:rsidR="00CC230A" w:rsidRPr="009E0F55">
        <w:rPr>
          <w:rFonts w:ascii="Traditional Arabic" w:hAnsi="Traditional Arabic" w:cs="Traditional Arabic"/>
          <w:color w:val="0070C0"/>
          <w:sz w:val="36"/>
          <w:szCs w:val="34"/>
          <w:rtl/>
        </w:rPr>
        <w:t>َ</w:t>
      </w:r>
      <w:r w:rsidRPr="009E0F55">
        <w:rPr>
          <w:rFonts w:ascii="Traditional Arabic" w:hAnsi="Traditional Arabic" w:cs="Traditional Arabic"/>
          <w:color w:val="0070C0"/>
          <w:sz w:val="36"/>
          <w:szCs w:val="34"/>
          <w:rtl/>
        </w:rPr>
        <w:t>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قاله الْفَرَّاءُ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وَثَعْلَبٌ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وَابْنُ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قُتَيْبَةَ</w:t>
      </w:r>
      <w:r w:rsidR="009E0F55">
        <w:rPr>
          <w:rFonts w:ascii="Traditional Arabic" w:hAnsi="Traditional Arabic" w:cs="Traditional Arabic"/>
          <w:sz w:val="36"/>
          <w:szCs w:val="34"/>
          <w:rtl/>
        </w:rPr>
        <w:t xml:space="preserve">، </w:t>
      </w:r>
      <w:r w:rsidR="00760967"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رواه ابن الأَنباريّ عن يونس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قول أَبي حنيفة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استدلُّوا لمذهبهم بما يلي</w:t>
      </w:r>
      <w:r w:rsidR="009E0F55">
        <w:rPr>
          <w:rFonts w:ascii="Traditional Arabic" w:hAnsi="Traditional Arabic" w:cs="Traditional Arabic"/>
          <w:sz w:val="36"/>
          <w:szCs w:val="34"/>
          <w:rtl/>
        </w:rPr>
        <w:t xml:space="preserve">: </w:t>
      </w:r>
    </w:p>
    <w:p w:rsidR="00F41E44"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عن يعقوب</w:t>
      </w:r>
      <w:r w:rsidR="00CC230A" w:rsidRPr="009E0F55">
        <w:rPr>
          <w:rFonts w:ascii="Traditional Arabic" w:hAnsi="Traditional Arabic" w:cs="Traditional Arabic"/>
          <w:sz w:val="36"/>
          <w:szCs w:val="34"/>
          <w:rtl/>
        </w:rPr>
        <w:t xml:space="preserve"> بن السِّكِّيت قال</w:t>
      </w:r>
      <w:r w:rsidR="009E0F55">
        <w:rPr>
          <w:rFonts w:ascii="Traditional Arabic" w:hAnsi="Traditional Arabic" w:cs="Traditional Arabic"/>
          <w:sz w:val="36"/>
          <w:szCs w:val="34"/>
          <w:rtl/>
        </w:rPr>
        <w:t xml:space="preserve">: </w:t>
      </w:r>
      <w:r w:rsidR="00CC230A" w:rsidRPr="009E0F55">
        <w:rPr>
          <w:rFonts w:ascii="Traditional Arabic" w:hAnsi="Traditional Arabic" w:cs="Traditional Arabic"/>
          <w:sz w:val="36"/>
          <w:szCs w:val="34"/>
          <w:rtl/>
        </w:rPr>
        <w:t xml:space="preserve">قال يونس قلت </w:t>
      </w:r>
      <w:r w:rsidRPr="009E0F55">
        <w:rPr>
          <w:rFonts w:ascii="Traditional Arabic" w:hAnsi="Traditional Arabic" w:cs="Traditional Arabic"/>
          <w:sz w:val="36"/>
          <w:szCs w:val="34"/>
          <w:rtl/>
        </w:rPr>
        <w:t>لأعرابيّ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أفقيرٌ أنت أم </w:t>
      </w:r>
      <w:proofErr w:type="gramStart"/>
      <w:r w:rsidRPr="009E0F55">
        <w:rPr>
          <w:rFonts w:ascii="Traditional Arabic" w:hAnsi="Traditional Arabic" w:cs="Traditional Arabic"/>
          <w:sz w:val="36"/>
          <w:szCs w:val="34"/>
          <w:rtl/>
        </w:rPr>
        <w:t>مسكين</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فأَعلمَ أَنه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أَسوأُ حالاً من الفقير</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والجواب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محتملٌ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ويُحتمل كذلك أنّه أراد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أنا أَحسن حالاً من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فكأنّه رَغِبَ عن اسم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ناهِيهِ في سوء الحال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فآثر التَّسمية بالمَسْكَنة</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الرّاعي يمدح عبد</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الملك بن مَرْوان ويشكو إِليه سُعاتَه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(البسيط)</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أَمّا الفَقِيرُ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كانت</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حَلُوبَتُهُ</w:t>
      </w:r>
      <w:r w:rsidRPr="009E0F55">
        <w:rPr>
          <w:rStyle w:val="a4"/>
          <w:rFonts w:ascii="Traditional Arabic" w:hAnsi="Traditional Arabic" w:cs="Traditional Arabic"/>
          <w:sz w:val="36"/>
          <w:szCs w:val="34"/>
          <w:vertAlign w:val="baseline"/>
          <w:rtl/>
        </w:rPr>
        <w:footnoteReference w:id="419"/>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وَفْقَ العِيال</w:t>
      </w:r>
      <w:r w:rsidR="00CC230A"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2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 يُتْرَكْ له سَبَدُ</w:t>
      </w:r>
      <w:r w:rsidRPr="009E0F55">
        <w:rPr>
          <w:rStyle w:val="a4"/>
          <w:rFonts w:ascii="Traditional Arabic" w:hAnsi="Traditional Arabic" w:cs="Traditional Arabic"/>
          <w:sz w:val="36"/>
          <w:szCs w:val="34"/>
          <w:vertAlign w:val="baseline"/>
          <w:rtl/>
        </w:rPr>
        <w:footnoteReference w:id="421"/>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الش</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اهد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أنّه أَثبتَ للفقيرِ حَلوبةً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وجعلَها وَفْقاً لِعيالِه</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والجواب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الشّاعر لم يُثْبِتْ أَنّ للفقير حَلوبة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كانت حَلوبتُه)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يقل الذي حَلوبَتُه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فأَعلَمَك أَنّه كانت له حَلوبةٌ فِيمَا مَضَى تَقُوتُ عِياله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كانت هذه حالُه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فليس بفقيرٍ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أَعلمَك بقوله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 يُترَكْ له سَبَدٌ) أَنّ الحَلوبة أُخِذَتْ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فصارَ إذ ذاك فقيراً</w:t>
      </w:r>
      <w:r w:rsidR="009E0F55">
        <w:rPr>
          <w:rFonts w:ascii="Traditional Arabic" w:hAnsi="Traditional Arabic" w:cs="Traditional Arabic"/>
          <w:sz w:val="36"/>
          <w:szCs w:val="34"/>
          <w:rtl/>
        </w:rPr>
        <w:t xml:space="preserve">. </w:t>
      </w:r>
      <w:r w:rsidR="00CC230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نظيرُ هذا قولُك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الفقيرُ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كان له مالٌ وثرْوةٌ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فإِنّه لم يُترَكْ له سَبَدٌ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فلم </w:t>
      </w:r>
      <w:r w:rsidRPr="009E0F55">
        <w:rPr>
          <w:rFonts w:ascii="Traditional Arabic" w:hAnsi="Traditional Arabic" w:cs="Traditional Arabic"/>
          <w:sz w:val="36"/>
          <w:szCs w:val="34"/>
          <w:rtl/>
        </w:rPr>
        <w:lastRenderedPageBreak/>
        <w:t>تُثْبِتْ بهذا أَنّ للفقيرِ مالاً وثرْوَةً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لأَنّه </w:t>
      </w:r>
      <w:proofErr w:type="spellStart"/>
      <w:r w:rsidRPr="009E0F55">
        <w:rPr>
          <w:rFonts w:ascii="Traditional Arabic" w:hAnsi="Traditional Arabic" w:cs="Traditional Arabic"/>
          <w:sz w:val="36"/>
          <w:szCs w:val="34"/>
          <w:rtl/>
        </w:rPr>
        <w:t>لايكون</w:t>
      </w:r>
      <w:r w:rsidR="00CC230A"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فقيراً مع ثروته وماله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وإنّما أَثبَتَّ سُوءَ حالِه الذي به صار فقيراً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بعد أَن كان ذا مالٍ وثروة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وكذلك يكون المعنى في قول الرّاعي</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فحصل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بهذا أَنّ الفقير</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البيت هو ال</w:t>
      </w:r>
      <w:r w:rsidR="00CC230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لم يُترَكْ له سَبَدٌ بأَخذِ حَلُوبَتِه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وكان قبل أَخذ حَلوبته 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مَن كانت له حَلوبةٌ فليس بفقير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وإذا لم يكن فقيراً فهو إمّا غنيٌّ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وإمّا 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له حَلوبةٌ واحدةٌ فليس بغنيٍّ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وإذا لم يكن غنيّاً لم يبق إلاّ أَن يكونَ فقيراً أَو 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يصحُّ أَن يكون فقيراً على ما تقدّم ذكره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 يبقَ أَن يكون إلا</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مسكيناً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فثبتَ بهذا أَنّ المسكينَ أَصلحُ حالاً مِن الفقير</w:t>
      </w:r>
      <w:r w:rsidR="009E0F55">
        <w:rPr>
          <w:rFonts w:ascii="Traditional Arabic" w:hAnsi="Traditional Arabic" w:cs="Traditional Arabic"/>
          <w:sz w:val="36"/>
          <w:szCs w:val="34"/>
          <w:rtl/>
        </w:rPr>
        <w:t xml:space="preserve">. </w:t>
      </w:r>
    </w:p>
    <w:p w:rsidR="00397E1F"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قوله تعالى</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w:t>
      </w:r>
      <w:proofErr w:type="gramEnd"/>
      <w:r w:rsidRPr="009E0F55">
        <w:rPr>
          <w:rFonts w:ascii="Traditional Arabic" w:hAnsi="Traditional Arabic" w:cs="Traditional Arabic"/>
          <w:sz w:val="36"/>
          <w:szCs w:val="34"/>
          <w:rtl/>
        </w:rPr>
        <w:t xml:space="preserve"> الس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 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اك</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 ي</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الب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994A88"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2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فإنّه جعلهم مساكين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بعد ذهاب الس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فينة</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لأنّ سفين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غير مُعْتَدٍ</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بها في جَنبِ ما كان لهم من المسكنة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روي بأَنَّ السَّفِينَةَ لم تَكُنْ مِلْكاً لهم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كانوا يَعْمَلُون فيها بالأُجْرَة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ويَشْهَدُ لذلك قِرَاءَةُ من قَرَأَ بالتَّشْدِيد (لِمَسَّاكِينَ)</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والجواب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الخروج بالنّص إلى ضرب من التّأويل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بحاجة إلى قرينة </w:t>
      </w:r>
      <w:proofErr w:type="spellStart"/>
      <w:r w:rsidRPr="009E0F55">
        <w:rPr>
          <w:rFonts w:ascii="Traditional Arabic" w:hAnsi="Traditional Arabic" w:cs="Traditional Arabic"/>
          <w:sz w:val="36"/>
          <w:szCs w:val="34"/>
          <w:rtl/>
        </w:rPr>
        <w:t>صارفة</w:t>
      </w:r>
      <w:proofErr w:type="spellEnd"/>
      <w:r w:rsidRPr="009E0F55">
        <w:rPr>
          <w:rFonts w:ascii="Traditional Arabic" w:hAnsi="Traditional Arabic" w:cs="Traditional Arabic"/>
          <w:sz w:val="36"/>
          <w:szCs w:val="34"/>
          <w:rtl/>
        </w:rPr>
        <w:t xml:space="preserve"> لمدلو</w:t>
      </w:r>
      <w:r w:rsidR="00003AE5" w:rsidRPr="009E0F55">
        <w:rPr>
          <w:rFonts w:ascii="Traditional Arabic" w:hAnsi="Traditional Arabic" w:cs="Traditional Arabic"/>
          <w:sz w:val="36"/>
          <w:szCs w:val="34"/>
          <w:rtl/>
        </w:rPr>
        <w:t>ل ظاهر النّص</w:t>
      </w:r>
      <w:r w:rsidR="009E0F55">
        <w:rPr>
          <w:rFonts w:ascii="Traditional Arabic" w:hAnsi="Traditional Arabic" w:cs="Traditional Arabic"/>
          <w:sz w:val="36"/>
          <w:szCs w:val="34"/>
          <w:rtl/>
        </w:rPr>
        <w:t xml:space="preserve">، </w:t>
      </w:r>
      <w:r w:rsidR="00003AE5" w:rsidRPr="009E0F55">
        <w:rPr>
          <w:rFonts w:ascii="Traditional Arabic" w:hAnsi="Traditional Arabic" w:cs="Traditional Arabic"/>
          <w:sz w:val="36"/>
          <w:szCs w:val="34"/>
          <w:rtl/>
        </w:rPr>
        <w:t>أو بيّنة من خارجه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والقول بأنّه جعلهم مساكين بعد ذهاب الس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فينة لا يستقيم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اللّام في قوله</w:t>
      </w:r>
      <w:r w:rsidR="00994A8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(لمساكين) تفيد التّمليك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والقول بأنّ سفينت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غير معتدٍّ بها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فهذا مجر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 ت</w:t>
      </w:r>
      <w:r w:rsidR="00994A88" w:rsidRPr="009E0F55">
        <w:rPr>
          <w:rFonts w:ascii="Traditional Arabic" w:hAnsi="Traditional Arabic" w:cs="Traditional Arabic"/>
          <w:sz w:val="36"/>
          <w:szCs w:val="34"/>
          <w:rtl/>
        </w:rPr>
        <w:t>َخمين لا قيمة له</w:t>
      </w:r>
      <w:r w:rsidR="009E0F55">
        <w:rPr>
          <w:rFonts w:ascii="Traditional Arabic" w:hAnsi="Traditional Arabic" w:cs="Traditional Arabic"/>
          <w:sz w:val="36"/>
          <w:szCs w:val="34"/>
          <w:rtl/>
        </w:rPr>
        <w:t xml:space="preserve">. </w:t>
      </w:r>
      <w:r w:rsidR="00994A88"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القول بأنّهم كانوا أجراء كذلك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القراءة صرّحت بكونهم أصحاب مهنة (ملاّحين)</w:t>
      </w:r>
      <w:r w:rsidR="009E0F55">
        <w:rPr>
          <w:rFonts w:ascii="Traditional Arabic" w:hAnsi="Traditional Arabic" w:cs="Traditional Arabic"/>
          <w:sz w:val="36"/>
          <w:szCs w:val="34"/>
          <w:rtl/>
        </w:rPr>
        <w:t xml:space="preserve">. </w:t>
      </w:r>
    </w:p>
    <w:p w:rsidR="00003AE5"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وصف اللهُ تعالى المسكينَ بالفقرِ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لمّا أَرادَ أَن يُعْلِمَ أَنّ خُضوعَه 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لا لأَمرٍ غيرِه بقوله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يناً ذا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مَتْرَبَةٍ}</w:t>
      </w:r>
      <w:r w:rsidRPr="009E0F55">
        <w:rPr>
          <w:rStyle w:val="a4"/>
          <w:rFonts w:ascii="Traditional Arabic" w:hAnsi="Traditional Arabic" w:cs="Traditional Arabic"/>
          <w:sz w:val="36"/>
          <w:szCs w:val="34"/>
          <w:vertAlign w:val="baseline"/>
          <w:rtl/>
        </w:rPr>
        <w:footnoteReference w:id="42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والمَتْرَبةُ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ال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لَصِقَ بالت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لشدَّة حاجته</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جواب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أن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اللّهَ عزَّ وجلَّ أَكدَّ سُوءَ حاله بصفة 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يُؤكَّدُ الشّيءُ إلاّ بما هو أَوكدُ منه</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المسكين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أسوأ حالاً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يؤكَّدُ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فقيرٌ 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 العكس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والتأكيد إنّما يكون بالأقوى</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جواب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الفقير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قد يخلو من مذلّة السّؤال كما وصفَ الله الفقراء بقوله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فهم لا يسألون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فإذا اضطرُّوا لسؤالهم عرّضوا أنفس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لمذلّة الس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 لأحدهم حينئذٍ</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فقير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مسكين</w:t>
      </w:r>
      <w:r w:rsidR="00994A88"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03AE5"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ويدلُّ عليه قوله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{لِلْفُقَرِ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 الّ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أُح</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 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بيل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يَسْتَطِيعُونَ ضَرْبًا فِي الْأَرْضِ يَحْسَبُهُمْ الْجَاهِلُ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أَغْنِيَاءَ مِنْ التَّعَفُّفِ 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بسِيم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اه</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يَسْأَل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اسَ إ</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افاً …}</w:t>
      </w:r>
      <w:r w:rsidRPr="009E0F55">
        <w:rPr>
          <w:rStyle w:val="a4"/>
          <w:rFonts w:ascii="Traditional Arabic" w:hAnsi="Traditional Arabic" w:cs="Traditional Arabic"/>
          <w:sz w:val="36"/>
          <w:szCs w:val="34"/>
          <w:vertAlign w:val="baseline"/>
          <w:rtl/>
        </w:rPr>
        <w:footnoteReference w:id="42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فوصفَهم بالفقر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وأخبرَ مع ذلك عنهم بالتَّعَفُّفِ حت</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يحسبهم الجاهلُ بحالهم أغنياءَ مِن التَّعَفُّفِ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يحسبُهم أغنياءَ إلاّ ولهم ظاهرٌ جميلٌ وعليهم بزَّةٌ حسنةٌ</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جواب</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قوله</w:t>
      </w:r>
      <w:r w:rsidR="00994A8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(أغنياء)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استحقّوا هذا الوصف</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لاستغنائهم عن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وليس لجمال مظهرهم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وحسن بزّتهم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إنّ الحال ال</w:t>
      </w:r>
      <w:r w:rsidR="00003A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 أَخبر</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بها المولى </w:t>
      </w:r>
      <w:proofErr w:type="spellStart"/>
      <w:r w:rsidRPr="009E0F55">
        <w:rPr>
          <w:rFonts w:ascii="Traditional Arabic" w:hAnsi="Traditional Arabic" w:cs="Traditional Arabic"/>
          <w:sz w:val="36"/>
          <w:szCs w:val="34"/>
          <w:rtl/>
        </w:rPr>
        <w:t>عزّوجلّ</w:t>
      </w:r>
      <w:proofErr w:type="spellEnd"/>
      <w:r w:rsidRPr="009E0F55">
        <w:rPr>
          <w:rFonts w:ascii="Traditional Arabic" w:hAnsi="Traditional Arabic" w:cs="Traditional Arabic"/>
          <w:sz w:val="36"/>
          <w:szCs w:val="34"/>
          <w:rtl/>
        </w:rPr>
        <w:t xml:space="preserve"> عن الفقراء</w:t>
      </w:r>
      <w:r w:rsidR="00994A8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دون الحال التي أَخبر بها عن المساكين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فتأمّل</w:t>
      </w:r>
      <w:r w:rsidR="009E0F55">
        <w:rPr>
          <w:rFonts w:ascii="Traditional Arabic" w:hAnsi="Traditional Arabic" w:cs="Traditional Arabic"/>
          <w:sz w:val="36"/>
          <w:szCs w:val="34"/>
          <w:rtl/>
        </w:rPr>
        <w:t xml:space="preserve">. </w:t>
      </w:r>
    </w:p>
    <w:p w:rsidR="00397E1F" w:rsidRPr="009E0F55" w:rsidRDefault="003B1DD1" w:rsidP="009E0F55">
      <w:pPr>
        <w:pStyle w:val="a6"/>
        <w:numPr>
          <w:ilvl w:val="0"/>
          <w:numId w:val="11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ثبتَ في الصّحيحين</w:t>
      </w:r>
      <w:r w:rsidRPr="009E0F55">
        <w:rPr>
          <w:rStyle w:val="a4"/>
          <w:rFonts w:ascii="Traditional Arabic" w:hAnsi="Traditional Arabic" w:cs="Traditional Arabic"/>
          <w:sz w:val="36"/>
          <w:szCs w:val="34"/>
          <w:vertAlign w:val="baseline"/>
          <w:rtl/>
        </w:rPr>
        <w:footnoteReference w:id="425"/>
      </w:r>
      <w:r w:rsidRPr="009E0F55">
        <w:rPr>
          <w:rFonts w:ascii="Traditional Arabic" w:hAnsi="Traditional Arabic" w:cs="Traditional Arabic"/>
          <w:sz w:val="36"/>
          <w:szCs w:val="34"/>
          <w:rtl/>
        </w:rPr>
        <w:t xml:space="preserve"> وغيرِهما مِن حديثِ أبي هريرة </w:t>
      </w:r>
      <w:r w:rsidR="00924EED" w:rsidRPr="009E0F55">
        <w:rPr>
          <w:rFonts w:ascii="Traditional Arabic" w:hAnsi="Traditional Arabic" w:cs="Traditional Arabic"/>
          <w:sz w:val="36"/>
          <w:szCs w:val="34"/>
          <w:rtl/>
        </w:rPr>
        <w:t>رضي الله عنه</w:t>
      </w:r>
      <w:r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رسول</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w:t>
      </w:r>
    </w:p>
    <w:p w:rsidR="003B1DD1" w:rsidRPr="009E0F55" w:rsidRDefault="000B1F8C"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وسلّم</w:t>
      </w:r>
      <w:r w:rsidR="009E0F55">
        <w:rPr>
          <w:rFonts w:ascii="Traditional Arabic" w:hAnsi="Traditional Arabic" w:cs="Traditional Arabic"/>
          <w:sz w:val="36"/>
          <w:szCs w:val="34"/>
          <w:rtl/>
        </w:rPr>
        <w:t xml:space="preserve">: </w:t>
      </w:r>
      <w:proofErr w:type="gramStart"/>
      <w:r w:rsidR="003B1DD1" w:rsidRPr="009E0F55">
        <w:rPr>
          <w:rFonts w:ascii="Traditional Arabic" w:hAnsi="Traditional Arabic" w:cs="Traditional Arabic"/>
          <w:sz w:val="36"/>
          <w:szCs w:val="34"/>
          <w:rtl/>
        </w:rPr>
        <w:t>( ليس</w:t>
      </w:r>
      <w:proofErr w:type="gramEnd"/>
      <w:r w:rsidR="003B1DD1" w:rsidRPr="009E0F55">
        <w:rPr>
          <w:rFonts w:ascii="Traditional Arabic" w:hAnsi="Traditional Arabic" w:cs="Traditional Arabic"/>
          <w:sz w:val="36"/>
          <w:szCs w:val="34"/>
          <w:rtl/>
        </w:rPr>
        <w:t xml:space="preserve"> المسكينُ الذي يطوفُ على النّاسِ تَردُّه اللُّقمةُ واللُّقمتانِ والتَّمرةُ والتَّمرتانِ</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ولكنِ المسكينُ الّذي لا يجدُ غِنًى يُغنيهِ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ولا يُفطَنُ به فيُتَصَدَّقُ عليهِ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ولا يقومُ فيسألُ النّاسَ)</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وفي لفظٍ في الصّحيحين</w:t>
      </w:r>
      <w:r w:rsidR="003B1DD1" w:rsidRPr="009E0F55">
        <w:rPr>
          <w:rStyle w:val="a4"/>
          <w:rFonts w:ascii="Traditional Arabic" w:hAnsi="Traditional Arabic" w:cs="Traditional Arabic"/>
          <w:sz w:val="36"/>
          <w:szCs w:val="34"/>
          <w:vertAlign w:val="baseline"/>
          <w:rtl/>
        </w:rPr>
        <w:footnoteReference w:id="426"/>
      </w:r>
      <w:r w:rsidR="003B1DD1" w:rsidRPr="009E0F55">
        <w:rPr>
          <w:rFonts w:ascii="Traditional Arabic" w:hAnsi="Traditional Arabic" w:cs="Traditional Arabic"/>
          <w:sz w:val="36"/>
          <w:szCs w:val="34"/>
          <w:rtl/>
        </w:rPr>
        <w:t xml:space="preserve"> مِن حديثه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 ليس المسكينُ ال</w:t>
      </w:r>
      <w:r w:rsidR="00397E1F"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ذي تردُّه التّمرةُ</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والتّمرتانِ</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ولا اللُّقمةُ</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ولا اللُّقمتانِ</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إنّما المسكينُ الذي يَتَعفّفُ</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واقرؤُوا إنْ شِئتُم يعني قول</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ه تعالى</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(لا</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 xml:space="preserve"> ي</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س</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أ</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ل</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ونَ النّ</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اسَ إ</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ل</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ح</w:t>
      </w:r>
      <w:r w:rsidR="00994A88"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افًا)</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فأفادَ هذا الحديثُ أنّ المسكينَ فقيرٌ لقوله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لا يجدُ غنًى يُغنِيهِ" مع زيادة كونه مُتعفِّفًا </w:t>
      </w:r>
      <w:proofErr w:type="spellStart"/>
      <w:r w:rsidRPr="009E0F55">
        <w:rPr>
          <w:rFonts w:ascii="Traditional Arabic" w:hAnsi="Traditional Arabic" w:cs="Traditional Arabic"/>
          <w:sz w:val="36"/>
          <w:szCs w:val="34"/>
          <w:rtl/>
        </w:rPr>
        <w:t>لايقومُ</w:t>
      </w:r>
      <w:proofErr w:type="spellEnd"/>
      <w:r w:rsidRPr="009E0F55">
        <w:rPr>
          <w:rFonts w:ascii="Traditional Arabic" w:hAnsi="Traditional Arabic" w:cs="Traditional Arabic"/>
          <w:sz w:val="36"/>
          <w:szCs w:val="34"/>
          <w:rtl/>
        </w:rPr>
        <w:t xml:space="preserve"> فيسأل النّاسَ ولا يُفطَنُ له فيُتصدّق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فالمسكينُ فقيرٌ متعفِّفٌ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وبهذا القيد يظهر الفرقُ بينهما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ويندفع قولُ مَن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إنّهما مستويان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وقولُ مَن</w:t>
      </w:r>
      <w:r w:rsidR="00994A88"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00994A88" w:rsidRPr="009E0F55">
        <w:rPr>
          <w:rFonts w:ascii="Traditional Arabic" w:hAnsi="Traditional Arabic" w:cs="Traditional Arabic"/>
          <w:sz w:val="36"/>
          <w:szCs w:val="34"/>
          <w:rtl/>
        </w:rPr>
        <w:t>إنّ المسكينَ فوق الفقيرِ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وأعلى حالاً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لما هو معلومٌ مِن أنّ تَعَفُّفَه عن الس</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وعدم التّفطُّن لكونه فقيرًا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زيادة حاجة وعظم ضرورة</w:t>
      </w:r>
      <w:r w:rsidR="009E0F55">
        <w:rPr>
          <w:rFonts w:ascii="Traditional Arabic" w:hAnsi="Traditional Arabic" w:cs="Traditional Arabic"/>
          <w:sz w:val="36"/>
          <w:szCs w:val="34"/>
          <w:rtl/>
        </w:rPr>
        <w:t xml:space="preserve">. </w:t>
      </w:r>
    </w:p>
    <w:p w:rsidR="003B1DD1" w:rsidRPr="009E0F55" w:rsidRDefault="00994A8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والجواب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قوله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sz w:val="36"/>
          <w:szCs w:val="34"/>
          <w:rtl/>
        </w:rPr>
        <w:t xml:space="preserve">: </w:t>
      </w:r>
      <w:proofErr w:type="gramStart"/>
      <w:r w:rsidR="003B1DD1"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لَيْسَ</w:t>
      </w:r>
      <w:proofErr w:type="gramEnd"/>
      <w:r w:rsidR="003B1DD1" w:rsidRPr="009E0F55">
        <w:rPr>
          <w:rFonts w:ascii="Traditional Arabic" w:hAnsi="Traditional Arabic" w:cs="Traditional Arabic"/>
          <w:sz w:val="36"/>
          <w:szCs w:val="34"/>
          <w:rtl/>
        </w:rPr>
        <w:t xml:space="preserve"> الْمِسْكِينُ بِالطَّوَّافِ الَّذِي تَرُدُّهُ اللُّقْمَةُ وَاللُّقْمَتَانِ</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وَلَكِنَّ الْمِسْكِينَ الَّذِي لَا يَسْأَلُ النَّاسَ</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وَلَا يُفْطَنُ لَهُ فَيُتَصَدَّقُ عَلَيْهِ</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هَذَا تَجَوُّزٌ</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وَإِنَّمَا نَفْيُ الْمَسْكَنَةِ عَنْهُ مَعَ وُجُودِهَا فِيهِ حَقِيقَةً</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مُبَالَغَةٌ فِي إثْبَاتِهَا فِي الَّذِي لَا يَسْأَلُ النَّاسَ</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كَمَا قَالَ عَلَيْهِ السَّلَامُ</w:t>
      </w:r>
      <w:r w:rsidR="009E0F55">
        <w:rPr>
          <w:rFonts w:ascii="Traditional Arabic" w:hAnsi="Traditional Arabic" w:cs="Traditional Arabic"/>
          <w:sz w:val="36"/>
          <w:szCs w:val="34"/>
          <w:rtl/>
        </w:rPr>
        <w:t xml:space="preserve">: </w:t>
      </w:r>
      <w:proofErr w:type="gramStart"/>
      <w:r w:rsidR="003B1DD1"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لَيْسَ</w:t>
      </w:r>
      <w:proofErr w:type="gramEnd"/>
      <w:r w:rsidR="003B1DD1" w:rsidRPr="009E0F55">
        <w:rPr>
          <w:rFonts w:ascii="Traditional Arabic" w:hAnsi="Traditional Arabic" w:cs="Traditional Arabic"/>
          <w:sz w:val="36"/>
          <w:szCs w:val="34"/>
          <w:rtl/>
        </w:rPr>
        <w:t xml:space="preserve"> الشَّدِيدُ بِالصُّرَعَةِ</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وَإِنَّمَا الشَّدِيدُ الَّذِي يَغْلِبُ نَفْسَهُ عِنْدَ الْغَضَبِ</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w:t>
      </w:r>
      <w:r w:rsidR="003B1DD1" w:rsidRPr="009E0F55">
        <w:rPr>
          <w:rStyle w:val="a4"/>
          <w:rFonts w:ascii="Traditional Arabic" w:hAnsi="Traditional Arabic" w:cs="Traditional Arabic"/>
          <w:sz w:val="36"/>
          <w:szCs w:val="34"/>
          <w:vertAlign w:val="baseline"/>
          <w:rtl/>
        </w:rPr>
        <w:footnoteReference w:id="427"/>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وَقَالَ</w:t>
      </w:r>
      <w:r w:rsidR="009E0F55">
        <w:rPr>
          <w:rFonts w:ascii="Traditional Arabic" w:hAnsi="Traditional Arabic" w:cs="Traditional Arabic"/>
          <w:sz w:val="36"/>
          <w:szCs w:val="34"/>
          <w:rtl/>
        </w:rPr>
        <w:t xml:space="preserve">: </w:t>
      </w:r>
      <w:proofErr w:type="gramStart"/>
      <w:r w:rsidR="003B1DD1"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مَا</w:t>
      </w:r>
      <w:proofErr w:type="gramEnd"/>
      <w:r w:rsidR="003B1DD1" w:rsidRPr="009E0F55">
        <w:rPr>
          <w:rFonts w:ascii="Traditional Arabic" w:hAnsi="Traditional Arabic" w:cs="Traditional Arabic"/>
          <w:sz w:val="36"/>
          <w:szCs w:val="34"/>
          <w:rtl/>
        </w:rPr>
        <w:t xml:space="preserve"> تَعُدُّونَ الرَّقُوبَ فِيكُمْ</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قلنا الَّذِي لَا يُولَدُ لَهُ وَلَدٌ</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لَيس ذاك بالرَّقُوبِ ولكنّه الر</w:t>
      </w:r>
      <w:r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 xml:space="preserve">جلُ الَّذِي لَمْ يُقَدِّمْ مِنْ وَلَدِهِ </w:t>
      </w:r>
      <w:proofErr w:type="gramStart"/>
      <w:r w:rsidR="003B1DD1" w:rsidRPr="009E0F55">
        <w:rPr>
          <w:rFonts w:ascii="Traditional Arabic" w:hAnsi="Traditional Arabic" w:cs="Traditional Arabic"/>
          <w:sz w:val="36"/>
          <w:szCs w:val="34"/>
          <w:rtl/>
        </w:rPr>
        <w:t>شَيْئًا</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w:t>
      </w:r>
      <w:proofErr w:type="gramEnd"/>
      <w:r w:rsidR="003B1DD1" w:rsidRPr="009E0F55">
        <w:rPr>
          <w:rStyle w:val="a4"/>
          <w:rFonts w:ascii="Traditional Arabic" w:hAnsi="Traditional Arabic" w:cs="Traditional Arabic"/>
          <w:sz w:val="36"/>
          <w:szCs w:val="34"/>
          <w:vertAlign w:val="baseline"/>
          <w:rtl/>
        </w:rPr>
        <w:footnoteReference w:id="428"/>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proofErr w:type="gramStart"/>
      <w:r w:rsidR="003B1DD1" w:rsidRPr="009E0F55">
        <w:rPr>
          <w:rFonts w:ascii="Traditional Arabic" w:hAnsi="Traditional Arabic" w:cs="Traditional Arabic"/>
          <w:sz w:val="36"/>
          <w:szCs w:val="34"/>
          <w:rtl/>
        </w:rPr>
        <w:t>{</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فمَا</w:t>
      </w:r>
      <w:proofErr w:type="gramEnd"/>
      <w:r w:rsidR="003B1DD1" w:rsidRPr="009E0F55">
        <w:rPr>
          <w:rFonts w:ascii="Traditional Arabic" w:hAnsi="Traditional Arabic" w:cs="Traditional Arabic"/>
          <w:sz w:val="36"/>
          <w:szCs w:val="34"/>
          <w:rtl/>
        </w:rPr>
        <w:t xml:space="preserve"> تَعُدُّونَ الْمُفْلِسَ فِيكُمْ</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قَالُوا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الَّذِي لَا دِرْهَمَ لَهُ وَلَا مَتَاعَ</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لَا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وَلَكِنَّ الْمُفْلِسَ الَّذِي يَأْتِي يَوْمَ الْقِيَامَةِ بِحَسَنَاتٍ أَمْثَالِ الْجِبَالِ</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وَيَأْتِي وَقَدْ ظَلَمَ هَذَا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وَلَطَمَ هَذَا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وَأَخَذَ مِنْ عِرْضِ هَذَا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فَيَأْخُذُ هَذَا مِنْ حَسَنَاته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وَهَذَا مِنْ حَسَنَاتِهِ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حَتَّى إذَا نَفِدَتْ حَسَنَاتُهُ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أُخِذَ مِنْ سَيِّئَاتِهِمْ</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فَطُرِحَتْ عَلَيْهِ</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 xml:space="preserve">ثُمَّ يَصُكُّ لَهُ صَكٌّ إلَى </w:t>
      </w:r>
      <w:proofErr w:type="gramStart"/>
      <w:r w:rsidR="003B1DD1" w:rsidRPr="009E0F55">
        <w:rPr>
          <w:rFonts w:ascii="Traditional Arabic" w:hAnsi="Traditional Arabic" w:cs="Traditional Arabic"/>
          <w:sz w:val="36"/>
          <w:szCs w:val="34"/>
          <w:rtl/>
        </w:rPr>
        <w:t>النَّارِ</w:t>
      </w:r>
      <w:r w:rsidR="00397E1F"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w:t>
      </w:r>
      <w:proofErr w:type="gramEnd"/>
      <w:r w:rsidR="003B1DD1" w:rsidRPr="009E0F55">
        <w:rPr>
          <w:rStyle w:val="a4"/>
          <w:rFonts w:ascii="Traditional Arabic" w:hAnsi="Traditional Arabic" w:cs="Traditional Arabic"/>
          <w:sz w:val="36"/>
          <w:szCs w:val="34"/>
          <w:vertAlign w:val="baseline"/>
          <w:rtl/>
        </w:rPr>
        <w:footnoteReference w:id="429"/>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 الن</w:t>
      </w:r>
      <w:r w:rsidR="00994A8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وويُّ في شرحه على مسلم (4</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(قَوْله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"لَيْسَ الْمِسْكِين هَذَا الطَّوَّاف" إِلَى قَوْله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فِي الْمِسْكَيْنِ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"الَّذِي لَا يَجِد غِنًى يُغْنِيه" إِلَى آخِره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مَعْنَاهُ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الْمِسْكِين الْكَامِل الْمَسْكَنَة الَّذِي هُوَ أَحَقّ بِالصَّدَقَةِ وَأَحْوَج إِلَيْهَا لَيْسَ هُوَ هَذَا الطَّوَّاف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هُوَ الَّذِي لَا يَجِد غِنًى يُغْنِيهِ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يُفْطَنُ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يَسْأَل النَّاسَ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وَلَيْسَ مَعْنَاهُ نَفْيَ أَصْلِ الْمَسْكَنَة عَنْ الطَّوَاف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مَعْنَاهُ نَفْي كَمَال الْمَسْكَنَة كَقَوْلِهِ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{لَيْسَ الْبِرَّ أَنْ تُوَلُّوا وُجُوهَكُمْ قِبَلَ الْمَشْرِقِ وَالْمَغْرِبِ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 الْبِرَّ مَنْ آمَنَ بِاَللَّهِ وَالْيَوْمِ الْآخِرِ} إِلَى آخِر الْآيَة)</w:t>
      </w:r>
      <w:r w:rsidR="009E0F55">
        <w:rPr>
          <w:rFonts w:ascii="Traditional Arabic" w:hAnsi="Traditional Arabic" w:cs="Traditional Arabic"/>
          <w:sz w:val="36"/>
          <w:szCs w:val="34"/>
          <w:rtl/>
        </w:rPr>
        <w:t xml:space="preserve">. </w:t>
      </w:r>
    </w:p>
    <w:p w:rsidR="00003AE5" w:rsidRPr="009E0F55" w:rsidRDefault="00EB7C23" w:rsidP="009E0F55">
      <w:pPr>
        <w:pStyle w:val="a6"/>
        <w:numPr>
          <w:ilvl w:val="0"/>
          <w:numId w:val="11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70C0"/>
          <w:sz w:val="36"/>
          <w:szCs w:val="34"/>
          <w:rtl/>
        </w:rPr>
        <w:lastRenderedPageBreak/>
        <w:t xml:space="preserve"> </w:t>
      </w:r>
      <w:r w:rsidR="003B1DD1" w:rsidRPr="009E0F55">
        <w:rPr>
          <w:rFonts w:ascii="Traditional Arabic" w:hAnsi="Traditional Arabic" w:cs="Traditional Arabic"/>
          <w:color w:val="0070C0"/>
          <w:sz w:val="36"/>
          <w:szCs w:val="34"/>
          <w:rtl/>
        </w:rPr>
        <w:t>مَن سوّى</w:t>
      </w:r>
      <w:r w:rsidR="003B1DD1" w:rsidRPr="009E0F55">
        <w:rPr>
          <w:rStyle w:val="a4"/>
          <w:rFonts w:ascii="Traditional Arabic" w:hAnsi="Traditional Arabic" w:cs="Traditional Arabic"/>
          <w:color w:val="0070C0"/>
          <w:sz w:val="36"/>
          <w:szCs w:val="34"/>
          <w:vertAlign w:val="baseline"/>
          <w:rtl/>
        </w:rPr>
        <w:footnoteReference w:id="430"/>
      </w:r>
      <w:r w:rsidR="003B1DD1" w:rsidRPr="009E0F55">
        <w:rPr>
          <w:rFonts w:ascii="Traditional Arabic" w:hAnsi="Traditional Arabic" w:cs="Traditional Arabic"/>
          <w:color w:val="0070C0"/>
          <w:sz w:val="36"/>
          <w:szCs w:val="34"/>
          <w:rtl/>
        </w:rPr>
        <w:t>بينهما</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رواه الجوهريُّ عن ابن الأَعرابيّ</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قال في الفتح (4</w:t>
      </w:r>
      <w:r w:rsidR="00003AE5" w:rsidRP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/107)</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"وقال آخرون</w:t>
      </w:r>
      <w:r w:rsidR="009E0F55">
        <w:rPr>
          <w:rFonts w:ascii="Traditional Arabic" w:hAnsi="Traditional Arabic" w:cs="Traditional Arabic"/>
          <w:sz w:val="36"/>
          <w:szCs w:val="34"/>
          <w:rtl/>
        </w:rPr>
        <w:t xml:space="preserve">: </w:t>
      </w:r>
      <w:r w:rsidR="003B1DD1" w:rsidRPr="009E0F55">
        <w:rPr>
          <w:rFonts w:ascii="Traditional Arabic" w:hAnsi="Traditional Arabic" w:cs="Traditional Arabic"/>
          <w:sz w:val="36"/>
          <w:szCs w:val="34"/>
          <w:rtl/>
        </w:rPr>
        <w:t>هما سواء</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وهذا قول ابن القاسم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وأصحاب مالك</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وليس يخفى ضعف هذا المذهب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على سبيل التَّجَوُّز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إنّ القول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يلزم منه الإقرار بمسألة التّرادف في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وهو </w:t>
      </w:r>
      <w:r w:rsidR="0035480F" w:rsidRPr="009E0F55">
        <w:rPr>
          <w:rFonts w:ascii="Traditional Arabic" w:hAnsi="Traditional Arabic" w:cs="Traditional Arabic"/>
          <w:sz w:val="36"/>
          <w:szCs w:val="34"/>
          <w:rtl/>
        </w:rPr>
        <w:t xml:space="preserve">– في رأيي </w:t>
      </w:r>
      <w:proofErr w:type="gramStart"/>
      <w:r w:rsidR="0035480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مذهب</w:t>
      </w:r>
      <w:proofErr w:type="gramEnd"/>
      <w:r w:rsidRPr="009E0F55">
        <w:rPr>
          <w:rFonts w:ascii="Traditional Arabic" w:hAnsi="Traditional Arabic" w:cs="Traditional Arabic"/>
          <w:sz w:val="36"/>
          <w:szCs w:val="34"/>
          <w:rtl/>
        </w:rPr>
        <w:t xml:space="preserve"> محجوج بكثير من الأدلة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ليس هذا أوان بسطها</w:t>
      </w:r>
      <w:r w:rsidR="009E0F55">
        <w:rPr>
          <w:rFonts w:ascii="Traditional Arabic" w:hAnsi="Traditional Arabic" w:cs="Traditional Arabic"/>
          <w:sz w:val="36"/>
          <w:szCs w:val="34"/>
          <w:rtl/>
        </w:rPr>
        <w:t xml:space="preserve">. </w:t>
      </w:r>
    </w:p>
    <w:p w:rsidR="003B1DD1" w:rsidRPr="009E0F55" w:rsidRDefault="003B1DD1"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وينظر</w:t>
      </w:r>
      <w:r w:rsidR="009E0F55">
        <w:rPr>
          <w:rFonts w:ascii="Traditional Arabic" w:hAnsi="Traditional Arabic" w:cs="Traditional Arabic"/>
          <w:color w:val="FF0000"/>
          <w:sz w:val="36"/>
          <w:szCs w:val="34"/>
          <w:rtl/>
        </w:rPr>
        <w:t xml:space="preserve">: </w:t>
      </w:r>
    </w:p>
    <w:p w:rsidR="003B1DD1" w:rsidRPr="009E0F55" w:rsidRDefault="00760967" w:rsidP="009E0F55">
      <w:pPr>
        <w:pStyle w:val="a6"/>
        <w:numPr>
          <w:ilvl w:val="0"/>
          <w:numId w:val="11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أدب الكاتب (ص29 كتاب المعرفة </w:t>
      </w:r>
      <w:proofErr w:type="gramStart"/>
      <w:r w:rsidRPr="009E0F55">
        <w:rPr>
          <w:rFonts w:ascii="Traditional Arabic" w:hAnsi="Traditional Arabic" w:cs="Traditional Arabic"/>
          <w:sz w:val="36"/>
          <w:szCs w:val="34"/>
          <w:rtl/>
        </w:rPr>
        <w:t>-</w:t>
      </w:r>
      <w:r w:rsidR="003B1DD1" w:rsidRPr="009E0F55">
        <w:rPr>
          <w:rFonts w:ascii="Traditional Arabic" w:hAnsi="Traditional Arabic" w:cs="Traditional Arabic"/>
          <w:sz w:val="36"/>
          <w:szCs w:val="34"/>
          <w:rtl/>
        </w:rPr>
        <w:t xml:space="preserve"> باب</w:t>
      </w:r>
      <w:proofErr w:type="gramEnd"/>
      <w:r w:rsidR="003B1DD1" w:rsidRPr="009E0F55">
        <w:rPr>
          <w:rFonts w:ascii="Traditional Arabic" w:hAnsi="Traditional Arabic" w:cs="Traditional Arabic"/>
          <w:sz w:val="36"/>
          <w:szCs w:val="34"/>
          <w:rtl/>
        </w:rPr>
        <w:t xml:space="preserve"> معرفة ما يضعه النّاس في غير موضعه)</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إعراب ثلاثين سورة من القرآن الكريم (ص92 سورة البلد) و (ص205</w:t>
      </w:r>
      <w:r w:rsidR="00003AE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206</w:t>
      </w:r>
      <w:proofErr w:type="gramEnd"/>
      <w:r w:rsidRPr="009E0F55">
        <w:rPr>
          <w:rFonts w:ascii="Traditional Arabic" w:hAnsi="Traditional Arabic" w:cs="Traditional Arabic"/>
          <w:sz w:val="36"/>
          <w:szCs w:val="34"/>
          <w:rtl/>
        </w:rPr>
        <w:t xml:space="preserve"> سورة الماعون)</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الإفصاح في فقه اللّغة (ص692</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w:t>
      </w:r>
      <w:r w:rsidR="00D61D61" w:rsidRPr="009E0F55">
        <w:rPr>
          <w:rFonts w:ascii="Traditional Arabic" w:hAnsi="Traditional Arabic" w:cs="Traditional Arabic"/>
          <w:sz w:val="36"/>
          <w:szCs w:val="34"/>
          <w:rtl/>
        </w:rPr>
        <w:t xml:space="preserve"> (13</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D61D61" w:rsidRPr="009E0F55">
        <w:rPr>
          <w:rFonts w:ascii="Traditional Arabic" w:hAnsi="Traditional Arabic" w:cs="Traditional Arabic"/>
          <w:sz w:val="36"/>
          <w:szCs w:val="34"/>
          <w:rtl/>
        </w:rPr>
        <w:t xml:space="preserve">334 </w:t>
      </w:r>
      <w:proofErr w:type="gramStart"/>
      <w:r w:rsidR="00D61D61" w:rsidRPr="009E0F55">
        <w:rPr>
          <w:rFonts w:ascii="Traditional Arabic" w:hAnsi="Traditional Arabic" w:cs="Traditional Arabic"/>
          <w:sz w:val="36"/>
          <w:szCs w:val="34"/>
          <w:rtl/>
        </w:rPr>
        <w:t>- 336</w:t>
      </w:r>
      <w:proofErr w:type="gramEnd"/>
      <w:r w:rsidRPr="009E0F55">
        <w:rPr>
          <w:rFonts w:ascii="Traditional Arabic" w:hAnsi="Traditional Arabic" w:cs="Traditional Arabic"/>
          <w:sz w:val="36"/>
          <w:szCs w:val="34"/>
          <w:rtl/>
        </w:rPr>
        <w:t xml:space="preserve"> ف</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w:t>
      </w:r>
      <w:r w:rsidR="00D61D61" w:rsidRPr="009E0F55">
        <w:rPr>
          <w:rFonts w:ascii="Traditional Arabic" w:hAnsi="Traditional Arabic" w:cs="Traditional Arabic"/>
          <w:sz w:val="36"/>
          <w:szCs w:val="34"/>
          <w:rtl/>
        </w:rPr>
        <w:t xml:space="preserve"> و (35 /200 - 201 س ك ن)</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التّوقيف على مهمّات التّعاريف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/656)</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الزّاهر في غريب ألفاظ الشّافعيّ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/290</w:t>
      </w:r>
      <w:r w:rsidR="00003AE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292</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الس</w:t>
      </w:r>
      <w:r w:rsidR="0098515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يل الجرّار (2</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/53)</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النّوويّ على مسلم (4</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/129)</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الصّحاح في اللغة </w:t>
      </w:r>
      <w:r w:rsidR="00AE1FE5" w:rsidRPr="009E0F55">
        <w:rPr>
          <w:rFonts w:ascii="Traditional Arabic" w:hAnsi="Traditional Arabic" w:cs="Traditional Arabic"/>
          <w:sz w:val="36"/>
          <w:szCs w:val="34"/>
          <w:rtl/>
        </w:rPr>
        <w:t>(2</w:t>
      </w:r>
      <w:r w:rsidR="00003AE5" w:rsidRPr="009E0F55">
        <w:rPr>
          <w:rFonts w:ascii="Traditional Arabic" w:hAnsi="Traditional Arabic" w:cs="Traditional Arabic"/>
          <w:sz w:val="36"/>
          <w:szCs w:val="34"/>
          <w:rtl/>
        </w:rPr>
        <w:t xml:space="preserve"> </w:t>
      </w:r>
      <w:r w:rsidR="00AE1FE5" w:rsidRPr="009E0F55">
        <w:rPr>
          <w:rFonts w:ascii="Traditional Arabic" w:hAnsi="Traditional Arabic" w:cs="Traditional Arabic"/>
          <w:sz w:val="36"/>
          <w:szCs w:val="34"/>
          <w:rtl/>
        </w:rPr>
        <w:t>/782 فقر</w:t>
      </w:r>
      <w:r w:rsidRPr="009E0F55">
        <w:rPr>
          <w:rFonts w:ascii="Traditional Arabic" w:hAnsi="Traditional Arabic" w:cs="Traditional Arabic"/>
          <w:sz w:val="36"/>
          <w:szCs w:val="34"/>
          <w:rtl/>
        </w:rPr>
        <w:t>) و (</w:t>
      </w:r>
      <w:r w:rsidR="00AE1FE5" w:rsidRPr="009E0F55">
        <w:rPr>
          <w:rFonts w:ascii="Traditional Arabic" w:hAnsi="Traditional Arabic" w:cs="Traditional Arabic"/>
          <w:sz w:val="36"/>
          <w:szCs w:val="34"/>
          <w:rtl/>
        </w:rPr>
        <w:t>5</w:t>
      </w:r>
      <w:r w:rsidR="00003AE5" w:rsidRPr="009E0F55">
        <w:rPr>
          <w:rFonts w:ascii="Traditional Arabic" w:hAnsi="Traditional Arabic" w:cs="Traditional Arabic"/>
          <w:sz w:val="36"/>
          <w:szCs w:val="34"/>
          <w:rtl/>
        </w:rPr>
        <w:t xml:space="preserve"> </w:t>
      </w:r>
      <w:r w:rsidR="00AE1FE5" w:rsidRPr="009E0F55">
        <w:rPr>
          <w:rFonts w:ascii="Traditional Arabic" w:hAnsi="Traditional Arabic" w:cs="Traditional Arabic"/>
          <w:sz w:val="36"/>
          <w:szCs w:val="34"/>
          <w:rtl/>
        </w:rPr>
        <w:t>/2137 سكن</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/397)</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غريب الحديث لابن قتيبة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الفائق في غريب الحديث والأثر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187)</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فتح الباريّ (4</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/106)</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الفروق اللّغوية (1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/409 </w:t>
      </w:r>
      <w:proofErr w:type="gramStart"/>
      <w:r w:rsidRPr="009E0F55">
        <w:rPr>
          <w:rFonts w:ascii="Traditional Arabic" w:hAnsi="Traditional Arabic" w:cs="Traditional Arabic"/>
          <w:sz w:val="36"/>
          <w:szCs w:val="34"/>
          <w:rtl/>
        </w:rPr>
        <w:t>- 412</w:t>
      </w:r>
      <w:proofErr w:type="gramEnd"/>
      <w:r w:rsidRPr="009E0F55">
        <w:rPr>
          <w:rFonts w:ascii="Traditional Arabic" w:hAnsi="Traditional Arabic" w:cs="Traditional Arabic"/>
          <w:sz w:val="36"/>
          <w:szCs w:val="34"/>
          <w:rtl/>
        </w:rPr>
        <w:t xml:space="preserve"> رقم 1645</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1646</w:t>
      </w:r>
      <w:r w:rsidR="00A24984" w:rsidRPr="009E0F55">
        <w:rPr>
          <w:rFonts w:ascii="Traditional Arabic" w:hAnsi="Traditional Arabic" w:cs="Traditional Arabic"/>
          <w:sz w:val="36"/>
          <w:szCs w:val="34"/>
          <w:rtl/>
        </w:rPr>
        <w:t xml:space="preserve"> حرف الفاء</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فقه اللّغة (ص43)</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w:t>
      </w:r>
      <w:r w:rsidR="00E918C1" w:rsidRPr="009E0F55">
        <w:rPr>
          <w:rFonts w:ascii="Traditional Arabic" w:hAnsi="Traditional Arabic" w:cs="Traditional Arabic"/>
          <w:sz w:val="36"/>
          <w:szCs w:val="34"/>
          <w:rtl/>
        </w:rPr>
        <w:t xml:space="preserve"> </w:t>
      </w:r>
      <w:r w:rsidR="009D54B7" w:rsidRPr="009E0F55">
        <w:rPr>
          <w:rFonts w:ascii="Traditional Arabic" w:hAnsi="Traditional Arabic" w:cs="Traditional Arabic"/>
          <w:sz w:val="36"/>
          <w:szCs w:val="34"/>
          <w:rtl/>
        </w:rPr>
        <w:t>(ص457 – 458 الفقر</w:t>
      </w:r>
      <w:r w:rsidRPr="009E0F55">
        <w:rPr>
          <w:rFonts w:ascii="Traditional Arabic" w:hAnsi="Traditional Arabic" w:cs="Traditional Arabic"/>
          <w:sz w:val="36"/>
          <w:szCs w:val="34"/>
          <w:rtl/>
        </w:rPr>
        <w:t xml:space="preserve">) </w:t>
      </w:r>
      <w:r w:rsidR="009D54B7" w:rsidRPr="009E0F55">
        <w:rPr>
          <w:rFonts w:ascii="Traditional Arabic" w:hAnsi="Traditional Arabic" w:cs="Traditional Arabic"/>
          <w:sz w:val="36"/>
          <w:szCs w:val="34"/>
          <w:rtl/>
        </w:rPr>
        <w:t>و (ص1206 سكن</w:t>
      </w:r>
      <w:r w:rsidR="00AA6CC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(5</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/60</w:t>
      </w:r>
      <w:r w:rsidR="00003AE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61</w:t>
      </w:r>
      <w:proofErr w:type="gramEnd"/>
      <w:r w:rsidRPr="009E0F55">
        <w:rPr>
          <w:rFonts w:ascii="Traditional Arabic" w:hAnsi="Traditional Arabic" w:cs="Traditional Arabic"/>
          <w:sz w:val="36"/>
          <w:szCs w:val="34"/>
          <w:rtl/>
        </w:rPr>
        <w:t xml:space="preserve"> فقر) و (13</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216</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217 سكن)</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w:t>
      </w:r>
      <w:r w:rsidR="0076096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(ص307</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 و (ص508</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المصباح المنير (ص171</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ع1 س ك ن) و (ص284</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 ف ق ر</w:t>
      </w:r>
      <w:proofErr w:type="gramStart"/>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(ص440</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ع3) و (ص697</w:t>
      </w:r>
      <w:r w:rsidR="009851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(3</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/69) و (4</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/192)</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المغني (7</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/313 </w:t>
      </w:r>
      <w:proofErr w:type="gramStart"/>
      <w:r w:rsidRPr="009E0F55">
        <w:rPr>
          <w:rFonts w:ascii="Traditional Arabic" w:hAnsi="Traditional Arabic" w:cs="Traditional Arabic"/>
          <w:sz w:val="36"/>
          <w:szCs w:val="34"/>
          <w:rtl/>
        </w:rPr>
        <w:t>- 315</w:t>
      </w:r>
      <w:proofErr w:type="gramEnd"/>
      <w:r w:rsidRPr="009E0F55">
        <w:rPr>
          <w:rFonts w:ascii="Traditional Arabic" w:hAnsi="Traditional Arabic" w:cs="Traditional Arabic"/>
          <w:sz w:val="36"/>
          <w:szCs w:val="34"/>
          <w:rtl/>
        </w:rPr>
        <w:t>) و (11</w:t>
      </w:r>
      <w:r w:rsidR="00003AE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/250 - 251)</w:t>
      </w:r>
      <w:r w:rsidR="009E0F55">
        <w:rPr>
          <w:rFonts w:ascii="Traditional Arabic" w:hAnsi="Traditional Arabic" w:cs="Traditional Arabic"/>
          <w:sz w:val="36"/>
          <w:szCs w:val="34"/>
          <w:rtl/>
        </w:rPr>
        <w:t xml:space="preserve">. </w:t>
      </w:r>
    </w:p>
    <w:p w:rsidR="003B1DD1"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مفردات </w:t>
      </w:r>
      <w:r w:rsidR="00AA6CC4"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rPr>
        <w:t>لر</w:t>
      </w:r>
      <w:r w:rsidR="00AA6CC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اغب</w:t>
      </w:r>
      <w:r w:rsidR="00863D38" w:rsidRPr="009E0F55">
        <w:rPr>
          <w:rFonts w:ascii="Traditional Arabic" w:hAnsi="Traditional Arabic" w:cs="Traditional Arabic"/>
          <w:sz w:val="36"/>
          <w:szCs w:val="34"/>
          <w:rtl/>
        </w:rPr>
        <w:t xml:space="preserve"> (ص237 سكن</w:t>
      </w:r>
      <w:r w:rsidR="00061C2A" w:rsidRPr="009E0F55">
        <w:rPr>
          <w:rFonts w:ascii="Traditional Arabic" w:hAnsi="Traditional Arabic" w:cs="Traditional Arabic"/>
          <w:sz w:val="36"/>
          <w:szCs w:val="34"/>
          <w:rtl/>
        </w:rPr>
        <w:t>) و (</w:t>
      </w:r>
      <w:r w:rsidR="00863D38" w:rsidRPr="009E0F55">
        <w:rPr>
          <w:rFonts w:ascii="Traditional Arabic" w:hAnsi="Traditional Arabic" w:cs="Traditional Arabic"/>
          <w:sz w:val="36"/>
          <w:szCs w:val="34"/>
          <w:rtl/>
        </w:rPr>
        <w:t>ص383 فقر</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627457" w:rsidRPr="009E0F55" w:rsidRDefault="003B1DD1" w:rsidP="009E0F55">
      <w:pPr>
        <w:pStyle w:val="a6"/>
        <w:numPr>
          <w:ilvl w:val="0"/>
          <w:numId w:val="11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في غريب الأثر (3</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/899)</w:t>
      </w:r>
      <w:r w:rsidR="009E0F55">
        <w:rPr>
          <w:rFonts w:ascii="Traditional Arabic" w:hAnsi="Traditional Arabic" w:cs="Traditional Arabic"/>
          <w:sz w:val="36"/>
          <w:szCs w:val="34"/>
          <w:rtl/>
        </w:rPr>
        <w:t xml:space="preserve">. </w:t>
      </w:r>
    </w:p>
    <w:p w:rsidR="00AA6CC4" w:rsidRPr="009E0F55" w:rsidRDefault="009E0F55"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Pr>
        <w:pict>
          <v:rect id="_x0000_i1037" style="width:453.6pt;height:1.5pt" o:hrpct="0" o:hralign="center" o:hrstd="t" o:hrnoshade="t" o:hr="t" fillcolor="#002060" stroked="f"/>
        </w:pict>
      </w:r>
    </w:p>
    <w:p w:rsidR="0056257A" w:rsidRPr="009E0F55" w:rsidRDefault="0056257A" w:rsidP="009E0F55">
      <w:pPr>
        <w:spacing w:after="120"/>
        <w:ind w:firstLine="0"/>
        <w:jc w:val="both"/>
        <w:rPr>
          <w:rFonts w:ascii="Traditional Arabic" w:hAnsi="Traditional Arabic" w:cs="Traditional Arabic"/>
          <w:sz w:val="36"/>
          <w:szCs w:val="34"/>
          <w:lang w:val="fr-FR"/>
        </w:rPr>
      </w:pPr>
    </w:p>
    <w:p w:rsidR="0056257A" w:rsidRPr="009E0F55" w:rsidRDefault="0056257A" w:rsidP="009E0F55">
      <w:pPr>
        <w:spacing w:after="120"/>
        <w:ind w:firstLine="0"/>
        <w:jc w:val="both"/>
        <w:rPr>
          <w:rFonts w:ascii="Traditional Arabic" w:hAnsi="Traditional Arabic" w:cs="Traditional Arabic"/>
          <w:sz w:val="36"/>
          <w:szCs w:val="34"/>
          <w:lang w:val="fr-FR"/>
        </w:rPr>
        <w:sectPr w:rsidR="0056257A" w:rsidRPr="009E0F55" w:rsidSect="00C00E07">
          <w:headerReference w:type="default" r:id="rId13"/>
          <w:footnotePr>
            <w:numRestart w:val="eachPage"/>
          </w:footnotePr>
          <w:endnotePr>
            <w:numRestart w:val="eachSect"/>
          </w:endnotePr>
          <w:type w:val="continuous"/>
          <w:pgSz w:w="11906" w:h="16838" w:code="9"/>
          <w:pgMar w:top="1103" w:right="567" w:bottom="567" w:left="567" w:header="113" w:footer="113" w:gutter="113"/>
          <w:cols w:sep="1" w:space="284"/>
          <w:bidi/>
          <w:rtlGutter/>
          <w:docGrid w:linePitch="360"/>
        </w:sectPr>
      </w:pPr>
    </w:p>
    <w:p w:rsidR="001421F7" w:rsidRPr="009E0F55" w:rsidRDefault="00593EB3"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71- بُرْهَة</w:t>
      </w:r>
      <w:proofErr w:type="gramEnd"/>
      <w:r w:rsidRPr="009E0F55">
        <w:rPr>
          <w:rFonts w:ascii="Traditional Arabic" w:hAnsi="Traditional Arabic" w:cs="Traditional Arabic"/>
          <w:color w:val="FF0000"/>
          <w:sz w:val="36"/>
          <w:szCs w:val="34"/>
          <w:rtl/>
        </w:rPr>
        <w:t xml:space="preserve"> أم </w:t>
      </w:r>
      <w:proofErr w:type="spellStart"/>
      <w:r w:rsidRPr="009E0F55">
        <w:rPr>
          <w:rFonts w:ascii="Traditional Arabic" w:hAnsi="Traditional Arabic" w:cs="Traditional Arabic"/>
          <w:color w:val="FF0000"/>
          <w:sz w:val="36"/>
          <w:szCs w:val="34"/>
          <w:rtl/>
        </w:rPr>
        <w:t>هُنَيْهَة</w:t>
      </w:r>
      <w:proofErr w:type="spellEnd"/>
      <w:r w:rsidR="009E0F55">
        <w:rPr>
          <w:rFonts w:ascii="Traditional Arabic" w:hAnsi="Traditional Arabic" w:cs="Traditional Arabic"/>
          <w:color w:val="FF0000"/>
          <w:sz w:val="36"/>
          <w:szCs w:val="34"/>
          <w:rtl/>
        </w:rPr>
        <w:t xml:space="preserve">: </w:t>
      </w:r>
      <w:proofErr w:type="spellStart"/>
      <w:r w:rsidRPr="009E0F55">
        <w:rPr>
          <w:rFonts w:ascii="Traditional Arabic" w:hAnsi="Traditional Arabic" w:cs="Traditional Arabic"/>
          <w:sz w:val="36"/>
          <w:szCs w:val="34"/>
          <w:rtl/>
        </w:rPr>
        <w:t>لايكاد</w:t>
      </w:r>
      <w:r w:rsidR="005618EA" w:rsidRPr="009E0F55">
        <w:rPr>
          <w:rFonts w:ascii="Traditional Arabic" w:hAnsi="Traditional Arabic" w:cs="Traditional Arabic"/>
          <w:sz w:val="36"/>
          <w:szCs w:val="34"/>
          <w:rtl/>
        </w:rPr>
        <w:t>ُ</w:t>
      </w:r>
      <w:proofErr w:type="spellEnd"/>
      <w:r w:rsidRPr="009E0F55">
        <w:rPr>
          <w:rFonts w:ascii="Traditional Arabic" w:hAnsi="Traditional Arabic" w:cs="Traditional Arabic"/>
          <w:sz w:val="36"/>
          <w:szCs w:val="34"/>
          <w:rtl/>
        </w:rPr>
        <w:t xml:space="preserve"> كثيرون ي</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 بين هاتين اللّفظتين في دَرْكِ دلالة كلٍّ منهما كما وضعتها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فتراهم يُنزِّلون إحداهما منزلة الأخرى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جهلا</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بعض</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وعدم</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اكتراث م</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آخرين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 لسان</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حال أحد</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ومقال</w:t>
      </w:r>
      <w:r w:rsidR="00341137" w:rsidRPr="009E0F55">
        <w:rPr>
          <w:rFonts w:ascii="Traditional Arabic" w:hAnsi="Traditional Arabic" w:cs="Traditional Arabic"/>
          <w:sz w:val="36"/>
          <w:szCs w:val="34"/>
          <w:rtl/>
        </w:rPr>
        <w:t>َه يقول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إنّهما سواء</w:t>
      </w:r>
      <w:r w:rsidR="0034113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 كا</w:t>
      </w:r>
      <w:r w:rsidR="00341137" w:rsidRPr="009E0F55">
        <w:rPr>
          <w:rFonts w:ascii="Traditional Arabic" w:hAnsi="Traditional Arabic" w:cs="Traditional Arabic"/>
          <w:sz w:val="36"/>
          <w:szCs w:val="34"/>
          <w:rtl/>
        </w:rPr>
        <w:t>ن ثَمَّتَ فرقٌ فلستُ أعبأُ له</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593EB3" w:rsidRPr="009E0F55" w:rsidRDefault="005618E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كذا</w:t>
      </w:r>
      <w:r w:rsidR="0034113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1421F7" w:rsidRPr="009E0F55">
        <w:rPr>
          <w:rFonts w:ascii="Traditional Arabic" w:hAnsi="Traditional Arabic" w:cs="Traditional Arabic"/>
          <w:sz w:val="36"/>
          <w:szCs w:val="34"/>
          <w:rtl/>
        </w:rPr>
        <w:t>فإذا تعلّق الأمر</w:t>
      </w:r>
      <w:r w:rsidR="00341137"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 xml:space="preserve"> بش</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د</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ق</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ه</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1421F7" w:rsidRPr="009E0F55">
        <w:rPr>
          <w:rFonts w:ascii="Traditional Arabic" w:hAnsi="Traditional Arabic" w:cs="Traditional Arabic"/>
          <w:sz w:val="36"/>
          <w:szCs w:val="34"/>
          <w:rtl/>
        </w:rPr>
        <w:t>وق</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ر</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ق</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ر</w:t>
      </w:r>
      <w:r w:rsidRPr="009E0F55">
        <w:rPr>
          <w:rFonts w:ascii="Traditional Arabic" w:hAnsi="Traditional Arabic" w:cs="Traditional Arabic"/>
          <w:sz w:val="36"/>
          <w:szCs w:val="34"/>
          <w:rtl/>
        </w:rPr>
        <w:t>َ</w:t>
      </w:r>
      <w:r w:rsidR="001421F7" w:rsidRPr="009E0F55">
        <w:rPr>
          <w:rFonts w:ascii="Traditional Arabic" w:hAnsi="Traditional Arabic" w:cs="Traditional Arabic"/>
          <w:sz w:val="36"/>
          <w:szCs w:val="34"/>
          <w:rtl/>
        </w:rPr>
        <w:t>ة</w:t>
      </w:r>
      <w:r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 xml:space="preserve"> معدت</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593EB3" w:rsidRPr="009E0F55">
        <w:rPr>
          <w:rFonts w:ascii="Traditional Arabic" w:hAnsi="Traditional Arabic" w:cs="Traditional Arabic"/>
          <w:sz w:val="36"/>
          <w:szCs w:val="34"/>
          <w:rtl/>
        </w:rPr>
        <w:t>ت</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راه</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 xml:space="preserve"> </w:t>
      </w:r>
      <w:proofErr w:type="spellStart"/>
      <w:r w:rsidR="00593EB3" w:rsidRPr="009E0F55">
        <w:rPr>
          <w:rFonts w:ascii="Traditional Arabic" w:hAnsi="Traditional Arabic" w:cs="Traditional Arabic"/>
          <w:sz w:val="36"/>
          <w:szCs w:val="34"/>
          <w:rtl/>
        </w:rPr>
        <w:t>امرءًا</w:t>
      </w:r>
      <w:proofErr w:type="spellEnd"/>
      <w:r w:rsidR="00593EB3" w:rsidRPr="009E0F55">
        <w:rPr>
          <w:rFonts w:ascii="Traditional Arabic" w:hAnsi="Traditional Arabic" w:cs="Traditional Arabic"/>
          <w:sz w:val="36"/>
          <w:szCs w:val="34"/>
          <w:rtl/>
        </w:rPr>
        <w:t xml:space="preserve"> </w:t>
      </w:r>
      <w:proofErr w:type="spellStart"/>
      <w:r w:rsidR="00593EB3" w:rsidRPr="009E0F55">
        <w:rPr>
          <w:rFonts w:ascii="Traditional Arabic" w:hAnsi="Traditional Arabic" w:cs="Traditional Arabic"/>
          <w:sz w:val="36"/>
          <w:szCs w:val="34"/>
          <w:rtl/>
        </w:rPr>
        <w:t>خِرِّيتًا</w:t>
      </w:r>
      <w:proofErr w:type="spellEnd"/>
      <w:r w:rsidR="009E0F55">
        <w:rPr>
          <w:rFonts w:ascii="Traditional Arabic" w:hAnsi="Traditional Arabic" w:cs="Traditional Arabic"/>
          <w:sz w:val="36"/>
          <w:szCs w:val="34"/>
          <w:rtl/>
        </w:rPr>
        <w:t xml:space="preserve">، </w:t>
      </w:r>
      <w:proofErr w:type="spellStart"/>
      <w:r w:rsidR="00593EB3" w:rsidRPr="009E0F55">
        <w:rPr>
          <w:rFonts w:ascii="Traditional Arabic" w:hAnsi="Traditional Arabic" w:cs="Traditional Arabic"/>
          <w:sz w:val="36"/>
          <w:szCs w:val="34"/>
          <w:rtl/>
        </w:rPr>
        <w:t>لايكاد</w:t>
      </w:r>
      <w:r w:rsidR="00341137" w:rsidRPr="009E0F55">
        <w:rPr>
          <w:rFonts w:ascii="Traditional Arabic" w:hAnsi="Traditional Arabic" w:cs="Traditional Arabic"/>
          <w:sz w:val="36"/>
          <w:szCs w:val="34"/>
          <w:rtl/>
        </w:rPr>
        <w:t>ُ</w:t>
      </w:r>
      <w:proofErr w:type="spellEnd"/>
      <w:r w:rsidR="00593EB3" w:rsidRPr="009E0F55">
        <w:rPr>
          <w:rFonts w:ascii="Traditional Arabic" w:hAnsi="Traditional Arabic" w:cs="Traditional Arabic"/>
          <w:sz w:val="36"/>
          <w:szCs w:val="34"/>
          <w:rtl/>
        </w:rPr>
        <w:t xml:space="preserve"> يعزُبُ عنه ص</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نفٌ من أصناف الط</w:t>
      </w:r>
      <w:r w:rsidRPr="009E0F55">
        <w:rPr>
          <w:rFonts w:ascii="Traditional Arabic" w:hAnsi="Traditional Arabic" w:cs="Traditional Arabic"/>
          <w:sz w:val="36"/>
          <w:szCs w:val="34"/>
          <w:rtl/>
        </w:rPr>
        <w:t>ّعام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لونٌ م</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ألوان</w:t>
      </w:r>
      <w:r w:rsidR="00593EB3" w:rsidRPr="009E0F55">
        <w:rPr>
          <w:rFonts w:ascii="Traditional Arabic" w:hAnsi="Traditional Arabic" w:cs="Traditional Arabic"/>
          <w:sz w:val="36"/>
          <w:szCs w:val="34"/>
          <w:rtl/>
        </w:rPr>
        <w:t xml:space="preserve"> الشّراب</w:t>
      </w:r>
      <w:r w:rsidR="009E0F55">
        <w:rPr>
          <w:rFonts w:ascii="Traditional Arabic" w:hAnsi="Traditional Arabic" w:cs="Traditional Arabic"/>
          <w:sz w:val="36"/>
          <w:szCs w:val="34"/>
          <w:rtl/>
        </w:rPr>
        <w:t xml:space="preserve">، </w:t>
      </w:r>
      <w:r w:rsidR="00593EB3" w:rsidRPr="009E0F55">
        <w:rPr>
          <w:rFonts w:ascii="Traditional Arabic" w:hAnsi="Traditional Arabic" w:cs="Traditional Arabic"/>
          <w:sz w:val="36"/>
          <w:szCs w:val="34"/>
          <w:rtl/>
        </w:rPr>
        <w:t>ثمّ عدِّ إلى لباسه وق</w:t>
      </w:r>
      <w:r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شِّ بيته</w:t>
      </w:r>
      <w:r w:rsidR="009E0F55">
        <w:rPr>
          <w:rFonts w:ascii="Traditional Arabic" w:hAnsi="Traditional Arabic" w:cs="Traditional Arabic"/>
          <w:sz w:val="36"/>
          <w:szCs w:val="34"/>
          <w:rtl/>
        </w:rPr>
        <w:t xml:space="preserve">؛ </w:t>
      </w:r>
      <w:proofErr w:type="gramStart"/>
      <w:r w:rsidR="00593EB3" w:rsidRPr="009E0F55">
        <w:rPr>
          <w:rFonts w:ascii="Traditional Arabic" w:hAnsi="Traditional Arabic" w:cs="Traditional Arabic"/>
          <w:sz w:val="36"/>
          <w:szCs w:val="34"/>
          <w:rtl/>
        </w:rPr>
        <w:t>واعجب</w:t>
      </w:r>
      <w:proofErr w:type="gramEnd"/>
      <w:r w:rsidR="00593EB3" w:rsidRPr="009E0F55">
        <w:rPr>
          <w:rFonts w:ascii="Traditional Arabic" w:hAnsi="Traditional Arabic" w:cs="Traditional Arabic"/>
          <w:sz w:val="36"/>
          <w:szCs w:val="34"/>
          <w:rtl/>
        </w:rPr>
        <w:t xml:space="preserve"> معي بعدُ لأُمّةٍ لم تَسْتَبن لغت</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00593EB3" w:rsidRPr="009E0F55">
        <w:rPr>
          <w:rFonts w:ascii="Traditional Arabic" w:hAnsi="Traditional Arabic" w:cs="Traditional Arabic"/>
          <w:sz w:val="36"/>
          <w:szCs w:val="34"/>
          <w:rtl/>
        </w:rPr>
        <w:t>كيف ت</w:t>
      </w:r>
      <w:r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ستبينُ دين</w:t>
      </w:r>
      <w:r w:rsidR="00341137"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ها</w:t>
      </w:r>
      <w:r w:rsidR="00E918C1" w:rsidRPr="009E0F55">
        <w:rPr>
          <w:rFonts w:ascii="Traditional Arabic" w:hAnsi="Traditional Arabic" w:cs="Traditional Arabic"/>
          <w:sz w:val="36"/>
          <w:szCs w:val="34"/>
          <w:rtl/>
        </w:rPr>
        <w:t>؟</w:t>
      </w:r>
      <w:r w:rsidR="00593EB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161A8F" w:rsidRPr="009E0F55" w:rsidRDefault="00593EB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إنّهم يلفظون (بُرْهَة) ويريدون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المدّة القصيرة من </w:t>
      </w:r>
      <w:proofErr w:type="gramStart"/>
      <w:r w:rsidRPr="009E0F55">
        <w:rPr>
          <w:rFonts w:ascii="Traditional Arabic" w:hAnsi="Traditional Arabic" w:cs="Traditional Arabic"/>
          <w:sz w:val="36"/>
          <w:szCs w:val="34"/>
          <w:rtl/>
        </w:rPr>
        <w:t>الز</w:t>
      </w:r>
      <w:r w:rsidR="005618EA" w:rsidRPr="009E0F55">
        <w:rPr>
          <w:rFonts w:ascii="Traditional Arabic" w:hAnsi="Traditional Arabic" w:cs="Traditional Arabic"/>
          <w:sz w:val="36"/>
          <w:szCs w:val="34"/>
          <w:rtl/>
        </w:rPr>
        <w:t>ّمن</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ويلفظون (</w:t>
      </w:r>
      <w:proofErr w:type="spellStart"/>
      <w:r w:rsidRPr="009E0F55">
        <w:rPr>
          <w:rFonts w:ascii="Traditional Arabic" w:hAnsi="Traditional Arabic" w:cs="Traditional Arabic"/>
          <w:sz w:val="36"/>
          <w:szCs w:val="34"/>
          <w:rtl/>
        </w:rPr>
        <w:t>هُنَيْهَة</w:t>
      </w:r>
      <w:proofErr w:type="spellEnd"/>
      <w:r w:rsidRPr="009E0F55">
        <w:rPr>
          <w:rFonts w:ascii="Traditional Arabic" w:hAnsi="Traditional Arabic" w:cs="Traditional Arabic"/>
          <w:sz w:val="36"/>
          <w:szCs w:val="34"/>
          <w:rtl/>
        </w:rPr>
        <w:t>) أو (هُنَيَّة) ويريدون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المدّة الط</w:t>
      </w:r>
      <w:r w:rsidR="005618EA" w:rsidRPr="009E0F55">
        <w:rPr>
          <w:rFonts w:ascii="Traditional Arabic" w:hAnsi="Traditional Arabic" w:cs="Traditional Arabic"/>
          <w:sz w:val="36"/>
          <w:szCs w:val="34"/>
          <w:rtl/>
        </w:rPr>
        <w:t xml:space="preserve">ّويلة من </w:t>
      </w:r>
      <w:proofErr w:type="gramStart"/>
      <w:r w:rsidR="005618EA" w:rsidRPr="009E0F55">
        <w:rPr>
          <w:rFonts w:ascii="Traditional Arabic" w:hAnsi="Traditional Arabic" w:cs="Traditional Arabic"/>
          <w:sz w:val="36"/>
          <w:szCs w:val="34"/>
          <w:rtl/>
        </w:rPr>
        <w:t>الزمن</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r w:rsidR="005618EA"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ربّما عكس</w:t>
      </w:r>
      <w:r w:rsidR="00161A8F" w:rsidRPr="009E0F55">
        <w:rPr>
          <w:rFonts w:ascii="Traditional Arabic" w:hAnsi="Traditional Arabic" w:cs="Traditional Arabic"/>
          <w:sz w:val="36"/>
          <w:szCs w:val="34"/>
          <w:rtl/>
        </w:rPr>
        <w:t>وا بينهما</w:t>
      </w:r>
      <w:r w:rsidR="009E0F55">
        <w:rPr>
          <w:rFonts w:ascii="Traditional Arabic" w:hAnsi="Traditional Arabic" w:cs="Traditional Arabic"/>
          <w:sz w:val="36"/>
          <w:szCs w:val="34"/>
          <w:rtl/>
        </w:rPr>
        <w:t xml:space="preserve">؛ </w:t>
      </w:r>
      <w:r w:rsidR="00161A8F" w:rsidRPr="009E0F55">
        <w:rPr>
          <w:rFonts w:ascii="Traditional Arabic" w:hAnsi="Traditional Arabic" w:cs="Traditional Arabic"/>
          <w:sz w:val="36"/>
          <w:szCs w:val="34"/>
          <w:rtl/>
        </w:rPr>
        <w:t>فأصابوا في بعض الأحايي</w:t>
      </w:r>
      <w:r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00161A8F" w:rsidRPr="009E0F55">
        <w:rPr>
          <w:rFonts w:ascii="Traditional Arabic" w:hAnsi="Traditional Arabic" w:cs="Traditional Arabic"/>
          <w:sz w:val="36"/>
          <w:szCs w:val="34"/>
          <w:rtl/>
        </w:rPr>
        <w:t>فتكون منهم رمية</w:t>
      </w:r>
      <w:r w:rsidR="005618EA" w:rsidRPr="009E0F55">
        <w:rPr>
          <w:rFonts w:ascii="Traditional Arabic" w:hAnsi="Traditional Arabic" w:cs="Traditional Arabic"/>
          <w:sz w:val="36"/>
          <w:szCs w:val="34"/>
          <w:rtl/>
        </w:rPr>
        <w:t>ٌ</w:t>
      </w:r>
      <w:r w:rsidR="00161A8F" w:rsidRPr="009E0F55">
        <w:rPr>
          <w:rFonts w:ascii="Traditional Arabic" w:hAnsi="Traditional Arabic" w:cs="Traditional Arabic"/>
          <w:sz w:val="36"/>
          <w:szCs w:val="34"/>
          <w:rtl/>
        </w:rPr>
        <w:t xml:space="preserve"> من غير رام</w:t>
      </w:r>
      <w:r w:rsidR="009E0F55">
        <w:rPr>
          <w:rFonts w:ascii="Traditional Arabic" w:hAnsi="Traditional Arabic" w:cs="Traditional Arabic"/>
          <w:sz w:val="36"/>
          <w:szCs w:val="34"/>
          <w:rtl/>
        </w:rPr>
        <w:t xml:space="preserve">. </w:t>
      </w:r>
      <w:r w:rsidR="00161A8F" w:rsidRPr="009E0F55">
        <w:rPr>
          <w:rFonts w:ascii="Traditional Arabic" w:hAnsi="Traditional Arabic" w:cs="Traditional Arabic"/>
          <w:sz w:val="36"/>
          <w:szCs w:val="34"/>
          <w:rtl/>
        </w:rPr>
        <w:t>والصّوابُ</w:t>
      </w:r>
      <w:r w:rsidR="009E0F55">
        <w:rPr>
          <w:rFonts w:ascii="Traditional Arabic" w:hAnsi="Traditional Arabic" w:cs="Traditional Arabic"/>
          <w:sz w:val="36"/>
          <w:szCs w:val="34"/>
          <w:rtl/>
        </w:rPr>
        <w:t xml:space="preserve">: </w:t>
      </w:r>
      <w:r w:rsidR="00161A8F" w:rsidRPr="009E0F55">
        <w:rPr>
          <w:rFonts w:ascii="Traditional Arabic" w:hAnsi="Traditional Arabic" w:cs="Traditional Arabic"/>
          <w:sz w:val="36"/>
          <w:szCs w:val="34"/>
          <w:rtl/>
        </w:rPr>
        <w:t>أن تُوَظَّفَ هاتان اللّفظتان وَفْقَ الوَضع العربيّ</w:t>
      </w:r>
      <w:r w:rsidR="009E0F55">
        <w:rPr>
          <w:rFonts w:ascii="Traditional Arabic" w:hAnsi="Traditional Arabic" w:cs="Traditional Arabic"/>
          <w:sz w:val="36"/>
          <w:szCs w:val="34"/>
          <w:rtl/>
        </w:rPr>
        <w:t xml:space="preserve">، </w:t>
      </w:r>
      <w:r w:rsidR="00161A8F" w:rsidRPr="009E0F55">
        <w:rPr>
          <w:rFonts w:ascii="Traditional Arabic" w:hAnsi="Traditional Arabic" w:cs="Traditional Arabic"/>
          <w:sz w:val="36"/>
          <w:szCs w:val="34"/>
          <w:rtl/>
        </w:rPr>
        <w:t>فتقول</w:t>
      </w:r>
      <w:r w:rsidR="009E0F55">
        <w:rPr>
          <w:rFonts w:ascii="Traditional Arabic" w:hAnsi="Traditional Arabic" w:cs="Traditional Arabic"/>
          <w:sz w:val="36"/>
          <w:szCs w:val="34"/>
          <w:rtl/>
        </w:rPr>
        <w:t xml:space="preserve">: </w:t>
      </w:r>
    </w:p>
    <w:p w:rsidR="0056257A" w:rsidRPr="009E0F55" w:rsidRDefault="00161A8F" w:rsidP="009E0F55">
      <w:pPr>
        <w:pStyle w:val="a6"/>
        <w:numPr>
          <w:ilvl w:val="0"/>
          <w:numId w:val="11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البُرْهَةُ</w:t>
      </w:r>
      <w:r w:rsidR="001F34D2" w:rsidRPr="009E0F55">
        <w:rPr>
          <w:rFonts w:ascii="Traditional Arabic" w:hAnsi="Traditional Arabic" w:cs="Traditional Arabic"/>
          <w:sz w:val="36"/>
          <w:szCs w:val="34"/>
          <w:rtl/>
        </w:rPr>
        <w:t xml:space="preserve"> </w:t>
      </w:r>
      <w:proofErr w:type="gramStart"/>
      <w:r w:rsidR="001F34D2" w:rsidRPr="009E0F55">
        <w:rPr>
          <w:rFonts w:ascii="Traditional Arabic" w:hAnsi="Traditional Arabic" w:cs="Traditional Arabic"/>
          <w:sz w:val="36"/>
          <w:szCs w:val="34"/>
          <w:rtl/>
        </w:rPr>
        <w:t>و البَرْهَةُ</w:t>
      </w:r>
      <w:proofErr w:type="gramEnd"/>
      <w:r w:rsidR="00A24A4B" w:rsidRPr="009E0F55">
        <w:rPr>
          <w:rStyle w:val="a4"/>
          <w:rFonts w:ascii="Traditional Arabic" w:hAnsi="Traditional Arabic" w:cs="Traditional Arabic"/>
          <w:sz w:val="36"/>
          <w:szCs w:val="34"/>
          <w:vertAlign w:val="baseline"/>
          <w:rtl/>
        </w:rPr>
        <w:footnoteReference w:id="431"/>
      </w:r>
      <w:r w:rsidR="009E0F55">
        <w:rPr>
          <w:rFonts w:ascii="Traditional Arabic" w:hAnsi="Traditional Arabic" w:cs="Traditional Arabic"/>
          <w:sz w:val="36"/>
          <w:szCs w:val="34"/>
          <w:rtl/>
        </w:rPr>
        <w:t xml:space="preserve">: </w:t>
      </w:r>
      <w:r w:rsidR="001F34D2" w:rsidRPr="009E0F55">
        <w:rPr>
          <w:rFonts w:ascii="Traditional Arabic" w:hAnsi="Traditional Arabic" w:cs="Traditional Arabic"/>
          <w:sz w:val="36"/>
          <w:szCs w:val="34"/>
          <w:rtl/>
        </w:rPr>
        <w:t>الح</w:t>
      </w:r>
      <w:r w:rsidR="005618EA"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ينُ الط</w:t>
      </w:r>
      <w:r w:rsidR="00341137"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ويلُ من الدّهر</w:t>
      </w:r>
      <w:r w:rsidR="00A24A4B" w:rsidRPr="009E0F55">
        <w:rPr>
          <w:rStyle w:val="a4"/>
          <w:rFonts w:ascii="Traditional Arabic" w:hAnsi="Traditional Arabic" w:cs="Traditional Arabic"/>
          <w:sz w:val="36"/>
          <w:szCs w:val="34"/>
          <w:vertAlign w:val="baseline"/>
          <w:rtl/>
        </w:rPr>
        <w:footnoteReference w:id="432"/>
      </w:r>
      <w:r w:rsidR="009E0F55">
        <w:rPr>
          <w:rFonts w:ascii="Traditional Arabic" w:hAnsi="Traditional Arabic" w:cs="Traditional Arabic"/>
          <w:sz w:val="36"/>
          <w:szCs w:val="34"/>
          <w:rtl/>
        </w:rPr>
        <w:t xml:space="preserve">، </w:t>
      </w:r>
      <w:r w:rsidR="001F34D2" w:rsidRPr="009E0F55">
        <w:rPr>
          <w:rFonts w:ascii="Traditional Arabic" w:hAnsi="Traditional Arabic" w:cs="Traditional Arabic"/>
          <w:sz w:val="36"/>
          <w:szCs w:val="34"/>
          <w:rtl/>
        </w:rPr>
        <w:t>قال ابن</w:t>
      </w:r>
      <w:r w:rsidR="00341137"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 xml:space="preserve"> السِّكِّيت</w:t>
      </w:r>
      <w:r w:rsidR="009E0F55">
        <w:rPr>
          <w:rFonts w:ascii="Traditional Arabic" w:hAnsi="Traditional Arabic" w:cs="Traditional Arabic"/>
          <w:sz w:val="36"/>
          <w:szCs w:val="34"/>
          <w:rtl/>
        </w:rPr>
        <w:t xml:space="preserve">: </w:t>
      </w:r>
      <w:r w:rsidR="001F34D2" w:rsidRPr="009E0F55">
        <w:rPr>
          <w:rFonts w:ascii="Traditional Arabic" w:hAnsi="Traditional Arabic" w:cs="Traditional Arabic"/>
          <w:sz w:val="36"/>
          <w:szCs w:val="34"/>
          <w:rtl/>
        </w:rPr>
        <w:t>أقمت</w:t>
      </w:r>
      <w:r w:rsidR="005618EA"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 xml:space="preserve"> عنده ب</w:t>
      </w:r>
      <w:r w:rsidR="005618EA"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ر</w:t>
      </w:r>
      <w:r w:rsidR="005618EA"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ه</w:t>
      </w:r>
      <w:r w:rsidR="005618EA" w:rsidRPr="009E0F55">
        <w:rPr>
          <w:rFonts w:ascii="Traditional Arabic" w:hAnsi="Traditional Arabic" w:cs="Traditional Arabic"/>
          <w:sz w:val="36"/>
          <w:szCs w:val="34"/>
          <w:rtl/>
        </w:rPr>
        <w:t>َ</w:t>
      </w:r>
      <w:r w:rsidR="001F34D2" w:rsidRPr="009E0F55">
        <w:rPr>
          <w:rFonts w:ascii="Traditional Arabic" w:hAnsi="Traditional Arabic" w:cs="Traditional Arabic"/>
          <w:sz w:val="36"/>
          <w:szCs w:val="34"/>
          <w:rtl/>
        </w:rPr>
        <w:t>ةً من الدّهر</w:t>
      </w:r>
      <w:r w:rsidR="009E0F55">
        <w:rPr>
          <w:rFonts w:ascii="Traditional Arabic" w:hAnsi="Traditional Arabic" w:cs="Traditional Arabic"/>
          <w:sz w:val="36"/>
          <w:szCs w:val="34"/>
          <w:rtl/>
        </w:rPr>
        <w:t xml:space="preserve">، </w:t>
      </w:r>
      <w:r w:rsidR="001F34D2" w:rsidRPr="009E0F55">
        <w:rPr>
          <w:rFonts w:ascii="Traditional Arabic" w:hAnsi="Traditional Arabic" w:cs="Traditional Arabic"/>
          <w:sz w:val="36"/>
          <w:szCs w:val="34"/>
          <w:rtl/>
        </w:rPr>
        <w:t xml:space="preserve">أي مدّةً طويلةً </w:t>
      </w:r>
    </w:p>
    <w:p w:rsidR="0056257A"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من الزّمان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56257A"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أبو ذ</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يبٍ الهذليّ</w:t>
      </w:r>
      <w:r w:rsidR="00C62262" w:rsidRPr="009E0F55">
        <w:rPr>
          <w:rStyle w:val="a4"/>
          <w:rFonts w:ascii="Traditional Arabic" w:hAnsi="Traditional Arabic" w:cs="Traditional Arabic"/>
          <w:sz w:val="36"/>
          <w:szCs w:val="34"/>
          <w:vertAlign w:val="baseline"/>
          <w:rtl/>
        </w:rPr>
        <w:footnoteReference w:id="433"/>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(الكامل)</w:t>
      </w:r>
      <w:r w:rsidR="00E918C1" w:rsidRPr="009E0F55">
        <w:rPr>
          <w:rFonts w:ascii="Traditional Arabic" w:hAnsi="Traditional Arabic" w:cs="Traditional Arabic"/>
          <w:sz w:val="36"/>
          <w:szCs w:val="34"/>
          <w:rtl/>
        </w:rPr>
        <w:t xml:space="preserve"> </w:t>
      </w:r>
    </w:p>
    <w:p w:rsidR="00161A8F"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بقَرارِِ قِيعانٍ سَقَاها وابلٌ</w:t>
      </w:r>
      <w:r w:rsidR="00C62262" w:rsidRPr="009E0F55">
        <w:rPr>
          <w:rStyle w:val="a4"/>
          <w:rFonts w:ascii="Traditional Arabic" w:hAnsi="Traditional Arabic" w:cs="Traditional Arabic"/>
          <w:sz w:val="36"/>
          <w:szCs w:val="34"/>
          <w:vertAlign w:val="baseline"/>
          <w:rtl/>
        </w:rPr>
        <w:footnoteReference w:id="434"/>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واهٍ </w:t>
      </w:r>
      <w:proofErr w:type="spellStart"/>
      <w:r w:rsidRPr="009E0F55">
        <w:rPr>
          <w:rFonts w:ascii="Traditional Arabic" w:hAnsi="Traditional Arabic" w:cs="Traditional Arabic"/>
          <w:sz w:val="36"/>
          <w:szCs w:val="34"/>
          <w:rtl/>
        </w:rPr>
        <w:t>فأَثْجَمَ</w:t>
      </w:r>
      <w:proofErr w:type="spellEnd"/>
      <w:r w:rsidRPr="009E0F55">
        <w:rPr>
          <w:rFonts w:ascii="Traditional Arabic" w:hAnsi="Traditional Arabic" w:cs="Traditional Arabic"/>
          <w:sz w:val="36"/>
          <w:szCs w:val="34"/>
          <w:rtl/>
        </w:rPr>
        <w:t xml:space="preserve"> بُرْهَةً لا يُقْلِعُ</w:t>
      </w:r>
    </w:p>
    <w:p w:rsidR="0056257A"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أعشى باهلة</w:t>
      </w:r>
      <w:r w:rsidR="00C62262" w:rsidRPr="009E0F55">
        <w:rPr>
          <w:rStyle w:val="a4"/>
          <w:rFonts w:ascii="Traditional Arabic" w:hAnsi="Traditional Arabic" w:cs="Traditional Arabic"/>
          <w:sz w:val="36"/>
          <w:szCs w:val="34"/>
          <w:vertAlign w:val="baseline"/>
          <w:rtl/>
        </w:rPr>
        <w:footnoteReference w:id="43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(البسيط)</w:t>
      </w:r>
      <w:r w:rsidR="00E918C1" w:rsidRPr="009E0F55">
        <w:rPr>
          <w:rFonts w:ascii="Traditional Arabic" w:hAnsi="Traditional Arabic" w:cs="Traditional Arabic"/>
          <w:sz w:val="36"/>
          <w:szCs w:val="34"/>
          <w:rtl/>
        </w:rPr>
        <w:t xml:space="preserve"> </w:t>
      </w:r>
    </w:p>
    <w:p w:rsidR="00161A8F"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عِشْنَا بِهِ بُرْهَةً </w:t>
      </w:r>
      <w:r w:rsidR="00940EB4" w:rsidRPr="009E0F55">
        <w:rPr>
          <w:rFonts w:ascii="Traditional Arabic" w:hAnsi="Traditional Arabic" w:cs="Traditional Arabic"/>
          <w:sz w:val="36"/>
          <w:szCs w:val="34"/>
          <w:rtl/>
        </w:rPr>
        <w:t>صَلْت</w:t>
      </w:r>
      <w:r w:rsidRPr="009E0F55">
        <w:rPr>
          <w:rFonts w:ascii="Traditional Arabic" w:hAnsi="Traditional Arabic" w:cs="Traditional Arabic"/>
          <w:sz w:val="36"/>
          <w:szCs w:val="34"/>
          <w:rtl/>
        </w:rPr>
        <w:t>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فَوَدّ</w:t>
      </w:r>
      <w:r w:rsidR="00940EB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عَنا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كَذَلِكَ الرّ</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مْحُ ذُو النَّصْلَيْنِ يَنْكَسِرُ</w:t>
      </w:r>
    </w:p>
    <w:p w:rsidR="005618EA"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وقول مَن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البُرْهَةَ الز</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مان</w:t>
      </w:r>
      <w:r w:rsidR="00C62262" w:rsidRPr="009E0F55">
        <w:rPr>
          <w:rStyle w:val="a4"/>
          <w:rFonts w:ascii="Traditional Arabic" w:hAnsi="Traditional Arabic" w:cs="Traditional Arabic"/>
          <w:sz w:val="36"/>
          <w:szCs w:val="34"/>
          <w:vertAlign w:val="baseline"/>
          <w:rtl/>
        </w:rPr>
        <w:footnoteReference w:id="43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بإطلاق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فإنّما يعني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الز</w:t>
      </w:r>
      <w:r w:rsidR="005618E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مان الط</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المعنى المتعارف في أصل الوضع</w:t>
      </w:r>
      <w:r w:rsidR="009E0F55">
        <w:rPr>
          <w:rFonts w:ascii="Traditional Arabic" w:hAnsi="Traditional Arabic" w:cs="Traditional Arabic"/>
          <w:sz w:val="36"/>
          <w:szCs w:val="34"/>
          <w:rtl/>
        </w:rPr>
        <w:t xml:space="preserve">. </w:t>
      </w:r>
    </w:p>
    <w:p w:rsidR="00CD4261" w:rsidRPr="009E0F55" w:rsidRDefault="001F34D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وقيل</w:t>
      </w:r>
      <w:r w:rsidR="00C62262" w:rsidRPr="009E0F55">
        <w:rPr>
          <w:rStyle w:val="a4"/>
          <w:rFonts w:ascii="Traditional Arabic" w:hAnsi="Traditional Arabic" w:cs="Traditional Arabic"/>
          <w:sz w:val="36"/>
          <w:szCs w:val="34"/>
          <w:vertAlign w:val="baseline"/>
          <w:rtl/>
        </w:rPr>
        <w:footnoteReference w:id="43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البُرهة مدّة من الزمان</w:t>
      </w:r>
      <w:r w:rsidR="009E0F55">
        <w:rPr>
          <w:rFonts w:ascii="Traditional Arabic" w:hAnsi="Traditional Arabic" w:cs="Traditional Arabic"/>
          <w:sz w:val="36"/>
          <w:szCs w:val="34"/>
          <w:rtl/>
        </w:rPr>
        <w:t xml:space="preserve">. </w:t>
      </w:r>
      <w:r w:rsidR="005618EA" w:rsidRPr="009E0F55">
        <w:rPr>
          <w:rFonts w:ascii="Traditional Arabic" w:hAnsi="Traditional Arabic" w:cs="Traditional Arabic"/>
          <w:sz w:val="36"/>
          <w:szCs w:val="34"/>
          <w:rtl/>
        </w:rPr>
        <w:t>أي مدّة طويلة منه</w:t>
      </w:r>
      <w:r w:rsidR="009E0F55">
        <w:rPr>
          <w:rFonts w:ascii="Traditional Arabic" w:hAnsi="Traditional Arabic" w:cs="Traditional Arabic"/>
          <w:sz w:val="36"/>
          <w:szCs w:val="34"/>
          <w:rtl/>
        </w:rPr>
        <w:t xml:space="preserve">. </w:t>
      </w:r>
      <w:r w:rsidR="005618EA" w:rsidRPr="009E0F55">
        <w:rPr>
          <w:rFonts w:ascii="Traditional Arabic" w:hAnsi="Traditional Arabic" w:cs="Traditional Arabic"/>
          <w:sz w:val="36"/>
          <w:szCs w:val="34"/>
          <w:rtl/>
        </w:rPr>
        <w:t>يؤيّده قول صاحب</w:t>
      </w:r>
      <w:r w:rsidR="00A24A4B" w:rsidRPr="009E0F55">
        <w:rPr>
          <w:rFonts w:ascii="Traditional Arabic" w:hAnsi="Traditional Arabic" w:cs="Traditional Arabic"/>
          <w:sz w:val="36"/>
          <w:szCs w:val="34"/>
          <w:rtl/>
        </w:rPr>
        <w:t xml:space="preserve"> الفروق اللّغويّة</w:t>
      </w:r>
      <w:r w:rsidR="00C62262" w:rsidRPr="009E0F55">
        <w:rPr>
          <w:rStyle w:val="a4"/>
          <w:rFonts w:ascii="Traditional Arabic" w:hAnsi="Traditional Arabic" w:cs="Traditional Arabic"/>
          <w:sz w:val="36"/>
          <w:szCs w:val="34"/>
          <w:vertAlign w:val="baseline"/>
          <w:rtl/>
        </w:rPr>
        <w:footnoteReference w:id="438"/>
      </w:r>
      <w:r w:rsidR="009E0F55">
        <w:rPr>
          <w:rFonts w:ascii="Traditional Arabic" w:hAnsi="Traditional Arabic" w:cs="Traditional Arabic"/>
          <w:sz w:val="36"/>
          <w:szCs w:val="34"/>
          <w:rtl/>
        </w:rPr>
        <w:t xml:space="preserve">: </w:t>
      </w:r>
      <w:r w:rsidR="00A24A4B" w:rsidRPr="009E0F55">
        <w:rPr>
          <w:rFonts w:ascii="Traditional Arabic" w:hAnsi="Traditional Arabic" w:cs="Traditional Arabic"/>
          <w:sz w:val="36"/>
          <w:szCs w:val="34"/>
          <w:rtl/>
        </w:rPr>
        <w:t>(وأمّا البُرهةُ فبعض</w:t>
      </w:r>
      <w:r w:rsidR="005618EA" w:rsidRPr="009E0F55">
        <w:rPr>
          <w:rFonts w:ascii="Traditional Arabic" w:hAnsi="Traditional Arabic" w:cs="Traditional Arabic"/>
          <w:sz w:val="36"/>
          <w:szCs w:val="34"/>
          <w:rtl/>
        </w:rPr>
        <w:t>ُ</w:t>
      </w:r>
      <w:r w:rsidR="00A24A4B" w:rsidRPr="009E0F55">
        <w:rPr>
          <w:rFonts w:ascii="Traditional Arabic" w:hAnsi="Traditional Arabic" w:cs="Traditional Arabic"/>
          <w:sz w:val="36"/>
          <w:szCs w:val="34"/>
          <w:rtl/>
        </w:rPr>
        <w:t xml:space="preserve"> الدّهر</w:t>
      </w:r>
      <w:r w:rsidR="009E0F55">
        <w:rPr>
          <w:rFonts w:ascii="Traditional Arabic" w:hAnsi="Traditional Arabic" w:cs="Traditional Arabic"/>
          <w:sz w:val="36"/>
          <w:szCs w:val="34"/>
          <w:rtl/>
        </w:rPr>
        <w:t xml:space="preserve">؛ </w:t>
      </w:r>
      <w:r w:rsidR="00A24A4B" w:rsidRPr="009E0F55">
        <w:rPr>
          <w:rFonts w:ascii="Traditional Arabic" w:hAnsi="Traditional Arabic" w:cs="Traditional Arabic"/>
          <w:sz w:val="36"/>
          <w:szCs w:val="34"/>
          <w:rtl/>
        </w:rPr>
        <w:t>ألا ترى أنّه يقالُ</w:t>
      </w:r>
      <w:r w:rsidR="009E0F55">
        <w:rPr>
          <w:rFonts w:ascii="Traditional Arabic" w:hAnsi="Traditional Arabic" w:cs="Traditional Arabic"/>
          <w:sz w:val="36"/>
          <w:szCs w:val="34"/>
          <w:rtl/>
        </w:rPr>
        <w:t xml:space="preserve">: </w:t>
      </w:r>
      <w:r w:rsidR="00A24A4B" w:rsidRPr="009E0F55">
        <w:rPr>
          <w:rFonts w:ascii="Traditional Arabic" w:hAnsi="Traditional Arabic" w:cs="Traditional Arabic"/>
          <w:sz w:val="36"/>
          <w:szCs w:val="34"/>
          <w:rtl/>
        </w:rPr>
        <w:t>بُرهةٌ من الدّهرِ</w:t>
      </w:r>
      <w:r w:rsidR="009E0F55">
        <w:rPr>
          <w:rFonts w:ascii="Traditional Arabic" w:hAnsi="Traditional Arabic" w:cs="Traditional Arabic"/>
          <w:sz w:val="36"/>
          <w:szCs w:val="34"/>
          <w:rtl/>
        </w:rPr>
        <w:t xml:space="preserve">، </w:t>
      </w:r>
      <w:r w:rsidR="00A24A4B" w:rsidRPr="009E0F55">
        <w:rPr>
          <w:rFonts w:ascii="Traditional Arabic" w:hAnsi="Traditional Arabic" w:cs="Traditional Arabic"/>
          <w:sz w:val="36"/>
          <w:szCs w:val="34"/>
          <w:rtl/>
        </w:rPr>
        <w:t>كما يقال قطعةٌ من الد</w:t>
      </w:r>
      <w:r w:rsidR="005618EA" w:rsidRPr="009E0F55">
        <w:rPr>
          <w:rFonts w:ascii="Traditional Arabic" w:hAnsi="Traditional Arabic" w:cs="Traditional Arabic"/>
          <w:sz w:val="36"/>
          <w:szCs w:val="34"/>
          <w:rtl/>
        </w:rPr>
        <w:t>ّ</w:t>
      </w:r>
      <w:r w:rsidR="00A24A4B" w:rsidRPr="009E0F55">
        <w:rPr>
          <w:rFonts w:ascii="Traditional Arabic" w:hAnsi="Traditional Arabic" w:cs="Traditional Arabic"/>
          <w:sz w:val="36"/>
          <w:szCs w:val="34"/>
          <w:rtl/>
        </w:rPr>
        <w:t>هر)</w:t>
      </w:r>
      <w:r w:rsidR="009E0F55">
        <w:rPr>
          <w:rFonts w:ascii="Traditional Arabic" w:hAnsi="Traditional Arabic" w:cs="Traditional Arabic"/>
          <w:sz w:val="36"/>
          <w:szCs w:val="34"/>
          <w:rtl/>
        </w:rPr>
        <w:t xml:space="preserve">. </w:t>
      </w:r>
    </w:p>
    <w:p w:rsidR="00CD4261" w:rsidRPr="009E0F55" w:rsidRDefault="00CD426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وعلى هذا السَّنَن وُظِّفت هذه اللّفظة في صحيح السنّة</w:t>
      </w:r>
      <w:r w:rsidR="009E0F55">
        <w:rPr>
          <w:rFonts w:ascii="Traditional Arabic" w:hAnsi="Traditional Arabic" w:cs="Traditional Arabic"/>
          <w:sz w:val="36"/>
          <w:szCs w:val="34"/>
          <w:rtl/>
        </w:rPr>
        <w:t xml:space="preserve">، </w:t>
      </w:r>
      <w:r w:rsidR="001421F7" w:rsidRPr="009E0F55">
        <w:rPr>
          <w:rFonts w:ascii="Traditional Arabic" w:hAnsi="Traditional Arabic" w:cs="Traditional Arabic"/>
          <w:sz w:val="36"/>
          <w:szCs w:val="34"/>
          <w:rtl/>
        </w:rPr>
        <w:t>فمنها قوله عليه الصّلاة والسّلام</w:t>
      </w:r>
      <w:r w:rsidR="009E0F55">
        <w:rPr>
          <w:rFonts w:ascii="Traditional Arabic" w:hAnsi="Traditional Arabic" w:cs="Traditional Arabic"/>
          <w:sz w:val="36"/>
          <w:szCs w:val="34"/>
          <w:rtl/>
        </w:rPr>
        <w:t xml:space="preserve">: </w:t>
      </w:r>
    </w:p>
    <w:p w:rsidR="0056257A" w:rsidRPr="009E0F55" w:rsidRDefault="00CD4261" w:rsidP="009E0F55">
      <w:pPr>
        <w:pStyle w:val="a6"/>
        <w:numPr>
          <w:ilvl w:val="0"/>
          <w:numId w:val="11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(لا ت</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عج</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 بع</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حت</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ت</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نظ</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 بما ي</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خت</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العام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زمان</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 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د</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أو ب</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د</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هر</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بعمل</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
    <w:p w:rsidR="00CD4261" w:rsidRPr="009E0F55" w:rsidRDefault="00CD426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صالح</w:t>
      </w:r>
      <w:r w:rsidR="001B3F1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لو مات</w:t>
      </w:r>
      <w:r w:rsidR="001B3F18" w:rsidRPr="009E0F55">
        <w:rPr>
          <w:rFonts w:ascii="Traditional Arabic" w:hAnsi="Traditional Arabic" w:cs="Traditional Arabic"/>
          <w:sz w:val="36"/>
          <w:szCs w:val="34"/>
          <w:rtl/>
        </w:rPr>
        <w:t>َ [</w:t>
      </w:r>
      <w:r w:rsidRPr="009E0F55">
        <w:rPr>
          <w:rFonts w:ascii="Traditional Arabic" w:hAnsi="Traditional Arabic" w:cs="Traditional Arabic"/>
          <w:sz w:val="36"/>
          <w:szCs w:val="34"/>
          <w:rtl/>
        </w:rPr>
        <w:t>عليه</w:t>
      </w:r>
      <w:r w:rsidR="001B3F18" w:rsidRPr="009E0F55">
        <w:rPr>
          <w:rFonts w:ascii="Traditional Arabic" w:hAnsi="Traditional Arabic" w:cs="Traditional Arabic"/>
          <w:sz w:val="36"/>
          <w:szCs w:val="34"/>
          <w:rtl/>
        </w:rPr>
        <w:t>]</w:t>
      </w:r>
      <w:r w:rsidR="001B3F18"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دخل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الجن</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ة</w:t>
      </w:r>
      <w:r w:rsidR="001B3F18"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ثم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تحو</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فيعم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لا</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س</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ئ</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وإن</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العبد</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يعم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زمان</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 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 د</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هر</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بعمل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س</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ء</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لو مات</w:t>
      </w:r>
      <w:r w:rsidR="001B3F18" w:rsidRPr="009E0F55">
        <w:rPr>
          <w:rFonts w:ascii="Traditional Arabic" w:hAnsi="Traditional Arabic" w:cs="Traditional Arabic"/>
          <w:color w:val="000000"/>
          <w:sz w:val="36"/>
          <w:szCs w:val="34"/>
          <w:rtl/>
        </w:rPr>
        <w:t>َ [</w:t>
      </w:r>
      <w:r w:rsidRPr="009E0F55">
        <w:rPr>
          <w:rFonts w:ascii="Traditional Arabic" w:hAnsi="Traditional Arabic" w:cs="Traditional Arabic"/>
          <w:color w:val="000000"/>
          <w:sz w:val="36"/>
          <w:szCs w:val="34"/>
          <w:rtl/>
        </w:rPr>
        <w:t>عليه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دخل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الن</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ار</w:t>
      </w:r>
      <w:r w:rsidR="001B3F18"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ثم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تحو</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فيعم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عملا</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صال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ح</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وإذا أراد</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الله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بعبد</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خي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ر</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ا استعمل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قبل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موت</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1B3F18"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فو</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ف</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عمل</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صالح</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[ثم</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ي</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بض</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عليه</w:t>
      </w:r>
      <w:r w:rsidR="001B3F1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w:t>
      </w:r>
      <w:r w:rsidR="001B3F18" w:rsidRPr="009E0F55">
        <w:rPr>
          <w:rStyle w:val="a4"/>
          <w:rFonts w:ascii="Traditional Arabic" w:hAnsi="Traditional Arabic" w:cs="Traditional Arabic"/>
          <w:color w:val="000000"/>
          <w:sz w:val="36"/>
          <w:szCs w:val="34"/>
          <w:vertAlign w:val="baseline"/>
          <w:rtl/>
        </w:rPr>
        <w:footnoteReference w:id="439"/>
      </w:r>
      <w:r w:rsidR="009E0F55">
        <w:rPr>
          <w:rFonts w:ascii="Traditional Arabic" w:hAnsi="Traditional Arabic" w:cs="Traditional Arabic"/>
          <w:color w:val="000000"/>
          <w:sz w:val="36"/>
          <w:szCs w:val="34"/>
          <w:rtl/>
        </w:rPr>
        <w:t xml:space="preserve">. </w:t>
      </w:r>
    </w:p>
    <w:p w:rsidR="00A23D7F" w:rsidRPr="009E0F55" w:rsidRDefault="001B3F18" w:rsidP="009E0F55">
      <w:pPr>
        <w:pStyle w:val="a6"/>
        <w:numPr>
          <w:ilvl w:val="0"/>
          <w:numId w:val="118"/>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 xml:space="preserve">وعن ابن عمر </w:t>
      </w:r>
      <w:r w:rsidR="00924EED" w:rsidRPr="009E0F55">
        <w:rPr>
          <w:rFonts w:ascii="Traditional Arabic" w:hAnsi="Traditional Arabic" w:cs="Traditional Arabic"/>
          <w:sz w:val="36"/>
          <w:szCs w:val="34"/>
          <w:rtl/>
        </w:rPr>
        <w:t>رضي الله عنه</w:t>
      </w:r>
      <w:r w:rsidR="001421F7" w:rsidRPr="009E0F55">
        <w:rPr>
          <w:rFonts w:ascii="Traditional Arabic" w:hAnsi="Traditional Arabic" w:cs="Traditional Arabic"/>
          <w:sz w:val="36"/>
          <w:szCs w:val="34"/>
          <w:rtl/>
        </w:rPr>
        <w:t xml:space="preserve">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(لقد ع</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شنا ب</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هة</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دهر</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و</w:t>
      </w:r>
      <w:r w:rsidR="00D04DF1" w:rsidRPr="009E0F55">
        <w:rPr>
          <w:rFonts w:ascii="Traditional Arabic" w:hAnsi="Traditional Arabic" w:cs="Traditional Arabic"/>
          <w:sz w:val="36"/>
          <w:szCs w:val="34"/>
          <w:rtl/>
        </w:rPr>
        <w:t>أحد</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ي</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ؤت</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الإيمان</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D04DF1" w:rsidRPr="009E0F55">
        <w:rPr>
          <w:rFonts w:ascii="Traditional Arabic" w:hAnsi="Traditional Arabic" w:cs="Traditional Arabic"/>
          <w:sz w:val="36"/>
          <w:szCs w:val="34"/>
          <w:rtl/>
        </w:rPr>
        <w:t>م</w:t>
      </w:r>
      <w:r w:rsidR="00341137" w:rsidRPr="009E0F55">
        <w:rPr>
          <w:rFonts w:ascii="Traditional Arabic" w:hAnsi="Traditional Arabic" w:cs="Traditional Arabic"/>
          <w:sz w:val="36"/>
          <w:szCs w:val="34"/>
          <w:rtl/>
        </w:rPr>
        <w:t>ِ</w:t>
      </w:r>
      <w:r w:rsidR="00D04DF1" w:rsidRPr="009E0F55">
        <w:rPr>
          <w:rFonts w:ascii="Traditional Arabic" w:hAnsi="Traditional Arabic" w:cs="Traditional Arabic"/>
          <w:sz w:val="36"/>
          <w:szCs w:val="34"/>
          <w:rtl/>
        </w:rPr>
        <w:t xml:space="preserve">ن </w:t>
      </w:r>
      <w:r w:rsidRPr="009E0F55">
        <w:rPr>
          <w:rFonts w:ascii="Traditional Arabic" w:hAnsi="Traditional Arabic" w:cs="Traditional Arabic"/>
          <w:sz w:val="36"/>
          <w:szCs w:val="34"/>
          <w:rtl/>
        </w:rPr>
        <w:t>قبل القرآن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34113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نزل</w:t>
      </w:r>
      <w:r w:rsidR="00341137" w:rsidRPr="009E0F55">
        <w:rPr>
          <w:rFonts w:ascii="Traditional Arabic" w:hAnsi="Traditional Arabic" w:cs="Traditional Arabic"/>
          <w:sz w:val="36"/>
          <w:szCs w:val="34"/>
          <w:rtl/>
        </w:rPr>
        <w:t>ُ</w:t>
      </w:r>
    </w:p>
    <w:p w:rsidR="001B3F18" w:rsidRPr="009E0F55" w:rsidRDefault="001B3F18"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الس</w:t>
      </w:r>
      <w:r w:rsidR="00AF7A1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ورة على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Pr="009E0F55">
        <w:rPr>
          <w:rFonts w:ascii="Traditional Arabic" w:hAnsi="Traditional Arabic" w:cs="Traditional Arabic"/>
          <w:color w:val="000000"/>
          <w:sz w:val="36"/>
          <w:szCs w:val="34"/>
          <w:rtl/>
        </w:rPr>
        <w:t xml:space="preserve"> فيتعل</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حلال</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ها </w:t>
      </w:r>
      <w:proofErr w:type="gramStart"/>
      <w:r w:rsidRPr="009E0F55">
        <w:rPr>
          <w:rFonts w:ascii="Traditional Arabic" w:hAnsi="Traditional Arabic" w:cs="Traditional Arabic"/>
          <w:color w:val="000000"/>
          <w:sz w:val="36"/>
          <w:szCs w:val="34"/>
          <w:rtl/>
        </w:rPr>
        <w:t>و حرام</w:t>
      </w:r>
      <w:r w:rsidR="0034113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ها</w:t>
      </w:r>
      <w:proofErr w:type="gramEnd"/>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w:t>
      </w:r>
      <w:r w:rsidR="00D04DF1" w:rsidRPr="009E0F55">
        <w:rPr>
          <w:rFonts w:ascii="Traditional Arabic" w:hAnsi="Traditional Arabic" w:cs="Traditional Arabic"/>
          <w:color w:val="000000"/>
          <w:sz w:val="36"/>
          <w:szCs w:val="34"/>
          <w:rtl/>
        </w:rPr>
        <w:t>زاجر</w:t>
      </w:r>
      <w:r w:rsidR="00AF7A12" w:rsidRPr="009E0F55">
        <w:rPr>
          <w:rFonts w:ascii="Traditional Arabic" w:hAnsi="Traditional Arabic" w:cs="Traditional Arabic"/>
          <w:color w:val="000000"/>
          <w:sz w:val="36"/>
          <w:szCs w:val="34"/>
          <w:rtl/>
        </w:rPr>
        <w:t>َ</w:t>
      </w:r>
      <w:r w:rsidR="00D04DF1" w:rsidRPr="009E0F55">
        <w:rPr>
          <w:rFonts w:ascii="Traditional Arabic" w:hAnsi="Traditional Arabic" w:cs="Traditional Arabic"/>
          <w:color w:val="000000"/>
          <w:sz w:val="36"/>
          <w:szCs w:val="34"/>
          <w:rtl/>
        </w:rPr>
        <w:t>ها وآم</w:t>
      </w:r>
      <w:r w:rsidR="00341137" w:rsidRPr="009E0F55">
        <w:rPr>
          <w:rFonts w:ascii="Traditional Arabic" w:hAnsi="Traditional Arabic" w:cs="Traditional Arabic"/>
          <w:color w:val="000000"/>
          <w:sz w:val="36"/>
          <w:szCs w:val="34"/>
          <w:rtl/>
        </w:rPr>
        <w:t>ِ</w:t>
      </w:r>
      <w:r w:rsidR="00D04DF1" w:rsidRPr="009E0F55">
        <w:rPr>
          <w:rFonts w:ascii="Traditional Arabic" w:hAnsi="Traditional Arabic" w:cs="Traditional Arabic"/>
          <w:color w:val="000000"/>
          <w:sz w:val="36"/>
          <w:szCs w:val="34"/>
          <w:rtl/>
        </w:rPr>
        <w:t>ر</w:t>
      </w:r>
      <w:r w:rsidR="00341137" w:rsidRPr="009E0F55">
        <w:rPr>
          <w:rFonts w:ascii="Traditional Arabic" w:hAnsi="Traditional Arabic" w:cs="Traditional Arabic"/>
          <w:color w:val="000000"/>
          <w:sz w:val="36"/>
          <w:szCs w:val="34"/>
          <w:rtl/>
        </w:rPr>
        <w:t>َ</w:t>
      </w:r>
      <w:r w:rsidR="00D04DF1" w:rsidRPr="009E0F55">
        <w:rPr>
          <w:rFonts w:ascii="Traditional Arabic" w:hAnsi="Traditional Arabic" w:cs="Traditional Arabic"/>
          <w:color w:val="000000"/>
          <w:sz w:val="36"/>
          <w:szCs w:val="34"/>
          <w:rtl/>
        </w:rPr>
        <w:t>ها</w:t>
      </w:r>
      <w:r w:rsidRPr="009E0F55">
        <w:rPr>
          <w:rFonts w:ascii="Traditional Arabic" w:hAnsi="Traditional Arabic" w:cs="Traditional Arabic"/>
          <w:color w:val="000000"/>
          <w:sz w:val="36"/>
          <w:szCs w:val="34"/>
          <w:rtl/>
        </w:rPr>
        <w:t xml:space="preserve"> </w:t>
      </w:r>
      <w:r w:rsidR="00D04DF1" w:rsidRPr="009E0F55">
        <w:rPr>
          <w:rFonts w:ascii="Traditional Arabic" w:hAnsi="Traditional Arabic" w:cs="Traditional Arabic"/>
          <w:color w:val="000000"/>
          <w:sz w:val="36"/>
          <w:szCs w:val="34"/>
          <w:rtl/>
        </w:rPr>
        <w:t>و</w:t>
      </w:r>
      <w:r w:rsidRPr="009E0F55">
        <w:rPr>
          <w:rFonts w:ascii="Traditional Arabic" w:hAnsi="Traditional Arabic" w:cs="Traditional Arabic"/>
          <w:color w:val="000000"/>
          <w:sz w:val="36"/>
          <w:szCs w:val="34"/>
          <w:rtl/>
        </w:rPr>
        <w:t xml:space="preserve">ما ينبغي أن </w:t>
      </w:r>
      <w:r w:rsidR="00D04DF1" w:rsidRPr="009E0F55">
        <w:rPr>
          <w:rFonts w:ascii="Traditional Arabic" w:hAnsi="Traditional Arabic" w:cs="Traditional Arabic"/>
          <w:color w:val="000000"/>
          <w:sz w:val="36"/>
          <w:szCs w:val="34"/>
          <w:rtl/>
        </w:rPr>
        <w:t>ي</w:t>
      </w:r>
      <w:r w:rsidRPr="009E0F55">
        <w:rPr>
          <w:rFonts w:ascii="Traditional Arabic" w:hAnsi="Traditional Arabic" w:cs="Traditional Arabic"/>
          <w:color w:val="000000"/>
          <w:sz w:val="36"/>
          <w:szCs w:val="34"/>
          <w:rtl/>
        </w:rPr>
        <w:t>قف</w:t>
      </w:r>
      <w:r w:rsidR="0034113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عنده</w:t>
      </w:r>
      <w:r w:rsidR="00A23D7F" w:rsidRPr="009E0F55">
        <w:rPr>
          <w:rFonts w:ascii="Traditional Arabic" w:hAnsi="Traditional Arabic" w:cs="Traditional Arabic"/>
          <w:color w:val="000000"/>
          <w:sz w:val="36"/>
          <w:szCs w:val="34"/>
          <w:rtl/>
        </w:rPr>
        <w:t xml:space="preserve"> </w:t>
      </w:r>
      <w:r w:rsidR="00D04DF1" w:rsidRPr="009E0F55">
        <w:rPr>
          <w:rFonts w:ascii="Traditional Arabic" w:hAnsi="Traditional Arabic" w:cs="Traditional Arabic"/>
          <w:color w:val="000000"/>
          <w:sz w:val="36"/>
          <w:szCs w:val="34"/>
          <w:rtl/>
        </w:rPr>
        <w:t>من</w:t>
      </w:r>
      <w:r w:rsidRPr="009E0F55">
        <w:rPr>
          <w:rFonts w:ascii="Traditional Arabic" w:hAnsi="Traditional Arabic" w:cs="Traditional Arabic"/>
          <w:color w:val="000000"/>
          <w:sz w:val="36"/>
          <w:szCs w:val="34"/>
          <w:rtl/>
        </w:rPr>
        <w:t>ها كما تعلمون أنتم القرآن</w:t>
      </w:r>
      <w:r w:rsidR="00341137"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لقد رأيت</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r w:rsidR="00D04DF1" w:rsidRPr="009E0F55">
        <w:rPr>
          <w:rFonts w:ascii="Traditional Arabic" w:hAnsi="Traditional Arabic" w:cs="Traditional Arabic"/>
          <w:color w:val="000000"/>
          <w:sz w:val="36"/>
          <w:szCs w:val="34"/>
          <w:rtl/>
        </w:rPr>
        <w:t>اليوم</w:t>
      </w:r>
      <w:r w:rsidR="00AF7A12" w:rsidRPr="009E0F55">
        <w:rPr>
          <w:rFonts w:ascii="Traditional Arabic" w:hAnsi="Traditional Arabic" w:cs="Traditional Arabic"/>
          <w:color w:val="000000"/>
          <w:sz w:val="36"/>
          <w:szCs w:val="34"/>
          <w:rtl/>
        </w:rPr>
        <w:t>َ</w:t>
      </w:r>
      <w:r w:rsidR="00D04DF1" w:rsidRP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رجالا ي</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ؤت</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ى أحد</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هم القرآن</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w:t>
      </w:r>
      <w:r w:rsidR="00D04DF1" w:rsidRPr="009E0F55">
        <w:rPr>
          <w:rFonts w:ascii="Traditional Arabic" w:hAnsi="Traditional Arabic" w:cs="Traditional Arabic"/>
          <w:color w:val="000000"/>
          <w:sz w:val="36"/>
          <w:szCs w:val="34"/>
          <w:rtl/>
        </w:rPr>
        <w:t xml:space="preserve">قبل الإيمان </w:t>
      </w:r>
      <w:r w:rsidRPr="009E0F55">
        <w:rPr>
          <w:rFonts w:ascii="Traditional Arabic" w:hAnsi="Traditional Arabic" w:cs="Traditional Arabic"/>
          <w:color w:val="000000"/>
          <w:sz w:val="36"/>
          <w:szCs w:val="34"/>
          <w:rtl/>
        </w:rPr>
        <w:t>فيقرأ</w:t>
      </w:r>
      <w:r w:rsidR="0034113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ما بين فاتحت</w:t>
      </w:r>
      <w:r w:rsidR="0034113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 إلى خاتمت</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ه ما يدري </w:t>
      </w:r>
      <w:r w:rsidR="00D04DF1" w:rsidRPr="009E0F55">
        <w:rPr>
          <w:rFonts w:ascii="Traditional Arabic" w:hAnsi="Traditional Arabic" w:cs="Traditional Arabic"/>
          <w:color w:val="000000"/>
          <w:sz w:val="36"/>
          <w:szCs w:val="34"/>
          <w:rtl/>
        </w:rPr>
        <w:t>آ</w:t>
      </w:r>
      <w:r w:rsidRPr="009E0F55">
        <w:rPr>
          <w:rFonts w:ascii="Traditional Arabic" w:hAnsi="Traditional Arabic" w:cs="Traditional Arabic"/>
          <w:color w:val="000000"/>
          <w:sz w:val="36"/>
          <w:szCs w:val="34"/>
          <w:rtl/>
        </w:rPr>
        <w:t>مر</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 ولا زاجر</w:t>
      </w:r>
      <w:r w:rsidR="00341137"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ولا ما ينبغي أن </w:t>
      </w:r>
      <w:r w:rsidR="00D04DF1" w:rsidRPr="009E0F55">
        <w:rPr>
          <w:rFonts w:ascii="Traditional Arabic" w:hAnsi="Traditional Arabic" w:cs="Traditional Arabic"/>
          <w:color w:val="000000"/>
          <w:sz w:val="36"/>
          <w:szCs w:val="34"/>
          <w:rtl/>
        </w:rPr>
        <w:t>ي</w:t>
      </w:r>
      <w:r w:rsidRPr="009E0F55">
        <w:rPr>
          <w:rFonts w:ascii="Traditional Arabic" w:hAnsi="Traditional Arabic" w:cs="Traditional Arabic"/>
          <w:color w:val="000000"/>
          <w:sz w:val="36"/>
          <w:szCs w:val="34"/>
          <w:rtl/>
        </w:rPr>
        <w:t>ق</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ف</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عنده</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ي</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نثر</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ه</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نثر</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الد</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ق</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ل</w:t>
      </w:r>
      <w:r w:rsidR="00D04DF1" w:rsidRPr="009E0F55">
        <w:rPr>
          <w:rFonts w:ascii="Traditional Arabic" w:hAnsi="Traditional Arabic" w:cs="Traditional Arabic"/>
          <w:color w:val="000000"/>
          <w:sz w:val="36"/>
          <w:szCs w:val="34"/>
          <w:rtl/>
        </w:rPr>
        <w:t>)</w:t>
      </w:r>
      <w:r w:rsidR="00D04DF1" w:rsidRPr="009E0F55">
        <w:rPr>
          <w:rStyle w:val="a4"/>
          <w:rFonts w:ascii="Traditional Arabic" w:hAnsi="Traditional Arabic" w:cs="Traditional Arabic"/>
          <w:color w:val="000000"/>
          <w:sz w:val="36"/>
          <w:szCs w:val="34"/>
          <w:vertAlign w:val="baseline"/>
          <w:rtl/>
        </w:rPr>
        <w:footnoteReference w:id="440"/>
      </w:r>
      <w:r w:rsidR="009E0F55">
        <w:rPr>
          <w:rFonts w:ascii="Traditional Arabic" w:hAnsi="Traditional Arabic" w:cs="Traditional Arabic"/>
          <w:color w:val="000000"/>
          <w:sz w:val="36"/>
          <w:szCs w:val="34"/>
          <w:rtl/>
        </w:rPr>
        <w:t xml:space="preserve">. </w:t>
      </w:r>
    </w:p>
    <w:p w:rsidR="0056257A" w:rsidRPr="009E0F55" w:rsidRDefault="00B2641D" w:rsidP="009E0F55">
      <w:pPr>
        <w:pStyle w:val="a6"/>
        <w:numPr>
          <w:ilvl w:val="0"/>
          <w:numId w:val="11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w:t>
      </w:r>
      <w:proofErr w:type="spellStart"/>
      <w:r w:rsidRPr="009E0F55">
        <w:rPr>
          <w:rFonts w:ascii="Traditional Arabic" w:hAnsi="Traditional Arabic" w:cs="Traditional Arabic"/>
          <w:sz w:val="36"/>
          <w:szCs w:val="34"/>
          <w:rtl/>
        </w:rPr>
        <w:t>هُنَيْهَة</w:t>
      </w:r>
      <w:proofErr w:type="spellEnd"/>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هُنَيَّة</w:t>
      </w:r>
      <w:proofErr w:type="gramEnd"/>
      <w:r w:rsidRPr="009E0F55">
        <w:rPr>
          <w:rFonts w:ascii="Traditional Arabic" w:hAnsi="Traditional Arabic" w:cs="Traditional Arabic"/>
          <w:sz w:val="36"/>
          <w:szCs w:val="34"/>
          <w:rtl/>
        </w:rPr>
        <w:t>)</w:t>
      </w:r>
      <w:r w:rsidR="001421F7" w:rsidRPr="009E0F55">
        <w:rPr>
          <w:rStyle w:val="a4"/>
          <w:rFonts w:ascii="Traditional Arabic" w:hAnsi="Traditional Arabic" w:cs="Traditional Arabic"/>
          <w:sz w:val="36"/>
          <w:szCs w:val="34"/>
          <w:vertAlign w:val="baseline"/>
          <w:rtl/>
        </w:rPr>
        <w:footnoteReference w:id="441"/>
      </w:r>
      <w:r w:rsidR="009E0F55">
        <w:rPr>
          <w:rFonts w:ascii="Traditional Arabic" w:hAnsi="Traditional Arabic" w:cs="Traditional Arabic"/>
          <w:sz w:val="36"/>
          <w:szCs w:val="34"/>
          <w:rtl/>
        </w:rPr>
        <w:t xml:space="preserve">: </w:t>
      </w:r>
      <w:r w:rsidR="00AF7A12" w:rsidRPr="009E0F55">
        <w:rPr>
          <w:rFonts w:ascii="Traditional Arabic" w:hAnsi="Traditional Arabic" w:cs="Traditional Arabic"/>
          <w:sz w:val="36"/>
          <w:szCs w:val="34"/>
          <w:rtl/>
        </w:rPr>
        <w:t>يُ</w:t>
      </w:r>
      <w:r w:rsidR="00FF5B67" w:rsidRPr="009E0F55">
        <w:rPr>
          <w:rFonts w:ascii="Traditional Arabic" w:hAnsi="Traditional Arabic" w:cs="Traditional Arabic"/>
          <w:sz w:val="36"/>
          <w:szCs w:val="34"/>
          <w:rtl/>
        </w:rPr>
        <w:t>راد</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 xml:space="preserve"> بها الز</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من</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 xml:space="preserve"> الي</w:t>
      </w:r>
      <w:r w:rsidR="00341137"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سير</w:t>
      </w:r>
      <w:r w:rsidR="00AF7A1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والهِنْوُ بالكسر الوقت</w:t>
      </w:r>
      <w:r w:rsidR="00AF7A1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تقول</w:t>
      </w:r>
      <w:r w:rsidR="0034113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أقمت</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 xml:space="preserve"> عنده هُنَيَّةً أي</w:t>
      </w:r>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و</w:t>
      </w:r>
      <w:r w:rsidR="001421F7" w:rsidRPr="009E0F55">
        <w:rPr>
          <w:rFonts w:ascii="Traditional Arabic" w:hAnsi="Traditional Arabic" w:cs="Traditional Arabic"/>
          <w:sz w:val="36"/>
          <w:szCs w:val="34"/>
          <w:rtl/>
        </w:rPr>
        <w:t>ُقَيْتًا</w:t>
      </w:r>
      <w:r w:rsidR="009E0F55">
        <w:rPr>
          <w:rFonts w:ascii="Traditional Arabic" w:hAnsi="Traditional Arabic" w:cs="Traditional Arabic"/>
          <w:sz w:val="36"/>
          <w:szCs w:val="34"/>
          <w:rtl/>
        </w:rPr>
        <w:t xml:space="preserve">، </w:t>
      </w:r>
      <w:r w:rsidR="001421F7" w:rsidRPr="009E0F55">
        <w:rPr>
          <w:rFonts w:ascii="Traditional Arabic" w:hAnsi="Traditional Arabic" w:cs="Traditional Arabic"/>
          <w:sz w:val="36"/>
          <w:szCs w:val="34"/>
          <w:rtl/>
        </w:rPr>
        <w:t xml:space="preserve">ومكثتُ </w:t>
      </w:r>
    </w:p>
    <w:p w:rsidR="00A23D7F" w:rsidRPr="009E0F55" w:rsidRDefault="001421F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عنده </w:t>
      </w:r>
      <w:proofErr w:type="spellStart"/>
      <w:r w:rsidRPr="009E0F55">
        <w:rPr>
          <w:rFonts w:ascii="Traditional Arabic" w:hAnsi="Traditional Arabic" w:cs="Traditional Arabic"/>
          <w:sz w:val="36"/>
          <w:szCs w:val="34"/>
          <w:rtl/>
        </w:rPr>
        <w:t>هُنَيْهَةً</w:t>
      </w:r>
      <w:proofErr w:type="spellEnd"/>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ساعةً لطيفة</w:t>
      </w:r>
      <w:r w:rsidR="009E0F55">
        <w:rPr>
          <w:rFonts w:ascii="Traditional Arabic" w:hAnsi="Traditional Arabic" w:cs="Traditional Arabic"/>
          <w:sz w:val="36"/>
          <w:szCs w:val="34"/>
          <w:rtl/>
        </w:rPr>
        <w:t xml:space="preserve">. </w:t>
      </w:r>
    </w:p>
    <w:p w:rsidR="00FF5B67" w:rsidRPr="009E0F55" w:rsidRDefault="00E918C1"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r w:rsidR="00FF5B67" w:rsidRPr="009E0F55">
        <w:rPr>
          <w:rFonts w:ascii="Traditional Arabic" w:hAnsi="Traditional Arabic" w:cs="Traditional Arabic"/>
          <w:sz w:val="36"/>
          <w:szCs w:val="34"/>
          <w:rtl/>
        </w:rPr>
        <w:t>ي</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ؤيِّدُ هذا المعنى ورود</w:t>
      </w:r>
      <w:r w:rsidR="00AF7A12"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ه في كثير</w:t>
      </w:r>
      <w:r w:rsidR="00341137" w:rsidRPr="009E0F55">
        <w:rPr>
          <w:rFonts w:ascii="Traditional Arabic" w:hAnsi="Traditional Arabic" w:cs="Traditional Arabic"/>
          <w:sz w:val="36"/>
          <w:szCs w:val="34"/>
          <w:rtl/>
        </w:rPr>
        <w:t>ٍ</w:t>
      </w:r>
      <w:r w:rsidR="00FF5B67" w:rsidRPr="009E0F55">
        <w:rPr>
          <w:rFonts w:ascii="Traditional Arabic" w:hAnsi="Traditional Arabic" w:cs="Traditional Arabic"/>
          <w:sz w:val="36"/>
          <w:szCs w:val="34"/>
          <w:rtl/>
        </w:rPr>
        <w:t xml:space="preserve"> من الأحاديث النّبوي</w:t>
      </w:r>
      <w:r w:rsidR="009A4D59"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009A4D59" w:rsidRPr="009E0F55">
        <w:rPr>
          <w:rFonts w:ascii="Traditional Arabic" w:hAnsi="Traditional Arabic" w:cs="Traditional Arabic"/>
          <w:sz w:val="36"/>
          <w:szCs w:val="34"/>
          <w:rtl/>
        </w:rPr>
        <w:t>فمنها</w:t>
      </w:r>
      <w:r w:rsidR="009E0F55">
        <w:rPr>
          <w:rFonts w:ascii="Traditional Arabic" w:hAnsi="Traditional Arabic" w:cs="Traditional Arabic"/>
          <w:sz w:val="36"/>
          <w:szCs w:val="34"/>
          <w:rtl/>
        </w:rPr>
        <w:t xml:space="preserve">: </w:t>
      </w:r>
    </w:p>
    <w:p w:rsidR="00A23D7F" w:rsidRPr="009E0F55" w:rsidRDefault="009A4D59" w:rsidP="009E0F55">
      <w:pPr>
        <w:pStyle w:val="a6"/>
        <w:numPr>
          <w:ilvl w:val="0"/>
          <w:numId w:val="12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sz w:val="36"/>
          <w:szCs w:val="34"/>
          <w:rtl/>
        </w:rPr>
        <w:t xml:space="preserve">عَنْ أَبِي مُوسَى </w:t>
      </w:r>
      <w:r w:rsidR="00924EED" w:rsidRPr="009E0F55">
        <w:rPr>
          <w:rFonts w:ascii="Traditional Arabic" w:hAnsi="Traditional Arabic" w:cs="Traditional Arabic"/>
          <w:sz w:val="36"/>
          <w:szCs w:val="34"/>
          <w:rtl/>
        </w:rPr>
        <w:t>رضي الله 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(أَنَّ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دَخَلَ حَائِطًا وَأَمَرَنِي بِحِفْظِ بَابِ الْحَائِطِ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فَجَاءَ</w:t>
      </w:r>
    </w:p>
    <w:p w:rsidR="001421F7" w:rsidRPr="009E0F55" w:rsidRDefault="009A4D59" w:rsidP="009E0F55">
      <w:pPr>
        <w:spacing w:after="120"/>
        <w:ind w:firstLine="0"/>
        <w:jc w:val="both"/>
        <w:rPr>
          <w:rFonts w:ascii="Traditional Arabic" w:hAnsi="Traditional Arabic" w:cs="Traditional Arabic"/>
          <w:color w:val="000000"/>
          <w:sz w:val="36"/>
          <w:szCs w:val="34"/>
          <w:rtl/>
        </w:rPr>
      </w:pPr>
      <w:r w:rsidRPr="009E0F55">
        <w:rPr>
          <w:rFonts w:ascii="Traditional Arabic" w:hAnsi="Traditional Arabic" w:cs="Traditional Arabic"/>
          <w:sz w:val="36"/>
          <w:szCs w:val="34"/>
          <w:rtl/>
        </w:rPr>
        <w:t>رَجُلٌ يَسْتَأْذِنُ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ائْذَنْ</w:t>
      </w:r>
      <w:r w:rsidRPr="009E0F55">
        <w:rPr>
          <w:rFonts w:ascii="Traditional Arabic" w:hAnsi="Traditional Arabic" w:cs="Traditional Arabic"/>
          <w:color w:val="000000"/>
          <w:sz w:val="36"/>
          <w:szCs w:val="34"/>
          <w:rtl/>
        </w:rPr>
        <w:t xml:space="preserve"> لَهُ وَبَشِّرْهُ </w:t>
      </w:r>
      <w:r w:rsidR="001421F7" w:rsidRPr="009E0F55">
        <w:rPr>
          <w:rFonts w:ascii="Traditional Arabic" w:hAnsi="Traditional Arabic" w:cs="Traditional Arabic"/>
          <w:color w:val="000000"/>
          <w:sz w:val="36"/>
          <w:szCs w:val="34"/>
          <w:rtl/>
        </w:rPr>
        <w:t>بِالْجَنَّةِ "</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فَإِذَا أَبُو بَكْرٍ</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ثُمَّ جَاءَ آخَرُ يَسْتَأْذِنُ فَقَالَ</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 ائْذَنْ لَهُ وَبَشِّرْهُ بِالْجَنَّةِ "</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فَإِذَا عُمَرُ</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ثُمَّ جَاءَ آخَرُ يَسْتَأْذِنُ</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 xml:space="preserve">فَسَكَتَ </w:t>
      </w:r>
      <w:proofErr w:type="spellStart"/>
      <w:r w:rsidR="001421F7" w:rsidRPr="009E0F55">
        <w:rPr>
          <w:rFonts w:ascii="Traditional Arabic" w:hAnsi="Traditional Arabic" w:cs="Traditional Arabic"/>
          <w:color w:val="000000"/>
          <w:sz w:val="36"/>
          <w:szCs w:val="34"/>
          <w:rtl/>
        </w:rPr>
        <w:t>هُنَيْهَةً</w:t>
      </w:r>
      <w:proofErr w:type="spellEnd"/>
      <w:r w:rsidR="001421F7" w:rsidRPr="009E0F55">
        <w:rPr>
          <w:rStyle w:val="a4"/>
          <w:rFonts w:ascii="Traditional Arabic" w:hAnsi="Traditional Arabic" w:cs="Traditional Arabic"/>
          <w:color w:val="000000"/>
          <w:sz w:val="36"/>
          <w:szCs w:val="34"/>
          <w:vertAlign w:val="baseline"/>
          <w:rtl/>
        </w:rPr>
        <w:footnoteReference w:id="442"/>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ثُمَّ قَالَ</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 xml:space="preserve">" ائْذَنْ لَهُ وَبَشِّرْهُ بِالْجَنَّةِ عَلَى بَلْوَى سَتُصِيبُهُ </w:t>
      </w:r>
      <w:r w:rsidR="00341137"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r w:rsidR="001421F7" w:rsidRPr="009E0F55">
        <w:rPr>
          <w:rFonts w:ascii="Traditional Arabic" w:hAnsi="Traditional Arabic" w:cs="Traditional Arabic"/>
          <w:color w:val="000000"/>
          <w:sz w:val="36"/>
          <w:szCs w:val="34"/>
          <w:rtl/>
        </w:rPr>
        <w:t xml:space="preserve">فَإِذَا عُثْمَانُ </w:t>
      </w:r>
      <w:r w:rsidR="00A23D7F" w:rsidRPr="009E0F55">
        <w:rPr>
          <w:rFonts w:ascii="Traditional Arabic" w:hAnsi="Traditional Arabic" w:cs="Traditional Arabic"/>
          <w:color w:val="000000"/>
          <w:sz w:val="36"/>
          <w:szCs w:val="34"/>
          <w:rtl/>
        </w:rPr>
        <w:t>ا</w:t>
      </w:r>
      <w:r w:rsidR="001421F7" w:rsidRPr="009E0F55">
        <w:rPr>
          <w:rFonts w:ascii="Traditional Arabic" w:hAnsi="Traditional Arabic" w:cs="Traditional Arabic"/>
          <w:color w:val="000000"/>
          <w:sz w:val="36"/>
          <w:szCs w:val="34"/>
          <w:rtl/>
        </w:rPr>
        <w:t>بْنُ عَفَّانَ)</w:t>
      </w:r>
      <w:r w:rsidR="001421F7" w:rsidRPr="009E0F55">
        <w:rPr>
          <w:rStyle w:val="a4"/>
          <w:rFonts w:ascii="Traditional Arabic" w:hAnsi="Traditional Arabic" w:cs="Traditional Arabic"/>
          <w:color w:val="000000"/>
          <w:sz w:val="36"/>
          <w:szCs w:val="34"/>
          <w:vertAlign w:val="baseline"/>
          <w:rtl/>
        </w:rPr>
        <w:footnoteReference w:id="443"/>
      </w:r>
      <w:r w:rsidR="009E0F55">
        <w:rPr>
          <w:rFonts w:ascii="Traditional Arabic" w:hAnsi="Traditional Arabic" w:cs="Traditional Arabic"/>
          <w:color w:val="000000"/>
          <w:sz w:val="36"/>
          <w:szCs w:val="34"/>
          <w:rtl/>
        </w:rPr>
        <w:t xml:space="preserve">. </w:t>
      </w:r>
    </w:p>
    <w:p w:rsidR="00A23D7F" w:rsidRPr="009E0F55" w:rsidRDefault="009A4D59" w:rsidP="009E0F55">
      <w:pPr>
        <w:pStyle w:val="a6"/>
        <w:numPr>
          <w:ilvl w:val="0"/>
          <w:numId w:val="12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lastRenderedPageBreak/>
        <w:t>عَنْ أَنَسِ بْنِ مَالِكٍ [</w:t>
      </w:r>
      <w:r w:rsidR="00924EED" w:rsidRPr="009E0F55">
        <w:rPr>
          <w:rFonts w:ascii="Traditional Arabic" w:hAnsi="Traditional Arabic" w:cs="Traditional Arabic"/>
          <w:sz w:val="36"/>
          <w:szCs w:val="34"/>
          <w:rtl/>
        </w:rPr>
        <w:t>رضي الله عنه</w:t>
      </w:r>
      <w:r w:rsidRPr="009E0F55">
        <w:rPr>
          <w:rFonts w:ascii="Traditional Arabic" w:hAnsi="Traditional Arabic" w:cs="Traditional Arabic"/>
          <w:color w:val="000000"/>
          <w:sz w:val="36"/>
          <w:szCs w:val="34"/>
          <w:rtl/>
        </w:rPr>
        <w:t xml:space="preserve">] أَنَّ رَجُلًا سَأَلَ 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color w:val="000000"/>
          <w:sz w:val="36"/>
          <w:szCs w:val="34"/>
          <w:rtl/>
        </w:rPr>
        <w:t xml:space="preserve"> قَالَ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مَتَى تَقُومُ </w:t>
      </w:r>
      <w:proofErr w:type="gramStart"/>
      <w:r w:rsidRPr="009E0F55">
        <w:rPr>
          <w:rFonts w:ascii="Traditional Arabic" w:hAnsi="Traditional Arabic" w:cs="Traditional Arabic"/>
          <w:color w:val="000000"/>
          <w:sz w:val="36"/>
          <w:szCs w:val="34"/>
          <w:rtl/>
        </w:rPr>
        <w:t>السَّاعَةُ</w:t>
      </w:r>
      <w:r w:rsidR="00E918C1"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w:t>
      </w:r>
      <w:proofErr w:type="gramEnd"/>
      <w:r w:rsidR="009E0F55">
        <w:rPr>
          <w:rFonts w:ascii="Traditional Arabic" w:hAnsi="Traditional Arabic" w:cs="Traditional Arabic"/>
          <w:color w:val="000000"/>
          <w:sz w:val="36"/>
          <w:szCs w:val="34"/>
          <w:rtl/>
        </w:rPr>
        <w:t xml:space="preserve"> </w:t>
      </w:r>
    </w:p>
    <w:p w:rsidR="009A4D59" w:rsidRPr="009E0F55" w:rsidRDefault="009A4D59" w:rsidP="009E0F55">
      <w:pPr>
        <w:spacing w:after="120"/>
        <w:ind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قَالَ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فَسَكَتَ </w:t>
      </w:r>
      <w:r w:rsidRPr="009E0F55">
        <w:rPr>
          <w:rFonts w:ascii="Traditional Arabic" w:hAnsi="Traditional Arabic" w:cs="Traditional Arabic"/>
          <w:sz w:val="36"/>
          <w:szCs w:val="34"/>
          <w:rtl/>
        </w:rPr>
        <w:t xml:space="preserve">رَسُولُ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61598E"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هُنَيْهَةً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ثُمَّ نَظَرَ إِلَى</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غُلَامٍ بَيْنَ يَدَيْهِ مِنْ أَزْدِ شَنُوءَةَ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عُمِّرَ</w:t>
      </w:r>
      <w:r w:rsidRPr="009E0F55">
        <w:rPr>
          <w:rFonts w:ascii="Traditional Arabic" w:hAnsi="Traditional Arabic" w:cs="Traditional Arabic"/>
          <w:color w:val="000000"/>
          <w:sz w:val="36"/>
          <w:szCs w:val="34"/>
          <w:rtl/>
        </w:rPr>
        <w:t xml:space="preserve"> هَذَا لَمْ يُدْرِكْهُ الْهَرَمُ حَتَّى تَقُومَ السَّاعَةُ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قَالَ</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قَالَ أَنَسٌ</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ذَاكَ الْغُلَامُ مِنْ أَتْرَابِي يَوْمَئِذٍ</w:t>
      </w:r>
      <w:r w:rsidR="0061598E" w:rsidRPr="009E0F55">
        <w:rPr>
          <w:rFonts w:ascii="Traditional Arabic" w:hAnsi="Traditional Arabic" w:cs="Traditional Arabic"/>
          <w:color w:val="000000"/>
          <w:sz w:val="36"/>
          <w:szCs w:val="34"/>
          <w:rtl/>
        </w:rPr>
        <w:t>)</w:t>
      </w:r>
      <w:r w:rsidR="0061598E" w:rsidRPr="009E0F55">
        <w:rPr>
          <w:rStyle w:val="a4"/>
          <w:rFonts w:ascii="Traditional Arabic" w:hAnsi="Traditional Arabic" w:cs="Traditional Arabic"/>
          <w:color w:val="000000"/>
          <w:sz w:val="36"/>
          <w:szCs w:val="34"/>
          <w:vertAlign w:val="baseline"/>
          <w:rtl/>
        </w:rPr>
        <w:footnoteReference w:id="444"/>
      </w:r>
      <w:r w:rsidR="009E0F55">
        <w:rPr>
          <w:rFonts w:ascii="Traditional Arabic" w:hAnsi="Traditional Arabic" w:cs="Traditional Arabic"/>
          <w:color w:val="000000"/>
          <w:sz w:val="36"/>
          <w:szCs w:val="34"/>
          <w:rtl/>
        </w:rPr>
        <w:t xml:space="preserve">. </w:t>
      </w:r>
    </w:p>
    <w:p w:rsidR="00BA27E9" w:rsidRPr="009E0F55" w:rsidRDefault="00BA27E9" w:rsidP="009E0F55">
      <w:pPr>
        <w:pStyle w:val="a6"/>
        <w:numPr>
          <w:ilvl w:val="0"/>
          <w:numId w:val="120"/>
        </w:numPr>
        <w:spacing w:after="120"/>
        <w:ind w:left="0" w:firstLine="0"/>
        <w:jc w:val="both"/>
        <w:rPr>
          <w:rFonts w:ascii="Traditional Arabic" w:hAnsi="Traditional Arabic" w:cs="Traditional Arabic"/>
          <w:color w:val="000000"/>
          <w:sz w:val="36"/>
          <w:szCs w:val="34"/>
        </w:rPr>
      </w:pPr>
      <w:r w:rsidRPr="009E0F55">
        <w:rPr>
          <w:rFonts w:ascii="Traditional Arabic" w:hAnsi="Traditional Arabic" w:cs="Traditional Arabic"/>
          <w:color w:val="000000"/>
          <w:sz w:val="36"/>
          <w:szCs w:val="34"/>
          <w:rtl/>
        </w:rPr>
        <w:t>وفي اللّسان</w:t>
      </w:r>
      <w:r w:rsidR="00040595" w:rsidRPr="009E0F55">
        <w:rPr>
          <w:rStyle w:val="a4"/>
          <w:rFonts w:ascii="Traditional Arabic" w:hAnsi="Traditional Arabic" w:cs="Traditional Arabic"/>
          <w:color w:val="000000"/>
          <w:sz w:val="36"/>
          <w:szCs w:val="34"/>
          <w:vertAlign w:val="baseline"/>
          <w:rtl/>
        </w:rPr>
        <w:footnoteReference w:id="445"/>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والنّهاية</w:t>
      </w:r>
      <w:r w:rsidR="00040595" w:rsidRPr="009E0F55">
        <w:rPr>
          <w:rStyle w:val="a4"/>
          <w:rFonts w:ascii="Traditional Arabic" w:hAnsi="Traditional Arabic" w:cs="Traditional Arabic"/>
          <w:color w:val="000000"/>
          <w:sz w:val="36"/>
          <w:szCs w:val="34"/>
          <w:vertAlign w:val="baseline"/>
          <w:rtl/>
        </w:rPr>
        <w:footnoteReference w:id="446"/>
      </w:r>
      <w:r w:rsidRPr="009E0F55">
        <w:rPr>
          <w:rFonts w:ascii="Traditional Arabic" w:hAnsi="Traditional Arabic" w:cs="Traditional Arabic"/>
          <w:color w:val="000000"/>
          <w:sz w:val="36"/>
          <w:szCs w:val="34"/>
          <w:rtl/>
        </w:rPr>
        <w:t xml:space="preserve"> أنّه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(أقامَ هُنَيَّةً)</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ويُروى</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w:t>
      </w:r>
      <w:proofErr w:type="spellStart"/>
      <w:r w:rsidRPr="009E0F55">
        <w:rPr>
          <w:rFonts w:ascii="Traditional Arabic" w:hAnsi="Traditional Arabic" w:cs="Traditional Arabic"/>
          <w:color w:val="000000"/>
          <w:sz w:val="36"/>
          <w:szCs w:val="34"/>
          <w:rtl/>
        </w:rPr>
        <w:t>هُنَيْهَةً</w:t>
      </w:r>
      <w:proofErr w:type="spellEnd"/>
      <w:r w:rsidRPr="009E0F55">
        <w:rPr>
          <w:rFonts w:ascii="Traditional Arabic" w:hAnsi="Traditional Arabic" w:cs="Traditional Arabic"/>
          <w:color w:val="000000"/>
          <w:sz w:val="36"/>
          <w:szCs w:val="34"/>
          <w:rtl/>
        </w:rPr>
        <w:t>) أي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قليلا من الز</w:t>
      </w:r>
      <w:r w:rsidR="00AF7A1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مان</w:t>
      </w:r>
      <w:r w:rsidR="009E0F55">
        <w:rPr>
          <w:rFonts w:ascii="Traditional Arabic" w:hAnsi="Traditional Arabic" w:cs="Traditional Arabic"/>
          <w:color w:val="000000"/>
          <w:sz w:val="36"/>
          <w:szCs w:val="34"/>
          <w:rtl/>
        </w:rPr>
        <w:t xml:space="preserve">. </w:t>
      </w:r>
    </w:p>
    <w:p w:rsidR="00BA27E9" w:rsidRPr="009E0F55" w:rsidRDefault="00BA27E9" w:rsidP="009E0F55">
      <w:pPr>
        <w:spacing w:after="120"/>
        <w:ind w:firstLine="0"/>
        <w:jc w:val="both"/>
        <w:rPr>
          <w:rFonts w:ascii="Traditional Arabic" w:hAnsi="Traditional Arabic" w:cs="Traditional Arabic"/>
          <w:color w:val="FF0000"/>
          <w:sz w:val="36"/>
          <w:szCs w:val="34"/>
          <w:rtl/>
          <w:lang w:bidi="ar-DZ"/>
        </w:rPr>
      </w:pPr>
      <w:r w:rsidRPr="009E0F55">
        <w:rPr>
          <w:rFonts w:ascii="Traditional Arabic" w:hAnsi="Traditional Arabic" w:cs="Traditional Arabic"/>
          <w:color w:val="FF0000"/>
          <w:sz w:val="36"/>
          <w:szCs w:val="34"/>
          <w:rtl/>
        </w:rPr>
        <w:t>ويراجع</w:t>
      </w:r>
      <w:r w:rsidR="009E0F55">
        <w:rPr>
          <w:rFonts w:ascii="Traditional Arabic" w:hAnsi="Traditional Arabic" w:cs="Traditional Arabic"/>
          <w:color w:val="FF0000"/>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Cs w:val="34"/>
        </w:rPr>
      </w:pPr>
      <w:r w:rsidRPr="009E0F55">
        <w:rPr>
          <w:rFonts w:ascii="Traditional Arabic" w:hAnsi="Traditional Arabic" w:cs="Traditional Arabic"/>
          <w:sz w:val="36"/>
          <w:szCs w:val="34"/>
          <w:rtl/>
        </w:rPr>
        <w:t xml:space="preserve">أدب الكاتب (ص27 </w:t>
      </w:r>
      <w:r w:rsidR="00397E1F" w:rsidRPr="009E0F55">
        <w:rPr>
          <w:rFonts w:ascii="Traditional Arabic" w:hAnsi="Traditional Arabic" w:cs="Traditional Arabic"/>
          <w:sz w:val="36"/>
          <w:szCs w:val="34"/>
          <w:rtl/>
        </w:rPr>
        <w:t xml:space="preserve">كتاب المعرفة </w:t>
      </w:r>
      <w:proofErr w:type="gramStart"/>
      <w:r w:rsidR="00397E1F" w:rsidRPr="009E0F55">
        <w:rPr>
          <w:rFonts w:ascii="Traditional Arabic" w:hAnsi="Traditional Arabic" w:cs="Traditional Arabic"/>
          <w:sz w:val="36"/>
          <w:szCs w:val="34"/>
          <w:rtl/>
        </w:rPr>
        <w:t xml:space="preserve">و </w:t>
      </w:r>
      <w:r w:rsidRPr="009E0F55">
        <w:rPr>
          <w:rFonts w:ascii="Traditional Arabic" w:hAnsi="Traditional Arabic" w:cs="Traditional Arabic"/>
          <w:sz w:val="36"/>
          <w:szCs w:val="34"/>
          <w:rtl/>
        </w:rPr>
        <w:t>ص435</w:t>
      </w:r>
      <w:proofErr w:type="gramEnd"/>
      <w:r w:rsidRPr="009E0F55">
        <w:rPr>
          <w:rFonts w:ascii="Traditional Arabic" w:hAnsi="Traditional Arabic" w:cs="Traditional Arabic"/>
          <w:sz w:val="36"/>
          <w:szCs w:val="34"/>
          <w:rtl/>
        </w:rPr>
        <w:t xml:space="preserve"> </w:t>
      </w:r>
      <w:r w:rsidRPr="009E0F55">
        <w:rPr>
          <w:rFonts w:ascii="Traditional Arabic" w:hAnsi="Traditional Arabic" w:cs="Traditional Arabic"/>
          <w:szCs w:val="34"/>
          <w:rtl/>
        </w:rPr>
        <w:t>كتاب الأبنية/باب ما جاء على فعلة فيه لغتان –</w:t>
      </w:r>
      <w:r w:rsidR="0056257A" w:rsidRPr="009E0F55">
        <w:rPr>
          <w:rFonts w:ascii="Traditional Arabic" w:hAnsi="Traditional Arabic" w:cs="Traditional Arabic"/>
          <w:szCs w:val="34"/>
          <w:rtl/>
        </w:rPr>
        <w:t xml:space="preserve"> فَعْلَةٌ و</w:t>
      </w:r>
      <w:r w:rsidR="00D6423D" w:rsidRPr="009E0F55">
        <w:rPr>
          <w:rFonts w:ascii="Traditional Arabic" w:hAnsi="Traditional Arabic" w:cs="Traditional Arabic"/>
          <w:szCs w:val="34"/>
          <w:rtl/>
        </w:rPr>
        <w:t>فُعْلَةٌ)</w:t>
      </w:r>
      <w:r w:rsidR="009E0F55">
        <w:rPr>
          <w:rFonts w:ascii="Traditional Arabic" w:hAnsi="Traditional Arabic" w:cs="Traditional Arabic"/>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(1</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7A3A7A" w:rsidRPr="009E0F55">
        <w:rPr>
          <w:rFonts w:ascii="Traditional Arabic" w:hAnsi="Traditional Arabic" w:cs="Traditional Arabic"/>
          <w:sz w:val="36"/>
          <w:szCs w:val="34"/>
          <w:rtl/>
        </w:rPr>
        <w:t>68 المقدّمة) و (40</w:t>
      </w:r>
      <w:r w:rsidR="0056257A" w:rsidRPr="009E0F55">
        <w:rPr>
          <w:rFonts w:ascii="Traditional Arabic" w:hAnsi="Traditional Arabic" w:cs="Traditional Arabic"/>
          <w:sz w:val="36"/>
          <w:szCs w:val="34"/>
          <w:rtl/>
        </w:rPr>
        <w:t xml:space="preserve"> </w:t>
      </w:r>
      <w:r w:rsidR="007A3A7A" w:rsidRPr="009E0F55">
        <w:rPr>
          <w:rFonts w:ascii="Traditional Arabic" w:hAnsi="Traditional Arabic" w:cs="Traditional Arabic"/>
          <w:sz w:val="36"/>
          <w:szCs w:val="34"/>
          <w:rtl/>
        </w:rPr>
        <w:t>/315</w:t>
      </w:r>
      <w:r w:rsidR="009E0F55">
        <w:rPr>
          <w:rFonts w:ascii="Traditional Arabic" w:hAnsi="Traditional Arabic" w:cs="Traditional Arabic"/>
          <w:sz w:val="36"/>
          <w:szCs w:val="34"/>
          <w:rtl/>
        </w:rPr>
        <w:t xml:space="preserve">، </w:t>
      </w:r>
      <w:r w:rsidR="007A3A7A" w:rsidRPr="009E0F55">
        <w:rPr>
          <w:rFonts w:ascii="Traditional Arabic" w:hAnsi="Traditional Arabic" w:cs="Traditional Arabic"/>
          <w:sz w:val="36"/>
          <w:szCs w:val="34"/>
          <w:rtl/>
        </w:rPr>
        <w:t>423) و (36</w:t>
      </w:r>
      <w:r w:rsidR="0056257A" w:rsidRPr="009E0F55">
        <w:rPr>
          <w:rFonts w:ascii="Traditional Arabic" w:hAnsi="Traditional Arabic" w:cs="Traditional Arabic"/>
          <w:sz w:val="36"/>
          <w:szCs w:val="34"/>
          <w:rtl/>
        </w:rPr>
        <w:t xml:space="preserve"> </w:t>
      </w:r>
      <w:r w:rsidR="007A3A7A" w:rsidRPr="009E0F55">
        <w:rPr>
          <w:rFonts w:ascii="Traditional Arabic" w:hAnsi="Traditional Arabic" w:cs="Traditional Arabic"/>
          <w:sz w:val="36"/>
          <w:szCs w:val="34"/>
          <w:rtl/>
        </w:rPr>
        <w:t>/340 ب ر هـ</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تطهير اللّغة (1</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/59 رقم 678)</w:t>
      </w:r>
      <w:r w:rsidR="009E0F55">
        <w:rPr>
          <w:rFonts w:ascii="Traditional Arabic" w:hAnsi="Traditional Arabic" w:cs="Traditional Arabic"/>
          <w:sz w:val="36"/>
          <w:szCs w:val="34"/>
          <w:rtl/>
        </w:rPr>
        <w:t xml:space="preserve">. </w:t>
      </w:r>
    </w:p>
    <w:p w:rsidR="00FF6CB7" w:rsidRPr="009E0F55" w:rsidRDefault="00F120C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تهذيب اللّغة (6</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/295 [بره]</w:t>
      </w:r>
      <w:r w:rsidR="00FF6CB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الفروق اللّغويّة (ص192</w:t>
      </w:r>
      <w:r w:rsidR="0056257A"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193</w:t>
      </w:r>
      <w:proofErr w:type="gramEnd"/>
      <w:r w:rsidRPr="009E0F55">
        <w:rPr>
          <w:rFonts w:ascii="Traditional Arabic" w:hAnsi="Traditional Arabic" w:cs="Traditional Arabic"/>
          <w:sz w:val="36"/>
          <w:szCs w:val="34"/>
          <w:rtl/>
        </w:rPr>
        <w:t xml:space="preserve"> رقم 768 </w:t>
      </w:r>
      <w:r w:rsidR="004870E4" w:rsidRPr="009E0F55">
        <w:rPr>
          <w:rFonts w:ascii="Traditional Arabic" w:hAnsi="Traditional Arabic" w:cs="Traditional Arabic"/>
          <w:sz w:val="36"/>
          <w:szCs w:val="34"/>
          <w:rtl/>
        </w:rPr>
        <w:t>حرف الحاء/</w:t>
      </w:r>
      <w:r w:rsidRPr="009E0F55">
        <w:rPr>
          <w:rFonts w:ascii="Traditional Arabic" w:hAnsi="Traditional Arabic" w:cs="Traditional Arabic"/>
          <w:sz w:val="36"/>
          <w:szCs w:val="34"/>
          <w:rtl/>
        </w:rPr>
        <w:t>الفرق بين الحقبة والزّمان)</w:t>
      </w:r>
      <w:r w:rsidR="009E0F55">
        <w:rPr>
          <w:rFonts w:ascii="Traditional Arabic" w:hAnsi="Traditional Arabic" w:cs="Traditional Arabic"/>
          <w:sz w:val="36"/>
          <w:szCs w:val="34"/>
          <w:rtl/>
        </w:rPr>
        <w:t xml:space="preserve">. </w:t>
      </w:r>
    </w:p>
    <w:p w:rsidR="00FF6CB7" w:rsidRPr="009E0F55" w:rsidRDefault="00F33F1B"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(ص1243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1346)</w:t>
      </w:r>
      <w:r w:rsidR="009E0F55">
        <w:rPr>
          <w:rFonts w:ascii="Traditional Arabic" w:hAnsi="Traditional Arabic" w:cs="Traditional Arabic"/>
          <w:sz w:val="36"/>
          <w:szCs w:val="34"/>
          <w:rtl/>
        </w:rPr>
        <w:t xml:space="preserve">. </w:t>
      </w:r>
    </w:p>
    <w:p w:rsidR="00FF6CB7" w:rsidRPr="009E0F55" w:rsidRDefault="00B27883"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الكتاب (3</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/455</w:t>
      </w:r>
      <w:r w:rsidR="00FF6CB7" w:rsidRPr="009E0F55">
        <w:rPr>
          <w:rFonts w:ascii="Traditional Arabic" w:hAnsi="Traditional Arabic" w:cs="Traditional Arabic"/>
          <w:sz w:val="36"/>
          <w:szCs w:val="34"/>
          <w:rtl/>
        </w:rPr>
        <w:t xml:space="preserve"> باب تحقير ما كانت فيه تاء التّأنيث)</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(3</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/400 مدد) و (5</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/85 قرر) و (13</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/476 بره) و (15</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/366 هنا)</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المحكم والمحيط الأعظم (4</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/358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383) و (6</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Start"/>
      <w:r w:rsidRPr="009E0F55">
        <w:rPr>
          <w:rFonts w:ascii="Traditional Arabic" w:hAnsi="Traditional Arabic" w:cs="Traditional Arabic"/>
          <w:sz w:val="36"/>
          <w:szCs w:val="34"/>
          <w:rtl/>
        </w:rPr>
        <w:t>122 )</w:t>
      </w:r>
      <w:proofErr w:type="gramEnd"/>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(ص50 ب ر ه</w:t>
      </w:r>
      <w:r w:rsidR="0056257A" w:rsidRPr="009E0F55">
        <w:rPr>
          <w:rFonts w:ascii="Traditional Arabic" w:hAnsi="Traditional Arabic" w:cs="Traditional Arabic"/>
          <w:sz w:val="36"/>
          <w:szCs w:val="34"/>
          <w:rtl/>
        </w:rPr>
        <w:t>ـ</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 (ص33 ع1) و (ص381 ع1-2)</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الأخطاء الشّائعة (ص37 رقم 76)</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(ص53 ع1) و (ص998 ع2)</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(2</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/390) و (5</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/464)</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مفردات الرّاغب (</w:t>
      </w:r>
      <w:r w:rsidR="002D0138" w:rsidRPr="009E0F55">
        <w:rPr>
          <w:rFonts w:ascii="Traditional Arabic" w:hAnsi="Traditional Arabic" w:cs="Traditional Arabic"/>
          <w:sz w:val="36"/>
          <w:szCs w:val="34"/>
          <w:rtl/>
        </w:rPr>
        <w:t>ص45</w:t>
      </w:r>
      <w:r w:rsidRPr="009E0F55">
        <w:rPr>
          <w:rFonts w:ascii="Traditional Arabic" w:hAnsi="Traditional Arabic" w:cs="Traditional Arabic"/>
          <w:sz w:val="36"/>
          <w:szCs w:val="34"/>
          <w:rtl/>
        </w:rPr>
        <w:t xml:space="preserve"> بره)</w:t>
      </w:r>
      <w:r w:rsidR="009E0F55">
        <w:rPr>
          <w:rFonts w:ascii="Traditional Arabic" w:hAnsi="Traditional Arabic" w:cs="Traditional Arabic"/>
          <w:sz w:val="36"/>
          <w:szCs w:val="34"/>
          <w:rtl/>
        </w:rPr>
        <w:t xml:space="preserve">. </w:t>
      </w:r>
    </w:p>
    <w:p w:rsidR="00FF6CB7" w:rsidRPr="009E0F55" w:rsidRDefault="00FF6CB7" w:rsidP="009E0F55">
      <w:pPr>
        <w:pStyle w:val="a6"/>
        <w:numPr>
          <w:ilvl w:val="0"/>
          <w:numId w:val="12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(5</w:t>
      </w:r>
      <w:r w:rsidR="0056257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/651 حرف الهاء </w:t>
      </w:r>
      <w:proofErr w:type="gramStart"/>
      <w:r w:rsidRPr="009E0F55">
        <w:rPr>
          <w:rFonts w:ascii="Traditional Arabic" w:hAnsi="Traditional Arabic" w:cs="Traditional Arabic"/>
          <w:sz w:val="36"/>
          <w:szCs w:val="34"/>
          <w:rtl/>
        </w:rPr>
        <w:t>- هنا</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27" style="width:453.6pt;height:1.5pt" o:hrpct="0" o:hralign="center" o:hrstd="t" o:hrnoshade="t" o:hr="t" fillcolor="#002060" stroked="f"/>
        </w:pict>
      </w:r>
    </w:p>
    <w:p w:rsidR="00A36DA2" w:rsidRPr="009E0F55" w:rsidRDefault="00A36DA2" w:rsidP="009E0F55">
      <w:pPr>
        <w:spacing w:after="120"/>
        <w:ind w:firstLine="0"/>
        <w:jc w:val="both"/>
        <w:rPr>
          <w:rFonts w:ascii="Traditional Arabic" w:hAnsi="Traditional Arabic" w:cs="Traditional Arabic"/>
          <w:sz w:val="36"/>
          <w:szCs w:val="34"/>
          <w:rtl/>
        </w:rPr>
      </w:pPr>
    </w:p>
    <w:p w:rsidR="00D6423D" w:rsidRPr="009E0F55" w:rsidRDefault="00D6423D" w:rsidP="009E0F55">
      <w:pPr>
        <w:spacing w:after="120"/>
        <w:ind w:firstLine="0"/>
        <w:jc w:val="both"/>
        <w:rPr>
          <w:rFonts w:ascii="Traditional Arabic" w:hAnsi="Traditional Arabic" w:cs="Traditional Arabic"/>
          <w:sz w:val="36"/>
          <w:szCs w:val="34"/>
          <w:rtl/>
        </w:rPr>
      </w:pPr>
    </w:p>
    <w:p w:rsidR="00D6423D" w:rsidRPr="009E0F55" w:rsidRDefault="00D6423D" w:rsidP="009E0F55">
      <w:pPr>
        <w:spacing w:after="120"/>
        <w:ind w:firstLine="0"/>
        <w:jc w:val="both"/>
        <w:rPr>
          <w:rFonts w:ascii="Traditional Arabic" w:hAnsi="Traditional Arabic" w:cs="Traditional Arabic"/>
          <w:sz w:val="36"/>
          <w:szCs w:val="34"/>
          <w:rtl/>
        </w:rPr>
      </w:pPr>
    </w:p>
    <w:p w:rsidR="00D6423D" w:rsidRPr="009E0F55" w:rsidRDefault="00D6423D" w:rsidP="009E0F55">
      <w:pPr>
        <w:spacing w:after="120"/>
        <w:ind w:firstLine="0"/>
        <w:jc w:val="both"/>
        <w:rPr>
          <w:rFonts w:ascii="Traditional Arabic" w:hAnsi="Traditional Arabic" w:cs="Traditional Arabic"/>
          <w:sz w:val="36"/>
          <w:szCs w:val="34"/>
        </w:rPr>
      </w:pPr>
    </w:p>
    <w:p w:rsidR="00F05992" w:rsidRPr="009E0F55" w:rsidRDefault="00A36DA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72- ل</w:t>
      </w:r>
      <w:proofErr w:type="gramEnd"/>
      <w:r w:rsidRPr="009E0F55">
        <w:rPr>
          <w:rFonts w:ascii="Traditional Arabic" w:hAnsi="Traditional Arabic" w:cs="Traditional Arabic"/>
          <w:color w:val="FF0000"/>
          <w:sz w:val="36"/>
          <w:szCs w:val="34"/>
          <w:rtl/>
        </w:rPr>
        <w:t xml:space="preserve"> ب س</w:t>
      </w:r>
      <w:r w:rsidR="00D7122D" w:rsidRPr="009E0F55">
        <w:rPr>
          <w:rStyle w:val="a4"/>
          <w:rFonts w:ascii="Traditional Arabic" w:hAnsi="Traditional Arabic" w:cs="Traditional Arabic"/>
          <w:color w:val="FF0000"/>
          <w:sz w:val="36"/>
          <w:szCs w:val="34"/>
          <w:vertAlign w:val="baseline"/>
          <w:rtl/>
        </w:rPr>
        <w:footnoteReference w:id="447"/>
      </w:r>
      <w:r w:rsidR="009E0F55">
        <w:rPr>
          <w:rFonts w:ascii="Traditional Arabic" w:hAnsi="Traditional Arabic" w:cs="Traditional Arabic"/>
          <w:color w:val="FF0000"/>
          <w:sz w:val="36"/>
          <w:szCs w:val="34"/>
          <w:rtl/>
        </w:rPr>
        <w:t xml:space="preserve">: </w:t>
      </w:r>
      <w:r w:rsidR="00D7122D" w:rsidRPr="009E0F55">
        <w:rPr>
          <w:rFonts w:ascii="Traditional Arabic" w:hAnsi="Traditional Arabic" w:cs="Traditional Arabic"/>
          <w:sz w:val="36"/>
          <w:szCs w:val="34"/>
          <w:rtl/>
        </w:rPr>
        <w:t>لا ي</w:t>
      </w:r>
      <w:r w:rsidR="007133C5" w:rsidRPr="009E0F55">
        <w:rPr>
          <w:rFonts w:ascii="Traditional Arabic" w:hAnsi="Traditional Arabic" w:cs="Traditional Arabic"/>
          <w:sz w:val="36"/>
          <w:szCs w:val="34"/>
          <w:rtl/>
        </w:rPr>
        <w:t>َ</w:t>
      </w:r>
      <w:r w:rsidR="00D7122D" w:rsidRPr="009E0F55">
        <w:rPr>
          <w:rFonts w:ascii="Traditional Arabic" w:hAnsi="Traditional Arabic" w:cs="Traditional Arabic"/>
          <w:sz w:val="36"/>
          <w:szCs w:val="34"/>
          <w:rtl/>
        </w:rPr>
        <w:t>ل</w:t>
      </w:r>
      <w:r w:rsidR="007133C5" w:rsidRPr="009E0F55">
        <w:rPr>
          <w:rFonts w:ascii="Traditional Arabic" w:hAnsi="Traditional Arabic" w:cs="Traditional Arabic"/>
          <w:sz w:val="36"/>
          <w:szCs w:val="34"/>
          <w:rtl/>
        </w:rPr>
        <w:t>ْ</w:t>
      </w:r>
      <w:r w:rsidR="00D7122D" w:rsidRPr="009E0F55">
        <w:rPr>
          <w:rFonts w:ascii="Traditional Arabic" w:hAnsi="Traditional Arabic" w:cs="Traditional Arabic"/>
          <w:sz w:val="36"/>
          <w:szCs w:val="34"/>
          <w:rtl/>
        </w:rPr>
        <w:t>ت</w:t>
      </w:r>
      <w:r w:rsidR="007133C5" w:rsidRPr="009E0F55">
        <w:rPr>
          <w:rFonts w:ascii="Traditional Arabic" w:hAnsi="Traditional Arabic" w:cs="Traditional Arabic"/>
          <w:sz w:val="36"/>
          <w:szCs w:val="34"/>
          <w:rtl/>
        </w:rPr>
        <w:t>َ</w:t>
      </w:r>
      <w:r w:rsidR="00D7122D" w:rsidRPr="009E0F55">
        <w:rPr>
          <w:rFonts w:ascii="Traditional Arabic" w:hAnsi="Traditional Arabic" w:cs="Traditional Arabic"/>
          <w:sz w:val="36"/>
          <w:szCs w:val="34"/>
          <w:rtl/>
        </w:rPr>
        <w:t>بسنّ</w:t>
      </w:r>
      <w:r w:rsidR="007133C5" w:rsidRPr="009E0F55">
        <w:rPr>
          <w:rFonts w:ascii="Traditional Arabic" w:hAnsi="Traditional Arabic" w:cs="Traditional Arabic"/>
          <w:sz w:val="36"/>
          <w:szCs w:val="34"/>
          <w:rtl/>
        </w:rPr>
        <w:t>َ</w:t>
      </w:r>
      <w:r w:rsidR="00D7122D" w:rsidRPr="009E0F55">
        <w:rPr>
          <w:rFonts w:ascii="Traditional Arabic" w:hAnsi="Traditional Arabic" w:cs="Traditional Arabic"/>
          <w:sz w:val="36"/>
          <w:szCs w:val="34"/>
          <w:rtl/>
        </w:rPr>
        <w:t xml:space="preserve"> عليك أيُّها اللَّبيب الفروق الكامنة في مشتقّات هذا الجذر (ل ب س)</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فقد وقع</w:t>
      </w:r>
      <w:r w:rsidR="0002494D" w:rsidRPr="009E0F55">
        <w:rPr>
          <w:rFonts w:ascii="Traditional Arabic" w:hAnsi="Traditional Arabic" w:cs="Traditional Arabic"/>
          <w:sz w:val="36"/>
          <w:szCs w:val="34"/>
          <w:rtl/>
        </w:rPr>
        <w:t>َ</w:t>
      </w:r>
      <w:r w:rsidR="00D6423D" w:rsidRPr="009E0F55">
        <w:rPr>
          <w:rFonts w:ascii="Traditional Arabic" w:hAnsi="Traditional Arabic" w:cs="Traditional Arabic"/>
          <w:sz w:val="36"/>
          <w:szCs w:val="34"/>
          <w:rtl/>
        </w:rPr>
        <w:t xml:space="preserve"> فيها من اللَّبس في دَ</w:t>
      </w:r>
      <w:r w:rsidR="00971FFB" w:rsidRPr="009E0F55">
        <w:rPr>
          <w:rFonts w:ascii="Traditional Arabic" w:hAnsi="Traditional Arabic" w:cs="Traditional Arabic"/>
          <w:sz w:val="36"/>
          <w:szCs w:val="34"/>
          <w:rtl/>
        </w:rPr>
        <w:t>رْكِ دلالتها</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ورسم</w:t>
      </w:r>
      <w:r w:rsidR="0002494D"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 xml:space="preserve"> ألفاظ</w:t>
      </w:r>
      <w:r w:rsidR="0002494D"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ها ما جعل</w:t>
      </w:r>
      <w:r w:rsidR="0002494D"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 xml:space="preserve"> كثيرين من النّاطقين بالضّادِ لا يُميِّزون بينها في معانيها</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بل ومبانيها</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فم</w:t>
      </w:r>
      <w:r w:rsidR="0002494D"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ن ذلك عدم</w:t>
      </w:r>
      <w:r w:rsidR="007133C5"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 xml:space="preserve"> تفريق</w:t>
      </w:r>
      <w:r w:rsidR="0002494D"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هم بين (اللَّبْسِ) و (اللُّبْس)</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لذا كان هذا البيان الموجز</w:t>
      </w:r>
      <w:r w:rsidR="009E0F55">
        <w:rPr>
          <w:rFonts w:ascii="Traditional Arabic" w:hAnsi="Traditional Arabic" w:cs="Traditional Arabic"/>
          <w:sz w:val="36"/>
          <w:szCs w:val="34"/>
          <w:rtl/>
        </w:rPr>
        <w:t xml:space="preserve">: </w:t>
      </w:r>
    </w:p>
    <w:p w:rsidR="00C25F98" w:rsidRPr="009E0F55" w:rsidRDefault="00971FFB" w:rsidP="009E0F55">
      <w:pPr>
        <w:pStyle w:val="a6"/>
        <w:numPr>
          <w:ilvl w:val="0"/>
          <w:numId w:val="6"/>
        </w:numPr>
        <w:tabs>
          <w:tab w:val="left" w:pos="59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أصل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السَّتْرُ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مصدر</w:t>
      </w:r>
      <w:r w:rsidR="0002494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قولك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لَبِسْتُ الثوبَ بكسر الباءِ</w:t>
      </w:r>
      <w:r w:rsidR="009E0F55">
        <w:rPr>
          <w:rFonts w:ascii="Traditional Arabic" w:hAnsi="Traditional Arabic" w:cs="Traditional Arabic"/>
          <w:sz w:val="36"/>
          <w:szCs w:val="34"/>
          <w:rtl/>
        </w:rPr>
        <w:t xml:space="preserve">، </w:t>
      </w:r>
      <w:r w:rsidR="0025599E" w:rsidRPr="009E0F55">
        <w:rPr>
          <w:rFonts w:ascii="Traditional Arabic" w:hAnsi="Traditional Arabic" w:cs="Traditional Arabic"/>
          <w:sz w:val="36"/>
          <w:szCs w:val="34"/>
          <w:rtl/>
        </w:rPr>
        <w:t>أَلْبَسُهُ بفتحها</w:t>
      </w:r>
      <w:r w:rsidR="009E0F55">
        <w:rPr>
          <w:rFonts w:ascii="Traditional Arabic" w:hAnsi="Traditional Arabic" w:cs="Traditional Arabic"/>
          <w:sz w:val="36"/>
          <w:szCs w:val="34"/>
          <w:rtl/>
        </w:rPr>
        <w:t xml:space="preserve">، </w:t>
      </w:r>
      <w:r w:rsidR="0025599E" w:rsidRPr="009E0F55">
        <w:rPr>
          <w:rFonts w:ascii="Traditional Arabic" w:hAnsi="Traditional Arabic" w:cs="Traditional Arabic"/>
          <w:sz w:val="36"/>
          <w:szCs w:val="34"/>
          <w:rtl/>
        </w:rPr>
        <w:t>لُبْسًا بضمِّ</w:t>
      </w:r>
      <w:r w:rsidR="00CC63E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w:t>
      </w:r>
      <w:r w:rsidR="0025599E" w:rsidRPr="009E0F55">
        <w:rPr>
          <w:rFonts w:ascii="Traditional Arabic" w:hAnsi="Traditional Arabic" w:cs="Traditional Arabic"/>
          <w:sz w:val="36"/>
          <w:szCs w:val="34"/>
          <w:rtl/>
        </w:rPr>
        <w:t>لَّامِ</w:t>
      </w:r>
      <w:r w:rsidR="009E0F55">
        <w:rPr>
          <w:rFonts w:ascii="Traditional Arabic" w:hAnsi="Traditional Arabic" w:cs="Traditional Arabic"/>
          <w:sz w:val="36"/>
          <w:szCs w:val="34"/>
          <w:rtl/>
        </w:rPr>
        <w:t xml:space="preserve">، </w:t>
      </w:r>
      <w:r w:rsidR="0025599E" w:rsidRPr="009E0F55">
        <w:rPr>
          <w:rFonts w:ascii="Traditional Arabic" w:hAnsi="Traditional Arabic" w:cs="Traditional Arabic"/>
          <w:sz w:val="36"/>
          <w:szCs w:val="34"/>
          <w:rtl/>
        </w:rPr>
        <w:t xml:space="preserve">وبابُه </w:t>
      </w:r>
    </w:p>
    <w:p w:rsidR="00CC63EE" w:rsidRPr="009E0F55" w:rsidRDefault="0025599E" w:rsidP="009E0F55">
      <w:pPr>
        <w:tabs>
          <w:tab w:val="left" w:pos="59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سَمِعَ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تعالى</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(وَجَعَلْنَا اللَّيْلَ لِبَاسًا)</w:t>
      </w:r>
      <w:r w:rsidR="00971FFB" w:rsidRPr="009E0F55">
        <w:rPr>
          <w:rStyle w:val="a4"/>
          <w:rFonts w:ascii="Traditional Arabic" w:hAnsi="Traditional Arabic" w:cs="Traditional Arabic"/>
          <w:sz w:val="36"/>
          <w:szCs w:val="34"/>
          <w:vertAlign w:val="baseline"/>
          <w:rtl/>
        </w:rPr>
        <w:footnoteReference w:id="448"/>
      </w:r>
      <w:r w:rsidR="00971FFB" w:rsidRPr="009E0F55">
        <w:rPr>
          <w:rFonts w:ascii="Traditional Arabic" w:hAnsi="Traditional Arabic" w:cs="Traditional Arabic"/>
          <w:sz w:val="36"/>
          <w:szCs w:val="34"/>
          <w:rtl/>
        </w:rPr>
        <w:t xml:space="preserve"> أي ي</w:t>
      </w:r>
      <w:r w:rsidR="007133C5"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ستُركم بظ</w:t>
      </w:r>
      <w:r w:rsidR="007133C5"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لمتهِ</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وقالت</w:t>
      </w:r>
      <w:r w:rsidR="007133C5" w:rsidRPr="009E0F55">
        <w:rPr>
          <w:rFonts w:ascii="Traditional Arabic" w:hAnsi="Traditional Arabic" w:cs="Traditional Arabic"/>
          <w:sz w:val="36"/>
          <w:szCs w:val="34"/>
          <w:rtl/>
        </w:rPr>
        <w:t>ْ</w:t>
      </w:r>
      <w:r w:rsidR="00971FFB" w:rsidRPr="009E0F55">
        <w:rPr>
          <w:rFonts w:ascii="Traditional Arabic" w:hAnsi="Traditional Arabic" w:cs="Traditional Arabic"/>
          <w:sz w:val="36"/>
          <w:szCs w:val="34"/>
          <w:rtl/>
        </w:rPr>
        <w:t xml:space="preserve"> ميسون بنت بحدل</w:t>
      </w:r>
      <w:r w:rsidR="00971FFB" w:rsidRPr="009E0F55">
        <w:rPr>
          <w:rStyle w:val="a4"/>
          <w:rFonts w:ascii="Traditional Arabic" w:hAnsi="Traditional Arabic" w:cs="Traditional Arabic"/>
          <w:sz w:val="36"/>
          <w:szCs w:val="34"/>
          <w:vertAlign w:val="baseline"/>
          <w:rtl/>
        </w:rPr>
        <w:footnoteReference w:id="449"/>
      </w:r>
      <w:r w:rsidR="00971FFB" w:rsidRPr="009E0F55">
        <w:rPr>
          <w:rFonts w:ascii="Traditional Arabic" w:hAnsi="Traditional Arabic" w:cs="Traditional Arabic"/>
          <w:sz w:val="36"/>
          <w:szCs w:val="34"/>
          <w:rtl/>
        </w:rPr>
        <w:t xml:space="preserve"> الكلابيّة</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 xml:space="preserve">زوج معاوية </w:t>
      </w:r>
      <w:r w:rsidR="00924EED" w:rsidRPr="009E0F55">
        <w:rPr>
          <w:rFonts w:ascii="Traditional Arabic" w:hAnsi="Traditional Arabic" w:cs="Traditional Arabic"/>
          <w:szCs w:val="34"/>
          <w:rtl/>
        </w:rPr>
        <w:t>رضي الله عنه</w:t>
      </w:r>
      <w:r w:rsidR="009E0F55">
        <w:rPr>
          <w:rFonts w:ascii="Traditional Arabic" w:hAnsi="Traditional Arabic" w:cs="Traditional Arabic"/>
          <w:sz w:val="36"/>
          <w:szCs w:val="34"/>
          <w:rtl/>
        </w:rPr>
        <w:t xml:space="preserve">: </w:t>
      </w:r>
      <w:r w:rsidR="00971FFB" w:rsidRPr="009E0F55">
        <w:rPr>
          <w:rFonts w:ascii="Traditional Arabic" w:hAnsi="Traditional Arabic" w:cs="Traditional Arabic"/>
          <w:sz w:val="36"/>
          <w:szCs w:val="34"/>
          <w:rtl/>
        </w:rPr>
        <w:t>(الوافر)</w:t>
      </w:r>
      <w:r w:rsidR="00E918C1" w:rsidRPr="009E0F55">
        <w:rPr>
          <w:rFonts w:ascii="Traditional Arabic" w:hAnsi="Traditional Arabic" w:cs="Traditional Arabic"/>
          <w:sz w:val="36"/>
          <w:szCs w:val="34"/>
          <w:rtl/>
        </w:rPr>
        <w:t xml:space="preserve"> </w:t>
      </w:r>
    </w:p>
    <w:p w:rsidR="008559B1" w:rsidRPr="009E0F55" w:rsidRDefault="004913FF" w:rsidP="009E0F55">
      <w:pPr>
        <w:tabs>
          <w:tab w:val="left" w:pos="59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w:t>
      </w:r>
      <w:r w:rsidR="008559B1" w:rsidRPr="009E0F55">
        <w:rPr>
          <w:rFonts w:ascii="Traditional Arabic" w:hAnsi="Traditional Arabic" w:cs="Traditional Arabic"/>
          <w:sz w:val="36"/>
          <w:szCs w:val="34"/>
          <w:rtl/>
        </w:rPr>
        <w:t>َلُب</w:t>
      </w:r>
      <w:r w:rsidR="007133C5" w:rsidRPr="009E0F55">
        <w:rPr>
          <w:rFonts w:ascii="Traditional Arabic" w:hAnsi="Traditional Arabic" w:cs="Traditional Arabic"/>
          <w:sz w:val="36"/>
          <w:szCs w:val="34"/>
          <w:rtl/>
        </w:rPr>
        <w:t>ْ</w:t>
      </w:r>
      <w:r w:rsidR="008559B1" w:rsidRPr="009E0F55">
        <w:rPr>
          <w:rFonts w:ascii="Traditional Arabic" w:hAnsi="Traditional Arabic" w:cs="Traditional Arabic"/>
          <w:sz w:val="36"/>
          <w:szCs w:val="34"/>
          <w:rtl/>
        </w:rPr>
        <w:t>سُ</w:t>
      </w:r>
      <w:r w:rsidR="008559B1" w:rsidRPr="009E0F55">
        <w:rPr>
          <w:rStyle w:val="a4"/>
          <w:rFonts w:ascii="Traditional Arabic" w:hAnsi="Traditional Arabic" w:cs="Traditional Arabic"/>
          <w:sz w:val="36"/>
          <w:szCs w:val="34"/>
          <w:vertAlign w:val="baseline"/>
          <w:rtl/>
        </w:rPr>
        <w:footnoteReference w:id="450"/>
      </w:r>
      <w:r w:rsidRPr="009E0F55">
        <w:rPr>
          <w:rFonts w:ascii="Traditional Arabic" w:hAnsi="Traditional Arabic" w:cs="Traditional Arabic"/>
          <w:sz w:val="36"/>
          <w:szCs w:val="34"/>
          <w:rtl/>
        </w:rPr>
        <w:t xml:space="preserve"> عَباءَةٍ وَتَقَرَّ</w:t>
      </w:r>
      <w:r w:rsidR="008559B1" w:rsidRPr="009E0F55">
        <w:rPr>
          <w:rFonts w:ascii="Traditional Arabic" w:hAnsi="Traditional Arabic" w:cs="Traditional Arabic"/>
          <w:sz w:val="36"/>
          <w:szCs w:val="34"/>
          <w:rtl/>
        </w:rPr>
        <w:t xml:space="preserve"> عَيْنِي</w:t>
      </w:r>
      <w:r w:rsidR="00E918C1" w:rsidRPr="009E0F55">
        <w:rPr>
          <w:rFonts w:ascii="Traditional Arabic" w:hAnsi="Traditional Arabic" w:cs="Traditional Arabic"/>
          <w:sz w:val="36"/>
          <w:szCs w:val="34"/>
          <w:rtl/>
        </w:rPr>
        <w:t xml:space="preserve"> </w:t>
      </w:r>
      <w:r w:rsidR="008559B1"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8559B1" w:rsidRPr="009E0F55">
        <w:rPr>
          <w:rFonts w:ascii="Traditional Arabic" w:hAnsi="Traditional Arabic" w:cs="Traditional Arabic"/>
          <w:sz w:val="36"/>
          <w:szCs w:val="34"/>
          <w:rtl/>
        </w:rPr>
        <w:t>أََحَبُّ إِلَيَّ مِنْ لُبْسِ الشُّفُوفِ</w:t>
      </w:r>
      <w:r w:rsidR="00C6589C" w:rsidRPr="009E0F55">
        <w:rPr>
          <w:rStyle w:val="a4"/>
          <w:rFonts w:ascii="Traditional Arabic" w:hAnsi="Traditional Arabic" w:cs="Traditional Arabic"/>
          <w:sz w:val="36"/>
          <w:szCs w:val="34"/>
          <w:vertAlign w:val="baseline"/>
          <w:rtl/>
        </w:rPr>
        <w:footnoteReference w:id="451"/>
      </w:r>
    </w:p>
    <w:p w:rsidR="00C6589C" w:rsidRPr="009E0F55" w:rsidRDefault="00C6589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هذا على الحقيقة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ن المجاز قال إسحاق بن خلف </w:t>
      </w:r>
      <w:proofErr w:type="spellStart"/>
      <w:r w:rsidRPr="009E0F55">
        <w:rPr>
          <w:rFonts w:ascii="Traditional Arabic" w:hAnsi="Traditional Arabic" w:cs="Traditional Arabic"/>
          <w:sz w:val="36"/>
          <w:szCs w:val="34"/>
          <w:rtl/>
        </w:rPr>
        <w:t>البهراني</w:t>
      </w:r>
      <w:r w:rsidR="007133C5" w:rsidRPr="009E0F55">
        <w:rPr>
          <w:rFonts w:ascii="Traditional Arabic" w:hAnsi="Traditional Arabic" w:cs="Traditional Arabic"/>
          <w:sz w:val="36"/>
          <w:szCs w:val="34"/>
          <w:rtl/>
        </w:rPr>
        <w:t>ّ</w:t>
      </w:r>
      <w:proofErr w:type="spellEnd"/>
      <w:r w:rsidRPr="009E0F55">
        <w:rPr>
          <w:rStyle w:val="a4"/>
          <w:rFonts w:ascii="Traditional Arabic" w:hAnsi="Traditional Arabic" w:cs="Traditional Arabic"/>
          <w:sz w:val="36"/>
          <w:szCs w:val="34"/>
          <w:vertAlign w:val="baseline"/>
          <w:rtl/>
        </w:rPr>
        <w:footnoteReference w:id="452"/>
      </w:r>
      <w:r w:rsidR="009E0F55">
        <w:rPr>
          <w:rFonts w:ascii="Traditional Arabic" w:hAnsi="Traditional Arabic" w:cs="Traditional Arabic"/>
          <w:sz w:val="36"/>
          <w:szCs w:val="34"/>
          <w:rtl/>
        </w:rPr>
        <w:t xml:space="preserve">: </w:t>
      </w:r>
    </w:p>
    <w:p w:rsidR="00C6589C" w:rsidRPr="009E0F55" w:rsidRDefault="00C6589C"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وَلُبْسُ العَجاجَةِ وَالخَافِقَاتِ</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تُرِيكَ المنَا برُؤُوسِ الأَسَلْ</w:t>
      </w:r>
    </w:p>
    <w:p w:rsidR="00C25F98" w:rsidRPr="009E0F55" w:rsidRDefault="00C6589C" w:rsidP="009E0F55">
      <w:pPr>
        <w:pStyle w:val="a6"/>
        <w:numPr>
          <w:ilvl w:val="0"/>
          <w:numId w:val="6"/>
        </w:numPr>
        <w:tabs>
          <w:tab w:val="left" w:pos="59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اللَّبْس</w:t>
      </w:r>
      <w:r w:rsidR="0002494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بفتح اللَّام وسكون الباء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اختلاط</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مصدر</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وباب</w:t>
      </w:r>
      <w:r w:rsidR="0002494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ضَرَبَ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تقولُ</w:t>
      </w:r>
      <w:r w:rsidR="009E0F55">
        <w:rPr>
          <w:rFonts w:ascii="Traditional Arabic" w:hAnsi="Traditional Arabic" w:cs="Traditional Arabic"/>
          <w:sz w:val="36"/>
          <w:szCs w:val="34"/>
          <w:rtl/>
        </w:rPr>
        <w:t xml:space="preserve">: </w:t>
      </w:r>
      <w:r w:rsidR="007075B2"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rPr>
        <w:t>بَسْتُ عليه الأمر</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بفتح الباء </w:t>
      </w:r>
    </w:p>
    <w:p w:rsidR="007133C5" w:rsidRPr="009E0F55" w:rsidRDefault="00C6589C" w:rsidP="009E0F55">
      <w:pPr>
        <w:tabs>
          <w:tab w:val="left" w:pos="59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(أَلْبِسُهُ) بكسرها (لَبْسًا)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فالْتَبَسَ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خلطت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وعمَيت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وشبّهت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وجعلت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مُشْكِلاً</w:t>
      </w:r>
      <w:r w:rsidR="005349D1" w:rsidRPr="009E0F55">
        <w:rPr>
          <w:rFonts w:ascii="Traditional Arabic" w:hAnsi="Traditional Arabic" w:cs="Traditional Arabic"/>
          <w:sz w:val="36"/>
          <w:szCs w:val="34"/>
          <w:rtl/>
        </w:rPr>
        <w:t xml:space="preserve"> حتَى لا يُهتد</w:t>
      </w:r>
      <w:r w:rsidR="007133C5"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ى إلى حقيقت</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005349D1" w:rsidRPr="009E0F55">
        <w:rPr>
          <w:rFonts w:ascii="Traditional Arabic" w:hAnsi="Traditional Arabic" w:cs="Traditional Arabic"/>
          <w:sz w:val="36"/>
          <w:szCs w:val="34"/>
          <w:rtl/>
        </w:rPr>
        <w:t>وربّما شُدِّدَ للتَكثير والمبالغة</w:t>
      </w:r>
      <w:r w:rsidR="009E0F55">
        <w:rPr>
          <w:rFonts w:ascii="Traditional Arabic" w:hAnsi="Traditional Arabic" w:cs="Traditional Arabic"/>
          <w:sz w:val="36"/>
          <w:szCs w:val="34"/>
          <w:rtl/>
        </w:rPr>
        <w:t xml:space="preserve">. </w:t>
      </w:r>
      <w:r w:rsidR="005349D1" w:rsidRPr="009E0F55">
        <w:rPr>
          <w:rFonts w:ascii="Traditional Arabic" w:hAnsi="Traditional Arabic" w:cs="Traditional Arabic"/>
          <w:sz w:val="36"/>
          <w:szCs w:val="34"/>
          <w:rtl/>
        </w:rPr>
        <w:t>وهو</w:t>
      </w:r>
      <w:r w:rsidR="007075B2" w:rsidRPr="009E0F55">
        <w:rPr>
          <w:rStyle w:val="a4"/>
          <w:rFonts w:ascii="Traditional Arabic" w:hAnsi="Traditional Arabic" w:cs="Traditional Arabic"/>
          <w:sz w:val="36"/>
          <w:szCs w:val="34"/>
          <w:vertAlign w:val="baseline"/>
          <w:rtl/>
        </w:rPr>
        <w:footnoteReference w:id="453"/>
      </w:r>
      <w:r w:rsidR="005349D1" w:rsidRPr="009E0F55">
        <w:rPr>
          <w:rFonts w:ascii="Traditional Arabic" w:hAnsi="Traditional Arabic" w:cs="Traditional Arabic"/>
          <w:sz w:val="36"/>
          <w:szCs w:val="34"/>
          <w:rtl/>
        </w:rPr>
        <w:t xml:space="preserve"> يُستعم</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ل</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 xml:space="preserve"> في الأ</w:t>
      </w:r>
      <w:r w:rsidR="007075B2" w:rsidRPr="009E0F55">
        <w:rPr>
          <w:rFonts w:ascii="Traditional Arabic" w:hAnsi="Traditional Arabic" w:cs="Traditional Arabic"/>
          <w:sz w:val="36"/>
          <w:szCs w:val="34"/>
          <w:rtl/>
        </w:rPr>
        <w:t>ع</w:t>
      </w:r>
      <w:r w:rsidR="005349D1" w:rsidRPr="009E0F55">
        <w:rPr>
          <w:rFonts w:ascii="Traditional Arabic" w:hAnsi="Traditional Arabic" w:cs="Traditional Arabic"/>
          <w:sz w:val="36"/>
          <w:szCs w:val="34"/>
          <w:rtl/>
        </w:rPr>
        <w:t>راض مثل الحقّ</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 xml:space="preserve"> والباطل</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 xml:space="preserve"> وما ي</w:t>
      </w:r>
      <w:r w:rsidR="0002494D" w:rsidRPr="009E0F55">
        <w:rPr>
          <w:rFonts w:ascii="Traditional Arabic" w:hAnsi="Traditional Arabic" w:cs="Traditional Arabic"/>
          <w:sz w:val="36"/>
          <w:szCs w:val="34"/>
          <w:rtl/>
        </w:rPr>
        <w:t>َ</w:t>
      </w:r>
      <w:r w:rsidR="005349D1" w:rsidRPr="009E0F55">
        <w:rPr>
          <w:rFonts w:ascii="Traditional Arabic" w:hAnsi="Traditional Arabic" w:cs="Traditional Arabic"/>
          <w:sz w:val="36"/>
          <w:szCs w:val="34"/>
          <w:rtl/>
        </w:rPr>
        <w:t>جري مجراهما</w:t>
      </w:r>
      <w:r w:rsidR="009E0F55">
        <w:rPr>
          <w:rFonts w:ascii="Traditional Arabic" w:hAnsi="Traditional Arabic" w:cs="Traditional Arabic"/>
          <w:sz w:val="36"/>
          <w:szCs w:val="34"/>
          <w:rtl/>
        </w:rPr>
        <w:t xml:space="preserve">، </w:t>
      </w:r>
      <w:r w:rsidR="005349D1" w:rsidRPr="009E0F55">
        <w:rPr>
          <w:rFonts w:ascii="Traditional Arabic" w:hAnsi="Traditional Arabic" w:cs="Traditional Arabic"/>
          <w:sz w:val="36"/>
          <w:szCs w:val="34"/>
          <w:rtl/>
        </w:rPr>
        <w:t>تقول</w:t>
      </w:r>
      <w:r w:rsidR="0002494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349D1" w:rsidRPr="009E0F55">
        <w:rPr>
          <w:rFonts w:ascii="Traditional Arabic" w:hAnsi="Traditional Arabic" w:cs="Traditional Arabic"/>
          <w:sz w:val="36"/>
          <w:szCs w:val="34"/>
          <w:rtl/>
        </w:rPr>
        <w:t>في الكلام لَبْسٌ</w:t>
      </w:r>
      <w:r w:rsidR="009E0F55">
        <w:rPr>
          <w:rFonts w:ascii="Traditional Arabic" w:hAnsi="Traditional Arabic" w:cs="Traditional Arabic"/>
          <w:sz w:val="36"/>
          <w:szCs w:val="34"/>
          <w:rtl/>
        </w:rPr>
        <w:t xml:space="preserve">. </w:t>
      </w:r>
    </w:p>
    <w:p w:rsidR="00C6589C" w:rsidRPr="009E0F55" w:rsidRDefault="005349D1" w:rsidP="009E0F55">
      <w:pPr>
        <w:tabs>
          <w:tab w:val="left" w:pos="594"/>
        </w:tabs>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وحدُّه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منعُ النّفسِ من إدراكِ المعنى على ما هو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خلط</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الأمورِ</w:t>
      </w:r>
      <w:r w:rsidR="0002494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بعضها ببعض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 قول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يفعل</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كذا منعا 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اللّه</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p>
    <w:p w:rsidR="0025599E" w:rsidRPr="009E0F55" w:rsidRDefault="005349D1"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(وَلَا تَلْبِسُوا الْحَقَّ بِالْبَاطِلِ وَتَكْتُمُوا الْحَقَّ وَأَنْتُمْ تَعْلَمُونَ)</w:t>
      </w:r>
      <w:r w:rsidRPr="009E0F55">
        <w:rPr>
          <w:rStyle w:val="a4"/>
          <w:rFonts w:ascii="Traditional Arabic" w:hAnsi="Traditional Arabic" w:cs="Traditional Arabic"/>
          <w:sz w:val="36"/>
          <w:szCs w:val="34"/>
          <w:vertAlign w:val="baseline"/>
          <w:rtl/>
        </w:rPr>
        <w:footnoteReference w:id="45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عرفة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لا تَخلِطوهُ به</w:t>
      </w:r>
      <w:r w:rsidR="009E0F55">
        <w:rPr>
          <w:rFonts w:ascii="Traditional Arabic" w:hAnsi="Traditional Arabic" w:cs="Traditional Arabic"/>
          <w:sz w:val="36"/>
          <w:szCs w:val="34"/>
          <w:rtl/>
        </w:rPr>
        <w:t xml:space="preserve">. </w:t>
      </w:r>
    </w:p>
    <w:p w:rsidR="0025599E" w:rsidRPr="009E0F55" w:rsidRDefault="005349D1"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(وَلَوْ جَعَلْنَاهُ مَلَكًا لَجَعَلْنَاهُ رَجُلًا وَلَلَبَسْنَا عَلَيْهِمْ مَا يَلْبِسُونَ)</w:t>
      </w:r>
      <w:r w:rsidRPr="009E0F55">
        <w:rPr>
          <w:rStyle w:val="a4"/>
          <w:rFonts w:ascii="Traditional Arabic" w:hAnsi="Traditional Arabic" w:cs="Traditional Arabic"/>
          <w:sz w:val="36"/>
          <w:szCs w:val="34"/>
          <w:vertAlign w:val="baseline"/>
          <w:rtl/>
        </w:rPr>
        <w:footnoteReference w:id="45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شبّهنا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وأضللناهم كما ضَلُّوا</w:t>
      </w:r>
      <w:r w:rsidR="009E0F55">
        <w:rPr>
          <w:rFonts w:ascii="Traditional Arabic" w:hAnsi="Traditional Arabic" w:cs="Traditional Arabic"/>
          <w:sz w:val="36"/>
          <w:szCs w:val="34"/>
          <w:rtl/>
        </w:rPr>
        <w:t xml:space="preserve">. </w:t>
      </w:r>
    </w:p>
    <w:p w:rsidR="0025599E" w:rsidRPr="009E0F55" w:rsidRDefault="00664E9F"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(أَفَعَيِينَا بِالْخَلْقِ الْأَوَّلِ بَلْ هُمْ فِي لَبْسٍ مِنْ خَلْقٍ جَدِيدٍ)</w:t>
      </w:r>
      <w:r w:rsidRPr="009E0F55">
        <w:rPr>
          <w:rStyle w:val="a4"/>
          <w:rFonts w:ascii="Traditional Arabic" w:hAnsi="Traditional Arabic" w:cs="Traditional Arabic"/>
          <w:sz w:val="36"/>
          <w:szCs w:val="34"/>
          <w:vertAlign w:val="baseline"/>
          <w:rtl/>
        </w:rPr>
        <w:footnoteReference w:id="456"/>
      </w:r>
      <w:r w:rsidR="009E0F55">
        <w:rPr>
          <w:rFonts w:ascii="Traditional Arabic" w:hAnsi="Traditional Arabic" w:cs="Traditional Arabic"/>
          <w:sz w:val="36"/>
          <w:szCs w:val="34"/>
          <w:rtl/>
        </w:rPr>
        <w:t xml:space="preserve">. </w:t>
      </w:r>
    </w:p>
    <w:p w:rsidR="0025599E" w:rsidRPr="009E0F55" w:rsidRDefault="00664E9F"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(يَا أَهْلَ الْكِتَابِ لِمَ تَلْبِسُونَ الْحَقَّ بِالْبَاطِلِ وَتَكْتُمُونَ الْحَقَّ وَأَنْتُمْ تَعْلَمُونَ)</w:t>
      </w:r>
      <w:r w:rsidRPr="009E0F55">
        <w:rPr>
          <w:rStyle w:val="a4"/>
          <w:rFonts w:ascii="Traditional Arabic" w:hAnsi="Traditional Arabic" w:cs="Traditional Arabic"/>
          <w:sz w:val="36"/>
          <w:szCs w:val="34"/>
          <w:vertAlign w:val="baseline"/>
          <w:rtl/>
        </w:rPr>
        <w:footnoteReference w:id="457"/>
      </w:r>
      <w:r w:rsidR="009E0F55">
        <w:rPr>
          <w:rFonts w:ascii="Traditional Arabic" w:hAnsi="Traditional Arabic" w:cs="Traditional Arabic"/>
          <w:sz w:val="36"/>
          <w:szCs w:val="34"/>
          <w:rtl/>
        </w:rPr>
        <w:t xml:space="preserve">. </w:t>
      </w:r>
    </w:p>
    <w:p w:rsidR="0025599E" w:rsidRPr="009E0F55" w:rsidRDefault="00664E9F"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(الَّذِينَ آَمَنُوا وَلَمْ يَلْبِسُوا إِيمَانَهُمْ بِظُلْمٍ</w:t>
      </w:r>
      <w:proofErr w:type="gramStart"/>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proofErr w:type="gramEnd"/>
      <w:r w:rsidRPr="009E0F55">
        <w:rPr>
          <w:rStyle w:val="a4"/>
          <w:rFonts w:ascii="Traditional Arabic" w:hAnsi="Traditional Arabic" w:cs="Traditional Arabic"/>
          <w:sz w:val="36"/>
          <w:szCs w:val="34"/>
          <w:vertAlign w:val="baseline"/>
          <w:rtl/>
        </w:rPr>
        <w:footnoteReference w:id="458"/>
      </w:r>
      <w:r w:rsidR="009E0F55">
        <w:rPr>
          <w:rFonts w:ascii="Traditional Arabic" w:hAnsi="Traditional Arabic" w:cs="Traditional Arabic"/>
          <w:sz w:val="36"/>
          <w:szCs w:val="34"/>
          <w:rtl/>
        </w:rPr>
        <w:t xml:space="preserve">. </w:t>
      </w:r>
    </w:p>
    <w:p w:rsidR="00C25F98" w:rsidRPr="009E0F55" w:rsidRDefault="00664E9F"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 يَلْبِسَكُمْ شِيَعًا وَيُذِيقَ بَعْضَكُمْ بَأْسَ بَعْضٍ)</w:t>
      </w:r>
      <w:r w:rsidRPr="009E0F55">
        <w:rPr>
          <w:rStyle w:val="a4"/>
          <w:rFonts w:ascii="Traditional Arabic" w:hAnsi="Traditional Arabic" w:cs="Traditional Arabic"/>
          <w:sz w:val="36"/>
          <w:szCs w:val="34"/>
          <w:vertAlign w:val="baseline"/>
          <w:rtl/>
        </w:rPr>
        <w:footnoteReference w:id="45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يجعَلَكم ف</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 مختلفين بأن يخل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أمر</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كم خلط</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اضطراب</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w:t>
      </w:r>
    </w:p>
    <w:p w:rsidR="0025599E" w:rsidRPr="009E0F55" w:rsidRDefault="00664E9F"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خلط</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فاق</w:t>
      </w:r>
      <w:r w:rsidR="009E0F55">
        <w:rPr>
          <w:rFonts w:ascii="Traditional Arabic" w:hAnsi="Traditional Arabic" w:cs="Traditional Arabic"/>
          <w:sz w:val="36"/>
          <w:szCs w:val="34"/>
          <w:rtl/>
        </w:rPr>
        <w:t xml:space="preserve">. </w:t>
      </w:r>
    </w:p>
    <w:p w:rsidR="00BF128E" w:rsidRPr="009E0F55" w:rsidRDefault="00664E9F" w:rsidP="009E0F55">
      <w:pPr>
        <w:pStyle w:val="a6"/>
        <w:numPr>
          <w:ilvl w:val="0"/>
          <w:numId w:val="5"/>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(وَلِيَلْبِسُوا عَلَيْهِمْ دِينَهُمْ)</w:t>
      </w:r>
      <w:r w:rsidRPr="009E0F55">
        <w:rPr>
          <w:rStyle w:val="a4"/>
          <w:rFonts w:ascii="Traditional Arabic" w:hAnsi="Traditional Arabic" w:cs="Traditional Arabic"/>
          <w:sz w:val="36"/>
          <w:szCs w:val="34"/>
          <w:vertAlign w:val="baseline"/>
          <w:rtl/>
        </w:rPr>
        <w:footnoteReference w:id="460"/>
      </w:r>
      <w:r w:rsidR="009E0F55">
        <w:rPr>
          <w:rFonts w:ascii="Traditional Arabic" w:hAnsi="Traditional Arabic" w:cs="Traditional Arabic"/>
          <w:sz w:val="36"/>
          <w:szCs w:val="34"/>
          <w:rtl/>
        </w:rPr>
        <w:t xml:space="preserve">. </w:t>
      </w:r>
    </w:p>
    <w:p w:rsidR="00C25F98" w:rsidRPr="009E0F55" w:rsidRDefault="0025599E" w:rsidP="009E0F55">
      <w:pPr>
        <w:pStyle w:val="a6"/>
        <w:numPr>
          <w:ilvl w:val="0"/>
          <w:numId w:val="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حديثه لُبْسٌ بالضمِّ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ولُبْسَةٌ أيضًا</w:t>
      </w:r>
      <w:r w:rsidR="009E0F55">
        <w:rPr>
          <w:rFonts w:ascii="Traditional Arabic" w:hAnsi="Traditional Arabic" w:cs="Traditional Arabic"/>
          <w:sz w:val="36"/>
          <w:szCs w:val="34"/>
          <w:rtl/>
        </w:rPr>
        <w:t xml:space="preserve">، </w:t>
      </w:r>
      <w:r w:rsidR="003D3268" w:rsidRPr="009E0F55">
        <w:rPr>
          <w:rFonts w:ascii="Traditional Arabic" w:hAnsi="Traditional Arabic" w:cs="Traditional Arabic"/>
          <w:sz w:val="36"/>
          <w:szCs w:val="34"/>
          <w:rtl/>
        </w:rPr>
        <w:t>أي شُبهةٌ وإشكالٌ</w:t>
      </w:r>
      <w:r w:rsidR="009E0F55">
        <w:rPr>
          <w:rFonts w:ascii="Traditional Arabic" w:hAnsi="Traditional Arabic" w:cs="Traditional Arabic"/>
          <w:sz w:val="36"/>
          <w:szCs w:val="34"/>
          <w:rtl/>
        </w:rPr>
        <w:t xml:space="preserve">؛ </w:t>
      </w:r>
      <w:r w:rsidR="003D3268" w:rsidRPr="009E0F55">
        <w:rPr>
          <w:rFonts w:ascii="Traditional Arabic" w:hAnsi="Traditional Arabic" w:cs="Traditional Arabic"/>
          <w:sz w:val="36"/>
          <w:szCs w:val="34"/>
          <w:rtl/>
        </w:rPr>
        <w:t>إذا لم يكن</w:t>
      </w:r>
      <w:r w:rsidR="007133C5" w:rsidRPr="009E0F55">
        <w:rPr>
          <w:rFonts w:ascii="Traditional Arabic" w:hAnsi="Traditional Arabic" w:cs="Traditional Arabic"/>
          <w:sz w:val="36"/>
          <w:szCs w:val="34"/>
          <w:rtl/>
        </w:rPr>
        <w:t>ْ</w:t>
      </w:r>
      <w:r w:rsidR="003D3268" w:rsidRPr="009E0F55">
        <w:rPr>
          <w:rFonts w:ascii="Traditional Arabic" w:hAnsi="Traditional Arabic" w:cs="Traditional Arabic"/>
          <w:sz w:val="36"/>
          <w:szCs w:val="34"/>
          <w:rtl/>
        </w:rPr>
        <w:t xml:space="preserve"> واضحا</w:t>
      </w:r>
      <w:r w:rsidR="009E0F55">
        <w:rPr>
          <w:rFonts w:ascii="Traditional Arabic" w:hAnsi="Traditional Arabic" w:cs="Traditional Arabic"/>
          <w:sz w:val="36"/>
          <w:szCs w:val="34"/>
          <w:rtl/>
        </w:rPr>
        <w:t xml:space="preserve">. </w:t>
      </w:r>
      <w:r w:rsidR="003D3268" w:rsidRPr="009E0F55">
        <w:rPr>
          <w:rFonts w:ascii="Traditional Arabic" w:hAnsi="Traditional Arabic" w:cs="Traditional Arabic"/>
          <w:sz w:val="36"/>
          <w:szCs w:val="34"/>
          <w:rtl/>
        </w:rPr>
        <w:t>وألبس</w:t>
      </w:r>
      <w:r w:rsidR="007133C5" w:rsidRPr="009E0F55">
        <w:rPr>
          <w:rFonts w:ascii="Traditional Arabic" w:hAnsi="Traditional Arabic" w:cs="Traditional Arabic"/>
          <w:sz w:val="36"/>
          <w:szCs w:val="34"/>
          <w:rtl/>
        </w:rPr>
        <w:t>َ</w:t>
      </w:r>
      <w:r w:rsidR="003D3268"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roofErr w:type="spellStart"/>
      <w:r w:rsidR="00BF128E" w:rsidRPr="009E0F55">
        <w:rPr>
          <w:rFonts w:ascii="Traditional Arabic" w:hAnsi="Traditional Arabic" w:cs="Traditional Arabic"/>
          <w:sz w:val="36"/>
          <w:szCs w:val="34"/>
          <w:rtl/>
        </w:rPr>
        <w:t>غطّاهُ</w:t>
      </w:r>
      <w:proofErr w:type="spellEnd"/>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 xml:space="preserve">وأمرٌ مُلْبِسٌ كمُحْسِن </w:t>
      </w:r>
    </w:p>
    <w:p w:rsidR="00971FFB" w:rsidRPr="009E0F55" w:rsidRDefault="003D3268"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ومُلْتَبِسٌ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مُشْتَبِهٌ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والتّلْبيسُ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التَّخليطُ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والتّدليسُ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التبس</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الأمرُ وألبسَ إذا أشكلَ واختلط</w:t>
      </w:r>
      <w:r w:rsidR="007133C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ولابسَ الر</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جلُ ال</w:t>
      </w:r>
      <w:r w:rsidR="007133C5" w:rsidRPr="009E0F55">
        <w:rPr>
          <w:rFonts w:ascii="Traditional Arabic" w:hAnsi="Traditional Arabic" w:cs="Traditional Arabic"/>
          <w:sz w:val="36"/>
          <w:szCs w:val="34"/>
          <w:rtl/>
        </w:rPr>
        <w:t>أ</w:t>
      </w:r>
      <w:r w:rsidRPr="009E0F55">
        <w:rPr>
          <w:rFonts w:ascii="Traditional Arabic" w:hAnsi="Traditional Arabic" w:cs="Traditional Arabic"/>
          <w:sz w:val="36"/>
          <w:szCs w:val="34"/>
          <w:rtl/>
        </w:rPr>
        <w:t>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خالطه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ولابستُ فلانا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خالطت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حتّى عرفتُ باطن</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الأمر لَبْسَةٌ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التباسٌ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لي</w:t>
      </w:r>
      <w:r w:rsidR="007133C5" w:rsidRPr="009E0F55">
        <w:rPr>
          <w:rFonts w:ascii="Traditional Arabic" w:hAnsi="Traditional Arabic" w:cs="Traditional Arabic"/>
          <w:sz w:val="36"/>
          <w:szCs w:val="34"/>
          <w:rtl/>
        </w:rPr>
        <w:t>س بواضحٍ</w:t>
      </w:r>
      <w:r w:rsidR="009E0F55">
        <w:rPr>
          <w:rFonts w:ascii="Traditional Arabic" w:hAnsi="Traditional Arabic" w:cs="Traditional Arabic"/>
          <w:sz w:val="36"/>
          <w:szCs w:val="34"/>
          <w:rtl/>
        </w:rPr>
        <w:t xml:space="preserve">، </w:t>
      </w:r>
      <w:r w:rsidR="007133C5" w:rsidRPr="009E0F55">
        <w:rPr>
          <w:rFonts w:ascii="Traditional Arabic" w:hAnsi="Traditional Arabic" w:cs="Traditional Arabic"/>
          <w:sz w:val="36"/>
          <w:szCs w:val="34"/>
          <w:rtl/>
        </w:rPr>
        <w:t>وفي فلانٍ مَلْبَسٌ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مُسْتَمْتَعٌ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امرؤ</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القيس</w:t>
      </w:r>
      <w:r w:rsidRPr="009E0F55">
        <w:rPr>
          <w:rStyle w:val="a4"/>
          <w:rFonts w:ascii="Traditional Arabic" w:hAnsi="Traditional Arabic" w:cs="Traditional Arabic"/>
          <w:sz w:val="36"/>
          <w:szCs w:val="34"/>
          <w:vertAlign w:val="baseline"/>
          <w:rtl/>
        </w:rPr>
        <w:footnoteReference w:id="461"/>
      </w:r>
      <w:r w:rsidR="009E0F55">
        <w:rPr>
          <w:rFonts w:ascii="Traditional Arabic" w:hAnsi="Traditional Arabic" w:cs="Traditional Arabic"/>
          <w:sz w:val="36"/>
          <w:szCs w:val="34"/>
          <w:rtl/>
        </w:rPr>
        <w:t xml:space="preserve">: </w:t>
      </w:r>
    </w:p>
    <w:p w:rsidR="000A5476" w:rsidRPr="009E0F55" w:rsidRDefault="000A547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أَلاَ إِنَّ بَعْدَ العُدْمِ لِلْمَرْءِ قِنْوَةً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وَبَعْدَ المَشِيبِ طُولَ عُ</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مرٍ وَمَلْبَسَا</w:t>
      </w:r>
    </w:p>
    <w:p w:rsidR="008559B1" w:rsidRPr="009E0F55" w:rsidRDefault="000A547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ورجلٌ 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بَّاس كش</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دَّاد كثير</w:t>
      </w:r>
      <w:r w:rsidR="007133C5" w:rsidRPr="009E0F55">
        <w:rPr>
          <w:rFonts w:ascii="Traditional Arabic" w:hAnsi="Traditional Arabic" w:cs="Traditional Arabic"/>
          <w:sz w:val="36"/>
          <w:szCs w:val="34"/>
          <w:rtl/>
        </w:rPr>
        <w:t>ُ اللِّباس</w:t>
      </w:r>
      <w:r w:rsidR="009E0F55">
        <w:rPr>
          <w:rFonts w:ascii="Traditional Arabic" w:hAnsi="Traditional Arabic" w:cs="Traditional Arabic"/>
          <w:sz w:val="36"/>
          <w:szCs w:val="34"/>
          <w:rtl/>
        </w:rPr>
        <w:t xml:space="preserve">، </w:t>
      </w:r>
      <w:r w:rsidR="007133C5" w:rsidRPr="009E0F55">
        <w:rPr>
          <w:rFonts w:ascii="Traditional Arabic" w:hAnsi="Traditional Arabic" w:cs="Traditional Arabic"/>
          <w:sz w:val="36"/>
          <w:szCs w:val="34"/>
          <w:rtl/>
        </w:rPr>
        <w:t>أ</w:t>
      </w:r>
      <w:r w:rsidRPr="009E0F55">
        <w:rPr>
          <w:rFonts w:ascii="Traditional Arabic" w:hAnsi="Traditional Arabic" w:cs="Traditional Arabic"/>
          <w:sz w:val="36"/>
          <w:szCs w:val="34"/>
          <w:rtl/>
        </w:rPr>
        <w:t>و 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مُلَبِّس كمُحدِّث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فإنّه م</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لغة</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بَّسَ بالأمرِ وبالثوبِ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اختلط</w:t>
      </w:r>
      <w:r w:rsidR="007133C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يقالُ للمجنون م</w:t>
      </w:r>
      <w:r w:rsidR="00BF12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خال</w:t>
      </w:r>
      <w:r w:rsidR="00BF128E"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ول</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بَّسَ الشّيءُ ا</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لتبسَ</w:t>
      </w:r>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الم</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لاب</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سَة وهي المخال</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ط</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وت</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ل</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بَّسَ بي الأمرُ اختل</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ط</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 xml:space="preserve"> وت</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ع</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لَّقَ</w:t>
      </w:r>
      <w:r w:rsidR="009E0F55">
        <w:rPr>
          <w:rFonts w:ascii="Traditional Arabic" w:hAnsi="Traditional Arabic" w:cs="Traditional Arabic"/>
          <w:sz w:val="36"/>
          <w:szCs w:val="34"/>
          <w:rtl/>
        </w:rPr>
        <w:t xml:space="preserve">، </w:t>
      </w:r>
      <w:r w:rsidR="00BF128E" w:rsidRPr="009E0F55">
        <w:rPr>
          <w:rFonts w:ascii="Traditional Arabic" w:hAnsi="Traditional Arabic" w:cs="Traditional Arabic"/>
          <w:sz w:val="36"/>
          <w:szCs w:val="34"/>
          <w:rtl/>
        </w:rPr>
        <w:t>أنشد</w:t>
      </w:r>
      <w:r w:rsidR="007133C5" w:rsidRPr="009E0F55">
        <w:rPr>
          <w:rFonts w:ascii="Traditional Arabic" w:hAnsi="Traditional Arabic" w:cs="Traditional Arabic"/>
          <w:sz w:val="36"/>
          <w:szCs w:val="34"/>
          <w:rtl/>
        </w:rPr>
        <w:t>َ</w:t>
      </w:r>
      <w:r w:rsidR="00BF128E" w:rsidRPr="009E0F55">
        <w:rPr>
          <w:rFonts w:ascii="Traditional Arabic" w:hAnsi="Traditional Arabic" w:cs="Traditional Arabic"/>
          <w:sz w:val="36"/>
          <w:szCs w:val="34"/>
          <w:rtl/>
        </w:rPr>
        <w:t xml:space="preserve"> أبو حنيفة</w:t>
      </w:r>
      <w:r w:rsidR="009E0F55">
        <w:rPr>
          <w:rFonts w:ascii="Traditional Arabic" w:hAnsi="Traditional Arabic" w:cs="Traditional Arabic"/>
          <w:sz w:val="36"/>
          <w:szCs w:val="34"/>
          <w:rtl/>
        </w:rPr>
        <w:t xml:space="preserve">: </w:t>
      </w:r>
    </w:p>
    <w:p w:rsidR="00BF128E" w:rsidRPr="009E0F55" w:rsidRDefault="00BF128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تَلَبَّسَ حُبُّها بَدَمي وَلَحْمِي</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تَلَبُّسَ عِطْفَةٍ بفُرُوعِ ضالِ</w:t>
      </w:r>
    </w:p>
    <w:p w:rsidR="00F05992" w:rsidRPr="009E0F55" w:rsidRDefault="00BF128E"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واللَّبْسُ اختلاطُ الظ</w:t>
      </w:r>
      <w:r w:rsidR="007133C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لامِ</w:t>
      </w:r>
      <w:r w:rsidR="009E0F55">
        <w:rPr>
          <w:rFonts w:ascii="Traditional Arabic" w:hAnsi="Traditional Arabic" w:cs="Traditional Arabic"/>
          <w:sz w:val="36"/>
          <w:szCs w:val="34"/>
          <w:rtl/>
        </w:rPr>
        <w:t xml:space="preserve">. </w:t>
      </w:r>
    </w:p>
    <w:p w:rsidR="00355C05" w:rsidRPr="009E0F55" w:rsidRDefault="00CC63EE" w:rsidP="009E0F55">
      <w:pPr>
        <w:pStyle w:val="a"/>
        <w:numPr>
          <w:ilvl w:val="0"/>
          <w:numId w:val="6"/>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اللِّبْسَةُ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بالكسر حالةٌ م</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حالات 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الحديث</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w:t>
      </w:r>
      <w:r w:rsidR="00355C0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55C0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ى عن لِبْسَتَيْن)</w:t>
      </w:r>
      <w:r w:rsidRPr="009E0F55">
        <w:rPr>
          <w:rStyle w:val="a4"/>
          <w:rFonts w:ascii="Traditional Arabic" w:hAnsi="Traditional Arabic" w:cs="Traditional Arabic"/>
          <w:sz w:val="36"/>
          <w:szCs w:val="34"/>
          <w:vertAlign w:val="baseline"/>
          <w:rtl/>
        </w:rPr>
        <w:footnoteReference w:id="46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بكسر اللّام</w:t>
      </w:r>
      <w:r w:rsidR="009E0F55">
        <w:rPr>
          <w:rFonts w:ascii="Traditional Arabic" w:hAnsi="Traditional Arabic" w:cs="Traditional Arabic"/>
          <w:sz w:val="36"/>
          <w:szCs w:val="34"/>
          <w:rtl/>
        </w:rPr>
        <w:t xml:space="preserve">: </w:t>
      </w:r>
      <w:r w:rsidR="00586F21" w:rsidRPr="009E0F55">
        <w:rPr>
          <w:rFonts w:ascii="Traditional Arabic" w:hAnsi="Traditional Arabic" w:cs="Traditional Arabic"/>
          <w:sz w:val="36"/>
          <w:szCs w:val="34"/>
          <w:rtl/>
        </w:rPr>
        <w:t>الهيئة</w:t>
      </w:r>
      <w:r w:rsidR="00355C05" w:rsidRPr="009E0F55">
        <w:rPr>
          <w:rFonts w:ascii="Traditional Arabic" w:hAnsi="Traditional Arabic" w:cs="Traditional Arabic"/>
          <w:sz w:val="36"/>
          <w:szCs w:val="34"/>
          <w:rtl/>
        </w:rPr>
        <w:t>ُ</w:t>
      </w:r>
      <w:r w:rsidR="00586F21" w:rsidRPr="009E0F55">
        <w:rPr>
          <w:rFonts w:ascii="Traditional Arabic" w:hAnsi="Traditional Arabic" w:cs="Traditional Arabic"/>
          <w:sz w:val="36"/>
          <w:szCs w:val="34"/>
          <w:rtl/>
        </w:rPr>
        <w:t xml:space="preserve"> والحالة</w:t>
      </w:r>
      <w:r w:rsidR="00933610"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586F21"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00586F21" w:rsidRPr="009E0F55">
        <w:rPr>
          <w:rFonts w:ascii="Traditional Arabic" w:hAnsi="Traditional Arabic" w:cs="Traditional Arabic"/>
          <w:sz w:val="36"/>
          <w:szCs w:val="34"/>
          <w:rtl/>
        </w:rPr>
        <w:t>نهى</w:t>
      </w:r>
      <w:r w:rsidR="00355C05" w:rsidRPr="009E0F55">
        <w:rPr>
          <w:rFonts w:ascii="Traditional Arabic" w:hAnsi="Traditional Arabic" w:cs="Traditional Arabic"/>
          <w:sz w:val="36"/>
          <w:szCs w:val="34"/>
          <w:rtl/>
        </w:rPr>
        <w:t xml:space="preserve"> عن حالتين وهيئتين م</w:t>
      </w:r>
      <w:r w:rsidR="00933610" w:rsidRPr="009E0F55">
        <w:rPr>
          <w:rFonts w:ascii="Traditional Arabic" w:hAnsi="Traditional Arabic" w:cs="Traditional Arabic"/>
          <w:sz w:val="36"/>
          <w:szCs w:val="34"/>
          <w:rtl/>
        </w:rPr>
        <w:t>ِ</w:t>
      </w:r>
      <w:r w:rsidR="00355C05" w:rsidRPr="009E0F55">
        <w:rPr>
          <w:rFonts w:ascii="Traditional Arabic" w:hAnsi="Traditional Arabic" w:cs="Traditional Arabic"/>
          <w:sz w:val="36"/>
          <w:szCs w:val="34"/>
          <w:rtl/>
        </w:rPr>
        <w:t>ن هيئات اللُّبْس</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ويُرو</w:t>
      </w:r>
      <w:r w:rsidR="00933610" w:rsidRPr="009E0F55">
        <w:rPr>
          <w:rFonts w:ascii="Traditional Arabic" w:hAnsi="Traditional Arabic" w:cs="Traditional Arabic"/>
          <w:sz w:val="36"/>
          <w:szCs w:val="34"/>
          <w:rtl/>
        </w:rPr>
        <w:t>َ</w:t>
      </w:r>
      <w:r w:rsidR="00355C05" w:rsidRPr="009E0F55">
        <w:rPr>
          <w:rFonts w:ascii="Traditional Arabic" w:hAnsi="Traditional Arabic" w:cs="Traditional Arabic"/>
          <w:sz w:val="36"/>
          <w:szCs w:val="34"/>
          <w:rtl/>
        </w:rPr>
        <w:t>ى بالضّمِّ</w:t>
      </w:r>
      <w:r w:rsidR="00AD521B" w:rsidRPr="009E0F55">
        <w:rPr>
          <w:rStyle w:val="a4"/>
          <w:rFonts w:ascii="Traditional Arabic" w:hAnsi="Traditional Arabic" w:cs="Traditional Arabic"/>
          <w:sz w:val="36"/>
          <w:szCs w:val="34"/>
          <w:vertAlign w:val="baseline"/>
          <w:rtl/>
        </w:rPr>
        <w:footnoteReference w:id="463"/>
      </w:r>
      <w:r w:rsidR="00355C05" w:rsidRPr="009E0F55">
        <w:rPr>
          <w:rFonts w:ascii="Traditional Arabic" w:hAnsi="Traditional Arabic" w:cs="Traditional Arabic"/>
          <w:sz w:val="36"/>
          <w:szCs w:val="34"/>
          <w:rtl/>
        </w:rPr>
        <w:t xml:space="preserve"> على المصدر</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قال ابنُ الأثير</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(والأوّلُ الوجهُ</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ومنه</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لكلّ زمانٍ لِبْسَةٌ أي</w:t>
      </w:r>
      <w:r w:rsidR="009E0F55">
        <w:rPr>
          <w:rFonts w:ascii="Traditional Arabic" w:hAnsi="Traditional Arabic" w:cs="Traditional Arabic"/>
          <w:sz w:val="36"/>
          <w:szCs w:val="34"/>
          <w:rtl/>
        </w:rPr>
        <w:t xml:space="preserve">: </w:t>
      </w:r>
      <w:r w:rsidR="00355C05" w:rsidRPr="009E0F55">
        <w:rPr>
          <w:rFonts w:ascii="Traditional Arabic" w:hAnsi="Traditional Arabic" w:cs="Traditional Arabic"/>
          <w:sz w:val="36"/>
          <w:szCs w:val="34"/>
          <w:rtl/>
        </w:rPr>
        <w:t>حالةٌ يُلْبَسُ عليها م</w:t>
      </w:r>
      <w:r w:rsidR="00933610" w:rsidRPr="009E0F55">
        <w:rPr>
          <w:rFonts w:ascii="Traditional Arabic" w:hAnsi="Traditional Arabic" w:cs="Traditional Arabic"/>
          <w:sz w:val="36"/>
          <w:szCs w:val="34"/>
          <w:rtl/>
        </w:rPr>
        <w:t>ِ</w:t>
      </w:r>
      <w:r w:rsidR="00355C05" w:rsidRPr="009E0F55">
        <w:rPr>
          <w:rFonts w:ascii="Traditional Arabic" w:hAnsi="Traditional Arabic" w:cs="Traditional Arabic"/>
          <w:sz w:val="36"/>
          <w:szCs w:val="34"/>
          <w:rtl/>
        </w:rPr>
        <w:t>ن شِدَّةٍ ورَخاءٍ)</w:t>
      </w:r>
      <w:r w:rsidR="009E0F55">
        <w:rPr>
          <w:rFonts w:ascii="Traditional Arabic" w:hAnsi="Traditional Arabic" w:cs="Traditional Arabic"/>
          <w:sz w:val="36"/>
          <w:szCs w:val="34"/>
          <w:rtl/>
        </w:rPr>
        <w:t xml:space="preserve">. </w:t>
      </w:r>
    </w:p>
    <w:p w:rsidR="00933610" w:rsidRPr="009E0F55" w:rsidRDefault="0058166B" w:rsidP="009E0F55">
      <w:pPr>
        <w:pStyle w:val="a"/>
        <w:numPr>
          <w:ilvl w:val="0"/>
          <w:numId w:val="0"/>
        </w:numPr>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واللِّبْسَةُ واللِّبْسُ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ضَرْبٌ منْ الثِّيَابِ بالكسر فيهما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ولِبْسُ الهَوْدَجِ</w:t>
      </w:r>
      <w:r w:rsidRPr="009E0F55">
        <w:rPr>
          <w:rStyle w:val="a4"/>
          <w:rFonts w:ascii="Traditional Arabic" w:hAnsi="Traditional Arabic" w:cs="Traditional Arabic"/>
          <w:sz w:val="36"/>
          <w:szCs w:val="34"/>
          <w:vertAlign w:val="baseline"/>
          <w:rtl/>
        </w:rPr>
        <w:footnoteReference w:id="464"/>
      </w:r>
      <w:r w:rsidRPr="009E0F55">
        <w:rPr>
          <w:rFonts w:ascii="Traditional Arabic" w:hAnsi="Traditional Arabic" w:cs="Traditional Arabic"/>
          <w:sz w:val="36"/>
          <w:szCs w:val="34"/>
          <w:rtl/>
        </w:rPr>
        <w:t xml:space="preserve"> والكعبة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عليهما من لِباسٍ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حُميد بن ثور</w:t>
      </w:r>
      <w:r w:rsidR="00D6423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الهلاليّ </w:t>
      </w:r>
      <w:r w:rsidR="00924EED" w:rsidRPr="009E0F55">
        <w:rPr>
          <w:rFonts w:ascii="Traditional Arabic" w:hAnsi="Traditional Arabic" w:cs="Traditional Arabic"/>
          <w:sz w:val="36"/>
          <w:szCs w:val="34"/>
          <w:rtl/>
        </w:rPr>
        <w:t>رضي الله عنه</w:t>
      </w:r>
      <w:r w:rsidRPr="009E0F55">
        <w:rPr>
          <w:rStyle w:val="a4"/>
          <w:rFonts w:ascii="Traditional Arabic" w:hAnsi="Traditional Arabic" w:cs="Traditional Arabic"/>
          <w:sz w:val="36"/>
          <w:szCs w:val="34"/>
          <w:vertAlign w:val="baseline"/>
          <w:rtl/>
        </w:rPr>
        <w:footnoteReference w:id="465"/>
      </w:r>
      <w:r w:rsidRPr="009E0F55">
        <w:rPr>
          <w:rFonts w:ascii="Traditional Arabic" w:hAnsi="Traditional Arabic" w:cs="Traditional Arabic"/>
          <w:sz w:val="36"/>
          <w:szCs w:val="34"/>
          <w:rtl/>
        </w:rPr>
        <w:t xml:space="preserve"> يصفُ فرسًا خدمته جواري الحيّ</w:t>
      </w:r>
      <w:r w:rsidR="009E0F55">
        <w:rPr>
          <w:rFonts w:ascii="Traditional Arabic" w:hAnsi="Traditional Arabic" w:cs="Traditional Arabic"/>
          <w:sz w:val="36"/>
          <w:szCs w:val="34"/>
          <w:rtl/>
        </w:rPr>
        <w:t xml:space="preserve">: </w:t>
      </w:r>
    </w:p>
    <w:p w:rsidR="008B6820" w:rsidRPr="009E0F55" w:rsidRDefault="008B6820" w:rsidP="009E0F55">
      <w:pPr>
        <w:pStyle w:val="a"/>
        <w:numPr>
          <w:ilvl w:val="0"/>
          <w:numId w:val="0"/>
        </w:numPr>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فَلَمَّا كَشَفْنَ اللِّبْسَ عَنْهُ مَسَحْنَهُ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بأَطرافِ طَفْلٍ زانَ غَيْلاً مُوَشَّما</w:t>
      </w:r>
    </w:p>
    <w:p w:rsidR="008B6820" w:rsidRPr="009E0F55" w:rsidRDefault="003A054C" w:rsidP="009E0F55">
      <w:pPr>
        <w:pStyle w:val="a"/>
        <w:numPr>
          <w:ilvl w:val="0"/>
          <w:numId w:val="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اللَّبْسَةُ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المَرَّةُ الواحدة من اللُّبْسِ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تقول</w:t>
      </w:r>
      <w:r w:rsidR="009558C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لَبِسْتُ الثوبَ لَبْسَةً واحدةً</w:t>
      </w:r>
      <w:r w:rsidR="009E0F55">
        <w:rPr>
          <w:rFonts w:ascii="Traditional Arabic" w:hAnsi="Traditional Arabic" w:cs="Traditional Arabic"/>
          <w:sz w:val="36"/>
          <w:szCs w:val="34"/>
          <w:rtl/>
        </w:rPr>
        <w:t xml:space="preserve">. </w:t>
      </w:r>
    </w:p>
    <w:p w:rsidR="00DE5ABE" w:rsidRPr="009E0F55" w:rsidRDefault="003A054C" w:rsidP="009E0F55">
      <w:pPr>
        <w:pStyle w:val="a"/>
        <w:numPr>
          <w:ilvl w:val="0"/>
          <w:numId w:val="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واللِّباسُ واللَّبوسُ والمَلْبَسُ </w:t>
      </w:r>
      <w:proofErr w:type="spellStart"/>
      <w:r w:rsidRPr="009E0F55">
        <w:rPr>
          <w:rFonts w:ascii="Traditional Arabic" w:hAnsi="Traditional Arabic" w:cs="Traditional Arabic"/>
          <w:sz w:val="36"/>
          <w:szCs w:val="34"/>
          <w:rtl/>
        </w:rPr>
        <w:t>والمِلْبَسُ</w:t>
      </w:r>
      <w:proofErr w:type="spellEnd"/>
      <w:r w:rsidRPr="009E0F55">
        <w:rPr>
          <w:rFonts w:ascii="Traditional Arabic" w:hAnsi="Traditional Arabic" w:cs="Traditional Arabic"/>
          <w:sz w:val="36"/>
          <w:szCs w:val="34"/>
          <w:rtl/>
        </w:rPr>
        <w:t xml:space="preserve"> واللِّبْسُ بالكسرِ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يُلْبَسُ قال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(يَا بَنِي آَدَمَ قَدْ أَنْزَلْنَا عَلَيْكُمْ لِبَاسًا </w:t>
      </w:r>
    </w:p>
    <w:p w:rsidR="00DE5ABE" w:rsidRPr="009E0F55" w:rsidRDefault="003A054C" w:rsidP="009E0F55">
      <w:pPr>
        <w:pStyle w:val="a"/>
        <w:numPr>
          <w:ilvl w:val="0"/>
          <w:numId w:val="0"/>
        </w:numPr>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يُوَارِي سَوْآَتِكُمْ</w:t>
      </w:r>
      <w:r w:rsidR="00DE5ABE"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وَرِيشًا وَلِبَاسُ التَّقْوَى ذَلِكَ خَيْرٌ</w:t>
      </w:r>
      <w:proofErr w:type="gramStart"/>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proofErr w:type="gramEnd"/>
      <w:r w:rsidRPr="009E0F55">
        <w:rPr>
          <w:rStyle w:val="a4"/>
          <w:rFonts w:ascii="Traditional Arabic" w:hAnsi="Traditional Arabic" w:cs="Traditional Arabic"/>
          <w:sz w:val="36"/>
          <w:szCs w:val="34"/>
          <w:vertAlign w:val="baseline"/>
          <w:rtl/>
        </w:rPr>
        <w:footnoteReference w:id="46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جعل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اللّباس لكلّ ما يُغطِّي الإنسانَ عن قبيح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(هُنَّ لِبَاسٌ لَكُمْ وَأَنْتُمْ لِبَاسٌ</w:t>
      </w:r>
      <w:r w:rsidRPr="009E0F55">
        <w:rPr>
          <w:rFonts w:ascii="Traditional Arabic" w:hAnsi="Traditional Arabic" w:cs="Traditional Arabic"/>
          <w:color w:val="000000"/>
          <w:sz w:val="36"/>
          <w:szCs w:val="34"/>
          <w:rtl/>
        </w:rPr>
        <w:t xml:space="preserve"> لَهُنَّ</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67"/>
      </w:r>
      <w:r w:rsidR="009E0F55">
        <w:rPr>
          <w:rFonts w:ascii="Traditional Arabic" w:hAnsi="Traditional Arabic" w:cs="Traditional Arabic"/>
          <w:sz w:val="36"/>
          <w:szCs w:val="34"/>
          <w:rtl/>
        </w:rPr>
        <w:t xml:space="preserve">؛ </w:t>
      </w:r>
      <w:r w:rsidR="00096032" w:rsidRPr="009E0F55">
        <w:rPr>
          <w:rFonts w:ascii="Traditional Arabic" w:hAnsi="Traditional Arabic" w:cs="Traditional Arabic"/>
          <w:sz w:val="36"/>
          <w:szCs w:val="34"/>
          <w:rtl/>
        </w:rPr>
        <w:t>فجعل</w:t>
      </w:r>
      <w:r w:rsidR="009558C3" w:rsidRPr="009E0F55">
        <w:rPr>
          <w:rFonts w:ascii="Traditional Arabic" w:hAnsi="Traditional Arabic" w:cs="Traditional Arabic"/>
          <w:sz w:val="36"/>
          <w:szCs w:val="34"/>
          <w:rtl/>
        </w:rPr>
        <w:t>َ</w:t>
      </w:r>
      <w:r w:rsidR="00DE5ABE" w:rsidRPr="009E0F55">
        <w:rPr>
          <w:rFonts w:ascii="Traditional Arabic" w:hAnsi="Traditional Arabic" w:cs="Traditional Arabic"/>
          <w:sz w:val="36"/>
          <w:szCs w:val="34"/>
          <w:rtl/>
        </w:rPr>
        <w:t xml:space="preserve"> </w:t>
      </w:r>
      <w:r w:rsidR="00096032" w:rsidRPr="009E0F55">
        <w:rPr>
          <w:rFonts w:ascii="Traditional Arabic" w:hAnsi="Traditional Arabic" w:cs="Traditional Arabic"/>
          <w:sz w:val="36"/>
          <w:szCs w:val="34"/>
          <w:rtl/>
        </w:rPr>
        <w:t>كلَّ واحدٍ من الزّوجين ل</w:t>
      </w:r>
      <w:r w:rsidR="009558C3" w:rsidRPr="009E0F55">
        <w:rPr>
          <w:rFonts w:ascii="Traditional Arabic" w:hAnsi="Traditional Arabic" w:cs="Traditional Arabic"/>
          <w:sz w:val="36"/>
          <w:szCs w:val="34"/>
          <w:rtl/>
        </w:rPr>
        <w:t>ِ</w:t>
      </w:r>
      <w:r w:rsidR="00096032" w:rsidRPr="009E0F55">
        <w:rPr>
          <w:rFonts w:ascii="Traditional Arabic" w:hAnsi="Traditional Arabic" w:cs="Traditional Arabic"/>
          <w:sz w:val="36"/>
          <w:szCs w:val="34"/>
          <w:rtl/>
        </w:rPr>
        <w:t>باسًا للآخر</w:t>
      </w:r>
      <w:r w:rsidR="009E0F55">
        <w:rPr>
          <w:rFonts w:ascii="Traditional Arabic" w:hAnsi="Traditional Arabic" w:cs="Traditional Arabic"/>
          <w:sz w:val="36"/>
          <w:szCs w:val="34"/>
          <w:rtl/>
        </w:rPr>
        <w:t xml:space="preserve">، </w:t>
      </w:r>
      <w:r w:rsidR="00096032" w:rsidRPr="009E0F55">
        <w:rPr>
          <w:rFonts w:ascii="Traditional Arabic" w:hAnsi="Traditional Arabic" w:cs="Traditional Arabic"/>
          <w:sz w:val="36"/>
          <w:szCs w:val="34"/>
          <w:rtl/>
        </w:rPr>
        <w:t>من حيث إنّ كلاًّ منهما يمنع</w:t>
      </w:r>
      <w:r w:rsidR="00933610" w:rsidRPr="009E0F55">
        <w:rPr>
          <w:rFonts w:ascii="Traditional Arabic" w:hAnsi="Traditional Arabic" w:cs="Traditional Arabic"/>
          <w:sz w:val="36"/>
          <w:szCs w:val="34"/>
          <w:rtl/>
        </w:rPr>
        <w:t>ُ</w:t>
      </w:r>
      <w:r w:rsidR="00096032" w:rsidRPr="009E0F55">
        <w:rPr>
          <w:rFonts w:ascii="Traditional Arabic" w:hAnsi="Traditional Arabic" w:cs="Traditional Arabic"/>
          <w:sz w:val="36"/>
          <w:szCs w:val="34"/>
          <w:rtl/>
        </w:rPr>
        <w:t xml:space="preserve"> صاحب</w:t>
      </w:r>
      <w:r w:rsidR="009558C3" w:rsidRPr="009E0F55">
        <w:rPr>
          <w:rFonts w:ascii="Traditional Arabic" w:hAnsi="Traditional Arabic" w:cs="Traditional Arabic"/>
          <w:sz w:val="36"/>
          <w:szCs w:val="34"/>
          <w:rtl/>
        </w:rPr>
        <w:t>َه ويصدُّه عن ت</w:t>
      </w:r>
      <w:r w:rsidR="00933610" w:rsidRPr="009E0F55">
        <w:rPr>
          <w:rFonts w:ascii="Traditional Arabic" w:hAnsi="Traditional Arabic" w:cs="Traditional Arabic"/>
          <w:sz w:val="36"/>
          <w:szCs w:val="34"/>
          <w:rtl/>
        </w:rPr>
        <w:t>َ</w:t>
      </w:r>
      <w:r w:rsidR="009558C3" w:rsidRPr="009E0F55">
        <w:rPr>
          <w:rFonts w:ascii="Traditional Arabic" w:hAnsi="Traditional Arabic" w:cs="Traditional Arabic"/>
          <w:sz w:val="36"/>
          <w:szCs w:val="34"/>
          <w:rtl/>
        </w:rPr>
        <w:t>عاطي القبيح</w:t>
      </w:r>
      <w:r w:rsidR="009E0F55">
        <w:rPr>
          <w:rFonts w:ascii="Traditional Arabic" w:hAnsi="Traditional Arabic" w:cs="Traditional Arabic"/>
          <w:sz w:val="36"/>
          <w:szCs w:val="34"/>
          <w:rtl/>
        </w:rPr>
        <w:t xml:space="preserve">. </w:t>
      </w:r>
      <w:r w:rsidR="00933610" w:rsidRPr="009E0F55">
        <w:rPr>
          <w:rFonts w:ascii="Traditional Arabic" w:hAnsi="Traditional Arabic" w:cs="Traditional Arabic"/>
          <w:sz w:val="36"/>
          <w:szCs w:val="34"/>
          <w:rtl/>
        </w:rPr>
        <w:t xml:space="preserve">والعربُ تُسمِّي المرأةَ لباسًا </w:t>
      </w:r>
      <w:r w:rsidR="00096032" w:rsidRPr="009E0F55">
        <w:rPr>
          <w:rFonts w:ascii="Traditional Arabic" w:hAnsi="Traditional Arabic" w:cs="Traditional Arabic"/>
          <w:sz w:val="36"/>
          <w:szCs w:val="34"/>
          <w:rtl/>
        </w:rPr>
        <w:t>وإزارًا</w:t>
      </w:r>
      <w:r w:rsidR="009E0F55">
        <w:rPr>
          <w:rFonts w:ascii="Traditional Arabic" w:hAnsi="Traditional Arabic" w:cs="Traditional Arabic"/>
          <w:sz w:val="36"/>
          <w:szCs w:val="34"/>
          <w:rtl/>
        </w:rPr>
        <w:t xml:space="preserve">، </w:t>
      </w:r>
      <w:r w:rsidR="00096032" w:rsidRPr="009E0F55">
        <w:rPr>
          <w:rFonts w:ascii="Traditional Arabic" w:hAnsi="Traditional Arabic" w:cs="Traditional Arabic"/>
          <w:sz w:val="36"/>
          <w:szCs w:val="34"/>
          <w:rtl/>
        </w:rPr>
        <w:t>قال الجعديّ يصفُ امرأةً</w:t>
      </w:r>
      <w:r w:rsidR="009E0F55">
        <w:rPr>
          <w:rFonts w:ascii="Traditional Arabic" w:hAnsi="Traditional Arabic" w:cs="Traditional Arabic"/>
          <w:sz w:val="36"/>
          <w:szCs w:val="34"/>
          <w:rtl/>
        </w:rPr>
        <w:t xml:space="preserve">: </w:t>
      </w:r>
    </w:p>
    <w:p w:rsidR="00096032" w:rsidRPr="009E0F55" w:rsidRDefault="00096032" w:rsidP="009E0F55">
      <w:pPr>
        <w:pStyle w:val="a"/>
        <w:numPr>
          <w:ilvl w:val="0"/>
          <w:numId w:val="0"/>
        </w:numPr>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إِذَا مَا الضَّجيعُ ثَنَى جِيدَها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تَداعَتْ فكانتْ عليهِ لِباسا</w:t>
      </w:r>
      <w:r w:rsidRPr="009E0F55">
        <w:rPr>
          <w:rStyle w:val="a4"/>
          <w:rFonts w:ascii="Traditional Arabic" w:hAnsi="Traditional Arabic" w:cs="Traditional Arabic"/>
          <w:sz w:val="36"/>
          <w:szCs w:val="34"/>
          <w:vertAlign w:val="baseline"/>
          <w:rtl/>
        </w:rPr>
        <w:footnoteReference w:id="468"/>
      </w:r>
    </w:p>
    <w:p w:rsidR="00096032" w:rsidRPr="009E0F55" w:rsidRDefault="0009603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أمّا اللَّبوسُ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فالدِّرْعُ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وكلُّ ما تحصَّنتَ به</w:t>
      </w:r>
      <w:r w:rsidRPr="009E0F55">
        <w:rPr>
          <w:rStyle w:val="a4"/>
          <w:rFonts w:ascii="Traditional Arabic" w:hAnsi="Traditional Arabic" w:cs="Traditional Arabic"/>
          <w:sz w:val="36"/>
          <w:szCs w:val="34"/>
          <w:vertAlign w:val="baseline"/>
          <w:rtl/>
        </w:rPr>
        <w:footnoteReference w:id="46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أنشد ابن</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السِّكِّيت لِبَيْهَسٍ الفَزاريّ وكانَ يُحَمَّق</w:t>
      </w:r>
      <w:r w:rsidR="009E0F55">
        <w:rPr>
          <w:rFonts w:ascii="Traditional Arabic" w:hAnsi="Traditional Arabic" w:cs="Traditional Arabic"/>
          <w:sz w:val="36"/>
          <w:szCs w:val="34"/>
          <w:rtl/>
        </w:rPr>
        <w:t xml:space="preserve">: </w:t>
      </w:r>
    </w:p>
    <w:p w:rsidR="00096032" w:rsidRPr="009E0F55" w:rsidRDefault="0009603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لْبَسْ لِكُلِّ حالةٍ لَبُوسَهَا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إِمَّا نَعِيمَها وإِمَّا بُوسَهَا</w:t>
      </w:r>
    </w:p>
    <w:p w:rsidR="00096032" w:rsidRPr="009E0F55" w:rsidRDefault="00096032" w:rsidP="009E0F55">
      <w:pPr>
        <w:pStyle w:val="a6"/>
        <w:numPr>
          <w:ilvl w:val="0"/>
          <w:numId w:val="6"/>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واللَّبيسُ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كَثُرَ لُبْسُهُ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ثوبٌ ومُلاءةٌ لَبيسٌ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وجمعهُ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مفعولٌ</w:t>
      </w:r>
      <w:r w:rsidR="009E0F55">
        <w:rPr>
          <w:rFonts w:ascii="Traditional Arabic" w:hAnsi="Traditional Arabic" w:cs="Traditional Arabic"/>
          <w:sz w:val="36"/>
          <w:szCs w:val="34"/>
          <w:rtl/>
        </w:rPr>
        <w:t xml:space="preserve">. </w:t>
      </w:r>
    </w:p>
    <w:p w:rsidR="00D6423D" w:rsidRPr="009E0F55" w:rsidRDefault="00096032" w:rsidP="009E0F55">
      <w:pPr>
        <w:tabs>
          <w:tab w:val="left" w:pos="453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وبعدُ</w:t>
      </w:r>
      <w:r w:rsidR="009E0F55">
        <w:rPr>
          <w:rFonts w:ascii="Traditional Arabic" w:hAnsi="Traditional Arabic" w:cs="Traditional Arabic"/>
          <w:sz w:val="36"/>
          <w:szCs w:val="34"/>
          <w:rtl/>
        </w:rPr>
        <w:t xml:space="preserve">: </w:t>
      </w:r>
      <w:r w:rsidR="00FA778E" w:rsidRPr="009E0F55">
        <w:rPr>
          <w:rFonts w:ascii="Traditional Arabic" w:hAnsi="Traditional Arabic" w:cs="Traditional Arabic"/>
          <w:sz w:val="36"/>
          <w:szCs w:val="34"/>
          <w:rtl/>
        </w:rPr>
        <w:t>فقد وردت</w:t>
      </w:r>
      <w:r w:rsidR="00933610" w:rsidRPr="009E0F55">
        <w:rPr>
          <w:rFonts w:ascii="Traditional Arabic" w:hAnsi="Traditional Arabic" w:cs="Traditional Arabic"/>
          <w:sz w:val="36"/>
          <w:szCs w:val="34"/>
          <w:rtl/>
        </w:rPr>
        <w:t>ْ</w:t>
      </w:r>
      <w:r w:rsidR="00FA778E" w:rsidRPr="009E0F55">
        <w:rPr>
          <w:rFonts w:ascii="Traditional Arabic" w:hAnsi="Traditional Arabic" w:cs="Traditional Arabic"/>
          <w:sz w:val="36"/>
          <w:szCs w:val="34"/>
          <w:rtl/>
        </w:rPr>
        <w:t xml:space="preserve"> بشأن</w:t>
      </w:r>
      <w:r w:rsidR="00933610" w:rsidRPr="009E0F55">
        <w:rPr>
          <w:rFonts w:ascii="Traditional Arabic" w:hAnsi="Traditional Arabic" w:cs="Traditional Arabic"/>
          <w:sz w:val="36"/>
          <w:szCs w:val="34"/>
          <w:rtl/>
        </w:rPr>
        <w:t xml:space="preserve">ِ هذا الجذرِ (ل </w:t>
      </w:r>
      <w:r w:rsidR="00FA778E" w:rsidRPr="009E0F55">
        <w:rPr>
          <w:rFonts w:ascii="Traditional Arabic" w:hAnsi="Traditional Arabic" w:cs="Traditional Arabic"/>
          <w:sz w:val="36"/>
          <w:szCs w:val="34"/>
          <w:rtl/>
        </w:rPr>
        <w:t>ب س) جملةٌ من الأحاديثِ</w:t>
      </w:r>
      <w:r w:rsidR="009E0F55">
        <w:rPr>
          <w:rFonts w:ascii="Traditional Arabic" w:hAnsi="Traditional Arabic" w:cs="Traditional Arabic"/>
          <w:sz w:val="36"/>
          <w:szCs w:val="34"/>
          <w:rtl/>
        </w:rPr>
        <w:t xml:space="preserve">، </w:t>
      </w:r>
      <w:r w:rsidR="00FA778E" w:rsidRPr="009E0F55">
        <w:rPr>
          <w:rFonts w:ascii="Traditional Arabic" w:hAnsi="Traditional Arabic" w:cs="Traditional Arabic"/>
          <w:sz w:val="36"/>
          <w:szCs w:val="34"/>
          <w:rtl/>
        </w:rPr>
        <w:t>ت</w:t>
      </w:r>
      <w:r w:rsidR="00933610" w:rsidRPr="009E0F55">
        <w:rPr>
          <w:rFonts w:ascii="Traditional Arabic" w:hAnsi="Traditional Arabic" w:cs="Traditional Arabic"/>
          <w:sz w:val="36"/>
          <w:szCs w:val="34"/>
          <w:rtl/>
        </w:rPr>
        <w:t>َ</w:t>
      </w:r>
      <w:r w:rsidR="00FA778E" w:rsidRPr="009E0F55">
        <w:rPr>
          <w:rFonts w:ascii="Traditional Arabic" w:hAnsi="Traditional Arabic" w:cs="Traditional Arabic"/>
          <w:sz w:val="36"/>
          <w:szCs w:val="34"/>
          <w:rtl/>
        </w:rPr>
        <w:t>دورُ جميع</w:t>
      </w:r>
      <w:r w:rsidR="00933610" w:rsidRPr="009E0F55">
        <w:rPr>
          <w:rFonts w:ascii="Traditional Arabic" w:hAnsi="Traditional Arabic" w:cs="Traditional Arabic"/>
          <w:sz w:val="36"/>
          <w:szCs w:val="34"/>
          <w:rtl/>
        </w:rPr>
        <w:t>ُها حول معنى</w:t>
      </w:r>
      <w:r w:rsidR="0058166B" w:rsidRPr="009E0F55">
        <w:rPr>
          <w:rFonts w:ascii="Traditional Arabic" w:hAnsi="Traditional Arabic" w:cs="Traditional Arabic"/>
          <w:sz w:val="36"/>
          <w:szCs w:val="34"/>
          <w:rtl/>
        </w:rPr>
        <w:t>(</w:t>
      </w:r>
      <w:r w:rsidR="00FA778E" w:rsidRPr="009E0F55">
        <w:rPr>
          <w:rFonts w:ascii="Traditional Arabic" w:hAnsi="Traditional Arabic" w:cs="Traditional Arabic"/>
          <w:sz w:val="36"/>
          <w:szCs w:val="34"/>
          <w:rtl/>
        </w:rPr>
        <w:t>الخلطِ</w:t>
      </w:r>
      <w:r w:rsidR="0058166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A778E" w:rsidRPr="009E0F55">
        <w:rPr>
          <w:rFonts w:ascii="Traditional Arabic" w:hAnsi="Traditional Arabic" w:cs="Traditional Arabic"/>
          <w:sz w:val="36"/>
          <w:szCs w:val="34"/>
          <w:rtl/>
        </w:rPr>
        <w:t xml:space="preserve">وما جرى </w:t>
      </w:r>
    </w:p>
    <w:p w:rsidR="00096032" w:rsidRPr="009E0F55" w:rsidRDefault="00FA778E" w:rsidP="009E0F55">
      <w:pPr>
        <w:tabs>
          <w:tab w:val="left" w:pos="453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مجراه</w:t>
      </w:r>
      <w:r w:rsidR="009E0F55">
        <w:rPr>
          <w:rFonts w:ascii="Traditional Arabic" w:hAnsi="Traditional Arabic" w:cs="Traditional Arabic"/>
          <w:sz w:val="36"/>
          <w:szCs w:val="34"/>
          <w:rtl/>
        </w:rPr>
        <w:t xml:space="preserve">، </w:t>
      </w:r>
      <w:r w:rsidR="00933610" w:rsidRPr="009E0F55">
        <w:rPr>
          <w:rFonts w:ascii="Traditional Arabic" w:hAnsi="Traditional Arabic" w:cs="Traditional Arabic"/>
          <w:sz w:val="36"/>
          <w:szCs w:val="34"/>
          <w:rtl/>
        </w:rPr>
        <w:t>فمنها</w:t>
      </w:r>
      <w:r w:rsidR="009E0F55">
        <w:rPr>
          <w:rFonts w:ascii="Traditional Arabic" w:hAnsi="Traditional Arabic" w:cs="Traditional Arabic"/>
          <w:sz w:val="36"/>
          <w:szCs w:val="34"/>
          <w:rtl/>
        </w:rPr>
        <w:t xml:space="preserve">: </w:t>
      </w:r>
    </w:p>
    <w:p w:rsidR="00FA778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(فَلَبَسَ ع</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ص</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لاتَهُ)</w:t>
      </w:r>
      <w:r w:rsidRPr="009E0F55">
        <w:rPr>
          <w:rStyle w:val="a4"/>
          <w:rFonts w:ascii="Traditional Arabic" w:hAnsi="Traditional Arabic" w:cs="Traditional Arabic"/>
          <w:sz w:val="36"/>
          <w:szCs w:val="34"/>
          <w:vertAlign w:val="baseline"/>
          <w:rtl/>
        </w:rPr>
        <w:footnoteReference w:id="470"/>
      </w:r>
      <w:r w:rsidR="009E0F55">
        <w:rPr>
          <w:rFonts w:ascii="Traditional Arabic" w:hAnsi="Traditional Arabic" w:cs="Traditional Arabic"/>
          <w:sz w:val="36"/>
          <w:szCs w:val="34"/>
          <w:rtl/>
        </w:rPr>
        <w:t xml:space="preserve">. </w:t>
      </w:r>
    </w:p>
    <w:p w:rsidR="00FA778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(مَن 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 على نفس</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لَبْسًا)</w:t>
      </w:r>
      <w:r w:rsidRPr="009E0F55">
        <w:rPr>
          <w:rStyle w:val="a4"/>
          <w:rFonts w:ascii="Traditional Arabic" w:hAnsi="Traditional Arabic" w:cs="Traditional Arabic"/>
          <w:sz w:val="36"/>
          <w:szCs w:val="34"/>
          <w:vertAlign w:val="baseline"/>
          <w:rtl/>
        </w:rPr>
        <w:footnoteReference w:id="471"/>
      </w:r>
      <w:r w:rsidR="009E0F55">
        <w:rPr>
          <w:rFonts w:ascii="Traditional Arabic" w:hAnsi="Traditional Arabic" w:cs="Traditional Arabic"/>
          <w:sz w:val="36"/>
          <w:szCs w:val="34"/>
          <w:rtl/>
        </w:rPr>
        <w:t xml:space="preserve">. </w:t>
      </w:r>
    </w:p>
    <w:p w:rsidR="00FA778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في حديث ابن صيّاد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(فَلَبَسَني)</w:t>
      </w:r>
      <w:r w:rsidRPr="009E0F55">
        <w:rPr>
          <w:rStyle w:val="a4"/>
          <w:rFonts w:ascii="Traditional Arabic" w:hAnsi="Traditional Arabic" w:cs="Traditional Arabic"/>
          <w:sz w:val="36"/>
          <w:szCs w:val="34"/>
          <w:vertAlign w:val="baseline"/>
          <w:rtl/>
        </w:rPr>
        <w:footnoteReference w:id="47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جعلني أَلتبسُ في أمر</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FA778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وحديث</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الآخر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(لُبِسَ عليهِ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وهُ)</w:t>
      </w:r>
      <w:r w:rsidRPr="009E0F55">
        <w:rPr>
          <w:rStyle w:val="a4"/>
          <w:rFonts w:ascii="Traditional Arabic" w:hAnsi="Traditional Arabic" w:cs="Traditional Arabic"/>
          <w:sz w:val="36"/>
          <w:szCs w:val="34"/>
          <w:vertAlign w:val="baseline"/>
          <w:rtl/>
        </w:rPr>
        <w:footnoteReference w:id="473"/>
      </w:r>
      <w:r w:rsidR="009E0F55">
        <w:rPr>
          <w:rFonts w:ascii="Traditional Arabic" w:hAnsi="Traditional Arabic" w:cs="Traditional Arabic"/>
          <w:sz w:val="36"/>
          <w:szCs w:val="34"/>
          <w:rtl/>
        </w:rPr>
        <w:t xml:space="preserve">. </w:t>
      </w:r>
    </w:p>
    <w:p w:rsidR="00DE5AB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في حديث المبعث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(فجاءَ الملَكُ ف</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 عن قلبهِ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558C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فخِفتُ أن يكونَ قد اُلْتُبِسَ بي)</w:t>
      </w:r>
      <w:r w:rsidRPr="009E0F55">
        <w:rPr>
          <w:rStyle w:val="a4"/>
          <w:rFonts w:ascii="Traditional Arabic" w:hAnsi="Traditional Arabic" w:cs="Traditional Arabic"/>
          <w:sz w:val="36"/>
          <w:szCs w:val="34"/>
          <w:vertAlign w:val="baseline"/>
          <w:rtl/>
        </w:rPr>
        <w:footnoteReference w:id="47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خُول</w:t>
      </w:r>
      <w:r w:rsidR="009558C3" w:rsidRPr="009E0F55">
        <w:rPr>
          <w:rFonts w:ascii="Traditional Arabic" w:hAnsi="Traditional Arabic" w:cs="Traditional Arabic"/>
          <w:sz w:val="36"/>
          <w:szCs w:val="34"/>
          <w:rtl/>
        </w:rPr>
        <w:t>ِطتُ في عقلي</w:t>
      </w:r>
      <w:r w:rsidR="009E0F55">
        <w:rPr>
          <w:rFonts w:ascii="Traditional Arabic" w:hAnsi="Traditional Arabic" w:cs="Traditional Arabic"/>
          <w:sz w:val="36"/>
          <w:szCs w:val="34"/>
          <w:rtl/>
        </w:rPr>
        <w:t xml:space="preserve">، </w:t>
      </w:r>
    </w:p>
    <w:p w:rsidR="00FA778E" w:rsidRPr="009E0F55" w:rsidRDefault="009558C3" w:rsidP="009E0F55">
      <w:pPr>
        <w:tabs>
          <w:tab w:val="left" w:pos="4534"/>
        </w:tabs>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من قولكَ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w:t>
      </w:r>
      <w:r w:rsidR="00DE5ABE" w:rsidRPr="009E0F55">
        <w:rPr>
          <w:rFonts w:ascii="Traditional Arabic" w:hAnsi="Traditional Arabic" w:cs="Traditional Arabic"/>
          <w:sz w:val="36"/>
          <w:szCs w:val="34"/>
          <w:rtl/>
        </w:rPr>
        <w:t xml:space="preserve"> </w:t>
      </w:r>
      <w:r w:rsidR="00FA778E" w:rsidRPr="009E0F55">
        <w:rPr>
          <w:rFonts w:ascii="Traditional Arabic" w:hAnsi="Traditional Arabic" w:cs="Traditional Arabic"/>
          <w:sz w:val="36"/>
          <w:szCs w:val="34"/>
          <w:rtl/>
        </w:rPr>
        <w:t>رأيهِ لَبْسٌ</w:t>
      </w:r>
      <w:r w:rsidR="009E0F55">
        <w:rPr>
          <w:rFonts w:ascii="Traditional Arabic" w:hAnsi="Traditional Arabic" w:cs="Traditional Arabic"/>
          <w:sz w:val="36"/>
          <w:szCs w:val="34"/>
          <w:rtl/>
        </w:rPr>
        <w:t xml:space="preserve">، </w:t>
      </w:r>
      <w:r w:rsidR="00FA778E" w:rsidRPr="009E0F55">
        <w:rPr>
          <w:rFonts w:ascii="Traditional Arabic" w:hAnsi="Traditional Arabic" w:cs="Traditional Arabic"/>
          <w:sz w:val="36"/>
          <w:szCs w:val="34"/>
          <w:rtl/>
        </w:rPr>
        <w:t>أي اختلاط</w:t>
      </w:r>
      <w:r w:rsidR="009E0F55">
        <w:rPr>
          <w:rFonts w:ascii="Traditional Arabic" w:hAnsi="Traditional Arabic" w:cs="Traditional Arabic"/>
          <w:sz w:val="36"/>
          <w:szCs w:val="34"/>
          <w:rtl/>
        </w:rPr>
        <w:t xml:space="preserve">. </w:t>
      </w:r>
    </w:p>
    <w:p w:rsidR="00FA778E" w:rsidRPr="009E0F55" w:rsidRDefault="00FA778E"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ومنه 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(ذهبَ ولم يَتلبَّسْ منها بشيءٍ)</w:t>
      </w:r>
      <w:r w:rsidR="006E0063" w:rsidRPr="009E0F55">
        <w:rPr>
          <w:rStyle w:val="a4"/>
          <w:rFonts w:ascii="Traditional Arabic" w:hAnsi="Traditional Arabic" w:cs="Traditional Arabic"/>
          <w:sz w:val="36"/>
          <w:szCs w:val="34"/>
          <w:vertAlign w:val="baseline"/>
          <w:rtl/>
        </w:rPr>
        <w:footnoteReference w:id="475"/>
      </w:r>
      <w:r w:rsidR="009E0F55">
        <w:rPr>
          <w:rFonts w:ascii="Traditional Arabic" w:hAnsi="Traditional Arabic" w:cs="Traditional Arabic"/>
          <w:sz w:val="36"/>
          <w:szCs w:val="34"/>
          <w:rtl/>
        </w:rPr>
        <w:t xml:space="preserve">. </w:t>
      </w:r>
      <w:r w:rsidR="006E0063" w:rsidRPr="009E0F55">
        <w:rPr>
          <w:rFonts w:ascii="Traditional Arabic" w:hAnsi="Traditional Arabic" w:cs="Traditional Arabic"/>
          <w:sz w:val="36"/>
          <w:szCs w:val="34"/>
          <w:rtl/>
        </w:rPr>
        <w:t>يعني</w:t>
      </w:r>
      <w:r w:rsidR="009E0F55">
        <w:rPr>
          <w:rFonts w:ascii="Traditional Arabic" w:hAnsi="Traditional Arabic" w:cs="Traditional Arabic"/>
          <w:sz w:val="36"/>
          <w:szCs w:val="34"/>
          <w:rtl/>
        </w:rPr>
        <w:t xml:space="preserve">: </w:t>
      </w:r>
      <w:r w:rsidR="006E0063" w:rsidRPr="009E0F55">
        <w:rPr>
          <w:rFonts w:ascii="Traditional Arabic" w:hAnsi="Traditional Arabic" w:cs="Traditional Arabic"/>
          <w:sz w:val="36"/>
          <w:szCs w:val="34"/>
          <w:rtl/>
        </w:rPr>
        <w:t>من الدنيا</w:t>
      </w:r>
      <w:r w:rsidR="009E0F55">
        <w:rPr>
          <w:rFonts w:ascii="Traditional Arabic" w:hAnsi="Traditional Arabic" w:cs="Traditional Arabic"/>
          <w:sz w:val="36"/>
          <w:szCs w:val="34"/>
          <w:rtl/>
        </w:rPr>
        <w:t xml:space="preserve">. </w:t>
      </w:r>
    </w:p>
    <w:p w:rsidR="00DE5ABE" w:rsidRPr="009E0F55" w:rsidRDefault="006E0063" w:rsidP="009E0F55">
      <w:pPr>
        <w:pStyle w:val="a6"/>
        <w:numPr>
          <w:ilvl w:val="0"/>
          <w:numId w:val="7"/>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(فيأكلُ فما ي</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تلبَّسُ بيد</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ط</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عامٌ)</w:t>
      </w:r>
      <w:r w:rsidRPr="009E0F55">
        <w:rPr>
          <w:rStyle w:val="a4"/>
          <w:rFonts w:ascii="Traditional Arabic" w:hAnsi="Traditional Arabic" w:cs="Traditional Arabic"/>
          <w:sz w:val="36"/>
          <w:szCs w:val="34"/>
          <w:vertAlign w:val="baseline"/>
          <w:rtl/>
        </w:rPr>
        <w:footnoteReference w:id="47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لزَقُ به 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نظافة</w:t>
      </w:r>
      <w:r w:rsidR="009336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أكل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 الط</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عامُ باليد</w:t>
      </w:r>
      <w:r w:rsidR="009558C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ا</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9558C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w:t>
      </w:r>
      <w:r w:rsidR="009558C3" w:rsidRPr="009E0F55">
        <w:rPr>
          <w:rFonts w:ascii="Traditional Arabic" w:hAnsi="Traditional Arabic" w:cs="Traditional Arabic"/>
          <w:sz w:val="36"/>
          <w:szCs w:val="34"/>
          <w:rtl/>
        </w:rPr>
        <w:t>َ</w:t>
      </w:r>
      <w:r w:rsidR="00DE5ABE" w:rsidRPr="009E0F55">
        <w:rPr>
          <w:rFonts w:ascii="Traditional Arabic" w:hAnsi="Traditional Arabic" w:cs="Traditional Arabic"/>
          <w:sz w:val="36"/>
          <w:szCs w:val="34"/>
          <w:rtl/>
        </w:rPr>
        <w:t>قَ</w:t>
      </w:r>
    </w:p>
    <w:p w:rsidR="006E0063" w:rsidRPr="009E0F55" w:rsidRDefault="006E0063" w:rsidP="009E0F55">
      <w:pPr>
        <w:tabs>
          <w:tab w:val="left" w:pos="4534"/>
        </w:tabs>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بها</w:t>
      </w:r>
      <w:r w:rsidR="009E0F55">
        <w:rPr>
          <w:rFonts w:ascii="Traditional Arabic" w:hAnsi="Traditional Arabic" w:cs="Traditional Arabic"/>
          <w:sz w:val="36"/>
          <w:szCs w:val="34"/>
          <w:rtl/>
        </w:rPr>
        <w:t xml:space="preserve">. </w:t>
      </w:r>
    </w:p>
    <w:p w:rsidR="00524714" w:rsidRPr="009E0F55" w:rsidRDefault="006E0063" w:rsidP="009E0F55">
      <w:pPr>
        <w:tabs>
          <w:tab w:val="left" w:pos="453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0070C0"/>
          <w:sz w:val="36"/>
          <w:szCs w:val="34"/>
          <w:rtl/>
        </w:rPr>
        <w:t>لطيفة</w:t>
      </w:r>
      <w:r w:rsidR="009E0F55">
        <w:rPr>
          <w:rFonts w:ascii="Traditional Arabic" w:hAnsi="Traditional Arabic" w:cs="Traditional Arabic"/>
          <w:color w:val="0070C0"/>
          <w:sz w:val="36"/>
          <w:szCs w:val="34"/>
          <w:rtl/>
        </w:rPr>
        <w:t xml:space="preserve">: </w:t>
      </w:r>
      <w:r w:rsidR="00524714" w:rsidRPr="009E0F55">
        <w:rPr>
          <w:rFonts w:ascii="Traditional Arabic" w:hAnsi="Traditional Arabic" w:cs="Traditional Arabic"/>
          <w:sz w:val="36"/>
          <w:szCs w:val="34"/>
          <w:rtl/>
        </w:rPr>
        <w:t>قال الزّبيديّ في</w:t>
      </w:r>
      <w:r w:rsidR="00AA383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تاج العروس </w:t>
      </w:r>
      <w:r w:rsidR="00524714" w:rsidRPr="009E0F55">
        <w:rPr>
          <w:rFonts w:ascii="Traditional Arabic" w:hAnsi="Traditional Arabic" w:cs="Traditional Arabic"/>
          <w:sz w:val="36"/>
          <w:szCs w:val="34"/>
          <w:rtl/>
        </w:rPr>
        <w:t>(16</w:t>
      </w:r>
      <w:r w:rsidR="00DE5ABE" w:rsidRPr="009E0F55">
        <w:rPr>
          <w:rFonts w:ascii="Traditional Arabic" w:hAnsi="Traditional Arabic" w:cs="Traditional Arabic"/>
          <w:sz w:val="36"/>
          <w:szCs w:val="34"/>
          <w:rtl/>
        </w:rPr>
        <w:t xml:space="preserve"> </w:t>
      </w:r>
      <w:r w:rsidR="00524714" w:rsidRPr="009E0F55">
        <w:rPr>
          <w:rFonts w:ascii="Traditional Arabic" w:hAnsi="Traditional Arabic" w:cs="Traditional Arabic"/>
          <w:sz w:val="36"/>
          <w:szCs w:val="34"/>
          <w:rtl/>
        </w:rPr>
        <w:t xml:space="preserve">/469 </w:t>
      </w:r>
      <w:proofErr w:type="gramStart"/>
      <w:r w:rsidR="00524714" w:rsidRPr="009E0F55">
        <w:rPr>
          <w:rFonts w:ascii="Traditional Arabic" w:hAnsi="Traditional Arabic" w:cs="Traditional Arabic"/>
          <w:sz w:val="36"/>
          <w:szCs w:val="34"/>
          <w:rtl/>
        </w:rPr>
        <w:t>- 470</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(ونَقَل شيخُنَا عن السُّهَيْليِّ في الرّوْض منَاسبَةَ </w:t>
      </w:r>
    </w:p>
    <w:p w:rsidR="006E0063" w:rsidRPr="009E0F55" w:rsidRDefault="006E0063" w:rsidP="009E0F55">
      <w:pPr>
        <w:tabs>
          <w:tab w:val="left" w:pos="4534"/>
        </w:tabs>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لَبِسَ الث</w:t>
      </w:r>
      <w:r w:rsidR="00BD535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وْبَ كسَمِعَ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ولَبَسَ الأَمْرَ كضَرَبَ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فقال</w:t>
      </w:r>
      <w:r w:rsidR="00BD535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لَمّا كانَ لَبَسَ الأَمْرَ معناه خَلَطَه أَو سَتَرهَ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جاء</w:t>
      </w:r>
      <w:r w:rsidR="00BD535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بوَزْنِه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ولَمَّا كان</w:t>
      </w:r>
      <w:r w:rsidR="00BD535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لَبِس</w:t>
      </w:r>
      <w:r w:rsidR="00BD535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الثِّيابَ يَرْجِعُ إِلى معْنَى كسِيتُ وفي مُقَابلة عَرِيتُ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جاءَ بوَزْنِه)</w:t>
      </w:r>
      <w:r w:rsidR="009E0F55">
        <w:rPr>
          <w:rFonts w:ascii="Traditional Arabic" w:hAnsi="Traditional Arabic" w:cs="Traditional Arabic"/>
          <w:sz w:val="36"/>
          <w:szCs w:val="34"/>
          <w:rtl/>
        </w:rPr>
        <w:t xml:space="preserve">. </w:t>
      </w:r>
    </w:p>
    <w:p w:rsidR="006E0063" w:rsidRPr="009E0F55" w:rsidRDefault="006E0063" w:rsidP="009E0F55">
      <w:pPr>
        <w:tabs>
          <w:tab w:val="left" w:pos="4534"/>
        </w:tabs>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وانظر</w:t>
      </w:r>
      <w:r w:rsidR="009E0F55">
        <w:rPr>
          <w:rFonts w:ascii="Traditional Arabic" w:hAnsi="Traditional Arabic" w:cs="Traditional Arabic"/>
          <w:color w:val="FF0000"/>
          <w:sz w:val="36"/>
          <w:szCs w:val="34"/>
          <w:rtl/>
        </w:rPr>
        <w:t xml:space="preserve">: </w:t>
      </w:r>
    </w:p>
    <w:p w:rsidR="006E0063"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(ص295</w:t>
      </w:r>
      <w:r w:rsidR="004865C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296</w:t>
      </w:r>
      <w:proofErr w:type="gramEnd"/>
      <w:r w:rsidRPr="009E0F55">
        <w:rPr>
          <w:rFonts w:ascii="Traditional Arabic" w:hAnsi="Traditional Arabic" w:cs="Traditional Arabic"/>
          <w:sz w:val="36"/>
          <w:szCs w:val="34"/>
          <w:rtl/>
        </w:rPr>
        <w:t xml:space="preserve"> باب ما جاء ساكنا والعامّة تُحرِّكه)</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(ص402</w:t>
      </w:r>
      <w:r w:rsidR="004865C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403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الإفصاح في فقه اللّغة (ص167 ع1) و (ص173 ع2)</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بلوغ الأرب في أحوال العرب (3</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/450)</w:t>
      </w:r>
      <w:r w:rsidR="009E0F55">
        <w:rPr>
          <w:rFonts w:ascii="Traditional Arabic" w:hAnsi="Traditional Arabic" w:cs="Traditional Arabic"/>
          <w:sz w:val="36"/>
          <w:szCs w:val="34"/>
          <w:rtl/>
        </w:rPr>
        <w:t xml:space="preserve">. </w:t>
      </w:r>
    </w:p>
    <w:p w:rsidR="007A512E" w:rsidRPr="009E0F55" w:rsidRDefault="00524714"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(16</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/466</w:t>
      </w:r>
      <w:r w:rsidR="007A512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 472</w:t>
      </w:r>
      <w:r w:rsidR="00E468C4" w:rsidRPr="009E0F55">
        <w:rPr>
          <w:rFonts w:ascii="Traditional Arabic" w:hAnsi="Traditional Arabic" w:cs="Traditional Arabic"/>
          <w:sz w:val="36"/>
          <w:szCs w:val="34"/>
          <w:rtl/>
        </w:rPr>
        <w:t xml:space="preserve"> ل ب س)</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التّوقيف على مهمّات التّعاريف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/617)</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درّة الغوّاص (ص210 رقم 175)</w:t>
      </w:r>
      <w:r w:rsidR="009E0F55">
        <w:rPr>
          <w:rFonts w:ascii="Traditional Arabic" w:hAnsi="Traditional Arabic" w:cs="Traditional Arabic"/>
          <w:sz w:val="36"/>
          <w:szCs w:val="34"/>
          <w:rtl/>
        </w:rPr>
        <w:t xml:space="preserve">. </w:t>
      </w:r>
    </w:p>
    <w:p w:rsidR="007A512E" w:rsidRPr="009E0F55" w:rsidRDefault="00C84622"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(3</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/973 </w:t>
      </w:r>
      <w:proofErr w:type="gramStart"/>
      <w:r w:rsidRPr="009E0F55">
        <w:rPr>
          <w:rFonts w:ascii="Traditional Arabic" w:hAnsi="Traditional Arabic" w:cs="Traditional Arabic"/>
          <w:sz w:val="36"/>
          <w:szCs w:val="34"/>
          <w:rtl/>
        </w:rPr>
        <w:t>- 974</w:t>
      </w:r>
      <w:proofErr w:type="gramEnd"/>
      <w:r w:rsidRPr="009E0F55">
        <w:rPr>
          <w:rFonts w:ascii="Traditional Arabic" w:hAnsi="Traditional Arabic" w:cs="Traditional Arabic"/>
          <w:sz w:val="36"/>
          <w:szCs w:val="34"/>
          <w:rtl/>
        </w:rPr>
        <w:t xml:space="preserve"> لبس</w:t>
      </w:r>
      <w:r w:rsidR="007A512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(3</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 و (7</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/262 باب السّين واللّام والباء معهما)</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الفروق اللّغويّة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/462 رقم 1854</w:t>
      </w:r>
      <w:r w:rsidR="004870E4" w:rsidRPr="009E0F55">
        <w:rPr>
          <w:rFonts w:ascii="Traditional Arabic" w:hAnsi="Traditional Arabic" w:cs="Traditional Arabic"/>
          <w:sz w:val="36"/>
          <w:szCs w:val="34"/>
          <w:rtl/>
        </w:rPr>
        <w:t xml:space="preserve"> حرف اللّام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فصيح ثعلب (ص64 باب فَعِلْتُ </w:t>
      </w:r>
      <w:proofErr w:type="gramStart"/>
      <w:r w:rsidRPr="009E0F55">
        <w:rPr>
          <w:rFonts w:ascii="Traditional Arabic" w:hAnsi="Traditional Arabic" w:cs="Traditional Arabic"/>
          <w:sz w:val="36"/>
          <w:szCs w:val="34"/>
          <w:rtl/>
        </w:rPr>
        <w:t>و فَعَلْتُ</w:t>
      </w:r>
      <w:proofErr w:type="gramEnd"/>
      <w:r w:rsidRPr="009E0F55">
        <w:rPr>
          <w:rFonts w:ascii="Traditional Arabic" w:hAnsi="Traditional Arabic" w:cs="Traditional Arabic"/>
          <w:sz w:val="36"/>
          <w:szCs w:val="34"/>
          <w:rtl/>
        </w:rPr>
        <w:t xml:space="preserve"> باختلاف المعنى)</w:t>
      </w:r>
      <w:r w:rsidR="009E0F55">
        <w:rPr>
          <w:rFonts w:ascii="Traditional Arabic" w:hAnsi="Traditional Arabic" w:cs="Traditional Arabic"/>
          <w:sz w:val="36"/>
          <w:szCs w:val="34"/>
          <w:rtl/>
        </w:rPr>
        <w:t xml:space="preserve">. </w:t>
      </w:r>
    </w:p>
    <w:p w:rsidR="007A512E" w:rsidRPr="009E0F55" w:rsidRDefault="00F33F1B"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(ص572 فصل اللّام</w:t>
      </w:r>
      <w:r w:rsidR="007A512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الكامل في اللّغة والأدب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/337)</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(6</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/202</w:t>
      </w:r>
      <w:r w:rsidR="004865C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204</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7A512E" w:rsidRPr="009E0F55" w:rsidRDefault="007A512E"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(ص590)</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 (ص325 ل ب س)</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المقاييس في اللّغة (</w:t>
      </w:r>
      <w:r w:rsidR="00DD190D" w:rsidRPr="009E0F55">
        <w:rPr>
          <w:rFonts w:ascii="Traditional Arabic" w:hAnsi="Traditional Arabic" w:cs="Traditional Arabic"/>
          <w:sz w:val="36"/>
          <w:szCs w:val="34"/>
          <w:rtl/>
        </w:rPr>
        <w:t>5</w:t>
      </w:r>
      <w:r w:rsidR="004865CD" w:rsidRPr="009E0F55">
        <w:rPr>
          <w:rFonts w:ascii="Traditional Arabic" w:hAnsi="Traditional Arabic" w:cs="Traditional Arabic"/>
          <w:sz w:val="36"/>
          <w:szCs w:val="34"/>
          <w:rtl/>
        </w:rPr>
        <w:t xml:space="preserve"> </w:t>
      </w:r>
      <w:r w:rsidR="00DD190D" w:rsidRPr="009E0F55">
        <w:rPr>
          <w:rFonts w:ascii="Traditional Arabic" w:hAnsi="Traditional Arabic" w:cs="Traditional Arabic"/>
          <w:sz w:val="36"/>
          <w:szCs w:val="34"/>
          <w:rtl/>
        </w:rPr>
        <w:t>/230 لبس)</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(ص812 ع3)</w:t>
      </w:r>
      <w:r w:rsidR="009E0F55">
        <w:rPr>
          <w:rFonts w:ascii="Traditional Arabic" w:hAnsi="Traditional Arabic" w:cs="Traditional Arabic"/>
          <w:sz w:val="36"/>
          <w:szCs w:val="34"/>
          <w:rtl/>
        </w:rPr>
        <w:t xml:space="preserve">. </w:t>
      </w:r>
    </w:p>
    <w:p w:rsidR="00E176E7" w:rsidRPr="009E0F55" w:rsidRDefault="00F879F2"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لغة الفقهاء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/469 </w:t>
      </w:r>
      <w:proofErr w:type="gramStart"/>
      <w:r w:rsidRPr="009E0F55">
        <w:rPr>
          <w:rFonts w:ascii="Traditional Arabic" w:hAnsi="Traditional Arabic" w:cs="Traditional Arabic"/>
          <w:sz w:val="36"/>
          <w:szCs w:val="34"/>
          <w:rtl/>
        </w:rPr>
        <w:t>- 470</w:t>
      </w:r>
      <w:proofErr w:type="gramEnd"/>
      <w:r w:rsidR="00E176E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مفردات الرّاغب (</w:t>
      </w:r>
      <w:r w:rsidR="002D0138" w:rsidRPr="009E0F55">
        <w:rPr>
          <w:rFonts w:ascii="Traditional Arabic" w:hAnsi="Traditional Arabic" w:cs="Traditional Arabic"/>
          <w:sz w:val="36"/>
          <w:szCs w:val="34"/>
          <w:rtl/>
        </w:rPr>
        <w:t>ص447 لبس</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نصوص في فقه اللّغة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333)</w:t>
      </w:r>
      <w:r w:rsidR="009E0F55">
        <w:rPr>
          <w:rFonts w:ascii="Traditional Arabic" w:hAnsi="Traditional Arabic" w:cs="Traditional Arabic"/>
          <w:sz w:val="36"/>
          <w:szCs w:val="34"/>
          <w:rtl/>
        </w:rPr>
        <w:t xml:space="preserve">. </w:t>
      </w:r>
    </w:p>
    <w:p w:rsidR="00E176E7" w:rsidRPr="009E0F55" w:rsidRDefault="00E176E7" w:rsidP="009E0F55">
      <w:pPr>
        <w:pStyle w:val="a6"/>
        <w:numPr>
          <w:ilvl w:val="0"/>
          <w:numId w:val="8"/>
        </w:numPr>
        <w:tabs>
          <w:tab w:val="left" w:pos="4534"/>
        </w:tabs>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النّهاية في غريب الحديث (4</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/424)</w:t>
      </w:r>
      <w:r w:rsidR="009E0F55">
        <w:rPr>
          <w:rFonts w:ascii="Traditional Arabic" w:hAnsi="Traditional Arabic" w:cs="Traditional Arabic"/>
          <w:sz w:val="36"/>
          <w:szCs w:val="34"/>
          <w:rtl/>
        </w:rPr>
        <w:t xml:space="preserve">. </w:t>
      </w:r>
    </w:p>
    <w:p w:rsidR="00CC63EE" w:rsidRPr="009E0F55" w:rsidRDefault="009E0F55" w:rsidP="009E0F55">
      <w:pPr>
        <w:pStyle w:val="a"/>
        <w:numPr>
          <w:ilvl w:val="0"/>
          <w:numId w:val="0"/>
        </w:numPr>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28" style="width:453.6pt;height:1.5pt" o:hrpct="0" o:hralign="center" o:hrstd="t" o:hrnoshade="t" o:hr="t" fillcolor="#002060" stroked="f"/>
        </w:pict>
      </w: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4865CD" w:rsidRPr="009E0F55" w:rsidRDefault="004865CD" w:rsidP="009E0F55">
      <w:pPr>
        <w:pStyle w:val="a"/>
        <w:numPr>
          <w:ilvl w:val="0"/>
          <w:numId w:val="0"/>
        </w:numPr>
        <w:spacing w:after="120"/>
        <w:jc w:val="both"/>
        <w:rPr>
          <w:rFonts w:ascii="Traditional Arabic" w:hAnsi="Traditional Arabic" w:cs="Traditional Arabic"/>
          <w:sz w:val="36"/>
          <w:szCs w:val="34"/>
          <w:rtl/>
        </w:rPr>
      </w:pPr>
    </w:p>
    <w:p w:rsidR="00D6423D" w:rsidRPr="009E0F55" w:rsidRDefault="00B01D95"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73- ب</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0F469C"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الأ</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ش</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ف</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ار</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و</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الأ</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ه</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د</w:t>
      </w:r>
      <w:r w:rsidR="000F469C"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اب</w:t>
      </w:r>
      <w:r w:rsidR="000F469C" w:rsidRPr="009E0F55">
        <w:rPr>
          <w:rFonts w:ascii="Traditional Arabic" w:hAnsi="Traditional Arabic" w:cs="Traditional Arabic"/>
          <w:color w:val="FF0000"/>
          <w:sz w:val="36"/>
          <w:szCs w:val="34"/>
          <w:rtl/>
        </w:rPr>
        <w:t>ِ</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إنّهم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ومنذ زمنٍ بعيدٍ</w:t>
      </w:r>
      <w:r w:rsidRPr="009E0F55">
        <w:rPr>
          <w:rStyle w:val="a4"/>
          <w:rFonts w:ascii="Traditional Arabic" w:hAnsi="Traditional Arabic" w:cs="Traditional Arabic"/>
          <w:sz w:val="36"/>
          <w:szCs w:val="34"/>
          <w:vertAlign w:val="baseline"/>
          <w:rtl/>
        </w:rPr>
        <w:footnoteReference w:id="477"/>
      </w:r>
      <w:r w:rsidR="000F469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يكاد</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أكثرُ النّاس يَفْرُقُون بينهما من حيث</w:t>
      </w:r>
      <w:r w:rsidR="000F469C" w:rsidRPr="009E0F55">
        <w:rPr>
          <w:rFonts w:ascii="Traditional Arabic" w:hAnsi="Traditional Arabic" w:cs="Traditional Arabic"/>
          <w:sz w:val="36"/>
          <w:szCs w:val="34"/>
          <w:rtl/>
        </w:rPr>
        <w:t xml:space="preserve"> الدّلالةُ الوضعيّةُ الصّحيحةُ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فتراهم يلفظون كلمة (الأشفار) وهم يريدون (الأهداب)!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اعتقادًا منهم أنّ كلمة (الأشفار) هي الشَّعَر النّابتُ على جَفْنِ العين!</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وذا من الأخطاء القديمة الّتي درجت عليها العامّةُ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وبعضُ الخاصّة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يُحسِنون تَوظيفَها وَفقَ</w:t>
      </w:r>
      <w:r w:rsidR="000F469C" w:rsidRPr="009E0F55">
        <w:rPr>
          <w:rFonts w:ascii="Traditional Arabic" w:hAnsi="Traditional Arabic" w:cs="Traditional Arabic"/>
          <w:sz w:val="36"/>
          <w:szCs w:val="34"/>
          <w:rtl/>
        </w:rPr>
        <w:t xml:space="preserve"> الوَضع العربيّ الصَّحيح الفصيح</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ولا يُعترض بمقالة ابن قتيبة – رحمه اللّه </w:t>
      </w:r>
      <w:proofErr w:type="gramStart"/>
      <w:r w:rsidRPr="009E0F55">
        <w:rPr>
          <w:rFonts w:ascii="Traditional Arabic" w:hAnsi="Traditional Arabic" w:cs="Traditional Arabic"/>
          <w:sz w:val="36"/>
          <w:szCs w:val="34"/>
          <w:rtl/>
        </w:rPr>
        <w:t>- في</w:t>
      </w:r>
      <w:proofErr w:type="gramEnd"/>
      <w:r w:rsidRPr="009E0F55">
        <w:rPr>
          <w:rFonts w:ascii="Traditional Arabic" w:hAnsi="Traditional Arabic" w:cs="Traditional Arabic"/>
          <w:sz w:val="36"/>
          <w:szCs w:val="34"/>
          <w:rtl/>
        </w:rPr>
        <w:t xml:space="preserve"> أدب الكاتب (ص17)</w:t>
      </w:r>
      <w:r w:rsidRPr="009E0F55">
        <w:rPr>
          <w:rStyle w:val="a4"/>
          <w:rFonts w:ascii="Traditional Arabic" w:hAnsi="Traditional Arabic" w:cs="Traditional Arabic"/>
          <w:sz w:val="36"/>
          <w:szCs w:val="34"/>
          <w:vertAlign w:val="baseline"/>
          <w:rtl/>
        </w:rPr>
        <w:footnoteReference w:id="478"/>
      </w:r>
      <w:r w:rsidR="009E0F55">
        <w:rPr>
          <w:rFonts w:ascii="Traditional Arabic" w:hAnsi="Traditional Arabic" w:cs="Traditional Arabic"/>
          <w:sz w:val="36"/>
          <w:szCs w:val="34"/>
          <w:rtl/>
        </w:rPr>
        <w:t xml:space="preserve">: </w:t>
      </w:r>
      <w:r w:rsidR="000F469C" w:rsidRPr="009E0F55">
        <w:rPr>
          <w:rFonts w:ascii="Traditional Arabic" w:hAnsi="Traditional Arabic" w:cs="Traditional Arabic"/>
          <w:sz w:val="36"/>
          <w:szCs w:val="34"/>
          <w:rtl/>
        </w:rPr>
        <w:t>(فإن كان أحدُ الفصحاء سَمَّى</w:t>
      </w:r>
      <w:r w:rsidRPr="009E0F55">
        <w:rPr>
          <w:rFonts w:ascii="Traditional Arabic" w:hAnsi="Traditional Arabic" w:cs="Traditional Arabic"/>
          <w:sz w:val="36"/>
          <w:szCs w:val="34"/>
          <w:rtl/>
        </w:rPr>
        <w:t xml:space="preserve"> الشَّعْرَ شُفْرًا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فإنّما سمّاه بمَنبتِه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والعربُ تُسمِّي الشَّيءَ باسم الشّيءِ إذا كان مجاورًا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كان منه بسبب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على ما بيّنتُ لك في ب</w:t>
      </w:r>
      <w:r w:rsidR="000F469C" w:rsidRPr="009E0F55">
        <w:rPr>
          <w:rFonts w:ascii="Traditional Arabic" w:hAnsi="Traditional Arabic" w:cs="Traditional Arabic"/>
          <w:sz w:val="36"/>
          <w:szCs w:val="34"/>
          <w:rtl/>
        </w:rPr>
        <w:t>اب تسميةِ الشّيءِ باسمِ غيرِه)</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كان أحدُ الفصحاء) قَيْدٌ مُهِمٌّ في ت</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ويغ</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ذاك الاستعمال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فَمَنْ لي </w:t>
      </w:r>
      <w:proofErr w:type="gramStart"/>
      <w:r w:rsidRPr="009E0F55">
        <w:rPr>
          <w:rFonts w:ascii="Traditional Arabic" w:hAnsi="Traditional Arabic" w:cs="Traditional Arabic"/>
          <w:sz w:val="36"/>
          <w:szCs w:val="34"/>
          <w:rtl/>
        </w:rPr>
        <w:t>ب(</w:t>
      </w:r>
      <w:proofErr w:type="gramEnd"/>
      <w:r w:rsidRPr="009E0F55">
        <w:rPr>
          <w:rFonts w:ascii="Traditional Arabic" w:hAnsi="Traditional Arabic" w:cs="Traditional Arabic"/>
          <w:sz w:val="36"/>
          <w:szCs w:val="34"/>
          <w:rtl/>
        </w:rPr>
        <w:t>أحدُ الفصحاء) في هذا الز</w:t>
      </w:r>
      <w:r w:rsidR="004865C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الّذي خربتْ فيه الألسنة بركاكة التّراكيب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ومُيوعة الأساليب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وزاد الطِينَة بِلَّةً أنّ تِلْكُم الألسنة الخَرِبَة كَثُرَ</w:t>
      </w:r>
      <w:r w:rsidR="000F469C"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تَستجدي</w:t>
      </w:r>
      <w:r w:rsidR="00D54DF2" w:rsidRPr="009E0F55">
        <w:rPr>
          <w:rStyle w:val="a4"/>
          <w:rFonts w:ascii="Traditional Arabic" w:hAnsi="Traditional Arabic" w:cs="Traditional Arabic"/>
          <w:sz w:val="36"/>
          <w:szCs w:val="34"/>
          <w:vertAlign w:val="baseline"/>
          <w:rtl/>
        </w:rPr>
        <w:footnoteReference w:id="479"/>
      </w:r>
      <w:r w:rsidRPr="009E0F55">
        <w:rPr>
          <w:rFonts w:ascii="Traditional Arabic" w:hAnsi="Traditional Arabic" w:cs="Traditional Arabic"/>
          <w:sz w:val="36"/>
          <w:szCs w:val="34"/>
          <w:rtl/>
        </w:rPr>
        <w:t xml:space="preserve"> رَطانة الأعاجم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طلبًا ل</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ز</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ويق</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حسينه</w:t>
      </w:r>
      <w:r w:rsidR="00D54DF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زعموا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هؤلاء مَرَدُّها إلى فقر قاموسِهم اللُّغويّ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أهملوا لغت</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فلم يرفعوا لها رأسًا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فكانت النّتيجة ما نسمعُ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ونقرأ مِن سَقَط الكَلِم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وفَجاجَة </w:t>
      </w:r>
      <w:proofErr w:type="spellStart"/>
      <w:r w:rsidRPr="009E0F55">
        <w:rPr>
          <w:rFonts w:ascii="Traditional Arabic" w:hAnsi="Traditional Arabic" w:cs="Traditional Arabic"/>
          <w:sz w:val="36"/>
          <w:szCs w:val="34"/>
          <w:rtl/>
        </w:rPr>
        <w:t>العبارت</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فلِلَّه المُشتكى من غُربة العربيّة في عُقر دارها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وبين أبنائها </w:t>
      </w:r>
      <w:proofErr w:type="gramStart"/>
      <w:r w:rsidRPr="009E0F55">
        <w:rPr>
          <w:rFonts w:ascii="Traditional Arabic" w:hAnsi="Traditional Arabic" w:cs="Traditional Arabic"/>
          <w:sz w:val="36"/>
          <w:szCs w:val="34"/>
          <w:rtl/>
        </w:rPr>
        <w:t>العَقَقَة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على أنّك إن ظفرت في هذا الزمان </w:t>
      </w:r>
      <w:proofErr w:type="gramStart"/>
      <w:r w:rsidRPr="009E0F55">
        <w:rPr>
          <w:rFonts w:ascii="Traditional Arabic" w:hAnsi="Traditional Arabic" w:cs="Traditional Arabic"/>
          <w:sz w:val="36"/>
          <w:szCs w:val="34"/>
          <w:rtl/>
        </w:rPr>
        <w:t>ب(</w:t>
      </w:r>
      <w:proofErr w:type="gramEnd"/>
      <w:r w:rsidRPr="009E0F55">
        <w:rPr>
          <w:rFonts w:ascii="Traditional Arabic" w:hAnsi="Traditional Arabic" w:cs="Traditional Arabic"/>
          <w:sz w:val="36"/>
          <w:szCs w:val="34"/>
          <w:rtl/>
        </w:rPr>
        <w:t>أحدُ الفصحاء) فهو الكبريت الأحمر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وإنّي – على قلّة التّجربة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وطرح عصا التّسيار </w:t>
      </w:r>
      <w:proofErr w:type="gramStart"/>
      <w:r w:rsidRPr="009E0F55">
        <w:rPr>
          <w:rFonts w:ascii="Traditional Arabic" w:hAnsi="Traditional Arabic" w:cs="Traditional Arabic"/>
          <w:sz w:val="36"/>
          <w:szCs w:val="34"/>
          <w:rtl/>
        </w:rPr>
        <w:t>- لا</w:t>
      </w:r>
      <w:proofErr w:type="gramEnd"/>
      <w:r w:rsidRPr="009E0F55">
        <w:rPr>
          <w:rFonts w:ascii="Traditional Arabic" w:hAnsi="Traditional Arabic" w:cs="Traditional Arabic"/>
          <w:sz w:val="36"/>
          <w:szCs w:val="34"/>
          <w:rtl/>
        </w:rPr>
        <w:t xml:space="preserve"> أكادُ أظفر به إلاّ في كتاب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تحت التّراب</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وبعدُ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فلنُجلِّي الفرق بينهما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حذرًا من م</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 الخطأ في لفظهما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عدم التّمييز بين دلالة كُلٍّ</w:t>
      </w:r>
      <w:r w:rsidR="004865CD" w:rsidRPr="009E0F55">
        <w:rPr>
          <w:rFonts w:ascii="Traditional Arabic" w:hAnsi="Traditional Arabic" w:cs="Traditional Arabic"/>
          <w:sz w:val="36"/>
          <w:szCs w:val="34"/>
          <w:rtl/>
        </w:rPr>
        <w:t xml:space="preserve"> منهما</w:t>
      </w:r>
      <w:r w:rsidR="009E0F55">
        <w:rPr>
          <w:rFonts w:ascii="Traditional Arabic" w:hAnsi="Traditional Arabic" w:cs="Traditional Arabic"/>
          <w:sz w:val="36"/>
          <w:szCs w:val="34"/>
          <w:rtl/>
        </w:rPr>
        <w:t xml:space="preserve">؛ </w:t>
      </w:r>
      <w:r w:rsidR="004865CD" w:rsidRPr="009E0F55">
        <w:rPr>
          <w:rFonts w:ascii="Traditional Arabic" w:hAnsi="Traditional Arabic" w:cs="Traditional Arabic"/>
          <w:sz w:val="36"/>
          <w:szCs w:val="34"/>
          <w:rtl/>
        </w:rPr>
        <w:t>فإنّه لَعمري وبالٌ عظيم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 مستطير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لمَن كان له من ل</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غته شيءٌ من الحَمِيَّة </w:t>
      </w:r>
      <w:proofErr w:type="gramStart"/>
      <w:r w:rsidRPr="009E0F55">
        <w:rPr>
          <w:rFonts w:ascii="Traditional Arabic" w:hAnsi="Traditional Arabic" w:cs="Traditional Arabic"/>
          <w:sz w:val="36"/>
          <w:szCs w:val="34"/>
          <w:rtl/>
        </w:rPr>
        <w:t>والغَيرة</w:t>
      </w:r>
      <w:r w:rsidRPr="009E0F55">
        <w:rPr>
          <w:rStyle w:val="a4"/>
          <w:rFonts w:ascii="Traditional Arabic" w:hAnsi="Traditional Arabic" w:cs="Traditional Arabic"/>
          <w:sz w:val="36"/>
          <w:szCs w:val="34"/>
          <w:vertAlign w:val="baseline"/>
          <w:rtl/>
        </w:rPr>
        <w:footnoteReference w:id="480"/>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في أدب الكاتب (ص17)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(باب معرفة ما يضعُه النّاسُ في غير موضعه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ذلك أشفارُ الع</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يذهبُ النّاسُ إلى أنّها الشَّعَر النّابتُ على حروفِ العين وذلك غلطٌ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إنّما الأشفارُ حروفُ الع</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الّتي ي</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نبتُ عليها الشَّعَر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والشَّعْرُ </w:t>
      </w:r>
      <w:proofErr w:type="spellStart"/>
      <w:r w:rsidRPr="009E0F55">
        <w:rPr>
          <w:rFonts w:ascii="Traditional Arabic" w:hAnsi="Traditional Arabic" w:cs="Traditional Arabic"/>
          <w:sz w:val="36"/>
          <w:szCs w:val="34"/>
          <w:rtl/>
        </w:rPr>
        <w:t>والشَّعَر</w:t>
      </w:r>
      <w:proofErr w:type="spellEnd"/>
      <w:r w:rsidR="00D6423D" w:rsidRPr="009E0F55">
        <w:rPr>
          <w:rFonts w:ascii="Traditional Arabic" w:hAnsi="Traditional Arabic" w:cs="Traditional Arabic"/>
          <w:sz w:val="36"/>
          <w:szCs w:val="34"/>
          <w:rtl/>
        </w:rPr>
        <w:t xml:space="preserve"> هو الهُدْبُ</w:t>
      </w:r>
      <w:r w:rsidR="009E0F55">
        <w:rPr>
          <w:rFonts w:ascii="Traditional Arabic" w:hAnsi="Traditional Arabic" w:cs="Traditional Arabic"/>
          <w:sz w:val="36"/>
          <w:szCs w:val="34"/>
          <w:rtl/>
        </w:rPr>
        <w:t xml:space="preserve">. </w:t>
      </w:r>
      <w:r w:rsidR="00D6423D" w:rsidRPr="009E0F55">
        <w:rPr>
          <w:rFonts w:ascii="Traditional Arabic" w:hAnsi="Traditional Arabic" w:cs="Traditional Arabic"/>
          <w:sz w:val="36"/>
          <w:szCs w:val="34"/>
          <w:rtl/>
        </w:rPr>
        <w:t>وشُفْرُ كلِّ 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حرفُه وكذلك شَفيرُه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شَفيرُ الوادي وشُفْرُ</w:t>
      </w:r>
      <w:r w:rsidR="000F469C" w:rsidRPr="009E0F55">
        <w:rPr>
          <w:rFonts w:ascii="Traditional Arabic" w:hAnsi="Traditional Arabic" w:cs="Traditional Arabic"/>
          <w:sz w:val="36"/>
          <w:szCs w:val="34"/>
          <w:rtl/>
        </w:rPr>
        <w:t xml:space="preserve"> الرَّحِم</w:t>
      </w:r>
      <w:r w:rsidR="009E0F55">
        <w:rPr>
          <w:rFonts w:ascii="Traditional Arabic" w:hAnsi="Traditional Arabic" w:cs="Traditional Arabic"/>
          <w:sz w:val="36"/>
          <w:szCs w:val="34"/>
          <w:rtl/>
        </w:rPr>
        <w:t xml:space="preserve">. </w:t>
      </w:r>
      <w:r w:rsidR="000F469C" w:rsidRPr="009E0F55">
        <w:rPr>
          <w:rFonts w:ascii="Traditional Arabic" w:hAnsi="Traditional Arabic" w:cs="Traditional Arabic"/>
          <w:sz w:val="36"/>
          <w:szCs w:val="34"/>
          <w:rtl/>
        </w:rPr>
        <w:t>فإن كان أحدُ الفصحاء سَ</w:t>
      </w:r>
      <w:r w:rsidRPr="009E0F55">
        <w:rPr>
          <w:rFonts w:ascii="Traditional Arabic" w:hAnsi="Traditional Arabic" w:cs="Traditional Arabic"/>
          <w:sz w:val="36"/>
          <w:szCs w:val="34"/>
          <w:rtl/>
        </w:rPr>
        <w:t>م</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ى الشَّعْر شُفْرًا فإنّما </w:t>
      </w:r>
      <w:r w:rsidRPr="009E0F55">
        <w:rPr>
          <w:rFonts w:ascii="Traditional Arabic" w:hAnsi="Traditional Arabic" w:cs="Traditional Arabic"/>
          <w:sz w:val="36"/>
          <w:szCs w:val="34"/>
          <w:rtl/>
        </w:rPr>
        <w:lastRenderedPageBreak/>
        <w:t>سمّاهُ بمَنبتِه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والعربُ تُسمِّي الش</w:t>
      </w:r>
      <w:r w:rsidR="000F469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يءَ باسم الشّيء إذا كان مُجاورًا 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كان منه بسبب على ما بيّنتُ لك في باب تسمية الشّيء باسم غيره)</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نعم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 العامةَ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وبعض الخاصّة تجعل</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الشُّفْر الشََّعَر النّابتَ على حروفِ العين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غلط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فليس الشُّفْر مِن الشَّعَر في 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لكن يقال إنّ</w:t>
      </w:r>
      <w:r w:rsidR="009E0F55">
        <w:rPr>
          <w:rFonts w:ascii="Traditional Arabic" w:hAnsi="Traditional Arabic" w:cs="Traditional Arabic"/>
          <w:sz w:val="36"/>
          <w:szCs w:val="34"/>
          <w:rtl/>
        </w:rPr>
        <w:t xml:space="preserve">: </w:t>
      </w:r>
    </w:p>
    <w:p w:rsidR="004865CD" w:rsidRPr="009E0F55" w:rsidRDefault="00B01D95" w:rsidP="009E0F55">
      <w:pPr>
        <w:pStyle w:val="a6"/>
        <w:numPr>
          <w:ilvl w:val="0"/>
          <w:numId w:val="122"/>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الأشفار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جمع(الشُّفْرُ)</w:t>
      </w:r>
      <w:r w:rsidR="001955D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بالضمّ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يُفتَح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شُفْرُ العين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حرفُ كلِّ 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وناحيتُه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ومنه شَفِيرُ الوَادِي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ونَحْوِه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تقول</w:t>
      </w:r>
      <w:r w:rsidR="00CC12E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قعدوا على ش</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فير</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والبئر</w:t>
      </w:r>
      <w:r w:rsidR="001955D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والقبر</w:t>
      </w:r>
      <w:r w:rsidR="001955D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فيرُ جهنّم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وشُفْرُ الرَّحِم </w:t>
      </w:r>
      <w:proofErr w:type="spellStart"/>
      <w:r w:rsidRPr="009E0F55">
        <w:rPr>
          <w:rFonts w:ascii="Traditional Arabic" w:hAnsi="Traditional Arabic" w:cs="Traditional Arabic"/>
          <w:sz w:val="36"/>
          <w:szCs w:val="34"/>
          <w:rtl/>
        </w:rPr>
        <w:t>وشافِرُها</w:t>
      </w:r>
      <w:proofErr w:type="spellEnd"/>
      <w:r w:rsidRPr="009E0F55">
        <w:rPr>
          <w:rFonts w:ascii="Traditional Arabic" w:hAnsi="Traditional Arabic" w:cs="Traditional Arabic"/>
          <w:sz w:val="36"/>
          <w:szCs w:val="34"/>
          <w:rtl/>
        </w:rPr>
        <w:t xml:space="preserve"> حروفُها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وشَفْرَةُ السَّيْفِ حَدُّهُ</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الجوهريّ</w:t>
      </w:r>
      <w:r w:rsidRPr="009E0F55">
        <w:rPr>
          <w:rStyle w:val="a4"/>
          <w:rFonts w:ascii="Traditional Arabic" w:hAnsi="Traditional Arabic" w:cs="Traditional Arabic"/>
          <w:sz w:val="36"/>
          <w:szCs w:val="34"/>
          <w:vertAlign w:val="baseline"/>
          <w:rtl/>
        </w:rPr>
        <w:footnoteReference w:id="48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FD1CDA" w:rsidRPr="009E0F55">
        <w:rPr>
          <w:rFonts w:ascii="Traditional Arabic" w:hAnsi="Traditional Arabic" w:cs="Traditional Arabic"/>
          <w:sz w:val="36"/>
          <w:szCs w:val="34"/>
          <w:rtl/>
        </w:rPr>
        <w:t>وهي</w:t>
      </w:r>
      <w:r w:rsidRPr="009E0F55">
        <w:rPr>
          <w:rFonts w:ascii="Traditional Arabic" w:hAnsi="Traditional Arabic" w:cs="Traditional Arabic"/>
          <w:sz w:val="36"/>
          <w:szCs w:val="34"/>
          <w:rtl/>
        </w:rPr>
        <w:t xml:space="preserve"> حروف</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الأَج</w:t>
      </w:r>
      <w:r w:rsidR="00FD1CD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فان</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 يَنبُتُ عليها الشَّعَر</w:t>
      </w:r>
      <w:r w:rsidR="009E0F55">
        <w:rPr>
          <w:rFonts w:ascii="Traditional Arabic" w:hAnsi="Traditional Arabic" w:cs="Traditional Arabic"/>
          <w:sz w:val="36"/>
          <w:szCs w:val="34"/>
          <w:rtl/>
        </w:rPr>
        <w:t xml:space="preserve">، </w:t>
      </w:r>
      <w:r w:rsidR="00FD1CDA" w:rsidRPr="009E0F55">
        <w:rPr>
          <w:rFonts w:ascii="Traditional Arabic" w:hAnsi="Traditional Arabic" w:cs="Traditional Arabic"/>
          <w:sz w:val="36"/>
          <w:szCs w:val="34"/>
          <w:rtl/>
        </w:rPr>
        <w:t>وهو الهُدْب</w:t>
      </w:r>
      <w:r w:rsidRPr="009E0F55">
        <w:rPr>
          <w:rStyle w:val="a4"/>
          <w:rFonts w:ascii="Traditional Arabic" w:hAnsi="Traditional Arabic" w:cs="Traditional Arabic"/>
          <w:sz w:val="36"/>
          <w:szCs w:val="34"/>
          <w:vertAlign w:val="baseline"/>
          <w:rtl/>
        </w:rPr>
        <w:footnoteReference w:id="482"/>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م</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نابتُ الهُدْب على الج</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والّتي ت</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 عند التّ</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غميض</w:t>
      </w:r>
      <w:r w:rsidR="00CC12E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تقول</w:t>
      </w:r>
      <w:r w:rsidR="001955D2"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قَرِحَتْ أشفارُ عَيْنَيْهِ مِن البكاء</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وفي مجمع الأَمثال</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تَرَكَ اللهُ له شُفْراً ولا ظُفْراً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أَقذًا ولا مَرِيشاً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ما تركَ له شيئاً)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حديث</w:t>
      </w:r>
      <w:r w:rsidRPr="009E0F55">
        <w:rPr>
          <w:rStyle w:val="a4"/>
          <w:rFonts w:ascii="Traditional Arabic" w:hAnsi="Traditional Arabic" w:cs="Traditional Arabic"/>
          <w:sz w:val="36"/>
          <w:szCs w:val="34"/>
          <w:vertAlign w:val="baseline"/>
          <w:rtl/>
        </w:rPr>
        <w:footnoteReference w:id="483"/>
      </w:r>
      <w:r w:rsidRPr="009E0F55">
        <w:rPr>
          <w:rFonts w:ascii="Traditional Arabic" w:hAnsi="Traditional Arabic" w:cs="Traditional Arabic"/>
          <w:sz w:val="36"/>
          <w:szCs w:val="34"/>
          <w:rtl/>
        </w:rPr>
        <w:t>سعد بن الر</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بيع أنّه 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عُذْرَ لَكُمْ إِن وُصِلَ إِلى رسول</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 xml:space="preserve"> وفيك</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شُفْرٌ يَطْرِفُ)</w:t>
      </w:r>
      <w:r w:rsidR="009E0F55">
        <w:rPr>
          <w:rFonts w:ascii="Traditional Arabic" w:hAnsi="Traditional Arabic" w:cs="Traditional Arabic"/>
          <w:sz w:val="36"/>
          <w:szCs w:val="34"/>
          <w:rtl/>
        </w:rPr>
        <w:t xml:space="preserve">. </w:t>
      </w:r>
    </w:p>
    <w:p w:rsidR="004865CD" w:rsidRPr="009E0F55" w:rsidRDefault="00B01D95" w:rsidP="009E0F55">
      <w:pPr>
        <w:pStyle w:val="a6"/>
        <w:numPr>
          <w:ilvl w:val="0"/>
          <w:numId w:val="122"/>
        </w:numPr>
        <w:spacing w:after="120"/>
        <w:ind w:left="0" w:firstLine="0"/>
        <w:jc w:val="both"/>
        <w:rPr>
          <w:rFonts w:ascii="Traditional Arabic" w:hAnsi="Traditional Arabic" w:cs="Traditional Arabic"/>
          <w:color w:val="00B0F0"/>
          <w:sz w:val="36"/>
          <w:szCs w:val="34"/>
        </w:rPr>
      </w:pPr>
      <w:r w:rsidRPr="009E0F55">
        <w:rPr>
          <w:rFonts w:ascii="Traditional Arabic" w:hAnsi="Traditional Arabic" w:cs="Traditional Arabic"/>
          <w:sz w:val="36"/>
          <w:szCs w:val="34"/>
          <w:rtl/>
        </w:rPr>
        <w:t>الأهداب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الهُدْبُ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بالضَّمِّ على المشهور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وبضّمَّتَيْنِ لُغَةٌ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الشَّعْر النّابتُ على أشفار</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 قول</w:t>
      </w:r>
      <w:r w:rsidR="001955D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هَدِبَتِ </w:t>
      </w:r>
    </w:p>
    <w:p w:rsidR="00B01D95" w:rsidRPr="009E0F55" w:rsidRDefault="00B01D95" w:rsidP="009E0F55">
      <w:pPr>
        <w:spacing w:after="120"/>
        <w:ind w:firstLine="0"/>
        <w:jc w:val="both"/>
        <w:rPr>
          <w:rFonts w:ascii="Traditional Arabic" w:hAnsi="Traditional Arabic" w:cs="Traditional Arabic"/>
          <w:color w:val="00B0F0"/>
          <w:sz w:val="36"/>
          <w:szCs w:val="34"/>
        </w:rPr>
      </w:pPr>
      <w:r w:rsidRPr="009E0F55">
        <w:rPr>
          <w:rFonts w:ascii="Traditional Arabic" w:hAnsi="Traditional Arabic" w:cs="Traditional Arabic"/>
          <w:sz w:val="36"/>
          <w:szCs w:val="34"/>
          <w:rtl/>
        </w:rPr>
        <w:t>العيْنُ هَدَباً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 هُدْبُها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أهدبُ</w:t>
      </w:r>
      <w:r w:rsidRPr="009E0F55">
        <w:rPr>
          <w:rFonts w:ascii="Traditional Arabic" w:hAnsi="Traditional Arabic" w:cs="Traditional Arabic"/>
          <w:color w:val="00B0F0"/>
          <w:sz w:val="36"/>
          <w:szCs w:val="34"/>
          <w:rtl/>
        </w:rPr>
        <w:t xml:space="preserve"> </w:t>
      </w:r>
      <w:r w:rsidRPr="009E0F55">
        <w:rPr>
          <w:rFonts w:ascii="Traditional Arabic" w:hAnsi="Traditional Arabic" w:cs="Traditional Arabic"/>
          <w:sz w:val="36"/>
          <w:szCs w:val="34"/>
          <w:rtl/>
        </w:rPr>
        <w:t>الأشفار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يعني طويلَ الأهداب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وطال هُدْبُ الثَّوْبِ وهُدَّابُه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ورجلٌ أَهْدَبُ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سابغُ الهُدْب كثيرُه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 هَدْباء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طويلةُ أهدابِ العَينين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صفت</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CC12E5"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84"/>
      </w:r>
      <w:r w:rsidR="009A31F9" w:rsidRPr="009E0F55">
        <w:rPr>
          <w:rFonts w:ascii="Traditional Arabic" w:hAnsi="Traditional Arabic" w:cs="Traditional Arabic"/>
          <w:sz w:val="36"/>
          <w:szCs w:val="34"/>
          <w:rtl/>
        </w:rPr>
        <w:t xml:space="preserve"> </w:t>
      </w:r>
      <w:r w:rsidR="00EC71EE" w:rsidRPr="009E0F55">
        <w:rPr>
          <w:rFonts w:ascii="Traditional Arabic" w:hAnsi="Traditional Arabic" w:cs="Traditional Arabic"/>
          <w:szCs w:val="34"/>
          <w:rtl/>
        </w:rPr>
        <w:t>صلّى</w:t>
      </w:r>
      <w:r w:rsidR="000B1F8C" w:rsidRPr="009E0F55">
        <w:rPr>
          <w:rFonts w:ascii="Traditional Arabic" w:hAnsi="Traditional Arabic" w:cs="Traditional Arabic"/>
          <w:szCs w:val="34"/>
          <w:rtl/>
        </w:rPr>
        <w:t xml:space="preserve"> اللّه عليه وسلّم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(كان أَهْدَبَ الأَشْفار)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رواية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(هَدِبَ الأَشفار)</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طَويلَ شَعَر الأَجْفان</w:t>
      </w:r>
      <w:r w:rsidR="009E0F55">
        <w:rPr>
          <w:rFonts w:ascii="Traditional Arabic" w:hAnsi="Traditional Arabic" w:cs="Traditional Arabic"/>
          <w:sz w:val="36"/>
          <w:szCs w:val="34"/>
          <w:rtl/>
        </w:rPr>
        <w:t xml:space="preserve">. </w:t>
      </w:r>
    </w:p>
    <w:p w:rsidR="00B01D95" w:rsidRPr="009E0F55" w:rsidRDefault="00B01D95"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أساس البلاغة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498)</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الإفصاح في فقه الل</w:t>
      </w:r>
      <w:r w:rsidR="00D54D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غة (ص27 ع1)</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Cs w:val="34"/>
          <w:rtl/>
        </w:rPr>
      </w:pPr>
      <w:r w:rsidRPr="009E0F55">
        <w:rPr>
          <w:rFonts w:ascii="Traditional Arabic" w:hAnsi="Traditional Arabic" w:cs="Traditional Arabic"/>
          <w:sz w:val="36"/>
          <w:szCs w:val="34"/>
          <w:rtl/>
        </w:rPr>
        <w:t>تاج العروس</w:t>
      </w:r>
      <w:r w:rsidR="00D54DF2" w:rsidRPr="009E0F55">
        <w:rPr>
          <w:rFonts w:ascii="Traditional Arabic" w:hAnsi="Traditional Arabic" w:cs="Traditional Arabic"/>
          <w:szCs w:val="34"/>
          <w:rtl/>
        </w:rPr>
        <w:t xml:space="preserve"> </w:t>
      </w:r>
      <w:r w:rsidR="00D54D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4</w:t>
      </w:r>
      <w:r w:rsidR="004865CD" w:rsidRPr="009E0F55">
        <w:rPr>
          <w:rFonts w:ascii="Traditional Arabic" w:hAnsi="Traditional Arabic" w:cs="Traditional Arabic"/>
          <w:sz w:val="36"/>
          <w:szCs w:val="34"/>
          <w:rtl/>
        </w:rPr>
        <w:t xml:space="preserve"> </w:t>
      </w:r>
      <w:r w:rsidR="00E468C4" w:rsidRPr="009E0F55">
        <w:rPr>
          <w:rFonts w:ascii="Traditional Arabic" w:hAnsi="Traditional Arabic" w:cs="Traditional Arabic"/>
          <w:sz w:val="36"/>
          <w:szCs w:val="34"/>
          <w:rtl/>
        </w:rPr>
        <w:t>/379</w:t>
      </w:r>
      <w:r w:rsidR="009E0F55">
        <w:rPr>
          <w:rFonts w:ascii="Traditional Arabic" w:hAnsi="Traditional Arabic" w:cs="Traditional Arabic"/>
          <w:sz w:val="36"/>
          <w:szCs w:val="34"/>
          <w:rtl/>
        </w:rPr>
        <w:t xml:space="preserve">، </w:t>
      </w:r>
      <w:r w:rsidR="00E468C4" w:rsidRPr="009E0F55">
        <w:rPr>
          <w:rFonts w:ascii="Traditional Arabic" w:hAnsi="Traditional Arabic" w:cs="Traditional Arabic"/>
          <w:sz w:val="36"/>
          <w:szCs w:val="34"/>
          <w:rtl/>
        </w:rPr>
        <w:t xml:space="preserve">385 </w:t>
      </w:r>
      <w:proofErr w:type="gramStart"/>
      <w:r w:rsidR="00E468C4" w:rsidRPr="009E0F55">
        <w:rPr>
          <w:rFonts w:ascii="Traditional Arabic" w:hAnsi="Traditional Arabic" w:cs="Traditional Arabic"/>
          <w:sz w:val="36"/>
          <w:szCs w:val="34"/>
          <w:rtl/>
        </w:rPr>
        <w:t>- 386</w:t>
      </w:r>
      <w:proofErr w:type="gramEnd"/>
      <w:r w:rsidR="00D54DF2" w:rsidRPr="009E0F55">
        <w:rPr>
          <w:rFonts w:ascii="Traditional Arabic" w:hAnsi="Traditional Arabic" w:cs="Traditional Arabic"/>
          <w:sz w:val="36"/>
          <w:szCs w:val="34"/>
          <w:rtl/>
        </w:rPr>
        <w:t xml:space="preserve">) </w:t>
      </w:r>
      <w:r w:rsidR="00C257AE" w:rsidRPr="009E0F55">
        <w:rPr>
          <w:rFonts w:ascii="Traditional Arabic" w:hAnsi="Traditional Arabic" w:cs="Traditional Arabic"/>
          <w:sz w:val="36"/>
          <w:szCs w:val="34"/>
          <w:rtl/>
        </w:rPr>
        <w:t>و</w:t>
      </w:r>
      <w:r w:rsidR="00D54DF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E468C4" w:rsidRPr="009E0F55">
        <w:rPr>
          <w:rFonts w:ascii="Traditional Arabic" w:hAnsi="Traditional Arabic" w:cs="Traditional Arabic"/>
          <w:sz w:val="36"/>
          <w:szCs w:val="34"/>
          <w:rtl/>
        </w:rPr>
        <w:t>2</w:t>
      </w:r>
      <w:r w:rsidR="004865CD" w:rsidRPr="009E0F55">
        <w:rPr>
          <w:rFonts w:ascii="Traditional Arabic" w:hAnsi="Traditional Arabic" w:cs="Traditional Arabic"/>
          <w:sz w:val="36"/>
          <w:szCs w:val="34"/>
          <w:rtl/>
        </w:rPr>
        <w:t xml:space="preserve"> </w:t>
      </w:r>
      <w:r w:rsidR="00E468C4" w:rsidRPr="009E0F55">
        <w:rPr>
          <w:rFonts w:ascii="Traditional Arabic" w:hAnsi="Traditional Arabic" w:cs="Traditional Arabic"/>
          <w:sz w:val="36"/>
          <w:szCs w:val="34"/>
          <w:rtl/>
        </w:rPr>
        <w:t>/ 207 - 208</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تحرير ألفاظ التنبيه (ص298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307)</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التّوقيف على مهمّات الت</w:t>
      </w:r>
      <w:r w:rsidR="00D54D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عاريف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/432)</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الزّاهر في غريب ألفاظ الشافعيّ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/368)</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الصّ</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في اللّغة</w:t>
      </w:r>
      <w:r w:rsidR="00C84622" w:rsidRPr="009E0F55">
        <w:rPr>
          <w:rFonts w:ascii="Traditional Arabic" w:hAnsi="Traditional Arabic" w:cs="Traditional Arabic"/>
          <w:sz w:val="36"/>
          <w:szCs w:val="34"/>
          <w:rtl/>
        </w:rPr>
        <w:t xml:space="preserve"> (1 /237 هدب) </w:t>
      </w:r>
      <w:r w:rsidRPr="009E0F55">
        <w:rPr>
          <w:rFonts w:ascii="Traditional Arabic" w:hAnsi="Traditional Arabic" w:cs="Traditional Arabic"/>
          <w:sz w:val="36"/>
          <w:szCs w:val="34"/>
          <w:rtl/>
        </w:rPr>
        <w:t>و</w:t>
      </w:r>
      <w:r w:rsidR="00C84622" w:rsidRPr="009E0F55">
        <w:rPr>
          <w:rFonts w:ascii="Traditional Arabic" w:hAnsi="Traditional Arabic" w:cs="Traditional Arabic"/>
          <w:sz w:val="36"/>
          <w:szCs w:val="34"/>
          <w:rtl/>
        </w:rPr>
        <w:t xml:space="preserve"> (2 /701 شفر)</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(4/29 باب الهاء والدال والباء معهما) و (6/253)</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غريب الحديث لابن الجوزيّ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/549 باب الش</w:t>
      </w:r>
      <w:r w:rsidR="00D54D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 مع الفاء)</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لأبي عبيد (3</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فقه اللّغة (ص65)</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القاموس المحيط (</w:t>
      </w:r>
      <w:r w:rsidR="004A2A01" w:rsidRPr="009E0F55">
        <w:rPr>
          <w:rFonts w:ascii="Traditional Arabic" w:hAnsi="Traditional Arabic" w:cs="Traditional Arabic"/>
          <w:sz w:val="36"/>
          <w:szCs w:val="34"/>
          <w:rtl/>
        </w:rPr>
        <w:t xml:space="preserve">ص143 الهُدْب </w:t>
      </w:r>
      <w:proofErr w:type="gramStart"/>
      <w:r w:rsidR="004A2A01" w:rsidRPr="009E0F55">
        <w:rPr>
          <w:rFonts w:ascii="Traditional Arabic" w:hAnsi="Traditional Arabic" w:cs="Traditional Arabic"/>
          <w:sz w:val="36"/>
          <w:szCs w:val="34"/>
          <w:rtl/>
        </w:rPr>
        <w:t>- ص</w:t>
      </w:r>
      <w:proofErr w:type="gramEnd"/>
      <w:r w:rsidR="004A2A01" w:rsidRPr="009E0F55">
        <w:rPr>
          <w:rFonts w:ascii="Traditional Arabic" w:hAnsi="Traditional Arabic" w:cs="Traditional Arabic"/>
          <w:sz w:val="36"/>
          <w:szCs w:val="34"/>
          <w:rtl/>
        </w:rPr>
        <w:t>418 الشُّفْر</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/780) و (4</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/418</w:t>
      </w:r>
      <w:r w:rsidR="004865C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مختار الص</w:t>
      </w:r>
      <w:r w:rsidR="00CC12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(ص341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691)</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(ص190-191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377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417 الخاتمة)</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المطلع على أبواب المقنع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366)</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(ص486</w:t>
      </w:r>
      <w:r w:rsidR="00D54DF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ص976</w:t>
      </w:r>
      <w:r w:rsidR="00D54DF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ع1)</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المغرب (1</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/447 الشِّينُ مَعَ الْفَاءِ</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B01D95" w:rsidRPr="009E0F55" w:rsidRDefault="00B01D95" w:rsidP="009E0F55">
      <w:pPr>
        <w:pStyle w:val="a6"/>
        <w:numPr>
          <w:ilvl w:val="0"/>
          <w:numId w:val="12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(2 /484</w:t>
      </w:r>
      <w:r w:rsidR="004865C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485</w:t>
      </w:r>
      <w:proofErr w:type="gramEnd"/>
      <w:r w:rsidRPr="009E0F55">
        <w:rPr>
          <w:rFonts w:ascii="Traditional Arabic" w:hAnsi="Traditional Arabic" w:cs="Traditional Arabic"/>
          <w:sz w:val="36"/>
          <w:szCs w:val="34"/>
          <w:rtl/>
        </w:rPr>
        <w:t xml:space="preserve"> باب الش</w:t>
      </w:r>
      <w:r w:rsidR="00D54D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ين مع الفاء) و (5</w:t>
      </w:r>
      <w:r w:rsidR="004865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/567)</w:t>
      </w:r>
      <w:r w:rsidR="009E0F55">
        <w:rPr>
          <w:rFonts w:ascii="Traditional Arabic" w:hAnsi="Traditional Arabic" w:cs="Traditional Arabic"/>
          <w:sz w:val="36"/>
          <w:szCs w:val="34"/>
          <w:rtl/>
        </w:rPr>
        <w:t xml:space="preserve">. </w:t>
      </w:r>
    </w:p>
    <w:p w:rsidR="00040595"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29" style="width:453.6pt;height:1.5pt" o:hrpct="0" o:hralign="center" o:hrstd="t" o:hrnoshade="t" o:hr="t" fillcolor="#002060" stroked="f"/>
        </w:pict>
      </w: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4865CD" w:rsidRPr="009E0F55" w:rsidRDefault="004865CD" w:rsidP="009E0F55">
      <w:pPr>
        <w:spacing w:after="120"/>
        <w:ind w:firstLine="0"/>
        <w:jc w:val="both"/>
        <w:rPr>
          <w:rFonts w:ascii="Traditional Arabic" w:hAnsi="Traditional Arabic" w:cs="Traditional Arabic"/>
          <w:sz w:val="36"/>
          <w:szCs w:val="34"/>
          <w:rtl/>
        </w:rPr>
      </w:pP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color w:val="FF0000"/>
          <w:sz w:val="36"/>
          <w:szCs w:val="34"/>
          <w:rtl/>
        </w:rPr>
        <w:lastRenderedPageBreak/>
        <w:t>74- ب</w:t>
      </w:r>
      <w:r w:rsidR="00CB0B07"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ي</w:t>
      </w:r>
      <w:r w:rsidR="00CB0B07"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ن</w:t>
      </w:r>
      <w:r w:rsidR="00CB0B07" w:rsidRPr="009E0F55">
        <w:rPr>
          <w:rFonts w:ascii="Traditional Arabic" w:hAnsi="Traditional Arabic" w:cs="Traditional Arabic"/>
          <w:color w:val="FF0000"/>
          <w:sz w:val="36"/>
          <w:szCs w:val="34"/>
          <w:rtl/>
        </w:rPr>
        <w:t>َ</w:t>
      </w:r>
      <w:r w:rsidR="00C00E07">
        <w:rPr>
          <w:rFonts w:ascii="Traditional Arabic" w:hAnsi="Traditional Arabic" w:cs="Traditional Arabic"/>
          <w:color w:val="FF0000"/>
          <w:sz w:val="36"/>
          <w:szCs w:val="34"/>
          <w:rtl/>
        </w:rPr>
        <w:t xml:space="preserve"> القِ</w:t>
      </w:r>
      <w:r w:rsidRPr="009E0F55">
        <w:rPr>
          <w:rFonts w:ascii="Traditional Arabic" w:hAnsi="Traditional Arabic" w:cs="Traditional Arabic"/>
          <w:color w:val="FF0000"/>
          <w:sz w:val="36"/>
          <w:szCs w:val="34"/>
          <w:rtl/>
        </w:rPr>
        <w:t>وامَة و</w:t>
      </w:r>
      <w:r w:rsidR="00CB0B07" w:rsidRPr="009E0F55">
        <w:rPr>
          <w:rFonts w:ascii="Traditional Arabic" w:hAnsi="Traditional Arabic" w:cs="Traditional Arabic"/>
          <w:color w:val="FF0000"/>
          <w:sz w:val="36"/>
          <w:szCs w:val="34"/>
          <w:rtl/>
        </w:rPr>
        <w:t xml:space="preserve">َ </w:t>
      </w:r>
      <w:r w:rsidRPr="009E0F55">
        <w:rPr>
          <w:rFonts w:ascii="Traditional Arabic" w:hAnsi="Traditional Arabic" w:cs="Traditional Arabic"/>
          <w:color w:val="FF0000"/>
          <w:sz w:val="36"/>
          <w:szCs w:val="34"/>
          <w:rtl/>
        </w:rPr>
        <w:t>القِيام و</w:t>
      </w:r>
      <w:r w:rsidR="00CB0B07" w:rsidRPr="009E0F55">
        <w:rPr>
          <w:rFonts w:ascii="Traditional Arabic" w:hAnsi="Traditional Arabic" w:cs="Traditional Arabic"/>
          <w:color w:val="FF0000"/>
          <w:sz w:val="36"/>
          <w:szCs w:val="34"/>
          <w:rtl/>
        </w:rPr>
        <w:t xml:space="preserve">َ </w:t>
      </w:r>
      <w:r w:rsidR="00C00E07">
        <w:rPr>
          <w:rFonts w:ascii="Traditional Arabic" w:hAnsi="Traditional Arabic" w:cs="Traditional Arabic"/>
          <w:color w:val="FF0000"/>
          <w:sz w:val="36"/>
          <w:szCs w:val="34"/>
          <w:rtl/>
        </w:rPr>
        <w:t>القِ</w:t>
      </w:r>
      <w:r w:rsidRPr="009E0F55">
        <w:rPr>
          <w:rFonts w:ascii="Traditional Arabic" w:hAnsi="Traditional Arabic" w:cs="Traditional Arabic"/>
          <w:color w:val="FF0000"/>
          <w:sz w:val="36"/>
          <w:szCs w:val="34"/>
          <w:rtl/>
        </w:rPr>
        <w:t>وام</w:t>
      </w:r>
      <w:r w:rsidRPr="009E0F55">
        <w:rPr>
          <w:rStyle w:val="a4"/>
          <w:rFonts w:ascii="Traditional Arabic" w:hAnsi="Traditional Arabic" w:cs="Traditional Arabic"/>
          <w:color w:val="FF0000"/>
          <w:sz w:val="36"/>
          <w:szCs w:val="34"/>
          <w:vertAlign w:val="baseline"/>
          <w:rtl/>
        </w:rPr>
        <w:footnoteReference w:id="485"/>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لقد شاع</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عصر</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كلماتٌ منها ما له أصلٌ صحيحٌ في لغتنا العربيّة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ومنها ما لا يمتُّ للغت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بأيِّ صِل</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لأنّها من الدّخيل الهجين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حيث أُقحِمت في العربيّة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لأسباب</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كثيرة منها ظنُّهم أنّها بحاجة لمثل هذا التّطعيم</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الخارجيّ من لغات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العالم ولهجات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جاء</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 بناءً على زعمهم من أنّ العربيّة فقيرة</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مفردات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جامدة</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قواعد</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تستطيع</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وإن</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أرادت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مسايرة</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الأحداث والتّطوُّرات الحاصلة في دنيا النّاس في شتّى مجالات الفنون والعلوم الت</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جريبية والنّظريّة!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وكأنّهم ما دَرَوْا أنّها وسعتْ كتابَ اللّه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وشريعت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الخالدة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وأنّها الوحيدة من بين لغات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العال</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 أجمع الّتي استطاعت بما ح</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باها اللّه تعالى من خصائص أن تكون</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أصدق</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عبِّر عن مكنونات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الضّمائر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وخفايا الصّدور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الأحاسيس والمشاعر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وأنّ العلوم التّجريدية كان لها فيها</w:t>
      </w:r>
      <w:r w:rsidR="00CB0B07" w:rsidRPr="009E0F55">
        <w:rPr>
          <w:rFonts w:ascii="Traditional Arabic" w:hAnsi="Traditional Arabic" w:cs="Traditional Arabic"/>
          <w:sz w:val="36"/>
          <w:szCs w:val="34"/>
          <w:rtl/>
        </w:rPr>
        <w:t xml:space="preserve"> الحظّ الأوفر في بسطها وبيانها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والشأنُ فيها ما قال الشّاعر</w:t>
      </w:r>
      <w:r w:rsidRPr="009E0F55">
        <w:rPr>
          <w:rStyle w:val="a4"/>
          <w:rFonts w:ascii="Traditional Arabic" w:hAnsi="Traditional Arabic" w:cs="Traditional Arabic"/>
          <w:sz w:val="36"/>
          <w:szCs w:val="34"/>
          <w:vertAlign w:val="baseline"/>
          <w:rtl/>
        </w:rPr>
        <w:footnoteReference w:id="486"/>
      </w:r>
      <w:r w:rsidR="003F0EFC" w:rsidRPr="009E0F55">
        <w:rPr>
          <w:rFonts w:ascii="Traditional Arabic" w:hAnsi="Traditional Arabic" w:cs="Traditional Arabic"/>
          <w:sz w:val="36"/>
          <w:szCs w:val="34"/>
          <w:rtl/>
        </w:rPr>
        <w:t xml:space="preserve"> على لسانها</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وَسِعْتُ كِتابَ اللّهِ لَفْظًا وغايَةً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وما ضِقْتُ عن </w:t>
      </w:r>
      <w:proofErr w:type="spellStart"/>
      <w:r w:rsidRPr="009E0F55">
        <w:rPr>
          <w:rFonts w:ascii="Traditional Arabic" w:hAnsi="Traditional Arabic" w:cs="Traditional Arabic"/>
          <w:sz w:val="36"/>
          <w:szCs w:val="34"/>
          <w:rtl/>
        </w:rPr>
        <w:t>آيٍ</w:t>
      </w:r>
      <w:proofErr w:type="spellEnd"/>
      <w:r w:rsidRPr="009E0F55">
        <w:rPr>
          <w:rFonts w:ascii="Traditional Arabic" w:hAnsi="Traditional Arabic" w:cs="Traditional Arabic"/>
          <w:sz w:val="36"/>
          <w:szCs w:val="34"/>
          <w:rtl/>
        </w:rPr>
        <w:t xml:space="preserve"> به وعِضاتِ</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فكيفَ أضيقُ اليومَ عن وصفِ آلةٍ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نسيقِ أسماءَ لمُخترعاتِ</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فمن الكلمات</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الّتي لها أصل</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صحيح</w:t>
      </w:r>
      <w:r w:rsidR="003F0EFC"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وشاع</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استعمال</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في زماننا كلمة (القِوَامَة) بكسر القاف وفتح الواو والميم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والّتي تعني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القِيام على الأمر أو المال ورعاية المصالح</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أقَرَّ توظيف</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المعجم الوسيط (ص768 ع1-2)</w:t>
      </w:r>
      <w:r w:rsidRPr="009E0F55">
        <w:rPr>
          <w:rStyle w:val="a4"/>
          <w:rFonts w:ascii="Traditional Arabic" w:hAnsi="Traditional Arabic" w:cs="Traditional Arabic"/>
          <w:sz w:val="36"/>
          <w:szCs w:val="34"/>
          <w:vertAlign w:val="baseline"/>
          <w:rtl/>
        </w:rPr>
        <w:footnoteReference w:id="48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وذكرها في معجم لغة الفقهاء</w:t>
      </w:r>
      <w:r w:rsidR="00CB0B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 372)</w:t>
      </w:r>
      <w:r w:rsidRPr="009E0F55">
        <w:rPr>
          <w:rStyle w:val="a4"/>
          <w:rFonts w:ascii="Traditional Arabic" w:hAnsi="Traditional Arabic" w:cs="Traditional Arabic"/>
          <w:sz w:val="36"/>
          <w:szCs w:val="34"/>
          <w:vertAlign w:val="baseline"/>
          <w:rtl/>
        </w:rPr>
        <w:footnoteReference w:id="48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أمّا صاحب</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الفضيلة العلاّمة بكر أبو زيد فقد شكَّكَ في صحّتها من حيث اللّغةُ بقوله في حراسة الفضيلة</w:t>
      </w:r>
      <w:r w:rsidR="00CB0B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(ص19)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اللّه تعالى</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الرِّجَالُ</w:t>
      </w:r>
      <w:proofErr w:type="gramEnd"/>
      <w:r w:rsidRPr="009E0F55">
        <w:rPr>
          <w:rFonts w:ascii="Traditional Arabic" w:hAnsi="Traditional Arabic" w:cs="Traditional Arabic"/>
          <w:sz w:val="36"/>
          <w:szCs w:val="34"/>
          <w:rtl/>
        </w:rPr>
        <w:t xml:space="preserve"> قَوَّامُونَ </w:t>
      </w:r>
      <w:r w:rsidRPr="009E0F55">
        <w:rPr>
          <w:rFonts w:ascii="Traditional Arabic" w:hAnsi="Traditional Arabic" w:cs="Traditional Arabic"/>
          <w:sz w:val="36"/>
          <w:szCs w:val="34"/>
          <w:rtl/>
        </w:rPr>
        <w:lastRenderedPageBreak/>
        <w:t>عَلَى النِّسَاء بِمَا فَضَّلَ اللّهُ بَعْضَهُمْ عَلَى بَعْضٍ وَبِمَا أَنفَقُواْ مِنْ أَمْوَالِهِمْ فَالصَّالِحَاتُ قَانِتَاتٌ حَافِظَاتٌ لِّلْغَيْبِ بِمَا حَفِظَ اللّهُ</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89"/>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وانظر إلى أثر هذا</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القيام في لفظ القرآن الكريم …)</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ثمّ علّق على لفظة (القيام) بقوله في(هامش3)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(هذا هو اللّفظ السّليم 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القوامَة " – بفتح القاف أو كسرها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فلم أتبيَّنْها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وانظر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المعجم الوسيط " فقد أثبتها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كذا قال – رحمه اللّه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لكنّ وزن (الفِعالَة) بكسر الفاء في اللّغة العربيّة ي</w:t>
      </w:r>
      <w:r w:rsidR="00CB0B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صاغُ منه كلّ ما دلَّ على حِرْفَةٍ أو صِناعَة أو وِلايَة</w:t>
      </w:r>
      <w:r w:rsidRPr="009E0F55">
        <w:rPr>
          <w:rStyle w:val="a4"/>
          <w:rFonts w:ascii="Traditional Arabic" w:hAnsi="Traditional Arabic" w:cs="Traditional Arabic"/>
          <w:sz w:val="36"/>
          <w:szCs w:val="34"/>
          <w:vertAlign w:val="baseline"/>
          <w:rtl/>
        </w:rPr>
        <w:footnoteReference w:id="49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مصدرُه القياسيّ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w:t>
      </w:r>
      <w:r w:rsidR="003F0EFC" w:rsidRPr="009E0F55">
        <w:rPr>
          <w:rFonts w:ascii="Traditional Arabic" w:hAnsi="Traditional Arabic" w:cs="Traditional Arabic"/>
          <w:sz w:val="36"/>
          <w:szCs w:val="34"/>
          <w:rtl/>
        </w:rPr>
        <w:t>ذا كان ذلك كذلك فإنّ لفظة (القِوامة) ب</w:t>
      </w:r>
      <w:r w:rsidRPr="009E0F55">
        <w:rPr>
          <w:rFonts w:ascii="Traditional Arabic" w:hAnsi="Traditional Arabic" w:cs="Traditional Arabic"/>
          <w:sz w:val="36"/>
          <w:szCs w:val="34"/>
          <w:rtl/>
        </w:rPr>
        <w:t>ك</w:t>
      </w:r>
      <w:r w:rsidR="003F0EFC" w:rsidRPr="009E0F55">
        <w:rPr>
          <w:rFonts w:ascii="Traditional Arabic" w:hAnsi="Traditional Arabic" w:cs="Traditional Arabic"/>
          <w:sz w:val="36"/>
          <w:szCs w:val="34"/>
          <w:rtl/>
        </w:rPr>
        <w:t>سر القاف</w:t>
      </w:r>
      <w:r w:rsidRPr="009E0F55">
        <w:rPr>
          <w:rFonts w:ascii="Traditional Arabic" w:hAnsi="Traditional Arabic" w:cs="Traditional Arabic"/>
          <w:sz w:val="36"/>
          <w:szCs w:val="34"/>
          <w:rtl/>
        </w:rPr>
        <w:t xml:space="preserve"> صحيحةٌ 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لجريانها على القياس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ابن جِنِّيّ</w:t>
      </w:r>
      <w:r w:rsidRPr="009E0F55">
        <w:rPr>
          <w:rStyle w:val="a4"/>
          <w:rFonts w:ascii="Traditional Arabic" w:hAnsi="Traditional Arabic" w:cs="Traditional Arabic"/>
          <w:sz w:val="36"/>
          <w:szCs w:val="34"/>
          <w:vertAlign w:val="baseline"/>
          <w:rtl/>
        </w:rPr>
        <w:footnoteReference w:id="491"/>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 قيس على كلام العرب فهو من كلام العرب</w:t>
      </w:r>
      <w:r w:rsidR="00CB0B0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CB0B07" w:rsidRPr="009E0F55">
        <w:rPr>
          <w:rFonts w:ascii="Traditional Arabic" w:hAnsi="Traditional Arabic" w:cs="Traditional Arabic"/>
          <w:sz w:val="36"/>
          <w:szCs w:val="34"/>
          <w:rtl/>
        </w:rPr>
        <w:t>ومن نظائره كلمات منها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كَتَبَ كِتابَةً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وخاطَ خِياطَةً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ونَقَبَ نِقابَةً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وحاكَ حِياكَةً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وحَجَمَ حِجامَةً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ووَلِـيَ علـيهم وِلايَةً</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الخضريّ في حاشيته على ابن عقيل</w:t>
      </w:r>
      <w:r w:rsidR="00CB0B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(باب أبنية المصادر)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قوله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لم يستحق إلخ)</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الحاصل</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فَعَلَ بالفتح القاصر يطَّرِدُ في مصدره فعول إلاّ في الخمسة ال</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تي ذكرها المصنِّف ويُزاد عليها ما دلّ على حِرفة أو وِلاية فمصدرُه فِعالَة بالكسر كتَجَر تِجارَة وسَفَر سِفارَة وأَمَرَ إِمارَة ونَقَبَ نِقابَة أي صار نقيباً أي عريف</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القوم فتحصَّلَ مِن هذا مع ما مرَّ أنّ فِعالَة يَنْقاسُ في الحِرفة والوِلاية من فَعَلَ المفتوح لاز</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 كان كما هنا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متعدِّياً كما مرَّ ومنه 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نَجَرَ نِجارَةً بالن</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ون والجيم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وكَتَبَ كِتابَةً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إتيانُها لفَعِل بالكسر اللاّزم في الحِرفة والوِلاية فنادِرٌ كوَلِيَ عليهم وِلايَةً "</w:t>
      </w:r>
      <w:r w:rsidR="009E0F55">
        <w:rPr>
          <w:rFonts w:ascii="Traditional Arabic" w:hAnsi="Traditional Arabic" w:cs="Traditional Arabic"/>
          <w:sz w:val="36"/>
          <w:szCs w:val="34"/>
          <w:rtl/>
        </w:rPr>
        <w:t xml:space="preserve">. </w:t>
      </w:r>
    </w:p>
    <w:p w:rsidR="00F0483A" w:rsidRPr="009E0F55" w:rsidRDefault="00A36DA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فوزنُ (الفِعالَة) بكسر الفاء للاشتمال مثل العِصابَة والعِمامَة والقِلادَة والغِشَاوة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ولذلك جاء</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أكثر</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أسماء</w:t>
      </w:r>
      <w:r w:rsidR="000B624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الصِّناعات على </w:t>
      </w:r>
      <w:r w:rsidR="003F0EFC" w:rsidRPr="009E0F55">
        <w:rPr>
          <w:rFonts w:ascii="Traditional Arabic" w:hAnsi="Traditional Arabic" w:cs="Traditional Arabic"/>
          <w:sz w:val="36"/>
          <w:szCs w:val="34"/>
          <w:rtl/>
        </w:rPr>
        <w:t xml:space="preserve">هذا </w:t>
      </w:r>
      <w:r w:rsidRPr="009E0F55">
        <w:rPr>
          <w:rFonts w:ascii="Traditional Arabic" w:hAnsi="Traditional Arabic" w:cs="Traditional Arabic"/>
          <w:sz w:val="36"/>
          <w:szCs w:val="34"/>
          <w:rtl/>
        </w:rPr>
        <w:t>الوزن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لاشتمالها على كلِّ ما فيها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فكلُّ ما كان من جنس الصِّناعة نحو القِصارة والخِياطة فهي مكسورة الفاء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نحو الخِياطَةِ والقِصارَةِ</w:t>
      </w:r>
      <w:r w:rsidRPr="009E0F55">
        <w:rPr>
          <w:rStyle w:val="a4"/>
          <w:rFonts w:ascii="Traditional Arabic" w:hAnsi="Traditional Arabic" w:cs="Traditional Arabic"/>
          <w:sz w:val="36"/>
          <w:szCs w:val="34"/>
          <w:vertAlign w:val="baseline"/>
          <w:rtl/>
        </w:rPr>
        <w:footnoteReference w:id="492"/>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قرّر ذلك في تهذيب اللّغة (3</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/88 باب الغين والشين)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والفروق اللّغويّة</w:t>
      </w:r>
      <w:r w:rsidR="00F0483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/231</w:t>
      </w:r>
      <w:r w:rsidR="004870E4" w:rsidRPr="009E0F55">
        <w:rPr>
          <w:rFonts w:ascii="Traditional Arabic" w:hAnsi="Traditional Arabic" w:cs="Traditional Arabic"/>
          <w:sz w:val="36"/>
          <w:szCs w:val="34"/>
          <w:rtl/>
        </w:rPr>
        <w:t xml:space="preserve"> حرف الدّال</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ولسان العرب (15</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/405)</w:t>
      </w:r>
      <w:r w:rsidR="009E0F55">
        <w:rPr>
          <w:rFonts w:ascii="Traditional Arabic" w:hAnsi="Traditional Arabic" w:cs="Traditional Arabic"/>
          <w:sz w:val="36"/>
          <w:szCs w:val="34"/>
          <w:rtl/>
        </w:rPr>
        <w:t xml:space="preserve">. </w:t>
      </w:r>
    </w:p>
    <w:p w:rsidR="00A36DA2" w:rsidRPr="009E0F55" w:rsidRDefault="00C805F0"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وكذا</w:t>
      </w:r>
      <w:r w:rsidR="00A36DA2" w:rsidRPr="009E0F55">
        <w:rPr>
          <w:rFonts w:ascii="Traditional Arabic" w:hAnsi="Traditional Arabic" w:cs="Traditional Arabic"/>
          <w:sz w:val="36"/>
          <w:szCs w:val="34"/>
          <w:rtl/>
        </w:rPr>
        <w:t xml:space="preserve"> يقال في (القِوامَة)</w:t>
      </w:r>
      <w:r w:rsidR="009E0F55">
        <w:rPr>
          <w:rFonts w:ascii="Traditional Arabic" w:hAnsi="Traditional Arabic" w:cs="Traditional Arabic"/>
          <w:sz w:val="36"/>
          <w:szCs w:val="34"/>
          <w:rtl/>
        </w:rPr>
        <w:t xml:space="preserve">؛ </w:t>
      </w:r>
      <w:r w:rsidR="00A36DA2" w:rsidRPr="009E0F55">
        <w:rPr>
          <w:rFonts w:ascii="Traditional Arabic" w:hAnsi="Traditional Arabic" w:cs="Traditional Arabic"/>
          <w:sz w:val="36"/>
          <w:szCs w:val="34"/>
          <w:rtl/>
        </w:rPr>
        <w:t>لأنّها في حكم المِهن والصّنائع كما لا يخفى</w:t>
      </w:r>
      <w:r w:rsidR="009E0F55">
        <w:rPr>
          <w:rFonts w:ascii="Traditional Arabic" w:hAnsi="Traditional Arabic" w:cs="Traditional Arabic"/>
          <w:sz w:val="36"/>
          <w:szCs w:val="34"/>
          <w:rtl/>
        </w:rPr>
        <w:t xml:space="preserve">. </w:t>
      </w:r>
    </w:p>
    <w:p w:rsidR="00A36DA2" w:rsidRPr="009E0F55" w:rsidRDefault="00A36DA2"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(ص438 باب ما جاء على فعال فيه لغتان فَعال وفِعال بفتح الفاء وبكسرها)</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(ص382 ع2)</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إصلاح المنطق (1</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/34)</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ألفية ابن مالك وشروحها (أَبْنِـيَةُ الْـمَصَادِرِ</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تاج العروس (</w:t>
      </w:r>
      <w:r w:rsidR="00C257AE" w:rsidRPr="009E0F55">
        <w:rPr>
          <w:rFonts w:ascii="Traditional Arabic" w:hAnsi="Traditional Arabic" w:cs="Traditional Arabic"/>
          <w:sz w:val="36"/>
          <w:szCs w:val="34"/>
          <w:rtl/>
        </w:rPr>
        <w:t>33</w:t>
      </w:r>
      <w:r w:rsidR="00EF637B" w:rsidRPr="009E0F55">
        <w:rPr>
          <w:rFonts w:ascii="Traditional Arabic" w:hAnsi="Traditional Arabic" w:cs="Traditional Arabic"/>
          <w:sz w:val="36"/>
          <w:szCs w:val="34"/>
          <w:rtl/>
        </w:rPr>
        <w:t xml:space="preserve"> </w:t>
      </w:r>
      <w:r w:rsidR="00C257AE" w:rsidRPr="009E0F55">
        <w:rPr>
          <w:rFonts w:ascii="Traditional Arabic" w:hAnsi="Traditional Arabic" w:cs="Traditional Arabic"/>
          <w:sz w:val="36"/>
          <w:szCs w:val="34"/>
          <w:rtl/>
        </w:rPr>
        <w:t xml:space="preserve">/307 </w:t>
      </w:r>
      <w:proofErr w:type="gramStart"/>
      <w:r w:rsidR="00C257AE" w:rsidRPr="009E0F55">
        <w:rPr>
          <w:rFonts w:ascii="Traditional Arabic" w:hAnsi="Traditional Arabic" w:cs="Traditional Arabic"/>
          <w:sz w:val="36"/>
          <w:szCs w:val="34"/>
          <w:rtl/>
        </w:rPr>
        <w:t>- 320</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F637B" w:rsidRPr="009E0F55" w:rsidRDefault="00EF637B"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تقويم التّقييم لفيصل المنصور (مقال بموقع ملتقى أهل اللّغة</w:t>
      </w:r>
      <w:r w:rsidR="00443B89" w:rsidRPr="009E0F55">
        <w:rPr>
          <w:rFonts w:ascii="Traditional Arabic" w:hAnsi="Traditional Arabic" w:cs="Traditional Arabic"/>
          <w:sz w:val="36"/>
          <w:szCs w:val="34"/>
          <w:rtl/>
        </w:rPr>
        <w:t>/حلقة النّحو والصّرف</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تهذيب اللّغة (</w:t>
      </w:r>
      <w:r w:rsidR="00F120C7" w:rsidRPr="009E0F55">
        <w:rPr>
          <w:rFonts w:ascii="Traditional Arabic" w:hAnsi="Traditional Arabic" w:cs="Traditional Arabic"/>
          <w:sz w:val="36"/>
          <w:szCs w:val="34"/>
          <w:rtl/>
        </w:rPr>
        <w:t>9</w:t>
      </w:r>
      <w:r w:rsidR="00EF637B" w:rsidRPr="009E0F55">
        <w:rPr>
          <w:rFonts w:ascii="Traditional Arabic" w:hAnsi="Traditional Arabic" w:cs="Traditional Arabic"/>
          <w:sz w:val="36"/>
          <w:szCs w:val="34"/>
          <w:rtl/>
        </w:rPr>
        <w:t xml:space="preserve"> </w:t>
      </w:r>
      <w:r w:rsidR="00F120C7" w:rsidRPr="009E0F55">
        <w:rPr>
          <w:rFonts w:ascii="Traditional Arabic" w:hAnsi="Traditional Arabic" w:cs="Traditional Arabic"/>
          <w:sz w:val="36"/>
          <w:szCs w:val="34"/>
          <w:rtl/>
        </w:rPr>
        <w:t>/357</w:t>
      </w:r>
      <w:r w:rsidR="00D025BE"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باب القاف والميم</w:t>
      </w:r>
      <w:r w:rsidR="00D025BE" w:rsidRPr="009E0F55">
        <w:rPr>
          <w:rFonts w:ascii="Traditional Arabic" w:hAnsi="Traditional Arabic" w:cs="Traditional Arabic"/>
          <w:sz w:val="36"/>
          <w:szCs w:val="34"/>
          <w:rtl/>
        </w:rPr>
        <w:t xml:space="preserve"> </w:t>
      </w:r>
      <w:proofErr w:type="gramStart"/>
      <w:r w:rsidR="00D025BE" w:rsidRPr="009E0F55">
        <w:rPr>
          <w:rFonts w:ascii="Traditional Arabic" w:hAnsi="Traditional Arabic" w:cs="Traditional Arabic"/>
          <w:sz w:val="36"/>
          <w:szCs w:val="34"/>
          <w:rtl/>
        </w:rPr>
        <w:t>- قام</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الصَّبّان على شرح الأشمونيّ لألفية ابن مالك (1</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/1138</w:t>
      </w:r>
      <w:r w:rsidR="00EF637B"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1139</w:t>
      </w:r>
      <w:proofErr w:type="gramEnd"/>
      <w:r w:rsidRPr="009E0F55">
        <w:rPr>
          <w:rFonts w:ascii="Traditional Arabic" w:hAnsi="Traditional Arabic" w:cs="Traditional Arabic"/>
          <w:sz w:val="36"/>
          <w:szCs w:val="34"/>
          <w:rtl/>
        </w:rPr>
        <w:t xml:space="preserve"> أبنية المصادر)</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الصِّحاح</w:t>
      </w:r>
      <w:r w:rsidR="00F758F6" w:rsidRPr="009E0F55">
        <w:rPr>
          <w:rFonts w:ascii="Traditional Arabic" w:hAnsi="Traditional Arabic" w:cs="Traditional Arabic"/>
          <w:sz w:val="36"/>
          <w:szCs w:val="34"/>
          <w:rtl/>
        </w:rPr>
        <w:t xml:space="preserve"> (5</w:t>
      </w:r>
      <w:r w:rsidR="00EF637B" w:rsidRPr="009E0F55">
        <w:rPr>
          <w:rFonts w:ascii="Traditional Arabic" w:hAnsi="Traditional Arabic" w:cs="Traditional Arabic"/>
          <w:sz w:val="36"/>
          <w:szCs w:val="34"/>
          <w:rtl/>
        </w:rPr>
        <w:t xml:space="preserve"> </w:t>
      </w:r>
      <w:r w:rsidR="00F758F6" w:rsidRPr="009E0F55">
        <w:rPr>
          <w:rFonts w:ascii="Traditional Arabic" w:hAnsi="Traditional Arabic" w:cs="Traditional Arabic"/>
          <w:sz w:val="36"/>
          <w:szCs w:val="34"/>
          <w:rtl/>
        </w:rPr>
        <w:t>/2016 – 2017 قوم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العين (5</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/232</w:t>
      </w:r>
      <w:r w:rsidR="00EF637B"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فتح الباري (4</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/491 كتاب جزاء الصيد -</w:t>
      </w:r>
      <w:proofErr w:type="gramStart"/>
      <w:r w:rsidRPr="009E0F55">
        <w:rPr>
          <w:rFonts w:ascii="Traditional Arabic" w:hAnsi="Traditional Arabic" w:cs="Traditional Arabic"/>
          <w:sz w:val="36"/>
          <w:szCs w:val="34"/>
          <w:rtl/>
        </w:rPr>
        <w:t>2- باب</w:t>
      </w:r>
      <w:proofErr w:type="gramEnd"/>
      <w:r w:rsidRPr="009E0F55">
        <w:rPr>
          <w:rFonts w:ascii="Traditional Arabic" w:hAnsi="Traditional Arabic" w:cs="Traditional Arabic"/>
          <w:sz w:val="36"/>
          <w:szCs w:val="34"/>
          <w:rtl/>
        </w:rPr>
        <w:t xml:space="preserve"> َإِذَا صَادَ الْحَلاَلُ فَأَهْدَى لِلْمُحْرِمِ الصَّيْدَ أَكَلَهُ)</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فصيح ثعلب (ص116 باب المكسور أوّله)</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(1</w:t>
      </w:r>
      <w:r w:rsidR="004A2A01" w:rsidRPr="009E0F55">
        <w:rPr>
          <w:rFonts w:ascii="Traditional Arabic" w:hAnsi="Traditional Arabic" w:cs="Traditional Arabic"/>
          <w:sz w:val="36"/>
          <w:szCs w:val="34"/>
          <w:rtl/>
        </w:rPr>
        <w:t>152 القوم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(12</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/496 </w:t>
      </w:r>
      <w:proofErr w:type="gramStart"/>
      <w:r w:rsidRPr="009E0F55">
        <w:rPr>
          <w:rFonts w:ascii="Traditional Arabic" w:hAnsi="Traditional Arabic" w:cs="Traditional Arabic"/>
          <w:sz w:val="36"/>
          <w:szCs w:val="34"/>
          <w:rtl/>
        </w:rPr>
        <w:t>- 506</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w:t>
      </w:r>
      <w:r w:rsidR="003F0EF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(ص557</w:t>
      </w:r>
      <w:r w:rsidR="00EF637B"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558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المصباح المنير (ص309 ق </w:t>
      </w:r>
      <w:proofErr w:type="gramStart"/>
      <w:r w:rsidRPr="009E0F55">
        <w:rPr>
          <w:rFonts w:ascii="Traditional Arabic" w:hAnsi="Traditional Arabic" w:cs="Traditional Arabic"/>
          <w:sz w:val="36"/>
          <w:szCs w:val="34"/>
          <w:rtl/>
        </w:rPr>
        <w:t>و م</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الأغلاط اللّغويّة المعاصرة (ص562 رقم1615)</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(ص767 ع3)</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لغة الفقهاء (1</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F879F2" w:rsidRPr="009E0F55">
        <w:rPr>
          <w:rFonts w:ascii="Traditional Arabic" w:hAnsi="Traditional Arabic" w:cs="Traditional Arabic"/>
          <w:sz w:val="36"/>
          <w:szCs w:val="34"/>
          <w:rtl/>
        </w:rPr>
        <w:t xml:space="preserve">448 </w:t>
      </w:r>
      <w:proofErr w:type="gramStart"/>
      <w:r w:rsidR="00F879F2" w:rsidRPr="009E0F55">
        <w:rPr>
          <w:rFonts w:ascii="Traditional Arabic" w:hAnsi="Traditional Arabic" w:cs="Traditional Arabic"/>
          <w:sz w:val="36"/>
          <w:szCs w:val="34"/>
          <w:rtl/>
        </w:rPr>
        <w:t>- 449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المغرب في ترتيب المعرب (2</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/200</w:t>
      </w:r>
      <w:r w:rsidR="00EF637B"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201</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مفردات الرّاغب الأصفهانيّ (</w:t>
      </w:r>
      <w:r w:rsidR="002D0138" w:rsidRPr="009E0F55">
        <w:rPr>
          <w:rFonts w:ascii="Traditional Arabic" w:hAnsi="Traditional Arabic" w:cs="Traditional Arabic"/>
          <w:sz w:val="36"/>
          <w:szCs w:val="34"/>
          <w:rtl/>
        </w:rPr>
        <w:t xml:space="preserve">ص416 – 419 </w:t>
      </w:r>
      <w:r w:rsidRPr="009E0F55">
        <w:rPr>
          <w:rFonts w:ascii="Traditional Arabic" w:hAnsi="Traditional Arabic" w:cs="Traditional Arabic"/>
          <w:sz w:val="36"/>
          <w:szCs w:val="34"/>
          <w:rtl/>
        </w:rPr>
        <w:t>قوم)</w:t>
      </w:r>
      <w:r w:rsidR="009E0F55">
        <w:rPr>
          <w:rFonts w:ascii="Traditional Arabic" w:hAnsi="Traditional Arabic" w:cs="Traditional Arabic"/>
          <w:sz w:val="36"/>
          <w:szCs w:val="34"/>
          <w:rtl/>
        </w:rPr>
        <w:t xml:space="preserve">. </w:t>
      </w:r>
    </w:p>
    <w:p w:rsidR="00A36DA2" w:rsidRPr="009E0F55" w:rsidRDefault="00A36DA2" w:rsidP="009E0F55">
      <w:pPr>
        <w:pStyle w:val="a6"/>
        <w:numPr>
          <w:ilvl w:val="0"/>
          <w:numId w:val="12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(4</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/124</w:t>
      </w:r>
      <w:r w:rsidR="00EF637B"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EF637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125</w:t>
      </w:r>
      <w:proofErr w:type="gramEnd"/>
      <w:r w:rsidRPr="009E0F55">
        <w:rPr>
          <w:rFonts w:ascii="Traditional Arabic" w:hAnsi="Traditional Arabic" w:cs="Traditional Arabic"/>
          <w:sz w:val="36"/>
          <w:szCs w:val="34"/>
          <w:rtl/>
        </w:rPr>
        <w:t xml:space="preserve"> قوم)</w:t>
      </w:r>
      <w:r w:rsidR="009E0F55">
        <w:rPr>
          <w:rFonts w:ascii="Traditional Arabic" w:hAnsi="Traditional Arabic" w:cs="Traditional Arabic"/>
          <w:sz w:val="36"/>
          <w:szCs w:val="34"/>
          <w:rtl/>
        </w:rPr>
        <w:t xml:space="preserve">. </w:t>
      </w:r>
    </w:p>
    <w:p w:rsidR="00317E66" w:rsidRPr="009E0F55" w:rsidRDefault="00317E66" w:rsidP="009E0F55">
      <w:pPr>
        <w:spacing w:after="120"/>
        <w:ind w:firstLine="0"/>
        <w:jc w:val="both"/>
        <w:rPr>
          <w:rFonts w:ascii="Traditional Arabic" w:hAnsi="Traditional Arabic" w:cs="Traditional Arabic"/>
          <w:sz w:val="36"/>
          <w:szCs w:val="34"/>
          <w:lang w:val="fr-FR"/>
        </w:rPr>
        <w:sectPr w:rsidR="00317E66" w:rsidRPr="009E0F55" w:rsidSect="00C00E07">
          <w:headerReference w:type="default" r:id="rId14"/>
          <w:footnotePr>
            <w:numRestart w:val="eachPage"/>
          </w:footnotePr>
          <w:endnotePr>
            <w:numRestart w:val="eachSect"/>
          </w:endnotePr>
          <w:type w:val="continuous"/>
          <w:pgSz w:w="11906" w:h="16838" w:code="9"/>
          <w:pgMar w:top="1245" w:right="567" w:bottom="567" w:left="567" w:header="113" w:footer="113" w:gutter="113"/>
          <w:cols w:space="708"/>
          <w:bidi/>
          <w:rtlGutter/>
          <w:docGrid w:linePitch="360"/>
        </w:sectPr>
      </w:pPr>
    </w:p>
    <w:p w:rsidR="006A55D5"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lastRenderedPageBreak/>
        <w:pict>
          <v:rect id="_x0000_i1030" style="width:453.6pt;height:1.5pt" o:hrpct="0" o:hralign="center" o:hrstd="t" o:hrnoshade="t" o:hr="t" fillcolor="#002060" stroked="f"/>
        </w:pict>
      </w:r>
    </w:p>
    <w:p w:rsidR="005973C7" w:rsidRPr="009E0F55" w:rsidRDefault="005973C7" w:rsidP="009E0F55">
      <w:pPr>
        <w:spacing w:after="120"/>
        <w:ind w:firstLine="0"/>
        <w:jc w:val="both"/>
        <w:rPr>
          <w:rFonts w:ascii="Traditional Arabic" w:hAnsi="Traditional Arabic" w:cs="Traditional Arabic"/>
          <w:sz w:val="36"/>
          <w:szCs w:val="34"/>
          <w:rtl/>
        </w:rPr>
      </w:pPr>
    </w:p>
    <w:p w:rsidR="00AF2DCD" w:rsidRPr="009E0F55" w:rsidRDefault="00AF2DCD" w:rsidP="009E0F55">
      <w:pPr>
        <w:spacing w:after="120"/>
        <w:ind w:firstLine="0"/>
        <w:jc w:val="both"/>
        <w:rPr>
          <w:rFonts w:ascii="Traditional Arabic" w:hAnsi="Traditional Arabic" w:cs="Traditional Arabic"/>
          <w:sz w:val="36"/>
          <w:szCs w:val="34"/>
          <w:rtl/>
        </w:rPr>
        <w:sectPr w:rsidR="00AF2DCD" w:rsidRPr="009E0F55" w:rsidSect="0051589C">
          <w:headerReference w:type="default" r:id="rId15"/>
          <w:footnotePr>
            <w:numRestart w:val="eachPage"/>
          </w:footnotePr>
          <w:endnotePr>
            <w:numRestart w:val="eachSect"/>
          </w:endnotePr>
          <w:type w:val="continuous"/>
          <w:pgSz w:w="11906" w:h="16838" w:code="9"/>
          <w:pgMar w:top="567" w:right="567" w:bottom="567" w:left="567" w:header="567" w:footer="567" w:gutter="0"/>
          <w:cols w:space="708"/>
          <w:bidi/>
          <w:rtlGutter/>
          <w:docGrid w:linePitch="360"/>
        </w:sectPr>
      </w:pPr>
    </w:p>
    <w:p w:rsidR="00147B37" w:rsidRPr="009E0F55" w:rsidRDefault="00147B37"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75- ت</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ب</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ار</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ك</w:t>
      </w:r>
      <w:r w:rsidR="003F3221" w:rsidRPr="009E0F55">
        <w:rPr>
          <w:rFonts w:ascii="Traditional Arabic" w:hAnsi="Traditional Arabic" w:cs="Traditional Arabic"/>
          <w:color w:val="FF0000"/>
          <w:sz w:val="36"/>
          <w:szCs w:val="34"/>
          <w:rtl/>
        </w:rPr>
        <w:t>َ</w:t>
      </w:r>
      <w:proofErr w:type="gramEnd"/>
      <w:r w:rsidRPr="009E0F55">
        <w:rPr>
          <w:rStyle w:val="a4"/>
          <w:rFonts w:ascii="Traditional Arabic" w:hAnsi="Traditional Arabic" w:cs="Traditional Arabic"/>
          <w:color w:val="FF0000"/>
          <w:sz w:val="36"/>
          <w:szCs w:val="34"/>
          <w:vertAlign w:val="baseline"/>
          <w:rtl/>
        </w:rPr>
        <w:footnoteReference w:id="493"/>
      </w:r>
      <w:r w:rsidRPr="009E0F55">
        <w:rPr>
          <w:rFonts w:ascii="Traditional Arabic" w:hAnsi="Traditional Arabic" w:cs="Traditional Arabic"/>
          <w:color w:val="FF0000"/>
          <w:sz w:val="36"/>
          <w:szCs w:val="34"/>
          <w:rtl/>
        </w:rPr>
        <w:t xml:space="preserve"> اللّ</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هُ ر</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بُّ الع</w:t>
      </w:r>
      <w:r w:rsidR="003F3221"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ال</w:t>
      </w:r>
      <w:r w:rsidR="003F3221" w:rsidRPr="009E0F55">
        <w:rPr>
          <w:rFonts w:ascii="Traditional Arabic" w:hAnsi="Traditional Arabic" w:cs="Traditional Arabic"/>
          <w:color w:val="FF0000"/>
          <w:sz w:val="36"/>
          <w:szCs w:val="34"/>
          <w:rtl/>
        </w:rPr>
        <w:t>َمِ</w:t>
      </w:r>
      <w:r w:rsidRPr="009E0F55">
        <w:rPr>
          <w:rFonts w:ascii="Traditional Arabic" w:hAnsi="Traditional Arabic" w:cs="Traditional Arabic"/>
          <w:color w:val="FF0000"/>
          <w:sz w:val="36"/>
          <w:szCs w:val="34"/>
          <w:rtl/>
        </w:rPr>
        <w:t>ين</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اعلم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وفّقك اللّه 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راضيه – أنّ هذه اللّفظة (ت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لايجوزًا</w:t>
      </w:r>
      <w:proofErr w:type="spellEnd"/>
      <w:r w:rsidRPr="009E0F55">
        <w:rPr>
          <w:rFonts w:ascii="Traditional Arabic" w:hAnsi="Traditional Arabic" w:cs="Traditional Arabic"/>
          <w:sz w:val="36"/>
          <w:szCs w:val="34"/>
          <w:rtl/>
        </w:rPr>
        <w:t xml:space="preserve"> شرعًا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لا يَصِحُّ لغةً أن تُسنَدَ أو يُوصَفَ بها غيرُ اللّهِ 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نظرًا لما ي</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تضمّنه قالبُها اللّفظيّ من دلالة ومعنًى لا ي</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ستحقّه إلاّ هو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صُرِفَت لغير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صار</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 افتراءً للكذب صارخًا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وادّعاءً لحقٍّ لم يُحَلِّ اللّهُ به أحدًا من العالمين</w:t>
      </w:r>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ي</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على هذه الحقيقة نصوصُ القرآن الكريم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والسنّةُ النّبويّة المطهَّرَة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وكلامُ العرب</w:t>
      </w:r>
      <w:r w:rsidRPr="009E0F55">
        <w:rPr>
          <w:rStyle w:val="a4"/>
          <w:rFonts w:ascii="Traditional Arabic" w:hAnsi="Traditional Arabic" w:cs="Traditional Arabic"/>
          <w:sz w:val="36"/>
          <w:szCs w:val="34"/>
          <w:vertAlign w:val="baseline"/>
          <w:rtl/>
        </w:rPr>
        <w:footnoteReference w:id="494"/>
      </w:r>
      <w:r w:rsidRPr="009E0F55">
        <w:rPr>
          <w:rFonts w:ascii="Traditional Arabic" w:hAnsi="Traditional Arabic" w:cs="Traditional Arabic"/>
          <w:sz w:val="36"/>
          <w:szCs w:val="34"/>
          <w:rtl/>
        </w:rPr>
        <w:t xml:space="preserve"> مِن 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نثورٍ وم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نظومٍ</w:t>
      </w:r>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أمّا</w:t>
      </w:r>
      <w:r w:rsidR="003F3221" w:rsidRPr="009E0F55">
        <w:rPr>
          <w:rFonts w:ascii="Traditional Arabic" w:hAnsi="Traditional Arabic" w:cs="Traditional Arabic"/>
          <w:sz w:val="36"/>
          <w:szCs w:val="34"/>
          <w:rtl/>
        </w:rPr>
        <w:t xml:space="preserve"> القرآنُ الكريم فقد وردت فيه هذه</w:t>
      </w:r>
      <w:r w:rsidRPr="009E0F55">
        <w:rPr>
          <w:rFonts w:ascii="Traditional Arabic" w:hAnsi="Traditional Arabic" w:cs="Traditional Arabic"/>
          <w:sz w:val="36"/>
          <w:szCs w:val="34"/>
          <w:rtl/>
        </w:rPr>
        <w:t xml:space="preserve"> اللّفظة (تبارك) في تسعة مواضع جميعها في وصف المولى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بإسناد</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الفعل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أَلاَ لَهُ الْخَلْقُ وَالأَمْرُ </w:t>
      </w:r>
      <w:r w:rsidRPr="009E0F55">
        <w:rPr>
          <w:rFonts w:ascii="Traditional Arabic" w:hAnsi="Traditional Arabic" w:cs="Traditional Arabic"/>
          <w:color w:val="00B0F0"/>
          <w:sz w:val="36"/>
          <w:szCs w:val="34"/>
          <w:rtl/>
        </w:rPr>
        <w:t>تَبَارَكَ</w:t>
      </w:r>
      <w:r w:rsidRPr="009E0F55">
        <w:rPr>
          <w:rFonts w:ascii="Traditional Arabic" w:hAnsi="Traditional Arabic" w:cs="Traditional Arabic"/>
          <w:sz w:val="36"/>
          <w:szCs w:val="34"/>
          <w:rtl/>
        </w:rPr>
        <w:t xml:space="preserve"> اللّهُ رَبُّ الْعَالَمِينَ</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الأعراف/54</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B0F0"/>
          <w:sz w:val="36"/>
          <w:szCs w:val="34"/>
          <w:rtl/>
        </w:rPr>
        <w:t xml:space="preserve">فَتَبَارَكَ </w:t>
      </w:r>
      <w:r w:rsidRPr="009E0F55">
        <w:rPr>
          <w:rFonts w:ascii="Traditional Arabic" w:hAnsi="Traditional Arabic" w:cs="Traditional Arabic"/>
          <w:sz w:val="36"/>
          <w:szCs w:val="34"/>
          <w:rtl/>
        </w:rPr>
        <w:t>اللَّهُ أَحْسَنُ الْخَالِقِينَ</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المؤمنون/14</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الَّذِي نَزَّلَ الْفُرْقَانَ عَلَى عَبْدِهِ لِيَكُونَ لِلْعَالَمِينَ نَذِيراً</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الفرقان/1</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الَّذِي إِن</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شَاء</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جَعَلَ لَكَ خَيْراً مِّن</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 جَنَّاتٍ تَجْرِي مِن</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تَحْتِهَا الْأَنْهَارُ وَيَجْعَل لَّكَ قُصُوراً</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الفرقان/10</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الَّذِي جَعَلَ فِي السَّمَاء بُرُوجاً وَجَعَلَ فِيهَا سِرَاجاً وَقَمَراً مُّنِيراً</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الفرقان/61</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ذَلِكُمُ اللَّهُ رَبُّكُمْ </w:t>
      </w:r>
      <w:r w:rsidRPr="009E0F55">
        <w:rPr>
          <w:rFonts w:ascii="Traditional Arabic" w:hAnsi="Traditional Arabic" w:cs="Traditional Arabic"/>
          <w:color w:val="00B0F0"/>
          <w:sz w:val="36"/>
          <w:szCs w:val="34"/>
          <w:rtl/>
        </w:rPr>
        <w:t xml:space="preserve">فَتَبَارَكَ </w:t>
      </w:r>
      <w:r w:rsidRPr="009E0F55">
        <w:rPr>
          <w:rFonts w:ascii="Traditional Arabic" w:hAnsi="Traditional Arabic" w:cs="Traditional Arabic"/>
          <w:sz w:val="36"/>
          <w:szCs w:val="34"/>
          <w:rtl/>
        </w:rPr>
        <w:t>اللَّهُ رَبُّ الْعَالَمِينَ</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غافر/64</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الَّذِي لَهُ مُلْكُ السَّمَاوَاتِ وَالْأَرْضِ وَمَا بَيْنَهُمَا وَعِندَهُ عِلْمُ السَّاعَةِ وَإِلَيْهِ تُرْجَعُونَ</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الزّخرف/85</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اسْمُ رَبِّكَ ذِي الْجَلَالِ وَالْإِكْرَامِ</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w:t>
      </w:r>
      <w:r w:rsidR="00443B8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حمن/78</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color w:val="00B0F0"/>
          <w:sz w:val="36"/>
          <w:szCs w:val="34"/>
          <w:rtl/>
        </w:rPr>
        <w:t xml:space="preserve"> </w:t>
      </w:r>
      <w:r w:rsidRPr="009E0F55">
        <w:rPr>
          <w:rFonts w:ascii="Traditional Arabic" w:hAnsi="Traditional Arabic" w:cs="Traditional Arabic"/>
          <w:color w:val="00B0F0"/>
          <w:sz w:val="36"/>
          <w:szCs w:val="34"/>
          <w:rtl/>
        </w:rPr>
        <w:t>تَبَارَكَ</w:t>
      </w:r>
      <w:proofErr w:type="gramEnd"/>
      <w:r w:rsidRPr="009E0F55">
        <w:rPr>
          <w:rFonts w:ascii="Traditional Arabic" w:hAnsi="Traditional Arabic" w:cs="Traditional Arabic"/>
          <w:sz w:val="36"/>
          <w:szCs w:val="34"/>
          <w:rtl/>
        </w:rPr>
        <w:t xml:space="preserve"> الَّذِي بِيَدِهِ الْمُلْكُ وَهُوَ عَلَى كُلِّ شَيْءٍ قَدِيرٌ</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الملك/1</w:t>
      </w:r>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وفي السنّة</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النّبويّة</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 </w:t>
      </w:r>
      <w:proofErr w:type="spellStart"/>
      <w:r w:rsidRPr="009E0F55">
        <w:rPr>
          <w:rFonts w:ascii="Traditional Arabic" w:hAnsi="Traditional Arabic" w:cs="Traditional Arabic"/>
          <w:sz w:val="36"/>
          <w:szCs w:val="34"/>
          <w:rtl/>
        </w:rPr>
        <w:t>لايكادُ</w:t>
      </w:r>
      <w:proofErr w:type="spellEnd"/>
      <w:r w:rsidRPr="009E0F55">
        <w:rPr>
          <w:rFonts w:ascii="Traditional Arabic" w:hAnsi="Traditional Arabic" w:cs="Traditional Arabic"/>
          <w:sz w:val="36"/>
          <w:szCs w:val="34"/>
          <w:rtl/>
        </w:rPr>
        <w:t xml:space="preserve"> يُحصَى م</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المواضع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مفرّقة في مختلف الدّواوين الّتي عُنِيت بجمع أحاديث حبيب الحقّ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وسيِّد الخلق عليه الصّلاة والسّلام</w:t>
      </w:r>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وما قيل في السنّة النّبويّة يُقال كذلك في 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نثور كلام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نظومه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بخصوص هذه اللّفظة (ت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E04EE5"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وإنّي – في حدود مطالعتي </w:t>
      </w:r>
      <w:proofErr w:type="gramStart"/>
      <w:r w:rsidRPr="009E0F55">
        <w:rPr>
          <w:rFonts w:ascii="Traditional Arabic" w:hAnsi="Traditional Arabic" w:cs="Traditional Arabic"/>
          <w:sz w:val="36"/>
          <w:szCs w:val="34"/>
          <w:rtl/>
        </w:rPr>
        <w:t>- لم</w:t>
      </w:r>
      <w:proofErr w:type="gramEnd"/>
      <w:r w:rsidRPr="009E0F55">
        <w:rPr>
          <w:rFonts w:ascii="Traditional Arabic" w:hAnsi="Traditional Arabic" w:cs="Traditional Arabic"/>
          <w:sz w:val="36"/>
          <w:szCs w:val="34"/>
          <w:rtl/>
        </w:rPr>
        <w:t xml:space="preserve"> أظفر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بشاهدٍ واحدٍ أُسنِدَتْ فيه هذه اللّفظة (تبارك) لغير</w:t>
      </w:r>
      <w:r w:rsidR="002C08CC"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تعالى في القديم والحديث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فإذا كان الأمر كذلك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فالقديم </w:t>
      </w:r>
      <w:r w:rsidR="002C08CC" w:rsidRPr="009E0F55">
        <w:rPr>
          <w:rFonts w:ascii="Traditional Arabic" w:hAnsi="Traditional Arabic" w:cs="Traditional Arabic"/>
          <w:sz w:val="36"/>
          <w:szCs w:val="34"/>
          <w:rtl/>
        </w:rPr>
        <w:t>قد غبر على اللّفظ القويم</w:t>
      </w:r>
      <w:r w:rsidR="009E0F55">
        <w:rPr>
          <w:rFonts w:ascii="Traditional Arabic" w:hAnsi="Traditional Arabic" w:cs="Traditional Arabic"/>
          <w:sz w:val="36"/>
          <w:szCs w:val="34"/>
          <w:rtl/>
        </w:rPr>
        <w:t xml:space="preserve">، </w:t>
      </w:r>
      <w:r w:rsidR="002C08CC" w:rsidRPr="009E0F55">
        <w:rPr>
          <w:rFonts w:ascii="Traditional Arabic" w:hAnsi="Traditional Arabic" w:cs="Traditional Arabic"/>
          <w:sz w:val="36"/>
          <w:szCs w:val="34"/>
          <w:rtl/>
        </w:rPr>
        <w:t>والنّهج السّديد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وأمّا الحديث</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فالحيُّ لا</w:t>
      </w:r>
      <w:r w:rsidR="003F322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عليه الف</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3F3221" w:rsidRPr="009E0F55">
        <w:rPr>
          <w:rFonts w:ascii="Traditional Arabic" w:hAnsi="Traditional Arabic" w:cs="Traditional Arabic"/>
          <w:sz w:val="36"/>
          <w:szCs w:val="34"/>
          <w:rtl/>
        </w:rPr>
        <w:t>َ</w:t>
      </w:r>
      <w:r w:rsidR="00E04EE5"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00E04EE5" w:rsidRPr="009E0F55">
        <w:rPr>
          <w:rFonts w:ascii="Traditional Arabic" w:hAnsi="Traditional Arabic" w:cs="Traditional Arabic"/>
          <w:sz w:val="36"/>
          <w:szCs w:val="34"/>
          <w:rtl/>
        </w:rPr>
        <w:t>فلأجل ذلك كان هذا الإيقاظ</w:t>
      </w:r>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على أنّنا في زمن قد تسمع فيه وترى أيَّ شيءٍ من عفن القول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وبذيء 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وخ</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لاعة المنظر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طانة العجم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كاكة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حُشِيَت بهما من الأخطاء والأغلاط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كلُّ ذلك في ظرف من الأساليب المائعة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والتّراكيب الّتي ليس لها ص</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ةٌ بلغة الضّاد غير حروفها </w:t>
      </w:r>
      <w:proofErr w:type="gramStart"/>
      <w:r w:rsidRPr="009E0F55">
        <w:rPr>
          <w:rFonts w:ascii="Traditional Arabic" w:hAnsi="Traditional Arabic" w:cs="Traditional Arabic"/>
          <w:sz w:val="36"/>
          <w:szCs w:val="34"/>
          <w:rtl/>
        </w:rPr>
        <w:t>الأبجديّة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أعود</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لأقول</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بأنّ هذا الذي لَفَتُّ النّظرَ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بعضُ ما ر</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أئمّت</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في مصنّفات</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علماؤ</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في دفات</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م</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 التّحذير م</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س</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طاتِ اللِّسان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ثراتِ الأقلام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أذكر</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منهم الإمام</w:t>
      </w:r>
      <w:r w:rsidR="000E08A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443B89" w:rsidRPr="009E0F55" w:rsidRDefault="00147B37" w:rsidP="009E0F55">
      <w:pPr>
        <w:pStyle w:val="a6"/>
        <w:numPr>
          <w:ilvl w:val="0"/>
          <w:numId w:val="12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ابن</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منظور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لسان العرب</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/395 برك)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الله</w:t>
      </w:r>
      <w:r w:rsidR="00E04EE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تقدَّس وت</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نز</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وتعالى وت</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عاظم</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تكون</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هذه</w:t>
      </w:r>
    </w:p>
    <w:p w:rsidR="00147B37" w:rsidRPr="009E0F55" w:rsidRDefault="00147B3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الصِّفة</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لغير</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تطَهَّرَ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والقُدْس الطُّهر)</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ابن</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دُرَيد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جمهرة اللّغة</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C756BD" w:rsidRPr="009E0F55">
        <w:rPr>
          <w:rFonts w:ascii="Traditional Arabic" w:hAnsi="Traditional Arabic" w:cs="Traditional Arabic"/>
          <w:sz w:val="36"/>
          <w:szCs w:val="34"/>
          <w:rtl/>
        </w:rPr>
        <w:t xml:space="preserve"> </w:t>
      </w:r>
      <w:r w:rsidR="00635820" w:rsidRPr="009E0F55">
        <w:rPr>
          <w:rFonts w:ascii="Traditional Arabic" w:hAnsi="Traditional Arabic" w:cs="Traditional Arabic"/>
          <w:sz w:val="36"/>
          <w:szCs w:val="34"/>
          <w:rtl/>
        </w:rPr>
        <w:t>/237 برك</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وتبارك " لا يُوصَفُ به إلاّ الله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تبارك وتعالى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تباركَ فلانٌ في معنى جلَّ وعَظُمَ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هذه صِفةٌ لا تنبغي إلّا للّه عزّ وجلّ)</w:t>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126"/>
        </w:numPr>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الفيروزباديّ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في القاموس </w:t>
      </w:r>
      <w:proofErr w:type="gramStart"/>
      <w:r w:rsidRPr="009E0F55">
        <w:rPr>
          <w:rFonts w:ascii="Traditional Arabic" w:hAnsi="Traditional Arabic" w:cs="Traditional Arabic"/>
          <w:sz w:val="36"/>
          <w:szCs w:val="34"/>
          <w:rtl/>
        </w:rPr>
        <w:t>المحيط</w:t>
      </w:r>
      <w:r w:rsidR="004A2A01" w:rsidRPr="009E0F55">
        <w:rPr>
          <w:rFonts w:ascii="Traditional Arabic" w:hAnsi="Traditional Arabic" w:cs="Traditional Arabic"/>
          <w:sz w:val="36"/>
          <w:szCs w:val="34"/>
          <w:rtl/>
        </w:rPr>
        <w:t>(</w:t>
      </w:r>
      <w:proofErr w:type="gramEnd"/>
      <w:r w:rsidR="004A2A01" w:rsidRPr="009E0F55">
        <w:rPr>
          <w:rFonts w:ascii="Traditional Arabic" w:hAnsi="Traditional Arabic" w:cs="Traditional Arabic"/>
          <w:sz w:val="36"/>
          <w:szCs w:val="34"/>
          <w:rtl/>
        </w:rPr>
        <w:t>ص932 البركة</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وتَبَارَكَ اللّهُ تَقَدَّسَ وتَنَزَّهَ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صِفَةٌ خاصَّةٌ باللهِ تعالى</w:t>
      </w:r>
      <w:r w:rsidR="004A2A01"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443B89" w:rsidRPr="009E0F55" w:rsidRDefault="00147B37" w:rsidP="009E0F55">
      <w:pPr>
        <w:pStyle w:val="a6"/>
        <w:numPr>
          <w:ilvl w:val="0"/>
          <w:numId w:val="12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ابن</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سِيدَة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المحكم والمحيط الأعظم</w:t>
      </w:r>
      <w:r w:rsidR="00062A17" w:rsidRPr="009E0F55">
        <w:rPr>
          <w:rFonts w:ascii="Traditional Arabic" w:hAnsi="Traditional Arabic" w:cs="Traditional Arabic"/>
          <w:sz w:val="36"/>
          <w:szCs w:val="34"/>
          <w:rtl/>
        </w:rPr>
        <w:t xml:space="preserve"> (7</w:t>
      </w:r>
      <w:r w:rsidR="00C756BD" w:rsidRPr="009E0F55">
        <w:rPr>
          <w:rFonts w:ascii="Traditional Arabic" w:hAnsi="Traditional Arabic" w:cs="Traditional Arabic"/>
          <w:sz w:val="36"/>
          <w:szCs w:val="34"/>
          <w:rtl/>
        </w:rPr>
        <w:t xml:space="preserve"> </w:t>
      </w:r>
      <w:r w:rsidR="00062A17" w:rsidRPr="009E0F55">
        <w:rPr>
          <w:rFonts w:ascii="Traditional Arabic" w:hAnsi="Traditional Arabic" w:cs="Traditional Arabic"/>
          <w:sz w:val="36"/>
          <w:szCs w:val="34"/>
          <w:rtl/>
        </w:rPr>
        <w:t>/23</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(وتباركَ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تَقدَّسَ وتَنزَّهَ وتعالى وتَعاظمَ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لا تكونُ هذه </w:t>
      </w:r>
    </w:p>
    <w:p w:rsidR="00147B37" w:rsidRPr="009E0F55" w:rsidRDefault="00147B3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الصِّفة لغيره)</w:t>
      </w:r>
      <w:r w:rsidR="009E0F55">
        <w:rPr>
          <w:rFonts w:ascii="Traditional Arabic" w:hAnsi="Traditional Arabic" w:cs="Traditional Arabic"/>
          <w:sz w:val="36"/>
          <w:szCs w:val="34"/>
          <w:rtl/>
        </w:rPr>
        <w:t xml:space="preserve">. </w:t>
      </w:r>
    </w:p>
    <w:p w:rsidR="00443B89" w:rsidRPr="009E0F55" w:rsidRDefault="00147B37" w:rsidP="009E0F55">
      <w:pPr>
        <w:pStyle w:val="a6"/>
        <w:numPr>
          <w:ilvl w:val="0"/>
          <w:numId w:val="12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الزّبيديّ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قال في تاج </w:t>
      </w:r>
      <w:proofErr w:type="gramStart"/>
      <w:r w:rsidRPr="009E0F55">
        <w:rPr>
          <w:rFonts w:ascii="Traditional Arabic" w:hAnsi="Traditional Arabic" w:cs="Traditional Arabic"/>
          <w:sz w:val="36"/>
          <w:szCs w:val="34"/>
          <w:rtl/>
        </w:rPr>
        <w:t>العروس</w:t>
      </w:r>
      <w:r w:rsidR="00C257AE" w:rsidRPr="009E0F55">
        <w:rPr>
          <w:rFonts w:ascii="Traditional Arabic" w:hAnsi="Traditional Arabic" w:cs="Traditional Arabic"/>
          <w:sz w:val="36"/>
          <w:szCs w:val="34"/>
          <w:rtl/>
        </w:rPr>
        <w:t>(</w:t>
      </w:r>
      <w:proofErr w:type="gramEnd"/>
      <w:r w:rsidR="00C257AE" w:rsidRPr="009E0F55">
        <w:rPr>
          <w:rFonts w:ascii="Traditional Arabic" w:hAnsi="Traditional Arabic" w:cs="Traditional Arabic"/>
          <w:sz w:val="36"/>
          <w:szCs w:val="34"/>
          <w:rtl/>
        </w:rPr>
        <w:t>27</w:t>
      </w:r>
      <w:r w:rsidR="00C756BD" w:rsidRPr="009E0F55">
        <w:rPr>
          <w:rFonts w:ascii="Traditional Arabic" w:hAnsi="Traditional Arabic" w:cs="Traditional Arabic"/>
          <w:sz w:val="36"/>
          <w:szCs w:val="34"/>
          <w:rtl/>
        </w:rPr>
        <w:t xml:space="preserve"> </w:t>
      </w:r>
      <w:r w:rsidR="00C257AE" w:rsidRPr="009E0F55">
        <w:rPr>
          <w:rFonts w:ascii="Traditional Arabic" w:hAnsi="Traditional Arabic" w:cs="Traditional Arabic"/>
          <w:sz w:val="36"/>
          <w:szCs w:val="34"/>
          <w:rtl/>
        </w:rPr>
        <w:t>/59</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وتَبارَكَ اللّهُ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تَقَدَّسَ وتَنَزَّهَ وتَعالى وتَعاظَم صِفَةٌ خاصَّةٌ باللّهِ </w:t>
      </w:r>
    </w:p>
    <w:p w:rsidR="005973C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تَعالَى لا تكونُ لغيرِه "</w:t>
      </w:r>
      <w:r w:rsidR="009E0F55">
        <w:rPr>
          <w:rFonts w:ascii="Traditional Arabic" w:hAnsi="Traditional Arabic" w:cs="Traditional Arabic"/>
          <w:sz w:val="36"/>
          <w:szCs w:val="34"/>
          <w:rtl/>
        </w:rPr>
        <w:t xml:space="preserve">. </w:t>
      </w:r>
    </w:p>
    <w:p w:rsidR="000C1985"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وبخصوص</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كلام</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أئمّة</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اللّغة في بيان معنى هذه اللّفظة (تبارك)</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لابأس</w:t>
      </w:r>
      <w:proofErr w:type="gramEnd"/>
      <w:r w:rsidRPr="009E0F55">
        <w:rPr>
          <w:rFonts w:ascii="Traditional Arabic" w:hAnsi="Traditional Arabic" w:cs="Traditional Arabic"/>
          <w:sz w:val="36"/>
          <w:szCs w:val="34"/>
          <w:rtl/>
        </w:rPr>
        <w:t xml:space="preserve"> بإيراد شيءٍ </w:t>
      </w:r>
      <w:r w:rsidR="000C1985" w:rsidRPr="009E0F55">
        <w:rPr>
          <w:rFonts w:ascii="Traditional Arabic" w:hAnsi="Traditional Arabic" w:cs="Traditional Arabic"/>
          <w:sz w:val="36"/>
          <w:szCs w:val="34"/>
          <w:rtl/>
        </w:rPr>
        <w:t xml:space="preserve">من </w:t>
      </w:r>
      <w:r w:rsidRPr="009E0F55">
        <w:rPr>
          <w:rFonts w:ascii="Traditional Arabic" w:hAnsi="Traditional Arabic" w:cs="Traditional Arabic"/>
          <w:sz w:val="36"/>
          <w:szCs w:val="34"/>
          <w:rtl/>
        </w:rPr>
        <w:t>عباراتهم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فيقال</w:t>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وسُئلَ</w:t>
      </w:r>
      <w:proofErr w:type="gramEnd"/>
      <w:r w:rsidRPr="009E0F55">
        <w:rPr>
          <w:rFonts w:ascii="Traditional Arabic" w:hAnsi="Traditional Arabic" w:cs="Traditional Arabic"/>
          <w:sz w:val="36"/>
          <w:szCs w:val="34"/>
          <w:rtl/>
        </w:rPr>
        <w:t xml:space="preserve"> أَبُو العَبّاسِ</w:t>
      </w:r>
      <w:r w:rsidR="000C1985" w:rsidRPr="009E0F55">
        <w:rPr>
          <w:rFonts w:ascii="Traditional Arabic" w:hAnsi="Traditional Arabic" w:cs="Traditional Arabic"/>
          <w:sz w:val="36"/>
          <w:szCs w:val="34"/>
          <w:rtl/>
        </w:rPr>
        <w:t xml:space="preserve"> عن تفسير </w:t>
      </w:r>
      <w:r w:rsidRPr="009E0F55">
        <w:rPr>
          <w:rFonts w:ascii="Traditional Arabic" w:hAnsi="Traditional Arabic" w:cs="Traditional Arabic"/>
          <w:sz w:val="36"/>
          <w:szCs w:val="34"/>
          <w:rtl/>
        </w:rPr>
        <w:t>" تَبارَكَ اللّهُ " فقال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ارْتَفَع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والمُتبارِكُ </w:t>
      </w:r>
      <w:proofErr w:type="gramStart"/>
      <w:r w:rsidRPr="009E0F55">
        <w:rPr>
          <w:rFonts w:ascii="Traditional Arabic" w:hAnsi="Traditional Arabic" w:cs="Traditional Arabic"/>
          <w:sz w:val="36"/>
          <w:szCs w:val="34"/>
          <w:rtl/>
        </w:rPr>
        <w:t>الم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Style w:val="a4"/>
          <w:rFonts w:ascii="Traditional Arabic" w:hAnsi="Traditional Arabic" w:cs="Traditional Arabic"/>
          <w:sz w:val="36"/>
          <w:szCs w:val="34"/>
          <w:vertAlign w:val="baseline"/>
          <w:rtl/>
        </w:rPr>
        <w:footnoteReference w:id="495"/>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الزَّجّاجُ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تَبارَكَ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تَفاعَلَ من البَرَكَةِ كذلك</w:t>
      </w:r>
      <w:r w:rsidR="000C198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يَقولُ أَهلُ اللُّغَة</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96"/>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ابنُ الأَنْبارِيّ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تَبارَكَ اللّه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يُتَبَرَّكُ باسمِه في كُلِّ أَمرٍ</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97"/>
      </w:r>
      <w:r w:rsidR="009E0F55">
        <w:rPr>
          <w:rFonts w:ascii="Traditional Arabic" w:hAnsi="Traditional Arabic" w:cs="Traditional Arabic"/>
          <w:sz w:val="36"/>
          <w:szCs w:val="34"/>
          <w:rtl/>
        </w:rPr>
        <w:t xml:space="preserve">. </w:t>
      </w:r>
    </w:p>
    <w:p w:rsidR="00D93132"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قلت</w:t>
      </w:r>
      <w:proofErr w:type="gramEnd"/>
      <w:r w:rsidR="00903C81" w:rsidRPr="009E0F55">
        <w:rPr>
          <w:rFonts w:ascii="Traditional Arabic" w:hAnsi="Traditional Arabic" w:cs="Traditional Arabic"/>
          <w:sz w:val="36"/>
          <w:szCs w:val="34"/>
          <w:rtl/>
        </w:rPr>
        <w:t xml:space="preserve"> [الأزهري]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ومعنى بركة</w:t>
      </w:r>
      <w:r w:rsidR="00903C8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 على كلِّ حال</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98"/>
      </w:r>
      <w:r w:rsidR="009E0F55">
        <w:rPr>
          <w:rFonts w:ascii="Traditional Arabic" w:hAnsi="Traditional Arabic" w:cs="Traditional Arabic"/>
          <w:sz w:val="36"/>
          <w:szCs w:val="34"/>
          <w:rtl/>
        </w:rPr>
        <w:t xml:space="preserve">. </w:t>
      </w:r>
    </w:p>
    <w:p w:rsidR="000C1985" w:rsidRPr="009E0F55" w:rsidRDefault="00D93132"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proofErr w:type="gramEnd"/>
      <w:r w:rsidRPr="009E0F55">
        <w:rPr>
          <w:rFonts w:ascii="Traditional Arabic" w:hAnsi="Traditional Arabic" w:cs="Traditional Arabic"/>
          <w:sz w:val="36"/>
          <w:szCs w:val="34"/>
          <w:rtl/>
        </w:rPr>
        <w:t xml:space="preserve"> الأَزهرِيُّ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ومَعْنَى بَرَكَةِ اللّه عُلُوُّه على كلِّ شيء</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499"/>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ومعنى</w:t>
      </w:r>
      <w:proofErr w:type="gramEnd"/>
      <w:r w:rsidRPr="009E0F55">
        <w:rPr>
          <w:rFonts w:ascii="Traditional Arabic" w:hAnsi="Traditional Arabic" w:cs="Traditional Arabic"/>
          <w:sz w:val="36"/>
          <w:szCs w:val="34"/>
          <w:rtl/>
        </w:rPr>
        <w:t xml:space="preserve"> البَرَكة الكثرة</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كلِّ خير</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0"/>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proofErr w:type="gramEnd"/>
      <w:r w:rsidRPr="009E0F55">
        <w:rPr>
          <w:rFonts w:ascii="Traditional Arabic" w:hAnsi="Traditional Arabic" w:cs="Traditional Arabic"/>
          <w:sz w:val="36"/>
          <w:szCs w:val="34"/>
          <w:rtl/>
        </w:rPr>
        <w:t xml:space="preserve"> في موضع</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آخر تَبارَكَ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تعالى وتعاظم</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1"/>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وتَبَارَكَ</w:t>
      </w:r>
      <w:proofErr w:type="gramEnd"/>
      <w:r w:rsidRPr="009E0F55">
        <w:rPr>
          <w:rFonts w:ascii="Traditional Arabic" w:hAnsi="Traditional Arabic" w:cs="Traditional Arabic"/>
          <w:sz w:val="36"/>
          <w:szCs w:val="34"/>
          <w:rtl/>
        </w:rPr>
        <w:t xml:space="preserve">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تَمْجِيْدٌ وتَجْلِيْلٌ وتعظيمٌ</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2"/>
      </w:r>
      <w:r w:rsidRPr="009E0F55">
        <w:rPr>
          <w:rFonts w:ascii="Traditional Arabic" w:hAnsi="Traditional Arabic" w:cs="Traditional Arabic"/>
          <w:sz w:val="36"/>
          <w:szCs w:val="34"/>
          <w:rtl/>
        </w:rPr>
        <w:t xml:space="preserve"> 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ه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وأصل</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البَرَكَةُ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الز</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يادةُ والنّماء</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3"/>
      </w:r>
      <w:r w:rsidR="009E0F55">
        <w:rPr>
          <w:rFonts w:ascii="Traditional Arabic" w:hAnsi="Traditional Arabic" w:cs="Traditional Arabic"/>
          <w:sz w:val="36"/>
          <w:szCs w:val="34"/>
          <w:rtl/>
        </w:rPr>
        <w:t xml:space="preserve">. </w:t>
      </w:r>
    </w:p>
    <w:p w:rsidR="00443B89"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وتبارك</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اسم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 تفاعل مع البركة كما يقال</w:t>
      </w:r>
      <w:r w:rsidR="000E08A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تعالى اسم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 من الع</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يُراد أنّ البركةَ في اسم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 وفيما سُمِّي عليه</w:t>
      </w:r>
      <w:r w:rsidR="00443B89" w:rsidRPr="009E0F55">
        <w:rPr>
          <w:rFonts w:ascii="Traditional Arabic" w:hAnsi="Traditional Arabic" w:cs="Traditional Arabic"/>
          <w:sz w:val="36"/>
          <w:szCs w:val="34"/>
          <w:rtl/>
        </w:rPr>
        <w:t xml:space="preserve"> </w:t>
      </w:r>
    </w:p>
    <w:p w:rsidR="000C1985" w:rsidRPr="009E0F55" w:rsidRDefault="00147B3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4"/>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أبو بكر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معنى تبارك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تقدّسَ أي ت</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طهَّر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قدَّسُ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طهَّر</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5"/>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و(</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تبارك</w:t>
      </w:r>
      <w:r w:rsidR="003F3221"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الله</w:t>
      </w:r>
      <w:r w:rsidR="003F322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ب</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ودام</w:t>
      </w:r>
      <w:r w:rsidR="000E08A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فهو ت</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فاع</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C425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معنى ف</w:t>
      </w:r>
      <w:r w:rsidR="003C425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3C425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C425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لا 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كلُّف</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تعالى الله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ذلك</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6"/>
      </w:r>
      <w:r w:rsidR="009E0F55">
        <w:rPr>
          <w:rFonts w:ascii="Traditional Arabic" w:hAnsi="Traditional Arabic" w:cs="Traditional Arabic"/>
          <w:sz w:val="36"/>
          <w:szCs w:val="34"/>
          <w:rtl/>
        </w:rPr>
        <w:t xml:space="preserve">. </w:t>
      </w:r>
    </w:p>
    <w:p w:rsidR="00443B89"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lastRenderedPageBreak/>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w:t>
      </w:r>
      <w:proofErr w:type="gramEnd"/>
      <w:r w:rsidRPr="009E0F55">
        <w:rPr>
          <w:rFonts w:ascii="Traditional Arabic" w:hAnsi="Traditional Arabic" w:cs="Traditional Arabic"/>
          <w:sz w:val="36"/>
          <w:szCs w:val="34"/>
          <w:rtl/>
        </w:rPr>
        <w:t xml:space="preserve"> تكلَّم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قوم</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ت</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اللّه</w:t>
      </w:r>
      <w:r w:rsidR="003F322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ففسَّروه العُلُوّ لأنّ البَرَكة في الشّيء النَماء</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بعد النّقصان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وهذه صفة</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منفيّ</w:t>
      </w:r>
      <w:r w:rsidR="000E08A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w:t>
      </w:r>
    </w:p>
    <w:p w:rsidR="000C1985" w:rsidRPr="009E0F55" w:rsidRDefault="00147B37"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الله</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عزّوجلّ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آخرون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الله</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كأن</w:t>
      </w:r>
      <w:r w:rsidR="008E011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ه </w:t>
      </w:r>
      <w:r w:rsidR="0085548A" w:rsidRPr="009E0F55">
        <w:rPr>
          <w:rFonts w:ascii="Traditional Arabic" w:hAnsi="Traditional Arabic" w:cs="Traditional Arabic"/>
          <w:sz w:val="36"/>
          <w:szCs w:val="34"/>
          <w:rtl/>
        </w:rPr>
        <w:t>تَفاعَل</w:t>
      </w:r>
      <w:r w:rsidRPr="009E0F55">
        <w:rPr>
          <w:rFonts w:ascii="Traditional Arabic" w:hAnsi="Traditional Arabic" w:cs="Traditional Arabic"/>
          <w:sz w:val="36"/>
          <w:szCs w:val="34"/>
          <w:rtl/>
        </w:rPr>
        <w:t xml:space="preserve"> من البَرَكة وليس من الن</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وإن</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 هو راجع</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إلى الجلال</w:t>
      </w:r>
      <w:r w:rsidR="00443B89"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والع</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ظمة</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Style w:val="a4"/>
          <w:rFonts w:ascii="Traditional Arabic" w:hAnsi="Traditional Arabic" w:cs="Traditional Arabic"/>
          <w:sz w:val="36"/>
          <w:szCs w:val="34"/>
          <w:vertAlign w:val="baseline"/>
          <w:rtl/>
        </w:rPr>
        <w:footnoteReference w:id="507"/>
      </w:r>
      <w:r w:rsidR="009E0F55">
        <w:rPr>
          <w:rFonts w:ascii="Traditional Arabic" w:hAnsi="Traditional Arabic" w:cs="Traditional Arabic"/>
          <w:sz w:val="36"/>
          <w:szCs w:val="34"/>
          <w:rtl/>
        </w:rPr>
        <w:t xml:space="preserve">. </w:t>
      </w:r>
    </w:p>
    <w:p w:rsidR="000C1985"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Pr>
      </w:pPr>
      <w:proofErr w:type="gramStart"/>
      <w:r w:rsidRPr="009E0F55">
        <w:rPr>
          <w:rFonts w:ascii="Traditional Arabic" w:hAnsi="Traditional Arabic" w:cs="Traditional Arabic"/>
          <w:sz w:val="36"/>
          <w:szCs w:val="34"/>
          <w:rtl/>
        </w:rPr>
        <w:t>(</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ومعنى</w:t>
      </w:r>
      <w:proofErr w:type="gramEnd"/>
      <w:r w:rsidRPr="009E0F55">
        <w:rPr>
          <w:rFonts w:ascii="Traditional Arabic" w:hAnsi="Traditional Arabic" w:cs="Traditional Arabic"/>
          <w:sz w:val="36"/>
          <w:szCs w:val="34"/>
          <w:rtl/>
        </w:rPr>
        <w:t xml:space="preserve"> قول القائل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تبارك</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w:t>
      </w:r>
      <w:r w:rsidR="0085548A"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تعالى</w:t>
      </w:r>
      <w:r w:rsidR="00443B8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08"/>
      </w:r>
      <w:r w:rsidR="009E0F55">
        <w:rPr>
          <w:rFonts w:ascii="Traditional Arabic" w:hAnsi="Traditional Arabic" w:cs="Traditional Arabic"/>
          <w:sz w:val="36"/>
          <w:szCs w:val="34"/>
          <w:rtl/>
        </w:rPr>
        <w:t xml:space="preserve">. </w:t>
      </w:r>
    </w:p>
    <w:p w:rsidR="00147B37" w:rsidRPr="009E0F55" w:rsidRDefault="00147B37" w:rsidP="009E0F55">
      <w:pPr>
        <w:pStyle w:val="a6"/>
        <w:numPr>
          <w:ilvl w:val="0"/>
          <w:numId w:val="95"/>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قال الأمير عبيد الله بن أحمد </w:t>
      </w:r>
      <w:r w:rsidR="002712B9" w:rsidRPr="009E0F55">
        <w:rPr>
          <w:rFonts w:ascii="Traditional Arabic" w:hAnsi="Traditional Arabic" w:cs="Traditional Arabic"/>
          <w:sz w:val="36"/>
          <w:szCs w:val="34"/>
          <w:rtl/>
        </w:rPr>
        <w:t xml:space="preserve">أبو الفضل </w:t>
      </w:r>
      <w:proofErr w:type="spellStart"/>
      <w:r w:rsidRPr="009E0F55">
        <w:rPr>
          <w:rFonts w:ascii="Traditional Arabic" w:hAnsi="Traditional Arabic" w:cs="Traditional Arabic"/>
          <w:sz w:val="36"/>
          <w:szCs w:val="34"/>
          <w:rtl/>
        </w:rPr>
        <w:t>الميكالي</w:t>
      </w:r>
      <w:r w:rsidR="0085548A" w:rsidRPr="009E0F55">
        <w:rPr>
          <w:rFonts w:ascii="Traditional Arabic" w:hAnsi="Traditional Arabic" w:cs="Traditional Arabic"/>
          <w:sz w:val="36"/>
          <w:szCs w:val="34"/>
          <w:rtl/>
        </w:rPr>
        <w:t>ّ</w:t>
      </w:r>
      <w:proofErr w:type="spellEnd"/>
      <w:r w:rsidRPr="009E0F55">
        <w:rPr>
          <w:rStyle w:val="a4"/>
          <w:rFonts w:ascii="Traditional Arabic" w:hAnsi="Traditional Arabic" w:cs="Traditional Arabic"/>
          <w:sz w:val="36"/>
          <w:szCs w:val="34"/>
          <w:vertAlign w:val="baseline"/>
          <w:rtl/>
        </w:rPr>
        <w:footnoteReference w:id="509"/>
      </w:r>
      <w:r w:rsidR="009E0F55">
        <w:rPr>
          <w:rFonts w:ascii="Traditional Arabic" w:hAnsi="Traditional Arabic" w:cs="Traditional Arabic"/>
          <w:sz w:val="36"/>
          <w:szCs w:val="34"/>
          <w:rtl/>
        </w:rPr>
        <w:t xml:space="preserve">: </w:t>
      </w:r>
    </w:p>
    <w:p w:rsidR="000C1985"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س</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بحانَ ربِّي 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اللهُ ما</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أشبهَ بعضَ الكلامِ بالعَسَلِ</w:t>
      </w:r>
    </w:p>
    <w:p w:rsidR="00C756BD" w:rsidRPr="009E0F55" w:rsidRDefault="00147B37" w:rsidP="009E0F55">
      <w:pPr>
        <w:pStyle w:val="a6"/>
        <w:numPr>
          <w:ilvl w:val="0"/>
          <w:numId w:val="12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بَكْر بن حَمّاد</w:t>
      </w:r>
      <w:r w:rsidRPr="009E0F55">
        <w:rPr>
          <w:rStyle w:val="a4"/>
          <w:rFonts w:ascii="Traditional Arabic" w:hAnsi="Traditional Arabic" w:cs="Traditional Arabic"/>
          <w:sz w:val="36"/>
          <w:szCs w:val="34"/>
          <w:vertAlign w:val="baseline"/>
          <w:rtl/>
        </w:rPr>
        <w:footnoteReference w:id="510"/>
      </w:r>
      <w:r w:rsidR="009E0F55">
        <w:rPr>
          <w:rFonts w:ascii="Traditional Arabic" w:hAnsi="Traditional Arabic" w:cs="Traditional Arabic"/>
          <w:sz w:val="36"/>
          <w:szCs w:val="34"/>
          <w:rtl/>
        </w:rPr>
        <w:t xml:space="preserve">: </w:t>
      </w:r>
    </w:p>
    <w:p w:rsidR="00147B37" w:rsidRPr="009E0F55" w:rsidRDefault="00147B3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مَن ساسَ الأمورَ بِعِلْمه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وذَلَّ له أهلُ السّمواتِ والأرْضِ</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ومَنْ قَسَمَ الأرزاقَ بين عِباده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وفَضّلَ بَعضَ النَّاس فيها على بعضِ</w:t>
      </w:r>
    </w:p>
    <w:p w:rsidR="00147B37" w:rsidRPr="009E0F55" w:rsidRDefault="00147B37"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فمَن ظَنَّ أنّ الحِرْصَ فيها يَزيدُه</w:t>
      </w:r>
      <w:r w:rsidR="009E0F55">
        <w:rPr>
          <w:rFonts w:ascii="Traditional Arabic" w:hAnsi="Traditional Arabic" w:cs="Traditional Arabic"/>
          <w:sz w:val="36"/>
          <w:szCs w:val="34"/>
          <w:rtl/>
        </w:rPr>
        <w:t xml:space="preserve">. . . </w:t>
      </w:r>
      <w:r w:rsidR="0085548A" w:rsidRPr="009E0F55">
        <w:rPr>
          <w:rFonts w:ascii="Traditional Arabic" w:hAnsi="Traditional Arabic" w:cs="Traditional Arabic"/>
          <w:sz w:val="36"/>
          <w:szCs w:val="34"/>
          <w:rtl/>
        </w:rPr>
        <w:t>فقُولُ</w:t>
      </w:r>
      <w:r w:rsidRPr="009E0F55">
        <w:rPr>
          <w:rFonts w:ascii="Traditional Arabic" w:hAnsi="Traditional Arabic" w:cs="Traditional Arabic"/>
          <w:sz w:val="36"/>
          <w:szCs w:val="34"/>
          <w:rtl/>
        </w:rPr>
        <w:t>وا له يزدادُ في الطُّولِ والعَرْضِ</w:t>
      </w:r>
    </w:p>
    <w:p w:rsidR="00C756BD" w:rsidRPr="009E0F55" w:rsidRDefault="00147B37" w:rsidP="009E0F55">
      <w:pPr>
        <w:pStyle w:val="a6"/>
        <w:numPr>
          <w:ilvl w:val="0"/>
          <w:numId w:val="12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أبو العتاهية</w:t>
      </w:r>
      <w:r w:rsidRPr="009E0F55">
        <w:rPr>
          <w:rStyle w:val="a4"/>
          <w:rFonts w:ascii="Traditional Arabic" w:hAnsi="Traditional Arabic" w:cs="Traditional Arabic"/>
          <w:sz w:val="36"/>
          <w:szCs w:val="34"/>
          <w:vertAlign w:val="baseline"/>
          <w:rtl/>
        </w:rPr>
        <w:footnoteReference w:id="511"/>
      </w:r>
      <w:r w:rsidR="009E0F55">
        <w:rPr>
          <w:rFonts w:ascii="Traditional Arabic" w:hAnsi="Traditional Arabic" w:cs="Traditional Arabic"/>
          <w:sz w:val="36"/>
          <w:szCs w:val="34"/>
          <w:rtl/>
        </w:rPr>
        <w:t xml:space="preserve">: </w:t>
      </w:r>
    </w:p>
    <w:p w:rsidR="00147B37" w:rsidRPr="009E0F55" w:rsidRDefault="00147B3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باركَ مَن </w:t>
      </w:r>
      <w:proofErr w:type="spellStart"/>
      <w:r w:rsidRPr="009E0F55">
        <w:rPr>
          <w:rFonts w:ascii="Traditional Arabic" w:hAnsi="Traditional Arabic" w:cs="Traditional Arabic"/>
          <w:sz w:val="36"/>
          <w:szCs w:val="34"/>
          <w:rtl/>
        </w:rPr>
        <w:t>لايملكُ</w:t>
      </w:r>
      <w:proofErr w:type="spellEnd"/>
      <w:r w:rsidRPr="009E0F55">
        <w:rPr>
          <w:rFonts w:ascii="Traditional Arabic" w:hAnsi="Traditional Arabic" w:cs="Traditional Arabic"/>
          <w:sz w:val="36"/>
          <w:szCs w:val="34"/>
          <w:rtl/>
        </w:rPr>
        <w:t xml:space="preserve"> الملكَ غيرُه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متى 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نق</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ضِي حاجاتُ مَن ليس ي</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شب</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p>
    <w:p w:rsidR="00C756BD" w:rsidRPr="009E0F55" w:rsidRDefault="00147B37" w:rsidP="009E0F55">
      <w:pPr>
        <w:pStyle w:val="a6"/>
        <w:numPr>
          <w:ilvl w:val="0"/>
          <w:numId w:val="12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الشّاعر</w:t>
      </w:r>
      <w:r w:rsidRPr="009E0F55">
        <w:rPr>
          <w:rStyle w:val="a4"/>
          <w:rFonts w:ascii="Traditional Arabic" w:hAnsi="Traditional Arabic" w:cs="Traditional Arabic"/>
          <w:sz w:val="36"/>
          <w:szCs w:val="34"/>
          <w:vertAlign w:val="baseline"/>
          <w:rtl/>
        </w:rPr>
        <w:footnoteReference w:id="512"/>
      </w:r>
      <w:r w:rsidR="009E0F55">
        <w:rPr>
          <w:rFonts w:ascii="Traditional Arabic" w:hAnsi="Traditional Arabic" w:cs="Traditional Arabic"/>
          <w:sz w:val="36"/>
          <w:szCs w:val="34"/>
          <w:rtl/>
        </w:rPr>
        <w:t xml:space="preserve">: </w:t>
      </w:r>
    </w:p>
    <w:p w:rsidR="00147B37" w:rsidRPr="009E0F55" w:rsidRDefault="00147B3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فلستُ لإنسِيٍّ ولكن</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لِمَل</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أَكٍ</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مَن فوقَ السّماواتِ مُرسِلُه</w:t>
      </w:r>
    </w:p>
    <w:p w:rsidR="00C756BD" w:rsidRPr="009E0F55" w:rsidRDefault="00147B37" w:rsidP="009E0F55">
      <w:pPr>
        <w:pStyle w:val="a6"/>
        <w:numPr>
          <w:ilvl w:val="0"/>
          <w:numId w:val="12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الآخر</w:t>
      </w:r>
      <w:r w:rsidR="009E0F55">
        <w:rPr>
          <w:rFonts w:ascii="Traditional Arabic" w:hAnsi="Traditional Arabic" w:cs="Traditional Arabic"/>
          <w:sz w:val="36"/>
          <w:szCs w:val="34"/>
          <w:rtl/>
        </w:rPr>
        <w:t xml:space="preserve">: </w:t>
      </w:r>
    </w:p>
    <w:p w:rsidR="00147B37" w:rsidRPr="009E0F55" w:rsidRDefault="00147B37"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باركَ اللهُ ذو الآلاءِ كمْ سَفَرَتْ</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وُجوهُ أَحكامِهِ ل</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554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 عن حِكَمِ</w:t>
      </w:r>
      <w:r w:rsidRPr="009E0F55">
        <w:rPr>
          <w:rStyle w:val="a4"/>
          <w:rFonts w:ascii="Traditional Arabic" w:hAnsi="Traditional Arabic" w:cs="Traditional Arabic"/>
          <w:sz w:val="36"/>
          <w:szCs w:val="34"/>
          <w:vertAlign w:val="baseline"/>
          <w:rtl/>
        </w:rPr>
        <w:footnoteReference w:id="513"/>
      </w:r>
    </w:p>
    <w:p w:rsidR="00147B37" w:rsidRPr="009E0F55" w:rsidRDefault="00147B37"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و ينظر</w:t>
      </w:r>
      <w:proofErr w:type="gramEnd"/>
      <w:r w:rsidR="009E0F55">
        <w:rPr>
          <w:rFonts w:ascii="Traditional Arabic" w:hAnsi="Traditional Arabic" w:cs="Traditional Arabic"/>
          <w:color w:val="FF0000"/>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الاشتقاق</w:t>
      </w:r>
      <w:r w:rsidR="0057491D" w:rsidRPr="009E0F55">
        <w:rPr>
          <w:rFonts w:ascii="Traditional Arabic" w:hAnsi="Traditional Arabic" w:cs="Traditional Arabic"/>
          <w:sz w:val="36"/>
          <w:szCs w:val="34"/>
          <w:rtl/>
        </w:rPr>
        <w:t xml:space="preserve"> (ص247</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w:t>
      </w:r>
      <w:r w:rsidR="00C257AE" w:rsidRPr="009E0F55">
        <w:rPr>
          <w:rFonts w:ascii="Traditional Arabic" w:hAnsi="Traditional Arabic" w:cs="Traditional Arabic"/>
          <w:sz w:val="36"/>
          <w:szCs w:val="34"/>
          <w:rtl/>
        </w:rPr>
        <w:t xml:space="preserve"> (27</w:t>
      </w:r>
      <w:r w:rsidR="00C756BD" w:rsidRPr="009E0F55">
        <w:rPr>
          <w:rFonts w:ascii="Traditional Arabic" w:hAnsi="Traditional Arabic" w:cs="Traditional Arabic"/>
          <w:sz w:val="36"/>
          <w:szCs w:val="34"/>
          <w:rtl/>
        </w:rPr>
        <w:t xml:space="preserve"> </w:t>
      </w:r>
      <w:r w:rsidR="00C257AE" w:rsidRPr="009E0F55">
        <w:rPr>
          <w:rFonts w:ascii="Traditional Arabic" w:hAnsi="Traditional Arabic" w:cs="Traditional Arabic"/>
          <w:sz w:val="36"/>
          <w:szCs w:val="34"/>
          <w:rtl/>
        </w:rPr>
        <w:t>/59</w:t>
      </w:r>
      <w:r w:rsidRPr="009E0F55">
        <w:rPr>
          <w:rFonts w:ascii="Traditional Arabic" w:hAnsi="Traditional Arabic" w:cs="Traditional Arabic"/>
          <w:sz w:val="36"/>
          <w:szCs w:val="34"/>
          <w:rtl/>
        </w:rPr>
        <w:t xml:space="preserve"> برك)</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تهذيب اللّغة</w:t>
      </w:r>
      <w:r w:rsidR="00F120C7" w:rsidRPr="009E0F55">
        <w:rPr>
          <w:rFonts w:ascii="Traditional Arabic" w:hAnsi="Traditional Arabic" w:cs="Traditional Arabic"/>
          <w:sz w:val="36"/>
          <w:szCs w:val="34"/>
          <w:rtl/>
        </w:rPr>
        <w:t xml:space="preserve"> (</w:t>
      </w:r>
      <w:r w:rsidR="00D6395B" w:rsidRPr="009E0F55">
        <w:rPr>
          <w:rFonts w:ascii="Traditional Arabic" w:hAnsi="Traditional Arabic" w:cs="Traditional Arabic"/>
          <w:sz w:val="36"/>
          <w:szCs w:val="34"/>
          <w:rtl/>
        </w:rPr>
        <w:t>10</w:t>
      </w:r>
      <w:r w:rsidR="00C756BD" w:rsidRPr="009E0F55">
        <w:rPr>
          <w:rFonts w:ascii="Traditional Arabic" w:hAnsi="Traditional Arabic" w:cs="Traditional Arabic"/>
          <w:sz w:val="36"/>
          <w:szCs w:val="34"/>
          <w:rtl/>
        </w:rPr>
        <w:t xml:space="preserve"> </w:t>
      </w:r>
      <w:r w:rsidR="00D6395B" w:rsidRPr="009E0F55">
        <w:rPr>
          <w:rFonts w:ascii="Traditional Arabic" w:hAnsi="Traditional Arabic" w:cs="Traditional Arabic"/>
          <w:sz w:val="36"/>
          <w:szCs w:val="34"/>
          <w:rtl/>
        </w:rPr>
        <w:t>/230 برك</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الحور العين</w:t>
      </w:r>
      <w:r w:rsidR="0018791E" w:rsidRPr="009E0F55">
        <w:rPr>
          <w:rFonts w:ascii="Traditional Arabic" w:hAnsi="Traditional Arabic" w:cs="Traditional Arabic"/>
          <w:sz w:val="36"/>
          <w:szCs w:val="34"/>
          <w:rtl/>
        </w:rPr>
        <w:t xml:space="preserve"> (ص72</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دليل الفالحين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/74)</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ديوان الحماسة (2</w:t>
      </w:r>
      <w:r w:rsidR="00C756BD" w:rsidRPr="009E0F55">
        <w:rPr>
          <w:rFonts w:ascii="Traditional Arabic" w:hAnsi="Traditional Arabic" w:cs="Traditional Arabic"/>
          <w:sz w:val="36"/>
          <w:szCs w:val="34"/>
          <w:rtl/>
        </w:rPr>
        <w:t xml:space="preserve"> </w:t>
      </w:r>
      <w:r w:rsidR="002B393D" w:rsidRPr="009E0F55">
        <w:rPr>
          <w:rFonts w:ascii="Traditional Arabic" w:hAnsi="Traditional Arabic" w:cs="Traditional Arabic"/>
          <w:sz w:val="36"/>
          <w:szCs w:val="34"/>
          <w:rtl/>
        </w:rPr>
        <w:t>/1690</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في اللّغة (4</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/1575 برك)</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العين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445)</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قتيبة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القرآن (ص55)</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(10</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/395)</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المحكم والمحيط الأعظم (7</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/22 </w:t>
      </w:r>
      <w:proofErr w:type="gramStart"/>
      <w:r w:rsidRPr="009E0F55">
        <w:rPr>
          <w:rFonts w:ascii="Traditional Arabic" w:hAnsi="Traditional Arabic" w:cs="Traditional Arabic"/>
          <w:sz w:val="36"/>
          <w:szCs w:val="34"/>
          <w:rtl/>
        </w:rPr>
        <w:t>- 24</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المحيط في اللّغة</w:t>
      </w:r>
      <w:r w:rsidR="00086F9F" w:rsidRPr="009E0F55">
        <w:rPr>
          <w:rFonts w:ascii="Traditional Arabic" w:hAnsi="Traditional Arabic" w:cs="Traditional Arabic"/>
          <w:sz w:val="36"/>
          <w:szCs w:val="34"/>
          <w:rtl/>
        </w:rPr>
        <w:t xml:space="preserve"> (6 /260</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/27 برك)</w:t>
      </w:r>
      <w:r w:rsidR="009E0F55">
        <w:rPr>
          <w:rFonts w:ascii="Traditional Arabic" w:hAnsi="Traditional Arabic" w:cs="Traditional Arabic"/>
          <w:sz w:val="36"/>
          <w:szCs w:val="34"/>
          <w:rtl/>
        </w:rPr>
        <w:t xml:space="preserve">. </w:t>
      </w:r>
    </w:p>
    <w:p w:rsidR="000E08A7" w:rsidRPr="009E0F55" w:rsidRDefault="000E08A7" w:rsidP="009E0F55">
      <w:pPr>
        <w:pStyle w:val="a6"/>
        <w:numPr>
          <w:ilvl w:val="0"/>
          <w:numId w:val="12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الأفعال المتعدِّية بحرف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 برك)</w:t>
      </w:r>
      <w:r w:rsidR="009E0F55">
        <w:rPr>
          <w:rFonts w:ascii="Traditional Arabic" w:hAnsi="Traditional Arabic" w:cs="Traditional Arabic"/>
          <w:sz w:val="36"/>
          <w:szCs w:val="34"/>
          <w:rtl/>
        </w:rPr>
        <w:t xml:space="preserve">. </w:t>
      </w:r>
    </w:p>
    <w:p w:rsidR="00147B37"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1" style="width:453.6pt;height:1.5pt" o:hrpct="0" o:hralign="center" o:hrstd="t" o:hrnoshade="t" o:hr="t" fillcolor="#002060" stroked="f"/>
        </w:pict>
      </w:r>
    </w:p>
    <w:p w:rsidR="00DB5A10" w:rsidRPr="009E0F55" w:rsidRDefault="00DB5A10" w:rsidP="009E0F55">
      <w:pPr>
        <w:spacing w:after="120"/>
        <w:ind w:firstLine="0"/>
        <w:jc w:val="both"/>
        <w:rPr>
          <w:rFonts w:ascii="Traditional Arabic" w:hAnsi="Traditional Arabic" w:cs="Traditional Arabic"/>
          <w:color w:val="000000"/>
          <w:sz w:val="36"/>
          <w:szCs w:val="34"/>
          <w:lang w:val="fr-FR" w:bidi="ar-DZ"/>
        </w:rPr>
        <w:sectPr w:rsidR="00DB5A10" w:rsidRPr="009E0F55" w:rsidSect="00C00E07">
          <w:footnotePr>
            <w:numRestart w:val="eachPage"/>
          </w:footnotePr>
          <w:endnotePr>
            <w:numRestart w:val="eachSect"/>
          </w:endnotePr>
          <w:type w:val="continuous"/>
          <w:pgSz w:w="11906" w:h="16838" w:code="9"/>
          <w:pgMar w:top="1107" w:right="567" w:bottom="567" w:left="567" w:header="567" w:footer="567" w:gutter="0"/>
          <w:cols w:space="708"/>
          <w:bidi/>
          <w:rtlGutter/>
          <w:docGrid w:linePitch="360"/>
        </w:sectPr>
      </w:pPr>
    </w:p>
    <w:p w:rsidR="00341CC4" w:rsidRPr="009E0F55" w:rsidRDefault="00341CC4"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76- الكَرَاهِيَة</w:t>
      </w:r>
      <w:r w:rsidR="000E4A19" w:rsidRPr="009E0F55">
        <w:rPr>
          <w:rFonts w:ascii="Traditional Arabic" w:hAnsi="Traditional Arabic" w:cs="Traditional Arabic"/>
          <w:color w:val="FF0000"/>
          <w:sz w:val="36"/>
          <w:szCs w:val="34"/>
          <w:rtl/>
        </w:rPr>
        <w:t>ُ</w:t>
      </w:r>
      <w:proofErr w:type="gramEnd"/>
      <w:r w:rsidRPr="009E0F55">
        <w:rPr>
          <w:rFonts w:ascii="Traditional Arabic" w:hAnsi="Traditional Arabic" w:cs="Traditional Arabic"/>
          <w:color w:val="FF0000"/>
          <w:sz w:val="36"/>
          <w:szCs w:val="34"/>
          <w:rtl/>
        </w:rPr>
        <w:t xml:space="preserve"> بالتّ</w:t>
      </w:r>
      <w:r w:rsidR="000E4A19"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خفيف لا الكَرَاهِيَّة</w:t>
      </w:r>
      <w:r w:rsidR="000E4A19" w:rsidRPr="009E0F55">
        <w:rPr>
          <w:rFonts w:ascii="Traditional Arabic" w:hAnsi="Traditional Arabic" w:cs="Traditional Arabic"/>
          <w:color w:val="FF0000"/>
          <w:sz w:val="36"/>
          <w:szCs w:val="34"/>
          <w:rtl/>
        </w:rPr>
        <w:t>ُ</w:t>
      </w:r>
      <w:r w:rsidRPr="009E0F55">
        <w:rPr>
          <w:rFonts w:ascii="Traditional Arabic" w:hAnsi="Traditional Arabic" w:cs="Traditional Arabic"/>
          <w:color w:val="FF0000"/>
          <w:sz w:val="36"/>
          <w:szCs w:val="34"/>
          <w:rtl/>
        </w:rPr>
        <w:t xml:space="preserve"> بالتَّشديد</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وم</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هذا القَبيل</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كلمات</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أُولِعَ العامّة بتشديد يائها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فمنها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الطَّوَاعِيَة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والرَّفَاهِيَة</w:t>
      </w:r>
      <w:r w:rsidRPr="009E0F55">
        <w:rPr>
          <w:rStyle w:val="a4"/>
          <w:rFonts w:ascii="Traditional Arabic" w:hAnsi="Traditional Arabic" w:cs="Traditional Arabic"/>
          <w:sz w:val="36"/>
          <w:szCs w:val="34"/>
          <w:vertAlign w:val="baseline"/>
          <w:rtl/>
        </w:rPr>
        <w:footnoteReference w:id="51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والعَلاَنِيَة</w:t>
      </w:r>
      <w:r w:rsidRPr="009E0F55">
        <w:rPr>
          <w:rStyle w:val="a4"/>
          <w:rFonts w:ascii="Traditional Arabic" w:hAnsi="Traditional Arabic" w:cs="Traditional Arabic"/>
          <w:sz w:val="36"/>
          <w:szCs w:val="34"/>
          <w:vertAlign w:val="baseline"/>
          <w:rtl/>
        </w:rPr>
        <w:footnoteReference w:id="51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والرَّبَاعِيَة</w:t>
      </w:r>
      <w:r w:rsidRPr="009E0F55">
        <w:rPr>
          <w:rStyle w:val="a4"/>
          <w:rFonts w:ascii="Traditional Arabic" w:hAnsi="Traditional Arabic" w:cs="Traditional Arabic"/>
          <w:sz w:val="36"/>
          <w:szCs w:val="34"/>
          <w:vertAlign w:val="baseline"/>
          <w:rtl/>
        </w:rPr>
        <w:footnoteReference w:id="516"/>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خفيفها</w:t>
      </w:r>
      <w:r w:rsidRPr="009E0F55">
        <w:rPr>
          <w:rStyle w:val="a4"/>
          <w:rFonts w:ascii="Traditional Arabic" w:hAnsi="Traditional Arabic" w:cs="Traditional Arabic"/>
          <w:sz w:val="36"/>
          <w:szCs w:val="34"/>
          <w:vertAlign w:val="baseline"/>
          <w:rtl/>
        </w:rPr>
        <w:footnoteReference w:id="51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نصَّ عليه أئمّة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اللّغة </w:t>
      </w:r>
      <w:r w:rsidRPr="009E0F55">
        <w:rPr>
          <w:rFonts w:ascii="Traditional Arabic" w:hAnsi="Traditional Arabic" w:cs="Traditional Arabic"/>
          <w:sz w:val="32"/>
          <w:szCs w:val="34"/>
          <w:rtl/>
        </w:rPr>
        <w:t xml:space="preserve">– عليهم رحمة اللّه </w:t>
      </w:r>
      <w:proofErr w:type="gramStart"/>
      <w:r w:rsidRPr="009E0F55">
        <w:rPr>
          <w:rFonts w:ascii="Traditional Arabic" w:hAnsi="Traditional Arabic" w:cs="Traditional Arabic"/>
          <w:sz w:val="32"/>
          <w:szCs w:val="34"/>
          <w:rtl/>
        </w:rPr>
        <w:t xml:space="preserve">- </w:t>
      </w:r>
      <w:r w:rsidRPr="009E0F55">
        <w:rPr>
          <w:rFonts w:ascii="Traditional Arabic" w:hAnsi="Traditional Arabic" w:cs="Traditional Arabic"/>
          <w:sz w:val="36"/>
          <w:szCs w:val="34"/>
          <w:rtl/>
        </w:rPr>
        <w:t>في</w:t>
      </w:r>
      <w:proofErr w:type="gramEnd"/>
      <w:r w:rsidRPr="009E0F55">
        <w:rPr>
          <w:rFonts w:ascii="Traditional Arabic" w:hAnsi="Traditional Arabic" w:cs="Traditional Arabic"/>
          <w:sz w:val="36"/>
          <w:szCs w:val="34"/>
          <w:rtl/>
        </w:rPr>
        <w:t xml:space="preserve"> غير</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 موضعٍ ضمنَ مصنّفات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وكذا أصحابُ الفضيلة في المعجم الوسيط (ص520</w:t>
      </w:r>
      <w:r w:rsidR="000E4A1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وألفاظ</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أخرى أجراها العامّة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 جهلاً – في هذا الم</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المُبايِن</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لسَنَنِ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وأصلِ الوضع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عندما اختاروا لَفظها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ورَس</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B616E4" w:rsidRPr="009E0F55">
        <w:rPr>
          <w:rFonts w:ascii="Traditional Arabic" w:hAnsi="Traditional Arabic" w:cs="Traditional Arabic"/>
          <w:sz w:val="36"/>
          <w:szCs w:val="34"/>
          <w:rtl/>
        </w:rPr>
        <w:t>َها بتشديد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فمنها</w:t>
      </w:r>
      <w:r w:rsidR="009E0F55">
        <w:rPr>
          <w:rFonts w:ascii="Traditional Arabic" w:hAnsi="Traditional Arabic" w:cs="Traditional Arabic"/>
          <w:sz w:val="36"/>
          <w:szCs w:val="34"/>
          <w:rtl/>
        </w:rPr>
        <w:t xml:space="preserve">: </w:t>
      </w:r>
    </w:p>
    <w:p w:rsidR="00C756BD" w:rsidRPr="009E0F55" w:rsidRDefault="00341CC4" w:rsidP="009E0F55">
      <w:pPr>
        <w:pStyle w:val="a6"/>
        <w:numPr>
          <w:ilvl w:val="0"/>
          <w:numId w:val="12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ما حكاه</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صاحب</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المزهر في (ص244</w:t>
      </w:r>
      <w:r w:rsidR="00C756B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245</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(وممّا يُخفَّفُ والعامّةُ تُشدِّدُه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الرُّبَاعِيَة</w:t>
      </w:r>
      <w:r w:rsidRPr="009E0F55">
        <w:rPr>
          <w:rStyle w:val="a4"/>
          <w:rFonts w:ascii="Traditional Arabic" w:hAnsi="Traditional Arabic" w:cs="Traditional Arabic"/>
          <w:sz w:val="36"/>
          <w:szCs w:val="34"/>
          <w:vertAlign w:val="baseline"/>
          <w:rtl/>
        </w:rPr>
        <w:footnoteReference w:id="518"/>
      </w:r>
      <w:r w:rsidRPr="009E0F55">
        <w:rPr>
          <w:rFonts w:ascii="Traditional Arabic" w:hAnsi="Traditional Arabic" w:cs="Traditional Arabic"/>
          <w:sz w:val="36"/>
          <w:szCs w:val="34"/>
          <w:rtl/>
        </w:rPr>
        <w:t xml:space="preserve"> للسِّنّ [الّتي بين </w:t>
      </w:r>
    </w:p>
    <w:p w:rsidR="00341CC4" w:rsidRPr="009E0F55" w:rsidRDefault="00341CC4"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التَّثْنِيَّة</w:t>
      </w:r>
      <w:r w:rsidRPr="009E0F55">
        <w:rPr>
          <w:rStyle w:val="a4"/>
          <w:rFonts w:ascii="Traditional Arabic" w:hAnsi="Traditional Arabic" w:cs="Traditional Arabic"/>
          <w:sz w:val="36"/>
          <w:szCs w:val="34"/>
          <w:vertAlign w:val="baseline"/>
          <w:rtl/>
        </w:rPr>
        <w:footnoteReference w:id="519"/>
      </w:r>
      <w:r w:rsidRPr="009E0F55">
        <w:rPr>
          <w:rFonts w:ascii="Traditional Arabic" w:hAnsi="Traditional Arabic" w:cs="Traditional Arabic"/>
          <w:sz w:val="36"/>
          <w:szCs w:val="34"/>
          <w:rtl/>
        </w:rPr>
        <w:t>والنَّاب]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والكَرَاهِيَة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والرَّفَاهِيَة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والطَّوَاعِيَة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 يَمَانِيَة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وشَآمٍ وشَآمِيَة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والطَّمَاعِيَة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والدُّخَانُ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وحُمَةُ العَقرب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والقَدُومُ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وغَلَفْتُ لِحْيَتَهُ بالطِّيب</w:t>
      </w:r>
      <w:r w:rsidR="00B616E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ولِثَةُ الأسنان</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وأَرضٌ دَوِيَة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ونَدِيَة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طَوِي الب</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وقَذِي الع</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ورَدٍ أي هالكٍ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وصَدٍ أي </w:t>
      </w:r>
      <w:r w:rsidRPr="009E0F55">
        <w:rPr>
          <w:rFonts w:ascii="Traditional Arabic" w:hAnsi="Traditional Arabic" w:cs="Traditional Arabic"/>
          <w:sz w:val="36"/>
          <w:szCs w:val="34"/>
          <w:rtl/>
        </w:rPr>
        <w:lastRenderedPageBreak/>
        <w:t>عَطشان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وموضعٌ دَفِيءٌ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والسُّمَاني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والقُلاعَة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وقَصَرْتُ الصَّلاةَ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وكَنَيْتُ الرّجلَ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وقَشَرتُ الشّيءَ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وأُرْتِجَ عليه</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وبَرَدْتُ فُؤادِي بِشَرْبَةٍ مِن ماءٍ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وبَرَدْتُ عَيْنِي بالبَرُود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وطِنِ</w:t>
      </w:r>
      <w:r w:rsidR="000E4A19"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الكتابَ والحائِطَ)</w:t>
      </w:r>
      <w:r w:rsidR="009E0F55">
        <w:rPr>
          <w:rFonts w:ascii="Traditional Arabic" w:hAnsi="Traditional Arabic" w:cs="Traditional Arabic"/>
          <w:sz w:val="36"/>
          <w:szCs w:val="34"/>
          <w:rtl/>
        </w:rPr>
        <w:t xml:space="preserve">. </w:t>
      </w:r>
    </w:p>
    <w:p w:rsidR="00C756BD" w:rsidRPr="009E0F55" w:rsidRDefault="00341CC4" w:rsidP="009E0F55">
      <w:pPr>
        <w:pStyle w:val="a6"/>
        <w:numPr>
          <w:ilvl w:val="0"/>
          <w:numId w:val="12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ما حكاه ابن</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السِّكِّيت في إصلاح المنطق (1</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/179</w:t>
      </w:r>
      <w:r w:rsidR="00C756BD"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C756B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183</w:t>
      </w:r>
      <w:proofErr w:type="gramEnd"/>
      <w:r w:rsidRPr="009E0F55">
        <w:rPr>
          <w:rFonts w:ascii="Traditional Arabic" w:hAnsi="Traditional Arabic" w:cs="Traditional Arabic"/>
          <w:sz w:val="36"/>
          <w:szCs w:val="34"/>
          <w:rtl/>
        </w:rPr>
        <w:t xml:space="preserve"> باب ما يُخَفَّف)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جاء</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 كلمات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منها</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(آمِينَ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والفَرَاهِيَة</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وسَوَائِيَة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ومَسَائِيَة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وطَمَاعِيَة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 رَدِيَة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وأَرْضٌ سَدِيَة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وأرضٌ نَدِيَة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وعَذِيَة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ورجلٌ عَمِي القلب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 عَمِيَة القلب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وعَمٍ عن الصّواب</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وعَمِيَة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عن الصّواب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رج</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دَوٍ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دَوِيَة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جَوَى الجوف</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جَوِيَة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ورجلٌ شَجٍ</w:t>
      </w:r>
      <w:r w:rsidRPr="009E0F55">
        <w:rPr>
          <w:rStyle w:val="a4"/>
          <w:rFonts w:ascii="Traditional Arabic" w:hAnsi="Traditional Arabic" w:cs="Traditional Arabic"/>
          <w:sz w:val="36"/>
          <w:szCs w:val="34"/>
          <w:vertAlign w:val="baseline"/>
          <w:rtl/>
        </w:rPr>
        <w:footnoteReference w:id="520"/>
      </w:r>
      <w:r w:rsidRPr="009E0F55">
        <w:rPr>
          <w:rFonts w:ascii="Traditional Arabic" w:hAnsi="Traditional Arabic" w:cs="Traditional Arabic"/>
          <w:sz w:val="36"/>
          <w:szCs w:val="34"/>
          <w:rtl/>
        </w:rPr>
        <w:t>وامرأة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شَجِيَة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ورج</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 كَرٍ من النُّعاس</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وامرأة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كَرِيَة</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رماه</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بقُلاَعَة</w:t>
      </w:r>
      <w:r w:rsidRPr="009E0F55">
        <w:rPr>
          <w:rStyle w:val="a4"/>
          <w:rFonts w:ascii="Traditional Arabic" w:hAnsi="Traditional Arabic" w:cs="Traditional Arabic"/>
          <w:sz w:val="36"/>
          <w:szCs w:val="34"/>
          <w:vertAlign w:val="baseline"/>
          <w:rtl/>
        </w:rPr>
        <w:footnoteReference w:id="521"/>
      </w:r>
      <w:r w:rsidRPr="009E0F55">
        <w:rPr>
          <w:rFonts w:ascii="Traditional Arabic" w:hAnsi="Traditional Arabic" w:cs="Traditional Arabic"/>
          <w:sz w:val="36"/>
          <w:szCs w:val="34"/>
          <w:rtl/>
        </w:rPr>
        <w:t>خفيفة</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قُلاَّعَ</w:t>
      </w:r>
      <w:r w:rsidR="0043528F" w:rsidRPr="009E0F55">
        <w:rPr>
          <w:rFonts w:ascii="Traditional Arabic" w:hAnsi="Traditional Arabic" w:cs="Traditional Arabic"/>
          <w:sz w:val="36"/>
          <w:szCs w:val="34"/>
          <w:rtl/>
        </w:rPr>
        <w:t xml:space="preserve">ة </w:t>
      </w:r>
      <w:r w:rsidRPr="009E0F55">
        <w:rPr>
          <w:rFonts w:ascii="Traditional Arabic" w:hAnsi="Traditional Arabic" w:cs="Traditional Arabic"/>
          <w:sz w:val="36"/>
          <w:szCs w:val="34"/>
          <w:rtl/>
        </w:rPr>
        <w:t>بالتّشديد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وتقول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الدُّخَان</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والعُثان</w:t>
      </w:r>
      <w:r w:rsidR="000E4A19"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22"/>
      </w:r>
      <w:r w:rsidRPr="009E0F55">
        <w:rPr>
          <w:rFonts w:ascii="Traditional Arabic" w:hAnsi="Traditional Arabic" w:cs="Traditional Arabic"/>
          <w:sz w:val="36"/>
          <w:szCs w:val="34"/>
          <w:rtl/>
        </w:rPr>
        <w:t xml:space="preserve"> بالتّ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ما بالتّشديد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وتقول</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هي حُمَةُ</w:t>
      </w:r>
      <w:r w:rsidR="00D67F2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العقرب بت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للسُّمّ</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حُمَّة بالتّشديد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اِستأصل</w:t>
      </w:r>
      <w:r w:rsidR="00B616E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اللهُ شَأفَتَه</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خفيف</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شَافَّتَه بتشديد الفاء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أسكتَ اللهُ نَأمَت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0E4A19" w:rsidRPr="009E0F55">
        <w:rPr>
          <w:rFonts w:ascii="Traditional Arabic" w:hAnsi="Traditional Arabic" w:cs="Traditional Arabic"/>
          <w:sz w:val="36"/>
          <w:szCs w:val="34"/>
          <w:rtl/>
        </w:rPr>
        <w:t>ُ</w:t>
      </w:r>
      <w:r w:rsidRPr="009E0F55">
        <w:rPr>
          <w:rStyle w:val="a4"/>
          <w:rFonts w:ascii="Traditional Arabic" w:hAnsi="Traditional Arabic" w:cs="Traditional Arabic"/>
          <w:sz w:val="36"/>
          <w:szCs w:val="34"/>
          <w:vertAlign w:val="baseline"/>
          <w:rtl/>
        </w:rPr>
        <w:footnoteReference w:id="523"/>
      </w:r>
      <w:r w:rsidRPr="009E0F55">
        <w:rPr>
          <w:rFonts w:ascii="Traditional Arabic" w:hAnsi="Traditional Arabic" w:cs="Traditional Arabic"/>
          <w:sz w:val="36"/>
          <w:szCs w:val="34"/>
          <w:rtl/>
        </w:rPr>
        <w:t xml:space="preserve"> مهموز مخفّفة الميم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القِمَطْرَة والقِمَطر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بالتّشديد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غلامٌ حينَ بَقَل وَجهُه خفيفة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بَقَّلَ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وهي القَدُوم</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قَدُّوم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وتقول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السُّمَانَى خفيفة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تقل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سُمَّانَى مشدّدة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وتقول</w:t>
      </w:r>
      <w:r w:rsidR="000E4A1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هي </w:t>
      </w:r>
      <w:proofErr w:type="spellStart"/>
      <w:r w:rsidRPr="009E0F55">
        <w:rPr>
          <w:rFonts w:ascii="Traditional Arabic" w:hAnsi="Traditional Arabic" w:cs="Traditional Arabic"/>
          <w:sz w:val="36"/>
          <w:szCs w:val="34"/>
          <w:rtl/>
        </w:rPr>
        <w:t>الباقلاء</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خفّفت</w:t>
      </w:r>
      <w:r w:rsidR="000E4A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اللاّم مددت</w:t>
      </w:r>
      <w:r w:rsidR="007D266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والواحدة </w:t>
      </w:r>
      <w:proofErr w:type="spellStart"/>
      <w:r w:rsidRPr="009E0F55">
        <w:rPr>
          <w:rFonts w:ascii="Traditional Arabic" w:hAnsi="Traditional Arabic" w:cs="Traditional Arabic"/>
          <w:sz w:val="36"/>
          <w:szCs w:val="34"/>
          <w:rtl/>
        </w:rPr>
        <w:t>باقلاءة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وهي </w:t>
      </w:r>
      <w:proofErr w:type="spellStart"/>
      <w:r w:rsidRPr="009E0F55">
        <w:rPr>
          <w:rFonts w:ascii="Traditional Arabic" w:hAnsi="Traditional Arabic" w:cs="Traditional Arabic"/>
          <w:sz w:val="36"/>
          <w:szCs w:val="34"/>
          <w:rtl/>
        </w:rPr>
        <w:t>الباقِلّى</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شدّدت</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قصرت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والواحدة </w:t>
      </w:r>
      <w:proofErr w:type="spellStart"/>
      <w:r w:rsidRPr="009E0F55">
        <w:rPr>
          <w:rFonts w:ascii="Traditional Arabic" w:hAnsi="Traditional Arabic" w:cs="Traditional Arabic"/>
          <w:sz w:val="36"/>
          <w:szCs w:val="34"/>
          <w:rtl/>
        </w:rPr>
        <w:t>باقلاة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وهي </w:t>
      </w:r>
      <w:proofErr w:type="spellStart"/>
      <w:r w:rsidRPr="009E0F55">
        <w:rPr>
          <w:rFonts w:ascii="Traditional Arabic" w:hAnsi="Traditional Arabic" w:cs="Traditional Arabic"/>
          <w:sz w:val="36"/>
          <w:szCs w:val="34"/>
          <w:rtl/>
        </w:rPr>
        <w:t>المرعزاء</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ممدود إذا خُفّ</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7D2665"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فإذا شُدّ</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قصر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فتقول</w:t>
      </w:r>
      <w:r w:rsidR="007D2665"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المرعزى</w:t>
      </w:r>
      <w:proofErr w:type="spell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جميع</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هذه الألفاظ ت</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ندر</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باب المخفّ</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Pr="009E0F55">
        <w:rPr>
          <w:rStyle w:val="a4"/>
          <w:rFonts w:ascii="Traditional Arabic" w:hAnsi="Traditional Arabic" w:cs="Traditional Arabic"/>
          <w:sz w:val="36"/>
          <w:szCs w:val="34"/>
          <w:vertAlign w:val="baseline"/>
          <w:rtl/>
        </w:rPr>
        <w:footnoteReference w:id="524"/>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فليُعلم</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وليُتفطّ</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له في المخاطبات والمكاتبات</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وهذه نماذج</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كلام العرب ي</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حسُن</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إيراد</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w:t>
      </w:r>
      <w:r w:rsidR="008E1607" w:rsidRPr="009E0F55">
        <w:rPr>
          <w:rFonts w:ascii="Traditional Arabic" w:hAnsi="Traditional Arabic" w:cs="Traditional Arabic"/>
          <w:sz w:val="36"/>
          <w:szCs w:val="34"/>
          <w:rtl/>
        </w:rPr>
        <w:t>ِ</w:t>
      </w:r>
      <w:r w:rsidR="007D2665" w:rsidRPr="009E0F55">
        <w:rPr>
          <w:rFonts w:ascii="Traditional Arabic" w:hAnsi="Traditional Arabic" w:cs="Traditional Arabic"/>
          <w:sz w:val="36"/>
          <w:szCs w:val="34"/>
          <w:rtl/>
        </w:rPr>
        <w:t xml:space="preserve">ما لها من العَلاقة بمبحثنا </w:t>
      </w:r>
      <w:r w:rsidRPr="009E0F55">
        <w:rPr>
          <w:rFonts w:ascii="Traditional Arabic" w:hAnsi="Traditional Arabic" w:cs="Traditional Arabic"/>
          <w:sz w:val="36"/>
          <w:szCs w:val="34"/>
          <w:rtl/>
        </w:rPr>
        <w:t>في تقرير بعض الألفاظ الواردة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على أنّها </w:t>
      </w:r>
      <w:r w:rsidRPr="009E0F55">
        <w:rPr>
          <w:rFonts w:ascii="Traditional Arabic" w:hAnsi="Traditional Arabic" w:cs="Traditional Arabic"/>
          <w:szCs w:val="34"/>
          <w:rtl/>
        </w:rPr>
        <w:t>–</w:t>
      </w:r>
      <w:r w:rsidRPr="009E0F55">
        <w:rPr>
          <w:rFonts w:ascii="Traditional Arabic" w:hAnsi="Traditional Arabic" w:cs="Traditional Arabic"/>
          <w:sz w:val="36"/>
          <w:szCs w:val="34"/>
          <w:rtl/>
        </w:rPr>
        <w:t xml:space="preserve"> كما وردت </w:t>
      </w:r>
      <w:r w:rsidRPr="009E0F55">
        <w:rPr>
          <w:rFonts w:ascii="Traditional Arabic" w:hAnsi="Traditional Arabic" w:cs="Traditional Arabic"/>
          <w:szCs w:val="34"/>
          <w:rtl/>
        </w:rPr>
        <w:t>–</w:t>
      </w:r>
      <w:r w:rsidR="00B370AB" w:rsidRPr="009E0F55">
        <w:rPr>
          <w:rFonts w:ascii="Traditional Arabic" w:hAnsi="Traditional Arabic" w:cs="Traditional Arabic"/>
          <w:sz w:val="32"/>
          <w:szCs w:val="34"/>
          <w:rtl/>
        </w:rPr>
        <w:t xml:space="preserve"> </w:t>
      </w:r>
      <w:r w:rsidR="00B370AB" w:rsidRPr="009E0F55">
        <w:rPr>
          <w:rFonts w:ascii="Traditional Arabic" w:hAnsi="Traditional Arabic" w:cs="Traditional Arabic"/>
          <w:sz w:val="36"/>
          <w:szCs w:val="34"/>
          <w:rtl/>
        </w:rPr>
        <w:t>من</w:t>
      </w:r>
      <w:r w:rsidRPr="009E0F55">
        <w:rPr>
          <w:rFonts w:ascii="Traditional Arabic" w:hAnsi="Traditional Arabic" w:cs="Traditional Arabic"/>
          <w:sz w:val="36"/>
          <w:szCs w:val="34"/>
          <w:rtl/>
        </w:rPr>
        <w:t xml:space="preserve"> صلب</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كلام</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جاء على شاكلت</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ها م</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الألفاظ ي</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لح</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بها ق</w:t>
      </w:r>
      <w:r w:rsidR="00713975" w:rsidRPr="009E0F55">
        <w:rPr>
          <w:rFonts w:ascii="Traditional Arabic" w:hAnsi="Traditional Arabic" w:cs="Traditional Arabic"/>
          <w:sz w:val="36"/>
          <w:szCs w:val="34"/>
          <w:rtl/>
        </w:rPr>
        <w:t>ياسًا</w:t>
      </w:r>
      <w:r w:rsidR="009E0F55">
        <w:rPr>
          <w:rFonts w:ascii="Traditional Arabic" w:hAnsi="Traditional Arabic" w:cs="Traditional Arabic"/>
          <w:sz w:val="36"/>
          <w:szCs w:val="34"/>
          <w:rtl/>
        </w:rPr>
        <w:t xml:space="preserve">، </w:t>
      </w:r>
      <w:r w:rsidR="00713975" w:rsidRPr="009E0F55">
        <w:rPr>
          <w:rFonts w:ascii="Traditional Arabic" w:hAnsi="Traditional Arabic" w:cs="Traditional Arabic"/>
          <w:sz w:val="36"/>
          <w:szCs w:val="34"/>
          <w:rtl/>
        </w:rPr>
        <w:t>كما تقرَّر في أصول اللّغة</w:t>
      </w:r>
      <w:r w:rsidR="009E0F55">
        <w:rPr>
          <w:rFonts w:ascii="Traditional Arabic" w:hAnsi="Traditional Arabic" w:cs="Traditional Arabic"/>
          <w:sz w:val="36"/>
          <w:szCs w:val="34"/>
          <w:rtl/>
        </w:rPr>
        <w:t xml:space="preserve">. </w:t>
      </w:r>
    </w:p>
    <w:p w:rsidR="00713975" w:rsidRPr="009E0F55" w:rsidRDefault="00341CC4" w:rsidP="009E0F55">
      <w:pPr>
        <w:pStyle w:val="a6"/>
        <w:numPr>
          <w:ilvl w:val="0"/>
          <w:numId w:val="13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قالت الخنساء</w:t>
      </w:r>
      <w:r w:rsidRPr="009E0F55">
        <w:rPr>
          <w:rStyle w:val="a4"/>
          <w:rFonts w:ascii="Traditional Arabic" w:hAnsi="Traditional Arabic" w:cs="Traditional Arabic"/>
          <w:sz w:val="36"/>
          <w:szCs w:val="34"/>
          <w:vertAlign w:val="baseline"/>
          <w:rtl/>
        </w:rPr>
        <w:footnoteReference w:id="525"/>
      </w:r>
      <w:r w:rsidR="009E0F55">
        <w:rPr>
          <w:rFonts w:ascii="Traditional Arabic" w:hAnsi="Traditional Arabic" w:cs="Traditional Arabic"/>
          <w:sz w:val="36"/>
          <w:szCs w:val="34"/>
          <w:rtl/>
        </w:rPr>
        <w:t xml:space="preserve">: </w:t>
      </w:r>
    </w:p>
    <w:p w:rsidR="00341CC4" w:rsidRPr="009E0F55" w:rsidRDefault="00341CC4"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بِدَاهِيَةٍ يَصْغَى الكِلابُ حَسِيسَهَا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تَخرُجُ</w:t>
      </w:r>
      <w:proofErr w:type="gramEnd"/>
      <w:r w:rsidRPr="009E0F55">
        <w:rPr>
          <w:rFonts w:ascii="Traditional Arabic" w:hAnsi="Traditional Arabic" w:cs="Traditional Arabic"/>
          <w:sz w:val="36"/>
          <w:szCs w:val="34"/>
          <w:rtl/>
        </w:rPr>
        <w:t xml:space="preserve"> مِن سِرِّ النَّجِيِّ عَلاَنِيَهْ</w:t>
      </w:r>
    </w:p>
    <w:p w:rsidR="00713975" w:rsidRPr="009E0F55" w:rsidRDefault="00341CC4" w:rsidP="009E0F55">
      <w:pPr>
        <w:pStyle w:val="a6"/>
        <w:numPr>
          <w:ilvl w:val="0"/>
          <w:numId w:val="13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وقالت</w:t>
      </w:r>
      <w:r w:rsidRPr="009E0F55">
        <w:rPr>
          <w:rStyle w:val="a4"/>
          <w:rFonts w:ascii="Traditional Arabic" w:hAnsi="Traditional Arabic" w:cs="Traditional Arabic"/>
          <w:sz w:val="36"/>
          <w:szCs w:val="34"/>
          <w:vertAlign w:val="baseline"/>
          <w:rtl/>
        </w:rPr>
        <w:footnoteReference w:id="526"/>
      </w:r>
      <w:r w:rsidR="009E0F55">
        <w:rPr>
          <w:rFonts w:ascii="Traditional Arabic" w:hAnsi="Traditional Arabic" w:cs="Traditional Arabic"/>
          <w:sz w:val="36"/>
          <w:szCs w:val="34"/>
          <w:rtl/>
        </w:rPr>
        <w:t xml:space="preserve">: </w:t>
      </w:r>
    </w:p>
    <w:p w:rsidR="00341CC4" w:rsidRPr="009E0F55" w:rsidRDefault="00341CC4"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ألا لا أرَى كالفارِسِ الوَرْدِ فارسًا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إذا عَلَتْهُ جُرْأَةٌ </w:t>
      </w:r>
      <w:proofErr w:type="gramStart"/>
      <w:r w:rsidRPr="009E0F55">
        <w:rPr>
          <w:rFonts w:ascii="Traditional Arabic" w:hAnsi="Traditional Arabic" w:cs="Traditional Arabic"/>
          <w:sz w:val="36"/>
          <w:szCs w:val="34"/>
          <w:rtl/>
        </w:rPr>
        <w:t>و عَلاَنِيَهْ</w:t>
      </w:r>
      <w:proofErr w:type="gramEnd"/>
    </w:p>
    <w:p w:rsidR="00713975" w:rsidRPr="009E0F55" w:rsidRDefault="00341CC4" w:rsidP="009E0F55">
      <w:pPr>
        <w:pStyle w:val="a6"/>
        <w:numPr>
          <w:ilvl w:val="0"/>
          <w:numId w:val="13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وقالت</w:t>
      </w:r>
      <w:r w:rsidRPr="009E0F55">
        <w:rPr>
          <w:rStyle w:val="a4"/>
          <w:rFonts w:ascii="Traditional Arabic" w:hAnsi="Traditional Arabic" w:cs="Traditional Arabic"/>
          <w:sz w:val="36"/>
          <w:szCs w:val="34"/>
          <w:vertAlign w:val="baseline"/>
          <w:rtl/>
        </w:rPr>
        <w:footnoteReference w:id="527"/>
      </w:r>
      <w:r w:rsidR="009E0F55">
        <w:rPr>
          <w:rFonts w:ascii="Traditional Arabic" w:hAnsi="Traditional Arabic" w:cs="Traditional Arabic"/>
          <w:sz w:val="36"/>
          <w:szCs w:val="34"/>
          <w:rtl/>
        </w:rPr>
        <w:t xml:space="preserve">: </w:t>
      </w:r>
    </w:p>
    <w:p w:rsidR="00341CC4" w:rsidRPr="009E0F55" w:rsidRDefault="00341CC4"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كَرَاهِيَةٌ </w:t>
      </w:r>
      <w:proofErr w:type="gramStart"/>
      <w:r w:rsidRPr="009E0F55">
        <w:rPr>
          <w:rFonts w:ascii="Traditional Arabic" w:hAnsi="Traditional Arabic" w:cs="Traditional Arabic"/>
          <w:sz w:val="36"/>
          <w:szCs w:val="34"/>
          <w:rtl/>
        </w:rPr>
        <w:t>و الصّبرُ</w:t>
      </w:r>
      <w:proofErr w:type="gramEnd"/>
      <w:r w:rsidRPr="009E0F55">
        <w:rPr>
          <w:rFonts w:ascii="Traditional Arabic" w:hAnsi="Traditional Arabic" w:cs="Traditional Arabic"/>
          <w:sz w:val="36"/>
          <w:szCs w:val="34"/>
          <w:rtl/>
        </w:rPr>
        <w:t xml:space="preserve"> منكَ س</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ما رَحَى الحربِ العَوانِ استَدَرّتِ</w:t>
      </w:r>
    </w:p>
    <w:p w:rsidR="007D2665"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وقد صرّح</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المصباح المنير بتخفيف كلمات 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الرَّفَاهِيَةٍ (ص142</w:t>
      </w:r>
      <w:r w:rsidR="007D2665" w:rsidRPr="009E0F55">
        <w:rPr>
          <w:rFonts w:ascii="Traditional Arabic" w:hAnsi="Traditional Arabic" w:cs="Traditional Arabic"/>
          <w:sz w:val="36"/>
          <w:szCs w:val="34"/>
          <w:rtl/>
        </w:rPr>
        <w:t xml:space="preserve"> ع2)</w:t>
      </w:r>
      <w:r w:rsidR="009E0F55">
        <w:rPr>
          <w:rFonts w:ascii="Traditional Arabic" w:hAnsi="Traditional Arabic" w:cs="Traditional Arabic"/>
          <w:sz w:val="36"/>
          <w:szCs w:val="34"/>
          <w:rtl/>
        </w:rPr>
        <w:t xml:space="preserve">، </w:t>
      </w:r>
      <w:r w:rsidR="007D2665"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الكَرَاهِيَةً (ص316</w:t>
      </w:r>
      <w:r w:rsidR="007D266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ع1)</w:t>
      </w:r>
      <w:r w:rsidR="009E0F55">
        <w:rPr>
          <w:rFonts w:ascii="Traditional Arabic" w:hAnsi="Traditional Arabic" w:cs="Traditional Arabic"/>
          <w:sz w:val="36"/>
          <w:szCs w:val="34"/>
          <w:rtl/>
        </w:rPr>
        <w:t xml:space="preserve">، </w:t>
      </w:r>
      <w:r w:rsidR="007D2665" w:rsidRPr="009E0F55">
        <w:rPr>
          <w:rFonts w:ascii="Traditional Arabic" w:hAnsi="Traditional Arabic" w:cs="Traditional Arabic"/>
          <w:sz w:val="36"/>
          <w:szCs w:val="34"/>
          <w:rtl/>
        </w:rPr>
        <w:t>و</w:t>
      </w:r>
      <w:r w:rsidR="008E1607" w:rsidRPr="009E0F55">
        <w:rPr>
          <w:rFonts w:ascii="Traditional Arabic" w:hAnsi="Traditional Arabic" w:cs="Traditional Arabic"/>
          <w:sz w:val="36"/>
          <w:szCs w:val="34"/>
          <w:rtl/>
        </w:rPr>
        <w:t>العَلانِيَة (ص254</w:t>
      </w:r>
      <w:r w:rsidR="007D2665" w:rsidRPr="009E0F55">
        <w:rPr>
          <w:rFonts w:ascii="Traditional Arabic" w:hAnsi="Traditional Arabic" w:cs="Traditional Arabic"/>
          <w:sz w:val="36"/>
          <w:szCs w:val="34"/>
          <w:rtl/>
        </w:rPr>
        <w:t xml:space="preserve"> ع2</w:t>
      </w:r>
      <w:r w:rsidR="008E1607"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8E1607" w:rsidRPr="009E0F55">
        <w:rPr>
          <w:rFonts w:ascii="Traditional Arabic" w:hAnsi="Traditional Arabic" w:cs="Traditional Arabic"/>
          <w:sz w:val="36"/>
          <w:szCs w:val="34"/>
          <w:rtl/>
        </w:rPr>
        <w:t>أمّا</w:t>
      </w:r>
      <w:r w:rsidRPr="009E0F55">
        <w:rPr>
          <w:rFonts w:ascii="Traditional Arabic" w:hAnsi="Traditional Arabic" w:cs="Traditional Arabic"/>
          <w:sz w:val="36"/>
          <w:szCs w:val="34"/>
          <w:rtl/>
        </w:rPr>
        <w:t xml:space="preserve"> العدناني</w:t>
      </w:r>
      <w:r w:rsidR="008E160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w:t>
      </w:r>
      <w:r w:rsidR="008E1607" w:rsidRPr="009E0F55">
        <w:rPr>
          <w:rFonts w:ascii="Traditional Arabic" w:hAnsi="Traditional Arabic" w:cs="Traditional Arabic"/>
          <w:sz w:val="36"/>
          <w:szCs w:val="34"/>
          <w:rtl/>
        </w:rPr>
        <w:t xml:space="preserve">فقد أجاز </w:t>
      </w:r>
      <w:r w:rsidR="002B6FD9" w:rsidRPr="009E0F55">
        <w:rPr>
          <w:rFonts w:ascii="Traditional Arabic" w:hAnsi="Traditional Arabic" w:cs="Traditional Arabic"/>
          <w:sz w:val="36"/>
          <w:szCs w:val="34"/>
          <w:rtl/>
        </w:rPr>
        <w:t xml:space="preserve">في معجم </w:t>
      </w:r>
      <w:r w:rsidRPr="009E0F55">
        <w:rPr>
          <w:rFonts w:ascii="Traditional Arabic" w:hAnsi="Traditional Arabic" w:cs="Traditional Arabic"/>
          <w:sz w:val="36"/>
          <w:szCs w:val="34"/>
          <w:rtl/>
        </w:rPr>
        <w:t>الأخطاء</w:t>
      </w:r>
      <w:r w:rsidR="009E0F55">
        <w:rPr>
          <w:rFonts w:ascii="Traditional Arabic" w:hAnsi="Traditional Arabic" w:cs="Traditional Arabic"/>
          <w:sz w:val="36"/>
          <w:szCs w:val="34"/>
          <w:rtl/>
        </w:rPr>
        <w:t xml:space="preserve">، </w:t>
      </w:r>
      <w:r w:rsidR="002B6FD9" w:rsidRPr="009E0F55">
        <w:rPr>
          <w:rFonts w:ascii="Traditional Arabic" w:hAnsi="Traditional Arabic" w:cs="Traditional Arabic"/>
          <w:sz w:val="36"/>
          <w:szCs w:val="34"/>
          <w:rtl/>
        </w:rPr>
        <w:t>والأغلاط</w:t>
      </w:r>
      <w:r w:rsidRPr="009E0F55">
        <w:rPr>
          <w:rFonts w:ascii="Traditional Arabic" w:hAnsi="Traditional Arabic" w:cs="Traditional Arabic"/>
          <w:sz w:val="36"/>
          <w:szCs w:val="34"/>
          <w:rtl/>
        </w:rPr>
        <w:t xml:space="preserve"> تشديد الياء في</w:t>
      </w:r>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(الكَرَاهِيَّة) و(الصّلاحِيَّة)</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في الأوّل</w:t>
      </w:r>
      <w:r w:rsidR="00D67F2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(ص216</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905) بشأن لفظة (الكَرَاهِيَّة)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التّاج ومتن الل</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غة ي</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جيزان تخفيف الياء كالمعاجم الأخرى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ويقولان إن</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تشديد الياء جائز </w:t>
      </w:r>
      <w:proofErr w:type="gramStart"/>
      <w:r w:rsidRPr="009E0F55">
        <w:rPr>
          <w:rFonts w:ascii="Traditional Arabic" w:hAnsi="Traditional Arabic" w:cs="Traditional Arabic"/>
          <w:sz w:val="36"/>
          <w:szCs w:val="34"/>
          <w:rtl/>
        </w:rPr>
        <w:t>أيضا)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8E1607"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w:t>
      </w:r>
      <w:r w:rsidR="008E1607" w:rsidRPr="009E0F55">
        <w:rPr>
          <w:rFonts w:ascii="Traditional Arabic" w:hAnsi="Traditional Arabic" w:cs="Traditional Arabic"/>
          <w:sz w:val="36"/>
          <w:szCs w:val="34"/>
          <w:rtl/>
        </w:rPr>
        <w:t>ذا منهجٌ في</w:t>
      </w:r>
      <w:r w:rsidRPr="009E0F55">
        <w:rPr>
          <w:rFonts w:ascii="Traditional Arabic" w:hAnsi="Traditional Arabic" w:cs="Traditional Arabic"/>
          <w:sz w:val="36"/>
          <w:szCs w:val="34"/>
          <w:rtl/>
        </w:rPr>
        <w:t xml:space="preserve"> ا</w:t>
      </w:r>
      <w:r w:rsidR="008E1607" w:rsidRPr="009E0F55">
        <w:rPr>
          <w:rFonts w:ascii="Traditional Arabic" w:hAnsi="Traditional Arabic" w:cs="Traditional Arabic"/>
          <w:sz w:val="36"/>
          <w:szCs w:val="34"/>
          <w:rtl/>
        </w:rPr>
        <w:t>لا</w:t>
      </w:r>
      <w:r w:rsidRPr="009E0F55">
        <w:rPr>
          <w:rFonts w:ascii="Traditional Arabic" w:hAnsi="Traditional Arabic" w:cs="Traditional Arabic"/>
          <w:sz w:val="36"/>
          <w:szCs w:val="34"/>
          <w:rtl/>
        </w:rPr>
        <w:t>ستدلال يكاد يكون مطّردًا في معجميه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فاللّغة تثبت عنده بمجرّد ور</w:t>
      </w:r>
      <w:r w:rsidR="00D86E33" w:rsidRPr="009E0F55">
        <w:rPr>
          <w:rFonts w:ascii="Traditional Arabic" w:hAnsi="Traditional Arabic" w:cs="Traditional Arabic"/>
          <w:sz w:val="36"/>
          <w:szCs w:val="34"/>
          <w:rtl/>
        </w:rPr>
        <w:t xml:space="preserve">ودها في أحد </w:t>
      </w:r>
      <w:proofErr w:type="gramStart"/>
      <w:r w:rsidR="00D86E33" w:rsidRPr="009E0F55">
        <w:rPr>
          <w:rFonts w:ascii="Traditional Arabic" w:hAnsi="Traditional Arabic" w:cs="Traditional Arabic"/>
          <w:sz w:val="36"/>
          <w:szCs w:val="34"/>
          <w:rtl/>
        </w:rPr>
        <w:t>المعاجم</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وقال في الثاني</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(ص380</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رقم 1110) بشأن لفظة</w:t>
      </w:r>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(الصّلاحِيَّة)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(ولكن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نقلنا تعريف المصدر الص</w:t>
      </w:r>
      <w:r w:rsidR="008E1607" w:rsidRPr="009E0F55">
        <w:rPr>
          <w:rFonts w:ascii="Traditional Arabic" w:hAnsi="Traditional Arabic" w:cs="Traditional Arabic"/>
          <w:sz w:val="36"/>
          <w:szCs w:val="34"/>
          <w:rtl/>
        </w:rPr>
        <w:t>ناعيّ</w:t>
      </w:r>
      <w:r w:rsidR="009E0F55">
        <w:rPr>
          <w:rFonts w:ascii="Traditional Arabic" w:hAnsi="Traditional Arabic" w:cs="Traditional Arabic"/>
          <w:sz w:val="36"/>
          <w:szCs w:val="34"/>
          <w:rtl/>
        </w:rPr>
        <w:t xml:space="preserve">، </w:t>
      </w:r>
      <w:r w:rsidR="008E1607" w:rsidRPr="009E0F55">
        <w:rPr>
          <w:rFonts w:ascii="Traditional Arabic" w:hAnsi="Traditional Arabic" w:cs="Traditional Arabic"/>
          <w:sz w:val="36"/>
          <w:szCs w:val="34"/>
          <w:rtl/>
        </w:rPr>
        <w:t xml:space="preserve">كما ورد في النّحو </w:t>
      </w:r>
      <w:r w:rsidR="00D67F2F" w:rsidRPr="009E0F55">
        <w:rPr>
          <w:rFonts w:ascii="Traditional Arabic" w:hAnsi="Traditional Arabic" w:cs="Traditional Arabic"/>
          <w:sz w:val="36"/>
          <w:szCs w:val="34"/>
          <w:rtl/>
        </w:rPr>
        <w:t>الوافي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[هو كلّ لفظ جامد أو مشتق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اسم أو غير اسم زيد في آخره ياءٌ مشدّدة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بعدها تاء تأنيث مربوطة]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وجدناه ينطبق </w:t>
      </w:r>
      <w:r w:rsidR="008E1607" w:rsidRPr="009E0F55">
        <w:rPr>
          <w:rFonts w:ascii="Traditional Arabic" w:hAnsi="Traditional Arabic" w:cs="Traditional Arabic"/>
          <w:sz w:val="36"/>
          <w:szCs w:val="34"/>
          <w:rtl/>
        </w:rPr>
        <w:t xml:space="preserve">انطباقًا </w:t>
      </w:r>
      <w:r w:rsidR="00D67F2F" w:rsidRPr="009E0F55">
        <w:rPr>
          <w:rFonts w:ascii="Traditional Arabic" w:hAnsi="Traditional Arabic" w:cs="Traditional Arabic"/>
          <w:sz w:val="36"/>
          <w:szCs w:val="34"/>
          <w:rtl/>
        </w:rPr>
        <w:t>تامًّا</w:t>
      </w:r>
      <w:r w:rsidR="008E1607" w:rsidRPr="009E0F55">
        <w:rPr>
          <w:rFonts w:ascii="Traditional Arabic" w:hAnsi="Traditional Arabic" w:cs="Traditional Arabic"/>
          <w:sz w:val="36"/>
          <w:szCs w:val="34"/>
          <w:rtl/>
        </w:rPr>
        <w:t xml:space="preserve"> </w:t>
      </w:r>
      <w:r w:rsidR="00D67F2F" w:rsidRPr="009E0F55">
        <w:rPr>
          <w:rFonts w:ascii="Traditional Arabic" w:hAnsi="Traditional Arabic" w:cs="Traditional Arabic"/>
          <w:sz w:val="36"/>
          <w:szCs w:val="34"/>
          <w:rtl/>
        </w:rPr>
        <w:t>على</w:t>
      </w:r>
      <w:r w:rsidR="00713975" w:rsidRPr="009E0F55">
        <w:rPr>
          <w:rFonts w:ascii="Traditional Arabic" w:hAnsi="Traditional Arabic" w:cs="Traditional Arabic"/>
          <w:sz w:val="36"/>
          <w:szCs w:val="34"/>
          <w:rtl/>
        </w:rPr>
        <w:t xml:space="preserve"> </w:t>
      </w:r>
      <w:r w:rsidR="00D67F2F" w:rsidRPr="009E0F55">
        <w:rPr>
          <w:rFonts w:ascii="Traditional Arabic" w:hAnsi="Traditional Arabic" w:cs="Traditional Arabic"/>
          <w:sz w:val="36"/>
          <w:szCs w:val="34"/>
          <w:rtl/>
        </w:rPr>
        <w:t>(صَلاحيَّة)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لذا </w:t>
      </w:r>
      <w:r w:rsidR="00D67F2F" w:rsidRPr="009E0F55">
        <w:rPr>
          <w:rFonts w:ascii="Traditional Arabic" w:hAnsi="Traditional Arabic" w:cs="Traditional Arabic"/>
          <w:sz w:val="36"/>
          <w:szCs w:val="34"/>
          <w:rtl/>
        </w:rPr>
        <w:t>يجوز أن نقول</w:t>
      </w:r>
      <w:r w:rsidR="009E0F55">
        <w:rPr>
          <w:rFonts w:ascii="Traditional Arabic" w:hAnsi="Traditional Arabic" w:cs="Traditional Arabic"/>
          <w:sz w:val="36"/>
          <w:szCs w:val="34"/>
          <w:rtl/>
        </w:rPr>
        <w:t xml:space="preserve">: </w:t>
      </w:r>
      <w:proofErr w:type="gramStart"/>
      <w:r w:rsidR="00D67F2F" w:rsidRPr="009E0F55">
        <w:rPr>
          <w:rFonts w:ascii="Traditional Arabic" w:hAnsi="Traditional Arabic" w:cs="Traditional Arabic"/>
          <w:sz w:val="36"/>
          <w:szCs w:val="34"/>
          <w:rtl/>
        </w:rPr>
        <w:t xml:space="preserve">1- </w:t>
      </w:r>
      <w:r w:rsidRPr="009E0F55">
        <w:rPr>
          <w:rFonts w:ascii="Traditional Arabic" w:hAnsi="Traditional Arabic" w:cs="Traditional Arabic"/>
          <w:sz w:val="36"/>
          <w:szCs w:val="34"/>
          <w:rtl/>
        </w:rPr>
        <w:t>صَلاَحِيَةٌ</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مصدر صَلُحَ</w:t>
      </w:r>
      <w:r w:rsidR="009E0F55">
        <w:rPr>
          <w:rFonts w:ascii="Traditional Arabic" w:hAnsi="Traditional Arabic" w:cs="Traditional Arabic"/>
          <w:sz w:val="36"/>
          <w:szCs w:val="34"/>
          <w:rtl/>
        </w:rPr>
        <w:t xml:space="preserve">. </w:t>
      </w:r>
      <w:proofErr w:type="gramStart"/>
      <w:r w:rsidR="00D67F2F" w:rsidRPr="009E0F55">
        <w:rPr>
          <w:rFonts w:ascii="Traditional Arabic" w:hAnsi="Traditional Arabic" w:cs="Traditional Arabic"/>
          <w:sz w:val="36"/>
          <w:szCs w:val="34"/>
          <w:rtl/>
        </w:rPr>
        <w:t xml:space="preserve">2- </w:t>
      </w:r>
      <w:r w:rsidRPr="009E0F55">
        <w:rPr>
          <w:rFonts w:ascii="Traditional Arabic" w:hAnsi="Traditional Arabic" w:cs="Traditional Arabic"/>
          <w:sz w:val="36"/>
          <w:szCs w:val="34"/>
          <w:rtl/>
        </w:rPr>
        <w:t>صَلاَ</w:t>
      </w:r>
      <w:r w:rsidR="00D67F2F" w:rsidRPr="009E0F55">
        <w:rPr>
          <w:rFonts w:ascii="Traditional Arabic" w:hAnsi="Traditional Arabic" w:cs="Traditional Arabic"/>
          <w:sz w:val="36"/>
          <w:szCs w:val="34"/>
          <w:rtl/>
        </w:rPr>
        <w:t>حِيَّةٌ</w:t>
      </w:r>
      <w:proofErr w:type="gramEnd"/>
      <w:r w:rsidR="009E0F55">
        <w:rPr>
          <w:rFonts w:ascii="Traditional Arabic" w:hAnsi="Traditional Arabic" w:cs="Traditional Arabic"/>
          <w:sz w:val="36"/>
          <w:szCs w:val="34"/>
          <w:rtl/>
        </w:rPr>
        <w:t xml:space="preserve">: </w:t>
      </w:r>
      <w:r w:rsidR="00D67F2F" w:rsidRPr="009E0F55">
        <w:rPr>
          <w:rFonts w:ascii="Traditional Arabic" w:hAnsi="Traditional Arabic" w:cs="Traditional Arabic"/>
          <w:sz w:val="36"/>
          <w:szCs w:val="34"/>
          <w:rtl/>
        </w:rPr>
        <w:t>مصدر صناعي من الصَّلاح)</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ويؤيّد</w:t>
      </w:r>
      <w:r w:rsidR="00B370AB" w:rsidRPr="009E0F55">
        <w:rPr>
          <w:rFonts w:ascii="Traditional Arabic" w:hAnsi="Traditional Arabic" w:cs="Traditional Arabic"/>
          <w:sz w:val="36"/>
          <w:szCs w:val="34"/>
          <w:rtl/>
        </w:rPr>
        <w:t>ُ</w:t>
      </w:r>
      <w:r w:rsidR="00713975" w:rsidRPr="009E0F55">
        <w:rPr>
          <w:rFonts w:ascii="Traditional Arabic" w:hAnsi="Traditional Arabic" w:cs="Traditional Arabic"/>
          <w:sz w:val="36"/>
          <w:szCs w:val="34"/>
          <w:rtl/>
        </w:rPr>
        <w:t>ه ما في جامع الدروس العربية (</w:t>
      </w:r>
      <w:r w:rsidRPr="009E0F55">
        <w:rPr>
          <w:rFonts w:ascii="Traditional Arabic" w:hAnsi="Traditional Arabic" w:cs="Traditional Arabic"/>
          <w:sz w:val="36"/>
          <w:szCs w:val="34"/>
          <w:rtl/>
        </w:rPr>
        <w:t>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/177</w:t>
      </w:r>
      <w:r w:rsidR="0071397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178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(المصدر الصناعيُّ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اسم ت</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لحقُهُ ياءُ النّسبة </w:t>
      </w:r>
      <w:proofErr w:type="spellStart"/>
      <w:r w:rsidRPr="009E0F55">
        <w:rPr>
          <w:rFonts w:ascii="Traditional Arabic" w:hAnsi="Traditional Arabic" w:cs="Traditional Arabic"/>
          <w:sz w:val="36"/>
          <w:szCs w:val="34"/>
          <w:rtl/>
        </w:rPr>
        <w:t>مُرْدَفَةً</w:t>
      </w:r>
      <w:proofErr w:type="spellEnd"/>
      <w:r w:rsidRPr="009E0F55">
        <w:rPr>
          <w:rFonts w:ascii="Traditional Arabic" w:hAnsi="Traditional Arabic" w:cs="Traditional Arabic"/>
          <w:sz w:val="36"/>
          <w:szCs w:val="34"/>
          <w:rtl/>
        </w:rPr>
        <w:t xml:space="preserve"> بالتّاء للدّلالة على صفةٍ فيه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ويكون ذلك في الأسماءِ الجامدة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كالحَجريَّة والإنسانيَّة والحيوانيَّة والكمِّيَّة والكيفيَّة ونحوها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الأسماء المشتقّة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كالعالمِيَّة والفاعليَّة والمحموديَّة والأرجحيَّة والأسبقيَّة والمصدريَّة والحرِّيَّة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ونحوها</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وحقيقتُه الصّفة المنسوبة إلى الاسم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فالعالميّة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الصفة المنسوبة إلى العالم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والمصدريّة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الصفة المنسوبة إلى المصدر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والإنسانيّة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الصفة المنسوبة إلى الإنسان</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أكثر</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منه</w:t>
      </w:r>
      <w:r w:rsidR="00D67F2F" w:rsidRPr="009E0F55">
        <w:rPr>
          <w:rFonts w:ascii="Traditional Arabic" w:hAnsi="Traditional Arabic" w:cs="Traditional Arabic"/>
          <w:sz w:val="36"/>
          <w:szCs w:val="34"/>
          <w:rtl/>
        </w:rPr>
        <w:t xml:space="preserve"> المولّدون في اصطلاحات العلوم و</w:t>
      </w:r>
      <w:r w:rsidRPr="009E0F55">
        <w:rPr>
          <w:rFonts w:ascii="Traditional Arabic" w:hAnsi="Traditional Arabic" w:cs="Traditional Arabic"/>
          <w:sz w:val="36"/>
          <w:szCs w:val="34"/>
          <w:rtl/>
        </w:rPr>
        <w:t>غيرها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بعد ترجمة العلوم بالعربية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وليس كلّ ما ل</w:t>
      </w:r>
      <w:r w:rsidR="00D67F2F" w:rsidRPr="009E0F55">
        <w:rPr>
          <w:rFonts w:ascii="Traditional Arabic" w:hAnsi="Traditional Arabic" w:cs="Traditional Arabic"/>
          <w:sz w:val="36"/>
          <w:szCs w:val="34"/>
          <w:rtl/>
        </w:rPr>
        <w:t>حقته ياءُ النّسبة</w:t>
      </w:r>
      <w:r w:rsidR="009E0F55">
        <w:rPr>
          <w:rFonts w:ascii="Traditional Arabic" w:hAnsi="Traditional Arabic" w:cs="Traditional Arabic"/>
          <w:sz w:val="36"/>
          <w:szCs w:val="34"/>
          <w:rtl/>
        </w:rPr>
        <w:t xml:space="preserve">، </w:t>
      </w:r>
      <w:proofErr w:type="spellStart"/>
      <w:r w:rsidR="00D67F2F" w:rsidRPr="009E0F55">
        <w:rPr>
          <w:rFonts w:ascii="Traditional Arabic" w:hAnsi="Traditional Arabic" w:cs="Traditional Arabic"/>
          <w:sz w:val="36"/>
          <w:szCs w:val="34"/>
          <w:rtl/>
        </w:rPr>
        <w:t>مردفة</w:t>
      </w:r>
      <w:proofErr w:type="spellEnd"/>
      <w:r w:rsidR="00D67F2F" w:rsidRPr="009E0F55">
        <w:rPr>
          <w:rFonts w:ascii="Traditional Arabic" w:hAnsi="Traditional Arabic" w:cs="Traditional Arabic"/>
          <w:sz w:val="36"/>
          <w:szCs w:val="34"/>
          <w:rtl/>
        </w:rPr>
        <w:t xml:space="preserve"> بالتاء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مصدرًا صناعيًا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 ما كان منه غير مراد به الوصف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كتمسَّك</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بعربيّتك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أي بخصلت</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ك</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المنسوبة إلى العرب "</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فإن أ</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ريد</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 الوصف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كان اسمًا منسوبًا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مصدرا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سواء أذكر الموصوف لفظًا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كتعلّم اللّغة العربيّة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أم كان منويًّا ومقدّرًا كتعلّم العربيّة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أي اللّغة العربيّة ")</w:t>
      </w:r>
      <w:r w:rsidR="009E0F55">
        <w:rPr>
          <w:rFonts w:ascii="Traditional Arabic" w:hAnsi="Traditional Arabic" w:cs="Traditional Arabic"/>
          <w:sz w:val="36"/>
          <w:szCs w:val="34"/>
          <w:rtl/>
        </w:rPr>
        <w:t xml:space="preserve">. </w:t>
      </w:r>
    </w:p>
    <w:p w:rsidR="00341CC4" w:rsidRPr="009E0F55" w:rsidRDefault="00341CC4"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ولك بعدُ أن تراجع</w:t>
      </w:r>
      <w:r w:rsidR="009E0F55">
        <w:rPr>
          <w:rFonts w:ascii="Traditional Arabic" w:hAnsi="Traditional Arabic" w:cs="Traditional Arabic"/>
          <w:color w:val="FF0000"/>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(ص96)</w:t>
      </w:r>
      <w:r w:rsidR="009E0F55">
        <w:rPr>
          <w:rFonts w:ascii="Traditional Arabic" w:hAnsi="Traditional Arabic" w:cs="Traditional Arabic"/>
          <w:sz w:val="36"/>
          <w:szCs w:val="34"/>
          <w:rtl/>
        </w:rPr>
        <w:t xml:space="preserve">. </w:t>
      </w:r>
    </w:p>
    <w:p w:rsidR="00341CC4" w:rsidRPr="009E0F55" w:rsidRDefault="008E1607"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الأدب الصغير و</w:t>
      </w:r>
      <w:r w:rsidR="00341CC4" w:rsidRPr="009E0F55">
        <w:rPr>
          <w:rFonts w:ascii="Traditional Arabic" w:hAnsi="Traditional Arabic" w:cs="Traditional Arabic"/>
          <w:sz w:val="36"/>
          <w:szCs w:val="34"/>
          <w:rtl/>
        </w:rPr>
        <w:t>الأدب الكبير (ص67</w:t>
      </w:r>
      <w:r w:rsidR="009E0F55">
        <w:rPr>
          <w:rFonts w:ascii="Traditional Arabic" w:hAnsi="Traditional Arabic" w:cs="Traditional Arabic"/>
          <w:sz w:val="36"/>
          <w:szCs w:val="34"/>
          <w:rtl/>
        </w:rPr>
        <w:t xml:space="preserve">، </w:t>
      </w:r>
      <w:r w:rsidR="00341CC4" w:rsidRPr="009E0F55">
        <w:rPr>
          <w:rFonts w:ascii="Traditional Arabic" w:hAnsi="Traditional Arabic" w:cs="Traditional Arabic"/>
          <w:sz w:val="36"/>
          <w:szCs w:val="34"/>
          <w:rtl/>
        </w:rPr>
        <w:t>98</w:t>
      </w:r>
      <w:r w:rsidR="009E0F55">
        <w:rPr>
          <w:rFonts w:ascii="Traditional Arabic" w:hAnsi="Traditional Arabic" w:cs="Traditional Arabic"/>
          <w:sz w:val="36"/>
          <w:szCs w:val="34"/>
          <w:rtl/>
        </w:rPr>
        <w:t xml:space="preserve">، </w:t>
      </w:r>
      <w:r w:rsidR="00341CC4" w:rsidRPr="009E0F55">
        <w:rPr>
          <w:rFonts w:ascii="Traditional Arabic" w:hAnsi="Traditional Arabic" w:cs="Traditional Arabic"/>
          <w:sz w:val="36"/>
          <w:szCs w:val="34"/>
          <w:rtl/>
        </w:rPr>
        <w:t>117 – 118</w:t>
      </w:r>
      <w:r w:rsidR="009E0F55">
        <w:rPr>
          <w:rFonts w:ascii="Traditional Arabic" w:hAnsi="Traditional Arabic" w:cs="Traditional Arabic"/>
          <w:sz w:val="36"/>
          <w:szCs w:val="34"/>
          <w:rtl/>
        </w:rPr>
        <w:t xml:space="preserve">، </w:t>
      </w:r>
      <w:r w:rsidR="00341CC4" w:rsidRPr="009E0F55">
        <w:rPr>
          <w:rFonts w:ascii="Traditional Arabic" w:hAnsi="Traditional Arabic" w:cs="Traditional Arabic"/>
          <w:sz w:val="36"/>
          <w:szCs w:val="34"/>
          <w:rtl/>
        </w:rPr>
        <w:t>120 الأدب الكبير)</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(ص292)</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(ص108</w:t>
      </w:r>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ص172</w:t>
      </w:r>
      <w:proofErr w:type="gramEnd"/>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ع1 رفاهية)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و(ص286 ع2 طواعية)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و(ص312</w:t>
      </w:r>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 علانية)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و(ص391</w:t>
      </w:r>
      <w:r w:rsidR="008E160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 كراهية)</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الإفصاح في فقه الل</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غة (ص688 ع2)</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أنيس الفقهاء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/280</w:t>
      </w:r>
      <w:r w:rsidR="0071397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281</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41CC4" w:rsidRPr="009E0F55" w:rsidRDefault="008B1B4C"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تاج العروس (1/ 170) و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/265</w:t>
      </w:r>
      <w:r w:rsidR="00341CC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(17</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/551) و (21 /462) و (36/ 385)</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تطهير الل</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غة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/59 رقم164) و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/14رقم480)</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التّوقيف على مهمّات التّعاريف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/369)</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خير الكلام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w:t>
      </w:r>
      <w:r w:rsidR="00E03530" w:rsidRPr="009E0F55">
        <w:rPr>
          <w:rFonts w:ascii="Traditional Arabic" w:hAnsi="Traditional Arabic" w:cs="Traditional Arabic"/>
          <w:sz w:val="36"/>
          <w:szCs w:val="34"/>
          <w:rtl/>
        </w:rPr>
        <w:t>3</w:t>
      </w:r>
      <w:r w:rsidR="00713975" w:rsidRPr="009E0F55">
        <w:rPr>
          <w:rFonts w:ascii="Traditional Arabic" w:hAnsi="Traditional Arabic" w:cs="Traditional Arabic"/>
          <w:sz w:val="36"/>
          <w:szCs w:val="34"/>
          <w:rtl/>
        </w:rPr>
        <w:t xml:space="preserve"> </w:t>
      </w:r>
      <w:r w:rsidR="00E03530" w:rsidRPr="009E0F55">
        <w:rPr>
          <w:rFonts w:ascii="Traditional Arabic" w:hAnsi="Traditional Arabic" w:cs="Traditional Arabic"/>
          <w:sz w:val="36"/>
          <w:szCs w:val="34"/>
          <w:rtl/>
        </w:rPr>
        <w:t>/1255</w:t>
      </w:r>
      <w:r w:rsidRPr="009E0F55">
        <w:rPr>
          <w:rFonts w:ascii="Traditional Arabic" w:hAnsi="Traditional Arabic" w:cs="Traditional Arabic"/>
          <w:sz w:val="36"/>
          <w:szCs w:val="34"/>
          <w:rtl/>
        </w:rPr>
        <w:t>طوع) و (</w:t>
      </w:r>
      <w:r w:rsidR="00E03530" w:rsidRPr="009E0F55">
        <w:rPr>
          <w:rFonts w:ascii="Traditional Arabic" w:hAnsi="Traditional Arabic" w:cs="Traditional Arabic"/>
          <w:sz w:val="36"/>
          <w:szCs w:val="34"/>
          <w:rtl/>
        </w:rPr>
        <w:t>6</w:t>
      </w:r>
      <w:r w:rsidR="00713975" w:rsidRPr="009E0F55">
        <w:rPr>
          <w:rFonts w:ascii="Traditional Arabic" w:hAnsi="Traditional Arabic" w:cs="Traditional Arabic"/>
          <w:sz w:val="36"/>
          <w:szCs w:val="34"/>
          <w:rtl/>
        </w:rPr>
        <w:t xml:space="preserve"> </w:t>
      </w:r>
      <w:r w:rsidR="00E03530" w:rsidRPr="009E0F55">
        <w:rPr>
          <w:rFonts w:ascii="Traditional Arabic" w:hAnsi="Traditional Arabic" w:cs="Traditional Arabic"/>
          <w:sz w:val="36"/>
          <w:szCs w:val="34"/>
          <w:rtl/>
        </w:rPr>
        <w:t xml:space="preserve">/2247 </w:t>
      </w:r>
      <w:r w:rsidRPr="009E0F55">
        <w:rPr>
          <w:rFonts w:ascii="Traditional Arabic" w:hAnsi="Traditional Arabic" w:cs="Traditional Arabic"/>
          <w:sz w:val="36"/>
          <w:szCs w:val="34"/>
          <w:rtl/>
        </w:rPr>
        <w:t>كره)</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العين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/104</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166) و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/209)</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سلاّم (4</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/72)</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الفائق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/73)</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فصيح ثعلب (ص140)</w:t>
      </w:r>
      <w:r w:rsidR="009E0F55">
        <w:rPr>
          <w:rFonts w:ascii="Traditional Arabic" w:hAnsi="Traditional Arabic" w:cs="Traditional Arabic"/>
          <w:sz w:val="36"/>
          <w:szCs w:val="34"/>
          <w:rtl/>
        </w:rPr>
        <w:t xml:space="preserve">. </w:t>
      </w:r>
    </w:p>
    <w:p w:rsidR="00341CC4" w:rsidRPr="009E0F55" w:rsidRDefault="00F73763"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القاموس المحيط (ص1498 الكره</w:t>
      </w:r>
      <w:r w:rsidR="00341CC4"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(8</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/241</w:t>
      </w:r>
      <w:r w:rsidR="00E0353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ع1) و (13</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/289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492</w:t>
      </w:r>
      <w:r w:rsidR="0071397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493</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محاضرات الأدباء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/237)</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مختار الص</w:t>
      </w:r>
      <w:r w:rsidR="007D266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حاح (ص251</w:t>
      </w:r>
      <w:r w:rsidR="00E0353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 و (ص568</w:t>
      </w:r>
      <w:r w:rsidR="00E0353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ع2)</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المزهر (ص668)</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المطلع على أبواب المقنع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/393)</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معجم الأخطاء الشائعة (ص107رقم414) و (ص176رقم726)</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المقاييس في اللّغة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36454B" w:rsidRPr="009E0F55">
        <w:rPr>
          <w:rFonts w:ascii="Traditional Arabic" w:hAnsi="Traditional Arabic" w:cs="Traditional Arabic"/>
          <w:sz w:val="36"/>
          <w:szCs w:val="34"/>
          <w:rtl/>
        </w:rPr>
        <w:t xml:space="preserve">419 </w:t>
      </w:r>
      <w:r w:rsidRPr="009E0F55">
        <w:rPr>
          <w:rFonts w:ascii="Traditional Arabic" w:hAnsi="Traditional Arabic" w:cs="Traditional Arabic"/>
          <w:sz w:val="36"/>
          <w:szCs w:val="34"/>
          <w:rtl/>
        </w:rPr>
        <w:t>رفه)</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/217)</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نصوص في فقه اللّغة (1</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/323</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351</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353)</w:t>
      </w:r>
      <w:r w:rsidR="009E0F55">
        <w:rPr>
          <w:rFonts w:ascii="Traditional Arabic" w:hAnsi="Traditional Arabic" w:cs="Traditional Arabic"/>
          <w:sz w:val="36"/>
          <w:szCs w:val="34"/>
          <w:rtl/>
        </w:rPr>
        <w:t xml:space="preserve">. </w:t>
      </w:r>
    </w:p>
    <w:p w:rsidR="00341CC4" w:rsidRPr="009E0F55" w:rsidRDefault="00341CC4" w:rsidP="009E0F55">
      <w:pPr>
        <w:pStyle w:val="a6"/>
        <w:numPr>
          <w:ilvl w:val="0"/>
          <w:numId w:val="131"/>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النّهاية (2</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/247</w:t>
      </w:r>
      <w:r w:rsidR="00713975"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- 248</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986AD5"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2" style="width:453.6pt;height:1.5pt" o:hrpct="0" o:hralign="center" o:hrstd="t" o:hrnoshade="t" o:hr="t" fillcolor="#002060" stroked="f"/>
        </w:pict>
      </w:r>
    </w:p>
    <w:p w:rsidR="00B370AB" w:rsidRPr="009E0F55" w:rsidRDefault="00B370AB" w:rsidP="009E0F55">
      <w:pPr>
        <w:spacing w:after="120"/>
        <w:ind w:firstLine="0"/>
        <w:jc w:val="both"/>
        <w:rPr>
          <w:rFonts w:ascii="Traditional Arabic" w:hAnsi="Traditional Arabic" w:cs="Traditional Arabic"/>
          <w:sz w:val="36"/>
          <w:szCs w:val="34"/>
          <w:rtl/>
        </w:rPr>
      </w:pPr>
    </w:p>
    <w:p w:rsidR="00713975" w:rsidRPr="009E0F55" w:rsidRDefault="00713975" w:rsidP="009E0F55">
      <w:pPr>
        <w:spacing w:after="120"/>
        <w:ind w:firstLine="0"/>
        <w:jc w:val="both"/>
        <w:rPr>
          <w:rFonts w:ascii="Traditional Arabic" w:hAnsi="Traditional Arabic" w:cs="Traditional Arabic"/>
          <w:sz w:val="36"/>
          <w:szCs w:val="34"/>
          <w:rtl/>
        </w:rPr>
      </w:pPr>
    </w:p>
    <w:p w:rsidR="00713975" w:rsidRPr="009E0F55" w:rsidRDefault="00713975" w:rsidP="009E0F55">
      <w:pPr>
        <w:spacing w:after="120"/>
        <w:ind w:firstLine="0"/>
        <w:jc w:val="both"/>
        <w:rPr>
          <w:rFonts w:ascii="Traditional Arabic" w:hAnsi="Traditional Arabic" w:cs="Traditional Arabic"/>
          <w:sz w:val="36"/>
          <w:szCs w:val="34"/>
          <w:rtl/>
        </w:rPr>
      </w:pPr>
    </w:p>
    <w:p w:rsidR="00713975" w:rsidRPr="009E0F55" w:rsidRDefault="00713975" w:rsidP="009E0F55">
      <w:pPr>
        <w:spacing w:after="120"/>
        <w:ind w:firstLine="0"/>
        <w:jc w:val="both"/>
        <w:rPr>
          <w:rFonts w:ascii="Traditional Arabic" w:hAnsi="Traditional Arabic" w:cs="Traditional Arabic"/>
          <w:sz w:val="36"/>
          <w:szCs w:val="34"/>
          <w:rtl/>
        </w:rPr>
      </w:pPr>
    </w:p>
    <w:p w:rsidR="00713975" w:rsidRPr="009E0F55" w:rsidRDefault="00713975" w:rsidP="009E0F55">
      <w:pPr>
        <w:spacing w:after="120"/>
        <w:ind w:firstLine="0"/>
        <w:jc w:val="both"/>
        <w:rPr>
          <w:rFonts w:ascii="Traditional Arabic" w:hAnsi="Traditional Arabic" w:cs="Traditional Arabic"/>
          <w:sz w:val="36"/>
          <w:szCs w:val="34"/>
          <w:rtl/>
        </w:rPr>
      </w:pPr>
    </w:p>
    <w:p w:rsidR="00713975" w:rsidRPr="009E0F55" w:rsidRDefault="00713975" w:rsidP="009E0F55">
      <w:pPr>
        <w:spacing w:after="120"/>
        <w:ind w:firstLine="0"/>
        <w:jc w:val="both"/>
        <w:rPr>
          <w:rFonts w:ascii="Traditional Arabic" w:hAnsi="Traditional Arabic" w:cs="Traditional Arabic"/>
          <w:sz w:val="36"/>
          <w:szCs w:val="34"/>
          <w:rtl/>
        </w:rPr>
      </w:pPr>
    </w:p>
    <w:p w:rsidR="00986AD5" w:rsidRPr="009E0F55" w:rsidRDefault="00986AD5"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lastRenderedPageBreak/>
        <w:t>77- الأَوْدِيَة</w:t>
      </w:r>
      <w:proofErr w:type="gramEnd"/>
      <w:r w:rsidRPr="009E0F55">
        <w:rPr>
          <w:rFonts w:ascii="Traditional Arabic" w:hAnsi="Traditional Arabic" w:cs="Traditional Arabic"/>
          <w:color w:val="FF0000"/>
          <w:sz w:val="36"/>
          <w:szCs w:val="34"/>
          <w:rtl/>
        </w:rPr>
        <w:t xml:space="preserve"> لاَ الوِدْيَان</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الوادي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معروفٌ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ويُجمَعُ غ</w:t>
      </w:r>
      <w:r w:rsidR="009C63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9C63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طًا على وِدْيَان بكسر الواو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 أن يُجمعَ على</w:t>
      </w:r>
      <w:r w:rsidR="009E0F55">
        <w:rPr>
          <w:rFonts w:ascii="Traditional Arabic" w:hAnsi="Traditional Arabic" w:cs="Traditional Arabic"/>
          <w:sz w:val="36"/>
          <w:szCs w:val="34"/>
          <w:rtl/>
        </w:rPr>
        <w:t xml:space="preserve">: </w:t>
      </w:r>
    </w:p>
    <w:p w:rsidR="00986AD5" w:rsidRPr="009E0F55" w:rsidRDefault="00986AD5" w:rsidP="009E0F55">
      <w:pPr>
        <w:pStyle w:val="a6"/>
        <w:numPr>
          <w:ilvl w:val="0"/>
          <w:numId w:val="132"/>
        </w:numPr>
        <w:spacing w:after="120"/>
        <w:ind w:left="0" w:firstLine="0"/>
        <w:jc w:val="both"/>
        <w:rPr>
          <w:rFonts w:ascii="Traditional Arabic" w:hAnsi="Traditional Arabic" w:cs="Traditional Arabic"/>
          <w:color w:val="4F81BD" w:themeColor="accent1"/>
          <w:sz w:val="36"/>
          <w:szCs w:val="34"/>
        </w:rPr>
      </w:pPr>
      <w:r w:rsidRPr="009E0F55">
        <w:rPr>
          <w:rFonts w:ascii="Traditional Arabic" w:hAnsi="Traditional Arabic" w:cs="Traditional Arabic"/>
          <w:sz w:val="36"/>
          <w:szCs w:val="34"/>
          <w:rtl/>
        </w:rPr>
        <w:t>أَوْدِيَة</w:t>
      </w:r>
      <w:r w:rsidRPr="009E0F55">
        <w:rPr>
          <w:rStyle w:val="a4"/>
          <w:rFonts w:ascii="Traditional Arabic" w:hAnsi="Traditional Arabic" w:cs="Traditional Arabic"/>
          <w:sz w:val="36"/>
          <w:szCs w:val="34"/>
          <w:vertAlign w:val="baseline"/>
          <w:rtl/>
        </w:rPr>
        <w:footnoteReference w:id="528"/>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ب-</w:t>
      </w:r>
      <w:r w:rsidRPr="009E0F55">
        <w:rPr>
          <w:rFonts w:ascii="Traditional Arabic" w:hAnsi="Traditional Arabic" w:cs="Traditional Arabic"/>
          <w:color w:val="4F81BD" w:themeColor="accent1"/>
          <w:sz w:val="36"/>
          <w:szCs w:val="34"/>
          <w:rtl/>
        </w:rPr>
        <w:t xml:space="preserve"> </w:t>
      </w:r>
      <w:proofErr w:type="spellStart"/>
      <w:r w:rsidRPr="009E0F55">
        <w:rPr>
          <w:rFonts w:ascii="Traditional Arabic" w:hAnsi="Traditional Arabic" w:cs="Traditional Arabic"/>
          <w:sz w:val="36"/>
          <w:szCs w:val="34"/>
          <w:rtl/>
        </w:rPr>
        <w:t>أَوْدَاء</w:t>
      </w:r>
      <w:proofErr w:type="spellEnd"/>
      <w:proofErr w:type="gramEnd"/>
      <w:r w:rsidRPr="009E0F55">
        <w:rPr>
          <w:rStyle w:val="a4"/>
          <w:rFonts w:ascii="Traditional Arabic" w:hAnsi="Traditional Arabic" w:cs="Traditional Arabic"/>
          <w:sz w:val="36"/>
          <w:szCs w:val="34"/>
          <w:vertAlign w:val="baseline"/>
          <w:rtl/>
        </w:rPr>
        <w:footnoteReference w:id="529"/>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ج-</w:t>
      </w:r>
      <w:r w:rsidR="00060CCD"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أَوَادِيَة</w:t>
      </w:r>
      <w:proofErr w:type="spellEnd"/>
      <w:proofErr w:type="gramEnd"/>
      <w:r w:rsidRPr="009E0F55">
        <w:rPr>
          <w:rStyle w:val="a4"/>
          <w:rFonts w:ascii="Traditional Arabic" w:hAnsi="Traditional Arabic" w:cs="Traditional Arabic"/>
          <w:sz w:val="36"/>
          <w:szCs w:val="34"/>
          <w:vertAlign w:val="baseline"/>
          <w:rtl/>
        </w:rPr>
        <w:footnoteReference w:id="530"/>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د-</w:t>
      </w:r>
      <w:r w:rsidR="00060CCD"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أَوْدَايَة</w:t>
      </w:r>
      <w:proofErr w:type="spellEnd"/>
      <w:proofErr w:type="gramEnd"/>
      <w:r w:rsidRPr="009E0F55">
        <w:rPr>
          <w:rStyle w:val="a4"/>
          <w:rFonts w:ascii="Traditional Arabic" w:hAnsi="Traditional Arabic" w:cs="Traditional Arabic"/>
          <w:sz w:val="36"/>
          <w:szCs w:val="34"/>
          <w:vertAlign w:val="baseline"/>
          <w:rtl/>
        </w:rPr>
        <w:footnoteReference w:id="531"/>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ه-</w:t>
      </w:r>
      <w:r w:rsidR="00060CCD"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أَوْدَاة</w:t>
      </w:r>
      <w:proofErr w:type="spellEnd"/>
      <w:proofErr w:type="gramEnd"/>
      <w:r w:rsidRPr="009E0F55">
        <w:rPr>
          <w:rStyle w:val="a4"/>
          <w:rFonts w:ascii="Traditional Arabic" w:hAnsi="Traditional Arabic" w:cs="Traditional Arabic"/>
          <w:sz w:val="36"/>
          <w:szCs w:val="34"/>
          <w:vertAlign w:val="baseline"/>
          <w:rtl/>
        </w:rPr>
        <w:footnoteReference w:id="532"/>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و-</w:t>
      </w:r>
      <w:r w:rsidR="00060CCD"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أَوْدَاه</w:t>
      </w:r>
      <w:proofErr w:type="gramEnd"/>
      <w:r w:rsidRPr="009E0F55">
        <w:rPr>
          <w:rStyle w:val="a4"/>
          <w:rFonts w:ascii="Traditional Arabic" w:hAnsi="Traditional Arabic" w:cs="Traditional Arabic"/>
          <w:sz w:val="36"/>
          <w:szCs w:val="34"/>
          <w:vertAlign w:val="baseline"/>
          <w:rtl/>
        </w:rPr>
        <w:footnoteReference w:id="533"/>
      </w:r>
      <w:r w:rsid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color w:val="0070C0"/>
          <w:sz w:val="36"/>
          <w:szCs w:val="34"/>
          <w:rtl/>
        </w:rPr>
        <w:t>ز-</w:t>
      </w:r>
      <w:r w:rsidRPr="009E0F55">
        <w:rPr>
          <w:rFonts w:ascii="Traditional Arabic" w:hAnsi="Traditional Arabic" w:cs="Traditional Arabic"/>
          <w:sz w:val="36"/>
          <w:szCs w:val="34"/>
          <w:rtl/>
        </w:rPr>
        <w:t xml:space="preserve"> الوُدْيَان</w:t>
      </w:r>
      <w:proofErr w:type="gramEnd"/>
      <w:r w:rsidRPr="009E0F55">
        <w:rPr>
          <w:rStyle w:val="a4"/>
          <w:rFonts w:ascii="Traditional Arabic" w:hAnsi="Traditional Arabic" w:cs="Traditional Arabic"/>
          <w:sz w:val="36"/>
          <w:szCs w:val="34"/>
          <w:vertAlign w:val="baseline"/>
          <w:rtl/>
        </w:rPr>
        <w:footnoteReference w:id="534"/>
      </w:r>
      <w:r w:rsidR="009E0F55">
        <w:rPr>
          <w:rFonts w:ascii="Traditional Arabic" w:hAnsi="Traditional Arabic" w:cs="Traditional Arabic"/>
          <w:sz w:val="36"/>
          <w:szCs w:val="34"/>
          <w:rtl/>
        </w:rPr>
        <w:t xml:space="preserve">. </w:t>
      </w:r>
    </w:p>
    <w:p w:rsidR="00804993" w:rsidRPr="009E0F55" w:rsidRDefault="00986AD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تطهير</w:t>
      </w:r>
      <w:r w:rsidR="00804993" w:rsidRPr="009E0F55">
        <w:rPr>
          <w:rFonts w:ascii="Traditional Arabic" w:hAnsi="Traditional Arabic" w:cs="Traditional Arabic"/>
          <w:sz w:val="36"/>
          <w:szCs w:val="34"/>
          <w:rtl/>
        </w:rPr>
        <w:t>ِ اللّغة (ص98 رقم</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w:t>
      </w:r>
      <w:r w:rsidR="009C63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جمعون الوادي على وِدْيَان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يجيء هذا الجمع</w:t>
      </w:r>
      <w:r w:rsidR="0080499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w:t>
      </w:r>
      <w:r w:rsidR="009C630D" w:rsidRPr="009E0F55">
        <w:rPr>
          <w:rFonts w:ascii="Traditional Arabic" w:hAnsi="Traditional Arabic" w:cs="Traditional Arabic"/>
          <w:sz w:val="36"/>
          <w:szCs w:val="34"/>
          <w:rtl/>
        </w:rPr>
        <w:t>ّ</w:t>
      </w:r>
      <w:r w:rsidR="00713975" w:rsidRPr="009E0F55">
        <w:rPr>
          <w:rFonts w:ascii="Traditional Arabic" w:hAnsi="Traditional Arabic" w:cs="Traditional Arabic"/>
          <w:sz w:val="36"/>
          <w:szCs w:val="34"/>
          <w:rtl/>
        </w:rPr>
        <w:t xml:space="preserve">ذي </w:t>
      </w:r>
      <w:r w:rsidR="00804993" w:rsidRPr="009E0F55">
        <w:rPr>
          <w:rFonts w:ascii="Traditional Arabic" w:hAnsi="Traditional Arabic" w:cs="Traditional Arabic"/>
          <w:sz w:val="36"/>
          <w:szCs w:val="34"/>
          <w:rtl/>
        </w:rPr>
        <w:t>جاء</w:t>
      </w:r>
      <w:r w:rsidR="009E0F55">
        <w:rPr>
          <w:rFonts w:ascii="Traditional Arabic" w:hAnsi="Traditional Arabic" w:cs="Traditional Arabic"/>
          <w:sz w:val="36"/>
          <w:szCs w:val="34"/>
          <w:rtl/>
        </w:rPr>
        <w:t xml:space="preserve">: </w:t>
      </w:r>
      <w:r w:rsidR="00804993" w:rsidRPr="009E0F55">
        <w:rPr>
          <w:rFonts w:ascii="Traditional Arabic" w:hAnsi="Traditional Arabic" w:cs="Traditional Arabic"/>
          <w:sz w:val="36"/>
          <w:szCs w:val="34"/>
          <w:rtl/>
        </w:rPr>
        <w:t>أَوْدِيَةٌ</w:t>
      </w:r>
      <w:r w:rsidR="009E0F55">
        <w:rPr>
          <w:rFonts w:ascii="Traditional Arabic" w:hAnsi="Traditional Arabic" w:cs="Traditional Arabic"/>
          <w:sz w:val="36"/>
          <w:szCs w:val="34"/>
          <w:rtl/>
        </w:rPr>
        <w:t xml:space="preserve">، </w:t>
      </w:r>
      <w:proofErr w:type="gramStart"/>
      <w:r w:rsidR="00804993" w:rsidRPr="009E0F55">
        <w:rPr>
          <w:rFonts w:ascii="Traditional Arabic" w:hAnsi="Traditional Arabic" w:cs="Traditional Arabic"/>
          <w:sz w:val="36"/>
          <w:szCs w:val="34"/>
          <w:rtl/>
        </w:rPr>
        <w:t xml:space="preserve">و </w:t>
      </w:r>
      <w:r w:rsidRPr="009E0F55">
        <w:rPr>
          <w:rFonts w:ascii="Traditional Arabic" w:hAnsi="Traditional Arabic" w:cs="Traditional Arabic"/>
          <w:sz w:val="36"/>
          <w:szCs w:val="34"/>
          <w:rtl/>
        </w:rPr>
        <w:t>أَوَدِيَةٌ</w:t>
      </w:r>
      <w:proofErr w:type="gramEnd"/>
      <w:r w:rsidRPr="009E0F55">
        <w:rPr>
          <w:rStyle w:val="a4"/>
          <w:rFonts w:ascii="Traditional Arabic" w:hAnsi="Traditional Arabic" w:cs="Traditional Arabic"/>
          <w:sz w:val="36"/>
          <w:szCs w:val="34"/>
          <w:vertAlign w:val="baseline"/>
          <w:rtl/>
        </w:rPr>
        <w:footnoteReference w:id="535"/>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 </w:t>
      </w:r>
      <w:proofErr w:type="spellStart"/>
      <w:r w:rsidRPr="009E0F55">
        <w:rPr>
          <w:rFonts w:ascii="Traditional Arabic" w:hAnsi="Traditional Arabic" w:cs="Traditional Arabic"/>
          <w:sz w:val="36"/>
          <w:szCs w:val="34"/>
          <w:rtl/>
        </w:rPr>
        <w:t>أَوْدَاءُ</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 أَوْدَاهُ</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فانت</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 من الصّواب</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ما يَروقُك و د</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 عنك (الاختراع)</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986AD5" w:rsidRPr="009E0F55" w:rsidRDefault="00986AD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نبّه</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هذا الغلط أيضًا العدناني</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معجم الأخطاء الشّائعة (ص266 رقم 1143)</w:t>
      </w:r>
      <w:r w:rsidR="009E0F55">
        <w:rPr>
          <w:rFonts w:ascii="Traditional Arabic" w:hAnsi="Traditional Arabic" w:cs="Traditional Arabic"/>
          <w:sz w:val="36"/>
          <w:szCs w:val="34"/>
          <w:rtl/>
        </w:rPr>
        <w:t xml:space="preserve">. </w:t>
      </w:r>
    </w:p>
    <w:p w:rsidR="00986AD5" w:rsidRPr="009E0F55" w:rsidRDefault="00986AD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وعليه فلا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وِدْيَان في جمع الوادِي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لعدم ث</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وت</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لغةً</w:t>
      </w:r>
      <w:r w:rsidR="009E0F55">
        <w:rPr>
          <w:rFonts w:ascii="Traditional Arabic" w:hAnsi="Traditional Arabic" w:cs="Traditional Arabic"/>
          <w:sz w:val="36"/>
          <w:szCs w:val="34"/>
          <w:rtl/>
        </w:rPr>
        <w:t xml:space="preserve">. </w:t>
      </w:r>
    </w:p>
    <w:p w:rsidR="00986AD5" w:rsidRPr="009E0F55" w:rsidRDefault="00986AD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ولا ي</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بِسَنَّ عليك </w:t>
      </w:r>
      <w:proofErr w:type="gramStart"/>
      <w:r w:rsidRPr="009E0F55">
        <w:rPr>
          <w:rFonts w:ascii="Traditional Arabic" w:hAnsi="Traditional Arabic" w:cs="Traditional Arabic"/>
          <w:sz w:val="36"/>
          <w:szCs w:val="34"/>
          <w:rtl/>
        </w:rPr>
        <w:t>- أيُّها</w:t>
      </w:r>
      <w:proofErr w:type="gramEnd"/>
      <w:r w:rsidRPr="009E0F55">
        <w:rPr>
          <w:rFonts w:ascii="Traditional Arabic" w:hAnsi="Traditional Arabic" w:cs="Traditional Arabic"/>
          <w:sz w:val="36"/>
          <w:szCs w:val="34"/>
          <w:rtl/>
        </w:rPr>
        <w:t xml:space="preserve"> اللّبيب - (الوَدْيَان) بفتح الواو بم</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بحث</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نا هذا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ع</w:t>
      </w:r>
      <w:r w:rsidR="00D86E3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ديم</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الصّ</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ة</w:t>
      </w:r>
      <w:r w:rsidR="0080499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 معجم البلدان (5</w:t>
      </w:r>
      <w:r w:rsidR="007139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/369 الواو)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(الوَدْيَانُ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أرضٌ بمكّة لها ذكرٌ في المغازي)</w:t>
      </w:r>
      <w:r w:rsidR="009E0F55">
        <w:rPr>
          <w:rFonts w:ascii="Traditional Arabic" w:hAnsi="Traditional Arabic" w:cs="Traditional Arabic"/>
          <w:sz w:val="36"/>
          <w:szCs w:val="34"/>
          <w:rtl/>
        </w:rPr>
        <w:t xml:space="preserve">، </w:t>
      </w:r>
      <w:r w:rsidR="00496920" w:rsidRPr="009E0F55">
        <w:rPr>
          <w:rFonts w:ascii="Traditional Arabic" w:hAnsi="Traditional Arabic" w:cs="Traditional Arabic"/>
          <w:sz w:val="36"/>
          <w:szCs w:val="34"/>
          <w:rtl/>
        </w:rPr>
        <w:t>وفي مراصد الاطّلاع (3/ 1430)</w:t>
      </w:r>
      <w:r w:rsidR="009E0F55">
        <w:rPr>
          <w:rFonts w:ascii="Traditional Arabic" w:hAnsi="Traditional Arabic" w:cs="Traditional Arabic"/>
          <w:sz w:val="36"/>
          <w:szCs w:val="34"/>
          <w:rtl/>
        </w:rPr>
        <w:t xml:space="preserve">: </w:t>
      </w:r>
      <w:r w:rsidR="00496920" w:rsidRPr="009E0F55">
        <w:rPr>
          <w:rFonts w:ascii="Traditional Arabic" w:hAnsi="Traditional Arabic" w:cs="Traditional Arabic"/>
          <w:sz w:val="36"/>
          <w:szCs w:val="34"/>
          <w:rtl/>
        </w:rPr>
        <w:t>(الو</w:t>
      </w:r>
      <w:r w:rsidR="00590885" w:rsidRPr="009E0F55">
        <w:rPr>
          <w:rFonts w:ascii="Traditional Arabic" w:hAnsi="Traditional Arabic" w:cs="Traditional Arabic"/>
          <w:sz w:val="36"/>
          <w:szCs w:val="34"/>
          <w:rtl/>
        </w:rPr>
        <w:t>ِ</w:t>
      </w:r>
      <w:r w:rsidR="00496920" w:rsidRPr="009E0F55">
        <w:rPr>
          <w:rFonts w:ascii="Traditional Arabic" w:hAnsi="Traditional Arabic" w:cs="Traditional Arabic"/>
          <w:sz w:val="36"/>
          <w:szCs w:val="34"/>
          <w:rtl/>
        </w:rPr>
        <w:t>د</w:t>
      </w:r>
      <w:r w:rsidR="00590885" w:rsidRPr="009E0F55">
        <w:rPr>
          <w:rFonts w:ascii="Traditional Arabic" w:hAnsi="Traditional Arabic" w:cs="Traditional Arabic"/>
          <w:sz w:val="36"/>
          <w:szCs w:val="34"/>
          <w:rtl/>
        </w:rPr>
        <w:t>ْ</w:t>
      </w:r>
      <w:r w:rsidR="00496920" w:rsidRPr="009E0F55">
        <w:rPr>
          <w:rFonts w:ascii="Traditional Arabic" w:hAnsi="Traditional Arabic" w:cs="Traditional Arabic"/>
          <w:sz w:val="36"/>
          <w:szCs w:val="34"/>
          <w:rtl/>
        </w:rPr>
        <w:t>يان</w:t>
      </w:r>
      <w:r w:rsidR="00590885" w:rsidRPr="009E0F55">
        <w:rPr>
          <w:rStyle w:val="a4"/>
          <w:rFonts w:ascii="Traditional Arabic" w:hAnsi="Traditional Arabic" w:cs="Traditional Arabic"/>
          <w:sz w:val="36"/>
          <w:szCs w:val="34"/>
          <w:vertAlign w:val="baseline"/>
          <w:rtl/>
        </w:rPr>
        <w:footnoteReference w:id="536"/>
      </w:r>
      <w:r w:rsidR="009E0F55">
        <w:rPr>
          <w:rFonts w:ascii="Traditional Arabic" w:hAnsi="Traditional Arabic" w:cs="Traditional Arabic"/>
          <w:sz w:val="36"/>
          <w:szCs w:val="34"/>
          <w:rtl/>
        </w:rPr>
        <w:t xml:space="preserve">: </w:t>
      </w:r>
      <w:r w:rsidR="00496920" w:rsidRPr="009E0F55">
        <w:rPr>
          <w:rFonts w:ascii="Traditional Arabic" w:hAnsi="Traditional Arabic" w:cs="Traditional Arabic"/>
          <w:sz w:val="36"/>
          <w:szCs w:val="34"/>
          <w:rtl/>
        </w:rPr>
        <w:t>أرض بمكّة)</w:t>
      </w:r>
      <w:r w:rsidR="009E0F55">
        <w:rPr>
          <w:rFonts w:ascii="Traditional Arabic" w:hAnsi="Traditional Arabic" w:cs="Traditional Arabic"/>
          <w:sz w:val="36"/>
          <w:szCs w:val="34"/>
          <w:rtl/>
        </w:rPr>
        <w:t xml:space="preserve">. </w:t>
      </w:r>
    </w:p>
    <w:p w:rsidR="00986AD5" w:rsidRPr="009E0F55" w:rsidRDefault="00986AD5"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الإفصاح في فقه اللّغة (ص559 ع1)</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تطهير اللّغة (1</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 رقم 610)</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جمهرة اللُّغة (3</w:t>
      </w:r>
      <w:r w:rsidR="0063582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635820" w:rsidRPr="009E0F55">
        <w:rPr>
          <w:rFonts w:ascii="Traditional Arabic" w:hAnsi="Traditional Arabic" w:cs="Traditional Arabic"/>
          <w:sz w:val="36"/>
          <w:szCs w:val="34"/>
          <w:rtl/>
        </w:rPr>
        <w:t xml:space="preserve"> 508 أ</w:t>
      </w:r>
      <w:r w:rsidRPr="009E0F55">
        <w:rPr>
          <w:rFonts w:ascii="Traditional Arabic" w:hAnsi="Traditional Arabic" w:cs="Traditional Arabic"/>
          <w:sz w:val="36"/>
          <w:szCs w:val="34"/>
          <w:rtl/>
        </w:rPr>
        <w:t>ب</w:t>
      </w:r>
      <w:r w:rsidR="00635820"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اب من الواحد والجمع)</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ديوان الخنساء (ص49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75</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137)</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ديوانا زهير بن أبي سُلمى </w:t>
      </w:r>
      <w:proofErr w:type="gramStart"/>
      <w:r w:rsidRPr="009E0F55">
        <w:rPr>
          <w:rFonts w:ascii="Traditional Arabic" w:hAnsi="Traditional Arabic" w:cs="Traditional Arabic"/>
          <w:sz w:val="36"/>
          <w:szCs w:val="34"/>
          <w:rtl/>
        </w:rPr>
        <w:t>و طرفة</w:t>
      </w:r>
      <w:proofErr w:type="gramEnd"/>
      <w:r w:rsidRPr="009E0F55">
        <w:rPr>
          <w:rFonts w:ascii="Traditional Arabic" w:hAnsi="Traditional Arabic" w:cs="Traditional Arabic"/>
          <w:sz w:val="36"/>
          <w:szCs w:val="34"/>
          <w:rtl/>
        </w:rPr>
        <w:t xml:space="preserve"> بن العبد (ص62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101)</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الصِّحاح (6</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/2521 </w:t>
      </w:r>
      <w:proofErr w:type="gramStart"/>
      <w:r w:rsidRPr="009E0F55">
        <w:rPr>
          <w:rFonts w:ascii="Traditional Arabic" w:hAnsi="Traditional Arabic" w:cs="Traditional Arabic"/>
          <w:sz w:val="36"/>
          <w:szCs w:val="34"/>
          <w:rtl/>
        </w:rPr>
        <w:t>ودى</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العقد الفريد (كتاب </w:t>
      </w:r>
      <w:proofErr w:type="spellStart"/>
      <w:r w:rsidRPr="009E0F55">
        <w:rPr>
          <w:rFonts w:ascii="Traditional Arabic" w:hAnsi="Traditional Arabic" w:cs="Traditional Arabic"/>
          <w:sz w:val="36"/>
          <w:szCs w:val="34"/>
          <w:rtl/>
        </w:rPr>
        <w:t>الجمانة</w:t>
      </w:r>
      <w:proofErr w:type="spellEnd"/>
      <w:r w:rsidRPr="009E0F55">
        <w:rPr>
          <w:rFonts w:ascii="Traditional Arabic" w:hAnsi="Traditional Arabic" w:cs="Traditional Arabic"/>
          <w:sz w:val="36"/>
          <w:szCs w:val="34"/>
          <w:rtl/>
        </w:rPr>
        <w:t xml:space="preserve"> في الوفود </w:t>
      </w:r>
      <w:proofErr w:type="gramStart"/>
      <w:r w:rsidRPr="009E0F55">
        <w:rPr>
          <w:rFonts w:ascii="Traditional Arabic" w:hAnsi="Traditional Arabic" w:cs="Traditional Arabic"/>
          <w:sz w:val="36"/>
          <w:szCs w:val="34"/>
          <w:rtl/>
        </w:rPr>
        <w:t>- وفود</w:t>
      </w:r>
      <w:proofErr w:type="gramEnd"/>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ثقيف</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على</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 xml:space="preserve">النبي </w:t>
      </w:r>
      <w:r w:rsidR="00EC71EE" w:rsidRPr="009E0F55">
        <w:rPr>
          <w:rFonts w:ascii="Traditional Arabic" w:hAnsi="Traditional Arabic" w:cs="Traditional Arabic"/>
          <w:sz w:val="36"/>
          <w:szCs w:val="34"/>
          <w:rtl/>
        </w:rPr>
        <w:t>صلّى</w:t>
      </w:r>
      <w:r w:rsidR="000B1F8C" w:rsidRPr="009E0F55">
        <w:rPr>
          <w:rFonts w:ascii="Traditional Arabic" w:hAnsi="Traditional Arabic" w:cs="Traditional Arabic"/>
          <w:sz w:val="36"/>
          <w:szCs w:val="34"/>
          <w:rtl/>
        </w:rPr>
        <w:t xml:space="preserve"> اللّه عليه وسلّم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العين (8</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/98 </w:t>
      </w:r>
      <w:proofErr w:type="gramStart"/>
      <w:r w:rsidRPr="009E0F55">
        <w:rPr>
          <w:rFonts w:ascii="Traditional Arabic" w:hAnsi="Traditional Arabic" w:cs="Traditional Arabic"/>
          <w:sz w:val="36"/>
          <w:szCs w:val="34"/>
          <w:rtl/>
        </w:rPr>
        <w:t>- 99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(1</w:t>
      </w:r>
      <w:r w:rsidR="004A2A01" w:rsidRPr="009E0F55">
        <w:rPr>
          <w:rFonts w:ascii="Traditional Arabic" w:hAnsi="Traditional Arabic" w:cs="Traditional Arabic"/>
          <w:sz w:val="36"/>
          <w:szCs w:val="34"/>
          <w:rtl/>
        </w:rPr>
        <w:t>342 الدّية</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الكامل في اللُّغة والأدب (1</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/57)</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كتاب ليس (ص160)</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لحن العوام (ص245)</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(15</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/384 </w:t>
      </w:r>
      <w:proofErr w:type="gramStart"/>
      <w:r w:rsidRPr="009E0F55">
        <w:rPr>
          <w:rFonts w:ascii="Traditional Arabic" w:hAnsi="Traditional Arabic" w:cs="Traditional Arabic"/>
          <w:sz w:val="36"/>
          <w:szCs w:val="34"/>
          <w:rtl/>
        </w:rPr>
        <w:t>- 385</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FB1865"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المحيط في اللّغة (9 /396)</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مختار الصِّحاح (ص715)</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المخصَّص لابن سيدة (1</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/509 ما يُسَقَّف به ويُعْمد) و (3</w:t>
      </w:r>
      <w:r w:rsidR="00EB707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/63 باب الأودية)</w:t>
      </w:r>
      <w:r w:rsidR="009E0F55">
        <w:rPr>
          <w:rFonts w:ascii="Traditional Arabic" w:hAnsi="Traditional Arabic" w:cs="Traditional Arabic"/>
          <w:sz w:val="36"/>
          <w:szCs w:val="34"/>
          <w:rtl/>
        </w:rPr>
        <w:t xml:space="preserve">. </w:t>
      </w:r>
    </w:p>
    <w:p w:rsidR="00D86E33" w:rsidRPr="009E0F55" w:rsidRDefault="00F61F7A" w:rsidP="009E0F55">
      <w:pPr>
        <w:pStyle w:val="a6"/>
        <w:numPr>
          <w:ilvl w:val="0"/>
          <w:numId w:val="133"/>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المصباح المنير (ص389</w:t>
      </w:r>
      <w:r w:rsidR="00D86E3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D86E33" w:rsidRPr="009E0F55" w:rsidRDefault="00D86E33"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(ص1022 ع3)</w:t>
      </w:r>
      <w:r w:rsidR="009E0F55">
        <w:rPr>
          <w:rFonts w:ascii="Traditional Arabic" w:hAnsi="Traditional Arabic" w:cs="Traditional Arabic"/>
          <w:sz w:val="36"/>
          <w:szCs w:val="34"/>
          <w:rtl/>
        </w:rPr>
        <w:t xml:space="preserve">. </w:t>
      </w:r>
    </w:p>
    <w:p w:rsidR="00D86E33" w:rsidRPr="009E0F55" w:rsidRDefault="002B2764" w:rsidP="009E0F55">
      <w:pPr>
        <w:pStyle w:val="a6"/>
        <w:numPr>
          <w:ilvl w:val="0"/>
          <w:numId w:val="133"/>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مفردات الرّاغب (ص518 </w:t>
      </w:r>
      <w:r w:rsidR="00D86E33" w:rsidRPr="009E0F55">
        <w:rPr>
          <w:rFonts w:ascii="Traditional Arabic" w:hAnsi="Traditional Arabic" w:cs="Traditional Arabic"/>
          <w:sz w:val="36"/>
          <w:szCs w:val="34"/>
          <w:rtl/>
        </w:rPr>
        <w:t>وادي)</w:t>
      </w:r>
      <w:r w:rsidR="009E0F55">
        <w:rPr>
          <w:rFonts w:ascii="Traditional Arabic" w:hAnsi="Traditional Arabic" w:cs="Traditional Arabic"/>
          <w:sz w:val="36"/>
          <w:szCs w:val="34"/>
          <w:rtl/>
        </w:rPr>
        <w:t xml:space="preserve">. </w:t>
      </w:r>
    </w:p>
    <w:p w:rsidR="00227835"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3" style="width:453.6pt;height:1.5pt" o:hrpct="0" o:hralign="center" o:hrstd="t" o:hrnoshade="t" o:hr="t" fillcolor="#002060" stroked="f"/>
        </w:pict>
      </w:r>
    </w:p>
    <w:p w:rsidR="00227835" w:rsidRPr="009E0F55" w:rsidRDefault="00227835"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 xml:space="preserve">78- </w:t>
      </w:r>
      <w:r w:rsidR="00D56FD0" w:rsidRPr="009E0F55">
        <w:rPr>
          <w:rFonts w:ascii="Traditional Arabic" w:hAnsi="Traditional Arabic" w:cs="Traditional Arabic"/>
          <w:color w:val="FF0000"/>
          <w:sz w:val="36"/>
          <w:szCs w:val="34"/>
          <w:rtl/>
        </w:rPr>
        <w:t>سُورَةُ</w:t>
      </w:r>
      <w:proofErr w:type="gramEnd"/>
      <w:r w:rsidR="00D56FD0" w:rsidRPr="009E0F55">
        <w:rPr>
          <w:rFonts w:ascii="Traditional Arabic" w:hAnsi="Traditional Arabic" w:cs="Traditional Arabic"/>
          <w:color w:val="FF0000"/>
          <w:sz w:val="36"/>
          <w:szCs w:val="34"/>
          <w:rtl/>
        </w:rPr>
        <w:t xml:space="preserve"> النُّورِ وَ</w:t>
      </w:r>
      <w:r w:rsidR="00B370AB" w:rsidRPr="009E0F55">
        <w:rPr>
          <w:rFonts w:ascii="Traditional Arabic" w:hAnsi="Traditional Arabic" w:cs="Traditional Arabic"/>
          <w:color w:val="FF0000"/>
          <w:sz w:val="36"/>
          <w:szCs w:val="34"/>
          <w:rtl/>
        </w:rPr>
        <w:t>الأَحْزَابِ</w:t>
      </w:r>
      <w:r w:rsidR="009E0F55">
        <w:rPr>
          <w:rFonts w:ascii="Traditional Arabic" w:hAnsi="Traditional Arabic" w:cs="Traditional Arabic"/>
          <w:color w:val="FF0000"/>
          <w:sz w:val="36"/>
          <w:szCs w:val="34"/>
          <w:rtl/>
        </w:rPr>
        <w:t xml:space="preserve">. </w:t>
      </w:r>
      <w:r w:rsidR="00D56FD0" w:rsidRPr="009E0F55">
        <w:rPr>
          <w:rFonts w:ascii="Traditional Arabic" w:hAnsi="Traditional Arabic" w:cs="Traditional Arabic"/>
          <w:color w:val="FF0000"/>
          <w:sz w:val="36"/>
          <w:szCs w:val="34"/>
          <w:rtl/>
        </w:rPr>
        <w:t>لاَ سُورَتَيْ النُّورِ وَ</w:t>
      </w:r>
      <w:r w:rsidRPr="009E0F55">
        <w:rPr>
          <w:rFonts w:ascii="Traditional Arabic" w:hAnsi="Traditional Arabic" w:cs="Traditional Arabic"/>
          <w:color w:val="FF0000"/>
          <w:sz w:val="36"/>
          <w:szCs w:val="34"/>
          <w:rtl/>
        </w:rPr>
        <w:t>الأَحْزَابِ</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اِعلمْ أنّ الكلامَ الفصيحَ هو ما استقامَ على سَنَنِ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فجرى على مَلفُوظ ألسنَتِهِم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واِستقرَّ على مَرسُومِ مُكاتَبَاتِهم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بَايَنَ ذلك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فلا يُعَدُّ مِن كلامِهم </w:t>
      </w:r>
      <w:proofErr w:type="gramStart"/>
      <w:r w:rsidRPr="009E0F55">
        <w:rPr>
          <w:rFonts w:ascii="Traditional Arabic" w:hAnsi="Traditional Arabic" w:cs="Traditional Arabic"/>
          <w:sz w:val="36"/>
          <w:szCs w:val="34"/>
          <w:rtl/>
        </w:rPr>
        <w:t>و لا</w:t>
      </w:r>
      <w:proofErr w:type="gramEnd"/>
      <w:r w:rsidRPr="009E0F55">
        <w:rPr>
          <w:rFonts w:ascii="Traditional Arabic" w:hAnsi="Traditional Arabic" w:cs="Traditional Arabic"/>
          <w:sz w:val="36"/>
          <w:szCs w:val="34"/>
          <w:rtl/>
        </w:rPr>
        <w:t xml:space="preserve"> كَرامة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ما قيس عليه</w:t>
      </w:r>
      <w:r w:rsidRPr="009E0F55">
        <w:rPr>
          <w:rStyle w:val="a4"/>
          <w:rFonts w:ascii="Traditional Arabic" w:hAnsi="Traditional Arabic" w:cs="Traditional Arabic"/>
          <w:sz w:val="36"/>
          <w:szCs w:val="34"/>
          <w:vertAlign w:val="baseline"/>
          <w:rtl/>
        </w:rPr>
        <w:footnoteReference w:id="537"/>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وهنا استعمالٌ د</w:t>
      </w:r>
      <w:r w:rsidR="000D447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0D447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جَ عليه الأَقْدَمُون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وطُبِعَ عليه المُحْدَثُون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العلماء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والشّعراء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والأدباء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والكُتّاب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بَلْهَ مَن دونَهم مِن عامّة النّاطقين بالضّاد</w:t>
      </w:r>
      <w:r w:rsidR="009E0F55">
        <w:rPr>
          <w:rFonts w:ascii="Traditional Arabic" w:hAnsi="Traditional Arabic" w:cs="Traditional Arabic"/>
          <w:sz w:val="36"/>
          <w:szCs w:val="34"/>
          <w:rtl/>
        </w:rPr>
        <w:t xml:space="preserve">. </w:t>
      </w:r>
    </w:p>
    <w:p w:rsidR="00D56FD0"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ولعلّ أوّلَ</w:t>
      </w:r>
      <w:r w:rsidRPr="009E0F55">
        <w:rPr>
          <w:rStyle w:val="a4"/>
          <w:rFonts w:ascii="Traditional Arabic" w:hAnsi="Traditional Arabic" w:cs="Traditional Arabic"/>
          <w:sz w:val="36"/>
          <w:szCs w:val="34"/>
          <w:vertAlign w:val="baseline"/>
          <w:rtl/>
        </w:rPr>
        <w:footnoteReference w:id="538"/>
      </w:r>
      <w:r w:rsidRPr="009E0F55">
        <w:rPr>
          <w:rFonts w:ascii="Traditional Arabic" w:hAnsi="Traditional Arabic" w:cs="Traditional Arabic"/>
          <w:sz w:val="36"/>
          <w:szCs w:val="34"/>
          <w:rtl/>
        </w:rPr>
        <w:t xml:space="preserve"> مَن كان له سَبْقُ التّنبيه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والتّحذير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شيخُ المحقّقين العرب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السّلام هارون في كتابه الماتع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(قُطُوفٌ أَدَبِيَّة)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منقولُ كلامِه بحروف</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قال </w:t>
      </w:r>
      <w:r w:rsidRPr="009E0F55">
        <w:rPr>
          <w:rFonts w:ascii="Traditional Arabic" w:hAnsi="Traditional Arabic" w:cs="Traditional Arabic"/>
          <w:sz w:val="32"/>
          <w:szCs w:val="34"/>
          <w:rtl/>
        </w:rPr>
        <w:t xml:space="preserve">– رحمه اللّه </w:t>
      </w:r>
      <w:r w:rsidR="00D56FD0" w:rsidRPr="009E0F55">
        <w:rPr>
          <w:rFonts w:ascii="Traditional Arabic" w:hAnsi="Traditional Arabic" w:cs="Traditional Arabic"/>
          <w:sz w:val="32"/>
          <w:szCs w:val="34"/>
          <w:rtl/>
        </w:rPr>
        <w:t>تعالى</w:t>
      </w:r>
      <w:r w:rsidRPr="009E0F55">
        <w:rPr>
          <w:rFonts w:ascii="Traditional Arabic" w:hAnsi="Traditional Arabic" w:cs="Traditional Arabic"/>
          <w:sz w:val="32"/>
          <w:szCs w:val="34"/>
          <w:rtl/>
        </w:rPr>
        <w:t xml:space="preserve">– </w:t>
      </w:r>
      <w:r w:rsidRPr="009E0F55">
        <w:rPr>
          <w:rFonts w:ascii="Traditional Arabic" w:hAnsi="Traditional Arabic" w:cs="Traditional Arabic"/>
          <w:sz w:val="36"/>
          <w:szCs w:val="34"/>
          <w:rtl/>
        </w:rPr>
        <w:t>في (ص461</w:t>
      </w:r>
      <w:r w:rsidR="00D56FD0"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D56FD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462</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(مُعْجَمَيْ </w:t>
      </w:r>
      <w:proofErr w:type="spellStart"/>
      <w:r w:rsidRPr="009E0F55">
        <w:rPr>
          <w:rFonts w:ascii="Traditional Arabic" w:hAnsi="Traditional Arabic" w:cs="Traditional Arabic"/>
          <w:sz w:val="36"/>
          <w:szCs w:val="34"/>
          <w:rtl/>
        </w:rPr>
        <w:t>استينجاس</w:t>
      </w:r>
      <w:proofErr w:type="spellEnd"/>
      <w:r w:rsidRPr="009E0F55">
        <w:rPr>
          <w:rFonts w:ascii="Traditional Arabic" w:hAnsi="Traditional Arabic" w:cs="Traditional Arabic"/>
          <w:sz w:val="36"/>
          <w:szCs w:val="34"/>
          <w:rtl/>
        </w:rPr>
        <w:t xml:space="preserve"> </w:t>
      </w:r>
      <w:proofErr w:type="spellStart"/>
      <w:r w:rsidR="007016A1"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ريتشاردسن</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وهذا تعبيرٌ مُولَّدٌ لا تَعرِفُه لغةُ القرآنِ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أُولِعَ به المعاصرون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واستعملَهُ صاحبُ تاجِ العروس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والمصباحِ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وغيرُهما مِن اللّغويّين</w:t>
      </w:r>
      <w:r w:rsidR="0013458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في إيرادِ شُروحِهم لبعضِ الكَلِم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ولو فكَّرُوا قليلاً لَعَدَلُوا 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 معناه أنّ </w:t>
      </w:r>
      <w:proofErr w:type="spellStart"/>
      <w:r w:rsidRPr="009E0F55">
        <w:rPr>
          <w:rFonts w:ascii="Traditional Arabic" w:hAnsi="Traditional Arabic" w:cs="Traditional Arabic"/>
          <w:sz w:val="36"/>
          <w:szCs w:val="34"/>
          <w:rtl/>
        </w:rPr>
        <w:t>لاستينجاس</w:t>
      </w:r>
      <w:proofErr w:type="spellEnd"/>
      <w:r w:rsidRPr="009E0F55">
        <w:rPr>
          <w:rFonts w:ascii="Traditional Arabic" w:hAnsi="Traditional Arabic" w:cs="Traditional Arabic"/>
          <w:sz w:val="36"/>
          <w:szCs w:val="34"/>
          <w:rtl/>
        </w:rPr>
        <w:t xml:space="preserve"> مُعجمين</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ولريتشاردسن</w:t>
      </w:r>
      <w:proofErr w:type="spellEnd"/>
      <w:r w:rsidRPr="009E0F55">
        <w:rPr>
          <w:rFonts w:ascii="Traditional Arabic" w:hAnsi="Traditional Arabic" w:cs="Traditional Arabic"/>
          <w:sz w:val="36"/>
          <w:szCs w:val="34"/>
          <w:rtl/>
        </w:rPr>
        <w:t xml:space="preserve"> أيضًا مُعجمينِ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 قد ي</w:t>
      </w:r>
      <w:r w:rsidR="00134582" w:rsidRPr="009E0F55">
        <w:rPr>
          <w:rFonts w:ascii="Traditional Arabic" w:hAnsi="Traditional Arabic" w:cs="Traditional Arabic"/>
          <w:sz w:val="36"/>
          <w:szCs w:val="34"/>
          <w:rtl/>
        </w:rPr>
        <w:t>كونُ للمؤلِّفِ الواحدِ تأليفان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lastRenderedPageBreak/>
        <w:t>فالعطفُ يكونُ على المضافِ لا على المضافِ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فكأنّك</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تقول</w:t>
      </w:r>
      <w:r w:rsidR="00B370A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مُعْجَمَيْ </w:t>
      </w:r>
      <w:proofErr w:type="spellStart"/>
      <w:r w:rsidRPr="009E0F55">
        <w:rPr>
          <w:rFonts w:ascii="Traditional Arabic" w:hAnsi="Traditional Arabic" w:cs="Traditional Arabic"/>
          <w:sz w:val="36"/>
          <w:szCs w:val="34"/>
          <w:rtl/>
        </w:rPr>
        <w:t>استينجاس</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ومُعْجَمَيْ </w:t>
      </w:r>
      <w:proofErr w:type="spellStart"/>
      <w:r w:rsidRPr="009E0F55">
        <w:rPr>
          <w:rFonts w:ascii="Traditional Arabic" w:hAnsi="Traditional Arabic" w:cs="Traditional Arabic"/>
          <w:sz w:val="36"/>
          <w:szCs w:val="34"/>
          <w:rtl/>
        </w:rPr>
        <w:t>ريتشاردسن</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مُعْجَمُ</w:t>
      </w:r>
      <w:r w:rsidR="00AC3D53"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استينجاس</w:t>
      </w:r>
      <w:proofErr w:type="spellEnd"/>
      <w:r w:rsidR="009E0F55">
        <w:rPr>
          <w:rFonts w:ascii="Traditional Arabic" w:hAnsi="Traditional Arabic" w:cs="Traditional Arabic"/>
          <w:sz w:val="36"/>
          <w:szCs w:val="34"/>
          <w:rtl/>
        </w:rPr>
        <w:t xml:space="preserve">، </w:t>
      </w:r>
      <w:proofErr w:type="spellStart"/>
      <w:r w:rsidR="007016A1"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ريتشاردسن</w:t>
      </w:r>
      <w:proofErr w:type="spellEnd"/>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ثمّ إنّني ح</w:t>
      </w:r>
      <w:r w:rsidR="00B370AB" w:rsidRPr="009E0F55">
        <w:rPr>
          <w:rFonts w:ascii="Traditional Arabic" w:hAnsi="Traditional Arabic" w:cs="Traditional Arabic"/>
          <w:sz w:val="36"/>
          <w:szCs w:val="34"/>
          <w:rtl/>
        </w:rPr>
        <w:t>ا</w:t>
      </w:r>
      <w:r w:rsidRPr="009E0F55">
        <w:rPr>
          <w:rFonts w:ascii="Traditional Arabic" w:hAnsi="Traditional Arabic" w:cs="Traditional Arabic"/>
          <w:sz w:val="36"/>
          <w:szCs w:val="34"/>
          <w:rtl/>
        </w:rPr>
        <w:t>ولتُ جهدي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 أُقلِّبَ النّظرَ في كلامِ العربِ المُعتبَر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عَلِّي أجدُ ما يشهدُ لهذا الاستعمالِ المشار إليه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w:t>
      </w:r>
      <w:r w:rsidR="00B370AB"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شاعَ وذاعَ في القديم والحديث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حتى لا يكادُ يُعْلَمُ له مُنكِرٌ</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وقد وقفتُ على بعضِ ما لا يجوزُ اعتبارُه حُجّةً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لأسبابٍ يأتي بيانُها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وأعني به ما رُوِيَ في</w:t>
      </w:r>
      <w:r w:rsidR="009E0F55">
        <w:rPr>
          <w:rFonts w:ascii="Traditional Arabic" w:hAnsi="Traditional Arabic" w:cs="Traditional Arabic"/>
          <w:sz w:val="36"/>
          <w:szCs w:val="34"/>
          <w:rtl/>
        </w:rPr>
        <w:t xml:space="preserve">: </w:t>
      </w:r>
    </w:p>
    <w:p w:rsidR="00227835" w:rsidRPr="009E0F55" w:rsidRDefault="00227835" w:rsidP="009E0F55">
      <w:pPr>
        <w:pStyle w:val="a6"/>
        <w:numPr>
          <w:ilvl w:val="0"/>
          <w:numId w:val="13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لسان العرب (7</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/322 ع2)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وأنشد</w:t>
      </w:r>
      <w:r w:rsidRPr="009E0F55">
        <w:rPr>
          <w:rStyle w:val="a4"/>
          <w:rFonts w:ascii="Traditional Arabic" w:hAnsi="Traditional Arabic" w:cs="Traditional Arabic"/>
          <w:sz w:val="36"/>
          <w:szCs w:val="34"/>
          <w:vertAlign w:val="baseline"/>
          <w:rtl/>
        </w:rPr>
        <w:footnoteReference w:id="539"/>
      </w:r>
      <w:r w:rsidRPr="009E0F55">
        <w:rPr>
          <w:rFonts w:ascii="Traditional Arabic" w:hAnsi="Traditional Arabic" w:cs="Traditional Arabic"/>
          <w:sz w:val="36"/>
          <w:szCs w:val="34"/>
          <w:rtl/>
        </w:rPr>
        <w:t xml:space="preserve"> لطرفة</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وفي الحَيِّ أَحْوَى يَنْفُضُ المَرْدَ شَادِنٌ</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مُظَاهِرُ سِمْطَيْ لُؤْلُؤٍ </w:t>
      </w:r>
      <w:proofErr w:type="gramStart"/>
      <w:r w:rsidRPr="009E0F55">
        <w:rPr>
          <w:rFonts w:ascii="Traditional Arabic" w:hAnsi="Traditional Arabic" w:cs="Traditional Arabic"/>
          <w:sz w:val="36"/>
          <w:szCs w:val="34"/>
          <w:rtl/>
        </w:rPr>
        <w:t>وَ زَبَرْجَدِ</w:t>
      </w:r>
      <w:proofErr w:type="gramEnd"/>
      <w:r w:rsidRPr="009E0F55">
        <w:rPr>
          <w:rFonts w:ascii="Traditional Arabic" w:hAnsi="Traditional Arabic" w:cs="Traditional Arabic"/>
          <w:sz w:val="36"/>
          <w:szCs w:val="34"/>
          <w:rtl/>
        </w:rPr>
        <w:t xml:space="preserve"> "</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color w:val="0070C0"/>
          <w:sz w:val="36"/>
          <w:szCs w:val="34"/>
          <w:rtl/>
        </w:rPr>
      </w:pPr>
      <w:r w:rsidRPr="009E0F55">
        <w:rPr>
          <w:rFonts w:ascii="Traditional Arabic" w:hAnsi="Traditional Arabic" w:cs="Traditional Arabic"/>
          <w:sz w:val="36"/>
          <w:szCs w:val="34"/>
          <w:rtl/>
        </w:rPr>
        <w:t>الوقوفُ على معنى البيتِ كَفيلٌ بإزالةِ اللَّبسِ القائمِ بشأنِ جوازِ مثلِ هذا الاستعمالِ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تَولّى ذلكَ ابنُ منظورٍ نفسُه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قال قبلَ إيراده لهذا البيتِ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(والسِّمْطُ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الخيطُ ما دامَ فيه الخَرَزُ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وإلاّ فهو سِلْكٌ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والسِّمْطُ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خيطُ النَّظمِ لأنّه يُعلَّقُ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هي قِلادةٌ أطولُ من المِخنَقَة</w:t>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وإذا كانت القِلادةُ ذاتُ نَظمين فهي ذاتُ سِمْطَيْن)</w:t>
      </w:r>
      <w:r w:rsidR="009E0F55">
        <w:rPr>
          <w:rFonts w:ascii="Traditional Arabic" w:hAnsi="Traditional Arabic" w:cs="Traditional Arabic"/>
          <w:sz w:val="36"/>
          <w:szCs w:val="34"/>
          <w:rtl/>
        </w:rPr>
        <w:t xml:space="preserve">. </w:t>
      </w:r>
    </w:p>
    <w:p w:rsidR="00227835" w:rsidRPr="009E0F55" w:rsidRDefault="00227835" w:rsidP="009E0F55">
      <w:pPr>
        <w:pStyle w:val="a6"/>
        <w:numPr>
          <w:ilvl w:val="0"/>
          <w:numId w:val="13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وجاءَ فيه أيضًا (11</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/415</w:t>
      </w:r>
      <w:r w:rsidR="00F37BC3"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416</w:t>
      </w:r>
      <w:proofErr w:type="gramEnd"/>
      <w:r w:rsidRPr="009E0F55">
        <w:rPr>
          <w:rFonts w:ascii="Traditional Arabic" w:hAnsi="Traditional Arabic" w:cs="Traditional Arabic"/>
          <w:sz w:val="36"/>
          <w:szCs w:val="34"/>
          <w:rtl/>
        </w:rPr>
        <w:t>)</w:t>
      </w:r>
      <w:r w:rsidR="00134582"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كُثيِّرُ [عَزَّة]</w:t>
      </w:r>
      <w:r w:rsidRPr="009E0F55">
        <w:rPr>
          <w:rStyle w:val="a4"/>
          <w:rFonts w:ascii="Traditional Arabic" w:hAnsi="Traditional Arabic" w:cs="Traditional Arabic"/>
          <w:sz w:val="36"/>
          <w:szCs w:val="34"/>
          <w:vertAlign w:val="baseline"/>
          <w:rtl/>
        </w:rPr>
        <w:footnoteReference w:id="540"/>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لقدْ سِرْتُ شَرْقِيَّ البلادِ وغَرْبَهَا</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وقَدْ ضَرَبَتْنِي شَمْسُهَا وَظُلُولُهَا</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 ابنُ منظور</w:t>
      </w:r>
      <w:proofErr w:type="gramStart"/>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proofErr w:type="gramEnd"/>
      <w:r w:rsidRPr="009E0F55">
        <w:rPr>
          <w:rFonts w:ascii="Traditional Arabic" w:hAnsi="Traditional Arabic" w:cs="Traditional Arabic"/>
          <w:sz w:val="36"/>
          <w:szCs w:val="34"/>
          <w:rtl/>
        </w:rPr>
        <w:t xml:space="preserve"> ويُروَى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لقد سِرْتُ غَوْرِيَّ البلادِ وجَلْسَها "</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ولا دليلَ في هذا البيتِ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لمَن تأمّل ضبط كلمة (شَرْقِيَّ)</w:t>
      </w:r>
      <w:r w:rsidR="009E0F55">
        <w:rPr>
          <w:rFonts w:ascii="Traditional Arabic" w:hAnsi="Traditional Arabic" w:cs="Traditional Arabic"/>
          <w:sz w:val="36"/>
          <w:szCs w:val="34"/>
          <w:rtl/>
        </w:rPr>
        <w:t xml:space="preserve">. </w:t>
      </w:r>
    </w:p>
    <w:p w:rsidR="00227835" w:rsidRPr="009E0F55" w:rsidRDefault="00227835" w:rsidP="009E0F55">
      <w:pPr>
        <w:pStyle w:val="a6"/>
        <w:numPr>
          <w:ilvl w:val="0"/>
          <w:numId w:val="13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شرح المعلّقات السّبع (ص168</w:t>
      </w:r>
      <w:r w:rsidRPr="009E0F55">
        <w:rPr>
          <w:rStyle w:val="a4"/>
          <w:rFonts w:ascii="Traditional Arabic" w:hAnsi="Traditional Arabic" w:cs="Traditional Arabic"/>
          <w:sz w:val="36"/>
          <w:szCs w:val="34"/>
          <w:vertAlign w:val="baseline"/>
          <w:rtl/>
        </w:rPr>
        <w:footnoteReference w:id="541"/>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عَمرو بنُ كلثوم في وصفِ سَاقَي الجارية</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Cs w:val="34"/>
          <w:rtl/>
        </w:rPr>
        <w:t>18-</w:t>
      </w:r>
      <w:r w:rsidR="00E918C1" w:rsidRPr="009E0F55">
        <w:rPr>
          <w:rFonts w:ascii="Traditional Arabic" w:hAnsi="Traditional Arabic" w:cs="Traditional Arabic"/>
          <w:szCs w:val="34"/>
          <w:rtl/>
        </w:rPr>
        <w:t xml:space="preserve"> </w:t>
      </w:r>
      <w:r w:rsidRPr="009E0F55">
        <w:rPr>
          <w:rFonts w:ascii="Traditional Arabic" w:hAnsi="Traditional Arabic" w:cs="Traditional Arabic"/>
          <w:sz w:val="36"/>
          <w:szCs w:val="34"/>
          <w:rtl/>
        </w:rPr>
        <w:t>وَسَارِيَتَيْ</w:t>
      </w:r>
      <w:proofErr w:type="gramEnd"/>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بَلَنْطٍ</w:t>
      </w:r>
      <w:proofErr w:type="spellEnd"/>
      <w:r w:rsidRPr="009E0F55">
        <w:rPr>
          <w:rFonts w:ascii="Traditional Arabic" w:hAnsi="Traditional Arabic" w:cs="Traditional Arabic"/>
          <w:sz w:val="36"/>
          <w:szCs w:val="34"/>
          <w:rtl/>
        </w:rPr>
        <w:t xml:space="preserve"> أَو رُخامٍ</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يَرِنُّ خَشَاشُ حَلْيِهِمَا رَنِينَا "</w:t>
      </w:r>
      <w:r w:rsidR="009E0F55">
        <w:rPr>
          <w:rFonts w:ascii="Traditional Arabic" w:hAnsi="Traditional Arabic" w:cs="Traditional Arabic"/>
          <w:sz w:val="36"/>
          <w:szCs w:val="34"/>
          <w:rtl/>
        </w:rPr>
        <w:t xml:space="preserve">. </w:t>
      </w:r>
    </w:p>
    <w:p w:rsidR="00D20498"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ولا إشكالَ في هذا البيت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علمتَ أنّ تقديرَه هو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وسارِيَتَيْنِ مِن </w:t>
      </w:r>
      <w:proofErr w:type="spellStart"/>
      <w:r w:rsidRPr="009E0F55">
        <w:rPr>
          <w:rFonts w:ascii="Traditional Arabic" w:hAnsi="Traditional Arabic" w:cs="Traditional Arabic"/>
          <w:sz w:val="36"/>
          <w:szCs w:val="34"/>
          <w:rtl/>
        </w:rPr>
        <w:t>بَلَنْطٍ</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سَارِيَتَيْنِ مِن رُخَامٍ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ولا يستقيم أنْ يُحْمَلَ كلٌّ من </w:t>
      </w:r>
      <w:proofErr w:type="spellStart"/>
      <w:r w:rsidRPr="009E0F55">
        <w:rPr>
          <w:rFonts w:ascii="Traditional Arabic" w:hAnsi="Traditional Arabic" w:cs="Traditional Arabic"/>
          <w:sz w:val="36"/>
          <w:szCs w:val="34"/>
          <w:rtl/>
        </w:rPr>
        <w:t>البَلَنْط</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والرُّخام</w:t>
      </w:r>
      <w:r w:rsidR="00D2049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على ساقَيْ الجارية في آن واحدٍ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لأنّه سيلزمُ منه أنّ للجارية ساقين إحداهما من </w:t>
      </w:r>
      <w:proofErr w:type="spellStart"/>
      <w:r w:rsidRPr="009E0F55">
        <w:rPr>
          <w:rFonts w:ascii="Traditional Arabic" w:hAnsi="Traditional Arabic" w:cs="Traditional Arabic"/>
          <w:sz w:val="36"/>
          <w:szCs w:val="34"/>
          <w:rtl/>
        </w:rPr>
        <w:t>بَلَنطٍ</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والأخرى مِن </w:t>
      </w:r>
      <w:proofErr w:type="gramStart"/>
      <w:r w:rsidRPr="009E0F55">
        <w:rPr>
          <w:rFonts w:ascii="Traditional Arabic" w:hAnsi="Traditional Arabic" w:cs="Traditional Arabic"/>
          <w:sz w:val="36"/>
          <w:szCs w:val="34"/>
          <w:rtl/>
        </w:rPr>
        <w:t>رُخام!</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وحكايةُ هذا التّقديرِ تُغني عن رَدِّه</w:t>
      </w:r>
      <w:r w:rsidR="009E0F55">
        <w:rPr>
          <w:rFonts w:ascii="Traditional Arabic" w:hAnsi="Traditional Arabic" w:cs="Traditional Arabic"/>
          <w:sz w:val="36"/>
          <w:szCs w:val="34"/>
          <w:rtl/>
        </w:rPr>
        <w:t xml:space="preserve">. </w:t>
      </w:r>
    </w:p>
    <w:p w:rsidR="00227835" w:rsidRPr="009E0F55" w:rsidRDefault="00227835" w:rsidP="009E0F55">
      <w:pPr>
        <w:pStyle w:val="a6"/>
        <w:numPr>
          <w:ilvl w:val="0"/>
          <w:numId w:val="134"/>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شرح ديوان علقمة بن عَبَدَة الفَحل للأَعْلَم </w:t>
      </w:r>
      <w:proofErr w:type="spellStart"/>
      <w:r w:rsidRPr="009E0F55">
        <w:rPr>
          <w:rFonts w:ascii="Traditional Arabic" w:hAnsi="Traditional Arabic" w:cs="Traditional Arabic"/>
          <w:sz w:val="36"/>
          <w:szCs w:val="34"/>
          <w:rtl/>
        </w:rPr>
        <w:t>الشَّنتمري</w:t>
      </w:r>
      <w:proofErr w:type="spellEnd"/>
      <w:r w:rsidRPr="009E0F55">
        <w:rPr>
          <w:rFonts w:ascii="Traditional Arabic" w:hAnsi="Traditional Arabic" w:cs="Traditional Arabic"/>
          <w:sz w:val="36"/>
          <w:szCs w:val="34"/>
          <w:rtl/>
        </w:rPr>
        <w:t xml:space="preserve"> (ص71)</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Cs w:val="34"/>
          <w:rtl/>
        </w:rPr>
        <w:t xml:space="preserve">3- </w:t>
      </w:r>
      <w:r w:rsidRPr="009E0F55">
        <w:rPr>
          <w:rFonts w:ascii="Traditional Arabic" w:hAnsi="Traditional Arabic" w:cs="Traditional Arabic"/>
          <w:sz w:val="36"/>
          <w:szCs w:val="34"/>
          <w:rtl/>
        </w:rPr>
        <w:t>وَجيدِ</w:t>
      </w:r>
      <w:proofErr w:type="gramEnd"/>
      <w:r w:rsidRPr="009E0F55">
        <w:rPr>
          <w:rFonts w:ascii="Traditional Arabic" w:hAnsi="Traditional Arabic" w:cs="Traditional Arabic"/>
          <w:sz w:val="36"/>
          <w:szCs w:val="34"/>
          <w:rtl/>
        </w:rPr>
        <w:t xml:space="preserve"> غَزَالٍ شَادِنٍ فَرَدَتْ لَهُ</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 الحَلْيِ سِمْطَيْ لُؤْلُؤٍ وَ زَبَرْجَدِ "</w:t>
      </w:r>
      <w:r w:rsidR="009E0F55">
        <w:rPr>
          <w:rFonts w:ascii="Traditional Arabic" w:hAnsi="Traditional Arabic" w:cs="Traditional Arabic"/>
          <w:sz w:val="36"/>
          <w:szCs w:val="34"/>
          <w:rtl/>
        </w:rPr>
        <w:t xml:space="preserve">. </w:t>
      </w:r>
    </w:p>
    <w:p w:rsidR="0032147D" w:rsidRPr="009E0F55" w:rsidRDefault="00AB43F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يُقال في هذا</w:t>
      </w:r>
      <w:r w:rsidR="00227835"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البيت ما قيلَ في بيت طرفة بن العبد السّابق</w:t>
      </w:r>
      <w:r w:rsidR="009E0F55">
        <w:rPr>
          <w:rFonts w:ascii="Traditional Arabic" w:hAnsi="Traditional Arabic" w:cs="Traditional Arabic"/>
          <w:sz w:val="36"/>
          <w:szCs w:val="34"/>
          <w:rtl/>
        </w:rPr>
        <w:t xml:space="preserve">. </w:t>
      </w:r>
    </w:p>
    <w:p w:rsidR="00227835" w:rsidRPr="009E0F55" w:rsidRDefault="00227835" w:rsidP="009E0F55">
      <w:pPr>
        <w:spacing w:after="120"/>
        <w:ind w:firstLine="0"/>
        <w:jc w:val="both"/>
        <w:rPr>
          <w:rFonts w:ascii="Traditional Arabic" w:hAnsi="Traditional Arabic" w:cs="Traditional Arabic"/>
          <w:color w:val="FF0000"/>
          <w:sz w:val="36"/>
          <w:szCs w:val="34"/>
        </w:rPr>
      </w:pPr>
      <w:proofErr w:type="gramStart"/>
      <w:r w:rsidRPr="009E0F55">
        <w:rPr>
          <w:rFonts w:ascii="Traditional Arabic" w:hAnsi="Traditional Arabic" w:cs="Traditional Arabic"/>
          <w:color w:val="FF0000"/>
          <w:sz w:val="36"/>
          <w:szCs w:val="34"/>
          <w:rtl/>
        </w:rPr>
        <w:t>و يراجع</w:t>
      </w:r>
      <w:proofErr w:type="gramEnd"/>
      <w:r w:rsidR="009E0F55">
        <w:rPr>
          <w:rFonts w:ascii="Traditional Arabic" w:hAnsi="Traditional Arabic" w:cs="Traditional Arabic"/>
          <w:color w:val="FF0000"/>
          <w:sz w:val="36"/>
          <w:szCs w:val="34"/>
          <w:rtl/>
        </w:rPr>
        <w:t xml:space="preserve">: </w:t>
      </w:r>
    </w:p>
    <w:p w:rsidR="00227835" w:rsidRPr="009E0F55" w:rsidRDefault="00227835" w:rsidP="009E0F55">
      <w:pPr>
        <w:pStyle w:val="a6"/>
        <w:numPr>
          <w:ilvl w:val="0"/>
          <w:numId w:val="136"/>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(ص39)</w:t>
      </w:r>
      <w:r w:rsidRPr="009E0F55">
        <w:rPr>
          <w:rStyle w:val="a4"/>
          <w:rFonts w:ascii="Traditional Arabic" w:hAnsi="Traditional Arabic" w:cs="Traditional Arabic"/>
          <w:sz w:val="36"/>
          <w:szCs w:val="34"/>
          <w:vertAlign w:val="baseline"/>
          <w:rtl/>
        </w:rPr>
        <w:footnoteReference w:id="542"/>
      </w:r>
      <w:r w:rsidR="009E0F55">
        <w:rPr>
          <w:rFonts w:ascii="Traditional Arabic" w:hAnsi="Traditional Arabic" w:cs="Traditional Arabic"/>
          <w:sz w:val="36"/>
          <w:szCs w:val="34"/>
          <w:rtl/>
        </w:rPr>
        <w:t xml:space="preserve">. </w:t>
      </w:r>
    </w:p>
    <w:p w:rsidR="00567F7B"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4" style="width:453.6pt;height:1.5pt" o:hrpct="0" o:hralign="center" o:hrstd="t" o:hrnoshade="t" o:hr="t" fillcolor="#002060" stroked="f"/>
        </w:pict>
      </w:r>
    </w:p>
    <w:p w:rsidR="00F37BC3" w:rsidRPr="009E0F55" w:rsidRDefault="00F37BC3" w:rsidP="009E0F55">
      <w:pPr>
        <w:spacing w:after="120"/>
        <w:ind w:firstLine="0"/>
        <w:jc w:val="both"/>
        <w:rPr>
          <w:rFonts w:ascii="Traditional Arabic" w:hAnsi="Traditional Arabic" w:cs="Traditional Arabic"/>
          <w:sz w:val="36"/>
          <w:szCs w:val="34"/>
          <w:rtl/>
        </w:rPr>
      </w:pPr>
    </w:p>
    <w:p w:rsidR="00567F7B" w:rsidRPr="009E0F55" w:rsidRDefault="00567F7B"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color w:val="FF0000"/>
          <w:sz w:val="36"/>
          <w:szCs w:val="34"/>
          <w:rtl/>
        </w:rPr>
        <w:t xml:space="preserve">79- </w:t>
      </w:r>
      <w:r w:rsidR="00303AE1" w:rsidRPr="009E0F55">
        <w:rPr>
          <w:rFonts w:ascii="Traditional Arabic" w:hAnsi="Traditional Arabic" w:cs="Traditional Arabic"/>
          <w:color w:val="FF0000"/>
          <w:sz w:val="36"/>
          <w:szCs w:val="34"/>
          <w:rtl/>
        </w:rPr>
        <w:t>ال</w:t>
      </w:r>
      <w:r w:rsidRPr="009E0F55">
        <w:rPr>
          <w:rFonts w:ascii="Traditional Arabic" w:hAnsi="Traditional Arabic" w:cs="Traditional Arabic"/>
          <w:color w:val="FF0000"/>
          <w:sz w:val="36"/>
          <w:szCs w:val="34"/>
          <w:rtl/>
        </w:rPr>
        <w:t>مَعْرِضٌ</w:t>
      </w:r>
      <w:proofErr w:type="gramEnd"/>
      <w:r w:rsidRPr="009E0F55">
        <w:rPr>
          <w:rStyle w:val="a4"/>
          <w:rFonts w:ascii="Traditional Arabic" w:hAnsi="Traditional Arabic" w:cs="Traditional Arabic"/>
          <w:color w:val="FF0000"/>
          <w:sz w:val="36"/>
          <w:szCs w:val="34"/>
          <w:vertAlign w:val="baseline"/>
          <w:rtl/>
        </w:rPr>
        <w:footnoteReference w:id="543"/>
      </w:r>
      <w:r w:rsidRPr="009E0F55">
        <w:rPr>
          <w:rFonts w:ascii="Traditional Arabic" w:hAnsi="Traditional Arabic" w:cs="Traditional Arabic"/>
          <w:color w:val="FF0000"/>
          <w:sz w:val="36"/>
          <w:szCs w:val="34"/>
          <w:rtl/>
        </w:rPr>
        <w:t xml:space="preserve"> لا </w:t>
      </w:r>
      <w:r w:rsidR="00303AE1" w:rsidRPr="009E0F55">
        <w:rPr>
          <w:rFonts w:ascii="Traditional Arabic" w:hAnsi="Traditional Arabic" w:cs="Traditional Arabic"/>
          <w:color w:val="FF0000"/>
          <w:sz w:val="36"/>
          <w:szCs w:val="34"/>
          <w:rtl/>
        </w:rPr>
        <w:t>ال</w:t>
      </w:r>
      <w:r w:rsidRPr="009E0F55">
        <w:rPr>
          <w:rFonts w:ascii="Traditional Arabic" w:hAnsi="Traditional Arabic" w:cs="Traditional Arabic"/>
          <w:color w:val="FF0000"/>
          <w:sz w:val="36"/>
          <w:szCs w:val="34"/>
          <w:rtl/>
        </w:rPr>
        <w:t>مَعْرَضٌ</w:t>
      </w:r>
      <w:r w:rsidR="009E0F55">
        <w:rPr>
          <w:rFonts w:ascii="Traditional Arabic" w:hAnsi="Traditional Arabic" w:cs="Traditional Arabic"/>
          <w:color w:val="FF0000"/>
          <w:sz w:val="36"/>
          <w:szCs w:val="34"/>
          <w:rtl/>
        </w:rPr>
        <w:t xml:space="preserve">: </w:t>
      </w:r>
      <w:r w:rsidRPr="009E0F55">
        <w:rPr>
          <w:rFonts w:ascii="Traditional Arabic" w:hAnsi="Traditional Arabic" w:cs="Traditional Arabic"/>
          <w:sz w:val="36"/>
          <w:szCs w:val="34"/>
          <w:rtl/>
        </w:rPr>
        <w:t>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أُقِيمَ اليومَ مَعْرَضٌ (بفتح الرّاء) للكتابِ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والصّوابُ أن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مَعْرِضٌ (بكسرها)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وِزان مَسْجِدٌ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وبذا ضُبِطَ في كلٍّ من</w:t>
      </w:r>
      <w:r w:rsidR="009E0F55">
        <w:rPr>
          <w:rFonts w:ascii="Traditional Arabic" w:hAnsi="Traditional Arabic" w:cs="Traditional Arabic"/>
          <w:sz w:val="36"/>
          <w:szCs w:val="34"/>
          <w:rtl/>
        </w:rPr>
        <w:t xml:space="preserve">: </w:t>
      </w:r>
    </w:p>
    <w:p w:rsidR="00567F7B" w:rsidRPr="009E0F55" w:rsidRDefault="00567F7B" w:rsidP="009E0F55">
      <w:pPr>
        <w:pStyle w:val="a6"/>
        <w:numPr>
          <w:ilvl w:val="0"/>
          <w:numId w:val="13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(7</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/180)</w:t>
      </w:r>
      <w:r w:rsidR="009E0F55">
        <w:rPr>
          <w:rFonts w:ascii="Traditional Arabic" w:hAnsi="Traditional Arabic" w:cs="Traditional Arabic"/>
          <w:sz w:val="36"/>
          <w:szCs w:val="34"/>
          <w:rtl/>
        </w:rPr>
        <w:t xml:space="preserve">. </w:t>
      </w:r>
    </w:p>
    <w:p w:rsidR="00567F7B" w:rsidRPr="009E0F55" w:rsidRDefault="00567F7B" w:rsidP="009E0F55">
      <w:pPr>
        <w:pStyle w:val="a6"/>
        <w:numPr>
          <w:ilvl w:val="0"/>
          <w:numId w:val="137"/>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(1</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/272 باب العين والض</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اد والر</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اء معهما)</w:t>
      </w:r>
      <w:r w:rsidR="009E0F55">
        <w:rPr>
          <w:rFonts w:ascii="Traditional Arabic" w:hAnsi="Traditional Arabic" w:cs="Traditional Arabic"/>
          <w:sz w:val="36"/>
          <w:szCs w:val="34"/>
          <w:rtl/>
        </w:rPr>
        <w:t xml:space="preserve">. </w:t>
      </w:r>
    </w:p>
    <w:p w:rsidR="00567F7B" w:rsidRPr="009E0F55" w:rsidRDefault="00567F7B" w:rsidP="009E0F55">
      <w:pPr>
        <w:pStyle w:val="a6"/>
        <w:numPr>
          <w:ilvl w:val="0"/>
          <w:numId w:val="137"/>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المصباح المنير (ص240 ع1 </w:t>
      </w:r>
      <w:proofErr w:type="gramStart"/>
      <w:r w:rsidRPr="009E0F55">
        <w:rPr>
          <w:rFonts w:ascii="Traditional Arabic" w:hAnsi="Traditional Arabic" w:cs="Traditional Arabic"/>
          <w:sz w:val="36"/>
          <w:szCs w:val="34"/>
          <w:rtl/>
        </w:rPr>
        <w:t>و ص</w:t>
      </w:r>
      <w:proofErr w:type="gramEnd"/>
      <w:r w:rsidRPr="009E0F55">
        <w:rPr>
          <w:rFonts w:ascii="Traditional Arabic" w:hAnsi="Traditional Arabic" w:cs="Traditional Arabic"/>
          <w:sz w:val="36"/>
          <w:szCs w:val="34"/>
          <w:rtl/>
        </w:rPr>
        <w:t xml:space="preserve"> 415 الخاتمة)</w:t>
      </w:r>
      <w:r w:rsidR="009E0F55">
        <w:rPr>
          <w:rFonts w:ascii="Traditional Arabic" w:hAnsi="Traditional Arabic" w:cs="Traditional Arabic"/>
          <w:sz w:val="36"/>
          <w:szCs w:val="34"/>
          <w:rtl/>
        </w:rPr>
        <w:t xml:space="preserve">. </w:t>
      </w:r>
    </w:p>
    <w:p w:rsidR="00567F7B" w:rsidRPr="009E0F55" w:rsidRDefault="00567F7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(والعِلّة في ذلك أنّ اسم</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الز</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مان </w:t>
      </w:r>
      <w:proofErr w:type="gramStart"/>
      <w:r w:rsidRPr="009E0F55">
        <w:rPr>
          <w:rFonts w:ascii="Traditional Arabic" w:hAnsi="Traditional Arabic" w:cs="Traditional Arabic"/>
          <w:sz w:val="36"/>
          <w:szCs w:val="34"/>
          <w:rtl/>
        </w:rPr>
        <w:t>و المكان</w:t>
      </w:r>
      <w:proofErr w:type="gramEnd"/>
      <w:r w:rsidRPr="009E0F55">
        <w:rPr>
          <w:rStyle w:val="a4"/>
          <w:rFonts w:ascii="Traditional Arabic" w:hAnsi="Traditional Arabic" w:cs="Traditional Arabic"/>
          <w:sz w:val="36"/>
          <w:szCs w:val="34"/>
          <w:vertAlign w:val="baseline"/>
          <w:rtl/>
        </w:rPr>
        <w:footnoteReference w:id="544"/>
      </w:r>
      <w:r w:rsidRPr="009E0F55">
        <w:rPr>
          <w:rFonts w:ascii="Traditional Arabic" w:hAnsi="Traditional Arabic" w:cs="Traditional Arabic"/>
          <w:sz w:val="36"/>
          <w:szCs w:val="34"/>
          <w:rtl/>
        </w:rPr>
        <w:t xml:space="preserve"> يُؤت</w:t>
      </w:r>
      <w:r w:rsidR="003C3429" w:rsidRPr="009E0F55">
        <w:rPr>
          <w:rFonts w:ascii="Traditional Arabic" w:hAnsi="Traditional Arabic" w:cs="Traditional Arabic"/>
          <w:sz w:val="36"/>
          <w:szCs w:val="34"/>
          <w:rtl/>
        </w:rPr>
        <w:t>َ</w:t>
      </w:r>
      <w:r w:rsidR="00D12516" w:rsidRPr="009E0F55">
        <w:rPr>
          <w:rFonts w:ascii="Traditional Arabic" w:hAnsi="Traditional Arabic" w:cs="Traditional Arabic"/>
          <w:sz w:val="36"/>
          <w:szCs w:val="34"/>
          <w:rtl/>
        </w:rPr>
        <w:t>ى</w:t>
      </w:r>
      <w:r w:rsidR="00D12516" w:rsidRPr="009E0F55">
        <w:rPr>
          <w:rStyle w:val="a4"/>
          <w:rFonts w:ascii="Traditional Arabic" w:hAnsi="Traditional Arabic" w:cs="Traditional Arabic"/>
          <w:sz w:val="36"/>
          <w:szCs w:val="34"/>
          <w:vertAlign w:val="baseline"/>
          <w:rtl/>
        </w:rPr>
        <w:footnoteReference w:id="545"/>
      </w:r>
      <w:r w:rsidR="00D12516" w:rsidRPr="009E0F55">
        <w:rPr>
          <w:rFonts w:ascii="Traditional Arabic" w:hAnsi="Traditional Arabic" w:cs="Traditional Arabic"/>
          <w:sz w:val="36"/>
          <w:szCs w:val="34"/>
          <w:rtl/>
        </w:rPr>
        <w:t xml:space="preserve"> بهما</w:t>
      </w:r>
      <w:r w:rsidRPr="009E0F55">
        <w:rPr>
          <w:rFonts w:ascii="Traditional Arabic" w:hAnsi="Traditional Arabic" w:cs="Traditional Arabic"/>
          <w:sz w:val="36"/>
          <w:szCs w:val="34"/>
          <w:rtl/>
        </w:rPr>
        <w:t xml:space="preserve"> من الفعل الثلاثي</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وزن مَفْعِل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كان الفعل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صحيحًا مكسور</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العَين في المضارع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عَرَضَ يَعْرِضُ مَعْرِضٌ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إنْ كان الفعل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مِثالاً واوِيًّا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وَعَدَ يَعِدُ مَوْعِدٌ)</w:t>
      </w:r>
      <w:r w:rsidRPr="009E0F55">
        <w:rPr>
          <w:rStyle w:val="a4"/>
          <w:rFonts w:ascii="Traditional Arabic" w:hAnsi="Traditional Arabic" w:cs="Traditional Arabic"/>
          <w:sz w:val="36"/>
          <w:szCs w:val="34"/>
          <w:vertAlign w:val="baseline"/>
          <w:rtl/>
        </w:rPr>
        <w:footnoteReference w:id="546"/>
      </w:r>
      <w:r w:rsidR="009E0F55">
        <w:rPr>
          <w:rFonts w:ascii="Traditional Arabic" w:hAnsi="Traditional Arabic" w:cs="Traditional Arabic"/>
          <w:sz w:val="36"/>
          <w:szCs w:val="34"/>
          <w:rtl/>
        </w:rPr>
        <w:t xml:space="preserve">. </w:t>
      </w:r>
    </w:p>
    <w:p w:rsidR="00567F7B" w:rsidRPr="009E0F55" w:rsidRDefault="00567F7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هذا ما قرّ</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الحريري</w:t>
      </w:r>
      <w:r w:rsidR="005A5DEF" w:rsidRPr="009E0F55">
        <w:rPr>
          <w:rFonts w:ascii="Traditional Arabic" w:hAnsi="Traditional Arabic" w:cs="Traditional Arabic"/>
          <w:sz w:val="36"/>
          <w:szCs w:val="34"/>
          <w:rtl/>
        </w:rPr>
        <w:t>ّ</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د</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رّة الغو</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اص</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معتبرًا ذلك من أوهام الخواص</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وت</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بع</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العدناني</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w:t>
      </w:r>
      <w:r w:rsidRPr="009E0F55">
        <w:rPr>
          <w:rFonts w:ascii="Traditional Arabic" w:hAnsi="Traditional Arabic" w:cs="Traditional Arabic"/>
          <w:color w:val="00B0F0"/>
          <w:sz w:val="36"/>
          <w:szCs w:val="34"/>
          <w:rtl/>
        </w:rPr>
        <w:t xml:space="preserve"> </w:t>
      </w:r>
      <w:r w:rsidRPr="009E0F55">
        <w:rPr>
          <w:rFonts w:ascii="Traditional Arabic" w:hAnsi="Traditional Arabic" w:cs="Traditional Arabic"/>
          <w:sz w:val="36"/>
          <w:szCs w:val="34"/>
          <w:rtl/>
        </w:rPr>
        <w:t>معجم الأخطاء الش</w:t>
      </w:r>
      <w:r w:rsidR="003C3429" w:rsidRPr="009E0F55">
        <w:rPr>
          <w:rFonts w:ascii="Traditional Arabic" w:hAnsi="Traditional Arabic" w:cs="Traditional Arabic"/>
          <w:sz w:val="36"/>
          <w:szCs w:val="34"/>
          <w:rtl/>
        </w:rPr>
        <w:t>ّائعة (ص167 رقم 688)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وأصحاب</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الفضيلة في المعجم الوسيط (ص595 ع1)</w:t>
      </w:r>
      <w:r w:rsidR="009E0F55">
        <w:rPr>
          <w:rFonts w:ascii="Traditional Arabic" w:hAnsi="Traditional Arabic" w:cs="Traditional Arabic"/>
          <w:sz w:val="36"/>
          <w:szCs w:val="34"/>
          <w:rtl/>
        </w:rPr>
        <w:t xml:space="preserve">. </w:t>
      </w:r>
    </w:p>
    <w:p w:rsidR="00567F7B" w:rsidRPr="009E0F55" w:rsidRDefault="00567F7B"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وقال الفيُّومي</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 المصباح المنير (ص415 الخاتمة)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إذا كان الف</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الث</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لاثي</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فَعَلَ يَفْعِلُ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وِزان ضَرَبَ يَضْرِبُ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سالمٌ</w:t>
      </w:r>
      <w:r w:rsidRPr="009E0F55">
        <w:rPr>
          <w:rStyle w:val="a4"/>
          <w:rFonts w:ascii="Traditional Arabic" w:hAnsi="Traditional Arabic" w:cs="Traditional Arabic"/>
          <w:sz w:val="36"/>
          <w:szCs w:val="34"/>
          <w:vertAlign w:val="baseline"/>
          <w:rtl/>
        </w:rPr>
        <w:footnoteReference w:id="547"/>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فالمَفْعَلُ منه بالفتح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مصدر</w:t>
      </w:r>
      <w:r w:rsidR="00D1251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للتّخفيف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وبالكسر اسم</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زمان</w:t>
      </w:r>
      <w:r w:rsidR="003C3429" w:rsidRPr="009E0F55">
        <w:rPr>
          <w:rFonts w:ascii="Traditional Arabic" w:hAnsi="Traditional Arabic" w:cs="Traditional Arabic"/>
          <w:sz w:val="36"/>
          <w:szCs w:val="34"/>
          <w:rtl/>
        </w:rPr>
        <w:t>ٍ</w:t>
      </w:r>
      <w:r w:rsidR="00B50EC8" w:rsidRPr="009E0F55">
        <w:rPr>
          <w:rFonts w:ascii="Traditional Arabic" w:hAnsi="Traditional Arabic" w:cs="Traditional Arabic"/>
          <w:sz w:val="36"/>
          <w:szCs w:val="34"/>
          <w:rtl/>
        </w:rPr>
        <w:t xml:space="preserve"> و</w:t>
      </w:r>
      <w:r w:rsidRPr="009E0F55">
        <w:rPr>
          <w:rFonts w:ascii="Traditional Arabic" w:hAnsi="Traditional Arabic" w:cs="Traditional Arabic"/>
          <w:sz w:val="36"/>
          <w:szCs w:val="34"/>
          <w:rtl/>
        </w:rPr>
        <w:t>مكان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نحو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صَرَفَ مَصْرَفًا بالفتح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صَرْفًا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وهذا </w:t>
      </w:r>
      <w:r w:rsidRPr="009E0F55">
        <w:rPr>
          <w:rFonts w:ascii="Traditional Arabic" w:hAnsi="Traditional Arabic" w:cs="Traditional Arabic"/>
          <w:sz w:val="36"/>
          <w:szCs w:val="34"/>
          <w:rtl/>
        </w:rPr>
        <w:lastRenderedPageBreak/>
        <w:t>مَصْرِفُه أي زمان</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صَرْفِهِ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ومكان</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صَرْفِهِ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والكسر إمّا 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w:t>
      </w:r>
      <w:r w:rsidR="003C342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وإمّا لأنّ المضارع</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مكسور</w:t>
      </w:r>
      <w:r w:rsidR="003C3429"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فأُجْرِي عليه الاسمُ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التّنزيل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sym w:font="AGA Arabesque" w:char="F05D"/>
      </w:r>
      <w:r w:rsidRPr="009E0F55">
        <w:rPr>
          <w:rFonts w:ascii="Traditional Arabic" w:hAnsi="Traditional Arabic" w:cs="Traditional Arabic"/>
          <w:sz w:val="36"/>
          <w:szCs w:val="34"/>
          <w:rtl/>
        </w:rPr>
        <w:t>و</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يَجِدُوا عَنْهَا مَصْرِفًا</w:t>
      </w:r>
      <w:r w:rsidRPr="009E0F55">
        <w:rPr>
          <w:rFonts w:ascii="Traditional Arabic" w:hAnsi="Traditional Arabic" w:cs="Traditional Arabic"/>
          <w:sz w:val="36"/>
          <w:szCs w:val="34"/>
        </w:rPr>
        <w:sym w:font="AGA Arabesque" w:char="F05B"/>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م</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ض</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عًا ي</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نصر</w:t>
      </w:r>
      <w:r w:rsidR="003C342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فون إليه </w:t>
      </w:r>
      <w:r w:rsidRPr="009E0F55">
        <w:rPr>
          <w:rStyle w:val="a4"/>
          <w:rFonts w:ascii="Traditional Arabic" w:hAnsi="Traditional Arabic" w:cs="Traditional Arabic"/>
          <w:sz w:val="36"/>
          <w:szCs w:val="34"/>
          <w:vertAlign w:val="baseline"/>
          <w:rtl/>
        </w:rPr>
        <w:footnoteReference w:id="548"/>
      </w:r>
      <w:r w:rsidR="009E0F55">
        <w:rPr>
          <w:rFonts w:ascii="Traditional Arabic" w:hAnsi="Traditional Arabic" w:cs="Traditional Arabic"/>
          <w:sz w:val="36"/>
          <w:szCs w:val="34"/>
          <w:rtl/>
        </w:rPr>
        <w:t xml:space="preserve">. . . </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3E540F" w:rsidRPr="009E0F55" w:rsidRDefault="00E67166"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وقد </w:t>
      </w:r>
      <w:r w:rsidR="00675D19" w:rsidRPr="009E0F55">
        <w:rPr>
          <w:rFonts w:ascii="Traditional Arabic" w:hAnsi="Traditional Arabic" w:cs="Traditional Arabic"/>
          <w:sz w:val="36"/>
          <w:szCs w:val="34"/>
          <w:rtl/>
        </w:rPr>
        <w:t>يُشكِلُ على ما سبق</w:t>
      </w:r>
      <w:r w:rsidR="00E326C7" w:rsidRPr="009E0F55">
        <w:rPr>
          <w:rFonts w:ascii="Traditional Arabic" w:hAnsi="Traditional Arabic" w:cs="Traditional Arabic"/>
          <w:sz w:val="36"/>
          <w:szCs w:val="34"/>
          <w:rtl/>
        </w:rPr>
        <w:t xml:space="preserve"> ما جاء في</w:t>
      </w:r>
      <w:r w:rsidR="009E0F55">
        <w:rPr>
          <w:rFonts w:ascii="Traditional Arabic" w:hAnsi="Traditional Arabic" w:cs="Traditional Arabic"/>
          <w:sz w:val="36"/>
          <w:szCs w:val="34"/>
          <w:rtl/>
        </w:rPr>
        <w:t xml:space="preserve">: </w:t>
      </w:r>
    </w:p>
    <w:p w:rsidR="000A28A2" w:rsidRPr="009E0F55" w:rsidRDefault="003E540F" w:rsidP="009E0F55">
      <w:pPr>
        <w:pStyle w:val="a6"/>
        <w:numPr>
          <w:ilvl w:val="0"/>
          <w:numId w:val="15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تهذيب اللّغة (1/ 466</w:t>
      </w:r>
      <w:r w:rsidR="00D6395B" w:rsidRPr="009E0F55">
        <w:rPr>
          <w:rFonts w:ascii="Traditional Arabic" w:hAnsi="Traditional Arabic" w:cs="Traditional Arabic"/>
          <w:sz w:val="36"/>
          <w:szCs w:val="34"/>
          <w:rtl/>
        </w:rPr>
        <w:t xml:space="preserve"> عرض</w:t>
      </w:r>
      <w:r w:rsidRPr="009E0F55">
        <w:rPr>
          <w:rFonts w:ascii="Traditional Arabic" w:hAnsi="Traditional Arabic" w:cs="Traditional Arabic"/>
          <w:sz w:val="36"/>
          <w:szCs w:val="34"/>
          <w:rtl/>
        </w:rPr>
        <w:t>)</w:t>
      </w:r>
      <w:r w:rsidR="00675D19" w:rsidRPr="009E0F55">
        <w:rPr>
          <w:rStyle w:val="a4"/>
          <w:rFonts w:ascii="Traditional Arabic" w:hAnsi="Traditional Arabic" w:cs="Traditional Arabic"/>
          <w:sz w:val="36"/>
          <w:szCs w:val="34"/>
          <w:vertAlign w:val="baseline"/>
          <w:rtl/>
        </w:rPr>
        <w:footnoteReference w:id="549"/>
      </w:r>
      <w:r w:rsidR="00E326C7" w:rsidRPr="009E0F55">
        <w:rPr>
          <w:rFonts w:ascii="Traditional Arabic" w:hAnsi="Traditional Arabic" w:cs="Traditional Arabic"/>
          <w:sz w:val="36"/>
          <w:szCs w:val="34"/>
          <w:rtl/>
        </w:rPr>
        <w:t xml:space="preserve"> و (1/ 296</w:t>
      </w:r>
      <w:r w:rsidR="00E67166" w:rsidRPr="009E0F55">
        <w:rPr>
          <w:rFonts w:ascii="Traditional Arabic" w:hAnsi="Traditional Arabic" w:cs="Traditional Arabic"/>
          <w:sz w:val="36"/>
          <w:szCs w:val="34"/>
          <w:rtl/>
        </w:rPr>
        <w:t xml:space="preserve"> عرض</w:t>
      </w:r>
      <w:r w:rsidR="00E326C7" w:rsidRPr="009E0F55">
        <w:rPr>
          <w:rFonts w:ascii="Traditional Arabic" w:hAnsi="Traditional Arabic" w:cs="Traditional Arabic"/>
          <w:sz w:val="36"/>
          <w:szCs w:val="34"/>
          <w:rtl/>
        </w:rPr>
        <w:t>)</w:t>
      </w:r>
      <w:r w:rsidR="00E326C7" w:rsidRPr="009E0F55">
        <w:rPr>
          <w:rStyle w:val="a4"/>
          <w:rFonts w:ascii="Traditional Arabic" w:hAnsi="Traditional Arabic" w:cs="Traditional Arabic"/>
          <w:sz w:val="36"/>
          <w:szCs w:val="34"/>
          <w:vertAlign w:val="baseline"/>
          <w:rtl/>
        </w:rPr>
        <w:footnoteReference w:id="550"/>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(والمَعْرَض</w:t>
      </w:r>
      <w:r w:rsidR="000A28A2" w:rsidRPr="009E0F55">
        <w:rPr>
          <w:rStyle w:val="a4"/>
          <w:rFonts w:ascii="Traditional Arabic" w:hAnsi="Traditional Arabic" w:cs="Traditional Arabic"/>
          <w:sz w:val="36"/>
          <w:szCs w:val="34"/>
          <w:vertAlign w:val="baseline"/>
          <w:rtl/>
        </w:rPr>
        <w:footnoteReference w:id="551"/>
      </w:r>
      <w:r w:rsidRPr="009E0F55">
        <w:rPr>
          <w:rFonts w:ascii="Traditional Arabic" w:hAnsi="Traditional Arabic" w:cs="Traditional Arabic"/>
          <w:sz w:val="36"/>
          <w:szCs w:val="34"/>
          <w:rtl/>
        </w:rPr>
        <w:t xml:space="preserve"> المكان الّذي يُعرَض فيه الشّيء</w:t>
      </w:r>
      <w:r w:rsidR="00F10CE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وعلّق عليه </w:t>
      </w:r>
    </w:p>
    <w:p w:rsidR="003E540F" w:rsidRPr="009E0F55" w:rsidRDefault="003E540F"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محقّقه بقوله في </w:t>
      </w:r>
      <w:proofErr w:type="gramStart"/>
      <w:r w:rsidRPr="009E0F55">
        <w:rPr>
          <w:rFonts w:ascii="Traditional Arabic" w:hAnsi="Traditional Arabic" w:cs="Traditional Arabic"/>
          <w:sz w:val="36"/>
          <w:szCs w:val="34"/>
          <w:rtl/>
        </w:rPr>
        <w:t>الهامش3</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(كذا في النّسختين واللّسان والتّاج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ضبطه الأخير بالحروف كمقعَد)</w:t>
      </w:r>
      <w:r w:rsidR="009E0F55">
        <w:rPr>
          <w:rFonts w:ascii="Traditional Arabic" w:hAnsi="Traditional Arabic" w:cs="Traditional Arabic"/>
          <w:sz w:val="36"/>
          <w:szCs w:val="34"/>
          <w:rtl/>
        </w:rPr>
        <w:t xml:space="preserve">. </w:t>
      </w:r>
    </w:p>
    <w:p w:rsidR="006729AA" w:rsidRPr="009E0F55" w:rsidRDefault="003E540F" w:rsidP="009E0F55">
      <w:pPr>
        <w:pStyle w:val="a6"/>
        <w:numPr>
          <w:ilvl w:val="0"/>
          <w:numId w:val="15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تاج العروس (18/ 428)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(والمَعْرَض كمَقْعَدٍ المَكَانُ الّذِي يُعْرَضُ فيه الشَّيْءُ)</w:t>
      </w:r>
      <w:r w:rsidR="009E0F55">
        <w:rPr>
          <w:rFonts w:ascii="Traditional Arabic" w:hAnsi="Traditional Arabic" w:cs="Traditional Arabic"/>
          <w:sz w:val="36"/>
          <w:szCs w:val="34"/>
          <w:rtl/>
        </w:rPr>
        <w:t xml:space="preserve">. </w:t>
      </w:r>
    </w:p>
    <w:p w:rsidR="003E540F" w:rsidRPr="009E0F55" w:rsidRDefault="00EC701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w:t>
      </w:r>
      <w:r w:rsidR="00E326C7"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w:t>
      </w:r>
      <w:r w:rsidR="00E326C7" w:rsidRPr="009E0F55">
        <w:rPr>
          <w:rFonts w:ascii="Traditional Arabic" w:hAnsi="Traditional Arabic" w:cs="Traditional Arabic"/>
          <w:sz w:val="36"/>
          <w:szCs w:val="34"/>
          <w:rtl/>
        </w:rPr>
        <w:t xml:space="preserve">ا </w:t>
      </w:r>
      <w:r w:rsidRPr="009E0F55">
        <w:rPr>
          <w:rFonts w:ascii="Traditional Arabic" w:hAnsi="Traditional Arabic" w:cs="Traditional Arabic"/>
          <w:sz w:val="36"/>
          <w:szCs w:val="34"/>
          <w:rtl/>
        </w:rPr>
        <w:t xml:space="preserve">ما </w:t>
      </w:r>
      <w:r w:rsidR="00E326C7" w:rsidRPr="009E0F55">
        <w:rPr>
          <w:rFonts w:ascii="Traditional Arabic" w:hAnsi="Traditional Arabic" w:cs="Traditional Arabic"/>
          <w:sz w:val="36"/>
          <w:szCs w:val="34"/>
          <w:rtl/>
        </w:rPr>
        <w:t>في</w:t>
      </w:r>
      <w:r w:rsidR="006729AA" w:rsidRPr="009E0F55">
        <w:rPr>
          <w:rFonts w:ascii="Traditional Arabic" w:hAnsi="Traditional Arabic" w:cs="Traditional Arabic"/>
          <w:sz w:val="36"/>
          <w:szCs w:val="34"/>
          <w:rtl/>
        </w:rPr>
        <w:t xml:space="preserve"> </w:t>
      </w:r>
      <w:r w:rsidR="00E326C7" w:rsidRPr="009E0F55">
        <w:rPr>
          <w:rFonts w:ascii="Traditional Arabic" w:hAnsi="Traditional Arabic" w:cs="Traditional Arabic"/>
          <w:sz w:val="36"/>
          <w:szCs w:val="34"/>
          <w:rtl/>
        </w:rPr>
        <w:t xml:space="preserve">تاج العروس </w:t>
      </w:r>
      <w:r w:rsidRPr="009E0F55">
        <w:rPr>
          <w:rFonts w:ascii="Traditional Arabic" w:hAnsi="Traditional Arabic" w:cs="Traditional Arabic"/>
          <w:sz w:val="36"/>
          <w:szCs w:val="34"/>
          <w:rtl/>
        </w:rPr>
        <w:t xml:space="preserve">فيُرجّح أنّ المؤلِّف قد </w:t>
      </w:r>
      <w:r w:rsidR="006729AA" w:rsidRPr="009E0F55">
        <w:rPr>
          <w:rFonts w:ascii="Traditional Arabic" w:hAnsi="Traditional Arabic" w:cs="Traditional Arabic"/>
          <w:sz w:val="36"/>
          <w:szCs w:val="34"/>
          <w:rtl/>
        </w:rPr>
        <w:t>نق</w:t>
      </w:r>
      <w:r w:rsidR="00E326C7"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rPr>
        <w:t>ه</w:t>
      </w:r>
      <w:r w:rsidR="006729AA" w:rsidRPr="009E0F55">
        <w:rPr>
          <w:rFonts w:ascii="Traditional Arabic" w:hAnsi="Traditional Arabic" w:cs="Traditional Arabic"/>
          <w:sz w:val="36"/>
          <w:szCs w:val="34"/>
          <w:rtl/>
        </w:rPr>
        <w:t xml:space="preserve"> من تهذيب اللّغة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لأنّه من م</w:t>
      </w:r>
      <w:r w:rsidR="00C245DB" w:rsidRPr="009E0F55">
        <w:rPr>
          <w:rFonts w:ascii="Traditional Arabic" w:hAnsi="Traditional Arabic" w:cs="Traditional Arabic"/>
          <w:sz w:val="36"/>
          <w:szCs w:val="34"/>
          <w:rtl/>
        </w:rPr>
        <w:t>ظانّ كتابه هذا</w:t>
      </w:r>
      <w:r w:rsidR="009E0F55">
        <w:rPr>
          <w:rFonts w:ascii="Traditional Arabic" w:hAnsi="Traditional Arabic" w:cs="Traditional Arabic"/>
          <w:sz w:val="36"/>
          <w:szCs w:val="34"/>
          <w:rtl/>
        </w:rPr>
        <w:t xml:space="preserve">. </w:t>
      </w:r>
    </w:p>
    <w:p w:rsidR="00EC7012" w:rsidRPr="009E0F55" w:rsidRDefault="00EC7012"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وما في لسان العرب فهو ضبط – أحسب – أنّ طبعة بولاق 1301هـ (9 /42 عرض) انفردت 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فقد</w:t>
      </w:r>
      <w:r w:rsidR="00B7044A" w:rsidRPr="009E0F55">
        <w:rPr>
          <w:rFonts w:ascii="Traditional Arabic" w:hAnsi="Traditional Arabic" w:cs="Traditional Arabic"/>
          <w:sz w:val="36"/>
          <w:szCs w:val="34"/>
          <w:rtl/>
        </w:rPr>
        <w:t xml:space="preserve"> ورد</w:t>
      </w:r>
      <w:r w:rsidRPr="009E0F55">
        <w:rPr>
          <w:rFonts w:ascii="Traditional Arabic" w:hAnsi="Traditional Arabic" w:cs="Traditional Arabic"/>
          <w:sz w:val="36"/>
          <w:szCs w:val="34"/>
          <w:rtl/>
        </w:rPr>
        <w:t xml:space="preserve"> </w:t>
      </w:r>
      <w:r w:rsidR="00B7044A" w:rsidRPr="009E0F55">
        <w:rPr>
          <w:rFonts w:ascii="Traditional Arabic" w:hAnsi="Traditional Arabic" w:cs="Traditional Arabic"/>
          <w:sz w:val="36"/>
          <w:szCs w:val="34"/>
          <w:rtl/>
        </w:rPr>
        <w:t xml:space="preserve">النّصُّ </w:t>
      </w:r>
      <w:r w:rsidRPr="009E0F55">
        <w:rPr>
          <w:rFonts w:ascii="Traditional Arabic" w:hAnsi="Traditional Arabic" w:cs="Traditional Arabic"/>
          <w:sz w:val="36"/>
          <w:szCs w:val="34"/>
          <w:rtl/>
        </w:rPr>
        <w:t>فيه</w:t>
      </w:r>
      <w:r w:rsidR="00B7044A" w:rsidRPr="009E0F55">
        <w:rPr>
          <w:rFonts w:ascii="Traditional Arabic" w:hAnsi="Traditional Arabic" w:cs="Traditional Arabic"/>
          <w:sz w:val="36"/>
          <w:szCs w:val="34"/>
          <w:rtl/>
        </w:rPr>
        <w:t xml:space="preserve">ا كما </w:t>
      </w:r>
      <w:r w:rsidRPr="009E0F55">
        <w:rPr>
          <w:rFonts w:ascii="Traditional Arabic" w:hAnsi="Traditional Arabic" w:cs="Traditional Arabic"/>
          <w:sz w:val="36"/>
          <w:szCs w:val="34"/>
          <w:rtl/>
        </w:rPr>
        <w:t>يلي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(والمَعرَضُ</w:t>
      </w:r>
      <w:r w:rsidRPr="009E0F55">
        <w:rPr>
          <w:rStyle w:val="a4"/>
          <w:rFonts w:ascii="Traditional Arabic" w:hAnsi="Traditional Arabic" w:cs="Traditional Arabic"/>
          <w:sz w:val="36"/>
          <w:szCs w:val="34"/>
          <w:vertAlign w:val="baseline"/>
          <w:rtl/>
        </w:rPr>
        <w:footnoteReference w:id="552"/>
      </w:r>
      <w:r w:rsidRPr="009E0F55">
        <w:rPr>
          <w:rFonts w:ascii="Traditional Arabic" w:hAnsi="Traditional Arabic" w:cs="Traditional Arabic"/>
          <w:sz w:val="36"/>
          <w:szCs w:val="34"/>
          <w:rtl/>
        </w:rPr>
        <w:t xml:space="preserve"> المكان الّذي يَعْرِضُ</w:t>
      </w:r>
      <w:r w:rsidR="00B7044A" w:rsidRPr="009E0F55">
        <w:rPr>
          <w:rStyle w:val="a4"/>
          <w:rFonts w:ascii="Traditional Arabic" w:hAnsi="Traditional Arabic" w:cs="Traditional Arabic"/>
          <w:sz w:val="36"/>
          <w:szCs w:val="34"/>
          <w:vertAlign w:val="baseline"/>
          <w:rtl/>
        </w:rPr>
        <w:footnoteReference w:id="553"/>
      </w:r>
      <w:r w:rsidR="00B7044A" w:rsidRPr="009E0F55">
        <w:rPr>
          <w:rFonts w:ascii="Traditional Arabic" w:hAnsi="Traditional Arabic" w:cs="Traditional Arabic"/>
          <w:sz w:val="36"/>
          <w:szCs w:val="34"/>
          <w:rtl/>
        </w:rPr>
        <w:t xml:space="preserve"> فيه الشّيء)</w:t>
      </w:r>
      <w:r w:rsidR="009E0F55">
        <w:rPr>
          <w:rFonts w:ascii="Traditional Arabic" w:hAnsi="Traditional Arabic" w:cs="Traditional Arabic"/>
          <w:sz w:val="36"/>
          <w:szCs w:val="34"/>
          <w:rtl/>
        </w:rPr>
        <w:t xml:space="preserve">، </w:t>
      </w:r>
      <w:r w:rsidR="00B7044A" w:rsidRPr="009E0F55">
        <w:rPr>
          <w:rFonts w:ascii="Traditional Arabic" w:hAnsi="Traditional Arabic" w:cs="Traditional Arabic"/>
          <w:sz w:val="36"/>
          <w:szCs w:val="34"/>
          <w:rtl/>
        </w:rPr>
        <w:t>مخالِفة بذلك كلاًّ من طبعة</w:t>
      </w:r>
      <w:r w:rsidR="009E0F55">
        <w:rPr>
          <w:rFonts w:ascii="Traditional Arabic" w:hAnsi="Traditional Arabic" w:cs="Traditional Arabic"/>
          <w:sz w:val="36"/>
          <w:szCs w:val="34"/>
          <w:rtl/>
        </w:rPr>
        <w:t xml:space="preserve">: </w:t>
      </w:r>
    </w:p>
    <w:p w:rsidR="00EC7012" w:rsidRPr="009E0F55" w:rsidRDefault="00EC701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أ- دار</w:t>
      </w:r>
      <w:proofErr w:type="gramEnd"/>
      <w:r w:rsidRPr="009E0F55">
        <w:rPr>
          <w:rFonts w:ascii="Traditional Arabic" w:hAnsi="Traditional Arabic" w:cs="Traditional Arabic"/>
          <w:sz w:val="36"/>
          <w:szCs w:val="34"/>
          <w:rtl/>
        </w:rPr>
        <w:t xml:space="preserve"> إحياء التّراث العربي - بيروت (9 /147 عرض)</w:t>
      </w:r>
      <w:r w:rsidR="009E0F55">
        <w:rPr>
          <w:rFonts w:ascii="Traditional Arabic" w:hAnsi="Traditional Arabic" w:cs="Traditional Arabic"/>
          <w:sz w:val="36"/>
          <w:szCs w:val="34"/>
          <w:rtl/>
        </w:rPr>
        <w:t xml:space="preserve">. </w:t>
      </w:r>
    </w:p>
    <w:p w:rsidR="00EC7012" w:rsidRPr="009E0F55" w:rsidRDefault="00EC701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ب- دار</w:t>
      </w:r>
      <w:proofErr w:type="gramEnd"/>
      <w:r w:rsidRPr="009E0F55">
        <w:rPr>
          <w:rFonts w:ascii="Traditional Arabic" w:hAnsi="Traditional Arabic" w:cs="Traditional Arabic"/>
          <w:sz w:val="36"/>
          <w:szCs w:val="34"/>
          <w:rtl/>
        </w:rPr>
        <w:t xml:space="preserve"> صادر (7/ 180 عرض)</w:t>
      </w:r>
      <w:r w:rsidR="009E0F55">
        <w:rPr>
          <w:rFonts w:ascii="Traditional Arabic" w:hAnsi="Traditional Arabic" w:cs="Traditional Arabic"/>
          <w:sz w:val="36"/>
          <w:szCs w:val="34"/>
          <w:rtl/>
        </w:rPr>
        <w:t xml:space="preserve">. </w:t>
      </w:r>
    </w:p>
    <w:p w:rsidR="00EC7012" w:rsidRPr="009E0F55" w:rsidRDefault="00EC7012" w:rsidP="009E0F55">
      <w:pPr>
        <w:spacing w:after="120"/>
        <w:ind w:firstLine="0"/>
        <w:jc w:val="both"/>
        <w:rPr>
          <w:rFonts w:ascii="Traditional Arabic" w:hAnsi="Traditional Arabic" w:cs="Traditional Arabic"/>
          <w:sz w:val="36"/>
          <w:szCs w:val="34"/>
          <w:rtl/>
        </w:rPr>
      </w:pPr>
      <w:proofErr w:type="gramStart"/>
      <w:r w:rsidRPr="009E0F55">
        <w:rPr>
          <w:rFonts w:ascii="Traditional Arabic" w:hAnsi="Traditional Arabic" w:cs="Traditional Arabic"/>
          <w:sz w:val="36"/>
          <w:szCs w:val="34"/>
          <w:rtl/>
        </w:rPr>
        <w:t>ج- طبعة</w:t>
      </w:r>
      <w:proofErr w:type="gramEnd"/>
      <w:r w:rsidRPr="009E0F55">
        <w:rPr>
          <w:rFonts w:ascii="Traditional Arabic" w:hAnsi="Traditional Arabic" w:cs="Traditional Arabic"/>
          <w:sz w:val="36"/>
          <w:szCs w:val="34"/>
          <w:rtl/>
        </w:rPr>
        <w:t xml:space="preserve"> دار المعارف (ص2893 عرض)</w:t>
      </w:r>
      <w:r w:rsidR="009E0F55">
        <w:rPr>
          <w:rFonts w:ascii="Traditional Arabic" w:hAnsi="Traditional Arabic" w:cs="Traditional Arabic"/>
          <w:sz w:val="36"/>
          <w:szCs w:val="34"/>
          <w:rtl/>
        </w:rPr>
        <w:t xml:space="preserve">. </w:t>
      </w:r>
    </w:p>
    <w:p w:rsidR="00B7044A" w:rsidRPr="009E0F55" w:rsidRDefault="00B7044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والّتي ورد فيها النّص</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(والمَعْرِض</w:t>
      </w:r>
      <w:r w:rsidRPr="009E0F55">
        <w:rPr>
          <w:rStyle w:val="a4"/>
          <w:rFonts w:ascii="Traditional Arabic" w:hAnsi="Traditional Arabic" w:cs="Traditional Arabic"/>
          <w:sz w:val="36"/>
          <w:szCs w:val="34"/>
          <w:vertAlign w:val="baseline"/>
          <w:rtl/>
        </w:rPr>
        <w:footnoteReference w:id="554"/>
      </w:r>
      <w:r w:rsidRPr="009E0F55">
        <w:rPr>
          <w:rFonts w:ascii="Traditional Arabic" w:hAnsi="Traditional Arabic" w:cs="Traditional Arabic"/>
          <w:sz w:val="36"/>
          <w:szCs w:val="34"/>
          <w:rtl/>
        </w:rPr>
        <w:t xml:space="preserve"> المكان الّذي يُعرَض</w:t>
      </w:r>
      <w:r w:rsidRPr="009E0F55">
        <w:rPr>
          <w:rStyle w:val="a4"/>
          <w:rFonts w:ascii="Traditional Arabic" w:hAnsi="Traditional Arabic" w:cs="Traditional Arabic"/>
          <w:sz w:val="36"/>
          <w:szCs w:val="34"/>
          <w:vertAlign w:val="baseline"/>
          <w:rtl/>
        </w:rPr>
        <w:footnoteReference w:id="555"/>
      </w:r>
      <w:r w:rsidR="00C245DB" w:rsidRPr="009E0F55">
        <w:rPr>
          <w:rFonts w:ascii="Traditional Arabic" w:hAnsi="Traditional Arabic" w:cs="Traditional Arabic"/>
          <w:sz w:val="36"/>
          <w:szCs w:val="34"/>
          <w:rtl/>
        </w:rPr>
        <w:t xml:space="preserve"> فيه الشّيءُ)</w:t>
      </w:r>
      <w:r w:rsidR="009E0F55">
        <w:rPr>
          <w:rFonts w:ascii="Traditional Arabic" w:hAnsi="Traditional Arabic" w:cs="Traditional Arabic"/>
          <w:sz w:val="36"/>
          <w:szCs w:val="34"/>
          <w:rtl/>
        </w:rPr>
        <w:t xml:space="preserve">. </w:t>
      </w:r>
    </w:p>
    <w:p w:rsidR="00C245DB" w:rsidRPr="009E0F55" w:rsidRDefault="00C245DB" w:rsidP="009E0F55">
      <w:pPr>
        <w:spacing w:after="120"/>
        <w:ind w:firstLine="0"/>
        <w:jc w:val="both"/>
        <w:rPr>
          <w:rFonts w:ascii="Traditional Arabic" w:hAnsi="Traditional Arabic" w:cs="Traditional Arabic"/>
          <w:sz w:val="36"/>
          <w:szCs w:val="34"/>
          <w:lang w:val="fr-FR"/>
        </w:rPr>
      </w:pPr>
      <w:r w:rsidRPr="009E0F55">
        <w:rPr>
          <w:rFonts w:ascii="Traditional Arabic" w:hAnsi="Traditional Arabic" w:cs="Traditional Arabic"/>
          <w:sz w:val="36"/>
          <w:szCs w:val="34"/>
          <w:rtl/>
        </w:rPr>
        <w:t xml:space="preserve">ويبقى الإشكال في منقول صاحب تهذيب </w:t>
      </w:r>
      <w:proofErr w:type="gramStart"/>
      <w:r w:rsidRPr="009E0F55">
        <w:rPr>
          <w:rFonts w:ascii="Traditional Arabic" w:hAnsi="Traditional Arabic" w:cs="Traditional Arabic"/>
          <w:sz w:val="36"/>
          <w:szCs w:val="34"/>
          <w:rtl/>
        </w:rPr>
        <w:t>اللّغة</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567F7B" w:rsidRPr="009E0F55" w:rsidRDefault="00B7044A" w:rsidP="009E0F55">
      <w:pPr>
        <w:spacing w:after="120"/>
        <w:ind w:firstLine="0"/>
        <w:jc w:val="both"/>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t>و</w:t>
      </w:r>
      <w:r w:rsidR="00567F7B" w:rsidRPr="009E0F55">
        <w:rPr>
          <w:rFonts w:ascii="Traditional Arabic" w:hAnsi="Traditional Arabic" w:cs="Traditional Arabic"/>
          <w:color w:val="FF0000"/>
          <w:sz w:val="36"/>
          <w:szCs w:val="34"/>
          <w:rtl/>
        </w:rPr>
        <w:t>يراجع</w:t>
      </w:r>
      <w:r w:rsidR="009E0F55">
        <w:rPr>
          <w:rFonts w:ascii="Traditional Arabic" w:hAnsi="Traditional Arabic" w:cs="Traditional Arabic"/>
          <w:color w:val="FF0000"/>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(ص11)</w:t>
      </w:r>
      <w:r w:rsidR="009E0F55">
        <w:rPr>
          <w:rFonts w:ascii="Traditional Arabic" w:hAnsi="Traditional Arabic" w:cs="Traditional Arabic"/>
          <w:sz w:val="36"/>
          <w:szCs w:val="34"/>
          <w:rtl/>
        </w:rPr>
        <w:t xml:space="preserve">. </w:t>
      </w:r>
    </w:p>
    <w:p w:rsidR="003C46CF" w:rsidRPr="009E0F55" w:rsidRDefault="003C46CF" w:rsidP="009E0F55">
      <w:pPr>
        <w:pStyle w:val="a6"/>
        <w:numPr>
          <w:ilvl w:val="0"/>
          <w:numId w:val="13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سلاّم (3 /269)</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فصيح ثعلب (ص98 </w:t>
      </w:r>
      <w:proofErr w:type="gramStart"/>
      <w:r w:rsidRPr="009E0F55">
        <w:rPr>
          <w:rFonts w:ascii="Traditional Arabic" w:hAnsi="Traditional Arabic" w:cs="Traditional Arabic"/>
          <w:sz w:val="36"/>
          <w:szCs w:val="34"/>
          <w:rtl/>
        </w:rPr>
        <w:t>- 99</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(7 /180)</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مجموعة سليمان بن عبد الله </w:t>
      </w:r>
      <w:proofErr w:type="spellStart"/>
      <w:r w:rsidRPr="009E0F55">
        <w:rPr>
          <w:rFonts w:ascii="Traditional Arabic" w:hAnsi="Traditional Arabic" w:cs="Traditional Arabic"/>
          <w:sz w:val="36"/>
          <w:szCs w:val="34"/>
          <w:rtl/>
        </w:rPr>
        <w:t>النّتيقي</w:t>
      </w:r>
      <w:proofErr w:type="spellEnd"/>
      <w:r w:rsidRPr="009E0F55">
        <w:rPr>
          <w:rFonts w:ascii="Traditional Arabic" w:hAnsi="Traditional Arabic" w:cs="Traditional Arabic"/>
          <w:sz w:val="36"/>
          <w:szCs w:val="34"/>
          <w:rtl/>
        </w:rPr>
        <w:t xml:space="preserve"> في الأخطاء الشّائعة/ مج 7</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 (ص240 ع1)</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معجم الأخطاء الشّائعة (ص167 رقم 688)</w:t>
      </w:r>
      <w:r w:rsidR="009E0F55">
        <w:rPr>
          <w:rFonts w:ascii="Traditional Arabic" w:hAnsi="Traditional Arabic" w:cs="Traditional Arabic"/>
          <w:sz w:val="36"/>
          <w:szCs w:val="34"/>
          <w:rtl/>
        </w:rPr>
        <w:t xml:space="preserve">. </w:t>
      </w:r>
    </w:p>
    <w:p w:rsidR="00F10CE9" w:rsidRPr="009E0F55" w:rsidRDefault="00F10CE9" w:rsidP="009E0F55">
      <w:pPr>
        <w:pStyle w:val="a6"/>
        <w:numPr>
          <w:ilvl w:val="0"/>
          <w:numId w:val="138"/>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المعجم الوسيط (ص595 ع1)</w:t>
      </w:r>
      <w:r w:rsidR="009E0F55">
        <w:rPr>
          <w:rFonts w:ascii="Traditional Arabic" w:hAnsi="Traditional Arabic" w:cs="Traditional Arabic"/>
          <w:sz w:val="36"/>
          <w:szCs w:val="34"/>
          <w:rtl/>
        </w:rPr>
        <w:t xml:space="preserve">. </w:t>
      </w:r>
    </w:p>
    <w:p w:rsidR="00567F7B"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5" style="width:453.6pt;height:1.5pt" o:hrpct="0" o:hralign="center" o:hrstd="t" o:hrnoshade="t" o:hr="t" fillcolor="#002060" stroked="f"/>
        </w:pict>
      </w:r>
    </w:p>
    <w:p w:rsidR="005A5DEF" w:rsidRPr="009E0F55" w:rsidRDefault="005A5DEF" w:rsidP="009E0F55">
      <w:pPr>
        <w:spacing w:after="120"/>
        <w:ind w:firstLine="0"/>
        <w:jc w:val="both"/>
        <w:rPr>
          <w:rFonts w:ascii="Traditional Arabic" w:hAnsi="Traditional Arabic" w:cs="Traditional Arabic"/>
          <w:sz w:val="36"/>
          <w:szCs w:val="34"/>
          <w:rtl/>
        </w:rPr>
      </w:pPr>
    </w:p>
    <w:p w:rsidR="00F37BC3" w:rsidRPr="009E0F55" w:rsidRDefault="00F37BC3" w:rsidP="009E0F55">
      <w:pPr>
        <w:spacing w:after="120"/>
        <w:ind w:firstLine="0"/>
        <w:jc w:val="both"/>
        <w:rPr>
          <w:rFonts w:ascii="Traditional Arabic" w:hAnsi="Traditional Arabic" w:cs="Traditional Arabic"/>
          <w:sz w:val="36"/>
          <w:szCs w:val="34"/>
          <w:rtl/>
        </w:rPr>
      </w:pPr>
    </w:p>
    <w:p w:rsidR="00807AE3" w:rsidRPr="009E0F55" w:rsidRDefault="009E5A1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color w:val="FF0000"/>
          <w:sz w:val="36"/>
          <w:szCs w:val="34"/>
          <w:rtl/>
        </w:rPr>
        <w:t xml:space="preserve">80 </w:t>
      </w:r>
      <w:proofErr w:type="gramStart"/>
      <w:r w:rsidRPr="009E0F55">
        <w:rPr>
          <w:rFonts w:ascii="Traditional Arabic" w:hAnsi="Traditional Arabic" w:cs="Traditional Arabic"/>
          <w:color w:val="FF0000"/>
          <w:sz w:val="36"/>
          <w:szCs w:val="34"/>
          <w:rtl/>
        </w:rPr>
        <w:t>- مِئَةٌ</w:t>
      </w:r>
      <w:proofErr w:type="gramEnd"/>
      <w:r w:rsidRPr="009E0F55">
        <w:rPr>
          <w:rFonts w:ascii="Traditional Arabic" w:hAnsi="Traditional Arabic" w:cs="Traditional Arabic"/>
          <w:color w:val="FF0000"/>
          <w:sz w:val="36"/>
          <w:szCs w:val="34"/>
          <w:rtl/>
        </w:rPr>
        <w:t xml:space="preserve"> وَ</w:t>
      </w:r>
      <w:r w:rsidR="00807AE3" w:rsidRPr="009E0F55">
        <w:rPr>
          <w:rFonts w:ascii="Traditional Arabic" w:hAnsi="Traditional Arabic" w:cs="Traditional Arabic"/>
          <w:color w:val="FF0000"/>
          <w:sz w:val="36"/>
          <w:szCs w:val="34"/>
          <w:rtl/>
        </w:rPr>
        <w:t>نَيِّفٌ</w:t>
      </w:r>
      <w:r w:rsidR="00807AE3" w:rsidRPr="009E0F55">
        <w:rPr>
          <w:rStyle w:val="a4"/>
          <w:rFonts w:ascii="Traditional Arabic" w:hAnsi="Traditional Arabic" w:cs="Traditional Arabic"/>
          <w:color w:val="FF0000"/>
          <w:sz w:val="36"/>
          <w:szCs w:val="34"/>
          <w:vertAlign w:val="baseline"/>
          <w:rtl/>
        </w:rPr>
        <w:footnoteReference w:id="556"/>
      </w:r>
      <w:r w:rsidRPr="009E0F55">
        <w:rPr>
          <w:rFonts w:ascii="Traditional Arabic" w:hAnsi="Traditional Arabic" w:cs="Traditional Arabic"/>
          <w:color w:val="FF0000"/>
          <w:sz w:val="36"/>
          <w:szCs w:val="34"/>
          <w:rtl/>
        </w:rPr>
        <w:t xml:space="preserve"> و مِئَةٌ وَ</w:t>
      </w:r>
      <w:r w:rsidR="00807AE3" w:rsidRPr="009E0F55">
        <w:rPr>
          <w:rFonts w:ascii="Traditional Arabic" w:hAnsi="Traditional Arabic" w:cs="Traditional Arabic"/>
          <w:color w:val="FF0000"/>
          <w:sz w:val="36"/>
          <w:szCs w:val="34"/>
          <w:rtl/>
        </w:rPr>
        <w:t>نَيْفٌ</w:t>
      </w:r>
      <w:r w:rsidR="009E0F55">
        <w:rPr>
          <w:rFonts w:ascii="Traditional Arabic" w:hAnsi="Traditional Arabic" w:cs="Traditional Arabic"/>
          <w:color w:val="FF0000"/>
          <w:sz w:val="36"/>
          <w:szCs w:val="34"/>
          <w:rtl/>
        </w:rPr>
        <w:t xml:space="preserve">: </w:t>
      </w:r>
      <w:r w:rsidR="00807AE3" w:rsidRPr="009E0F55">
        <w:rPr>
          <w:rFonts w:ascii="Traditional Arabic" w:hAnsi="Traditional Arabic" w:cs="Traditional Arabic"/>
          <w:sz w:val="36"/>
          <w:szCs w:val="34"/>
          <w:rtl/>
        </w:rPr>
        <w:t>هما تركيبان جاريان على سَنَن العرب في الخطاب</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أحد</w:t>
      </w:r>
      <w:r w:rsidRPr="009E0F55">
        <w:rPr>
          <w:rFonts w:ascii="Traditional Arabic" w:hAnsi="Traditional Arabic" w:cs="Traditional Arabic"/>
          <w:sz w:val="36"/>
          <w:szCs w:val="34"/>
          <w:rtl/>
        </w:rPr>
        <w:t>ُهما</w:t>
      </w:r>
      <w:r w:rsidR="00807AE3" w:rsidRPr="009E0F55">
        <w:rPr>
          <w:rFonts w:ascii="Traditional Arabic" w:hAnsi="Traditional Arabic" w:cs="Traditional Arabic"/>
          <w:sz w:val="36"/>
          <w:szCs w:val="34"/>
          <w:rtl/>
        </w:rPr>
        <w:t xml:space="preserve"> أفصح</w:t>
      </w:r>
      <w:r w:rsidRPr="009E0F55">
        <w:rPr>
          <w:rFonts w:ascii="Traditional Arabic" w:hAnsi="Traditional Arabic" w:cs="Traditional Arabic"/>
          <w:sz w:val="36"/>
          <w:szCs w:val="34"/>
          <w:rtl/>
        </w:rPr>
        <w:t>ُ</w:t>
      </w:r>
      <w:r w:rsidR="00807AE3" w:rsidRPr="009E0F55">
        <w:rPr>
          <w:rStyle w:val="a4"/>
          <w:rFonts w:ascii="Traditional Arabic" w:hAnsi="Traditional Arabic" w:cs="Traditional Arabic"/>
          <w:sz w:val="36"/>
          <w:szCs w:val="34"/>
          <w:vertAlign w:val="baseline"/>
          <w:rtl/>
        </w:rPr>
        <w:footnoteReference w:id="557"/>
      </w:r>
      <w:r w:rsidR="00D27497" w:rsidRPr="009E0F55">
        <w:rPr>
          <w:rFonts w:ascii="Traditional Arabic" w:hAnsi="Traditional Arabic" w:cs="Traditional Arabic"/>
          <w:sz w:val="36"/>
          <w:szCs w:val="34"/>
          <w:rtl/>
        </w:rPr>
        <w:t xml:space="preserve"> م</w:t>
      </w:r>
      <w:r w:rsidRPr="009E0F55">
        <w:rPr>
          <w:rFonts w:ascii="Traditional Arabic" w:hAnsi="Traditional Arabic" w:cs="Traditional Arabic"/>
          <w:sz w:val="36"/>
          <w:szCs w:val="34"/>
          <w:rtl/>
        </w:rPr>
        <w:t>ِن الآخر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وأولى </w:t>
      </w:r>
      <w:r w:rsidR="00D27497" w:rsidRPr="009E0F55">
        <w:rPr>
          <w:rFonts w:ascii="Traditional Arabic" w:hAnsi="Traditional Arabic" w:cs="Traditional Arabic"/>
          <w:sz w:val="36"/>
          <w:szCs w:val="34"/>
          <w:rtl/>
        </w:rPr>
        <w:t>بالاستعمال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w:t>
      </w:r>
      <w:r w:rsidR="00807AE3" w:rsidRPr="009E0F55">
        <w:rPr>
          <w:rFonts w:ascii="Traditional Arabic" w:hAnsi="Traditional Arabic" w:cs="Traditional Arabic"/>
          <w:sz w:val="36"/>
          <w:szCs w:val="34"/>
          <w:rtl/>
        </w:rPr>
        <w:t xml:space="preserve">أعني بالأفصح (مِئَةٌ </w:t>
      </w:r>
      <w:proofErr w:type="gramStart"/>
      <w:r w:rsidR="00807AE3" w:rsidRPr="009E0F55">
        <w:rPr>
          <w:rFonts w:ascii="Traditional Arabic" w:hAnsi="Traditional Arabic" w:cs="Traditional Arabic"/>
          <w:sz w:val="36"/>
          <w:szCs w:val="34"/>
          <w:rtl/>
        </w:rPr>
        <w:t>و نَيِّفٌ</w:t>
      </w:r>
      <w:proofErr w:type="gramEnd"/>
      <w:r w:rsidR="00807AE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بتشديد الياء في (نيف)</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كما أعني بالآخر الفصيح (مِئَةٌ و نَيْفٌ) بتخفيف الياء في (نيف)</w:t>
      </w:r>
      <w:r w:rsidR="009E0F55">
        <w:rPr>
          <w:rFonts w:ascii="Traditional Arabic" w:hAnsi="Traditional Arabic" w:cs="Traditional Arabic"/>
          <w:sz w:val="36"/>
          <w:szCs w:val="34"/>
          <w:rtl/>
        </w:rPr>
        <w:t xml:space="preserve">. </w:t>
      </w:r>
    </w:p>
    <w:p w:rsidR="009E5A11" w:rsidRPr="009E0F55" w:rsidRDefault="00807AE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والضّاب</w:t>
      </w:r>
      <w:r w:rsidR="00D27497" w:rsidRPr="009E0F55">
        <w:rPr>
          <w:rFonts w:ascii="Traditional Arabic" w:hAnsi="Traditional Arabic" w:cs="Traditional Arabic"/>
          <w:sz w:val="36"/>
          <w:szCs w:val="34"/>
          <w:rtl/>
        </w:rPr>
        <w:t>ط</w:t>
      </w:r>
      <w:r w:rsidR="009E5A11" w:rsidRPr="009E0F55">
        <w:rPr>
          <w:rFonts w:ascii="Traditional Arabic" w:hAnsi="Traditional Arabic" w:cs="Traditional Arabic"/>
          <w:sz w:val="36"/>
          <w:szCs w:val="34"/>
          <w:rtl/>
        </w:rPr>
        <w:t>ُ</w:t>
      </w:r>
      <w:r w:rsidR="00D27497" w:rsidRPr="009E0F55">
        <w:rPr>
          <w:rFonts w:ascii="Traditional Arabic" w:hAnsi="Traditional Arabic" w:cs="Traditional Arabic"/>
          <w:sz w:val="36"/>
          <w:szCs w:val="34"/>
          <w:rtl/>
        </w:rPr>
        <w:t xml:space="preserve"> في ت</w:t>
      </w:r>
      <w:r w:rsidR="009E5A11" w:rsidRPr="009E0F55">
        <w:rPr>
          <w:rFonts w:ascii="Traditional Arabic" w:hAnsi="Traditional Arabic" w:cs="Traditional Arabic"/>
          <w:sz w:val="36"/>
          <w:szCs w:val="34"/>
          <w:rtl/>
        </w:rPr>
        <w:t>َ</w:t>
      </w:r>
      <w:r w:rsidR="00D27497" w:rsidRPr="009E0F55">
        <w:rPr>
          <w:rFonts w:ascii="Traditional Arabic" w:hAnsi="Traditional Arabic" w:cs="Traditional Arabic"/>
          <w:sz w:val="36"/>
          <w:szCs w:val="34"/>
          <w:rtl/>
        </w:rPr>
        <w:t>وظيف هذه اللّفظة (نَيِّفٌ)</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هو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 كلَّ ما زاد على العَق</w:t>
      </w:r>
      <w:r w:rsidR="009E5A1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9E5A11" w:rsidRPr="009E0F55">
        <w:rPr>
          <w:rFonts w:ascii="Traditional Arabic" w:hAnsi="Traditional Arabic" w:cs="Traditional Arabic"/>
          <w:sz w:val="36"/>
          <w:szCs w:val="34"/>
          <w:rtl/>
        </w:rPr>
        <w:t>ِ</w:t>
      </w:r>
      <w:r w:rsidR="009E5A11" w:rsidRPr="009E0F55">
        <w:rPr>
          <w:rStyle w:val="a4"/>
          <w:rFonts w:ascii="Traditional Arabic" w:hAnsi="Traditional Arabic" w:cs="Traditional Arabic"/>
          <w:sz w:val="36"/>
          <w:szCs w:val="34"/>
          <w:vertAlign w:val="baseline"/>
          <w:rtl/>
        </w:rPr>
        <w:footnoteReference w:id="558"/>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فهو 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حتى يبلغ</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العَق</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الثاني</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وعليه فلا يقال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إلاّ بعد العقود</w:t>
      </w:r>
      <w:r w:rsidR="00F27FEB"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(10 إلى 90)</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المِئات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أو الآلاف</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lang w:bidi="en-US"/>
        </w:rPr>
      </w:pPr>
      <w:r w:rsidRPr="009E0F55">
        <w:rPr>
          <w:rFonts w:ascii="Traditional Arabic" w:hAnsi="Traditional Arabic" w:cs="Traditional Arabic"/>
          <w:sz w:val="36"/>
          <w:szCs w:val="34"/>
          <w:rtl/>
        </w:rPr>
        <w:t>قال أصحاب</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الفضيلة في</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المعجم الوسيط (ص964 ع1)</w:t>
      </w:r>
      <w:proofErr w:type="gramStart"/>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Pr>
        <w:t>)</w:t>
      </w:r>
      <w:proofErr w:type="gramEnd"/>
      <w:r w:rsidRPr="009E0F55">
        <w:rPr>
          <w:rFonts w:ascii="Traditional Arabic" w:hAnsi="Traditional Arabic" w:cs="Traditional Arabic"/>
          <w:sz w:val="36"/>
          <w:szCs w:val="34"/>
          <w:rtl/>
        </w:rPr>
        <w:t>[النّيِّفُ] الز</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ائد</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على العَق</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د</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 واحد إلى ثلاثة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وما كان م</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أربعة إلى تسعة فهو بِضْعٌ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يقال</w:t>
      </w:r>
      <w:r w:rsidR="0092200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عشرةٌ 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وأَلْفٌ 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ولا يُقال</w:t>
      </w:r>
      <w:r w:rsidR="0092200D"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خمسة</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عشر 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ولا نَيِّفٌ </w:t>
      </w:r>
      <w:proofErr w:type="gramStart"/>
      <w:r w:rsidRPr="009E0F55">
        <w:rPr>
          <w:rFonts w:ascii="Traditional Arabic" w:hAnsi="Traditional Arabic" w:cs="Traditional Arabic"/>
          <w:sz w:val="36"/>
          <w:szCs w:val="34"/>
          <w:rtl/>
        </w:rPr>
        <w:t>وعشرة</w:t>
      </w:r>
      <w:r w:rsidRPr="009E0F55">
        <w:rPr>
          <w:rFonts w:ascii="Traditional Arabic" w:hAnsi="Traditional Arabic" w:cs="Traditional Arabic"/>
          <w:sz w:val="36"/>
          <w:szCs w:val="34"/>
        </w:rPr>
        <w:t>(</w:t>
      </w:r>
      <w:proofErr w:type="gramEnd"/>
      <w:r w:rsidR="009E0F55">
        <w:rPr>
          <w:rFonts w:ascii="Traditional Arabic" w:hAnsi="Traditional Arabic" w:cs="Traditional Arabic"/>
          <w:sz w:val="36"/>
          <w:szCs w:val="34"/>
          <w:rtl/>
        </w:rPr>
        <w:t xml:space="preserve">. </w:t>
      </w:r>
    </w:p>
    <w:p w:rsidR="00C245DB" w:rsidRPr="009E0F55" w:rsidRDefault="00807AE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وهذا ال</w:t>
      </w:r>
      <w:r w:rsidR="0092200D" w:rsidRPr="009E0F55">
        <w:rPr>
          <w:rFonts w:ascii="Traditional Arabic" w:hAnsi="Traditional Arabic" w:cs="Traditional Arabic"/>
          <w:sz w:val="36"/>
          <w:szCs w:val="34"/>
          <w:rtl/>
        </w:rPr>
        <w:t>ّ</w:t>
      </w:r>
      <w:r w:rsidR="00225F28" w:rsidRPr="009E0F55">
        <w:rPr>
          <w:rFonts w:ascii="Traditional Arabic" w:hAnsi="Traditional Arabic" w:cs="Traditional Arabic"/>
          <w:sz w:val="36"/>
          <w:szCs w:val="34"/>
          <w:rtl/>
        </w:rPr>
        <w:t xml:space="preserve">ذي </w:t>
      </w:r>
      <w:proofErr w:type="spellStart"/>
      <w:r w:rsidR="00225F28" w:rsidRPr="009E0F55">
        <w:rPr>
          <w:rFonts w:ascii="Traditional Arabic" w:hAnsi="Traditional Arabic" w:cs="Traditional Arabic"/>
          <w:sz w:val="36"/>
          <w:szCs w:val="34"/>
          <w:rtl/>
        </w:rPr>
        <w:t>حكيناه</w:t>
      </w:r>
      <w:proofErr w:type="spellEnd"/>
      <w:r w:rsidRPr="009E0F55">
        <w:rPr>
          <w:rFonts w:ascii="Traditional Arabic" w:hAnsi="Traditional Arabic" w:cs="Traditional Arabic"/>
          <w:sz w:val="36"/>
          <w:szCs w:val="34"/>
          <w:rtl/>
        </w:rPr>
        <w:t xml:space="preserve"> من جواز ا</w:t>
      </w:r>
      <w:r w:rsidR="005901F3" w:rsidRPr="009E0F55">
        <w:rPr>
          <w:rFonts w:ascii="Traditional Arabic" w:hAnsi="Traditional Arabic" w:cs="Traditional Arabic"/>
          <w:sz w:val="36"/>
          <w:szCs w:val="34"/>
          <w:rtl/>
        </w:rPr>
        <w:t>لوجهين في (نَيف) بتشديد الياء و</w:t>
      </w:r>
      <w:r w:rsidRPr="009E0F55">
        <w:rPr>
          <w:rFonts w:ascii="Traditional Arabic" w:hAnsi="Traditional Arabic" w:cs="Traditional Arabic"/>
          <w:sz w:val="36"/>
          <w:szCs w:val="34"/>
          <w:rtl/>
        </w:rPr>
        <w:t>تخفيفها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جارٍ على القياس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وله نظائر كثيرة فمنها قول</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مََيْتٌ </w:t>
      </w:r>
      <w:r w:rsidR="00F37BC3" w:rsidRPr="009E0F55">
        <w:rPr>
          <w:rFonts w:ascii="Traditional Arabic" w:hAnsi="Traditional Arabic" w:cs="Traditional Arabic"/>
          <w:sz w:val="36"/>
          <w:szCs w:val="34"/>
          <w:rtl/>
        </w:rPr>
        <w:t>ومَيِّتٌ</w:t>
      </w:r>
      <w:r w:rsidR="009E0F55">
        <w:rPr>
          <w:rFonts w:ascii="Traditional Arabic" w:hAnsi="Traditional Arabic" w:cs="Traditional Arabic"/>
          <w:sz w:val="36"/>
          <w:szCs w:val="34"/>
          <w:rtl/>
        </w:rPr>
        <w:t xml:space="preserve">، </w:t>
      </w:r>
      <w:r w:rsidR="00F37BC3" w:rsidRPr="009E0F55">
        <w:rPr>
          <w:rFonts w:ascii="Traditional Arabic" w:hAnsi="Traditional Arabic" w:cs="Traditional Arabic"/>
          <w:sz w:val="36"/>
          <w:szCs w:val="34"/>
          <w:rtl/>
        </w:rPr>
        <w:t xml:space="preserve">وكَيْسٌ </w:t>
      </w:r>
      <w:proofErr w:type="spellStart"/>
      <w:r w:rsidR="00F37BC3" w:rsidRPr="009E0F55">
        <w:rPr>
          <w:rFonts w:ascii="Traditional Arabic" w:hAnsi="Traditional Arabic" w:cs="Traditional Arabic"/>
          <w:sz w:val="36"/>
          <w:szCs w:val="34"/>
          <w:rtl/>
        </w:rPr>
        <w:t>و</w:t>
      </w:r>
      <w:r w:rsidR="005901F3" w:rsidRPr="009E0F55">
        <w:rPr>
          <w:rFonts w:ascii="Traditional Arabic" w:hAnsi="Traditional Arabic" w:cs="Traditional Arabic"/>
          <w:sz w:val="36"/>
          <w:szCs w:val="34"/>
          <w:rtl/>
        </w:rPr>
        <w:t>كَيِّسٌ</w:t>
      </w:r>
      <w:proofErr w:type="spellEnd"/>
      <w:r w:rsidR="009E0F55">
        <w:rPr>
          <w:rFonts w:ascii="Traditional Arabic" w:hAnsi="Traditional Arabic" w:cs="Traditional Arabic"/>
          <w:sz w:val="36"/>
          <w:szCs w:val="34"/>
          <w:rtl/>
        </w:rPr>
        <w:t xml:space="preserve">. </w:t>
      </w:r>
      <w:r w:rsidR="005901F3" w:rsidRPr="009E0F55">
        <w:rPr>
          <w:rFonts w:ascii="Traditional Arabic" w:hAnsi="Traditional Arabic" w:cs="Traditional Arabic"/>
          <w:sz w:val="36"/>
          <w:szCs w:val="34"/>
          <w:rtl/>
        </w:rPr>
        <w:t>و</w:t>
      </w:r>
      <w:r w:rsidR="00F37BC3" w:rsidRPr="009E0F55">
        <w:rPr>
          <w:rFonts w:ascii="Traditional Arabic" w:hAnsi="Traditional Arabic" w:cs="Traditional Arabic"/>
          <w:sz w:val="36"/>
          <w:szCs w:val="34"/>
          <w:rtl/>
        </w:rPr>
        <w:t xml:space="preserve">هَيْنٌ </w:t>
      </w:r>
      <w:proofErr w:type="spellStart"/>
      <w:r w:rsidR="00F37BC3" w:rsidRPr="009E0F55">
        <w:rPr>
          <w:rFonts w:ascii="Traditional Arabic" w:hAnsi="Traditional Arabic" w:cs="Traditional Arabic"/>
          <w:sz w:val="36"/>
          <w:szCs w:val="34"/>
          <w:rtl/>
        </w:rPr>
        <w:t>وهَيِّنٌ</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مذهب</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أكثر علماء الل</w:t>
      </w:r>
      <w:r w:rsidR="009220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كما في</w:t>
      </w:r>
      <w:r w:rsidR="009E0F55">
        <w:rPr>
          <w:rFonts w:ascii="Traditional Arabic" w:hAnsi="Traditional Arabic" w:cs="Traditional Arabic"/>
          <w:sz w:val="36"/>
          <w:szCs w:val="34"/>
          <w:rtl/>
        </w:rPr>
        <w:t xml:space="preserve">: </w:t>
      </w:r>
      <w:r w:rsidR="0092200D" w:rsidRPr="009E0F55">
        <w:rPr>
          <w:rFonts w:ascii="Traditional Arabic" w:hAnsi="Traditional Arabic" w:cs="Traditional Arabic"/>
          <w:sz w:val="36"/>
          <w:szCs w:val="34"/>
          <w:rtl/>
        </w:rPr>
        <w:t>لسان العرب (9</w:t>
      </w:r>
      <w:r w:rsidR="00F37BC3" w:rsidRPr="009E0F55">
        <w:rPr>
          <w:rFonts w:ascii="Traditional Arabic" w:hAnsi="Traditional Arabic" w:cs="Traditional Arabic"/>
          <w:sz w:val="36"/>
          <w:szCs w:val="34"/>
          <w:rtl/>
        </w:rPr>
        <w:t xml:space="preserve"> </w:t>
      </w:r>
      <w:r w:rsidR="0092200D" w:rsidRPr="009E0F55">
        <w:rPr>
          <w:rFonts w:ascii="Traditional Arabic" w:hAnsi="Traditional Arabic" w:cs="Traditional Arabic"/>
          <w:sz w:val="36"/>
          <w:szCs w:val="34"/>
          <w:rtl/>
        </w:rPr>
        <w:t>/342</w:t>
      </w:r>
      <w:r w:rsidR="007F71C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F71CB" w:rsidRPr="009E0F55">
        <w:rPr>
          <w:rFonts w:ascii="Traditional Arabic" w:hAnsi="Traditional Arabic" w:cs="Traditional Arabic"/>
          <w:sz w:val="36"/>
          <w:szCs w:val="34"/>
          <w:rtl/>
        </w:rPr>
        <w:t>والقاموس المحيط (ص858 – 859 النّوف</w:t>
      </w:r>
      <w:r w:rsidR="00F27FEB"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F27FEB" w:rsidRPr="009E0F55">
        <w:rPr>
          <w:rFonts w:ascii="Traditional Arabic" w:hAnsi="Traditional Arabic" w:cs="Traditional Arabic"/>
          <w:sz w:val="36"/>
          <w:szCs w:val="34"/>
          <w:rtl/>
        </w:rPr>
        <w:t>ومختار الص</w:t>
      </w:r>
      <w:r w:rsidR="0092200D" w:rsidRPr="009E0F55">
        <w:rPr>
          <w:rFonts w:ascii="Traditional Arabic" w:hAnsi="Traditional Arabic" w:cs="Traditional Arabic"/>
          <w:sz w:val="36"/>
          <w:szCs w:val="34"/>
          <w:rtl/>
        </w:rPr>
        <w:t>ِّ</w:t>
      </w:r>
      <w:r w:rsidR="00F27FEB" w:rsidRPr="009E0F55">
        <w:rPr>
          <w:rFonts w:ascii="Traditional Arabic" w:hAnsi="Traditional Arabic" w:cs="Traditional Arabic"/>
          <w:sz w:val="36"/>
          <w:szCs w:val="34"/>
          <w:rtl/>
        </w:rPr>
        <w:t>حاح (ص687)</w:t>
      </w:r>
      <w:r w:rsidR="009E0F55">
        <w:rPr>
          <w:rFonts w:ascii="Traditional Arabic" w:hAnsi="Traditional Arabic" w:cs="Traditional Arabic"/>
          <w:sz w:val="36"/>
          <w:szCs w:val="34"/>
          <w:rtl/>
        </w:rPr>
        <w:t xml:space="preserve">، </w:t>
      </w:r>
      <w:r w:rsidR="00F27FEB" w:rsidRPr="009E0F55">
        <w:rPr>
          <w:rFonts w:ascii="Traditional Arabic" w:hAnsi="Traditional Arabic" w:cs="Traditional Arabic"/>
          <w:sz w:val="36"/>
          <w:szCs w:val="34"/>
          <w:rtl/>
        </w:rPr>
        <w:t>و</w:t>
      </w:r>
      <w:r w:rsidR="00D27497" w:rsidRPr="009E0F55">
        <w:rPr>
          <w:rFonts w:ascii="Traditional Arabic" w:hAnsi="Traditional Arabic" w:cs="Traditional Arabic"/>
          <w:sz w:val="36"/>
          <w:szCs w:val="34"/>
          <w:rtl/>
        </w:rPr>
        <w:t>المصباح المنير (ص374 ع2)</w:t>
      </w:r>
      <w:r w:rsidR="009E0F55">
        <w:rPr>
          <w:rFonts w:ascii="Traditional Arabic" w:hAnsi="Traditional Arabic" w:cs="Traditional Arabic"/>
          <w:sz w:val="36"/>
          <w:szCs w:val="34"/>
          <w:rtl/>
        </w:rPr>
        <w:t xml:space="preserve">، </w:t>
      </w:r>
      <w:r w:rsidR="005901F3" w:rsidRPr="009E0F55">
        <w:rPr>
          <w:rFonts w:ascii="Traditional Arabic" w:hAnsi="Traditional Arabic" w:cs="Traditional Arabic"/>
          <w:sz w:val="36"/>
          <w:szCs w:val="34"/>
          <w:rtl/>
        </w:rPr>
        <w:t>والمغرب (2</w:t>
      </w:r>
      <w:r w:rsidR="00F37BC3" w:rsidRPr="009E0F55">
        <w:rPr>
          <w:rFonts w:ascii="Traditional Arabic" w:hAnsi="Traditional Arabic" w:cs="Traditional Arabic"/>
          <w:sz w:val="36"/>
          <w:szCs w:val="34"/>
          <w:rtl/>
        </w:rPr>
        <w:t xml:space="preserve"> </w:t>
      </w:r>
      <w:r w:rsidR="005901F3" w:rsidRPr="009E0F55">
        <w:rPr>
          <w:rFonts w:ascii="Traditional Arabic" w:hAnsi="Traditional Arabic" w:cs="Traditional Arabic"/>
          <w:sz w:val="36"/>
          <w:szCs w:val="34"/>
          <w:rtl/>
        </w:rPr>
        <w:t>/</w:t>
      </w:r>
      <w:r w:rsidR="00F37BC3" w:rsidRPr="009E0F55">
        <w:rPr>
          <w:rFonts w:ascii="Traditional Arabic" w:hAnsi="Traditional Arabic" w:cs="Traditional Arabic"/>
          <w:sz w:val="36"/>
          <w:szCs w:val="34"/>
          <w:rtl/>
        </w:rPr>
        <w:t xml:space="preserve"> </w:t>
      </w:r>
      <w:r w:rsidR="00F27FEB" w:rsidRPr="009E0F55">
        <w:rPr>
          <w:rFonts w:ascii="Traditional Arabic" w:hAnsi="Traditional Arabic" w:cs="Traditional Arabic"/>
          <w:sz w:val="36"/>
          <w:szCs w:val="34"/>
          <w:rtl/>
        </w:rPr>
        <w:t>337)</w:t>
      </w:r>
      <w:r w:rsidR="009E0F55">
        <w:rPr>
          <w:rFonts w:ascii="Traditional Arabic" w:hAnsi="Traditional Arabic" w:cs="Traditional Arabic"/>
          <w:sz w:val="36"/>
          <w:szCs w:val="34"/>
          <w:rtl/>
        </w:rPr>
        <w:t xml:space="preserve">، </w:t>
      </w:r>
      <w:r w:rsidR="00D27497" w:rsidRPr="009E0F55">
        <w:rPr>
          <w:rFonts w:ascii="Traditional Arabic" w:hAnsi="Traditional Arabic" w:cs="Traditional Arabic"/>
          <w:sz w:val="36"/>
          <w:szCs w:val="34"/>
          <w:rtl/>
        </w:rPr>
        <w:t>والنّهاية (5</w:t>
      </w:r>
      <w:r w:rsidR="00F37BC3" w:rsidRPr="009E0F55">
        <w:rPr>
          <w:rFonts w:ascii="Traditional Arabic" w:hAnsi="Traditional Arabic" w:cs="Traditional Arabic"/>
          <w:sz w:val="36"/>
          <w:szCs w:val="34"/>
          <w:rtl/>
        </w:rPr>
        <w:t xml:space="preserve"> </w:t>
      </w:r>
      <w:r w:rsidR="00D27497" w:rsidRPr="009E0F55">
        <w:rPr>
          <w:rFonts w:ascii="Traditional Arabic" w:hAnsi="Traditional Arabic" w:cs="Traditional Arabic"/>
          <w:sz w:val="36"/>
          <w:szCs w:val="34"/>
          <w:rtl/>
        </w:rPr>
        <w:t>/140)</w:t>
      </w:r>
      <w:r w:rsidR="009E0F55">
        <w:rPr>
          <w:rFonts w:ascii="Traditional Arabic" w:hAnsi="Traditional Arabic" w:cs="Traditional Arabic"/>
          <w:sz w:val="36"/>
          <w:szCs w:val="34"/>
          <w:rtl/>
        </w:rPr>
        <w:t xml:space="preserve">، </w:t>
      </w:r>
      <w:r w:rsidR="00F27FEB" w:rsidRPr="009E0F55">
        <w:rPr>
          <w:rFonts w:ascii="Traditional Arabic" w:hAnsi="Traditional Arabic" w:cs="Traditional Arabic"/>
          <w:sz w:val="36"/>
          <w:szCs w:val="34"/>
          <w:rtl/>
        </w:rPr>
        <w:t>وخير الكلام (ص58)</w:t>
      </w:r>
      <w:r w:rsidR="009E0F55">
        <w:rPr>
          <w:rFonts w:ascii="Traditional Arabic" w:hAnsi="Traditional Arabic" w:cs="Traditional Arabic"/>
          <w:sz w:val="36"/>
          <w:szCs w:val="34"/>
          <w:rtl/>
        </w:rPr>
        <w:t xml:space="preserve">. </w:t>
      </w:r>
    </w:p>
    <w:p w:rsidR="00F37BC3" w:rsidRPr="009E0F55" w:rsidRDefault="00807AE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قال</w:t>
      </w:r>
      <w:r w:rsidRPr="009E0F55">
        <w:rPr>
          <w:rStyle w:val="a4"/>
          <w:rFonts w:ascii="Traditional Arabic" w:hAnsi="Traditional Arabic" w:cs="Traditional Arabic"/>
          <w:sz w:val="36"/>
          <w:szCs w:val="34"/>
          <w:vertAlign w:val="baseline"/>
          <w:rtl/>
        </w:rPr>
        <w:footnoteReference w:id="559"/>
      </w:r>
      <w:r w:rsidRPr="009E0F55">
        <w:rPr>
          <w:rFonts w:ascii="Traditional Arabic" w:hAnsi="Traditional Arabic" w:cs="Traditional Arabic"/>
          <w:sz w:val="36"/>
          <w:szCs w:val="34"/>
          <w:rtl/>
        </w:rPr>
        <w:t xml:space="preserve"> </w:t>
      </w:r>
      <w:r w:rsidR="003F5214" w:rsidRPr="009E0F55">
        <w:rPr>
          <w:rFonts w:ascii="Traditional Arabic" w:hAnsi="Traditional Arabic" w:cs="Traditional Arabic"/>
          <w:sz w:val="36"/>
          <w:szCs w:val="34"/>
          <w:rtl/>
        </w:rPr>
        <w:t xml:space="preserve">عديُّ </w:t>
      </w:r>
      <w:r w:rsidR="00316D55" w:rsidRPr="009E0F55">
        <w:rPr>
          <w:rFonts w:ascii="Traditional Arabic" w:hAnsi="Traditional Arabic" w:cs="Traditional Arabic"/>
          <w:sz w:val="36"/>
          <w:szCs w:val="34"/>
          <w:rtl/>
        </w:rPr>
        <w:t>بن الرِّق</w:t>
      </w:r>
      <w:r w:rsidRPr="009E0F55">
        <w:rPr>
          <w:rFonts w:ascii="Traditional Arabic" w:hAnsi="Traditional Arabic" w:cs="Traditional Arabic"/>
          <w:sz w:val="36"/>
          <w:szCs w:val="34"/>
          <w:rtl/>
        </w:rPr>
        <w:t>اع</w:t>
      </w:r>
      <w:r w:rsidR="009E0F55">
        <w:rPr>
          <w:rFonts w:ascii="Traditional Arabic" w:hAnsi="Traditional Arabic" w:cs="Traditional Arabic"/>
          <w:sz w:val="36"/>
          <w:szCs w:val="34"/>
          <w:rtl/>
        </w:rPr>
        <w:t xml:space="preserve">: </w:t>
      </w:r>
    </w:p>
    <w:p w:rsidR="004C6863" w:rsidRPr="009E0F55" w:rsidRDefault="00A001BA"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و</w:t>
      </w:r>
      <w:r w:rsidR="00316D55" w:rsidRPr="009E0F55">
        <w:rPr>
          <w:rFonts w:ascii="Traditional Arabic" w:hAnsi="Traditional Arabic" w:cs="Traditional Arabic"/>
          <w:sz w:val="36"/>
          <w:szCs w:val="34"/>
          <w:rtl/>
        </w:rPr>
        <w:t>ُ</w:t>
      </w:r>
      <w:r w:rsidR="00E27C4C" w:rsidRPr="009E0F55">
        <w:rPr>
          <w:rFonts w:ascii="Traditional Arabic" w:hAnsi="Traditional Arabic" w:cs="Traditional Arabic"/>
          <w:sz w:val="36"/>
          <w:szCs w:val="34"/>
          <w:rtl/>
        </w:rPr>
        <w:t>ل</w:t>
      </w:r>
      <w:r w:rsidR="00316D55" w:rsidRPr="009E0F55">
        <w:rPr>
          <w:rFonts w:ascii="Traditional Arabic" w:hAnsi="Traditional Arabic" w:cs="Traditional Arabic"/>
          <w:sz w:val="36"/>
          <w:szCs w:val="34"/>
          <w:rtl/>
        </w:rPr>
        <w:t>ِ</w:t>
      </w:r>
      <w:r w:rsidR="00E27C4C" w:rsidRPr="009E0F55">
        <w:rPr>
          <w:rFonts w:ascii="Traditional Arabic" w:hAnsi="Traditional Arabic" w:cs="Traditional Arabic"/>
          <w:sz w:val="36"/>
          <w:szCs w:val="34"/>
          <w:rtl/>
        </w:rPr>
        <w:t>د</w:t>
      </w:r>
      <w:r w:rsidR="00316D55" w:rsidRPr="009E0F55">
        <w:rPr>
          <w:rFonts w:ascii="Traditional Arabic" w:hAnsi="Traditional Arabic" w:cs="Traditional Arabic"/>
          <w:sz w:val="36"/>
          <w:szCs w:val="34"/>
          <w:rtl/>
        </w:rPr>
        <w:t>ْ</w:t>
      </w:r>
      <w:r w:rsidR="00E27C4C" w:rsidRPr="009E0F55">
        <w:rPr>
          <w:rFonts w:ascii="Traditional Arabic" w:hAnsi="Traditional Arabic" w:cs="Traditional Arabic"/>
          <w:sz w:val="36"/>
          <w:szCs w:val="34"/>
          <w:rtl/>
        </w:rPr>
        <w:t>ت</w:t>
      </w:r>
      <w:r w:rsidR="00316D55" w:rsidRPr="009E0F55">
        <w:rPr>
          <w:rFonts w:ascii="Traditional Arabic" w:hAnsi="Traditional Arabic" w:cs="Traditional Arabic"/>
          <w:sz w:val="36"/>
          <w:szCs w:val="34"/>
          <w:rtl/>
        </w:rPr>
        <w:t>ُ</w:t>
      </w:r>
      <w:r w:rsidR="00E27C4C" w:rsidRPr="009E0F55">
        <w:rPr>
          <w:rFonts w:ascii="Traditional Arabic" w:hAnsi="Traditional Arabic" w:cs="Traditional Arabic"/>
          <w:sz w:val="36"/>
          <w:szCs w:val="34"/>
          <w:rtl/>
        </w:rPr>
        <w:t xml:space="preserve"> ترَابيه</w:t>
      </w:r>
      <w:r w:rsidR="00E27C4C" w:rsidRPr="009E0F55">
        <w:rPr>
          <w:rStyle w:val="a4"/>
          <w:rFonts w:ascii="Traditional Arabic" w:hAnsi="Traditional Arabic" w:cs="Traditional Arabic"/>
          <w:sz w:val="36"/>
          <w:szCs w:val="34"/>
          <w:vertAlign w:val="baseline"/>
          <w:rtl/>
        </w:rPr>
        <w:footnoteReference w:id="560"/>
      </w:r>
      <w:r w:rsidR="00807AE3" w:rsidRPr="009E0F55">
        <w:rPr>
          <w:rFonts w:ascii="Traditional Arabic" w:hAnsi="Traditional Arabic" w:cs="Traditional Arabic"/>
          <w:sz w:val="36"/>
          <w:szCs w:val="34"/>
          <w:rtl/>
        </w:rPr>
        <w:t xml:space="preserve"> رَأْسُهَا</w:t>
      </w:r>
      <w:r w:rsidR="00E918C1" w:rsidRP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w:t>
      </w:r>
      <w:r w:rsidR="00E918C1" w:rsidRP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عَلَى كُلِّ رَابِيَةٍ نَيِّفُ</w:t>
      </w:r>
    </w:p>
    <w:p w:rsidR="00807AE3" w:rsidRPr="009E0F55" w:rsidRDefault="00E918C1"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ويُرو</w:t>
      </w:r>
      <w:r w:rsidR="00316D55"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ى</w:t>
      </w:r>
      <w:r w:rsidR="00807AE3" w:rsidRPr="009E0F55">
        <w:rPr>
          <w:rStyle w:val="a4"/>
          <w:rFonts w:ascii="Traditional Arabic" w:hAnsi="Traditional Arabic" w:cs="Traditional Arabic"/>
          <w:sz w:val="36"/>
          <w:szCs w:val="34"/>
          <w:vertAlign w:val="baseline"/>
          <w:rtl/>
        </w:rPr>
        <w:footnoteReference w:id="561"/>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حَلَلْتُ</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وعلى هذه الص</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يغة ر</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ت</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أحاديث</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كثيرة منها ما حكاه ابن</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الجوزيّ في غريبه (2</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/447)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lang w:val="fr-FR"/>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قال البراء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كان</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المهاجرون يوم</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بدر</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نَيِّفًا على السِّتّين)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وقال في المغرب (2</w:t>
      </w:r>
      <w:r w:rsidR="00F37BC3"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/337)</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وفي الحديث</w:t>
      </w:r>
      <w:r w:rsidR="00316D5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أنّه عليه السّلام ساقَ مائة</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 xml:space="preserve"> بدنةٍ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نحر</w:t>
      </w:r>
      <w:r w:rsidRPr="009E0F55">
        <w:rPr>
          <w:rFonts w:ascii="Traditional Arabic" w:hAnsi="Traditional Arabic" w:cs="Traditional Arabic"/>
          <w:sz w:val="36"/>
          <w:szCs w:val="34"/>
          <w:rtl/>
          <w:lang w:val="fr-FR" w:bidi="ar-DZ"/>
        </w:rPr>
        <w:t>َ</w:t>
      </w:r>
      <w:r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rPr>
        <w:t>منها نّيِّفًا وسِتّين وأعطى عليًّا الباقي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وفي شرح الآثار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ثلاثًا وسِتّين ونحرَ عليٌّ سبعةً وثلاثينَ)</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lang w:bidi="en-US"/>
        </w:rPr>
      </w:pPr>
      <w:r w:rsidRPr="009E0F55">
        <w:rPr>
          <w:rFonts w:ascii="Traditional Arabic" w:hAnsi="Traditional Arabic" w:cs="Traditional Arabic"/>
          <w:sz w:val="36"/>
          <w:szCs w:val="34"/>
          <w:rtl/>
        </w:rPr>
        <w:t>واعتبر</w:t>
      </w:r>
      <w:r w:rsidR="00FB0BB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بعض</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هم أن</w:t>
      </w:r>
      <w:r w:rsidR="005901F3" w:rsidRPr="009E0F55">
        <w:rPr>
          <w:rFonts w:ascii="Traditional Arabic" w:hAnsi="Traditional Arabic" w:cs="Traditional Arabic"/>
          <w:sz w:val="36"/>
          <w:szCs w:val="34"/>
          <w:rtl/>
        </w:rPr>
        <w:t>ّ ت</w:t>
      </w:r>
      <w:r w:rsidR="00316D55" w:rsidRPr="009E0F55">
        <w:rPr>
          <w:rFonts w:ascii="Traditional Arabic" w:hAnsi="Traditional Arabic" w:cs="Traditional Arabic"/>
          <w:sz w:val="36"/>
          <w:szCs w:val="34"/>
          <w:rtl/>
        </w:rPr>
        <w:t>َ</w:t>
      </w:r>
      <w:r w:rsidR="005901F3" w:rsidRPr="009E0F55">
        <w:rPr>
          <w:rFonts w:ascii="Traditional Arabic" w:hAnsi="Traditional Arabic" w:cs="Traditional Arabic"/>
          <w:sz w:val="36"/>
          <w:szCs w:val="34"/>
          <w:rtl/>
        </w:rPr>
        <w:t>خفيف</w:t>
      </w:r>
      <w:r w:rsidR="00316D55" w:rsidRPr="009E0F55">
        <w:rPr>
          <w:rFonts w:ascii="Traditional Arabic" w:hAnsi="Traditional Arabic" w:cs="Traditional Arabic"/>
          <w:sz w:val="36"/>
          <w:szCs w:val="34"/>
          <w:rtl/>
        </w:rPr>
        <w:t>َ</w:t>
      </w:r>
      <w:r w:rsidR="005901F3" w:rsidRPr="009E0F55">
        <w:rPr>
          <w:rFonts w:ascii="Traditional Arabic" w:hAnsi="Traditional Arabic" w:cs="Traditional Arabic"/>
          <w:sz w:val="36"/>
          <w:szCs w:val="34"/>
          <w:rtl/>
        </w:rPr>
        <w:t xml:space="preserve"> الياء مِن (نَيِّف)</w:t>
      </w:r>
      <w:r w:rsidR="009E0F55">
        <w:rPr>
          <w:rFonts w:ascii="Traditional Arabic" w:hAnsi="Traditional Arabic" w:cs="Traditional Arabic"/>
          <w:sz w:val="36"/>
          <w:szCs w:val="34"/>
          <w:rtl/>
        </w:rPr>
        <w:t xml:space="preserve">، </w:t>
      </w:r>
      <w:r w:rsidR="005901F3" w:rsidRPr="009E0F55">
        <w:rPr>
          <w:rFonts w:ascii="Traditional Arabic" w:hAnsi="Traditional Arabic" w:cs="Traditional Arabic"/>
          <w:sz w:val="36"/>
          <w:szCs w:val="34"/>
          <w:rtl/>
        </w:rPr>
        <w:t xml:space="preserve">غلطٌ </w:t>
      </w:r>
      <w:r w:rsidR="00316D55" w:rsidRPr="009E0F55">
        <w:rPr>
          <w:rFonts w:ascii="Traditional Arabic" w:hAnsi="Traditional Arabic" w:cs="Traditional Arabic"/>
          <w:sz w:val="36"/>
          <w:szCs w:val="34"/>
          <w:rtl/>
        </w:rPr>
        <w:t>من لحن العوام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في</w:t>
      </w:r>
      <w:r w:rsidR="009E0F55">
        <w:rPr>
          <w:rFonts w:ascii="Traditional Arabic" w:hAnsi="Traditional Arabic" w:cs="Traditional Arabic"/>
          <w:sz w:val="36"/>
          <w:szCs w:val="34"/>
          <w:rtl/>
        </w:rPr>
        <w:t xml:space="preserve">: </w:t>
      </w:r>
    </w:p>
    <w:p w:rsidR="0071220F" w:rsidRPr="009E0F55" w:rsidRDefault="00807AE3" w:rsidP="009E0F55">
      <w:pPr>
        <w:pStyle w:val="a6"/>
        <w:numPr>
          <w:ilvl w:val="0"/>
          <w:numId w:val="13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خير الكلام (ص58)</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(قال الحريري</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 [ابن]</w:t>
      </w: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الجوزي</w:t>
      </w:r>
      <w:r w:rsidR="005901F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مِائَةٌ ونَيْفٌ بإسكان الياء والصّواب</w:t>
      </w:r>
      <w:r w:rsidR="005901F3" w:rsidRPr="009E0F55">
        <w:rPr>
          <w:rFonts w:ascii="Traditional Arabic" w:hAnsi="Traditional Arabic" w:cs="Traditional Arabic"/>
          <w:sz w:val="36"/>
          <w:szCs w:val="34"/>
          <w:rtl/>
        </w:rPr>
        <w:t>ُ</w:t>
      </w:r>
      <w:r w:rsidR="00316D55" w:rsidRPr="009E0F55">
        <w:rPr>
          <w:rFonts w:ascii="Traditional Arabic" w:hAnsi="Traditional Arabic" w:cs="Traditional Arabic"/>
          <w:sz w:val="36"/>
          <w:szCs w:val="34"/>
          <w:rtl/>
        </w:rPr>
        <w:t xml:space="preserve"> </w:t>
      </w:r>
    </w:p>
    <w:p w:rsidR="00807AE3" w:rsidRPr="009E0F55" w:rsidRDefault="00316D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تشديدُها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أقول</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ي</w:t>
      </w:r>
      <w:r w:rsidR="00562180"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مك</w:t>
      </w:r>
      <w:r w:rsidR="00562180"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ن</w:t>
      </w:r>
      <w:r w:rsidR="00562180"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 xml:space="preserve"> ت</w:t>
      </w:r>
      <w:r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خفيفها على</w:t>
      </w:r>
      <w:r w:rsidR="00F27FEB" w:rsidRPr="009E0F55">
        <w:rPr>
          <w:rFonts w:ascii="Traditional Arabic" w:hAnsi="Traditional Arabic" w:cs="Traditional Arabic"/>
          <w:sz w:val="36"/>
          <w:szCs w:val="34"/>
          <w:rtl/>
        </w:rPr>
        <w:t xml:space="preserve"> مثال سَيْد </w:t>
      </w:r>
      <w:proofErr w:type="gramStart"/>
      <w:r w:rsidR="00F27FEB" w:rsidRPr="009E0F55">
        <w:rPr>
          <w:rFonts w:ascii="Traditional Arabic" w:hAnsi="Traditional Arabic" w:cs="Traditional Arabic"/>
          <w:sz w:val="36"/>
          <w:szCs w:val="34"/>
          <w:rtl/>
        </w:rPr>
        <w:t>و مَيْت</w:t>
      </w:r>
      <w:proofErr w:type="gramEnd"/>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وأمثالُه كثيرة وقد قال صاحب</w:t>
      </w:r>
      <w:r w:rsidR="00562180"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 xml:space="preserve"> القاموس</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وقد يُخفّف</w:t>
      </w:r>
      <w:r w:rsidR="00807AE3"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rPr>
        <w:t xml:space="preserve">. </w:t>
      </w:r>
    </w:p>
    <w:p w:rsidR="0071220F" w:rsidRPr="009E0F55" w:rsidRDefault="00807AE3" w:rsidP="009E0F55">
      <w:pPr>
        <w:pStyle w:val="a6"/>
        <w:numPr>
          <w:ilvl w:val="0"/>
          <w:numId w:val="13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(9</w:t>
      </w:r>
      <w:r w:rsidR="0071220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/342 ع1-2)</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[قال] الأزهري</w:t>
      </w:r>
      <w:r w:rsidR="005901F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ومِن نافَ يقال هذه مائةٌ 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بتشديد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 زيادة</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وهي كلامُ </w:t>
      </w:r>
      <w:r w:rsidR="00FB0BB2" w:rsidRPr="009E0F55">
        <w:rPr>
          <w:rFonts w:ascii="Traditional Arabic" w:hAnsi="Traditional Arabic" w:cs="Traditional Arabic"/>
          <w:sz w:val="36"/>
          <w:szCs w:val="34"/>
          <w:rtl/>
        </w:rPr>
        <w:t>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وعوامُّ النّاس يُخفّفون فيقولون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لحنٌ عند الفصحاء</w:t>
      </w:r>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rPr>
        <w:t xml:space="preserve">. </w:t>
      </w:r>
    </w:p>
    <w:p w:rsidR="0071220F" w:rsidRPr="009E0F55" w:rsidRDefault="00807AE3" w:rsidP="009E0F55">
      <w:pPr>
        <w:pStyle w:val="a6"/>
        <w:numPr>
          <w:ilvl w:val="0"/>
          <w:numId w:val="13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w:t>
      </w:r>
      <w:r w:rsidR="00316D55"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رّة الغوّاص (ص210 رقم176)</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ويقولون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مِائَةٌ ونَيْفٌ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بإسكان الياء</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والص</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واب</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أن ي</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قال</w:t>
      </w:r>
      <w:r w:rsidR="005901F3"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نَيِّفٌ بتشديدها </w:t>
      </w:r>
    </w:p>
    <w:p w:rsidR="00807AE3" w:rsidRPr="009E0F55" w:rsidRDefault="009E0F55" w:rsidP="009E0F55">
      <w:pPr>
        <w:spacing w:after="120"/>
        <w:ind w:firstLine="0"/>
        <w:jc w:val="both"/>
        <w:rPr>
          <w:rFonts w:ascii="Traditional Arabic" w:hAnsi="Traditional Arabic" w:cs="Traditional Arabic"/>
          <w:sz w:val="36"/>
          <w:szCs w:val="34"/>
          <w:rtl/>
        </w:rPr>
      </w:pPr>
      <w:r>
        <w:rPr>
          <w:rFonts w:ascii="Traditional Arabic" w:hAnsi="Traditional Arabic" w:cs="Traditional Arabic"/>
          <w:sz w:val="36"/>
          <w:szCs w:val="34"/>
          <w:rtl/>
        </w:rPr>
        <w:t xml:space="preserve">. . . </w:t>
      </w:r>
      <w:r w:rsidR="00807AE3" w:rsidRPr="009E0F55">
        <w:rPr>
          <w:rFonts w:ascii="Traditional Arabic" w:hAnsi="Traditional Arabic" w:cs="Traditional Arabic"/>
          <w:sz w:val="36"/>
          <w:szCs w:val="34"/>
          <w:rtl/>
          <w:lang w:val="fr-FR"/>
        </w:rPr>
        <w:t>)</w:t>
      </w:r>
      <w:r>
        <w:rPr>
          <w:rFonts w:ascii="Traditional Arabic" w:hAnsi="Traditional Arabic" w:cs="Traditional Arabic"/>
          <w:sz w:val="36"/>
          <w:szCs w:val="34"/>
          <w:rtl/>
        </w:rPr>
        <w:t xml:space="preserve">. </w:t>
      </w:r>
    </w:p>
    <w:p w:rsidR="00807AE3" w:rsidRPr="009E0F55" w:rsidRDefault="00807AE3" w:rsidP="009E0F55">
      <w:pPr>
        <w:pStyle w:val="a6"/>
        <w:numPr>
          <w:ilvl w:val="0"/>
          <w:numId w:val="13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(8</w:t>
      </w:r>
      <w:r w:rsidR="0071220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/376)</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lang w:val="fr-FR"/>
        </w:rPr>
        <w:t>(</w:t>
      </w:r>
      <w:r w:rsidRPr="009E0F55">
        <w:rPr>
          <w:rFonts w:ascii="Traditional Arabic" w:hAnsi="Traditional Arabic" w:cs="Traditional Arabic"/>
          <w:sz w:val="36"/>
          <w:szCs w:val="34"/>
          <w:rtl/>
        </w:rPr>
        <w:t>نيف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النَّيِّفُ مُثَقَّل هو الز</w:t>
      </w:r>
      <w:r w:rsidR="00225F2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يادة</w:t>
      </w:r>
      <w:r w:rsidRPr="009E0F55">
        <w:rPr>
          <w:rFonts w:ascii="Traditional Arabic" w:hAnsi="Traditional Arabic" w:cs="Traditional Arabic"/>
          <w:sz w:val="36"/>
          <w:szCs w:val="34"/>
          <w:rtl/>
          <w:lang w:val="fr-FR"/>
        </w:rPr>
        <w:t>)</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ولم يحك</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فيه غير التّشديد</w:t>
      </w:r>
      <w:r w:rsidR="009E0F55">
        <w:rPr>
          <w:rFonts w:ascii="Traditional Arabic" w:hAnsi="Traditional Arabic" w:cs="Traditional Arabic"/>
          <w:sz w:val="36"/>
          <w:szCs w:val="34"/>
          <w:rtl/>
        </w:rPr>
        <w:t xml:space="preserve">. </w:t>
      </w:r>
    </w:p>
    <w:p w:rsidR="00807AE3" w:rsidRPr="009E0F55" w:rsidRDefault="00807AE3"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Pr>
        <w:t xml:space="preserve"> </w:t>
      </w:r>
      <w:r w:rsidRPr="009E0F55">
        <w:rPr>
          <w:rFonts w:ascii="Traditional Arabic" w:hAnsi="Traditional Arabic" w:cs="Traditional Arabic"/>
          <w:sz w:val="36"/>
          <w:szCs w:val="34"/>
          <w:rtl/>
        </w:rPr>
        <w:t>وقد سبق</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بيان</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وجه</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الص</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ال</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ذي اختار</w:t>
      </w:r>
      <w:r w:rsidR="005901F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ه ابن</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بالي في خير الكلام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ولعلّ مَن منع</w:t>
      </w:r>
      <w:r w:rsidR="00562180"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منه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قصد</w:t>
      </w:r>
      <w:r w:rsidR="00562180" w:rsidRPr="009E0F55">
        <w:rPr>
          <w:rFonts w:ascii="Traditional Arabic" w:hAnsi="Traditional Arabic" w:cs="Traditional Arabic"/>
          <w:sz w:val="36"/>
          <w:szCs w:val="34"/>
          <w:rtl/>
        </w:rPr>
        <w:t>َ</w:t>
      </w:r>
      <w:r w:rsidR="00316D55" w:rsidRPr="009E0F55">
        <w:rPr>
          <w:rFonts w:ascii="Traditional Arabic" w:hAnsi="Traditional Arabic" w:cs="Traditional Arabic"/>
          <w:sz w:val="36"/>
          <w:szCs w:val="34"/>
          <w:rtl/>
        </w:rPr>
        <w:t xml:space="preserve"> إلى التّنبيه على الأفصح</w:t>
      </w:r>
      <w:r w:rsidR="009E0F55">
        <w:rPr>
          <w:rFonts w:ascii="Traditional Arabic" w:hAnsi="Traditional Arabic" w:cs="Traditional Arabic"/>
          <w:sz w:val="36"/>
          <w:szCs w:val="34"/>
          <w:rtl/>
        </w:rPr>
        <w:t xml:space="preserve">. </w:t>
      </w:r>
      <w:r w:rsidR="005901F3" w:rsidRPr="009E0F55">
        <w:rPr>
          <w:rFonts w:ascii="Traditional Arabic" w:hAnsi="Traditional Arabic" w:cs="Traditional Arabic"/>
          <w:sz w:val="36"/>
          <w:szCs w:val="34"/>
          <w:rtl/>
        </w:rPr>
        <w:t>والل</w:t>
      </w:r>
      <w:r w:rsidR="00316D55" w:rsidRPr="009E0F55">
        <w:rPr>
          <w:rFonts w:ascii="Traditional Arabic" w:hAnsi="Traditional Arabic" w:cs="Traditional Arabic"/>
          <w:sz w:val="36"/>
          <w:szCs w:val="34"/>
          <w:rtl/>
        </w:rPr>
        <w:t xml:space="preserve">ه </w:t>
      </w:r>
      <w:r w:rsidR="005901F3" w:rsidRPr="009E0F55">
        <w:rPr>
          <w:rFonts w:ascii="Traditional Arabic" w:hAnsi="Traditional Arabic" w:cs="Traditional Arabic"/>
          <w:sz w:val="36"/>
          <w:szCs w:val="34"/>
          <w:rtl/>
        </w:rPr>
        <w:t>أعلم بنِيَّاتِ</w:t>
      </w:r>
      <w:r w:rsidRPr="009E0F55">
        <w:rPr>
          <w:rFonts w:ascii="Traditional Arabic" w:hAnsi="Traditional Arabic" w:cs="Traditional Arabic"/>
          <w:sz w:val="36"/>
          <w:szCs w:val="34"/>
          <w:rtl/>
        </w:rPr>
        <w:t xml:space="preserve"> العباد</w:t>
      </w:r>
      <w:r w:rsidR="009E0F55">
        <w:rPr>
          <w:rFonts w:ascii="Traditional Arabic" w:hAnsi="Traditional Arabic" w:cs="Traditional Arabic"/>
          <w:sz w:val="36"/>
          <w:szCs w:val="34"/>
          <w:rtl/>
        </w:rPr>
        <w:t xml:space="preserve">. </w:t>
      </w:r>
    </w:p>
    <w:p w:rsidR="00F045A9" w:rsidRDefault="00D51F92" w:rsidP="009E0F55">
      <w:pPr>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هذا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ويتعلّقُ بهذا المبحث غلطٌ شائع نبّه عليه العدنانيّ في معجم الأخطاء الشّائعة (ص256 رقم 1092) </w:t>
      </w:r>
      <w:r w:rsidR="00807AE3" w:rsidRPr="009E0F55">
        <w:rPr>
          <w:rFonts w:ascii="Traditional Arabic" w:hAnsi="Traditional Arabic" w:cs="Traditional Arabic"/>
          <w:sz w:val="36"/>
          <w:szCs w:val="34"/>
          <w:rtl/>
        </w:rPr>
        <w:t>قال</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lang w:val="fr-FR"/>
        </w:rPr>
        <w:t>(</w:t>
      </w:r>
      <w:r w:rsidR="00807AE3" w:rsidRPr="009E0F55">
        <w:rPr>
          <w:rFonts w:ascii="Traditional Arabic" w:hAnsi="Traditional Arabic" w:cs="Traditional Arabic"/>
          <w:sz w:val="36"/>
          <w:szCs w:val="34"/>
          <w:rtl/>
        </w:rPr>
        <w:t>ويقولون</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جاء</w:t>
      </w:r>
      <w:r w:rsidR="005901F3"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 xml:space="preserve"> نَيِّفٌ ومِائَةُ رجلٍ</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والص</w:t>
      </w:r>
      <w:r w:rsidR="005901F3"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وابُ</w:t>
      </w:r>
      <w:r w:rsidR="009E0F55">
        <w:rPr>
          <w:rFonts w:ascii="Traditional Arabic" w:hAnsi="Traditional Arabic" w:cs="Traditional Arabic"/>
          <w:sz w:val="36"/>
          <w:szCs w:val="34"/>
          <w:rtl/>
        </w:rPr>
        <w:t xml:space="preserve">: </w:t>
      </w:r>
      <w:r w:rsidR="00807AE3" w:rsidRPr="009E0F55">
        <w:rPr>
          <w:rFonts w:ascii="Traditional Arabic" w:hAnsi="Traditional Arabic" w:cs="Traditional Arabic"/>
          <w:sz w:val="36"/>
          <w:szCs w:val="34"/>
          <w:rtl/>
        </w:rPr>
        <w:t>جاء</w:t>
      </w:r>
      <w:r w:rsidR="005901F3" w:rsidRPr="009E0F55">
        <w:rPr>
          <w:rFonts w:ascii="Traditional Arabic" w:hAnsi="Traditional Arabic" w:cs="Traditional Arabic"/>
          <w:sz w:val="36"/>
          <w:szCs w:val="34"/>
          <w:rtl/>
        </w:rPr>
        <w:t>َ</w:t>
      </w:r>
      <w:r w:rsidR="00807AE3" w:rsidRPr="009E0F55">
        <w:rPr>
          <w:rFonts w:ascii="Traditional Arabic" w:hAnsi="Traditional Arabic" w:cs="Traditional Arabic"/>
          <w:sz w:val="36"/>
          <w:szCs w:val="34"/>
          <w:rtl/>
        </w:rPr>
        <w:t xml:space="preserve"> مِئَةُ رجلٍ </w:t>
      </w:r>
      <w:proofErr w:type="gramStart"/>
      <w:r w:rsidR="00807AE3" w:rsidRPr="009E0F55">
        <w:rPr>
          <w:rFonts w:ascii="Traditional Arabic" w:hAnsi="Traditional Arabic" w:cs="Traditional Arabic"/>
          <w:sz w:val="36"/>
          <w:szCs w:val="34"/>
          <w:rtl/>
        </w:rPr>
        <w:t>و نَيِّفٌ</w:t>
      </w:r>
      <w:proofErr w:type="gramEnd"/>
      <w:r w:rsidR="00807AE3" w:rsidRPr="009E0F55">
        <w:rPr>
          <w:rFonts w:ascii="Traditional Arabic" w:hAnsi="Traditional Arabic" w:cs="Traditional Arabic"/>
          <w:sz w:val="36"/>
          <w:szCs w:val="34"/>
          <w:rtl/>
        </w:rPr>
        <w:t>)</w:t>
      </w:r>
      <w:r w:rsidR="00807AE3" w:rsidRPr="009E0F55">
        <w:rPr>
          <w:rStyle w:val="a4"/>
          <w:rFonts w:ascii="Traditional Arabic" w:hAnsi="Traditional Arabic" w:cs="Traditional Arabic"/>
          <w:sz w:val="36"/>
          <w:szCs w:val="34"/>
          <w:vertAlign w:val="baseline"/>
          <w:rtl/>
        </w:rPr>
        <w:footnoteReference w:id="562"/>
      </w:r>
      <w:r w:rsidR="009E0F55">
        <w:rPr>
          <w:rFonts w:ascii="Traditional Arabic" w:hAnsi="Traditional Arabic" w:cs="Traditional Arabic"/>
          <w:sz w:val="36"/>
          <w:szCs w:val="34"/>
          <w:rtl/>
        </w:rPr>
        <w:t xml:space="preserve">. </w:t>
      </w:r>
    </w:p>
    <w:p w:rsidR="00F045A9" w:rsidRDefault="00F045A9">
      <w:pPr>
        <w:bidi w:val="0"/>
        <w:rPr>
          <w:rFonts w:ascii="Traditional Arabic" w:hAnsi="Traditional Arabic" w:cs="Traditional Arabic"/>
          <w:sz w:val="36"/>
          <w:szCs w:val="34"/>
        </w:rPr>
      </w:pPr>
      <w:r>
        <w:rPr>
          <w:rFonts w:ascii="Traditional Arabic" w:hAnsi="Traditional Arabic" w:cs="Traditional Arabic"/>
          <w:sz w:val="36"/>
          <w:szCs w:val="34"/>
        </w:rPr>
        <w:br w:type="page"/>
      </w:r>
    </w:p>
    <w:p w:rsidR="00807AE3" w:rsidRPr="009E0F55" w:rsidRDefault="00807AE3" w:rsidP="009E0F55">
      <w:pPr>
        <w:spacing w:after="120"/>
        <w:ind w:firstLine="0"/>
        <w:jc w:val="both"/>
        <w:rPr>
          <w:rFonts w:ascii="Traditional Arabic" w:hAnsi="Traditional Arabic" w:cs="Traditional Arabic"/>
          <w:sz w:val="36"/>
          <w:szCs w:val="34"/>
        </w:rPr>
      </w:pPr>
    </w:p>
    <w:p w:rsidR="00807AE3" w:rsidRPr="009E0F55" w:rsidRDefault="00FB0BB2" w:rsidP="009E0F55">
      <w:pPr>
        <w:spacing w:after="120"/>
        <w:ind w:firstLine="0"/>
        <w:jc w:val="both"/>
        <w:rPr>
          <w:rFonts w:ascii="Traditional Arabic" w:hAnsi="Traditional Arabic" w:cs="Traditional Arabic"/>
          <w:color w:val="FF0000"/>
          <w:sz w:val="36"/>
          <w:szCs w:val="34"/>
          <w:rtl/>
        </w:rPr>
      </w:pPr>
      <w:proofErr w:type="gramStart"/>
      <w:r w:rsidRPr="009E0F55">
        <w:rPr>
          <w:rFonts w:ascii="Traditional Arabic" w:hAnsi="Traditional Arabic" w:cs="Traditional Arabic"/>
          <w:color w:val="FF0000"/>
          <w:sz w:val="36"/>
          <w:szCs w:val="34"/>
          <w:rtl/>
        </w:rPr>
        <w:t>و لك</w:t>
      </w:r>
      <w:proofErr w:type="gramEnd"/>
      <w:r w:rsidR="00807AE3" w:rsidRPr="009E0F55">
        <w:rPr>
          <w:rFonts w:ascii="Traditional Arabic" w:hAnsi="Traditional Arabic" w:cs="Traditional Arabic"/>
          <w:color w:val="FF0000"/>
          <w:sz w:val="36"/>
          <w:szCs w:val="34"/>
          <w:rtl/>
        </w:rPr>
        <w:t xml:space="preserve"> أن تراجع</w:t>
      </w:r>
      <w:r w:rsidR="009E0F55">
        <w:rPr>
          <w:rFonts w:ascii="Traditional Arabic" w:hAnsi="Traditional Arabic" w:cs="Traditional Arabic"/>
          <w:color w:val="FF0000"/>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(ص48)</w:t>
      </w:r>
      <w:r w:rsidR="009E0F55">
        <w:rPr>
          <w:rFonts w:ascii="Traditional Arabic" w:hAnsi="Traditional Arabic" w:cs="Traditional Arabic"/>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أساس البلاغة (ص476 ع3)</w:t>
      </w:r>
      <w:r w:rsidR="009E0F55">
        <w:rPr>
          <w:rFonts w:ascii="Traditional Arabic" w:hAnsi="Traditional Arabic" w:cs="Traditional Arabic"/>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الفروق اللّغوية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2235 </w:t>
      </w:r>
      <w:r w:rsidR="00595908" w:rsidRPr="009E0F55">
        <w:rPr>
          <w:rFonts w:ascii="Traditional Arabic" w:hAnsi="Traditional Arabic" w:cs="Traditional Arabic"/>
          <w:sz w:val="36"/>
          <w:szCs w:val="34"/>
          <w:rtl/>
        </w:rPr>
        <w:t>حرف النّون/</w:t>
      </w:r>
      <w:r w:rsidRPr="009E0F55">
        <w:rPr>
          <w:rFonts w:ascii="Traditional Arabic" w:hAnsi="Traditional Arabic" w:cs="Traditional Arabic"/>
          <w:sz w:val="36"/>
          <w:szCs w:val="34"/>
          <w:rtl/>
        </w:rPr>
        <w:t xml:space="preserve">الفرق بين النّيف </w:t>
      </w:r>
      <w:proofErr w:type="gramStart"/>
      <w:r w:rsidRPr="009E0F55">
        <w:rPr>
          <w:rFonts w:ascii="Traditional Arabic" w:hAnsi="Traditional Arabic" w:cs="Traditional Arabic"/>
          <w:sz w:val="36"/>
          <w:szCs w:val="34"/>
          <w:rtl/>
        </w:rPr>
        <w:t>و البضع</w:t>
      </w:r>
      <w:proofErr w:type="gramEnd"/>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4C6863" w:rsidRPr="009E0F55" w:rsidRDefault="007F71CB"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القاموس المحيط (ص858 – 859 النّوف)</w:t>
      </w:r>
      <w:r w:rsidR="009E0F55">
        <w:rPr>
          <w:rFonts w:ascii="Traditional Arabic" w:hAnsi="Traditional Arabic" w:cs="Traditional Arabic"/>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 العرب (9</w:t>
      </w:r>
      <w:r w:rsidR="0071220F"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/342 ع1-2)</w:t>
      </w:r>
      <w:r w:rsidR="009E0F55">
        <w:rPr>
          <w:rFonts w:ascii="Traditional Arabic" w:hAnsi="Traditional Arabic" w:cs="Traditional Arabic"/>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المصباح المنير (ص374 ع2)</w:t>
      </w:r>
      <w:r w:rsidR="009E0F55">
        <w:rPr>
          <w:rFonts w:ascii="Traditional Arabic" w:hAnsi="Traditional Arabic" w:cs="Traditional Arabic"/>
          <w:sz w:val="36"/>
          <w:szCs w:val="34"/>
          <w:rtl/>
        </w:rPr>
        <w:t xml:space="preserve">. </w:t>
      </w:r>
    </w:p>
    <w:p w:rsidR="004C6863"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الأخطاء الشّائعة (ص256 رقم 1092)</w:t>
      </w:r>
      <w:r w:rsidR="009E0F55">
        <w:rPr>
          <w:rFonts w:ascii="Traditional Arabic" w:hAnsi="Traditional Arabic" w:cs="Traditional Arabic"/>
          <w:sz w:val="36"/>
          <w:szCs w:val="34"/>
          <w:rtl/>
        </w:rPr>
        <w:t xml:space="preserve">. </w:t>
      </w:r>
    </w:p>
    <w:p w:rsidR="00AA7C4A" w:rsidRPr="009E0F55" w:rsidRDefault="004C6863" w:rsidP="009E0F55">
      <w:pPr>
        <w:pStyle w:val="a6"/>
        <w:numPr>
          <w:ilvl w:val="0"/>
          <w:numId w:val="140"/>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(ص964 ع1)</w:t>
      </w:r>
      <w:r w:rsidR="009E0F55">
        <w:rPr>
          <w:rFonts w:ascii="Traditional Arabic" w:hAnsi="Traditional Arabic" w:cs="Traditional Arabic"/>
          <w:sz w:val="36"/>
          <w:szCs w:val="34"/>
          <w:rtl/>
        </w:rPr>
        <w:t xml:space="preserve">. </w:t>
      </w:r>
    </w:p>
    <w:p w:rsidR="00E77F08" w:rsidRPr="009E0F55" w:rsidRDefault="00E77F08" w:rsidP="009E0F55">
      <w:pPr>
        <w:pStyle w:val="a6"/>
        <w:spacing w:after="120"/>
        <w:jc w:val="both"/>
        <w:rPr>
          <w:rFonts w:ascii="Traditional Arabic" w:hAnsi="Traditional Arabic" w:cs="Traditional Arabic"/>
          <w:sz w:val="36"/>
          <w:szCs w:val="34"/>
          <w:rtl/>
        </w:rPr>
      </w:pPr>
    </w:p>
    <w:p w:rsidR="00CF0E67" w:rsidRPr="009E0F55" w:rsidRDefault="00CF0E67" w:rsidP="009E0F55">
      <w:pPr>
        <w:pStyle w:val="a6"/>
        <w:spacing w:after="120"/>
        <w:jc w:val="both"/>
        <w:rPr>
          <w:rFonts w:ascii="Traditional Arabic" w:hAnsi="Traditional Arabic" w:cs="Traditional Arabic"/>
          <w:sz w:val="36"/>
          <w:szCs w:val="34"/>
          <w:rtl/>
        </w:rPr>
      </w:pPr>
    </w:p>
    <w:p w:rsidR="00E77F08" w:rsidRPr="009E0F55" w:rsidRDefault="00E77F0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تمّ بحمد اللّه</w:t>
      </w:r>
      <w:r w:rsidR="00CF0E67" w:rsidRPr="009E0F55">
        <w:rPr>
          <w:rFonts w:ascii="Traditional Arabic" w:hAnsi="Traditional Arabic" w:cs="Traditional Arabic"/>
          <w:sz w:val="36"/>
          <w:szCs w:val="34"/>
          <w:rtl/>
        </w:rPr>
        <w:t xml:space="preserve"> تعالى</w:t>
      </w:r>
      <w:r w:rsidRPr="009E0F55">
        <w:rPr>
          <w:rFonts w:ascii="Traditional Arabic" w:hAnsi="Traditional Arabic" w:cs="Traditional Arabic"/>
          <w:sz w:val="36"/>
          <w:szCs w:val="34"/>
          <w:rtl/>
        </w:rPr>
        <w:t xml:space="preserve"> وتوفيقه</w:t>
      </w:r>
    </w:p>
    <w:p w:rsidR="00E77F08" w:rsidRPr="009E0F55" w:rsidRDefault="00E77F0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والصّلاة والسّلام على خيرة خلقه</w:t>
      </w:r>
    </w:p>
    <w:p w:rsidR="00E77F08" w:rsidRPr="009E0F55" w:rsidRDefault="00E77F08" w:rsidP="009E0F55">
      <w:pPr>
        <w:pStyle w:val="a6"/>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نبيِّنا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وعلى </w:t>
      </w:r>
      <w:proofErr w:type="spellStart"/>
      <w:r w:rsidRPr="009E0F55">
        <w:rPr>
          <w:rFonts w:ascii="Traditional Arabic" w:hAnsi="Traditional Arabic" w:cs="Traditional Arabic"/>
          <w:sz w:val="36"/>
          <w:szCs w:val="34"/>
          <w:rtl/>
        </w:rPr>
        <w:t>آله</w:t>
      </w:r>
      <w:proofErr w:type="spellEnd"/>
      <w:r w:rsidRPr="009E0F55">
        <w:rPr>
          <w:rFonts w:ascii="Traditional Arabic" w:hAnsi="Traditional Arabic" w:cs="Traditional Arabic"/>
          <w:sz w:val="36"/>
          <w:szCs w:val="34"/>
          <w:rtl/>
        </w:rPr>
        <w:t xml:space="preserve"> وصحبه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والتّابعين لهم بإحسان</w:t>
      </w:r>
    </w:p>
    <w:p w:rsidR="00227835" w:rsidRPr="009E0F55" w:rsidRDefault="009E0F55" w:rsidP="009E0F55">
      <w:pPr>
        <w:spacing w:after="120"/>
        <w:ind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Pr>
        <w:pict>
          <v:rect id="_x0000_i1036" style="width:453.6pt;height:1.5pt" o:hrpct="0" o:hralign="center" o:hrstd="t" o:hrnoshade="t" o:hr="t" fillcolor="#002060" stroked="f"/>
        </w:pict>
      </w: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CF0E67" w:rsidRPr="009E0F55" w:rsidRDefault="00CF0E67" w:rsidP="009E0F55">
      <w:pPr>
        <w:spacing w:after="120"/>
        <w:ind w:firstLine="0"/>
        <w:jc w:val="both"/>
        <w:rPr>
          <w:rFonts w:ascii="Traditional Arabic" w:hAnsi="Traditional Arabic" w:cs="Traditional Arabic"/>
          <w:color w:val="FF0000"/>
          <w:sz w:val="36"/>
          <w:szCs w:val="34"/>
          <w:rtl/>
        </w:rPr>
      </w:pPr>
    </w:p>
    <w:p w:rsidR="00227835" w:rsidRPr="009E0F55" w:rsidRDefault="00AA7C4A" w:rsidP="00F045A9">
      <w:pPr>
        <w:spacing w:after="120"/>
        <w:ind w:firstLine="0"/>
        <w:jc w:val="center"/>
        <w:rPr>
          <w:rFonts w:ascii="Traditional Arabic" w:hAnsi="Traditional Arabic" w:cs="Traditional Arabic"/>
          <w:color w:val="FF0000"/>
          <w:sz w:val="36"/>
          <w:szCs w:val="34"/>
          <w:rtl/>
        </w:rPr>
      </w:pPr>
      <w:r w:rsidRPr="009E0F55">
        <w:rPr>
          <w:rFonts w:ascii="Traditional Arabic" w:hAnsi="Traditional Arabic" w:cs="Traditional Arabic"/>
          <w:color w:val="FF0000"/>
          <w:sz w:val="36"/>
          <w:szCs w:val="34"/>
          <w:rtl/>
        </w:rPr>
        <w:lastRenderedPageBreak/>
        <w:t>فهرس المصادر والمراجع</w:t>
      </w:r>
    </w:p>
    <w:p w:rsidR="00AA7C4A" w:rsidRPr="009E0F55" w:rsidRDefault="00AA7C4A"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القرآن الكريم</w:t>
      </w:r>
      <w:r w:rsidR="009E0F55">
        <w:rPr>
          <w:rFonts w:ascii="Traditional Arabic" w:hAnsi="Traditional Arabic" w:cs="Traditional Arabic"/>
          <w:sz w:val="36"/>
          <w:szCs w:val="34"/>
          <w:rtl/>
        </w:rPr>
        <w:t xml:space="preserve">. </w:t>
      </w:r>
    </w:p>
    <w:p w:rsidR="00AA7C4A" w:rsidRPr="009E0F55" w:rsidRDefault="00AA7C4A"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الإبانة عن أصول الد</w:t>
      </w:r>
      <w:r w:rsidR="002B69E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يانة لأبي الحسن الأشعريّ عليّ بن إسماعيل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فوقية حسين محمود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الأنصار – 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1397</w:t>
      </w:r>
      <w:r w:rsidR="0071220F" w:rsidRPr="009E0F55">
        <w:rPr>
          <w:rFonts w:ascii="Traditional Arabic" w:hAnsi="Traditional Arabic" w:cs="Traditional Arabic"/>
          <w:sz w:val="36"/>
          <w:szCs w:val="34"/>
          <w:rtl/>
        </w:rPr>
        <w:t>هـ</w:t>
      </w:r>
      <w:r w:rsidR="009E0F55">
        <w:rPr>
          <w:rFonts w:ascii="Traditional Arabic" w:hAnsi="Traditional Arabic" w:cs="Traditional Arabic"/>
          <w:sz w:val="36"/>
          <w:szCs w:val="34"/>
          <w:rtl/>
        </w:rPr>
        <w:t xml:space="preserve">. </w:t>
      </w:r>
    </w:p>
    <w:p w:rsidR="00AA7C4A" w:rsidRPr="009E0F55" w:rsidRDefault="00AA7C4A"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أبجد العلوم لصدّيق حسن خان </w:t>
      </w:r>
      <w:proofErr w:type="spellStart"/>
      <w:r w:rsidRPr="009E0F55">
        <w:rPr>
          <w:rFonts w:ascii="Traditional Arabic" w:hAnsi="Traditional Arabic" w:cs="Traditional Arabic"/>
          <w:sz w:val="36"/>
          <w:szCs w:val="34"/>
          <w:rtl/>
        </w:rPr>
        <w:t>القِنَّوجي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الجبّار </w:t>
      </w:r>
      <w:proofErr w:type="spellStart"/>
      <w:r w:rsidRPr="009E0F55">
        <w:rPr>
          <w:rFonts w:ascii="Traditional Arabic" w:hAnsi="Traditional Arabic" w:cs="Traditional Arabic"/>
          <w:sz w:val="36"/>
          <w:szCs w:val="34"/>
          <w:rtl/>
        </w:rPr>
        <w:t>زكّار</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 1978</w:t>
      </w:r>
      <w:r w:rsidR="009E0F55">
        <w:rPr>
          <w:rFonts w:ascii="Traditional Arabic" w:hAnsi="Traditional Arabic" w:cs="Traditional Arabic"/>
          <w:sz w:val="36"/>
          <w:szCs w:val="34"/>
          <w:rtl/>
        </w:rPr>
        <w:t xml:space="preserve">. </w:t>
      </w:r>
    </w:p>
    <w:p w:rsidR="00AA7C4A" w:rsidRPr="009E0F55" w:rsidRDefault="00D05174"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اتّفاق المباني وافتراق المعاني لسليمان بن</w:t>
      </w:r>
      <w:r w:rsidRPr="009E0F55">
        <w:rPr>
          <w:rFonts w:ascii="Traditional Arabic" w:hAnsi="Traditional Arabic" w:cs="Traditional Arabic"/>
          <w:color w:val="000000"/>
          <w:sz w:val="36"/>
          <w:szCs w:val="34"/>
          <w:rtl/>
        </w:rPr>
        <w:t xml:space="preserve"> بنين بن خلف</w:t>
      </w:r>
      <w:r w:rsidRPr="009E0F55">
        <w:rPr>
          <w:rFonts w:ascii="Traditional Arabic" w:hAnsi="Traditional Arabic" w:cs="Traditional Arabic"/>
          <w:sz w:val="36"/>
          <w:szCs w:val="34"/>
          <w:rtl/>
        </w:rPr>
        <w:t xml:space="preserve"> </w:t>
      </w:r>
      <w:r w:rsidR="00225F28" w:rsidRPr="009E0F55">
        <w:rPr>
          <w:rFonts w:ascii="Traditional Arabic" w:hAnsi="Traditional Arabic" w:cs="Traditional Arabic"/>
          <w:sz w:val="36"/>
          <w:szCs w:val="34"/>
          <w:rtl/>
        </w:rPr>
        <w:t xml:space="preserve">أبي الرّبيع </w:t>
      </w:r>
      <w:r w:rsidRPr="009E0F55">
        <w:rPr>
          <w:rFonts w:ascii="Traditional Arabic" w:hAnsi="Traditional Arabic" w:cs="Traditional Arabic"/>
          <w:sz w:val="36"/>
          <w:szCs w:val="34"/>
          <w:rtl/>
        </w:rPr>
        <w:t>المصريّ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يحيى عبد الر</w:t>
      </w:r>
      <w:r w:rsidR="002B69E8"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ؤوف جبر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عمار – عمّان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1985</w:t>
      </w:r>
      <w:r w:rsidR="009E0F55">
        <w:rPr>
          <w:rFonts w:ascii="Traditional Arabic" w:hAnsi="Traditional Arabic" w:cs="Traditional Arabic"/>
          <w:sz w:val="36"/>
          <w:szCs w:val="34"/>
          <w:rtl/>
        </w:rPr>
        <w:t xml:space="preserve">. </w:t>
      </w:r>
    </w:p>
    <w:p w:rsidR="00D05174" w:rsidRPr="009E0F55" w:rsidRDefault="00D05174"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إثبات عذاب القبر للبيهقيّ أحمد بن الحسين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266619"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266619" w:rsidRPr="009E0F55">
        <w:rPr>
          <w:rFonts w:ascii="Traditional Arabic" w:hAnsi="Traditional Arabic" w:cs="Traditional Arabic"/>
          <w:sz w:val="36"/>
          <w:szCs w:val="34"/>
          <w:rtl/>
        </w:rPr>
        <w:t>شرف محمود القضاة</w:t>
      </w:r>
      <w:r w:rsidR="009E0F55">
        <w:rPr>
          <w:rFonts w:ascii="Traditional Arabic" w:hAnsi="Traditional Arabic" w:cs="Traditional Arabic"/>
          <w:sz w:val="36"/>
          <w:szCs w:val="34"/>
          <w:rtl/>
        </w:rPr>
        <w:t xml:space="preserve">، </w:t>
      </w:r>
      <w:r w:rsidR="00266619" w:rsidRPr="009E0F55">
        <w:rPr>
          <w:rFonts w:ascii="Traditional Arabic" w:hAnsi="Traditional Arabic" w:cs="Traditional Arabic"/>
          <w:sz w:val="36"/>
          <w:szCs w:val="34"/>
          <w:rtl/>
        </w:rPr>
        <w:t>دار الفرقان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عمّان </w:t>
      </w:r>
      <w:r w:rsidR="00266619"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الأردن</w:t>
      </w:r>
      <w:r w:rsidR="009E0F55">
        <w:rPr>
          <w:rFonts w:ascii="Traditional Arabic" w:hAnsi="Traditional Arabic" w:cs="Traditional Arabic"/>
          <w:sz w:val="36"/>
          <w:szCs w:val="34"/>
          <w:rtl/>
        </w:rPr>
        <w:t xml:space="preserve">، </w:t>
      </w:r>
      <w:r w:rsidR="00266619" w:rsidRPr="009E0F55">
        <w:rPr>
          <w:rFonts w:ascii="Traditional Arabic" w:hAnsi="Traditional Arabic" w:cs="Traditional Arabic"/>
          <w:sz w:val="36"/>
          <w:szCs w:val="34"/>
          <w:rtl/>
        </w:rPr>
        <w:t>ط/</w:t>
      </w:r>
      <w:r w:rsidR="0071220F" w:rsidRPr="009E0F55">
        <w:rPr>
          <w:rFonts w:ascii="Traditional Arabic" w:hAnsi="Traditional Arabic" w:cs="Traditional Arabic"/>
          <w:sz w:val="36"/>
          <w:szCs w:val="34"/>
          <w:rtl/>
        </w:rPr>
        <w:t xml:space="preserve"> </w:t>
      </w:r>
      <w:r w:rsidR="00266619" w:rsidRPr="009E0F55">
        <w:rPr>
          <w:rFonts w:ascii="Traditional Arabic" w:hAnsi="Traditional Arabic" w:cs="Traditional Arabic"/>
          <w:sz w:val="36"/>
          <w:szCs w:val="34"/>
          <w:rtl/>
        </w:rPr>
        <w:t>الثانية 1405</w:t>
      </w:r>
      <w:r w:rsidR="009E0F55">
        <w:rPr>
          <w:rFonts w:ascii="Traditional Arabic" w:hAnsi="Traditional Arabic" w:cs="Traditional Arabic"/>
          <w:sz w:val="36"/>
          <w:szCs w:val="34"/>
          <w:rtl/>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أحكام الجنائز وبدعها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للطبعة الجديدة 1412 – 1992</w:t>
      </w:r>
      <w:r w:rsidR="009E0F55">
        <w:rPr>
          <w:rFonts w:ascii="Traditional Arabic" w:hAnsi="Traditional Arabic" w:cs="Traditional Arabic"/>
          <w:sz w:val="36"/>
          <w:szCs w:val="34"/>
          <w:rtl/>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إحياء علوم الدّين للغَزَّالي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أبي حامد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(وبذيله تخريج الحافظ العراقيّ لأحاديث الإحياء والموسوم 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المغني عن حمل الأسفار في الأسفار في تخريج ما في الإحياء من الأخبار)</w:t>
      </w:r>
      <w:r w:rsidR="009E0F55">
        <w:rPr>
          <w:rFonts w:ascii="Traditional Arabic" w:hAnsi="Traditional Arabic" w:cs="Traditional Arabic"/>
          <w:sz w:val="36"/>
          <w:szCs w:val="34"/>
          <w:rtl/>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أخبار الم</w:t>
      </w:r>
      <w:r w:rsidR="0071025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ص</w:t>
      </w:r>
      <w:r w:rsidR="0071025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حِّفين للحسن بن عبد اللّه</w:t>
      </w:r>
      <w:r w:rsidR="0071025D" w:rsidRPr="009E0F55">
        <w:rPr>
          <w:rFonts w:ascii="Traditional Arabic" w:hAnsi="Traditional Arabic" w:cs="Traditional Arabic"/>
          <w:sz w:val="36"/>
          <w:szCs w:val="34"/>
          <w:rtl/>
        </w:rPr>
        <w:t xml:space="preserve"> أبي أحمد</w:t>
      </w:r>
      <w:r w:rsidRPr="009E0F55">
        <w:rPr>
          <w:rFonts w:ascii="Traditional Arabic" w:hAnsi="Traditional Arabic" w:cs="Traditional Arabic"/>
          <w:sz w:val="36"/>
          <w:szCs w:val="34"/>
          <w:rtl/>
        </w:rPr>
        <w:t xml:space="preserve"> العسكريّ</w:t>
      </w:r>
      <w:r w:rsidR="009E0F55">
        <w:rPr>
          <w:rFonts w:ascii="Traditional Arabic" w:hAnsi="Traditional Arabic" w:cs="Traditional Arabic"/>
          <w:sz w:val="36"/>
          <w:szCs w:val="34"/>
          <w:rtl/>
        </w:rPr>
        <w:t xml:space="preserve">، </w:t>
      </w:r>
      <w:r w:rsidR="0071025D"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71025D" w:rsidRPr="009E0F55">
        <w:rPr>
          <w:rFonts w:ascii="Traditional Arabic" w:hAnsi="Traditional Arabic" w:cs="Traditional Arabic"/>
          <w:sz w:val="36"/>
          <w:szCs w:val="34"/>
          <w:rtl/>
        </w:rPr>
        <w:t>إبراهيم صالح</w:t>
      </w:r>
      <w:r w:rsidR="009E0F55">
        <w:rPr>
          <w:rFonts w:ascii="Traditional Arabic" w:hAnsi="Traditional Arabic" w:cs="Traditional Arabic"/>
          <w:sz w:val="36"/>
          <w:szCs w:val="34"/>
          <w:rtl/>
        </w:rPr>
        <w:t xml:space="preserve">، </w:t>
      </w:r>
      <w:r w:rsidR="0071025D" w:rsidRPr="009E0F55">
        <w:rPr>
          <w:rFonts w:ascii="Traditional Arabic" w:hAnsi="Traditional Arabic" w:cs="Traditional Arabic"/>
          <w:sz w:val="36"/>
          <w:szCs w:val="34"/>
          <w:rtl/>
        </w:rPr>
        <w:t xml:space="preserve">دار البشائر </w:t>
      </w:r>
      <w:proofErr w:type="gramStart"/>
      <w:r w:rsidR="0071025D" w:rsidRPr="009E0F55">
        <w:rPr>
          <w:rFonts w:ascii="Traditional Arabic" w:hAnsi="Traditional Arabic" w:cs="Traditional Arabic"/>
          <w:sz w:val="36"/>
          <w:szCs w:val="34"/>
          <w:rtl/>
        </w:rPr>
        <w:t>- دمشق</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71025D" w:rsidRPr="009E0F55">
        <w:rPr>
          <w:rFonts w:ascii="Traditional Arabic" w:hAnsi="Traditional Arabic" w:cs="Traditional Arabic"/>
          <w:sz w:val="36"/>
          <w:szCs w:val="34"/>
          <w:rtl/>
        </w:rPr>
        <w:t>الأولى 1416هـ – 1995م</w:t>
      </w:r>
      <w:r w:rsidR="009E0F55">
        <w:rPr>
          <w:rFonts w:ascii="Traditional Arabic" w:hAnsi="Traditional Arabic" w:cs="Traditional Arabic"/>
          <w:sz w:val="36"/>
          <w:szCs w:val="34"/>
          <w:rtl/>
        </w:rPr>
        <w:t xml:space="preserve">. </w:t>
      </w:r>
    </w:p>
    <w:p w:rsidR="003F5214" w:rsidRPr="009E0F55" w:rsidRDefault="003F5214" w:rsidP="009E0F55">
      <w:pPr>
        <w:pStyle w:val="a6"/>
        <w:numPr>
          <w:ilvl w:val="0"/>
          <w:numId w:val="144"/>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الاختيارين = كتاب الاختيارين</w:t>
      </w:r>
      <w:r w:rsidR="009E0F55">
        <w:rPr>
          <w:rFonts w:ascii="Traditional Arabic" w:hAnsi="Traditional Arabic" w:cs="Traditional Arabic"/>
          <w:sz w:val="36"/>
          <w:szCs w:val="34"/>
          <w:rtl/>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أخطاء ألفناها لنسيم نصر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العلم للملايين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1994</w:t>
      </w:r>
      <w:r w:rsidR="009E0F55">
        <w:rPr>
          <w:rFonts w:ascii="Traditional Arabic" w:hAnsi="Traditional Arabic" w:cs="Traditional Arabic"/>
          <w:sz w:val="36"/>
          <w:szCs w:val="34"/>
          <w:rtl/>
        </w:rPr>
        <w:t xml:space="preserve">. </w:t>
      </w:r>
    </w:p>
    <w:p w:rsidR="00F44CD1" w:rsidRPr="009E0F55" w:rsidRDefault="00F44CD1" w:rsidP="009E0F55">
      <w:pPr>
        <w:pStyle w:val="a6"/>
        <w:numPr>
          <w:ilvl w:val="0"/>
          <w:numId w:val="9"/>
        </w:numPr>
        <w:autoSpaceDE w:val="0"/>
        <w:autoSpaceDN w:val="0"/>
        <w:adjustRightInd w:val="0"/>
        <w:spacing w:after="120"/>
        <w:ind w:left="0" w:firstLine="0"/>
        <w:jc w:val="both"/>
        <w:rPr>
          <w:rFonts w:ascii="Traditional Arabic" w:hAnsi="Traditional Arabic" w:cs="Traditional Arabic"/>
          <w:sz w:val="36"/>
          <w:szCs w:val="34"/>
          <w:lang w:bidi="ar-DZ"/>
        </w:rPr>
      </w:pPr>
      <w:r w:rsidRPr="009E0F55">
        <w:rPr>
          <w:rFonts w:ascii="Traditional Arabic" w:hAnsi="Traditional Arabic" w:cs="Traditional Arabic"/>
          <w:sz w:val="36"/>
          <w:szCs w:val="34"/>
          <w:rtl/>
          <w:lang w:bidi="ar-DZ"/>
        </w:rPr>
        <w:t>أخطاء اللّغة العربيّة المعاصرة عند الكتّاب والإذاعي</w:t>
      </w:r>
      <w:r w:rsidR="00FD5473"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ين </w:t>
      </w:r>
      <w:r w:rsidR="00FD5473" w:rsidRPr="009E0F55">
        <w:rPr>
          <w:rFonts w:ascii="Traditional Arabic" w:hAnsi="Traditional Arabic" w:cs="Traditional Arabic"/>
          <w:sz w:val="36"/>
          <w:szCs w:val="34"/>
          <w:rtl/>
          <w:lang w:bidi="ar-DZ"/>
        </w:rPr>
        <w:t>تأليف</w:t>
      </w:r>
      <w:r w:rsidR="009E0F55">
        <w:rPr>
          <w:rFonts w:ascii="Traditional Arabic" w:hAnsi="Traditional Arabic" w:cs="Traditional Arabic"/>
          <w:sz w:val="36"/>
          <w:szCs w:val="34"/>
          <w:rtl/>
          <w:lang w:bidi="ar-DZ"/>
        </w:rPr>
        <w:t xml:space="preserve">: </w:t>
      </w:r>
      <w:r w:rsidR="00FD5473" w:rsidRPr="009E0F55">
        <w:rPr>
          <w:rFonts w:ascii="Traditional Arabic" w:hAnsi="Traditional Arabic" w:cs="Traditional Arabic"/>
          <w:sz w:val="36"/>
          <w:szCs w:val="34"/>
          <w:rtl/>
          <w:lang w:bidi="ar-DZ"/>
        </w:rPr>
        <w:t>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أحمد مختار عمر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عالم الكتب</w:t>
      </w:r>
      <w:r w:rsidR="00FD5473" w:rsidRPr="009E0F55">
        <w:rPr>
          <w:rFonts w:ascii="Traditional Arabic" w:hAnsi="Traditional Arabic" w:cs="Traditional Arabic"/>
          <w:sz w:val="36"/>
          <w:szCs w:val="34"/>
          <w:rtl/>
          <w:lang w:bidi="ar-DZ"/>
        </w:rPr>
        <w:t xml:space="preserve"> – القاهرة</w:t>
      </w:r>
      <w:r w:rsidR="009E0F55">
        <w:rPr>
          <w:rFonts w:ascii="Traditional Arabic" w:hAnsi="Traditional Arabic" w:cs="Traditional Arabic"/>
          <w:sz w:val="36"/>
          <w:szCs w:val="34"/>
          <w:rtl/>
          <w:lang w:bidi="ar-DZ"/>
        </w:rPr>
        <w:t xml:space="preserve">، </w:t>
      </w:r>
      <w:r w:rsidR="00FD5473" w:rsidRPr="009E0F55">
        <w:rPr>
          <w:rFonts w:ascii="Traditional Arabic" w:hAnsi="Traditional Arabic" w:cs="Traditional Arabic"/>
          <w:sz w:val="36"/>
          <w:szCs w:val="34"/>
          <w:rtl/>
          <w:lang w:bidi="ar-DZ"/>
        </w:rPr>
        <w:t>ط/الأولى 1991م – ط/الثانية 1993م</w:t>
      </w:r>
      <w:r w:rsidR="009E0F55">
        <w:rPr>
          <w:rFonts w:ascii="Traditional Arabic" w:hAnsi="Traditional Arabic" w:cs="Traditional Arabic"/>
          <w:sz w:val="36"/>
          <w:szCs w:val="34"/>
          <w:rtl/>
          <w:lang w:bidi="ar-DZ"/>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آداب الزِّفاف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الإسلاميّة – عمّان – الأردن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1417 – 1996</w:t>
      </w:r>
      <w:r w:rsidR="009E0F55">
        <w:rPr>
          <w:rFonts w:ascii="Traditional Arabic" w:hAnsi="Traditional Arabic" w:cs="Traditional Arabic"/>
          <w:sz w:val="36"/>
          <w:szCs w:val="34"/>
          <w:rtl/>
        </w:rPr>
        <w:t xml:space="preserve">. </w:t>
      </w:r>
    </w:p>
    <w:p w:rsidR="00266619" w:rsidRPr="009E0F55" w:rsidRDefault="00266619"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الأدب الصّغير والأدب الكبير لعبد اللّه بن المقفَّع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ودراسة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إنعام فوّال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w:t>
      </w:r>
      <w:r w:rsidR="00E33BCE" w:rsidRPr="009E0F55">
        <w:rPr>
          <w:rFonts w:ascii="Traditional Arabic" w:hAnsi="Traditional Arabic" w:cs="Traditional Arabic"/>
          <w:sz w:val="36"/>
          <w:szCs w:val="34"/>
          <w:rtl/>
        </w:rPr>
        <w:t>ثالثة 1420 – 1999</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أدب الكاتب لابن قتيبة عبد اللّه بن مسلم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وضبط وشرح</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الأدب المفرد للبخاريّ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إسماعيل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فؤاد عبد الباقي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البشائر الإسلاميّ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1409 – 1989</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ارتشاف الضَّرَب من لسان العرب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يوسف أبي حيّان الأندلسيّ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مصطفى أحمد </w:t>
      </w:r>
      <w:proofErr w:type="spellStart"/>
      <w:r w:rsidRPr="009E0F55">
        <w:rPr>
          <w:rFonts w:ascii="Traditional Arabic" w:hAnsi="Traditional Arabic" w:cs="Traditional Arabic"/>
          <w:sz w:val="36"/>
          <w:szCs w:val="34"/>
          <w:rtl/>
        </w:rPr>
        <w:t>النّمارس</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1404 – 1984</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إرواء الغليل في تخريج أحاديث منار السَّبيل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1405 – 1985</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أساس البلاغة للزّمخشريّ محمود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الأستاذ</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الرّحيم محمود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p>
    <w:p w:rsidR="00E33BCE" w:rsidRPr="009E0F55" w:rsidRDefault="00E33BC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الاستيعاب في معرفة الأصحاب ليوسف بن عبد البرّ أبي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w:t>
      </w:r>
      <w:r w:rsidR="009B1296" w:rsidRPr="009E0F55">
        <w:rPr>
          <w:rFonts w:ascii="Traditional Arabic" w:hAnsi="Traditional Arabic" w:cs="Traditional Arabic"/>
          <w:sz w:val="36"/>
          <w:szCs w:val="34"/>
          <w:rtl/>
        </w:rPr>
        <w:t xml:space="preserve"> – بيروت</w:t>
      </w:r>
      <w:r w:rsidR="009E0F55">
        <w:rPr>
          <w:rFonts w:ascii="Traditional Arabic" w:hAnsi="Traditional Arabic" w:cs="Traditional Arabic"/>
          <w:sz w:val="36"/>
          <w:szCs w:val="34"/>
          <w:rtl/>
        </w:rPr>
        <w:t xml:space="preserve">. </w:t>
      </w:r>
      <w:r w:rsidR="009B1296" w:rsidRPr="009E0F55">
        <w:rPr>
          <w:rFonts w:ascii="Traditional Arabic" w:hAnsi="Traditional Arabic" w:cs="Traditional Arabic"/>
          <w:sz w:val="36"/>
          <w:szCs w:val="34"/>
          <w:rtl/>
        </w:rPr>
        <w:t>(مطبوع بهامش الإصابة في تمييز الصّحابة لابن حجر)</w:t>
      </w:r>
      <w:r w:rsidR="009E0F55">
        <w:rPr>
          <w:rFonts w:ascii="Traditional Arabic" w:hAnsi="Traditional Arabic" w:cs="Traditional Arabic"/>
          <w:sz w:val="36"/>
          <w:szCs w:val="34"/>
          <w:rtl/>
        </w:rPr>
        <w:t xml:space="preserve">. </w:t>
      </w:r>
    </w:p>
    <w:p w:rsidR="009B1296" w:rsidRPr="009E0F55" w:rsidRDefault="009B129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أسد الغابة في معرفة الصّحابة لابن الأثير الجزريّ عليّ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w:t>
      </w:r>
      <w:r w:rsidR="009E0F55">
        <w:rPr>
          <w:rFonts w:ascii="Traditional Arabic" w:hAnsi="Traditional Arabic" w:cs="Traditional Arabic"/>
          <w:sz w:val="36"/>
          <w:szCs w:val="34"/>
          <w:rtl/>
        </w:rPr>
        <w:t xml:space="preserve">. </w:t>
      </w:r>
    </w:p>
    <w:p w:rsidR="009B1296" w:rsidRPr="009E0F55" w:rsidRDefault="009B129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الاشتقاق لابن دريد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الحسن اللّغويّ</w:t>
      </w:r>
      <w:r w:rsidR="009E0F55">
        <w:rPr>
          <w:rFonts w:ascii="Traditional Arabic" w:hAnsi="Traditional Arabic" w:cs="Traditional Arabic"/>
          <w:sz w:val="36"/>
          <w:szCs w:val="34"/>
          <w:rtl/>
        </w:rPr>
        <w:t xml:space="preserve">، </w:t>
      </w:r>
      <w:r w:rsidR="0057491D"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0057491D" w:rsidRPr="009E0F55">
        <w:rPr>
          <w:rFonts w:ascii="Traditional Arabic" w:hAnsi="Traditional Arabic" w:cs="Traditional Arabic"/>
          <w:sz w:val="36"/>
          <w:szCs w:val="34"/>
          <w:rtl/>
        </w:rPr>
        <w:t xml:space="preserve">عبد السّلام </w:t>
      </w:r>
      <w:r w:rsidR="00006132" w:rsidRPr="009E0F55">
        <w:rPr>
          <w:rFonts w:ascii="Traditional Arabic" w:hAnsi="Traditional Arabic" w:cs="Traditional Arabic"/>
          <w:sz w:val="36"/>
          <w:szCs w:val="34"/>
          <w:rtl/>
        </w:rPr>
        <w:t>محمّد</w:t>
      </w:r>
      <w:r w:rsidR="0057491D" w:rsidRPr="009E0F55">
        <w:rPr>
          <w:rFonts w:ascii="Traditional Arabic" w:hAnsi="Traditional Arabic" w:cs="Traditional Arabic"/>
          <w:sz w:val="36"/>
          <w:szCs w:val="34"/>
          <w:rtl/>
        </w:rPr>
        <w:t xml:space="preserve"> هارون</w:t>
      </w:r>
      <w:r w:rsidR="009E0F55">
        <w:rPr>
          <w:rFonts w:ascii="Traditional Arabic" w:hAnsi="Traditional Arabic" w:cs="Traditional Arabic"/>
          <w:sz w:val="36"/>
          <w:szCs w:val="34"/>
          <w:rtl/>
        </w:rPr>
        <w:t xml:space="preserve">، </w:t>
      </w:r>
      <w:r w:rsidR="0057491D" w:rsidRPr="009E0F55">
        <w:rPr>
          <w:rFonts w:ascii="Traditional Arabic" w:hAnsi="Traditional Arabic" w:cs="Traditional Arabic"/>
          <w:sz w:val="36"/>
          <w:szCs w:val="34"/>
          <w:rtl/>
        </w:rPr>
        <w:t>دار الجيل – بيروت</w:t>
      </w:r>
      <w:r w:rsidR="009E0F55">
        <w:rPr>
          <w:rFonts w:ascii="Traditional Arabic" w:hAnsi="Traditional Arabic" w:cs="Traditional Arabic"/>
          <w:sz w:val="36"/>
          <w:szCs w:val="34"/>
          <w:rtl/>
        </w:rPr>
        <w:t xml:space="preserve">، </w:t>
      </w:r>
      <w:r w:rsidR="0057491D" w:rsidRPr="009E0F55">
        <w:rPr>
          <w:rFonts w:ascii="Traditional Arabic" w:hAnsi="Traditional Arabic" w:cs="Traditional Arabic"/>
          <w:sz w:val="36"/>
          <w:szCs w:val="34"/>
          <w:rtl/>
        </w:rPr>
        <w:t xml:space="preserve">ط/الأولى 1411هـ </w:t>
      </w:r>
      <w:proofErr w:type="gramStart"/>
      <w:r w:rsidR="0057491D" w:rsidRPr="009E0F55">
        <w:rPr>
          <w:rFonts w:ascii="Traditional Arabic" w:hAnsi="Traditional Arabic" w:cs="Traditional Arabic"/>
          <w:sz w:val="36"/>
          <w:szCs w:val="34"/>
          <w:rtl/>
        </w:rPr>
        <w:t>- 1991</w:t>
      </w:r>
      <w:proofErr w:type="gramEnd"/>
      <w:r w:rsidR="0057491D"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9B1296" w:rsidRPr="009E0F55" w:rsidRDefault="009B129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الإصابة في تمييز الصّحابة لابن حجر أحمد بن عليّ العسقلانيّ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ومعه الاستيعاب في معرفة الأصحاب لابن عبد البرّ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p>
    <w:p w:rsidR="009B1296" w:rsidRPr="009E0F55" w:rsidRDefault="009B129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إصلاح المنطق لابن السِّكِّيت يعقوب بن إسحاق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أحمد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شاكر وعبد السّلام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هارون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المعارف –</w:t>
      </w:r>
      <w:r w:rsidR="002B69E8" w:rsidRPr="009E0F55">
        <w:rPr>
          <w:rFonts w:ascii="Traditional Arabic" w:hAnsi="Traditional Arabic" w:cs="Traditional Arabic"/>
          <w:sz w:val="36"/>
          <w:szCs w:val="34"/>
          <w:rtl/>
        </w:rPr>
        <w:t xml:space="preserve"> 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1949</w:t>
      </w:r>
      <w:r w:rsidR="009E0F55">
        <w:rPr>
          <w:rFonts w:ascii="Traditional Arabic" w:hAnsi="Traditional Arabic" w:cs="Traditional Arabic"/>
          <w:sz w:val="36"/>
          <w:szCs w:val="34"/>
          <w:rtl/>
        </w:rPr>
        <w:t xml:space="preserve">. </w:t>
      </w:r>
    </w:p>
    <w:p w:rsidR="009B1296" w:rsidRPr="009E0F55" w:rsidRDefault="00CF27C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إصلاح الوجوه والنّظائر في القرآن الكريم </w:t>
      </w:r>
      <w:proofErr w:type="spellStart"/>
      <w:r w:rsidRPr="009E0F55">
        <w:rPr>
          <w:rFonts w:ascii="Traditional Arabic" w:hAnsi="Traditional Arabic" w:cs="Traditional Arabic"/>
          <w:sz w:val="36"/>
          <w:szCs w:val="34"/>
          <w:rtl/>
        </w:rPr>
        <w:t>للدّامغانيّ</w:t>
      </w:r>
      <w:proofErr w:type="spellEnd"/>
      <w:r w:rsidRPr="009E0F55">
        <w:rPr>
          <w:rFonts w:ascii="Traditional Arabic" w:hAnsi="Traditional Arabic" w:cs="Traditional Arabic"/>
          <w:sz w:val="36"/>
          <w:szCs w:val="34"/>
          <w:rtl/>
        </w:rPr>
        <w:t xml:space="preserve"> الحسين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وترتيب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العزيز سيّد الأهل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العلم للملايين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1977</w:t>
      </w:r>
      <w:r w:rsidR="009E0F55">
        <w:rPr>
          <w:rFonts w:ascii="Traditional Arabic" w:hAnsi="Traditional Arabic" w:cs="Traditional Arabic"/>
          <w:sz w:val="36"/>
          <w:szCs w:val="34"/>
          <w:rtl/>
        </w:rPr>
        <w:t xml:space="preserve">. </w:t>
      </w:r>
    </w:p>
    <w:p w:rsidR="00CF27C6" w:rsidRPr="009E0F55" w:rsidRDefault="00CF27C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إصلاح غلط المحدّثين للخطّابيّ حَمْد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أبي سليمان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دراسة وتحقيق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عليّ عبد الكريم الرّدينيّ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الشّهاب – باتنة – الجزائر</w:t>
      </w:r>
      <w:r w:rsidR="009E0F55">
        <w:rPr>
          <w:rFonts w:ascii="Traditional Arabic" w:hAnsi="Traditional Arabic" w:cs="Traditional Arabic"/>
          <w:sz w:val="36"/>
          <w:szCs w:val="34"/>
          <w:rtl/>
        </w:rPr>
        <w:t xml:space="preserve">. </w:t>
      </w:r>
    </w:p>
    <w:p w:rsidR="00CF27C6" w:rsidRPr="009E0F55" w:rsidRDefault="00CF27C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الأصول في النّحو لابن السّرّاج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سهل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الحسين </w:t>
      </w:r>
      <w:proofErr w:type="spellStart"/>
      <w:r w:rsidRPr="009E0F55">
        <w:rPr>
          <w:rFonts w:ascii="Traditional Arabic" w:hAnsi="Traditional Arabic" w:cs="Traditional Arabic"/>
          <w:sz w:val="36"/>
          <w:szCs w:val="34"/>
          <w:rtl/>
        </w:rPr>
        <w:t>الفتلي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 –</w:t>
      </w:r>
      <w:r w:rsidR="006B7628" w:rsidRPr="009E0F55">
        <w:rPr>
          <w:rFonts w:ascii="Traditional Arabic" w:hAnsi="Traditional Arabic" w:cs="Traditional Arabic"/>
          <w:sz w:val="36"/>
          <w:szCs w:val="34"/>
          <w:rtl/>
        </w:rPr>
        <w:t xml:space="preserve"> بيروت</w:t>
      </w:r>
      <w:r w:rsidR="009E0F55">
        <w:rPr>
          <w:rFonts w:ascii="Traditional Arabic" w:hAnsi="Traditional Arabic" w:cs="Traditional Arabic"/>
          <w:sz w:val="36"/>
          <w:szCs w:val="34"/>
          <w:rtl/>
        </w:rPr>
        <w:t xml:space="preserve">، </w:t>
      </w:r>
      <w:r w:rsidR="006B7628" w:rsidRPr="009E0F55">
        <w:rPr>
          <w:rFonts w:ascii="Traditional Arabic" w:hAnsi="Traditional Arabic" w:cs="Traditional Arabic"/>
          <w:sz w:val="36"/>
          <w:szCs w:val="34"/>
          <w:rtl/>
        </w:rPr>
        <w:t>ط/</w:t>
      </w:r>
      <w:r w:rsidR="00A22240" w:rsidRPr="009E0F55">
        <w:rPr>
          <w:rFonts w:ascii="Traditional Arabic" w:hAnsi="Traditional Arabic" w:cs="Traditional Arabic"/>
          <w:sz w:val="36"/>
          <w:szCs w:val="34"/>
          <w:rtl/>
        </w:rPr>
        <w:t xml:space="preserve"> </w:t>
      </w:r>
      <w:r w:rsidR="006B7628" w:rsidRPr="009E0F55">
        <w:rPr>
          <w:rFonts w:ascii="Traditional Arabic" w:hAnsi="Traditional Arabic" w:cs="Traditional Arabic"/>
          <w:sz w:val="36"/>
          <w:szCs w:val="34"/>
          <w:rtl/>
        </w:rPr>
        <w:t>الثالثة 1988</w:t>
      </w:r>
      <w:r w:rsidR="009E0F55">
        <w:rPr>
          <w:rFonts w:ascii="Traditional Arabic" w:hAnsi="Traditional Arabic" w:cs="Traditional Arabic"/>
          <w:sz w:val="36"/>
          <w:szCs w:val="34"/>
          <w:rtl/>
        </w:rPr>
        <w:t xml:space="preserve">. </w:t>
      </w:r>
    </w:p>
    <w:p w:rsidR="00371634" w:rsidRPr="009E0F55" w:rsidRDefault="00371634"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b/>
          <w:sz w:val="36"/>
          <w:szCs w:val="34"/>
          <w:rtl/>
        </w:rPr>
        <w:t>ط/أخرى</w:t>
      </w:r>
      <w:r w:rsidR="009E0F55">
        <w:rPr>
          <w:rFonts w:ascii="Traditional Arabic" w:hAnsi="Traditional Arabic" w:cs="Traditional Arabic"/>
          <w:b/>
          <w:sz w:val="36"/>
          <w:szCs w:val="34"/>
          <w:rtl/>
        </w:rPr>
        <w:t xml:space="preserve">: </w:t>
      </w:r>
      <w:r w:rsidRPr="009E0F55">
        <w:rPr>
          <w:rFonts w:ascii="Traditional Arabic" w:hAnsi="Traditional Arabic" w:cs="Traditional Arabic"/>
          <w:sz w:val="36"/>
          <w:szCs w:val="34"/>
          <w:rtl/>
        </w:rPr>
        <w:t>مؤسّسة الرّسالة – بيروت</w:t>
      </w:r>
      <w:r w:rsidR="009E0F55">
        <w:rPr>
          <w:rFonts w:ascii="Traditional Arabic" w:hAnsi="Traditional Arabic" w:cs="Traditional Arabic"/>
          <w:sz w:val="36"/>
          <w:szCs w:val="34"/>
          <w:rtl/>
        </w:rPr>
        <w:t xml:space="preserve">، </w:t>
      </w:r>
      <w:r w:rsidR="00197BAC" w:rsidRPr="009E0F55">
        <w:rPr>
          <w:rFonts w:ascii="Traditional Arabic" w:hAnsi="Traditional Arabic" w:cs="Traditional Arabic"/>
          <w:sz w:val="36"/>
          <w:szCs w:val="34"/>
          <w:rtl/>
        </w:rPr>
        <w:t>ط/الثالثة 1417</w:t>
      </w:r>
      <w:r w:rsidRPr="009E0F55">
        <w:rPr>
          <w:rFonts w:ascii="Traditional Arabic" w:hAnsi="Traditional Arabic" w:cs="Traditional Arabic"/>
          <w:sz w:val="36"/>
          <w:szCs w:val="34"/>
          <w:rtl/>
        </w:rPr>
        <w:t xml:space="preserve">هـ </w:t>
      </w:r>
      <w:proofErr w:type="gramStart"/>
      <w:r w:rsidRPr="009E0F55">
        <w:rPr>
          <w:rFonts w:ascii="Traditional Arabic" w:hAnsi="Traditional Arabic" w:cs="Traditional Arabic"/>
          <w:sz w:val="36"/>
          <w:szCs w:val="34"/>
          <w:rtl/>
        </w:rPr>
        <w:t>- 1996</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CF27C6" w:rsidRPr="009E0F55" w:rsidRDefault="00CF27C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أضواء البيان في إيضاح القرآن بالقرآن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الأمين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المختار </w:t>
      </w:r>
      <w:proofErr w:type="spellStart"/>
      <w:r w:rsidRPr="009E0F55">
        <w:rPr>
          <w:rFonts w:ascii="Traditional Arabic" w:hAnsi="Traditional Arabic" w:cs="Traditional Arabic"/>
          <w:sz w:val="36"/>
          <w:szCs w:val="34"/>
          <w:rtl/>
        </w:rPr>
        <w:t>الجنكيّ</w:t>
      </w:r>
      <w:proofErr w:type="spellEnd"/>
      <w:r w:rsidRPr="009E0F55">
        <w:rPr>
          <w:rFonts w:ascii="Traditional Arabic" w:hAnsi="Traditional Arabic" w:cs="Traditional Arabic"/>
          <w:sz w:val="36"/>
          <w:szCs w:val="34"/>
          <w:rtl/>
        </w:rPr>
        <w:t xml:space="preserve"> الشّنقيطي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للطباعة والنّشر والتّوزيع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 1415 – 1995</w:t>
      </w:r>
      <w:r w:rsidR="009E0F55">
        <w:rPr>
          <w:rFonts w:ascii="Traditional Arabic" w:hAnsi="Traditional Arabic" w:cs="Traditional Arabic"/>
          <w:sz w:val="36"/>
          <w:szCs w:val="34"/>
          <w:rtl/>
        </w:rPr>
        <w:t xml:space="preserve">. </w:t>
      </w:r>
    </w:p>
    <w:p w:rsidR="00E975F4" w:rsidRPr="009E0F55" w:rsidRDefault="00E975F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lang w:bidi="ar-DZ"/>
        </w:rPr>
        <w:t xml:space="preserve">الإعجاز والإيجاز لأبي منصور الثعالبيّ عبد الملك بن </w:t>
      </w:r>
      <w:r w:rsidR="00006132" w:rsidRPr="009E0F55">
        <w:rPr>
          <w:rFonts w:ascii="Traditional Arabic" w:hAnsi="Traditional Arabic" w:cs="Traditional Arabic"/>
          <w:color w:val="000000"/>
          <w:sz w:val="36"/>
          <w:szCs w:val="34"/>
          <w:rtl/>
          <w:lang w:bidi="ar-DZ"/>
        </w:rPr>
        <w:t>محمّد</w:t>
      </w:r>
      <w:r w:rsidR="009E0F55">
        <w:rPr>
          <w:rFonts w:ascii="Traditional Arabic" w:hAnsi="Traditional Arabic" w:cs="Traditional Arabic"/>
          <w:color w:val="000000"/>
          <w:sz w:val="36"/>
          <w:szCs w:val="34"/>
          <w:rtl/>
          <w:lang w:bidi="ar-DZ"/>
        </w:rPr>
        <w:t xml:space="preserve">، </w:t>
      </w:r>
      <w:r w:rsidRPr="009E0F55">
        <w:rPr>
          <w:rFonts w:ascii="Traditional Arabic" w:hAnsi="Traditional Arabic" w:cs="Traditional Arabic"/>
          <w:color w:val="000000"/>
          <w:sz w:val="36"/>
          <w:szCs w:val="34"/>
          <w:rtl/>
          <w:lang w:bidi="ar-DZ"/>
        </w:rPr>
        <w:t>دار الغصون – بيروت</w:t>
      </w:r>
      <w:r w:rsidR="009E0F55">
        <w:rPr>
          <w:rFonts w:ascii="Traditional Arabic" w:hAnsi="Traditional Arabic" w:cs="Traditional Arabic"/>
          <w:color w:val="000080"/>
          <w:sz w:val="36"/>
          <w:szCs w:val="34"/>
          <w:rtl/>
          <w:lang w:bidi="ar-DZ"/>
        </w:rPr>
        <w:t xml:space="preserve">، </w:t>
      </w:r>
      <w:r w:rsidRPr="009E0F55">
        <w:rPr>
          <w:rFonts w:ascii="Traditional Arabic" w:hAnsi="Traditional Arabic" w:cs="Traditional Arabic"/>
          <w:color w:val="000080"/>
          <w:sz w:val="36"/>
          <w:szCs w:val="34"/>
          <w:rtl/>
          <w:lang w:bidi="ar-DZ"/>
        </w:rPr>
        <w:t>ط/</w:t>
      </w:r>
      <w:r w:rsidRPr="009E0F55">
        <w:rPr>
          <w:rFonts w:ascii="Traditional Arabic" w:hAnsi="Traditional Arabic" w:cs="Traditional Arabic"/>
          <w:color w:val="000000"/>
          <w:sz w:val="36"/>
          <w:szCs w:val="34"/>
          <w:rtl/>
          <w:lang w:bidi="ar-DZ"/>
        </w:rPr>
        <w:t xml:space="preserve">الثالثة 1405هـ </w:t>
      </w:r>
      <w:proofErr w:type="gramStart"/>
      <w:r w:rsidRPr="009E0F55">
        <w:rPr>
          <w:rFonts w:ascii="Traditional Arabic" w:hAnsi="Traditional Arabic" w:cs="Traditional Arabic"/>
          <w:color w:val="000000"/>
          <w:sz w:val="36"/>
          <w:szCs w:val="34"/>
          <w:rtl/>
          <w:lang w:bidi="ar-DZ"/>
        </w:rPr>
        <w:t>- 1985</w:t>
      </w:r>
      <w:proofErr w:type="gramEnd"/>
      <w:r w:rsidRPr="009E0F55">
        <w:rPr>
          <w:rFonts w:ascii="Traditional Arabic" w:hAnsi="Traditional Arabic" w:cs="Traditional Arabic"/>
          <w:color w:val="000000"/>
          <w:sz w:val="36"/>
          <w:szCs w:val="34"/>
          <w:rtl/>
          <w:lang w:bidi="ar-DZ"/>
        </w:rPr>
        <w:t>م</w:t>
      </w:r>
      <w:r w:rsidR="009E0F55">
        <w:rPr>
          <w:rFonts w:ascii="Traditional Arabic" w:hAnsi="Traditional Arabic" w:cs="Traditional Arabic"/>
          <w:color w:val="000000"/>
          <w:sz w:val="36"/>
          <w:szCs w:val="34"/>
          <w:rtl/>
          <w:lang w:bidi="ar-DZ"/>
        </w:rPr>
        <w:t xml:space="preserve">. </w:t>
      </w:r>
    </w:p>
    <w:p w:rsidR="00CF27C6" w:rsidRPr="009E0F55" w:rsidRDefault="00FE1C8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إعراب المحيط</w:t>
      </w:r>
      <w:r w:rsidR="003D44E1" w:rsidRPr="009E0F55">
        <w:rPr>
          <w:rFonts w:ascii="Traditional Arabic" w:hAnsi="Traditional Arabic" w:cs="Traditional Arabic"/>
          <w:szCs w:val="34"/>
          <w:rtl/>
        </w:rPr>
        <w:t xml:space="preserve"> </w:t>
      </w:r>
      <w:r w:rsidR="003D44E1"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3D44E1" w:rsidRPr="009E0F55">
        <w:rPr>
          <w:rFonts w:ascii="Traditional Arabic" w:hAnsi="Traditional Arabic" w:cs="Traditional Arabic"/>
          <w:sz w:val="36"/>
          <w:szCs w:val="34"/>
          <w:rtl/>
        </w:rPr>
        <w:t>ياسين جاسم المحيميد</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إعراب ثلاثين سورة من القرآن الكريم لابن </w:t>
      </w:r>
      <w:proofErr w:type="spellStart"/>
      <w:r w:rsidRPr="009E0F55">
        <w:rPr>
          <w:rFonts w:ascii="Traditional Arabic" w:hAnsi="Traditional Arabic" w:cs="Traditional Arabic"/>
          <w:sz w:val="36"/>
          <w:szCs w:val="34"/>
          <w:rtl/>
        </w:rPr>
        <w:t>خالويه</w:t>
      </w:r>
      <w:proofErr w:type="spellEnd"/>
      <w:r w:rsidRPr="009E0F55">
        <w:rPr>
          <w:rFonts w:ascii="Traditional Arabic" w:hAnsi="Traditional Arabic" w:cs="Traditional Arabic"/>
          <w:sz w:val="36"/>
          <w:szCs w:val="34"/>
          <w:rtl/>
        </w:rPr>
        <w:t xml:space="preserve"> الحسين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الثقافيّة – بيروت 1407 – 1987</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الأعلام لخير الدّين الزِّرِكْلي</w:t>
      </w:r>
      <w:r w:rsidR="009E0F55">
        <w:rPr>
          <w:rFonts w:ascii="Traditional Arabic" w:hAnsi="Traditional Arabic" w:cs="Traditional Arabic"/>
          <w:sz w:val="36"/>
          <w:szCs w:val="34"/>
          <w:rtl/>
        </w:rPr>
        <w:t xml:space="preserve">، </w:t>
      </w:r>
      <w:r w:rsidR="00A230E4" w:rsidRPr="009E0F55">
        <w:rPr>
          <w:rFonts w:ascii="Traditional Arabic" w:hAnsi="Traditional Arabic" w:cs="Traditional Arabic"/>
          <w:sz w:val="36"/>
          <w:szCs w:val="34"/>
          <w:rtl/>
        </w:rPr>
        <w:t>دار العلم للملايّين – بيروت</w:t>
      </w:r>
      <w:r w:rsidR="009E0F55">
        <w:rPr>
          <w:rFonts w:ascii="Traditional Arabic" w:hAnsi="Traditional Arabic" w:cs="Traditional Arabic"/>
          <w:sz w:val="36"/>
          <w:szCs w:val="34"/>
          <w:rtl/>
        </w:rPr>
        <w:t xml:space="preserve">، </w:t>
      </w:r>
      <w:r w:rsidR="00A230E4" w:rsidRPr="009E0F55">
        <w:rPr>
          <w:rFonts w:ascii="Traditional Arabic" w:hAnsi="Traditional Arabic" w:cs="Traditional Arabic"/>
          <w:sz w:val="36"/>
          <w:szCs w:val="34"/>
          <w:rtl/>
        </w:rPr>
        <w:t>ط/الخامسة عشرة 2002</w:t>
      </w:r>
      <w:proofErr w:type="gramStart"/>
      <w:r w:rsidR="00A230E4"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w:t>
      </w:r>
      <w:proofErr w:type="gramEnd"/>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الإعلان بالتّوبيخ لمن ذمَّ التّأريخ للسّخاويّ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الرّحمن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 1399 – 1979</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(طبعة مصوّرة عن نسخة الأستاذ أحمد باشا تيمور – رحمه اللّه -)</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الأغاني لأبي الفرج الأصبهانيّ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سمير جابر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الإفصاح عن أحاديث النّكاح لابن حجر </w:t>
      </w:r>
      <w:proofErr w:type="spellStart"/>
      <w:r w:rsidRPr="009E0F55">
        <w:rPr>
          <w:rFonts w:ascii="Traditional Arabic" w:hAnsi="Traditional Arabic" w:cs="Traditional Arabic"/>
          <w:sz w:val="36"/>
          <w:szCs w:val="34"/>
          <w:rtl/>
        </w:rPr>
        <w:t>الهيتميّ</w:t>
      </w:r>
      <w:proofErr w:type="spellEnd"/>
      <w:r w:rsidRPr="009E0F55">
        <w:rPr>
          <w:rFonts w:ascii="Traditional Arabic" w:hAnsi="Traditional Arabic" w:cs="Traditional Arabic"/>
          <w:sz w:val="36"/>
          <w:szCs w:val="34"/>
          <w:rtl/>
        </w:rPr>
        <w:t xml:space="preserve"> الفقيه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وتخريج وتعليق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شكور </w:t>
      </w:r>
      <w:proofErr w:type="spellStart"/>
      <w:r w:rsidRPr="009E0F55">
        <w:rPr>
          <w:rFonts w:ascii="Traditional Arabic" w:hAnsi="Traditional Arabic" w:cs="Traditional Arabic"/>
          <w:sz w:val="36"/>
          <w:szCs w:val="34"/>
          <w:rtl/>
        </w:rPr>
        <w:t>أمرير</w:t>
      </w:r>
      <w:proofErr w:type="spellEnd"/>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المياديني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الشّهاب – باتنة – الجزائر</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الإفصاح في فقه اللّغة لعبد الفتّاح الصّعيديّ </w:t>
      </w:r>
      <w:proofErr w:type="gramStart"/>
      <w:r w:rsidRPr="009E0F55">
        <w:rPr>
          <w:rFonts w:ascii="Traditional Arabic" w:hAnsi="Traditional Arabic" w:cs="Traditional Arabic"/>
          <w:sz w:val="36"/>
          <w:szCs w:val="34"/>
          <w:rtl/>
        </w:rPr>
        <w:t>و حسين</w:t>
      </w:r>
      <w:proofErr w:type="gramEnd"/>
      <w:r w:rsidRPr="009E0F55">
        <w:rPr>
          <w:rFonts w:ascii="Traditional Arabic" w:hAnsi="Traditional Arabic" w:cs="Traditional Arabic"/>
          <w:sz w:val="36"/>
          <w:szCs w:val="34"/>
          <w:rtl/>
        </w:rPr>
        <w:t xml:space="preserve"> يوسف موسى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1407 – 1987</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ألفية الإمام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اللّه بن مالك الأندلسيّ – الجزائر (لا طبع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لا تاريخ</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1602F7" w:rsidRPr="009E0F55" w:rsidRDefault="001602F7" w:rsidP="009E0F55">
      <w:pPr>
        <w:pStyle w:val="a6"/>
        <w:numPr>
          <w:ilvl w:val="0"/>
          <w:numId w:val="9"/>
        </w:numPr>
        <w:tabs>
          <w:tab w:val="left" w:pos="4251"/>
        </w:tabs>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color w:val="000000"/>
          <w:sz w:val="36"/>
          <w:szCs w:val="34"/>
          <w:rtl/>
        </w:rPr>
        <w:t>الأمالي</w:t>
      </w:r>
      <w:proofErr w:type="spellEnd"/>
      <w:r w:rsidRPr="009E0F55">
        <w:rPr>
          <w:rFonts w:ascii="Traditional Arabic" w:hAnsi="Traditional Arabic" w:cs="Traditional Arabic"/>
          <w:color w:val="000000"/>
          <w:sz w:val="36"/>
          <w:szCs w:val="34"/>
          <w:rtl/>
        </w:rPr>
        <w:t xml:space="preserve"> في لغة العرب لأبي عليّ القالي إسماعيل بن القاسم البغداديّ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دار الكتب العلمية </w:t>
      </w:r>
      <w:proofErr w:type="gramStart"/>
      <w:r w:rsidRPr="009E0F55">
        <w:rPr>
          <w:rFonts w:ascii="Traditional Arabic" w:hAnsi="Traditional Arabic" w:cs="Traditional Arabic"/>
          <w:color w:val="000000"/>
          <w:sz w:val="36"/>
          <w:szCs w:val="34"/>
          <w:rtl/>
        </w:rPr>
        <w:t>- بيروت</w:t>
      </w:r>
      <w:proofErr w:type="gramEnd"/>
      <w:r w:rsidRPr="009E0F55">
        <w:rPr>
          <w:rFonts w:ascii="Traditional Arabic" w:hAnsi="Traditional Arabic" w:cs="Traditional Arabic"/>
          <w:color w:val="000000"/>
          <w:sz w:val="36"/>
          <w:szCs w:val="34"/>
          <w:rtl/>
        </w:rPr>
        <w:t xml:space="preserve"> 1398هـ- 1978م</w:t>
      </w:r>
      <w:r w:rsidR="009E0F55">
        <w:rPr>
          <w:rFonts w:ascii="Traditional Arabic" w:hAnsi="Traditional Arabic" w:cs="Traditional Arabic"/>
          <w:color w:val="000000"/>
          <w:sz w:val="36"/>
          <w:szCs w:val="34"/>
          <w:rtl/>
        </w:rPr>
        <w:t xml:space="preserve">. </w:t>
      </w:r>
    </w:p>
    <w:p w:rsidR="001602F7" w:rsidRPr="009E0F55" w:rsidRDefault="004D58D0" w:rsidP="009E0F55">
      <w:pPr>
        <w:pStyle w:val="a6"/>
        <w:numPr>
          <w:ilvl w:val="0"/>
          <w:numId w:val="10"/>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أمالي ثعلب = مجالس ثعلب</w:t>
      </w:r>
      <w:r w:rsidR="009E0F55">
        <w:rPr>
          <w:rFonts w:ascii="Traditional Arabic" w:hAnsi="Traditional Arabic" w:cs="Traditional Arabic"/>
          <w:sz w:val="36"/>
          <w:szCs w:val="34"/>
          <w:rtl/>
        </w:rPr>
        <w:t xml:space="preserve">. </w:t>
      </w:r>
    </w:p>
    <w:p w:rsidR="004D58D0" w:rsidRPr="009E0F55" w:rsidRDefault="004D58D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الإمتاع والمؤانسة لأبي حيّان التّوحيديّ</w:t>
      </w:r>
      <w:r w:rsidR="009E0F55">
        <w:rPr>
          <w:rFonts w:ascii="Traditional Arabic" w:hAnsi="Traditional Arabic" w:cs="Traditional Arabic"/>
          <w:sz w:val="36"/>
          <w:szCs w:val="34"/>
          <w:rtl/>
        </w:rPr>
        <w:t xml:space="preserve">، </w:t>
      </w:r>
      <w:r w:rsidR="00FA1CF8" w:rsidRPr="009E0F55">
        <w:rPr>
          <w:rFonts w:ascii="Traditional Arabic" w:hAnsi="Traditional Arabic" w:cs="Traditional Arabic"/>
          <w:sz w:val="36"/>
          <w:szCs w:val="34"/>
          <w:rtl/>
        </w:rPr>
        <w:t>صحّحه وضبطه وشرح غريبه</w:t>
      </w:r>
      <w:r w:rsidR="009E0F55">
        <w:rPr>
          <w:rFonts w:ascii="Traditional Arabic" w:hAnsi="Traditional Arabic" w:cs="Traditional Arabic"/>
          <w:sz w:val="36"/>
          <w:szCs w:val="34"/>
          <w:rtl/>
        </w:rPr>
        <w:t xml:space="preserve">: </w:t>
      </w:r>
      <w:r w:rsidR="00FA1CF8" w:rsidRPr="009E0F55">
        <w:rPr>
          <w:rFonts w:ascii="Traditional Arabic" w:hAnsi="Traditional Arabic" w:cs="Traditional Arabic"/>
          <w:sz w:val="36"/>
          <w:szCs w:val="34"/>
          <w:rtl/>
        </w:rPr>
        <w:t>أحمد أمين وأحمد الزّين</w:t>
      </w:r>
      <w:r w:rsidR="009E0F55">
        <w:rPr>
          <w:rFonts w:ascii="Traditional Arabic" w:hAnsi="Traditional Arabic" w:cs="Traditional Arabic"/>
          <w:sz w:val="36"/>
          <w:szCs w:val="34"/>
          <w:rtl/>
        </w:rPr>
        <w:t xml:space="preserve">، </w:t>
      </w:r>
      <w:r w:rsidR="00FA1CF8" w:rsidRPr="009E0F55">
        <w:rPr>
          <w:rFonts w:ascii="Traditional Arabic" w:hAnsi="Traditional Arabic" w:cs="Traditional Arabic"/>
          <w:sz w:val="36"/>
          <w:szCs w:val="34"/>
          <w:rtl/>
        </w:rPr>
        <w:t>دار مكتبة الحياة</w:t>
      </w:r>
      <w:r w:rsidR="009E0F55">
        <w:rPr>
          <w:rFonts w:ascii="Traditional Arabic" w:hAnsi="Traditional Arabic" w:cs="Traditional Arabic"/>
          <w:sz w:val="36"/>
          <w:szCs w:val="34"/>
          <w:rtl/>
        </w:rPr>
        <w:t xml:space="preserve">. </w:t>
      </w:r>
    </w:p>
    <w:p w:rsidR="006B7628" w:rsidRPr="009E0F55" w:rsidRDefault="004D58D0" w:rsidP="009E0F55">
      <w:pPr>
        <w:pStyle w:val="a6"/>
        <w:numPr>
          <w:ilvl w:val="0"/>
          <w:numId w:val="11"/>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إنسان العيون في سيرة الأمين والمأمون = السّيرة الحلبيّة</w:t>
      </w:r>
      <w:r w:rsidR="009E0F55">
        <w:rPr>
          <w:rFonts w:ascii="Traditional Arabic" w:hAnsi="Traditional Arabic" w:cs="Traditional Arabic"/>
          <w:sz w:val="36"/>
          <w:szCs w:val="34"/>
          <w:rtl/>
        </w:rPr>
        <w:t xml:space="preserve">. </w:t>
      </w:r>
    </w:p>
    <w:p w:rsidR="004D58D0" w:rsidRPr="009E0F55" w:rsidRDefault="00AD732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الإنصاف في مسائل الخلاف لعبد الرّحمن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أبي سعيد الأنباريّ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دمشق</w:t>
      </w:r>
      <w:r w:rsidR="009E0F55">
        <w:rPr>
          <w:rFonts w:ascii="Traditional Arabic" w:hAnsi="Traditional Arabic" w:cs="Traditional Arabic"/>
          <w:sz w:val="36"/>
          <w:szCs w:val="34"/>
          <w:rtl/>
        </w:rPr>
        <w:t xml:space="preserve">. </w:t>
      </w:r>
    </w:p>
    <w:p w:rsidR="00AD7320" w:rsidRPr="009E0F55" w:rsidRDefault="00AD7320" w:rsidP="009E0F55">
      <w:pPr>
        <w:pStyle w:val="a6"/>
        <w:numPr>
          <w:ilvl w:val="0"/>
          <w:numId w:val="11"/>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أنوار التّنزيل وأسرار التّأويل = تفسير </w:t>
      </w:r>
      <w:proofErr w:type="spellStart"/>
      <w:r w:rsidRPr="009E0F55">
        <w:rPr>
          <w:rFonts w:ascii="Traditional Arabic" w:hAnsi="Traditional Arabic" w:cs="Traditional Arabic"/>
          <w:sz w:val="36"/>
          <w:szCs w:val="34"/>
          <w:rtl/>
        </w:rPr>
        <w:t>البيضوايّ</w:t>
      </w:r>
      <w:proofErr w:type="spellEnd"/>
      <w:r w:rsidR="009E0F55">
        <w:rPr>
          <w:rFonts w:ascii="Traditional Arabic" w:hAnsi="Traditional Arabic" w:cs="Traditional Arabic"/>
          <w:sz w:val="36"/>
          <w:szCs w:val="34"/>
          <w:rtl/>
        </w:rPr>
        <w:t xml:space="preserve">. </w:t>
      </w:r>
    </w:p>
    <w:p w:rsidR="00AD7320" w:rsidRPr="009E0F55" w:rsidRDefault="00AD732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أنيس الفقهاء لقاسم بن عبد اللّه بن أمير عليّ </w:t>
      </w:r>
      <w:proofErr w:type="spellStart"/>
      <w:r w:rsidRPr="009E0F55">
        <w:rPr>
          <w:rFonts w:ascii="Traditional Arabic" w:hAnsi="Traditional Arabic" w:cs="Traditional Arabic"/>
          <w:sz w:val="36"/>
          <w:szCs w:val="34"/>
          <w:rtl/>
        </w:rPr>
        <w:t>القونويّ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بن عبد الرزّاق الكبيسي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الوفاء – جُدّة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1406</w:t>
      </w:r>
      <w:r w:rsidR="009E0F55">
        <w:rPr>
          <w:rFonts w:ascii="Traditional Arabic" w:hAnsi="Traditional Arabic" w:cs="Traditional Arabic"/>
          <w:sz w:val="36"/>
          <w:szCs w:val="34"/>
          <w:rtl/>
        </w:rPr>
        <w:t xml:space="preserve">. </w:t>
      </w:r>
    </w:p>
    <w:p w:rsidR="00AD732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أوضح المسالك إلى ألفيّة ابن مالك لابن هشام الأنصاريّ عبد اللّه بن يوسف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الجيل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ط/الخامسة 1979</w:t>
      </w:r>
      <w:r w:rsidR="009E0F55">
        <w:rPr>
          <w:rFonts w:ascii="Traditional Arabic" w:hAnsi="Traditional Arabic" w:cs="Traditional Arabic"/>
          <w:sz w:val="36"/>
          <w:szCs w:val="34"/>
          <w:rtl/>
        </w:rPr>
        <w:t xml:space="preserve">. </w:t>
      </w:r>
    </w:p>
    <w:p w:rsidR="00132E4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الإيمان لابن </w:t>
      </w:r>
      <w:proofErr w:type="spellStart"/>
      <w:r w:rsidRPr="009E0F55">
        <w:rPr>
          <w:rFonts w:ascii="Traditional Arabic" w:hAnsi="Traditional Arabic" w:cs="Traditional Arabic"/>
          <w:sz w:val="36"/>
          <w:szCs w:val="34"/>
          <w:rtl/>
        </w:rPr>
        <w:t>منده</w:t>
      </w:r>
      <w:proofErr w:type="spellEnd"/>
      <w:r w:rsidRP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إسحاق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عليّ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ناصر </w:t>
      </w:r>
      <w:proofErr w:type="spellStart"/>
      <w:r w:rsidRPr="009E0F55">
        <w:rPr>
          <w:rFonts w:ascii="Traditional Arabic" w:hAnsi="Traditional Arabic" w:cs="Traditional Arabic"/>
          <w:sz w:val="36"/>
          <w:szCs w:val="34"/>
          <w:rtl/>
        </w:rPr>
        <w:t>الفقيهي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 –</w:t>
      </w:r>
      <w:r w:rsidR="006B7628" w:rsidRPr="009E0F55">
        <w:rPr>
          <w:rFonts w:ascii="Traditional Arabic" w:hAnsi="Traditional Arabic" w:cs="Traditional Arabic"/>
          <w:sz w:val="36"/>
          <w:szCs w:val="34"/>
          <w:rtl/>
        </w:rPr>
        <w:t xml:space="preserve"> بيروت</w:t>
      </w:r>
      <w:r w:rsidR="009E0F55">
        <w:rPr>
          <w:rFonts w:ascii="Traditional Arabic" w:hAnsi="Traditional Arabic" w:cs="Traditional Arabic"/>
          <w:sz w:val="36"/>
          <w:szCs w:val="34"/>
          <w:rtl/>
        </w:rPr>
        <w:t xml:space="preserve">، </w:t>
      </w:r>
      <w:r w:rsidR="006B7628" w:rsidRPr="009E0F55">
        <w:rPr>
          <w:rFonts w:ascii="Traditional Arabic" w:hAnsi="Traditional Arabic" w:cs="Traditional Arabic"/>
          <w:sz w:val="36"/>
          <w:szCs w:val="34"/>
          <w:rtl/>
        </w:rPr>
        <w:t>ط/الثانية 1406</w:t>
      </w:r>
      <w:r w:rsidR="009E0F55">
        <w:rPr>
          <w:rFonts w:ascii="Traditional Arabic" w:hAnsi="Traditional Arabic" w:cs="Traditional Arabic"/>
          <w:sz w:val="36"/>
          <w:szCs w:val="34"/>
          <w:rtl/>
        </w:rPr>
        <w:t xml:space="preserve">. </w:t>
      </w:r>
    </w:p>
    <w:p w:rsidR="00132E4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البحر المحيط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يوسف أبي حيّان الأندلسيّ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287716" w:rsidRPr="009E0F55" w:rsidRDefault="0028771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البُحور الزّاخرة في علوم الآخرة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أحمد بن سالم بن سليمان </w:t>
      </w:r>
      <w:proofErr w:type="spellStart"/>
      <w:r w:rsidRPr="009E0F55">
        <w:rPr>
          <w:rFonts w:ascii="Traditional Arabic" w:hAnsi="Traditional Arabic" w:cs="Traditional Arabic"/>
          <w:sz w:val="36"/>
          <w:szCs w:val="34"/>
          <w:rtl/>
        </w:rPr>
        <w:t>السفَّاريينيّ</w:t>
      </w:r>
      <w:proofErr w:type="spellEnd"/>
      <w:r w:rsidRPr="009E0F55">
        <w:rPr>
          <w:rFonts w:ascii="Traditional Arabic" w:hAnsi="Traditional Arabic" w:cs="Traditional Arabic"/>
          <w:sz w:val="36"/>
          <w:szCs w:val="34"/>
          <w:rtl/>
        </w:rPr>
        <w:t xml:space="preserve"> النّابلسي الحنبليّ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إبراهيم شلبي شومان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غراس للنّشر والتّوزيع بالكويت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1428هـ </w:t>
      </w:r>
      <w:proofErr w:type="gramStart"/>
      <w:r w:rsidRPr="009E0F55">
        <w:rPr>
          <w:rFonts w:ascii="Traditional Arabic" w:hAnsi="Traditional Arabic" w:cs="Traditional Arabic"/>
          <w:sz w:val="36"/>
          <w:szCs w:val="34"/>
          <w:rtl/>
        </w:rPr>
        <w:t>- 2007</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132E4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البرهان في علوم القرآن للزّركشي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أبو الفضل إبراهيم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العصريّة – صيدا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(كُتبت المقدّمة عام 1391 – 1972)</w:t>
      </w:r>
      <w:r w:rsidR="009E0F55">
        <w:rPr>
          <w:rFonts w:ascii="Traditional Arabic" w:hAnsi="Traditional Arabic" w:cs="Traditional Arabic"/>
          <w:sz w:val="36"/>
          <w:szCs w:val="34"/>
          <w:rtl/>
        </w:rPr>
        <w:t xml:space="preserve">. </w:t>
      </w:r>
    </w:p>
    <w:p w:rsidR="00132E4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البرّ والصِّلة للمروزيّ الحسين بن حسن بن حرب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سعيد بخاري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الوطن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1419</w:t>
      </w:r>
      <w:r w:rsidR="009E0F55">
        <w:rPr>
          <w:rFonts w:ascii="Traditional Arabic" w:hAnsi="Traditional Arabic" w:cs="Traditional Arabic"/>
          <w:sz w:val="36"/>
          <w:szCs w:val="34"/>
          <w:rtl/>
        </w:rPr>
        <w:t xml:space="preserve">. </w:t>
      </w:r>
    </w:p>
    <w:p w:rsidR="00F125D5" w:rsidRPr="009E0F55" w:rsidRDefault="00F125D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بصائر ذوي التّمييز </w:t>
      </w:r>
      <w:proofErr w:type="spellStart"/>
      <w:r w:rsidRPr="009E0F55">
        <w:rPr>
          <w:rFonts w:ascii="Traditional Arabic" w:hAnsi="Traditional Arabic" w:cs="Traditional Arabic"/>
          <w:sz w:val="36"/>
          <w:szCs w:val="34"/>
          <w:rtl/>
        </w:rPr>
        <w:t>للفيروزباديّ</w:t>
      </w:r>
      <w:proofErr w:type="spellEnd"/>
      <w:r w:rsidRP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يعقوب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عليّ النّجار</w:t>
      </w:r>
      <w:r w:rsidR="009E0F55">
        <w:rPr>
          <w:rFonts w:ascii="Traditional Arabic" w:hAnsi="Traditional Arabic" w:cs="Traditional Arabic"/>
          <w:sz w:val="36"/>
          <w:szCs w:val="34"/>
          <w:rtl/>
        </w:rPr>
        <w:t xml:space="preserve">. </w:t>
      </w:r>
    </w:p>
    <w:p w:rsidR="00132E40" w:rsidRPr="009E0F55" w:rsidRDefault="00132E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البلاغة العربيّة أسسها وعلومها وفنونها لعبد الرحمن حسن </w:t>
      </w:r>
      <w:proofErr w:type="spellStart"/>
      <w:r w:rsidRPr="009E0F55">
        <w:rPr>
          <w:rFonts w:ascii="Traditional Arabic" w:hAnsi="Traditional Arabic" w:cs="Traditional Arabic"/>
          <w:sz w:val="36"/>
          <w:szCs w:val="34"/>
          <w:rtl/>
        </w:rPr>
        <w:t>حَبَنَّكَة</w:t>
      </w:r>
      <w:proofErr w:type="spellEnd"/>
      <w:r w:rsidRPr="009E0F55">
        <w:rPr>
          <w:rFonts w:ascii="Traditional Arabic" w:hAnsi="Traditional Arabic" w:cs="Traditional Arabic"/>
          <w:sz w:val="36"/>
          <w:szCs w:val="34"/>
          <w:rtl/>
        </w:rPr>
        <w:t xml:space="preserve"> الميداني (كُتبت المقدّمة 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9/4/1414 </w:t>
      </w:r>
      <w:r w:rsidR="00534F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25-9-1993 مكّة المكرّمة)</w:t>
      </w:r>
      <w:r w:rsidR="009E0F55">
        <w:rPr>
          <w:rFonts w:ascii="Traditional Arabic" w:hAnsi="Traditional Arabic" w:cs="Traditional Arabic"/>
          <w:sz w:val="36"/>
          <w:szCs w:val="34"/>
          <w:rtl/>
        </w:rPr>
        <w:t xml:space="preserve">. </w:t>
      </w:r>
    </w:p>
    <w:p w:rsidR="00132E40"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البُلغة في الفرق بين المذكّر و</w:t>
      </w:r>
      <w:r w:rsidR="00E60058" w:rsidRPr="009E0F55">
        <w:rPr>
          <w:rFonts w:ascii="Traditional Arabic" w:hAnsi="Traditional Arabic" w:cs="Traditional Arabic"/>
          <w:sz w:val="36"/>
          <w:szCs w:val="34"/>
          <w:rtl/>
        </w:rPr>
        <w:t>المؤنّث لأبي البركات</w:t>
      </w:r>
      <w:r w:rsidR="002D1551" w:rsidRPr="009E0F55">
        <w:rPr>
          <w:rFonts w:ascii="Traditional Arabic" w:hAnsi="Traditional Arabic" w:cs="Traditional Arabic"/>
          <w:sz w:val="36"/>
          <w:szCs w:val="34"/>
          <w:rtl/>
        </w:rPr>
        <w:t xml:space="preserve"> ابن</w:t>
      </w:r>
      <w:r w:rsidR="00E60058" w:rsidRPr="009E0F55">
        <w:rPr>
          <w:rFonts w:ascii="Traditional Arabic" w:hAnsi="Traditional Arabic" w:cs="Traditional Arabic"/>
          <w:sz w:val="36"/>
          <w:szCs w:val="34"/>
          <w:rtl/>
        </w:rPr>
        <w:t xml:space="preserve"> الأنباريّ</w:t>
      </w:r>
      <w:r w:rsidR="009E0F55">
        <w:rPr>
          <w:rFonts w:ascii="Traditional Arabic" w:hAnsi="Traditional Arabic" w:cs="Traditional Arabic"/>
          <w:sz w:val="36"/>
          <w:szCs w:val="34"/>
          <w:rtl/>
        </w:rPr>
        <w:t xml:space="preserve">، </w:t>
      </w:r>
      <w:r w:rsidR="002D1551" w:rsidRPr="009E0F55">
        <w:rPr>
          <w:rFonts w:ascii="Traditional Arabic" w:hAnsi="Traditional Arabic" w:cs="Traditional Arabic"/>
          <w:sz w:val="36"/>
          <w:szCs w:val="34"/>
          <w:rtl/>
        </w:rPr>
        <w:t>حق وقدّم له</w:t>
      </w:r>
      <w:r w:rsidR="009E0F55">
        <w:rPr>
          <w:rFonts w:ascii="Traditional Arabic" w:hAnsi="Traditional Arabic" w:cs="Traditional Arabic"/>
          <w:sz w:val="36"/>
          <w:szCs w:val="34"/>
          <w:rtl/>
        </w:rPr>
        <w:t xml:space="preserve">: </w:t>
      </w:r>
      <w:r w:rsidR="002D1551"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2D1551" w:rsidRPr="009E0F55">
        <w:rPr>
          <w:rFonts w:ascii="Traditional Arabic" w:hAnsi="Traditional Arabic" w:cs="Traditional Arabic"/>
          <w:sz w:val="36"/>
          <w:szCs w:val="34"/>
          <w:rtl/>
        </w:rPr>
        <w:t>رمضان عبد التّوّاب</w:t>
      </w:r>
      <w:r w:rsidR="009E0F55">
        <w:rPr>
          <w:rFonts w:ascii="Traditional Arabic" w:hAnsi="Traditional Arabic" w:cs="Traditional Arabic"/>
          <w:sz w:val="36"/>
          <w:szCs w:val="34"/>
          <w:rtl/>
        </w:rPr>
        <w:t xml:space="preserve">، </w:t>
      </w:r>
      <w:r w:rsidR="002D1551" w:rsidRPr="009E0F55">
        <w:rPr>
          <w:rFonts w:ascii="Traditional Arabic" w:hAnsi="Traditional Arabic" w:cs="Traditional Arabic"/>
          <w:sz w:val="36"/>
          <w:szCs w:val="34"/>
          <w:rtl/>
        </w:rPr>
        <w:t>مطبعة دار الكتب 1970</w:t>
      </w:r>
      <w:proofErr w:type="gramStart"/>
      <w:r w:rsidR="002D1551"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w:t>
      </w:r>
      <w:proofErr w:type="gramEnd"/>
      <w:r w:rsidR="009E0F55">
        <w:rPr>
          <w:rFonts w:ascii="Traditional Arabic" w:hAnsi="Traditional Arabic" w:cs="Traditional Arabic"/>
          <w:sz w:val="36"/>
          <w:szCs w:val="34"/>
          <w:rtl/>
        </w:rPr>
        <w:t xml:space="preserve"> </w:t>
      </w:r>
    </w:p>
    <w:p w:rsidR="006171CC"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بلوغ الأرب في أحوال العرب لمحمود شكري </w:t>
      </w:r>
      <w:proofErr w:type="spellStart"/>
      <w:r w:rsidRPr="009E0F55">
        <w:rPr>
          <w:rFonts w:ascii="Traditional Arabic" w:hAnsi="Traditional Arabic" w:cs="Traditional Arabic"/>
          <w:sz w:val="36"/>
          <w:szCs w:val="34"/>
          <w:rtl/>
        </w:rPr>
        <w:t>الآلوسيّ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مطبعة السّلام – بغداد</w:t>
      </w:r>
      <w:r w:rsidR="009E0F55">
        <w:rPr>
          <w:rFonts w:ascii="Traditional Arabic" w:hAnsi="Traditional Arabic" w:cs="Traditional Arabic"/>
          <w:sz w:val="36"/>
          <w:szCs w:val="34"/>
          <w:rtl/>
        </w:rPr>
        <w:t xml:space="preserve">. </w:t>
      </w:r>
    </w:p>
    <w:p w:rsidR="006171CC"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البيان والتّبيُّن للجاحظ عَمرو بن بحر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المحامي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فوزي عطوي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صعب –</w:t>
      </w:r>
      <w:r w:rsidR="00924C50" w:rsidRPr="009E0F55">
        <w:rPr>
          <w:rFonts w:ascii="Traditional Arabic" w:hAnsi="Traditional Arabic" w:cs="Traditional Arabic"/>
          <w:sz w:val="36"/>
          <w:szCs w:val="34"/>
          <w:rtl/>
        </w:rPr>
        <w:t xml:space="preserve"> بيروت</w:t>
      </w:r>
      <w:r w:rsidR="009E0F55">
        <w:rPr>
          <w:rFonts w:ascii="Traditional Arabic" w:hAnsi="Traditional Arabic" w:cs="Traditional Arabic"/>
          <w:sz w:val="36"/>
          <w:szCs w:val="34"/>
          <w:rtl/>
        </w:rPr>
        <w:t xml:space="preserve">، </w:t>
      </w:r>
      <w:r w:rsidR="00924C50" w:rsidRPr="009E0F55">
        <w:rPr>
          <w:rFonts w:ascii="Traditional Arabic" w:hAnsi="Traditional Arabic" w:cs="Traditional Arabic"/>
          <w:sz w:val="36"/>
          <w:szCs w:val="34"/>
          <w:rtl/>
        </w:rPr>
        <w:t>ط/الأولى 1968</w:t>
      </w:r>
      <w:r w:rsidR="009E0F55">
        <w:rPr>
          <w:rFonts w:ascii="Traditional Arabic" w:hAnsi="Traditional Arabic" w:cs="Traditional Arabic"/>
          <w:sz w:val="36"/>
          <w:szCs w:val="34"/>
          <w:rtl/>
        </w:rPr>
        <w:t xml:space="preserve">. </w:t>
      </w:r>
    </w:p>
    <w:p w:rsidR="002D1551" w:rsidRPr="009E0F55" w:rsidRDefault="00924C50" w:rsidP="009E0F55">
      <w:pPr>
        <w:pStyle w:val="a6"/>
        <w:tabs>
          <w:tab w:val="left" w:pos="4251"/>
        </w:tabs>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lastRenderedPageBreak/>
        <w:t>ط/</w:t>
      </w:r>
      <w:r w:rsidR="00227B2A"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227B2A" w:rsidRPr="009E0F55">
        <w:rPr>
          <w:rFonts w:ascii="Traditional Arabic" w:hAnsi="Traditional Arabic" w:cs="Traditional Arabic"/>
          <w:sz w:val="36"/>
          <w:szCs w:val="34"/>
          <w:rtl/>
        </w:rPr>
        <w:t>بتحقيق وشرح</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227B2A" w:rsidRPr="009E0F55">
        <w:rPr>
          <w:rFonts w:ascii="Traditional Arabic" w:hAnsi="Traditional Arabic" w:cs="Traditional Arabic"/>
          <w:sz w:val="36"/>
          <w:szCs w:val="34"/>
          <w:rtl/>
        </w:rPr>
        <w:t xml:space="preserve"> عبد السّلام هارون</w:t>
      </w:r>
      <w:r w:rsidR="009E0F55">
        <w:rPr>
          <w:rFonts w:ascii="Traditional Arabic" w:hAnsi="Traditional Arabic" w:cs="Traditional Arabic"/>
          <w:sz w:val="36"/>
          <w:szCs w:val="34"/>
          <w:rtl/>
        </w:rPr>
        <w:t xml:space="preserve">، </w:t>
      </w:r>
      <w:r w:rsidR="00227B2A" w:rsidRPr="009E0F55">
        <w:rPr>
          <w:rFonts w:ascii="Traditional Arabic" w:hAnsi="Traditional Arabic" w:cs="Traditional Arabic"/>
          <w:sz w:val="36"/>
          <w:szCs w:val="34"/>
          <w:rtl/>
        </w:rPr>
        <w:t xml:space="preserve">مكتبة </w:t>
      </w:r>
      <w:proofErr w:type="spellStart"/>
      <w:r w:rsidR="00227B2A" w:rsidRPr="009E0F55">
        <w:rPr>
          <w:rFonts w:ascii="Traditional Arabic" w:hAnsi="Traditional Arabic" w:cs="Traditional Arabic"/>
          <w:sz w:val="36"/>
          <w:szCs w:val="34"/>
          <w:rtl/>
        </w:rPr>
        <w:t>الخانجي</w:t>
      </w:r>
      <w:proofErr w:type="spellEnd"/>
      <w:r w:rsidR="00227B2A" w:rsidRPr="009E0F55">
        <w:rPr>
          <w:rFonts w:ascii="Traditional Arabic" w:hAnsi="Traditional Arabic" w:cs="Traditional Arabic"/>
          <w:sz w:val="36"/>
          <w:szCs w:val="34"/>
          <w:rtl/>
        </w:rPr>
        <w:t xml:space="preserve"> بالقاهرة</w:t>
      </w:r>
      <w:r w:rsidR="009E0F55">
        <w:rPr>
          <w:rFonts w:ascii="Traditional Arabic" w:hAnsi="Traditional Arabic" w:cs="Traditional Arabic"/>
          <w:sz w:val="36"/>
          <w:szCs w:val="34"/>
          <w:rtl/>
        </w:rPr>
        <w:t xml:space="preserve">، </w:t>
      </w:r>
      <w:r w:rsidR="00227B2A" w:rsidRPr="009E0F55">
        <w:rPr>
          <w:rFonts w:ascii="Traditional Arabic" w:hAnsi="Traditional Arabic" w:cs="Traditional Arabic"/>
          <w:sz w:val="36"/>
          <w:szCs w:val="34"/>
          <w:rtl/>
        </w:rPr>
        <w:t xml:space="preserve">ط/السّابعة </w:t>
      </w:r>
      <w:proofErr w:type="gramStart"/>
      <w:r w:rsidR="00227B2A" w:rsidRPr="009E0F55">
        <w:rPr>
          <w:rFonts w:ascii="Traditional Arabic" w:hAnsi="Traditional Arabic" w:cs="Traditional Arabic"/>
          <w:sz w:val="36"/>
          <w:szCs w:val="34"/>
          <w:rtl/>
        </w:rPr>
        <w:t>1418- 1998</w:t>
      </w:r>
      <w:proofErr w:type="gramEnd"/>
      <w:r w:rsidR="009E0F55">
        <w:rPr>
          <w:rFonts w:ascii="Traditional Arabic" w:hAnsi="Traditional Arabic" w:cs="Traditional Arabic"/>
          <w:sz w:val="36"/>
          <w:szCs w:val="34"/>
          <w:rtl/>
        </w:rPr>
        <w:t xml:space="preserve">. </w:t>
      </w:r>
    </w:p>
    <w:p w:rsidR="006171CC"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تاج العروس من جواهر القاموس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مرتضى الزّبيديّ</w:t>
      </w:r>
      <w:r w:rsidR="009E0F55">
        <w:rPr>
          <w:rFonts w:ascii="Traditional Arabic" w:hAnsi="Traditional Arabic" w:cs="Traditional Arabic"/>
          <w:sz w:val="36"/>
          <w:szCs w:val="34"/>
          <w:rtl/>
        </w:rPr>
        <w:t xml:space="preserve">، </w:t>
      </w:r>
      <w:r w:rsidR="00F767FF" w:rsidRPr="009E0F55">
        <w:rPr>
          <w:rFonts w:ascii="Traditional Arabic" w:hAnsi="Traditional Arabic" w:cs="Traditional Arabic"/>
          <w:color w:val="000000"/>
          <w:sz w:val="36"/>
          <w:szCs w:val="34"/>
          <w:rtl/>
        </w:rPr>
        <w:t>تحقيق</w:t>
      </w:r>
      <w:r w:rsidR="009E0F55">
        <w:rPr>
          <w:rFonts w:ascii="Traditional Arabic" w:hAnsi="Traditional Arabic" w:cs="Traditional Arabic"/>
          <w:color w:val="000000"/>
          <w:sz w:val="36"/>
          <w:szCs w:val="34"/>
          <w:rtl/>
        </w:rPr>
        <w:t xml:space="preserve">: </w:t>
      </w:r>
      <w:r w:rsidR="00F767FF" w:rsidRPr="009E0F55">
        <w:rPr>
          <w:rFonts w:ascii="Traditional Arabic" w:hAnsi="Traditional Arabic" w:cs="Traditional Arabic"/>
          <w:color w:val="000000"/>
          <w:sz w:val="36"/>
          <w:szCs w:val="34"/>
          <w:rtl/>
        </w:rPr>
        <w:t>مجموعة من المحق</w:t>
      </w:r>
      <w:r w:rsidR="002D1551" w:rsidRPr="009E0F55">
        <w:rPr>
          <w:rFonts w:ascii="Traditional Arabic" w:hAnsi="Traditional Arabic" w:cs="Traditional Arabic"/>
          <w:color w:val="000000"/>
          <w:sz w:val="36"/>
          <w:szCs w:val="34"/>
          <w:rtl/>
        </w:rPr>
        <w:t>ّ</w:t>
      </w:r>
      <w:r w:rsidR="00F767FF" w:rsidRPr="009E0F55">
        <w:rPr>
          <w:rFonts w:ascii="Traditional Arabic" w:hAnsi="Traditional Arabic" w:cs="Traditional Arabic"/>
          <w:color w:val="000000"/>
          <w:sz w:val="36"/>
          <w:szCs w:val="34"/>
          <w:rtl/>
        </w:rPr>
        <w:t>قين</w:t>
      </w:r>
      <w:r w:rsidR="009E0F55">
        <w:rPr>
          <w:rFonts w:ascii="Traditional Arabic" w:hAnsi="Traditional Arabic" w:cs="Traditional Arabic"/>
          <w:color w:val="000000"/>
          <w:sz w:val="36"/>
          <w:szCs w:val="34"/>
          <w:rtl/>
        </w:rPr>
        <w:t xml:space="preserve">، </w:t>
      </w:r>
      <w:r w:rsidR="002D1551" w:rsidRPr="009E0F55">
        <w:rPr>
          <w:rFonts w:ascii="Traditional Arabic" w:hAnsi="Traditional Arabic" w:cs="Traditional Arabic"/>
          <w:sz w:val="36"/>
          <w:szCs w:val="34"/>
          <w:rtl/>
        </w:rPr>
        <w:t>مطبعة حكومة الكويت</w:t>
      </w:r>
      <w:r w:rsidR="009E0F55">
        <w:rPr>
          <w:rFonts w:ascii="Traditional Arabic" w:hAnsi="Traditional Arabic" w:cs="Traditional Arabic"/>
          <w:sz w:val="36"/>
          <w:szCs w:val="34"/>
          <w:rtl/>
        </w:rPr>
        <w:t xml:space="preserve">، </w:t>
      </w:r>
      <w:r w:rsidR="00F767FF" w:rsidRPr="009E0F55">
        <w:rPr>
          <w:rFonts w:ascii="Traditional Arabic" w:hAnsi="Traditional Arabic" w:cs="Traditional Arabic"/>
          <w:color w:val="000000"/>
          <w:sz w:val="36"/>
          <w:szCs w:val="34"/>
          <w:rtl/>
        </w:rPr>
        <w:t>عدد الأجزاء 40</w:t>
      </w:r>
      <w:r w:rsidR="009E0F55">
        <w:rPr>
          <w:rFonts w:ascii="Traditional Arabic" w:hAnsi="Traditional Arabic" w:cs="Traditional Arabic"/>
          <w:color w:val="000000"/>
          <w:sz w:val="36"/>
          <w:szCs w:val="34"/>
          <w:rtl/>
        </w:rPr>
        <w:t xml:space="preserve">. </w:t>
      </w:r>
    </w:p>
    <w:p w:rsidR="006171CC" w:rsidRPr="009E0F55" w:rsidRDefault="006171CC" w:rsidP="009E0F55">
      <w:pPr>
        <w:pStyle w:val="a6"/>
        <w:numPr>
          <w:ilvl w:val="0"/>
          <w:numId w:val="12"/>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تاريخ الأمم والملوك = تاريخ الطّبريّ</w:t>
      </w:r>
      <w:r w:rsidR="009E0F55">
        <w:rPr>
          <w:rFonts w:ascii="Traditional Arabic" w:hAnsi="Traditional Arabic" w:cs="Traditional Arabic"/>
          <w:sz w:val="36"/>
          <w:szCs w:val="34"/>
          <w:rtl/>
        </w:rPr>
        <w:t xml:space="preserve">. </w:t>
      </w:r>
    </w:p>
    <w:p w:rsidR="006171CC"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تاريخ بغداد للخطيب البغدادي أحمد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534FF2"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تاريخ دمشق لابن عساكر عليّ بن الحسن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عليّ شيري</w:t>
      </w:r>
      <w:r w:rsidR="009E0F55">
        <w:rPr>
          <w:rFonts w:ascii="Traditional Arabic" w:hAnsi="Traditional Arabic" w:cs="Traditional Arabic"/>
          <w:sz w:val="36"/>
          <w:szCs w:val="34"/>
          <w:rtl/>
        </w:rPr>
        <w:t xml:space="preserve">. </w:t>
      </w:r>
    </w:p>
    <w:p w:rsidR="006171CC"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6171CC"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6171CC" w:rsidRPr="009E0F55">
        <w:rPr>
          <w:rFonts w:ascii="Traditional Arabic" w:hAnsi="Traditional Arabic" w:cs="Traditional Arabic"/>
          <w:sz w:val="36"/>
          <w:szCs w:val="34"/>
          <w:rtl/>
        </w:rPr>
        <w:t>دار القلم دمشق</w:t>
      </w:r>
      <w:r w:rsidR="009E0F55">
        <w:rPr>
          <w:rFonts w:ascii="Traditional Arabic" w:hAnsi="Traditional Arabic" w:cs="Traditional Arabic"/>
          <w:sz w:val="36"/>
          <w:szCs w:val="34"/>
          <w:rtl/>
        </w:rPr>
        <w:t xml:space="preserve">. </w:t>
      </w:r>
    </w:p>
    <w:p w:rsidR="006171CC" w:rsidRPr="009E0F55" w:rsidRDefault="006171C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تاريخ الطّبريّ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جرير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1407</w:t>
      </w:r>
      <w:r w:rsidR="009E0F55">
        <w:rPr>
          <w:rFonts w:ascii="Traditional Arabic" w:hAnsi="Traditional Arabic" w:cs="Traditional Arabic"/>
          <w:sz w:val="36"/>
          <w:szCs w:val="34"/>
          <w:rtl/>
        </w:rPr>
        <w:t xml:space="preserve">. </w:t>
      </w:r>
    </w:p>
    <w:p w:rsidR="006171CC" w:rsidRPr="009E0F55" w:rsidRDefault="00215E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تحرير ألفاظ التّنبيه أو لغة الفقه للنّووي يحيى بن شرف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الغنيّ الدّقر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القلم –</w:t>
      </w:r>
      <w:r w:rsidR="003D580B" w:rsidRPr="009E0F55">
        <w:rPr>
          <w:rFonts w:ascii="Traditional Arabic" w:hAnsi="Traditional Arabic" w:cs="Traditional Arabic"/>
          <w:sz w:val="36"/>
          <w:szCs w:val="34"/>
          <w:rtl/>
        </w:rPr>
        <w:t xml:space="preserve"> دمشق</w:t>
      </w:r>
      <w:r w:rsidR="009E0F55">
        <w:rPr>
          <w:rFonts w:ascii="Traditional Arabic" w:hAnsi="Traditional Arabic" w:cs="Traditional Arabic"/>
          <w:sz w:val="36"/>
          <w:szCs w:val="34"/>
          <w:rtl/>
        </w:rPr>
        <w:t xml:space="preserve">، </w:t>
      </w:r>
      <w:r w:rsidR="003D580B" w:rsidRPr="009E0F55">
        <w:rPr>
          <w:rFonts w:ascii="Traditional Arabic" w:hAnsi="Traditional Arabic" w:cs="Traditional Arabic"/>
          <w:sz w:val="36"/>
          <w:szCs w:val="34"/>
          <w:rtl/>
        </w:rPr>
        <w:t>ط/الأولى</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1408 – 1988</w:t>
      </w:r>
      <w:r w:rsidR="009E0F55">
        <w:rPr>
          <w:rFonts w:ascii="Traditional Arabic" w:hAnsi="Traditional Arabic" w:cs="Traditional Arabic"/>
          <w:sz w:val="36"/>
          <w:szCs w:val="34"/>
          <w:rtl/>
        </w:rPr>
        <w:t xml:space="preserve">. </w:t>
      </w:r>
    </w:p>
    <w:p w:rsidR="00215EF6" w:rsidRPr="009E0F55" w:rsidRDefault="00215E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تحفة الأحوذيّ شرح جامع التّرمذيّ </w:t>
      </w:r>
      <w:proofErr w:type="spellStart"/>
      <w:r w:rsidRPr="009E0F55">
        <w:rPr>
          <w:rFonts w:ascii="Traditional Arabic" w:hAnsi="Traditional Arabic" w:cs="Traditional Arabic"/>
          <w:sz w:val="36"/>
          <w:szCs w:val="34"/>
          <w:rtl/>
        </w:rPr>
        <w:t>للمباركفوريّ</w:t>
      </w:r>
      <w:proofErr w:type="spellEnd"/>
      <w:r w:rsidRP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عبد الرحمن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215EF6" w:rsidRPr="009E0F55" w:rsidRDefault="00215E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تحفة </w:t>
      </w:r>
      <w:proofErr w:type="spellStart"/>
      <w:r w:rsidRPr="009E0F55">
        <w:rPr>
          <w:rFonts w:ascii="Traditional Arabic" w:hAnsi="Traditional Arabic" w:cs="Traditional Arabic"/>
          <w:sz w:val="36"/>
          <w:szCs w:val="34"/>
          <w:rtl/>
        </w:rPr>
        <w:t>المودود</w:t>
      </w:r>
      <w:proofErr w:type="spellEnd"/>
      <w:r w:rsidRPr="009E0F55">
        <w:rPr>
          <w:rFonts w:ascii="Traditional Arabic" w:hAnsi="Traditional Arabic" w:cs="Traditional Arabic"/>
          <w:sz w:val="36"/>
          <w:szCs w:val="34"/>
          <w:rtl/>
        </w:rPr>
        <w:t xml:space="preserve"> بأحكام المولود لابن قيّم الجوزيّة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1403 –</w:t>
      </w:r>
      <w:r w:rsidR="00924C50" w:rsidRPr="009E0F55">
        <w:rPr>
          <w:rFonts w:ascii="Traditional Arabic" w:hAnsi="Traditional Arabic" w:cs="Traditional Arabic"/>
          <w:sz w:val="36"/>
          <w:szCs w:val="34"/>
          <w:rtl/>
        </w:rPr>
        <w:t xml:space="preserve"> 1983</w:t>
      </w:r>
      <w:r w:rsidR="009E0F55">
        <w:rPr>
          <w:rFonts w:ascii="Traditional Arabic" w:hAnsi="Traditional Arabic" w:cs="Traditional Arabic"/>
          <w:sz w:val="36"/>
          <w:szCs w:val="34"/>
          <w:rtl/>
        </w:rPr>
        <w:t xml:space="preserve">. </w:t>
      </w:r>
    </w:p>
    <w:p w:rsidR="00215EF6" w:rsidRPr="009E0F55" w:rsidRDefault="00DE18F6" w:rsidP="009E0F55">
      <w:pPr>
        <w:pStyle w:val="a6"/>
        <w:numPr>
          <w:ilvl w:val="0"/>
          <w:numId w:val="13"/>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تخريج أحاديث الإحياء للعراقي = إحياء علوم الدّين</w:t>
      </w:r>
      <w:r w:rsidR="009E0F55">
        <w:rPr>
          <w:rFonts w:ascii="Traditional Arabic" w:hAnsi="Traditional Arabic" w:cs="Traditional Arabic"/>
          <w:sz w:val="36"/>
          <w:szCs w:val="34"/>
          <w:rtl/>
        </w:rPr>
        <w:t xml:space="preserve">. </w:t>
      </w:r>
    </w:p>
    <w:p w:rsidR="0001195E" w:rsidRPr="009E0F55" w:rsidRDefault="00DE18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تخريج وتحقيق كتاب مفردات القرآن الكريم تفسير وبيان لأبي حذيفة </w:t>
      </w:r>
      <w:proofErr w:type="spellStart"/>
      <w:r w:rsidRPr="009E0F55">
        <w:rPr>
          <w:rFonts w:ascii="Traditional Arabic" w:hAnsi="Traditional Arabic" w:cs="Traditional Arabic"/>
          <w:sz w:val="36"/>
          <w:szCs w:val="34"/>
          <w:rtl/>
        </w:rPr>
        <w:t>الش</w:t>
      </w:r>
      <w:r w:rsidR="00534F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واني</w:t>
      </w:r>
      <w:proofErr w:type="spellEnd"/>
      <w:r w:rsidRPr="009E0F55">
        <w:rPr>
          <w:rFonts w:ascii="Traditional Arabic" w:hAnsi="Traditional Arabic" w:cs="Traditional Arabic"/>
          <w:sz w:val="36"/>
          <w:szCs w:val="34"/>
          <w:rtl/>
        </w:rPr>
        <w:t xml:space="preserve"> الكرديّ</w:t>
      </w:r>
      <w:r w:rsidR="009E0F55">
        <w:rPr>
          <w:rFonts w:ascii="Traditional Arabic" w:hAnsi="Traditional Arabic" w:cs="Traditional Arabic"/>
          <w:sz w:val="36"/>
          <w:szCs w:val="34"/>
          <w:rtl/>
        </w:rPr>
        <w:t xml:space="preserve">. </w:t>
      </w:r>
    </w:p>
    <w:p w:rsidR="0001195E" w:rsidRPr="009E0F55" w:rsidRDefault="0001195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تخليص الشّواهد وتلخيص الفوائد لابن هشام الأنصاري عبد اللّه بن يوسف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عباس مصطفى الصّالحي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1406 – 1986</w:t>
      </w:r>
      <w:r w:rsidR="009E0F55">
        <w:rPr>
          <w:rFonts w:ascii="Traditional Arabic" w:hAnsi="Traditional Arabic" w:cs="Traditional Arabic"/>
          <w:sz w:val="36"/>
          <w:szCs w:val="34"/>
          <w:rtl/>
        </w:rPr>
        <w:t xml:space="preserve">. </w:t>
      </w:r>
    </w:p>
    <w:p w:rsidR="0001195E" w:rsidRPr="009E0F55" w:rsidRDefault="0001195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تدريب الرّاوي في شرح تقريب النّواويّ للسّيوطي جلال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الوهّاب عبد اللّطيف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1409 – 1989</w:t>
      </w:r>
      <w:r w:rsidR="009E0F55">
        <w:rPr>
          <w:rFonts w:ascii="Traditional Arabic" w:hAnsi="Traditional Arabic" w:cs="Traditional Arabic"/>
          <w:sz w:val="36"/>
          <w:szCs w:val="34"/>
          <w:rtl/>
        </w:rPr>
        <w:t xml:space="preserve">. </w:t>
      </w:r>
    </w:p>
    <w:p w:rsidR="00571E49" w:rsidRPr="009E0F55" w:rsidRDefault="00571E4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lang w:bidi="ar-DZ"/>
        </w:rPr>
        <w:t xml:space="preserve">التّذكرة السّعديَّة في الأشعار العربيّة للعبيديّ </w:t>
      </w:r>
      <w:r w:rsidR="00006132" w:rsidRPr="009E0F55">
        <w:rPr>
          <w:rFonts w:ascii="Traditional Arabic" w:hAnsi="Traditional Arabic" w:cs="Traditional Arabic"/>
          <w:color w:val="000000"/>
          <w:sz w:val="36"/>
          <w:szCs w:val="34"/>
          <w:rtl/>
          <w:lang w:bidi="ar-DZ"/>
        </w:rPr>
        <w:t>محمّد</w:t>
      </w:r>
      <w:r w:rsidRPr="009E0F55">
        <w:rPr>
          <w:rFonts w:ascii="Traditional Arabic" w:hAnsi="Traditional Arabic" w:cs="Traditional Arabic"/>
          <w:color w:val="000000"/>
          <w:sz w:val="36"/>
          <w:szCs w:val="34"/>
          <w:rtl/>
          <w:lang w:bidi="ar-DZ"/>
        </w:rPr>
        <w:t xml:space="preserve"> بن عبد الر</w:t>
      </w:r>
      <w:r w:rsidR="00267F10"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حمن بن عبد الحميد</w:t>
      </w:r>
      <w:r w:rsidR="009E0F55">
        <w:rPr>
          <w:rFonts w:ascii="Traditional Arabic" w:hAnsi="Traditional Arabic" w:cs="Traditional Arabic"/>
          <w:color w:val="000000"/>
          <w:sz w:val="36"/>
          <w:szCs w:val="34"/>
          <w:rtl/>
          <w:lang w:bidi="ar-DZ"/>
        </w:rPr>
        <w:t xml:space="preserve">، </w:t>
      </w:r>
      <w:r w:rsidR="00267F10" w:rsidRPr="009E0F55">
        <w:rPr>
          <w:rFonts w:ascii="Traditional Arabic" w:hAnsi="Traditional Arabic" w:cs="Traditional Arabic"/>
          <w:color w:val="000000"/>
          <w:sz w:val="36"/>
          <w:szCs w:val="34"/>
          <w:rtl/>
          <w:lang w:bidi="ar-DZ"/>
        </w:rPr>
        <w:t>تحقيق</w:t>
      </w:r>
      <w:r w:rsidR="009E0F55">
        <w:rPr>
          <w:rFonts w:ascii="Traditional Arabic" w:hAnsi="Traditional Arabic" w:cs="Traditional Arabic"/>
          <w:color w:val="000000"/>
          <w:sz w:val="36"/>
          <w:szCs w:val="34"/>
          <w:rtl/>
          <w:lang w:bidi="ar-DZ"/>
        </w:rPr>
        <w:t xml:space="preserve">: </w:t>
      </w:r>
      <w:r w:rsidR="00267F10" w:rsidRPr="009E0F55">
        <w:rPr>
          <w:rFonts w:ascii="Traditional Arabic" w:hAnsi="Traditional Arabic" w:cs="Traditional Arabic"/>
          <w:color w:val="000000"/>
          <w:sz w:val="36"/>
          <w:szCs w:val="34"/>
          <w:rtl/>
          <w:lang w:bidi="ar-DZ"/>
        </w:rPr>
        <w:t>عبد اللّه الجبوري</w:t>
      </w:r>
      <w:r w:rsidR="009E0F55">
        <w:rPr>
          <w:rFonts w:ascii="Traditional Arabic" w:hAnsi="Traditional Arabic" w:cs="Traditional Arabic"/>
          <w:color w:val="000000"/>
          <w:sz w:val="36"/>
          <w:szCs w:val="34"/>
          <w:rtl/>
          <w:lang w:bidi="ar-DZ"/>
        </w:rPr>
        <w:t xml:space="preserve">، </w:t>
      </w:r>
      <w:r w:rsidR="00267F10" w:rsidRPr="009E0F55">
        <w:rPr>
          <w:rFonts w:ascii="Traditional Arabic" w:hAnsi="Traditional Arabic" w:cs="Traditional Arabic"/>
          <w:color w:val="000000"/>
          <w:sz w:val="36"/>
          <w:szCs w:val="34"/>
          <w:rtl/>
          <w:lang w:bidi="ar-DZ"/>
        </w:rPr>
        <w:t xml:space="preserve">مطابع النّعمان بالنّجف 1391هـ </w:t>
      </w:r>
      <w:proofErr w:type="gramStart"/>
      <w:r w:rsidR="00267F10" w:rsidRPr="009E0F55">
        <w:rPr>
          <w:rFonts w:ascii="Traditional Arabic" w:hAnsi="Traditional Arabic" w:cs="Traditional Arabic"/>
          <w:color w:val="000000"/>
          <w:sz w:val="36"/>
          <w:szCs w:val="34"/>
          <w:rtl/>
          <w:lang w:bidi="ar-DZ"/>
        </w:rPr>
        <w:t>- 1972</w:t>
      </w:r>
      <w:proofErr w:type="gramEnd"/>
      <w:r w:rsidR="00267F10" w:rsidRPr="009E0F55">
        <w:rPr>
          <w:rFonts w:ascii="Traditional Arabic" w:hAnsi="Traditional Arabic" w:cs="Traditional Arabic"/>
          <w:color w:val="000000"/>
          <w:sz w:val="36"/>
          <w:szCs w:val="34"/>
          <w:rtl/>
          <w:lang w:bidi="ar-DZ"/>
        </w:rPr>
        <w:t>م</w:t>
      </w:r>
      <w:r w:rsidR="009E0F55">
        <w:rPr>
          <w:rFonts w:ascii="Traditional Arabic" w:hAnsi="Traditional Arabic" w:cs="Traditional Arabic"/>
          <w:color w:val="000000"/>
          <w:sz w:val="36"/>
          <w:szCs w:val="34"/>
          <w:rtl/>
          <w:lang w:bidi="ar-DZ"/>
        </w:rPr>
        <w:t xml:space="preserve">. . </w:t>
      </w:r>
    </w:p>
    <w:p w:rsidR="0001195E" w:rsidRPr="009E0F55" w:rsidRDefault="0001195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التّرغيب والتّرهيب للمنذريّ عبد العظيم بن عبد القويّ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إبراهيم شمس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1417</w:t>
      </w:r>
      <w:r w:rsidR="009E0F55">
        <w:rPr>
          <w:rFonts w:ascii="Traditional Arabic" w:hAnsi="Traditional Arabic" w:cs="Traditional Arabic"/>
          <w:sz w:val="36"/>
          <w:szCs w:val="34"/>
          <w:rtl/>
        </w:rPr>
        <w:t xml:space="preserve">. </w:t>
      </w:r>
    </w:p>
    <w:p w:rsidR="00B431CA" w:rsidRPr="009E0F55" w:rsidRDefault="0001195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تصحيفات</w:t>
      </w:r>
      <w:proofErr w:type="spellEnd"/>
      <w:r w:rsidRPr="009E0F55">
        <w:rPr>
          <w:rFonts w:ascii="Traditional Arabic" w:hAnsi="Traditional Arabic" w:cs="Traditional Arabic"/>
          <w:sz w:val="36"/>
          <w:szCs w:val="34"/>
          <w:rtl/>
        </w:rPr>
        <w:t xml:space="preserve"> المحدّثين للحسن بن عبد اللّه بن سعيد العسكريّ</w:t>
      </w:r>
      <w:r w:rsidR="009E0F55">
        <w:rPr>
          <w:rFonts w:ascii="Traditional Arabic" w:hAnsi="Traditional Arabic" w:cs="Traditional Arabic"/>
          <w:sz w:val="36"/>
          <w:szCs w:val="34"/>
          <w:rtl/>
        </w:rPr>
        <w:t xml:space="preserve">، </w:t>
      </w:r>
      <w:r w:rsidR="00B431CA" w:rsidRPr="009E0F55">
        <w:rPr>
          <w:rFonts w:ascii="Traditional Arabic" w:hAnsi="Traditional Arabic" w:cs="Traditional Arabic"/>
          <w:sz w:val="36"/>
          <w:szCs w:val="34"/>
          <w:rtl/>
        </w:rPr>
        <w:t>دراسة و</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محمود أحمد ميرة</w:t>
      </w:r>
      <w:r w:rsidR="009E0F55">
        <w:rPr>
          <w:rFonts w:ascii="Traditional Arabic" w:hAnsi="Traditional Arabic" w:cs="Traditional Arabic"/>
          <w:sz w:val="36"/>
          <w:szCs w:val="34"/>
          <w:rtl/>
        </w:rPr>
        <w:t xml:space="preserve">، </w:t>
      </w:r>
      <w:r w:rsidR="00B431CA" w:rsidRPr="009E0F55">
        <w:rPr>
          <w:rFonts w:ascii="Traditional Arabic" w:hAnsi="Traditional Arabic" w:cs="Traditional Arabic"/>
          <w:sz w:val="36"/>
          <w:szCs w:val="34"/>
          <w:rtl/>
        </w:rPr>
        <w:t xml:space="preserve">المطبعة </w:t>
      </w:r>
    </w:p>
    <w:p w:rsidR="0001195E" w:rsidRPr="009E0F55" w:rsidRDefault="00B431CA" w:rsidP="009E0F55">
      <w:pPr>
        <w:tabs>
          <w:tab w:val="left" w:pos="4251"/>
        </w:tabs>
        <w:spacing w:after="120"/>
        <w:ind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العربيّة الحديثة بالقاهرة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1402هـ </w:t>
      </w:r>
      <w:proofErr w:type="gramStart"/>
      <w:r w:rsidRPr="009E0F55">
        <w:rPr>
          <w:rFonts w:ascii="Traditional Arabic" w:hAnsi="Traditional Arabic" w:cs="Traditional Arabic"/>
          <w:sz w:val="36"/>
          <w:szCs w:val="34"/>
          <w:rtl/>
        </w:rPr>
        <w:t>- 1982</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01195E" w:rsidRPr="009E0F55" w:rsidRDefault="0010548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تطهير اللّغة من الأخطاء الشّائعة لمحجوب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موسى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الإيمان – الإسكندريّة – مصر 2003</w:t>
      </w:r>
      <w:r w:rsidR="009E0F55">
        <w:rPr>
          <w:rFonts w:ascii="Traditional Arabic" w:hAnsi="Traditional Arabic" w:cs="Traditional Arabic"/>
          <w:sz w:val="36"/>
          <w:szCs w:val="34"/>
          <w:rtl/>
        </w:rPr>
        <w:t xml:space="preserve">. </w:t>
      </w:r>
    </w:p>
    <w:p w:rsidR="0010548F" w:rsidRPr="009E0F55" w:rsidRDefault="0010548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التّعازي </w:t>
      </w:r>
      <w:proofErr w:type="spellStart"/>
      <w:r w:rsidRPr="009E0F55">
        <w:rPr>
          <w:rFonts w:ascii="Traditional Arabic" w:hAnsi="Traditional Arabic" w:cs="Traditional Arabic"/>
          <w:sz w:val="36"/>
          <w:szCs w:val="34"/>
          <w:rtl/>
        </w:rPr>
        <w:t>والمراثي</w:t>
      </w:r>
      <w:proofErr w:type="spellEnd"/>
      <w:r w:rsidRPr="009E0F55">
        <w:rPr>
          <w:rFonts w:ascii="Traditional Arabic" w:hAnsi="Traditional Arabic" w:cs="Traditional Arabic"/>
          <w:sz w:val="36"/>
          <w:szCs w:val="34"/>
          <w:rtl/>
        </w:rPr>
        <w:t xml:space="preserve"> للمبرّد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يزيد</w:t>
      </w:r>
      <w:r w:rsidR="009E0F55">
        <w:rPr>
          <w:rFonts w:ascii="Traditional Arabic" w:hAnsi="Traditional Arabic" w:cs="Traditional Arabic"/>
          <w:sz w:val="36"/>
          <w:szCs w:val="34"/>
          <w:rtl/>
        </w:rPr>
        <w:t xml:space="preserve">، </w:t>
      </w:r>
      <w:r w:rsidR="000A0878" w:rsidRPr="009E0F55">
        <w:rPr>
          <w:rFonts w:ascii="Traditional Arabic" w:hAnsi="Traditional Arabic" w:cs="Traditional Arabic"/>
          <w:sz w:val="36"/>
          <w:szCs w:val="34"/>
          <w:rtl/>
        </w:rPr>
        <w:t>وضع حواشيه خليل المنصور</w:t>
      </w:r>
      <w:r w:rsidR="009E0F55">
        <w:rPr>
          <w:rFonts w:ascii="Traditional Arabic" w:hAnsi="Traditional Arabic" w:cs="Traditional Arabic"/>
          <w:sz w:val="36"/>
          <w:szCs w:val="34"/>
          <w:rtl/>
        </w:rPr>
        <w:t xml:space="preserve">، </w:t>
      </w:r>
      <w:r w:rsidR="000A0878"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000A0878" w:rsidRPr="009E0F55">
        <w:rPr>
          <w:rFonts w:ascii="Traditional Arabic" w:hAnsi="Traditional Arabic" w:cs="Traditional Arabic"/>
          <w:sz w:val="36"/>
          <w:szCs w:val="34"/>
          <w:rtl/>
        </w:rPr>
        <w:t xml:space="preserve">ط/الأولى 1417هـ </w:t>
      </w:r>
      <w:proofErr w:type="gramStart"/>
      <w:r w:rsidR="000A0878" w:rsidRPr="009E0F55">
        <w:rPr>
          <w:rFonts w:ascii="Traditional Arabic" w:hAnsi="Traditional Arabic" w:cs="Traditional Arabic"/>
          <w:sz w:val="36"/>
          <w:szCs w:val="34"/>
          <w:rtl/>
        </w:rPr>
        <w:t>- 1996</w:t>
      </w:r>
      <w:proofErr w:type="gramEnd"/>
      <w:r w:rsidR="000A0878"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10548F" w:rsidRPr="009E0F55" w:rsidRDefault="0010548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التّعريفات للجرجاني عليّ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إبراهيم </w:t>
      </w:r>
      <w:proofErr w:type="spellStart"/>
      <w:r w:rsidRPr="009E0F55">
        <w:rPr>
          <w:rFonts w:ascii="Traditional Arabic" w:hAnsi="Traditional Arabic" w:cs="Traditional Arabic"/>
          <w:sz w:val="36"/>
          <w:szCs w:val="34"/>
          <w:rtl/>
        </w:rPr>
        <w:t>الأبياري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1417 – 1996</w:t>
      </w:r>
      <w:r w:rsidR="009E0F55">
        <w:rPr>
          <w:rFonts w:ascii="Traditional Arabic" w:hAnsi="Traditional Arabic" w:cs="Traditional Arabic"/>
          <w:sz w:val="36"/>
          <w:szCs w:val="34"/>
          <w:rtl/>
        </w:rPr>
        <w:t xml:space="preserve">. </w:t>
      </w:r>
    </w:p>
    <w:p w:rsidR="0010548F" w:rsidRPr="009E0F55" w:rsidRDefault="003144E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تفسير البيضاويّ عبد اللّه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القادر عرفات العشا حسونة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الفكر – بيروت 1416 </w:t>
      </w:r>
      <w:proofErr w:type="gramStart"/>
      <w:r w:rsidRPr="009E0F55">
        <w:rPr>
          <w:rFonts w:ascii="Traditional Arabic" w:hAnsi="Traditional Arabic" w:cs="Traditional Arabic"/>
          <w:sz w:val="36"/>
          <w:szCs w:val="34"/>
          <w:rtl/>
        </w:rPr>
        <w:t>- 1996</w:t>
      </w:r>
      <w:proofErr w:type="gramEnd"/>
      <w:r w:rsidR="009E0F55">
        <w:rPr>
          <w:rFonts w:ascii="Traditional Arabic" w:hAnsi="Traditional Arabic" w:cs="Traditional Arabic"/>
          <w:sz w:val="36"/>
          <w:szCs w:val="34"/>
          <w:rtl/>
        </w:rPr>
        <w:t xml:space="preserve">. </w:t>
      </w:r>
    </w:p>
    <w:p w:rsidR="00F827D4" w:rsidRPr="009E0F55" w:rsidRDefault="00F827D4" w:rsidP="009E0F55">
      <w:pPr>
        <w:pStyle w:val="a6"/>
        <w:numPr>
          <w:ilvl w:val="0"/>
          <w:numId w:val="9"/>
        </w:numPr>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تفسير التّحرير والتّنوير للشّيخ محمّد الطّاهر ابن عاشور التُّونسيّ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الدّار التّونسيّة للنّشر 1984م</w:t>
      </w:r>
      <w:r w:rsidR="009E0F55">
        <w:rPr>
          <w:rFonts w:ascii="Traditional Arabic" w:hAnsi="Traditional Arabic" w:cs="Traditional Arabic"/>
          <w:sz w:val="36"/>
          <w:szCs w:val="34"/>
          <w:rtl/>
        </w:rPr>
        <w:t xml:space="preserve">. </w:t>
      </w:r>
    </w:p>
    <w:p w:rsidR="003144EB" w:rsidRPr="009E0F55" w:rsidRDefault="003144EB" w:rsidP="009E0F55">
      <w:pPr>
        <w:pStyle w:val="a6"/>
        <w:numPr>
          <w:ilvl w:val="0"/>
          <w:numId w:val="13"/>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تفسير الثعالبيّ = الجواهر الحسان في تفسير القرآن</w:t>
      </w:r>
      <w:r w:rsidR="009E0F55">
        <w:rPr>
          <w:rFonts w:ascii="Traditional Arabic" w:hAnsi="Traditional Arabic" w:cs="Traditional Arabic"/>
          <w:sz w:val="36"/>
          <w:szCs w:val="34"/>
          <w:rtl/>
        </w:rPr>
        <w:t xml:space="preserve">. </w:t>
      </w:r>
    </w:p>
    <w:p w:rsidR="003144EB" w:rsidRPr="009E0F55" w:rsidRDefault="003144EB" w:rsidP="009E0F55">
      <w:pPr>
        <w:pStyle w:val="a6"/>
        <w:numPr>
          <w:ilvl w:val="0"/>
          <w:numId w:val="13"/>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تفسير الطّبريّ = جامع البيان في تفسير القرآن</w:t>
      </w:r>
      <w:r w:rsidR="009E0F55">
        <w:rPr>
          <w:rFonts w:ascii="Traditional Arabic" w:hAnsi="Traditional Arabic" w:cs="Traditional Arabic"/>
          <w:sz w:val="36"/>
          <w:szCs w:val="34"/>
          <w:rtl/>
        </w:rPr>
        <w:t xml:space="preserve">. </w:t>
      </w:r>
    </w:p>
    <w:p w:rsidR="003144EB" w:rsidRPr="009E0F55" w:rsidRDefault="003144EB" w:rsidP="009E0F55">
      <w:pPr>
        <w:pStyle w:val="a6"/>
        <w:numPr>
          <w:ilvl w:val="0"/>
          <w:numId w:val="13"/>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تفسير القرطبيّ = الجامع لأحكام </w:t>
      </w:r>
      <w:proofErr w:type="spellStart"/>
      <w:r w:rsidRPr="009E0F55">
        <w:rPr>
          <w:rFonts w:ascii="Traditional Arabic" w:hAnsi="Traditional Arabic" w:cs="Traditional Arabic"/>
          <w:sz w:val="36"/>
          <w:szCs w:val="34"/>
          <w:rtl/>
        </w:rPr>
        <w:t>القرلآن</w:t>
      </w:r>
      <w:proofErr w:type="spellEnd"/>
      <w:r w:rsidR="009E0F55">
        <w:rPr>
          <w:rFonts w:ascii="Traditional Arabic" w:hAnsi="Traditional Arabic" w:cs="Traditional Arabic"/>
          <w:sz w:val="36"/>
          <w:szCs w:val="34"/>
          <w:rtl/>
        </w:rPr>
        <w:t xml:space="preserve">. </w:t>
      </w:r>
    </w:p>
    <w:p w:rsidR="00EE3C1D" w:rsidRPr="009E0F55" w:rsidRDefault="003144E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تلبيس إبليس لابن الجوزيّ عبد الرّحمن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مراجعة وضبط</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لجنة من العلماء بإشراف النّاشر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1403 – 1987</w:t>
      </w:r>
      <w:r w:rsidR="009E0F55">
        <w:rPr>
          <w:rFonts w:ascii="Traditional Arabic" w:hAnsi="Traditional Arabic" w:cs="Traditional Arabic"/>
          <w:sz w:val="36"/>
          <w:szCs w:val="34"/>
          <w:rtl/>
        </w:rPr>
        <w:t xml:space="preserve">. </w:t>
      </w:r>
    </w:p>
    <w:p w:rsidR="003144EB" w:rsidRPr="009E0F55" w:rsidRDefault="003144E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تهذيب الآثار وتفصيل الثابت عن رسول الله</w:t>
      </w:r>
      <w:r w:rsidR="00EE3C1D" w:rsidRPr="009E0F55">
        <w:rPr>
          <w:rFonts w:ascii="Traditional Arabic" w:hAnsi="Traditional Arabic" w:cs="Traditional Arabic"/>
          <w:color w:val="000000"/>
          <w:sz w:val="36"/>
          <w:szCs w:val="34"/>
          <w:rtl/>
        </w:rPr>
        <w:t xml:space="preserve"> [</w:t>
      </w:r>
      <w:r w:rsidR="00EC71EE" w:rsidRPr="009E0F55">
        <w:rPr>
          <w:rFonts w:ascii="Traditional Arabic" w:hAnsi="Traditional Arabic" w:cs="Traditional Arabic"/>
          <w:color w:val="000000"/>
          <w:sz w:val="36"/>
          <w:szCs w:val="34"/>
          <w:rtl/>
        </w:rPr>
        <w:t>صلّى</w:t>
      </w:r>
      <w:r w:rsidR="000B1F8C" w:rsidRPr="009E0F55">
        <w:rPr>
          <w:rFonts w:ascii="Traditional Arabic" w:hAnsi="Traditional Arabic" w:cs="Traditional Arabic"/>
          <w:color w:val="000000"/>
          <w:sz w:val="36"/>
          <w:szCs w:val="34"/>
          <w:rtl/>
        </w:rPr>
        <w:t xml:space="preserve"> اللّه عليه وسلّم</w:t>
      </w:r>
      <w:r w:rsidR="00EE3C1D"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من الأخبار</w:t>
      </w:r>
      <w:r w:rsidR="00EE3C1D" w:rsidRPr="009E0F55">
        <w:rPr>
          <w:rFonts w:ascii="Traditional Arabic" w:hAnsi="Traditional Arabic" w:cs="Traditional Arabic"/>
          <w:sz w:val="36"/>
          <w:szCs w:val="34"/>
          <w:rtl/>
        </w:rPr>
        <w:t xml:space="preserve"> للطّبريّ </w:t>
      </w:r>
      <w:r w:rsidR="00006132" w:rsidRPr="009E0F55">
        <w:rPr>
          <w:rFonts w:ascii="Traditional Arabic" w:hAnsi="Traditional Arabic" w:cs="Traditional Arabic"/>
          <w:color w:val="000000"/>
          <w:sz w:val="36"/>
          <w:szCs w:val="34"/>
          <w:rtl/>
        </w:rPr>
        <w:t>محمّد</w:t>
      </w:r>
      <w:r w:rsidRPr="009E0F55">
        <w:rPr>
          <w:rFonts w:ascii="Traditional Arabic" w:hAnsi="Traditional Arabic" w:cs="Traditional Arabic"/>
          <w:color w:val="000000"/>
          <w:sz w:val="36"/>
          <w:szCs w:val="34"/>
          <w:rtl/>
        </w:rPr>
        <w:t xml:space="preserve"> بن جرير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تحقيق</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محمود </w:t>
      </w:r>
      <w:r w:rsidR="00006132" w:rsidRPr="009E0F55">
        <w:rPr>
          <w:rFonts w:ascii="Traditional Arabic" w:hAnsi="Traditional Arabic" w:cs="Traditional Arabic"/>
          <w:color w:val="000000"/>
          <w:sz w:val="36"/>
          <w:szCs w:val="34"/>
          <w:rtl/>
        </w:rPr>
        <w:t>محمّد</w:t>
      </w:r>
      <w:r w:rsidRPr="009E0F55">
        <w:rPr>
          <w:rFonts w:ascii="Traditional Arabic" w:hAnsi="Traditional Arabic" w:cs="Traditional Arabic"/>
          <w:color w:val="000000"/>
          <w:sz w:val="36"/>
          <w:szCs w:val="34"/>
          <w:rtl/>
        </w:rPr>
        <w:t xml:space="preserve"> شاكر</w:t>
      </w:r>
      <w:r w:rsidR="009E0F55">
        <w:rPr>
          <w:rFonts w:ascii="Traditional Arabic" w:hAnsi="Traditional Arabic" w:cs="Traditional Arabic"/>
          <w:sz w:val="36"/>
          <w:szCs w:val="34"/>
          <w:rtl/>
        </w:rPr>
        <w:t xml:space="preserve">، </w:t>
      </w:r>
      <w:r w:rsidR="00EE3C1D" w:rsidRPr="009E0F55">
        <w:rPr>
          <w:rFonts w:ascii="Traditional Arabic" w:hAnsi="Traditional Arabic" w:cs="Traditional Arabic"/>
          <w:sz w:val="36"/>
          <w:szCs w:val="34"/>
          <w:rtl/>
        </w:rPr>
        <w:t>مطبعة المدنيّ – القاهرة</w:t>
      </w:r>
      <w:r w:rsidR="009E0F55">
        <w:rPr>
          <w:rFonts w:ascii="Traditional Arabic" w:hAnsi="Traditional Arabic" w:cs="Traditional Arabic"/>
          <w:sz w:val="36"/>
          <w:szCs w:val="34"/>
          <w:rtl/>
        </w:rPr>
        <w:t xml:space="preserve">. </w:t>
      </w:r>
    </w:p>
    <w:p w:rsidR="006171CC" w:rsidRPr="009E0F55" w:rsidRDefault="00EE3C1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تهذيب الأسماء واللّغات للنّوويّ يحيى بن شرف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الفكر </w:t>
      </w:r>
      <w:proofErr w:type="gramStart"/>
      <w:r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1996</w:t>
      </w:r>
      <w:r w:rsidR="009E0F55">
        <w:rPr>
          <w:rFonts w:ascii="Traditional Arabic" w:hAnsi="Traditional Arabic" w:cs="Traditional Arabic"/>
          <w:sz w:val="36"/>
          <w:szCs w:val="34"/>
          <w:rtl/>
        </w:rPr>
        <w:t xml:space="preserve">. </w:t>
      </w:r>
    </w:p>
    <w:p w:rsidR="00EE3C1D" w:rsidRPr="009E0F55" w:rsidRDefault="00EE3C1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تهذيب اللّغة للأزهريّ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w:t>
      </w:r>
      <w:r w:rsidR="000076C1" w:rsidRPr="009E0F55">
        <w:rPr>
          <w:rFonts w:ascii="Traditional Arabic" w:hAnsi="Traditional Arabic" w:cs="Traditional Arabic"/>
          <w:sz w:val="36"/>
          <w:szCs w:val="34"/>
          <w:rtl/>
        </w:rPr>
        <w:t>مد أبي منصور</w:t>
      </w:r>
      <w:r w:rsidR="009E0F55">
        <w:rPr>
          <w:rFonts w:ascii="Traditional Arabic" w:hAnsi="Traditional Arabic" w:cs="Traditional Arabic"/>
          <w:sz w:val="36"/>
          <w:szCs w:val="34"/>
          <w:rtl/>
        </w:rPr>
        <w:t xml:space="preserve">، </w:t>
      </w:r>
      <w:r w:rsidR="00656DF6" w:rsidRPr="009E0F55">
        <w:rPr>
          <w:rFonts w:ascii="Traditional Arabic" w:hAnsi="Traditional Arabic" w:cs="Traditional Arabic"/>
          <w:sz w:val="36"/>
          <w:szCs w:val="34"/>
          <w:rtl/>
        </w:rPr>
        <w:t>الد</w:t>
      </w:r>
      <w:r w:rsidR="000076C1" w:rsidRPr="009E0F55">
        <w:rPr>
          <w:rFonts w:ascii="Traditional Arabic" w:hAnsi="Traditional Arabic" w:cs="Traditional Arabic"/>
          <w:sz w:val="36"/>
          <w:szCs w:val="34"/>
          <w:rtl/>
        </w:rPr>
        <w:t>ّ</w:t>
      </w:r>
      <w:r w:rsidR="00656DF6" w:rsidRPr="009E0F55">
        <w:rPr>
          <w:rFonts w:ascii="Traditional Arabic" w:hAnsi="Traditional Arabic" w:cs="Traditional Arabic"/>
          <w:sz w:val="36"/>
          <w:szCs w:val="34"/>
          <w:rtl/>
        </w:rPr>
        <w:t>ار المصري</w:t>
      </w:r>
      <w:r w:rsidR="000076C1" w:rsidRPr="009E0F55">
        <w:rPr>
          <w:rFonts w:ascii="Traditional Arabic" w:hAnsi="Traditional Arabic" w:cs="Traditional Arabic"/>
          <w:sz w:val="36"/>
          <w:szCs w:val="34"/>
          <w:rtl/>
        </w:rPr>
        <w:t>ّ</w:t>
      </w:r>
      <w:r w:rsidR="00656DF6" w:rsidRPr="009E0F55">
        <w:rPr>
          <w:rFonts w:ascii="Traditional Arabic" w:hAnsi="Traditional Arabic" w:cs="Traditional Arabic"/>
          <w:sz w:val="36"/>
          <w:szCs w:val="34"/>
          <w:rtl/>
        </w:rPr>
        <w:t>ة للت</w:t>
      </w:r>
      <w:r w:rsidR="000076C1" w:rsidRPr="009E0F55">
        <w:rPr>
          <w:rFonts w:ascii="Traditional Arabic" w:hAnsi="Traditional Arabic" w:cs="Traditional Arabic"/>
          <w:sz w:val="36"/>
          <w:szCs w:val="34"/>
          <w:rtl/>
        </w:rPr>
        <w:t>ّ</w:t>
      </w:r>
      <w:r w:rsidR="00656DF6" w:rsidRPr="009E0F55">
        <w:rPr>
          <w:rFonts w:ascii="Traditional Arabic" w:hAnsi="Traditional Arabic" w:cs="Traditional Arabic"/>
          <w:sz w:val="36"/>
          <w:szCs w:val="34"/>
          <w:rtl/>
        </w:rPr>
        <w:t>أليف</w:t>
      </w:r>
      <w:r w:rsidR="000076C1" w:rsidRPr="009E0F55">
        <w:rPr>
          <w:rFonts w:ascii="Traditional Arabic" w:hAnsi="Traditional Arabic" w:cs="Traditional Arabic"/>
          <w:sz w:val="36"/>
          <w:szCs w:val="34"/>
          <w:rtl/>
        </w:rPr>
        <w:t xml:space="preserve"> والتّرجمة</w:t>
      </w:r>
      <w:r w:rsidR="009E0F55">
        <w:rPr>
          <w:rFonts w:ascii="Traditional Arabic" w:hAnsi="Traditional Arabic" w:cs="Traditional Arabic"/>
          <w:sz w:val="36"/>
          <w:szCs w:val="34"/>
          <w:rtl/>
        </w:rPr>
        <w:t xml:space="preserve">. </w:t>
      </w:r>
    </w:p>
    <w:p w:rsidR="00EE3C1D" w:rsidRPr="009E0F55" w:rsidRDefault="00EE3C1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التّوقيف على مهمّات التّعاريف للمُناويّ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الرّؤوف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رضوان الدّاية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المعاصر – دمشق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ودار الفكر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1410</w:t>
      </w:r>
      <w:r w:rsidR="009E0F55">
        <w:rPr>
          <w:rFonts w:ascii="Traditional Arabic" w:hAnsi="Traditional Arabic" w:cs="Traditional Arabic"/>
          <w:sz w:val="36"/>
          <w:szCs w:val="34"/>
          <w:rtl/>
        </w:rPr>
        <w:t xml:space="preserve">. </w:t>
      </w:r>
    </w:p>
    <w:p w:rsidR="003D580B" w:rsidRPr="009E0F55" w:rsidRDefault="00EE3C1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جامع البيان في تفسير القرآن للطّبريّ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جرير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 1405</w:t>
      </w:r>
      <w:r w:rsidR="009E0F55">
        <w:rPr>
          <w:rFonts w:ascii="Traditional Arabic" w:hAnsi="Traditional Arabic" w:cs="Traditional Arabic"/>
          <w:sz w:val="36"/>
          <w:szCs w:val="34"/>
          <w:rtl/>
        </w:rPr>
        <w:t xml:space="preserve">. </w:t>
      </w:r>
    </w:p>
    <w:p w:rsidR="00EE3C1D"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3D580B"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EE3C1D"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EE3C1D" w:rsidRPr="009E0F55">
        <w:rPr>
          <w:rFonts w:ascii="Traditional Arabic" w:hAnsi="Traditional Arabic" w:cs="Traditional Arabic"/>
          <w:sz w:val="36"/>
          <w:szCs w:val="34"/>
          <w:rtl/>
        </w:rPr>
        <w:t>أحمد شاكر</w:t>
      </w:r>
      <w:r w:rsidR="009E0F55">
        <w:rPr>
          <w:rFonts w:ascii="Traditional Arabic" w:hAnsi="Traditional Arabic" w:cs="Traditional Arabic"/>
          <w:sz w:val="36"/>
          <w:szCs w:val="34"/>
          <w:rtl/>
        </w:rPr>
        <w:t xml:space="preserve">، </w:t>
      </w:r>
      <w:r w:rsidR="00EE3C1D" w:rsidRPr="009E0F55">
        <w:rPr>
          <w:rFonts w:ascii="Traditional Arabic" w:hAnsi="Traditional Arabic" w:cs="Traditional Arabic"/>
          <w:sz w:val="36"/>
          <w:szCs w:val="34"/>
          <w:rtl/>
        </w:rPr>
        <w:t>مؤسّسة الرّسالة</w:t>
      </w:r>
      <w:r w:rsidR="009E0F55">
        <w:rPr>
          <w:rFonts w:ascii="Traditional Arabic" w:hAnsi="Traditional Arabic" w:cs="Traditional Arabic"/>
          <w:sz w:val="36"/>
          <w:szCs w:val="34"/>
          <w:rtl/>
        </w:rPr>
        <w:t xml:space="preserve">، </w:t>
      </w:r>
      <w:r w:rsidR="00EE3C1D" w:rsidRPr="009E0F55">
        <w:rPr>
          <w:rFonts w:ascii="Traditional Arabic" w:hAnsi="Traditional Arabic" w:cs="Traditional Arabic"/>
          <w:sz w:val="36"/>
          <w:szCs w:val="34"/>
          <w:rtl/>
        </w:rPr>
        <w:t>ط/الأولى 1420 – 2000</w:t>
      </w:r>
      <w:r w:rsidR="009E0F55">
        <w:rPr>
          <w:rFonts w:ascii="Traditional Arabic" w:hAnsi="Traditional Arabic" w:cs="Traditional Arabic"/>
          <w:sz w:val="36"/>
          <w:szCs w:val="34"/>
          <w:rtl/>
        </w:rPr>
        <w:t xml:space="preserve">. </w:t>
      </w:r>
    </w:p>
    <w:p w:rsidR="00EE3C1D" w:rsidRPr="009E0F55" w:rsidRDefault="0050390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جامع الدّروس العربيّة لمصطفى </w:t>
      </w:r>
      <w:proofErr w:type="spellStart"/>
      <w:r w:rsidRPr="009E0F55">
        <w:rPr>
          <w:rFonts w:ascii="Traditional Arabic" w:hAnsi="Traditional Arabic" w:cs="Traditional Arabic"/>
          <w:sz w:val="36"/>
          <w:szCs w:val="34"/>
          <w:rtl/>
        </w:rPr>
        <w:t>الغلاييني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راجعه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أسعد </w:t>
      </w:r>
      <w:proofErr w:type="spellStart"/>
      <w:r w:rsidRPr="009E0F55">
        <w:rPr>
          <w:rFonts w:ascii="Traditional Arabic" w:hAnsi="Traditional Arabic" w:cs="Traditional Arabic"/>
          <w:sz w:val="36"/>
          <w:szCs w:val="34"/>
          <w:rtl/>
        </w:rPr>
        <w:t>النّادري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العصريّة – صيدا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ط/32 سنة 1417 – 1996</w:t>
      </w:r>
      <w:r w:rsidR="009E0F55">
        <w:rPr>
          <w:rFonts w:ascii="Traditional Arabic" w:hAnsi="Traditional Arabic" w:cs="Traditional Arabic"/>
          <w:sz w:val="36"/>
          <w:szCs w:val="34"/>
          <w:rtl/>
        </w:rPr>
        <w:t xml:space="preserve">. </w:t>
      </w:r>
    </w:p>
    <w:p w:rsidR="00503903" w:rsidRPr="009E0F55" w:rsidRDefault="0050390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الجامع في تاريخ الأدب العربيّ لحَنّا الفاخوري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الجيل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1995</w:t>
      </w:r>
      <w:r w:rsidR="009E0F55">
        <w:rPr>
          <w:rFonts w:ascii="Traditional Arabic" w:hAnsi="Traditional Arabic" w:cs="Traditional Arabic"/>
          <w:sz w:val="36"/>
          <w:szCs w:val="34"/>
          <w:rtl/>
        </w:rPr>
        <w:t xml:space="preserve">. </w:t>
      </w:r>
    </w:p>
    <w:p w:rsidR="00503903" w:rsidRPr="009E0F55" w:rsidRDefault="0050390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الجامع لأحكام القرآن للقرطبي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عبد العليم البردوني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الشّعب – 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الثانية 1372</w:t>
      </w:r>
      <w:r w:rsidR="009E0F55">
        <w:rPr>
          <w:rFonts w:ascii="Traditional Arabic" w:hAnsi="Traditional Arabic" w:cs="Traditional Arabic"/>
          <w:sz w:val="36"/>
          <w:szCs w:val="34"/>
          <w:rtl/>
        </w:rPr>
        <w:t xml:space="preserve">. </w:t>
      </w:r>
    </w:p>
    <w:p w:rsidR="00503903"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503903"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503903" w:rsidRPr="009E0F55">
        <w:rPr>
          <w:rFonts w:ascii="Traditional Arabic" w:hAnsi="Traditional Arabic" w:cs="Traditional Arabic"/>
          <w:sz w:val="36"/>
          <w:szCs w:val="34"/>
          <w:rtl/>
        </w:rPr>
        <w:t>دار الكتب العلميّة</w:t>
      </w:r>
      <w:r w:rsidR="009E0F55">
        <w:rPr>
          <w:rFonts w:ascii="Traditional Arabic" w:hAnsi="Traditional Arabic" w:cs="Traditional Arabic"/>
          <w:sz w:val="36"/>
          <w:szCs w:val="34"/>
          <w:rtl/>
        </w:rPr>
        <w:t xml:space="preserve">. </w:t>
      </w:r>
    </w:p>
    <w:p w:rsidR="00503903" w:rsidRPr="009E0F55" w:rsidRDefault="0050390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جم</w:t>
      </w:r>
      <w:r w:rsidR="00857509" w:rsidRPr="009E0F55">
        <w:rPr>
          <w:rFonts w:ascii="Traditional Arabic" w:hAnsi="Traditional Arabic" w:cs="Traditional Arabic"/>
          <w:sz w:val="36"/>
          <w:szCs w:val="34"/>
          <w:rtl/>
        </w:rPr>
        <w:t>ه</w:t>
      </w:r>
      <w:r w:rsidRPr="009E0F55">
        <w:rPr>
          <w:rFonts w:ascii="Traditional Arabic" w:hAnsi="Traditional Arabic" w:cs="Traditional Arabic"/>
          <w:sz w:val="36"/>
          <w:szCs w:val="34"/>
          <w:rtl/>
        </w:rPr>
        <w:t>رة أشعار العرب</w:t>
      </w:r>
      <w:r w:rsidR="000D7744" w:rsidRPr="009E0F55">
        <w:rPr>
          <w:rFonts w:ascii="Traditional Arabic" w:hAnsi="Traditional Arabic" w:cs="Traditional Arabic"/>
          <w:sz w:val="36"/>
          <w:szCs w:val="34"/>
          <w:rtl/>
        </w:rPr>
        <w:t xml:space="preserve"> في الجاهليّة والإسلام</w:t>
      </w:r>
      <w:r w:rsidRP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rPr>
        <w:t>ل</w:t>
      </w:r>
      <w:r w:rsidR="00006132" w:rsidRPr="009E0F55">
        <w:rPr>
          <w:rFonts w:ascii="Traditional Arabic" w:hAnsi="Traditional Arabic" w:cs="Traditional Arabic"/>
          <w:color w:val="000000"/>
          <w:sz w:val="36"/>
          <w:szCs w:val="34"/>
          <w:rtl/>
        </w:rPr>
        <w:t>محمّد</w:t>
      </w:r>
      <w:r w:rsidRPr="009E0F55">
        <w:rPr>
          <w:rFonts w:ascii="Traditional Arabic" w:hAnsi="Traditional Arabic" w:cs="Traditional Arabic"/>
          <w:color w:val="000000"/>
          <w:sz w:val="36"/>
          <w:szCs w:val="34"/>
          <w:rtl/>
        </w:rPr>
        <w:t xml:space="preserve"> بن أبي الخط</w:t>
      </w:r>
      <w:r w:rsidR="000D7744"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اب </w:t>
      </w:r>
      <w:r w:rsidRPr="009E0F55">
        <w:rPr>
          <w:rFonts w:ascii="Traditional Arabic" w:hAnsi="Traditional Arabic" w:cs="Traditional Arabic"/>
          <w:sz w:val="36"/>
          <w:szCs w:val="34"/>
          <w:rtl/>
        </w:rPr>
        <w:t>الشّهير بأبي زيد القرشيّ</w:t>
      </w:r>
      <w:r w:rsidR="009E0F55">
        <w:rPr>
          <w:rFonts w:ascii="Traditional Arabic" w:hAnsi="Traditional Arabic" w:cs="Traditional Arabic"/>
          <w:sz w:val="36"/>
          <w:szCs w:val="34"/>
          <w:rtl/>
        </w:rPr>
        <w:t xml:space="preserve">، </w:t>
      </w:r>
      <w:r w:rsidR="000D7744" w:rsidRPr="009E0F55">
        <w:rPr>
          <w:rFonts w:ascii="Traditional Arabic" w:hAnsi="Traditional Arabic" w:cs="Traditional Arabic"/>
          <w:sz w:val="36"/>
          <w:szCs w:val="34"/>
          <w:rtl/>
        </w:rPr>
        <w:t>حقّقه وعلّق عليه وزاد في شرحه</w:t>
      </w:r>
      <w:r w:rsidR="009E0F55">
        <w:rPr>
          <w:rFonts w:ascii="Traditional Arabic" w:hAnsi="Traditional Arabic" w:cs="Traditional Arabic"/>
          <w:sz w:val="36"/>
          <w:szCs w:val="34"/>
          <w:rtl/>
        </w:rPr>
        <w:t xml:space="preserve">: </w:t>
      </w:r>
      <w:r w:rsidR="000D7744"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0D7744" w:rsidRPr="009E0F55">
        <w:rPr>
          <w:rFonts w:ascii="Traditional Arabic" w:hAnsi="Traditional Arabic" w:cs="Traditional Arabic"/>
          <w:sz w:val="36"/>
          <w:szCs w:val="34"/>
          <w:rtl/>
        </w:rPr>
        <w:t xml:space="preserve"> عليّ الهاشمي</w:t>
      </w:r>
      <w:r w:rsidR="00006132" w:rsidRPr="009E0F55">
        <w:rPr>
          <w:rFonts w:ascii="Traditional Arabic" w:hAnsi="Traditional Arabic" w:cs="Traditional Arabic"/>
          <w:sz w:val="36"/>
          <w:szCs w:val="34"/>
          <w:rtl/>
        </w:rPr>
        <w:t xml:space="preserve"> </w:t>
      </w:r>
      <w:r w:rsidR="000D7744" w:rsidRPr="009E0F55">
        <w:rPr>
          <w:rFonts w:ascii="Traditional Arabic" w:hAnsi="Traditional Arabic" w:cs="Traditional Arabic"/>
          <w:sz w:val="36"/>
          <w:szCs w:val="34"/>
          <w:rtl/>
        </w:rPr>
        <w:t xml:space="preserve">1401هـ </w:t>
      </w:r>
      <w:proofErr w:type="gramStart"/>
      <w:r w:rsidR="000D7744" w:rsidRPr="009E0F55">
        <w:rPr>
          <w:rFonts w:ascii="Traditional Arabic" w:hAnsi="Traditional Arabic" w:cs="Traditional Arabic"/>
          <w:sz w:val="36"/>
          <w:szCs w:val="34"/>
          <w:rtl/>
        </w:rPr>
        <w:t>- 1981</w:t>
      </w:r>
      <w:proofErr w:type="gramEnd"/>
      <w:r w:rsidR="000D7744"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503903" w:rsidRPr="009E0F55" w:rsidRDefault="0050390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جمهرة اللّغة لابن دريد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الحسن </w:t>
      </w:r>
      <w:r w:rsidR="00F45DCA" w:rsidRPr="009E0F55">
        <w:rPr>
          <w:rFonts w:ascii="Traditional Arabic" w:hAnsi="Traditional Arabic" w:cs="Traditional Arabic"/>
          <w:sz w:val="36"/>
          <w:szCs w:val="34"/>
          <w:rtl/>
        </w:rPr>
        <w:t>الأزدي</w:t>
      </w:r>
      <w:r w:rsidR="009E0F55">
        <w:rPr>
          <w:rFonts w:ascii="Traditional Arabic" w:hAnsi="Traditional Arabic" w:cs="Traditional Arabic"/>
          <w:sz w:val="36"/>
          <w:szCs w:val="34"/>
          <w:rtl/>
        </w:rPr>
        <w:t xml:space="preserve">، </w:t>
      </w:r>
      <w:r w:rsidR="00F45DCA" w:rsidRPr="009E0F55">
        <w:rPr>
          <w:rFonts w:ascii="Traditional Arabic" w:hAnsi="Traditional Arabic" w:cs="Traditional Arabic"/>
          <w:sz w:val="36"/>
          <w:szCs w:val="34"/>
          <w:rtl/>
        </w:rPr>
        <w:t>مطبعة دائرة المعارف بحيدر آباد الدّكن</w:t>
      </w:r>
      <w:r w:rsidR="009E0F55">
        <w:rPr>
          <w:rFonts w:ascii="Traditional Arabic" w:hAnsi="Traditional Arabic" w:cs="Traditional Arabic"/>
          <w:sz w:val="36"/>
          <w:szCs w:val="34"/>
          <w:rtl/>
        </w:rPr>
        <w:t xml:space="preserve">، </w:t>
      </w:r>
      <w:r w:rsidR="00F45DCA" w:rsidRPr="009E0F55">
        <w:rPr>
          <w:rFonts w:ascii="Traditional Arabic" w:hAnsi="Traditional Arabic" w:cs="Traditional Arabic"/>
          <w:sz w:val="36"/>
          <w:szCs w:val="34"/>
          <w:rtl/>
        </w:rPr>
        <w:t>ط/الأولى 1344هـ</w:t>
      </w:r>
      <w:r w:rsidR="009E0F55">
        <w:rPr>
          <w:rFonts w:ascii="Traditional Arabic" w:hAnsi="Traditional Arabic" w:cs="Traditional Arabic"/>
          <w:sz w:val="36"/>
          <w:szCs w:val="34"/>
          <w:rtl/>
        </w:rPr>
        <w:t xml:space="preserve">. </w:t>
      </w:r>
    </w:p>
    <w:p w:rsidR="00857509" w:rsidRPr="009E0F55" w:rsidRDefault="00857509" w:rsidP="009E0F55">
      <w:pPr>
        <w:pStyle w:val="a6"/>
        <w:numPr>
          <w:ilvl w:val="0"/>
          <w:numId w:val="9"/>
        </w:numPr>
        <w:autoSpaceDE w:val="0"/>
        <w:autoSpaceDN w:val="0"/>
        <w:adjustRightInd w:val="0"/>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جمهرة الأمثال لأبي الهلال العسكري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تحقيق</w:t>
      </w:r>
      <w:r w:rsidR="009E0F55">
        <w:rPr>
          <w:rFonts w:ascii="Traditional Arabic" w:hAnsi="Traditional Arabic" w:cs="Traditional Arabic"/>
          <w:sz w:val="36"/>
          <w:szCs w:val="34"/>
          <w:rtl/>
          <w:lang w:bidi="ar-DZ"/>
        </w:rPr>
        <w:t xml:space="preserve">: </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أبو الفضل إبراهيم </w:t>
      </w:r>
      <w:proofErr w:type="gramStart"/>
      <w:r w:rsidRPr="009E0F55">
        <w:rPr>
          <w:rFonts w:ascii="Traditional Arabic" w:hAnsi="Traditional Arabic" w:cs="Traditional Arabic"/>
          <w:sz w:val="36"/>
          <w:szCs w:val="34"/>
          <w:rtl/>
          <w:lang w:bidi="ar-DZ"/>
        </w:rPr>
        <w:t>و عبد</w:t>
      </w:r>
      <w:proofErr w:type="gramEnd"/>
      <w:r w:rsidRPr="009E0F55">
        <w:rPr>
          <w:rFonts w:ascii="Traditional Arabic" w:hAnsi="Traditional Arabic" w:cs="Traditional Arabic"/>
          <w:sz w:val="36"/>
          <w:szCs w:val="34"/>
          <w:rtl/>
          <w:lang w:bidi="ar-DZ"/>
        </w:rPr>
        <w:t xml:space="preserve"> المجيد </w:t>
      </w:r>
      <w:proofErr w:type="spellStart"/>
      <w:r w:rsidRPr="009E0F55">
        <w:rPr>
          <w:rFonts w:ascii="Traditional Arabic" w:hAnsi="Traditional Arabic" w:cs="Traditional Arabic"/>
          <w:sz w:val="36"/>
          <w:szCs w:val="34"/>
          <w:rtl/>
          <w:lang w:bidi="ar-DZ"/>
        </w:rPr>
        <w:t>قطامش</w:t>
      </w:r>
      <w:proofErr w:type="spell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دار الفكر</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ط/</w:t>
      </w:r>
      <w:r w:rsidR="00924C50"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الثانية 1988</w:t>
      </w:r>
      <w:r w:rsidR="009E0F55">
        <w:rPr>
          <w:rFonts w:ascii="Traditional Arabic" w:hAnsi="Traditional Arabic" w:cs="Traditional Arabic"/>
          <w:sz w:val="36"/>
          <w:szCs w:val="34"/>
          <w:rtl/>
          <w:lang w:bidi="ar-DZ"/>
        </w:rPr>
        <w:t xml:space="preserve">. </w:t>
      </w:r>
    </w:p>
    <w:p w:rsidR="00503903"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جمهرة خطب العرب لأحمد زكيّ صفوت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العلميّة – بيروت</w:t>
      </w:r>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جواهر الأدب في أدبيّات وإنشاء لغة العرب للسيّد أحمد الهاشمي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وتصحيح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لجنة من الجامعيّين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منشورات مؤسّسة المعارف – بيروت</w:t>
      </w:r>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الجواهر الحسان في تفسير القرآن للثّعالبيّ عبد الرّحمن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مخلوف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مؤسّسة </w:t>
      </w:r>
      <w:proofErr w:type="spellStart"/>
      <w:r w:rsidRPr="009E0F55">
        <w:rPr>
          <w:rFonts w:ascii="Traditional Arabic" w:hAnsi="Traditional Arabic" w:cs="Traditional Arabic"/>
          <w:sz w:val="36"/>
          <w:szCs w:val="34"/>
          <w:rtl/>
        </w:rPr>
        <w:t>الأعلميّ</w:t>
      </w:r>
      <w:proofErr w:type="spellEnd"/>
      <w:r w:rsidRPr="009E0F55">
        <w:rPr>
          <w:rFonts w:ascii="Traditional Arabic" w:hAnsi="Traditional Arabic" w:cs="Traditional Arabic"/>
          <w:sz w:val="36"/>
          <w:szCs w:val="34"/>
          <w:rtl/>
        </w:rPr>
        <w:t xml:space="preserve"> للمطبوعات – بيروت</w:t>
      </w:r>
      <w:r w:rsidR="009E0F55">
        <w:rPr>
          <w:rFonts w:ascii="Traditional Arabic" w:hAnsi="Traditional Arabic" w:cs="Traditional Arabic"/>
          <w:sz w:val="36"/>
          <w:szCs w:val="34"/>
          <w:rtl/>
        </w:rPr>
        <w:t xml:space="preserve">. </w:t>
      </w:r>
    </w:p>
    <w:p w:rsidR="00FD0929"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FD0929"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FD0929"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503903" w:rsidRPr="009E0F55" w:rsidRDefault="00FD0929" w:rsidP="009E0F55">
      <w:pPr>
        <w:pStyle w:val="a6"/>
        <w:numPr>
          <w:ilvl w:val="0"/>
          <w:numId w:val="146"/>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ابن القيّم على سنن أبي داود = معالم السّنن</w:t>
      </w:r>
      <w:r w:rsidR="009E0F55">
        <w:rPr>
          <w:rFonts w:ascii="Traditional Arabic" w:hAnsi="Traditional Arabic" w:cs="Traditional Arabic"/>
          <w:sz w:val="36"/>
          <w:szCs w:val="34"/>
          <w:rtl/>
        </w:rPr>
        <w:t xml:space="preserve">. </w:t>
      </w:r>
    </w:p>
    <w:p w:rsidR="00FD0929" w:rsidRPr="009E0F55" w:rsidRDefault="00D9787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w:t>
      </w:r>
      <w:r w:rsidR="00FD0929" w:rsidRPr="009E0F55">
        <w:rPr>
          <w:rFonts w:ascii="Traditional Arabic" w:hAnsi="Traditional Arabic" w:cs="Traditional Arabic"/>
          <w:sz w:val="36"/>
          <w:szCs w:val="34"/>
          <w:rtl/>
        </w:rPr>
        <w:t xml:space="preserve"> </w:t>
      </w:r>
      <w:r w:rsidR="00006132" w:rsidRPr="009E0F55">
        <w:rPr>
          <w:rFonts w:ascii="Traditional Arabic" w:hAnsi="Traditional Arabic" w:cs="Traditional Arabic"/>
          <w:color w:val="000000"/>
          <w:sz w:val="36"/>
          <w:szCs w:val="34"/>
          <w:rtl/>
          <w:lang w:bidi="ar-DZ"/>
        </w:rPr>
        <w:t>محمّد</w:t>
      </w:r>
      <w:r w:rsidRPr="009E0F55">
        <w:rPr>
          <w:rFonts w:ascii="Traditional Arabic" w:hAnsi="Traditional Arabic" w:cs="Traditional Arabic"/>
          <w:color w:val="000000"/>
          <w:sz w:val="36"/>
          <w:szCs w:val="34"/>
          <w:rtl/>
          <w:lang w:bidi="ar-DZ"/>
        </w:rPr>
        <w:t xml:space="preserve"> بن مصطفى الخضريّ الشّافعيّ </w:t>
      </w:r>
      <w:r w:rsidR="00FD0929" w:rsidRPr="009E0F55">
        <w:rPr>
          <w:rFonts w:ascii="Traditional Arabic" w:hAnsi="Traditional Arabic" w:cs="Traditional Arabic"/>
          <w:sz w:val="36"/>
          <w:szCs w:val="34"/>
          <w:rtl/>
        </w:rPr>
        <w:t>على ابن عقيل</w:t>
      </w:r>
      <w:r w:rsidR="009E0F55">
        <w:rPr>
          <w:rFonts w:ascii="Traditional Arabic" w:hAnsi="Traditional Arabic" w:cs="Traditional Arabic"/>
          <w:sz w:val="36"/>
          <w:szCs w:val="34"/>
          <w:rtl/>
        </w:rPr>
        <w:t xml:space="preserve">، </w:t>
      </w:r>
      <w:r w:rsidR="00FD0929"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146"/>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السِّندي على سنن النَّسائي = سنن النَّسائيّ</w:t>
      </w:r>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السِّندي على صحيح البخاريّ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حاشية الص</w:t>
      </w:r>
      <w:r w:rsidR="00534FF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بّان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عليّ على شرح الأشموني لألفيّة ابن مالك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الكتب العلميّة </w:t>
      </w:r>
      <w:proofErr w:type="gramStart"/>
      <w:r w:rsidR="0053744C"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p>
    <w:p w:rsidR="00FD0929" w:rsidRPr="009E0F55" w:rsidRDefault="00FD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حراسة الفضيلة لبكر بن عبد اللّه أبي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العاصمة للنّشر والتّ</w:t>
      </w:r>
      <w:r w:rsidR="00973E97"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زيع – الر</w:t>
      </w:r>
      <w:r w:rsidR="00973E97"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1421 – 2000</w:t>
      </w:r>
      <w:r w:rsidR="009E0F55">
        <w:rPr>
          <w:rFonts w:ascii="Traditional Arabic" w:hAnsi="Traditional Arabic" w:cs="Traditional Arabic"/>
          <w:sz w:val="36"/>
          <w:szCs w:val="34"/>
          <w:rtl/>
        </w:rPr>
        <w:t xml:space="preserve">. </w:t>
      </w:r>
    </w:p>
    <w:p w:rsidR="00FD0929"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الحلل في شرح أبي</w:t>
      </w:r>
      <w:r w:rsidR="007E7F26" w:rsidRPr="009E0F55">
        <w:rPr>
          <w:rFonts w:ascii="Traditional Arabic" w:hAnsi="Traditional Arabic" w:cs="Traditional Arabic"/>
          <w:sz w:val="36"/>
          <w:szCs w:val="34"/>
          <w:rtl/>
        </w:rPr>
        <w:t>ات الجمل لعبد اللّه بن محمّد ا</w:t>
      </w:r>
      <w:r w:rsidRPr="009E0F55">
        <w:rPr>
          <w:rFonts w:ascii="Traditional Arabic" w:hAnsi="Traditional Arabic" w:cs="Traditional Arabic"/>
          <w:sz w:val="36"/>
          <w:szCs w:val="34"/>
          <w:rtl/>
        </w:rPr>
        <w:t>بن السَّيِّد الب</w:t>
      </w:r>
      <w:r w:rsidR="007E7F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ط</w:t>
      </w:r>
      <w:r w:rsidR="007E7F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w:t>
      </w:r>
      <w:r w:rsidR="007E7F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7E7F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w:t>
      </w:r>
      <w:r w:rsidR="007E7F2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سيّ</w:t>
      </w:r>
      <w:r w:rsidR="009E0F55">
        <w:rPr>
          <w:rFonts w:ascii="Traditional Arabic" w:hAnsi="Traditional Arabic" w:cs="Traditional Arabic"/>
          <w:sz w:val="36"/>
          <w:szCs w:val="34"/>
          <w:rtl/>
        </w:rPr>
        <w:t xml:space="preserve">، </w:t>
      </w:r>
      <w:r w:rsidR="009D1C3E" w:rsidRPr="009E0F55">
        <w:rPr>
          <w:rFonts w:ascii="Traditional Arabic" w:hAnsi="Traditional Arabic" w:cs="Traditional Arabic"/>
          <w:sz w:val="36"/>
          <w:szCs w:val="34"/>
          <w:rtl/>
        </w:rPr>
        <w:t>قرأه وعلّق عليه</w:t>
      </w:r>
      <w:r w:rsidR="009E0F55">
        <w:rPr>
          <w:rFonts w:ascii="Traditional Arabic" w:hAnsi="Traditional Arabic" w:cs="Traditional Arabic"/>
          <w:sz w:val="36"/>
          <w:szCs w:val="34"/>
          <w:rtl/>
        </w:rPr>
        <w:t xml:space="preserve">: </w:t>
      </w:r>
      <w:r w:rsidR="009D1C3E"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9D1C3E" w:rsidRPr="009E0F55">
        <w:rPr>
          <w:rFonts w:ascii="Traditional Arabic" w:hAnsi="Traditional Arabic" w:cs="Traditional Arabic"/>
          <w:sz w:val="36"/>
          <w:szCs w:val="34"/>
          <w:rtl/>
        </w:rPr>
        <w:t>يحيى مراد</w:t>
      </w:r>
      <w:r w:rsidR="009E0F55">
        <w:rPr>
          <w:rFonts w:ascii="Traditional Arabic" w:hAnsi="Traditional Arabic" w:cs="Traditional Arabic"/>
          <w:sz w:val="36"/>
          <w:szCs w:val="34"/>
          <w:rtl/>
        </w:rPr>
        <w:t xml:space="preserve">، </w:t>
      </w:r>
      <w:r w:rsidR="009D1C3E"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009D1C3E" w:rsidRPr="009E0F55">
        <w:rPr>
          <w:rFonts w:ascii="Traditional Arabic" w:hAnsi="Traditional Arabic" w:cs="Traditional Arabic"/>
          <w:sz w:val="36"/>
          <w:szCs w:val="34"/>
          <w:rtl/>
        </w:rPr>
        <w:t xml:space="preserve">ط/الأولى 1424هـ </w:t>
      </w:r>
      <w:proofErr w:type="gramStart"/>
      <w:r w:rsidR="009D1C3E" w:rsidRPr="009E0F55">
        <w:rPr>
          <w:rFonts w:ascii="Traditional Arabic" w:hAnsi="Traditional Arabic" w:cs="Traditional Arabic"/>
          <w:sz w:val="36"/>
          <w:szCs w:val="34"/>
          <w:rtl/>
        </w:rPr>
        <w:t>- 2003</w:t>
      </w:r>
      <w:proofErr w:type="gramEnd"/>
      <w:r w:rsidR="009D1C3E"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B65F15"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حلية الأولياء لأحمد بن عبد اللّه أبي نعيم الأصبهانيّ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1405</w:t>
      </w:r>
      <w:r w:rsidR="009E0F55">
        <w:rPr>
          <w:rFonts w:ascii="Traditional Arabic" w:hAnsi="Traditional Arabic" w:cs="Traditional Arabic"/>
          <w:sz w:val="36"/>
          <w:szCs w:val="34"/>
          <w:rtl/>
        </w:rPr>
        <w:t xml:space="preserve">. </w:t>
      </w:r>
    </w:p>
    <w:p w:rsidR="00B65F15" w:rsidRPr="009E0F55" w:rsidRDefault="00B65F1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حلية طالب العلم لبكر بن عبد اللّه أبي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الحجّة البالغة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القبّة – الجزائر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1412</w:t>
      </w:r>
      <w:r w:rsidR="004F18C3" w:rsidRPr="009E0F55">
        <w:rPr>
          <w:rFonts w:ascii="Traditional Arabic" w:hAnsi="Traditional Arabic" w:cs="Traditional Arabic"/>
          <w:sz w:val="36"/>
          <w:szCs w:val="34"/>
          <w:rtl/>
        </w:rPr>
        <w:t>-1991</w:t>
      </w:r>
      <w:r w:rsidR="009E0F55">
        <w:rPr>
          <w:rFonts w:ascii="Traditional Arabic" w:hAnsi="Traditional Arabic" w:cs="Traditional Arabic"/>
          <w:sz w:val="36"/>
          <w:szCs w:val="34"/>
          <w:rtl/>
        </w:rPr>
        <w:t xml:space="preserve">. </w:t>
      </w:r>
    </w:p>
    <w:p w:rsidR="00973E97"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الحور العين </w:t>
      </w:r>
      <w:r w:rsidR="0018791E" w:rsidRPr="009E0F55">
        <w:rPr>
          <w:rFonts w:ascii="Traditional Arabic" w:hAnsi="Traditional Arabic" w:cs="Traditional Arabic"/>
          <w:sz w:val="36"/>
          <w:szCs w:val="34"/>
          <w:rtl/>
        </w:rPr>
        <w:t xml:space="preserve">عن كتب العلم </w:t>
      </w:r>
      <w:proofErr w:type="spellStart"/>
      <w:r w:rsidR="0018791E" w:rsidRPr="009E0F55">
        <w:rPr>
          <w:rFonts w:ascii="Traditional Arabic" w:hAnsi="Traditional Arabic" w:cs="Traditional Arabic"/>
          <w:sz w:val="36"/>
          <w:szCs w:val="34"/>
          <w:rtl/>
        </w:rPr>
        <w:t>الشّرائف</w:t>
      </w:r>
      <w:proofErr w:type="spellEnd"/>
      <w:r w:rsidR="0018791E" w:rsidRPr="009E0F55">
        <w:rPr>
          <w:rFonts w:ascii="Traditional Arabic" w:hAnsi="Traditional Arabic" w:cs="Traditional Arabic"/>
          <w:sz w:val="36"/>
          <w:szCs w:val="34"/>
          <w:rtl/>
        </w:rPr>
        <w:t xml:space="preserve"> دون الن</w:t>
      </w:r>
      <w:r w:rsidR="00793B5A" w:rsidRPr="009E0F55">
        <w:rPr>
          <w:rFonts w:ascii="Traditional Arabic" w:hAnsi="Traditional Arabic" w:cs="Traditional Arabic"/>
          <w:sz w:val="36"/>
          <w:szCs w:val="34"/>
          <w:rtl/>
        </w:rPr>
        <w:t>ّ</w:t>
      </w:r>
      <w:r w:rsidR="0018791E" w:rsidRPr="009E0F55">
        <w:rPr>
          <w:rFonts w:ascii="Traditional Arabic" w:hAnsi="Traditional Arabic" w:cs="Traditional Arabic"/>
          <w:sz w:val="36"/>
          <w:szCs w:val="34"/>
          <w:rtl/>
        </w:rPr>
        <w:t xml:space="preserve">ساء العفائف </w:t>
      </w:r>
      <w:r w:rsidRPr="009E0F55">
        <w:rPr>
          <w:rFonts w:ascii="Traditional Arabic" w:hAnsi="Traditional Arabic" w:cs="Traditional Arabic"/>
          <w:sz w:val="36"/>
          <w:szCs w:val="34"/>
          <w:rtl/>
        </w:rPr>
        <w:t xml:space="preserve">لنشوان </w:t>
      </w:r>
      <w:r w:rsidR="0018791E" w:rsidRPr="009E0F55">
        <w:rPr>
          <w:rFonts w:ascii="Traditional Arabic" w:hAnsi="Traditional Arabic" w:cs="Traditional Arabic"/>
          <w:sz w:val="36"/>
          <w:szCs w:val="34"/>
          <w:rtl/>
        </w:rPr>
        <w:t xml:space="preserve">أبي سعيد </w:t>
      </w:r>
      <w:r w:rsidRPr="009E0F55">
        <w:rPr>
          <w:rFonts w:ascii="Traditional Arabic" w:hAnsi="Traditional Arabic" w:cs="Traditional Arabic"/>
          <w:sz w:val="36"/>
          <w:szCs w:val="34"/>
          <w:rtl/>
        </w:rPr>
        <w:t>الحميري</w:t>
      </w:r>
      <w:r w:rsidR="0018791E"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حقّقه وضبطه وعلّق حواشيه ووضع فهارسه</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كمال مصطفى</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تقديم</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محمّد زاهد كوثري</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المكتبة اليمنيّة</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دار أزال للطّباعة والنّشر والتّوزيع – بيروت</w:t>
      </w:r>
      <w:r w:rsidR="009E0F55">
        <w:rPr>
          <w:rFonts w:ascii="Traditional Arabic" w:hAnsi="Traditional Arabic" w:cs="Traditional Arabic"/>
          <w:sz w:val="36"/>
          <w:szCs w:val="34"/>
          <w:rtl/>
        </w:rPr>
        <w:t xml:space="preserve">، </w:t>
      </w:r>
      <w:r w:rsidR="00793B5A" w:rsidRPr="009E0F55">
        <w:rPr>
          <w:rFonts w:ascii="Traditional Arabic" w:hAnsi="Traditional Arabic" w:cs="Traditional Arabic"/>
          <w:sz w:val="36"/>
          <w:szCs w:val="34"/>
          <w:rtl/>
        </w:rPr>
        <w:t>ط/الثانية 1985م</w:t>
      </w:r>
      <w:r w:rsidR="009E0F55">
        <w:rPr>
          <w:rFonts w:ascii="Traditional Arabic" w:hAnsi="Traditional Arabic" w:cs="Traditional Arabic"/>
          <w:sz w:val="36"/>
          <w:szCs w:val="34"/>
          <w:rtl/>
        </w:rPr>
        <w:t xml:space="preserve">. </w:t>
      </w:r>
    </w:p>
    <w:p w:rsidR="00973E97"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الحيوان للجاحظ عَمرو بن بحر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السّلام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هارون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إحياء التّراث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1388 – 1969</w:t>
      </w:r>
      <w:r w:rsidR="009E0F55">
        <w:rPr>
          <w:rFonts w:ascii="Traditional Arabic" w:hAnsi="Traditional Arabic" w:cs="Traditional Arabic"/>
          <w:sz w:val="36"/>
          <w:szCs w:val="34"/>
          <w:rtl/>
        </w:rPr>
        <w:t xml:space="preserve">. </w:t>
      </w:r>
    </w:p>
    <w:p w:rsidR="00973E97"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خريدة القصر وجريدة أهل العصر للعماد الأصبهانيّ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الوزير</w:t>
      </w:r>
      <w:r w:rsidR="009E0F55">
        <w:rPr>
          <w:rFonts w:ascii="Traditional Arabic" w:hAnsi="Traditional Arabic" w:cs="Traditional Arabic"/>
          <w:sz w:val="36"/>
          <w:szCs w:val="34"/>
          <w:rtl/>
        </w:rPr>
        <w:t xml:space="preserve">. </w:t>
      </w:r>
    </w:p>
    <w:p w:rsidR="00973E97"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خزانة الأدب للبغداديّ عليّ بن عبد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عصام </w:t>
      </w:r>
      <w:proofErr w:type="spellStart"/>
      <w:r w:rsidRPr="009E0F55">
        <w:rPr>
          <w:rFonts w:ascii="Traditional Arabic" w:hAnsi="Traditional Arabic" w:cs="Traditional Arabic"/>
          <w:sz w:val="36"/>
          <w:szCs w:val="34"/>
          <w:rtl/>
        </w:rPr>
        <w:t>شعيتو</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ومكتبة الهلال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1987</w:t>
      </w:r>
      <w:r w:rsidR="009E0F55">
        <w:rPr>
          <w:rFonts w:ascii="Traditional Arabic" w:hAnsi="Traditional Arabic" w:cs="Traditional Arabic"/>
          <w:sz w:val="36"/>
          <w:szCs w:val="34"/>
          <w:rtl/>
        </w:rPr>
        <w:t xml:space="preserve">. </w:t>
      </w:r>
    </w:p>
    <w:p w:rsidR="00AC0929" w:rsidRPr="009E0F55" w:rsidRDefault="00AC09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خصائص جزيرة العرب لبكر بن عبد الله أبي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1421هـ</w:t>
      </w:r>
      <w:r w:rsidR="009E0F55">
        <w:rPr>
          <w:rFonts w:ascii="Traditional Arabic" w:hAnsi="Traditional Arabic" w:cs="Traditional Arabic"/>
          <w:sz w:val="36"/>
          <w:szCs w:val="34"/>
          <w:rtl/>
        </w:rPr>
        <w:t xml:space="preserve">. </w:t>
      </w:r>
    </w:p>
    <w:p w:rsidR="00E03F53"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الخصائص الكبرى للسّيوطي جلال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w:t>
      </w:r>
      <w:r w:rsidR="00E03F53" w:rsidRPr="009E0F55">
        <w:rPr>
          <w:rFonts w:ascii="Traditional Arabic" w:hAnsi="Traditional Arabic" w:cs="Traditional Arabic"/>
          <w:sz w:val="36"/>
          <w:szCs w:val="34"/>
          <w:rtl/>
        </w:rPr>
        <w:t xml:space="preserve"> 1405 </w:t>
      </w:r>
      <w:proofErr w:type="gramStart"/>
      <w:r w:rsidR="00E03F53"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1985</w:t>
      </w:r>
      <w:proofErr w:type="gramEnd"/>
      <w:r w:rsidR="009E0F55">
        <w:rPr>
          <w:rFonts w:ascii="Traditional Arabic" w:hAnsi="Traditional Arabic" w:cs="Traditional Arabic"/>
          <w:sz w:val="36"/>
          <w:szCs w:val="34"/>
          <w:rtl/>
        </w:rPr>
        <w:t xml:space="preserve">. </w:t>
      </w:r>
    </w:p>
    <w:p w:rsidR="00973E97" w:rsidRPr="009E0F55" w:rsidRDefault="00973E9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الخصائص لعثمان بن جِنِّيّ أبي الفتح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عليّ النّجّار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عالم الكتب – بيروت</w:t>
      </w:r>
      <w:r w:rsidR="009E0F55">
        <w:rPr>
          <w:rFonts w:ascii="Traditional Arabic" w:hAnsi="Traditional Arabic" w:cs="Traditional Arabic"/>
          <w:sz w:val="36"/>
          <w:szCs w:val="34"/>
          <w:rtl/>
        </w:rPr>
        <w:t xml:space="preserve">. </w:t>
      </w:r>
    </w:p>
    <w:p w:rsidR="00973E97" w:rsidRPr="009E0F55" w:rsidRDefault="007D38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خير الكلام في التّقَصِّي عن أغلاط العوام لابن بالي </w:t>
      </w:r>
      <w:proofErr w:type="spellStart"/>
      <w:r w:rsidRPr="009E0F55">
        <w:rPr>
          <w:rFonts w:ascii="Traditional Arabic" w:hAnsi="Traditional Arabic" w:cs="Traditional Arabic"/>
          <w:sz w:val="36"/>
          <w:szCs w:val="34"/>
          <w:rtl/>
        </w:rPr>
        <w:t>القسطنطيني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حاتم صالح الضّامن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1983</w:t>
      </w:r>
      <w:r w:rsidR="009E0F55">
        <w:rPr>
          <w:rFonts w:ascii="Traditional Arabic" w:hAnsi="Traditional Arabic" w:cs="Traditional Arabic"/>
          <w:sz w:val="36"/>
          <w:szCs w:val="34"/>
          <w:rtl/>
        </w:rPr>
        <w:t xml:space="preserve">. </w:t>
      </w:r>
    </w:p>
    <w:p w:rsidR="007D384D" w:rsidRPr="009E0F55" w:rsidRDefault="007D38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الدُّرُّ المنثور في التّفسير بالمأثور للسيوطي عبد الرّحمن بن الكمال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 1993</w:t>
      </w:r>
      <w:r w:rsidR="009E0F55">
        <w:rPr>
          <w:rFonts w:ascii="Traditional Arabic" w:hAnsi="Traditional Arabic" w:cs="Traditional Arabic"/>
          <w:sz w:val="36"/>
          <w:szCs w:val="34"/>
          <w:rtl/>
        </w:rPr>
        <w:t xml:space="preserve">. </w:t>
      </w:r>
    </w:p>
    <w:p w:rsidR="007D384D" w:rsidRPr="009E0F55" w:rsidRDefault="008E35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دُرّة الغوّاص في أوهام الخواص للحريري القاسم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عرفان </w:t>
      </w:r>
      <w:proofErr w:type="spellStart"/>
      <w:r w:rsidRPr="009E0F55">
        <w:rPr>
          <w:rFonts w:ascii="Traditional Arabic" w:hAnsi="Traditional Arabic" w:cs="Traditional Arabic"/>
          <w:sz w:val="36"/>
          <w:szCs w:val="34"/>
          <w:rtl/>
        </w:rPr>
        <w:t>مطرجي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الكتب الثقافيّة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1418 – 1998</w:t>
      </w:r>
      <w:r w:rsidR="009E0F55">
        <w:rPr>
          <w:rFonts w:ascii="Traditional Arabic" w:hAnsi="Traditional Arabic" w:cs="Traditional Arabic"/>
          <w:sz w:val="36"/>
          <w:szCs w:val="34"/>
          <w:rtl/>
        </w:rPr>
        <w:t xml:space="preserve">. </w:t>
      </w:r>
    </w:p>
    <w:p w:rsidR="008E35F2" w:rsidRPr="009E0F55" w:rsidRDefault="008E35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دليل الفالحين لطرق رياض الصّالحين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عَلاّن البكريّ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ط/العاشرة 1405 – 1985</w:t>
      </w:r>
      <w:r w:rsidR="009E0F55">
        <w:rPr>
          <w:rFonts w:ascii="Traditional Arabic" w:hAnsi="Traditional Arabic" w:cs="Traditional Arabic"/>
          <w:sz w:val="36"/>
          <w:szCs w:val="34"/>
          <w:rtl/>
        </w:rPr>
        <w:t xml:space="preserve">. </w:t>
      </w:r>
    </w:p>
    <w:p w:rsidR="00F33396" w:rsidRPr="009E0F55" w:rsidRDefault="00F3339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أبي الأسود الدّؤلي لأبي سعيد الحسن السكّري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الشيخ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حسن آل ياسين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ومكتبة الهلال 1998 – 1418</w:t>
      </w:r>
      <w:r w:rsidR="009E0F55">
        <w:rPr>
          <w:rFonts w:ascii="Traditional Arabic" w:hAnsi="Traditional Arabic" w:cs="Traditional Arabic"/>
          <w:sz w:val="36"/>
          <w:szCs w:val="34"/>
          <w:rtl/>
        </w:rPr>
        <w:t xml:space="preserve">. </w:t>
      </w:r>
    </w:p>
    <w:p w:rsidR="00E91E47" w:rsidRPr="009E0F55" w:rsidRDefault="00E91E4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أبي ذؤيب الهذليّ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صادر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أنطونيوس بُطرس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1424هـ </w:t>
      </w:r>
      <w:proofErr w:type="gramStart"/>
      <w:r w:rsidRPr="009E0F55">
        <w:rPr>
          <w:rFonts w:ascii="Traditional Arabic" w:hAnsi="Traditional Arabic" w:cs="Traditional Arabic"/>
          <w:sz w:val="36"/>
          <w:szCs w:val="34"/>
          <w:rtl/>
        </w:rPr>
        <w:t>- 2003</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E50D16" w:rsidRPr="009E0F55" w:rsidRDefault="00E50D1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الأعشى</w:t>
      </w:r>
      <w:r w:rsidR="00DF2790" w:rsidRPr="009E0F55">
        <w:rPr>
          <w:rFonts w:ascii="Traditional Arabic" w:hAnsi="Traditional Arabic" w:cs="Traditional Arabic"/>
          <w:sz w:val="36"/>
          <w:szCs w:val="34"/>
          <w:rtl/>
        </w:rPr>
        <w:t xml:space="preserve"> الكبير</w:t>
      </w:r>
      <w:r w:rsidRPr="009E0F55">
        <w:rPr>
          <w:rFonts w:ascii="Traditional Arabic" w:hAnsi="Traditional Arabic" w:cs="Traditional Arabic"/>
          <w:sz w:val="36"/>
          <w:szCs w:val="34"/>
          <w:rtl/>
        </w:rPr>
        <w:t xml:space="preserve"> </w:t>
      </w:r>
      <w:r w:rsidR="00534FF2" w:rsidRPr="009E0F55">
        <w:rPr>
          <w:rFonts w:ascii="Traditional Arabic" w:hAnsi="Traditional Arabic" w:cs="Traditional Arabic"/>
          <w:color w:val="000000"/>
          <w:sz w:val="36"/>
          <w:szCs w:val="34"/>
          <w:rtl/>
          <w:lang w:bidi="ar-DZ"/>
        </w:rPr>
        <w:t>ميمون بن قيس بن جندل</w:t>
      </w:r>
      <w:r w:rsidR="00DF2790" w:rsidRPr="009E0F55">
        <w:rPr>
          <w:rFonts w:ascii="Traditional Arabic" w:hAnsi="Traditional Arabic" w:cs="Traditional Arabic"/>
          <w:sz w:val="36"/>
          <w:szCs w:val="34"/>
          <w:rtl/>
        </w:rPr>
        <w:t xml:space="preserve"> </w:t>
      </w:r>
      <w:proofErr w:type="spellStart"/>
      <w:r w:rsidR="00DF2790" w:rsidRPr="009E0F55">
        <w:rPr>
          <w:rFonts w:ascii="Traditional Arabic" w:hAnsi="Traditional Arabic" w:cs="Traditional Arabic"/>
          <w:sz w:val="36"/>
          <w:szCs w:val="34"/>
          <w:rtl/>
        </w:rPr>
        <w:t>بعنلية</w:t>
      </w:r>
      <w:proofErr w:type="spellEnd"/>
      <w:r w:rsidR="009E0F55">
        <w:rPr>
          <w:rFonts w:ascii="Traditional Arabic" w:hAnsi="Traditional Arabic" w:cs="Traditional Arabic"/>
          <w:sz w:val="36"/>
          <w:szCs w:val="34"/>
          <w:rtl/>
        </w:rPr>
        <w:t xml:space="preserve">: </w:t>
      </w:r>
      <w:r w:rsidR="00DF2790" w:rsidRPr="009E0F55">
        <w:rPr>
          <w:rFonts w:ascii="Traditional Arabic" w:hAnsi="Traditional Arabic" w:cs="Traditional Arabic"/>
          <w:sz w:val="36"/>
          <w:szCs w:val="34"/>
          <w:rtl/>
        </w:rPr>
        <w:t xml:space="preserve">محمّد حسين </w:t>
      </w:r>
      <w:r w:rsidR="00317741" w:rsidRPr="009E0F55">
        <w:rPr>
          <w:rFonts w:ascii="Traditional Arabic" w:hAnsi="Traditional Arabic" w:cs="Traditional Arabic"/>
          <w:sz w:val="36"/>
          <w:szCs w:val="34"/>
          <w:rtl/>
        </w:rPr>
        <w:t>(لا تاريخ</w:t>
      </w:r>
      <w:r w:rsidR="009E0F55">
        <w:rPr>
          <w:rFonts w:ascii="Traditional Arabic" w:hAnsi="Traditional Arabic" w:cs="Traditional Arabic"/>
          <w:sz w:val="36"/>
          <w:szCs w:val="34"/>
          <w:rtl/>
        </w:rPr>
        <w:t xml:space="preserve">، </w:t>
      </w:r>
      <w:r w:rsidR="00317741" w:rsidRPr="009E0F55">
        <w:rPr>
          <w:rFonts w:ascii="Traditional Arabic" w:hAnsi="Traditional Arabic" w:cs="Traditional Arabic"/>
          <w:sz w:val="36"/>
          <w:szCs w:val="34"/>
          <w:rtl/>
        </w:rPr>
        <w:t>لا طبع)</w:t>
      </w:r>
      <w:r w:rsidR="009E0F55">
        <w:rPr>
          <w:rFonts w:ascii="Traditional Arabic" w:hAnsi="Traditional Arabic" w:cs="Traditional Arabic"/>
          <w:sz w:val="36"/>
          <w:szCs w:val="34"/>
          <w:rtl/>
        </w:rPr>
        <w:t xml:space="preserve">. </w:t>
      </w:r>
    </w:p>
    <w:p w:rsidR="0092078B" w:rsidRPr="009E0F55" w:rsidRDefault="0092078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ديوان جرير </w:t>
      </w:r>
      <w:r w:rsidR="00113747" w:rsidRPr="009E0F55">
        <w:rPr>
          <w:rFonts w:ascii="Traditional Arabic" w:hAnsi="Traditional Arabic" w:cs="Traditional Arabic"/>
          <w:sz w:val="36"/>
          <w:szCs w:val="34"/>
          <w:rtl/>
        </w:rPr>
        <w:t>بشرح محمّد بن حبيب</w:t>
      </w:r>
      <w:r w:rsidR="009E0F55">
        <w:rPr>
          <w:rFonts w:ascii="Traditional Arabic" w:hAnsi="Traditional Arabic" w:cs="Traditional Arabic"/>
          <w:sz w:val="36"/>
          <w:szCs w:val="34"/>
          <w:rtl/>
        </w:rPr>
        <w:t xml:space="preserve">، </w:t>
      </w:r>
      <w:r w:rsidR="00113747"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113747"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113747" w:rsidRPr="009E0F55">
        <w:rPr>
          <w:rFonts w:ascii="Traditional Arabic" w:hAnsi="Traditional Arabic" w:cs="Traditional Arabic"/>
          <w:sz w:val="36"/>
          <w:szCs w:val="34"/>
          <w:rtl/>
        </w:rPr>
        <w:t>نعمان محمّد أمين طه</w:t>
      </w:r>
      <w:r w:rsidR="009E0F55">
        <w:rPr>
          <w:rFonts w:ascii="Traditional Arabic" w:hAnsi="Traditional Arabic" w:cs="Traditional Arabic"/>
          <w:sz w:val="36"/>
          <w:szCs w:val="34"/>
          <w:rtl/>
        </w:rPr>
        <w:t xml:space="preserve">، </w:t>
      </w:r>
      <w:r w:rsidR="00113747" w:rsidRPr="009E0F55">
        <w:rPr>
          <w:rFonts w:ascii="Traditional Arabic" w:hAnsi="Traditional Arabic" w:cs="Traditional Arabic"/>
          <w:sz w:val="36"/>
          <w:szCs w:val="34"/>
          <w:rtl/>
        </w:rPr>
        <w:t xml:space="preserve">دار المعارف </w:t>
      </w:r>
      <w:proofErr w:type="gramStart"/>
      <w:r w:rsidR="00113747" w:rsidRPr="009E0F55">
        <w:rPr>
          <w:rFonts w:ascii="Traditional Arabic" w:hAnsi="Traditional Arabic" w:cs="Traditional Arabic"/>
          <w:sz w:val="36"/>
          <w:szCs w:val="34"/>
          <w:rtl/>
        </w:rPr>
        <w:t>- القاهرة</w:t>
      </w:r>
      <w:proofErr w:type="gramEnd"/>
      <w:r w:rsidR="009E0F55">
        <w:rPr>
          <w:rFonts w:ascii="Traditional Arabic" w:hAnsi="Traditional Arabic" w:cs="Traditional Arabic"/>
          <w:sz w:val="36"/>
          <w:szCs w:val="34"/>
          <w:rtl/>
        </w:rPr>
        <w:t xml:space="preserve">، </w:t>
      </w:r>
      <w:r w:rsidR="00113747" w:rsidRPr="009E0F55">
        <w:rPr>
          <w:rFonts w:ascii="Traditional Arabic" w:hAnsi="Traditional Arabic" w:cs="Traditional Arabic"/>
          <w:sz w:val="36"/>
          <w:szCs w:val="34"/>
          <w:rtl/>
        </w:rPr>
        <w:t>ط/الثالثة</w:t>
      </w:r>
      <w:r w:rsidR="009E0F55">
        <w:rPr>
          <w:rFonts w:ascii="Traditional Arabic" w:hAnsi="Traditional Arabic" w:cs="Traditional Arabic"/>
          <w:sz w:val="36"/>
          <w:szCs w:val="34"/>
          <w:rtl/>
        </w:rPr>
        <w:t xml:space="preserve">. </w:t>
      </w:r>
    </w:p>
    <w:p w:rsidR="008E35F2" w:rsidRPr="009E0F55" w:rsidRDefault="008E35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الخنساء تُماضر بنت عَمرو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بيروت للطباعة والنّشر – بيروت 1398 – 1978</w:t>
      </w:r>
      <w:r w:rsidR="009E0F55">
        <w:rPr>
          <w:rFonts w:ascii="Traditional Arabic" w:hAnsi="Traditional Arabic" w:cs="Traditional Arabic"/>
          <w:sz w:val="36"/>
          <w:szCs w:val="34"/>
          <w:rtl/>
        </w:rPr>
        <w:t xml:space="preserve">. </w:t>
      </w:r>
    </w:p>
    <w:p w:rsidR="00D14E7B" w:rsidRPr="009E0F55" w:rsidRDefault="00D14E7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الشّاب الظّريف</w:t>
      </w:r>
      <w:r w:rsidR="009E0F55">
        <w:rPr>
          <w:rFonts w:ascii="Traditional Arabic" w:hAnsi="Traditional Arabic" w:cs="Traditional Arabic"/>
          <w:sz w:val="36"/>
          <w:szCs w:val="34"/>
          <w:rtl/>
        </w:rPr>
        <w:t xml:space="preserve">. </w:t>
      </w:r>
    </w:p>
    <w:p w:rsidR="008E35F2" w:rsidRPr="009E0F55" w:rsidRDefault="008E35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ديوان </w:t>
      </w:r>
      <w:r w:rsidR="006158A9" w:rsidRPr="009E0F55">
        <w:rPr>
          <w:rFonts w:ascii="Traditional Arabic" w:hAnsi="Traditional Arabic" w:cs="Traditional Arabic"/>
          <w:sz w:val="36"/>
          <w:szCs w:val="34"/>
          <w:rtl/>
        </w:rPr>
        <w:t xml:space="preserve">الإمام </w:t>
      </w:r>
      <w:r w:rsidRPr="009E0F55">
        <w:rPr>
          <w:rFonts w:ascii="Traditional Arabic" w:hAnsi="Traditional Arabic" w:cs="Traditional Arabic"/>
          <w:sz w:val="36"/>
          <w:szCs w:val="34"/>
          <w:rtl/>
        </w:rPr>
        <w:t xml:space="preserve">الشّافعيّ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إدريس</w:t>
      </w:r>
      <w:r w:rsidR="009E0F55">
        <w:rPr>
          <w:rFonts w:ascii="Traditional Arabic" w:hAnsi="Traditional Arabic" w:cs="Traditional Arabic"/>
          <w:sz w:val="36"/>
          <w:szCs w:val="34"/>
          <w:rtl/>
        </w:rPr>
        <w:t xml:space="preserve">، </w:t>
      </w:r>
      <w:r w:rsidR="006158A9" w:rsidRPr="009E0F55">
        <w:rPr>
          <w:rFonts w:ascii="Traditional Arabic" w:hAnsi="Traditional Arabic" w:cs="Traditional Arabic"/>
          <w:sz w:val="36"/>
          <w:szCs w:val="34"/>
          <w:rtl/>
        </w:rPr>
        <w:t>اعتنى به</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6158A9" w:rsidRPr="009E0F55">
        <w:rPr>
          <w:rFonts w:ascii="Traditional Arabic" w:hAnsi="Traditional Arabic" w:cs="Traditional Arabic"/>
          <w:sz w:val="36"/>
          <w:szCs w:val="34"/>
          <w:rtl/>
        </w:rPr>
        <w:t xml:space="preserve"> تبركان أبو عبد اللّه</w:t>
      </w:r>
      <w:r w:rsidR="009E0F55">
        <w:rPr>
          <w:rFonts w:ascii="Traditional Arabic" w:hAnsi="Traditional Arabic" w:cs="Traditional Arabic"/>
          <w:sz w:val="36"/>
          <w:szCs w:val="34"/>
          <w:rtl/>
        </w:rPr>
        <w:t xml:space="preserve">، </w:t>
      </w:r>
      <w:r w:rsidR="006158A9" w:rsidRPr="009E0F55">
        <w:rPr>
          <w:rFonts w:ascii="Traditional Arabic" w:hAnsi="Traditional Arabic" w:cs="Traditional Arabic"/>
          <w:sz w:val="36"/>
          <w:szCs w:val="34"/>
          <w:rtl/>
        </w:rPr>
        <w:t>دار الإمام مالك</w:t>
      </w:r>
      <w:r w:rsidRPr="009E0F55">
        <w:rPr>
          <w:rFonts w:ascii="Traditional Arabic" w:hAnsi="Traditional Arabic" w:cs="Traditional Arabic"/>
          <w:sz w:val="36"/>
          <w:szCs w:val="34"/>
          <w:rtl/>
        </w:rPr>
        <w:t xml:space="preserve"> –</w:t>
      </w:r>
      <w:r w:rsidR="006158A9" w:rsidRPr="009E0F55">
        <w:rPr>
          <w:rFonts w:ascii="Traditional Arabic" w:hAnsi="Traditional Arabic" w:cs="Traditional Arabic"/>
          <w:sz w:val="36"/>
          <w:szCs w:val="34"/>
          <w:rtl/>
        </w:rPr>
        <w:t xml:space="preserve"> الجزائر</w:t>
      </w:r>
      <w:r w:rsidR="009E0F55">
        <w:rPr>
          <w:rFonts w:ascii="Traditional Arabic" w:hAnsi="Traditional Arabic" w:cs="Traditional Arabic"/>
          <w:sz w:val="36"/>
          <w:szCs w:val="34"/>
          <w:rtl/>
        </w:rPr>
        <w:t xml:space="preserve">، </w:t>
      </w:r>
      <w:r w:rsidR="006158A9" w:rsidRPr="009E0F55">
        <w:rPr>
          <w:rFonts w:ascii="Traditional Arabic" w:hAnsi="Traditional Arabic" w:cs="Traditional Arabic"/>
          <w:sz w:val="36"/>
          <w:szCs w:val="34"/>
          <w:rtl/>
        </w:rPr>
        <w:t>ط/الأولى 1430 – 2009</w:t>
      </w:r>
      <w:r w:rsidR="009E0F55">
        <w:rPr>
          <w:rFonts w:ascii="Traditional Arabic" w:hAnsi="Traditional Arabic" w:cs="Traditional Arabic"/>
          <w:sz w:val="36"/>
          <w:szCs w:val="34"/>
          <w:rtl/>
        </w:rPr>
        <w:t xml:space="preserve">. </w:t>
      </w:r>
    </w:p>
    <w:p w:rsidR="008E35F2" w:rsidRPr="009E0F55" w:rsidRDefault="006158A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المتنبّي أحمد بن الحسين أبي الطَّيِّب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راجعه وفهرسه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يوسف الشّيخ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البقاعي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 1427 – 2006</w:t>
      </w:r>
      <w:r w:rsidR="009E0F55">
        <w:rPr>
          <w:rFonts w:ascii="Traditional Arabic" w:hAnsi="Traditional Arabic" w:cs="Traditional Arabic"/>
          <w:sz w:val="36"/>
          <w:szCs w:val="34"/>
          <w:rtl/>
        </w:rPr>
        <w:t xml:space="preserve">. </w:t>
      </w:r>
    </w:p>
    <w:p w:rsidR="003D580B" w:rsidRPr="009E0F55" w:rsidRDefault="003D580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المعاني ل</w:t>
      </w:r>
      <w:r w:rsidR="00FE5119" w:rsidRPr="009E0F55">
        <w:rPr>
          <w:rFonts w:ascii="Traditional Arabic" w:hAnsi="Traditional Arabic" w:cs="Traditional Arabic"/>
          <w:sz w:val="36"/>
          <w:szCs w:val="34"/>
          <w:rtl/>
        </w:rPr>
        <w:t xml:space="preserve">لحسن بن عبد اللّه </w:t>
      </w:r>
      <w:r w:rsidRPr="009E0F55">
        <w:rPr>
          <w:rFonts w:ascii="Traditional Arabic" w:hAnsi="Traditional Arabic" w:cs="Traditional Arabic"/>
          <w:sz w:val="36"/>
          <w:szCs w:val="34"/>
          <w:rtl/>
        </w:rPr>
        <w:t>أبي هلال العسكريّ</w:t>
      </w:r>
      <w:r w:rsidR="009E0F55">
        <w:rPr>
          <w:rFonts w:ascii="Traditional Arabic" w:hAnsi="Traditional Arabic" w:cs="Traditional Arabic"/>
          <w:sz w:val="36"/>
          <w:szCs w:val="34"/>
          <w:rtl/>
        </w:rPr>
        <w:t xml:space="preserve">، </w:t>
      </w:r>
      <w:r w:rsidR="00FE5119" w:rsidRPr="009E0F55">
        <w:rPr>
          <w:rFonts w:ascii="Traditional Arabic" w:hAnsi="Traditional Arabic" w:cs="Traditional Arabic"/>
          <w:sz w:val="36"/>
          <w:szCs w:val="34"/>
          <w:rtl/>
        </w:rPr>
        <w:t xml:space="preserve">دار الجيل </w:t>
      </w:r>
      <w:proofErr w:type="gramStart"/>
      <w:r w:rsidR="00FE5119"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p>
    <w:p w:rsidR="007242F6" w:rsidRPr="009E0F55" w:rsidRDefault="00D2277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عنترة بن شدّاد العبسيّ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ودراسة</w:t>
      </w:r>
      <w:r w:rsidR="005B1EF8" w:rsidRPr="009E0F55">
        <w:rPr>
          <w:rFonts w:ascii="Traditional Arabic" w:hAnsi="Traditional Arabic" w:cs="Traditional Arabic"/>
          <w:sz w:val="36"/>
          <w:szCs w:val="34"/>
          <w:rtl/>
        </w:rPr>
        <w:t xml:space="preserve"> (العالميّة = ماجستير)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محمّد سعيد مولوي</w:t>
      </w:r>
      <w:r w:rsidR="009E0F55">
        <w:rPr>
          <w:rFonts w:ascii="Traditional Arabic" w:hAnsi="Traditional Arabic" w:cs="Traditional Arabic"/>
          <w:sz w:val="36"/>
          <w:szCs w:val="34"/>
          <w:rtl/>
        </w:rPr>
        <w:t xml:space="preserve">، </w:t>
      </w:r>
      <w:r w:rsidR="005B1EF8" w:rsidRPr="009E0F55">
        <w:rPr>
          <w:rFonts w:ascii="Traditional Arabic" w:hAnsi="Traditional Arabic" w:cs="Traditional Arabic"/>
          <w:sz w:val="36"/>
          <w:szCs w:val="34"/>
          <w:rtl/>
        </w:rPr>
        <w:t>المكتب الإسلامي 1964م</w:t>
      </w:r>
      <w:r w:rsidR="009E0F55">
        <w:rPr>
          <w:rFonts w:ascii="Traditional Arabic" w:hAnsi="Traditional Arabic" w:cs="Traditional Arabic"/>
          <w:sz w:val="36"/>
          <w:szCs w:val="34"/>
          <w:rtl/>
        </w:rPr>
        <w:t xml:space="preserve">. </w:t>
      </w:r>
    </w:p>
    <w:p w:rsidR="006158A9" w:rsidRPr="009E0F55" w:rsidRDefault="006158A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حاتم الطّائيّ بشرح يحيى بن مدرك أبي صالح الطّائيّ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قدّم له ووضع هوامشه وفهارسه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حنّا نصر </w:t>
      </w:r>
      <w:proofErr w:type="spellStart"/>
      <w:r w:rsidRPr="009E0F55">
        <w:rPr>
          <w:rFonts w:ascii="Traditional Arabic" w:hAnsi="Traditional Arabic" w:cs="Traditional Arabic"/>
          <w:sz w:val="36"/>
          <w:szCs w:val="34"/>
          <w:rtl/>
        </w:rPr>
        <w:t>الحتِّي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 1425 – 2004</w:t>
      </w:r>
      <w:r w:rsidR="009E0F55">
        <w:rPr>
          <w:rFonts w:ascii="Traditional Arabic" w:hAnsi="Traditional Arabic" w:cs="Traditional Arabic"/>
          <w:sz w:val="36"/>
          <w:szCs w:val="34"/>
          <w:rtl/>
        </w:rPr>
        <w:t xml:space="preserve">. </w:t>
      </w:r>
    </w:p>
    <w:p w:rsidR="00E26A78" w:rsidRPr="009E0F55" w:rsidRDefault="00E26A7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ديوان رؤبة </w:t>
      </w:r>
      <w:r w:rsidR="00D44A0D" w:rsidRPr="009E0F55">
        <w:rPr>
          <w:rFonts w:ascii="Traditional Arabic" w:hAnsi="Traditional Arabic" w:cs="Traditional Arabic"/>
          <w:sz w:val="36"/>
          <w:szCs w:val="34"/>
          <w:rtl/>
        </w:rPr>
        <w:t xml:space="preserve">بن العجّاج </w:t>
      </w:r>
      <w:r w:rsidRPr="009E0F55">
        <w:rPr>
          <w:rFonts w:ascii="Traditional Arabic" w:hAnsi="Traditional Arabic" w:cs="Traditional Arabic"/>
          <w:sz w:val="36"/>
          <w:szCs w:val="34"/>
          <w:rtl/>
        </w:rPr>
        <w:t>(مجموع مشتمل أشعار العرب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وهو مشتمل على ديوان رؤبة بن العجّاج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وعلى أبيات مفردات منسوبة إليه) اعتنى بتصحيحه وترتيبه وليم بن الورد </w:t>
      </w:r>
      <w:proofErr w:type="spellStart"/>
      <w:r w:rsidRPr="009E0F55">
        <w:rPr>
          <w:rFonts w:ascii="Traditional Arabic" w:hAnsi="Traditional Arabic" w:cs="Traditional Arabic"/>
          <w:sz w:val="36"/>
          <w:szCs w:val="34"/>
          <w:rtl/>
        </w:rPr>
        <w:t>البروسيّ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ابن قتيبة للطّباعة والنّشر والتّوزيع</w:t>
      </w:r>
      <w:r w:rsidR="00D44A0D" w:rsidRPr="009E0F55">
        <w:rPr>
          <w:rFonts w:ascii="Traditional Arabic" w:hAnsi="Traditional Arabic" w:cs="Traditional Arabic"/>
          <w:sz w:val="36"/>
          <w:szCs w:val="34"/>
          <w:rtl/>
        </w:rPr>
        <w:t xml:space="preserve"> – الكويت</w:t>
      </w:r>
      <w:r w:rsidR="009E0F55">
        <w:rPr>
          <w:rFonts w:ascii="Traditional Arabic" w:hAnsi="Traditional Arabic" w:cs="Traditional Arabic"/>
          <w:sz w:val="36"/>
          <w:szCs w:val="34"/>
          <w:rtl/>
        </w:rPr>
        <w:t xml:space="preserve">. </w:t>
      </w:r>
    </w:p>
    <w:p w:rsidR="006158A9" w:rsidRPr="009E0F55" w:rsidRDefault="006158A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ديوانا زهير بن أبي سُلمى و طرفة بن العبد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كرم البس</w:t>
      </w:r>
      <w:r w:rsidR="00370E8A" w:rsidRPr="009E0F55">
        <w:rPr>
          <w:rFonts w:ascii="Traditional Arabic" w:hAnsi="Traditional Arabic" w:cs="Traditional Arabic"/>
          <w:sz w:val="36"/>
          <w:szCs w:val="34"/>
          <w:rtl/>
        </w:rPr>
        <w:t>تانيّ</w:t>
      </w:r>
      <w:r w:rsidR="009E0F55">
        <w:rPr>
          <w:rFonts w:ascii="Traditional Arabic" w:hAnsi="Traditional Arabic" w:cs="Traditional Arabic"/>
          <w:sz w:val="36"/>
          <w:szCs w:val="34"/>
          <w:rtl/>
        </w:rPr>
        <w:t xml:space="preserve">، </w:t>
      </w:r>
      <w:r w:rsidR="00370E8A" w:rsidRPr="009E0F55">
        <w:rPr>
          <w:rFonts w:ascii="Traditional Arabic" w:hAnsi="Traditional Arabic" w:cs="Traditional Arabic"/>
          <w:sz w:val="36"/>
          <w:szCs w:val="34"/>
          <w:rtl/>
        </w:rPr>
        <w:t xml:space="preserve">دار بيروت للطباعة والنّشر </w:t>
      </w:r>
      <w:proofErr w:type="gramStart"/>
      <w:r w:rsidR="00370E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بيروت</w:t>
      </w:r>
      <w:proofErr w:type="gramEnd"/>
      <w:r w:rsidRPr="009E0F55">
        <w:rPr>
          <w:rFonts w:ascii="Traditional Arabic" w:hAnsi="Traditional Arabic" w:cs="Traditional Arabic"/>
          <w:sz w:val="36"/>
          <w:szCs w:val="34"/>
          <w:rtl/>
        </w:rPr>
        <w:t xml:space="preserve"> 1406 – 1986</w:t>
      </w:r>
      <w:r w:rsidR="009E0F55">
        <w:rPr>
          <w:rFonts w:ascii="Traditional Arabic" w:hAnsi="Traditional Arabic" w:cs="Traditional Arabic"/>
          <w:sz w:val="36"/>
          <w:szCs w:val="34"/>
          <w:rtl/>
        </w:rPr>
        <w:t xml:space="preserve">. </w:t>
      </w:r>
    </w:p>
    <w:p w:rsidR="002F675A" w:rsidRPr="009E0F55" w:rsidRDefault="002F675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الشّماخ بن ضرار الذّبياني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صلاح الدّين الهادي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المعارف – مصر</w:t>
      </w:r>
      <w:r w:rsidR="009E0F55">
        <w:rPr>
          <w:rFonts w:ascii="Traditional Arabic" w:hAnsi="Traditional Arabic" w:cs="Traditional Arabic"/>
          <w:sz w:val="36"/>
          <w:szCs w:val="34"/>
          <w:rtl/>
        </w:rPr>
        <w:t xml:space="preserve">. </w:t>
      </w:r>
    </w:p>
    <w:p w:rsidR="006158A9" w:rsidRPr="009E0F55" w:rsidRDefault="001545E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ديوان عروة بن الورد </w:t>
      </w:r>
      <w:proofErr w:type="gramStart"/>
      <w:r w:rsidRPr="009E0F55">
        <w:rPr>
          <w:rFonts w:ascii="Traditional Arabic" w:hAnsi="Traditional Arabic" w:cs="Traditional Arabic"/>
          <w:sz w:val="36"/>
          <w:szCs w:val="34"/>
          <w:rtl/>
        </w:rPr>
        <w:t>و السَّموأل</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بيروت للطّباعة والنّشر – بيروت 1402 – 1982</w:t>
      </w:r>
      <w:r w:rsidR="009E0F55">
        <w:rPr>
          <w:rFonts w:ascii="Traditional Arabic" w:hAnsi="Traditional Arabic" w:cs="Traditional Arabic"/>
          <w:sz w:val="36"/>
          <w:szCs w:val="34"/>
          <w:rtl/>
        </w:rPr>
        <w:t xml:space="preserve">. </w:t>
      </w:r>
    </w:p>
    <w:p w:rsidR="00FB4677" w:rsidRPr="009E0F55" w:rsidRDefault="00FB467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كثيّر عَزَّة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جمعه وشرحه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إحسان عبّاس</w:t>
      </w:r>
      <w:r w:rsidR="009E0F55">
        <w:rPr>
          <w:rFonts w:ascii="Traditional Arabic" w:hAnsi="Traditional Arabic" w:cs="Traditional Arabic"/>
          <w:sz w:val="36"/>
          <w:szCs w:val="34"/>
          <w:rtl/>
        </w:rPr>
        <w:t xml:space="preserve">، </w:t>
      </w:r>
      <w:r w:rsidR="00380BE9" w:rsidRPr="009E0F55">
        <w:rPr>
          <w:rFonts w:ascii="Traditional Arabic" w:hAnsi="Traditional Arabic" w:cs="Traditional Arabic"/>
          <w:sz w:val="36"/>
          <w:szCs w:val="34"/>
          <w:rtl/>
        </w:rPr>
        <w:t xml:space="preserve">دار الثقافة – بيروت 1391هـ </w:t>
      </w:r>
      <w:proofErr w:type="gramStart"/>
      <w:r w:rsidR="00380BE9" w:rsidRPr="009E0F55">
        <w:rPr>
          <w:rFonts w:ascii="Traditional Arabic" w:hAnsi="Traditional Arabic" w:cs="Traditional Arabic"/>
          <w:sz w:val="36"/>
          <w:szCs w:val="34"/>
          <w:rtl/>
        </w:rPr>
        <w:t>- 1971</w:t>
      </w:r>
      <w:proofErr w:type="gramEnd"/>
      <w:r w:rsidR="00380BE9"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510A34" w:rsidRPr="009E0F55" w:rsidRDefault="00510A3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كعب بن مالك الأنصاري رضي اللّه عنه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دراسة وتحقيق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سامي مكي العاني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منشورات مكتبة النّهضة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مطبعة المعارف – بغداد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1386هـ </w:t>
      </w:r>
      <w:proofErr w:type="gramStart"/>
      <w:r w:rsidRPr="009E0F55">
        <w:rPr>
          <w:rFonts w:ascii="Traditional Arabic" w:hAnsi="Traditional Arabic" w:cs="Traditional Arabic"/>
          <w:sz w:val="36"/>
          <w:szCs w:val="34"/>
          <w:rtl/>
        </w:rPr>
        <w:t>- 1966</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C079C5" w:rsidRPr="009E0F55" w:rsidRDefault="00C079C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ديوان النّمر بن تولب العُكْلي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جمع وشرح وتحقيق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محمّد نبيل طريفي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صادر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2000م</w:t>
      </w:r>
      <w:r w:rsidR="009E0F55">
        <w:rPr>
          <w:rFonts w:ascii="Traditional Arabic" w:hAnsi="Traditional Arabic" w:cs="Traditional Arabic"/>
          <w:sz w:val="36"/>
          <w:szCs w:val="34"/>
          <w:rtl/>
        </w:rPr>
        <w:t xml:space="preserve">. </w:t>
      </w:r>
    </w:p>
    <w:p w:rsidR="001545EF" w:rsidRPr="009E0F55" w:rsidRDefault="001545E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ذمّ الهوى لابن الجوزيّ عبد الرحمن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مصطفى عبد الواحد 1962</w:t>
      </w:r>
      <w:r w:rsidR="009E0F55">
        <w:rPr>
          <w:rFonts w:ascii="Traditional Arabic" w:hAnsi="Traditional Arabic" w:cs="Traditional Arabic"/>
          <w:sz w:val="36"/>
          <w:szCs w:val="34"/>
          <w:rtl/>
        </w:rPr>
        <w:t xml:space="preserve">. </w:t>
      </w:r>
    </w:p>
    <w:p w:rsidR="001545EF" w:rsidRPr="009E0F55" w:rsidRDefault="001545E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روح المعاني في تفسير القرآن العظيم والسّبع المثاني لمحمود أبي الفضل </w:t>
      </w:r>
      <w:proofErr w:type="spellStart"/>
      <w:r w:rsidRPr="009E0F55">
        <w:rPr>
          <w:rFonts w:ascii="Traditional Arabic" w:hAnsi="Traditional Arabic" w:cs="Traditional Arabic"/>
          <w:sz w:val="36"/>
          <w:szCs w:val="34"/>
          <w:rtl/>
        </w:rPr>
        <w:t>الآلوسيّ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 1398 – 1978</w:t>
      </w:r>
      <w:r w:rsidR="009E0F55">
        <w:rPr>
          <w:rFonts w:ascii="Traditional Arabic" w:hAnsi="Traditional Arabic" w:cs="Traditional Arabic"/>
          <w:sz w:val="36"/>
          <w:szCs w:val="34"/>
          <w:rtl/>
        </w:rPr>
        <w:t xml:space="preserve">. </w:t>
      </w:r>
    </w:p>
    <w:p w:rsidR="001545EF" w:rsidRPr="009E0F55" w:rsidRDefault="001545E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الرَّوض الأ</w:t>
      </w:r>
      <w:r w:rsidR="00D1276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w:t>
      </w:r>
      <w:r w:rsidR="00D1276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 في شرح السّيرة</w:t>
      </w:r>
      <w:r w:rsidR="00D12764" w:rsidRPr="009E0F55">
        <w:rPr>
          <w:rStyle w:val="a4"/>
          <w:rFonts w:ascii="Traditional Arabic" w:hAnsi="Traditional Arabic" w:cs="Traditional Arabic"/>
          <w:sz w:val="36"/>
          <w:szCs w:val="34"/>
          <w:vertAlign w:val="baseline"/>
          <w:rtl/>
        </w:rPr>
        <w:footnoteReference w:id="563"/>
      </w:r>
      <w:r w:rsidRPr="009E0F55">
        <w:rPr>
          <w:rFonts w:ascii="Traditional Arabic" w:hAnsi="Traditional Arabic" w:cs="Traditional Arabic"/>
          <w:sz w:val="36"/>
          <w:szCs w:val="34"/>
          <w:rtl/>
        </w:rPr>
        <w:t xml:space="preserve"> النّبويّة للسُّهيلي</w:t>
      </w:r>
      <w:r w:rsidR="00D12764"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عبد الرحمن بن عبد اللّه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عمر عبد السّلام السّلامي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w:t>
      </w:r>
      <w:r w:rsidR="00D12764" w:rsidRPr="009E0F55">
        <w:rPr>
          <w:rFonts w:ascii="Traditional Arabic" w:hAnsi="Traditional Arabic" w:cs="Traditional Arabic"/>
          <w:sz w:val="36"/>
          <w:szCs w:val="34"/>
          <w:rtl/>
        </w:rPr>
        <w:t xml:space="preserve">إحياء </w:t>
      </w:r>
      <w:r w:rsidRPr="009E0F55">
        <w:rPr>
          <w:rFonts w:ascii="Traditional Arabic" w:hAnsi="Traditional Arabic" w:cs="Traditional Arabic"/>
          <w:sz w:val="36"/>
          <w:szCs w:val="34"/>
          <w:rtl/>
        </w:rPr>
        <w:t>التُّراث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1421 – 2000</w:t>
      </w:r>
      <w:r w:rsidR="009E0F55">
        <w:rPr>
          <w:rFonts w:ascii="Traditional Arabic" w:hAnsi="Traditional Arabic" w:cs="Traditional Arabic"/>
          <w:sz w:val="36"/>
          <w:szCs w:val="34"/>
          <w:rtl/>
        </w:rPr>
        <w:t xml:space="preserve">. </w:t>
      </w:r>
    </w:p>
    <w:p w:rsidR="001545EF"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D12764"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D12764"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D12764" w:rsidRPr="009E0F55">
        <w:rPr>
          <w:rFonts w:ascii="Traditional Arabic" w:hAnsi="Traditional Arabic" w:cs="Traditional Arabic"/>
          <w:sz w:val="36"/>
          <w:szCs w:val="34"/>
          <w:rtl/>
        </w:rPr>
        <w:t>مجدي منصور الشّروى</w:t>
      </w:r>
      <w:r w:rsidR="009E0F55">
        <w:rPr>
          <w:rFonts w:ascii="Traditional Arabic" w:hAnsi="Traditional Arabic" w:cs="Traditional Arabic"/>
          <w:sz w:val="36"/>
          <w:szCs w:val="34"/>
          <w:rtl/>
        </w:rPr>
        <w:t xml:space="preserve">، </w:t>
      </w:r>
      <w:r w:rsidR="00D12764"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00D12764" w:rsidRPr="009E0F55">
        <w:rPr>
          <w:rFonts w:ascii="Traditional Arabic" w:hAnsi="Traditional Arabic" w:cs="Traditional Arabic"/>
          <w:sz w:val="36"/>
          <w:szCs w:val="34"/>
          <w:rtl/>
        </w:rPr>
        <w:t>ط/الأولى 1418 – 1997</w:t>
      </w:r>
      <w:r w:rsidR="009E0F55">
        <w:rPr>
          <w:rFonts w:ascii="Traditional Arabic" w:hAnsi="Traditional Arabic" w:cs="Traditional Arabic"/>
          <w:sz w:val="36"/>
          <w:szCs w:val="34"/>
          <w:rtl/>
        </w:rPr>
        <w:t xml:space="preserve">. </w:t>
      </w:r>
    </w:p>
    <w:p w:rsidR="00D12764" w:rsidRPr="009E0F55" w:rsidRDefault="00D1276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زاد المسير في علم التّفسير لابن الجوزي عبد الرّحمن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1404 -1984</w:t>
      </w:r>
      <w:r w:rsidR="009E0F55">
        <w:rPr>
          <w:rFonts w:ascii="Traditional Arabic" w:hAnsi="Traditional Arabic" w:cs="Traditional Arabic"/>
          <w:sz w:val="36"/>
          <w:szCs w:val="34"/>
          <w:rtl/>
        </w:rPr>
        <w:t xml:space="preserve">. </w:t>
      </w:r>
    </w:p>
    <w:p w:rsidR="00D12764" w:rsidRPr="009E0F55" w:rsidRDefault="00D1276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زاد المعاد في هدي خير العباد لابن قيِّم الجوزيّة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وتخريج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شعيب </w:t>
      </w:r>
      <w:proofErr w:type="spellStart"/>
      <w:r w:rsidRPr="009E0F55">
        <w:rPr>
          <w:rFonts w:ascii="Traditional Arabic" w:hAnsi="Traditional Arabic" w:cs="Traditional Arabic"/>
          <w:sz w:val="36"/>
          <w:szCs w:val="34"/>
          <w:rtl/>
        </w:rPr>
        <w:t>الأرنؤوط</w:t>
      </w:r>
      <w:proofErr w:type="spellEnd"/>
      <w:r w:rsidRPr="009E0F55">
        <w:rPr>
          <w:rFonts w:ascii="Traditional Arabic" w:hAnsi="Traditional Arabic" w:cs="Traditional Arabic"/>
          <w:sz w:val="36"/>
          <w:szCs w:val="34"/>
          <w:rtl/>
        </w:rPr>
        <w:t xml:space="preserve"> وعبد ا</w:t>
      </w:r>
      <w:r w:rsidR="004F18C3" w:rsidRPr="009E0F55">
        <w:rPr>
          <w:rFonts w:ascii="Traditional Arabic" w:hAnsi="Traditional Arabic" w:cs="Traditional Arabic"/>
          <w:sz w:val="36"/>
          <w:szCs w:val="34"/>
          <w:rtl/>
        </w:rPr>
        <w:t xml:space="preserve">لقادر </w:t>
      </w:r>
      <w:proofErr w:type="spellStart"/>
      <w:r w:rsidR="004F18C3" w:rsidRPr="009E0F55">
        <w:rPr>
          <w:rFonts w:ascii="Traditional Arabic" w:hAnsi="Traditional Arabic" w:cs="Traditional Arabic"/>
          <w:sz w:val="36"/>
          <w:szCs w:val="34"/>
          <w:rtl/>
        </w:rPr>
        <w:t>الأرنؤوط</w:t>
      </w:r>
      <w:proofErr w:type="spellEnd"/>
      <w:r w:rsidR="009E0F55">
        <w:rPr>
          <w:rFonts w:ascii="Traditional Arabic" w:hAnsi="Traditional Arabic" w:cs="Traditional Arabic"/>
          <w:sz w:val="36"/>
          <w:szCs w:val="34"/>
          <w:rtl/>
        </w:rPr>
        <w:t xml:space="preserve">، </w:t>
      </w:r>
      <w:r w:rsidR="004F18C3" w:rsidRPr="009E0F55">
        <w:rPr>
          <w:rFonts w:ascii="Traditional Arabic" w:hAnsi="Traditional Arabic" w:cs="Traditional Arabic"/>
          <w:sz w:val="36"/>
          <w:szCs w:val="34"/>
          <w:rtl/>
        </w:rPr>
        <w:t>مؤسّسة الرّسالة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المنار الإسلاميّة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عشر 1406 – 1986</w:t>
      </w:r>
      <w:r w:rsidR="009E0F55">
        <w:rPr>
          <w:rFonts w:ascii="Traditional Arabic" w:hAnsi="Traditional Arabic" w:cs="Traditional Arabic"/>
          <w:sz w:val="36"/>
          <w:szCs w:val="34"/>
          <w:rtl/>
        </w:rPr>
        <w:t xml:space="preserve">. </w:t>
      </w:r>
    </w:p>
    <w:p w:rsidR="00D12764" w:rsidRPr="009E0F55" w:rsidRDefault="0078310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الزّاهر في غريب ألفاظ الشّافعيّ للأزهريّ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أحمد بن الأزهر الهرويّ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جبر الألفي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وزارة الأوقاف والشّؤون الإسلاميّة – الكويت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1399</w:t>
      </w:r>
      <w:r w:rsidR="009E0F55">
        <w:rPr>
          <w:rFonts w:ascii="Traditional Arabic" w:hAnsi="Traditional Arabic" w:cs="Traditional Arabic"/>
          <w:sz w:val="36"/>
          <w:szCs w:val="34"/>
          <w:rtl/>
        </w:rPr>
        <w:t xml:space="preserve">. </w:t>
      </w:r>
    </w:p>
    <w:p w:rsidR="006158A9" w:rsidRPr="009E0F55" w:rsidRDefault="00310C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سبل السّلام شرح بلوغ المرام من جمع أدلّة الأحكام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إسماعيل الأمير الصّنعانيّ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القادر عطا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للطباعة والنّشر والتّوزيع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1408 – 1988</w:t>
      </w:r>
      <w:r w:rsidR="009E0F55">
        <w:rPr>
          <w:rFonts w:ascii="Traditional Arabic" w:hAnsi="Traditional Arabic" w:cs="Traditional Arabic"/>
          <w:sz w:val="36"/>
          <w:szCs w:val="34"/>
          <w:rtl/>
        </w:rPr>
        <w:t xml:space="preserve">. </w:t>
      </w:r>
    </w:p>
    <w:p w:rsidR="00310CC1" w:rsidRPr="009E0F55" w:rsidRDefault="00310C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سلسلة الأحاديث الصّحيحة وشيءٌ من فقهها وفوائدها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 1415 – 1995</w:t>
      </w:r>
      <w:r w:rsidR="009E0F55">
        <w:rPr>
          <w:rFonts w:ascii="Traditional Arabic" w:hAnsi="Traditional Arabic" w:cs="Traditional Arabic"/>
          <w:sz w:val="36"/>
          <w:szCs w:val="34"/>
          <w:rtl/>
        </w:rPr>
        <w:t xml:space="preserve">. </w:t>
      </w:r>
    </w:p>
    <w:p w:rsidR="009245B3" w:rsidRPr="009E0F55" w:rsidRDefault="00310C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سلسلة الأحاديث الضّعيفة والموضوعة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للطّبعة الجديدة</w:t>
      </w:r>
      <w:r w:rsidR="00E918C1"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1412 – 1992</w:t>
      </w:r>
      <w:r w:rsidR="009E0F55">
        <w:rPr>
          <w:rFonts w:ascii="Traditional Arabic" w:hAnsi="Traditional Arabic" w:cs="Traditional Arabic"/>
          <w:sz w:val="36"/>
          <w:szCs w:val="34"/>
          <w:rtl/>
        </w:rPr>
        <w:t xml:space="preserve">. </w:t>
      </w:r>
      <w:r w:rsidR="009245B3" w:rsidRPr="009E0F55">
        <w:rPr>
          <w:rFonts w:ascii="Traditional Arabic" w:hAnsi="Traditional Arabic" w:cs="Traditional Arabic"/>
          <w:sz w:val="36"/>
          <w:szCs w:val="34"/>
          <w:rtl/>
        </w:rPr>
        <w:t>المجلد السّادس</w:t>
      </w:r>
      <w:r w:rsidR="009E0F55">
        <w:rPr>
          <w:rFonts w:ascii="Traditional Arabic" w:hAnsi="Traditional Arabic" w:cs="Traditional Arabic"/>
          <w:sz w:val="36"/>
          <w:szCs w:val="34"/>
          <w:rtl/>
        </w:rPr>
        <w:t xml:space="preserve">، </w:t>
      </w:r>
      <w:r w:rsidR="009245B3" w:rsidRPr="009E0F55">
        <w:rPr>
          <w:rFonts w:ascii="Traditional Arabic" w:hAnsi="Traditional Arabic" w:cs="Traditional Arabic"/>
          <w:sz w:val="36"/>
          <w:szCs w:val="34"/>
          <w:rtl/>
        </w:rPr>
        <w:t>ط/الأولى 1421– 2000</w:t>
      </w:r>
      <w:r w:rsidR="009E0F55">
        <w:rPr>
          <w:rFonts w:ascii="Traditional Arabic" w:hAnsi="Traditional Arabic" w:cs="Traditional Arabic"/>
          <w:sz w:val="36"/>
          <w:szCs w:val="34"/>
          <w:rtl/>
        </w:rPr>
        <w:t xml:space="preserve">. </w:t>
      </w:r>
    </w:p>
    <w:p w:rsidR="008B60C4" w:rsidRPr="009E0F55" w:rsidRDefault="008B60C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سمط </w:t>
      </w:r>
      <w:proofErr w:type="spellStart"/>
      <w:r w:rsidRPr="009E0F55">
        <w:rPr>
          <w:rFonts w:ascii="Traditional Arabic" w:hAnsi="Traditional Arabic" w:cs="Traditional Arabic"/>
          <w:sz w:val="36"/>
          <w:szCs w:val="34"/>
          <w:rtl/>
        </w:rPr>
        <w:t>اللّآليء</w:t>
      </w:r>
      <w:proofErr w:type="spellEnd"/>
      <w:r w:rsidR="008568BF" w:rsidRPr="009E0F55">
        <w:rPr>
          <w:rFonts w:ascii="Traditional Arabic" w:hAnsi="Traditional Arabic" w:cs="Traditional Arabic"/>
          <w:sz w:val="36"/>
          <w:szCs w:val="34"/>
          <w:rtl/>
        </w:rPr>
        <w:t xml:space="preserve"> لأبي عبيد البكريّ</w:t>
      </w:r>
      <w:r w:rsidR="009E0F55">
        <w:rPr>
          <w:rFonts w:ascii="Traditional Arabic" w:hAnsi="Traditional Arabic" w:cs="Traditional Arabic"/>
          <w:sz w:val="36"/>
          <w:szCs w:val="34"/>
          <w:rtl/>
        </w:rPr>
        <w:t xml:space="preserve">، </w:t>
      </w:r>
      <w:r w:rsidR="008568BF" w:rsidRPr="009E0F55">
        <w:rPr>
          <w:rFonts w:ascii="Traditional Arabic" w:hAnsi="Traditional Arabic" w:cs="Traditional Arabic"/>
          <w:sz w:val="36"/>
          <w:szCs w:val="34"/>
          <w:rtl/>
        </w:rPr>
        <w:t>تحقيق وتصحيح</w:t>
      </w:r>
      <w:r w:rsidR="009E0F55">
        <w:rPr>
          <w:rFonts w:ascii="Traditional Arabic" w:hAnsi="Traditional Arabic" w:cs="Traditional Arabic"/>
          <w:sz w:val="36"/>
          <w:szCs w:val="34"/>
          <w:rtl/>
        </w:rPr>
        <w:t xml:space="preserve">: </w:t>
      </w:r>
      <w:r w:rsidR="008568BF" w:rsidRPr="009E0F55">
        <w:rPr>
          <w:rFonts w:ascii="Traditional Arabic" w:hAnsi="Traditional Arabic" w:cs="Traditional Arabic"/>
          <w:sz w:val="36"/>
          <w:szCs w:val="34"/>
          <w:rtl/>
        </w:rPr>
        <w:t xml:space="preserve">عبد العزيز </w:t>
      </w:r>
      <w:proofErr w:type="spellStart"/>
      <w:r w:rsidR="008568BF" w:rsidRPr="009E0F55">
        <w:rPr>
          <w:rFonts w:ascii="Traditional Arabic" w:hAnsi="Traditional Arabic" w:cs="Traditional Arabic"/>
          <w:sz w:val="36"/>
          <w:szCs w:val="34"/>
          <w:rtl/>
        </w:rPr>
        <w:t>الميمنيّ</w:t>
      </w:r>
      <w:proofErr w:type="spellEnd"/>
      <w:r w:rsidR="008568BF" w:rsidRPr="009E0F55">
        <w:rPr>
          <w:rFonts w:ascii="Traditional Arabic" w:hAnsi="Traditional Arabic" w:cs="Traditional Arabic"/>
          <w:sz w:val="36"/>
          <w:szCs w:val="34"/>
          <w:rtl/>
        </w:rPr>
        <w:t xml:space="preserve"> (مضاف إليها</w:t>
      </w:r>
      <w:r w:rsidR="009E0F55">
        <w:rPr>
          <w:rFonts w:ascii="Traditional Arabic" w:hAnsi="Traditional Arabic" w:cs="Traditional Arabic"/>
          <w:sz w:val="36"/>
          <w:szCs w:val="34"/>
          <w:rtl/>
        </w:rPr>
        <w:t xml:space="preserve">: </w:t>
      </w:r>
      <w:r w:rsidR="008568BF" w:rsidRPr="009E0F55">
        <w:rPr>
          <w:rFonts w:ascii="Traditional Arabic" w:hAnsi="Traditional Arabic" w:cs="Traditional Arabic"/>
          <w:sz w:val="36"/>
          <w:szCs w:val="34"/>
          <w:rtl/>
        </w:rPr>
        <w:t xml:space="preserve">ذيل </w:t>
      </w:r>
      <w:proofErr w:type="spellStart"/>
      <w:r w:rsidR="008568BF" w:rsidRPr="009E0F55">
        <w:rPr>
          <w:rFonts w:ascii="Traditional Arabic" w:hAnsi="Traditional Arabic" w:cs="Traditional Arabic"/>
          <w:sz w:val="36"/>
          <w:szCs w:val="34"/>
          <w:rtl/>
        </w:rPr>
        <w:t>الأمالي</w:t>
      </w:r>
      <w:proofErr w:type="spellEnd"/>
      <w:r w:rsidR="008568BF" w:rsidRPr="009E0F55">
        <w:rPr>
          <w:rFonts w:ascii="Traditional Arabic" w:hAnsi="Traditional Arabic" w:cs="Traditional Arabic"/>
          <w:sz w:val="36"/>
          <w:szCs w:val="34"/>
          <w:rtl/>
        </w:rPr>
        <w:t xml:space="preserve"> في شرح أمالي القالي)</w:t>
      </w:r>
      <w:r w:rsidR="009E0F55">
        <w:rPr>
          <w:rFonts w:ascii="Traditional Arabic" w:hAnsi="Traditional Arabic" w:cs="Traditional Arabic"/>
          <w:sz w:val="36"/>
          <w:szCs w:val="34"/>
          <w:rtl/>
        </w:rPr>
        <w:t xml:space="preserve">، </w:t>
      </w:r>
      <w:r w:rsidR="008568BF" w:rsidRPr="009E0F55">
        <w:rPr>
          <w:rFonts w:ascii="Traditional Arabic" w:hAnsi="Traditional Arabic" w:cs="Traditional Arabic"/>
          <w:sz w:val="36"/>
          <w:szCs w:val="34"/>
          <w:rtl/>
        </w:rPr>
        <w:t xml:space="preserve">مطبعة لجنة التّأليف والتّرجمة والنّشر 1354هـ </w:t>
      </w:r>
      <w:proofErr w:type="gramStart"/>
      <w:r w:rsidR="008568BF" w:rsidRPr="009E0F55">
        <w:rPr>
          <w:rFonts w:ascii="Traditional Arabic" w:hAnsi="Traditional Arabic" w:cs="Traditional Arabic"/>
          <w:sz w:val="36"/>
          <w:szCs w:val="34"/>
          <w:rtl/>
        </w:rPr>
        <w:t>- 1936</w:t>
      </w:r>
      <w:proofErr w:type="gramEnd"/>
      <w:r w:rsidR="008568BF"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310CC1" w:rsidRPr="009E0F55" w:rsidRDefault="00310C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السُّنَّة للخلاّل أحمد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عطيّة الزّهرانيّ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الرّاية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1410</w:t>
      </w:r>
      <w:r w:rsidR="009E0F55">
        <w:rPr>
          <w:rFonts w:ascii="Traditional Arabic" w:hAnsi="Traditional Arabic" w:cs="Traditional Arabic"/>
          <w:sz w:val="36"/>
          <w:szCs w:val="34"/>
          <w:rtl/>
        </w:rPr>
        <w:t xml:space="preserve">. </w:t>
      </w:r>
    </w:p>
    <w:p w:rsidR="00310CC1" w:rsidRPr="009E0F55" w:rsidRDefault="00310C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سنن ابن ماجه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فؤاد عبد الباقي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مطبعة دار إحياء الكتب العربيّة</w:t>
      </w:r>
      <w:r w:rsidR="009E0F55">
        <w:rPr>
          <w:rFonts w:ascii="Traditional Arabic" w:hAnsi="Traditional Arabic" w:cs="Traditional Arabic"/>
          <w:sz w:val="36"/>
          <w:szCs w:val="34"/>
          <w:rtl/>
        </w:rPr>
        <w:t xml:space="preserve">. </w:t>
      </w:r>
    </w:p>
    <w:p w:rsidR="00924C50" w:rsidRPr="009E0F55" w:rsidRDefault="0095327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سنن أبي داود سليمان بن الأشعث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w:t>
      </w:r>
      <w:r w:rsidR="009E0F55">
        <w:rPr>
          <w:rFonts w:ascii="Traditional Arabic" w:hAnsi="Traditional Arabic" w:cs="Traditional Arabic"/>
          <w:sz w:val="36"/>
          <w:szCs w:val="34"/>
          <w:rtl/>
        </w:rPr>
        <w:t xml:space="preserve">. </w:t>
      </w:r>
    </w:p>
    <w:p w:rsidR="0095327D"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95327D"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95327D" w:rsidRPr="009E0F55">
        <w:rPr>
          <w:rFonts w:ascii="Traditional Arabic" w:hAnsi="Traditional Arabic" w:cs="Traditional Arabic"/>
          <w:sz w:val="36"/>
          <w:szCs w:val="34"/>
          <w:rtl/>
        </w:rPr>
        <w:t>دار إحياء التّراث لعربيّ</w:t>
      </w:r>
      <w:r w:rsidR="009E0F55">
        <w:rPr>
          <w:rFonts w:ascii="Traditional Arabic" w:hAnsi="Traditional Arabic" w:cs="Traditional Arabic"/>
          <w:sz w:val="36"/>
          <w:szCs w:val="34"/>
          <w:rtl/>
        </w:rPr>
        <w:t xml:space="preserve">. </w:t>
      </w:r>
    </w:p>
    <w:p w:rsidR="00924C50" w:rsidRPr="009E0F55" w:rsidRDefault="0095327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سنن التِّرمذيّ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عيسى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شاكر وآخرون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الحديث</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الأزهر – 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ودار إحياء التّراث العربيّ – بيروت</w:t>
      </w:r>
      <w:r w:rsidR="009E0F55">
        <w:rPr>
          <w:rFonts w:ascii="Traditional Arabic" w:hAnsi="Traditional Arabic" w:cs="Traditional Arabic"/>
          <w:sz w:val="36"/>
          <w:szCs w:val="34"/>
          <w:rtl/>
        </w:rPr>
        <w:t xml:space="preserve">. </w:t>
      </w:r>
    </w:p>
    <w:p w:rsidR="0095327D"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370E8A"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95327D" w:rsidRPr="009E0F55">
        <w:rPr>
          <w:rFonts w:ascii="Traditional Arabic" w:hAnsi="Traditional Arabic" w:cs="Traditional Arabic"/>
          <w:sz w:val="36"/>
          <w:szCs w:val="34"/>
          <w:rtl/>
        </w:rPr>
        <w:t>دار الكتب العلميّة</w:t>
      </w:r>
      <w:r w:rsidR="009E0F55">
        <w:rPr>
          <w:rFonts w:ascii="Traditional Arabic" w:hAnsi="Traditional Arabic" w:cs="Traditional Arabic"/>
          <w:sz w:val="36"/>
          <w:szCs w:val="34"/>
          <w:rtl/>
        </w:rPr>
        <w:t xml:space="preserve">، </w:t>
      </w:r>
      <w:r w:rsidR="0095327D" w:rsidRPr="009E0F55">
        <w:rPr>
          <w:rFonts w:ascii="Traditional Arabic" w:hAnsi="Traditional Arabic" w:cs="Traditional Arabic"/>
          <w:sz w:val="36"/>
          <w:szCs w:val="34"/>
          <w:rtl/>
        </w:rPr>
        <w:t>ترقيم</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95327D" w:rsidRPr="009E0F55">
        <w:rPr>
          <w:rFonts w:ascii="Traditional Arabic" w:hAnsi="Traditional Arabic" w:cs="Traditional Arabic"/>
          <w:sz w:val="36"/>
          <w:szCs w:val="34"/>
          <w:rtl/>
        </w:rPr>
        <w:t xml:space="preserve"> فؤاد عبد الباقي</w:t>
      </w:r>
      <w:r w:rsidR="009E0F55">
        <w:rPr>
          <w:rFonts w:ascii="Traditional Arabic" w:hAnsi="Traditional Arabic" w:cs="Traditional Arabic"/>
          <w:sz w:val="36"/>
          <w:szCs w:val="34"/>
          <w:rtl/>
        </w:rPr>
        <w:t xml:space="preserve">. </w:t>
      </w:r>
    </w:p>
    <w:p w:rsidR="0095327D" w:rsidRPr="009E0F55" w:rsidRDefault="00587C4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سنن الدّارمي عبد اللّه بن عبد الرّحمن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فؤاد أحمد زمرلي </w:t>
      </w:r>
      <w:proofErr w:type="gramStart"/>
      <w:r w:rsidRPr="009E0F55">
        <w:rPr>
          <w:rFonts w:ascii="Traditional Arabic" w:hAnsi="Traditional Arabic" w:cs="Traditional Arabic"/>
          <w:sz w:val="36"/>
          <w:szCs w:val="34"/>
          <w:rtl/>
        </w:rPr>
        <w:t>و خالد</w:t>
      </w:r>
      <w:proofErr w:type="gramEnd"/>
      <w:r w:rsidRPr="009E0F55">
        <w:rPr>
          <w:rFonts w:ascii="Traditional Arabic" w:hAnsi="Traditional Arabic" w:cs="Traditional Arabic"/>
          <w:sz w:val="36"/>
          <w:szCs w:val="34"/>
          <w:rtl/>
        </w:rPr>
        <w:t xml:space="preserve"> السّبع العلمي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1407</w:t>
      </w:r>
      <w:r w:rsidR="009E0F55">
        <w:rPr>
          <w:rFonts w:ascii="Traditional Arabic" w:hAnsi="Traditional Arabic" w:cs="Traditional Arabic"/>
          <w:sz w:val="36"/>
          <w:szCs w:val="34"/>
          <w:rtl/>
        </w:rPr>
        <w:t xml:space="preserve">. </w:t>
      </w:r>
    </w:p>
    <w:p w:rsidR="00587C46" w:rsidRPr="009E0F55" w:rsidRDefault="00587C4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السّنن الكبرى للبيهقيّ أحمد بن الحسين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القادر عطا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دار الباز – مكّة المكرّمة 1414 – 1994</w:t>
      </w:r>
      <w:r w:rsidR="009E0F55">
        <w:rPr>
          <w:rFonts w:ascii="Traditional Arabic" w:hAnsi="Traditional Arabic" w:cs="Traditional Arabic"/>
          <w:sz w:val="36"/>
          <w:szCs w:val="34"/>
          <w:rtl/>
        </w:rPr>
        <w:t xml:space="preserve">. </w:t>
      </w:r>
    </w:p>
    <w:p w:rsidR="00587C46" w:rsidRPr="009E0F55" w:rsidRDefault="00587C4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السّنن الكبرى للنَّسائيّ أحمد بن شُعيب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الغفار سليمان </w:t>
      </w:r>
      <w:proofErr w:type="spellStart"/>
      <w:r w:rsidRPr="009E0F55">
        <w:rPr>
          <w:rFonts w:ascii="Traditional Arabic" w:hAnsi="Traditional Arabic" w:cs="Traditional Arabic"/>
          <w:sz w:val="36"/>
          <w:szCs w:val="34"/>
          <w:rtl/>
        </w:rPr>
        <w:t>البندراني</w:t>
      </w:r>
      <w:proofErr w:type="spellEnd"/>
      <w:r w:rsidRPr="009E0F55">
        <w:rPr>
          <w:rFonts w:ascii="Traditional Arabic" w:hAnsi="Traditional Arabic" w:cs="Traditional Arabic"/>
          <w:sz w:val="36"/>
          <w:szCs w:val="34"/>
          <w:rtl/>
        </w:rPr>
        <w:t xml:space="preserve"> </w:t>
      </w:r>
      <w:proofErr w:type="gramStart"/>
      <w:r w:rsidRPr="009E0F55">
        <w:rPr>
          <w:rFonts w:ascii="Traditional Arabic" w:hAnsi="Traditional Arabic" w:cs="Traditional Arabic"/>
          <w:sz w:val="36"/>
          <w:szCs w:val="34"/>
          <w:rtl/>
        </w:rPr>
        <w:t>و سيِّد</w:t>
      </w:r>
      <w:proofErr w:type="gramEnd"/>
      <w:r w:rsidRPr="009E0F55">
        <w:rPr>
          <w:rFonts w:ascii="Traditional Arabic" w:hAnsi="Traditional Arabic" w:cs="Traditional Arabic"/>
          <w:sz w:val="36"/>
          <w:szCs w:val="34"/>
          <w:rtl/>
        </w:rPr>
        <w:t xml:space="preserve"> كسروي 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 1411 – 1991</w:t>
      </w:r>
      <w:r w:rsidR="009E0F55">
        <w:rPr>
          <w:rFonts w:ascii="Traditional Arabic" w:hAnsi="Traditional Arabic" w:cs="Traditional Arabic"/>
          <w:sz w:val="36"/>
          <w:szCs w:val="34"/>
          <w:rtl/>
        </w:rPr>
        <w:t xml:space="preserve">. </w:t>
      </w:r>
    </w:p>
    <w:p w:rsidR="00587C46" w:rsidRPr="009E0F55" w:rsidRDefault="00370E8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سنن النَّسائيّ أحمد بن شُعيب</w:t>
      </w:r>
      <w:r w:rsidR="00587C46" w:rsidRPr="009E0F55">
        <w:rPr>
          <w:rFonts w:ascii="Traditional Arabic" w:hAnsi="Traditional Arabic" w:cs="Traditional Arabic"/>
          <w:sz w:val="36"/>
          <w:szCs w:val="34"/>
          <w:rtl/>
        </w:rPr>
        <w:t xml:space="preserve"> بشرح السُّيوطي وحاشية السِّنديّ</w:t>
      </w:r>
      <w:r w:rsidR="009E0F55">
        <w:rPr>
          <w:rFonts w:ascii="Traditional Arabic" w:hAnsi="Traditional Arabic" w:cs="Traditional Arabic"/>
          <w:sz w:val="36"/>
          <w:szCs w:val="34"/>
          <w:rtl/>
        </w:rPr>
        <w:t xml:space="preserve">، </w:t>
      </w:r>
      <w:r w:rsidR="00587C46"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p>
    <w:p w:rsidR="00587C46"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سير أعلام النّبلاء للذَّهبيّ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بشّار عوّاد معروف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1406 – 1986 (طبعة محقّقة)</w:t>
      </w:r>
      <w:r w:rsidR="009E0F55">
        <w:rPr>
          <w:rFonts w:ascii="Traditional Arabic" w:hAnsi="Traditional Arabic" w:cs="Traditional Arabic"/>
          <w:sz w:val="36"/>
          <w:szCs w:val="34"/>
          <w:rtl/>
        </w:rPr>
        <w:t xml:space="preserve">. </w:t>
      </w:r>
    </w:p>
    <w:p w:rsidR="00B744F1"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السّيرة الحلبيّة لعليّ بن برهان الدين الحلبيّ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 1400</w:t>
      </w:r>
      <w:r w:rsidR="009E0F55">
        <w:rPr>
          <w:rFonts w:ascii="Traditional Arabic" w:hAnsi="Traditional Arabic" w:cs="Traditional Arabic"/>
          <w:sz w:val="36"/>
          <w:szCs w:val="34"/>
          <w:rtl/>
        </w:rPr>
        <w:t xml:space="preserve">. </w:t>
      </w:r>
    </w:p>
    <w:p w:rsidR="00B744F1"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السّيل الجرّار المتدفِّق على حدائق الأزهار للشّوكانيّ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محمود إبراهيم زايد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1405 – 1985</w:t>
      </w:r>
      <w:r w:rsidR="009E0F55">
        <w:rPr>
          <w:rFonts w:ascii="Traditional Arabic" w:hAnsi="Traditional Arabic" w:cs="Traditional Arabic"/>
          <w:sz w:val="36"/>
          <w:szCs w:val="34"/>
          <w:rtl/>
        </w:rPr>
        <w:t xml:space="preserve">. </w:t>
      </w:r>
    </w:p>
    <w:p w:rsidR="00B744F1"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الشّافية لعثمان بن عمر أبي عَمرو </w:t>
      </w:r>
      <w:proofErr w:type="spellStart"/>
      <w:r w:rsidRPr="009E0F55">
        <w:rPr>
          <w:rFonts w:ascii="Traditional Arabic" w:hAnsi="Traditional Arabic" w:cs="Traditional Arabic"/>
          <w:sz w:val="36"/>
          <w:szCs w:val="34"/>
          <w:rtl/>
        </w:rPr>
        <w:t>الدّويني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حسن أحمد عثمان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المكِّيّة – مكّة المكرّمة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1995</w:t>
      </w:r>
      <w:r w:rsidR="009E0F55">
        <w:rPr>
          <w:rFonts w:ascii="Traditional Arabic" w:hAnsi="Traditional Arabic" w:cs="Traditional Arabic"/>
          <w:sz w:val="36"/>
          <w:szCs w:val="34"/>
          <w:rtl/>
        </w:rPr>
        <w:t xml:space="preserve">. </w:t>
      </w:r>
    </w:p>
    <w:p w:rsidR="00946A18" w:rsidRPr="009E0F55" w:rsidRDefault="00946A1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الأشمونيّ على ألفيّة ابن مالك (منهج السّالك إلى ألفيّة ابن مالك)</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محمّد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المحرّم الحرام 1375هـ </w:t>
      </w:r>
      <w:proofErr w:type="gramStart"/>
      <w:r w:rsidRPr="009E0F55">
        <w:rPr>
          <w:rFonts w:ascii="Traditional Arabic" w:hAnsi="Traditional Arabic" w:cs="Traditional Arabic"/>
          <w:sz w:val="36"/>
          <w:szCs w:val="34"/>
          <w:rtl/>
        </w:rPr>
        <w:t>- أغسطس</w:t>
      </w:r>
      <w:proofErr w:type="gramEnd"/>
      <w:r w:rsidRPr="009E0F55">
        <w:rPr>
          <w:rFonts w:ascii="Traditional Arabic" w:hAnsi="Traditional Arabic" w:cs="Traditional Arabic"/>
          <w:sz w:val="36"/>
          <w:szCs w:val="34"/>
          <w:rtl/>
        </w:rPr>
        <w:t xml:space="preserve"> 1955م</w:t>
      </w:r>
      <w:r w:rsidR="009E0F55">
        <w:rPr>
          <w:rFonts w:ascii="Traditional Arabic" w:hAnsi="Traditional Arabic" w:cs="Traditional Arabic"/>
          <w:sz w:val="36"/>
          <w:szCs w:val="34"/>
          <w:rtl/>
        </w:rPr>
        <w:t xml:space="preserve">. </w:t>
      </w:r>
    </w:p>
    <w:p w:rsidR="00B744F1"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w:t>
      </w:r>
      <w:proofErr w:type="spellStart"/>
      <w:r w:rsidRPr="009E0F55">
        <w:rPr>
          <w:rFonts w:ascii="Traditional Arabic" w:hAnsi="Traditional Arabic" w:cs="Traditional Arabic"/>
          <w:sz w:val="36"/>
          <w:szCs w:val="34"/>
          <w:rtl/>
        </w:rPr>
        <w:t>الأشمونيّة</w:t>
      </w:r>
      <w:proofErr w:type="spellEnd"/>
      <w:r w:rsidRPr="009E0F55">
        <w:rPr>
          <w:rFonts w:ascii="Traditional Arabic" w:hAnsi="Traditional Arabic" w:cs="Traditional Arabic"/>
          <w:sz w:val="36"/>
          <w:szCs w:val="34"/>
          <w:rtl/>
        </w:rPr>
        <w:t xml:space="preserve"> لعبد بن عقيل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الكتب العلميّة </w:t>
      </w:r>
      <w:proofErr w:type="gramStart"/>
      <w:r w:rsidR="001E4A34"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p>
    <w:p w:rsidR="00B744F1" w:rsidRPr="009E0F55" w:rsidRDefault="00B744F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الزّرقاني </w:t>
      </w:r>
      <w:r w:rsidR="00006132" w:rsidRPr="009E0F55">
        <w:rPr>
          <w:rFonts w:ascii="Traditional Arabic" w:hAnsi="Traditional Arabic" w:cs="Traditional Arabic"/>
          <w:sz w:val="36"/>
          <w:szCs w:val="34"/>
          <w:rtl/>
        </w:rPr>
        <w:t>محمّد</w:t>
      </w:r>
      <w:r w:rsidR="00CE75E8" w:rsidRPr="009E0F55">
        <w:rPr>
          <w:rFonts w:ascii="Traditional Arabic" w:hAnsi="Traditional Arabic" w:cs="Traditional Arabic"/>
          <w:sz w:val="36"/>
          <w:szCs w:val="34"/>
          <w:rtl/>
        </w:rPr>
        <w:t xml:space="preserve"> بن عبد الباقي </w:t>
      </w:r>
      <w:r w:rsidRPr="009E0F55">
        <w:rPr>
          <w:rFonts w:ascii="Traditional Arabic" w:hAnsi="Traditional Arabic" w:cs="Traditional Arabic"/>
          <w:sz w:val="36"/>
          <w:szCs w:val="34"/>
          <w:rtl/>
        </w:rPr>
        <w:t>على الموطّأ</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1411</w:t>
      </w:r>
      <w:r w:rsidR="009E0F55">
        <w:rPr>
          <w:rFonts w:ascii="Traditional Arabic" w:hAnsi="Traditional Arabic" w:cs="Traditional Arabic"/>
          <w:sz w:val="36"/>
          <w:szCs w:val="34"/>
          <w:rtl/>
        </w:rPr>
        <w:t xml:space="preserve">. </w:t>
      </w:r>
    </w:p>
    <w:p w:rsidR="00B744F1" w:rsidRPr="009E0F55" w:rsidRDefault="00AF78DA" w:rsidP="009E0F55">
      <w:pPr>
        <w:pStyle w:val="a6"/>
        <w:numPr>
          <w:ilvl w:val="0"/>
          <w:numId w:val="15"/>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السيوطي على سنن النَّسائيّ ومعه حاشية السِّنديّ = سنن النّسائيّ</w:t>
      </w:r>
      <w:r w:rsidR="009E0F55">
        <w:rPr>
          <w:rFonts w:ascii="Traditional Arabic" w:hAnsi="Traditional Arabic" w:cs="Traditional Arabic"/>
          <w:sz w:val="36"/>
          <w:szCs w:val="34"/>
          <w:rtl/>
        </w:rPr>
        <w:t xml:space="preserve">. </w:t>
      </w:r>
    </w:p>
    <w:p w:rsidR="00AF78DA" w:rsidRPr="009E0F55" w:rsidRDefault="00AF78D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المعلّقات السّبع للقاضي الحسين أبي عبد اللّه </w:t>
      </w:r>
      <w:proofErr w:type="spellStart"/>
      <w:r w:rsidRPr="009E0F55">
        <w:rPr>
          <w:rFonts w:ascii="Traditional Arabic" w:hAnsi="Traditional Arabic" w:cs="Traditional Arabic"/>
          <w:sz w:val="36"/>
          <w:szCs w:val="34"/>
          <w:rtl/>
        </w:rPr>
        <w:t>الزّوزنيّ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ط/الخامسة 1405 –</w:t>
      </w:r>
      <w:r w:rsidR="006B7628" w:rsidRPr="009E0F55">
        <w:rPr>
          <w:rFonts w:ascii="Traditional Arabic" w:hAnsi="Traditional Arabic" w:cs="Traditional Arabic"/>
          <w:sz w:val="36"/>
          <w:szCs w:val="34"/>
          <w:rtl/>
        </w:rPr>
        <w:t xml:space="preserve"> 1985</w:t>
      </w:r>
      <w:r w:rsidR="009E0F55">
        <w:rPr>
          <w:rFonts w:ascii="Traditional Arabic" w:hAnsi="Traditional Arabic" w:cs="Traditional Arabic"/>
          <w:sz w:val="36"/>
          <w:szCs w:val="34"/>
          <w:rtl/>
        </w:rPr>
        <w:t xml:space="preserve">. </w:t>
      </w:r>
    </w:p>
    <w:p w:rsidR="00AF78DA" w:rsidRPr="009E0F55" w:rsidRDefault="0088425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المكوديّ عبد الرّحمن بن صالح على ألفيّة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مالك جمال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وبهامشه حاشية الشّيخ أحمد عبد الفتّاح الأزهريّ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رحّاب للطباعة والنّشر والتّوزيع – الجزائر</w:t>
      </w:r>
      <w:r w:rsidR="009E0F55">
        <w:rPr>
          <w:rFonts w:ascii="Traditional Arabic" w:hAnsi="Traditional Arabic" w:cs="Traditional Arabic"/>
          <w:sz w:val="36"/>
          <w:szCs w:val="34"/>
          <w:rtl/>
        </w:rPr>
        <w:t xml:space="preserve">. </w:t>
      </w:r>
    </w:p>
    <w:p w:rsidR="00884256" w:rsidRPr="009E0F55" w:rsidRDefault="0088425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النّوويّ يحيى بن شرف على صحيح مسلم بن الحجّاج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884256" w:rsidRPr="009E0F55" w:rsidRDefault="0088425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ديوان الحماسة للمرزوقيّ</w:t>
      </w:r>
      <w:r w:rsidRPr="009E0F55">
        <w:rPr>
          <w:rFonts w:ascii="Traditional Arabic" w:hAnsi="Traditional Arabic" w:cs="Traditional Arabic"/>
          <w:color w:val="000000"/>
          <w:sz w:val="36"/>
          <w:szCs w:val="34"/>
          <w:rtl/>
        </w:rPr>
        <w:t xml:space="preserve"> أحمد بن </w:t>
      </w:r>
      <w:r w:rsidR="00006132" w:rsidRPr="009E0F55">
        <w:rPr>
          <w:rFonts w:ascii="Traditional Arabic" w:hAnsi="Traditional Arabic" w:cs="Traditional Arabic"/>
          <w:color w:val="000000"/>
          <w:sz w:val="36"/>
          <w:szCs w:val="34"/>
          <w:rtl/>
        </w:rPr>
        <w:t>محمّد</w:t>
      </w:r>
      <w:r w:rsidRPr="009E0F55">
        <w:rPr>
          <w:rFonts w:ascii="Traditional Arabic" w:hAnsi="Traditional Arabic" w:cs="Traditional Arabic"/>
          <w:color w:val="000000"/>
          <w:sz w:val="36"/>
          <w:szCs w:val="34"/>
          <w:rtl/>
        </w:rPr>
        <w:t xml:space="preserve"> </w:t>
      </w:r>
      <w:r w:rsidR="002B393D" w:rsidRPr="009E0F55">
        <w:rPr>
          <w:rFonts w:ascii="Traditional Arabic" w:hAnsi="Traditional Arabic" w:cs="Traditional Arabic"/>
          <w:color w:val="000000"/>
          <w:sz w:val="36"/>
          <w:szCs w:val="34"/>
          <w:rtl/>
        </w:rPr>
        <w:t xml:space="preserve">بن الحسن </w:t>
      </w:r>
      <w:r w:rsidRPr="009E0F55">
        <w:rPr>
          <w:rFonts w:ascii="Traditional Arabic" w:hAnsi="Traditional Arabic" w:cs="Traditional Arabic"/>
          <w:color w:val="000000"/>
          <w:sz w:val="36"/>
          <w:szCs w:val="34"/>
          <w:rtl/>
        </w:rPr>
        <w:t>أبي عليّ</w:t>
      </w:r>
      <w:r w:rsidR="009E0F55">
        <w:rPr>
          <w:rFonts w:ascii="Traditional Arabic" w:hAnsi="Traditional Arabic" w:cs="Traditional Arabic"/>
          <w:color w:val="000000"/>
          <w:sz w:val="36"/>
          <w:szCs w:val="34"/>
          <w:rtl/>
        </w:rPr>
        <w:t xml:space="preserve">، </w:t>
      </w:r>
      <w:r w:rsidR="002B393D" w:rsidRPr="009E0F55">
        <w:rPr>
          <w:rFonts w:ascii="Traditional Arabic" w:hAnsi="Traditional Arabic" w:cs="Traditional Arabic"/>
          <w:color w:val="000000"/>
          <w:sz w:val="36"/>
          <w:szCs w:val="34"/>
          <w:rtl/>
        </w:rPr>
        <w:t>نشره</w:t>
      </w:r>
      <w:r w:rsidR="009E0F55">
        <w:rPr>
          <w:rFonts w:ascii="Traditional Arabic" w:hAnsi="Traditional Arabic" w:cs="Traditional Arabic"/>
          <w:color w:val="000000"/>
          <w:sz w:val="36"/>
          <w:szCs w:val="34"/>
          <w:rtl/>
        </w:rPr>
        <w:t xml:space="preserve">: </w:t>
      </w:r>
      <w:r w:rsidR="002B393D" w:rsidRPr="009E0F55">
        <w:rPr>
          <w:rFonts w:ascii="Traditional Arabic" w:hAnsi="Traditional Arabic" w:cs="Traditional Arabic"/>
          <w:color w:val="000000"/>
          <w:sz w:val="36"/>
          <w:szCs w:val="34"/>
          <w:rtl/>
        </w:rPr>
        <w:t>أحمد أمين وعبد السّلام محمّد هارون</w:t>
      </w:r>
      <w:r w:rsidR="009E0F55">
        <w:rPr>
          <w:rFonts w:ascii="Traditional Arabic" w:hAnsi="Traditional Arabic" w:cs="Traditional Arabic"/>
          <w:color w:val="000000"/>
          <w:sz w:val="36"/>
          <w:szCs w:val="34"/>
          <w:rtl/>
        </w:rPr>
        <w:t xml:space="preserve">، </w:t>
      </w:r>
      <w:r w:rsidR="002B393D" w:rsidRPr="009E0F55">
        <w:rPr>
          <w:rFonts w:ascii="Traditional Arabic" w:hAnsi="Traditional Arabic" w:cs="Traditional Arabic"/>
          <w:color w:val="000000"/>
          <w:sz w:val="36"/>
          <w:szCs w:val="34"/>
          <w:rtl/>
        </w:rPr>
        <w:t>دار الجيل – بيروت</w:t>
      </w:r>
      <w:r w:rsidR="009E0F55">
        <w:rPr>
          <w:rFonts w:ascii="Traditional Arabic" w:hAnsi="Traditional Arabic" w:cs="Traditional Arabic"/>
          <w:color w:val="000000"/>
          <w:sz w:val="36"/>
          <w:szCs w:val="34"/>
          <w:rtl/>
        </w:rPr>
        <w:t xml:space="preserve">، </w:t>
      </w:r>
      <w:r w:rsidR="002B393D" w:rsidRPr="009E0F55">
        <w:rPr>
          <w:rFonts w:ascii="Traditional Arabic" w:hAnsi="Traditional Arabic" w:cs="Traditional Arabic"/>
          <w:color w:val="000000"/>
          <w:sz w:val="36"/>
          <w:szCs w:val="34"/>
          <w:rtl/>
        </w:rPr>
        <w:t xml:space="preserve">ط/الأولى 1411هـ </w:t>
      </w:r>
      <w:proofErr w:type="gramStart"/>
      <w:r w:rsidR="002B393D" w:rsidRPr="009E0F55">
        <w:rPr>
          <w:rFonts w:ascii="Traditional Arabic" w:hAnsi="Traditional Arabic" w:cs="Traditional Arabic"/>
          <w:color w:val="000000"/>
          <w:sz w:val="36"/>
          <w:szCs w:val="34"/>
          <w:rtl/>
        </w:rPr>
        <w:t>- 1991</w:t>
      </w:r>
      <w:proofErr w:type="gramEnd"/>
      <w:r w:rsidR="002B393D" w:rsidRPr="009E0F55">
        <w:rPr>
          <w:rFonts w:ascii="Traditional Arabic" w:hAnsi="Traditional Arabic" w:cs="Traditional Arabic"/>
          <w:color w:val="000000"/>
          <w:sz w:val="36"/>
          <w:szCs w:val="34"/>
          <w:rtl/>
        </w:rPr>
        <w:t>م</w:t>
      </w:r>
      <w:r w:rsidR="009E0F55">
        <w:rPr>
          <w:rFonts w:ascii="Traditional Arabic" w:hAnsi="Traditional Arabic" w:cs="Traditional Arabic"/>
          <w:color w:val="000000"/>
          <w:sz w:val="36"/>
          <w:szCs w:val="34"/>
          <w:rtl/>
        </w:rPr>
        <w:t xml:space="preserve">. </w:t>
      </w:r>
    </w:p>
    <w:p w:rsidR="00884256" w:rsidRPr="009E0F55" w:rsidRDefault="001179B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شرح ديوان المتنبّي للواحديّ عليّ بن أحمد أبي الحسن</w:t>
      </w:r>
      <w:r w:rsidR="009E0F55">
        <w:rPr>
          <w:rFonts w:ascii="Traditional Arabic" w:hAnsi="Traditional Arabic" w:cs="Traditional Arabic"/>
          <w:color w:val="000000"/>
          <w:sz w:val="36"/>
          <w:szCs w:val="34"/>
          <w:rtl/>
        </w:rPr>
        <w:t xml:space="preserve">، </w:t>
      </w:r>
      <w:r w:rsidR="00B73246" w:rsidRPr="009E0F55">
        <w:rPr>
          <w:rFonts w:ascii="Traditional Arabic" w:hAnsi="Traditional Arabic" w:cs="Traditional Arabic"/>
          <w:color w:val="000000"/>
          <w:sz w:val="36"/>
          <w:szCs w:val="34"/>
          <w:rtl/>
        </w:rPr>
        <w:t xml:space="preserve">طبع برلين بعناية </w:t>
      </w:r>
      <w:proofErr w:type="spellStart"/>
      <w:r w:rsidR="00B73246" w:rsidRPr="009E0F55">
        <w:rPr>
          <w:rFonts w:ascii="Traditional Arabic" w:hAnsi="Traditional Arabic" w:cs="Traditional Arabic"/>
          <w:color w:val="000000"/>
          <w:sz w:val="36"/>
          <w:szCs w:val="34"/>
          <w:rtl/>
        </w:rPr>
        <w:t>فريدرخ</w:t>
      </w:r>
      <w:proofErr w:type="spellEnd"/>
      <w:r w:rsidR="00B73246" w:rsidRPr="009E0F55">
        <w:rPr>
          <w:rFonts w:ascii="Traditional Arabic" w:hAnsi="Traditional Arabic" w:cs="Traditional Arabic"/>
          <w:color w:val="000000"/>
          <w:sz w:val="36"/>
          <w:szCs w:val="34"/>
          <w:rtl/>
        </w:rPr>
        <w:t xml:space="preserve"> </w:t>
      </w:r>
      <w:proofErr w:type="spellStart"/>
      <w:r w:rsidR="00B73246" w:rsidRPr="009E0F55">
        <w:rPr>
          <w:rFonts w:ascii="Traditional Arabic" w:hAnsi="Traditional Arabic" w:cs="Traditional Arabic"/>
          <w:color w:val="000000"/>
          <w:sz w:val="36"/>
          <w:szCs w:val="34"/>
          <w:rtl/>
        </w:rPr>
        <w:t>ديتريصي</w:t>
      </w:r>
      <w:proofErr w:type="spellEnd"/>
      <w:r w:rsidR="00B73246" w:rsidRPr="009E0F55">
        <w:rPr>
          <w:rFonts w:ascii="Traditional Arabic" w:hAnsi="Traditional Arabic" w:cs="Traditional Arabic"/>
          <w:color w:val="000000"/>
          <w:sz w:val="36"/>
          <w:szCs w:val="34"/>
          <w:rtl/>
        </w:rPr>
        <w:t xml:space="preserve"> 1861م</w:t>
      </w:r>
      <w:r w:rsidR="009E0F55">
        <w:rPr>
          <w:rFonts w:ascii="Traditional Arabic" w:hAnsi="Traditional Arabic" w:cs="Traditional Arabic"/>
          <w:color w:val="000000"/>
          <w:sz w:val="36"/>
          <w:szCs w:val="34"/>
          <w:rtl/>
        </w:rPr>
        <w:t xml:space="preserve">. </w:t>
      </w:r>
    </w:p>
    <w:p w:rsidR="001179B3" w:rsidRPr="009E0F55" w:rsidRDefault="001179B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شرح ديوان علقمة بن عَبَدة الفَحْل للأعْلَم </w:t>
      </w:r>
      <w:proofErr w:type="spellStart"/>
      <w:r w:rsidRPr="009E0F55">
        <w:rPr>
          <w:rFonts w:ascii="Traditional Arabic" w:hAnsi="Traditional Arabic" w:cs="Traditional Arabic"/>
          <w:sz w:val="36"/>
          <w:szCs w:val="34"/>
          <w:rtl/>
        </w:rPr>
        <w:t>الشَّنْتَمْرِيّ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تقديم وتعليق وفهرسة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حنّا نصر </w:t>
      </w:r>
      <w:proofErr w:type="spellStart"/>
      <w:r w:rsidRPr="009E0F55">
        <w:rPr>
          <w:rFonts w:ascii="Traditional Arabic" w:hAnsi="Traditional Arabic" w:cs="Traditional Arabic"/>
          <w:sz w:val="36"/>
          <w:szCs w:val="34"/>
          <w:rtl/>
        </w:rPr>
        <w:t>الحتِّي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1414 – 1993</w:t>
      </w:r>
      <w:r w:rsidR="009E0F55">
        <w:rPr>
          <w:rFonts w:ascii="Traditional Arabic" w:hAnsi="Traditional Arabic" w:cs="Traditional Arabic"/>
          <w:sz w:val="36"/>
          <w:szCs w:val="34"/>
          <w:rtl/>
        </w:rPr>
        <w:t xml:space="preserve">. </w:t>
      </w:r>
    </w:p>
    <w:p w:rsidR="00436946" w:rsidRPr="009E0F55" w:rsidRDefault="0043694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ديوان عمرو بن قميئة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شايرلزلايل</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طبعة باريس 1919م</w:t>
      </w:r>
      <w:r w:rsidR="009E0F55">
        <w:rPr>
          <w:rFonts w:ascii="Traditional Arabic" w:hAnsi="Traditional Arabic" w:cs="Traditional Arabic"/>
          <w:sz w:val="36"/>
          <w:szCs w:val="34"/>
          <w:rtl/>
        </w:rPr>
        <w:t xml:space="preserve">. </w:t>
      </w:r>
    </w:p>
    <w:p w:rsidR="00436946" w:rsidRPr="009E0F55" w:rsidRDefault="00436946"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ط/أخرى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وشرح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حسن كامل الصّيرفي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جامعة الدّول العربيّة </w:t>
      </w:r>
      <w:proofErr w:type="gramStart"/>
      <w:r w:rsidRPr="009E0F55">
        <w:rPr>
          <w:rFonts w:ascii="Traditional Arabic" w:hAnsi="Traditional Arabic" w:cs="Traditional Arabic"/>
          <w:sz w:val="36"/>
          <w:szCs w:val="34"/>
          <w:rtl/>
        </w:rPr>
        <w:t>- معهد</w:t>
      </w:r>
      <w:proofErr w:type="gramEnd"/>
      <w:r w:rsidRPr="009E0F55">
        <w:rPr>
          <w:rFonts w:ascii="Traditional Arabic" w:hAnsi="Traditional Arabic" w:cs="Traditional Arabic"/>
          <w:sz w:val="36"/>
          <w:szCs w:val="34"/>
          <w:rtl/>
        </w:rPr>
        <w:t xml:space="preserve"> المخطوطات العربيّة 1385هـ - 1965م</w:t>
      </w:r>
      <w:r w:rsidR="009E0F55">
        <w:rPr>
          <w:rFonts w:ascii="Traditional Arabic" w:hAnsi="Traditional Arabic" w:cs="Traditional Arabic"/>
          <w:sz w:val="36"/>
          <w:szCs w:val="34"/>
          <w:rtl/>
        </w:rPr>
        <w:t xml:space="preserve">. </w:t>
      </w:r>
    </w:p>
    <w:p w:rsidR="001179B3" w:rsidRPr="009E0F55" w:rsidRDefault="001179B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سنن ابن ماجه للسّيوطي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وعبد الغنيّ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والدّهلويّ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قديمي كتب خانة – كراتشي</w:t>
      </w:r>
      <w:r w:rsidR="009E0F55">
        <w:rPr>
          <w:rFonts w:ascii="Traditional Arabic" w:hAnsi="Traditional Arabic" w:cs="Traditional Arabic"/>
          <w:sz w:val="36"/>
          <w:szCs w:val="34"/>
          <w:rtl/>
        </w:rPr>
        <w:t xml:space="preserve">. </w:t>
      </w:r>
    </w:p>
    <w:p w:rsidR="001179B3" w:rsidRPr="009E0F55" w:rsidRDefault="00B1722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شذور الذهب في معرفة كلام العرب لابن هشام الأنصاريّ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ومعه كتاب منتهى الأرب بتحقيق شرح شذور الذهب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العصريّة – صيدا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1416 – 1995</w:t>
      </w:r>
      <w:r w:rsidR="009E0F55">
        <w:rPr>
          <w:rFonts w:ascii="Traditional Arabic" w:hAnsi="Traditional Arabic" w:cs="Traditional Arabic"/>
          <w:sz w:val="36"/>
          <w:szCs w:val="34"/>
          <w:rtl/>
        </w:rPr>
        <w:t xml:space="preserve">. </w:t>
      </w:r>
    </w:p>
    <w:p w:rsidR="00924C50" w:rsidRPr="009E0F55" w:rsidRDefault="00B1722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عبد اللّه بن عقيل على الألفيّة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دمشق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1985</w:t>
      </w:r>
      <w:r w:rsidR="009E0F55">
        <w:rPr>
          <w:rFonts w:ascii="Traditional Arabic" w:hAnsi="Traditional Arabic" w:cs="Traditional Arabic"/>
          <w:sz w:val="36"/>
          <w:szCs w:val="34"/>
          <w:rtl/>
        </w:rPr>
        <w:t xml:space="preserve">. </w:t>
      </w:r>
    </w:p>
    <w:p w:rsidR="00D9787B"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D9787B"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D9787B" w:rsidRPr="009E0F55">
        <w:rPr>
          <w:rFonts w:ascii="Traditional Arabic" w:hAnsi="Traditional Arabic" w:cs="Traditional Arabic"/>
          <w:sz w:val="36"/>
          <w:szCs w:val="34"/>
          <w:rtl/>
          <w:lang w:bidi="ar-DZ"/>
        </w:rPr>
        <w:t xml:space="preserve">دار التُّراث </w:t>
      </w:r>
      <w:proofErr w:type="gramStart"/>
      <w:r w:rsidR="00D9787B" w:rsidRPr="009E0F55">
        <w:rPr>
          <w:rFonts w:ascii="Traditional Arabic" w:hAnsi="Traditional Arabic" w:cs="Traditional Arabic"/>
          <w:sz w:val="36"/>
          <w:szCs w:val="34"/>
          <w:rtl/>
          <w:lang w:bidi="ar-DZ"/>
        </w:rPr>
        <w:t>- القاهرة</w:t>
      </w:r>
      <w:proofErr w:type="gramEnd"/>
      <w:r w:rsidR="009E0F55">
        <w:rPr>
          <w:rFonts w:ascii="Traditional Arabic" w:hAnsi="Traditional Arabic" w:cs="Traditional Arabic"/>
          <w:sz w:val="36"/>
          <w:szCs w:val="34"/>
          <w:rtl/>
          <w:lang w:bidi="ar-DZ"/>
        </w:rPr>
        <w:t xml:space="preserve">، </w:t>
      </w:r>
      <w:r w:rsidR="00D9787B" w:rsidRPr="009E0F55">
        <w:rPr>
          <w:rFonts w:ascii="Traditional Arabic" w:hAnsi="Traditional Arabic" w:cs="Traditional Arabic"/>
          <w:sz w:val="36"/>
          <w:szCs w:val="34"/>
          <w:rtl/>
          <w:lang w:bidi="ar-DZ"/>
        </w:rPr>
        <w:t>دار مصر للطباعة</w:t>
      </w:r>
      <w:r w:rsidR="009E0F55">
        <w:rPr>
          <w:rFonts w:ascii="Traditional Arabic" w:hAnsi="Traditional Arabic" w:cs="Traditional Arabic"/>
          <w:sz w:val="36"/>
          <w:szCs w:val="34"/>
          <w:rtl/>
          <w:lang w:bidi="ar-DZ"/>
        </w:rPr>
        <w:t xml:space="preserve">، </w:t>
      </w:r>
      <w:r w:rsidR="00D9787B" w:rsidRPr="009E0F55">
        <w:rPr>
          <w:rFonts w:ascii="Traditional Arabic" w:hAnsi="Traditional Arabic" w:cs="Traditional Arabic"/>
          <w:sz w:val="36"/>
          <w:szCs w:val="34"/>
          <w:rtl/>
          <w:lang w:bidi="ar-DZ"/>
        </w:rPr>
        <w:t>سعيد جودة السحار وشركاه</w:t>
      </w:r>
      <w:r w:rsidR="009E0F55">
        <w:rPr>
          <w:rFonts w:ascii="Traditional Arabic" w:hAnsi="Traditional Arabic" w:cs="Traditional Arabic"/>
          <w:sz w:val="36"/>
          <w:szCs w:val="34"/>
          <w:rtl/>
          <w:lang w:bidi="ar-DZ"/>
        </w:rPr>
        <w:t xml:space="preserve">، </w:t>
      </w:r>
      <w:r w:rsidR="00D9787B" w:rsidRPr="009E0F55">
        <w:rPr>
          <w:rFonts w:ascii="Traditional Arabic" w:hAnsi="Traditional Arabic" w:cs="Traditional Arabic"/>
          <w:sz w:val="36"/>
          <w:szCs w:val="34"/>
          <w:rtl/>
          <w:lang w:bidi="ar-DZ"/>
        </w:rPr>
        <w:t>ط/العشرون 1400 هـ - 1980 م</w:t>
      </w:r>
      <w:r w:rsidR="009E0F55">
        <w:rPr>
          <w:rFonts w:ascii="Traditional Arabic" w:hAnsi="Traditional Arabic" w:cs="Traditional Arabic"/>
          <w:sz w:val="36"/>
          <w:szCs w:val="34"/>
          <w:rtl/>
          <w:lang w:bidi="ar-DZ"/>
        </w:rPr>
        <w:t xml:space="preserve">. </w:t>
      </w:r>
    </w:p>
    <w:p w:rsidR="00B17220" w:rsidRPr="009E0F55" w:rsidRDefault="00B1722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شرح قطر النّدى وبلّ الصّدى لابن هشام الأنصاريّ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ومعه كتاب سبيل الهدى بتحقيق شرح قطر الن</w:t>
      </w:r>
      <w:r w:rsidR="00370E8A" w:rsidRPr="009E0F55">
        <w:rPr>
          <w:rFonts w:ascii="Traditional Arabic" w:hAnsi="Traditional Arabic" w:cs="Traditional Arabic"/>
          <w:sz w:val="36"/>
          <w:szCs w:val="34"/>
          <w:rtl/>
        </w:rPr>
        <w:t>ّدى ل</w:t>
      </w:r>
      <w:r w:rsidR="00006132" w:rsidRPr="009E0F55">
        <w:rPr>
          <w:rFonts w:ascii="Traditional Arabic" w:hAnsi="Traditional Arabic" w:cs="Traditional Arabic"/>
          <w:sz w:val="36"/>
          <w:szCs w:val="34"/>
          <w:rtl/>
        </w:rPr>
        <w:t>محمّد</w:t>
      </w:r>
      <w:r w:rsidR="00370E8A" w:rsidRPr="009E0F55">
        <w:rPr>
          <w:rFonts w:ascii="Traditional Arabic" w:hAnsi="Traditional Arabic" w:cs="Traditional Arabic"/>
          <w:sz w:val="36"/>
          <w:szCs w:val="34"/>
          <w:rtl/>
        </w:rPr>
        <w:t xml:space="preserve"> محي الدّين عبد الحميد </w:t>
      </w:r>
      <w:proofErr w:type="gramStart"/>
      <w:r w:rsidR="00370E8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w:t>
      </w:r>
      <w:proofErr w:type="gramEnd"/>
      <w:r w:rsidRPr="009E0F55">
        <w:rPr>
          <w:rFonts w:ascii="Traditional Arabic" w:hAnsi="Traditional Arabic" w:cs="Traditional Arabic"/>
          <w:sz w:val="36"/>
          <w:szCs w:val="34"/>
          <w:rtl/>
        </w:rPr>
        <w:t xml:space="preserve"> العصريّة</w:t>
      </w:r>
      <w:r w:rsidR="009E0F55">
        <w:rPr>
          <w:rFonts w:ascii="Traditional Arabic" w:hAnsi="Traditional Arabic" w:cs="Traditional Arabic"/>
          <w:sz w:val="36"/>
          <w:szCs w:val="34"/>
          <w:rtl/>
        </w:rPr>
        <w:t xml:space="preserve">. </w:t>
      </w:r>
    </w:p>
    <w:p w:rsidR="00B17220"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شريط سمعي للألبانيّ </w:t>
      </w:r>
      <w:r w:rsidR="001E4A34" w:rsidRPr="009E0F55">
        <w:rPr>
          <w:rFonts w:ascii="Traditional Arabic" w:hAnsi="Traditional Arabic" w:cs="Traditional Arabic"/>
          <w:sz w:val="36"/>
          <w:szCs w:val="34"/>
          <w:rtl/>
        </w:rPr>
        <w:t xml:space="preserve">محمّد ناصر الدّين </w:t>
      </w:r>
      <w:r w:rsidRPr="009E0F55">
        <w:rPr>
          <w:rFonts w:ascii="Traditional Arabic" w:hAnsi="Traditional Arabic" w:cs="Traditional Arabic"/>
          <w:sz w:val="36"/>
          <w:szCs w:val="34"/>
          <w:rtl/>
        </w:rPr>
        <w:t>رقم 92 الوجه الأوّل بعنوان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حكم الأذان ضمن سلسلة الهدى والنّور</w:t>
      </w:r>
      <w:r w:rsidR="009E0F55">
        <w:rPr>
          <w:rFonts w:ascii="Traditional Arabic" w:hAnsi="Traditional Arabic" w:cs="Traditional Arabic"/>
          <w:sz w:val="36"/>
          <w:szCs w:val="34"/>
          <w:rtl/>
        </w:rPr>
        <w:t xml:space="preserve">. </w:t>
      </w:r>
    </w:p>
    <w:p w:rsidR="00086E43"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شعب الإيمان للبيهقي أحمد بن الحسين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السّعيد بسيوني زغلول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1410</w:t>
      </w:r>
      <w:r w:rsidR="009E0F55">
        <w:rPr>
          <w:rFonts w:ascii="Traditional Arabic" w:hAnsi="Traditional Arabic" w:cs="Traditional Arabic"/>
          <w:sz w:val="36"/>
          <w:szCs w:val="34"/>
          <w:rtl/>
        </w:rPr>
        <w:t xml:space="preserve">. </w:t>
      </w:r>
    </w:p>
    <w:p w:rsidR="00857509" w:rsidRPr="009E0F55" w:rsidRDefault="0085750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الشّعر والشّعراء لابن قتيبة عبد اللّه بن مسلم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الثقافة </w:t>
      </w:r>
      <w:proofErr w:type="gramStart"/>
      <w:r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p>
    <w:p w:rsidR="00086E43"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الصِّحاح في ا</w:t>
      </w:r>
      <w:r w:rsidR="00035846" w:rsidRPr="009E0F55">
        <w:rPr>
          <w:rFonts w:ascii="Traditional Arabic" w:hAnsi="Traditional Arabic" w:cs="Traditional Arabic"/>
          <w:sz w:val="36"/>
          <w:szCs w:val="34"/>
          <w:rtl/>
        </w:rPr>
        <w:t>للّغة للجوهريّ إسماعيل بن حمّاد</w:t>
      </w:r>
      <w:r w:rsid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أحمد عبد الغفور عط</w:t>
      </w:r>
      <w:r w:rsidR="00035846" w:rsidRPr="009E0F55">
        <w:rPr>
          <w:rFonts w:ascii="Traditional Arabic" w:hAnsi="Traditional Arabic" w:cs="Traditional Arabic"/>
          <w:sz w:val="36"/>
          <w:szCs w:val="34"/>
          <w:rtl/>
        </w:rPr>
        <w:t>ّ</w:t>
      </w:r>
      <w:r w:rsidR="003964A8" w:rsidRPr="009E0F55">
        <w:rPr>
          <w:rFonts w:ascii="Traditional Arabic" w:hAnsi="Traditional Arabic" w:cs="Traditional Arabic"/>
          <w:sz w:val="36"/>
          <w:szCs w:val="34"/>
          <w:rtl/>
        </w:rPr>
        <w:t>ار</w:t>
      </w:r>
      <w:r w:rsid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دار العلم للملايين – بيروت</w:t>
      </w:r>
      <w:r w:rsidR="009E0F55">
        <w:rPr>
          <w:rFonts w:ascii="Traditional Arabic" w:hAnsi="Traditional Arabic" w:cs="Traditional Arabic"/>
          <w:sz w:val="36"/>
          <w:szCs w:val="34"/>
          <w:rtl/>
        </w:rPr>
        <w:t xml:space="preserve">، </w:t>
      </w:r>
      <w:r w:rsidR="003964A8" w:rsidRPr="009E0F55">
        <w:rPr>
          <w:rFonts w:ascii="Traditional Arabic" w:hAnsi="Traditional Arabic" w:cs="Traditional Arabic"/>
          <w:sz w:val="36"/>
          <w:szCs w:val="34"/>
          <w:rtl/>
        </w:rPr>
        <w:t>ط/الر</w:t>
      </w:r>
      <w:r w:rsidR="00035846" w:rsidRPr="009E0F55">
        <w:rPr>
          <w:rFonts w:ascii="Traditional Arabic" w:hAnsi="Traditional Arabic" w:cs="Traditional Arabic"/>
          <w:sz w:val="36"/>
          <w:szCs w:val="34"/>
          <w:rtl/>
        </w:rPr>
        <w:t>ّ</w:t>
      </w:r>
      <w:r w:rsidR="003964A8" w:rsidRPr="009E0F55">
        <w:rPr>
          <w:rFonts w:ascii="Traditional Arabic" w:hAnsi="Traditional Arabic" w:cs="Traditional Arabic"/>
          <w:sz w:val="36"/>
          <w:szCs w:val="34"/>
          <w:rtl/>
        </w:rPr>
        <w:t>ابعة</w:t>
      </w:r>
      <w:r w:rsidR="00035846" w:rsidRPr="009E0F55">
        <w:rPr>
          <w:rFonts w:ascii="Traditional Arabic" w:hAnsi="Traditional Arabic" w:cs="Traditional Arabic"/>
          <w:sz w:val="36"/>
          <w:szCs w:val="34"/>
          <w:rtl/>
        </w:rPr>
        <w:t xml:space="preserve"> كانون الثاني/يناير</w:t>
      </w:r>
      <w:r w:rsidR="003964A8" w:rsidRPr="009E0F55">
        <w:rPr>
          <w:rFonts w:ascii="Traditional Arabic" w:hAnsi="Traditional Arabic" w:cs="Traditional Arabic"/>
          <w:sz w:val="36"/>
          <w:szCs w:val="34"/>
          <w:rtl/>
        </w:rPr>
        <w:t>‍</w:t>
      </w:r>
      <w:r w:rsidR="00035846" w:rsidRPr="009E0F55">
        <w:rPr>
          <w:rFonts w:ascii="Traditional Arabic" w:hAnsi="Traditional Arabic" w:cs="Traditional Arabic"/>
          <w:sz w:val="36"/>
          <w:szCs w:val="34"/>
          <w:rtl/>
        </w:rPr>
        <w:t xml:space="preserve"> 1990</w:t>
      </w:r>
      <w:r w:rsidR="003964A8"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086E43"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صحيح ابن خزيمة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إسحاق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مصطفى الأعظميّ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 – بيروت 1390 –</w:t>
      </w:r>
      <w:r w:rsidR="00940592" w:rsidRPr="009E0F55">
        <w:rPr>
          <w:rFonts w:ascii="Traditional Arabic" w:hAnsi="Traditional Arabic" w:cs="Traditional Arabic"/>
          <w:sz w:val="36"/>
          <w:szCs w:val="34"/>
          <w:rtl/>
        </w:rPr>
        <w:t xml:space="preserve"> 1970</w:t>
      </w:r>
      <w:r w:rsidR="009E0F55">
        <w:rPr>
          <w:rFonts w:ascii="Traditional Arabic" w:hAnsi="Traditional Arabic" w:cs="Traditional Arabic"/>
          <w:sz w:val="36"/>
          <w:szCs w:val="34"/>
          <w:rtl/>
        </w:rPr>
        <w:t xml:space="preserve">. </w:t>
      </w:r>
    </w:p>
    <w:p w:rsidR="00924C50"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صحيح البخاريّ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إسماعيل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مصطفى ديب </w:t>
      </w:r>
      <w:proofErr w:type="spellStart"/>
      <w:r w:rsidRPr="009E0F55">
        <w:rPr>
          <w:rFonts w:ascii="Traditional Arabic" w:hAnsi="Traditional Arabic" w:cs="Traditional Arabic"/>
          <w:sz w:val="36"/>
          <w:szCs w:val="34"/>
          <w:rtl/>
        </w:rPr>
        <w:t>البغا</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ابن كثير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اليمامة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الثالثة 1407 – 1987</w:t>
      </w:r>
      <w:r w:rsidR="009E0F55">
        <w:rPr>
          <w:rFonts w:ascii="Traditional Arabic" w:hAnsi="Traditional Arabic" w:cs="Traditional Arabic"/>
          <w:sz w:val="36"/>
          <w:szCs w:val="34"/>
          <w:rtl/>
        </w:rPr>
        <w:t xml:space="preserve">. </w:t>
      </w:r>
    </w:p>
    <w:p w:rsidR="00086E43"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3D580B"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086E43"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086E43"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صحيح التّرغيب والتّرهيب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ط/الخامسة</w:t>
      </w:r>
      <w:r w:rsidR="009E0F55">
        <w:rPr>
          <w:rFonts w:ascii="Traditional Arabic" w:hAnsi="Traditional Arabic" w:cs="Traditional Arabic"/>
          <w:sz w:val="36"/>
          <w:szCs w:val="34"/>
          <w:rtl/>
        </w:rPr>
        <w:t xml:space="preserve">. </w:t>
      </w:r>
    </w:p>
    <w:p w:rsidR="00086E43"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صحيح الجامع الصغير وزيادته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1406 – 1986</w:t>
      </w:r>
      <w:r w:rsidR="009E0F55">
        <w:rPr>
          <w:rFonts w:ascii="Traditional Arabic" w:hAnsi="Traditional Arabic" w:cs="Traditional Arabic"/>
          <w:sz w:val="36"/>
          <w:szCs w:val="34"/>
          <w:rtl/>
        </w:rPr>
        <w:t xml:space="preserve">. </w:t>
      </w:r>
    </w:p>
    <w:p w:rsidR="00924C50" w:rsidRPr="009E0F55" w:rsidRDefault="00086E4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صحيح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حبّان البُستيّ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شعيب </w:t>
      </w:r>
      <w:proofErr w:type="spellStart"/>
      <w:r w:rsidRPr="009E0F55">
        <w:rPr>
          <w:rFonts w:ascii="Traditional Arabic" w:hAnsi="Traditional Arabic" w:cs="Traditional Arabic"/>
          <w:sz w:val="36"/>
          <w:szCs w:val="34"/>
          <w:rtl/>
        </w:rPr>
        <w:t>الأرنؤوط</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1414 – 1993</w:t>
      </w:r>
      <w:r w:rsidR="009E0F55">
        <w:rPr>
          <w:rFonts w:ascii="Traditional Arabic" w:hAnsi="Traditional Arabic" w:cs="Traditional Arabic"/>
          <w:sz w:val="36"/>
          <w:szCs w:val="34"/>
          <w:rtl/>
        </w:rPr>
        <w:t xml:space="preserve">. </w:t>
      </w:r>
    </w:p>
    <w:p w:rsidR="00086E43"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847450"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 . .</w:t>
      </w:r>
      <w:proofErr w:type="gramStart"/>
      <w:r w:rsidR="009E0F55">
        <w:rPr>
          <w:rFonts w:ascii="Traditional Arabic" w:hAnsi="Traditional Arabic" w:cs="Traditional Arabic"/>
          <w:sz w:val="36"/>
          <w:szCs w:val="34"/>
          <w:rtl/>
        </w:rPr>
        <w:t xml:space="preserve"> </w:t>
      </w:r>
      <w:r w:rsidR="00E91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w:t>
      </w:r>
      <w:proofErr w:type="gramEnd"/>
      <w:r w:rsidR="009E0F55">
        <w:rPr>
          <w:rFonts w:ascii="Traditional Arabic" w:hAnsi="Traditional Arabic" w:cs="Traditional Arabic"/>
          <w:sz w:val="36"/>
          <w:szCs w:val="34"/>
          <w:rtl/>
        </w:rPr>
        <w:t xml:space="preserve"> </w:t>
      </w:r>
    </w:p>
    <w:p w:rsidR="00924C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صحيح مسلم بن الحجّاج</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فؤاد عبد الباقي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إحياء التّراث العربيّ – بيروت</w:t>
      </w:r>
      <w:r w:rsidR="009E0F55">
        <w:rPr>
          <w:rFonts w:ascii="Traditional Arabic" w:hAnsi="Traditional Arabic" w:cs="Traditional Arabic"/>
          <w:sz w:val="36"/>
          <w:szCs w:val="34"/>
          <w:rtl/>
        </w:rPr>
        <w:t xml:space="preserve">. </w:t>
      </w:r>
    </w:p>
    <w:p w:rsidR="00847450"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847450"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847450" w:rsidRPr="009E0F55">
        <w:rPr>
          <w:rFonts w:ascii="Traditional Arabic" w:hAnsi="Traditional Arabic" w:cs="Traditional Arabic"/>
          <w:sz w:val="36"/>
          <w:szCs w:val="34"/>
          <w:rtl/>
        </w:rPr>
        <w:t>دار الكتب العلميّة</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الضّعفاء للعقيليّ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المعطي أمين قلعجي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المكتبة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1404 – 1984</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ضعيف التّرغيب والتّرهيب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ضعيف الجامع الصّغير </w:t>
      </w:r>
      <w:r w:rsidR="00A44372" w:rsidRPr="009E0F55">
        <w:rPr>
          <w:rFonts w:ascii="Traditional Arabic" w:hAnsi="Traditional Arabic" w:cs="Traditional Arabic"/>
          <w:sz w:val="36"/>
          <w:szCs w:val="34"/>
          <w:rtl/>
        </w:rPr>
        <w:t xml:space="preserve">وزيادته </w:t>
      </w:r>
      <w:r w:rsidRPr="009E0F55">
        <w:rPr>
          <w:rFonts w:ascii="Traditional Arabic" w:hAnsi="Traditional Arabic" w:cs="Traditional Arabic"/>
          <w:sz w:val="36"/>
          <w:szCs w:val="34"/>
          <w:rtl/>
        </w:rPr>
        <w:t xml:space="preserve">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00A44372" w:rsidRPr="009E0F55">
        <w:rPr>
          <w:rFonts w:ascii="Traditional Arabic" w:hAnsi="Traditional Arabic" w:cs="Traditional Arabic"/>
          <w:sz w:val="36"/>
          <w:szCs w:val="34"/>
          <w:rtl/>
        </w:rPr>
        <w:t>المكتب الإسلامي بإشراف زهير الشّاويش</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ضوابط للدّراسات الفقهيّة للشّيخ سلمان بن فهد العودة </w:t>
      </w:r>
      <w:r w:rsidR="001F08C1" w:rsidRPr="009E0F55">
        <w:rPr>
          <w:rFonts w:ascii="Traditional Arabic" w:hAnsi="Traditional Arabic" w:cs="Traditional Arabic"/>
          <w:sz w:val="36"/>
          <w:szCs w:val="34"/>
          <w:rtl/>
        </w:rPr>
        <w:t>(</w:t>
      </w:r>
      <w:r w:rsidR="001E1312" w:rsidRPr="009E0F55">
        <w:rPr>
          <w:rFonts w:ascii="Traditional Arabic" w:hAnsi="Traditional Arabic" w:cs="Traditional Arabic"/>
          <w:sz w:val="36"/>
          <w:szCs w:val="34"/>
          <w:rtl/>
        </w:rPr>
        <w:t>نسخة</w:t>
      </w:r>
      <w:r w:rsidR="001F08C1" w:rsidRPr="009E0F55">
        <w:rPr>
          <w:rFonts w:ascii="Traditional Arabic" w:hAnsi="Traditional Arabic" w:cs="Traditional Arabic"/>
          <w:sz w:val="36"/>
          <w:szCs w:val="34"/>
          <w:rtl/>
        </w:rPr>
        <w:t xml:space="preserve"> عارية من معلومات النّشر والطّبع</w:t>
      </w:r>
      <w:r w:rsidR="00E918C1" w:rsidRPr="009E0F55">
        <w:rPr>
          <w:rFonts w:ascii="Traditional Arabic" w:hAnsi="Traditional Arabic" w:cs="Traditional Arabic"/>
          <w:sz w:val="36"/>
          <w:szCs w:val="34"/>
          <w:rtl/>
        </w:rPr>
        <w:t>!</w:t>
      </w:r>
      <w:r w:rsidR="001F08C1"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924C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الطّبقات الكبرى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سعد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زياد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منصور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العلوم والحكم – المدينة المنوّرة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1408</w:t>
      </w:r>
      <w:r w:rsidR="009E0F55">
        <w:rPr>
          <w:rFonts w:ascii="Traditional Arabic" w:hAnsi="Traditional Arabic" w:cs="Traditional Arabic"/>
          <w:sz w:val="36"/>
          <w:szCs w:val="34"/>
          <w:rtl/>
        </w:rPr>
        <w:t xml:space="preserve">. </w:t>
      </w:r>
    </w:p>
    <w:p w:rsidR="00E0426C"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E0426C"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E0426C" w:rsidRPr="009E0F55">
        <w:rPr>
          <w:rFonts w:ascii="Traditional Arabic" w:hAnsi="Traditional Arabic" w:cs="Traditional Arabic"/>
          <w:sz w:val="36"/>
          <w:szCs w:val="34"/>
          <w:rtl/>
        </w:rPr>
        <w:t>دار صادر – بيروت</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طبقات فحول الشّعراء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س</w:t>
      </w:r>
      <w:r w:rsidR="005B72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لاّم الج</w:t>
      </w:r>
      <w:r w:rsidR="005B72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5B72C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حيّ</w:t>
      </w:r>
      <w:r w:rsidR="009E0F55">
        <w:rPr>
          <w:rFonts w:ascii="Traditional Arabic" w:hAnsi="Traditional Arabic" w:cs="Traditional Arabic"/>
          <w:sz w:val="36"/>
          <w:szCs w:val="34"/>
          <w:rtl/>
        </w:rPr>
        <w:t xml:space="preserve">، </w:t>
      </w:r>
      <w:r w:rsidR="005B72CA" w:rsidRPr="009E0F55">
        <w:rPr>
          <w:rFonts w:ascii="Traditional Arabic" w:hAnsi="Traditional Arabic" w:cs="Traditional Arabic"/>
          <w:sz w:val="36"/>
          <w:szCs w:val="34"/>
          <w:rtl/>
        </w:rPr>
        <w:t>قرأه وشرحه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محمود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شاكر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المدني – جُدة</w:t>
      </w:r>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ظلال الجنّة في تخريج السنّة للأ</w:t>
      </w:r>
      <w:r w:rsidR="00370E8A" w:rsidRPr="009E0F55">
        <w:rPr>
          <w:rFonts w:ascii="Traditional Arabic" w:hAnsi="Traditional Arabic" w:cs="Traditional Arabic"/>
          <w:sz w:val="36"/>
          <w:szCs w:val="34"/>
          <w:rtl/>
        </w:rPr>
        <w:t>ل</w:t>
      </w:r>
      <w:r w:rsidRPr="009E0F55">
        <w:rPr>
          <w:rFonts w:ascii="Traditional Arabic" w:hAnsi="Traditional Arabic" w:cs="Traditional Arabic"/>
          <w:sz w:val="36"/>
          <w:szCs w:val="34"/>
          <w:rtl/>
        </w:rPr>
        <w:t xml:space="preserve">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ط/الثالثة 1413 </w:t>
      </w:r>
      <w:proofErr w:type="gramStart"/>
      <w:r w:rsidRPr="009E0F55">
        <w:rPr>
          <w:rFonts w:ascii="Traditional Arabic" w:hAnsi="Traditional Arabic" w:cs="Traditional Arabic"/>
          <w:sz w:val="36"/>
          <w:szCs w:val="34"/>
          <w:rtl/>
        </w:rPr>
        <w:t>- 1993</w:t>
      </w:r>
      <w:proofErr w:type="gramEnd"/>
      <w:r w:rsidR="009E0F55">
        <w:rPr>
          <w:rFonts w:ascii="Traditional Arabic" w:hAnsi="Traditional Arabic" w:cs="Traditional Arabic"/>
          <w:sz w:val="36"/>
          <w:szCs w:val="34"/>
          <w:rtl/>
        </w:rPr>
        <w:t xml:space="preserve">. </w:t>
      </w:r>
    </w:p>
    <w:p w:rsidR="00847450" w:rsidRPr="009E0F55" w:rsidRDefault="0084745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العُباب الزّاخر واللُّباب الفاخر للصّاغاني الحسن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دار الرّشيد للنّشر</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وزارة الثقافة والإعلام بالعراق (حرف الهمزة</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 xml:space="preserve">ط/الأولى 1398هـ </w:t>
      </w:r>
      <w:proofErr w:type="gramStart"/>
      <w:r w:rsidR="007B4664" w:rsidRPr="009E0F55">
        <w:rPr>
          <w:rFonts w:ascii="Traditional Arabic" w:hAnsi="Traditional Arabic" w:cs="Traditional Arabic"/>
          <w:sz w:val="36"/>
          <w:szCs w:val="34"/>
          <w:rtl/>
        </w:rPr>
        <w:t>- 1978</w:t>
      </w:r>
      <w:proofErr w:type="gramEnd"/>
      <w:r w:rsidR="007B4664"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قير محمّد حسن/</w:t>
      </w:r>
      <w:r w:rsidR="00294B71" w:rsidRPr="009E0F55">
        <w:rPr>
          <w:rFonts w:ascii="Traditional Arabic" w:hAnsi="Traditional Arabic" w:cs="Traditional Arabic"/>
          <w:sz w:val="36"/>
          <w:szCs w:val="34"/>
          <w:rtl/>
        </w:rPr>
        <w:t>حرف السّين</w:t>
      </w:r>
      <w:r w:rsidR="00294B71" w:rsidRPr="009E0F55">
        <w:rPr>
          <w:rFonts w:ascii="Traditional Arabic" w:hAnsi="Traditional Arabic" w:cs="Traditional Arabic"/>
          <w:szCs w:val="34"/>
          <w:rtl/>
        </w:rPr>
        <w:t xml:space="preserve"> </w:t>
      </w:r>
      <w:r w:rsidR="00294B71"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294B71" w:rsidRPr="009E0F55">
        <w:rPr>
          <w:rFonts w:ascii="Traditional Arabic" w:hAnsi="Traditional Arabic" w:cs="Traditional Arabic"/>
          <w:sz w:val="36"/>
          <w:szCs w:val="34"/>
          <w:rtl/>
        </w:rPr>
        <w:t>محمّد حسن آل ياسين</w:t>
      </w:r>
      <w:r w:rsidR="009E0F55">
        <w:rPr>
          <w:rFonts w:ascii="Traditional Arabic" w:hAnsi="Traditional Arabic" w:cs="Traditional Arabic"/>
          <w:sz w:val="36"/>
          <w:szCs w:val="34"/>
          <w:rtl/>
        </w:rPr>
        <w:t xml:space="preserve">، </w:t>
      </w:r>
      <w:r w:rsidR="00AB4422" w:rsidRPr="009E0F55">
        <w:rPr>
          <w:rFonts w:ascii="Traditional Arabic" w:hAnsi="Traditional Arabic" w:cs="Traditional Arabic"/>
          <w:sz w:val="36"/>
          <w:szCs w:val="34"/>
          <w:rtl/>
        </w:rPr>
        <w:t>ط/الأولى 1987م</w:t>
      </w:r>
      <w:r w:rsidR="00294B71" w:rsidRPr="009E0F55">
        <w:rPr>
          <w:rFonts w:ascii="Traditional Arabic" w:hAnsi="Traditional Arabic" w:cs="Traditional Arabic"/>
          <w:sz w:val="36"/>
          <w:szCs w:val="34"/>
          <w:rtl/>
        </w:rPr>
        <w:t>/</w:t>
      </w:r>
      <w:r w:rsidR="00AB4422" w:rsidRPr="009E0F55">
        <w:rPr>
          <w:rFonts w:ascii="Traditional Arabic" w:hAnsi="Traditional Arabic" w:cs="Traditional Arabic"/>
          <w:sz w:val="36"/>
          <w:szCs w:val="34"/>
          <w:rtl/>
        </w:rPr>
        <w:t>حرف الطّاء 1979م</w:t>
      </w:r>
      <w:r w:rsidR="009E0F55">
        <w:rPr>
          <w:rFonts w:ascii="Traditional Arabic" w:hAnsi="Traditional Arabic" w:cs="Traditional Arabic"/>
          <w:sz w:val="36"/>
          <w:szCs w:val="34"/>
          <w:rtl/>
        </w:rPr>
        <w:t xml:space="preserve">، </w:t>
      </w:r>
      <w:r w:rsidR="00AB4422"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محمّد حسن آل ياسين/حرف الفاء 1981م تحقيق</w:t>
      </w:r>
      <w:r w:rsidR="009E0F55">
        <w:rPr>
          <w:rFonts w:ascii="Traditional Arabic" w:hAnsi="Traditional Arabic" w:cs="Traditional Arabic"/>
          <w:sz w:val="36"/>
          <w:szCs w:val="34"/>
          <w:rtl/>
        </w:rPr>
        <w:t xml:space="preserve">: </w:t>
      </w:r>
      <w:r w:rsidR="007B4664" w:rsidRPr="009E0F55">
        <w:rPr>
          <w:rFonts w:ascii="Traditional Arabic" w:hAnsi="Traditional Arabic" w:cs="Traditional Arabic"/>
          <w:sz w:val="36"/>
          <w:szCs w:val="34"/>
          <w:rtl/>
        </w:rPr>
        <w:t>محمّد حسن آل ياسين)</w:t>
      </w:r>
      <w:r w:rsidR="009E0F55">
        <w:rPr>
          <w:rFonts w:ascii="Traditional Arabic" w:hAnsi="Traditional Arabic" w:cs="Traditional Arabic"/>
          <w:sz w:val="36"/>
          <w:szCs w:val="34"/>
          <w:rtl/>
        </w:rPr>
        <w:t xml:space="preserve">. </w:t>
      </w:r>
    </w:p>
    <w:p w:rsidR="00847450"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العقد الفريد لابن عبد ربّه الأندلسيّ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21068C"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عمدة القاري بشرح صحيح البخاريّ للعيني محمود بن أحمد الحنفيّ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21068C"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العمدة في محاسن الشّعر وآدابه</w:t>
      </w:r>
      <w:r w:rsidR="00C75C29" w:rsidRPr="009E0F55">
        <w:rPr>
          <w:rFonts w:ascii="Traditional Arabic" w:hAnsi="Traditional Arabic" w:cs="Traditional Arabic"/>
          <w:sz w:val="36"/>
          <w:szCs w:val="34"/>
          <w:rtl/>
        </w:rPr>
        <w:t xml:space="preserve"> ونقده</w:t>
      </w:r>
      <w:r w:rsidRPr="009E0F55">
        <w:rPr>
          <w:rFonts w:ascii="Traditional Arabic" w:hAnsi="Traditional Arabic" w:cs="Traditional Arabic"/>
          <w:sz w:val="36"/>
          <w:szCs w:val="34"/>
          <w:rtl/>
        </w:rPr>
        <w:t xml:space="preserve"> للحسن بن رشيق</w:t>
      </w:r>
      <w:r w:rsidR="00C75C29" w:rsidRPr="009E0F55">
        <w:rPr>
          <w:rFonts w:ascii="Traditional Arabic" w:hAnsi="Traditional Arabic" w:cs="Traditional Arabic"/>
          <w:sz w:val="36"/>
          <w:szCs w:val="34"/>
          <w:rtl/>
        </w:rPr>
        <w:t xml:space="preserve"> أبي عليّ</w:t>
      </w:r>
      <w:r w:rsidRPr="009E0F55">
        <w:rPr>
          <w:rFonts w:ascii="Traditional Arabic" w:hAnsi="Traditional Arabic" w:cs="Traditional Arabic"/>
          <w:sz w:val="36"/>
          <w:szCs w:val="34"/>
          <w:rtl/>
        </w:rPr>
        <w:t xml:space="preserve"> القيروانيّ</w:t>
      </w:r>
      <w:r w:rsidR="009E0F55">
        <w:rPr>
          <w:rFonts w:ascii="Traditional Arabic" w:hAnsi="Traditional Arabic" w:cs="Traditional Arabic"/>
          <w:sz w:val="36"/>
          <w:szCs w:val="34"/>
          <w:rtl/>
        </w:rPr>
        <w:t xml:space="preserve">، </w:t>
      </w:r>
      <w:r w:rsidR="00C75C29" w:rsidRPr="009E0F55">
        <w:rPr>
          <w:rFonts w:ascii="Traditional Arabic" w:hAnsi="Traditional Arabic" w:cs="Traditional Arabic"/>
          <w:sz w:val="36"/>
          <w:szCs w:val="34"/>
          <w:rtl/>
        </w:rPr>
        <w:t>تحقيق وتعليق</w:t>
      </w:r>
      <w:r w:rsidR="009E0F55">
        <w:rPr>
          <w:rFonts w:ascii="Traditional Arabic" w:hAnsi="Traditional Arabic" w:cs="Traditional Arabic"/>
          <w:sz w:val="36"/>
          <w:szCs w:val="34"/>
          <w:rtl/>
        </w:rPr>
        <w:t xml:space="preserve">: </w:t>
      </w:r>
      <w:r w:rsidR="00C75C29" w:rsidRPr="009E0F55">
        <w:rPr>
          <w:rFonts w:ascii="Traditional Arabic" w:hAnsi="Traditional Arabic" w:cs="Traditional Arabic"/>
          <w:sz w:val="36"/>
          <w:szCs w:val="34"/>
          <w:rtl/>
        </w:rPr>
        <w:t>محمّد محي الدّين عبد الحميد</w:t>
      </w:r>
      <w:r w:rsidR="009E0F55">
        <w:rPr>
          <w:rFonts w:ascii="Traditional Arabic" w:hAnsi="Traditional Arabic" w:cs="Traditional Arabic"/>
          <w:sz w:val="36"/>
          <w:szCs w:val="34"/>
          <w:rtl/>
        </w:rPr>
        <w:t xml:space="preserve">، </w:t>
      </w:r>
      <w:r w:rsidR="00C75C29" w:rsidRPr="009E0F55">
        <w:rPr>
          <w:rFonts w:ascii="Traditional Arabic" w:hAnsi="Traditional Arabic" w:cs="Traditional Arabic"/>
          <w:sz w:val="36"/>
          <w:szCs w:val="34"/>
          <w:rtl/>
        </w:rPr>
        <w:t>دار الجيل – بيروت</w:t>
      </w:r>
      <w:r w:rsidR="009E0F55">
        <w:rPr>
          <w:rFonts w:ascii="Traditional Arabic" w:hAnsi="Traditional Arabic" w:cs="Traditional Arabic"/>
          <w:sz w:val="36"/>
          <w:szCs w:val="34"/>
          <w:rtl/>
        </w:rPr>
        <w:t xml:space="preserve">، </w:t>
      </w:r>
      <w:r w:rsidR="00C75C29" w:rsidRPr="009E0F55">
        <w:rPr>
          <w:rFonts w:ascii="Traditional Arabic" w:hAnsi="Traditional Arabic" w:cs="Traditional Arabic"/>
          <w:sz w:val="36"/>
          <w:szCs w:val="34"/>
          <w:rtl/>
        </w:rPr>
        <w:t xml:space="preserve">ط/الخامسة 1401هـ </w:t>
      </w:r>
      <w:proofErr w:type="gramStart"/>
      <w:r w:rsidR="00C75C29" w:rsidRPr="009E0F55">
        <w:rPr>
          <w:rFonts w:ascii="Traditional Arabic" w:hAnsi="Traditional Arabic" w:cs="Traditional Arabic"/>
          <w:sz w:val="36"/>
          <w:szCs w:val="34"/>
          <w:rtl/>
        </w:rPr>
        <w:t>- 1981</w:t>
      </w:r>
      <w:proofErr w:type="gramEnd"/>
      <w:r w:rsidR="00C75C29"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21068C"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عون المعبود شرح سنن أبي داود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شمس الحقّ العظيم آبادي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ومعه شرح ابن القيِّم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1410 – 1990</w:t>
      </w:r>
      <w:r w:rsidR="009E0F55">
        <w:rPr>
          <w:rFonts w:ascii="Traditional Arabic" w:hAnsi="Traditional Arabic" w:cs="Traditional Arabic"/>
          <w:sz w:val="36"/>
          <w:szCs w:val="34"/>
          <w:rtl/>
        </w:rPr>
        <w:t xml:space="preserve">. </w:t>
      </w:r>
    </w:p>
    <w:p w:rsidR="0021068C"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العين للخليل بن أحمد الفراهيديّ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مهدي المخزومي و 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إبراهيم السّامرّائيّ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ومكتبة الهلال – بيروت</w:t>
      </w:r>
      <w:r w:rsidR="009E0F55">
        <w:rPr>
          <w:rFonts w:ascii="Traditional Arabic" w:hAnsi="Traditional Arabic" w:cs="Traditional Arabic"/>
          <w:sz w:val="36"/>
          <w:szCs w:val="34"/>
          <w:rtl/>
        </w:rPr>
        <w:t xml:space="preserve">. </w:t>
      </w:r>
    </w:p>
    <w:p w:rsidR="0021068C" w:rsidRPr="009E0F55" w:rsidRDefault="0021068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عيون الأخبار لابن قتيبة عبد اللّه بن مسلم الدِّينَوَريّ</w:t>
      </w:r>
      <w:r w:rsidR="009E0F55">
        <w:rPr>
          <w:rFonts w:ascii="Traditional Arabic" w:hAnsi="Traditional Arabic" w:cs="Traditional Arabic"/>
          <w:sz w:val="36"/>
          <w:szCs w:val="34"/>
          <w:rtl/>
        </w:rPr>
        <w:t xml:space="preserve">، </w:t>
      </w:r>
      <w:r w:rsidR="000353F5" w:rsidRPr="009E0F55">
        <w:rPr>
          <w:rFonts w:ascii="Traditional Arabic" w:hAnsi="Traditional Arabic" w:cs="Traditional Arabic"/>
          <w:sz w:val="36"/>
          <w:szCs w:val="34"/>
          <w:rtl/>
        </w:rPr>
        <w:t>شرحه وضبطه وعلّق عليه وقدّم له ورتّب فهارسه</w:t>
      </w:r>
      <w:r w:rsidR="009E0F55">
        <w:rPr>
          <w:rFonts w:ascii="Traditional Arabic" w:hAnsi="Traditional Arabic" w:cs="Traditional Arabic"/>
          <w:sz w:val="36"/>
          <w:szCs w:val="34"/>
          <w:rtl/>
        </w:rPr>
        <w:t xml:space="preserve">: </w:t>
      </w:r>
      <w:r w:rsidR="000353F5"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353F5" w:rsidRPr="009E0F55">
        <w:rPr>
          <w:rFonts w:ascii="Traditional Arabic" w:hAnsi="Traditional Arabic" w:cs="Traditional Arabic"/>
          <w:sz w:val="36"/>
          <w:szCs w:val="34"/>
          <w:rtl/>
        </w:rPr>
        <w:t>يوسف عليّ طويل</w:t>
      </w:r>
      <w:r w:rsidR="009E0F55">
        <w:rPr>
          <w:rFonts w:ascii="Traditional Arabic" w:hAnsi="Traditional Arabic" w:cs="Traditional Arabic"/>
          <w:sz w:val="36"/>
          <w:szCs w:val="34"/>
          <w:rtl/>
        </w:rPr>
        <w:t xml:space="preserve">، </w:t>
      </w:r>
      <w:r w:rsidR="000353F5"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000353F5" w:rsidRPr="009E0F55">
        <w:rPr>
          <w:rFonts w:ascii="Traditional Arabic" w:hAnsi="Traditional Arabic" w:cs="Traditional Arabic"/>
          <w:sz w:val="36"/>
          <w:szCs w:val="34"/>
          <w:rtl/>
        </w:rPr>
        <w:t xml:space="preserve">ط/الأولى 1406هـ </w:t>
      </w:r>
      <w:proofErr w:type="gramStart"/>
      <w:r w:rsidR="000353F5" w:rsidRPr="009E0F55">
        <w:rPr>
          <w:rFonts w:ascii="Traditional Arabic" w:hAnsi="Traditional Arabic" w:cs="Traditional Arabic"/>
          <w:sz w:val="36"/>
          <w:szCs w:val="34"/>
          <w:rtl/>
        </w:rPr>
        <w:t>- 1986</w:t>
      </w:r>
      <w:proofErr w:type="gramEnd"/>
      <w:r w:rsidR="000353F5"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21068C"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عيون الأنباء في طبقات الأطبّاء لابن أبي </w:t>
      </w:r>
      <w:proofErr w:type="spellStart"/>
      <w:r w:rsidRPr="009E0F55">
        <w:rPr>
          <w:rFonts w:ascii="Traditional Arabic" w:hAnsi="Traditional Arabic" w:cs="Traditional Arabic"/>
          <w:sz w:val="36"/>
          <w:szCs w:val="34"/>
          <w:rtl/>
        </w:rPr>
        <w:t>أصيبعة</w:t>
      </w:r>
      <w:proofErr w:type="spellEnd"/>
      <w:r w:rsidRPr="009E0F55">
        <w:rPr>
          <w:rFonts w:ascii="Traditional Arabic" w:hAnsi="Traditional Arabic" w:cs="Traditional Arabic"/>
          <w:sz w:val="36"/>
          <w:szCs w:val="34"/>
          <w:rtl/>
        </w:rPr>
        <w:t xml:space="preserve"> أحمد بن القاسم الخزرجيّ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نزار رضا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مكتبة الحياة – بيروت</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غاية المرام في تخريج أحاديث الحلال والحرام للألبانيّ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1414 – 1994</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الجوزيّ عبد الرّحمن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المعطي أمين قلعجي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1985</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لابن قتيبة عبد اللّه بن مسلم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اللّه الجبوري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مطبعة العاني – بغداد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1397</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للقاسم بن سلاّم أبي عبيد الهرويّ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المعيد خان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الكتاب </w:t>
      </w:r>
      <w:proofErr w:type="gramStart"/>
      <w:r w:rsidRPr="009E0F55">
        <w:rPr>
          <w:rFonts w:ascii="Traditional Arabic" w:hAnsi="Traditional Arabic" w:cs="Traditional Arabic"/>
          <w:sz w:val="36"/>
          <w:szCs w:val="34"/>
          <w:rtl/>
        </w:rPr>
        <w:t>العربيّ- بيروت</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1396</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غريب الحديث للخطّابي ح</w:t>
      </w:r>
      <w:r w:rsidR="00370E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م</w:t>
      </w:r>
      <w:r w:rsidR="00370E8A"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د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الكريم إبراهيم </w:t>
      </w:r>
      <w:proofErr w:type="spellStart"/>
      <w:r w:rsidRPr="009E0F55">
        <w:rPr>
          <w:rFonts w:ascii="Traditional Arabic" w:hAnsi="Traditional Arabic" w:cs="Traditional Arabic"/>
          <w:sz w:val="36"/>
          <w:szCs w:val="34"/>
          <w:rtl/>
        </w:rPr>
        <w:t>العزباوي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جامعة أمّ القرى –</w:t>
      </w:r>
      <w:r w:rsidR="00940592" w:rsidRPr="009E0F55">
        <w:rPr>
          <w:rFonts w:ascii="Traditional Arabic" w:hAnsi="Traditional Arabic" w:cs="Traditional Arabic"/>
          <w:sz w:val="36"/>
          <w:szCs w:val="34"/>
          <w:rtl/>
        </w:rPr>
        <w:t xml:space="preserve"> مكّة المكرّمة 1402</w:t>
      </w:r>
      <w:r w:rsidR="009E0F55">
        <w:rPr>
          <w:rFonts w:ascii="Traditional Arabic" w:hAnsi="Traditional Arabic" w:cs="Traditional Arabic"/>
          <w:sz w:val="36"/>
          <w:szCs w:val="34"/>
          <w:rtl/>
        </w:rPr>
        <w:t xml:space="preserve">. </w:t>
      </w:r>
    </w:p>
    <w:p w:rsidR="00AC672F" w:rsidRPr="009E0F55" w:rsidRDefault="00AC672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غريب القرآن المسمّى </w:t>
      </w:r>
      <w:proofErr w:type="gramStart"/>
      <w:r w:rsidRPr="009E0F55">
        <w:rPr>
          <w:rFonts w:ascii="Traditional Arabic" w:hAnsi="Traditional Arabic" w:cs="Traditional Arabic"/>
          <w:sz w:val="36"/>
          <w:szCs w:val="34"/>
          <w:rtl/>
        </w:rPr>
        <w:t>ب(</w:t>
      </w:r>
      <w:proofErr w:type="gramEnd"/>
      <w:r w:rsidRPr="009E0F55">
        <w:rPr>
          <w:rFonts w:ascii="Traditional Arabic" w:hAnsi="Traditional Arabic" w:cs="Traditional Arabic"/>
          <w:sz w:val="36"/>
          <w:szCs w:val="34"/>
          <w:rtl/>
        </w:rPr>
        <w:t>نزهة القلوب) ل</w:t>
      </w:r>
      <w:r w:rsidR="00006132" w:rsidRPr="009E0F55">
        <w:rPr>
          <w:rFonts w:ascii="Traditional Arabic" w:hAnsi="Traditional Arabic" w:cs="Traditional Arabic"/>
          <w:sz w:val="36"/>
          <w:szCs w:val="34"/>
          <w:rtl/>
        </w:rPr>
        <w:t>محمّد</w:t>
      </w:r>
      <w:r w:rsidR="007A38DD" w:rsidRPr="009E0F55">
        <w:rPr>
          <w:rFonts w:ascii="Traditional Arabic" w:hAnsi="Traditional Arabic" w:cs="Traditional Arabic"/>
          <w:sz w:val="36"/>
          <w:szCs w:val="34"/>
          <w:rtl/>
        </w:rPr>
        <w:t xml:space="preserve"> بن عزيز أبي بكر </w:t>
      </w:r>
      <w:proofErr w:type="spellStart"/>
      <w:r w:rsidR="007A38DD" w:rsidRPr="009E0F55">
        <w:rPr>
          <w:rFonts w:ascii="Traditional Arabic" w:hAnsi="Traditional Arabic" w:cs="Traditional Arabic"/>
          <w:sz w:val="36"/>
          <w:szCs w:val="34"/>
          <w:rtl/>
        </w:rPr>
        <w:t>السّجستاني</w:t>
      </w:r>
      <w:proofErr w:type="spellEnd"/>
      <w:r w:rsidR="009E0F55">
        <w:rPr>
          <w:rFonts w:ascii="Traditional Arabic" w:hAnsi="Traditional Arabic" w:cs="Traditional Arabic"/>
          <w:sz w:val="36"/>
          <w:szCs w:val="34"/>
          <w:rtl/>
        </w:rPr>
        <w:t xml:space="preserve">، </w:t>
      </w:r>
      <w:r w:rsidR="007A38DD" w:rsidRPr="009E0F55">
        <w:rPr>
          <w:rFonts w:ascii="Traditional Arabic" w:hAnsi="Traditional Arabic" w:cs="Traditional Arabic"/>
          <w:sz w:val="36"/>
          <w:szCs w:val="34"/>
          <w:rtl/>
        </w:rPr>
        <w:t>المؤسّسة</w:t>
      </w:r>
      <w:r w:rsidRPr="009E0F55">
        <w:rPr>
          <w:rFonts w:ascii="Traditional Arabic" w:hAnsi="Traditional Arabic" w:cs="Traditional Arabic"/>
          <w:sz w:val="36"/>
          <w:szCs w:val="34"/>
          <w:rtl/>
        </w:rPr>
        <w:t xml:space="preserve"> الوطنيّة للفنون المطبعيّة بالرغاية – الجزائر 1990</w:t>
      </w:r>
      <w:r w:rsidR="009E0F55">
        <w:rPr>
          <w:rFonts w:ascii="Traditional Arabic" w:hAnsi="Traditional Arabic" w:cs="Traditional Arabic"/>
          <w:sz w:val="36"/>
          <w:szCs w:val="34"/>
          <w:rtl/>
        </w:rPr>
        <w:t xml:space="preserve">. </w:t>
      </w:r>
    </w:p>
    <w:p w:rsidR="00AC672F" w:rsidRPr="009E0F55" w:rsidRDefault="007A38D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الفائق في غريب الحديث للزّمخشريّ محمود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عليّ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البجاوي </w:t>
      </w:r>
      <w:proofErr w:type="gramStart"/>
      <w:r w:rsidRPr="009E0F55">
        <w:rPr>
          <w:rFonts w:ascii="Traditional Arabic" w:hAnsi="Traditional Arabic" w:cs="Traditional Arabic"/>
          <w:sz w:val="36"/>
          <w:szCs w:val="34"/>
          <w:rtl/>
        </w:rPr>
        <w:t xml:space="preserve">و </w:t>
      </w:r>
      <w:r w:rsidR="00006132" w:rsidRPr="009E0F55">
        <w:rPr>
          <w:rFonts w:ascii="Traditional Arabic" w:hAnsi="Traditional Arabic" w:cs="Traditional Arabic"/>
          <w:sz w:val="36"/>
          <w:szCs w:val="34"/>
          <w:rtl/>
        </w:rPr>
        <w:t>محمّد</w:t>
      </w:r>
      <w:proofErr w:type="gramEnd"/>
      <w:r w:rsidRPr="009E0F55">
        <w:rPr>
          <w:rFonts w:ascii="Traditional Arabic" w:hAnsi="Traditional Arabic" w:cs="Traditional Arabic"/>
          <w:sz w:val="36"/>
          <w:szCs w:val="34"/>
          <w:rtl/>
        </w:rPr>
        <w:t xml:space="preserve"> أبو الفضل إبراهيم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لبنان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w:t>
      </w:r>
      <w:r w:rsidR="009E0F55">
        <w:rPr>
          <w:rFonts w:ascii="Traditional Arabic" w:hAnsi="Traditional Arabic" w:cs="Traditional Arabic"/>
          <w:sz w:val="36"/>
          <w:szCs w:val="34"/>
          <w:rtl/>
        </w:rPr>
        <w:t xml:space="preserve">. </w:t>
      </w:r>
    </w:p>
    <w:p w:rsidR="007A38DD" w:rsidRPr="009E0F55" w:rsidRDefault="007A38D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فتح الباري بشرح صحيح البخاريّ لأحمد بن حجر العسقلانيّ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وتصحيح</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العزيز بن عبد اللّه بن باز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للطباعة والنّشر والتّوزيع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1414 – 1993</w:t>
      </w:r>
      <w:r w:rsidR="009E0F55">
        <w:rPr>
          <w:rFonts w:ascii="Traditional Arabic" w:hAnsi="Traditional Arabic" w:cs="Traditional Arabic"/>
          <w:sz w:val="36"/>
          <w:szCs w:val="34"/>
          <w:rtl/>
        </w:rPr>
        <w:t xml:space="preserve">. </w:t>
      </w:r>
    </w:p>
    <w:p w:rsidR="00924C50" w:rsidRPr="009E0F55" w:rsidRDefault="007A38D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فتح القدير الجامع بين فنَّيْ الرّواية والدّراية من علم التّفسير للشّوكانيّ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w:t>
      </w:r>
      <w:r w:rsidR="009E0F55">
        <w:rPr>
          <w:rFonts w:ascii="Traditional Arabic" w:hAnsi="Traditional Arabic" w:cs="Traditional Arabic"/>
          <w:sz w:val="36"/>
          <w:szCs w:val="34"/>
          <w:rtl/>
        </w:rPr>
        <w:t xml:space="preserve">. </w:t>
      </w:r>
    </w:p>
    <w:p w:rsidR="007A38DD"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7A38DD"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7A38DD"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7A38DD" w:rsidRPr="009E0F55" w:rsidRDefault="007A38D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الفتن لنعيم بن حمّاد المروزيّ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سمير أمين الزهيريّ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التّوحيد – 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1412</w:t>
      </w:r>
      <w:r w:rsidR="009E0F55">
        <w:rPr>
          <w:rFonts w:ascii="Traditional Arabic" w:hAnsi="Traditional Arabic" w:cs="Traditional Arabic"/>
          <w:sz w:val="36"/>
          <w:szCs w:val="34"/>
          <w:rtl/>
        </w:rPr>
        <w:t xml:space="preserve">. </w:t>
      </w:r>
    </w:p>
    <w:p w:rsidR="007A38DD" w:rsidRPr="009E0F55" w:rsidRDefault="006A353E" w:rsidP="009E0F55">
      <w:pPr>
        <w:pStyle w:val="a6"/>
        <w:numPr>
          <w:ilvl w:val="0"/>
          <w:numId w:val="9"/>
        </w:numPr>
        <w:tabs>
          <w:tab w:val="left" w:pos="4251"/>
        </w:tabs>
        <w:spacing w:after="120"/>
        <w:ind w:left="0" w:firstLine="0"/>
        <w:jc w:val="both"/>
        <w:rPr>
          <w:rFonts w:ascii="Traditional Arabic" w:hAnsi="Traditional Arabic" w:cs="Traditional Arabic"/>
          <w:color w:val="FF0000"/>
          <w:sz w:val="36"/>
          <w:szCs w:val="34"/>
        </w:rPr>
      </w:pPr>
      <w:r w:rsidRPr="009E0F55">
        <w:rPr>
          <w:rFonts w:ascii="Traditional Arabic" w:hAnsi="Traditional Arabic" w:cs="Traditional Arabic"/>
          <w:sz w:val="36"/>
          <w:szCs w:val="34"/>
          <w:rtl/>
        </w:rPr>
        <w:t xml:space="preserve">الفردوس بمأثور الخطاب </w:t>
      </w:r>
      <w:proofErr w:type="spellStart"/>
      <w:r w:rsidRPr="009E0F55">
        <w:rPr>
          <w:rFonts w:ascii="Traditional Arabic" w:hAnsi="Traditional Arabic" w:cs="Traditional Arabic"/>
          <w:sz w:val="36"/>
          <w:szCs w:val="34"/>
          <w:rtl/>
        </w:rPr>
        <w:t>لشيرويه</w:t>
      </w:r>
      <w:proofErr w:type="spellEnd"/>
      <w:r w:rsidRPr="009E0F55">
        <w:rPr>
          <w:rFonts w:ascii="Traditional Arabic" w:hAnsi="Traditional Arabic" w:cs="Traditional Arabic"/>
          <w:sz w:val="36"/>
          <w:szCs w:val="34"/>
          <w:rtl/>
        </w:rPr>
        <w:t xml:space="preserve"> بن </w:t>
      </w:r>
      <w:proofErr w:type="spellStart"/>
      <w:r w:rsidRPr="009E0F55">
        <w:rPr>
          <w:rFonts w:ascii="Traditional Arabic" w:hAnsi="Traditional Arabic" w:cs="Traditional Arabic"/>
          <w:sz w:val="36"/>
          <w:szCs w:val="34"/>
          <w:rtl/>
        </w:rPr>
        <w:t>شهردار</w:t>
      </w:r>
      <w:proofErr w:type="spellEnd"/>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الديلميّ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السّعيد بن بسيوني زغلول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1986</w:t>
      </w:r>
      <w:r w:rsidR="009E0F55">
        <w:rPr>
          <w:rFonts w:ascii="Traditional Arabic" w:hAnsi="Traditional Arabic" w:cs="Traditional Arabic"/>
          <w:sz w:val="36"/>
          <w:szCs w:val="34"/>
          <w:rtl/>
        </w:rPr>
        <w:t xml:space="preserve">. </w:t>
      </w:r>
    </w:p>
    <w:p w:rsidR="00255C40" w:rsidRPr="009E0F55" w:rsidRDefault="0094059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الفرق بين الحروف الخمسة</w:t>
      </w:r>
      <w:r w:rsidR="00F6544F" w:rsidRPr="009E0F55">
        <w:rPr>
          <w:rFonts w:ascii="Traditional Arabic" w:hAnsi="Traditional Arabic" w:cs="Traditional Arabic"/>
          <w:sz w:val="36"/>
          <w:szCs w:val="34"/>
          <w:rtl/>
        </w:rPr>
        <w:t xml:space="preserve"> لاين السّيِّد البطليوسي</w:t>
      </w:r>
      <w:r w:rsidR="009E0F55">
        <w:rPr>
          <w:rFonts w:ascii="Traditional Arabic" w:hAnsi="Traditional Arabic" w:cs="Traditional Arabic"/>
          <w:sz w:val="36"/>
          <w:szCs w:val="34"/>
          <w:rtl/>
        </w:rPr>
        <w:t xml:space="preserve">، </w:t>
      </w:r>
      <w:r w:rsidR="00F6544F"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F6544F"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F6544F" w:rsidRPr="009E0F55">
        <w:rPr>
          <w:rFonts w:ascii="Traditional Arabic" w:hAnsi="Traditional Arabic" w:cs="Traditional Arabic"/>
          <w:sz w:val="36"/>
          <w:szCs w:val="34"/>
          <w:rtl/>
        </w:rPr>
        <w:t>عليّ زوين</w:t>
      </w:r>
      <w:r w:rsidR="009E0F55">
        <w:rPr>
          <w:rFonts w:ascii="Traditional Arabic" w:hAnsi="Traditional Arabic" w:cs="Traditional Arabic"/>
          <w:sz w:val="36"/>
          <w:szCs w:val="34"/>
          <w:rtl/>
        </w:rPr>
        <w:t xml:space="preserve">، </w:t>
      </w:r>
      <w:r w:rsidR="00F6544F" w:rsidRPr="009E0F55">
        <w:rPr>
          <w:rFonts w:ascii="Traditional Arabic" w:hAnsi="Traditional Arabic" w:cs="Traditional Arabic"/>
          <w:sz w:val="36"/>
          <w:szCs w:val="34"/>
          <w:rtl/>
        </w:rPr>
        <w:t>مطبعة العاني – بغداد (الكتاب جزء من رسالة العالميّة – ماجستير – جامعة القاهرة سنة 1976م)</w:t>
      </w:r>
      <w:r w:rsidR="009E0F55">
        <w:rPr>
          <w:rFonts w:ascii="Traditional Arabic" w:hAnsi="Traditional Arabic" w:cs="Traditional Arabic"/>
          <w:sz w:val="36"/>
          <w:szCs w:val="34"/>
          <w:rtl/>
        </w:rPr>
        <w:t xml:space="preserve">. </w:t>
      </w:r>
    </w:p>
    <w:p w:rsidR="009420F1" w:rsidRPr="009E0F55" w:rsidRDefault="00255C4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الفَرْق بين الفِرَق وبيان الفرقة النّاجية لعبد القاهر بن طاهر أبي منصور البغداديّ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الآفاق الجديدة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1977</w:t>
      </w:r>
      <w:r w:rsidR="009E0F55">
        <w:rPr>
          <w:rFonts w:ascii="Traditional Arabic" w:hAnsi="Traditional Arabic" w:cs="Traditional Arabic"/>
          <w:sz w:val="36"/>
          <w:szCs w:val="34"/>
          <w:rtl/>
        </w:rPr>
        <w:t xml:space="preserve">. </w:t>
      </w:r>
    </w:p>
    <w:p w:rsidR="006A353E" w:rsidRPr="009E0F55" w:rsidRDefault="006A353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الفر</w:t>
      </w:r>
      <w:r w:rsidR="00370E8A" w:rsidRPr="009E0F55">
        <w:rPr>
          <w:rFonts w:ascii="Traditional Arabic" w:hAnsi="Traditional Arabic" w:cs="Traditional Arabic"/>
          <w:sz w:val="36"/>
          <w:szCs w:val="34"/>
          <w:rtl/>
        </w:rPr>
        <w:t>وق اللّغويّة للحسن بن عبد اللّه</w:t>
      </w:r>
      <w:r w:rsidRPr="009E0F55">
        <w:rPr>
          <w:rFonts w:ascii="Traditional Arabic" w:hAnsi="Traditional Arabic" w:cs="Traditional Arabic"/>
          <w:sz w:val="36"/>
          <w:szCs w:val="34"/>
          <w:rtl/>
        </w:rPr>
        <w:t xml:space="preserve"> أبي هلال العسكريّ</w:t>
      </w:r>
      <w:r w:rsidR="009E0F55">
        <w:rPr>
          <w:rFonts w:ascii="Traditional Arabic" w:hAnsi="Traditional Arabic" w:cs="Traditional Arabic"/>
          <w:sz w:val="36"/>
          <w:szCs w:val="34"/>
          <w:rtl/>
        </w:rPr>
        <w:t xml:space="preserve">، </w:t>
      </w:r>
      <w:r w:rsidR="00595908" w:rsidRPr="009E0F55">
        <w:rPr>
          <w:rFonts w:ascii="Traditional Arabic" w:hAnsi="Traditional Arabic" w:cs="Traditional Arabic"/>
          <w:sz w:val="36"/>
          <w:szCs w:val="34"/>
          <w:rtl/>
        </w:rPr>
        <w:t>تحقيق مؤسّسة النّشر الإسلامي التّابعة لجماعة المدرّسين بقمّ المقدسّة (؟!)</w:t>
      </w:r>
      <w:r w:rsidR="009E0F55">
        <w:rPr>
          <w:rFonts w:ascii="Traditional Arabic" w:hAnsi="Traditional Arabic" w:cs="Traditional Arabic"/>
          <w:sz w:val="36"/>
          <w:szCs w:val="34"/>
          <w:rtl/>
        </w:rPr>
        <w:t xml:space="preserve">، </w:t>
      </w:r>
      <w:r w:rsidR="00595908" w:rsidRPr="009E0F55">
        <w:rPr>
          <w:rFonts w:ascii="Traditional Arabic" w:hAnsi="Traditional Arabic" w:cs="Traditional Arabic"/>
          <w:sz w:val="36"/>
          <w:szCs w:val="34"/>
          <w:rtl/>
        </w:rPr>
        <w:t>ط/الأولى شوال المكرّم 1412هـ</w:t>
      </w:r>
      <w:r w:rsidR="009E0F55">
        <w:rPr>
          <w:rFonts w:ascii="Traditional Arabic" w:hAnsi="Traditional Arabic" w:cs="Traditional Arabic"/>
          <w:sz w:val="36"/>
          <w:szCs w:val="34"/>
          <w:rtl/>
        </w:rPr>
        <w:t xml:space="preserve">. </w:t>
      </w:r>
    </w:p>
    <w:p w:rsidR="006A353E" w:rsidRPr="009E0F55" w:rsidRDefault="006A353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الفصل للوصل المدرج لأحمد بن عليّ بن ثابت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مطر الزّهرانيّ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الهجرة –</w:t>
      </w:r>
      <w:r w:rsidR="00940592" w:rsidRPr="009E0F55">
        <w:rPr>
          <w:rFonts w:ascii="Traditional Arabic" w:hAnsi="Traditional Arabic" w:cs="Traditional Arabic"/>
          <w:sz w:val="36"/>
          <w:szCs w:val="34"/>
          <w:rtl/>
        </w:rPr>
        <w:t xml:space="preserve"> الرّياض</w:t>
      </w:r>
      <w:r w:rsidR="009E0F55">
        <w:rPr>
          <w:rFonts w:ascii="Traditional Arabic" w:hAnsi="Traditional Arabic" w:cs="Traditional Arabic"/>
          <w:sz w:val="36"/>
          <w:szCs w:val="34"/>
          <w:rtl/>
        </w:rPr>
        <w:t xml:space="preserve">، </w:t>
      </w:r>
      <w:r w:rsidR="00940592"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00940592" w:rsidRPr="009E0F55">
        <w:rPr>
          <w:rFonts w:ascii="Traditional Arabic" w:hAnsi="Traditional Arabic" w:cs="Traditional Arabic"/>
          <w:sz w:val="36"/>
          <w:szCs w:val="34"/>
          <w:rtl/>
        </w:rPr>
        <w:t>الأولى 1418</w:t>
      </w:r>
      <w:r w:rsidR="009E0F55">
        <w:rPr>
          <w:rFonts w:ascii="Traditional Arabic" w:hAnsi="Traditional Arabic" w:cs="Traditional Arabic"/>
          <w:sz w:val="36"/>
          <w:szCs w:val="34"/>
          <w:rtl/>
        </w:rPr>
        <w:t xml:space="preserve">. </w:t>
      </w:r>
    </w:p>
    <w:p w:rsidR="006A353E" w:rsidRPr="009E0F55" w:rsidRDefault="006A353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الفصيح لثعلب أبي العبّاس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ودراسة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صحي التّميمي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الشّهاب – الجزائر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(كُتبت المقدّمة سنة 1405 – 1985)</w:t>
      </w:r>
      <w:r w:rsidR="009E0F55">
        <w:rPr>
          <w:rFonts w:ascii="Traditional Arabic" w:hAnsi="Traditional Arabic" w:cs="Traditional Arabic"/>
          <w:sz w:val="36"/>
          <w:szCs w:val="34"/>
          <w:rtl/>
        </w:rPr>
        <w:t xml:space="preserve">. </w:t>
      </w:r>
    </w:p>
    <w:p w:rsidR="006A353E" w:rsidRPr="009E0F55" w:rsidRDefault="006A353E"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فقه اللّغة وأسرار العربيّة للثعالبيّ عبد الملك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أبي منصور</w:t>
      </w:r>
      <w:r w:rsidR="009E0F55">
        <w:rPr>
          <w:rFonts w:ascii="Traditional Arabic" w:hAnsi="Traditional Arabic" w:cs="Traditional Arabic"/>
          <w:sz w:val="36"/>
          <w:szCs w:val="34"/>
          <w:rtl/>
        </w:rPr>
        <w:t xml:space="preserve">، </w:t>
      </w:r>
      <w:r w:rsidR="00FD29C1" w:rsidRPr="009E0F55">
        <w:rPr>
          <w:rFonts w:ascii="Traditional Arabic" w:hAnsi="Traditional Arabic" w:cs="Traditional Arabic"/>
          <w:sz w:val="36"/>
          <w:szCs w:val="34"/>
          <w:rtl/>
        </w:rPr>
        <w:t>تصحيح</w:t>
      </w:r>
      <w:r w:rsidR="009E0F55">
        <w:rPr>
          <w:rFonts w:ascii="Traditional Arabic" w:hAnsi="Traditional Arabic" w:cs="Traditional Arabic"/>
          <w:sz w:val="36"/>
          <w:szCs w:val="34"/>
          <w:rtl/>
        </w:rPr>
        <w:t xml:space="preserve">: </w:t>
      </w:r>
      <w:r w:rsidR="00FD29C1" w:rsidRPr="009E0F55">
        <w:rPr>
          <w:rFonts w:ascii="Traditional Arabic" w:hAnsi="Traditional Arabic" w:cs="Traditional Arabic"/>
          <w:sz w:val="36"/>
          <w:szCs w:val="34"/>
          <w:rtl/>
        </w:rPr>
        <w:t xml:space="preserve">الشّيخ </w:t>
      </w:r>
      <w:r w:rsidR="00006132" w:rsidRPr="009E0F55">
        <w:rPr>
          <w:rFonts w:ascii="Traditional Arabic" w:hAnsi="Traditional Arabic" w:cs="Traditional Arabic"/>
          <w:sz w:val="36"/>
          <w:szCs w:val="34"/>
          <w:rtl/>
        </w:rPr>
        <w:t>محمّد</w:t>
      </w:r>
      <w:r w:rsidR="00FD29C1" w:rsidRPr="009E0F55">
        <w:rPr>
          <w:rFonts w:ascii="Traditional Arabic" w:hAnsi="Traditional Arabic" w:cs="Traditional Arabic"/>
          <w:sz w:val="36"/>
          <w:szCs w:val="34"/>
          <w:rtl/>
        </w:rPr>
        <w:t xml:space="preserve"> الزهريّ</w:t>
      </w:r>
      <w:r w:rsidR="009E0F55">
        <w:rPr>
          <w:rFonts w:ascii="Traditional Arabic" w:hAnsi="Traditional Arabic" w:cs="Traditional Arabic"/>
          <w:sz w:val="36"/>
          <w:szCs w:val="34"/>
          <w:rtl/>
        </w:rPr>
        <w:t xml:space="preserve">، </w:t>
      </w:r>
      <w:r w:rsidR="00FD29C1" w:rsidRPr="009E0F55">
        <w:rPr>
          <w:rFonts w:ascii="Traditional Arabic" w:hAnsi="Traditional Arabic" w:cs="Traditional Arabic"/>
          <w:sz w:val="36"/>
          <w:szCs w:val="34"/>
          <w:rtl/>
        </w:rPr>
        <w:t>منشورات دار مكتبة الحياة – بيروت</w:t>
      </w:r>
      <w:r w:rsidR="009E0F55">
        <w:rPr>
          <w:rFonts w:ascii="Traditional Arabic" w:hAnsi="Traditional Arabic" w:cs="Traditional Arabic"/>
          <w:sz w:val="36"/>
          <w:szCs w:val="34"/>
          <w:rtl/>
        </w:rPr>
        <w:t xml:space="preserve">. </w:t>
      </w:r>
    </w:p>
    <w:p w:rsidR="000B6EFC" w:rsidRPr="009E0F55" w:rsidRDefault="00FD29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الفهرست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إسحاق النّديم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مصطفى </w:t>
      </w:r>
      <w:proofErr w:type="spellStart"/>
      <w:r w:rsidRPr="009E0F55">
        <w:rPr>
          <w:rFonts w:ascii="Traditional Arabic" w:hAnsi="Traditional Arabic" w:cs="Traditional Arabic"/>
          <w:sz w:val="36"/>
          <w:szCs w:val="34"/>
          <w:rtl/>
        </w:rPr>
        <w:t>الشّويمي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الدّار التّونسيّة للنّشر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والمؤسّسة الوطنيّة للكتاب بالجزائر 1406 – 1985</w:t>
      </w:r>
      <w:r w:rsidR="009E0F55">
        <w:rPr>
          <w:rFonts w:ascii="Traditional Arabic" w:hAnsi="Traditional Arabic" w:cs="Traditional Arabic"/>
          <w:sz w:val="36"/>
          <w:szCs w:val="34"/>
          <w:rtl/>
        </w:rPr>
        <w:t xml:space="preserve">. </w:t>
      </w:r>
    </w:p>
    <w:p w:rsidR="000B6EFC" w:rsidRPr="009E0F55" w:rsidRDefault="000B6EF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فوات الوفيات ل</w:t>
      </w:r>
      <w:r w:rsidR="00006132" w:rsidRPr="009E0F55">
        <w:rPr>
          <w:rFonts w:ascii="Traditional Arabic" w:hAnsi="Traditional Arabic" w:cs="Traditional Arabic"/>
          <w:sz w:val="36"/>
          <w:szCs w:val="34"/>
          <w:rtl/>
          <w:lang w:bidi="ar-DZ"/>
        </w:rPr>
        <w:t>محمّد</w:t>
      </w:r>
      <w:r w:rsidRPr="009E0F55">
        <w:rPr>
          <w:rFonts w:ascii="Traditional Arabic" w:hAnsi="Traditional Arabic" w:cs="Traditional Arabic"/>
          <w:sz w:val="36"/>
          <w:szCs w:val="34"/>
          <w:rtl/>
          <w:lang w:bidi="ar-DZ"/>
        </w:rPr>
        <w:t xml:space="preserve"> بن شاكر الكتبيّ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تحقيق</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د</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إحسان عباس</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دار صادر </w:t>
      </w:r>
      <w:r w:rsidR="00C47FD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بيروت</w:t>
      </w:r>
      <w:r w:rsidR="009E0F55">
        <w:rPr>
          <w:rFonts w:ascii="Traditional Arabic" w:hAnsi="Traditional Arabic" w:cs="Traditional Arabic"/>
          <w:sz w:val="36"/>
          <w:szCs w:val="34"/>
          <w:rtl/>
          <w:lang w:bidi="ar-DZ"/>
        </w:rPr>
        <w:t xml:space="preserve">. </w:t>
      </w:r>
      <w:r w:rsidR="00C47FD8" w:rsidRPr="009E0F55">
        <w:rPr>
          <w:rFonts w:ascii="Traditional Arabic" w:hAnsi="Traditional Arabic" w:cs="Traditional Arabic"/>
          <w:sz w:val="36"/>
          <w:szCs w:val="34"/>
          <w:rtl/>
          <w:lang w:bidi="ar-DZ"/>
        </w:rPr>
        <w:t>ط/الأولى</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الجزء</w:t>
      </w:r>
      <w:r w:rsidR="00C47FD8" w:rsidRPr="009E0F55">
        <w:rPr>
          <w:rFonts w:ascii="Traditional Arabic" w:hAnsi="Traditional Arabic" w:cs="Traditional Arabic"/>
          <w:sz w:val="36"/>
          <w:szCs w:val="34"/>
          <w:rtl/>
          <w:lang w:bidi="ar-DZ"/>
        </w:rPr>
        <w:t xml:space="preserve"> 1 </w:t>
      </w:r>
      <w:proofErr w:type="gramStart"/>
      <w:r w:rsidR="00C47FD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1973</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الجزء</w:t>
      </w:r>
      <w:r w:rsidR="009E0F55">
        <w:rPr>
          <w:rFonts w:ascii="Traditional Arabic" w:hAnsi="Traditional Arabic" w:cs="Traditional Arabic"/>
          <w:sz w:val="36"/>
          <w:szCs w:val="34"/>
          <w:rtl/>
          <w:lang w:bidi="ar-DZ"/>
        </w:rPr>
        <w:t xml:space="preserve">: </w:t>
      </w:r>
      <w:r w:rsidR="00C47FD8" w:rsidRPr="009E0F55">
        <w:rPr>
          <w:rFonts w:ascii="Traditional Arabic" w:hAnsi="Traditional Arabic" w:cs="Traditional Arabic"/>
          <w:sz w:val="36"/>
          <w:szCs w:val="34"/>
          <w:rtl/>
          <w:lang w:bidi="ar-DZ"/>
        </w:rPr>
        <w:t xml:space="preserve">2 </w:t>
      </w:r>
      <w:proofErr w:type="gramStart"/>
      <w:r w:rsidR="00C47FD8" w:rsidRPr="009E0F55">
        <w:rPr>
          <w:rFonts w:ascii="Traditional Arabic" w:hAnsi="Traditional Arabic" w:cs="Traditional Arabic"/>
          <w:sz w:val="36"/>
          <w:szCs w:val="34"/>
          <w:rtl/>
          <w:lang w:bidi="ar-DZ"/>
        </w:rPr>
        <w:t>- 1974</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الجزء</w:t>
      </w:r>
      <w:r w:rsidR="009E0F55">
        <w:rPr>
          <w:rFonts w:ascii="Traditional Arabic" w:hAnsi="Traditional Arabic" w:cs="Traditional Arabic"/>
          <w:sz w:val="36"/>
          <w:szCs w:val="34"/>
          <w:rtl/>
          <w:lang w:bidi="ar-DZ"/>
        </w:rPr>
        <w:t xml:space="preserve">: </w:t>
      </w:r>
      <w:r w:rsidR="00C47FD8" w:rsidRPr="009E0F55">
        <w:rPr>
          <w:rFonts w:ascii="Traditional Arabic" w:hAnsi="Traditional Arabic" w:cs="Traditional Arabic"/>
          <w:sz w:val="36"/>
          <w:szCs w:val="34"/>
          <w:rtl/>
          <w:lang w:bidi="ar-DZ"/>
        </w:rPr>
        <w:t xml:space="preserve">3 </w:t>
      </w:r>
      <w:proofErr w:type="gramStart"/>
      <w:r w:rsidR="00C47FD8" w:rsidRPr="009E0F55">
        <w:rPr>
          <w:rFonts w:ascii="Traditional Arabic" w:hAnsi="Traditional Arabic" w:cs="Traditional Arabic"/>
          <w:sz w:val="36"/>
          <w:szCs w:val="34"/>
          <w:rtl/>
          <w:lang w:bidi="ar-DZ"/>
        </w:rPr>
        <w:t>- 1974</w:t>
      </w:r>
      <w:proofErr w:type="gramEnd"/>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الجزء</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4 </w:t>
      </w:r>
      <w:r w:rsidR="00C47FD8" w:rsidRPr="009E0F55">
        <w:rPr>
          <w:rFonts w:ascii="Traditional Arabic" w:hAnsi="Traditional Arabic" w:cs="Traditional Arabic"/>
          <w:sz w:val="36"/>
          <w:szCs w:val="34"/>
          <w:rtl/>
          <w:lang w:bidi="ar-DZ"/>
        </w:rPr>
        <w:t>–</w:t>
      </w:r>
      <w:r w:rsidRPr="009E0F55">
        <w:rPr>
          <w:rFonts w:ascii="Traditional Arabic" w:hAnsi="Traditional Arabic" w:cs="Traditional Arabic"/>
          <w:sz w:val="36"/>
          <w:szCs w:val="34"/>
          <w:rtl/>
          <w:lang w:bidi="ar-DZ"/>
        </w:rPr>
        <w:t xml:space="preserve"> 1974</w:t>
      </w:r>
      <w:r w:rsidR="009E0F55">
        <w:rPr>
          <w:rFonts w:ascii="Traditional Arabic" w:hAnsi="Traditional Arabic" w:cs="Traditional Arabic"/>
          <w:sz w:val="36"/>
          <w:szCs w:val="34"/>
          <w:rtl/>
          <w:lang w:bidi="ar-DZ"/>
        </w:rPr>
        <w:t xml:space="preserve">. </w:t>
      </w:r>
    </w:p>
    <w:p w:rsidR="00924C50" w:rsidRPr="009E0F55" w:rsidRDefault="00FD29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فيض القدير شرح الجامع الصغير للمُناويّ عبد الرّؤوف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التّجاريّة الكبرى –</w:t>
      </w:r>
      <w:r w:rsidR="00924C50" w:rsidRPr="009E0F55">
        <w:rPr>
          <w:rFonts w:ascii="Traditional Arabic" w:hAnsi="Traditional Arabic" w:cs="Traditional Arabic"/>
          <w:sz w:val="36"/>
          <w:szCs w:val="34"/>
          <w:rtl/>
        </w:rPr>
        <w:t xml:space="preserve"> مصر</w:t>
      </w:r>
      <w:r w:rsidR="009E0F55">
        <w:rPr>
          <w:rFonts w:ascii="Traditional Arabic" w:hAnsi="Traditional Arabic" w:cs="Traditional Arabic"/>
          <w:sz w:val="36"/>
          <w:szCs w:val="34"/>
          <w:rtl/>
        </w:rPr>
        <w:t xml:space="preserve">، </w:t>
      </w:r>
      <w:r w:rsidR="00924C50" w:rsidRPr="009E0F55">
        <w:rPr>
          <w:rFonts w:ascii="Traditional Arabic" w:hAnsi="Traditional Arabic" w:cs="Traditional Arabic"/>
          <w:sz w:val="36"/>
          <w:szCs w:val="34"/>
          <w:rtl/>
        </w:rPr>
        <w:t>ط/الأولى 1356</w:t>
      </w:r>
      <w:r w:rsidR="009E0F55">
        <w:rPr>
          <w:rFonts w:ascii="Traditional Arabic" w:hAnsi="Traditional Arabic" w:cs="Traditional Arabic"/>
          <w:sz w:val="36"/>
          <w:szCs w:val="34"/>
          <w:rtl/>
        </w:rPr>
        <w:t xml:space="preserve">. </w:t>
      </w:r>
    </w:p>
    <w:p w:rsidR="00FD29C1"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ط/</w:t>
      </w:r>
      <w:r w:rsidR="00FF4D08"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FF4D08" w:rsidRPr="009E0F55">
        <w:rPr>
          <w:rFonts w:ascii="Traditional Arabic" w:hAnsi="Traditional Arabic" w:cs="Traditional Arabic"/>
          <w:sz w:val="36"/>
          <w:szCs w:val="34"/>
          <w:rtl/>
        </w:rPr>
        <w:t xml:space="preserve">دار الكتب العلميّة </w:t>
      </w:r>
      <w:r w:rsidR="006D745A" w:rsidRPr="009E0F55">
        <w:rPr>
          <w:rFonts w:ascii="Traditional Arabic" w:hAnsi="Traditional Arabic" w:cs="Traditional Arabic"/>
          <w:sz w:val="36"/>
          <w:szCs w:val="34"/>
          <w:rtl/>
        </w:rPr>
        <w:t>–</w:t>
      </w:r>
      <w:r w:rsidR="00FD29C1" w:rsidRPr="009E0F55">
        <w:rPr>
          <w:rFonts w:ascii="Traditional Arabic" w:hAnsi="Traditional Arabic" w:cs="Traditional Arabic"/>
          <w:sz w:val="36"/>
          <w:szCs w:val="34"/>
          <w:rtl/>
        </w:rPr>
        <w:t xml:space="preserve"> </w:t>
      </w:r>
      <w:r w:rsidR="00FF4D08" w:rsidRPr="009E0F55">
        <w:rPr>
          <w:rFonts w:ascii="Traditional Arabic" w:hAnsi="Traditional Arabic" w:cs="Traditional Arabic"/>
          <w:color w:val="000000"/>
          <w:sz w:val="36"/>
          <w:szCs w:val="34"/>
          <w:rtl/>
          <w:lang w:bidi="ar-DZ"/>
        </w:rPr>
        <w:t>لبنان</w:t>
      </w:r>
      <w:r w:rsidR="009E0F55">
        <w:rPr>
          <w:rFonts w:ascii="Traditional Arabic" w:hAnsi="Traditional Arabic" w:cs="Traditional Arabic"/>
          <w:color w:val="000000"/>
          <w:sz w:val="36"/>
          <w:szCs w:val="34"/>
          <w:rtl/>
          <w:lang w:bidi="ar-DZ"/>
        </w:rPr>
        <w:t xml:space="preserve">، </w:t>
      </w:r>
      <w:r w:rsidR="00FF4D08" w:rsidRPr="009E0F55">
        <w:rPr>
          <w:rFonts w:ascii="Traditional Arabic" w:hAnsi="Traditional Arabic" w:cs="Traditional Arabic"/>
          <w:color w:val="000000"/>
          <w:sz w:val="36"/>
          <w:szCs w:val="34"/>
          <w:rtl/>
          <w:lang w:bidi="ar-DZ"/>
        </w:rPr>
        <w:t>ط</w:t>
      </w:r>
      <w:r w:rsidR="006D745A" w:rsidRPr="009E0F55">
        <w:rPr>
          <w:rFonts w:ascii="Traditional Arabic" w:hAnsi="Traditional Arabic" w:cs="Traditional Arabic"/>
          <w:color w:val="000000"/>
          <w:sz w:val="36"/>
          <w:szCs w:val="34"/>
          <w:rtl/>
          <w:lang w:bidi="ar-DZ"/>
        </w:rPr>
        <w:t>/الأ</w:t>
      </w:r>
      <w:r w:rsidR="00FF4D08" w:rsidRPr="009E0F55">
        <w:rPr>
          <w:rFonts w:ascii="Traditional Arabic" w:hAnsi="Traditional Arabic" w:cs="Traditional Arabic"/>
          <w:color w:val="000000"/>
          <w:sz w:val="36"/>
          <w:szCs w:val="34"/>
          <w:rtl/>
          <w:lang w:bidi="ar-DZ"/>
        </w:rPr>
        <w:t xml:space="preserve">ولى </w:t>
      </w:r>
      <w:r w:rsidR="006D745A" w:rsidRPr="009E0F55">
        <w:rPr>
          <w:rFonts w:ascii="Traditional Arabic" w:hAnsi="Traditional Arabic" w:cs="Traditional Arabic"/>
          <w:color w:val="000000"/>
          <w:sz w:val="36"/>
          <w:szCs w:val="34"/>
          <w:rtl/>
          <w:lang w:bidi="ar-DZ"/>
        </w:rPr>
        <w:t>1415</w:t>
      </w:r>
      <w:r w:rsidR="00FF4D08" w:rsidRPr="009E0F55">
        <w:rPr>
          <w:rFonts w:ascii="Traditional Arabic" w:hAnsi="Traditional Arabic" w:cs="Traditional Arabic"/>
          <w:color w:val="000000"/>
          <w:sz w:val="36"/>
          <w:szCs w:val="34"/>
          <w:rtl/>
          <w:lang w:bidi="ar-DZ"/>
        </w:rPr>
        <w:t>ه</w:t>
      </w:r>
      <w:r w:rsidR="006D745A" w:rsidRPr="009E0F55">
        <w:rPr>
          <w:rFonts w:ascii="Traditional Arabic" w:hAnsi="Traditional Arabic" w:cs="Traditional Arabic"/>
          <w:color w:val="000000"/>
          <w:sz w:val="36"/>
          <w:szCs w:val="34"/>
          <w:rtl/>
          <w:lang w:bidi="ar-DZ"/>
        </w:rPr>
        <w:t xml:space="preserve"> </w:t>
      </w:r>
      <w:proofErr w:type="gramStart"/>
      <w:r w:rsidR="006D745A" w:rsidRPr="009E0F55">
        <w:rPr>
          <w:rFonts w:ascii="Traditional Arabic" w:hAnsi="Traditional Arabic" w:cs="Traditional Arabic"/>
          <w:color w:val="000000"/>
          <w:sz w:val="36"/>
          <w:szCs w:val="34"/>
          <w:rtl/>
          <w:lang w:bidi="ar-DZ"/>
        </w:rPr>
        <w:t>- 1994</w:t>
      </w:r>
      <w:proofErr w:type="gramEnd"/>
      <w:r w:rsidR="00FF4D08" w:rsidRPr="009E0F55">
        <w:rPr>
          <w:rFonts w:ascii="Traditional Arabic" w:hAnsi="Traditional Arabic" w:cs="Traditional Arabic"/>
          <w:color w:val="000000"/>
          <w:sz w:val="36"/>
          <w:szCs w:val="34"/>
          <w:rtl/>
          <w:lang w:bidi="ar-DZ"/>
        </w:rPr>
        <w:t>م</w:t>
      </w:r>
      <w:r w:rsidR="009E0F55">
        <w:rPr>
          <w:rFonts w:ascii="Traditional Arabic" w:hAnsi="Traditional Arabic" w:cs="Traditional Arabic"/>
          <w:color w:val="000000"/>
          <w:sz w:val="36"/>
          <w:szCs w:val="34"/>
          <w:rtl/>
          <w:lang w:bidi="ar-DZ"/>
        </w:rPr>
        <w:t xml:space="preserve">. </w:t>
      </w:r>
    </w:p>
    <w:p w:rsidR="009128F6" w:rsidRPr="009E0F55" w:rsidRDefault="00FD29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القاموس المحيط والقابوس الوسيط فيما ذهب من لغة العرب </w:t>
      </w:r>
      <w:proofErr w:type="spellStart"/>
      <w:r w:rsidRPr="009E0F55">
        <w:rPr>
          <w:rFonts w:ascii="Traditional Arabic" w:hAnsi="Traditional Arabic" w:cs="Traditional Arabic"/>
          <w:sz w:val="36"/>
          <w:szCs w:val="34"/>
          <w:rtl/>
        </w:rPr>
        <w:t>شماطيط</w:t>
      </w:r>
      <w:proofErr w:type="spellEnd"/>
      <w:r w:rsidRPr="009E0F55">
        <w:rPr>
          <w:rFonts w:ascii="Traditional Arabic" w:hAnsi="Traditional Arabic" w:cs="Traditional Arabic"/>
          <w:sz w:val="36"/>
          <w:szCs w:val="34"/>
          <w:rtl/>
        </w:rPr>
        <w:t xml:space="preserve">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يعقوب </w:t>
      </w:r>
      <w:r w:rsidR="007F71CB" w:rsidRPr="009E0F55">
        <w:rPr>
          <w:rFonts w:ascii="Traditional Arabic" w:hAnsi="Traditional Arabic" w:cs="Traditional Arabic"/>
          <w:sz w:val="36"/>
          <w:szCs w:val="34"/>
          <w:rtl/>
        </w:rPr>
        <w:t xml:space="preserve">مجد الدّين </w:t>
      </w:r>
      <w:proofErr w:type="spellStart"/>
      <w:r w:rsidRPr="009E0F55">
        <w:rPr>
          <w:rFonts w:ascii="Traditional Arabic" w:hAnsi="Traditional Arabic" w:cs="Traditional Arabic"/>
          <w:sz w:val="36"/>
          <w:szCs w:val="34"/>
          <w:rtl/>
        </w:rPr>
        <w:t>الفيروزباديّ</w:t>
      </w:r>
      <w:proofErr w:type="spellEnd"/>
      <w:r w:rsidR="009E0F55">
        <w:rPr>
          <w:rFonts w:ascii="Traditional Arabic" w:hAnsi="Traditional Arabic" w:cs="Traditional Arabic"/>
          <w:sz w:val="36"/>
          <w:szCs w:val="34"/>
          <w:rtl/>
        </w:rPr>
        <w:t xml:space="preserve">، </w:t>
      </w:r>
      <w:r w:rsidR="007F71CB"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7F71CB" w:rsidRPr="009E0F55">
        <w:rPr>
          <w:rFonts w:ascii="Traditional Arabic" w:hAnsi="Traditional Arabic" w:cs="Traditional Arabic"/>
          <w:sz w:val="36"/>
          <w:szCs w:val="34"/>
          <w:rtl/>
        </w:rPr>
        <w:t xml:space="preserve">مكتب تحقيق التّراث في مؤسّسة الرّسالة بإشراف </w:t>
      </w:r>
      <w:r w:rsidR="00006132" w:rsidRPr="009E0F55">
        <w:rPr>
          <w:rFonts w:ascii="Traditional Arabic" w:hAnsi="Traditional Arabic" w:cs="Traditional Arabic"/>
          <w:sz w:val="36"/>
          <w:szCs w:val="34"/>
          <w:rtl/>
        </w:rPr>
        <w:t>محمّد</w:t>
      </w:r>
      <w:r w:rsidR="007F71CB" w:rsidRPr="009E0F55">
        <w:rPr>
          <w:rFonts w:ascii="Traditional Arabic" w:hAnsi="Traditional Arabic" w:cs="Traditional Arabic"/>
          <w:sz w:val="36"/>
          <w:szCs w:val="34"/>
          <w:rtl/>
        </w:rPr>
        <w:t xml:space="preserve"> نعيم العرقسوسي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w:t>
      </w:r>
      <w:r w:rsidR="007F71CB" w:rsidRPr="009E0F55">
        <w:rPr>
          <w:rFonts w:ascii="Traditional Arabic" w:hAnsi="Traditional Arabic" w:cs="Traditional Arabic"/>
          <w:sz w:val="36"/>
          <w:szCs w:val="34"/>
          <w:rtl/>
        </w:rPr>
        <w:t xml:space="preserve"> </w:t>
      </w:r>
      <w:proofErr w:type="gramStart"/>
      <w:r w:rsidR="007F71CB"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r w:rsidR="007F71CB" w:rsidRPr="009E0F55">
        <w:rPr>
          <w:rFonts w:ascii="Traditional Arabic" w:hAnsi="Traditional Arabic" w:cs="Traditional Arabic"/>
          <w:sz w:val="36"/>
          <w:szCs w:val="34"/>
          <w:rtl/>
        </w:rPr>
        <w:t>ط/الثامنة 1426هـ - 2005م</w:t>
      </w:r>
      <w:r w:rsidR="009E0F55">
        <w:rPr>
          <w:rFonts w:ascii="Traditional Arabic" w:hAnsi="Traditional Arabic" w:cs="Traditional Arabic"/>
          <w:sz w:val="36"/>
          <w:szCs w:val="34"/>
          <w:rtl/>
        </w:rPr>
        <w:t xml:space="preserve">. </w:t>
      </w:r>
    </w:p>
    <w:p w:rsidR="009128F6" w:rsidRPr="009E0F55" w:rsidRDefault="009128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lang w:bidi="ar-DZ"/>
        </w:rPr>
        <w:t xml:space="preserve">القسطاس في علم العروض </w:t>
      </w:r>
      <w:r w:rsidR="007C3690" w:rsidRPr="009E0F55">
        <w:rPr>
          <w:rFonts w:ascii="Traditional Arabic" w:hAnsi="Traditional Arabic" w:cs="Traditional Arabic"/>
          <w:sz w:val="36"/>
          <w:szCs w:val="34"/>
          <w:rtl/>
          <w:lang w:bidi="ar-DZ"/>
        </w:rPr>
        <w:t xml:space="preserve">صنعة </w:t>
      </w:r>
      <w:r w:rsidR="003822A9" w:rsidRPr="009E0F55">
        <w:rPr>
          <w:rFonts w:ascii="Traditional Arabic" w:hAnsi="Traditional Arabic" w:cs="Traditional Arabic"/>
          <w:sz w:val="36"/>
          <w:szCs w:val="34"/>
          <w:rtl/>
          <w:lang w:bidi="ar-DZ"/>
        </w:rPr>
        <w:t xml:space="preserve">محمود بن عمر </w:t>
      </w:r>
      <w:r w:rsidRPr="009E0F55">
        <w:rPr>
          <w:rFonts w:ascii="Traditional Arabic" w:hAnsi="Traditional Arabic" w:cs="Traditional Arabic"/>
          <w:sz w:val="36"/>
          <w:szCs w:val="34"/>
          <w:rtl/>
          <w:lang w:bidi="ar-DZ"/>
        </w:rPr>
        <w:t>جار الله الزّمخشريّ</w:t>
      </w:r>
      <w:r w:rsidR="009E0F55">
        <w:rPr>
          <w:rFonts w:ascii="Traditional Arabic" w:hAnsi="Traditional Arabic" w:cs="Traditional Arabic"/>
          <w:sz w:val="36"/>
          <w:szCs w:val="34"/>
          <w:rtl/>
          <w:lang w:bidi="ar-DZ"/>
        </w:rPr>
        <w:t xml:space="preserve">، </w:t>
      </w:r>
      <w:r w:rsidR="007C3690" w:rsidRPr="009E0F55">
        <w:rPr>
          <w:rFonts w:ascii="Traditional Arabic" w:hAnsi="Traditional Arabic" w:cs="Traditional Arabic"/>
          <w:sz w:val="36"/>
          <w:szCs w:val="34"/>
          <w:rtl/>
          <w:lang w:bidi="ar-DZ"/>
        </w:rPr>
        <w:t>تحقيق</w:t>
      </w:r>
      <w:r w:rsidR="009E0F55">
        <w:rPr>
          <w:rFonts w:ascii="Traditional Arabic" w:hAnsi="Traditional Arabic" w:cs="Traditional Arabic"/>
          <w:sz w:val="36"/>
          <w:szCs w:val="34"/>
          <w:rtl/>
          <w:lang w:bidi="ar-DZ"/>
        </w:rPr>
        <w:t xml:space="preserve">: </w:t>
      </w:r>
      <w:r w:rsidR="007C3690" w:rsidRPr="009E0F55">
        <w:rPr>
          <w:rFonts w:ascii="Traditional Arabic" w:hAnsi="Traditional Arabic" w:cs="Traditional Arabic"/>
          <w:sz w:val="36"/>
          <w:szCs w:val="34"/>
          <w:rtl/>
          <w:lang w:bidi="ar-DZ"/>
        </w:rPr>
        <w:t>د</w:t>
      </w:r>
      <w:r w:rsidR="009E0F55">
        <w:rPr>
          <w:rFonts w:ascii="Traditional Arabic" w:hAnsi="Traditional Arabic" w:cs="Traditional Arabic"/>
          <w:sz w:val="36"/>
          <w:szCs w:val="34"/>
          <w:rtl/>
          <w:lang w:bidi="ar-DZ"/>
        </w:rPr>
        <w:t xml:space="preserve">. </w:t>
      </w:r>
      <w:r w:rsidR="007C3690" w:rsidRPr="009E0F55">
        <w:rPr>
          <w:rFonts w:ascii="Traditional Arabic" w:hAnsi="Traditional Arabic" w:cs="Traditional Arabic"/>
          <w:sz w:val="36"/>
          <w:szCs w:val="34"/>
          <w:rtl/>
          <w:lang w:bidi="ar-DZ"/>
        </w:rPr>
        <w:t xml:space="preserve">فخر الدّين </w:t>
      </w:r>
      <w:proofErr w:type="spellStart"/>
      <w:r w:rsidR="007C3690" w:rsidRPr="009E0F55">
        <w:rPr>
          <w:rFonts w:ascii="Traditional Arabic" w:hAnsi="Traditional Arabic" w:cs="Traditional Arabic"/>
          <w:sz w:val="36"/>
          <w:szCs w:val="34"/>
          <w:rtl/>
          <w:lang w:bidi="ar-DZ"/>
        </w:rPr>
        <w:t>قباوة</w:t>
      </w:r>
      <w:proofErr w:type="spellEnd"/>
      <w:r w:rsidR="009E0F55">
        <w:rPr>
          <w:rFonts w:ascii="Traditional Arabic" w:hAnsi="Traditional Arabic" w:cs="Traditional Arabic"/>
          <w:sz w:val="36"/>
          <w:szCs w:val="34"/>
          <w:rtl/>
          <w:lang w:bidi="ar-DZ"/>
        </w:rPr>
        <w:t xml:space="preserve">، </w:t>
      </w:r>
      <w:r w:rsidR="007C3690" w:rsidRPr="009E0F55">
        <w:rPr>
          <w:rFonts w:ascii="Traditional Arabic" w:hAnsi="Traditional Arabic" w:cs="Traditional Arabic"/>
          <w:sz w:val="36"/>
          <w:szCs w:val="34"/>
          <w:rtl/>
          <w:lang w:bidi="ar-DZ"/>
        </w:rPr>
        <w:t>مكتبة المعارف – بيروت</w:t>
      </w:r>
      <w:r w:rsidR="009E0F55">
        <w:rPr>
          <w:rFonts w:ascii="Traditional Arabic" w:hAnsi="Traditional Arabic" w:cs="Traditional Arabic"/>
          <w:sz w:val="36"/>
          <w:szCs w:val="34"/>
          <w:rtl/>
          <w:lang w:bidi="ar-DZ"/>
        </w:rPr>
        <w:t xml:space="preserve">، </w:t>
      </w:r>
      <w:r w:rsidR="007C3690" w:rsidRPr="009E0F55">
        <w:rPr>
          <w:rFonts w:ascii="Traditional Arabic" w:hAnsi="Traditional Arabic" w:cs="Traditional Arabic"/>
          <w:sz w:val="36"/>
          <w:szCs w:val="34"/>
          <w:rtl/>
          <w:lang w:bidi="ar-DZ"/>
        </w:rPr>
        <w:t xml:space="preserve">ط/الثانية 1410هـ </w:t>
      </w:r>
      <w:proofErr w:type="gramStart"/>
      <w:r w:rsidR="007C3690" w:rsidRPr="009E0F55">
        <w:rPr>
          <w:rFonts w:ascii="Traditional Arabic" w:hAnsi="Traditional Arabic" w:cs="Traditional Arabic"/>
          <w:sz w:val="36"/>
          <w:szCs w:val="34"/>
          <w:rtl/>
          <w:lang w:bidi="ar-DZ"/>
        </w:rPr>
        <w:t>- 1989</w:t>
      </w:r>
      <w:proofErr w:type="gramEnd"/>
      <w:r w:rsidR="007C3690" w:rsidRPr="009E0F55">
        <w:rPr>
          <w:rFonts w:ascii="Traditional Arabic" w:hAnsi="Traditional Arabic" w:cs="Traditional Arabic"/>
          <w:sz w:val="36"/>
          <w:szCs w:val="34"/>
          <w:rtl/>
          <w:lang w:bidi="ar-DZ"/>
        </w:rPr>
        <w:t>م</w:t>
      </w:r>
      <w:r w:rsidR="009E0F55">
        <w:rPr>
          <w:rFonts w:ascii="Traditional Arabic" w:hAnsi="Traditional Arabic" w:cs="Traditional Arabic"/>
          <w:sz w:val="36"/>
          <w:szCs w:val="34"/>
          <w:rtl/>
          <w:lang w:bidi="ar-DZ"/>
        </w:rPr>
        <w:t xml:space="preserve">. </w:t>
      </w:r>
    </w:p>
    <w:p w:rsidR="00FD29C1" w:rsidRPr="009E0F55" w:rsidRDefault="00FD29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قطوف أدبيّة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دراسات نقديّة في التّراث العربيّ حول تحقيق التّراث لعبد السّلام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هارون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السنّة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1409 – 1988</w:t>
      </w:r>
      <w:r w:rsidR="009E0F55">
        <w:rPr>
          <w:rFonts w:ascii="Traditional Arabic" w:hAnsi="Traditional Arabic" w:cs="Traditional Arabic"/>
          <w:sz w:val="36"/>
          <w:szCs w:val="34"/>
          <w:rtl/>
        </w:rPr>
        <w:t xml:space="preserve">. </w:t>
      </w:r>
    </w:p>
    <w:p w:rsidR="00940592" w:rsidRPr="009E0F55" w:rsidRDefault="009128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قواعد الشّ</w:t>
      </w:r>
      <w:r w:rsidR="00940592" w:rsidRPr="009E0F55">
        <w:rPr>
          <w:rFonts w:ascii="Traditional Arabic" w:hAnsi="Traditional Arabic" w:cs="Traditional Arabic"/>
          <w:sz w:val="36"/>
          <w:szCs w:val="34"/>
          <w:rtl/>
        </w:rPr>
        <w:t>عر لثع</w:t>
      </w:r>
      <w:r w:rsidRPr="009E0F55">
        <w:rPr>
          <w:rFonts w:ascii="Traditional Arabic" w:hAnsi="Traditional Arabic" w:cs="Traditional Arabic"/>
          <w:sz w:val="36"/>
          <w:szCs w:val="34"/>
          <w:rtl/>
        </w:rPr>
        <w:t>ل</w:t>
      </w:r>
      <w:r w:rsidR="00940592" w:rsidRPr="009E0F55">
        <w:rPr>
          <w:rFonts w:ascii="Traditional Arabic" w:hAnsi="Traditional Arabic" w:cs="Traditional Arabic"/>
          <w:sz w:val="36"/>
          <w:szCs w:val="34"/>
          <w:rtl/>
        </w:rPr>
        <w:t>ب أحمد بن يحيى أبي العباس</w:t>
      </w:r>
      <w:r w:rsid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شرحه وعلّق عليه</w:t>
      </w:r>
      <w:r w:rsid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محمّد عبد المنعم خفاجي</w:t>
      </w:r>
      <w:r w:rsidR="009E0F55">
        <w:rPr>
          <w:rFonts w:ascii="Traditional Arabic" w:hAnsi="Traditional Arabic" w:cs="Traditional Arabic"/>
          <w:sz w:val="36"/>
          <w:szCs w:val="34"/>
          <w:rtl/>
        </w:rPr>
        <w:t xml:space="preserve">، </w:t>
      </w:r>
      <w:r w:rsidR="00C869F0" w:rsidRPr="009E0F55">
        <w:rPr>
          <w:rFonts w:ascii="Traditional Arabic" w:hAnsi="Traditional Arabic" w:cs="Traditional Arabic"/>
          <w:sz w:val="36"/>
          <w:szCs w:val="34"/>
          <w:rtl/>
        </w:rPr>
        <w:t>مصطفى البابي الحلبي وأولاده</w:t>
      </w:r>
      <w:r w:rsid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 xml:space="preserve">ط/الأولى 1367هـ </w:t>
      </w:r>
      <w:proofErr w:type="gramStart"/>
      <w:r w:rsidR="004A3583" w:rsidRPr="009E0F55">
        <w:rPr>
          <w:rFonts w:ascii="Traditional Arabic" w:hAnsi="Traditional Arabic" w:cs="Traditional Arabic"/>
          <w:sz w:val="36"/>
          <w:szCs w:val="34"/>
          <w:rtl/>
        </w:rPr>
        <w:t>- 1948</w:t>
      </w:r>
      <w:proofErr w:type="gramEnd"/>
      <w:r w:rsidR="004A3583"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FD29C1" w:rsidRPr="009E0F55" w:rsidRDefault="00FD29C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الكامل في اللّغة والأدب للمبرّد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كتب هوامشه نعيم زرزور </w:t>
      </w:r>
      <w:proofErr w:type="gramStart"/>
      <w:r w:rsidRPr="009E0F55">
        <w:rPr>
          <w:rFonts w:ascii="Traditional Arabic" w:hAnsi="Traditional Arabic" w:cs="Traditional Arabic"/>
          <w:sz w:val="36"/>
          <w:szCs w:val="34"/>
          <w:rtl/>
        </w:rPr>
        <w:t>و تغاريد</w:t>
      </w:r>
      <w:proofErr w:type="gramEnd"/>
      <w:r w:rsidRPr="009E0F55">
        <w:rPr>
          <w:rFonts w:ascii="Traditional Arabic" w:hAnsi="Traditional Arabic" w:cs="Traditional Arabic"/>
          <w:sz w:val="36"/>
          <w:szCs w:val="34"/>
          <w:rtl/>
        </w:rPr>
        <w:t xml:space="preserve"> بيضون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1407 – 1987</w:t>
      </w:r>
      <w:r w:rsidR="009E0F55">
        <w:rPr>
          <w:rFonts w:ascii="Traditional Arabic" w:hAnsi="Traditional Arabic" w:cs="Traditional Arabic"/>
          <w:sz w:val="36"/>
          <w:szCs w:val="34"/>
          <w:rtl/>
        </w:rPr>
        <w:t xml:space="preserve">. </w:t>
      </w:r>
    </w:p>
    <w:p w:rsidR="00FD29C1" w:rsidRPr="009E0F55" w:rsidRDefault="0096248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الكامل في النّحو والصّرف والإعراب لأحمد </w:t>
      </w:r>
      <w:proofErr w:type="spellStart"/>
      <w:r w:rsidRPr="009E0F55">
        <w:rPr>
          <w:rFonts w:ascii="Traditional Arabic" w:hAnsi="Traditional Arabic" w:cs="Traditional Arabic"/>
          <w:sz w:val="36"/>
          <w:szCs w:val="34"/>
          <w:rtl/>
        </w:rPr>
        <w:t>قبِّش</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الجيل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(كُتبت مقدّمة الطبعة الثانية بتاريخ 01/01/1974)</w:t>
      </w:r>
      <w:r w:rsidR="009E0F55">
        <w:rPr>
          <w:rFonts w:ascii="Traditional Arabic" w:hAnsi="Traditional Arabic" w:cs="Traditional Arabic"/>
          <w:sz w:val="36"/>
          <w:szCs w:val="34"/>
          <w:rtl/>
        </w:rPr>
        <w:t xml:space="preserve">. </w:t>
      </w:r>
    </w:p>
    <w:p w:rsidR="00962485" w:rsidRPr="009E0F55" w:rsidRDefault="001405A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الكبائر للذهبيّ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عثمان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3F5214" w:rsidRPr="009E0F55" w:rsidRDefault="003F521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كتاب الاختيارين (المفضّليّات و </w:t>
      </w:r>
      <w:proofErr w:type="spellStart"/>
      <w:r w:rsidRPr="009E0F55">
        <w:rPr>
          <w:rFonts w:ascii="Traditional Arabic" w:hAnsi="Traditional Arabic" w:cs="Traditional Arabic"/>
          <w:sz w:val="36"/>
          <w:szCs w:val="34"/>
          <w:rtl/>
        </w:rPr>
        <w:t>الأصمعيّات</w:t>
      </w:r>
      <w:proofErr w:type="spellEnd"/>
      <w:r w:rsidRPr="009E0F55">
        <w:rPr>
          <w:rFonts w:ascii="Traditional Arabic" w:hAnsi="Traditional Arabic" w:cs="Traditional Arabic"/>
          <w:sz w:val="36"/>
          <w:szCs w:val="34"/>
          <w:rtl/>
        </w:rPr>
        <w:t>) للأخفش الأصغر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فخر الدّين </w:t>
      </w:r>
      <w:proofErr w:type="spellStart"/>
      <w:r w:rsidRPr="009E0F55">
        <w:rPr>
          <w:rFonts w:ascii="Traditional Arabic" w:hAnsi="Traditional Arabic" w:cs="Traditional Arabic"/>
          <w:sz w:val="36"/>
          <w:szCs w:val="34"/>
          <w:rtl/>
        </w:rPr>
        <w:t>قباوة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الفكر – دمشق 1420 </w:t>
      </w:r>
      <w:proofErr w:type="gramStart"/>
      <w:r w:rsidRPr="009E0F55">
        <w:rPr>
          <w:rFonts w:ascii="Traditional Arabic" w:hAnsi="Traditional Arabic" w:cs="Traditional Arabic"/>
          <w:sz w:val="36"/>
          <w:szCs w:val="34"/>
          <w:rtl/>
        </w:rPr>
        <w:t>- 1999</w:t>
      </w:r>
      <w:proofErr w:type="gramEnd"/>
      <w:r w:rsidR="009E0F55">
        <w:rPr>
          <w:rFonts w:ascii="Traditional Arabic" w:hAnsi="Traditional Arabic" w:cs="Traditional Arabic"/>
          <w:sz w:val="36"/>
          <w:szCs w:val="34"/>
          <w:rtl/>
        </w:rPr>
        <w:t xml:space="preserve">. </w:t>
      </w:r>
    </w:p>
    <w:p w:rsidR="001405A6" w:rsidRPr="009E0F55" w:rsidRDefault="001405A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كتاب (ليس) لابن </w:t>
      </w:r>
      <w:proofErr w:type="spellStart"/>
      <w:r w:rsidRPr="009E0F55">
        <w:rPr>
          <w:rFonts w:ascii="Traditional Arabic" w:hAnsi="Traditional Arabic" w:cs="Traditional Arabic"/>
          <w:sz w:val="36"/>
          <w:szCs w:val="34"/>
          <w:rtl/>
        </w:rPr>
        <w:t>خالويه</w:t>
      </w:r>
      <w:proofErr w:type="spellEnd"/>
      <w:r w:rsidRPr="009E0F55">
        <w:rPr>
          <w:rFonts w:ascii="Traditional Arabic" w:hAnsi="Traditional Arabic" w:cs="Traditional Arabic"/>
          <w:sz w:val="36"/>
          <w:szCs w:val="34"/>
          <w:rtl/>
        </w:rPr>
        <w:t xml:space="preserve"> الحسين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عبد الغفور عطارد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الجامعيّة – الإسكندريّة 2004</w:t>
      </w:r>
      <w:r w:rsidR="009E0F55">
        <w:rPr>
          <w:rFonts w:ascii="Traditional Arabic" w:hAnsi="Traditional Arabic" w:cs="Traditional Arabic"/>
          <w:sz w:val="36"/>
          <w:szCs w:val="34"/>
          <w:rtl/>
        </w:rPr>
        <w:t xml:space="preserve">. </w:t>
      </w:r>
    </w:p>
    <w:p w:rsidR="001405A6" w:rsidRPr="009E0F55" w:rsidRDefault="001405A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كتاب الر</w:t>
      </w:r>
      <w:r w:rsidR="0094059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سم في تعليم الخطّ للشّيخ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يوسف</w:t>
      </w:r>
      <w:r w:rsidR="002B4429" w:rsidRPr="009E0F55">
        <w:rPr>
          <w:rFonts w:ascii="Traditional Arabic" w:hAnsi="Traditional Arabic" w:cs="Traditional Arabic"/>
          <w:sz w:val="36"/>
          <w:szCs w:val="34"/>
          <w:rtl/>
        </w:rPr>
        <w:t xml:space="preserve"> أطفيش</w:t>
      </w:r>
      <w:r w:rsidR="009E0F55">
        <w:rPr>
          <w:rFonts w:ascii="Traditional Arabic" w:hAnsi="Traditional Arabic" w:cs="Traditional Arabic"/>
          <w:sz w:val="36"/>
          <w:szCs w:val="34"/>
          <w:rtl/>
        </w:rPr>
        <w:t xml:space="preserve">، </w:t>
      </w:r>
      <w:r w:rsidR="002B4429" w:rsidRPr="009E0F55">
        <w:rPr>
          <w:rFonts w:ascii="Traditional Arabic" w:hAnsi="Traditional Arabic" w:cs="Traditional Arabic"/>
          <w:sz w:val="36"/>
          <w:szCs w:val="34"/>
          <w:rtl/>
        </w:rPr>
        <w:t>المؤسّسة الوطنيّة للكتاب – الجزائر 1986</w:t>
      </w:r>
      <w:r w:rsidR="009E0F55">
        <w:rPr>
          <w:rFonts w:ascii="Traditional Arabic" w:hAnsi="Traditional Arabic" w:cs="Traditional Arabic"/>
          <w:sz w:val="36"/>
          <w:szCs w:val="34"/>
          <w:rtl/>
        </w:rPr>
        <w:t xml:space="preserve">. </w:t>
      </w:r>
    </w:p>
    <w:p w:rsidR="002B4429" w:rsidRPr="009E0F55" w:rsidRDefault="002B44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الكتاب لسيبويه عَمرو بن عثمان بن قنبر </w:t>
      </w:r>
      <w:r w:rsidR="00B27883" w:rsidRPr="009E0F55">
        <w:rPr>
          <w:rFonts w:ascii="Traditional Arabic" w:hAnsi="Traditional Arabic" w:cs="Traditional Arabic"/>
          <w:sz w:val="36"/>
          <w:szCs w:val="34"/>
          <w:rtl/>
        </w:rPr>
        <w:t>أبي بشر</w:t>
      </w:r>
      <w:r w:rsidR="009E0F55">
        <w:rPr>
          <w:rFonts w:ascii="Traditional Arabic" w:hAnsi="Traditional Arabic" w:cs="Traditional Arabic"/>
          <w:sz w:val="36"/>
          <w:szCs w:val="34"/>
          <w:rtl/>
        </w:rPr>
        <w:t xml:space="preserve">، </w:t>
      </w:r>
      <w:r w:rsidR="00B53C31"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00B53C31" w:rsidRPr="009E0F55">
        <w:rPr>
          <w:rFonts w:ascii="Traditional Arabic" w:hAnsi="Traditional Arabic" w:cs="Traditional Arabic"/>
          <w:sz w:val="36"/>
          <w:szCs w:val="34"/>
          <w:rtl/>
        </w:rPr>
        <w:t>عبد السّلام محمّد هارون</w:t>
      </w:r>
      <w:r w:rsidR="009E0F55">
        <w:rPr>
          <w:rFonts w:ascii="Traditional Arabic" w:hAnsi="Traditional Arabic" w:cs="Traditional Arabic"/>
          <w:sz w:val="36"/>
          <w:szCs w:val="34"/>
          <w:rtl/>
        </w:rPr>
        <w:t xml:space="preserve">، </w:t>
      </w:r>
      <w:r w:rsidR="00B53C31" w:rsidRPr="009E0F55">
        <w:rPr>
          <w:rFonts w:ascii="Traditional Arabic" w:hAnsi="Traditional Arabic" w:cs="Traditional Arabic"/>
          <w:sz w:val="36"/>
          <w:szCs w:val="34"/>
          <w:rtl/>
        </w:rPr>
        <w:t xml:space="preserve">مكتبة </w:t>
      </w:r>
      <w:proofErr w:type="spellStart"/>
      <w:r w:rsidR="00B53C31" w:rsidRPr="009E0F55">
        <w:rPr>
          <w:rFonts w:ascii="Traditional Arabic" w:hAnsi="Traditional Arabic" w:cs="Traditional Arabic"/>
          <w:sz w:val="36"/>
          <w:szCs w:val="34"/>
          <w:rtl/>
        </w:rPr>
        <w:t>الخانجي</w:t>
      </w:r>
      <w:proofErr w:type="spellEnd"/>
      <w:r w:rsidR="00B53C31" w:rsidRPr="009E0F55">
        <w:rPr>
          <w:rFonts w:ascii="Traditional Arabic" w:hAnsi="Traditional Arabic" w:cs="Traditional Arabic"/>
          <w:sz w:val="36"/>
          <w:szCs w:val="34"/>
          <w:rtl/>
        </w:rPr>
        <w:t xml:space="preserve"> بالقاهرة</w:t>
      </w:r>
      <w:r w:rsidR="009E0F55">
        <w:rPr>
          <w:rFonts w:ascii="Traditional Arabic" w:hAnsi="Traditional Arabic" w:cs="Traditional Arabic"/>
          <w:sz w:val="36"/>
          <w:szCs w:val="34"/>
          <w:rtl/>
        </w:rPr>
        <w:t xml:space="preserve">، </w:t>
      </w:r>
      <w:r w:rsidR="00B53C31" w:rsidRPr="009E0F55">
        <w:rPr>
          <w:rFonts w:ascii="Traditional Arabic" w:hAnsi="Traditional Arabic" w:cs="Traditional Arabic"/>
          <w:sz w:val="36"/>
          <w:szCs w:val="34"/>
          <w:rtl/>
        </w:rPr>
        <w:t xml:space="preserve">ط/الثالثة 1408هـ </w:t>
      </w:r>
      <w:proofErr w:type="gramStart"/>
      <w:r w:rsidR="00B53C31" w:rsidRPr="009E0F55">
        <w:rPr>
          <w:rFonts w:ascii="Traditional Arabic" w:hAnsi="Traditional Arabic" w:cs="Traditional Arabic"/>
          <w:sz w:val="36"/>
          <w:szCs w:val="34"/>
          <w:rtl/>
        </w:rPr>
        <w:t>- 1988</w:t>
      </w:r>
      <w:proofErr w:type="gramEnd"/>
      <w:r w:rsidR="00B53C31"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2B4429" w:rsidRPr="009E0F55" w:rsidRDefault="002B44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كتب حذَّر منها العلماء لمشهور حسن آل سلمان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تقديم الشّيخ بكر بن عبد اللّه أبي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w:t>
      </w:r>
      <w:proofErr w:type="spellStart"/>
      <w:r w:rsidRPr="009E0F55">
        <w:rPr>
          <w:rFonts w:ascii="Traditional Arabic" w:hAnsi="Traditional Arabic" w:cs="Traditional Arabic"/>
          <w:sz w:val="36"/>
          <w:szCs w:val="34"/>
          <w:rtl/>
        </w:rPr>
        <w:t>الصّميعيّ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ودار ابن حزم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1415 – 1995</w:t>
      </w:r>
      <w:r w:rsidR="009E0F55">
        <w:rPr>
          <w:rFonts w:ascii="Traditional Arabic" w:hAnsi="Traditional Arabic" w:cs="Traditional Arabic"/>
          <w:sz w:val="36"/>
          <w:szCs w:val="34"/>
          <w:rtl/>
        </w:rPr>
        <w:t xml:space="preserve">. </w:t>
      </w:r>
    </w:p>
    <w:p w:rsidR="002B4429" w:rsidRPr="009E0F55" w:rsidRDefault="002B44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كشف الخفاء ومزيل الإلباس عمّا اشتهر من الأحاديث على ألسنة النّاس للعجلونيّ إسماعيل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تصحيح وتعليق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القلاّش</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الرّسالة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1405 – 1985</w:t>
      </w:r>
      <w:r w:rsidR="009E0F55">
        <w:rPr>
          <w:rFonts w:ascii="Traditional Arabic" w:hAnsi="Traditional Arabic" w:cs="Traditional Arabic"/>
          <w:sz w:val="36"/>
          <w:szCs w:val="34"/>
          <w:rtl/>
        </w:rPr>
        <w:t xml:space="preserve">. </w:t>
      </w:r>
    </w:p>
    <w:p w:rsidR="00924C50" w:rsidRPr="009E0F55" w:rsidRDefault="002B442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كشف الظنون عن أسامي الكتب والفنون لحاجي خليفة </w:t>
      </w:r>
      <w:proofErr w:type="spellStart"/>
      <w:r w:rsidRPr="009E0F55">
        <w:rPr>
          <w:rFonts w:ascii="Traditional Arabic" w:hAnsi="Traditional Arabic" w:cs="Traditional Arabic"/>
          <w:sz w:val="36"/>
          <w:szCs w:val="34"/>
          <w:rtl/>
        </w:rPr>
        <w:t>القسطنطينيّ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الكتب العلميّة </w:t>
      </w:r>
      <w:proofErr w:type="gramStart"/>
      <w:r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1413 – 1992</w:t>
      </w:r>
      <w:r w:rsidR="009E0F55">
        <w:rPr>
          <w:rFonts w:ascii="Traditional Arabic" w:hAnsi="Traditional Arabic" w:cs="Traditional Arabic"/>
          <w:sz w:val="36"/>
          <w:szCs w:val="34"/>
          <w:rtl/>
        </w:rPr>
        <w:t xml:space="preserve">. </w:t>
      </w:r>
    </w:p>
    <w:p w:rsidR="005E5728"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5E5728"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5E5728" w:rsidRPr="009E0F55">
        <w:rPr>
          <w:rFonts w:ascii="Traditional Arabic" w:hAnsi="Traditional Arabic" w:cs="Traditional Arabic"/>
          <w:sz w:val="36"/>
          <w:szCs w:val="34"/>
          <w:rtl/>
        </w:rPr>
        <w:t>…</w:t>
      </w:r>
    </w:p>
    <w:p w:rsidR="00C536AE" w:rsidRPr="009E0F55" w:rsidRDefault="004B5B3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w:t>
      </w:r>
      <w:r w:rsidR="00C536AE" w:rsidRPr="009E0F55">
        <w:rPr>
          <w:rFonts w:ascii="Traditional Arabic" w:hAnsi="Traditional Arabic" w:cs="Traditional Arabic"/>
          <w:sz w:val="36"/>
          <w:szCs w:val="34"/>
          <w:rtl/>
        </w:rPr>
        <w:t>لك</w:t>
      </w:r>
      <w:r w:rsidRPr="009E0F55">
        <w:rPr>
          <w:rFonts w:ascii="Traditional Arabic" w:hAnsi="Traditional Arabic" w:cs="Traditional Arabic"/>
          <w:sz w:val="36"/>
          <w:szCs w:val="34"/>
          <w:rtl/>
        </w:rPr>
        <w:t>ُ</w:t>
      </w:r>
      <w:r w:rsidR="00C536AE" w:rsidRPr="009E0F55">
        <w:rPr>
          <w:rFonts w:ascii="Traditional Arabic" w:hAnsi="Traditional Arabic" w:cs="Traditional Arabic"/>
          <w:sz w:val="36"/>
          <w:szCs w:val="34"/>
          <w:rtl/>
        </w:rPr>
        <w:t>شكول ل</w:t>
      </w:r>
      <w:r w:rsidR="00006132" w:rsidRPr="009E0F55">
        <w:rPr>
          <w:rFonts w:ascii="Traditional Arabic" w:hAnsi="Traditional Arabic" w:cs="Traditional Arabic"/>
          <w:sz w:val="36"/>
          <w:szCs w:val="34"/>
          <w:rtl/>
        </w:rPr>
        <w:t>محمّد</w:t>
      </w:r>
      <w:r w:rsidR="00C536AE" w:rsidRPr="009E0F55">
        <w:rPr>
          <w:rFonts w:ascii="Traditional Arabic" w:hAnsi="Traditional Arabic" w:cs="Traditional Arabic"/>
          <w:sz w:val="36"/>
          <w:szCs w:val="34"/>
          <w:rtl/>
        </w:rPr>
        <w:t xml:space="preserve"> بن حسين بهاء الدّين العامليّ</w:t>
      </w:r>
      <w:r w:rsidR="009E0F55">
        <w:rPr>
          <w:rFonts w:ascii="Traditional Arabic" w:hAnsi="Traditional Arabic" w:cs="Traditional Arabic"/>
          <w:sz w:val="36"/>
          <w:szCs w:val="34"/>
          <w:rtl/>
        </w:rPr>
        <w:t xml:space="preserve">، </w:t>
      </w:r>
      <w:r w:rsidR="00C536AE"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00C536AE" w:rsidRPr="009E0F55">
        <w:rPr>
          <w:rFonts w:ascii="Traditional Arabic" w:hAnsi="Traditional Arabic" w:cs="Traditional Arabic"/>
          <w:sz w:val="36"/>
          <w:szCs w:val="34"/>
          <w:rtl/>
        </w:rPr>
        <w:t xml:space="preserve"> عبد الكريم النّمري</w:t>
      </w:r>
      <w:r w:rsidR="009E0F55">
        <w:rPr>
          <w:rFonts w:ascii="Traditional Arabic" w:hAnsi="Traditional Arabic" w:cs="Traditional Arabic"/>
          <w:sz w:val="36"/>
          <w:szCs w:val="34"/>
          <w:rtl/>
        </w:rPr>
        <w:t xml:space="preserve">، </w:t>
      </w:r>
      <w:r w:rsidR="00C536AE"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00C536AE" w:rsidRPr="009E0F55">
        <w:rPr>
          <w:rFonts w:ascii="Traditional Arabic" w:hAnsi="Traditional Arabic" w:cs="Traditional Arabic"/>
          <w:sz w:val="36"/>
          <w:szCs w:val="34"/>
          <w:rtl/>
        </w:rPr>
        <w:t>ط/الأولى</w:t>
      </w:r>
      <w:r w:rsidR="00924C50" w:rsidRPr="009E0F55">
        <w:rPr>
          <w:rFonts w:ascii="Traditional Arabic" w:hAnsi="Traditional Arabic" w:cs="Traditional Arabic"/>
          <w:sz w:val="36"/>
          <w:szCs w:val="34"/>
          <w:rtl/>
        </w:rPr>
        <w:t xml:space="preserve"> </w:t>
      </w:r>
      <w:r w:rsidR="00C536AE" w:rsidRPr="009E0F55">
        <w:rPr>
          <w:rFonts w:ascii="Traditional Arabic" w:hAnsi="Traditional Arabic" w:cs="Traditional Arabic"/>
          <w:sz w:val="36"/>
          <w:szCs w:val="34"/>
          <w:rtl/>
        </w:rPr>
        <w:t>1418هـ -1998م</w:t>
      </w:r>
      <w:r w:rsidR="00C536AE" w:rsidRPr="009E0F55">
        <w:rPr>
          <w:rFonts w:ascii="Traditional Arabic" w:hAnsi="Traditional Arabic" w:cs="Traditional Arabic"/>
          <w:sz w:val="36"/>
          <w:szCs w:val="34"/>
          <w:rtl/>
          <w:lang w:bidi="ar-DZ"/>
        </w:rPr>
        <w:t xml:space="preserve"> </w:t>
      </w:r>
    </w:p>
    <w:p w:rsidR="00C536AE" w:rsidRPr="009E0F55" w:rsidRDefault="00C536AE" w:rsidP="009E0F55">
      <w:pPr>
        <w:pStyle w:val="a6"/>
        <w:numPr>
          <w:ilvl w:val="0"/>
          <w:numId w:val="9"/>
        </w:numPr>
        <w:tabs>
          <w:tab w:val="left" w:pos="4251"/>
        </w:tabs>
        <w:spacing w:after="120"/>
        <w:ind w:left="0" w:firstLine="0"/>
        <w:jc w:val="both"/>
        <w:rPr>
          <w:rFonts w:ascii="Traditional Arabic" w:hAnsi="Traditional Arabic" w:cs="Traditional Arabic"/>
          <w:sz w:val="36"/>
          <w:szCs w:val="34"/>
          <w:rtl/>
          <w:lang w:bidi="ar-DZ"/>
        </w:rPr>
      </w:pPr>
      <w:r w:rsidRPr="009E0F55">
        <w:rPr>
          <w:rFonts w:ascii="Traditional Arabic" w:hAnsi="Traditional Arabic" w:cs="Traditional Arabic"/>
          <w:sz w:val="36"/>
          <w:szCs w:val="34"/>
          <w:rtl/>
          <w:lang w:bidi="ar-DZ"/>
        </w:rPr>
        <w:t xml:space="preserve">الكلِّيّات لأيوب بن موسى </w:t>
      </w:r>
      <w:r w:rsidR="00D22B4D" w:rsidRPr="009E0F55">
        <w:rPr>
          <w:rFonts w:ascii="Traditional Arabic" w:hAnsi="Traditional Arabic" w:cs="Traditional Arabic"/>
          <w:sz w:val="36"/>
          <w:szCs w:val="34"/>
          <w:rtl/>
          <w:lang w:bidi="ar-DZ"/>
        </w:rPr>
        <w:t xml:space="preserve">أبي البقاء </w:t>
      </w:r>
      <w:proofErr w:type="spellStart"/>
      <w:r w:rsidR="00D22B4D" w:rsidRPr="009E0F55">
        <w:rPr>
          <w:rFonts w:ascii="Traditional Arabic" w:hAnsi="Traditional Arabic" w:cs="Traditional Arabic"/>
          <w:sz w:val="36"/>
          <w:szCs w:val="34"/>
          <w:rtl/>
          <w:lang w:bidi="ar-DZ"/>
        </w:rPr>
        <w:t>الكفويّ</w:t>
      </w:r>
      <w:proofErr w:type="spellEnd"/>
      <w:r w:rsidR="00D22B4D" w:rsidRP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الحسيني</w:t>
      </w:r>
      <w:r w:rsidR="009E0F55">
        <w:rPr>
          <w:rFonts w:ascii="Traditional Arabic" w:hAnsi="Traditional Arabic" w:cs="Traditional Arabic"/>
          <w:sz w:val="36"/>
          <w:szCs w:val="34"/>
          <w:rtl/>
          <w:lang w:bidi="ar-DZ"/>
        </w:rPr>
        <w:t xml:space="preserve">، </w:t>
      </w:r>
      <w:r w:rsidR="004B5B3C" w:rsidRPr="009E0F55">
        <w:rPr>
          <w:rFonts w:ascii="Traditional Arabic" w:hAnsi="Traditional Arabic" w:cs="Traditional Arabic"/>
          <w:sz w:val="36"/>
          <w:szCs w:val="34"/>
          <w:rtl/>
          <w:lang w:bidi="ar-DZ"/>
        </w:rPr>
        <w:t>تحقيق</w:t>
      </w:r>
      <w:r w:rsidR="009E0F55">
        <w:rPr>
          <w:rFonts w:ascii="Traditional Arabic" w:hAnsi="Traditional Arabic" w:cs="Traditional Arabic"/>
          <w:sz w:val="36"/>
          <w:szCs w:val="34"/>
          <w:rtl/>
          <w:lang w:bidi="ar-DZ"/>
        </w:rPr>
        <w:t xml:space="preserve">: </w:t>
      </w:r>
      <w:r w:rsidR="004B5B3C" w:rsidRPr="009E0F55">
        <w:rPr>
          <w:rFonts w:ascii="Traditional Arabic" w:hAnsi="Traditional Arabic" w:cs="Traditional Arabic"/>
          <w:sz w:val="36"/>
          <w:szCs w:val="34"/>
          <w:rtl/>
          <w:lang w:bidi="ar-DZ"/>
        </w:rPr>
        <w:t>عدنان درويش و</w:t>
      </w:r>
      <w:r w:rsidR="00006132" w:rsidRPr="009E0F55">
        <w:rPr>
          <w:rFonts w:ascii="Traditional Arabic" w:hAnsi="Traditional Arabic" w:cs="Traditional Arabic"/>
          <w:sz w:val="36"/>
          <w:szCs w:val="34"/>
          <w:rtl/>
          <w:lang w:bidi="ar-DZ"/>
        </w:rPr>
        <w:t>محمّد</w:t>
      </w:r>
      <w:r w:rsidR="004B5B3C" w:rsidRPr="009E0F55">
        <w:rPr>
          <w:rFonts w:ascii="Traditional Arabic" w:hAnsi="Traditional Arabic" w:cs="Traditional Arabic"/>
          <w:sz w:val="36"/>
          <w:szCs w:val="34"/>
          <w:rtl/>
          <w:lang w:bidi="ar-DZ"/>
        </w:rPr>
        <w:t xml:space="preserve"> المصري</w:t>
      </w:r>
      <w:r w:rsidR="009E0F55">
        <w:rPr>
          <w:rFonts w:ascii="Traditional Arabic" w:hAnsi="Traditional Arabic" w:cs="Traditional Arabic"/>
          <w:sz w:val="36"/>
          <w:szCs w:val="34"/>
          <w:rtl/>
          <w:lang w:bidi="ar-DZ"/>
        </w:rPr>
        <w:t xml:space="preserve">، </w:t>
      </w:r>
      <w:r w:rsidRPr="009E0F55">
        <w:rPr>
          <w:rFonts w:ascii="Traditional Arabic" w:hAnsi="Traditional Arabic" w:cs="Traditional Arabic"/>
          <w:sz w:val="36"/>
          <w:szCs w:val="34"/>
          <w:rtl/>
          <w:lang w:bidi="ar-DZ"/>
        </w:rPr>
        <w:t xml:space="preserve">مؤسّسة الرّسالة </w:t>
      </w:r>
      <w:proofErr w:type="gramStart"/>
      <w:r w:rsidRPr="009E0F55">
        <w:rPr>
          <w:rFonts w:ascii="Traditional Arabic" w:hAnsi="Traditional Arabic" w:cs="Traditional Arabic"/>
          <w:sz w:val="36"/>
          <w:szCs w:val="34"/>
          <w:rtl/>
          <w:lang w:bidi="ar-DZ"/>
        </w:rPr>
        <w:t>- بيروت</w:t>
      </w:r>
      <w:proofErr w:type="gramEnd"/>
      <w:r w:rsidRPr="009E0F55">
        <w:rPr>
          <w:rFonts w:ascii="Traditional Arabic" w:hAnsi="Traditional Arabic" w:cs="Traditional Arabic"/>
          <w:sz w:val="36"/>
          <w:szCs w:val="34"/>
          <w:rtl/>
          <w:lang w:bidi="ar-DZ"/>
        </w:rPr>
        <w:t xml:space="preserve"> 1419هـ - 1998م</w:t>
      </w:r>
      <w:r w:rsidR="009E0F55">
        <w:rPr>
          <w:rFonts w:ascii="Traditional Arabic" w:hAnsi="Traditional Arabic" w:cs="Traditional Arabic"/>
          <w:sz w:val="36"/>
          <w:szCs w:val="34"/>
          <w:rtl/>
          <w:lang w:bidi="ar-DZ"/>
        </w:rPr>
        <w:t xml:space="preserve">. </w:t>
      </w:r>
    </w:p>
    <w:p w:rsidR="004427FD" w:rsidRPr="009E0F55" w:rsidRDefault="000C309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كيف تكون فصيحا</w:t>
      </w:r>
      <w:r w:rsidR="00E918C1"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 xml:space="preserve"> لسامح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تقديم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ياسر بُرهامي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الإيمان للطبع والنّشر والتّوزيع – الإسكندريّة</w:t>
      </w:r>
      <w:r w:rsidR="009E0F55">
        <w:rPr>
          <w:rFonts w:ascii="Traditional Arabic" w:hAnsi="Traditional Arabic" w:cs="Traditional Arabic"/>
          <w:sz w:val="36"/>
          <w:szCs w:val="34"/>
          <w:rtl/>
        </w:rPr>
        <w:t xml:space="preserve">. </w:t>
      </w:r>
    </w:p>
    <w:p w:rsidR="000C3099" w:rsidRPr="009E0F55" w:rsidRDefault="000C309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اللُّباب في علل البناء والإعراب لعبد اللّه بن الحسين أبي البقاء العكبريّ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غازي مختار </w:t>
      </w:r>
      <w:proofErr w:type="spellStart"/>
      <w:r w:rsidRPr="009E0F55">
        <w:rPr>
          <w:rFonts w:ascii="Traditional Arabic" w:hAnsi="Traditional Arabic" w:cs="Traditional Arabic"/>
          <w:sz w:val="36"/>
          <w:szCs w:val="34"/>
          <w:rtl/>
        </w:rPr>
        <w:t>طليمات</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دمشق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1995</w:t>
      </w:r>
      <w:r w:rsidR="009E0F55">
        <w:rPr>
          <w:rFonts w:ascii="Traditional Arabic" w:hAnsi="Traditional Arabic" w:cs="Traditional Arabic"/>
          <w:sz w:val="36"/>
          <w:szCs w:val="34"/>
          <w:rtl/>
        </w:rPr>
        <w:t xml:space="preserve">. </w:t>
      </w:r>
    </w:p>
    <w:p w:rsidR="000C3099" w:rsidRPr="009E0F55" w:rsidRDefault="000C309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لحن العوام لأبي بكر الزُّبيديّ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رمضان عبد التّوّاب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مكتبة </w:t>
      </w:r>
      <w:proofErr w:type="spellStart"/>
      <w:r w:rsidRPr="009E0F55">
        <w:rPr>
          <w:rFonts w:ascii="Traditional Arabic" w:hAnsi="Traditional Arabic" w:cs="Traditional Arabic"/>
          <w:sz w:val="36"/>
          <w:szCs w:val="34"/>
          <w:rtl/>
        </w:rPr>
        <w:t>الخانجي</w:t>
      </w:r>
      <w:proofErr w:type="spellEnd"/>
      <w:r w:rsidRPr="009E0F55">
        <w:rPr>
          <w:rFonts w:ascii="Traditional Arabic" w:hAnsi="Traditional Arabic" w:cs="Traditional Arabic"/>
          <w:sz w:val="36"/>
          <w:szCs w:val="34"/>
          <w:rtl/>
        </w:rPr>
        <w:t xml:space="preserve"> بالقاهرة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الثانية 1420 – 2000</w:t>
      </w:r>
      <w:r w:rsidR="009E0F55">
        <w:rPr>
          <w:rFonts w:ascii="Traditional Arabic" w:hAnsi="Traditional Arabic" w:cs="Traditional Arabic"/>
          <w:sz w:val="36"/>
          <w:szCs w:val="34"/>
          <w:rtl/>
        </w:rPr>
        <w:t xml:space="preserve">. </w:t>
      </w:r>
    </w:p>
    <w:p w:rsidR="000C3099" w:rsidRPr="009E0F55" w:rsidRDefault="000C309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لسان العرب </w:t>
      </w:r>
      <w:r w:rsidR="00737132" w:rsidRPr="009E0F55">
        <w:rPr>
          <w:rFonts w:ascii="Traditional Arabic" w:hAnsi="Traditional Arabic" w:cs="Traditional Arabic"/>
          <w:sz w:val="36"/>
          <w:szCs w:val="34"/>
          <w:rtl/>
        </w:rPr>
        <w:t>ل</w:t>
      </w:r>
      <w:r w:rsidR="00006132" w:rsidRPr="009E0F55">
        <w:rPr>
          <w:rFonts w:ascii="Traditional Arabic" w:hAnsi="Traditional Arabic" w:cs="Traditional Arabic"/>
          <w:sz w:val="36"/>
          <w:szCs w:val="34"/>
          <w:rtl/>
        </w:rPr>
        <w:t>محمّد</w:t>
      </w:r>
      <w:r w:rsidR="00737132" w:rsidRPr="009E0F55">
        <w:rPr>
          <w:rFonts w:ascii="Traditional Arabic" w:hAnsi="Traditional Arabic" w:cs="Traditional Arabic"/>
          <w:sz w:val="36"/>
          <w:szCs w:val="34"/>
          <w:rtl/>
        </w:rPr>
        <w:t xml:space="preserve"> بن مكرم بن منظور </w:t>
      </w:r>
      <w:r w:rsidRPr="009E0F55">
        <w:rPr>
          <w:rFonts w:ascii="Traditional Arabic" w:hAnsi="Traditional Arabic" w:cs="Traditional Arabic"/>
          <w:sz w:val="36"/>
          <w:szCs w:val="34"/>
          <w:rtl/>
        </w:rPr>
        <w:t>أبي الفضل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صادر – بيروت</w:t>
      </w:r>
      <w:r w:rsidR="009E0F55">
        <w:rPr>
          <w:rFonts w:ascii="Traditional Arabic" w:hAnsi="Traditional Arabic" w:cs="Traditional Arabic"/>
          <w:sz w:val="36"/>
          <w:szCs w:val="34"/>
          <w:rtl/>
        </w:rPr>
        <w:t xml:space="preserve">. </w:t>
      </w:r>
    </w:p>
    <w:p w:rsidR="00B70BF6" w:rsidRPr="009E0F55" w:rsidRDefault="00B70BF6" w:rsidP="009E0F55">
      <w:pPr>
        <w:pStyle w:val="a6"/>
        <w:numPr>
          <w:ilvl w:val="0"/>
          <w:numId w:val="15"/>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ليس = كتاب (ليس)</w:t>
      </w:r>
      <w:r w:rsidR="009E0F55">
        <w:rPr>
          <w:rFonts w:ascii="Traditional Arabic" w:hAnsi="Traditional Arabic" w:cs="Traditional Arabic"/>
          <w:sz w:val="36"/>
          <w:szCs w:val="34"/>
          <w:rtl/>
        </w:rPr>
        <w:t xml:space="preserve">. </w:t>
      </w:r>
    </w:p>
    <w:p w:rsidR="00B70BF6" w:rsidRPr="009E0F55" w:rsidRDefault="0065097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لسان</w:t>
      </w:r>
      <w:r w:rsidR="00B70BF6" w:rsidRPr="009E0F55">
        <w:rPr>
          <w:rFonts w:ascii="Traditional Arabic" w:hAnsi="Traditional Arabic" w:cs="Traditional Arabic"/>
          <w:sz w:val="36"/>
          <w:szCs w:val="34"/>
          <w:rtl/>
        </w:rPr>
        <w:t xml:space="preserve"> الميزان لابن حجر الع</w:t>
      </w:r>
      <w:r w:rsidRPr="009E0F55">
        <w:rPr>
          <w:rFonts w:ascii="Traditional Arabic" w:hAnsi="Traditional Arabic" w:cs="Traditional Arabic"/>
          <w:sz w:val="36"/>
          <w:szCs w:val="34"/>
          <w:rtl/>
        </w:rPr>
        <w:t>سقلانيّ أحمد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دائر</w:t>
      </w:r>
      <w:r w:rsidR="00B70BF6" w:rsidRPr="009E0F55">
        <w:rPr>
          <w:rFonts w:ascii="Traditional Arabic" w:hAnsi="Traditional Arabic" w:cs="Traditional Arabic"/>
          <w:sz w:val="36"/>
          <w:szCs w:val="34"/>
          <w:rtl/>
        </w:rPr>
        <w:t>ة المعارف النّظاميّة بالهند</w:t>
      </w:r>
      <w:r w:rsidR="009E0F55">
        <w:rPr>
          <w:rFonts w:ascii="Traditional Arabic" w:hAnsi="Traditional Arabic" w:cs="Traditional Arabic"/>
          <w:sz w:val="36"/>
          <w:szCs w:val="34"/>
          <w:rtl/>
        </w:rPr>
        <w:t xml:space="preserve">، </w:t>
      </w:r>
      <w:r w:rsidR="00B70BF6"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 xml:space="preserve">ؤسّسة </w:t>
      </w:r>
      <w:proofErr w:type="spellStart"/>
      <w:r w:rsidRPr="009E0F55">
        <w:rPr>
          <w:rFonts w:ascii="Traditional Arabic" w:hAnsi="Traditional Arabic" w:cs="Traditional Arabic"/>
          <w:sz w:val="36"/>
          <w:szCs w:val="34"/>
          <w:rtl/>
        </w:rPr>
        <w:t>الأعلمي</w:t>
      </w:r>
      <w:proofErr w:type="spellEnd"/>
      <w:r w:rsidRPr="009E0F55">
        <w:rPr>
          <w:rFonts w:ascii="Traditional Arabic" w:hAnsi="Traditional Arabic" w:cs="Traditional Arabic"/>
          <w:sz w:val="36"/>
          <w:szCs w:val="34"/>
          <w:rtl/>
        </w:rPr>
        <w:t xml:space="preserve"> للمطبوعات </w:t>
      </w:r>
      <w:proofErr w:type="gramStart"/>
      <w:r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r w:rsidR="00B70BF6" w:rsidRPr="009E0F55">
        <w:rPr>
          <w:rFonts w:ascii="Traditional Arabic" w:hAnsi="Traditional Arabic" w:cs="Traditional Arabic"/>
          <w:sz w:val="36"/>
          <w:szCs w:val="34"/>
          <w:rtl/>
        </w:rPr>
        <w:t>ط/الثالثة 1406</w:t>
      </w:r>
      <w:r w:rsidRPr="009E0F55">
        <w:rPr>
          <w:rFonts w:ascii="Traditional Arabic" w:hAnsi="Traditional Arabic" w:cs="Traditional Arabic"/>
          <w:sz w:val="36"/>
          <w:szCs w:val="34"/>
          <w:rtl/>
        </w:rPr>
        <w:t xml:space="preserve"> - 1986</w:t>
      </w:r>
      <w:r w:rsidR="009E0F55">
        <w:rPr>
          <w:rFonts w:ascii="Traditional Arabic" w:hAnsi="Traditional Arabic" w:cs="Traditional Arabic"/>
          <w:sz w:val="36"/>
          <w:szCs w:val="34"/>
          <w:rtl/>
        </w:rPr>
        <w:t xml:space="preserve">. </w:t>
      </w:r>
    </w:p>
    <w:p w:rsidR="00835CDC" w:rsidRPr="009E0F55" w:rsidRDefault="00835CDC" w:rsidP="009E0F55">
      <w:pPr>
        <w:pStyle w:val="a6"/>
        <w:numPr>
          <w:ilvl w:val="0"/>
          <w:numId w:val="9"/>
        </w:numPr>
        <w:autoSpaceDE w:val="0"/>
        <w:autoSpaceDN w:val="0"/>
        <w:adjustRightInd w:val="0"/>
        <w:spacing w:after="120"/>
        <w:ind w:left="0" w:firstLine="0"/>
        <w:jc w:val="both"/>
        <w:rPr>
          <w:rFonts w:ascii="Traditional Arabic" w:hAnsi="Traditional Arabic" w:cs="Traditional Arabic"/>
          <w:color w:val="000080"/>
          <w:sz w:val="36"/>
          <w:szCs w:val="34"/>
          <w:lang w:bidi="ar-DZ"/>
        </w:rPr>
      </w:pPr>
      <w:r w:rsidRPr="009E0F55">
        <w:rPr>
          <w:rFonts w:ascii="Traditional Arabic" w:hAnsi="Traditional Arabic" w:cs="Traditional Arabic"/>
          <w:color w:val="000000"/>
          <w:sz w:val="36"/>
          <w:szCs w:val="34"/>
          <w:rtl/>
          <w:lang w:bidi="ar-DZ"/>
        </w:rPr>
        <w:t xml:space="preserve">المُؤتَلَف والمُختَلَف في أسماء الشّعراء </w:t>
      </w:r>
      <w:r w:rsidR="00F3266D" w:rsidRPr="009E0F55">
        <w:rPr>
          <w:rFonts w:ascii="Traditional Arabic" w:hAnsi="Traditional Arabic" w:cs="Traditional Arabic"/>
          <w:color w:val="000000"/>
          <w:sz w:val="36"/>
          <w:szCs w:val="34"/>
          <w:rtl/>
          <w:lang w:bidi="ar-DZ"/>
        </w:rPr>
        <w:t xml:space="preserve">وكُناهم وألقابهم وأنسابهم وبعض شعرهم </w:t>
      </w:r>
      <w:proofErr w:type="spellStart"/>
      <w:r w:rsidRPr="009E0F55">
        <w:rPr>
          <w:rFonts w:ascii="Traditional Arabic" w:hAnsi="Traditional Arabic" w:cs="Traditional Arabic"/>
          <w:color w:val="000000"/>
          <w:sz w:val="36"/>
          <w:szCs w:val="34"/>
          <w:rtl/>
          <w:lang w:bidi="ar-DZ"/>
        </w:rPr>
        <w:t>للآمديّ</w:t>
      </w:r>
      <w:proofErr w:type="spellEnd"/>
      <w:r w:rsidR="00F3266D" w:rsidRPr="009E0F55">
        <w:rPr>
          <w:rFonts w:ascii="Traditional Arabic" w:hAnsi="Traditional Arabic" w:cs="Traditional Arabic"/>
          <w:color w:val="000000"/>
          <w:sz w:val="36"/>
          <w:szCs w:val="34"/>
          <w:rtl/>
          <w:lang w:bidi="ar-DZ"/>
        </w:rPr>
        <w:t xml:space="preserve"> الحسن بن بشر أبي القاسم</w:t>
      </w:r>
      <w:r w:rsidR="009E0F55">
        <w:rPr>
          <w:rFonts w:ascii="Traditional Arabic" w:hAnsi="Traditional Arabic" w:cs="Traditional Arabic"/>
          <w:color w:val="000000"/>
          <w:sz w:val="36"/>
          <w:szCs w:val="34"/>
          <w:rtl/>
          <w:lang w:bidi="ar-DZ"/>
        </w:rPr>
        <w:t xml:space="preserve">، </w:t>
      </w:r>
      <w:r w:rsidR="00F3266D" w:rsidRPr="009E0F55">
        <w:rPr>
          <w:rFonts w:ascii="Traditional Arabic" w:hAnsi="Traditional Arabic" w:cs="Traditional Arabic"/>
          <w:color w:val="000000"/>
          <w:sz w:val="36"/>
          <w:szCs w:val="34"/>
          <w:rtl/>
          <w:lang w:bidi="ar-DZ"/>
        </w:rPr>
        <w:t>صحّحه وعلّق عليه</w:t>
      </w:r>
      <w:r w:rsidR="009E0F55">
        <w:rPr>
          <w:rFonts w:ascii="Traditional Arabic" w:hAnsi="Traditional Arabic" w:cs="Traditional Arabic"/>
          <w:color w:val="000000"/>
          <w:sz w:val="36"/>
          <w:szCs w:val="34"/>
          <w:rtl/>
          <w:lang w:bidi="ar-DZ"/>
        </w:rPr>
        <w:t xml:space="preserve">: </w:t>
      </w:r>
      <w:r w:rsidR="00F3266D" w:rsidRPr="009E0F55">
        <w:rPr>
          <w:rFonts w:ascii="Traditional Arabic" w:hAnsi="Traditional Arabic" w:cs="Traditional Arabic"/>
          <w:color w:val="000000"/>
          <w:sz w:val="36"/>
          <w:szCs w:val="34"/>
          <w:rtl/>
          <w:lang w:bidi="ar-DZ"/>
        </w:rPr>
        <w:t>د</w:t>
      </w:r>
      <w:r w:rsidR="009E0F55">
        <w:rPr>
          <w:rFonts w:ascii="Traditional Arabic" w:hAnsi="Traditional Arabic" w:cs="Traditional Arabic"/>
          <w:color w:val="000000"/>
          <w:sz w:val="36"/>
          <w:szCs w:val="34"/>
          <w:rtl/>
          <w:lang w:bidi="ar-DZ"/>
        </w:rPr>
        <w:t xml:space="preserve">. </w:t>
      </w:r>
      <w:r w:rsidR="00F3266D" w:rsidRPr="009E0F55">
        <w:rPr>
          <w:rFonts w:ascii="Traditional Arabic" w:hAnsi="Traditional Arabic" w:cs="Traditional Arabic"/>
          <w:color w:val="000000"/>
          <w:sz w:val="36"/>
          <w:szCs w:val="34"/>
          <w:rtl/>
          <w:lang w:bidi="ar-DZ"/>
        </w:rPr>
        <w:t>ف</w:t>
      </w:r>
      <w:r w:rsidR="009E0F55">
        <w:rPr>
          <w:rFonts w:ascii="Traditional Arabic" w:hAnsi="Traditional Arabic" w:cs="Traditional Arabic"/>
          <w:color w:val="000000"/>
          <w:sz w:val="36"/>
          <w:szCs w:val="34"/>
          <w:rtl/>
          <w:lang w:bidi="ar-DZ"/>
        </w:rPr>
        <w:t xml:space="preserve">. </w:t>
      </w:r>
      <w:proofErr w:type="spellStart"/>
      <w:r w:rsidR="00F3266D" w:rsidRPr="009E0F55">
        <w:rPr>
          <w:rFonts w:ascii="Traditional Arabic" w:hAnsi="Traditional Arabic" w:cs="Traditional Arabic"/>
          <w:color w:val="000000"/>
          <w:sz w:val="36"/>
          <w:szCs w:val="34"/>
          <w:rtl/>
          <w:lang w:bidi="ar-DZ"/>
        </w:rPr>
        <w:t>كرنكو</w:t>
      </w:r>
      <w:proofErr w:type="spellEnd"/>
      <w:r w:rsidR="009E0F55">
        <w:rPr>
          <w:rFonts w:ascii="Traditional Arabic" w:hAnsi="Traditional Arabic" w:cs="Traditional Arabic"/>
          <w:color w:val="000000"/>
          <w:sz w:val="36"/>
          <w:szCs w:val="34"/>
          <w:rtl/>
          <w:lang w:bidi="ar-DZ"/>
        </w:rPr>
        <w:t xml:space="preserve">، </w:t>
      </w:r>
      <w:r w:rsidR="00F3266D" w:rsidRPr="009E0F55">
        <w:rPr>
          <w:rFonts w:ascii="Traditional Arabic" w:hAnsi="Traditional Arabic" w:cs="Traditional Arabic"/>
          <w:color w:val="000000"/>
          <w:sz w:val="36"/>
          <w:szCs w:val="34"/>
          <w:rtl/>
          <w:lang w:bidi="ar-DZ"/>
        </w:rPr>
        <w:t>دار الجيل – بيروت</w:t>
      </w:r>
      <w:r w:rsidR="009E0F55">
        <w:rPr>
          <w:rFonts w:ascii="Traditional Arabic" w:hAnsi="Traditional Arabic" w:cs="Traditional Arabic"/>
          <w:color w:val="000000"/>
          <w:sz w:val="36"/>
          <w:szCs w:val="34"/>
          <w:rtl/>
          <w:lang w:bidi="ar-DZ"/>
        </w:rPr>
        <w:t xml:space="preserve">، </w:t>
      </w:r>
      <w:r w:rsidR="00F3266D" w:rsidRPr="009E0F55">
        <w:rPr>
          <w:rFonts w:ascii="Traditional Arabic" w:hAnsi="Traditional Arabic" w:cs="Traditional Arabic"/>
          <w:color w:val="000000"/>
          <w:sz w:val="36"/>
          <w:szCs w:val="34"/>
          <w:rtl/>
          <w:lang w:bidi="ar-DZ"/>
        </w:rPr>
        <w:t xml:space="preserve">ط/الأولى 1411هـ </w:t>
      </w:r>
      <w:proofErr w:type="gramStart"/>
      <w:r w:rsidR="00F3266D" w:rsidRPr="009E0F55">
        <w:rPr>
          <w:rFonts w:ascii="Traditional Arabic" w:hAnsi="Traditional Arabic" w:cs="Traditional Arabic"/>
          <w:color w:val="000000"/>
          <w:sz w:val="36"/>
          <w:szCs w:val="34"/>
          <w:rtl/>
          <w:lang w:bidi="ar-DZ"/>
        </w:rPr>
        <w:t>- 1991</w:t>
      </w:r>
      <w:proofErr w:type="gramEnd"/>
      <w:r w:rsidR="00F3266D" w:rsidRPr="009E0F55">
        <w:rPr>
          <w:rFonts w:ascii="Traditional Arabic" w:hAnsi="Traditional Arabic" w:cs="Traditional Arabic"/>
          <w:color w:val="000000"/>
          <w:sz w:val="36"/>
          <w:szCs w:val="34"/>
          <w:rtl/>
          <w:lang w:bidi="ar-DZ"/>
        </w:rPr>
        <w:t>م</w:t>
      </w:r>
      <w:r w:rsidR="009E0F55">
        <w:rPr>
          <w:rFonts w:ascii="Traditional Arabic" w:hAnsi="Traditional Arabic" w:cs="Traditional Arabic"/>
          <w:color w:val="000000"/>
          <w:sz w:val="36"/>
          <w:szCs w:val="34"/>
          <w:rtl/>
          <w:lang w:bidi="ar-DZ"/>
        </w:rPr>
        <w:t xml:space="preserve">. . </w:t>
      </w:r>
    </w:p>
    <w:p w:rsidR="00B70BF6" w:rsidRPr="009E0F55" w:rsidRDefault="00B70B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مجالس ثعلب أحمد بن يحيى أبي العبّاس</w:t>
      </w:r>
      <w:r w:rsidR="009E0F55">
        <w:rPr>
          <w:rFonts w:ascii="Traditional Arabic" w:hAnsi="Traditional Arabic" w:cs="Traditional Arabic"/>
          <w:sz w:val="36"/>
          <w:szCs w:val="34"/>
          <w:rtl/>
        </w:rPr>
        <w:t xml:space="preserve">، </w:t>
      </w:r>
      <w:r w:rsidR="004A170E" w:rsidRPr="009E0F55">
        <w:rPr>
          <w:rFonts w:ascii="Traditional Arabic" w:hAnsi="Traditional Arabic" w:cs="Traditional Arabic"/>
          <w:sz w:val="36"/>
          <w:szCs w:val="34"/>
          <w:rtl/>
        </w:rPr>
        <w:t>شرح وتحقيق</w:t>
      </w:r>
      <w:r w:rsidR="009E0F55">
        <w:rPr>
          <w:rFonts w:ascii="Traditional Arabic" w:hAnsi="Traditional Arabic" w:cs="Traditional Arabic"/>
          <w:sz w:val="36"/>
          <w:szCs w:val="34"/>
          <w:rtl/>
        </w:rPr>
        <w:t xml:space="preserve">: </w:t>
      </w:r>
      <w:r w:rsidR="004A170E" w:rsidRPr="009E0F55">
        <w:rPr>
          <w:rFonts w:ascii="Traditional Arabic" w:hAnsi="Traditional Arabic" w:cs="Traditional Arabic"/>
          <w:sz w:val="36"/>
          <w:szCs w:val="34"/>
          <w:rtl/>
        </w:rPr>
        <w:t>عبد السّلام محمّد هارون</w:t>
      </w:r>
      <w:r w:rsidR="009E0F55">
        <w:rPr>
          <w:rFonts w:ascii="Traditional Arabic" w:hAnsi="Traditional Arabic" w:cs="Traditional Arabic"/>
          <w:sz w:val="36"/>
          <w:szCs w:val="34"/>
          <w:rtl/>
        </w:rPr>
        <w:t xml:space="preserve">، </w:t>
      </w:r>
      <w:r w:rsidR="004A170E" w:rsidRPr="009E0F55">
        <w:rPr>
          <w:rFonts w:ascii="Traditional Arabic" w:hAnsi="Traditional Arabic" w:cs="Traditional Arabic"/>
          <w:sz w:val="36"/>
          <w:szCs w:val="34"/>
          <w:rtl/>
        </w:rPr>
        <w:t>النّشرة الثانية</w:t>
      </w:r>
      <w:r w:rsidR="009E0F55">
        <w:rPr>
          <w:rFonts w:ascii="Traditional Arabic" w:hAnsi="Traditional Arabic" w:cs="Traditional Arabic"/>
          <w:sz w:val="36"/>
          <w:szCs w:val="34"/>
          <w:rtl/>
        </w:rPr>
        <w:t xml:space="preserve">، </w:t>
      </w:r>
      <w:r w:rsidR="004A170E" w:rsidRPr="009E0F55">
        <w:rPr>
          <w:rFonts w:ascii="Traditional Arabic" w:hAnsi="Traditional Arabic" w:cs="Traditional Arabic"/>
          <w:sz w:val="36"/>
          <w:szCs w:val="34"/>
          <w:rtl/>
        </w:rPr>
        <w:t xml:space="preserve">دار المعارف </w:t>
      </w:r>
      <w:proofErr w:type="gramStart"/>
      <w:r w:rsidR="004A170E" w:rsidRPr="009E0F55">
        <w:rPr>
          <w:rFonts w:ascii="Traditional Arabic" w:hAnsi="Traditional Arabic" w:cs="Traditional Arabic"/>
          <w:sz w:val="36"/>
          <w:szCs w:val="34"/>
          <w:rtl/>
        </w:rPr>
        <w:t>- مصر</w:t>
      </w:r>
      <w:proofErr w:type="gramEnd"/>
      <w:r w:rsidR="009E0F55">
        <w:rPr>
          <w:rFonts w:ascii="Traditional Arabic" w:hAnsi="Traditional Arabic" w:cs="Traditional Arabic"/>
          <w:sz w:val="36"/>
          <w:szCs w:val="34"/>
          <w:rtl/>
        </w:rPr>
        <w:t xml:space="preserve">. </w:t>
      </w:r>
    </w:p>
    <w:p w:rsidR="00B70BF6" w:rsidRPr="009E0F55" w:rsidRDefault="00B70B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مجمع الأمثال للميدانيّ أحمد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p>
    <w:p w:rsidR="00B70BF6" w:rsidRPr="009E0F55" w:rsidRDefault="00B70B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مجمع الحِكم والأمثال في الشّعر العربيّ لأحمد </w:t>
      </w:r>
      <w:proofErr w:type="spellStart"/>
      <w:r w:rsidRPr="009E0F55">
        <w:rPr>
          <w:rFonts w:ascii="Traditional Arabic" w:hAnsi="Traditional Arabic" w:cs="Traditional Arabic"/>
          <w:sz w:val="36"/>
          <w:szCs w:val="34"/>
          <w:rtl/>
        </w:rPr>
        <w:t>قبِّش</w:t>
      </w:r>
      <w:proofErr w:type="spellEnd"/>
      <w:r w:rsidRPr="009E0F55">
        <w:rPr>
          <w:rFonts w:ascii="Traditional Arabic" w:hAnsi="Traditional Arabic" w:cs="Traditional Arabic"/>
          <w:sz w:val="36"/>
          <w:szCs w:val="34"/>
          <w:rtl/>
        </w:rPr>
        <w:t xml:space="preserve"> (كُتبت المقدّمة في 01</w:t>
      </w:r>
      <w:r w:rsidR="0005589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/01</w:t>
      </w:r>
      <w:r w:rsidR="00055897"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/1979</w:t>
      </w:r>
      <w:r w:rsidR="00032795" w:rsidRPr="009E0F55">
        <w:rPr>
          <w:rFonts w:ascii="Traditional Arabic" w:hAnsi="Traditional Arabic" w:cs="Traditional Arabic"/>
          <w:sz w:val="36"/>
          <w:szCs w:val="34"/>
          <w:rtl/>
        </w:rPr>
        <w:t>م</w:t>
      </w:r>
      <w:r w:rsidRPr="009E0F55">
        <w:rPr>
          <w:rFonts w:ascii="Traditional Arabic" w:hAnsi="Traditional Arabic" w:cs="Traditional Arabic"/>
          <w:sz w:val="36"/>
          <w:szCs w:val="34"/>
          <w:rtl/>
        </w:rPr>
        <w:t>)</w:t>
      </w:r>
      <w:r w:rsidR="009E0F55">
        <w:rPr>
          <w:rFonts w:ascii="Traditional Arabic" w:hAnsi="Traditional Arabic" w:cs="Traditional Arabic"/>
          <w:sz w:val="36"/>
          <w:szCs w:val="34"/>
          <w:rtl/>
        </w:rPr>
        <w:t xml:space="preserve">. </w:t>
      </w:r>
    </w:p>
    <w:p w:rsidR="00924C50" w:rsidRPr="009E0F55" w:rsidRDefault="00B70BF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مجمع الزّوائد</w:t>
      </w:r>
      <w:r w:rsidRPr="009E0F55">
        <w:rPr>
          <w:rFonts w:ascii="Traditional Arabic" w:hAnsi="Traditional Arabic" w:cs="Traditional Arabic"/>
          <w:color w:val="000000"/>
          <w:sz w:val="36"/>
          <w:szCs w:val="34"/>
          <w:rtl/>
        </w:rPr>
        <w:t xml:space="preserve"> ومنبع الفوائد للهيثميّ علي</w:t>
      </w:r>
      <w:r w:rsidR="00C50A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 xml:space="preserve"> بن أبي بكر</w:t>
      </w:r>
      <w:r w:rsidR="009E0F55">
        <w:rPr>
          <w:rFonts w:ascii="Traditional Arabic" w:hAnsi="Traditional Arabic" w:cs="Traditional Arabic"/>
          <w:color w:val="000000"/>
          <w:sz w:val="36"/>
          <w:szCs w:val="34"/>
          <w:rtl/>
        </w:rPr>
        <w:t xml:space="preserve">، </w:t>
      </w:r>
      <w:r w:rsidR="00C50A32" w:rsidRPr="009E0F55">
        <w:rPr>
          <w:rFonts w:ascii="Traditional Arabic" w:hAnsi="Traditional Arabic" w:cs="Traditional Arabic"/>
          <w:color w:val="000000"/>
          <w:sz w:val="36"/>
          <w:szCs w:val="34"/>
          <w:rtl/>
        </w:rPr>
        <w:t>دار الريّان للتُّراث – القاهرة</w:t>
      </w:r>
      <w:r w:rsidR="009E0F55">
        <w:rPr>
          <w:rFonts w:ascii="Traditional Arabic" w:hAnsi="Traditional Arabic" w:cs="Traditional Arabic"/>
          <w:color w:val="000000"/>
          <w:sz w:val="36"/>
          <w:szCs w:val="34"/>
          <w:rtl/>
        </w:rPr>
        <w:t xml:space="preserve">، </w:t>
      </w:r>
      <w:r w:rsidR="00C50A32" w:rsidRPr="009E0F55">
        <w:rPr>
          <w:rFonts w:ascii="Traditional Arabic" w:hAnsi="Traditional Arabic" w:cs="Traditional Arabic"/>
          <w:color w:val="000000"/>
          <w:sz w:val="36"/>
          <w:szCs w:val="34"/>
          <w:rtl/>
        </w:rPr>
        <w:t>ودار الكتاب العربي – بيروت 1407</w:t>
      </w:r>
      <w:r w:rsidR="009E0F55">
        <w:rPr>
          <w:rFonts w:ascii="Traditional Arabic" w:hAnsi="Traditional Arabic" w:cs="Traditional Arabic"/>
          <w:color w:val="000000"/>
          <w:sz w:val="36"/>
          <w:szCs w:val="34"/>
          <w:rtl/>
        </w:rPr>
        <w:t xml:space="preserve">. </w:t>
      </w:r>
    </w:p>
    <w:p w:rsidR="00FF6CB7"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lang w:bidi="ar-DZ"/>
        </w:rPr>
        <w:t>ط/</w:t>
      </w:r>
      <w:r w:rsidR="00FF6CB7" w:rsidRPr="009E0F55">
        <w:rPr>
          <w:rFonts w:ascii="Traditional Arabic" w:hAnsi="Traditional Arabic" w:cs="Traditional Arabic"/>
          <w:color w:val="000000"/>
          <w:sz w:val="36"/>
          <w:szCs w:val="34"/>
          <w:rtl/>
          <w:lang w:bidi="ar-DZ"/>
        </w:rPr>
        <w:t>أخرى</w:t>
      </w:r>
      <w:r w:rsidR="009E0F55">
        <w:rPr>
          <w:rFonts w:ascii="Traditional Arabic" w:hAnsi="Traditional Arabic" w:cs="Traditional Arabic"/>
          <w:color w:val="000000"/>
          <w:sz w:val="36"/>
          <w:szCs w:val="34"/>
          <w:rtl/>
          <w:lang w:bidi="ar-DZ"/>
        </w:rPr>
        <w:t xml:space="preserve">: </w:t>
      </w:r>
      <w:r w:rsidR="00FF6CB7" w:rsidRPr="009E0F55">
        <w:rPr>
          <w:rFonts w:ascii="Traditional Arabic" w:hAnsi="Traditional Arabic" w:cs="Traditional Arabic"/>
          <w:color w:val="000000"/>
          <w:sz w:val="36"/>
          <w:szCs w:val="34"/>
          <w:rtl/>
          <w:lang w:bidi="ar-DZ"/>
        </w:rPr>
        <w:t xml:space="preserve">دار الفكر </w:t>
      </w:r>
      <w:proofErr w:type="gramStart"/>
      <w:r w:rsidR="00FF6CB7" w:rsidRPr="009E0F55">
        <w:rPr>
          <w:rFonts w:ascii="Traditional Arabic" w:hAnsi="Traditional Arabic" w:cs="Traditional Arabic"/>
          <w:color w:val="000000"/>
          <w:sz w:val="36"/>
          <w:szCs w:val="34"/>
          <w:rtl/>
          <w:lang w:bidi="ar-DZ"/>
        </w:rPr>
        <w:t>- بيروت</w:t>
      </w:r>
      <w:proofErr w:type="gramEnd"/>
      <w:r w:rsidR="00FF6CB7" w:rsidRPr="009E0F55">
        <w:rPr>
          <w:rFonts w:ascii="Traditional Arabic" w:hAnsi="Traditional Arabic" w:cs="Traditional Arabic"/>
          <w:color w:val="000000"/>
          <w:sz w:val="36"/>
          <w:szCs w:val="34"/>
          <w:rtl/>
          <w:lang w:bidi="ar-DZ"/>
        </w:rPr>
        <w:t xml:space="preserve"> 1412 هـ</w:t>
      </w:r>
      <w:r w:rsidR="009E0F55">
        <w:rPr>
          <w:rFonts w:ascii="Traditional Arabic" w:hAnsi="Traditional Arabic" w:cs="Traditional Arabic"/>
          <w:color w:val="000000"/>
          <w:sz w:val="36"/>
          <w:szCs w:val="34"/>
          <w:rtl/>
          <w:lang w:bidi="ar-DZ"/>
        </w:rPr>
        <w:t xml:space="preserve">. </w:t>
      </w:r>
    </w:p>
    <w:p w:rsidR="00C50A32" w:rsidRPr="009E0F55" w:rsidRDefault="00C50A3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مجموع فتاوى شيخ الإسلام أحمد بن تيمية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عالم الكتب</w:t>
      </w:r>
      <w:r w:rsidR="009E0F55">
        <w:rPr>
          <w:rFonts w:ascii="Traditional Arabic" w:hAnsi="Traditional Arabic" w:cs="Traditional Arabic"/>
          <w:sz w:val="36"/>
          <w:szCs w:val="34"/>
          <w:rtl/>
        </w:rPr>
        <w:t xml:space="preserve">. </w:t>
      </w:r>
    </w:p>
    <w:p w:rsidR="00C50A32" w:rsidRPr="009E0F55" w:rsidRDefault="00C50A3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مجموعة سليمان بن عبد اللّه </w:t>
      </w:r>
      <w:proofErr w:type="spellStart"/>
      <w:r w:rsidRPr="009E0F55">
        <w:rPr>
          <w:rFonts w:ascii="Traditional Arabic" w:hAnsi="Traditional Arabic" w:cs="Traditional Arabic"/>
          <w:sz w:val="36"/>
          <w:szCs w:val="34"/>
          <w:rtl/>
        </w:rPr>
        <w:t>النّتيقي</w:t>
      </w:r>
      <w:proofErr w:type="spellEnd"/>
      <w:r w:rsidRPr="009E0F55">
        <w:rPr>
          <w:rFonts w:ascii="Traditional Arabic" w:hAnsi="Traditional Arabic" w:cs="Traditional Arabic"/>
          <w:sz w:val="36"/>
          <w:szCs w:val="34"/>
          <w:rtl/>
        </w:rPr>
        <w:t xml:space="preserve"> في الأخطاء الشّائعة</w:t>
      </w:r>
      <w:r w:rsidR="009E0F55">
        <w:rPr>
          <w:rFonts w:ascii="Traditional Arabic" w:hAnsi="Traditional Arabic" w:cs="Traditional Arabic"/>
          <w:sz w:val="36"/>
          <w:szCs w:val="34"/>
          <w:rtl/>
        </w:rPr>
        <w:t xml:space="preserve">. </w:t>
      </w:r>
    </w:p>
    <w:p w:rsidR="00C50A32" w:rsidRPr="009E0F55" w:rsidRDefault="00C50A3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محاضرات </w:t>
      </w:r>
      <w:r w:rsidRPr="009E0F55">
        <w:rPr>
          <w:rFonts w:ascii="Traditional Arabic" w:hAnsi="Traditional Arabic" w:cs="Traditional Arabic"/>
          <w:color w:val="000000"/>
          <w:sz w:val="36"/>
          <w:szCs w:val="34"/>
          <w:rtl/>
        </w:rPr>
        <w:t xml:space="preserve">الأدباء ومحاورات الشّعراء والبلغاء للرّاغب الأصفهانيّ حسين بن </w:t>
      </w:r>
      <w:r w:rsidR="00006132" w:rsidRPr="009E0F55">
        <w:rPr>
          <w:rFonts w:ascii="Traditional Arabic" w:hAnsi="Traditional Arabic" w:cs="Traditional Arabic"/>
          <w:color w:val="000000"/>
          <w:sz w:val="36"/>
          <w:szCs w:val="34"/>
          <w:rtl/>
        </w:rPr>
        <w:t>محمّد</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 xml:space="preserve">(الكتاب خال من </w:t>
      </w:r>
      <w:r w:rsidR="00307E08" w:rsidRPr="009E0F55">
        <w:rPr>
          <w:rFonts w:ascii="Traditional Arabic" w:hAnsi="Traditional Arabic" w:cs="Traditional Arabic"/>
          <w:color w:val="000000"/>
          <w:sz w:val="36"/>
          <w:szCs w:val="34"/>
          <w:rtl/>
        </w:rPr>
        <w:t xml:space="preserve">جميع </w:t>
      </w:r>
      <w:r w:rsidRPr="009E0F55">
        <w:rPr>
          <w:rFonts w:ascii="Traditional Arabic" w:hAnsi="Traditional Arabic" w:cs="Traditional Arabic"/>
          <w:color w:val="000000"/>
          <w:sz w:val="36"/>
          <w:szCs w:val="34"/>
          <w:rtl/>
        </w:rPr>
        <w:t>معلومات الط</w:t>
      </w:r>
      <w:r w:rsidR="00737132"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بع والنّشر</w:t>
      </w:r>
      <w:r w:rsidR="00E918C1" w:rsidRPr="009E0F55">
        <w:rPr>
          <w:rFonts w:ascii="Traditional Arabic" w:hAnsi="Traditional Arabic" w:cs="Traditional Arabic"/>
          <w:color w:val="000000"/>
          <w:sz w:val="36"/>
          <w:szCs w:val="34"/>
          <w:rtl/>
        </w:rPr>
        <w:t>؟</w:t>
      </w:r>
      <w:r w:rsidR="00307E08" w:rsidRPr="009E0F55">
        <w:rPr>
          <w:rFonts w:ascii="Traditional Arabic" w:hAnsi="Traditional Arabic" w:cs="Traditional Arabic"/>
          <w:color w:val="000000"/>
          <w:sz w:val="36"/>
          <w:szCs w:val="34"/>
          <w:rtl/>
        </w:rPr>
        <w:t>!</w:t>
      </w:r>
      <w:r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4427FD" w:rsidRPr="009E0F55" w:rsidRDefault="00307E0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المحكم والمحيط الأعظم لابن سيدة عليّ بن إسماعيل</w:t>
      </w:r>
      <w:r w:rsidR="009E0F55">
        <w:rPr>
          <w:rFonts w:ascii="Traditional Arabic" w:hAnsi="Traditional Arabic" w:cs="Traditional Arabic"/>
          <w:sz w:val="36"/>
          <w:szCs w:val="34"/>
          <w:rtl/>
        </w:rPr>
        <w:t xml:space="preserve">، </w:t>
      </w:r>
      <w:r w:rsidRPr="009E0F55">
        <w:rPr>
          <w:rFonts w:ascii="Traditional Arabic" w:hAnsi="Traditional Arabic" w:cs="Traditional Arabic"/>
          <w:color w:val="000000"/>
          <w:sz w:val="36"/>
          <w:szCs w:val="34"/>
          <w:rtl/>
        </w:rPr>
        <w:t>تحقيق</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عبد الحميد هنداوي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دار الكتب العلمية –</w:t>
      </w:r>
      <w:r w:rsidR="00940592" w:rsidRPr="009E0F55">
        <w:rPr>
          <w:rFonts w:ascii="Traditional Arabic" w:hAnsi="Traditional Arabic" w:cs="Traditional Arabic"/>
          <w:color w:val="000000"/>
          <w:sz w:val="36"/>
          <w:szCs w:val="34"/>
          <w:rtl/>
        </w:rPr>
        <w:t xml:space="preserve"> بيروت 2000</w:t>
      </w:r>
      <w:r w:rsidR="009E0F55">
        <w:rPr>
          <w:rFonts w:ascii="Traditional Arabic" w:hAnsi="Traditional Arabic" w:cs="Traditional Arabic"/>
          <w:color w:val="000000"/>
          <w:sz w:val="36"/>
          <w:szCs w:val="34"/>
          <w:rtl/>
        </w:rPr>
        <w:t xml:space="preserve">. </w:t>
      </w:r>
    </w:p>
    <w:p w:rsidR="0017484A" w:rsidRPr="009E0F55" w:rsidRDefault="0017484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المحلّى لابن حزم الظّاهريّ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تحقيق</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لجنة إحياء التّراث العربيّ</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دار الآفاق الجديدة – بيروت</w:t>
      </w:r>
      <w:r w:rsidR="009E0F55">
        <w:rPr>
          <w:rFonts w:ascii="Traditional Arabic" w:hAnsi="Traditional Arabic" w:cs="Traditional Arabic"/>
          <w:color w:val="000000"/>
          <w:sz w:val="36"/>
          <w:szCs w:val="34"/>
          <w:rtl/>
        </w:rPr>
        <w:t xml:space="preserve">. </w:t>
      </w:r>
    </w:p>
    <w:p w:rsidR="0017484A" w:rsidRPr="009E0F55" w:rsidRDefault="0017484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المحيط في اللّغة ل</w:t>
      </w:r>
      <w:r w:rsidR="00FB1865" w:rsidRPr="009E0F55">
        <w:rPr>
          <w:rFonts w:ascii="Traditional Arabic" w:hAnsi="Traditional Arabic" w:cs="Traditional Arabic"/>
          <w:sz w:val="36"/>
          <w:szCs w:val="34"/>
          <w:rtl/>
        </w:rPr>
        <w:t>لصّاحب إسماعيل بن عبّاد الوزير</w:t>
      </w:r>
      <w:r w:rsidR="009E0F55">
        <w:rPr>
          <w:rFonts w:ascii="Traditional Arabic" w:hAnsi="Traditional Arabic" w:cs="Traditional Arabic"/>
          <w:sz w:val="36"/>
          <w:szCs w:val="34"/>
          <w:rtl/>
        </w:rPr>
        <w:t xml:space="preserve">، </w:t>
      </w:r>
      <w:r w:rsidR="00FB1865"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FB1865" w:rsidRPr="009E0F55">
        <w:rPr>
          <w:rFonts w:ascii="Traditional Arabic" w:hAnsi="Traditional Arabic" w:cs="Traditional Arabic"/>
          <w:sz w:val="36"/>
          <w:szCs w:val="34"/>
          <w:rtl/>
        </w:rPr>
        <w:t>محمّد حسن آل ياسين</w:t>
      </w:r>
      <w:r w:rsidR="009E0F55">
        <w:rPr>
          <w:rFonts w:ascii="Traditional Arabic" w:hAnsi="Traditional Arabic" w:cs="Traditional Arabic"/>
          <w:sz w:val="36"/>
          <w:szCs w:val="34"/>
          <w:rtl/>
        </w:rPr>
        <w:t xml:space="preserve">، </w:t>
      </w:r>
      <w:r w:rsidR="00FB1865" w:rsidRPr="009E0F55">
        <w:rPr>
          <w:rFonts w:ascii="Traditional Arabic" w:hAnsi="Traditional Arabic" w:cs="Traditional Arabic"/>
          <w:sz w:val="36"/>
          <w:szCs w:val="34"/>
          <w:rtl/>
        </w:rPr>
        <w:t>عالم الكتب – بيروت</w:t>
      </w:r>
      <w:r w:rsidR="009E0F55">
        <w:rPr>
          <w:rFonts w:ascii="Traditional Arabic" w:hAnsi="Traditional Arabic" w:cs="Traditional Arabic"/>
          <w:sz w:val="36"/>
          <w:szCs w:val="34"/>
          <w:rtl/>
        </w:rPr>
        <w:t xml:space="preserve">، </w:t>
      </w:r>
      <w:r w:rsidR="00FB1865" w:rsidRPr="009E0F55">
        <w:rPr>
          <w:rFonts w:ascii="Traditional Arabic" w:hAnsi="Traditional Arabic" w:cs="Traditional Arabic"/>
          <w:sz w:val="36"/>
          <w:szCs w:val="34"/>
          <w:rtl/>
        </w:rPr>
        <w:t xml:space="preserve">ط/الأولى 1414هـ </w:t>
      </w:r>
      <w:proofErr w:type="gramStart"/>
      <w:r w:rsidR="00FB1865" w:rsidRPr="009E0F55">
        <w:rPr>
          <w:rFonts w:ascii="Traditional Arabic" w:hAnsi="Traditional Arabic" w:cs="Traditional Arabic"/>
          <w:sz w:val="36"/>
          <w:szCs w:val="34"/>
          <w:rtl/>
        </w:rPr>
        <w:t>- 1994</w:t>
      </w:r>
      <w:proofErr w:type="gramEnd"/>
      <w:r w:rsidR="00FB1865" w:rsidRPr="009E0F55">
        <w:rPr>
          <w:rFonts w:ascii="Traditional Arabic" w:hAnsi="Traditional Arabic" w:cs="Traditional Arabic"/>
          <w:sz w:val="36"/>
          <w:szCs w:val="34"/>
          <w:rtl/>
        </w:rPr>
        <w:t>م</w:t>
      </w:r>
    </w:p>
    <w:p w:rsidR="0017484A" w:rsidRPr="009E0F55" w:rsidRDefault="0017484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rPr>
        <w:t xml:space="preserve">مختار الصّحاح للرّازي </w:t>
      </w:r>
      <w:r w:rsidR="00006132" w:rsidRPr="009E0F55">
        <w:rPr>
          <w:rFonts w:ascii="Traditional Arabic" w:hAnsi="Traditional Arabic" w:cs="Traditional Arabic"/>
          <w:color w:val="000000"/>
          <w:sz w:val="36"/>
          <w:szCs w:val="34"/>
          <w:rtl/>
        </w:rPr>
        <w:t>محمّد</w:t>
      </w:r>
      <w:r w:rsidRPr="009E0F55">
        <w:rPr>
          <w:rFonts w:ascii="Traditional Arabic" w:hAnsi="Traditional Arabic" w:cs="Traditional Arabic"/>
          <w:color w:val="000000"/>
          <w:sz w:val="36"/>
          <w:szCs w:val="34"/>
          <w:rtl/>
        </w:rPr>
        <w:t xml:space="preserve"> بن أبي بكر</w:t>
      </w:r>
      <w:r w:rsidR="009E0F55">
        <w:rPr>
          <w:rFonts w:ascii="Traditional Arabic" w:hAnsi="Traditional Arabic" w:cs="Traditional Arabic"/>
          <w:color w:val="000000"/>
          <w:sz w:val="36"/>
          <w:szCs w:val="34"/>
          <w:rtl/>
        </w:rPr>
        <w:t xml:space="preserve">، </w:t>
      </w:r>
      <w:r w:rsidRPr="009E0F55">
        <w:rPr>
          <w:rFonts w:ascii="Traditional Arabic" w:hAnsi="Traditional Arabic" w:cs="Traditional Arabic"/>
          <w:color w:val="000000"/>
          <w:sz w:val="36"/>
          <w:szCs w:val="34"/>
          <w:rtl/>
        </w:rPr>
        <w:t>دار الجيل – بيروت 1407 – 1987</w:t>
      </w:r>
      <w:r w:rsidR="009E0F55">
        <w:rPr>
          <w:rFonts w:ascii="Traditional Arabic" w:hAnsi="Traditional Arabic" w:cs="Traditional Arabic"/>
          <w:color w:val="000000"/>
          <w:sz w:val="36"/>
          <w:szCs w:val="34"/>
          <w:rtl/>
        </w:rPr>
        <w:t xml:space="preserve">. </w:t>
      </w:r>
    </w:p>
    <w:p w:rsidR="0017484A" w:rsidRPr="009E0F55" w:rsidRDefault="0017484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مختصر سنن أبي داود للمنذريّ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ومعه معالم السّنن للخطّابيّ وتهذيب ابن القيّم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أحمد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w:t>
      </w:r>
      <w:r w:rsidR="005B4966" w:rsidRPr="009E0F55">
        <w:rPr>
          <w:rFonts w:ascii="Traditional Arabic" w:hAnsi="Traditional Arabic" w:cs="Traditional Arabic"/>
          <w:sz w:val="36"/>
          <w:szCs w:val="34"/>
          <w:rtl/>
        </w:rPr>
        <w:t>اك</w:t>
      </w:r>
      <w:r w:rsidRPr="009E0F55">
        <w:rPr>
          <w:rFonts w:ascii="Traditional Arabic" w:hAnsi="Traditional Arabic" w:cs="Traditional Arabic"/>
          <w:sz w:val="36"/>
          <w:szCs w:val="34"/>
          <w:rtl/>
        </w:rPr>
        <w:t xml:space="preserve">ر </w:t>
      </w:r>
      <w:proofErr w:type="gramStart"/>
      <w:r w:rsidRPr="009E0F55">
        <w:rPr>
          <w:rFonts w:ascii="Traditional Arabic" w:hAnsi="Traditional Arabic" w:cs="Traditional Arabic"/>
          <w:sz w:val="36"/>
          <w:szCs w:val="34"/>
          <w:rtl/>
        </w:rPr>
        <w:t xml:space="preserve">و </w:t>
      </w:r>
      <w:r w:rsidR="00006132" w:rsidRPr="009E0F55">
        <w:rPr>
          <w:rFonts w:ascii="Traditional Arabic" w:hAnsi="Traditional Arabic" w:cs="Traditional Arabic"/>
          <w:sz w:val="36"/>
          <w:szCs w:val="34"/>
          <w:rtl/>
        </w:rPr>
        <w:t>محمّد</w:t>
      </w:r>
      <w:proofErr w:type="gramEnd"/>
      <w:r w:rsidRPr="009E0F55">
        <w:rPr>
          <w:rFonts w:ascii="Traditional Arabic" w:hAnsi="Traditional Arabic" w:cs="Traditional Arabic"/>
          <w:sz w:val="36"/>
          <w:szCs w:val="34"/>
          <w:rtl/>
        </w:rPr>
        <w:t xml:space="preserve"> حامد الفقّ</w:t>
      </w:r>
      <w:r w:rsidR="005B4966"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p>
    <w:p w:rsidR="005B4966" w:rsidRPr="009E0F55" w:rsidRDefault="005B4966"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مختصر صحيح مسلم للمنذريّ عبد العظيم زكيّ الدّين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ناصر الدّين الألبانيّ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قصر الكتاب – البليدة – الجزائر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1411</w:t>
      </w:r>
      <w:r w:rsidR="009E0F55">
        <w:rPr>
          <w:rFonts w:ascii="Traditional Arabic" w:hAnsi="Traditional Arabic" w:cs="Traditional Arabic"/>
          <w:sz w:val="36"/>
          <w:szCs w:val="34"/>
          <w:rtl/>
        </w:rPr>
        <w:t xml:space="preserve">. </w:t>
      </w:r>
    </w:p>
    <w:p w:rsidR="003F4A78" w:rsidRPr="009E0F55" w:rsidRDefault="00850F4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مختصر قيام اللّيل </w:t>
      </w:r>
      <w:r w:rsidR="004A3583" w:rsidRPr="009E0F55">
        <w:rPr>
          <w:rFonts w:ascii="Traditional Arabic" w:hAnsi="Traditional Arabic" w:cs="Traditional Arabic"/>
          <w:sz w:val="36"/>
          <w:szCs w:val="34"/>
          <w:rtl/>
        </w:rPr>
        <w:t>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نصر</w:t>
      </w:r>
      <w:r w:rsidR="004A3583" w:rsidRPr="009E0F55">
        <w:rPr>
          <w:rFonts w:ascii="Traditional Arabic" w:hAnsi="Traditional Arabic" w:cs="Traditional Arabic"/>
          <w:sz w:val="36"/>
          <w:szCs w:val="34"/>
          <w:rtl/>
        </w:rPr>
        <w:t xml:space="preserve"> أبي عبد اللّه</w:t>
      </w:r>
      <w:r w:rsidRP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المروزيّ</w:t>
      </w:r>
      <w:r w:rsid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فيصل آباد – باكستان</w:t>
      </w:r>
      <w:r w:rsidR="009E0F55">
        <w:rPr>
          <w:rFonts w:ascii="Traditional Arabic" w:hAnsi="Traditional Arabic" w:cs="Traditional Arabic"/>
          <w:sz w:val="36"/>
          <w:szCs w:val="34"/>
          <w:rtl/>
        </w:rPr>
        <w:t xml:space="preserve">، </w:t>
      </w:r>
      <w:r w:rsidR="004A3583" w:rsidRPr="009E0F55">
        <w:rPr>
          <w:rFonts w:ascii="Traditional Arabic" w:hAnsi="Traditional Arabic" w:cs="Traditional Arabic"/>
          <w:sz w:val="36"/>
          <w:szCs w:val="34"/>
          <w:rtl/>
        </w:rPr>
        <w:t xml:space="preserve">ط/الأولى على الكومبيوتر 1408هـ </w:t>
      </w:r>
      <w:proofErr w:type="gramStart"/>
      <w:r w:rsidR="004A3583" w:rsidRPr="009E0F55">
        <w:rPr>
          <w:rFonts w:ascii="Traditional Arabic" w:hAnsi="Traditional Arabic" w:cs="Traditional Arabic"/>
          <w:sz w:val="36"/>
          <w:szCs w:val="34"/>
          <w:rtl/>
        </w:rPr>
        <w:t>- 1988</w:t>
      </w:r>
      <w:proofErr w:type="gramEnd"/>
      <w:r w:rsidR="004A3583"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3F4A78" w:rsidRPr="009E0F55" w:rsidRDefault="00850F4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المخصّص في اللّغة لاب</w:t>
      </w:r>
      <w:r w:rsidR="003F4A78" w:rsidRPr="009E0F55">
        <w:rPr>
          <w:rFonts w:ascii="Traditional Arabic" w:hAnsi="Traditional Arabic" w:cs="Traditional Arabic"/>
          <w:sz w:val="36"/>
          <w:szCs w:val="34"/>
          <w:rtl/>
        </w:rPr>
        <w:t>ن سيدة عليّ بن إسماعيل</w:t>
      </w:r>
      <w:r w:rsidR="009E0F55">
        <w:rPr>
          <w:rFonts w:ascii="Traditional Arabic" w:hAnsi="Traditional Arabic" w:cs="Traditional Arabic"/>
          <w:sz w:val="36"/>
          <w:szCs w:val="34"/>
          <w:rtl/>
        </w:rPr>
        <w:t xml:space="preserve">، </w:t>
      </w:r>
      <w:r w:rsidR="003F4A78"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3F4A78" w:rsidRPr="009E0F55">
        <w:rPr>
          <w:rFonts w:ascii="Traditional Arabic" w:hAnsi="Traditional Arabic" w:cs="Traditional Arabic"/>
          <w:sz w:val="36"/>
          <w:szCs w:val="34"/>
          <w:rtl/>
        </w:rPr>
        <w:t>خليل إبراهيم جفال</w:t>
      </w:r>
      <w:r w:rsidR="009E0F55">
        <w:rPr>
          <w:rFonts w:ascii="Traditional Arabic" w:hAnsi="Traditional Arabic" w:cs="Traditional Arabic"/>
          <w:sz w:val="36"/>
          <w:szCs w:val="34"/>
          <w:rtl/>
        </w:rPr>
        <w:t xml:space="preserve">، </w:t>
      </w:r>
      <w:r w:rsidR="003F4A78" w:rsidRPr="009E0F55">
        <w:rPr>
          <w:rFonts w:ascii="Traditional Arabic" w:hAnsi="Traditional Arabic" w:cs="Traditional Arabic"/>
          <w:sz w:val="36"/>
          <w:szCs w:val="34"/>
          <w:rtl/>
        </w:rPr>
        <w:t>دار إحياء التراث العربيّ – بيروت</w:t>
      </w:r>
      <w:r w:rsidR="009E0F55">
        <w:rPr>
          <w:rFonts w:ascii="Traditional Arabic" w:hAnsi="Traditional Arabic" w:cs="Traditional Arabic"/>
          <w:sz w:val="36"/>
          <w:szCs w:val="34"/>
          <w:rtl/>
        </w:rPr>
        <w:t xml:space="preserve">، </w:t>
      </w:r>
      <w:r w:rsidR="003F4A78" w:rsidRPr="009E0F55">
        <w:rPr>
          <w:rFonts w:ascii="Traditional Arabic" w:hAnsi="Traditional Arabic" w:cs="Traditional Arabic"/>
          <w:sz w:val="36"/>
          <w:szCs w:val="34"/>
          <w:rtl/>
        </w:rPr>
        <w:t>ط/الأولى 1417</w:t>
      </w:r>
      <w:proofErr w:type="gramStart"/>
      <w:r w:rsidR="003F4A78" w:rsidRPr="009E0F55">
        <w:rPr>
          <w:rFonts w:ascii="Traditional Arabic" w:hAnsi="Traditional Arabic" w:cs="Traditional Arabic"/>
          <w:sz w:val="36"/>
          <w:szCs w:val="34"/>
          <w:rtl/>
        </w:rPr>
        <w:t>هـ-</w:t>
      </w:r>
      <w:r w:rsidR="00E918C1" w:rsidRPr="009E0F55">
        <w:rPr>
          <w:rFonts w:ascii="Traditional Arabic" w:hAnsi="Traditional Arabic" w:cs="Traditional Arabic"/>
          <w:sz w:val="36"/>
          <w:szCs w:val="34"/>
          <w:rtl/>
        </w:rPr>
        <w:t xml:space="preserve"> </w:t>
      </w:r>
      <w:r w:rsidR="003F4A78" w:rsidRPr="009E0F55">
        <w:rPr>
          <w:rFonts w:ascii="Traditional Arabic" w:hAnsi="Traditional Arabic" w:cs="Traditional Arabic"/>
          <w:sz w:val="36"/>
          <w:szCs w:val="34"/>
          <w:rtl/>
        </w:rPr>
        <w:t>1996</w:t>
      </w:r>
      <w:proofErr w:type="gramEnd"/>
      <w:r w:rsidR="003F4A78"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590885" w:rsidRPr="009E0F55" w:rsidRDefault="00590885"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مراصد الاطّلاع على أسماء الأمكنة والبقاع لعبد المؤمن بن عبد الحق ابن شمائل صفيّ الدّين </w:t>
      </w:r>
      <w:proofErr w:type="spellStart"/>
      <w:r w:rsidRPr="009E0F55">
        <w:rPr>
          <w:rFonts w:ascii="Traditional Arabic" w:hAnsi="Traditional Arabic" w:cs="Traditional Arabic"/>
          <w:sz w:val="36"/>
          <w:szCs w:val="34"/>
          <w:rtl/>
        </w:rPr>
        <w:t>القطيعي</w:t>
      </w:r>
      <w:proofErr w:type="spellEnd"/>
      <w:r w:rsidRPr="009E0F55">
        <w:rPr>
          <w:rFonts w:ascii="Traditional Arabic" w:hAnsi="Traditional Arabic" w:cs="Traditional Arabic"/>
          <w:sz w:val="36"/>
          <w:szCs w:val="34"/>
          <w:rtl/>
        </w:rPr>
        <w:t xml:space="preserve"> البغدادي الحنبلي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الجيل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ذ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1412هـ</w:t>
      </w:r>
      <w:r w:rsidR="009E0F55">
        <w:rPr>
          <w:rFonts w:ascii="Traditional Arabic" w:hAnsi="Traditional Arabic" w:cs="Traditional Arabic"/>
          <w:sz w:val="36"/>
          <w:szCs w:val="34"/>
          <w:rtl/>
        </w:rPr>
        <w:t xml:space="preserve">. </w:t>
      </w:r>
    </w:p>
    <w:p w:rsidR="003F4A78" w:rsidRPr="009E0F55" w:rsidRDefault="003F4A7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مرقاة المفاتيح شرح مشكاة المصابيح للمُلاّ عليّ القاري الحنفيّ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924C50" w:rsidRPr="009E0F55" w:rsidRDefault="003F4A7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المزهر في علوم اللّغة وأنواعها للسيوطيّ عبد الرّحمن بن أبي بكر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الرّحيم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924C50"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الأول</w:t>
      </w:r>
      <w:r w:rsidR="00737132" w:rsidRPr="009E0F55">
        <w:rPr>
          <w:rFonts w:ascii="Traditional Arabic" w:hAnsi="Traditional Arabic" w:cs="Traditional Arabic"/>
          <w:sz w:val="36"/>
          <w:szCs w:val="34"/>
          <w:rtl/>
        </w:rPr>
        <w:t>ى 1425-1426/</w:t>
      </w:r>
      <w:r w:rsidRPr="009E0F55">
        <w:rPr>
          <w:rFonts w:ascii="Traditional Arabic" w:hAnsi="Traditional Arabic" w:cs="Traditional Arabic"/>
          <w:sz w:val="36"/>
          <w:szCs w:val="34"/>
          <w:rtl/>
        </w:rPr>
        <w:t>2005</w:t>
      </w:r>
      <w:r w:rsidR="009E0F55">
        <w:rPr>
          <w:rFonts w:ascii="Traditional Arabic" w:hAnsi="Traditional Arabic" w:cs="Traditional Arabic"/>
          <w:sz w:val="36"/>
          <w:szCs w:val="34"/>
          <w:rtl/>
        </w:rPr>
        <w:t xml:space="preserve">. </w:t>
      </w:r>
    </w:p>
    <w:p w:rsidR="00D9484A" w:rsidRPr="009E0F55" w:rsidRDefault="00924C50" w:rsidP="009E0F55">
      <w:pPr>
        <w:pStyle w:val="a6"/>
        <w:tabs>
          <w:tab w:val="left" w:pos="4251"/>
        </w:tabs>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ط/</w:t>
      </w:r>
      <w:r w:rsidR="00D9484A"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D9484A"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D9484A" w:rsidRPr="009E0F55">
        <w:rPr>
          <w:rFonts w:ascii="Traditional Arabic" w:hAnsi="Traditional Arabic" w:cs="Traditional Arabic"/>
          <w:sz w:val="36"/>
          <w:szCs w:val="34"/>
          <w:rtl/>
        </w:rPr>
        <w:t>فؤاد عليّ منصور</w:t>
      </w:r>
      <w:r w:rsidR="009E0F55">
        <w:rPr>
          <w:rFonts w:ascii="Traditional Arabic" w:hAnsi="Traditional Arabic" w:cs="Traditional Arabic"/>
          <w:sz w:val="36"/>
          <w:szCs w:val="34"/>
          <w:rtl/>
        </w:rPr>
        <w:t xml:space="preserve">، </w:t>
      </w:r>
      <w:r w:rsidR="00D9484A" w:rsidRPr="009E0F55">
        <w:rPr>
          <w:rFonts w:ascii="Traditional Arabic" w:hAnsi="Traditional Arabic" w:cs="Traditional Arabic"/>
          <w:sz w:val="36"/>
          <w:szCs w:val="34"/>
          <w:rtl/>
        </w:rPr>
        <w:t>دار الكتب العلميّة</w:t>
      </w:r>
      <w:r w:rsidR="00E918C1" w:rsidRPr="009E0F55">
        <w:rPr>
          <w:rFonts w:ascii="Traditional Arabic" w:hAnsi="Traditional Arabic" w:cs="Traditional Arabic"/>
          <w:sz w:val="36"/>
          <w:szCs w:val="34"/>
          <w:rtl/>
        </w:rPr>
        <w:t xml:space="preserve"> </w:t>
      </w:r>
      <w:proofErr w:type="gramStart"/>
      <w:r w:rsidR="00D9484A" w:rsidRPr="009E0F55">
        <w:rPr>
          <w:rFonts w:ascii="Traditional Arabic" w:hAnsi="Traditional Arabic" w:cs="Traditional Arabic"/>
          <w:sz w:val="36"/>
          <w:szCs w:val="34"/>
          <w:rtl/>
        </w:rPr>
        <w:t>- بيروت</w:t>
      </w:r>
      <w:proofErr w:type="gramEnd"/>
      <w:r w:rsidR="009E0F55">
        <w:rPr>
          <w:rFonts w:ascii="Traditional Arabic" w:hAnsi="Traditional Arabic" w:cs="Traditional Arabic"/>
          <w:sz w:val="36"/>
          <w:szCs w:val="34"/>
          <w:rtl/>
        </w:rPr>
        <w:t xml:space="preserve">، </w:t>
      </w:r>
      <w:r w:rsidR="00D9484A" w:rsidRPr="009E0F55">
        <w:rPr>
          <w:rFonts w:ascii="Traditional Arabic" w:hAnsi="Traditional Arabic" w:cs="Traditional Arabic"/>
          <w:sz w:val="36"/>
          <w:szCs w:val="34"/>
          <w:rtl/>
        </w:rPr>
        <w:t>ط/الأولى 1998</w:t>
      </w:r>
      <w:r w:rsidR="009E0F55">
        <w:rPr>
          <w:rFonts w:ascii="Traditional Arabic" w:hAnsi="Traditional Arabic" w:cs="Traditional Arabic"/>
          <w:sz w:val="36"/>
          <w:szCs w:val="34"/>
          <w:rtl/>
        </w:rPr>
        <w:t xml:space="preserve">. </w:t>
      </w:r>
    </w:p>
    <w:p w:rsidR="003F4A78" w:rsidRPr="009E0F55" w:rsidRDefault="003F4A78"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المستدرك على الصّحيحين </w:t>
      </w:r>
      <w:r w:rsidR="00F97123" w:rsidRPr="009E0F55">
        <w:rPr>
          <w:rFonts w:ascii="Traditional Arabic" w:hAnsi="Traditional Arabic" w:cs="Traditional Arabic"/>
          <w:sz w:val="36"/>
          <w:szCs w:val="34"/>
          <w:rtl/>
        </w:rPr>
        <w:t>لمحمّد بن عبد اللّه أبي عبد اللّه ا</w:t>
      </w:r>
      <w:r w:rsidRPr="009E0F55">
        <w:rPr>
          <w:rFonts w:ascii="Traditional Arabic" w:hAnsi="Traditional Arabic" w:cs="Traditional Arabic"/>
          <w:sz w:val="36"/>
          <w:szCs w:val="34"/>
          <w:rtl/>
        </w:rPr>
        <w:t>لحاكم ال</w:t>
      </w:r>
      <w:r w:rsidR="00F97123" w:rsidRPr="009E0F55">
        <w:rPr>
          <w:rFonts w:ascii="Traditional Arabic" w:hAnsi="Traditional Arabic" w:cs="Traditional Arabic"/>
          <w:sz w:val="36"/>
          <w:szCs w:val="34"/>
          <w:rtl/>
        </w:rPr>
        <w:t>نّيسابوريّ</w:t>
      </w:r>
      <w:r w:rsidR="009E0F55">
        <w:rPr>
          <w:rFonts w:ascii="Traditional Arabic" w:hAnsi="Traditional Arabic" w:cs="Traditional Arabic"/>
          <w:sz w:val="36"/>
          <w:szCs w:val="34"/>
          <w:rtl/>
        </w:rPr>
        <w:t xml:space="preserve">، </w:t>
      </w:r>
      <w:r w:rsidR="00F97123" w:rsidRPr="009E0F55">
        <w:rPr>
          <w:rFonts w:ascii="Traditional Arabic" w:hAnsi="Traditional Arabic" w:cs="Traditional Arabic"/>
          <w:sz w:val="36"/>
          <w:szCs w:val="34"/>
          <w:rtl/>
        </w:rPr>
        <w:t>دار الحرمين للطّباعة والنّشر والتّوزيع</w:t>
      </w:r>
      <w:r w:rsidR="009E0F55">
        <w:rPr>
          <w:rFonts w:ascii="Traditional Arabic" w:hAnsi="Traditional Arabic" w:cs="Traditional Arabic"/>
          <w:sz w:val="36"/>
          <w:szCs w:val="34"/>
          <w:rtl/>
        </w:rPr>
        <w:t xml:space="preserve">، </w:t>
      </w:r>
      <w:r w:rsidR="00F97123" w:rsidRPr="009E0F55">
        <w:rPr>
          <w:rFonts w:ascii="Traditional Arabic" w:hAnsi="Traditional Arabic" w:cs="Traditional Arabic"/>
          <w:sz w:val="36"/>
          <w:szCs w:val="34"/>
          <w:rtl/>
        </w:rPr>
        <w:t xml:space="preserve">ط/الأولى 1417هـ </w:t>
      </w:r>
      <w:proofErr w:type="gramStart"/>
      <w:r w:rsidR="00F97123" w:rsidRPr="009E0F55">
        <w:rPr>
          <w:rFonts w:ascii="Traditional Arabic" w:hAnsi="Traditional Arabic" w:cs="Traditional Arabic"/>
          <w:sz w:val="36"/>
          <w:szCs w:val="34"/>
          <w:rtl/>
        </w:rPr>
        <w:t>- 1997</w:t>
      </w:r>
      <w:proofErr w:type="gramEnd"/>
      <w:r w:rsidR="00F97123"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3F4A78"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المستقصى</w:t>
      </w:r>
      <w:proofErr w:type="spellEnd"/>
      <w:r w:rsidRPr="009E0F55">
        <w:rPr>
          <w:rFonts w:ascii="Traditional Arabic" w:hAnsi="Traditional Arabic" w:cs="Traditional Arabic"/>
          <w:sz w:val="36"/>
          <w:szCs w:val="34"/>
          <w:rtl/>
        </w:rPr>
        <w:t xml:space="preserve"> في أمثال العرب للزّمخشريّ محمود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1987</w:t>
      </w:r>
      <w:r w:rsidR="009E0F55">
        <w:rPr>
          <w:rFonts w:ascii="Traditional Arabic" w:hAnsi="Traditional Arabic" w:cs="Traditional Arabic"/>
          <w:sz w:val="36"/>
          <w:szCs w:val="34"/>
          <w:rtl/>
        </w:rPr>
        <w:t xml:space="preserve">. </w:t>
      </w:r>
    </w:p>
    <w:p w:rsidR="008C06BF"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مسند أبي عوانة يعقوب بن إسحاق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أيمن بن عارف الدّمشقيّ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1398</w:t>
      </w:r>
      <w:r w:rsidR="009E0F55">
        <w:rPr>
          <w:rFonts w:ascii="Traditional Arabic" w:hAnsi="Traditional Arabic" w:cs="Traditional Arabic"/>
          <w:sz w:val="36"/>
          <w:szCs w:val="34"/>
          <w:rtl/>
        </w:rPr>
        <w:t xml:space="preserve">. </w:t>
      </w:r>
    </w:p>
    <w:p w:rsidR="00924C50"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مسند أبي يعلى أحمد بن عليّ الموصليّ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حسين سليم أسد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المأمون للتّراث – دمشق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1404 – 1984</w:t>
      </w:r>
      <w:r w:rsidR="009E0F55">
        <w:rPr>
          <w:rFonts w:ascii="Traditional Arabic" w:hAnsi="Traditional Arabic" w:cs="Traditional Arabic"/>
          <w:sz w:val="36"/>
          <w:szCs w:val="34"/>
          <w:rtl/>
        </w:rPr>
        <w:t xml:space="preserve">. </w:t>
      </w:r>
    </w:p>
    <w:p w:rsidR="008C06BF" w:rsidRPr="009E0F55" w:rsidRDefault="00924C50"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8C06BF"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8C06BF" w:rsidRPr="009E0F55">
        <w:rPr>
          <w:rFonts w:ascii="Traditional Arabic" w:hAnsi="Traditional Arabic" w:cs="Traditional Arabic"/>
          <w:sz w:val="36"/>
          <w:szCs w:val="34"/>
          <w:rtl/>
        </w:rPr>
        <w:t>دار الكتب العلميّة</w:t>
      </w:r>
      <w:r w:rsidR="009E0F55">
        <w:rPr>
          <w:rFonts w:ascii="Traditional Arabic" w:hAnsi="Traditional Arabic" w:cs="Traditional Arabic"/>
          <w:sz w:val="36"/>
          <w:szCs w:val="34"/>
          <w:rtl/>
        </w:rPr>
        <w:t xml:space="preserve">. </w:t>
      </w:r>
    </w:p>
    <w:p w:rsidR="00924C50"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مسند أحمد بن حنبل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قرطبة –</w:t>
      </w:r>
      <w:r w:rsidR="00F6190A" w:rsidRPr="009E0F55">
        <w:rPr>
          <w:rFonts w:ascii="Traditional Arabic" w:hAnsi="Traditional Arabic" w:cs="Traditional Arabic"/>
          <w:sz w:val="36"/>
          <w:szCs w:val="34"/>
          <w:rtl/>
        </w:rPr>
        <w:t xml:space="preserve"> مصر</w:t>
      </w:r>
      <w:r w:rsidR="00E918C1" w:rsidRPr="009E0F55">
        <w:rPr>
          <w:rFonts w:ascii="Traditional Arabic" w:hAnsi="Traditional Arabic" w:cs="Traditional Arabic"/>
          <w:sz w:val="36"/>
          <w:szCs w:val="34"/>
          <w:rtl/>
        </w:rPr>
        <w:t xml:space="preserve"> (</w:t>
      </w:r>
      <w:r w:rsidR="00F6190A" w:rsidRPr="009E0F55">
        <w:rPr>
          <w:rFonts w:ascii="Traditional Arabic" w:hAnsi="Traditional Arabic" w:cs="Traditional Arabic"/>
          <w:color w:val="000000"/>
          <w:sz w:val="36"/>
          <w:szCs w:val="34"/>
          <w:rtl/>
        </w:rPr>
        <w:t xml:space="preserve">الأحاديث مذيَّلة بأحكام شعيب </w:t>
      </w:r>
      <w:proofErr w:type="spellStart"/>
      <w:r w:rsidR="00F6190A" w:rsidRPr="009E0F55">
        <w:rPr>
          <w:rFonts w:ascii="Traditional Arabic" w:hAnsi="Traditional Arabic" w:cs="Traditional Arabic"/>
          <w:color w:val="000000"/>
          <w:sz w:val="36"/>
          <w:szCs w:val="34"/>
          <w:rtl/>
        </w:rPr>
        <w:t>الأرنؤوط</w:t>
      </w:r>
      <w:proofErr w:type="spellEnd"/>
      <w:r w:rsidR="00F6190A" w:rsidRPr="009E0F55">
        <w:rPr>
          <w:rFonts w:ascii="Traditional Arabic" w:hAnsi="Traditional Arabic" w:cs="Traditional Arabic"/>
          <w:color w:val="000000"/>
          <w:sz w:val="36"/>
          <w:szCs w:val="34"/>
          <w:rtl/>
        </w:rPr>
        <w:t xml:space="preserve"> عليها</w:t>
      </w:r>
      <w:r w:rsidR="00E918C1" w:rsidRPr="009E0F55">
        <w:rPr>
          <w:rFonts w:ascii="Traditional Arabic" w:hAnsi="Traditional Arabic" w:cs="Traditional Arabic"/>
          <w:color w:val="000000"/>
          <w:sz w:val="36"/>
          <w:szCs w:val="34"/>
          <w:rtl/>
        </w:rPr>
        <w:t>)</w:t>
      </w:r>
      <w:r w:rsidR="009E0F55">
        <w:rPr>
          <w:rFonts w:ascii="Traditional Arabic" w:hAnsi="Traditional Arabic" w:cs="Traditional Arabic"/>
          <w:color w:val="000000"/>
          <w:sz w:val="36"/>
          <w:szCs w:val="34"/>
          <w:rtl/>
        </w:rPr>
        <w:t xml:space="preserve">. </w:t>
      </w:r>
    </w:p>
    <w:p w:rsidR="008C06BF" w:rsidRPr="009E0F55" w:rsidRDefault="00924C50" w:rsidP="009E0F55">
      <w:pPr>
        <w:pStyle w:val="a6"/>
        <w:tabs>
          <w:tab w:val="left" w:pos="4251"/>
        </w:tabs>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ط/</w:t>
      </w:r>
      <w:r w:rsidR="008C06BF"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8C06BF"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8C06BF"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مسند البزّار أحمد بن عَمرو</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محفوظ الرحمن زين اللّه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علوم القرآن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العلوم والحكم – المدينة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1409</w:t>
      </w:r>
      <w:r w:rsidR="009E0F55">
        <w:rPr>
          <w:rFonts w:ascii="Traditional Arabic" w:hAnsi="Traditional Arabic" w:cs="Traditional Arabic"/>
          <w:sz w:val="36"/>
          <w:szCs w:val="34"/>
          <w:rtl/>
        </w:rPr>
        <w:t xml:space="preserve">. </w:t>
      </w:r>
    </w:p>
    <w:p w:rsidR="008C06BF"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 xml:space="preserve">مسند </w:t>
      </w:r>
      <w:proofErr w:type="spellStart"/>
      <w:r w:rsidRPr="009E0F55">
        <w:rPr>
          <w:rFonts w:ascii="Traditional Arabic" w:hAnsi="Traditional Arabic" w:cs="Traditional Arabic"/>
          <w:sz w:val="36"/>
          <w:szCs w:val="34"/>
          <w:rtl/>
        </w:rPr>
        <w:t>الطّيالسي</w:t>
      </w:r>
      <w:proofErr w:type="spellEnd"/>
      <w:r w:rsidRPr="009E0F55">
        <w:rPr>
          <w:rFonts w:ascii="Traditional Arabic" w:hAnsi="Traditional Arabic" w:cs="Traditional Arabic"/>
          <w:sz w:val="36"/>
          <w:szCs w:val="34"/>
          <w:rtl/>
        </w:rPr>
        <w:t xml:space="preserve"> سليمان بن داود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 – بيروت</w:t>
      </w:r>
      <w:r w:rsidR="009E0F55">
        <w:rPr>
          <w:rFonts w:ascii="Traditional Arabic" w:hAnsi="Traditional Arabic" w:cs="Traditional Arabic"/>
          <w:sz w:val="36"/>
          <w:szCs w:val="34"/>
          <w:rtl/>
        </w:rPr>
        <w:t xml:space="preserve">. </w:t>
      </w:r>
    </w:p>
    <w:p w:rsidR="00E75460"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المصباح المنير للفيّومي أحمد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الحديث – القاهرة 1424 – 2003</w:t>
      </w:r>
      <w:r w:rsidR="009E0F55">
        <w:rPr>
          <w:rFonts w:ascii="Traditional Arabic" w:hAnsi="Traditional Arabic" w:cs="Traditional Arabic"/>
          <w:sz w:val="36"/>
          <w:szCs w:val="34"/>
          <w:rtl/>
        </w:rPr>
        <w:t xml:space="preserve">. </w:t>
      </w:r>
    </w:p>
    <w:p w:rsidR="00141EC8" w:rsidRPr="009E0F55" w:rsidRDefault="008C06BF"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مصنّف ابن أبي شيبة عبد اللّه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002C454D"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2C454D" w:rsidRPr="009E0F55">
        <w:rPr>
          <w:rFonts w:ascii="Traditional Arabic" w:hAnsi="Traditional Arabic" w:cs="Traditional Arabic"/>
          <w:sz w:val="36"/>
          <w:szCs w:val="34"/>
          <w:rtl/>
        </w:rPr>
        <w:t>كمال يوسف الحوت</w:t>
      </w:r>
      <w:r w:rsidR="009E0F55">
        <w:rPr>
          <w:rFonts w:ascii="Traditional Arabic" w:hAnsi="Traditional Arabic" w:cs="Traditional Arabic"/>
          <w:sz w:val="36"/>
          <w:szCs w:val="34"/>
          <w:rtl/>
        </w:rPr>
        <w:t xml:space="preserve">، </w:t>
      </w:r>
      <w:r w:rsidR="002C454D" w:rsidRPr="009E0F55">
        <w:rPr>
          <w:rFonts w:ascii="Traditional Arabic" w:hAnsi="Traditional Arabic" w:cs="Traditional Arabic"/>
          <w:sz w:val="36"/>
          <w:szCs w:val="34"/>
          <w:rtl/>
        </w:rPr>
        <w:t>مكتبة ال</w:t>
      </w:r>
      <w:r w:rsidRPr="009E0F55">
        <w:rPr>
          <w:rFonts w:ascii="Traditional Arabic" w:hAnsi="Traditional Arabic" w:cs="Traditional Arabic"/>
          <w:sz w:val="36"/>
          <w:szCs w:val="34"/>
          <w:rtl/>
        </w:rPr>
        <w:t>ر</w:t>
      </w:r>
      <w:r w:rsidR="002C454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شد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1409</w:t>
      </w:r>
      <w:r w:rsidR="009E0F55">
        <w:rPr>
          <w:rFonts w:ascii="Traditional Arabic" w:hAnsi="Traditional Arabic" w:cs="Traditional Arabic"/>
          <w:sz w:val="36"/>
          <w:szCs w:val="34"/>
          <w:rtl/>
        </w:rPr>
        <w:t xml:space="preserve">. </w:t>
      </w:r>
    </w:p>
    <w:p w:rsidR="008C06BF" w:rsidRPr="009E0F55" w:rsidRDefault="00141EC8" w:rsidP="009E0F55">
      <w:pPr>
        <w:pStyle w:val="a6"/>
        <w:tabs>
          <w:tab w:val="left" w:pos="4251"/>
        </w:tabs>
        <w:spacing w:after="120"/>
        <w:jc w:val="both"/>
        <w:rPr>
          <w:rFonts w:ascii="Traditional Arabic" w:hAnsi="Traditional Arabic" w:cs="Traditional Arabic"/>
          <w:sz w:val="36"/>
          <w:szCs w:val="34"/>
        </w:rPr>
      </w:pPr>
      <w:r w:rsidRPr="009E0F55">
        <w:rPr>
          <w:rFonts w:ascii="Traditional Arabic" w:hAnsi="Traditional Arabic" w:cs="Traditional Arabic"/>
          <w:sz w:val="36"/>
          <w:szCs w:val="34"/>
          <w:rtl/>
        </w:rPr>
        <w:t>ط/</w:t>
      </w:r>
      <w:r w:rsidR="008C06BF" w:rsidRPr="009E0F55">
        <w:rPr>
          <w:rFonts w:ascii="Traditional Arabic" w:hAnsi="Traditional Arabic" w:cs="Traditional Arabic"/>
          <w:sz w:val="36"/>
          <w:szCs w:val="34"/>
          <w:rtl/>
        </w:rPr>
        <w:t>أخرى</w:t>
      </w:r>
      <w:r w:rsidR="009E0F55">
        <w:rPr>
          <w:rFonts w:ascii="Traditional Arabic" w:hAnsi="Traditional Arabic" w:cs="Traditional Arabic"/>
          <w:sz w:val="36"/>
          <w:szCs w:val="34"/>
          <w:rtl/>
        </w:rPr>
        <w:t xml:space="preserve">: </w:t>
      </w:r>
      <w:r w:rsidR="008C06BF"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8C06BF" w:rsidRPr="009E0F55" w:rsidRDefault="002C45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مصنّف عبد الرزّاق بن همام الصّنعاني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حبيب الرحمن الأعظميّ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141EC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الثانية 1403</w:t>
      </w:r>
      <w:r w:rsidR="009E0F55">
        <w:rPr>
          <w:rFonts w:ascii="Traditional Arabic" w:hAnsi="Traditional Arabic" w:cs="Traditional Arabic"/>
          <w:sz w:val="36"/>
          <w:szCs w:val="34"/>
          <w:rtl/>
        </w:rPr>
        <w:t xml:space="preserve">. </w:t>
      </w:r>
    </w:p>
    <w:p w:rsidR="002C454D" w:rsidRPr="009E0F55" w:rsidRDefault="002C45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المطلع على أبواب المقنع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أبي الفتح البعليّ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بشير الأدلبيّ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 – بيروت 1401 – 1981</w:t>
      </w:r>
      <w:r w:rsidR="009E0F55">
        <w:rPr>
          <w:rFonts w:ascii="Traditional Arabic" w:hAnsi="Traditional Arabic" w:cs="Traditional Arabic"/>
          <w:sz w:val="36"/>
          <w:szCs w:val="34"/>
          <w:rtl/>
        </w:rPr>
        <w:t xml:space="preserve">. </w:t>
      </w:r>
    </w:p>
    <w:p w:rsidR="002C454D" w:rsidRPr="009E0F55" w:rsidRDefault="002C454D" w:rsidP="009E0F55">
      <w:pPr>
        <w:pStyle w:val="a6"/>
        <w:numPr>
          <w:ilvl w:val="0"/>
          <w:numId w:val="15"/>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معالم السّنن = مختصر سنن أبي داود</w:t>
      </w:r>
      <w:r w:rsidR="009E0F55">
        <w:rPr>
          <w:rFonts w:ascii="Traditional Arabic" w:hAnsi="Traditional Arabic" w:cs="Traditional Arabic"/>
          <w:sz w:val="36"/>
          <w:szCs w:val="34"/>
          <w:rtl/>
        </w:rPr>
        <w:t xml:space="preserve">. </w:t>
      </w:r>
    </w:p>
    <w:p w:rsidR="002C454D" w:rsidRPr="009E0F55" w:rsidRDefault="002C45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معاني القرآن الكريم للنّحّاس أحمد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الشّيخ</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عليّ الصّابونيّ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مراجعه</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المختار المهدي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معهد البحوث العلميّة وإحياء التّراث الإسلاميّ – جامعة أمّ القرى – الس</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عوديّة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1408 – 1988</w:t>
      </w:r>
      <w:r w:rsidR="009E0F55">
        <w:rPr>
          <w:rFonts w:ascii="Traditional Arabic" w:hAnsi="Traditional Arabic" w:cs="Traditional Arabic"/>
          <w:sz w:val="36"/>
          <w:szCs w:val="34"/>
          <w:rtl/>
        </w:rPr>
        <w:t xml:space="preserve">. </w:t>
      </w:r>
    </w:p>
    <w:p w:rsidR="002C454D" w:rsidRPr="009E0F55" w:rsidRDefault="002C45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معاني القرآن للأخفش سعيد بن مَسْعِدَة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دراسة وتحقيق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عبد الأمير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أمين الورد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عالم الكتب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1405 – 1985</w:t>
      </w:r>
      <w:r w:rsidR="009E0F55">
        <w:rPr>
          <w:rFonts w:ascii="Traditional Arabic" w:hAnsi="Traditional Arabic" w:cs="Traditional Arabic"/>
          <w:sz w:val="36"/>
          <w:szCs w:val="34"/>
          <w:rtl/>
        </w:rPr>
        <w:t xml:space="preserve">. </w:t>
      </w:r>
    </w:p>
    <w:p w:rsidR="002C454D" w:rsidRPr="009E0F55" w:rsidRDefault="002C45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معجز أحمد للمعرِّي أحمد بن عبد اللّه أبي العلاء</w:t>
      </w:r>
      <w:r w:rsidR="009E0F55">
        <w:rPr>
          <w:rFonts w:ascii="Traditional Arabic" w:hAnsi="Traditional Arabic" w:cs="Traditional Arabic"/>
          <w:sz w:val="36"/>
          <w:szCs w:val="34"/>
          <w:rtl/>
        </w:rPr>
        <w:t xml:space="preserve">. </w:t>
      </w:r>
    </w:p>
    <w:p w:rsidR="002C454D" w:rsidRPr="009E0F55" w:rsidRDefault="0049121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الأخطاء الشّائعة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العدناني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لبنان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الطبعة الجديدة 1985</w:t>
      </w:r>
      <w:r w:rsidR="009E0F55">
        <w:rPr>
          <w:rFonts w:ascii="Traditional Arabic" w:hAnsi="Traditional Arabic" w:cs="Traditional Arabic"/>
          <w:sz w:val="36"/>
          <w:szCs w:val="34"/>
          <w:rtl/>
        </w:rPr>
        <w:t xml:space="preserve">. </w:t>
      </w:r>
    </w:p>
    <w:p w:rsidR="00491217" w:rsidRPr="009E0F55" w:rsidRDefault="0049121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الأغلاط اللّغويّة المعاصرة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العدناني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لبنان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1996</w:t>
      </w:r>
      <w:r w:rsidR="009E0F55">
        <w:rPr>
          <w:rFonts w:ascii="Traditional Arabic" w:hAnsi="Traditional Arabic" w:cs="Traditional Arabic"/>
          <w:sz w:val="36"/>
          <w:szCs w:val="34"/>
          <w:rtl/>
        </w:rPr>
        <w:t xml:space="preserve">. </w:t>
      </w:r>
    </w:p>
    <w:p w:rsidR="00491217" w:rsidRPr="009E0F55" w:rsidRDefault="00491217" w:rsidP="009E0F55">
      <w:pPr>
        <w:pStyle w:val="a6"/>
        <w:numPr>
          <w:ilvl w:val="0"/>
          <w:numId w:val="9"/>
        </w:numPr>
        <w:tabs>
          <w:tab w:val="left" w:pos="4251"/>
        </w:tabs>
        <w:spacing w:after="120"/>
        <w:ind w:left="0" w:firstLine="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 xml:space="preserve">معجم الأفعال المتعدّية بحرف لموسى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w:t>
      </w:r>
      <w:proofErr w:type="spellStart"/>
      <w:r w:rsidRPr="009E0F55">
        <w:rPr>
          <w:rFonts w:ascii="Traditional Arabic" w:hAnsi="Traditional Arabic" w:cs="Traditional Arabic"/>
          <w:sz w:val="36"/>
          <w:szCs w:val="34"/>
          <w:rtl/>
        </w:rPr>
        <w:t>الملياني</w:t>
      </w:r>
      <w:proofErr w:type="spellEnd"/>
      <w:r w:rsidRPr="009E0F55">
        <w:rPr>
          <w:rFonts w:ascii="Traditional Arabic" w:hAnsi="Traditional Arabic" w:cs="Traditional Arabic"/>
          <w:sz w:val="36"/>
          <w:szCs w:val="34"/>
          <w:rtl/>
        </w:rPr>
        <w:t xml:space="preserve"> الأحمديّ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(فرغ من تأليفه</w:t>
      </w:r>
      <w:r w:rsidRPr="009E0F55">
        <w:rPr>
          <w:rFonts w:ascii="Traditional Arabic" w:hAnsi="Traditional Arabic" w:cs="Traditional Arabic"/>
          <w:color w:val="000000"/>
          <w:sz w:val="36"/>
          <w:szCs w:val="34"/>
          <w:rtl/>
        </w:rPr>
        <w:t xml:space="preserve"> في 22 من رمضان 1377</w:t>
      </w:r>
      <w:r w:rsidR="00141EC8" w:rsidRPr="009E0F55">
        <w:rPr>
          <w:rFonts w:ascii="Traditional Arabic" w:hAnsi="Traditional Arabic" w:cs="Traditional Arabic"/>
          <w:color w:val="000000"/>
          <w:sz w:val="36"/>
          <w:szCs w:val="34"/>
          <w:rtl/>
        </w:rPr>
        <w:t>هـ</w:t>
      </w:r>
      <w:r w:rsidRPr="009E0F55">
        <w:rPr>
          <w:rFonts w:ascii="Traditional Arabic" w:hAnsi="Traditional Arabic" w:cs="Traditional Arabic"/>
          <w:color w:val="000000"/>
          <w:sz w:val="36"/>
          <w:szCs w:val="34"/>
          <w:rtl/>
        </w:rPr>
        <w:t xml:space="preserve"> = 6 من سبتمبر 1977م)</w:t>
      </w:r>
      <w:r w:rsidR="009E0F55">
        <w:rPr>
          <w:rFonts w:ascii="Traditional Arabic" w:hAnsi="Traditional Arabic" w:cs="Traditional Arabic"/>
          <w:color w:val="000000"/>
          <w:sz w:val="36"/>
          <w:szCs w:val="34"/>
          <w:rtl/>
        </w:rPr>
        <w:t xml:space="preserve">. </w:t>
      </w:r>
    </w:p>
    <w:p w:rsidR="00491217" w:rsidRPr="009E0F55" w:rsidRDefault="0049121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البلدان لياقوت بن عبد اللّه الحمويّ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w:t>
      </w:r>
      <w:r w:rsidR="009E0F55">
        <w:rPr>
          <w:rFonts w:ascii="Traditional Arabic" w:hAnsi="Traditional Arabic" w:cs="Traditional Arabic"/>
          <w:sz w:val="36"/>
          <w:szCs w:val="34"/>
          <w:rtl/>
        </w:rPr>
        <w:t xml:space="preserve">. </w:t>
      </w:r>
    </w:p>
    <w:p w:rsidR="00491217" w:rsidRPr="009E0F55" w:rsidRDefault="004C2D4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الصغير للطّبراني سليمان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شكور </w:t>
      </w:r>
      <w:proofErr w:type="gramStart"/>
      <w:r w:rsidRPr="009E0F55">
        <w:rPr>
          <w:rFonts w:ascii="Traditional Arabic" w:hAnsi="Traditional Arabic" w:cs="Traditional Arabic"/>
          <w:sz w:val="36"/>
          <w:szCs w:val="34"/>
          <w:rtl/>
        </w:rPr>
        <w:t>و محمود</w:t>
      </w:r>
      <w:proofErr w:type="gramEnd"/>
      <w:r w:rsidRPr="009E0F55">
        <w:rPr>
          <w:rFonts w:ascii="Traditional Arabic" w:hAnsi="Traditional Arabic" w:cs="Traditional Arabic"/>
          <w:sz w:val="36"/>
          <w:szCs w:val="34"/>
          <w:rtl/>
        </w:rPr>
        <w:t xml:space="preserve"> الحاج </w:t>
      </w:r>
      <w:proofErr w:type="spellStart"/>
      <w:r w:rsidRPr="009E0F55">
        <w:rPr>
          <w:rFonts w:ascii="Traditional Arabic" w:hAnsi="Traditional Arabic" w:cs="Traditional Arabic"/>
          <w:sz w:val="36"/>
          <w:szCs w:val="34"/>
          <w:rtl/>
        </w:rPr>
        <w:t>أمرير</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 الإسلاميّ – بيروت</w:t>
      </w:r>
      <w:r w:rsidR="009E0F55">
        <w:rPr>
          <w:rFonts w:ascii="Traditional Arabic" w:hAnsi="Traditional Arabic" w:cs="Traditional Arabic"/>
          <w:sz w:val="36"/>
          <w:szCs w:val="34"/>
          <w:rtl/>
        </w:rPr>
        <w:t xml:space="preserve">، </w:t>
      </w:r>
      <w:r w:rsidR="00141EC8"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دار عمّار – عم</w:t>
      </w:r>
      <w:r w:rsidR="00DD190D"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1405 – 1985</w:t>
      </w:r>
      <w:r w:rsidR="009E0F55">
        <w:rPr>
          <w:rFonts w:ascii="Traditional Arabic" w:hAnsi="Traditional Arabic" w:cs="Traditional Arabic"/>
          <w:sz w:val="36"/>
          <w:szCs w:val="34"/>
          <w:rtl/>
        </w:rPr>
        <w:t xml:space="preserve">. </w:t>
      </w:r>
    </w:p>
    <w:p w:rsidR="004C2D4D" w:rsidRPr="009E0F55" w:rsidRDefault="00DD190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القراءات القرآنيّة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إعداد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العال سالم مكرم و 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أحمد مختار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مطبوعات جامعة الكويت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w:t>
      </w:r>
      <w:r w:rsidR="00141EC8"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الأولى 1405 – 1985</w:t>
      </w:r>
      <w:r w:rsidR="009E0F55">
        <w:rPr>
          <w:rFonts w:ascii="Traditional Arabic" w:hAnsi="Traditional Arabic" w:cs="Traditional Arabic"/>
          <w:sz w:val="36"/>
          <w:szCs w:val="34"/>
          <w:rtl/>
        </w:rPr>
        <w:t xml:space="preserve">. </w:t>
      </w:r>
    </w:p>
    <w:p w:rsidR="00DD190D" w:rsidRPr="009E0F55" w:rsidRDefault="007060B0"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القواعد العر</w:t>
      </w:r>
      <w:r w:rsidR="00DD190D" w:rsidRPr="009E0F55">
        <w:rPr>
          <w:rFonts w:ascii="Traditional Arabic" w:hAnsi="Traditional Arabic" w:cs="Traditional Arabic"/>
          <w:sz w:val="36"/>
          <w:szCs w:val="34"/>
          <w:rtl/>
        </w:rPr>
        <w:t xml:space="preserve">بيّة </w:t>
      </w:r>
      <w:r w:rsidR="00733732" w:rsidRPr="009E0F55">
        <w:rPr>
          <w:rFonts w:ascii="Traditional Arabic" w:hAnsi="Traditional Arabic" w:cs="Traditional Arabic"/>
          <w:sz w:val="36"/>
          <w:szCs w:val="34"/>
          <w:rtl/>
        </w:rPr>
        <w:t xml:space="preserve">في النّحو والصّرف </w:t>
      </w:r>
      <w:r w:rsidR="00DD190D" w:rsidRPr="009E0F55">
        <w:rPr>
          <w:rFonts w:ascii="Traditional Arabic" w:hAnsi="Traditional Arabic" w:cs="Traditional Arabic"/>
          <w:sz w:val="36"/>
          <w:szCs w:val="34"/>
          <w:rtl/>
        </w:rPr>
        <w:t>لعبد الغنيّ الدّقر</w:t>
      </w:r>
      <w:r w:rsidR="009E0F55">
        <w:rPr>
          <w:rFonts w:ascii="Traditional Arabic" w:hAnsi="Traditional Arabic" w:cs="Traditional Arabic"/>
          <w:sz w:val="36"/>
          <w:szCs w:val="34"/>
          <w:rtl/>
        </w:rPr>
        <w:t xml:space="preserve">، </w:t>
      </w:r>
      <w:r w:rsidR="00733732" w:rsidRPr="009E0F55">
        <w:rPr>
          <w:rFonts w:ascii="Traditional Arabic" w:hAnsi="Traditional Arabic" w:cs="Traditional Arabic"/>
          <w:sz w:val="36"/>
          <w:szCs w:val="34"/>
          <w:rtl/>
        </w:rPr>
        <w:t>دار القلم – دمشق</w:t>
      </w:r>
      <w:r w:rsidR="009E0F55">
        <w:rPr>
          <w:rFonts w:ascii="Traditional Arabic" w:hAnsi="Traditional Arabic" w:cs="Traditional Arabic"/>
          <w:sz w:val="36"/>
          <w:szCs w:val="34"/>
          <w:rtl/>
        </w:rPr>
        <w:t xml:space="preserve">، </w:t>
      </w:r>
      <w:r w:rsidR="00733732" w:rsidRPr="009E0F55">
        <w:rPr>
          <w:rFonts w:ascii="Traditional Arabic" w:hAnsi="Traditional Arabic" w:cs="Traditional Arabic"/>
          <w:sz w:val="36"/>
          <w:szCs w:val="34"/>
          <w:rtl/>
        </w:rPr>
        <w:t xml:space="preserve">ط/الأولى </w:t>
      </w:r>
      <w:r w:rsidR="00733732" w:rsidRPr="009E0F55">
        <w:rPr>
          <w:rFonts w:ascii="Traditional Arabic" w:hAnsi="Traditional Arabic" w:cs="Traditional Arabic"/>
          <w:szCs w:val="34"/>
          <w:rtl/>
        </w:rPr>
        <w:t xml:space="preserve">1406هـ </w:t>
      </w:r>
      <w:proofErr w:type="gramStart"/>
      <w:r w:rsidR="00733732" w:rsidRPr="009E0F55">
        <w:rPr>
          <w:rFonts w:ascii="Traditional Arabic" w:hAnsi="Traditional Arabic" w:cs="Traditional Arabic"/>
          <w:sz w:val="36"/>
          <w:szCs w:val="34"/>
          <w:rtl/>
        </w:rPr>
        <w:t xml:space="preserve">- </w:t>
      </w:r>
      <w:r w:rsidR="00733732" w:rsidRPr="009E0F55">
        <w:rPr>
          <w:rFonts w:ascii="Traditional Arabic" w:hAnsi="Traditional Arabic" w:cs="Traditional Arabic"/>
          <w:szCs w:val="34"/>
          <w:rtl/>
        </w:rPr>
        <w:t>1986</w:t>
      </w:r>
      <w:proofErr w:type="gramEnd"/>
      <w:r w:rsidR="00733732" w:rsidRPr="009E0F55">
        <w:rPr>
          <w:rFonts w:ascii="Traditional Arabic" w:hAnsi="Traditional Arabic" w:cs="Traditional Arabic"/>
          <w:szCs w:val="34"/>
          <w:rtl/>
        </w:rPr>
        <w:t>م</w:t>
      </w:r>
      <w:r w:rsidR="009E0F55">
        <w:rPr>
          <w:rFonts w:ascii="Traditional Arabic" w:hAnsi="Traditional Arabic" w:cs="Traditional Arabic"/>
          <w:sz w:val="36"/>
          <w:szCs w:val="34"/>
          <w:rtl/>
        </w:rPr>
        <w:t xml:space="preserve">. </w:t>
      </w:r>
    </w:p>
    <w:p w:rsidR="00DD190D" w:rsidRPr="009E0F55" w:rsidRDefault="00DD190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الكبير للطّبراني سليمان بن أحمد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حمدي بن عبد المجيد السّلفيّ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العلوم والحكم – الموصل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1404 – 1983</w:t>
      </w:r>
      <w:r w:rsidR="009E0F55">
        <w:rPr>
          <w:rFonts w:ascii="Traditional Arabic" w:hAnsi="Traditional Arabic" w:cs="Traditional Arabic"/>
          <w:sz w:val="36"/>
          <w:szCs w:val="34"/>
          <w:rtl/>
        </w:rPr>
        <w:t xml:space="preserve">. </w:t>
      </w:r>
    </w:p>
    <w:p w:rsidR="00DD190D" w:rsidRPr="009E0F55" w:rsidRDefault="00DD190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المفهرس لألفاظ الحديث النّبويّ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رتّبه ونظّمه لفيفٌ من المستشرقين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دار الدّعوة – </w:t>
      </w:r>
      <w:proofErr w:type="gramStart"/>
      <w:r w:rsidRPr="009E0F55">
        <w:rPr>
          <w:rFonts w:ascii="Traditional Arabic" w:hAnsi="Traditional Arabic" w:cs="Traditional Arabic"/>
          <w:sz w:val="36"/>
          <w:szCs w:val="34"/>
          <w:rtl/>
        </w:rPr>
        <w:t>استانبول</w:t>
      </w:r>
      <w:proofErr w:type="gram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سُحنون – تونس 1987</w:t>
      </w:r>
      <w:r w:rsidR="009E0F55">
        <w:rPr>
          <w:rFonts w:ascii="Traditional Arabic" w:hAnsi="Traditional Arabic" w:cs="Traditional Arabic"/>
          <w:sz w:val="36"/>
          <w:szCs w:val="34"/>
          <w:rtl/>
        </w:rPr>
        <w:t xml:space="preserve">. </w:t>
      </w:r>
    </w:p>
    <w:p w:rsidR="00491217" w:rsidRPr="009E0F55" w:rsidRDefault="00DD190D"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المعجم المفهرس لألفاظ القرآن الكريم ل</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فؤاد عبد الباقي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ومطابع الشّعب – مصر</w:t>
      </w:r>
      <w:r w:rsidR="009E0F55">
        <w:rPr>
          <w:rFonts w:ascii="Traditional Arabic" w:hAnsi="Traditional Arabic" w:cs="Traditional Arabic"/>
          <w:sz w:val="36"/>
          <w:szCs w:val="34"/>
          <w:rtl/>
        </w:rPr>
        <w:t xml:space="preserve">. </w:t>
      </w:r>
    </w:p>
    <w:p w:rsidR="00DD190D" w:rsidRPr="009E0F55" w:rsidRDefault="0036454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معجم المقاييس في اللّغة لأحمد </w:t>
      </w:r>
      <w:r w:rsidR="00DD190D" w:rsidRPr="009E0F55">
        <w:rPr>
          <w:rFonts w:ascii="Traditional Arabic" w:hAnsi="Traditional Arabic" w:cs="Traditional Arabic"/>
          <w:sz w:val="36"/>
          <w:szCs w:val="34"/>
          <w:rtl/>
        </w:rPr>
        <w:t>بن فارس</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w:t>
      </w:r>
      <w:r w:rsidR="00DD190D" w:rsidRPr="009E0F55">
        <w:rPr>
          <w:rFonts w:ascii="Traditional Arabic" w:hAnsi="Traditional Arabic" w:cs="Traditional Arabic"/>
          <w:sz w:val="36"/>
          <w:szCs w:val="34"/>
          <w:rtl/>
        </w:rPr>
        <w:t>حق</w:t>
      </w:r>
      <w:r w:rsidRPr="009E0F55">
        <w:rPr>
          <w:rFonts w:ascii="Traditional Arabic" w:hAnsi="Traditional Arabic" w:cs="Traditional Arabic"/>
          <w:sz w:val="36"/>
          <w:szCs w:val="34"/>
          <w:rtl/>
        </w:rPr>
        <w:t>ي</w:t>
      </w:r>
      <w:r w:rsidR="00DD190D" w:rsidRPr="009E0F55">
        <w:rPr>
          <w:rFonts w:ascii="Traditional Arabic" w:hAnsi="Traditional Arabic" w:cs="Traditional Arabic"/>
          <w:sz w:val="36"/>
          <w:szCs w:val="34"/>
          <w:rtl/>
        </w:rPr>
        <w:t>ق</w:t>
      </w:r>
      <w:r w:rsidR="009E0F55">
        <w:rPr>
          <w:rFonts w:ascii="Traditional Arabic" w:hAnsi="Traditional Arabic" w:cs="Traditional Arabic"/>
          <w:sz w:val="36"/>
          <w:szCs w:val="34"/>
          <w:rtl/>
        </w:rPr>
        <w:t xml:space="preserve">: </w:t>
      </w:r>
      <w:r w:rsidR="00DD190D" w:rsidRPr="009E0F55">
        <w:rPr>
          <w:rFonts w:ascii="Traditional Arabic" w:hAnsi="Traditional Arabic" w:cs="Traditional Arabic"/>
          <w:sz w:val="36"/>
          <w:szCs w:val="34"/>
          <w:rtl/>
        </w:rPr>
        <w:t>عبد الس</w:t>
      </w:r>
      <w:r w:rsidRPr="009E0F55">
        <w:rPr>
          <w:rFonts w:ascii="Traditional Arabic" w:hAnsi="Traditional Arabic" w:cs="Traditional Arabic"/>
          <w:sz w:val="36"/>
          <w:szCs w:val="34"/>
          <w:rtl/>
        </w:rPr>
        <w:t>ّ</w:t>
      </w:r>
      <w:r w:rsidR="00DD190D" w:rsidRPr="009E0F55">
        <w:rPr>
          <w:rFonts w:ascii="Traditional Arabic" w:hAnsi="Traditional Arabic" w:cs="Traditional Arabic"/>
          <w:sz w:val="36"/>
          <w:szCs w:val="34"/>
          <w:rtl/>
        </w:rPr>
        <w:t xml:space="preserve">لام </w:t>
      </w:r>
      <w:r w:rsidR="00006132" w:rsidRPr="009E0F55">
        <w:rPr>
          <w:rFonts w:ascii="Traditional Arabic" w:hAnsi="Traditional Arabic" w:cs="Traditional Arabic"/>
          <w:sz w:val="36"/>
          <w:szCs w:val="34"/>
          <w:rtl/>
        </w:rPr>
        <w:t>محمّد</w:t>
      </w:r>
      <w:r w:rsidR="00DD190D" w:rsidRPr="009E0F55">
        <w:rPr>
          <w:rFonts w:ascii="Traditional Arabic" w:hAnsi="Traditional Arabic" w:cs="Traditional Arabic"/>
          <w:sz w:val="36"/>
          <w:szCs w:val="34"/>
          <w:rtl/>
        </w:rPr>
        <w:t xml:space="preserve"> هارون</w:t>
      </w:r>
      <w:r w:rsidR="009E0F55">
        <w:rPr>
          <w:rFonts w:ascii="Traditional Arabic" w:hAnsi="Traditional Arabic" w:cs="Traditional Arabic"/>
          <w:sz w:val="36"/>
          <w:szCs w:val="34"/>
          <w:rtl/>
        </w:rPr>
        <w:t xml:space="preserve">، </w:t>
      </w:r>
      <w:r w:rsidR="00DD190D" w:rsidRPr="009E0F55">
        <w:rPr>
          <w:rFonts w:ascii="Traditional Arabic" w:hAnsi="Traditional Arabic" w:cs="Traditional Arabic"/>
          <w:sz w:val="36"/>
          <w:szCs w:val="34"/>
          <w:rtl/>
        </w:rPr>
        <w:t>دار الفكر</w:t>
      </w:r>
      <w:r w:rsidRPr="009E0F55">
        <w:rPr>
          <w:rFonts w:ascii="Traditional Arabic" w:hAnsi="Traditional Arabic" w:cs="Traditional Arabic"/>
          <w:sz w:val="36"/>
          <w:szCs w:val="34"/>
          <w:rtl/>
        </w:rPr>
        <w:t xml:space="preserve"> </w:t>
      </w:r>
      <w:r w:rsidR="00DD190D" w:rsidRPr="009E0F55">
        <w:rPr>
          <w:rFonts w:ascii="Traditional Arabic" w:hAnsi="Traditional Arabic" w:cs="Traditional Arabic"/>
          <w:sz w:val="36"/>
          <w:szCs w:val="34"/>
          <w:rtl/>
        </w:rPr>
        <w:t xml:space="preserve">1399هـ </w:t>
      </w:r>
      <w:proofErr w:type="gramStart"/>
      <w:r w:rsidR="00DD190D" w:rsidRPr="009E0F55">
        <w:rPr>
          <w:rFonts w:ascii="Traditional Arabic" w:hAnsi="Traditional Arabic" w:cs="Traditional Arabic"/>
          <w:sz w:val="36"/>
          <w:szCs w:val="34"/>
          <w:rtl/>
        </w:rPr>
        <w:t>- 1979</w:t>
      </w:r>
      <w:proofErr w:type="gramEnd"/>
      <w:r w:rsidR="00DD190D"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36454B" w:rsidRPr="009E0F55" w:rsidRDefault="0036454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المناهي اللّفظيّة لبكر بن عبد اللّه أبي 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العاصمة للنّشر والتّوزيع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1417 –</w:t>
      </w:r>
      <w:r w:rsidR="00141EC8" w:rsidRPr="009E0F55">
        <w:rPr>
          <w:rFonts w:ascii="Traditional Arabic" w:hAnsi="Traditional Arabic" w:cs="Traditional Arabic"/>
          <w:sz w:val="36"/>
          <w:szCs w:val="34"/>
          <w:rtl/>
        </w:rPr>
        <w:t xml:space="preserve"> 1996</w:t>
      </w:r>
      <w:r w:rsidR="009E0F55">
        <w:rPr>
          <w:rFonts w:ascii="Traditional Arabic" w:hAnsi="Traditional Arabic" w:cs="Traditional Arabic"/>
          <w:sz w:val="36"/>
          <w:szCs w:val="34"/>
          <w:rtl/>
        </w:rPr>
        <w:t xml:space="preserve">. </w:t>
      </w:r>
    </w:p>
    <w:p w:rsidR="0036454B" w:rsidRPr="009E0F55" w:rsidRDefault="0036454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المعجم الوسيط لمجمع اللّغة العربيّة بالقاهرة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الشّروق الدّوليّة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ط/الرّابعة 1426 – 2005</w:t>
      </w:r>
      <w:r w:rsidR="009E0F55">
        <w:rPr>
          <w:rFonts w:ascii="Traditional Arabic" w:hAnsi="Traditional Arabic" w:cs="Traditional Arabic"/>
          <w:sz w:val="36"/>
          <w:szCs w:val="34"/>
          <w:rtl/>
        </w:rPr>
        <w:t xml:space="preserve">. </w:t>
      </w:r>
    </w:p>
    <w:p w:rsidR="0036454B" w:rsidRPr="009E0F55" w:rsidRDefault="0036454B"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لغة الفقهاء د</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رواس قلعه جي و 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حامد صادق قنيبي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الن</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فائس للط</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باعة والن</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شر والت</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وزيع</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بيروت – لبنان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1405 ه‍ </w:t>
      </w:r>
      <w:proofErr w:type="gramStart"/>
      <w:r w:rsidRPr="009E0F55">
        <w:rPr>
          <w:rFonts w:ascii="Traditional Arabic" w:hAnsi="Traditional Arabic" w:cs="Traditional Arabic"/>
          <w:sz w:val="36"/>
          <w:szCs w:val="34"/>
          <w:rtl/>
        </w:rPr>
        <w:t>- 1985</w:t>
      </w:r>
      <w:proofErr w:type="gramEnd"/>
      <w:r w:rsidRPr="009E0F55">
        <w:rPr>
          <w:rFonts w:ascii="Traditional Arabic" w:hAnsi="Traditional Arabic" w:cs="Traditional Arabic"/>
          <w:sz w:val="36"/>
          <w:szCs w:val="34"/>
          <w:rtl/>
        </w:rPr>
        <w:t xml:space="preserve"> 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ط/الثانية 1408 ه‍ - 1988 م</w:t>
      </w:r>
      <w:r w:rsidR="009E0F55">
        <w:rPr>
          <w:rFonts w:ascii="Traditional Arabic" w:hAnsi="Traditional Arabic" w:cs="Traditional Arabic"/>
          <w:sz w:val="36"/>
          <w:szCs w:val="34"/>
          <w:rtl/>
        </w:rPr>
        <w:t xml:space="preserve">. </w:t>
      </w:r>
    </w:p>
    <w:p w:rsidR="00F879F2" w:rsidRPr="009E0F55" w:rsidRDefault="00F879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معجم ما استعجم للبكريّ عبد اللّه بن عبد العزيز</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مصطفى السّقا</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عالم الكتب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1403</w:t>
      </w:r>
      <w:r w:rsidR="009E0F55">
        <w:rPr>
          <w:rFonts w:ascii="Traditional Arabic" w:hAnsi="Traditional Arabic" w:cs="Traditional Arabic"/>
          <w:sz w:val="36"/>
          <w:szCs w:val="34"/>
          <w:rtl/>
        </w:rPr>
        <w:t xml:space="preserve">. </w:t>
      </w:r>
    </w:p>
    <w:p w:rsidR="00F879F2" w:rsidRPr="009E0F55" w:rsidRDefault="00F879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المغرب في ترتيب المعرب لابن المطرِّز ناصر الدين بن عبد السيّد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محمود فاخوري </w:t>
      </w:r>
      <w:proofErr w:type="gramStart"/>
      <w:r w:rsidRPr="009E0F55">
        <w:rPr>
          <w:rFonts w:ascii="Traditional Arabic" w:hAnsi="Traditional Arabic" w:cs="Traditional Arabic"/>
          <w:sz w:val="36"/>
          <w:szCs w:val="34"/>
          <w:rtl/>
        </w:rPr>
        <w:t>و عبد</w:t>
      </w:r>
      <w:proofErr w:type="gramEnd"/>
      <w:r w:rsidRPr="009E0F55">
        <w:rPr>
          <w:rFonts w:ascii="Traditional Arabic" w:hAnsi="Traditional Arabic" w:cs="Traditional Arabic"/>
          <w:sz w:val="36"/>
          <w:szCs w:val="34"/>
          <w:rtl/>
        </w:rPr>
        <w:t xml:space="preserve"> الحميد مختار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أسامة بن زيد – حلب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1979</w:t>
      </w:r>
      <w:r w:rsidR="009E0F55">
        <w:rPr>
          <w:rFonts w:ascii="Traditional Arabic" w:hAnsi="Traditional Arabic" w:cs="Traditional Arabic"/>
          <w:sz w:val="36"/>
          <w:szCs w:val="34"/>
          <w:rtl/>
        </w:rPr>
        <w:t xml:space="preserve">. </w:t>
      </w:r>
    </w:p>
    <w:p w:rsidR="00F879F2" w:rsidRPr="009E0F55" w:rsidRDefault="00F879F2"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مغني اللّبيب عن كتب </w:t>
      </w:r>
      <w:proofErr w:type="spellStart"/>
      <w:r w:rsidRPr="009E0F55">
        <w:rPr>
          <w:rFonts w:ascii="Traditional Arabic" w:hAnsi="Traditional Arabic" w:cs="Traditional Arabic"/>
          <w:sz w:val="36"/>
          <w:szCs w:val="34"/>
          <w:rtl/>
        </w:rPr>
        <w:t>الأعاريب</w:t>
      </w:r>
      <w:proofErr w:type="spellEnd"/>
      <w:r w:rsidRPr="009E0F55">
        <w:rPr>
          <w:rFonts w:ascii="Traditional Arabic" w:hAnsi="Traditional Arabic" w:cs="Traditional Arabic"/>
          <w:sz w:val="36"/>
          <w:szCs w:val="34"/>
          <w:rtl/>
        </w:rPr>
        <w:t xml:space="preserve"> لعبد اللّه </w:t>
      </w:r>
      <w:r w:rsidR="00454B94" w:rsidRPr="009E0F55">
        <w:rPr>
          <w:rFonts w:ascii="Traditional Arabic" w:hAnsi="Traditional Arabic" w:cs="Traditional Arabic"/>
          <w:sz w:val="36"/>
          <w:szCs w:val="34"/>
          <w:rtl/>
        </w:rPr>
        <w:t>بن هشام</w:t>
      </w:r>
      <w:r w:rsidRPr="009E0F55">
        <w:rPr>
          <w:rFonts w:ascii="Traditional Arabic" w:hAnsi="Traditional Arabic" w:cs="Traditional Arabic"/>
          <w:sz w:val="36"/>
          <w:szCs w:val="34"/>
          <w:rtl/>
        </w:rPr>
        <w:t xml:space="preserve"> الأنصاريّ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 وضبط</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محي الدّين عبد الحميد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F879F2" w:rsidRPr="009E0F55" w:rsidRDefault="00454B9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المغني لابن قدامة عبد اللّه بن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المقدسيّ (ومعه الشّرح الكبير) دار الكتاب العربيّ – بيروت</w:t>
      </w:r>
      <w:r w:rsidR="009E0F55">
        <w:rPr>
          <w:rFonts w:ascii="Traditional Arabic" w:hAnsi="Traditional Arabic" w:cs="Traditional Arabic"/>
          <w:sz w:val="36"/>
          <w:szCs w:val="34"/>
          <w:rtl/>
        </w:rPr>
        <w:t xml:space="preserve">. </w:t>
      </w:r>
    </w:p>
    <w:p w:rsidR="00454B94" w:rsidRPr="009E0F55" w:rsidRDefault="00454B9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مفاتيح العلوم للخُوارزميّ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أحمد بن يوسف الكاتب</w:t>
      </w:r>
      <w:r w:rsidR="009E0F55">
        <w:rPr>
          <w:rFonts w:ascii="Traditional Arabic" w:hAnsi="Traditional Arabic" w:cs="Traditional Arabic"/>
          <w:sz w:val="36"/>
          <w:szCs w:val="34"/>
          <w:rtl/>
        </w:rPr>
        <w:t xml:space="preserve">، </w:t>
      </w:r>
      <w:r w:rsidR="00026536"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26536" w:rsidRPr="009E0F55">
        <w:rPr>
          <w:rFonts w:ascii="Traditional Arabic" w:hAnsi="Traditional Arabic" w:cs="Traditional Arabic"/>
          <w:sz w:val="36"/>
          <w:szCs w:val="34"/>
          <w:rtl/>
        </w:rPr>
        <w:t xml:space="preserve">إبراهيم </w:t>
      </w:r>
      <w:proofErr w:type="spellStart"/>
      <w:r w:rsidR="00026536" w:rsidRPr="009E0F55">
        <w:rPr>
          <w:rFonts w:ascii="Traditional Arabic" w:hAnsi="Traditional Arabic" w:cs="Traditional Arabic"/>
          <w:sz w:val="36"/>
          <w:szCs w:val="34"/>
          <w:rtl/>
        </w:rPr>
        <w:t>الأبياري</w:t>
      </w:r>
      <w:proofErr w:type="spellEnd"/>
      <w:r w:rsidR="009E0F55">
        <w:rPr>
          <w:rFonts w:ascii="Traditional Arabic" w:hAnsi="Traditional Arabic" w:cs="Traditional Arabic"/>
          <w:sz w:val="36"/>
          <w:szCs w:val="34"/>
          <w:rtl/>
        </w:rPr>
        <w:t xml:space="preserve">، </w:t>
      </w:r>
      <w:r w:rsidR="00026536" w:rsidRPr="009E0F55">
        <w:rPr>
          <w:rFonts w:ascii="Traditional Arabic" w:hAnsi="Traditional Arabic" w:cs="Traditional Arabic"/>
          <w:sz w:val="36"/>
          <w:szCs w:val="34"/>
          <w:rtl/>
        </w:rPr>
        <w:t>دار الكتاب العربي – بيروت</w:t>
      </w:r>
      <w:r w:rsidR="009E0F55">
        <w:rPr>
          <w:rFonts w:ascii="Traditional Arabic" w:hAnsi="Traditional Arabic" w:cs="Traditional Arabic"/>
          <w:sz w:val="36"/>
          <w:szCs w:val="34"/>
          <w:rtl/>
        </w:rPr>
        <w:t xml:space="preserve">، </w:t>
      </w:r>
      <w:r w:rsidR="00026536" w:rsidRPr="009E0F55">
        <w:rPr>
          <w:rFonts w:ascii="Traditional Arabic" w:hAnsi="Traditional Arabic" w:cs="Traditional Arabic"/>
          <w:sz w:val="36"/>
          <w:szCs w:val="34"/>
          <w:rtl/>
        </w:rPr>
        <w:t xml:space="preserve">ط/الثانية 1409هـ </w:t>
      </w:r>
      <w:proofErr w:type="gramStart"/>
      <w:r w:rsidR="00026536" w:rsidRPr="009E0F55">
        <w:rPr>
          <w:rFonts w:ascii="Traditional Arabic" w:hAnsi="Traditional Arabic" w:cs="Traditional Arabic"/>
          <w:sz w:val="36"/>
          <w:szCs w:val="34"/>
          <w:rtl/>
        </w:rPr>
        <w:t>- 1989</w:t>
      </w:r>
      <w:proofErr w:type="gramEnd"/>
      <w:r w:rsidR="00026536"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 </w:t>
      </w:r>
    </w:p>
    <w:p w:rsidR="00454B94" w:rsidRPr="009E0F55" w:rsidRDefault="00454B94"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مفتاح الإعراب لمرجان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w:t>
      </w:r>
      <w:r w:rsidR="009E0F55">
        <w:rPr>
          <w:rFonts w:ascii="Traditional Arabic" w:hAnsi="Traditional Arabic" w:cs="Traditional Arabic"/>
          <w:sz w:val="36"/>
          <w:szCs w:val="34"/>
          <w:rtl/>
        </w:rPr>
        <w:t xml:space="preserve">. </w:t>
      </w:r>
    </w:p>
    <w:p w:rsidR="00454B94" w:rsidRPr="009E0F55" w:rsidRDefault="00955609"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w:t>
      </w:r>
      <w:r w:rsidR="00454B94" w:rsidRPr="009E0F55">
        <w:rPr>
          <w:rFonts w:ascii="Traditional Arabic" w:hAnsi="Traditional Arabic" w:cs="Traditional Arabic"/>
          <w:sz w:val="36"/>
          <w:szCs w:val="34"/>
          <w:rtl/>
        </w:rPr>
        <w:t>مفردات</w:t>
      </w:r>
      <w:r w:rsidRPr="009E0F55">
        <w:rPr>
          <w:rFonts w:ascii="Traditional Arabic" w:hAnsi="Traditional Arabic" w:cs="Traditional Arabic"/>
          <w:sz w:val="36"/>
          <w:szCs w:val="34"/>
          <w:rtl/>
        </w:rPr>
        <w:t xml:space="preserve"> في غريب القرآن</w:t>
      </w:r>
      <w:r w:rsidR="00454B94"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للحسين بن محمّد الشّهير با</w:t>
      </w:r>
      <w:r w:rsidR="00454B94" w:rsidRPr="009E0F55">
        <w:rPr>
          <w:rFonts w:ascii="Traditional Arabic" w:hAnsi="Traditional Arabic" w:cs="Traditional Arabic"/>
          <w:sz w:val="36"/>
          <w:szCs w:val="34"/>
          <w:rtl/>
        </w:rPr>
        <w:t>لر</w:t>
      </w:r>
      <w:r w:rsidRPr="009E0F55">
        <w:rPr>
          <w:rFonts w:ascii="Traditional Arabic" w:hAnsi="Traditional Arabic" w:cs="Traditional Arabic"/>
          <w:sz w:val="36"/>
          <w:szCs w:val="34"/>
          <w:rtl/>
        </w:rPr>
        <w:t>ّاغب الأصفهانيّ</w:t>
      </w:r>
      <w:r w:rsidR="009E0F55">
        <w:rPr>
          <w:rFonts w:ascii="Traditional Arabic" w:hAnsi="Traditional Arabic" w:cs="Traditional Arabic"/>
          <w:sz w:val="36"/>
          <w:szCs w:val="34"/>
          <w:rtl/>
        </w:rPr>
        <w:t xml:space="preserve">، </w:t>
      </w:r>
      <w:r w:rsidR="00454B94" w:rsidRPr="009E0F55">
        <w:rPr>
          <w:rFonts w:ascii="Traditional Arabic" w:hAnsi="Traditional Arabic" w:cs="Traditional Arabic"/>
          <w:sz w:val="36"/>
          <w:szCs w:val="34"/>
          <w:rtl/>
        </w:rPr>
        <w:t>تحقيق</w:t>
      </w:r>
      <w:r w:rsidRPr="009E0F55">
        <w:rPr>
          <w:rFonts w:ascii="Traditional Arabic" w:hAnsi="Traditional Arabic" w:cs="Traditional Arabic"/>
          <w:sz w:val="36"/>
          <w:szCs w:val="34"/>
          <w:rtl/>
        </w:rPr>
        <w:t xml:space="preserve"> وضبط</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color w:val="000000"/>
          <w:sz w:val="36"/>
          <w:szCs w:val="34"/>
          <w:rtl/>
          <w:lang w:bidi="ar-DZ"/>
        </w:rPr>
        <w:t>محمّد</w:t>
      </w:r>
      <w:r w:rsidR="00863D38" w:rsidRPr="009E0F55">
        <w:rPr>
          <w:rFonts w:ascii="Traditional Arabic" w:hAnsi="Traditional Arabic" w:cs="Traditional Arabic"/>
          <w:color w:val="000000"/>
          <w:sz w:val="36"/>
          <w:szCs w:val="34"/>
          <w:rtl/>
          <w:lang w:bidi="ar-DZ"/>
        </w:rPr>
        <w:t xml:space="preserve"> سيّد كيلاني</w:t>
      </w:r>
      <w:r w:rsidR="009E0F55">
        <w:rPr>
          <w:rFonts w:ascii="Traditional Arabic" w:hAnsi="Traditional Arabic" w:cs="Traditional Arabic"/>
          <w:color w:val="000000"/>
          <w:sz w:val="36"/>
          <w:szCs w:val="34"/>
          <w:rtl/>
          <w:lang w:bidi="ar-DZ"/>
        </w:rPr>
        <w:t xml:space="preserve">، </w:t>
      </w:r>
      <w:r w:rsidR="00863D38" w:rsidRPr="009E0F55">
        <w:rPr>
          <w:rFonts w:ascii="Traditional Arabic" w:hAnsi="Traditional Arabic" w:cs="Traditional Arabic"/>
          <w:color w:val="000000"/>
          <w:sz w:val="36"/>
          <w:szCs w:val="34"/>
          <w:rtl/>
          <w:lang w:bidi="ar-DZ"/>
        </w:rPr>
        <w:t>دار المعرفة – لبنان</w:t>
      </w:r>
      <w:r w:rsidR="009E0F55">
        <w:rPr>
          <w:rFonts w:ascii="Traditional Arabic" w:hAnsi="Traditional Arabic" w:cs="Traditional Arabic"/>
          <w:color w:val="000000"/>
          <w:sz w:val="36"/>
          <w:szCs w:val="34"/>
          <w:rtl/>
          <w:lang w:bidi="ar-DZ"/>
        </w:rPr>
        <w:t xml:space="preserve">. </w:t>
      </w:r>
    </w:p>
    <w:p w:rsidR="00454B94" w:rsidRPr="009E0F55" w:rsidRDefault="007D41E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المفصّل في صنعة الإعراب للزّمخشريّ محمود بن عمر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عليّ بو ملحم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ومكتبة الهلال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1993</w:t>
      </w:r>
      <w:r w:rsidR="009E0F55">
        <w:rPr>
          <w:rFonts w:ascii="Traditional Arabic" w:hAnsi="Traditional Arabic" w:cs="Traditional Arabic"/>
          <w:sz w:val="36"/>
          <w:szCs w:val="34"/>
          <w:rtl/>
        </w:rPr>
        <w:t xml:space="preserve">. </w:t>
      </w:r>
    </w:p>
    <w:p w:rsidR="00F52E0C" w:rsidRPr="009E0F55" w:rsidRDefault="00F52E0C"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color w:val="000000"/>
          <w:sz w:val="36"/>
          <w:szCs w:val="34"/>
          <w:rtl/>
          <w:lang w:bidi="ar-DZ"/>
        </w:rPr>
        <w:t xml:space="preserve">المفضّليات للمفضّل </w:t>
      </w:r>
      <w:proofErr w:type="spellStart"/>
      <w:r w:rsidRPr="009E0F55">
        <w:rPr>
          <w:rFonts w:ascii="Traditional Arabic" w:hAnsi="Traditional Arabic" w:cs="Traditional Arabic"/>
          <w:color w:val="000000"/>
          <w:sz w:val="36"/>
          <w:szCs w:val="34"/>
          <w:rtl/>
          <w:lang w:bidi="ar-DZ"/>
        </w:rPr>
        <w:t>الض</w:t>
      </w:r>
      <w:r w:rsidR="008366DC" w:rsidRPr="009E0F55">
        <w:rPr>
          <w:rFonts w:ascii="Traditional Arabic" w:hAnsi="Traditional Arabic" w:cs="Traditional Arabic"/>
          <w:color w:val="000000"/>
          <w:sz w:val="36"/>
          <w:szCs w:val="34"/>
          <w:rtl/>
          <w:lang w:bidi="ar-DZ"/>
        </w:rPr>
        <w:t>َّ</w:t>
      </w:r>
      <w:r w:rsidRPr="009E0F55">
        <w:rPr>
          <w:rFonts w:ascii="Traditional Arabic" w:hAnsi="Traditional Arabic" w:cs="Traditional Arabic"/>
          <w:color w:val="000000"/>
          <w:sz w:val="36"/>
          <w:szCs w:val="34"/>
          <w:rtl/>
          <w:lang w:bidi="ar-DZ"/>
        </w:rPr>
        <w:t>بِّي</w:t>
      </w:r>
      <w:proofErr w:type="spellEnd"/>
      <w:r w:rsidR="009E0F55">
        <w:rPr>
          <w:rFonts w:ascii="Traditional Arabic" w:hAnsi="Traditional Arabic" w:cs="Traditional Arabic"/>
          <w:color w:val="000000"/>
          <w:sz w:val="36"/>
          <w:szCs w:val="34"/>
          <w:rtl/>
          <w:lang w:bidi="ar-DZ"/>
        </w:rPr>
        <w:t xml:space="preserve">، </w:t>
      </w:r>
      <w:r w:rsidR="008366DC" w:rsidRPr="009E0F55">
        <w:rPr>
          <w:rFonts w:ascii="Traditional Arabic" w:hAnsi="Traditional Arabic" w:cs="Traditional Arabic"/>
          <w:color w:val="000000"/>
          <w:sz w:val="36"/>
          <w:szCs w:val="34"/>
          <w:rtl/>
          <w:lang w:bidi="ar-DZ"/>
        </w:rPr>
        <w:t>تحقيق وشرح</w:t>
      </w:r>
      <w:r w:rsidR="009E0F55">
        <w:rPr>
          <w:rFonts w:ascii="Traditional Arabic" w:hAnsi="Traditional Arabic" w:cs="Traditional Arabic"/>
          <w:color w:val="000000"/>
          <w:sz w:val="36"/>
          <w:szCs w:val="34"/>
          <w:rtl/>
          <w:lang w:bidi="ar-DZ"/>
        </w:rPr>
        <w:t xml:space="preserve">: </w:t>
      </w:r>
      <w:r w:rsidR="008366DC" w:rsidRPr="009E0F55">
        <w:rPr>
          <w:rFonts w:ascii="Traditional Arabic" w:hAnsi="Traditional Arabic" w:cs="Traditional Arabic"/>
          <w:color w:val="000000"/>
          <w:sz w:val="36"/>
          <w:szCs w:val="34"/>
          <w:rtl/>
          <w:lang w:bidi="ar-DZ"/>
        </w:rPr>
        <w:t>أحمد محمّد شاكر وعبد السّلام محمّد هارون</w:t>
      </w:r>
      <w:r w:rsidR="009E0F55">
        <w:rPr>
          <w:rFonts w:ascii="Traditional Arabic" w:hAnsi="Traditional Arabic" w:cs="Traditional Arabic"/>
          <w:color w:val="000000"/>
          <w:sz w:val="36"/>
          <w:szCs w:val="34"/>
          <w:rtl/>
          <w:lang w:bidi="ar-DZ"/>
        </w:rPr>
        <w:t xml:space="preserve">، </w:t>
      </w:r>
      <w:r w:rsidR="008366DC" w:rsidRPr="009E0F55">
        <w:rPr>
          <w:rFonts w:ascii="Traditional Arabic" w:hAnsi="Traditional Arabic" w:cs="Traditional Arabic"/>
          <w:color w:val="000000"/>
          <w:sz w:val="36"/>
          <w:szCs w:val="34"/>
          <w:rtl/>
          <w:lang w:bidi="ar-DZ"/>
        </w:rPr>
        <w:t>دار المعارف</w:t>
      </w:r>
      <w:r w:rsidR="009E0F55">
        <w:rPr>
          <w:rFonts w:ascii="Traditional Arabic" w:hAnsi="Traditional Arabic" w:cs="Traditional Arabic"/>
          <w:color w:val="000000"/>
          <w:sz w:val="36"/>
          <w:szCs w:val="34"/>
          <w:rtl/>
          <w:lang w:bidi="ar-DZ"/>
        </w:rPr>
        <w:t xml:space="preserve">، </w:t>
      </w:r>
      <w:r w:rsidR="008366DC" w:rsidRPr="009E0F55">
        <w:rPr>
          <w:rFonts w:ascii="Traditional Arabic" w:hAnsi="Traditional Arabic" w:cs="Traditional Arabic"/>
          <w:color w:val="000000"/>
          <w:sz w:val="36"/>
          <w:szCs w:val="34"/>
          <w:rtl/>
          <w:lang w:bidi="ar-DZ"/>
        </w:rPr>
        <w:t>ط/ السّادسة</w:t>
      </w:r>
      <w:r w:rsidR="009E0F55">
        <w:rPr>
          <w:rFonts w:ascii="Traditional Arabic" w:hAnsi="Traditional Arabic" w:cs="Traditional Arabic"/>
          <w:sz w:val="36"/>
          <w:szCs w:val="34"/>
          <w:rtl/>
        </w:rPr>
        <w:t xml:space="preserve">. </w:t>
      </w:r>
    </w:p>
    <w:p w:rsidR="007D41E1" w:rsidRPr="009E0F55" w:rsidRDefault="007D41E1"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مقامات الحريريّ القاسم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بيروت للط</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باعة والنّشر – بيروت 1398 – 1978</w:t>
      </w:r>
      <w:r w:rsidR="009E0F55">
        <w:rPr>
          <w:rFonts w:ascii="Traditional Arabic" w:hAnsi="Traditional Arabic" w:cs="Traditional Arabic"/>
          <w:sz w:val="36"/>
          <w:szCs w:val="34"/>
          <w:rtl/>
        </w:rPr>
        <w:t xml:space="preserve">. </w:t>
      </w:r>
    </w:p>
    <w:p w:rsidR="007D41E1" w:rsidRPr="009E0F55" w:rsidRDefault="00162A0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المقتضب للمبرّد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يزيد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عبد الخالق </w:t>
      </w:r>
      <w:proofErr w:type="spellStart"/>
      <w:r w:rsidRPr="009E0F55">
        <w:rPr>
          <w:rFonts w:ascii="Traditional Arabic" w:hAnsi="Traditional Arabic" w:cs="Traditional Arabic"/>
          <w:sz w:val="36"/>
          <w:szCs w:val="34"/>
          <w:rtl/>
        </w:rPr>
        <w:t>عضيمة</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القاهرة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ط/الثالثة 1399 – 1979</w:t>
      </w:r>
      <w:r w:rsidR="009E0F55">
        <w:rPr>
          <w:rFonts w:ascii="Traditional Arabic" w:hAnsi="Traditional Arabic" w:cs="Traditional Arabic"/>
          <w:sz w:val="36"/>
          <w:szCs w:val="34"/>
          <w:rtl/>
        </w:rPr>
        <w:t xml:space="preserve">. </w:t>
      </w:r>
    </w:p>
    <w:p w:rsidR="00162A07" w:rsidRPr="009E0F55" w:rsidRDefault="00EE47F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مقدّمة ابن خلدون عبد الرّحمن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القلم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ط/السّابعة 1409 – 1989</w:t>
      </w:r>
      <w:r w:rsidR="009E0F55">
        <w:rPr>
          <w:rFonts w:ascii="Traditional Arabic" w:hAnsi="Traditional Arabic" w:cs="Traditional Arabic"/>
          <w:sz w:val="36"/>
          <w:szCs w:val="34"/>
          <w:rtl/>
        </w:rPr>
        <w:t xml:space="preserve">. </w:t>
      </w:r>
    </w:p>
    <w:p w:rsidR="00EE47FA" w:rsidRPr="009E0F55" w:rsidRDefault="00EE47F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مَن عاش بعد الموت لابن أبي الدّنيا عبد اللّه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حسام بيضون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مؤسّسة الكتب الثقافيّة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1413</w:t>
      </w:r>
      <w:r w:rsidR="009E0F55">
        <w:rPr>
          <w:rFonts w:ascii="Traditional Arabic" w:hAnsi="Traditional Arabic" w:cs="Traditional Arabic"/>
          <w:sz w:val="36"/>
          <w:szCs w:val="34"/>
          <w:rtl/>
        </w:rPr>
        <w:t xml:space="preserve">. </w:t>
      </w:r>
    </w:p>
    <w:p w:rsidR="00EE47FA" w:rsidRPr="009E0F55" w:rsidRDefault="00EE47F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مناهل العرفان في علوم القرآن للزّرقانيّ </w:t>
      </w:r>
      <w:r w:rsidR="00006132" w:rsidRPr="009E0F55">
        <w:rPr>
          <w:rFonts w:ascii="Traditional Arabic" w:hAnsi="Traditional Arabic" w:cs="Traditional Arabic"/>
          <w:sz w:val="36"/>
          <w:szCs w:val="34"/>
          <w:rtl/>
        </w:rPr>
        <w:t>محمّد</w:t>
      </w:r>
      <w:r w:rsidR="00E03C0A" w:rsidRP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عبد العظيم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 البحوث والدّراسات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الفكر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1996</w:t>
      </w:r>
      <w:r w:rsidR="009E0F55">
        <w:rPr>
          <w:rFonts w:ascii="Traditional Arabic" w:hAnsi="Traditional Arabic" w:cs="Traditional Arabic"/>
          <w:sz w:val="36"/>
          <w:szCs w:val="34"/>
          <w:rtl/>
        </w:rPr>
        <w:t xml:space="preserve">. </w:t>
      </w:r>
    </w:p>
    <w:p w:rsidR="00EE47FA" w:rsidRPr="009E0F55" w:rsidRDefault="00E03C0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المنجد في اللّغة والأعلام</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الشّروق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ط/الحادية والعشرون</w:t>
      </w:r>
      <w:r w:rsidR="009E0F55">
        <w:rPr>
          <w:rFonts w:ascii="Traditional Arabic" w:hAnsi="Traditional Arabic" w:cs="Traditional Arabic"/>
          <w:sz w:val="36"/>
          <w:szCs w:val="34"/>
          <w:rtl/>
        </w:rPr>
        <w:t xml:space="preserve">. </w:t>
      </w:r>
    </w:p>
    <w:p w:rsidR="00E03C0A" w:rsidRPr="009E0F55" w:rsidRDefault="00E03C0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lastRenderedPageBreak/>
        <w:t>موسوعة النّحو والصّرف والإعراب 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إميل بديع يعقوب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العلم للملايين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شباط (فبراير) 1986</w:t>
      </w:r>
      <w:r w:rsidR="009E0F55">
        <w:rPr>
          <w:rFonts w:ascii="Traditional Arabic" w:hAnsi="Traditional Arabic" w:cs="Traditional Arabic"/>
          <w:sz w:val="36"/>
          <w:szCs w:val="34"/>
          <w:rtl/>
        </w:rPr>
        <w:t xml:space="preserve">. </w:t>
      </w:r>
    </w:p>
    <w:p w:rsidR="00E03C0A" w:rsidRPr="009E0F55" w:rsidRDefault="00E03C0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النّحو الوافي لعبّاس حسن</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المعارف</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الطبعة السّادسة</w:t>
      </w:r>
      <w:r w:rsidR="009E0F55">
        <w:rPr>
          <w:rFonts w:ascii="Traditional Arabic" w:hAnsi="Traditional Arabic" w:cs="Traditional Arabic"/>
          <w:sz w:val="36"/>
          <w:szCs w:val="34"/>
          <w:rtl/>
        </w:rPr>
        <w:t xml:space="preserve">. </w:t>
      </w:r>
    </w:p>
    <w:p w:rsidR="00E03C0A" w:rsidRPr="009E0F55" w:rsidRDefault="00E03C0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النّسبة إلى </w:t>
      </w:r>
      <w:r w:rsidR="00FB5F97" w:rsidRPr="009E0F55">
        <w:rPr>
          <w:rFonts w:ascii="Traditional Arabic" w:hAnsi="Traditional Arabic" w:cs="Traditional Arabic"/>
          <w:sz w:val="36"/>
          <w:szCs w:val="34"/>
          <w:rtl/>
        </w:rPr>
        <w:t>ال</w:t>
      </w:r>
      <w:r w:rsidRPr="009E0F55">
        <w:rPr>
          <w:rFonts w:ascii="Traditional Arabic" w:hAnsi="Traditional Arabic" w:cs="Traditional Arabic"/>
          <w:sz w:val="36"/>
          <w:szCs w:val="34"/>
          <w:rtl/>
        </w:rPr>
        <w:t xml:space="preserve">مواضع </w:t>
      </w:r>
      <w:r w:rsidR="00FB5F97"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 xml:space="preserve">البلدان </w:t>
      </w:r>
      <w:r w:rsidR="00FB5F97" w:rsidRPr="009E0F55">
        <w:rPr>
          <w:rFonts w:ascii="Traditional Arabic" w:hAnsi="Traditional Arabic" w:cs="Traditional Arabic"/>
          <w:sz w:val="36"/>
          <w:szCs w:val="34"/>
          <w:rtl/>
        </w:rPr>
        <w:t xml:space="preserve">لعبد الله الطيّب بن عبد الله بن أحمد </w:t>
      </w:r>
      <w:proofErr w:type="spellStart"/>
      <w:r w:rsidR="00FB5F97" w:rsidRPr="009E0F55">
        <w:rPr>
          <w:rFonts w:ascii="Traditional Arabic" w:hAnsi="Traditional Arabic" w:cs="Traditional Arabic"/>
          <w:sz w:val="36"/>
          <w:szCs w:val="34"/>
          <w:rtl/>
        </w:rPr>
        <w:t>بامخرمة</w:t>
      </w:r>
      <w:proofErr w:type="spellEnd"/>
      <w:r w:rsidR="00FB5F97" w:rsidRPr="009E0F55">
        <w:rPr>
          <w:rFonts w:ascii="Traditional Arabic" w:hAnsi="Traditional Arabic" w:cs="Traditional Arabic"/>
          <w:sz w:val="36"/>
          <w:szCs w:val="34"/>
          <w:rtl/>
        </w:rPr>
        <w:t xml:space="preserve"> جمال الدّين الحميريّ</w:t>
      </w:r>
      <w:r w:rsidR="009E0F55">
        <w:rPr>
          <w:rFonts w:ascii="Traditional Arabic" w:hAnsi="Traditional Arabic" w:cs="Traditional Arabic"/>
          <w:sz w:val="36"/>
          <w:szCs w:val="34"/>
          <w:rtl/>
        </w:rPr>
        <w:t xml:space="preserve">. </w:t>
      </w:r>
    </w:p>
    <w:p w:rsidR="00E03C0A" w:rsidRPr="009E0F55" w:rsidRDefault="00E03C0A"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proofErr w:type="spellStart"/>
      <w:r w:rsidRPr="009E0F55">
        <w:rPr>
          <w:rFonts w:ascii="Traditional Arabic" w:hAnsi="Traditional Arabic" w:cs="Traditional Arabic"/>
          <w:sz w:val="36"/>
          <w:szCs w:val="34"/>
          <w:rtl/>
        </w:rPr>
        <w:t>نشوار</w:t>
      </w:r>
      <w:r w:rsidR="00AF445F" w:rsidRPr="009E0F55">
        <w:rPr>
          <w:rFonts w:ascii="Traditional Arabic" w:hAnsi="Traditional Arabic" w:cs="Traditional Arabic"/>
          <w:sz w:val="36"/>
          <w:szCs w:val="34"/>
          <w:rtl/>
        </w:rPr>
        <w:t>ُ</w:t>
      </w:r>
      <w:proofErr w:type="spellEnd"/>
      <w:r w:rsidR="00AF445F" w:rsidRPr="009E0F55">
        <w:rPr>
          <w:rStyle w:val="a4"/>
          <w:rFonts w:ascii="Traditional Arabic" w:hAnsi="Traditional Arabic" w:cs="Traditional Arabic"/>
          <w:sz w:val="36"/>
          <w:szCs w:val="34"/>
          <w:vertAlign w:val="baseline"/>
          <w:rtl/>
        </w:rPr>
        <w:footnoteReference w:id="564"/>
      </w:r>
      <w:r w:rsidRPr="009E0F55">
        <w:rPr>
          <w:rFonts w:ascii="Traditional Arabic" w:hAnsi="Traditional Arabic" w:cs="Traditional Arabic"/>
          <w:sz w:val="36"/>
          <w:szCs w:val="34"/>
          <w:rtl/>
        </w:rPr>
        <w:t xml:space="preserve"> المحاضرة</w:t>
      </w:r>
      <w:r w:rsidR="00AF445F" w:rsidRPr="009E0F55">
        <w:rPr>
          <w:rFonts w:ascii="Traditional Arabic" w:hAnsi="Traditional Arabic" w:cs="Traditional Arabic"/>
          <w:sz w:val="36"/>
          <w:szCs w:val="34"/>
          <w:rtl/>
        </w:rPr>
        <w:t xml:space="preserve"> وأخبار المذاكرة</w:t>
      </w:r>
      <w:r w:rsidRPr="009E0F55">
        <w:rPr>
          <w:rFonts w:ascii="Traditional Arabic" w:hAnsi="Traditional Arabic" w:cs="Traditional Arabic"/>
          <w:sz w:val="36"/>
          <w:szCs w:val="34"/>
          <w:rtl/>
        </w:rPr>
        <w:t xml:space="preserve"> للقاضي </w:t>
      </w:r>
      <w:proofErr w:type="spellStart"/>
      <w:r w:rsidRPr="009E0F55">
        <w:rPr>
          <w:rFonts w:ascii="Traditional Arabic" w:hAnsi="Traditional Arabic" w:cs="Traditional Arabic"/>
          <w:sz w:val="36"/>
          <w:szCs w:val="34"/>
          <w:rtl/>
        </w:rPr>
        <w:t>التَّنُّ</w:t>
      </w:r>
      <w:r w:rsidR="00F71633" w:rsidRPr="009E0F55">
        <w:rPr>
          <w:rFonts w:ascii="Traditional Arabic" w:hAnsi="Traditional Arabic" w:cs="Traditional Arabic"/>
          <w:sz w:val="36"/>
          <w:szCs w:val="34"/>
          <w:rtl/>
        </w:rPr>
        <w:t>و</w:t>
      </w:r>
      <w:r w:rsidRPr="009E0F55">
        <w:rPr>
          <w:rFonts w:ascii="Traditional Arabic" w:hAnsi="Traditional Arabic" w:cs="Traditional Arabic"/>
          <w:sz w:val="36"/>
          <w:szCs w:val="34"/>
          <w:rtl/>
        </w:rPr>
        <w:t>خي</w:t>
      </w:r>
      <w:proofErr w:type="spellEnd"/>
      <w:r w:rsidRP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ال</w:t>
      </w:r>
      <w:r w:rsidRPr="009E0F55">
        <w:rPr>
          <w:rFonts w:ascii="Traditional Arabic" w:hAnsi="Traditional Arabic" w:cs="Traditional Arabic"/>
          <w:sz w:val="36"/>
          <w:szCs w:val="34"/>
          <w:rtl/>
        </w:rPr>
        <w:t>م</w:t>
      </w:r>
      <w:r w:rsidR="00AF445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ح</w:t>
      </w:r>
      <w:r w:rsidR="00AF445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س</w:t>
      </w:r>
      <w:r w:rsidR="00AF445F"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ن بن عليّ</w:t>
      </w:r>
      <w:r w:rsid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 xml:space="preserve">عبّود </w:t>
      </w:r>
      <w:proofErr w:type="spellStart"/>
      <w:r w:rsidR="00AF445F" w:rsidRPr="009E0F55">
        <w:rPr>
          <w:rFonts w:ascii="Traditional Arabic" w:hAnsi="Traditional Arabic" w:cs="Traditional Arabic"/>
          <w:sz w:val="36"/>
          <w:szCs w:val="34"/>
          <w:rtl/>
        </w:rPr>
        <w:t>الشّالجي</w:t>
      </w:r>
      <w:proofErr w:type="spellEnd"/>
      <w:r w:rsid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دار صادر – بيروت</w:t>
      </w:r>
      <w:r w:rsidR="009E0F55">
        <w:rPr>
          <w:rFonts w:ascii="Traditional Arabic" w:hAnsi="Traditional Arabic" w:cs="Traditional Arabic"/>
          <w:sz w:val="36"/>
          <w:szCs w:val="34"/>
          <w:rtl/>
        </w:rPr>
        <w:t xml:space="preserve">، </w:t>
      </w:r>
      <w:r w:rsidR="00AF445F" w:rsidRPr="009E0F55">
        <w:rPr>
          <w:rFonts w:ascii="Traditional Arabic" w:hAnsi="Traditional Arabic" w:cs="Traditional Arabic"/>
          <w:sz w:val="36"/>
          <w:szCs w:val="34"/>
          <w:rtl/>
        </w:rPr>
        <w:t>ط/الأولى 1973م – ط/الثانية 1995</w:t>
      </w:r>
      <w:proofErr w:type="gramStart"/>
      <w:r w:rsidR="00AF445F"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w:t>
      </w:r>
      <w:proofErr w:type="gramEnd"/>
      <w:r w:rsidR="009E0F55">
        <w:rPr>
          <w:rFonts w:ascii="Traditional Arabic" w:hAnsi="Traditional Arabic" w:cs="Traditional Arabic"/>
          <w:sz w:val="36"/>
          <w:szCs w:val="34"/>
          <w:rtl/>
        </w:rPr>
        <w:t xml:space="preserve"> </w:t>
      </w:r>
    </w:p>
    <w:p w:rsidR="00F71633" w:rsidRPr="009E0F55" w:rsidRDefault="00F7163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نصوص في فقه اللّغة العربيّة للسيّد يعقوب بكر</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النّهضة العربيّة – بيروت 1970</w:t>
      </w:r>
      <w:r w:rsidR="009E0F55">
        <w:rPr>
          <w:rFonts w:ascii="Traditional Arabic" w:hAnsi="Traditional Arabic" w:cs="Traditional Arabic"/>
          <w:sz w:val="36"/>
          <w:szCs w:val="34"/>
          <w:rtl/>
        </w:rPr>
        <w:t xml:space="preserve">. </w:t>
      </w:r>
    </w:p>
    <w:p w:rsidR="00F71633" w:rsidRPr="009E0F55" w:rsidRDefault="00F71633"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نقعة الصّديان فيما جاء على الفَعلان للحسن بن حيدر بن عليّ القرشيّ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عليّ حسين البوّاب</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مكتبة المعارف – الرّياض</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1982</w:t>
      </w:r>
      <w:r w:rsidR="009E0F55">
        <w:rPr>
          <w:rFonts w:ascii="Traditional Arabic" w:hAnsi="Traditional Arabic" w:cs="Traditional Arabic"/>
          <w:sz w:val="36"/>
          <w:szCs w:val="34"/>
          <w:rtl/>
        </w:rPr>
        <w:t xml:space="preserve">. </w:t>
      </w:r>
    </w:p>
    <w:p w:rsidR="00F71633"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النّهاية في غريب الحديث والأثر لابن الأثير المبارك بن </w:t>
      </w:r>
      <w:r w:rsidR="00006132" w:rsidRPr="009E0F55">
        <w:rPr>
          <w:rFonts w:ascii="Traditional Arabic" w:hAnsi="Traditional Arabic" w:cs="Traditional Arabic"/>
          <w:sz w:val="36"/>
          <w:szCs w:val="34"/>
          <w:rtl/>
        </w:rPr>
        <w:t>محمّد</w:t>
      </w:r>
      <w:r w:rsidR="009E0F55">
        <w:rPr>
          <w:rFonts w:ascii="Traditional Arabic" w:hAnsi="Traditional Arabic" w:cs="Traditional Arabic"/>
          <w:sz w:val="36"/>
          <w:szCs w:val="34"/>
          <w:rtl/>
        </w:rPr>
        <w:t xml:space="preserve">، </w:t>
      </w:r>
      <w:r w:rsidR="00C7365D"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00C7365D" w:rsidRPr="009E0F55">
        <w:rPr>
          <w:rFonts w:ascii="Traditional Arabic" w:hAnsi="Traditional Arabic" w:cs="Traditional Arabic"/>
          <w:sz w:val="36"/>
          <w:szCs w:val="34"/>
          <w:rtl/>
        </w:rPr>
        <w:t>طاهر أحمد الزّاويّ و</w:t>
      </w:r>
      <w:r w:rsidRPr="009E0F55">
        <w:rPr>
          <w:rFonts w:ascii="Traditional Arabic" w:hAnsi="Traditional Arabic" w:cs="Traditional Arabic"/>
          <w:sz w:val="36"/>
          <w:szCs w:val="34"/>
          <w:rtl/>
        </w:rPr>
        <w:t xml:space="preserve">محمود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w:t>
      </w:r>
      <w:proofErr w:type="spellStart"/>
      <w:r w:rsidRPr="009E0F55">
        <w:rPr>
          <w:rFonts w:ascii="Traditional Arabic" w:hAnsi="Traditional Arabic" w:cs="Traditional Arabic"/>
          <w:sz w:val="36"/>
          <w:szCs w:val="34"/>
          <w:rtl/>
        </w:rPr>
        <w:t>الطّناحي</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المكتبة العلميّة – بيروت 1399 – 1979</w:t>
      </w:r>
      <w:r w:rsidR="009E0F55">
        <w:rPr>
          <w:rFonts w:ascii="Traditional Arabic" w:hAnsi="Traditional Arabic" w:cs="Traditional Arabic"/>
          <w:sz w:val="36"/>
          <w:szCs w:val="34"/>
          <w:rtl/>
        </w:rPr>
        <w:t xml:space="preserve">.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نيل الأوطار شرح منتقى الأخبار للشّوكانيّ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الوافي بالوفيات لصلاح الدّين الصّفدي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إحياء التّراث العربيّ</w:t>
      </w:r>
      <w:r w:rsidR="009E0F55">
        <w:rPr>
          <w:rFonts w:ascii="Traditional Arabic" w:hAnsi="Traditional Arabic" w:cs="Traditional Arabic"/>
          <w:sz w:val="36"/>
          <w:szCs w:val="34"/>
          <w:rtl/>
        </w:rPr>
        <w:t xml:space="preserve">.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الو</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ر</w:t>
      </w:r>
      <w:r w:rsidR="00737132" w:rsidRPr="009E0F55">
        <w:rPr>
          <w:rFonts w:ascii="Traditional Arabic" w:hAnsi="Traditional Arabic" w:cs="Traditional Arabic"/>
          <w:sz w:val="36"/>
          <w:szCs w:val="34"/>
          <w:rtl/>
        </w:rPr>
        <w:t>َ</w:t>
      </w:r>
      <w:r w:rsidRPr="009E0F55">
        <w:rPr>
          <w:rFonts w:ascii="Traditional Arabic" w:hAnsi="Traditional Arabic" w:cs="Traditional Arabic"/>
          <w:sz w:val="36"/>
          <w:szCs w:val="34"/>
          <w:rtl/>
        </w:rPr>
        <w:t>ع لأحمد بن حنبل</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زينب إبراهيم </w:t>
      </w:r>
      <w:proofErr w:type="spellStart"/>
      <w:r w:rsidRPr="009E0F55">
        <w:rPr>
          <w:rFonts w:ascii="Traditional Arabic" w:hAnsi="Traditional Arabic" w:cs="Traditional Arabic"/>
          <w:sz w:val="36"/>
          <w:szCs w:val="34"/>
          <w:rtl/>
        </w:rPr>
        <w:t>القاروط</w:t>
      </w:r>
      <w:proofErr w:type="spellEnd"/>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ط/الأولى 1403 – 1983</w:t>
      </w:r>
      <w:r w:rsidR="009E0F55">
        <w:rPr>
          <w:rFonts w:ascii="Traditional Arabic" w:hAnsi="Traditional Arabic" w:cs="Traditional Arabic"/>
          <w:sz w:val="36"/>
          <w:szCs w:val="34"/>
          <w:rtl/>
        </w:rPr>
        <w:t xml:space="preserve">.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الوساطة بين المتنبِّي وخصومه في نقد شعره </w:t>
      </w:r>
      <w:r w:rsidR="000F126B" w:rsidRPr="009E0F55">
        <w:rPr>
          <w:rFonts w:ascii="Traditional Arabic" w:hAnsi="Traditional Arabic" w:cs="Traditional Arabic"/>
          <w:sz w:val="36"/>
          <w:szCs w:val="34"/>
          <w:rtl/>
        </w:rPr>
        <w:t xml:space="preserve">لعليّ </w:t>
      </w:r>
      <w:r w:rsidRPr="009E0F55">
        <w:rPr>
          <w:rFonts w:ascii="Traditional Arabic" w:hAnsi="Traditional Arabic" w:cs="Traditional Arabic"/>
          <w:sz w:val="36"/>
          <w:szCs w:val="34"/>
          <w:rtl/>
        </w:rPr>
        <w:t xml:space="preserve">بن عبد العزيز </w:t>
      </w:r>
      <w:r w:rsidR="000F126B" w:rsidRPr="009E0F55">
        <w:rPr>
          <w:rFonts w:ascii="Traditional Arabic" w:hAnsi="Traditional Arabic" w:cs="Traditional Arabic"/>
          <w:sz w:val="36"/>
          <w:szCs w:val="34"/>
          <w:rtl/>
        </w:rPr>
        <w:t xml:space="preserve">أبي الحسن </w:t>
      </w:r>
      <w:r w:rsidRPr="009E0F55">
        <w:rPr>
          <w:rFonts w:ascii="Traditional Arabic" w:hAnsi="Traditional Arabic" w:cs="Traditional Arabic"/>
          <w:sz w:val="36"/>
          <w:szCs w:val="34"/>
          <w:rtl/>
        </w:rPr>
        <w:t>الجرجانيّ</w:t>
      </w:r>
      <w:r w:rsidR="009E0F55">
        <w:rPr>
          <w:rFonts w:ascii="Traditional Arabic" w:hAnsi="Traditional Arabic" w:cs="Traditional Arabic"/>
          <w:sz w:val="36"/>
          <w:szCs w:val="34"/>
          <w:rtl/>
        </w:rPr>
        <w:t xml:space="preserve">، </w:t>
      </w:r>
      <w:r w:rsidR="000F126B" w:rsidRPr="009E0F55">
        <w:rPr>
          <w:rFonts w:ascii="Traditional Arabic" w:hAnsi="Traditional Arabic" w:cs="Traditional Arabic"/>
          <w:sz w:val="36"/>
          <w:szCs w:val="34"/>
          <w:rtl/>
        </w:rPr>
        <w:t>تحقيق وشرح</w:t>
      </w:r>
      <w:r w:rsidR="009E0F55">
        <w:rPr>
          <w:rFonts w:ascii="Traditional Arabic" w:hAnsi="Traditional Arabic" w:cs="Traditional Arabic"/>
          <w:sz w:val="36"/>
          <w:szCs w:val="34"/>
          <w:rtl/>
        </w:rPr>
        <w:t xml:space="preserve">: </w:t>
      </w:r>
      <w:r w:rsidR="000F126B" w:rsidRPr="009E0F55">
        <w:rPr>
          <w:rFonts w:ascii="Traditional Arabic" w:hAnsi="Traditional Arabic" w:cs="Traditional Arabic"/>
          <w:sz w:val="36"/>
          <w:szCs w:val="34"/>
          <w:rtl/>
        </w:rPr>
        <w:t>محمّد أبو الفضل إبراهيم وعليّ محمّد البجاوي</w:t>
      </w:r>
      <w:r w:rsidR="009E0F55">
        <w:rPr>
          <w:rFonts w:ascii="Traditional Arabic" w:hAnsi="Traditional Arabic" w:cs="Traditional Arabic"/>
          <w:sz w:val="36"/>
          <w:szCs w:val="34"/>
          <w:rtl/>
        </w:rPr>
        <w:t xml:space="preserve">، </w:t>
      </w:r>
      <w:r w:rsidR="000F126B" w:rsidRPr="009E0F55">
        <w:rPr>
          <w:rFonts w:ascii="Traditional Arabic" w:hAnsi="Traditional Arabic" w:cs="Traditional Arabic"/>
          <w:sz w:val="36"/>
          <w:szCs w:val="34"/>
          <w:rtl/>
        </w:rPr>
        <w:t>المكتبة العصريّة</w:t>
      </w:r>
      <w:r w:rsidR="009E0F55">
        <w:rPr>
          <w:rFonts w:ascii="Traditional Arabic" w:hAnsi="Traditional Arabic" w:cs="Traditional Arabic"/>
          <w:sz w:val="36"/>
          <w:szCs w:val="34"/>
          <w:rtl/>
        </w:rPr>
        <w:t xml:space="preserve">، </w:t>
      </w:r>
      <w:r w:rsidR="000F126B" w:rsidRPr="009E0F55">
        <w:rPr>
          <w:rFonts w:ascii="Traditional Arabic" w:hAnsi="Traditional Arabic" w:cs="Traditional Arabic"/>
          <w:sz w:val="36"/>
          <w:szCs w:val="34"/>
          <w:rtl/>
        </w:rPr>
        <w:t>صيدا – بيروت</w:t>
      </w:r>
      <w:r w:rsidR="009E0F55">
        <w:rPr>
          <w:rFonts w:ascii="Traditional Arabic" w:hAnsi="Traditional Arabic" w:cs="Traditional Arabic"/>
          <w:sz w:val="36"/>
          <w:szCs w:val="34"/>
          <w:rtl/>
        </w:rPr>
        <w:t xml:space="preserve">، </w:t>
      </w:r>
      <w:r w:rsidR="000F126B" w:rsidRPr="009E0F55">
        <w:rPr>
          <w:rFonts w:ascii="Traditional Arabic" w:hAnsi="Traditional Arabic" w:cs="Traditional Arabic"/>
          <w:sz w:val="36"/>
          <w:szCs w:val="34"/>
          <w:rtl/>
        </w:rPr>
        <w:t xml:space="preserve">ط/الأولى 1427هـ </w:t>
      </w:r>
      <w:proofErr w:type="gramStart"/>
      <w:r w:rsidR="000F126B" w:rsidRPr="009E0F55">
        <w:rPr>
          <w:rFonts w:ascii="Traditional Arabic" w:hAnsi="Traditional Arabic" w:cs="Traditional Arabic"/>
          <w:sz w:val="36"/>
          <w:szCs w:val="34"/>
          <w:rtl/>
        </w:rPr>
        <w:t>- 2006</w:t>
      </w:r>
      <w:proofErr w:type="gramEnd"/>
      <w:r w:rsidR="009E0F55">
        <w:rPr>
          <w:rFonts w:ascii="Traditional Arabic" w:hAnsi="Traditional Arabic" w:cs="Traditional Arabic"/>
          <w:sz w:val="36"/>
          <w:szCs w:val="34"/>
          <w:rtl/>
        </w:rPr>
        <w:t xml:space="preserve">. .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الوفا بتعريف حقوق المصطفى لابن الجوزيّ عبد الرّحمن بن عليّ</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المعرفة</w:t>
      </w:r>
      <w:r w:rsidR="009E0F55">
        <w:rPr>
          <w:rFonts w:ascii="Traditional Arabic" w:hAnsi="Traditional Arabic" w:cs="Traditional Arabic"/>
          <w:sz w:val="36"/>
          <w:szCs w:val="34"/>
          <w:rtl/>
        </w:rPr>
        <w:t xml:space="preserve">. </w:t>
      </w:r>
    </w:p>
    <w:p w:rsidR="00290727" w:rsidRPr="009E0F55" w:rsidRDefault="00290727" w:rsidP="009E0F55">
      <w:pPr>
        <w:pStyle w:val="a6"/>
        <w:numPr>
          <w:ilvl w:val="0"/>
          <w:numId w:val="9"/>
        </w:numPr>
        <w:tabs>
          <w:tab w:val="left" w:pos="4251"/>
        </w:tabs>
        <w:spacing w:after="120"/>
        <w:ind w:left="0" w:firstLine="0"/>
        <w:jc w:val="both"/>
        <w:rPr>
          <w:rFonts w:ascii="Traditional Arabic" w:hAnsi="Traditional Arabic" w:cs="Traditional Arabic"/>
          <w:sz w:val="36"/>
          <w:szCs w:val="34"/>
        </w:rPr>
      </w:pPr>
      <w:r w:rsidRPr="009E0F55">
        <w:rPr>
          <w:rFonts w:ascii="Traditional Arabic" w:hAnsi="Traditional Arabic" w:cs="Traditional Arabic"/>
          <w:sz w:val="36"/>
          <w:szCs w:val="34"/>
          <w:rtl/>
        </w:rPr>
        <w:t xml:space="preserve">يتيمة الدّهر في محاسن شعراء العصر لعبد الملك بن </w:t>
      </w:r>
      <w:r w:rsidR="00006132" w:rsidRPr="009E0F55">
        <w:rPr>
          <w:rFonts w:ascii="Traditional Arabic" w:hAnsi="Traditional Arabic" w:cs="Traditional Arabic"/>
          <w:sz w:val="36"/>
          <w:szCs w:val="34"/>
          <w:rtl/>
        </w:rPr>
        <w:t>محمّد</w:t>
      </w:r>
      <w:r w:rsidR="00CE6654" w:rsidRPr="009E0F55">
        <w:rPr>
          <w:rFonts w:ascii="Traditional Arabic" w:hAnsi="Traditional Arabic" w:cs="Traditional Arabic"/>
          <w:sz w:val="36"/>
          <w:szCs w:val="34"/>
          <w:rtl/>
        </w:rPr>
        <w:t xml:space="preserve"> أبي منصور الثعالبيّ</w:t>
      </w:r>
      <w:r w:rsidR="009E0F55">
        <w:rPr>
          <w:rFonts w:ascii="Traditional Arabic" w:hAnsi="Traditional Arabic" w:cs="Traditional Arabic"/>
          <w:sz w:val="36"/>
          <w:szCs w:val="34"/>
          <w:rtl/>
        </w:rPr>
        <w:t xml:space="preserve">، </w:t>
      </w:r>
      <w:r w:rsidR="00CE6654" w:rsidRPr="009E0F55">
        <w:rPr>
          <w:rFonts w:ascii="Traditional Arabic" w:hAnsi="Traditional Arabic" w:cs="Traditional Arabic"/>
          <w:sz w:val="36"/>
          <w:szCs w:val="34"/>
          <w:rtl/>
        </w:rPr>
        <w:t>مطبعة الصّاوي</w:t>
      </w:r>
      <w:r w:rsidR="009E0F55">
        <w:rPr>
          <w:rFonts w:ascii="Traditional Arabic" w:hAnsi="Traditional Arabic" w:cs="Traditional Arabic"/>
          <w:sz w:val="36"/>
          <w:szCs w:val="34"/>
          <w:rtl/>
        </w:rPr>
        <w:t xml:space="preserve">، </w:t>
      </w:r>
      <w:r w:rsidR="00CE6654" w:rsidRPr="009E0F55">
        <w:rPr>
          <w:rFonts w:ascii="Traditional Arabic" w:hAnsi="Traditional Arabic" w:cs="Traditional Arabic"/>
          <w:sz w:val="36"/>
          <w:szCs w:val="34"/>
          <w:rtl/>
        </w:rPr>
        <w:t xml:space="preserve">ط/الأولى 1353هـ </w:t>
      </w:r>
      <w:proofErr w:type="gramStart"/>
      <w:r w:rsidR="00CE6654" w:rsidRPr="009E0F55">
        <w:rPr>
          <w:rFonts w:ascii="Traditional Arabic" w:hAnsi="Traditional Arabic" w:cs="Traditional Arabic"/>
          <w:sz w:val="36"/>
          <w:szCs w:val="34"/>
          <w:rtl/>
        </w:rPr>
        <w:t>- 1934</w:t>
      </w:r>
      <w:proofErr w:type="gramEnd"/>
      <w:r w:rsidR="00CE6654"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F045A9" w:rsidRDefault="00B66D1F" w:rsidP="009E0F55">
      <w:pPr>
        <w:pStyle w:val="a6"/>
        <w:tabs>
          <w:tab w:val="left" w:pos="4251"/>
        </w:tabs>
        <w:spacing w:after="120"/>
        <w:jc w:val="both"/>
        <w:rPr>
          <w:rFonts w:ascii="Traditional Arabic" w:hAnsi="Traditional Arabic" w:cs="Traditional Arabic"/>
          <w:sz w:val="36"/>
          <w:szCs w:val="34"/>
          <w:rtl/>
        </w:rPr>
      </w:pPr>
      <w:r w:rsidRPr="009E0F55">
        <w:rPr>
          <w:rFonts w:ascii="Traditional Arabic" w:hAnsi="Traditional Arabic" w:cs="Traditional Arabic"/>
          <w:sz w:val="36"/>
          <w:szCs w:val="34"/>
          <w:rtl/>
        </w:rPr>
        <w:t>ط/أخرى</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شرح وتحقيق</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مفيد </w:t>
      </w:r>
      <w:r w:rsidR="00006132" w:rsidRPr="009E0F55">
        <w:rPr>
          <w:rFonts w:ascii="Traditional Arabic" w:hAnsi="Traditional Arabic" w:cs="Traditional Arabic"/>
          <w:sz w:val="36"/>
          <w:szCs w:val="34"/>
          <w:rtl/>
        </w:rPr>
        <w:t>محمّد</w:t>
      </w:r>
      <w:r w:rsidRPr="009E0F55">
        <w:rPr>
          <w:rFonts w:ascii="Traditional Arabic" w:hAnsi="Traditional Arabic" w:cs="Traditional Arabic"/>
          <w:sz w:val="36"/>
          <w:szCs w:val="34"/>
          <w:rtl/>
        </w:rPr>
        <w:t xml:space="preserve"> قميحة</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دار الكتب العلميّة – بيروت</w:t>
      </w:r>
      <w:r w:rsidR="009E0F55">
        <w:rPr>
          <w:rFonts w:ascii="Traditional Arabic" w:hAnsi="Traditional Arabic" w:cs="Traditional Arabic"/>
          <w:sz w:val="36"/>
          <w:szCs w:val="34"/>
          <w:rtl/>
        </w:rPr>
        <w:t xml:space="preserve">، </w:t>
      </w:r>
      <w:r w:rsidRPr="009E0F55">
        <w:rPr>
          <w:rFonts w:ascii="Traditional Arabic" w:hAnsi="Traditional Arabic" w:cs="Traditional Arabic"/>
          <w:sz w:val="36"/>
          <w:szCs w:val="34"/>
          <w:rtl/>
        </w:rPr>
        <w:t xml:space="preserve">ط/الأولى 1403هـ </w:t>
      </w:r>
      <w:proofErr w:type="gramStart"/>
      <w:r w:rsidRPr="009E0F55">
        <w:rPr>
          <w:rFonts w:ascii="Traditional Arabic" w:hAnsi="Traditional Arabic" w:cs="Traditional Arabic"/>
          <w:sz w:val="36"/>
          <w:szCs w:val="34"/>
          <w:rtl/>
        </w:rPr>
        <w:t>- 1983</w:t>
      </w:r>
      <w:proofErr w:type="gramEnd"/>
      <w:r w:rsidRPr="009E0F55">
        <w:rPr>
          <w:rFonts w:ascii="Traditional Arabic" w:hAnsi="Traditional Arabic" w:cs="Traditional Arabic"/>
          <w:sz w:val="36"/>
          <w:szCs w:val="34"/>
          <w:rtl/>
        </w:rPr>
        <w:t>م</w:t>
      </w:r>
      <w:r w:rsidR="009E0F55">
        <w:rPr>
          <w:rFonts w:ascii="Traditional Arabic" w:hAnsi="Traditional Arabic" w:cs="Traditional Arabic"/>
          <w:sz w:val="36"/>
          <w:szCs w:val="34"/>
          <w:rtl/>
        </w:rPr>
        <w:t xml:space="preserve">. </w:t>
      </w:r>
    </w:p>
    <w:p w:rsidR="00F045A9" w:rsidRDefault="00F045A9">
      <w:pPr>
        <w:bidi w:val="0"/>
        <w:rPr>
          <w:rFonts w:ascii="Traditional Arabic" w:hAnsi="Traditional Arabic" w:cs="Traditional Arabic"/>
          <w:sz w:val="36"/>
          <w:szCs w:val="34"/>
          <w:rtl/>
        </w:rPr>
      </w:pPr>
      <w:r>
        <w:rPr>
          <w:rFonts w:ascii="Traditional Arabic" w:hAnsi="Traditional Arabic" w:cs="Traditional Arabic"/>
          <w:sz w:val="36"/>
          <w:szCs w:val="34"/>
          <w:rtl/>
        </w:rPr>
        <w:br w:type="page"/>
      </w:r>
    </w:p>
    <w:p w:rsidR="00587DD7" w:rsidRPr="009E0F55" w:rsidRDefault="00587DD7" w:rsidP="009E0F55">
      <w:pPr>
        <w:pStyle w:val="a6"/>
        <w:tabs>
          <w:tab w:val="left" w:pos="4251"/>
        </w:tabs>
        <w:spacing w:after="120"/>
        <w:jc w:val="both"/>
        <w:rPr>
          <w:rFonts w:ascii="Traditional Arabic" w:hAnsi="Traditional Arabic" w:cs="Traditional Arabic"/>
          <w:sz w:val="36"/>
          <w:szCs w:val="34"/>
          <w:rtl/>
        </w:rPr>
      </w:pPr>
    </w:p>
    <w:p w:rsidR="006408A5" w:rsidRPr="00F045A9" w:rsidRDefault="008660C9" w:rsidP="00F045A9">
      <w:pPr>
        <w:spacing w:after="120"/>
        <w:ind w:firstLine="0"/>
        <w:jc w:val="center"/>
        <w:rPr>
          <w:rFonts w:ascii="Traditional Arabic" w:hAnsi="Traditional Arabic" w:cs="Traditional Arabic"/>
          <w:bCs/>
          <w:color w:val="FF0000"/>
          <w:sz w:val="40"/>
          <w:szCs w:val="40"/>
        </w:rPr>
      </w:pPr>
      <w:r w:rsidRPr="00F045A9">
        <w:rPr>
          <w:rFonts w:ascii="Traditional Arabic" w:hAnsi="Traditional Arabic" w:cs="Traditional Arabic"/>
          <w:bCs/>
          <w:color w:val="FF0000"/>
          <w:sz w:val="40"/>
          <w:szCs w:val="40"/>
          <w:rtl/>
        </w:rPr>
        <w:t>فهرس المحتويات</w:t>
      </w:r>
    </w:p>
    <w:tbl>
      <w:tblPr>
        <w:tblStyle w:val="45"/>
        <w:bidiVisual/>
        <w:tblW w:w="4316" w:type="pct"/>
        <w:jc w:val="center"/>
        <w:tblLook w:val="04A0" w:firstRow="1" w:lastRow="0" w:firstColumn="1" w:lastColumn="0" w:noHBand="0" w:noVBand="1"/>
      </w:tblPr>
      <w:tblGrid>
        <w:gridCol w:w="846"/>
        <w:gridCol w:w="8639"/>
      </w:tblGrid>
      <w:tr w:rsidR="00F045A9" w:rsidRPr="009E0F55" w:rsidTr="00F045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color w:val="FF0000"/>
                <w:sz w:val="32"/>
                <w:szCs w:val="34"/>
                <w:rtl/>
              </w:rPr>
            </w:pPr>
            <w:r w:rsidRPr="009E0F55">
              <w:rPr>
                <w:rFonts w:ascii="Traditional Arabic" w:hAnsi="Traditional Arabic" w:cs="Traditional Arabic"/>
                <w:color w:val="FF0000"/>
                <w:sz w:val="32"/>
                <w:szCs w:val="34"/>
                <w:rtl/>
              </w:rPr>
              <w:t>الرّقم</w:t>
            </w:r>
          </w:p>
        </w:tc>
        <w:tc>
          <w:tcPr>
            <w:tcW w:w="8639" w:type="dxa"/>
          </w:tcPr>
          <w:p w:rsidR="00F045A9" w:rsidRPr="009E0F55" w:rsidRDefault="00F045A9" w:rsidP="009E0F55">
            <w:pPr>
              <w:spacing w:after="120"/>
              <w:ind w:firstLine="0"/>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FF0000"/>
                <w:sz w:val="32"/>
                <w:szCs w:val="34"/>
                <w:rtl/>
              </w:rPr>
            </w:pPr>
            <w:r w:rsidRPr="009E0F55">
              <w:rPr>
                <w:rFonts w:ascii="Traditional Arabic" w:hAnsi="Traditional Arabic" w:cs="Traditional Arabic"/>
                <w:color w:val="FF0000"/>
                <w:sz w:val="32"/>
                <w:szCs w:val="34"/>
                <w:rtl/>
              </w:rPr>
              <w:t>المادة</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41</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الإنسان لا الإنسانة</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42</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صَحَفيّ لا صُحُفيّ</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43</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مُغْلَق لا مَغلوق</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44</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زعم – الزَّعم</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45</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المُتَوَفِّي أم المُتَوَفَّى</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46</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سَوَّغَ لا بَرَّرَ</w:t>
            </w:r>
            <w:r>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والتَّسْويغ لا التَّبْرير</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47</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العُضو الرَّئيس لا الرَّئيسيّ</w:t>
            </w:r>
            <w:r>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والأعضاء الرَّئيسة لا الرَّئيسيّة</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48</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وَخَى – تَوَخَّى</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49</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proofErr w:type="spellStart"/>
            <w:r w:rsidRPr="009E0F55">
              <w:rPr>
                <w:rFonts w:ascii="Traditional Arabic" w:hAnsi="Traditional Arabic" w:cs="Traditional Arabic"/>
                <w:sz w:val="32"/>
                <w:szCs w:val="34"/>
                <w:rtl/>
              </w:rPr>
              <w:t>بادِيءَ</w:t>
            </w:r>
            <w:proofErr w:type="spellEnd"/>
            <w:r w:rsidRPr="009E0F55">
              <w:rPr>
                <w:rFonts w:ascii="Traditional Arabic" w:hAnsi="Traditional Arabic" w:cs="Traditional Arabic"/>
                <w:sz w:val="32"/>
                <w:szCs w:val="34"/>
                <w:rtl/>
              </w:rPr>
              <w:t xml:space="preserve"> بَدْءٍ لا </w:t>
            </w:r>
            <w:proofErr w:type="spellStart"/>
            <w:r w:rsidRPr="009E0F55">
              <w:rPr>
                <w:rFonts w:ascii="Traditional Arabic" w:hAnsi="Traditional Arabic" w:cs="Traditional Arabic"/>
                <w:sz w:val="32"/>
                <w:szCs w:val="34"/>
                <w:rtl/>
              </w:rPr>
              <w:t>باديءَ</w:t>
            </w:r>
            <w:proofErr w:type="spellEnd"/>
            <w:r w:rsidRPr="009E0F55">
              <w:rPr>
                <w:rFonts w:ascii="Traditional Arabic" w:hAnsi="Traditional Arabic" w:cs="Traditional Arabic"/>
                <w:sz w:val="32"/>
                <w:szCs w:val="34"/>
                <w:rtl/>
              </w:rPr>
              <w:t xml:space="preserve"> ذِي بَدْءٍ</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50</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رجالٌ بُؤْسٌ </w:t>
            </w:r>
            <w:proofErr w:type="gramStart"/>
            <w:r w:rsidRPr="009E0F55">
              <w:rPr>
                <w:rFonts w:ascii="Traditional Arabic" w:hAnsi="Traditional Arabic" w:cs="Traditional Arabic"/>
                <w:sz w:val="32"/>
                <w:szCs w:val="34"/>
                <w:rtl/>
              </w:rPr>
              <w:t>و بُؤَّسٌ</w:t>
            </w:r>
            <w:proofErr w:type="gramEnd"/>
            <w:r w:rsidRPr="009E0F55">
              <w:rPr>
                <w:rFonts w:ascii="Traditional Arabic" w:hAnsi="Traditional Arabic" w:cs="Traditional Arabic"/>
                <w:sz w:val="32"/>
                <w:szCs w:val="34"/>
                <w:rtl/>
              </w:rPr>
              <w:t xml:space="preserve"> وبائسون لا بُؤَساء</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51</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الحِدَأَة لا الحَدَأَة</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52</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خُلُوف لا خَلوف</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53</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إلاّ أنّ اللّه أعانني عليه فأَسْلَمَ لا فأَسْلَمُ</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54</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بئر ذي أَرْوان </w:t>
            </w:r>
            <w:proofErr w:type="gramStart"/>
            <w:r w:rsidRPr="009E0F55">
              <w:rPr>
                <w:rFonts w:ascii="Traditional Arabic" w:hAnsi="Traditional Arabic" w:cs="Traditional Arabic"/>
                <w:sz w:val="32"/>
                <w:szCs w:val="34"/>
                <w:rtl/>
              </w:rPr>
              <w:t>و ذي</w:t>
            </w:r>
            <w:proofErr w:type="gramEnd"/>
            <w:r w:rsidRPr="009E0F55">
              <w:rPr>
                <w:rFonts w:ascii="Traditional Arabic" w:hAnsi="Traditional Arabic" w:cs="Traditional Arabic"/>
                <w:sz w:val="32"/>
                <w:szCs w:val="34"/>
                <w:rtl/>
              </w:rPr>
              <w:t xml:space="preserve"> ذَرْوان</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55</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القَدوم لا القَدُّوم</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56</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المُنَفِّقُ سِلعته لا المُنْفِقُ</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57</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نهى عن الحِلَق لا الحَلْق</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58</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العاريَّة لا العاريَة</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59</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الحُدَيْبِيَة لا الحُدَيْبِيَّة</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lastRenderedPageBreak/>
              <w:t>60</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 الوَهْمُ </w:t>
            </w:r>
            <w:proofErr w:type="gramStart"/>
            <w:r w:rsidRPr="009E0F55">
              <w:rPr>
                <w:rFonts w:ascii="Traditional Arabic" w:hAnsi="Traditional Arabic" w:cs="Traditional Arabic"/>
                <w:sz w:val="32"/>
                <w:szCs w:val="34"/>
                <w:rtl/>
              </w:rPr>
              <w:t>- الوَهَم</w:t>
            </w:r>
            <w:proofErr w:type="gramEnd"/>
            <w:r w:rsidRPr="009E0F55">
              <w:rPr>
                <w:rFonts w:ascii="Traditional Arabic" w:hAnsi="Traditional Arabic" w:cs="Traditional Arabic"/>
                <w:sz w:val="32"/>
                <w:szCs w:val="34"/>
                <w:rtl/>
              </w:rPr>
              <w:t xml:space="preserve"> - الإيهام</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61</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بين الاسم واللَّقب والكنية</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62</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الحَيَوِيَّة لا الحَياتيَّة</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63</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إيّاك نعبد وإيّاك نستعين</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64</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بين التّقييم والتّقويم</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65</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الظِّل </w:t>
            </w:r>
            <w:proofErr w:type="gramStart"/>
            <w:r w:rsidRPr="009E0F55">
              <w:rPr>
                <w:rFonts w:ascii="Traditional Arabic" w:hAnsi="Traditional Arabic" w:cs="Traditional Arabic"/>
                <w:sz w:val="32"/>
                <w:szCs w:val="34"/>
                <w:rtl/>
              </w:rPr>
              <w:t>- الفيء</w:t>
            </w:r>
            <w:proofErr w:type="gramEnd"/>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66</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خير لا أخير</w:t>
            </w:r>
            <w:r>
              <w:rPr>
                <w:rFonts w:ascii="Traditional Arabic" w:hAnsi="Traditional Arabic" w:cs="Traditional Arabic"/>
                <w:sz w:val="32"/>
                <w:szCs w:val="34"/>
                <w:rtl/>
              </w:rPr>
              <w:t xml:space="preserve">، </w:t>
            </w:r>
            <w:r w:rsidRPr="009E0F55">
              <w:rPr>
                <w:rFonts w:ascii="Traditional Arabic" w:hAnsi="Traditional Arabic" w:cs="Traditional Arabic"/>
                <w:sz w:val="32"/>
                <w:szCs w:val="34"/>
                <w:rtl/>
              </w:rPr>
              <w:t>وشرّ لا أشرّ</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67</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ز </w:t>
            </w:r>
            <w:proofErr w:type="gramStart"/>
            <w:r w:rsidRPr="009E0F55">
              <w:rPr>
                <w:rFonts w:ascii="Traditional Arabic" w:hAnsi="Traditional Arabic" w:cs="Traditional Arabic"/>
                <w:sz w:val="32"/>
                <w:szCs w:val="34"/>
                <w:rtl/>
              </w:rPr>
              <w:t>و ج</w:t>
            </w:r>
            <w:proofErr w:type="gramEnd"/>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68</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مِئة لا مَائة</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69</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الفصل بين المضاف والمضاف إليه</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70</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بين الفقير والمسكين</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71</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بُرْهَة – </w:t>
            </w:r>
            <w:proofErr w:type="spellStart"/>
            <w:r w:rsidRPr="009E0F55">
              <w:rPr>
                <w:rFonts w:ascii="Traditional Arabic" w:hAnsi="Traditional Arabic" w:cs="Traditional Arabic"/>
                <w:sz w:val="32"/>
                <w:szCs w:val="34"/>
                <w:rtl/>
              </w:rPr>
              <w:t>هُنَيْهَة</w:t>
            </w:r>
            <w:proofErr w:type="spellEnd"/>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72</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 xml:space="preserve">ل ب س </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73</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بين الأشفار والأهداب</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74</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القِوامَة – القِيام – القِوام</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75</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تبارك اللّه ربُّ العالمين</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76</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الصَّلاحِية لا الصَّلاحِيَّة</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77</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الأَودية لا الوِدْيان</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78</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سورةُ النّورِ والأحزابِ لا سورتَيْ النُّورِ والأحزابِ</w:t>
            </w:r>
          </w:p>
        </w:tc>
      </w:tr>
      <w:tr w:rsidR="00F045A9" w:rsidRPr="009E0F55" w:rsidTr="00F04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79</w:t>
            </w:r>
          </w:p>
        </w:tc>
        <w:tc>
          <w:tcPr>
            <w:tcW w:w="8639" w:type="dxa"/>
          </w:tcPr>
          <w:p w:rsidR="00F045A9" w:rsidRPr="009E0F55" w:rsidRDefault="00F045A9" w:rsidP="009E0F55">
            <w:pPr>
              <w:spacing w:after="120"/>
              <w:ind w:firstLine="0"/>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مَعْرِض لا مَعْرَض</w:t>
            </w:r>
          </w:p>
        </w:tc>
      </w:tr>
      <w:tr w:rsidR="00F045A9" w:rsidRPr="009E0F55" w:rsidTr="00F045A9">
        <w:trPr>
          <w:jc w:val="center"/>
        </w:trPr>
        <w:tc>
          <w:tcPr>
            <w:cnfStyle w:val="001000000000" w:firstRow="0" w:lastRow="0" w:firstColumn="1" w:lastColumn="0" w:oddVBand="0" w:evenVBand="0" w:oddHBand="0" w:evenHBand="0" w:firstRowFirstColumn="0" w:firstRowLastColumn="0" w:lastRowFirstColumn="0" w:lastRowLastColumn="0"/>
            <w:tcW w:w="846" w:type="dxa"/>
          </w:tcPr>
          <w:p w:rsidR="00F045A9" w:rsidRPr="009E0F55" w:rsidRDefault="00F045A9" w:rsidP="009E0F55">
            <w:pPr>
              <w:spacing w:after="120"/>
              <w:ind w:firstLine="0"/>
              <w:jc w:val="both"/>
              <w:rPr>
                <w:rFonts w:ascii="Traditional Arabic" w:hAnsi="Traditional Arabic" w:cs="Traditional Arabic"/>
                <w:szCs w:val="34"/>
                <w:rtl/>
              </w:rPr>
            </w:pPr>
            <w:r w:rsidRPr="009E0F55">
              <w:rPr>
                <w:rFonts w:ascii="Traditional Arabic" w:hAnsi="Traditional Arabic" w:cs="Traditional Arabic"/>
                <w:szCs w:val="34"/>
                <w:rtl/>
              </w:rPr>
              <w:t>80</w:t>
            </w:r>
          </w:p>
        </w:tc>
        <w:tc>
          <w:tcPr>
            <w:tcW w:w="8639" w:type="dxa"/>
          </w:tcPr>
          <w:p w:rsidR="00F045A9" w:rsidRPr="009E0F55" w:rsidRDefault="00F045A9" w:rsidP="009E0F55">
            <w:pPr>
              <w:spacing w:after="120"/>
              <w:ind w:firstLine="0"/>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rPr>
            </w:pPr>
            <w:r w:rsidRPr="009E0F55">
              <w:rPr>
                <w:rFonts w:ascii="Traditional Arabic" w:hAnsi="Traditional Arabic" w:cs="Traditional Arabic"/>
                <w:sz w:val="32"/>
                <w:szCs w:val="34"/>
                <w:rtl/>
              </w:rPr>
              <w:t>مِئَةٌ ونَيِّفٌ – مِئَةٌ ونَيْفٌ</w:t>
            </w:r>
          </w:p>
        </w:tc>
      </w:tr>
    </w:tbl>
    <w:p w:rsidR="006408A5" w:rsidRPr="009E0F55" w:rsidRDefault="006408A5" w:rsidP="009E0F55">
      <w:pPr>
        <w:spacing w:after="120"/>
        <w:ind w:firstLine="0"/>
        <w:jc w:val="both"/>
        <w:rPr>
          <w:rFonts w:ascii="Traditional Arabic" w:hAnsi="Traditional Arabic" w:cs="Traditional Arabic"/>
          <w:szCs w:val="34"/>
        </w:rPr>
      </w:pPr>
    </w:p>
    <w:sectPr w:rsidR="006408A5" w:rsidRPr="009E0F55" w:rsidSect="00C00E07">
      <w:footnotePr>
        <w:numRestart w:val="eachPage"/>
      </w:footnotePr>
      <w:endnotePr>
        <w:numRestart w:val="eachSect"/>
      </w:endnotePr>
      <w:type w:val="continuous"/>
      <w:pgSz w:w="11906" w:h="16838" w:code="9"/>
      <w:pgMar w:top="1701" w:right="567" w:bottom="567" w:left="567" w:header="567" w:footer="567" w:gutter="0"/>
      <w:cols w:space="708"/>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B69" w:rsidRDefault="00402B69" w:rsidP="008105CB">
      <w:r>
        <w:separator/>
      </w:r>
    </w:p>
  </w:endnote>
  <w:endnote w:type="continuationSeparator" w:id="0">
    <w:p w:rsidR="00402B69" w:rsidRDefault="00402B69" w:rsidP="0081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B69" w:rsidRDefault="00402B69" w:rsidP="008105CB">
      <w:r>
        <w:separator/>
      </w:r>
    </w:p>
  </w:footnote>
  <w:footnote w:type="continuationSeparator" w:id="0">
    <w:p w:rsidR="00402B69" w:rsidRDefault="00402B69" w:rsidP="008105CB">
      <w:r>
        <w:continuationSeparator/>
      </w:r>
    </w:p>
  </w:footnote>
  <w:footnote w:id="1">
    <w:p w:rsidR="009E0F55" w:rsidRPr="00E918C1" w:rsidRDefault="009E0F55" w:rsidP="00287716">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البيتان لا أذكر من أين أخذتهما</w:t>
      </w:r>
      <w:r>
        <w:rPr>
          <w:rFonts w:cs="Traditional Arabic" w:hint="cs"/>
          <w:rtl/>
        </w:rPr>
        <w:t xml:space="preserve">!، </w:t>
      </w:r>
      <w:r w:rsidRPr="00E918C1">
        <w:rPr>
          <w:rFonts w:cs="Traditional Arabic" w:hint="cs"/>
          <w:rtl/>
        </w:rPr>
        <w:t>وهما ضمن خمسة أبيات في البُحور الزّاخرة في علوم الآخرة (2/ 614 تحقيق</w:t>
      </w:r>
      <w:r>
        <w:rPr>
          <w:rFonts w:cs="Traditional Arabic" w:hint="cs"/>
          <w:rtl/>
        </w:rPr>
        <w:t xml:space="preserve">: </w:t>
      </w:r>
      <w:r w:rsidRPr="00E918C1">
        <w:rPr>
          <w:rFonts w:cs="Traditional Arabic"/>
          <w:rtl/>
        </w:rPr>
        <w:t>محمّد إبراهيم شلبي شومان</w:t>
      </w:r>
      <w:r w:rsidRPr="00E918C1">
        <w:rPr>
          <w:rFonts w:cs="Traditional Arabic" w:hint="cs"/>
          <w:rtl/>
        </w:rPr>
        <w:t>/دار غراس)</w:t>
      </w:r>
      <w:r>
        <w:rPr>
          <w:rFonts w:cs="Traditional Arabic" w:hint="cs"/>
          <w:rtl/>
        </w:rPr>
        <w:t xml:space="preserve">، </w:t>
      </w:r>
      <w:r w:rsidRPr="00E918C1">
        <w:rPr>
          <w:rFonts w:cs="Traditional Arabic" w:hint="cs"/>
          <w:rtl/>
        </w:rPr>
        <w:t>لكن برواية</w:t>
      </w:r>
      <w:r>
        <w:rPr>
          <w:rFonts w:cs="Traditional Arabic" w:hint="cs"/>
          <w:rtl/>
        </w:rPr>
        <w:t xml:space="preserve">: </w:t>
      </w:r>
    </w:p>
    <w:p w:rsidR="009E0F55" w:rsidRPr="00E918C1" w:rsidRDefault="009E0F55" w:rsidP="00C91F45">
      <w:pPr>
        <w:jc w:val="center"/>
        <w:rPr>
          <w:rFonts w:cs="Traditional Arabic"/>
          <w:rtl/>
        </w:rPr>
      </w:pPr>
      <w:r w:rsidRPr="00E918C1">
        <w:rPr>
          <w:rFonts w:cs="Traditional Arabic"/>
          <w:rtl/>
        </w:rPr>
        <w:t>جزى الله خيراً من تأم</w:t>
      </w:r>
      <w:r w:rsidRPr="00E918C1">
        <w:rPr>
          <w:rFonts w:cs="Traditional Arabic" w:hint="cs"/>
          <w:rtl/>
        </w:rPr>
        <w:t>ّ</w:t>
      </w:r>
      <w:r w:rsidRPr="00E918C1">
        <w:rPr>
          <w:rFonts w:cs="Traditional Arabic"/>
          <w:rtl/>
        </w:rPr>
        <w:t>ل تأليفي</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rtl/>
        </w:rPr>
        <w:t>وقابل</w:t>
      </w:r>
      <w:r w:rsidRPr="00E918C1">
        <w:rPr>
          <w:rFonts w:cs="Traditional Arabic" w:hint="cs"/>
          <w:rtl/>
        </w:rPr>
        <w:t>َ</w:t>
      </w:r>
      <w:r w:rsidRPr="00E918C1">
        <w:rPr>
          <w:rFonts w:cs="Traditional Arabic"/>
          <w:rtl/>
        </w:rPr>
        <w:t xml:space="preserve"> بالإغضاء و</w:t>
      </w:r>
      <w:r w:rsidRPr="00E918C1">
        <w:rPr>
          <w:rFonts w:cs="Traditional Arabic" w:hint="cs"/>
          <w:rtl/>
        </w:rPr>
        <w:t>َ</w:t>
      </w:r>
      <w:r w:rsidRPr="00E918C1">
        <w:rPr>
          <w:rFonts w:cs="Traditional Arabic"/>
          <w:rtl/>
        </w:rPr>
        <w:t>ض</w:t>
      </w:r>
      <w:r w:rsidRPr="00E918C1">
        <w:rPr>
          <w:rFonts w:cs="Traditional Arabic" w:hint="cs"/>
          <w:rtl/>
        </w:rPr>
        <w:t>ْ</w:t>
      </w:r>
      <w:r w:rsidRPr="00E918C1">
        <w:rPr>
          <w:rFonts w:cs="Traditional Arabic"/>
          <w:rtl/>
        </w:rPr>
        <w:t>عي وتصنيفي</w:t>
      </w:r>
    </w:p>
    <w:p w:rsidR="009E0F55" w:rsidRPr="00E918C1" w:rsidRDefault="009E0F55" w:rsidP="00C91F45">
      <w:pPr>
        <w:jc w:val="center"/>
        <w:rPr>
          <w:rFonts w:cs="Traditional Arabic"/>
          <w:rtl/>
        </w:rPr>
      </w:pPr>
      <w:r w:rsidRPr="00E918C1">
        <w:rPr>
          <w:rFonts w:cs="Traditional Arabic"/>
          <w:rtl/>
        </w:rPr>
        <w:t>فما</w:t>
      </w:r>
      <w:r w:rsidRPr="00E918C1">
        <w:rPr>
          <w:rFonts w:cs="Traditional Arabic" w:hint="cs"/>
          <w:rtl/>
        </w:rPr>
        <w:t xml:space="preserve"> </w:t>
      </w:r>
      <w:r w:rsidRPr="00E918C1">
        <w:rPr>
          <w:rFonts w:cs="Traditional Arabic"/>
          <w:rtl/>
        </w:rPr>
        <w:t>لي شيء</w:t>
      </w:r>
      <w:r w:rsidRPr="00E918C1">
        <w:rPr>
          <w:rFonts w:cs="Traditional Arabic" w:hint="cs"/>
          <w:rtl/>
        </w:rPr>
        <w:t>ٌ</w:t>
      </w:r>
      <w:r w:rsidRPr="00E918C1">
        <w:rPr>
          <w:rFonts w:cs="Traditional Arabic"/>
          <w:rtl/>
        </w:rPr>
        <w:t xml:space="preserve"> غير أن</w:t>
      </w:r>
      <w:r w:rsidRPr="00E918C1">
        <w:rPr>
          <w:rFonts w:cs="Traditional Arabic" w:hint="cs"/>
          <w:rtl/>
        </w:rPr>
        <w:t>ّ</w:t>
      </w:r>
      <w:r w:rsidRPr="00E918C1">
        <w:rPr>
          <w:rFonts w:cs="Traditional Arabic"/>
          <w:rtl/>
        </w:rPr>
        <w:t>ي جمعته</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rtl/>
        </w:rPr>
        <w:t>وح</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ت</w:t>
      </w:r>
      <w:r w:rsidRPr="00E918C1">
        <w:rPr>
          <w:rFonts w:cs="Traditional Arabic" w:hint="cs"/>
          <w:rtl/>
        </w:rPr>
        <w:t>ُ</w:t>
      </w:r>
      <w:r w:rsidRPr="00E918C1">
        <w:rPr>
          <w:rFonts w:cs="Traditional Arabic"/>
          <w:rtl/>
        </w:rPr>
        <w:t>ه من غير ش</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 xml:space="preserve"> وتحريف</w:t>
      </w:r>
      <w:r w:rsidRPr="00E918C1">
        <w:rPr>
          <w:rFonts w:cs="Traditional Arabic" w:hint="cs"/>
          <w:rtl/>
        </w:rPr>
        <w:t>ي</w:t>
      </w:r>
    </w:p>
    <w:p w:rsidR="009E0F55" w:rsidRPr="00E918C1" w:rsidRDefault="009E0F55" w:rsidP="00C91F45">
      <w:pPr>
        <w:jc w:val="center"/>
        <w:rPr>
          <w:rFonts w:cs="Traditional Arabic"/>
          <w:rtl/>
        </w:rPr>
      </w:pPr>
      <w:r w:rsidRPr="00E918C1">
        <w:rPr>
          <w:rFonts w:cs="Traditional Arabic"/>
          <w:rtl/>
        </w:rPr>
        <w:t>و</w:t>
      </w:r>
      <w:r w:rsidRPr="00E918C1">
        <w:rPr>
          <w:rFonts w:cs="Traditional Arabic" w:hint="cs"/>
          <w:rtl/>
        </w:rPr>
        <w:t>ضمّ</w:t>
      </w:r>
      <w:r w:rsidRPr="00E918C1">
        <w:rPr>
          <w:rFonts w:cs="Traditional Arabic"/>
          <w:rtl/>
        </w:rPr>
        <w:t>نته علماً نفسياً وكنت في</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rtl/>
        </w:rPr>
        <w:t>مناقشتي كش</w:t>
      </w:r>
      <w:r w:rsidRPr="00E918C1">
        <w:rPr>
          <w:rFonts w:cs="Traditional Arabic" w:hint="cs"/>
          <w:rtl/>
        </w:rPr>
        <w:t>ّ</w:t>
      </w:r>
      <w:r w:rsidRPr="00E918C1">
        <w:rPr>
          <w:rFonts w:cs="Traditional Arabic"/>
          <w:rtl/>
        </w:rPr>
        <w:t>افاً على كل</w:t>
      </w:r>
      <w:r w:rsidRPr="00E918C1">
        <w:rPr>
          <w:rFonts w:cs="Traditional Arabic" w:hint="cs"/>
          <w:rtl/>
        </w:rPr>
        <w:t>ّ</w:t>
      </w:r>
      <w:r w:rsidRPr="00E918C1">
        <w:rPr>
          <w:rFonts w:cs="Traditional Arabic"/>
          <w:rtl/>
        </w:rPr>
        <w:t xml:space="preserve"> ذي زيف</w:t>
      </w:r>
      <w:r w:rsidRPr="00E918C1">
        <w:rPr>
          <w:rFonts w:cs="Traditional Arabic" w:hint="cs"/>
          <w:rtl/>
        </w:rPr>
        <w:t>ي</w:t>
      </w:r>
    </w:p>
    <w:p w:rsidR="009E0F55" w:rsidRPr="00E918C1" w:rsidRDefault="009E0F55" w:rsidP="00C91F45">
      <w:pPr>
        <w:jc w:val="center"/>
        <w:rPr>
          <w:rFonts w:cs="Traditional Arabic"/>
          <w:rtl/>
        </w:rPr>
      </w:pPr>
      <w:r w:rsidRPr="00E918C1">
        <w:rPr>
          <w:rFonts w:cs="Traditional Arabic"/>
          <w:rtl/>
        </w:rPr>
        <w:t>وقمت على ساق الت</w:t>
      </w:r>
      <w:r w:rsidRPr="00E918C1">
        <w:rPr>
          <w:rFonts w:cs="Traditional Arabic" w:hint="cs"/>
          <w:rtl/>
        </w:rPr>
        <w:t>ّ</w:t>
      </w:r>
      <w:r w:rsidRPr="00E918C1">
        <w:rPr>
          <w:rFonts w:cs="Traditional Arabic"/>
          <w:rtl/>
        </w:rPr>
        <w:t>قش</w:t>
      </w:r>
      <w:r w:rsidRPr="00E918C1">
        <w:rPr>
          <w:rFonts w:cs="Traditional Arabic" w:hint="cs"/>
          <w:rtl/>
        </w:rPr>
        <w:t>ُّ</w:t>
      </w:r>
      <w:r w:rsidRPr="00E918C1">
        <w:rPr>
          <w:rFonts w:cs="Traditional Arabic"/>
          <w:rtl/>
        </w:rPr>
        <w:t>ف ضارعاً</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rtl/>
        </w:rPr>
        <w:t>إلى الله في الأسحار بالذل</w:t>
      </w:r>
      <w:r w:rsidRPr="00E918C1">
        <w:rPr>
          <w:rFonts w:cs="Traditional Arabic" w:hint="cs"/>
          <w:rtl/>
        </w:rPr>
        <w:t>ّ</w:t>
      </w:r>
      <w:r w:rsidRPr="00E918C1">
        <w:rPr>
          <w:rFonts w:cs="Traditional Arabic"/>
          <w:rtl/>
        </w:rPr>
        <w:t xml:space="preserve"> والخوف</w:t>
      </w:r>
    </w:p>
    <w:p w:rsidR="009E0F55" w:rsidRPr="00E918C1" w:rsidRDefault="009E0F55" w:rsidP="00C91F45">
      <w:pPr>
        <w:jc w:val="center"/>
        <w:rPr>
          <w:rFonts w:cs="Traditional Arabic"/>
          <w:rtl/>
        </w:rPr>
      </w:pPr>
      <w:r w:rsidRPr="00E918C1">
        <w:rPr>
          <w:rFonts w:cs="Traditional Arabic"/>
          <w:rtl/>
        </w:rPr>
        <w:t>عسى خالقي يمحو ذنوبي بمن</w:t>
      </w:r>
      <w:r w:rsidRPr="00E918C1">
        <w:rPr>
          <w:rFonts w:cs="Traditional Arabic" w:hint="cs"/>
          <w:rtl/>
        </w:rPr>
        <w:t>ِّ</w:t>
      </w:r>
      <w:r w:rsidRPr="00E918C1">
        <w:rPr>
          <w:rFonts w:cs="Traditional Arabic"/>
          <w:rtl/>
        </w:rPr>
        <w:t>ه</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rtl/>
        </w:rPr>
        <w:t>ويمنحني الر</w:t>
      </w:r>
      <w:r w:rsidRPr="00E918C1">
        <w:rPr>
          <w:rFonts w:cs="Traditional Arabic" w:hint="cs"/>
          <w:rtl/>
        </w:rPr>
        <w:t>ّ</w:t>
      </w:r>
      <w:r w:rsidRPr="00E918C1">
        <w:rPr>
          <w:rFonts w:cs="Traditional Arabic"/>
          <w:rtl/>
        </w:rPr>
        <w:t>ضوان من غير ت</w:t>
      </w:r>
      <w:r w:rsidRPr="00E918C1">
        <w:rPr>
          <w:rFonts w:cs="Traditional Arabic" w:hint="cs"/>
          <w:rtl/>
        </w:rPr>
        <w:t>عن</w:t>
      </w:r>
      <w:r w:rsidRPr="00E918C1">
        <w:rPr>
          <w:rFonts w:cs="Traditional Arabic"/>
          <w:rtl/>
        </w:rPr>
        <w:t>يف</w:t>
      </w:r>
      <w:r w:rsidRPr="00E918C1">
        <w:rPr>
          <w:rFonts w:cs="Traditional Arabic" w:hint="cs"/>
          <w:rtl/>
        </w:rPr>
        <w:t>ي</w:t>
      </w:r>
    </w:p>
  </w:footnote>
  <w:footnote w:id="2">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الرّحمن/2 </w:t>
      </w:r>
      <w:r w:rsidRPr="00E918C1">
        <w:rPr>
          <w:rFonts w:cs="Traditional Arabic"/>
          <w:sz w:val="28"/>
          <w:szCs w:val="28"/>
          <w:rtl/>
        </w:rPr>
        <w:t>–</w:t>
      </w:r>
      <w:r w:rsidRPr="00E918C1">
        <w:rPr>
          <w:rFonts w:cs="Traditional Arabic" w:hint="cs"/>
          <w:sz w:val="28"/>
          <w:szCs w:val="28"/>
          <w:rtl/>
        </w:rPr>
        <w:t xml:space="preserve"> 4</w:t>
      </w:r>
      <w:r>
        <w:rPr>
          <w:rFonts w:cs="Traditional Arabic" w:hint="cs"/>
          <w:sz w:val="28"/>
          <w:szCs w:val="28"/>
          <w:rtl/>
        </w:rPr>
        <w:t>.</w:t>
      </w:r>
    </w:p>
  </w:footnote>
  <w:footnote w:id="3">
    <w:p w:rsidR="009E0F55" w:rsidRPr="00E918C1" w:rsidRDefault="009E0F55" w:rsidP="00664E9F">
      <w:pPr>
        <w:kinsoku w:val="0"/>
        <w:overflowPunct w:val="0"/>
        <w:autoSpaceDE w:val="0"/>
        <w:autoSpaceDN w:val="0"/>
        <w:adjustRightInd w:val="0"/>
        <w:jc w:val="lowKashida"/>
        <w:rPr>
          <w:rFonts w:cs="Traditional Arabic"/>
          <w:rtl/>
        </w:rPr>
      </w:pPr>
      <w:r w:rsidRPr="00E918C1">
        <w:rPr>
          <w:rStyle w:val="a4"/>
          <w:rFonts w:cs="Traditional Arabic" w:hint="eastAsia"/>
        </w:rPr>
        <w:footnoteRef/>
      </w:r>
      <w:r w:rsidRPr="00E918C1">
        <w:rPr>
          <w:rFonts w:cs="Traditional Arabic" w:hint="cs"/>
          <w:rtl/>
          <w:lang w:bidi="ar-DZ"/>
        </w:rPr>
        <w:t xml:space="preserve">- </w:t>
      </w:r>
      <w:r w:rsidRPr="00E918C1">
        <w:rPr>
          <w:rFonts w:cs="Traditional Arabic" w:hint="cs"/>
          <w:rtl/>
        </w:rPr>
        <w:t xml:space="preserve">قال العلاّمة بكر بن عبد اللّه أبو زيد </w:t>
      </w:r>
      <w:r w:rsidRPr="00E918C1">
        <w:rPr>
          <w:rFonts w:cs="Traditional Arabic"/>
          <w:rtl/>
        </w:rPr>
        <w:t>–</w:t>
      </w:r>
      <w:r w:rsidRPr="00E918C1">
        <w:rPr>
          <w:rFonts w:cs="Traditional Arabic" w:hint="cs"/>
          <w:rtl/>
        </w:rPr>
        <w:t xml:space="preserve"> رحمه اللّه </w:t>
      </w:r>
      <w:r w:rsidRPr="00E918C1">
        <w:rPr>
          <w:rFonts w:cs="Traditional Arabic"/>
          <w:rtl/>
        </w:rPr>
        <w:t xml:space="preserve">– </w:t>
      </w:r>
      <w:r w:rsidRPr="00E918C1">
        <w:rPr>
          <w:rFonts w:cs="Traditional Arabic" w:hint="cs"/>
          <w:rtl/>
        </w:rPr>
        <w:t xml:space="preserve">في </w:t>
      </w:r>
      <w:r w:rsidRPr="00E918C1">
        <w:rPr>
          <w:rFonts w:cs="Traditional Arabic"/>
          <w:rtl/>
        </w:rPr>
        <w:t>خصائص جزيرة العرب</w:t>
      </w:r>
      <w:r w:rsidRPr="00E918C1">
        <w:rPr>
          <w:rFonts w:cs="Traditional Arabic" w:hint="cs"/>
          <w:rtl/>
        </w:rPr>
        <w:t xml:space="preserve"> (ص60 الفصل الخامس</w:t>
      </w:r>
      <w:r>
        <w:rPr>
          <w:rFonts w:cs="Traditional Arabic" w:hint="cs"/>
          <w:rtl/>
        </w:rPr>
        <w:t xml:space="preserve">: </w:t>
      </w:r>
      <w:r w:rsidRPr="00E918C1">
        <w:rPr>
          <w:rFonts w:cs="Traditional Arabic"/>
          <w:rtl/>
        </w:rPr>
        <w:t>الض</w:t>
      </w:r>
      <w:r w:rsidRPr="00E918C1">
        <w:rPr>
          <w:rFonts w:cs="Traditional Arabic" w:hint="cs"/>
          <w:rtl/>
        </w:rPr>
        <w:t>ّ</w:t>
      </w:r>
      <w:r w:rsidRPr="00E918C1">
        <w:rPr>
          <w:rFonts w:cs="Traditional Arabic"/>
          <w:rtl/>
        </w:rPr>
        <w:t>مانات لحماية هذه الخصائص</w:t>
      </w:r>
      <w:r w:rsidRPr="00E918C1">
        <w:rPr>
          <w:rFonts w:cs="Traditional Arabic" w:hint="cs"/>
          <w:rtl/>
        </w:rPr>
        <w:t xml:space="preserve"> رقم </w:t>
      </w:r>
      <w:r w:rsidRPr="00E918C1">
        <w:rPr>
          <w:rFonts w:cs="Traditional Arabic"/>
          <w:rtl/>
        </w:rPr>
        <w:t>16</w:t>
      </w:r>
      <w:r w:rsidRPr="00E918C1">
        <w:rPr>
          <w:rFonts w:cs="Traditional Arabic" w:hint="cs"/>
          <w:rtl/>
        </w:rPr>
        <w:t>)</w:t>
      </w:r>
      <w:r>
        <w:rPr>
          <w:rFonts w:cs="Traditional Arabic" w:hint="cs"/>
          <w:rtl/>
        </w:rPr>
        <w:t xml:space="preserve">: </w:t>
      </w:r>
      <w:r w:rsidRPr="00E918C1">
        <w:rPr>
          <w:rFonts w:cs="Traditional Arabic" w:hint="cs"/>
          <w:rtl/>
        </w:rPr>
        <w:t>(</w:t>
      </w:r>
      <w:r w:rsidRPr="00E918C1">
        <w:rPr>
          <w:rFonts w:cs="Traditional Arabic"/>
          <w:rtl/>
        </w:rPr>
        <w:t>لا تكون</w:t>
      </w:r>
      <w:r w:rsidRPr="00E918C1">
        <w:rPr>
          <w:rFonts w:cs="Traditional Arabic" w:hint="cs"/>
          <w:rtl/>
        </w:rPr>
        <w:t>ُ</w:t>
      </w:r>
      <w:r w:rsidRPr="00E918C1">
        <w:rPr>
          <w:rFonts w:cs="Traditional Arabic"/>
          <w:rtl/>
        </w:rPr>
        <w:t xml:space="preserve"> جزيرة</w:t>
      </w:r>
      <w:r w:rsidRPr="00E918C1">
        <w:rPr>
          <w:rFonts w:cs="Traditional Arabic" w:hint="cs"/>
          <w:rtl/>
        </w:rPr>
        <w:t>ُ</w:t>
      </w:r>
      <w:r w:rsidRPr="00E918C1">
        <w:rPr>
          <w:rFonts w:cs="Traditional Arabic"/>
          <w:rtl/>
        </w:rPr>
        <w:t xml:space="preserve"> العرب سِر</w:t>
      </w:r>
      <w:r w:rsidRPr="00E918C1">
        <w:rPr>
          <w:rFonts w:cs="Traditional Arabic" w:hint="cs"/>
          <w:rtl/>
        </w:rPr>
        <w:t>ْ</w:t>
      </w:r>
      <w:r w:rsidRPr="00E918C1">
        <w:rPr>
          <w:rFonts w:cs="Traditional Arabic"/>
          <w:rtl/>
        </w:rPr>
        <w:t>دابًا للمولَّد وألسنة</w:t>
      </w:r>
      <w:r w:rsidRPr="00E918C1">
        <w:rPr>
          <w:rFonts w:cs="Traditional Arabic" w:hint="cs"/>
          <w:rtl/>
        </w:rPr>
        <w:t>ِ</w:t>
      </w:r>
      <w:r w:rsidRPr="00E918C1">
        <w:rPr>
          <w:rFonts w:cs="Traditional Arabic"/>
          <w:rtl/>
        </w:rPr>
        <w:t xml:space="preserve"> الأعجمين</w:t>
      </w:r>
      <w:r>
        <w:rPr>
          <w:rFonts w:cs="Traditional Arabic"/>
          <w:rtl/>
        </w:rPr>
        <w:t xml:space="preserve">: </w:t>
      </w:r>
      <w:r w:rsidRPr="00E918C1">
        <w:rPr>
          <w:rFonts w:cs="Traditional Arabic" w:hint="cs"/>
          <w:rtl/>
        </w:rPr>
        <w:t>ب</w:t>
      </w:r>
      <w:r w:rsidRPr="00E918C1">
        <w:rPr>
          <w:rFonts w:cs="Traditional Arabic"/>
          <w:rtl/>
        </w:rPr>
        <w:t>ما أنّ لسان</w:t>
      </w:r>
      <w:r w:rsidRPr="00E918C1">
        <w:rPr>
          <w:rFonts w:cs="Traditional Arabic" w:hint="cs"/>
          <w:rtl/>
        </w:rPr>
        <w:t>َ</w:t>
      </w:r>
      <w:r w:rsidRPr="00E918C1">
        <w:rPr>
          <w:rFonts w:cs="Traditional Arabic"/>
          <w:rtl/>
        </w:rPr>
        <w:t xml:space="preserve"> أهل هذه الجزيرة هو لسان</w:t>
      </w:r>
      <w:r w:rsidRPr="00E918C1">
        <w:rPr>
          <w:rFonts w:cs="Traditional Arabic" w:hint="cs"/>
          <w:rtl/>
        </w:rPr>
        <w:t>ُ</w:t>
      </w:r>
      <w:r w:rsidRPr="00E918C1">
        <w:rPr>
          <w:rFonts w:cs="Traditional Arabic"/>
          <w:rtl/>
        </w:rPr>
        <w:t xml:space="preserve"> العرب وبه نزل</w:t>
      </w:r>
      <w:r w:rsidRPr="00E918C1">
        <w:rPr>
          <w:rFonts w:cs="Traditional Arabic" w:hint="cs"/>
          <w:rtl/>
        </w:rPr>
        <w:t>َ</w:t>
      </w:r>
      <w:r w:rsidRPr="00E918C1">
        <w:rPr>
          <w:rFonts w:cs="Traditional Arabic"/>
          <w:rtl/>
        </w:rPr>
        <w:t xml:space="preserve"> القرآن</w:t>
      </w:r>
      <w:r w:rsidRPr="00E918C1">
        <w:rPr>
          <w:rFonts w:cs="Traditional Arabic" w:hint="cs"/>
          <w:rtl/>
        </w:rPr>
        <w:t>ُ</w:t>
      </w:r>
      <w:r w:rsidRPr="00E918C1">
        <w:rPr>
          <w:rFonts w:cs="Traditional Arabic"/>
          <w:rtl/>
        </w:rPr>
        <w:t xml:space="preserve"> فهو لغة</w:t>
      </w:r>
      <w:r w:rsidRPr="00E918C1">
        <w:rPr>
          <w:rFonts w:cs="Traditional Arabic" w:hint="cs"/>
          <w:rtl/>
        </w:rPr>
        <w:t>ُ</w:t>
      </w:r>
      <w:r w:rsidRPr="00E918C1">
        <w:rPr>
          <w:rFonts w:cs="Traditional Arabic"/>
          <w:rtl/>
        </w:rPr>
        <w:t xml:space="preserve"> الإسلام وم</w:t>
      </w:r>
      <w:r w:rsidRPr="00E918C1">
        <w:rPr>
          <w:rFonts w:cs="Traditional Arabic" w:hint="cs"/>
          <w:rtl/>
        </w:rPr>
        <w:t>ف</w:t>
      </w:r>
      <w:r w:rsidRPr="00E918C1">
        <w:rPr>
          <w:rFonts w:cs="Traditional Arabic"/>
          <w:rtl/>
        </w:rPr>
        <w:t>تاح</w:t>
      </w:r>
      <w:r w:rsidRPr="00E918C1">
        <w:rPr>
          <w:rFonts w:cs="Traditional Arabic" w:hint="cs"/>
          <w:rtl/>
        </w:rPr>
        <w:t>ُ</w:t>
      </w:r>
      <w:r w:rsidRPr="00E918C1">
        <w:rPr>
          <w:rFonts w:cs="Traditional Arabic"/>
          <w:rtl/>
        </w:rPr>
        <w:t xml:space="preserve"> المكتبة الإسلامي</w:t>
      </w:r>
      <w:r w:rsidRPr="00E918C1">
        <w:rPr>
          <w:rFonts w:cs="Traditional Arabic" w:hint="cs"/>
          <w:rtl/>
        </w:rPr>
        <w:t>ّ</w:t>
      </w:r>
      <w:r w:rsidRPr="00E918C1">
        <w:rPr>
          <w:rFonts w:cs="Traditional Arabic"/>
          <w:rtl/>
        </w:rPr>
        <w:t>ة فإنّه لا يجوز</w:t>
      </w:r>
      <w:r w:rsidRPr="00E918C1">
        <w:rPr>
          <w:rFonts w:cs="Traditional Arabic" w:hint="cs"/>
          <w:rtl/>
        </w:rPr>
        <w:t>ُ</w:t>
      </w:r>
      <w:r w:rsidRPr="00E918C1">
        <w:rPr>
          <w:rFonts w:cs="Traditional Arabic"/>
          <w:rtl/>
        </w:rPr>
        <w:t xml:space="preserve"> ت</w:t>
      </w:r>
      <w:r w:rsidRPr="00E918C1">
        <w:rPr>
          <w:rFonts w:cs="Traditional Arabic" w:hint="cs"/>
          <w:rtl/>
        </w:rPr>
        <w:t>َ</w:t>
      </w:r>
      <w:r w:rsidRPr="00E918C1">
        <w:rPr>
          <w:rFonts w:cs="Traditional Arabic"/>
          <w:rtl/>
        </w:rPr>
        <w:t>هجين اللّسان</w:t>
      </w:r>
      <w:r w:rsidRPr="00E918C1">
        <w:rPr>
          <w:rFonts w:cs="Traditional Arabic" w:hint="cs"/>
          <w:rtl/>
        </w:rPr>
        <w:t>ِ</w:t>
      </w:r>
      <w:r w:rsidRPr="00E918C1">
        <w:rPr>
          <w:rFonts w:cs="Traditional Arabic"/>
          <w:rtl/>
        </w:rPr>
        <w:t xml:space="preserve"> العربيّ</w:t>
      </w:r>
      <w:r>
        <w:rPr>
          <w:rFonts w:cs="Traditional Arabic" w:hint="cs"/>
          <w:rtl/>
        </w:rPr>
        <w:t xml:space="preserve">، </w:t>
      </w:r>
      <w:r w:rsidRPr="00E918C1">
        <w:rPr>
          <w:rFonts w:cs="Traditional Arabic"/>
          <w:rtl/>
        </w:rPr>
        <w:t>ويجب</w:t>
      </w:r>
      <w:r w:rsidRPr="00E918C1">
        <w:rPr>
          <w:rFonts w:cs="Traditional Arabic" w:hint="cs"/>
          <w:rtl/>
        </w:rPr>
        <w:t>ُ</w:t>
      </w:r>
      <w:r w:rsidRPr="00E918C1">
        <w:rPr>
          <w:rFonts w:cs="Traditional Arabic"/>
          <w:rtl/>
        </w:rPr>
        <w:t xml:space="preserve"> ت</w:t>
      </w:r>
      <w:r w:rsidRPr="00E918C1">
        <w:rPr>
          <w:rFonts w:cs="Traditional Arabic" w:hint="cs"/>
          <w:rtl/>
        </w:rPr>
        <w:t>َ</w:t>
      </w:r>
      <w:r w:rsidRPr="00E918C1">
        <w:rPr>
          <w:rFonts w:cs="Traditional Arabic"/>
          <w:rtl/>
        </w:rPr>
        <w:t>نشيط حركة التّ</w:t>
      </w:r>
      <w:r w:rsidRPr="00E918C1">
        <w:rPr>
          <w:rFonts w:cs="Traditional Arabic" w:hint="cs"/>
          <w:rtl/>
        </w:rPr>
        <w:t>َ</w:t>
      </w:r>
      <w:r w:rsidRPr="00E918C1">
        <w:rPr>
          <w:rFonts w:cs="Traditional Arabic"/>
          <w:rtl/>
        </w:rPr>
        <w:t>صحيح ل</w:t>
      </w:r>
      <w:r w:rsidRPr="00E918C1">
        <w:rPr>
          <w:rFonts w:cs="Traditional Arabic" w:hint="cs"/>
          <w:rtl/>
        </w:rPr>
        <w:t>ِ</w:t>
      </w:r>
      <w:r w:rsidRPr="00E918C1">
        <w:rPr>
          <w:rFonts w:cs="Traditional Arabic"/>
          <w:rtl/>
        </w:rPr>
        <w:t>ل</w:t>
      </w:r>
      <w:r w:rsidRPr="00E918C1">
        <w:rPr>
          <w:rFonts w:cs="Traditional Arabic" w:hint="cs"/>
          <w:rtl/>
        </w:rPr>
        <w:t>ِ</w:t>
      </w:r>
      <w:r w:rsidRPr="00E918C1">
        <w:rPr>
          <w:rFonts w:cs="Traditional Arabic"/>
          <w:rtl/>
        </w:rPr>
        <w:t>سان العرب وأن يكون</w:t>
      </w:r>
      <w:r w:rsidRPr="00E918C1">
        <w:rPr>
          <w:rFonts w:cs="Traditional Arabic" w:hint="cs"/>
          <w:rtl/>
        </w:rPr>
        <w:t>َ</w:t>
      </w:r>
      <w:r w:rsidRPr="00E918C1">
        <w:rPr>
          <w:rFonts w:cs="Traditional Arabic"/>
          <w:rtl/>
        </w:rPr>
        <w:t xml:space="preserve"> أهل</w:t>
      </w:r>
      <w:r w:rsidRPr="00E918C1">
        <w:rPr>
          <w:rFonts w:cs="Traditional Arabic" w:hint="cs"/>
          <w:rtl/>
        </w:rPr>
        <w:t>ُ</w:t>
      </w:r>
      <w:r w:rsidRPr="00E918C1">
        <w:rPr>
          <w:rFonts w:cs="Traditional Arabic"/>
          <w:rtl/>
        </w:rPr>
        <w:t>ها في م</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أ</w:t>
      </w:r>
      <w:r w:rsidRPr="00E918C1">
        <w:rPr>
          <w:rFonts w:cs="Traditional Arabic" w:hint="cs"/>
          <w:rtl/>
        </w:rPr>
        <w:t>َ</w:t>
      </w:r>
      <w:r w:rsidRPr="00E918C1">
        <w:rPr>
          <w:rFonts w:cs="Traditional Arabic"/>
          <w:rtl/>
        </w:rPr>
        <w:t>ى عن هُجن</w:t>
      </w:r>
      <w:r w:rsidRPr="00E918C1">
        <w:rPr>
          <w:rFonts w:cs="Traditional Arabic" w:hint="cs"/>
          <w:rtl/>
        </w:rPr>
        <w:t>َ</w:t>
      </w:r>
      <w:r w:rsidRPr="00E918C1">
        <w:rPr>
          <w:rFonts w:cs="Traditional Arabic"/>
          <w:rtl/>
        </w:rPr>
        <w:t>ة</w:t>
      </w:r>
      <w:r w:rsidRPr="00E918C1">
        <w:rPr>
          <w:rFonts w:cs="Traditional Arabic" w:hint="cs"/>
          <w:rtl/>
        </w:rPr>
        <w:t>ِ</w:t>
      </w:r>
      <w:r w:rsidRPr="00E918C1">
        <w:rPr>
          <w:rFonts w:cs="Traditional Arabic"/>
          <w:rtl/>
        </w:rPr>
        <w:t xml:space="preserve"> اللّ</w:t>
      </w:r>
      <w:r w:rsidRPr="00E918C1">
        <w:rPr>
          <w:rFonts w:cs="Traditional Arabic" w:hint="cs"/>
          <w:rtl/>
        </w:rPr>
        <w:t>ِ</w:t>
      </w:r>
      <w:r w:rsidRPr="00E918C1">
        <w:rPr>
          <w:rFonts w:cs="Traditional Arabic"/>
          <w:rtl/>
        </w:rPr>
        <w:t>سان وأن ت</w:t>
      </w:r>
      <w:r w:rsidRPr="00E918C1">
        <w:rPr>
          <w:rFonts w:cs="Traditional Arabic" w:hint="cs"/>
          <w:rtl/>
        </w:rPr>
        <w:t>َ</w:t>
      </w:r>
      <w:r w:rsidRPr="00E918C1">
        <w:rPr>
          <w:rFonts w:cs="Traditional Arabic"/>
          <w:rtl/>
        </w:rPr>
        <w:t>بقى ع</w:t>
      </w:r>
      <w:r w:rsidRPr="00E918C1">
        <w:rPr>
          <w:rFonts w:cs="Traditional Arabic" w:hint="cs"/>
          <w:rtl/>
        </w:rPr>
        <w:t>ُ</w:t>
      </w:r>
      <w:r w:rsidRPr="00E918C1">
        <w:rPr>
          <w:rFonts w:cs="Traditional Arabic"/>
          <w:rtl/>
        </w:rPr>
        <w:t>روبت</w:t>
      </w:r>
      <w:r w:rsidRPr="00E918C1">
        <w:rPr>
          <w:rFonts w:cs="Traditional Arabic" w:hint="cs"/>
          <w:rtl/>
        </w:rPr>
        <w:t>ُ</w:t>
      </w:r>
      <w:r w:rsidRPr="00E918C1">
        <w:rPr>
          <w:rFonts w:cs="Traditional Arabic"/>
          <w:rtl/>
        </w:rPr>
        <w:t>ه كلمة</w:t>
      </w:r>
      <w:r w:rsidRPr="00E918C1">
        <w:rPr>
          <w:rFonts w:cs="Traditional Arabic" w:hint="cs"/>
          <w:rtl/>
        </w:rPr>
        <w:t>ً</w:t>
      </w:r>
      <w:r w:rsidRPr="00E918C1">
        <w:rPr>
          <w:rFonts w:cs="Traditional Arabic"/>
          <w:rtl/>
        </w:rPr>
        <w:t xml:space="preserve"> باقية</w:t>
      </w:r>
      <w:r w:rsidRPr="00E918C1">
        <w:rPr>
          <w:rFonts w:cs="Traditional Arabic" w:hint="cs"/>
          <w:rtl/>
        </w:rPr>
        <w:t>ً</w:t>
      </w:r>
      <w:r w:rsidRPr="00E918C1">
        <w:rPr>
          <w:rFonts w:cs="Traditional Arabic"/>
          <w:rtl/>
        </w:rPr>
        <w:t xml:space="preserve"> في أعقابهم ي</w:t>
      </w:r>
      <w:r w:rsidRPr="00E918C1">
        <w:rPr>
          <w:rFonts w:cs="Traditional Arabic" w:hint="cs"/>
          <w:rtl/>
        </w:rPr>
        <w:t>َ</w:t>
      </w:r>
      <w:r w:rsidRPr="00E918C1">
        <w:rPr>
          <w:rFonts w:cs="Traditional Arabic"/>
          <w:rtl/>
        </w:rPr>
        <w:t>نش</w:t>
      </w:r>
      <w:r w:rsidRPr="00E918C1">
        <w:rPr>
          <w:rFonts w:cs="Traditional Arabic" w:hint="cs"/>
          <w:rtl/>
        </w:rPr>
        <w:t>ُ</w:t>
      </w:r>
      <w:r w:rsidRPr="00E918C1">
        <w:rPr>
          <w:rFonts w:cs="Traditional Arabic"/>
          <w:rtl/>
        </w:rPr>
        <w:t>رون في العال</w:t>
      </w:r>
      <w:r w:rsidRPr="00E918C1">
        <w:rPr>
          <w:rFonts w:cs="Traditional Arabic" w:hint="cs"/>
          <w:rtl/>
        </w:rPr>
        <w:t>َ</w:t>
      </w:r>
      <w:r w:rsidRPr="00E918C1">
        <w:rPr>
          <w:rFonts w:cs="Traditional Arabic"/>
          <w:rtl/>
        </w:rPr>
        <w:t>م ت</w:t>
      </w:r>
      <w:r w:rsidRPr="00E918C1">
        <w:rPr>
          <w:rFonts w:cs="Traditional Arabic" w:hint="cs"/>
          <w:rtl/>
        </w:rPr>
        <w:t>َ</w:t>
      </w:r>
      <w:r w:rsidRPr="00E918C1">
        <w:rPr>
          <w:rFonts w:cs="Traditional Arabic"/>
          <w:rtl/>
        </w:rPr>
        <w:t>ع</w:t>
      </w:r>
      <w:r w:rsidRPr="00E918C1">
        <w:rPr>
          <w:rFonts w:cs="Traditional Arabic" w:hint="cs"/>
          <w:rtl/>
        </w:rPr>
        <w:t>ْ</w:t>
      </w:r>
      <w:r w:rsidRPr="00E918C1">
        <w:rPr>
          <w:rFonts w:cs="Traditional Arabic"/>
          <w:rtl/>
        </w:rPr>
        <w:t>ريب</w:t>
      </w:r>
      <w:r w:rsidRPr="00E918C1">
        <w:rPr>
          <w:rFonts w:cs="Traditional Arabic" w:hint="cs"/>
          <w:rtl/>
        </w:rPr>
        <w:t>َ</w:t>
      </w:r>
      <w:r w:rsidRPr="00E918C1">
        <w:rPr>
          <w:rFonts w:cs="Traditional Arabic"/>
          <w:rtl/>
        </w:rPr>
        <w:t xml:space="preserve"> اللّ</w:t>
      </w:r>
      <w:r w:rsidRPr="00E918C1">
        <w:rPr>
          <w:rFonts w:cs="Traditional Arabic" w:hint="cs"/>
          <w:rtl/>
        </w:rPr>
        <w:t>ِ</w:t>
      </w:r>
      <w:r w:rsidRPr="00E918C1">
        <w:rPr>
          <w:rFonts w:cs="Traditional Arabic"/>
          <w:rtl/>
        </w:rPr>
        <w:t>سان ولا ي</w:t>
      </w:r>
      <w:r w:rsidRPr="00E918C1">
        <w:rPr>
          <w:rFonts w:cs="Traditional Arabic" w:hint="cs"/>
          <w:rtl/>
        </w:rPr>
        <w:t>َ</w:t>
      </w:r>
      <w:r w:rsidRPr="00E918C1">
        <w:rPr>
          <w:rFonts w:cs="Traditional Arabic"/>
          <w:rtl/>
        </w:rPr>
        <w:t>متدّ</w:t>
      </w:r>
      <w:r w:rsidRPr="00E918C1">
        <w:rPr>
          <w:rFonts w:cs="Traditional Arabic" w:hint="cs"/>
          <w:rtl/>
        </w:rPr>
        <w:t>ُ</w:t>
      </w:r>
      <w:r w:rsidRPr="00E918C1">
        <w:rPr>
          <w:rFonts w:cs="Traditional Arabic"/>
          <w:rtl/>
        </w:rPr>
        <w:t xml:space="preserve"> إليهم ت</w:t>
      </w:r>
      <w:r w:rsidRPr="00E918C1">
        <w:rPr>
          <w:rFonts w:cs="Traditional Arabic" w:hint="cs"/>
          <w:rtl/>
        </w:rPr>
        <w:t>َ</w:t>
      </w:r>
      <w:r w:rsidRPr="00E918C1">
        <w:rPr>
          <w:rFonts w:cs="Traditional Arabic"/>
          <w:rtl/>
        </w:rPr>
        <w:t>غ</w:t>
      </w:r>
      <w:r w:rsidRPr="00E918C1">
        <w:rPr>
          <w:rFonts w:cs="Traditional Arabic" w:hint="cs"/>
          <w:rtl/>
        </w:rPr>
        <w:t>ْ</w:t>
      </w:r>
      <w:r w:rsidRPr="00E918C1">
        <w:rPr>
          <w:rFonts w:cs="Traditional Arabic"/>
          <w:rtl/>
        </w:rPr>
        <w:t>ريب</w:t>
      </w:r>
      <w:r w:rsidRPr="00E918C1">
        <w:rPr>
          <w:rFonts w:cs="Traditional Arabic" w:hint="cs"/>
          <w:rtl/>
        </w:rPr>
        <w:t>ٌ</w:t>
      </w:r>
      <w:r w:rsidRPr="00E918C1">
        <w:rPr>
          <w:rFonts w:cs="Traditional Arabic"/>
          <w:rtl/>
        </w:rPr>
        <w:t xml:space="preserve"> له </w:t>
      </w:r>
      <w:proofErr w:type="spellStart"/>
      <w:r w:rsidRPr="00E918C1">
        <w:rPr>
          <w:rFonts w:cs="Traditional Arabic"/>
          <w:rtl/>
        </w:rPr>
        <w:t>بحال.واعتبرْ</w:t>
      </w:r>
      <w:proofErr w:type="spellEnd"/>
      <w:r w:rsidRPr="00E918C1">
        <w:rPr>
          <w:rFonts w:cs="Traditional Arabic"/>
          <w:rtl/>
        </w:rPr>
        <w:t xml:space="preserve"> في الحال</w:t>
      </w:r>
      <w:r w:rsidRPr="00E918C1">
        <w:rPr>
          <w:rFonts w:cs="Traditional Arabic" w:hint="cs"/>
          <w:rtl/>
        </w:rPr>
        <w:t>ِ</w:t>
      </w:r>
      <w:r w:rsidRPr="00E918C1">
        <w:rPr>
          <w:rFonts w:cs="Traditional Arabic"/>
          <w:rtl/>
        </w:rPr>
        <w:t xml:space="preserve"> الحاضرة – على الرّ</w:t>
      </w:r>
      <w:r w:rsidRPr="00E918C1">
        <w:rPr>
          <w:rFonts w:cs="Traditional Arabic" w:hint="cs"/>
          <w:rtl/>
        </w:rPr>
        <w:t>ُ</w:t>
      </w:r>
      <w:r w:rsidRPr="00E918C1">
        <w:rPr>
          <w:rFonts w:cs="Traditional Arabic"/>
          <w:rtl/>
        </w:rPr>
        <w:t>غم من ل</w:t>
      </w:r>
      <w:r w:rsidRPr="00E918C1">
        <w:rPr>
          <w:rFonts w:cs="Traditional Arabic" w:hint="cs"/>
          <w:rtl/>
        </w:rPr>
        <w:t>َ</w:t>
      </w:r>
      <w:r w:rsidRPr="00E918C1">
        <w:rPr>
          <w:rFonts w:cs="Traditional Arabic"/>
          <w:rtl/>
        </w:rPr>
        <w:t>و</w:t>
      </w:r>
      <w:r w:rsidRPr="00E918C1">
        <w:rPr>
          <w:rFonts w:cs="Traditional Arabic" w:hint="cs"/>
          <w:rtl/>
        </w:rPr>
        <w:t>ْ</w:t>
      </w:r>
      <w:r w:rsidRPr="00E918C1">
        <w:rPr>
          <w:rFonts w:cs="Traditional Arabic"/>
          <w:rtl/>
        </w:rPr>
        <w:t>ثة العُجمة وهُجنة العامّية – فإنّه لم ي</w:t>
      </w:r>
      <w:r w:rsidRPr="00E918C1">
        <w:rPr>
          <w:rFonts w:cs="Traditional Arabic" w:hint="cs"/>
          <w:rtl/>
        </w:rPr>
        <w:t>َ</w:t>
      </w:r>
      <w:r w:rsidRPr="00E918C1">
        <w:rPr>
          <w:rFonts w:cs="Traditional Arabic"/>
          <w:rtl/>
        </w:rPr>
        <w:t>زل</w:t>
      </w:r>
      <w:r w:rsidRPr="00E918C1">
        <w:rPr>
          <w:rFonts w:cs="Traditional Arabic" w:hint="cs"/>
          <w:rtl/>
        </w:rPr>
        <w:t>ْ</w:t>
      </w:r>
      <w:r w:rsidRPr="00E918C1">
        <w:rPr>
          <w:rFonts w:cs="Traditional Arabic"/>
          <w:rtl/>
        </w:rPr>
        <w:t xml:space="preserve"> عندهم ب</w:t>
      </w:r>
      <w:r w:rsidRPr="00E918C1">
        <w:rPr>
          <w:rFonts w:cs="Traditional Arabic" w:hint="cs"/>
          <w:rtl/>
        </w:rPr>
        <w:t>َ</w:t>
      </w:r>
      <w:r w:rsidRPr="00E918C1">
        <w:rPr>
          <w:rFonts w:cs="Traditional Arabic"/>
          <w:rtl/>
        </w:rPr>
        <w:t>قيّة</w:t>
      </w:r>
      <w:r w:rsidRPr="00E918C1">
        <w:rPr>
          <w:rFonts w:cs="Traditional Arabic" w:hint="cs"/>
          <w:rtl/>
        </w:rPr>
        <w:t>ٌ</w:t>
      </w:r>
      <w:r w:rsidRPr="00E918C1">
        <w:rPr>
          <w:rFonts w:cs="Traditional Arabic"/>
          <w:rtl/>
        </w:rPr>
        <w:t xml:space="preserve"> صالحة</w:t>
      </w:r>
      <w:r w:rsidRPr="00E918C1">
        <w:rPr>
          <w:rFonts w:cs="Traditional Arabic" w:hint="cs"/>
          <w:rtl/>
        </w:rPr>
        <w:t>ٌ</w:t>
      </w:r>
      <w:r w:rsidRPr="00E918C1">
        <w:rPr>
          <w:rFonts w:cs="Traditional Arabic"/>
          <w:rtl/>
        </w:rPr>
        <w:t xml:space="preserve"> من السَّليقة العربيّة فإذا </w:t>
      </w:r>
      <w:proofErr w:type="spellStart"/>
      <w:r w:rsidRPr="00E918C1">
        <w:rPr>
          <w:rFonts w:cs="Traditional Arabic"/>
          <w:rtl/>
        </w:rPr>
        <w:t>ق</w:t>
      </w:r>
      <w:r w:rsidRPr="00E918C1">
        <w:rPr>
          <w:rFonts w:cs="Traditional Arabic" w:hint="cs"/>
          <w:rtl/>
        </w:rPr>
        <w:t>َ</w:t>
      </w:r>
      <w:r w:rsidRPr="00E918C1">
        <w:rPr>
          <w:rFonts w:cs="Traditional Arabic"/>
          <w:rtl/>
        </w:rPr>
        <w:t>رؤ</w:t>
      </w:r>
      <w:r w:rsidRPr="00E918C1">
        <w:rPr>
          <w:rFonts w:cs="Traditional Arabic" w:hint="cs"/>
          <w:rtl/>
        </w:rPr>
        <w:t>ُ</w:t>
      </w:r>
      <w:r w:rsidRPr="00E918C1">
        <w:rPr>
          <w:rFonts w:cs="Traditional Arabic"/>
          <w:rtl/>
        </w:rPr>
        <w:t>وا</w:t>
      </w:r>
      <w:proofErr w:type="spellEnd"/>
      <w:r w:rsidRPr="00E918C1">
        <w:rPr>
          <w:rFonts w:cs="Traditional Arabic"/>
          <w:rtl/>
        </w:rPr>
        <w:t xml:space="preserve"> الن</w:t>
      </w:r>
      <w:r w:rsidRPr="00E918C1">
        <w:rPr>
          <w:rFonts w:cs="Traditional Arabic" w:hint="cs"/>
          <w:rtl/>
        </w:rPr>
        <w:t>َّ</w:t>
      </w:r>
      <w:r w:rsidRPr="00E918C1">
        <w:rPr>
          <w:rFonts w:cs="Traditional Arabic"/>
          <w:rtl/>
        </w:rPr>
        <w:t>صّ</w:t>
      </w:r>
      <w:r w:rsidRPr="00E918C1">
        <w:rPr>
          <w:rFonts w:cs="Traditional Arabic" w:hint="cs"/>
          <w:rtl/>
        </w:rPr>
        <w:t>َ</w:t>
      </w:r>
      <w:r w:rsidRPr="00E918C1">
        <w:rPr>
          <w:rFonts w:cs="Traditional Arabic"/>
          <w:rtl/>
        </w:rPr>
        <w:t xml:space="preserve"> من كتاب</w:t>
      </w:r>
      <w:r w:rsidRPr="00E918C1">
        <w:rPr>
          <w:rFonts w:cs="Traditional Arabic" w:hint="cs"/>
          <w:rtl/>
        </w:rPr>
        <w:t>ٍ</w:t>
      </w:r>
      <w:r w:rsidRPr="00E918C1">
        <w:rPr>
          <w:rFonts w:cs="Traditional Arabic"/>
          <w:rtl/>
        </w:rPr>
        <w:t xml:space="preserve"> أو س</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ة</w:t>
      </w:r>
      <w:r w:rsidRPr="00E918C1">
        <w:rPr>
          <w:rFonts w:cs="Traditional Arabic" w:hint="cs"/>
          <w:rtl/>
        </w:rPr>
        <w:t>ٍ</w:t>
      </w:r>
      <w:r w:rsidRPr="00E918C1">
        <w:rPr>
          <w:rFonts w:cs="Traditional Arabic"/>
          <w:rtl/>
        </w:rPr>
        <w:t xml:space="preserve"> فهموا المعنى المراد باطمئنان</w:t>
      </w:r>
      <w:r w:rsidRPr="00E918C1">
        <w:rPr>
          <w:rFonts w:cs="Traditional Arabic" w:hint="cs"/>
          <w:rtl/>
        </w:rPr>
        <w:t>ٍ</w:t>
      </w:r>
      <w:r w:rsidRPr="00E918C1">
        <w:rPr>
          <w:rFonts w:cs="Traditional Arabic"/>
          <w:rtl/>
        </w:rPr>
        <w:t xml:space="preserve"> ب</w:t>
      </w:r>
      <w:r w:rsidRPr="00E918C1">
        <w:rPr>
          <w:rFonts w:cs="Traditional Arabic" w:hint="cs"/>
          <w:rtl/>
        </w:rPr>
        <w:t>َ</w:t>
      </w:r>
      <w:r w:rsidRPr="00E918C1">
        <w:rPr>
          <w:rFonts w:cs="Traditional Arabic"/>
          <w:rtl/>
        </w:rPr>
        <w:t>عيدين عن ر</w:t>
      </w:r>
      <w:r w:rsidRPr="00E918C1">
        <w:rPr>
          <w:rFonts w:cs="Traditional Arabic" w:hint="cs"/>
          <w:rtl/>
        </w:rPr>
        <w:t>ُ</w:t>
      </w:r>
      <w:r w:rsidRPr="00E918C1">
        <w:rPr>
          <w:rFonts w:cs="Traditional Arabic"/>
          <w:rtl/>
        </w:rPr>
        <w:t xml:space="preserve">سوم </w:t>
      </w:r>
      <w:proofErr w:type="spellStart"/>
      <w:r w:rsidRPr="00E918C1">
        <w:rPr>
          <w:rFonts w:cs="Traditional Arabic"/>
          <w:rtl/>
        </w:rPr>
        <w:t>التّ</w:t>
      </w:r>
      <w:r w:rsidRPr="00E918C1">
        <w:rPr>
          <w:rFonts w:cs="Traditional Arabic" w:hint="cs"/>
          <w:rtl/>
        </w:rPr>
        <w:t>َ</w:t>
      </w:r>
      <w:r w:rsidRPr="00E918C1">
        <w:rPr>
          <w:rFonts w:cs="Traditional Arabic"/>
          <w:rtl/>
        </w:rPr>
        <w:t>دقيقات</w:t>
      </w:r>
      <w:proofErr w:type="spellEnd"/>
      <w:r w:rsidRPr="00E918C1">
        <w:rPr>
          <w:rFonts w:cs="Traditional Arabic"/>
          <w:rtl/>
        </w:rPr>
        <w:t xml:space="preserve"> والإشكالات</w:t>
      </w:r>
      <w:r w:rsidRPr="00E918C1">
        <w:rPr>
          <w:rFonts w:cs="Traditional Arabic" w:hint="cs"/>
          <w:rtl/>
        </w:rPr>
        <w:t>ِ</w:t>
      </w:r>
      <w:r w:rsidRPr="00E918C1">
        <w:rPr>
          <w:rFonts w:cs="Traditional Arabic"/>
          <w:rtl/>
        </w:rPr>
        <w:t xml:space="preserve"> الّتي تُفسد</w:t>
      </w:r>
      <w:r w:rsidRPr="00E918C1">
        <w:rPr>
          <w:rFonts w:cs="Traditional Arabic" w:hint="cs"/>
          <w:rtl/>
        </w:rPr>
        <w:t>ُ</w:t>
      </w:r>
      <w:r w:rsidRPr="00E918C1">
        <w:rPr>
          <w:rFonts w:cs="Traditional Arabic"/>
          <w:rtl/>
        </w:rPr>
        <w:t xml:space="preserve"> المعنى ولا ي</w:t>
      </w:r>
      <w:r w:rsidRPr="00E918C1">
        <w:rPr>
          <w:rFonts w:cs="Traditional Arabic" w:hint="cs"/>
          <w:rtl/>
        </w:rPr>
        <w:t>ُ</w:t>
      </w:r>
      <w:r w:rsidRPr="00E918C1">
        <w:rPr>
          <w:rFonts w:cs="Traditional Arabic"/>
          <w:rtl/>
        </w:rPr>
        <w:t>شير</w:t>
      </w:r>
      <w:r w:rsidRPr="00E918C1">
        <w:rPr>
          <w:rFonts w:cs="Traditional Arabic" w:hint="cs"/>
          <w:rtl/>
        </w:rPr>
        <w:t>ُ</w:t>
      </w:r>
      <w:r w:rsidRPr="00E918C1">
        <w:rPr>
          <w:rFonts w:cs="Traditional Arabic"/>
          <w:rtl/>
        </w:rPr>
        <w:t xml:space="preserve"> إليها الم</w:t>
      </w:r>
      <w:r w:rsidRPr="00E918C1">
        <w:rPr>
          <w:rFonts w:cs="Traditional Arabic" w:hint="cs"/>
          <w:rtl/>
        </w:rPr>
        <w:t>َ</w:t>
      </w:r>
      <w:r w:rsidRPr="00E918C1">
        <w:rPr>
          <w:rFonts w:cs="Traditional Arabic"/>
          <w:rtl/>
        </w:rPr>
        <w:t>ب</w:t>
      </w:r>
      <w:r w:rsidRPr="00E918C1">
        <w:rPr>
          <w:rFonts w:cs="Traditional Arabic" w:hint="cs"/>
          <w:rtl/>
        </w:rPr>
        <w:t>ْ</w:t>
      </w:r>
      <w:r w:rsidRPr="00E918C1">
        <w:rPr>
          <w:rFonts w:cs="Traditional Arabic"/>
          <w:rtl/>
        </w:rPr>
        <w:t>نى خ</w:t>
      </w:r>
      <w:r w:rsidRPr="00E918C1">
        <w:rPr>
          <w:rFonts w:cs="Traditional Arabic" w:hint="cs"/>
          <w:rtl/>
        </w:rPr>
        <w:t>ِ</w:t>
      </w:r>
      <w:r w:rsidRPr="00E918C1">
        <w:rPr>
          <w:rFonts w:cs="Traditional Arabic"/>
          <w:rtl/>
        </w:rPr>
        <w:t>لافًا لغير</w:t>
      </w:r>
      <w:r w:rsidRPr="00E918C1">
        <w:rPr>
          <w:rFonts w:cs="Traditional Arabic" w:hint="cs"/>
          <w:rtl/>
        </w:rPr>
        <w:t>ِ</w:t>
      </w:r>
      <w:r w:rsidRPr="00E918C1">
        <w:rPr>
          <w:rFonts w:cs="Traditional Arabic"/>
          <w:rtl/>
        </w:rPr>
        <w:t>هم ممّن خاضوا هذه الم</w:t>
      </w:r>
      <w:r w:rsidRPr="00E918C1">
        <w:rPr>
          <w:rFonts w:cs="Traditional Arabic" w:hint="cs"/>
          <w:rtl/>
        </w:rPr>
        <w:t>َ</w:t>
      </w:r>
      <w:r w:rsidRPr="00E918C1">
        <w:rPr>
          <w:rFonts w:cs="Traditional Arabic"/>
          <w:rtl/>
        </w:rPr>
        <w:t>حالة فت</w:t>
      </w:r>
      <w:r w:rsidRPr="00E918C1">
        <w:rPr>
          <w:rFonts w:cs="Traditional Arabic" w:hint="cs"/>
          <w:rtl/>
        </w:rPr>
        <w:t>َ</w:t>
      </w:r>
      <w:r w:rsidRPr="00E918C1">
        <w:rPr>
          <w:rFonts w:cs="Traditional Arabic"/>
          <w:rtl/>
        </w:rPr>
        <w:t>شتَّ</w:t>
      </w:r>
      <w:r w:rsidRPr="00E918C1">
        <w:rPr>
          <w:rFonts w:cs="Traditional Arabic" w:hint="cs"/>
          <w:rtl/>
        </w:rPr>
        <w:t>تَ</w:t>
      </w:r>
      <w:r w:rsidRPr="00E918C1">
        <w:rPr>
          <w:rFonts w:cs="Traditional Arabic"/>
          <w:rtl/>
        </w:rPr>
        <w:t>تْ منهم الأذهان</w:t>
      </w:r>
      <w:r w:rsidRPr="00E918C1">
        <w:rPr>
          <w:rFonts w:cs="Traditional Arabic" w:hint="cs"/>
          <w:rtl/>
        </w:rPr>
        <w:t>ُ</w:t>
      </w:r>
      <w:r w:rsidRPr="00E918C1">
        <w:rPr>
          <w:rFonts w:cs="Traditional Arabic"/>
          <w:rtl/>
        </w:rPr>
        <w:t xml:space="preserve"> وع</w:t>
      </w:r>
      <w:r w:rsidRPr="00E918C1">
        <w:rPr>
          <w:rFonts w:cs="Traditional Arabic" w:hint="cs"/>
          <w:rtl/>
        </w:rPr>
        <w:t>َ</w:t>
      </w:r>
      <w:r w:rsidRPr="00E918C1">
        <w:rPr>
          <w:rFonts w:cs="Traditional Arabic"/>
          <w:rtl/>
        </w:rPr>
        <w:t>م</w:t>
      </w:r>
      <w:r w:rsidRPr="00E918C1">
        <w:rPr>
          <w:rFonts w:cs="Traditional Arabic" w:hint="cs"/>
          <w:rtl/>
        </w:rPr>
        <w:t>ِ</w:t>
      </w:r>
      <w:r w:rsidRPr="00E918C1">
        <w:rPr>
          <w:rFonts w:cs="Traditional Arabic"/>
          <w:rtl/>
        </w:rPr>
        <w:t>يت</w:t>
      </w:r>
      <w:r w:rsidRPr="00E918C1">
        <w:rPr>
          <w:rFonts w:cs="Traditional Arabic" w:hint="cs"/>
          <w:rtl/>
        </w:rPr>
        <w:t>ْ</w:t>
      </w:r>
      <w:r w:rsidRPr="00E918C1">
        <w:rPr>
          <w:rFonts w:cs="Traditional Arabic"/>
          <w:rtl/>
        </w:rPr>
        <w:t xml:space="preserve"> عليهم </w:t>
      </w:r>
      <w:proofErr w:type="spellStart"/>
      <w:r w:rsidRPr="00E918C1">
        <w:rPr>
          <w:rFonts w:cs="Traditional Arabic"/>
          <w:rtl/>
        </w:rPr>
        <w:t>الأفهام</w:t>
      </w:r>
      <w:r w:rsidRPr="00E918C1">
        <w:rPr>
          <w:rFonts w:cs="Traditional Arabic" w:hint="cs"/>
          <w:rtl/>
        </w:rPr>
        <w:t>ُ</w:t>
      </w:r>
      <w:r w:rsidRPr="00E918C1">
        <w:rPr>
          <w:rFonts w:cs="Traditional Arabic"/>
          <w:rtl/>
        </w:rPr>
        <w:t>.واللّه</w:t>
      </w:r>
      <w:r w:rsidRPr="00E918C1">
        <w:rPr>
          <w:rFonts w:cs="Traditional Arabic" w:hint="cs"/>
          <w:rtl/>
        </w:rPr>
        <w:t>ُ</w:t>
      </w:r>
      <w:proofErr w:type="spellEnd"/>
      <w:r w:rsidRPr="00E918C1">
        <w:rPr>
          <w:rFonts w:cs="Traditional Arabic"/>
          <w:rtl/>
        </w:rPr>
        <w:t xml:space="preserve"> المُستعان</w:t>
      </w:r>
      <w:r w:rsidRPr="00E918C1">
        <w:rPr>
          <w:rFonts w:cs="Traditional Arabic" w:hint="cs"/>
          <w:rtl/>
        </w:rPr>
        <w:t>)</w:t>
      </w:r>
      <w:r>
        <w:rPr>
          <w:rFonts w:cs="Traditional Arabic"/>
          <w:rtl/>
        </w:rPr>
        <w:t>.</w:t>
      </w:r>
      <w:r w:rsidRPr="00E918C1">
        <w:rPr>
          <w:rFonts w:cs="Traditional Arabic"/>
          <w:rtl/>
        </w:rPr>
        <w:t xml:space="preserve"> </w:t>
      </w:r>
    </w:p>
  </w:footnote>
  <w:footnote w:id="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الإسراء/53.</w:t>
      </w:r>
    </w:p>
  </w:footnote>
  <w:footnote w:id="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العلق/02.</w:t>
      </w:r>
    </w:p>
  </w:footnote>
  <w:footnote w:id="6">
    <w:p w:rsidR="009E0F55" w:rsidRPr="00E918C1" w:rsidRDefault="009E0F55" w:rsidP="00ED5452">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المخصّص (1 /43 كتاب خلق الإنسان)</w:t>
      </w:r>
      <w:r>
        <w:rPr>
          <w:rFonts w:cs="Traditional Arabic" w:hint="cs"/>
          <w:sz w:val="28"/>
          <w:szCs w:val="28"/>
          <w:rtl/>
        </w:rPr>
        <w:t xml:space="preserve">، </w:t>
      </w:r>
      <w:r w:rsidRPr="00E918C1">
        <w:rPr>
          <w:rFonts w:cs="Traditional Arabic" w:hint="cs"/>
          <w:sz w:val="28"/>
          <w:szCs w:val="28"/>
          <w:rtl/>
        </w:rPr>
        <w:t>أمالي القالي (1 /194)</w:t>
      </w:r>
      <w:r>
        <w:rPr>
          <w:rFonts w:cs="Traditional Arabic" w:hint="cs"/>
          <w:sz w:val="28"/>
          <w:szCs w:val="28"/>
          <w:rtl/>
        </w:rPr>
        <w:t>.</w:t>
      </w:r>
    </w:p>
  </w:footnote>
  <w:footnote w:id="7">
    <w:p w:rsidR="009E0F55" w:rsidRPr="00E918C1" w:rsidRDefault="009E0F55" w:rsidP="00D443AA">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التّكملة عن [النُّسختين] م</w:t>
      </w:r>
      <w:r>
        <w:rPr>
          <w:rFonts w:cs="Traditional Arabic" w:hint="cs"/>
          <w:sz w:val="28"/>
          <w:szCs w:val="28"/>
          <w:rtl/>
        </w:rPr>
        <w:t xml:space="preserve">، </w:t>
      </w:r>
      <w:proofErr w:type="spellStart"/>
      <w:r w:rsidRPr="00E918C1">
        <w:rPr>
          <w:rFonts w:cs="Traditional Arabic" w:hint="cs"/>
          <w:sz w:val="28"/>
          <w:szCs w:val="28"/>
          <w:rtl/>
        </w:rPr>
        <w:t>ر.وعبارة</w:t>
      </w:r>
      <w:proofErr w:type="spellEnd"/>
      <w:r w:rsidRPr="00E918C1">
        <w:rPr>
          <w:rFonts w:cs="Traditional Arabic" w:hint="cs"/>
          <w:sz w:val="28"/>
          <w:szCs w:val="28"/>
          <w:rtl/>
        </w:rPr>
        <w:t xml:space="preserve"> [النُّسخة] ر</w:t>
      </w:r>
      <w:r>
        <w:rPr>
          <w:rFonts w:cs="Traditional Arabic" w:hint="cs"/>
          <w:sz w:val="28"/>
          <w:szCs w:val="28"/>
          <w:rtl/>
        </w:rPr>
        <w:t xml:space="preserve">: </w:t>
      </w:r>
      <w:r w:rsidRPr="00E918C1">
        <w:rPr>
          <w:rFonts w:cs="Traditional Arabic" w:hint="cs"/>
          <w:sz w:val="28"/>
          <w:szCs w:val="28"/>
          <w:rtl/>
        </w:rPr>
        <w:t xml:space="preserve">(تقولُ العربُ للرّجل إنسانٌ وللمرأة كذلك). </w:t>
      </w:r>
    </w:p>
    <w:p w:rsidR="009E0F55" w:rsidRPr="00E918C1" w:rsidRDefault="009E0F55" w:rsidP="008C099D">
      <w:pPr>
        <w:pStyle w:val="a5"/>
        <w:jc w:val="center"/>
        <w:rPr>
          <w:rFonts w:cs="Traditional Arabic"/>
          <w:sz w:val="28"/>
          <w:szCs w:val="28"/>
          <w:rtl/>
        </w:rPr>
      </w:pPr>
      <w:r w:rsidRPr="00E918C1">
        <w:rPr>
          <w:rFonts w:cs="Traditional Arabic"/>
          <w:sz w:val="28"/>
          <w:szCs w:val="28"/>
          <w:rtl/>
        </w:rPr>
        <w:t>–</w:t>
      </w:r>
      <w:r w:rsidRPr="00E918C1">
        <w:rPr>
          <w:rFonts w:cs="Traditional Arabic" w:hint="cs"/>
          <w:sz w:val="28"/>
          <w:szCs w:val="28"/>
          <w:rtl/>
        </w:rPr>
        <w:t xml:space="preserve"> عن مصحّح الكتاب عبد الرّحيم محمود -</w:t>
      </w:r>
      <w:r>
        <w:rPr>
          <w:rFonts w:cs="Traditional Arabic" w:hint="cs"/>
          <w:sz w:val="28"/>
          <w:szCs w:val="28"/>
          <w:rtl/>
        </w:rPr>
        <w:t>.</w:t>
      </w:r>
    </w:p>
  </w:footnote>
  <w:footnote w:id="8">
    <w:p w:rsidR="009E0F55" w:rsidRPr="00E918C1" w:rsidRDefault="009E0F55" w:rsidP="008867F4">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أفاده ابن </w:t>
      </w:r>
      <w:proofErr w:type="spellStart"/>
      <w:r w:rsidRPr="00E918C1">
        <w:rPr>
          <w:rFonts w:cs="Traditional Arabic" w:hint="cs"/>
          <w:sz w:val="28"/>
          <w:szCs w:val="28"/>
          <w:rtl/>
        </w:rPr>
        <w:t>خالويه</w:t>
      </w:r>
      <w:proofErr w:type="spellEnd"/>
      <w:r w:rsidRPr="00E918C1">
        <w:rPr>
          <w:rFonts w:cs="Traditional Arabic" w:hint="cs"/>
          <w:sz w:val="28"/>
          <w:szCs w:val="28"/>
          <w:rtl/>
        </w:rPr>
        <w:t xml:space="preserve"> في إعراب ثلاثين سورة من القرآن الكريم (ص175 سورة العصر)</w:t>
      </w:r>
      <w:r>
        <w:rPr>
          <w:rFonts w:cs="Traditional Arabic" w:hint="cs"/>
          <w:sz w:val="28"/>
          <w:szCs w:val="28"/>
          <w:rtl/>
        </w:rPr>
        <w:t xml:space="preserve">، </w:t>
      </w:r>
      <w:r w:rsidRPr="00E918C1">
        <w:rPr>
          <w:rFonts w:cs="Traditional Arabic" w:hint="cs"/>
          <w:sz w:val="28"/>
          <w:szCs w:val="28"/>
          <w:rtl/>
        </w:rPr>
        <w:t>وفيه</w:t>
      </w:r>
      <w:r>
        <w:rPr>
          <w:rFonts w:cs="Traditional Arabic" w:hint="cs"/>
          <w:sz w:val="28"/>
          <w:szCs w:val="28"/>
          <w:rtl/>
        </w:rPr>
        <w:t xml:space="preserve">: </w:t>
      </w:r>
      <w:r w:rsidRPr="00E918C1">
        <w:rPr>
          <w:rFonts w:cs="Traditional Arabic" w:hint="cs"/>
          <w:sz w:val="28"/>
          <w:szCs w:val="28"/>
          <w:rtl/>
        </w:rPr>
        <w:t>(</w:t>
      </w:r>
      <w:proofErr w:type="spellStart"/>
      <w:r w:rsidRPr="00E918C1">
        <w:rPr>
          <w:rFonts w:cs="Traditional Arabic" w:hint="cs"/>
          <w:sz w:val="28"/>
          <w:szCs w:val="28"/>
          <w:rtl/>
        </w:rPr>
        <w:t>وأنشدني</w:t>
      </w:r>
      <w:proofErr w:type="spellEnd"/>
      <w:r w:rsidRPr="00E918C1">
        <w:rPr>
          <w:rFonts w:cs="Traditional Arabic" w:hint="cs"/>
          <w:sz w:val="28"/>
          <w:szCs w:val="28"/>
          <w:rtl/>
        </w:rPr>
        <w:t xml:space="preserve"> أبو عليّ </w:t>
      </w:r>
      <w:proofErr w:type="spellStart"/>
      <w:r w:rsidRPr="00E918C1">
        <w:rPr>
          <w:rFonts w:cs="Traditional Arabic" w:hint="cs"/>
          <w:sz w:val="28"/>
          <w:szCs w:val="28"/>
          <w:rtl/>
        </w:rPr>
        <w:t>الرّذوريّ</w:t>
      </w:r>
      <w:proofErr w:type="spellEnd"/>
      <w:r>
        <w:rPr>
          <w:rFonts w:cs="Traditional Arabic" w:hint="cs"/>
          <w:sz w:val="28"/>
          <w:szCs w:val="28"/>
          <w:rtl/>
        </w:rPr>
        <w:t>.</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وعلّق عليه مصحّح الكتاب بقوله</w:t>
      </w:r>
      <w:r>
        <w:rPr>
          <w:rFonts w:cs="Traditional Arabic" w:hint="cs"/>
          <w:sz w:val="28"/>
          <w:szCs w:val="28"/>
          <w:rtl/>
        </w:rPr>
        <w:t xml:space="preserve">: </w:t>
      </w:r>
      <w:r w:rsidRPr="00E918C1">
        <w:rPr>
          <w:rFonts w:cs="Traditional Arabic" w:hint="cs"/>
          <w:sz w:val="28"/>
          <w:szCs w:val="28"/>
          <w:rtl/>
        </w:rPr>
        <w:t>" وفي [النُّسخة] م</w:t>
      </w:r>
      <w:r>
        <w:rPr>
          <w:rFonts w:cs="Traditional Arabic" w:hint="cs"/>
          <w:sz w:val="28"/>
          <w:szCs w:val="28"/>
          <w:rtl/>
        </w:rPr>
        <w:t xml:space="preserve">: </w:t>
      </w:r>
      <w:r w:rsidRPr="00E918C1">
        <w:rPr>
          <w:rFonts w:cs="Traditional Arabic" w:hint="cs"/>
          <w:sz w:val="28"/>
          <w:szCs w:val="28"/>
          <w:rtl/>
        </w:rPr>
        <w:t>(</w:t>
      </w:r>
      <w:proofErr w:type="spellStart"/>
      <w:r w:rsidRPr="00E918C1">
        <w:rPr>
          <w:rFonts w:cs="Traditional Arabic" w:hint="cs"/>
          <w:sz w:val="28"/>
          <w:szCs w:val="28"/>
          <w:rtl/>
        </w:rPr>
        <w:t>الرّوذوريّ</w:t>
      </w:r>
      <w:proofErr w:type="spellEnd"/>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ولعلّ صوابه (</w:t>
      </w:r>
      <w:proofErr w:type="spellStart"/>
      <w:r w:rsidRPr="00E918C1">
        <w:rPr>
          <w:rFonts w:cs="Traditional Arabic" w:hint="cs"/>
          <w:sz w:val="28"/>
          <w:szCs w:val="28"/>
          <w:rtl/>
        </w:rPr>
        <w:t>الرّوذراوريّ</w:t>
      </w:r>
      <w:proofErr w:type="spellEnd"/>
      <w:r w:rsidRPr="00E918C1">
        <w:rPr>
          <w:rFonts w:cs="Traditional Arabic" w:hint="cs"/>
          <w:sz w:val="28"/>
          <w:szCs w:val="28"/>
          <w:rtl/>
        </w:rPr>
        <w:t xml:space="preserve">) نسبة إلى </w:t>
      </w:r>
      <w:proofErr w:type="spellStart"/>
      <w:r w:rsidRPr="00E918C1">
        <w:rPr>
          <w:rFonts w:cs="Traditional Arabic" w:hint="cs"/>
          <w:sz w:val="28"/>
          <w:szCs w:val="28"/>
          <w:rtl/>
        </w:rPr>
        <w:t>روذراور</w:t>
      </w:r>
      <w:proofErr w:type="spellEnd"/>
      <w:r>
        <w:rPr>
          <w:rFonts w:cs="Traditional Arabic" w:hint="cs"/>
          <w:sz w:val="28"/>
          <w:szCs w:val="28"/>
          <w:rtl/>
        </w:rPr>
        <w:t xml:space="preserve">: </w:t>
      </w:r>
      <w:r w:rsidRPr="00E918C1">
        <w:rPr>
          <w:rFonts w:cs="Traditional Arabic" w:hint="cs"/>
          <w:sz w:val="28"/>
          <w:szCs w:val="28"/>
          <w:rtl/>
        </w:rPr>
        <w:t xml:space="preserve">بلدة قرب همذان </w:t>
      </w:r>
      <w:proofErr w:type="gramStart"/>
      <w:r w:rsidRPr="00E918C1">
        <w:rPr>
          <w:rFonts w:cs="Traditional Arabic" w:hint="cs"/>
          <w:sz w:val="28"/>
          <w:szCs w:val="28"/>
          <w:rtl/>
        </w:rPr>
        <w:t>".وانظر</w:t>
      </w:r>
      <w:proofErr w:type="gramEnd"/>
      <w:r w:rsidRPr="00E918C1">
        <w:rPr>
          <w:rFonts w:cs="Traditional Arabic" w:hint="cs"/>
          <w:sz w:val="28"/>
          <w:szCs w:val="28"/>
          <w:rtl/>
        </w:rPr>
        <w:t xml:space="preserve"> له لُبّ اللّباب في تحرير الأنساب للسّيوطيّ (1 /38 باب الواو والرّاء).</w:t>
      </w:r>
    </w:p>
  </w:footnote>
  <w:footnote w:id="9">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زيادة عن [النُّسخة] م</w:t>
      </w:r>
      <w:r>
        <w:rPr>
          <w:rFonts w:cs="Traditional Arabic" w:hint="cs"/>
          <w:sz w:val="28"/>
          <w:szCs w:val="28"/>
          <w:rtl/>
        </w:rPr>
        <w:t>.</w:t>
      </w:r>
      <w:r w:rsidRPr="00E918C1">
        <w:rPr>
          <w:rFonts w:cs="Traditional Arabic" w:hint="cs"/>
          <w:sz w:val="28"/>
          <w:szCs w:val="28"/>
          <w:rtl/>
        </w:rPr>
        <w:t xml:space="preserve"> </w:t>
      </w:r>
      <w:r w:rsidRPr="00E918C1">
        <w:rPr>
          <w:rFonts w:cs="Traditional Arabic"/>
          <w:sz w:val="28"/>
          <w:szCs w:val="28"/>
          <w:rtl/>
        </w:rPr>
        <w:t>–</w:t>
      </w:r>
      <w:r w:rsidRPr="00E918C1">
        <w:rPr>
          <w:rFonts w:cs="Traditional Arabic" w:hint="cs"/>
          <w:sz w:val="28"/>
          <w:szCs w:val="28"/>
          <w:rtl/>
        </w:rPr>
        <w:t xml:space="preserve"> المصحّح -</w:t>
      </w:r>
    </w:p>
  </w:footnote>
  <w:footnote w:id="10">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تفسير الطّبريّ (11 /349</w:t>
      </w:r>
      <w:r w:rsidR="00333BA8">
        <w:rPr>
          <w:rFonts w:cs="Traditional Arabic" w:hint="cs"/>
          <w:sz w:val="28"/>
          <w:szCs w:val="28"/>
          <w:rtl/>
        </w:rPr>
        <w:t xml:space="preserve"> و</w:t>
      </w:r>
      <w:r w:rsidRPr="00E918C1">
        <w:rPr>
          <w:rFonts w:cs="Traditional Arabic" w:hint="cs"/>
          <w:sz w:val="28"/>
          <w:szCs w:val="28"/>
          <w:rtl/>
        </w:rPr>
        <w:t xml:space="preserve">21 /177 </w:t>
      </w:r>
      <w:proofErr w:type="gramStart"/>
      <w:r w:rsidRPr="00E918C1">
        <w:rPr>
          <w:rFonts w:cs="Traditional Arabic" w:hint="cs"/>
          <w:sz w:val="28"/>
          <w:szCs w:val="28"/>
          <w:rtl/>
        </w:rPr>
        <w:t>- 178</w:t>
      </w:r>
      <w:proofErr w:type="gramEnd"/>
      <w:r w:rsidRPr="00E918C1">
        <w:rPr>
          <w:rFonts w:cs="Traditional Arabic" w:hint="cs"/>
          <w:sz w:val="28"/>
          <w:szCs w:val="28"/>
          <w:rtl/>
        </w:rPr>
        <w:t xml:space="preserve"> شاكر).</w:t>
      </w:r>
    </w:p>
  </w:footnote>
  <w:footnote w:id="1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كنى بجيبها عن هَنِها </w:t>
      </w:r>
      <w:r w:rsidRPr="00E918C1">
        <w:rPr>
          <w:rFonts w:cs="Traditional Arabic"/>
          <w:sz w:val="28"/>
          <w:szCs w:val="28"/>
          <w:rtl/>
        </w:rPr>
        <w:t>–</w:t>
      </w:r>
      <w:r w:rsidRPr="00E918C1">
        <w:rPr>
          <w:rFonts w:cs="Traditional Arabic" w:hint="cs"/>
          <w:sz w:val="28"/>
          <w:szCs w:val="28"/>
          <w:rtl/>
        </w:rPr>
        <w:t xml:space="preserve"> المصحِّح -</w:t>
      </w:r>
      <w:r>
        <w:rPr>
          <w:rFonts w:cs="Traditional Arabic" w:hint="cs"/>
          <w:sz w:val="28"/>
          <w:szCs w:val="28"/>
          <w:rtl/>
        </w:rPr>
        <w:t>.</w:t>
      </w:r>
    </w:p>
  </w:footnote>
  <w:footnote w:id="1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زيادة عن [النُّسخة] م </w:t>
      </w:r>
      <w:r w:rsidRPr="00E918C1">
        <w:rPr>
          <w:rFonts w:cs="Traditional Arabic"/>
          <w:sz w:val="28"/>
          <w:szCs w:val="28"/>
          <w:rtl/>
        </w:rPr>
        <w:t>–</w:t>
      </w:r>
      <w:r w:rsidRPr="00E918C1">
        <w:rPr>
          <w:rFonts w:cs="Traditional Arabic" w:hint="cs"/>
          <w:sz w:val="28"/>
          <w:szCs w:val="28"/>
          <w:rtl/>
        </w:rPr>
        <w:t xml:space="preserve"> المصحِّح -</w:t>
      </w:r>
      <w:r>
        <w:rPr>
          <w:rFonts w:cs="Traditional Arabic" w:hint="cs"/>
          <w:sz w:val="28"/>
          <w:szCs w:val="28"/>
          <w:rtl/>
        </w:rPr>
        <w:t>.</w:t>
      </w:r>
    </w:p>
  </w:footnote>
  <w:footnote w:id="13">
    <w:p w:rsidR="009E0F55" w:rsidRPr="00E918C1" w:rsidRDefault="009E0F55" w:rsidP="009B2B28">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الوافي بالوفيات (7 /270 </w:t>
      </w:r>
      <w:proofErr w:type="gramStart"/>
      <w:r w:rsidRPr="00E918C1">
        <w:rPr>
          <w:rFonts w:cs="Traditional Arabic" w:hint="cs"/>
          <w:sz w:val="28"/>
          <w:szCs w:val="28"/>
          <w:rtl/>
        </w:rPr>
        <w:t>- 271</w:t>
      </w:r>
      <w:proofErr w:type="gramEnd"/>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الخزانة (1 /34)</w:t>
      </w:r>
      <w:r>
        <w:rPr>
          <w:rFonts w:cs="Traditional Arabic" w:hint="cs"/>
          <w:sz w:val="28"/>
          <w:szCs w:val="28"/>
          <w:rtl/>
        </w:rPr>
        <w:t xml:space="preserve">، </w:t>
      </w:r>
      <w:r w:rsidRPr="00E918C1">
        <w:rPr>
          <w:rFonts w:cs="Traditional Arabic" w:hint="cs"/>
          <w:sz w:val="28"/>
          <w:szCs w:val="28"/>
          <w:rtl/>
        </w:rPr>
        <w:t>معاهد التّنصيص (1 /305)</w:t>
      </w:r>
      <w:r>
        <w:rPr>
          <w:rFonts w:cs="Traditional Arabic" w:hint="cs"/>
          <w:sz w:val="28"/>
          <w:szCs w:val="28"/>
          <w:rtl/>
        </w:rPr>
        <w:t xml:space="preserve">، </w:t>
      </w:r>
      <w:r w:rsidRPr="00E918C1">
        <w:rPr>
          <w:rFonts w:cs="Traditional Arabic" w:hint="cs"/>
          <w:sz w:val="28"/>
          <w:szCs w:val="28"/>
          <w:rtl/>
        </w:rPr>
        <w:t>دمية القصر (1 /7)</w:t>
      </w:r>
      <w:r>
        <w:rPr>
          <w:rFonts w:cs="Traditional Arabic" w:hint="cs"/>
          <w:sz w:val="28"/>
          <w:szCs w:val="28"/>
          <w:rtl/>
        </w:rPr>
        <w:t xml:space="preserve">، </w:t>
      </w:r>
      <w:r w:rsidRPr="00E918C1">
        <w:rPr>
          <w:rFonts w:cs="Traditional Arabic" w:hint="cs"/>
          <w:sz w:val="28"/>
          <w:szCs w:val="28"/>
          <w:rtl/>
        </w:rPr>
        <w:t>معجم الأخطاء الشّائعة (ص30 رقم 48)</w:t>
      </w:r>
      <w:r>
        <w:rPr>
          <w:rFonts w:cs="Traditional Arabic" w:hint="cs"/>
          <w:sz w:val="28"/>
          <w:szCs w:val="28"/>
          <w:rtl/>
        </w:rPr>
        <w:t xml:space="preserve">، </w:t>
      </w:r>
      <w:r w:rsidRPr="00E918C1">
        <w:rPr>
          <w:rFonts w:cs="Traditional Arabic" w:hint="cs"/>
          <w:sz w:val="28"/>
          <w:szCs w:val="28"/>
          <w:rtl/>
        </w:rPr>
        <w:t>تاج العروس (15 /410 ع2)</w:t>
      </w:r>
      <w:r>
        <w:rPr>
          <w:rFonts w:cs="Traditional Arabic" w:hint="cs"/>
          <w:sz w:val="28"/>
          <w:szCs w:val="28"/>
          <w:rtl/>
        </w:rPr>
        <w:t xml:space="preserve">، </w:t>
      </w:r>
      <w:r w:rsidRPr="00E918C1">
        <w:rPr>
          <w:rFonts w:cs="Traditional Arabic" w:hint="cs"/>
          <w:sz w:val="28"/>
          <w:szCs w:val="28"/>
          <w:rtl/>
        </w:rPr>
        <w:t>وفيه (الثّقفيّ) بدل (</w:t>
      </w:r>
      <w:proofErr w:type="spellStart"/>
      <w:r w:rsidRPr="00E918C1">
        <w:rPr>
          <w:rFonts w:cs="Traditional Arabic" w:hint="cs"/>
          <w:sz w:val="28"/>
          <w:szCs w:val="28"/>
          <w:rtl/>
        </w:rPr>
        <w:t>المنتفقيّ</w:t>
      </w:r>
      <w:proofErr w:type="spellEnd"/>
      <w:r w:rsidRPr="00E918C1">
        <w:rPr>
          <w:rFonts w:cs="Traditional Arabic" w:hint="cs"/>
          <w:sz w:val="28"/>
          <w:szCs w:val="28"/>
          <w:rtl/>
        </w:rPr>
        <w:t>).</w:t>
      </w:r>
    </w:p>
  </w:footnote>
  <w:footnote w:id="1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الخزانة (1 /34)</w:t>
      </w:r>
      <w:r>
        <w:rPr>
          <w:rFonts w:cs="Traditional Arabic" w:hint="cs"/>
          <w:sz w:val="28"/>
          <w:szCs w:val="28"/>
          <w:rtl/>
        </w:rPr>
        <w:t xml:space="preserve">، </w:t>
      </w:r>
      <w:r w:rsidRPr="00E918C1">
        <w:rPr>
          <w:rFonts w:cs="Traditional Arabic" w:hint="cs"/>
          <w:sz w:val="28"/>
          <w:szCs w:val="28"/>
          <w:rtl/>
        </w:rPr>
        <w:t>معاهد التّنصيص (1 /305).</w:t>
      </w:r>
    </w:p>
  </w:footnote>
  <w:footnote w:id="1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الخزانة (1 /34)</w:t>
      </w:r>
      <w:r>
        <w:rPr>
          <w:rFonts w:cs="Traditional Arabic" w:hint="cs"/>
          <w:sz w:val="28"/>
          <w:szCs w:val="28"/>
          <w:rtl/>
        </w:rPr>
        <w:t xml:space="preserve">، </w:t>
      </w:r>
      <w:r w:rsidRPr="00E918C1">
        <w:rPr>
          <w:rFonts w:cs="Traditional Arabic" w:hint="cs"/>
          <w:sz w:val="28"/>
          <w:szCs w:val="28"/>
          <w:rtl/>
        </w:rPr>
        <w:t>معاهد التّنصيص (1 /305).</w:t>
      </w:r>
    </w:p>
  </w:footnote>
  <w:footnote w:id="1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الخزانة (1 /34)</w:t>
      </w:r>
      <w:r>
        <w:rPr>
          <w:rFonts w:cs="Traditional Arabic" w:hint="cs"/>
          <w:sz w:val="28"/>
          <w:szCs w:val="28"/>
          <w:rtl/>
        </w:rPr>
        <w:t xml:space="preserve">، </w:t>
      </w:r>
      <w:r w:rsidRPr="00E918C1">
        <w:rPr>
          <w:rFonts w:cs="Traditional Arabic" w:hint="cs"/>
          <w:sz w:val="28"/>
          <w:szCs w:val="28"/>
          <w:rtl/>
        </w:rPr>
        <w:t>معاهد التّنصيص (1 /305).</w:t>
      </w:r>
    </w:p>
  </w:footnote>
  <w:footnote w:id="1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الخزانة (1 /34)</w:t>
      </w:r>
      <w:r>
        <w:rPr>
          <w:rFonts w:cs="Traditional Arabic" w:hint="cs"/>
          <w:sz w:val="28"/>
          <w:szCs w:val="28"/>
          <w:rtl/>
        </w:rPr>
        <w:t xml:space="preserve">، </w:t>
      </w:r>
      <w:r w:rsidRPr="00E918C1">
        <w:rPr>
          <w:rFonts w:cs="Traditional Arabic" w:hint="cs"/>
          <w:sz w:val="28"/>
          <w:szCs w:val="28"/>
          <w:rtl/>
        </w:rPr>
        <w:t>معاهد التّنصيص (1 /305).</w:t>
      </w:r>
    </w:p>
  </w:footnote>
  <w:footnote w:id="18">
    <w:p w:rsidR="009E0F55" w:rsidRPr="00E918C1" w:rsidRDefault="009E0F55" w:rsidP="003F0113">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ذا في حدود علمي.</w:t>
      </w:r>
    </w:p>
  </w:footnote>
  <w:footnote w:id="19">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وفيه</w:t>
      </w:r>
      <w:r>
        <w:rPr>
          <w:rFonts w:cs="Traditional Arabic" w:hint="cs"/>
          <w:sz w:val="28"/>
          <w:szCs w:val="28"/>
          <w:rtl/>
        </w:rPr>
        <w:t xml:space="preserve">: </w:t>
      </w:r>
      <w:r w:rsidRPr="00E918C1">
        <w:rPr>
          <w:rFonts w:cs="Traditional Arabic" w:hint="cs"/>
          <w:sz w:val="28"/>
          <w:szCs w:val="28"/>
          <w:rtl/>
        </w:rPr>
        <w:t>(كذا في التّكملة</w:t>
      </w:r>
      <w:r>
        <w:rPr>
          <w:rFonts w:cs="Traditional Arabic" w:hint="cs"/>
          <w:sz w:val="28"/>
          <w:szCs w:val="28"/>
          <w:rtl/>
        </w:rPr>
        <w:t>.</w:t>
      </w:r>
      <w:r w:rsidRPr="00E918C1">
        <w:rPr>
          <w:rFonts w:cs="Traditional Arabic" w:hint="cs"/>
          <w:sz w:val="28"/>
          <w:szCs w:val="28"/>
          <w:rtl/>
        </w:rPr>
        <w:t>..).</w:t>
      </w:r>
    </w:p>
  </w:footnote>
  <w:footnote w:id="20">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يعني</w:t>
      </w:r>
      <w:r>
        <w:rPr>
          <w:rFonts w:cs="Traditional Arabic" w:hint="cs"/>
          <w:sz w:val="28"/>
          <w:szCs w:val="28"/>
          <w:rtl/>
          <w:lang w:bidi="ar-DZ"/>
        </w:rPr>
        <w:t xml:space="preserve">: </w:t>
      </w:r>
      <w:r w:rsidRPr="00E918C1">
        <w:rPr>
          <w:rFonts w:cs="Traditional Arabic" w:hint="cs"/>
          <w:sz w:val="28"/>
          <w:szCs w:val="28"/>
          <w:rtl/>
          <w:lang w:bidi="ar-DZ"/>
        </w:rPr>
        <w:t>الثعالبيّ.</w:t>
      </w:r>
    </w:p>
  </w:footnote>
  <w:footnote w:id="2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يعني</w:t>
      </w:r>
      <w:r>
        <w:rPr>
          <w:rFonts w:cs="Traditional Arabic" w:hint="cs"/>
          <w:sz w:val="28"/>
          <w:szCs w:val="28"/>
          <w:rtl/>
          <w:lang w:bidi="ar-DZ"/>
        </w:rPr>
        <w:t xml:space="preserve">: </w:t>
      </w:r>
      <w:r w:rsidRPr="00E918C1">
        <w:rPr>
          <w:rFonts w:cs="Traditional Arabic" w:hint="cs"/>
          <w:sz w:val="28"/>
          <w:szCs w:val="28"/>
          <w:rtl/>
          <w:lang w:bidi="ar-DZ"/>
        </w:rPr>
        <w:t>ابن المستكفي محمد بن عبد اللّه أبا الحسن.</w:t>
      </w:r>
    </w:p>
  </w:footnote>
  <w:footnote w:id="2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خرّجه الألبانيّ في أحكام الجنائز (ص113 </w:t>
      </w:r>
      <w:proofErr w:type="gramStart"/>
      <w:r w:rsidRPr="00E918C1">
        <w:rPr>
          <w:rFonts w:cs="Traditional Arabic" w:hint="cs"/>
          <w:sz w:val="28"/>
          <w:szCs w:val="28"/>
          <w:rtl/>
          <w:lang w:bidi="ar-DZ"/>
        </w:rPr>
        <w:t>- 114</w:t>
      </w:r>
      <w:proofErr w:type="gramEnd"/>
      <w:r w:rsidRPr="00E918C1">
        <w:rPr>
          <w:rFonts w:cs="Traditional Arabic" w:hint="cs"/>
          <w:sz w:val="28"/>
          <w:szCs w:val="28"/>
          <w:rtl/>
          <w:lang w:bidi="ar-DZ"/>
        </w:rPr>
        <w:t>).</w:t>
      </w:r>
    </w:p>
  </w:footnote>
  <w:footnote w:id="2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sidRPr="00E918C1">
        <w:rPr>
          <w:rFonts w:ascii="Akhbar MT" w:cs="Traditional Arabic" w:hint="cs"/>
          <w:sz w:val="28"/>
          <w:szCs w:val="28"/>
          <w:rtl/>
        </w:rPr>
        <w:t xml:space="preserve"> نصّ </w:t>
      </w:r>
      <w:r w:rsidRPr="00E918C1">
        <w:rPr>
          <w:rFonts w:ascii="Akhbar MT" w:cs="Traditional Arabic" w:hint="eastAsia"/>
          <w:sz w:val="28"/>
          <w:szCs w:val="28"/>
          <w:rtl/>
        </w:rPr>
        <w:t>تعليق</w:t>
      </w:r>
      <w:r w:rsidRPr="00E918C1">
        <w:rPr>
          <w:rFonts w:ascii="Akhbar MT" w:cs="Traditional Arabic"/>
          <w:sz w:val="28"/>
          <w:szCs w:val="28"/>
          <w:rtl/>
        </w:rPr>
        <w:t xml:space="preserve"> </w:t>
      </w:r>
      <w:r w:rsidRPr="00E918C1">
        <w:rPr>
          <w:rFonts w:ascii="Akhbar MT" w:cs="Traditional Arabic" w:hint="cs"/>
          <w:sz w:val="28"/>
          <w:szCs w:val="28"/>
          <w:rtl/>
        </w:rPr>
        <w:t xml:space="preserve">الشّيخ </w:t>
      </w:r>
      <w:r w:rsidRPr="00E918C1">
        <w:rPr>
          <w:rFonts w:ascii="Akhbar MT" w:cs="Traditional Arabic" w:hint="eastAsia"/>
          <w:sz w:val="28"/>
          <w:szCs w:val="28"/>
          <w:rtl/>
        </w:rPr>
        <w:t>شعيب</w:t>
      </w:r>
      <w:r w:rsidRPr="00E918C1">
        <w:rPr>
          <w:rFonts w:ascii="Akhbar MT" w:cs="Traditional Arabic"/>
          <w:sz w:val="28"/>
          <w:szCs w:val="28"/>
          <w:rtl/>
        </w:rPr>
        <w:t xml:space="preserve"> </w:t>
      </w:r>
      <w:proofErr w:type="spellStart"/>
      <w:r w:rsidRPr="00E918C1">
        <w:rPr>
          <w:rFonts w:ascii="Akhbar MT" w:cs="Traditional Arabic" w:hint="eastAsia"/>
          <w:sz w:val="28"/>
          <w:szCs w:val="28"/>
          <w:rtl/>
        </w:rPr>
        <w:t>الأرنؤوط</w:t>
      </w:r>
      <w:proofErr w:type="spellEnd"/>
      <w:r>
        <w:rPr>
          <w:rFonts w:ascii="Akhbar MT" w:cs="Traditional Arabic"/>
          <w:sz w:val="28"/>
          <w:szCs w:val="28"/>
          <w:rtl/>
        </w:rPr>
        <w:t xml:space="preserve">: </w:t>
      </w:r>
      <w:r w:rsidRPr="00E918C1">
        <w:rPr>
          <w:rFonts w:ascii="Akhbar MT" w:cs="Traditional Arabic" w:hint="cs"/>
          <w:sz w:val="28"/>
          <w:szCs w:val="28"/>
          <w:rtl/>
        </w:rPr>
        <w:t>(</w:t>
      </w:r>
      <w:r w:rsidRPr="00E918C1">
        <w:rPr>
          <w:rFonts w:ascii="Akhbar MT" w:cs="Traditional Arabic" w:hint="eastAsia"/>
          <w:sz w:val="28"/>
          <w:szCs w:val="28"/>
          <w:rtl/>
        </w:rPr>
        <w:t>إسناده</w:t>
      </w:r>
      <w:r w:rsidRPr="00E918C1">
        <w:rPr>
          <w:rFonts w:ascii="Akhbar MT" w:cs="Traditional Arabic"/>
          <w:sz w:val="28"/>
          <w:szCs w:val="28"/>
          <w:rtl/>
        </w:rPr>
        <w:t xml:space="preserve"> </w:t>
      </w:r>
      <w:r w:rsidRPr="00E918C1">
        <w:rPr>
          <w:rFonts w:ascii="Akhbar MT" w:cs="Traditional Arabic" w:hint="eastAsia"/>
          <w:sz w:val="28"/>
          <w:szCs w:val="28"/>
          <w:rtl/>
        </w:rPr>
        <w:t>صحيح</w:t>
      </w:r>
      <w:r w:rsidRPr="00E918C1">
        <w:rPr>
          <w:rFonts w:ascii="Akhbar MT" w:cs="Traditional Arabic"/>
          <w:sz w:val="28"/>
          <w:szCs w:val="28"/>
          <w:rtl/>
        </w:rPr>
        <w:t xml:space="preserve"> </w:t>
      </w:r>
      <w:r w:rsidRPr="00E918C1">
        <w:rPr>
          <w:rFonts w:ascii="Akhbar MT" w:cs="Traditional Arabic" w:hint="eastAsia"/>
          <w:sz w:val="28"/>
          <w:szCs w:val="28"/>
          <w:rtl/>
        </w:rPr>
        <w:t>على</w:t>
      </w:r>
      <w:r w:rsidRPr="00E918C1">
        <w:rPr>
          <w:rFonts w:ascii="Akhbar MT" w:cs="Traditional Arabic"/>
          <w:sz w:val="28"/>
          <w:szCs w:val="28"/>
          <w:rtl/>
        </w:rPr>
        <w:t xml:space="preserve"> </w:t>
      </w:r>
      <w:r w:rsidRPr="00E918C1">
        <w:rPr>
          <w:rFonts w:ascii="Akhbar MT" w:cs="Traditional Arabic" w:hint="eastAsia"/>
          <w:sz w:val="28"/>
          <w:szCs w:val="28"/>
          <w:rtl/>
        </w:rPr>
        <w:t>شرط</w:t>
      </w:r>
      <w:r w:rsidRPr="00E918C1">
        <w:rPr>
          <w:rFonts w:ascii="Akhbar MT" w:cs="Traditional Arabic"/>
          <w:sz w:val="28"/>
          <w:szCs w:val="28"/>
          <w:rtl/>
        </w:rPr>
        <w:t xml:space="preserve"> </w:t>
      </w:r>
      <w:r w:rsidRPr="00E918C1">
        <w:rPr>
          <w:rFonts w:ascii="Akhbar MT" w:cs="Traditional Arabic" w:hint="eastAsia"/>
          <w:sz w:val="28"/>
          <w:szCs w:val="28"/>
          <w:rtl/>
        </w:rPr>
        <w:t>الش</w:t>
      </w:r>
      <w:r w:rsidRPr="00E918C1">
        <w:rPr>
          <w:rFonts w:ascii="Akhbar MT" w:cs="Traditional Arabic" w:hint="cs"/>
          <w:sz w:val="28"/>
          <w:szCs w:val="28"/>
          <w:rtl/>
        </w:rPr>
        <w:t>ّ</w:t>
      </w:r>
      <w:r w:rsidRPr="00E918C1">
        <w:rPr>
          <w:rFonts w:ascii="Akhbar MT" w:cs="Traditional Arabic" w:hint="eastAsia"/>
          <w:sz w:val="28"/>
          <w:szCs w:val="28"/>
          <w:rtl/>
        </w:rPr>
        <w:t>يخين</w:t>
      </w:r>
      <w:r>
        <w:rPr>
          <w:rFonts w:ascii="Akhbar MT" w:cs="Traditional Arabic"/>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ونقله</w:t>
      </w:r>
      <w:r w:rsidRPr="00E918C1">
        <w:rPr>
          <w:rFonts w:ascii="Akhbar MT" w:cs="Traditional Arabic"/>
          <w:sz w:val="28"/>
          <w:szCs w:val="28"/>
          <w:rtl/>
        </w:rPr>
        <w:t xml:space="preserve"> </w:t>
      </w:r>
      <w:r w:rsidRPr="00E918C1">
        <w:rPr>
          <w:rFonts w:ascii="Akhbar MT" w:cs="Traditional Arabic" w:hint="eastAsia"/>
          <w:sz w:val="28"/>
          <w:szCs w:val="28"/>
          <w:rtl/>
        </w:rPr>
        <w:t>ابن</w:t>
      </w:r>
      <w:r w:rsidRPr="00E918C1">
        <w:rPr>
          <w:rFonts w:ascii="Akhbar MT" w:cs="Traditional Arabic"/>
          <w:sz w:val="28"/>
          <w:szCs w:val="28"/>
          <w:rtl/>
        </w:rPr>
        <w:t xml:space="preserve"> </w:t>
      </w:r>
      <w:r w:rsidRPr="00E918C1">
        <w:rPr>
          <w:rFonts w:ascii="Akhbar MT" w:cs="Traditional Arabic" w:hint="eastAsia"/>
          <w:sz w:val="28"/>
          <w:szCs w:val="28"/>
          <w:rtl/>
        </w:rPr>
        <w:t>كثير</w:t>
      </w:r>
      <w:r w:rsidRPr="00E918C1">
        <w:rPr>
          <w:rFonts w:ascii="Akhbar MT" w:cs="Traditional Arabic"/>
          <w:sz w:val="28"/>
          <w:szCs w:val="28"/>
          <w:rtl/>
        </w:rPr>
        <w:t xml:space="preserve"> </w:t>
      </w:r>
      <w:r w:rsidRPr="00E918C1">
        <w:rPr>
          <w:rFonts w:ascii="Akhbar MT" w:cs="Traditional Arabic" w:hint="eastAsia"/>
          <w:sz w:val="28"/>
          <w:szCs w:val="28"/>
          <w:rtl/>
        </w:rPr>
        <w:t>في</w:t>
      </w:r>
      <w:r w:rsidRPr="00E918C1">
        <w:rPr>
          <w:rFonts w:ascii="Akhbar MT" w:cs="Traditional Arabic"/>
          <w:sz w:val="28"/>
          <w:szCs w:val="28"/>
          <w:rtl/>
        </w:rPr>
        <w:t xml:space="preserve"> </w:t>
      </w:r>
      <w:r w:rsidRPr="00E918C1">
        <w:rPr>
          <w:rFonts w:ascii="Akhbar MT" w:cs="Traditional Arabic" w:hint="eastAsia"/>
          <w:sz w:val="28"/>
          <w:szCs w:val="28"/>
          <w:rtl/>
        </w:rPr>
        <w:t>البداية</w:t>
      </w:r>
      <w:r w:rsidRPr="00E918C1">
        <w:rPr>
          <w:rFonts w:ascii="Akhbar MT" w:cs="Traditional Arabic" w:hint="cs"/>
          <w:sz w:val="28"/>
          <w:szCs w:val="28"/>
          <w:rtl/>
        </w:rPr>
        <w:t xml:space="preserve"> [1 /180]</w:t>
      </w:r>
      <w:r w:rsidRPr="00E918C1">
        <w:rPr>
          <w:rFonts w:ascii="Akhbar MT" w:cs="Traditional Arabic"/>
          <w:sz w:val="28"/>
          <w:szCs w:val="28"/>
          <w:rtl/>
        </w:rPr>
        <w:t xml:space="preserve"> </w:t>
      </w:r>
      <w:r w:rsidRPr="00E918C1">
        <w:rPr>
          <w:rFonts w:ascii="Akhbar MT" w:cs="Traditional Arabic" w:hint="eastAsia"/>
          <w:sz w:val="28"/>
          <w:szCs w:val="28"/>
          <w:rtl/>
        </w:rPr>
        <w:t>مطو</w:t>
      </w:r>
      <w:r w:rsidRPr="00E918C1">
        <w:rPr>
          <w:rFonts w:ascii="Akhbar MT" w:cs="Traditional Arabic" w:hint="cs"/>
          <w:sz w:val="28"/>
          <w:szCs w:val="28"/>
          <w:rtl/>
        </w:rPr>
        <w:t>ّ</w:t>
      </w:r>
      <w:r w:rsidRPr="00E918C1">
        <w:rPr>
          <w:rFonts w:ascii="Akhbar MT" w:cs="Traditional Arabic" w:hint="eastAsia"/>
          <w:sz w:val="28"/>
          <w:szCs w:val="28"/>
          <w:rtl/>
        </w:rPr>
        <w:t>لا</w:t>
      </w:r>
      <w:r w:rsidRPr="00E918C1">
        <w:rPr>
          <w:rFonts w:ascii="Akhbar MT" w:cs="Traditional Arabic"/>
          <w:sz w:val="28"/>
          <w:szCs w:val="28"/>
          <w:rtl/>
        </w:rPr>
        <w:t xml:space="preserve"> </w:t>
      </w:r>
      <w:r w:rsidRPr="00E918C1">
        <w:rPr>
          <w:rFonts w:ascii="Akhbar MT" w:cs="Traditional Arabic" w:hint="eastAsia"/>
          <w:sz w:val="28"/>
          <w:szCs w:val="28"/>
          <w:rtl/>
        </w:rPr>
        <w:t>عن</w:t>
      </w:r>
      <w:r w:rsidRPr="00E918C1">
        <w:rPr>
          <w:rFonts w:ascii="Akhbar MT" w:cs="Traditional Arabic"/>
          <w:sz w:val="28"/>
          <w:szCs w:val="28"/>
          <w:rtl/>
        </w:rPr>
        <w:t xml:space="preserve"> </w:t>
      </w:r>
      <w:r w:rsidRPr="00E918C1">
        <w:rPr>
          <w:rFonts w:ascii="Akhbar MT" w:cs="Traditional Arabic" w:hint="eastAsia"/>
          <w:sz w:val="28"/>
          <w:szCs w:val="28"/>
          <w:rtl/>
        </w:rPr>
        <w:t>البخاري</w:t>
      </w:r>
      <w:r w:rsidRPr="00E918C1">
        <w:rPr>
          <w:rFonts w:ascii="Akhbar MT" w:cs="Traditional Arabic"/>
          <w:sz w:val="28"/>
          <w:szCs w:val="28"/>
          <w:rtl/>
        </w:rPr>
        <w:t xml:space="preserve"> </w:t>
      </w:r>
      <w:r w:rsidRPr="00E918C1">
        <w:rPr>
          <w:rFonts w:ascii="Akhbar MT" w:cs="Traditional Arabic" w:hint="eastAsia"/>
          <w:sz w:val="28"/>
          <w:szCs w:val="28"/>
          <w:rtl/>
        </w:rPr>
        <w:t>ثم</w:t>
      </w:r>
      <w:r w:rsidRPr="00E918C1">
        <w:rPr>
          <w:rFonts w:ascii="Akhbar MT" w:cs="Traditional Arabic"/>
          <w:sz w:val="28"/>
          <w:szCs w:val="28"/>
          <w:rtl/>
        </w:rPr>
        <w:t xml:space="preserve"> </w:t>
      </w:r>
      <w:r w:rsidRPr="00E918C1">
        <w:rPr>
          <w:rFonts w:ascii="Akhbar MT" w:cs="Traditional Arabic" w:hint="eastAsia"/>
          <w:sz w:val="28"/>
          <w:szCs w:val="28"/>
          <w:rtl/>
        </w:rPr>
        <w:t>قال</w:t>
      </w:r>
      <w:r>
        <w:rPr>
          <w:rFonts w:ascii="Akhbar MT" w:cs="Traditional Arabic"/>
          <w:sz w:val="28"/>
          <w:szCs w:val="28"/>
          <w:rtl/>
        </w:rPr>
        <w:t xml:space="preserve">: </w:t>
      </w:r>
      <w:r w:rsidRPr="00E918C1">
        <w:rPr>
          <w:rFonts w:ascii="Akhbar MT" w:cs="Traditional Arabic" w:hint="eastAsia"/>
          <w:sz w:val="28"/>
          <w:szCs w:val="28"/>
          <w:rtl/>
        </w:rPr>
        <w:t>وهذا</w:t>
      </w:r>
      <w:r w:rsidRPr="00E918C1">
        <w:rPr>
          <w:rFonts w:ascii="Akhbar MT" w:cs="Traditional Arabic"/>
          <w:sz w:val="28"/>
          <w:szCs w:val="28"/>
          <w:rtl/>
        </w:rPr>
        <w:t xml:space="preserve"> </w:t>
      </w:r>
      <w:r w:rsidRPr="00E918C1">
        <w:rPr>
          <w:rFonts w:ascii="Akhbar MT" w:cs="Traditional Arabic" w:hint="eastAsia"/>
          <w:sz w:val="28"/>
          <w:szCs w:val="28"/>
          <w:rtl/>
        </w:rPr>
        <w:t>الحديث</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r w:rsidRPr="00E918C1">
        <w:rPr>
          <w:rFonts w:ascii="Akhbar MT" w:cs="Traditional Arabic" w:hint="eastAsia"/>
          <w:sz w:val="28"/>
          <w:szCs w:val="28"/>
          <w:rtl/>
        </w:rPr>
        <w:t>كلام</w:t>
      </w:r>
      <w:r w:rsidRPr="00E918C1">
        <w:rPr>
          <w:rFonts w:ascii="Akhbar MT" w:cs="Traditional Arabic"/>
          <w:sz w:val="28"/>
          <w:szCs w:val="28"/>
          <w:rtl/>
        </w:rPr>
        <w:t xml:space="preserve"> </w:t>
      </w:r>
      <w:r w:rsidRPr="00E918C1">
        <w:rPr>
          <w:rFonts w:ascii="Akhbar MT" w:cs="Traditional Arabic" w:hint="eastAsia"/>
          <w:sz w:val="28"/>
          <w:szCs w:val="28"/>
          <w:rtl/>
        </w:rPr>
        <w:t>ابن</w:t>
      </w:r>
      <w:r w:rsidRPr="00E918C1">
        <w:rPr>
          <w:rFonts w:ascii="Akhbar MT" w:cs="Traditional Arabic"/>
          <w:sz w:val="28"/>
          <w:szCs w:val="28"/>
          <w:rtl/>
        </w:rPr>
        <w:t xml:space="preserve"> </w:t>
      </w:r>
      <w:r w:rsidRPr="00E918C1">
        <w:rPr>
          <w:rFonts w:ascii="Akhbar MT" w:cs="Traditional Arabic" w:hint="eastAsia"/>
          <w:sz w:val="28"/>
          <w:szCs w:val="28"/>
          <w:rtl/>
        </w:rPr>
        <w:t>عباس</w:t>
      </w:r>
      <w:r w:rsidRPr="00E918C1">
        <w:rPr>
          <w:rFonts w:ascii="Akhbar MT" w:cs="Traditional Arabic"/>
          <w:sz w:val="28"/>
          <w:szCs w:val="28"/>
          <w:rtl/>
        </w:rPr>
        <w:t xml:space="preserve"> </w:t>
      </w:r>
      <w:r w:rsidRPr="00E918C1">
        <w:rPr>
          <w:rFonts w:ascii="Akhbar MT" w:cs="Traditional Arabic" w:hint="eastAsia"/>
          <w:sz w:val="28"/>
          <w:szCs w:val="28"/>
          <w:rtl/>
        </w:rPr>
        <w:t>وموشح</w:t>
      </w:r>
      <w:r w:rsidRPr="00E918C1">
        <w:rPr>
          <w:rFonts w:ascii="Akhbar MT" w:cs="Traditional Arabic"/>
          <w:sz w:val="28"/>
          <w:szCs w:val="28"/>
          <w:rtl/>
        </w:rPr>
        <w:t xml:space="preserve"> </w:t>
      </w:r>
      <w:r w:rsidRPr="00E918C1">
        <w:rPr>
          <w:rFonts w:ascii="Akhbar MT" w:cs="Traditional Arabic" w:hint="eastAsia"/>
          <w:sz w:val="28"/>
          <w:szCs w:val="28"/>
          <w:rtl/>
        </w:rPr>
        <w:t>برفع</w:t>
      </w:r>
      <w:r w:rsidRPr="00E918C1">
        <w:rPr>
          <w:rFonts w:ascii="Akhbar MT" w:cs="Traditional Arabic"/>
          <w:sz w:val="28"/>
          <w:szCs w:val="28"/>
          <w:rtl/>
        </w:rPr>
        <w:t xml:space="preserve"> </w:t>
      </w:r>
      <w:r w:rsidRPr="00E918C1">
        <w:rPr>
          <w:rFonts w:ascii="Akhbar MT" w:cs="Traditional Arabic" w:hint="eastAsia"/>
          <w:sz w:val="28"/>
          <w:szCs w:val="28"/>
          <w:rtl/>
        </w:rPr>
        <w:t>بعضه</w:t>
      </w:r>
      <w:r w:rsidRPr="00E918C1">
        <w:rPr>
          <w:rFonts w:ascii="Akhbar MT" w:cs="Traditional Arabic"/>
          <w:sz w:val="28"/>
          <w:szCs w:val="28"/>
          <w:rtl/>
        </w:rPr>
        <w:t xml:space="preserve"> </w:t>
      </w:r>
      <w:r w:rsidRPr="00E918C1">
        <w:rPr>
          <w:rFonts w:ascii="Akhbar MT" w:cs="Traditional Arabic" w:hint="eastAsia"/>
          <w:sz w:val="28"/>
          <w:szCs w:val="28"/>
          <w:rtl/>
        </w:rPr>
        <w:t>وفي</w:t>
      </w:r>
      <w:r w:rsidRPr="00E918C1">
        <w:rPr>
          <w:rFonts w:ascii="Akhbar MT" w:cs="Traditional Arabic"/>
          <w:sz w:val="28"/>
          <w:szCs w:val="28"/>
          <w:rtl/>
        </w:rPr>
        <w:t xml:space="preserve"> </w:t>
      </w:r>
      <w:r w:rsidRPr="00E918C1">
        <w:rPr>
          <w:rFonts w:ascii="Akhbar MT" w:cs="Traditional Arabic" w:hint="eastAsia"/>
          <w:sz w:val="28"/>
          <w:szCs w:val="28"/>
          <w:rtl/>
        </w:rPr>
        <w:t>بعضه</w:t>
      </w:r>
      <w:r w:rsidRPr="00E918C1">
        <w:rPr>
          <w:rFonts w:ascii="Akhbar MT" w:cs="Traditional Arabic"/>
          <w:sz w:val="28"/>
          <w:szCs w:val="28"/>
          <w:rtl/>
        </w:rPr>
        <w:t xml:space="preserve"> </w:t>
      </w:r>
      <w:r w:rsidRPr="00E918C1">
        <w:rPr>
          <w:rFonts w:ascii="Akhbar MT" w:cs="Traditional Arabic" w:hint="eastAsia"/>
          <w:sz w:val="28"/>
          <w:szCs w:val="28"/>
          <w:rtl/>
        </w:rPr>
        <w:t>غرابة</w:t>
      </w:r>
      <w:r w:rsidRPr="00E918C1">
        <w:rPr>
          <w:rFonts w:ascii="Akhbar MT" w:cs="Traditional Arabic"/>
          <w:sz w:val="28"/>
          <w:szCs w:val="28"/>
          <w:rtl/>
        </w:rPr>
        <w:t xml:space="preserve"> </w:t>
      </w:r>
      <w:r w:rsidRPr="00E918C1">
        <w:rPr>
          <w:rFonts w:ascii="Akhbar MT" w:cs="Traditional Arabic" w:hint="eastAsia"/>
          <w:sz w:val="28"/>
          <w:szCs w:val="28"/>
          <w:rtl/>
        </w:rPr>
        <w:t>وكأن</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مم</w:t>
      </w:r>
      <w:r w:rsidRPr="00E918C1">
        <w:rPr>
          <w:rFonts w:ascii="Akhbar MT" w:cs="Traditional Arabic" w:hint="cs"/>
          <w:sz w:val="28"/>
          <w:szCs w:val="28"/>
          <w:rtl/>
        </w:rPr>
        <w:t>ّ</w:t>
      </w:r>
      <w:r w:rsidRPr="00E918C1">
        <w:rPr>
          <w:rFonts w:ascii="Akhbar MT" w:cs="Traditional Arabic" w:hint="eastAsia"/>
          <w:sz w:val="28"/>
          <w:szCs w:val="28"/>
          <w:rtl/>
        </w:rPr>
        <w:t>ا</w:t>
      </w:r>
      <w:r w:rsidRPr="00E918C1">
        <w:rPr>
          <w:rFonts w:ascii="Akhbar MT" w:cs="Traditional Arabic"/>
          <w:sz w:val="28"/>
          <w:szCs w:val="28"/>
          <w:rtl/>
        </w:rPr>
        <w:t xml:space="preserve"> </w:t>
      </w:r>
      <w:r w:rsidRPr="00E918C1">
        <w:rPr>
          <w:rFonts w:ascii="Akhbar MT" w:cs="Traditional Arabic" w:hint="eastAsia"/>
          <w:sz w:val="28"/>
          <w:szCs w:val="28"/>
          <w:rtl/>
        </w:rPr>
        <w:t>تلق</w:t>
      </w:r>
      <w:r w:rsidRPr="00E918C1">
        <w:rPr>
          <w:rFonts w:ascii="Akhbar MT" w:cs="Traditional Arabic" w:hint="cs"/>
          <w:sz w:val="28"/>
          <w:szCs w:val="28"/>
          <w:rtl/>
        </w:rPr>
        <w:t>ّ</w:t>
      </w:r>
      <w:r w:rsidRPr="00E918C1">
        <w:rPr>
          <w:rFonts w:ascii="Akhbar MT" w:cs="Traditional Arabic" w:hint="eastAsia"/>
          <w:sz w:val="28"/>
          <w:szCs w:val="28"/>
          <w:rtl/>
        </w:rPr>
        <w:t>اه</w:t>
      </w:r>
      <w:r w:rsidRPr="00E918C1">
        <w:rPr>
          <w:rFonts w:ascii="Akhbar MT" w:cs="Traditional Arabic"/>
          <w:sz w:val="28"/>
          <w:szCs w:val="28"/>
          <w:rtl/>
        </w:rPr>
        <w:t xml:space="preserve"> </w:t>
      </w:r>
      <w:r w:rsidRPr="00E918C1">
        <w:rPr>
          <w:rFonts w:ascii="Akhbar MT" w:cs="Traditional Arabic" w:hint="eastAsia"/>
          <w:sz w:val="28"/>
          <w:szCs w:val="28"/>
          <w:rtl/>
        </w:rPr>
        <w:t>ابن</w:t>
      </w:r>
      <w:r w:rsidRPr="00E918C1">
        <w:rPr>
          <w:rFonts w:ascii="Akhbar MT" w:cs="Traditional Arabic"/>
          <w:sz w:val="28"/>
          <w:szCs w:val="28"/>
          <w:rtl/>
        </w:rPr>
        <w:t xml:space="preserve"> </w:t>
      </w:r>
      <w:r w:rsidRPr="00E918C1">
        <w:rPr>
          <w:rFonts w:ascii="Akhbar MT" w:cs="Traditional Arabic" w:hint="eastAsia"/>
          <w:sz w:val="28"/>
          <w:szCs w:val="28"/>
          <w:rtl/>
        </w:rPr>
        <w:t>عباس</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proofErr w:type="spellStart"/>
      <w:r w:rsidRPr="00E918C1">
        <w:rPr>
          <w:rFonts w:ascii="Akhbar MT" w:cs="Traditional Arabic" w:hint="eastAsia"/>
          <w:sz w:val="28"/>
          <w:szCs w:val="28"/>
          <w:rtl/>
        </w:rPr>
        <w:t>الإسرائيلي</w:t>
      </w:r>
      <w:r w:rsidRPr="00E918C1">
        <w:rPr>
          <w:rFonts w:ascii="Akhbar MT" w:cs="Traditional Arabic" w:hint="cs"/>
          <w:sz w:val="28"/>
          <w:szCs w:val="28"/>
          <w:rtl/>
        </w:rPr>
        <w:t>ّ</w:t>
      </w:r>
      <w:r w:rsidRPr="00E918C1">
        <w:rPr>
          <w:rFonts w:ascii="Akhbar MT" w:cs="Traditional Arabic" w:hint="eastAsia"/>
          <w:sz w:val="28"/>
          <w:szCs w:val="28"/>
          <w:rtl/>
        </w:rPr>
        <w:t>ات</w:t>
      </w:r>
      <w:r w:rsidRPr="00E918C1">
        <w:rPr>
          <w:rFonts w:ascii="Akhbar MT" w:cs="Traditional Arabic"/>
          <w:sz w:val="28"/>
          <w:szCs w:val="28"/>
          <w:rtl/>
        </w:rPr>
        <w:t>.</w:t>
      </w:r>
      <w:r w:rsidRPr="00E918C1">
        <w:rPr>
          <w:rFonts w:ascii="Akhbar MT" w:cs="Traditional Arabic" w:hint="eastAsia"/>
          <w:sz w:val="28"/>
          <w:szCs w:val="28"/>
          <w:rtl/>
        </w:rPr>
        <w:t>وتعق</w:t>
      </w:r>
      <w:r w:rsidRPr="00E918C1">
        <w:rPr>
          <w:rFonts w:ascii="Akhbar MT" w:cs="Traditional Arabic" w:hint="cs"/>
          <w:sz w:val="28"/>
          <w:szCs w:val="28"/>
          <w:rtl/>
        </w:rPr>
        <w:t>ّ</w:t>
      </w:r>
      <w:r w:rsidRPr="00E918C1">
        <w:rPr>
          <w:rFonts w:ascii="Akhbar MT" w:cs="Traditional Arabic" w:hint="eastAsia"/>
          <w:sz w:val="28"/>
          <w:szCs w:val="28"/>
          <w:rtl/>
        </w:rPr>
        <w:t>به</w:t>
      </w:r>
      <w:proofErr w:type="spellEnd"/>
      <w:r w:rsidRPr="00E918C1">
        <w:rPr>
          <w:rFonts w:ascii="Akhbar MT" w:cs="Traditional Arabic"/>
          <w:sz w:val="28"/>
          <w:szCs w:val="28"/>
          <w:rtl/>
        </w:rPr>
        <w:t xml:space="preserve"> </w:t>
      </w:r>
      <w:r w:rsidRPr="00E918C1">
        <w:rPr>
          <w:rFonts w:ascii="Akhbar MT" w:cs="Traditional Arabic" w:hint="eastAsia"/>
          <w:sz w:val="28"/>
          <w:szCs w:val="28"/>
          <w:rtl/>
        </w:rPr>
        <w:t>أحمد</w:t>
      </w:r>
      <w:r w:rsidRPr="00E918C1">
        <w:rPr>
          <w:rFonts w:ascii="Akhbar MT" w:cs="Traditional Arabic" w:hint="cs"/>
          <w:sz w:val="28"/>
          <w:szCs w:val="28"/>
          <w:rtl/>
        </w:rPr>
        <w:t xml:space="preserve"> </w:t>
      </w:r>
      <w:r w:rsidRPr="00E918C1">
        <w:rPr>
          <w:rFonts w:ascii="Akhbar MT" w:cs="Traditional Arabic" w:hint="eastAsia"/>
          <w:sz w:val="28"/>
          <w:szCs w:val="28"/>
          <w:rtl/>
        </w:rPr>
        <w:t>شاكر</w:t>
      </w:r>
      <w:r w:rsidRPr="00E918C1">
        <w:rPr>
          <w:rFonts w:ascii="Akhbar MT" w:cs="Traditional Arabic"/>
          <w:sz w:val="28"/>
          <w:szCs w:val="28"/>
          <w:rtl/>
        </w:rPr>
        <w:t xml:space="preserve"> </w:t>
      </w:r>
      <w:r w:rsidRPr="00E918C1">
        <w:rPr>
          <w:rFonts w:ascii="Akhbar MT" w:cs="Traditional Arabic" w:hint="eastAsia"/>
          <w:sz w:val="28"/>
          <w:szCs w:val="28"/>
          <w:rtl/>
        </w:rPr>
        <w:t>فقال</w:t>
      </w:r>
      <w:r>
        <w:rPr>
          <w:rFonts w:ascii="Akhbar MT" w:cs="Traditional Arabic"/>
          <w:sz w:val="28"/>
          <w:szCs w:val="28"/>
          <w:rtl/>
        </w:rPr>
        <w:t xml:space="preserve">: </w:t>
      </w:r>
      <w:r w:rsidRPr="00E918C1">
        <w:rPr>
          <w:rFonts w:ascii="Akhbar MT" w:cs="Traditional Arabic" w:hint="eastAsia"/>
          <w:sz w:val="28"/>
          <w:szCs w:val="28"/>
          <w:rtl/>
        </w:rPr>
        <w:t>وهذا</w:t>
      </w:r>
      <w:r w:rsidRPr="00E918C1">
        <w:rPr>
          <w:rFonts w:ascii="Akhbar MT" w:cs="Traditional Arabic"/>
          <w:sz w:val="28"/>
          <w:szCs w:val="28"/>
          <w:rtl/>
        </w:rPr>
        <w:t xml:space="preserve"> </w:t>
      </w:r>
      <w:r w:rsidRPr="00E918C1">
        <w:rPr>
          <w:rFonts w:ascii="Akhbar MT" w:cs="Traditional Arabic" w:hint="eastAsia"/>
          <w:sz w:val="28"/>
          <w:szCs w:val="28"/>
          <w:rtl/>
        </w:rPr>
        <w:t>عجب</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منه</w:t>
      </w:r>
      <w:r w:rsidRPr="00E918C1">
        <w:rPr>
          <w:rFonts w:ascii="Akhbar MT" w:cs="Traditional Arabic"/>
          <w:sz w:val="28"/>
          <w:szCs w:val="28"/>
          <w:rtl/>
        </w:rPr>
        <w:t xml:space="preserve"> </w:t>
      </w:r>
      <w:r w:rsidRPr="00E918C1">
        <w:rPr>
          <w:rFonts w:ascii="Akhbar MT" w:cs="Traditional Arabic" w:hint="eastAsia"/>
          <w:sz w:val="28"/>
          <w:szCs w:val="28"/>
          <w:rtl/>
        </w:rPr>
        <w:t>فما</w:t>
      </w:r>
      <w:r w:rsidRPr="00E918C1">
        <w:rPr>
          <w:rFonts w:ascii="Akhbar MT" w:cs="Traditional Arabic"/>
          <w:sz w:val="28"/>
          <w:szCs w:val="28"/>
          <w:rtl/>
        </w:rPr>
        <w:t xml:space="preserve"> </w:t>
      </w:r>
      <w:r w:rsidRPr="00E918C1">
        <w:rPr>
          <w:rFonts w:ascii="Akhbar MT" w:cs="Traditional Arabic" w:hint="eastAsia"/>
          <w:sz w:val="28"/>
          <w:szCs w:val="28"/>
          <w:rtl/>
        </w:rPr>
        <w:t>كان</w:t>
      </w:r>
      <w:r w:rsidRPr="00E918C1">
        <w:rPr>
          <w:rFonts w:ascii="Akhbar MT" w:cs="Traditional Arabic"/>
          <w:sz w:val="28"/>
          <w:szCs w:val="28"/>
          <w:rtl/>
        </w:rPr>
        <w:t xml:space="preserve"> </w:t>
      </w:r>
      <w:r w:rsidRPr="00E918C1">
        <w:rPr>
          <w:rFonts w:ascii="Akhbar MT" w:cs="Traditional Arabic" w:hint="eastAsia"/>
          <w:sz w:val="28"/>
          <w:szCs w:val="28"/>
          <w:rtl/>
        </w:rPr>
        <w:t>ابن</w:t>
      </w:r>
      <w:r w:rsidRPr="00E918C1">
        <w:rPr>
          <w:rFonts w:ascii="Akhbar MT" w:cs="Traditional Arabic"/>
          <w:sz w:val="28"/>
          <w:szCs w:val="28"/>
          <w:rtl/>
        </w:rPr>
        <w:t xml:space="preserve"> </w:t>
      </w:r>
      <w:r w:rsidRPr="00E918C1">
        <w:rPr>
          <w:rFonts w:ascii="Akhbar MT" w:cs="Traditional Arabic" w:hint="eastAsia"/>
          <w:sz w:val="28"/>
          <w:szCs w:val="28"/>
          <w:rtl/>
        </w:rPr>
        <w:t>عباس</w:t>
      </w:r>
      <w:r w:rsidRPr="00E918C1">
        <w:rPr>
          <w:rFonts w:ascii="Akhbar MT" w:cs="Traditional Arabic"/>
          <w:sz w:val="28"/>
          <w:szCs w:val="28"/>
          <w:rtl/>
        </w:rPr>
        <w:t xml:space="preserve"> </w:t>
      </w:r>
      <w:r w:rsidRPr="00E918C1">
        <w:rPr>
          <w:rFonts w:ascii="Akhbar MT" w:cs="Traditional Arabic" w:hint="eastAsia"/>
          <w:sz w:val="28"/>
          <w:szCs w:val="28"/>
          <w:rtl/>
        </w:rPr>
        <w:t>مم</w:t>
      </w:r>
      <w:r w:rsidRPr="00E918C1">
        <w:rPr>
          <w:rFonts w:ascii="Akhbar MT" w:cs="Traditional Arabic" w:hint="cs"/>
          <w:sz w:val="28"/>
          <w:szCs w:val="28"/>
          <w:rtl/>
        </w:rPr>
        <w:t>ّ</w:t>
      </w:r>
      <w:r w:rsidRPr="00E918C1">
        <w:rPr>
          <w:rFonts w:ascii="Akhbar MT" w:cs="Traditional Arabic" w:hint="eastAsia"/>
          <w:sz w:val="28"/>
          <w:szCs w:val="28"/>
          <w:rtl/>
        </w:rPr>
        <w:t>ن</w:t>
      </w:r>
      <w:r w:rsidRPr="00E918C1">
        <w:rPr>
          <w:rFonts w:ascii="Akhbar MT" w:cs="Traditional Arabic"/>
          <w:sz w:val="28"/>
          <w:szCs w:val="28"/>
          <w:rtl/>
        </w:rPr>
        <w:t xml:space="preserve"> </w:t>
      </w:r>
      <w:r w:rsidRPr="00E918C1">
        <w:rPr>
          <w:rFonts w:ascii="Akhbar MT" w:cs="Traditional Arabic" w:hint="eastAsia"/>
          <w:sz w:val="28"/>
          <w:szCs w:val="28"/>
          <w:rtl/>
        </w:rPr>
        <w:t>يتلق</w:t>
      </w:r>
      <w:r w:rsidRPr="00E918C1">
        <w:rPr>
          <w:rFonts w:ascii="Akhbar MT" w:cs="Traditional Arabic" w:hint="cs"/>
          <w:sz w:val="28"/>
          <w:szCs w:val="28"/>
          <w:rtl/>
        </w:rPr>
        <w:t>ّ</w:t>
      </w:r>
      <w:r w:rsidRPr="00E918C1">
        <w:rPr>
          <w:rFonts w:ascii="Akhbar MT" w:cs="Traditional Arabic" w:hint="eastAsia"/>
          <w:sz w:val="28"/>
          <w:szCs w:val="28"/>
          <w:rtl/>
        </w:rPr>
        <w:t>ى</w:t>
      </w:r>
      <w:r w:rsidRPr="00E918C1">
        <w:rPr>
          <w:rFonts w:ascii="Akhbar MT" w:cs="Traditional Arabic"/>
          <w:sz w:val="28"/>
          <w:szCs w:val="28"/>
          <w:rtl/>
        </w:rPr>
        <w:t xml:space="preserve"> </w:t>
      </w:r>
      <w:r w:rsidRPr="00E918C1">
        <w:rPr>
          <w:rFonts w:ascii="Akhbar MT" w:cs="Traditional Arabic" w:hint="eastAsia"/>
          <w:sz w:val="28"/>
          <w:szCs w:val="28"/>
          <w:rtl/>
        </w:rPr>
        <w:t>الإسرائيلي</w:t>
      </w:r>
      <w:r w:rsidRPr="00E918C1">
        <w:rPr>
          <w:rFonts w:ascii="Akhbar MT" w:cs="Traditional Arabic" w:hint="cs"/>
          <w:sz w:val="28"/>
          <w:szCs w:val="28"/>
          <w:rtl/>
        </w:rPr>
        <w:t>ّ</w:t>
      </w:r>
      <w:r w:rsidRPr="00E918C1">
        <w:rPr>
          <w:rFonts w:ascii="Akhbar MT" w:cs="Traditional Arabic" w:hint="eastAsia"/>
          <w:sz w:val="28"/>
          <w:szCs w:val="28"/>
          <w:rtl/>
        </w:rPr>
        <w:t>ات</w:t>
      </w:r>
      <w:r>
        <w:rPr>
          <w:rFonts w:ascii="Akhbar MT" w:cs="Traditional Arabic" w:hint="cs"/>
          <w:sz w:val="28"/>
          <w:szCs w:val="28"/>
          <w:rtl/>
        </w:rPr>
        <w:t xml:space="preserve">، </w:t>
      </w:r>
      <w:r w:rsidRPr="00E918C1">
        <w:rPr>
          <w:rFonts w:ascii="Akhbar MT" w:cs="Traditional Arabic" w:hint="eastAsia"/>
          <w:sz w:val="28"/>
          <w:szCs w:val="28"/>
          <w:rtl/>
        </w:rPr>
        <w:t>ثم</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سياق</w:t>
      </w:r>
      <w:r w:rsidRPr="00E918C1">
        <w:rPr>
          <w:rFonts w:ascii="Akhbar MT" w:cs="Traditional Arabic"/>
          <w:sz w:val="28"/>
          <w:szCs w:val="28"/>
          <w:rtl/>
        </w:rPr>
        <w:t xml:space="preserve"> </w:t>
      </w:r>
      <w:r w:rsidRPr="00E918C1">
        <w:rPr>
          <w:rFonts w:ascii="Akhbar MT" w:cs="Traditional Arabic" w:hint="eastAsia"/>
          <w:sz w:val="28"/>
          <w:szCs w:val="28"/>
          <w:rtl/>
        </w:rPr>
        <w:t>الحديث</w:t>
      </w:r>
      <w:r w:rsidRPr="00E918C1">
        <w:rPr>
          <w:rFonts w:ascii="Akhbar MT" w:cs="Traditional Arabic"/>
          <w:sz w:val="28"/>
          <w:szCs w:val="28"/>
          <w:rtl/>
        </w:rPr>
        <w:t xml:space="preserve"> </w:t>
      </w:r>
      <w:r w:rsidRPr="00E918C1">
        <w:rPr>
          <w:rFonts w:ascii="Akhbar MT" w:cs="Traditional Arabic" w:hint="eastAsia"/>
          <w:sz w:val="28"/>
          <w:szCs w:val="28"/>
          <w:rtl/>
        </w:rPr>
        <w:t>يفهم</w:t>
      </w:r>
      <w:r w:rsidRPr="00E918C1">
        <w:rPr>
          <w:rFonts w:ascii="Akhbar MT" w:cs="Traditional Arabic"/>
          <w:sz w:val="28"/>
          <w:szCs w:val="28"/>
          <w:rtl/>
        </w:rPr>
        <w:t xml:space="preserve"> </w:t>
      </w:r>
      <w:r w:rsidRPr="00E918C1">
        <w:rPr>
          <w:rFonts w:ascii="Akhbar MT" w:cs="Traditional Arabic" w:hint="eastAsia"/>
          <w:sz w:val="28"/>
          <w:szCs w:val="28"/>
          <w:rtl/>
        </w:rPr>
        <w:t>منه</w:t>
      </w:r>
      <w:r w:rsidRPr="00E918C1">
        <w:rPr>
          <w:rFonts w:ascii="Akhbar MT" w:cs="Traditional Arabic"/>
          <w:sz w:val="28"/>
          <w:szCs w:val="28"/>
          <w:rtl/>
        </w:rPr>
        <w:t xml:space="preserve"> </w:t>
      </w:r>
      <w:r w:rsidRPr="00E918C1">
        <w:rPr>
          <w:rFonts w:ascii="Akhbar MT" w:cs="Traditional Arabic" w:hint="eastAsia"/>
          <w:sz w:val="28"/>
          <w:szCs w:val="28"/>
          <w:rtl/>
        </w:rPr>
        <w:t>ض</w:t>
      </w:r>
      <w:r w:rsidRPr="00E918C1">
        <w:rPr>
          <w:rFonts w:ascii="Akhbar MT" w:cs="Traditional Arabic" w:hint="cs"/>
          <w:sz w:val="28"/>
          <w:szCs w:val="28"/>
          <w:rtl/>
        </w:rPr>
        <w:t>ِ</w:t>
      </w:r>
      <w:r w:rsidRPr="00E918C1">
        <w:rPr>
          <w:rFonts w:ascii="Akhbar MT" w:cs="Traditional Arabic" w:hint="eastAsia"/>
          <w:sz w:val="28"/>
          <w:szCs w:val="28"/>
          <w:rtl/>
        </w:rPr>
        <w:t>منا</w:t>
      </w:r>
      <w:r w:rsidRPr="00E918C1">
        <w:rPr>
          <w:rFonts w:ascii="Akhbar MT" w:cs="Traditional Arabic"/>
          <w:sz w:val="28"/>
          <w:szCs w:val="28"/>
          <w:rtl/>
        </w:rPr>
        <w:t xml:space="preserve"> </w:t>
      </w:r>
      <w:r w:rsidRPr="00E918C1">
        <w:rPr>
          <w:rFonts w:ascii="Akhbar MT" w:cs="Traditional Arabic" w:hint="eastAsia"/>
          <w:sz w:val="28"/>
          <w:szCs w:val="28"/>
          <w:rtl/>
        </w:rPr>
        <w:t>أن</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مرفوع</w:t>
      </w:r>
      <w:r w:rsidRPr="00E918C1">
        <w:rPr>
          <w:rFonts w:ascii="Akhbar MT" w:cs="Traditional Arabic"/>
          <w:sz w:val="28"/>
          <w:szCs w:val="28"/>
          <w:rtl/>
        </w:rPr>
        <w:t xml:space="preserve"> </w:t>
      </w:r>
      <w:r w:rsidRPr="00E918C1">
        <w:rPr>
          <w:rFonts w:ascii="Akhbar MT" w:cs="Traditional Arabic" w:hint="eastAsia"/>
          <w:sz w:val="28"/>
          <w:szCs w:val="28"/>
          <w:rtl/>
        </w:rPr>
        <w:t>كل</w:t>
      </w:r>
      <w:r w:rsidRPr="00E918C1">
        <w:rPr>
          <w:rFonts w:ascii="Akhbar MT" w:cs="Traditional Arabic" w:hint="cs"/>
          <w:sz w:val="28"/>
          <w:szCs w:val="28"/>
          <w:rtl/>
        </w:rPr>
        <w:t>ُّ</w:t>
      </w:r>
      <w:r w:rsidRPr="00E918C1">
        <w:rPr>
          <w:rFonts w:ascii="Akhbar MT" w:cs="Traditional Arabic" w:hint="eastAsia"/>
          <w:sz w:val="28"/>
          <w:szCs w:val="28"/>
          <w:rtl/>
        </w:rPr>
        <w:t>ه</w:t>
      </w:r>
      <w:r>
        <w:rPr>
          <w:rFonts w:ascii="Akhbar MT" w:cs="Traditional Arabic" w:hint="cs"/>
          <w:sz w:val="28"/>
          <w:szCs w:val="28"/>
          <w:rtl/>
        </w:rPr>
        <w:t xml:space="preserve">، </w:t>
      </w:r>
      <w:r w:rsidRPr="00E918C1">
        <w:rPr>
          <w:rFonts w:ascii="Akhbar MT" w:cs="Traditional Arabic" w:hint="eastAsia"/>
          <w:sz w:val="28"/>
          <w:szCs w:val="28"/>
          <w:rtl/>
        </w:rPr>
        <w:t>ثم</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لو</w:t>
      </w:r>
      <w:r w:rsidRPr="00E918C1">
        <w:rPr>
          <w:rFonts w:ascii="Akhbar MT" w:cs="Traditional Arabic"/>
          <w:sz w:val="28"/>
          <w:szCs w:val="28"/>
          <w:rtl/>
        </w:rPr>
        <w:t xml:space="preserve"> </w:t>
      </w:r>
      <w:r w:rsidRPr="00E918C1">
        <w:rPr>
          <w:rFonts w:ascii="Akhbar MT" w:cs="Traditional Arabic" w:hint="eastAsia"/>
          <w:sz w:val="28"/>
          <w:szCs w:val="28"/>
          <w:rtl/>
        </w:rPr>
        <w:t>سل</w:t>
      </w:r>
      <w:r w:rsidRPr="00E918C1">
        <w:rPr>
          <w:rFonts w:ascii="Akhbar MT" w:cs="Traditional Arabic" w:hint="cs"/>
          <w:sz w:val="28"/>
          <w:szCs w:val="28"/>
          <w:rtl/>
        </w:rPr>
        <w:t>َّ</w:t>
      </w:r>
      <w:r w:rsidRPr="00E918C1">
        <w:rPr>
          <w:rFonts w:ascii="Akhbar MT" w:cs="Traditional Arabic" w:hint="eastAsia"/>
          <w:sz w:val="28"/>
          <w:szCs w:val="28"/>
          <w:rtl/>
        </w:rPr>
        <w:t>منا</w:t>
      </w:r>
      <w:r w:rsidRPr="00E918C1">
        <w:rPr>
          <w:rFonts w:ascii="Akhbar MT" w:cs="Traditional Arabic"/>
          <w:sz w:val="28"/>
          <w:szCs w:val="28"/>
          <w:rtl/>
        </w:rPr>
        <w:t xml:space="preserve"> </w:t>
      </w:r>
      <w:r w:rsidRPr="00E918C1">
        <w:rPr>
          <w:rFonts w:ascii="Akhbar MT" w:cs="Traditional Arabic" w:hint="eastAsia"/>
          <w:sz w:val="28"/>
          <w:szCs w:val="28"/>
          <w:rtl/>
        </w:rPr>
        <w:t>أن</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أكثره</w:t>
      </w:r>
      <w:r w:rsidRPr="00E918C1">
        <w:rPr>
          <w:rFonts w:ascii="Akhbar MT" w:cs="Traditional Arabic"/>
          <w:sz w:val="28"/>
          <w:szCs w:val="28"/>
          <w:rtl/>
        </w:rPr>
        <w:t xml:space="preserve"> </w:t>
      </w:r>
      <w:r w:rsidRPr="00E918C1">
        <w:rPr>
          <w:rFonts w:ascii="Akhbar MT" w:cs="Traditional Arabic" w:hint="eastAsia"/>
          <w:sz w:val="28"/>
          <w:szCs w:val="28"/>
          <w:rtl/>
        </w:rPr>
        <w:t>موقوف</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ما</w:t>
      </w:r>
      <w:r w:rsidRPr="00E918C1">
        <w:rPr>
          <w:rFonts w:ascii="Akhbar MT" w:cs="Traditional Arabic"/>
          <w:sz w:val="28"/>
          <w:szCs w:val="28"/>
          <w:rtl/>
        </w:rPr>
        <w:t xml:space="preserve"> </w:t>
      </w:r>
      <w:r w:rsidRPr="00E918C1">
        <w:rPr>
          <w:rFonts w:ascii="Akhbar MT" w:cs="Traditional Arabic" w:hint="eastAsia"/>
          <w:sz w:val="28"/>
          <w:szCs w:val="28"/>
          <w:rtl/>
        </w:rPr>
        <w:t>كان</w:t>
      </w:r>
      <w:r w:rsidRPr="00E918C1">
        <w:rPr>
          <w:rFonts w:ascii="Akhbar MT" w:cs="Traditional Arabic"/>
          <w:sz w:val="28"/>
          <w:szCs w:val="28"/>
          <w:rtl/>
        </w:rPr>
        <w:t xml:space="preserve"> </w:t>
      </w:r>
      <w:r w:rsidRPr="00E918C1">
        <w:rPr>
          <w:rFonts w:ascii="Akhbar MT" w:cs="Traditional Arabic" w:hint="eastAsia"/>
          <w:sz w:val="28"/>
          <w:szCs w:val="28"/>
          <w:rtl/>
        </w:rPr>
        <w:t>هناك</w:t>
      </w:r>
      <w:r w:rsidRPr="00E918C1">
        <w:rPr>
          <w:rFonts w:ascii="Akhbar MT" w:cs="Traditional Arabic"/>
          <w:sz w:val="28"/>
          <w:szCs w:val="28"/>
          <w:rtl/>
        </w:rPr>
        <w:t xml:space="preserve"> </w:t>
      </w:r>
      <w:r w:rsidRPr="00E918C1">
        <w:rPr>
          <w:rFonts w:ascii="Akhbar MT" w:cs="Traditional Arabic" w:hint="eastAsia"/>
          <w:sz w:val="28"/>
          <w:szCs w:val="28"/>
          <w:rtl/>
        </w:rPr>
        <w:t>دليل</w:t>
      </w:r>
      <w:r w:rsidRPr="00E918C1">
        <w:rPr>
          <w:rFonts w:ascii="Akhbar MT" w:cs="Traditional Arabic"/>
          <w:sz w:val="28"/>
          <w:szCs w:val="28"/>
          <w:rtl/>
        </w:rPr>
        <w:t xml:space="preserve"> </w:t>
      </w:r>
      <w:r w:rsidRPr="00E918C1">
        <w:rPr>
          <w:rFonts w:ascii="Akhbar MT" w:cs="Traditional Arabic" w:hint="eastAsia"/>
          <w:sz w:val="28"/>
          <w:szCs w:val="28"/>
          <w:rtl/>
        </w:rPr>
        <w:t>أو</w:t>
      </w:r>
      <w:r w:rsidRPr="00E918C1">
        <w:rPr>
          <w:rFonts w:ascii="Akhbar MT" w:cs="Traditional Arabic"/>
          <w:sz w:val="28"/>
          <w:szCs w:val="28"/>
          <w:rtl/>
        </w:rPr>
        <w:t xml:space="preserve"> </w:t>
      </w:r>
      <w:r w:rsidRPr="00E918C1">
        <w:rPr>
          <w:rFonts w:ascii="Akhbar MT" w:cs="Traditional Arabic" w:hint="eastAsia"/>
          <w:sz w:val="28"/>
          <w:szCs w:val="28"/>
          <w:rtl/>
        </w:rPr>
        <w:t>شبه</w:t>
      </w:r>
      <w:r w:rsidRPr="00E918C1">
        <w:rPr>
          <w:rFonts w:ascii="Akhbar MT" w:cs="Traditional Arabic"/>
          <w:sz w:val="28"/>
          <w:szCs w:val="28"/>
          <w:rtl/>
        </w:rPr>
        <w:t xml:space="preserve"> </w:t>
      </w:r>
      <w:r w:rsidRPr="00E918C1">
        <w:rPr>
          <w:rFonts w:ascii="Akhbar MT" w:cs="Traditional Arabic" w:hint="eastAsia"/>
          <w:sz w:val="28"/>
          <w:szCs w:val="28"/>
          <w:rtl/>
        </w:rPr>
        <w:t>دليل</w:t>
      </w:r>
      <w:r w:rsidRPr="00E918C1">
        <w:rPr>
          <w:rFonts w:ascii="Akhbar MT" w:cs="Traditional Arabic"/>
          <w:sz w:val="28"/>
          <w:szCs w:val="28"/>
          <w:rtl/>
        </w:rPr>
        <w:t xml:space="preserve"> </w:t>
      </w:r>
      <w:r w:rsidRPr="00E918C1">
        <w:rPr>
          <w:rFonts w:ascii="Akhbar MT" w:cs="Traditional Arabic" w:hint="eastAsia"/>
          <w:sz w:val="28"/>
          <w:szCs w:val="28"/>
          <w:rtl/>
        </w:rPr>
        <w:t>على</w:t>
      </w:r>
      <w:r w:rsidRPr="00E918C1">
        <w:rPr>
          <w:rFonts w:ascii="Akhbar MT" w:cs="Traditional Arabic"/>
          <w:sz w:val="28"/>
          <w:szCs w:val="28"/>
          <w:rtl/>
        </w:rPr>
        <w:t xml:space="preserve"> </w:t>
      </w:r>
      <w:r w:rsidRPr="00E918C1">
        <w:rPr>
          <w:rFonts w:ascii="Akhbar MT" w:cs="Traditional Arabic" w:hint="eastAsia"/>
          <w:sz w:val="28"/>
          <w:szCs w:val="28"/>
          <w:rtl/>
        </w:rPr>
        <w:t>أن</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r w:rsidRPr="00E918C1">
        <w:rPr>
          <w:rFonts w:ascii="Akhbar MT" w:cs="Traditional Arabic" w:hint="eastAsia"/>
          <w:sz w:val="28"/>
          <w:szCs w:val="28"/>
          <w:rtl/>
        </w:rPr>
        <w:t>الإسرائيلي</w:t>
      </w:r>
      <w:r w:rsidRPr="00E918C1">
        <w:rPr>
          <w:rFonts w:ascii="Akhbar MT" w:cs="Traditional Arabic" w:hint="cs"/>
          <w:sz w:val="28"/>
          <w:szCs w:val="28"/>
          <w:rtl/>
        </w:rPr>
        <w:t>ّ</w:t>
      </w:r>
      <w:r w:rsidRPr="00E918C1">
        <w:rPr>
          <w:rFonts w:ascii="Akhbar MT" w:cs="Traditional Arabic" w:hint="eastAsia"/>
          <w:sz w:val="28"/>
          <w:szCs w:val="28"/>
          <w:rtl/>
        </w:rPr>
        <w:t>ات</w:t>
      </w:r>
      <w:r>
        <w:rPr>
          <w:rFonts w:ascii="Akhbar MT" w:cs="Traditional Arabic" w:hint="cs"/>
          <w:sz w:val="28"/>
          <w:szCs w:val="28"/>
          <w:rtl/>
        </w:rPr>
        <w:t xml:space="preserve">، </w:t>
      </w:r>
      <w:r w:rsidRPr="00E918C1">
        <w:rPr>
          <w:rFonts w:ascii="Akhbar MT" w:cs="Traditional Arabic" w:hint="eastAsia"/>
          <w:sz w:val="28"/>
          <w:szCs w:val="28"/>
          <w:rtl/>
        </w:rPr>
        <w:t>بل</w:t>
      </w:r>
      <w:r w:rsidRPr="00E918C1">
        <w:rPr>
          <w:rFonts w:ascii="Akhbar MT" w:cs="Traditional Arabic"/>
          <w:sz w:val="28"/>
          <w:szCs w:val="28"/>
          <w:rtl/>
        </w:rPr>
        <w:t xml:space="preserve"> </w:t>
      </w:r>
      <w:r w:rsidRPr="00E918C1">
        <w:rPr>
          <w:rFonts w:ascii="Akhbar MT" w:cs="Traditional Arabic" w:hint="eastAsia"/>
          <w:sz w:val="28"/>
          <w:szCs w:val="28"/>
          <w:rtl/>
        </w:rPr>
        <w:t>يكون</w:t>
      </w:r>
      <w:r w:rsidRPr="00E918C1">
        <w:rPr>
          <w:rFonts w:ascii="Akhbar MT" w:cs="Traditional Arabic"/>
          <w:sz w:val="28"/>
          <w:szCs w:val="28"/>
          <w:rtl/>
        </w:rPr>
        <w:t xml:space="preserve"> </w:t>
      </w:r>
      <w:r w:rsidRPr="00E918C1">
        <w:rPr>
          <w:rFonts w:ascii="Akhbar MT" w:cs="Traditional Arabic" w:hint="eastAsia"/>
          <w:sz w:val="28"/>
          <w:szCs w:val="28"/>
          <w:rtl/>
        </w:rPr>
        <w:t>الأقرب</w:t>
      </w:r>
      <w:r w:rsidRPr="00E918C1">
        <w:rPr>
          <w:rFonts w:ascii="Akhbar MT" w:cs="Traditional Arabic"/>
          <w:sz w:val="28"/>
          <w:szCs w:val="28"/>
          <w:rtl/>
        </w:rPr>
        <w:t xml:space="preserve"> </w:t>
      </w:r>
      <w:r w:rsidRPr="00E918C1">
        <w:rPr>
          <w:rFonts w:ascii="Akhbar MT" w:cs="Traditional Arabic" w:hint="eastAsia"/>
          <w:sz w:val="28"/>
          <w:szCs w:val="28"/>
          <w:rtl/>
        </w:rPr>
        <w:t>أن</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مم</w:t>
      </w:r>
      <w:r w:rsidRPr="00E918C1">
        <w:rPr>
          <w:rFonts w:ascii="Akhbar MT" w:cs="Traditional Arabic" w:hint="cs"/>
          <w:sz w:val="28"/>
          <w:szCs w:val="28"/>
          <w:rtl/>
        </w:rPr>
        <w:t>ّ</w:t>
      </w:r>
      <w:r w:rsidRPr="00E918C1">
        <w:rPr>
          <w:rFonts w:ascii="Akhbar MT" w:cs="Traditional Arabic" w:hint="eastAsia"/>
          <w:sz w:val="28"/>
          <w:szCs w:val="28"/>
          <w:rtl/>
        </w:rPr>
        <w:t>ا</w:t>
      </w:r>
      <w:r w:rsidRPr="00E918C1">
        <w:rPr>
          <w:rFonts w:ascii="Akhbar MT" w:cs="Traditional Arabic"/>
          <w:sz w:val="28"/>
          <w:szCs w:val="28"/>
          <w:rtl/>
        </w:rPr>
        <w:t xml:space="preserve"> </w:t>
      </w:r>
      <w:r w:rsidRPr="00E918C1">
        <w:rPr>
          <w:rFonts w:ascii="Akhbar MT" w:cs="Traditional Arabic" w:hint="eastAsia"/>
          <w:sz w:val="28"/>
          <w:szCs w:val="28"/>
          <w:rtl/>
        </w:rPr>
        <w:t>عرفته</w:t>
      </w:r>
      <w:r w:rsidRPr="00E918C1">
        <w:rPr>
          <w:rFonts w:ascii="Akhbar MT" w:cs="Traditional Arabic"/>
          <w:sz w:val="28"/>
          <w:szCs w:val="28"/>
          <w:rtl/>
        </w:rPr>
        <w:t xml:space="preserve"> </w:t>
      </w:r>
      <w:r w:rsidRPr="00E918C1">
        <w:rPr>
          <w:rFonts w:ascii="Akhbar MT" w:cs="Traditional Arabic" w:hint="eastAsia"/>
          <w:sz w:val="28"/>
          <w:szCs w:val="28"/>
          <w:rtl/>
        </w:rPr>
        <w:t>قريش</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وتداولته</w:t>
      </w:r>
      <w:r w:rsidRPr="00E918C1">
        <w:rPr>
          <w:rFonts w:ascii="Akhbar MT" w:cs="Traditional Arabic"/>
          <w:sz w:val="28"/>
          <w:szCs w:val="28"/>
          <w:rtl/>
        </w:rPr>
        <w:t xml:space="preserve"> </w:t>
      </w:r>
      <w:r w:rsidRPr="00E918C1">
        <w:rPr>
          <w:rFonts w:ascii="Akhbar MT" w:cs="Traditional Arabic" w:hint="eastAsia"/>
          <w:sz w:val="28"/>
          <w:szCs w:val="28"/>
          <w:rtl/>
        </w:rPr>
        <w:t>على</w:t>
      </w:r>
      <w:r w:rsidRPr="00E918C1">
        <w:rPr>
          <w:rFonts w:ascii="Akhbar MT" w:cs="Traditional Arabic"/>
          <w:sz w:val="28"/>
          <w:szCs w:val="28"/>
          <w:rtl/>
        </w:rPr>
        <w:t xml:space="preserve"> </w:t>
      </w:r>
      <w:r w:rsidRPr="00E918C1">
        <w:rPr>
          <w:rFonts w:ascii="Akhbar MT" w:cs="Traditional Arabic" w:hint="eastAsia"/>
          <w:sz w:val="28"/>
          <w:szCs w:val="28"/>
          <w:rtl/>
        </w:rPr>
        <w:t>مر</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الس</w:t>
      </w:r>
      <w:r w:rsidRPr="00E918C1">
        <w:rPr>
          <w:rFonts w:ascii="Akhbar MT" w:cs="Traditional Arabic" w:hint="cs"/>
          <w:sz w:val="28"/>
          <w:szCs w:val="28"/>
          <w:rtl/>
        </w:rPr>
        <w:t>ِّ</w:t>
      </w:r>
      <w:r w:rsidRPr="00E918C1">
        <w:rPr>
          <w:rFonts w:ascii="Akhbar MT" w:cs="Traditional Arabic" w:hint="eastAsia"/>
          <w:sz w:val="28"/>
          <w:szCs w:val="28"/>
          <w:rtl/>
        </w:rPr>
        <w:t>نين</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r w:rsidRPr="00E918C1">
        <w:rPr>
          <w:rFonts w:ascii="Akhbar MT" w:cs="Traditional Arabic" w:hint="eastAsia"/>
          <w:sz w:val="28"/>
          <w:szCs w:val="28"/>
          <w:rtl/>
        </w:rPr>
        <w:t>تاريخ</w:t>
      </w:r>
      <w:r w:rsidRPr="00E918C1">
        <w:rPr>
          <w:rFonts w:ascii="Akhbar MT" w:cs="Traditional Arabic"/>
          <w:sz w:val="28"/>
          <w:szCs w:val="28"/>
          <w:rtl/>
        </w:rPr>
        <w:t xml:space="preserve"> </w:t>
      </w:r>
      <w:r w:rsidRPr="00E918C1">
        <w:rPr>
          <w:rFonts w:ascii="Akhbar MT" w:cs="Traditional Arabic" w:hint="eastAsia"/>
          <w:sz w:val="28"/>
          <w:szCs w:val="28"/>
          <w:rtl/>
        </w:rPr>
        <w:t>جديهم</w:t>
      </w:r>
      <w:r w:rsidRPr="00E918C1">
        <w:rPr>
          <w:rFonts w:ascii="Akhbar MT" w:cs="Traditional Arabic"/>
          <w:sz w:val="28"/>
          <w:szCs w:val="28"/>
          <w:rtl/>
        </w:rPr>
        <w:t xml:space="preserve"> </w:t>
      </w:r>
      <w:r w:rsidRPr="00E918C1">
        <w:rPr>
          <w:rFonts w:ascii="Akhbar MT" w:cs="Traditional Arabic" w:hint="eastAsia"/>
          <w:sz w:val="28"/>
          <w:szCs w:val="28"/>
          <w:rtl/>
        </w:rPr>
        <w:t>إبراهيم</w:t>
      </w:r>
      <w:r w:rsidRPr="00E918C1">
        <w:rPr>
          <w:rFonts w:ascii="Akhbar MT" w:cs="Traditional Arabic"/>
          <w:sz w:val="28"/>
          <w:szCs w:val="28"/>
          <w:rtl/>
        </w:rPr>
        <w:t xml:space="preserve"> </w:t>
      </w:r>
      <w:r w:rsidRPr="00E918C1">
        <w:rPr>
          <w:rFonts w:ascii="Akhbar MT" w:cs="Traditional Arabic" w:hint="eastAsia"/>
          <w:sz w:val="28"/>
          <w:szCs w:val="28"/>
          <w:rtl/>
        </w:rPr>
        <w:t>وإسماعيل</w:t>
      </w:r>
      <w:r>
        <w:rPr>
          <w:rFonts w:ascii="Akhbar MT" w:cs="Traditional Arabic" w:hint="cs"/>
          <w:sz w:val="28"/>
          <w:szCs w:val="28"/>
          <w:rtl/>
        </w:rPr>
        <w:t xml:space="preserve">، </w:t>
      </w:r>
      <w:r w:rsidRPr="00E918C1">
        <w:rPr>
          <w:rFonts w:ascii="Akhbar MT" w:cs="Traditional Arabic" w:hint="eastAsia"/>
          <w:sz w:val="28"/>
          <w:szCs w:val="28"/>
          <w:rtl/>
        </w:rPr>
        <w:t>فقد</w:t>
      </w:r>
      <w:r w:rsidRPr="00E918C1">
        <w:rPr>
          <w:rFonts w:ascii="Akhbar MT" w:cs="Traditional Arabic"/>
          <w:sz w:val="28"/>
          <w:szCs w:val="28"/>
          <w:rtl/>
        </w:rPr>
        <w:t xml:space="preserve"> </w:t>
      </w:r>
      <w:r w:rsidRPr="00E918C1">
        <w:rPr>
          <w:rFonts w:ascii="Akhbar MT" w:cs="Traditional Arabic" w:hint="eastAsia"/>
          <w:sz w:val="28"/>
          <w:szCs w:val="28"/>
          <w:rtl/>
        </w:rPr>
        <w:t>يكون</w:t>
      </w:r>
      <w:r w:rsidRPr="00E918C1">
        <w:rPr>
          <w:rFonts w:ascii="Akhbar MT" w:cs="Traditional Arabic"/>
          <w:sz w:val="28"/>
          <w:szCs w:val="28"/>
          <w:rtl/>
        </w:rPr>
        <w:t xml:space="preserve"> </w:t>
      </w:r>
      <w:r w:rsidRPr="00E918C1">
        <w:rPr>
          <w:rFonts w:ascii="Akhbar MT" w:cs="Traditional Arabic" w:hint="eastAsia"/>
          <w:sz w:val="28"/>
          <w:szCs w:val="28"/>
          <w:rtl/>
        </w:rPr>
        <w:t>بعضه</w:t>
      </w:r>
      <w:r w:rsidRPr="00E918C1">
        <w:rPr>
          <w:rFonts w:ascii="Akhbar MT" w:cs="Traditional Arabic"/>
          <w:sz w:val="28"/>
          <w:szCs w:val="28"/>
          <w:rtl/>
        </w:rPr>
        <w:t xml:space="preserve"> </w:t>
      </w:r>
      <w:r w:rsidRPr="00E918C1">
        <w:rPr>
          <w:rFonts w:ascii="Akhbar MT" w:cs="Traditional Arabic" w:hint="eastAsia"/>
          <w:sz w:val="28"/>
          <w:szCs w:val="28"/>
          <w:rtl/>
        </w:rPr>
        <w:t>خطأ</w:t>
      </w:r>
      <w:r>
        <w:rPr>
          <w:rFonts w:ascii="Akhbar MT" w:cs="Traditional Arabic" w:hint="cs"/>
          <w:sz w:val="28"/>
          <w:szCs w:val="28"/>
          <w:rtl/>
        </w:rPr>
        <w:t xml:space="preserve">، </w:t>
      </w:r>
      <w:r w:rsidRPr="00E918C1">
        <w:rPr>
          <w:rFonts w:ascii="Akhbar MT" w:cs="Traditional Arabic" w:hint="eastAsia"/>
          <w:sz w:val="28"/>
          <w:szCs w:val="28"/>
          <w:rtl/>
        </w:rPr>
        <w:t>وبعضه</w:t>
      </w:r>
      <w:r w:rsidRPr="00E918C1">
        <w:rPr>
          <w:rFonts w:ascii="Akhbar MT" w:cs="Traditional Arabic"/>
          <w:sz w:val="28"/>
          <w:szCs w:val="28"/>
          <w:rtl/>
        </w:rPr>
        <w:t xml:space="preserve"> </w:t>
      </w:r>
      <w:proofErr w:type="spellStart"/>
      <w:r w:rsidRPr="00E918C1">
        <w:rPr>
          <w:rFonts w:ascii="Akhbar MT" w:cs="Traditional Arabic" w:hint="eastAsia"/>
          <w:sz w:val="28"/>
          <w:szCs w:val="28"/>
          <w:rtl/>
        </w:rPr>
        <w:t>صوابا</w:t>
      </w:r>
      <w:r w:rsidRPr="00E918C1">
        <w:rPr>
          <w:rFonts w:ascii="Akhbar MT" w:cs="Traditional Arabic" w:hint="cs"/>
          <w:sz w:val="28"/>
          <w:szCs w:val="28"/>
          <w:rtl/>
        </w:rPr>
        <w:t>.</w:t>
      </w:r>
      <w:r w:rsidRPr="00E918C1">
        <w:rPr>
          <w:rFonts w:ascii="Akhbar MT" w:cs="Traditional Arabic" w:hint="eastAsia"/>
          <w:sz w:val="28"/>
          <w:szCs w:val="28"/>
          <w:rtl/>
        </w:rPr>
        <w:t>ولكن</w:t>
      </w:r>
      <w:r w:rsidRPr="00E918C1">
        <w:rPr>
          <w:rFonts w:ascii="Akhbar MT" w:cs="Traditional Arabic" w:hint="cs"/>
          <w:sz w:val="28"/>
          <w:szCs w:val="28"/>
          <w:rtl/>
        </w:rPr>
        <w:t>ّ</w:t>
      </w:r>
      <w:proofErr w:type="spellEnd"/>
      <w:r w:rsidRPr="00E918C1">
        <w:rPr>
          <w:rFonts w:ascii="Akhbar MT" w:cs="Traditional Arabic"/>
          <w:sz w:val="28"/>
          <w:szCs w:val="28"/>
          <w:rtl/>
        </w:rPr>
        <w:t xml:space="preserve"> </w:t>
      </w:r>
      <w:r w:rsidRPr="00E918C1">
        <w:rPr>
          <w:rFonts w:ascii="Akhbar MT" w:cs="Traditional Arabic" w:hint="eastAsia"/>
          <w:sz w:val="28"/>
          <w:szCs w:val="28"/>
          <w:rtl/>
        </w:rPr>
        <w:t>الظاهر</w:t>
      </w:r>
      <w:r w:rsidRPr="00E918C1">
        <w:rPr>
          <w:rFonts w:ascii="Akhbar MT" w:cs="Traditional Arabic"/>
          <w:sz w:val="28"/>
          <w:szCs w:val="28"/>
          <w:rtl/>
        </w:rPr>
        <w:t xml:space="preserve"> </w:t>
      </w:r>
      <w:r w:rsidRPr="00E918C1">
        <w:rPr>
          <w:rFonts w:ascii="Akhbar MT" w:cs="Traditional Arabic" w:hint="eastAsia"/>
          <w:sz w:val="28"/>
          <w:szCs w:val="28"/>
          <w:rtl/>
        </w:rPr>
        <w:t>عندي</w:t>
      </w:r>
      <w:r w:rsidRPr="00E918C1">
        <w:rPr>
          <w:rFonts w:ascii="Akhbar MT" w:cs="Traditional Arabic"/>
          <w:sz w:val="28"/>
          <w:szCs w:val="28"/>
          <w:rtl/>
        </w:rPr>
        <w:t xml:space="preserve"> </w:t>
      </w:r>
      <w:r w:rsidRPr="00E918C1">
        <w:rPr>
          <w:rFonts w:ascii="Akhbar MT" w:cs="Traditional Arabic" w:hint="eastAsia"/>
          <w:sz w:val="28"/>
          <w:szCs w:val="28"/>
          <w:rtl/>
        </w:rPr>
        <w:t>أن</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مرفوع</w:t>
      </w:r>
      <w:r w:rsidRPr="00E918C1">
        <w:rPr>
          <w:rFonts w:ascii="Akhbar MT" w:cs="Traditional Arabic"/>
          <w:sz w:val="28"/>
          <w:szCs w:val="28"/>
          <w:rtl/>
        </w:rPr>
        <w:t xml:space="preserve"> </w:t>
      </w:r>
      <w:r w:rsidRPr="00E918C1">
        <w:rPr>
          <w:rFonts w:ascii="Akhbar MT" w:cs="Traditional Arabic" w:hint="eastAsia"/>
          <w:sz w:val="28"/>
          <w:szCs w:val="28"/>
          <w:rtl/>
        </w:rPr>
        <w:t>كل</w:t>
      </w:r>
      <w:r w:rsidRPr="00E918C1">
        <w:rPr>
          <w:rFonts w:ascii="Akhbar MT" w:cs="Traditional Arabic" w:hint="cs"/>
          <w:sz w:val="28"/>
          <w:szCs w:val="28"/>
          <w:rtl/>
        </w:rPr>
        <w:t>ُّ</w:t>
      </w:r>
      <w:r w:rsidRPr="00E918C1">
        <w:rPr>
          <w:rFonts w:ascii="Akhbar MT" w:cs="Traditional Arabic" w:hint="eastAsia"/>
          <w:sz w:val="28"/>
          <w:szCs w:val="28"/>
          <w:rtl/>
        </w:rPr>
        <w:t>ه</w:t>
      </w:r>
      <w:r w:rsidRPr="00E918C1">
        <w:rPr>
          <w:rFonts w:ascii="Akhbar MT" w:cs="Traditional Arabic"/>
          <w:sz w:val="28"/>
          <w:szCs w:val="28"/>
          <w:rtl/>
        </w:rPr>
        <w:t xml:space="preserve"> </w:t>
      </w:r>
      <w:r w:rsidRPr="00E918C1">
        <w:rPr>
          <w:rFonts w:ascii="Akhbar MT" w:cs="Traditional Arabic" w:hint="eastAsia"/>
          <w:sz w:val="28"/>
          <w:szCs w:val="28"/>
          <w:rtl/>
        </w:rPr>
        <w:t>في</w:t>
      </w:r>
      <w:r w:rsidRPr="00E918C1">
        <w:rPr>
          <w:rFonts w:ascii="Akhbar MT" w:cs="Traditional Arabic"/>
          <w:sz w:val="28"/>
          <w:szCs w:val="28"/>
          <w:rtl/>
        </w:rPr>
        <w:t xml:space="preserve"> </w:t>
      </w:r>
      <w:r w:rsidRPr="00E918C1">
        <w:rPr>
          <w:rFonts w:ascii="Akhbar MT" w:cs="Traditional Arabic" w:hint="eastAsia"/>
          <w:sz w:val="28"/>
          <w:szCs w:val="28"/>
          <w:rtl/>
        </w:rPr>
        <w:t>المعنى</w:t>
      </w:r>
      <w:r w:rsidRPr="00E918C1">
        <w:rPr>
          <w:rFonts w:ascii="Akhbar MT" w:cs="Traditional Arabic" w:hint="cs"/>
          <w:sz w:val="28"/>
          <w:szCs w:val="28"/>
          <w:rtl/>
        </w:rPr>
        <w:t>)</w:t>
      </w:r>
      <w:r>
        <w:rPr>
          <w:rFonts w:ascii="Akhbar MT" w:cs="Traditional Arabic" w:hint="cs"/>
          <w:sz w:val="28"/>
          <w:szCs w:val="28"/>
          <w:rtl/>
        </w:rPr>
        <w:t>.</w:t>
      </w:r>
    </w:p>
  </w:footnote>
  <w:footnote w:id="24">
    <w:p w:rsidR="009E0F55" w:rsidRPr="00E918C1" w:rsidRDefault="009E0F55" w:rsidP="00453C96">
      <w:pPr>
        <w:autoSpaceDE w:val="0"/>
        <w:autoSpaceDN w:val="0"/>
        <w:adjustRightInd w:val="0"/>
        <w:ind w:firstLine="0"/>
        <w:rPr>
          <w:rFonts w:cs="Traditional Arabic"/>
          <w:rtl/>
          <w:lang w:bidi="ar-DZ"/>
        </w:rPr>
      </w:pPr>
      <w:r w:rsidRPr="00E918C1">
        <w:rPr>
          <w:rStyle w:val="a4"/>
          <w:rFonts w:cs="Traditional Arabic"/>
        </w:rPr>
        <w:footnoteRef/>
      </w:r>
      <w:r w:rsidRPr="00E918C1">
        <w:rPr>
          <w:rFonts w:cs="Traditional Arabic"/>
          <w:rtl/>
        </w:rPr>
        <w:t xml:space="preserve"> </w:t>
      </w:r>
      <w:r w:rsidRPr="00E918C1">
        <w:rPr>
          <w:rFonts w:cs="Traditional Arabic" w:hint="cs"/>
          <w:rtl/>
          <w:lang w:bidi="ar-DZ"/>
        </w:rPr>
        <w:t xml:space="preserve">- نقل السُّيوطيّ في هذا الكتاب (2 /197) عن ابن </w:t>
      </w:r>
      <w:proofErr w:type="spellStart"/>
      <w:r w:rsidRPr="00E918C1">
        <w:rPr>
          <w:rFonts w:cs="Traditional Arabic" w:hint="cs"/>
          <w:rtl/>
          <w:lang w:bidi="ar-DZ"/>
        </w:rPr>
        <w:t>خالويه</w:t>
      </w:r>
      <w:proofErr w:type="spellEnd"/>
      <w:r w:rsidRPr="00E918C1">
        <w:rPr>
          <w:rFonts w:cs="Traditional Arabic" w:hint="cs"/>
          <w:rtl/>
          <w:lang w:bidi="ar-DZ"/>
        </w:rPr>
        <w:t xml:space="preserve"> في كتاب "ليس"</w:t>
      </w:r>
      <w:r>
        <w:rPr>
          <w:rFonts w:cs="Traditional Arabic" w:hint="cs"/>
          <w:rtl/>
          <w:lang w:bidi="ar-DZ"/>
        </w:rPr>
        <w:t xml:space="preserve">: </w:t>
      </w:r>
      <w:r w:rsidRPr="00E918C1">
        <w:rPr>
          <w:rFonts w:cs="Traditional Arabic" w:hint="cs"/>
          <w:rtl/>
          <w:lang w:bidi="ar-DZ"/>
        </w:rPr>
        <w:t>الإنسان يقع على الرجل والمرأة</w:t>
      </w:r>
      <w:r>
        <w:rPr>
          <w:rFonts w:cs="Traditional Arabic" w:hint="cs"/>
          <w:rtl/>
          <w:lang w:bidi="ar-DZ"/>
        </w:rPr>
        <w:t xml:space="preserve">، </w:t>
      </w:r>
      <w:r w:rsidRPr="00E918C1">
        <w:rPr>
          <w:rFonts w:cs="Traditional Arabic" w:hint="cs"/>
          <w:rtl/>
          <w:lang w:bidi="ar-DZ"/>
        </w:rPr>
        <w:t xml:space="preserve">والفرس يقع على الذكر و… وسُمع إنسانة وبعيرة ولا نظيرَ </w:t>
      </w:r>
      <w:proofErr w:type="spellStart"/>
      <w:r w:rsidRPr="00E918C1">
        <w:rPr>
          <w:rFonts w:cs="Traditional Arabic" w:hint="cs"/>
          <w:rtl/>
          <w:lang w:bidi="ar-DZ"/>
        </w:rPr>
        <w:t>لهما</w:t>
      </w:r>
      <w:proofErr w:type="gramStart"/>
      <w:r w:rsidRPr="00E918C1">
        <w:rPr>
          <w:rFonts w:cs="Traditional Arabic" w:hint="cs"/>
          <w:rtl/>
          <w:lang w:bidi="ar-DZ"/>
        </w:rPr>
        <w:t>".ولم</w:t>
      </w:r>
      <w:proofErr w:type="spellEnd"/>
      <w:proofErr w:type="gramEnd"/>
      <w:r w:rsidRPr="00E918C1">
        <w:rPr>
          <w:rFonts w:cs="Traditional Arabic" w:hint="cs"/>
          <w:rtl/>
          <w:lang w:bidi="ar-DZ"/>
        </w:rPr>
        <w:t xml:space="preserve"> أر هذا النّقل في نسختي لكتاب (ليس) بتحقيق</w:t>
      </w:r>
      <w:r>
        <w:rPr>
          <w:rFonts w:cs="Traditional Arabic" w:hint="cs"/>
          <w:rtl/>
          <w:lang w:bidi="ar-DZ"/>
        </w:rPr>
        <w:t xml:space="preserve">: </w:t>
      </w:r>
      <w:proofErr w:type="spellStart"/>
      <w:r w:rsidRPr="00E918C1">
        <w:rPr>
          <w:rFonts w:cs="Traditional Arabic" w:hint="cs"/>
          <w:rtl/>
          <w:lang w:bidi="ar-DZ"/>
        </w:rPr>
        <w:t>د.أحمد</w:t>
      </w:r>
      <w:proofErr w:type="spellEnd"/>
      <w:r w:rsidRPr="00E918C1">
        <w:rPr>
          <w:rFonts w:cs="Traditional Arabic" w:hint="cs"/>
          <w:rtl/>
          <w:lang w:bidi="ar-DZ"/>
        </w:rPr>
        <w:t xml:space="preserve"> عبد الغفور عطارد</w:t>
      </w:r>
      <w:r>
        <w:rPr>
          <w:rFonts w:cs="Traditional Arabic" w:hint="cs"/>
          <w:rtl/>
          <w:lang w:bidi="ar-DZ"/>
        </w:rPr>
        <w:t xml:space="preserve">، </w:t>
      </w:r>
      <w:r w:rsidRPr="00E918C1">
        <w:rPr>
          <w:rFonts w:cs="Traditional Arabic" w:hint="cs"/>
          <w:rtl/>
          <w:lang w:bidi="ar-DZ"/>
        </w:rPr>
        <w:t>طبع المكتبة الجامعيّة 2004</w:t>
      </w:r>
      <w:r>
        <w:rPr>
          <w:rFonts w:cs="Traditional Arabic" w:hint="cs"/>
          <w:rtl/>
          <w:lang w:bidi="ar-DZ"/>
        </w:rPr>
        <w:t xml:space="preserve">، </w:t>
      </w:r>
      <w:r w:rsidRPr="00E918C1">
        <w:rPr>
          <w:rFonts w:cs="Traditional Arabic" w:hint="cs"/>
          <w:rtl/>
          <w:lang w:bidi="ar-DZ"/>
        </w:rPr>
        <w:t xml:space="preserve">لكن قال سالم </w:t>
      </w:r>
      <w:proofErr w:type="spellStart"/>
      <w:r w:rsidRPr="00E918C1">
        <w:rPr>
          <w:rFonts w:cs="Traditional Arabic" w:hint="cs"/>
          <w:rtl/>
          <w:lang w:bidi="ar-DZ"/>
        </w:rPr>
        <w:t>الكرنكاوي</w:t>
      </w:r>
      <w:proofErr w:type="spellEnd"/>
      <w:r w:rsidRPr="00E918C1">
        <w:rPr>
          <w:rFonts w:cs="Traditional Arabic" w:hint="cs"/>
          <w:rtl/>
          <w:lang w:bidi="ar-DZ"/>
        </w:rPr>
        <w:t xml:space="preserve"> في آخر كتاب ابن </w:t>
      </w:r>
      <w:proofErr w:type="spellStart"/>
      <w:r w:rsidRPr="00E918C1">
        <w:rPr>
          <w:rFonts w:cs="Traditional Arabic" w:hint="cs"/>
          <w:rtl/>
          <w:lang w:bidi="ar-DZ"/>
        </w:rPr>
        <w:t>خالويه</w:t>
      </w:r>
      <w:proofErr w:type="spellEnd"/>
      <w:r w:rsidRPr="00E918C1">
        <w:rPr>
          <w:rFonts w:cs="Traditional Arabic" w:hint="cs"/>
          <w:rtl/>
          <w:lang w:bidi="ar-DZ"/>
        </w:rPr>
        <w:t xml:space="preserve"> " إعراب ثلاثين سورة من القرآن الكريم" عند ترجمته للمؤلِّف (ص246)</w:t>
      </w:r>
      <w:r>
        <w:rPr>
          <w:rFonts w:cs="Traditional Arabic" w:hint="cs"/>
          <w:rtl/>
          <w:lang w:bidi="ar-DZ"/>
        </w:rPr>
        <w:t xml:space="preserve">: </w:t>
      </w:r>
      <w:r w:rsidRPr="00E918C1">
        <w:rPr>
          <w:rFonts w:cs="Traditional Arabic" w:hint="cs"/>
          <w:rtl/>
          <w:lang w:bidi="ar-DZ"/>
        </w:rPr>
        <w:t xml:space="preserve">ولابن </w:t>
      </w:r>
      <w:proofErr w:type="spellStart"/>
      <w:r w:rsidRPr="00E918C1">
        <w:rPr>
          <w:rFonts w:cs="Traditional Arabic" w:hint="cs"/>
          <w:rtl/>
          <w:lang w:bidi="ar-DZ"/>
        </w:rPr>
        <w:t>خالويه</w:t>
      </w:r>
      <w:proofErr w:type="spellEnd"/>
      <w:r w:rsidRPr="00E918C1">
        <w:rPr>
          <w:rFonts w:cs="Traditional Arabic" w:hint="cs"/>
          <w:rtl/>
          <w:lang w:bidi="ar-DZ"/>
        </w:rPr>
        <w:t xml:space="preserve"> من التّصانيف "كتاب ليس" وهو كتاب قد طُبع منه نبذة يسيرة وضاع أكثرُه …". </w:t>
      </w:r>
    </w:p>
    <w:p w:rsidR="009E0F55" w:rsidRPr="00E918C1" w:rsidRDefault="009E0F55" w:rsidP="00453C96">
      <w:pPr>
        <w:autoSpaceDE w:val="0"/>
        <w:autoSpaceDN w:val="0"/>
        <w:adjustRightInd w:val="0"/>
        <w:ind w:firstLine="0"/>
        <w:rPr>
          <w:rFonts w:ascii="Akhbar MT" w:cs="Traditional Arabic"/>
          <w:lang w:bidi="ar-DZ"/>
        </w:rPr>
      </w:pPr>
      <w:r>
        <w:rPr>
          <w:rFonts w:cs="Traditional Arabic" w:hint="cs"/>
          <w:rtl/>
          <w:lang w:bidi="ar-DZ"/>
        </w:rPr>
        <w:t xml:space="preserve"> </w:t>
      </w:r>
      <w:r w:rsidRPr="00E918C1">
        <w:rPr>
          <w:rFonts w:cs="Traditional Arabic" w:hint="cs"/>
          <w:rtl/>
          <w:lang w:bidi="ar-DZ"/>
        </w:rPr>
        <w:t>ويؤّيّده أنّ السيوطيّ نفسه قال في المزهر (ص475 محمّد عبد الرّحيم)</w:t>
      </w:r>
      <w:r>
        <w:rPr>
          <w:rFonts w:cs="Traditional Arabic" w:hint="cs"/>
          <w:rtl/>
          <w:lang w:bidi="ar-DZ"/>
        </w:rPr>
        <w:t xml:space="preserve">: </w:t>
      </w:r>
      <w:r w:rsidRPr="00E918C1">
        <w:rPr>
          <w:rFonts w:cs="Traditional Arabic" w:hint="cs"/>
          <w:rtl/>
          <w:lang w:bidi="ar-DZ"/>
        </w:rPr>
        <w:t>(</w:t>
      </w:r>
      <w:r w:rsidRPr="00E918C1">
        <w:rPr>
          <w:rFonts w:ascii="Akhbar MT" w:cs="Traditional Arabic" w:hint="eastAsia"/>
          <w:rtl/>
          <w:lang w:bidi="ar-DZ"/>
        </w:rPr>
        <w:t>الن</w:t>
      </w:r>
      <w:r w:rsidRPr="00E918C1">
        <w:rPr>
          <w:rFonts w:ascii="Akhbar MT" w:cs="Traditional Arabic" w:hint="cs"/>
          <w:rtl/>
          <w:lang w:bidi="ar-DZ"/>
        </w:rPr>
        <w:t>ّ</w:t>
      </w:r>
      <w:r w:rsidRPr="00E918C1">
        <w:rPr>
          <w:rFonts w:ascii="Akhbar MT" w:cs="Traditional Arabic" w:hint="eastAsia"/>
          <w:rtl/>
          <w:lang w:bidi="ar-DZ"/>
        </w:rPr>
        <w:t>وع</w:t>
      </w:r>
      <w:r w:rsidRPr="00E918C1">
        <w:rPr>
          <w:rFonts w:ascii="Akhbar MT" w:cs="Traditional Arabic"/>
          <w:color w:val="800000"/>
          <w:rtl/>
          <w:lang w:bidi="ar-DZ"/>
        </w:rPr>
        <w:t xml:space="preserve"> </w:t>
      </w:r>
      <w:r w:rsidRPr="00E918C1">
        <w:rPr>
          <w:rFonts w:ascii="Akhbar MT" w:cs="Traditional Arabic" w:hint="eastAsia"/>
          <w:rtl/>
          <w:lang w:bidi="ar-DZ"/>
        </w:rPr>
        <w:t>الأربعون</w:t>
      </w:r>
      <w:r w:rsidRPr="00E918C1">
        <w:rPr>
          <w:rFonts w:ascii="Akhbar MT" w:cs="Traditional Arabic" w:hint="cs"/>
          <w:rtl/>
          <w:lang w:bidi="ar-DZ"/>
        </w:rPr>
        <w:t>/</w:t>
      </w:r>
      <w:r w:rsidRPr="00E918C1">
        <w:rPr>
          <w:rFonts w:ascii="Akhbar MT" w:cs="Traditional Arabic" w:hint="eastAsia"/>
          <w:rtl/>
          <w:lang w:bidi="ar-DZ"/>
        </w:rPr>
        <w:t>معرفة</w:t>
      </w:r>
      <w:r w:rsidRPr="00E918C1">
        <w:rPr>
          <w:rFonts w:ascii="Akhbar MT" w:cs="Traditional Arabic"/>
          <w:rtl/>
          <w:lang w:bidi="ar-DZ"/>
        </w:rPr>
        <w:t xml:space="preserve"> </w:t>
      </w:r>
      <w:r w:rsidRPr="00E918C1">
        <w:rPr>
          <w:rFonts w:ascii="Akhbar MT" w:cs="Traditional Arabic" w:hint="eastAsia"/>
          <w:rtl/>
          <w:lang w:bidi="ar-DZ"/>
        </w:rPr>
        <w:t>الأشباه</w:t>
      </w:r>
      <w:r w:rsidRPr="00E918C1">
        <w:rPr>
          <w:rFonts w:ascii="Akhbar MT" w:cs="Traditional Arabic"/>
          <w:rtl/>
          <w:lang w:bidi="ar-DZ"/>
        </w:rPr>
        <w:t xml:space="preserve"> </w:t>
      </w:r>
      <w:r w:rsidRPr="00E918C1">
        <w:rPr>
          <w:rFonts w:ascii="Akhbar MT" w:cs="Traditional Arabic" w:hint="eastAsia"/>
          <w:rtl/>
          <w:lang w:bidi="ar-DZ"/>
        </w:rPr>
        <w:t>وال</w:t>
      </w:r>
      <w:r w:rsidRPr="00E918C1">
        <w:rPr>
          <w:rFonts w:ascii="Akhbar MT" w:cs="Traditional Arabic" w:hint="cs"/>
          <w:rtl/>
          <w:lang w:bidi="ar-DZ"/>
        </w:rPr>
        <w:t>نّ</w:t>
      </w:r>
      <w:r w:rsidRPr="00E918C1">
        <w:rPr>
          <w:rFonts w:ascii="Akhbar MT" w:cs="Traditional Arabic" w:hint="eastAsia"/>
          <w:rtl/>
          <w:lang w:bidi="ar-DZ"/>
        </w:rPr>
        <w:t>ظائر</w:t>
      </w:r>
      <w:r>
        <w:rPr>
          <w:rFonts w:ascii="Akhbar MT" w:cs="Traditional Arabic" w:hint="cs"/>
          <w:rtl/>
          <w:lang w:bidi="ar-DZ"/>
        </w:rPr>
        <w:t xml:space="preserve">: </w:t>
      </w:r>
      <w:r w:rsidRPr="00E918C1">
        <w:rPr>
          <w:rFonts w:ascii="Akhbar MT" w:cs="Traditional Arabic" w:hint="cs"/>
          <w:rtl/>
          <w:lang w:bidi="ar-DZ"/>
        </w:rPr>
        <w:t xml:space="preserve">... </w:t>
      </w:r>
      <w:r w:rsidRPr="00E918C1">
        <w:rPr>
          <w:rFonts w:ascii="Akhbar MT" w:cs="Traditional Arabic" w:hint="eastAsia"/>
          <w:rtl/>
          <w:lang w:bidi="ar-DZ"/>
        </w:rPr>
        <w:t>وقد</w:t>
      </w:r>
      <w:r w:rsidRPr="00E918C1">
        <w:rPr>
          <w:rFonts w:ascii="Akhbar MT" w:cs="Traditional Arabic"/>
          <w:rtl/>
          <w:lang w:bidi="ar-DZ"/>
        </w:rPr>
        <w:t xml:space="preserve"> </w:t>
      </w:r>
      <w:r w:rsidRPr="00E918C1">
        <w:rPr>
          <w:rFonts w:ascii="Akhbar MT" w:cs="Traditional Arabic" w:hint="eastAsia"/>
          <w:rtl/>
          <w:lang w:bidi="ar-DZ"/>
        </w:rPr>
        <w:t>ألّف</w:t>
      </w:r>
      <w:r w:rsidRPr="00E918C1">
        <w:rPr>
          <w:rFonts w:ascii="Akhbar MT" w:cs="Traditional Arabic"/>
          <w:rtl/>
          <w:lang w:bidi="ar-DZ"/>
        </w:rPr>
        <w:t xml:space="preserve"> </w:t>
      </w:r>
      <w:r w:rsidRPr="00E918C1">
        <w:rPr>
          <w:rFonts w:ascii="Akhbar MT" w:cs="Traditional Arabic" w:hint="eastAsia"/>
          <w:rtl/>
          <w:lang w:bidi="ar-DZ"/>
        </w:rPr>
        <w:t>ابن</w:t>
      </w:r>
      <w:r w:rsidRPr="00E918C1">
        <w:rPr>
          <w:rFonts w:ascii="Akhbar MT" w:cs="Traditional Arabic"/>
          <w:rtl/>
          <w:lang w:bidi="ar-DZ"/>
        </w:rPr>
        <w:t xml:space="preserve"> </w:t>
      </w:r>
      <w:proofErr w:type="spellStart"/>
      <w:r w:rsidRPr="00E918C1">
        <w:rPr>
          <w:rFonts w:ascii="Akhbar MT" w:cs="Traditional Arabic" w:hint="eastAsia"/>
          <w:rtl/>
          <w:lang w:bidi="ar-DZ"/>
        </w:rPr>
        <w:t>خالويه</w:t>
      </w:r>
      <w:proofErr w:type="spellEnd"/>
      <w:r w:rsidRPr="00E918C1">
        <w:rPr>
          <w:rFonts w:ascii="Akhbar MT" w:cs="Traditional Arabic"/>
          <w:rtl/>
          <w:lang w:bidi="ar-DZ"/>
        </w:rPr>
        <w:t xml:space="preserve"> </w:t>
      </w:r>
      <w:r w:rsidRPr="00E918C1">
        <w:rPr>
          <w:rFonts w:ascii="Akhbar MT" w:cs="Traditional Arabic" w:hint="eastAsia"/>
          <w:rtl/>
          <w:lang w:bidi="ar-DZ"/>
        </w:rPr>
        <w:t>كتاباً</w:t>
      </w:r>
      <w:r w:rsidRPr="00E918C1">
        <w:rPr>
          <w:rFonts w:ascii="Akhbar MT" w:cs="Traditional Arabic"/>
          <w:rtl/>
          <w:lang w:bidi="ar-DZ"/>
        </w:rPr>
        <w:t xml:space="preserve"> </w:t>
      </w:r>
      <w:r w:rsidRPr="00E918C1">
        <w:rPr>
          <w:rFonts w:ascii="Akhbar MT" w:cs="Traditional Arabic" w:hint="eastAsia"/>
          <w:rtl/>
          <w:lang w:bidi="ar-DZ"/>
        </w:rPr>
        <w:t>حافلاً</w:t>
      </w:r>
      <w:r w:rsidRPr="00E918C1">
        <w:rPr>
          <w:rFonts w:ascii="Akhbar MT" w:cs="Traditional Arabic"/>
          <w:rtl/>
          <w:lang w:bidi="ar-DZ"/>
        </w:rPr>
        <w:t xml:space="preserve"> </w:t>
      </w:r>
      <w:r w:rsidRPr="00E918C1">
        <w:rPr>
          <w:rFonts w:ascii="Akhbar MT" w:cs="Traditional Arabic" w:hint="eastAsia"/>
          <w:rtl/>
          <w:lang w:bidi="ar-DZ"/>
        </w:rPr>
        <w:t>في</w:t>
      </w:r>
      <w:r w:rsidRPr="00E918C1">
        <w:rPr>
          <w:rFonts w:ascii="Akhbar MT" w:cs="Traditional Arabic"/>
          <w:rtl/>
          <w:lang w:bidi="ar-DZ"/>
        </w:rPr>
        <w:t xml:space="preserve"> </w:t>
      </w:r>
      <w:r w:rsidRPr="00E918C1">
        <w:rPr>
          <w:rFonts w:ascii="Akhbar MT" w:cs="Traditional Arabic" w:hint="eastAsia"/>
          <w:rtl/>
          <w:lang w:bidi="ar-DZ"/>
        </w:rPr>
        <w:t>ثلاثة</w:t>
      </w:r>
      <w:r w:rsidRPr="00E918C1">
        <w:rPr>
          <w:rFonts w:ascii="Akhbar MT" w:cs="Traditional Arabic"/>
          <w:rtl/>
          <w:lang w:bidi="ar-DZ"/>
        </w:rPr>
        <w:t xml:space="preserve"> </w:t>
      </w:r>
      <w:r w:rsidRPr="00E918C1">
        <w:rPr>
          <w:rFonts w:ascii="Akhbar MT" w:cs="Traditional Arabic" w:hint="eastAsia"/>
          <w:rtl/>
          <w:lang w:bidi="ar-DZ"/>
        </w:rPr>
        <w:t>مجل</w:t>
      </w:r>
      <w:r w:rsidRPr="00E918C1">
        <w:rPr>
          <w:rFonts w:ascii="Akhbar MT" w:cs="Traditional Arabic" w:hint="cs"/>
          <w:rtl/>
          <w:lang w:bidi="ar-DZ"/>
        </w:rPr>
        <w:t>ّ</w:t>
      </w:r>
      <w:r w:rsidRPr="00E918C1">
        <w:rPr>
          <w:rFonts w:ascii="Akhbar MT" w:cs="Traditional Arabic" w:hint="eastAsia"/>
          <w:rtl/>
          <w:lang w:bidi="ar-DZ"/>
        </w:rPr>
        <w:t>دات</w:t>
      </w:r>
      <w:r w:rsidRPr="00E918C1">
        <w:rPr>
          <w:rFonts w:ascii="Akhbar MT" w:cs="Traditional Arabic"/>
          <w:rtl/>
          <w:lang w:bidi="ar-DZ"/>
        </w:rPr>
        <w:t xml:space="preserve"> </w:t>
      </w:r>
      <w:r w:rsidRPr="00E918C1">
        <w:rPr>
          <w:rFonts w:ascii="Akhbar MT" w:cs="Traditional Arabic" w:hint="eastAsia"/>
          <w:rtl/>
          <w:lang w:bidi="ar-DZ"/>
        </w:rPr>
        <w:t>ضخمات</w:t>
      </w:r>
      <w:r w:rsidRPr="00E918C1">
        <w:rPr>
          <w:rFonts w:ascii="Akhbar MT" w:cs="Traditional Arabic"/>
          <w:rtl/>
          <w:lang w:bidi="ar-DZ"/>
        </w:rPr>
        <w:t xml:space="preserve"> </w:t>
      </w:r>
      <w:r w:rsidRPr="00E918C1">
        <w:rPr>
          <w:rFonts w:ascii="Akhbar MT" w:cs="Traditional Arabic" w:hint="eastAsia"/>
          <w:rtl/>
          <w:lang w:bidi="ar-DZ"/>
        </w:rPr>
        <w:t>سم</w:t>
      </w:r>
      <w:r w:rsidRPr="00E918C1">
        <w:rPr>
          <w:rFonts w:ascii="Akhbar MT" w:cs="Traditional Arabic" w:hint="cs"/>
          <w:rtl/>
          <w:lang w:bidi="ar-DZ"/>
        </w:rPr>
        <w:t>ّ</w:t>
      </w:r>
      <w:r w:rsidRPr="00E918C1">
        <w:rPr>
          <w:rFonts w:ascii="Akhbar MT" w:cs="Traditional Arabic" w:hint="eastAsia"/>
          <w:rtl/>
          <w:lang w:bidi="ar-DZ"/>
        </w:rPr>
        <w:t>اه</w:t>
      </w:r>
      <w:r w:rsidRPr="00E918C1">
        <w:rPr>
          <w:rFonts w:ascii="Akhbar MT" w:cs="Traditional Arabic"/>
          <w:rtl/>
          <w:lang w:bidi="ar-DZ"/>
        </w:rPr>
        <w:t xml:space="preserve"> </w:t>
      </w:r>
      <w:r w:rsidRPr="00E918C1">
        <w:rPr>
          <w:rFonts w:ascii="Akhbar MT" w:cs="Traditional Arabic" w:hint="cs"/>
          <w:rtl/>
          <w:lang w:bidi="ar-DZ"/>
        </w:rPr>
        <w:t>"</w:t>
      </w:r>
      <w:r w:rsidRPr="00E918C1">
        <w:rPr>
          <w:rFonts w:ascii="Akhbar MT" w:cs="Traditional Arabic"/>
          <w:rtl/>
          <w:lang w:bidi="ar-DZ"/>
        </w:rPr>
        <w:t xml:space="preserve"> </w:t>
      </w:r>
      <w:r w:rsidRPr="00E918C1">
        <w:rPr>
          <w:rFonts w:ascii="Akhbar MT" w:cs="Traditional Arabic" w:hint="eastAsia"/>
          <w:rtl/>
          <w:lang w:bidi="ar-DZ"/>
        </w:rPr>
        <w:t>كتاب</w:t>
      </w:r>
      <w:r w:rsidRPr="00E918C1">
        <w:rPr>
          <w:rFonts w:ascii="Akhbar MT" w:cs="Traditional Arabic"/>
          <w:rtl/>
          <w:lang w:bidi="ar-DZ"/>
        </w:rPr>
        <w:t xml:space="preserve"> </w:t>
      </w:r>
      <w:r w:rsidRPr="00E918C1">
        <w:rPr>
          <w:rFonts w:ascii="Akhbar MT" w:cs="Traditional Arabic" w:hint="eastAsia"/>
          <w:rtl/>
          <w:lang w:bidi="ar-DZ"/>
        </w:rPr>
        <w:t>ليس</w:t>
      </w:r>
      <w:r w:rsidRPr="00E918C1">
        <w:rPr>
          <w:rFonts w:ascii="Akhbar MT" w:cs="Traditional Arabic"/>
          <w:rtl/>
          <w:lang w:bidi="ar-DZ"/>
        </w:rPr>
        <w:t xml:space="preserve"> </w:t>
      </w:r>
      <w:r w:rsidRPr="00E918C1">
        <w:rPr>
          <w:rFonts w:ascii="Akhbar MT" w:cs="Traditional Arabic" w:hint="cs"/>
          <w:rtl/>
          <w:lang w:bidi="ar-DZ"/>
        </w:rPr>
        <w:t>"</w:t>
      </w:r>
      <w:r w:rsidRPr="00E918C1">
        <w:rPr>
          <w:rFonts w:ascii="Akhbar MT" w:cs="Traditional Arabic"/>
          <w:rtl/>
          <w:lang w:bidi="ar-DZ"/>
        </w:rPr>
        <w:t xml:space="preserve"> </w:t>
      </w:r>
      <w:r w:rsidRPr="00E918C1">
        <w:rPr>
          <w:rFonts w:ascii="Akhbar MT" w:cs="Traditional Arabic" w:hint="eastAsia"/>
          <w:rtl/>
          <w:lang w:bidi="ar-DZ"/>
        </w:rPr>
        <w:t>موضوعه</w:t>
      </w:r>
      <w:r>
        <w:rPr>
          <w:rFonts w:ascii="Akhbar MT" w:cs="Traditional Arabic"/>
          <w:rtl/>
          <w:lang w:bidi="ar-DZ"/>
        </w:rPr>
        <w:t xml:space="preserve">: </w:t>
      </w:r>
      <w:r w:rsidRPr="00E918C1">
        <w:rPr>
          <w:rFonts w:ascii="Akhbar MT" w:cs="Traditional Arabic" w:hint="eastAsia"/>
          <w:rtl/>
          <w:lang w:bidi="ar-DZ"/>
        </w:rPr>
        <w:t>ليس</w:t>
      </w:r>
      <w:r w:rsidRPr="00E918C1">
        <w:rPr>
          <w:rFonts w:ascii="Akhbar MT" w:cs="Traditional Arabic"/>
          <w:rtl/>
          <w:lang w:bidi="ar-DZ"/>
        </w:rPr>
        <w:t xml:space="preserve"> </w:t>
      </w:r>
      <w:r w:rsidRPr="00E918C1">
        <w:rPr>
          <w:rFonts w:ascii="Akhbar MT" w:cs="Traditional Arabic" w:hint="eastAsia"/>
          <w:rtl/>
          <w:lang w:bidi="ar-DZ"/>
        </w:rPr>
        <w:t>في</w:t>
      </w:r>
      <w:r w:rsidRPr="00E918C1">
        <w:rPr>
          <w:rFonts w:ascii="Akhbar MT" w:cs="Traditional Arabic"/>
          <w:rtl/>
          <w:lang w:bidi="ar-DZ"/>
        </w:rPr>
        <w:t xml:space="preserve"> </w:t>
      </w:r>
      <w:r w:rsidRPr="00E918C1">
        <w:rPr>
          <w:rFonts w:ascii="Akhbar MT" w:cs="Traditional Arabic" w:hint="eastAsia"/>
          <w:rtl/>
          <w:lang w:bidi="ar-DZ"/>
        </w:rPr>
        <w:t>الل</w:t>
      </w:r>
      <w:r w:rsidRPr="00E918C1">
        <w:rPr>
          <w:rFonts w:ascii="Akhbar MT" w:cs="Traditional Arabic" w:hint="cs"/>
          <w:rtl/>
          <w:lang w:bidi="ar-DZ"/>
        </w:rPr>
        <w:t>ّ</w:t>
      </w:r>
      <w:r w:rsidRPr="00E918C1">
        <w:rPr>
          <w:rFonts w:ascii="Akhbar MT" w:cs="Traditional Arabic" w:hint="eastAsia"/>
          <w:rtl/>
          <w:lang w:bidi="ar-DZ"/>
        </w:rPr>
        <w:t>غة</w:t>
      </w:r>
      <w:r w:rsidRPr="00E918C1">
        <w:rPr>
          <w:rFonts w:ascii="Akhbar MT" w:cs="Traditional Arabic"/>
          <w:rtl/>
          <w:lang w:bidi="ar-DZ"/>
        </w:rPr>
        <w:t xml:space="preserve"> </w:t>
      </w:r>
      <w:r w:rsidRPr="00E918C1">
        <w:rPr>
          <w:rFonts w:ascii="Akhbar MT" w:cs="Traditional Arabic" w:hint="eastAsia"/>
          <w:rtl/>
          <w:lang w:bidi="ar-DZ"/>
        </w:rPr>
        <w:t>كذا</w:t>
      </w:r>
      <w:r w:rsidRPr="00E918C1">
        <w:rPr>
          <w:rFonts w:ascii="Akhbar MT" w:cs="Traditional Arabic"/>
          <w:rtl/>
          <w:lang w:bidi="ar-DZ"/>
        </w:rPr>
        <w:t xml:space="preserve"> </w:t>
      </w:r>
      <w:r w:rsidRPr="00E918C1">
        <w:rPr>
          <w:rFonts w:ascii="Akhbar MT" w:cs="Traditional Arabic" w:hint="eastAsia"/>
          <w:rtl/>
          <w:lang w:bidi="ar-DZ"/>
        </w:rPr>
        <w:t>إلاّ</w:t>
      </w:r>
      <w:r w:rsidRPr="00E918C1">
        <w:rPr>
          <w:rFonts w:ascii="Akhbar MT" w:cs="Traditional Arabic"/>
          <w:rtl/>
          <w:lang w:bidi="ar-DZ"/>
        </w:rPr>
        <w:t xml:space="preserve"> </w:t>
      </w:r>
      <w:r w:rsidRPr="00E918C1">
        <w:rPr>
          <w:rFonts w:ascii="Akhbar MT" w:cs="Traditional Arabic" w:hint="eastAsia"/>
          <w:rtl/>
          <w:lang w:bidi="ar-DZ"/>
        </w:rPr>
        <w:t>كذا</w:t>
      </w:r>
      <w:r>
        <w:rPr>
          <w:rFonts w:ascii="Akhbar MT" w:cs="Traditional Arabic" w:hint="cs"/>
          <w:rtl/>
          <w:lang w:bidi="ar-DZ"/>
        </w:rPr>
        <w:t xml:space="preserve">، </w:t>
      </w:r>
      <w:r w:rsidRPr="00E918C1">
        <w:rPr>
          <w:rFonts w:ascii="Akhbar MT" w:cs="Traditional Arabic" w:hint="eastAsia"/>
          <w:rtl/>
          <w:lang w:bidi="ar-DZ"/>
        </w:rPr>
        <w:t>وقد</w:t>
      </w:r>
      <w:r w:rsidRPr="00E918C1">
        <w:rPr>
          <w:rFonts w:ascii="Akhbar MT" w:cs="Traditional Arabic"/>
          <w:rtl/>
          <w:lang w:bidi="ar-DZ"/>
        </w:rPr>
        <w:t xml:space="preserve"> </w:t>
      </w:r>
      <w:r w:rsidRPr="00E918C1">
        <w:rPr>
          <w:rFonts w:ascii="Akhbar MT" w:cs="Traditional Arabic" w:hint="eastAsia"/>
          <w:rtl/>
          <w:lang w:bidi="ar-DZ"/>
        </w:rPr>
        <w:t>طالعته</w:t>
      </w:r>
      <w:r w:rsidRPr="00E918C1">
        <w:rPr>
          <w:rFonts w:ascii="Akhbar MT" w:cs="Traditional Arabic"/>
          <w:rtl/>
          <w:lang w:bidi="ar-DZ"/>
        </w:rPr>
        <w:t xml:space="preserve"> </w:t>
      </w:r>
      <w:r w:rsidRPr="00E918C1">
        <w:rPr>
          <w:rFonts w:ascii="Akhbar MT" w:cs="Traditional Arabic" w:hint="eastAsia"/>
          <w:rtl/>
          <w:lang w:bidi="ar-DZ"/>
        </w:rPr>
        <w:t>قديما</w:t>
      </w:r>
      <w:r>
        <w:rPr>
          <w:rFonts w:ascii="Akhbar MT" w:cs="Traditional Arabic" w:hint="cs"/>
          <w:rtl/>
          <w:lang w:bidi="ar-DZ"/>
        </w:rPr>
        <w:t xml:space="preserve">، </w:t>
      </w:r>
      <w:r w:rsidRPr="00E918C1">
        <w:rPr>
          <w:rFonts w:ascii="Akhbar MT" w:cs="Traditional Arabic" w:hint="eastAsia"/>
          <w:rtl/>
          <w:lang w:bidi="ar-DZ"/>
        </w:rPr>
        <w:t>وانتقيت</w:t>
      </w:r>
      <w:r w:rsidRPr="00E918C1">
        <w:rPr>
          <w:rFonts w:ascii="Akhbar MT" w:cs="Traditional Arabic"/>
          <w:rtl/>
          <w:lang w:bidi="ar-DZ"/>
        </w:rPr>
        <w:t xml:space="preserve"> </w:t>
      </w:r>
      <w:r w:rsidRPr="00E918C1">
        <w:rPr>
          <w:rFonts w:ascii="Akhbar MT" w:cs="Traditional Arabic" w:hint="eastAsia"/>
          <w:rtl/>
          <w:lang w:bidi="ar-DZ"/>
        </w:rPr>
        <w:t>منه</w:t>
      </w:r>
      <w:r w:rsidRPr="00E918C1">
        <w:rPr>
          <w:rFonts w:ascii="Akhbar MT" w:cs="Traditional Arabic"/>
          <w:rtl/>
          <w:lang w:bidi="ar-DZ"/>
        </w:rPr>
        <w:t xml:space="preserve"> </w:t>
      </w:r>
      <w:r w:rsidRPr="00E918C1">
        <w:rPr>
          <w:rFonts w:ascii="Akhbar MT" w:cs="Traditional Arabic" w:hint="eastAsia"/>
          <w:rtl/>
          <w:lang w:bidi="ar-DZ"/>
        </w:rPr>
        <w:t>فوائد</w:t>
      </w:r>
      <w:r>
        <w:rPr>
          <w:rFonts w:ascii="Akhbar MT" w:cs="Traditional Arabic" w:hint="cs"/>
          <w:rtl/>
          <w:lang w:bidi="ar-DZ"/>
        </w:rPr>
        <w:t xml:space="preserve">، </w:t>
      </w:r>
      <w:r w:rsidRPr="00E918C1">
        <w:rPr>
          <w:rFonts w:ascii="Akhbar MT" w:cs="Traditional Arabic" w:hint="eastAsia"/>
          <w:rtl/>
          <w:lang w:bidi="ar-DZ"/>
        </w:rPr>
        <w:t>وليس</w:t>
      </w:r>
      <w:r w:rsidRPr="00E918C1">
        <w:rPr>
          <w:rFonts w:ascii="Akhbar MT" w:cs="Traditional Arabic"/>
          <w:rtl/>
          <w:lang w:bidi="ar-DZ"/>
        </w:rPr>
        <w:t xml:space="preserve"> </w:t>
      </w:r>
      <w:r w:rsidRPr="00E918C1">
        <w:rPr>
          <w:rFonts w:ascii="Akhbar MT" w:cs="Traditional Arabic" w:hint="eastAsia"/>
          <w:rtl/>
          <w:lang w:bidi="ar-DZ"/>
        </w:rPr>
        <w:t>هو</w:t>
      </w:r>
      <w:r w:rsidRPr="00E918C1">
        <w:rPr>
          <w:rFonts w:ascii="Akhbar MT" w:cs="Traditional Arabic"/>
          <w:rtl/>
          <w:lang w:bidi="ar-DZ"/>
        </w:rPr>
        <w:t xml:space="preserve"> </w:t>
      </w:r>
      <w:r w:rsidRPr="00E918C1">
        <w:rPr>
          <w:rFonts w:ascii="Akhbar MT" w:cs="Traditional Arabic" w:hint="eastAsia"/>
          <w:rtl/>
          <w:lang w:bidi="ar-DZ"/>
        </w:rPr>
        <w:t>بحاضرٍ</w:t>
      </w:r>
      <w:r w:rsidRPr="00E918C1">
        <w:rPr>
          <w:rFonts w:ascii="Akhbar MT" w:cs="Traditional Arabic"/>
          <w:rtl/>
          <w:lang w:bidi="ar-DZ"/>
        </w:rPr>
        <w:t xml:space="preserve"> </w:t>
      </w:r>
      <w:r w:rsidRPr="00E918C1">
        <w:rPr>
          <w:rFonts w:ascii="Akhbar MT" w:cs="Traditional Arabic" w:hint="eastAsia"/>
          <w:rtl/>
          <w:lang w:bidi="ar-DZ"/>
        </w:rPr>
        <w:t>عندي</w:t>
      </w:r>
      <w:r w:rsidRPr="00E918C1">
        <w:rPr>
          <w:rFonts w:ascii="Akhbar MT" w:cs="Traditional Arabic"/>
          <w:rtl/>
          <w:lang w:bidi="ar-DZ"/>
        </w:rPr>
        <w:t xml:space="preserve"> </w:t>
      </w:r>
      <w:proofErr w:type="spellStart"/>
      <w:r w:rsidRPr="00E918C1">
        <w:rPr>
          <w:rFonts w:ascii="Akhbar MT" w:cs="Traditional Arabic" w:hint="eastAsia"/>
          <w:rtl/>
          <w:lang w:bidi="ar-DZ"/>
        </w:rPr>
        <w:t>الآن</w:t>
      </w:r>
      <w:r w:rsidRPr="00E918C1">
        <w:rPr>
          <w:rFonts w:ascii="Akhbar MT" w:cs="Traditional Arabic" w:hint="cs"/>
          <w:rtl/>
          <w:lang w:bidi="ar-DZ"/>
        </w:rPr>
        <w:t>.</w:t>
      </w:r>
      <w:r w:rsidRPr="00E918C1">
        <w:rPr>
          <w:rFonts w:ascii="Akhbar MT" w:cs="Traditional Arabic" w:hint="eastAsia"/>
          <w:rtl/>
          <w:lang w:bidi="ar-DZ"/>
        </w:rPr>
        <w:t>وتعقّب</w:t>
      </w:r>
      <w:proofErr w:type="spellEnd"/>
      <w:r w:rsidRPr="00E918C1">
        <w:rPr>
          <w:rFonts w:ascii="Akhbar MT" w:cs="Traditional Arabic"/>
          <w:rtl/>
          <w:lang w:bidi="ar-DZ"/>
        </w:rPr>
        <w:t xml:space="preserve"> </w:t>
      </w:r>
      <w:r w:rsidRPr="00E918C1">
        <w:rPr>
          <w:rFonts w:ascii="Akhbar MT" w:cs="Traditional Arabic" w:hint="eastAsia"/>
          <w:rtl/>
          <w:lang w:bidi="ar-DZ"/>
        </w:rPr>
        <w:t>عليه</w:t>
      </w:r>
      <w:r w:rsidRPr="00E918C1">
        <w:rPr>
          <w:rFonts w:ascii="Akhbar MT" w:cs="Traditional Arabic"/>
          <w:rtl/>
          <w:lang w:bidi="ar-DZ"/>
        </w:rPr>
        <w:t xml:space="preserve"> </w:t>
      </w:r>
      <w:r w:rsidRPr="00E918C1">
        <w:rPr>
          <w:rFonts w:ascii="Akhbar MT" w:cs="Traditional Arabic" w:hint="eastAsia"/>
          <w:rtl/>
          <w:lang w:bidi="ar-DZ"/>
        </w:rPr>
        <w:t>الحافظ</w:t>
      </w:r>
      <w:r w:rsidRPr="00E918C1">
        <w:rPr>
          <w:rFonts w:ascii="Akhbar MT" w:cs="Traditional Arabic"/>
          <w:rtl/>
          <w:lang w:bidi="ar-DZ"/>
        </w:rPr>
        <w:t xml:space="preserve"> </w:t>
      </w:r>
      <w:proofErr w:type="spellStart"/>
      <w:r w:rsidRPr="00E918C1">
        <w:rPr>
          <w:rFonts w:ascii="Akhbar MT" w:cs="Traditional Arabic" w:hint="eastAsia"/>
          <w:rtl/>
          <w:lang w:bidi="ar-DZ"/>
        </w:rPr>
        <w:t>مُغْلَطاي</w:t>
      </w:r>
      <w:proofErr w:type="spellEnd"/>
      <w:r w:rsidRPr="00E918C1">
        <w:rPr>
          <w:rFonts w:ascii="Akhbar MT" w:cs="Traditional Arabic"/>
          <w:rtl/>
          <w:lang w:bidi="ar-DZ"/>
        </w:rPr>
        <w:t xml:space="preserve"> </w:t>
      </w:r>
      <w:r w:rsidRPr="00E918C1">
        <w:rPr>
          <w:rFonts w:ascii="Akhbar MT" w:cs="Traditional Arabic" w:hint="eastAsia"/>
          <w:rtl/>
          <w:lang w:bidi="ar-DZ"/>
        </w:rPr>
        <w:t>مواضع</w:t>
      </w:r>
      <w:r w:rsidRPr="00E918C1">
        <w:rPr>
          <w:rFonts w:ascii="Akhbar MT" w:cs="Traditional Arabic"/>
          <w:rtl/>
          <w:lang w:bidi="ar-DZ"/>
        </w:rPr>
        <w:t xml:space="preserve"> </w:t>
      </w:r>
      <w:r w:rsidRPr="00E918C1">
        <w:rPr>
          <w:rFonts w:ascii="Akhbar MT" w:cs="Traditional Arabic" w:hint="eastAsia"/>
          <w:rtl/>
          <w:lang w:bidi="ar-DZ"/>
        </w:rPr>
        <w:t>منه</w:t>
      </w:r>
      <w:r w:rsidRPr="00E918C1">
        <w:rPr>
          <w:rFonts w:ascii="Akhbar MT" w:cs="Traditional Arabic"/>
          <w:rtl/>
          <w:lang w:bidi="ar-DZ"/>
        </w:rPr>
        <w:t xml:space="preserve"> </w:t>
      </w:r>
      <w:r w:rsidRPr="00E918C1">
        <w:rPr>
          <w:rFonts w:ascii="Akhbar MT" w:cs="Traditional Arabic" w:hint="eastAsia"/>
          <w:rtl/>
          <w:lang w:bidi="ar-DZ"/>
        </w:rPr>
        <w:t>في</w:t>
      </w:r>
      <w:r w:rsidRPr="00E918C1">
        <w:rPr>
          <w:rFonts w:ascii="Akhbar MT" w:cs="Traditional Arabic"/>
          <w:rtl/>
          <w:lang w:bidi="ar-DZ"/>
        </w:rPr>
        <w:t xml:space="preserve"> </w:t>
      </w:r>
      <w:r w:rsidRPr="00E918C1">
        <w:rPr>
          <w:rFonts w:ascii="Akhbar MT" w:cs="Traditional Arabic" w:hint="eastAsia"/>
          <w:rtl/>
          <w:lang w:bidi="ar-DZ"/>
        </w:rPr>
        <w:t>مجلد</w:t>
      </w:r>
      <w:r w:rsidRPr="00E918C1">
        <w:rPr>
          <w:rFonts w:ascii="Akhbar MT" w:cs="Traditional Arabic"/>
          <w:rtl/>
          <w:lang w:bidi="ar-DZ"/>
        </w:rPr>
        <w:t xml:space="preserve"> </w:t>
      </w:r>
      <w:r w:rsidRPr="00E918C1">
        <w:rPr>
          <w:rFonts w:ascii="Akhbar MT" w:cs="Traditional Arabic" w:hint="eastAsia"/>
          <w:rtl/>
          <w:lang w:bidi="ar-DZ"/>
        </w:rPr>
        <w:t>سمّاه</w:t>
      </w:r>
      <w:r>
        <w:rPr>
          <w:rFonts w:ascii="Akhbar MT" w:cs="Traditional Arabic" w:hint="cs"/>
          <w:rtl/>
          <w:lang w:bidi="ar-DZ"/>
        </w:rPr>
        <w:t xml:space="preserve">: </w:t>
      </w:r>
      <w:r w:rsidRPr="00E918C1">
        <w:rPr>
          <w:rFonts w:ascii="Akhbar MT" w:cs="Traditional Arabic" w:hint="cs"/>
          <w:rtl/>
          <w:lang w:bidi="ar-DZ"/>
        </w:rPr>
        <w:t>"</w:t>
      </w:r>
      <w:r w:rsidRPr="00E918C1">
        <w:rPr>
          <w:rFonts w:ascii="Akhbar MT" w:cs="Traditional Arabic"/>
          <w:rtl/>
          <w:lang w:bidi="ar-DZ"/>
        </w:rPr>
        <w:t xml:space="preserve"> </w:t>
      </w:r>
      <w:r w:rsidRPr="00E918C1">
        <w:rPr>
          <w:rFonts w:ascii="Akhbar MT" w:cs="Traditional Arabic" w:hint="eastAsia"/>
          <w:rtl/>
          <w:lang w:bidi="ar-DZ"/>
        </w:rPr>
        <w:t>الميس</w:t>
      </w:r>
      <w:r w:rsidRPr="00E918C1">
        <w:rPr>
          <w:rFonts w:ascii="Akhbar MT" w:cs="Traditional Arabic"/>
          <w:rtl/>
          <w:lang w:bidi="ar-DZ"/>
        </w:rPr>
        <w:t xml:space="preserve"> </w:t>
      </w:r>
      <w:r w:rsidRPr="00E918C1">
        <w:rPr>
          <w:rFonts w:ascii="Akhbar MT" w:cs="Traditional Arabic" w:hint="eastAsia"/>
          <w:rtl/>
          <w:lang w:bidi="ar-DZ"/>
        </w:rPr>
        <w:t>على</w:t>
      </w:r>
      <w:r w:rsidRPr="00E918C1">
        <w:rPr>
          <w:rFonts w:ascii="Akhbar MT" w:cs="Traditional Arabic"/>
          <w:rtl/>
          <w:lang w:bidi="ar-DZ"/>
        </w:rPr>
        <w:t xml:space="preserve"> </w:t>
      </w:r>
      <w:r w:rsidRPr="00E918C1">
        <w:rPr>
          <w:rFonts w:ascii="Akhbar MT" w:cs="Traditional Arabic" w:hint="eastAsia"/>
          <w:rtl/>
          <w:lang w:bidi="ar-DZ"/>
        </w:rPr>
        <w:t>ليس</w:t>
      </w:r>
      <w:r w:rsidRPr="00E918C1">
        <w:rPr>
          <w:rFonts w:ascii="Akhbar MT" w:cs="Traditional Arabic"/>
          <w:rtl/>
          <w:lang w:bidi="ar-DZ"/>
        </w:rPr>
        <w:t xml:space="preserve"> </w:t>
      </w:r>
      <w:r w:rsidRPr="00E918C1">
        <w:rPr>
          <w:rFonts w:ascii="Akhbar MT" w:cs="Traditional Arabic" w:hint="cs"/>
          <w:rtl/>
          <w:lang w:bidi="ar-DZ"/>
        </w:rPr>
        <w:t>").</w:t>
      </w:r>
    </w:p>
  </w:footnote>
  <w:footnote w:id="25">
    <w:p w:rsidR="009E0F55" w:rsidRPr="00E918C1" w:rsidRDefault="009E0F55" w:rsidP="00453C96">
      <w:pPr>
        <w:pStyle w:val="a5"/>
        <w:ind w:firstLine="0"/>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الكتاب طُبع باسم آخر هو</w:t>
      </w:r>
      <w:r>
        <w:rPr>
          <w:rFonts w:cs="Traditional Arabic" w:hint="cs"/>
          <w:sz w:val="28"/>
          <w:szCs w:val="28"/>
          <w:rtl/>
          <w:lang w:bidi="ar-DZ"/>
        </w:rPr>
        <w:t xml:space="preserve">: </w:t>
      </w:r>
      <w:r w:rsidRPr="00E918C1">
        <w:rPr>
          <w:rFonts w:cs="Traditional Arabic" w:hint="cs"/>
          <w:sz w:val="28"/>
          <w:szCs w:val="28"/>
          <w:rtl/>
          <w:lang w:bidi="ar-DZ"/>
        </w:rPr>
        <w:t>(تحرير ألفاظ التّنبيه)</w:t>
      </w:r>
      <w:r>
        <w:rPr>
          <w:rFonts w:cs="Traditional Arabic" w:hint="cs"/>
          <w:sz w:val="28"/>
          <w:szCs w:val="28"/>
          <w:rtl/>
          <w:lang w:bidi="ar-DZ"/>
        </w:rPr>
        <w:t>.</w:t>
      </w:r>
    </w:p>
  </w:footnote>
  <w:footnote w:id="2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بفتح الميم</w:t>
      </w:r>
      <w:r>
        <w:rPr>
          <w:rFonts w:cs="Traditional Arabic" w:hint="cs"/>
          <w:sz w:val="28"/>
          <w:szCs w:val="28"/>
          <w:rtl/>
        </w:rPr>
        <w:t xml:space="preserve">، </w:t>
      </w:r>
      <w:r w:rsidRPr="00E918C1">
        <w:rPr>
          <w:rFonts w:cs="Traditional Arabic" w:hint="cs"/>
          <w:sz w:val="28"/>
          <w:szCs w:val="28"/>
          <w:rtl/>
        </w:rPr>
        <w:t>وقيل</w:t>
      </w:r>
      <w:r>
        <w:rPr>
          <w:rFonts w:cs="Traditional Arabic" w:hint="cs"/>
          <w:sz w:val="28"/>
          <w:szCs w:val="28"/>
          <w:rtl/>
        </w:rPr>
        <w:t xml:space="preserve">: </w:t>
      </w:r>
      <w:r w:rsidRPr="00E918C1">
        <w:rPr>
          <w:rFonts w:cs="Traditional Arabic" w:hint="cs"/>
          <w:sz w:val="28"/>
          <w:szCs w:val="28"/>
          <w:rtl/>
        </w:rPr>
        <w:t>المِهْنَة بالكسر لغة</w:t>
      </w:r>
      <w:r>
        <w:rPr>
          <w:rFonts w:cs="Traditional Arabic" w:hint="cs"/>
          <w:sz w:val="28"/>
          <w:szCs w:val="28"/>
          <w:rtl/>
        </w:rPr>
        <w:t xml:space="preserve">، </w:t>
      </w:r>
      <w:r w:rsidRPr="00E918C1">
        <w:rPr>
          <w:rFonts w:cs="Traditional Arabic" w:hint="cs"/>
          <w:sz w:val="28"/>
          <w:szCs w:val="28"/>
          <w:rtl/>
        </w:rPr>
        <w:t>وأنكرها الأصمعِيّ</w:t>
      </w:r>
      <w:r>
        <w:rPr>
          <w:rFonts w:cs="Traditional Arabic" w:hint="cs"/>
          <w:sz w:val="28"/>
          <w:szCs w:val="28"/>
          <w:rtl/>
        </w:rPr>
        <w:t xml:space="preserve">، </w:t>
      </w:r>
      <w:r w:rsidRPr="00E918C1">
        <w:rPr>
          <w:rFonts w:cs="Traditional Arabic" w:hint="cs"/>
          <w:sz w:val="28"/>
          <w:szCs w:val="28"/>
          <w:rtl/>
        </w:rPr>
        <w:t>وقال</w:t>
      </w:r>
      <w:r>
        <w:rPr>
          <w:rFonts w:cs="Traditional Arabic" w:hint="cs"/>
          <w:sz w:val="28"/>
          <w:szCs w:val="28"/>
          <w:rtl/>
        </w:rPr>
        <w:t xml:space="preserve">: </w:t>
      </w:r>
      <w:r w:rsidRPr="00E918C1">
        <w:rPr>
          <w:rFonts w:cs="Traditional Arabic" w:hint="cs"/>
          <w:sz w:val="28"/>
          <w:szCs w:val="28"/>
          <w:rtl/>
        </w:rPr>
        <w:t>الكلام الفتح</w:t>
      </w:r>
      <w:r>
        <w:rPr>
          <w:rFonts w:cs="Traditional Arabic" w:hint="cs"/>
          <w:sz w:val="28"/>
          <w:szCs w:val="28"/>
          <w:rtl/>
        </w:rPr>
        <w:t>.</w:t>
      </w:r>
      <w:r w:rsidRPr="00E918C1">
        <w:rPr>
          <w:rFonts w:cs="Traditional Arabic" w:hint="cs"/>
          <w:sz w:val="28"/>
          <w:szCs w:val="28"/>
          <w:rtl/>
        </w:rPr>
        <w:t xml:space="preserve"> </w:t>
      </w:r>
      <w:r w:rsidRPr="00E918C1">
        <w:rPr>
          <w:rFonts w:cs="Traditional Arabic"/>
          <w:sz w:val="28"/>
          <w:szCs w:val="28"/>
          <w:rtl/>
        </w:rPr>
        <w:t>–</w:t>
      </w:r>
      <w:r w:rsidRPr="00E918C1">
        <w:rPr>
          <w:rFonts w:cs="Traditional Arabic" w:hint="cs"/>
          <w:sz w:val="28"/>
          <w:szCs w:val="28"/>
          <w:rtl/>
        </w:rPr>
        <w:t xml:space="preserve"> المصباح المنير (ص346) - </w:t>
      </w:r>
    </w:p>
  </w:footnote>
  <w:footnote w:id="27">
    <w:p w:rsidR="009E0F55" w:rsidRPr="00E918C1" w:rsidRDefault="009E0F55" w:rsidP="00057F4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كذا ضبطها محقّق الكتاب العلاّمة محمود شاكر (صُحُفيّ</w:t>
      </w:r>
      <w:proofErr w:type="gramStart"/>
      <w:r w:rsidRPr="00E918C1">
        <w:rPr>
          <w:rFonts w:cs="Traditional Arabic" w:hint="cs"/>
          <w:sz w:val="28"/>
          <w:szCs w:val="28"/>
          <w:rtl/>
        </w:rPr>
        <w:t>)!.</w:t>
      </w:r>
      <w:proofErr w:type="gramEnd"/>
      <w:r w:rsidRPr="00E918C1">
        <w:rPr>
          <w:rFonts w:cs="Traditional Arabic" w:hint="cs"/>
          <w:sz w:val="28"/>
          <w:szCs w:val="28"/>
          <w:rtl/>
        </w:rPr>
        <w:t xml:space="preserve"> </w:t>
      </w:r>
    </w:p>
  </w:footnote>
  <w:footnote w:id="2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الهامش</w:t>
      </w:r>
      <w:r>
        <w:rPr>
          <w:rFonts w:cs="Traditional Arabic" w:hint="cs"/>
          <w:sz w:val="28"/>
          <w:szCs w:val="28"/>
          <w:rtl/>
          <w:lang w:bidi="ar-DZ"/>
        </w:rPr>
        <w:t xml:space="preserve">: </w:t>
      </w:r>
      <w:r w:rsidRPr="00E918C1">
        <w:rPr>
          <w:rFonts w:cs="Traditional Arabic" w:hint="cs"/>
          <w:sz w:val="28"/>
          <w:szCs w:val="28"/>
          <w:rtl/>
          <w:lang w:bidi="ar-DZ"/>
        </w:rPr>
        <w:t xml:space="preserve">ويظهر أنّ البيتَ </w:t>
      </w:r>
      <w:proofErr w:type="spellStart"/>
      <w:r w:rsidRPr="00E918C1">
        <w:rPr>
          <w:rFonts w:cs="Traditional Arabic" w:hint="cs"/>
          <w:sz w:val="28"/>
          <w:szCs w:val="28"/>
          <w:rtl/>
          <w:lang w:bidi="ar-DZ"/>
        </w:rPr>
        <w:t>مُحْدَث.وقد</w:t>
      </w:r>
      <w:proofErr w:type="spellEnd"/>
      <w:r w:rsidRPr="00E918C1">
        <w:rPr>
          <w:rFonts w:cs="Traditional Arabic" w:hint="cs"/>
          <w:sz w:val="28"/>
          <w:szCs w:val="28"/>
          <w:rtl/>
          <w:lang w:bidi="ar-DZ"/>
        </w:rPr>
        <w:t xml:space="preserve"> أورده اللّسان (10 /161)</w:t>
      </w:r>
      <w:r>
        <w:rPr>
          <w:rFonts w:cs="Traditional Arabic" w:hint="cs"/>
          <w:sz w:val="28"/>
          <w:szCs w:val="28"/>
          <w:rtl/>
          <w:lang w:bidi="ar-DZ"/>
        </w:rPr>
        <w:t xml:space="preserve">، </w:t>
      </w:r>
      <w:r w:rsidRPr="00E918C1">
        <w:rPr>
          <w:rFonts w:cs="Traditional Arabic" w:hint="cs"/>
          <w:sz w:val="28"/>
          <w:szCs w:val="28"/>
          <w:rtl/>
          <w:lang w:bidi="ar-DZ"/>
        </w:rPr>
        <w:t>والنّهاية (2 /391)</w:t>
      </w:r>
      <w:r>
        <w:rPr>
          <w:rFonts w:cs="Traditional Arabic" w:hint="cs"/>
          <w:sz w:val="28"/>
          <w:szCs w:val="28"/>
          <w:rtl/>
          <w:lang w:bidi="ar-DZ"/>
        </w:rPr>
        <w:t xml:space="preserve">، </w:t>
      </w:r>
      <w:r w:rsidRPr="00E918C1">
        <w:rPr>
          <w:rFonts w:cs="Traditional Arabic" w:hint="cs"/>
          <w:sz w:val="28"/>
          <w:szCs w:val="28"/>
          <w:rtl/>
          <w:lang w:bidi="ar-DZ"/>
        </w:rPr>
        <w:t>والفائق (2 / 195)</w:t>
      </w:r>
      <w:r>
        <w:rPr>
          <w:rFonts w:cs="Traditional Arabic" w:hint="cs"/>
          <w:sz w:val="28"/>
          <w:szCs w:val="28"/>
          <w:rtl/>
          <w:lang w:bidi="ar-DZ"/>
        </w:rPr>
        <w:t xml:space="preserve">، </w:t>
      </w:r>
      <w:r w:rsidRPr="00E918C1">
        <w:rPr>
          <w:rFonts w:cs="Traditional Arabic" w:hint="cs"/>
          <w:sz w:val="28"/>
          <w:szCs w:val="28"/>
          <w:rtl/>
          <w:lang w:bidi="ar-DZ"/>
        </w:rPr>
        <w:t>وغريب الخطّابي (3 /60)</w:t>
      </w:r>
      <w:r>
        <w:rPr>
          <w:rFonts w:cs="Traditional Arabic" w:hint="cs"/>
          <w:sz w:val="28"/>
          <w:szCs w:val="28"/>
          <w:rtl/>
          <w:lang w:bidi="ar-DZ"/>
        </w:rPr>
        <w:t xml:space="preserve">، </w:t>
      </w:r>
      <w:r w:rsidRPr="00E918C1">
        <w:rPr>
          <w:rFonts w:cs="Traditional Arabic" w:hint="cs"/>
          <w:sz w:val="28"/>
          <w:szCs w:val="28"/>
          <w:rtl/>
          <w:lang w:bidi="ar-DZ"/>
        </w:rPr>
        <w:t xml:space="preserve">وتاج العروس (25 /460 س ل ق). </w:t>
      </w:r>
    </w:p>
  </w:footnote>
  <w:footnote w:id="29">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السُّيوطيُّ في تدريب الرّاوي (2 /208)</w:t>
      </w:r>
      <w:r>
        <w:rPr>
          <w:rFonts w:cs="Traditional Arabic" w:hint="cs"/>
          <w:sz w:val="28"/>
          <w:szCs w:val="28"/>
          <w:rtl/>
          <w:lang w:bidi="ar-DZ"/>
        </w:rPr>
        <w:t xml:space="preserve">: </w:t>
      </w:r>
      <w:r w:rsidRPr="00E918C1">
        <w:rPr>
          <w:rFonts w:cs="Traditional Arabic" w:hint="cs"/>
          <w:sz w:val="28"/>
          <w:szCs w:val="28"/>
          <w:rtl/>
          <w:lang w:bidi="ar-DZ"/>
        </w:rPr>
        <w:t>(… لأنّ النّسبةَ إلى الجمع تُرَدُّ إلى الواحد كما تقرّر في علم التّصريف</w:t>
      </w:r>
      <w:r>
        <w:rPr>
          <w:rFonts w:cs="Traditional Arabic" w:hint="cs"/>
          <w:sz w:val="28"/>
          <w:szCs w:val="28"/>
          <w:rtl/>
          <w:lang w:bidi="ar-DZ"/>
        </w:rPr>
        <w:t xml:space="preserve">، </w:t>
      </w:r>
      <w:r w:rsidRPr="00E918C1">
        <w:rPr>
          <w:rFonts w:cs="Traditional Arabic" w:hint="cs"/>
          <w:sz w:val="28"/>
          <w:szCs w:val="28"/>
          <w:rtl/>
          <w:lang w:bidi="ar-DZ"/>
        </w:rPr>
        <w:t>تقول في الفرائض</w:t>
      </w:r>
      <w:r>
        <w:rPr>
          <w:rFonts w:cs="Traditional Arabic" w:hint="cs"/>
          <w:sz w:val="28"/>
          <w:szCs w:val="28"/>
          <w:rtl/>
          <w:lang w:bidi="ar-DZ"/>
        </w:rPr>
        <w:t xml:space="preserve">: </w:t>
      </w:r>
      <w:proofErr w:type="spellStart"/>
      <w:proofErr w:type="gramStart"/>
      <w:r w:rsidRPr="00E918C1">
        <w:rPr>
          <w:rFonts w:cs="Traditional Arabic" w:hint="cs"/>
          <w:sz w:val="28"/>
          <w:szCs w:val="28"/>
          <w:rtl/>
          <w:lang w:bidi="ar-DZ"/>
        </w:rPr>
        <w:t>فَرَضِيّ؛ونُكْتَتُه</w:t>
      </w:r>
      <w:proofErr w:type="spellEnd"/>
      <w:proofErr w:type="gramEnd"/>
      <w:r w:rsidRPr="00E918C1">
        <w:rPr>
          <w:rFonts w:cs="Traditional Arabic" w:hint="cs"/>
          <w:sz w:val="28"/>
          <w:szCs w:val="28"/>
          <w:rtl/>
          <w:lang w:bidi="ar-DZ"/>
        </w:rPr>
        <w:t xml:space="preserve"> أنّ المرادَ النّسبة إلى هذا النّوع</w:t>
      </w:r>
      <w:r>
        <w:rPr>
          <w:rFonts w:cs="Traditional Arabic" w:hint="cs"/>
          <w:sz w:val="28"/>
          <w:szCs w:val="28"/>
          <w:rtl/>
          <w:lang w:bidi="ar-DZ"/>
        </w:rPr>
        <w:t xml:space="preserve">، </w:t>
      </w:r>
      <w:r w:rsidRPr="00E918C1">
        <w:rPr>
          <w:rFonts w:cs="Traditional Arabic" w:hint="cs"/>
          <w:sz w:val="28"/>
          <w:szCs w:val="28"/>
          <w:rtl/>
          <w:lang w:bidi="ar-DZ"/>
        </w:rPr>
        <w:t>وخُصوصيّة الجمع مُلغاة</w:t>
      </w:r>
      <w:r>
        <w:rPr>
          <w:rFonts w:cs="Traditional Arabic" w:hint="cs"/>
          <w:sz w:val="28"/>
          <w:szCs w:val="28"/>
          <w:rtl/>
          <w:lang w:bidi="ar-DZ"/>
        </w:rPr>
        <w:t xml:space="preserve">، </w:t>
      </w:r>
      <w:r w:rsidRPr="00E918C1">
        <w:rPr>
          <w:rFonts w:cs="Traditional Arabic" w:hint="cs"/>
          <w:sz w:val="28"/>
          <w:szCs w:val="28"/>
          <w:rtl/>
          <w:lang w:bidi="ar-DZ"/>
        </w:rPr>
        <w:t>مع أنّها مُؤَدِّيَة إلى الثِّقَل).</w:t>
      </w:r>
    </w:p>
  </w:footnote>
  <w:footnote w:id="30">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تتمّة كلام الحريريّ في الدُّرَّة (ص183) لمعرفة بعض ما خرج عن هذه القاعدة من الاستثناءات.</w:t>
      </w:r>
    </w:p>
  </w:footnote>
  <w:footnote w:id="31">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المفصَّل في صنعة الإعراب (1 /264 النّسبة إلى الجمع).</w:t>
      </w:r>
    </w:p>
  </w:footnote>
  <w:footnote w:id="32">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الكلِّيَّات (1 /1435 فصل النّون).</w:t>
      </w:r>
    </w:p>
  </w:footnote>
  <w:footnote w:id="33">
    <w:p w:rsidR="009E0F55" w:rsidRPr="00E918C1" w:rsidRDefault="009E0F55" w:rsidP="00F44CD1">
      <w:pPr>
        <w:autoSpaceDE w:val="0"/>
        <w:autoSpaceDN w:val="0"/>
        <w:adjustRightInd w:val="0"/>
        <w:rPr>
          <w:rFonts w:ascii="Akhbar MT" w:cs="Traditional Arabic"/>
          <w:color w:val="000000"/>
          <w:rtl/>
          <w:lang w:bidi="ar-DZ"/>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النّحو الوافي (4 /742 </w:t>
      </w:r>
      <w:proofErr w:type="gramStart"/>
      <w:r w:rsidRPr="00E918C1">
        <w:rPr>
          <w:rFonts w:cs="Traditional Arabic" w:hint="cs"/>
          <w:rtl/>
        </w:rPr>
        <w:t>- 743</w:t>
      </w:r>
      <w:proofErr w:type="gramEnd"/>
      <w:r w:rsidRPr="00E918C1">
        <w:rPr>
          <w:rFonts w:cs="Traditional Arabic" w:hint="cs"/>
          <w:rtl/>
        </w:rPr>
        <w:t xml:space="preserve"> الهامش2)</w:t>
      </w:r>
      <w:r>
        <w:rPr>
          <w:rFonts w:cs="Traditional Arabic" w:hint="cs"/>
          <w:rtl/>
        </w:rPr>
        <w:t xml:space="preserve">، </w:t>
      </w:r>
      <w:r w:rsidRPr="00E918C1">
        <w:rPr>
          <w:rFonts w:cs="Traditional Arabic" w:hint="cs"/>
          <w:rtl/>
        </w:rPr>
        <w:t>و</w:t>
      </w:r>
      <w:r w:rsidRPr="00E918C1">
        <w:rPr>
          <w:rFonts w:ascii="Akhbar MT" w:cs="Traditional Arabic" w:hint="eastAsia"/>
          <w:color w:val="000000"/>
          <w:rtl/>
          <w:lang w:bidi="ar-DZ"/>
        </w:rPr>
        <w:t>أخطاء</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الل</w:t>
      </w:r>
      <w:r w:rsidRPr="00E918C1">
        <w:rPr>
          <w:rFonts w:ascii="Akhbar MT" w:cs="Traditional Arabic" w:hint="cs"/>
          <w:color w:val="000000"/>
          <w:rtl/>
          <w:lang w:bidi="ar-DZ"/>
        </w:rPr>
        <w:t>ّ</w:t>
      </w:r>
      <w:r w:rsidRPr="00E918C1">
        <w:rPr>
          <w:rFonts w:ascii="Akhbar MT" w:cs="Traditional Arabic" w:hint="eastAsia"/>
          <w:color w:val="000000"/>
          <w:rtl/>
          <w:lang w:bidi="ar-DZ"/>
        </w:rPr>
        <w:t>غة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العربي</w:t>
      </w:r>
      <w:r w:rsidRPr="00E918C1">
        <w:rPr>
          <w:rFonts w:ascii="Akhbar MT" w:cs="Traditional Arabic" w:hint="cs"/>
          <w:color w:val="000000"/>
          <w:rtl/>
          <w:lang w:bidi="ar-DZ"/>
        </w:rPr>
        <w:t>ّ</w:t>
      </w:r>
      <w:r w:rsidRPr="00E918C1">
        <w:rPr>
          <w:rFonts w:ascii="Akhbar MT" w:cs="Traditional Arabic" w:hint="eastAsia"/>
          <w:color w:val="000000"/>
          <w:rtl/>
          <w:lang w:bidi="ar-DZ"/>
        </w:rPr>
        <w:t>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المعاصرة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عند</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الكتّاب</w:t>
      </w:r>
      <w:r w:rsidRPr="00E918C1">
        <w:rPr>
          <w:rFonts w:ascii="Akhbar MT" w:cs="Traditional Arabic"/>
          <w:color w:val="000000"/>
          <w:rtl/>
          <w:lang w:bidi="ar-DZ"/>
        </w:rPr>
        <w:t xml:space="preserve"> </w:t>
      </w:r>
      <w:r w:rsidRPr="00E918C1">
        <w:rPr>
          <w:rFonts w:ascii="Akhbar MT" w:cs="Traditional Arabic" w:hint="eastAsia"/>
          <w:color w:val="000000"/>
          <w:rtl/>
          <w:lang w:bidi="ar-DZ"/>
        </w:rPr>
        <w:t>والإذاعيين</w:t>
      </w:r>
      <w:r w:rsidRPr="00E918C1">
        <w:rPr>
          <w:rFonts w:ascii="Akhbar MT" w:cs="Traditional Arabic" w:hint="cs"/>
          <w:color w:val="000000"/>
          <w:rtl/>
          <w:lang w:bidi="ar-DZ"/>
        </w:rPr>
        <w:t xml:space="preserve"> (ص66 </w:t>
      </w:r>
      <w:r w:rsidRPr="00E918C1">
        <w:rPr>
          <w:rFonts w:ascii="Akhbar MT" w:cs="Traditional Arabic"/>
          <w:color w:val="000000"/>
          <w:rtl/>
          <w:lang w:bidi="ar-DZ"/>
        </w:rPr>
        <w:t>–</w:t>
      </w:r>
      <w:r w:rsidRPr="00E918C1">
        <w:rPr>
          <w:rFonts w:ascii="Akhbar MT" w:cs="Traditional Arabic" w:hint="cs"/>
          <w:color w:val="000000"/>
          <w:rtl/>
          <w:lang w:bidi="ar-DZ"/>
        </w:rPr>
        <w:t xml:space="preserve"> 67 /الفصل الثالث 3- </w:t>
      </w:r>
      <w:r w:rsidRPr="00E918C1">
        <w:rPr>
          <w:rFonts w:ascii="Akhbar MT" w:cs="Traditional Arabic" w:hint="eastAsia"/>
          <w:color w:val="000000"/>
          <w:rtl/>
          <w:lang w:bidi="ar-DZ"/>
        </w:rPr>
        <w:t>أخطاء</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الن</w:t>
      </w:r>
      <w:r w:rsidRPr="00E918C1">
        <w:rPr>
          <w:rFonts w:ascii="Akhbar MT" w:cs="Traditional Arabic" w:hint="cs"/>
          <w:color w:val="000000"/>
          <w:rtl/>
          <w:lang w:bidi="ar-DZ"/>
        </w:rPr>
        <w:t>َّ</w:t>
      </w:r>
      <w:r w:rsidRPr="00E918C1">
        <w:rPr>
          <w:rFonts w:ascii="Akhbar MT" w:cs="Traditional Arabic" w:hint="eastAsia"/>
          <w:color w:val="000000"/>
          <w:rtl/>
          <w:lang w:bidi="ar-DZ"/>
        </w:rPr>
        <w:t>س</w:t>
      </w:r>
      <w:r w:rsidRPr="00E918C1">
        <w:rPr>
          <w:rFonts w:ascii="Akhbar MT" w:cs="Traditional Arabic" w:hint="cs"/>
          <w:color w:val="000000"/>
          <w:rtl/>
          <w:lang w:bidi="ar-DZ"/>
        </w:rPr>
        <w:t>َ</w:t>
      </w:r>
      <w:r w:rsidRPr="00E918C1">
        <w:rPr>
          <w:rFonts w:ascii="Akhbar MT" w:cs="Traditional Arabic" w:hint="eastAsia"/>
          <w:color w:val="000000"/>
          <w:rtl/>
          <w:lang w:bidi="ar-DZ"/>
        </w:rPr>
        <w:t>ب</w:t>
      </w:r>
      <w:r w:rsidRPr="00E918C1">
        <w:rPr>
          <w:rFonts w:ascii="Akhbar MT" w:cs="Traditional Arabic"/>
          <w:color w:val="000000"/>
          <w:rtl/>
          <w:lang w:bidi="ar-DZ"/>
        </w:rPr>
        <w:t xml:space="preserve"> </w:t>
      </w:r>
      <w:proofErr w:type="spellStart"/>
      <w:r w:rsidRPr="00E918C1">
        <w:rPr>
          <w:rFonts w:ascii="Akhbar MT" w:cs="Traditional Arabic" w:hint="eastAsia"/>
          <w:color w:val="000000"/>
          <w:rtl/>
          <w:lang w:bidi="ar-DZ"/>
        </w:rPr>
        <w:t>وت</w:t>
      </w:r>
      <w:r w:rsidRPr="00E918C1">
        <w:rPr>
          <w:rFonts w:ascii="Akhbar MT" w:cs="Traditional Arabic" w:hint="cs"/>
          <w:color w:val="000000"/>
          <w:rtl/>
          <w:lang w:bidi="ar-DZ"/>
        </w:rPr>
        <w:t>َ</w:t>
      </w:r>
      <w:r w:rsidRPr="00E918C1">
        <w:rPr>
          <w:rFonts w:ascii="Akhbar MT" w:cs="Traditional Arabic" w:hint="eastAsia"/>
          <w:color w:val="000000"/>
          <w:rtl/>
          <w:lang w:bidi="ar-DZ"/>
        </w:rPr>
        <w:t>جوّزاته</w:t>
      </w:r>
      <w:proofErr w:type="spellEnd"/>
      <w:r w:rsidRPr="00E918C1">
        <w:rPr>
          <w:rFonts w:ascii="Akhbar MT" w:cs="Traditional Arabic" w:hint="cs"/>
          <w:color w:val="000000"/>
          <w:rtl/>
          <w:lang w:bidi="ar-DZ"/>
        </w:rPr>
        <w:t>).</w:t>
      </w:r>
    </w:p>
  </w:footnote>
  <w:footnote w:id="3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هي لَفظةٌ مُحْدَثَة كما في المعجم الوسيط (ص508)</w:t>
      </w:r>
      <w:r>
        <w:rPr>
          <w:rFonts w:cs="Traditional Arabic" w:hint="cs"/>
          <w:sz w:val="28"/>
          <w:szCs w:val="28"/>
          <w:rtl/>
        </w:rPr>
        <w:t xml:space="preserve">، </w:t>
      </w:r>
      <w:r w:rsidRPr="00E918C1">
        <w:rPr>
          <w:rFonts w:cs="Traditional Arabic" w:hint="cs"/>
          <w:sz w:val="28"/>
          <w:szCs w:val="28"/>
          <w:rtl/>
        </w:rPr>
        <w:t>ومُوَلَّدَة كما في اللِّسان (9 /187).</w:t>
      </w:r>
    </w:p>
  </w:footnote>
  <w:footnote w:id="3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ابن جِنِّيّ في الخصائص (1 /357)</w:t>
      </w:r>
      <w:r>
        <w:rPr>
          <w:rFonts w:cs="Traditional Arabic" w:hint="cs"/>
          <w:sz w:val="28"/>
          <w:szCs w:val="28"/>
          <w:rtl/>
          <w:lang w:bidi="ar-DZ"/>
        </w:rPr>
        <w:t xml:space="preserve">: </w:t>
      </w:r>
      <w:r w:rsidRPr="00E918C1">
        <w:rPr>
          <w:rFonts w:cs="Traditional Arabic" w:hint="cs"/>
          <w:sz w:val="28"/>
          <w:szCs w:val="28"/>
          <w:rtl/>
          <w:lang w:bidi="ar-DZ"/>
        </w:rPr>
        <w:t>(باب في أنّ ما قِيسَ على كلام العرب فهو من كلام العرب).</w:t>
      </w:r>
    </w:p>
  </w:footnote>
  <w:footnote w:id="36">
    <w:p w:rsidR="009E0F55" w:rsidRPr="00E918C1" w:rsidRDefault="009E0F55" w:rsidP="00C805F0">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نقعة الصَّدْيان فيما جاء على الفَعْلان (ص73)</w:t>
      </w:r>
      <w:r>
        <w:rPr>
          <w:rFonts w:cs="Traditional Arabic" w:hint="cs"/>
          <w:sz w:val="28"/>
          <w:szCs w:val="28"/>
          <w:rtl/>
          <w:lang w:bidi="ar-DZ"/>
        </w:rPr>
        <w:t xml:space="preserve">: </w:t>
      </w:r>
      <w:r w:rsidRPr="00E918C1">
        <w:rPr>
          <w:rFonts w:cs="Traditional Arabic" w:hint="cs"/>
          <w:sz w:val="28"/>
          <w:szCs w:val="28"/>
          <w:rtl/>
          <w:lang w:bidi="ar-DZ"/>
        </w:rPr>
        <w:t>(وأنشد ابن السِّكِّيت لأبي الأسود الدُّؤليّ</w:t>
      </w:r>
      <w:r>
        <w:rPr>
          <w:rFonts w:cs="Traditional Arabic" w:hint="cs"/>
          <w:sz w:val="28"/>
          <w:szCs w:val="28"/>
          <w:rtl/>
          <w:lang w:bidi="ar-DZ"/>
        </w:rPr>
        <w:t xml:space="preserve">، </w:t>
      </w:r>
      <w:r w:rsidRPr="00E918C1">
        <w:rPr>
          <w:rFonts w:cs="Traditional Arabic" w:hint="cs"/>
          <w:sz w:val="28"/>
          <w:szCs w:val="28"/>
          <w:rtl/>
          <w:lang w:bidi="ar-DZ"/>
        </w:rPr>
        <w:t>ولم أجده في شعره).</w:t>
      </w:r>
      <w:r w:rsidRPr="00E918C1">
        <w:rPr>
          <w:rFonts w:cs="Traditional Arabic"/>
          <w:sz w:val="28"/>
          <w:szCs w:val="28"/>
          <w:rtl/>
          <w:lang w:bidi="ar-DZ"/>
        </w:rPr>
        <w:t xml:space="preserve"> </w:t>
      </w:r>
    </w:p>
    <w:p w:rsidR="009E0F55" w:rsidRPr="00E918C1" w:rsidRDefault="009E0F55" w:rsidP="00C805F0">
      <w:pPr>
        <w:pStyle w:val="a5"/>
        <w:jc w:val="lowKashida"/>
        <w:rPr>
          <w:rFonts w:cs="Traditional Arabic"/>
          <w:sz w:val="28"/>
          <w:szCs w:val="28"/>
          <w:rtl/>
          <w:lang w:bidi="ar-DZ"/>
        </w:rPr>
      </w:pPr>
      <w:r w:rsidRPr="00E918C1">
        <w:rPr>
          <w:rFonts w:cs="Traditional Arabic" w:hint="cs"/>
          <w:sz w:val="28"/>
          <w:szCs w:val="28"/>
          <w:rtl/>
          <w:lang w:bidi="ar-DZ"/>
        </w:rPr>
        <w:t>كيف!</w:t>
      </w:r>
      <w:r>
        <w:rPr>
          <w:rFonts w:cs="Traditional Arabic" w:hint="cs"/>
          <w:sz w:val="28"/>
          <w:szCs w:val="28"/>
          <w:rtl/>
          <w:lang w:bidi="ar-DZ"/>
        </w:rPr>
        <w:t xml:space="preserve">، </w:t>
      </w:r>
      <w:r w:rsidRPr="00E918C1">
        <w:rPr>
          <w:rFonts w:cs="Traditional Arabic" w:hint="cs"/>
          <w:sz w:val="28"/>
          <w:szCs w:val="28"/>
          <w:rtl/>
          <w:lang w:bidi="ar-DZ"/>
        </w:rPr>
        <w:t xml:space="preserve">وهو في </w:t>
      </w:r>
      <w:r w:rsidRPr="00E918C1">
        <w:rPr>
          <w:rFonts w:cs="Traditional Arabic"/>
          <w:sz w:val="28"/>
          <w:szCs w:val="28"/>
          <w:rtl/>
          <w:lang w:bidi="ar-DZ"/>
        </w:rPr>
        <w:t>ديوانه (ص353 المقطوعة 27)</w:t>
      </w:r>
      <w:r>
        <w:rPr>
          <w:rFonts w:cs="Traditional Arabic"/>
          <w:sz w:val="28"/>
          <w:szCs w:val="28"/>
          <w:rtl/>
          <w:lang w:bidi="ar-DZ"/>
        </w:rPr>
        <w:t xml:space="preserve">، </w:t>
      </w:r>
      <w:r w:rsidRPr="00E918C1">
        <w:rPr>
          <w:rFonts w:cs="Traditional Arabic" w:hint="cs"/>
          <w:sz w:val="28"/>
          <w:szCs w:val="28"/>
          <w:rtl/>
          <w:lang w:bidi="ar-DZ"/>
        </w:rPr>
        <w:t>ونسبها إليه كلٌّ من السّيوطي في المزهر (1 /252)</w:t>
      </w:r>
      <w:r>
        <w:rPr>
          <w:rFonts w:cs="Traditional Arabic" w:hint="cs"/>
          <w:sz w:val="28"/>
          <w:szCs w:val="28"/>
          <w:rtl/>
          <w:lang w:bidi="ar-DZ"/>
        </w:rPr>
        <w:t xml:space="preserve">، </w:t>
      </w:r>
      <w:r w:rsidRPr="00E918C1">
        <w:rPr>
          <w:rFonts w:cs="Traditional Arabic" w:hint="cs"/>
          <w:sz w:val="28"/>
          <w:szCs w:val="28"/>
          <w:rtl/>
          <w:lang w:bidi="ar-DZ"/>
        </w:rPr>
        <w:t>والزّبيديّ في تاج العروس (18 /72)</w:t>
      </w:r>
      <w:r w:rsidR="00333BA8">
        <w:rPr>
          <w:rFonts w:cs="Traditional Arabic" w:hint="cs"/>
          <w:sz w:val="28"/>
          <w:szCs w:val="28"/>
          <w:rtl/>
          <w:lang w:bidi="ar-DZ"/>
        </w:rPr>
        <w:t xml:space="preserve"> </w:t>
      </w:r>
      <w:proofErr w:type="gramStart"/>
      <w:r w:rsidR="00333BA8">
        <w:rPr>
          <w:rFonts w:cs="Traditional Arabic" w:hint="cs"/>
          <w:sz w:val="28"/>
          <w:szCs w:val="28"/>
          <w:rtl/>
          <w:lang w:bidi="ar-DZ"/>
        </w:rPr>
        <w:t>و</w:t>
      </w:r>
      <w:r w:rsidRPr="00E918C1">
        <w:rPr>
          <w:rFonts w:cs="Traditional Arabic" w:hint="cs"/>
          <w:sz w:val="28"/>
          <w:szCs w:val="28"/>
          <w:rtl/>
          <w:lang w:bidi="ar-DZ"/>
        </w:rPr>
        <w:t>( 26</w:t>
      </w:r>
      <w:proofErr w:type="gramEnd"/>
      <w:r w:rsidRPr="00E918C1">
        <w:rPr>
          <w:rFonts w:cs="Traditional Arabic" w:hint="cs"/>
          <w:sz w:val="28"/>
          <w:szCs w:val="28"/>
          <w:rtl/>
          <w:lang w:bidi="ar-DZ"/>
        </w:rPr>
        <w:t xml:space="preserve"> /259)</w:t>
      </w:r>
      <w:r w:rsidR="00333BA8">
        <w:rPr>
          <w:rFonts w:cs="Traditional Arabic" w:hint="cs"/>
          <w:sz w:val="28"/>
          <w:szCs w:val="28"/>
          <w:rtl/>
          <w:lang w:bidi="ar-DZ"/>
        </w:rPr>
        <w:t xml:space="preserve"> و</w:t>
      </w:r>
      <w:r w:rsidRPr="00E918C1">
        <w:rPr>
          <w:rFonts w:cs="Traditional Arabic" w:hint="cs"/>
          <w:sz w:val="28"/>
          <w:szCs w:val="28"/>
          <w:rtl/>
          <w:lang w:bidi="ar-DZ"/>
        </w:rPr>
        <w:t>(39 /184)</w:t>
      </w:r>
      <w:r>
        <w:rPr>
          <w:rFonts w:cs="Traditional Arabic" w:hint="cs"/>
          <w:sz w:val="28"/>
          <w:szCs w:val="28"/>
          <w:rtl/>
          <w:lang w:bidi="ar-DZ"/>
        </w:rPr>
        <w:t xml:space="preserve">، </w:t>
      </w:r>
      <w:r w:rsidRPr="00E918C1">
        <w:rPr>
          <w:rFonts w:cs="Traditional Arabic" w:hint="cs"/>
          <w:sz w:val="28"/>
          <w:szCs w:val="28"/>
          <w:rtl/>
          <w:lang w:bidi="ar-DZ"/>
        </w:rPr>
        <w:t>وابن منظور في اللّسان (10 /291</w:t>
      </w:r>
      <w:r>
        <w:rPr>
          <w:rFonts w:cs="Traditional Arabic" w:hint="cs"/>
          <w:sz w:val="28"/>
          <w:szCs w:val="28"/>
          <w:rtl/>
          <w:lang w:bidi="ar-DZ"/>
        </w:rPr>
        <w:t xml:space="preserve">، </w:t>
      </w:r>
      <w:r w:rsidRPr="00E918C1">
        <w:rPr>
          <w:rFonts w:cs="Traditional Arabic" w:hint="cs"/>
          <w:sz w:val="28"/>
          <w:szCs w:val="28"/>
          <w:rtl/>
          <w:lang w:bidi="ar-DZ"/>
        </w:rPr>
        <w:t>15 /134)</w:t>
      </w:r>
      <w:r>
        <w:rPr>
          <w:rFonts w:cs="Traditional Arabic" w:hint="cs"/>
          <w:sz w:val="28"/>
          <w:szCs w:val="28"/>
          <w:rtl/>
          <w:lang w:bidi="ar-DZ"/>
        </w:rPr>
        <w:t xml:space="preserve">، </w:t>
      </w:r>
      <w:r w:rsidRPr="00E918C1">
        <w:rPr>
          <w:rFonts w:cs="Traditional Arabic" w:hint="cs"/>
          <w:sz w:val="28"/>
          <w:szCs w:val="28"/>
          <w:rtl/>
          <w:lang w:bidi="ar-DZ"/>
        </w:rPr>
        <w:t>والجوهريّ في الصّحاح (4 /1538 غلق).</w:t>
      </w:r>
    </w:p>
  </w:footnote>
  <w:footnote w:id="37">
    <w:p w:rsidR="009E0F55" w:rsidRPr="00E918C1" w:rsidRDefault="009E0F55" w:rsidP="00C5084D">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قال أبو حاتم </w:t>
      </w:r>
      <w:proofErr w:type="spellStart"/>
      <w:r w:rsidRPr="00E918C1">
        <w:rPr>
          <w:rFonts w:cs="Traditional Arabic" w:hint="cs"/>
          <w:sz w:val="28"/>
          <w:szCs w:val="28"/>
          <w:rtl/>
          <w:lang w:bidi="ar-DZ"/>
        </w:rPr>
        <w:t>السِّجستانيّ</w:t>
      </w:r>
      <w:proofErr w:type="spellEnd"/>
      <w:r>
        <w:rPr>
          <w:rFonts w:cs="Traditional Arabic" w:hint="cs"/>
          <w:sz w:val="28"/>
          <w:szCs w:val="28"/>
          <w:rtl/>
          <w:lang w:bidi="ar-DZ"/>
        </w:rPr>
        <w:t xml:space="preserve">: </w:t>
      </w:r>
      <w:r w:rsidRPr="00E918C1">
        <w:rPr>
          <w:rFonts w:cs="Traditional Arabic" w:hint="cs"/>
          <w:sz w:val="28"/>
          <w:szCs w:val="28"/>
          <w:rtl/>
          <w:lang w:bidi="ar-DZ"/>
        </w:rPr>
        <w:t>يريد أبا عَمرو بن العَلاء</w:t>
      </w:r>
      <w:r>
        <w:rPr>
          <w:rFonts w:cs="Traditional Arabic" w:hint="cs"/>
          <w:sz w:val="28"/>
          <w:szCs w:val="28"/>
          <w:rtl/>
          <w:lang w:bidi="ar-DZ"/>
        </w:rPr>
        <w:t xml:space="preserve">، </w:t>
      </w:r>
      <w:r w:rsidRPr="00E918C1">
        <w:rPr>
          <w:rFonts w:cs="Traditional Arabic" w:hint="cs"/>
          <w:sz w:val="28"/>
          <w:szCs w:val="28"/>
          <w:rtl/>
          <w:lang w:bidi="ar-DZ"/>
        </w:rPr>
        <w:t>كما في اللّسان (10 /291)</w:t>
      </w:r>
      <w:r>
        <w:rPr>
          <w:rFonts w:cs="Traditional Arabic" w:hint="cs"/>
          <w:sz w:val="28"/>
          <w:szCs w:val="28"/>
          <w:rtl/>
          <w:lang w:bidi="ar-DZ"/>
        </w:rPr>
        <w:t xml:space="preserve">، </w:t>
      </w:r>
      <w:r w:rsidRPr="00E918C1">
        <w:rPr>
          <w:rFonts w:cs="Traditional Arabic" w:hint="cs"/>
          <w:sz w:val="28"/>
          <w:szCs w:val="28"/>
          <w:rtl/>
          <w:lang w:bidi="ar-DZ"/>
        </w:rPr>
        <w:t>وتاج العروس (26 /259)</w:t>
      </w:r>
      <w:r>
        <w:rPr>
          <w:rFonts w:cs="Traditional Arabic" w:hint="cs"/>
          <w:sz w:val="28"/>
          <w:szCs w:val="28"/>
          <w:rtl/>
          <w:lang w:bidi="ar-DZ"/>
        </w:rPr>
        <w:t>.</w:t>
      </w:r>
    </w:p>
  </w:footnote>
  <w:footnote w:id="38">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(3 /936 المقطوعة 31 رقم 7).</w:t>
      </w:r>
    </w:p>
  </w:footnote>
  <w:footnote w:id="39">
    <w:p w:rsidR="009E0F55" w:rsidRPr="00E918C1" w:rsidRDefault="009E0F55" w:rsidP="001A5C3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البيت ضمن عشرة أبيات منسوبة للإمام الشّافعيّ </w:t>
      </w:r>
      <w:r w:rsidRPr="00E918C1">
        <w:rPr>
          <w:rFonts w:cs="Traditional Arabic"/>
          <w:sz w:val="28"/>
          <w:szCs w:val="28"/>
          <w:rtl/>
          <w:lang w:bidi="ar-DZ"/>
        </w:rPr>
        <w:t>–</w:t>
      </w:r>
      <w:r w:rsidRPr="00E918C1">
        <w:rPr>
          <w:rFonts w:cs="Traditional Arabic" w:hint="cs"/>
          <w:sz w:val="28"/>
          <w:szCs w:val="28"/>
          <w:rtl/>
          <w:lang w:bidi="ar-DZ"/>
        </w:rPr>
        <w:t xml:space="preserve"> رحمه اللّه تعالى </w:t>
      </w:r>
      <w:proofErr w:type="gramStart"/>
      <w:r w:rsidRPr="00E918C1">
        <w:rPr>
          <w:rFonts w:cs="Traditional Arabic" w:hint="cs"/>
          <w:sz w:val="28"/>
          <w:szCs w:val="28"/>
          <w:rtl/>
          <w:lang w:bidi="ar-DZ"/>
        </w:rPr>
        <w:t>-.ترى</w:t>
      </w:r>
      <w:proofErr w:type="gramEnd"/>
      <w:r w:rsidRPr="00E918C1">
        <w:rPr>
          <w:rFonts w:cs="Traditional Arabic" w:hint="cs"/>
          <w:sz w:val="28"/>
          <w:szCs w:val="28"/>
          <w:rtl/>
          <w:lang w:bidi="ar-DZ"/>
        </w:rPr>
        <w:t xml:space="preserve"> تخريجه في كتابي (تأصيل شعر الشّافعيّ ص102 </w:t>
      </w:r>
      <w:r w:rsidRPr="00E918C1">
        <w:rPr>
          <w:rFonts w:cs="Traditional Arabic"/>
          <w:sz w:val="28"/>
          <w:szCs w:val="28"/>
          <w:rtl/>
          <w:lang w:bidi="ar-DZ"/>
        </w:rPr>
        <w:t>–</w:t>
      </w:r>
      <w:r w:rsidRPr="00E918C1">
        <w:rPr>
          <w:rFonts w:cs="Traditional Arabic" w:hint="cs"/>
          <w:sz w:val="28"/>
          <w:szCs w:val="28"/>
          <w:rtl/>
          <w:lang w:bidi="ar-DZ"/>
        </w:rPr>
        <w:t xml:space="preserve"> 103 دار الإمام مالك).</w:t>
      </w:r>
    </w:p>
  </w:footnote>
  <w:footnote w:id="4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مختار الصّحاح (ص480)</w:t>
      </w:r>
      <w:r>
        <w:rPr>
          <w:rFonts w:cs="Traditional Arabic" w:hint="cs"/>
          <w:sz w:val="28"/>
          <w:szCs w:val="28"/>
          <w:rtl/>
          <w:lang w:bidi="ar-DZ"/>
        </w:rPr>
        <w:t xml:space="preserve">: </w:t>
      </w:r>
      <w:r w:rsidRPr="00E918C1">
        <w:rPr>
          <w:rFonts w:cs="Traditional Arabic" w:hint="cs"/>
          <w:sz w:val="28"/>
          <w:szCs w:val="28"/>
          <w:rtl/>
          <w:lang w:bidi="ar-DZ"/>
        </w:rPr>
        <w:t xml:space="preserve">غَلَتِ القِدرُ من باب </w:t>
      </w:r>
      <w:proofErr w:type="spellStart"/>
      <w:r w:rsidRPr="00E918C1">
        <w:rPr>
          <w:rFonts w:cs="Traditional Arabic" w:hint="cs"/>
          <w:sz w:val="28"/>
          <w:szCs w:val="28"/>
          <w:rtl/>
          <w:lang w:bidi="ar-DZ"/>
        </w:rPr>
        <w:t>رَمَى.وفي</w:t>
      </w:r>
      <w:proofErr w:type="spellEnd"/>
      <w:r w:rsidRPr="00E918C1">
        <w:rPr>
          <w:rFonts w:cs="Traditional Arabic" w:hint="cs"/>
          <w:sz w:val="28"/>
          <w:szCs w:val="28"/>
          <w:rtl/>
          <w:lang w:bidi="ar-DZ"/>
        </w:rPr>
        <w:t xml:space="preserve"> المصباح المنير (ص269)</w:t>
      </w:r>
      <w:r>
        <w:rPr>
          <w:rFonts w:cs="Traditional Arabic" w:hint="cs"/>
          <w:sz w:val="28"/>
          <w:szCs w:val="28"/>
          <w:rtl/>
          <w:lang w:bidi="ar-DZ"/>
        </w:rPr>
        <w:t xml:space="preserve">: </w:t>
      </w:r>
      <w:r w:rsidRPr="00E918C1">
        <w:rPr>
          <w:rFonts w:cs="Traditional Arabic" w:hint="cs"/>
          <w:sz w:val="28"/>
          <w:szCs w:val="28"/>
          <w:rtl/>
          <w:lang w:bidi="ar-DZ"/>
        </w:rPr>
        <w:t>من باب ضَرَبَ.</w:t>
      </w:r>
    </w:p>
  </w:footnote>
  <w:footnote w:id="4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جُلُّ المعاجم تقول</w:t>
      </w:r>
      <w:r>
        <w:rPr>
          <w:rFonts w:cs="Traditional Arabic" w:hint="cs"/>
          <w:sz w:val="28"/>
          <w:szCs w:val="28"/>
          <w:rtl/>
          <w:lang w:bidi="ar-DZ"/>
        </w:rPr>
        <w:t xml:space="preserve">: </w:t>
      </w:r>
      <w:r w:rsidRPr="00E918C1">
        <w:rPr>
          <w:rFonts w:cs="Traditional Arabic" w:hint="cs"/>
          <w:sz w:val="28"/>
          <w:szCs w:val="28"/>
          <w:rtl/>
          <w:lang w:bidi="ar-DZ"/>
        </w:rPr>
        <w:t>إنّ الفعل الماضي هو غَلَى</w:t>
      </w:r>
      <w:r>
        <w:rPr>
          <w:rFonts w:cs="Traditional Arabic" w:hint="cs"/>
          <w:sz w:val="28"/>
          <w:szCs w:val="28"/>
          <w:rtl/>
          <w:lang w:bidi="ar-DZ"/>
        </w:rPr>
        <w:t xml:space="preserve">، </w:t>
      </w:r>
      <w:r w:rsidRPr="00E918C1">
        <w:rPr>
          <w:rFonts w:cs="Traditional Arabic" w:hint="cs"/>
          <w:sz w:val="28"/>
          <w:szCs w:val="28"/>
          <w:rtl/>
          <w:lang w:bidi="ar-DZ"/>
        </w:rPr>
        <w:t xml:space="preserve">وليس غَلِيَ </w:t>
      </w:r>
      <w:r w:rsidRPr="00E918C1">
        <w:rPr>
          <w:rFonts w:cs="Traditional Arabic"/>
          <w:sz w:val="28"/>
          <w:szCs w:val="28"/>
          <w:rtl/>
          <w:lang w:bidi="ar-DZ"/>
        </w:rPr>
        <w:t>–</w:t>
      </w:r>
      <w:r w:rsidRPr="00E918C1">
        <w:rPr>
          <w:rFonts w:cs="Traditional Arabic" w:hint="cs"/>
          <w:sz w:val="28"/>
          <w:szCs w:val="28"/>
          <w:rtl/>
          <w:lang w:bidi="ar-DZ"/>
        </w:rPr>
        <w:t xml:space="preserve"> معجم الأخطاء الشّائعة (ص189) -</w:t>
      </w:r>
      <w:r>
        <w:rPr>
          <w:rFonts w:cs="Traditional Arabic" w:hint="cs"/>
          <w:sz w:val="28"/>
          <w:szCs w:val="28"/>
          <w:rtl/>
          <w:lang w:bidi="ar-DZ"/>
        </w:rPr>
        <w:t>.</w:t>
      </w:r>
    </w:p>
  </w:footnote>
  <w:footnote w:id="4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كما في اللّسان (12 /264)</w:t>
      </w:r>
      <w:r>
        <w:rPr>
          <w:rFonts w:cs="Traditional Arabic" w:hint="cs"/>
          <w:sz w:val="28"/>
          <w:szCs w:val="28"/>
          <w:rtl/>
          <w:lang w:bidi="ar-DZ"/>
        </w:rPr>
        <w:t xml:space="preserve">، </w:t>
      </w:r>
      <w:r w:rsidRPr="00E918C1">
        <w:rPr>
          <w:rFonts w:cs="Traditional Arabic" w:hint="cs"/>
          <w:sz w:val="28"/>
          <w:szCs w:val="28"/>
          <w:rtl/>
          <w:lang w:bidi="ar-DZ"/>
        </w:rPr>
        <w:t>والصّحاح (5 /1941 زعم)</w:t>
      </w:r>
      <w:r>
        <w:rPr>
          <w:rFonts w:cs="Traditional Arabic" w:hint="cs"/>
          <w:sz w:val="28"/>
          <w:szCs w:val="28"/>
          <w:rtl/>
          <w:lang w:bidi="ar-DZ"/>
        </w:rPr>
        <w:t xml:space="preserve">، </w:t>
      </w:r>
      <w:r w:rsidRPr="00E918C1">
        <w:rPr>
          <w:rFonts w:cs="Traditional Arabic" w:hint="cs"/>
          <w:sz w:val="28"/>
          <w:szCs w:val="28"/>
          <w:rtl/>
          <w:lang w:bidi="ar-DZ"/>
        </w:rPr>
        <w:t>ومختاره (ص272)</w:t>
      </w:r>
      <w:r>
        <w:rPr>
          <w:rFonts w:cs="Traditional Arabic" w:hint="cs"/>
          <w:sz w:val="28"/>
          <w:szCs w:val="28"/>
          <w:rtl/>
          <w:lang w:bidi="ar-DZ"/>
        </w:rPr>
        <w:t xml:space="preserve">، </w:t>
      </w:r>
      <w:r w:rsidRPr="00E918C1">
        <w:rPr>
          <w:rFonts w:cs="Traditional Arabic" w:hint="cs"/>
          <w:sz w:val="28"/>
          <w:szCs w:val="28"/>
          <w:rtl/>
          <w:lang w:bidi="ar-DZ"/>
        </w:rPr>
        <w:t>والقاموس المحيط (ص1117 الزّعم)</w:t>
      </w:r>
      <w:r>
        <w:rPr>
          <w:rFonts w:cs="Traditional Arabic" w:hint="cs"/>
          <w:sz w:val="28"/>
          <w:szCs w:val="28"/>
          <w:rtl/>
          <w:lang w:bidi="ar-DZ"/>
        </w:rPr>
        <w:t xml:space="preserve">، </w:t>
      </w:r>
      <w:r w:rsidRPr="00E918C1">
        <w:rPr>
          <w:rFonts w:cs="Traditional Arabic" w:hint="cs"/>
          <w:sz w:val="28"/>
          <w:szCs w:val="28"/>
          <w:rtl/>
          <w:lang w:bidi="ar-DZ"/>
        </w:rPr>
        <w:t>وتاج العروس (32 /312)</w:t>
      </w:r>
      <w:r>
        <w:rPr>
          <w:rFonts w:cs="Traditional Arabic" w:hint="cs"/>
          <w:sz w:val="28"/>
          <w:szCs w:val="28"/>
          <w:rtl/>
          <w:lang w:bidi="ar-DZ"/>
        </w:rPr>
        <w:t xml:space="preserve">، </w:t>
      </w:r>
      <w:r w:rsidRPr="00E918C1">
        <w:rPr>
          <w:rFonts w:cs="Traditional Arabic" w:hint="cs"/>
          <w:sz w:val="28"/>
          <w:szCs w:val="28"/>
          <w:rtl/>
          <w:lang w:bidi="ar-DZ"/>
        </w:rPr>
        <w:t>والمصباح المنير (ص154 ز ع م).</w:t>
      </w:r>
    </w:p>
  </w:footnote>
  <w:footnote w:id="4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أعني ابن المنظور في اللّسان (12 /264 ع2).</w:t>
      </w:r>
    </w:p>
  </w:footnote>
  <w:footnote w:id="4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التّغابن/7.</w:t>
      </w:r>
    </w:p>
  </w:footnote>
  <w:footnote w:id="4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وفي اللّسان (12 /267)</w:t>
      </w:r>
      <w:r>
        <w:rPr>
          <w:rFonts w:cs="Traditional Arabic" w:hint="cs"/>
          <w:sz w:val="28"/>
          <w:szCs w:val="28"/>
          <w:rtl/>
          <w:lang w:bidi="ar-DZ"/>
        </w:rPr>
        <w:t xml:space="preserve">: </w:t>
      </w:r>
      <w:r w:rsidRPr="00E918C1">
        <w:rPr>
          <w:rFonts w:cs="Traditional Arabic" w:hint="cs"/>
          <w:sz w:val="28"/>
          <w:szCs w:val="28"/>
          <w:rtl/>
          <w:lang w:bidi="ar-DZ"/>
        </w:rPr>
        <w:t>قال شمر.</w:t>
      </w:r>
    </w:p>
  </w:footnote>
  <w:footnote w:id="46">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ويُروى عن ابن عمر كما في روح المعاني (28 /122).</w:t>
      </w:r>
    </w:p>
  </w:footnote>
  <w:footnote w:id="4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رواه ابن سعد في الطّبقات (6 /141)</w:t>
      </w:r>
      <w:r>
        <w:rPr>
          <w:rFonts w:cs="Traditional Arabic" w:hint="cs"/>
          <w:sz w:val="28"/>
          <w:szCs w:val="28"/>
          <w:rtl/>
          <w:lang w:bidi="ar-DZ"/>
        </w:rPr>
        <w:t>.</w:t>
      </w:r>
    </w:p>
  </w:footnote>
  <w:footnote w:id="4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ديوانه (3 /916 المقطوعة 27 رقم 82)</w:t>
      </w:r>
      <w:r>
        <w:rPr>
          <w:rFonts w:cs="Traditional Arabic" w:hint="cs"/>
          <w:sz w:val="28"/>
          <w:szCs w:val="28"/>
          <w:rtl/>
          <w:lang w:bidi="ar-DZ"/>
        </w:rPr>
        <w:t xml:space="preserve">، </w:t>
      </w:r>
      <w:r w:rsidRPr="00E918C1">
        <w:rPr>
          <w:rFonts w:cs="Traditional Arabic" w:hint="cs"/>
          <w:sz w:val="28"/>
          <w:szCs w:val="28"/>
          <w:rtl/>
          <w:lang w:bidi="ar-DZ"/>
        </w:rPr>
        <w:t>اللّسان (8 /112)</w:t>
      </w:r>
      <w:r>
        <w:rPr>
          <w:rFonts w:cs="Traditional Arabic" w:hint="cs"/>
          <w:sz w:val="28"/>
          <w:szCs w:val="28"/>
          <w:rtl/>
          <w:lang w:bidi="ar-DZ"/>
        </w:rPr>
        <w:t xml:space="preserve">، </w:t>
      </w:r>
      <w:r w:rsidRPr="00E918C1">
        <w:rPr>
          <w:rFonts w:cs="Traditional Arabic" w:hint="cs"/>
          <w:sz w:val="28"/>
          <w:szCs w:val="28"/>
          <w:rtl/>
          <w:lang w:bidi="ar-DZ"/>
        </w:rPr>
        <w:t>طبقات فحول الشّعراء (2 /409)</w:t>
      </w:r>
      <w:r>
        <w:rPr>
          <w:rFonts w:cs="Traditional Arabic" w:hint="cs"/>
          <w:sz w:val="28"/>
          <w:szCs w:val="28"/>
          <w:rtl/>
          <w:lang w:bidi="ar-DZ"/>
        </w:rPr>
        <w:t xml:space="preserve">، </w:t>
      </w:r>
      <w:r w:rsidRPr="00E918C1">
        <w:rPr>
          <w:rFonts w:cs="Traditional Arabic" w:hint="cs"/>
          <w:sz w:val="28"/>
          <w:szCs w:val="28"/>
          <w:rtl/>
          <w:lang w:bidi="ar-DZ"/>
        </w:rPr>
        <w:t>مغني اللّبيب (1 /30 رقم 37).</w:t>
      </w:r>
    </w:p>
  </w:footnote>
  <w:footnote w:id="4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تاج العروس (24 /194).</w:t>
      </w:r>
    </w:p>
  </w:footnote>
  <w:footnote w:id="5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المصدر السّابق (33 /417).</w:t>
      </w:r>
    </w:p>
  </w:footnote>
  <w:footnote w:id="51">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السّابق (14 /229).</w:t>
      </w:r>
    </w:p>
  </w:footnote>
  <w:footnote w:id="5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معجم المقاييس في اللّغة (3 /10 زعم).</w:t>
      </w:r>
    </w:p>
  </w:footnote>
  <w:footnote w:id="53">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(12 /264)</w:t>
      </w:r>
      <w:r>
        <w:rPr>
          <w:rFonts w:cs="Traditional Arabic" w:hint="cs"/>
          <w:sz w:val="28"/>
          <w:szCs w:val="28"/>
          <w:rtl/>
          <w:lang w:bidi="ar-DZ"/>
        </w:rPr>
        <w:t xml:space="preserve">، </w:t>
      </w:r>
      <w:r w:rsidRPr="00E918C1">
        <w:rPr>
          <w:rFonts w:cs="Traditional Arabic" w:hint="cs"/>
          <w:sz w:val="28"/>
          <w:szCs w:val="28"/>
          <w:rtl/>
          <w:lang w:bidi="ar-DZ"/>
        </w:rPr>
        <w:t>تخليص الشّواهد (ص428).</w:t>
      </w:r>
    </w:p>
  </w:footnote>
  <w:footnote w:id="5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تخليص الشّواهد (ص428)</w:t>
      </w:r>
      <w:r>
        <w:rPr>
          <w:rFonts w:cs="Traditional Arabic" w:hint="cs"/>
          <w:sz w:val="28"/>
          <w:szCs w:val="28"/>
          <w:rtl/>
          <w:lang w:bidi="ar-DZ"/>
        </w:rPr>
        <w:t xml:space="preserve">، </w:t>
      </w:r>
      <w:r w:rsidRPr="00E918C1">
        <w:rPr>
          <w:rFonts w:cs="Traditional Arabic" w:hint="cs"/>
          <w:sz w:val="28"/>
          <w:szCs w:val="28"/>
          <w:rtl/>
          <w:lang w:bidi="ar-DZ"/>
        </w:rPr>
        <w:t>أوضح المسالك (2 /38 رقم 175)</w:t>
      </w:r>
      <w:r>
        <w:rPr>
          <w:rFonts w:cs="Traditional Arabic" w:hint="cs"/>
          <w:sz w:val="28"/>
          <w:szCs w:val="28"/>
          <w:rtl/>
          <w:lang w:bidi="ar-DZ"/>
        </w:rPr>
        <w:t xml:space="preserve">، </w:t>
      </w:r>
      <w:r w:rsidRPr="00E918C1">
        <w:rPr>
          <w:rFonts w:cs="Traditional Arabic" w:hint="cs"/>
          <w:sz w:val="28"/>
          <w:szCs w:val="28"/>
          <w:rtl/>
          <w:lang w:bidi="ar-DZ"/>
        </w:rPr>
        <w:t xml:space="preserve">معجم القواعد العربيّة (ص259 كتاب الزّاي </w:t>
      </w:r>
      <w:proofErr w:type="gramStart"/>
      <w:r w:rsidRPr="00E918C1">
        <w:rPr>
          <w:rFonts w:cs="Traditional Arabic" w:hint="cs"/>
          <w:sz w:val="28"/>
          <w:szCs w:val="28"/>
          <w:rtl/>
          <w:lang w:bidi="ar-DZ"/>
        </w:rPr>
        <w:t>- زعم</w:t>
      </w:r>
      <w:proofErr w:type="gramEnd"/>
      <w:r w:rsidRPr="00E918C1">
        <w:rPr>
          <w:rFonts w:cs="Traditional Arabic" w:hint="cs"/>
          <w:sz w:val="28"/>
          <w:szCs w:val="28"/>
          <w:rtl/>
          <w:lang w:bidi="ar-DZ"/>
        </w:rPr>
        <w:t>).</w:t>
      </w:r>
    </w:p>
  </w:footnote>
  <w:footnote w:id="5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(12 /265).</w:t>
      </w:r>
    </w:p>
  </w:footnote>
  <w:footnote w:id="56">
    <w:p w:rsidR="009E0F55" w:rsidRPr="00E918C1" w:rsidRDefault="009E0F55" w:rsidP="000477C9">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تاج العروس (24 /375)</w:t>
      </w:r>
      <w:r w:rsidR="00333BA8">
        <w:rPr>
          <w:rFonts w:cs="Traditional Arabic" w:hint="cs"/>
          <w:sz w:val="28"/>
          <w:szCs w:val="28"/>
          <w:rtl/>
          <w:lang w:bidi="ar-DZ"/>
        </w:rPr>
        <w:t xml:space="preserve"> و</w:t>
      </w:r>
      <w:r w:rsidRPr="00E918C1">
        <w:rPr>
          <w:rFonts w:cs="Traditional Arabic" w:hint="cs"/>
          <w:sz w:val="28"/>
          <w:szCs w:val="28"/>
          <w:rtl/>
          <w:lang w:bidi="ar-DZ"/>
        </w:rPr>
        <w:t>(35 /176)</w:t>
      </w:r>
      <w:r>
        <w:rPr>
          <w:rFonts w:cs="Traditional Arabic" w:hint="cs"/>
          <w:sz w:val="28"/>
          <w:szCs w:val="28"/>
          <w:rtl/>
          <w:lang w:bidi="ar-DZ"/>
        </w:rPr>
        <w:t xml:space="preserve">، </w:t>
      </w:r>
      <w:r w:rsidRPr="00E918C1">
        <w:rPr>
          <w:rFonts w:cs="Traditional Arabic" w:hint="cs"/>
          <w:sz w:val="28"/>
          <w:szCs w:val="28"/>
          <w:rtl/>
          <w:lang w:bidi="ar-DZ"/>
        </w:rPr>
        <w:t>وهو في ديوانه (ص182 المقطوعة 7 رقم 21) برواية</w:t>
      </w:r>
      <w:r>
        <w:rPr>
          <w:rFonts w:cs="Traditional Arabic" w:hint="cs"/>
          <w:sz w:val="28"/>
          <w:szCs w:val="28"/>
          <w:rtl/>
          <w:lang w:bidi="ar-DZ"/>
        </w:rPr>
        <w:t xml:space="preserve">: </w:t>
      </w:r>
    </w:p>
    <w:p w:rsidR="009E0F55" w:rsidRPr="00E918C1" w:rsidRDefault="009E0F55" w:rsidP="000477C9">
      <w:pPr>
        <w:pStyle w:val="a5"/>
        <w:jc w:val="center"/>
        <w:rPr>
          <w:rFonts w:cs="Traditional Arabic"/>
          <w:sz w:val="28"/>
          <w:szCs w:val="28"/>
          <w:rtl/>
          <w:lang w:bidi="ar-DZ"/>
        </w:rPr>
      </w:pPr>
      <w:r w:rsidRPr="00E918C1">
        <w:rPr>
          <w:rFonts w:cs="Traditional Arabic" w:hint="cs"/>
          <w:sz w:val="28"/>
          <w:szCs w:val="28"/>
          <w:rtl/>
          <w:lang w:bidi="ar-DZ"/>
        </w:rPr>
        <w:t>جاءَ</w:t>
      </w:r>
      <w:r w:rsidRPr="00E918C1">
        <w:rPr>
          <w:rFonts w:cs="Traditional Arabic"/>
          <w:sz w:val="28"/>
          <w:szCs w:val="28"/>
          <w:rtl/>
          <w:lang w:bidi="ar-DZ"/>
        </w:rPr>
        <w:t xml:space="preserve">تْ سَخِينَةُ </w:t>
      </w:r>
      <w:r w:rsidRPr="00E918C1">
        <w:rPr>
          <w:rFonts w:cs="Traditional Arabic" w:hint="cs"/>
          <w:sz w:val="28"/>
          <w:szCs w:val="28"/>
          <w:rtl/>
          <w:lang w:bidi="ar-DZ"/>
        </w:rPr>
        <w:t>كيْ</w:t>
      </w:r>
      <w:r w:rsidRPr="00E918C1">
        <w:rPr>
          <w:rFonts w:cs="Traditional Arabic"/>
          <w:sz w:val="28"/>
          <w:szCs w:val="28"/>
          <w:rtl/>
          <w:lang w:bidi="ar-DZ"/>
        </w:rPr>
        <w:t xml:space="preserve"> ت</w:t>
      </w:r>
      <w:r w:rsidRPr="00E918C1">
        <w:rPr>
          <w:rFonts w:cs="Traditional Arabic" w:hint="cs"/>
          <w:sz w:val="28"/>
          <w:szCs w:val="28"/>
          <w:rtl/>
          <w:lang w:bidi="ar-DZ"/>
        </w:rPr>
        <w:t>ُ</w:t>
      </w:r>
      <w:r w:rsidRPr="00E918C1">
        <w:rPr>
          <w:rFonts w:cs="Traditional Arabic"/>
          <w:sz w:val="28"/>
          <w:szCs w:val="28"/>
          <w:rtl/>
          <w:lang w:bidi="ar-DZ"/>
        </w:rPr>
        <w:t>غ</w:t>
      </w:r>
      <w:r w:rsidRPr="00E918C1">
        <w:rPr>
          <w:rFonts w:cs="Traditional Arabic" w:hint="cs"/>
          <w:sz w:val="28"/>
          <w:szCs w:val="28"/>
          <w:rtl/>
          <w:lang w:bidi="ar-DZ"/>
        </w:rPr>
        <w:t>ا</w:t>
      </w:r>
      <w:r w:rsidRPr="00E918C1">
        <w:rPr>
          <w:rFonts w:cs="Traditional Arabic"/>
          <w:sz w:val="28"/>
          <w:szCs w:val="28"/>
          <w:rtl/>
          <w:lang w:bidi="ar-DZ"/>
        </w:rPr>
        <w:t>لِب</w:t>
      </w:r>
      <w:r w:rsidRPr="00E918C1">
        <w:rPr>
          <w:rFonts w:cs="Traditional Arabic" w:hint="cs"/>
          <w:sz w:val="28"/>
          <w:szCs w:val="28"/>
          <w:rtl/>
          <w:lang w:bidi="ar-DZ"/>
        </w:rPr>
        <w:t>َ</w:t>
      </w:r>
      <w:r w:rsidRPr="00E918C1">
        <w:rPr>
          <w:rFonts w:cs="Traditional Arabic"/>
          <w:sz w:val="28"/>
          <w:szCs w:val="28"/>
          <w:rtl/>
          <w:lang w:bidi="ar-DZ"/>
        </w:rPr>
        <w:t xml:space="preserve"> رَبَّهَا … </w:t>
      </w:r>
      <w:r w:rsidRPr="00E918C1">
        <w:rPr>
          <w:rFonts w:cs="Traditional Arabic" w:hint="cs"/>
          <w:sz w:val="28"/>
          <w:szCs w:val="28"/>
          <w:rtl/>
          <w:lang w:bidi="ar-DZ"/>
        </w:rPr>
        <w:t>فَ</w:t>
      </w:r>
      <w:r w:rsidRPr="00E918C1">
        <w:rPr>
          <w:rFonts w:cs="Traditional Arabic"/>
          <w:sz w:val="28"/>
          <w:szCs w:val="28"/>
          <w:rtl/>
          <w:lang w:bidi="ar-DZ"/>
        </w:rPr>
        <w:t>لَيُغْلَبَنَّ مُغَالِبُ الغَلاَّبِ</w:t>
      </w:r>
    </w:p>
  </w:footnote>
  <w:footnote w:id="5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ديوان (ص461 إحسان عبّاس)</w:t>
      </w:r>
      <w:r>
        <w:rPr>
          <w:rFonts w:cs="Traditional Arabic" w:hint="cs"/>
          <w:sz w:val="28"/>
          <w:szCs w:val="28"/>
          <w:rtl/>
          <w:lang w:bidi="ar-DZ"/>
        </w:rPr>
        <w:t xml:space="preserve">، </w:t>
      </w:r>
      <w:r w:rsidRPr="00E918C1">
        <w:rPr>
          <w:rFonts w:cs="Traditional Arabic" w:hint="cs"/>
          <w:sz w:val="28"/>
          <w:szCs w:val="28"/>
          <w:rtl/>
          <w:lang w:bidi="ar-DZ"/>
        </w:rPr>
        <w:t>تخليص الشّواهد (ص428)</w:t>
      </w:r>
      <w:r>
        <w:rPr>
          <w:rFonts w:cs="Traditional Arabic" w:hint="cs"/>
          <w:sz w:val="28"/>
          <w:szCs w:val="28"/>
          <w:rtl/>
          <w:lang w:bidi="ar-DZ"/>
        </w:rPr>
        <w:t xml:space="preserve">، </w:t>
      </w:r>
      <w:r w:rsidRPr="00E918C1">
        <w:rPr>
          <w:rFonts w:cs="Traditional Arabic" w:hint="cs"/>
          <w:sz w:val="28"/>
          <w:szCs w:val="28"/>
          <w:rtl/>
          <w:lang w:bidi="ar-DZ"/>
        </w:rPr>
        <w:t xml:space="preserve">ومعجم القواعد العربيّة (ص259 كتاب الزّاي </w:t>
      </w:r>
      <w:proofErr w:type="gramStart"/>
      <w:r w:rsidRPr="00E918C1">
        <w:rPr>
          <w:rFonts w:cs="Traditional Arabic" w:hint="cs"/>
          <w:sz w:val="28"/>
          <w:szCs w:val="28"/>
          <w:rtl/>
          <w:lang w:bidi="ar-DZ"/>
        </w:rPr>
        <w:t>- زعم</w:t>
      </w:r>
      <w:proofErr w:type="gramEnd"/>
      <w:r w:rsidRPr="00E918C1">
        <w:rPr>
          <w:rFonts w:cs="Traditional Arabic" w:hint="cs"/>
          <w:sz w:val="28"/>
          <w:szCs w:val="28"/>
          <w:rtl/>
          <w:lang w:bidi="ar-DZ"/>
        </w:rPr>
        <w:t>).</w:t>
      </w:r>
    </w:p>
  </w:footnote>
  <w:footnote w:id="5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رواه أبو داود [4 /294 رقم 4972 محمّد محي الدّين عبد الحميد]</w:t>
      </w:r>
      <w:r>
        <w:rPr>
          <w:rFonts w:cs="Traditional Arabic" w:hint="cs"/>
          <w:sz w:val="28"/>
          <w:szCs w:val="28"/>
          <w:rtl/>
          <w:lang w:bidi="ar-DZ"/>
        </w:rPr>
        <w:t xml:space="preserve">، </w:t>
      </w:r>
      <w:proofErr w:type="spellStart"/>
      <w:r w:rsidRPr="00E918C1">
        <w:rPr>
          <w:rFonts w:cs="Traditional Arabic" w:hint="cs"/>
          <w:sz w:val="28"/>
          <w:szCs w:val="28"/>
          <w:rtl/>
          <w:lang w:bidi="ar-DZ"/>
        </w:rPr>
        <w:t>وغيرُه.أفاده</w:t>
      </w:r>
      <w:proofErr w:type="spellEnd"/>
      <w:r w:rsidRPr="00E918C1">
        <w:rPr>
          <w:rFonts w:cs="Traditional Arabic" w:hint="cs"/>
          <w:sz w:val="28"/>
          <w:szCs w:val="28"/>
          <w:rtl/>
          <w:lang w:bidi="ar-DZ"/>
        </w:rPr>
        <w:t xml:space="preserve"> في معجم المناهي اللّفظية (ص290</w:t>
      </w:r>
      <w:proofErr w:type="gramStart"/>
      <w:r w:rsidRPr="00E918C1">
        <w:rPr>
          <w:rFonts w:cs="Traditional Arabic" w:hint="cs"/>
          <w:sz w:val="28"/>
          <w:szCs w:val="28"/>
          <w:rtl/>
          <w:lang w:bidi="ar-DZ"/>
        </w:rPr>
        <w:t>).وقال</w:t>
      </w:r>
      <w:proofErr w:type="gramEnd"/>
      <w:r w:rsidRPr="00E918C1">
        <w:rPr>
          <w:rFonts w:cs="Traditional Arabic" w:hint="cs"/>
          <w:sz w:val="28"/>
          <w:szCs w:val="28"/>
          <w:rtl/>
          <w:lang w:bidi="ar-DZ"/>
        </w:rPr>
        <w:t xml:space="preserve"> في الفتح (10 /551)</w:t>
      </w:r>
      <w:r>
        <w:rPr>
          <w:rFonts w:cs="Traditional Arabic" w:hint="cs"/>
          <w:sz w:val="28"/>
          <w:szCs w:val="28"/>
          <w:rtl/>
          <w:lang w:bidi="ar-DZ"/>
        </w:rPr>
        <w:t xml:space="preserve">: </w:t>
      </w:r>
      <w:r w:rsidRPr="00E918C1">
        <w:rPr>
          <w:rFonts w:cs="Traditional Arabic" w:hint="cs"/>
          <w:sz w:val="28"/>
          <w:szCs w:val="28"/>
          <w:rtl/>
          <w:lang w:bidi="ar-DZ"/>
        </w:rPr>
        <w:t xml:space="preserve">" أخرجه أحمد وأبو داود ورجاله </w:t>
      </w:r>
      <w:proofErr w:type="spellStart"/>
      <w:r w:rsidRPr="00E918C1">
        <w:rPr>
          <w:rFonts w:cs="Traditional Arabic" w:hint="cs"/>
          <w:sz w:val="28"/>
          <w:szCs w:val="28"/>
          <w:rtl/>
          <w:lang w:bidi="ar-DZ"/>
        </w:rPr>
        <w:t>ثقات".وهو</w:t>
      </w:r>
      <w:proofErr w:type="spellEnd"/>
      <w:r w:rsidRPr="00E918C1">
        <w:rPr>
          <w:rFonts w:cs="Traditional Arabic" w:hint="cs"/>
          <w:sz w:val="28"/>
          <w:szCs w:val="28"/>
          <w:rtl/>
          <w:lang w:bidi="ar-DZ"/>
        </w:rPr>
        <w:t xml:space="preserve"> في الصّحيحة (2 /522 رقم 866)</w:t>
      </w:r>
      <w:r>
        <w:rPr>
          <w:rFonts w:cs="Traditional Arabic" w:hint="cs"/>
          <w:sz w:val="28"/>
          <w:szCs w:val="28"/>
          <w:rtl/>
          <w:lang w:bidi="ar-DZ"/>
        </w:rPr>
        <w:t xml:space="preserve">، </w:t>
      </w:r>
      <w:r w:rsidRPr="00E918C1">
        <w:rPr>
          <w:rFonts w:cs="Traditional Arabic" w:hint="cs"/>
          <w:sz w:val="28"/>
          <w:szCs w:val="28"/>
          <w:rtl/>
          <w:lang w:bidi="ar-DZ"/>
        </w:rPr>
        <w:t>وصحيح الجامع (1 /547 رقم 2846).</w:t>
      </w:r>
    </w:p>
  </w:footnote>
  <w:footnote w:id="59">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اللّسان (12 /265 </w:t>
      </w:r>
      <w:proofErr w:type="gramStart"/>
      <w:r w:rsidRPr="00E918C1">
        <w:rPr>
          <w:rFonts w:cs="Traditional Arabic" w:hint="cs"/>
          <w:sz w:val="28"/>
          <w:szCs w:val="28"/>
          <w:rtl/>
          <w:lang w:bidi="ar-DZ"/>
        </w:rPr>
        <w:t>- 266</w:t>
      </w:r>
      <w:proofErr w:type="gramEnd"/>
      <w:r w:rsidRPr="00E918C1">
        <w:rPr>
          <w:rFonts w:cs="Traditional Arabic" w:hint="cs"/>
          <w:sz w:val="28"/>
          <w:szCs w:val="28"/>
          <w:rtl/>
          <w:lang w:bidi="ar-DZ"/>
        </w:rPr>
        <w:t>).</w:t>
      </w:r>
    </w:p>
  </w:footnote>
  <w:footnote w:id="6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الإسراء/92.</w:t>
      </w:r>
    </w:p>
  </w:footnote>
  <w:footnote w:id="6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التّغابن/7.</w:t>
      </w:r>
    </w:p>
  </w:footnote>
  <w:footnote w:id="6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يوسف/72.</w:t>
      </w:r>
    </w:p>
  </w:footnote>
  <w:footnote w:id="63">
    <w:p w:rsidR="009E0F55" w:rsidRPr="00E918C1" w:rsidRDefault="009E0F55" w:rsidP="00D22775">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ديوانه (ص187 رقم 10)</w:t>
      </w:r>
      <w:r>
        <w:rPr>
          <w:rFonts w:cs="Traditional Arabic" w:hint="cs"/>
          <w:sz w:val="28"/>
          <w:szCs w:val="28"/>
          <w:rtl/>
          <w:lang w:bidi="ar-DZ"/>
        </w:rPr>
        <w:t xml:space="preserve">، </w:t>
      </w:r>
      <w:r w:rsidRPr="00E918C1">
        <w:rPr>
          <w:rFonts w:cs="Traditional Arabic" w:hint="cs"/>
          <w:sz w:val="28"/>
          <w:szCs w:val="28"/>
          <w:rtl/>
          <w:lang w:bidi="ar-DZ"/>
        </w:rPr>
        <w:t>اللّسان (12 /267)</w:t>
      </w:r>
      <w:r>
        <w:rPr>
          <w:rFonts w:cs="Traditional Arabic" w:hint="cs"/>
          <w:sz w:val="28"/>
          <w:szCs w:val="28"/>
          <w:rtl/>
          <w:lang w:bidi="ar-DZ"/>
        </w:rPr>
        <w:t xml:space="preserve">، </w:t>
      </w:r>
      <w:r w:rsidRPr="00E918C1">
        <w:rPr>
          <w:rFonts w:cs="Traditional Arabic" w:hint="cs"/>
          <w:sz w:val="28"/>
          <w:szCs w:val="28"/>
          <w:rtl/>
          <w:lang w:bidi="ar-DZ"/>
        </w:rPr>
        <w:t>جمهرة أشعار العرب لأبي زيد القرشيّ (2 /484 رقم 10)</w:t>
      </w:r>
      <w:r>
        <w:rPr>
          <w:rFonts w:cs="Traditional Arabic" w:hint="cs"/>
          <w:sz w:val="28"/>
          <w:szCs w:val="28"/>
          <w:rtl/>
          <w:lang w:bidi="ar-DZ"/>
        </w:rPr>
        <w:t xml:space="preserve">، </w:t>
      </w:r>
      <w:r w:rsidRPr="00E918C1">
        <w:rPr>
          <w:rFonts w:cs="Traditional Arabic" w:hint="cs"/>
          <w:sz w:val="28"/>
          <w:szCs w:val="28"/>
          <w:rtl/>
          <w:lang w:bidi="ar-DZ"/>
        </w:rPr>
        <w:t>مجالس ثعلب (ص200) من غير نسبة.</w:t>
      </w:r>
    </w:p>
  </w:footnote>
  <w:footnote w:id="6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معجم المناهي اللّفظيّة (ص291).</w:t>
      </w:r>
    </w:p>
  </w:footnote>
  <w:footnote w:id="6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روح المعاني (5 /67)</w:t>
      </w:r>
      <w:r>
        <w:rPr>
          <w:rFonts w:cs="Traditional Arabic" w:hint="cs"/>
          <w:sz w:val="28"/>
          <w:szCs w:val="28"/>
          <w:rtl/>
          <w:lang w:bidi="ar-DZ"/>
        </w:rPr>
        <w:t xml:space="preserve">، </w:t>
      </w:r>
      <w:r w:rsidRPr="00E918C1">
        <w:rPr>
          <w:rFonts w:cs="Traditional Arabic" w:hint="cs"/>
          <w:sz w:val="28"/>
          <w:szCs w:val="28"/>
          <w:rtl/>
          <w:lang w:bidi="ar-DZ"/>
        </w:rPr>
        <w:t xml:space="preserve">شرح النّوويّ على مسلم (1 /1 /169 </w:t>
      </w:r>
      <w:proofErr w:type="gramStart"/>
      <w:r w:rsidRPr="00E918C1">
        <w:rPr>
          <w:rFonts w:cs="Traditional Arabic" w:hint="cs"/>
          <w:sz w:val="28"/>
          <w:szCs w:val="28"/>
          <w:rtl/>
          <w:lang w:bidi="ar-DZ"/>
        </w:rPr>
        <w:t>- 170</w:t>
      </w:r>
      <w:proofErr w:type="gramEnd"/>
      <w:r w:rsidRPr="00E918C1">
        <w:rPr>
          <w:rFonts w:cs="Traditional Arabic" w:hint="cs"/>
          <w:sz w:val="28"/>
          <w:szCs w:val="28"/>
          <w:rtl/>
          <w:lang w:bidi="ar-DZ"/>
        </w:rPr>
        <w:t xml:space="preserve"> رقم 10)</w:t>
      </w:r>
      <w:r>
        <w:rPr>
          <w:rFonts w:cs="Traditional Arabic" w:hint="cs"/>
          <w:sz w:val="28"/>
          <w:szCs w:val="28"/>
          <w:rtl/>
          <w:lang w:bidi="ar-DZ"/>
        </w:rPr>
        <w:t xml:space="preserve">، </w:t>
      </w:r>
      <w:r w:rsidRPr="00E918C1">
        <w:rPr>
          <w:rFonts w:cs="Traditional Arabic" w:hint="cs"/>
          <w:sz w:val="28"/>
          <w:szCs w:val="28"/>
          <w:rtl/>
          <w:lang w:bidi="ar-DZ"/>
        </w:rPr>
        <w:t>فتح الباري (1 /206</w:t>
      </w:r>
      <w:r w:rsidR="00333BA8">
        <w:rPr>
          <w:rFonts w:cs="Traditional Arabic" w:hint="cs"/>
          <w:sz w:val="28"/>
          <w:szCs w:val="28"/>
          <w:rtl/>
          <w:lang w:bidi="ar-DZ"/>
        </w:rPr>
        <w:t xml:space="preserve"> و</w:t>
      </w:r>
      <w:r w:rsidRPr="00E918C1">
        <w:rPr>
          <w:rFonts w:cs="Traditional Arabic" w:hint="cs"/>
          <w:sz w:val="28"/>
          <w:szCs w:val="28"/>
          <w:rtl/>
          <w:lang w:bidi="ar-DZ"/>
        </w:rPr>
        <w:t>12 / 188 دار الفكر).</w:t>
      </w:r>
    </w:p>
  </w:footnote>
  <w:footnote w:id="66">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بكسر الفاء المشدَّدَة وآخره ياء.</w:t>
      </w:r>
    </w:p>
  </w:footnote>
  <w:footnote w:id="67">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بفتح الياء المُشَدَّدَة وآخره ألف مقصورة.</w:t>
      </w:r>
    </w:p>
  </w:footnote>
  <w:footnote w:id="6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يُصاغُ اسم الفاعل من غير الثُّلاثي على وزن مضارعه المبني للمجهول بإبدال حرف المضارعة ميمًا مضمومة</w:t>
      </w:r>
      <w:r>
        <w:rPr>
          <w:rFonts w:cs="Traditional Arabic" w:hint="cs"/>
          <w:sz w:val="28"/>
          <w:szCs w:val="28"/>
          <w:rtl/>
          <w:lang w:bidi="ar-DZ"/>
        </w:rPr>
        <w:t xml:space="preserve">، </w:t>
      </w:r>
      <w:r w:rsidRPr="00E918C1">
        <w:rPr>
          <w:rFonts w:cs="Traditional Arabic" w:hint="cs"/>
          <w:sz w:val="28"/>
          <w:szCs w:val="28"/>
          <w:rtl/>
          <w:lang w:bidi="ar-DZ"/>
        </w:rPr>
        <w:t>وكسر ما قبل آخره نحو</w:t>
      </w:r>
      <w:r>
        <w:rPr>
          <w:rFonts w:cs="Traditional Arabic" w:hint="cs"/>
          <w:sz w:val="28"/>
          <w:szCs w:val="28"/>
          <w:rtl/>
          <w:lang w:bidi="ar-DZ"/>
        </w:rPr>
        <w:t xml:space="preserve">: </w:t>
      </w:r>
      <w:r w:rsidRPr="00E918C1">
        <w:rPr>
          <w:rFonts w:cs="Traditional Arabic" w:hint="cs"/>
          <w:sz w:val="28"/>
          <w:szCs w:val="28"/>
          <w:rtl/>
          <w:lang w:bidi="ar-DZ"/>
        </w:rPr>
        <w:t xml:space="preserve">تَوَفَّى يُتَوَفَّى مُتَوَفِّى. </w:t>
      </w:r>
      <w:r w:rsidRPr="00E918C1">
        <w:rPr>
          <w:rFonts w:cs="Traditional Arabic"/>
          <w:sz w:val="28"/>
          <w:szCs w:val="28"/>
          <w:rtl/>
          <w:lang w:bidi="ar-DZ"/>
        </w:rPr>
        <w:t>–</w:t>
      </w:r>
      <w:r w:rsidRPr="00E918C1">
        <w:rPr>
          <w:rFonts w:cs="Traditional Arabic" w:hint="cs"/>
          <w:sz w:val="28"/>
          <w:szCs w:val="28"/>
          <w:rtl/>
          <w:lang w:bidi="ar-DZ"/>
        </w:rPr>
        <w:t xml:space="preserve"> بتصرُّف يسير من ملحق درّة الغوّاص ص290 هامش1 -</w:t>
      </w:r>
    </w:p>
  </w:footnote>
  <w:footnote w:id="6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الزُّمَر/42.</w:t>
      </w:r>
    </w:p>
  </w:footnote>
  <w:footnote w:id="7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يُصاغُ اسم المفعول من غير الثُّلاثي على وزن مضارعه المبني للمجهول بإبدال حرف المضارعة ميمًا مضمومة</w:t>
      </w:r>
      <w:r>
        <w:rPr>
          <w:rFonts w:cs="Traditional Arabic" w:hint="cs"/>
          <w:sz w:val="28"/>
          <w:szCs w:val="28"/>
          <w:rtl/>
          <w:lang w:bidi="ar-DZ"/>
        </w:rPr>
        <w:t xml:space="preserve">، </w:t>
      </w:r>
      <w:r w:rsidRPr="00E918C1">
        <w:rPr>
          <w:rFonts w:cs="Traditional Arabic" w:hint="cs"/>
          <w:sz w:val="28"/>
          <w:szCs w:val="28"/>
          <w:rtl/>
          <w:lang w:bidi="ar-DZ"/>
        </w:rPr>
        <w:t>وفتح ما قبل آخره نحو</w:t>
      </w:r>
      <w:r>
        <w:rPr>
          <w:rFonts w:cs="Traditional Arabic" w:hint="cs"/>
          <w:sz w:val="28"/>
          <w:szCs w:val="28"/>
          <w:rtl/>
          <w:lang w:bidi="ar-DZ"/>
        </w:rPr>
        <w:t xml:space="preserve">: </w:t>
      </w:r>
      <w:r w:rsidRPr="00E918C1">
        <w:rPr>
          <w:rFonts w:cs="Traditional Arabic" w:hint="cs"/>
          <w:sz w:val="28"/>
          <w:szCs w:val="28"/>
          <w:rtl/>
          <w:lang w:bidi="ar-DZ"/>
        </w:rPr>
        <w:t>تَوَفَّى يُتَوَفَّى مُتَوَفَّى. – بتصرُّف يسير من ملحق درّة الغوّاص ص290 هامش3 -</w:t>
      </w:r>
    </w:p>
  </w:footnote>
  <w:footnote w:id="7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نقلا عن معجم المناهي اللّفظيّة (ص492</w:t>
      </w:r>
      <w:proofErr w:type="gramStart"/>
      <w:r w:rsidRPr="00E918C1">
        <w:rPr>
          <w:rFonts w:cs="Traditional Arabic" w:hint="cs"/>
          <w:sz w:val="28"/>
          <w:szCs w:val="28"/>
          <w:rtl/>
          <w:lang w:bidi="ar-DZ"/>
        </w:rPr>
        <w:t>).وانظره</w:t>
      </w:r>
      <w:proofErr w:type="gramEnd"/>
      <w:r w:rsidRPr="00E918C1">
        <w:rPr>
          <w:rFonts w:cs="Traditional Arabic" w:hint="cs"/>
          <w:sz w:val="28"/>
          <w:szCs w:val="28"/>
          <w:rtl/>
          <w:lang w:bidi="ar-DZ"/>
        </w:rPr>
        <w:t xml:space="preserve"> في محاضرات الأدباء (1 /1 /66)</w:t>
      </w:r>
      <w:r>
        <w:rPr>
          <w:rFonts w:cs="Traditional Arabic" w:hint="cs"/>
          <w:sz w:val="28"/>
          <w:szCs w:val="28"/>
          <w:rtl/>
          <w:lang w:bidi="ar-DZ"/>
        </w:rPr>
        <w:t xml:space="preserve">، </w:t>
      </w:r>
      <w:r w:rsidRPr="00E918C1">
        <w:rPr>
          <w:rFonts w:cs="Traditional Arabic" w:hint="cs"/>
          <w:sz w:val="28"/>
          <w:szCs w:val="28"/>
          <w:rtl/>
          <w:lang w:bidi="ar-DZ"/>
        </w:rPr>
        <w:t xml:space="preserve">والوافي بالوفيات (1 /54 المقدِّمة </w:t>
      </w:r>
      <w:r w:rsidRPr="00E918C1">
        <w:rPr>
          <w:rFonts w:cs="Traditional Arabic"/>
          <w:sz w:val="28"/>
          <w:szCs w:val="28"/>
          <w:rtl/>
          <w:lang w:bidi="ar-DZ"/>
        </w:rPr>
        <w:t>–</w:t>
      </w:r>
      <w:r w:rsidRPr="00E918C1">
        <w:rPr>
          <w:rFonts w:cs="Traditional Arabic" w:hint="cs"/>
          <w:sz w:val="28"/>
          <w:szCs w:val="28"/>
          <w:rtl/>
          <w:lang w:bidi="ar-DZ"/>
        </w:rPr>
        <w:t xml:space="preserve"> الفصل الثّامن).</w:t>
      </w:r>
    </w:p>
  </w:footnote>
  <w:footnote w:id="7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نقلا عن دُرَّة الغوّاص (ص290).</w:t>
      </w:r>
    </w:p>
  </w:footnote>
  <w:footnote w:id="7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التّسليمُ بهذا التّركيب اللُّغويّ يعني الإقرار بجوازِ أن يُقالَ للإنسانِ المَيِّتِ</w:t>
      </w:r>
      <w:r>
        <w:rPr>
          <w:rFonts w:cs="Traditional Arabic" w:hint="cs"/>
          <w:sz w:val="28"/>
          <w:szCs w:val="28"/>
          <w:rtl/>
          <w:lang w:bidi="ar-DZ"/>
        </w:rPr>
        <w:t xml:space="preserve">: </w:t>
      </w:r>
      <w:r w:rsidRPr="00E918C1">
        <w:rPr>
          <w:rFonts w:cs="Traditional Arabic" w:hint="cs"/>
          <w:sz w:val="28"/>
          <w:szCs w:val="28"/>
          <w:rtl/>
          <w:lang w:bidi="ar-DZ"/>
        </w:rPr>
        <w:t>المُتَوَفِّي</w:t>
      </w:r>
      <w:r>
        <w:rPr>
          <w:rFonts w:cs="Traditional Arabic" w:hint="cs"/>
          <w:sz w:val="28"/>
          <w:szCs w:val="28"/>
          <w:rtl/>
          <w:lang w:bidi="ar-DZ"/>
        </w:rPr>
        <w:t>؟</w:t>
      </w:r>
      <w:r w:rsidRPr="00E918C1">
        <w:rPr>
          <w:rFonts w:cs="Traditional Arabic" w:hint="cs"/>
          <w:sz w:val="28"/>
          <w:szCs w:val="28"/>
          <w:rtl/>
          <w:lang w:bidi="ar-DZ"/>
        </w:rPr>
        <w:t>!.</w:t>
      </w:r>
    </w:p>
  </w:footnote>
  <w:footnote w:id="7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لسان العرب (15 /400 وفي)</w:t>
      </w:r>
      <w:r>
        <w:rPr>
          <w:rFonts w:cs="Traditional Arabic" w:hint="cs"/>
          <w:sz w:val="28"/>
          <w:szCs w:val="28"/>
          <w:rtl/>
          <w:lang w:bidi="ar-DZ"/>
        </w:rPr>
        <w:t>.</w:t>
      </w:r>
    </w:p>
  </w:footnote>
  <w:footnote w:id="7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السّجدة/11.وقد حدث في هذا الموضع خطأٌ غير مقصود من </w:t>
      </w:r>
      <w:proofErr w:type="spellStart"/>
      <w:proofErr w:type="gramStart"/>
      <w:r w:rsidRPr="00E918C1">
        <w:rPr>
          <w:rFonts w:cs="Traditional Arabic" w:hint="cs"/>
          <w:sz w:val="28"/>
          <w:szCs w:val="28"/>
          <w:rtl/>
          <w:lang w:bidi="ar-DZ"/>
        </w:rPr>
        <w:t>المحقّق؛حيث</w:t>
      </w:r>
      <w:proofErr w:type="spellEnd"/>
      <w:proofErr w:type="gramEnd"/>
      <w:r w:rsidRPr="00E918C1">
        <w:rPr>
          <w:rFonts w:cs="Traditional Arabic" w:hint="cs"/>
          <w:sz w:val="28"/>
          <w:szCs w:val="28"/>
          <w:rtl/>
          <w:lang w:bidi="ar-DZ"/>
        </w:rPr>
        <w:t xml:space="preserve"> أحال إلى سورة (فُصِّلت) بدل (السّجدة)</w:t>
      </w:r>
      <w:r>
        <w:rPr>
          <w:rFonts w:cs="Traditional Arabic" w:hint="cs"/>
          <w:sz w:val="28"/>
          <w:szCs w:val="28"/>
          <w:rtl/>
          <w:lang w:bidi="ar-DZ"/>
        </w:rPr>
        <w:t>.</w:t>
      </w:r>
    </w:p>
  </w:footnote>
  <w:footnote w:id="7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البقرة/234.</w:t>
      </w:r>
    </w:p>
  </w:footnote>
  <w:footnote w:id="7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في معاني القرآن (1 /222). </w:t>
      </w:r>
    </w:p>
  </w:footnote>
  <w:footnote w:id="7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سلسلة الهدى والنّور</w:t>
      </w:r>
      <w:r>
        <w:rPr>
          <w:rFonts w:cs="Traditional Arabic" w:hint="cs"/>
          <w:sz w:val="28"/>
          <w:szCs w:val="28"/>
          <w:rtl/>
          <w:lang w:bidi="ar-DZ"/>
        </w:rPr>
        <w:t xml:space="preserve">: </w:t>
      </w:r>
      <w:r w:rsidRPr="00E918C1">
        <w:rPr>
          <w:rFonts w:cs="Traditional Arabic" w:hint="cs"/>
          <w:sz w:val="28"/>
          <w:szCs w:val="28"/>
          <w:rtl/>
          <w:lang w:bidi="ar-DZ"/>
        </w:rPr>
        <w:t>شريط سمعي رقم 92/الوجه الأوّل</w:t>
      </w:r>
      <w:r>
        <w:rPr>
          <w:rFonts w:cs="Traditional Arabic" w:hint="cs"/>
          <w:sz w:val="28"/>
          <w:szCs w:val="28"/>
          <w:rtl/>
          <w:lang w:bidi="ar-DZ"/>
        </w:rPr>
        <w:t xml:space="preserve">، </w:t>
      </w:r>
      <w:r w:rsidRPr="00E918C1">
        <w:rPr>
          <w:rFonts w:cs="Traditional Arabic" w:hint="cs"/>
          <w:sz w:val="28"/>
          <w:szCs w:val="28"/>
          <w:rtl/>
          <w:lang w:bidi="ar-DZ"/>
        </w:rPr>
        <w:t>بعنوان</w:t>
      </w:r>
      <w:r>
        <w:rPr>
          <w:rFonts w:cs="Traditional Arabic" w:hint="cs"/>
          <w:sz w:val="28"/>
          <w:szCs w:val="28"/>
          <w:rtl/>
          <w:lang w:bidi="ar-DZ"/>
        </w:rPr>
        <w:t xml:space="preserve">: </w:t>
      </w:r>
      <w:r w:rsidRPr="00E918C1">
        <w:rPr>
          <w:rFonts w:cs="Traditional Arabic" w:hint="cs"/>
          <w:sz w:val="28"/>
          <w:szCs w:val="28"/>
          <w:rtl/>
          <w:lang w:bidi="ar-DZ"/>
        </w:rPr>
        <w:t>حكم الأذان.</w:t>
      </w:r>
    </w:p>
  </w:footnote>
  <w:footnote w:id="79">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الصّحيحة (1/2/758 رقم 401).</w:t>
      </w:r>
    </w:p>
  </w:footnote>
  <w:footnote w:id="8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وما اشتُقَّ منها نحو</w:t>
      </w:r>
      <w:r>
        <w:rPr>
          <w:rFonts w:cs="Traditional Arabic" w:hint="cs"/>
          <w:sz w:val="28"/>
          <w:szCs w:val="28"/>
          <w:rtl/>
          <w:lang w:bidi="ar-DZ"/>
        </w:rPr>
        <w:t xml:space="preserve">: </w:t>
      </w:r>
      <w:r w:rsidRPr="00E918C1">
        <w:rPr>
          <w:rFonts w:cs="Traditional Arabic" w:hint="cs"/>
          <w:sz w:val="28"/>
          <w:szCs w:val="28"/>
          <w:rtl/>
          <w:lang w:bidi="ar-DZ"/>
        </w:rPr>
        <w:t>(مُبَرِّر)</w:t>
      </w:r>
      <w:r w:rsidR="00333BA8">
        <w:rPr>
          <w:rFonts w:cs="Traditional Arabic" w:hint="cs"/>
          <w:sz w:val="28"/>
          <w:szCs w:val="28"/>
          <w:rtl/>
          <w:lang w:bidi="ar-DZ"/>
        </w:rPr>
        <w:t xml:space="preserve"> و</w:t>
      </w:r>
      <w:r w:rsidRPr="00E918C1">
        <w:rPr>
          <w:rFonts w:cs="Traditional Arabic" w:hint="cs"/>
          <w:sz w:val="28"/>
          <w:szCs w:val="28"/>
          <w:rtl/>
          <w:lang w:bidi="ar-DZ"/>
        </w:rPr>
        <w:t>(مُبَرَّر)</w:t>
      </w:r>
      <w:r w:rsidR="00333BA8">
        <w:rPr>
          <w:rFonts w:cs="Traditional Arabic" w:hint="cs"/>
          <w:sz w:val="28"/>
          <w:szCs w:val="28"/>
          <w:rtl/>
          <w:lang w:bidi="ar-DZ"/>
        </w:rPr>
        <w:t xml:space="preserve"> و</w:t>
      </w:r>
      <w:r w:rsidRPr="00E918C1">
        <w:rPr>
          <w:rFonts w:cs="Traditional Arabic" w:hint="cs"/>
          <w:sz w:val="28"/>
          <w:szCs w:val="28"/>
          <w:rtl/>
          <w:lang w:bidi="ar-DZ"/>
        </w:rPr>
        <w:t>(تَبْرِير).</w:t>
      </w:r>
    </w:p>
  </w:footnote>
  <w:footnote w:id="8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هو</w:t>
      </w:r>
      <w:r>
        <w:rPr>
          <w:rFonts w:cs="Traditional Arabic" w:hint="cs"/>
          <w:sz w:val="28"/>
          <w:szCs w:val="28"/>
          <w:rtl/>
          <w:lang w:bidi="ar-DZ"/>
        </w:rPr>
        <w:t xml:space="preserve">: </w:t>
      </w:r>
      <w:r w:rsidRPr="00E918C1">
        <w:rPr>
          <w:rFonts w:cs="Traditional Arabic" w:hint="cs"/>
          <w:sz w:val="28"/>
          <w:szCs w:val="28"/>
          <w:rtl/>
          <w:lang w:bidi="ar-DZ"/>
        </w:rPr>
        <w:t>محمد خليفة التُّونسي.</w:t>
      </w:r>
    </w:p>
  </w:footnote>
  <w:footnote w:id="8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مجمع اللّغة القاهريّ في المعجم الوسيط (ص48 ع3).</w:t>
      </w:r>
    </w:p>
  </w:footnote>
  <w:footnote w:id="8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كذا</w:t>
      </w:r>
      <w:r>
        <w:rPr>
          <w:rFonts w:cs="Traditional Arabic" w:hint="cs"/>
          <w:sz w:val="28"/>
          <w:szCs w:val="28"/>
          <w:rtl/>
          <w:lang w:bidi="ar-DZ"/>
        </w:rPr>
        <w:t xml:space="preserve">!، </w:t>
      </w:r>
      <w:r w:rsidRPr="00E918C1">
        <w:rPr>
          <w:rFonts w:cs="Traditional Arabic" w:hint="cs"/>
          <w:sz w:val="28"/>
          <w:szCs w:val="28"/>
          <w:rtl/>
          <w:lang w:bidi="ar-DZ"/>
        </w:rPr>
        <w:t>ولعلّ الأصوب</w:t>
      </w:r>
      <w:r>
        <w:rPr>
          <w:rFonts w:cs="Traditional Arabic" w:hint="cs"/>
          <w:sz w:val="28"/>
          <w:szCs w:val="28"/>
          <w:rtl/>
          <w:lang w:val="fr-FR" w:bidi="ar-DZ"/>
        </w:rPr>
        <w:t xml:space="preserve">: </w:t>
      </w:r>
      <w:r w:rsidRPr="00E918C1">
        <w:rPr>
          <w:rFonts w:cs="Traditional Arabic" w:hint="cs"/>
          <w:sz w:val="28"/>
          <w:szCs w:val="28"/>
          <w:rtl/>
          <w:lang w:val="fr-FR" w:bidi="ar-DZ"/>
        </w:rPr>
        <w:t>(</w:t>
      </w:r>
      <w:r w:rsidRPr="00E918C1">
        <w:rPr>
          <w:rFonts w:cs="Traditional Arabic" w:hint="cs"/>
          <w:sz w:val="28"/>
          <w:szCs w:val="28"/>
          <w:rtl/>
          <w:lang w:bidi="ar-DZ"/>
        </w:rPr>
        <w:t>ما) بدل (مَن).</w:t>
      </w:r>
    </w:p>
  </w:footnote>
  <w:footnote w:id="84">
    <w:p w:rsidR="009E0F55" w:rsidRPr="00E918C1" w:rsidRDefault="009E0F55" w:rsidP="00333BA8">
      <w:pPr>
        <w:pStyle w:val="a5"/>
        <w:jc w:val="center"/>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لسان العرب </w:t>
      </w:r>
      <w:r w:rsidRPr="00E918C1">
        <w:rPr>
          <w:rFonts w:cs="Traditional Arabic"/>
          <w:sz w:val="28"/>
          <w:szCs w:val="28"/>
          <w:rtl/>
        </w:rPr>
        <w:t>(</w:t>
      </w:r>
      <w:r w:rsidRPr="00E918C1">
        <w:rPr>
          <w:rFonts w:cs="Traditional Arabic" w:hint="cs"/>
          <w:sz w:val="28"/>
          <w:szCs w:val="28"/>
          <w:rtl/>
        </w:rPr>
        <w:t>1/ 416</w:t>
      </w:r>
      <w:r w:rsidR="00333BA8">
        <w:rPr>
          <w:rFonts w:cs="Traditional Arabic" w:hint="cs"/>
          <w:sz w:val="28"/>
          <w:szCs w:val="28"/>
          <w:rtl/>
        </w:rPr>
        <w:t xml:space="preserve"> و</w:t>
      </w:r>
      <w:r w:rsidRPr="00E918C1">
        <w:rPr>
          <w:rFonts w:cs="Traditional Arabic"/>
          <w:sz w:val="28"/>
          <w:szCs w:val="28"/>
          <w:rtl/>
        </w:rPr>
        <w:t xml:space="preserve">2/751 </w:t>
      </w:r>
      <w:r w:rsidRPr="00E918C1">
        <w:rPr>
          <w:rFonts w:cs="Traditional Arabic" w:hint="cs"/>
          <w:sz w:val="28"/>
          <w:szCs w:val="28"/>
          <w:rtl/>
        </w:rPr>
        <w:t xml:space="preserve">دار </w:t>
      </w:r>
      <w:r w:rsidRPr="00E918C1">
        <w:rPr>
          <w:rFonts w:cs="Traditional Arabic"/>
          <w:sz w:val="28"/>
          <w:szCs w:val="28"/>
          <w:rtl/>
        </w:rPr>
        <w:t>المعارف</w:t>
      </w:r>
      <w:r w:rsidRPr="00E918C1">
        <w:rPr>
          <w:rFonts w:cs="Traditional Arabic" w:hint="cs"/>
          <w:sz w:val="28"/>
          <w:szCs w:val="28"/>
          <w:rtl/>
        </w:rPr>
        <w:t>)</w:t>
      </w:r>
      <w:r w:rsidR="00333BA8">
        <w:rPr>
          <w:rFonts w:cs="Traditional Arabic" w:hint="cs"/>
          <w:sz w:val="28"/>
          <w:szCs w:val="28"/>
          <w:rtl/>
        </w:rPr>
        <w:t xml:space="preserve"> و</w:t>
      </w:r>
      <w:r w:rsidRPr="00E918C1">
        <w:rPr>
          <w:rFonts w:cs="Traditional Arabic" w:hint="cs"/>
          <w:sz w:val="28"/>
          <w:szCs w:val="28"/>
          <w:rtl/>
        </w:rPr>
        <w:t>(2/ 13</w:t>
      </w:r>
      <w:r w:rsidR="00333BA8">
        <w:rPr>
          <w:rFonts w:cs="Traditional Arabic" w:hint="cs"/>
          <w:sz w:val="28"/>
          <w:szCs w:val="28"/>
          <w:rtl/>
        </w:rPr>
        <w:t xml:space="preserve"> و</w:t>
      </w:r>
      <w:r w:rsidRPr="00E918C1">
        <w:rPr>
          <w:rFonts w:cs="Traditional Arabic" w:hint="cs"/>
          <w:sz w:val="28"/>
          <w:szCs w:val="28"/>
          <w:rtl/>
        </w:rPr>
        <w:t>3/ 18 دار إحياء التراث العربي)</w:t>
      </w:r>
      <w:r w:rsidR="00333BA8">
        <w:rPr>
          <w:rFonts w:cs="Traditional Arabic" w:hint="cs"/>
          <w:sz w:val="28"/>
          <w:szCs w:val="28"/>
          <w:rtl/>
        </w:rPr>
        <w:t xml:space="preserve"> و</w:t>
      </w:r>
      <w:r w:rsidRPr="00E918C1">
        <w:rPr>
          <w:rFonts w:cs="Traditional Arabic" w:hint="cs"/>
          <w:sz w:val="28"/>
          <w:szCs w:val="28"/>
          <w:rtl/>
        </w:rPr>
        <w:t>(5/ 156</w:t>
      </w:r>
      <w:r>
        <w:rPr>
          <w:rFonts w:cs="Traditional Arabic" w:hint="cs"/>
          <w:sz w:val="28"/>
          <w:szCs w:val="28"/>
          <w:rtl/>
        </w:rPr>
        <w:t xml:space="preserve">، </w:t>
      </w:r>
      <w:r w:rsidRPr="00E918C1">
        <w:rPr>
          <w:rFonts w:cs="Traditional Arabic" w:hint="cs"/>
          <w:sz w:val="28"/>
          <w:szCs w:val="28"/>
          <w:rtl/>
        </w:rPr>
        <w:t>233 بولاق)</w:t>
      </w:r>
      <w:r w:rsidR="00333BA8">
        <w:rPr>
          <w:rFonts w:cs="Traditional Arabic" w:hint="cs"/>
          <w:sz w:val="28"/>
          <w:szCs w:val="28"/>
          <w:rtl/>
        </w:rPr>
        <w:t xml:space="preserve"> و</w:t>
      </w:r>
      <w:r w:rsidRPr="00E918C1">
        <w:rPr>
          <w:rFonts w:cs="Traditional Arabic" w:hint="cs"/>
          <w:sz w:val="28"/>
          <w:szCs w:val="28"/>
          <w:rtl/>
        </w:rPr>
        <w:t>(4/ 88</w:t>
      </w:r>
      <w:r>
        <w:rPr>
          <w:rFonts w:cs="Traditional Arabic" w:hint="cs"/>
          <w:sz w:val="28"/>
          <w:szCs w:val="28"/>
          <w:rtl/>
        </w:rPr>
        <w:t xml:space="preserve">، </w:t>
      </w:r>
      <w:r w:rsidRPr="00E918C1">
        <w:rPr>
          <w:rFonts w:cs="Traditional Arabic" w:hint="cs"/>
          <w:sz w:val="28"/>
          <w:szCs w:val="28"/>
          <w:rtl/>
        </w:rPr>
        <w:t>161 دار صادر)</w:t>
      </w:r>
      <w:r>
        <w:rPr>
          <w:rFonts w:cs="Traditional Arabic" w:hint="cs"/>
          <w:sz w:val="28"/>
          <w:szCs w:val="28"/>
          <w:rtl/>
        </w:rPr>
        <w:t xml:space="preserve">، </w:t>
      </w:r>
      <w:r w:rsidRPr="00E918C1">
        <w:rPr>
          <w:rFonts w:cs="Traditional Arabic"/>
          <w:sz w:val="28"/>
          <w:szCs w:val="28"/>
          <w:rtl/>
        </w:rPr>
        <w:t>الأصول في الن</w:t>
      </w:r>
      <w:r w:rsidRPr="00E918C1">
        <w:rPr>
          <w:rFonts w:cs="Traditional Arabic" w:hint="cs"/>
          <w:sz w:val="28"/>
          <w:szCs w:val="28"/>
          <w:rtl/>
        </w:rPr>
        <w:t>ّ</w:t>
      </w:r>
      <w:r w:rsidRPr="00E918C1">
        <w:rPr>
          <w:rFonts w:cs="Traditional Arabic"/>
          <w:sz w:val="28"/>
          <w:szCs w:val="28"/>
          <w:rtl/>
        </w:rPr>
        <w:t>حو</w:t>
      </w:r>
      <w:r>
        <w:rPr>
          <w:rFonts w:cs="Traditional Arabic"/>
          <w:sz w:val="28"/>
          <w:szCs w:val="28"/>
          <w:rtl/>
        </w:rPr>
        <w:t xml:space="preserve"> </w:t>
      </w:r>
      <w:r w:rsidRPr="00E918C1">
        <w:rPr>
          <w:rFonts w:cs="Traditional Arabic" w:hint="cs"/>
          <w:sz w:val="28"/>
          <w:szCs w:val="28"/>
          <w:rtl/>
        </w:rPr>
        <w:t>لا</w:t>
      </w:r>
      <w:r w:rsidRPr="00E918C1">
        <w:rPr>
          <w:rFonts w:cs="Traditional Arabic"/>
          <w:sz w:val="28"/>
          <w:szCs w:val="28"/>
          <w:rtl/>
        </w:rPr>
        <w:t>بن السر</w:t>
      </w:r>
      <w:r w:rsidRPr="00E918C1">
        <w:rPr>
          <w:rFonts w:cs="Traditional Arabic" w:hint="cs"/>
          <w:sz w:val="28"/>
          <w:szCs w:val="28"/>
          <w:rtl/>
        </w:rPr>
        <w:t>ّ</w:t>
      </w:r>
      <w:r w:rsidRPr="00E918C1">
        <w:rPr>
          <w:rFonts w:cs="Traditional Arabic"/>
          <w:sz w:val="28"/>
          <w:szCs w:val="28"/>
          <w:rtl/>
        </w:rPr>
        <w:t>اج</w:t>
      </w:r>
      <w:r w:rsidRPr="00E918C1">
        <w:rPr>
          <w:rFonts w:cs="Traditional Arabic" w:hint="cs"/>
          <w:sz w:val="28"/>
          <w:szCs w:val="28"/>
          <w:rtl/>
        </w:rPr>
        <w:t xml:space="preserve"> (3/ 213).</w:t>
      </w:r>
    </w:p>
  </w:footnote>
  <w:footnote w:id="8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وفيه توظيف لكلمة (تبرير) بدلا من (تسويغ</w:t>
      </w:r>
      <w:proofErr w:type="gramStart"/>
      <w:r w:rsidRPr="00E918C1">
        <w:rPr>
          <w:rFonts w:cs="Traditional Arabic" w:hint="cs"/>
          <w:sz w:val="28"/>
          <w:szCs w:val="28"/>
          <w:rtl/>
          <w:lang w:bidi="ar-DZ"/>
        </w:rPr>
        <w:t>).ثمّ</w:t>
      </w:r>
      <w:proofErr w:type="gramEnd"/>
      <w:r w:rsidRPr="00E918C1">
        <w:rPr>
          <w:rFonts w:cs="Traditional Arabic" w:hint="cs"/>
          <w:sz w:val="28"/>
          <w:szCs w:val="28"/>
          <w:rtl/>
          <w:lang w:bidi="ar-DZ"/>
        </w:rPr>
        <w:t xml:space="preserve"> إنّ إحصاء أسماء المصادر والمراجع المشتملة على مثل هذا التّوظيف أمرٌ </w:t>
      </w:r>
      <w:proofErr w:type="spellStart"/>
      <w:r w:rsidRPr="00E918C1">
        <w:rPr>
          <w:rFonts w:cs="Traditional Arabic" w:hint="cs"/>
          <w:sz w:val="28"/>
          <w:szCs w:val="28"/>
          <w:rtl/>
          <w:lang w:bidi="ar-DZ"/>
        </w:rPr>
        <w:t>متعذِّرٌ؛لكثرتها</w:t>
      </w:r>
      <w:proofErr w:type="spellEnd"/>
      <w:r>
        <w:rPr>
          <w:rFonts w:cs="Traditional Arabic" w:hint="cs"/>
          <w:sz w:val="28"/>
          <w:szCs w:val="28"/>
          <w:rtl/>
          <w:lang w:bidi="ar-DZ"/>
        </w:rPr>
        <w:t>!</w:t>
      </w:r>
      <w:r w:rsidRPr="00E918C1">
        <w:rPr>
          <w:rFonts w:cs="Traditional Arabic" w:hint="cs"/>
          <w:sz w:val="28"/>
          <w:szCs w:val="28"/>
          <w:rtl/>
          <w:lang w:bidi="ar-DZ"/>
        </w:rPr>
        <w:t>.</w:t>
      </w:r>
    </w:p>
  </w:footnote>
  <w:footnote w:id="86">
    <w:p w:rsidR="009E0F55" w:rsidRPr="00E918C1" w:rsidRDefault="009E0F55" w:rsidP="00DA5971">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معجم الأخطاء الشّائعة (ص98 رقم 369)</w:t>
      </w:r>
      <w:r w:rsidRPr="00E918C1">
        <w:rPr>
          <w:rFonts w:cs="Traditional Arabic" w:hint="cs"/>
          <w:sz w:val="28"/>
          <w:szCs w:val="28"/>
          <w:rtl/>
        </w:rPr>
        <w:t>.</w:t>
      </w:r>
    </w:p>
  </w:footnote>
  <w:footnote w:id="87">
    <w:p w:rsidR="009E0F55" w:rsidRPr="00E918C1" w:rsidRDefault="009E0F55">
      <w:pPr>
        <w:pStyle w:val="a5"/>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w:t>
      </w:r>
      <w:r w:rsidRPr="00E918C1">
        <w:rPr>
          <w:rFonts w:cs="Traditional Arabic"/>
          <w:sz w:val="28"/>
          <w:szCs w:val="28"/>
          <w:rtl/>
          <w:lang w:bidi="ar-DZ"/>
        </w:rPr>
        <w:t>معجم الأخطاء الشّائعة (ص98 رقم 369).</w:t>
      </w:r>
    </w:p>
  </w:footnote>
  <w:footnote w:id="88">
    <w:p w:rsidR="009E0F55" w:rsidRPr="00E918C1" w:rsidRDefault="009E0F55" w:rsidP="00DA5971">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w:t>
      </w:r>
      <w:r w:rsidRPr="00E918C1">
        <w:rPr>
          <w:rFonts w:cs="Traditional Arabic"/>
          <w:sz w:val="28"/>
          <w:szCs w:val="28"/>
          <w:rtl/>
          <w:lang w:bidi="ar-DZ"/>
        </w:rPr>
        <w:t>معجم الأخطاء الشّائعة (ص98 رقم 369)</w:t>
      </w:r>
      <w:r w:rsidRPr="00E918C1">
        <w:rPr>
          <w:rFonts w:cs="Traditional Arabic" w:hint="cs"/>
          <w:sz w:val="28"/>
          <w:szCs w:val="28"/>
          <w:rtl/>
          <w:lang w:bidi="ar-DZ"/>
        </w:rPr>
        <w:t>.</w:t>
      </w:r>
    </w:p>
  </w:footnote>
  <w:footnote w:id="89">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عُقِدَ المؤتمر </w:t>
      </w:r>
      <w:proofErr w:type="gramStart"/>
      <w:r w:rsidRPr="00E918C1">
        <w:rPr>
          <w:rFonts w:cs="Traditional Arabic" w:hint="cs"/>
          <w:sz w:val="28"/>
          <w:szCs w:val="28"/>
          <w:rtl/>
          <w:lang w:bidi="ar-DZ"/>
        </w:rPr>
        <w:t>بين7</w:t>
      </w:r>
      <w:proofErr w:type="gramEnd"/>
      <w:r w:rsidRPr="00E918C1">
        <w:rPr>
          <w:rFonts w:cs="Traditional Arabic" w:hint="cs"/>
          <w:sz w:val="28"/>
          <w:szCs w:val="28"/>
          <w:rtl/>
          <w:lang w:bidi="ar-DZ"/>
        </w:rPr>
        <w:t xml:space="preserve"> و21 من شُباط عام 1972. </w:t>
      </w:r>
      <w:r w:rsidRPr="00E918C1">
        <w:rPr>
          <w:rFonts w:cs="Traditional Arabic"/>
          <w:sz w:val="28"/>
          <w:szCs w:val="28"/>
          <w:rtl/>
          <w:lang w:bidi="ar-DZ"/>
        </w:rPr>
        <w:t>–</w:t>
      </w:r>
      <w:r w:rsidRPr="00E918C1">
        <w:rPr>
          <w:rFonts w:cs="Traditional Arabic" w:hint="cs"/>
          <w:sz w:val="28"/>
          <w:szCs w:val="28"/>
          <w:rtl/>
          <w:lang w:bidi="ar-DZ"/>
        </w:rPr>
        <w:t xml:space="preserve"> أفاده في معجم الأغلاط اللّغويّة المعاصرة (ص244) -</w:t>
      </w:r>
    </w:p>
  </w:footnote>
  <w:footnote w:id="90">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نقلاً عن معجم الأغلاط اللّغويّة المعاصرة (ص244).</w:t>
      </w:r>
    </w:p>
  </w:footnote>
  <w:footnote w:id="91">
    <w:p w:rsidR="009E0F55" w:rsidRPr="00E918C1" w:rsidRDefault="009E0F55" w:rsidP="00D72965">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الأرجح في الاستعمال الأفصح أن يُقالَ</w:t>
      </w:r>
      <w:r>
        <w:rPr>
          <w:rFonts w:cs="Traditional Arabic" w:hint="cs"/>
          <w:sz w:val="28"/>
          <w:szCs w:val="28"/>
          <w:rtl/>
          <w:lang w:bidi="ar-DZ"/>
        </w:rPr>
        <w:t xml:space="preserve">: </w:t>
      </w:r>
      <w:r w:rsidRPr="00E918C1">
        <w:rPr>
          <w:rFonts w:cs="Traditional Arabic" w:hint="cs"/>
          <w:sz w:val="28"/>
          <w:szCs w:val="28"/>
          <w:rtl/>
          <w:lang w:bidi="ar-DZ"/>
        </w:rPr>
        <w:t>أُمّات لِمَن لا يعقل</w:t>
      </w:r>
      <w:r>
        <w:rPr>
          <w:rFonts w:cs="Traditional Arabic" w:hint="cs"/>
          <w:sz w:val="28"/>
          <w:szCs w:val="28"/>
          <w:rtl/>
          <w:lang w:bidi="ar-DZ"/>
        </w:rPr>
        <w:t xml:space="preserve">، </w:t>
      </w:r>
      <w:r w:rsidRPr="00E918C1">
        <w:rPr>
          <w:rFonts w:cs="Traditional Arabic" w:hint="cs"/>
          <w:sz w:val="28"/>
          <w:szCs w:val="28"/>
          <w:rtl/>
          <w:lang w:bidi="ar-DZ"/>
        </w:rPr>
        <w:t xml:space="preserve">وأُمّهات لِمَن </w:t>
      </w:r>
      <w:proofErr w:type="spellStart"/>
      <w:r w:rsidRPr="00E918C1">
        <w:rPr>
          <w:rFonts w:cs="Traditional Arabic" w:hint="cs"/>
          <w:sz w:val="28"/>
          <w:szCs w:val="28"/>
          <w:rtl/>
          <w:lang w:bidi="ar-DZ"/>
        </w:rPr>
        <w:t>يعقل.ويراجع</w:t>
      </w:r>
      <w:proofErr w:type="spellEnd"/>
      <w:r w:rsidRPr="00E918C1">
        <w:rPr>
          <w:rFonts w:cs="Traditional Arabic" w:hint="cs"/>
          <w:sz w:val="28"/>
          <w:szCs w:val="28"/>
          <w:rtl/>
          <w:lang w:bidi="ar-DZ"/>
        </w:rPr>
        <w:t xml:space="preserve"> له</w:t>
      </w:r>
      <w:r>
        <w:rPr>
          <w:rFonts w:cs="Traditional Arabic" w:hint="cs"/>
          <w:sz w:val="28"/>
          <w:szCs w:val="28"/>
          <w:rtl/>
          <w:lang w:bidi="ar-DZ"/>
        </w:rPr>
        <w:t xml:space="preserve">: </w:t>
      </w:r>
      <w:r w:rsidRPr="00E918C1">
        <w:rPr>
          <w:rFonts w:cs="Traditional Arabic" w:hint="cs"/>
          <w:sz w:val="28"/>
          <w:szCs w:val="28"/>
          <w:rtl/>
          <w:lang w:bidi="ar-DZ"/>
        </w:rPr>
        <w:t>إيقاظ الوَسنان من زلاّت اللِّسان (ص16 رقم 7).</w:t>
      </w:r>
    </w:p>
  </w:footnote>
  <w:footnote w:id="9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أعني</w:t>
      </w:r>
      <w:r>
        <w:rPr>
          <w:rFonts w:cs="Traditional Arabic" w:hint="cs"/>
          <w:sz w:val="28"/>
          <w:szCs w:val="28"/>
          <w:rtl/>
          <w:lang w:bidi="ar-DZ"/>
        </w:rPr>
        <w:t xml:space="preserve">: </w:t>
      </w:r>
      <w:r w:rsidRPr="00E918C1">
        <w:rPr>
          <w:rFonts w:cs="Traditional Arabic" w:hint="cs"/>
          <w:sz w:val="28"/>
          <w:szCs w:val="28"/>
          <w:rtl/>
          <w:lang w:bidi="ar-DZ"/>
        </w:rPr>
        <w:t>في السُّوءِ والشَّرِّ وما لا ينبغي.</w:t>
      </w:r>
    </w:p>
  </w:footnote>
  <w:footnote w:id="9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اللّسان</w:t>
      </w:r>
      <w:r>
        <w:rPr>
          <w:rFonts w:cs="Traditional Arabic" w:hint="cs"/>
          <w:sz w:val="28"/>
          <w:szCs w:val="28"/>
          <w:rtl/>
        </w:rPr>
        <w:t xml:space="preserve">: </w:t>
      </w:r>
      <w:r w:rsidRPr="00E918C1">
        <w:rPr>
          <w:rFonts w:cs="Traditional Arabic" w:hint="cs"/>
          <w:sz w:val="28"/>
          <w:szCs w:val="28"/>
          <w:rtl/>
        </w:rPr>
        <w:t>(من القسمة) بدل (من الشّيء).</w:t>
      </w:r>
    </w:p>
  </w:footnote>
  <w:footnote w:id="94">
    <w:p w:rsidR="009E0F55" w:rsidRPr="00E918C1" w:rsidRDefault="009E0F55" w:rsidP="00664E9F">
      <w:pPr>
        <w:autoSpaceDE w:val="0"/>
        <w:autoSpaceDN w:val="0"/>
        <w:adjustRightInd w:val="0"/>
        <w:jc w:val="lowKashida"/>
        <w:rPr>
          <w:rFonts w:ascii="Akhbar MT" w:cs="Traditional Arabic"/>
          <w:lang w:bidi="ar-DZ"/>
        </w:rPr>
      </w:pPr>
      <w:r w:rsidRPr="00E918C1">
        <w:rPr>
          <w:rStyle w:val="a4"/>
          <w:rFonts w:cs="Traditional Arabic"/>
        </w:rPr>
        <w:footnoteRef/>
      </w:r>
      <w:r w:rsidRPr="00E918C1">
        <w:rPr>
          <w:rFonts w:cs="Traditional Arabic"/>
          <w:rtl/>
        </w:rPr>
        <w:t xml:space="preserve"> </w:t>
      </w:r>
      <w:r w:rsidRPr="00E918C1">
        <w:rPr>
          <w:rFonts w:cs="Traditional Arabic" w:hint="cs"/>
          <w:rtl/>
          <w:lang w:bidi="ar-DZ"/>
        </w:rPr>
        <w:t xml:space="preserve">- </w:t>
      </w:r>
      <w:r w:rsidRPr="00E918C1">
        <w:rPr>
          <w:rFonts w:ascii="Akhbar MT" w:cs="Traditional Arabic" w:hint="cs"/>
          <w:rtl/>
          <w:lang w:bidi="ar-DZ"/>
        </w:rPr>
        <w:t xml:space="preserve">يعني </w:t>
      </w:r>
      <w:r w:rsidRPr="00E918C1">
        <w:rPr>
          <w:rFonts w:ascii="Akhbar MT" w:cs="Traditional Arabic" w:hint="eastAsia"/>
          <w:rtl/>
          <w:lang w:bidi="ar-DZ"/>
        </w:rPr>
        <w:t>قَ</w:t>
      </w:r>
      <w:r w:rsidRPr="00E918C1">
        <w:rPr>
          <w:rFonts w:ascii="Akhbar MT" w:cs="Traditional Arabic" w:hint="cs"/>
          <w:rtl/>
          <w:lang w:bidi="ar-DZ"/>
        </w:rPr>
        <w:t>و</w:t>
      </w:r>
      <w:r w:rsidRPr="00E918C1">
        <w:rPr>
          <w:rFonts w:ascii="Akhbar MT" w:cs="Traditional Arabic" w:hint="eastAsia"/>
          <w:rtl/>
          <w:lang w:bidi="ar-DZ"/>
        </w:rPr>
        <w:t>لَ</w:t>
      </w:r>
      <w:r w:rsidRPr="00E918C1">
        <w:rPr>
          <w:rFonts w:ascii="Akhbar MT" w:cs="Traditional Arabic" w:hint="cs"/>
          <w:rtl/>
          <w:lang w:bidi="ar-DZ"/>
        </w:rPr>
        <w:t>ه صلّى اللّه عليه وسلّم</w:t>
      </w:r>
      <w:r>
        <w:rPr>
          <w:rFonts w:ascii="Akhbar MT" w:cs="Traditional Arabic" w:hint="cs"/>
          <w:rtl/>
          <w:lang w:bidi="ar-DZ"/>
        </w:rPr>
        <w:t xml:space="preserve">: </w:t>
      </w:r>
      <w:r w:rsidRPr="00E918C1">
        <w:rPr>
          <w:rFonts w:ascii="Akhbar MT" w:cs="Traditional Arabic" w:hint="cs"/>
          <w:rtl/>
          <w:lang w:bidi="ar-DZ"/>
        </w:rPr>
        <w:t>(</w:t>
      </w:r>
      <w:r w:rsidRPr="00E918C1">
        <w:rPr>
          <w:rFonts w:ascii="Akhbar MT" w:cs="Traditional Arabic" w:hint="eastAsia"/>
          <w:rtl/>
          <w:lang w:bidi="ar-DZ"/>
        </w:rPr>
        <w:t>إِنَّمَا</w:t>
      </w:r>
      <w:r w:rsidRPr="00E918C1">
        <w:rPr>
          <w:rFonts w:ascii="Akhbar MT" w:cs="Traditional Arabic"/>
          <w:rtl/>
          <w:lang w:bidi="ar-DZ"/>
        </w:rPr>
        <w:t xml:space="preserve"> </w:t>
      </w:r>
      <w:r w:rsidRPr="00E918C1">
        <w:rPr>
          <w:rFonts w:ascii="Akhbar MT" w:cs="Traditional Arabic" w:hint="eastAsia"/>
          <w:rtl/>
          <w:lang w:bidi="ar-DZ"/>
        </w:rPr>
        <w:t>أَنَا</w:t>
      </w:r>
      <w:r w:rsidRPr="00E918C1">
        <w:rPr>
          <w:rFonts w:ascii="Akhbar MT" w:cs="Traditional Arabic"/>
          <w:rtl/>
          <w:lang w:bidi="ar-DZ"/>
        </w:rPr>
        <w:t xml:space="preserve"> </w:t>
      </w:r>
      <w:r w:rsidRPr="00E918C1">
        <w:rPr>
          <w:rFonts w:ascii="Akhbar MT" w:cs="Traditional Arabic" w:hint="eastAsia"/>
          <w:rtl/>
          <w:lang w:bidi="ar-DZ"/>
        </w:rPr>
        <w:t>بَشَرٌ</w:t>
      </w:r>
      <w:r w:rsidRPr="00E918C1">
        <w:rPr>
          <w:rFonts w:ascii="Akhbar MT" w:cs="Traditional Arabic"/>
          <w:rtl/>
          <w:lang w:bidi="ar-DZ"/>
        </w:rPr>
        <w:t xml:space="preserve"> </w:t>
      </w:r>
      <w:r w:rsidRPr="00E918C1">
        <w:rPr>
          <w:rFonts w:ascii="Akhbar MT" w:cs="Traditional Arabic" w:hint="eastAsia"/>
          <w:rtl/>
          <w:lang w:bidi="ar-DZ"/>
        </w:rPr>
        <w:t>وَإِنَّكُمْ</w:t>
      </w:r>
      <w:r w:rsidRPr="00E918C1">
        <w:rPr>
          <w:rFonts w:ascii="Akhbar MT" w:cs="Traditional Arabic"/>
          <w:rtl/>
          <w:lang w:bidi="ar-DZ"/>
        </w:rPr>
        <w:t xml:space="preserve"> </w:t>
      </w:r>
      <w:r w:rsidRPr="00E918C1">
        <w:rPr>
          <w:rFonts w:ascii="Akhbar MT" w:cs="Traditional Arabic" w:hint="eastAsia"/>
          <w:rtl/>
          <w:lang w:bidi="ar-DZ"/>
        </w:rPr>
        <w:t>تَخْتَصِمُونَ</w:t>
      </w:r>
      <w:r w:rsidRPr="00E918C1">
        <w:rPr>
          <w:rFonts w:ascii="Akhbar MT" w:cs="Traditional Arabic"/>
          <w:rtl/>
          <w:lang w:bidi="ar-DZ"/>
        </w:rPr>
        <w:t xml:space="preserve"> </w:t>
      </w:r>
      <w:r w:rsidRPr="00E918C1">
        <w:rPr>
          <w:rFonts w:ascii="Akhbar MT" w:cs="Traditional Arabic" w:hint="eastAsia"/>
          <w:rtl/>
          <w:lang w:bidi="ar-DZ"/>
        </w:rPr>
        <w:t>إِلَيَّ</w:t>
      </w:r>
      <w:r w:rsidRPr="00E918C1">
        <w:rPr>
          <w:rFonts w:ascii="Akhbar MT" w:cs="Traditional Arabic"/>
          <w:rtl/>
          <w:lang w:bidi="ar-DZ"/>
        </w:rPr>
        <w:t xml:space="preserve"> </w:t>
      </w:r>
      <w:r w:rsidRPr="00E918C1">
        <w:rPr>
          <w:rFonts w:ascii="Akhbar MT" w:cs="Traditional Arabic" w:hint="eastAsia"/>
          <w:rtl/>
          <w:lang w:bidi="ar-DZ"/>
        </w:rPr>
        <w:t>وَلَعَلَّ</w:t>
      </w:r>
      <w:r w:rsidRPr="00E918C1">
        <w:rPr>
          <w:rFonts w:ascii="Akhbar MT" w:cs="Traditional Arabic"/>
          <w:rtl/>
          <w:lang w:bidi="ar-DZ"/>
        </w:rPr>
        <w:t xml:space="preserve"> </w:t>
      </w:r>
      <w:r w:rsidRPr="00E918C1">
        <w:rPr>
          <w:rFonts w:ascii="Akhbar MT" w:cs="Traditional Arabic" w:hint="eastAsia"/>
          <w:rtl/>
          <w:lang w:bidi="ar-DZ"/>
        </w:rPr>
        <w:t>بَعْضَكُمْ</w:t>
      </w:r>
      <w:r w:rsidRPr="00E918C1">
        <w:rPr>
          <w:rFonts w:ascii="Akhbar MT" w:cs="Traditional Arabic"/>
          <w:rtl/>
          <w:lang w:bidi="ar-DZ"/>
        </w:rPr>
        <w:t xml:space="preserve"> </w:t>
      </w:r>
      <w:r w:rsidRPr="00E918C1">
        <w:rPr>
          <w:rFonts w:ascii="Akhbar MT" w:cs="Traditional Arabic" w:hint="eastAsia"/>
          <w:rtl/>
          <w:lang w:bidi="ar-DZ"/>
        </w:rPr>
        <w:t>أَنْ</w:t>
      </w:r>
      <w:r w:rsidRPr="00E918C1">
        <w:rPr>
          <w:rFonts w:ascii="Akhbar MT" w:cs="Traditional Arabic"/>
          <w:rtl/>
          <w:lang w:bidi="ar-DZ"/>
        </w:rPr>
        <w:t xml:space="preserve"> </w:t>
      </w:r>
      <w:r w:rsidRPr="00E918C1">
        <w:rPr>
          <w:rFonts w:ascii="Akhbar MT" w:cs="Traditional Arabic" w:hint="eastAsia"/>
          <w:rtl/>
          <w:lang w:bidi="ar-DZ"/>
        </w:rPr>
        <w:t>يَكُونَ</w:t>
      </w:r>
      <w:r w:rsidRPr="00E918C1">
        <w:rPr>
          <w:rFonts w:ascii="Akhbar MT" w:cs="Traditional Arabic"/>
          <w:rtl/>
          <w:lang w:bidi="ar-DZ"/>
        </w:rPr>
        <w:t xml:space="preserve"> </w:t>
      </w:r>
      <w:r w:rsidRPr="00E918C1">
        <w:rPr>
          <w:rFonts w:ascii="Akhbar MT" w:cs="Traditional Arabic" w:hint="eastAsia"/>
          <w:rtl/>
          <w:lang w:bidi="ar-DZ"/>
        </w:rPr>
        <w:t>أَلْحَنَ</w:t>
      </w:r>
      <w:r w:rsidRPr="00E918C1">
        <w:rPr>
          <w:rFonts w:ascii="Akhbar MT" w:cs="Traditional Arabic"/>
          <w:rtl/>
          <w:lang w:bidi="ar-DZ"/>
        </w:rPr>
        <w:t xml:space="preserve"> </w:t>
      </w:r>
      <w:r w:rsidRPr="00E918C1">
        <w:rPr>
          <w:rFonts w:ascii="Akhbar MT" w:cs="Traditional Arabic" w:hint="eastAsia"/>
          <w:rtl/>
          <w:lang w:bidi="ar-DZ"/>
        </w:rPr>
        <w:t>بِحُجَّتِهِ</w:t>
      </w:r>
      <w:r w:rsidRPr="00E918C1">
        <w:rPr>
          <w:rFonts w:ascii="Akhbar MT" w:cs="Traditional Arabic"/>
          <w:rtl/>
          <w:lang w:bidi="ar-DZ"/>
        </w:rPr>
        <w:t xml:space="preserve"> </w:t>
      </w:r>
      <w:r w:rsidRPr="00E918C1">
        <w:rPr>
          <w:rFonts w:ascii="Akhbar MT" w:cs="Traditional Arabic" w:hint="eastAsia"/>
          <w:rtl/>
          <w:lang w:bidi="ar-DZ"/>
        </w:rPr>
        <w:t>مِنْ</w:t>
      </w:r>
      <w:r w:rsidRPr="00E918C1">
        <w:rPr>
          <w:rFonts w:ascii="Akhbar MT" w:cs="Traditional Arabic"/>
          <w:rtl/>
          <w:lang w:bidi="ar-DZ"/>
        </w:rPr>
        <w:t xml:space="preserve"> </w:t>
      </w:r>
      <w:r w:rsidRPr="00E918C1">
        <w:rPr>
          <w:rFonts w:ascii="Akhbar MT" w:cs="Traditional Arabic" w:hint="eastAsia"/>
          <w:rtl/>
          <w:lang w:bidi="ar-DZ"/>
        </w:rPr>
        <w:t>بَعْضٍ</w:t>
      </w:r>
      <w:r w:rsidRPr="00E918C1">
        <w:rPr>
          <w:rFonts w:ascii="Akhbar MT" w:cs="Traditional Arabic"/>
          <w:rtl/>
          <w:lang w:bidi="ar-DZ"/>
        </w:rPr>
        <w:t xml:space="preserve"> </w:t>
      </w:r>
      <w:r w:rsidRPr="00E918C1">
        <w:rPr>
          <w:rFonts w:ascii="Akhbar MT" w:cs="Traditional Arabic" w:hint="eastAsia"/>
          <w:rtl/>
          <w:lang w:bidi="ar-DZ"/>
        </w:rPr>
        <w:t>فَأَقْضِيَ</w:t>
      </w:r>
      <w:r w:rsidRPr="00E918C1">
        <w:rPr>
          <w:rFonts w:ascii="Akhbar MT" w:cs="Traditional Arabic"/>
          <w:rtl/>
          <w:lang w:bidi="ar-DZ"/>
        </w:rPr>
        <w:t xml:space="preserve"> </w:t>
      </w:r>
      <w:r w:rsidRPr="00E918C1">
        <w:rPr>
          <w:rFonts w:ascii="Akhbar MT" w:cs="Traditional Arabic" w:hint="eastAsia"/>
          <w:rtl/>
          <w:lang w:bidi="ar-DZ"/>
        </w:rPr>
        <w:t>لَهُ</w:t>
      </w:r>
      <w:r w:rsidRPr="00E918C1">
        <w:rPr>
          <w:rFonts w:ascii="Akhbar MT" w:cs="Traditional Arabic"/>
          <w:rtl/>
          <w:lang w:bidi="ar-DZ"/>
        </w:rPr>
        <w:t xml:space="preserve"> </w:t>
      </w:r>
      <w:r w:rsidRPr="00E918C1">
        <w:rPr>
          <w:rFonts w:ascii="Akhbar MT" w:cs="Traditional Arabic" w:hint="eastAsia"/>
          <w:rtl/>
          <w:lang w:bidi="ar-DZ"/>
        </w:rPr>
        <w:t>عَلَى</w:t>
      </w:r>
      <w:r w:rsidRPr="00E918C1">
        <w:rPr>
          <w:rFonts w:ascii="Akhbar MT" w:cs="Traditional Arabic"/>
          <w:rtl/>
          <w:lang w:bidi="ar-DZ"/>
        </w:rPr>
        <w:t xml:space="preserve"> </w:t>
      </w:r>
      <w:r w:rsidRPr="00E918C1">
        <w:rPr>
          <w:rFonts w:ascii="Akhbar MT" w:cs="Traditional Arabic" w:hint="eastAsia"/>
          <w:rtl/>
          <w:lang w:bidi="ar-DZ"/>
        </w:rPr>
        <w:t>نَحْوِ</w:t>
      </w:r>
      <w:r w:rsidRPr="00E918C1">
        <w:rPr>
          <w:rFonts w:ascii="Akhbar MT" w:cs="Traditional Arabic"/>
          <w:rtl/>
          <w:lang w:bidi="ar-DZ"/>
        </w:rPr>
        <w:t xml:space="preserve"> </w:t>
      </w:r>
      <w:r w:rsidRPr="00E918C1">
        <w:rPr>
          <w:rFonts w:ascii="Akhbar MT" w:cs="Traditional Arabic" w:hint="eastAsia"/>
          <w:rtl/>
          <w:lang w:bidi="ar-DZ"/>
        </w:rPr>
        <w:t>مَا</w:t>
      </w:r>
      <w:r w:rsidRPr="00E918C1">
        <w:rPr>
          <w:rFonts w:ascii="Akhbar MT" w:cs="Traditional Arabic"/>
          <w:rtl/>
          <w:lang w:bidi="ar-DZ"/>
        </w:rPr>
        <w:t xml:space="preserve"> </w:t>
      </w:r>
      <w:r w:rsidRPr="00E918C1">
        <w:rPr>
          <w:rFonts w:ascii="Akhbar MT" w:cs="Traditional Arabic" w:hint="eastAsia"/>
          <w:rtl/>
          <w:lang w:bidi="ar-DZ"/>
        </w:rPr>
        <w:t>أَسْمَعُ</w:t>
      </w:r>
      <w:r w:rsidRPr="00E918C1">
        <w:rPr>
          <w:rFonts w:ascii="Akhbar MT" w:cs="Traditional Arabic"/>
          <w:rtl/>
          <w:lang w:bidi="ar-DZ"/>
        </w:rPr>
        <w:t xml:space="preserve"> </w:t>
      </w:r>
      <w:r w:rsidRPr="00E918C1">
        <w:rPr>
          <w:rFonts w:ascii="Akhbar MT" w:cs="Traditional Arabic" w:hint="eastAsia"/>
          <w:rtl/>
          <w:lang w:bidi="ar-DZ"/>
        </w:rPr>
        <w:t>مِنْهُ</w:t>
      </w:r>
      <w:r w:rsidRPr="00E918C1">
        <w:rPr>
          <w:rFonts w:ascii="Akhbar MT" w:cs="Traditional Arabic"/>
          <w:rtl/>
          <w:lang w:bidi="ar-DZ"/>
        </w:rPr>
        <w:t xml:space="preserve"> </w:t>
      </w:r>
      <w:r w:rsidRPr="00E918C1">
        <w:rPr>
          <w:rFonts w:ascii="Akhbar MT" w:cs="Traditional Arabic" w:hint="eastAsia"/>
          <w:rtl/>
          <w:lang w:bidi="ar-DZ"/>
        </w:rPr>
        <w:t>فَمَنْ</w:t>
      </w:r>
      <w:r w:rsidRPr="00E918C1">
        <w:rPr>
          <w:rFonts w:ascii="Akhbar MT" w:cs="Traditional Arabic"/>
          <w:rtl/>
          <w:lang w:bidi="ar-DZ"/>
        </w:rPr>
        <w:t xml:space="preserve"> </w:t>
      </w:r>
      <w:r w:rsidRPr="00E918C1">
        <w:rPr>
          <w:rFonts w:ascii="Akhbar MT" w:cs="Traditional Arabic" w:hint="eastAsia"/>
          <w:rtl/>
          <w:lang w:bidi="ar-DZ"/>
        </w:rPr>
        <w:t>قَضَيْتُ</w:t>
      </w:r>
      <w:r w:rsidRPr="00E918C1">
        <w:rPr>
          <w:rFonts w:ascii="Akhbar MT" w:cs="Traditional Arabic"/>
          <w:rtl/>
          <w:lang w:bidi="ar-DZ"/>
        </w:rPr>
        <w:t xml:space="preserve"> </w:t>
      </w:r>
      <w:r w:rsidRPr="00E918C1">
        <w:rPr>
          <w:rFonts w:ascii="Akhbar MT" w:cs="Traditional Arabic" w:hint="eastAsia"/>
          <w:rtl/>
          <w:lang w:bidi="ar-DZ"/>
        </w:rPr>
        <w:t>لَهُ</w:t>
      </w:r>
      <w:r w:rsidRPr="00E918C1">
        <w:rPr>
          <w:rFonts w:ascii="Akhbar MT" w:cs="Traditional Arabic"/>
          <w:rtl/>
          <w:lang w:bidi="ar-DZ"/>
        </w:rPr>
        <w:t xml:space="preserve"> </w:t>
      </w:r>
      <w:r w:rsidRPr="00E918C1">
        <w:rPr>
          <w:rFonts w:ascii="Akhbar MT" w:cs="Traditional Arabic" w:hint="eastAsia"/>
          <w:rtl/>
          <w:lang w:bidi="ar-DZ"/>
        </w:rPr>
        <w:t>مِنْ</w:t>
      </w:r>
      <w:r w:rsidRPr="00E918C1">
        <w:rPr>
          <w:rFonts w:ascii="Akhbar MT" w:cs="Traditional Arabic"/>
          <w:rtl/>
          <w:lang w:bidi="ar-DZ"/>
        </w:rPr>
        <w:t xml:space="preserve"> </w:t>
      </w:r>
      <w:r w:rsidRPr="00E918C1">
        <w:rPr>
          <w:rFonts w:ascii="Akhbar MT" w:cs="Traditional Arabic" w:hint="eastAsia"/>
          <w:rtl/>
          <w:lang w:bidi="ar-DZ"/>
        </w:rPr>
        <w:t>حَقِّ</w:t>
      </w:r>
      <w:r w:rsidRPr="00E918C1">
        <w:rPr>
          <w:rFonts w:ascii="Akhbar MT" w:cs="Traditional Arabic"/>
          <w:rtl/>
          <w:lang w:bidi="ar-DZ"/>
        </w:rPr>
        <w:t xml:space="preserve"> </w:t>
      </w:r>
      <w:r w:rsidRPr="00E918C1">
        <w:rPr>
          <w:rFonts w:ascii="Akhbar MT" w:cs="Traditional Arabic" w:hint="eastAsia"/>
          <w:rtl/>
          <w:lang w:bidi="ar-DZ"/>
        </w:rPr>
        <w:t>أَخِيهِ</w:t>
      </w:r>
      <w:r w:rsidRPr="00E918C1">
        <w:rPr>
          <w:rFonts w:ascii="Akhbar MT" w:cs="Traditional Arabic"/>
          <w:rtl/>
          <w:lang w:bidi="ar-DZ"/>
        </w:rPr>
        <w:t xml:space="preserve"> </w:t>
      </w:r>
      <w:r w:rsidRPr="00E918C1">
        <w:rPr>
          <w:rFonts w:ascii="Akhbar MT" w:cs="Traditional Arabic" w:hint="eastAsia"/>
          <w:rtl/>
          <w:lang w:bidi="ar-DZ"/>
        </w:rPr>
        <w:t>بِشَيْءٍ</w:t>
      </w:r>
      <w:r w:rsidRPr="00E918C1">
        <w:rPr>
          <w:rFonts w:ascii="Akhbar MT" w:cs="Traditional Arabic"/>
          <w:rtl/>
          <w:lang w:bidi="ar-DZ"/>
        </w:rPr>
        <w:t xml:space="preserve"> </w:t>
      </w:r>
      <w:r w:rsidRPr="00E918C1">
        <w:rPr>
          <w:rFonts w:ascii="Akhbar MT" w:cs="Traditional Arabic" w:hint="eastAsia"/>
          <w:rtl/>
          <w:lang w:bidi="ar-DZ"/>
        </w:rPr>
        <w:t>فَلَا</w:t>
      </w:r>
      <w:r w:rsidRPr="00E918C1">
        <w:rPr>
          <w:rFonts w:ascii="Akhbar MT" w:cs="Traditional Arabic"/>
          <w:rtl/>
          <w:lang w:bidi="ar-DZ"/>
        </w:rPr>
        <w:t xml:space="preserve"> </w:t>
      </w:r>
      <w:r w:rsidRPr="00E918C1">
        <w:rPr>
          <w:rFonts w:ascii="Akhbar MT" w:cs="Traditional Arabic" w:hint="eastAsia"/>
          <w:rtl/>
          <w:lang w:bidi="ar-DZ"/>
        </w:rPr>
        <w:t>يَأْخُذْ</w:t>
      </w:r>
      <w:r w:rsidRPr="00E918C1">
        <w:rPr>
          <w:rFonts w:ascii="Akhbar MT" w:cs="Traditional Arabic"/>
          <w:rtl/>
          <w:lang w:bidi="ar-DZ"/>
        </w:rPr>
        <w:t xml:space="preserve"> </w:t>
      </w:r>
      <w:r w:rsidRPr="00E918C1">
        <w:rPr>
          <w:rFonts w:ascii="Akhbar MT" w:cs="Traditional Arabic" w:hint="eastAsia"/>
          <w:rtl/>
          <w:lang w:bidi="ar-DZ"/>
        </w:rPr>
        <w:t>مِنْهُ</w:t>
      </w:r>
      <w:r w:rsidRPr="00E918C1">
        <w:rPr>
          <w:rFonts w:ascii="Akhbar MT" w:cs="Traditional Arabic"/>
          <w:rtl/>
          <w:lang w:bidi="ar-DZ"/>
        </w:rPr>
        <w:t xml:space="preserve"> </w:t>
      </w:r>
      <w:r w:rsidRPr="00E918C1">
        <w:rPr>
          <w:rFonts w:ascii="Akhbar MT" w:cs="Traditional Arabic" w:hint="eastAsia"/>
          <w:rtl/>
          <w:lang w:bidi="ar-DZ"/>
        </w:rPr>
        <w:t>شَيْئًا</w:t>
      </w:r>
      <w:r w:rsidRPr="00E918C1">
        <w:rPr>
          <w:rFonts w:ascii="Akhbar MT" w:cs="Traditional Arabic"/>
          <w:rtl/>
          <w:lang w:bidi="ar-DZ"/>
        </w:rPr>
        <w:t xml:space="preserve"> </w:t>
      </w:r>
      <w:r w:rsidRPr="00E918C1">
        <w:rPr>
          <w:rFonts w:ascii="Akhbar MT" w:cs="Traditional Arabic" w:hint="eastAsia"/>
          <w:rtl/>
          <w:lang w:bidi="ar-DZ"/>
        </w:rPr>
        <w:t>فَإِنَّمَا</w:t>
      </w:r>
      <w:r w:rsidRPr="00E918C1">
        <w:rPr>
          <w:rFonts w:ascii="Akhbar MT" w:cs="Traditional Arabic"/>
          <w:rtl/>
          <w:lang w:bidi="ar-DZ"/>
        </w:rPr>
        <w:t xml:space="preserve"> </w:t>
      </w:r>
      <w:r w:rsidRPr="00E918C1">
        <w:rPr>
          <w:rFonts w:ascii="Akhbar MT" w:cs="Traditional Arabic" w:hint="eastAsia"/>
          <w:rtl/>
          <w:lang w:bidi="ar-DZ"/>
        </w:rPr>
        <w:t>أَقْطَعُ</w:t>
      </w:r>
      <w:r w:rsidRPr="00E918C1">
        <w:rPr>
          <w:rFonts w:ascii="Akhbar MT" w:cs="Traditional Arabic"/>
          <w:rtl/>
          <w:lang w:bidi="ar-DZ"/>
        </w:rPr>
        <w:t xml:space="preserve"> </w:t>
      </w:r>
      <w:r w:rsidRPr="00E918C1">
        <w:rPr>
          <w:rFonts w:ascii="Akhbar MT" w:cs="Traditional Arabic" w:hint="eastAsia"/>
          <w:rtl/>
          <w:lang w:bidi="ar-DZ"/>
        </w:rPr>
        <w:t>لَهُ</w:t>
      </w:r>
      <w:r w:rsidRPr="00E918C1">
        <w:rPr>
          <w:rFonts w:ascii="Akhbar MT" w:cs="Traditional Arabic"/>
          <w:rtl/>
          <w:lang w:bidi="ar-DZ"/>
        </w:rPr>
        <w:t xml:space="preserve"> </w:t>
      </w:r>
      <w:r w:rsidRPr="00E918C1">
        <w:rPr>
          <w:rFonts w:ascii="Akhbar MT" w:cs="Traditional Arabic" w:hint="eastAsia"/>
          <w:rtl/>
          <w:lang w:bidi="ar-DZ"/>
        </w:rPr>
        <w:t>قِطْعَةً</w:t>
      </w:r>
      <w:r w:rsidRPr="00E918C1">
        <w:rPr>
          <w:rFonts w:ascii="Akhbar MT" w:cs="Traditional Arabic"/>
          <w:rtl/>
          <w:lang w:bidi="ar-DZ"/>
        </w:rPr>
        <w:t xml:space="preserve"> </w:t>
      </w:r>
      <w:r w:rsidRPr="00E918C1">
        <w:rPr>
          <w:rFonts w:ascii="Akhbar MT" w:cs="Traditional Arabic" w:hint="eastAsia"/>
          <w:rtl/>
          <w:lang w:bidi="ar-DZ"/>
        </w:rPr>
        <w:t>مِنْ</w:t>
      </w:r>
      <w:r w:rsidRPr="00E918C1">
        <w:rPr>
          <w:rFonts w:ascii="Akhbar MT" w:cs="Traditional Arabic"/>
          <w:rtl/>
          <w:lang w:bidi="ar-DZ"/>
        </w:rPr>
        <w:t xml:space="preserve"> </w:t>
      </w:r>
      <w:r w:rsidRPr="00E918C1">
        <w:rPr>
          <w:rFonts w:ascii="Akhbar MT" w:cs="Traditional Arabic" w:hint="eastAsia"/>
          <w:rtl/>
          <w:lang w:bidi="ar-DZ"/>
        </w:rPr>
        <w:t>النَّارِ</w:t>
      </w:r>
      <w:r w:rsidRPr="00E918C1">
        <w:rPr>
          <w:rFonts w:ascii="Akhbar MT" w:cs="Traditional Arabic" w:hint="cs"/>
          <w:rtl/>
          <w:lang w:bidi="ar-DZ"/>
        </w:rPr>
        <w:t>).</w:t>
      </w:r>
    </w:p>
  </w:footnote>
  <w:footnote w:id="9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مسند أحمد (13/باقي مسند الأنصار رقم 25492).</w:t>
      </w:r>
    </w:p>
  </w:footnote>
  <w:footnote w:id="9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صحيح التّرغيب والتّرهيب (ج1 رقم 1020)</w:t>
      </w:r>
      <w:r>
        <w:rPr>
          <w:rFonts w:cs="Traditional Arabic" w:hint="cs"/>
          <w:sz w:val="28"/>
          <w:szCs w:val="28"/>
          <w:rtl/>
          <w:lang w:bidi="ar-DZ"/>
        </w:rPr>
        <w:t xml:space="preserve">: </w:t>
      </w:r>
      <w:r w:rsidRPr="00E918C1">
        <w:rPr>
          <w:rFonts w:cs="Traditional Arabic" w:hint="cs"/>
          <w:sz w:val="28"/>
          <w:szCs w:val="28"/>
          <w:rtl/>
          <w:lang w:bidi="ar-DZ"/>
        </w:rPr>
        <w:t>حسن لغيره.</w:t>
      </w:r>
    </w:p>
  </w:footnote>
  <w:footnote w:id="9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أي طَلَبَهُ وتَحَرَّاهُ لِيَفْقَأَ </w:t>
      </w:r>
      <w:proofErr w:type="spellStart"/>
      <w:proofErr w:type="gramStart"/>
      <w:r w:rsidRPr="00E918C1">
        <w:rPr>
          <w:rFonts w:cs="Traditional Arabic" w:hint="cs"/>
          <w:sz w:val="28"/>
          <w:szCs w:val="28"/>
          <w:rtl/>
          <w:lang w:bidi="ar-DZ"/>
        </w:rPr>
        <w:t>عينَه؛وفي</w:t>
      </w:r>
      <w:proofErr w:type="spellEnd"/>
      <w:proofErr w:type="gramEnd"/>
      <w:r w:rsidRPr="00E918C1">
        <w:rPr>
          <w:rFonts w:cs="Traditional Arabic" w:hint="cs"/>
          <w:sz w:val="28"/>
          <w:szCs w:val="28"/>
          <w:rtl/>
          <w:lang w:bidi="ar-DZ"/>
        </w:rPr>
        <w:t xml:space="preserve"> ذلك خيرٌ له</w:t>
      </w:r>
      <w:r>
        <w:rPr>
          <w:rFonts w:cs="Traditional Arabic" w:hint="cs"/>
          <w:sz w:val="28"/>
          <w:szCs w:val="28"/>
          <w:rtl/>
          <w:lang w:bidi="ar-DZ"/>
        </w:rPr>
        <w:t xml:space="preserve">، </w:t>
      </w:r>
      <w:r w:rsidRPr="00E918C1">
        <w:rPr>
          <w:rFonts w:cs="Traditional Arabic" w:hint="cs"/>
          <w:sz w:val="28"/>
          <w:szCs w:val="28"/>
          <w:rtl/>
          <w:lang w:bidi="ar-DZ"/>
        </w:rPr>
        <w:t>وشَرٌّ عليه.</w:t>
      </w:r>
    </w:p>
  </w:footnote>
  <w:footnote w:id="9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رواه النّسائيّ في كتاب القسامة (4 /8 /60)</w:t>
      </w:r>
      <w:r>
        <w:rPr>
          <w:rFonts w:cs="Traditional Arabic" w:hint="cs"/>
          <w:sz w:val="28"/>
          <w:szCs w:val="28"/>
          <w:rtl/>
          <w:lang w:bidi="ar-DZ"/>
        </w:rPr>
        <w:t xml:space="preserve">، </w:t>
      </w:r>
      <w:r w:rsidRPr="00E918C1">
        <w:rPr>
          <w:rFonts w:cs="Traditional Arabic" w:hint="cs"/>
          <w:sz w:val="28"/>
          <w:szCs w:val="28"/>
          <w:rtl/>
          <w:lang w:bidi="ar-DZ"/>
        </w:rPr>
        <w:t>وهو في صحيح التّرغيب والتّرهيب (ج3 رقم 2729).</w:t>
      </w:r>
    </w:p>
  </w:footnote>
  <w:footnote w:id="99">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وفيه البيت الثاني فقط</w:t>
      </w:r>
      <w:r>
        <w:rPr>
          <w:rFonts w:cs="Traditional Arabic" w:hint="cs"/>
          <w:sz w:val="28"/>
          <w:szCs w:val="28"/>
          <w:rtl/>
        </w:rPr>
        <w:t>.</w:t>
      </w:r>
    </w:p>
  </w:footnote>
  <w:footnote w:id="10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وهو الّذي قتل عَبيد بن الأبرص بأمر النُّعمان. - تاج العروس (18 /183) -</w:t>
      </w:r>
    </w:p>
  </w:footnote>
  <w:footnote w:id="101">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إنّي أستغفر اللّه العظيم إن كنت قصدتُ بقولي</w:t>
      </w:r>
      <w:r>
        <w:rPr>
          <w:rFonts w:cs="Traditional Arabic" w:hint="cs"/>
          <w:sz w:val="28"/>
          <w:szCs w:val="28"/>
          <w:rtl/>
          <w:lang w:bidi="ar-DZ"/>
        </w:rPr>
        <w:t xml:space="preserve">: </w:t>
      </w:r>
      <w:r w:rsidRPr="00E918C1">
        <w:rPr>
          <w:rFonts w:cs="Traditional Arabic" w:hint="cs"/>
          <w:sz w:val="28"/>
          <w:szCs w:val="28"/>
          <w:rtl/>
          <w:lang w:bidi="ar-DZ"/>
        </w:rPr>
        <w:t xml:space="preserve">(رأيي) في هذا الوضع وغيره مضاهاة آراء علماء </w:t>
      </w:r>
      <w:proofErr w:type="spellStart"/>
      <w:r w:rsidRPr="00E918C1">
        <w:rPr>
          <w:rFonts w:cs="Traditional Arabic" w:hint="cs"/>
          <w:sz w:val="28"/>
          <w:szCs w:val="28"/>
          <w:rtl/>
          <w:lang w:bidi="ar-DZ"/>
        </w:rPr>
        <w:t>العربيّة.كلاّ</w:t>
      </w:r>
      <w:proofErr w:type="spellEnd"/>
      <w:r>
        <w:rPr>
          <w:rFonts w:cs="Traditional Arabic" w:hint="cs"/>
          <w:sz w:val="28"/>
          <w:szCs w:val="28"/>
          <w:rtl/>
          <w:lang w:bidi="ar-DZ"/>
        </w:rPr>
        <w:t xml:space="preserve">، </w:t>
      </w:r>
      <w:r w:rsidRPr="00E918C1">
        <w:rPr>
          <w:rFonts w:cs="Traditional Arabic" w:hint="cs"/>
          <w:sz w:val="28"/>
          <w:szCs w:val="28"/>
          <w:rtl/>
          <w:lang w:bidi="ar-DZ"/>
        </w:rPr>
        <w:t xml:space="preserve">ولكنّها الكتابة تضطرُّ صاحبها إلى توظيف مثل هذه الكلمات </w:t>
      </w:r>
      <w:proofErr w:type="spellStart"/>
      <w:r w:rsidRPr="00E918C1">
        <w:rPr>
          <w:rFonts w:cs="Traditional Arabic" w:hint="cs"/>
          <w:sz w:val="28"/>
          <w:szCs w:val="28"/>
          <w:rtl/>
          <w:lang w:bidi="ar-DZ"/>
        </w:rPr>
        <w:t>للتّمييز.ورحم</w:t>
      </w:r>
      <w:proofErr w:type="spellEnd"/>
      <w:r w:rsidRPr="00E918C1">
        <w:rPr>
          <w:rFonts w:cs="Traditional Arabic" w:hint="cs"/>
          <w:sz w:val="28"/>
          <w:szCs w:val="28"/>
          <w:rtl/>
          <w:lang w:bidi="ar-DZ"/>
        </w:rPr>
        <w:t xml:space="preserve"> اللّه </w:t>
      </w:r>
      <w:proofErr w:type="spellStart"/>
      <w:r w:rsidRPr="00E918C1">
        <w:rPr>
          <w:rFonts w:cs="Traditional Arabic" w:hint="cs"/>
          <w:sz w:val="28"/>
          <w:szCs w:val="28"/>
          <w:rtl/>
          <w:lang w:bidi="ar-DZ"/>
        </w:rPr>
        <w:t>امرءًا</w:t>
      </w:r>
      <w:proofErr w:type="spellEnd"/>
      <w:r w:rsidRPr="00E918C1">
        <w:rPr>
          <w:rFonts w:cs="Traditional Arabic" w:hint="cs"/>
          <w:sz w:val="28"/>
          <w:szCs w:val="28"/>
          <w:rtl/>
          <w:lang w:bidi="ar-DZ"/>
        </w:rPr>
        <w:t xml:space="preserve"> عرفَ </w:t>
      </w:r>
      <w:proofErr w:type="spellStart"/>
      <w:proofErr w:type="gramStart"/>
      <w:r w:rsidRPr="00E918C1">
        <w:rPr>
          <w:rFonts w:cs="Traditional Arabic" w:hint="cs"/>
          <w:sz w:val="28"/>
          <w:szCs w:val="28"/>
          <w:rtl/>
          <w:lang w:bidi="ar-DZ"/>
        </w:rPr>
        <w:t>قدره؛فلزمه</w:t>
      </w:r>
      <w:proofErr w:type="spellEnd"/>
      <w:proofErr w:type="gramEnd"/>
      <w:r>
        <w:rPr>
          <w:rFonts w:cs="Traditional Arabic" w:hint="cs"/>
          <w:sz w:val="28"/>
          <w:szCs w:val="28"/>
          <w:rtl/>
          <w:lang w:bidi="ar-DZ"/>
        </w:rPr>
        <w:t>.</w:t>
      </w:r>
    </w:p>
  </w:footnote>
  <w:footnote w:id="10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ابن برّي</w:t>
      </w:r>
      <w:r>
        <w:rPr>
          <w:rFonts w:cs="Traditional Arabic" w:hint="cs"/>
          <w:sz w:val="28"/>
          <w:szCs w:val="28"/>
          <w:rtl/>
          <w:lang w:bidi="ar-DZ"/>
        </w:rPr>
        <w:t xml:space="preserve">: </w:t>
      </w:r>
      <w:r w:rsidRPr="00E918C1">
        <w:rPr>
          <w:rFonts w:cs="Traditional Arabic" w:hint="cs"/>
          <w:sz w:val="28"/>
          <w:szCs w:val="28"/>
          <w:rtl/>
          <w:lang w:bidi="ar-DZ"/>
        </w:rPr>
        <w:t>صوابه</w:t>
      </w:r>
      <w:r>
        <w:rPr>
          <w:rFonts w:cs="Traditional Arabic" w:hint="cs"/>
          <w:sz w:val="28"/>
          <w:szCs w:val="28"/>
          <w:rtl/>
          <w:lang w:bidi="ar-DZ"/>
        </w:rPr>
        <w:t xml:space="preserve">، </w:t>
      </w:r>
      <w:r w:rsidRPr="00E918C1">
        <w:rPr>
          <w:rFonts w:cs="Traditional Arabic" w:hint="cs"/>
          <w:sz w:val="28"/>
          <w:szCs w:val="28"/>
          <w:rtl/>
          <w:lang w:bidi="ar-DZ"/>
        </w:rPr>
        <w:t xml:space="preserve">تنهض في تشدُّدِ </w:t>
      </w:r>
      <w:r w:rsidRPr="00E918C1">
        <w:rPr>
          <w:rFonts w:cs="Traditional Arabic"/>
          <w:sz w:val="28"/>
          <w:szCs w:val="28"/>
          <w:rtl/>
          <w:lang w:bidi="ar-DZ"/>
        </w:rPr>
        <w:t>–</w:t>
      </w:r>
      <w:r w:rsidRPr="00E918C1">
        <w:rPr>
          <w:rFonts w:cs="Traditional Arabic" w:hint="cs"/>
          <w:sz w:val="28"/>
          <w:szCs w:val="28"/>
          <w:rtl/>
          <w:lang w:bidi="ar-DZ"/>
        </w:rPr>
        <w:t xml:space="preserve"> اللّسان (7 /245 ع2) -</w:t>
      </w:r>
      <w:r>
        <w:rPr>
          <w:rFonts w:cs="Traditional Arabic" w:hint="cs"/>
          <w:sz w:val="28"/>
          <w:szCs w:val="28"/>
          <w:rtl/>
          <w:lang w:bidi="ar-DZ"/>
        </w:rPr>
        <w:t>.</w:t>
      </w:r>
    </w:p>
  </w:footnote>
  <w:footnote w:id="103">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الأعراف/165.</w:t>
      </w:r>
    </w:p>
  </w:footnote>
  <w:footnote w:id="10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أعني</w:t>
      </w:r>
      <w:r>
        <w:rPr>
          <w:rFonts w:cs="Traditional Arabic" w:hint="cs"/>
          <w:sz w:val="28"/>
          <w:szCs w:val="28"/>
          <w:rtl/>
          <w:lang w:bidi="ar-DZ"/>
        </w:rPr>
        <w:t xml:space="preserve">: </w:t>
      </w:r>
      <w:r w:rsidRPr="00E918C1">
        <w:rPr>
          <w:rFonts w:cs="Traditional Arabic" w:hint="cs"/>
          <w:sz w:val="28"/>
          <w:szCs w:val="28"/>
          <w:rtl/>
          <w:lang w:bidi="ar-DZ"/>
        </w:rPr>
        <w:t>في زماننا.</w:t>
      </w:r>
    </w:p>
  </w:footnote>
  <w:footnote w:id="10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الأعلام (6 /40 محمّد إمام العبد).</w:t>
      </w:r>
    </w:p>
  </w:footnote>
  <w:footnote w:id="10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في معجم الأخطاء الشّائعة</w:t>
      </w:r>
      <w:r>
        <w:rPr>
          <w:rFonts w:cs="Traditional Arabic" w:hint="cs"/>
          <w:sz w:val="28"/>
          <w:szCs w:val="28"/>
          <w:rtl/>
          <w:lang w:bidi="ar-DZ"/>
        </w:rPr>
        <w:t xml:space="preserve">: </w:t>
      </w:r>
      <w:r w:rsidRPr="00E918C1">
        <w:rPr>
          <w:rFonts w:cs="Traditional Arabic" w:hint="cs"/>
          <w:sz w:val="28"/>
          <w:szCs w:val="28"/>
          <w:rtl/>
          <w:lang w:bidi="ar-DZ"/>
        </w:rPr>
        <w:t>(وقد أخطأ حافظ إبراهيم عندما ترجم كتاب فيكتور هوجو</w:t>
      </w:r>
      <w:r>
        <w:rPr>
          <w:rFonts w:cs="Traditional Arabic" w:hint="cs"/>
          <w:sz w:val="28"/>
          <w:szCs w:val="28"/>
          <w:rtl/>
          <w:lang w:bidi="ar-DZ"/>
        </w:rPr>
        <w:t xml:space="preserve">، </w:t>
      </w:r>
      <w:r w:rsidRPr="00E918C1">
        <w:rPr>
          <w:rFonts w:cs="Traditional Arabic" w:hint="cs"/>
          <w:sz w:val="28"/>
          <w:szCs w:val="28"/>
          <w:rtl/>
          <w:lang w:bidi="ar-DZ"/>
        </w:rPr>
        <w:t>ووضع (البُؤساء) عنوانًا له.</w:t>
      </w:r>
    </w:p>
  </w:footnote>
  <w:footnote w:id="10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الأعلام (6 /76 حافظ إبراهيم).</w:t>
      </w:r>
    </w:p>
  </w:footnote>
  <w:footnote w:id="10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الأعلام (3 /219 </w:t>
      </w:r>
      <w:proofErr w:type="spellStart"/>
      <w:r w:rsidRPr="00E918C1">
        <w:rPr>
          <w:rFonts w:cs="Traditional Arabic" w:hint="cs"/>
          <w:sz w:val="28"/>
          <w:szCs w:val="28"/>
          <w:rtl/>
          <w:lang w:bidi="ar-DZ"/>
        </w:rPr>
        <w:t>طالينوس</w:t>
      </w:r>
      <w:proofErr w:type="spellEnd"/>
      <w:r w:rsidRPr="00E918C1">
        <w:rPr>
          <w:rFonts w:cs="Traditional Arabic" w:hint="cs"/>
          <w:sz w:val="28"/>
          <w:szCs w:val="28"/>
          <w:rtl/>
          <w:lang w:bidi="ar-DZ"/>
        </w:rPr>
        <w:t xml:space="preserve"> عبده).</w:t>
      </w:r>
    </w:p>
  </w:footnote>
  <w:footnote w:id="109">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وحِدَأَة اسم قبيلة كما في اللّسان (1 /55 ع2)</w:t>
      </w:r>
      <w:r>
        <w:rPr>
          <w:rFonts w:cs="Traditional Arabic" w:hint="cs"/>
          <w:sz w:val="28"/>
          <w:szCs w:val="28"/>
          <w:rtl/>
          <w:lang w:bidi="ar-DZ"/>
        </w:rPr>
        <w:t xml:space="preserve">، </w:t>
      </w:r>
      <w:r w:rsidRPr="00E918C1">
        <w:rPr>
          <w:rFonts w:cs="Traditional Arabic" w:hint="cs"/>
          <w:sz w:val="28"/>
          <w:szCs w:val="28"/>
          <w:rtl/>
          <w:lang w:bidi="ar-DZ"/>
        </w:rPr>
        <w:t>وتهذيب اللّغة (5 /188 باب الحاء والدّال)</w:t>
      </w:r>
      <w:r>
        <w:rPr>
          <w:rFonts w:cs="Traditional Arabic" w:hint="cs"/>
          <w:sz w:val="28"/>
          <w:szCs w:val="28"/>
          <w:rtl/>
          <w:lang w:bidi="ar-DZ"/>
        </w:rPr>
        <w:t xml:space="preserve">، </w:t>
      </w:r>
      <w:r w:rsidRPr="00E918C1">
        <w:rPr>
          <w:rFonts w:cs="Traditional Arabic" w:hint="cs"/>
          <w:sz w:val="28"/>
          <w:szCs w:val="28"/>
          <w:rtl/>
          <w:lang w:bidi="ar-DZ"/>
        </w:rPr>
        <w:t>والصِّحاح (1 /43 حدأ).</w:t>
      </w:r>
    </w:p>
  </w:footnote>
  <w:footnote w:id="11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كتاب العين (3 /278 باب الحاء والدّال)</w:t>
      </w:r>
      <w:r>
        <w:rPr>
          <w:rFonts w:cs="Traditional Arabic" w:hint="cs"/>
          <w:sz w:val="28"/>
          <w:szCs w:val="28"/>
          <w:rtl/>
          <w:lang w:bidi="ar-DZ"/>
        </w:rPr>
        <w:t xml:space="preserve">: </w:t>
      </w:r>
      <w:r w:rsidRPr="00E918C1">
        <w:rPr>
          <w:rFonts w:cs="Traditional Arabic" w:hint="cs"/>
          <w:sz w:val="28"/>
          <w:szCs w:val="28"/>
          <w:rtl/>
          <w:lang w:bidi="ar-DZ"/>
        </w:rPr>
        <w:t>(</w:t>
      </w:r>
      <w:r w:rsidRPr="00E918C1">
        <w:rPr>
          <w:rFonts w:ascii="Akhbar MT" w:cs="Traditional Arabic" w:hint="eastAsia"/>
          <w:sz w:val="28"/>
          <w:szCs w:val="28"/>
          <w:rtl/>
          <w:lang w:bidi="ar-DZ"/>
        </w:rPr>
        <w:t>الحِدَأَة</w:t>
      </w:r>
      <w:r>
        <w:rPr>
          <w:rFonts w:ascii="Akhbar MT" w:cs="Traditional Arabic"/>
          <w:sz w:val="28"/>
          <w:szCs w:val="28"/>
          <w:rtl/>
          <w:lang w:bidi="ar-DZ"/>
        </w:rPr>
        <w:t xml:space="preserve">: </w:t>
      </w:r>
      <w:r w:rsidRPr="00E918C1">
        <w:rPr>
          <w:rFonts w:ascii="Akhbar MT" w:cs="Traditional Arabic" w:hint="eastAsia"/>
          <w:sz w:val="28"/>
          <w:szCs w:val="28"/>
          <w:rtl/>
          <w:lang w:bidi="ar-DZ"/>
        </w:rPr>
        <w:t>طائر</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يَصيدُ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الجِرْذَان</w:t>
      </w:r>
      <w:r>
        <w:rPr>
          <w:rFonts w:ascii="Akhbar MT" w:cs="Traditional Arabic" w:hint="eastAsia"/>
          <w:sz w:val="28"/>
          <w:szCs w:val="28"/>
          <w:rtl/>
          <w:lang w:bidi="ar-DZ"/>
        </w:rPr>
        <w:t xml:space="preserve">، </w:t>
      </w:r>
      <w:r w:rsidRPr="00E918C1">
        <w:rPr>
          <w:rFonts w:ascii="Akhbar MT" w:cs="Traditional Arabic" w:hint="eastAsia"/>
          <w:sz w:val="28"/>
          <w:szCs w:val="28"/>
          <w:rtl/>
          <w:lang w:bidi="ar-DZ"/>
        </w:rPr>
        <w:t>وي</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قال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إنّها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كانت</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تَصيدُ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لسليمان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بن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داود</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وكانت</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أصيدَ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الط</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ير</w:t>
      </w:r>
      <w:r>
        <w:rPr>
          <w:rFonts w:ascii="Akhbar MT" w:cs="Traditional Arabic" w:hint="eastAsia"/>
          <w:sz w:val="28"/>
          <w:szCs w:val="28"/>
          <w:rtl/>
          <w:lang w:bidi="ar-DZ"/>
        </w:rPr>
        <w:t xml:space="preserve">، </w:t>
      </w:r>
      <w:r w:rsidRPr="00E918C1">
        <w:rPr>
          <w:rFonts w:ascii="Akhbar MT" w:cs="Traditional Arabic" w:hint="eastAsia"/>
          <w:sz w:val="28"/>
          <w:szCs w:val="28"/>
          <w:rtl/>
          <w:lang w:bidi="ar-DZ"/>
        </w:rPr>
        <w:t>فانقطع</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الص</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لدعوة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سليمان</w:t>
      </w:r>
      <w:r>
        <w:rPr>
          <w:rFonts w:ascii="Akhbar MT" w:cs="Traditional Arabic"/>
          <w:sz w:val="28"/>
          <w:szCs w:val="28"/>
          <w:rtl/>
          <w:lang w:bidi="ar-DZ"/>
        </w:rPr>
        <w:t xml:space="preserve">: </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ر</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بّ</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غ</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ف</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ِرْ</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و</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هَبْ</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ك</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لا</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ي</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ب</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غ</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أ</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ح</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ن</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ب</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ع</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د</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sz w:val="28"/>
          <w:szCs w:val="28"/>
          <w:rtl/>
          <w:lang w:bidi="ar-DZ"/>
        </w:rPr>
        <w:t xml:space="preserve"> "</w:t>
      </w:r>
      <w:r w:rsidRPr="00E918C1">
        <w:rPr>
          <w:rFonts w:ascii="Akhbar MT" w:cs="Traditional Arabic" w:hint="cs"/>
          <w:sz w:val="28"/>
          <w:szCs w:val="28"/>
          <w:rtl/>
          <w:lang w:bidi="ar-DZ"/>
        </w:rPr>
        <w:t xml:space="preserve"> …)</w:t>
      </w:r>
      <w:r>
        <w:rPr>
          <w:rFonts w:ascii="Akhbar MT" w:cs="Traditional Arabic" w:hint="cs"/>
          <w:sz w:val="28"/>
          <w:szCs w:val="28"/>
          <w:rtl/>
          <w:lang w:bidi="ar-DZ"/>
        </w:rPr>
        <w:t xml:space="preserve">، </w:t>
      </w:r>
      <w:r w:rsidRPr="00E918C1">
        <w:rPr>
          <w:rFonts w:ascii="Akhbar MT" w:cs="Traditional Arabic" w:hint="cs"/>
          <w:sz w:val="28"/>
          <w:szCs w:val="28"/>
          <w:rtl/>
          <w:lang w:bidi="ar-DZ"/>
        </w:rPr>
        <w:t>ونحوه في اللّسان (1 /54 ع2)</w:t>
      </w:r>
      <w:r>
        <w:rPr>
          <w:rFonts w:ascii="Akhbar MT" w:cs="Traditional Arabic" w:hint="cs"/>
          <w:sz w:val="28"/>
          <w:szCs w:val="28"/>
          <w:rtl/>
          <w:lang w:bidi="ar-DZ"/>
        </w:rPr>
        <w:t xml:space="preserve">، </w:t>
      </w:r>
      <w:r w:rsidRPr="00E918C1">
        <w:rPr>
          <w:rFonts w:ascii="Akhbar MT" w:cs="Traditional Arabic" w:hint="cs"/>
          <w:sz w:val="28"/>
          <w:szCs w:val="28"/>
          <w:rtl/>
          <w:lang w:bidi="ar-DZ"/>
        </w:rPr>
        <w:t xml:space="preserve">وتهذيب اللّّغة </w:t>
      </w:r>
      <w:r w:rsidRPr="00E918C1">
        <w:rPr>
          <w:rFonts w:ascii="Akhbar MT" w:cs="Traditional Arabic"/>
          <w:sz w:val="28"/>
          <w:szCs w:val="28"/>
          <w:rtl/>
          <w:lang w:bidi="ar-DZ"/>
        </w:rPr>
        <w:t>(5 /188</w:t>
      </w:r>
      <w:r w:rsidRPr="00E918C1">
        <w:rPr>
          <w:rFonts w:ascii="Akhbar MT" w:cs="Traditional Arabic" w:hint="cs"/>
          <w:sz w:val="28"/>
          <w:szCs w:val="28"/>
          <w:rtl/>
          <w:lang w:bidi="ar-DZ"/>
        </w:rPr>
        <w:t xml:space="preserve"> باب الحاء والدّال</w:t>
      </w:r>
      <w:proofErr w:type="gramStart"/>
      <w:r w:rsidRPr="00E918C1">
        <w:rPr>
          <w:rFonts w:ascii="Akhbar MT" w:cs="Traditional Arabic" w:hint="cs"/>
          <w:sz w:val="28"/>
          <w:szCs w:val="28"/>
          <w:rtl/>
          <w:lang w:bidi="ar-DZ"/>
        </w:rPr>
        <w:t>).وقال</w:t>
      </w:r>
      <w:proofErr w:type="gramEnd"/>
      <w:r w:rsidRPr="00E918C1">
        <w:rPr>
          <w:rFonts w:ascii="Akhbar MT" w:cs="Traditional Arabic" w:hint="cs"/>
          <w:sz w:val="28"/>
          <w:szCs w:val="28"/>
          <w:rtl/>
          <w:lang w:bidi="ar-DZ"/>
        </w:rPr>
        <w:t xml:space="preserve"> في الزّاهر (1 /190)</w:t>
      </w:r>
      <w:r>
        <w:rPr>
          <w:rFonts w:ascii="Akhbar MT" w:cs="Traditional Arabic" w:hint="cs"/>
          <w:sz w:val="28"/>
          <w:szCs w:val="28"/>
          <w:rtl/>
          <w:lang w:bidi="ar-DZ"/>
        </w:rPr>
        <w:t xml:space="preserve">: </w:t>
      </w:r>
      <w:r w:rsidRPr="00E918C1">
        <w:rPr>
          <w:rFonts w:ascii="Akhbar MT" w:cs="Traditional Arabic" w:hint="cs"/>
          <w:sz w:val="28"/>
          <w:szCs w:val="28"/>
          <w:rtl/>
          <w:lang w:bidi="ar-DZ"/>
        </w:rPr>
        <w:t xml:space="preserve">(هو هذا </w:t>
      </w:r>
      <w:proofErr w:type="spellStart"/>
      <w:r w:rsidRPr="00E918C1">
        <w:rPr>
          <w:rFonts w:ascii="Akhbar MT" w:cs="Traditional Arabic" w:hint="cs"/>
          <w:sz w:val="28"/>
          <w:szCs w:val="28"/>
          <w:rtl/>
          <w:lang w:bidi="ar-DZ"/>
        </w:rPr>
        <w:t>المُصَرْصِرُ</w:t>
      </w:r>
      <w:proofErr w:type="spellEnd"/>
      <w:r w:rsidRPr="00E918C1">
        <w:rPr>
          <w:rFonts w:ascii="Akhbar MT" w:cs="Traditional Arabic" w:hint="cs"/>
          <w:sz w:val="28"/>
          <w:szCs w:val="28"/>
          <w:rtl/>
          <w:lang w:bidi="ar-DZ"/>
        </w:rPr>
        <w:t xml:space="preserve"> الذي يَصيدُ الفأرَ</w:t>
      </w:r>
      <w:r>
        <w:rPr>
          <w:rFonts w:ascii="Akhbar MT" w:cs="Traditional Arabic" w:hint="cs"/>
          <w:sz w:val="28"/>
          <w:szCs w:val="28"/>
          <w:rtl/>
          <w:lang w:bidi="ar-DZ"/>
        </w:rPr>
        <w:t xml:space="preserve">، </w:t>
      </w:r>
      <w:r w:rsidRPr="00E918C1">
        <w:rPr>
          <w:rFonts w:ascii="Akhbar MT" w:cs="Traditional Arabic" w:hint="cs"/>
          <w:sz w:val="28"/>
          <w:szCs w:val="28"/>
          <w:rtl/>
          <w:lang w:bidi="ar-DZ"/>
        </w:rPr>
        <w:t>ويقعُ على الجِيَف …).</w:t>
      </w:r>
    </w:p>
  </w:footnote>
  <w:footnote w:id="11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اللّسان (1 /54 ع2)</w:t>
      </w:r>
      <w:r>
        <w:rPr>
          <w:rFonts w:cs="Traditional Arabic" w:hint="cs"/>
          <w:sz w:val="28"/>
          <w:szCs w:val="28"/>
          <w:rtl/>
          <w:lang w:bidi="ar-DZ"/>
        </w:rPr>
        <w:t xml:space="preserve">: </w:t>
      </w:r>
      <w:r w:rsidRPr="00E918C1">
        <w:rPr>
          <w:rFonts w:cs="Traditional Arabic" w:hint="cs"/>
          <w:sz w:val="28"/>
          <w:szCs w:val="28"/>
          <w:rtl/>
          <w:lang w:bidi="ar-DZ"/>
        </w:rPr>
        <w:t>(وحِداءٌ نادرة)</w:t>
      </w:r>
      <w:r>
        <w:rPr>
          <w:rFonts w:cs="Traditional Arabic" w:hint="cs"/>
          <w:sz w:val="28"/>
          <w:szCs w:val="28"/>
          <w:rtl/>
          <w:lang w:bidi="ar-DZ"/>
        </w:rPr>
        <w:t xml:space="preserve">، </w:t>
      </w:r>
      <w:r w:rsidRPr="00E918C1">
        <w:rPr>
          <w:rFonts w:cs="Traditional Arabic" w:hint="cs"/>
          <w:sz w:val="28"/>
          <w:szCs w:val="28"/>
          <w:rtl/>
          <w:lang w:bidi="ar-DZ"/>
        </w:rPr>
        <w:t>ونحوه عن ابن سِيدة في تاج العروس (1 /189).</w:t>
      </w:r>
    </w:p>
  </w:footnote>
  <w:footnote w:id="11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في تاج العروس (1 /189)</w:t>
      </w:r>
      <w:r>
        <w:rPr>
          <w:rFonts w:cs="Traditional Arabic" w:hint="cs"/>
          <w:sz w:val="28"/>
          <w:szCs w:val="28"/>
          <w:rtl/>
          <w:lang w:bidi="ar-DZ"/>
        </w:rPr>
        <w:t xml:space="preserve">: </w:t>
      </w:r>
      <w:r w:rsidRPr="00E918C1">
        <w:rPr>
          <w:rFonts w:cs="Traditional Arabic" w:hint="cs"/>
          <w:sz w:val="28"/>
          <w:szCs w:val="28"/>
          <w:rtl/>
          <w:lang w:bidi="ar-DZ"/>
        </w:rPr>
        <w:t>(أورده ابن قتيبة).</w:t>
      </w:r>
    </w:p>
  </w:footnote>
  <w:footnote w:id="11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الصِّحاح (1 /43 حدأ).</w:t>
      </w:r>
    </w:p>
  </w:footnote>
  <w:footnote w:id="11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إصلاح المنطق (1 /147).</w:t>
      </w:r>
    </w:p>
  </w:footnote>
  <w:footnote w:id="115">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(ص220 المقطوعة 10 رقم 3).</w:t>
      </w:r>
    </w:p>
  </w:footnote>
  <w:footnote w:id="11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الحديث في صحيح مسلم (4 /8 /113 </w:t>
      </w:r>
      <w:proofErr w:type="gramStart"/>
      <w:r w:rsidRPr="00E918C1">
        <w:rPr>
          <w:rFonts w:cs="Traditional Arabic" w:hint="cs"/>
          <w:sz w:val="28"/>
          <w:szCs w:val="28"/>
          <w:rtl/>
          <w:lang w:bidi="ar-DZ"/>
        </w:rPr>
        <w:t>- 117</w:t>
      </w:r>
      <w:proofErr w:type="gramEnd"/>
      <w:r w:rsidRPr="00E918C1">
        <w:rPr>
          <w:rFonts w:cs="Traditional Arabic" w:hint="cs"/>
          <w:sz w:val="28"/>
          <w:szCs w:val="28"/>
          <w:rtl/>
          <w:lang w:bidi="ar-DZ"/>
        </w:rPr>
        <w:t xml:space="preserve"> الأرقام 66</w:t>
      </w:r>
      <w:r>
        <w:rPr>
          <w:rFonts w:cs="Traditional Arabic" w:hint="cs"/>
          <w:sz w:val="28"/>
          <w:szCs w:val="28"/>
          <w:rtl/>
          <w:lang w:bidi="ar-DZ"/>
        </w:rPr>
        <w:t xml:space="preserve">، </w:t>
      </w:r>
      <w:r w:rsidRPr="00E918C1">
        <w:rPr>
          <w:rFonts w:cs="Traditional Arabic" w:hint="cs"/>
          <w:sz w:val="28"/>
          <w:szCs w:val="28"/>
          <w:rtl/>
          <w:lang w:bidi="ar-DZ"/>
        </w:rPr>
        <w:t>71</w:t>
      </w:r>
      <w:r>
        <w:rPr>
          <w:rFonts w:cs="Traditional Arabic" w:hint="cs"/>
          <w:sz w:val="28"/>
          <w:szCs w:val="28"/>
          <w:rtl/>
          <w:lang w:bidi="ar-DZ"/>
        </w:rPr>
        <w:t xml:space="preserve">، </w:t>
      </w:r>
      <w:r w:rsidRPr="00E918C1">
        <w:rPr>
          <w:rFonts w:cs="Traditional Arabic" w:hint="cs"/>
          <w:sz w:val="28"/>
          <w:szCs w:val="28"/>
          <w:rtl/>
          <w:lang w:bidi="ar-DZ"/>
        </w:rPr>
        <w:t>72</w:t>
      </w:r>
      <w:r>
        <w:rPr>
          <w:rFonts w:cs="Traditional Arabic" w:hint="cs"/>
          <w:sz w:val="28"/>
          <w:szCs w:val="28"/>
          <w:rtl/>
          <w:lang w:bidi="ar-DZ"/>
        </w:rPr>
        <w:t xml:space="preserve">، </w:t>
      </w:r>
      <w:r w:rsidRPr="00E918C1">
        <w:rPr>
          <w:rFonts w:cs="Traditional Arabic" w:hint="cs"/>
          <w:sz w:val="28"/>
          <w:szCs w:val="28"/>
          <w:rtl/>
          <w:lang w:bidi="ar-DZ"/>
        </w:rPr>
        <w:t>73</w:t>
      </w:r>
      <w:r>
        <w:rPr>
          <w:rFonts w:cs="Traditional Arabic" w:hint="cs"/>
          <w:sz w:val="28"/>
          <w:szCs w:val="28"/>
          <w:rtl/>
          <w:lang w:bidi="ar-DZ"/>
        </w:rPr>
        <w:t xml:space="preserve">، </w:t>
      </w:r>
      <w:r w:rsidRPr="00E918C1">
        <w:rPr>
          <w:rFonts w:cs="Traditional Arabic" w:hint="cs"/>
          <w:sz w:val="28"/>
          <w:szCs w:val="28"/>
          <w:rtl/>
          <w:lang w:bidi="ar-DZ"/>
        </w:rPr>
        <w:t>74</w:t>
      </w:r>
      <w:r>
        <w:rPr>
          <w:rFonts w:cs="Traditional Arabic" w:hint="cs"/>
          <w:sz w:val="28"/>
          <w:szCs w:val="28"/>
          <w:rtl/>
          <w:lang w:bidi="ar-DZ"/>
        </w:rPr>
        <w:t xml:space="preserve">، </w:t>
      </w:r>
      <w:r w:rsidRPr="00E918C1">
        <w:rPr>
          <w:rFonts w:cs="Traditional Arabic" w:hint="cs"/>
          <w:sz w:val="28"/>
          <w:szCs w:val="28"/>
          <w:rtl/>
          <w:lang w:bidi="ar-DZ"/>
        </w:rPr>
        <w:t>76</w:t>
      </w:r>
      <w:r>
        <w:rPr>
          <w:rFonts w:cs="Traditional Arabic" w:hint="cs"/>
          <w:sz w:val="28"/>
          <w:szCs w:val="28"/>
          <w:rtl/>
          <w:lang w:bidi="ar-DZ"/>
        </w:rPr>
        <w:t xml:space="preserve">، </w:t>
      </w:r>
      <w:r w:rsidRPr="00E918C1">
        <w:rPr>
          <w:rFonts w:cs="Traditional Arabic" w:hint="cs"/>
          <w:sz w:val="28"/>
          <w:szCs w:val="28"/>
          <w:rtl/>
          <w:lang w:bidi="ar-DZ"/>
        </w:rPr>
        <w:t>77 نوويّ) وغيره</w:t>
      </w:r>
      <w:r>
        <w:rPr>
          <w:rFonts w:cs="Traditional Arabic" w:hint="cs"/>
          <w:sz w:val="28"/>
          <w:szCs w:val="28"/>
          <w:rtl/>
          <w:lang w:bidi="ar-DZ"/>
        </w:rPr>
        <w:t xml:space="preserve">، </w:t>
      </w:r>
      <w:r w:rsidRPr="00E918C1">
        <w:rPr>
          <w:rFonts w:cs="Traditional Arabic" w:hint="cs"/>
          <w:sz w:val="28"/>
          <w:szCs w:val="28"/>
          <w:rtl/>
          <w:lang w:bidi="ar-DZ"/>
        </w:rPr>
        <w:t>وذكره في اللّسان (1 /54)</w:t>
      </w:r>
      <w:r>
        <w:rPr>
          <w:rFonts w:cs="Traditional Arabic" w:hint="cs"/>
          <w:sz w:val="28"/>
          <w:szCs w:val="28"/>
          <w:rtl/>
          <w:lang w:bidi="ar-DZ"/>
        </w:rPr>
        <w:t xml:space="preserve">، </w:t>
      </w:r>
      <w:r w:rsidRPr="00E918C1">
        <w:rPr>
          <w:rFonts w:cs="Traditional Arabic" w:hint="cs"/>
          <w:sz w:val="28"/>
          <w:szCs w:val="28"/>
          <w:rtl/>
          <w:lang w:bidi="ar-DZ"/>
        </w:rPr>
        <w:t>والنّهاية (3 /529)</w:t>
      </w:r>
      <w:r>
        <w:rPr>
          <w:rFonts w:cs="Traditional Arabic" w:hint="cs"/>
          <w:sz w:val="28"/>
          <w:szCs w:val="28"/>
          <w:rtl/>
          <w:lang w:bidi="ar-DZ"/>
        </w:rPr>
        <w:t xml:space="preserve">، </w:t>
      </w:r>
      <w:r w:rsidRPr="00E918C1">
        <w:rPr>
          <w:rFonts w:cs="Traditional Arabic" w:hint="cs"/>
          <w:sz w:val="28"/>
          <w:szCs w:val="28"/>
          <w:rtl/>
          <w:lang w:bidi="ar-DZ"/>
        </w:rPr>
        <w:t>وتاج العروس (26 /304)</w:t>
      </w:r>
      <w:r w:rsidR="00333BA8">
        <w:rPr>
          <w:rFonts w:cs="Traditional Arabic" w:hint="cs"/>
          <w:sz w:val="28"/>
          <w:szCs w:val="28"/>
          <w:rtl/>
          <w:lang w:bidi="ar-DZ"/>
        </w:rPr>
        <w:t xml:space="preserve"> و</w:t>
      </w:r>
      <w:r w:rsidRPr="00E918C1">
        <w:rPr>
          <w:rFonts w:cs="Traditional Arabic" w:hint="cs"/>
          <w:sz w:val="28"/>
          <w:szCs w:val="28"/>
          <w:rtl/>
          <w:lang w:bidi="ar-DZ"/>
        </w:rPr>
        <w:t>(28 /327)</w:t>
      </w:r>
      <w:r>
        <w:rPr>
          <w:rFonts w:cs="Traditional Arabic" w:hint="cs"/>
          <w:sz w:val="28"/>
          <w:szCs w:val="28"/>
          <w:rtl/>
          <w:lang w:bidi="ar-DZ"/>
        </w:rPr>
        <w:t xml:space="preserve">، </w:t>
      </w:r>
      <w:r w:rsidRPr="00E918C1">
        <w:rPr>
          <w:rFonts w:cs="Traditional Arabic" w:hint="cs"/>
          <w:sz w:val="28"/>
          <w:szCs w:val="28"/>
          <w:rtl/>
          <w:lang w:bidi="ar-DZ"/>
        </w:rPr>
        <w:t>والفائق (1 /343 الفاء مع السّين).</w:t>
      </w:r>
    </w:p>
  </w:footnote>
  <w:footnote w:id="11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محقّقه</w:t>
      </w:r>
      <w:r>
        <w:rPr>
          <w:rFonts w:cs="Traditional Arabic" w:hint="cs"/>
          <w:sz w:val="28"/>
          <w:szCs w:val="28"/>
          <w:rtl/>
          <w:lang w:bidi="ar-DZ"/>
        </w:rPr>
        <w:t xml:space="preserve">: </w:t>
      </w:r>
      <w:r w:rsidRPr="00E918C1">
        <w:rPr>
          <w:rFonts w:cs="Traditional Arabic" w:hint="cs"/>
          <w:sz w:val="28"/>
          <w:szCs w:val="28"/>
          <w:rtl/>
          <w:lang w:bidi="ar-DZ"/>
        </w:rPr>
        <w:t>ما بين المعقوفين زيادة من [النُّسخة] ب</w:t>
      </w:r>
      <w:r>
        <w:rPr>
          <w:rFonts w:cs="Traditional Arabic" w:hint="cs"/>
          <w:sz w:val="28"/>
          <w:szCs w:val="28"/>
          <w:rtl/>
          <w:lang w:bidi="ar-DZ"/>
        </w:rPr>
        <w:t>.</w:t>
      </w:r>
      <w:r w:rsidRPr="00E918C1">
        <w:rPr>
          <w:rFonts w:cs="Traditional Arabic" w:hint="cs"/>
          <w:sz w:val="28"/>
          <w:szCs w:val="28"/>
          <w:rtl/>
          <w:lang w:bidi="ar-DZ"/>
        </w:rPr>
        <w:t xml:space="preserve"> </w:t>
      </w:r>
      <w:r w:rsidRPr="00E918C1">
        <w:rPr>
          <w:rFonts w:cs="Traditional Arabic"/>
          <w:sz w:val="28"/>
          <w:szCs w:val="28"/>
          <w:rtl/>
          <w:lang w:bidi="ar-DZ"/>
        </w:rPr>
        <w:t>–</w:t>
      </w:r>
      <w:r w:rsidRPr="00E918C1">
        <w:rPr>
          <w:rFonts w:cs="Traditional Arabic" w:hint="cs"/>
          <w:sz w:val="28"/>
          <w:szCs w:val="28"/>
          <w:rtl/>
          <w:lang w:bidi="ar-DZ"/>
        </w:rPr>
        <w:t xml:space="preserve"> ص115 هامش 717 - </w:t>
      </w:r>
    </w:p>
  </w:footnote>
  <w:footnote w:id="11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متّفق عليه</w:t>
      </w:r>
      <w:r>
        <w:rPr>
          <w:rFonts w:cs="Traditional Arabic" w:hint="cs"/>
          <w:sz w:val="28"/>
          <w:szCs w:val="28"/>
          <w:rtl/>
          <w:lang w:bidi="ar-DZ"/>
        </w:rPr>
        <w:t xml:space="preserve">، </w:t>
      </w:r>
      <w:r w:rsidRPr="00E918C1">
        <w:rPr>
          <w:rFonts w:cs="Traditional Arabic" w:hint="cs"/>
          <w:sz w:val="28"/>
          <w:szCs w:val="28"/>
          <w:rtl/>
          <w:lang w:bidi="ar-DZ"/>
        </w:rPr>
        <w:t>وقد ذكره في النّهاية (1 /349 الحاء)</w:t>
      </w:r>
      <w:r>
        <w:rPr>
          <w:rFonts w:cs="Traditional Arabic" w:hint="cs"/>
          <w:sz w:val="28"/>
          <w:szCs w:val="28"/>
          <w:rtl/>
          <w:lang w:bidi="ar-DZ"/>
        </w:rPr>
        <w:t xml:space="preserve">، </w:t>
      </w:r>
      <w:r w:rsidRPr="00E918C1">
        <w:rPr>
          <w:rFonts w:cs="Traditional Arabic" w:hint="cs"/>
          <w:sz w:val="28"/>
          <w:szCs w:val="28"/>
          <w:rtl/>
          <w:lang w:bidi="ar-DZ"/>
        </w:rPr>
        <w:t>وفي إصلاح غلط المحدّثين</w:t>
      </w:r>
      <w:r>
        <w:rPr>
          <w:rFonts w:cs="Traditional Arabic" w:hint="cs"/>
          <w:sz w:val="28"/>
          <w:szCs w:val="28"/>
          <w:rtl/>
          <w:lang w:bidi="ar-DZ"/>
        </w:rPr>
        <w:t xml:space="preserve">، </w:t>
      </w:r>
      <w:r w:rsidRPr="00E918C1">
        <w:rPr>
          <w:rFonts w:cs="Traditional Arabic" w:hint="cs"/>
          <w:sz w:val="28"/>
          <w:szCs w:val="28"/>
          <w:rtl/>
          <w:lang w:bidi="ar-DZ"/>
        </w:rPr>
        <w:t>وقد مرّ.</w:t>
      </w:r>
    </w:p>
  </w:footnote>
  <w:footnote w:id="11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الحديث ذكره في</w:t>
      </w:r>
      <w:r>
        <w:rPr>
          <w:rFonts w:cs="Traditional Arabic" w:hint="cs"/>
          <w:sz w:val="28"/>
          <w:szCs w:val="28"/>
          <w:rtl/>
          <w:lang w:bidi="ar-DZ"/>
        </w:rPr>
        <w:t xml:space="preserve">: </w:t>
      </w:r>
      <w:r w:rsidRPr="00E918C1">
        <w:rPr>
          <w:rFonts w:cs="Traditional Arabic" w:hint="cs"/>
          <w:sz w:val="28"/>
          <w:szCs w:val="28"/>
          <w:rtl/>
          <w:lang w:bidi="ar-DZ"/>
        </w:rPr>
        <w:t>اللّسان (2 /633)</w:t>
      </w:r>
      <w:r>
        <w:rPr>
          <w:rFonts w:cs="Traditional Arabic" w:hint="cs"/>
          <w:sz w:val="28"/>
          <w:szCs w:val="28"/>
          <w:rtl/>
          <w:lang w:bidi="ar-DZ"/>
        </w:rPr>
        <w:t xml:space="preserve">، </w:t>
      </w:r>
      <w:r w:rsidRPr="00E918C1">
        <w:rPr>
          <w:rFonts w:cs="Traditional Arabic" w:hint="cs"/>
          <w:sz w:val="28"/>
          <w:szCs w:val="28"/>
          <w:rtl/>
          <w:lang w:bidi="ar-DZ"/>
        </w:rPr>
        <w:t>والنّهاية (5 /187 الواو)</w:t>
      </w:r>
      <w:r>
        <w:rPr>
          <w:rFonts w:cs="Traditional Arabic" w:hint="cs"/>
          <w:sz w:val="28"/>
          <w:szCs w:val="28"/>
          <w:rtl/>
          <w:lang w:bidi="ar-DZ"/>
        </w:rPr>
        <w:t xml:space="preserve">، </w:t>
      </w:r>
      <w:r w:rsidRPr="00E918C1">
        <w:rPr>
          <w:rFonts w:cs="Traditional Arabic" w:hint="cs"/>
          <w:sz w:val="28"/>
          <w:szCs w:val="28"/>
          <w:rtl/>
          <w:lang w:bidi="ar-DZ"/>
        </w:rPr>
        <w:t>والفائق (4 /63) وفيه</w:t>
      </w:r>
      <w:r>
        <w:rPr>
          <w:rFonts w:cs="Traditional Arabic" w:hint="cs"/>
          <w:sz w:val="28"/>
          <w:szCs w:val="28"/>
          <w:rtl/>
          <w:lang w:bidi="ar-DZ"/>
        </w:rPr>
        <w:t xml:space="preserve">: </w:t>
      </w:r>
      <w:r w:rsidRPr="00E918C1">
        <w:rPr>
          <w:rFonts w:cs="Traditional Arabic" w:hint="cs"/>
          <w:sz w:val="28"/>
          <w:szCs w:val="28"/>
          <w:rtl/>
          <w:lang w:bidi="ar-DZ"/>
        </w:rPr>
        <w:t>(الوَشْحُ ضرْبٌ من الحُلَيّ وجمعه وُشُح</w:t>
      </w:r>
      <w:r>
        <w:rPr>
          <w:rFonts w:cs="Traditional Arabic" w:hint="cs"/>
          <w:sz w:val="28"/>
          <w:szCs w:val="28"/>
          <w:rtl/>
          <w:lang w:bidi="ar-DZ"/>
        </w:rPr>
        <w:t xml:space="preserve">، </w:t>
      </w:r>
      <w:r w:rsidRPr="00E918C1">
        <w:rPr>
          <w:rFonts w:cs="Traditional Arabic" w:hint="cs"/>
          <w:sz w:val="28"/>
          <w:szCs w:val="28"/>
          <w:rtl/>
          <w:lang w:bidi="ar-DZ"/>
        </w:rPr>
        <w:t>ومنه تَوَشَّحَ بالثّوبِ واِتَّشَحَ به</w:t>
      </w:r>
      <w:proofErr w:type="gramStart"/>
      <w:r w:rsidRPr="00E918C1">
        <w:rPr>
          <w:rFonts w:cs="Traditional Arabic" w:hint="cs"/>
          <w:sz w:val="28"/>
          <w:szCs w:val="28"/>
          <w:rtl/>
          <w:lang w:bidi="ar-DZ"/>
        </w:rPr>
        <w:t>).وهو</w:t>
      </w:r>
      <w:proofErr w:type="gramEnd"/>
      <w:r w:rsidRPr="00E918C1">
        <w:rPr>
          <w:rFonts w:cs="Traditional Arabic" w:hint="cs"/>
          <w:sz w:val="28"/>
          <w:szCs w:val="28"/>
          <w:rtl/>
          <w:lang w:bidi="ar-DZ"/>
        </w:rPr>
        <w:t xml:space="preserve"> في صحيح البخاريّ (2 /101 رقم 439</w:t>
      </w:r>
      <w:r w:rsidR="00333BA8">
        <w:rPr>
          <w:rFonts w:cs="Traditional Arabic" w:hint="cs"/>
          <w:sz w:val="28"/>
          <w:szCs w:val="28"/>
          <w:rtl/>
          <w:lang w:bidi="ar-DZ"/>
        </w:rPr>
        <w:t xml:space="preserve"> و</w:t>
      </w:r>
      <w:r w:rsidRPr="00E918C1">
        <w:rPr>
          <w:rFonts w:cs="Traditional Arabic" w:hint="cs"/>
          <w:sz w:val="28"/>
          <w:szCs w:val="28"/>
          <w:rtl/>
          <w:lang w:bidi="ar-DZ"/>
        </w:rPr>
        <w:t>7/532 رقم 3835 فتح).</w:t>
      </w:r>
    </w:p>
  </w:footnote>
  <w:footnote w:id="12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جلّ ما نقله صاحب اللّسان هو من كلام الأزهريّ في تهذيبه (</w:t>
      </w:r>
      <w:r w:rsidRPr="00E918C1">
        <w:rPr>
          <w:rFonts w:cs="Traditional Arabic"/>
          <w:sz w:val="28"/>
          <w:szCs w:val="28"/>
          <w:rtl/>
          <w:lang w:bidi="ar-DZ"/>
        </w:rPr>
        <w:t>5 /18</w:t>
      </w:r>
      <w:r w:rsidRPr="00E918C1">
        <w:rPr>
          <w:rFonts w:cs="Traditional Arabic" w:hint="cs"/>
          <w:sz w:val="28"/>
          <w:szCs w:val="28"/>
          <w:rtl/>
          <w:lang w:bidi="ar-DZ"/>
        </w:rPr>
        <w:t>8</w:t>
      </w:r>
      <w:r w:rsidRPr="00E918C1">
        <w:rPr>
          <w:rFonts w:cs="Traditional Arabic"/>
          <w:sz w:val="28"/>
          <w:szCs w:val="28"/>
          <w:rtl/>
          <w:lang w:bidi="ar-DZ"/>
        </w:rPr>
        <w:t xml:space="preserve"> </w:t>
      </w:r>
      <w:r w:rsidRPr="00E918C1">
        <w:rPr>
          <w:rFonts w:cs="Traditional Arabic" w:hint="cs"/>
          <w:sz w:val="28"/>
          <w:szCs w:val="28"/>
          <w:rtl/>
          <w:lang w:bidi="ar-DZ"/>
        </w:rPr>
        <w:t>باب الحاء والدّال).</w:t>
      </w:r>
    </w:p>
  </w:footnote>
  <w:footnote w:id="12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تهذيب اللّغة (5 /187 باب الحاء والدّال).</w:t>
      </w:r>
    </w:p>
  </w:footnote>
  <w:footnote w:id="12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صحيح البخاري (4 /594 رقم 1894</w:t>
      </w:r>
      <w:r w:rsidR="00333BA8">
        <w:rPr>
          <w:rFonts w:cs="Traditional Arabic" w:hint="cs"/>
          <w:sz w:val="28"/>
          <w:szCs w:val="28"/>
          <w:rtl/>
          <w:lang w:bidi="ar-DZ"/>
        </w:rPr>
        <w:t xml:space="preserve"> و</w:t>
      </w:r>
      <w:r w:rsidRPr="00E918C1">
        <w:rPr>
          <w:rFonts w:cs="Traditional Arabic" w:hint="cs"/>
          <w:sz w:val="28"/>
          <w:szCs w:val="28"/>
          <w:rtl/>
          <w:lang w:bidi="ar-DZ"/>
        </w:rPr>
        <w:t>4 /612 رقم 1904 فتح)</w:t>
      </w:r>
      <w:r>
        <w:rPr>
          <w:rFonts w:cs="Traditional Arabic" w:hint="cs"/>
          <w:sz w:val="28"/>
          <w:szCs w:val="28"/>
          <w:rtl/>
          <w:lang w:bidi="ar-DZ"/>
        </w:rPr>
        <w:t xml:space="preserve">، </w:t>
      </w:r>
      <w:r w:rsidRPr="00E918C1">
        <w:rPr>
          <w:rFonts w:cs="Traditional Arabic" w:hint="cs"/>
          <w:sz w:val="28"/>
          <w:szCs w:val="28"/>
          <w:rtl/>
          <w:lang w:bidi="ar-DZ"/>
        </w:rPr>
        <w:t xml:space="preserve">مسلم (4 /8 /31 رقم 163 </w:t>
      </w:r>
      <w:proofErr w:type="gramStart"/>
      <w:r w:rsidRPr="00E918C1">
        <w:rPr>
          <w:rFonts w:cs="Traditional Arabic" w:hint="cs"/>
          <w:sz w:val="28"/>
          <w:szCs w:val="28"/>
          <w:rtl/>
          <w:lang w:bidi="ar-DZ"/>
        </w:rPr>
        <w:t>- 165</w:t>
      </w:r>
      <w:proofErr w:type="gramEnd"/>
      <w:r w:rsidRPr="00E918C1">
        <w:rPr>
          <w:rFonts w:cs="Traditional Arabic" w:hint="cs"/>
          <w:sz w:val="28"/>
          <w:szCs w:val="28"/>
          <w:rtl/>
          <w:lang w:bidi="ar-DZ"/>
        </w:rPr>
        <w:t xml:space="preserve"> نوويّ)</w:t>
      </w:r>
      <w:r>
        <w:rPr>
          <w:rFonts w:cs="Traditional Arabic" w:hint="cs"/>
          <w:sz w:val="28"/>
          <w:szCs w:val="28"/>
          <w:rtl/>
          <w:lang w:bidi="ar-DZ"/>
        </w:rPr>
        <w:t xml:space="preserve">، </w:t>
      </w:r>
      <w:r w:rsidRPr="00E918C1">
        <w:rPr>
          <w:rFonts w:cs="Traditional Arabic" w:hint="cs"/>
          <w:sz w:val="28"/>
          <w:szCs w:val="28"/>
          <w:rtl/>
          <w:lang w:bidi="ar-DZ"/>
        </w:rPr>
        <w:t>اللّسان (9/ 93)</w:t>
      </w:r>
      <w:r>
        <w:rPr>
          <w:rFonts w:cs="Traditional Arabic" w:hint="cs"/>
          <w:sz w:val="28"/>
          <w:szCs w:val="28"/>
          <w:rtl/>
          <w:lang w:bidi="ar-DZ"/>
        </w:rPr>
        <w:t xml:space="preserve">، </w:t>
      </w:r>
      <w:r w:rsidRPr="00E918C1">
        <w:rPr>
          <w:rFonts w:cs="Traditional Arabic" w:hint="cs"/>
          <w:sz w:val="28"/>
          <w:szCs w:val="28"/>
          <w:rtl/>
          <w:lang w:bidi="ar-DZ"/>
        </w:rPr>
        <w:t>تاج العروس (23 /266)</w:t>
      </w:r>
      <w:r>
        <w:rPr>
          <w:rFonts w:cs="Traditional Arabic" w:hint="cs"/>
          <w:sz w:val="28"/>
          <w:szCs w:val="28"/>
          <w:rtl/>
          <w:lang w:bidi="ar-DZ"/>
        </w:rPr>
        <w:t xml:space="preserve">، </w:t>
      </w:r>
      <w:r w:rsidRPr="00E918C1">
        <w:rPr>
          <w:rFonts w:cs="Traditional Arabic" w:hint="cs"/>
          <w:sz w:val="28"/>
          <w:szCs w:val="28"/>
          <w:rtl/>
          <w:lang w:bidi="ar-DZ"/>
        </w:rPr>
        <w:t>معجم المقاييس في اللّغة (2 /212 خلف)</w:t>
      </w:r>
      <w:r>
        <w:rPr>
          <w:rFonts w:cs="Traditional Arabic" w:hint="cs"/>
          <w:sz w:val="28"/>
          <w:szCs w:val="28"/>
          <w:rtl/>
          <w:lang w:bidi="ar-DZ"/>
        </w:rPr>
        <w:t xml:space="preserve">، </w:t>
      </w:r>
      <w:r w:rsidRPr="00E918C1">
        <w:rPr>
          <w:rFonts w:cs="Traditional Arabic" w:hint="cs"/>
          <w:sz w:val="28"/>
          <w:szCs w:val="28"/>
          <w:rtl/>
          <w:lang w:bidi="ar-DZ"/>
        </w:rPr>
        <w:t>المصباح المنير (ص340)</w:t>
      </w:r>
      <w:r>
        <w:rPr>
          <w:rFonts w:cs="Traditional Arabic" w:hint="cs"/>
          <w:sz w:val="28"/>
          <w:szCs w:val="28"/>
          <w:rtl/>
          <w:lang w:bidi="ar-DZ"/>
        </w:rPr>
        <w:t xml:space="preserve">، </w:t>
      </w:r>
      <w:r w:rsidRPr="00E918C1">
        <w:rPr>
          <w:rFonts w:cs="Traditional Arabic" w:hint="cs"/>
          <w:sz w:val="28"/>
          <w:szCs w:val="28"/>
          <w:rtl/>
          <w:lang w:bidi="ar-DZ"/>
        </w:rPr>
        <w:t>غريب الحديث لابن الجوزي (1 /298)</w:t>
      </w:r>
      <w:r>
        <w:rPr>
          <w:rFonts w:cs="Traditional Arabic" w:hint="cs"/>
          <w:sz w:val="28"/>
          <w:szCs w:val="28"/>
          <w:rtl/>
          <w:lang w:bidi="ar-DZ"/>
        </w:rPr>
        <w:t xml:space="preserve">، </w:t>
      </w:r>
      <w:r w:rsidRPr="00E918C1">
        <w:rPr>
          <w:rFonts w:cs="Traditional Arabic" w:hint="cs"/>
          <w:sz w:val="28"/>
          <w:szCs w:val="28"/>
          <w:rtl/>
          <w:lang w:bidi="ar-DZ"/>
        </w:rPr>
        <w:t>النّهاية (2 /67)</w:t>
      </w:r>
      <w:r>
        <w:rPr>
          <w:rFonts w:cs="Traditional Arabic" w:hint="cs"/>
          <w:sz w:val="28"/>
          <w:szCs w:val="28"/>
          <w:rtl/>
          <w:lang w:bidi="ar-DZ"/>
        </w:rPr>
        <w:t xml:space="preserve">، </w:t>
      </w:r>
      <w:r w:rsidRPr="00E918C1">
        <w:rPr>
          <w:rFonts w:cs="Traditional Arabic" w:hint="cs"/>
          <w:sz w:val="28"/>
          <w:szCs w:val="28"/>
          <w:rtl/>
          <w:lang w:bidi="ar-DZ"/>
        </w:rPr>
        <w:t>الفائق (1 /387)</w:t>
      </w:r>
      <w:r>
        <w:rPr>
          <w:rFonts w:cs="Traditional Arabic" w:hint="cs"/>
          <w:sz w:val="28"/>
          <w:szCs w:val="28"/>
          <w:rtl/>
          <w:lang w:bidi="ar-DZ"/>
        </w:rPr>
        <w:t xml:space="preserve">، </w:t>
      </w:r>
      <w:r w:rsidRPr="00E918C1">
        <w:rPr>
          <w:rFonts w:cs="Traditional Arabic" w:hint="cs"/>
          <w:sz w:val="28"/>
          <w:szCs w:val="28"/>
          <w:rtl/>
          <w:lang w:bidi="ar-DZ"/>
        </w:rPr>
        <w:t>جمهرة اللّغة (2 /237 خ ف ل).</w:t>
      </w:r>
    </w:p>
  </w:footnote>
  <w:footnote w:id="123">
    <w:p w:rsidR="009E0F55" w:rsidRPr="00E918C1" w:rsidRDefault="009E0F55" w:rsidP="00B45023">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البيت في ديوانه (ص41 المقطوعة 6 رقم 1)</w:t>
      </w:r>
      <w:r>
        <w:rPr>
          <w:rFonts w:cs="Traditional Arabic" w:hint="cs"/>
          <w:sz w:val="28"/>
          <w:szCs w:val="28"/>
          <w:rtl/>
          <w:lang w:bidi="ar-DZ"/>
        </w:rPr>
        <w:t xml:space="preserve">، </w:t>
      </w:r>
      <w:r w:rsidRPr="00E918C1">
        <w:rPr>
          <w:rFonts w:cs="Traditional Arabic" w:hint="cs"/>
          <w:sz w:val="28"/>
          <w:szCs w:val="28"/>
          <w:rtl/>
          <w:lang w:bidi="ar-DZ"/>
        </w:rPr>
        <w:t>و</w:t>
      </w:r>
      <w:r>
        <w:rPr>
          <w:rFonts w:cs="Traditional Arabic" w:hint="cs"/>
          <w:sz w:val="28"/>
          <w:szCs w:val="28"/>
          <w:rtl/>
          <w:lang w:bidi="ar-DZ"/>
        </w:rPr>
        <w:t xml:space="preserve">: </w:t>
      </w:r>
      <w:r w:rsidRPr="00E918C1">
        <w:rPr>
          <w:rFonts w:cs="Traditional Arabic" w:hint="cs"/>
          <w:sz w:val="28"/>
          <w:szCs w:val="28"/>
          <w:rtl/>
          <w:lang w:bidi="ar-DZ"/>
        </w:rPr>
        <w:t>اللّسان (11 /499)</w:t>
      </w:r>
      <w:r>
        <w:rPr>
          <w:rFonts w:cs="Traditional Arabic" w:hint="cs"/>
          <w:sz w:val="28"/>
          <w:szCs w:val="28"/>
          <w:rtl/>
          <w:lang w:bidi="ar-DZ"/>
        </w:rPr>
        <w:t xml:space="preserve">، </w:t>
      </w:r>
      <w:r w:rsidRPr="00E918C1">
        <w:rPr>
          <w:rFonts w:cs="Traditional Arabic" w:hint="cs"/>
          <w:sz w:val="28"/>
          <w:szCs w:val="28"/>
          <w:rtl/>
          <w:lang w:bidi="ar-DZ"/>
        </w:rPr>
        <w:t xml:space="preserve">ومعجم المقاييس في اللّغة </w:t>
      </w:r>
      <w:r w:rsidRPr="00E918C1">
        <w:rPr>
          <w:rFonts w:cs="Traditional Arabic"/>
          <w:sz w:val="28"/>
          <w:szCs w:val="28"/>
          <w:rtl/>
          <w:lang w:bidi="ar-DZ"/>
        </w:rPr>
        <w:t>(4 /376</w:t>
      </w:r>
      <w:r w:rsidRPr="00E918C1">
        <w:rPr>
          <w:rFonts w:cs="Traditional Arabic" w:hint="cs"/>
          <w:sz w:val="28"/>
          <w:szCs w:val="28"/>
          <w:rtl/>
          <w:lang w:bidi="ar-DZ"/>
        </w:rPr>
        <w:t xml:space="preserve"> باب الغين واللّام وما معهما)</w:t>
      </w:r>
      <w:r>
        <w:rPr>
          <w:rFonts w:cs="Traditional Arabic" w:hint="cs"/>
          <w:sz w:val="28"/>
          <w:szCs w:val="28"/>
          <w:rtl/>
          <w:lang w:bidi="ar-DZ"/>
        </w:rPr>
        <w:t xml:space="preserve">، </w:t>
      </w:r>
      <w:r w:rsidRPr="00E918C1">
        <w:rPr>
          <w:rFonts w:cs="Traditional Arabic" w:hint="cs"/>
          <w:sz w:val="28"/>
          <w:szCs w:val="28"/>
          <w:rtl/>
          <w:lang w:bidi="ar-DZ"/>
        </w:rPr>
        <w:t>وغريب الحديث لابن سلاّم (1 /199)</w:t>
      </w:r>
      <w:r>
        <w:rPr>
          <w:rFonts w:cs="Traditional Arabic" w:hint="cs"/>
          <w:sz w:val="28"/>
          <w:szCs w:val="28"/>
          <w:rtl/>
          <w:lang w:bidi="ar-DZ"/>
        </w:rPr>
        <w:t xml:space="preserve">، </w:t>
      </w:r>
      <w:r w:rsidRPr="00E918C1">
        <w:rPr>
          <w:rFonts w:cs="Traditional Arabic" w:hint="cs"/>
          <w:sz w:val="28"/>
          <w:szCs w:val="28"/>
          <w:rtl/>
          <w:lang w:bidi="ar-DZ"/>
        </w:rPr>
        <w:t>والأغاني (22 /277)</w:t>
      </w:r>
      <w:r>
        <w:rPr>
          <w:rFonts w:cs="Traditional Arabic" w:hint="cs"/>
          <w:sz w:val="28"/>
          <w:szCs w:val="28"/>
          <w:rtl/>
          <w:lang w:bidi="ar-DZ"/>
        </w:rPr>
        <w:t xml:space="preserve">، </w:t>
      </w:r>
      <w:r w:rsidRPr="00E918C1">
        <w:rPr>
          <w:rFonts w:cs="Traditional Arabic" w:hint="cs"/>
          <w:sz w:val="28"/>
          <w:szCs w:val="28"/>
          <w:rtl/>
          <w:lang w:bidi="ar-DZ"/>
        </w:rPr>
        <w:t>وإصلاح المنطق (1 /266).</w:t>
      </w:r>
    </w:p>
  </w:footnote>
  <w:footnote w:id="124">
    <w:p w:rsidR="009E0F55" w:rsidRPr="00E918C1" w:rsidRDefault="009E0F55">
      <w:pPr>
        <w:pStyle w:val="a5"/>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رواية الدّيوان (ص41) ومعجم المقاييس (4 /376)</w:t>
      </w:r>
      <w:r>
        <w:rPr>
          <w:rFonts w:cs="Traditional Arabic" w:hint="cs"/>
          <w:sz w:val="28"/>
          <w:szCs w:val="28"/>
          <w:rtl/>
          <w:lang w:bidi="ar-DZ"/>
        </w:rPr>
        <w:t xml:space="preserve">: </w:t>
      </w:r>
      <w:r w:rsidRPr="00E918C1">
        <w:rPr>
          <w:rFonts w:cs="Traditional Arabic" w:hint="cs"/>
          <w:sz w:val="28"/>
          <w:szCs w:val="28"/>
          <w:rtl/>
          <w:lang w:bidi="ar-DZ"/>
        </w:rPr>
        <w:t>(مُغِلٍّ بالأمانة) بدل (</w:t>
      </w:r>
      <w:r w:rsidRPr="00E918C1">
        <w:rPr>
          <w:rFonts w:cs="Traditional Arabic"/>
          <w:sz w:val="28"/>
          <w:szCs w:val="28"/>
          <w:rtl/>
          <w:lang w:bidi="ar-DZ"/>
        </w:rPr>
        <w:t>خَلُوفٍ بالخِلافَةِ</w:t>
      </w:r>
      <w:r w:rsidRPr="00E918C1">
        <w:rPr>
          <w:rFonts w:cs="Traditional Arabic" w:hint="cs"/>
          <w:sz w:val="28"/>
          <w:szCs w:val="28"/>
          <w:rtl/>
          <w:lang w:bidi="ar-DZ"/>
        </w:rPr>
        <w:t>).</w:t>
      </w:r>
    </w:p>
  </w:footnote>
  <w:footnote w:id="12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الصِّحاح (4 /1356 خلف).</w:t>
      </w:r>
    </w:p>
  </w:footnote>
  <w:footnote w:id="126">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(9 /82).</w:t>
      </w:r>
    </w:p>
  </w:footnote>
  <w:footnote w:id="12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w:t>
      </w:r>
      <w:r w:rsidRPr="00E918C1">
        <w:rPr>
          <w:rFonts w:ascii="Akhbar MT" w:cs="Traditional Arabic" w:hint="eastAsia"/>
          <w:sz w:val="28"/>
          <w:szCs w:val="28"/>
          <w:rtl/>
          <w:lang w:bidi="ar-DZ"/>
        </w:rPr>
        <w:t>قال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أَبو</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عبيد</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الخُلوف</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تغي</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ر</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طعم</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الفم</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لتأَخُّرِ</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الطعام</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ومنه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حديث</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عليّ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عليه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السلام</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حين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سُئل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القُبْلة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للص</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ائم</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فقال</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وما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أَرَبُك</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إلى</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خُلوف</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فيها</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w:t>
      </w:r>
      <w:r w:rsidRPr="00E918C1">
        <w:rPr>
          <w:rFonts w:ascii="Akhbar MT" w:cs="Traditional Arabic" w:hint="cs"/>
          <w:sz w:val="28"/>
          <w:szCs w:val="28"/>
          <w:rtl/>
          <w:lang w:bidi="ar-DZ"/>
        </w:rPr>
        <w:t xml:space="preserve"> اللّسان 9 /82 -</w:t>
      </w:r>
    </w:p>
  </w:footnote>
  <w:footnote w:id="12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أخرجه عبد الرزّاق في المصنّف (4 /187 رقم 7428)</w:t>
      </w:r>
      <w:r>
        <w:rPr>
          <w:rFonts w:cs="Traditional Arabic" w:hint="cs"/>
          <w:sz w:val="28"/>
          <w:szCs w:val="28"/>
          <w:rtl/>
          <w:lang w:bidi="ar-DZ"/>
        </w:rPr>
        <w:t xml:space="preserve">، </w:t>
      </w:r>
      <w:r w:rsidRPr="00E918C1">
        <w:rPr>
          <w:rFonts w:cs="Traditional Arabic" w:hint="cs"/>
          <w:sz w:val="28"/>
          <w:szCs w:val="28"/>
          <w:rtl/>
          <w:lang w:bidi="ar-DZ"/>
        </w:rPr>
        <w:t>وذكره ابن حزم في المحلّى (6 /209) بزيادة</w:t>
      </w:r>
      <w:r>
        <w:rPr>
          <w:rFonts w:cs="Traditional Arabic" w:hint="cs"/>
          <w:sz w:val="28"/>
          <w:szCs w:val="28"/>
          <w:rtl/>
          <w:lang w:bidi="ar-DZ"/>
        </w:rPr>
        <w:t xml:space="preserve">: </w:t>
      </w:r>
      <w:r w:rsidRPr="00E918C1">
        <w:rPr>
          <w:rFonts w:cs="Traditional Arabic" w:hint="cs"/>
          <w:sz w:val="28"/>
          <w:szCs w:val="28"/>
          <w:rtl/>
          <w:lang w:bidi="ar-DZ"/>
        </w:rPr>
        <w:t>(دعها حتّى تُفطِر)</w:t>
      </w:r>
      <w:r>
        <w:rPr>
          <w:rFonts w:cs="Traditional Arabic" w:hint="cs"/>
          <w:sz w:val="28"/>
          <w:szCs w:val="28"/>
          <w:rtl/>
          <w:lang w:bidi="ar-DZ"/>
        </w:rPr>
        <w:t xml:space="preserve">، </w:t>
      </w:r>
      <w:r w:rsidRPr="00E918C1">
        <w:rPr>
          <w:rFonts w:cs="Traditional Arabic" w:hint="cs"/>
          <w:sz w:val="28"/>
          <w:szCs w:val="28"/>
          <w:rtl/>
          <w:lang w:bidi="ar-DZ"/>
        </w:rPr>
        <w:t>وهو في اللّسان (9 /82)</w:t>
      </w:r>
      <w:r>
        <w:rPr>
          <w:rFonts w:cs="Traditional Arabic" w:hint="cs"/>
          <w:sz w:val="28"/>
          <w:szCs w:val="28"/>
          <w:rtl/>
          <w:lang w:bidi="ar-DZ"/>
        </w:rPr>
        <w:t xml:space="preserve">، </w:t>
      </w:r>
      <w:r w:rsidRPr="00E918C1">
        <w:rPr>
          <w:rFonts w:cs="Traditional Arabic" w:hint="cs"/>
          <w:sz w:val="28"/>
          <w:szCs w:val="28"/>
          <w:rtl/>
          <w:lang w:bidi="ar-DZ"/>
        </w:rPr>
        <w:t>وتاج العروس (23 /266</w:t>
      </w:r>
      <w:r>
        <w:rPr>
          <w:rFonts w:cs="Traditional Arabic" w:hint="cs"/>
          <w:sz w:val="28"/>
          <w:szCs w:val="28"/>
          <w:rtl/>
          <w:lang w:bidi="ar-DZ"/>
        </w:rPr>
        <w:t xml:space="preserve">، </w:t>
      </w:r>
      <w:r w:rsidRPr="00E918C1">
        <w:rPr>
          <w:rFonts w:cs="Traditional Arabic" w:hint="cs"/>
          <w:sz w:val="28"/>
          <w:szCs w:val="28"/>
          <w:rtl/>
          <w:lang w:bidi="ar-DZ"/>
        </w:rPr>
        <w:t>358)</w:t>
      </w:r>
      <w:r>
        <w:rPr>
          <w:rFonts w:cs="Traditional Arabic" w:hint="cs"/>
          <w:sz w:val="28"/>
          <w:szCs w:val="28"/>
          <w:rtl/>
          <w:lang w:bidi="ar-DZ"/>
        </w:rPr>
        <w:t xml:space="preserve">، </w:t>
      </w:r>
      <w:r w:rsidRPr="00E918C1">
        <w:rPr>
          <w:rFonts w:cs="Traditional Arabic" w:hint="cs"/>
          <w:sz w:val="28"/>
          <w:szCs w:val="28"/>
          <w:rtl/>
          <w:lang w:bidi="ar-DZ"/>
        </w:rPr>
        <w:t>والنّهاية (2 /67)</w:t>
      </w:r>
      <w:r>
        <w:rPr>
          <w:rFonts w:cs="Traditional Arabic" w:hint="cs"/>
          <w:sz w:val="28"/>
          <w:szCs w:val="28"/>
          <w:rtl/>
          <w:lang w:bidi="ar-DZ"/>
        </w:rPr>
        <w:t xml:space="preserve">، </w:t>
      </w:r>
      <w:r w:rsidRPr="00E918C1">
        <w:rPr>
          <w:rFonts w:cs="Traditional Arabic" w:hint="cs"/>
          <w:sz w:val="28"/>
          <w:szCs w:val="28"/>
          <w:rtl/>
          <w:lang w:bidi="ar-DZ"/>
        </w:rPr>
        <w:t>وغريب الحديث لابن الجوزي (1 / 298).</w:t>
      </w:r>
    </w:p>
  </w:footnote>
  <w:footnote w:id="12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(1 /275 باب السِّواك).</w:t>
      </w:r>
    </w:p>
  </w:footnote>
  <w:footnote w:id="130">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شرح صحيح مسلم</w:t>
      </w:r>
      <w:r>
        <w:rPr>
          <w:rFonts w:cs="Traditional Arabic" w:hint="cs"/>
          <w:sz w:val="28"/>
          <w:szCs w:val="28"/>
          <w:rtl/>
          <w:lang w:bidi="ar-DZ"/>
        </w:rPr>
        <w:t>.</w:t>
      </w:r>
    </w:p>
  </w:footnote>
  <w:footnote w:id="13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(9 /92)</w:t>
      </w:r>
      <w:r>
        <w:rPr>
          <w:rFonts w:cs="Traditional Arabic" w:hint="cs"/>
          <w:sz w:val="28"/>
          <w:szCs w:val="28"/>
          <w:rtl/>
          <w:lang w:bidi="ar-DZ"/>
        </w:rPr>
        <w:t xml:space="preserve">، </w:t>
      </w:r>
      <w:r w:rsidRPr="00E918C1">
        <w:rPr>
          <w:rFonts w:cs="Traditional Arabic" w:hint="cs"/>
          <w:sz w:val="28"/>
          <w:szCs w:val="28"/>
          <w:rtl/>
          <w:lang w:bidi="ar-DZ"/>
        </w:rPr>
        <w:t>الزّاهر (1 /167)</w:t>
      </w:r>
      <w:r>
        <w:rPr>
          <w:rFonts w:cs="Traditional Arabic" w:hint="cs"/>
          <w:sz w:val="28"/>
          <w:szCs w:val="28"/>
          <w:rtl/>
          <w:lang w:bidi="ar-DZ"/>
        </w:rPr>
        <w:t xml:space="preserve">، </w:t>
      </w:r>
      <w:r w:rsidRPr="00E918C1">
        <w:rPr>
          <w:rFonts w:cs="Traditional Arabic" w:hint="cs"/>
          <w:sz w:val="28"/>
          <w:szCs w:val="28"/>
          <w:rtl/>
          <w:lang w:bidi="ar-DZ"/>
        </w:rPr>
        <w:t>تحفة الأحوذيّ (3 /360 كتاب الصّوم)</w:t>
      </w:r>
      <w:r>
        <w:rPr>
          <w:rFonts w:cs="Traditional Arabic" w:hint="cs"/>
          <w:sz w:val="28"/>
          <w:szCs w:val="28"/>
          <w:rtl/>
          <w:lang w:bidi="ar-DZ"/>
        </w:rPr>
        <w:t xml:space="preserve">، </w:t>
      </w:r>
      <w:r w:rsidRPr="00E918C1">
        <w:rPr>
          <w:rFonts w:cs="Traditional Arabic" w:hint="cs"/>
          <w:sz w:val="28"/>
          <w:szCs w:val="28"/>
          <w:rtl/>
          <w:lang w:bidi="ar-DZ"/>
        </w:rPr>
        <w:t>فيض القدير (2 /308).</w:t>
      </w:r>
    </w:p>
  </w:footnote>
  <w:footnote w:id="13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تاج العروس (23 /266).</w:t>
      </w:r>
    </w:p>
  </w:footnote>
  <w:footnote w:id="133">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(9 /93).</w:t>
      </w:r>
    </w:p>
  </w:footnote>
  <w:footnote w:id="134">
    <w:p w:rsidR="009E0F55" w:rsidRPr="00E918C1" w:rsidRDefault="009E0F55" w:rsidP="00285C2F">
      <w:pPr>
        <w:pStyle w:val="a5"/>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الحديث بروايتيه في مسند أحمد (1 /257 رقم 2323) عن ابن عباس</w:t>
      </w:r>
      <w:r>
        <w:rPr>
          <w:rFonts w:cs="Traditional Arabic" w:hint="cs"/>
          <w:sz w:val="28"/>
          <w:szCs w:val="28"/>
          <w:rtl/>
          <w:lang w:bidi="ar-DZ"/>
        </w:rPr>
        <w:t>،</w:t>
      </w:r>
      <w:r w:rsidR="00333BA8">
        <w:rPr>
          <w:rFonts w:cs="Traditional Arabic" w:hint="cs"/>
          <w:sz w:val="28"/>
          <w:szCs w:val="28"/>
          <w:rtl/>
          <w:lang w:bidi="ar-DZ"/>
        </w:rPr>
        <w:t xml:space="preserve"> و</w:t>
      </w:r>
      <w:r w:rsidRPr="00E918C1">
        <w:rPr>
          <w:rFonts w:cs="Traditional Arabic" w:hint="cs"/>
          <w:sz w:val="28"/>
          <w:szCs w:val="28"/>
          <w:rtl/>
          <w:lang w:bidi="ar-DZ"/>
        </w:rPr>
        <w:t>(1 /385 رقم 3648)</w:t>
      </w:r>
      <w:r>
        <w:rPr>
          <w:rFonts w:cs="Traditional Arabic" w:hint="cs"/>
          <w:sz w:val="28"/>
          <w:szCs w:val="28"/>
          <w:rtl/>
          <w:lang w:bidi="ar-DZ"/>
        </w:rPr>
        <w:t xml:space="preserve">، </w:t>
      </w:r>
      <w:r w:rsidRPr="00E918C1">
        <w:rPr>
          <w:rFonts w:cs="Traditional Arabic" w:hint="cs"/>
          <w:sz w:val="28"/>
          <w:szCs w:val="28"/>
          <w:rtl/>
          <w:lang w:bidi="ar-DZ"/>
        </w:rPr>
        <w:t>(1 /397 رقم 3779)</w:t>
      </w:r>
      <w:r>
        <w:rPr>
          <w:rFonts w:cs="Traditional Arabic" w:hint="cs"/>
          <w:sz w:val="28"/>
          <w:szCs w:val="28"/>
          <w:rtl/>
          <w:lang w:bidi="ar-DZ"/>
        </w:rPr>
        <w:t xml:space="preserve">، </w:t>
      </w:r>
      <w:r w:rsidRPr="00E918C1">
        <w:rPr>
          <w:rFonts w:cs="Traditional Arabic" w:hint="cs"/>
          <w:sz w:val="28"/>
          <w:szCs w:val="28"/>
          <w:rtl/>
          <w:lang w:bidi="ar-DZ"/>
        </w:rPr>
        <w:t>(1/ 401 رقم 3802)</w:t>
      </w:r>
      <w:r>
        <w:rPr>
          <w:rFonts w:cs="Traditional Arabic" w:hint="cs"/>
          <w:sz w:val="28"/>
          <w:szCs w:val="28"/>
          <w:rtl/>
          <w:lang w:bidi="ar-DZ"/>
        </w:rPr>
        <w:t xml:space="preserve">، </w:t>
      </w:r>
      <w:r w:rsidRPr="00E918C1">
        <w:rPr>
          <w:rFonts w:cs="Traditional Arabic" w:hint="cs"/>
          <w:sz w:val="28"/>
          <w:szCs w:val="28"/>
          <w:rtl/>
          <w:lang w:bidi="ar-DZ"/>
        </w:rPr>
        <w:t>(1 /460 رقم 4392) جميعها عن ابن مسعود</w:t>
      </w:r>
      <w:r>
        <w:rPr>
          <w:rFonts w:cs="Traditional Arabic" w:hint="cs"/>
          <w:sz w:val="28"/>
          <w:szCs w:val="28"/>
          <w:rtl/>
          <w:lang w:bidi="ar-DZ"/>
        </w:rPr>
        <w:t>،</w:t>
      </w:r>
      <w:r w:rsidR="00333BA8">
        <w:rPr>
          <w:rFonts w:cs="Traditional Arabic" w:hint="cs"/>
          <w:sz w:val="28"/>
          <w:szCs w:val="28"/>
          <w:rtl/>
          <w:lang w:bidi="ar-DZ"/>
        </w:rPr>
        <w:t xml:space="preserve"> و</w:t>
      </w:r>
      <w:r w:rsidRPr="00E918C1">
        <w:rPr>
          <w:rFonts w:cs="Traditional Arabic" w:hint="cs"/>
          <w:sz w:val="28"/>
          <w:szCs w:val="28"/>
          <w:rtl/>
          <w:lang w:bidi="ar-DZ"/>
        </w:rPr>
        <w:t>(3 /309 رقم 14364) عن جابر</w:t>
      </w:r>
      <w:r>
        <w:rPr>
          <w:rFonts w:cs="Traditional Arabic" w:hint="cs"/>
          <w:sz w:val="28"/>
          <w:szCs w:val="28"/>
          <w:rtl/>
          <w:lang w:bidi="ar-DZ"/>
        </w:rPr>
        <w:t>،</w:t>
      </w:r>
      <w:r w:rsidR="00333BA8">
        <w:rPr>
          <w:rFonts w:cs="Traditional Arabic" w:hint="cs"/>
          <w:sz w:val="28"/>
          <w:szCs w:val="28"/>
          <w:rtl/>
          <w:lang w:bidi="ar-DZ"/>
        </w:rPr>
        <w:t xml:space="preserve"> و</w:t>
      </w:r>
      <w:r w:rsidRPr="00E918C1">
        <w:rPr>
          <w:rFonts w:cs="Traditional Arabic" w:hint="cs"/>
          <w:sz w:val="28"/>
          <w:szCs w:val="28"/>
          <w:rtl/>
          <w:lang w:bidi="ar-DZ"/>
        </w:rPr>
        <w:t>(6 /115 رقم 24889) عن عائشة</w:t>
      </w:r>
      <w:r>
        <w:rPr>
          <w:rFonts w:cs="Traditional Arabic" w:hint="cs"/>
          <w:sz w:val="28"/>
          <w:szCs w:val="28"/>
          <w:rtl/>
          <w:lang w:bidi="ar-DZ"/>
        </w:rPr>
        <w:t xml:space="preserve">، </w:t>
      </w:r>
      <w:r w:rsidRPr="00E918C1">
        <w:rPr>
          <w:rFonts w:cs="Traditional Arabic" w:hint="cs"/>
          <w:sz w:val="28"/>
          <w:szCs w:val="28"/>
          <w:rtl/>
          <w:lang w:bidi="ar-DZ"/>
        </w:rPr>
        <w:t>والنّسائي (7 /72 رقم 3960 السّيوطي)</w:t>
      </w:r>
      <w:r>
        <w:rPr>
          <w:rFonts w:cs="Traditional Arabic" w:hint="cs"/>
          <w:sz w:val="28"/>
          <w:szCs w:val="28"/>
          <w:rtl/>
          <w:lang w:bidi="ar-DZ"/>
        </w:rPr>
        <w:t xml:space="preserve">، </w:t>
      </w:r>
      <w:r w:rsidRPr="00E918C1">
        <w:rPr>
          <w:rFonts w:cs="Traditional Arabic" w:hint="cs"/>
          <w:sz w:val="28"/>
          <w:szCs w:val="28"/>
          <w:rtl/>
          <w:lang w:bidi="ar-DZ"/>
        </w:rPr>
        <w:t>والتّرمذي (3 /475 رقم 1172</w:t>
      </w:r>
      <w:proofErr w:type="gramStart"/>
      <w:r w:rsidRPr="00E918C1">
        <w:rPr>
          <w:rFonts w:cs="Traditional Arabic" w:hint="cs"/>
          <w:sz w:val="28"/>
          <w:szCs w:val="28"/>
          <w:rtl/>
          <w:lang w:bidi="ar-DZ"/>
        </w:rPr>
        <w:t xml:space="preserve">) </w:t>
      </w:r>
      <w:r>
        <w:rPr>
          <w:rFonts w:cs="Traditional Arabic" w:hint="cs"/>
          <w:sz w:val="28"/>
          <w:szCs w:val="28"/>
          <w:rtl/>
          <w:lang w:bidi="ar-DZ"/>
        </w:rPr>
        <w:t>،</w:t>
      </w:r>
      <w:proofErr w:type="gramEnd"/>
      <w:r>
        <w:rPr>
          <w:rFonts w:cs="Traditional Arabic" w:hint="cs"/>
          <w:sz w:val="28"/>
          <w:szCs w:val="28"/>
          <w:rtl/>
          <w:lang w:bidi="ar-DZ"/>
        </w:rPr>
        <w:t xml:space="preserve"> </w:t>
      </w:r>
      <w:r w:rsidRPr="00E918C1">
        <w:rPr>
          <w:rFonts w:cs="Traditional Arabic" w:hint="cs"/>
          <w:sz w:val="28"/>
          <w:szCs w:val="28"/>
          <w:rtl/>
          <w:lang w:bidi="ar-DZ"/>
        </w:rPr>
        <w:t xml:space="preserve">وابن </w:t>
      </w:r>
      <w:proofErr w:type="spellStart"/>
      <w:r w:rsidRPr="00E918C1">
        <w:rPr>
          <w:rFonts w:cs="Traditional Arabic" w:hint="cs"/>
          <w:sz w:val="28"/>
          <w:szCs w:val="28"/>
          <w:rtl/>
          <w:lang w:bidi="ar-DZ"/>
        </w:rPr>
        <w:t>خريمة</w:t>
      </w:r>
      <w:proofErr w:type="spellEnd"/>
      <w:r w:rsidRPr="00E918C1">
        <w:rPr>
          <w:rFonts w:cs="Traditional Arabic" w:hint="cs"/>
          <w:sz w:val="28"/>
          <w:szCs w:val="28"/>
          <w:rtl/>
          <w:lang w:bidi="ar-DZ"/>
        </w:rPr>
        <w:t xml:space="preserve"> في صحيحه (1 /330 رقم 661)</w:t>
      </w:r>
      <w:r>
        <w:rPr>
          <w:rFonts w:cs="Traditional Arabic" w:hint="cs"/>
          <w:sz w:val="28"/>
          <w:szCs w:val="28"/>
          <w:rtl/>
          <w:lang w:bidi="ar-DZ"/>
        </w:rPr>
        <w:t xml:space="preserve">، </w:t>
      </w:r>
      <w:r w:rsidRPr="00E918C1">
        <w:rPr>
          <w:rFonts w:cs="Traditional Arabic" w:hint="cs"/>
          <w:sz w:val="28"/>
          <w:szCs w:val="28"/>
          <w:rtl/>
          <w:lang w:bidi="ar-DZ"/>
        </w:rPr>
        <w:t>وقال فيه العلاّمة الألباني</w:t>
      </w:r>
      <w:r>
        <w:rPr>
          <w:rFonts w:cs="Traditional Arabic" w:hint="cs"/>
          <w:sz w:val="28"/>
          <w:szCs w:val="28"/>
          <w:rtl/>
          <w:lang w:bidi="ar-DZ"/>
        </w:rPr>
        <w:t xml:space="preserve">: </w:t>
      </w:r>
      <w:r w:rsidRPr="00E918C1">
        <w:rPr>
          <w:rFonts w:cs="Traditional Arabic" w:hint="cs"/>
          <w:sz w:val="28"/>
          <w:szCs w:val="28"/>
          <w:rtl/>
          <w:lang w:bidi="ar-DZ"/>
        </w:rPr>
        <w:t>ضعيف</w:t>
      </w:r>
      <w:r>
        <w:rPr>
          <w:rFonts w:cs="Traditional Arabic" w:hint="cs"/>
          <w:sz w:val="28"/>
          <w:szCs w:val="28"/>
          <w:rtl/>
          <w:lang w:bidi="ar-DZ"/>
        </w:rPr>
        <w:t xml:space="preserve">، </w:t>
      </w:r>
      <w:r w:rsidRPr="00E918C1">
        <w:rPr>
          <w:rFonts w:cs="Traditional Arabic" w:hint="cs"/>
          <w:sz w:val="28"/>
          <w:szCs w:val="28"/>
          <w:rtl/>
          <w:lang w:bidi="ar-DZ"/>
        </w:rPr>
        <w:t>ومسند البزّار (5 /254 رقم 1871)</w:t>
      </w:r>
      <w:r>
        <w:rPr>
          <w:rFonts w:cs="Traditional Arabic" w:hint="cs"/>
          <w:sz w:val="28"/>
          <w:szCs w:val="28"/>
          <w:rtl/>
          <w:lang w:bidi="ar-DZ"/>
        </w:rPr>
        <w:t xml:space="preserve">، </w:t>
      </w:r>
      <w:r w:rsidRPr="00E918C1">
        <w:rPr>
          <w:rFonts w:cs="Traditional Arabic" w:hint="cs"/>
          <w:sz w:val="28"/>
          <w:szCs w:val="28"/>
          <w:rtl/>
          <w:lang w:bidi="ar-DZ"/>
        </w:rPr>
        <w:t>وسنن الدّارمي (2 /396 رقم 2734)</w:t>
      </w:r>
      <w:r>
        <w:rPr>
          <w:rFonts w:cs="Traditional Arabic" w:hint="cs"/>
          <w:sz w:val="28"/>
          <w:szCs w:val="28"/>
          <w:rtl/>
          <w:lang w:bidi="ar-DZ"/>
        </w:rPr>
        <w:t xml:space="preserve">، </w:t>
      </w:r>
      <w:r w:rsidRPr="00E918C1">
        <w:rPr>
          <w:rFonts w:cs="Traditional Arabic" w:hint="cs"/>
          <w:sz w:val="28"/>
          <w:szCs w:val="28"/>
          <w:rtl/>
          <w:lang w:bidi="ar-DZ"/>
        </w:rPr>
        <w:t>وصحيح ابن حبّان (14 /326 رقم 6416).</w:t>
      </w:r>
    </w:p>
  </w:footnote>
  <w:footnote w:id="13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يعني</w:t>
      </w:r>
      <w:r>
        <w:rPr>
          <w:rFonts w:cs="Traditional Arabic" w:hint="cs"/>
          <w:sz w:val="28"/>
          <w:szCs w:val="28"/>
          <w:rtl/>
          <w:lang w:bidi="ar-DZ"/>
        </w:rPr>
        <w:t xml:space="preserve">: </w:t>
      </w:r>
      <w:r w:rsidRPr="00E918C1">
        <w:rPr>
          <w:rFonts w:cs="Traditional Arabic" w:hint="cs"/>
          <w:sz w:val="28"/>
          <w:szCs w:val="28"/>
          <w:rtl/>
          <w:lang w:bidi="ar-DZ"/>
        </w:rPr>
        <w:t>عروة بن الزّبير.</w:t>
      </w:r>
    </w:p>
  </w:footnote>
  <w:footnote w:id="136">
    <w:p w:rsidR="009E0F55" w:rsidRPr="00E918C1" w:rsidRDefault="009E0F55" w:rsidP="00EC71EE">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ورد في الإصابة (1 /24 رقم 22) أنّ اسمه أبيض الجِنِّي</w:t>
      </w:r>
      <w:r>
        <w:rPr>
          <w:rFonts w:cs="Traditional Arabic" w:hint="cs"/>
          <w:sz w:val="28"/>
          <w:szCs w:val="28"/>
          <w:rtl/>
          <w:lang w:bidi="ar-DZ"/>
        </w:rPr>
        <w:t xml:space="preserve">، </w:t>
      </w:r>
      <w:r w:rsidRPr="00E918C1">
        <w:rPr>
          <w:rFonts w:cs="Traditional Arabic" w:hint="cs"/>
          <w:sz w:val="28"/>
          <w:szCs w:val="28"/>
          <w:rtl/>
          <w:lang w:bidi="ar-DZ"/>
        </w:rPr>
        <w:t>لكن قال فيه ابن حجر</w:t>
      </w:r>
      <w:r>
        <w:rPr>
          <w:rFonts w:cs="Traditional Arabic" w:hint="cs"/>
          <w:sz w:val="28"/>
          <w:szCs w:val="28"/>
          <w:rtl/>
          <w:lang w:bidi="ar-DZ"/>
        </w:rPr>
        <w:t xml:space="preserve">: </w:t>
      </w:r>
      <w:r w:rsidRPr="00E918C1">
        <w:rPr>
          <w:rFonts w:cs="Traditional Arabic" w:hint="cs"/>
          <w:sz w:val="28"/>
          <w:szCs w:val="28"/>
          <w:rtl/>
          <w:lang w:bidi="ar-DZ"/>
        </w:rPr>
        <w:t>(</w:t>
      </w:r>
      <w:r w:rsidRPr="00E918C1">
        <w:rPr>
          <w:rFonts w:ascii="Akhbar MT" w:cs="Traditional Arabic" w:hint="eastAsia"/>
          <w:sz w:val="28"/>
          <w:szCs w:val="28"/>
          <w:rtl/>
          <w:lang w:bidi="ar-DZ"/>
        </w:rPr>
        <w:t>وقع</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ذكره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كتاب</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الس</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نن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لأبي</w:t>
      </w:r>
      <w:r w:rsidRPr="00E918C1">
        <w:rPr>
          <w:rFonts w:ascii="Akhbar MT" w:cs="Traditional Arabic"/>
          <w:sz w:val="28"/>
          <w:szCs w:val="28"/>
          <w:rtl/>
          <w:lang w:bidi="ar-DZ"/>
        </w:rPr>
        <w:t xml:space="preserve"> </w:t>
      </w:r>
      <w:proofErr w:type="gramStart"/>
      <w:r w:rsidRPr="00E918C1">
        <w:rPr>
          <w:rFonts w:ascii="Akhbar MT" w:cs="Traditional Arabic" w:hint="eastAsia"/>
          <w:sz w:val="28"/>
          <w:szCs w:val="28"/>
          <w:rtl/>
          <w:lang w:bidi="ar-DZ"/>
        </w:rPr>
        <w:t>علي</w:t>
      </w:r>
      <w:proofErr w:type="gramEnd"/>
      <w:r w:rsidRPr="00E918C1">
        <w:rPr>
          <w:rFonts w:ascii="Akhbar MT" w:cs="Traditional Arabic"/>
          <w:sz w:val="28"/>
          <w:szCs w:val="28"/>
          <w:rtl/>
          <w:lang w:bidi="ar-DZ"/>
        </w:rPr>
        <w:t xml:space="preserve"> </w:t>
      </w:r>
      <w:r w:rsidRPr="00E918C1">
        <w:rPr>
          <w:rFonts w:ascii="Akhbar MT" w:cs="Traditional Arabic" w:hint="cs"/>
          <w:sz w:val="28"/>
          <w:szCs w:val="28"/>
          <w:rtl/>
          <w:lang w:bidi="ar-DZ"/>
        </w:rPr>
        <w:t>ا</w:t>
      </w:r>
      <w:r w:rsidRPr="00E918C1">
        <w:rPr>
          <w:rFonts w:ascii="Akhbar MT" w:cs="Traditional Arabic" w:hint="eastAsia"/>
          <w:sz w:val="28"/>
          <w:szCs w:val="28"/>
          <w:rtl/>
          <w:lang w:bidi="ar-DZ"/>
        </w:rPr>
        <w:t>بن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الأشعث</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أحد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المتروكين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المت</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همين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فأخرج</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إسناده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طريق</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أهل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البيت</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أن</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رسول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الله</w:t>
      </w:r>
      <w:r w:rsidRPr="00E918C1">
        <w:rPr>
          <w:rFonts w:ascii="Akhbar MT" w:cs="Traditional Arabic"/>
          <w:sz w:val="28"/>
          <w:szCs w:val="28"/>
          <w:rtl/>
          <w:lang w:bidi="ar-DZ"/>
        </w:rPr>
        <w:t xml:space="preserve"> صلّى اللّه عليه وسلّم</w:t>
      </w:r>
      <w:r w:rsidRPr="00E918C1">
        <w:rPr>
          <w:rFonts w:ascii="Akhbar MT" w:cs="Traditional Arabic" w:hint="cs"/>
          <w:sz w:val="28"/>
          <w:szCs w:val="28"/>
          <w:rtl/>
          <w:lang w:bidi="ar-DZ"/>
        </w:rPr>
        <w:t xml:space="preserve"> </w:t>
      </w:r>
      <w:r w:rsidRPr="00E918C1">
        <w:rPr>
          <w:rFonts w:ascii="Akhbar MT" w:cs="Traditional Arabic" w:hint="eastAsia"/>
          <w:sz w:val="28"/>
          <w:szCs w:val="28"/>
          <w:rtl/>
          <w:lang w:bidi="ar-DZ"/>
        </w:rPr>
        <w:t>قال</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لعائشة</w:t>
      </w:r>
      <w:r>
        <w:rPr>
          <w:rFonts w:ascii="Akhbar MT" w:cs="Traditional Arabic"/>
          <w:sz w:val="28"/>
          <w:szCs w:val="28"/>
          <w:rtl/>
          <w:lang w:bidi="ar-DZ"/>
        </w:rPr>
        <w:t xml:space="preserve">: </w:t>
      </w:r>
      <w:r w:rsidRPr="00E918C1">
        <w:rPr>
          <w:rFonts w:ascii="Akhbar MT" w:cs="Traditional Arabic" w:hint="cs"/>
          <w:sz w:val="28"/>
          <w:szCs w:val="28"/>
          <w:rtl/>
          <w:lang w:bidi="ar-DZ"/>
        </w:rPr>
        <w:t xml:space="preserve">" </w:t>
      </w:r>
      <w:r w:rsidRPr="00E918C1">
        <w:rPr>
          <w:rFonts w:ascii="Akhbar MT" w:cs="Traditional Arabic" w:hint="eastAsia"/>
          <w:sz w:val="28"/>
          <w:szCs w:val="28"/>
          <w:rtl/>
          <w:lang w:bidi="ar-DZ"/>
        </w:rPr>
        <w:t>أخزى</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الله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شيطانك</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الحديث</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وفيه</w:t>
      </w:r>
      <w:r>
        <w:rPr>
          <w:rFonts w:ascii="Akhbar MT" w:cs="Traditional Arabic"/>
          <w:sz w:val="28"/>
          <w:szCs w:val="28"/>
          <w:rtl/>
          <w:lang w:bidi="ar-DZ"/>
        </w:rPr>
        <w:t xml:space="preserve">: </w:t>
      </w:r>
      <w:r w:rsidRPr="00E918C1">
        <w:rPr>
          <w:rFonts w:ascii="Akhbar MT" w:cs="Traditional Arabic" w:hint="cs"/>
          <w:sz w:val="28"/>
          <w:szCs w:val="28"/>
          <w:rtl/>
          <w:lang w:bidi="ar-DZ"/>
        </w:rPr>
        <w:t xml:space="preserve">" </w:t>
      </w:r>
      <w:r w:rsidRPr="00E918C1">
        <w:rPr>
          <w:rFonts w:ascii="Akhbar MT" w:cs="Traditional Arabic" w:hint="eastAsia"/>
          <w:sz w:val="28"/>
          <w:szCs w:val="28"/>
          <w:rtl/>
          <w:lang w:bidi="ar-DZ"/>
        </w:rPr>
        <w:t>ولكن</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الله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أعانني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عليه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حت</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ى</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أسلم</w:t>
      </w:r>
      <w:r w:rsidRPr="00E918C1">
        <w:rPr>
          <w:rFonts w:ascii="Akhbar MT" w:cs="Traditional Arabic" w:hint="cs"/>
          <w:sz w:val="28"/>
          <w:szCs w:val="28"/>
          <w:rtl/>
          <w:lang w:bidi="ar-DZ"/>
        </w:rPr>
        <w:t>َ "</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واسمه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أبيض</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وهو</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الجن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ة</w:t>
      </w:r>
      <w:r w:rsidRPr="00E918C1">
        <w:rPr>
          <w:rFonts w:ascii="Akhbar MT" w:cs="Traditional Arabic" w:hint="cs"/>
          <w:sz w:val="28"/>
          <w:szCs w:val="28"/>
          <w:rtl/>
          <w:lang w:bidi="ar-DZ"/>
        </w:rPr>
        <w:t>).</w:t>
      </w:r>
    </w:p>
  </w:footnote>
  <w:footnote w:id="137">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الخصائص الكبرى للسّيوطيّ (2 /189).</w:t>
      </w:r>
    </w:p>
  </w:footnote>
  <w:footnote w:id="13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محقّقه الرّديني</w:t>
      </w:r>
      <w:r>
        <w:rPr>
          <w:rFonts w:cs="Traditional Arabic" w:hint="cs"/>
          <w:sz w:val="28"/>
          <w:szCs w:val="28"/>
          <w:rtl/>
          <w:lang w:bidi="ar-DZ"/>
        </w:rPr>
        <w:t xml:space="preserve">: </w:t>
      </w:r>
      <w:r w:rsidRPr="00E918C1">
        <w:rPr>
          <w:rFonts w:cs="Traditional Arabic" w:hint="cs"/>
          <w:sz w:val="28"/>
          <w:szCs w:val="28"/>
          <w:rtl/>
          <w:lang w:bidi="ar-DZ"/>
        </w:rPr>
        <w:t>ما بين المعقوفين زيادة من</w:t>
      </w:r>
      <w:r>
        <w:rPr>
          <w:rFonts w:cs="Traditional Arabic" w:hint="cs"/>
          <w:sz w:val="28"/>
          <w:szCs w:val="28"/>
          <w:rtl/>
          <w:lang w:bidi="ar-DZ"/>
        </w:rPr>
        <w:t xml:space="preserve">: </w:t>
      </w:r>
      <w:r w:rsidRPr="00E918C1">
        <w:rPr>
          <w:rFonts w:cs="Traditional Arabic" w:hint="cs"/>
          <w:sz w:val="28"/>
          <w:szCs w:val="28"/>
          <w:rtl/>
          <w:lang w:bidi="ar-DZ"/>
        </w:rPr>
        <w:t>[النّسختين] (ب</w:t>
      </w:r>
      <w:proofErr w:type="gramStart"/>
      <w:r w:rsidRPr="00E918C1">
        <w:rPr>
          <w:rFonts w:cs="Traditional Arabic" w:hint="cs"/>
          <w:sz w:val="28"/>
          <w:szCs w:val="28"/>
          <w:rtl/>
          <w:lang w:bidi="ar-DZ"/>
        </w:rPr>
        <w:t xml:space="preserve">) </w:t>
      </w:r>
      <w:r>
        <w:rPr>
          <w:rFonts w:cs="Traditional Arabic" w:hint="cs"/>
          <w:sz w:val="28"/>
          <w:szCs w:val="28"/>
          <w:rtl/>
          <w:lang w:bidi="ar-DZ"/>
        </w:rPr>
        <w:t>،</w:t>
      </w:r>
      <w:proofErr w:type="gramEnd"/>
      <w:r>
        <w:rPr>
          <w:rFonts w:cs="Traditional Arabic" w:hint="cs"/>
          <w:sz w:val="28"/>
          <w:szCs w:val="28"/>
          <w:rtl/>
          <w:lang w:bidi="ar-DZ"/>
        </w:rPr>
        <w:t xml:space="preserve"> </w:t>
      </w:r>
      <w:r w:rsidRPr="00E918C1">
        <w:rPr>
          <w:rFonts w:cs="Traditional Arabic" w:hint="cs"/>
          <w:sz w:val="28"/>
          <w:szCs w:val="28"/>
          <w:rtl/>
          <w:lang w:bidi="ar-DZ"/>
        </w:rPr>
        <w:t>(ج)</w:t>
      </w:r>
      <w:r>
        <w:rPr>
          <w:rFonts w:cs="Traditional Arabic" w:hint="cs"/>
          <w:sz w:val="28"/>
          <w:szCs w:val="28"/>
          <w:rtl/>
          <w:lang w:bidi="ar-DZ"/>
        </w:rPr>
        <w:t>.</w:t>
      </w:r>
    </w:p>
  </w:footnote>
  <w:footnote w:id="13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السِّير (8 /470).</w:t>
      </w:r>
    </w:p>
  </w:footnote>
  <w:footnote w:id="14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ذمّ الهوى (1 /174 </w:t>
      </w:r>
      <w:proofErr w:type="gramStart"/>
      <w:r w:rsidRPr="00E918C1">
        <w:rPr>
          <w:rFonts w:cs="Traditional Arabic" w:hint="cs"/>
          <w:sz w:val="28"/>
          <w:szCs w:val="28"/>
          <w:rtl/>
          <w:lang w:bidi="ar-DZ"/>
        </w:rPr>
        <w:t>- 175</w:t>
      </w:r>
      <w:proofErr w:type="gramEnd"/>
      <w:r w:rsidRPr="00E918C1">
        <w:rPr>
          <w:rFonts w:cs="Traditional Arabic" w:hint="cs"/>
          <w:sz w:val="28"/>
          <w:szCs w:val="28"/>
          <w:rtl/>
          <w:lang w:bidi="ar-DZ"/>
        </w:rPr>
        <w:t>).</w:t>
      </w:r>
    </w:p>
  </w:footnote>
  <w:footnote w:id="14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إصلاح غلط المحدّثين (ص136).</w:t>
      </w:r>
    </w:p>
  </w:footnote>
  <w:footnote w:id="142">
    <w:p w:rsidR="009E0F55" w:rsidRPr="00E918C1" w:rsidRDefault="009E0F55" w:rsidP="005C710B">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تاريخ بغداد (3 /331)</w:t>
      </w:r>
      <w:r>
        <w:rPr>
          <w:rFonts w:cs="Traditional Arabic" w:hint="cs"/>
          <w:sz w:val="28"/>
          <w:szCs w:val="28"/>
          <w:rtl/>
          <w:lang w:bidi="ar-DZ"/>
        </w:rPr>
        <w:t xml:space="preserve">، </w:t>
      </w:r>
      <w:r w:rsidRPr="00E918C1">
        <w:rPr>
          <w:rFonts w:cs="Traditional Arabic" w:hint="cs"/>
          <w:sz w:val="28"/>
          <w:szCs w:val="28"/>
          <w:rtl/>
          <w:lang w:bidi="ar-DZ"/>
        </w:rPr>
        <w:t>ولسان العرب (12 /294 ع1)</w:t>
      </w:r>
      <w:r>
        <w:rPr>
          <w:rFonts w:cs="Traditional Arabic" w:hint="cs"/>
          <w:sz w:val="28"/>
          <w:szCs w:val="28"/>
          <w:rtl/>
          <w:lang w:bidi="ar-DZ"/>
        </w:rPr>
        <w:t xml:space="preserve">، </w:t>
      </w:r>
      <w:r w:rsidRPr="00E918C1">
        <w:rPr>
          <w:rFonts w:cs="Traditional Arabic" w:hint="cs"/>
          <w:sz w:val="28"/>
          <w:szCs w:val="28"/>
          <w:rtl/>
          <w:lang w:bidi="ar-DZ"/>
        </w:rPr>
        <w:t>والنّهاية (2 /985</w:t>
      </w:r>
      <w:proofErr w:type="gramStart"/>
      <w:r w:rsidRPr="00E918C1">
        <w:rPr>
          <w:rFonts w:cs="Traditional Arabic" w:hint="cs"/>
          <w:sz w:val="28"/>
          <w:szCs w:val="28"/>
          <w:rtl/>
          <w:lang w:bidi="ar-DZ"/>
        </w:rPr>
        <w:t>).وقال</w:t>
      </w:r>
      <w:proofErr w:type="gramEnd"/>
      <w:r w:rsidRPr="00E918C1">
        <w:rPr>
          <w:rFonts w:cs="Traditional Arabic" w:hint="cs"/>
          <w:sz w:val="28"/>
          <w:szCs w:val="28"/>
          <w:rtl/>
          <w:lang w:bidi="ar-DZ"/>
        </w:rPr>
        <w:t xml:space="preserve"> عنه العلاّمة الألبانيّ في الضّعيفة (3 /220 رقم 1100)</w:t>
      </w:r>
      <w:r>
        <w:rPr>
          <w:rFonts w:cs="Traditional Arabic" w:hint="cs"/>
          <w:sz w:val="28"/>
          <w:szCs w:val="28"/>
          <w:rtl/>
          <w:lang w:bidi="ar-DZ"/>
        </w:rPr>
        <w:t xml:space="preserve">: </w:t>
      </w:r>
      <w:r w:rsidRPr="00E918C1">
        <w:rPr>
          <w:rFonts w:cs="Traditional Arabic" w:hint="cs"/>
          <w:sz w:val="28"/>
          <w:szCs w:val="28"/>
          <w:rtl/>
          <w:lang w:bidi="ar-DZ"/>
        </w:rPr>
        <w:t xml:space="preserve">موضوع. </w:t>
      </w:r>
    </w:p>
  </w:footnote>
  <w:footnote w:id="14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يعني</w:t>
      </w:r>
      <w:r>
        <w:rPr>
          <w:rFonts w:cs="Traditional Arabic" w:hint="cs"/>
          <w:sz w:val="28"/>
          <w:szCs w:val="28"/>
          <w:rtl/>
          <w:lang w:bidi="ar-DZ"/>
        </w:rPr>
        <w:t xml:space="preserve">: </w:t>
      </w:r>
      <w:r w:rsidRPr="00E918C1">
        <w:rPr>
          <w:rFonts w:cs="Traditional Arabic" w:hint="cs"/>
          <w:sz w:val="28"/>
          <w:szCs w:val="28"/>
          <w:rtl/>
          <w:lang w:bidi="ar-DZ"/>
        </w:rPr>
        <w:t xml:space="preserve">محمّد بن وليد بن أبان أبا الوليد </w:t>
      </w:r>
      <w:proofErr w:type="spellStart"/>
      <w:r w:rsidRPr="00E918C1">
        <w:rPr>
          <w:rFonts w:cs="Traditional Arabic" w:hint="cs"/>
          <w:sz w:val="28"/>
          <w:szCs w:val="28"/>
          <w:rtl/>
          <w:lang w:bidi="ar-DZ"/>
        </w:rPr>
        <w:t>القلانسي</w:t>
      </w:r>
      <w:proofErr w:type="spellEnd"/>
      <w:r w:rsidRPr="00E918C1">
        <w:rPr>
          <w:rFonts w:cs="Traditional Arabic" w:hint="cs"/>
          <w:sz w:val="28"/>
          <w:szCs w:val="28"/>
          <w:rtl/>
          <w:lang w:bidi="ar-DZ"/>
        </w:rPr>
        <w:t xml:space="preserve"> البغدادي كما في الضّعيفة (3 /220)</w:t>
      </w:r>
      <w:r>
        <w:rPr>
          <w:rFonts w:cs="Traditional Arabic" w:hint="cs"/>
          <w:sz w:val="28"/>
          <w:szCs w:val="28"/>
          <w:rtl/>
          <w:lang w:bidi="ar-DZ"/>
        </w:rPr>
        <w:t>.</w:t>
      </w:r>
    </w:p>
  </w:footnote>
  <w:footnote w:id="144">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bidi="ar-DZ"/>
        </w:rPr>
        <w:t>(9 /17 /157 نوويّ)</w:t>
      </w:r>
      <w:r>
        <w:rPr>
          <w:rFonts w:cs="Traditional Arabic" w:hint="cs"/>
          <w:sz w:val="28"/>
          <w:szCs w:val="28"/>
          <w:rtl/>
          <w:lang w:bidi="ar-DZ"/>
        </w:rPr>
        <w:t>.</w:t>
      </w:r>
    </w:p>
  </w:footnote>
  <w:footnote w:id="145">
    <w:p w:rsidR="009E0F55" w:rsidRPr="00E918C1" w:rsidRDefault="009E0F55" w:rsidP="00EC71EE">
      <w:pPr>
        <w:pStyle w:val="a5"/>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الخصائص الكبرى (2 /282 </w:t>
      </w:r>
      <w:r w:rsidRPr="00E918C1">
        <w:rPr>
          <w:rFonts w:ascii="Akhbar MT" w:cs="Traditional Arabic" w:hint="eastAsia"/>
          <w:color w:val="000000"/>
          <w:sz w:val="28"/>
          <w:szCs w:val="28"/>
          <w:rtl/>
          <w:lang w:bidi="ar-DZ"/>
        </w:rPr>
        <w:t>باب</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اختصاصه</w:t>
      </w:r>
      <w:r w:rsidRPr="00E918C1">
        <w:rPr>
          <w:rFonts w:ascii="Akhbar MT" w:cs="Traditional Arabic" w:hint="cs"/>
          <w:color w:val="000000"/>
          <w:sz w:val="28"/>
          <w:szCs w:val="28"/>
          <w:rtl/>
          <w:lang w:bidi="ar-DZ"/>
        </w:rPr>
        <w:t xml:space="preserve"> </w:t>
      </w:r>
      <w:r w:rsidRPr="00E918C1">
        <w:rPr>
          <w:rFonts w:ascii="Akhbar MT" w:cs="Traditional Arabic"/>
          <w:color w:val="000000"/>
          <w:sz w:val="28"/>
          <w:szCs w:val="28"/>
          <w:rtl/>
          <w:lang w:bidi="ar-DZ"/>
        </w:rPr>
        <w:t xml:space="preserve">صلّى اللّه عليه وسلّم </w:t>
      </w:r>
      <w:r w:rsidRPr="00E918C1">
        <w:rPr>
          <w:rFonts w:ascii="Akhbar MT" w:cs="Traditional Arabic" w:hint="eastAsia"/>
          <w:color w:val="000000"/>
          <w:sz w:val="28"/>
          <w:szCs w:val="28"/>
          <w:rtl/>
          <w:lang w:bidi="ar-DZ"/>
        </w:rPr>
        <w:t>بإسلام</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قرينه</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وبأن</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أزواجه</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عون</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له</w:t>
      </w:r>
      <w:r w:rsidRPr="00E918C1">
        <w:rPr>
          <w:rFonts w:ascii="Akhbar MT" w:cs="Traditional Arabic" w:hint="cs"/>
          <w:color w:val="000000"/>
          <w:sz w:val="28"/>
          <w:szCs w:val="28"/>
          <w:rtl/>
          <w:lang w:bidi="ar-DZ"/>
        </w:rPr>
        <w:t>)</w:t>
      </w:r>
      <w:r>
        <w:rPr>
          <w:rFonts w:ascii="Akhbar MT" w:cs="Traditional Arabic" w:hint="cs"/>
          <w:color w:val="000000"/>
          <w:sz w:val="28"/>
          <w:szCs w:val="28"/>
          <w:rtl/>
          <w:lang w:bidi="ar-DZ"/>
        </w:rPr>
        <w:t>.</w:t>
      </w:r>
    </w:p>
  </w:footnote>
  <w:footnote w:id="14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فأسلمُ</w:t>
      </w:r>
      <w:r>
        <w:rPr>
          <w:rFonts w:cs="Traditional Arabic" w:hint="cs"/>
          <w:sz w:val="28"/>
          <w:szCs w:val="28"/>
          <w:rtl/>
          <w:lang w:bidi="ar-DZ"/>
        </w:rPr>
        <w:t>.</w:t>
      </w:r>
    </w:p>
  </w:footnote>
  <w:footnote w:id="14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معجم البلدان (1 /299)</w:t>
      </w:r>
      <w:r>
        <w:rPr>
          <w:rFonts w:cs="Traditional Arabic" w:hint="cs"/>
          <w:sz w:val="28"/>
          <w:szCs w:val="28"/>
          <w:rtl/>
          <w:lang w:bidi="ar-DZ"/>
        </w:rPr>
        <w:t xml:space="preserve">، </w:t>
      </w:r>
      <w:r w:rsidRPr="00E918C1">
        <w:rPr>
          <w:rFonts w:cs="Traditional Arabic" w:hint="cs"/>
          <w:sz w:val="28"/>
          <w:szCs w:val="28"/>
          <w:rtl/>
          <w:lang w:bidi="ar-DZ"/>
        </w:rPr>
        <w:t>والنّسبة إلى المواضع والبلدان (ص325 حرف الذال المعجمة)</w:t>
      </w:r>
      <w:r>
        <w:rPr>
          <w:rFonts w:cs="Traditional Arabic" w:hint="cs"/>
          <w:sz w:val="28"/>
          <w:szCs w:val="28"/>
          <w:rtl/>
          <w:lang w:bidi="ar-DZ"/>
        </w:rPr>
        <w:t xml:space="preserve">: </w:t>
      </w:r>
      <w:r w:rsidRPr="00E918C1">
        <w:rPr>
          <w:rFonts w:cs="Traditional Arabic" w:hint="cs"/>
          <w:sz w:val="28"/>
          <w:szCs w:val="28"/>
          <w:rtl/>
          <w:lang w:bidi="ar-DZ"/>
        </w:rPr>
        <w:t>(في منازل بني زريق بالمدينة)</w:t>
      </w:r>
      <w:r>
        <w:rPr>
          <w:rFonts w:cs="Traditional Arabic" w:hint="cs"/>
          <w:sz w:val="28"/>
          <w:szCs w:val="28"/>
          <w:rtl/>
          <w:lang w:bidi="ar-DZ"/>
        </w:rPr>
        <w:t xml:space="preserve">، </w:t>
      </w:r>
      <w:r w:rsidRPr="00E918C1">
        <w:rPr>
          <w:rFonts w:cs="Traditional Arabic" w:hint="cs"/>
          <w:sz w:val="28"/>
          <w:szCs w:val="28"/>
          <w:rtl/>
          <w:lang w:bidi="ar-DZ"/>
        </w:rPr>
        <w:t xml:space="preserve">وفي معجم ما استُعجم (2/ 611 </w:t>
      </w:r>
      <w:proofErr w:type="gramStart"/>
      <w:r w:rsidRPr="00E918C1">
        <w:rPr>
          <w:rFonts w:cs="Traditional Arabic" w:hint="cs"/>
          <w:sz w:val="28"/>
          <w:szCs w:val="28"/>
          <w:rtl/>
          <w:lang w:bidi="ar-DZ"/>
        </w:rPr>
        <w:t>- 612</w:t>
      </w:r>
      <w:proofErr w:type="gramEnd"/>
      <w:r w:rsidRPr="00E918C1">
        <w:rPr>
          <w:rFonts w:cs="Traditional Arabic" w:hint="cs"/>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(في دور بني زُرَيْق).</w:t>
      </w:r>
    </w:p>
  </w:footnote>
  <w:footnote w:id="148">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نعم</w:t>
      </w:r>
      <w:r>
        <w:rPr>
          <w:rFonts w:cs="Traditional Arabic" w:hint="cs"/>
          <w:sz w:val="28"/>
          <w:szCs w:val="28"/>
          <w:rtl/>
          <w:lang w:bidi="ar-DZ"/>
        </w:rPr>
        <w:t xml:space="preserve">، </w:t>
      </w:r>
      <w:r w:rsidRPr="00E918C1">
        <w:rPr>
          <w:rFonts w:cs="Traditional Arabic" w:hint="cs"/>
          <w:sz w:val="28"/>
          <w:szCs w:val="28"/>
          <w:rtl/>
          <w:lang w:bidi="ar-DZ"/>
        </w:rPr>
        <w:t>لم يقتلوا المسيح ابن مريم عليه السّلام ولكن شُبِّهَ لهم ذلك</w:t>
      </w:r>
      <w:r>
        <w:rPr>
          <w:rFonts w:cs="Traditional Arabic" w:hint="cs"/>
          <w:sz w:val="28"/>
          <w:szCs w:val="28"/>
          <w:rtl/>
          <w:lang w:bidi="ar-DZ"/>
        </w:rPr>
        <w:t xml:space="preserve">، </w:t>
      </w:r>
      <w:r w:rsidRPr="00E918C1">
        <w:rPr>
          <w:rFonts w:cs="Traditional Arabic" w:hint="cs"/>
          <w:sz w:val="28"/>
          <w:szCs w:val="28"/>
          <w:rtl/>
          <w:lang w:bidi="ar-DZ"/>
        </w:rPr>
        <w:t xml:space="preserve">ورفعه اللّه </w:t>
      </w:r>
      <w:proofErr w:type="spellStart"/>
      <w:r w:rsidRPr="00E918C1">
        <w:rPr>
          <w:rFonts w:cs="Traditional Arabic" w:hint="cs"/>
          <w:sz w:val="28"/>
          <w:szCs w:val="28"/>
          <w:rtl/>
          <w:lang w:bidi="ar-DZ"/>
        </w:rPr>
        <w:t>إليه.ولكنّهم</w:t>
      </w:r>
      <w:proofErr w:type="spellEnd"/>
      <w:r w:rsidRPr="00E918C1">
        <w:rPr>
          <w:rFonts w:cs="Traditional Arabic" w:hint="cs"/>
          <w:sz w:val="28"/>
          <w:szCs w:val="28"/>
          <w:rtl/>
          <w:lang w:bidi="ar-DZ"/>
        </w:rPr>
        <w:t xml:space="preserve"> </w:t>
      </w:r>
      <w:r w:rsidRPr="00E918C1">
        <w:rPr>
          <w:rFonts w:cs="Traditional Arabic"/>
          <w:sz w:val="28"/>
          <w:szCs w:val="28"/>
          <w:rtl/>
          <w:lang w:bidi="ar-DZ"/>
        </w:rPr>
        <w:t>–</w:t>
      </w:r>
      <w:r w:rsidRPr="00E918C1">
        <w:rPr>
          <w:rFonts w:cs="Traditional Arabic" w:hint="cs"/>
          <w:sz w:val="28"/>
          <w:szCs w:val="28"/>
          <w:rtl/>
          <w:lang w:bidi="ar-DZ"/>
        </w:rPr>
        <w:t xml:space="preserve"> لعنهم اللّه </w:t>
      </w:r>
      <w:r w:rsidRPr="00E918C1">
        <w:rPr>
          <w:rFonts w:cs="Traditional Arabic"/>
          <w:sz w:val="28"/>
          <w:szCs w:val="28"/>
          <w:rtl/>
          <w:lang w:bidi="ar-DZ"/>
        </w:rPr>
        <w:t>–</w:t>
      </w:r>
      <w:r w:rsidRPr="00E918C1">
        <w:rPr>
          <w:rFonts w:cs="Traditional Arabic" w:hint="cs"/>
          <w:sz w:val="28"/>
          <w:szCs w:val="28"/>
          <w:rtl/>
          <w:lang w:bidi="ar-DZ"/>
        </w:rPr>
        <w:t xml:space="preserve"> يُعتبرون في حكم مَن قتله عليه </w:t>
      </w:r>
      <w:proofErr w:type="spellStart"/>
      <w:proofErr w:type="gramStart"/>
      <w:r w:rsidRPr="00E918C1">
        <w:rPr>
          <w:rFonts w:cs="Traditional Arabic" w:hint="cs"/>
          <w:sz w:val="28"/>
          <w:szCs w:val="28"/>
          <w:rtl/>
          <w:lang w:bidi="ar-DZ"/>
        </w:rPr>
        <w:t>السّلام؛لقصدهم</w:t>
      </w:r>
      <w:proofErr w:type="spellEnd"/>
      <w:proofErr w:type="gramEnd"/>
      <w:r w:rsidRPr="00E918C1">
        <w:rPr>
          <w:rFonts w:cs="Traditional Arabic" w:hint="cs"/>
          <w:sz w:val="28"/>
          <w:szCs w:val="28"/>
          <w:rtl/>
          <w:lang w:bidi="ar-DZ"/>
        </w:rPr>
        <w:t xml:space="preserve"> ذلك</w:t>
      </w:r>
      <w:r>
        <w:rPr>
          <w:rFonts w:cs="Traditional Arabic" w:hint="cs"/>
          <w:sz w:val="28"/>
          <w:szCs w:val="28"/>
          <w:rtl/>
          <w:lang w:bidi="ar-DZ"/>
        </w:rPr>
        <w:t xml:space="preserve">، </w:t>
      </w:r>
      <w:r w:rsidRPr="00E918C1">
        <w:rPr>
          <w:rFonts w:cs="Traditional Arabic" w:hint="cs"/>
          <w:sz w:val="28"/>
          <w:szCs w:val="28"/>
          <w:rtl/>
          <w:lang w:bidi="ar-DZ"/>
        </w:rPr>
        <w:t>وعزمهم عليه.</w:t>
      </w:r>
    </w:p>
  </w:footnote>
  <w:footnote w:id="14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صحيح البخاري (11 /384 رقم 5763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البخاري (11 /397 </w:t>
      </w:r>
      <w:proofErr w:type="gramStart"/>
      <w:r w:rsidRPr="00E918C1">
        <w:rPr>
          <w:rFonts w:cs="Traditional Arabic" w:hint="cs"/>
          <w:sz w:val="28"/>
          <w:szCs w:val="28"/>
          <w:rtl/>
          <w:lang w:bidi="ar-DZ"/>
        </w:rPr>
        <w:t>- 398</w:t>
      </w:r>
      <w:proofErr w:type="gramEnd"/>
      <w:r w:rsidRPr="00E918C1">
        <w:rPr>
          <w:rFonts w:cs="Traditional Arabic" w:hint="cs"/>
          <w:sz w:val="28"/>
          <w:szCs w:val="28"/>
          <w:rtl/>
          <w:lang w:bidi="ar-DZ"/>
        </w:rPr>
        <w:t xml:space="preserve"> رقم 5765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البخاري (11 /401 رقم 5766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ذي أَرْوَان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البخاري (6 /486 رقم 3268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البخاري (12 /100 رقم 6063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البخاري (12 /488 رقم 6391 فتح)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في ذَرْوَان.</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صحيح مسلم (7 /14 /177 نوويّ)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ذي أَرْوَان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سنن ابن ماجه (2 /1173 رقم 3535)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ذي أَرْوَان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مسند أحمد (6 /96 رقم 24694 باقي مسند الأنصار/عائشة)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ذي أَرْوَان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مسند أحمد (6 /63 رقم 24392</w:t>
      </w:r>
      <w:r w:rsidR="00333BA8">
        <w:rPr>
          <w:rFonts w:cs="Traditional Arabic" w:hint="cs"/>
          <w:sz w:val="28"/>
          <w:szCs w:val="28"/>
          <w:rtl/>
          <w:lang w:bidi="ar-DZ"/>
        </w:rPr>
        <w:t xml:space="preserve"> و</w:t>
      </w:r>
      <w:r w:rsidRPr="00E918C1">
        <w:rPr>
          <w:rFonts w:cs="Traditional Arabic" w:hint="cs"/>
          <w:sz w:val="28"/>
          <w:szCs w:val="28"/>
          <w:rtl/>
          <w:lang w:bidi="ar-DZ"/>
        </w:rPr>
        <w:t xml:space="preserve">24393)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ذَرْوَان</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الطبقات الكبرى لابن سعد (2 /196)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ذي ذَرْوَان</w:t>
      </w:r>
      <w:r>
        <w:rPr>
          <w:rFonts w:cs="Traditional Arabic" w:hint="cs"/>
          <w:sz w:val="28"/>
          <w:szCs w:val="28"/>
          <w:rtl/>
          <w:lang w:bidi="ar-DZ"/>
        </w:rPr>
        <w:t>.</w:t>
      </w:r>
      <w:r w:rsidRPr="00E918C1">
        <w:rPr>
          <w:rFonts w:cs="Traditional Arabic" w:hint="cs"/>
          <w:sz w:val="28"/>
          <w:szCs w:val="28"/>
          <w:rtl/>
          <w:lang w:bidi="ar-DZ"/>
        </w:rPr>
        <w:t xml:space="preserve"> </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الطبقات الكبرى لابن سعد (2 /199) </w:t>
      </w:r>
      <w:r w:rsidRPr="00E918C1">
        <w:rPr>
          <w:rFonts w:ascii="Times New Roman" w:hAnsi="Times New Roman" w:cs="Times New Roman" w:hint="cs"/>
          <w:sz w:val="28"/>
          <w:szCs w:val="28"/>
          <w:rtl/>
          <w:lang w:bidi="ar-DZ"/>
        </w:rPr>
        <w:t>←</w:t>
      </w:r>
      <w:r w:rsidRPr="00E918C1">
        <w:rPr>
          <w:rFonts w:cs="Traditional Arabic" w:hint="cs"/>
          <w:sz w:val="28"/>
          <w:szCs w:val="28"/>
          <w:rtl/>
          <w:lang w:bidi="ar-DZ"/>
        </w:rPr>
        <w:t xml:space="preserve"> بئر كذا وكذا</w:t>
      </w:r>
      <w:r>
        <w:rPr>
          <w:rFonts w:cs="Traditional Arabic" w:hint="cs"/>
          <w:sz w:val="28"/>
          <w:szCs w:val="28"/>
          <w:rtl/>
          <w:lang w:bidi="ar-DZ"/>
        </w:rPr>
        <w:t>.</w:t>
      </w:r>
    </w:p>
    <w:p w:rsidR="009E0F55" w:rsidRPr="00E918C1" w:rsidRDefault="009E0F55" w:rsidP="00664E9F">
      <w:pPr>
        <w:pStyle w:val="a5"/>
        <w:jc w:val="lowKashida"/>
        <w:rPr>
          <w:rFonts w:cs="Traditional Arabic"/>
          <w:sz w:val="28"/>
          <w:szCs w:val="28"/>
          <w:lang w:bidi="ar-DZ"/>
        </w:rPr>
      </w:pPr>
      <w:r w:rsidRPr="00E918C1">
        <w:rPr>
          <w:rFonts w:cs="Traditional Arabic" w:hint="cs"/>
          <w:sz w:val="28"/>
          <w:szCs w:val="28"/>
          <w:rtl/>
          <w:lang w:bidi="ar-DZ"/>
        </w:rPr>
        <w:t xml:space="preserve">والحديث خرّجه العلاّمة الألبانيّ </w:t>
      </w:r>
      <w:r w:rsidRPr="00E918C1">
        <w:rPr>
          <w:rFonts w:cs="Traditional Arabic"/>
          <w:sz w:val="28"/>
          <w:szCs w:val="28"/>
          <w:rtl/>
          <w:lang w:bidi="ar-DZ"/>
        </w:rPr>
        <w:t>–</w:t>
      </w:r>
      <w:r w:rsidRPr="00E918C1">
        <w:rPr>
          <w:rFonts w:cs="Traditional Arabic" w:hint="cs"/>
          <w:sz w:val="28"/>
          <w:szCs w:val="28"/>
          <w:rtl/>
          <w:lang w:bidi="ar-DZ"/>
        </w:rPr>
        <w:t xml:space="preserve"> رحمه اللّه </w:t>
      </w:r>
      <w:r w:rsidRPr="00E918C1">
        <w:rPr>
          <w:rFonts w:cs="Traditional Arabic"/>
          <w:sz w:val="28"/>
          <w:szCs w:val="28"/>
          <w:rtl/>
          <w:lang w:bidi="ar-DZ"/>
        </w:rPr>
        <w:t>–</w:t>
      </w:r>
      <w:r w:rsidRPr="00E918C1">
        <w:rPr>
          <w:rFonts w:cs="Traditional Arabic" w:hint="cs"/>
          <w:sz w:val="28"/>
          <w:szCs w:val="28"/>
          <w:rtl/>
          <w:lang w:bidi="ar-DZ"/>
        </w:rPr>
        <w:t xml:space="preserve"> في مختصر صحيح مسلم (ص375 هامش 6).</w:t>
      </w:r>
    </w:p>
  </w:footnote>
  <w:footnote w:id="15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انظر الهامش رقم 3.</w:t>
      </w:r>
    </w:p>
  </w:footnote>
  <w:footnote w:id="15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عمدة القاري (21 /277).</w:t>
      </w:r>
    </w:p>
  </w:footnote>
  <w:footnote w:id="15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القاموس المحيط (ص1285)</w:t>
      </w:r>
      <w:r>
        <w:rPr>
          <w:rFonts w:cs="Traditional Arabic" w:hint="cs"/>
          <w:sz w:val="28"/>
          <w:szCs w:val="28"/>
          <w:rtl/>
          <w:lang w:bidi="ar-DZ"/>
        </w:rPr>
        <w:t xml:space="preserve">، </w:t>
      </w:r>
      <w:r w:rsidRPr="00E918C1">
        <w:rPr>
          <w:rFonts w:cs="Traditional Arabic" w:hint="cs"/>
          <w:sz w:val="28"/>
          <w:szCs w:val="28"/>
          <w:rtl/>
          <w:lang w:bidi="ar-DZ"/>
        </w:rPr>
        <w:t>ومعجم البلدان (1 /299)</w:t>
      </w:r>
      <w:r>
        <w:rPr>
          <w:rFonts w:cs="Traditional Arabic" w:hint="cs"/>
          <w:sz w:val="28"/>
          <w:szCs w:val="28"/>
          <w:rtl/>
          <w:lang w:bidi="ar-DZ"/>
        </w:rPr>
        <w:t xml:space="preserve">، </w:t>
      </w:r>
      <w:r w:rsidRPr="00E918C1">
        <w:rPr>
          <w:rFonts w:cs="Traditional Arabic" w:hint="cs"/>
          <w:sz w:val="28"/>
          <w:szCs w:val="28"/>
          <w:rtl/>
          <w:lang w:bidi="ar-DZ"/>
        </w:rPr>
        <w:t>والنّسبة إلى المواضع والبلدان (ص325 حرف الذال المعجمة)</w:t>
      </w:r>
      <w:r>
        <w:rPr>
          <w:rFonts w:cs="Traditional Arabic" w:hint="cs"/>
          <w:sz w:val="28"/>
          <w:szCs w:val="28"/>
          <w:rtl/>
          <w:lang w:bidi="ar-DZ"/>
        </w:rPr>
        <w:t xml:space="preserve">، </w:t>
      </w:r>
      <w:r w:rsidRPr="00E918C1">
        <w:rPr>
          <w:rFonts w:cs="Traditional Arabic" w:hint="cs"/>
          <w:sz w:val="28"/>
          <w:szCs w:val="28"/>
          <w:rtl/>
          <w:lang w:bidi="ar-DZ"/>
        </w:rPr>
        <w:t>وفتح الباري (11 /393)</w:t>
      </w:r>
      <w:r>
        <w:rPr>
          <w:rFonts w:cs="Traditional Arabic" w:hint="cs"/>
          <w:sz w:val="28"/>
          <w:szCs w:val="28"/>
          <w:rtl/>
          <w:lang w:bidi="ar-DZ"/>
        </w:rPr>
        <w:t xml:space="preserve">، </w:t>
      </w:r>
      <w:r w:rsidRPr="00E918C1">
        <w:rPr>
          <w:rFonts w:cs="Traditional Arabic" w:hint="cs"/>
          <w:sz w:val="28"/>
          <w:szCs w:val="28"/>
          <w:rtl/>
          <w:lang w:bidi="ar-DZ"/>
        </w:rPr>
        <w:t>وعمدة القاري (21 /277).</w:t>
      </w:r>
    </w:p>
  </w:footnote>
  <w:footnote w:id="153">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لسان العرب (13 /192)</w:t>
      </w:r>
      <w:r>
        <w:rPr>
          <w:rFonts w:cs="Traditional Arabic" w:hint="cs"/>
          <w:sz w:val="28"/>
          <w:szCs w:val="28"/>
          <w:rtl/>
          <w:lang w:bidi="ar-DZ"/>
        </w:rPr>
        <w:t xml:space="preserve">، </w:t>
      </w:r>
      <w:r w:rsidRPr="00E918C1">
        <w:rPr>
          <w:rFonts w:cs="Traditional Arabic" w:hint="cs"/>
          <w:sz w:val="28"/>
          <w:szCs w:val="28"/>
          <w:rtl/>
          <w:lang w:bidi="ar-DZ"/>
        </w:rPr>
        <w:t xml:space="preserve">وإصلاح غلط المحدّثين (ص90 </w:t>
      </w:r>
      <w:proofErr w:type="gramStart"/>
      <w:r w:rsidRPr="00E918C1">
        <w:rPr>
          <w:rFonts w:cs="Traditional Arabic" w:hint="cs"/>
          <w:sz w:val="28"/>
          <w:szCs w:val="28"/>
          <w:rtl/>
          <w:lang w:bidi="ar-DZ"/>
        </w:rPr>
        <w:t>- 91</w:t>
      </w:r>
      <w:proofErr w:type="gramEnd"/>
      <w:r w:rsidRPr="00E918C1">
        <w:rPr>
          <w:rFonts w:cs="Traditional Arabic" w:hint="cs"/>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ومعجم ما استُعجم (2 /611 - 612)</w:t>
      </w:r>
      <w:r>
        <w:rPr>
          <w:rFonts w:cs="Traditional Arabic" w:hint="cs"/>
          <w:sz w:val="28"/>
          <w:szCs w:val="28"/>
          <w:rtl/>
          <w:lang w:bidi="ar-DZ"/>
        </w:rPr>
        <w:t xml:space="preserve">، </w:t>
      </w:r>
      <w:r w:rsidRPr="00E918C1">
        <w:rPr>
          <w:rFonts w:cs="Traditional Arabic" w:hint="cs"/>
          <w:sz w:val="28"/>
          <w:szCs w:val="28"/>
          <w:rtl/>
          <w:lang w:bidi="ar-DZ"/>
        </w:rPr>
        <w:t>وغريب الحديث لابن قتيبة (1 /419)</w:t>
      </w:r>
      <w:r>
        <w:rPr>
          <w:rFonts w:cs="Traditional Arabic" w:hint="cs"/>
          <w:sz w:val="28"/>
          <w:szCs w:val="28"/>
          <w:rtl/>
          <w:lang w:bidi="ar-DZ"/>
        </w:rPr>
        <w:t xml:space="preserve">، </w:t>
      </w:r>
      <w:r w:rsidRPr="00E918C1">
        <w:rPr>
          <w:rFonts w:cs="Traditional Arabic" w:hint="cs"/>
          <w:sz w:val="28"/>
          <w:szCs w:val="28"/>
          <w:rtl/>
          <w:lang w:bidi="ar-DZ"/>
        </w:rPr>
        <w:t>والنّسبة إلى المواضع والبلدان (ص325 حرف الذال المعجمة)</w:t>
      </w:r>
      <w:r>
        <w:rPr>
          <w:rFonts w:cs="Traditional Arabic" w:hint="cs"/>
          <w:sz w:val="28"/>
          <w:szCs w:val="28"/>
          <w:rtl/>
          <w:lang w:bidi="ar-DZ"/>
        </w:rPr>
        <w:t xml:space="preserve">، </w:t>
      </w:r>
      <w:r w:rsidRPr="00E918C1">
        <w:rPr>
          <w:rFonts w:cs="Traditional Arabic" w:hint="cs"/>
          <w:sz w:val="28"/>
          <w:szCs w:val="28"/>
          <w:rtl/>
          <w:lang w:bidi="ar-DZ"/>
        </w:rPr>
        <w:t>ومعجم البلدان (1 /299)</w:t>
      </w:r>
      <w:r>
        <w:rPr>
          <w:rFonts w:cs="Traditional Arabic" w:hint="cs"/>
          <w:sz w:val="28"/>
          <w:szCs w:val="28"/>
          <w:rtl/>
          <w:lang w:bidi="ar-DZ"/>
        </w:rPr>
        <w:t xml:space="preserve">، </w:t>
      </w:r>
      <w:r w:rsidRPr="00E918C1">
        <w:rPr>
          <w:rFonts w:cs="Traditional Arabic" w:hint="cs"/>
          <w:sz w:val="28"/>
          <w:szCs w:val="28"/>
          <w:rtl/>
          <w:lang w:bidi="ar-DZ"/>
        </w:rPr>
        <w:t>وعمدة القاري (21 /277).</w:t>
      </w:r>
    </w:p>
  </w:footnote>
  <w:footnote w:id="15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الصّحيحة (2 /351 رقم 725).</w:t>
      </w:r>
    </w:p>
  </w:footnote>
  <w:footnote w:id="155">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sidRPr="00E918C1">
        <w:rPr>
          <w:rFonts w:cs="Traditional Arabic"/>
          <w:sz w:val="28"/>
          <w:szCs w:val="28"/>
          <w:rtl/>
        </w:rPr>
        <w:t xml:space="preserve"> إصلاح المنطق (</w:t>
      </w:r>
      <w:r w:rsidRPr="00E918C1">
        <w:rPr>
          <w:rFonts w:cs="Traditional Arabic" w:hint="cs"/>
          <w:sz w:val="28"/>
          <w:szCs w:val="28"/>
          <w:rtl/>
        </w:rPr>
        <w:t>1 /</w:t>
      </w:r>
      <w:r w:rsidRPr="00E918C1">
        <w:rPr>
          <w:rFonts w:cs="Traditional Arabic"/>
          <w:sz w:val="28"/>
          <w:szCs w:val="28"/>
          <w:rtl/>
        </w:rPr>
        <w:t>183</w:t>
      </w:r>
      <w:r w:rsidR="00333BA8">
        <w:rPr>
          <w:rFonts w:cs="Traditional Arabic" w:hint="cs"/>
          <w:sz w:val="28"/>
          <w:szCs w:val="28"/>
          <w:rtl/>
        </w:rPr>
        <w:t xml:space="preserve"> و</w:t>
      </w:r>
      <w:r w:rsidRPr="00E918C1">
        <w:rPr>
          <w:rFonts w:cs="Traditional Arabic" w:hint="cs"/>
          <w:sz w:val="28"/>
          <w:szCs w:val="28"/>
          <w:rtl/>
        </w:rPr>
        <w:t>2 /</w:t>
      </w:r>
      <w:r w:rsidRPr="00E918C1">
        <w:rPr>
          <w:rFonts w:cs="Traditional Arabic"/>
          <w:sz w:val="28"/>
          <w:szCs w:val="28"/>
          <w:rtl/>
        </w:rPr>
        <w:t>298).</w:t>
      </w:r>
    </w:p>
  </w:footnote>
  <w:footnote w:id="15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لسان العرب (12 /471).</w:t>
      </w:r>
    </w:p>
  </w:footnote>
  <w:footnote w:id="157">
    <w:p w:rsidR="009E0F55" w:rsidRPr="00E918C1" w:rsidRDefault="009E0F55" w:rsidP="001062DA">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هو المرقِّش الأصغر عَمرو بن حرملة</w:t>
      </w:r>
      <w:r>
        <w:rPr>
          <w:rFonts w:cs="Traditional Arabic" w:hint="cs"/>
          <w:sz w:val="28"/>
          <w:szCs w:val="28"/>
          <w:rtl/>
          <w:lang w:bidi="ar-DZ"/>
        </w:rPr>
        <w:t xml:space="preserve">، </w:t>
      </w:r>
      <w:r w:rsidRPr="00E918C1">
        <w:rPr>
          <w:rFonts w:cs="Traditional Arabic" w:hint="cs"/>
          <w:sz w:val="28"/>
          <w:szCs w:val="28"/>
          <w:rtl/>
          <w:lang w:bidi="ar-DZ"/>
        </w:rPr>
        <w:t>والبيت انظره في</w:t>
      </w:r>
      <w:r>
        <w:rPr>
          <w:rFonts w:cs="Traditional Arabic" w:hint="cs"/>
          <w:sz w:val="28"/>
          <w:szCs w:val="28"/>
          <w:rtl/>
          <w:lang w:bidi="ar-DZ"/>
        </w:rPr>
        <w:t xml:space="preserve">: </w:t>
      </w:r>
      <w:r w:rsidRPr="00E918C1">
        <w:rPr>
          <w:rFonts w:cs="Traditional Arabic" w:hint="cs"/>
          <w:sz w:val="28"/>
          <w:szCs w:val="28"/>
          <w:rtl/>
          <w:lang w:bidi="ar-DZ"/>
        </w:rPr>
        <w:t>المصدر السّابق (12 /471)</w:t>
      </w:r>
      <w:r>
        <w:rPr>
          <w:rFonts w:cs="Traditional Arabic" w:hint="cs"/>
          <w:sz w:val="28"/>
          <w:szCs w:val="28"/>
          <w:rtl/>
          <w:lang w:bidi="ar-DZ"/>
        </w:rPr>
        <w:t xml:space="preserve">، </w:t>
      </w:r>
      <w:r w:rsidRPr="00E918C1">
        <w:rPr>
          <w:rFonts w:cs="Traditional Arabic" w:hint="cs"/>
          <w:sz w:val="28"/>
          <w:szCs w:val="28"/>
          <w:rtl/>
          <w:lang w:bidi="ar-DZ"/>
        </w:rPr>
        <w:t>ولحن العوام (ص140)</w:t>
      </w:r>
      <w:r>
        <w:rPr>
          <w:rFonts w:cs="Traditional Arabic" w:hint="cs"/>
          <w:sz w:val="28"/>
          <w:szCs w:val="28"/>
          <w:rtl/>
          <w:lang w:bidi="ar-DZ"/>
        </w:rPr>
        <w:t xml:space="preserve">، </w:t>
      </w:r>
      <w:r w:rsidRPr="00E918C1">
        <w:rPr>
          <w:rFonts w:cs="Traditional Arabic" w:hint="cs"/>
          <w:sz w:val="28"/>
          <w:szCs w:val="28"/>
          <w:rtl/>
          <w:lang w:bidi="ar-DZ"/>
        </w:rPr>
        <w:t>والشّعر والشّعراء (1 /144)</w:t>
      </w:r>
      <w:r>
        <w:rPr>
          <w:rFonts w:cs="Traditional Arabic" w:hint="cs"/>
          <w:sz w:val="28"/>
          <w:szCs w:val="28"/>
          <w:rtl/>
          <w:lang w:bidi="ar-DZ"/>
        </w:rPr>
        <w:t xml:space="preserve">، </w:t>
      </w:r>
      <w:r w:rsidRPr="00E918C1">
        <w:rPr>
          <w:rFonts w:cs="Traditional Arabic" w:hint="cs"/>
          <w:sz w:val="28"/>
          <w:szCs w:val="28"/>
          <w:rtl/>
          <w:lang w:bidi="ar-DZ"/>
        </w:rPr>
        <w:t>وجمهرة الأمثال (1 /284)</w:t>
      </w:r>
      <w:r>
        <w:rPr>
          <w:rFonts w:cs="Traditional Arabic" w:hint="cs"/>
          <w:sz w:val="28"/>
          <w:szCs w:val="28"/>
          <w:rtl/>
          <w:lang w:bidi="ar-DZ"/>
        </w:rPr>
        <w:t xml:space="preserve">، </w:t>
      </w:r>
      <w:r w:rsidRPr="00E918C1">
        <w:rPr>
          <w:rFonts w:cs="Traditional Arabic" w:hint="cs"/>
          <w:sz w:val="28"/>
          <w:szCs w:val="28"/>
          <w:rtl/>
          <w:lang w:bidi="ar-DZ"/>
        </w:rPr>
        <w:t>والقسطاس في علم العروض (ص82 أبيات شواهد/البسيط)</w:t>
      </w:r>
      <w:r>
        <w:rPr>
          <w:rFonts w:cs="Traditional Arabic" w:hint="cs"/>
          <w:sz w:val="28"/>
          <w:szCs w:val="28"/>
          <w:rtl/>
          <w:lang w:bidi="ar-DZ"/>
        </w:rPr>
        <w:t xml:space="preserve">، </w:t>
      </w:r>
      <w:r w:rsidRPr="00E918C1">
        <w:rPr>
          <w:rFonts w:cs="Traditional Arabic" w:hint="cs"/>
          <w:sz w:val="28"/>
          <w:szCs w:val="28"/>
          <w:rtl/>
          <w:lang w:bidi="ar-DZ"/>
        </w:rPr>
        <w:t>والمحكم والمحيط الأعظم (6 /325 القاف والدّال والميم)</w:t>
      </w:r>
      <w:r>
        <w:rPr>
          <w:rFonts w:cs="Traditional Arabic" w:hint="cs"/>
          <w:sz w:val="28"/>
          <w:szCs w:val="28"/>
          <w:rtl/>
          <w:lang w:bidi="ar-DZ"/>
        </w:rPr>
        <w:t xml:space="preserve">، </w:t>
      </w:r>
      <w:r w:rsidRPr="00E918C1">
        <w:rPr>
          <w:rFonts w:cs="Traditional Arabic" w:hint="cs"/>
          <w:sz w:val="28"/>
          <w:szCs w:val="28"/>
          <w:rtl/>
          <w:lang w:bidi="ar-DZ"/>
        </w:rPr>
        <w:t>وتاج العروس (33 /243)</w:t>
      </w:r>
      <w:r>
        <w:rPr>
          <w:rFonts w:cs="Traditional Arabic" w:hint="cs"/>
          <w:sz w:val="28"/>
          <w:szCs w:val="28"/>
          <w:rtl/>
          <w:lang w:bidi="ar-DZ"/>
        </w:rPr>
        <w:t xml:space="preserve">، </w:t>
      </w:r>
      <w:r w:rsidRPr="00E918C1">
        <w:rPr>
          <w:rFonts w:cs="Traditional Arabic" w:hint="cs"/>
          <w:sz w:val="28"/>
          <w:szCs w:val="28"/>
          <w:rtl/>
          <w:lang w:bidi="ar-DZ"/>
        </w:rPr>
        <w:t>والمفضّليات (ص248 المقطوعة 57 رقم 6)</w:t>
      </w:r>
      <w:r>
        <w:rPr>
          <w:rFonts w:cs="Traditional Arabic" w:hint="cs"/>
          <w:sz w:val="28"/>
          <w:szCs w:val="28"/>
          <w:rtl/>
          <w:lang w:bidi="ar-DZ"/>
        </w:rPr>
        <w:t xml:space="preserve">، </w:t>
      </w:r>
      <w:r w:rsidRPr="00E918C1">
        <w:rPr>
          <w:rFonts w:cs="Traditional Arabic" w:hint="cs"/>
          <w:sz w:val="28"/>
          <w:szCs w:val="28"/>
          <w:rtl/>
          <w:lang w:bidi="ar-DZ"/>
        </w:rPr>
        <w:t>والمخصّص (3 /164</w:t>
      </w:r>
      <w:r w:rsidRPr="00E918C1">
        <w:rPr>
          <w:rFonts w:ascii="Akhbar MT" w:cs="Traditional Arabic" w:hint="eastAsia"/>
          <w:color w:val="000000"/>
          <w:sz w:val="28"/>
          <w:szCs w:val="28"/>
          <w:rtl/>
          <w:lang w:bidi="ar-DZ"/>
        </w:rPr>
        <w:t xml:space="preserve"> باب</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ال</w:t>
      </w:r>
      <w:r w:rsidRPr="00E918C1">
        <w:rPr>
          <w:rFonts w:ascii="Akhbar MT" w:cs="Traditional Arabic" w:hint="cs"/>
          <w:color w:val="000000"/>
          <w:sz w:val="28"/>
          <w:szCs w:val="28"/>
          <w:rtl/>
          <w:lang w:bidi="ar-DZ"/>
        </w:rPr>
        <w:t>أ</w:t>
      </w:r>
      <w:r w:rsidRPr="00E918C1">
        <w:rPr>
          <w:rFonts w:ascii="Akhbar MT" w:cs="Traditional Arabic" w:hint="eastAsia"/>
          <w:color w:val="000000"/>
          <w:sz w:val="28"/>
          <w:szCs w:val="28"/>
          <w:rtl/>
          <w:lang w:bidi="ar-DZ"/>
        </w:rPr>
        <w:t>دوات</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ال</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تي</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ت</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عتمل</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في</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القطع</w:t>
      </w:r>
      <w:r w:rsidRPr="00E918C1">
        <w:rPr>
          <w:rFonts w:cs="Traditional Arabic" w:hint="cs"/>
          <w:sz w:val="28"/>
          <w:szCs w:val="28"/>
          <w:rtl/>
          <w:lang w:bidi="ar-DZ"/>
        </w:rPr>
        <w:t>).</w:t>
      </w:r>
    </w:p>
  </w:footnote>
  <w:footnote w:id="158">
    <w:p w:rsidR="009E0F55" w:rsidRPr="00E918C1" w:rsidRDefault="009E0F55" w:rsidP="00E16ED9">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ديوانه (ص43 القصيدة 4 رقم 61 </w:t>
      </w:r>
      <w:r w:rsidRPr="00E918C1">
        <w:rPr>
          <w:rFonts w:ascii="Akhbar MT" w:cs="Traditional Arabic" w:hint="eastAsia"/>
          <w:color w:val="000000"/>
          <w:sz w:val="28"/>
          <w:szCs w:val="28"/>
          <w:rtl/>
          <w:lang w:bidi="ar-DZ"/>
        </w:rPr>
        <w:t>عنوان</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القصيدة</w:t>
      </w:r>
      <w:r>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أتَهْجُرُ</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غَانِيَة</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أمْ</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تُلِمّ</w:t>
      </w:r>
      <w:r w:rsidRPr="00E918C1">
        <w:rPr>
          <w:rFonts w:ascii="Akhbar MT" w:cs="Traditional Arabic" w:hint="cs"/>
          <w:color w:val="000000"/>
          <w:sz w:val="28"/>
          <w:szCs w:val="28"/>
          <w:rtl/>
          <w:lang w:bidi="ar-DZ"/>
        </w:rPr>
        <w:t>)</w:t>
      </w:r>
      <w:r>
        <w:rPr>
          <w:rFonts w:ascii="Akhbar MT" w:cs="Traditional Arabic" w:hint="cs"/>
          <w:color w:val="000000"/>
          <w:sz w:val="28"/>
          <w:szCs w:val="28"/>
          <w:rtl/>
          <w:lang w:bidi="ar-DZ"/>
        </w:rPr>
        <w:t xml:space="preserve">، </w:t>
      </w:r>
      <w:r w:rsidRPr="00E918C1">
        <w:rPr>
          <w:rFonts w:cs="Traditional Arabic" w:hint="cs"/>
          <w:sz w:val="28"/>
          <w:szCs w:val="28"/>
          <w:rtl/>
          <w:lang w:bidi="ar-DZ"/>
        </w:rPr>
        <w:t>اللّسان (12 /471)</w:t>
      </w:r>
      <w:r>
        <w:rPr>
          <w:rFonts w:cs="Traditional Arabic" w:hint="cs"/>
          <w:sz w:val="28"/>
          <w:szCs w:val="28"/>
          <w:rtl/>
          <w:lang w:bidi="ar-DZ"/>
        </w:rPr>
        <w:t xml:space="preserve">، </w:t>
      </w:r>
    </w:p>
  </w:footnote>
  <w:footnote w:id="15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هو </w:t>
      </w:r>
      <w:proofErr w:type="spellStart"/>
      <w:r w:rsidRPr="00E918C1">
        <w:rPr>
          <w:rFonts w:cs="Traditional Arabic" w:hint="cs"/>
          <w:sz w:val="28"/>
          <w:szCs w:val="28"/>
          <w:rtl/>
          <w:lang w:bidi="ar-DZ"/>
        </w:rPr>
        <w:t>شاهبور</w:t>
      </w:r>
      <w:proofErr w:type="spellEnd"/>
      <w:r w:rsidRPr="00E918C1">
        <w:rPr>
          <w:rFonts w:cs="Traditional Arabic" w:hint="cs"/>
          <w:sz w:val="28"/>
          <w:szCs w:val="28"/>
          <w:rtl/>
          <w:lang w:bidi="ar-DZ"/>
        </w:rPr>
        <w:t xml:space="preserve"> بن هرمز ملك الفرس</w:t>
      </w:r>
      <w:r>
        <w:rPr>
          <w:rFonts w:cs="Traditional Arabic" w:hint="cs"/>
          <w:sz w:val="28"/>
          <w:szCs w:val="28"/>
          <w:rtl/>
          <w:lang w:bidi="ar-DZ"/>
        </w:rPr>
        <w:t>.</w:t>
      </w:r>
    </w:p>
  </w:footnote>
  <w:footnote w:id="16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في الإرواء (1 /120 /78) بشأن حديث (اختتنَ إبراهيمُ بعدما أتتْ عليه ثمانون سنة)</w:t>
      </w:r>
      <w:r>
        <w:rPr>
          <w:rFonts w:cs="Traditional Arabic" w:hint="cs"/>
          <w:sz w:val="28"/>
          <w:szCs w:val="28"/>
          <w:rtl/>
          <w:lang w:bidi="ar-DZ"/>
        </w:rPr>
        <w:t xml:space="preserve">: </w:t>
      </w:r>
      <w:r w:rsidRPr="00E918C1">
        <w:rPr>
          <w:rFonts w:cs="Traditional Arabic" w:hint="cs"/>
          <w:sz w:val="28"/>
          <w:szCs w:val="28"/>
          <w:rtl/>
          <w:lang w:bidi="ar-DZ"/>
        </w:rPr>
        <w:t>(</w:t>
      </w:r>
      <w:proofErr w:type="spellStart"/>
      <w:r w:rsidRPr="00E918C1">
        <w:rPr>
          <w:rFonts w:cs="Traditional Arabic" w:hint="cs"/>
          <w:sz w:val="28"/>
          <w:szCs w:val="28"/>
          <w:rtl/>
          <w:lang w:bidi="ar-DZ"/>
        </w:rPr>
        <w:t>صحيح.وهو</w:t>
      </w:r>
      <w:proofErr w:type="spellEnd"/>
      <w:r w:rsidRPr="00E918C1">
        <w:rPr>
          <w:rFonts w:cs="Traditional Arabic" w:hint="cs"/>
          <w:sz w:val="28"/>
          <w:szCs w:val="28"/>
          <w:rtl/>
          <w:lang w:bidi="ar-DZ"/>
        </w:rPr>
        <w:t xml:space="preserve"> من حديث أبي هريرة مرفوعا أخرجه البخاريّ (6 /300)</w:t>
      </w:r>
      <w:r>
        <w:rPr>
          <w:rFonts w:cs="Traditional Arabic" w:hint="cs"/>
          <w:sz w:val="28"/>
          <w:szCs w:val="28"/>
          <w:rtl/>
          <w:lang w:bidi="ar-DZ"/>
        </w:rPr>
        <w:t xml:space="preserve">، </w:t>
      </w:r>
      <w:r w:rsidRPr="00E918C1">
        <w:rPr>
          <w:rFonts w:cs="Traditional Arabic" w:hint="cs"/>
          <w:sz w:val="28"/>
          <w:szCs w:val="28"/>
          <w:rtl/>
          <w:lang w:bidi="ar-DZ"/>
        </w:rPr>
        <w:t>ومسلم (7 /97)</w:t>
      </w:r>
      <w:r>
        <w:rPr>
          <w:rFonts w:cs="Traditional Arabic" w:hint="cs"/>
          <w:sz w:val="28"/>
          <w:szCs w:val="28"/>
          <w:rtl/>
          <w:lang w:bidi="ar-DZ"/>
        </w:rPr>
        <w:t xml:space="preserve">، </w:t>
      </w:r>
      <w:r w:rsidRPr="00E918C1">
        <w:rPr>
          <w:rFonts w:cs="Traditional Arabic" w:hint="cs"/>
          <w:sz w:val="28"/>
          <w:szCs w:val="28"/>
          <w:rtl/>
          <w:lang w:bidi="ar-DZ"/>
        </w:rPr>
        <w:t>وأحمد (2 /322</w:t>
      </w:r>
      <w:r>
        <w:rPr>
          <w:rFonts w:cs="Traditional Arabic" w:hint="cs"/>
          <w:sz w:val="28"/>
          <w:szCs w:val="28"/>
          <w:rtl/>
          <w:lang w:bidi="ar-DZ"/>
        </w:rPr>
        <w:t xml:space="preserve">، </w:t>
      </w:r>
      <w:r w:rsidRPr="00E918C1">
        <w:rPr>
          <w:rFonts w:cs="Traditional Arabic" w:hint="cs"/>
          <w:sz w:val="28"/>
          <w:szCs w:val="28"/>
          <w:rtl/>
          <w:lang w:bidi="ar-DZ"/>
        </w:rPr>
        <w:t>418) من حديث أبي الزّناد عن الأعرج عن أبي هريرة به</w:t>
      </w:r>
      <w:r>
        <w:rPr>
          <w:rFonts w:cs="Traditional Arabic" w:hint="cs"/>
          <w:sz w:val="28"/>
          <w:szCs w:val="28"/>
          <w:rtl/>
          <w:lang w:bidi="ar-DZ"/>
        </w:rPr>
        <w:t xml:space="preserve">، </w:t>
      </w:r>
      <w:r w:rsidRPr="00E918C1">
        <w:rPr>
          <w:rFonts w:cs="Traditional Arabic" w:hint="cs"/>
          <w:sz w:val="28"/>
          <w:szCs w:val="28"/>
          <w:rtl/>
          <w:lang w:bidi="ar-DZ"/>
        </w:rPr>
        <w:t>واللّفظ لأحمد</w:t>
      </w:r>
      <w:r>
        <w:rPr>
          <w:rFonts w:cs="Traditional Arabic" w:hint="cs"/>
          <w:sz w:val="28"/>
          <w:szCs w:val="28"/>
          <w:rtl/>
          <w:lang w:bidi="ar-DZ"/>
        </w:rPr>
        <w:t xml:space="preserve">، </w:t>
      </w:r>
      <w:r w:rsidRPr="00E918C1">
        <w:rPr>
          <w:rFonts w:cs="Traditional Arabic" w:hint="cs"/>
          <w:sz w:val="28"/>
          <w:szCs w:val="28"/>
          <w:rtl/>
          <w:lang w:bidi="ar-DZ"/>
        </w:rPr>
        <w:t>وزادوا في آخره (واختتن بالقَدُوم مخفّفة)</w:t>
      </w:r>
      <w:r>
        <w:rPr>
          <w:rFonts w:cs="Traditional Arabic" w:hint="cs"/>
          <w:sz w:val="28"/>
          <w:szCs w:val="28"/>
          <w:rtl/>
          <w:lang w:bidi="ar-DZ"/>
        </w:rPr>
        <w:t xml:space="preserve">، </w:t>
      </w:r>
      <w:r w:rsidRPr="00E918C1">
        <w:rPr>
          <w:rFonts w:cs="Traditional Arabic" w:hint="cs"/>
          <w:sz w:val="28"/>
          <w:szCs w:val="28"/>
          <w:rtl/>
          <w:lang w:bidi="ar-DZ"/>
        </w:rPr>
        <w:t>وليس عند الشّيخين " مخفّفة "</w:t>
      </w:r>
      <w:proofErr w:type="gramStart"/>
      <w:r w:rsidRPr="00E918C1">
        <w:rPr>
          <w:rFonts w:cs="Traditional Arabic" w:hint="cs"/>
          <w:sz w:val="28"/>
          <w:szCs w:val="28"/>
          <w:rtl/>
          <w:lang w:bidi="ar-DZ"/>
        </w:rPr>
        <w:t>).وأخرجه</w:t>
      </w:r>
      <w:proofErr w:type="gramEnd"/>
      <w:r w:rsidRPr="00E918C1">
        <w:rPr>
          <w:rFonts w:cs="Traditional Arabic" w:hint="cs"/>
          <w:sz w:val="28"/>
          <w:szCs w:val="28"/>
          <w:rtl/>
          <w:lang w:bidi="ar-DZ"/>
        </w:rPr>
        <w:t xml:space="preserve"> كذلك في الأدب المفرد (1244 [ص482 رقم 944 صحيحه]).</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وأمّا حديث (اختتنَ إبراهيمُ وهو ابنُ عشرين ومائة سنة</w:t>
      </w:r>
      <w:r>
        <w:rPr>
          <w:rFonts w:cs="Traditional Arabic" w:hint="cs"/>
          <w:sz w:val="28"/>
          <w:szCs w:val="28"/>
          <w:rtl/>
          <w:lang w:bidi="ar-DZ"/>
        </w:rPr>
        <w:t xml:space="preserve">، </w:t>
      </w:r>
      <w:r w:rsidRPr="00E918C1">
        <w:rPr>
          <w:rFonts w:cs="Traditional Arabic" w:hint="cs"/>
          <w:sz w:val="28"/>
          <w:szCs w:val="28"/>
          <w:rtl/>
          <w:lang w:bidi="ar-DZ"/>
        </w:rPr>
        <w:t>ثمّ عاش بعد ذلك ثمانين سنة) فقد حكم عليه العلاّمة الألبانيّ بالوضع في الضّعيفة (5 /129 رقم 2112)</w:t>
      </w:r>
      <w:r>
        <w:rPr>
          <w:rFonts w:cs="Traditional Arabic" w:hint="cs"/>
          <w:sz w:val="28"/>
          <w:szCs w:val="28"/>
          <w:rtl/>
          <w:lang w:bidi="ar-DZ"/>
        </w:rPr>
        <w:t xml:space="preserve">، </w:t>
      </w:r>
      <w:r w:rsidRPr="00E918C1">
        <w:rPr>
          <w:rFonts w:cs="Traditional Arabic" w:hint="cs"/>
          <w:sz w:val="28"/>
          <w:szCs w:val="28"/>
          <w:rtl/>
          <w:lang w:bidi="ar-DZ"/>
        </w:rPr>
        <w:t>وضعيف الجامع (ص33 رقم 225).</w:t>
      </w:r>
    </w:p>
  </w:footnote>
  <w:footnote w:id="161">
    <w:p w:rsidR="009E0F55" w:rsidRPr="00E918C1" w:rsidRDefault="009E0F55" w:rsidP="00BC1803">
      <w:pPr>
        <w:pStyle w:val="a5"/>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bidi="ar-DZ"/>
        </w:rPr>
        <w:t>صحيح الأدب المفرد (ص482 رقم 944)</w:t>
      </w:r>
      <w:r>
        <w:rPr>
          <w:rFonts w:cs="Traditional Arabic" w:hint="cs"/>
          <w:sz w:val="28"/>
          <w:szCs w:val="28"/>
          <w:rtl/>
          <w:lang w:bidi="ar-DZ"/>
        </w:rPr>
        <w:t>.</w:t>
      </w:r>
    </w:p>
  </w:footnote>
  <w:footnote w:id="16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الخبر في اللّسان (12 /472)</w:t>
      </w:r>
      <w:r>
        <w:rPr>
          <w:rFonts w:cs="Traditional Arabic" w:hint="cs"/>
          <w:sz w:val="28"/>
          <w:szCs w:val="28"/>
          <w:rtl/>
          <w:lang w:bidi="ar-DZ"/>
        </w:rPr>
        <w:t xml:space="preserve">، </w:t>
      </w:r>
      <w:r w:rsidRPr="00E918C1">
        <w:rPr>
          <w:rFonts w:cs="Traditional Arabic" w:hint="cs"/>
          <w:sz w:val="28"/>
          <w:szCs w:val="28"/>
          <w:rtl/>
          <w:lang w:bidi="ar-DZ"/>
        </w:rPr>
        <w:t>والفائق (3 /165)</w:t>
      </w:r>
      <w:r>
        <w:rPr>
          <w:rFonts w:cs="Traditional Arabic" w:hint="cs"/>
          <w:sz w:val="28"/>
          <w:szCs w:val="28"/>
          <w:rtl/>
          <w:lang w:bidi="ar-DZ"/>
        </w:rPr>
        <w:t xml:space="preserve">، </w:t>
      </w:r>
      <w:r w:rsidRPr="00E918C1">
        <w:rPr>
          <w:rFonts w:cs="Traditional Arabic" w:hint="cs"/>
          <w:sz w:val="28"/>
          <w:szCs w:val="28"/>
          <w:rtl/>
          <w:lang w:bidi="ar-DZ"/>
        </w:rPr>
        <w:t>وغريب الحديث لابن الجوزيّ (2 /226).</w:t>
      </w:r>
    </w:p>
  </w:footnote>
  <w:footnote w:id="16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الصّحاح</w:t>
      </w:r>
      <w:r>
        <w:rPr>
          <w:rFonts w:cs="Traditional Arabic" w:hint="cs"/>
          <w:sz w:val="28"/>
          <w:szCs w:val="28"/>
          <w:rtl/>
        </w:rPr>
        <w:t xml:space="preserve"> </w:t>
      </w:r>
      <w:r w:rsidRPr="00E918C1">
        <w:rPr>
          <w:rFonts w:cs="Traditional Arabic" w:hint="cs"/>
          <w:sz w:val="28"/>
          <w:szCs w:val="28"/>
          <w:rtl/>
        </w:rPr>
        <w:t>(5 /2008 قدم)</w:t>
      </w:r>
      <w:r>
        <w:rPr>
          <w:rFonts w:cs="Traditional Arabic" w:hint="cs"/>
          <w:sz w:val="28"/>
          <w:szCs w:val="28"/>
          <w:rtl/>
        </w:rPr>
        <w:t>.</w:t>
      </w:r>
    </w:p>
  </w:footnote>
  <w:footnote w:id="16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قال في الإرواء (3 /417 </w:t>
      </w:r>
      <w:proofErr w:type="gramStart"/>
      <w:r w:rsidRPr="00E918C1">
        <w:rPr>
          <w:rFonts w:cs="Traditional Arabic" w:hint="cs"/>
          <w:sz w:val="28"/>
          <w:szCs w:val="28"/>
          <w:rtl/>
        </w:rPr>
        <w:t>- 418</w:t>
      </w:r>
      <w:proofErr w:type="gramEnd"/>
      <w:r w:rsidRPr="00E918C1">
        <w:rPr>
          <w:rFonts w:cs="Traditional Arabic" w:hint="cs"/>
          <w:sz w:val="28"/>
          <w:szCs w:val="28"/>
          <w:rtl/>
        </w:rPr>
        <w:t xml:space="preserve"> رقم 900)</w:t>
      </w:r>
      <w:r>
        <w:rPr>
          <w:rFonts w:cs="Traditional Arabic" w:hint="cs"/>
          <w:sz w:val="28"/>
          <w:szCs w:val="28"/>
          <w:rtl/>
        </w:rPr>
        <w:t xml:space="preserve">: </w:t>
      </w:r>
      <w:r w:rsidRPr="00E918C1">
        <w:rPr>
          <w:rFonts w:cs="Traditional Arabic" w:hint="cs"/>
          <w:sz w:val="28"/>
          <w:szCs w:val="28"/>
          <w:rtl/>
        </w:rPr>
        <w:t>(</w:t>
      </w:r>
      <w:r w:rsidRPr="00E918C1">
        <w:rPr>
          <w:rFonts w:ascii="Akhbar MT" w:cs="Traditional Arabic" w:hint="eastAsia"/>
          <w:sz w:val="28"/>
          <w:szCs w:val="28"/>
          <w:rtl/>
          <w:lang w:bidi="ar-DZ"/>
        </w:rPr>
        <w:t>صحيح</w:t>
      </w:r>
      <w:r>
        <w:rPr>
          <w:rFonts w:ascii="Akhbar MT" w:cs="Traditional Arabic"/>
          <w:sz w:val="28"/>
          <w:szCs w:val="28"/>
          <w:rtl/>
          <w:lang w:bidi="ar-DZ"/>
        </w:rPr>
        <w:t xml:space="preserve">: </w:t>
      </w:r>
      <w:r w:rsidRPr="00E918C1">
        <w:rPr>
          <w:rFonts w:ascii="Akhbar MT" w:cs="Traditional Arabic" w:hint="eastAsia"/>
          <w:sz w:val="28"/>
          <w:szCs w:val="28"/>
          <w:rtl/>
          <w:lang w:bidi="ar-DZ"/>
        </w:rPr>
        <w:t>أخرجه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مسلم</w:t>
      </w:r>
      <w:r w:rsidRPr="00E918C1">
        <w:rPr>
          <w:rFonts w:ascii="Akhbar MT" w:cs="Traditional Arabic"/>
          <w:sz w:val="28"/>
          <w:szCs w:val="28"/>
          <w:rtl/>
          <w:lang w:bidi="ar-DZ"/>
        </w:rPr>
        <w:t xml:space="preserve"> (1</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/71)</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وأبو</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عوانة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w:t>
      </w:r>
      <w:r w:rsidRPr="00E918C1">
        <w:rPr>
          <w:rFonts w:ascii="Akhbar MT" w:cs="Traditional Arabic"/>
          <w:sz w:val="28"/>
          <w:szCs w:val="28"/>
          <w:rtl/>
          <w:lang w:bidi="ar-DZ"/>
        </w:rPr>
        <w:t xml:space="preserve"> " </w:t>
      </w:r>
      <w:r w:rsidRPr="00E918C1">
        <w:rPr>
          <w:rFonts w:ascii="Akhbar MT" w:cs="Traditional Arabic" w:hint="eastAsia"/>
          <w:sz w:val="28"/>
          <w:szCs w:val="28"/>
          <w:rtl/>
          <w:lang w:bidi="ar-DZ"/>
        </w:rPr>
        <w:t>صحيحه</w:t>
      </w:r>
      <w:r w:rsidRPr="00E918C1">
        <w:rPr>
          <w:rFonts w:ascii="Akhbar MT" w:cs="Traditional Arabic"/>
          <w:sz w:val="28"/>
          <w:szCs w:val="28"/>
          <w:rtl/>
          <w:lang w:bidi="ar-DZ"/>
        </w:rPr>
        <w:t xml:space="preserve"> " (</w:t>
      </w:r>
      <w:r w:rsidRPr="00E918C1">
        <w:rPr>
          <w:rFonts w:ascii="Akhbar MT" w:cs="Traditional Arabic" w:hint="cs"/>
          <w:sz w:val="28"/>
          <w:szCs w:val="28"/>
          <w:rtl/>
          <w:lang w:bidi="ar-DZ"/>
        </w:rPr>
        <w:t xml:space="preserve">1 </w:t>
      </w:r>
      <w:r w:rsidRPr="00E918C1">
        <w:rPr>
          <w:rFonts w:ascii="Akhbar MT" w:cs="Traditional Arabic"/>
          <w:sz w:val="28"/>
          <w:szCs w:val="28"/>
          <w:rtl/>
          <w:lang w:bidi="ar-DZ"/>
        </w:rPr>
        <w:t>/</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39 - 40)</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وأبو</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داود</w:t>
      </w:r>
      <w:r w:rsidRPr="00E918C1">
        <w:rPr>
          <w:rFonts w:ascii="Akhbar MT" w:cs="Traditional Arabic"/>
          <w:sz w:val="28"/>
          <w:szCs w:val="28"/>
          <w:rtl/>
          <w:lang w:bidi="ar-DZ"/>
        </w:rPr>
        <w:t xml:space="preserve"> ( 4087</w:t>
      </w:r>
      <w:r w:rsidR="00333BA8">
        <w:rPr>
          <w:rFonts w:ascii="Akhbar MT" w:cs="Traditional Arabic"/>
          <w:sz w:val="28"/>
          <w:szCs w:val="28"/>
          <w:rtl/>
          <w:lang w:bidi="ar-DZ"/>
        </w:rPr>
        <w:t xml:space="preserve"> و</w:t>
      </w:r>
      <w:r w:rsidRPr="00E918C1">
        <w:rPr>
          <w:rFonts w:ascii="Akhbar MT" w:cs="Traditional Arabic"/>
          <w:sz w:val="28"/>
          <w:szCs w:val="28"/>
          <w:rtl/>
          <w:lang w:bidi="ar-DZ"/>
        </w:rPr>
        <w:t>4088 )</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والن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سائي</w:t>
      </w:r>
      <w:r w:rsidRPr="00E918C1">
        <w:rPr>
          <w:rFonts w:ascii="Akhbar MT" w:cs="Traditional Arabic"/>
          <w:sz w:val="28"/>
          <w:szCs w:val="28"/>
          <w:rtl/>
          <w:lang w:bidi="ar-DZ"/>
        </w:rPr>
        <w:t xml:space="preserve"> (1</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/357</w:t>
      </w:r>
      <w:r w:rsidR="00333BA8">
        <w:rPr>
          <w:rFonts w:ascii="Akhbar MT" w:cs="Traditional Arabic"/>
          <w:sz w:val="28"/>
          <w:szCs w:val="28"/>
          <w:rtl/>
          <w:lang w:bidi="ar-DZ"/>
        </w:rPr>
        <w:t xml:space="preserve"> و</w:t>
      </w:r>
      <w:r w:rsidRPr="00E918C1">
        <w:rPr>
          <w:rFonts w:ascii="Akhbar MT" w:cs="Traditional Arabic"/>
          <w:sz w:val="28"/>
          <w:szCs w:val="28"/>
          <w:rtl/>
          <w:lang w:bidi="ar-DZ"/>
        </w:rPr>
        <w:t>2</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/212 - 213</w:t>
      </w:r>
      <w:r w:rsidR="00333BA8">
        <w:rPr>
          <w:rFonts w:ascii="Akhbar MT" w:cs="Traditional Arabic"/>
          <w:sz w:val="28"/>
          <w:szCs w:val="28"/>
          <w:rtl/>
          <w:lang w:bidi="ar-DZ"/>
        </w:rPr>
        <w:t xml:space="preserve"> و</w:t>
      </w:r>
      <w:r w:rsidRPr="00E918C1">
        <w:rPr>
          <w:rFonts w:ascii="Akhbar MT" w:cs="Traditional Arabic"/>
          <w:sz w:val="28"/>
          <w:szCs w:val="28"/>
          <w:rtl/>
          <w:lang w:bidi="ar-DZ"/>
        </w:rPr>
        <w:t>299)</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والت</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رمذي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(1</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/228)</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والد</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ارمي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(2</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/267)</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وابن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ماجه</w:t>
      </w:r>
      <w:r w:rsidRPr="00E918C1">
        <w:rPr>
          <w:rFonts w:ascii="Akhbar MT" w:cs="Traditional Arabic"/>
          <w:sz w:val="28"/>
          <w:szCs w:val="28"/>
          <w:rtl/>
          <w:lang w:bidi="ar-DZ"/>
        </w:rPr>
        <w:t xml:space="preserve"> (2208)</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والبيهقي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(5</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/265)</w:t>
      </w:r>
      <w:r>
        <w:rPr>
          <w:rFonts w:ascii="Akhbar MT" w:cs="Traditional Arabic" w:hint="cs"/>
          <w:sz w:val="28"/>
          <w:szCs w:val="28"/>
          <w:rtl/>
          <w:lang w:bidi="ar-DZ"/>
        </w:rPr>
        <w:t xml:space="preserve">، </w:t>
      </w:r>
      <w:proofErr w:type="spellStart"/>
      <w:r w:rsidRPr="00E918C1">
        <w:rPr>
          <w:rFonts w:ascii="Akhbar MT" w:cs="Traditional Arabic" w:hint="eastAsia"/>
          <w:sz w:val="28"/>
          <w:szCs w:val="28"/>
          <w:rtl/>
          <w:lang w:bidi="ar-DZ"/>
        </w:rPr>
        <w:t>والط</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يالسي</w:t>
      </w:r>
      <w:r w:rsidRPr="00E918C1">
        <w:rPr>
          <w:rFonts w:ascii="Akhbar MT" w:cs="Traditional Arabic" w:hint="cs"/>
          <w:sz w:val="28"/>
          <w:szCs w:val="28"/>
          <w:rtl/>
          <w:lang w:bidi="ar-DZ"/>
        </w:rPr>
        <w:t>ّ</w:t>
      </w:r>
      <w:proofErr w:type="spellEnd"/>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مسنده</w:t>
      </w:r>
      <w:r w:rsidRPr="00E918C1">
        <w:rPr>
          <w:rFonts w:ascii="Akhbar MT" w:cs="Traditional Arabic"/>
          <w:sz w:val="28"/>
          <w:szCs w:val="28"/>
          <w:rtl/>
          <w:lang w:bidi="ar-DZ"/>
        </w:rPr>
        <w:t xml:space="preserve"> (</w:t>
      </w:r>
      <w:r w:rsidRPr="00E918C1">
        <w:rPr>
          <w:rFonts w:ascii="Akhbar MT" w:cs="Traditional Arabic" w:hint="cs"/>
          <w:sz w:val="28"/>
          <w:szCs w:val="28"/>
          <w:rtl/>
          <w:lang w:bidi="ar-DZ"/>
        </w:rPr>
        <w:t>1 /63 رقم</w:t>
      </w:r>
      <w:r w:rsidRPr="00E918C1">
        <w:rPr>
          <w:rFonts w:ascii="Akhbar MT" w:cs="Traditional Arabic"/>
          <w:sz w:val="28"/>
          <w:szCs w:val="28"/>
          <w:rtl/>
          <w:lang w:bidi="ar-DZ"/>
        </w:rPr>
        <w:t>467)</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وأحمد</w:t>
      </w:r>
      <w:r w:rsidRPr="00E918C1">
        <w:rPr>
          <w:rFonts w:ascii="Akhbar MT" w:cs="Traditional Arabic"/>
          <w:sz w:val="28"/>
          <w:szCs w:val="28"/>
          <w:rtl/>
          <w:lang w:bidi="ar-DZ"/>
        </w:rPr>
        <w:t xml:space="preserve"> (5</w:t>
      </w:r>
      <w:r w:rsidRPr="00E918C1">
        <w:rPr>
          <w:rFonts w:ascii="Akhbar MT" w:cs="Traditional Arabic" w:hint="cs"/>
          <w:sz w:val="28"/>
          <w:szCs w:val="28"/>
          <w:rtl/>
          <w:lang w:bidi="ar-DZ"/>
        </w:rPr>
        <w:t xml:space="preserve"> </w:t>
      </w:r>
      <w:r w:rsidRPr="00E918C1">
        <w:rPr>
          <w:rFonts w:ascii="Akhbar MT" w:cs="Traditional Arabic"/>
          <w:sz w:val="28"/>
          <w:szCs w:val="28"/>
          <w:rtl/>
          <w:lang w:bidi="ar-DZ"/>
        </w:rPr>
        <w:t>/148</w:t>
      </w:r>
      <w:r>
        <w:rPr>
          <w:rFonts w:ascii="Akhbar MT" w:cs="Traditional Arabic" w:hint="eastAsia"/>
          <w:sz w:val="28"/>
          <w:szCs w:val="28"/>
          <w:rtl/>
          <w:lang w:bidi="ar-DZ"/>
        </w:rPr>
        <w:t xml:space="preserve">، </w:t>
      </w:r>
      <w:r w:rsidRPr="00E918C1">
        <w:rPr>
          <w:rFonts w:ascii="Akhbar MT" w:cs="Traditional Arabic"/>
          <w:sz w:val="28"/>
          <w:szCs w:val="28"/>
          <w:rtl/>
          <w:lang w:bidi="ar-DZ"/>
        </w:rPr>
        <w:t>158</w:t>
      </w:r>
      <w:r>
        <w:rPr>
          <w:rFonts w:ascii="Akhbar MT" w:cs="Traditional Arabic" w:hint="eastAsia"/>
          <w:sz w:val="28"/>
          <w:szCs w:val="28"/>
          <w:rtl/>
          <w:lang w:bidi="ar-DZ"/>
        </w:rPr>
        <w:t xml:space="preserve">، </w:t>
      </w:r>
      <w:r w:rsidRPr="00E918C1">
        <w:rPr>
          <w:rFonts w:ascii="Akhbar MT" w:cs="Traditional Arabic"/>
          <w:sz w:val="28"/>
          <w:szCs w:val="28"/>
          <w:rtl/>
          <w:lang w:bidi="ar-DZ"/>
        </w:rPr>
        <w:t>162</w:t>
      </w:r>
      <w:r>
        <w:rPr>
          <w:rFonts w:ascii="Akhbar MT" w:cs="Traditional Arabic" w:hint="eastAsia"/>
          <w:sz w:val="28"/>
          <w:szCs w:val="28"/>
          <w:rtl/>
          <w:lang w:bidi="ar-DZ"/>
        </w:rPr>
        <w:t xml:space="preserve">، </w:t>
      </w:r>
      <w:r w:rsidRPr="00E918C1">
        <w:rPr>
          <w:rFonts w:ascii="Akhbar MT" w:cs="Traditional Arabic"/>
          <w:sz w:val="28"/>
          <w:szCs w:val="28"/>
          <w:rtl/>
          <w:lang w:bidi="ar-DZ"/>
        </w:rPr>
        <w:t>168</w:t>
      </w:r>
      <w:r>
        <w:rPr>
          <w:rFonts w:ascii="Akhbar MT" w:cs="Traditional Arabic" w:hint="eastAsia"/>
          <w:sz w:val="28"/>
          <w:szCs w:val="28"/>
          <w:rtl/>
          <w:lang w:bidi="ar-DZ"/>
        </w:rPr>
        <w:t xml:space="preserve">، </w:t>
      </w:r>
      <w:r w:rsidRPr="00E918C1">
        <w:rPr>
          <w:rFonts w:ascii="Akhbar MT" w:cs="Traditional Arabic"/>
          <w:sz w:val="28"/>
          <w:szCs w:val="28"/>
          <w:rtl/>
          <w:lang w:bidi="ar-DZ"/>
        </w:rPr>
        <w:t xml:space="preserve">177) </w:t>
      </w:r>
      <w:r w:rsidRPr="00E918C1">
        <w:rPr>
          <w:rFonts w:ascii="Akhbar MT" w:cs="Traditional Arabic" w:hint="eastAsia"/>
          <w:sz w:val="28"/>
          <w:szCs w:val="28"/>
          <w:rtl/>
          <w:lang w:bidi="ar-DZ"/>
        </w:rPr>
        <w:t>من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طرق</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خرشنة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بن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الحر</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أبي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ذر</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مرفوعا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به</w:t>
      </w:r>
      <w:r>
        <w:rPr>
          <w:rFonts w:ascii="Akhbar MT" w:cs="Traditional Arabic" w:hint="cs"/>
          <w:sz w:val="28"/>
          <w:szCs w:val="28"/>
          <w:rtl/>
          <w:lang w:bidi="ar-DZ"/>
        </w:rPr>
        <w:t xml:space="preserve">، </w:t>
      </w:r>
      <w:r w:rsidRPr="00E918C1">
        <w:rPr>
          <w:rFonts w:ascii="Akhbar MT" w:cs="Traditional Arabic" w:hint="eastAsia"/>
          <w:sz w:val="28"/>
          <w:szCs w:val="28"/>
          <w:rtl/>
          <w:lang w:bidi="ar-DZ"/>
        </w:rPr>
        <w:t>وفي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رواية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لمسلم</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وأبي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عوانة</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وأبي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داود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والن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سائي</w:t>
      </w:r>
      <w:r w:rsidRPr="00E918C1">
        <w:rPr>
          <w:rFonts w:ascii="Akhbar MT" w:cs="Traditional Arabic" w:hint="cs"/>
          <w:sz w:val="28"/>
          <w:szCs w:val="28"/>
          <w:rtl/>
          <w:lang w:bidi="ar-DZ"/>
        </w:rPr>
        <w:t>ّ</w:t>
      </w:r>
      <w:r>
        <w:rPr>
          <w:rFonts w:ascii="Akhbar MT" w:cs="Traditional Arabic" w:hint="cs"/>
          <w:sz w:val="28"/>
          <w:szCs w:val="28"/>
          <w:rtl/>
          <w:lang w:bidi="ar-DZ"/>
        </w:rPr>
        <w:t xml:space="preserve">: </w:t>
      </w:r>
      <w:r w:rsidRPr="00E918C1">
        <w:rPr>
          <w:rFonts w:ascii="Akhbar MT" w:cs="Traditional Arabic"/>
          <w:sz w:val="28"/>
          <w:szCs w:val="28"/>
          <w:rtl/>
          <w:lang w:bidi="ar-DZ"/>
        </w:rPr>
        <w:t>(</w:t>
      </w:r>
      <w:r w:rsidRPr="00E918C1">
        <w:rPr>
          <w:rFonts w:ascii="Akhbar MT" w:cs="Traditional Arabic" w:hint="eastAsia"/>
          <w:sz w:val="28"/>
          <w:szCs w:val="28"/>
          <w:rtl/>
          <w:lang w:bidi="ar-DZ"/>
        </w:rPr>
        <w:t>الم</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ان</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ذي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لا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ي</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عطي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شيئا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إلا</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م</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ة</w:t>
      </w:r>
      <w:r w:rsidRPr="00E918C1">
        <w:rPr>
          <w:rFonts w:ascii="Akhbar MT" w:cs="Traditional Arabic" w:hint="cs"/>
          <w:sz w:val="28"/>
          <w:szCs w:val="28"/>
          <w:rtl/>
          <w:lang w:bidi="ar-DZ"/>
        </w:rPr>
        <w:t>ً</w:t>
      </w:r>
      <w:r w:rsidRPr="00E918C1">
        <w:rPr>
          <w:rFonts w:ascii="Akhbar MT" w:cs="Traditional Arabic"/>
          <w:sz w:val="28"/>
          <w:szCs w:val="28"/>
          <w:rtl/>
          <w:lang w:bidi="ar-DZ"/>
        </w:rPr>
        <w:t>)</w:t>
      </w:r>
      <w:r w:rsidRPr="00E918C1">
        <w:rPr>
          <w:rFonts w:ascii="Akhbar MT" w:cs="Traditional Arabic" w:hint="cs"/>
          <w:sz w:val="28"/>
          <w:szCs w:val="28"/>
          <w:rtl/>
          <w:lang w:bidi="ar-DZ"/>
        </w:rPr>
        <w:t>.</w:t>
      </w:r>
    </w:p>
  </w:footnote>
  <w:footnote w:id="16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(10 /357)</w:t>
      </w:r>
      <w:r>
        <w:rPr>
          <w:rFonts w:cs="Traditional Arabic" w:hint="cs"/>
          <w:sz w:val="28"/>
          <w:szCs w:val="28"/>
          <w:rtl/>
          <w:lang w:bidi="ar-DZ"/>
        </w:rPr>
        <w:t>.</w:t>
      </w:r>
    </w:p>
  </w:footnote>
  <w:footnote w:id="16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الحديث بهذا اللّفظ في تهذيب الآثار للطّبريّ (3 /55 رقم 112 شاكر)</w:t>
      </w:r>
      <w:r>
        <w:rPr>
          <w:rFonts w:cs="Traditional Arabic" w:hint="cs"/>
          <w:sz w:val="28"/>
          <w:szCs w:val="28"/>
          <w:rtl/>
          <w:lang w:bidi="ar-DZ"/>
        </w:rPr>
        <w:t xml:space="preserve">، </w:t>
      </w:r>
      <w:r w:rsidRPr="00E918C1">
        <w:rPr>
          <w:rFonts w:cs="Traditional Arabic" w:hint="cs"/>
          <w:sz w:val="28"/>
          <w:szCs w:val="28"/>
          <w:rtl/>
          <w:lang w:bidi="ar-DZ"/>
        </w:rPr>
        <w:t>والفائق (1 /436 الميم مع النّون).</w:t>
      </w:r>
    </w:p>
  </w:footnote>
  <w:footnote w:id="16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نهاهم عن التّحلُّق والاجتماع على المذاكرة والعلم قبل الصّلاة</w:t>
      </w:r>
      <w:r>
        <w:rPr>
          <w:rFonts w:cs="Traditional Arabic" w:hint="cs"/>
          <w:sz w:val="28"/>
          <w:szCs w:val="28"/>
          <w:rtl/>
          <w:lang w:bidi="ar-DZ"/>
        </w:rPr>
        <w:t xml:space="preserve">، </w:t>
      </w:r>
      <w:r w:rsidRPr="00E918C1">
        <w:rPr>
          <w:rFonts w:cs="Traditional Arabic" w:hint="cs"/>
          <w:sz w:val="28"/>
          <w:szCs w:val="28"/>
          <w:rtl/>
          <w:lang w:bidi="ar-DZ"/>
        </w:rPr>
        <w:t xml:space="preserve">واُستُحِبَّ لهم ذلك بعد </w:t>
      </w:r>
      <w:proofErr w:type="spellStart"/>
      <w:proofErr w:type="gramStart"/>
      <w:r w:rsidRPr="00E918C1">
        <w:rPr>
          <w:rFonts w:cs="Traditional Arabic" w:hint="cs"/>
          <w:sz w:val="28"/>
          <w:szCs w:val="28"/>
          <w:rtl/>
          <w:lang w:bidi="ar-DZ"/>
        </w:rPr>
        <w:t>الصّلاة؛وإنّما</w:t>
      </w:r>
      <w:proofErr w:type="spellEnd"/>
      <w:proofErr w:type="gramEnd"/>
      <w:r w:rsidRPr="00E918C1">
        <w:rPr>
          <w:rFonts w:cs="Traditional Arabic" w:hint="cs"/>
          <w:sz w:val="28"/>
          <w:szCs w:val="28"/>
          <w:rtl/>
          <w:lang w:bidi="ar-DZ"/>
        </w:rPr>
        <w:t xml:space="preserve"> كره لهم ذلك لأنّهم أُمِروا أن </w:t>
      </w:r>
      <w:proofErr w:type="spellStart"/>
      <w:r w:rsidRPr="00E918C1">
        <w:rPr>
          <w:rFonts w:cs="Traditional Arabic" w:hint="cs"/>
          <w:sz w:val="28"/>
          <w:szCs w:val="28"/>
          <w:rtl/>
          <w:lang w:bidi="ar-DZ"/>
        </w:rPr>
        <w:t>يشتغلوا</w:t>
      </w:r>
      <w:proofErr w:type="spellEnd"/>
      <w:r w:rsidRPr="00E918C1">
        <w:rPr>
          <w:rFonts w:cs="Traditional Arabic" w:hint="cs"/>
          <w:sz w:val="28"/>
          <w:szCs w:val="28"/>
          <w:rtl/>
          <w:lang w:bidi="ar-DZ"/>
        </w:rPr>
        <w:t xml:space="preserve"> حينها بالصّلاة</w:t>
      </w:r>
      <w:r>
        <w:rPr>
          <w:rFonts w:cs="Traditional Arabic" w:hint="cs"/>
          <w:sz w:val="28"/>
          <w:szCs w:val="28"/>
          <w:rtl/>
          <w:lang w:bidi="ar-DZ"/>
        </w:rPr>
        <w:t xml:space="preserve">، </w:t>
      </w:r>
      <w:r w:rsidRPr="00E918C1">
        <w:rPr>
          <w:rFonts w:cs="Traditional Arabic" w:hint="cs"/>
          <w:sz w:val="28"/>
          <w:szCs w:val="28"/>
          <w:rtl/>
          <w:lang w:bidi="ar-DZ"/>
        </w:rPr>
        <w:t>ويُنصِتوا للخُطبة</w:t>
      </w:r>
      <w:r>
        <w:rPr>
          <w:rFonts w:cs="Traditional Arabic" w:hint="cs"/>
          <w:sz w:val="28"/>
          <w:szCs w:val="28"/>
          <w:rtl/>
          <w:lang w:bidi="ar-DZ"/>
        </w:rPr>
        <w:t xml:space="preserve">، </w:t>
      </w:r>
      <w:r w:rsidRPr="00E918C1">
        <w:rPr>
          <w:rFonts w:cs="Traditional Arabic" w:hint="cs"/>
          <w:sz w:val="28"/>
          <w:szCs w:val="28"/>
          <w:rtl/>
          <w:lang w:bidi="ar-DZ"/>
        </w:rPr>
        <w:t>والذِّكر</w:t>
      </w:r>
      <w:r>
        <w:rPr>
          <w:rFonts w:cs="Traditional Arabic" w:hint="cs"/>
          <w:sz w:val="28"/>
          <w:szCs w:val="28"/>
          <w:rtl/>
          <w:lang w:bidi="ar-DZ"/>
        </w:rPr>
        <w:t xml:space="preserve">، </w:t>
      </w:r>
      <w:r w:rsidRPr="00E918C1">
        <w:rPr>
          <w:rFonts w:cs="Traditional Arabic" w:hint="cs"/>
          <w:sz w:val="28"/>
          <w:szCs w:val="28"/>
          <w:rtl/>
          <w:lang w:bidi="ar-DZ"/>
        </w:rPr>
        <w:t>فإذا فرغوا كان لهم الاجتماع والتّحلُّق بعد ذلك.</w:t>
      </w:r>
    </w:p>
  </w:footnote>
  <w:footnote w:id="16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الحديث مخرَّجٌ في</w:t>
      </w:r>
      <w:r>
        <w:rPr>
          <w:rFonts w:cs="Traditional Arabic" w:hint="cs"/>
          <w:sz w:val="28"/>
          <w:szCs w:val="28"/>
          <w:rtl/>
          <w:lang w:bidi="ar-DZ"/>
        </w:rPr>
        <w:t xml:space="preserve">: </w:t>
      </w:r>
    </w:p>
    <w:p w:rsidR="009E0F55" w:rsidRPr="00E918C1" w:rsidRDefault="009E0F55" w:rsidP="007F2C96">
      <w:pPr>
        <w:pStyle w:val="a5"/>
        <w:numPr>
          <w:ilvl w:val="0"/>
          <w:numId w:val="1"/>
        </w:numPr>
        <w:ind w:left="0" w:firstLine="567"/>
        <w:jc w:val="lowKashida"/>
        <w:rPr>
          <w:rFonts w:cs="Traditional Arabic"/>
          <w:sz w:val="28"/>
          <w:szCs w:val="28"/>
          <w:rtl/>
          <w:lang w:bidi="ar-DZ"/>
        </w:rPr>
      </w:pPr>
      <w:r w:rsidRPr="00E918C1">
        <w:rPr>
          <w:rFonts w:cs="Traditional Arabic" w:hint="cs"/>
          <w:sz w:val="28"/>
          <w:szCs w:val="28"/>
          <w:rtl/>
          <w:lang w:bidi="ar-DZ"/>
        </w:rPr>
        <w:t xml:space="preserve">صحيح ابن خزيمة (3 /158 </w:t>
      </w:r>
      <w:proofErr w:type="gramStart"/>
      <w:r w:rsidRPr="00E918C1">
        <w:rPr>
          <w:rFonts w:cs="Traditional Arabic" w:hint="cs"/>
          <w:sz w:val="28"/>
          <w:szCs w:val="28"/>
          <w:rtl/>
          <w:lang w:bidi="ar-DZ"/>
        </w:rPr>
        <w:t>- 159</w:t>
      </w:r>
      <w:proofErr w:type="gramEnd"/>
      <w:r w:rsidRPr="00E918C1">
        <w:rPr>
          <w:rFonts w:cs="Traditional Arabic" w:hint="cs"/>
          <w:sz w:val="28"/>
          <w:szCs w:val="28"/>
          <w:rtl/>
          <w:lang w:bidi="ar-DZ"/>
        </w:rPr>
        <w:t xml:space="preserve"> رقم 1816)</w:t>
      </w:r>
      <w:r>
        <w:rPr>
          <w:rFonts w:cs="Traditional Arabic" w:hint="cs"/>
          <w:sz w:val="28"/>
          <w:szCs w:val="28"/>
          <w:rtl/>
          <w:lang w:bidi="ar-DZ"/>
        </w:rPr>
        <w:t xml:space="preserve">، </w:t>
      </w:r>
      <w:r w:rsidRPr="00E918C1">
        <w:rPr>
          <w:rFonts w:cs="Traditional Arabic" w:hint="cs"/>
          <w:sz w:val="28"/>
          <w:szCs w:val="28"/>
          <w:rtl/>
          <w:lang w:bidi="ar-DZ"/>
        </w:rPr>
        <w:t>قال الألبانيّ في هامش (1816) من (ص159)</w:t>
      </w:r>
      <w:r>
        <w:rPr>
          <w:rFonts w:cs="Traditional Arabic" w:hint="cs"/>
          <w:sz w:val="28"/>
          <w:szCs w:val="28"/>
          <w:rtl/>
          <w:lang w:bidi="ar-DZ"/>
        </w:rPr>
        <w:t xml:space="preserve">: </w:t>
      </w:r>
      <w:r w:rsidRPr="00E918C1">
        <w:rPr>
          <w:rFonts w:cs="Traditional Arabic" w:hint="cs"/>
          <w:sz w:val="28"/>
          <w:szCs w:val="28"/>
          <w:rtl/>
          <w:lang w:bidi="ar-DZ"/>
        </w:rPr>
        <w:t xml:space="preserve">(إسناده حسن). </w:t>
      </w:r>
    </w:p>
    <w:p w:rsidR="009E0F55" w:rsidRPr="00E918C1" w:rsidRDefault="009E0F55" w:rsidP="00A401AA">
      <w:pPr>
        <w:pStyle w:val="a5"/>
        <w:numPr>
          <w:ilvl w:val="0"/>
          <w:numId w:val="1"/>
        </w:numPr>
        <w:ind w:left="0" w:firstLine="567"/>
        <w:jc w:val="lowKashida"/>
        <w:rPr>
          <w:rFonts w:cs="Traditional Arabic"/>
          <w:sz w:val="28"/>
          <w:szCs w:val="28"/>
          <w:lang w:bidi="ar-DZ"/>
        </w:rPr>
      </w:pPr>
      <w:r w:rsidRPr="00E918C1">
        <w:rPr>
          <w:rFonts w:cs="Traditional Arabic" w:hint="cs"/>
          <w:sz w:val="28"/>
          <w:szCs w:val="28"/>
          <w:rtl/>
          <w:lang w:bidi="ar-DZ"/>
        </w:rPr>
        <w:t>مسند أحمد (2 /179).</w:t>
      </w:r>
    </w:p>
    <w:p w:rsidR="009E0F55" w:rsidRPr="00E918C1" w:rsidRDefault="009E0F55" w:rsidP="00A401AA">
      <w:pPr>
        <w:pStyle w:val="a5"/>
        <w:numPr>
          <w:ilvl w:val="0"/>
          <w:numId w:val="1"/>
        </w:numPr>
        <w:ind w:left="0" w:firstLine="567"/>
        <w:jc w:val="lowKashida"/>
        <w:rPr>
          <w:rFonts w:cs="Traditional Arabic"/>
          <w:sz w:val="28"/>
          <w:szCs w:val="28"/>
          <w:lang w:bidi="ar-DZ"/>
        </w:rPr>
      </w:pPr>
      <w:r w:rsidRPr="00E918C1">
        <w:rPr>
          <w:rFonts w:cs="Traditional Arabic" w:hint="cs"/>
          <w:sz w:val="28"/>
          <w:szCs w:val="28"/>
          <w:rtl/>
          <w:lang w:bidi="ar-DZ"/>
        </w:rPr>
        <w:t>سنن أبي داود (2 /3 /293 عون المعبود).</w:t>
      </w:r>
    </w:p>
    <w:p w:rsidR="009E0F55" w:rsidRPr="00E918C1" w:rsidRDefault="009E0F55" w:rsidP="00A401AA">
      <w:pPr>
        <w:pStyle w:val="a5"/>
        <w:numPr>
          <w:ilvl w:val="0"/>
          <w:numId w:val="1"/>
        </w:numPr>
        <w:ind w:left="0" w:firstLine="567"/>
        <w:jc w:val="lowKashida"/>
        <w:rPr>
          <w:rFonts w:cs="Traditional Arabic"/>
          <w:sz w:val="28"/>
          <w:szCs w:val="28"/>
          <w:lang w:bidi="ar-DZ"/>
        </w:rPr>
      </w:pPr>
      <w:r w:rsidRPr="00E918C1">
        <w:rPr>
          <w:rFonts w:cs="Traditional Arabic" w:hint="cs"/>
          <w:sz w:val="28"/>
          <w:szCs w:val="28"/>
          <w:rtl/>
          <w:lang w:bidi="ar-DZ"/>
        </w:rPr>
        <w:t xml:space="preserve">سنن النَّسائيّ (1 /2 /47 </w:t>
      </w:r>
      <w:proofErr w:type="gramStart"/>
      <w:r w:rsidRPr="00E918C1">
        <w:rPr>
          <w:rFonts w:cs="Traditional Arabic" w:hint="cs"/>
          <w:sz w:val="28"/>
          <w:szCs w:val="28"/>
          <w:rtl/>
          <w:lang w:bidi="ar-DZ"/>
        </w:rPr>
        <w:t>- 48</w:t>
      </w:r>
      <w:proofErr w:type="gramEnd"/>
      <w:r w:rsidRPr="00E918C1">
        <w:rPr>
          <w:rFonts w:cs="Traditional Arabic" w:hint="cs"/>
          <w:sz w:val="28"/>
          <w:szCs w:val="28"/>
          <w:rtl/>
          <w:lang w:bidi="ar-DZ"/>
        </w:rPr>
        <w:t xml:space="preserve"> السّيوطيّ والسّنديّ).</w:t>
      </w:r>
    </w:p>
    <w:p w:rsidR="009E0F55" w:rsidRPr="00E918C1" w:rsidRDefault="009E0F55" w:rsidP="00A401AA">
      <w:pPr>
        <w:pStyle w:val="a5"/>
        <w:numPr>
          <w:ilvl w:val="0"/>
          <w:numId w:val="1"/>
        </w:numPr>
        <w:ind w:left="0" w:firstLine="567"/>
        <w:jc w:val="lowKashida"/>
        <w:rPr>
          <w:rFonts w:cs="Traditional Arabic"/>
          <w:sz w:val="28"/>
          <w:szCs w:val="28"/>
          <w:rtl/>
          <w:lang w:bidi="ar-DZ"/>
        </w:rPr>
      </w:pPr>
      <w:r w:rsidRPr="00E918C1">
        <w:rPr>
          <w:rFonts w:cs="Traditional Arabic" w:hint="cs"/>
          <w:sz w:val="28"/>
          <w:szCs w:val="28"/>
          <w:rtl/>
          <w:lang w:bidi="ar-DZ"/>
        </w:rPr>
        <w:t>سنن التّرمذيّ (2 /139 رقم 322 شاكر)</w:t>
      </w:r>
      <w:r>
        <w:rPr>
          <w:rFonts w:cs="Traditional Arabic" w:hint="cs"/>
          <w:sz w:val="28"/>
          <w:szCs w:val="28"/>
          <w:rtl/>
          <w:lang w:bidi="ar-DZ"/>
        </w:rPr>
        <w:t xml:space="preserve">، </w:t>
      </w:r>
      <w:r w:rsidRPr="00E918C1">
        <w:rPr>
          <w:rFonts w:cs="Traditional Arabic" w:hint="cs"/>
          <w:sz w:val="28"/>
          <w:szCs w:val="28"/>
          <w:rtl/>
          <w:lang w:bidi="ar-DZ"/>
        </w:rPr>
        <w:t>وتخريج أحمد شاكر في (2 /140 الهامش 3).</w:t>
      </w:r>
    </w:p>
  </w:footnote>
  <w:footnote w:id="16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لا تقل (المُلْفِت</w:t>
      </w:r>
      <w:proofErr w:type="gramStart"/>
      <w:r w:rsidRPr="00E918C1">
        <w:rPr>
          <w:rFonts w:cs="Traditional Arabic" w:hint="cs"/>
          <w:sz w:val="28"/>
          <w:szCs w:val="28"/>
          <w:rtl/>
          <w:lang w:bidi="ar-DZ"/>
        </w:rPr>
        <w:t>)؛لأنّ</w:t>
      </w:r>
      <w:proofErr w:type="gramEnd"/>
      <w:r w:rsidRPr="00E918C1">
        <w:rPr>
          <w:rFonts w:cs="Traditional Arabic" w:hint="cs"/>
          <w:sz w:val="28"/>
          <w:szCs w:val="28"/>
          <w:rtl/>
          <w:lang w:bidi="ar-DZ"/>
        </w:rPr>
        <w:t xml:space="preserve"> ماضيه الفعلُ (لَفَتَ) ثلاثيّ مجرّد مفتوح العين</w:t>
      </w:r>
      <w:r>
        <w:rPr>
          <w:rFonts w:cs="Traditional Arabic" w:hint="cs"/>
          <w:sz w:val="28"/>
          <w:szCs w:val="28"/>
          <w:rtl/>
          <w:lang w:bidi="ar-DZ"/>
        </w:rPr>
        <w:t xml:space="preserve">، </w:t>
      </w:r>
      <w:r w:rsidRPr="00E918C1">
        <w:rPr>
          <w:rFonts w:cs="Traditional Arabic" w:hint="cs"/>
          <w:sz w:val="28"/>
          <w:szCs w:val="28"/>
          <w:rtl/>
          <w:lang w:bidi="ar-DZ"/>
        </w:rPr>
        <w:t>يُصاغُ اسم الفاعل منه على وِزان (فاعِل)</w:t>
      </w:r>
      <w:r>
        <w:rPr>
          <w:rFonts w:cs="Traditional Arabic" w:hint="cs"/>
          <w:sz w:val="28"/>
          <w:szCs w:val="28"/>
          <w:rtl/>
          <w:lang w:bidi="ar-DZ"/>
        </w:rPr>
        <w:t xml:space="preserve">، </w:t>
      </w:r>
      <w:r w:rsidRPr="00E918C1">
        <w:rPr>
          <w:rFonts w:cs="Traditional Arabic" w:hint="cs"/>
          <w:sz w:val="28"/>
          <w:szCs w:val="28"/>
          <w:rtl/>
          <w:lang w:bidi="ar-DZ"/>
        </w:rPr>
        <w:t>كما في شرح ابن عقيل على الألفيّة (2 /134)</w:t>
      </w:r>
      <w:r>
        <w:rPr>
          <w:rFonts w:cs="Traditional Arabic" w:hint="cs"/>
          <w:sz w:val="28"/>
          <w:szCs w:val="28"/>
          <w:rtl/>
          <w:lang w:bidi="ar-DZ"/>
        </w:rPr>
        <w:t xml:space="preserve">، </w:t>
      </w:r>
      <w:r w:rsidRPr="00E918C1">
        <w:rPr>
          <w:rFonts w:cs="Traditional Arabic" w:hint="cs"/>
          <w:sz w:val="28"/>
          <w:szCs w:val="28"/>
          <w:rtl/>
          <w:lang w:bidi="ar-DZ"/>
        </w:rPr>
        <w:t>والمصباح المنير (ص409 - 410 الخاتمة)</w:t>
      </w:r>
      <w:r>
        <w:rPr>
          <w:rFonts w:cs="Traditional Arabic" w:hint="cs"/>
          <w:sz w:val="28"/>
          <w:szCs w:val="28"/>
          <w:rtl/>
          <w:lang w:bidi="ar-DZ"/>
        </w:rPr>
        <w:t xml:space="preserve">، </w:t>
      </w:r>
      <w:r w:rsidRPr="00E918C1">
        <w:rPr>
          <w:rFonts w:cs="Traditional Arabic" w:hint="cs"/>
          <w:sz w:val="28"/>
          <w:szCs w:val="28"/>
          <w:rtl/>
          <w:lang w:bidi="ar-DZ"/>
        </w:rPr>
        <w:t>وجامع الدروس العربيّة (1 /1 /178 - 179).</w:t>
      </w:r>
    </w:p>
    <w:p w:rsidR="009E0F55" w:rsidRPr="00E918C1" w:rsidRDefault="009E0F55" w:rsidP="00664E9F">
      <w:pPr>
        <w:pStyle w:val="a5"/>
        <w:jc w:val="lowKashida"/>
        <w:rPr>
          <w:rFonts w:cs="Traditional Arabic"/>
          <w:sz w:val="28"/>
          <w:szCs w:val="28"/>
          <w:rtl/>
          <w:lang w:bidi="ar-DZ"/>
        </w:rPr>
      </w:pPr>
      <w:r w:rsidRPr="00E918C1">
        <w:rPr>
          <w:rFonts w:cs="Traditional Arabic" w:hint="cs"/>
          <w:sz w:val="28"/>
          <w:szCs w:val="28"/>
          <w:rtl/>
          <w:lang w:bidi="ar-DZ"/>
        </w:rPr>
        <w:t xml:space="preserve">وإنّي في هذا المقام أتوجّه بالشُّكر الخالص العاطر للشّيخ الفاضل محمّد الصّالح الصِّدِّيق </w:t>
      </w:r>
      <w:r w:rsidRPr="00E918C1">
        <w:rPr>
          <w:rFonts w:cs="Traditional Arabic"/>
          <w:sz w:val="28"/>
          <w:szCs w:val="28"/>
          <w:rtl/>
          <w:lang w:bidi="ar-DZ"/>
        </w:rPr>
        <w:t>–</w:t>
      </w:r>
      <w:r w:rsidRPr="00E918C1">
        <w:rPr>
          <w:rFonts w:cs="Traditional Arabic" w:hint="cs"/>
          <w:sz w:val="28"/>
          <w:szCs w:val="28"/>
          <w:rtl/>
          <w:lang w:bidi="ar-DZ"/>
        </w:rPr>
        <w:t xml:space="preserve"> حفظه اللّه ونفع به </w:t>
      </w:r>
      <w:r w:rsidRPr="00E918C1">
        <w:rPr>
          <w:rFonts w:cs="Traditional Arabic"/>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 xml:space="preserve">والّذي كان له الفضل </w:t>
      </w:r>
      <w:r w:rsidRPr="00E918C1">
        <w:rPr>
          <w:rFonts w:cs="Traditional Arabic"/>
          <w:sz w:val="28"/>
          <w:szCs w:val="28"/>
          <w:rtl/>
          <w:lang w:bidi="ar-DZ"/>
        </w:rPr>
        <w:t>–</w:t>
      </w:r>
      <w:r w:rsidRPr="00E918C1">
        <w:rPr>
          <w:rFonts w:cs="Traditional Arabic" w:hint="cs"/>
          <w:sz w:val="28"/>
          <w:szCs w:val="28"/>
          <w:rtl/>
          <w:lang w:bidi="ar-DZ"/>
        </w:rPr>
        <w:t xml:space="preserve"> بعد اللّه </w:t>
      </w:r>
      <w:proofErr w:type="spellStart"/>
      <w:r w:rsidRPr="00E918C1">
        <w:rPr>
          <w:rFonts w:cs="Traditional Arabic" w:hint="cs"/>
          <w:sz w:val="28"/>
          <w:szCs w:val="28"/>
          <w:rtl/>
          <w:lang w:bidi="ar-DZ"/>
        </w:rPr>
        <w:t>عزّوجلّ</w:t>
      </w:r>
      <w:proofErr w:type="spellEnd"/>
      <w:r w:rsidRPr="00E918C1">
        <w:rPr>
          <w:rFonts w:cs="Traditional Arabic" w:hint="cs"/>
          <w:sz w:val="28"/>
          <w:szCs w:val="28"/>
          <w:rtl/>
          <w:lang w:bidi="ar-DZ"/>
        </w:rPr>
        <w:t xml:space="preserve"> </w:t>
      </w:r>
      <w:r w:rsidRPr="00E918C1">
        <w:rPr>
          <w:rFonts w:cs="Traditional Arabic"/>
          <w:sz w:val="28"/>
          <w:szCs w:val="28"/>
          <w:rtl/>
          <w:lang w:bidi="ar-DZ"/>
        </w:rPr>
        <w:t>–</w:t>
      </w:r>
      <w:r w:rsidRPr="00E918C1">
        <w:rPr>
          <w:rFonts w:cs="Traditional Arabic" w:hint="cs"/>
          <w:sz w:val="28"/>
          <w:szCs w:val="28"/>
          <w:rtl/>
          <w:lang w:bidi="ar-DZ"/>
        </w:rPr>
        <w:t xml:space="preserve"> في لفت نظري إلى صواب رسم هذه الكلمة (اللَّافِت) في تقديمه لكتابي (تأصيل شعر الشّافعيّ</w:t>
      </w:r>
      <w:proofErr w:type="gramStart"/>
      <w:r w:rsidRPr="00E918C1">
        <w:rPr>
          <w:rFonts w:cs="Traditional Arabic" w:hint="cs"/>
          <w:sz w:val="28"/>
          <w:szCs w:val="28"/>
          <w:rtl/>
          <w:lang w:bidi="ar-DZ"/>
        </w:rPr>
        <w:t>)؛ممّا</w:t>
      </w:r>
      <w:proofErr w:type="gramEnd"/>
      <w:r w:rsidRPr="00E918C1">
        <w:rPr>
          <w:rFonts w:cs="Traditional Arabic" w:hint="cs"/>
          <w:sz w:val="28"/>
          <w:szCs w:val="28"/>
          <w:rtl/>
          <w:lang w:bidi="ar-DZ"/>
        </w:rPr>
        <w:t xml:space="preserve"> دعاني إلى إدراج هذا الغلط ضمن سلسلة مباحث مشروع كتابي الثالث (إيقاظ الوَسنان من زلاّت اللِّسان)</w:t>
      </w:r>
      <w:r>
        <w:rPr>
          <w:rFonts w:cs="Traditional Arabic" w:hint="cs"/>
          <w:sz w:val="28"/>
          <w:szCs w:val="28"/>
          <w:rtl/>
          <w:lang w:bidi="ar-DZ"/>
        </w:rPr>
        <w:t xml:space="preserve">، </w:t>
      </w:r>
      <w:r w:rsidRPr="00E918C1">
        <w:rPr>
          <w:rFonts w:cs="Traditional Arabic" w:hint="cs"/>
          <w:sz w:val="28"/>
          <w:szCs w:val="28"/>
          <w:rtl/>
          <w:lang w:bidi="ar-DZ"/>
        </w:rPr>
        <w:t>يسَّرَ اللَّه إتمامه بمنِّه وكرمه</w:t>
      </w:r>
      <w:r>
        <w:rPr>
          <w:rFonts w:cs="Traditional Arabic" w:hint="cs"/>
          <w:sz w:val="28"/>
          <w:szCs w:val="28"/>
          <w:rtl/>
          <w:lang w:bidi="ar-DZ"/>
        </w:rPr>
        <w:t xml:space="preserve">، </w:t>
      </w:r>
      <w:r w:rsidRPr="00E918C1">
        <w:rPr>
          <w:rFonts w:cs="Traditional Arabic" w:hint="cs"/>
          <w:sz w:val="28"/>
          <w:szCs w:val="28"/>
          <w:rtl/>
          <w:lang w:bidi="ar-DZ"/>
        </w:rPr>
        <w:t>آمين.</w:t>
      </w:r>
    </w:p>
  </w:footnote>
  <w:footnote w:id="170">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في إصلاح غلط المحدّثين (ص63 </w:t>
      </w:r>
      <w:proofErr w:type="gramStart"/>
      <w:r w:rsidRPr="00E918C1">
        <w:rPr>
          <w:rFonts w:cs="Traditional Arabic" w:hint="cs"/>
          <w:sz w:val="28"/>
          <w:szCs w:val="28"/>
          <w:rtl/>
          <w:lang w:bidi="ar-DZ"/>
        </w:rPr>
        <w:t>- 64</w:t>
      </w:r>
      <w:proofErr w:type="gramEnd"/>
      <w:r w:rsidRPr="00E918C1">
        <w:rPr>
          <w:rFonts w:cs="Traditional Arabic" w:hint="cs"/>
          <w:sz w:val="28"/>
          <w:szCs w:val="28"/>
          <w:rtl/>
          <w:lang w:bidi="ar-DZ"/>
        </w:rPr>
        <w:t xml:space="preserve"> رقم 20).</w:t>
      </w:r>
    </w:p>
  </w:footnote>
  <w:footnote w:id="171">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المعجم الوسيط (ص636 ع1-2).</w:t>
      </w:r>
    </w:p>
  </w:footnote>
  <w:footnote w:id="17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الصّحاح (2 /761 عور)</w:t>
      </w:r>
      <w:r>
        <w:rPr>
          <w:rFonts w:cs="Traditional Arabic" w:hint="cs"/>
          <w:sz w:val="28"/>
          <w:szCs w:val="28"/>
          <w:rtl/>
          <w:lang w:bidi="ar-DZ"/>
        </w:rPr>
        <w:t xml:space="preserve">، </w:t>
      </w:r>
      <w:r w:rsidRPr="00E918C1">
        <w:rPr>
          <w:rFonts w:cs="Traditional Arabic" w:hint="cs"/>
          <w:sz w:val="28"/>
          <w:szCs w:val="28"/>
          <w:rtl/>
          <w:lang w:bidi="ar-DZ"/>
        </w:rPr>
        <w:t>واللّسان (4 /619)</w:t>
      </w:r>
      <w:r>
        <w:rPr>
          <w:rFonts w:cs="Traditional Arabic" w:hint="cs"/>
          <w:sz w:val="28"/>
          <w:szCs w:val="28"/>
          <w:rtl/>
          <w:lang w:bidi="ar-DZ"/>
        </w:rPr>
        <w:t xml:space="preserve">، </w:t>
      </w:r>
      <w:r w:rsidRPr="00E918C1">
        <w:rPr>
          <w:rFonts w:cs="Traditional Arabic" w:hint="cs"/>
          <w:sz w:val="28"/>
          <w:szCs w:val="28"/>
          <w:rtl/>
          <w:lang w:bidi="ar-DZ"/>
        </w:rPr>
        <w:t>وتاج العروس (13 /163</w:t>
      </w:r>
      <w:r>
        <w:rPr>
          <w:rFonts w:cs="Traditional Arabic" w:hint="cs"/>
          <w:sz w:val="28"/>
          <w:szCs w:val="28"/>
          <w:rtl/>
          <w:lang w:bidi="ar-DZ"/>
        </w:rPr>
        <w:t xml:space="preserve">، </w:t>
      </w:r>
      <w:r w:rsidRPr="00E918C1">
        <w:rPr>
          <w:rFonts w:cs="Traditional Arabic" w:hint="cs"/>
          <w:sz w:val="28"/>
          <w:szCs w:val="28"/>
          <w:rtl/>
          <w:lang w:bidi="ar-DZ"/>
        </w:rPr>
        <w:t>433).</w:t>
      </w:r>
    </w:p>
  </w:footnote>
  <w:footnote w:id="17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أنيس الفقهاء (1 /251).</w:t>
      </w:r>
    </w:p>
  </w:footnote>
  <w:footnote w:id="174">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(14 /74)</w:t>
      </w:r>
      <w:r>
        <w:rPr>
          <w:rFonts w:cs="Traditional Arabic" w:hint="cs"/>
          <w:sz w:val="28"/>
          <w:szCs w:val="28"/>
          <w:rtl/>
          <w:lang w:bidi="ar-DZ"/>
        </w:rPr>
        <w:t xml:space="preserve">، </w:t>
      </w:r>
      <w:r w:rsidRPr="00E918C1">
        <w:rPr>
          <w:rFonts w:cs="Traditional Arabic" w:hint="cs"/>
          <w:sz w:val="28"/>
          <w:szCs w:val="28"/>
          <w:rtl/>
          <w:lang w:bidi="ar-DZ"/>
        </w:rPr>
        <w:t>والعين (2 /239)</w:t>
      </w:r>
      <w:r>
        <w:rPr>
          <w:rFonts w:cs="Traditional Arabic" w:hint="cs"/>
          <w:sz w:val="28"/>
          <w:szCs w:val="28"/>
          <w:rtl/>
          <w:lang w:bidi="ar-DZ"/>
        </w:rPr>
        <w:t xml:space="preserve">، </w:t>
      </w:r>
      <w:r w:rsidRPr="00E918C1">
        <w:rPr>
          <w:rFonts w:cs="Traditional Arabic" w:hint="cs"/>
          <w:sz w:val="28"/>
          <w:szCs w:val="28"/>
          <w:rtl/>
          <w:lang w:bidi="ar-DZ"/>
        </w:rPr>
        <w:t>وغريب الحديث لابن الجوزيّ (2 /91)</w:t>
      </w:r>
      <w:r>
        <w:rPr>
          <w:rFonts w:cs="Traditional Arabic" w:hint="cs"/>
          <w:sz w:val="28"/>
          <w:szCs w:val="28"/>
          <w:rtl/>
          <w:lang w:bidi="ar-DZ"/>
        </w:rPr>
        <w:t xml:space="preserve">، </w:t>
      </w:r>
      <w:r w:rsidRPr="00E918C1">
        <w:rPr>
          <w:rFonts w:cs="Traditional Arabic" w:hint="cs"/>
          <w:sz w:val="28"/>
          <w:szCs w:val="28"/>
          <w:rtl/>
          <w:lang w:bidi="ar-DZ"/>
        </w:rPr>
        <w:t xml:space="preserve">والمصباح المنير (ص259 </w:t>
      </w:r>
      <w:proofErr w:type="gramStart"/>
      <w:r w:rsidRPr="00E918C1">
        <w:rPr>
          <w:rFonts w:cs="Traditional Arabic" w:hint="cs"/>
          <w:sz w:val="28"/>
          <w:szCs w:val="28"/>
          <w:rtl/>
          <w:lang w:bidi="ar-DZ"/>
        </w:rPr>
        <w:t>- 260</w:t>
      </w:r>
      <w:proofErr w:type="gramEnd"/>
      <w:r w:rsidRPr="00E918C1">
        <w:rPr>
          <w:rFonts w:cs="Traditional Arabic" w:hint="cs"/>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والنّهاية (3 /320).</w:t>
      </w:r>
    </w:p>
  </w:footnote>
  <w:footnote w:id="175">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مفردات الرّاغب (ص</w:t>
      </w:r>
      <w:r w:rsidRPr="00E918C1">
        <w:rPr>
          <w:rFonts w:cs="Traditional Arabic"/>
          <w:sz w:val="28"/>
          <w:szCs w:val="28"/>
          <w:rtl/>
          <w:lang w:bidi="ar-DZ"/>
        </w:rPr>
        <w:t xml:space="preserve">353 </w:t>
      </w:r>
      <w:r w:rsidRPr="00E918C1">
        <w:rPr>
          <w:rFonts w:cs="Traditional Arabic" w:hint="cs"/>
          <w:sz w:val="28"/>
          <w:szCs w:val="28"/>
          <w:rtl/>
          <w:lang w:bidi="ar-DZ"/>
        </w:rPr>
        <w:t>عور)</w:t>
      </w:r>
      <w:r>
        <w:rPr>
          <w:rFonts w:cs="Traditional Arabic" w:hint="cs"/>
          <w:sz w:val="28"/>
          <w:szCs w:val="28"/>
          <w:rtl/>
          <w:lang w:bidi="ar-DZ"/>
        </w:rPr>
        <w:t xml:space="preserve">، </w:t>
      </w:r>
      <w:r w:rsidRPr="00E918C1">
        <w:rPr>
          <w:rFonts w:cs="Traditional Arabic" w:hint="cs"/>
          <w:sz w:val="28"/>
          <w:szCs w:val="28"/>
          <w:rtl/>
          <w:lang w:bidi="ar-DZ"/>
        </w:rPr>
        <w:t>وتاج العروس (13 /163).</w:t>
      </w:r>
    </w:p>
  </w:footnote>
  <w:footnote w:id="176">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جمهرة خطب العرب (1 /130 </w:t>
      </w:r>
      <w:proofErr w:type="gramStart"/>
      <w:r w:rsidRPr="00E918C1">
        <w:rPr>
          <w:rFonts w:cs="Traditional Arabic" w:hint="cs"/>
          <w:sz w:val="28"/>
          <w:szCs w:val="28"/>
          <w:rtl/>
          <w:lang w:bidi="ar-DZ"/>
        </w:rPr>
        <w:t>- 131</w:t>
      </w:r>
      <w:proofErr w:type="gramEnd"/>
      <w:r w:rsidRPr="00E918C1">
        <w:rPr>
          <w:rFonts w:cs="Traditional Arabic" w:hint="cs"/>
          <w:sz w:val="28"/>
          <w:szCs w:val="28"/>
          <w:rtl/>
          <w:lang w:bidi="ar-DZ"/>
        </w:rPr>
        <w:t xml:space="preserve"> رقم 83).</w:t>
      </w:r>
    </w:p>
  </w:footnote>
  <w:footnote w:id="177">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تاج العروس (13 /163).</w:t>
      </w:r>
    </w:p>
  </w:footnote>
  <w:footnote w:id="17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اللّسان (14 /74)</w:t>
      </w:r>
      <w:r>
        <w:rPr>
          <w:rFonts w:cs="Traditional Arabic" w:hint="cs"/>
          <w:sz w:val="28"/>
          <w:szCs w:val="28"/>
          <w:rtl/>
          <w:lang w:bidi="ar-DZ"/>
        </w:rPr>
        <w:t xml:space="preserve">، </w:t>
      </w:r>
      <w:r w:rsidRPr="00E918C1">
        <w:rPr>
          <w:rFonts w:cs="Traditional Arabic" w:hint="cs"/>
          <w:sz w:val="28"/>
          <w:szCs w:val="28"/>
          <w:rtl/>
          <w:lang w:bidi="ar-DZ"/>
        </w:rPr>
        <w:t>وتاج العروس (13 /162</w:t>
      </w:r>
      <w:r>
        <w:rPr>
          <w:rFonts w:cs="Traditional Arabic" w:hint="cs"/>
          <w:sz w:val="28"/>
          <w:szCs w:val="28"/>
          <w:rtl/>
          <w:lang w:bidi="ar-DZ"/>
        </w:rPr>
        <w:t xml:space="preserve">، </w:t>
      </w:r>
      <w:r w:rsidRPr="00E918C1">
        <w:rPr>
          <w:rFonts w:cs="Traditional Arabic" w:hint="cs"/>
          <w:sz w:val="28"/>
          <w:szCs w:val="28"/>
          <w:rtl/>
          <w:lang w:bidi="ar-DZ"/>
        </w:rPr>
        <w:t>184).</w:t>
      </w:r>
    </w:p>
  </w:footnote>
  <w:footnote w:id="17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شكر اللّه سعيهم</w:t>
      </w:r>
      <w:r>
        <w:rPr>
          <w:rFonts w:cs="Traditional Arabic" w:hint="cs"/>
          <w:sz w:val="28"/>
          <w:szCs w:val="28"/>
          <w:rtl/>
          <w:lang w:bidi="ar-DZ"/>
        </w:rPr>
        <w:t xml:space="preserve">، </w:t>
      </w:r>
      <w:r w:rsidRPr="00E918C1">
        <w:rPr>
          <w:rFonts w:cs="Traditional Arabic" w:hint="cs"/>
          <w:sz w:val="28"/>
          <w:szCs w:val="28"/>
          <w:rtl/>
          <w:lang w:bidi="ar-DZ"/>
        </w:rPr>
        <w:t>وتجاوز عن أغلاطهم</w:t>
      </w:r>
      <w:r>
        <w:rPr>
          <w:rFonts w:cs="Traditional Arabic" w:hint="cs"/>
          <w:sz w:val="28"/>
          <w:szCs w:val="28"/>
          <w:rtl/>
          <w:lang w:bidi="ar-DZ"/>
        </w:rPr>
        <w:t xml:space="preserve">، </w:t>
      </w:r>
      <w:r w:rsidRPr="00E918C1">
        <w:rPr>
          <w:rFonts w:cs="Traditional Arabic" w:hint="cs"/>
          <w:sz w:val="28"/>
          <w:szCs w:val="28"/>
          <w:rtl/>
          <w:lang w:bidi="ar-DZ"/>
        </w:rPr>
        <w:t>بمنّه وكرمه</w:t>
      </w:r>
      <w:r>
        <w:rPr>
          <w:rFonts w:cs="Traditional Arabic" w:hint="cs"/>
          <w:sz w:val="28"/>
          <w:szCs w:val="28"/>
          <w:rtl/>
          <w:lang w:bidi="ar-DZ"/>
        </w:rPr>
        <w:t xml:space="preserve">، </w:t>
      </w:r>
      <w:r w:rsidRPr="00E918C1">
        <w:rPr>
          <w:rFonts w:cs="Traditional Arabic" w:hint="cs"/>
          <w:sz w:val="28"/>
          <w:szCs w:val="28"/>
          <w:rtl/>
          <w:lang w:bidi="ar-DZ"/>
        </w:rPr>
        <w:t>آمين.</w:t>
      </w:r>
    </w:p>
  </w:footnote>
  <w:footnote w:id="18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ديوانها (ص75).</w:t>
      </w:r>
    </w:p>
  </w:footnote>
  <w:footnote w:id="18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ديوانه بشرح أبي صالح يحي بن مدرك الطّائيّ (ص101 زيادات الدّيوان </w:t>
      </w:r>
      <w:r w:rsidRPr="00E918C1">
        <w:rPr>
          <w:rFonts w:cs="Traditional Arabic"/>
          <w:sz w:val="28"/>
          <w:szCs w:val="28"/>
          <w:rtl/>
          <w:lang w:bidi="ar-DZ"/>
        </w:rPr>
        <w:t>–</w:t>
      </w:r>
      <w:r w:rsidRPr="00E918C1">
        <w:rPr>
          <w:rFonts w:cs="Traditional Arabic" w:hint="cs"/>
          <w:sz w:val="28"/>
          <w:szCs w:val="28"/>
          <w:rtl/>
          <w:lang w:bidi="ar-DZ"/>
        </w:rPr>
        <w:t xml:space="preserve"> ما نُسب لحاتم وصحَّ عنه/المقطوعة 60 البيت 1).</w:t>
      </w:r>
    </w:p>
  </w:footnote>
  <w:footnote w:id="182">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أنيس الفقهاء (1/280 </w:t>
      </w:r>
      <w:proofErr w:type="gramStart"/>
      <w:r w:rsidRPr="00E918C1">
        <w:rPr>
          <w:rFonts w:cs="Traditional Arabic" w:hint="cs"/>
          <w:sz w:val="28"/>
          <w:szCs w:val="28"/>
          <w:rtl/>
          <w:lang w:bidi="ar-DZ"/>
        </w:rPr>
        <w:t>- 281</w:t>
      </w:r>
      <w:proofErr w:type="gramEnd"/>
      <w:r w:rsidRPr="00E918C1">
        <w:rPr>
          <w:rFonts w:cs="Traditional Arabic" w:hint="cs"/>
          <w:sz w:val="28"/>
          <w:szCs w:val="28"/>
          <w:rtl/>
          <w:lang w:bidi="ar-DZ"/>
        </w:rPr>
        <w:t>).</w:t>
      </w:r>
    </w:p>
  </w:footnote>
  <w:footnote w:id="183">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لسان العرب (1 /302)</w:t>
      </w:r>
      <w:r>
        <w:rPr>
          <w:rFonts w:cs="Traditional Arabic" w:hint="cs"/>
          <w:sz w:val="28"/>
          <w:szCs w:val="28"/>
          <w:rtl/>
          <w:lang w:bidi="ar-DZ"/>
        </w:rPr>
        <w:t xml:space="preserve">، </w:t>
      </w:r>
      <w:r w:rsidRPr="00E918C1">
        <w:rPr>
          <w:rFonts w:cs="Traditional Arabic" w:hint="cs"/>
          <w:sz w:val="28"/>
          <w:szCs w:val="28"/>
          <w:rtl/>
          <w:lang w:bidi="ar-DZ"/>
        </w:rPr>
        <w:t>ومعجم البلدان (2 /229)</w:t>
      </w:r>
      <w:r>
        <w:rPr>
          <w:rFonts w:cs="Traditional Arabic" w:hint="cs"/>
          <w:sz w:val="28"/>
          <w:szCs w:val="28"/>
          <w:rtl/>
          <w:lang w:bidi="ar-DZ"/>
        </w:rPr>
        <w:t xml:space="preserve">، </w:t>
      </w:r>
      <w:r w:rsidRPr="00E918C1">
        <w:rPr>
          <w:rFonts w:cs="Traditional Arabic" w:hint="cs"/>
          <w:sz w:val="28"/>
          <w:szCs w:val="28"/>
          <w:rtl/>
          <w:lang w:bidi="ar-DZ"/>
        </w:rPr>
        <w:t>والنّهاية (1 /349)</w:t>
      </w:r>
      <w:r>
        <w:rPr>
          <w:rFonts w:cs="Traditional Arabic" w:hint="cs"/>
          <w:sz w:val="28"/>
          <w:szCs w:val="28"/>
          <w:rtl/>
          <w:lang w:bidi="ar-DZ"/>
        </w:rPr>
        <w:t xml:space="preserve">، </w:t>
      </w:r>
      <w:r w:rsidRPr="00E918C1">
        <w:rPr>
          <w:rFonts w:cs="Traditional Arabic" w:hint="cs"/>
          <w:sz w:val="28"/>
          <w:szCs w:val="28"/>
          <w:rtl/>
          <w:lang w:bidi="ar-DZ"/>
        </w:rPr>
        <w:t>والمصباح المنير (ص77)</w:t>
      </w:r>
      <w:r>
        <w:rPr>
          <w:rFonts w:cs="Traditional Arabic" w:hint="cs"/>
          <w:sz w:val="28"/>
          <w:szCs w:val="28"/>
          <w:rtl/>
          <w:lang w:bidi="ar-DZ"/>
        </w:rPr>
        <w:t xml:space="preserve">، </w:t>
      </w:r>
      <w:r w:rsidRPr="00E918C1">
        <w:rPr>
          <w:rFonts w:cs="Traditional Arabic" w:hint="cs"/>
          <w:sz w:val="28"/>
          <w:szCs w:val="28"/>
          <w:rtl/>
          <w:lang w:bidi="ar-DZ"/>
        </w:rPr>
        <w:t>والقاموس المحيط (ص73)</w:t>
      </w:r>
      <w:r>
        <w:rPr>
          <w:rFonts w:cs="Traditional Arabic" w:hint="cs"/>
          <w:sz w:val="28"/>
          <w:szCs w:val="28"/>
          <w:rtl/>
          <w:lang w:bidi="ar-DZ"/>
        </w:rPr>
        <w:t xml:space="preserve">، </w:t>
      </w:r>
      <w:r w:rsidRPr="00E918C1">
        <w:rPr>
          <w:rFonts w:cs="Traditional Arabic" w:hint="cs"/>
          <w:sz w:val="28"/>
          <w:szCs w:val="28"/>
          <w:rtl/>
          <w:lang w:bidi="ar-DZ"/>
        </w:rPr>
        <w:t>وتهذيب الأسماء واللّغات (3 /77 حرف الحاء)</w:t>
      </w:r>
      <w:r>
        <w:rPr>
          <w:rFonts w:cs="Traditional Arabic" w:hint="cs"/>
          <w:sz w:val="28"/>
          <w:szCs w:val="28"/>
          <w:rtl/>
          <w:lang w:bidi="ar-DZ"/>
        </w:rPr>
        <w:t xml:space="preserve">، </w:t>
      </w:r>
      <w:r w:rsidRPr="00E918C1">
        <w:rPr>
          <w:rFonts w:cs="Traditional Arabic" w:hint="cs"/>
          <w:sz w:val="28"/>
          <w:szCs w:val="28"/>
          <w:rtl/>
          <w:lang w:bidi="ar-DZ"/>
        </w:rPr>
        <w:t>ومعجم ما استعجم (1 /430).</w:t>
      </w:r>
    </w:p>
  </w:footnote>
  <w:footnote w:id="184">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معجم ما استعجم (1 /430)</w:t>
      </w:r>
      <w:r>
        <w:rPr>
          <w:rFonts w:cs="Traditional Arabic" w:hint="cs"/>
          <w:sz w:val="28"/>
          <w:szCs w:val="28"/>
          <w:rtl/>
          <w:lang w:bidi="ar-DZ"/>
        </w:rPr>
        <w:t xml:space="preserve">، </w:t>
      </w:r>
      <w:r w:rsidRPr="00E918C1">
        <w:rPr>
          <w:rFonts w:cs="Traditional Arabic" w:hint="cs"/>
          <w:sz w:val="28"/>
          <w:szCs w:val="28"/>
          <w:rtl/>
          <w:lang w:bidi="ar-DZ"/>
        </w:rPr>
        <w:t>وتاج العروس (2 /246)</w:t>
      </w:r>
      <w:r>
        <w:rPr>
          <w:rFonts w:cs="Traditional Arabic" w:hint="cs"/>
          <w:sz w:val="28"/>
          <w:szCs w:val="28"/>
          <w:rtl/>
          <w:lang w:bidi="ar-DZ"/>
        </w:rPr>
        <w:t xml:space="preserve">، </w:t>
      </w:r>
      <w:r w:rsidRPr="00E918C1">
        <w:rPr>
          <w:rFonts w:cs="Traditional Arabic" w:hint="cs"/>
          <w:sz w:val="28"/>
          <w:szCs w:val="28"/>
          <w:rtl/>
          <w:lang w:bidi="ar-DZ"/>
        </w:rPr>
        <w:t>والمصباح المنير (ص78).</w:t>
      </w:r>
    </w:p>
  </w:footnote>
  <w:footnote w:id="185">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تاج العروس (2 /246)</w:t>
      </w:r>
      <w:r>
        <w:rPr>
          <w:rFonts w:cs="Traditional Arabic" w:hint="cs"/>
          <w:sz w:val="28"/>
          <w:szCs w:val="28"/>
          <w:rtl/>
          <w:lang w:bidi="ar-DZ"/>
        </w:rPr>
        <w:t xml:space="preserve">: </w:t>
      </w:r>
      <w:r w:rsidRPr="00E918C1">
        <w:rPr>
          <w:rFonts w:cs="Traditional Arabic" w:hint="cs"/>
          <w:sz w:val="28"/>
          <w:szCs w:val="28"/>
          <w:rtl/>
          <w:lang w:bidi="ar-DZ"/>
        </w:rPr>
        <w:t>(وقال أحمد بن عيسى).</w:t>
      </w:r>
    </w:p>
  </w:footnote>
  <w:footnote w:id="186">
    <w:p w:rsidR="009E0F55" w:rsidRPr="00E918C1" w:rsidRDefault="009E0F55" w:rsidP="00604652">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نسب في معجم البلدان (2 /142</w:t>
      </w:r>
      <w:r w:rsidR="00333BA8">
        <w:rPr>
          <w:rFonts w:cs="Traditional Arabic" w:hint="cs"/>
          <w:sz w:val="28"/>
          <w:szCs w:val="28"/>
          <w:rtl/>
          <w:lang w:bidi="ar-DZ"/>
        </w:rPr>
        <w:t xml:space="preserve"> و</w:t>
      </w:r>
      <w:r w:rsidRPr="00E918C1">
        <w:rPr>
          <w:rFonts w:cs="Traditional Arabic" w:hint="cs"/>
          <w:sz w:val="28"/>
          <w:szCs w:val="28"/>
          <w:rtl/>
          <w:lang w:bidi="ar-DZ"/>
        </w:rPr>
        <w:t>229) التّشديد للشّافعيّ</w:t>
      </w:r>
      <w:r>
        <w:rPr>
          <w:rFonts w:cs="Traditional Arabic" w:hint="cs"/>
          <w:sz w:val="28"/>
          <w:szCs w:val="28"/>
          <w:rtl/>
          <w:lang w:bidi="ar-DZ"/>
        </w:rPr>
        <w:t>؟</w:t>
      </w:r>
      <w:r w:rsidRPr="00E918C1">
        <w:rPr>
          <w:rFonts w:cs="Traditional Arabic" w:hint="cs"/>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خلافًا لما في</w:t>
      </w:r>
      <w:r>
        <w:rPr>
          <w:rFonts w:cs="Traditional Arabic" w:hint="cs"/>
          <w:sz w:val="28"/>
          <w:szCs w:val="28"/>
          <w:rtl/>
          <w:lang w:bidi="ar-DZ"/>
        </w:rPr>
        <w:t xml:space="preserve">: </w:t>
      </w:r>
      <w:r w:rsidRPr="00E918C1">
        <w:rPr>
          <w:rFonts w:cs="Traditional Arabic" w:hint="cs"/>
          <w:sz w:val="28"/>
          <w:szCs w:val="28"/>
          <w:rtl/>
          <w:lang w:bidi="ar-DZ"/>
        </w:rPr>
        <w:t>تاج العروس (2 /246)</w:t>
      </w:r>
      <w:r>
        <w:rPr>
          <w:rFonts w:cs="Traditional Arabic" w:hint="cs"/>
          <w:sz w:val="28"/>
          <w:szCs w:val="28"/>
          <w:rtl/>
          <w:lang w:bidi="ar-DZ"/>
        </w:rPr>
        <w:t xml:space="preserve">، </w:t>
      </w:r>
      <w:r w:rsidRPr="00E918C1">
        <w:rPr>
          <w:rFonts w:cs="Traditional Arabic" w:hint="cs"/>
          <w:sz w:val="28"/>
          <w:szCs w:val="28"/>
          <w:rtl/>
          <w:lang w:bidi="ar-DZ"/>
        </w:rPr>
        <w:t xml:space="preserve">والمصباح المنير (ص77 </w:t>
      </w:r>
      <w:proofErr w:type="gramStart"/>
      <w:r w:rsidRPr="00E918C1">
        <w:rPr>
          <w:rFonts w:cs="Traditional Arabic" w:hint="cs"/>
          <w:sz w:val="28"/>
          <w:szCs w:val="28"/>
          <w:rtl/>
          <w:lang w:bidi="ar-DZ"/>
        </w:rPr>
        <w:t>- 78</w:t>
      </w:r>
      <w:proofErr w:type="gramEnd"/>
      <w:r w:rsidRPr="00E918C1">
        <w:rPr>
          <w:rFonts w:cs="Traditional Arabic" w:hint="cs"/>
          <w:sz w:val="28"/>
          <w:szCs w:val="28"/>
          <w:rtl/>
          <w:lang w:bidi="ar-DZ"/>
        </w:rPr>
        <w:t>)</w:t>
      </w:r>
      <w:r>
        <w:rPr>
          <w:rFonts w:cs="Traditional Arabic" w:hint="cs"/>
          <w:sz w:val="28"/>
          <w:szCs w:val="28"/>
          <w:rtl/>
          <w:lang w:bidi="ar-DZ"/>
        </w:rPr>
        <w:t xml:space="preserve">، </w:t>
      </w:r>
      <w:r w:rsidRPr="00E918C1">
        <w:rPr>
          <w:rFonts w:cs="Traditional Arabic" w:hint="cs"/>
          <w:sz w:val="28"/>
          <w:szCs w:val="28"/>
          <w:rtl/>
          <w:lang w:bidi="ar-DZ"/>
        </w:rPr>
        <w:t>وتهذيب الأسماء واللّغات (3 /77 حرف الحاء).</w:t>
      </w:r>
    </w:p>
    <w:p w:rsidR="009E0F55" w:rsidRPr="00E918C1" w:rsidRDefault="009E0F55" w:rsidP="00604652">
      <w:pPr>
        <w:pStyle w:val="a5"/>
        <w:jc w:val="lowKashida"/>
        <w:rPr>
          <w:rFonts w:cs="Traditional Arabic"/>
          <w:sz w:val="28"/>
          <w:szCs w:val="28"/>
          <w:rtl/>
          <w:lang w:bidi="ar-DZ"/>
        </w:rPr>
      </w:pPr>
      <w:r w:rsidRPr="00E918C1">
        <w:rPr>
          <w:rFonts w:cs="Traditional Arabic" w:hint="cs"/>
          <w:sz w:val="28"/>
          <w:szCs w:val="28"/>
          <w:rtl/>
          <w:lang w:bidi="ar-DZ"/>
        </w:rPr>
        <w:t xml:space="preserve">وبعد مطالعة </w:t>
      </w:r>
      <w:proofErr w:type="spellStart"/>
      <w:r w:rsidRPr="00E918C1">
        <w:rPr>
          <w:rFonts w:cs="Traditional Arabic" w:hint="cs"/>
          <w:sz w:val="28"/>
          <w:szCs w:val="28"/>
          <w:rtl/>
          <w:lang w:bidi="ar-DZ"/>
        </w:rPr>
        <w:t>النّقول</w:t>
      </w:r>
      <w:proofErr w:type="spellEnd"/>
      <w:r w:rsidRPr="00E918C1">
        <w:rPr>
          <w:rFonts w:cs="Traditional Arabic" w:hint="cs"/>
          <w:sz w:val="28"/>
          <w:szCs w:val="28"/>
          <w:rtl/>
          <w:lang w:bidi="ar-DZ"/>
        </w:rPr>
        <w:t xml:space="preserve"> من معجم البلدان تبيّن ضعفُها لورودها بصيغة </w:t>
      </w:r>
      <w:proofErr w:type="spellStart"/>
      <w:r w:rsidRPr="00E918C1">
        <w:rPr>
          <w:rFonts w:cs="Traditional Arabic" w:hint="cs"/>
          <w:sz w:val="28"/>
          <w:szCs w:val="28"/>
          <w:rtl/>
          <w:lang w:bidi="ar-DZ"/>
        </w:rPr>
        <w:t>التّمريض.وهي</w:t>
      </w:r>
      <w:proofErr w:type="spellEnd"/>
      <w:r>
        <w:rPr>
          <w:rFonts w:cs="Traditional Arabic" w:hint="cs"/>
          <w:sz w:val="28"/>
          <w:szCs w:val="28"/>
          <w:rtl/>
          <w:lang w:bidi="ar-DZ"/>
        </w:rPr>
        <w:t xml:space="preserve">: </w:t>
      </w:r>
      <w:r w:rsidRPr="00E918C1">
        <w:rPr>
          <w:rFonts w:cs="Traditional Arabic" w:hint="cs"/>
          <w:sz w:val="28"/>
          <w:szCs w:val="28"/>
          <w:rtl/>
          <w:lang w:bidi="ar-DZ"/>
        </w:rPr>
        <w:t>قال في (</w:t>
      </w:r>
      <w:r w:rsidRPr="00E918C1">
        <w:rPr>
          <w:rFonts w:ascii="Akhbar MT" w:cs="Traditional Arabic" w:hint="cs"/>
          <w:sz w:val="28"/>
          <w:szCs w:val="28"/>
          <w:rtl/>
          <w:lang w:bidi="ar-DZ"/>
        </w:rPr>
        <w:t>2 /142)</w:t>
      </w:r>
      <w:r>
        <w:rPr>
          <w:rFonts w:ascii="Akhbar MT" w:cs="Traditional Arabic" w:hint="cs"/>
          <w:sz w:val="28"/>
          <w:szCs w:val="28"/>
          <w:rtl/>
          <w:lang w:bidi="ar-DZ"/>
        </w:rPr>
        <w:t xml:space="preserve">: </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وقد</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ح</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ك</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الش</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افعي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قال</w:t>
      </w:r>
      <w:r>
        <w:rPr>
          <w:rFonts w:ascii="Akhbar MT" w:cs="Traditional Arabic"/>
          <w:sz w:val="28"/>
          <w:szCs w:val="28"/>
          <w:rtl/>
          <w:lang w:bidi="ar-DZ"/>
        </w:rPr>
        <w:t>.</w:t>
      </w:r>
      <w:r w:rsidRPr="00E918C1">
        <w:rPr>
          <w:rFonts w:ascii="Akhbar MT" w:cs="Traditional Arabic" w:hint="cs"/>
          <w:sz w:val="28"/>
          <w:szCs w:val="28"/>
          <w:rtl/>
          <w:lang w:bidi="ar-DZ"/>
        </w:rPr>
        <w:t>..</w:t>
      </w:r>
      <w:proofErr w:type="gramStart"/>
      <w:r w:rsidRPr="00E918C1">
        <w:rPr>
          <w:rFonts w:ascii="Akhbar MT" w:cs="Traditional Arabic" w:hint="cs"/>
          <w:sz w:val="28"/>
          <w:szCs w:val="28"/>
          <w:rtl/>
          <w:lang w:bidi="ar-DZ"/>
        </w:rPr>
        <w:t>).وقال</w:t>
      </w:r>
      <w:proofErr w:type="gramEnd"/>
      <w:r w:rsidRPr="00E918C1">
        <w:rPr>
          <w:rFonts w:ascii="Akhbar MT" w:cs="Traditional Arabic" w:hint="cs"/>
          <w:sz w:val="28"/>
          <w:szCs w:val="28"/>
          <w:rtl/>
          <w:lang w:bidi="ar-DZ"/>
        </w:rPr>
        <w:t xml:space="preserve"> في</w:t>
      </w:r>
      <w:r w:rsidRPr="00E918C1">
        <w:rPr>
          <w:rFonts w:cs="Traditional Arabic" w:hint="cs"/>
          <w:sz w:val="28"/>
          <w:szCs w:val="28"/>
          <w:rtl/>
          <w:lang w:bidi="ar-DZ"/>
        </w:rPr>
        <w:t xml:space="preserve"> (2 /229)</w:t>
      </w:r>
      <w:r>
        <w:rPr>
          <w:rFonts w:cs="Traditional Arabic" w:hint="cs"/>
          <w:sz w:val="28"/>
          <w:szCs w:val="28"/>
          <w:rtl/>
          <w:lang w:bidi="ar-DZ"/>
        </w:rPr>
        <w:t xml:space="preserve">: </w:t>
      </w:r>
      <w:r w:rsidRPr="00E918C1">
        <w:rPr>
          <w:rFonts w:cs="Traditional Arabic" w:hint="cs"/>
          <w:sz w:val="28"/>
          <w:szCs w:val="28"/>
          <w:rtl/>
          <w:lang w:bidi="ar-DZ"/>
        </w:rPr>
        <w:t>(</w:t>
      </w:r>
      <w:r w:rsidRPr="00E918C1">
        <w:rPr>
          <w:rFonts w:ascii="Akhbar MT" w:cs="Traditional Arabic" w:hint="eastAsia"/>
          <w:sz w:val="28"/>
          <w:szCs w:val="28"/>
          <w:rtl/>
          <w:lang w:bidi="ar-DZ"/>
        </w:rPr>
        <w:t>فر</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و</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الش</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افعي</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رضي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الله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عنه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أن</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ه</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قال</w:t>
      </w:r>
      <w:r>
        <w:rPr>
          <w:rFonts w:ascii="Akhbar MT" w:cs="Traditional Arabic"/>
          <w:sz w:val="28"/>
          <w:szCs w:val="28"/>
          <w:rtl/>
          <w:lang w:bidi="ar-DZ"/>
        </w:rPr>
        <w:t>.</w:t>
      </w:r>
      <w:r w:rsidRPr="00E918C1">
        <w:rPr>
          <w:rFonts w:ascii="Akhbar MT" w:cs="Traditional Arabic" w:hint="cs"/>
          <w:sz w:val="28"/>
          <w:szCs w:val="28"/>
          <w:rtl/>
          <w:lang w:bidi="ar-DZ"/>
        </w:rPr>
        <w:t>..)</w:t>
      </w:r>
      <w:r>
        <w:rPr>
          <w:rFonts w:ascii="Akhbar MT" w:cs="Traditional Arabic" w:hint="cs"/>
          <w:sz w:val="28"/>
          <w:szCs w:val="28"/>
          <w:rtl/>
          <w:lang w:bidi="ar-DZ"/>
        </w:rPr>
        <w:t>.</w:t>
      </w:r>
    </w:p>
  </w:footnote>
  <w:footnote w:id="187">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تاج العروس (2 /246)</w:t>
      </w:r>
      <w:r>
        <w:rPr>
          <w:rFonts w:cs="Traditional Arabic" w:hint="cs"/>
          <w:sz w:val="28"/>
          <w:szCs w:val="28"/>
          <w:rtl/>
          <w:lang w:bidi="ar-DZ"/>
        </w:rPr>
        <w:t xml:space="preserve">: </w:t>
      </w:r>
      <w:r w:rsidRPr="00E918C1">
        <w:rPr>
          <w:rFonts w:cs="Traditional Arabic" w:hint="cs"/>
          <w:sz w:val="28"/>
          <w:szCs w:val="28"/>
          <w:rtl/>
          <w:lang w:bidi="ar-DZ"/>
        </w:rPr>
        <w:t>(أكثر).</w:t>
      </w:r>
    </w:p>
  </w:footnote>
  <w:footnote w:id="188">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قال صاحب مطالع الأنوار</w:t>
      </w:r>
      <w:r>
        <w:rPr>
          <w:rFonts w:cs="Traditional Arabic" w:hint="cs"/>
          <w:sz w:val="28"/>
          <w:szCs w:val="28"/>
          <w:rtl/>
          <w:lang w:bidi="ar-DZ"/>
        </w:rPr>
        <w:t xml:space="preserve">: </w:t>
      </w:r>
      <w:r w:rsidRPr="00E918C1">
        <w:rPr>
          <w:rFonts w:cs="Traditional Arabic" w:hint="cs"/>
          <w:sz w:val="28"/>
          <w:szCs w:val="28"/>
          <w:rtl/>
          <w:lang w:bidi="ar-DZ"/>
        </w:rPr>
        <w:t>ضبطناها بالتّخفيف عن المتقنين</w:t>
      </w:r>
      <w:r>
        <w:rPr>
          <w:rFonts w:cs="Traditional Arabic" w:hint="cs"/>
          <w:sz w:val="28"/>
          <w:szCs w:val="28"/>
          <w:rtl/>
          <w:lang w:bidi="ar-DZ"/>
        </w:rPr>
        <w:t xml:space="preserve">، </w:t>
      </w:r>
      <w:r w:rsidRPr="00E918C1">
        <w:rPr>
          <w:rFonts w:cs="Traditional Arabic" w:hint="cs"/>
          <w:sz w:val="28"/>
          <w:szCs w:val="28"/>
          <w:rtl/>
          <w:lang w:bidi="ar-DZ"/>
        </w:rPr>
        <w:t xml:space="preserve">وأمّا عامّة الفقهاء والمحدّثين فيُشَدِّدُونها. </w:t>
      </w:r>
      <w:r w:rsidRPr="00E918C1">
        <w:rPr>
          <w:rFonts w:cs="Traditional Arabic"/>
          <w:sz w:val="28"/>
          <w:szCs w:val="28"/>
          <w:rtl/>
          <w:lang w:bidi="ar-DZ"/>
        </w:rPr>
        <w:t>–</w:t>
      </w:r>
      <w:r w:rsidRPr="00E918C1">
        <w:rPr>
          <w:rFonts w:cs="Traditional Arabic" w:hint="cs"/>
          <w:sz w:val="28"/>
          <w:szCs w:val="28"/>
          <w:rtl/>
          <w:lang w:bidi="ar-DZ"/>
        </w:rPr>
        <w:t xml:space="preserve"> عن تهذيب الأسماء واللّغات (3 /77 الحاء) -</w:t>
      </w:r>
    </w:p>
  </w:footnote>
  <w:footnote w:id="189">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تاج العروس (2 /246).</w:t>
      </w:r>
    </w:p>
  </w:footnote>
  <w:footnote w:id="19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المصدر السّابق.</w:t>
      </w:r>
    </w:p>
  </w:footnote>
  <w:footnote w:id="19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المصباح المنير.</w:t>
      </w:r>
    </w:p>
  </w:footnote>
  <w:footnote w:id="192">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تهذيب الأسماء واللّغات (3 /55)</w:t>
      </w:r>
      <w:r>
        <w:rPr>
          <w:rFonts w:cs="Traditional Arabic" w:hint="cs"/>
          <w:sz w:val="28"/>
          <w:szCs w:val="28"/>
          <w:rtl/>
          <w:lang w:bidi="ar-DZ"/>
        </w:rPr>
        <w:t xml:space="preserve">: </w:t>
      </w:r>
      <w:r w:rsidRPr="00E918C1">
        <w:rPr>
          <w:rFonts w:cs="Traditional Arabic" w:hint="cs"/>
          <w:sz w:val="28"/>
          <w:szCs w:val="28"/>
          <w:rtl/>
          <w:lang w:bidi="ar-DZ"/>
        </w:rPr>
        <w:t>(إسماعيل القاضي).</w:t>
      </w:r>
    </w:p>
  </w:footnote>
  <w:footnote w:id="193">
    <w:p w:rsidR="009E0F55" w:rsidRPr="00E918C1" w:rsidRDefault="009E0F55" w:rsidP="00295F4D">
      <w:pPr>
        <w:ind w:firstLine="0"/>
        <w:jc w:val="lowKashida"/>
        <w:outlineLvl w:val="0"/>
        <w:rPr>
          <w:rFonts w:cs="Traditional Arabic"/>
        </w:rPr>
      </w:pPr>
      <w:r>
        <w:rPr>
          <w:rFonts w:cs="Traditional Arabic" w:hint="cs"/>
          <w:rtl/>
        </w:rPr>
        <w:t xml:space="preserve"> </w:t>
      </w:r>
      <w:r w:rsidRPr="00E918C1">
        <w:rPr>
          <w:rStyle w:val="a4"/>
          <w:rFonts w:cs="Traditional Arabic"/>
        </w:rPr>
        <w:footnoteRef/>
      </w:r>
      <w:r w:rsidRPr="00E918C1">
        <w:rPr>
          <w:rFonts w:cs="Traditional Arabic"/>
          <w:rtl/>
        </w:rPr>
        <w:t xml:space="preserve"> </w:t>
      </w:r>
      <w:r w:rsidRPr="00E918C1">
        <w:rPr>
          <w:rFonts w:cs="Traditional Arabic" w:hint="cs"/>
          <w:rtl/>
        </w:rPr>
        <w:t xml:space="preserve">- مقامات الحريريّ (ص89 المقامة </w:t>
      </w:r>
      <w:proofErr w:type="spellStart"/>
      <w:r w:rsidRPr="00E918C1">
        <w:rPr>
          <w:rFonts w:cs="Traditional Arabic" w:hint="cs"/>
          <w:rtl/>
        </w:rPr>
        <w:t>السّاويّة</w:t>
      </w:r>
      <w:proofErr w:type="spellEnd"/>
      <w:r w:rsidRPr="00E918C1">
        <w:rPr>
          <w:rFonts w:cs="Traditional Arabic" w:hint="cs"/>
          <w:rtl/>
        </w:rPr>
        <w:t>)</w:t>
      </w:r>
      <w:r>
        <w:rPr>
          <w:rFonts w:cs="Traditional Arabic" w:hint="cs"/>
          <w:rtl/>
        </w:rPr>
        <w:t>.</w:t>
      </w:r>
    </w:p>
  </w:footnote>
  <w:footnote w:id="19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hint="cs"/>
          <w:sz w:val="28"/>
          <w:szCs w:val="28"/>
          <w:rtl/>
        </w:rPr>
        <w:t xml:space="preserve"> - </w:t>
      </w:r>
      <w:r w:rsidRPr="00E918C1">
        <w:rPr>
          <w:rFonts w:cs="Traditional Arabic"/>
          <w:sz w:val="28"/>
          <w:szCs w:val="28"/>
          <w:rtl/>
        </w:rPr>
        <w:t>س</w:t>
      </w:r>
      <w:r w:rsidRPr="00E918C1">
        <w:rPr>
          <w:rFonts w:cs="Traditional Arabic" w:hint="cs"/>
          <w:sz w:val="28"/>
          <w:szCs w:val="28"/>
          <w:rtl/>
        </w:rPr>
        <w:t>َ</w:t>
      </w:r>
      <w:r w:rsidRPr="00E918C1">
        <w:rPr>
          <w:rFonts w:cs="Traditional Arabic"/>
          <w:sz w:val="28"/>
          <w:szCs w:val="28"/>
          <w:rtl/>
        </w:rPr>
        <w:t>ب</w:t>
      </w:r>
      <w:r w:rsidRPr="00E918C1">
        <w:rPr>
          <w:rFonts w:cs="Traditional Arabic" w:hint="cs"/>
          <w:sz w:val="28"/>
          <w:szCs w:val="28"/>
          <w:rtl/>
        </w:rPr>
        <w:t>َ</w:t>
      </w:r>
      <w:r w:rsidRPr="00E918C1">
        <w:rPr>
          <w:rFonts w:cs="Traditional Arabic"/>
          <w:sz w:val="28"/>
          <w:szCs w:val="28"/>
          <w:rtl/>
        </w:rPr>
        <w:t>ق</w:t>
      </w:r>
      <w:r w:rsidRPr="00E918C1">
        <w:rPr>
          <w:rFonts w:cs="Traditional Arabic" w:hint="cs"/>
          <w:sz w:val="28"/>
          <w:szCs w:val="28"/>
          <w:rtl/>
        </w:rPr>
        <w:t>َ</w:t>
      </w:r>
      <w:r w:rsidRPr="00E918C1">
        <w:rPr>
          <w:rFonts w:cs="Traditional Arabic"/>
          <w:sz w:val="28"/>
          <w:szCs w:val="28"/>
          <w:rtl/>
        </w:rPr>
        <w:t xml:space="preserve"> القلب</w:t>
      </w:r>
      <w:r w:rsidRPr="00E918C1">
        <w:rPr>
          <w:rFonts w:cs="Traditional Arabic" w:hint="cs"/>
          <w:sz w:val="28"/>
          <w:szCs w:val="28"/>
          <w:rtl/>
        </w:rPr>
        <w:t>ُ</w:t>
      </w:r>
      <w:r w:rsidRPr="00E918C1">
        <w:rPr>
          <w:rFonts w:cs="Traditional Arabic"/>
          <w:sz w:val="28"/>
          <w:szCs w:val="28"/>
          <w:rtl/>
        </w:rPr>
        <w:t xml:space="preserve"> إليه مع إرادة غيره</w:t>
      </w:r>
      <w:r w:rsidRPr="00E918C1">
        <w:rPr>
          <w:rFonts w:cs="Traditional Arabic" w:hint="cs"/>
          <w:sz w:val="28"/>
          <w:szCs w:val="28"/>
          <w:rtl/>
        </w:rPr>
        <w:t>.</w:t>
      </w:r>
    </w:p>
  </w:footnote>
  <w:footnote w:id="19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أثر سعيد بن المسيّب صحيحٌ مقطوعٌ</w:t>
      </w:r>
      <w:r>
        <w:rPr>
          <w:rFonts w:cs="Traditional Arabic" w:hint="cs"/>
          <w:sz w:val="28"/>
          <w:szCs w:val="28"/>
          <w:rtl/>
        </w:rPr>
        <w:t xml:space="preserve">، </w:t>
      </w:r>
      <w:r w:rsidRPr="00E918C1">
        <w:rPr>
          <w:rFonts w:cs="Traditional Arabic" w:hint="cs"/>
          <w:sz w:val="28"/>
          <w:szCs w:val="28"/>
          <w:rtl/>
        </w:rPr>
        <w:t>رواه أبو داود في سننه (3 /5 /208 رقم 1842 عون المعبود).</w:t>
      </w:r>
    </w:p>
  </w:footnote>
  <w:footnote w:id="19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(ص75)</w:t>
      </w:r>
      <w:r>
        <w:rPr>
          <w:rFonts w:cs="Traditional Arabic" w:hint="cs"/>
          <w:sz w:val="28"/>
          <w:szCs w:val="28"/>
          <w:rtl/>
        </w:rPr>
        <w:t>.</w:t>
      </w:r>
    </w:p>
  </w:footnote>
  <w:footnote w:id="197">
    <w:p w:rsidR="009E0F55" w:rsidRPr="00E918C1" w:rsidRDefault="009E0F55" w:rsidP="00B43673">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أساس البلاغة (511)</w:t>
      </w:r>
      <w:r>
        <w:rPr>
          <w:rFonts w:cs="Traditional Arabic" w:hint="cs"/>
          <w:sz w:val="28"/>
          <w:szCs w:val="28"/>
          <w:rtl/>
        </w:rPr>
        <w:t xml:space="preserve">: </w:t>
      </w:r>
      <w:r w:rsidRPr="00E918C1">
        <w:rPr>
          <w:rFonts w:cs="Traditional Arabic" w:hint="cs"/>
          <w:sz w:val="28"/>
          <w:szCs w:val="28"/>
          <w:rtl/>
        </w:rPr>
        <w:t xml:space="preserve">" غَلِتَ </w:t>
      </w:r>
      <w:proofErr w:type="gramStart"/>
      <w:r w:rsidRPr="00E918C1">
        <w:rPr>
          <w:rFonts w:cs="Traditional Arabic" w:hint="cs"/>
          <w:sz w:val="28"/>
          <w:szCs w:val="28"/>
          <w:rtl/>
        </w:rPr>
        <w:t>".إصلاح</w:t>
      </w:r>
      <w:proofErr w:type="gramEnd"/>
      <w:r w:rsidRPr="00E918C1">
        <w:rPr>
          <w:rFonts w:cs="Traditional Arabic" w:hint="cs"/>
          <w:sz w:val="28"/>
          <w:szCs w:val="28"/>
          <w:rtl/>
        </w:rPr>
        <w:t xml:space="preserve"> المنطق (2 /244)</w:t>
      </w:r>
      <w:r>
        <w:rPr>
          <w:rFonts w:cs="Traditional Arabic" w:hint="cs"/>
          <w:sz w:val="28"/>
          <w:szCs w:val="28"/>
          <w:rtl/>
        </w:rPr>
        <w:t xml:space="preserve">، </w:t>
      </w:r>
      <w:r w:rsidRPr="00E918C1">
        <w:rPr>
          <w:rFonts w:cs="Traditional Arabic" w:hint="cs"/>
          <w:sz w:val="28"/>
          <w:szCs w:val="28"/>
          <w:rtl/>
        </w:rPr>
        <w:t>المخصّص (4 /306)</w:t>
      </w:r>
      <w:r>
        <w:rPr>
          <w:rFonts w:cs="Traditional Arabic" w:hint="cs"/>
          <w:sz w:val="28"/>
          <w:szCs w:val="28"/>
          <w:rtl/>
        </w:rPr>
        <w:t>.</w:t>
      </w:r>
    </w:p>
  </w:footnote>
  <w:footnote w:id="198">
    <w:p w:rsidR="009E0F55" w:rsidRPr="00E918C1" w:rsidRDefault="009E0F55" w:rsidP="008D4BE2">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النّهاية (5 /525 باب الواو مع الهاء)</w:t>
      </w:r>
      <w:r>
        <w:rPr>
          <w:rFonts w:cs="Traditional Arabic" w:hint="cs"/>
          <w:sz w:val="28"/>
          <w:szCs w:val="28"/>
          <w:rtl/>
        </w:rPr>
        <w:t>.</w:t>
      </w:r>
    </w:p>
  </w:footnote>
  <w:footnote w:id="199">
    <w:p w:rsidR="009E0F55" w:rsidRPr="00E918C1" w:rsidRDefault="009E0F55" w:rsidP="00F533FD">
      <w:pPr>
        <w:jc w:val="lowKashida"/>
        <w:outlineLvl w:val="0"/>
        <w:rPr>
          <w:rFonts w:cs="Traditional Arabic"/>
          <w:rtl/>
        </w:rPr>
      </w:pPr>
      <w:r w:rsidRPr="00E918C1">
        <w:rPr>
          <w:rStyle w:val="a4"/>
          <w:rFonts w:cs="Traditional Arabic"/>
        </w:rPr>
        <w:footnoteRef/>
      </w:r>
      <w:r w:rsidRPr="00E918C1">
        <w:rPr>
          <w:rFonts w:cs="Traditional Arabic" w:hint="cs"/>
          <w:rtl/>
        </w:rPr>
        <w:t xml:space="preserve"> - من هؤلاء</w:t>
      </w:r>
      <w:r>
        <w:rPr>
          <w:rFonts w:cs="Traditional Arabic" w:hint="cs"/>
          <w:rtl/>
        </w:rPr>
        <w:t xml:space="preserve">: </w:t>
      </w:r>
      <w:r w:rsidRPr="00E918C1">
        <w:rPr>
          <w:rFonts w:cs="Traditional Arabic"/>
          <w:rtl/>
        </w:rPr>
        <w:t>ابن الأعرابي</w:t>
      </w:r>
      <w:r w:rsidRPr="00E918C1">
        <w:rPr>
          <w:rFonts w:cs="Traditional Arabic" w:hint="cs"/>
          <w:rtl/>
        </w:rPr>
        <w:t>ّ</w:t>
      </w:r>
      <w:r>
        <w:rPr>
          <w:rFonts w:cs="Traditional Arabic" w:hint="cs"/>
          <w:rtl/>
        </w:rPr>
        <w:t>،</w:t>
      </w:r>
      <w:r w:rsidR="00333BA8">
        <w:rPr>
          <w:rFonts w:cs="Traditional Arabic" w:hint="cs"/>
          <w:rtl/>
        </w:rPr>
        <w:t xml:space="preserve"> و</w:t>
      </w:r>
      <w:r w:rsidRPr="00E918C1">
        <w:rPr>
          <w:rFonts w:cs="Traditional Arabic"/>
          <w:rtl/>
        </w:rPr>
        <w:t>شمر</w:t>
      </w:r>
      <w:r w:rsidRPr="00E918C1">
        <w:rPr>
          <w:rFonts w:cs="Traditional Arabic" w:hint="cs"/>
          <w:rtl/>
        </w:rPr>
        <w:t xml:space="preserve"> كما في ال</w:t>
      </w:r>
      <w:r w:rsidRPr="00E918C1">
        <w:rPr>
          <w:rFonts w:cs="Traditional Arabic"/>
          <w:rtl/>
        </w:rPr>
        <w:t>ل</w:t>
      </w:r>
      <w:r w:rsidRPr="00E918C1">
        <w:rPr>
          <w:rFonts w:cs="Traditional Arabic" w:hint="cs"/>
          <w:rtl/>
        </w:rPr>
        <w:t>ّ</w:t>
      </w:r>
      <w:r w:rsidRPr="00E918C1">
        <w:rPr>
          <w:rFonts w:cs="Traditional Arabic"/>
          <w:rtl/>
        </w:rPr>
        <w:t xml:space="preserve">سان </w:t>
      </w:r>
      <w:r w:rsidRPr="00E918C1">
        <w:rPr>
          <w:rFonts w:cs="Traditional Arabic" w:hint="cs"/>
          <w:rtl/>
        </w:rPr>
        <w:t>(</w:t>
      </w:r>
      <w:r w:rsidRPr="00E918C1">
        <w:rPr>
          <w:rFonts w:cs="Traditional Arabic"/>
          <w:rtl/>
        </w:rPr>
        <w:t>12</w:t>
      </w:r>
      <w:r w:rsidRPr="00E918C1">
        <w:rPr>
          <w:rFonts w:cs="Traditional Arabic" w:hint="cs"/>
          <w:rtl/>
        </w:rPr>
        <w:t xml:space="preserve"> /</w:t>
      </w:r>
      <w:r w:rsidRPr="00E918C1">
        <w:rPr>
          <w:rFonts w:cs="Traditional Arabic"/>
          <w:rtl/>
        </w:rPr>
        <w:t>644</w:t>
      </w:r>
      <w:r w:rsidRPr="00E918C1">
        <w:rPr>
          <w:rFonts w:cs="Traditional Arabic" w:hint="cs"/>
          <w:rtl/>
        </w:rPr>
        <w:t>)</w:t>
      </w:r>
      <w:r>
        <w:rPr>
          <w:rFonts w:cs="Traditional Arabic" w:hint="cs"/>
          <w:rtl/>
        </w:rPr>
        <w:t>.</w:t>
      </w:r>
    </w:p>
  </w:footnote>
  <w:footnote w:id="200">
    <w:p w:rsidR="009E0F55" w:rsidRPr="00E918C1" w:rsidRDefault="009E0F55" w:rsidP="00CD110A">
      <w:pPr>
        <w:keepNext/>
        <w:ind w:left="659" w:firstLine="0"/>
        <w:rPr>
          <w:rFonts w:cs="Traditional Arabic"/>
          <w:lang w:bidi="ar-DZ"/>
        </w:rPr>
      </w:pPr>
      <w:r w:rsidRPr="00E918C1">
        <w:rPr>
          <w:rStyle w:val="a4"/>
          <w:rFonts w:cs="Traditional Arabic"/>
        </w:rPr>
        <w:footnoteRef/>
      </w:r>
      <w:r w:rsidRPr="00E918C1">
        <w:rPr>
          <w:rFonts w:cs="Traditional Arabic" w:hint="cs"/>
          <w:rtl/>
          <w:lang w:bidi="ar-DZ"/>
        </w:rPr>
        <w:t>-</w:t>
      </w:r>
      <w:r w:rsidRPr="00E918C1">
        <w:rPr>
          <w:rFonts w:cs="Traditional Arabic" w:hint="cs"/>
          <w:rtl/>
        </w:rPr>
        <w:t xml:space="preserve"> أفاده محمّد محي الدّين عبد الحميد في شرح قطر النّدى (ص 134 هامش 2/ باب العَلَم).</w:t>
      </w:r>
    </w:p>
  </w:footnote>
  <w:footnote w:id="201">
    <w:p w:rsidR="009E0F55" w:rsidRPr="00E918C1" w:rsidRDefault="009E0F55" w:rsidP="00EF3CB6">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قال في بصائر ذوي التّمييز (1 /1370 </w:t>
      </w:r>
      <w:r w:rsidRPr="00E918C1">
        <w:rPr>
          <w:rFonts w:ascii="Akhbar MT" w:cs="Traditional Arabic" w:hint="eastAsia"/>
          <w:sz w:val="28"/>
          <w:szCs w:val="28"/>
          <w:rtl/>
        </w:rPr>
        <w:t>بصيرة</w:t>
      </w:r>
      <w:r w:rsidRPr="00E918C1">
        <w:rPr>
          <w:rFonts w:ascii="Akhbar MT" w:cs="Traditional Arabic"/>
          <w:sz w:val="28"/>
          <w:szCs w:val="28"/>
          <w:rtl/>
        </w:rPr>
        <w:t xml:space="preserve"> </w:t>
      </w:r>
      <w:r w:rsidRPr="00E918C1">
        <w:rPr>
          <w:rFonts w:ascii="Akhbar MT" w:cs="Traditional Arabic" w:hint="eastAsia"/>
          <w:sz w:val="28"/>
          <w:szCs w:val="28"/>
          <w:rtl/>
        </w:rPr>
        <w:t>ف</w:t>
      </w:r>
      <w:r w:rsidRPr="00E918C1">
        <w:rPr>
          <w:rFonts w:ascii="Akhbar MT" w:cs="Traditional Arabic" w:hint="cs"/>
          <w:sz w:val="28"/>
          <w:szCs w:val="28"/>
          <w:rtl/>
        </w:rPr>
        <w:t>ي</w:t>
      </w:r>
      <w:r w:rsidRPr="00E918C1">
        <w:rPr>
          <w:rFonts w:ascii="Akhbar MT" w:cs="Traditional Arabic"/>
          <w:sz w:val="28"/>
          <w:szCs w:val="28"/>
          <w:rtl/>
        </w:rPr>
        <w:t xml:space="preserve"> </w:t>
      </w:r>
      <w:r w:rsidRPr="00E918C1">
        <w:rPr>
          <w:rFonts w:ascii="Akhbar MT" w:cs="Traditional Arabic" w:hint="eastAsia"/>
          <w:sz w:val="28"/>
          <w:szCs w:val="28"/>
          <w:rtl/>
        </w:rPr>
        <w:t>لقب</w:t>
      </w:r>
      <w:r w:rsidRPr="00E918C1">
        <w:rPr>
          <w:rFonts w:ascii="Akhbar MT" w:cs="Traditional Arabic"/>
          <w:sz w:val="28"/>
          <w:szCs w:val="28"/>
          <w:rtl/>
        </w:rPr>
        <w:t xml:space="preserve"> </w:t>
      </w:r>
      <w:r w:rsidRPr="00E918C1">
        <w:rPr>
          <w:rFonts w:ascii="Akhbar MT" w:cs="Traditional Arabic" w:hint="eastAsia"/>
          <w:sz w:val="28"/>
          <w:szCs w:val="28"/>
          <w:rtl/>
        </w:rPr>
        <w:t>ولقح</w:t>
      </w:r>
      <w:r w:rsidRPr="00E918C1">
        <w:rPr>
          <w:rFonts w:ascii="Akhbar MT" w:cs="Traditional Arabic"/>
          <w:sz w:val="28"/>
          <w:szCs w:val="28"/>
          <w:rtl/>
        </w:rPr>
        <w:t xml:space="preserve"> </w:t>
      </w:r>
      <w:r w:rsidRPr="00E918C1">
        <w:rPr>
          <w:rFonts w:ascii="Akhbar MT" w:cs="Traditional Arabic" w:hint="eastAsia"/>
          <w:sz w:val="28"/>
          <w:szCs w:val="28"/>
          <w:rtl/>
        </w:rPr>
        <w:t>ولقط</w:t>
      </w:r>
      <w:r w:rsidRPr="00E918C1">
        <w:rPr>
          <w:rFonts w:ascii="Akhbar MT" w:cs="Traditional Arabic"/>
          <w:sz w:val="28"/>
          <w:szCs w:val="28"/>
          <w:rtl/>
        </w:rPr>
        <w:t xml:space="preserve"> </w:t>
      </w:r>
      <w:r w:rsidRPr="00E918C1">
        <w:rPr>
          <w:rFonts w:ascii="Akhbar MT" w:cs="Traditional Arabic" w:hint="eastAsia"/>
          <w:sz w:val="28"/>
          <w:szCs w:val="28"/>
          <w:rtl/>
        </w:rPr>
        <w:t>ولقف</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w:t>
      </w:r>
      <w:r w:rsidRPr="00E918C1">
        <w:rPr>
          <w:rFonts w:ascii="Akhbar MT" w:cs="Traditional Arabic" w:hint="eastAsia"/>
          <w:sz w:val="28"/>
          <w:szCs w:val="28"/>
          <w:rtl/>
        </w:rPr>
        <w:t>والأَلقاب</w:t>
      </w:r>
      <w:r w:rsidRPr="00E918C1">
        <w:rPr>
          <w:rFonts w:ascii="Akhbar MT" w:cs="Traditional Arabic"/>
          <w:sz w:val="28"/>
          <w:szCs w:val="28"/>
          <w:rtl/>
        </w:rPr>
        <w:t xml:space="preserve"> </w:t>
      </w:r>
      <w:r w:rsidRPr="00E918C1">
        <w:rPr>
          <w:rFonts w:ascii="Akhbar MT" w:cs="Traditional Arabic" w:hint="eastAsia"/>
          <w:sz w:val="28"/>
          <w:szCs w:val="28"/>
          <w:rtl/>
        </w:rPr>
        <w:t>ثلاثة</w:t>
      </w:r>
      <w:r>
        <w:rPr>
          <w:rFonts w:ascii="Akhbar MT" w:cs="Traditional Arabic"/>
          <w:sz w:val="28"/>
          <w:szCs w:val="28"/>
          <w:rtl/>
        </w:rPr>
        <w:t xml:space="preserve">: </w:t>
      </w:r>
      <w:r w:rsidRPr="00E918C1">
        <w:rPr>
          <w:rFonts w:ascii="Akhbar MT" w:cs="Traditional Arabic" w:hint="eastAsia"/>
          <w:sz w:val="28"/>
          <w:szCs w:val="28"/>
          <w:rtl/>
        </w:rPr>
        <w:t>لقب</w:t>
      </w:r>
      <w:r w:rsidRPr="00E918C1">
        <w:rPr>
          <w:rFonts w:ascii="Akhbar MT" w:cs="Traditional Arabic"/>
          <w:sz w:val="28"/>
          <w:szCs w:val="28"/>
          <w:rtl/>
        </w:rPr>
        <w:t xml:space="preserve"> </w:t>
      </w:r>
      <w:r w:rsidRPr="00E918C1">
        <w:rPr>
          <w:rFonts w:ascii="Akhbar MT" w:cs="Traditional Arabic" w:hint="eastAsia"/>
          <w:sz w:val="28"/>
          <w:szCs w:val="28"/>
          <w:rtl/>
        </w:rPr>
        <w:t>تشريف</w:t>
      </w:r>
      <w:r>
        <w:rPr>
          <w:rFonts w:ascii="Akhbar MT" w:cs="Traditional Arabic" w:hint="eastAsia"/>
          <w:sz w:val="28"/>
          <w:szCs w:val="28"/>
          <w:rtl/>
        </w:rPr>
        <w:t xml:space="preserve">، </w:t>
      </w:r>
      <w:r w:rsidRPr="00E918C1">
        <w:rPr>
          <w:rFonts w:ascii="Akhbar MT" w:cs="Traditional Arabic" w:hint="eastAsia"/>
          <w:sz w:val="28"/>
          <w:szCs w:val="28"/>
          <w:rtl/>
        </w:rPr>
        <w:t>ولقب</w:t>
      </w:r>
      <w:r w:rsidRPr="00E918C1">
        <w:rPr>
          <w:rFonts w:ascii="Akhbar MT" w:cs="Traditional Arabic"/>
          <w:sz w:val="28"/>
          <w:szCs w:val="28"/>
          <w:rtl/>
        </w:rPr>
        <w:t xml:space="preserve"> </w:t>
      </w:r>
      <w:r w:rsidRPr="00E918C1">
        <w:rPr>
          <w:rFonts w:ascii="Akhbar MT" w:cs="Traditional Arabic" w:hint="eastAsia"/>
          <w:sz w:val="28"/>
          <w:szCs w:val="28"/>
          <w:rtl/>
        </w:rPr>
        <w:t>تعريف</w:t>
      </w:r>
      <w:r>
        <w:rPr>
          <w:rFonts w:ascii="Akhbar MT" w:cs="Traditional Arabic" w:hint="eastAsia"/>
          <w:sz w:val="28"/>
          <w:szCs w:val="28"/>
          <w:rtl/>
        </w:rPr>
        <w:t xml:space="preserve">، </w:t>
      </w:r>
      <w:r w:rsidRPr="00E918C1">
        <w:rPr>
          <w:rFonts w:ascii="Akhbar MT" w:cs="Traditional Arabic" w:hint="eastAsia"/>
          <w:sz w:val="28"/>
          <w:szCs w:val="28"/>
          <w:rtl/>
        </w:rPr>
        <w:t>ولقب</w:t>
      </w:r>
      <w:r w:rsidRPr="00E918C1">
        <w:rPr>
          <w:rFonts w:ascii="Akhbar MT" w:cs="Traditional Arabic"/>
          <w:sz w:val="28"/>
          <w:szCs w:val="28"/>
          <w:rtl/>
        </w:rPr>
        <w:t xml:space="preserve"> </w:t>
      </w:r>
      <w:r w:rsidRPr="00E918C1">
        <w:rPr>
          <w:rFonts w:ascii="Akhbar MT" w:cs="Traditional Arabic" w:hint="eastAsia"/>
          <w:sz w:val="28"/>
          <w:szCs w:val="28"/>
          <w:rtl/>
        </w:rPr>
        <w:t>تسخيف</w:t>
      </w:r>
      <w:r>
        <w:rPr>
          <w:rFonts w:ascii="Akhbar MT" w:cs="Traditional Arabic" w:hint="eastAsia"/>
          <w:sz w:val="28"/>
          <w:szCs w:val="28"/>
          <w:rtl/>
        </w:rPr>
        <w:t xml:space="preserve">، </w:t>
      </w:r>
      <w:r w:rsidRPr="00E918C1">
        <w:rPr>
          <w:rFonts w:ascii="Akhbar MT" w:cs="Traditional Arabic" w:hint="eastAsia"/>
          <w:sz w:val="28"/>
          <w:szCs w:val="28"/>
          <w:rtl/>
        </w:rPr>
        <w:t>وإِيَّاه</w:t>
      </w:r>
      <w:r w:rsidRPr="00E918C1">
        <w:rPr>
          <w:rFonts w:ascii="Akhbar MT" w:cs="Traditional Arabic"/>
          <w:sz w:val="28"/>
          <w:szCs w:val="28"/>
          <w:rtl/>
        </w:rPr>
        <w:t xml:space="preserve"> </w:t>
      </w:r>
      <w:r w:rsidRPr="00E918C1">
        <w:rPr>
          <w:rFonts w:ascii="Akhbar MT" w:cs="Traditional Arabic" w:hint="eastAsia"/>
          <w:sz w:val="28"/>
          <w:szCs w:val="28"/>
          <w:rtl/>
        </w:rPr>
        <w:t>قصد</w:t>
      </w:r>
      <w:r w:rsidRPr="00E918C1">
        <w:rPr>
          <w:rFonts w:ascii="Akhbar MT" w:cs="Traditional Arabic"/>
          <w:sz w:val="28"/>
          <w:szCs w:val="28"/>
          <w:rtl/>
        </w:rPr>
        <w:t xml:space="preserve"> </w:t>
      </w:r>
      <w:r w:rsidRPr="00E918C1">
        <w:rPr>
          <w:rFonts w:ascii="Akhbar MT" w:cs="Traditional Arabic" w:hint="eastAsia"/>
          <w:sz w:val="28"/>
          <w:szCs w:val="28"/>
          <w:rtl/>
        </w:rPr>
        <w:t>بقوله</w:t>
      </w:r>
      <w:r w:rsidRPr="00E918C1">
        <w:rPr>
          <w:rFonts w:ascii="Akhbar MT" w:cs="Traditional Arabic"/>
          <w:sz w:val="28"/>
          <w:szCs w:val="28"/>
          <w:rtl/>
        </w:rPr>
        <w:t xml:space="preserve"> </w:t>
      </w:r>
      <w:r w:rsidRPr="00E918C1">
        <w:rPr>
          <w:rFonts w:ascii="Akhbar MT" w:cs="Traditional Arabic" w:hint="eastAsia"/>
          <w:sz w:val="28"/>
          <w:szCs w:val="28"/>
          <w:rtl/>
        </w:rPr>
        <w:t>تعالى</w:t>
      </w:r>
      <w:r>
        <w:rPr>
          <w:rFonts w:ascii="Akhbar MT" w:cs="Traditional Arabic"/>
          <w:sz w:val="28"/>
          <w:szCs w:val="28"/>
          <w:rtl/>
        </w:rPr>
        <w:t xml:space="preserve">: </w:t>
      </w:r>
      <w:r w:rsidRPr="00E918C1">
        <w:rPr>
          <w:rFonts w:ascii="Akhbar MT" w:cs="Traditional Arabic" w:hint="cs"/>
          <w:sz w:val="28"/>
          <w:szCs w:val="28"/>
          <w:rtl/>
        </w:rPr>
        <w:t xml:space="preserve">" </w:t>
      </w:r>
      <w:r w:rsidRPr="00E918C1">
        <w:rPr>
          <w:rFonts w:ascii="Akhbar MT" w:cs="Traditional Arabic" w:hint="eastAsia"/>
          <w:sz w:val="28"/>
          <w:szCs w:val="28"/>
          <w:rtl/>
        </w:rPr>
        <w:t>وَلاَ</w:t>
      </w:r>
      <w:r w:rsidRPr="00E918C1">
        <w:rPr>
          <w:rFonts w:ascii="Akhbar MT" w:cs="Traditional Arabic"/>
          <w:sz w:val="28"/>
          <w:szCs w:val="28"/>
          <w:rtl/>
        </w:rPr>
        <w:t xml:space="preserve"> </w:t>
      </w:r>
      <w:r w:rsidRPr="00E918C1">
        <w:rPr>
          <w:rFonts w:ascii="Akhbar MT" w:cs="Traditional Arabic" w:hint="eastAsia"/>
          <w:sz w:val="28"/>
          <w:szCs w:val="28"/>
          <w:rtl/>
        </w:rPr>
        <w:t>تَنَابَزُواْ</w:t>
      </w:r>
      <w:r w:rsidRPr="00E918C1">
        <w:rPr>
          <w:rFonts w:ascii="Akhbar MT" w:cs="Traditional Arabic"/>
          <w:sz w:val="28"/>
          <w:szCs w:val="28"/>
          <w:rtl/>
        </w:rPr>
        <w:t xml:space="preserve"> </w:t>
      </w:r>
      <w:r w:rsidRPr="00E918C1">
        <w:rPr>
          <w:rFonts w:ascii="Akhbar MT" w:cs="Traditional Arabic" w:hint="eastAsia"/>
          <w:sz w:val="28"/>
          <w:szCs w:val="28"/>
          <w:rtl/>
        </w:rPr>
        <w:t>بِالأَلْقَابِ</w:t>
      </w:r>
      <w:r w:rsidRPr="00E918C1">
        <w:rPr>
          <w:rFonts w:ascii="Akhbar MT" w:cs="Traditional Arabic" w:hint="cs"/>
          <w:sz w:val="28"/>
          <w:szCs w:val="28"/>
          <w:rtl/>
        </w:rPr>
        <w:t xml:space="preserve"> "</w:t>
      </w:r>
      <w:r w:rsidRPr="00E918C1">
        <w:rPr>
          <w:rFonts w:cs="Traditional Arabic" w:hint="cs"/>
          <w:sz w:val="28"/>
          <w:szCs w:val="28"/>
          <w:rtl/>
        </w:rPr>
        <w:t>)</w:t>
      </w:r>
      <w:r>
        <w:rPr>
          <w:rFonts w:cs="Traditional Arabic" w:hint="cs"/>
          <w:sz w:val="28"/>
          <w:szCs w:val="28"/>
          <w:rtl/>
        </w:rPr>
        <w:t>.</w:t>
      </w:r>
    </w:p>
  </w:footnote>
  <w:footnote w:id="202">
    <w:p w:rsidR="009E0F55" w:rsidRPr="00E918C1" w:rsidRDefault="009E0F55" w:rsidP="00C048C2">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البيت في الفَرْق بين الفِرَق (ص151)</w:t>
      </w:r>
      <w:r>
        <w:rPr>
          <w:rFonts w:cs="Traditional Arabic" w:hint="cs"/>
          <w:sz w:val="28"/>
          <w:szCs w:val="28"/>
          <w:rtl/>
        </w:rPr>
        <w:t xml:space="preserve">، </w:t>
      </w:r>
      <w:r w:rsidRPr="00E918C1">
        <w:rPr>
          <w:rFonts w:cs="Traditional Arabic" w:hint="cs"/>
          <w:sz w:val="28"/>
          <w:szCs w:val="28"/>
          <w:rtl/>
        </w:rPr>
        <w:t xml:space="preserve">وبصائر ذوي التّمييز (1 /1370 </w:t>
      </w:r>
      <w:r w:rsidRPr="00E918C1">
        <w:rPr>
          <w:rFonts w:ascii="Akhbar MT" w:cs="Traditional Arabic" w:hint="eastAsia"/>
          <w:sz w:val="28"/>
          <w:szCs w:val="28"/>
          <w:rtl/>
        </w:rPr>
        <w:t>بصيرة</w:t>
      </w:r>
      <w:r w:rsidRPr="00E918C1">
        <w:rPr>
          <w:rFonts w:ascii="Akhbar MT" w:cs="Traditional Arabic"/>
          <w:sz w:val="28"/>
          <w:szCs w:val="28"/>
          <w:rtl/>
        </w:rPr>
        <w:t xml:space="preserve"> </w:t>
      </w:r>
      <w:r w:rsidRPr="00E918C1">
        <w:rPr>
          <w:rFonts w:ascii="Akhbar MT" w:cs="Traditional Arabic" w:hint="eastAsia"/>
          <w:sz w:val="28"/>
          <w:szCs w:val="28"/>
          <w:rtl/>
        </w:rPr>
        <w:t>ف</w:t>
      </w:r>
      <w:r w:rsidRPr="00E918C1">
        <w:rPr>
          <w:rFonts w:ascii="Akhbar MT" w:cs="Traditional Arabic" w:hint="cs"/>
          <w:sz w:val="28"/>
          <w:szCs w:val="28"/>
          <w:rtl/>
        </w:rPr>
        <w:t>ي</w:t>
      </w:r>
      <w:r w:rsidRPr="00E918C1">
        <w:rPr>
          <w:rFonts w:ascii="Akhbar MT" w:cs="Traditional Arabic"/>
          <w:sz w:val="28"/>
          <w:szCs w:val="28"/>
          <w:rtl/>
        </w:rPr>
        <w:t xml:space="preserve"> </w:t>
      </w:r>
      <w:r w:rsidRPr="00E918C1">
        <w:rPr>
          <w:rFonts w:ascii="Akhbar MT" w:cs="Traditional Arabic" w:hint="eastAsia"/>
          <w:sz w:val="28"/>
          <w:szCs w:val="28"/>
          <w:rtl/>
        </w:rPr>
        <w:t>لقب</w:t>
      </w:r>
      <w:r w:rsidRPr="00E918C1">
        <w:rPr>
          <w:rFonts w:ascii="Akhbar MT" w:cs="Traditional Arabic"/>
          <w:sz w:val="28"/>
          <w:szCs w:val="28"/>
          <w:rtl/>
        </w:rPr>
        <w:t xml:space="preserve"> </w:t>
      </w:r>
      <w:r w:rsidRPr="00E918C1">
        <w:rPr>
          <w:rFonts w:ascii="Akhbar MT" w:cs="Traditional Arabic" w:hint="eastAsia"/>
          <w:sz w:val="28"/>
          <w:szCs w:val="28"/>
          <w:rtl/>
        </w:rPr>
        <w:t>ولقح</w:t>
      </w:r>
      <w:r w:rsidRPr="00E918C1">
        <w:rPr>
          <w:rFonts w:ascii="Akhbar MT" w:cs="Traditional Arabic"/>
          <w:sz w:val="28"/>
          <w:szCs w:val="28"/>
          <w:rtl/>
        </w:rPr>
        <w:t xml:space="preserve"> </w:t>
      </w:r>
      <w:r w:rsidRPr="00E918C1">
        <w:rPr>
          <w:rFonts w:ascii="Akhbar MT" w:cs="Traditional Arabic" w:hint="eastAsia"/>
          <w:sz w:val="28"/>
          <w:szCs w:val="28"/>
          <w:rtl/>
        </w:rPr>
        <w:t>ولقط</w:t>
      </w:r>
      <w:r w:rsidRPr="00E918C1">
        <w:rPr>
          <w:rFonts w:ascii="Akhbar MT" w:cs="Traditional Arabic"/>
          <w:sz w:val="28"/>
          <w:szCs w:val="28"/>
          <w:rtl/>
        </w:rPr>
        <w:t xml:space="preserve"> </w:t>
      </w:r>
      <w:r w:rsidRPr="00E918C1">
        <w:rPr>
          <w:rFonts w:ascii="Akhbar MT" w:cs="Traditional Arabic" w:hint="eastAsia"/>
          <w:sz w:val="28"/>
          <w:szCs w:val="28"/>
          <w:rtl/>
        </w:rPr>
        <w:t>ولقف</w:t>
      </w:r>
      <w:r w:rsidRPr="00E918C1">
        <w:rPr>
          <w:rFonts w:cs="Traditional Arabic" w:hint="cs"/>
          <w:sz w:val="28"/>
          <w:szCs w:val="28"/>
          <w:rtl/>
        </w:rPr>
        <w:t>) من غير نسبة.</w:t>
      </w:r>
    </w:p>
  </w:footnote>
  <w:footnote w:id="203">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مجمع الحكم</w:t>
      </w:r>
      <w:r w:rsidR="00333BA8">
        <w:rPr>
          <w:rFonts w:cs="Traditional Arabic" w:hint="cs"/>
          <w:sz w:val="28"/>
          <w:szCs w:val="28"/>
          <w:rtl/>
        </w:rPr>
        <w:t xml:space="preserve"> و</w:t>
      </w:r>
      <w:r w:rsidRPr="00E918C1">
        <w:rPr>
          <w:rFonts w:cs="Traditional Arabic" w:hint="cs"/>
          <w:sz w:val="28"/>
          <w:szCs w:val="28"/>
          <w:rtl/>
        </w:rPr>
        <w:t xml:space="preserve">الأمثال في الشّعر العربي </w:t>
      </w:r>
      <w:proofErr w:type="gramStart"/>
      <w:r w:rsidRPr="00E918C1">
        <w:rPr>
          <w:rFonts w:cs="Traditional Arabic" w:hint="cs"/>
          <w:sz w:val="28"/>
          <w:szCs w:val="28"/>
          <w:rtl/>
        </w:rPr>
        <w:t>(- 10</w:t>
      </w:r>
      <w:proofErr w:type="gramEnd"/>
      <w:r w:rsidRPr="00E918C1">
        <w:rPr>
          <w:rFonts w:cs="Traditional Arabic" w:hint="cs"/>
          <w:sz w:val="28"/>
          <w:szCs w:val="28"/>
          <w:rtl/>
        </w:rPr>
        <w:t>- الشُّهرة وحسن الذِّكر والصّيت)</w:t>
      </w:r>
      <w:r>
        <w:rPr>
          <w:rFonts w:cs="Traditional Arabic" w:hint="cs"/>
          <w:sz w:val="28"/>
          <w:szCs w:val="28"/>
          <w:rtl/>
        </w:rPr>
        <w:t>.</w:t>
      </w:r>
    </w:p>
  </w:footnote>
  <w:footnote w:id="204">
    <w:p w:rsidR="009E0F55" w:rsidRPr="00E918C1" w:rsidRDefault="009E0F55" w:rsidP="00664E9F">
      <w:pPr>
        <w:keepNext/>
        <w:jc w:val="lowKashida"/>
        <w:rPr>
          <w:rFonts w:cs="Traditional Arabic"/>
          <w:lang w:bidi="ar-DZ"/>
        </w:rPr>
      </w:pPr>
      <w:r w:rsidRPr="00E918C1">
        <w:rPr>
          <w:rStyle w:val="a4"/>
          <w:rFonts w:cs="Traditional Arabic"/>
        </w:rPr>
        <w:footnoteRef/>
      </w:r>
      <w:r w:rsidRPr="00E918C1">
        <w:rPr>
          <w:rFonts w:cs="Traditional Arabic"/>
          <w:rtl/>
        </w:rPr>
        <w:t xml:space="preserve"> </w:t>
      </w:r>
      <w:r w:rsidRPr="00E918C1">
        <w:rPr>
          <w:rFonts w:cs="Traditional Arabic" w:hint="cs"/>
          <w:rtl/>
          <w:lang w:bidi="ar-DZ"/>
        </w:rPr>
        <w:t xml:space="preserve">- </w:t>
      </w:r>
      <w:r w:rsidRPr="00E918C1">
        <w:rPr>
          <w:rFonts w:cs="Traditional Arabic" w:hint="cs"/>
          <w:rtl/>
        </w:rPr>
        <w:t>أفاده محمّد محي الدّين عبد الحميد في شرح قطر النّدى (ص 134 هامش 2 باب العَلَم)</w:t>
      </w:r>
      <w:r>
        <w:rPr>
          <w:rFonts w:cs="Traditional Arabic" w:hint="cs"/>
          <w:rtl/>
        </w:rPr>
        <w:t>.</w:t>
      </w:r>
      <w:r w:rsidRPr="00E918C1">
        <w:rPr>
          <w:rFonts w:cs="Traditional Arabic" w:hint="cs"/>
          <w:rtl/>
        </w:rPr>
        <w:t xml:space="preserve"> </w:t>
      </w:r>
    </w:p>
  </w:footnote>
  <w:footnote w:id="205">
    <w:p w:rsidR="009E0F55" w:rsidRPr="00E918C1" w:rsidRDefault="009E0F55" w:rsidP="00CD110A">
      <w:pPr>
        <w:pStyle w:val="a5"/>
        <w:ind w:firstLine="0"/>
        <w:jc w:val="lowKashida"/>
        <w:rPr>
          <w:rFonts w:cs="Traditional Arabic"/>
          <w:sz w:val="28"/>
          <w:szCs w:val="28"/>
          <w:rtl/>
        </w:rPr>
      </w:pPr>
      <w:r>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الحجرات/11.</w:t>
      </w:r>
    </w:p>
  </w:footnote>
  <w:footnote w:id="206">
    <w:p w:rsidR="009E0F55" w:rsidRPr="00E918C1" w:rsidRDefault="009E0F55" w:rsidP="008E070E">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خيرٌ من هذه التّفرقة الّتي ذكرها المؤلّف أن يُقال</w:t>
      </w:r>
      <w:r>
        <w:rPr>
          <w:rFonts w:cs="Traditional Arabic" w:hint="cs"/>
          <w:sz w:val="28"/>
          <w:szCs w:val="28"/>
          <w:rtl/>
        </w:rPr>
        <w:t xml:space="preserve">: </w:t>
      </w:r>
      <w:r w:rsidRPr="00E918C1">
        <w:rPr>
          <w:rFonts w:cs="Traditional Arabic" w:hint="cs"/>
          <w:sz w:val="28"/>
          <w:szCs w:val="28"/>
          <w:rtl/>
        </w:rPr>
        <w:t>إنّ ما سَمَّى به الوالدان ولدَهما أوّلَ الأمر حين ولادته يُعتبر اسمًا</w:t>
      </w:r>
      <w:r>
        <w:rPr>
          <w:rFonts w:cs="Traditional Arabic" w:hint="cs"/>
          <w:sz w:val="28"/>
          <w:szCs w:val="28"/>
          <w:rtl/>
        </w:rPr>
        <w:t xml:space="preserve">، </w:t>
      </w:r>
      <w:r w:rsidRPr="00E918C1">
        <w:rPr>
          <w:rFonts w:cs="Traditional Arabic" w:hint="cs"/>
          <w:sz w:val="28"/>
          <w:szCs w:val="28"/>
          <w:rtl/>
        </w:rPr>
        <w:t>سواء أكان صُدِّر بأبٍ أو أمٍّ أو أخٍ أو أختٍ أم لم يُصَدَّر</w:t>
      </w:r>
      <w:r>
        <w:rPr>
          <w:rFonts w:cs="Traditional Arabic" w:hint="cs"/>
          <w:sz w:val="28"/>
          <w:szCs w:val="28"/>
          <w:rtl/>
        </w:rPr>
        <w:t xml:space="preserve">، </w:t>
      </w:r>
      <w:r w:rsidRPr="00E918C1">
        <w:rPr>
          <w:rFonts w:cs="Traditional Arabic" w:hint="cs"/>
          <w:sz w:val="28"/>
          <w:szCs w:val="28"/>
          <w:rtl/>
        </w:rPr>
        <w:t>وسواء أشعرَ برِفعة المسمّى به أو بِضَعَته أم لم يُشعِر</w:t>
      </w:r>
      <w:r>
        <w:rPr>
          <w:rFonts w:cs="Traditional Arabic" w:hint="cs"/>
          <w:sz w:val="28"/>
          <w:szCs w:val="28"/>
          <w:rtl/>
        </w:rPr>
        <w:t xml:space="preserve">، </w:t>
      </w:r>
      <w:r w:rsidRPr="00E918C1">
        <w:rPr>
          <w:rFonts w:cs="Traditional Arabic" w:hint="cs"/>
          <w:sz w:val="28"/>
          <w:szCs w:val="28"/>
          <w:rtl/>
        </w:rPr>
        <w:t>وما أُطلِقَ بعد ذلك على صاحب الاسم إن كان قد صُدِّر بأبٍ أو أمٍّ أو نحوها فهو كنية</w:t>
      </w:r>
      <w:r>
        <w:rPr>
          <w:rFonts w:cs="Traditional Arabic" w:hint="cs"/>
          <w:sz w:val="28"/>
          <w:szCs w:val="28"/>
          <w:rtl/>
        </w:rPr>
        <w:t xml:space="preserve">، </w:t>
      </w:r>
      <w:r w:rsidRPr="00E918C1">
        <w:rPr>
          <w:rFonts w:cs="Traditional Arabic" w:hint="cs"/>
          <w:sz w:val="28"/>
          <w:szCs w:val="28"/>
          <w:rtl/>
        </w:rPr>
        <w:t>سواء أشعرَ بمدحٍ كأبي الفضل أو بذمٍّ كأبي لهب أم لم يُشعِر كأبي بكر</w:t>
      </w:r>
      <w:r>
        <w:rPr>
          <w:rFonts w:cs="Traditional Arabic" w:hint="cs"/>
          <w:sz w:val="28"/>
          <w:szCs w:val="28"/>
          <w:rtl/>
        </w:rPr>
        <w:t xml:space="preserve">، </w:t>
      </w:r>
      <w:r w:rsidRPr="00E918C1">
        <w:rPr>
          <w:rFonts w:cs="Traditional Arabic" w:hint="cs"/>
          <w:sz w:val="28"/>
          <w:szCs w:val="28"/>
          <w:rtl/>
        </w:rPr>
        <w:t>وما لم يُصدَّر بأحدهما فهو لقب</w:t>
      </w:r>
      <w:r>
        <w:rPr>
          <w:rFonts w:cs="Traditional Arabic" w:hint="cs"/>
          <w:sz w:val="28"/>
          <w:szCs w:val="28"/>
          <w:rtl/>
        </w:rPr>
        <w:t xml:space="preserve">، </w:t>
      </w:r>
      <w:r w:rsidRPr="00E918C1">
        <w:rPr>
          <w:rFonts w:cs="Traditional Arabic" w:hint="cs"/>
          <w:sz w:val="28"/>
          <w:szCs w:val="28"/>
          <w:rtl/>
        </w:rPr>
        <w:t>ولا بُدّ أن يُشعِر حينئذٍ بمدحٍ أو ذمٍّ</w:t>
      </w:r>
      <w:r>
        <w:rPr>
          <w:rFonts w:cs="Traditional Arabic" w:hint="cs"/>
          <w:sz w:val="28"/>
          <w:szCs w:val="28"/>
          <w:rtl/>
        </w:rPr>
        <w:t xml:space="preserve">، </w:t>
      </w:r>
      <w:r w:rsidRPr="00E918C1">
        <w:rPr>
          <w:rFonts w:cs="Traditional Arabic" w:hint="cs"/>
          <w:sz w:val="28"/>
          <w:szCs w:val="28"/>
          <w:rtl/>
        </w:rPr>
        <w:t>وقد يضعُ الوالدان في أوّل الأمر لمولودها اسمًا ولقبًا وكنيةً</w:t>
      </w:r>
      <w:r>
        <w:rPr>
          <w:rFonts w:cs="Traditional Arabic" w:hint="cs"/>
          <w:sz w:val="28"/>
          <w:szCs w:val="28"/>
          <w:rtl/>
        </w:rPr>
        <w:t xml:space="preserve">، </w:t>
      </w:r>
      <w:r w:rsidRPr="00E918C1">
        <w:rPr>
          <w:rFonts w:cs="Traditional Arabic" w:hint="cs"/>
          <w:sz w:val="28"/>
          <w:szCs w:val="28"/>
          <w:rtl/>
        </w:rPr>
        <w:t>أو اسمًا ولقبًا</w:t>
      </w:r>
      <w:r>
        <w:rPr>
          <w:rFonts w:cs="Traditional Arabic" w:hint="cs"/>
          <w:sz w:val="28"/>
          <w:szCs w:val="28"/>
          <w:rtl/>
        </w:rPr>
        <w:t xml:space="preserve">، </w:t>
      </w:r>
      <w:r w:rsidRPr="00E918C1">
        <w:rPr>
          <w:rFonts w:cs="Traditional Arabic" w:hint="cs"/>
          <w:sz w:val="28"/>
          <w:szCs w:val="28"/>
          <w:rtl/>
        </w:rPr>
        <w:t>أو اسمًا وكنيةً</w:t>
      </w:r>
      <w:r>
        <w:rPr>
          <w:rFonts w:cs="Traditional Arabic" w:hint="cs"/>
          <w:sz w:val="28"/>
          <w:szCs w:val="28"/>
          <w:rtl/>
        </w:rPr>
        <w:t xml:space="preserve">، </w:t>
      </w:r>
      <w:r w:rsidRPr="00E918C1">
        <w:rPr>
          <w:rFonts w:cs="Traditional Arabic" w:hint="cs"/>
          <w:sz w:val="28"/>
          <w:szCs w:val="28"/>
          <w:rtl/>
        </w:rPr>
        <w:t>كمحمد أبي الفضل</w:t>
      </w:r>
      <w:r>
        <w:rPr>
          <w:rFonts w:cs="Traditional Arabic" w:hint="cs"/>
          <w:sz w:val="28"/>
          <w:szCs w:val="28"/>
          <w:rtl/>
        </w:rPr>
        <w:t xml:space="preserve">، </w:t>
      </w:r>
      <w:r w:rsidRPr="00E918C1">
        <w:rPr>
          <w:rFonts w:cs="Traditional Arabic" w:hint="cs"/>
          <w:sz w:val="28"/>
          <w:szCs w:val="28"/>
          <w:rtl/>
        </w:rPr>
        <w:t>وأحمد أبي اليسر</w:t>
      </w:r>
      <w:r>
        <w:rPr>
          <w:rFonts w:cs="Traditional Arabic" w:hint="cs"/>
          <w:sz w:val="28"/>
          <w:szCs w:val="28"/>
          <w:rtl/>
        </w:rPr>
        <w:t xml:space="preserve">، </w:t>
      </w:r>
      <w:r w:rsidRPr="00E918C1">
        <w:rPr>
          <w:rFonts w:cs="Traditional Arabic" w:hint="cs"/>
          <w:sz w:val="28"/>
          <w:szCs w:val="28"/>
          <w:rtl/>
        </w:rPr>
        <w:t>وكمحمد الهادي</w:t>
      </w:r>
      <w:r>
        <w:rPr>
          <w:rFonts w:cs="Traditional Arabic" w:hint="cs"/>
          <w:sz w:val="28"/>
          <w:szCs w:val="28"/>
          <w:rtl/>
        </w:rPr>
        <w:t xml:space="preserve">، </w:t>
      </w:r>
      <w:r w:rsidRPr="00E918C1">
        <w:rPr>
          <w:rFonts w:cs="Traditional Arabic" w:hint="cs"/>
          <w:sz w:val="28"/>
          <w:szCs w:val="28"/>
          <w:rtl/>
        </w:rPr>
        <w:t>وكعليّ زين العابدين</w:t>
      </w:r>
      <w:r>
        <w:rPr>
          <w:rFonts w:cs="Traditional Arabic" w:hint="cs"/>
          <w:sz w:val="28"/>
          <w:szCs w:val="28"/>
          <w:rtl/>
        </w:rPr>
        <w:t xml:space="preserve">، </w:t>
      </w:r>
      <w:r w:rsidRPr="00E918C1">
        <w:rPr>
          <w:rFonts w:cs="Traditional Arabic" w:hint="cs"/>
          <w:sz w:val="28"/>
          <w:szCs w:val="28"/>
          <w:rtl/>
        </w:rPr>
        <w:t>وخالد سيف الله</w:t>
      </w:r>
      <w:r>
        <w:rPr>
          <w:rFonts w:cs="Traditional Arabic" w:hint="cs"/>
          <w:sz w:val="28"/>
          <w:szCs w:val="28"/>
          <w:rtl/>
        </w:rPr>
        <w:t xml:space="preserve">، </w:t>
      </w:r>
      <w:r w:rsidRPr="00E918C1">
        <w:rPr>
          <w:rFonts w:cs="Traditional Arabic" w:hint="cs"/>
          <w:sz w:val="28"/>
          <w:szCs w:val="28"/>
          <w:rtl/>
        </w:rPr>
        <w:t>ونحو ذلك</w:t>
      </w:r>
      <w:r>
        <w:rPr>
          <w:rFonts w:cs="Traditional Arabic" w:hint="cs"/>
          <w:sz w:val="28"/>
          <w:szCs w:val="28"/>
          <w:rtl/>
        </w:rPr>
        <w:t xml:space="preserve">، </w:t>
      </w:r>
      <w:r w:rsidRPr="00E918C1">
        <w:rPr>
          <w:rFonts w:cs="Traditional Arabic" w:hint="cs"/>
          <w:sz w:val="28"/>
          <w:szCs w:val="28"/>
          <w:rtl/>
        </w:rPr>
        <w:t>وحينئذ يطبق عليه ما قال المؤلّف</w:t>
      </w:r>
      <w:r>
        <w:rPr>
          <w:rFonts w:cs="Traditional Arabic" w:hint="cs"/>
          <w:sz w:val="28"/>
          <w:szCs w:val="28"/>
          <w:rtl/>
        </w:rPr>
        <w:t>.</w:t>
      </w:r>
      <w:r w:rsidRPr="00E918C1">
        <w:rPr>
          <w:rFonts w:cs="Traditional Arabic" w:hint="cs"/>
          <w:sz w:val="28"/>
          <w:szCs w:val="28"/>
          <w:rtl/>
        </w:rPr>
        <w:t xml:space="preserve"> </w:t>
      </w:r>
      <w:r w:rsidRPr="00E918C1">
        <w:rPr>
          <w:rFonts w:cs="Traditional Arabic"/>
          <w:sz w:val="28"/>
          <w:szCs w:val="28"/>
          <w:rtl/>
        </w:rPr>
        <w:t>–</w:t>
      </w:r>
      <w:r w:rsidRPr="00E918C1">
        <w:rPr>
          <w:rFonts w:cs="Traditional Arabic" w:hint="cs"/>
          <w:sz w:val="28"/>
          <w:szCs w:val="28"/>
          <w:rtl/>
        </w:rPr>
        <w:t xml:space="preserve"> محمّد محي الدّين عبد الحميد في شرح قطر النّدى (ص 135 هامش 1 باب العَلَم) -</w:t>
      </w:r>
      <w:r>
        <w:rPr>
          <w:rFonts w:cs="Traditional Arabic" w:hint="cs"/>
          <w:sz w:val="28"/>
          <w:szCs w:val="28"/>
          <w:rtl/>
        </w:rPr>
        <w:t xml:space="preserve"> </w:t>
      </w:r>
    </w:p>
  </w:footnote>
  <w:footnote w:id="20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معجم القواعد العربيّة (ص309 باب العين/العَلَم)</w:t>
      </w:r>
      <w:r>
        <w:rPr>
          <w:rFonts w:cs="Traditional Arabic" w:hint="cs"/>
          <w:sz w:val="28"/>
          <w:szCs w:val="28"/>
          <w:rtl/>
        </w:rPr>
        <w:t>.</w:t>
      </w:r>
    </w:p>
  </w:footnote>
  <w:footnote w:id="208">
    <w:p w:rsidR="009E0F55" w:rsidRPr="00E918C1" w:rsidRDefault="009E0F55" w:rsidP="008E070E">
      <w:pPr>
        <w:keepNext/>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وتأخير اللّقب عن الاسم واجب </w:t>
      </w:r>
      <w:r w:rsidRPr="00E918C1">
        <w:rPr>
          <w:rFonts w:cs="Traditional Arabic"/>
          <w:rtl/>
        </w:rPr>
        <w:t>–</w:t>
      </w:r>
      <w:r w:rsidRPr="00E918C1">
        <w:rPr>
          <w:rFonts w:cs="Traditional Arabic" w:hint="cs"/>
          <w:rtl/>
        </w:rPr>
        <w:t xml:space="preserve"> بشرطه </w:t>
      </w:r>
      <w:r w:rsidRPr="00E918C1">
        <w:rPr>
          <w:rFonts w:cs="Traditional Arabic"/>
          <w:rtl/>
        </w:rPr>
        <w:t>–</w:t>
      </w:r>
      <w:r w:rsidRPr="00E918C1">
        <w:rPr>
          <w:rFonts w:cs="Traditional Arabic" w:hint="cs"/>
          <w:rtl/>
        </w:rPr>
        <w:t xml:space="preserve"> سواء أوجد مع الاسم كنية أم لم توجد </w:t>
      </w:r>
      <w:proofErr w:type="gramStart"/>
      <w:r w:rsidRPr="00E918C1">
        <w:rPr>
          <w:rFonts w:cs="Traditional Arabic" w:hint="cs"/>
          <w:rtl/>
        </w:rPr>
        <w:t>- النّحو</w:t>
      </w:r>
      <w:proofErr w:type="gramEnd"/>
      <w:r w:rsidRPr="00E918C1">
        <w:rPr>
          <w:rFonts w:cs="Traditional Arabic" w:hint="cs"/>
          <w:rtl/>
        </w:rPr>
        <w:t xml:space="preserve"> الوافي ص316 هامش 2 -</w:t>
      </w:r>
      <w:r>
        <w:rPr>
          <w:rFonts w:cs="Traditional Arabic" w:hint="cs"/>
          <w:rtl/>
        </w:rPr>
        <w:t>.</w:t>
      </w:r>
    </w:p>
  </w:footnote>
  <w:footnote w:id="209">
    <w:p w:rsidR="009E0F55" w:rsidRPr="00E918C1" w:rsidRDefault="009E0F55" w:rsidP="008E070E">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وهناك صورة أخرى لا يجب فيها تقديم الاسم وتأخير اللّقب</w:t>
      </w:r>
      <w:r>
        <w:rPr>
          <w:rFonts w:cs="Traditional Arabic" w:hint="cs"/>
          <w:sz w:val="28"/>
          <w:szCs w:val="28"/>
          <w:rtl/>
        </w:rPr>
        <w:t xml:space="preserve">، </w:t>
      </w:r>
      <w:r w:rsidRPr="00E918C1">
        <w:rPr>
          <w:rFonts w:cs="Traditional Arabic" w:hint="cs"/>
          <w:sz w:val="28"/>
          <w:szCs w:val="28"/>
          <w:rtl/>
        </w:rPr>
        <w:t>بل يجوز</w:t>
      </w:r>
      <w:r>
        <w:rPr>
          <w:rFonts w:cs="Traditional Arabic" w:hint="cs"/>
          <w:sz w:val="28"/>
          <w:szCs w:val="28"/>
          <w:rtl/>
        </w:rPr>
        <w:t xml:space="preserve">، </w:t>
      </w:r>
      <w:r w:rsidRPr="00E918C1">
        <w:rPr>
          <w:rFonts w:cs="Traditional Arabic" w:hint="cs"/>
          <w:sz w:val="28"/>
          <w:szCs w:val="28"/>
          <w:rtl/>
        </w:rPr>
        <w:t>هي</w:t>
      </w:r>
      <w:r>
        <w:rPr>
          <w:rFonts w:cs="Traditional Arabic" w:hint="cs"/>
          <w:sz w:val="28"/>
          <w:szCs w:val="28"/>
          <w:rtl/>
        </w:rPr>
        <w:t xml:space="preserve">: </w:t>
      </w:r>
      <w:r w:rsidRPr="00E918C1">
        <w:rPr>
          <w:rFonts w:cs="Traditional Arabic" w:hint="cs"/>
          <w:sz w:val="28"/>
          <w:szCs w:val="28"/>
          <w:rtl/>
        </w:rPr>
        <w:t xml:space="preserve">أن يكون اجتماعهما على سبيل إسناد أحدهما </w:t>
      </w:r>
      <w:proofErr w:type="gramStart"/>
      <w:r w:rsidRPr="00E918C1">
        <w:rPr>
          <w:rFonts w:cs="Traditional Arabic" w:hint="cs"/>
          <w:sz w:val="28"/>
          <w:szCs w:val="28"/>
          <w:rtl/>
        </w:rPr>
        <w:t>للآخر.(</w:t>
      </w:r>
      <w:proofErr w:type="gramEnd"/>
      <w:r w:rsidRPr="00E918C1">
        <w:rPr>
          <w:rFonts w:cs="Traditional Arabic" w:hint="cs"/>
          <w:sz w:val="28"/>
          <w:szCs w:val="28"/>
          <w:rtl/>
        </w:rPr>
        <w:t>أي</w:t>
      </w:r>
      <w:r>
        <w:rPr>
          <w:rFonts w:cs="Traditional Arabic" w:hint="cs"/>
          <w:sz w:val="28"/>
          <w:szCs w:val="28"/>
          <w:rtl/>
        </w:rPr>
        <w:t xml:space="preserve">: </w:t>
      </w:r>
      <w:r w:rsidRPr="00E918C1">
        <w:rPr>
          <w:rFonts w:cs="Traditional Arabic" w:hint="cs"/>
          <w:sz w:val="28"/>
          <w:szCs w:val="28"/>
          <w:rtl/>
        </w:rPr>
        <w:t>الحكم على أحدهما بالآخر سلبًا أو إيجابًا).ففي هذه الحالة يتأخّر المحكوم به</w:t>
      </w:r>
      <w:r>
        <w:rPr>
          <w:rFonts w:cs="Traditional Arabic" w:hint="cs"/>
          <w:sz w:val="28"/>
          <w:szCs w:val="28"/>
          <w:rtl/>
        </w:rPr>
        <w:t xml:space="preserve">، </w:t>
      </w:r>
      <w:r w:rsidRPr="00E918C1">
        <w:rPr>
          <w:rFonts w:cs="Traditional Arabic" w:hint="cs"/>
          <w:sz w:val="28"/>
          <w:szCs w:val="28"/>
          <w:rtl/>
        </w:rPr>
        <w:t xml:space="preserve">ويتقدّم المحكوم </w:t>
      </w:r>
      <w:proofErr w:type="spellStart"/>
      <w:r w:rsidRPr="00E918C1">
        <w:rPr>
          <w:rFonts w:cs="Traditional Arabic" w:hint="cs"/>
          <w:sz w:val="28"/>
          <w:szCs w:val="28"/>
          <w:rtl/>
        </w:rPr>
        <w:t>عليه.فإذا</w:t>
      </w:r>
      <w:proofErr w:type="spellEnd"/>
      <w:r w:rsidRPr="00E918C1">
        <w:rPr>
          <w:rFonts w:cs="Traditional Arabic" w:hint="cs"/>
          <w:sz w:val="28"/>
          <w:szCs w:val="28"/>
          <w:rtl/>
        </w:rPr>
        <w:t xml:space="preserve"> قيل</w:t>
      </w:r>
      <w:r>
        <w:rPr>
          <w:rFonts w:cs="Traditional Arabic" w:hint="cs"/>
          <w:sz w:val="28"/>
          <w:szCs w:val="28"/>
          <w:rtl/>
        </w:rPr>
        <w:t xml:space="preserve">: </w:t>
      </w:r>
      <w:r w:rsidRPr="00E918C1">
        <w:rPr>
          <w:rFonts w:cs="Traditional Arabic" w:hint="cs"/>
          <w:sz w:val="28"/>
          <w:szCs w:val="28"/>
          <w:rtl/>
        </w:rPr>
        <w:t>م</w:t>
      </w:r>
      <w:r w:rsidRPr="00E918C1">
        <w:rPr>
          <w:rFonts w:cs="Traditional Arabic" w:hint="cs"/>
          <w:sz w:val="28"/>
          <w:szCs w:val="28"/>
          <w:rtl/>
          <w:lang w:bidi="ar-DZ"/>
        </w:rPr>
        <w:t>َ</w:t>
      </w:r>
      <w:r w:rsidRPr="00E918C1">
        <w:rPr>
          <w:rFonts w:cs="Traditional Arabic" w:hint="cs"/>
          <w:sz w:val="28"/>
          <w:szCs w:val="28"/>
          <w:rtl/>
        </w:rPr>
        <w:t xml:space="preserve">ن زين </w:t>
      </w:r>
      <w:proofErr w:type="spellStart"/>
      <w:r w:rsidRPr="00E918C1">
        <w:rPr>
          <w:rFonts w:cs="Traditional Arabic" w:hint="cs"/>
          <w:sz w:val="28"/>
          <w:szCs w:val="28"/>
          <w:rtl/>
        </w:rPr>
        <w:t>العابدين</w:t>
      </w:r>
      <w:r>
        <w:rPr>
          <w:rFonts w:cs="Traditional Arabic" w:hint="cs"/>
          <w:sz w:val="28"/>
          <w:szCs w:val="28"/>
          <w:rtl/>
        </w:rPr>
        <w:t>؟</w:t>
      </w:r>
      <w:r w:rsidRPr="00E918C1">
        <w:rPr>
          <w:rFonts w:cs="Traditional Arabic" w:hint="cs"/>
          <w:sz w:val="28"/>
          <w:szCs w:val="28"/>
          <w:rtl/>
        </w:rPr>
        <w:t>.فأجبت</w:t>
      </w:r>
      <w:proofErr w:type="spellEnd"/>
      <w:r>
        <w:rPr>
          <w:rFonts w:cs="Traditional Arabic" w:hint="cs"/>
          <w:sz w:val="28"/>
          <w:szCs w:val="28"/>
          <w:rtl/>
        </w:rPr>
        <w:t xml:space="preserve">: </w:t>
      </w:r>
      <w:r w:rsidRPr="00E918C1">
        <w:rPr>
          <w:rFonts w:cs="Traditional Arabic" w:hint="cs"/>
          <w:sz w:val="28"/>
          <w:szCs w:val="28"/>
          <w:rtl/>
        </w:rPr>
        <w:t xml:space="preserve">زين العابدين عليّ </w:t>
      </w:r>
      <w:r w:rsidRPr="00E918C1">
        <w:rPr>
          <w:rFonts w:cs="Traditional Arabic"/>
          <w:sz w:val="28"/>
          <w:szCs w:val="28"/>
          <w:rtl/>
        </w:rPr>
        <w:t>–</w:t>
      </w:r>
      <w:r w:rsidRPr="00E918C1">
        <w:rPr>
          <w:rFonts w:cs="Traditional Arabic" w:hint="cs"/>
          <w:sz w:val="28"/>
          <w:szCs w:val="28"/>
          <w:rtl/>
        </w:rPr>
        <w:t xml:space="preserve"> فهنا يتقدّم </w:t>
      </w:r>
      <w:proofErr w:type="spellStart"/>
      <w:r w:rsidRPr="00E918C1">
        <w:rPr>
          <w:rFonts w:cs="Traditional Arabic" w:hint="cs"/>
          <w:sz w:val="28"/>
          <w:szCs w:val="28"/>
          <w:rtl/>
        </w:rPr>
        <w:t>اللّقب؛لأنّه</w:t>
      </w:r>
      <w:proofErr w:type="spellEnd"/>
      <w:r w:rsidRPr="00E918C1">
        <w:rPr>
          <w:rFonts w:cs="Traditional Arabic" w:hint="cs"/>
          <w:sz w:val="28"/>
          <w:szCs w:val="28"/>
          <w:rtl/>
        </w:rPr>
        <w:t xml:space="preserve"> المعلوم الذي يراد الحكم عليه بأنّه عليّ</w:t>
      </w:r>
      <w:r>
        <w:rPr>
          <w:rFonts w:cs="Traditional Arabic" w:hint="cs"/>
          <w:sz w:val="28"/>
          <w:szCs w:val="28"/>
          <w:rtl/>
        </w:rPr>
        <w:t xml:space="preserve">، </w:t>
      </w:r>
      <w:r w:rsidRPr="00E918C1">
        <w:rPr>
          <w:rFonts w:cs="Traditional Arabic" w:hint="cs"/>
          <w:sz w:val="28"/>
          <w:szCs w:val="28"/>
          <w:rtl/>
        </w:rPr>
        <w:t>ويتأخّر الاس</w:t>
      </w:r>
      <w:r w:rsidRPr="00E918C1">
        <w:rPr>
          <w:rFonts w:cs="Traditional Arabic" w:hint="cs"/>
          <w:sz w:val="28"/>
          <w:szCs w:val="28"/>
          <w:rtl/>
          <w:lang w:bidi="ar-DZ"/>
        </w:rPr>
        <w:t>م</w:t>
      </w:r>
      <w:r w:rsidRPr="00E918C1">
        <w:rPr>
          <w:rFonts w:cs="Traditional Arabic" w:hint="cs"/>
          <w:sz w:val="28"/>
          <w:szCs w:val="28"/>
          <w:rtl/>
        </w:rPr>
        <w:t xml:space="preserve"> لأنّه محكوم به</w:t>
      </w:r>
      <w:r>
        <w:rPr>
          <w:rFonts w:cs="Traditional Arabic" w:hint="cs"/>
          <w:sz w:val="28"/>
          <w:szCs w:val="28"/>
          <w:rtl/>
        </w:rPr>
        <w:t>.</w:t>
      </w:r>
      <w:r w:rsidRPr="00E918C1">
        <w:rPr>
          <w:rFonts w:cs="Traditional Arabic" w:hint="cs"/>
          <w:sz w:val="28"/>
          <w:szCs w:val="28"/>
          <w:rtl/>
        </w:rPr>
        <w:t>.. وإذا قيل</w:t>
      </w:r>
      <w:r>
        <w:rPr>
          <w:rFonts w:cs="Traditional Arabic" w:hint="cs"/>
          <w:sz w:val="28"/>
          <w:szCs w:val="28"/>
          <w:rtl/>
        </w:rPr>
        <w:t xml:space="preserve">: </w:t>
      </w:r>
      <w:r w:rsidRPr="00E918C1">
        <w:rPr>
          <w:rFonts w:cs="Traditional Arabic" w:hint="cs"/>
          <w:sz w:val="28"/>
          <w:szCs w:val="28"/>
          <w:rtl/>
        </w:rPr>
        <w:t>م</w:t>
      </w:r>
      <w:r w:rsidRPr="00E918C1">
        <w:rPr>
          <w:rFonts w:cs="Traditional Arabic" w:hint="cs"/>
          <w:sz w:val="28"/>
          <w:szCs w:val="28"/>
          <w:rtl/>
          <w:lang w:bidi="ar-DZ"/>
        </w:rPr>
        <w:t>َ</w:t>
      </w:r>
      <w:r w:rsidRPr="00E918C1">
        <w:rPr>
          <w:rFonts w:cs="Traditional Arabic" w:hint="cs"/>
          <w:sz w:val="28"/>
          <w:szCs w:val="28"/>
          <w:rtl/>
        </w:rPr>
        <w:t>ن عليّ</w:t>
      </w:r>
      <w:r w:rsidRPr="00E918C1">
        <w:rPr>
          <w:rFonts w:cs="Traditional Arabic" w:hint="cs"/>
          <w:sz w:val="28"/>
          <w:szCs w:val="28"/>
          <w:rtl/>
          <w:lang w:bidi="ar-DZ"/>
        </w:rPr>
        <w:t>ٌ</w:t>
      </w:r>
      <w:r w:rsidRPr="00E918C1">
        <w:rPr>
          <w:rFonts w:cs="Traditional Arabic" w:hint="cs"/>
          <w:sz w:val="28"/>
          <w:szCs w:val="28"/>
          <w:rtl/>
        </w:rPr>
        <w:t xml:space="preserve"> الذي تمتدحونه</w:t>
      </w:r>
      <w:r>
        <w:rPr>
          <w:rFonts w:cs="Traditional Arabic" w:hint="cs"/>
          <w:sz w:val="28"/>
          <w:szCs w:val="28"/>
          <w:rtl/>
        </w:rPr>
        <w:t>؟</w:t>
      </w:r>
      <w:r w:rsidRPr="00E918C1">
        <w:rPr>
          <w:rFonts w:cs="Traditional Arabic" w:hint="cs"/>
          <w:sz w:val="28"/>
          <w:szCs w:val="28"/>
          <w:rtl/>
        </w:rPr>
        <w:t>. فأجبت</w:t>
      </w:r>
      <w:r>
        <w:rPr>
          <w:rFonts w:cs="Traditional Arabic" w:hint="cs"/>
          <w:sz w:val="28"/>
          <w:szCs w:val="28"/>
          <w:rtl/>
        </w:rPr>
        <w:t xml:space="preserve">: </w:t>
      </w:r>
      <w:r w:rsidRPr="00E918C1">
        <w:rPr>
          <w:rFonts w:cs="Traditional Arabic" w:hint="cs"/>
          <w:sz w:val="28"/>
          <w:szCs w:val="28"/>
          <w:rtl/>
        </w:rPr>
        <w:t>عليّ</w:t>
      </w:r>
      <w:r w:rsidRPr="00E918C1">
        <w:rPr>
          <w:rFonts w:cs="Traditional Arabic" w:hint="cs"/>
          <w:sz w:val="28"/>
          <w:szCs w:val="28"/>
          <w:rtl/>
          <w:lang w:bidi="ar-DZ"/>
        </w:rPr>
        <w:t>ٌ</w:t>
      </w:r>
      <w:r w:rsidRPr="00E918C1">
        <w:rPr>
          <w:rFonts w:cs="Traditional Arabic" w:hint="cs"/>
          <w:sz w:val="28"/>
          <w:szCs w:val="28"/>
          <w:rtl/>
        </w:rPr>
        <w:t xml:space="preserve"> زين</w:t>
      </w:r>
      <w:r w:rsidRPr="00E918C1">
        <w:rPr>
          <w:rFonts w:cs="Traditional Arabic" w:hint="cs"/>
          <w:sz w:val="28"/>
          <w:szCs w:val="28"/>
          <w:rtl/>
          <w:lang w:bidi="ar-DZ"/>
        </w:rPr>
        <w:t>ُ</w:t>
      </w:r>
      <w:r w:rsidRPr="00E918C1">
        <w:rPr>
          <w:rFonts w:cs="Traditional Arabic" w:hint="cs"/>
          <w:sz w:val="28"/>
          <w:szCs w:val="28"/>
          <w:rtl/>
        </w:rPr>
        <w:t xml:space="preserve"> </w:t>
      </w:r>
      <w:proofErr w:type="spellStart"/>
      <w:r w:rsidRPr="00E918C1">
        <w:rPr>
          <w:rFonts w:cs="Traditional Arabic" w:hint="cs"/>
          <w:sz w:val="28"/>
          <w:szCs w:val="28"/>
          <w:rtl/>
        </w:rPr>
        <w:t>العابدين.فيتقدّم</w:t>
      </w:r>
      <w:proofErr w:type="spellEnd"/>
      <w:r w:rsidRPr="00E918C1">
        <w:rPr>
          <w:rFonts w:cs="Traditional Arabic" w:hint="cs"/>
          <w:sz w:val="28"/>
          <w:szCs w:val="28"/>
          <w:rtl/>
        </w:rPr>
        <w:t xml:space="preserve"> الاسم</w:t>
      </w:r>
      <w:r w:rsidRPr="00E918C1">
        <w:rPr>
          <w:rFonts w:cs="Traditional Arabic" w:hint="cs"/>
          <w:sz w:val="28"/>
          <w:szCs w:val="28"/>
          <w:rtl/>
          <w:lang w:bidi="ar-DZ"/>
        </w:rPr>
        <w:t>ُ</w:t>
      </w:r>
      <w:r w:rsidRPr="00E918C1">
        <w:rPr>
          <w:rFonts w:cs="Traditional Arabic" w:hint="cs"/>
          <w:sz w:val="28"/>
          <w:szCs w:val="28"/>
          <w:rtl/>
        </w:rPr>
        <w:t xml:space="preserve"> </w:t>
      </w:r>
      <w:proofErr w:type="spellStart"/>
      <w:proofErr w:type="gramStart"/>
      <w:r w:rsidRPr="00E918C1">
        <w:rPr>
          <w:rFonts w:cs="Traditional Arabic" w:hint="cs"/>
          <w:sz w:val="28"/>
          <w:szCs w:val="28"/>
          <w:rtl/>
        </w:rPr>
        <w:t>هنا؛لأنّه</w:t>
      </w:r>
      <w:proofErr w:type="spellEnd"/>
      <w:proofErr w:type="gramEnd"/>
      <w:r w:rsidRPr="00E918C1">
        <w:rPr>
          <w:rFonts w:cs="Traditional Arabic" w:hint="cs"/>
          <w:sz w:val="28"/>
          <w:szCs w:val="28"/>
          <w:rtl/>
        </w:rPr>
        <w:t xml:space="preserve"> المعلوم الذي يراد الحكم عليه</w:t>
      </w:r>
      <w:r>
        <w:rPr>
          <w:rFonts w:cs="Traditional Arabic" w:hint="cs"/>
          <w:sz w:val="28"/>
          <w:szCs w:val="28"/>
          <w:rtl/>
        </w:rPr>
        <w:t xml:space="preserve">، </w:t>
      </w:r>
      <w:r w:rsidRPr="00E918C1">
        <w:rPr>
          <w:rFonts w:cs="Traditional Arabic" w:hint="cs"/>
          <w:sz w:val="28"/>
          <w:szCs w:val="28"/>
          <w:rtl/>
        </w:rPr>
        <w:t>ويتأخّر اللّقب</w:t>
      </w:r>
      <w:r w:rsidRPr="00E918C1">
        <w:rPr>
          <w:rFonts w:cs="Traditional Arabic" w:hint="cs"/>
          <w:sz w:val="28"/>
          <w:szCs w:val="28"/>
          <w:rtl/>
          <w:lang w:bidi="ar-DZ"/>
        </w:rPr>
        <w:t>ُ</w:t>
      </w:r>
      <w:r>
        <w:rPr>
          <w:rFonts w:cs="Traditional Arabic" w:hint="cs"/>
          <w:sz w:val="28"/>
          <w:szCs w:val="28"/>
          <w:rtl/>
        </w:rPr>
        <w:t xml:space="preserve">، </w:t>
      </w:r>
      <w:r w:rsidRPr="00E918C1">
        <w:rPr>
          <w:rFonts w:cs="Traditional Arabic" w:hint="cs"/>
          <w:sz w:val="28"/>
          <w:szCs w:val="28"/>
          <w:rtl/>
        </w:rPr>
        <w:t xml:space="preserve">لأنّه محكوم </w:t>
      </w:r>
      <w:proofErr w:type="spellStart"/>
      <w:r w:rsidRPr="00E918C1">
        <w:rPr>
          <w:rFonts w:cs="Traditional Arabic" w:hint="cs"/>
          <w:sz w:val="28"/>
          <w:szCs w:val="28"/>
          <w:rtl/>
        </w:rPr>
        <w:t>به.وهكذا</w:t>
      </w:r>
      <w:proofErr w:type="spellEnd"/>
      <w:r>
        <w:rPr>
          <w:rFonts w:cs="Traditional Arabic" w:hint="cs"/>
          <w:sz w:val="28"/>
          <w:szCs w:val="28"/>
          <w:rtl/>
        </w:rPr>
        <w:t>.</w:t>
      </w:r>
      <w:r w:rsidRPr="00E918C1">
        <w:rPr>
          <w:rFonts w:cs="Traditional Arabic" w:hint="cs"/>
          <w:sz w:val="28"/>
          <w:szCs w:val="28"/>
          <w:rtl/>
          <w:lang w:bidi="ar-DZ"/>
        </w:rPr>
        <w:t xml:space="preserve">.. </w:t>
      </w:r>
      <w:r w:rsidRPr="00E918C1">
        <w:rPr>
          <w:rFonts w:cs="Traditional Arabic" w:hint="cs"/>
          <w:sz w:val="28"/>
          <w:szCs w:val="28"/>
          <w:rtl/>
        </w:rPr>
        <w:t>فعندنا صورتان لا يجب تأخير اللّقب فيهما</w:t>
      </w:r>
      <w:r>
        <w:rPr>
          <w:rFonts w:cs="Traditional Arabic" w:hint="cs"/>
          <w:sz w:val="28"/>
          <w:szCs w:val="28"/>
          <w:rtl/>
        </w:rPr>
        <w:t xml:space="preserve">، </w:t>
      </w:r>
      <w:r w:rsidRPr="00E918C1">
        <w:rPr>
          <w:rFonts w:cs="Traditional Arabic" w:hint="cs"/>
          <w:sz w:val="28"/>
          <w:szCs w:val="28"/>
          <w:rtl/>
        </w:rPr>
        <w:t>وإنّما يجوز</w:t>
      </w:r>
      <w:r>
        <w:rPr>
          <w:rFonts w:cs="Traditional Arabic" w:hint="cs"/>
          <w:sz w:val="28"/>
          <w:szCs w:val="28"/>
          <w:rtl/>
        </w:rPr>
        <w:t>.</w:t>
      </w:r>
      <w:r w:rsidRPr="00E918C1">
        <w:rPr>
          <w:rFonts w:cs="Traditional Arabic" w:hint="cs"/>
          <w:sz w:val="28"/>
          <w:szCs w:val="28"/>
          <w:rtl/>
        </w:rPr>
        <w:t>- النّحو الوافي (ص316 هامش 3) -</w:t>
      </w:r>
    </w:p>
  </w:footnote>
  <w:footnote w:id="210">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شرح الأشمونيّ (1 /58 رقم 66 العَلَم)</w:t>
      </w:r>
      <w:r>
        <w:rPr>
          <w:rFonts w:cs="Traditional Arabic" w:hint="cs"/>
          <w:sz w:val="28"/>
          <w:szCs w:val="28"/>
          <w:rtl/>
        </w:rPr>
        <w:t xml:space="preserve">: </w:t>
      </w:r>
      <w:r w:rsidRPr="00E918C1">
        <w:rPr>
          <w:rFonts w:cs="Traditional Arabic" w:hint="cs"/>
          <w:sz w:val="28"/>
          <w:szCs w:val="28"/>
          <w:rtl/>
        </w:rPr>
        <w:t>مُنْذِرٌ بدل عَامِر</w:t>
      </w:r>
      <w:r>
        <w:rPr>
          <w:rFonts w:cs="Traditional Arabic" w:hint="cs"/>
          <w:sz w:val="28"/>
          <w:szCs w:val="28"/>
          <w:rtl/>
        </w:rPr>
        <w:t>.</w:t>
      </w:r>
    </w:p>
  </w:footnote>
  <w:footnote w:id="211">
    <w:p w:rsidR="009E0F55" w:rsidRPr="00E918C1" w:rsidRDefault="009E0F55" w:rsidP="008B1123">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البيت لأوس بن الصّامت كما في حاشية الخضريّ على ابن عقيل (1 /152 العَلَم)</w:t>
      </w:r>
      <w:r>
        <w:rPr>
          <w:rFonts w:cs="Traditional Arabic" w:hint="cs"/>
          <w:sz w:val="28"/>
          <w:szCs w:val="28"/>
          <w:rtl/>
        </w:rPr>
        <w:t xml:space="preserve">، </w:t>
      </w:r>
      <w:r w:rsidRPr="00E918C1">
        <w:rPr>
          <w:rFonts w:cs="Traditional Arabic" w:hint="cs"/>
          <w:sz w:val="28"/>
          <w:szCs w:val="28"/>
          <w:rtl/>
        </w:rPr>
        <w:t>وشرح الألفيّة لابن عقيل (1 / 121 العَلَم</w:t>
      </w:r>
      <w:proofErr w:type="gramStart"/>
      <w:r w:rsidRPr="00E918C1">
        <w:rPr>
          <w:rFonts w:cs="Traditional Arabic" w:hint="cs"/>
          <w:sz w:val="28"/>
          <w:szCs w:val="28"/>
          <w:rtl/>
        </w:rPr>
        <w:t>).وهو</w:t>
      </w:r>
      <w:proofErr w:type="gramEnd"/>
      <w:r w:rsidRPr="00E918C1">
        <w:rPr>
          <w:rFonts w:cs="Traditional Arabic" w:hint="cs"/>
          <w:sz w:val="28"/>
          <w:szCs w:val="28"/>
          <w:rtl/>
        </w:rPr>
        <w:t xml:space="preserve"> من غير نسبة في كثير من المصادر كالخزانة (4 /336 الشّاهد 311)</w:t>
      </w:r>
      <w:r>
        <w:rPr>
          <w:rFonts w:cs="Traditional Arabic" w:hint="cs"/>
          <w:sz w:val="28"/>
          <w:szCs w:val="28"/>
          <w:rtl/>
        </w:rPr>
        <w:t xml:space="preserve">، </w:t>
      </w:r>
      <w:r w:rsidRPr="00E918C1">
        <w:rPr>
          <w:rFonts w:cs="Traditional Arabic" w:hint="cs"/>
          <w:sz w:val="28"/>
          <w:szCs w:val="28"/>
          <w:rtl/>
        </w:rPr>
        <w:t>وتهذيب اللّغة (8 /442 مزق)</w:t>
      </w:r>
      <w:r>
        <w:rPr>
          <w:rFonts w:cs="Traditional Arabic" w:hint="cs"/>
          <w:sz w:val="28"/>
          <w:szCs w:val="28"/>
          <w:rtl/>
        </w:rPr>
        <w:t>.</w:t>
      </w:r>
    </w:p>
  </w:footnote>
  <w:footnote w:id="212">
    <w:p w:rsidR="009E0F55" w:rsidRPr="00E918C1" w:rsidRDefault="009E0F55" w:rsidP="005E34B3">
      <w:pPr>
        <w:keepNext/>
        <w:jc w:val="lowKashida"/>
        <w:rPr>
          <w:rFonts w:cs="Traditional Arabic"/>
          <w:lang w:bidi="ar-DZ"/>
        </w:rPr>
      </w:pPr>
      <w:r w:rsidRPr="00E918C1">
        <w:rPr>
          <w:rStyle w:val="a4"/>
          <w:rFonts w:cs="Traditional Arabic"/>
        </w:rPr>
        <w:footnoteRef/>
      </w:r>
      <w:r w:rsidRPr="00E918C1">
        <w:rPr>
          <w:rFonts w:cs="Traditional Arabic"/>
          <w:rtl/>
        </w:rPr>
        <w:t xml:space="preserve"> </w:t>
      </w:r>
      <w:r w:rsidRPr="00E918C1">
        <w:rPr>
          <w:rFonts w:cs="Traditional Arabic" w:hint="cs"/>
          <w:rtl/>
        </w:rPr>
        <w:t>- هما ل</w:t>
      </w:r>
      <w:r w:rsidRPr="00E918C1">
        <w:rPr>
          <w:rFonts w:ascii="Akhbar MT" w:cs="Traditional Arabic" w:hint="cs"/>
          <w:color w:val="000000"/>
          <w:rtl/>
          <w:lang w:bidi="ar-DZ"/>
        </w:rPr>
        <w:t>ِ</w:t>
      </w:r>
      <w:r w:rsidRPr="00E918C1">
        <w:rPr>
          <w:rFonts w:ascii="Akhbar MT" w:cs="Traditional Arabic" w:hint="eastAsia"/>
          <w:color w:val="000000"/>
          <w:rtl/>
          <w:lang w:bidi="ar-DZ"/>
        </w:rPr>
        <w:t>ر</w:t>
      </w:r>
      <w:r w:rsidRPr="00E918C1">
        <w:rPr>
          <w:rFonts w:ascii="Akhbar MT" w:cs="Traditional Arabic" w:hint="cs"/>
          <w:color w:val="000000"/>
          <w:rtl/>
          <w:lang w:bidi="ar-DZ"/>
        </w:rPr>
        <w:t>َ</w:t>
      </w:r>
      <w:r w:rsidRPr="00E918C1">
        <w:rPr>
          <w:rFonts w:ascii="Akhbar MT" w:cs="Traditional Arabic" w:hint="eastAsia"/>
          <w:color w:val="000000"/>
          <w:rtl/>
          <w:lang w:bidi="ar-DZ"/>
        </w:rPr>
        <w:t>ي</w:t>
      </w:r>
      <w:r w:rsidRPr="00E918C1">
        <w:rPr>
          <w:rFonts w:ascii="Akhbar MT" w:cs="Traditional Arabic" w:hint="cs"/>
          <w:color w:val="000000"/>
          <w:rtl/>
          <w:lang w:bidi="ar-DZ"/>
        </w:rPr>
        <w:t>ْ</w:t>
      </w:r>
      <w:r w:rsidRPr="00E918C1">
        <w:rPr>
          <w:rFonts w:ascii="Akhbar MT" w:cs="Traditional Arabic" w:hint="eastAsia"/>
          <w:color w:val="000000"/>
          <w:rtl/>
          <w:lang w:bidi="ar-DZ"/>
        </w:rPr>
        <w:t>ط</w:t>
      </w:r>
      <w:r w:rsidRPr="00E918C1">
        <w:rPr>
          <w:rFonts w:ascii="Akhbar MT" w:cs="Traditional Arabic" w:hint="cs"/>
          <w:color w:val="000000"/>
          <w:rtl/>
          <w:lang w:bidi="ar-DZ"/>
        </w:rPr>
        <w:t>َ</w:t>
      </w:r>
      <w:r w:rsidRPr="00E918C1">
        <w:rPr>
          <w:rFonts w:ascii="Akhbar MT" w:cs="Traditional Arabic" w:hint="eastAsia"/>
          <w:color w:val="000000"/>
          <w:rtl/>
          <w:lang w:bidi="ar-DZ"/>
        </w:rPr>
        <w:t>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أخت</w:t>
      </w:r>
      <w:r w:rsidRPr="00E918C1">
        <w:rPr>
          <w:rFonts w:ascii="Akhbar MT" w:cs="Traditional Arabic"/>
          <w:color w:val="000000"/>
          <w:rtl/>
          <w:lang w:bidi="ar-DZ"/>
        </w:rPr>
        <w:t xml:space="preserve"> </w:t>
      </w:r>
      <w:r w:rsidRPr="00E918C1">
        <w:rPr>
          <w:rFonts w:ascii="Akhbar MT" w:cs="Traditional Arabic" w:hint="eastAsia"/>
          <w:color w:val="000000"/>
          <w:rtl/>
          <w:lang w:bidi="ar-DZ"/>
        </w:rPr>
        <w:t>ع</w:t>
      </w:r>
      <w:r w:rsidRPr="00E918C1">
        <w:rPr>
          <w:rFonts w:ascii="Akhbar MT" w:cs="Traditional Arabic" w:hint="cs"/>
          <w:color w:val="000000"/>
          <w:rtl/>
          <w:lang w:bidi="ar-DZ"/>
        </w:rPr>
        <w:t>َ</w:t>
      </w:r>
      <w:r w:rsidRPr="00E918C1">
        <w:rPr>
          <w:rFonts w:ascii="Akhbar MT" w:cs="Traditional Arabic" w:hint="eastAsia"/>
          <w:color w:val="000000"/>
          <w:rtl/>
          <w:lang w:bidi="ar-DZ"/>
        </w:rPr>
        <w:t>مرو</w:t>
      </w:r>
      <w:r w:rsidRPr="00E918C1">
        <w:rPr>
          <w:rFonts w:ascii="Akhbar MT" w:cs="Traditional Arabic"/>
          <w:color w:val="000000"/>
          <w:rtl/>
          <w:lang w:bidi="ar-DZ"/>
        </w:rPr>
        <w:t xml:space="preserve"> </w:t>
      </w:r>
      <w:r w:rsidRPr="00E918C1">
        <w:rPr>
          <w:rFonts w:ascii="Akhbar MT" w:cs="Traditional Arabic" w:hint="eastAsia"/>
          <w:color w:val="000000"/>
          <w:rtl/>
          <w:lang w:bidi="ar-DZ"/>
        </w:rPr>
        <w:t>ذي</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الكلب</w:t>
      </w:r>
      <w:r>
        <w:rPr>
          <w:rFonts w:ascii="Akhbar MT" w:cs="Traditional Arabic" w:hint="cs"/>
          <w:color w:val="000000"/>
          <w:rtl/>
          <w:lang w:bidi="ar-DZ"/>
        </w:rPr>
        <w:t xml:space="preserve">، </w:t>
      </w:r>
      <w:r w:rsidRPr="00E918C1">
        <w:rPr>
          <w:rFonts w:ascii="Akhbar MT" w:cs="Traditional Arabic" w:hint="cs"/>
          <w:color w:val="000000"/>
          <w:rtl/>
          <w:lang w:bidi="ar-DZ"/>
        </w:rPr>
        <w:t>أو لِجَنوب أخت عَمرو ذي الكلب</w:t>
      </w:r>
      <w:r>
        <w:rPr>
          <w:rFonts w:ascii="Akhbar MT" w:cs="Traditional Arabic" w:hint="cs"/>
          <w:color w:val="000000"/>
          <w:rtl/>
          <w:lang w:bidi="ar-DZ"/>
        </w:rPr>
        <w:t xml:space="preserve">، </w:t>
      </w:r>
      <w:r w:rsidRPr="00E918C1">
        <w:rPr>
          <w:rFonts w:ascii="Akhbar MT" w:cs="Traditional Arabic" w:hint="cs"/>
          <w:color w:val="000000"/>
          <w:rtl/>
          <w:lang w:bidi="ar-DZ"/>
        </w:rPr>
        <w:t>الأغاني (22 /356)</w:t>
      </w:r>
      <w:r>
        <w:rPr>
          <w:rFonts w:cs="Traditional Arabic" w:hint="cs"/>
          <w:rtl/>
          <w:lang w:bidi="ar-DZ"/>
        </w:rPr>
        <w:t xml:space="preserve">، </w:t>
      </w:r>
      <w:r w:rsidRPr="00E918C1">
        <w:rPr>
          <w:rFonts w:cs="Traditional Arabic" w:hint="cs"/>
          <w:rtl/>
          <w:lang w:bidi="ar-DZ"/>
        </w:rPr>
        <w:t>الجليس الصالح (1 / 116</w:t>
      </w:r>
      <w:r w:rsidRPr="00E918C1">
        <w:rPr>
          <w:rFonts w:ascii="Akhbar MT" w:cs="Traditional Arabic" w:hint="eastAsia"/>
          <w:color w:val="800000"/>
          <w:rtl/>
          <w:lang w:bidi="ar-DZ"/>
        </w:rPr>
        <w:t xml:space="preserve"> </w:t>
      </w:r>
      <w:r w:rsidRPr="00E918C1">
        <w:rPr>
          <w:rFonts w:ascii="Akhbar MT" w:cs="Traditional Arabic" w:hint="eastAsia"/>
          <w:rtl/>
          <w:lang w:bidi="ar-DZ"/>
        </w:rPr>
        <w:t>خبر</w:t>
      </w:r>
      <w:r w:rsidRPr="00E918C1">
        <w:rPr>
          <w:rFonts w:ascii="Akhbar MT" w:cs="Traditional Arabic"/>
          <w:rtl/>
          <w:lang w:bidi="ar-DZ"/>
        </w:rPr>
        <w:t xml:space="preserve"> </w:t>
      </w:r>
      <w:r w:rsidRPr="00E918C1">
        <w:rPr>
          <w:rFonts w:ascii="Akhbar MT" w:cs="Traditional Arabic" w:hint="eastAsia"/>
          <w:rtl/>
          <w:lang w:bidi="ar-DZ"/>
        </w:rPr>
        <w:t>مقتل</w:t>
      </w:r>
      <w:r w:rsidRPr="00E918C1">
        <w:rPr>
          <w:rFonts w:ascii="Akhbar MT" w:cs="Traditional Arabic"/>
          <w:rtl/>
          <w:lang w:bidi="ar-DZ"/>
        </w:rPr>
        <w:t xml:space="preserve"> </w:t>
      </w:r>
      <w:r w:rsidRPr="00E918C1">
        <w:rPr>
          <w:rFonts w:ascii="Akhbar MT" w:cs="Traditional Arabic" w:hint="eastAsia"/>
          <w:rtl/>
          <w:lang w:bidi="ar-DZ"/>
        </w:rPr>
        <w:t>ع</w:t>
      </w:r>
      <w:r w:rsidRPr="00E918C1">
        <w:rPr>
          <w:rFonts w:ascii="Akhbar MT" w:cs="Traditional Arabic" w:hint="cs"/>
          <w:rtl/>
          <w:lang w:bidi="ar-DZ"/>
        </w:rPr>
        <w:t>َ</w:t>
      </w:r>
      <w:r w:rsidRPr="00E918C1">
        <w:rPr>
          <w:rFonts w:ascii="Akhbar MT" w:cs="Traditional Arabic" w:hint="eastAsia"/>
          <w:rtl/>
          <w:lang w:bidi="ar-DZ"/>
        </w:rPr>
        <w:t>مرو</w:t>
      </w:r>
      <w:r w:rsidRPr="00E918C1">
        <w:rPr>
          <w:rFonts w:ascii="Akhbar MT" w:cs="Traditional Arabic"/>
          <w:rtl/>
          <w:lang w:bidi="ar-DZ"/>
        </w:rPr>
        <w:t xml:space="preserve"> </w:t>
      </w:r>
      <w:r w:rsidRPr="00E918C1">
        <w:rPr>
          <w:rFonts w:ascii="Akhbar MT" w:cs="Traditional Arabic" w:hint="eastAsia"/>
          <w:rtl/>
          <w:lang w:bidi="ar-DZ"/>
        </w:rPr>
        <w:t>ذي</w:t>
      </w:r>
      <w:r w:rsidRPr="00E918C1">
        <w:rPr>
          <w:rFonts w:ascii="Akhbar MT" w:cs="Traditional Arabic"/>
          <w:rtl/>
          <w:lang w:bidi="ar-DZ"/>
        </w:rPr>
        <w:t xml:space="preserve"> </w:t>
      </w:r>
      <w:r w:rsidRPr="00E918C1">
        <w:rPr>
          <w:rFonts w:ascii="Akhbar MT" w:cs="Traditional Arabic" w:hint="eastAsia"/>
          <w:rtl/>
          <w:lang w:bidi="ar-DZ"/>
        </w:rPr>
        <w:t>الكلب</w:t>
      </w:r>
      <w:r w:rsidRPr="00E918C1">
        <w:rPr>
          <w:rFonts w:cs="Traditional Arabic" w:hint="cs"/>
          <w:rtl/>
          <w:lang w:bidi="ar-DZ"/>
        </w:rPr>
        <w:t>)</w:t>
      </w:r>
      <w:r>
        <w:rPr>
          <w:rFonts w:cs="Traditional Arabic" w:hint="cs"/>
          <w:rtl/>
          <w:lang w:bidi="ar-DZ"/>
        </w:rPr>
        <w:t xml:space="preserve">، </w:t>
      </w:r>
      <w:r w:rsidRPr="00E918C1">
        <w:rPr>
          <w:rFonts w:cs="Traditional Arabic" w:hint="cs"/>
          <w:rtl/>
          <w:lang w:bidi="ar-DZ"/>
        </w:rPr>
        <w:t>خزانة الأدب (10 /416 الشّاهد 868)</w:t>
      </w:r>
      <w:r>
        <w:rPr>
          <w:rFonts w:cs="Traditional Arabic" w:hint="cs"/>
          <w:rtl/>
          <w:lang w:bidi="ar-DZ"/>
        </w:rPr>
        <w:t xml:space="preserve">، </w:t>
      </w:r>
      <w:proofErr w:type="gramStart"/>
      <w:r w:rsidRPr="00E918C1">
        <w:rPr>
          <w:rFonts w:cs="Traditional Arabic" w:hint="cs"/>
          <w:rtl/>
          <w:lang w:bidi="ar-DZ"/>
        </w:rPr>
        <w:t>و</w:t>
      </w:r>
      <w:r>
        <w:rPr>
          <w:rFonts w:cs="Traditional Arabic" w:hint="cs"/>
          <w:rtl/>
          <w:lang w:bidi="ar-DZ"/>
        </w:rPr>
        <w:t>.</w:t>
      </w:r>
      <w:r w:rsidRPr="00E918C1">
        <w:rPr>
          <w:rFonts w:cs="Traditional Arabic" w:hint="cs"/>
          <w:rtl/>
          <w:lang w:bidi="ar-DZ"/>
        </w:rPr>
        <w:t>..</w:t>
      </w:r>
      <w:proofErr w:type="gramEnd"/>
    </w:p>
  </w:footnote>
  <w:footnote w:id="213">
    <w:p w:rsidR="009E0F55" w:rsidRPr="00E918C1" w:rsidRDefault="009E0F55" w:rsidP="00CD110A">
      <w:pPr>
        <w:pStyle w:val="a5"/>
        <w:ind w:firstLine="0"/>
        <w:jc w:val="lowKashida"/>
        <w:rPr>
          <w:rFonts w:cs="Traditional Arabic"/>
          <w:sz w:val="28"/>
          <w:szCs w:val="28"/>
          <w:lang w:bidi="ar-DZ"/>
        </w:rPr>
      </w:pPr>
      <w:r>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الّذي أنشده ابن الخبّاز.</w:t>
      </w:r>
    </w:p>
  </w:footnote>
  <w:footnote w:id="214">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النّحو الوافي (1 /316 هامش 5)</w:t>
      </w:r>
      <w:r>
        <w:rPr>
          <w:rFonts w:cs="Traditional Arabic" w:hint="cs"/>
          <w:sz w:val="28"/>
          <w:szCs w:val="28"/>
          <w:rtl/>
        </w:rPr>
        <w:t>.</w:t>
      </w:r>
    </w:p>
  </w:footnote>
  <w:footnote w:id="215">
    <w:p w:rsidR="009E0F55" w:rsidRPr="00E918C1" w:rsidRDefault="009E0F55" w:rsidP="00664E9F">
      <w:pPr>
        <w:keepNext/>
        <w:jc w:val="lowKashida"/>
        <w:rPr>
          <w:rFonts w:cs="Traditional Arabic"/>
        </w:rPr>
      </w:pPr>
      <w:r w:rsidRPr="00E918C1">
        <w:rPr>
          <w:rStyle w:val="a4"/>
          <w:rFonts w:cs="Traditional Arabic"/>
        </w:rPr>
        <w:footnoteRef/>
      </w:r>
      <w:r w:rsidRPr="00E918C1">
        <w:rPr>
          <w:rFonts w:cs="Traditional Arabic" w:hint="cs"/>
          <w:rtl/>
        </w:rPr>
        <w:t xml:space="preserve"> - والأصل في اللّقب في هذه الحالة أن يُوضَعُ على مُسَمَّاه بعد الاسم والكنية</w:t>
      </w:r>
      <w:r>
        <w:rPr>
          <w:rFonts w:cs="Traditional Arabic" w:hint="cs"/>
          <w:rtl/>
        </w:rPr>
        <w:t xml:space="preserve">، </w:t>
      </w:r>
      <w:r w:rsidRPr="00E918C1">
        <w:rPr>
          <w:rFonts w:cs="Traditional Arabic" w:hint="cs"/>
          <w:rtl/>
        </w:rPr>
        <w:t>أي يأتيَ ترتيبُه ثالثًا في التّسمية</w:t>
      </w:r>
      <w:r>
        <w:rPr>
          <w:rFonts w:cs="Traditional Arabic" w:hint="cs"/>
          <w:rtl/>
        </w:rPr>
        <w:t xml:space="preserve">، </w:t>
      </w:r>
      <w:r w:rsidRPr="00E918C1">
        <w:rPr>
          <w:rFonts w:cs="Traditional Arabic" w:hint="cs"/>
          <w:rtl/>
        </w:rPr>
        <w:t>وليس ذلك بلازم</w:t>
      </w:r>
      <w:r>
        <w:rPr>
          <w:rFonts w:cs="Traditional Arabic" w:hint="cs"/>
          <w:rtl/>
        </w:rPr>
        <w:t>.</w:t>
      </w:r>
    </w:p>
  </w:footnote>
  <w:footnote w:id="216">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ابن مالك</w:t>
      </w:r>
      <w:r>
        <w:rPr>
          <w:rFonts w:cs="Traditional Arabic" w:hint="cs"/>
          <w:sz w:val="28"/>
          <w:szCs w:val="28"/>
          <w:rtl/>
        </w:rPr>
        <w:t>.</w:t>
      </w:r>
    </w:p>
  </w:footnote>
  <w:footnote w:id="217">
    <w:p w:rsidR="009E0F55" w:rsidRPr="00E918C1" w:rsidRDefault="009E0F55" w:rsidP="00664E9F">
      <w:pPr>
        <w:pStyle w:val="a5"/>
        <w:jc w:val="lowKashida"/>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في شرحه لألفيّة ابن مالك</w:t>
      </w:r>
      <w:r>
        <w:rPr>
          <w:rFonts w:cs="Traditional Arabic" w:hint="cs"/>
          <w:sz w:val="28"/>
          <w:szCs w:val="28"/>
          <w:rtl/>
          <w:lang w:bidi="ar-DZ"/>
        </w:rPr>
        <w:t>.</w:t>
      </w:r>
    </w:p>
  </w:footnote>
  <w:footnote w:id="21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اسمها في مصطلحنا الحديث</w:t>
      </w:r>
      <w:r>
        <w:rPr>
          <w:rFonts w:cs="Traditional Arabic" w:hint="cs"/>
          <w:sz w:val="28"/>
          <w:szCs w:val="28"/>
          <w:rtl/>
        </w:rPr>
        <w:t xml:space="preserve">: </w:t>
      </w:r>
      <w:r w:rsidRPr="00E918C1">
        <w:rPr>
          <w:rFonts w:cs="Traditional Arabic" w:hint="cs"/>
          <w:sz w:val="28"/>
          <w:szCs w:val="28"/>
          <w:rtl/>
        </w:rPr>
        <w:t xml:space="preserve">تاء التّأنيث </w:t>
      </w:r>
      <w:proofErr w:type="spellStart"/>
      <w:r w:rsidRPr="00E918C1">
        <w:rPr>
          <w:rFonts w:cs="Traditional Arabic" w:hint="cs"/>
          <w:sz w:val="28"/>
          <w:szCs w:val="28"/>
          <w:rtl/>
        </w:rPr>
        <w:t>المربوطة.وهي</w:t>
      </w:r>
      <w:proofErr w:type="spellEnd"/>
      <w:r w:rsidRPr="00E918C1">
        <w:rPr>
          <w:rFonts w:cs="Traditional Arabic" w:hint="cs"/>
          <w:sz w:val="28"/>
          <w:szCs w:val="28"/>
          <w:rtl/>
        </w:rPr>
        <w:t xml:space="preserve"> في حقيقتها هاءٌ وليست </w:t>
      </w:r>
      <w:proofErr w:type="spellStart"/>
      <w:r w:rsidRPr="00E918C1">
        <w:rPr>
          <w:rFonts w:cs="Traditional Arabic" w:hint="cs"/>
          <w:sz w:val="28"/>
          <w:szCs w:val="28"/>
          <w:rtl/>
        </w:rPr>
        <w:t>بتاء.ولا</w:t>
      </w:r>
      <w:proofErr w:type="spellEnd"/>
      <w:r w:rsidRPr="00E918C1">
        <w:rPr>
          <w:rFonts w:cs="Traditional Arabic" w:hint="cs"/>
          <w:sz w:val="28"/>
          <w:szCs w:val="28"/>
          <w:rtl/>
        </w:rPr>
        <w:t xml:space="preserve"> مشاحّة في الاصطلاح</w:t>
      </w:r>
      <w:r>
        <w:rPr>
          <w:rFonts w:cs="Traditional Arabic" w:hint="cs"/>
          <w:sz w:val="28"/>
          <w:szCs w:val="28"/>
          <w:rtl/>
        </w:rPr>
        <w:t>.</w:t>
      </w:r>
    </w:p>
  </w:footnote>
  <w:footnote w:id="219">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 xml:space="preserve">أخطاء اللّغة العربيّة المعاصرة (ص76 /3ـ أخطاء النّسب </w:t>
      </w:r>
      <w:proofErr w:type="spellStart"/>
      <w:r w:rsidRPr="00E918C1">
        <w:rPr>
          <w:rFonts w:cs="Traditional Arabic"/>
          <w:sz w:val="28"/>
          <w:szCs w:val="28"/>
          <w:rtl/>
        </w:rPr>
        <w:t>وتجوّزاته</w:t>
      </w:r>
      <w:proofErr w:type="spellEnd"/>
      <w:r w:rsidRPr="00E918C1">
        <w:rPr>
          <w:rFonts w:cs="Traditional Arabic"/>
          <w:sz w:val="28"/>
          <w:szCs w:val="28"/>
          <w:rtl/>
        </w:rPr>
        <w:t xml:space="preserve"> ـ </w:t>
      </w:r>
      <w:proofErr w:type="gramStart"/>
      <w:r w:rsidRPr="00E918C1">
        <w:rPr>
          <w:rFonts w:cs="Traditional Arabic"/>
          <w:sz w:val="28"/>
          <w:szCs w:val="28"/>
          <w:rtl/>
        </w:rPr>
        <w:t>هـ- النّسب</w:t>
      </w:r>
      <w:proofErr w:type="gramEnd"/>
      <w:r w:rsidRPr="00E918C1">
        <w:rPr>
          <w:rFonts w:cs="Traditional Arabic"/>
          <w:sz w:val="28"/>
          <w:szCs w:val="28"/>
          <w:rtl/>
        </w:rPr>
        <w:t xml:space="preserve"> بإبقاء تاء التأنيث).</w:t>
      </w:r>
    </w:p>
  </w:footnote>
  <w:footnote w:id="220">
    <w:p w:rsidR="009E0F55" w:rsidRPr="00E918C1" w:rsidRDefault="009E0F55" w:rsidP="00664E9F">
      <w:pPr>
        <w:pStyle w:val="a5"/>
        <w:jc w:val="lowKashida"/>
        <w:outlineLvl w:val="0"/>
        <w:rPr>
          <w:rFonts w:cs="Traditional Arabic"/>
          <w:sz w:val="28"/>
          <w:szCs w:val="28"/>
          <w:rtl/>
          <w:lang w:bidi="ar-DZ"/>
        </w:rPr>
      </w:pPr>
      <w:r w:rsidRPr="00E918C1">
        <w:rPr>
          <w:rStyle w:val="a4"/>
          <w:rFonts w:cs="Traditional Arabic" w:hint="eastAsia"/>
          <w:sz w:val="28"/>
          <w:szCs w:val="28"/>
        </w:rPr>
        <w:footnoteRef/>
      </w:r>
      <w:r w:rsidRPr="00E918C1">
        <w:rPr>
          <w:rFonts w:cs="Traditional Arabic" w:hint="cs"/>
          <w:sz w:val="28"/>
          <w:szCs w:val="28"/>
          <w:rtl/>
          <w:lang w:bidi="ar-DZ"/>
        </w:rPr>
        <w:t>- حصل ذلك في صلاة الجمعة 24 من شهر اللّه المحرّم 1429هـ = 01 من فيفري 2008م</w:t>
      </w:r>
      <w:r>
        <w:rPr>
          <w:rFonts w:cs="Traditional Arabic" w:hint="cs"/>
          <w:sz w:val="28"/>
          <w:szCs w:val="28"/>
          <w:rtl/>
          <w:lang w:bidi="ar-DZ"/>
        </w:rPr>
        <w:t xml:space="preserve">، </w:t>
      </w:r>
      <w:r w:rsidRPr="00E918C1">
        <w:rPr>
          <w:rFonts w:cs="Traditional Arabic" w:hint="cs"/>
          <w:sz w:val="28"/>
          <w:szCs w:val="28"/>
          <w:rtl/>
          <w:lang w:bidi="ar-DZ"/>
        </w:rPr>
        <w:t xml:space="preserve">وسمعته يقرأ بالخطأ نفسه في جمعة سابقة لهذا </w:t>
      </w:r>
      <w:proofErr w:type="spellStart"/>
      <w:proofErr w:type="gramStart"/>
      <w:r w:rsidRPr="00E918C1">
        <w:rPr>
          <w:rFonts w:cs="Traditional Arabic" w:hint="cs"/>
          <w:sz w:val="28"/>
          <w:szCs w:val="28"/>
          <w:rtl/>
          <w:lang w:bidi="ar-DZ"/>
        </w:rPr>
        <w:t>التّاريخ؛فللّه</w:t>
      </w:r>
      <w:proofErr w:type="spellEnd"/>
      <w:proofErr w:type="gramEnd"/>
      <w:r w:rsidRPr="00E918C1">
        <w:rPr>
          <w:rFonts w:cs="Traditional Arabic" w:hint="cs"/>
          <w:sz w:val="28"/>
          <w:szCs w:val="28"/>
          <w:rtl/>
          <w:lang w:bidi="ar-DZ"/>
        </w:rPr>
        <w:t xml:space="preserve"> أشكو غربة القرآن في بلاد </w:t>
      </w:r>
      <w:proofErr w:type="spellStart"/>
      <w:r w:rsidRPr="00E918C1">
        <w:rPr>
          <w:rFonts w:cs="Traditional Arabic" w:hint="cs"/>
          <w:sz w:val="28"/>
          <w:szCs w:val="28"/>
          <w:rtl/>
          <w:lang w:bidi="ar-DZ"/>
        </w:rPr>
        <w:t>المسلمين؛وقد</w:t>
      </w:r>
      <w:proofErr w:type="spellEnd"/>
      <w:r w:rsidRPr="00E918C1">
        <w:rPr>
          <w:rFonts w:cs="Traditional Arabic" w:hint="cs"/>
          <w:sz w:val="28"/>
          <w:szCs w:val="28"/>
          <w:rtl/>
          <w:lang w:bidi="ar-DZ"/>
        </w:rPr>
        <w:t xml:space="preserve"> كان ذلك من دواعي هذا الإيقاظ</w:t>
      </w:r>
      <w:r>
        <w:rPr>
          <w:rFonts w:cs="Traditional Arabic" w:hint="cs"/>
          <w:sz w:val="28"/>
          <w:szCs w:val="28"/>
          <w:rtl/>
          <w:lang w:bidi="ar-DZ"/>
        </w:rPr>
        <w:t>.</w:t>
      </w:r>
    </w:p>
  </w:footnote>
  <w:footnote w:id="22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حدود علمي.</w:t>
      </w:r>
    </w:p>
  </w:footnote>
  <w:footnote w:id="222">
    <w:p w:rsidR="009E0F55" w:rsidRPr="00E918C1" w:rsidRDefault="009E0F55" w:rsidP="00664E9F">
      <w:pPr>
        <w:pStyle w:val="a5"/>
        <w:jc w:val="lowKashida"/>
        <w:outlineLvl w:val="0"/>
        <w:rPr>
          <w:rFonts w:cs="Traditional Arabic"/>
          <w:sz w:val="28"/>
          <w:szCs w:val="28"/>
          <w:rtl/>
          <w:lang w:bidi="ar-DZ"/>
        </w:rPr>
      </w:pPr>
      <w:r w:rsidRPr="00E918C1">
        <w:rPr>
          <w:rStyle w:val="a4"/>
          <w:rFonts w:cs="Traditional Arabic" w:hint="eastAsia"/>
          <w:sz w:val="28"/>
          <w:szCs w:val="28"/>
        </w:rPr>
        <w:footnoteRef/>
      </w:r>
      <w:r w:rsidRPr="00E918C1">
        <w:rPr>
          <w:rFonts w:cs="Traditional Arabic" w:hint="eastAsia"/>
          <w:sz w:val="28"/>
          <w:szCs w:val="28"/>
          <w:rtl/>
        </w:rPr>
        <w:t xml:space="preserve"> </w:t>
      </w:r>
      <w:r w:rsidRPr="00E918C1">
        <w:rPr>
          <w:rFonts w:cs="Traditional Arabic" w:hint="cs"/>
          <w:sz w:val="28"/>
          <w:szCs w:val="28"/>
          <w:rtl/>
          <w:lang w:bidi="ar-DZ"/>
        </w:rPr>
        <w:t>- غاية النهاية في طبقات القرّاء (1 /602 رقم 2462)</w:t>
      </w:r>
      <w:r>
        <w:rPr>
          <w:rFonts w:cs="Traditional Arabic" w:hint="cs"/>
          <w:sz w:val="28"/>
          <w:szCs w:val="28"/>
          <w:rtl/>
          <w:lang w:bidi="ar-DZ"/>
        </w:rPr>
        <w:t>.</w:t>
      </w:r>
    </w:p>
  </w:footnote>
  <w:footnote w:id="223">
    <w:p w:rsidR="009E0F55" w:rsidRPr="00E918C1" w:rsidRDefault="009E0F55" w:rsidP="00664E9F">
      <w:pPr>
        <w:pStyle w:val="a5"/>
        <w:jc w:val="lowKashida"/>
        <w:outlineLvl w:val="0"/>
        <w:rPr>
          <w:rFonts w:cs="Traditional Arabic"/>
          <w:sz w:val="28"/>
          <w:szCs w:val="28"/>
          <w:lang w:bidi="ar-DZ"/>
        </w:rPr>
      </w:pPr>
      <w:r w:rsidRPr="00E918C1">
        <w:rPr>
          <w:rStyle w:val="a4"/>
          <w:rFonts w:cs="Traditional Arabic" w:hint="eastAsia"/>
          <w:sz w:val="28"/>
          <w:szCs w:val="28"/>
        </w:rPr>
        <w:footnoteRef/>
      </w:r>
      <w:r w:rsidRPr="00E918C1">
        <w:rPr>
          <w:rFonts w:cs="Traditional Arabic" w:hint="eastAsia"/>
          <w:sz w:val="28"/>
          <w:szCs w:val="28"/>
          <w:rtl/>
        </w:rPr>
        <w:t xml:space="preserve"> </w:t>
      </w:r>
      <w:r w:rsidRPr="00E918C1">
        <w:rPr>
          <w:rFonts w:cs="Traditional Arabic" w:hint="cs"/>
          <w:sz w:val="28"/>
          <w:szCs w:val="28"/>
          <w:rtl/>
          <w:lang w:bidi="ar-DZ"/>
        </w:rPr>
        <w:t>- لسان الميزان (4 /372رقم 1099)</w:t>
      </w:r>
      <w:r>
        <w:rPr>
          <w:rFonts w:cs="Traditional Arabic" w:hint="cs"/>
          <w:sz w:val="28"/>
          <w:szCs w:val="28"/>
          <w:rtl/>
          <w:lang w:bidi="ar-DZ"/>
        </w:rPr>
        <w:t xml:space="preserve">، </w:t>
      </w:r>
      <w:r w:rsidRPr="00E918C1">
        <w:rPr>
          <w:rFonts w:cs="Traditional Arabic" w:hint="cs"/>
          <w:sz w:val="28"/>
          <w:szCs w:val="28"/>
          <w:rtl/>
          <w:lang w:bidi="ar-DZ"/>
        </w:rPr>
        <w:t xml:space="preserve">والضّعفاء للعقيليّ (3 /290 رقم </w:t>
      </w:r>
      <w:r w:rsidRPr="00E918C1">
        <w:rPr>
          <w:rFonts w:cs="Traditional Arabic"/>
          <w:sz w:val="28"/>
          <w:szCs w:val="28"/>
          <w:rtl/>
          <w:lang w:bidi="ar-DZ"/>
        </w:rPr>
        <w:t>1292</w:t>
      </w:r>
      <w:r w:rsidRPr="00E918C1">
        <w:rPr>
          <w:rFonts w:cs="Traditional Arabic" w:hint="cs"/>
          <w:sz w:val="28"/>
          <w:szCs w:val="28"/>
          <w:rtl/>
          <w:lang w:bidi="ar-DZ"/>
        </w:rPr>
        <w:t>).</w:t>
      </w:r>
    </w:p>
  </w:footnote>
  <w:footnote w:id="224">
    <w:p w:rsidR="009E0F55" w:rsidRPr="00E918C1" w:rsidRDefault="009E0F55" w:rsidP="00664E9F">
      <w:pPr>
        <w:pStyle w:val="a5"/>
        <w:jc w:val="lowKashida"/>
        <w:outlineLvl w:val="0"/>
        <w:rPr>
          <w:rFonts w:cs="Traditional Arabic"/>
          <w:sz w:val="28"/>
          <w:szCs w:val="28"/>
          <w:rtl/>
          <w:lang w:bidi="ar-DZ"/>
        </w:rPr>
      </w:pPr>
      <w:r w:rsidRPr="00E918C1">
        <w:rPr>
          <w:rStyle w:val="a4"/>
          <w:rFonts w:cs="Traditional Arabic" w:hint="eastAsia"/>
          <w:sz w:val="28"/>
          <w:szCs w:val="28"/>
        </w:rPr>
        <w:footnoteRef/>
      </w:r>
      <w:r w:rsidRPr="00E918C1">
        <w:rPr>
          <w:rFonts w:cs="Traditional Arabic" w:hint="eastAsia"/>
          <w:sz w:val="28"/>
          <w:szCs w:val="28"/>
          <w:rtl/>
        </w:rPr>
        <w:t xml:space="preserve"> </w:t>
      </w:r>
      <w:r w:rsidRPr="00E918C1">
        <w:rPr>
          <w:rFonts w:cs="Traditional Arabic" w:hint="cs"/>
          <w:sz w:val="28"/>
          <w:szCs w:val="28"/>
          <w:rtl/>
          <w:lang w:bidi="ar-DZ"/>
        </w:rPr>
        <w:t xml:space="preserve">- </w:t>
      </w:r>
      <w:r w:rsidRPr="00E918C1">
        <w:rPr>
          <w:rFonts w:cs="Traditional Arabic" w:hint="cs"/>
          <w:sz w:val="28"/>
          <w:szCs w:val="28"/>
          <w:rtl/>
        </w:rPr>
        <w:t>ديوان طرفة بن العبد (ص21)</w:t>
      </w:r>
      <w:r>
        <w:rPr>
          <w:rFonts w:cs="Traditional Arabic" w:hint="cs"/>
          <w:sz w:val="28"/>
          <w:szCs w:val="28"/>
          <w:rtl/>
        </w:rPr>
        <w:t xml:space="preserve">، </w:t>
      </w:r>
      <w:r w:rsidRPr="00E918C1">
        <w:rPr>
          <w:rFonts w:cs="Traditional Arabic" w:hint="cs"/>
          <w:sz w:val="28"/>
          <w:szCs w:val="28"/>
          <w:rtl/>
        </w:rPr>
        <w:t xml:space="preserve">وشرح المعلقّات السّبع </w:t>
      </w:r>
      <w:proofErr w:type="spellStart"/>
      <w:r w:rsidRPr="00E918C1">
        <w:rPr>
          <w:rFonts w:cs="Traditional Arabic" w:hint="cs"/>
          <w:sz w:val="28"/>
          <w:szCs w:val="28"/>
          <w:rtl/>
        </w:rPr>
        <w:t>للزّوزني</w:t>
      </w:r>
      <w:proofErr w:type="spellEnd"/>
      <w:r w:rsidRPr="00E918C1">
        <w:rPr>
          <w:rFonts w:cs="Traditional Arabic" w:hint="cs"/>
          <w:sz w:val="28"/>
          <w:szCs w:val="28"/>
          <w:rtl/>
        </w:rPr>
        <w:t xml:space="preserve"> (ص68 طرفة بن العبد).</w:t>
      </w:r>
    </w:p>
  </w:footnote>
  <w:footnote w:id="225">
    <w:p w:rsidR="009E0F55" w:rsidRPr="00E918C1" w:rsidRDefault="009E0F55" w:rsidP="00664E9F">
      <w:pPr>
        <w:pStyle w:val="3"/>
        <w:spacing w:before="0"/>
        <w:jc w:val="lowKashida"/>
        <w:rPr>
          <w:rFonts w:cs="Traditional Arabic"/>
          <w:b w:val="0"/>
          <w:bCs w:val="0"/>
          <w:color w:val="auto"/>
          <w:lang w:val="fr-FR" w:bidi="ar-DZ"/>
        </w:rPr>
      </w:pPr>
      <w:r w:rsidRPr="00E918C1">
        <w:rPr>
          <w:rFonts w:cs="Traditional Arabic"/>
          <w:b w:val="0"/>
          <w:bCs w:val="0"/>
          <w:color w:val="auto"/>
          <w:lang w:val="fr-FR"/>
        </w:rPr>
        <w:t xml:space="preserve"> </w:t>
      </w:r>
      <w:r w:rsidRPr="00E918C1">
        <w:rPr>
          <w:rStyle w:val="a4"/>
          <w:rFonts w:cs="Traditional Arabic" w:hint="eastAsia"/>
          <w:b w:val="0"/>
          <w:bCs w:val="0"/>
          <w:color w:val="auto"/>
        </w:rPr>
        <w:footnoteRef/>
      </w:r>
      <w:r w:rsidRPr="00E918C1">
        <w:rPr>
          <w:rFonts w:cs="Traditional Arabic" w:hint="cs"/>
          <w:b w:val="0"/>
          <w:bCs w:val="0"/>
          <w:color w:val="auto"/>
          <w:rtl/>
          <w:lang w:bidi="ar-DZ"/>
        </w:rPr>
        <w:t xml:space="preserve">- </w:t>
      </w:r>
      <w:r w:rsidRPr="00E918C1">
        <w:rPr>
          <w:rFonts w:cs="Traditional Arabic" w:hint="cs"/>
          <w:b w:val="0"/>
          <w:bCs w:val="0"/>
          <w:color w:val="auto"/>
          <w:rtl/>
        </w:rPr>
        <w:t>ديوان المتنبّي (ص82 رقم12)</w:t>
      </w:r>
      <w:r>
        <w:rPr>
          <w:rFonts w:cs="Traditional Arabic" w:hint="cs"/>
          <w:b w:val="0"/>
          <w:bCs w:val="0"/>
          <w:color w:val="auto"/>
          <w:rtl/>
        </w:rPr>
        <w:t>.</w:t>
      </w:r>
    </w:p>
  </w:footnote>
  <w:footnote w:id="226">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بتشديد اللّام.</w:t>
      </w:r>
    </w:p>
  </w:footnote>
  <w:footnote w:id="22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بتخفيف اللّام.</w:t>
      </w:r>
    </w:p>
  </w:footnote>
  <w:footnote w:id="228">
    <w:p w:rsidR="009E0F55" w:rsidRPr="00E918C1" w:rsidRDefault="009E0F55" w:rsidP="00664E9F">
      <w:pPr>
        <w:widowControl w:val="0"/>
        <w:jc w:val="lowKashida"/>
        <w:outlineLvl w:val="0"/>
        <w:rPr>
          <w:rFonts w:cs="Traditional Arabic"/>
          <w:rtl/>
        </w:rPr>
      </w:pPr>
      <w:r w:rsidRPr="00E918C1">
        <w:rPr>
          <w:rStyle w:val="a4"/>
          <w:rFonts w:cs="Traditional Arabic" w:hint="eastAsia"/>
        </w:rPr>
        <w:footnoteRef/>
      </w:r>
      <w:r w:rsidRPr="00E918C1">
        <w:rPr>
          <w:rFonts w:cs="Traditional Arabic" w:hint="eastAsia"/>
          <w:rtl/>
        </w:rPr>
        <w:t xml:space="preserve"> </w:t>
      </w:r>
      <w:r w:rsidRPr="00E918C1">
        <w:rPr>
          <w:rFonts w:cs="Traditional Arabic" w:hint="cs"/>
          <w:rtl/>
          <w:lang w:bidi="ar-DZ"/>
        </w:rPr>
        <w:t xml:space="preserve">- </w:t>
      </w:r>
      <w:r w:rsidRPr="00E918C1">
        <w:rPr>
          <w:rFonts w:cs="Traditional Arabic" w:hint="cs"/>
          <w:rtl/>
        </w:rPr>
        <w:t xml:space="preserve">معجم القراءات القرآنيّة (1 /9 </w:t>
      </w:r>
      <w:proofErr w:type="gramStart"/>
      <w:r w:rsidRPr="00E918C1">
        <w:rPr>
          <w:rFonts w:cs="Traditional Arabic" w:hint="cs"/>
          <w:rtl/>
        </w:rPr>
        <w:t>- 10</w:t>
      </w:r>
      <w:proofErr w:type="gramEnd"/>
      <w:r w:rsidRPr="00E918C1">
        <w:rPr>
          <w:rFonts w:cs="Traditional Arabic" w:hint="cs"/>
          <w:rtl/>
        </w:rPr>
        <w:t xml:space="preserve"> سورة الفاتحة)</w:t>
      </w:r>
      <w:r>
        <w:rPr>
          <w:rFonts w:cs="Traditional Arabic" w:hint="cs"/>
          <w:rtl/>
        </w:rPr>
        <w:t xml:space="preserve">، </w:t>
      </w:r>
      <w:r w:rsidRPr="00E918C1">
        <w:rPr>
          <w:rFonts w:cs="Traditional Arabic" w:hint="cs"/>
          <w:rtl/>
        </w:rPr>
        <w:t>وفيه ذكر مؤلِّف المعجم أنّ لقوله تعالى</w:t>
      </w:r>
      <w:r>
        <w:rPr>
          <w:rFonts w:cs="Traditional Arabic" w:hint="cs"/>
          <w:rtl/>
        </w:rPr>
        <w:t xml:space="preserve">: </w:t>
      </w:r>
      <w:r w:rsidRPr="00E918C1">
        <w:rPr>
          <w:rFonts w:cs="Traditional Arabic" w:hint="cs"/>
          <w:rtl/>
        </w:rPr>
        <w:t>" إِيَّاكَ نعبد " أربعة أوجه للقراءة وهي</w:t>
      </w:r>
      <w:r>
        <w:rPr>
          <w:rFonts w:cs="Traditional Arabic" w:hint="cs"/>
          <w:rtl/>
        </w:rPr>
        <w:t xml:space="preserve">: </w:t>
      </w:r>
    </w:p>
    <w:p w:rsidR="009E0F55" w:rsidRPr="00E918C1" w:rsidRDefault="009E0F55" w:rsidP="00B46971">
      <w:pPr>
        <w:pStyle w:val="4"/>
        <w:keepNext w:val="0"/>
        <w:widowControl w:val="0"/>
        <w:spacing w:before="0"/>
        <w:jc w:val="lowKashida"/>
        <w:rPr>
          <w:rFonts w:cs="Traditional Arabic"/>
          <w:b w:val="0"/>
          <w:bCs w:val="0"/>
          <w:i w:val="0"/>
          <w:iCs w:val="0"/>
          <w:color w:val="auto"/>
          <w:rtl/>
        </w:rPr>
      </w:pPr>
      <w:proofErr w:type="gramStart"/>
      <w:r w:rsidRPr="00E918C1">
        <w:rPr>
          <w:rFonts w:cs="Traditional Arabic" w:hint="cs"/>
          <w:b w:val="0"/>
          <w:bCs w:val="0"/>
          <w:i w:val="0"/>
          <w:iCs w:val="0"/>
          <w:color w:val="auto"/>
          <w:rtl/>
        </w:rPr>
        <w:t xml:space="preserve">أ- </w:t>
      </w:r>
      <w:proofErr w:type="spellStart"/>
      <w:r w:rsidRPr="00E918C1">
        <w:rPr>
          <w:rFonts w:cs="Traditional Arabic" w:hint="cs"/>
          <w:b w:val="0"/>
          <w:bCs w:val="0"/>
          <w:i w:val="0"/>
          <w:iCs w:val="0"/>
          <w:color w:val="auto"/>
          <w:rtl/>
        </w:rPr>
        <w:t>أَيَّاكَ</w:t>
      </w:r>
      <w:proofErr w:type="spellEnd"/>
      <w:proofErr w:type="gramEnd"/>
      <w:r>
        <w:rPr>
          <w:rFonts w:cs="Traditional Arabic" w:hint="cs"/>
          <w:b w:val="0"/>
          <w:bCs w:val="0"/>
          <w:i w:val="0"/>
          <w:iCs w:val="0"/>
          <w:color w:val="auto"/>
          <w:rtl/>
        </w:rPr>
        <w:t xml:space="preserve">: </w:t>
      </w:r>
      <w:r w:rsidRPr="00E918C1">
        <w:rPr>
          <w:rFonts w:cs="Traditional Arabic" w:hint="cs"/>
          <w:b w:val="0"/>
          <w:bCs w:val="0"/>
          <w:i w:val="0"/>
          <w:iCs w:val="0"/>
          <w:color w:val="auto"/>
          <w:rtl/>
        </w:rPr>
        <w:t>بفتح الهمزة وشدّ الياء</w:t>
      </w:r>
      <w:r>
        <w:rPr>
          <w:rFonts w:cs="Traditional Arabic" w:hint="cs"/>
          <w:b w:val="0"/>
          <w:bCs w:val="0"/>
          <w:i w:val="0"/>
          <w:iCs w:val="0"/>
          <w:color w:val="auto"/>
          <w:rtl/>
        </w:rPr>
        <w:t xml:space="preserve">، </w:t>
      </w:r>
      <w:r w:rsidRPr="00E918C1">
        <w:rPr>
          <w:rFonts w:cs="Traditional Arabic" w:hint="cs"/>
          <w:b w:val="0"/>
          <w:bCs w:val="0"/>
          <w:i w:val="0"/>
          <w:iCs w:val="0"/>
          <w:color w:val="auto"/>
          <w:rtl/>
        </w:rPr>
        <w:t xml:space="preserve">وهي للفضل بن عيسى </w:t>
      </w:r>
      <w:proofErr w:type="spellStart"/>
      <w:r w:rsidRPr="00E918C1">
        <w:rPr>
          <w:rFonts w:cs="Traditional Arabic" w:hint="cs"/>
          <w:b w:val="0"/>
          <w:bCs w:val="0"/>
          <w:i w:val="0"/>
          <w:iCs w:val="0"/>
          <w:color w:val="auto"/>
          <w:rtl/>
        </w:rPr>
        <w:t>الرّقاشي.مصادر</w:t>
      </w:r>
      <w:proofErr w:type="spellEnd"/>
      <w:r w:rsidRPr="00E918C1">
        <w:rPr>
          <w:rFonts w:cs="Traditional Arabic" w:hint="cs"/>
          <w:b w:val="0"/>
          <w:bCs w:val="0"/>
          <w:i w:val="0"/>
          <w:iCs w:val="0"/>
          <w:color w:val="auto"/>
          <w:rtl/>
        </w:rPr>
        <w:t xml:space="preserve"> القراءة</w:t>
      </w:r>
      <w:r>
        <w:rPr>
          <w:rFonts w:cs="Traditional Arabic" w:hint="cs"/>
          <w:b w:val="0"/>
          <w:bCs w:val="0"/>
          <w:i w:val="0"/>
          <w:iCs w:val="0"/>
          <w:color w:val="auto"/>
          <w:rtl/>
        </w:rPr>
        <w:t xml:space="preserve">: </w:t>
      </w:r>
      <w:r w:rsidRPr="00E918C1">
        <w:rPr>
          <w:rFonts w:cs="Traditional Arabic" w:hint="cs"/>
          <w:b w:val="0"/>
          <w:bCs w:val="0"/>
          <w:i w:val="0"/>
          <w:iCs w:val="0"/>
          <w:color w:val="auto"/>
          <w:rtl/>
        </w:rPr>
        <w:t>- الإعراب للنّحّاس (1 /122).- الإملاء للعكبريّ (1 /4). - البحر المحيط (1 /23). - تفسير القرطبيّ (1 /146)</w:t>
      </w:r>
      <w:r>
        <w:rPr>
          <w:rFonts w:cs="Traditional Arabic" w:hint="cs"/>
          <w:b w:val="0"/>
          <w:bCs w:val="0"/>
          <w:i w:val="0"/>
          <w:iCs w:val="0"/>
          <w:color w:val="auto"/>
          <w:rtl/>
        </w:rPr>
        <w:t>.</w:t>
      </w:r>
    </w:p>
    <w:p w:rsidR="009E0F55" w:rsidRPr="00E918C1" w:rsidRDefault="009E0F55" w:rsidP="00664E9F">
      <w:pPr>
        <w:widowControl w:val="0"/>
        <w:jc w:val="lowKashida"/>
        <w:outlineLvl w:val="0"/>
        <w:rPr>
          <w:rFonts w:cs="Traditional Arabic"/>
          <w:rtl/>
        </w:rPr>
      </w:pPr>
      <w:proofErr w:type="gramStart"/>
      <w:r w:rsidRPr="00E918C1">
        <w:rPr>
          <w:rFonts w:cs="Traditional Arabic" w:hint="cs"/>
          <w:rtl/>
        </w:rPr>
        <w:t>ب- هِيَّاكَ</w:t>
      </w:r>
      <w:proofErr w:type="gramEnd"/>
      <w:r>
        <w:rPr>
          <w:rFonts w:cs="Traditional Arabic" w:hint="cs"/>
          <w:rtl/>
        </w:rPr>
        <w:t xml:space="preserve">: </w:t>
      </w:r>
      <w:r w:rsidRPr="00E918C1">
        <w:rPr>
          <w:rFonts w:cs="Traditional Arabic" w:hint="cs"/>
          <w:rtl/>
        </w:rPr>
        <w:t>بكسر الهاء وشدّ الياء</w:t>
      </w:r>
      <w:r>
        <w:rPr>
          <w:rFonts w:cs="Traditional Arabic" w:hint="cs"/>
          <w:rtl/>
        </w:rPr>
        <w:t xml:space="preserve">، </w:t>
      </w:r>
      <w:r w:rsidRPr="00E918C1">
        <w:rPr>
          <w:rFonts w:cs="Traditional Arabic" w:hint="cs"/>
          <w:rtl/>
        </w:rPr>
        <w:t xml:space="preserve">لابن السّوار </w:t>
      </w:r>
      <w:proofErr w:type="spellStart"/>
      <w:r w:rsidRPr="00E918C1">
        <w:rPr>
          <w:rFonts w:cs="Traditional Arabic" w:hint="cs"/>
          <w:rtl/>
        </w:rPr>
        <w:t>الغنويّ</w:t>
      </w:r>
      <w:r>
        <w:rPr>
          <w:rFonts w:cs="Traditional Arabic" w:hint="cs"/>
          <w:rtl/>
        </w:rPr>
        <w:t>.</w:t>
      </w:r>
      <w:r w:rsidRPr="00E918C1">
        <w:rPr>
          <w:rFonts w:cs="Traditional Arabic" w:hint="cs"/>
          <w:rtl/>
        </w:rPr>
        <w:t>مصادر</w:t>
      </w:r>
      <w:proofErr w:type="spellEnd"/>
      <w:r w:rsidRPr="00E918C1">
        <w:rPr>
          <w:rFonts w:cs="Traditional Arabic" w:hint="cs"/>
          <w:rtl/>
        </w:rPr>
        <w:t xml:space="preserve"> القراءة</w:t>
      </w:r>
      <w:r>
        <w:rPr>
          <w:rFonts w:cs="Traditional Arabic" w:hint="cs"/>
          <w:rtl/>
        </w:rPr>
        <w:t xml:space="preserve">: </w:t>
      </w:r>
      <w:r w:rsidRPr="00E918C1">
        <w:rPr>
          <w:rFonts w:cs="Traditional Arabic" w:hint="cs"/>
          <w:rtl/>
        </w:rPr>
        <w:t>- البحر المحيط (1 /23). - تفسير القرطبيّ (1 / 146)</w:t>
      </w:r>
      <w:r>
        <w:rPr>
          <w:rFonts w:cs="Traditional Arabic" w:hint="cs"/>
          <w:rtl/>
        </w:rPr>
        <w:t>.</w:t>
      </w:r>
    </w:p>
    <w:p w:rsidR="009E0F55" w:rsidRPr="00E918C1" w:rsidRDefault="009E0F55" w:rsidP="00664E9F">
      <w:pPr>
        <w:widowControl w:val="0"/>
        <w:jc w:val="lowKashida"/>
        <w:outlineLvl w:val="0"/>
        <w:rPr>
          <w:rFonts w:cs="Traditional Arabic"/>
          <w:rtl/>
        </w:rPr>
      </w:pPr>
      <w:proofErr w:type="gramStart"/>
      <w:r w:rsidRPr="00E918C1">
        <w:rPr>
          <w:rFonts w:cs="Traditional Arabic" w:hint="cs"/>
          <w:rtl/>
        </w:rPr>
        <w:t>ج- هَيَّاكَ</w:t>
      </w:r>
      <w:proofErr w:type="gramEnd"/>
      <w:r>
        <w:rPr>
          <w:rFonts w:cs="Traditional Arabic" w:hint="cs"/>
          <w:rtl/>
        </w:rPr>
        <w:t xml:space="preserve">: </w:t>
      </w:r>
      <w:r w:rsidRPr="00E918C1">
        <w:rPr>
          <w:rFonts w:cs="Traditional Arabic" w:hint="cs"/>
          <w:rtl/>
        </w:rPr>
        <w:t>بفتح الهاء وشدّ الياء</w:t>
      </w:r>
      <w:r>
        <w:rPr>
          <w:rFonts w:cs="Traditional Arabic" w:hint="cs"/>
          <w:rtl/>
        </w:rPr>
        <w:t xml:space="preserve">، </w:t>
      </w:r>
      <w:r w:rsidRPr="00E918C1">
        <w:rPr>
          <w:rFonts w:cs="Traditional Arabic" w:hint="cs"/>
          <w:rtl/>
        </w:rPr>
        <w:t xml:space="preserve">لابن السّوار </w:t>
      </w:r>
      <w:proofErr w:type="spellStart"/>
      <w:r w:rsidRPr="00E918C1">
        <w:rPr>
          <w:rFonts w:cs="Traditional Arabic" w:hint="cs"/>
          <w:rtl/>
        </w:rPr>
        <w:t>الغنويّ</w:t>
      </w:r>
      <w:r>
        <w:rPr>
          <w:rFonts w:cs="Traditional Arabic" w:hint="cs"/>
          <w:rtl/>
        </w:rPr>
        <w:t>.</w:t>
      </w:r>
      <w:r w:rsidRPr="00E918C1">
        <w:rPr>
          <w:rFonts w:cs="Traditional Arabic" w:hint="cs"/>
          <w:rtl/>
        </w:rPr>
        <w:t>المصدر</w:t>
      </w:r>
      <w:proofErr w:type="spellEnd"/>
      <w:r>
        <w:rPr>
          <w:rFonts w:cs="Traditional Arabic" w:hint="cs"/>
          <w:rtl/>
        </w:rPr>
        <w:t xml:space="preserve">: </w:t>
      </w:r>
      <w:r w:rsidRPr="00E918C1">
        <w:rPr>
          <w:rFonts w:cs="Traditional Arabic" w:hint="cs"/>
          <w:rtl/>
        </w:rPr>
        <w:t>- البحر المحيط (1 /23)</w:t>
      </w:r>
      <w:r>
        <w:rPr>
          <w:rFonts w:cs="Traditional Arabic" w:hint="cs"/>
          <w:rtl/>
        </w:rPr>
        <w:t>.</w:t>
      </w:r>
    </w:p>
    <w:p w:rsidR="009E0F55" w:rsidRPr="00E918C1" w:rsidRDefault="009E0F55" w:rsidP="00664E9F">
      <w:pPr>
        <w:pStyle w:val="2"/>
        <w:keepNext w:val="0"/>
        <w:widowControl w:val="0"/>
        <w:spacing w:before="0"/>
        <w:jc w:val="lowKashida"/>
        <w:rPr>
          <w:rFonts w:cs="Traditional Arabic"/>
          <w:b w:val="0"/>
          <w:bCs w:val="0"/>
          <w:color w:val="auto"/>
          <w:sz w:val="28"/>
          <w:szCs w:val="28"/>
        </w:rPr>
      </w:pPr>
      <w:proofErr w:type="gramStart"/>
      <w:r w:rsidRPr="00E918C1">
        <w:rPr>
          <w:rFonts w:cs="Traditional Arabic" w:hint="cs"/>
          <w:b w:val="0"/>
          <w:bCs w:val="0"/>
          <w:color w:val="auto"/>
          <w:sz w:val="28"/>
          <w:szCs w:val="28"/>
          <w:rtl/>
        </w:rPr>
        <w:t>د- إِيَاكَ</w:t>
      </w:r>
      <w:proofErr w:type="gramEnd"/>
      <w:r>
        <w:rPr>
          <w:rFonts w:cs="Traditional Arabic" w:hint="cs"/>
          <w:b w:val="0"/>
          <w:bCs w:val="0"/>
          <w:color w:val="auto"/>
          <w:sz w:val="28"/>
          <w:szCs w:val="28"/>
          <w:rtl/>
        </w:rPr>
        <w:t xml:space="preserve">: </w:t>
      </w:r>
      <w:r w:rsidRPr="00E918C1">
        <w:rPr>
          <w:rFonts w:cs="Traditional Arabic" w:hint="cs"/>
          <w:b w:val="0"/>
          <w:bCs w:val="0"/>
          <w:color w:val="auto"/>
          <w:sz w:val="28"/>
          <w:szCs w:val="28"/>
          <w:rtl/>
        </w:rPr>
        <w:t>بكسر الهمزة وتخفيف الياء</w:t>
      </w:r>
      <w:r>
        <w:rPr>
          <w:rFonts w:cs="Traditional Arabic" w:hint="cs"/>
          <w:b w:val="0"/>
          <w:bCs w:val="0"/>
          <w:color w:val="auto"/>
          <w:sz w:val="28"/>
          <w:szCs w:val="28"/>
          <w:rtl/>
        </w:rPr>
        <w:t xml:space="preserve">، </w:t>
      </w:r>
      <w:r w:rsidRPr="00E918C1">
        <w:rPr>
          <w:rFonts w:cs="Traditional Arabic" w:hint="cs"/>
          <w:b w:val="0"/>
          <w:bCs w:val="0"/>
          <w:color w:val="auto"/>
          <w:sz w:val="28"/>
          <w:szCs w:val="28"/>
          <w:rtl/>
        </w:rPr>
        <w:t>لعَمرو بن فائد الأسواريّ - أبيّ [بن كعب]</w:t>
      </w:r>
      <w:r>
        <w:rPr>
          <w:rFonts w:cs="Traditional Arabic" w:hint="cs"/>
          <w:b w:val="0"/>
          <w:bCs w:val="0"/>
          <w:color w:val="auto"/>
          <w:sz w:val="28"/>
          <w:szCs w:val="28"/>
          <w:rtl/>
        </w:rPr>
        <w:t>.</w:t>
      </w:r>
      <w:r w:rsidRPr="00E918C1">
        <w:rPr>
          <w:rFonts w:cs="Traditional Arabic" w:hint="cs"/>
          <w:b w:val="0"/>
          <w:bCs w:val="0"/>
          <w:color w:val="auto"/>
          <w:sz w:val="28"/>
          <w:szCs w:val="28"/>
          <w:rtl/>
        </w:rPr>
        <w:t>المصادر</w:t>
      </w:r>
      <w:r>
        <w:rPr>
          <w:rFonts w:cs="Traditional Arabic" w:hint="cs"/>
          <w:b w:val="0"/>
          <w:bCs w:val="0"/>
          <w:color w:val="auto"/>
          <w:sz w:val="28"/>
          <w:szCs w:val="28"/>
          <w:rtl/>
        </w:rPr>
        <w:t xml:space="preserve">: </w:t>
      </w:r>
      <w:r w:rsidRPr="00E918C1">
        <w:rPr>
          <w:rFonts w:cs="Traditional Arabic" w:hint="cs"/>
          <w:b w:val="0"/>
          <w:bCs w:val="0"/>
          <w:color w:val="auto"/>
          <w:sz w:val="28"/>
          <w:szCs w:val="28"/>
          <w:rtl/>
        </w:rPr>
        <w:t>- البحر المحيط (1 /23). - تفسير القرطبي (1 /146). - المحتسب لابن جنِّي (1 /40)</w:t>
      </w:r>
      <w:r>
        <w:rPr>
          <w:rFonts w:cs="Traditional Arabic" w:hint="cs"/>
          <w:b w:val="0"/>
          <w:bCs w:val="0"/>
          <w:color w:val="auto"/>
          <w:sz w:val="28"/>
          <w:szCs w:val="28"/>
          <w:rtl/>
        </w:rPr>
        <w:t>.</w:t>
      </w:r>
    </w:p>
  </w:footnote>
  <w:footnote w:id="229">
    <w:p w:rsidR="009E0F55" w:rsidRPr="00E918C1" w:rsidRDefault="009E0F55" w:rsidP="00664E9F">
      <w:pPr>
        <w:pStyle w:val="largefont"/>
        <w:widowControl w:val="0"/>
        <w:spacing w:before="0" w:beforeAutospacing="0" w:after="0" w:afterAutospacing="0" w:line="240" w:lineRule="auto"/>
        <w:ind w:firstLine="567"/>
        <w:jc w:val="lowKashida"/>
        <w:outlineLvl w:val="0"/>
        <w:rPr>
          <w:rFonts w:cs="Traditional Arabic" w:hint="default"/>
          <w:b w:val="0"/>
          <w:bCs w:val="0"/>
          <w:sz w:val="28"/>
          <w:szCs w:val="28"/>
          <w:rtl/>
          <w:lang w:val="en-US" w:eastAsia="en-US" w:bidi="ar-OM"/>
        </w:rPr>
      </w:pPr>
      <w:r w:rsidRPr="00E918C1">
        <w:rPr>
          <w:rStyle w:val="a4"/>
          <w:rFonts w:cs="Traditional Arabic" w:hint="eastAsia"/>
          <w:b w:val="0"/>
          <w:bCs w:val="0"/>
          <w:sz w:val="28"/>
          <w:szCs w:val="28"/>
        </w:rPr>
        <w:footnoteRef/>
      </w:r>
      <w:r w:rsidRPr="00E918C1">
        <w:rPr>
          <w:rFonts w:ascii="Traditional Arabic" w:cs="Traditional Arabic" w:hint="eastAsia"/>
          <w:b w:val="0"/>
          <w:bCs w:val="0"/>
          <w:sz w:val="28"/>
          <w:szCs w:val="28"/>
          <w:rtl/>
        </w:rPr>
        <w:t xml:space="preserve"> </w:t>
      </w:r>
      <w:r w:rsidRPr="00E918C1">
        <w:rPr>
          <w:rFonts w:cs="Traditional Arabic"/>
          <w:b w:val="0"/>
          <w:bCs w:val="0"/>
          <w:sz w:val="28"/>
          <w:szCs w:val="28"/>
          <w:rtl/>
          <w:lang w:bidi="ar-DZ"/>
        </w:rPr>
        <w:t xml:space="preserve">- عن </w:t>
      </w:r>
      <w:proofErr w:type="spellStart"/>
      <w:r w:rsidRPr="00E918C1">
        <w:rPr>
          <w:rFonts w:ascii="Verdana" w:hAnsi="Verdana" w:cs="Traditional Arabic" w:hint="eastAsia"/>
          <w:b w:val="0"/>
          <w:bCs w:val="0"/>
          <w:sz w:val="28"/>
          <w:szCs w:val="28"/>
          <w:rtl/>
          <w:lang w:val="en-US" w:eastAsia="en-US" w:bidi="ar-OM"/>
        </w:rPr>
        <w:t>د</w:t>
      </w:r>
      <w:r w:rsidRPr="00E918C1">
        <w:rPr>
          <w:rFonts w:ascii="Verdana" w:hAnsi="Verdana" w:cs="Traditional Arabic"/>
          <w:b w:val="0"/>
          <w:bCs w:val="0"/>
          <w:sz w:val="28"/>
          <w:szCs w:val="28"/>
          <w:rtl/>
          <w:lang w:val="en-US" w:eastAsia="en-US" w:bidi="ar-OM"/>
        </w:rPr>
        <w:t>.</w:t>
      </w:r>
      <w:r w:rsidRPr="00E918C1">
        <w:rPr>
          <w:rFonts w:ascii="Verdana" w:hAnsi="Verdana" w:cs="Traditional Arabic" w:hint="eastAsia"/>
          <w:b w:val="0"/>
          <w:bCs w:val="0"/>
          <w:sz w:val="28"/>
          <w:szCs w:val="28"/>
          <w:rtl/>
          <w:lang w:val="en-US" w:eastAsia="en-US" w:bidi="ar-OM"/>
        </w:rPr>
        <w:t>أنمار</w:t>
      </w:r>
      <w:proofErr w:type="spellEnd"/>
      <w:r>
        <w:rPr>
          <w:rFonts w:cs="Traditional Arabic"/>
          <w:b w:val="0"/>
          <w:bCs w:val="0"/>
          <w:sz w:val="28"/>
          <w:szCs w:val="28"/>
          <w:rtl/>
          <w:lang w:bidi="ar-DZ"/>
        </w:rPr>
        <w:t xml:space="preserve">، </w:t>
      </w:r>
      <w:r w:rsidRPr="00E918C1">
        <w:rPr>
          <w:rFonts w:cs="Traditional Arabic"/>
          <w:b w:val="0"/>
          <w:bCs w:val="0"/>
          <w:sz w:val="28"/>
          <w:szCs w:val="28"/>
          <w:rtl/>
          <w:lang w:bidi="ar-DZ"/>
        </w:rPr>
        <w:t>في جوابه عن سؤال</w:t>
      </w:r>
      <w:r>
        <w:rPr>
          <w:rFonts w:cs="Traditional Arabic"/>
          <w:b w:val="0"/>
          <w:bCs w:val="0"/>
          <w:sz w:val="28"/>
          <w:szCs w:val="28"/>
          <w:rtl/>
          <w:lang w:bidi="ar-DZ"/>
        </w:rPr>
        <w:t xml:space="preserve">: </w:t>
      </w:r>
      <w:hyperlink r:id="rId1" w:history="1">
        <w:r w:rsidRPr="00E918C1">
          <w:rPr>
            <w:rStyle w:val="Hyperlink"/>
            <w:rFonts w:ascii="Verdana" w:hAnsi="Verdana" w:cs="Traditional Arabic" w:hint="eastAsia"/>
            <w:b w:val="0"/>
            <w:bCs w:val="0"/>
            <w:color w:val="auto"/>
            <w:sz w:val="28"/>
            <w:szCs w:val="28"/>
            <w:u w:val="none"/>
            <w:rtl/>
            <w:lang w:val="en-US" w:eastAsia="en-US" w:bidi="ar-OM"/>
          </w:rPr>
          <w:t>هل</w:t>
        </w:r>
        <w:r w:rsidRPr="00E918C1">
          <w:rPr>
            <w:rStyle w:val="Hyperlink"/>
            <w:rFonts w:ascii="Verdana" w:hAnsi="Verdana" w:cs="Traditional Arabic"/>
            <w:b w:val="0"/>
            <w:bCs w:val="0"/>
            <w:color w:val="auto"/>
            <w:sz w:val="28"/>
            <w:szCs w:val="28"/>
            <w:u w:val="none"/>
            <w:rtl/>
            <w:lang w:val="en-US" w:eastAsia="en-US" w:bidi="ar-OM"/>
          </w:rPr>
          <w:t xml:space="preserve"> </w:t>
        </w:r>
        <w:r w:rsidRPr="00E918C1">
          <w:rPr>
            <w:rStyle w:val="Hyperlink"/>
            <w:rFonts w:ascii="Verdana" w:hAnsi="Verdana" w:cs="Traditional Arabic" w:hint="eastAsia"/>
            <w:b w:val="0"/>
            <w:bCs w:val="0"/>
            <w:color w:val="auto"/>
            <w:sz w:val="28"/>
            <w:szCs w:val="28"/>
            <w:u w:val="none"/>
            <w:rtl/>
            <w:lang w:val="en-US" w:eastAsia="en-US" w:bidi="ar-OM"/>
          </w:rPr>
          <w:t>قراءة</w:t>
        </w:r>
        <w:r w:rsidRPr="00E918C1">
          <w:rPr>
            <w:rStyle w:val="Hyperlink"/>
            <w:rFonts w:ascii="Verdana" w:hAnsi="Verdana" w:cs="Traditional Arabic"/>
            <w:b w:val="0"/>
            <w:bCs w:val="0"/>
            <w:color w:val="auto"/>
            <w:sz w:val="28"/>
            <w:szCs w:val="28"/>
            <w:u w:val="none"/>
            <w:rtl/>
            <w:lang w:val="en-US" w:eastAsia="en-US" w:bidi="ar-OM"/>
          </w:rPr>
          <w:t xml:space="preserve"> </w:t>
        </w:r>
        <w:r w:rsidRPr="00E918C1">
          <w:rPr>
            <w:rStyle w:val="Hyperlink"/>
            <w:rFonts w:ascii="Verdana" w:hAnsi="Verdana" w:cs="Traditional Arabic" w:hint="eastAsia"/>
            <w:b w:val="0"/>
            <w:bCs w:val="0"/>
            <w:color w:val="auto"/>
            <w:sz w:val="28"/>
            <w:szCs w:val="28"/>
            <w:u w:val="none"/>
            <w:rtl/>
            <w:lang w:val="en-US" w:eastAsia="en-US" w:bidi="ar-OM"/>
          </w:rPr>
          <w:t>إياك</w:t>
        </w:r>
        <w:r w:rsidRPr="00E918C1">
          <w:rPr>
            <w:rStyle w:val="Hyperlink"/>
            <w:rFonts w:ascii="Verdana" w:hAnsi="Verdana" w:cs="Traditional Arabic"/>
            <w:b w:val="0"/>
            <w:bCs w:val="0"/>
            <w:color w:val="auto"/>
            <w:sz w:val="28"/>
            <w:szCs w:val="28"/>
            <w:u w:val="none"/>
            <w:rtl/>
            <w:lang w:val="en-US" w:eastAsia="en-US" w:bidi="ar-OM"/>
          </w:rPr>
          <w:t xml:space="preserve"> </w:t>
        </w:r>
        <w:r w:rsidRPr="00E918C1">
          <w:rPr>
            <w:rStyle w:val="Hyperlink"/>
            <w:rFonts w:ascii="Verdana" w:hAnsi="Verdana" w:cs="Traditional Arabic" w:hint="eastAsia"/>
            <w:b w:val="0"/>
            <w:bCs w:val="0"/>
            <w:color w:val="auto"/>
            <w:sz w:val="28"/>
            <w:szCs w:val="28"/>
            <w:u w:val="none"/>
            <w:rtl/>
            <w:lang w:val="en-US" w:eastAsia="en-US" w:bidi="ar-OM"/>
          </w:rPr>
          <w:t>نعبد</w:t>
        </w:r>
        <w:r w:rsidRPr="00E918C1">
          <w:rPr>
            <w:rStyle w:val="Hyperlink"/>
            <w:rFonts w:ascii="Verdana" w:hAnsi="Verdana" w:cs="Traditional Arabic"/>
            <w:b w:val="0"/>
            <w:bCs w:val="0"/>
            <w:color w:val="auto"/>
            <w:sz w:val="28"/>
            <w:szCs w:val="28"/>
            <w:u w:val="none"/>
            <w:rtl/>
            <w:lang w:val="en-US" w:eastAsia="en-US" w:bidi="ar-OM"/>
          </w:rPr>
          <w:t xml:space="preserve"> </w:t>
        </w:r>
        <w:r w:rsidRPr="00E918C1">
          <w:rPr>
            <w:rStyle w:val="Hyperlink"/>
            <w:rFonts w:ascii="Verdana" w:hAnsi="Verdana" w:cs="Traditional Arabic" w:hint="eastAsia"/>
            <w:b w:val="0"/>
            <w:bCs w:val="0"/>
            <w:color w:val="auto"/>
            <w:sz w:val="28"/>
            <w:szCs w:val="28"/>
            <w:u w:val="none"/>
            <w:rtl/>
            <w:lang w:val="en-US" w:eastAsia="en-US" w:bidi="ar-OM"/>
          </w:rPr>
          <w:t>بتخفيف</w:t>
        </w:r>
        <w:r w:rsidRPr="00E918C1">
          <w:rPr>
            <w:rStyle w:val="Hyperlink"/>
            <w:rFonts w:ascii="Verdana" w:hAnsi="Verdana" w:cs="Traditional Arabic"/>
            <w:b w:val="0"/>
            <w:bCs w:val="0"/>
            <w:color w:val="auto"/>
            <w:sz w:val="28"/>
            <w:szCs w:val="28"/>
            <w:u w:val="none"/>
            <w:rtl/>
            <w:lang w:val="en-US" w:eastAsia="en-US" w:bidi="ar-OM"/>
          </w:rPr>
          <w:t xml:space="preserve"> </w:t>
        </w:r>
        <w:r w:rsidRPr="00E918C1">
          <w:rPr>
            <w:rStyle w:val="Hyperlink"/>
            <w:rFonts w:ascii="Verdana" w:hAnsi="Verdana" w:cs="Traditional Arabic" w:hint="eastAsia"/>
            <w:b w:val="0"/>
            <w:bCs w:val="0"/>
            <w:color w:val="auto"/>
            <w:sz w:val="28"/>
            <w:szCs w:val="28"/>
            <w:u w:val="none"/>
            <w:rtl/>
            <w:lang w:val="en-US" w:eastAsia="en-US" w:bidi="ar-OM"/>
          </w:rPr>
          <w:t>الياء</w:t>
        </w:r>
        <w:r w:rsidRPr="00E918C1">
          <w:rPr>
            <w:rStyle w:val="Hyperlink"/>
            <w:rFonts w:ascii="Verdana" w:hAnsi="Verdana" w:cs="Traditional Arabic"/>
            <w:b w:val="0"/>
            <w:bCs w:val="0"/>
            <w:color w:val="auto"/>
            <w:sz w:val="28"/>
            <w:szCs w:val="28"/>
            <w:u w:val="none"/>
            <w:rtl/>
            <w:lang w:val="en-US" w:eastAsia="en-US" w:bidi="ar-OM"/>
          </w:rPr>
          <w:t xml:space="preserve"> </w:t>
        </w:r>
        <w:proofErr w:type="gramStart"/>
        <w:r w:rsidRPr="00E918C1">
          <w:rPr>
            <w:rStyle w:val="Hyperlink"/>
            <w:rFonts w:ascii="Verdana" w:hAnsi="Verdana" w:cs="Traditional Arabic" w:hint="eastAsia"/>
            <w:b w:val="0"/>
            <w:bCs w:val="0"/>
            <w:color w:val="auto"/>
            <w:sz w:val="28"/>
            <w:szCs w:val="28"/>
            <w:u w:val="none"/>
            <w:rtl/>
            <w:lang w:val="en-US" w:eastAsia="en-US" w:bidi="ar-OM"/>
          </w:rPr>
          <w:t>صحيحة</w:t>
        </w:r>
        <w:r>
          <w:rPr>
            <w:rStyle w:val="Hyperlink"/>
            <w:rFonts w:ascii="Verdana" w:hAnsi="Verdana" w:cs="Traditional Arabic"/>
            <w:b w:val="0"/>
            <w:bCs w:val="0"/>
            <w:color w:val="auto"/>
            <w:sz w:val="28"/>
            <w:szCs w:val="28"/>
            <w:u w:val="none"/>
            <w:rtl/>
            <w:lang w:val="en-US" w:eastAsia="en-US" w:bidi="ar-OM"/>
          </w:rPr>
          <w:t>؟</w:t>
        </w:r>
      </w:hyperlink>
      <w:r w:rsidRPr="00E918C1">
        <w:rPr>
          <w:rFonts w:cs="Traditional Arabic"/>
          <w:b w:val="0"/>
          <w:bCs w:val="0"/>
          <w:sz w:val="28"/>
          <w:szCs w:val="28"/>
          <w:rtl/>
          <w:lang w:bidi="ar-OM"/>
        </w:rPr>
        <w:t>.</w:t>
      </w:r>
      <w:proofErr w:type="gramEnd"/>
      <w:r w:rsidRPr="00E918C1">
        <w:rPr>
          <w:rFonts w:cs="Traditional Arabic"/>
          <w:b w:val="0"/>
          <w:bCs w:val="0"/>
          <w:sz w:val="28"/>
          <w:szCs w:val="28"/>
          <w:rtl/>
          <w:lang w:val="en-US" w:eastAsia="en-US" w:bidi="ar-OM"/>
        </w:rPr>
        <w:t xml:space="preserve"> </w:t>
      </w:r>
      <w:r w:rsidRPr="00E918C1">
        <w:rPr>
          <w:rFonts w:cs="Traditional Arabic" w:hint="default"/>
          <w:b w:val="0"/>
          <w:bCs w:val="0"/>
          <w:sz w:val="28"/>
          <w:szCs w:val="28"/>
          <w:rtl/>
          <w:lang w:val="en-US" w:eastAsia="en-US" w:bidi="ar-OM"/>
        </w:rPr>
        <w:t>–</w:t>
      </w:r>
      <w:r w:rsidRPr="00E918C1">
        <w:rPr>
          <w:rFonts w:cs="Traditional Arabic"/>
          <w:b w:val="0"/>
          <w:bCs w:val="0"/>
          <w:sz w:val="28"/>
          <w:szCs w:val="28"/>
          <w:rtl/>
          <w:lang w:val="en-US" w:eastAsia="en-US" w:bidi="ar-OM"/>
        </w:rPr>
        <w:t xml:space="preserve"> عن ملتقى أهل التّفسير </w:t>
      </w:r>
      <w:proofErr w:type="gramStart"/>
      <w:r w:rsidRPr="00E918C1">
        <w:rPr>
          <w:rFonts w:cs="Traditional Arabic"/>
          <w:b w:val="0"/>
          <w:bCs w:val="0"/>
          <w:sz w:val="28"/>
          <w:szCs w:val="28"/>
          <w:rtl/>
          <w:lang w:val="en-US" w:eastAsia="en-US" w:bidi="ar-OM"/>
        </w:rPr>
        <w:t>- القسم</w:t>
      </w:r>
      <w:proofErr w:type="gramEnd"/>
      <w:r w:rsidRPr="00E918C1">
        <w:rPr>
          <w:rFonts w:cs="Traditional Arabic"/>
          <w:b w:val="0"/>
          <w:bCs w:val="0"/>
          <w:sz w:val="28"/>
          <w:szCs w:val="28"/>
          <w:rtl/>
          <w:lang w:val="en-US" w:eastAsia="en-US" w:bidi="ar-OM"/>
        </w:rPr>
        <w:t xml:space="preserve"> العام - ملتقى القراءات والتّجويد ورسم المصحف وضبطه (ضمن الشّبكة العنكبوتيّة) -</w:t>
      </w:r>
    </w:p>
  </w:footnote>
  <w:footnote w:id="230">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الطّبعة الأولى لدار الثقافة بالجزائر 1410 </w:t>
      </w:r>
      <w:proofErr w:type="gramStart"/>
      <w:r w:rsidRPr="00E918C1">
        <w:rPr>
          <w:rFonts w:cs="Traditional Arabic" w:hint="cs"/>
          <w:sz w:val="28"/>
          <w:szCs w:val="28"/>
          <w:rtl/>
          <w:lang w:bidi="ar-DZ"/>
        </w:rPr>
        <w:t>- 1990</w:t>
      </w:r>
      <w:proofErr w:type="gramEnd"/>
      <w:r w:rsidRPr="00E918C1">
        <w:rPr>
          <w:rFonts w:cs="Traditional Arabic" w:hint="cs"/>
          <w:sz w:val="28"/>
          <w:szCs w:val="28"/>
          <w:rtl/>
          <w:lang w:bidi="ar-DZ"/>
        </w:rPr>
        <w:t>.</w:t>
      </w:r>
    </w:p>
  </w:footnote>
  <w:footnote w:id="231">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لطفيل الغنويّ كما في أساس البلاغة (ص157 رحب)</w:t>
      </w:r>
      <w:r>
        <w:rPr>
          <w:rFonts w:cs="Traditional Arabic" w:hint="cs"/>
          <w:sz w:val="28"/>
          <w:szCs w:val="28"/>
          <w:rtl/>
        </w:rPr>
        <w:t xml:space="preserve">، </w:t>
      </w:r>
      <w:r w:rsidRPr="00E918C1">
        <w:rPr>
          <w:rFonts w:cs="Traditional Arabic" w:hint="cs"/>
          <w:sz w:val="28"/>
          <w:szCs w:val="28"/>
          <w:rtl/>
        </w:rPr>
        <w:t>وشرح شافية ابن الحاجب (4 /474).</w:t>
      </w:r>
    </w:p>
  </w:footnote>
  <w:footnote w:id="232">
    <w:p w:rsidR="009E0F55" w:rsidRPr="00E918C1" w:rsidRDefault="009E0F55" w:rsidP="00664E9F">
      <w:pPr>
        <w:pStyle w:val="a5"/>
        <w:jc w:val="lowKashida"/>
        <w:outlineLvl w:val="0"/>
        <w:rPr>
          <w:rFonts w:cs="Traditional Arabic"/>
          <w:sz w:val="28"/>
          <w:szCs w:val="28"/>
          <w:rtl/>
        </w:rPr>
      </w:pPr>
      <w:r w:rsidRPr="00E918C1">
        <w:rPr>
          <w:rStyle w:val="a4"/>
          <w:rFonts w:cs="Traditional Arabic" w:hint="eastAsia"/>
          <w:sz w:val="28"/>
          <w:szCs w:val="28"/>
        </w:rPr>
        <w:footnoteRef/>
      </w:r>
      <w:r w:rsidRPr="00E918C1">
        <w:rPr>
          <w:rFonts w:cs="Traditional Arabic" w:hint="eastAsia"/>
          <w:sz w:val="28"/>
          <w:szCs w:val="28"/>
          <w:rtl/>
        </w:rPr>
        <w:t xml:space="preserve"> </w:t>
      </w:r>
      <w:r w:rsidRPr="00E918C1">
        <w:rPr>
          <w:rFonts w:cs="Traditional Arabic" w:hint="cs"/>
          <w:sz w:val="28"/>
          <w:szCs w:val="28"/>
          <w:rtl/>
        </w:rPr>
        <w:t xml:space="preserve">- </w:t>
      </w:r>
      <w:proofErr w:type="spellStart"/>
      <w:r w:rsidRPr="00E918C1">
        <w:rPr>
          <w:rFonts w:cs="Traditional Arabic" w:hint="cs"/>
          <w:sz w:val="28"/>
          <w:szCs w:val="28"/>
          <w:rtl/>
        </w:rPr>
        <w:t>د.أنمار</w:t>
      </w:r>
      <w:proofErr w:type="spellEnd"/>
      <w:r>
        <w:rPr>
          <w:rFonts w:cs="Traditional Arabic" w:hint="cs"/>
          <w:sz w:val="28"/>
          <w:szCs w:val="28"/>
          <w:rtl/>
        </w:rPr>
        <w:t>.</w:t>
      </w:r>
    </w:p>
  </w:footnote>
  <w:footnote w:id="233">
    <w:p w:rsidR="009E0F55" w:rsidRPr="00E918C1" w:rsidRDefault="009E0F55" w:rsidP="007D2AD1">
      <w:pPr>
        <w:widowControl w:val="0"/>
        <w:rPr>
          <w:rFonts w:cs="Traditional Arabic"/>
          <w:rtl/>
          <w:lang w:val="fr-FR"/>
        </w:rPr>
      </w:pPr>
      <w:r w:rsidRPr="00E918C1">
        <w:rPr>
          <w:rFonts w:cs="Traditional Arabic"/>
        </w:rPr>
        <w:footnoteRef/>
      </w:r>
      <w:r w:rsidRPr="00E918C1">
        <w:rPr>
          <w:rFonts w:cs="Traditional Arabic" w:hint="cs"/>
          <w:rtl/>
        </w:rPr>
        <w:t>- مِن أفضل مَن قرأت له في تحرير هذه المسألة الفاضل فيصل المنصور</w:t>
      </w:r>
      <w:r>
        <w:rPr>
          <w:rFonts w:cs="Traditional Arabic" w:hint="cs"/>
          <w:rtl/>
        </w:rPr>
        <w:t xml:space="preserve">، </w:t>
      </w:r>
      <w:r w:rsidRPr="00E918C1">
        <w:rPr>
          <w:rFonts w:cs="Traditional Arabic" w:hint="cs"/>
          <w:rtl/>
        </w:rPr>
        <w:t xml:space="preserve">فقد كتب بتاريخ 23 /8 / 2012م في (ملتقى أهل اللّغة ضمن حلقة النّحو) مقالا أنقله بحروفه </w:t>
      </w:r>
      <w:proofErr w:type="spellStart"/>
      <w:r w:rsidRPr="00E918C1">
        <w:rPr>
          <w:rFonts w:cs="Traditional Arabic" w:hint="cs"/>
          <w:rtl/>
        </w:rPr>
        <w:t>لنفاسته.قال</w:t>
      </w:r>
      <w:proofErr w:type="spellEnd"/>
      <w:r w:rsidRPr="00E918C1">
        <w:rPr>
          <w:rFonts w:cs="Traditional Arabic" w:hint="cs"/>
          <w:rtl/>
        </w:rPr>
        <w:t xml:space="preserve"> </w:t>
      </w:r>
      <w:proofErr w:type="gramStart"/>
      <w:r w:rsidRPr="00E918C1">
        <w:rPr>
          <w:rFonts w:cs="Traditional Arabic" w:hint="cs"/>
          <w:rtl/>
        </w:rPr>
        <w:t>- سلّمه</w:t>
      </w:r>
      <w:proofErr w:type="gramEnd"/>
      <w:r w:rsidRPr="00E918C1">
        <w:rPr>
          <w:rFonts w:cs="Traditional Arabic" w:hint="cs"/>
          <w:rtl/>
        </w:rPr>
        <w:t xml:space="preserve"> اللّه تعالى -</w:t>
      </w:r>
      <w:r>
        <w:rPr>
          <w:rFonts w:cs="Traditional Arabic" w:hint="cs"/>
          <w:rtl/>
          <w:lang w:val="fr-FR"/>
        </w:rPr>
        <w:t xml:space="preserve">: </w:t>
      </w:r>
    </w:p>
    <w:p w:rsidR="009E0F55" w:rsidRPr="00E918C1" w:rsidRDefault="009E0F55" w:rsidP="007D2AD1">
      <w:pPr>
        <w:widowControl w:val="0"/>
        <w:rPr>
          <w:rFonts w:cs="Traditional Arabic"/>
          <w:rtl/>
          <w:lang w:val="fr-FR"/>
        </w:rPr>
      </w:pPr>
      <w:r w:rsidRPr="00E918C1">
        <w:rPr>
          <w:rFonts w:cs="Traditional Arabic" w:hint="cs"/>
          <w:rtl/>
          <w:lang w:val="fr-FR"/>
        </w:rPr>
        <w:t xml:space="preserve">( </w:t>
      </w:r>
      <w:r w:rsidRPr="00E918C1">
        <w:rPr>
          <w:rFonts w:cs="Traditional Arabic"/>
          <w:color w:val="0070C0"/>
          <w:rtl/>
          <w:lang w:val="fr-FR"/>
        </w:rPr>
        <w:t>تقويمُ التَّقييمِ</w:t>
      </w:r>
      <w:r>
        <w:rPr>
          <w:rFonts w:cs="Traditional Arabic" w:hint="cs"/>
          <w:color w:val="0070C0"/>
          <w:rtl/>
          <w:lang w:val="fr-FR"/>
        </w:rPr>
        <w:t xml:space="preserve">: </w:t>
      </w:r>
      <w:r w:rsidRPr="00E918C1">
        <w:rPr>
          <w:rFonts w:cs="Traditional Arabic"/>
          <w:rtl/>
          <w:lang w:val="fr-FR"/>
        </w:rPr>
        <w:t>مِن الألفاظِ الذائعةِ في كلامِ الناسِ اليومَ لفظُ (الت</w:t>
      </w:r>
      <w:r w:rsidRPr="00E918C1">
        <w:rPr>
          <w:rFonts w:cs="Traditional Arabic" w:hint="cs"/>
          <w:rtl/>
          <w:lang w:val="fr-FR"/>
        </w:rPr>
        <w:t>ّ</w:t>
      </w:r>
      <w:r w:rsidRPr="00E918C1">
        <w:rPr>
          <w:rFonts w:cs="Traditional Arabic"/>
          <w:rtl/>
          <w:lang w:val="fr-FR"/>
        </w:rPr>
        <w:t>قييم)</w:t>
      </w:r>
      <w:r>
        <w:rPr>
          <w:rFonts w:cs="Traditional Arabic"/>
          <w:rtl/>
          <w:lang w:val="fr-FR"/>
        </w:rPr>
        <w:t xml:space="preserve">، </w:t>
      </w:r>
      <w:r w:rsidRPr="00E918C1">
        <w:rPr>
          <w:rFonts w:cs="Traditional Arabic"/>
          <w:rtl/>
          <w:lang w:val="fr-FR"/>
        </w:rPr>
        <w:t xml:space="preserve">يريدون بهِ (تحديدَ قيمةِ الشيء).وقد صحَّح هذا اللفظَ بعضُ المحدَثين[1].وهو قولٌ </w:t>
      </w:r>
      <w:proofErr w:type="spellStart"/>
      <w:r w:rsidRPr="00E918C1">
        <w:rPr>
          <w:rFonts w:cs="Traditional Arabic"/>
          <w:rtl/>
          <w:lang w:val="fr-FR"/>
        </w:rPr>
        <w:t>باطلٌ.فأمَّا</w:t>
      </w:r>
      <w:proofErr w:type="spellEnd"/>
      <w:r w:rsidRPr="00E918C1">
        <w:rPr>
          <w:rFonts w:cs="Traditional Arabic"/>
          <w:rtl/>
          <w:lang w:val="fr-FR"/>
        </w:rPr>
        <w:t xml:space="preserve"> السَّماعُ</w:t>
      </w:r>
      <w:r>
        <w:rPr>
          <w:rFonts w:cs="Traditional Arabic"/>
          <w:rtl/>
          <w:lang w:val="fr-FR"/>
        </w:rPr>
        <w:t xml:space="preserve">، </w:t>
      </w:r>
      <w:r w:rsidRPr="00E918C1">
        <w:rPr>
          <w:rFonts w:cs="Traditional Arabic"/>
          <w:rtl/>
          <w:lang w:val="fr-FR"/>
        </w:rPr>
        <w:t xml:space="preserve">فقد صفِرت أيديهم </w:t>
      </w:r>
      <w:proofErr w:type="spellStart"/>
      <w:r w:rsidRPr="00E918C1">
        <w:rPr>
          <w:rFonts w:cs="Traditional Arabic"/>
          <w:rtl/>
          <w:lang w:val="fr-FR"/>
        </w:rPr>
        <w:t>منه.وأما</w:t>
      </w:r>
      <w:proofErr w:type="spellEnd"/>
      <w:r w:rsidRPr="00E918C1">
        <w:rPr>
          <w:rFonts w:cs="Traditional Arabic"/>
          <w:rtl/>
          <w:lang w:val="fr-FR"/>
        </w:rPr>
        <w:t xml:space="preserve"> القياسُ</w:t>
      </w:r>
      <w:r>
        <w:rPr>
          <w:rFonts w:cs="Traditional Arabic"/>
          <w:rtl/>
          <w:lang w:val="fr-FR"/>
        </w:rPr>
        <w:t xml:space="preserve">، </w:t>
      </w:r>
      <w:r w:rsidRPr="00E918C1">
        <w:rPr>
          <w:rFonts w:cs="Traditional Arabic"/>
          <w:rtl/>
          <w:lang w:val="fr-FR"/>
        </w:rPr>
        <w:t>فسيقولون</w:t>
      </w:r>
      <w:r>
        <w:rPr>
          <w:rFonts w:cs="Traditional Arabic"/>
          <w:rtl/>
          <w:lang w:val="fr-FR"/>
        </w:rPr>
        <w:t xml:space="preserve">: </w:t>
      </w:r>
      <w:r w:rsidRPr="00E918C1">
        <w:rPr>
          <w:rFonts w:cs="Traditional Arabic"/>
          <w:rtl/>
          <w:lang w:val="fr-FR"/>
        </w:rPr>
        <w:t>قد أردنا بذلكَ عِلَّةً حكيمةً</w:t>
      </w:r>
      <w:r>
        <w:rPr>
          <w:rFonts w:cs="Traditional Arabic"/>
          <w:rtl/>
          <w:lang w:val="fr-FR"/>
        </w:rPr>
        <w:t xml:space="preserve">، </w:t>
      </w:r>
      <w:r w:rsidRPr="00E918C1">
        <w:rPr>
          <w:rFonts w:cs="Traditional Arabic"/>
          <w:rtl/>
          <w:lang w:val="fr-FR"/>
        </w:rPr>
        <w:t xml:space="preserve">وغرضًا </w:t>
      </w:r>
      <w:proofErr w:type="spellStart"/>
      <w:r w:rsidRPr="00E918C1">
        <w:rPr>
          <w:rFonts w:cs="Traditional Arabic"/>
          <w:rtl/>
          <w:lang w:val="fr-FR"/>
        </w:rPr>
        <w:t>مسلوكًا.وذلكَ</w:t>
      </w:r>
      <w:proofErr w:type="spellEnd"/>
      <w:r w:rsidRPr="00E918C1">
        <w:rPr>
          <w:rFonts w:cs="Traditional Arabic"/>
          <w:rtl/>
          <w:lang w:val="fr-FR"/>
        </w:rPr>
        <w:t xml:space="preserve"> أنَّا رأيناهم يقولون</w:t>
      </w:r>
      <w:r>
        <w:rPr>
          <w:rFonts w:cs="Traditional Arabic"/>
          <w:rtl/>
          <w:lang w:val="fr-FR"/>
        </w:rPr>
        <w:t xml:space="preserve">: </w:t>
      </w:r>
      <w:r w:rsidRPr="00E918C1">
        <w:rPr>
          <w:rFonts w:cs="Traditional Arabic"/>
          <w:rtl/>
          <w:lang w:val="fr-FR"/>
        </w:rPr>
        <w:t>(قوَّمَ الشيءَ تقويمًا)</w:t>
      </w:r>
      <w:r>
        <w:rPr>
          <w:rFonts w:cs="Traditional Arabic"/>
          <w:rtl/>
          <w:lang w:val="fr-FR"/>
        </w:rPr>
        <w:t xml:space="preserve">: </w:t>
      </w:r>
      <w:r w:rsidRPr="00E918C1">
        <w:rPr>
          <w:rFonts w:cs="Traditional Arabic"/>
          <w:rtl/>
          <w:lang w:val="fr-FR"/>
        </w:rPr>
        <w:t>إذا أصلحَ عِوجَه</w:t>
      </w:r>
      <w:r>
        <w:rPr>
          <w:rFonts w:cs="Traditional Arabic"/>
          <w:rtl/>
          <w:lang w:val="fr-FR"/>
        </w:rPr>
        <w:t xml:space="preserve">، </w:t>
      </w:r>
      <w:r w:rsidRPr="00E918C1">
        <w:rPr>
          <w:rFonts w:cs="Traditional Arabic"/>
          <w:rtl/>
          <w:lang w:val="fr-FR"/>
        </w:rPr>
        <w:t>و(قوَّمَ الشيءَ تقويمًا)</w:t>
      </w:r>
      <w:r>
        <w:rPr>
          <w:rFonts w:cs="Traditional Arabic"/>
          <w:rtl/>
          <w:lang w:val="fr-FR"/>
        </w:rPr>
        <w:t xml:space="preserve">: </w:t>
      </w:r>
      <w:r w:rsidRPr="00E918C1">
        <w:rPr>
          <w:rFonts w:cs="Traditional Arabic"/>
          <w:rtl/>
          <w:lang w:val="fr-FR"/>
        </w:rPr>
        <w:t>إذا حدَّدَ قيمتَه</w:t>
      </w:r>
      <w:r>
        <w:rPr>
          <w:rFonts w:cs="Traditional Arabic"/>
          <w:rtl/>
          <w:lang w:val="fr-FR"/>
        </w:rPr>
        <w:t xml:space="preserve">، </w:t>
      </w:r>
      <w:r w:rsidRPr="00E918C1">
        <w:rPr>
          <w:rFonts w:cs="Traditional Arabic"/>
          <w:rtl/>
          <w:lang w:val="fr-FR"/>
        </w:rPr>
        <w:t>فخشِينا أن يلتبِس هذان المعنَيانِ إذْ كان لفظُهما واحدًا</w:t>
      </w:r>
      <w:r>
        <w:rPr>
          <w:rFonts w:cs="Traditional Arabic"/>
          <w:rtl/>
          <w:lang w:val="fr-FR"/>
        </w:rPr>
        <w:t xml:space="preserve">، </w:t>
      </w:r>
      <w:r w:rsidRPr="00E918C1">
        <w:rPr>
          <w:rFonts w:cs="Traditional Arabic"/>
          <w:rtl/>
          <w:lang w:val="fr-FR"/>
        </w:rPr>
        <w:t>فعمَدنا إلى لفظِ (القِيمة) بمعنى (الثمَن)</w:t>
      </w:r>
      <w:r>
        <w:rPr>
          <w:rFonts w:cs="Traditional Arabic"/>
          <w:rtl/>
          <w:lang w:val="fr-FR"/>
        </w:rPr>
        <w:t xml:space="preserve">، </w:t>
      </w:r>
      <w:r w:rsidRPr="00E918C1">
        <w:rPr>
          <w:rFonts w:cs="Traditional Arabic"/>
          <w:rtl/>
          <w:lang w:val="fr-FR"/>
        </w:rPr>
        <w:t>وهو المصدر المجرَّد لهذا المعنَى[2]</w:t>
      </w:r>
      <w:r>
        <w:rPr>
          <w:rFonts w:cs="Traditional Arabic"/>
          <w:rtl/>
          <w:lang w:val="fr-FR"/>
        </w:rPr>
        <w:t xml:space="preserve">، </w:t>
      </w:r>
      <w:r w:rsidRPr="00E918C1">
        <w:rPr>
          <w:rFonts w:cs="Traditional Arabic"/>
          <w:rtl/>
          <w:lang w:val="fr-FR"/>
        </w:rPr>
        <w:t>وأصلُه (القِوْمة)</w:t>
      </w:r>
      <w:r>
        <w:rPr>
          <w:rFonts w:cs="Traditional Arabic"/>
          <w:rtl/>
          <w:lang w:val="fr-FR"/>
        </w:rPr>
        <w:t xml:space="preserve">، </w:t>
      </w:r>
      <w:r w:rsidRPr="00E918C1">
        <w:rPr>
          <w:rFonts w:cs="Traditional Arabic"/>
          <w:rtl/>
          <w:lang w:val="fr-FR"/>
        </w:rPr>
        <w:t>وقَعتِ الواو ساكنةً بعد كسرٍ</w:t>
      </w:r>
      <w:r>
        <w:rPr>
          <w:rFonts w:cs="Traditional Arabic"/>
          <w:rtl/>
          <w:lang w:val="fr-FR"/>
        </w:rPr>
        <w:t xml:space="preserve">، </w:t>
      </w:r>
      <w:r w:rsidRPr="00E918C1">
        <w:rPr>
          <w:rFonts w:cs="Traditional Arabic"/>
          <w:rtl/>
          <w:lang w:val="fr-FR"/>
        </w:rPr>
        <w:t xml:space="preserve">فقُلِبت </w:t>
      </w:r>
      <w:proofErr w:type="spellStart"/>
      <w:r w:rsidRPr="00E918C1">
        <w:rPr>
          <w:rFonts w:cs="Traditional Arabic"/>
          <w:rtl/>
          <w:lang w:val="fr-FR"/>
        </w:rPr>
        <w:t>ياءًا</w:t>
      </w:r>
      <w:proofErr w:type="spellEnd"/>
      <w:r>
        <w:rPr>
          <w:rFonts w:cs="Traditional Arabic"/>
          <w:rtl/>
          <w:lang w:val="fr-FR"/>
        </w:rPr>
        <w:t xml:space="preserve">، </w:t>
      </w:r>
      <w:r w:rsidRPr="00E918C1">
        <w:rPr>
          <w:rFonts w:cs="Traditional Arabic"/>
          <w:rtl/>
          <w:lang w:val="fr-FR"/>
        </w:rPr>
        <w:t>فاشتقَقنا منه</w:t>
      </w:r>
      <w:r>
        <w:rPr>
          <w:rFonts w:cs="Traditional Arabic"/>
          <w:rtl/>
          <w:lang w:val="fr-FR"/>
        </w:rPr>
        <w:t xml:space="preserve">، </w:t>
      </w:r>
      <w:r w:rsidRPr="00E918C1">
        <w:rPr>
          <w:rFonts w:cs="Traditional Arabic"/>
          <w:rtl/>
          <w:lang w:val="fr-FR"/>
        </w:rPr>
        <w:t>فقلنا</w:t>
      </w:r>
      <w:r>
        <w:rPr>
          <w:rFonts w:cs="Traditional Arabic"/>
          <w:rtl/>
          <w:lang w:val="fr-FR"/>
        </w:rPr>
        <w:t xml:space="preserve">: </w:t>
      </w:r>
      <w:r w:rsidRPr="00E918C1">
        <w:rPr>
          <w:rFonts w:cs="Traditional Arabic"/>
          <w:rtl/>
          <w:lang w:val="fr-FR"/>
        </w:rPr>
        <w:t>(قيَّمَ تقييمًا)</w:t>
      </w:r>
      <w:r>
        <w:rPr>
          <w:rFonts w:cs="Traditional Arabic"/>
          <w:rtl/>
          <w:lang w:val="fr-FR"/>
        </w:rPr>
        <w:t xml:space="preserve">، </w:t>
      </w:r>
      <w:r w:rsidRPr="00E918C1">
        <w:rPr>
          <w:rFonts w:cs="Traditional Arabic"/>
          <w:rtl/>
          <w:lang w:val="fr-FR"/>
        </w:rPr>
        <w:t xml:space="preserve">وأبقَينا البدَلَ الواقِعَ في المصدرِ حتى نفرُقَ بين </w:t>
      </w:r>
      <w:proofErr w:type="spellStart"/>
      <w:r w:rsidRPr="00E918C1">
        <w:rPr>
          <w:rFonts w:cs="Traditional Arabic"/>
          <w:rtl/>
          <w:lang w:val="fr-FR"/>
        </w:rPr>
        <w:t>المعنَيينِ.والذي</w:t>
      </w:r>
      <w:proofErr w:type="spellEnd"/>
      <w:r w:rsidRPr="00E918C1">
        <w:rPr>
          <w:rFonts w:cs="Traditional Arabic"/>
          <w:rtl/>
          <w:lang w:val="fr-FR"/>
        </w:rPr>
        <w:t xml:space="preserve"> نهجَ لنا هذا السبيلَ أنَّا رأيناهم ربَّما أبقَوا حكمَ البدَلِ في الأسماءِ المفرَّعة عن الاسمِ الذي هو واقِعٌ فيهِ معَ زَوال العِلَّة الموجِبةِ </w:t>
      </w:r>
      <w:proofErr w:type="spellStart"/>
      <w:r w:rsidRPr="00E918C1">
        <w:rPr>
          <w:rFonts w:cs="Traditional Arabic"/>
          <w:rtl/>
          <w:lang w:val="fr-FR"/>
        </w:rPr>
        <w:t>له.ولذلكَ</w:t>
      </w:r>
      <w:proofErr w:type="spellEnd"/>
      <w:r w:rsidRPr="00E918C1">
        <w:rPr>
          <w:rFonts w:cs="Traditional Arabic"/>
          <w:rtl/>
          <w:lang w:val="fr-FR"/>
        </w:rPr>
        <w:t xml:space="preserve"> اعتدُّوا هذه الفروعَ طارئةً على الاسمِ</w:t>
      </w:r>
      <w:r>
        <w:rPr>
          <w:rFonts w:cs="Traditional Arabic"/>
          <w:rtl/>
          <w:lang w:val="fr-FR"/>
        </w:rPr>
        <w:t xml:space="preserve">، </w:t>
      </w:r>
      <w:r w:rsidRPr="00E918C1">
        <w:rPr>
          <w:rFonts w:cs="Traditional Arabic"/>
          <w:rtl/>
          <w:lang w:val="fr-FR"/>
        </w:rPr>
        <w:t>وعارِضةً فيه</w:t>
      </w:r>
      <w:r>
        <w:rPr>
          <w:rFonts w:cs="Traditional Arabic"/>
          <w:rtl/>
          <w:lang w:val="fr-FR"/>
        </w:rPr>
        <w:t xml:space="preserve">، </w:t>
      </w:r>
      <w:r w:rsidRPr="00E918C1">
        <w:rPr>
          <w:rFonts w:cs="Traditional Arabic"/>
          <w:rtl/>
          <w:lang w:val="fr-FR"/>
        </w:rPr>
        <w:t>ولم يجعلوها كالمستقلّة بأنفسِها</w:t>
      </w:r>
      <w:r>
        <w:rPr>
          <w:rFonts w:cs="Traditional Arabic"/>
          <w:rtl/>
          <w:lang w:val="fr-FR"/>
        </w:rPr>
        <w:t xml:space="preserve">، </w:t>
      </w:r>
      <w:r w:rsidRPr="00E918C1">
        <w:rPr>
          <w:rFonts w:cs="Traditional Arabic"/>
          <w:rtl/>
          <w:lang w:val="fr-FR"/>
        </w:rPr>
        <w:t>ألا تراهم جمعُوا (عيدًا) على (أعياد)</w:t>
      </w:r>
      <w:r>
        <w:rPr>
          <w:rFonts w:cs="Traditional Arabic"/>
          <w:rtl/>
          <w:lang w:val="fr-FR"/>
        </w:rPr>
        <w:t xml:space="preserve">، </w:t>
      </w:r>
      <w:r w:rsidRPr="00E918C1">
        <w:rPr>
          <w:rFonts w:cs="Traditional Arabic"/>
          <w:rtl/>
          <w:lang w:val="fr-FR"/>
        </w:rPr>
        <w:t>ولم يقولوا</w:t>
      </w:r>
      <w:r>
        <w:rPr>
          <w:rFonts w:cs="Traditional Arabic"/>
          <w:rtl/>
          <w:lang w:val="fr-FR"/>
        </w:rPr>
        <w:t xml:space="preserve">: </w:t>
      </w:r>
      <w:r w:rsidRPr="00E918C1">
        <w:rPr>
          <w:rFonts w:cs="Traditional Arabic"/>
          <w:rtl/>
          <w:lang w:val="fr-FR"/>
        </w:rPr>
        <w:t>(أعواد)</w:t>
      </w:r>
      <w:r w:rsidRPr="00E918C1">
        <w:rPr>
          <w:rFonts w:cs="Traditional Arabic" w:hint="cs"/>
          <w:rtl/>
          <w:lang w:val="fr-FR"/>
        </w:rPr>
        <w:t xml:space="preserve"> </w:t>
      </w:r>
      <w:r>
        <w:rPr>
          <w:rFonts w:cs="Traditional Arabic"/>
          <w:rtl/>
          <w:lang w:val="fr-FR"/>
        </w:rPr>
        <w:t xml:space="preserve">، </w:t>
      </w:r>
      <w:r w:rsidRPr="00E918C1">
        <w:rPr>
          <w:rFonts w:cs="Traditional Arabic"/>
          <w:rtl/>
          <w:lang w:val="fr-FR"/>
        </w:rPr>
        <w:t>ثم</w:t>
      </w:r>
      <w:r w:rsidRPr="00E918C1">
        <w:rPr>
          <w:rFonts w:cs="Traditional Arabic" w:hint="cs"/>
          <w:rtl/>
          <w:lang w:val="fr-FR"/>
        </w:rPr>
        <w:t>ّ</w:t>
      </w:r>
      <w:r w:rsidRPr="00E918C1">
        <w:rPr>
          <w:rFonts w:cs="Traditional Arabic"/>
          <w:rtl/>
          <w:lang w:val="fr-FR"/>
        </w:rPr>
        <w:t xml:space="preserve"> استمرُّوا</w:t>
      </w:r>
      <w:r>
        <w:rPr>
          <w:rFonts w:cs="Traditional Arabic"/>
          <w:rtl/>
          <w:lang w:val="fr-FR"/>
        </w:rPr>
        <w:t xml:space="preserve">، </w:t>
      </w:r>
      <w:r w:rsidRPr="00E918C1">
        <w:rPr>
          <w:rFonts w:cs="Traditional Arabic"/>
          <w:rtl/>
          <w:lang w:val="fr-FR"/>
        </w:rPr>
        <w:t>فقالوا</w:t>
      </w:r>
      <w:r>
        <w:rPr>
          <w:rFonts w:cs="Traditional Arabic"/>
          <w:rtl/>
          <w:lang w:val="fr-FR"/>
        </w:rPr>
        <w:t xml:space="preserve">: </w:t>
      </w:r>
      <w:r w:rsidRPr="00E918C1">
        <w:rPr>
          <w:rFonts w:cs="Traditional Arabic"/>
          <w:rtl/>
          <w:lang w:val="fr-FR"/>
        </w:rPr>
        <w:t>(عيَّد الناسُ)</w:t>
      </w:r>
      <w:r>
        <w:rPr>
          <w:rFonts w:cs="Traditional Arabic"/>
          <w:rtl/>
          <w:lang w:val="fr-FR"/>
        </w:rPr>
        <w:t xml:space="preserve">: </w:t>
      </w:r>
      <w:r w:rsidRPr="00E918C1">
        <w:rPr>
          <w:rFonts w:cs="Traditional Arabic"/>
          <w:rtl/>
          <w:lang w:val="fr-FR"/>
        </w:rPr>
        <w:t>إذا شهِدوا العيدَ</w:t>
      </w:r>
      <w:r>
        <w:rPr>
          <w:rFonts w:cs="Traditional Arabic"/>
          <w:rtl/>
          <w:lang w:val="fr-FR"/>
        </w:rPr>
        <w:t xml:space="preserve">، </w:t>
      </w:r>
      <w:r w:rsidRPr="00E918C1">
        <w:rPr>
          <w:rFonts w:cs="Traditional Arabic"/>
          <w:rtl/>
          <w:lang w:val="fr-FR"/>
        </w:rPr>
        <w:t>ولم يقولوا</w:t>
      </w:r>
      <w:r>
        <w:rPr>
          <w:rFonts w:cs="Traditional Arabic"/>
          <w:rtl/>
          <w:lang w:val="fr-FR"/>
        </w:rPr>
        <w:t xml:space="preserve">: </w:t>
      </w:r>
      <w:r w:rsidRPr="00E918C1">
        <w:rPr>
          <w:rFonts w:cs="Traditional Arabic"/>
          <w:rtl/>
          <w:lang w:val="fr-FR"/>
        </w:rPr>
        <w:t>(عَوَّدَ) مع زَوال عِلَّة الإبدال التي في (عِيد).وقالوا</w:t>
      </w:r>
      <w:r>
        <w:rPr>
          <w:rFonts w:cs="Traditional Arabic"/>
          <w:rtl/>
          <w:lang w:val="fr-FR"/>
        </w:rPr>
        <w:t xml:space="preserve">: </w:t>
      </w:r>
      <w:r w:rsidRPr="00E918C1">
        <w:rPr>
          <w:rFonts w:cs="Traditional Arabic"/>
          <w:rtl/>
          <w:lang w:val="fr-FR"/>
        </w:rPr>
        <w:t>(ديمة) للمطرِ الدائمِ</w:t>
      </w:r>
      <w:r>
        <w:rPr>
          <w:rFonts w:cs="Traditional Arabic"/>
          <w:rtl/>
          <w:lang w:val="fr-FR"/>
        </w:rPr>
        <w:t xml:space="preserve">، </w:t>
      </w:r>
      <w:r w:rsidRPr="00E918C1">
        <w:rPr>
          <w:rFonts w:cs="Traditional Arabic"/>
          <w:rtl/>
          <w:lang w:val="fr-FR"/>
        </w:rPr>
        <w:t>وأصلُها (دِوْمة) لأن</w:t>
      </w:r>
      <w:r w:rsidRPr="00E918C1">
        <w:rPr>
          <w:rFonts w:cs="Traditional Arabic" w:hint="cs"/>
          <w:rtl/>
          <w:lang w:val="fr-FR"/>
        </w:rPr>
        <w:t>ّ</w:t>
      </w:r>
      <w:r w:rsidRPr="00E918C1">
        <w:rPr>
          <w:rFonts w:cs="Traditional Arabic"/>
          <w:rtl/>
          <w:lang w:val="fr-FR"/>
        </w:rPr>
        <w:t>ها من دامَ يدُومُ</w:t>
      </w:r>
      <w:r>
        <w:rPr>
          <w:rFonts w:cs="Traditional Arabic"/>
          <w:rtl/>
          <w:lang w:val="fr-FR"/>
        </w:rPr>
        <w:t xml:space="preserve">، </w:t>
      </w:r>
      <w:r w:rsidRPr="00E918C1">
        <w:rPr>
          <w:rFonts w:cs="Traditional Arabic"/>
          <w:rtl/>
          <w:lang w:val="fr-FR"/>
        </w:rPr>
        <w:t>ثم</w:t>
      </w:r>
      <w:r w:rsidRPr="00E918C1">
        <w:rPr>
          <w:rFonts w:cs="Traditional Arabic" w:hint="cs"/>
          <w:rtl/>
          <w:lang w:val="fr-FR"/>
        </w:rPr>
        <w:t>ّ</w:t>
      </w:r>
      <w:r w:rsidRPr="00E918C1">
        <w:rPr>
          <w:rFonts w:cs="Traditional Arabic"/>
          <w:rtl/>
          <w:lang w:val="fr-FR"/>
        </w:rPr>
        <w:t xml:space="preserve"> قالوا</w:t>
      </w:r>
      <w:r>
        <w:rPr>
          <w:rFonts w:cs="Traditional Arabic"/>
          <w:rtl/>
          <w:lang w:val="fr-FR"/>
        </w:rPr>
        <w:t xml:space="preserve">: </w:t>
      </w:r>
      <w:r w:rsidRPr="00E918C1">
        <w:rPr>
          <w:rFonts w:cs="Traditional Arabic"/>
          <w:rtl/>
          <w:lang w:val="fr-FR"/>
        </w:rPr>
        <w:t>(دوَّمتِ السَّماءُ)</w:t>
      </w:r>
      <w:r>
        <w:rPr>
          <w:rFonts w:cs="Traditional Arabic"/>
          <w:rtl/>
          <w:lang w:val="fr-FR"/>
        </w:rPr>
        <w:t xml:space="preserve">: </w:t>
      </w:r>
      <w:r w:rsidRPr="00E918C1">
        <w:rPr>
          <w:rFonts w:cs="Traditional Arabic"/>
          <w:rtl/>
          <w:lang w:val="fr-FR"/>
        </w:rPr>
        <w:t xml:space="preserve">إذا دامَ مطرُها. و(ديَّمت) على هذا </w:t>
      </w:r>
      <w:proofErr w:type="spellStart"/>
      <w:r w:rsidRPr="00E918C1">
        <w:rPr>
          <w:rFonts w:cs="Traditional Arabic"/>
          <w:rtl/>
          <w:lang w:val="fr-FR"/>
        </w:rPr>
        <w:t>الوجه.فقد</w:t>
      </w:r>
      <w:proofErr w:type="spellEnd"/>
      <w:r w:rsidRPr="00E918C1">
        <w:rPr>
          <w:rFonts w:cs="Traditional Arabic"/>
          <w:rtl/>
          <w:lang w:val="fr-FR"/>
        </w:rPr>
        <w:t xml:space="preserve"> رأيتم أن (الت</w:t>
      </w:r>
      <w:r w:rsidRPr="00E918C1">
        <w:rPr>
          <w:rFonts w:cs="Traditional Arabic" w:hint="cs"/>
          <w:rtl/>
          <w:lang w:val="fr-FR"/>
        </w:rPr>
        <w:t>ّ</w:t>
      </w:r>
      <w:r w:rsidRPr="00E918C1">
        <w:rPr>
          <w:rFonts w:cs="Traditional Arabic"/>
          <w:rtl/>
          <w:lang w:val="fr-FR"/>
        </w:rPr>
        <w:t xml:space="preserve">قييم) ينزِعُ إلى قياسٍ </w:t>
      </w:r>
      <w:proofErr w:type="spellStart"/>
      <w:r w:rsidRPr="00E918C1">
        <w:rPr>
          <w:rFonts w:cs="Traditional Arabic"/>
          <w:rtl/>
          <w:lang w:val="fr-FR"/>
        </w:rPr>
        <w:t>صحيحٍ.وما</w:t>
      </w:r>
      <w:proofErr w:type="spellEnd"/>
      <w:r w:rsidRPr="00E918C1">
        <w:rPr>
          <w:rFonts w:cs="Traditional Arabic"/>
          <w:rtl/>
          <w:lang w:val="fr-FR"/>
        </w:rPr>
        <w:t xml:space="preserve"> قيس على كلامِ العربِ فهو من كلامِهم.</w:t>
      </w:r>
    </w:p>
    <w:p w:rsidR="009E0F55" w:rsidRPr="00E918C1" w:rsidRDefault="009E0F55" w:rsidP="001B22CC">
      <w:pPr>
        <w:widowControl w:val="0"/>
        <w:rPr>
          <w:rFonts w:cs="Traditional Arabic"/>
          <w:rtl/>
          <w:lang w:val="fr-FR"/>
        </w:rPr>
      </w:pPr>
      <w:r w:rsidRPr="00E918C1">
        <w:rPr>
          <w:rFonts w:cs="Traditional Arabic"/>
          <w:rtl/>
          <w:lang w:val="fr-FR"/>
        </w:rPr>
        <w:t xml:space="preserve"> والجواب عن هذا من وجوهٍ عِدَّةٍ</w:t>
      </w:r>
      <w:r>
        <w:rPr>
          <w:rFonts w:cs="Traditional Arabic"/>
          <w:rtl/>
          <w:lang w:val="fr-FR"/>
        </w:rPr>
        <w:t xml:space="preserve">: </w:t>
      </w:r>
    </w:p>
    <w:p w:rsidR="009E0F55" w:rsidRPr="00E918C1" w:rsidRDefault="009E0F55" w:rsidP="001B22CC">
      <w:pPr>
        <w:widowControl w:val="0"/>
        <w:rPr>
          <w:rFonts w:cs="Traditional Arabic"/>
          <w:rtl/>
          <w:lang w:val="fr-FR"/>
        </w:rPr>
      </w:pPr>
      <w:r w:rsidRPr="00E918C1">
        <w:rPr>
          <w:rFonts w:cs="Traditional Arabic"/>
          <w:rtl/>
          <w:lang w:val="fr-FR"/>
        </w:rPr>
        <w:t>الأول</w:t>
      </w:r>
      <w:r>
        <w:rPr>
          <w:rFonts w:cs="Traditional Arabic"/>
          <w:rtl/>
          <w:lang w:val="fr-FR"/>
        </w:rPr>
        <w:t xml:space="preserve">: </w:t>
      </w:r>
      <w:r w:rsidRPr="00E918C1">
        <w:rPr>
          <w:rFonts w:cs="Traditional Arabic"/>
          <w:rtl/>
          <w:lang w:val="fr-FR"/>
        </w:rPr>
        <w:t>أنَّ (الت</w:t>
      </w:r>
      <w:r w:rsidRPr="00E918C1">
        <w:rPr>
          <w:rFonts w:cs="Traditional Arabic" w:hint="cs"/>
          <w:rtl/>
          <w:lang w:val="fr-FR"/>
        </w:rPr>
        <w:t>ّ</w:t>
      </w:r>
      <w:r w:rsidRPr="00E918C1">
        <w:rPr>
          <w:rFonts w:cs="Traditional Arabic"/>
          <w:rtl/>
          <w:lang w:val="fr-FR"/>
        </w:rPr>
        <w:t>قويمَ) قد جاءَ في كلامِ العربِ مستعمَلاً بهذا المعنَى[3].وفي الحديثِ</w:t>
      </w:r>
      <w:r>
        <w:rPr>
          <w:rFonts w:cs="Traditional Arabic"/>
          <w:rtl/>
          <w:lang w:val="fr-FR"/>
        </w:rPr>
        <w:t xml:space="preserve">: </w:t>
      </w:r>
      <w:r w:rsidRPr="00E918C1">
        <w:rPr>
          <w:rFonts w:cs="Traditional Arabic"/>
          <w:rtl/>
          <w:lang w:val="fr-FR"/>
        </w:rPr>
        <w:t>(</w:t>
      </w:r>
      <w:r w:rsidRPr="00E918C1">
        <w:rPr>
          <w:rFonts w:cs="Traditional Arabic" w:hint="cs"/>
          <w:rtl/>
          <w:lang w:val="fr-FR"/>
        </w:rPr>
        <w:t xml:space="preserve"> </w:t>
      </w:r>
      <w:r w:rsidRPr="00E918C1">
        <w:rPr>
          <w:rFonts w:cs="Traditional Arabic"/>
          <w:rtl/>
          <w:lang w:val="fr-FR"/>
        </w:rPr>
        <w:t>قالوا</w:t>
      </w:r>
      <w:r>
        <w:rPr>
          <w:rFonts w:cs="Traditional Arabic"/>
          <w:rtl/>
          <w:lang w:val="fr-FR"/>
        </w:rPr>
        <w:t xml:space="preserve">: </w:t>
      </w:r>
      <w:r w:rsidRPr="00E918C1">
        <w:rPr>
          <w:rFonts w:cs="Traditional Arabic"/>
          <w:rtl/>
          <w:lang w:val="fr-FR"/>
        </w:rPr>
        <w:t>يا رسولَ الله</w:t>
      </w:r>
      <w:r>
        <w:rPr>
          <w:rFonts w:cs="Traditional Arabic"/>
          <w:rtl/>
          <w:lang w:val="fr-FR"/>
        </w:rPr>
        <w:t xml:space="preserve">، </w:t>
      </w:r>
      <w:r w:rsidRPr="00E918C1">
        <w:rPr>
          <w:rFonts w:cs="Traditional Arabic"/>
          <w:rtl/>
          <w:lang w:val="fr-FR"/>
        </w:rPr>
        <w:t>لو قوَّمتَ لنا</w:t>
      </w:r>
      <w:r>
        <w:rPr>
          <w:rFonts w:cs="Traditional Arabic"/>
          <w:rtl/>
          <w:lang w:val="fr-FR"/>
        </w:rPr>
        <w:t xml:space="preserve">، </w:t>
      </w:r>
      <w:r w:rsidRPr="00E918C1">
        <w:rPr>
          <w:rFonts w:cs="Traditional Arabic"/>
          <w:rtl/>
          <w:lang w:val="fr-FR"/>
        </w:rPr>
        <w:t>فقال</w:t>
      </w:r>
      <w:r>
        <w:rPr>
          <w:rFonts w:cs="Traditional Arabic"/>
          <w:rtl/>
          <w:lang w:val="fr-FR"/>
        </w:rPr>
        <w:t xml:space="preserve">: </w:t>
      </w:r>
      <w:r w:rsidRPr="00E918C1">
        <w:rPr>
          <w:rFonts w:cs="Traditional Arabic"/>
          <w:rtl/>
          <w:lang w:val="fr-FR"/>
        </w:rPr>
        <w:t>الله هو المقوِّم)[4] أي</w:t>
      </w:r>
      <w:r>
        <w:rPr>
          <w:rFonts w:cs="Traditional Arabic"/>
          <w:rtl/>
          <w:lang w:val="fr-FR"/>
        </w:rPr>
        <w:t xml:space="preserve">: </w:t>
      </w:r>
      <w:r w:rsidRPr="00E918C1">
        <w:rPr>
          <w:rFonts w:cs="Traditional Arabic"/>
          <w:rtl/>
          <w:lang w:val="fr-FR"/>
        </w:rPr>
        <w:t xml:space="preserve">لو حدَّدتَ لنا </w:t>
      </w:r>
      <w:proofErr w:type="spellStart"/>
      <w:r w:rsidRPr="00E918C1">
        <w:rPr>
          <w:rFonts w:cs="Traditional Arabic"/>
          <w:rtl/>
          <w:lang w:val="fr-FR"/>
        </w:rPr>
        <w:t>القِيمةَ.ومن</w:t>
      </w:r>
      <w:proofErr w:type="spellEnd"/>
      <w:r w:rsidRPr="00E918C1">
        <w:rPr>
          <w:rFonts w:cs="Traditional Arabic"/>
          <w:rtl/>
          <w:lang w:val="fr-FR"/>
        </w:rPr>
        <w:t xml:space="preserve"> شرطِ صِحَّة القياسِ عدمُ السَّماعِ</w:t>
      </w:r>
      <w:r>
        <w:rPr>
          <w:rFonts w:cs="Traditional Arabic"/>
          <w:rtl/>
          <w:lang w:val="fr-FR"/>
        </w:rPr>
        <w:t xml:space="preserve">، </w:t>
      </w:r>
      <w:r w:rsidRPr="00E918C1">
        <w:rPr>
          <w:rFonts w:cs="Traditional Arabic"/>
          <w:rtl/>
          <w:lang w:val="fr-FR"/>
        </w:rPr>
        <w:t>إذْ كانَ السَّماعُ هو المهيمِنَ على القياسِ من قِبَلِ أنه حاقُّ كلامِ العربِ المقطوعِ به</w:t>
      </w:r>
      <w:r>
        <w:rPr>
          <w:rFonts w:cs="Traditional Arabic"/>
          <w:rtl/>
          <w:lang w:val="fr-FR"/>
        </w:rPr>
        <w:t xml:space="preserve">، </w:t>
      </w:r>
      <w:proofErr w:type="spellStart"/>
      <w:r w:rsidRPr="00E918C1">
        <w:rPr>
          <w:rFonts w:cs="Traditional Arabic"/>
          <w:rtl/>
          <w:lang w:val="fr-FR"/>
        </w:rPr>
        <w:t>والمستوثقِ</w:t>
      </w:r>
      <w:proofErr w:type="spellEnd"/>
      <w:r w:rsidRPr="00E918C1">
        <w:rPr>
          <w:rFonts w:cs="Traditional Arabic"/>
          <w:rtl/>
          <w:lang w:val="fr-FR"/>
        </w:rPr>
        <w:t xml:space="preserve"> منه</w:t>
      </w:r>
      <w:r>
        <w:rPr>
          <w:rFonts w:cs="Traditional Arabic"/>
          <w:rtl/>
          <w:lang w:val="fr-FR"/>
        </w:rPr>
        <w:t xml:space="preserve">، </w:t>
      </w:r>
      <w:r w:rsidRPr="00E918C1">
        <w:rPr>
          <w:rFonts w:cs="Traditional Arabic"/>
          <w:rtl/>
          <w:lang w:val="fr-FR"/>
        </w:rPr>
        <w:t>والقياسُ آلةٌ نظَريةٌ مستنبَطةٌ من استقراءِ مذاهبِهم</w:t>
      </w:r>
      <w:r>
        <w:rPr>
          <w:rFonts w:cs="Traditional Arabic"/>
          <w:rtl/>
          <w:lang w:val="fr-FR"/>
        </w:rPr>
        <w:t xml:space="preserve">، </w:t>
      </w:r>
      <w:r w:rsidRPr="00E918C1">
        <w:rPr>
          <w:rFonts w:cs="Traditional Arabic"/>
          <w:rtl/>
          <w:lang w:val="fr-FR"/>
        </w:rPr>
        <w:t>وتتبُّعِ عوائدِهم</w:t>
      </w:r>
      <w:r>
        <w:rPr>
          <w:rFonts w:cs="Traditional Arabic"/>
          <w:rtl/>
          <w:lang w:val="fr-FR"/>
        </w:rPr>
        <w:t xml:space="preserve">، </w:t>
      </w:r>
      <w:r w:rsidRPr="00E918C1">
        <w:rPr>
          <w:rFonts w:cs="Traditional Arabic"/>
          <w:rtl/>
          <w:lang w:val="fr-FR"/>
        </w:rPr>
        <w:t xml:space="preserve">قائمةٌ على الظنِّ في ما ينبغي أن يجيءَ عليه كلامُهم لو </w:t>
      </w:r>
      <w:proofErr w:type="spellStart"/>
      <w:r w:rsidRPr="00E918C1">
        <w:rPr>
          <w:rFonts w:cs="Traditional Arabic"/>
          <w:rtl/>
          <w:lang w:val="fr-FR"/>
        </w:rPr>
        <w:t>تكلَّموا.وليس</w:t>
      </w:r>
      <w:proofErr w:type="spellEnd"/>
      <w:r w:rsidRPr="00E918C1">
        <w:rPr>
          <w:rFonts w:cs="Traditional Arabic"/>
          <w:rtl/>
          <w:lang w:val="fr-FR"/>
        </w:rPr>
        <w:t xml:space="preserve"> يصِحُّ في العقلِ العدولُ عن اليقين إلى الظنِّ</w:t>
      </w:r>
      <w:r>
        <w:rPr>
          <w:rFonts w:cs="Traditional Arabic"/>
          <w:rtl/>
          <w:lang w:val="fr-FR"/>
        </w:rPr>
        <w:t xml:space="preserve">، </w:t>
      </w:r>
      <w:r w:rsidRPr="00E918C1">
        <w:rPr>
          <w:rFonts w:cs="Traditional Arabic"/>
          <w:rtl/>
          <w:lang w:val="fr-FR"/>
        </w:rPr>
        <w:t>وعن الشاهد إلى الغائبِ</w:t>
      </w:r>
      <w:r>
        <w:rPr>
          <w:rFonts w:cs="Traditional Arabic"/>
          <w:rtl/>
          <w:lang w:val="fr-FR"/>
        </w:rPr>
        <w:t xml:space="preserve">، </w:t>
      </w:r>
      <w:r w:rsidRPr="00E918C1">
        <w:rPr>
          <w:rFonts w:cs="Traditional Arabic"/>
          <w:rtl/>
          <w:lang w:val="fr-FR"/>
        </w:rPr>
        <w:t xml:space="preserve">وعن المعلوم إلى </w:t>
      </w:r>
      <w:proofErr w:type="spellStart"/>
      <w:r w:rsidRPr="00E918C1">
        <w:rPr>
          <w:rFonts w:cs="Traditional Arabic"/>
          <w:rtl/>
          <w:lang w:val="fr-FR"/>
        </w:rPr>
        <w:t>المجهولِ.وما</w:t>
      </w:r>
      <w:proofErr w:type="spellEnd"/>
      <w:r w:rsidRPr="00E918C1">
        <w:rPr>
          <w:rFonts w:cs="Traditional Arabic"/>
          <w:rtl/>
          <w:lang w:val="fr-FR"/>
        </w:rPr>
        <w:t xml:space="preserve"> يدريك لعلَّ العربَ لو تكلَّمتْ في ذلك</w:t>
      </w:r>
      <w:r>
        <w:rPr>
          <w:rFonts w:cs="Traditional Arabic"/>
          <w:rtl/>
          <w:lang w:val="fr-FR"/>
        </w:rPr>
        <w:t xml:space="preserve">، </w:t>
      </w:r>
      <w:r w:rsidRPr="00E918C1">
        <w:rPr>
          <w:rFonts w:cs="Traditional Arabic"/>
          <w:rtl/>
          <w:lang w:val="fr-FR"/>
        </w:rPr>
        <w:t xml:space="preserve">لخالفَت عن قياسِها لعلَّةٍ من </w:t>
      </w:r>
      <w:proofErr w:type="spellStart"/>
      <w:r w:rsidRPr="00E918C1">
        <w:rPr>
          <w:rFonts w:cs="Traditional Arabic"/>
          <w:rtl/>
          <w:lang w:val="fr-FR"/>
        </w:rPr>
        <w:t>العِلَلِ.ولذلك</w:t>
      </w:r>
      <w:proofErr w:type="spellEnd"/>
      <w:r w:rsidRPr="00E918C1">
        <w:rPr>
          <w:rFonts w:cs="Traditional Arabic"/>
          <w:rtl/>
          <w:lang w:val="fr-FR"/>
        </w:rPr>
        <w:t xml:space="preserve"> تقولُ في النسبة إلى (السَّهْل)</w:t>
      </w:r>
      <w:r>
        <w:rPr>
          <w:rFonts w:cs="Traditional Arabic"/>
          <w:rtl/>
          <w:lang w:val="fr-FR"/>
        </w:rPr>
        <w:t xml:space="preserve">: </w:t>
      </w:r>
      <w:r w:rsidRPr="00E918C1">
        <w:rPr>
          <w:rFonts w:cs="Traditional Arabic"/>
          <w:rtl/>
          <w:lang w:val="fr-FR"/>
        </w:rPr>
        <w:t>(سُهليّ) بضم السِّين</w:t>
      </w:r>
      <w:r>
        <w:rPr>
          <w:rFonts w:cs="Traditional Arabic"/>
          <w:rtl/>
          <w:lang w:val="fr-FR"/>
        </w:rPr>
        <w:t xml:space="preserve">، </w:t>
      </w:r>
      <w:r w:rsidRPr="00E918C1">
        <w:rPr>
          <w:rFonts w:cs="Traditional Arabic"/>
          <w:rtl/>
          <w:lang w:val="fr-FR"/>
        </w:rPr>
        <w:t>ولا تفتحُها</w:t>
      </w:r>
      <w:r>
        <w:rPr>
          <w:rFonts w:cs="Traditional Arabic"/>
          <w:rtl/>
          <w:lang w:val="fr-FR"/>
        </w:rPr>
        <w:t xml:space="preserve">، </w:t>
      </w:r>
      <w:r w:rsidRPr="00E918C1">
        <w:rPr>
          <w:rFonts w:cs="Traditional Arabic"/>
          <w:rtl/>
          <w:lang w:val="fr-FR"/>
        </w:rPr>
        <w:t>وتقولُ في جمعِ (فارس)</w:t>
      </w:r>
      <w:r>
        <w:rPr>
          <w:rFonts w:cs="Traditional Arabic"/>
          <w:rtl/>
          <w:lang w:val="fr-FR"/>
        </w:rPr>
        <w:t xml:space="preserve">: </w:t>
      </w:r>
      <w:r w:rsidRPr="00E918C1">
        <w:rPr>
          <w:rFonts w:cs="Traditional Arabic"/>
          <w:rtl/>
          <w:lang w:val="fr-FR"/>
        </w:rPr>
        <w:t>(فوارس)</w:t>
      </w:r>
      <w:r>
        <w:rPr>
          <w:rFonts w:cs="Traditional Arabic"/>
          <w:rtl/>
          <w:lang w:val="fr-FR"/>
        </w:rPr>
        <w:t xml:space="preserve">، </w:t>
      </w:r>
      <w:r w:rsidRPr="00E918C1">
        <w:rPr>
          <w:rFonts w:cs="Traditional Arabic"/>
          <w:rtl/>
          <w:lang w:val="fr-FR"/>
        </w:rPr>
        <w:t>ولا تقولُ</w:t>
      </w:r>
      <w:r>
        <w:rPr>
          <w:rFonts w:cs="Traditional Arabic"/>
          <w:rtl/>
          <w:lang w:val="fr-FR"/>
        </w:rPr>
        <w:t xml:space="preserve">: </w:t>
      </w:r>
      <w:r w:rsidRPr="00E918C1">
        <w:rPr>
          <w:rFonts w:cs="Traditional Arabic"/>
          <w:rtl/>
          <w:lang w:val="fr-FR"/>
        </w:rPr>
        <w:t>(فُرَّس)</w:t>
      </w:r>
      <w:r>
        <w:rPr>
          <w:rFonts w:cs="Traditional Arabic"/>
          <w:rtl/>
          <w:lang w:val="fr-FR"/>
        </w:rPr>
        <w:t xml:space="preserve">، </w:t>
      </w:r>
      <w:r w:rsidRPr="00E918C1">
        <w:rPr>
          <w:rFonts w:cs="Traditional Arabic"/>
          <w:rtl/>
          <w:lang w:val="fr-FR"/>
        </w:rPr>
        <w:t>ولا (فُرَّاس)</w:t>
      </w:r>
      <w:r>
        <w:rPr>
          <w:rFonts w:cs="Traditional Arabic"/>
          <w:rtl/>
          <w:lang w:val="fr-FR"/>
        </w:rPr>
        <w:t xml:space="preserve">، </w:t>
      </w:r>
      <w:r w:rsidRPr="00E918C1">
        <w:rPr>
          <w:rFonts w:cs="Traditional Arabic"/>
          <w:rtl/>
          <w:lang w:val="fr-FR"/>
        </w:rPr>
        <w:t>وتقولُ في مصدرِ (طلبَه)</w:t>
      </w:r>
      <w:r>
        <w:rPr>
          <w:rFonts w:cs="Traditional Arabic"/>
          <w:rtl/>
          <w:lang w:val="fr-FR"/>
        </w:rPr>
        <w:t xml:space="preserve">: </w:t>
      </w:r>
      <w:r w:rsidRPr="00E918C1">
        <w:rPr>
          <w:rFonts w:cs="Traditional Arabic"/>
          <w:rtl/>
          <w:lang w:val="fr-FR"/>
        </w:rPr>
        <w:t>(طلَبًا)</w:t>
      </w:r>
      <w:r>
        <w:rPr>
          <w:rFonts w:cs="Traditional Arabic"/>
          <w:rtl/>
          <w:lang w:val="fr-FR"/>
        </w:rPr>
        <w:t xml:space="preserve">، </w:t>
      </w:r>
      <w:r w:rsidRPr="00E918C1">
        <w:rPr>
          <w:rFonts w:cs="Traditional Arabic"/>
          <w:rtl/>
          <w:lang w:val="fr-FR"/>
        </w:rPr>
        <w:t>ولا تقولُ</w:t>
      </w:r>
      <w:r>
        <w:rPr>
          <w:rFonts w:cs="Traditional Arabic"/>
          <w:rtl/>
          <w:lang w:val="fr-FR"/>
        </w:rPr>
        <w:t xml:space="preserve">: </w:t>
      </w:r>
      <w:r w:rsidRPr="00E918C1">
        <w:rPr>
          <w:rFonts w:cs="Traditional Arabic"/>
          <w:rtl/>
          <w:lang w:val="fr-FR"/>
        </w:rPr>
        <w:t>(طَلْبًا)</w:t>
      </w:r>
      <w:r>
        <w:rPr>
          <w:rFonts w:cs="Traditional Arabic"/>
          <w:rtl/>
          <w:lang w:val="fr-FR"/>
        </w:rPr>
        <w:t xml:space="preserve">، </w:t>
      </w:r>
      <w:r w:rsidRPr="00E918C1">
        <w:rPr>
          <w:rFonts w:cs="Traditional Arabic"/>
          <w:rtl/>
          <w:lang w:val="fr-FR"/>
        </w:rPr>
        <w:t>وتقولُ في اسم المكان</w:t>
      </w:r>
      <w:r>
        <w:rPr>
          <w:rFonts w:cs="Traditional Arabic"/>
          <w:rtl/>
          <w:lang w:val="fr-FR"/>
        </w:rPr>
        <w:t xml:space="preserve">، </w:t>
      </w:r>
      <w:r w:rsidRPr="00E918C1">
        <w:rPr>
          <w:rFonts w:cs="Traditional Arabic"/>
          <w:rtl/>
          <w:lang w:val="fr-FR"/>
        </w:rPr>
        <w:t>والزمان من (نبَتَ ينبُت)</w:t>
      </w:r>
      <w:r>
        <w:rPr>
          <w:rFonts w:cs="Traditional Arabic"/>
          <w:rtl/>
          <w:lang w:val="fr-FR"/>
        </w:rPr>
        <w:t xml:space="preserve">: </w:t>
      </w:r>
      <w:r w:rsidRPr="00E918C1">
        <w:rPr>
          <w:rFonts w:cs="Traditional Arabic"/>
          <w:rtl/>
          <w:lang w:val="fr-FR"/>
        </w:rPr>
        <w:t>(منبِت)</w:t>
      </w:r>
      <w:r>
        <w:rPr>
          <w:rFonts w:cs="Traditional Arabic"/>
          <w:rtl/>
          <w:lang w:val="fr-FR"/>
        </w:rPr>
        <w:t xml:space="preserve">، </w:t>
      </w:r>
      <w:r w:rsidRPr="00E918C1">
        <w:rPr>
          <w:rFonts w:cs="Traditional Arabic"/>
          <w:rtl/>
          <w:lang w:val="fr-FR"/>
        </w:rPr>
        <w:t>ولا تقولُ</w:t>
      </w:r>
      <w:r>
        <w:rPr>
          <w:rFonts w:cs="Traditional Arabic"/>
          <w:rtl/>
          <w:lang w:val="fr-FR"/>
        </w:rPr>
        <w:t xml:space="preserve">: </w:t>
      </w:r>
      <w:r w:rsidRPr="00E918C1">
        <w:rPr>
          <w:rFonts w:cs="Traditional Arabic"/>
          <w:rtl/>
          <w:lang w:val="fr-FR"/>
        </w:rPr>
        <w:t>(منبَت).تمتنِع من ذلك كلِّه مع أنه القياسُ.</w:t>
      </w:r>
    </w:p>
    <w:p w:rsidR="009E0F55" w:rsidRPr="00E918C1" w:rsidRDefault="009E0F55" w:rsidP="001B22CC">
      <w:pPr>
        <w:widowControl w:val="0"/>
        <w:rPr>
          <w:rFonts w:cs="Traditional Arabic"/>
          <w:rtl/>
          <w:lang w:val="fr-FR"/>
        </w:rPr>
      </w:pPr>
      <w:r w:rsidRPr="00E918C1">
        <w:rPr>
          <w:rFonts w:cs="Traditional Arabic"/>
          <w:rtl/>
          <w:lang w:val="fr-FR"/>
        </w:rPr>
        <w:t>الثانِي</w:t>
      </w:r>
      <w:r>
        <w:rPr>
          <w:rFonts w:cs="Traditional Arabic"/>
          <w:rtl/>
          <w:lang w:val="fr-FR"/>
        </w:rPr>
        <w:t xml:space="preserve">: </w:t>
      </w:r>
      <w:r w:rsidRPr="00E918C1">
        <w:rPr>
          <w:rFonts w:cs="Traditional Arabic"/>
          <w:rtl/>
          <w:lang w:val="fr-FR"/>
        </w:rPr>
        <w:t>أنَّ العرب لا تكاد تحفِلُ بالل</w:t>
      </w:r>
      <w:r w:rsidRPr="00E918C1">
        <w:rPr>
          <w:rFonts w:cs="Traditional Arabic" w:hint="cs"/>
          <w:rtl/>
          <w:lang w:val="fr-FR"/>
        </w:rPr>
        <w:t>ّ</w:t>
      </w:r>
      <w:r w:rsidRPr="00E918C1">
        <w:rPr>
          <w:rFonts w:cs="Traditional Arabic"/>
          <w:rtl/>
          <w:lang w:val="fr-FR"/>
        </w:rPr>
        <w:t>بسِ الناشئ عن الاشتراكِ اللفظيِّ</w:t>
      </w:r>
      <w:r>
        <w:rPr>
          <w:rFonts w:cs="Traditional Arabic"/>
          <w:rtl/>
          <w:lang w:val="fr-FR"/>
        </w:rPr>
        <w:t xml:space="preserve">، </w:t>
      </w:r>
      <w:r w:rsidRPr="00E918C1">
        <w:rPr>
          <w:rFonts w:cs="Traditional Arabic"/>
          <w:rtl/>
          <w:lang w:val="fr-FR"/>
        </w:rPr>
        <w:t>ولا تفصِل من أجلِه أحدَ اللفظينِ عن الآخَر بضربٍ من ضروبِ الت</w:t>
      </w:r>
      <w:r w:rsidRPr="00E918C1">
        <w:rPr>
          <w:rFonts w:cs="Traditional Arabic" w:hint="cs"/>
          <w:rtl/>
          <w:lang w:val="fr-FR"/>
        </w:rPr>
        <w:t>ّ</w:t>
      </w:r>
      <w:r w:rsidRPr="00E918C1">
        <w:rPr>
          <w:rFonts w:cs="Traditional Arabic"/>
          <w:rtl/>
          <w:lang w:val="fr-FR"/>
        </w:rPr>
        <w:t>غييرِ</w:t>
      </w:r>
      <w:r>
        <w:rPr>
          <w:rFonts w:cs="Traditional Arabic"/>
          <w:rtl/>
          <w:lang w:val="fr-FR"/>
        </w:rPr>
        <w:t xml:space="preserve">، </w:t>
      </w:r>
      <w:r w:rsidRPr="00E918C1">
        <w:rPr>
          <w:rFonts w:cs="Traditional Arabic"/>
          <w:rtl/>
          <w:lang w:val="fr-FR"/>
        </w:rPr>
        <w:t>ألا ترى أنَّ (تفعَّل) المضارعَ المحذوفَ التاء للت</w:t>
      </w:r>
      <w:r w:rsidRPr="00E918C1">
        <w:rPr>
          <w:rFonts w:cs="Traditional Arabic" w:hint="cs"/>
          <w:rtl/>
          <w:lang w:val="fr-FR"/>
        </w:rPr>
        <w:t>ّ</w:t>
      </w:r>
      <w:r w:rsidRPr="00E918C1">
        <w:rPr>
          <w:rFonts w:cs="Traditional Arabic"/>
          <w:rtl/>
          <w:lang w:val="fr-FR"/>
        </w:rPr>
        <w:t>خفيف قد يلتبِسُ بـ(تفعَّل) الماضي</w:t>
      </w:r>
      <w:r>
        <w:rPr>
          <w:rFonts w:cs="Traditional Arabic"/>
          <w:rtl/>
          <w:lang w:val="fr-FR"/>
        </w:rPr>
        <w:t xml:space="preserve">، </w:t>
      </w:r>
      <w:proofErr w:type="spellStart"/>
      <w:r w:rsidRPr="00E918C1">
        <w:rPr>
          <w:rFonts w:cs="Traditional Arabic" w:hint="cs"/>
          <w:rtl/>
          <w:lang w:val="fr-FR"/>
        </w:rPr>
        <w:t>ذ</w:t>
      </w:r>
      <w:r w:rsidRPr="00E918C1">
        <w:rPr>
          <w:rFonts w:cs="Traditional Arabic"/>
          <w:rtl/>
          <w:lang w:val="fr-FR"/>
        </w:rPr>
        <w:t>نحو</w:t>
      </w:r>
      <w:proofErr w:type="spellEnd"/>
      <w:r w:rsidRPr="00E918C1">
        <w:rPr>
          <w:rFonts w:cs="Traditional Arabic"/>
          <w:rtl/>
          <w:lang w:val="fr-FR"/>
        </w:rPr>
        <w:t xml:space="preserve"> (تلهَّى)</w:t>
      </w:r>
      <w:r>
        <w:rPr>
          <w:rFonts w:cs="Traditional Arabic"/>
          <w:rtl/>
          <w:lang w:val="fr-FR"/>
        </w:rPr>
        <w:t xml:space="preserve">، </w:t>
      </w:r>
      <w:r w:rsidRPr="00E918C1">
        <w:rPr>
          <w:rFonts w:cs="Traditional Arabic"/>
          <w:rtl/>
          <w:lang w:val="fr-FR"/>
        </w:rPr>
        <w:t>و(تزكَّى)</w:t>
      </w:r>
      <w:r>
        <w:rPr>
          <w:rFonts w:cs="Traditional Arabic"/>
          <w:rtl/>
          <w:lang w:val="fr-FR"/>
        </w:rPr>
        <w:t xml:space="preserve">، </w:t>
      </w:r>
      <w:r w:rsidRPr="00E918C1">
        <w:rPr>
          <w:rFonts w:cs="Traditional Arabic"/>
          <w:rtl/>
          <w:lang w:val="fr-FR"/>
        </w:rPr>
        <w:t>وأنَّ اسم الفاعل من نحو (اختارَ) قد يلتبس باسم المفعول من الفعل نفسِه</w:t>
      </w:r>
      <w:r>
        <w:rPr>
          <w:rFonts w:cs="Traditional Arabic"/>
          <w:rtl/>
          <w:lang w:val="fr-FR"/>
        </w:rPr>
        <w:t xml:space="preserve">، </w:t>
      </w:r>
      <w:r w:rsidRPr="00E918C1">
        <w:rPr>
          <w:rFonts w:cs="Traditional Arabic"/>
          <w:rtl/>
          <w:lang w:val="fr-FR"/>
        </w:rPr>
        <w:t>لأن</w:t>
      </w:r>
      <w:r w:rsidRPr="00E918C1">
        <w:rPr>
          <w:rFonts w:cs="Traditional Arabic" w:hint="cs"/>
          <w:rtl/>
          <w:lang w:val="fr-FR"/>
        </w:rPr>
        <w:t>ّ</w:t>
      </w:r>
      <w:r w:rsidRPr="00E918C1">
        <w:rPr>
          <w:rFonts w:cs="Traditional Arabic"/>
          <w:rtl/>
          <w:lang w:val="fr-FR"/>
        </w:rPr>
        <w:t>ك تقول فيهما جميعًا</w:t>
      </w:r>
      <w:r>
        <w:rPr>
          <w:rFonts w:cs="Traditional Arabic"/>
          <w:rtl/>
          <w:lang w:val="fr-FR"/>
        </w:rPr>
        <w:t xml:space="preserve">: </w:t>
      </w:r>
      <w:r w:rsidRPr="00E918C1">
        <w:rPr>
          <w:rFonts w:cs="Traditional Arabic"/>
          <w:rtl/>
          <w:lang w:val="fr-FR"/>
        </w:rPr>
        <w:t>(مختار)</w:t>
      </w:r>
      <w:r>
        <w:rPr>
          <w:rFonts w:cs="Traditional Arabic"/>
          <w:rtl/>
          <w:lang w:val="fr-FR"/>
        </w:rPr>
        <w:t xml:space="preserve">، </w:t>
      </w:r>
      <w:r w:rsidRPr="00E918C1">
        <w:rPr>
          <w:rFonts w:cs="Traditional Arabic"/>
          <w:rtl/>
          <w:lang w:val="fr-FR"/>
        </w:rPr>
        <w:t>وأنَّ الضميرَ (هما) يقعُ على المثنى المؤنَّث كما يقعُ على المثنى المذكّر</w:t>
      </w:r>
      <w:r>
        <w:rPr>
          <w:rFonts w:cs="Traditional Arabic"/>
          <w:rtl/>
          <w:lang w:val="fr-FR"/>
        </w:rPr>
        <w:t xml:space="preserve">، </w:t>
      </w:r>
      <w:r w:rsidRPr="00E918C1">
        <w:rPr>
          <w:rFonts w:cs="Traditional Arabic"/>
          <w:rtl/>
          <w:lang w:val="fr-FR"/>
        </w:rPr>
        <w:t>وأنَّ الاسمَ المنسوبَ إلى ذي التاء قد يلتبِس أحيانًا بعد إسقاطها بالعاري منها</w:t>
      </w:r>
      <w:r>
        <w:rPr>
          <w:rFonts w:cs="Traditional Arabic"/>
          <w:rtl/>
          <w:lang w:val="fr-FR"/>
        </w:rPr>
        <w:t xml:space="preserve">، </w:t>
      </w:r>
      <w:r w:rsidRPr="00E918C1">
        <w:rPr>
          <w:rFonts w:cs="Traditional Arabic"/>
          <w:rtl/>
          <w:lang w:val="fr-FR"/>
        </w:rPr>
        <w:t>تقولُ في النسبة إلى (قائم)</w:t>
      </w:r>
      <w:r>
        <w:rPr>
          <w:rFonts w:cs="Traditional Arabic"/>
          <w:rtl/>
          <w:lang w:val="fr-FR"/>
        </w:rPr>
        <w:t xml:space="preserve">: </w:t>
      </w:r>
      <w:r w:rsidRPr="00E918C1">
        <w:rPr>
          <w:rFonts w:cs="Traditional Arabic"/>
          <w:rtl/>
          <w:lang w:val="fr-FR"/>
        </w:rPr>
        <w:t>(قائميّ)</w:t>
      </w:r>
      <w:r>
        <w:rPr>
          <w:rFonts w:cs="Traditional Arabic"/>
          <w:rtl/>
          <w:lang w:val="fr-FR"/>
        </w:rPr>
        <w:t xml:space="preserve">، </w:t>
      </w:r>
      <w:r w:rsidRPr="00E918C1">
        <w:rPr>
          <w:rFonts w:cs="Traditional Arabic"/>
          <w:rtl/>
          <w:lang w:val="fr-FR"/>
        </w:rPr>
        <w:t>وفي النسبة إلى (قائمة)</w:t>
      </w:r>
      <w:r>
        <w:rPr>
          <w:rFonts w:cs="Traditional Arabic"/>
          <w:rtl/>
          <w:lang w:val="fr-FR"/>
        </w:rPr>
        <w:t xml:space="preserve">: </w:t>
      </w:r>
      <w:r w:rsidRPr="00E918C1">
        <w:rPr>
          <w:rFonts w:cs="Traditional Arabic"/>
          <w:rtl/>
          <w:lang w:val="fr-FR"/>
        </w:rPr>
        <w:t xml:space="preserve">(قائميّ) </w:t>
      </w:r>
      <w:proofErr w:type="spellStart"/>
      <w:r w:rsidRPr="00E918C1">
        <w:rPr>
          <w:rFonts w:cs="Traditional Arabic"/>
          <w:rtl/>
          <w:lang w:val="fr-FR"/>
        </w:rPr>
        <w:t>أيضًا.وتصغِّر</w:t>
      </w:r>
      <w:proofErr w:type="spellEnd"/>
      <w:r w:rsidRPr="00E918C1">
        <w:rPr>
          <w:rFonts w:cs="Traditional Arabic"/>
          <w:rtl/>
          <w:lang w:val="fr-FR"/>
        </w:rPr>
        <w:t xml:space="preserve"> الثلاثيَّ على اختلافِ حركة فائه</w:t>
      </w:r>
      <w:r>
        <w:rPr>
          <w:rFonts w:cs="Traditional Arabic"/>
          <w:rtl/>
          <w:lang w:val="fr-FR"/>
        </w:rPr>
        <w:t xml:space="preserve">، </w:t>
      </w:r>
      <w:r w:rsidRPr="00E918C1">
        <w:rPr>
          <w:rFonts w:cs="Traditional Arabic"/>
          <w:rtl/>
          <w:lang w:val="fr-FR"/>
        </w:rPr>
        <w:t>وعينِه على (فُعَيْل).وهي بِنيةٌ واحِدةٌ لا يؤمَن معها اللَّبسُ</w:t>
      </w:r>
      <w:r>
        <w:rPr>
          <w:rFonts w:cs="Traditional Arabic"/>
          <w:rtl/>
          <w:lang w:val="fr-FR"/>
        </w:rPr>
        <w:t xml:space="preserve">، </w:t>
      </w:r>
      <w:r w:rsidRPr="00E918C1">
        <w:rPr>
          <w:rFonts w:cs="Traditional Arabic"/>
          <w:rtl/>
          <w:lang w:val="fr-FR"/>
        </w:rPr>
        <w:t xml:space="preserve">إذْ لا تدُلّ على حركاتِ الاسم قبلَ </w:t>
      </w:r>
      <w:proofErr w:type="spellStart"/>
      <w:r w:rsidRPr="00E918C1">
        <w:rPr>
          <w:rFonts w:cs="Traditional Arabic"/>
          <w:rtl/>
          <w:lang w:val="fr-FR"/>
        </w:rPr>
        <w:t>تصغيرِه.هذا</w:t>
      </w:r>
      <w:proofErr w:type="spellEnd"/>
      <w:r w:rsidRPr="00E918C1">
        <w:rPr>
          <w:rFonts w:cs="Traditional Arabic"/>
          <w:rtl/>
          <w:lang w:val="fr-FR"/>
        </w:rPr>
        <w:t xml:space="preserve"> وألفاظُ المشترَك اللفظيّ</w:t>
      </w:r>
      <w:r>
        <w:rPr>
          <w:rFonts w:cs="Traditional Arabic"/>
          <w:rtl/>
          <w:lang w:val="fr-FR"/>
        </w:rPr>
        <w:t xml:space="preserve">، </w:t>
      </w:r>
      <w:r w:rsidRPr="00E918C1">
        <w:rPr>
          <w:rFonts w:cs="Traditional Arabic"/>
          <w:rtl/>
          <w:lang w:val="fr-FR"/>
        </w:rPr>
        <w:t>وألفاظُ الأضدادِ كلُّها شواهدُ على ذلك</w:t>
      </w:r>
      <w:r>
        <w:rPr>
          <w:rFonts w:cs="Traditional Arabic"/>
          <w:rtl/>
          <w:lang w:val="fr-FR"/>
        </w:rPr>
        <w:t xml:space="preserve">، </w:t>
      </w:r>
      <w:r w:rsidRPr="00E918C1">
        <w:rPr>
          <w:rFonts w:cs="Traditional Arabic"/>
          <w:rtl/>
          <w:lang w:val="fr-FR"/>
        </w:rPr>
        <w:t>ألا ترَى أنَّ كلمتي (العين)</w:t>
      </w:r>
      <w:r>
        <w:rPr>
          <w:rFonts w:cs="Traditional Arabic"/>
          <w:rtl/>
          <w:lang w:val="fr-FR"/>
        </w:rPr>
        <w:t xml:space="preserve">، </w:t>
      </w:r>
      <w:r w:rsidRPr="00E918C1">
        <w:rPr>
          <w:rFonts w:cs="Traditional Arabic"/>
          <w:rtl/>
          <w:lang w:val="fr-FR"/>
        </w:rPr>
        <w:t>و(الخال) لهما معانٍ كثيرةٌ</w:t>
      </w:r>
      <w:r>
        <w:rPr>
          <w:rFonts w:cs="Traditional Arabic"/>
          <w:rtl/>
          <w:lang w:val="fr-FR"/>
        </w:rPr>
        <w:t xml:space="preserve">، </w:t>
      </w:r>
      <w:r w:rsidRPr="00E918C1">
        <w:rPr>
          <w:rFonts w:cs="Traditional Arabic"/>
          <w:rtl/>
          <w:lang w:val="fr-FR"/>
        </w:rPr>
        <w:t>وأنَّ (الجونَ) يطلق على الأبيض</w:t>
      </w:r>
      <w:r>
        <w:rPr>
          <w:rFonts w:cs="Traditional Arabic"/>
          <w:rtl/>
          <w:lang w:val="fr-FR"/>
        </w:rPr>
        <w:t xml:space="preserve">، </w:t>
      </w:r>
      <w:r w:rsidRPr="00E918C1">
        <w:rPr>
          <w:rFonts w:cs="Traditional Arabic"/>
          <w:rtl/>
          <w:lang w:val="fr-FR"/>
        </w:rPr>
        <w:t>والأسود</w:t>
      </w:r>
      <w:r>
        <w:rPr>
          <w:rFonts w:cs="Traditional Arabic"/>
          <w:rtl/>
          <w:lang w:val="fr-FR"/>
        </w:rPr>
        <w:t xml:space="preserve">، </w:t>
      </w:r>
      <w:r w:rsidRPr="00E918C1">
        <w:rPr>
          <w:rFonts w:cs="Traditional Arabic"/>
          <w:rtl/>
          <w:lang w:val="fr-FR"/>
        </w:rPr>
        <w:t>و(الصريمَ) يطلق على الل</w:t>
      </w:r>
      <w:r w:rsidRPr="00E918C1">
        <w:rPr>
          <w:rFonts w:cs="Traditional Arabic" w:hint="cs"/>
          <w:rtl/>
          <w:lang w:val="fr-FR"/>
        </w:rPr>
        <w:t>ّ</w:t>
      </w:r>
      <w:r w:rsidRPr="00E918C1">
        <w:rPr>
          <w:rFonts w:cs="Traditional Arabic"/>
          <w:rtl/>
          <w:lang w:val="fr-FR"/>
        </w:rPr>
        <w:t>يل</w:t>
      </w:r>
      <w:r>
        <w:rPr>
          <w:rFonts w:cs="Traditional Arabic"/>
          <w:rtl/>
          <w:lang w:val="fr-FR"/>
        </w:rPr>
        <w:t xml:space="preserve">، </w:t>
      </w:r>
      <w:r w:rsidRPr="00E918C1">
        <w:rPr>
          <w:rFonts w:cs="Traditional Arabic"/>
          <w:rtl/>
          <w:lang w:val="fr-FR"/>
        </w:rPr>
        <w:t>والن</w:t>
      </w:r>
      <w:r w:rsidRPr="00E918C1">
        <w:rPr>
          <w:rFonts w:cs="Traditional Arabic" w:hint="cs"/>
          <w:rtl/>
          <w:lang w:val="fr-FR"/>
        </w:rPr>
        <w:t>ّ</w:t>
      </w:r>
      <w:r w:rsidRPr="00E918C1">
        <w:rPr>
          <w:rFonts w:cs="Traditional Arabic"/>
          <w:rtl/>
          <w:lang w:val="fr-FR"/>
        </w:rPr>
        <w:t>هار</w:t>
      </w:r>
      <w:r>
        <w:rPr>
          <w:rFonts w:cs="Traditional Arabic"/>
          <w:rtl/>
          <w:lang w:val="fr-FR"/>
        </w:rPr>
        <w:t xml:space="preserve">، </w:t>
      </w:r>
      <w:r w:rsidRPr="00E918C1">
        <w:rPr>
          <w:rFonts w:cs="Traditional Arabic"/>
          <w:rtl/>
          <w:lang w:val="fr-FR"/>
        </w:rPr>
        <w:t xml:space="preserve">وشتَّان ما </w:t>
      </w:r>
      <w:proofErr w:type="spellStart"/>
      <w:r w:rsidRPr="00E918C1">
        <w:rPr>
          <w:rFonts w:cs="Traditional Arabic"/>
          <w:rtl/>
          <w:lang w:val="fr-FR"/>
        </w:rPr>
        <w:t>هما.ومع</w:t>
      </w:r>
      <w:proofErr w:type="spellEnd"/>
      <w:r w:rsidRPr="00E918C1">
        <w:rPr>
          <w:rFonts w:cs="Traditional Arabic"/>
          <w:rtl/>
          <w:lang w:val="fr-FR"/>
        </w:rPr>
        <w:t xml:space="preserve"> ذلكَ أبقَوا هذه الألفاظ على مكِناتِها</w:t>
      </w:r>
      <w:r>
        <w:rPr>
          <w:rFonts w:cs="Traditional Arabic"/>
          <w:rtl/>
          <w:lang w:val="fr-FR"/>
        </w:rPr>
        <w:t xml:space="preserve">، </w:t>
      </w:r>
      <w:r w:rsidRPr="00E918C1">
        <w:rPr>
          <w:rFonts w:cs="Traditional Arabic"/>
          <w:rtl/>
          <w:lang w:val="fr-FR"/>
        </w:rPr>
        <w:t xml:space="preserve">ولم يحيلوا عليها بشيءٍ من </w:t>
      </w:r>
      <w:proofErr w:type="spellStart"/>
      <w:r w:rsidRPr="00E918C1">
        <w:rPr>
          <w:rFonts w:cs="Traditional Arabic"/>
          <w:rtl/>
          <w:lang w:val="fr-FR"/>
        </w:rPr>
        <w:t>التصرُّف.كأنَّهم</w:t>
      </w:r>
      <w:proofErr w:type="spellEnd"/>
      <w:r w:rsidRPr="00E918C1">
        <w:rPr>
          <w:rFonts w:cs="Traditional Arabic"/>
          <w:rtl/>
          <w:lang w:val="fr-FR"/>
        </w:rPr>
        <w:t xml:space="preserve"> آثَروا احتمالَ وحشة الل</w:t>
      </w:r>
      <w:r w:rsidRPr="00E918C1">
        <w:rPr>
          <w:rFonts w:cs="Traditional Arabic" w:hint="cs"/>
          <w:rtl/>
          <w:lang w:val="fr-FR"/>
        </w:rPr>
        <w:t>ّ</w:t>
      </w:r>
      <w:r w:rsidRPr="00E918C1">
        <w:rPr>
          <w:rFonts w:cs="Traditional Arabic"/>
          <w:rtl/>
          <w:lang w:val="fr-FR"/>
        </w:rPr>
        <w:t>بس</w:t>
      </w:r>
      <w:r>
        <w:rPr>
          <w:rFonts w:cs="Traditional Arabic"/>
          <w:rtl/>
          <w:lang w:val="fr-FR"/>
        </w:rPr>
        <w:t xml:space="preserve">، </w:t>
      </w:r>
      <w:r w:rsidRPr="00E918C1">
        <w:rPr>
          <w:rFonts w:cs="Traditional Arabic"/>
          <w:rtl/>
          <w:lang w:val="fr-FR"/>
        </w:rPr>
        <w:t>وظُلمةِ الاستبهام على كُلفةِ الانتقالِ</w:t>
      </w:r>
      <w:r>
        <w:rPr>
          <w:rFonts w:cs="Traditional Arabic"/>
          <w:rtl/>
          <w:lang w:val="fr-FR"/>
        </w:rPr>
        <w:t xml:space="preserve">، </w:t>
      </w:r>
      <w:r w:rsidRPr="00E918C1">
        <w:rPr>
          <w:rFonts w:cs="Traditional Arabic"/>
          <w:rtl/>
          <w:lang w:val="fr-FR"/>
        </w:rPr>
        <w:t>ومئونةِ الت</w:t>
      </w:r>
      <w:r w:rsidRPr="00E918C1">
        <w:rPr>
          <w:rFonts w:cs="Traditional Arabic" w:hint="cs"/>
          <w:rtl/>
          <w:lang w:val="fr-FR"/>
        </w:rPr>
        <w:t>ّ</w:t>
      </w:r>
      <w:r w:rsidRPr="00E918C1">
        <w:rPr>
          <w:rFonts w:cs="Traditional Arabic"/>
          <w:rtl/>
          <w:lang w:val="fr-FR"/>
        </w:rPr>
        <w:t>غييرِ</w:t>
      </w:r>
      <w:r>
        <w:rPr>
          <w:rFonts w:cs="Traditional Arabic"/>
          <w:rtl/>
          <w:lang w:val="fr-FR"/>
        </w:rPr>
        <w:t xml:space="preserve">، </w:t>
      </w:r>
      <w:r w:rsidRPr="00E918C1">
        <w:rPr>
          <w:rFonts w:cs="Traditional Arabic"/>
          <w:rtl/>
          <w:lang w:val="fr-FR"/>
        </w:rPr>
        <w:t>حينَ رأوا في القرائنِ التي تكنُف الكلِمةَ ما يُذهِب عنهم هذه الوحشةَ</w:t>
      </w:r>
      <w:r>
        <w:rPr>
          <w:rFonts w:cs="Traditional Arabic"/>
          <w:rtl/>
          <w:lang w:val="fr-FR"/>
        </w:rPr>
        <w:t xml:space="preserve">، </w:t>
      </w:r>
      <w:r w:rsidRPr="00E918C1">
        <w:rPr>
          <w:rFonts w:cs="Traditional Arabic"/>
          <w:rtl/>
          <w:lang w:val="fr-FR"/>
        </w:rPr>
        <w:t xml:space="preserve">ويكشِف لهم تلك </w:t>
      </w:r>
      <w:proofErr w:type="spellStart"/>
      <w:r w:rsidRPr="00E918C1">
        <w:rPr>
          <w:rFonts w:cs="Traditional Arabic"/>
          <w:rtl/>
          <w:lang w:val="fr-FR"/>
        </w:rPr>
        <w:t>الظلمةَ.وهم</w:t>
      </w:r>
      <w:proofErr w:type="spellEnd"/>
      <w:r w:rsidRPr="00E918C1">
        <w:rPr>
          <w:rFonts w:cs="Traditional Arabic"/>
          <w:rtl/>
          <w:lang w:val="fr-FR"/>
        </w:rPr>
        <w:t xml:space="preserve"> في ما قلَّ استِعمالُه</w:t>
      </w:r>
      <w:r>
        <w:rPr>
          <w:rFonts w:cs="Traditional Arabic"/>
          <w:rtl/>
          <w:lang w:val="fr-FR"/>
        </w:rPr>
        <w:t xml:space="preserve">، </w:t>
      </w:r>
      <w:r w:rsidRPr="00E918C1">
        <w:rPr>
          <w:rFonts w:cs="Traditional Arabic"/>
          <w:rtl/>
          <w:lang w:val="fr-FR"/>
        </w:rPr>
        <w:t>وضؤُل خطرُه أكثرُ احتمالاً لما شاعَ</w:t>
      </w:r>
      <w:r>
        <w:rPr>
          <w:rFonts w:cs="Traditional Arabic"/>
          <w:rtl/>
          <w:lang w:val="fr-FR"/>
        </w:rPr>
        <w:t xml:space="preserve">، </w:t>
      </w:r>
      <w:r w:rsidRPr="00E918C1">
        <w:rPr>
          <w:rFonts w:cs="Traditional Arabic"/>
          <w:rtl/>
          <w:lang w:val="fr-FR"/>
        </w:rPr>
        <w:t>وانتشَرَ</w:t>
      </w:r>
      <w:r>
        <w:rPr>
          <w:rFonts w:cs="Traditional Arabic"/>
          <w:rtl/>
          <w:lang w:val="fr-FR"/>
        </w:rPr>
        <w:t xml:space="preserve">، </w:t>
      </w:r>
      <w:r w:rsidRPr="00E918C1">
        <w:rPr>
          <w:rFonts w:cs="Traditional Arabic"/>
          <w:rtl/>
          <w:lang w:val="fr-FR"/>
        </w:rPr>
        <w:t xml:space="preserve">وكثُر </w:t>
      </w:r>
      <w:proofErr w:type="spellStart"/>
      <w:r w:rsidRPr="00E918C1">
        <w:rPr>
          <w:rFonts w:cs="Traditional Arabic"/>
          <w:rtl/>
          <w:lang w:val="fr-FR"/>
        </w:rPr>
        <w:t>تعاورُه.ولذلكَ</w:t>
      </w:r>
      <w:proofErr w:type="spellEnd"/>
      <w:r w:rsidRPr="00E918C1">
        <w:rPr>
          <w:rFonts w:cs="Traditional Arabic"/>
          <w:rtl/>
          <w:lang w:val="fr-FR"/>
        </w:rPr>
        <w:t xml:space="preserve"> لم يسيغُوا التباسَ مضارع الثلاثيِّ المعتلّ العين بالواو بالثلاثيِّ المعتلِّ العينِ بالياء</w:t>
      </w:r>
      <w:r>
        <w:rPr>
          <w:rFonts w:cs="Traditional Arabic"/>
          <w:rtl/>
          <w:lang w:val="fr-FR"/>
        </w:rPr>
        <w:t xml:space="preserve">، </w:t>
      </w:r>
      <w:r w:rsidRPr="00E918C1">
        <w:rPr>
          <w:rFonts w:cs="Traditional Arabic"/>
          <w:rtl/>
          <w:lang w:val="fr-FR"/>
        </w:rPr>
        <w:t>فأوجبُوا الفَصْلَ بينهما محميَةً من وقوعِ اللبسِ</w:t>
      </w:r>
      <w:r>
        <w:rPr>
          <w:rFonts w:cs="Traditional Arabic"/>
          <w:rtl/>
          <w:lang w:val="fr-FR"/>
        </w:rPr>
        <w:t xml:space="preserve">، </w:t>
      </w:r>
      <w:r w:rsidRPr="00E918C1">
        <w:rPr>
          <w:rFonts w:cs="Traditional Arabic"/>
          <w:rtl/>
          <w:lang w:val="fr-FR"/>
        </w:rPr>
        <w:t>فجعلُوا المعتلَّ بالواو على (يفعُل) كـ(يقول)</w:t>
      </w:r>
      <w:r>
        <w:rPr>
          <w:rFonts w:cs="Traditional Arabic"/>
          <w:rtl/>
          <w:lang w:val="fr-FR"/>
        </w:rPr>
        <w:t xml:space="preserve">، </w:t>
      </w:r>
      <w:r w:rsidRPr="00E918C1">
        <w:rPr>
          <w:rFonts w:cs="Traditional Arabic"/>
          <w:rtl/>
          <w:lang w:val="fr-FR"/>
        </w:rPr>
        <w:t>والمعتلَّ بالياء على (يفعِل) كـ(يبيع)</w:t>
      </w:r>
      <w:r>
        <w:rPr>
          <w:rFonts w:cs="Traditional Arabic"/>
          <w:rtl/>
          <w:lang w:val="fr-FR"/>
        </w:rPr>
        <w:t xml:space="preserve">، </w:t>
      </w:r>
      <w:r w:rsidRPr="00E918C1">
        <w:rPr>
          <w:rFonts w:cs="Traditional Arabic"/>
          <w:rtl/>
          <w:lang w:val="fr-FR"/>
        </w:rPr>
        <w:t>لكثرةِ ذلك</w:t>
      </w:r>
      <w:r>
        <w:rPr>
          <w:rFonts w:cs="Traditional Arabic"/>
          <w:rtl/>
          <w:lang w:val="fr-FR"/>
        </w:rPr>
        <w:t xml:space="preserve">، </w:t>
      </w:r>
      <w:r w:rsidRPr="00E918C1">
        <w:rPr>
          <w:rFonts w:cs="Traditional Arabic"/>
          <w:rtl/>
          <w:lang w:val="fr-FR"/>
        </w:rPr>
        <w:t>وعِظَم خطَرِه</w:t>
      </w:r>
      <w:r>
        <w:rPr>
          <w:rFonts w:cs="Traditional Arabic"/>
          <w:rtl/>
          <w:lang w:val="fr-FR"/>
        </w:rPr>
        <w:t xml:space="preserve">، </w:t>
      </w:r>
      <w:r w:rsidRPr="00E918C1">
        <w:rPr>
          <w:rFonts w:cs="Traditional Arabic"/>
          <w:rtl/>
          <w:lang w:val="fr-FR"/>
        </w:rPr>
        <w:t>إذْ لولا هذا الت</w:t>
      </w:r>
      <w:r w:rsidRPr="00E918C1">
        <w:rPr>
          <w:rFonts w:cs="Traditional Arabic" w:hint="cs"/>
          <w:rtl/>
          <w:lang w:val="fr-FR"/>
        </w:rPr>
        <w:t>ّ</w:t>
      </w:r>
      <w:r w:rsidRPr="00E918C1">
        <w:rPr>
          <w:rFonts w:cs="Traditional Arabic"/>
          <w:rtl/>
          <w:lang w:val="fr-FR"/>
        </w:rPr>
        <w:t>مييزُ</w:t>
      </w:r>
      <w:r>
        <w:rPr>
          <w:rFonts w:cs="Traditional Arabic"/>
          <w:rtl/>
          <w:lang w:val="fr-FR"/>
        </w:rPr>
        <w:t xml:space="preserve">، </w:t>
      </w:r>
      <w:r w:rsidRPr="00E918C1">
        <w:rPr>
          <w:rFonts w:cs="Traditional Arabic"/>
          <w:rtl/>
          <w:lang w:val="fr-FR"/>
        </w:rPr>
        <w:t>لتداخلَت أصولُ الكلِم</w:t>
      </w:r>
      <w:r>
        <w:rPr>
          <w:rFonts w:cs="Traditional Arabic"/>
          <w:rtl/>
          <w:lang w:val="fr-FR"/>
        </w:rPr>
        <w:t xml:space="preserve">، </w:t>
      </w:r>
      <w:r w:rsidRPr="00E918C1">
        <w:rPr>
          <w:rFonts w:cs="Traditional Arabic"/>
          <w:rtl/>
          <w:lang w:val="fr-FR"/>
        </w:rPr>
        <w:t>وعسُر الت</w:t>
      </w:r>
      <w:r w:rsidRPr="00E918C1">
        <w:rPr>
          <w:rFonts w:cs="Traditional Arabic" w:hint="cs"/>
          <w:rtl/>
          <w:lang w:val="fr-FR"/>
        </w:rPr>
        <w:t>ّ</w:t>
      </w:r>
      <w:r w:rsidRPr="00E918C1">
        <w:rPr>
          <w:rFonts w:cs="Traditional Arabic"/>
          <w:rtl/>
          <w:lang w:val="fr-FR"/>
        </w:rPr>
        <w:t xml:space="preserve">فريقُ </w:t>
      </w:r>
      <w:proofErr w:type="spellStart"/>
      <w:r w:rsidRPr="00E918C1">
        <w:rPr>
          <w:rFonts w:cs="Traditional Arabic"/>
          <w:rtl/>
          <w:lang w:val="fr-FR"/>
        </w:rPr>
        <w:t>بينها.كما</w:t>
      </w:r>
      <w:proofErr w:type="spellEnd"/>
      <w:r w:rsidRPr="00E918C1">
        <w:rPr>
          <w:rFonts w:cs="Traditional Arabic"/>
          <w:rtl/>
          <w:lang w:val="fr-FR"/>
        </w:rPr>
        <w:t xml:space="preserve"> أن</w:t>
      </w:r>
      <w:r w:rsidRPr="00E918C1">
        <w:rPr>
          <w:rFonts w:cs="Traditional Arabic" w:hint="cs"/>
          <w:rtl/>
          <w:lang w:val="fr-FR"/>
        </w:rPr>
        <w:t>ّ</w:t>
      </w:r>
      <w:r w:rsidRPr="00E918C1">
        <w:rPr>
          <w:rFonts w:cs="Traditional Arabic"/>
          <w:rtl/>
          <w:lang w:val="fr-FR"/>
        </w:rPr>
        <w:t>هم في ما اشتدَّ إغماضُه</w:t>
      </w:r>
      <w:r>
        <w:rPr>
          <w:rFonts w:cs="Traditional Arabic"/>
          <w:rtl/>
          <w:lang w:val="fr-FR"/>
        </w:rPr>
        <w:t xml:space="preserve">، </w:t>
      </w:r>
      <w:r w:rsidRPr="00E918C1">
        <w:rPr>
          <w:rFonts w:cs="Traditional Arabic"/>
          <w:rtl/>
          <w:lang w:val="fr-FR"/>
        </w:rPr>
        <w:t>وخُشِيت جَهالةُ مدلولِه أقلّ احتمالاً منهم لما أعرضَت صَفحتُه</w:t>
      </w:r>
      <w:r>
        <w:rPr>
          <w:rFonts w:cs="Traditional Arabic"/>
          <w:rtl/>
          <w:lang w:val="fr-FR"/>
        </w:rPr>
        <w:t xml:space="preserve">، </w:t>
      </w:r>
      <w:r w:rsidRPr="00E918C1">
        <w:rPr>
          <w:rFonts w:cs="Traditional Arabic"/>
          <w:rtl/>
          <w:lang w:val="fr-FR"/>
        </w:rPr>
        <w:t>وأسفَرَ وجهُه</w:t>
      </w:r>
      <w:r>
        <w:rPr>
          <w:rFonts w:cs="Traditional Arabic"/>
          <w:rtl/>
          <w:lang w:val="fr-FR"/>
        </w:rPr>
        <w:t xml:space="preserve">، </w:t>
      </w:r>
      <w:r w:rsidRPr="00E918C1">
        <w:rPr>
          <w:rFonts w:cs="Traditional Arabic"/>
          <w:rtl/>
          <w:lang w:val="fr-FR"/>
        </w:rPr>
        <w:t xml:space="preserve">وسهُلَ الاهتداءُ إلى </w:t>
      </w:r>
      <w:proofErr w:type="spellStart"/>
      <w:r w:rsidRPr="00E918C1">
        <w:rPr>
          <w:rFonts w:cs="Traditional Arabic"/>
          <w:rtl/>
          <w:lang w:val="fr-FR"/>
        </w:rPr>
        <w:t>غرضِه.ولذلكَ</w:t>
      </w:r>
      <w:proofErr w:type="spellEnd"/>
      <w:r w:rsidRPr="00E918C1">
        <w:rPr>
          <w:rFonts w:cs="Traditional Arabic"/>
          <w:rtl/>
          <w:lang w:val="fr-FR"/>
        </w:rPr>
        <w:t xml:space="preserve"> أبَوا حذفَ الياءِ من (فَعيلة) المعتلِّ العينِ عند الن</w:t>
      </w:r>
      <w:r w:rsidRPr="00E918C1">
        <w:rPr>
          <w:rFonts w:cs="Traditional Arabic" w:hint="cs"/>
          <w:rtl/>
          <w:lang w:val="fr-FR"/>
        </w:rPr>
        <w:t>ّ</w:t>
      </w:r>
      <w:r w:rsidRPr="00E918C1">
        <w:rPr>
          <w:rFonts w:cs="Traditional Arabic"/>
          <w:rtl/>
          <w:lang w:val="fr-FR"/>
        </w:rPr>
        <w:t>سبةِ إليه كما حذفُوها من الصحيح</w:t>
      </w:r>
      <w:r>
        <w:rPr>
          <w:rFonts w:cs="Traditional Arabic"/>
          <w:rtl/>
          <w:lang w:val="fr-FR"/>
        </w:rPr>
        <w:t xml:space="preserve">، </w:t>
      </w:r>
      <w:r w:rsidRPr="00E918C1">
        <w:rPr>
          <w:rFonts w:cs="Traditional Arabic"/>
          <w:rtl/>
          <w:lang w:val="fr-FR"/>
        </w:rPr>
        <w:t>نحو (حَنَفيّ)</w:t>
      </w:r>
      <w:r>
        <w:rPr>
          <w:rFonts w:cs="Traditional Arabic"/>
          <w:rtl/>
          <w:lang w:val="fr-FR"/>
        </w:rPr>
        <w:t xml:space="preserve">، </w:t>
      </w:r>
      <w:r w:rsidRPr="00E918C1">
        <w:rPr>
          <w:rFonts w:cs="Traditional Arabic"/>
          <w:rtl/>
          <w:lang w:val="fr-FR"/>
        </w:rPr>
        <w:t>فقالوا في النسبة إلى (طَويلة)</w:t>
      </w:r>
      <w:r>
        <w:rPr>
          <w:rFonts w:cs="Traditional Arabic"/>
          <w:rtl/>
          <w:lang w:val="fr-FR"/>
        </w:rPr>
        <w:t xml:space="preserve">: </w:t>
      </w:r>
      <w:r w:rsidRPr="00E918C1">
        <w:rPr>
          <w:rFonts w:cs="Traditional Arabic"/>
          <w:rtl/>
          <w:lang w:val="fr-FR"/>
        </w:rPr>
        <w:t>(طَوِيليّ). وذلكَ أنهم لو حذفُوها</w:t>
      </w:r>
      <w:r>
        <w:rPr>
          <w:rFonts w:cs="Traditional Arabic"/>
          <w:rtl/>
          <w:lang w:val="fr-FR"/>
        </w:rPr>
        <w:t xml:space="preserve">، </w:t>
      </w:r>
      <w:r w:rsidRPr="00E918C1">
        <w:rPr>
          <w:rFonts w:cs="Traditional Arabic"/>
          <w:rtl/>
          <w:lang w:val="fr-FR"/>
        </w:rPr>
        <w:t>فقالوا</w:t>
      </w:r>
      <w:r>
        <w:rPr>
          <w:rFonts w:cs="Traditional Arabic"/>
          <w:rtl/>
          <w:lang w:val="fr-FR"/>
        </w:rPr>
        <w:t xml:space="preserve">: </w:t>
      </w:r>
      <w:r w:rsidRPr="00E918C1">
        <w:rPr>
          <w:rFonts w:cs="Traditional Arabic"/>
          <w:rtl/>
          <w:lang w:val="fr-FR"/>
        </w:rPr>
        <w:t>(طَوَليّ)</w:t>
      </w:r>
      <w:r>
        <w:rPr>
          <w:rFonts w:cs="Traditional Arabic"/>
          <w:rtl/>
          <w:lang w:val="fr-FR"/>
        </w:rPr>
        <w:t xml:space="preserve">، </w:t>
      </w:r>
      <w:r w:rsidRPr="00E918C1">
        <w:rPr>
          <w:rFonts w:cs="Traditional Arabic"/>
          <w:rtl/>
          <w:lang w:val="fr-FR"/>
        </w:rPr>
        <w:t>لألزمَهم هذا أن يبدِلوا الواو ألفًا لتحرّكها</w:t>
      </w:r>
      <w:r>
        <w:rPr>
          <w:rFonts w:cs="Traditional Arabic"/>
          <w:rtl/>
          <w:lang w:val="fr-FR"/>
        </w:rPr>
        <w:t xml:space="preserve">، </w:t>
      </w:r>
      <w:r w:rsidRPr="00E918C1">
        <w:rPr>
          <w:rFonts w:cs="Traditional Arabic"/>
          <w:rtl/>
          <w:lang w:val="fr-FR"/>
        </w:rPr>
        <w:t>وانفتاحِ ما قبلها</w:t>
      </w:r>
      <w:r>
        <w:rPr>
          <w:rFonts w:cs="Traditional Arabic"/>
          <w:rtl/>
          <w:lang w:val="fr-FR"/>
        </w:rPr>
        <w:t xml:space="preserve">، </w:t>
      </w:r>
      <w:r w:rsidRPr="00E918C1">
        <w:rPr>
          <w:rFonts w:cs="Traditional Arabic"/>
          <w:rtl/>
          <w:lang w:val="fr-FR"/>
        </w:rPr>
        <w:t>فيقولوا</w:t>
      </w:r>
      <w:r>
        <w:rPr>
          <w:rFonts w:cs="Traditional Arabic"/>
          <w:rtl/>
          <w:lang w:val="fr-FR"/>
        </w:rPr>
        <w:t xml:space="preserve">: </w:t>
      </w:r>
      <w:r w:rsidRPr="00E918C1">
        <w:rPr>
          <w:rFonts w:cs="Traditional Arabic"/>
          <w:rtl/>
          <w:lang w:val="fr-FR"/>
        </w:rPr>
        <w:t>(طاليّ).وهذا غايةٌ في الإلباسِ</w:t>
      </w:r>
      <w:r>
        <w:rPr>
          <w:rFonts w:cs="Traditional Arabic"/>
          <w:rtl/>
          <w:lang w:val="fr-FR"/>
        </w:rPr>
        <w:t xml:space="preserve">، </w:t>
      </w:r>
      <w:r w:rsidRPr="00E918C1">
        <w:rPr>
          <w:rFonts w:cs="Traditional Arabic" w:hint="cs"/>
          <w:rtl/>
          <w:lang w:val="fr-FR"/>
        </w:rPr>
        <w:t>ل</w:t>
      </w:r>
      <w:r w:rsidRPr="00E918C1">
        <w:rPr>
          <w:rFonts w:cs="Traditional Arabic"/>
          <w:rtl/>
          <w:lang w:val="fr-FR"/>
        </w:rPr>
        <w:t xml:space="preserve">ما يتعاقبُ على الكلِمة من التغييرِ المعفِّي على </w:t>
      </w:r>
      <w:proofErr w:type="spellStart"/>
      <w:r w:rsidRPr="00E918C1">
        <w:rPr>
          <w:rFonts w:cs="Traditional Arabic"/>
          <w:rtl/>
          <w:lang w:val="fr-FR"/>
        </w:rPr>
        <w:t>الأصلِ.ولم</w:t>
      </w:r>
      <w:proofErr w:type="spellEnd"/>
      <w:r w:rsidRPr="00E918C1">
        <w:rPr>
          <w:rFonts w:cs="Traditional Arabic"/>
          <w:rtl/>
          <w:lang w:val="fr-FR"/>
        </w:rPr>
        <w:t xml:space="preserve"> </w:t>
      </w:r>
      <w:proofErr w:type="spellStart"/>
      <w:r w:rsidRPr="00E918C1">
        <w:rPr>
          <w:rFonts w:cs="Traditional Arabic"/>
          <w:rtl/>
          <w:lang w:val="fr-FR"/>
        </w:rPr>
        <w:t>يُكرثهم</w:t>
      </w:r>
      <w:proofErr w:type="spellEnd"/>
      <w:r w:rsidRPr="00E918C1">
        <w:rPr>
          <w:rFonts w:cs="Traditional Arabic"/>
          <w:rtl/>
          <w:lang w:val="fr-FR"/>
        </w:rPr>
        <w:t xml:space="preserve"> في سبيلِ ذلك أن يخرجوا عن القياسِ المستمرِّ</w:t>
      </w:r>
      <w:r>
        <w:rPr>
          <w:rFonts w:cs="Traditional Arabic"/>
          <w:rtl/>
          <w:lang w:val="fr-FR"/>
        </w:rPr>
        <w:t xml:space="preserve">، </w:t>
      </w:r>
      <w:r w:rsidRPr="00E918C1">
        <w:rPr>
          <w:rFonts w:cs="Traditional Arabic"/>
          <w:rtl/>
          <w:lang w:val="fr-FR"/>
        </w:rPr>
        <w:t>ولا أن يختصُّوا هذا الضربَ بما يفارقُ به نظائرَه</w:t>
      </w:r>
      <w:r>
        <w:rPr>
          <w:rFonts w:cs="Traditional Arabic"/>
          <w:rtl/>
          <w:lang w:val="fr-FR"/>
        </w:rPr>
        <w:t xml:space="preserve">، </w:t>
      </w:r>
      <w:proofErr w:type="spellStart"/>
      <w:r w:rsidRPr="00E918C1">
        <w:rPr>
          <w:rFonts w:cs="Traditional Arabic"/>
          <w:rtl/>
          <w:lang w:val="fr-FR"/>
        </w:rPr>
        <w:t>وأترابَه.علَى</w:t>
      </w:r>
      <w:proofErr w:type="spellEnd"/>
      <w:r w:rsidRPr="00E918C1">
        <w:rPr>
          <w:rFonts w:cs="Traditional Arabic"/>
          <w:rtl/>
          <w:lang w:val="fr-FR"/>
        </w:rPr>
        <w:t xml:space="preserve"> أنَّهم في ذلك كلِّه لم يستحدِثوا حكمًا أنُفًا</w:t>
      </w:r>
      <w:r>
        <w:rPr>
          <w:rFonts w:cs="Traditional Arabic"/>
          <w:rtl/>
          <w:lang w:val="fr-FR"/>
        </w:rPr>
        <w:t xml:space="preserve">، </w:t>
      </w:r>
      <w:r w:rsidRPr="00E918C1">
        <w:rPr>
          <w:rFonts w:cs="Traditional Arabic"/>
          <w:rtl/>
          <w:lang w:val="fr-FR"/>
        </w:rPr>
        <w:t>ولم يرتجلوا قياسًا جديدًا</w:t>
      </w:r>
      <w:r>
        <w:rPr>
          <w:rFonts w:cs="Traditional Arabic"/>
          <w:rtl/>
          <w:lang w:val="fr-FR"/>
        </w:rPr>
        <w:t xml:space="preserve">، </w:t>
      </w:r>
      <w:r w:rsidRPr="00E918C1">
        <w:rPr>
          <w:rFonts w:cs="Traditional Arabic"/>
          <w:rtl/>
          <w:lang w:val="fr-FR"/>
        </w:rPr>
        <w:t>فأمَّا في مضارعِ الثلاثيّ المعتلّ العينِ</w:t>
      </w:r>
      <w:r>
        <w:rPr>
          <w:rFonts w:cs="Traditional Arabic"/>
          <w:rtl/>
          <w:lang w:val="fr-FR"/>
        </w:rPr>
        <w:t xml:space="preserve">، </w:t>
      </w:r>
      <w:r w:rsidRPr="00E918C1">
        <w:rPr>
          <w:rFonts w:cs="Traditional Arabic"/>
          <w:rtl/>
          <w:lang w:val="fr-FR"/>
        </w:rPr>
        <w:t>فقد كانت تفرِقتهم بين الواوي</w:t>
      </w:r>
      <w:r>
        <w:rPr>
          <w:rFonts w:cs="Traditional Arabic"/>
          <w:rtl/>
          <w:lang w:val="fr-FR"/>
        </w:rPr>
        <w:t xml:space="preserve">، </w:t>
      </w:r>
      <w:r w:rsidRPr="00E918C1">
        <w:rPr>
          <w:rFonts w:cs="Traditional Arabic"/>
          <w:rtl/>
          <w:lang w:val="fr-FR"/>
        </w:rPr>
        <w:t>واليائيّ إبَّان الوضعِ</w:t>
      </w:r>
      <w:r>
        <w:rPr>
          <w:rFonts w:cs="Traditional Arabic"/>
          <w:rtl/>
          <w:lang w:val="fr-FR"/>
        </w:rPr>
        <w:t xml:space="preserve">، </w:t>
      </w:r>
      <w:r w:rsidRPr="00E918C1">
        <w:rPr>
          <w:rFonts w:cs="Traditional Arabic"/>
          <w:rtl/>
          <w:lang w:val="fr-FR"/>
        </w:rPr>
        <w:t xml:space="preserve">وليس </w:t>
      </w:r>
      <w:proofErr w:type="spellStart"/>
      <w:r w:rsidRPr="00E918C1">
        <w:rPr>
          <w:rFonts w:cs="Traditional Arabic"/>
          <w:rtl/>
          <w:lang w:val="fr-FR"/>
        </w:rPr>
        <w:t>بعدَه.وأمّا</w:t>
      </w:r>
      <w:proofErr w:type="spellEnd"/>
      <w:r w:rsidRPr="00E918C1">
        <w:rPr>
          <w:rFonts w:cs="Traditional Arabic"/>
          <w:rtl/>
          <w:lang w:val="fr-FR"/>
        </w:rPr>
        <w:t xml:space="preserve"> في (فَعيلة) المعتلّ العينِ</w:t>
      </w:r>
      <w:r>
        <w:rPr>
          <w:rFonts w:cs="Traditional Arabic"/>
          <w:rtl/>
          <w:lang w:val="fr-FR"/>
        </w:rPr>
        <w:t xml:space="preserve">، </w:t>
      </w:r>
      <w:r w:rsidRPr="00E918C1">
        <w:rPr>
          <w:rFonts w:cs="Traditional Arabic"/>
          <w:rtl/>
          <w:lang w:val="fr-FR"/>
        </w:rPr>
        <w:t>فإنهم إنما راجعُوا أصلاً مهجورًا</w:t>
      </w:r>
      <w:r>
        <w:rPr>
          <w:rFonts w:cs="Traditional Arabic"/>
          <w:rtl/>
          <w:lang w:val="fr-FR"/>
        </w:rPr>
        <w:t xml:space="preserve">، </w:t>
      </w:r>
      <w:r w:rsidRPr="00E918C1">
        <w:rPr>
          <w:rFonts w:cs="Traditional Arabic"/>
          <w:rtl/>
          <w:lang w:val="fr-FR"/>
        </w:rPr>
        <w:t>وهو النسبة إلى الاسمِ كما هو من غيرِ حذفٍ.</w:t>
      </w:r>
    </w:p>
    <w:p w:rsidR="009E0F55" w:rsidRPr="00E918C1" w:rsidRDefault="009E0F55" w:rsidP="001B22CC">
      <w:pPr>
        <w:widowControl w:val="0"/>
        <w:rPr>
          <w:rFonts w:cs="Traditional Arabic"/>
          <w:rtl/>
          <w:lang w:val="fr-FR"/>
        </w:rPr>
      </w:pPr>
      <w:r w:rsidRPr="00E918C1">
        <w:rPr>
          <w:rFonts w:cs="Traditional Arabic"/>
          <w:rtl/>
          <w:lang w:val="fr-FR"/>
        </w:rPr>
        <w:t>وقد رأيتَ في هذا البابِ سعةَ احتيالِهم</w:t>
      </w:r>
      <w:r>
        <w:rPr>
          <w:rFonts w:cs="Traditional Arabic"/>
          <w:rtl/>
          <w:lang w:val="fr-FR"/>
        </w:rPr>
        <w:t xml:space="preserve">، </w:t>
      </w:r>
      <w:r w:rsidRPr="00E918C1">
        <w:rPr>
          <w:rFonts w:cs="Traditional Arabic"/>
          <w:rtl/>
          <w:lang w:val="fr-FR"/>
        </w:rPr>
        <w:t>ووفورَ حكمتِهم</w:t>
      </w:r>
      <w:r>
        <w:rPr>
          <w:rFonts w:cs="Traditional Arabic"/>
          <w:rtl/>
          <w:lang w:val="fr-FR"/>
        </w:rPr>
        <w:t xml:space="preserve">، </w:t>
      </w:r>
      <w:r w:rsidRPr="00E918C1">
        <w:rPr>
          <w:rFonts w:cs="Traditional Arabic"/>
          <w:rtl/>
          <w:lang w:val="fr-FR"/>
        </w:rPr>
        <w:t>إذْ لم يجعلُوه شَرْعًا واحدًا</w:t>
      </w:r>
      <w:r>
        <w:rPr>
          <w:rFonts w:cs="Traditional Arabic"/>
          <w:rtl/>
          <w:lang w:val="fr-FR"/>
        </w:rPr>
        <w:t xml:space="preserve">، </w:t>
      </w:r>
      <w:r w:rsidRPr="00E918C1">
        <w:rPr>
          <w:rFonts w:cs="Traditional Arabic"/>
          <w:rtl/>
          <w:lang w:val="fr-FR"/>
        </w:rPr>
        <w:t>وجِنسًا متشاكِلاً</w:t>
      </w:r>
      <w:r>
        <w:rPr>
          <w:rFonts w:cs="Traditional Arabic"/>
          <w:rtl/>
          <w:lang w:val="fr-FR"/>
        </w:rPr>
        <w:t xml:space="preserve">، </w:t>
      </w:r>
      <w:r w:rsidRPr="00E918C1">
        <w:rPr>
          <w:rFonts w:cs="Traditional Arabic"/>
          <w:rtl/>
          <w:lang w:val="fr-FR"/>
        </w:rPr>
        <w:t>ولم يردُّوه إلى حكمٍ ثابتٍ لا يتبدَّلُ</w:t>
      </w:r>
      <w:r>
        <w:rPr>
          <w:rFonts w:cs="Traditional Arabic"/>
          <w:rtl/>
          <w:lang w:val="fr-FR"/>
        </w:rPr>
        <w:t xml:space="preserve">، </w:t>
      </w:r>
      <w:r w:rsidRPr="00E918C1">
        <w:rPr>
          <w:rFonts w:cs="Traditional Arabic"/>
          <w:rtl/>
          <w:lang w:val="fr-FR"/>
        </w:rPr>
        <w:t>فيعتدُّوا بكلِّ لَبسٍ</w:t>
      </w:r>
      <w:r>
        <w:rPr>
          <w:rFonts w:cs="Traditional Arabic"/>
          <w:rtl/>
          <w:lang w:val="fr-FR"/>
        </w:rPr>
        <w:t xml:space="preserve">، </w:t>
      </w:r>
      <w:r w:rsidRPr="00E918C1">
        <w:rPr>
          <w:rFonts w:cs="Traditional Arabic"/>
          <w:rtl/>
          <w:lang w:val="fr-FR"/>
        </w:rPr>
        <w:t>أو يهمِلوهُ</w:t>
      </w:r>
      <w:r>
        <w:rPr>
          <w:rFonts w:cs="Traditional Arabic"/>
          <w:rtl/>
          <w:lang w:val="fr-FR"/>
        </w:rPr>
        <w:t xml:space="preserve">، </w:t>
      </w:r>
      <w:r w:rsidRPr="00E918C1">
        <w:rPr>
          <w:rFonts w:cs="Traditional Arabic"/>
          <w:rtl/>
          <w:lang w:val="fr-FR"/>
        </w:rPr>
        <w:t>بل عامَلوا كلَّ فَردٍ منها على حِدةٍ</w:t>
      </w:r>
      <w:r>
        <w:rPr>
          <w:rFonts w:cs="Traditional Arabic"/>
          <w:rtl/>
          <w:lang w:val="fr-FR"/>
        </w:rPr>
        <w:t xml:space="preserve">، </w:t>
      </w:r>
      <w:r w:rsidRPr="00E918C1">
        <w:rPr>
          <w:rFonts w:cs="Traditional Arabic"/>
          <w:rtl/>
          <w:lang w:val="fr-FR"/>
        </w:rPr>
        <w:t>ونظَروا إليه نظَرَ الوالدِ الشفيقِ في مصلحةِ ولَدِه</w:t>
      </w:r>
      <w:r>
        <w:rPr>
          <w:rFonts w:cs="Traditional Arabic"/>
          <w:rtl/>
          <w:lang w:val="fr-FR"/>
        </w:rPr>
        <w:t xml:space="preserve">، </w:t>
      </w:r>
      <w:proofErr w:type="spellStart"/>
      <w:r w:rsidRPr="00E918C1">
        <w:rPr>
          <w:rFonts w:cs="Traditional Arabic"/>
          <w:rtl/>
          <w:lang w:val="fr-FR"/>
        </w:rPr>
        <w:t>فمايَزوا</w:t>
      </w:r>
      <w:proofErr w:type="spellEnd"/>
      <w:r w:rsidRPr="00E918C1">
        <w:rPr>
          <w:rFonts w:cs="Traditional Arabic"/>
          <w:rtl/>
          <w:lang w:val="fr-FR"/>
        </w:rPr>
        <w:t xml:space="preserve"> بين عِلَلِه المتجاذبةِ</w:t>
      </w:r>
      <w:r>
        <w:rPr>
          <w:rFonts w:cs="Traditional Arabic"/>
          <w:rtl/>
          <w:lang w:val="fr-FR"/>
        </w:rPr>
        <w:t xml:space="preserve">، </w:t>
      </w:r>
      <w:r w:rsidRPr="00E918C1">
        <w:rPr>
          <w:rFonts w:cs="Traditional Arabic"/>
          <w:rtl/>
          <w:lang w:val="fr-FR"/>
        </w:rPr>
        <w:t>وأصولِه المتدافِعةِ</w:t>
      </w:r>
      <w:r>
        <w:rPr>
          <w:rFonts w:cs="Traditional Arabic"/>
          <w:rtl/>
          <w:lang w:val="fr-FR"/>
        </w:rPr>
        <w:t xml:space="preserve">، </w:t>
      </w:r>
      <w:r w:rsidRPr="00E918C1">
        <w:rPr>
          <w:rFonts w:cs="Traditional Arabic"/>
          <w:rtl/>
          <w:lang w:val="fr-FR"/>
        </w:rPr>
        <w:t xml:space="preserve">ثمَّ قضَوا له </w:t>
      </w:r>
      <w:proofErr w:type="spellStart"/>
      <w:r w:rsidRPr="00E918C1">
        <w:rPr>
          <w:rFonts w:cs="Traditional Arabic"/>
          <w:rtl/>
          <w:lang w:val="fr-FR"/>
        </w:rPr>
        <w:t>بأشبهِها</w:t>
      </w:r>
      <w:proofErr w:type="spellEnd"/>
      <w:r w:rsidRPr="00E918C1">
        <w:rPr>
          <w:rFonts w:cs="Traditional Arabic"/>
          <w:rtl/>
          <w:lang w:val="fr-FR"/>
        </w:rPr>
        <w:t xml:space="preserve"> بالحكمةِ</w:t>
      </w:r>
      <w:r>
        <w:rPr>
          <w:rFonts w:cs="Traditional Arabic"/>
          <w:rtl/>
          <w:lang w:val="fr-FR"/>
        </w:rPr>
        <w:t xml:space="preserve">، </w:t>
      </w:r>
      <w:r w:rsidRPr="00E918C1">
        <w:rPr>
          <w:rFonts w:cs="Traditional Arabic"/>
          <w:rtl/>
          <w:lang w:val="fr-FR"/>
        </w:rPr>
        <w:t xml:space="preserve">وأردِّها عائدةً على </w:t>
      </w:r>
      <w:proofErr w:type="spellStart"/>
      <w:r w:rsidRPr="00E918C1">
        <w:rPr>
          <w:rFonts w:cs="Traditional Arabic"/>
          <w:rtl/>
          <w:lang w:val="fr-FR"/>
        </w:rPr>
        <w:t>المتكلِّم.وهذا</w:t>
      </w:r>
      <w:proofErr w:type="spellEnd"/>
      <w:r w:rsidRPr="00E918C1">
        <w:rPr>
          <w:rFonts w:cs="Traditional Arabic"/>
          <w:rtl/>
          <w:lang w:val="fr-FR"/>
        </w:rPr>
        <w:t xml:space="preserve"> بابٌ واسِع </w:t>
      </w:r>
      <w:proofErr w:type="spellStart"/>
      <w:r w:rsidRPr="00E918C1">
        <w:rPr>
          <w:rFonts w:cs="Traditional Arabic"/>
          <w:rtl/>
          <w:lang w:val="fr-FR"/>
        </w:rPr>
        <w:t>المضطرَبِ.وقد</w:t>
      </w:r>
      <w:proofErr w:type="spellEnd"/>
      <w:r w:rsidRPr="00E918C1">
        <w:rPr>
          <w:rFonts w:cs="Traditional Arabic"/>
          <w:rtl/>
          <w:lang w:val="fr-FR"/>
        </w:rPr>
        <w:t xml:space="preserve"> تناوَلنا منه ما يعيننا على فَهم هذه المسألة</w:t>
      </w:r>
      <w:r>
        <w:rPr>
          <w:rFonts w:cs="Traditional Arabic"/>
          <w:rtl/>
          <w:lang w:val="fr-FR"/>
        </w:rPr>
        <w:t xml:space="preserve">، </w:t>
      </w:r>
      <w:r w:rsidRPr="00E918C1">
        <w:rPr>
          <w:rFonts w:cs="Traditional Arabic"/>
          <w:rtl/>
          <w:lang w:val="fr-FR"/>
        </w:rPr>
        <w:t>وتعرُّفِ الصوابِ فيها.</w:t>
      </w:r>
    </w:p>
    <w:p w:rsidR="009E0F55" w:rsidRPr="00E918C1" w:rsidRDefault="009E0F55" w:rsidP="001B22CC">
      <w:pPr>
        <w:widowControl w:val="0"/>
        <w:rPr>
          <w:rFonts w:cs="Traditional Arabic"/>
          <w:rtl/>
          <w:lang w:val="fr-FR"/>
        </w:rPr>
      </w:pPr>
      <w:r w:rsidRPr="00E918C1">
        <w:rPr>
          <w:rFonts w:cs="Traditional Arabic"/>
          <w:rtl/>
          <w:lang w:val="fr-FR"/>
        </w:rPr>
        <w:t xml:space="preserve">وكلمةُ (التقويمِ) في دلالتِها على معنيينِ هي من جِنس المشترَك </w:t>
      </w:r>
      <w:proofErr w:type="spellStart"/>
      <w:r w:rsidRPr="00E918C1">
        <w:rPr>
          <w:rFonts w:cs="Traditional Arabic"/>
          <w:rtl/>
          <w:lang w:val="fr-FR"/>
        </w:rPr>
        <w:t>اللفظيِّ.وقد</w:t>
      </w:r>
      <w:proofErr w:type="spellEnd"/>
      <w:r w:rsidRPr="00E918C1">
        <w:rPr>
          <w:rFonts w:cs="Traditional Arabic"/>
          <w:rtl/>
          <w:lang w:val="fr-FR"/>
        </w:rPr>
        <w:t xml:space="preserve"> رأينا العربَ احتمَلت هذا</w:t>
      </w:r>
      <w:r>
        <w:rPr>
          <w:rFonts w:cs="Traditional Arabic"/>
          <w:rtl/>
          <w:lang w:val="fr-FR"/>
        </w:rPr>
        <w:t xml:space="preserve">، </w:t>
      </w:r>
      <w:proofErr w:type="spellStart"/>
      <w:r w:rsidRPr="00E918C1">
        <w:rPr>
          <w:rFonts w:cs="Traditional Arabic"/>
          <w:rtl/>
          <w:lang w:val="fr-FR"/>
        </w:rPr>
        <w:t>وأشباهَه.ورأيناهم</w:t>
      </w:r>
      <w:proofErr w:type="spellEnd"/>
      <w:r w:rsidRPr="00E918C1">
        <w:rPr>
          <w:rFonts w:cs="Traditional Arabic"/>
          <w:rtl/>
          <w:lang w:val="fr-FR"/>
        </w:rPr>
        <w:t xml:space="preserve"> أيضًا في ما اعتدُّوا به من اللَّبس لم يزيدُوا على أن فطِنوا إليه قبلَ الوضعِ كما في نحو (يقول)</w:t>
      </w:r>
      <w:r>
        <w:rPr>
          <w:rFonts w:cs="Traditional Arabic"/>
          <w:rtl/>
          <w:lang w:val="fr-FR"/>
        </w:rPr>
        <w:t xml:space="preserve">، </w:t>
      </w:r>
      <w:r w:rsidRPr="00E918C1">
        <w:rPr>
          <w:rFonts w:cs="Traditional Arabic"/>
          <w:rtl/>
          <w:lang w:val="fr-FR"/>
        </w:rPr>
        <w:t>و(يبيع)</w:t>
      </w:r>
      <w:r>
        <w:rPr>
          <w:rFonts w:cs="Traditional Arabic"/>
          <w:rtl/>
          <w:lang w:val="fr-FR"/>
        </w:rPr>
        <w:t xml:space="preserve">، </w:t>
      </w:r>
      <w:r w:rsidRPr="00E918C1">
        <w:rPr>
          <w:rFonts w:cs="Traditional Arabic"/>
          <w:rtl/>
          <w:lang w:val="fr-FR"/>
        </w:rPr>
        <w:t>أو عرَض لهم بعدَ الوضعِ</w:t>
      </w:r>
      <w:r>
        <w:rPr>
          <w:rFonts w:cs="Traditional Arabic"/>
          <w:rtl/>
          <w:lang w:val="fr-FR"/>
        </w:rPr>
        <w:t xml:space="preserve">، </w:t>
      </w:r>
      <w:r w:rsidRPr="00E918C1">
        <w:rPr>
          <w:rFonts w:cs="Traditional Arabic"/>
          <w:rtl/>
          <w:lang w:val="fr-FR"/>
        </w:rPr>
        <w:t>فتركُوه على أصلِه الأوّلِ</w:t>
      </w:r>
      <w:r>
        <w:rPr>
          <w:rFonts w:cs="Traditional Arabic"/>
          <w:rtl/>
          <w:lang w:val="fr-FR"/>
        </w:rPr>
        <w:t xml:space="preserve">، </w:t>
      </w:r>
      <w:r w:rsidRPr="00E918C1">
        <w:rPr>
          <w:rFonts w:cs="Traditional Arabic"/>
          <w:rtl/>
          <w:lang w:val="fr-FR"/>
        </w:rPr>
        <w:t>ولم يُجروا عليه القياسَ الذي أجرَوه على نظائرِه كما في (طَويليّ).وذلكَ أيسَرُ</w:t>
      </w:r>
      <w:r>
        <w:rPr>
          <w:rFonts w:cs="Traditional Arabic"/>
          <w:rtl/>
          <w:lang w:val="fr-FR"/>
        </w:rPr>
        <w:t xml:space="preserve">، </w:t>
      </w:r>
      <w:r w:rsidRPr="00E918C1">
        <w:rPr>
          <w:rFonts w:cs="Traditional Arabic"/>
          <w:rtl/>
          <w:lang w:val="fr-FR"/>
        </w:rPr>
        <w:t>وأقلُّ كُلفةً من نقلِ الشيءِ عن قياسِه</w:t>
      </w:r>
      <w:r>
        <w:rPr>
          <w:rFonts w:cs="Traditional Arabic"/>
          <w:rtl/>
          <w:lang w:val="fr-FR"/>
        </w:rPr>
        <w:t xml:space="preserve">، </w:t>
      </w:r>
      <w:r w:rsidRPr="00E918C1">
        <w:rPr>
          <w:rFonts w:cs="Traditional Arabic"/>
          <w:rtl/>
          <w:lang w:val="fr-FR"/>
        </w:rPr>
        <w:t xml:space="preserve">وإفرادِه بحُكم </w:t>
      </w:r>
      <w:proofErr w:type="spellStart"/>
      <w:r w:rsidRPr="00E918C1">
        <w:rPr>
          <w:rFonts w:cs="Traditional Arabic"/>
          <w:rtl/>
          <w:lang w:val="fr-FR"/>
        </w:rPr>
        <w:t>جديدٍ.فكيفَ</w:t>
      </w:r>
      <w:proofErr w:type="spellEnd"/>
      <w:r w:rsidRPr="00E918C1">
        <w:rPr>
          <w:rFonts w:cs="Traditional Arabic"/>
          <w:rtl/>
          <w:lang w:val="fr-FR"/>
        </w:rPr>
        <w:t xml:space="preserve"> يَجوز بعد هذا أن يزعم زاعِمٌ صِحّة إبدالِ واو (التقويم) </w:t>
      </w:r>
      <w:proofErr w:type="spellStart"/>
      <w:r w:rsidRPr="00E918C1">
        <w:rPr>
          <w:rFonts w:cs="Traditional Arabic"/>
          <w:rtl/>
          <w:lang w:val="fr-FR"/>
        </w:rPr>
        <w:t>ياءًا</w:t>
      </w:r>
      <w:proofErr w:type="spellEnd"/>
      <w:r w:rsidRPr="00E918C1">
        <w:rPr>
          <w:rFonts w:cs="Traditional Arabic"/>
          <w:rtl/>
          <w:lang w:val="fr-FR"/>
        </w:rPr>
        <w:t xml:space="preserve"> مع أن الإبدالَ تصرّف مخرِج عن الأصلِ؟ وعلَى أنَّ اللبسَ في استعمال (الت</w:t>
      </w:r>
      <w:r w:rsidRPr="00E918C1">
        <w:rPr>
          <w:rFonts w:cs="Traditional Arabic" w:hint="cs"/>
          <w:rtl/>
          <w:lang w:val="fr-FR"/>
        </w:rPr>
        <w:t>ّ</w:t>
      </w:r>
      <w:r w:rsidRPr="00E918C1">
        <w:rPr>
          <w:rFonts w:cs="Traditional Arabic"/>
          <w:rtl/>
          <w:lang w:val="fr-FR"/>
        </w:rPr>
        <w:t>قويم) في كلا المعنيينِ من ما لا يكادُ يقَعُ</w:t>
      </w:r>
      <w:r>
        <w:rPr>
          <w:rFonts w:cs="Traditional Arabic"/>
          <w:rtl/>
          <w:lang w:val="fr-FR"/>
        </w:rPr>
        <w:t xml:space="preserve">، </w:t>
      </w:r>
      <w:r w:rsidRPr="00E918C1">
        <w:rPr>
          <w:rFonts w:cs="Traditional Arabic"/>
          <w:rtl/>
          <w:lang w:val="fr-FR"/>
        </w:rPr>
        <w:t>لأنَّه ليس بين المعنيينِ شيءٌ من التقاربِ تعيَا القرائنُ عن كشفِه</w:t>
      </w:r>
      <w:r>
        <w:rPr>
          <w:rFonts w:cs="Traditional Arabic"/>
          <w:rtl/>
          <w:lang w:val="fr-FR"/>
        </w:rPr>
        <w:t xml:space="preserve">، </w:t>
      </w:r>
      <w:r w:rsidRPr="00E918C1">
        <w:rPr>
          <w:rFonts w:cs="Traditional Arabic"/>
          <w:rtl/>
          <w:lang w:val="fr-FR"/>
        </w:rPr>
        <w:t>من قِبَلِ أنَّ سياقَ الكلامِ كفيلٌ بتعيينِ المعنى المُرادِ</w:t>
      </w:r>
      <w:r>
        <w:rPr>
          <w:rFonts w:cs="Traditional Arabic"/>
          <w:rtl/>
          <w:lang w:val="fr-FR"/>
        </w:rPr>
        <w:t xml:space="preserve">، </w:t>
      </w:r>
      <w:r w:rsidRPr="00E918C1">
        <w:rPr>
          <w:rFonts w:cs="Traditional Arabic"/>
          <w:rtl/>
          <w:lang w:val="fr-FR"/>
        </w:rPr>
        <w:t>فإذا قلتَ مثَلاً</w:t>
      </w:r>
      <w:r>
        <w:rPr>
          <w:rFonts w:cs="Traditional Arabic"/>
          <w:rtl/>
          <w:lang w:val="fr-FR"/>
        </w:rPr>
        <w:t xml:space="preserve">: </w:t>
      </w:r>
      <w:r w:rsidRPr="00E918C1">
        <w:rPr>
          <w:rFonts w:cs="Traditional Arabic"/>
          <w:rtl/>
          <w:lang w:val="fr-FR"/>
        </w:rPr>
        <w:t>(قوَّمت السِّلعةَ</w:t>
      </w:r>
      <w:r>
        <w:rPr>
          <w:rFonts w:cs="Traditional Arabic"/>
          <w:rtl/>
          <w:lang w:val="fr-FR"/>
        </w:rPr>
        <w:t xml:space="preserve">، </w:t>
      </w:r>
      <w:r w:rsidRPr="00E918C1">
        <w:rPr>
          <w:rFonts w:cs="Traditional Arabic"/>
          <w:rtl/>
          <w:lang w:val="fr-FR"/>
        </w:rPr>
        <w:t>أو الدرجاتِ)</w:t>
      </w:r>
      <w:r>
        <w:rPr>
          <w:rFonts w:cs="Traditional Arabic"/>
          <w:rtl/>
          <w:lang w:val="fr-FR"/>
        </w:rPr>
        <w:t xml:space="preserve">، </w:t>
      </w:r>
      <w:r w:rsidRPr="00E918C1">
        <w:rPr>
          <w:rFonts w:cs="Traditional Arabic"/>
          <w:rtl/>
          <w:lang w:val="fr-FR"/>
        </w:rPr>
        <w:t>عُلِم أن المعنى (قدَّرتُ قيمتَها).وإذا قلتَ</w:t>
      </w:r>
      <w:r>
        <w:rPr>
          <w:rFonts w:cs="Traditional Arabic"/>
          <w:rtl/>
          <w:lang w:val="fr-FR"/>
        </w:rPr>
        <w:t xml:space="preserve">: </w:t>
      </w:r>
      <w:r w:rsidRPr="00E918C1">
        <w:rPr>
          <w:rFonts w:cs="Traditional Arabic"/>
          <w:rtl/>
          <w:lang w:val="fr-FR"/>
        </w:rPr>
        <w:t>(قوَّمت العصا)</w:t>
      </w:r>
      <w:r>
        <w:rPr>
          <w:rFonts w:cs="Traditional Arabic"/>
          <w:rtl/>
          <w:lang w:val="fr-FR"/>
        </w:rPr>
        <w:t xml:space="preserve">، </w:t>
      </w:r>
      <w:r w:rsidRPr="00E918C1">
        <w:rPr>
          <w:rFonts w:cs="Traditional Arabic"/>
          <w:rtl/>
          <w:lang w:val="fr-FR"/>
        </w:rPr>
        <w:t>عُلِم أنّ المرادَ إصلاحُها</w:t>
      </w:r>
      <w:r>
        <w:rPr>
          <w:rFonts w:cs="Traditional Arabic"/>
          <w:rtl/>
          <w:lang w:val="fr-FR"/>
        </w:rPr>
        <w:t xml:space="preserve">، </w:t>
      </w:r>
      <w:proofErr w:type="spellStart"/>
      <w:r w:rsidRPr="00E918C1">
        <w:rPr>
          <w:rFonts w:cs="Traditional Arabic"/>
          <w:rtl/>
          <w:lang w:val="fr-FR"/>
        </w:rPr>
        <w:t>وتعديلُها.وهذا</w:t>
      </w:r>
      <w:proofErr w:type="spellEnd"/>
      <w:r w:rsidRPr="00E918C1">
        <w:rPr>
          <w:rFonts w:cs="Traditional Arabic"/>
          <w:rtl/>
          <w:lang w:val="fr-FR"/>
        </w:rPr>
        <w:t xml:space="preserve"> على خلافِ (الجَون) مثَلاً</w:t>
      </w:r>
      <w:r>
        <w:rPr>
          <w:rFonts w:cs="Traditional Arabic"/>
          <w:rtl/>
          <w:lang w:val="fr-FR"/>
        </w:rPr>
        <w:t xml:space="preserve">، </w:t>
      </w:r>
      <w:r w:rsidRPr="00E918C1">
        <w:rPr>
          <w:rFonts w:cs="Traditional Arabic"/>
          <w:rtl/>
          <w:lang w:val="fr-FR"/>
        </w:rPr>
        <w:t>فإنَّ سياقَ الكلامِ قلَّما دلَّ على تعيينِ أحد المعنيينِ</w:t>
      </w:r>
      <w:r>
        <w:rPr>
          <w:rFonts w:cs="Traditional Arabic"/>
          <w:rtl/>
          <w:lang w:val="fr-FR"/>
        </w:rPr>
        <w:t xml:space="preserve">، </w:t>
      </w:r>
      <w:r w:rsidRPr="00E918C1">
        <w:rPr>
          <w:rFonts w:cs="Traditional Arabic"/>
          <w:rtl/>
          <w:lang w:val="fr-FR"/>
        </w:rPr>
        <w:t>فإذا سمعتَ قائلاً يقول</w:t>
      </w:r>
      <w:r>
        <w:rPr>
          <w:rFonts w:cs="Traditional Arabic"/>
          <w:rtl/>
          <w:lang w:val="fr-FR"/>
        </w:rPr>
        <w:t xml:space="preserve">: </w:t>
      </w:r>
      <w:r w:rsidRPr="00E918C1">
        <w:rPr>
          <w:rFonts w:cs="Traditional Arabic"/>
          <w:rtl/>
          <w:lang w:val="fr-FR"/>
        </w:rPr>
        <w:t>(رأيتُ رجلاً جونًا)</w:t>
      </w:r>
      <w:r>
        <w:rPr>
          <w:rFonts w:cs="Traditional Arabic"/>
          <w:rtl/>
          <w:lang w:val="fr-FR"/>
        </w:rPr>
        <w:t xml:space="preserve">، </w:t>
      </w:r>
      <w:r w:rsidRPr="00E918C1">
        <w:rPr>
          <w:rFonts w:cs="Traditional Arabic"/>
          <w:rtl/>
          <w:lang w:val="fr-FR"/>
        </w:rPr>
        <w:t>لم تدرِ أأرادَ أبيضَ</w:t>
      </w:r>
      <w:r>
        <w:rPr>
          <w:rFonts w:cs="Traditional Arabic"/>
          <w:rtl/>
          <w:lang w:val="fr-FR"/>
        </w:rPr>
        <w:t xml:space="preserve">، </w:t>
      </w:r>
      <w:r w:rsidRPr="00E918C1">
        <w:rPr>
          <w:rFonts w:cs="Traditional Arabic"/>
          <w:rtl/>
          <w:lang w:val="fr-FR"/>
        </w:rPr>
        <w:t xml:space="preserve">أم </w:t>
      </w:r>
      <w:proofErr w:type="spellStart"/>
      <w:r w:rsidRPr="00E918C1">
        <w:rPr>
          <w:rFonts w:cs="Traditional Arabic"/>
          <w:rtl/>
          <w:lang w:val="fr-FR"/>
        </w:rPr>
        <w:t>أسودَ.وقد</w:t>
      </w:r>
      <w:proofErr w:type="spellEnd"/>
      <w:r w:rsidRPr="00E918C1">
        <w:rPr>
          <w:rFonts w:cs="Traditional Arabic"/>
          <w:rtl/>
          <w:lang w:val="fr-FR"/>
        </w:rPr>
        <w:t xml:space="preserve"> قبِلوه مع ذلك</w:t>
      </w:r>
      <w:r>
        <w:rPr>
          <w:rFonts w:cs="Traditional Arabic"/>
          <w:rtl/>
          <w:lang w:val="fr-FR"/>
        </w:rPr>
        <w:t xml:space="preserve">، </w:t>
      </w:r>
      <w:r w:rsidRPr="00E918C1">
        <w:rPr>
          <w:rFonts w:cs="Traditional Arabic"/>
          <w:rtl/>
          <w:lang w:val="fr-FR"/>
        </w:rPr>
        <w:t>ولم يتصرَّفوا فيه بشيءٍ.</w:t>
      </w:r>
    </w:p>
    <w:p w:rsidR="009E0F55" w:rsidRPr="00E918C1" w:rsidRDefault="009E0F55" w:rsidP="001B22CC">
      <w:pPr>
        <w:widowControl w:val="0"/>
        <w:rPr>
          <w:rFonts w:cs="Traditional Arabic"/>
          <w:rtl/>
          <w:lang w:val="fr-FR"/>
        </w:rPr>
      </w:pPr>
      <w:r w:rsidRPr="00E918C1">
        <w:rPr>
          <w:rFonts w:cs="Traditional Arabic"/>
          <w:rtl/>
          <w:lang w:val="fr-FR"/>
        </w:rPr>
        <w:t>الثالث</w:t>
      </w:r>
      <w:r>
        <w:rPr>
          <w:rFonts w:cs="Traditional Arabic"/>
          <w:rtl/>
          <w:lang w:val="fr-FR"/>
        </w:rPr>
        <w:t xml:space="preserve">: </w:t>
      </w:r>
      <w:r w:rsidRPr="00E918C1">
        <w:rPr>
          <w:rFonts w:cs="Traditional Arabic"/>
          <w:rtl/>
          <w:lang w:val="fr-FR"/>
        </w:rPr>
        <w:t>أنَّا لو سلَّمنا أنَّ في (التقويمِ) لبسًا يجِبُ رفعُه</w:t>
      </w:r>
      <w:r>
        <w:rPr>
          <w:rFonts w:cs="Traditional Arabic"/>
          <w:rtl/>
          <w:lang w:val="fr-FR"/>
        </w:rPr>
        <w:t xml:space="preserve">، </w:t>
      </w:r>
      <w:r w:rsidRPr="00E918C1">
        <w:rPr>
          <w:rFonts w:cs="Traditional Arabic"/>
          <w:rtl/>
          <w:lang w:val="fr-FR"/>
        </w:rPr>
        <w:t xml:space="preserve">لم نسلِّم أنَّ ذلكَ يكون من طريقِ الاعتدادِ بالبدَل </w:t>
      </w:r>
      <w:proofErr w:type="spellStart"/>
      <w:r w:rsidRPr="00E918C1">
        <w:rPr>
          <w:rFonts w:cs="Traditional Arabic"/>
          <w:rtl/>
          <w:lang w:val="fr-FR"/>
        </w:rPr>
        <w:t>العارِض.وذلك</w:t>
      </w:r>
      <w:proofErr w:type="spellEnd"/>
      <w:r w:rsidRPr="00E918C1">
        <w:rPr>
          <w:rFonts w:cs="Traditional Arabic"/>
          <w:rtl/>
          <w:lang w:val="fr-FR"/>
        </w:rPr>
        <w:t xml:space="preserve"> لأمورٍ</w:t>
      </w:r>
      <w:r>
        <w:rPr>
          <w:rFonts w:cs="Traditional Arabic"/>
          <w:rtl/>
          <w:lang w:val="fr-FR"/>
        </w:rPr>
        <w:t xml:space="preserve">: </w:t>
      </w:r>
    </w:p>
    <w:p w:rsidR="009E0F55" w:rsidRPr="00E918C1" w:rsidRDefault="009E0F55" w:rsidP="001B22CC">
      <w:pPr>
        <w:widowControl w:val="0"/>
        <w:rPr>
          <w:rFonts w:cs="Traditional Arabic"/>
          <w:rtl/>
          <w:lang w:val="fr-FR"/>
        </w:rPr>
      </w:pPr>
      <w:r w:rsidRPr="00E918C1">
        <w:rPr>
          <w:rFonts w:cs="Traditional Arabic"/>
          <w:rtl/>
          <w:lang w:val="fr-FR"/>
        </w:rPr>
        <w:t>أولُها</w:t>
      </w:r>
      <w:r>
        <w:rPr>
          <w:rFonts w:cs="Traditional Arabic"/>
          <w:rtl/>
          <w:lang w:val="fr-FR"/>
        </w:rPr>
        <w:t xml:space="preserve">: </w:t>
      </w:r>
      <w:r w:rsidRPr="00E918C1">
        <w:rPr>
          <w:rFonts w:cs="Traditional Arabic"/>
          <w:rtl/>
          <w:lang w:val="fr-FR"/>
        </w:rPr>
        <w:t>أنَّ العربَ لا تعقِد الاعتداد بالعارضِ بعِلَّةٍ من العللِ</w:t>
      </w:r>
      <w:r>
        <w:rPr>
          <w:rFonts w:cs="Traditional Arabic"/>
          <w:rtl/>
          <w:lang w:val="fr-FR"/>
        </w:rPr>
        <w:t xml:space="preserve">، </w:t>
      </w:r>
      <w:r w:rsidRPr="00E918C1">
        <w:rPr>
          <w:rFonts w:cs="Traditional Arabic"/>
          <w:rtl/>
          <w:lang w:val="fr-FR"/>
        </w:rPr>
        <w:t>لا خشيةِ لِبسٍ</w:t>
      </w:r>
      <w:r>
        <w:rPr>
          <w:rFonts w:cs="Traditional Arabic"/>
          <w:rtl/>
          <w:lang w:val="fr-FR"/>
        </w:rPr>
        <w:t xml:space="preserve">، </w:t>
      </w:r>
      <w:r w:rsidRPr="00E918C1">
        <w:rPr>
          <w:rFonts w:cs="Traditional Arabic"/>
          <w:rtl/>
          <w:lang w:val="fr-FR"/>
        </w:rPr>
        <w:t>ولا غيرِها</w:t>
      </w:r>
      <w:r>
        <w:rPr>
          <w:rFonts w:cs="Traditional Arabic"/>
          <w:rtl/>
          <w:lang w:val="fr-FR"/>
        </w:rPr>
        <w:t xml:space="preserve">، </w:t>
      </w:r>
      <w:r w:rsidRPr="00E918C1">
        <w:rPr>
          <w:rFonts w:cs="Traditional Arabic"/>
          <w:rtl/>
          <w:lang w:val="fr-FR"/>
        </w:rPr>
        <w:t>وإنَّما تجرِيه إنْ أجرَتْه مجرَّدًا من ذلك.</w:t>
      </w:r>
    </w:p>
    <w:p w:rsidR="009E0F55" w:rsidRPr="00E918C1" w:rsidRDefault="009E0F55" w:rsidP="001B22CC">
      <w:pPr>
        <w:widowControl w:val="0"/>
        <w:rPr>
          <w:rFonts w:cs="Traditional Arabic"/>
          <w:rtl/>
          <w:lang w:val="fr-FR"/>
        </w:rPr>
      </w:pPr>
      <w:r w:rsidRPr="00E918C1">
        <w:rPr>
          <w:rFonts w:cs="Traditional Arabic"/>
          <w:rtl/>
          <w:lang w:val="fr-FR"/>
        </w:rPr>
        <w:t>ثانيها</w:t>
      </w:r>
      <w:r>
        <w:rPr>
          <w:rFonts w:cs="Traditional Arabic"/>
          <w:rtl/>
          <w:lang w:val="fr-FR"/>
        </w:rPr>
        <w:t xml:space="preserve">: </w:t>
      </w:r>
      <w:r w:rsidRPr="00E918C1">
        <w:rPr>
          <w:rFonts w:cs="Traditional Arabic"/>
          <w:rtl/>
          <w:lang w:val="fr-FR"/>
        </w:rPr>
        <w:t xml:space="preserve">أنَّ الاعتدادَ بالعارِض قليلٌ في </w:t>
      </w:r>
      <w:proofErr w:type="spellStart"/>
      <w:r w:rsidRPr="00E918C1">
        <w:rPr>
          <w:rFonts w:cs="Traditional Arabic"/>
          <w:rtl/>
          <w:lang w:val="fr-FR"/>
        </w:rPr>
        <w:t>كلامِهم.وهذه</w:t>
      </w:r>
      <w:proofErr w:type="spellEnd"/>
      <w:r w:rsidRPr="00E918C1">
        <w:rPr>
          <w:rFonts w:cs="Traditional Arabic"/>
          <w:rtl/>
          <w:lang w:val="fr-FR"/>
        </w:rPr>
        <w:t xml:space="preserve"> مسألةٌ </w:t>
      </w:r>
      <w:proofErr w:type="spellStart"/>
      <w:r w:rsidRPr="00E918C1">
        <w:rPr>
          <w:rFonts w:cs="Traditional Arabic"/>
          <w:rtl/>
          <w:lang w:val="fr-FR"/>
        </w:rPr>
        <w:t>محوِجةٌ</w:t>
      </w:r>
      <w:proofErr w:type="spellEnd"/>
      <w:r w:rsidRPr="00E918C1">
        <w:rPr>
          <w:rFonts w:cs="Traditional Arabic"/>
          <w:rtl/>
          <w:lang w:val="fr-FR"/>
        </w:rPr>
        <w:t xml:space="preserve"> إلى فَضلِ بسطٍ</w:t>
      </w:r>
      <w:r>
        <w:rPr>
          <w:rFonts w:cs="Traditional Arabic"/>
          <w:rtl/>
          <w:lang w:val="fr-FR"/>
        </w:rPr>
        <w:t xml:space="preserve">، </w:t>
      </w:r>
      <w:proofErr w:type="spellStart"/>
      <w:r w:rsidRPr="00E918C1">
        <w:rPr>
          <w:rFonts w:cs="Traditional Arabic"/>
          <w:rtl/>
          <w:lang w:val="fr-FR"/>
        </w:rPr>
        <w:t>وبيانٍ.فنقول</w:t>
      </w:r>
      <w:proofErr w:type="spellEnd"/>
      <w:r>
        <w:rPr>
          <w:rFonts w:cs="Traditional Arabic"/>
          <w:rtl/>
          <w:lang w:val="fr-FR"/>
        </w:rPr>
        <w:t xml:space="preserve">: </w:t>
      </w:r>
      <w:r w:rsidRPr="00E918C1">
        <w:rPr>
          <w:rFonts w:cs="Traditional Arabic"/>
          <w:rtl/>
          <w:lang w:val="fr-FR"/>
        </w:rPr>
        <w:t xml:space="preserve">إنَّ في كلامِ العربِ ضروبًا من </w:t>
      </w:r>
      <w:proofErr w:type="spellStart"/>
      <w:r w:rsidRPr="00E918C1">
        <w:rPr>
          <w:rFonts w:cs="Traditional Arabic"/>
          <w:rtl/>
          <w:lang w:val="fr-FR"/>
        </w:rPr>
        <w:t>التفريعِ.فمن</w:t>
      </w:r>
      <w:proofErr w:type="spellEnd"/>
      <w:r w:rsidRPr="00E918C1">
        <w:rPr>
          <w:rFonts w:cs="Traditional Arabic"/>
          <w:rtl/>
          <w:lang w:val="fr-FR"/>
        </w:rPr>
        <w:t xml:space="preserve"> هذه الفروع ضربٌ يسمَّى طارئًا</w:t>
      </w:r>
      <w:r>
        <w:rPr>
          <w:rFonts w:cs="Traditional Arabic"/>
          <w:rtl/>
          <w:lang w:val="fr-FR"/>
        </w:rPr>
        <w:t xml:space="preserve">، </w:t>
      </w:r>
      <w:r w:rsidRPr="00E918C1">
        <w:rPr>
          <w:rFonts w:cs="Traditional Arabic"/>
          <w:rtl/>
          <w:lang w:val="fr-FR"/>
        </w:rPr>
        <w:t xml:space="preserve">أو </w:t>
      </w:r>
      <w:proofErr w:type="spellStart"/>
      <w:r w:rsidRPr="00E918C1">
        <w:rPr>
          <w:rFonts w:cs="Traditional Arabic"/>
          <w:rtl/>
          <w:lang w:val="fr-FR"/>
        </w:rPr>
        <w:t>عارِضًا.وهو</w:t>
      </w:r>
      <w:proofErr w:type="spellEnd"/>
      <w:r w:rsidRPr="00E918C1">
        <w:rPr>
          <w:rFonts w:cs="Traditional Arabic"/>
          <w:rtl/>
          <w:lang w:val="fr-FR"/>
        </w:rPr>
        <w:t xml:space="preserve"> تغيير يسيرٌ يَطرأ على الكلِمة على غيرِ نيَّة الاستِقلالِ </w:t>
      </w:r>
      <w:proofErr w:type="spellStart"/>
      <w:r w:rsidRPr="00E918C1">
        <w:rPr>
          <w:rFonts w:cs="Traditional Arabic"/>
          <w:rtl/>
          <w:lang w:val="fr-FR"/>
        </w:rPr>
        <w:t>عنها.وذلكَ</w:t>
      </w:r>
      <w:proofErr w:type="spellEnd"/>
      <w:r w:rsidRPr="00E918C1">
        <w:rPr>
          <w:rFonts w:cs="Traditional Arabic"/>
          <w:rtl/>
          <w:lang w:val="fr-FR"/>
        </w:rPr>
        <w:t xml:space="preserve"> بالحذفِ</w:t>
      </w:r>
      <w:r>
        <w:rPr>
          <w:rFonts w:cs="Traditional Arabic"/>
          <w:rtl/>
          <w:lang w:val="fr-FR"/>
        </w:rPr>
        <w:t xml:space="preserve">، </w:t>
      </w:r>
      <w:r w:rsidRPr="00E918C1">
        <w:rPr>
          <w:rFonts w:cs="Traditional Arabic"/>
          <w:rtl/>
          <w:lang w:val="fr-FR"/>
        </w:rPr>
        <w:t>أو الإبدالِ في الحركاتِ</w:t>
      </w:r>
      <w:r>
        <w:rPr>
          <w:rFonts w:cs="Traditional Arabic"/>
          <w:rtl/>
          <w:lang w:val="fr-FR"/>
        </w:rPr>
        <w:t xml:space="preserve">، </w:t>
      </w:r>
      <w:r w:rsidRPr="00E918C1">
        <w:rPr>
          <w:rFonts w:cs="Traditional Arabic"/>
          <w:rtl/>
          <w:lang w:val="fr-FR"/>
        </w:rPr>
        <w:t xml:space="preserve">أو </w:t>
      </w:r>
      <w:proofErr w:type="spellStart"/>
      <w:r w:rsidRPr="00E918C1">
        <w:rPr>
          <w:rFonts w:cs="Traditional Arabic"/>
          <w:rtl/>
          <w:lang w:val="fr-FR"/>
        </w:rPr>
        <w:t>الحروفِ.وقد</w:t>
      </w:r>
      <w:proofErr w:type="spellEnd"/>
      <w:r w:rsidRPr="00E918C1">
        <w:rPr>
          <w:rFonts w:cs="Traditional Arabic"/>
          <w:rtl/>
          <w:lang w:val="fr-FR"/>
        </w:rPr>
        <w:t xml:space="preserve"> يكونُ حالاً طارئةً كالوقفِ</w:t>
      </w:r>
      <w:r>
        <w:rPr>
          <w:rFonts w:cs="Traditional Arabic"/>
          <w:rtl/>
          <w:lang w:val="fr-FR"/>
        </w:rPr>
        <w:t xml:space="preserve">، </w:t>
      </w:r>
      <w:proofErr w:type="spellStart"/>
      <w:r w:rsidRPr="00E918C1">
        <w:rPr>
          <w:rFonts w:cs="Traditional Arabic"/>
          <w:rtl/>
          <w:lang w:val="fr-FR"/>
        </w:rPr>
        <w:t>ونحوِه.وهم</w:t>
      </w:r>
      <w:proofErr w:type="spellEnd"/>
      <w:r w:rsidRPr="00E918C1">
        <w:rPr>
          <w:rFonts w:cs="Traditional Arabic"/>
          <w:rtl/>
          <w:lang w:val="fr-FR"/>
        </w:rPr>
        <w:t xml:space="preserve"> يجعلُون حكمَه حكمَ </w:t>
      </w:r>
      <w:proofErr w:type="spellStart"/>
      <w:r w:rsidRPr="00E918C1">
        <w:rPr>
          <w:rFonts w:cs="Traditional Arabic"/>
          <w:rtl/>
          <w:lang w:val="fr-FR"/>
        </w:rPr>
        <w:t>الأصلِ.ولذلكَ</w:t>
      </w:r>
      <w:proofErr w:type="spellEnd"/>
      <w:r w:rsidRPr="00E918C1">
        <w:rPr>
          <w:rFonts w:cs="Traditional Arabic"/>
          <w:rtl/>
          <w:lang w:val="fr-FR"/>
        </w:rPr>
        <w:t xml:space="preserve"> لم يبالُوا أن تزولَ عنه العِلَّة التي كانت في أصلِه</w:t>
      </w:r>
      <w:r>
        <w:rPr>
          <w:rFonts w:cs="Traditional Arabic"/>
          <w:rtl/>
          <w:lang w:val="fr-FR"/>
        </w:rPr>
        <w:t xml:space="preserve">، </w:t>
      </w:r>
      <w:r w:rsidRPr="00E918C1">
        <w:rPr>
          <w:rFonts w:cs="Traditional Arabic"/>
          <w:rtl/>
          <w:lang w:val="fr-FR"/>
        </w:rPr>
        <w:t>ويبقَى حكمُها</w:t>
      </w:r>
      <w:r>
        <w:rPr>
          <w:rFonts w:cs="Traditional Arabic"/>
          <w:rtl/>
          <w:lang w:val="fr-FR"/>
        </w:rPr>
        <w:t xml:space="preserve">، </w:t>
      </w:r>
      <w:r w:rsidRPr="00E918C1">
        <w:rPr>
          <w:rFonts w:cs="Traditional Arabic"/>
          <w:rtl/>
          <w:lang w:val="fr-FR"/>
        </w:rPr>
        <w:t>ألا تراهم قالُوا في تخفيف (الأحمر)</w:t>
      </w:r>
      <w:r>
        <w:rPr>
          <w:rFonts w:cs="Traditional Arabic"/>
          <w:rtl/>
          <w:lang w:val="fr-FR"/>
        </w:rPr>
        <w:t xml:space="preserve">: </w:t>
      </w:r>
      <w:r w:rsidRPr="00E918C1">
        <w:rPr>
          <w:rFonts w:cs="Traditional Arabic"/>
          <w:rtl/>
          <w:lang w:val="fr-FR"/>
        </w:rPr>
        <w:t>(الاحمر)</w:t>
      </w:r>
      <w:r>
        <w:rPr>
          <w:rFonts w:cs="Traditional Arabic"/>
          <w:rtl/>
          <w:lang w:val="fr-FR"/>
        </w:rPr>
        <w:t xml:space="preserve">، </w:t>
      </w:r>
      <w:r w:rsidRPr="00E918C1">
        <w:rPr>
          <w:rFonts w:cs="Traditional Arabic"/>
          <w:rtl/>
          <w:lang w:val="fr-FR"/>
        </w:rPr>
        <w:t>فأبقَوا همزةَ الوصلِ مع أنَّ الغرضَ الذي جيءَ بها من أجله</w:t>
      </w:r>
      <w:r>
        <w:rPr>
          <w:rFonts w:cs="Traditional Arabic"/>
          <w:rtl/>
          <w:lang w:val="fr-FR"/>
        </w:rPr>
        <w:t xml:space="preserve">، </w:t>
      </w:r>
      <w:r w:rsidRPr="00E918C1">
        <w:rPr>
          <w:rFonts w:cs="Traditional Arabic"/>
          <w:rtl/>
          <w:lang w:val="fr-FR"/>
        </w:rPr>
        <w:t>وهو التوصُّل إلى النطق بالساكن</w:t>
      </w:r>
      <w:r>
        <w:rPr>
          <w:rFonts w:cs="Traditional Arabic"/>
          <w:rtl/>
          <w:lang w:val="fr-FR"/>
        </w:rPr>
        <w:t xml:space="preserve">، </w:t>
      </w:r>
      <w:r w:rsidRPr="00E918C1">
        <w:rPr>
          <w:rFonts w:cs="Traditional Arabic"/>
          <w:rtl/>
          <w:lang w:val="fr-FR"/>
        </w:rPr>
        <w:t xml:space="preserve">قد </w:t>
      </w:r>
      <w:proofErr w:type="spellStart"/>
      <w:r w:rsidRPr="00E918C1">
        <w:rPr>
          <w:rFonts w:cs="Traditional Arabic"/>
          <w:rtl/>
          <w:lang w:val="fr-FR"/>
        </w:rPr>
        <w:t>زالَ.ومنهم</w:t>
      </w:r>
      <w:proofErr w:type="spellEnd"/>
      <w:r w:rsidRPr="00E918C1">
        <w:rPr>
          <w:rFonts w:cs="Traditional Arabic"/>
          <w:rtl/>
          <w:lang w:val="fr-FR"/>
        </w:rPr>
        <w:t xml:space="preserve"> مَن يعتدُّ بالعارضِ</w:t>
      </w:r>
      <w:r>
        <w:rPr>
          <w:rFonts w:cs="Traditional Arabic"/>
          <w:rtl/>
          <w:lang w:val="fr-FR"/>
        </w:rPr>
        <w:t xml:space="preserve">، </w:t>
      </w:r>
      <w:proofErr w:type="spellStart"/>
      <w:r w:rsidRPr="00E918C1">
        <w:rPr>
          <w:rFonts w:cs="Traditional Arabic"/>
          <w:rtl/>
          <w:lang w:val="fr-FR"/>
        </w:rPr>
        <w:t>فيحذِفها.كما</w:t>
      </w:r>
      <w:proofErr w:type="spellEnd"/>
      <w:r w:rsidRPr="00E918C1">
        <w:rPr>
          <w:rFonts w:cs="Traditional Arabic"/>
          <w:rtl/>
          <w:lang w:val="fr-FR"/>
        </w:rPr>
        <w:t xml:space="preserve"> أن أصلَ (يضَع)</w:t>
      </w:r>
      <w:r>
        <w:rPr>
          <w:rFonts w:cs="Traditional Arabic"/>
          <w:rtl/>
          <w:lang w:val="fr-FR"/>
        </w:rPr>
        <w:t xml:space="preserve">، </w:t>
      </w:r>
      <w:r w:rsidRPr="00E918C1">
        <w:rPr>
          <w:rFonts w:cs="Traditional Arabic"/>
          <w:rtl/>
          <w:lang w:val="fr-FR"/>
        </w:rPr>
        <w:t>وأمثالِها هو (يضِع) بآيةِ ما حذفوا الواوَ منها</w:t>
      </w:r>
      <w:r>
        <w:rPr>
          <w:rFonts w:cs="Traditional Arabic"/>
          <w:rtl/>
          <w:lang w:val="fr-FR"/>
        </w:rPr>
        <w:t xml:space="preserve">، </w:t>
      </w:r>
      <w:r w:rsidRPr="00E918C1">
        <w:rPr>
          <w:rFonts w:cs="Traditional Arabic"/>
          <w:rtl/>
          <w:lang w:val="fr-FR"/>
        </w:rPr>
        <w:t>وهي لا تُحذَف إلا إذا كانت عينُ الفِعل مكسورةً</w:t>
      </w:r>
      <w:r>
        <w:rPr>
          <w:rFonts w:cs="Traditional Arabic"/>
          <w:rtl/>
          <w:lang w:val="fr-FR"/>
        </w:rPr>
        <w:t xml:space="preserve">، </w:t>
      </w:r>
      <w:r w:rsidRPr="00E918C1">
        <w:rPr>
          <w:rFonts w:cs="Traditional Arabic"/>
          <w:rtl/>
          <w:lang w:val="fr-FR"/>
        </w:rPr>
        <w:t>كـ(يعِد)</w:t>
      </w:r>
      <w:r>
        <w:rPr>
          <w:rFonts w:cs="Traditional Arabic"/>
          <w:rtl/>
          <w:lang w:val="fr-FR"/>
        </w:rPr>
        <w:t xml:space="preserve">، </w:t>
      </w:r>
      <w:r w:rsidRPr="00E918C1">
        <w:rPr>
          <w:rFonts w:cs="Traditional Arabic"/>
          <w:rtl/>
          <w:lang w:val="fr-FR"/>
        </w:rPr>
        <w:t>فلمَّا فتحُوها رعايةً لكونِ لامِ الفِعل</w:t>
      </w:r>
      <w:r>
        <w:rPr>
          <w:rFonts w:cs="Traditional Arabic"/>
          <w:rtl/>
          <w:lang w:val="fr-FR"/>
        </w:rPr>
        <w:t xml:space="preserve">، </w:t>
      </w:r>
      <w:r w:rsidRPr="00E918C1">
        <w:rPr>
          <w:rFonts w:cs="Traditional Arabic"/>
          <w:rtl/>
          <w:lang w:val="fr-FR"/>
        </w:rPr>
        <w:t>وهي العينُ</w:t>
      </w:r>
      <w:r>
        <w:rPr>
          <w:rFonts w:cs="Traditional Arabic"/>
          <w:rtl/>
          <w:lang w:val="fr-FR"/>
        </w:rPr>
        <w:t xml:space="preserve">، </w:t>
      </w:r>
      <w:r w:rsidRPr="00E918C1">
        <w:rPr>
          <w:rFonts w:cs="Traditional Arabic"/>
          <w:rtl/>
          <w:lang w:val="fr-FR"/>
        </w:rPr>
        <w:t>من حروف الحَلقِ</w:t>
      </w:r>
      <w:r>
        <w:rPr>
          <w:rFonts w:cs="Traditional Arabic"/>
          <w:rtl/>
          <w:lang w:val="fr-FR"/>
        </w:rPr>
        <w:t xml:space="preserve">، </w:t>
      </w:r>
      <w:r w:rsidRPr="00E918C1">
        <w:rPr>
          <w:rFonts w:cs="Traditional Arabic"/>
          <w:rtl/>
          <w:lang w:val="fr-FR"/>
        </w:rPr>
        <w:t>لم يَردُّوا الواوَ المحذوفةَ مع زوالِ علَّتِها بفتحِ العينِ</w:t>
      </w:r>
      <w:r>
        <w:rPr>
          <w:rFonts w:cs="Traditional Arabic"/>
          <w:rtl/>
          <w:lang w:val="fr-FR"/>
        </w:rPr>
        <w:t xml:space="preserve">، </w:t>
      </w:r>
      <w:r w:rsidRPr="00E918C1">
        <w:rPr>
          <w:rFonts w:cs="Traditional Arabic"/>
          <w:rtl/>
          <w:lang w:val="fr-FR"/>
        </w:rPr>
        <w:t>إذْ كانَ ذلك طارئًا. وتأمَّلْ مبلغَ حكمتِهم كيفَ تهيَّأ لهم أن يجمَعُوا بينَ إرادةِ التخفيفِ بالفتحِ. وهو ما يدعو إليه حرفُ الحَلقِ</w:t>
      </w:r>
      <w:r>
        <w:rPr>
          <w:rFonts w:cs="Traditional Arabic"/>
          <w:rtl/>
          <w:lang w:val="fr-FR"/>
        </w:rPr>
        <w:t xml:space="preserve">، </w:t>
      </w:r>
      <w:r w:rsidRPr="00E918C1">
        <w:rPr>
          <w:rFonts w:cs="Traditional Arabic"/>
          <w:rtl/>
          <w:lang w:val="fr-FR"/>
        </w:rPr>
        <w:t>وبينَ الدّلالةِ على الأصلِ بالإبقاء على حذفِ الواوِ. ونظيرُ ذلك أيضًا نداءُ المرخَّمِ</w:t>
      </w:r>
      <w:r>
        <w:rPr>
          <w:rFonts w:cs="Traditional Arabic"/>
          <w:rtl/>
          <w:lang w:val="fr-FR"/>
        </w:rPr>
        <w:t xml:space="preserve">، </w:t>
      </w:r>
      <w:r w:rsidRPr="00E918C1">
        <w:rPr>
          <w:rFonts w:cs="Traditional Arabic"/>
          <w:rtl/>
          <w:lang w:val="fr-FR"/>
        </w:rPr>
        <w:t>كقولِك</w:t>
      </w:r>
      <w:r>
        <w:rPr>
          <w:rFonts w:cs="Traditional Arabic"/>
          <w:rtl/>
          <w:lang w:val="fr-FR"/>
        </w:rPr>
        <w:t xml:space="preserve">: </w:t>
      </w:r>
      <w:r w:rsidRPr="00E918C1">
        <w:rPr>
          <w:rFonts w:cs="Traditional Arabic"/>
          <w:rtl/>
          <w:lang w:val="fr-FR"/>
        </w:rPr>
        <w:t>(يا فاطم)</w:t>
      </w:r>
      <w:r>
        <w:rPr>
          <w:rFonts w:cs="Traditional Arabic"/>
          <w:rtl/>
          <w:lang w:val="fr-FR"/>
        </w:rPr>
        <w:t xml:space="preserve">، </w:t>
      </w:r>
      <w:r w:rsidRPr="00E918C1">
        <w:rPr>
          <w:rFonts w:cs="Traditional Arabic"/>
          <w:rtl/>
          <w:lang w:val="fr-FR"/>
        </w:rPr>
        <w:t>فإنَّ جمهور العربِ لا ينقُلون حركةَ التاء المحذوفةِ إلى ما قبلها</w:t>
      </w:r>
      <w:r>
        <w:rPr>
          <w:rFonts w:cs="Traditional Arabic"/>
          <w:rtl/>
          <w:lang w:val="fr-FR"/>
        </w:rPr>
        <w:t xml:space="preserve">، </w:t>
      </w:r>
      <w:r w:rsidRPr="00E918C1">
        <w:rPr>
          <w:rFonts w:cs="Traditional Arabic"/>
          <w:rtl/>
          <w:lang w:val="fr-FR"/>
        </w:rPr>
        <w:t xml:space="preserve">كأنَّهم لم يعتدُّوا بالحذفِ </w:t>
      </w:r>
      <w:proofErr w:type="spellStart"/>
      <w:r w:rsidRPr="00E918C1">
        <w:rPr>
          <w:rFonts w:cs="Traditional Arabic"/>
          <w:rtl/>
          <w:lang w:val="fr-FR"/>
        </w:rPr>
        <w:t>لطروئِه</w:t>
      </w:r>
      <w:proofErr w:type="spellEnd"/>
      <w:r w:rsidRPr="00E918C1">
        <w:rPr>
          <w:rFonts w:cs="Traditional Arabic"/>
          <w:rtl/>
          <w:lang w:val="fr-FR"/>
        </w:rPr>
        <w:t>. ومِنها أنهم لما حذفوا حرفَ العِلة في نحوِ (رمَتْ) لالتقاء ساكنين</w:t>
      </w:r>
      <w:r>
        <w:rPr>
          <w:rFonts w:cs="Traditional Arabic"/>
          <w:rtl/>
          <w:lang w:val="fr-FR"/>
        </w:rPr>
        <w:t xml:space="preserve">، </w:t>
      </w:r>
      <w:r w:rsidRPr="00E918C1">
        <w:rPr>
          <w:rFonts w:cs="Traditional Arabic"/>
          <w:rtl/>
          <w:lang w:val="fr-FR"/>
        </w:rPr>
        <w:t>إذ أصلها (</w:t>
      </w:r>
      <w:proofErr w:type="spellStart"/>
      <w:r w:rsidRPr="00E918C1">
        <w:rPr>
          <w:rFonts w:cs="Traditional Arabic"/>
          <w:rtl/>
          <w:lang w:val="fr-FR"/>
        </w:rPr>
        <w:t>رمَاْتْ</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ثم وجدُوا التاء قد تتحرَّك</w:t>
      </w:r>
      <w:r>
        <w:rPr>
          <w:rFonts w:cs="Traditional Arabic"/>
          <w:rtl/>
          <w:lang w:val="fr-FR"/>
        </w:rPr>
        <w:t xml:space="preserve">، </w:t>
      </w:r>
      <w:r w:rsidRPr="00E918C1">
        <w:rPr>
          <w:rFonts w:cs="Traditional Arabic"/>
          <w:rtl/>
          <w:lang w:val="fr-FR"/>
        </w:rPr>
        <w:t>وذلك إذا وليَها ساكنٌ</w:t>
      </w:r>
      <w:r>
        <w:rPr>
          <w:rFonts w:cs="Traditional Arabic"/>
          <w:rtl/>
          <w:lang w:val="fr-FR"/>
        </w:rPr>
        <w:t xml:space="preserve">، </w:t>
      </w:r>
      <w:r w:rsidRPr="00E918C1">
        <w:rPr>
          <w:rFonts w:cs="Traditional Arabic"/>
          <w:rtl/>
          <w:lang w:val="fr-FR"/>
        </w:rPr>
        <w:t>نحو (رمَتِ المرأة)</w:t>
      </w:r>
      <w:r>
        <w:rPr>
          <w:rFonts w:cs="Traditional Arabic"/>
          <w:rtl/>
          <w:lang w:val="fr-FR"/>
        </w:rPr>
        <w:t xml:space="preserve">، </w:t>
      </w:r>
      <w:r w:rsidRPr="00E918C1">
        <w:rPr>
          <w:rFonts w:cs="Traditional Arabic"/>
          <w:rtl/>
          <w:lang w:val="fr-FR"/>
        </w:rPr>
        <w:t>لم يردّوا حرفَ العِلّة المحذوفَ</w:t>
      </w:r>
      <w:r>
        <w:rPr>
          <w:rFonts w:cs="Traditional Arabic"/>
          <w:rtl/>
          <w:lang w:val="fr-FR"/>
        </w:rPr>
        <w:t xml:space="preserve">، </w:t>
      </w:r>
      <w:r w:rsidRPr="00E918C1">
        <w:rPr>
          <w:rFonts w:cs="Traditional Arabic"/>
          <w:rtl/>
          <w:lang w:val="fr-FR"/>
        </w:rPr>
        <w:t>فيقولوا</w:t>
      </w:r>
      <w:r>
        <w:rPr>
          <w:rFonts w:cs="Traditional Arabic"/>
          <w:rtl/>
          <w:lang w:val="fr-FR"/>
        </w:rPr>
        <w:t xml:space="preserve">: </w:t>
      </w:r>
      <w:r w:rsidRPr="00E918C1">
        <w:rPr>
          <w:rFonts w:cs="Traditional Arabic"/>
          <w:rtl/>
          <w:lang w:val="fr-FR"/>
        </w:rPr>
        <w:t>(</w:t>
      </w:r>
      <w:proofErr w:type="spellStart"/>
      <w:r w:rsidRPr="00E918C1">
        <w:rPr>
          <w:rFonts w:cs="Traditional Arabic"/>
          <w:rtl/>
          <w:lang w:val="fr-FR"/>
        </w:rPr>
        <w:t>رَمَاْتِ</w:t>
      </w:r>
      <w:proofErr w:type="spellEnd"/>
      <w:r w:rsidRPr="00E918C1">
        <w:rPr>
          <w:rFonts w:cs="Traditional Arabic"/>
          <w:rtl/>
          <w:lang w:val="fr-FR"/>
        </w:rPr>
        <w:t xml:space="preserve"> المرأةُ) مع زوالِ علّة حذفِه بتحريكِ ما بعدَه. وذلكَ لأنَّ حركةَ ما بعدَه حركةٌ طارِئةٌ. ومنها أنَّهم إذا أسكنوا العينَ في نحوِ (رَضِيَ) تخفيفًا</w:t>
      </w:r>
      <w:r>
        <w:rPr>
          <w:rFonts w:cs="Traditional Arabic"/>
          <w:rtl/>
          <w:lang w:val="fr-FR"/>
        </w:rPr>
        <w:t xml:space="preserve">، </w:t>
      </w:r>
      <w:r w:rsidRPr="00E918C1">
        <w:rPr>
          <w:rFonts w:cs="Traditional Arabic"/>
          <w:rtl/>
          <w:lang w:val="fr-FR"/>
        </w:rPr>
        <w:t>فقالوا</w:t>
      </w:r>
      <w:r>
        <w:rPr>
          <w:rFonts w:cs="Traditional Arabic"/>
          <w:rtl/>
          <w:lang w:val="fr-FR"/>
        </w:rPr>
        <w:t xml:space="preserve">: </w:t>
      </w:r>
      <w:r w:rsidRPr="00E918C1">
        <w:rPr>
          <w:rFonts w:cs="Traditional Arabic"/>
          <w:rtl/>
          <w:lang w:val="fr-FR"/>
        </w:rPr>
        <w:t>(رَضْيَ)</w:t>
      </w:r>
      <w:r>
        <w:rPr>
          <w:rFonts w:cs="Traditional Arabic"/>
          <w:rtl/>
          <w:lang w:val="fr-FR"/>
        </w:rPr>
        <w:t xml:space="preserve">، </w:t>
      </w:r>
      <w:r w:rsidRPr="00E918C1">
        <w:rPr>
          <w:rFonts w:cs="Traditional Arabic"/>
          <w:rtl/>
          <w:lang w:val="fr-FR"/>
        </w:rPr>
        <w:t>لم يَرجعوا الواوَ المبدَلة مع زَوال علّتِها لأن هذا الإسكانَ عارِضٌ. وذلك أن أصلَها (رَضِو)</w:t>
      </w:r>
      <w:r>
        <w:rPr>
          <w:rFonts w:cs="Traditional Arabic"/>
          <w:rtl/>
          <w:lang w:val="fr-FR"/>
        </w:rPr>
        <w:t xml:space="preserve">، </w:t>
      </w:r>
      <w:r w:rsidRPr="00E918C1">
        <w:rPr>
          <w:rFonts w:cs="Traditional Arabic"/>
          <w:rtl/>
          <w:lang w:val="fr-FR"/>
        </w:rPr>
        <w:t>فلما وقَعتِ الواو متطرِّفة بعد كسرٍ</w:t>
      </w:r>
      <w:r>
        <w:rPr>
          <w:rFonts w:cs="Traditional Arabic"/>
          <w:rtl/>
          <w:lang w:val="fr-FR"/>
        </w:rPr>
        <w:t xml:space="preserve">، </w:t>
      </w:r>
      <w:r w:rsidRPr="00E918C1">
        <w:rPr>
          <w:rFonts w:cs="Traditional Arabic"/>
          <w:rtl/>
          <w:lang w:val="fr-FR"/>
        </w:rPr>
        <w:t xml:space="preserve">أبدِلت </w:t>
      </w:r>
      <w:proofErr w:type="spellStart"/>
      <w:r w:rsidRPr="00E918C1">
        <w:rPr>
          <w:rFonts w:cs="Traditional Arabic"/>
          <w:rtl/>
          <w:lang w:val="fr-FR"/>
        </w:rPr>
        <w:t>ياءًا</w:t>
      </w:r>
      <w:proofErr w:type="spellEnd"/>
      <w:r w:rsidRPr="00E918C1">
        <w:rPr>
          <w:rFonts w:cs="Traditional Arabic"/>
          <w:rtl/>
          <w:lang w:val="fr-FR"/>
        </w:rPr>
        <w:t>. وهذا كثيرٌ معروفٌ.</w:t>
      </w:r>
    </w:p>
    <w:p w:rsidR="009E0F55" w:rsidRPr="00E918C1" w:rsidRDefault="009E0F55" w:rsidP="001B22CC">
      <w:pPr>
        <w:widowControl w:val="0"/>
        <w:rPr>
          <w:rFonts w:cs="Traditional Arabic"/>
          <w:rtl/>
          <w:lang w:val="fr-FR"/>
        </w:rPr>
      </w:pPr>
      <w:r w:rsidRPr="00E918C1">
        <w:rPr>
          <w:rFonts w:cs="Traditional Arabic"/>
          <w:rtl/>
          <w:lang w:val="fr-FR"/>
        </w:rPr>
        <w:t>وكما أبقَوا حكمَ الأصلِ في الفرعِ مع زَوال العِلّة الموجِبة له بالتفريعِ</w:t>
      </w:r>
      <w:r>
        <w:rPr>
          <w:rFonts w:cs="Traditional Arabic"/>
          <w:rtl/>
          <w:lang w:val="fr-FR"/>
        </w:rPr>
        <w:t xml:space="preserve">، </w:t>
      </w:r>
      <w:r w:rsidRPr="00E918C1">
        <w:rPr>
          <w:rFonts w:cs="Traditional Arabic"/>
          <w:rtl/>
          <w:lang w:val="fr-FR"/>
        </w:rPr>
        <w:t>كذلكَ لم يعبئوا بالعِلَّة الحادثةِ في الفرع بعدَ التفريعِ</w:t>
      </w:r>
      <w:r>
        <w:rPr>
          <w:rFonts w:cs="Traditional Arabic"/>
          <w:rtl/>
          <w:lang w:val="fr-FR"/>
        </w:rPr>
        <w:t xml:space="preserve">، </w:t>
      </w:r>
      <w:r w:rsidRPr="00E918C1">
        <w:rPr>
          <w:rFonts w:cs="Traditional Arabic"/>
          <w:rtl/>
          <w:lang w:val="fr-FR"/>
        </w:rPr>
        <w:t>فلم يبنُوا عليها حكمًا. مثالُ ذلك نحوُ (</w:t>
      </w:r>
      <w:proofErr w:type="spellStart"/>
      <w:r w:rsidRPr="00E918C1">
        <w:rPr>
          <w:rFonts w:cs="Traditional Arabic"/>
          <w:rtl/>
          <w:lang w:val="fr-FR"/>
        </w:rPr>
        <w:t>جَيْئَل</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فإن منهم من يخفِّفها</w:t>
      </w:r>
      <w:r>
        <w:rPr>
          <w:rFonts w:cs="Traditional Arabic"/>
          <w:rtl/>
          <w:lang w:val="fr-FR"/>
        </w:rPr>
        <w:t xml:space="preserve">، </w:t>
      </w:r>
      <w:r w:rsidRPr="00E918C1">
        <w:rPr>
          <w:rFonts w:cs="Traditional Arabic"/>
          <w:rtl/>
          <w:lang w:val="fr-FR"/>
        </w:rPr>
        <w:t>فيقول</w:t>
      </w:r>
      <w:r>
        <w:rPr>
          <w:rFonts w:cs="Traditional Arabic"/>
          <w:rtl/>
          <w:lang w:val="fr-FR"/>
        </w:rPr>
        <w:t xml:space="preserve">: </w:t>
      </w:r>
      <w:r w:rsidRPr="00E918C1">
        <w:rPr>
          <w:rFonts w:cs="Traditional Arabic"/>
          <w:rtl/>
          <w:lang w:val="fr-FR"/>
        </w:rPr>
        <w:t>(جيَل)</w:t>
      </w:r>
      <w:r>
        <w:rPr>
          <w:rFonts w:cs="Traditional Arabic"/>
          <w:rtl/>
          <w:lang w:val="fr-FR"/>
        </w:rPr>
        <w:t xml:space="preserve">، </w:t>
      </w:r>
      <w:r w:rsidRPr="00E918C1">
        <w:rPr>
          <w:rFonts w:cs="Traditional Arabic"/>
          <w:rtl/>
          <w:lang w:val="fr-FR"/>
        </w:rPr>
        <w:t>ثمَّ لا يبدِل الياء ألفًا مع تحرُّكها</w:t>
      </w:r>
      <w:r>
        <w:rPr>
          <w:rFonts w:cs="Traditional Arabic"/>
          <w:rtl/>
          <w:lang w:val="fr-FR"/>
        </w:rPr>
        <w:t xml:space="preserve">، </w:t>
      </w:r>
      <w:r w:rsidRPr="00E918C1">
        <w:rPr>
          <w:rFonts w:cs="Traditional Arabic"/>
          <w:rtl/>
          <w:lang w:val="fr-FR"/>
        </w:rPr>
        <w:t>وانفتاح ما قبلها</w:t>
      </w:r>
      <w:r>
        <w:rPr>
          <w:rFonts w:cs="Traditional Arabic"/>
          <w:rtl/>
          <w:lang w:val="fr-FR"/>
        </w:rPr>
        <w:t xml:space="preserve">، </w:t>
      </w:r>
      <w:r w:rsidRPr="00E918C1">
        <w:rPr>
          <w:rFonts w:cs="Traditional Arabic"/>
          <w:rtl/>
          <w:lang w:val="fr-FR"/>
        </w:rPr>
        <w:t>إذْ كانَت هذه العِلَّة عارضةً. ومثلُه أيضًا نحو (رُؤْيا)</w:t>
      </w:r>
      <w:r>
        <w:rPr>
          <w:rFonts w:cs="Traditional Arabic"/>
          <w:rtl/>
          <w:lang w:val="fr-FR"/>
        </w:rPr>
        <w:t xml:space="preserve">، </w:t>
      </w:r>
      <w:r w:rsidRPr="00E918C1">
        <w:rPr>
          <w:rFonts w:cs="Traditional Arabic"/>
          <w:rtl/>
          <w:lang w:val="fr-FR"/>
        </w:rPr>
        <w:t>فإنَّهم ربَّما خفَّفوها على (رُوْيا)</w:t>
      </w:r>
      <w:r>
        <w:rPr>
          <w:rFonts w:cs="Traditional Arabic"/>
          <w:rtl/>
          <w:lang w:val="fr-FR"/>
        </w:rPr>
        <w:t xml:space="preserve">، </w:t>
      </w:r>
      <w:r w:rsidRPr="00E918C1">
        <w:rPr>
          <w:rFonts w:cs="Traditional Arabic"/>
          <w:rtl/>
          <w:lang w:val="fr-FR"/>
        </w:rPr>
        <w:t xml:space="preserve">ولم يدعُهم هذا إلى أن يبدِلوا الواو </w:t>
      </w:r>
      <w:proofErr w:type="spellStart"/>
      <w:r w:rsidRPr="00E918C1">
        <w:rPr>
          <w:rFonts w:cs="Traditional Arabic"/>
          <w:rtl/>
          <w:lang w:val="fr-FR"/>
        </w:rPr>
        <w:t>ياءًا</w:t>
      </w:r>
      <w:proofErr w:type="spellEnd"/>
      <w:r>
        <w:rPr>
          <w:rFonts w:cs="Traditional Arabic"/>
          <w:rtl/>
          <w:lang w:val="fr-FR"/>
        </w:rPr>
        <w:t xml:space="preserve">، </w:t>
      </w:r>
      <w:r w:rsidRPr="00E918C1">
        <w:rPr>
          <w:rFonts w:cs="Traditional Arabic"/>
          <w:rtl/>
          <w:lang w:val="fr-FR"/>
        </w:rPr>
        <w:t xml:space="preserve">ويدغموها </w:t>
      </w:r>
      <w:proofErr w:type="gramStart"/>
      <w:r w:rsidRPr="00E918C1">
        <w:rPr>
          <w:rFonts w:cs="Traditional Arabic"/>
          <w:rtl/>
          <w:lang w:val="fr-FR"/>
        </w:rPr>
        <w:t>في ما</w:t>
      </w:r>
      <w:proofErr w:type="gramEnd"/>
      <w:r w:rsidRPr="00E918C1">
        <w:rPr>
          <w:rFonts w:cs="Traditional Arabic"/>
          <w:rtl/>
          <w:lang w:val="fr-FR"/>
        </w:rPr>
        <w:t xml:space="preserve"> بعدَها</w:t>
      </w:r>
      <w:r>
        <w:rPr>
          <w:rFonts w:cs="Traditional Arabic"/>
          <w:rtl/>
          <w:lang w:val="fr-FR"/>
        </w:rPr>
        <w:t xml:space="preserve">، </w:t>
      </w:r>
      <w:r w:rsidRPr="00E918C1">
        <w:rPr>
          <w:rFonts w:cs="Traditional Arabic"/>
          <w:rtl/>
          <w:lang w:val="fr-FR"/>
        </w:rPr>
        <w:t>فيقولوا</w:t>
      </w:r>
      <w:r>
        <w:rPr>
          <w:rFonts w:cs="Traditional Arabic"/>
          <w:rtl/>
          <w:lang w:val="fr-FR"/>
        </w:rPr>
        <w:t xml:space="preserve">: </w:t>
      </w:r>
      <w:r w:rsidRPr="00E918C1">
        <w:rPr>
          <w:rFonts w:cs="Traditional Arabic"/>
          <w:rtl/>
          <w:lang w:val="fr-FR"/>
        </w:rPr>
        <w:t>(رُيَّا) مع اجتماعِهما</w:t>
      </w:r>
      <w:r>
        <w:rPr>
          <w:rFonts w:cs="Traditional Arabic"/>
          <w:rtl/>
          <w:lang w:val="fr-FR"/>
        </w:rPr>
        <w:t xml:space="preserve">، </w:t>
      </w:r>
      <w:r w:rsidRPr="00E918C1">
        <w:rPr>
          <w:rFonts w:cs="Traditional Arabic"/>
          <w:rtl/>
          <w:lang w:val="fr-FR"/>
        </w:rPr>
        <w:t>وسكونِ السابقِ منهما</w:t>
      </w:r>
      <w:r>
        <w:rPr>
          <w:rFonts w:cs="Traditional Arabic"/>
          <w:rtl/>
          <w:lang w:val="fr-FR"/>
        </w:rPr>
        <w:t xml:space="preserve">، </w:t>
      </w:r>
      <w:r w:rsidRPr="00E918C1">
        <w:rPr>
          <w:rFonts w:cs="Traditional Arabic"/>
          <w:rtl/>
          <w:lang w:val="fr-FR"/>
        </w:rPr>
        <w:t>إلا جماعةً منهم</w:t>
      </w:r>
      <w:r>
        <w:rPr>
          <w:rFonts w:cs="Traditional Arabic"/>
          <w:rtl/>
          <w:lang w:val="fr-FR"/>
        </w:rPr>
        <w:t xml:space="preserve">، </w:t>
      </w:r>
      <w:r w:rsidRPr="00E918C1">
        <w:rPr>
          <w:rFonts w:cs="Traditional Arabic"/>
          <w:rtl/>
          <w:lang w:val="fr-FR"/>
        </w:rPr>
        <w:t>فإنهم يقولون ذلك. وهو شاذٌّ. كما إنهم لا يجيزونَ إبدال الواو المضمومةِ همزةً في نحو (هذا غَزْوٌ فاعلم) لكون الضمّة طارئةً.</w:t>
      </w:r>
    </w:p>
    <w:p w:rsidR="009E0F55" w:rsidRPr="00E918C1" w:rsidRDefault="009E0F55" w:rsidP="001B22CC">
      <w:pPr>
        <w:widowControl w:val="0"/>
        <w:rPr>
          <w:rFonts w:cs="Traditional Arabic"/>
          <w:rtl/>
          <w:lang w:val="fr-FR"/>
        </w:rPr>
      </w:pPr>
      <w:r w:rsidRPr="00E918C1">
        <w:rPr>
          <w:rFonts w:cs="Traditional Arabic"/>
          <w:rtl/>
          <w:lang w:val="fr-FR"/>
        </w:rPr>
        <w:t>وقد رأيتَهم كيفَ جعلُوا الفَرع العارِضَ دونَ حكمِ الأصلِ</w:t>
      </w:r>
      <w:r>
        <w:rPr>
          <w:rFonts w:cs="Traditional Arabic"/>
          <w:rtl/>
          <w:lang w:val="fr-FR"/>
        </w:rPr>
        <w:t xml:space="preserve">، </w:t>
      </w:r>
      <w:r w:rsidRPr="00E918C1">
        <w:rPr>
          <w:rFonts w:cs="Traditional Arabic"/>
          <w:rtl/>
          <w:lang w:val="fr-FR"/>
        </w:rPr>
        <w:t>وحطُّوه عنه درجةً</w:t>
      </w:r>
      <w:r>
        <w:rPr>
          <w:rFonts w:cs="Traditional Arabic"/>
          <w:rtl/>
          <w:lang w:val="fr-FR"/>
        </w:rPr>
        <w:t xml:space="preserve">، </w:t>
      </w:r>
      <w:r w:rsidRPr="00E918C1">
        <w:rPr>
          <w:rFonts w:cs="Traditional Arabic"/>
          <w:rtl/>
          <w:lang w:val="fr-FR"/>
        </w:rPr>
        <w:t>إذْ كان وجودُه تابعًا لوجودِه</w:t>
      </w:r>
      <w:r>
        <w:rPr>
          <w:rFonts w:cs="Traditional Arabic"/>
          <w:rtl/>
          <w:lang w:val="fr-FR"/>
        </w:rPr>
        <w:t xml:space="preserve">، </w:t>
      </w:r>
      <w:r w:rsidRPr="00E918C1">
        <w:rPr>
          <w:rFonts w:cs="Traditional Arabic"/>
          <w:rtl/>
          <w:lang w:val="fr-FR"/>
        </w:rPr>
        <w:t>ومنوطًا به. وكأنَّهم أرادُوا بذلكَ أن يجعلوه دَليلاً على منبِتِه</w:t>
      </w:r>
      <w:r>
        <w:rPr>
          <w:rFonts w:cs="Traditional Arabic"/>
          <w:rtl/>
          <w:lang w:val="fr-FR"/>
        </w:rPr>
        <w:t xml:space="preserve">، </w:t>
      </w:r>
      <w:r w:rsidRPr="00E918C1">
        <w:rPr>
          <w:rFonts w:cs="Traditional Arabic"/>
          <w:rtl/>
          <w:lang w:val="fr-FR"/>
        </w:rPr>
        <w:t>ومَنبهةً على أرومتِه. كما كرِهوا أن يسوُّوا الأثيلَ التليدَ بالطارِفِ الجديدِ</w:t>
      </w:r>
      <w:r>
        <w:rPr>
          <w:rFonts w:cs="Traditional Arabic"/>
          <w:rtl/>
          <w:lang w:val="fr-FR"/>
        </w:rPr>
        <w:t xml:space="preserve">، </w:t>
      </w:r>
      <w:r w:rsidRPr="00E918C1">
        <w:rPr>
          <w:rFonts w:cs="Traditional Arabic"/>
          <w:rtl/>
          <w:lang w:val="fr-FR"/>
        </w:rPr>
        <w:t>ويعدِلوا القديمَ الثابتَ بالمستأنَفِ الحادثِ</w:t>
      </w:r>
      <w:r>
        <w:rPr>
          <w:rFonts w:cs="Traditional Arabic"/>
          <w:rtl/>
          <w:lang w:val="fr-FR"/>
        </w:rPr>
        <w:t xml:space="preserve">، </w:t>
      </w:r>
      <w:r w:rsidRPr="00E918C1">
        <w:rPr>
          <w:rFonts w:cs="Traditional Arabic"/>
          <w:rtl/>
          <w:lang w:val="fr-FR"/>
        </w:rPr>
        <w:t>ويعلِّقوا أحكامَهم على ما يعلمونَ سرعةَ تحوُّله</w:t>
      </w:r>
      <w:r>
        <w:rPr>
          <w:rFonts w:cs="Traditional Arabic"/>
          <w:rtl/>
          <w:lang w:val="fr-FR"/>
        </w:rPr>
        <w:t xml:space="preserve">، </w:t>
      </w:r>
      <w:r w:rsidRPr="00E918C1">
        <w:rPr>
          <w:rFonts w:cs="Traditional Arabic"/>
          <w:rtl/>
          <w:lang w:val="fr-FR"/>
        </w:rPr>
        <w:t>ووشْكانَ رحيلِه. وهو شاهِدٌ على ثقوبِ فطنتهم</w:t>
      </w:r>
      <w:r>
        <w:rPr>
          <w:rFonts w:cs="Traditional Arabic"/>
          <w:rtl/>
          <w:lang w:val="fr-FR"/>
        </w:rPr>
        <w:t xml:space="preserve">، </w:t>
      </w:r>
      <w:r w:rsidRPr="00E918C1">
        <w:rPr>
          <w:rFonts w:cs="Traditional Arabic"/>
          <w:rtl/>
          <w:lang w:val="fr-FR"/>
        </w:rPr>
        <w:t>وصِحَّة تدبيرِهم.</w:t>
      </w:r>
    </w:p>
    <w:p w:rsidR="009E0F55" w:rsidRPr="00E918C1" w:rsidRDefault="009E0F55" w:rsidP="001B22CC">
      <w:pPr>
        <w:widowControl w:val="0"/>
        <w:rPr>
          <w:rFonts w:cs="Traditional Arabic"/>
          <w:rtl/>
          <w:lang w:val="fr-FR"/>
        </w:rPr>
      </w:pPr>
      <w:r w:rsidRPr="00E918C1">
        <w:rPr>
          <w:rFonts w:cs="Traditional Arabic"/>
          <w:rtl/>
          <w:lang w:val="fr-FR"/>
        </w:rPr>
        <w:t>وأمَّا الذينَ اعتدُّوا بالعارِض في بعض المسائلِ</w:t>
      </w:r>
      <w:r>
        <w:rPr>
          <w:rFonts w:cs="Traditional Arabic"/>
          <w:rtl/>
          <w:lang w:val="fr-FR"/>
        </w:rPr>
        <w:t xml:space="preserve">، </w:t>
      </w:r>
      <w:r w:rsidRPr="00E918C1">
        <w:rPr>
          <w:rFonts w:cs="Traditional Arabic"/>
          <w:rtl/>
          <w:lang w:val="fr-FR"/>
        </w:rPr>
        <w:t>فكأنَّهم وجدُوا في مراعاةِ الأصلِ مشقَّةً</w:t>
      </w:r>
      <w:r>
        <w:rPr>
          <w:rFonts w:cs="Traditional Arabic"/>
          <w:rtl/>
          <w:lang w:val="fr-FR"/>
        </w:rPr>
        <w:t xml:space="preserve">، </w:t>
      </w:r>
      <w:r w:rsidRPr="00E918C1">
        <w:rPr>
          <w:rFonts w:cs="Traditional Arabic"/>
          <w:rtl/>
          <w:lang w:val="fr-FR"/>
        </w:rPr>
        <w:t>وعنَتًا</w:t>
      </w:r>
      <w:r>
        <w:rPr>
          <w:rFonts w:cs="Traditional Arabic"/>
          <w:rtl/>
          <w:lang w:val="fr-FR"/>
        </w:rPr>
        <w:t xml:space="preserve">، </w:t>
      </w:r>
      <w:r w:rsidRPr="00E918C1">
        <w:rPr>
          <w:rFonts w:cs="Traditional Arabic"/>
          <w:rtl/>
          <w:lang w:val="fr-FR"/>
        </w:rPr>
        <w:t>ومحافظةً</w:t>
      </w:r>
      <w:r>
        <w:rPr>
          <w:rFonts w:cs="Traditional Arabic"/>
          <w:rtl/>
          <w:lang w:val="fr-FR"/>
        </w:rPr>
        <w:t xml:space="preserve">، </w:t>
      </w:r>
      <w:r w:rsidRPr="00E918C1">
        <w:rPr>
          <w:rFonts w:cs="Traditional Arabic"/>
          <w:rtl/>
          <w:lang w:val="fr-FR"/>
        </w:rPr>
        <w:t>وجمودًا</w:t>
      </w:r>
      <w:r>
        <w:rPr>
          <w:rFonts w:cs="Traditional Arabic"/>
          <w:rtl/>
          <w:lang w:val="fr-FR"/>
        </w:rPr>
        <w:t xml:space="preserve">، </w:t>
      </w:r>
      <w:r w:rsidRPr="00E918C1">
        <w:rPr>
          <w:rFonts w:cs="Traditional Arabic"/>
          <w:rtl/>
          <w:lang w:val="fr-FR"/>
        </w:rPr>
        <w:t>فآثَروا النظرَ إلى الحالِ على تكلُّف ملاحظةِ المآلِ. وكلٌّ قد رامَ وجهًا</w:t>
      </w:r>
      <w:r>
        <w:rPr>
          <w:rFonts w:cs="Traditional Arabic"/>
          <w:rtl/>
          <w:lang w:val="fr-FR"/>
        </w:rPr>
        <w:t xml:space="preserve">، </w:t>
      </w:r>
      <w:r w:rsidRPr="00E918C1">
        <w:rPr>
          <w:rFonts w:cs="Traditional Arabic"/>
          <w:rtl/>
          <w:lang w:val="fr-FR"/>
        </w:rPr>
        <w:t>وانتحَى مذهبًا</w:t>
      </w:r>
      <w:r>
        <w:rPr>
          <w:rFonts w:cs="Traditional Arabic"/>
          <w:rtl/>
          <w:lang w:val="fr-FR"/>
        </w:rPr>
        <w:t xml:space="preserve">، </w:t>
      </w:r>
      <w:r w:rsidRPr="00E918C1">
        <w:rPr>
          <w:rFonts w:cs="Traditional Arabic"/>
          <w:rtl/>
          <w:lang w:val="fr-FR"/>
        </w:rPr>
        <w:t>إلا أنَّ الأوَّل هو الكثيرُ الغالبُ</w:t>
      </w:r>
      <w:r>
        <w:rPr>
          <w:rFonts w:cs="Traditional Arabic"/>
          <w:rtl/>
          <w:lang w:val="fr-FR"/>
        </w:rPr>
        <w:t xml:space="preserve">، </w:t>
      </w:r>
      <w:r w:rsidRPr="00E918C1">
        <w:rPr>
          <w:rFonts w:cs="Traditional Arabic"/>
          <w:rtl/>
          <w:lang w:val="fr-FR"/>
        </w:rPr>
        <w:t>والسائرُ المنقادُ. وإذا كان ذلك كذلك</w:t>
      </w:r>
      <w:r>
        <w:rPr>
          <w:rFonts w:cs="Traditional Arabic"/>
          <w:rtl/>
          <w:lang w:val="fr-FR"/>
        </w:rPr>
        <w:t xml:space="preserve">، </w:t>
      </w:r>
      <w:r w:rsidRPr="00E918C1">
        <w:rPr>
          <w:rFonts w:cs="Traditional Arabic"/>
          <w:rtl/>
          <w:lang w:val="fr-FR"/>
        </w:rPr>
        <w:t>لم يجُز القياسُ على اعتدادِهم بالعارض لقِلّته</w:t>
      </w:r>
      <w:r>
        <w:rPr>
          <w:rFonts w:cs="Traditional Arabic"/>
          <w:rtl/>
          <w:lang w:val="fr-FR"/>
        </w:rPr>
        <w:t xml:space="preserve">، </w:t>
      </w:r>
      <w:r w:rsidRPr="00E918C1">
        <w:rPr>
          <w:rFonts w:cs="Traditional Arabic"/>
          <w:rtl/>
          <w:lang w:val="fr-FR"/>
        </w:rPr>
        <w:t>وشذوذِه.</w:t>
      </w:r>
    </w:p>
    <w:p w:rsidR="009E0F55" w:rsidRPr="00E918C1" w:rsidRDefault="009E0F55" w:rsidP="001B22CC">
      <w:pPr>
        <w:widowControl w:val="0"/>
        <w:rPr>
          <w:rFonts w:cs="Traditional Arabic"/>
          <w:rtl/>
          <w:lang w:val="fr-FR"/>
        </w:rPr>
      </w:pPr>
      <w:r w:rsidRPr="00E918C1">
        <w:rPr>
          <w:rFonts w:cs="Traditional Arabic"/>
          <w:rtl/>
          <w:lang w:val="fr-FR"/>
        </w:rPr>
        <w:t>ثالثها</w:t>
      </w:r>
      <w:r>
        <w:rPr>
          <w:rFonts w:cs="Traditional Arabic"/>
          <w:rtl/>
          <w:lang w:val="fr-FR"/>
        </w:rPr>
        <w:t xml:space="preserve">: </w:t>
      </w:r>
      <w:r w:rsidRPr="00E918C1">
        <w:rPr>
          <w:rFonts w:cs="Traditional Arabic"/>
          <w:rtl/>
          <w:lang w:val="fr-FR"/>
        </w:rPr>
        <w:t>أنَّ (التقويم) ليس لفظًا عارِضًا لـ(القِيمة)</w:t>
      </w:r>
      <w:r>
        <w:rPr>
          <w:rFonts w:cs="Traditional Arabic"/>
          <w:rtl/>
          <w:lang w:val="fr-FR"/>
        </w:rPr>
        <w:t xml:space="preserve">، </w:t>
      </w:r>
      <w:r w:rsidRPr="00E918C1">
        <w:rPr>
          <w:rFonts w:cs="Traditional Arabic"/>
          <w:rtl/>
          <w:lang w:val="fr-FR"/>
        </w:rPr>
        <w:t>بل هو لفظٌ مشتَقٌّ منه</w:t>
      </w:r>
      <w:r>
        <w:rPr>
          <w:rFonts w:cs="Traditional Arabic"/>
          <w:rtl/>
          <w:lang w:val="fr-FR"/>
        </w:rPr>
        <w:t xml:space="preserve">، </w:t>
      </w:r>
      <w:r w:rsidRPr="00E918C1">
        <w:rPr>
          <w:rFonts w:cs="Traditional Arabic"/>
          <w:rtl/>
          <w:lang w:val="fr-FR"/>
        </w:rPr>
        <w:t>ومفرَّعٌ عنه على جهةِ الانفصالِ. وقد شرحنَا آنِفًا معنَى العروضِ الذي قد يعتدُّون به. فأمَّا هذا</w:t>
      </w:r>
      <w:r>
        <w:rPr>
          <w:rFonts w:cs="Traditional Arabic"/>
          <w:rtl/>
          <w:lang w:val="fr-FR"/>
        </w:rPr>
        <w:t xml:space="preserve">، </w:t>
      </w:r>
      <w:r w:rsidRPr="00E918C1">
        <w:rPr>
          <w:rFonts w:cs="Traditional Arabic"/>
          <w:rtl/>
          <w:lang w:val="fr-FR"/>
        </w:rPr>
        <w:t>فلا يُعتَدّ به بحالٍ</w:t>
      </w:r>
      <w:r>
        <w:rPr>
          <w:rFonts w:cs="Traditional Arabic"/>
          <w:rtl/>
          <w:lang w:val="fr-FR"/>
        </w:rPr>
        <w:t xml:space="preserve">، </w:t>
      </w:r>
      <w:r w:rsidRPr="00E918C1">
        <w:rPr>
          <w:rFonts w:cs="Traditional Arabic"/>
          <w:rtl/>
          <w:lang w:val="fr-FR"/>
        </w:rPr>
        <w:t>لأنه ليس عارِضًا.</w:t>
      </w:r>
    </w:p>
    <w:p w:rsidR="009E0F55" w:rsidRPr="00E918C1" w:rsidRDefault="009E0F55" w:rsidP="001B22CC">
      <w:pPr>
        <w:widowControl w:val="0"/>
        <w:rPr>
          <w:rFonts w:cs="Traditional Arabic"/>
          <w:rtl/>
          <w:lang w:val="fr-FR"/>
        </w:rPr>
      </w:pPr>
      <w:r w:rsidRPr="00E918C1">
        <w:rPr>
          <w:rFonts w:cs="Traditional Arabic"/>
          <w:rtl/>
          <w:lang w:val="fr-FR"/>
        </w:rPr>
        <w:t xml:space="preserve"> فأمَّا جَمعُهم (العِيدَ) على (أعياد)</w:t>
      </w:r>
      <w:r>
        <w:rPr>
          <w:rFonts w:cs="Traditional Arabic"/>
          <w:rtl/>
          <w:lang w:val="fr-FR"/>
        </w:rPr>
        <w:t xml:space="preserve">، </w:t>
      </w:r>
      <w:r w:rsidRPr="00E918C1">
        <w:rPr>
          <w:rFonts w:cs="Traditional Arabic"/>
          <w:rtl/>
          <w:lang w:val="fr-FR"/>
        </w:rPr>
        <w:t>وتصغيرُه على (</w:t>
      </w:r>
      <w:proofErr w:type="spellStart"/>
      <w:r w:rsidRPr="00E918C1">
        <w:rPr>
          <w:rFonts w:cs="Traditional Arabic"/>
          <w:rtl/>
          <w:lang w:val="fr-FR"/>
        </w:rPr>
        <w:t>عُيَيْد</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وقولُهم</w:t>
      </w:r>
      <w:r>
        <w:rPr>
          <w:rFonts w:cs="Traditional Arabic"/>
          <w:rtl/>
          <w:lang w:val="fr-FR"/>
        </w:rPr>
        <w:t xml:space="preserve">: </w:t>
      </w:r>
      <w:r w:rsidRPr="00E918C1">
        <w:rPr>
          <w:rFonts w:cs="Traditional Arabic"/>
          <w:rtl/>
          <w:lang w:val="fr-FR"/>
        </w:rPr>
        <w:t>(عيَّدَ النَّاسُ) معَ أنَّ الياءَ مبدَلة من الواوِ</w:t>
      </w:r>
      <w:r>
        <w:rPr>
          <w:rFonts w:cs="Traditional Arabic"/>
          <w:rtl/>
          <w:lang w:val="fr-FR"/>
        </w:rPr>
        <w:t xml:space="preserve">، </w:t>
      </w:r>
      <w:r w:rsidRPr="00E918C1">
        <w:rPr>
          <w:rFonts w:cs="Traditional Arabic"/>
          <w:rtl/>
          <w:lang w:val="fr-FR"/>
        </w:rPr>
        <w:t>فإنما هو على سبيلِ التوهُّمِ</w:t>
      </w:r>
      <w:r>
        <w:rPr>
          <w:rFonts w:cs="Traditional Arabic"/>
          <w:rtl/>
          <w:lang w:val="fr-FR"/>
        </w:rPr>
        <w:t xml:space="preserve">، </w:t>
      </w:r>
      <w:r w:rsidRPr="00E918C1">
        <w:rPr>
          <w:rFonts w:cs="Traditional Arabic"/>
          <w:rtl/>
          <w:lang w:val="fr-FR"/>
        </w:rPr>
        <w:t>لأنَّه لما طالَ عليهِم استِعمالُ (العِيد)</w:t>
      </w:r>
      <w:r>
        <w:rPr>
          <w:rFonts w:cs="Traditional Arabic"/>
          <w:rtl/>
          <w:lang w:val="fr-FR"/>
        </w:rPr>
        <w:t xml:space="preserve">، </w:t>
      </w:r>
      <w:r w:rsidRPr="00E918C1">
        <w:rPr>
          <w:rFonts w:cs="Traditional Arabic"/>
          <w:rtl/>
          <w:lang w:val="fr-FR"/>
        </w:rPr>
        <w:t>أنساهم هذا أصلَه</w:t>
      </w:r>
      <w:r>
        <w:rPr>
          <w:rFonts w:cs="Traditional Arabic"/>
          <w:rtl/>
          <w:lang w:val="fr-FR"/>
        </w:rPr>
        <w:t xml:space="preserve">، </w:t>
      </w:r>
      <w:r w:rsidRPr="00E918C1">
        <w:rPr>
          <w:rFonts w:cs="Traditional Arabic"/>
          <w:rtl/>
          <w:lang w:val="fr-FR"/>
        </w:rPr>
        <w:t>وظنُّوا الياء هي الأصلَ</w:t>
      </w:r>
      <w:r>
        <w:rPr>
          <w:rFonts w:cs="Traditional Arabic"/>
          <w:rtl/>
          <w:lang w:val="fr-FR"/>
        </w:rPr>
        <w:t xml:space="preserve">، </w:t>
      </w:r>
      <w:r w:rsidRPr="00E918C1">
        <w:rPr>
          <w:rFonts w:cs="Traditional Arabic"/>
          <w:rtl/>
          <w:lang w:val="fr-FR"/>
        </w:rPr>
        <w:t>فلمّا أرادوا الجمعَ</w:t>
      </w:r>
      <w:r>
        <w:rPr>
          <w:rFonts w:cs="Traditional Arabic"/>
          <w:rtl/>
          <w:lang w:val="fr-FR"/>
        </w:rPr>
        <w:t xml:space="preserve">، </w:t>
      </w:r>
      <w:r w:rsidRPr="00E918C1">
        <w:rPr>
          <w:rFonts w:cs="Traditional Arabic"/>
          <w:rtl/>
          <w:lang w:val="fr-FR"/>
        </w:rPr>
        <w:t>والتصغيرَ</w:t>
      </w:r>
      <w:r>
        <w:rPr>
          <w:rFonts w:cs="Traditional Arabic"/>
          <w:rtl/>
          <w:lang w:val="fr-FR"/>
        </w:rPr>
        <w:t xml:space="preserve">، </w:t>
      </w:r>
      <w:r w:rsidRPr="00E918C1">
        <w:rPr>
          <w:rFonts w:cs="Traditional Arabic"/>
          <w:rtl/>
          <w:lang w:val="fr-FR"/>
        </w:rPr>
        <w:t>واشتقاقَ فِعلٍ من (العِيد)</w:t>
      </w:r>
      <w:r>
        <w:rPr>
          <w:rFonts w:cs="Traditional Arabic"/>
          <w:rtl/>
          <w:lang w:val="fr-FR"/>
        </w:rPr>
        <w:t xml:space="preserve">، </w:t>
      </w:r>
      <w:r w:rsidRPr="00E918C1">
        <w:rPr>
          <w:rFonts w:cs="Traditional Arabic"/>
          <w:rtl/>
          <w:lang w:val="fr-FR"/>
        </w:rPr>
        <w:t>لم يراجِعوا الواوَ. ونظير هذا جمعُهم (القَيل) على (أقْيال)</w:t>
      </w:r>
      <w:r>
        <w:rPr>
          <w:rFonts w:cs="Traditional Arabic"/>
          <w:rtl/>
          <w:lang w:val="fr-FR"/>
        </w:rPr>
        <w:t xml:space="preserve">، </w:t>
      </w:r>
      <w:r w:rsidRPr="00E918C1">
        <w:rPr>
          <w:rFonts w:cs="Traditional Arabic"/>
          <w:rtl/>
          <w:lang w:val="fr-FR"/>
        </w:rPr>
        <w:t>و(الزِّير) على (أزيار)</w:t>
      </w:r>
      <w:r>
        <w:rPr>
          <w:rFonts w:cs="Traditional Arabic"/>
          <w:rtl/>
          <w:lang w:val="fr-FR"/>
        </w:rPr>
        <w:t xml:space="preserve">، </w:t>
      </w:r>
      <w:r w:rsidRPr="00E918C1">
        <w:rPr>
          <w:rFonts w:cs="Traditional Arabic"/>
          <w:rtl/>
          <w:lang w:val="fr-FR"/>
        </w:rPr>
        <w:t>و(الحَيْزَ) على (أحياز)</w:t>
      </w:r>
      <w:r>
        <w:rPr>
          <w:rFonts w:cs="Traditional Arabic"/>
          <w:rtl/>
          <w:lang w:val="fr-FR"/>
        </w:rPr>
        <w:t xml:space="preserve">، </w:t>
      </w:r>
      <w:r w:rsidRPr="00E918C1">
        <w:rPr>
          <w:rFonts w:cs="Traditional Arabic"/>
          <w:rtl/>
          <w:lang w:val="fr-FR"/>
        </w:rPr>
        <w:t>و(المِيسم) على (مياسِم)</w:t>
      </w:r>
      <w:r>
        <w:rPr>
          <w:rFonts w:cs="Traditional Arabic"/>
          <w:rtl/>
          <w:lang w:val="fr-FR"/>
        </w:rPr>
        <w:t xml:space="preserve">، </w:t>
      </w:r>
      <w:r w:rsidRPr="00E918C1">
        <w:rPr>
          <w:rFonts w:cs="Traditional Arabic"/>
          <w:rtl/>
          <w:lang w:val="fr-FR"/>
        </w:rPr>
        <w:t>و(المِيثرة) على (ميَاثِر)</w:t>
      </w:r>
      <w:r>
        <w:rPr>
          <w:rFonts w:cs="Traditional Arabic"/>
          <w:rtl/>
          <w:lang w:val="fr-FR"/>
        </w:rPr>
        <w:t xml:space="preserve">، </w:t>
      </w:r>
      <w:r w:rsidRPr="00E918C1">
        <w:rPr>
          <w:rFonts w:cs="Traditional Arabic"/>
          <w:rtl/>
          <w:lang w:val="fr-FR"/>
        </w:rPr>
        <w:t>و(الرِّيحَ) على (أرياح)</w:t>
      </w:r>
      <w:r>
        <w:rPr>
          <w:rFonts w:cs="Traditional Arabic"/>
          <w:rtl/>
          <w:lang w:val="fr-FR"/>
        </w:rPr>
        <w:t xml:space="preserve">، </w:t>
      </w:r>
      <w:r w:rsidRPr="00E918C1">
        <w:rPr>
          <w:rFonts w:cs="Traditional Arabic"/>
          <w:rtl/>
          <w:lang w:val="fr-FR"/>
        </w:rPr>
        <w:t>و(الميثاق) على (ميَاثِق)</w:t>
      </w:r>
      <w:r>
        <w:rPr>
          <w:rFonts w:cs="Traditional Arabic"/>
          <w:rtl/>
          <w:lang w:val="fr-FR"/>
        </w:rPr>
        <w:t xml:space="preserve">، </w:t>
      </w:r>
      <w:r w:rsidRPr="00E918C1">
        <w:rPr>
          <w:rFonts w:cs="Traditional Arabic"/>
          <w:rtl/>
          <w:lang w:val="fr-FR"/>
        </w:rPr>
        <w:t>قال الشاعِر</w:t>
      </w:r>
      <w:r>
        <w:rPr>
          <w:rFonts w:cs="Traditional Arabic"/>
          <w:rtl/>
          <w:lang w:val="fr-FR"/>
        </w:rPr>
        <w:t xml:space="preserve">: </w:t>
      </w:r>
    </w:p>
    <w:p w:rsidR="009E0F55" w:rsidRPr="00E918C1" w:rsidRDefault="009E0F55" w:rsidP="001B22CC">
      <w:pPr>
        <w:widowControl w:val="0"/>
        <w:rPr>
          <w:rFonts w:cs="Traditional Arabic"/>
          <w:rtl/>
          <w:lang w:val="fr-FR"/>
        </w:rPr>
      </w:pPr>
      <w:r w:rsidRPr="00E918C1">
        <w:rPr>
          <w:rFonts w:cs="Traditional Arabic"/>
          <w:rtl/>
          <w:lang w:val="fr-FR"/>
        </w:rPr>
        <w:t>حِمًى لا يُحَلّ الدَّهرَ إلا بإذنِنا</w:t>
      </w:r>
      <w:r>
        <w:rPr>
          <w:rFonts w:cs="Traditional Arabic"/>
          <w:rtl/>
          <w:lang w:val="fr-FR"/>
        </w:rPr>
        <w:t xml:space="preserve"> </w:t>
      </w:r>
      <w:r w:rsidRPr="00E918C1">
        <w:rPr>
          <w:rFonts w:cs="Traditional Arabic"/>
          <w:rtl/>
          <w:lang w:val="fr-FR"/>
        </w:rPr>
        <w:t>ولا نَسألُ الأقوامَ عهدَ المياثقِ</w:t>
      </w:r>
    </w:p>
    <w:p w:rsidR="009E0F55" w:rsidRPr="00E918C1" w:rsidRDefault="009E0F55" w:rsidP="001B22CC">
      <w:pPr>
        <w:widowControl w:val="0"/>
        <w:rPr>
          <w:rFonts w:cs="Traditional Arabic"/>
          <w:rtl/>
          <w:lang w:val="fr-FR"/>
        </w:rPr>
      </w:pPr>
      <w:r w:rsidRPr="00E918C1">
        <w:rPr>
          <w:rFonts w:cs="Traditional Arabic"/>
          <w:rtl/>
          <w:lang w:val="fr-FR"/>
        </w:rPr>
        <w:t>مع أنَّ الياء في هذه الأمثلة كلِّها مبدَلةٌ من الواو. وقد تهِمُ العربُ في أصولِ الأبنِية</w:t>
      </w:r>
      <w:r>
        <w:rPr>
          <w:rFonts w:cs="Traditional Arabic"/>
          <w:rtl/>
          <w:lang w:val="fr-FR"/>
        </w:rPr>
        <w:t xml:space="preserve">، </w:t>
      </w:r>
      <w:r w:rsidRPr="00E918C1">
        <w:rPr>
          <w:rFonts w:cs="Traditional Arabic"/>
          <w:rtl/>
          <w:lang w:val="fr-FR"/>
        </w:rPr>
        <w:t>وتُداخِلُ بينها</w:t>
      </w:r>
      <w:r>
        <w:rPr>
          <w:rFonts w:cs="Traditional Arabic"/>
          <w:rtl/>
          <w:lang w:val="fr-FR"/>
        </w:rPr>
        <w:t xml:space="preserve">، </w:t>
      </w:r>
      <w:r w:rsidRPr="00E918C1">
        <w:rPr>
          <w:rFonts w:cs="Traditional Arabic"/>
          <w:rtl/>
          <w:lang w:val="fr-FR"/>
        </w:rPr>
        <w:t>وربَّما حسِبتِ الزائِد أصلاً</w:t>
      </w:r>
      <w:r>
        <w:rPr>
          <w:rFonts w:cs="Traditional Arabic"/>
          <w:rtl/>
          <w:lang w:val="fr-FR"/>
        </w:rPr>
        <w:t xml:space="preserve">، </w:t>
      </w:r>
      <w:r w:rsidRPr="00E918C1">
        <w:rPr>
          <w:rFonts w:cs="Traditional Arabic"/>
          <w:rtl/>
          <w:lang w:val="fr-FR"/>
        </w:rPr>
        <w:t>ألا تراهُم جمعُوا (المَسيلَ) على (مُسلان)</w:t>
      </w:r>
      <w:r>
        <w:rPr>
          <w:rFonts w:cs="Traditional Arabic"/>
          <w:rtl/>
          <w:lang w:val="fr-FR"/>
        </w:rPr>
        <w:t xml:space="preserve">، </w:t>
      </w:r>
      <w:r w:rsidRPr="00E918C1">
        <w:rPr>
          <w:rFonts w:cs="Traditional Arabic"/>
          <w:rtl/>
          <w:lang w:val="fr-FR"/>
        </w:rPr>
        <w:t>و(المكَانَ) على (أمكنة)</w:t>
      </w:r>
      <w:r>
        <w:rPr>
          <w:rFonts w:cs="Traditional Arabic"/>
          <w:rtl/>
          <w:lang w:val="fr-FR"/>
        </w:rPr>
        <w:t xml:space="preserve">، </w:t>
      </w:r>
      <w:r w:rsidRPr="00E918C1">
        <w:rPr>
          <w:rFonts w:cs="Traditional Arabic"/>
          <w:rtl/>
          <w:lang w:val="fr-FR"/>
        </w:rPr>
        <w:t>و(أماكن) مع أنَّ الميمَ فيهما زائدةٌ</w:t>
      </w:r>
      <w:r>
        <w:rPr>
          <w:rFonts w:cs="Traditional Arabic"/>
          <w:rtl/>
          <w:lang w:val="fr-FR"/>
        </w:rPr>
        <w:t xml:space="preserve">، </w:t>
      </w:r>
      <w:r w:rsidRPr="00E918C1">
        <w:rPr>
          <w:rFonts w:cs="Traditional Arabic"/>
          <w:rtl/>
          <w:lang w:val="fr-FR"/>
        </w:rPr>
        <w:t>وجمعُوا (المصيبة)</w:t>
      </w:r>
      <w:r>
        <w:rPr>
          <w:rFonts w:cs="Traditional Arabic"/>
          <w:rtl/>
          <w:lang w:val="fr-FR"/>
        </w:rPr>
        <w:t xml:space="preserve">، </w:t>
      </w:r>
      <w:r w:rsidRPr="00E918C1">
        <w:rPr>
          <w:rFonts w:cs="Traditional Arabic"/>
          <w:rtl/>
          <w:lang w:val="fr-FR"/>
        </w:rPr>
        <w:t>و(المعيشة) على (مصائب)</w:t>
      </w:r>
      <w:r>
        <w:rPr>
          <w:rFonts w:cs="Traditional Arabic"/>
          <w:rtl/>
          <w:lang w:val="fr-FR"/>
        </w:rPr>
        <w:t xml:space="preserve">، </w:t>
      </w:r>
      <w:r w:rsidRPr="00E918C1">
        <w:rPr>
          <w:rFonts w:cs="Traditional Arabic"/>
          <w:rtl/>
          <w:lang w:val="fr-FR"/>
        </w:rPr>
        <w:t>و(</w:t>
      </w:r>
      <w:proofErr w:type="spellStart"/>
      <w:r w:rsidRPr="00E918C1">
        <w:rPr>
          <w:rFonts w:cs="Traditional Arabic"/>
          <w:rtl/>
          <w:lang w:val="fr-FR"/>
        </w:rPr>
        <w:t>معائش</w:t>
      </w:r>
      <w:proofErr w:type="spellEnd"/>
      <w:r w:rsidRPr="00E918C1">
        <w:rPr>
          <w:rFonts w:cs="Traditional Arabic"/>
          <w:rtl/>
          <w:lang w:val="fr-FR"/>
        </w:rPr>
        <w:t>) مع أنَّ الياء فيها منقلبةٌ عن أصلٍ</w:t>
      </w:r>
      <w:r>
        <w:rPr>
          <w:rFonts w:cs="Traditional Arabic"/>
          <w:rtl/>
          <w:lang w:val="fr-FR"/>
        </w:rPr>
        <w:t xml:space="preserve">، </w:t>
      </w:r>
      <w:r w:rsidRPr="00E918C1">
        <w:rPr>
          <w:rFonts w:cs="Traditional Arabic"/>
          <w:rtl/>
          <w:lang w:val="fr-FR"/>
        </w:rPr>
        <w:t>وقالَ بعضهم</w:t>
      </w:r>
      <w:r>
        <w:rPr>
          <w:rFonts w:cs="Traditional Arabic"/>
          <w:rtl/>
          <w:lang w:val="fr-FR"/>
        </w:rPr>
        <w:t xml:space="preserve">: </w:t>
      </w:r>
      <w:r w:rsidRPr="00E918C1">
        <w:rPr>
          <w:rFonts w:cs="Traditional Arabic"/>
          <w:rtl/>
          <w:lang w:val="fr-FR"/>
        </w:rPr>
        <w:t>(</w:t>
      </w:r>
      <w:proofErr w:type="spellStart"/>
      <w:r w:rsidRPr="00E918C1">
        <w:rPr>
          <w:rFonts w:cs="Traditional Arabic"/>
          <w:rtl/>
          <w:lang w:val="fr-FR"/>
        </w:rPr>
        <w:t>حلّأتُ</w:t>
      </w:r>
      <w:proofErr w:type="spellEnd"/>
      <w:r w:rsidRPr="00E918C1">
        <w:rPr>
          <w:rFonts w:cs="Traditional Arabic"/>
          <w:rtl/>
          <w:lang w:val="fr-FR"/>
        </w:rPr>
        <w:t xml:space="preserve"> السويقَ)</w:t>
      </w:r>
      <w:r>
        <w:rPr>
          <w:rFonts w:cs="Traditional Arabic"/>
          <w:rtl/>
          <w:lang w:val="fr-FR"/>
        </w:rPr>
        <w:t xml:space="preserve">، </w:t>
      </w:r>
      <w:r w:rsidRPr="00E918C1">
        <w:rPr>
          <w:rFonts w:cs="Traditional Arabic"/>
          <w:rtl/>
          <w:lang w:val="fr-FR"/>
        </w:rPr>
        <w:t>و(</w:t>
      </w:r>
      <w:proofErr w:type="spellStart"/>
      <w:r w:rsidRPr="00E918C1">
        <w:rPr>
          <w:rFonts w:cs="Traditional Arabic"/>
          <w:rtl/>
          <w:lang w:val="fr-FR"/>
        </w:rPr>
        <w:t>رثأتُ</w:t>
      </w:r>
      <w:proofErr w:type="spellEnd"/>
      <w:r w:rsidRPr="00E918C1">
        <w:rPr>
          <w:rFonts w:cs="Traditional Arabic"/>
          <w:rtl/>
          <w:lang w:val="fr-FR"/>
        </w:rPr>
        <w:t xml:space="preserve"> الميتَ)</w:t>
      </w:r>
      <w:r>
        <w:rPr>
          <w:rFonts w:cs="Traditional Arabic"/>
          <w:rtl/>
          <w:lang w:val="fr-FR"/>
        </w:rPr>
        <w:t xml:space="preserve">، </w:t>
      </w:r>
      <w:r w:rsidRPr="00E918C1">
        <w:rPr>
          <w:rFonts w:cs="Traditional Arabic"/>
          <w:rtl/>
          <w:lang w:val="fr-FR"/>
        </w:rPr>
        <w:t>مع أنَّ أصلَهما الياءُ. وقالوا</w:t>
      </w:r>
      <w:r>
        <w:rPr>
          <w:rFonts w:cs="Traditional Arabic"/>
          <w:rtl/>
          <w:lang w:val="fr-FR"/>
        </w:rPr>
        <w:t xml:space="preserve">: </w:t>
      </w:r>
      <w:r w:rsidRPr="00E918C1">
        <w:rPr>
          <w:rFonts w:cs="Traditional Arabic"/>
          <w:rtl/>
          <w:lang w:val="fr-FR"/>
        </w:rPr>
        <w:t>(أسنتَ الناسُ)</w:t>
      </w:r>
      <w:r>
        <w:rPr>
          <w:rFonts w:cs="Traditional Arabic"/>
          <w:rtl/>
          <w:lang w:val="fr-FR"/>
        </w:rPr>
        <w:t xml:space="preserve">: </w:t>
      </w:r>
      <w:r w:rsidRPr="00E918C1">
        <w:rPr>
          <w:rFonts w:cs="Traditional Arabic"/>
          <w:rtl/>
          <w:lang w:val="fr-FR"/>
        </w:rPr>
        <w:t>إذا أصابتهم سنةٌ</w:t>
      </w:r>
      <w:r>
        <w:rPr>
          <w:rFonts w:cs="Traditional Arabic"/>
          <w:rtl/>
          <w:lang w:val="fr-FR"/>
        </w:rPr>
        <w:t xml:space="preserve">، </w:t>
      </w:r>
      <w:r w:rsidRPr="00E918C1">
        <w:rPr>
          <w:rFonts w:cs="Traditional Arabic"/>
          <w:rtl/>
          <w:lang w:val="fr-FR"/>
        </w:rPr>
        <w:t>توهّموا تاء التأنيث المزيدة في (سنة) أصلاً. ومثلُه إعرابُهم بابَ (سنين) بالحركاتِ. وذلك لتوهُّمِهم أصالةَ النونِ.</w:t>
      </w:r>
    </w:p>
    <w:p w:rsidR="009E0F55" w:rsidRPr="00E918C1" w:rsidRDefault="009E0F55" w:rsidP="001B22CC">
      <w:pPr>
        <w:widowControl w:val="0"/>
        <w:rPr>
          <w:rFonts w:cs="Traditional Arabic"/>
          <w:rtl/>
          <w:lang w:val="fr-FR"/>
        </w:rPr>
      </w:pPr>
      <w:r w:rsidRPr="00E918C1">
        <w:rPr>
          <w:rFonts w:cs="Traditional Arabic"/>
          <w:rtl/>
          <w:lang w:val="fr-FR"/>
        </w:rPr>
        <w:t>وإذا كان إبقاءُ الياءِ في مسألة (الأعياد) توهُّمًا</w:t>
      </w:r>
      <w:r>
        <w:rPr>
          <w:rFonts w:cs="Traditional Arabic"/>
          <w:rtl/>
          <w:lang w:val="fr-FR"/>
        </w:rPr>
        <w:t xml:space="preserve">، </w:t>
      </w:r>
      <w:r w:rsidRPr="00E918C1">
        <w:rPr>
          <w:rFonts w:cs="Traditional Arabic"/>
          <w:rtl/>
          <w:lang w:val="fr-FR"/>
        </w:rPr>
        <w:t>لم يجُز القياسُ عليه</w:t>
      </w:r>
      <w:r>
        <w:rPr>
          <w:rFonts w:cs="Traditional Arabic"/>
          <w:rtl/>
          <w:lang w:val="fr-FR"/>
        </w:rPr>
        <w:t xml:space="preserve">، </w:t>
      </w:r>
      <w:r w:rsidRPr="00E918C1">
        <w:rPr>
          <w:rFonts w:cs="Traditional Arabic"/>
          <w:rtl/>
          <w:lang w:val="fr-FR"/>
        </w:rPr>
        <w:t>لأنَّه لم يطَّرِد في هذه المسألةِ. وإن كانَ في مسائلِ التوهُّم ما يجوزُ القياسُ عليه</w:t>
      </w:r>
      <w:r>
        <w:rPr>
          <w:rFonts w:cs="Traditional Arabic"/>
          <w:rtl/>
          <w:lang w:val="fr-FR"/>
        </w:rPr>
        <w:t xml:space="preserve">، </w:t>
      </w:r>
      <w:r w:rsidRPr="00E918C1">
        <w:rPr>
          <w:rFonts w:cs="Traditional Arabic"/>
          <w:rtl/>
          <w:lang w:val="fr-FR"/>
        </w:rPr>
        <w:t>كالجرِّ على الجِوار عندَ بعضهم</w:t>
      </w:r>
      <w:r>
        <w:rPr>
          <w:rFonts w:cs="Traditional Arabic"/>
          <w:rtl/>
          <w:lang w:val="fr-FR"/>
        </w:rPr>
        <w:t xml:space="preserve">، </w:t>
      </w:r>
      <w:r w:rsidRPr="00E918C1">
        <w:rPr>
          <w:rFonts w:cs="Traditional Arabic"/>
          <w:rtl/>
          <w:lang w:val="fr-FR"/>
        </w:rPr>
        <w:t>نحو (هذا جحرُ ضبٍّ خرِبٍ)</w:t>
      </w:r>
      <w:r>
        <w:rPr>
          <w:rFonts w:cs="Traditional Arabic"/>
          <w:rtl/>
          <w:lang w:val="fr-FR"/>
        </w:rPr>
        <w:t xml:space="preserve">، </w:t>
      </w:r>
      <w:r w:rsidRPr="00E918C1">
        <w:rPr>
          <w:rFonts w:cs="Traditional Arabic"/>
          <w:rtl/>
          <w:lang w:val="fr-FR"/>
        </w:rPr>
        <w:t>وكالعطفِ على التوهُّم</w:t>
      </w:r>
      <w:r>
        <w:rPr>
          <w:rFonts w:cs="Traditional Arabic"/>
          <w:rtl/>
          <w:lang w:val="fr-FR"/>
        </w:rPr>
        <w:t xml:space="preserve">، </w:t>
      </w:r>
      <w:r w:rsidRPr="00E918C1">
        <w:rPr>
          <w:rFonts w:cs="Traditional Arabic"/>
          <w:rtl/>
          <w:lang w:val="fr-FR"/>
        </w:rPr>
        <w:t>نحو قولِه</w:t>
      </w:r>
      <w:r>
        <w:rPr>
          <w:rFonts w:cs="Traditional Arabic"/>
          <w:rtl/>
          <w:lang w:val="fr-FR"/>
        </w:rPr>
        <w:t xml:space="preserve">: </w:t>
      </w:r>
      <w:r w:rsidRPr="00E918C1">
        <w:rPr>
          <w:rFonts w:cs="Traditional Arabic"/>
          <w:rtl/>
          <w:lang w:val="fr-FR"/>
        </w:rPr>
        <w:t>فأصدقَ وأكن مِّن الصالحين [المنافقون</w:t>
      </w:r>
      <w:r>
        <w:rPr>
          <w:rFonts w:cs="Traditional Arabic"/>
          <w:rtl/>
          <w:lang w:val="fr-FR"/>
        </w:rPr>
        <w:t xml:space="preserve">: </w:t>
      </w:r>
      <w:r w:rsidRPr="00E918C1">
        <w:rPr>
          <w:rFonts w:cs="Traditional Arabic"/>
          <w:rtl/>
          <w:lang w:val="fr-FR"/>
        </w:rPr>
        <w:t>10].</w:t>
      </w:r>
    </w:p>
    <w:p w:rsidR="009E0F55" w:rsidRPr="00E918C1" w:rsidRDefault="009E0F55" w:rsidP="001B22CC">
      <w:pPr>
        <w:widowControl w:val="0"/>
        <w:rPr>
          <w:rFonts w:cs="Traditional Arabic"/>
          <w:rtl/>
          <w:lang w:val="fr-FR"/>
        </w:rPr>
      </w:pPr>
      <w:r w:rsidRPr="00E918C1">
        <w:rPr>
          <w:rFonts w:cs="Traditional Arabic"/>
          <w:rtl/>
          <w:lang w:val="fr-FR"/>
        </w:rPr>
        <w:t>ولا يصِحّ أن يكون التصغيرُ</w:t>
      </w:r>
      <w:r>
        <w:rPr>
          <w:rFonts w:cs="Traditional Arabic"/>
          <w:rtl/>
          <w:lang w:val="fr-FR"/>
        </w:rPr>
        <w:t xml:space="preserve">، </w:t>
      </w:r>
      <w:r w:rsidRPr="00E918C1">
        <w:rPr>
          <w:rFonts w:cs="Traditional Arabic"/>
          <w:rtl/>
          <w:lang w:val="fr-FR"/>
        </w:rPr>
        <w:t>وجمعُ التكسير من الفروع العارضةِ</w:t>
      </w:r>
      <w:r>
        <w:rPr>
          <w:rFonts w:cs="Traditional Arabic"/>
          <w:rtl/>
          <w:lang w:val="fr-FR"/>
        </w:rPr>
        <w:t xml:space="preserve">، </w:t>
      </w:r>
      <w:r w:rsidRPr="00E918C1">
        <w:rPr>
          <w:rFonts w:cs="Traditional Arabic"/>
          <w:rtl/>
          <w:lang w:val="fr-FR"/>
        </w:rPr>
        <w:t>لأنا رأيناهم إذا صغَّروا الكلِمة</w:t>
      </w:r>
      <w:r>
        <w:rPr>
          <w:rFonts w:cs="Traditional Arabic"/>
          <w:rtl/>
          <w:lang w:val="fr-FR"/>
        </w:rPr>
        <w:t xml:space="preserve">، </w:t>
      </w:r>
      <w:r w:rsidRPr="00E918C1">
        <w:rPr>
          <w:rFonts w:cs="Traditional Arabic"/>
          <w:rtl/>
          <w:lang w:val="fr-FR"/>
        </w:rPr>
        <w:t>أو كسَّروها ضربُوا عنها صَفحًا</w:t>
      </w:r>
      <w:r>
        <w:rPr>
          <w:rFonts w:cs="Traditional Arabic"/>
          <w:rtl/>
          <w:lang w:val="fr-FR"/>
        </w:rPr>
        <w:t xml:space="preserve">، </w:t>
      </w:r>
      <w:r w:rsidRPr="00E918C1">
        <w:rPr>
          <w:rFonts w:cs="Traditional Arabic"/>
          <w:rtl/>
          <w:lang w:val="fr-FR"/>
        </w:rPr>
        <w:t>ألا تراهم إذا صغَّروا (رِيحًا)</w:t>
      </w:r>
      <w:r>
        <w:rPr>
          <w:rFonts w:cs="Traditional Arabic"/>
          <w:rtl/>
          <w:lang w:val="fr-FR"/>
        </w:rPr>
        <w:t xml:space="preserve">، </w:t>
      </w:r>
      <w:r w:rsidRPr="00E918C1">
        <w:rPr>
          <w:rFonts w:cs="Traditional Arabic"/>
          <w:rtl/>
          <w:lang w:val="fr-FR"/>
        </w:rPr>
        <w:t>و(ميقاتًا)</w:t>
      </w:r>
      <w:r>
        <w:rPr>
          <w:rFonts w:cs="Traditional Arabic"/>
          <w:rtl/>
          <w:lang w:val="fr-FR"/>
        </w:rPr>
        <w:t xml:space="preserve">، </w:t>
      </w:r>
      <w:r w:rsidRPr="00E918C1">
        <w:rPr>
          <w:rFonts w:cs="Traditional Arabic"/>
          <w:rtl/>
          <w:lang w:val="fr-FR"/>
        </w:rPr>
        <w:t>أو جمعوهما قالوا</w:t>
      </w:r>
      <w:r>
        <w:rPr>
          <w:rFonts w:cs="Traditional Arabic"/>
          <w:rtl/>
          <w:lang w:val="fr-FR"/>
        </w:rPr>
        <w:t xml:space="preserve">: </w:t>
      </w:r>
      <w:r w:rsidRPr="00E918C1">
        <w:rPr>
          <w:rFonts w:cs="Traditional Arabic"/>
          <w:rtl/>
          <w:lang w:val="fr-FR"/>
        </w:rPr>
        <w:t>(رُويحة)</w:t>
      </w:r>
      <w:r>
        <w:rPr>
          <w:rFonts w:cs="Traditional Arabic"/>
          <w:rtl/>
          <w:lang w:val="fr-FR"/>
        </w:rPr>
        <w:t xml:space="preserve">، </w:t>
      </w:r>
      <w:r w:rsidRPr="00E918C1">
        <w:rPr>
          <w:rFonts w:cs="Traditional Arabic"/>
          <w:rtl/>
          <w:lang w:val="fr-FR"/>
        </w:rPr>
        <w:t>و(أرواح)</w:t>
      </w:r>
      <w:r>
        <w:rPr>
          <w:rFonts w:cs="Traditional Arabic"/>
          <w:rtl/>
          <w:lang w:val="fr-FR"/>
        </w:rPr>
        <w:t xml:space="preserve">، </w:t>
      </w:r>
      <w:r w:rsidRPr="00E918C1">
        <w:rPr>
          <w:rFonts w:cs="Traditional Arabic"/>
          <w:rtl/>
          <w:lang w:val="fr-FR"/>
        </w:rPr>
        <w:t>و(</w:t>
      </w:r>
      <w:proofErr w:type="spellStart"/>
      <w:r w:rsidRPr="00E918C1">
        <w:rPr>
          <w:rFonts w:cs="Traditional Arabic"/>
          <w:rtl/>
          <w:lang w:val="fr-FR"/>
        </w:rPr>
        <w:t>مُويقيت</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و(مواقيت)</w:t>
      </w:r>
      <w:r>
        <w:rPr>
          <w:rFonts w:cs="Traditional Arabic"/>
          <w:rtl/>
          <w:lang w:val="fr-FR"/>
        </w:rPr>
        <w:t xml:space="preserve">، </w:t>
      </w:r>
      <w:r w:rsidRPr="00E918C1">
        <w:rPr>
          <w:rFonts w:cs="Traditional Arabic"/>
          <w:rtl/>
          <w:lang w:val="fr-FR"/>
        </w:rPr>
        <w:t>فيعيدون الواوَ المبدَلة</w:t>
      </w:r>
      <w:r>
        <w:rPr>
          <w:rFonts w:cs="Traditional Arabic"/>
          <w:rtl/>
          <w:lang w:val="fr-FR"/>
        </w:rPr>
        <w:t xml:space="preserve">، </w:t>
      </w:r>
      <w:r w:rsidRPr="00E918C1">
        <w:rPr>
          <w:rFonts w:cs="Traditional Arabic"/>
          <w:rtl/>
          <w:lang w:val="fr-FR"/>
        </w:rPr>
        <w:t>وإذا صغَّروا (عُمَرَ)</w:t>
      </w:r>
      <w:r>
        <w:rPr>
          <w:rFonts w:cs="Traditional Arabic"/>
          <w:rtl/>
          <w:lang w:val="fr-FR"/>
        </w:rPr>
        <w:t xml:space="preserve">، </w:t>
      </w:r>
      <w:r w:rsidRPr="00E918C1">
        <w:rPr>
          <w:rFonts w:cs="Traditional Arabic"/>
          <w:rtl/>
          <w:lang w:val="fr-FR"/>
        </w:rPr>
        <w:t>قالوا</w:t>
      </w:r>
      <w:r>
        <w:rPr>
          <w:rFonts w:cs="Traditional Arabic"/>
          <w:rtl/>
          <w:lang w:val="fr-FR"/>
        </w:rPr>
        <w:t xml:space="preserve">: </w:t>
      </w:r>
      <w:r w:rsidRPr="00E918C1">
        <w:rPr>
          <w:rFonts w:cs="Traditional Arabic"/>
          <w:rtl/>
          <w:lang w:val="fr-FR"/>
        </w:rPr>
        <w:t>(عُمَيرٌ)</w:t>
      </w:r>
      <w:r>
        <w:rPr>
          <w:rFonts w:cs="Traditional Arabic"/>
          <w:rtl/>
          <w:lang w:val="fr-FR"/>
        </w:rPr>
        <w:t xml:space="preserve">، </w:t>
      </w:r>
      <w:r w:rsidRPr="00E918C1">
        <w:rPr>
          <w:rFonts w:cs="Traditional Arabic"/>
          <w:rtl/>
          <w:lang w:val="fr-FR"/>
        </w:rPr>
        <w:t>فيصرفونه جميعًا</w:t>
      </w:r>
      <w:r>
        <w:rPr>
          <w:rFonts w:cs="Traditional Arabic"/>
          <w:rtl/>
          <w:lang w:val="fr-FR"/>
        </w:rPr>
        <w:t xml:space="preserve">، </w:t>
      </w:r>
      <w:r w:rsidRPr="00E918C1">
        <w:rPr>
          <w:rFonts w:cs="Traditional Arabic"/>
          <w:rtl/>
          <w:lang w:val="fr-FR"/>
        </w:rPr>
        <w:t>ولا يُراعون أصلَه. وإنَّما امتنَع أن يكونَ التصغيرُ</w:t>
      </w:r>
      <w:r>
        <w:rPr>
          <w:rFonts w:cs="Traditional Arabic"/>
          <w:rtl/>
          <w:lang w:val="fr-FR"/>
        </w:rPr>
        <w:t xml:space="preserve">، </w:t>
      </w:r>
      <w:r w:rsidRPr="00E918C1">
        <w:rPr>
          <w:rFonts w:cs="Traditional Arabic"/>
          <w:rtl/>
          <w:lang w:val="fr-FR"/>
        </w:rPr>
        <w:t>وجمعُ التكسيرِ من الفروع العارِضةِ لأنهما يحيلانِ الاسمَ عن صورتِه لفظًا</w:t>
      </w:r>
      <w:r>
        <w:rPr>
          <w:rFonts w:cs="Traditional Arabic"/>
          <w:rtl/>
          <w:lang w:val="fr-FR"/>
        </w:rPr>
        <w:t xml:space="preserve">، </w:t>
      </w:r>
      <w:r w:rsidRPr="00E918C1">
        <w:rPr>
          <w:rFonts w:cs="Traditional Arabic"/>
          <w:rtl/>
          <w:lang w:val="fr-FR"/>
        </w:rPr>
        <w:t>ومعنًى.</w:t>
      </w:r>
    </w:p>
    <w:p w:rsidR="009E0F55" w:rsidRPr="00E918C1" w:rsidRDefault="009E0F55" w:rsidP="001B22CC">
      <w:pPr>
        <w:widowControl w:val="0"/>
        <w:rPr>
          <w:rFonts w:cs="Traditional Arabic"/>
          <w:rtl/>
          <w:lang w:val="fr-FR"/>
        </w:rPr>
      </w:pPr>
      <w:r w:rsidRPr="00E918C1">
        <w:rPr>
          <w:rFonts w:cs="Traditional Arabic"/>
          <w:rtl/>
          <w:lang w:val="fr-FR"/>
        </w:rPr>
        <w:t>وهذا كافٍ في بيانِ فسادِ قولِ من جعلَ الإبدالَ في (</w:t>
      </w:r>
      <w:proofErr w:type="spellStart"/>
      <w:r w:rsidRPr="00E918C1">
        <w:rPr>
          <w:rFonts w:cs="Traditional Arabic"/>
          <w:rtl/>
          <w:lang w:val="fr-FR"/>
        </w:rPr>
        <w:t>عُيَيد</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و(أعيادٍ)</w:t>
      </w:r>
      <w:r>
        <w:rPr>
          <w:rFonts w:cs="Traditional Arabic"/>
          <w:rtl/>
          <w:lang w:val="fr-FR"/>
        </w:rPr>
        <w:t xml:space="preserve">، </w:t>
      </w:r>
      <w:r w:rsidRPr="00E918C1">
        <w:rPr>
          <w:rFonts w:cs="Traditional Arabic"/>
          <w:rtl/>
          <w:lang w:val="fr-FR"/>
        </w:rPr>
        <w:t>ونحوها لخشية التباسِه بـ(الأعواد) جمع (عُود)[5]. ويَشهَد له أيضًا أنّا رأيناهم أبدَلوا ما لا يخشَى التباسُه بغيرِه</w:t>
      </w:r>
      <w:r>
        <w:rPr>
          <w:rFonts w:cs="Traditional Arabic"/>
          <w:rtl/>
          <w:lang w:val="fr-FR"/>
        </w:rPr>
        <w:t xml:space="preserve">، </w:t>
      </w:r>
      <w:r w:rsidRPr="00E918C1">
        <w:rPr>
          <w:rFonts w:cs="Traditional Arabic"/>
          <w:rtl/>
          <w:lang w:val="fr-FR"/>
        </w:rPr>
        <w:t>كـ(مواسم)</w:t>
      </w:r>
      <w:r>
        <w:rPr>
          <w:rFonts w:cs="Traditional Arabic"/>
          <w:rtl/>
          <w:lang w:val="fr-FR"/>
        </w:rPr>
        <w:t xml:space="preserve">، </w:t>
      </w:r>
      <w:r w:rsidRPr="00E918C1">
        <w:rPr>
          <w:rFonts w:cs="Traditional Arabic"/>
          <w:rtl/>
          <w:lang w:val="fr-FR"/>
        </w:rPr>
        <w:t>و(مياثق)</w:t>
      </w:r>
      <w:r>
        <w:rPr>
          <w:rFonts w:cs="Traditional Arabic"/>
          <w:rtl/>
          <w:lang w:val="fr-FR"/>
        </w:rPr>
        <w:t xml:space="preserve">، </w:t>
      </w:r>
      <w:r w:rsidRPr="00E918C1">
        <w:rPr>
          <w:rFonts w:cs="Traditional Arabic"/>
          <w:rtl/>
          <w:lang w:val="fr-FR"/>
        </w:rPr>
        <w:t>ونحوِها. وعلَى أنّ دعوى وقوعِ اللبسِ بين جمعِ (العِيد)</w:t>
      </w:r>
      <w:r>
        <w:rPr>
          <w:rFonts w:cs="Traditional Arabic"/>
          <w:rtl/>
          <w:lang w:val="fr-FR"/>
        </w:rPr>
        <w:t xml:space="preserve">، </w:t>
      </w:r>
      <w:r w:rsidRPr="00E918C1">
        <w:rPr>
          <w:rFonts w:cs="Traditional Arabic"/>
          <w:rtl/>
          <w:lang w:val="fr-FR"/>
        </w:rPr>
        <w:t>وجمع (العُود) لا تصِحّ</w:t>
      </w:r>
      <w:r>
        <w:rPr>
          <w:rFonts w:cs="Traditional Arabic"/>
          <w:rtl/>
          <w:lang w:val="fr-FR"/>
        </w:rPr>
        <w:t xml:space="preserve">، </w:t>
      </w:r>
      <w:r w:rsidRPr="00E918C1">
        <w:rPr>
          <w:rFonts w:cs="Traditional Arabic"/>
          <w:rtl/>
          <w:lang w:val="fr-FR"/>
        </w:rPr>
        <w:t>لأنه شتَّانَ ما معنيَاهما</w:t>
      </w:r>
      <w:r>
        <w:rPr>
          <w:rFonts w:cs="Traditional Arabic"/>
          <w:rtl/>
          <w:lang w:val="fr-FR"/>
        </w:rPr>
        <w:t xml:space="preserve">، </w:t>
      </w:r>
      <w:r w:rsidRPr="00E918C1">
        <w:rPr>
          <w:rFonts w:cs="Traditional Arabic"/>
          <w:rtl/>
          <w:lang w:val="fr-FR"/>
        </w:rPr>
        <w:t>وإنما يقعُ اللبسُ بينَ المتقارِبينِ.</w:t>
      </w:r>
    </w:p>
    <w:p w:rsidR="009E0F55" w:rsidRPr="00E918C1" w:rsidRDefault="009E0F55" w:rsidP="001B22CC">
      <w:pPr>
        <w:widowControl w:val="0"/>
        <w:rPr>
          <w:rFonts w:cs="Traditional Arabic"/>
          <w:rtl/>
          <w:lang w:val="fr-FR"/>
        </w:rPr>
      </w:pPr>
      <w:r w:rsidRPr="00E918C1">
        <w:rPr>
          <w:rFonts w:cs="Traditional Arabic"/>
          <w:rtl/>
          <w:lang w:val="fr-FR"/>
        </w:rPr>
        <w:t xml:space="preserve"> وأمَّا قولهم</w:t>
      </w:r>
      <w:r>
        <w:rPr>
          <w:rFonts w:cs="Traditional Arabic"/>
          <w:rtl/>
          <w:lang w:val="fr-FR"/>
        </w:rPr>
        <w:t xml:space="preserve">: </w:t>
      </w:r>
      <w:r w:rsidRPr="00E918C1">
        <w:rPr>
          <w:rFonts w:cs="Traditional Arabic"/>
          <w:rtl/>
          <w:lang w:val="fr-FR"/>
        </w:rPr>
        <w:t>(ديَّمتِ السَّماء)</w:t>
      </w:r>
      <w:r>
        <w:rPr>
          <w:rFonts w:cs="Traditional Arabic"/>
          <w:rtl/>
          <w:lang w:val="fr-FR"/>
        </w:rPr>
        <w:t xml:space="preserve">، </w:t>
      </w:r>
      <w:r w:rsidRPr="00E918C1">
        <w:rPr>
          <w:rFonts w:cs="Traditional Arabic"/>
          <w:rtl/>
          <w:lang w:val="fr-FR"/>
        </w:rPr>
        <w:t>فإنه من قولِهم</w:t>
      </w:r>
      <w:r>
        <w:rPr>
          <w:rFonts w:cs="Traditional Arabic"/>
          <w:rtl/>
          <w:lang w:val="fr-FR"/>
        </w:rPr>
        <w:t xml:space="preserve">: </w:t>
      </w:r>
      <w:r w:rsidRPr="00E918C1">
        <w:rPr>
          <w:rFonts w:cs="Traditional Arabic"/>
          <w:rtl/>
          <w:lang w:val="fr-FR"/>
        </w:rPr>
        <w:t>(دامتِ السَّماءُ تديم دَيْمًا). وقد سُمِعَ هذا عنهم[6]. وليس هو من بابِ (دامت تدومُ)</w:t>
      </w:r>
      <w:r>
        <w:rPr>
          <w:rFonts w:cs="Traditional Arabic"/>
          <w:rtl/>
          <w:lang w:val="fr-FR"/>
        </w:rPr>
        <w:t xml:space="preserve">، </w:t>
      </w:r>
      <w:r w:rsidRPr="00E918C1">
        <w:rPr>
          <w:rFonts w:cs="Traditional Arabic"/>
          <w:rtl/>
          <w:lang w:val="fr-FR"/>
        </w:rPr>
        <w:t>و(دوَّمت). وإذن فهما أصلانِ متبايِنان. ويدُلّك على هذا أنَّهم جمعُوا (الدِّيمة) على (دُيُوم)[7]</w:t>
      </w:r>
      <w:r>
        <w:rPr>
          <w:rFonts w:cs="Traditional Arabic"/>
          <w:rtl/>
          <w:lang w:val="fr-FR"/>
        </w:rPr>
        <w:t xml:space="preserve">، </w:t>
      </w:r>
      <w:r w:rsidRPr="00E918C1">
        <w:rPr>
          <w:rFonts w:cs="Traditional Arabic"/>
          <w:rtl/>
          <w:lang w:val="fr-FR"/>
        </w:rPr>
        <w:t>وقالُوا</w:t>
      </w:r>
      <w:r>
        <w:rPr>
          <w:rFonts w:cs="Traditional Arabic"/>
          <w:rtl/>
          <w:lang w:val="fr-FR"/>
        </w:rPr>
        <w:t xml:space="preserve">: </w:t>
      </w:r>
      <w:r w:rsidRPr="00E918C1">
        <w:rPr>
          <w:rFonts w:cs="Traditional Arabic"/>
          <w:rtl/>
          <w:lang w:val="fr-FR"/>
        </w:rPr>
        <w:t xml:space="preserve">(أرضٌ </w:t>
      </w:r>
      <w:proofErr w:type="gramStart"/>
      <w:r w:rsidRPr="00E918C1">
        <w:rPr>
          <w:rFonts w:cs="Traditional Arabic"/>
          <w:rtl/>
          <w:lang w:val="fr-FR"/>
        </w:rPr>
        <w:t>مَدِيمة)[</w:t>
      </w:r>
      <w:proofErr w:type="gramEnd"/>
      <w:r w:rsidRPr="00E918C1">
        <w:rPr>
          <w:rFonts w:cs="Traditional Arabic"/>
          <w:rtl/>
          <w:lang w:val="fr-FR"/>
        </w:rPr>
        <w:t>8]. ولولا ذلك</w:t>
      </w:r>
      <w:r>
        <w:rPr>
          <w:rFonts w:cs="Traditional Arabic"/>
          <w:rtl/>
          <w:lang w:val="fr-FR"/>
        </w:rPr>
        <w:t xml:space="preserve">، </w:t>
      </w:r>
      <w:r w:rsidRPr="00E918C1">
        <w:rPr>
          <w:rFonts w:cs="Traditional Arabic"/>
          <w:rtl/>
          <w:lang w:val="fr-FR"/>
        </w:rPr>
        <w:t>لقالوا</w:t>
      </w:r>
      <w:r>
        <w:rPr>
          <w:rFonts w:cs="Traditional Arabic"/>
          <w:rtl/>
          <w:lang w:val="fr-FR"/>
        </w:rPr>
        <w:t xml:space="preserve">: </w:t>
      </w:r>
      <w:r w:rsidRPr="00E918C1">
        <w:rPr>
          <w:rFonts w:cs="Traditional Arabic"/>
          <w:rtl/>
          <w:lang w:val="fr-FR"/>
        </w:rPr>
        <w:t>(دُوُوم) على أن الأجوف الواويَّ لا يُجمَع على (فُعُول)</w:t>
      </w:r>
      <w:r>
        <w:rPr>
          <w:rFonts w:cs="Traditional Arabic"/>
          <w:rtl/>
          <w:lang w:val="fr-FR"/>
        </w:rPr>
        <w:t xml:space="preserve">، </w:t>
      </w:r>
      <w:proofErr w:type="spellStart"/>
      <w:r w:rsidRPr="00E918C1">
        <w:rPr>
          <w:rFonts w:cs="Traditional Arabic"/>
          <w:rtl/>
          <w:lang w:val="fr-FR"/>
        </w:rPr>
        <w:t>ولقالُوا</w:t>
      </w:r>
      <w:proofErr w:type="spellEnd"/>
      <w:r>
        <w:rPr>
          <w:rFonts w:cs="Traditional Arabic"/>
          <w:rtl/>
          <w:lang w:val="fr-FR"/>
        </w:rPr>
        <w:t xml:space="preserve">: </w:t>
      </w:r>
      <w:r w:rsidRPr="00E918C1">
        <w:rPr>
          <w:rFonts w:cs="Traditional Arabic"/>
          <w:rtl/>
          <w:lang w:val="fr-FR"/>
        </w:rPr>
        <w:t>(</w:t>
      </w:r>
      <w:proofErr w:type="spellStart"/>
      <w:r w:rsidRPr="00E918C1">
        <w:rPr>
          <w:rFonts w:cs="Traditional Arabic"/>
          <w:rtl/>
          <w:lang w:val="fr-FR"/>
        </w:rPr>
        <w:t>مدُومة</w:t>
      </w:r>
      <w:proofErr w:type="spellEnd"/>
      <w:r w:rsidRPr="00E918C1">
        <w:rPr>
          <w:rFonts w:cs="Traditional Arabic"/>
          <w:rtl/>
          <w:lang w:val="fr-FR"/>
        </w:rPr>
        <w:t>). وقد تتقارَب الأصولُ مع تقارُب معانِيها. ومن صُوَرِ ذلكَ أن يكونَ أحدُها معتلَّ العينِ بالواوِ</w:t>
      </w:r>
      <w:r>
        <w:rPr>
          <w:rFonts w:cs="Traditional Arabic"/>
          <w:rtl/>
          <w:lang w:val="fr-FR"/>
        </w:rPr>
        <w:t xml:space="preserve">، </w:t>
      </w:r>
      <w:r w:rsidRPr="00E918C1">
        <w:rPr>
          <w:rFonts w:cs="Traditional Arabic"/>
          <w:rtl/>
          <w:lang w:val="fr-FR"/>
        </w:rPr>
        <w:t>والآخَر معتلَّها بالياءِ. ومثالُ هذا قولُهم</w:t>
      </w:r>
      <w:r>
        <w:rPr>
          <w:rFonts w:cs="Traditional Arabic"/>
          <w:rtl/>
          <w:lang w:val="fr-FR"/>
        </w:rPr>
        <w:t xml:space="preserve">: </w:t>
      </w:r>
      <w:r w:rsidRPr="00E918C1">
        <w:rPr>
          <w:rFonts w:cs="Traditional Arabic"/>
          <w:rtl/>
          <w:lang w:val="fr-FR"/>
        </w:rPr>
        <w:t>(طاح يطيح</w:t>
      </w:r>
      <w:r>
        <w:rPr>
          <w:rFonts w:cs="Traditional Arabic"/>
          <w:rtl/>
          <w:lang w:val="fr-FR"/>
        </w:rPr>
        <w:t xml:space="preserve">، </w:t>
      </w:r>
      <w:r w:rsidRPr="00E918C1">
        <w:rPr>
          <w:rFonts w:cs="Traditional Arabic"/>
          <w:rtl/>
          <w:lang w:val="fr-FR"/>
        </w:rPr>
        <w:t>ويطوح)</w:t>
      </w:r>
      <w:r>
        <w:rPr>
          <w:rFonts w:cs="Traditional Arabic"/>
          <w:rtl/>
          <w:lang w:val="fr-FR"/>
        </w:rPr>
        <w:t xml:space="preserve">، </w:t>
      </w:r>
      <w:r w:rsidRPr="00E918C1">
        <w:rPr>
          <w:rFonts w:cs="Traditional Arabic"/>
          <w:rtl/>
          <w:lang w:val="fr-FR"/>
        </w:rPr>
        <w:t>و(ضار يضير</w:t>
      </w:r>
      <w:r>
        <w:rPr>
          <w:rFonts w:cs="Traditional Arabic"/>
          <w:rtl/>
          <w:lang w:val="fr-FR"/>
        </w:rPr>
        <w:t xml:space="preserve">، </w:t>
      </w:r>
      <w:r w:rsidRPr="00E918C1">
        <w:rPr>
          <w:rFonts w:cs="Traditional Arabic"/>
          <w:rtl/>
          <w:lang w:val="fr-FR"/>
        </w:rPr>
        <w:t>ويضور)</w:t>
      </w:r>
      <w:r>
        <w:rPr>
          <w:rFonts w:cs="Traditional Arabic"/>
          <w:rtl/>
          <w:lang w:val="fr-FR"/>
        </w:rPr>
        <w:t xml:space="preserve">، </w:t>
      </w:r>
      <w:r w:rsidRPr="00E918C1">
        <w:rPr>
          <w:rFonts w:cs="Traditional Arabic"/>
          <w:rtl/>
          <w:lang w:val="fr-FR"/>
        </w:rPr>
        <w:t>و(تاه يتيه</w:t>
      </w:r>
      <w:r>
        <w:rPr>
          <w:rFonts w:cs="Traditional Arabic"/>
          <w:rtl/>
          <w:lang w:val="fr-FR"/>
        </w:rPr>
        <w:t xml:space="preserve">، </w:t>
      </w:r>
      <w:r w:rsidRPr="00E918C1">
        <w:rPr>
          <w:rFonts w:cs="Traditional Arabic"/>
          <w:rtl/>
          <w:lang w:val="fr-FR"/>
        </w:rPr>
        <w:t>ويتوه)</w:t>
      </w:r>
      <w:r>
        <w:rPr>
          <w:rFonts w:cs="Traditional Arabic"/>
          <w:rtl/>
          <w:lang w:val="fr-FR"/>
        </w:rPr>
        <w:t xml:space="preserve">، </w:t>
      </w:r>
      <w:r w:rsidRPr="00E918C1">
        <w:rPr>
          <w:rFonts w:cs="Traditional Arabic"/>
          <w:rtl/>
          <w:lang w:val="fr-FR"/>
        </w:rPr>
        <w:t>و(ساخ يسيخ</w:t>
      </w:r>
      <w:r>
        <w:rPr>
          <w:rFonts w:cs="Traditional Arabic"/>
          <w:rtl/>
          <w:lang w:val="fr-FR"/>
        </w:rPr>
        <w:t xml:space="preserve">، </w:t>
      </w:r>
      <w:r w:rsidRPr="00E918C1">
        <w:rPr>
          <w:rFonts w:cs="Traditional Arabic"/>
          <w:rtl/>
          <w:lang w:val="fr-FR"/>
        </w:rPr>
        <w:t>ويسوخ)</w:t>
      </w:r>
      <w:r>
        <w:rPr>
          <w:rFonts w:cs="Traditional Arabic"/>
          <w:rtl/>
          <w:lang w:val="fr-FR"/>
        </w:rPr>
        <w:t xml:space="preserve">، </w:t>
      </w:r>
      <w:r w:rsidRPr="00E918C1">
        <w:rPr>
          <w:rFonts w:cs="Traditional Arabic"/>
          <w:rtl/>
          <w:lang w:val="fr-FR"/>
        </w:rPr>
        <w:t>و(زاغ يزيغ</w:t>
      </w:r>
      <w:r>
        <w:rPr>
          <w:rFonts w:cs="Traditional Arabic"/>
          <w:rtl/>
          <w:lang w:val="fr-FR"/>
        </w:rPr>
        <w:t xml:space="preserve">، </w:t>
      </w:r>
      <w:r w:rsidRPr="00E918C1">
        <w:rPr>
          <w:rFonts w:cs="Traditional Arabic"/>
          <w:rtl/>
          <w:lang w:val="fr-FR"/>
        </w:rPr>
        <w:t>ويزوغ). وقد يجوز أن تكون (الدِّيمة) من كلا البابَين. وعلَى أنّه لو لم يصِحَّ ثبوتُ بابِ اليائيِّ</w:t>
      </w:r>
      <w:r>
        <w:rPr>
          <w:rFonts w:cs="Traditional Arabic"/>
          <w:rtl/>
          <w:lang w:val="fr-FR"/>
        </w:rPr>
        <w:t xml:space="preserve">، </w:t>
      </w:r>
      <w:r w:rsidRPr="00E918C1">
        <w:rPr>
          <w:rFonts w:cs="Traditional Arabic"/>
          <w:rtl/>
          <w:lang w:val="fr-FR"/>
        </w:rPr>
        <w:t>فإنَّه ينبغي حين إذٍ أن يُحمَل على الإبدالِ</w:t>
      </w:r>
      <w:r>
        <w:rPr>
          <w:rFonts w:cs="Traditional Arabic"/>
          <w:rtl/>
          <w:lang w:val="fr-FR"/>
        </w:rPr>
        <w:t xml:space="preserve">، </w:t>
      </w:r>
      <w:r w:rsidRPr="00E918C1">
        <w:rPr>
          <w:rFonts w:cs="Traditional Arabic"/>
          <w:rtl/>
          <w:lang w:val="fr-FR"/>
        </w:rPr>
        <w:t>كما قالُوا</w:t>
      </w:r>
      <w:r>
        <w:rPr>
          <w:rFonts w:cs="Traditional Arabic"/>
          <w:rtl/>
          <w:lang w:val="fr-FR"/>
        </w:rPr>
        <w:t xml:space="preserve">: </w:t>
      </w:r>
      <w:r w:rsidRPr="00E918C1">
        <w:rPr>
          <w:rFonts w:cs="Traditional Arabic"/>
          <w:rtl/>
          <w:lang w:val="fr-FR"/>
        </w:rPr>
        <w:t>(تأوَّب</w:t>
      </w:r>
      <w:r>
        <w:rPr>
          <w:rFonts w:cs="Traditional Arabic"/>
          <w:rtl/>
          <w:lang w:val="fr-FR"/>
        </w:rPr>
        <w:t xml:space="preserve">، </w:t>
      </w:r>
      <w:proofErr w:type="spellStart"/>
      <w:r w:rsidRPr="00E918C1">
        <w:rPr>
          <w:rFonts w:cs="Traditional Arabic"/>
          <w:rtl/>
          <w:lang w:val="fr-FR"/>
        </w:rPr>
        <w:t>وتأيَّب</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و(تحوَّز</w:t>
      </w:r>
      <w:r>
        <w:rPr>
          <w:rFonts w:cs="Traditional Arabic"/>
          <w:rtl/>
          <w:lang w:val="fr-FR"/>
        </w:rPr>
        <w:t xml:space="preserve">، </w:t>
      </w:r>
      <w:r w:rsidRPr="00E918C1">
        <w:rPr>
          <w:rFonts w:cs="Traditional Arabic"/>
          <w:rtl/>
          <w:lang w:val="fr-FR"/>
        </w:rPr>
        <w:t>وتحيَّزَ)</w:t>
      </w:r>
      <w:r>
        <w:rPr>
          <w:rFonts w:cs="Traditional Arabic"/>
          <w:rtl/>
          <w:lang w:val="fr-FR"/>
        </w:rPr>
        <w:t xml:space="preserve">، </w:t>
      </w:r>
      <w:r w:rsidRPr="00E918C1">
        <w:rPr>
          <w:rFonts w:cs="Traditional Arabic"/>
          <w:rtl/>
          <w:lang w:val="fr-FR"/>
        </w:rPr>
        <w:t>و(تضوَّع</w:t>
      </w:r>
      <w:r>
        <w:rPr>
          <w:rFonts w:cs="Traditional Arabic"/>
          <w:rtl/>
          <w:lang w:val="fr-FR"/>
        </w:rPr>
        <w:t xml:space="preserve">، </w:t>
      </w:r>
      <w:r w:rsidRPr="00E918C1">
        <w:rPr>
          <w:rFonts w:cs="Traditional Arabic"/>
          <w:rtl/>
          <w:lang w:val="fr-FR"/>
        </w:rPr>
        <w:t>وتضيَّع)</w:t>
      </w:r>
      <w:r>
        <w:rPr>
          <w:rFonts w:cs="Traditional Arabic"/>
          <w:rtl/>
          <w:lang w:val="fr-FR"/>
        </w:rPr>
        <w:t xml:space="preserve">، </w:t>
      </w:r>
      <w:r w:rsidRPr="00E918C1">
        <w:rPr>
          <w:rFonts w:cs="Traditional Arabic"/>
          <w:rtl/>
          <w:lang w:val="fr-FR"/>
        </w:rPr>
        <w:t>و(تبوَّغ</w:t>
      </w:r>
      <w:r>
        <w:rPr>
          <w:rFonts w:cs="Traditional Arabic"/>
          <w:rtl/>
          <w:lang w:val="fr-FR"/>
        </w:rPr>
        <w:t xml:space="preserve">، </w:t>
      </w:r>
      <w:r w:rsidRPr="00E918C1">
        <w:rPr>
          <w:rFonts w:cs="Traditional Arabic"/>
          <w:rtl/>
          <w:lang w:val="fr-FR"/>
        </w:rPr>
        <w:t>وتبيَّغ). وأيُّ ذلك كان فكلا الاحتمالين شاذٌّ لا يقاسُ عليه.</w:t>
      </w:r>
    </w:p>
    <w:p w:rsidR="009E0F55" w:rsidRPr="00E918C1" w:rsidRDefault="009E0F55" w:rsidP="001B22CC">
      <w:pPr>
        <w:widowControl w:val="0"/>
        <w:rPr>
          <w:rFonts w:cs="Traditional Arabic"/>
          <w:rtl/>
          <w:lang w:val="fr-FR"/>
        </w:rPr>
      </w:pPr>
      <w:r w:rsidRPr="00E918C1">
        <w:rPr>
          <w:rFonts w:cs="Traditional Arabic"/>
          <w:rtl/>
          <w:lang w:val="fr-FR"/>
        </w:rPr>
        <w:t>ولا يَجوز أن يكون الفِعلُ (ديَّمت) لفظًا عارضًا كما لم يجُز ذلك في التصغيرِ</w:t>
      </w:r>
      <w:r>
        <w:rPr>
          <w:rFonts w:cs="Traditional Arabic"/>
          <w:rtl/>
          <w:lang w:val="fr-FR"/>
        </w:rPr>
        <w:t xml:space="preserve">، </w:t>
      </w:r>
      <w:r w:rsidRPr="00E918C1">
        <w:rPr>
          <w:rFonts w:cs="Traditional Arabic"/>
          <w:rtl/>
          <w:lang w:val="fr-FR"/>
        </w:rPr>
        <w:t>وجمعِ التكسير للعِلّة التي بينَّا آنِفًا. هذا وليس ثَمةَ لفظٌ يُخشَى أن يلتبِس به هذا اللفظُ حتى يحمِلهم هذا على أن ينفصلوا عنه بالإبدال.</w:t>
      </w:r>
    </w:p>
    <w:p w:rsidR="009E0F55" w:rsidRPr="00E918C1" w:rsidRDefault="009E0F55" w:rsidP="001B22CC">
      <w:pPr>
        <w:widowControl w:val="0"/>
        <w:rPr>
          <w:rFonts w:cs="Traditional Arabic"/>
          <w:rtl/>
          <w:lang w:val="fr-FR"/>
        </w:rPr>
      </w:pPr>
      <w:r w:rsidRPr="00E918C1">
        <w:rPr>
          <w:rFonts w:cs="Traditional Arabic"/>
          <w:rtl/>
          <w:lang w:val="fr-FR"/>
        </w:rPr>
        <w:t>الرابع</w:t>
      </w:r>
      <w:r>
        <w:rPr>
          <w:rFonts w:cs="Traditional Arabic"/>
          <w:rtl/>
          <w:lang w:val="fr-FR"/>
        </w:rPr>
        <w:t xml:space="preserve">: </w:t>
      </w:r>
      <w:r w:rsidRPr="00E918C1">
        <w:rPr>
          <w:rFonts w:cs="Traditional Arabic"/>
          <w:rtl/>
          <w:lang w:val="fr-FR"/>
        </w:rPr>
        <w:t>أنا لو سلَّمنا بأن في (التقويم) لبسًا</w:t>
      </w:r>
      <w:r>
        <w:rPr>
          <w:rFonts w:cs="Traditional Arabic"/>
          <w:rtl/>
          <w:lang w:val="fr-FR"/>
        </w:rPr>
        <w:t xml:space="preserve">، </w:t>
      </w:r>
      <w:r w:rsidRPr="00E918C1">
        <w:rPr>
          <w:rFonts w:cs="Traditional Arabic"/>
          <w:rtl/>
          <w:lang w:val="fr-FR"/>
        </w:rPr>
        <w:t>وأنَّ العربَ تعتدّ بالعارض كثيرًا</w:t>
      </w:r>
      <w:r>
        <w:rPr>
          <w:rFonts w:cs="Traditional Arabic"/>
          <w:rtl/>
          <w:lang w:val="fr-FR"/>
        </w:rPr>
        <w:t xml:space="preserve">، </w:t>
      </w:r>
      <w:r w:rsidRPr="00E918C1">
        <w:rPr>
          <w:rFonts w:cs="Traditional Arabic"/>
          <w:rtl/>
          <w:lang w:val="fr-FR"/>
        </w:rPr>
        <w:t>وتعلِّقه بوقوعِ اللبسِ</w:t>
      </w:r>
      <w:r>
        <w:rPr>
          <w:rFonts w:cs="Traditional Arabic"/>
          <w:rtl/>
          <w:lang w:val="fr-FR"/>
        </w:rPr>
        <w:t xml:space="preserve">، </w:t>
      </w:r>
      <w:r w:rsidRPr="00E918C1">
        <w:rPr>
          <w:rFonts w:cs="Traditional Arabic"/>
          <w:rtl/>
          <w:lang w:val="fr-FR"/>
        </w:rPr>
        <w:t>وأنَّ (التقييم) لفظٌ عارِضٌ لـ(القيمة)</w:t>
      </w:r>
      <w:r>
        <w:rPr>
          <w:rFonts w:cs="Traditional Arabic"/>
          <w:rtl/>
          <w:lang w:val="fr-FR"/>
        </w:rPr>
        <w:t xml:space="preserve">، </w:t>
      </w:r>
      <w:r w:rsidRPr="00E918C1">
        <w:rPr>
          <w:rFonts w:cs="Traditional Arabic"/>
          <w:rtl/>
          <w:lang w:val="fr-FR"/>
        </w:rPr>
        <w:t>وأنَّ من شواهِد هذا الحُكم قولَهم</w:t>
      </w:r>
      <w:r>
        <w:rPr>
          <w:rFonts w:cs="Traditional Arabic"/>
          <w:rtl/>
          <w:lang w:val="fr-FR"/>
        </w:rPr>
        <w:t xml:space="preserve">: </w:t>
      </w:r>
      <w:r w:rsidRPr="00E918C1">
        <w:rPr>
          <w:rFonts w:cs="Traditional Arabic"/>
          <w:rtl/>
          <w:lang w:val="fr-FR"/>
        </w:rPr>
        <w:t>(</w:t>
      </w:r>
      <w:proofErr w:type="spellStart"/>
      <w:r w:rsidRPr="00E918C1">
        <w:rPr>
          <w:rFonts w:cs="Traditional Arabic"/>
          <w:rtl/>
          <w:lang w:val="fr-FR"/>
        </w:rPr>
        <w:t>عُيَيد</w:t>
      </w:r>
      <w:proofErr w:type="spellEnd"/>
      <w:r w:rsidRPr="00E918C1">
        <w:rPr>
          <w:rFonts w:cs="Traditional Arabic"/>
          <w:rtl/>
          <w:lang w:val="fr-FR"/>
        </w:rPr>
        <w:t>)</w:t>
      </w:r>
      <w:r>
        <w:rPr>
          <w:rFonts w:cs="Traditional Arabic"/>
          <w:rtl/>
          <w:lang w:val="fr-FR"/>
        </w:rPr>
        <w:t xml:space="preserve">، </w:t>
      </w:r>
      <w:r w:rsidRPr="00E918C1">
        <w:rPr>
          <w:rFonts w:cs="Traditional Arabic"/>
          <w:rtl/>
          <w:lang w:val="fr-FR"/>
        </w:rPr>
        <w:t>و(أعياد)</w:t>
      </w:r>
      <w:r>
        <w:rPr>
          <w:rFonts w:cs="Traditional Arabic"/>
          <w:rtl/>
          <w:lang w:val="fr-FR"/>
        </w:rPr>
        <w:t xml:space="preserve">، </w:t>
      </w:r>
      <w:r w:rsidRPr="00E918C1">
        <w:rPr>
          <w:rFonts w:cs="Traditional Arabic"/>
          <w:rtl/>
          <w:lang w:val="fr-FR"/>
        </w:rPr>
        <w:t>و(عيَّد الناسُ)</w:t>
      </w:r>
      <w:r>
        <w:rPr>
          <w:rFonts w:cs="Traditional Arabic"/>
          <w:rtl/>
          <w:lang w:val="fr-FR"/>
        </w:rPr>
        <w:t xml:space="preserve">، </w:t>
      </w:r>
      <w:r w:rsidRPr="00E918C1">
        <w:rPr>
          <w:rFonts w:cs="Traditional Arabic"/>
          <w:rtl/>
          <w:lang w:val="fr-FR"/>
        </w:rPr>
        <w:t>وقولَهم</w:t>
      </w:r>
      <w:r>
        <w:rPr>
          <w:rFonts w:cs="Traditional Arabic"/>
          <w:rtl/>
          <w:lang w:val="fr-FR"/>
        </w:rPr>
        <w:t xml:space="preserve">: </w:t>
      </w:r>
      <w:r w:rsidRPr="00E918C1">
        <w:rPr>
          <w:rFonts w:cs="Traditional Arabic"/>
          <w:rtl/>
          <w:lang w:val="fr-FR"/>
        </w:rPr>
        <w:t>(ديَّمت السماءُ)</w:t>
      </w:r>
      <w:r>
        <w:rPr>
          <w:rFonts w:cs="Traditional Arabic"/>
          <w:rtl/>
          <w:lang w:val="fr-FR"/>
        </w:rPr>
        <w:t xml:space="preserve">، </w:t>
      </w:r>
      <w:r w:rsidRPr="00E918C1">
        <w:rPr>
          <w:rFonts w:cs="Traditional Arabic"/>
          <w:rtl/>
          <w:lang w:val="fr-FR"/>
        </w:rPr>
        <w:t>لم نسلِّم أنَّ ذلك من مَّا يصِحّ أن يقاس عليه</w:t>
      </w:r>
      <w:r>
        <w:rPr>
          <w:rFonts w:cs="Traditional Arabic"/>
          <w:rtl/>
          <w:lang w:val="fr-FR"/>
        </w:rPr>
        <w:t xml:space="preserve">، </w:t>
      </w:r>
      <w:r w:rsidRPr="00E918C1">
        <w:rPr>
          <w:rFonts w:cs="Traditional Arabic"/>
          <w:rtl/>
          <w:lang w:val="fr-FR"/>
        </w:rPr>
        <w:t>لأنَّه لم يبلغ مبلغَ الاطِّراد المستمرِّ.</w:t>
      </w:r>
    </w:p>
    <w:p w:rsidR="009E0F55" w:rsidRPr="00E918C1" w:rsidRDefault="009E0F55" w:rsidP="00772243">
      <w:pPr>
        <w:widowControl w:val="0"/>
        <w:rPr>
          <w:rFonts w:cs="Traditional Arabic"/>
          <w:rtl/>
          <w:lang w:val="fr-FR"/>
        </w:rPr>
      </w:pPr>
      <w:r w:rsidRPr="00E918C1">
        <w:rPr>
          <w:rFonts w:cs="Traditional Arabic"/>
          <w:rtl/>
          <w:lang w:val="fr-FR"/>
        </w:rPr>
        <w:t>فقد ظهرَ إذن أنَّه ليس لكلمةِ (التقييم) حجةٌ صَحيحةٌ من السماعِ</w:t>
      </w:r>
      <w:r>
        <w:rPr>
          <w:rFonts w:cs="Traditional Arabic"/>
          <w:rtl/>
          <w:lang w:val="fr-FR"/>
        </w:rPr>
        <w:t xml:space="preserve">، </w:t>
      </w:r>
      <w:r w:rsidRPr="00E918C1">
        <w:rPr>
          <w:rFonts w:cs="Traditional Arabic"/>
          <w:rtl/>
          <w:lang w:val="fr-FR"/>
        </w:rPr>
        <w:t>أو القياسِ</w:t>
      </w:r>
      <w:r w:rsidRPr="00E918C1">
        <w:rPr>
          <w:rFonts w:cs="Traditional Arabic" w:hint="cs"/>
          <w:rtl/>
          <w:lang w:val="fr-FR"/>
        </w:rPr>
        <w:t>)</w:t>
      </w:r>
      <w:r w:rsidRPr="00E918C1">
        <w:rPr>
          <w:rFonts w:cs="Traditional Arabic"/>
          <w:rtl/>
          <w:lang w:val="fr-FR"/>
        </w:rPr>
        <w:t>.</w:t>
      </w:r>
    </w:p>
    <w:p w:rsidR="009E0F55" w:rsidRPr="00E918C1" w:rsidRDefault="009E0F55" w:rsidP="00772243">
      <w:pPr>
        <w:widowControl w:val="0"/>
        <w:rPr>
          <w:rFonts w:cs="Traditional Arabic"/>
          <w:rtl/>
          <w:lang w:val="fr-FR"/>
        </w:rPr>
      </w:pPr>
      <w:r w:rsidRPr="00E918C1">
        <w:rPr>
          <w:rFonts w:cs="Traditional Arabic"/>
          <w:rtl/>
          <w:lang w:val="fr-FR"/>
        </w:rPr>
        <w:t>5/ 10/ 1433 هـ</w:t>
      </w:r>
    </w:p>
    <w:p w:rsidR="009E0F55" w:rsidRPr="00E918C1" w:rsidRDefault="009E0F55" w:rsidP="001B22CC">
      <w:pPr>
        <w:widowControl w:val="0"/>
        <w:rPr>
          <w:rFonts w:cs="Traditional Arabic"/>
          <w:rtl/>
          <w:lang w:val="fr-FR"/>
        </w:rPr>
      </w:pPr>
      <w:r w:rsidRPr="00E918C1">
        <w:rPr>
          <w:rFonts w:cs="Traditional Arabic" w:hint="cs"/>
          <w:color w:val="0070C0"/>
          <w:rtl/>
          <w:lang w:val="fr-FR"/>
        </w:rPr>
        <w:t>هوامش المقال</w:t>
      </w:r>
      <w:r>
        <w:rPr>
          <w:rFonts w:cs="Traditional Arabic" w:hint="cs"/>
          <w:color w:val="0070C0"/>
          <w:rtl/>
          <w:lang w:val="fr-FR"/>
        </w:rPr>
        <w:t xml:space="preserve">: </w:t>
      </w:r>
      <w:r w:rsidRPr="00E918C1">
        <w:rPr>
          <w:rFonts w:cs="Traditional Arabic"/>
          <w:color w:val="0070C0"/>
          <w:rtl/>
          <w:lang w:val="fr-FR"/>
        </w:rPr>
        <w:t>_______________</w:t>
      </w:r>
    </w:p>
    <w:p w:rsidR="009E0F55" w:rsidRPr="00E918C1" w:rsidRDefault="009E0F55" w:rsidP="001B22CC">
      <w:pPr>
        <w:widowControl w:val="0"/>
        <w:rPr>
          <w:rFonts w:cs="Traditional Arabic"/>
          <w:rtl/>
          <w:lang w:val="fr-FR"/>
        </w:rPr>
      </w:pPr>
      <w:r w:rsidRPr="00E918C1">
        <w:rPr>
          <w:rFonts w:cs="Traditional Arabic"/>
          <w:rtl/>
          <w:lang w:val="fr-FR"/>
        </w:rPr>
        <w:t>[1] منهم مجمعُ اللغة بالقاهرة</w:t>
      </w:r>
      <w:r>
        <w:rPr>
          <w:rFonts w:cs="Traditional Arabic"/>
          <w:rtl/>
          <w:lang w:val="fr-FR"/>
        </w:rPr>
        <w:t xml:space="preserve">، </w:t>
      </w:r>
      <w:r w:rsidRPr="00E918C1">
        <w:rPr>
          <w:rFonts w:cs="Traditional Arabic"/>
          <w:rtl/>
          <w:lang w:val="fr-FR"/>
        </w:rPr>
        <w:t>راجع مجلةَ المجمع 24/ 200</w:t>
      </w:r>
      <w:r>
        <w:rPr>
          <w:rFonts w:cs="Traditional Arabic"/>
          <w:rtl/>
          <w:lang w:val="fr-FR"/>
        </w:rPr>
        <w:t xml:space="preserve">، </w:t>
      </w:r>
      <w:r w:rsidRPr="00E918C1">
        <w:rPr>
          <w:rFonts w:cs="Traditional Arabic"/>
          <w:rtl/>
          <w:lang w:val="fr-FR"/>
        </w:rPr>
        <w:t>والمعجمَ الوسيط (قيم)</w:t>
      </w:r>
      <w:r>
        <w:rPr>
          <w:rFonts w:cs="Traditional Arabic"/>
          <w:rtl/>
          <w:lang w:val="fr-FR"/>
        </w:rPr>
        <w:t xml:space="preserve">، </w:t>
      </w:r>
      <w:r w:rsidRPr="00E918C1">
        <w:rPr>
          <w:rFonts w:cs="Traditional Arabic"/>
          <w:rtl/>
          <w:lang w:val="fr-FR"/>
        </w:rPr>
        <w:t>ومحمدٌ العدناني في معجم الأخطاء الشائعة 212</w:t>
      </w:r>
      <w:r>
        <w:rPr>
          <w:rFonts w:cs="Traditional Arabic"/>
          <w:rtl/>
          <w:lang w:val="fr-FR"/>
        </w:rPr>
        <w:t xml:space="preserve">، </w:t>
      </w:r>
      <w:r w:rsidRPr="00E918C1">
        <w:rPr>
          <w:rFonts w:cs="Traditional Arabic"/>
          <w:rtl/>
          <w:lang w:val="fr-FR"/>
        </w:rPr>
        <w:t>وإميل يعقوب في معجم الخطأ والصواب 224. وقد لخَّصت حجتَهم بأوفى</w:t>
      </w:r>
      <w:r>
        <w:rPr>
          <w:rFonts w:cs="Traditional Arabic"/>
          <w:rtl/>
          <w:lang w:val="fr-FR"/>
        </w:rPr>
        <w:t xml:space="preserve">، </w:t>
      </w:r>
      <w:r w:rsidRPr="00E918C1">
        <w:rPr>
          <w:rFonts w:cs="Traditional Arabic"/>
          <w:rtl/>
          <w:lang w:val="fr-FR"/>
        </w:rPr>
        <w:t xml:space="preserve">وأبينَ </w:t>
      </w:r>
      <w:proofErr w:type="gramStart"/>
      <w:r w:rsidRPr="00E918C1">
        <w:rPr>
          <w:rFonts w:cs="Traditional Arabic"/>
          <w:rtl/>
          <w:lang w:val="fr-FR"/>
        </w:rPr>
        <w:t>من ما</w:t>
      </w:r>
      <w:proofErr w:type="gramEnd"/>
      <w:r w:rsidRPr="00E918C1">
        <w:rPr>
          <w:rFonts w:cs="Traditional Arabic"/>
          <w:rtl/>
          <w:lang w:val="fr-FR"/>
        </w:rPr>
        <w:t xml:space="preserve"> ذكروا.</w:t>
      </w:r>
    </w:p>
    <w:p w:rsidR="009E0F55" w:rsidRPr="00E918C1" w:rsidRDefault="009E0F55" w:rsidP="001B22CC">
      <w:pPr>
        <w:widowControl w:val="0"/>
        <w:rPr>
          <w:rFonts w:cs="Traditional Arabic"/>
          <w:rtl/>
          <w:lang w:val="fr-FR"/>
        </w:rPr>
      </w:pPr>
      <w:r w:rsidRPr="00E918C1">
        <w:rPr>
          <w:rFonts w:cs="Traditional Arabic"/>
          <w:rtl/>
          <w:lang w:val="fr-FR"/>
        </w:rPr>
        <w:t>[2] توه</w:t>
      </w:r>
      <w:r w:rsidRPr="00E918C1">
        <w:rPr>
          <w:rFonts w:cs="Traditional Arabic" w:hint="cs"/>
          <w:rtl/>
          <w:lang w:val="fr-FR"/>
        </w:rPr>
        <w:t>ّ</w:t>
      </w:r>
      <w:r w:rsidRPr="00E918C1">
        <w:rPr>
          <w:rFonts w:cs="Traditional Arabic"/>
          <w:rtl/>
          <w:lang w:val="fr-FR"/>
        </w:rPr>
        <w:t>م صاحب معجم الخطأ والصواب 224 أنه اسم غير مصدر. ولا يصِحّ</w:t>
      </w:r>
      <w:r>
        <w:rPr>
          <w:rFonts w:cs="Traditional Arabic"/>
          <w:rtl/>
          <w:lang w:val="fr-FR"/>
        </w:rPr>
        <w:t xml:space="preserve">، </w:t>
      </w:r>
      <w:r w:rsidRPr="00E918C1">
        <w:rPr>
          <w:rFonts w:cs="Traditional Arabic"/>
          <w:rtl/>
          <w:lang w:val="fr-FR"/>
        </w:rPr>
        <w:t xml:space="preserve">فإنه مصدرٌ </w:t>
      </w:r>
      <w:proofErr w:type="gramStart"/>
      <w:r w:rsidRPr="00E918C1">
        <w:rPr>
          <w:rFonts w:cs="Traditional Arabic"/>
          <w:rtl/>
          <w:lang w:val="fr-FR"/>
        </w:rPr>
        <w:t>لـ(</w:t>
      </w:r>
      <w:proofErr w:type="gramEnd"/>
      <w:r w:rsidRPr="00E918C1">
        <w:rPr>
          <w:rFonts w:cs="Traditional Arabic"/>
          <w:rtl/>
          <w:lang w:val="fr-FR"/>
        </w:rPr>
        <w:t>قامَ الشيء) بمعنى (بلغَ ثمنُه)</w:t>
      </w:r>
      <w:r>
        <w:rPr>
          <w:rFonts w:cs="Traditional Arabic"/>
          <w:rtl/>
          <w:lang w:val="fr-FR"/>
        </w:rPr>
        <w:t xml:space="preserve">، </w:t>
      </w:r>
      <w:r w:rsidRPr="00E918C1">
        <w:rPr>
          <w:rFonts w:cs="Traditional Arabic"/>
          <w:rtl/>
          <w:lang w:val="fr-FR"/>
        </w:rPr>
        <w:t>يقال</w:t>
      </w:r>
      <w:r>
        <w:rPr>
          <w:rFonts w:cs="Traditional Arabic"/>
          <w:rtl/>
          <w:lang w:val="fr-FR"/>
        </w:rPr>
        <w:t xml:space="preserve">: </w:t>
      </w:r>
      <w:r w:rsidRPr="00E918C1">
        <w:rPr>
          <w:rFonts w:cs="Traditional Arabic"/>
          <w:rtl/>
          <w:lang w:val="fr-FR"/>
        </w:rPr>
        <w:t>كم قامت ناقتُك؟ أي</w:t>
      </w:r>
      <w:r>
        <w:rPr>
          <w:rFonts w:cs="Traditional Arabic"/>
          <w:rtl/>
          <w:lang w:val="fr-FR"/>
        </w:rPr>
        <w:t xml:space="preserve">: </w:t>
      </w:r>
      <w:r w:rsidRPr="00E918C1">
        <w:rPr>
          <w:rFonts w:cs="Traditional Arabic"/>
          <w:rtl/>
          <w:lang w:val="fr-FR"/>
        </w:rPr>
        <w:t xml:space="preserve">كم بلغَ </w:t>
      </w:r>
      <w:proofErr w:type="spellStart"/>
      <w:r w:rsidRPr="00E918C1">
        <w:rPr>
          <w:rFonts w:cs="Traditional Arabic"/>
          <w:rtl/>
          <w:lang w:val="fr-FR"/>
        </w:rPr>
        <w:t>ثمنُها.انظر</w:t>
      </w:r>
      <w:proofErr w:type="spellEnd"/>
      <w:r w:rsidRPr="00E918C1">
        <w:rPr>
          <w:rFonts w:cs="Traditional Arabic"/>
          <w:rtl/>
          <w:lang w:val="fr-FR"/>
        </w:rPr>
        <w:t xml:space="preserve"> تهذيب اللغة لأبي منصور الأزهري (قوم) رواية عن أبي زيدٍ في (نوادره</w:t>
      </w:r>
      <w:proofErr w:type="gramStart"/>
      <w:r w:rsidRPr="00E918C1">
        <w:rPr>
          <w:rFonts w:cs="Traditional Arabic"/>
          <w:rtl/>
          <w:lang w:val="fr-FR"/>
        </w:rPr>
        <w:t>).وليس</w:t>
      </w:r>
      <w:proofErr w:type="gramEnd"/>
      <w:r w:rsidRPr="00E918C1">
        <w:rPr>
          <w:rFonts w:cs="Traditional Arabic"/>
          <w:rtl/>
          <w:lang w:val="fr-FR"/>
        </w:rPr>
        <w:t xml:space="preserve"> في المطبوع منها. وهو أيضًا في البارع في اللغة لأبي </w:t>
      </w:r>
      <w:proofErr w:type="gramStart"/>
      <w:r w:rsidRPr="00E918C1">
        <w:rPr>
          <w:rFonts w:cs="Traditional Arabic"/>
          <w:rtl/>
          <w:lang w:val="fr-FR"/>
        </w:rPr>
        <w:t>علي</w:t>
      </w:r>
      <w:proofErr w:type="gramEnd"/>
      <w:r w:rsidRPr="00E918C1">
        <w:rPr>
          <w:rFonts w:cs="Traditional Arabic"/>
          <w:rtl/>
          <w:lang w:val="fr-FR"/>
        </w:rPr>
        <w:t xml:space="preserve"> القالي 514</w:t>
      </w:r>
      <w:r>
        <w:rPr>
          <w:rFonts w:cs="Traditional Arabic"/>
          <w:rtl/>
          <w:lang w:val="fr-FR"/>
        </w:rPr>
        <w:t xml:space="preserve">، </w:t>
      </w:r>
      <w:r w:rsidRPr="00E918C1">
        <w:rPr>
          <w:rFonts w:cs="Traditional Arabic"/>
          <w:rtl/>
          <w:lang w:val="fr-FR"/>
        </w:rPr>
        <w:t>وغيرِه.</w:t>
      </w:r>
    </w:p>
    <w:p w:rsidR="009E0F55" w:rsidRPr="00E918C1" w:rsidRDefault="009E0F55" w:rsidP="001B22CC">
      <w:pPr>
        <w:widowControl w:val="0"/>
        <w:rPr>
          <w:rFonts w:cs="Traditional Arabic"/>
          <w:rtl/>
          <w:lang w:val="fr-FR"/>
        </w:rPr>
      </w:pPr>
      <w:r w:rsidRPr="00E918C1">
        <w:rPr>
          <w:rFonts w:cs="Traditional Arabic"/>
          <w:rtl/>
          <w:lang w:val="fr-FR"/>
        </w:rPr>
        <w:t>[3] راجع العين (قوم)</w:t>
      </w:r>
      <w:r>
        <w:rPr>
          <w:rFonts w:cs="Traditional Arabic"/>
          <w:rtl/>
          <w:lang w:val="fr-FR"/>
        </w:rPr>
        <w:t xml:space="preserve">، </w:t>
      </w:r>
      <w:r w:rsidRPr="00E918C1">
        <w:rPr>
          <w:rFonts w:cs="Traditional Arabic"/>
          <w:rtl/>
          <w:lang w:val="fr-FR"/>
        </w:rPr>
        <w:t>وغريب الحديث لأبي عبيد 5/ 247</w:t>
      </w:r>
      <w:r>
        <w:rPr>
          <w:rFonts w:cs="Traditional Arabic"/>
          <w:rtl/>
          <w:lang w:val="fr-FR"/>
        </w:rPr>
        <w:t xml:space="preserve">، </w:t>
      </w:r>
      <w:r w:rsidRPr="00E918C1">
        <w:rPr>
          <w:rFonts w:cs="Traditional Arabic"/>
          <w:rtl/>
          <w:lang w:val="fr-FR"/>
        </w:rPr>
        <w:t xml:space="preserve">والبارع لأبي </w:t>
      </w:r>
      <w:proofErr w:type="gramStart"/>
      <w:r w:rsidRPr="00E918C1">
        <w:rPr>
          <w:rFonts w:cs="Traditional Arabic"/>
          <w:rtl/>
          <w:lang w:val="fr-FR"/>
        </w:rPr>
        <w:t>علي</w:t>
      </w:r>
      <w:proofErr w:type="gramEnd"/>
      <w:r w:rsidRPr="00E918C1">
        <w:rPr>
          <w:rFonts w:cs="Traditional Arabic"/>
          <w:rtl/>
          <w:lang w:val="fr-FR"/>
        </w:rPr>
        <w:t xml:space="preserve"> 517</w:t>
      </w:r>
      <w:r>
        <w:rPr>
          <w:rFonts w:cs="Traditional Arabic"/>
          <w:rtl/>
          <w:lang w:val="fr-FR"/>
        </w:rPr>
        <w:t xml:space="preserve">، </w:t>
      </w:r>
      <w:r w:rsidRPr="00E918C1">
        <w:rPr>
          <w:rFonts w:cs="Traditional Arabic"/>
          <w:rtl/>
          <w:lang w:val="fr-FR"/>
        </w:rPr>
        <w:t>وتهذيب اللغة للأزهري (قوم)</w:t>
      </w:r>
      <w:r>
        <w:rPr>
          <w:rFonts w:cs="Traditional Arabic"/>
          <w:rtl/>
          <w:lang w:val="fr-FR"/>
        </w:rPr>
        <w:t xml:space="preserve">، </w:t>
      </w:r>
      <w:r w:rsidRPr="00E918C1">
        <w:rPr>
          <w:rFonts w:cs="Traditional Arabic"/>
          <w:rtl/>
          <w:lang w:val="fr-FR"/>
        </w:rPr>
        <w:t>وغيرَها.</w:t>
      </w:r>
    </w:p>
    <w:p w:rsidR="009E0F55" w:rsidRPr="00E918C1" w:rsidRDefault="009E0F55" w:rsidP="001B22CC">
      <w:pPr>
        <w:widowControl w:val="0"/>
        <w:rPr>
          <w:rFonts w:cs="Traditional Arabic"/>
          <w:rtl/>
          <w:lang w:val="fr-FR"/>
        </w:rPr>
      </w:pPr>
      <w:r w:rsidRPr="00E918C1">
        <w:rPr>
          <w:rFonts w:cs="Traditional Arabic"/>
          <w:rtl/>
          <w:lang w:val="fr-FR"/>
        </w:rPr>
        <w:t>[4] النهاية في غريب الحديث والأثر لابن الأثير 4/ 125.</w:t>
      </w:r>
    </w:p>
    <w:p w:rsidR="009E0F55" w:rsidRPr="00E918C1" w:rsidRDefault="009E0F55" w:rsidP="001B22CC">
      <w:pPr>
        <w:widowControl w:val="0"/>
        <w:rPr>
          <w:rFonts w:cs="Traditional Arabic"/>
          <w:rtl/>
          <w:lang w:val="fr-FR"/>
        </w:rPr>
      </w:pPr>
      <w:r w:rsidRPr="00E918C1">
        <w:rPr>
          <w:rFonts w:cs="Traditional Arabic"/>
          <w:rtl/>
          <w:lang w:val="fr-FR"/>
        </w:rPr>
        <w:t>[5] منهم ابن قتيبة في أدب الكاتب 603</w:t>
      </w:r>
      <w:r>
        <w:rPr>
          <w:rFonts w:cs="Traditional Arabic"/>
          <w:rtl/>
          <w:lang w:val="fr-FR"/>
        </w:rPr>
        <w:t xml:space="preserve">، </w:t>
      </w:r>
      <w:r w:rsidRPr="00E918C1">
        <w:rPr>
          <w:rFonts w:cs="Traditional Arabic"/>
          <w:rtl/>
          <w:lang w:val="fr-FR"/>
        </w:rPr>
        <w:t>والجوهري في الصحاح (عيد).</w:t>
      </w:r>
    </w:p>
    <w:p w:rsidR="009E0F55" w:rsidRPr="00E918C1" w:rsidRDefault="009E0F55" w:rsidP="001B22CC">
      <w:pPr>
        <w:widowControl w:val="0"/>
        <w:rPr>
          <w:rFonts w:cs="Traditional Arabic"/>
          <w:rtl/>
          <w:lang w:val="fr-FR"/>
        </w:rPr>
      </w:pPr>
      <w:r w:rsidRPr="00E918C1">
        <w:rPr>
          <w:rFonts w:cs="Traditional Arabic"/>
          <w:rtl/>
          <w:lang w:val="fr-FR"/>
        </w:rPr>
        <w:t>[6] راجع شرح المفضليات لأبي محمد الأنباري 1/ 24 (تح طريفي)</w:t>
      </w:r>
      <w:r>
        <w:rPr>
          <w:rFonts w:cs="Traditional Arabic"/>
          <w:rtl/>
          <w:lang w:val="fr-FR"/>
        </w:rPr>
        <w:t xml:space="preserve">، </w:t>
      </w:r>
      <w:r w:rsidRPr="00E918C1">
        <w:rPr>
          <w:rFonts w:cs="Traditional Arabic"/>
          <w:rtl/>
          <w:lang w:val="fr-FR"/>
        </w:rPr>
        <w:t>وشرح القصائد السبع 558 لابنه أبي بكر. كلاهما عن الأصمعي. ونقلَه أبو حنيفة عن الفراء كما حكى عنه ابن سيده في المحكم (ديم). وليس في المطبوع من كتابه النباتِ. وانظر الخصائص لابن جني 1/ 355.</w:t>
      </w:r>
    </w:p>
    <w:p w:rsidR="009E0F55" w:rsidRPr="00E918C1" w:rsidRDefault="009E0F55" w:rsidP="001B22CC">
      <w:pPr>
        <w:widowControl w:val="0"/>
        <w:rPr>
          <w:rFonts w:cs="Traditional Arabic"/>
          <w:rtl/>
          <w:lang w:val="fr-FR"/>
        </w:rPr>
      </w:pPr>
      <w:r w:rsidRPr="00E918C1">
        <w:rPr>
          <w:rFonts w:cs="Traditional Arabic"/>
          <w:rtl/>
          <w:lang w:val="fr-FR"/>
        </w:rPr>
        <w:t xml:space="preserve">[7] رواه أبو منصور في التهذيب (دوم ديم) عن أبي </w:t>
      </w:r>
      <w:proofErr w:type="spellStart"/>
      <w:r w:rsidRPr="00E918C1">
        <w:rPr>
          <w:rFonts w:cs="Traditional Arabic"/>
          <w:rtl/>
          <w:lang w:val="fr-FR"/>
        </w:rPr>
        <w:t>العميثل</w:t>
      </w:r>
      <w:proofErr w:type="spellEnd"/>
      <w:r w:rsidRPr="00E918C1">
        <w:rPr>
          <w:rFonts w:cs="Traditional Arabic"/>
          <w:rtl/>
          <w:lang w:val="fr-FR"/>
        </w:rPr>
        <w:t>.</w:t>
      </w:r>
    </w:p>
    <w:p w:rsidR="009E0F55" w:rsidRPr="00E918C1" w:rsidRDefault="009E0F55" w:rsidP="001B22CC">
      <w:pPr>
        <w:widowControl w:val="0"/>
        <w:jc w:val="lowKashida"/>
        <w:rPr>
          <w:rFonts w:cs="Traditional Arabic"/>
          <w:rtl/>
          <w:lang w:val="fr-FR"/>
        </w:rPr>
      </w:pPr>
      <w:r w:rsidRPr="00E918C1">
        <w:rPr>
          <w:rFonts w:cs="Traditional Arabic"/>
          <w:rtl/>
          <w:lang w:val="fr-FR"/>
        </w:rPr>
        <w:t>[8] رواه أبو عبيد في الغريب المصنف 1/ 457</w:t>
      </w:r>
      <w:r>
        <w:rPr>
          <w:rFonts w:cs="Traditional Arabic"/>
          <w:rtl/>
          <w:lang w:val="fr-FR"/>
        </w:rPr>
        <w:t xml:space="preserve">، </w:t>
      </w:r>
      <w:r w:rsidRPr="00E918C1">
        <w:rPr>
          <w:rFonts w:cs="Traditional Arabic"/>
          <w:rtl/>
          <w:lang w:val="fr-FR"/>
        </w:rPr>
        <w:t>(تح داوودي) عن اليزيدي</w:t>
      </w:r>
      <w:r>
        <w:rPr>
          <w:rFonts w:cs="Traditional Arabic"/>
          <w:rtl/>
          <w:lang w:val="fr-FR"/>
        </w:rPr>
        <w:t xml:space="preserve">، </w:t>
      </w:r>
      <w:r w:rsidRPr="00E918C1">
        <w:rPr>
          <w:rFonts w:cs="Traditional Arabic"/>
          <w:rtl/>
          <w:lang w:val="fr-FR"/>
        </w:rPr>
        <w:t>وأبو مسحل في نوادره 1/ 369.</w:t>
      </w:r>
    </w:p>
  </w:footnote>
  <w:footnote w:id="234">
    <w:p w:rsidR="009E0F55" w:rsidRPr="00E918C1" w:rsidRDefault="009E0F55" w:rsidP="00EE16E2">
      <w:pPr>
        <w:widowControl w:val="0"/>
        <w:jc w:val="lowKashida"/>
        <w:rPr>
          <w:rFonts w:cs="Traditional Arabic"/>
          <w:rtl/>
        </w:rPr>
      </w:pPr>
      <w:r w:rsidRPr="00E918C1">
        <w:rPr>
          <w:rFonts w:cs="Traditional Arabic"/>
        </w:rPr>
        <w:footnoteRef/>
      </w:r>
      <w:r w:rsidRPr="00E918C1">
        <w:rPr>
          <w:rFonts w:cs="Traditional Arabic"/>
          <w:rtl/>
        </w:rPr>
        <w:t xml:space="preserve"> </w:t>
      </w:r>
      <w:r w:rsidRPr="00E918C1">
        <w:rPr>
          <w:rFonts w:cs="Traditional Arabic" w:hint="cs"/>
          <w:rtl/>
        </w:rPr>
        <w:t xml:space="preserve">- ذا في حدود </w:t>
      </w:r>
      <w:proofErr w:type="spellStart"/>
      <w:r w:rsidRPr="00E918C1">
        <w:rPr>
          <w:rFonts w:cs="Traditional Arabic" w:hint="cs"/>
          <w:rtl/>
        </w:rPr>
        <w:t>علمي.ويؤيّده</w:t>
      </w:r>
      <w:proofErr w:type="spellEnd"/>
      <w:r w:rsidRPr="00E918C1">
        <w:rPr>
          <w:rFonts w:cs="Traditional Arabic" w:hint="cs"/>
          <w:rtl/>
        </w:rPr>
        <w:t xml:space="preserve"> ما قرّره في تطهير اللّغة (1 /1 /23 </w:t>
      </w:r>
      <w:proofErr w:type="gramStart"/>
      <w:r w:rsidRPr="00E918C1">
        <w:rPr>
          <w:rFonts w:cs="Traditional Arabic" w:hint="cs"/>
          <w:rtl/>
        </w:rPr>
        <w:t>- 25</w:t>
      </w:r>
      <w:proofErr w:type="gramEnd"/>
      <w:r w:rsidRPr="00E918C1">
        <w:rPr>
          <w:rFonts w:cs="Traditional Arabic" w:hint="cs"/>
          <w:rtl/>
        </w:rPr>
        <w:t xml:space="preserve"> رقم37)</w:t>
      </w:r>
      <w:r>
        <w:rPr>
          <w:rFonts w:cs="Traditional Arabic" w:hint="cs"/>
          <w:rtl/>
        </w:rPr>
        <w:t xml:space="preserve">: </w:t>
      </w:r>
      <w:r w:rsidRPr="00E918C1">
        <w:rPr>
          <w:rFonts w:cs="Traditional Arabic" w:hint="cs"/>
          <w:rtl/>
        </w:rPr>
        <w:t>(أقرّ المجمع اللّغويّ " تقييم " بمعنى " تقويم " والتّقويم هو الأصحّ</w:t>
      </w:r>
      <w:r>
        <w:rPr>
          <w:rFonts w:cs="Traditional Arabic" w:hint="cs"/>
          <w:rtl/>
        </w:rPr>
        <w:t xml:space="preserve">، </w:t>
      </w:r>
      <w:r w:rsidRPr="00E918C1">
        <w:rPr>
          <w:rFonts w:cs="Traditional Arabic" w:hint="cs"/>
          <w:rtl/>
        </w:rPr>
        <w:t>يقال</w:t>
      </w:r>
      <w:r>
        <w:rPr>
          <w:rFonts w:cs="Traditional Arabic" w:hint="cs"/>
          <w:rtl/>
        </w:rPr>
        <w:t xml:space="preserve">: </w:t>
      </w:r>
      <w:r w:rsidRPr="00E918C1">
        <w:rPr>
          <w:rFonts w:cs="Traditional Arabic" w:hint="cs"/>
          <w:rtl/>
        </w:rPr>
        <w:t xml:space="preserve">قَوَّمَ </w:t>
      </w:r>
      <w:r w:rsidRPr="00E918C1">
        <w:rPr>
          <w:rFonts w:cs="Traditional Arabic"/>
          <w:rtl/>
        </w:rPr>
        <w:t>–</w:t>
      </w:r>
      <w:r w:rsidRPr="00E918C1">
        <w:rPr>
          <w:rFonts w:cs="Traditional Arabic" w:hint="cs"/>
          <w:rtl/>
        </w:rPr>
        <w:t xml:space="preserve"> لا قَيَّمَ </w:t>
      </w:r>
      <w:r w:rsidRPr="00E918C1">
        <w:rPr>
          <w:rFonts w:cs="Traditional Arabic"/>
          <w:rtl/>
        </w:rPr>
        <w:t>–</w:t>
      </w:r>
      <w:r w:rsidRPr="00E918C1">
        <w:rPr>
          <w:rFonts w:cs="Traditional Arabic" w:hint="cs"/>
          <w:rtl/>
        </w:rPr>
        <w:t xml:space="preserve"> الشّيءَ تقويمًا إذا حدّدَ قيمتَهُ</w:t>
      </w:r>
      <w:r>
        <w:rPr>
          <w:rFonts w:cs="Traditional Arabic" w:hint="cs"/>
          <w:rtl/>
        </w:rPr>
        <w:t xml:space="preserve">، </w:t>
      </w:r>
      <w:r w:rsidRPr="00E918C1">
        <w:rPr>
          <w:rFonts w:cs="Traditional Arabic" w:hint="cs"/>
          <w:rtl/>
        </w:rPr>
        <w:t>وفي الحديث</w:t>
      </w:r>
      <w:r>
        <w:rPr>
          <w:rFonts w:cs="Traditional Arabic" w:hint="cs"/>
          <w:rtl/>
        </w:rPr>
        <w:t xml:space="preserve">: </w:t>
      </w:r>
      <w:r w:rsidRPr="00E918C1">
        <w:rPr>
          <w:rFonts w:cs="Traditional Arabic" w:hint="cs"/>
          <w:rtl/>
        </w:rPr>
        <w:t xml:space="preserve">قالوا يا رسول اللّه لو قوّمت </w:t>
      </w:r>
      <w:r w:rsidRPr="00E918C1">
        <w:rPr>
          <w:rFonts w:cs="Traditional Arabic"/>
          <w:rtl/>
        </w:rPr>
        <w:t>–</w:t>
      </w:r>
      <w:r w:rsidRPr="00E918C1">
        <w:rPr>
          <w:rFonts w:cs="Traditional Arabic" w:hint="cs"/>
          <w:rtl/>
        </w:rPr>
        <w:t xml:space="preserve"> لا قيّمت </w:t>
      </w:r>
      <w:r w:rsidRPr="00E918C1">
        <w:rPr>
          <w:rFonts w:cs="Traditional Arabic"/>
          <w:rtl/>
        </w:rPr>
        <w:t>–</w:t>
      </w:r>
      <w:r w:rsidRPr="00E918C1">
        <w:rPr>
          <w:rFonts w:cs="Traditional Arabic" w:hint="cs"/>
          <w:rtl/>
        </w:rPr>
        <w:t xml:space="preserve"> </w:t>
      </w:r>
      <w:proofErr w:type="spellStart"/>
      <w:r w:rsidRPr="00E918C1">
        <w:rPr>
          <w:rFonts w:cs="Traditional Arabic" w:hint="cs"/>
          <w:rtl/>
        </w:rPr>
        <w:t>لنا</w:t>
      </w:r>
      <w:r>
        <w:rPr>
          <w:rFonts w:cs="Traditional Arabic" w:hint="cs"/>
          <w:rtl/>
        </w:rPr>
        <w:t>؟</w:t>
      </w:r>
      <w:r w:rsidRPr="00E918C1">
        <w:rPr>
          <w:rFonts w:cs="Traditional Arabic" w:hint="cs"/>
          <w:rtl/>
        </w:rPr>
        <w:t>.أي</w:t>
      </w:r>
      <w:proofErr w:type="spellEnd"/>
      <w:r w:rsidRPr="00E918C1">
        <w:rPr>
          <w:rFonts w:cs="Traditional Arabic" w:hint="cs"/>
          <w:rtl/>
        </w:rPr>
        <w:t xml:space="preserve"> سعّرت لنا</w:t>
      </w:r>
      <w:r>
        <w:rPr>
          <w:rFonts w:cs="Traditional Arabic" w:hint="cs"/>
          <w:rtl/>
        </w:rPr>
        <w:t xml:space="preserve">، </w:t>
      </w:r>
      <w:r w:rsidRPr="00E918C1">
        <w:rPr>
          <w:rFonts w:cs="Traditional Arabic" w:hint="cs"/>
          <w:rtl/>
        </w:rPr>
        <w:t>فقال</w:t>
      </w:r>
      <w:r>
        <w:rPr>
          <w:rFonts w:cs="Traditional Arabic" w:hint="cs"/>
          <w:rtl/>
        </w:rPr>
        <w:t xml:space="preserve">: </w:t>
      </w:r>
      <w:r w:rsidRPr="00E918C1">
        <w:rPr>
          <w:rFonts w:cs="Traditional Arabic" w:hint="cs"/>
          <w:rtl/>
        </w:rPr>
        <w:t xml:space="preserve">اللّه هو المقوّم </w:t>
      </w:r>
      <w:r w:rsidRPr="00E918C1">
        <w:rPr>
          <w:rFonts w:cs="Traditional Arabic"/>
          <w:rtl/>
        </w:rPr>
        <w:t>–</w:t>
      </w:r>
      <w:r w:rsidRPr="00E918C1">
        <w:rPr>
          <w:rFonts w:cs="Traditional Arabic" w:hint="cs"/>
          <w:rtl/>
        </w:rPr>
        <w:t xml:space="preserve"> لا </w:t>
      </w:r>
      <w:proofErr w:type="spellStart"/>
      <w:r w:rsidRPr="00E918C1">
        <w:rPr>
          <w:rFonts w:cs="Traditional Arabic" w:hint="cs"/>
          <w:rtl/>
        </w:rPr>
        <w:t>المقيّم</w:t>
      </w:r>
      <w:r>
        <w:rPr>
          <w:rFonts w:cs="Traditional Arabic" w:hint="cs"/>
          <w:rtl/>
        </w:rPr>
        <w:t>.</w:t>
      </w:r>
      <w:r w:rsidRPr="00E918C1">
        <w:rPr>
          <w:rFonts w:cs="Traditional Arabic" w:hint="cs"/>
          <w:rtl/>
        </w:rPr>
        <w:t>والقيمة</w:t>
      </w:r>
      <w:proofErr w:type="spellEnd"/>
      <w:r w:rsidRPr="00E918C1">
        <w:rPr>
          <w:rFonts w:cs="Traditional Arabic" w:hint="cs"/>
          <w:rtl/>
        </w:rPr>
        <w:t xml:space="preserve"> واحدة القيم وأصله الواو </w:t>
      </w:r>
      <w:r w:rsidRPr="00E918C1">
        <w:rPr>
          <w:rFonts w:cs="Traditional Arabic"/>
          <w:rtl/>
        </w:rPr>
        <w:t>–</w:t>
      </w:r>
      <w:r w:rsidRPr="00E918C1">
        <w:rPr>
          <w:rFonts w:cs="Traditional Arabic" w:hint="cs"/>
          <w:rtl/>
        </w:rPr>
        <w:t xml:space="preserve"> لا الياء </w:t>
      </w:r>
      <w:r w:rsidRPr="00E918C1">
        <w:rPr>
          <w:rFonts w:cs="Traditional Arabic"/>
          <w:rtl/>
        </w:rPr>
        <w:t>–</w:t>
      </w:r>
      <w:r w:rsidRPr="00E918C1">
        <w:rPr>
          <w:rFonts w:cs="Traditional Arabic" w:hint="cs"/>
          <w:rtl/>
        </w:rPr>
        <w:t xml:space="preserve"> لأنّه يقوم مقام الشّيء. والّذي دفع المجمع الموقَّر إلى هذا هو التّفرقة بين قوّم بمعنى عَدَّل</w:t>
      </w:r>
      <w:r w:rsidRPr="00E918C1">
        <w:rPr>
          <w:rFonts w:cs="Traditional Arabic"/>
        </w:rPr>
        <w:t xml:space="preserve"> </w:t>
      </w:r>
      <w:r w:rsidRPr="00E918C1">
        <w:rPr>
          <w:rFonts w:cs="Traditional Arabic" w:hint="cs"/>
          <w:rtl/>
        </w:rPr>
        <w:t>" قوّمت العود المعوّج أي عدَّلته بعد اعوجاج "</w:t>
      </w:r>
      <w:r>
        <w:rPr>
          <w:rFonts w:cs="Traditional Arabic" w:hint="cs"/>
          <w:rtl/>
        </w:rPr>
        <w:t xml:space="preserve">، </w:t>
      </w:r>
      <w:r w:rsidRPr="00E918C1">
        <w:rPr>
          <w:rFonts w:cs="Traditional Arabic" w:hint="cs"/>
          <w:rtl/>
        </w:rPr>
        <w:t>وقوّم بمعنى جعل للشّيء قيمة أي حدّد له ثمنًا " سعّره ".وهذه نيّة حسنة من مجلسنا الموقَّر نُحسن الظنّ بها بل ونحترمها</w:t>
      </w:r>
      <w:r>
        <w:rPr>
          <w:rFonts w:cs="Traditional Arabic" w:hint="cs"/>
          <w:rtl/>
        </w:rPr>
        <w:t>.</w:t>
      </w:r>
      <w:r w:rsidRPr="00E918C1">
        <w:rPr>
          <w:rFonts w:cs="Traditional Arabic" w:hint="cs"/>
          <w:rtl/>
        </w:rPr>
        <w:t>.. ولكنّ العلم لا يقوم على حسن النّيات</w:t>
      </w:r>
      <w:r>
        <w:rPr>
          <w:rFonts w:cs="Traditional Arabic" w:hint="cs"/>
          <w:rtl/>
        </w:rPr>
        <w:t xml:space="preserve">، </w:t>
      </w:r>
      <w:r w:rsidRPr="00E918C1">
        <w:rPr>
          <w:rFonts w:cs="Traditional Arabic" w:hint="cs"/>
          <w:rtl/>
        </w:rPr>
        <w:t>فاللّغة تؤخذ من أهلها واضعيها وما دام لدينا قوَّم التي تفيد تقويم المعوّج والتي تفيد أيضا تحديد القيمة</w:t>
      </w:r>
      <w:r>
        <w:rPr>
          <w:rFonts w:cs="Traditional Arabic" w:hint="cs"/>
          <w:rtl/>
        </w:rPr>
        <w:t xml:space="preserve">، </w:t>
      </w:r>
      <w:r w:rsidRPr="00E918C1">
        <w:rPr>
          <w:rFonts w:cs="Traditional Arabic" w:hint="cs"/>
          <w:rtl/>
        </w:rPr>
        <w:t>وما دامت الكلمة لا تعمل مفردةً بل من خلال السياق</w:t>
      </w:r>
      <w:r>
        <w:rPr>
          <w:rFonts w:cs="Traditional Arabic" w:hint="cs"/>
          <w:rtl/>
        </w:rPr>
        <w:t>.</w:t>
      </w:r>
      <w:r w:rsidRPr="00E918C1">
        <w:rPr>
          <w:rFonts w:cs="Traditional Arabic" w:hint="cs"/>
          <w:rtl/>
        </w:rPr>
        <w:t xml:space="preserve">.. فإنّها </w:t>
      </w:r>
      <w:r w:rsidRPr="00E918C1">
        <w:rPr>
          <w:rFonts w:cs="Traditional Arabic"/>
          <w:rtl/>
        </w:rPr>
        <w:t>–</w:t>
      </w:r>
      <w:r w:rsidRPr="00E918C1">
        <w:rPr>
          <w:rFonts w:cs="Traditional Arabic" w:hint="cs"/>
          <w:rtl/>
        </w:rPr>
        <w:t xml:space="preserve"> من خلاله </w:t>
      </w:r>
      <w:r w:rsidRPr="00E918C1">
        <w:rPr>
          <w:rFonts w:cs="Traditional Arabic"/>
          <w:rtl/>
        </w:rPr>
        <w:t>–</w:t>
      </w:r>
      <w:r w:rsidRPr="00E918C1">
        <w:rPr>
          <w:rFonts w:cs="Traditional Arabic" w:hint="cs"/>
          <w:rtl/>
        </w:rPr>
        <w:t xml:space="preserve"> تعطينا ما أراده الكاتب من معنىً يحدّده السِّياق الذي وردت فيه</w:t>
      </w:r>
      <w:r>
        <w:rPr>
          <w:rFonts w:cs="Traditional Arabic" w:hint="cs"/>
          <w:rtl/>
        </w:rPr>
        <w:t>.</w:t>
      </w:r>
      <w:r w:rsidRPr="00E918C1">
        <w:rPr>
          <w:rFonts w:cs="Traditional Arabic" w:hint="cs"/>
          <w:rtl/>
        </w:rPr>
        <w:t>.. فلو قلت مثلاً</w:t>
      </w:r>
      <w:r>
        <w:rPr>
          <w:rFonts w:cs="Traditional Arabic" w:hint="cs"/>
          <w:rtl/>
        </w:rPr>
        <w:t xml:space="preserve">: </w:t>
      </w:r>
      <w:r w:rsidRPr="00E918C1">
        <w:rPr>
          <w:rFonts w:cs="Traditional Arabic" w:hint="cs"/>
          <w:rtl/>
        </w:rPr>
        <w:t>قوّمت السّيخ المعوّج وقوّمت السّلعة</w:t>
      </w:r>
      <w:r>
        <w:rPr>
          <w:rFonts w:cs="Traditional Arabic" w:hint="cs"/>
          <w:rtl/>
        </w:rPr>
        <w:t xml:space="preserve">، </w:t>
      </w:r>
      <w:r w:rsidRPr="00E918C1">
        <w:rPr>
          <w:rFonts w:cs="Traditional Arabic" w:hint="cs"/>
          <w:rtl/>
        </w:rPr>
        <w:t xml:space="preserve">فسيفهم </w:t>
      </w:r>
      <w:proofErr w:type="spellStart"/>
      <w:r w:rsidRPr="00E918C1">
        <w:rPr>
          <w:rFonts w:cs="Traditional Arabic" w:hint="cs"/>
          <w:rtl/>
        </w:rPr>
        <w:t>القاريء</w:t>
      </w:r>
      <w:proofErr w:type="spellEnd"/>
      <w:r w:rsidRPr="00E918C1">
        <w:rPr>
          <w:rFonts w:cs="Traditional Arabic" w:hint="cs"/>
          <w:rtl/>
        </w:rPr>
        <w:t xml:space="preserve"> أو السّامع أنّ الأولى من التّقويم بمعنى " التّعديل " وأنّ الثانية من التّقويم بمعنى " تحديد القيمة "</w:t>
      </w:r>
      <w:r>
        <w:rPr>
          <w:rFonts w:cs="Traditional Arabic" w:hint="cs"/>
          <w:rtl/>
        </w:rPr>
        <w:t>.</w:t>
      </w:r>
      <w:r w:rsidRPr="00E918C1">
        <w:rPr>
          <w:rFonts w:cs="Traditional Arabic" w:hint="cs"/>
          <w:rtl/>
        </w:rPr>
        <w:t>ولو قلت</w:t>
      </w:r>
      <w:r>
        <w:rPr>
          <w:rFonts w:cs="Traditional Arabic" w:hint="cs"/>
          <w:rtl/>
        </w:rPr>
        <w:t xml:space="preserve">: </w:t>
      </w:r>
      <w:r w:rsidRPr="00E918C1">
        <w:rPr>
          <w:rFonts w:cs="Traditional Arabic" w:hint="cs"/>
          <w:rtl/>
        </w:rPr>
        <w:t xml:space="preserve">قوّم النّاقد أعمال الأديب فإنّ السّامع لن يفهم إلاّ معنى " القيمة " أي أنّ النّاقد قد وقف على قيمة الأعمال </w:t>
      </w:r>
      <w:proofErr w:type="spellStart"/>
      <w:r w:rsidRPr="00E918C1">
        <w:rPr>
          <w:rFonts w:cs="Traditional Arabic" w:hint="cs"/>
          <w:rtl/>
        </w:rPr>
        <w:t>المنقودة</w:t>
      </w:r>
      <w:proofErr w:type="spellEnd"/>
      <w:r w:rsidRPr="00E918C1">
        <w:rPr>
          <w:rFonts w:cs="Traditional Arabic" w:hint="cs"/>
          <w:rtl/>
        </w:rPr>
        <w:t xml:space="preserve"> وسيكون حكمه على ضوء ما وقف عليه من قيمة</w:t>
      </w:r>
      <w:r>
        <w:rPr>
          <w:rFonts w:cs="Traditional Arabic"/>
          <w:rtl/>
        </w:rPr>
        <w:t>.</w:t>
      </w:r>
      <w:r w:rsidRPr="00E918C1">
        <w:rPr>
          <w:rFonts w:cs="Traditional Arabic" w:hint="cs"/>
          <w:rtl/>
        </w:rPr>
        <w:t>..)</w:t>
      </w:r>
      <w:r>
        <w:rPr>
          <w:rFonts w:cs="Traditional Arabic" w:hint="cs"/>
          <w:rtl/>
        </w:rPr>
        <w:t>.</w:t>
      </w:r>
    </w:p>
  </w:footnote>
  <w:footnote w:id="235">
    <w:p w:rsidR="009E0F55" w:rsidRPr="00E918C1" w:rsidRDefault="009E0F55" w:rsidP="00664E9F">
      <w:pPr>
        <w:widowControl w:val="0"/>
        <w:jc w:val="lowKashida"/>
        <w:rPr>
          <w:rFonts w:cs="Traditional Arabic"/>
          <w:rtl/>
        </w:rPr>
      </w:pPr>
      <w:r w:rsidRPr="00E918C1">
        <w:rPr>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rtl/>
        </w:rPr>
        <w:t xml:space="preserve">لسان العرب </w:t>
      </w:r>
      <w:r w:rsidRPr="00E918C1">
        <w:rPr>
          <w:rFonts w:cs="Traditional Arabic" w:hint="cs"/>
          <w:rtl/>
        </w:rPr>
        <w:t>(</w:t>
      </w:r>
      <w:r w:rsidRPr="00E918C1">
        <w:rPr>
          <w:rFonts w:cs="Traditional Arabic"/>
          <w:rtl/>
        </w:rPr>
        <w:t>12</w:t>
      </w:r>
      <w:r w:rsidRPr="00E918C1">
        <w:rPr>
          <w:rFonts w:cs="Traditional Arabic" w:hint="cs"/>
          <w:rtl/>
        </w:rPr>
        <w:t xml:space="preserve"> /</w:t>
      </w:r>
      <w:r w:rsidRPr="00E918C1">
        <w:rPr>
          <w:rFonts w:cs="Traditional Arabic"/>
          <w:rtl/>
        </w:rPr>
        <w:t>500</w:t>
      </w:r>
      <w:r w:rsidRPr="00E918C1">
        <w:rPr>
          <w:rFonts w:cs="Traditional Arabic" w:hint="cs"/>
          <w:rtl/>
        </w:rPr>
        <w:t xml:space="preserve"> ع2)</w:t>
      </w:r>
      <w:r>
        <w:rPr>
          <w:rFonts w:cs="Traditional Arabic" w:hint="cs"/>
          <w:rtl/>
        </w:rPr>
        <w:t xml:space="preserve">، </w:t>
      </w:r>
      <w:r w:rsidRPr="00E918C1">
        <w:rPr>
          <w:rFonts w:cs="Traditional Arabic" w:hint="cs"/>
          <w:rtl/>
        </w:rPr>
        <w:t>والصّحاح (5 /2016 قوم)</w:t>
      </w:r>
      <w:r>
        <w:rPr>
          <w:rFonts w:cs="Traditional Arabic" w:hint="cs"/>
          <w:rtl/>
        </w:rPr>
        <w:t>.</w:t>
      </w:r>
    </w:p>
  </w:footnote>
  <w:footnote w:id="236">
    <w:p w:rsidR="009E0F55" w:rsidRPr="00E918C1" w:rsidRDefault="009E0F55" w:rsidP="00664E9F">
      <w:pPr>
        <w:widowControl w:val="0"/>
        <w:jc w:val="lowKashida"/>
        <w:rPr>
          <w:rFonts w:cs="Traditional Arabic"/>
          <w:rtl/>
        </w:rPr>
      </w:pPr>
      <w:r w:rsidRPr="00E918C1">
        <w:rPr>
          <w:rFonts w:cs="Traditional Arabic"/>
        </w:rPr>
        <w:footnoteRef/>
      </w:r>
      <w:r w:rsidRPr="00E918C1">
        <w:rPr>
          <w:rFonts w:cs="Traditional Arabic"/>
          <w:rtl/>
        </w:rPr>
        <w:t xml:space="preserve"> </w:t>
      </w:r>
      <w:r w:rsidRPr="00E918C1">
        <w:rPr>
          <w:rFonts w:cs="Traditional Arabic" w:hint="cs"/>
          <w:rtl/>
        </w:rPr>
        <w:t xml:space="preserve">- قال في تطهير اللّغة (1 /1 /23 </w:t>
      </w:r>
      <w:proofErr w:type="gramStart"/>
      <w:r w:rsidRPr="00E918C1">
        <w:rPr>
          <w:rFonts w:cs="Traditional Arabic" w:hint="cs"/>
          <w:rtl/>
        </w:rPr>
        <w:t>- 25</w:t>
      </w:r>
      <w:proofErr w:type="gramEnd"/>
      <w:r w:rsidRPr="00E918C1">
        <w:rPr>
          <w:rFonts w:cs="Traditional Arabic" w:hint="cs"/>
          <w:rtl/>
        </w:rPr>
        <w:t xml:space="preserve"> رقم37)</w:t>
      </w:r>
      <w:r>
        <w:rPr>
          <w:rFonts w:cs="Traditional Arabic" w:hint="cs"/>
          <w:rtl/>
        </w:rPr>
        <w:t xml:space="preserve">: </w:t>
      </w:r>
      <w:r w:rsidRPr="00E918C1">
        <w:rPr>
          <w:rFonts w:cs="Traditional Arabic" w:hint="cs"/>
          <w:rtl/>
        </w:rPr>
        <w:t>(وقد علّل الأستاذ/محمد خليفة التّونسي في كتابه القيّم " لغتنا السّمحة " إقرار المجمع اللّغويّ ل " تقييم " تعليلاً علميًّا حين قال</w:t>
      </w:r>
      <w:r>
        <w:rPr>
          <w:rFonts w:cs="Traditional Arabic" w:hint="cs"/>
          <w:rtl/>
        </w:rPr>
        <w:t xml:space="preserve">: </w:t>
      </w:r>
      <w:r w:rsidRPr="00E918C1">
        <w:rPr>
          <w:rFonts w:cs="Traditional Arabic" w:hint="cs"/>
          <w:rtl/>
        </w:rPr>
        <w:t>معروف في علم الصرف أنّ الواو إذا وقعت ساكنة بعد حرف مكسور قُلبت ياءً</w:t>
      </w:r>
      <w:r>
        <w:rPr>
          <w:rFonts w:cs="Traditional Arabic" w:hint="cs"/>
          <w:rtl/>
        </w:rPr>
        <w:t xml:space="preserve">، </w:t>
      </w:r>
      <w:r w:rsidRPr="00E918C1">
        <w:rPr>
          <w:rFonts w:cs="Traditional Arabic" w:hint="cs"/>
          <w:rtl/>
        </w:rPr>
        <w:t>لتُناسِب الكسرة الّتي قبلها وهذه قاعدة صرفيّة مطّردة</w:t>
      </w:r>
      <w:r>
        <w:rPr>
          <w:rFonts w:cs="Traditional Arabic" w:hint="cs"/>
          <w:rtl/>
        </w:rPr>
        <w:t>.</w:t>
      </w:r>
      <w:r w:rsidRPr="00E918C1">
        <w:rPr>
          <w:rFonts w:cs="Traditional Arabic" w:hint="cs"/>
          <w:rtl/>
        </w:rPr>
        <w:t>.. "</w:t>
      </w:r>
      <w:r>
        <w:rPr>
          <w:rFonts w:cs="Traditional Arabic" w:hint="cs"/>
          <w:rtl/>
        </w:rPr>
        <w:t>.</w:t>
      </w:r>
      <w:r w:rsidRPr="00E918C1">
        <w:rPr>
          <w:rFonts w:cs="Traditional Arabic" w:hint="cs"/>
          <w:rtl/>
        </w:rPr>
        <w:t xml:space="preserve"> </w:t>
      </w:r>
    </w:p>
  </w:footnote>
  <w:footnote w:id="237">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cs"/>
          <w:rtl/>
          <w:lang w:bidi="ar-DZ"/>
        </w:rPr>
        <w:t>ال</w:t>
      </w:r>
      <w:r w:rsidRPr="00E918C1">
        <w:rPr>
          <w:rFonts w:cs="Traditional Arabic"/>
          <w:rtl/>
          <w:lang w:bidi="ar-DZ"/>
        </w:rPr>
        <w:t>ل</w:t>
      </w:r>
      <w:r w:rsidRPr="00E918C1">
        <w:rPr>
          <w:rFonts w:cs="Traditional Arabic" w:hint="cs"/>
          <w:rtl/>
          <w:lang w:bidi="ar-DZ"/>
        </w:rPr>
        <w:t>ّ</w:t>
      </w:r>
      <w:r w:rsidRPr="00E918C1">
        <w:rPr>
          <w:rFonts w:cs="Traditional Arabic"/>
          <w:rtl/>
          <w:lang w:bidi="ar-DZ"/>
        </w:rPr>
        <w:t>سان</w:t>
      </w:r>
      <w:r w:rsidRPr="00E918C1">
        <w:rPr>
          <w:rFonts w:cs="Traditional Arabic"/>
          <w:rtl/>
        </w:rPr>
        <w:t xml:space="preserve"> </w:t>
      </w:r>
      <w:r w:rsidRPr="00E918C1">
        <w:rPr>
          <w:rFonts w:cs="Traditional Arabic" w:hint="cs"/>
          <w:rtl/>
        </w:rPr>
        <w:t>(</w:t>
      </w:r>
      <w:r w:rsidRPr="00E918C1">
        <w:rPr>
          <w:rFonts w:cs="Traditional Arabic"/>
          <w:rtl/>
        </w:rPr>
        <w:t>12</w:t>
      </w:r>
      <w:r w:rsidRPr="00E918C1">
        <w:rPr>
          <w:rFonts w:cs="Traditional Arabic" w:hint="cs"/>
          <w:rtl/>
        </w:rPr>
        <w:t xml:space="preserve"> /</w:t>
      </w:r>
      <w:r w:rsidRPr="00E918C1">
        <w:rPr>
          <w:rFonts w:cs="Traditional Arabic"/>
          <w:rtl/>
        </w:rPr>
        <w:t>500</w:t>
      </w:r>
      <w:r w:rsidRPr="00E918C1">
        <w:rPr>
          <w:rFonts w:cs="Traditional Arabic" w:hint="cs"/>
          <w:rtl/>
        </w:rPr>
        <w:t xml:space="preserve"> </w:t>
      </w:r>
      <w:r w:rsidRPr="00E918C1">
        <w:rPr>
          <w:rFonts w:cs="Traditional Arabic" w:hint="cs"/>
          <w:rtl/>
          <w:lang w:bidi="ar-DZ"/>
        </w:rPr>
        <w:t>ع</w:t>
      </w:r>
      <w:r w:rsidRPr="00E918C1">
        <w:rPr>
          <w:rFonts w:cs="Traditional Arabic" w:hint="cs"/>
          <w:rtl/>
        </w:rPr>
        <w:t>2)</w:t>
      </w:r>
      <w:r>
        <w:rPr>
          <w:rFonts w:cs="Traditional Arabic"/>
          <w:rtl/>
        </w:rPr>
        <w:t>.</w:t>
      </w:r>
      <w:r w:rsidRPr="00E918C1">
        <w:rPr>
          <w:rFonts w:cs="Traditional Arabic" w:hint="cs"/>
          <w:rtl/>
        </w:rPr>
        <w:t xml:space="preserve"> </w:t>
      </w:r>
    </w:p>
  </w:footnote>
  <w:footnote w:id="238">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w:t>
      </w:r>
      <w:r w:rsidRPr="00E918C1">
        <w:rPr>
          <w:rFonts w:cs="Traditional Arabic"/>
        </w:rPr>
        <w:t xml:space="preserve"> </w:t>
      </w:r>
      <w:r w:rsidRPr="00E918C1">
        <w:rPr>
          <w:rFonts w:cs="Traditional Arabic" w:hint="cs"/>
          <w:rtl/>
          <w:lang w:bidi="ar-DZ"/>
        </w:rPr>
        <w:t>قال</w:t>
      </w:r>
      <w:r w:rsidRPr="00E918C1">
        <w:rPr>
          <w:rFonts w:cs="Traditional Arabic" w:hint="cs"/>
          <w:rtl/>
        </w:rPr>
        <w:t xml:space="preserve"> </w:t>
      </w:r>
      <w:r w:rsidRPr="00E918C1">
        <w:rPr>
          <w:rFonts w:cs="Traditional Arabic" w:hint="cs"/>
          <w:rtl/>
          <w:lang w:bidi="ar-DZ"/>
        </w:rPr>
        <w:t>في</w:t>
      </w:r>
      <w:r w:rsidRPr="00E918C1">
        <w:rPr>
          <w:rFonts w:cs="Traditional Arabic" w:hint="cs"/>
          <w:rtl/>
        </w:rPr>
        <w:t xml:space="preserve"> </w:t>
      </w:r>
      <w:r w:rsidRPr="00E918C1">
        <w:rPr>
          <w:rFonts w:cs="Traditional Arabic" w:hint="cs"/>
          <w:rtl/>
          <w:lang w:bidi="ar-DZ"/>
        </w:rPr>
        <w:t>تطهير</w:t>
      </w:r>
      <w:r w:rsidRPr="00E918C1">
        <w:rPr>
          <w:rFonts w:cs="Traditional Arabic" w:hint="cs"/>
          <w:rtl/>
        </w:rPr>
        <w:t xml:space="preserve"> </w:t>
      </w:r>
      <w:r w:rsidRPr="00E918C1">
        <w:rPr>
          <w:rFonts w:cs="Traditional Arabic" w:hint="cs"/>
          <w:rtl/>
          <w:lang w:bidi="ar-DZ"/>
        </w:rPr>
        <w:t>اللّغة</w:t>
      </w:r>
      <w:r w:rsidRPr="00E918C1">
        <w:rPr>
          <w:rFonts w:cs="Traditional Arabic" w:hint="cs"/>
          <w:rtl/>
        </w:rPr>
        <w:t xml:space="preserve"> (1 /1 /23 </w:t>
      </w:r>
      <w:proofErr w:type="gramStart"/>
      <w:r w:rsidRPr="00E918C1">
        <w:rPr>
          <w:rFonts w:cs="Traditional Arabic" w:hint="cs"/>
          <w:rtl/>
        </w:rPr>
        <w:t>- 25</w:t>
      </w:r>
      <w:proofErr w:type="gramEnd"/>
      <w:r w:rsidRPr="00E918C1">
        <w:rPr>
          <w:rFonts w:cs="Traditional Arabic" w:hint="cs"/>
          <w:rtl/>
        </w:rPr>
        <w:t xml:space="preserve"> </w:t>
      </w:r>
      <w:r w:rsidRPr="00E918C1">
        <w:rPr>
          <w:rFonts w:cs="Traditional Arabic" w:hint="cs"/>
          <w:rtl/>
          <w:lang w:bidi="ar-DZ"/>
        </w:rPr>
        <w:t>رقم</w:t>
      </w:r>
      <w:r w:rsidRPr="00E918C1">
        <w:rPr>
          <w:rFonts w:cs="Traditional Arabic" w:hint="cs"/>
          <w:rtl/>
        </w:rPr>
        <w:t>37)</w:t>
      </w:r>
      <w:r>
        <w:rPr>
          <w:rFonts w:cs="Traditional Arabic" w:hint="cs"/>
          <w:rtl/>
        </w:rPr>
        <w:t xml:space="preserve">: </w:t>
      </w:r>
      <w:r w:rsidRPr="00E918C1">
        <w:rPr>
          <w:rFonts w:cs="Traditional Arabic" w:hint="cs"/>
          <w:rtl/>
        </w:rPr>
        <w:t>"</w:t>
      </w:r>
      <w:r>
        <w:rPr>
          <w:rFonts w:cs="Traditional Arabic" w:hint="cs"/>
          <w:rtl/>
        </w:rPr>
        <w:t>.</w:t>
      </w:r>
      <w:r w:rsidRPr="00E918C1">
        <w:rPr>
          <w:rFonts w:cs="Traditional Arabic" w:hint="cs"/>
          <w:rtl/>
        </w:rPr>
        <w:t xml:space="preserve">.. </w:t>
      </w:r>
      <w:r w:rsidRPr="00E918C1">
        <w:rPr>
          <w:rFonts w:cs="Traditional Arabic" w:hint="cs"/>
          <w:rtl/>
          <w:lang w:bidi="ar-DZ"/>
        </w:rPr>
        <w:t>وما</w:t>
      </w:r>
      <w:r w:rsidRPr="00E918C1">
        <w:rPr>
          <w:rFonts w:cs="Traditional Arabic" w:hint="cs"/>
          <w:rtl/>
        </w:rPr>
        <w:t xml:space="preserve"> </w:t>
      </w:r>
      <w:r w:rsidRPr="00E918C1">
        <w:rPr>
          <w:rFonts w:cs="Traditional Arabic" w:hint="cs"/>
          <w:rtl/>
          <w:lang w:bidi="ar-DZ"/>
        </w:rPr>
        <w:t>دام</w:t>
      </w:r>
      <w:r w:rsidRPr="00E918C1">
        <w:rPr>
          <w:rFonts w:cs="Traditional Arabic" w:hint="cs"/>
          <w:rtl/>
        </w:rPr>
        <w:t xml:space="preserve"> </w:t>
      </w:r>
      <w:r w:rsidRPr="00E918C1">
        <w:rPr>
          <w:rFonts w:cs="Traditional Arabic" w:hint="cs"/>
          <w:rtl/>
          <w:lang w:bidi="ar-DZ"/>
        </w:rPr>
        <w:t>لدينا</w:t>
      </w:r>
      <w:r w:rsidRPr="00E918C1">
        <w:rPr>
          <w:rFonts w:cs="Traditional Arabic" w:hint="cs"/>
          <w:rtl/>
        </w:rPr>
        <w:t xml:space="preserve"> </w:t>
      </w:r>
      <w:r w:rsidRPr="00E918C1">
        <w:rPr>
          <w:rFonts w:cs="Traditional Arabic" w:hint="cs"/>
          <w:rtl/>
          <w:lang w:bidi="ar-DZ"/>
        </w:rPr>
        <w:t>قوَّم</w:t>
      </w:r>
      <w:r w:rsidRPr="00E918C1">
        <w:rPr>
          <w:rFonts w:cs="Traditional Arabic" w:hint="cs"/>
          <w:rtl/>
        </w:rPr>
        <w:t xml:space="preserve"> </w:t>
      </w:r>
      <w:r w:rsidRPr="00E918C1">
        <w:rPr>
          <w:rFonts w:cs="Traditional Arabic" w:hint="cs"/>
          <w:rtl/>
          <w:lang w:bidi="ar-DZ"/>
        </w:rPr>
        <w:t>التي</w:t>
      </w:r>
      <w:r w:rsidRPr="00E918C1">
        <w:rPr>
          <w:rFonts w:cs="Traditional Arabic" w:hint="cs"/>
          <w:rtl/>
        </w:rPr>
        <w:t xml:space="preserve"> </w:t>
      </w:r>
      <w:r w:rsidRPr="00E918C1">
        <w:rPr>
          <w:rFonts w:cs="Traditional Arabic" w:hint="cs"/>
          <w:rtl/>
          <w:lang w:bidi="ar-DZ"/>
        </w:rPr>
        <w:t>تفيد</w:t>
      </w:r>
      <w:r w:rsidRPr="00E918C1">
        <w:rPr>
          <w:rFonts w:cs="Traditional Arabic" w:hint="cs"/>
          <w:rtl/>
        </w:rPr>
        <w:t xml:space="preserve"> </w:t>
      </w:r>
      <w:r w:rsidRPr="00E918C1">
        <w:rPr>
          <w:rFonts w:cs="Traditional Arabic" w:hint="cs"/>
          <w:rtl/>
          <w:lang w:bidi="ar-DZ"/>
        </w:rPr>
        <w:t>تقويم</w:t>
      </w:r>
      <w:r w:rsidRPr="00E918C1">
        <w:rPr>
          <w:rFonts w:cs="Traditional Arabic" w:hint="cs"/>
          <w:rtl/>
        </w:rPr>
        <w:t xml:space="preserve"> </w:t>
      </w:r>
      <w:r w:rsidRPr="00E918C1">
        <w:rPr>
          <w:rFonts w:cs="Traditional Arabic" w:hint="cs"/>
          <w:rtl/>
          <w:lang w:bidi="ar-DZ"/>
        </w:rPr>
        <w:t>المعوّج والّتي</w:t>
      </w:r>
      <w:r w:rsidRPr="00E918C1">
        <w:rPr>
          <w:rFonts w:cs="Traditional Arabic" w:hint="cs"/>
          <w:rtl/>
        </w:rPr>
        <w:t xml:space="preserve"> </w:t>
      </w:r>
      <w:r w:rsidRPr="00E918C1">
        <w:rPr>
          <w:rFonts w:cs="Traditional Arabic" w:hint="cs"/>
          <w:rtl/>
          <w:lang w:bidi="ar-DZ"/>
        </w:rPr>
        <w:t>تفيد</w:t>
      </w:r>
      <w:r w:rsidRPr="00E918C1">
        <w:rPr>
          <w:rFonts w:cs="Traditional Arabic" w:hint="cs"/>
          <w:rtl/>
        </w:rPr>
        <w:t xml:space="preserve"> </w:t>
      </w:r>
      <w:r w:rsidRPr="00E918C1">
        <w:rPr>
          <w:rFonts w:cs="Traditional Arabic" w:hint="cs"/>
          <w:rtl/>
          <w:lang w:bidi="ar-DZ"/>
        </w:rPr>
        <w:t>أيضا</w:t>
      </w:r>
      <w:r w:rsidRPr="00E918C1">
        <w:rPr>
          <w:rFonts w:cs="Traditional Arabic" w:hint="cs"/>
          <w:rtl/>
        </w:rPr>
        <w:t xml:space="preserve"> </w:t>
      </w:r>
      <w:r w:rsidRPr="00E918C1">
        <w:rPr>
          <w:rFonts w:cs="Traditional Arabic" w:hint="cs"/>
          <w:rtl/>
          <w:lang w:bidi="ar-DZ"/>
        </w:rPr>
        <w:t>تحديد</w:t>
      </w:r>
      <w:r w:rsidRPr="00E918C1">
        <w:rPr>
          <w:rFonts w:cs="Traditional Arabic" w:hint="cs"/>
          <w:rtl/>
        </w:rPr>
        <w:t xml:space="preserve"> </w:t>
      </w:r>
      <w:r w:rsidRPr="00E918C1">
        <w:rPr>
          <w:rFonts w:cs="Traditional Arabic" w:hint="cs"/>
          <w:rtl/>
          <w:lang w:bidi="ar-DZ"/>
        </w:rPr>
        <w:t>القيمة</w:t>
      </w:r>
      <w:r>
        <w:rPr>
          <w:rFonts w:cs="Traditional Arabic" w:hint="cs"/>
          <w:rtl/>
        </w:rPr>
        <w:t xml:space="preserve">، </w:t>
      </w:r>
      <w:r w:rsidRPr="00E918C1">
        <w:rPr>
          <w:rFonts w:cs="Traditional Arabic" w:hint="cs"/>
          <w:rtl/>
          <w:lang w:bidi="ar-DZ"/>
        </w:rPr>
        <w:t>وما</w:t>
      </w:r>
      <w:r w:rsidRPr="00E918C1">
        <w:rPr>
          <w:rFonts w:cs="Traditional Arabic" w:hint="cs"/>
          <w:rtl/>
        </w:rPr>
        <w:t xml:space="preserve"> </w:t>
      </w:r>
      <w:r w:rsidRPr="00E918C1">
        <w:rPr>
          <w:rFonts w:cs="Traditional Arabic" w:hint="cs"/>
          <w:rtl/>
          <w:lang w:bidi="ar-DZ"/>
        </w:rPr>
        <w:t>دامت</w:t>
      </w:r>
      <w:r w:rsidRPr="00E918C1">
        <w:rPr>
          <w:rFonts w:cs="Traditional Arabic" w:hint="cs"/>
          <w:rtl/>
        </w:rPr>
        <w:t xml:space="preserve"> </w:t>
      </w:r>
      <w:r w:rsidRPr="00E918C1">
        <w:rPr>
          <w:rFonts w:cs="Traditional Arabic" w:hint="cs"/>
          <w:rtl/>
          <w:lang w:bidi="ar-DZ"/>
        </w:rPr>
        <w:t>الكلمة</w:t>
      </w:r>
      <w:r w:rsidRPr="00E918C1">
        <w:rPr>
          <w:rFonts w:cs="Traditional Arabic" w:hint="cs"/>
          <w:rtl/>
        </w:rPr>
        <w:t xml:space="preserve"> </w:t>
      </w:r>
      <w:r w:rsidRPr="00E918C1">
        <w:rPr>
          <w:rFonts w:cs="Traditional Arabic" w:hint="cs"/>
          <w:rtl/>
          <w:lang w:bidi="ar-DZ"/>
        </w:rPr>
        <w:t>لا</w:t>
      </w:r>
      <w:r w:rsidRPr="00E918C1">
        <w:rPr>
          <w:rFonts w:cs="Traditional Arabic" w:hint="cs"/>
          <w:rtl/>
        </w:rPr>
        <w:t xml:space="preserve"> </w:t>
      </w:r>
      <w:r w:rsidRPr="00E918C1">
        <w:rPr>
          <w:rFonts w:cs="Traditional Arabic" w:hint="cs"/>
          <w:rtl/>
          <w:lang w:bidi="ar-DZ"/>
        </w:rPr>
        <w:t>تعمل</w:t>
      </w:r>
      <w:r w:rsidRPr="00E918C1">
        <w:rPr>
          <w:rFonts w:cs="Traditional Arabic" w:hint="cs"/>
          <w:rtl/>
        </w:rPr>
        <w:t xml:space="preserve"> </w:t>
      </w:r>
      <w:r w:rsidRPr="00E918C1">
        <w:rPr>
          <w:rFonts w:cs="Traditional Arabic" w:hint="cs"/>
          <w:rtl/>
          <w:lang w:bidi="ar-DZ"/>
        </w:rPr>
        <w:t>مفردةً</w:t>
      </w:r>
      <w:r w:rsidRPr="00E918C1">
        <w:rPr>
          <w:rFonts w:cs="Traditional Arabic" w:hint="cs"/>
          <w:rtl/>
        </w:rPr>
        <w:t xml:space="preserve"> </w:t>
      </w:r>
      <w:r w:rsidRPr="00E918C1">
        <w:rPr>
          <w:rFonts w:cs="Traditional Arabic" w:hint="cs"/>
          <w:rtl/>
          <w:lang w:bidi="ar-DZ"/>
        </w:rPr>
        <w:t>بل</w:t>
      </w:r>
      <w:r w:rsidRPr="00E918C1">
        <w:rPr>
          <w:rFonts w:cs="Traditional Arabic" w:hint="cs"/>
          <w:rtl/>
        </w:rPr>
        <w:t xml:space="preserve"> </w:t>
      </w:r>
      <w:r w:rsidRPr="00E918C1">
        <w:rPr>
          <w:rFonts w:cs="Traditional Arabic" w:hint="cs"/>
          <w:rtl/>
          <w:lang w:bidi="ar-DZ"/>
        </w:rPr>
        <w:t>من</w:t>
      </w:r>
      <w:r w:rsidRPr="00E918C1">
        <w:rPr>
          <w:rFonts w:cs="Traditional Arabic" w:hint="cs"/>
          <w:rtl/>
        </w:rPr>
        <w:t xml:space="preserve"> </w:t>
      </w:r>
      <w:r w:rsidRPr="00E918C1">
        <w:rPr>
          <w:rFonts w:cs="Traditional Arabic" w:hint="cs"/>
          <w:rtl/>
          <w:lang w:bidi="ar-DZ"/>
        </w:rPr>
        <w:t>خلال</w:t>
      </w:r>
      <w:r w:rsidRPr="00E918C1">
        <w:rPr>
          <w:rFonts w:cs="Traditional Arabic" w:hint="cs"/>
          <w:rtl/>
        </w:rPr>
        <w:t xml:space="preserve"> </w:t>
      </w:r>
      <w:r w:rsidRPr="00E918C1">
        <w:rPr>
          <w:rFonts w:cs="Traditional Arabic" w:hint="cs"/>
          <w:rtl/>
          <w:lang w:bidi="ar-DZ"/>
        </w:rPr>
        <w:t>الس</w:t>
      </w:r>
      <w:r w:rsidRPr="00E918C1">
        <w:rPr>
          <w:rFonts w:cs="Traditional Arabic" w:hint="cs"/>
          <w:rtl/>
        </w:rPr>
        <w:t>ّ</w:t>
      </w:r>
      <w:proofErr w:type="spellStart"/>
      <w:r w:rsidRPr="00E918C1">
        <w:rPr>
          <w:rFonts w:cs="Traditional Arabic" w:hint="cs"/>
          <w:rtl/>
          <w:lang w:bidi="ar-DZ"/>
        </w:rPr>
        <w:t>ياق</w:t>
      </w:r>
      <w:proofErr w:type="spellEnd"/>
      <w:r>
        <w:rPr>
          <w:rFonts w:cs="Traditional Arabic" w:hint="cs"/>
          <w:rtl/>
        </w:rPr>
        <w:t>.</w:t>
      </w:r>
      <w:r w:rsidRPr="00E918C1">
        <w:rPr>
          <w:rFonts w:cs="Traditional Arabic" w:hint="cs"/>
          <w:rtl/>
        </w:rPr>
        <w:t xml:space="preserve">.. </w:t>
      </w:r>
      <w:r w:rsidRPr="00E918C1">
        <w:rPr>
          <w:rFonts w:cs="Traditional Arabic" w:hint="cs"/>
          <w:rtl/>
          <w:lang w:bidi="ar-DZ"/>
        </w:rPr>
        <w:t>فإنّها</w:t>
      </w:r>
      <w:r w:rsidRPr="00E918C1">
        <w:rPr>
          <w:rFonts w:cs="Traditional Arabic" w:hint="cs"/>
          <w:rtl/>
        </w:rPr>
        <w:t xml:space="preserve"> </w:t>
      </w:r>
      <w:r w:rsidRPr="00E918C1">
        <w:rPr>
          <w:rFonts w:cs="Traditional Arabic"/>
          <w:rtl/>
        </w:rPr>
        <w:t>–</w:t>
      </w:r>
      <w:r w:rsidRPr="00E918C1">
        <w:rPr>
          <w:rFonts w:cs="Traditional Arabic" w:hint="cs"/>
          <w:rtl/>
        </w:rPr>
        <w:t xml:space="preserve"> </w:t>
      </w:r>
      <w:r w:rsidRPr="00E918C1">
        <w:rPr>
          <w:rFonts w:cs="Traditional Arabic" w:hint="cs"/>
          <w:rtl/>
          <w:lang w:bidi="ar-DZ"/>
        </w:rPr>
        <w:t>من</w:t>
      </w:r>
      <w:r w:rsidRPr="00E918C1">
        <w:rPr>
          <w:rFonts w:cs="Traditional Arabic" w:hint="cs"/>
          <w:rtl/>
        </w:rPr>
        <w:t xml:space="preserve"> </w:t>
      </w:r>
      <w:r w:rsidRPr="00E918C1">
        <w:rPr>
          <w:rFonts w:cs="Traditional Arabic" w:hint="cs"/>
          <w:rtl/>
          <w:lang w:bidi="ar-DZ"/>
        </w:rPr>
        <w:t>خلاله</w:t>
      </w:r>
      <w:r w:rsidRPr="00E918C1">
        <w:rPr>
          <w:rFonts w:cs="Traditional Arabic" w:hint="cs"/>
          <w:rtl/>
        </w:rPr>
        <w:t xml:space="preserve"> </w:t>
      </w:r>
      <w:r w:rsidRPr="00E918C1">
        <w:rPr>
          <w:rFonts w:cs="Traditional Arabic"/>
          <w:rtl/>
        </w:rPr>
        <w:t>–</w:t>
      </w:r>
      <w:r w:rsidRPr="00E918C1">
        <w:rPr>
          <w:rFonts w:cs="Traditional Arabic" w:hint="cs"/>
          <w:rtl/>
        </w:rPr>
        <w:t xml:space="preserve"> </w:t>
      </w:r>
      <w:r w:rsidRPr="00E918C1">
        <w:rPr>
          <w:rFonts w:cs="Traditional Arabic" w:hint="cs"/>
          <w:rtl/>
          <w:lang w:bidi="ar-DZ"/>
        </w:rPr>
        <w:t>تعطينا</w:t>
      </w:r>
      <w:r w:rsidRPr="00E918C1">
        <w:rPr>
          <w:rFonts w:cs="Traditional Arabic" w:hint="cs"/>
          <w:rtl/>
        </w:rPr>
        <w:t xml:space="preserve"> </w:t>
      </w:r>
      <w:r w:rsidRPr="00E918C1">
        <w:rPr>
          <w:rFonts w:cs="Traditional Arabic" w:hint="cs"/>
          <w:rtl/>
          <w:lang w:bidi="ar-DZ"/>
        </w:rPr>
        <w:t>ما</w:t>
      </w:r>
      <w:r w:rsidRPr="00E918C1">
        <w:rPr>
          <w:rFonts w:cs="Traditional Arabic" w:hint="cs"/>
          <w:rtl/>
        </w:rPr>
        <w:t xml:space="preserve"> </w:t>
      </w:r>
      <w:r w:rsidRPr="00E918C1">
        <w:rPr>
          <w:rFonts w:cs="Traditional Arabic" w:hint="cs"/>
          <w:rtl/>
          <w:lang w:bidi="ar-DZ"/>
        </w:rPr>
        <w:t>أراده</w:t>
      </w:r>
      <w:r w:rsidRPr="00E918C1">
        <w:rPr>
          <w:rFonts w:cs="Traditional Arabic" w:hint="cs"/>
          <w:rtl/>
        </w:rPr>
        <w:t xml:space="preserve"> </w:t>
      </w:r>
      <w:r w:rsidRPr="00E918C1">
        <w:rPr>
          <w:rFonts w:cs="Traditional Arabic" w:hint="cs"/>
          <w:rtl/>
          <w:lang w:bidi="ar-DZ"/>
        </w:rPr>
        <w:t>الكاتب</w:t>
      </w:r>
      <w:r w:rsidRPr="00E918C1">
        <w:rPr>
          <w:rFonts w:cs="Traditional Arabic" w:hint="cs"/>
          <w:rtl/>
        </w:rPr>
        <w:t xml:space="preserve"> </w:t>
      </w:r>
      <w:r w:rsidRPr="00E918C1">
        <w:rPr>
          <w:rFonts w:cs="Traditional Arabic" w:hint="cs"/>
          <w:rtl/>
          <w:lang w:bidi="ar-DZ"/>
        </w:rPr>
        <w:t>من</w:t>
      </w:r>
      <w:r w:rsidRPr="00E918C1">
        <w:rPr>
          <w:rFonts w:cs="Traditional Arabic" w:hint="cs"/>
          <w:rtl/>
        </w:rPr>
        <w:t xml:space="preserve"> </w:t>
      </w:r>
      <w:r w:rsidRPr="00E918C1">
        <w:rPr>
          <w:rFonts w:cs="Traditional Arabic" w:hint="cs"/>
          <w:rtl/>
          <w:lang w:bidi="ar-DZ"/>
        </w:rPr>
        <w:t>معنىً</w:t>
      </w:r>
      <w:r w:rsidRPr="00E918C1">
        <w:rPr>
          <w:rFonts w:cs="Traditional Arabic" w:hint="cs"/>
          <w:rtl/>
        </w:rPr>
        <w:t xml:space="preserve"> </w:t>
      </w:r>
      <w:r w:rsidRPr="00E918C1">
        <w:rPr>
          <w:rFonts w:cs="Traditional Arabic" w:hint="cs"/>
          <w:rtl/>
          <w:lang w:bidi="ar-DZ"/>
        </w:rPr>
        <w:t>يحدّده</w:t>
      </w:r>
      <w:r w:rsidRPr="00E918C1">
        <w:rPr>
          <w:rFonts w:cs="Traditional Arabic" w:hint="cs"/>
          <w:rtl/>
        </w:rPr>
        <w:t xml:space="preserve"> </w:t>
      </w:r>
      <w:r w:rsidRPr="00E918C1">
        <w:rPr>
          <w:rFonts w:cs="Traditional Arabic" w:hint="cs"/>
          <w:rtl/>
          <w:lang w:bidi="ar-DZ"/>
        </w:rPr>
        <w:t>السِّياق</w:t>
      </w:r>
      <w:r w:rsidRPr="00E918C1">
        <w:rPr>
          <w:rFonts w:cs="Traditional Arabic" w:hint="cs"/>
          <w:rtl/>
        </w:rPr>
        <w:t xml:space="preserve"> </w:t>
      </w:r>
      <w:r w:rsidRPr="00E918C1">
        <w:rPr>
          <w:rFonts w:cs="Traditional Arabic" w:hint="cs"/>
          <w:rtl/>
          <w:lang w:bidi="ar-DZ"/>
        </w:rPr>
        <w:t>الذي</w:t>
      </w:r>
      <w:r w:rsidRPr="00E918C1">
        <w:rPr>
          <w:rFonts w:cs="Traditional Arabic" w:hint="cs"/>
          <w:rtl/>
        </w:rPr>
        <w:t xml:space="preserve"> </w:t>
      </w:r>
      <w:r w:rsidRPr="00E918C1">
        <w:rPr>
          <w:rFonts w:cs="Traditional Arabic" w:hint="cs"/>
          <w:rtl/>
          <w:lang w:bidi="ar-DZ"/>
        </w:rPr>
        <w:t>وردت</w:t>
      </w:r>
      <w:r w:rsidRPr="00E918C1">
        <w:rPr>
          <w:rFonts w:cs="Traditional Arabic" w:hint="cs"/>
          <w:rtl/>
        </w:rPr>
        <w:t xml:space="preserve"> </w:t>
      </w:r>
      <w:r w:rsidRPr="00E918C1">
        <w:rPr>
          <w:rFonts w:cs="Traditional Arabic" w:hint="cs"/>
          <w:rtl/>
          <w:lang w:bidi="ar-DZ"/>
        </w:rPr>
        <w:t>فيه</w:t>
      </w:r>
      <w:r>
        <w:rPr>
          <w:rFonts w:cs="Traditional Arabic" w:hint="cs"/>
          <w:rtl/>
        </w:rPr>
        <w:t>.</w:t>
      </w:r>
      <w:r w:rsidRPr="00E918C1">
        <w:rPr>
          <w:rFonts w:cs="Traditional Arabic" w:hint="cs"/>
          <w:rtl/>
        </w:rPr>
        <w:t>.. "</w:t>
      </w:r>
    </w:p>
  </w:footnote>
  <w:footnote w:id="23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ويحمل الدّلالة نفسَها</w:t>
      </w:r>
      <w:r>
        <w:rPr>
          <w:rFonts w:cs="Traditional Arabic" w:hint="cs"/>
          <w:sz w:val="28"/>
          <w:szCs w:val="28"/>
          <w:rtl/>
        </w:rPr>
        <w:t>.</w:t>
      </w:r>
    </w:p>
  </w:footnote>
  <w:footnote w:id="240">
    <w:p w:rsidR="009E0F55" w:rsidRPr="00E918C1" w:rsidRDefault="009E0F55" w:rsidP="00D910C2">
      <w:pPr>
        <w:widowControl w:val="0"/>
        <w:jc w:val="lowKashida"/>
        <w:rPr>
          <w:rFonts w:cs="Traditional Arabic"/>
          <w:rtl/>
        </w:rPr>
      </w:pPr>
      <w:r>
        <w:rPr>
          <w:rFonts w:cs="Traditional Arabic"/>
          <w:rtl/>
        </w:rPr>
        <w:t xml:space="preserve"> </w:t>
      </w:r>
      <w:r w:rsidRPr="00E918C1">
        <w:rPr>
          <w:rFonts w:cs="Traditional Arabic"/>
        </w:rPr>
        <w:footnoteRef/>
      </w:r>
      <w:r w:rsidRPr="00E918C1">
        <w:rPr>
          <w:rFonts w:cs="Traditional Arabic" w:hint="cs"/>
          <w:rtl/>
        </w:rPr>
        <w:t xml:space="preserve">- </w:t>
      </w:r>
      <w:r w:rsidRPr="00E918C1">
        <w:rPr>
          <w:rFonts w:cs="Traditional Arabic"/>
          <w:rtl/>
        </w:rPr>
        <w:t>ديوانه (ص261 رقم 80 المقطوعة</w:t>
      </w:r>
      <w:r>
        <w:rPr>
          <w:rFonts w:cs="Traditional Arabic"/>
          <w:rtl/>
        </w:rPr>
        <w:t xml:space="preserve">: </w:t>
      </w:r>
      <w:r w:rsidRPr="00E918C1">
        <w:rPr>
          <w:rFonts w:cs="Traditional Arabic"/>
          <w:rtl/>
        </w:rPr>
        <w:t>هل تُدنيك من خرقاء ناجيةٌ)</w:t>
      </w:r>
      <w:r>
        <w:rPr>
          <w:rFonts w:cs="Traditional Arabic"/>
          <w:rtl/>
        </w:rPr>
        <w:t xml:space="preserve">، </w:t>
      </w:r>
      <w:r w:rsidRPr="00E918C1">
        <w:rPr>
          <w:rFonts w:cs="Traditional Arabic"/>
          <w:rtl/>
        </w:rPr>
        <w:t>ون</w:t>
      </w:r>
      <w:r w:rsidRPr="00E918C1">
        <w:rPr>
          <w:rFonts w:cs="Traditional Arabic" w:hint="cs"/>
          <w:rtl/>
        </w:rPr>
        <w:t>ُ</w:t>
      </w:r>
      <w:r w:rsidRPr="00E918C1">
        <w:rPr>
          <w:rFonts w:cs="Traditional Arabic"/>
          <w:rtl/>
        </w:rPr>
        <w:t>س</w:t>
      </w:r>
      <w:r w:rsidRPr="00E918C1">
        <w:rPr>
          <w:rFonts w:cs="Traditional Arabic" w:hint="cs"/>
          <w:rtl/>
        </w:rPr>
        <w:t>ِ</w:t>
      </w:r>
      <w:r w:rsidRPr="00E918C1">
        <w:rPr>
          <w:rFonts w:cs="Traditional Arabic"/>
          <w:rtl/>
        </w:rPr>
        <w:t xml:space="preserve">ب غلطا </w:t>
      </w:r>
      <w:proofErr w:type="spellStart"/>
      <w:r w:rsidRPr="00E918C1">
        <w:rPr>
          <w:rFonts w:cs="Traditional Arabic"/>
          <w:rtl/>
        </w:rPr>
        <w:t>لعلقمة</w:t>
      </w:r>
      <w:proofErr w:type="spellEnd"/>
      <w:r w:rsidRPr="00E918C1">
        <w:rPr>
          <w:rFonts w:cs="Traditional Arabic"/>
          <w:rtl/>
        </w:rPr>
        <w:t xml:space="preserve"> بن عَبَدَة الفَحل في شرح ديوانه (ص98)</w:t>
      </w:r>
      <w:r>
        <w:rPr>
          <w:rFonts w:cs="Traditional Arabic"/>
          <w:rtl/>
        </w:rPr>
        <w:t xml:space="preserve">، </w:t>
      </w:r>
      <w:r w:rsidRPr="00E918C1">
        <w:rPr>
          <w:rFonts w:cs="Traditional Arabic"/>
          <w:rtl/>
        </w:rPr>
        <w:t>وأساس البلاغة (ص280 ع2)</w:t>
      </w:r>
      <w:r>
        <w:rPr>
          <w:rFonts w:cs="Traditional Arabic" w:hint="cs"/>
          <w:rtl/>
        </w:rPr>
        <w:t xml:space="preserve">، </w:t>
      </w:r>
      <w:r w:rsidRPr="00E918C1">
        <w:rPr>
          <w:rFonts w:cs="Traditional Arabic"/>
          <w:rtl/>
        </w:rPr>
        <w:t>ولصالح الع</w:t>
      </w:r>
      <w:r w:rsidRPr="00E918C1">
        <w:rPr>
          <w:rFonts w:cs="Traditional Arabic" w:hint="cs"/>
          <w:rtl/>
        </w:rPr>
        <w:t>َ</w:t>
      </w:r>
      <w:r w:rsidRPr="00E918C1">
        <w:rPr>
          <w:rFonts w:cs="Traditional Arabic"/>
          <w:rtl/>
        </w:rPr>
        <w:t>مري الفضل في تصحيح نسبة هذا البيت لذي الرّمّة</w:t>
      </w:r>
      <w:r>
        <w:rPr>
          <w:rFonts w:cs="Traditional Arabic"/>
          <w:rtl/>
        </w:rPr>
        <w:t>.</w:t>
      </w:r>
    </w:p>
  </w:footnote>
  <w:footnote w:id="241">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cs"/>
          <w:rtl/>
          <w:lang w:bidi="ar-DZ"/>
        </w:rPr>
        <w:t>ديوانه</w:t>
      </w:r>
      <w:r w:rsidRPr="00E918C1">
        <w:rPr>
          <w:rFonts w:cs="Traditional Arabic" w:hint="cs"/>
          <w:rtl/>
        </w:rPr>
        <w:t xml:space="preserve"> </w:t>
      </w:r>
      <w:r w:rsidRPr="00E918C1">
        <w:rPr>
          <w:rFonts w:cs="Traditional Arabic" w:hint="cs"/>
          <w:rtl/>
          <w:lang w:bidi="ar-DZ"/>
        </w:rPr>
        <w:t>بشرح</w:t>
      </w:r>
      <w:r w:rsidRPr="00E918C1">
        <w:rPr>
          <w:rFonts w:cs="Traditional Arabic" w:hint="cs"/>
          <w:rtl/>
        </w:rPr>
        <w:t xml:space="preserve"> </w:t>
      </w:r>
      <w:r w:rsidRPr="00E918C1">
        <w:rPr>
          <w:rFonts w:cs="Traditional Arabic" w:hint="cs"/>
          <w:rtl/>
          <w:lang w:bidi="ar-DZ"/>
        </w:rPr>
        <w:t>أبي</w:t>
      </w:r>
      <w:r w:rsidRPr="00E918C1">
        <w:rPr>
          <w:rFonts w:cs="Traditional Arabic" w:hint="cs"/>
          <w:rtl/>
        </w:rPr>
        <w:t xml:space="preserve"> </w:t>
      </w:r>
      <w:r w:rsidRPr="00E918C1">
        <w:rPr>
          <w:rFonts w:cs="Traditional Arabic" w:hint="cs"/>
          <w:rtl/>
          <w:lang w:bidi="ar-DZ"/>
        </w:rPr>
        <w:t>صالح</w:t>
      </w:r>
      <w:r w:rsidRPr="00E918C1">
        <w:rPr>
          <w:rFonts w:cs="Traditional Arabic" w:hint="cs"/>
          <w:rtl/>
        </w:rPr>
        <w:t xml:space="preserve"> </w:t>
      </w:r>
      <w:r w:rsidRPr="00E918C1">
        <w:rPr>
          <w:rFonts w:cs="Traditional Arabic" w:hint="cs"/>
          <w:rtl/>
          <w:lang w:bidi="ar-DZ"/>
        </w:rPr>
        <w:t>يحيى</w:t>
      </w:r>
      <w:r w:rsidRPr="00E918C1">
        <w:rPr>
          <w:rFonts w:cs="Traditional Arabic" w:hint="cs"/>
          <w:rtl/>
        </w:rPr>
        <w:t xml:space="preserve"> </w:t>
      </w:r>
      <w:r w:rsidRPr="00E918C1">
        <w:rPr>
          <w:rFonts w:cs="Traditional Arabic" w:hint="cs"/>
          <w:rtl/>
          <w:lang w:bidi="ar-DZ"/>
        </w:rPr>
        <w:t>بن</w:t>
      </w:r>
      <w:r w:rsidRPr="00E918C1">
        <w:rPr>
          <w:rFonts w:cs="Traditional Arabic" w:hint="cs"/>
          <w:rtl/>
        </w:rPr>
        <w:t xml:space="preserve"> </w:t>
      </w:r>
      <w:r w:rsidRPr="00E918C1">
        <w:rPr>
          <w:rFonts w:cs="Traditional Arabic" w:hint="cs"/>
          <w:rtl/>
          <w:lang w:bidi="ar-DZ"/>
        </w:rPr>
        <w:t>مُدرك</w:t>
      </w:r>
      <w:r w:rsidRPr="00E918C1">
        <w:rPr>
          <w:rFonts w:cs="Traditional Arabic" w:hint="cs"/>
          <w:rtl/>
        </w:rPr>
        <w:t xml:space="preserve"> </w:t>
      </w:r>
      <w:r w:rsidRPr="00E918C1">
        <w:rPr>
          <w:rFonts w:cs="Traditional Arabic" w:hint="cs"/>
          <w:rtl/>
          <w:lang w:bidi="ar-DZ"/>
        </w:rPr>
        <w:t>الطّائي</w:t>
      </w:r>
      <w:r w:rsidRPr="00E918C1">
        <w:rPr>
          <w:rFonts w:cs="Traditional Arabic" w:hint="cs"/>
          <w:rtl/>
        </w:rPr>
        <w:t xml:space="preserve"> (</w:t>
      </w:r>
      <w:r w:rsidRPr="00E918C1">
        <w:rPr>
          <w:rFonts w:cs="Traditional Arabic" w:hint="cs"/>
          <w:rtl/>
          <w:lang w:bidi="ar-DZ"/>
        </w:rPr>
        <w:t>ص</w:t>
      </w:r>
      <w:r w:rsidRPr="00E918C1">
        <w:rPr>
          <w:rFonts w:cs="Traditional Arabic" w:hint="cs"/>
          <w:rtl/>
        </w:rPr>
        <w:t xml:space="preserve">83 </w:t>
      </w:r>
      <w:r w:rsidRPr="00E918C1">
        <w:rPr>
          <w:rFonts w:cs="Traditional Arabic" w:hint="cs"/>
          <w:rtl/>
          <w:lang w:bidi="ar-DZ"/>
        </w:rPr>
        <w:t>رقم</w:t>
      </w:r>
      <w:r w:rsidRPr="00E918C1">
        <w:rPr>
          <w:rFonts w:cs="Traditional Arabic" w:hint="cs"/>
          <w:rtl/>
        </w:rPr>
        <w:t>28)</w:t>
      </w:r>
      <w:r>
        <w:rPr>
          <w:rFonts w:cs="Traditional Arabic" w:hint="cs"/>
          <w:rtl/>
        </w:rPr>
        <w:t>.</w:t>
      </w:r>
    </w:p>
  </w:footnote>
  <w:footnote w:id="242">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lang w:bidi="ar-DZ"/>
        </w:rPr>
        <w:t>تاريخ</w:t>
      </w:r>
      <w:r w:rsidRPr="00E918C1">
        <w:rPr>
          <w:rFonts w:cs="Traditional Arabic"/>
          <w:rtl/>
        </w:rPr>
        <w:t xml:space="preserve"> </w:t>
      </w:r>
      <w:r w:rsidRPr="00E918C1">
        <w:rPr>
          <w:rFonts w:cs="Traditional Arabic" w:hint="eastAsia"/>
          <w:rtl/>
          <w:lang w:bidi="ar-DZ"/>
        </w:rPr>
        <w:t>بغداد</w:t>
      </w:r>
      <w:r w:rsidRPr="00E918C1">
        <w:rPr>
          <w:rFonts w:cs="Traditional Arabic"/>
          <w:rtl/>
        </w:rPr>
        <w:t xml:space="preserve"> </w:t>
      </w:r>
      <w:r w:rsidRPr="00E918C1">
        <w:rPr>
          <w:rFonts w:cs="Traditional Arabic" w:hint="cs"/>
          <w:rtl/>
        </w:rPr>
        <w:t>(</w:t>
      </w:r>
      <w:r w:rsidRPr="00E918C1">
        <w:rPr>
          <w:rFonts w:cs="Traditional Arabic"/>
          <w:rtl/>
        </w:rPr>
        <w:t>10</w:t>
      </w:r>
      <w:r w:rsidRPr="00E918C1">
        <w:rPr>
          <w:rFonts w:cs="Traditional Arabic" w:hint="cs"/>
          <w:rtl/>
        </w:rPr>
        <w:t xml:space="preserve"> /</w:t>
      </w:r>
      <w:r w:rsidRPr="00E918C1">
        <w:rPr>
          <w:rFonts w:cs="Traditional Arabic"/>
          <w:rtl/>
        </w:rPr>
        <w:t>129</w:t>
      </w:r>
      <w:r w:rsidRPr="00E918C1">
        <w:rPr>
          <w:rFonts w:cs="Traditional Arabic" w:hint="cs"/>
          <w:rtl/>
          <w:lang w:bidi="ar-DZ"/>
        </w:rPr>
        <w:t>رقم</w:t>
      </w:r>
      <w:r w:rsidRPr="00E918C1">
        <w:rPr>
          <w:rFonts w:cs="Traditional Arabic"/>
          <w:rtl/>
        </w:rPr>
        <w:t>5269</w:t>
      </w:r>
      <w:r w:rsidRPr="00E918C1">
        <w:rPr>
          <w:rFonts w:cs="Traditional Arabic" w:hint="cs"/>
          <w:rtl/>
        </w:rPr>
        <w:t>)</w:t>
      </w:r>
      <w:r>
        <w:rPr>
          <w:rFonts w:cs="Traditional Arabic" w:hint="cs"/>
          <w:rtl/>
          <w:lang w:bidi="ar-DZ"/>
        </w:rPr>
        <w:t xml:space="preserve">، </w:t>
      </w:r>
      <w:r w:rsidRPr="00E918C1">
        <w:rPr>
          <w:rFonts w:cs="Traditional Arabic" w:hint="cs"/>
          <w:rtl/>
          <w:lang w:bidi="ar-DZ"/>
        </w:rPr>
        <w:t>وذمّ</w:t>
      </w:r>
      <w:r w:rsidRPr="00E918C1">
        <w:rPr>
          <w:rFonts w:cs="Traditional Arabic" w:hint="cs"/>
          <w:rtl/>
        </w:rPr>
        <w:t xml:space="preserve"> </w:t>
      </w:r>
      <w:r w:rsidRPr="00E918C1">
        <w:rPr>
          <w:rFonts w:cs="Traditional Arabic" w:hint="cs"/>
          <w:rtl/>
          <w:lang w:bidi="ar-DZ"/>
        </w:rPr>
        <w:t>الهوى</w:t>
      </w:r>
      <w:r w:rsidRPr="00E918C1">
        <w:rPr>
          <w:rFonts w:cs="Traditional Arabic" w:hint="cs"/>
          <w:rtl/>
        </w:rPr>
        <w:t xml:space="preserve"> (1 /173)</w:t>
      </w:r>
      <w:r>
        <w:rPr>
          <w:rFonts w:cs="Traditional Arabic" w:hint="cs"/>
          <w:rtl/>
          <w:lang w:bidi="ar-DZ"/>
        </w:rPr>
        <w:t xml:space="preserve">، </w:t>
      </w:r>
      <w:r w:rsidRPr="00E918C1">
        <w:rPr>
          <w:rFonts w:cs="Traditional Arabic" w:hint="cs"/>
          <w:rtl/>
          <w:lang w:bidi="ar-DZ"/>
        </w:rPr>
        <w:t>و</w:t>
      </w:r>
      <w:r w:rsidRPr="00E918C1">
        <w:rPr>
          <w:rFonts w:cs="Traditional Arabic" w:hint="eastAsia"/>
          <w:rtl/>
          <w:lang w:bidi="ar-DZ"/>
        </w:rPr>
        <w:t>كشف</w:t>
      </w:r>
      <w:r w:rsidRPr="00E918C1">
        <w:rPr>
          <w:rFonts w:cs="Traditional Arabic"/>
          <w:rtl/>
        </w:rPr>
        <w:t xml:space="preserve"> </w:t>
      </w:r>
      <w:r w:rsidRPr="00E918C1">
        <w:rPr>
          <w:rFonts w:cs="Traditional Arabic" w:hint="eastAsia"/>
          <w:rtl/>
          <w:lang w:bidi="ar-DZ"/>
        </w:rPr>
        <w:t>الخفاء</w:t>
      </w:r>
      <w:r w:rsidRPr="00E918C1">
        <w:rPr>
          <w:rFonts w:cs="Traditional Arabic"/>
          <w:rtl/>
        </w:rPr>
        <w:t xml:space="preserve"> </w:t>
      </w:r>
      <w:r w:rsidRPr="00E918C1">
        <w:rPr>
          <w:rFonts w:cs="Traditional Arabic" w:hint="cs"/>
          <w:rtl/>
        </w:rPr>
        <w:t>(</w:t>
      </w:r>
      <w:r w:rsidRPr="00E918C1">
        <w:rPr>
          <w:rFonts w:cs="Traditional Arabic"/>
          <w:rtl/>
        </w:rPr>
        <w:t>1</w:t>
      </w:r>
      <w:r w:rsidRPr="00E918C1">
        <w:rPr>
          <w:rFonts w:cs="Traditional Arabic" w:hint="cs"/>
          <w:rtl/>
        </w:rPr>
        <w:t xml:space="preserve"> /</w:t>
      </w:r>
      <w:r w:rsidRPr="00E918C1">
        <w:rPr>
          <w:rFonts w:cs="Traditional Arabic"/>
          <w:rtl/>
        </w:rPr>
        <w:t>457</w:t>
      </w:r>
      <w:r w:rsidRPr="00E918C1">
        <w:rPr>
          <w:rFonts w:cs="Traditional Arabic" w:hint="cs"/>
          <w:rtl/>
        </w:rPr>
        <w:t xml:space="preserve">) </w:t>
      </w:r>
      <w:r w:rsidRPr="00E918C1">
        <w:rPr>
          <w:rFonts w:cs="Traditional Arabic" w:hint="eastAsia"/>
          <w:rtl/>
          <w:lang w:bidi="ar-DZ"/>
        </w:rPr>
        <w:t>لسليمان</w:t>
      </w:r>
      <w:r w:rsidRPr="00E918C1">
        <w:rPr>
          <w:rFonts w:cs="Traditional Arabic"/>
          <w:rtl/>
        </w:rPr>
        <w:t xml:space="preserve"> </w:t>
      </w:r>
      <w:r w:rsidRPr="00E918C1">
        <w:rPr>
          <w:rFonts w:cs="Traditional Arabic" w:hint="eastAsia"/>
          <w:rtl/>
          <w:lang w:bidi="ar-DZ"/>
        </w:rPr>
        <w:t>بن</w:t>
      </w:r>
      <w:r w:rsidRPr="00E918C1">
        <w:rPr>
          <w:rFonts w:cs="Traditional Arabic"/>
          <w:rtl/>
        </w:rPr>
        <w:t xml:space="preserve"> </w:t>
      </w:r>
      <w:r w:rsidRPr="00E918C1">
        <w:rPr>
          <w:rFonts w:cs="Traditional Arabic" w:hint="eastAsia"/>
          <w:rtl/>
          <w:lang w:bidi="ar-DZ"/>
        </w:rPr>
        <w:t>يزيد</w:t>
      </w:r>
      <w:r w:rsidRPr="00E918C1">
        <w:rPr>
          <w:rFonts w:cs="Traditional Arabic"/>
          <w:rtl/>
        </w:rPr>
        <w:t xml:space="preserve"> </w:t>
      </w:r>
      <w:r w:rsidRPr="00E918C1">
        <w:rPr>
          <w:rFonts w:cs="Traditional Arabic" w:hint="eastAsia"/>
          <w:rtl/>
          <w:lang w:bidi="ar-DZ"/>
        </w:rPr>
        <w:t>العدوي</w:t>
      </w:r>
      <w:r w:rsidRPr="00E918C1">
        <w:rPr>
          <w:rFonts w:cs="Traditional Arabic"/>
          <w:rtl/>
        </w:rPr>
        <w:t xml:space="preserve"> </w:t>
      </w:r>
      <w:r w:rsidRPr="00E918C1">
        <w:rPr>
          <w:rFonts w:cs="Traditional Arabic" w:hint="eastAsia"/>
          <w:rtl/>
          <w:lang w:bidi="ar-DZ"/>
        </w:rPr>
        <w:t>يذم</w:t>
      </w:r>
      <w:r w:rsidRPr="00E918C1">
        <w:rPr>
          <w:rFonts w:cs="Traditional Arabic" w:hint="cs"/>
          <w:rtl/>
          <w:lang w:bidi="ar-DZ"/>
        </w:rPr>
        <w:t>ُّ</w:t>
      </w:r>
      <w:r w:rsidRPr="00E918C1">
        <w:rPr>
          <w:rFonts w:cs="Traditional Arabic"/>
          <w:rtl/>
        </w:rPr>
        <w:t xml:space="preserve"> </w:t>
      </w:r>
      <w:r w:rsidRPr="00E918C1">
        <w:rPr>
          <w:rFonts w:cs="Traditional Arabic" w:hint="eastAsia"/>
          <w:rtl/>
          <w:lang w:bidi="ar-DZ"/>
        </w:rPr>
        <w:t>فيها</w:t>
      </w:r>
      <w:r w:rsidRPr="00E918C1">
        <w:rPr>
          <w:rFonts w:cs="Traditional Arabic"/>
          <w:rtl/>
        </w:rPr>
        <w:t xml:space="preserve"> </w:t>
      </w:r>
      <w:r w:rsidRPr="00E918C1">
        <w:rPr>
          <w:rFonts w:cs="Traditional Arabic" w:hint="eastAsia"/>
          <w:rtl/>
          <w:lang w:bidi="ar-DZ"/>
        </w:rPr>
        <w:t>امرأة</w:t>
      </w:r>
      <w:r>
        <w:rPr>
          <w:rFonts w:cs="Traditional Arabic" w:hint="cs"/>
          <w:rtl/>
        </w:rPr>
        <w:t xml:space="preserve">، </w:t>
      </w:r>
      <w:r w:rsidRPr="00E918C1">
        <w:rPr>
          <w:rFonts w:cs="Traditional Arabic" w:hint="cs"/>
          <w:rtl/>
          <w:lang w:bidi="ar-DZ"/>
        </w:rPr>
        <w:t>ولسان</w:t>
      </w:r>
      <w:r w:rsidRPr="00E918C1">
        <w:rPr>
          <w:rFonts w:cs="Traditional Arabic" w:hint="cs"/>
          <w:rtl/>
        </w:rPr>
        <w:t xml:space="preserve"> </w:t>
      </w:r>
      <w:r w:rsidRPr="00E918C1">
        <w:rPr>
          <w:rFonts w:cs="Traditional Arabic" w:hint="cs"/>
          <w:rtl/>
          <w:lang w:bidi="ar-DZ"/>
        </w:rPr>
        <w:t>العرب</w:t>
      </w:r>
      <w:r w:rsidRPr="00E918C1">
        <w:rPr>
          <w:rFonts w:cs="Traditional Arabic" w:hint="cs"/>
          <w:rtl/>
        </w:rPr>
        <w:t xml:space="preserve"> (8 /226)</w:t>
      </w:r>
      <w:r w:rsidRPr="00E918C1">
        <w:rPr>
          <w:rFonts w:cs="Traditional Arabic"/>
        </w:rPr>
        <w:t xml:space="preserve"> </w:t>
      </w:r>
      <w:r w:rsidRPr="00E918C1">
        <w:rPr>
          <w:rFonts w:cs="Traditional Arabic" w:hint="cs"/>
          <w:rtl/>
          <w:lang w:bidi="ar-DZ"/>
        </w:rPr>
        <w:t>وفيه</w:t>
      </w:r>
      <w:r w:rsidRPr="00E918C1">
        <w:rPr>
          <w:rFonts w:cs="Traditional Arabic" w:hint="cs"/>
          <w:rtl/>
        </w:rPr>
        <w:t xml:space="preserve"> </w:t>
      </w:r>
      <w:r w:rsidRPr="00E918C1">
        <w:rPr>
          <w:rFonts w:cs="Traditional Arabic" w:hint="cs"/>
          <w:rtl/>
          <w:lang w:bidi="ar-DZ"/>
        </w:rPr>
        <w:t>البيت</w:t>
      </w:r>
      <w:r w:rsidRPr="00E918C1">
        <w:rPr>
          <w:rFonts w:cs="Traditional Arabic" w:hint="cs"/>
          <w:rtl/>
        </w:rPr>
        <w:t xml:space="preserve"> </w:t>
      </w:r>
      <w:r w:rsidRPr="00E918C1">
        <w:rPr>
          <w:rFonts w:cs="Traditional Arabic" w:hint="cs"/>
          <w:rtl/>
          <w:lang w:bidi="ar-DZ"/>
        </w:rPr>
        <w:t>الأوّل</w:t>
      </w:r>
      <w:r>
        <w:rPr>
          <w:rFonts w:cs="Traditional Arabic" w:hint="cs"/>
          <w:rtl/>
          <w:lang w:bidi="ar-DZ"/>
        </w:rPr>
        <w:t xml:space="preserve">، </w:t>
      </w:r>
      <w:r w:rsidRPr="00E918C1">
        <w:rPr>
          <w:rFonts w:cs="Traditional Arabic" w:hint="cs"/>
          <w:rtl/>
          <w:lang w:bidi="ar-DZ"/>
        </w:rPr>
        <w:t>نسبه</w:t>
      </w:r>
      <w:r w:rsidRPr="00E918C1">
        <w:rPr>
          <w:rFonts w:cs="Traditional Arabic" w:hint="cs"/>
          <w:rtl/>
        </w:rPr>
        <w:t xml:space="preserve"> </w:t>
      </w:r>
      <w:r w:rsidRPr="00E918C1">
        <w:rPr>
          <w:rFonts w:cs="Traditional Arabic" w:hint="cs"/>
          <w:rtl/>
          <w:lang w:bidi="ar-DZ"/>
        </w:rPr>
        <w:t>ابن</w:t>
      </w:r>
      <w:r w:rsidRPr="00E918C1">
        <w:rPr>
          <w:rFonts w:cs="Traditional Arabic" w:hint="cs"/>
          <w:rtl/>
        </w:rPr>
        <w:t xml:space="preserve"> </w:t>
      </w:r>
      <w:r w:rsidRPr="00E918C1">
        <w:rPr>
          <w:rFonts w:cs="Traditional Arabic" w:hint="cs"/>
          <w:rtl/>
          <w:lang w:bidi="ar-DZ"/>
        </w:rPr>
        <w:t>برّي</w:t>
      </w:r>
      <w:r w:rsidRPr="00E918C1">
        <w:rPr>
          <w:rFonts w:cs="Traditional Arabic" w:hint="cs"/>
          <w:rtl/>
        </w:rPr>
        <w:t xml:space="preserve"> </w:t>
      </w:r>
      <w:r w:rsidRPr="00E918C1">
        <w:rPr>
          <w:rFonts w:cs="Traditional Arabic" w:hint="cs"/>
          <w:rtl/>
          <w:lang w:bidi="ar-DZ"/>
        </w:rPr>
        <w:t>لحاجب</w:t>
      </w:r>
      <w:r w:rsidRPr="00E918C1">
        <w:rPr>
          <w:rFonts w:cs="Traditional Arabic" w:hint="cs"/>
          <w:rtl/>
        </w:rPr>
        <w:t xml:space="preserve"> </w:t>
      </w:r>
      <w:r w:rsidRPr="00E918C1">
        <w:rPr>
          <w:rFonts w:cs="Traditional Arabic" w:hint="cs"/>
          <w:rtl/>
          <w:lang w:bidi="ar-DZ"/>
        </w:rPr>
        <w:t>بن</w:t>
      </w:r>
      <w:r w:rsidRPr="00E918C1">
        <w:rPr>
          <w:rFonts w:cs="Traditional Arabic" w:hint="cs"/>
          <w:rtl/>
        </w:rPr>
        <w:t xml:space="preserve"> </w:t>
      </w:r>
      <w:r w:rsidRPr="00E918C1">
        <w:rPr>
          <w:rFonts w:cs="Traditional Arabic" w:hint="cs"/>
          <w:rtl/>
          <w:lang w:bidi="ar-DZ"/>
        </w:rPr>
        <w:t>ذُبيان</w:t>
      </w:r>
      <w:r>
        <w:rPr>
          <w:rFonts w:cs="Traditional Arabic" w:hint="cs"/>
          <w:rtl/>
        </w:rPr>
        <w:t>.</w:t>
      </w:r>
    </w:p>
  </w:footnote>
  <w:footnote w:id="243">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ديوان (ص107 رقم 119)</w:t>
      </w:r>
      <w:r>
        <w:rPr>
          <w:rFonts w:cs="Traditional Arabic" w:hint="cs"/>
          <w:rtl/>
        </w:rPr>
        <w:t xml:space="preserve">، </w:t>
      </w:r>
      <w:r w:rsidRPr="00E918C1">
        <w:rPr>
          <w:rFonts w:cs="Traditional Arabic" w:hint="cs"/>
          <w:rtl/>
        </w:rPr>
        <w:t>واللّسان (6 /85)</w:t>
      </w:r>
      <w:r>
        <w:rPr>
          <w:rFonts w:cs="Traditional Arabic" w:hint="cs"/>
          <w:rtl/>
        </w:rPr>
        <w:t xml:space="preserve">، </w:t>
      </w:r>
      <w:r w:rsidRPr="00E918C1">
        <w:rPr>
          <w:rFonts w:cs="Traditional Arabic" w:hint="cs"/>
          <w:rtl/>
        </w:rPr>
        <w:t>والعين (5 /225)</w:t>
      </w:r>
      <w:r>
        <w:rPr>
          <w:rFonts w:cs="Traditional Arabic" w:hint="cs"/>
          <w:rtl/>
        </w:rPr>
        <w:t xml:space="preserve">، </w:t>
      </w:r>
      <w:r w:rsidRPr="00E918C1">
        <w:rPr>
          <w:rFonts w:cs="Traditional Arabic" w:hint="cs"/>
          <w:rtl/>
        </w:rPr>
        <w:t>وتاج العروس (25 /34)</w:t>
      </w:r>
      <w:r w:rsidR="00333BA8">
        <w:rPr>
          <w:rFonts w:cs="Traditional Arabic" w:hint="cs"/>
          <w:rtl/>
        </w:rPr>
        <w:t xml:space="preserve"> و</w:t>
      </w:r>
      <w:r w:rsidRPr="00E918C1">
        <w:rPr>
          <w:rFonts w:cs="Traditional Arabic" w:hint="cs"/>
          <w:rtl/>
        </w:rPr>
        <w:t>(26 / 323)</w:t>
      </w:r>
      <w:r>
        <w:rPr>
          <w:rFonts w:cs="Traditional Arabic" w:hint="cs"/>
          <w:rtl/>
        </w:rPr>
        <w:t xml:space="preserve">، </w:t>
      </w:r>
      <w:r w:rsidRPr="00E918C1">
        <w:rPr>
          <w:rFonts w:cs="Traditional Arabic" w:hint="cs"/>
          <w:rtl/>
        </w:rPr>
        <w:t xml:space="preserve">وأساس البلاغة (ص16 ع2 </w:t>
      </w:r>
      <w:r w:rsidRPr="00E918C1">
        <w:rPr>
          <w:rFonts w:cs="Traditional Arabic"/>
          <w:rtl/>
        </w:rPr>
        <w:t>ب</w:t>
      </w:r>
      <w:r w:rsidRPr="00E918C1">
        <w:rPr>
          <w:rFonts w:cs="Traditional Arabic"/>
        </w:rPr>
        <w:t xml:space="preserve"> </w:t>
      </w:r>
      <w:r w:rsidRPr="00E918C1">
        <w:rPr>
          <w:rFonts w:cs="Traditional Arabic"/>
          <w:rtl/>
        </w:rPr>
        <w:t>خ ق</w:t>
      </w:r>
      <w:r w:rsidRPr="00E918C1">
        <w:rPr>
          <w:rFonts w:cs="Traditional Arabic" w:hint="cs"/>
          <w:rtl/>
        </w:rPr>
        <w:t>)</w:t>
      </w:r>
      <w:r>
        <w:rPr>
          <w:rFonts w:cs="Traditional Arabic" w:hint="cs"/>
          <w:rtl/>
        </w:rPr>
        <w:t>.</w:t>
      </w:r>
    </w:p>
  </w:footnote>
  <w:footnote w:id="244">
    <w:p w:rsidR="009E0F55" w:rsidRPr="00E918C1" w:rsidRDefault="009E0F55" w:rsidP="00664E9F">
      <w:pPr>
        <w:widowControl w:val="0"/>
        <w:jc w:val="lowKashida"/>
        <w:rPr>
          <w:rFonts w:cs="Traditional Arabic"/>
          <w:rtl/>
          <w:lang w:bidi="ar-DZ"/>
        </w:rPr>
      </w:pPr>
      <w:r w:rsidRPr="00E918C1">
        <w:rPr>
          <w:rFonts w:cs="Traditional Arabic"/>
        </w:rPr>
        <w:footnoteRef/>
      </w:r>
      <w:r w:rsidRPr="00E918C1">
        <w:rPr>
          <w:rFonts w:cs="Traditional Arabic"/>
          <w:rtl/>
        </w:rPr>
        <w:t xml:space="preserve"> </w:t>
      </w:r>
      <w:r w:rsidRPr="00E918C1">
        <w:rPr>
          <w:rFonts w:cs="Traditional Arabic" w:hint="cs"/>
          <w:rtl/>
        </w:rPr>
        <w:t>- الّلسان (9 /21)</w:t>
      </w:r>
      <w:r>
        <w:rPr>
          <w:rFonts w:cs="Traditional Arabic"/>
          <w:rtl/>
        </w:rPr>
        <w:t>.</w:t>
      </w:r>
    </w:p>
  </w:footnote>
  <w:footnote w:id="245">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تاج العروس (21 /95)</w:t>
      </w:r>
      <w:r>
        <w:rPr>
          <w:rFonts w:cs="Traditional Arabic" w:hint="cs"/>
          <w:rtl/>
        </w:rPr>
        <w:t>.</w:t>
      </w:r>
    </w:p>
  </w:footnote>
  <w:footnote w:id="246">
    <w:p w:rsidR="009E0F55" w:rsidRPr="00E918C1" w:rsidRDefault="009E0F55" w:rsidP="002020F4">
      <w:pPr>
        <w:autoSpaceDE w:val="0"/>
        <w:autoSpaceDN w:val="0"/>
        <w:adjustRightInd w:val="0"/>
        <w:ind w:firstLine="0"/>
        <w:rPr>
          <w:rFonts w:ascii="Akhbar MT" w:cs="Traditional Arabic"/>
          <w:color w:val="000000"/>
          <w:rtl/>
          <w:lang w:bidi="ar-DZ"/>
        </w:rPr>
      </w:pPr>
      <w:r>
        <w:rPr>
          <w:rFonts w:cs="Traditional Arabic" w:hint="cs"/>
          <w:rtl/>
        </w:rPr>
        <w:t xml:space="preserve"> </w:t>
      </w:r>
      <w:r w:rsidRPr="00E918C1">
        <w:rPr>
          <w:rStyle w:val="a4"/>
          <w:rFonts w:cs="Traditional Arabic"/>
        </w:rPr>
        <w:footnoteRef/>
      </w:r>
      <w:r w:rsidRPr="00E918C1">
        <w:rPr>
          <w:rFonts w:cs="Traditional Arabic"/>
          <w:rtl/>
        </w:rPr>
        <w:t xml:space="preserve"> </w:t>
      </w:r>
      <w:r w:rsidRPr="00E918C1">
        <w:rPr>
          <w:rFonts w:cs="Traditional Arabic" w:hint="cs"/>
          <w:rtl/>
        </w:rPr>
        <w:t>- الإعجاز والإيجاز (1 /227)</w:t>
      </w:r>
      <w:r>
        <w:rPr>
          <w:rFonts w:cs="Traditional Arabic" w:hint="cs"/>
          <w:rtl/>
        </w:rPr>
        <w:t xml:space="preserve">، </w:t>
      </w:r>
      <w:r w:rsidRPr="00E918C1">
        <w:rPr>
          <w:rFonts w:cs="Traditional Arabic" w:hint="cs"/>
          <w:rtl/>
        </w:rPr>
        <w:t>والتّذكرة السّعديّة (ص258</w:t>
      </w:r>
      <w:r w:rsidRPr="00E918C1">
        <w:rPr>
          <w:rFonts w:ascii="Akhbar MT" w:cs="Traditional Arabic" w:hint="cs"/>
          <w:rtl/>
          <w:lang w:bidi="ar-DZ"/>
        </w:rPr>
        <w:t xml:space="preserve"> رقم 256 الباب الأوّل في </w:t>
      </w:r>
      <w:r w:rsidRPr="00E918C1">
        <w:rPr>
          <w:rFonts w:ascii="Akhbar MT" w:cs="Traditional Arabic" w:hint="eastAsia"/>
          <w:rtl/>
          <w:lang w:bidi="ar-DZ"/>
        </w:rPr>
        <w:t>الحماسة</w:t>
      </w:r>
      <w:r w:rsidRPr="00E918C1">
        <w:rPr>
          <w:rFonts w:ascii="Akhbar MT" w:cs="Traditional Arabic"/>
          <w:rtl/>
          <w:lang w:bidi="ar-DZ"/>
        </w:rPr>
        <w:t xml:space="preserve"> </w:t>
      </w:r>
      <w:r w:rsidRPr="00E918C1">
        <w:rPr>
          <w:rFonts w:ascii="Akhbar MT" w:cs="Traditional Arabic" w:hint="eastAsia"/>
          <w:rtl/>
          <w:lang w:bidi="ar-DZ"/>
        </w:rPr>
        <w:t>والافتخار</w:t>
      </w:r>
      <w:r w:rsidRPr="00E918C1">
        <w:rPr>
          <w:rFonts w:cs="Traditional Arabic" w:hint="cs"/>
          <w:rtl/>
        </w:rPr>
        <w:t>)</w:t>
      </w:r>
      <w:r>
        <w:rPr>
          <w:rFonts w:cs="Traditional Arabic" w:hint="cs"/>
          <w:rtl/>
        </w:rPr>
        <w:t xml:space="preserve">، </w:t>
      </w:r>
      <w:r w:rsidRPr="00E918C1">
        <w:rPr>
          <w:rFonts w:cs="Traditional Arabic" w:hint="cs"/>
          <w:rtl/>
        </w:rPr>
        <w:t>و</w:t>
      </w:r>
      <w:r w:rsidRPr="00E918C1">
        <w:rPr>
          <w:rFonts w:ascii="Akhbar MT" w:cs="Traditional Arabic" w:hint="eastAsia"/>
          <w:color w:val="000000"/>
          <w:rtl/>
          <w:lang w:bidi="ar-DZ"/>
        </w:rPr>
        <w:t>بهجة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المجالس</w:t>
      </w:r>
      <w:r w:rsidRPr="00E918C1">
        <w:rPr>
          <w:rFonts w:ascii="Akhbar MT" w:cs="Traditional Arabic" w:hint="cs"/>
          <w:color w:val="000000"/>
          <w:rtl/>
          <w:lang w:bidi="ar-DZ"/>
        </w:rPr>
        <w:t xml:space="preserve"> (1 /167 باب المملوك والمالك)</w:t>
      </w:r>
      <w:r>
        <w:rPr>
          <w:rFonts w:ascii="Akhbar MT" w:cs="Traditional Arabic" w:hint="cs"/>
          <w:color w:val="000000"/>
          <w:rtl/>
          <w:lang w:bidi="ar-DZ"/>
        </w:rPr>
        <w:t>.</w:t>
      </w:r>
    </w:p>
  </w:footnote>
  <w:footnote w:id="247">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كشف</w:t>
      </w:r>
      <w:r w:rsidRPr="00E918C1">
        <w:rPr>
          <w:rFonts w:cs="Traditional Arabic"/>
          <w:rtl/>
        </w:rPr>
        <w:t xml:space="preserve"> </w:t>
      </w:r>
      <w:r w:rsidRPr="00E918C1">
        <w:rPr>
          <w:rFonts w:cs="Traditional Arabic" w:hint="eastAsia"/>
          <w:rtl/>
        </w:rPr>
        <w:t>الظنون</w:t>
      </w:r>
      <w:r w:rsidRPr="00E918C1">
        <w:rPr>
          <w:rFonts w:cs="Traditional Arabic"/>
          <w:rtl/>
        </w:rPr>
        <w:t xml:space="preserve"> </w:t>
      </w:r>
      <w:r w:rsidRPr="00E918C1">
        <w:rPr>
          <w:rFonts w:cs="Traditional Arabic" w:hint="cs"/>
          <w:rtl/>
        </w:rPr>
        <w:t>(</w:t>
      </w:r>
      <w:r w:rsidRPr="00E918C1">
        <w:rPr>
          <w:rFonts w:cs="Traditional Arabic"/>
          <w:rtl/>
        </w:rPr>
        <w:t>1</w:t>
      </w:r>
      <w:r w:rsidRPr="00E918C1">
        <w:rPr>
          <w:rFonts w:cs="Traditional Arabic" w:hint="cs"/>
          <w:rtl/>
        </w:rPr>
        <w:t xml:space="preserve"> /</w:t>
      </w:r>
      <w:r w:rsidRPr="00E918C1">
        <w:rPr>
          <w:rFonts w:cs="Traditional Arabic"/>
          <w:rtl/>
        </w:rPr>
        <w:t>468</w:t>
      </w:r>
      <w:r w:rsidRPr="00E918C1">
        <w:rPr>
          <w:rFonts w:cs="Traditional Arabic" w:hint="cs"/>
          <w:rtl/>
        </w:rPr>
        <w:t>)</w:t>
      </w:r>
      <w:r>
        <w:rPr>
          <w:rFonts w:cs="Traditional Arabic" w:hint="cs"/>
          <w:rtl/>
        </w:rPr>
        <w:t>.</w:t>
      </w:r>
    </w:p>
  </w:footnote>
  <w:footnote w:id="248">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hint="cs"/>
          <w:rtl/>
        </w:rPr>
        <w:t>-</w:t>
      </w:r>
      <w:r w:rsidRPr="00E918C1">
        <w:rPr>
          <w:rFonts w:cs="Traditional Arabic"/>
        </w:rPr>
        <w:t xml:space="preserve"> </w:t>
      </w:r>
      <w:r w:rsidRPr="00E918C1">
        <w:rPr>
          <w:rFonts w:cs="Traditional Arabic" w:hint="cs"/>
          <w:rtl/>
          <w:lang w:bidi="ar-DZ"/>
        </w:rPr>
        <w:t>تاج</w:t>
      </w:r>
      <w:r w:rsidRPr="00E918C1">
        <w:rPr>
          <w:rFonts w:cs="Traditional Arabic" w:hint="cs"/>
          <w:rtl/>
        </w:rPr>
        <w:t xml:space="preserve"> </w:t>
      </w:r>
      <w:r w:rsidRPr="00E918C1">
        <w:rPr>
          <w:rFonts w:cs="Traditional Arabic" w:hint="cs"/>
          <w:rtl/>
          <w:lang w:bidi="ar-DZ"/>
        </w:rPr>
        <w:t>العروس</w:t>
      </w:r>
      <w:r w:rsidRPr="00E918C1">
        <w:rPr>
          <w:rFonts w:cs="Traditional Arabic" w:hint="cs"/>
          <w:rtl/>
        </w:rPr>
        <w:t xml:space="preserve"> (27 /375)</w:t>
      </w:r>
      <w:r>
        <w:rPr>
          <w:rFonts w:cs="Traditional Arabic"/>
          <w:rtl/>
        </w:rPr>
        <w:t>.</w:t>
      </w:r>
    </w:p>
  </w:footnote>
  <w:footnote w:id="249">
    <w:p w:rsidR="009E0F55" w:rsidRPr="00E918C1" w:rsidRDefault="009E0F55" w:rsidP="00664E9F">
      <w:pPr>
        <w:widowControl w:val="0"/>
        <w:jc w:val="lowKashida"/>
        <w:rPr>
          <w:rFonts w:cs="Traditional Arabic"/>
        </w:rPr>
      </w:pPr>
      <w:r w:rsidRPr="00E918C1">
        <w:rPr>
          <w:rFonts w:cs="Traditional Arabic"/>
        </w:rPr>
        <w:footnoteRef/>
      </w:r>
      <w:r w:rsidRPr="00E918C1">
        <w:rPr>
          <w:rFonts w:cs="Traditional Arabic"/>
          <w:rtl/>
        </w:rPr>
        <w:t xml:space="preserve"> </w:t>
      </w:r>
      <w:r w:rsidRPr="00E918C1">
        <w:rPr>
          <w:rFonts w:cs="Traditional Arabic" w:hint="cs"/>
          <w:rtl/>
        </w:rPr>
        <w:t>- كشف الظنون (2 /1641)</w:t>
      </w:r>
      <w:r>
        <w:rPr>
          <w:rFonts w:cs="Traditional Arabic"/>
          <w:rtl/>
        </w:rPr>
        <w:t>.</w:t>
      </w:r>
    </w:p>
  </w:footnote>
  <w:footnote w:id="25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ل(الظلّ) عدّة تعريفات لأئمّة اللّغة منها</w:t>
      </w:r>
      <w:r>
        <w:rPr>
          <w:rFonts w:cs="Traditional Arabic" w:hint="cs"/>
          <w:sz w:val="28"/>
          <w:szCs w:val="28"/>
          <w:rtl/>
        </w:rPr>
        <w:t xml:space="preserve">: </w:t>
      </w:r>
    </w:p>
    <w:p w:rsidR="009E0F55" w:rsidRPr="00E918C1" w:rsidRDefault="009E0F55" w:rsidP="00A401AA">
      <w:pPr>
        <w:pStyle w:val="a5"/>
        <w:numPr>
          <w:ilvl w:val="0"/>
          <w:numId w:val="2"/>
        </w:numPr>
        <w:ind w:left="0" w:firstLine="567"/>
        <w:jc w:val="lowKashida"/>
        <w:rPr>
          <w:rFonts w:cs="Traditional Arabic"/>
          <w:sz w:val="28"/>
          <w:szCs w:val="28"/>
        </w:rPr>
      </w:pPr>
      <w:r w:rsidRPr="00E918C1">
        <w:rPr>
          <w:rFonts w:cs="Traditional Arabic" w:hint="cs"/>
          <w:sz w:val="28"/>
          <w:szCs w:val="28"/>
          <w:rtl/>
        </w:rPr>
        <w:t>ضوءُ شعاع الشّمس دون الشّعاع فإذا لم يكن ضوءٌ فهو ظلمةٌ وليس بظلّ.</w:t>
      </w:r>
    </w:p>
    <w:p w:rsidR="009E0F55" w:rsidRPr="00E918C1" w:rsidRDefault="009E0F55" w:rsidP="00A401AA">
      <w:pPr>
        <w:pStyle w:val="a5"/>
        <w:numPr>
          <w:ilvl w:val="0"/>
          <w:numId w:val="2"/>
        </w:numPr>
        <w:ind w:left="0" w:firstLine="567"/>
        <w:jc w:val="lowKashida"/>
        <w:rPr>
          <w:rFonts w:cs="Traditional Arabic"/>
          <w:sz w:val="28"/>
          <w:szCs w:val="28"/>
        </w:rPr>
      </w:pPr>
      <w:r w:rsidRPr="00E918C1">
        <w:rPr>
          <w:rFonts w:cs="Traditional Arabic" w:hint="cs"/>
          <w:sz w:val="28"/>
          <w:szCs w:val="28"/>
          <w:rtl/>
        </w:rPr>
        <w:t>ضوءُ شعاع الشّمس إذا استترت عنك بحاجز.</w:t>
      </w:r>
    </w:p>
    <w:p w:rsidR="009E0F55" w:rsidRPr="00E918C1" w:rsidRDefault="009E0F55" w:rsidP="00A401AA">
      <w:pPr>
        <w:pStyle w:val="a5"/>
        <w:numPr>
          <w:ilvl w:val="0"/>
          <w:numId w:val="2"/>
        </w:numPr>
        <w:ind w:left="0" w:firstLine="567"/>
        <w:jc w:val="lowKashida"/>
        <w:rPr>
          <w:rFonts w:cs="Traditional Arabic"/>
          <w:sz w:val="28"/>
          <w:szCs w:val="28"/>
        </w:rPr>
      </w:pPr>
      <w:r w:rsidRPr="00E918C1">
        <w:rPr>
          <w:rFonts w:cs="Traditional Arabic" w:hint="cs"/>
          <w:sz w:val="28"/>
          <w:szCs w:val="28"/>
          <w:rtl/>
        </w:rPr>
        <w:t>الظِّلُّ من الطّلوع إلى الزّوال.</w:t>
      </w:r>
    </w:p>
    <w:p w:rsidR="009E0F55" w:rsidRPr="00E918C1" w:rsidRDefault="009E0F55" w:rsidP="00A401AA">
      <w:pPr>
        <w:pStyle w:val="a5"/>
        <w:numPr>
          <w:ilvl w:val="0"/>
          <w:numId w:val="2"/>
        </w:numPr>
        <w:ind w:left="0" w:firstLine="567"/>
        <w:jc w:val="lowKashida"/>
        <w:rPr>
          <w:rFonts w:cs="Traditional Arabic"/>
          <w:sz w:val="28"/>
          <w:szCs w:val="28"/>
          <w:rtl/>
        </w:rPr>
      </w:pPr>
      <w:r w:rsidRPr="00E918C1">
        <w:rPr>
          <w:rFonts w:cs="Traditional Arabic" w:hint="cs"/>
          <w:sz w:val="28"/>
          <w:szCs w:val="28"/>
          <w:rtl/>
        </w:rPr>
        <w:t>هو ما لم تَنله الشّمس.</w:t>
      </w:r>
    </w:p>
  </w:footnote>
  <w:footnote w:id="25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ل(الفيء) عدّة تعريفات لأئمّة اللّغة</w:t>
      </w:r>
      <w:r>
        <w:rPr>
          <w:rFonts w:cs="Traditional Arabic" w:hint="cs"/>
          <w:sz w:val="28"/>
          <w:szCs w:val="28"/>
          <w:rtl/>
        </w:rPr>
        <w:t xml:space="preserve">، </w:t>
      </w:r>
      <w:r w:rsidRPr="00E918C1">
        <w:rPr>
          <w:rFonts w:cs="Traditional Arabic" w:hint="cs"/>
          <w:sz w:val="28"/>
          <w:szCs w:val="28"/>
          <w:rtl/>
        </w:rPr>
        <w:t>منها</w:t>
      </w:r>
      <w:r>
        <w:rPr>
          <w:rFonts w:cs="Traditional Arabic" w:hint="cs"/>
          <w:sz w:val="28"/>
          <w:szCs w:val="28"/>
          <w:rtl/>
        </w:rPr>
        <w:t xml:space="preserve">: </w:t>
      </w:r>
    </w:p>
    <w:p w:rsidR="009E0F55" w:rsidRPr="00E918C1" w:rsidRDefault="009E0F55" w:rsidP="00A401AA">
      <w:pPr>
        <w:pStyle w:val="a5"/>
        <w:numPr>
          <w:ilvl w:val="0"/>
          <w:numId w:val="3"/>
        </w:numPr>
        <w:ind w:left="0" w:firstLine="567"/>
        <w:jc w:val="lowKashida"/>
        <w:rPr>
          <w:rFonts w:cs="Traditional Arabic"/>
          <w:sz w:val="28"/>
          <w:szCs w:val="28"/>
        </w:rPr>
      </w:pPr>
      <w:r w:rsidRPr="00E918C1">
        <w:rPr>
          <w:rFonts w:cs="Traditional Arabic" w:hint="cs"/>
          <w:sz w:val="28"/>
          <w:szCs w:val="28"/>
          <w:rtl/>
        </w:rPr>
        <w:t>ما كان بعد الزّوال من الظّل.</w:t>
      </w:r>
    </w:p>
    <w:p w:rsidR="009E0F55" w:rsidRPr="00E918C1" w:rsidRDefault="009E0F55" w:rsidP="00A401AA">
      <w:pPr>
        <w:pStyle w:val="a5"/>
        <w:numPr>
          <w:ilvl w:val="0"/>
          <w:numId w:val="3"/>
        </w:numPr>
        <w:ind w:left="0" w:firstLine="567"/>
        <w:jc w:val="lowKashida"/>
        <w:rPr>
          <w:rFonts w:cs="Traditional Arabic"/>
          <w:sz w:val="28"/>
          <w:szCs w:val="28"/>
        </w:rPr>
      </w:pPr>
      <w:r w:rsidRPr="00E918C1">
        <w:rPr>
          <w:rFonts w:cs="Traditional Arabic" w:hint="cs"/>
          <w:sz w:val="28"/>
          <w:szCs w:val="28"/>
          <w:rtl/>
        </w:rPr>
        <w:t>ما كان شمسا فنسخه الظّل.</w:t>
      </w:r>
    </w:p>
    <w:p w:rsidR="009E0F55" w:rsidRPr="00E918C1" w:rsidRDefault="009E0F55" w:rsidP="00A401AA">
      <w:pPr>
        <w:pStyle w:val="a5"/>
        <w:numPr>
          <w:ilvl w:val="0"/>
          <w:numId w:val="3"/>
        </w:numPr>
        <w:ind w:left="0" w:firstLine="567"/>
        <w:jc w:val="lowKashida"/>
        <w:rPr>
          <w:rFonts w:cs="Traditional Arabic"/>
          <w:sz w:val="28"/>
          <w:szCs w:val="28"/>
        </w:rPr>
      </w:pPr>
      <w:r w:rsidRPr="00E918C1">
        <w:rPr>
          <w:rFonts w:cs="Traditional Arabic" w:hint="cs"/>
          <w:sz w:val="28"/>
          <w:szCs w:val="28"/>
          <w:rtl/>
        </w:rPr>
        <w:t>الفَيْءُ بالعَشِيِّ ما انصرفتْ عنه الشّمس.</w:t>
      </w:r>
    </w:p>
  </w:footnote>
  <w:footnote w:id="25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البقرة/226.</w:t>
      </w:r>
    </w:p>
  </w:footnote>
  <w:footnote w:id="25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النّحل/48.</w:t>
      </w:r>
    </w:p>
  </w:footnote>
  <w:footnote w:id="25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لسان العرب (1/125)</w:t>
      </w:r>
      <w:r>
        <w:rPr>
          <w:rFonts w:cs="Traditional Arabic" w:hint="cs"/>
          <w:sz w:val="28"/>
          <w:szCs w:val="28"/>
          <w:rtl/>
        </w:rPr>
        <w:t xml:space="preserve">، </w:t>
      </w:r>
      <w:r w:rsidRPr="00E918C1">
        <w:rPr>
          <w:rFonts w:cs="Traditional Arabic" w:hint="cs"/>
          <w:sz w:val="28"/>
          <w:szCs w:val="28"/>
          <w:rtl/>
        </w:rPr>
        <w:t>وهو في مسند أحمد (4/299)</w:t>
      </w:r>
      <w:r>
        <w:rPr>
          <w:rFonts w:cs="Traditional Arabic" w:hint="cs"/>
          <w:sz w:val="28"/>
          <w:szCs w:val="28"/>
          <w:rtl/>
        </w:rPr>
        <w:t xml:space="preserve">، </w:t>
      </w:r>
      <w:r w:rsidRPr="00E918C1">
        <w:rPr>
          <w:rFonts w:cs="Traditional Arabic" w:hint="cs"/>
          <w:sz w:val="28"/>
          <w:szCs w:val="28"/>
          <w:rtl/>
        </w:rPr>
        <w:t>ومستدرك الحاكم (2/236 رقم 2861)</w:t>
      </w:r>
      <w:r>
        <w:rPr>
          <w:rFonts w:cs="Traditional Arabic" w:hint="cs"/>
          <w:sz w:val="28"/>
          <w:szCs w:val="28"/>
          <w:rtl/>
        </w:rPr>
        <w:t xml:space="preserve">، </w:t>
      </w:r>
      <w:r w:rsidRPr="00E918C1">
        <w:rPr>
          <w:rFonts w:cs="Traditional Arabic" w:hint="cs"/>
          <w:sz w:val="28"/>
          <w:szCs w:val="28"/>
          <w:rtl/>
        </w:rPr>
        <w:t>وصحيح ابن حبّان (2/98-99 رقم 374)</w:t>
      </w:r>
      <w:r>
        <w:rPr>
          <w:rFonts w:cs="Traditional Arabic" w:hint="cs"/>
          <w:sz w:val="28"/>
          <w:szCs w:val="28"/>
          <w:rtl/>
        </w:rPr>
        <w:t xml:space="preserve">، </w:t>
      </w:r>
      <w:r w:rsidRPr="00E918C1">
        <w:rPr>
          <w:rFonts w:cs="Traditional Arabic" w:hint="cs"/>
          <w:sz w:val="28"/>
          <w:szCs w:val="28"/>
          <w:rtl/>
        </w:rPr>
        <w:t xml:space="preserve">والأدب المفرد (1/38 رقم 69) </w:t>
      </w:r>
      <w:proofErr w:type="gramStart"/>
      <w:r w:rsidRPr="00E918C1">
        <w:rPr>
          <w:rFonts w:cs="Traditional Arabic" w:hint="cs"/>
          <w:sz w:val="28"/>
          <w:szCs w:val="28"/>
          <w:rtl/>
        </w:rPr>
        <w:t>و</w:t>
      </w:r>
      <w:r>
        <w:rPr>
          <w:rFonts w:cs="Traditional Arabic" w:hint="cs"/>
          <w:sz w:val="28"/>
          <w:szCs w:val="28"/>
          <w:rtl/>
        </w:rPr>
        <w:t>.</w:t>
      </w:r>
      <w:r w:rsidRPr="00E918C1">
        <w:rPr>
          <w:rFonts w:cs="Traditional Arabic" w:hint="cs"/>
          <w:sz w:val="28"/>
          <w:szCs w:val="28"/>
          <w:rtl/>
        </w:rPr>
        <w:t>..</w:t>
      </w:r>
      <w:proofErr w:type="gramEnd"/>
    </w:p>
  </w:footnote>
  <w:footnote w:id="25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(1/125</w:t>
      </w:r>
      <w:proofErr w:type="gramStart"/>
      <w:r w:rsidRPr="00E918C1">
        <w:rPr>
          <w:rFonts w:cs="Traditional Arabic" w:hint="cs"/>
          <w:sz w:val="28"/>
          <w:szCs w:val="28"/>
          <w:rtl/>
        </w:rPr>
        <w:t>).وهو</w:t>
      </w:r>
      <w:proofErr w:type="gramEnd"/>
      <w:r w:rsidRPr="00E918C1">
        <w:rPr>
          <w:rFonts w:cs="Traditional Arabic" w:hint="cs"/>
          <w:sz w:val="28"/>
          <w:szCs w:val="28"/>
          <w:rtl/>
        </w:rPr>
        <w:t xml:space="preserve"> في صحيح مسلم (15/206 نووي).</w:t>
      </w:r>
    </w:p>
  </w:footnote>
  <w:footnote w:id="256">
    <w:p w:rsidR="009E0F55" w:rsidRPr="00E918C1" w:rsidRDefault="009E0F55" w:rsidP="003C4253">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شرح ديوان الحماسة (2 /1378).</w:t>
      </w:r>
    </w:p>
  </w:footnote>
  <w:footnote w:id="25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معجم البلدان (3 /208)</w:t>
      </w:r>
      <w:r>
        <w:rPr>
          <w:rFonts w:cs="Traditional Arabic" w:hint="cs"/>
          <w:sz w:val="28"/>
          <w:szCs w:val="28"/>
          <w:rtl/>
        </w:rPr>
        <w:t xml:space="preserve">: </w:t>
      </w:r>
      <w:r w:rsidRPr="00E918C1">
        <w:rPr>
          <w:rFonts w:cs="Traditional Arabic" w:hint="cs"/>
          <w:sz w:val="28"/>
          <w:szCs w:val="28"/>
          <w:rtl/>
        </w:rPr>
        <w:t>(تستظلُّه) بدل (</w:t>
      </w:r>
      <w:proofErr w:type="spellStart"/>
      <w:r w:rsidRPr="00E918C1">
        <w:rPr>
          <w:rFonts w:cs="Traditional Arabic" w:hint="cs"/>
          <w:sz w:val="28"/>
          <w:szCs w:val="28"/>
          <w:rtl/>
        </w:rPr>
        <w:t>تستطيعه</w:t>
      </w:r>
      <w:proofErr w:type="spellEnd"/>
      <w:r w:rsidRPr="00E918C1">
        <w:rPr>
          <w:rFonts w:cs="Traditional Arabic" w:hint="cs"/>
          <w:sz w:val="28"/>
          <w:szCs w:val="28"/>
          <w:rtl/>
        </w:rPr>
        <w:t>).</w:t>
      </w:r>
    </w:p>
  </w:footnote>
  <w:footnote w:id="258">
    <w:p w:rsidR="009E0F55" w:rsidRPr="00E918C1" w:rsidRDefault="009E0F55" w:rsidP="00EC71EE">
      <w:pPr>
        <w:autoSpaceDE w:val="0"/>
        <w:autoSpaceDN w:val="0"/>
        <w:adjustRightInd w:val="0"/>
        <w:jc w:val="lowKashida"/>
        <w:rPr>
          <w:rFonts w:ascii="Akhbar MT"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ascii="Akhbar MT" w:cs="Traditional Arabic" w:hint="eastAsia"/>
          <w:rtl/>
        </w:rPr>
        <w:t>قال</w:t>
      </w:r>
      <w:r w:rsidRPr="00E918C1">
        <w:rPr>
          <w:rFonts w:ascii="Akhbar MT" w:cs="Traditional Arabic"/>
          <w:rtl/>
        </w:rPr>
        <w:t xml:space="preserve"> </w:t>
      </w:r>
      <w:r w:rsidRPr="00E918C1">
        <w:rPr>
          <w:rFonts w:ascii="Akhbar MT" w:cs="Traditional Arabic" w:hint="eastAsia"/>
          <w:rtl/>
        </w:rPr>
        <w:t>ابن</w:t>
      </w:r>
      <w:r w:rsidRPr="00E918C1">
        <w:rPr>
          <w:rFonts w:ascii="Akhbar MT" w:cs="Traditional Arabic"/>
          <w:rtl/>
        </w:rPr>
        <w:t xml:space="preserve"> </w:t>
      </w:r>
      <w:r w:rsidRPr="00E918C1">
        <w:rPr>
          <w:rFonts w:ascii="Akhbar MT" w:cs="Traditional Arabic" w:hint="eastAsia"/>
          <w:rtl/>
        </w:rPr>
        <w:t>بَرِّي</w:t>
      </w:r>
      <w:r>
        <w:rPr>
          <w:rFonts w:ascii="Akhbar MT" w:cs="Traditional Arabic"/>
          <w:rtl/>
        </w:rPr>
        <w:t xml:space="preserve">: </w:t>
      </w:r>
      <w:r w:rsidRPr="00E918C1">
        <w:rPr>
          <w:rFonts w:ascii="Akhbar MT" w:cs="Traditional Arabic" w:hint="eastAsia"/>
          <w:rtl/>
        </w:rPr>
        <w:t>ذكر</w:t>
      </w:r>
      <w:r w:rsidRPr="00E918C1">
        <w:rPr>
          <w:rFonts w:ascii="Akhbar MT" w:cs="Traditional Arabic"/>
          <w:rtl/>
        </w:rPr>
        <w:t xml:space="preserve"> </w:t>
      </w:r>
      <w:r w:rsidRPr="00E918C1">
        <w:rPr>
          <w:rFonts w:ascii="Akhbar MT" w:cs="Traditional Arabic" w:hint="eastAsia"/>
          <w:rtl/>
        </w:rPr>
        <w:t>النّحّاس</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الر</w:t>
      </w:r>
      <w:r w:rsidRPr="00E918C1">
        <w:rPr>
          <w:rFonts w:ascii="Akhbar MT" w:cs="Traditional Arabic" w:hint="cs"/>
          <w:rtl/>
        </w:rPr>
        <w:t>ّ</w:t>
      </w:r>
      <w:r w:rsidRPr="00E918C1">
        <w:rPr>
          <w:rFonts w:ascii="Akhbar MT" w:cs="Traditional Arabic" w:hint="eastAsia"/>
          <w:rtl/>
        </w:rPr>
        <w:t>واية</w:t>
      </w:r>
      <w:r w:rsidRPr="00E918C1">
        <w:rPr>
          <w:rFonts w:ascii="Akhbar MT" w:cs="Traditional Arabic"/>
          <w:rtl/>
        </w:rPr>
        <w:t xml:space="preserve"> </w:t>
      </w:r>
      <w:r w:rsidRPr="00E918C1">
        <w:rPr>
          <w:rFonts w:ascii="Akhbar MT" w:cs="Traditional Arabic" w:hint="eastAsia"/>
          <w:rtl/>
        </w:rPr>
        <w:t>في</w:t>
      </w:r>
      <w:r w:rsidRPr="00E918C1">
        <w:rPr>
          <w:rFonts w:ascii="Akhbar MT" w:cs="Traditional Arabic"/>
          <w:rtl/>
        </w:rPr>
        <w:t xml:space="preserve"> </w:t>
      </w:r>
      <w:r w:rsidRPr="00E918C1">
        <w:rPr>
          <w:rFonts w:ascii="Akhbar MT" w:cs="Traditional Arabic" w:hint="eastAsia"/>
          <w:rtl/>
        </w:rPr>
        <w:t>البيت</w:t>
      </w:r>
      <w:r>
        <w:rPr>
          <w:rFonts w:ascii="Akhbar MT" w:cs="Traditional Arabic"/>
          <w:rtl/>
        </w:rPr>
        <w:t xml:space="preserve">: </w:t>
      </w:r>
      <w:r w:rsidRPr="00E918C1">
        <w:rPr>
          <w:rFonts w:ascii="Akhbar MT" w:cs="Traditional Arabic" w:hint="cs"/>
          <w:rtl/>
        </w:rPr>
        <w:t>(</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ف</w:t>
      </w:r>
      <w:r w:rsidRPr="00E918C1">
        <w:rPr>
          <w:rFonts w:ascii="Akhbar MT" w:cs="Traditional Arabic" w:hint="cs"/>
          <w:rtl/>
        </w:rPr>
        <w:t>ِ</w:t>
      </w:r>
      <w:r w:rsidRPr="00E918C1">
        <w:rPr>
          <w:rFonts w:ascii="Akhbar MT" w:cs="Traditional Arabic" w:hint="eastAsia"/>
          <w:rtl/>
        </w:rPr>
        <w:t>يئُ</w:t>
      </w:r>
      <w:r w:rsidRPr="00E918C1">
        <w:rPr>
          <w:rFonts w:ascii="Akhbar MT" w:cs="Traditional Arabic"/>
          <w:rtl/>
        </w:rPr>
        <w:t xml:space="preserve"> </w:t>
      </w:r>
      <w:r w:rsidRPr="00E918C1">
        <w:rPr>
          <w:rFonts w:ascii="Akhbar MT" w:cs="Traditional Arabic" w:hint="eastAsia"/>
          <w:rtl/>
        </w:rPr>
        <w:t>عليها</w:t>
      </w:r>
      <w:r w:rsidRPr="00E918C1">
        <w:rPr>
          <w:rFonts w:ascii="Akhbar MT" w:cs="Traditional Arabic"/>
          <w:rtl/>
        </w:rPr>
        <w:t xml:space="preserve"> </w:t>
      </w:r>
      <w:r w:rsidRPr="00E918C1">
        <w:rPr>
          <w:rFonts w:ascii="Akhbar MT" w:cs="Traditional Arabic" w:hint="eastAsia"/>
          <w:rtl/>
        </w:rPr>
        <w:t>الطَّلْحُ</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وي</w:t>
      </w:r>
      <w:r w:rsidRPr="00E918C1">
        <w:rPr>
          <w:rFonts w:ascii="Akhbar MT" w:cs="Traditional Arabic" w:hint="cs"/>
          <w:rtl/>
        </w:rPr>
        <w:t>ُ</w:t>
      </w:r>
      <w:r w:rsidRPr="00E918C1">
        <w:rPr>
          <w:rFonts w:ascii="Akhbar MT" w:cs="Traditional Arabic" w:hint="eastAsia"/>
          <w:rtl/>
        </w:rPr>
        <w:t>رو</w:t>
      </w:r>
      <w:r w:rsidRPr="00E918C1">
        <w:rPr>
          <w:rFonts w:ascii="Akhbar MT" w:cs="Traditional Arabic" w:hint="cs"/>
          <w:rtl/>
        </w:rPr>
        <w:t>َ</w:t>
      </w:r>
      <w:r w:rsidRPr="00E918C1">
        <w:rPr>
          <w:rFonts w:ascii="Akhbar MT" w:cs="Traditional Arabic" w:hint="eastAsia"/>
          <w:rtl/>
        </w:rPr>
        <w:t>ى</w:t>
      </w:r>
      <w:r w:rsidRPr="00E918C1">
        <w:rPr>
          <w:rFonts w:ascii="Akhbar MT" w:cs="Traditional Arabic"/>
          <w:rtl/>
        </w:rPr>
        <w:t xml:space="preserve"> </w:t>
      </w:r>
      <w:r w:rsidRPr="00E918C1">
        <w:rPr>
          <w:rFonts w:ascii="Akhbar MT" w:cs="Traditional Arabic" w:hint="eastAsia"/>
          <w:rtl/>
        </w:rPr>
        <w:t>بإسناد</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ذَكَرَه</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rtl/>
        </w:rPr>
        <w:t xml:space="preserve"> </w:t>
      </w:r>
      <w:r w:rsidRPr="00E918C1">
        <w:rPr>
          <w:rFonts w:ascii="Akhbar MT" w:cs="Traditional Arabic" w:hint="eastAsia"/>
          <w:rtl/>
        </w:rPr>
        <w:t>وفدَ</w:t>
      </w:r>
      <w:r w:rsidRPr="00E918C1">
        <w:rPr>
          <w:rFonts w:ascii="Akhbar MT" w:cs="Traditional Arabic"/>
          <w:rtl/>
        </w:rPr>
        <w:t xml:space="preserve"> </w:t>
      </w:r>
      <w:r w:rsidRPr="00E918C1">
        <w:rPr>
          <w:rFonts w:ascii="Akhbar MT" w:cs="Traditional Arabic" w:hint="eastAsia"/>
          <w:rtl/>
        </w:rPr>
        <w:t>قومٌ</w:t>
      </w:r>
      <w:r w:rsidRPr="00E918C1">
        <w:rPr>
          <w:rFonts w:ascii="Akhbar MT" w:cs="Traditional Arabic"/>
          <w:rtl/>
        </w:rPr>
        <w:t xml:space="preserve"> </w:t>
      </w:r>
      <w:r w:rsidRPr="00E918C1">
        <w:rPr>
          <w:rFonts w:ascii="Akhbar MT" w:cs="Traditional Arabic" w:hint="eastAsia"/>
          <w:rtl/>
        </w:rPr>
        <w:t>من</w:t>
      </w:r>
      <w:r w:rsidRPr="00E918C1">
        <w:rPr>
          <w:rFonts w:ascii="Akhbar MT" w:cs="Traditional Arabic"/>
          <w:rtl/>
        </w:rPr>
        <w:t xml:space="preserve"> </w:t>
      </w:r>
      <w:r w:rsidRPr="00E918C1">
        <w:rPr>
          <w:rFonts w:ascii="Akhbar MT" w:cs="Traditional Arabic" w:hint="eastAsia"/>
          <w:rtl/>
        </w:rPr>
        <w:t>اليمن</w:t>
      </w:r>
      <w:r w:rsidRPr="00E918C1">
        <w:rPr>
          <w:rFonts w:ascii="Akhbar MT" w:cs="Traditional Arabic"/>
          <w:rtl/>
        </w:rPr>
        <w:t xml:space="preserve"> </w:t>
      </w:r>
      <w:r w:rsidRPr="00E918C1">
        <w:rPr>
          <w:rFonts w:ascii="Akhbar MT" w:cs="Traditional Arabic" w:hint="eastAsia"/>
          <w:rtl/>
        </w:rPr>
        <w:t>على</w:t>
      </w:r>
      <w:r w:rsidRPr="00E918C1">
        <w:rPr>
          <w:rFonts w:ascii="Akhbar MT" w:cs="Traditional Arabic"/>
          <w:rtl/>
        </w:rPr>
        <w:t xml:space="preserve"> </w:t>
      </w:r>
      <w:r w:rsidRPr="00E918C1">
        <w:rPr>
          <w:rFonts w:ascii="Akhbar MT" w:cs="Traditional Arabic" w:hint="eastAsia"/>
          <w:rtl/>
        </w:rPr>
        <w:t>الن</w:t>
      </w:r>
      <w:r w:rsidRPr="00E918C1">
        <w:rPr>
          <w:rFonts w:ascii="Akhbar MT" w:cs="Traditional Arabic" w:hint="cs"/>
          <w:rtl/>
        </w:rPr>
        <w:t>َّ</w:t>
      </w:r>
      <w:r w:rsidRPr="00E918C1">
        <w:rPr>
          <w:rFonts w:ascii="Akhbar MT" w:cs="Traditional Arabic" w:hint="eastAsia"/>
          <w:rtl/>
        </w:rPr>
        <w:t>بي</w:t>
      </w:r>
      <w:r w:rsidRPr="00E918C1">
        <w:rPr>
          <w:rFonts w:ascii="Akhbar MT" w:cs="Traditional Arabic" w:hint="cs"/>
          <w:rtl/>
        </w:rPr>
        <w:t>ِّ</w:t>
      </w:r>
      <w:r w:rsidRPr="00E918C1">
        <w:rPr>
          <w:rFonts w:ascii="Akhbar MT" w:cs="Traditional Arabic"/>
          <w:rtl/>
        </w:rPr>
        <w:t xml:space="preserve"> صلّى اللّه عليه وسلّم</w:t>
      </w:r>
      <w:r>
        <w:rPr>
          <w:rFonts w:ascii="Akhbar MT" w:cs="Traditional Arabic" w:hint="cs"/>
          <w:rtl/>
        </w:rPr>
        <w:t xml:space="preserve">، </w:t>
      </w:r>
      <w:r w:rsidRPr="00E918C1">
        <w:rPr>
          <w:rFonts w:ascii="Akhbar MT" w:cs="Traditional Arabic" w:hint="eastAsia"/>
          <w:rtl/>
        </w:rPr>
        <w:t>فقالوا</w:t>
      </w:r>
      <w:r>
        <w:rPr>
          <w:rFonts w:ascii="Akhbar MT" w:cs="Traditional Arabic"/>
          <w:rtl/>
        </w:rPr>
        <w:t xml:space="preserve">: </w:t>
      </w:r>
      <w:r w:rsidRPr="00E918C1">
        <w:rPr>
          <w:rFonts w:ascii="Akhbar MT" w:cs="Traditional Arabic" w:hint="eastAsia"/>
          <w:rtl/>
        </w:rPr>
        <w:t>يا</w:t>
      </w:r>
      <w:r w:rsidRPr="00E918C1">
        <w:rPr>
          <w:rFonts w:ascii="Akhbar MT" w:cs="Traditional Arabic"/>
          <w:rtl/>
        </w:rPr>
        <w:t xml:space="preserve"> </w:t>
      </w:r>
      <w:r w:rsidRPr="00E918C1">
        <w:rPr>
          <w:rFonts w:ascii="Akhbar MT" w:cs="Traditional Arabic" w:hint="eastAsia"/>
          <w:rtl/>
        </w:rPr>
        <w:t>رسول</w:t>
      </w:r>
      <w:r w:rsidRPr="00E918C1">
        <w:rPr>
          <w:rFonts w:ascii="Akhbar MT" w:cs="Traditional Arabic"/>
          <w:rtl/>
        </w:rPr>
        <w:t xml:space="preserve"> </w:t>
      </w:r>
      <w:r w:rsidRPr="00E918C1">
        <w:rPr>
          <w:rFonts w:ascii="Akhbar MT" w:cs="Traditional Arabic" w:hint="eastAsia"/>
          <w:rtl/>
        </w:rPr>
        <w:t>الله</w:t>
      </w:r>
      <w:r w:rsidRPr="00E918C1">
        <w:rPr>
          <w:rFonts w:ascii="Akhbar MT" w:cs="Traditional Arabic"/>
          <w:rtl/>
        </w:rPr>
        <w:t xml:space="preserve"> </w:t>
      </w:r>
      <w:r w:rsidRPr="00E918C1">
        <w:rPr>
          <w:rFonts w:ascii="Akhbar MT" w:cs="Traditional Arabic" w:hint="eastAsia"/>
          <w:rtl/>
        </w:rPr>
        <w:t>أحيانا</w:t>
      </w:r>
      <w:r w:rsidRPr="00E918C1">
        <w:rPr>
          <w:rFonts w:ascii="Akhbar MT" w:cs="Traditional Arabic"/>
          <w:rtl/>
        </w:rPr>
        <w:t xml:space="preserve"> </w:t>
      </w:r>
      <w:r w:rsidRPr="00E918C1">
        <w:rPr>
          <w:rFonts w:ascii="Akhbar MT" w:cs="Traditional Arabic" w:hint="eastAsia"/>
          <w:rtl/>
        </w:rPr>
        <w:t>الله</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ببيتين</w:t>
      </w:r>
      <w:r w:rsidRPr="00E918C1">
        <w:rPr>
          <w:rFonts w:ascii="Akhbar MT" w:cs="Traditional Arabic"/>
          <w:rtl/>
        </w:rPr>
        <w:t xml:space="preserve"> </w:t>
      </w:r>
      <w:r w:rsidRPr="00E918C1">
        <w:rPr>
          <w:rFonts w:ascii="Akhbar MT" w:cs="Traditional Arabic" w:hint="eastAsia"/>
          <w:rtl/>
        </w:rPr>
        <w:t>من</w:t>
      </w:r>
      <w:r w:rsidRPr="00E918C1">
        <w:rPr>
          <w:rFonts w:ascii="Akhbar MT" w:cs="Traditional Arabic"/>
          <w:rtl/>
        </w:rPr>
        <w:t xml:space="preserve"> </w:t>
      </w:r>
      <w:r w:rsidRPr="00E918C1">
        <w:rPr>
          <w:rFonts w:ascii="Akhbar MT" w:cs="Traditional Arabic" w:hint="eastAsia"/>
          <w:rtl/>
        </w:rPr>
        <w:t>شعر</w:t>
      </w:r>
      <w:r w:rsidRPr="00E918C1">
        <w:rPr>
          <w:rFonts w:ascii="Akhbar MT" w:cs="Traditional Arabic"/>
          <w:rtl/>
        </w:rPr>
        <w:t xml:space="preserve"> </w:t>
      </w:r>
      <w:proofErr w:type="spellStart"/>
      <w:r w:rsidRPr="00E918C1">
        <w:rPr>
          <w:rFonts w:ascii="Akhbar MT" w:cs="Traditional Arabic" w:hint="eastAsia"/>
          <w:rtl/>
        </w:rPr>
        <w:t>امر</w:t>
      </w:r>
      <w:r w:rsidRPr="00E918C1">
        <w:rPr>
          <w:rFonts w:ascii="Akhbar MT" w:cs="Traditional Arabic" w:hint="cs"/>
          <w:rtl/>
        </w:rPr>
        <w:t>يء</w:t>
      </w:r>
      <w:proofErr w:type="spellEnd"/>
      <w:r w:rsidRPr="00E918C1">
        <w:rPr>
          <w:rFonts w:ascii="Akhbar MT" w:cs="Traditional Arabic"/>
          <w:rtl/>
        </w:rPr>
        <w:t xml:space="preserve"> </w:t>
      </w:r>
      <w:r w:rsidRPr="00E918C1">
        <w:rPr>
          <w:rFonts w:ascii="Akhbar MT" w:cs="Traditional Arabic" w:hint="eastAsia"/>
          <w:rtl/>
        </w:rPr>
        <w:t>القيس</w:t>
      </w:r>
      <w:r w:rsidRPr="00E918C1">
        <w:rPr>
          <w:rFonts w:ascii="Akhbar MT" w:cs="Traditional Arabic"/>
          <w:rtl/>
        </w:rPr>
        <w:t xml:space="preserve"> </w:t>
      </w:r>
      <w:r w:rsidRPr="00E918C1">
        <w:rPr>
          <w:rFonts w:ascii="Akhbar MT" w:cs="Traditional Arabic" w:hint="eastAsia"/>
          <w:rtl/>
        </w:rPr>
        <w:t>بن</w:t>
      </w:r>
      <w:r w:rsidRPr="00E918C1">
        <w:rPr>
          <w:rFonts w:ascii="Akhbar MT" w:cs="Traditional Arabic"/>
          <w:rtl/>
        </w:rPr>
        <w:t xml:space="preserve"> </w:t>
      </w:r>
      <w:proofErr w:type="spellStart"/>
      <w:r w:rsidRPr="00E918C1">
        <w:rPr>
          <w:rFonts w:ascii="Akhbar MT" w:cs="Traditional Arabic" w:hint="eastAsia"/>
          <w:rtl/>
        </w:rPr>
        <w:t>حُجْر</w:t>
      </w:r>
      <w:r w:rsidRPr="00E918C1">
        <w:rPr>
          <w:rFonts w:ascii="Akhbar MT" w:cs="Traditional Arabic"/>
          <w:rtl/>
        </w:rPr>
        <w:t>.</w:t>
      </w:r>
      <w:r w:rsidRPr="00E918C1">
        <w:rPr>
          <w:rFonts w:ascii="Akhbar MT" w:cs="Traditional Arabic" w:hint="eastAsia"/>
          <w:rtl/>
        </w:rPr>
        <w:t>قال</w:t>
      </w:r>
      <w:proofErr w:type="spellEnd"/>
      <w:r>
        <w:rPr>
          <w:rFonts w:ascii="Akhbar MT" w:cs="Traditional Arabic"/>
          <w:rtl/>
        </w:rPr>
        <w:t xml:space="preserve">: </w:t>
      </w:r>
      <w:r w:rsidRPr="00E918C1">
        <w:rPr>
          <w:rFonts w:ascii="Akhbar MT" w:cs="Traditional Arabic" w:hint="eastAsia"/>
          <w:rtl/>
        </w:rPr>
        <w:t>وكيف</w:t>
      </w:r>
      <w:r w:rsidRPr="00E918C1">
        <w:rPr>
          <w:rFonts w:ascii="Akhbar MT" w:cs="Traditional Arabic"/>
          <w:rtl/>
        </w:rPr>
        <w:t xml:space="preserve"> </w:t>
      </w:r>
      <w:proofErr w:type="spellStart"/>
      <w:proofErr w:type="gramStart"/>
      <w:r w:rsidRPr="00E918C1">
        <w:rPr>
          <w:rFonts w:ascii="Akhbar MT" w:cs="Traditional Arabic" w:hint="eastAsia"/>
          <w:rtl/>
        </w:rPr>
        <w:t>ذلك</w:t>
      </w:r>
      <w:r>
        <w:rPr>
          <w:rFonts w:ascii="Akhbar MT" w:cs="Traditional Arabic"/>
          <w:rtl/>
        </w:rPr>
        <w:t>؟</w:t>
      </w:r>
      <w:r w:rsidRPr="00E918C1">
        <w:rPr>
          <w:rFonts w:ascii="Akhbar MT" w:cs="Traditional Arabic" w:hint="cs"/>
          <w:rtl/>
        </w:rPr>
        <w:t>.</w:t>
      </w:r>
      <w:proofErr w:type="gramEnd"/>
      <w:r w:rsidRPr="00E918C1">
        <w:rPr>
          <w:rFonts w:ascii="Akhbar MT" w:cs="Traditional Arabic" w:hint="eastAsia"/>
          <w:rtl/>
        </w:rPr>
        <w:t>قالوا</w:t>
      </w:r>
      <w:proofErr w:type="spellEnd"/>
      <w:r>
        <w:rPr>
          <w:rFonts w:ascii="Akhbar MT" w:cs="Traditional Arabic"/>
          <w:rtl/>
        </w:rPr>
        <w:t xml:space="preserve">: </w:t>
      </w:r>
      <w:r w:rsidRPr="00E918C1">
        <w:rPr>
          <w:rFonts w:ascii="Akhbar MT" w:cs="Traditional Arabic" w:hint="eastAsia"/>
          <w:rtl/>
        </w:rPr>
        <w:t>أقْبَلْنَا</w:t>
      </w:r>
      <w:r w:rsidRPr="00E918C1">
        <w:rPr>
          <w:rFonts w:ascii="Akhbar MT" w:cs="Traditional Arabic"/>
          <w:rtl/>
        </w:rPr>
        <w:t xml:space="preserve"> </w:t>
      </w:r>
      <w:r w:rsidRPr="00E918C1">
        <w:rPr>
          <w:rFonts w:ascii="Akhbar MT" w:cs="Traditional Arabic" w:hint="eastAsia"/>
          <w:rtl/>
        </w:rPr>
        <w:t>نُريد</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rtl/>
        </w:rPr>
        <w:t xml:space="preserve"> </w:t>
      </w:r>
      <w:r w:rsidRPr="00E918C1">
        <w:rPr>
          <w:rFonts w:ascii="Akhbar MT" w:cs="Traditional Arabic" w:hint="eastAsia"/>
          <w:rtl/>
        </w:rPr>
        <w:t>فَضلَلنا</w:t>
      </w:r>
      <w:r w:rsidRPr="00E918C1">
        <w:rPr>
          <w:rFonts w:ascii="Akhbar MT" w:cs="Traditional Arabic"/>
          <w:rtl/>
        </w:rPr>
        <w:t xml:space="preserve"> </w:t>
      </w:r>
      <w:r w:rsidRPr="00E918C1">
        <w:rPr>
          <w:rFonts w:ascii="Akhbar MT" w:cs="Traditional Arabic" w:hint="eastAsia"/>
          <w:rtl/>
        </w:rPr>
        <w:t>الطّريقَ</w:t>
      </w:r>
      <w:r w:rsidRPr="00E918C1">
        <w:rPr>
          <w:rFonts w:ascii="Akhbar MT" w:cs="Traditional Arabic"/>
          <w:rtl/>
        </w:rPr>
        <w:t xml:space="preserve"> </w:t>
      </w:r>
      <w:r w:rsidRPr="00E918C1">
        <w:rPr>
          <w:rFonts w:ascii="Akhbar MT" w:cs="Traditional Arabic" w:hint="eastAsia"/>
          <w:rtl/>
        </w:rPr>
        <w:t>فبقينا</w:t>
      </w:r>
      <w:r w:rsidRPr="00E918C1">
        <w:rPr>
          <w:rFonts w:ascii="Akhbar MT" w:cs="Traditional Arabic"/>
          <w:rtl/>
        </w:rPr>
        <w:t xml:space="preserve"> </w:t>
      </w:r>
      <w:r w:rsidRPr="00E918C1">
        <w:rPr>
          <w:rFonts w:ascii="Akhbar MT" w:cs="Traditional Arabic" w:hint="eastAsia"/>
          <w:rtl/>
        </w:rPr>
        <w:t>ثلاثاً</w:t>
      </w:r>
      <w:r w:rsidRPr="00E918C1">
        <w:rPr>
          <w:rFonts w:ascii="Akhbar MT" w:cs="Traditional Arabic"/>
          <w:rtl/>
        </w:rPr>
        <w:t xml:space="preserve"> </w:t>
      </w:r>
      <w:r w:rsidRPr="00E918C1">
        <w:rPr>
          <w:rFonts w:ascii="Akhbar MT" w:cs="Traditional Arabic" w:hint="eastAsia"/>
          <w:rtl/>
        </w:rPr>
        <w:t>بغير</w:t>
      </w:r>
      <w:r w:rsidRPr="00E918C1">
        <w:rPr>
          <w:rFonts w:ascii="Akhbar MT" w:cs="Traditional Arabic"/>
          <w:rtl/>
        </w:rPr>
        <w:t xml:space="preserve"> </w:t>
      </w:r>
      <w:r w:rsidRPr="00E918C1">
        <w:rPr>
          <w:rFonts w:ascii="Akhbar MT" w:cs="Traditional Arabic" w:hint="eastAsia"/>
          <w:rtl/>
        </w:rPr>
        <w:t>ماءٍ</w:t>
      </w:r>
      <w:r>
        <w:rPr>
          <w:rFonts w:ascii="Akhbar MT" w:cs="Traditional Arabic" w:hint="cs"/>
          <w:rtl/>
        </w:rPr>
        <w:t xml:space="preserve">، </w:t>
      </w:r>
      <w:r w:rsidRPr="00E918C1">
        <w:rPr>
          <w:rFonts w:ascii="Akhbar MT" w:cs="Traditional Arabic" w:hint="eastAsia"/>
          <w:rtl/>
        </w:rPr>
        <w:t>فاستظْللْنا</w:t>
      </w:r>
      <w:r w:rsidRPr="00E918C1">
        <w:rPr>
          <w:rFonts w:ascii="Akhbar MT" w:cs="Traditional Arabic"/>
          <w:rtl/>
        </w:rPr>
        <w:t xml:space="preserve"> </w:t>
      </w:r>
      <w:r w:rsidRPr="00E918C1">
        <w:rPr>
          <w:rFonts w:ascii="Akhbar MT" w:cs="Traditional Arabic" w:hint="eastAsia"/>
          <w:rtl/>
        </w:rPr>
        <w:t>بالطَّلْح</w:t>
      </w:r>
      <w:r w:rsidRPr="00E918C1">
        <w:rPr>
          <w:rFonts w:ascii="Akhbar MT" w:cs="Traditional Arabic"/>
          <w:rtl/>
        </w:rPr>
        <w:t xml:space="preserve"> </w:t>
      </w:r>
      <w:proofErr w:type="spellStart"/>
      <w:r w:rsidRPr="00E918C1">
        <w:rPr>
          <w:rFonts w:ascii="Akhbar MT" w:cs="Traditional Arabic" w:hint="eastAsia"/>
          <w:rtl/>
        </w:rPr>
        <w:t>والسَّمُر</w:t>
      </w:r>
      <w:r w:rsidRPr="00E918C1">
        <w:rPr>
          <w:rFonts w:ascii="Akhbar MT" w:cs="Traditional Arabic"/>
          <w:rtl/>
        </w:rPr>
        <w:t>.</w:t>
      </w:r>
      <w:r w:rsidRPr="00E918C1">
        <w:rPr>
          <w:rFonts w:ascii="Akhbar MT" w:cs="Traditional Arabic" w:hint="eastAsia"/>
          <w:rtl/>
        </w:rPr>
        <w:t>فأقبَل</w:t>
      </w:r>
      <w:proofErr w:type="spellEnd"/>
      <w:r w:rsidRPr="00E918C1">
        <w:rPr>
          <w:rFonts w:ascii="Akhbar MT" w:cs="Traditional Arabic"/>
          <w:rtl/>
        </w:rPr>
        <w:t xml:space="preserve"> </w:t>
      </w:r>
      <w:r w:rsidRPr="00E918C1">
        <w:rPr>
          <w:rFonts w:ascii="Akhbar MT" w:cs="Traditional Arabic" w:hint="eastAsia"/>
          <w:rtl/>
        </w:rPr>
        <w:t>راكبٌ</w:t>
      </w:r>
      <w:r w:rsidRPr="00E918C1">
        <w:rPr>
          <w:rFonts w:ascii="Akhbar MT" w:cs="Traditional Arabic"/>
          <w:rtl/>
        </w:rPr>
        <w:t xml:space="preserve"> </w:t>
      </w:r>
      <w:r w:rsidRPr="00E918C1">
        <w:rPr>
          <w:rFonts w:ascii="Akhbar MT" w:cs="Traditional Arabic" w:hint="eastAsia"/>
          <w:rtl/>
        </w:rPr>
        <w:t>مُتلثِّمٌ</w:t>
      </w:r>
      <w:r w:rsidRPr="00E918C1">
        <w:rPr>
          <w:rFonts w:ascii="Akhbar MT" w:cs="Traditional Arabic"/>
          <w:rtl/>
        </w:rPr>
        <w:t xml:space="preserve"> </w:t>
      </w:r>
      <w:r w:rsidRPr="00E918C1">
        <w:rPr>
          <w:rFonts w:ascii="Akhbar MT" w:cs="Traditional Arabic" w:hint="eastAsia"/>
          <w:rtl/>
        </w:rPr>
        <w:t>بعمامةٍ</w:t>
      </w:r>
      <w:r>
        <w:rPr>
          <w:rFonts w:ascii="Akhbar MT" w:cs="Traditional Arabic" w:hint="cs"/>
          <w:rtl/>
        </w:rPr>
        <w:t xml:space="preserve">، </w:t>
      </w:r>
      <w:r w:rsidRPr="00E918C1">
        <w:rPr>
          <w:rFonts w:ascii="Akhbar MT" w:cs="Traditional Arabic" w:hint="eastAsia"/>
          <w:rtl/>
        </w:rPr>
        <w:t>وتمثَّلَ</w:t>
      </w:r>
      <w:r w:rsidRPr="00E918C1">
        <w:rPr>
          <w:rFonts w:ascii="Akhbar MT" w:cs="Traditional Arabic"/>
          <w:rtl/>
        </w:rPr>
        <w:t xml:space="preserve"> </w:t>
      </w:r>
      <w:r w:rsidRPr="00E918C1">
        <w:rPr>
          <w:rFonts w:ascii="Akhbar MT" w:cs="Traditional Arabic" w:hint="eastAsia"/>
          <w:rtl/>
        </w:rPr>
        <w:t>رَجُل</w:t>
      </w:r>
      <w:r w:rsidRPr="00E918C1">
        <w:rPr>
          <w:rFonts w:ascii="Akhbar MT" w:cs="Traditional Arabic"/>
          <w:rtl/>
        </w:rPr>
        <w:t xml:space="preserve"> </w:t>
      </w:r>
      <w:r w:rsidRPr="00E918C1">
        <w:rPr>
          <w:rFonts w:ascii="Akhbar MT" w:cs="Traditional Arabic" w:hint="eastAsia"/>
          <w:rtl/>
        </w:rPr>
        <w:t>ببيتين</w:t>
      </w:r>
      <w:r w:rsidRPr="00E918C1">
        <w:rPr>
          <w:rFonts w:ascii="Akhbar MT" w:cs="Traditional Arabic"/>
          <w:rtl/>
        </w:rPr>
        <w:t xml:space="preserve"> </w:t>
      </w:r>
      <w:r w:rsidRPr="00E918C1">
        <w:rPr>
          <w:rFonts w:ascii="Akhbar MT" w:cs="Traditional Arabic" w:hint="eastAsia"/>
          <w:rtl/>
        </w:rPr>
        <w:t>وهما</w:t>
      </w:r>
      <w:r>
        <w:rPr>
          <w:rFonts w:ascii="Akhbar MT" w:cs="Traditional Arabic" w:hint="cs"/>
          <w:rtl/>
        </w:rPr>
        <w:t xml:space="preserve">: </w:t>
      </w:r>
    </w:p>
    <w:p w:rsidR="009E0F55" w:rsidRPr="00E918C1" w:rsidRDefault="009E0F55" w:rsidP="003A59DB">
      <w:pPr>
        <w:autoSpaceDE w:val="0"/>
        <w:autoSpaceDN w:val="0"/>
        <w:adjustRightInd w:val="0"/>
        <w:jc w:val="center"/>
        <w:rPr>
          <w:rFonts w:ascii="Akhbar MT" w:cs="Traditional Arabic"/>
          <w:rtl/>
        </w:rPr>
      </w:pPr>
      <w:r w:rsidRPr="00E918C1">
        <w:rPr>
          <w:rFonts w:ascii="Akhbar MT" w:cs="Traditional Arabic" w:hint="eastAsia"/>
          <w:rtl/>
        </w:rPr>
        <w:t>ولما</w:t>
      </w:r>
      <w:r w:rsidRPr="00E918C1">
        <w:rPr>
          <w:rFonts w:ascii="Akhbar MT" w:cs="Traditional Arabic"/>
          <w:rtl/>
        </w:rPr>
        <w:t xml:space="preserve"> </w:t>
      </w:r>
      <w:r w:rsidRPr="00E918C1">
        <w:rPr>
          <w:rFonts w:ascii="Akhbar MT" w:cs="Traditional Arabic" w:hint="eastAsia"/>
          <w:rtl/>
        </w:rPr>
        <w:t>رأتْ</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rtl/>
        </w:rPr>
        <w:t xml:space="preserve"> </w:t>
      </w:r>
      <w:r w:rsidRPr="00E918C1">
        <w:rPr>
          <w:rFonts w:ascii="Akhbar MT" w:cs="Traditional Arabic" w:hint="eastAsia"/>
          <w:rtl/>
        </w:rPr>
        <w:t>الش</w:t>
      </w:r>
      <w:r w:rsidRPr="00E918C1">
        <w:rPr>
          <w:rFonts w:ascii="Akhbar MT" w:cs="Traditional Arabic" w:hint="cs"/>
          <w:rtl/>
        </w:rPr>
        <w:t>َّ</w:t>
      </w:r>
      <w:r w:rsidRPr="00E918C1">
        <w:rPr>
          <w:rFonts w:ascii="Akhbar MT" w:cs="Traditional Arabic" w:hint="eastAsia"/>
          <w:rtl/>
        </w:rPr>
        <w:t>ريعةَ</w:t>
      </w:r>
      <w:r w:rsidRPr="00E918C1">
        <w:rPr>
          <w:rFonts w:ascii="Akhbar MT" w:cs="Traditional Arabic"/>
          <w:rtl/>
        </w:rPr>
        <w:t xml:space="preserve"> </w:t>
      </w:r>
      <w:r w:rsidRPr="00E918C1">
        <w:rPr>
          <w:rFonts w:ascii="Akhbar MT" w:cs="Traditional Arabic" w:hint="eastAsia"/>
          <w:rtl/>
        </w:rPr>
        <w:t>هَمُّها</w:t>
      </w:r>
      <w:r>
        <w:rPr>
          <w:rFonts w:ascii="Akhbar MT" w:cs="Traditional Arabic"/>
          <w:rtl/>
        </w:rPr>
        <w:t xml:space="preserve"> </w:t>
      </w:r>
      <w:r w:rsidRPr="00E918C1">
        <w:rPr>
          <w:rFonts w:ascii="Akhbar MT" w:cs="Traditional Arabic" w:hint="cs"/>
          <w:rtl/>
        </w:rPr>
        <w:t>=</w:t>
      </w:r>
      <w:r>
        <w:rPr>
          <w:rFonts w:ascii="Akhbar MT" w:cs="Traditional Arabic" w:hint="cs"/>
          <w:rtl/>
        </w:rPr>
        <w:t xml:space="preserve"> </w:t>
      </w:r>
      <w:r w:rsidRPr="00E918C1">
        <w:rPr>
          <w:rFonts w:ascii="Akhbar MT" w:cs="Traditional Arabic" w:hint="eastAsia"/>
          <w:rtl/>
        </w:rPr>
        <w:t>وأنَّ</w:t>
      </w:r>
      <w:r w:rsidRPr="00E918C1">
        <w:rPr>
          <w:rFonts w:ascii="Akhbar MT" w:cs="Traditional Arabic"/>
          <w:rtl/>
        </w:rPr>
        <w:t xml:space="preserve"> </w:t>
      </w:r>
      <w:r w:rsidRPr="00E918C1">
        <w:rPr>
          <w:rFonts w:ascii="Akhbar MT" w:cs="Traditional Arabic" w:hint="eastAsia"/>
          <w:rtl/>
        </w:rPr>
        <w:t>البياضَ</w:t>
      </w:r>
      <w:r w:rsidRPr="00E918C1">
        <w:rPr>
          <w:rFonts w:ascii="Akhbar MT" w:cs="Traditional Arabic"/>
          <w:rtl/>
        </w:rPr>
        <w:t xml:space="preserve"> </w:t>
      </w:r>
      <w:r w:rsidRPr="00E918C1">
        <w:rPr>
          <w:rFonts w:ascii="Akhbar MT" w:cs="Traditional Arabic" w:hint="eastAsia"/>
          <w:rtl/>
        </w:rPr>
        <w:t>منْ</w:t>
      </w:r>
      <w:r w:rsidRPr="00E918C1">
        <w:rPr>
          <w:rFonts w:ascii="Akhbar MT" w:cs="Traditional Arabic"/>
          <w:rtl/>
        </w:rPr>
        <w:t xml:space="preserve"> </w:t>
      </w:r>
      <w:r w:rsidRPr="00E918C1">
        <w:rPr>
          <w:rFonts w:ascii="Akhbar MT" w:cs="Traditional Arabic" w:hint="eastAsia"/>
          <w:rtl/>
        </w:rPr>
        <w:t>فرائصها</w:t>
      </w:r>
      <w:r w:rsidRPr="00E918C1">
        <w:rPr>
          <w:rFonts w:ascii="Akhbar MT" w:cs="Traditional Arabic"/>
          <w:rtl/>
        </w:rPr>
        <w:t xml:space="preserve"> </w:t>
      </w:r>
      <w:r w:rsidRPr="00E918C1">
        <w:rPr>
          <w:rFonts w:ascii="Akhbar MT" w:cs="Traditional Arabic" w:hint="eastAsia"/>
          <w:rtl/>
        </w:rPr>
        <w:t>دامي</w:t>
      </w:r>
    </w:p>
    <w:p w:rsidR="009E0F55" w:rsidRPr="00E918C1" w:rsidRDefault="009E0F55" w:rsidP="00A67273">
      <w:pPr>
        <w:autoSpaceDE w:val="0"/>
        <w:autoSpaceDN w:val="0"/>
        <w:adjustRightInd w:val="0"/>
        <w:jc w:val="center"/>
        <w:rPr>
          <w:rFonts w:ascii="Akhbar MT" w:cs="Traditional Arabic"/>
          <w:rtl/>
        </w:rPr>
      </w:pPr>
      <w:proofErr w:type="spellStart"/>
      <w:r w:rsidRPr="00E918C1">
        <w:rPr>
          <w:rFonts w:ascii="Akhbar MT" w:cs="Traditional Arabic" w:hint="eastAsia"/>
          <w:rtl/>
        </w:rPr>
        <w:t>تيَمَّمَت</w:t>
      </w:r>
      <w:r w:rsidRPr="00E918C1">
        <w:rPr>
          <w:rFonts w:ascii="Akhbar MT" w:cs="Traditional Arabic" w:hint="cs"/>
          <w:rtl/>
        </w:rPr>
        <w:t>ِ</w:t>
      </w:r>
      <w:proofErr w:type="spellEnd"/>
      <w:r w:rsidRPr="00E918C1">
        <w:rPr>
          <w:rFonts w:ascii="Akhbar MT" w:cs="Traditional Arabic"/>
          <w:rtl/>
        </w:rPr>
        <w:t xml:space="preserve"> </w:t>
      </w:r>
      <w:r w:rsidRPr="00E918C1">
        <w:rPr>
          <w:rFonts w:ascii="Akhbar MT" w:cs="Traditional Arabic" w:hint="eastAsia"/>
          <w:rtl/>
        </w:rPr>
        <w:t>العينَ</w:t>
      </w:r>
      <w:r w:rsidRPr="00E918C1">
        <w:rPr>
          <w:rFonts w:ascii="Akhbar MT" w:cs="Traditional Arabic"/>
          <w:rtl/>
        </w:rPr>
        <w:t xml:space="preserve"> </w:t>
      </w:r>
      <w:r w:rsidRPr="00E918C1">
        <w:rPr>
          <w:rFonts w:ascii="Akhbar MT" w:cs="Traditional Arabic" w:hint="eastAsia"/>
          <w:rtl/>
        </w:rPr>
        <w:t>ال</w:t>
      </w:r>
      <w:r w:rsidRPr="00E918C1">
        <w:rPr>
          <w:rFonts w:ascii="Akhbar MT" w:cs="Traditional Arabic" w:hint="cs"/>
          <w:rtl/>
        </w:rPr>
        <w:t>ّ</w:t>
      </w:r>
      <w:r w:rsidRPr="00E918C1">
        <w:rPr>
          <w:rFonts w:ascii="Akhbar MT" w:cs="Traditional Arabic" w:hint="eastAsia"/>
          <w:rtl/>
        </w:rPr>
        <w:t>تي</w:t>
      </w:r>
      <w:r w:rsidRPr="00E918C1">
        <w:rPr>
          <w:rFonts w:ascii="Akhbar MT" w:cs="Traditional Arabic"/>
          <w:rtl/>
        </w:rPr>
        <w:t xml:space="preserve"> </w:t>
      </w:r>
      <w:r w:rsidRPr="00E918C1">
        <w:rPr>
          <w:rFonts w:ascii="Akhbar MT" w:cs="Traditional Arabic" w:hint="eastAsia"/>
          <w:rtl/>
        </w:rPr>
        <w:t>عندَ</w:t>
      </w:r>
      <w:r w:rsidRPr="00E918C1">
        <w:rPr>
          <w:rFonts w:ascii="Akhbar MT" w:cs="Traditional Arabic"/>
          <w:rtl/>
        </w:rPr>
        <w:t xml:space="preserve"> </w:t>
      </w:r>
      <w:r w:rsidRPr="00E918C1">
        <w:rPr>
          <w:rFonts w:ascii="Akhbar MT" w:cs="Traditional Arabic" w:hint="eastAsia"/>
          <w:rtl/>
        </w:rPr>
        <w:t>ضارِجٍ</w:t>
      </w:r>
      <w:r>
        <w:rPr>
          <w:rFonts w:ascii="Akhbar MT" w:cs="Traditional Arabic"/>
          <w:rtl/>
        </w:rPr>
        <w:t xml:space="preserve"> </w:t>
      </w:r>
      <w:r w:rsidRPr="00E918C1">
        <w:rPr>
          <w:rFonts w:ascii="Akhbar MT" w:cs="Traditional Arabic" w:hint="cs"/>
          <w:rtl/>
        </w:rPr>
        <w:t>=</w:t>
      </w:r>
      <w:r>
        <w:rPr>
          <w:rFonts w:ascii="Akhbar MT" w:cs="Traditional Arabic" w:hint="cs"/>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فيءُ</w:t>
      </w:r>
      <w:r w:rsidRPr="00E918C1">
        <w:rPr>
          <w:rFonts w:ascii="Akhbar MT" w:cs="Traditional Arabic"/>
          <w:rtl/>
        </w:rPr>
        <w:t xml:space="preserve"> </w:t>
      </w:r>
      <w:r w:rsidRPr="00E918C1">
        <w:rPr>
          <w:rFonts w:ascii="Akhbar MT" w:cs="Traditional Arabic" w:hint="eastAsia"/>
          <w:rtl/>
        </w:rPr>
        <w:t>عليها</w:t>
      </w:r>
      <w:r w:rsidRPr="00E918C1">
        <w:rPr>
          <w:rFonts w:ascii="Akhbar MT" w:cs="Traditional Arabic"/>
          <w:rtl/>
        </w:rPr>
        <w:t xml:space="preserve"> </w:t>
      </w:r>
      <w:r w:rsidRPr="00E918C1">
        <w:rPr>
          <w:rFonts w:ascii="Akhbar MT" w:cs="Traditional Arabic" w:hint="eastAsia"/>
          <w:rtl/>
        </w:rPr>
        <w:t>الطَّلْحُ</w:t>
      </w:r>
      <w:r>
        <w:rPr>
          <w:rFonts w:ascii="Akhbar MT" w:cs="Traditional Arabic" w:hint="cs"/>
          <w:rtl/>
        </w:rPr>
        <w:t xml:space="preserve">، </w:t>
      </w:r>
      <w:proofErr w:type="spellStart"/>
      <w:r w:rsidRPr="00E918C1">
        <w:rPr>
          <w:rFonts w:ascii="Akhbar MT" w:cs="Traditional Arabic" w:hint="eastAsia"/>
          <w:rtl/>
        </w:rPr>
        <w:t>عَرْمَضُها</w:t>
      </w:r>
      <w:proofErr w:type="spellEnd"/>
      <w:r w:rsidRPr="00E918C1">
        <w:rPr>
          <w:rFonts w:ascii="Akhbar MT" w:cs="Traditional Arabic"/>
          <w:rtl/>
        </w:rPr>
        <w:t xml:space="preserve"> </w:t>
      </w:r>
      <w:r w:rsidRPr="00E918C1">
        <w:rPr>
          <w:rFonts w:ascii="Akhbar MT" w:cs="Traditional Arabic" w:hint="eastAsia"/>
          <w:rtl/>
        </w:rPr>
        <w:t>طامي</w:t>
      </w:r>
    </w:p>
    <w:p w:rsidR="009E0F55" w:rsidRPr="00E918C1" w:rsidRDefault="009E0F55" w:rsidP="00EC71EE">
      <w:pPr>
        <w:autoSpaceDE w:val="0"/>
        <w:autoSpaceDN w:val="0"/>
        <w:adjustRightInd w:val="0"/>
        <w:jc w:val="lowKashida"/>
        <w:rPr>
          <w:rFonts w:ascii="Akhbar MT" w:cs="Traditional Arabic"/>
          <w:rtl/>
        </w:rPr>
      </w:pPr>
      <w:r w:rsidRPr="00E918C1">
        <w:rPr>
          <w:rFonts w:ascii="Akhbar MT" w:cs="Traditional Arabic" w:hint="eastAsia"/>
          <w:rtl/>
        </w:rPr>
        <w:t>فقال</w:t>
      </w:r>
      <w:r w:rsidRPr="00E918C1">
        <w:rPr>
          <w:rFonts w:ascii="Akhbar MT" w:cs="Traditional Arabic"/>
          <w:rtl/>
        </w:rPr>
        <w:t xml:space="preserve"> </w:t>
      </w:r>
      <w:r w:rsidRPr="00E918C1">
        <w:rPr>
          <w:rFonts w:ascii="Akhbar MT" w:cs="Traditional Arabic" w:hint="eastAsia"/>
          <w:rtl/>
        </w:rPr>
        <w:t>الر</w:t>
      </w:r>
      <w:r w:rsidRPr="00E918C1">
        <w:rPr>
          <w:rFonts w:ascii="Akhbar MT" w:cs="Traditional Arabic" w:hint="cs"/>
          <w:rtl/>
        </w:rPr>
        <w:t>ّ</w:t>
      </w:r>
      <w:r w:rsidRPr="00E918C1">
        <w:rPr>
          <w:rFonts w:ascii="Akhbar MT" w:cs="Traditional Arabic" w:hint="eastAsia"/>
          <w:rtl/>
        </w:rPr>
        <w:t>اكب</w:t>
      </w:r>
      <w:r w:rsidRPr="00E918C1">
        <w:rPr>
          <w:rFonts w:ascii="Akhbar MT" w:cs="Traditional Arabic" w:hint="cs"/>
          <w:rtl/>
        </w:rPr>
        <w:t>ُ</w:t>
      </w:r>
      <w:r>
        <w:rPr>
          <w:rFonts w:ascii="Akhbar MT" w:cs="Traditional Arabic"/>
          <w:rtl/>
        </w:rPr>
        <w:t xml:space="preserve">: </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hint="eastAsia"/>
          <w:rtl/>
        </w:rPr>
        <w:t>ن</w:t>
      </w:r>
      <w:r w:rsidRPr="00E918C1">
        <w:rPr>
          <w:rFonts w:ascii="Akhbar MT" w:cs="Traditional Arabic"/>
          <w:rtl/>
        </w:rPr>
        <w:t xml:space="preserve"> </w:t>
      </w:r>
      <w:r w:rsidRPr="00E918C1">
        <w:rPr>
          <w:rFonts w:ascii="Akhbar MT" w:cs="Traditional Arabic" w:hint="eastAsia"/>
          <w:rtl/>
        </w:rPr>
        <w:t>يقول</w:t>
      </w:r>
      <w:r w:rsidRPr="00E918C1">
        <w:rPr>
          <w:rFonts w:ascii="Akhbar MT" w:cs="Traditional Arabic"/>
          <w:rtl/>
        </w:rPr>
        <w:t xml:space="preserve"> </w:t>
      </w:r>
      <w:r w:rsidRPr="00E918C1">
        <w:rPr>
          <w:rFonts w:ascii="Akhbar MT" w:cs="Traditional Arabic" w:hint="eastAsia"/>
          <w:rtl/>
        </w:rPr>
        <w:t>هذا</w:t>
      </w:r>
      <w:r w:rsidRPr="00E918C1">
        <w:rPr>
          <w:rFonts w:ascii="Akhbar MT" w:cs="Traditional Arabic"/>
          <w:rtl/>
        </w:rPr>
        <w:t xml:space="preserve"> </w:t>
      </w:r>
      <w:proofErr w:type="spellStart"/>
      <w:proofErr w:type="gramStart"/>
      <w:r w:rsidRPr="00E918C1">
        <w:rPr>
          <w:rFonts w:ascii="Akhbar MT" w:cs="Traditional Arabic" w:hint="eastAsia"/>
          <w:rtl/>
        </w:rPr>
        <w:t>الشِّعر</w:t>
      </w:r>
      <w:r>
        <w:rPr>
          <w:rFonts w:ascii="Akhbar MT" w:cs="Traditional Arabic"/>
          <w:rtl/>
        </w:rPr>
        <w:t>؟</w:t>
      </w:r>
      <w:r w:rsidRPr="00E918C1">
        <w:rPr>
          <w:rFonts w:ascii="Akhbar MT" w:cs="Traditional Arabic" w:hint="cs"/>
          <w:rtl/>
        </w:rPr>
        <w:t>.</w:t>
      </w:r>
      <w:proofErr w:type="gramEnd"/>
      <w:r w:rsidRPr="00E918C1">
        <w:rPr>
          <w:rFonts w:ascii="Akhbar MT" w:cs="Traditional Arabic" w:hint="eastAsia"/>
          <w:rtl/>
        </w:rPr>
        <w:t>قال</w:t>
      </w:r>
      <w:proofErr w:type="spellEnd"/>
      <w:r>
        <w:rPr>
          <w:rFonts w:ascii="Akhbar MT" w:cs="Traditional Arabic"/>
          <w:rtl/>
        </w:rPr>
        <w:t xml:space="preserve">: </w:t>
      </w:r>
      <w:r w:rsidRPr="00E918C1">
        <w:rPr>
          <w:rFonts w:ascii="Akhbar MT" w:cs="Traditional Arabic" w:hint="eastAsia"/>
          <w:rtl/>
        </w:rPr>
        <w:t>امرؤ</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القيس</w:t>
      </w:r>
      <w:r w:rsidRPr="00E918C1">
        <w:rPr>
          <w:rFonts w:ascii="Akhbar MT" w:cs="Traditional Arabic"/>
          <w:rtl/>
        </w:rPr>
        <w:t xml:space="preserve"> </w:t>
      </w:r>
      <w:r w:rsidRPr="00E918C1">
        <w:rPr>
          <w:rFonts w:ascii="Akhbar MT" w:cs="Traditional Arabic" w:hint="eastAsia"/>
          <w:rtl/>
        </w:rPr>
        <w:t>بن</w:t>
      </w:r>
      <w:r w:rsidRPr="00E918C1">
        <w:rPr>
          <w:rFonts w:ascii="Akhbar MT" w:cs="Traditional Arabic"/>
          <w:rtl/>
        </w:rPr>
        <w:t xml:space="preserve"> </w:t>
      </w:r>
      <w:proofErr w:type="spellStart"/>
      <w:r w:rsidRPr="00E918C1">
        <w:rPr>
          <w:rFonts w:ascii="Akhbar MT" w:cs="Traditional Arabic" w:hint="eastAsia"/>
          <w:rtl/>
        </w:rPr>
        <w:t>حُجر</w:t>
      </w:r>
      <w:r w:rsidRPr="00E918C1">
        <w:rPr>
          <w:rFonts w:ascii="Akhbar MT" w:cs="Traditional Arabic"/>
          <w:rtl/>
        </w:rPr>
        <w:t>.</w:t>
      </w:r>
      <w:r w:rsidRPr="00E918C1">
        <w:rPr>
          <w:rFonts w:ascii="Akhbar MT" w:cs="Traditional Arabic" w:hint="eastAsia"/>
          <w:rtl/>
        </w:rPr>
        <w:t>قال</w:t>
      </w:r>
      <w:proofErr w:type="spellEnd"/>
      <w:r>
        <w:rPr>
          <w:rFonts w:ascii="Akhbar MT" w:cs="Traditional Arabic"/>
          <w:rtl/>
        </w:rPr>
        <w:t xml:space="preserve">: </w:t>
      </w:r>
      <w:r w:rsidRPr="00E918C1">
        <w:rPr>
          <w:rFonts w:ascii="Akhbar MT" w:cs="Traditional Arabic" w:hint="eastAsia"/>
          <w:rtl/>
        </w:rPr>
        <w:t>والله</w:t>
      </w:r>
      <w:r w:rsidRPr="00E918C1">
        <w:rPr>
          <w:rFonts w:ascii="Akhbar MT" w:cs="Traditional Arabic"/>
          <w:rtl/>
        </w:rPr>
        <w:t xml:space="preserve"> </w:t>
      </w:r>
      <w:r w:rsidRPr="00E918C1">
        <w:rPr>
          <w:rFonts w:ascii="Akhbar MT" w:cs="Traditional Arabic" w:hint="eastAsia"/>
          <w:rtl/>
        </w:rPr>
        <w:t>ما</w:t>
      </w:r>
      <w:r w:rsidRPr="00E918C1">
        <w:rPr>
          <w:rFonts w:ascii="Akhbar MT" w:cs="Traditional Arabic"/>
          <w:rtl/>
        </w:rPr>
        <w:t xml:space="preserve"> </w:t>
      </w:r>
      <w:r w:rsidRPr="00E918C1">
        <w:rPr>
          <w:rFonts w:ascii="Akhbar MT" w:cs="Traditional Arabic" w:hint="eastAsia"/>
          <w:rtl/>
        </w:rPr>
        <w:t>كَذَبَ</w:t>
      </w:r>
      <w:r>
        <w:rPr>
          <w:rFonts w:ascii="Akhbar MT" w:cs="Traditional Arabic" w:hint="cs"/>
          <w:rtl/>
        </w:rPr>
        <w:t xml:space="preserve">، </w:t>
      </w:r>
      <w:r w:rsidRPr="00E918C1">
        <w:rPr>
          <w:rFonts w:ascii="Akhbar MT" w:cs="Traditional Arabic" w:hint="eastAsia"/>
          <w:rtl/>
        </w:rPr>
        <w:t>هذا</w:t>
      </w:r>
      <w:r w:rsidRPr="00E918C1">
        <w:rPr>
          <w:rFonts w:ascii="Akhbar MT" w:cs="Traditional Arabic"/>
          <w:rtl/>
        </w:rPr>
        <w:t xml:space="preserve"> </w:t>
      </w:r>
      <w:r w:rsidRPr="00E918C1">
        <w:rPr>
          <w:rFonts w:ascii="Akhbar MT" w:cs="Traditional Arabic" w:hint="eastAsia"/>
          <w:rtl/>
        </w:rPr>
        <w:t>ضارجٌ</w:t>
      </w:r>
      <w:r w:rsidRPr="00E918C1">
        <w:rPr>
          <w:rFonts w:ascii="Akhbar MT" w:cs="Traditional Arabic"/>
          <w:rtl/>
        </w:rPr>
        <w:t xml:space="preserve"> </w:t>
      </w:r>
      <w:proofErr w:type="spellStart"/>
      <w:r w:rsidRPr="00E918C1">
        <w:rPr>
          <w:rFonts w:ascii="Akhbar MT" w:cs="Traditional Arabic" w:hint="eastAsia"/>
          <w:rtl/>
        </w:rPr>
        <w:t>عندكم</w:t>
      </w:r>
      <w:r w:rsidRPr="00E918C1">
        <w:rPr>
          <w:rFonts w:ascii="Akhbar MT" w:cs="Traditional Arabic"/>
          <w:rtl/>
        </w:rPr>
        <w:t>.</w:t>
      </w:r>
      <w:r w:rsidRPr="00E918C1">
        <w:rPr>
          <w:rFonts w:ascii="Akhbar MT" w:cs="Traditional Arabic" w:hint="eastAsia"/>
          <w:rtl/>
        </w:rPr>
        <w:t>قال</w:t>
      </w:r>
      <w:proofErr w:type="spellEnd"/>
      <w:r>
        <w:rPr>
          <w:rFonts w:ascii="Akhbar MT" w:cs="Traditional Arabic"/>
          <w:rtl/>
        </w:rPr>
        <w:t xml:space="preserve">: </w:t>
      </w:r>
      <w:r w:rsidRPr="00E918C1">
        <w:rPr>
          <w:rFonts w:ascii="Akhbar MT" w:cs="Traditional Arabic" w:hint="eastAsia"/>
          <w:rtl/>
        </w:rPr>
        <w:t>فَجَثونا</w:t>
      </w:r>
      <w:r w:rsidRPr="00E918C1">
        <w:rPr>
          <w:rFonts w:ascii="Akhbar MT" w:cs="Traditional Arabic"/>
          <w:rtl/>
        </w:rPr>
        <w:t xml:space="preserve"> </w:t>
      </w:r>
      <w:r w:rsidRPr="00E918C1">
        <w:rPr>
          <w:rFonts w:ascii="Akhbar MT" w:cs="Traditional Arabic" w:hint="eastAsia"/>
          <w:rtl/>
        </w:rPr>
        <w:t>على</w:t>
      </w:r>
      <w:r w:rsidRPr="00E918C1">
        <w:rPr>
          <w:rFonts w:ascii="Akhbar MT" w:cs="Traditional Arabic"/>
          <w:rtl/>
        </w:rPr>
        <w:t xml:space="preserve"> </w:t>
      </w:r>
      <w:r w:rsidRPr="00E918C1">
        <w:rPr>
          <w:rFonts w:ascii="Akhbar MT" w:cs="Traditional Arabic" w:hint="eastAsia"/>
          <w:rtl/>
        </w:rPr>
        <w:t>الرُّكَب</w:t>
      </w:r>
      <w:r w:rsidRPr="00E918C1">
        <w:rPr>
          <w:rFonts w:ascii="Akhbar MT" w:cs="Traditional Arabic"/>
          <w:rtl/>
        </w:rPr>
        <w:t xml:space="preserve"> </w:t>
      </w:r>
      <w:r w:rsidRPr="00E918C1">
        <w:rPr>
          <w:rFonts w:ascii="Akhbar MT" w:cs="Traditional Arabic" w:hint="eastAsia"/>
          <w:rtl/>
        </w:rPr>
        <w:t>إلى</w:t>
      </w:r>
      <w:r w:rsidRPr="00E918C1">
        <w:rPr>
          <w:rFonts w:ascii="Akhbar MT" w:cs="Traditional Arabic"/>
          <w:rtl/>
        </w:rPr>
        <w:t xml:space="preserve"> </w:t>
      </w:r>
      <w:r w:rsidRPr="00E918C1">
        <w:rPr>
          <w:rFonts w:ascii="Akhbar MT" w:cs="Traditional Arabic" w:hint="eastAsia"/>
          <w:rtl/>
        </w:rPr>
        <w:t>ماءٍ</w:t>
      </w:r>
      <w:r>
        <w:rPr>
          <w:rFonts w:ascii="Akhbar MT" w:cs="Traditional Arabic" w:hint="cs"/>
          <w:rtl/>
        </w:rPr>
        <w:t xml:space="preserve">، </w:t>
      </w:r>
      <w:r w:rsidRPr="00E918C1">
        <w:rPr>
          <w:rFonts w:ascii="Akhbar MT" w:cs="Traditional Arabic" w:hint="eastAsia"/>
          <w:rtl/>
        </w:rPr>
        <w:t>وعليه</w:t>
      </w:r>
      <w:r w:rsidRPr="00E918C1">
        <w:rPr>
          <w:rFonts w:ascii="Akhbar MT" w:cs="Traditional Arabic"/>
          <w:rtl/>
        </w:rPr>
        <w:t xml:space="preserve"> </w:t>
      </w:r>
      <w:proofErr w:type="spellStart"/>
      <w:r w:rsidRPr="00E918C1">
        <w:rPr>
          <w:rFonts w:ascii="Akhbar MT" w:cs="Traditional Arabic" w:hint="eastAsia"/>
          <w:rtl/>
        </w:rPr>
        <w:t>العَرْمَضُ</w:t>
      </w:r>
      <w:proofErr w:type="spellEnd"/>
      <w:r w:rsidRPr="00E918C1">
        <w:rPr>
          <w:rFonts w:ascii="Akhbar MT" w:cs="Traditional Arabic"/>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فيءُ</w:t>
      </w:r>
      <w:r w:rsidRPr="00E918C1">
        <w:rPr>
          <w:rFonts w:ascii="Akhbar MT" w:cs="Traditional Arabic"/>
          <w:rtl/>
        </w:rPr>
        <w:t xml:space="preserve"> </w:t>
      </w:r>
      <w:r w:rsidRPr="00E918C1">
        <w:rPr>
          <w:rFonts w:ascii="Akhbar MT" w:cs="Traditional Arabic" w:hint="eastAsia"/>
          <w:rtl/>
        </w:rPr>
        <w:t>عليه</w:t>
      </w:r>
      <w:r w:rsidRPr="00E918C1">
        <w:rPr>
          <w:rFonts w:ascii="Akhbar MT" w:cs="Traditional Arabic"/>
          <w:rtl/>
        </w:rPr>
        <w:t xml:space="preserve"> </w:t>
      </w:r>
      <w:r w:rsidRPr="00E918C1">
        <w:rPr>
          <w:rFonts w:ascii="Akhbar MT" w:cs="Traditional Arabic" w:hint="eastAsia"/>
          <w:rtl/>
        </w:rPr>
        <w:t>الطَّلْح</w:t>
      </w:r>
      <w:r w:rsidRPr="00E918C1">
        <w:rPr>
          <w:rFonts w:ascii="Akhbar MT" w:cs="Traditional Arabic"/>
          <w:rtl/>
        </w:rPr>
        <w:t xml:space="preserve"> </w:t>
      </w:r>
      <w:r w:rsidRPr="00E918C1">
        <w:rPr>
          <w:rFonts w:ascii="Akhbar MT" w:cs="Traditional Arabic" w:hint="eastAsia"/>
          <w:rtl/>
        </w:rPr>
        <w:t>فشر</w:t>
      </w:r>
      <w:r w:rsidRPr="00E918C1">
        <w:rPr>
          <w:rFonts w:ascii="Akhbar MT" w:cs="Traditional Arabic" w:hint="cs"/>
          <w:rtl/>
        </w:rPr>
        <w:t>ب</w:t>
      </w:r>
      <w:r w:rsidRPr="00E918C1">
        <w:rPr>
          <w:rFonts w:ascii="Akhbar MT" w:cs="Traditional Arabic" w:hint="eastAsia"/>
          <w:rtl/>
        </w:rPr>
        <w:t>نا</w:t>
      </w:r>
      <w:r w:rsidRPr="00E918C1">
        <w:rPr>
          <w:rFonts w:ascii="Akhbar MT" w:cs="Traditional Arabic"/>
          <w:rtl/>
        </w:rPr>
        <w:t xml:space="preserve"> </w:t>
      </w:r>
      <w:r w:rsidRPr="00E918C1">
        <w:rPr>
          <w:rFonts w:ascii="Akhbar MT" w:cs="Traditional Arabic" w:hint="eastAsia"/>
          <w:rtl/>
        </w:rPr>
        <w:t>رِيَّنَا</w:t>
      </w:r>
      <w:r w:rsidRPr="00E918C1">
        <w:rPr>
          <w:rFonts w:ascii="Akhbar MT" w:cs="Traditional Arabic"/>
          <w:rtl/>
        </w:rPr>
        <w:t xml:space="preserve"> </w:t>
      </w:r>
      <w:r w:rsidRPr="00E918C1">
        <w:rPr>
          <w:rFonts w:ascii="Akhbar MT" w:cs="Traditional Arabic" w:hint="eastAsia"/>
          <w:rtl/>
        </w:rPr>
        <w:t>وحَمَلْنا</w:t>
      </w:r>
      <w:r w:rsidRPr="00E918C1">
        <w:rPr>
          <w:rFonts w:ascii="Akhbar MT" w:cs="Traditional Arabic"/>
          <w:rtl/>
        </w:rPr>
        <w:t xml:space="preserve"> </w:t>
      </w:r>
      <w:r w:rsidRPr="00E918C1">
        <w:rPr>
          <w:rFonts w:ascii="Akhbar MT" w:cs="Traditional Arabic" w:hint="eastAsia"/>
          <w:rtl/>
        </w:rPr>
        <w:t>ما</w:t>
      </w:r>
      <w:r w:rsidRPr="00E918C1">
        <w:rPr>
          <w:rFonts w:ascii="Akhbar MT" w:cs="Traditional Arabic"/>
          <w:rtl/>
        </w:rPr>
        <w:t xml:space="preserve"> </w:t>
      </w:r>
      <w:r w:rsidRPr="00E918C1">
        <w:rPr>
          <w:rFonts w:ascii="Akhbar MT" w:cs="Traditional Arabic" w:hint="eastAsia"/>
          <w:rtl/>
        </w:rPr>
        <w:t>يَكْفينا</w:t>
      </w:r>
      <w:r w:rsidRPr="00E918C1">
        <w:rPr>
          <w:rFonts w:ascii="Akhbar MT" w:cs="Traditional Arabic"/>
          <w:rtl/>
        </w:rPr>
        <w:t xml:space="preserve"> </w:t>
      </w:r>
      <w:r w:rsidRPr="00E918C1">
        <w:rPr>
          <w:rFonts w:ascii="Akhbar MT" w:cs="Traditional Arabic" w:hint="eastAsia"/>
          <w:rtl/>
        </w:rPr>
        <w:t>ويُبلِّغُنَا</w:t>
      </w:r>
      <w:r w:rsidRPr="00E918C1">
        <w:rPr>
          <w:rFonts w:ascii="Akhbar MT" w:cs="Traditional Arabic"/>
          <w:rtl/>
        </w:rPr>
        <w:t xml:space="preserve"> </w:t>
      </w:r>
      <w:proofErr w:type="spellStart"/>
      <w:r w:rsidRPr="00E918C1">
        <w:rPr>
          <w:rFonts w:ascii="Akhbar MT" w:cs="Traditional Arabic" w:hint="eastAsia"/>
          <w:rtl/>
        </w:rPr>
        <w:t>الطَّريقَ</w:t>
      </w:r>
      <w:r w:rsidRPr="00E918C1">
        <w:rPr>
          <w:rFonts w:ascii="Akhbar MT" w:cs="Traditional Arabic"/>
          <w:rtl/>
        </w:rPr>
        <w:t>.</w:t>
      </w:r>
      <w:r w:rsidRPr="00E918C1">
        <w:rPr>
          <w:rFonts w:ascii="Akhbar MT" w:cs="Traditional Arabic" w:hint="eastAsia"/>
          <w:rtl/>
        </w:rPr>
        <w:t>فقال</w:t>
      </w:r>
      <w:proofErr w:type="spellEnd"/>
      <w:r w:rsidRPr="00E918C1">
        <w:rPr>
          <w:rFonts w:ascii="Akhbar MT" w:cs="Traditional Arabic"/>
          <w:rtl/>
        </w:rPr>
        <w:t xml:space="preserve"> </w:t>
      </w:r>
      <w:r w:rsidRPr="00E918C1">
        <w:rPr>
          <w:rFonts w:ascii="Akhbar MT" w:cs="Traditional Arabic" w:hint="eastAsia"/>
          <w:rtl/>
        </w:rPr>
        <w:t>الن</w:t>
      </w:r>
      <w:r w:rsidRPr="00E918C1">
        <w:rPr>
          <w:rFonts w:ascii="Akhbar MT" w:cs="Traditional Arabic" w:hint="cs"/>
          <w:rtl/>
        </w:rPr>
        <w:t>ّ</w:t>
      </w:r>
      <w:r w:rsidRPr="00E918C1">
        <w:rPr>
          <w:rFonts w:ascii="Akhbar MT" w:cs="Traditional Arabic" w:hint="eastAsia"/>
          <w:rtl/>
        </w:rPr>
        <w:t>بي</w:t>
      </w:r>
      <w:r w:rsidRPr="00E918C1">
        <w:rPr>
          <w:rFonts w:ascii="Akhbar MT" w:cs="Traditional Arabic" w:hint="cs"/>
          <w:rtl/>
        </w:rPr>
        <w:t>ّ</w:t>
      </w:r>
      <w:r w:rsidRPr="00E918C1">
        <w:rPr>
          <w:rFonts w:ascii="Akhbar MT" w:cs="Traditional Arabic"/>
          <w:rtl/>
        </w:rPr>
        <w:t xml:space="preserve"> صلّى اللّه عليه وسلّم</w:t>
      </w:r>
      <w:r>
        <w:rPr>
          <w:rFonts w:ascii="Akhbar MT" w:cs="Traditional Arabic" w:hint="cs"/>
          <w:rtl/>
        </w:rPr>
        <w:t xml:space="preserve">: </w:t>
      </w:r>
      <w:r w:rsidRPr="00E918C1">
        <w:rPr>
          <w:rFonts w:ascii="Akhbar MT" w:cs="Traditional Arabic"/>
          <w:rtl/>
        </w:rPr>
        <w:t xml:space="preserve">" </w:t>
      </w:r>
      <w:r w:rsidRPr="00E918C1">
        <w:rPr>
          <w:rFonts w:ascii="Akhbar MT" w:cs="Traditional Arabic" w:hint="eastAsia"/>
          <w:rtl/>
        </w:rPr>
        <w:t>ذ</w:t>
      </w:r>
      <w:r w:rsidRPr="00E918C1">
        <w:rPr>
          <w:rFonts w:ascii="Akhbar MT" w:cs="Traditional Arabic" w:hint="cs"/>
          <w:rtl/>
        </w:rPr>
        <w:t>ل</w:t>
      </w:r>
      <w:r w:rsidRPr="00E918C1">
        <w:rPr>
          <w:rFonts w:ascii="Akhbar MT" w:cs="Traditional Arabic" w:hint="eastAsia"/>
          <w:rtl/>
        </w:rPr>
        <w:t>ك</w:t>
      </w:r>
      <w:r w:rsidRPr="00E918C1">
        <w:rPr>
          <w:rFonts w:ascii="Akhbar MT" w:cs="Traditional Arabic"/>
          <w:rtl/>
        </w:rPr>
        <w:t xml:space="preserve"> </w:t>
      </w:r>
      <w:r w:rsidRPr="00E918C1">
        <w:rPr>
          <w:rFonts w:ascii="Akhbar MT" w:cs="Traditional Arabic" w:hint="eastAsia"/>
          <w:rtl/>
        </w:rPr>
        <w:t>رجلٌ</w:t>
      </w:r>
      <w:r w:rsidRPr="00E918C1">
        <w:rPr>
          <w:rFonts w:ascii="Akhbar MT" w:cs="Traditional Arabic"/>
          <w:rtl/>
        </w:rPr>
        <w:t xml:space="preserve"> </w:t>
      </w:r>
      <w:r w:rsidRPr="00E918C1">
        <w:rPr>
          <w:rFonts w:ascii="Akhbar MT" w:cs="Traditional Arabic" w:hint="eastAsia"/>
          <w:rtl/>
        </w:rPr>
        <w:t>مذكورُ</w:t>
      </w:r>
      <w:r w:rsidRPr="00E918C1">
        <w:rPr>
          <w:rFonts w:ascii="Akhbar MT" w:cs="Traditional Arabic"/>
          <w:rtl/>
        </w:rPr>
        <w:t xml:space="preserve"> </w:t>
      </w:r>
      <w:r w:rsidRPr="00E918C1">
        <w:rPr>
          <w:rFonts w:ascii="Akhbar MT" w:cs="Traditional Arabic" w:hint="eastAsia"/>
          <w:rtl/>
        </w:rPr>
        <w:t>في</w:t>
      </w:r>
      <w:r w:rsidRPr="00E918C1">
        <w:rPr>
          <w:rFonts w:ascii="Akhbar MT" w:cs="Traditional Arabic"/>
          <w:rtl/>
        </w:rPr>
        <w:t xml:space="preserve"> </w:t>
      </w:r>
      <w:r w:rsidRPr="00E918C1">
        <w:rPr>
          <w:rFonts w:ascii="Akhbar MT" w:cs="Traditional Arabic" w:hint="eastAsia"/>
          <w:rtl/>
        </w:rPr>
        <w:t>الدّنْيا</w:t>
      </w:r>
      <w:r w:rsidRPr="00E918C1">
        <w:rPr>
          <w:rFonts w:ascii="Akhbar MT" w:cs="Traditional Arabic"/>
          <w:rtl/>
        </w:rPr>
        <w:t xml:space="preserve"> </w:t>
      </w:r>
      <w:r w:rsidRPr="00E918C1">
        <w:rPr>
          <w:rFonts w:ascii="Akhbar MT" w:cs="Traditional Arabic" w:hint="eastAsia"/>
          <w:rtl/>
        </w:rPr>
        <w:t>شريفٌ</w:t>
      </w:r>
      <w:r w:rsidRPr="00E918C1">
        <w:rPr>
          <w:rFonts w:ascii="Akhbar MT" w:cs="Traditional Arabic"/>
          <w:rtl/>
        </w:rPr>
        <w:t xml:space="preserve"> </w:t>
      </w:r>
      <w:r w:rsidRPr="00E918C1">
        <w:rPr>
          <w:rFonts w:ascii="Akhbar MT" w:cs="Traditional Arabic" w:hint="eastAsia"/>
          <w:rtl/>
        </w:rPr>
        <w:t>فيها</w:t>
      </w:r>
      <w:r>
        <w:rPr>
          <w:rFonts w:ascii="Akhbar MT" w:cs="Traditional Arabic" w:hint="cs"/>
          <w:rtl/>
        </w:rPr>
        <w:t xml:space="preserve">، </w:t>
      </w:r>
      <w:r w:rsidRPr="00E918C1">
        <w:rPr>
          <w:rFonts w:ascii="Akhbar MT" w:cs="Traditional Arabic" w:hint="eastAsia"/>
          <w:rtl/>
        </w:rPr>
        <w:t>مَنسيٌّ</w:t>
      </w:r>
      <w:r w:rsidRPr="00E918C1">
        <w:rPr>
          <w:rFonts w:ascii="Akhbar MT" w:cs="Traditional Arabic"/>
          <w:rtl/>
        </w:rPr>
        <w:t xml:space="preserve"> </w:t>
      </w:r>
      <w:r w:rsidRPr="00E918C1">
        <w:rPr>
          <w:rFonts w:ascii="Akhbar MT" w:cs="Traditional Arabic" w:hint="eastAsia"/>
          <w:rtl/>
        </w:rPr>
        <w:t>في</w:t>
      </w:r>
      <w:r w:rsidRPr="00E918C1">
        <w:rPr>
          <w:rFonts w:ascii="Akhbar MT" w:cs="Traditional Arabic"/>
          <w:rtl/>
        </w:rPr>
        <w:t xml:space="preserve"> </w:t>
      </w:r>
      <w:r w:rsidRPr="00E918C1">
        <w:rPr>
          <w:rFonts w:ascii="Akhbar MT" w:cs="Traditional Arabic" w:hint="eastAsia"/>
          <w:rtl/>
        </w:rPr>
        <w:t>الآخرةِ</w:t>
      </w:r>
      <w:r w:rsidRPr="00E918C1">
        <w:rPr>
          <w:rFonts w:ascii="Akhbar MT" w:cs="Traditional Arabic"/>
          <w:rtl/>
        </w:rPr>
        <w:t xml:space="preserve"> </w:t>
      </w:r>
      <w:r w:rsidRPr="00E918C1">
        <w:rPr>
          <w:rFonts w:ascii="Akhbar MT" w:cs="Traditional Arabic" w:hint="eastAsia"/>
          <w:rtl/>
        </w:rPr>
        <w:t>خاملٌ</w:t>
      </w:r>
      <w:r w:rsidRPr="00E918C1">
        <w:rPr>
          <w:rFonts w:ascii="Akhbar MT" w:cs="Traditional Arabic"/>
          <w:rtl/>
        </w:rPr>
        <w:t xml:space="preserve"> </w:t>
      </w:r>
      <w:proofErr w:type="spellStart"/>
      <w:r w:rsidRPr="00E918C1">
        <w:rPr>
          <w:rFonts w:ascii="Akhbar MT" w:cs="Traditional Arabic" w:hint="eastAsia"/>
          <w:rtl/>
        </w:rPr>
        <w:t>فيها</w:t>
      </w:r>
      <w:r w:rsidRPr="00E918C1">
        <w:rPr>
          <w:rFonts w:ascii="Akhbar MT" w:cs="Traditional Arabic" w:hint="cs"/>
          <w:rtl/>
        </w:rPr>
        <w:t>.</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جيءُ</w:t>
      </w:r>
      <w:proofErr w:type="spellEnd"/>
      <w:r w:rsidRPr="00E918C1">
        <w:rPr>
          <w:rFonts w:ascii="Akhbar MT" w:cs="Traditional Arabic"/>
          <w:rtl/>
        </w:rPr>
        <w:t xml:space="preserve"> </w:t>
      </w:r>
      <w:r w:rsidRPr="00E918C1">
        <w:rPr>
          <w:rFonts w:ascii="Akhbar MT" w:cs="Traditional Arabic" w:hint="eastAsia"/>
          <w:rtl/>
        </w:rPr>
        <w:t>يومَ</w:t>
      </w:r>
      <w:r w:rsidRPr="00E918C1">
        <w:rPr>
          <w:rFonts w:ascii="Akhbar MT" w:cs="Traditional Arabic"/>
          <w:rtl/>
        </w:rPr>
        <w:t xml:space="preserve"> </w:t>
      </w:r>
      <w:r w:rsidRPr="00E918C1">
        <w:rPr>
          <w:rFonts w:ascii="Akhbar MT" w:cs="Traditional Arabic" w:hint="eastAsia"/>
          <w:rtl/>
        </w:rPr>
        <w:t>القيامة</w:t>
      </w:r>
      <w:r w:rsidRPr="00E918C1">
        <w:rPr>
          <w:rFonts w:ascii="Akhbar MT" w:cs="Traditional Arabic"/>
          <w:rtl/>
        </w:rPr>
        <w:t xml:space="preserve"> </w:t>
      </w:r>
      <w:r w:rsidRPr="00E918C1">
        <w:rPr>
          <w:rFonts w:ascii="Akhbar MT" w:cs="Traditional Arabic" w:hint="eastAsia"/>
          <w:rtl/>
        </w:rPr>
        <w:t>معهَ</w:t>
      </w:r>
      <w:r w:rsidRPr="00E918C1">
        <w:rPr>
          <w:rFonts w:ascii="Akhbar MT" w:cs="Traditional Arabic"/>
          <w:rtl/>
        </w:rPr>
        <w:t xml:space="preserve"> </w:t>
      </w:r>
      <w:r w:rsidRPr="00E918C1">
        <w:rPr>
          <w:rFonts w:ascii="Akhbar MT" w:cs="Traditional Arabic" w:hint="eastAsia"/>
          <w:rtl/>
        </w:rPr>
        <w:t>لواءُ</w:t>
      </w:r>
      <w:r w:rsidRPr="00E918C1">
        <w:rPr>
          <w:rFonts w:ascii="Akhbar MT" w:cs="Traditional Arabic"/>
          <w:rtl/>
        </w:rPr>
        <w:t xml:space="preserve"> </w:t>
      </w:r>
      <w:r w:rsidRPr="00E918C1">
        <w:rPr>
          <w:rFonts w:ascii="Akhbar MT" w:cs="Traditional Arabic" w:hint="eastAsia"/>
          <w:rtl/>
        </w:rPr>
        <w:t>الشٌّعراءِ</w:t>
      </w:r>
      <w:r w:rsidRPr="00E918C1">
        <w:rPr>
          <w:rFonts w:ascii="Akhbar MT" w:cs="Traditional Arabic"/>
          <w:rtl/>
        </w:rPr>
        <w:t xml:space="preserve"> </w:t>
      </w:r>
      <w:r w:rsidRPr="00E918C1">
        <w:rPr>
          <w:rFonts w:ascii="Akhbar MT" w:cs="Traditional Arabic" w:hint="eastAsia"/>
          <w:rtl/>
        </w:rPr>
        <w:t>إلى</w:t>
      </w:r>
      <w:r w:rsidRPr="00E918C1">
        <w:rPr>
          <w:rFonts w:ascii="Akhbar MT" w:cs="Traditional Arabic"/>
          <w:rtl/>
        </w:rPr>
        <w:t xml:space="preserve"> </w:t>
      </w:r>
      <w:r w:rsidRPr="00E918C1">
        <w:rPr>
          <w:rFonts w:ascii="Akhbar MT" w:cs="Traditional Arabic" w:hint="eastAsia"/>
          <w:rtl/>
        </w:rPr>
        <w:t>النَّار</w:t>
      </w:r>
      <w:r w:rsidRPr="00E918C1">
        <w:rPr>
          <w:rFonts w:ascii="Akhbar MT" w:cs="Traditional Arabic"/>
          <w:rtl/>
        </w:rPr>
        <w:t xml:space="preserve"> "</w:t>
      </w:r>
      <w:r w:rsidRPr="00E918C1">
        <w:rPr>
          <w:rFonts w:ascii="Akhbar MT" w:cs="Traditional Arabic" w:hint="cs"/>
          <w:rtl/>
        </w:rPr>
        <w:t xml:space="preserve">. </w:t>
      </w:r>
      <w:r w:rsidRPr="00E918C1">
        <w:rPr>
          <w:rFonts w:ascii="Akhbar MT" w:cs="Traditional Arabic"/>
          <w:rtl/>
        </w:rPr>
        <w:t>–</w:t>
      </w:r>
      <w:r w:rsidRPr="00E918C1">
        <w:rPr>
          <w:rFonts w:ascii="Akhbar MT" w:cs="Traditional Arabic" w:hint="cs"/>
          <w:rtl/>
        </w:rPr>
        <w:t xml:space="preserve"> عن تاج العروس (6 /81 </w:t>
      </w:r>
      <w:r w:rsidRPr="00E918C1">
        <w:rPr>
          <w:rFonts w:ascii="Akhbar MT" w:cs="Traditional Arabic" w:hint="eastAsia"/>
          <w:rtl/>
        </w:rPr>
        <w:t>ضرج</w:t>
      </w:r>
      <w:r w:rsidRPr="00E918C1">
        <w:rPr>
          <w:rFonts w:ascii="Akhbar MT" w:cs="Traditional Arabic" w:hint="cs"/>
          <w:rtl/>
        </w:rPr>
        <w:t xml:space="preserve">) </w:t>
      </w:r>
      <w:r w:rsidRPr="00E918C1">
        <w:rPr>
          <w:rFonts w:ascii="Akhbar MT" w:cs="Traditional Arabic"/>
          <w:rtl/>
        </w:rPr>
        <w:t xml:space="preserve">– </w:t>
      </w:r>
    </w:p>
    <w:p w:rsidR="009E0F55" w:rsidRPr="00E918C1" w:rsidRDefault="009E0F55" w:rsidP="00664E9F">
      <w:pPr>
        <w:autoSpaceDE w:val="0"/>
        <w:autoSpaceDN w:val="0"/>
        <w:adjustRightInd w:val="0"/>
        <w:jc w:val="lowKashida"/>
        <w:rPr>
          <w:rFonts w:ascii="Akhbar MT" w:cs="Traditional Arabic"/>
          <w:rtl/>
        </w:rPr>
      </w:pPr>
      <w:r w:rsidRPr="00E918C1">
        <w:rPr>
          <w:rFonts w:ascii="Akhbar MT" w:cs="Traditional Arabic" w:hint="cs"/>
          <w:rtl/>
        </w:rPr>
        <w:t xml:space="preserve">والحديث أورده الألبانيّ في </w:t>
      </w:r>
      <w:proofErr w:type="spellStart"/>
      <w:r w:rsidRPr="00E918C1">
        <w:rPr>
          <w:rFonts w:ascii="Akhbar MT" w:cs="Traditional Arabic" w:hint="cs"/>
          <w:rtl/>
        </w:rPr>
        <w:t>ضعيفته</w:t>
      </w:r>
      <w:proofErr w:type="spellEnd"/>
      <w:r w:rsidRPr="00E918C1">
        <w:rPr>
          <w:rFonts w:ascii="Akhbar MT" w:cs="Traditional Arabic" w:hint="cs"/>
          <w:rtl/>
        </w:rPr>
        <w:t xml:space="preserve"> (6 /482 </w:t>
      </w:r>
      <w:proofErr w:type="gramStart"/>
      <w:r w:rsidRPr="00E918C1">
        <w:rPr>
          <w:rFonts w:ascii="Akhbar MT" w:cs="Traditional Arabic" w:hint="cs"/>
          <w:rtl/>
        </w:rPr>
        <w:t>- 484</w:t>
      </w:r>
      <w:proofErr w:type="gramEnd"/>
      <w:r w:rsidRPr="00E918C1">
        <w:rPr>
          <w:rFonts w:ascii="Akhbar MT" w:cs="Traditional Arabic" w:hint="cs"/>
          <w:rtl/>
        </w:rPr>
        <w:t xml:space="preserve"> رقم 2930) وقال</w:t>
      </w:r>
      <w:r>
        <w:rPr>
          <w:rFonts w:ascii="Akhbar MT" w:cs="Traditional Arabic" w:hint="cs"/>
          <w:rtl/>
        </w:rPr>
        <w:t xml:space="preserve">: </w:t>
      </w:r>
      <w:r w:rsidRPr="00E918C1">
        <w:rPr>
          <w:rFonts w:ascii="Akhbar MT" w:cs="Traditional Arabic" w:hint="cs"/>
          <w:rtl/>
        </w:rPr>
        <w:t>إسناده واهٍ جدًّا</w:t>
      </w:r>
      <w:r>
        <w:rPr>
          <w:rFonts w:ascii="Akhbar MT" w:cs="Traditional Arabic" w:hint="cs"/>
          <w:rtl/>
        </w:rPr>
        <w:t>.</w:t>
      </w:r>
    </w:p>
  </w:footnote>
  <w:footnote w:id="259">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(ص331 المقطوعة 18 رقم 20).</w:t>
      </w:r>
    </w:p>
  </w:footnote>
  <w:footnote w:id="26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سُمِّيا بذلك لبَردهما</w:t>
      </w:r>
      <w:r>
        <w:rPr>
          <w:rFonts w:cs="Traditional Arabic" w:hint="cs"/>
          <w:sz w:val="28"/>
          <w:szCs w:val="28"/>
          <w:rtl/>
        </w:rPr>
        <w:t>.</w:t>
      </w:r>
    </w:p>
  </w:footnote>
  <w:footnote w:id="26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أخرجه البخاريّ (13 /235 رقم 6552 فتح)</w:t>
      </w:r>
      <w:r>
        <w:rPr>
          <w:rFonts w:cs="Traditional Arabic" w:hint="cs"/>
          <w:sz w:val="28"/>
          <w:szCs w:val="28"/>
          <w:rtl/>
        </w:rPr>
        <w:t xml:space="preserve">، </w:t>
      </w:r>
      <w:r w:rsidRPr="00E918C1">
        <w:rPr>
          <w:rFonts w:cs="Traditional Arabic" w:hint="cs"/>
          <w:sz w:val="28"/>
          <w:szCs w:val="28"/>
          <w:rtl/>
        </w:rPr>
        <w:t>ومسلم (9 /17 /167 نوويّ)</w:t>
      </w:r>
      <w:r>
        <w:rPr>
          <w:rFonts w:cs="Traditional Arabic" w:hint="cs"/>
          <w:sz w:val="28"/>
          <w:szCs w:val="28"/>
          <w:rtl/>
        </w:rPr>
        <w:t>.</w:t>
      </w:r>
    </w:p>
  </w:footnote>
  <w:footnote w:id="262">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الواقعة/30.</w:t>
      </w:r>
    </w:p>
  </w:footnote>
  <w:footnote w:id="263">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حميد بن ثور</w:t>
      </w:r>
      <w:r>
        <w:rPr>
          <w:rFonts w:cs="Traditional Arabic" w:hint="cs"/>
          <w:sz w:val="28"/>
          <w:szCs w:val="28"/>
          <w:rtl/>
        </w:rPr>
        <w:t>.</w:t>
      </w:r>
    </w:p>
  </w:footnote>
  <w:footnote w:id="26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ويُروَى</w:t>
      </w:r>
      <w:r>
        <w:rPr>
          <w:rFonts w:cs="Traditional Arabic" w:hint="cs"/>
          <w:sz w:val="28"/>
          <w:szCs w:val="28"/>
          <w:rtl/>
        </w:rPr>
        <w:t xml:space="preserve">: </w:t>
      </w:r>
      <w:r w:rsidRPr="00E918C1">
        <w:rPr>
          <w:rFonts w:cs="Traditional Arabic" w:hint="cs"/>
          <w:sz w:val="28"/>
          <w:szCs w:val="28"/>
          <w:rtl/>
        </w:rPr>
        <w:t>برد</w:t>
      </w:r>
      <w:r>
        <w:rPr>
          <w:rFonts w:cs="Traditional Arabic" w:hint="cs"/>
          <w:sz w:val="28"/>
          <w:szCs w:val="28"/>
          <w:rtl/>
        </w:rPr>
        <w:t>.</w:t>
      </w:r>
    </w:p>
  </w:footnote>
  <w:footnote w:id="265">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كلمة (مِنْ) ساقِطة</w:t>
      </w:r>
      <w:r>
        <w:rPr>
          <w:rFonts w:cs="Traditional Arabic" w:hint="cs"/>
          <w:sz w:val="28"/>
          <w:szCs w:val="28"/>
          <w:rtl/>
        </w:rPr>
        <w:t xml:space="preserve">، </w:t>
      </w:r>
      <w:r w:rsidRPr="00E918C1">
        <w:rPr>
          <w:rFonts w:cs="Traditional Arabic" w:hint="cs"/>
          <w:sz w:val="28"/>
          <w:szCs w:val="28"/>
          <w:rtl/>
        </w:rPr>
        <w:t xml:space="preserve">والسّياقُ </w:t>
      </w:r>
      <w:proofErr w:type="spellStart"/>
      <w:r w:rsidRPr="00E918C1">
        <w:rPr>
          <w:rFonts w:cs="Traditional Arabic" w:hint="cs"/>
          <w:sz w:val="28"/>
          <w:szCs w:val="28"/>
          <w:rtl/>
        </w:rPr>
        <w:t>يَقتضيها</w:t>
      </w:r>
      <w:proofErr w:type="spellEnd"/>
      <w:r>
        <w:rPr>
          <w:rFonts w:cs="Traditional Arabic" w:hint="cs"/>
          <w:sz w:val="28"/>
          <w:szCs w:val="28"/>
          <w:rtl/>
        </w:rPr>
        <w:t>.</w:t>
      </w:r>
    </w:p>
  </w:footnote>
  <w:footnote w:id="26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(1 /7281 </w:t>
      </w:r>
      <w:proofErr w:type="gramStart"/>
      <w:r w:rsidRPr="00E918C1">
        <w:rPr>
          <w:rFonts w:cs="Traditional Arabic" w:hint="cs"/>
          <w:sz w:val="28"/>
          <w:szCs w:val="28"/>
          <w:rtl/>
        </w:rPr>
        <w:t>- 7282</w:t>
      </w:r>
      <w:proofErr w:type="gramEnd"/>
      <w:r w:rsidRPr="00E918C1">
        <w:rPr>
          <w:rFonts w:cs="Traditional Arabic" w:hint="cs"/>
          <w:sz w:val="28"/>
          <w:szCs w:val="28"/>
          <w:rtl/>
        </w:rPr>
        <w:t xml:space="preserve"> ظ ل ل).</w:t>
      </w:r>
    </w:p>
  </w:footnote>
  <w:footnote w:id="26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(1 /7282 ظ ل ل).</w:t>
      </w:r>
    </w:p>
  </w:footnote>
  <w:footnote w:id="268">
    <w:p w:rsidR="009E0F55" w:rsidRPr="00E918C1" w:rsidRDefault="009E0F55" w:rsidP="00FF6551">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و(خير) لا تُثنّى ولا </w:t>
      </w:r>
      <w:proofErr w:type="spellStart"/>
      <w:r w:rsidRPr="00E918C1">
        <w:rPr>
          <w:rFonts w:cs="Traditional Arabic" w:hint="cs"/>
          <w:rtl/>
        </w:rPr>
        <w:t>تُجمع.تقول</w:t>
      </w:r>
      <w:proofErr w:type="spellEnd"/>
      <w:r>
        <w:rPr>
          <w:rFonts w:cs="Traditional Arabic" w:hint="cs"/>
          <w:rtl/>
        </w:rPr>
        <w:t xml:space="preserve">: </w:t>
      </w:r>
      <w:r w:rsidRPr="00E918C1">
        <w:rPr>
          <w:rFonts w:cs="Traditional Arabic" w:hint="cs"/>
          <w:rtl/>
        </w:rPr>
        <w:t>هو خير النّاس</w:t>
      </w:r>
      <w:r>
        <w:rPr>
          <w:rFonts w:cs="Traditional Arabic" w:hint="cs"/>
          <w:rtl/>
        </w:rPr>
        <w:t xml:space="preserve">، </w:t>
      </w:r>
      <w:r w:rsidRPr="00E918C1">
        <w:rPr>
          <w:rFonts w:cs="Traditional Arabic" w:hint="cs"/>
          <w:rtl/>
        </w:rPr>
        <w:t>هي خير النّاس</w:t>
      </w:r>
      <w:r>
        <w:rPr>
          <w:rFonts w:cs="Traditional Arabic" w:hint="cs"/>
          <w:rtl/>
        </w:rPr>
        <w:t xml:space="preserve">، </w:t>
      </w:r>
      <w:r w:rsidRPr="00E918C1">
        <w:rPr>
          <w:rFonts w:cs="Traditional Arabic" w:hint="cs"/>
          <w:rtl/>
        </w:rPr>
        <w:t>هما خير النّاس (تذكيرًا</w:t>
      </w:r>
      <w:r w:rsidR="00333BA8">
        <w:rPr>
          <w:rFonts w:cs="Traditional Arabic" w:hint="cs"/>
          <w:rtl/>
        </w:rPr>
        <w:t xml:space="preserve"> و</w:t>
      </w:r>
      <w:r w:rsidRPr="00E918C1">
        <w:rPr>
          <w:rFonts w:cs="Traditional Arabic" w:hint="cs"/>
          <w:rtl/>
        </w:rPr>
        <w:t>تأنيثًا)</w:t>
      </w:r>
      <w:r>
        <w:rPr>
          <w:rFonts w:cs="Traditional Arabic" w:hint="cs"/>
          <w:rtl/>
        </w:rPr>
        <w:t xml:space="preserve">، </w:t>
      </w:r>
      <w:r w:rsidRPr="00E918C1">
        <w:rPr>
          <w:rFonts w:cs="Traditional Arabic" w:hint="cs"/>
          <w:rtl/>
        </w:rPr>
        <w:t>هم خير النّاس</w:t>
      </w:r>
      <w:r>
        <w:rPr>
          <w:rFonts w:cs="Traditional Arabic" w:hint="cs"/>
          <w:rtl/>
        </w:rPr>
        <w:t xml:space="preserve">، </w:t>
      </w:r>
      <w:r w:rsidRPr="00E918C1">
        <w:rPr>
          <w:rFonts w:cs="Traditional Arabic" w:hint="cs"/>
          <w:rtl/>
        </w:rPr>
        <w:t>هنّ خير النّاس.</w:t>
      </w:r>
    </w:p>
  </w:footnote>
  <w:footnote w:id="269">
    <w:p w:rsidR="009E0F55" w:rsidRPr="00E918C1" w:rsidRDefault="009E0F55" w:rsidP="00664E9F">
      <w:pPr>
        <w:pStyle w:val="a5"/>
        <w:widowControl w:val="0"/>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هذا الإيقاظ المتعلّق بهاتين اللّفظتين إنّما هو خاصٌ بورودهما بصيغة التّفضيل ليس غير</w:t>
      </w:r>
      <w:r>
        <w:rPr>
          <w:rFonts w:cs="Traditional Arabic" w:hint="cs"/>
          <w:sz w:val="28"/>
          <w:szCs w:val="28"/>
          <w:rtl/>
        </w:rPr>
        <w:t>.</w:t>
      </w:r>
    </w:p>
  </w:footnote>
  <w:footnote w:id="270">
    <w:p w:rsidR="009E0F55" w:rsidRPr="00E918C1" w:rsidRDefault="009E0F55" w:rsidP="006A3960">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قد جرى القرآن الكريم على هذا السّنن في توظيف هاتين الكلمتين</w:t>
      </w:r>
      <w:r>
        <w:rPr>
          <w:rFonts w:cs="Traditional Arabic" w:hint="cs"/>
          <w:rtl/>
        </w:rPr>
        <w:t xml:space="preserve">، </w:t>
      </w:r>
      <w:r w:rsidRPr="00E918C1">
        <w:rPr>
          <w:rFonts w:cs="Traditional Arabic" w:hint="cs"/>
          <w:rtl/>
        </w:rPr>
        <w:t>في مواضع عدّة</w:t>
      </w:r>
      <w:r>
        <w:rPr>
          <w:rFonts w:cs="Traditional Arabic" w:hint="cs"/>
          <w:rtl/>
        </w:rPr>
        <w:t>،</w:t>
      </w:r>
      <w:r w:rsidR="00333BA8">
        <w:rPr>
          <w:rFonts w:cs="Traditional Arabic" w:hint="cs"/>
          <w:rtl/>
        </w:rPr>
        <w:t xml:space="preserve"> و</w:t>
      </w:r>
      <w:r w:rsidRPr="00E918C1">
        <w:rPr>
          <w:rFonts w:cs="Traditional Arabic" w:hint="cs"/>
          <w:rtl/>
        </w:rPr>
        <w:t>لعلّها تنحصر فيما يلي</w:t>
      </w:r>
      <w:r>
        <w:rPr>
          <w:rFonts w:cs="Traditional Arabic" w:hint="cs"/>
          <w:rtl/>
        </w:rPr>
        <w:t xml:space="preserve">: </w:t>
      </w:r>
      <w:r w:rsidRPr="00E918C1">
        <w:rPr>
          <w:rFonts w:cs="Traditional Arabic" w:hint="cs"/>
          <w:rtl/>
        </w:rPr>
        <w:t>البقرة/</w:t>
      </w:r>
      <w:proofErr w:type="gramStart"/>
      <w:r w:rsidRPr="00E918C1">
        <w:rPr>
          <w:rFonts w:cs="Traditional Arabic" w:hint="cs"/>
          <w:rtl/>
        </w:rPr>
        <w:t xml:space="preserve">54 </w:t>
      </w:r>
      <w:r>
        <w:rPr>
          <w:rFonts w:cs="Traditional Arabic" w:hint="cs"/>
          <w:rtl/>
        </w:rPr>
        <w:t>،</w:t>
      </w:r>
      <w:proofErr w:type="gramEnd"/>
      <w:r>
        <w:rPr>
          <w:rFonts w:cs="Traditional Arabic" w:hint="cs"/>
          <w:rtl/>
        </w:rPr>
        <w:t xml:space="preserve"> </w:t>
      </w:r>
      <w:r w:rsidRPr="00E918C1">
        <w:rPr>
          <w:rFonts w:cs="Traditional Arabic" w:hint="cs"/>
          <w:rtl/>
        </w:rPr>
        <w:t xml:space="preserve">61 </w:t>
      </w:r>
      <w:r>
        <w:rPr>
          <w:rFonts w:cs="Traditional Arabic" w:hint="cs"/>
          <w:rtl/>
        </w:rPr>
        <w:t xml:space="preserve">، </w:t>
      </w:r>
      <w:r w:rsidRPr="00E918C1">
        <w:rPr>
          <w:rFonts w:cs="Traditional Arabic" w:hint="cs"/>
          <w:rtl/>
        </w:rPr>
        <w:t xml:space="preserve">103 </w:t>
      </w:r>
      <w:r>
        <w:rPr>
          <w:rFonts w:cs="Traditional Arabic" w:hint="cs"/>
          <w:rtl/>
        </w:rPr>
        <w:t xml:space="preserve">، </w:t>
      </w:r>
      <w:r w:rsidRPr="00E918C1">
        <w:rPr>
          <w:rFonts w:cs="Traditional Arabic" w:hint="cs"/>
          <w:rtl/>
        </w:rPr>
        <w:t xml:space="preserve">184 </w:t>
      </w:r>
      <w:r>
        <w:rPr>
          <w:rFonts w:cs="Traditional Arabic" w:hint="cs"/>
          <w:rtl/>
        </w:rPr>
        <w:t xml:space="preserve">، </w:t>
      </w:r>
      <w:r w:rsidRPr="00E918C1">
        <w:rPr>
          <w:rFonts w:cs="Traditional Arabic" w:hint="cs"/>
          <w:rtl/>
        </w:rPr>
        <w:t>197</w:t>
      </w:r>
      <w:r>
        <w:rPr>
          <w:rFonts w:cs="Traditional Arabic" w:hint="cs"/>
          <w:rtl/>
        </w:rPr>
        <w:t xml:space="preserve">، </w:t>
      </w:r>
      <w:r w:rsidRPr="00E918C1">
        <w:rPr>
          <w:rFonts w:cs="Traditional Arabic" w:hint="cs"/>
          <w:rtl/>
        </w:rPr>
        <w:t xml:space="preserve">216 </w:t>
      </w:r>
      <w:r>
        <w:rPr>
          <w:rFonts w:cs="Traditional Arabic" w:hint="cs"/>
          <w:rtl/>
        </w:rPr>
        <w:t xml:space="preserve">، </w:t>
      </w:r>
      <w:r w:rsidRPr="00E918C1">
        <w:rPr>
          <w:rFonts w:cs="Traditional Arabic" w:hint="cs"/>
          <w:rtl/>
        </w:rPr>
        <w:t>220</w:t>
      </w:r>
      <w:r>
        <w:rPr>
          <w:rFonts w:cs="Traditional Arabic" w:hint="cs"/>
          <w:rtl/>
        </w:rPr>
        <w:t xml:space="preserve">، </w:t>
      </w:r>
      <w:r w:rsidRPr="00E918C1">
        <w:rPr>
          <w:rFonts w:cs="Traditional Arabic" w:hint="cs"/>
          <w:rtl/>
        </w:rPr>
        <w:t xml:space="preserve">221 </w:t>
      </w:r>
      <w:r>
        <w:rPr>
          <w:rFonts w:cs="Traditional Arabic" w:hint="cs"/>
          <w:rtl/>
        </w:rPr>
        <w:t xml:space="preserve">، </w:t>
      </w:r>
      <w:r w:rsidRPr="00E918C1">
        <w:rPr>
          <w:rFonts w:cs="Traditional Arabic" w:hint="cs"/>
          <w:rtl/>
        </w:rPr>
        <w:t xml:space="preserve">263 </w:t>
      </w:r>
      <w:r>
        <w:rPr>
          <w:rFonts w:cs="Traditional Arabic" w:hint="cs"/>
          <w:rtl/>
        </w:rPr>
        <w:t xml:space="preserve">، </w:t>
      </w:r>
      <w:r w:rsidRPr="00E918C1">
        <w:rPr>
          <w:rFonts w:cs="Traditional Arabic" w:hint="cs"/>
          <w:rtl/>
        </w:rPr>
        <w:t xml:space="preserve">271 </w:t>
      </w:r>
      <w:r>
        <w:rPr>
          <w:rFonts w:cs="Traditional Arabic" w:hint="cs"/>
          <w:rtl/>
        </w:rPr>
        <w:t xml:space="preserve">، </w:t>
      </w:r>
      <w:r w:rsidRPr="00E918C1">
        <w:rPr>
          <w:rFonts w:cs="Traditional Arabic" w:hint="cs"/>
          <w:rtl/>
        </w:rPr>
        <w:t xml:space="preserve">280.وآل عمران/ 54 </w:t>
      </w:r>
      <w:r>
        <w:rPr>
          <w:rFonts w:cs="Traditional Arabic" w:hint="cs"/>
          <w:rtl/>
        </w:rPr>
        <w:t xml:space="preserve">، </w:t>
      </w:r>
      <w:r w:rsidRPr="00E918C1">
        <w:rPr>
          <w:rFonts w:cs="Traditional Arabic" w:hint="cs"/>
          <w:rtl/>
        </w:rPr>
        <w:t xml:space="preserve">110 </w:t>
      </w:r>
      <w:r>
        <w:rPr>
          <w:rFonts w:cs="Traditional Arabic" w:hint="cs"/>
          <w:rtl/>
        </w:rPr>
        <w:t xml:space="preserve">، </w:t>
      </w:r>
      <w:r w:rsidRPr="00E918C1">
        <w:rPr>
          <w:rFonts w:cs="Traditional Arabic" w:hint="cs"/>
          <w:rtl/>
        </w:rPr>
        <w:t>150</w:t>
      </w:r>
      <w:r>
        <w:rPr>
          <w:rFonts w:cs="Traditional Arabic" w:hint="cs"/>
          <w:rtl/>
        </w:rPr>
        <w:t xml:space="preserve">، </w:t>
      </w:r>
      <w:r w:rsidRPr="00E918C1">
        <w:rPr>
          <w:rFonts w:cs="Traditional Arabic" w:hint="cs"/>
          <w:rtl/>
        </w:rPr>
        <w:t xml:space="preserve">157 </w:t>
      </w:r>
      <w:r>
        <w:rPr>
          <w:rFonts w:cs="Traditional Arabic" w:hint="cs"/>
          <w:rtl/>
        </w:rPr>
        <w:t xml:space="preserve">، </w:t>
      </w:r>
      <w:r w:rsidRPr="00E918C1">
        <w:rPr>
          <w:rFonts w:cs="Traditional Arabic" w:hint="cs"/>
          <w:rtl/>
        </w:rPr>
        <w:t xml:space="preserve">178 </w:t>
      </w:r>
      <w:r>
        <w:rPr>
          <w:rFonts w:cs="Traditional Arabic" w:hint="cs"/>
          <w:rtl/>
        </w:rPr>
        <w:t xml:space="preserve">، </w:t>
      </w:r>
      <w:r w:rsidRPr="00E918C1">
        <w:rPr>
          <w:rFonts w:cs="Traditional Arabic" w:hint="cs"/>
          <w:rtl/>
        </w:rPr>
        <w:t xml:space="preserve">180 </w:t>
      </w:r>
      <w:r>
        <w:rPr>
          <w:rFonts w:cs="Traditional Arabic" w:hint="cs"/>
          <w:rtl/>
        </w:rPr>
        <w:t xml:space="preserve">، </w:t>
      </w:r>
      <w:r w:rsidRPr="00E918C1">
        <w:rPr>
          <w:rFonts w:cs="Traditional Arabic" w:hint="cs"/>
          <w:rtl/>
        </w:rPr>
        <w:t xml:space="preserve">198.والنّساء/25 </w:t>
      </w:r>
      <w:r>
        <w:rPr>
          <w:rFonts w:cs="Traditional Arabic" w:hint="cs"/>
          <w:rtl/>
        </w:rPr>
        <w:t xml:space="preserve">، </w:t>
      </w:r>
      <w:r w:rsidRPr="00E918C1">
        <w:rPr>
          <w:rFonts w:cs="Traditional Arabic" w:hint="cs"/>
          <w:rtl/>
        </w:rPr>
        <w:t xml:space="preserve">59 </w:t>
      </w:r>
      <w:r>
        <w:rPr>
          <w:rFonts w:cs="Traditional Arabic" w:hint="cs"/>
          <w:rtl/>
        </w:rPr>
        <w:t xml:space="preserve">، </w:t>
      </w:r>
      <w:r w:rsidRPr="00E918C1">
        <w:rPr>
          <w:rFonts w:cs="Traditional Arabic" w:hint="cs"/>
          <w:rtl/>
        </w:rPr>
        <w:t xml:space="preserve">77 </w:t>
      </w:r>
      <w:r>
        <w:rPr>
          <w:rFonts w:cs="Traditional Arabic" w:hint="cs"/>
          <w:rtl/>
        </w:rPr>
        <w:t xml:space="preserve">، </w:t>
      </w:r>
      <w:r w:rsidRPr="00E918C1">
        <w:rPr>
          <w:rFonts w:cs="Traditional Arabic" w:hint="cs"/>
          <w:rtl/>
        </w:rPr>
        <w:t xml:space="preserve">128.والمائدة/60 </w:t>
      </w:r>
      <w:r>
        <w:rPr>
          <w:rFonts w:cs="Traditional Arabic" w:hint="cs"/>
          <w:rtl/>
        </w:rPr>
        <w:t xml:space="preserve">، </w:t>
      </w:r>
      <w:r w:rsidRPr="00E918C1">
        <w:rPr>
          <w:rFonts w:cs="Traditional Arabic" w:hint="cs"/>
          <w:rtl/>
        </w:rPr>
        <w:t xml:space="preserve">114.والأنعام/32 </w:t>
      </w:r>
      <w:r>
        <w:rPr>
          <w:rFonts w:cs="Traditional Arabic" w:hint="cs"/>
          <w:rtl/>
        </w:rPr>
        <w:t xml:space="preserve">، </w:t>
      </w:r>
      <w:r w:rsidRPr="00E918C1">
        <w:rPr>
          <w:rFonts w:cs="Traditional Arabic" w:hint="cs"/>
          <w:rtl/>
        </w:rPr>
        <w:t>57.والأعراف/12</w:t>
      </w:r>
      <w:r>
        <w:rPr>
          <w:rFonts w:cs="Traditional Arabic" w:hint="cs"/>
          <w:rtl/>
        </w:rPr>
        <w:t xml:space="preserve">، </w:t>
      </w:r>
      <w:r w:rsidRPr="00E918C1">
        <w:rPr>
          <w:rFonts w:cs="Traditional Arabic" w:hint="cs"/>
          <w:rtl/>
        </w:rPr>
        <w:t>26</w:t>
      </w:r>
      <w:r>
        <w:rPr>
          <w:rFonts w:cs="Traditional Arabic" w:hint="cs"/>
          <w:rtl/>
        </w:rPr>
        <w:t xml:space="preserve">، </w:t>
      </w:r>
      <w:r w:rsidRPr="00E918C1">
        <w:rPr>
          <w:rFonts w:cs="Traditional Arabic" w:hint="cs"/>
          <w:rtl/>
        </w:rPr>
        <w:t xml:space="preserve">85 </w:t>
      </w:r>
      <w:r>
        <w:rPr>
          <w:rFonts w:cs="Traditional Arabic" w:hint="cs"/>
          <w:rtl/>
        </w:rPr>
        <w:t xml:space="preserve">، </w:t>
      </w:r>
      <w:r w:rsidRPr="00E918C1">
        <w:rPr>
          <w:rFonts w:cs="Traditional Arabic" w:hint="cs"/>
          <w:rtl/>
        </w:rPr>
        <w:t xml:space="preserve">87 </w:t>
      </w:r>
      <w:r>
        <w:rPr>
          <w:rFonts w:cs="Traditional Arabic" w:hint="cs"/>
          <w:rtl/>
        </w:rPr>
        <w:t xml:space="preserve">، </w:t>
      </w:r>
      <w:r w:rsidRPr="00E918C1">
        <w:rPr>
          <w:rFonts w:cs="Traditional Arabic" w:hint="cs"/>
          <w:rtl/>
        </w:rPr>
        <w:t xml:space="preserve">89 </w:t>
      </w:r>
      <w:r>
        <w:rPr>
          <w:rFonts w:cs="Traditional Arabic" w:hint="cs"/>
          <w:rtl/>
        </w:rPr>
        <w:t xml:space="preserve">، </w:t>
      </w:r>
      <w:r w:rsidRPr="00E918C1">
        <w:rPr>
          <w:rFonts w:cs="Traditional Arabic" w:hint="cs"/>
          <w:rtl/>
        </w:rPr>
        <w:t xml:space="preserve">155 </w:t>
      </w:r>
      <w:r>
        <w:rPr>
          <w:rFonts w:cs="Traditional Arabic" w:hint="cs"/>
          <w:rtl/>
        </w:rPr>
        <w:t xml:space="preserve">، </w:t>
      </w:r>
      <w:r w:rsidRPr="00E918C1">
        <w:rPr>
          <w:rFonts w:cs="Traditional Arabic" w:hint="cs"/>
          <w:rtl/>
        </w:rPr>
        <w:t>169.والأنفال/19</w:t>
      </w:r>
      <w:r>
        <w:rPr>
          <w:rFonts w:cs="Traditional Arabic" w:hint="cs"/>
          <w:rtl/>
        </w:rPr>
        <w:t xml:space="preserve">، </w:t>
      </w:r>
      <w:r w:rsidRPr="00E918C1">
        <w:rPr>
          <w:rFonts w:cs="Traditional Arabic" w:hint="cs"/>
          <w:rtl/>
        </w:rPr>
        <w:t xml:space="preserve">22 </w:t>
      </w:r>
      <w:r>
        <w:rPr>
          <w:rFonts w:cs="Traditional Arabic" w:hint="cs"/>
          <w:rtl/>
        </w:rPr>
        <w:t xml:space="preserve">، </w:t>
      </w:r>
      <w:r w:rsidRPr="00E918C1">
        <w:rPr>
          <w:rFonts w:cs="Traditional Arabic" w:hint="cs"/>
          <w:rtl/>
        </w:rPr>
        <w:t xml:space="preserve">30 </w:t>
      </w:r>
      <w:r>
        <w:rPr>
          <w:rFonts w:cs="Traditional Arabic" w:hint="cs"/>
          <w:rtl/>
        </w:rPr>
        <w:t xml:space="preserve">، </w:t>
      </w:r>
      <w:r w:rsidRPr="00E918C1">
        <w:rPr>
          <w:rFonts w:cs="Traditional Arabic" w:hint="cs"/>
          <w:rtl/>
        </w:rPr>
        <w:t>55.والتّوبة/3</w:t>
      </w:r>
      <w:r>
        <w:rPr>
          <w:rFonts w:cs="Traditional Arabic" w:hint="cs"/>
          <w:rtl/>
        </w:rPr>
        <w:t xml:space="preserve">، </w:t>
      </w:r>
      <w:r w:rsidRPr="00E918C1">
        <w:rPr>
          <w:rFonts w:cs="Traditional Arabic" w:hint="cs"/>
          <w:rtl/>
        </w:rPr>
        <w:t xml:space="preserve">41 </w:t>
      </w:r>
      <w:r>
        <w:rPr>
          <w:rFonts w:cs="Traditional Arabic" w:hint="cs"/>
          <w:rtl/>
        </w:rPr>
        <w:t xml:space="preserve">، </w:t>
      </w:r>
      <w:r w:rsidRPr="00E918C1">
        <w:rPr>
          <w:rFonts w:cs="Traditional Arabic" w:hint="cs"/>
          <w:rtl/>
        </w:rPr>
        <w:t xml:space="preserve">109.ويونس/58 </w:t>
      </w:r>
      <w:r>
        <w:rPr>
          <w:rFonts w:cs="Traditional Arabic" w:hint="cs"/>
          <w:rtl/>
        </w:rPr>
        <w:t xml:space="preserve">، </w:t>
      </w:r>
      <w:r w:rsidRPr="00E918C1">
        <w:rPr>
          <w:rFonts w:cs="Traditional Arabic" w:hint="cs"/>
          <w:rtl/>
        </w:rPr>
        <w:t>109.وهود/86</w:t>
      </w:r>
      <w:r>
        <w:rPr>
          <w:rFonts w:cs="Traditional Arabic" w:hint="cs"/>
          <w:rtl/>
        </w:rPr>
        <w:t>.</w:t>
      </w:r>
      <w:r w:rsidRPr="00E918C1">
        <w:rPr>
          <w:rFonts w:cs="Traditional Arabic" w:hint="cs"/>
          <w:rtl/>
        </w:rPr>
        <w:t xml:space="preserve">ويوسف/39 </w:t>
      </w:r>
      <w:r>
        <w:rPr>
          <w:rFonts w:cs="Traditional Arabic" w:hint="cs"/>
          <w:rtl/>
        </w:rPr>
        <w:t xml:space="preserve">، </w:t>
      </w:r>
      <w:r w:rsidRPr="00E918C1">
        <w:rPr>
          <w:rFonts w:cs="Traditional Arabic" w:hint="cs"/>
          <w:rtl/>
        </w:rPr>
        <w:t>57</w:t>
      </w:r>
      <w:r>
        <w:rPr>
          <w:rFonts w:cs="Traditional Arabic" w:hint="cs"/>
          <w:rtl/>
        </w:rPr>
        <w:t xml:space="preserve">، </w:t>
      </w:r>
      <w:r w:rsidRPr="00E918C1">
        <w:rPr>
          <w:rFonts w:cs="Traditional Arabic" w:hint="cs"/>
          <w:rtl/>
        </w:rPr>
        <w:t xml:space="preserve">59 </w:t>
      </w:r>
      <w:r>
        <w:rPr>
          <w:rFonts w:cs="Traditional Arabic" w:hint="cs"/>
          <w:rtl/>
        </w:rPr>
        <w:t xml:space="preserve">، </w:t>
      </w:r>
      <w:r w:rsidRPr="00E918C1">
        <w:rPr>
          <w:rFonts w:cs="Traditional Arabic" w:hint="cs"/>
          <w:rtl/>
        </w:rPr>
        <w:t xml:space="preserve">64 </w:t>
      </w:r>
      <w:r>
        <w:rPr>
          <w:rFonts w:cs="Traditional Arabic" w:hint="cs"/>
          <w:rtl/>
        </w:rPr>
        <w:t xml:space="preserve">، </w:t>
      </w:r>
      <w:r w:rsidRPr="00E918C1">
        <w:rPr>
          <w:rFonts w:cs="Traditional Arabic" w:hint="cs"/>
          <w:rtl/>
        </w:rPr>
        <w:t xml:space="preserve">77 </w:t>
      </w:r>
      <w:r>
        <w:rPr>
          <w:rFonts w:cs="Traditional Arabic" w:hint="cs"/>
          <w:rtl/>
        </w:rPr>
        <w:t xml:space="preserve">، </w:t>
      </w:r>
      <w:r w:rsidRPr="00E918C1">
        <w:rPr>
          <w:rFonts w:cs="Traditional Arabic" w:hint="cs"/>
          <w:rtl/>
        </w:rPr>
        <w:t xml:space="preserve">80 </w:t>
      </w:r>
      <w:r>
        <w:rPr>
          <w:rFonts w:cs="Traditional Arabic" w:hint="cs"/>
          <w:rtl/>
        </w:rPr>
        <w:t xml:space="preserve">، </w:t>
      </w:r>
      <w:r w:rsidRPr="00E918C1">
        <w:rPr>
          <w:rFonts w:cs="Traditional Arabic" w:hint="cs"/>
          <w:rtl/>
        </w:rPr>
        <w:t xml:space="preserve">109.والنّحل/30 </w:t>
      </w:r>
      <w:r>
        <w:rPr>
          <w:rFonts w:cs="Traditional Arabic" w:hint="cs"/>
          <w:rtl/>
        </w:rPr>
        <w:t xml:space="preserve">، </w:t>
      </w:r>
      <w:r w:rsidRPr="00E918C1">
        <w:rPr>
          <w:rFonts w:cs="Traditional Arabic" w:hint="cs"/>
          <w:rtl/>
        </w:rPr>
        <w:t xml:space="preserve">95 </w:t>
      </w:r>
      <w:r>
        <w:rPr>
          <w:rFonts w:cs="Traditional Arabic" w:hint="cs"/>
          <w:rtl/>
        </w:rPr>
        <w:t xml:space="preserve">، </w:t>
      </w:r>
      <w:r w:rsidRPr="00E918C1">
        <w:rPr>
          <w:rFonts w:cs="Traditional Arabic" w:hint="cs"/>
          <w:rtl/>
        </w:rPr>
        <w:t xml:space="preserve">126.والإسراء/35.والكهف/44 </w:t>
      </w:r>
      <w:r>
        <w:rPr>
          <w:rFonts w:cs="Traditional Arabic" w:hint="cs"/>
          <w:rtl/>
        </w:rPr>
        <w:t xml:space="preserve">، </w:t>
      </w:r>
      <w:r w:rsidRPr="00E918C1">
        <w:rPr>
          <w:rFonts w:cs="Traditional Arabic" w:hint="cs"/>
          <w:rtl/>
        </w:rPr>
        <w:t xml:space="preserve">46 </w:t>
      </w:r>
      <w:r>
        <w:rPr>
          <w:rFonts w:cs="Traditional Arabic" w:hint="cs"/>
          <w:rtl/>
        </w:rPr>
        <w:t xml:space="preserve">، </w:t>
      </w:r>
      <w:r w:rsidRPr="00E918C1">
        <w:rPr>
          <w:rFonts w:cs="Traditional Arabic" w:hint="cs"/>
          <w:rtl/>
        </w:rPr>
        <w:t>95. ومريم/</w:t>
      </w:r>
      <w:proofErr w:type="gramStart"/>
      <w:r w:rsidRPr="00E918C1">
        <w:rPr>
          <w:rFonts w:cs="Traditional Arabic" w:hint="cs"/>
          <w:rtl/>
        </w:rPr>
        <w:t xml:space="preserve">73 </w:t>
      </w:r>
      <w:r>
        <w:rPr>
          <w:rFonts w:cs="Traditional Arabic" w:hint="cs"/>
          <w:rtl/>
        </w:rPr>
        <w:t>،</w:t>
      </w:r>
      <w:proofErr w:type="gramEnd"/>
      <w:r>
        <w:rPr>
          <w:rFonts w:cs="Traditional Arabic" w:hint="cs"/>
          <w:rtl/>
        </w:rPr>
        <w:t xml:space="preserve"> </w:t>
      </w:r>
      <w:r w:rsidRPr="00E918C1">
        <w:rPr>
          <w:rFonts w:cs="Traditional Arabic" w:hint="cs"/>
          <w:rtl/>
        </w:rPr>
        <w:t xml:space="preserve">75 </w:t>
      </w:r>
      <w:r>
        <w:rPr>
          <w:rFonts w:cs="Traditional Arabic" w:hint="cs"/>
          <w:rtl/>
        </w:rPr>
        <w:t xml:space="preserve">، </w:t>
      </w:r>
      <w:r w:rsidRPr="00E918C1">
        <w:rPr>
          <w:rFonts w:cs="Traditional Arabic" w:hint="cs"/>
          <w:rtl/>
        </w:rPr>
        <w:t xml:space="preserve">76.وطه/73 </w:t>
      </w:r>
      <w:r>
        <w:rPr>
          <w:rFonts w:cs="Traditional Arabic" w:hint="cs"/>
          <w:rtl/>
        </w:rPr>
        <w:t xml:space="preserve">، </w:t>
      </w:r>
      <w:r w:rsidRPr="00E918C1">
        <w:rPr>
          <w:rFonts w:cs="Traditional Arabic" w:hint="cs"/>
          <w:rtl/>
        </w:rPr>
        <w:t>131.و الأنبياء/89.والحج/ 30</w:t>
      </w:r>
      <w:r>
        <w:rPr>
          <w:rFonts w:cs="Traditional Arabic" w:hint="cs"/>
          <w:rtl/>
        </w:rPr>
        <w:t xml:space="preserve">، </w:t>
      </w:r>
      <w:r w:rsidRPr="00E918C1">
        <w:rPr>
          <w:rFonts w:cs="Traditional Arabic" w:hint="cs"/>
          <w:rtl/>
        </w:rPr>
        <w:t xml:space="preserve">58.والمؤمنون/29 </w:t>
      </w:r>
      <w:r>
        <w:rPr>
          <w:rFonts w:cs="Traditional Arabic" w:hint="cs"/>
          <w:rtl/>
        </w:rPr>
        <w:t xml:space="preserve">، </w:t>
      </w:r>
      <w:r w:rsidRPr="00E918C1">
        <w:rPr>
          <w:rFonts w:cs="Traditional Arabic" w:hint="cs"/>
          <w:rtl/>
        </w:rPr>
        <w:t xml:space="preserve">72 </w:t>
      </w:r>
      <w:r>
        <w:rPr>
          <w:rFonts w:cs="Traditional Arabic" w:hint="cs"/>
          <w:rtl/>
        </w:rPr>
        <w:t xml:space="preserve">، </w:t>
      </w:r>
      <w:r w:rsidRPr="00E918C1">
        <w:rPr>
          <w:rFonts w:cs="Traditional Arabic" w:hint="cs"/>
          <w:rtl/>
        </w:rPr>
        <w:t xml:space="preserve">109 </w:t>
      </w:r>
      <w:r>
        <w:rPr>
          <w:rFonts w:cs="Traditional Arabic" w:hint="cs"/>
          <w:rtl/>
        </w:rPr>
        <w:t xml:space="preserve">، </w:t>
      </w:r>
      <w:r w:rsidRPr="00E918C1">
        <w:rPr>
          <w:rFonts w:cs="Traditional Arabic" w:hint="cs"/>
          <w:rtl/>
        </w:rPr>
        <w:t xml:space="preserve">118.والنّور/11 </w:t>
      </w:r>
      <w:r>
        <w:rPr>
          <w:rFonts w:cs="Traditional Arabic" w:hint="cs"/>
          <w:rtl/>
        </w:rPr>
        <w:t xml:space="preserve">، </w:t>
      </w:r>
      <w:r w:rsidRPr="00E918C1">
        <w:rPr>
          <w:rFonts w:cs="Traditional Arabic" w:hint="cs"/>
          <w:rtl/>
        </w:rPr>
        <w:t xml:space="preserve">27 </w:t>
      </w:r>
      <w:r>
        <w:rPr>
          <w:rFonts w:cs="Traditional Arabic" w:hint="cs"/>
          <w:rtl/>
        </w:rPr>
        <w:t xml:space="preserve">، </w:t>
      </w:r>
      <w:r w:rsidRPr="00E918C1">
        <w:rPr>
          <w:rFonts w:cs="Traditional Arabic" w:hint="cs"/>
          <w:rtl/>
        </w:rPr>
        <w:t>60.والفرقان/3</w:t>
      </w:r>
      <w:r>
        <w:rPr>
          <w:rFonts w:cs="Traditional Arabic" w:hint="cs"/>
          <w:rtl/>
        </w:rPr>
        <w:t xml:space="preserve">، </w:t>
      </w:r>
      <w:r w:rsidRPr="00E918C1">
        <w:rPr>
          <w:rFonts w:cs="Traditional Arabic" w:hint="cs"/>
          <w:rtl/>
        </w:rPr>
        <w:t xml:space="preserve">15 </w:t>
      </w:r>
      <w:r>
        <w:rPr>
          <w:rFonts w:cs="Traditional Arabic" w:hint="cs"/>
          <w:rtl/>
        </w:rPr>
        <w:t xml:space="preserve">، </w:t>
      </w:r>
      <w:r w:rsidRPr="00E918C1">
        <w:rPr>
          <w:rFonts w:cs="Traditional Arabic" w:hint="cs"/>
          <w:rtl/>
        </w:rPr>
        <w:t xml:space="preserve">24.والنّمل/36 </w:t>
      </w:r>
      <w:r>
        <w:rPr>
          <w:rFonts w:cs="Traditional Arabic" w:hint="cs"/>
          <w:rtl/>
        </w:rPr>
        <w:t xml:space="preserve">، </w:t>
      </w:r>
      <w:r w:rsidRPr="00E918C1">
        <w:rPr>
          <w:rFonts w:cs="Traditional Arabic" w:hint="cs"/>
          <w:rtl/>
        </w:rPr>
        <w:t xml:space="preserve">59 </w:t>
      </w:r>
      <w:r>
        <w:rPr>
          <w:rFonts w:cs="Traditional Arabic" w:hint="cs"/>
          <w:rtl/>
        </w:rPr>
        <w:t xml:space="preserve">، </w:t>
      </w:r>
      <w:r w:rsidRPr="00E918C1">
        <w:rPr>
          <w:rFonts w:cs="Traditional Arabic" w:hint="cs"/>
          <w:rtl/>
        </w:rPr>
        <w:t xml:space="preserve">89.والقصص/26 </w:t>
      </w:r>
      <w:r>
        <w:rPr>
          <w:rFonts w:cs="Traditional Arabic" w:hint="cs"/>
          <w:rtl/>
        </w:rPr>
        <w:t xml:space="preserve">، </w:t>
      </w:r>
      <w:r w:rsidRPr="00E918C1">
        <w:rPr>
          <w:rFonts w:cs="Traditional Arabic" w:hint="cs"/>
          <w:rtl/>
        </w:rPr>
        <w:t xml:space="preserve">60 </w:t>
      </w:r>
      <w:r>
        <w:rPr>
          <w:rFonts w:cs="Traditional Arabic" w:hint="cs"/>
          <w:rtl/>
        </w:rPr>
        <w:t xml:space="preserve">، </w:t>
      </w:r>
      <w:r w:rsidRPr="00E918C1">
        <w:rPr>
          <w:rFonts w:cs="Traditional Arabic" w:hint="cs"/>
          <w:rtl/>
        </w:rPr>
        <w:t>80</w:t>
      </w:r>
      <w:r>
        <w:rPr>
          <w:rFonts w:cs="Traditional Arabic" w:hint="cs"/>
          <w:rtl/>
        </w:rPr>
        <w:t xml:space="preserve"> ، </w:t>
      </w:r>
      <w:r w:rsidRPr="00E918C1">
        <w:rPr>
          <w:rFonts w:cs="Traditional Arabic" w:hint="cs"/>
          <w:rtl/>
        </w:rPr>
        <w:t>84.والعنكبوت/16.والرّوم/38</w:t>
      </w:r>
      <w:r>
        <w:rPr>
          <w:rFonts w:cs="Traditional Arabic" w:hint="cs"/>
          <w:rtl/>
        </w:rPr>
        <w:t>.</w:t>
      </w:r>
      <w:r w:rsidRPr="00E918C1">
        <w:rPr>
          <w:rFonts w:cs="Traditional Arabic" w:hint="cs"/>
          <w:rtl/>
        </w:rPr>
        <w:t xml:space="preserve">وسبأ/39.والصّافات/62.و ص/76.وفُصّلت/40.والشّورى/36.والزّخرف/32 </w:t>
      </w:r>
      <w:r>
        <w:rPr>
          <w:rFonts w:cs="Traditional Arabic" w:hint="cs"/>
          <w:rtl/>
        </w:rPr>
        <w:t xml:space="preserve">، </w:t>
      </w:r>
      <w:r w:rsidRPr="00E918C1">
        <w:rPr>
          <w:rFonts w:cs="Traditional Arabic" w:hint="cs"/>
          <w:rtl/>
        </w:rPr>
        <w:t xml:space="preserve">52 </w:t>
      </w:r>
      <w:r>
        <w:rPr>
          <w:rFonts w:cs="Traditional Arabic" w:hint="cs"/>
          <w:rtl/>
        </w:rPr>
        <w:t xml:space="preserve">، </w:t>
      </w:r>
      <w:r w:rsidRPr="00E918C1">
        <w:rPr>
          <w:rFonts w:cs="Traditional Arabic" w:hint="cs"/>
          <w:rtl/>
        </w:rPr>
        <w:t>58.والدّخان/37.والقمر/43. والمجادلة/12.والصّف/11.والجمعة/</w:t>
      </w:r>
      <w:proofErr w:type="gramStart"/>
      <w:r w:rsidRPr="00E918C1">
        <w:rPr>
          <w:rFonts w:cs="Traditional Arabic" w:hint="cs"/>
          <w:rtl/>
        </w:rPr>
        <w:t xml:space="preserve">9 </w:t>
      </w:r>
      <w:r>
        <w:rPr>
          <w:rFonts w:cs="Traditional Arabic" w:hint="cs"/>
          <w:rtl/>
        </w:rPr>
        <w:t>،</w:t>
      </w:r>
      <w:proofErr w:type="gramEnd"/>
      <w:r>
        <w:rPr>
          <w:rFonts w:cs="Traditional Arabic" w:hint="cs"/>
          <w:rtl/>
        </w:rPr>
        <w:t xml:space="preserve"> </w:t>
      </w:r>
      <w:r w:rsidRPr="00E918C1">
        <w:rPr>
          <w:rFonts w:cs="Traditional Arabic" w:hint="cs"/>
          <w:rtl/>
        </w:rPr>
        <w:t>11.والمزمّل/20.والأعلى/17.والضّحى/4.والقدر/3.والبيّنة/6 - 7</w:t>
      </w:r>
      <w:r>
        <w:rPr>
          <w:rFonts w:cs="Traditional Arabic" w:hint="cs"/>
          <w:rtl/>
        </w:rPr>
        <w:t>.</w:t>
      </w:r>
    </w:p>
  </w:footnote>
  <w:footnote w:id="271">
    <w:p w:rsidR="009E0F55" w:rsidRPr="00E918C1" w:rsidRDefault="009E0F55" w:rsidP="00C75C29">
      <w:pPr>
        <w:autoSpaceDE w:val="0"/>
        <w:autoSpaceDN w:val="0"/>
        <w:adjustRightInd w:val="0"/>
        <w:rPr>
          <w:rFonts w:ascii="Akhbar MT" w:cs="Traditional Arabic"/>
          <w:color w:val="000080"/>
          <w:lang w:bidi="ar-DZ"/>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هو </w:t>
      </w:r>
      <w:r w:rsidRPr="00E918C1">
        <w:rPr>
          <w:rFonts w:ascii="Akhbar MT" w:cs="Traditional Arabic" w:hint="eastAsia"/>
          <w:color w:val="000000"/>
          <w:rtl/>
          <w:lang w:bidi="ar-DZ"/>
        </w:rPr>
        <w:t>أعشى</w:t>
      </w:r>
      <w:r w:rsidRPr="00E918C1">
        <w:rPr>
          <w:rFonts w:ascii="Akhbar MT" w:cs="Traditional Arabic"/>
          <w:color w:val="000000"/>
          <w:rtl/>
          <w:lang w:bidi="ar-DZ"/>
        </w:rPr>
        <w:t xml:space="preserve"> </w:t>
      </w:r>
      <w:r w:rsidRPr="00E918C1">
        <w:rPr>
          <w:rFonts w:ascii="Akhbar MT" w:cs="Traditional Arabic" w:hint="eastAsia"/>
          <w:color w:val="000000"/>
          <w:rtl/>
          <w:lang w:bidi="ar-DZ"/>
        </w:rPr>
        <w:t>بن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مازن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بن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ع</w:t>
      </w:r>
      <w:r w:rsidRPr="00E918C1">
        <w:rPr>
          <w:rFonts w:ascii="Akhbar MT" w:cs="Traditional Arabic" w:hint="cs"/>
          <w:color w:val="000000"/>
          <w:rtl/>
          <w:lang w:bidi="ar-DZ"/>
        </w:rPr>
        <w:t>َ</w:t>
      </w:r>
      <w:r w:rsidRPr="00E918C1">
        <w:rPr>
          <w:rFonts w:ascii="Akhbar MT" w:cs="Traditional Arabic" w:hint="eastAsia"/>
          <w:color w:val="000000"/>
          <w:rtl/>
          <w:lang w:bidi="ar-DZ"/>
        </w:rPr>
        <w:t>مرو</w:t>
      </w:r>
      <w:r w:rsidRPr="00E918C1">
        <w:rPr>
          <w:rFonts w:ascii="Akhbar MT" w:cs="Traditional Arabic"/>
          <w:color w:val="000000"/>
          <w:rtl/>
          <w:lang w:bidi="ar-DZ"/>
        </w:rPr>
        <w:t xml:space="preserve"> </w:t>
      </w:r>
      <w:r w:rsidRPr="00E918C1">
        <w:rPr>
          <w:rFonts w:ascii="Akhbar MT" w:cs="Traditional Arabic" w:hint="eastAsia"/>
          <w:color w:val="000000"/>
          <w:rtl/>
          <w:lang w:bidi="ar-DZ"/>
        </w:rPr>
        <w:t>بن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تميم</w:t>
      </w:r>
      <w:r w:rsidRPr="00E918C1">
        <w:rPr>
          <w:rFonts w:cs="Traditional Arabic" w:hint="cs"/>
          <w:rtl/>
          <w:lang w:bidi="ar-DZ"/>
        </w:rPr>
        <w:t xml:space="preserve"> كما في</w:t>
      </w:r>
      <w:r>
        <w:rPr>
          <w:rFonts w:ascii="Akhbar MT" w:cs="Traditional Arabic"/>
          <w:color w:val="000080"/>
          <w:rtl/>
          <w:lang w:bidi="ar-DZ"/>
        </w:rPr>
        <w:t xml:space="preserve">: </w:t>
      </w:r>
      <w:r w:rsidRPr="00E918C1">
        <w:rPr>
          <w:rFonts w:ascii="Akhbar MT" w:cs="Traditional Arabic" w:hint="eastAsia"/>
          <w:color w:val="000000"/>
          <w:rtl/>
          <w:lang w:bidi="ar-DZ"/>
        </w:rPr>
        <w:t>المؤتلف</w:t>
      </w:r>
      <w:r w:rsidRPr="00E918C1">
        <w:rPr>
          <w:rFonts w:ascii="Akhbar MT" w:cs="Traditional Arabic"/>
          <w:color w:val="000000"/>
          <w:rtl/>
          <w:lang w:bidi="ar-DZ"/>
        </w:rPr>
        <w:t xml:space="preserve"> </w:t>
      </w:r>
      <w:r w:rsidRPr="00E918C1">
        <w:rPr>
          <w:rFonts w:ascii="Akhbar MT" w:cs="Traditional Arabic" w:hint="eastAsia"/>
          <w:color w:val="000000"/>
          <w:rtl/>
          <w:lang w:bidi="ar-DZ"/>
        </w:rPr>
        <w:t>والمختلف</w:t>
      </w:r>
      <w:r w:rsidRPr="00E918C1">
        <w:rPr>
          <w:rFonts w:ascii="Akhbar MT" w:cs="Traditional Arabic"/>
          <w:color w:val="000000"/>
          <w:rtl/>
          <w:lang w:bidi="ar-DZ"/>
        </w:rPr>
        <w:t xml:space="preserve"> </w:t>
      </w:r>
      <w:r w:rsidRPr="00E918C1">
        <w:rPr>
          <w:rFonts w:ascii="Akhbar MT" w:cs="Traditional Arabic" w:hint="eastAsia"/>
          <w:color w:val="000000"/>
          <w:rtl/>
          <w:lang w:bidi="ar-DZ"/>
        </w:rPr>
        <w:t>في</w:t>
      </w:r>
      <w:r w:rsidRPr="00E918C1">
        <w:rPr>
          <w:rFonts w:ascii="Akhbar MT" w:cs="Traditional Arabic"/>
          <w:color w:val="000000"/>
          <w:rtl/>
          <w:lang w:bidi="ar-DZ"/>
        </w:rPr>
        <w:t xml:space="preserve"> </w:t>
      </w:r>
      <w:r w:rsidRPr="00E918C1">
        <w:rPr>
          <w:rFonts w:ascii="Akhbar MT" w:cs="Traditional Arabic" w:hint="eastAsia"/>
          <w:color w:val="000000"/>
          <w:rtl/>
          <w:lang w:bidi="ar-DZ"/>
        </w:rPr>
        <w:t>أسماء</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الش</w:t>
      </w:r>
      <w:r w:rsidRPr="00E918C1">
        <w:rPr>
          <w:rFonts w:ascii="Akhbar MT" w:cs="Traditional Arabic" w:hint="cs"/>
          <w:color w:val="000000"/>
          <w:rtl/>
          <w:lang w:bidi="ar-DZ"/>
        </w:rPr>
        <w:t>ّ</w:t>
      </w:r>
      <w:r w:rsidRPr="00E918C1">
        <w:rPr>
          <w:rFonts w:ascii="Akhbar MT" w:cs="Traditional Arabic" w:hint="eastAsia"/>
          <w:color w:val="000000"/>
          <w:rtl/>
          <w:lang w:bidi="ar-DZ"/>
        </w:rPr>
        <w:t>عراء</w:t>
      </w:r>
      <w:r w:rsidRPr="00E918C1">
        <w:rPr>
          <w:rFonts w:ascii="Akhbar MT" w:cs="Traditional Arabic" w:hint="cs"/>
          <w:color w:val="000000"/>
          <w:rtl/>
          <w:lang w:bidi="ar-DZ"/>
        </w:rPr>
        <w:t xml:space="preserve"> </w:t>
      </w:r>
      <w:proofErr w:type="spellStart"/>
      <w:r w:rsidRPr="00E918C1">
        <w:rPr>
          <w:rFonts w:ascii="Akhbar MT" w:cs="Traditional Arabic" w:hint="cs"/>
          <w:color w:val="000000"/>
          <w:rtl/>
          <w:lang w:bidi="ar-DZ"/>
        </w:rPr>
        <w:t>ل</w:t>
      </w:r>
      <w:r w:rsidRPr="00E918C1">
        <w:rPr>
          <w:rFonts w:ascii="Akhbar MT" w:cs="Traditional Arabic" w:hint="eastAsia"/>
          <w:color w:val="000000"/>
          <w:rtl/>
          <w:lang w:bidi="ar-DZ"/>
        </w:rPr>
        <w:t>لآمدي</w:t>
      </w:r>
      <w:r w:rsidRPr="00E918C1">
        <w:rPr>
          <w:rFonts w:ascii="Akhbar MT" w:cs="Traditional Arabic" w:hint="cs"/>
          <w:color w:val="000000"/>
          <w:rtl/>
          <w:lang w:bidi="ar-DZ"/>
        </w:rPr>
        <w:t>ّ</w:t>
      </w:r>
      <w:proofErr w:type="spellEnd"/>
      <w:r w:rsidRPr="00E918C1">
        <w:rPr>
          <w:rFonts w:ascii="Akhbar MT" w:cs="Traditional Arabic" w:hint="cs"/>
          <w:color w:val="000000"/>
          <w:rtl/>
          <w:lang w:bidi="ar-DZ"/>
        </w:rPr>
        <w:t xml:space="preserve"> (ص18 رقم 18 باب الهمزة).</w:t>
      </w:r>
    </w:p>
  </w:footnote>
  <w:footnote w:id="272">
    <w:p w:rsidR="009E0F55" w:rsidRPr="00E918C1" w:rsidRDefault="009E0F55" w:rsidP="00664E9F">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لسان العرب (4 /400 ع1-2)</w:t>
      </w:r>
      <w:r>
        <w:rPr>
          <w:rFonts w:cs="Traditional Arabic" w:hint="cs"/>
          <w:sz w:val="28"/>
          <w:szCs w:val="28"/>
          <w:rtl/>
        </w:rPr>
        <w:t>.</w:t>
      </w:r>
    </w:p>
  </w:footnote>
  <w:footnote w:id="273">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وكان الأصل فيهما</w:t>
      </w:r>
      <w:r>
        <w:rPr>
          <w:rFonts w:cs="Traditional Arabic" w:hint="cs"/>
          <w:rtl/>
        </w:rPr>
        <w:t xml:space="preserve">: </w:t>
      </w:r>
      <w:r w:rsidRPr="00E918C1">
        <w:rPr>
          <w:rFonts w:cs="Traditional Arabic" w:hint="cs"/>
          <w:rtl/>
        </w:rPr>
        <w:t>أَخْيَر</w:t>
      </w:r>
      <w:r w:rsidR="00333BA8">
        <w:rPr>
          <w:rFonts w:cs="Traditional Arabic" w:hint="cs"/>
          <w:rtl/>
        </w:rPr>
        <w:t xml:space="preserve"> </w:t>
      </w:r>
      <w:proofErr w:type="spellStart"/>
      <w:r w:rsidR="00333BA8">
        <w:rPr>
          <w:rFonts w:cs="Traditional Arabic" w:hint="cs"/>
          <w:rtl/>
        </w:rPr>
        <w:t>و</w:t>
      </w:r>
      <w:r w:rsidRPr="00E918C1">
        <w:rPr>
          <w:rFonts w:cs="Traditional Arabic" w:hint="cs"/>
          <w:rtl/>
        </w:rPr>
        <w:t>أَشْرَر</w:t>
      </w:r>
      <w:r>
        <w:rPr>
          <w:rFonts w:cs="Traditional Arabic" w:hint="cs"/>
          <w:rtl/>
        </w:rPr>
        <w:t>.</w:t>
      </w:r>
      <w:r w:rsidRPr="00E918C1">
        <w:rPr>
          <w:rFonts w:cs="Traditional Arabic" w:hint="cs"/>
          <w:rtl/>
        </w:rPr>
        <w:t>قال</w:t>
      </w:r>
      <w:proofErr w:type="spellEnd"/>
      <w:r w:rsidRPr="00E918C1">
        <w:rPr>
          <w:rFonts w:cs="Traditional Arabic" w:hint="cs"/>
          <w:rtl/>
        </w:rPr>
        <w:t xml:space="preserve"> في الإنصاف في مسائل الخلاف (2 /491)</w:t>
      </w:r>
      <w:r>
        <w:rPr>
          <w:rFonts w:cs="Traditional Arabic" w:hint="cs"/>
          <w:rtl/>
        </w:rPr>
        <w:t xml:space="preserve">: </w:t>
      </w:r>
      <w:r w:rsidRPr="00E918C1">
        <w:rPr>
          <w:rFonts w:cs="Traditional Arabic" w:hint="cs"/>
          <w:rtl/>
        </w:rPr>
        <w:t>"</w:t>
      </w:r>
      <w:r>
        <w:rPr>
          <w:rFonts w:cs="Traditional Arabic" w:hint="cs"/>
          <w:rtl/>
        </w:rPr>
        <w:t>.</w:t>
      </w:r>
      <w:r w:rsidRPr="00E918C1">
        <w:rPr>
          <w:rFonts w:cs="Traditional Arabic" w:hint="cs"/>
          <w:rtl/>
        </w:rPr>
        <w:t>.. لأنّ الأصل أَخْيَر مِنك</w:t>
      </w:r>
      <w:r w:rsidR="00333BA8">
        <w:rPr>
          <w:rFonts w:cs="Traditional Arabic" w:hint="cs"/>
          <w:rtl/>
        </w:rPr>
        <w:t xml:space="preserve"> </w:t>
      </w:r>
      <w:proofErr w:type="spellStart"/>
      <w:r w:rsidR="00333BA8">
        <w:rPr>
          <w:rFonts w:cs="Traditional Arabic" w:hint="cs"/>
          <w:rtl/>
        </w:rPr>
        <w:t>و</w:t>
      </w:r>
      <w:r w:rsidRPr="00E918C1">
        <w:rPr>
          <w:rFonts w:cs="Traditional Arabic" w:hint="cs"/>
          <w:rtl/>
        </w:rPr>
        <w:t>أَشْرَر</w:t>
      </w:r>
      <w:proofErr w:type="spellEnd"/>
      <w:r w:rsidRPr="00E918C1">
        <w:rPr>
          <w:rFonts w:cs="Traditional Arabic" w:hint="cs"/>
          <w:rtl/>
        </w:rPr>
        <w:t xml:space="preserve"> منك إلاّ أنّهم حذفوا الهمزة منهما لكثرة الاستعمال وأدغموا إحدى </w:t>
      </w:r>
      <w:proofErr w:type="spellStart"/>
      <w:r w:rsidRPr="00E918C1">
        <w:rPr>
          <w:rFonts w:cs="Traditional Arabic" w:hint="cs"/>
          <w:rtl/>
        </w:rPr>
        <w:t>الرّاءين</w:t>
      </w:r>
      <w:proofErr w:type="spellEnd"/>
      <w:r w:rsidRPr="00E918C1">
        <w:rPr>
          <w:rFonts w:cs="Traditional Arabic" w:hint="cs"/>
          <w:rtl/>
        </w:rPr>
        <w:t xml:space="preserve"> في الأخرى من قولهم شَرٌّ مِنك لِئَلاَّ يجتمع حرفان متحرِّكان من جنس واحد في كلمة واحدة لأنّ ذلك ما يستثقل في كلامهم</w:t>
      </w:r>
      <w:r>
        <w:rPr>
          <w:rFonts w:cs="Traditional Arabic" w:hint="cs"/>
          <w:rtl/>
        </w:rPr>
        <w:t>.</w:t>
      </w:r>
      <w:r w:rsidRPr="00E918C1">
        <w:rPr>
          <w:rFonts w:cs="Traditional Arabic" w:hint="cs"/>
          <w:rtl/>
        </w:rPr>
        <w:t xml:space="preserve">.. </w:t>
      </w:r>
      <w:proofErr w:type="gramStart"/>
      <w:r w:rsidRPr="00E918C1">
        <w:rPr>
          <w:rFonts w:cs="Traditional Arabic" w:hint="cs"/>
          <w:rtl/>
        </w:rPr>
        <w:t>"</w:t>
      </w:r>
      <w:r>
        <w:rPr>
          <w:rFonts w:cs="Traditional Arabic" w:hint="cs"/>
          <w:rtl/>
        </w:rPr>
        <w:t>.</w:t>
      </w:r>
      <w:r w:rsidRPr="00E918C1">
        <w:rPr>
          <w:rFonts w:cs="Traditional Arabic" w:hint="cs"/>
          <w:rtl/>
        </w:rPr>
        <w:t>و</w:t>
      </w:r>
      <w:proofErr w:type="gramEnd"/>
      <w:r w:rsidRPr="00E918C1">
        <w:rPr>
          <w:rFonts w:cs="Traditional Arabic" w:hint="cs"/>
          <w:rtl/>
        </w:rPr>
        <w:t xml:space="preserve"> بمثله قال في اللّباب في علل البناء</w:t>
      </w:r>
      <w:r w:rsidR="00333BA8">
        <w:rPr>
          <w:rFonts w:cs="Traditional Arabic" w:hint="cs"/>
          <w:rtl/>
        </w:rPr>
        <w:t xml:space="preserve"> و</w:t>
      </w:r>
      <w:r w:rsidRPr="00E918C1">
        <w:rPr>
          <w:rFonts w:cs="Traditional Arabic" w:hint="cs"/>
          <w:rtl/>
        </w:rPr>
        <w:t>الإعراب (1 /447)</w:t>
      </w:r>
      <w:r>
        <w:rPr>
          <w:rFonts w:cs="Traditional Arabic" w:hint="cs"/>
          <w:rtl/>
        </w:rPr>
        <w:t xml:space="preserve">، </w:t>
      </w:r>
      <w:r w:rsidRPr="00E918C1">
        <w:rPr>
          <w:rFonts w:cs="Traditional Arabic" w:hint="cs"/>
          <w:rtl/>
        </w:rPr>
        <w:t>ومجمع الأمثال (1 /47)</w:t>
      </w:r>
      <w:r>
        <w:rPr>
          <w:rFonts w:cs="Traditional Arabic" w:hint="cs"/>
          <w:rtl/>
        </w:rPr>
        <w:t>.</w:t>
      </w:r>
    </w:p>
  </w:footnote>
  <w:footnote w:id="274">
    <w:p w:rsidR="009E0F55" w:rsidRPr="00E918C1" w:rsidRDefault="009E0F55" w:rsidP="00664E9F">
      <w:pPr>
        <w:pStyle w:val="a5"/>
        <w:widowControl w:val="0"/>
        <w:jc w:val="lowKashida"/>
        <w:rPr>
          <w:rFonts w:cs="Traditional Arabic"/>
          <w:sz w:val="28"/>
          <w:szCs w:val="28"/>
        </w:rPr>
      </w:pPr>
      <w:r w:rsidRPr="00E918C1">
        <w:rPr>
          <w:rStyle w:val="a4"/>
          <w:rFonts w:cs="Traditional Arabic"/>
          <w:sz w:val="28"/>
          <w:szCs w:val="28"/>
        </w:rPr>
        <w:footnoteRef/>
      </w:r>
      <w:r>
        <w:rPr>
          <w:rFonts w:cs="Traditional Arabic"/>
          <w:sz w:val="28"/>
          <w:szCs w:val="28"/>
          <w:rtl/>
        </w:rPr>
        <w:t xml:space="preserve"> </w:t>
      </w:r>
      <w:r w:rsidRPr="00E918C1">
        <w:rPr>
          <w:rFonts w:cs="Traditional Arabic" w:hint="cs"/>
          <w:sz w:val="28"/>
          <w:szCs w:val="28"/>
          <w:rtl/>
        </w:rPr>
        <w:t>- القمر/26</w:t>
      </w:r>
      <w:r>
        <w:rPr>
          <w:rFonts w:cs="Traditional Arabic" w:hint="cs"/>
          <w:sz w:val="28"/>
          <w:szCs w:val="28"/>
          <w:rtl/>
        </w:rPr>
        <w:t>.</w:t>
      </w:r>
    </w:p>
  </w:footnote>
  <w:footnote w:id="275">
    <w:p w:rsidR="009E0F55" w:rsidRPr="00E918C1" w:rsidRDefault="009E0F55" w:rsidP="00664E9F">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دُرّة الغوّاص (ص47 </w:t>
      </w:r>
      <w:proofErr w:type="gramStart"/>
      <w:r w:rsidRPr="00E918C1">
        <w:rPr>
          <w:rFonts w:cs="Traditional Arabic" w:hint="cs"/>
          <w:sz w:val="28"/>
          <w:szCs w:val="28"/>
          <w:rtl/>
        </w:rPr>
        <w:t>- 48</w:t>
      </w:r>
      <w:proofErr w:type="gramEnd"/>
      <w:r w:rsidRPr="00E918C1">
        <w:rPr>
          <w:rFonts w:cs="Traditional Arabic" w:hint="cs"/>
          <w:sz w:val="28"/>
          <w:szCs w:val="28"/>
          <w:rtl/>
        </w:rPr>
        <w:t xml:space="preserve"> رقم 33)</w:t>
      </w:r>
      <w:r>
        <w:rPr>
          <w:rFonts w:cs="Traditional Arabic" w:hint="cs"/>
          <w:sz w:val="28"/>
          <w:szCs w:val="28"/>
          <w:rtl/>
        </w:rPr>
        <w:t>.</w:t>
      </w:r>
    </w:p>
  </w:footnote>
  <w:footnote w:id="276">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شرح المعلّقات السّبع (ص164 رقم 6)</w:t>
      </w:r>
      <w:r>
        <w:rPr>
          <w:rFonts w:cs="Traditional Arabic"/>
          <w:rtl/>
        </w:rPr>
        <w:t>.</w:t>
      </w:r>
    </w:p>
  </w:footnote>
  <w:footnote w:id="277">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شرح المعلّقات السّبع (ص226 رقم 20)</w:t>
      </w:r>
      <w:r>
        <w:rPr>
          <w:rFonts w:cs="Traditional Arabic"/>
          <w:rtl/>
        </w:rPr>
        <w:t>.</w:t>
      </w:r>
    </w:p>
  </w:footnote>
  <w:footnote w:id="278">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ديوانا عروة بن الورد والسّموأل (ص45)</w:t>
      </w:r>
      <w:r>
        <w:rPr>
          <w:rFonts w:cs="Traditional Arabic" w:hint="cs"/>
          <w:rtl/>
        </w:rPr>
        <w:t xml:space="preserve">، </w:t>
      </w:r>
      <w:r w:rsidRPr="00E918C1">
        <w:rPr>
          <w:rFonts w:cs="Traditional Arabic" w:hint="cs"/>
          <w:rtl/>
        </w:rPr>
        <w:t>و</w:t>
      </w:r>
      <w:r w:rsidRPr="00E918C1">
        <w:rPr>
          <w:rFonts w:cs="Traditional Arabic"/>
          <w:rtl/>
        </w:rPr>
        <w:t>محاضرات الأدباء (1</w:t>
      </w:r>
      <w:r w:rsidRPr="00E918C1">
        <w:rPr>
          <w:rFonts w:cs="Traditional Arabic" w:hint="cs"/>
          <w:rtl/>
        </w:rPr>
        <w:t xml:space="preserve"> </w:t>
      </w:r>
      <w:r w:rsidRPr="00E918C1">
        <w:rPr>
          <w:rFonts w:cs="Traditional Arabic"/>
          <w:rtl/>
        </w:rPr>
        <w:t>/2</w:t>
      </w:r>
      <w:r w:rsidRPr="00E918C1">
        <w:rPr>
          <w:rFonts w:cs="Traditional Arabic" w:hint="cs"/>
          <w:rtl/>
        </w:rPr>
        <w:t xml:space="preserve"> </w:t>
      </w:r>
      <w:r w:rsidRPr="00E918C1">
        <w:rPr>
          <w:rFonts w:cs="Traditional Arabic"/>
          <w:rtl/>
        </w:rPr>
        <w:t>/503</w:t>
      </w:r>
      <w:proofErr w:type="gramStart"/>
      <w:r w:rsidRPr="00E918C1">
        <w:rPr>
          <w:rFonts w:cs="Traditional Arabic"/>
          <w:rtl/>
        </w:rPr>
        <w:t>).قال</w:t>
      </w:r>
      <w:proofErr w:type="gramEnd"/>
      <w:r w:rsidRPr="00E918C1">
        <w:rPr>
          <w:rFonts w:cs="Traditional Arabic"/>
          <w:rtl/>
        </w:rPr>
        <w:t xml:space="preserve"> الر</w:t>
      </w:r>
      <w:r w:rsidRPr="00E918C1">
        <w:rPr>
          <w:rFonts w:cs="Traditional Arabic" w:hint="cs"/>
          <w:rtl/>
        </w:rPr>
        <w:t>ّ</w:t>
      </w:r>
      <w:r w:rsidRPr="00E918C1">
        <w:rPr>
          <w:rFonts w:cs="Traditional Arabic"/>
          <w:rtl/>
        </w:rPr>
        <w:t>اغب</w:t>
      </w:r>
      <w:r>
        <w:rPr>
          <w:rFonts w:cs="Traditional Arabic"/>
          <w:rtl/>
        </w:rPr>
        <w:t xml:space="preserve">: </w:t>
      </w:r>
      <w:r w:rsidRPr="00E918C1">
        <w:rPr>
          <w:rFonts w:cs="Traditional Arabic"/>
          <w:rtl/>
        </w:rPr>
        <w:t>وقيل</w:t>
      </w:r>
      <w:r>
        <w:rPr>
          <w:rFonts w:cs="Traditional Arabic"/>
          <w:rtl/>
        </w:rPr>
        <w:t xml:space="preserve">: </w:t>
      </w:r>
      <w:r w:rsidRPr="00E918C1">
        <w:rPr>
          <w:rFonts w:cs="Traditional Arabic"/>
          <w:rtl/>
        </w:rPr>
        <w:t>ما روي أجود من قول عروة في ذمّ الفقر</w:t>
      </w:r>
      <w:r>
        <w:rPr>
          <w:rFonts w:cs="Traditional Arabic"/>
          <w:rtl/>
        </w:rPr>
        <w:t>.</w:t>
      </w:r>
    </w:p>
  </w:footnote>
  <w:footnote w:id="27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في محاضرات الأدباء </w:t>
      </w:r>
      <w:r w:rsidRPr="00E918C1">
        <w:rPr>
          <w:rFonts w:cs="Traditional Arabic"/>
          <w:sz w:val="28"/>
          <w:szCs w:val="28"/>
          <w:rtl/>
        </w:rPr>
        <w:t>(1</w:t>
      </w:r>
      <w:r w:rsidRPr="00E918C1">
        <w:rPr>
          <w:rFonts w:cs="Traditional Arabic" w:hint="cs"/>
          <w:sz w:val="28"/>
          <w:szCs w:val="28"/>
          <w:rtl/>
        </w:rPr>
        <w:t xml:space="preserve"> </w:t>
      </w:r>
      <w:r w:rsidRPr="00E918C1">
        <w:rPr>
          <w:rFonts w:cs="Traditional Arabic"/>
          <w:sz w:val="28"/>
          <w:szCs w:val="28"/>
          <w:rtl/>
        </w:rPr>
        <w:t>/2</w:t>
      </w:r>
      <w:r w:rsidRPr="00E918C1">
        <w:rPr>
          <w:rFonts w:cs="Traditional Arabic" w:hint="cs"/>
          <w:sz w:val="28"/>
          <w:szCs w:val="28"/>
          <w:rtl/>
        </w:rPr>
        <w:t xml:space="preserve"> </w:t>
      </w:r>
      <w:r w:rsidRPr="00E918C1">
        <w:rPr>
          <w:rFonts w:cs="Traditional Arabic"/>
          <w:sz w:val="28"/>
          <w:szCs w:val="28"/>
          <w:rtl/>
        </w:rPr>
        <w:t>/503)</w:t>
      </w:r>
      <w:r>
        <w:rPr>
          <w:rFonts w:cs="Traditional Arabic" w:hint="cs"/>
          <w:sz w:val="28"/>
          <w:szCs w:val="28"/>
          <w:rtl/>
        </w:rPr>
        <w:t xml:space="preserve">: </w:t>
      </w:r>
      <w:r w:rsidRPr="00E918C1">
        <w:rPr>
          <w:rFonts w:cs="Traditional Arabic" w:hint="cs"/>
          <w:sz w:val="28"/>
          <w:szCs w:val="28"/>
          <w:rtl/>
        </w:rPr>
        <w:t>(ذريني) بدل (دعيني)</w:t>
      </w:r>
      <w:r>
        <w:rPr>
          <w:rFonts w:cs="Traditional Arabic" w:hint="cs"/>
          <w:sz w:val="28"/>
          <w:szCs w:val="28"/>
          <w:rtl/>
        </w:rPr>
        <w:t>.</w:t>
      </w:r>
    </w:p>
  </w:footnote>
  <w:footnote w:id="280">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عروة بن الورد</w:t>
      </w:r>
      <w:r w:rsidR="00333BA8">
        <w:rPr>
          <w:rFonts w:cs="Traditional Arabic"/>
          <w:rtl/>
        </w:rPr>
        <w:t xml:space="preserve"> و</w:t>
      </w:r>
      <w:r w:rsidRPr="00E918C1">
        <w:rPr>
          <w:rFonts w:cs="Traditional Arabic"/>
          <w:rtl/>
        </w:rPr>
        <w:t>السّموأل (ص87)</w:t>
      </w:r>
      <w:r>
        <w:rPr>
          <w:rFonts w:cs="Traditional Arabic"/>
          <w:rtl/>
        </w:rPr>
        <w:t>.</w:t>
      </w:r>
    </w:p>
  </w:footnote>
  <w:footnote w:id="281">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(ص12)</w:t>
      </w:r>
      <w:r>
        <w:rPr>
          <w:rFonts w:cs="Traditional Arabic"/>
          <w:rtl/>
        </w:rPr>
        <w:t>.</w:t>
      </w:r>
    </w:p>
  </w:footnote>
  <w:footnote w:id="282">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(ص33)</w:t>
      </w:r>
      <w:r>
        <w:rPr>
          <w:rFonts w:cs="Traditional Arabic"/>
          <w:rtl/>
        </w:rPr>
        <w:t>.</w:t>
      </w:r>
    </w:p>
  </w:footnote>
  <w:footnote w:id="283">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(ص70)</w:t>
      </w:r>
      <w:r>
        <w:rPr>
          <w:rFonts w:cs="Traditional Arabic"/>
          <w:rtl/>
        </w:rPr>
        <w:t>.</w:t>
      </w:r>
      <w:r w:rsidRPr="00E918C1">
        <w:rPr>
          <w:rFonts w:cs="Traditional Arabic"/>
          <w:rtl/>
        </w:rPr>
        <w:t xml:space="preserve"> </w:t>
      </w:r>
    </w:p>
  </w:footnote>
  <w:footnote w:id="284">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محاضرات الأدباء (2</w:t>
      </w:r>
      <w:r w:rsidRPr="00E918C1">
        <w:rPr>
          <w:rFonts w:cs="Traditional Arabic" w:hint="cs"/>
          <w:rtl/>
        </w:rPr>
        <w:t xml:space="preserve"> </w:t>
      </w:r>
      <w:r w:rsidRPr="00E918C1">
        <w:rPr>
          <w:rFonts w:cs="Traditional Arabic"/>
          <w:rtl/>
        </w:rPr>
        <w:t>/3</w:t>
      </w:r>
      <w:r w:rsidRPr="00E918C1">
        <w:rPr>
          <w:rFonts w:cs="Traditional Arabic" w:hint="cs"/>
          <w:rtl/>
        </w:rPr>
        <w:t xml:space="preserve"> </w:t>
      </w:r>
      <w:r w:rsidRPr="00E918C1">
        <w:rPr>
          <w:rFonts w:cs="Traditional Arabic"/>
          <w:rtl/>
        </w:rPr>
        <w:t>/152)</w:t>
      </w:r>
      <w:r>
        <w:rPr>
          <w:rFonts w:cs="Traditional Arabic"/>
          <w:rtl/>
        </w:rPr>
        <w:t>.</w:t>
      </w:r>
      <w:r w:rsidRPr="00E918C1">
        <w:rPr>
          <w:rFonts w:cs="Traditional Arabic"/>
          <w:rtl/>
        </w:rPr>
        <w:t xml:space="preserve"> </w:t>
      </w:r>
    </w:p>
  </w:footnote>
  <w:footnote w:id="285">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محاضرات الأدباء (2</w:t>
      </w:r>
      <w:r w:rsidRPr="00E918C1">
        <w:rPr>
          <w:rFonts w:cs="Traditional Arabic" w:hint="cs"/>
          <w:rtl/>
        </w:rPr>
        <w:t xml:space="preserve"> </w:t>
      </w:r>
      <w:r w:rsidRPr="00E918C1">
        <w:rPr>
          <w:rFonts w:cs="Traditional Arabic"/>
          <w:rtl/>
        </w:rPr>
        <w:t>/3</w:t>
      </w:r>
      <w:r w:rsidRPr="00E918C1">
        <w:rPr>
          <w:rFonts w:cs="Traditional Arabic" w:hint="cs"/>
          <w:rtl/>
        </w:rPr>
        <w:t xml:space="preserve"> </w:t>
      </w:r>
      <w:r w:rsidRPr="00E918C1">
        <w:rPr>
          <w:rFonts w:cs="Traditional Arabic"/>
          <w:rtl/>
        </w:rPr>
        <w:t>/190)</w:t>
      </w:r>
      <w:r>
        <w:rPr>
          <w:rFonts w:cs="Traditional Arabic"/>
          <w:rtl/>
        </w:rPr>
        <w:t>.</w:t>
      </w:r>
      <w:r w:rsidRPr="00E918C1">
        <w:rPr>
          <w:rFonts w:cs="Traditional Arabic"/>
          <w:rtl/>
        </w:rPr>
        <w:t xml:space="preserve"> </w:t>
      </w:r>
    </w:p>
  </w:footnote>
  <w:footnote w:id="286">
    <w:p w:rsidR="009E0F55" w:rsidRPr="00E918C1" w:rsidRDefault="009E0F55" w:rsidP="00774B3C">
      <w:pPr>
        <w:widowControl w:val="0"/>
        <w:jc w:val="lowKashida"/>
        <w:rPr>
          <w:rFonts w:cs="Traditional Arabic"/>
        </w:rPr>
      </w:pPr>
      <w:r w:rsidRPr="00E918C1">
        <w:rPr>
          <w:rStyle w:val="a4"/>
          <w:rFonts w:cs="Traditional Arabic"/>
        </w:rPr>
        <w:footnoteRef/>
      </w:r>
      <w:r w:rsidRPr="00E918C1">
        <w:rPr>
          <w:rFonts w:cs="Traditional Arabic"/>
          <w:rtl/>
        </w:rPr>
        <w:t xml:space="preserve"> - محاضرات الأدباء (1</w:t>
      </w:r>
      <w:r w:rsidRPr="00E918C1">
        <w:rPr>
          <w:rFonts w:cs="Traditional Arabic" w:hint="cs"/>
          <w:rtl/>
        </w:rPr>
        <w:t xml:space="preserve"> </w:t>
      </w:r>
      <w:r w:rsidRPr="00E918C1">
        <w:rPr>
          <w:rFonts w:cs="Traditional Arabic"/>
          <w:rtl/>
        </w:rPr>
        <w:t>/2</w:t>
      </w:r>
      <w:r w:rsidRPr="00E918C1">
        <w:rPr>
          <w:rFonts w:cs="Traditional Arabic" w:hint="cs"/>
          <w:rtl/>
        </w:rPr>
        <w:t xml:space="preserve"> </w:t>
      </w:r>
      <w:r w:rsidRPr="00E918C1">
        <w:rPr>
          <w:rFonts w:cs="Traditional Arabic"/>
          <w:rtl/>
        </w:rPr>
        <w:t>/503)</w:t>
      </w:r>
      <w:r>
        <w:rPr>
          <w:rFonts w:cs="Traditional Arabic" w:hint="cs"/>
          <w:rtl/>
        </w:rPr>
        <w:t xml:space="preserve">، </w:t>
      </w:r>
      <w:r w:rsidRPr="00E918C1">
        <w:rPr>
          <w:rFonts w:cs="Traditional Arabic" w:hint="cs"/>
          <w:rtl/>
        </w:rPr>
        <w:t>ديوانه (1 /178 المقطوعة 17 رقم 6).</w:t>
      </w:r>
    </w:p>
  </w:footnote>
  <w:footnote w:id="287">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ديوان حاتم الطّائي شرح أبي صالح يحي بن مدرك الطّائي (ص60 المقطوعة 33) </w:t>
      </w:r>
    </w:p>
  </w:footnote>
  <w:footnote w:id="288">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ديوانها (ص38)</w:t>
      </w:r>
      <w:r>
        <w:rPr>
          <w:rFonts w:cs="Traditional Arabic"/>
          <w:rtl/>
        </w:rPr>
        <w:t>.</w:t>
      </w:r>
    </w:p>
  </w:footnote>
  <w:footnote w:id="289">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ديوانها (ص103)</w:t>
      </w:r>
      <w:r>
        <w:rPr>
          <w:rFonts w:cs="Traditional Arabic"/>
          <w:rtl/>
        </w:rPr>
        <w:t>.</w:t>
      </w:r>
    </w:p>
  </w:footnote>
  <w:footnote w:id="290">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ديوانها (ص65)</w:t>
      </w:r>
      <w:r>
        <w:rPr>
          <w:rFonts w:cs="Traditional Arabic"/>
          <w:rtl/>
        </w:rPr>
        <w:t>.</w:t>
      </w:r>
    </w:p>
  </w:footnote>
  <w:footnote w:id="291">
    <w:p w:rsidR="009E0F55" w:rsidRPr="00E918C1" w:rsidRDefault="009E0F55" w:rsidP="00664E9F">
      <w:pPr>
        <w:widowControl w:val="0"/>
        <w:jc w:val="lowKashida"/>
        <w:rPr>
          <w:rFonts w:cs="Traditional Arabic"/>
          <w:rtl/>
        </w:rPr>
      </w:pPr>
      <w:r w:rsidRPr="00E918C1">
        <w:rPr>
          <w:rFonts w:cs="Traditional Arabic"/>
        </w:rPr>
        <w:t xml:space="preserve">- </w:t>
      </w:r>
      <w:r w:rsidRPr="00E918C1">
        <w:rPr>
          <w:rStyle w:val="a4"/>
          <w:rFonts w:cs="Traditional Arabic"/>
        </w:rPr>
        <w:footnoteRef/>
      </w:r>
      <w:r w:rsidRPr="00E918C1">
        <w:rPr>
          <w:rFonts w:cs="Traditional Arabic"/>
          <w:rtl/>
        </w:rPr>
        <w:t xml:space="preserve"> ديوان (ص116)</w:t>
      </w:r>
      <w:r>
        <w:rPr>
          <w:rFonts w:cs="Traditional Arabic"/>
          <w:rtl/>
        </w:rPr>
        <w:t>.</w:t>
      </w:r>
    </w:p>
  </w:footnote>
  <w:footnote w:id="292">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ديوانها (ص116)</w:t>
      </w:r>
      <w:r>
        <w:rPr>
          <w:rFonts w:cs="Traditional Arabic"/>
          <w:rtl/>
        </w:rPr>
        <w:t>.</w:t>
      </w:r>
    </w:p>
  </w:footnote>
  <w:footnote w:id="293">
    <w:p w:rsidR="009E0F55" w:rsidRPr="00E918C1" w:rsidRDefault="009E0F55" w:rsidP="00664E9F">
      <w:pPr>
        <w:pStyle w:val="a5"/>
        <w:widowControl w:val="0"/>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Pr>
          <w:rFonts w:cs="Traditional Arabic"/>
          <w:sz w:val="28"/>
          <w:szCs w:val="28"/>
          <w:rtl/>
        </w:rPr>
        <w:t xml:space="preserve"> </w:t>
      </w:r>
      <w:r w:rsidRPr="00E918C1">
        <w:rPr>
          <w:rFonts w:cs="Traditional Arabic"/>
          <w:sz w:val="28"/>
          <w:szCs w:val="28"/>
          <w:rtl/>
        </w:rPr>
        <w:t>ديوانا عروة بن الورد</w:t>
      </w:r>
      <w:r w:rsidR="00333BA8">
        <w:rPr>
          <w:rFonts w:cs="Traditional Arabic"/>
          <w:sz w:val="28"/>
          <w:szCs w:val="28"/>
          <w:rtl/>
        </w:rPr>
        <w:t xml:space="preserve"> و</w:t>
      </w:r>
      <w:r w:rsidRPr="00E918C1">
        <w:rPr>
          <w:rFonts w:cs="Traditional Arabic"/>
          <w:sz w:val="28"/>
          <w:szCs w:val="28"/>
          <w:rtl/>
        </w:rPr>
        <w:t>السّموأل (ص19)</w:t>
      </w:r>
      <w:r>
        <w:rPr>
          <w:rFonts w:cs="Traditional Arabic"/>
          <w:sz w:val="28"/>
          <w:szCs w:val="28"/>
          <w:rtl/>
        </w:rPr>
        <w:t>.</w:t>
      </w:r>
    </w:p>
  </w:footnote>
  <w:footnote w:id="294">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Pr>
          <w:rFonts w:cs="Traditional Arabic"/>
          <w:rtl/>
        </w:rPr>
        <w:t xml:space="preserve"> </w:t>
      </w:r>
      <w:r w:rsidRPr="00E918C1">
        <w:rPr>
          <w:rFonts w:cs="Traditional Arabic"/>
          <w:rtl/>
        </w:rPr>
        <w:t>ديوانا عروة بن الورد</w:t>
      </w:r>
      <w:r w:rsidR="00333BA8">
        <w:rPr>
          <w:rFonts w:cs="Traditional Arabic"/>
          <w:rtl/>
        </w:rPr>
        <w:t xml:space="preserve"> و</w:t>
      </w:r>
      <w:r w:rsidRPr="00E918C1">
        <w:rPr>
          <w:rFonts w:cs="Traditional Arabic"/>
          <w:rtl/>
        </w:rPr>
        <w:t>السّموأل (ص54)</w:t>
      </w:r>
      <w:r>
        <w:rPr>
          <w:rFonts w:cs="Traditional Arabic"/>
          <w:rtl/>
        </w:rPr>
        <w:t>.</w:t>
      </w:r>
    </w:p>
  </w:footnote>
  <w:footnote w:id="295">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Pr>
          <w:rFonts w:cs="Traditional Arabic"/>
          <w:rtl/>
        </w:rPr>
        <w:t xml:space="preserve"> </w:t>
      </w:r>
      <w:r w:rsidRPr="00E918C1">
        <w:rPr>
          <w:rFonts w:cs="Traditional Arabic"/>
          <w:rtl/>
        </w:rPr>
        <w:t>ديوانا عروة بن الورد</w:t>
      </w:r>
      <w:r w:rsidR="00333BA8">
        <w:rPr>
          <w:rFonts w:cs="Traditional Arabic"/>
          <w:rtl/>
        </w:rPr>
        <w:t xml:space="preserve"> و</w:t>
      </w:r>
      <w:r w:rsidRPr="00E918C1">
        <w:rPr>
          <w:rFonts w:cs="Traditional Arabic"/>
          <w:rtl/>
        </w:rPr>
        <w:t>السّموأل</w:t>
      </w:r>
      <w:r>
        <w:rPr>
          <w:rFonts w:cs="Traditional Arabic"/>
          <w:rtl/>
        </w:rPr>
        <w:t xml:space="preserve"> </w:t>
      </w:r>
      <w:r w:rsidRPr="00E918C1">
        <w:rPr>
          <w:rFonts w:cs="Traditional Arabic"/>
          <w:rtl/>
        </w:rPr>
        <w:t>(ص91)</w:t>
      </w:r>
      <w:r>
        <w:rPr>
          <w:rFonts w:cs="Traditional Arabic"/>
          <w:rtl/>
        </w:rPr>
        <w:t>.</w:t>
      </w:r>
    </w:p>
  </w:footnote>
  <w:footnote w:id="296">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Pr>
          <w:rFonts w:cs="Traditional Arabic"/>
          <w:rtl/>
        </w:rPr>
        <w:t xml:space="preserve"> </w:t>
      </w:r>
      <w:r w:rsidRPr="00E918C1">
        <w:rPr>
          <w:rFonts w:cs="Traditional Arabic"/>
          <w:rtl/>
        </w:rPr>
        <w:t>ديوانا زهير بن أبي سلمى</w:t>
      </w:r>
      <w:r w:rsidR="00333BA8">
        <w:rPr>
          <w:rFonts w:cs="Traditional Arabic"/>
          <w:rtl/>
        </w:rPr>
        <w:t xml:space="preserve"> و</w:t>
      </w:r>
      <w:r w:rsidRPr="00E918C1">
        <w:rPr>
          <w:rFonts w:cs="Traditional Arabic"/>
          <w:rtl/>
        </w:rPr>
        <w:t>طرفة بن العبد (ص17)</w:t>
      </w:r>
      <w:r>
        <w:rPr>
          <w:rFonts w:cs="Traditional Arabic"/>
          <w:rtl/>
        </w:rPr>
        <w:t>.</w:t>
      </w:r>
    </w:p>
  </w:footnote>
  <w:footnote w:id="297">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Pr>
          <w:rFonts w:cs="Traditional Arabic"/>
          <w:rtl/>
        </w:rPr>
        <w:t xml:space="preserve"> </w:t>
      </w:r>
      <w:r w:rsidRPr="00E918C1">
        <w:rPr>
          <w:rFonts w:cs="Traditional Arabic"/>
          <w:rtl/>
        </w:rPr>
        <w:t>ديوانا زهير بن أبي سلمى</w:t>
      </w:r>
      <w:r w:rsidR="00333BA8">
        <w:rPr>
          <w:rFonts w:cs="Traditional Arabic"/>
          <w:rtl/>
        </w:rPr>
        <w:t xml:space="preserve"> و</w:t>
      </w:r>
      <w:r w:rsidRPr="00E918C1">
        <w:rPr>
          <w:rFonts w:cs="Traditional Arabic"/>
          <w:rtl/>
        </w:rPr>
        <w:t>طرفة بن العبد (ص27)</w:t>
      </w:r>
      <w:r>
        <w:rPr>
          <w:rFonts w:cs="Traditional Arabic"/>
          <w:rtl/>
        </w:rPr>
        <w:t>.</w:t>
      </w:r>
      <w:r w:rsidRPr="00E918C1">
        <w:rPr>
          <w:rFonts w:cs="Traditional Arabic"/>
          <w:rtl/>
        </w:rPr>
        <w:t xml:space="preserve"> </w:t>
      </w:r>
    </w:p>
  </w:footnote>
  <w:footnote w:id="298">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(ص35)</w:t>
      </w:r>
      <w:r>
        <w:rPr>
          <w:rFonts w:cs="Traditional Arabic"/>
          <w:rtl/>
        </w:rPr>
        <w:t>.</w:t>
      </w:r>
    </w:p>
  </w:footnote>
  <w:footnote w:id="299">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(ص41)</w:t>
      </w:r>
      <w:r>
        <w:rPr>
          <w:rFonts w:cs="Traditional Arabic"/>
          <w:rtl/>
        </w:rPr>
        <w:t>.</w:t>
      </w:r>
    </w:p>
  </w:footnote>
  <w:footnote w:id="300">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(ص61)</w:t>
      </w:r>
      <w:r>
        <w:rPr>
          <w:rFonts w:cs="Traditional Arabic"/>
          <w:rtl/>
        </w:rPr>
        <w:t>.</w:t>
      </w:r>
    </w:p>
  </w:footnote>
  <w:footnote w:id="301">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(ص62)</w:t>
      </w:r>
      <w:r>
        <w:rPr>
          <w:rFonts w:cs="Traditional Arabic"/>
          <w:rtl/>
        </w:rPr>
        <w:t>.</w:t>
      </w:r>
      <w:r w:rsidRPr="00E918C1">
        <w:rPr>
          <w:rFonts w:cs="Traditional Arabic"/>
          <w:rtl/>
        </w:rPr>
        <w:t xml:space="preserve"> </w:t>
      </w:r>
    </w:p>
  </w:footnote>
  <w:footnote w:id="302">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(ص79)</w:t>
      </w:r>
      <w:r>
        <w:rPr>
          <w:rFonts w:cs="Traditional Arabic"/>
          <w:rtl/>
        </w:rPr>
        <w:t>.</w:t>
      </w:r>
      <w:r w:rsidRPr="00E918C1">
        <w:rPr>
          <w:rFonts w:cs="Traditional Arabic"/>
          <w:rtl/>
        </w:rPr>
        <w:t xml:space="preserve"> </w:t>
      </w:r>
    </w:p>
  </w:footnote>
  <w:footnote w:id="303">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(ص80)</w:t>
      </w:r>
      <w:r>
        <w:rPr>
          <w:rFonts w:cs="Traditional Arabic"/>
          <w:rtl/>
        </w:rPr>
        <w:t>.</w:t>
      </w:r>
      <w:r w:rsidRPr="00E918C1">
        <w:rPr>
          <w:rFonts w:cs="Traditional Arabic"/>
          <w:rtl/>
        </w:rPr>
        <w:t xml:space="preserve"> </w:t>
      </w:r>
    </w:p>
  </w:footnote>
  <w:footnote w:id="304">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(ص85)</w:t>
      </w:r>
      <w:r>
        <w:rPr>
          <w:rFonts w:cs="Traditional Arabic"/>
          <w:rtl/>
        </w:rPr>
        <w:t>.</w:t>
      </w:r>
    </w:p>
  </w:footnote>
  <w:footnote w:id="305">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 ديوانا زهير بن أبي سلمى</w:t>
      </w:r>
      <w:r w:rsidR="00333BA8">
        <w:rPr>
          <w:rFonts w:cs="Traditional Arabic"/>
          <w:rtl/>
        </w:rPr>
        <w:t xml:space="preserve"> و</w:t>
      </w:r>
      <w:r w:rsidRPr="00E918C1">
        <w:rPr>
          <w:rFonts w:cs="Traditional Arabic"/>
          <w:rtl/>
        </w:rPr>
        <w:t>طرفة بن العبد (ص90)</w:t>
      </w:r>
      <w:r>
        <w:rPr>
          <w:rFonts w:cs="Traditional Arabic"/>
          <w:rtl/>
        </w:rPr>
        <w:t>.</w:t>
      </w:r>
      <w:r w:rsidRPr="00E918C1">
        <w:rPr>
          <w:rFonts w:cs="Traditional Arabic"/>
          <w:rtl/>
        </w:rPr>
        <w:t xml:space="preserve"> </w:t>
      </w:r>
    </w:p>
  </w:footnote>
  <w:footnote w:id="306">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ديوان حاتم الطّائي شرح أبي صالح يحي بن مدرك الطّائي (ص137 زيادات </w:t>
      </w:r>
      <w:proofErr w:type="gramStart"/>
      <w:r w:rsidRPr="00E918C1">
        <w:rPr>
          <w:rFonts w:cs="Traditional Arabic" w:hint="cs"/>
          <w:rtl/>
        </w:rPr>
        <w:t>الديوان- ما</w:t>
      </w:r>
      <w:proofErr w:type="gramEnd"/>
      <w:r w:rsidRPr="00E918C1">
        <w:rPr>
          <w:rFonts w:cs="Traditional Arabic" w:hint="cs"/>
          <w:rtl/>
        </w:rPr>
        <w:t xml:space="preserve"> نُسِبَ لحاتم</w:t>
      </w:r>
      <w:r w:rsidR="00333BA8">
        <w:rPr>
          <w:rFonts w:cs="Traditional Arabic" w:hint="cs"/>
          <w:rtl/>
        </w:rPr>
        <w:t xml:space="preserve"> و</w:t>
      </w:r>
      <w:r w:rsidRPr="00E918C1">
        <w:rPr>
          <w:rFonts w:cs="Traditional Arabic" w:hint="cs"/>
          <w:rtl/>
        </w:rPr>
        <w:t>لغيره المقطوعة 121)</w:t>
      </w:r>
      <w:r>
        <w:rPr>
          <w:rFonts w:cs="Traditional Arabic" w:hint="cs"/>
          <w:rtl/>
        </w:rPr>
        <w:t xml:space="preserve">: </w:t>
      </w:r>
      <w:r w:rsidRPr="00E918C1">
        <w:rPr>
          <w:rFonts w:cs="Traditional Arabic" w:hint="cs"/>
          <w:rtl/>
        </w:rPr>
        <w:t xml:space="preserve">" </w:t>
      </w:r>
    </w:p>
  </w:footnote>
  <w:footnote w:id="30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sidR="00333BA8">
        <w:rPr>
          <w:rFonts w:cs="Traditional Arabic" w:hint="cs"/>
          <w:sz w:val="28"/>
          <w:szCs w:val="28"/>
          <w:rtl/>
        </w:rPr>
        <w:t xml:space="preserve"> و</w:t>
      </w:r>
      <w:r w:rsidRPr="00E918C1">
        <w:rPr>
          <w:rFonts w:cs="Traditional Arabic" w:hint="cs"/>
          <w:sz w:val="28"/>
          <w:szCs w:val="28"/>
          <w:rtl/>
        </w:rPr>
        <w:t xml:space="preserve">أمّا الأحاديث </w:t>
      </w:r>
      <w:proofErr w:type="spellStart"/>
      <w:proofErr w:type="gramStart"/>
      <w:r w:rsidRPr="00E918C1">
        <w:rPr>
          <w:rFonts w:cs="Traditional Arabic" w:hint="cs"/>
          <w:sz w:val="28"/>
          <w:szCs w:val="28"/>
          <w:rtl/>
        </w:rPr>
        <w:t>الضّعيفة؛فإنّي</w:t>
      </w:r>
      <w:proofErr w:type="spellEnd"/>
      <w:proofErr w:type="gramEnd"/>
      <w:r w:rsidRPr="00E918C1">
        <w:rPr>
          <w:rFonts w:cs="Traditional Arabic" w:hint="cs"/>
          <w:sz w:val="28"/>
          <w:szCs w:val="28"/>
          <w:rtl/>
        </w:rPr>
        <w:t xml:space="preserve"> لم أرفع لها </w:t>
      </w:r>
      <w:proofErr w:type="spellStart"/>
      <w:r w:rsidRPr="00E918C1">
        <w:rPr>
          <w:rFonts w:cs="Traditional Arabic" w:hint="cs"/>
          <w:sz w:val="28"/>
          <w:szCs w:val="28"/>
          <w:rtl/>
        </w:rPr>
        <w:t>رأسًا؛لما</w:t>
      </w:r>
      <w:proofErr w:type="spellEnd"/>
      <w:r w:rsidRPr="00E918C1">
        <w:rPr>
          <w:rFonts w:cs="Traditional Arabic" w:hint="cs"/>
          <w:sz w:val="28"/>
          <w:szCs w:val="28"/>
          <w:rtl/>
        </w:rPr>
        <w:t xml:space="preserve"> عُلم من عدم جواز اعتبارها في الأحكام الشرعيّة والعقديّة</w:t>
      </w:r>
      <w:r>
        <w:rPr>
          <w:rFonts w:cs="Traditional Arabic" w:hint="cs"/>
          <w:sz w:val="28"/>
          <w:szCs w:val="28"/>
          <w:rtl/>
        </w:rPr>
        <w:t xml:space="preserve">، </w:t>
      </w:r>
      <w:r w:rsidRPr="00E918C1">
        <w:rPr>
          <w:rFonts w:cs="Traditional Arabic" w:hint="cs"/>
          <w:sz w:val="28"/>
          <w:szCs w:val="28"/>
          <w:rtl/>
        </w:rPr>
        <w:t xml:space="preserve">وكذا مباحث اللّغة العربيّة. </w:t>
      </w:r>
    </w:p>
  </w:footnote>
  <w:footnote w:id="30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نعم</w:t>
      </w:r>
      <w:r>
        <w:rPr>
          <w:rFonts w:cs="Traditional Arabic" w:hint="cs"/>
          <w:sz w:val="28"/>
          <w:szCs w:val="28"/>
          <w:rtl/>
        </w:rPr>
        <w:t xml:space="preserve">، </w:t>
      </w:r>
      <w:r w:rsidRPr="00E918C1">
        <w:rPr>
          <w:rFonts w:cs="Traditional Arabic" w:hint="cs"/>
          <w:sz w:val="28"/>
          <w:szCs w:val="28"/>
          <w:rtl/>
        </w:rPr>
        <w:t>هو لا يخلّ بالمعنى</w:t>
      </w:r>
      <w:r>
        <w:rPr>
          <w:rFonts w:cs="Traditional Arabic" w:hint="cs"/>
          <w:sz w:val="28"/>
          <w:szCs w:val="28"/>
          <w:rtl/>
        </w:rPr>
        <w:t>.</w:t>
      </w:r>
    </w:p>
  </w:footnote>
  <w:footnote w:id="309">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وهذا الموضوع</w:t>
      </w:r>
      <w:r>
        <w:rPr>
          <w:rFonts w:cs="Traditional Arabic" w:hint="cs"/>
          <w:rtl/>
        </w:rPr>
        <w:t xml:space="preserve">: </w:t>
      </w:r>
      <w:r w:rsidRPr="00E918C1">
        <w:rPr>
          <w:rFonts w:cs="Traditional Arabic" w:hint="cs"/>
          <w:rtl/>
        </w:rPr>
        <w:t>(مدى الاحتجاج بالأحاديث النبويّة في اعتبار مفردات اللّغة وتأصيل القواعد النّحويّة) بحاجة إلى بحث</w:t>
      </w:r>
      <w:r w:rsidR="00333BA8">
        <w:rPr>
          <w:rFonts w:cs="Traditional Arabic" w:hint="cs"/>
          <w:rtl/>
        </w:rPr>
        <w:t xml:space="preserve"> و</w:t>
      </w:r>
      <w:r w:rsidRPr="00E918C1">
        <w:rPr>
          <w:rFonts w:cs="Traditional Arabic" w:hint="cs"/>
          <w:rtl/>
        </w:rPr>
        <w:t xml:space="preserve">دراسة متأنِّية. فعسى أن أُوَفَّق </w:t>
      </w:r>
      <w:proofErr w:type="gramStart"/>
      <w:r w:rsidRPr="00E918C1">
        <w:rPr>
          <w:rFonts w:cs="Traditional Arabic" w:hint="cs"/>
          <w:rtl/>
        </w:rPr>
        <w:t>- أو</w:t>
      </w:r>
      <w:proofErr w:type="gramEnd"/>
      <w:r w:rsidRPr="00E918C1">
        <w:rPr>
          <w:rFonts w:cs="Traditional Arabic" w:hint="cs"/>
          <w:rtl/>
        </w:rPr>
        <w:t xml:space="preserve"> غيري من الأفاضل - لذلك في قادم الأيّام إن شاء اللّه تعالى</w:t>
      </w:r>
      <w:r>
        <w:rPr>
          <w:rFonts w:cs="Traditional Arabic" w:hint="cs"/>
          <w:rtl/>
        </w:rPr>
        <w:t>.</w:t>
      </w:r>
    </w:p>
  </w:footnote>
  <w:footnote w:id="310">
    <w:p w:rsidR="009E0F55" w:rsidRPr="00E918C1" w:rsidRDefault="009E0F55" w:rsidP="00664E9F">
      <w:pPr>
        <w:pStyle w:val="a5"/>
        <w:widowControl w:val="0"/>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قال في اللّسان</w:t>
      </w:r>
      <w:r w:rsidRPr="00E918C1">
        <w:rPr>
          <w:rFonts w:cs="Traditional Arabic" w:hint="cs"/>
          <w:sz w:val="28"/>
          <w:szCs w:val="28"/>
          <w:rtl/>
        </w:rPr>
        <w:t xml:space="preserve"> </w:t>
      </w:r>
      <w:r w:rsidRPr="00E918C1">
        <w:rPr>
          <w:rFonts w:cs="Traditional Arabic"/>
          <w:sz w:val="28"/>
          <w:szCs w:val="28"/>
          <w:rtl/>
        </w:rPr>
        <w:t>(4</w:t>
      </w:r>
      <w:r w:rsidRPr="00E918C1">
        <w:rPr>
          <w:rFonts w:cs="Traditional Arabic" w:hint="cs"/>
          <w:sz w:val="28"/>
          <w:szCs w:val="28"/>
          <w:rtl/>
        </w:rPr>
        <w:t xml:space="preserve"> </w:t>
      </w:r>
      <w:r w:rsidRPr="00E918C1">
        <w:rPr>
          <w:rFonts w:cs="Traditional Arabic"/>
          <w:sz w:val="28"/>
          <w:szCs w:val="28"/>
          <w:rtl/>
        </w:rPr>
        <w:t>/400ع 2)</w:t>
      </w:r>
      <w:r>
        <w:rPr>
          <w:rFonts w:cs="Traditional Arabic"/>
          <w:sz w:val="28"/>
          <w:szCs w:val="28"/>
          <w:rtl/>
        </w:rPr>
        <w:t xml:space="preserve">: </w:t>
      </w:r>
      <w:r w:rsidRPr="00E918C1">
        <w:rPr>
          <w:rFonts w:cs="Traditional Arabic"/>
          <w:sz w:val="28"/>
          <w:szCs w:val="28"/>
          <w:rtl/>
        </w:rPr>
        <w:t>" قيل</w:t>
      </w:r>
      <w:r>
        <w:rPr>
          <w:rFonts w:cs="Traditional Arabic"/>
          <w:sz w:val="28"/>
          <w:szCs w:val="28"/>
          <w:rtl/>
        </w:rPr>
        <w:t xml:space="preserve">: </w:t>
      </w:r>
      <w:r w:rsidRPr="00E918C1">
        <w:rPr>
          <w:rFonts w:cs="Traditional Arabic"/>
          <w:sz w:val="28"/>
          <w:szCs w:val="28"/>
          <w:rtl/>
        </w:rPr>
        <w:t>هذا جاء في رجل بعينه كان م</w:t>
      </w:r>
      <w:r w:rsidRPr="00E918C1">
        <w:rPr>
          <w:rFonts w:cs="Traditional Arabic" w:hint="cs"/>
          <w:sz w:val="28"/>
          <w:szCs w:val="28"/>
          <w:rtl/>
        </w:rPr>
        <w:t>َ</w:t>
      </w:r>
      <w:r w:rsidRPr="00E918C1">
        <w:rPr>
          <w:rFonts w:cs="Traditional Arabic"/>
          <w:sz w:val="28"/>
          <w:szCs w:val="28"/>
          <w:rtl/>
        </w:rPr>
        <w:t>و</w:t>
      </w:r>
      <w:r w:rsidRPr="00E918C1">
        <w:rPr>
          <w:rFonts w:cs="Traditional Arabic" w:hint="cs"/>
          <w:sz w:val="28"/>
          <w:szCs w:val="28"/>
          <w:rtl/>
        </w:rPr>
        <w:t>ْ</w:t>
      </w:r>
      <w:r w:rsidRPr="00E918C1">
        <w:rPr>
          <w:rFonts w:cs="Traditional Arabic"/>
          <w:sz w:val="28"/>
          <w:szCs w:val="28"/>
          <w:rtl/>
        </w:rPr>
        <w:t>س</w:t>
      </w:r>
      <w:r w:rsidRPr="00E918C1">
        <w:rPr>
          <w:rFonts w:cs="Traditional Arabic" w:hint="cs"/>
          <w:sz w:val="28"/>
          <w:szCs w:val="28"/>
          <w:rtl/>
        </w:rPr>
        <w:t>ُ</w:t>
      </w:r>
      <w:r w:rsidRPr="00E918C1">
        <w:rPr>
          <w:rFonts w:cs="Traditional Arabic"/>
          <w:sz w:val="28"/>
          <w:szCs w:val="28"/>
          <w:rtl/>
        </w:rPr>
        <w:t xml:space="preserve">ومًا </w:t>
      </w:r>
      <w:proofErr w:type="spellStart"/>
      <w:r w:rsidRPr="00E918C1">
        <w:rPr>
          <w:rFonts w:cs="Traditional Arabic"/>
          <w:sz w:val="28"/>
          <w:szCs w:val="28"/>
          <w:rtl/>
        </w:rPr>
        <w:t>بالشَرّ</w:t>
      </w:r>
      <w:r w:rsidRPr="00E918C1">
        <w:rPr>
          <w:rFonts w:cs="Traditional Arabic" w:hint="cs"/>
          <w:sz w:val="28"/>
          <w:szCs w:val="28"/>
          <w:rtl/>
        </w:rPr>
        <w:t>.</w:t>
      </w:r>
      <w:r w:rsidRPr="00E918C1">
        <w:rPr>
          <w:rFonts w:cs="Traditional Arabic"/>
          <w:sz w:val="28"/>
          <w:szCs w:val="28"/>
          <w:rtl/>
        </w:rPr>
        <w:t>وقيل</w:t>
      </w:r>
      <w:proofErr w:type="spellEnd"/>
      <w:r>
        <w:rPr>
          <w:rFonts w:cs="Traditional Arabic"/>
          <w:sz w:val="28"/>
          <w:szCs w:val="28"/>
          <w:rtl/>
        </w:rPr>
        <w:t xml:space="preserve">: </w:t>
      </w:r>
      <w:r w:rsidRPr="00E918C1">
        <w:rPr>
          <w:rFonts w:cs="Traditional Arabic"/>
          <w:sz w:val="28"/>
          <w:szCs w:val="28"/>
          <w:rtl/>
        </w:rPr>
        <w:t xml:space="preserve">هو </w:t>
      </w:r>
      <w:proofErr w:type="spellStart"/>
      <w:proofErr w:type="gramStart"/>
      <w:r w:rsidRPr="00E918C1">
        <w:rPr>
          <w:rFonts w:cs="Traditional Arabic"/>
          <w:sz w:val="28"/>
          <w:szCs w:val="28"/>
          <w:rtl/>
        </w:rPr>
        <w:t>عامٌّ</w:t>
      </w:r>
      <w:r w:rsidRPr="00E918C1">
        <w:rPr>
          <w:rFonts w:cs="Traditional Arabic" w:hint="cs"/>
          <w:sz w:val="28"/>
          <w:szCs w:val="28"/>
          <w:rtl/>
        </w:rPr>
        <w:t>؛</w:t>
      </w:r>
      <w:r w:rsidRPr="00E918C1">
        <w:rPr>
          <w:rFonts w:cs="Traditional Arabic"/>
          <w:sz w:val="28"/>
          <w:szCs w:val="28"/>
          <w:rtl/>
        </w:rPr>
        <w:t>وإنّما</w:t>
      </w:r>
      <w:proofErr w:type="spellEnd"/>
      <w:proofErr w:type="gramEnd"/>
      <w:r w:rsidRPr="00E918C1">
        <w:rPr>
          <w:rFonts w:cs="Traditional Arabic"/>
          <w:sz w:val="28"/>
          <w:szCs w:val="28"/>
          <w:rtl/>
        </w:rPr>
        <w:t xml:space="preserve"> صار</w:t>
      </w:r>
      <w:r w:rsidRPr="00E918C1">
        <w:rPr>
          <w:rFonts w:cs="Traditional Arabic" w:hint="cs"/>
          <w:sz w:val="28"/>
          <w:szCs w:val="28"/>
          <w:rtl/>
        </w:rPr>
        <w:t>َ</w:t>
      </w:r>
      <w:r w:rsidRPr="00E918C1">
        <w:rPr>
          <w:rFonts w:cs="Traditional Arabic"/>
          <w:sz w:val="28"/>
          <w:szCs w:val="28"/>
          <w:rtl/>
        </w:rPr>
        <w:t xml:space="preserve"> ول</w:t>
      </w:r>
      <w:r w:rsidRPr="00E918C1">
        <w:rPr>
          <w:rFonts w:cs="Traditional Arabic" w:hint="cs"/>
          <w:sz w:val="28"/>
          <w:szCs w:val="28"/>
          <w:rtl/>
        </w:rPr>
        <w:t>َ</w:t>
      </w:r>
      <w:r w:rsidRPr="00E918C1">
        <w:rPr>
          <w:rFonts w:cs="Traditional Arabic"/>
          <w:sz w:val="28"/>
          <w:szCs w:val="28"/>
          <w:rtl/>
        </w:rPr>
        <w:t>د</w:t>
      </w:r>
      <w:r w:rsidRPr="00E918C1">
        <w:rPr>
          <w:rFonts w:cs="Traditional Arabic" w:hint="cs"/>
          <w:sz w:val="28"/>
          <w:szCs w:val="28"/>
          <w:rtl/>
        </w:rPr>
        <w:t>ُ</w:t>
      </w:r>
      <w:r w:rsidRPr="00E918C1">
        <w:rPr>
          <w:rFonts w:cs="Traditional Arabic"/>
          <w:sz w:val="28"/>
          <w:szCs w:val="28"/>
          <w:rtl/>
        </w:rPr>
        <w:t xml:space="preserve"> الزّ</w:t>
      </w:r>
      <w:r w:rsidRPr="00E918C1">
        <w:rPr>
          <w:rFonts w:cs="Traditional Arabic" w:hint="cs"/>
          <w:sz w:val="28"/>
          <w:szCs w:val="28"/>
          <w:rtl/>
        </w:rPr>
        <w:t>ِ</w:t>
      </w:r>
      <w:r w:rsidRPr="00E918C1">
        <w:rPr>
          <w:rFonts w:cs="Traditional Arabic"/>
          <w:sz w:val="28"/>
          <w:szCs w:val="28"/>
          <w:rtl/>
        </w:rPr>
        <w:t>نا شَرٍّ م</w:t>
      </w:r>
      <w:r w:rsidRPr="00E918C1">
        <w:rPr>
          <w:rFonts w:cs="Traditional Arabic" w:hint="cs"/>
          <w:sz w:val="28"/>
          <w:szCs w:val="28"/>
          <w:rtl/>
        </w:rPr>
        <w:t>ِ</w:t>
      </w:r>
      <w:r w:rsidRPr="00E918C1">
        <w:rPr>
          <w:rFonts w:cs="Traditional Arabic"/>
          <w:sz w:val="28"/>
          <w:szCs w:val="28"/>
          <w:rtl/>
        </w:rPr>
        <w:t>ن والد</w:t>
      </w:r>
      <w:r w:rsidRPr="00E918C1">
        <w:rPr>
          <w:rFonts w:cs="Traditional Arabic" w:hint="cs"/>
          <w:sz w:val="28"/>
          <w:szCs w:val="28"/>
          <w:rtl/>
        </w:rPr>
        <w:t>َ</w:t>
      </w:r>
      <w:r w:rsidRPr="00E918C1">
        <w:rPr>
          <w:rFonts w:cs="Traditional Arabic"/>
          <w:sz w:val="28"/>
          <w:szCs w:val="28"/>
          <w:rtl/>
        </w:rPr>
        <w:t>ي</w:t>
      </w:r>
      <w:r w:rsidRPr="00E918C1">
        <w:rPr>
          <w:rFonts w:cs="Traditional Arabic" w:hint="cs"/>
          <w:sz w:val="28"/>
          <w:szCs w:val="28"/>
          <w:rtl/>
        </w:rPr>
        <w:t>ْ</w:t>
      </w:r>
      <w:r w:rsidRPr="00E918C1">
        <w:rPr>
          <w:rFonts w:cs="Traditional Arabic"/>
          <w:sz w:val="28"/>
          <w:szCs w:val="28"/>
          <w:rtl/>
        </w:rPr>
        <w:t>ه</w:t>
      </w:r>
      <w:r w:rsidRPr="00E918C1">
        <w:rPr>
          <w:rFonts w:cs="Traditional Arabic" w:hint="cs"/>
          <w:sz w:val="28"/>
          <w:szCs w:val="28"/>
          <w:rtl/>
        </w:rPr>
        <w:t>ِ</w:t>
      </w:r>
      <w:r w:rsidRPr="00E918C1">
        <w:rPr>
          <w:rFonts w:cs="Traditional Arabic"/>
          <w:sz w:val="28"/>
          <w:szCs w:val="28"/>
          <w:rtl/>
        </w:rPr>
        <w:t xml:space="preserve"> لأنّه شَرُّه</w:t>
      </w:r>
      <w:r w:rsidRPr="00E918C1">
        <w:rPr>
          <w:rFonts w:cs="Traditional Arabic" w:hint="cs"/>
          <w:sz w:val="28"/>
          <w:szCs w:val="28"/>
          <w:rtl/>
        </w:rPr>
        <w:t>ُ</w:t>
      </w:r>
      <w:r w:rsidRPr="00E918C1">
        <w:rPr>
          <w:rFonts w:cs="Traditional Arabic"/>
          <w:sz w:val="28"/>
          <w:szCs w:val="28"/>
          <w:rtl/>
        </w:rPr>
        <w:t>م أصلاً</w:t>
      </w:r>
      <w:r>
        <w:rPr>
          <w:rFonts w:cs="Traditional Arabic" w:hint="cs"/>
          <w:sz w:val="28"/>
          <w:szCs w:val="28"/>
          <w:rtl/>
        </w:rPr>
        <w:t xml:space="preserve">، </w:t>
      </w:r>
      <w:r w:rsidRPr="00E918C1">
        <w:rPr>
          <w:rFonts w:cs="Traditional Arabic"/>
          <w:sz w:val="28"/>
          <w:szCs w:val="28"/>
          <w:rtl/>
        </w:rPr>
        <w:t>ونسبًا</w:t>
      </w:r>
      <w:r>
        <w:rPr>
          <w:rFonts w:cs="Traditional Arabic" w:hint="cs"/>
          <w:sz w:val="28"/>
          <w:szCs w:val="28"/>
          <w:rtl/>
        </w:rPr>
        <w:t xml:space="preserve">، </w:t>
      </w:r>
      <w:proofErr w:type="spellStart"/>
      <w:r w:rsidRPr="00E918C1">
        <w:rPr>
          <w:rFonts w:cs="Traditional Arabic"/>
          <w:sz w:val="28"/>
          <w:szCs w:val="28"/>
          <w:rtl/>
        </w:rPr>
        <w:t>وولادةً</w:t>
      </w:r>
      <w:r w:rsidRPr="00E918C1">
        <w:rPr>
          <w:rFonts w:cs="Traditional Arabic" w:hint="cs"/>
          <w:sz w:val="28"/>
          <w:szCs w:val="28"/>
          <w:rtl/>
        </w:rPr>
        <w:t>؛</w:t>
      </w:r>
      <w:r w:rsidRPr="00E918C1">
        <w:rPr>
          <w:rFonts w:cs="Traditional Arabic"/>
          <w:sz w:val="28"/>
          <w:szCs w:val="28"/>
          <w:rtl/>
        </w:rPr>
        <w:t>لأنّه</w:t>
      </w:r>
      <w:proofErr w:type="spellEnd"/>
      <w:r w:rsidRPr="00E918C1">
        <w:rPr>
          <w:rFonts w:cs="Traditional Arabic"/>
          <w:sz w:val="28"/>
          <w:szCs w:val="28"/>
          <w:rtl/>
        </w:rPr>
        <w:t xml:space="preserve"> خ</w:t>
      </w:r>
      <w:r w:rsidRPr="00E918C1">
        <w:rPr>
          <w:rFonts w:cs="Traditional Arabic" w:hint="cs"/>
          <w:sz w:val="28"/>
          <w:szCs w:val="28"/>
          <w:rtl/>
        </w:rPr>
        <w:t>ُ</w:t>
      </w:r>
      <w:r w:rsidRPr="00E918C1">
        <w:rPr>
          <w:rFonts w:cs="Traditional Arabic"/>
          <w:sz w:val="28"/>
          <w:szCs w:val="28"/>
          <w:rtl/>
        </w:rPr>
        <w:t>ل</w:t>
      </w:r>
      <w:r w:rsidRPr="00E918C1">
        <w:rPr>
          <w:rFonts w:cs="Traditional Arabic" w:hint="cs"/>
          <w:sz w:val="28"/>
          <w:szCs w:val="28"/>
          <w:rtl/>
        </w:rPr>
        <w:t>ِ</w:t>
      </w:r>
      <w:r w:rsidRPr="00E918C1">
        <w:rPr>
          <w:rFonts w:cs="Traditional Arabic"/>
          <w:sz w:val="28"/>
          <w:szCs w:val="28"/>
          <w:rtl/>
        </w:rPr>
        <w:t>ق</w:t>
      </w:r>
      <w:r w:rsidRPr="00E918C1">
        <w:rPr>
          <w:rFonts w:cs="Traditional Arabic" w:hint="cs"/>
          <w:sz w:val="28"/>
          <w:szCs w:val="28"/>
          <w:rtl/>
        </w:rPr>
        <w:t>َ</w:t>
      </w:r>
      <w:r w:rsidRPr="00E918C1">
        <w:rPr>
          <w:rFonts w:cs="Traditional Arabic"/>
          <w:sz w:val="28"/>
          <w:szCs w:val="28"/>
          <w:rtl/>
        </w:rPr>
        <w:t xml:space="preserve"> م</w:t>
      </w:r>
      <w:r w:rsidRPr="00E918C1">
        <w:rPr>
          <w:rFonts w:cs="Traditional Arabic" w:hint="cs"/>
          <w:sz w:val="28"/>
          <w:szCs w:val="28"/>
          <w:rtl/>
        </w:rPr>
        <w:t>ِ</w:t>
      </w:r>
      <w:r w:rsidRPr="00E918C1">
        <w:rPr>
          <w:rFonts w:cs="Traditional Arabic"/>
          <w:sz w:val="28"/>
          <w:szCs w:val="28"/>
          <w:rtl/>
        </w:rPr>
        <w:t>ن ماء</w:t>
      </w:r>
      <w:r w:rsidRPr="00E918C1">
        <w:rPr>
          <w:rFonts w:cs="Traditional Arabic" w:hint="cs"/>
          <w:sz w:val="28"/>
          <w:szCs w:val="28"/>
          <w:rtl/>
        </w:rPr>
        <w:t>ِ</w:t>
      </w:r>
      <w:r w:rsidRPr="00E918C1">
        <w:rPr>
          <w:rFonts w:cs="Traditional Arabic"/>
          <w:sz w:val="28"/>
          <w:szCs w:val="28"/>
          <w:rtl/>
        </w:rPr>
        <w:t xml:space="preserve"> الز</w:t>
      </w:r>
      <w:r w:rsidRPr="00E918C1">
        <w:rPr>
          <w:rFonts w:cs="Traditional Arabic" w:hint="cs"/>
          <w:sz w:val="28"/>
          <w:szCs w:val="28"/>
          <w:rtl/>
        </w:rPr>
        <w:t>َّ</w:t>
      </w:r>
      <w:r w:rsidRPr="00E918C1">
        <w:rPr>
          <w:rFonts w:cs="Traditional Arabic"/>
          <w:sz w:val="28"/>
          <w:szCs w:val="28"/>
          <w:rtl/>
        </w:rPr>
        <w:t>ان</w:t>
      </w:r>
      <w:r w:rsidRPr="00E918C1">
        <w:rPr>
          <w:rFonts w:cs="Traditional Arabic" w:hint="cs"/>
          <w:sz w:val="28"/>
          <w:szCs w:val="28"/>
          <w:rtl/>
        </w:rPr>
        <w:t>ِ</w:t>
      </w:r>
      <w:r w:rsidRPr="00E918C1">
        <w:rPr>
          <w:rFonts w:cs="Traditional Arabic"/>
          <w:sz w:val="28"/>
          <w:szCs w:val="28"/>
          <w:rtl/>
        </w:rPr>
        <w:t>ي والز</w:t>
      </w:r>
      <w:r w:rsidRPr="00E918C1">
        <w:rPr>
          <w:rFonts w:cs="Traditional Arabic" w:hint="cs"/>
          <w:sz w:val="28"/>
          <w:szCs w:val="28"/>
          <w:rtl/>
        </w:rPr>
        <w:t>َّ</w:t>
      </w:r>
      <w:r w:rsidRPr="00E918C1">
        <w:rPr>
          <w:rFonts w:cs="Traditional Arabic"/>
          <w:sz w:val="28"/>
          <w:szCs w:val="28"/>
          <w:rtl/>
        </w:rPr>
        <w:t>ان</w:t>
      </w:r>
      <w:r w:rsidRPr="00E918C1">
        <w:rPr>
          <w:rFonts w:cs="Traditional Arabic" w:hint="cs"/>
          <w:sz w:val="28"/>
          <w:szCs w:val="28"/>
          <w:rtl/>
        </w:rPr>
        <w:t>ِ</w:t>
      </w:r>
      <w:r w:rsidRPr="00E918C1">
        <w:rPr>
          <w:rFonts w:cs="Traditional Arabic"/>
          <w:sz w:val="28"/>
          <w:szCs w:val="28"/>
          <w:rtl/>
        </w:rPr>
        <w:t>ية</w:t>
      </w:r>
      <w:r>
        <w:rPr>
          <w:rFonts w:cs="Traditional Arabic"/>
          <w:sz w:val="28"/>
          <w:szCs w:val="28"/>
          <w:rtl/>
        </w:rPr>
        <w:t xml:space="preserve">، </w:t>
      </w:r>
      <w:r w:rsidRPr="00E918C1">
        <w:rPr>
          <w:rFonts w:cs="Traditional Arabic"/>
          <w:sz w:val="28"/>
          <w:szCs w:val="28"/>
          <w:rtl/>
        </w:rPr>
        <w:t>وهو ماء</w:t>
      </w:r>
      <w:r w:rsidRPr="00E918C1">
        <w:rPr>
          <w:rFonts w:cs="Traditional Arabic" w:hint="cs"/>
          <w:sz w:val="28"/>
          <w:szCs w:val="28"/>
          <w:rtl/>
        </w:rPr>
        <w:t>ٌ</w:t>
      </w:r>
      <w:r w:rsidRPr="00E918C1">
        <w:rPr>
          <w:rFonts w:cs="Traditional Arabic"/>
          <w:sz w:val="28"/>
          <w:szCs w:val="28"/>
          <w:rtl/>
        </w:rPr>
        <w:t xml:space="preserve"> </w:t>
      </w:r>
      <w:proofErr w:type="spellStart"/>
      <w:r w:rsidRPr="00E918C1">
        <w:rPr>
          <w:rFonts w:cs="Traditional Arabic"/>
          <w:sz w:val="28"/>
          <w:szCs w:val="28"/>
          <w:rtl/>
        </w:rPr>
        <w:t>خ</w:t>
      </w:r>
      <w:r w:rsidRPr="00E918C1">
        <w:rPr>
          <w:rFonts w:cs="Traditional Arabic" w:hint="cs"/>
          <w:sz w:val="28"/>
          <w:szCs w:val="28"/>
          <w:rtl/>
        </w:rPr>
        <w:t>َ</w:t>
      </w:r>
      <w:r w:rsidRPr="00E918C1">
        <w:rPr>
          <w:rFonts w:cs="Traditional Arabic"/>
          <w:sz w:val="28"/>
          <w:szCs w:val="28"/>
          <w:rtl/>
        </w:rPr>
        <w:t>ب</w:t>
      </w:r>
      <w:r w:rsidRPr="00E918C1">
        <w:rPr>
          <w:rFonts w:cs="Traditional Arabic" w:hint="cs"/>
          <w:sz w:val="28"/>
          <w:szCs w:val="28"/>
          <w:rtl/>
        </w:rPr>
        <w:t>ِ</w:t>
      </w:r>
      <w:r w:rsidRPr="00E918C1">
        <w:rPr>
          <w:rFonts w:cs="Traditional Arabic"/>
          <w:sz w:val="28"/>
          <w:szCs w:val="28"/>
          <w:rtl/>
        </w:rPr>
        <w:t>يث</w:t>
      </w:r>
      <w:r w:rsidRPr="00E918C1">
        <w:rPr>
          <w:rFonts w:cs="Traditional Arabic" w:hint="cs"/>
          <w:sz w:val="28"/>
          <w:szCs w:val="28"/>
          <w:rtl/>
        </w:rPr>
        <w:t>ٌ.</w:t>
      </w:r>
      <w:r w:rsidRPr="00E918C1">
        <w:rPr>
          <w:rFonts w:cs="Traditional Arabic"/>
          <w:sz w:val="28"/>
          <w:szCs w:val="28"/>
          <w:rtl/>
        </w:rPr>
        <w:t>وقيل</w:t>
      </w:r>
      <w:proofErr w:type="spellEnd"/>
      <w:r>
        <w:rPr>
          <w:rFonts w:cs="Traditional Arabic"/>
          <w:sz w:val="28"/>
          <w:szCs w:val="28"/>
          <w:rtl/>
        </w:rPr>
        <w:t xml:space="preserve">: </w:t>
      </w:r>
      <w:r w:rsidRPr="00E918C1">
        <w:rPr>
          <w:rFonts w:cs="Traditional Arabic"/>
          <w:sz w:val="28"/>
          <w:szCs w:val="28"/>
          <w:rtl/>
        </w:rPr>
        <w:t>لأنّ الح</w:t>
      </w:r>
      <w:r w:rsidRPr="00E918C1">
        <w:rPr>
          <w:rFonts w:cs="Traditional Arabic" w:hint="cs"/>
          <w:sz w:val="28"/>
          <w:szCs w:val="28"/>
          <w:rtl/>
        </w:rPr>
        <w:t>َ</w:t>
      </w:r>
      <w:r w:rsidRPr="00E918C1">
        <w:rPr>
          <w:rFonts w:cs="Traditional Arabic"/>
          <w:sz w:val="28"/>
          <w:szCs w:val="28"/>
          <w:rtl/>
        </w:rPr>
        <w:t>دّ</w:t>
      </w:r>
      <w:r w:rsidRPr="00E918C1">
        <w:rPr>
          <w:rFonts w:cs="Traditional Arabic" w:hint="cs"/>
          <w:sz w:val="28"/>
          <w:szCs w:val="28"/>
          <w:rtl/>
        </w:rPr>
        <w:t>َ</w:t>
      </w:r>
      <w:r w:rsidRPr="00E918C1">
        <w:rPr>
          <w:rFonts w:cs="Traditional Arabic"/>
          <w:sz w:val="28"/>
          <w:szCs w:val="28"/>
          <w:rtl/>
        </w:rPr>
        <w:t xml:space="preserve"> ي</w:t>
      </w:r>
      <w:r w:rsidRPr="00E918C1">
        <w:rPr>
          <w:rFonts w:cs="Traditional Arabic" w:hint="cs"/>
          <w:sz w:val="28"/>
          <w:szCs w:val="28"/>
          <w:rtl/>
        </w:rPr>
        <w:t>ُ</w:t>
      </w:r>
      <w:r w:rsidRPr="00E918C1">
        <w:rPr>
          <w:rFonts w:cs="Traditional Arabic"/>
          <w:sz w:val="28"/>
          <w:szCs w:val="28"/>
          <w:rtl/>
        </w:rPr>
        <w:t>قام</w:t>
      </w:r>
      <w:r w:rsidRPr="00E918C1">
        <w:rPr>
          <w:rFonts w:cs="Traditional Arabic" w:hint="cs"/>
          <w:sz w:val="28"/>
          <w:szCs w:val="28"/>
          <w:rtl/>
        </w:rPr>
        <w:t>ُ</w:t>
      </w:r>
      <w:r w:rsidRPr="00E918C1">
        <w:rPr>
          <w:rFonts w:cs="Traditional Arabic"/>
          <w:sz w:val="28"/>
          <w:szCs w:val="28"/>
          <w:rtl/>
        </w:rPr>
        <w:t xml:space="preserve"> عليها فيكون</w:t>
      </w:r>
      <w:r w:rsidRPr="00E918C1">
        <w:rPr>
          <w:rFonts w:cs="Traditional Arabic" w:hint="cs"/>
          <w:sz w:val="28"/>
          <w:szCs w:val="28"/>
          <w:rtl/>
        </w:rPr>
        <w:t>ُ</w:t>
      </w:r>
      <w:r w:rsidRPr="00E918C1">
        <w:rPr>
          <w:rFonts w:cs="Traditional Arabic"/>
          <w:sz w:val="28"/>
          <w:szCs w:val="28"/>
          <w:rtl/>
        </w:rPr>
        <w:t xml:space="preserve"> ت</w:t>
      </w:r>
      <w:r w:rsidRPr="00E918C1">
        <w:rPr>
          <w:rFonts w:cs="Traditional Arabic" w:hint="cs"/>
          <w:sz w:val="28"/>
          <w:szCs w:val="28"/>
          <w:rtl/>
        </w:rPr>
        <w:t>َ</w:t>
      </w:r>
      <w:r w:rsidRPr="00E918C1">
        <w:rPr>
          <w:rFonts w:cs="Traditional Arabic"/>
          <w:sz w:val="28"/>
          <w:szCs w:val="28"/>
          <w:rtl/>
        </w:rPr>
        <w:t>م</w:t>
      </w:r>
      <w:r w:rsidRPr="00E918C1">
        <w:rPr>
          <w:rFonts w:cs="Traditional Arabic" w:hint="cs"/>
          <w:sz w:val="28"/>
          <w:szCs w:val="28"/>
          <w:rtl/>
        </w:rPr>
        <w:t>ْ</w:t>
      </w:r>
      <w:r w:rsidRPr="00E918C1">
        <w:rPr>
          <w:rFonts w:cs="Traditional Arabic"/>
          <w:sz w:val="28"/>
          <w:szCs w:val="28"/>
          <w:rtl/>
        </w:rPr>
        <w:t>ح</w:t>
      </w:r>
      <w:r w:rsidRPr="00E918C1">
        <w:rPr>
          <w:rFonts w:cs="Traditional Arabic" w:hint="cs"/>
          <w:sz w:val="28"/>
          <w:szCs w:val="28"/>
          <w:rtl/>
        </w:rPr>
        <w:t>ِ</w:t>
      </w:r>
      <w:r w:rsidRPr="00E918C1">
        <w:rPr>
          <w:rFonts w:cs="Traditional Arabic"/>
          <w:sz w:val="28"/>
          <w:szCs w:val="28"/>
          <w:rtl/>
        </w:rPr>
        <w:t>يصًا لهما</w:t>
      </w:r>
      <w:r>
        <w:rPr>
          <w:rFonts w:cs="Traditional Arabic" w:hint="cs"/>
          <w:sz w:val="28"/>
          <w:szCs w:val="28"/>
          <w:rtl/>
        </w:rPr>
        <w:t xml:space="preserve">، </w:t>
      </w:r>
      <w:r w:rsidRPr="00E918C1">
        <w:rPr>
          <w:rFonts w:cs="Traditional Arabic"/>
          <w:sz w:val="28"/>
          <w:szCs w:val="28"/>
          <w:rtl/>
        </w:rPr>
        <w:t>وهذا لا ي</w:t>
      </w:r>
      <w:r w:rsidRPr="00E918C1">
        <w:rPr>
          <w:rFonts w:cs="Traditional Arabic" w:hint="cs"/>
          <w:sz w:val="28"/>
          <w:szCs w:val="28"/>
          <w:rtl/>
        </w:rPr>
        <w:t>ُ</w:t>
      </w:r>
      <w:r w:rsidRPr="00E918C1">
        <w:rPr>
          <w:rFonts w:cs="Traditional Arabic"/>
          <w:sz w:val="28"/>
          <w:szCs w:val="28"/>
          <w:rtl/>
        </w:rPr>
        <w:t>د</w:t>
      </w:r>
      <w:r w:rsidRPr="00E918C1">
        <w:rPr>
          <w:rFonts w:cs="Traditional Arabic" w:hint="cs"/>
          <w:sz w:val="28"/>
          <w:szCs w:val="28"/>
          <w:rtl/>
        </w:rPr>
        <w:t>ْ</w:t>
      </w:r>
      <w:r w:rsidRPr="00E918C1">
        <w:rPr>
          <w:rFonts w:cs="Traditional Arabic"/>
          <w:sz w:val="28"/>
          <w:szCs w:val="28"/>
          <w:rtl/>
        </w:rPr>
        <w:t>ر</w:t>
      </w:r>
      <w:r w:rsidRPr="00E918C1">
        <w:rPr>
          <w:rFonts w:cs="Traditional Arabic" w:hint="cs"/>
          <w:sz w:val="28"/>
          <w:szCs w:val="28"/>
          <w:rtl/>
        </w:rPr>
        <w:t>َ</w:t>
      </w:r>
      <w:r w:rsidRPr="00E918C1">
        <w:rPr>
          <w:rFonts w:cs="Traditional Arabic"/>
          <w:sz w:val="28"/>
          <w:szCs w:val="28"/>
          <w:rtl/>
        </w:rPr>
        <w:t>ى ما ي</w:t>
      </w:r>
      <w:r w:rsidRPr="00E918C1">
        <w:rPr>
          <w:rFonts w:cs="Traditional Arabic" w:hint="cs"/>
          <w:sz w:val="28"/>
          <w:szCs w:val="28"/>
          <w:rtl/>
        </w:rPr>
        <w:t>ُ</w:t>
      </w:r>
      <w:r w:rsidRPr="00E918C1">
        <w:rPr>
          <w:rFonts w:cs="Traditional Arabic"/>
          <w:sz w:val="28"/>
          <w:szCs w:val="28"/>
          <w:rtl/>
        </w:rPr>
        <w:t>فع</w:t>
      </w:r>
      <w:r w:rsidRPr="00E918C1">
        <w:rPr>
          <w:rFonts w:cs="Traditional Arabic" w:hint="cs"/>
          <w:sz w:val="28"/>
          <w:szCs w:val="28"/>
          <w:rtl/>
        </w:rPr>
        <w:t>َ</w:t>
      </w:r>
      <w:r w:rsidRPr="00E918C1">
        <w:rPr>
          <w:rFonts w:cs="Traditional Arabic"/>
          <w:sz w:val="28"/>
          <w:szCs w:val="28"/>
          <w:rtl/>
        </w:rPr>
        <w:t>ل</w:t>
      </w:r>
      <w:r w:rsidRPr="00E918C1">
        <w:rPr>
          <w:rFonts w:cs="Traditional Arabic" w:hint="cs"/>
          <w:sz w:val="28"/>
          <w:szCs w:val="28"/>
          <w:rtl/>
        </w:rPr>
        <w:t>ُ</w:t>
      </w:r>
      <w:r w:rsidRPr="00E918C1">
        <w:rPr>
          <w:rFonts w:cs="Traditional Arabic"/>
          <w:sz w:val="28"/>
          <w:szCs w:val="28"/>
          <w:rtl/>
        </w:rPr>
        <w:t xml:space="preserve"> به في ذ</w:t>
      </w:r>
      <w:r w:rsidRPr="00E918C1">
        <w:rPr>
          <w:rFonts w:cs="Traditional Arabic" w:hint="cs"/>
          <w:sz w:val="28"/>
          <w:szCs w:val="28"/>
          <w:rtl/>
        </w:rPr>
        <w:t>ُ</w:t>
      </w:r>
      <w:r w:rsidRPr="00E918C1">
        <w:rPr>
          <w:rFonts w:cs="Traditional Arabic"/>
          <w:sz w:val="28"/>
          <w:szCs w:val="28"/>
          <w:rtl/>
        </w:rPr>
        <w:t>ن</w:t>
      </w:r>
      <w:r w:rsidRPr="00E918C1">
        <w:rPr>
          <w:rFonts w:cs="Traditional Arabic" w:hint="cs"/>
          <w:sz w:val="28"/>
          <w:szCs w:val="28"/>
          <w:rtl/>
        </w:rPr>
        <w:t>ُ</w:t>
      </w:r>
      <w:r w:rsidRPr="00E918C1">
        <w:rPr>
          <w:rFonts w:cs="Traditional Arabic"/>
          <w:sz w:val="28"/>
          <w:szCs w:val="28"/>
          <w:rtl/>
        </w:rPr>
        <w:t>وب</w:t>
      </w:r>
      <w:r w:rsidRPr="00E918C1">
        <w:rPr>
          <w:rFonts w:cs="Traditional Arabic" w:hint="cs"/>
          <w:sz w:val="28"/>
          <w:szCs w:val="28"/>
          <w:rtl/>
        </w:rPr>
        <w:t>ِ</w:t>
      </w:r>
      <w:r w:rsidRPr="00E918C1">
        <w:rPr>
          <w:rFonts w:cs="Traditional Arabic"/>
          <w:sz w:val="28"/>
          <w:szCs w:val="28"/>
          <w:rtl/>
        </w:rPr>
        <w:t>ه ".</w:t>
      </w:r>
    </w:p>
    <w:p w:rsidR="009E0F55" w:rsidRPr="00E918C1" w:rsidRDefault="009E0F55" w:rsidP="00664E9F">
      <w:pPr>
        <w:pStyle w:val="a5"/>
        <w:widowControl w:val="0"/>
        <w:jc w:val="lowKashida"/>
        <w:rPr>
          <w:rFonts w:cs="Traditional Arabic"/>
          <w:sz w:val="28"/>
          <w:szCs w:val="28"/>
        </w:rPr>
      </w:pPr>
      <w:r w:rsidRPr="00E918C1">
        <w:rPr>
          <w:rFonts w:cs="Traditional Arabic" w:hint="cs"/>
          <w:sz w:val="28"/>
          <w:szCs w:val="28"/>
          <w:rtl/>
        </w:rPr>
        <w:t xml:space="preserve"> وهذا الحديثُ </w:t>
      </w:r>
      <w:r w:rsidRPr="00E918C1">
        <w:rPr>
          <w:rFonts w:cs="Traditional Arabic"/>
          <w:sz w:val="28"/>
          <w:szCs w:val="28"/>
          <w:rtl/>
        </w:rPr>
        <w:t>من العام</w:t>
      </w:r>
      <w:r w:rsidRPr="00E918C1">
        <w:rPr>
          <w:rFonts w:cs="Traditional Arabic" w:hint="cs"/>
          <w:sz w:val="28"/>
          <w:szCs w:val="28"/>
          <w:rtl/>
        </w:rPr>
        <w:t>ِّ</w:t>
      </w:r>
      <w:r w:rsidRPr="00E918C1">
        <w:rPr>
          <w:rFonts w:cs="Traditional Arabic"/>
          <w:sz w:val="28"/>
          <w:szCs w:val="28"/>
          <w:rtl/>
        </w:rPr>
        <w:t xml:space="preserve"> المخصوص</w:t>
      </w:r>
      <w:r>
        <w:rPr>
          <w:rFonts w:cs="Traditional Arabic" w:hint="cs"/>
          <w:sz w:val="28"/>
          <w:szCs w:val="28"/>
          <w:rtl/>
        </w:rPr>
        <w:t xml:space="preserve">، </w:t>
      </w:r>
      <w:r w:rsidRPr="00E918C1">
        <w:rPr>
          <w:rFonts w:cs="Traditional Arabic" w:hint="cs"/>
          <w:sz w:val="28"/>
          <w:szCs w:val="28"/>
          <w:rtl/>
        </w:rPr>
        <w:t>وقد</w:t>
      </w:r>
      <w:r w:rsidRPr="00E918C1">
        <w:rPr>
          <w:rFonts w:cs="Traditional Arabic"/>
          <w:sz w:val="28"/>
          <w:szCs w:val="28"/>
          <w:rtl/>
        </w:rPr>
        <w:t xml:space="preserve"> </w:t>
      </w:r>
      <w:r w:rsidRPr="00E918C1">
        <w:rPr>
          <w:rFonts w:cs="Traditional Arabic" w:hint="cs"/>
          <w:sz w:val="28"/>
          <w:szCs w:val="28"/>
          <w:rtl/>
        </w:rPr>
        <w:t>أورده العلاّمة الألبانيّ في سلسلته الذّهبيّة أعني</w:t>
      </w:r>
      <w:r>
        <w:rPr>
          <w:rFonts w:cs="Traditional Arabic" w:hint="cs"/>
          <w:sz w:val="28"/>
          <w:szCs w:val="28"/>
          <w:rtl/>
        </w:rPr>
        <w:t xml:space="preserve">: </w:t>
      </w:r>
      <w:r w:rsidRPr="00E918C1">
        <w:rPr>
          <w:rFonts w:cs="Traditional Arabic" w:hint="cs"/>
          <w:sz w:val="28"/>
          <w:szCs w:val="28"/>
          <w:rtl/>
        </w:rPr>
        <w:t xml:space="preserve">الصّحيحة (2 /276 </w:t>
      </w:r>
      <w:r w:rsidRPr="00E918C1">
        <w:rPr>
          <w:rFonts w:cs="Traditional Arabic"/>
          <w:sz w:val="28"/>
          <w:szCs w:val="28"/>
          <w:rtl/>
        </w:rPr>
        <w:t>–</w:t>
      </w:r>
      <w:r w:rsidRPr="00E918C1">
        <w:rPr>
          <w:rFonts w:cs="Traditional Arabic" w:hint="cs"/>
          <w:sz w:val="28"/>
          <w:szCs w:val="28"/>
          <w:rtl/>
        </w:rPr>
        <w:t xml:space="preserve"> 280 رقم 672</w:t>
      </w:r>
      <w:proofErr w:type="gramStart"/>
      <w:r w:rsidRPr="00E918C1">
        <w:rPr>
          <w:rFonts w:cs="Traditional Arabic" w:hint="cs"/>
          <w:sz w:val="28"/>
          <w:szCs w:val="28"/>
          <w:rtl/>
        </w:rPr>
        <w:t>).وممّا</w:t>
      </w:r>
      <w:proofErr w:type="gramEnd"/>
      <w:r w:rsidRPr="00E918C1">
        <w:rPr>
          <w:rFonts w:cs="Traditional Arabic" w:hint="cs"/>
          <w:sz w:val="28"/>
          <w:szCs w:val="28"/>
          <w:rtl/>
        </w:rPr>
        <w:t xml:space="preserve"> قال في توجِيهِهِ</w:t>
      </w:r>
      <w:r>
        <w:rPr>
          <w:rFonts w:cs="Traditional Arabic" w:hint="cs"/>
          <w:sz w:val="28"/>
          <w:szCs w:val="28"/>
          <w:rtl/>
        </w:rPr>
        <w:t xml:space="preserve">: </w:t>
      </w:r>
      <w:r w:rsidRPr="00E918C1">
        <w:rPr>
          <w:rFonts w:cs="Traditional Arabic" w:hint="cs"/>
          <w:sz w:val="28"/>
          <w:szCs w:val="28"/>
          <w:rtl/>
        </w:rPr>
        <w:t>" فالأولى تفسيرُه بقولِ سفيان</w:t>
      </w:r>
      <w:r>
        <w:rPr>
          <w:rFonts w:cs="Traditional Arabic" w:hint="cs"/>
          <w:sz w:val="28"/>
          <w:szCs w:val="28"/>
          <w:rtl/>
        </w:rPr>
        <w:t xml:space="preserve">: </w:t>
      </w:r>
      <w:r w:rsidRPr="00E918C1">
        <w:rPr>
          <w:rFonts w:cs="Traditional Arabic" w:hint="cs"/>
          <w:sz w:val="28"/>
          <w:szCs w:val="28"/>
          <w:rtl/>
        </w:rPr>
        <w:t>إذا عملَ بعملِ أبويه</w:t>
      </w:r>
      <w:r>
        <w:rPr>
          <w:rFonts w:cs="Traditional Arabic" w:hint="cs"/>
          <w:sz w:val="28"/>
          <w:szCs w:val="28"/>
          <w:rtl/>
        </w:rPr>
        <w:t>.</w:t>
      </w:r>
      <w:r w:rsidRPr="00E918C1">
        <w:rPr>
          <w:rFonts w:cs="Traditional Arabic" w:hint="cs"/>
          <w:sz w:val="28"/>
          <w:szCs w:val="28"/>
          <w:rtl/>
        </w:rPr>
        <w:t xml:space="preserve">.. وهذا التّفسير وإن لم يَثبُتْ رفعُه؛ فالأخذُ به لا مَناصَ </w:t>
      </w:r>
      <w:proofErr w:type="spellStart"/>
      <w:r w:rsidRPr="00E918C1">
        <w:rPr>
          <w:rFonts w:cs="Traditional Arabic" w:hint="cs"/>
          <w:sz w:val="28"/>
          <w:szCs w:val="28"/>
          <w:rtl/>
        </w:rPr>
        <w:t>منه؛كي</w:t>
      </w:r>
      <w:proofErr w:type="spellEnd"/>
      <w:r w:rsidRPr="00E918C1">
        <w:rPr>
          <w:rFonts w:cs="Traditional Arabic" w:hint="cs"/>
          <w:sz w:val="28"/>
          <w:szCs w:val="28"/>
          <w:rtl/>
        </w:rPr>
        <w:t xml:space="preserve"> لا يتعارضَ الحديثُ مع النّصوصِ القاطعةِ في الكتابِ والسُّنَّةِ ؛أنّ الإنسانَ لا يُؤاخَذُ بِجُرْمِ </w:t>
      </w:r>
      <w:proofErr w:type="spellStart"/>
      <w:r w:rsidRPr="00E918C1">
        <w:rPr>
          <w:rFonts w:cs="Traditional Arabic" w:hint="cs"/>
          <w:sz w:val="28"/>
          <w:szCs w:val="28"/>
          <w:rtl/>
        </w:rPr>
        <w:t>غيرِه.وراجع</w:t>
      </w:r>
      <w:proofErr w:type="spellEnd"/>
      <w:r w:rsidRPr="00E918C1">
        <w:rPr>
          <w:rFonts w:cs="Traditional Arabic" w:hint="cs"/>
          <w:sz w:val="28"/>
          <w:szCs w:val="28"/>
          <w:rtl/>
        </w:rPr>
        <w:t xml:space="preserve"> لهذا المعنى الحديث (1287) من الكتاب </w:t>
      </w:r>
      <w:proofErr w:type="spellStart"/>
      <w:r w:rsidRPr="00E918C1">
        <w:rPr>
          <w:rFonts w:cs="Traditional Arabic" w:hint="cs"/>
          <w:sz w:val="28"/>
          <w:szCs w:val="28"/>
          <w:rtl/>
        </w:rPr>
        <w:t>اللآخر</w:t>
      </w:r>
      <w:proofErr w:type="spellEnd"/>
      <w:r w:rsidRPr="00E918C1">
        <w:rPr>
          <w:rFonts w:cs="Traditional Arabic" w:hint="cs"/>
          <w:sz w:val="28"/>
          <w:szCs w:val="28"/>
          <w:rtl/>
        </w:rPr>
        <w:t xml:space="preserve"> [الضّعيفة] "</w:t>
      </w:r>
      <w:r>
        <w:rPr>
          <w:rFonts w:cs="Traditional Arabic" w:hint="cs"/>
          <w:sz w:val="28"/>
          <w:szCs w:val="28"/>
          <w:rtl/>
        </w:rPr>
        <w:t>.</w:t>
      </w:r>
    </w:p>
  </w:footnote>
  <w:footnote w:id="31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الحديث ضعيف السّند</w:t>
      </w:r>
      <w:r>
        <w:rPr>
          <w:rFonts w:cs="Traditional Arabic" w:hint="cs"/>
          <w:sz w:val="28"/>
          <w:szCs w:val="28"/>
          <w:rtl/>
        </w:rPr>
        <w:t xml:space="preserve">، </w:t>
      </w:r>
      <w:r w:rsidRPr="00E918C1">
        <w:rPr>
          <w:rFonts w:cs="Traditional Arabic" w:hint="cs"/>
          <w:sz w:val="28"/>
          <w:szCs w:val="28"/>
          <w:rtl/>
        </w:rPr>
        <w:t xml:space="preserve">واعتمدَهُ العلاّمة الألبانيّ كشاهد لحديث عبد الله بن </w:t>
      </w:r>
      <w:proofErr w:type="gramStart"/>
      <w:r w:rsidRPr="00E918C1">
        <w:rPr>
          <w:rFonts w:cs="Traditional Arabic" w:hint="cs"/>
          <w:sz w:val="28"/>
          <w:szCs w:val="28"/>
          <w:rtl/>
        </w:rPr>
        <w:t>عَمرو.</w:t>
      </w:r>
      <w:r w:rsidRPr="00E918C1">
        <w:rPr>
          <w:rFonts w:cs="Traditional Arabic"/>
          <w:sz w:val="28"/>
          <w:szCs w:val="28"/>
          <w:rtl/>
        </w:rPr>
        <w:t>–</w:t>
      </w:r>
      <w:proofErr w:type="gramEnd"/>
      <w:r w:rsidRPr="00E918C1">
        <w:rPr>
          <w:rFonts w:cs="Traditional Arabic" w:hint="cs"/>
          <w:sz w:val="28"/>
          <w:szCs w:val="28"/>
          <w:rtl/>
        </w:rPr>
        <w:t xml:space="preserve"> آداب الزّفاف ص217 هامش2 - </w:t>
      </w:r>
    </w:p>
  </w:footnote>
  <w:footnote w:id="312">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آداب الزّفاف (217)</w:t>
      </w:r>
      <w:r>
        <w:rPr>
          <w:rFonts w:cs="Traditional Arabic" w:hint="cs"/>
          <w:rtl/>
        </w:rPr>
        <w:t xml:space="preserve">: </w:t>
      </w:r>
      <w:r w:rsidRPr="00E918C1">
        <w:rPr>
          <w:rFonts w:cs="Traditional Arabic" w:hint="cs"/>
          <w:rtl/>
        </w:rPr>
        <w:t>حسن</w:t>
      </w:r>
      <w:r>
        <w:rPr>
          <w:rFonts w:cs="Traditional Arabic" w:hint="cs"/>
          <w:rtl/>
        </w:rPr>
        <w:t>.</w:t>
      </w:r>
    </w:p>
  </w:footnote>
  <w:footnote w:id="313">
    <w:p w:rsidR="009E0F55" w:rsidRPr="00E918C1" w:rsidRDefault="009E0F55" w:rsidP="00154AB0">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قال النّوويّ (7 /13 /196 - 197)</w:t>
      </w:r>
      <w:r>
        <w:rPr>
          <w:rFonts w:cs="Traditional Arabic" w:hint="cs"/>
          <w:rtl/>
        </w:rPr>
        <w:t xml:space="preserve">: </w:t>
      </w:r>
      <w:r w:rsidRPr="00E918C1">
        <w:rPr>
          <w:rFonts w:cs="Traditional Arabic"/>
          <w:rtl/>
        </w:rPr>
        <w:t>وقوله</w:t>
      </w:r>
      <w:r w:rsidRPr="00E918C1">
        <w:rPr>
          <w:rFonts w:cs="Traditional Arabic" w:hint="cs"/>
          <w:rtl/>
        </w:rPr>
        <w:t>(</w:t>
      </w:r>
      <w:r w:rsidRPr="00E918C1">
        <w:rPr>
          <w:rFonts w:cs="Traditional Arabic"/>
          <w:rtl/>
        </w:rPr>
        <w:t xml:space="preserve">قال قتادة قلنا </w:t>
      </w:r>
      <w:r w:rsidRPr="00E918C1">
        <w:rPr>
          <w:rFonts w:cs="Traditional Arabic" w:hint="cs"/>
          <w:rtl/>
        </w:rPr>
        <w:t>"</w:t>
      </w:r>
      <w:r w:rsidRPr="00E918C1">
        <w:rPr>
          <w:rFonts w:cs="Traditional Arabic"/>
          <w:rtl/>
        </w:rPr>
        <w:t>يعنى لأنس</w:t>
      </w:r>
      <w:r w:rsidRPr="00E918C1">
        <w:rPr>
          <w:rFonts w:cs="Traditional Arabic" w:hint="cs"/>
          <w:rtl/>
        </w:rPr>
        <w:t>"</w:t>
      </w:r>
      <w:r w:rsidRPr="00E918C1">
        <w:rPr>
          <w:rFonts w:cs="Traditional Arabic"/>
          <w:rtl/>
        </w:rPr>
        <w:t xml:space="preserve"> فالأكل</w:t>
      </w:r>
      <w:r w:rsidRPr="00E918C1">
        <w:rPr>
          <w:rFonts w:cs="Traditional Arabic" w:hint="cs"/>
          <w:rtl/>
        </w:rPr>
        <w:t>ُ</w:t>
      </w:r>
      <w:r w:rsidRPr="00E918C1">
        <w:rPr>
          <w:rFonts w:cs="Traditional Arabic"/>
          <w:rtl/>
        </w:rPr>
        <w:t xml:space="preserve"> قال أشر</w:t>
      </w:r>
      <w:r w:rsidRPr="00E918C1">
        <w:rPr>
          <w:rFonts w:cs="Traditional Arabic" w:hint="cs"/>
          <w:rtl/>
        </w:rPr>
        <w:t>ّ</w:t>
      </w:r>
      <w:r w:rsidR="00333BA8">
        <w:rPr>
          <w:rFonts w:cs="Traditional Arabic"/>
          <w:rtl/>
        </w:rPr>
        <w:t xml:space="preserve"> و</w:t>
      </w:r>
      <w:r w:rsidRPr="00E918C1">
        <w:rPr>
          <w:rFonts w:cs="Traditional Arabic"/>
          <w:rtl/>
        </w:rPr>
        <w:t>أخبث</w:t>
      </w:r>
      <w:r w:rsidRPr="00E918C1">
        <w:rPr>
          <w:rFonts w:cs="Traditional Arabic" w:hint="cs"/>
          <w:rtl/>
        </w:rPr>
        <w:t>).</w:t>
      </w:r>
      <w:r w:rsidRPr="00E918C1">
        <w:rPr>
          <w:rFonts w:cs="Traditional Arabic"/>
          <w:rtl/>
        </w:rPr>
        <w:t>هكذا وقع ف</w:t>
      </w:r>
      <w:r w:rsidRPr="00E918C1">
        <w:rPr>
          <w:rFonts w:cs="Traditional Arabic" w:hint="cs"/>
          <w:rtl/>
        </w:rPr>
        <w:t>ي</w:t>
      </w:r>
      <w:r w:rsidRPr="00E918C1">
        <w:rPr>
          <w:rFonts w:cs="Traditional Arabic"/>
          <w:rtl/>
        </w:rPr>
        <w:t xml:space="preserve"> الأصول أ</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بالألف والمعروف ف</w:t>
      </w:r>
      <w:r w:rsidRPr="00E918C1">
        <w:rPr>
          <w:rFonts w:cs="Traditional Arabic" w:hint="cs"/>
          <w:rtl/>
        </w:rPr>
        <w:t>ي</w:t>
      </w:r>
      <w:r w:rsidRPr="00E918C1">
        <w:rPr>
          <w:rFonts w:cs="Traditional Arabic"/>
          <w:rtl/>
        </w:rPr>
        <w:t xml:space="preserve"> العربية 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بغير ألف وكذلك </w:t>
      </w:r>
      <w:proofErr w:type="spellStart"/>
      <w:r w:rsidRPr="00E918C1">
        <w:rPr>
          <w:rFonts w:cs="Traditional Arabic"/>
          <w:rtl/>
        </w:rPr>
        <w:t>خ</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قال</w:t>
      </w:r>
      <w:proofErr w:type="spellEnd"/>
      <w:r w:rsidRPr="00E918C1">
        <w:rPr>
          <w:rFonts w:cs="Traditional Arabic"/>
          <w:rtl/>
        </w:rPr>
        <w:t xml:space="preserve"> الله تعالى</w:t>
      </w:r>
      <w:r>
        <w:rPr>
          <w:rFonts w:cs="Traditional Arabic" w:hint="cs"/>
          <w:rtl/>
        </w:rPr>
        <w:t xml:space="preserve">: </w:t>
      </w:r>
      <w:r w:rsidRPr="00E918C1">
        <w:rPr>
          <w:rFonts w:cs="Traditional Arabic"/>
          <w:rtl/>
        </w:rPr>
        <w:t>﴿ أ</w:t>
      </w:r>
      <w:r w:rsidRPr="00E918C1">
        <w:rPr>
          <w:rFonts w:cs="Traditional Arabic" w:hint="cs"/>
          <w:rtl/>
        </w:rPr>
        <w:t>َ</w:t>
      </w:r>
      <w:r w:rsidRPr="00E918C1">
        <w:rPr>
          <w:rFonts w:cs="Traditional Arabic"/>
          <w:rtl/>
        </w:rPr>
        <w:t>ص</w:t>
      </w:r>
      <w:r w:rsidRPr="00E918C1">
        <w:rPr>
          <w:rFonts w:cs="Traditional Arabic" w:hint="cs"/>
          <w:rtl/>
        </w:rPr>
        <w:t>ْ</w:t>
      </w:r>
      <w:r w:rsidRPr="00E918C1">
        <w:rPr>
          <w:rFonts w:cs="Traditional Arabic"/>
          <w:rtl/>
        </w:rPr>
        <w:t>ح</w:t>
      </w:r>
      <w:r w:rsidRPr="00E918C1">
        <w:rPr>
          <w:rFonts w:cs="Traditional Arabic" w:hint="cs"/>
          <w:rtl/>
        </w:rPr>
        <w:t>َ</w:t>
      </w:r>
      <w:r w:rsidRPr="00E918C1">
        <w:rPr>
          <w:rFonts w:cs="Traditional Arabic"/>
          <w:rtl/>
        </w:rPr>
        <w:t>اب</w:t>
      </w:r>
      <w:r w:rsidRPr="00E918C1">
        <w:rPr>
          <w:rFonts w:cs="Traditional Arabic" w:hint="cs"/>
          <w:rtl/>
        </w:rPr>
        <w:t>ُ</w:t>
      </w:r>
      <w:r w:rsidRPr="00E918C1">
        <w:rPr>
          <w:rFonts w:cs="Traditional Arabic"/>
          <w:rtl/>
        </w:rPr>
        <w:t xml:space="preserve"> الج</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ة</w:t>
      </w:r>
      <w:r w:rsidRPr="00E918C1">
        <w:rPr>
          <w:rFonts w:cs="Traditional Arabic" w:hint="cs"/>
          <w:rtl/>
        </w:rPr>
        <w:t>ِ</w:t>
      </w:r>
      <w:r w:rsidRPr="00E918C1">
        <w:rPr>
          <w:rFonts w:cs="Traditional Arabic"/>
          <w:rtl/>
        </w:rPr>
        <w:t xml:space="preserve"> ي</w:t>
      </w:r>
      <w:r w:rsidRPr="00E918C1">
        <w:rPr>
          <w:rFonts w:cs="Traditional Arabic" w:hint="cs"/>
          <w:rtl/>
        </w:rPr>
        <w:t>َ</w:t>
      </w:r>
      <w:r w:rsidRPr="00E918C1">
        <w:rPr>
          <w:rFonts w:cs="Traditional Arabic"/>
          <w:rtl/>
        </w:rPr>
        <w:t>و</w:t>
      </w:r>
      <w:r w:rsidRPr="00E918C1">
        <w:rPr>
          <w:rFonts w:cs="Traditional Arabic" w:hint="cs"/>
          <w:rtl/>
        </w:rPr>
        <w:t>ْ</w:t>
      </w:r>
      <w:r w:rsidRPr="00E918C1">
        <w:rPr>
          <w:rFonts w:cs="Traditional Arabic"/>
          <w:rtl/>
        </w:rPr>
        <w:t>م</w:t>
      </w:r>
      <w:r w:rsidRPr="00E918C1">
        <w:rPr>
          <w:rFonts w:cs="Traditional Arabic" w:hint="cs"/>
          <w:rtl/>
        </w:rPr>
        <w:t>َ</w:t>
      </w:r>
      <w:r w:rsidRPr="00E918C1">
        <w:rPr>
          <w:rFonts w:cs="Traditional Arabic"/>
          <w:rtl/>
        </w:rPr>
        <w:t>ئ</w:t>
      </w:r>
      <w:r w:rsidRPr="00E918C1">
        <w:rPr>
          <w:rFonts w:cs="Traditional Arabic" w:hint="cs"/>
          <w:rtl/>
        </w:rPr>
        <w:t>ِ</w:t>
      </w:r>
      <w:r w:rsidRPr="00E918C1">
        <w:rPr>
          <w:rFonts w:cs="Traditional Arabic"/>
          <w:rtl/>
        </w:rPr>
        <w:t>ذ</w:t>
      </w:r>
      <w:r w:rsidRPr="00E918C1">
        <w:rPr>
          <w:rFonts w:cs="Traditional Arabic" w:hint="cs"/>
          <w:rtl/>
        </w:rPr>
        <w:t>ٍ</w:t>
      </w:r>
      <w:r w:rsidRPr="00E918C1">
        <w:rPr>
          <w:rFonts w:cs="Traditional Arabic"/>
          <w:rtl/>
        </w:rPr>
        <w:t xml:space="preserve"> خ</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م</w:t>
      </w:r>
      <w:r w:rsidRPr="00E918C1">
        <w:rPr>
          <w:rFonts w:cs="Traditional Arabic" w:hint="cs"/>
          <w:rtl/>
        </w:rPr>
        <w:t>ُ</w:t>
      </w:r>
      <w:r w:rsidRPr="00E918C1">
        <w:rPr>
          <w:rFonts w:cs="Traditional Arabic"/>
          <w:rtl/>
        </w:rPr>
        <w:t>س</w:t>
      </w:r>
      <w:r w:rsidRPr="00E918C1">
        <w:rPr>
          <w:rFonts w:cs="Traditional Arabic" w:hint="cs"/>
          <w:rtl/>
        </w:rPr>
        <w:t>ْ</w:t>
      </w:r>
      <w:r w:rsidRPr="00E918C1">
        <w:rPr>
          <w:rFonts w:cs="Traditional Arabic"/>
          <w:rtl/>
        </w:rPr>
        <w:t>ت</w:t>
      </w:r>
      <w:r w:rsidRPr="00E918C1">
        <w:rPr>
          <w:rFonts w:cs="Traditional Arabic" w:hint="cs"/>
          <w:rtl/>
        </w:rPr>
        <w:t>َ</w:t>
      </w:r>
      <w:r w:rsidRPr="00E918C1">
        <w:rPr>
          <w:rFonts w:cs="Traditional Arabic"/>
          <w:rtl/>
        </w:rPr>
        <w:t>ق</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ا</w:t>
      </w:r>
      <w:r w:rsidRPr="00E918C1">
        <w:rPr>
          <w:rFonts w:cs="Traditional Arabic" w:hint="cs"/>
          <w:rtl/>
        </w:rPr>
        <w:t xml:space="preserve"> </w:t>
      </w:r>
      <w:r w:rsidRPr="00E918C1">
        <w:rPr>
          <w:rFonts w:cs="Traditional Arabic"/>
          <w:rtl/>
        </w:rPr>
        <w:t>﴾</w:t>
      </w:r>
      <w:r w:rsidRPr="00E918C1">
        <w:rPr>
          <w:rFonts w:cs="Traditional Arabic" w:hint="cs"/>
          <w:rtl/>
        </w:rPr>
        <w:t xml:space="preserve"> </w:t>
      </w:r>
      <w:r w:rsidRPr="00E918C1">
        <w:rPr>
          <w:rFonts w:cs="Traditional Arabic"/>
          <w:rtl/>
        </w:rPr>
        <w:t>وقال تعالى</w:t>
      </w:r>
      <w:r>
        <w:rPr>
          <w:rFonts w:cs="Traditional Arabic" w:hint="cs"/>
          <w:rtl/>
        </w:rPr>
        <w:t xml:space="preserve">: </w:t>
      </w:r>
      <w:r w:rsidRPr="00E918C1">
        <w:rPr>
          <w:rFonts w:cs="Traditional Arabic"/>
          <w:rtl/>
        </w:rPr>
        <w:t>﴿ ف</w:t>
      </w:r>
      <w:r w:rsidRPr="00E918C1">
        <w:rPr>
          <w:rFonts w:cs="Traditional Arabic" w:hint="cs"/>
          <w:rtl/>
        </w:rPr>
        <w:t>َ</w:t>
      </w:r>
      <w:r w:rsidRPr="00E918C1">
        <w:rPr>
          <w:rFonts w:cs="Traditional Arabic"/>
          <w:rtl/>
        </w:rPr>
        <w:t>س</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ع</w:t>
      </w:r>
      <w:r w:rsidRPr="00E918C1">
        <w:rPr>
          <w:rFonts w:cs="Traditional Arabic" w:hint="cs"/>
          <w:rtl/>
        </w:rPr>
        <w:t>ْ</w:t>
      </w:r>
      <w:r w:rsidRPr="00E918C1">
        <w:rPr>
          <w:rFonts w:cs="Traditional Arabic"/>
          <w:rtl/>
        </w:rPr>
        <w:t>ل</w:t>
      </w:r>
      <w:r w:rsidRPr="00E918C1">
        <w:rPr>
          <w:rFonts w:cs="Traditional Arabic" w:hint="cs"/>
          <w:rtl/>
        </w:rPr>
        <w:t>َ</w:t>
      </w:r>
      <w:r w:rsidRPr="00E918C1">
        <w:rPr>
          <w:rFonts w:cs="Traditional Arabic"/>
          <w:rtl/>
        </w:rPr>
        <w:t>م</w:t>
      </w:r>
      <w:r w:rsidRPr="00E918C1">
        <w:rPr>
          <w:rFonts w:cs="Traditional Arabic" w:hint="cs"/>
          <w:rtl/>
        </w:rPr>
        <w:t>ُ</w:t>
      </w:r>
      <w:r w:rsidRPr="00E918C1">
        <w:rPr>
          <w:rFonts w:cs="Traditional Arabic"/>
          <w:rtl/>
        </w:rPr>
        <w:t>ون</w:t>
      </w:r>
      <w:r w:rsidRPr="00E918C1">
        <w:rPr>
          <w:rFonts w:cs="Traditional Arabic" w:hint="cs"/>
          <w:rtl/>
        </w:rPr>
        <w:t>َ</w:t>
      </w:r>
      <w:r w:rsidRPr="00E918C1">
        <w:rPr>
          <w:rFonts w:cs="Traditional Arabic"/>
          <w:rtl/>
        </w:rPr>
        <w:t xml:space="preserve"> م</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 xml:space="preserve"> ه</w:t>
      </w:r>
      <w:r w:rsidRPr="00E918C1">
        <w:rPr>
          <w:rFonts w:cs="Traditional Arabic" w:hint="cs"/>
          <w:rtl/>
        </w:rPr>
        <w:t>ُ</w:t>
      </w:r>
      <w:r w:rsidRPr="00E918C1">
        <w:rPr>
          <w:rFonts w:cs="Traditional Arabic"/>
          <w:rtl/>
        </w:rPr>
        <w:t>و</w:t>
      </w:r>
      <w:r w:rsidRPr="00E918C1">
        <w:rPr>
          <w:rFonts w:cs="Traditional Arabic" w:hint="cs"/>
          <w:rtl/>
        </w:rPr>
        <w:t>َ</w:t>
      </w:r>
      <w:r w:rsidRPr="00E918C1">
        <w:rPr>
          <w:rFonts w:cs="Traditional Arabic"/>
          <w:rtl/>
        </w:rPr>
        <w:t xml:space="preserve"> 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م</w:t>
      </w:r>
      <w:r w:rsidRPr="00E918C1">
        <w:rPr>
          <w:rFonts w:cs="Traditional Arabic" w:hint="cs"/>
          <w:rtl/>
        </w:rPr>
        <w:t>َ</w:t>
      </w:r>
      <w:r w:rsidRPr="00E918C1">
        <w:rPr>
          <w:rFonts w:cs="Traditional Arabic"/>
          <w:rtl/>
        </w:rPr>
        <w:t>ك</w:t>
      </w:r>
      <w:r w:rsidRPr="00E918C1">
        <w:rPr>
          <w:rFonts w:cs="Traditional Arabic" w:hint="cs"/>
          <w:rtl/>
        </w:rPr>
        <w:t>َ</w:t>
      </w:r>
      <w:r w:rsidRPr="00E918C1">
        <w:rPr>
          <w:rFonts w:cs="Traditional Arabic"/>
          <w:rtl/>
        </w:rPr>
        <w:t>ان</w:t>
      </w:r>
      <w:r w:rsidRPr="00E918C1">
        <w:rPr>
          <w:rFonts w:cs="Traditional Arabic" w:hint="cs"/>
          <w:rtl/>
        </w:rPr>
        <w:t>ً</w:t>
      </w:r>
      <w:r w:rsidRPr="00E918C1">
        <w:rPr>
          <w:rFonts w:cs="Traditional Arabic"/>
          <w:rtl/>
        </w:rPr>
        <w:t>ا ﴾</w:t>
      </w:r>
      <w:r w:rsidRPr="00E918C1">
        <w:rPr>
          <w:rFonts w:cs="Traditional Arabic" w:hint="cs"/>
          <w:rtl/>
        </w:rPr>
        <w:t>.</w:t>
      </w:r>
      <w:r w:rsidRPr="00E918C1">
        <w:rPr>
          <w:rFonts w:cs="Traditional Arabic"/>
          <w:rtl/>
        </w:rPr>
        <w:t>ولكن هذه الل</w:t>
      </w:r>
      <w:r w:rsidRPr="00E918C1">
        <w:rPr>
          <w:rFonts w:cs="Traditional Arabic" w:hint="cs"/>
          <w:rtl/>
        </w:rPr>
        <w:t>ّ</w:t>
      </w:r>
      <w:r w:rsidRPr="00E918C1">
        <w:rPr>
          <w:rFonts w:cs="Traditional Arabic"/>
          <w:rtl/>
        </w:rPr>
        <w:t>فظة وقعت هنا على الش</w:t>
      </w:r>
      <w:r w:rsidRPr="00E918C1">
        <w:rPr>
          <w:rFonts w:cs="Traditional Arabic" w:hint="cs"/>
          <w:rtl/>
        </w:rPr>
        <w:t>َّ</w:t>
      </w:r>
      <w:r w:rsidRPr="00E918C1">
        <w:rPr>
          <w:rFonts w:cs="Traditional Arabic"/>
          <w:rtl/>
        </w:rPr>
        <w:t>ك</w:t>
      </w:r>
      <w:r w:rsidRPr="00E918C1">
        <w:rPr>
          <w:rFonts w:cs="Traditional Arabic" w:hint="cs"/>
          <w:rtl/>
        </w:rPr>
        <w:t>ِّ</w:t>
      </w:r>
      <w:r w:rsidRPr="00E918C1">
        <w:rPr>
          <w:rFonts w:cs="Traditional Arabic"/>
          <w:rtl/>
        </w:rPr>
        <w:t xml:space="preserve"> ف</w:t>
      </w:r>
      <w:r w:rsidRPr="00E918C1">
        <w:rPr>
          <w:rFonts w:cs="Traditional Arabic" w:hint="cs"/>
          <w:rtl/>
        </w:rPr>
        <w:t>إ</w:t>
      </w:r>
      <w:r w:rsidRPr="00E918C1">
        <w:rPr>
          <w:rFonts w:cs="Traditional Arabic"/>
          <w:rtl/>
        </w:rPr>
        <w:t>ن</w:t>
      </w:r>
      <w:r w:rsidRPr="00E918C1">
        <w:rPr>
          <w:rFonts w:cs="Traditional Arabic" w:hint="cs"/>
          <w:rtl/>
        </w:rPr>
        <w:t>ّ</w:t>
      </w:r>
      <w:r w:rsidRPr="00E918C1">
        <w:rPr>
          <w:rFonts w:cs="Traditional Arabic"/>
          <w:rtl/>
        </w:rPr>
        <w:t>ه قال</w:t>
      </w:r>
      <w:r>
        <w:rPr>
          <w:rFonts w:cs="Traditional Arabic" w:hint="cs"/>
          <w:rtl/>
        </w:rPr>
        <w:t xml:space="preserve">: </w:t>
      </w:r>
      <w:r w:rsidRPr="00E918C1">
        <w:rPr>
          <w:rFonts w:cs="Traditional Arabic"/>
          <w:rtl/>
        </w:rPr>
        <w:t>أ</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ر</w:t>
      </w:r>
      <w:r w:rsidRPr="00E918C1">
        <w:rPr>
          <w:rFonts w:cs="Traditional Arabic" w:hint="cs"/>
          <w:rtl/>
        </w:rPr>
        <w:t>ُّ</w:t>
      </w:r>
      <w:r w:rsidR="00333BA8">
        <w:rPr>
          <w:rFonts w:cs="Traditional Arabic"/>
          <w:rtl/>
        </w:rPr>
        <w:t xml:space="preserve"> و</w:t>
      </w:r>
      <w:r w:rsidRPr="00E918C1">
        <w:rPr>
          <w:rFonts w:cs="Traditional Arabic"/>
          <w:rtl/>
        </w:rPr>
        <w:t>أ</w:t>
      </w:r>
      <w:r w:rsidRPr="00E918C1">
        <w:rPr>
          <w:rFonts w:cs="Traditional Arabic" w:hint="cs"/>
          <w:rtl/>
        </w:rPr>
        <w:t>َ</w:t>
      </w:r>
      <w:r w:rsidRPr="00E918C1">
        <w:rPr>
          <w:rFonts w:cs="Traditional Arabic"/>
          <w:rtl/>
        </w:rPr>
        <w:t>خ</w:t>
      </w:r>
      <w:r w:rsidRPr="00E918C1">
        <w:rPr>
          <w:rFonts w:cs="Traditional Arabic" w:hint="cs"/>
          <w:rtl/>
        </w:rPr>
        <w:t>ْ</w:t>
      </w:r>
      <w:r w:rsidRPr="00E918C1">
        <w:rPr>
          <w:rFonts w:cs="Traditional Arabic"/>
          <w:rtl/>
        </w:rPr>
        <w:t>ب</w:t>
      </w:r>
      <w:r w:rsidRPr="00E918C1">
        <w:rPr>
          <w:rFonts w:cs="Traditional Arabic" w:hint="cs"/>
          <w:rtl/>
        </w:rPr>
        <w:t>َ</w:t>
      </w:r>
      <w:r w:rsidRPr="00E918C1">
        <w:rPr>
          <w:rFonts w:cs="Traditional Arabic"/>
          <w:rtl/>
        </w:rPr>
        <w:t>ث</w:t>
      </w:r>
      <w:r w:rsidRPr="00E918C1">
        <w:rPr>
          <w:rFonts w:cs="Traditional Arabic" w:hint="cs"/>
          <w:rtl/>
        </w:rPr>
        <w:t>ُ</w:t>
      </w:r>
      <w:r w:rsidRPr="00E918C1">
        <w:rPr>
          <w:rFonts w:cs="Traditional Arabic"/>
          <w:rtl/>
        </w:rPr>
        <w:t xml:space="preserve"> فش</w:t>
      </w:r>
      <w:r w:rsidRPr="00E918C1">
        <w:rPr>
          <w:rFonts w:cs="Traditional Arabic" w:hint="cs"/>
          <w:rtl/>
        </w:rPr>
        <w:t>َ</w:t>
      </w:r>
      <w:r w:rsidRPr="00E918C1">
        <w:rPr>
          <w:rFonts w:cs="Traditional Arabic"/>
          <w:rtl/>
        </w:rPr>
        <w:t>ك</w:t>
      </w:r>
      <w:r w:rsidRPr="00E918C1">
        <w:rPr>
          <w:rFonts w:cs="Traditional Arabic" w:hint="cs"/>
          <w:rtl/>
        </w:rPr>
        <w:t>َّ</w:t>
      </w:r>
      <w:r w:rsidRPr="00E918C1">
        <w:rPr>
          <w:rFonts w:cs="Traditional Arabic"/>
          <w:rtl/>
        </w:rPr>
        <w:t xml:space="preserve"> قتادة</w:t>
      </w:r>
      <w:r w:rsidRPr="00E918C1">
        <w:rPr>
          <w:rFonts w:cs="Traditional Arabic" w:hint="cs"/>
          <w:rtl/>
        </w:rPr>
        <w:t>ُ</w:t>
      </w:r>
      <w:r w:rsidRPr="00E918C1">
        <w:rPr>
          <w:rFonts w:cs="Traditional Arabic"/>
          <w:rtl/>
        </w:rPr>
        <w:t xml:space="preserve"> ف</w:t>
      </w:r>
      <w:r w:rsidRPr="00E918C1">
        <w:rPr>
          <w:rFonts w:cs="Traditional Arabic" w:hint="cs"/>
          <w:rtl/>
        </w:rPr>
        <w:t>ي</w:t>
      </w:r>
      <w:r w:rsidRPr="00E918C1">
        <w:rPr>
          <w:rFonts w:cs="Traditional Arabic"/>
          <w:rtl/>
        </w:rPr>
        <w:t xml:space="preserve"> أن</w:t>
      </w:r>
      <w:r w:rsidRPr="00E918C1">
        <w:rPr>
          <w:rFonts w:cs="Traditional Arabic" w:hint="cs"/>
          <w:rtl/>
        </w:rPr>
        <w:t>ّ</w:t>
      </w:r>
      <w:r w:rsidRPr="00E918C1">
        <w:rPr>
          <w:rFonts w:cs="Traditional Arabic"/>
          <w:rtl/>
        </w:rPr>
        <w:t xml:space="preserve"> أنس</w:t>
      </w:r>
      <w:r w:rsidRPr="00E918C1">
        <w:rPr>
          <w:rFonts w:cs="Traditional Arabic" w:hint="cs"/>
          <w:rtl/>
        </w:rPr>
        <w:t>ً</w:t>
      </w:r>
      <w:r w:rsidRPr="00E918C1">
        <w:rPr>
          <w:rFonts w:cs="Traditional Arabic"/>
          <w:rtl/>
        </w:rPr>
        <w:t>ا قال أ</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أو قال </w:t>
      </w:r>
      <w:proofErr w:type="spellStart"/>
      <w:r w:rsidRPr="00E918C1">
        <w:rPr>
          <w:rFonts w:cs="Traditional Arabic"/>
          <w:rtl/>
        </w:rPr>
        <w:t>أ</w:t>
      </w:r>
      <w:r w:rsidRPr="00E918C1">
        <w:rPr>
          <w:rFonts w:cs="Traditional Arabic" w:hint="cs"/>
          <w:rtl/>
        </w:rPr>
        <w:t>َ</w:t>
      </w:r>
      <w:r w:rsidRPr="00E918C1">
        <w:rPr>
          <w:rFonts w:cs="Traditional Arabic"/>
          <w:rtl/>
        </w:rPr>
        <w:t>خ</w:t>
      </w:r>
      <w:r w:rsidRPr="00E918C1">
        <w:rPr>
          <w:rFonts w:cs="Traditional Arabic" w:hint="cs"/>
          <w:rtl/>
        </w:rPr>
        <w:t>ْ</w:t>
      </w:r>
      <w:r w:rsidRPr="00E918C1">
        <w:rPr>
          <w:rFonts w:cs="Traditional Arabic"/>
          <w:rtl/>
        </w:rPr>
        <w:t>ب</w:t>
      </w:r>
      <w:r w:rsidRPr="00E918C1">
        <w:rPr>
          <w:rFonts w:cs="Traditional Arabic" w:hint="cs"/>
          <w:rtl/>
        </w:rPr>
        <w:t>َ</w:t>
      </w:r>
      <w:r w:rsidRPr="00E918C1">
        <w:rPr>
          <w:rFonts w:cs="Traditional Arabic"/>
          <w:rtl/>
        </w:rPr>
        <w:t>ث</w:t>
      </w:r>
      <w:r w:rsidRPr="00E918C1">
        <w:rPr>
          <w:rFonts w:cs="Traditional Arabic" w:hint="cs"/>
          <w:rtl/>
        </w:rPr>
        <w:t>؛</w:t>
      </w:r>
      <w:r w:rsidRPr="00E918C1">
        <w:rPr>
          <w:rFonts w:cs="Traditional Arabic"/>
          <w:rtl/>
        </w:rPr>
        <w:t>فلا</w:t>
      </w:r>
      <w:proofErr w:type="spellEnd"/>
      <w:r w:rsidRPr="00E918C1">
        <w:rPr>
          <w:rFonts w:cs="Traditional Arabic"/>
          <w:rtl/>
        </w:rPr>
        <w:t xml:space="preserve"> يثبت</w:t>
      </w:r>
      <w:r w:rsidRPr="00E918C1">
        <w:rPr>
          <w:rFonts w:cs="Traditional Arabic" w:hint="cs"/>
          <w:rtl/>
        </w:rPr>
        <w:t>ُ</w:t>
      </w:r>
      <w:r w:rsidRPr="00E918C1">
        <w:rPr>
          <w:rFonts w:cs="Traditional Arabic"/>
          <w:rtl/>
        </w:rPr>
        <w:t xml:space="preserve"> عن أنس</w:t>
      </w:r>
      <w:r w:rsidRPr="00E918C1">
        <w:rPr>
          <w:rFonts w:cs="Traditional Arabic" w:hint="cs"/>
          <w:rtl/>
        </w:rPr>
        <w:t>ٍ</w:t>
      </w:r>
      <w:r w:rsidRPr="00E918C1">
        <w:rPr>
          <w:rFonts w:cs="Traditional Arabic"/>
          <w:rtl/>
        </w:rPr>
        <w:t xml:space="preserve"> أشر</w:t>
      </w:r>
      <w:r w:rsidRPr="00E918C1">
        <w:rPr>
          <w:rFonts w:cs="Traditional Arabic" w:hint="cs"/>
          <w:rtl/>
        </w:rPr>
        <w:t>ُّ</w:t>
      </w:r>
      <w:r w:rsidRPr="00E918C1">
        <w:rPr>
          <w:rFonts w:cs="Traditional Arabic"/>
          <w:rtl/>
        </w:rPr>
        <w:t xml:space="preserve"> بهذه </w:t>
      </w:r>
      <w:proofErr w:type="spellStart"/>
      <w:r w:rsidRPr="00E918C1">
        <w:rPr>
          <w:rFonts w:cs="Traditional Arabic"/>
          <w:rtl/>
        </w:rPr>
        <w:t>الر</w:t>
      </w:r>
      <w:r w:rsidRPr="00E918C1">
        <w:rPr>
          <w:rFonts w:cs="Traditional Arabic" w:hint="cs"/>
          <w:rtl/>
        </w:rPr>
        <w:t>ِّ</w:t>
      </w:r>
      <w:r w:rsidRPr="00E918C1">
        <w:rPr>
          <w:rFonts w:cs="Traditional Arabic"/>
          <w:rtl/>
        </w:rPr>
        <w:t>واية</w:t>
      </w:r>
      <w:r w:rsidRPr="00E918C1">
        <w:rPr>
          <w:rFonts w:cs="Traditional Arabic" w:hint="cs"/>
          <w:rtl/>
        </w:rPr>
        <w:t>؛</w:t>
      </w:r>
      <w:r w:rsidRPr="00E918C1">
        <w:rPr>
          <w:rFonts w:cs="Traditional Arabic"/>
          <w:rtl/>
        </w:rPr>
        <w:t>ف</w:t>
      </w:r>
      <w:r w:rsidRPr="00E918C1">
        <w:rPr>
          <w:rFonts w:cs="Traditional Arabic" w:hint="cs"/>
          <w:rtl/>
        </w:rPr>
        <w:t>إ</w:t>
      </w:r>
      <w:r w:rsidRPr="00E918C1">
        <w:rPr>
          <w:rFonts w:cs="Traditional Arabic"/>
          <w:rtl/>
        </w:rPr>
        <w:t>ن</w:t>
      </w:r>
      <w:r w:rsidRPr="00E918C1">
        <w:rPr>
          <w:rFonts w:cs="Traditional Arabic" w:hint="cs"/>
          <w:rtl/>
        </w:rPr>
        <w:t>ْ</w:t>
      </w:r>
      <w:proofErr w:type="spellEnd"/>
      <w:r w:rsidRPr="00E918C1">
        <w:rPr>
          <w:rFonts w:cs="Traditional Arabic"/>
          <w:rtl/>
        </w:rPr>
        <w:t xml:space="preserve"> جا</w:t>
      </w:r>
      <w:r w:rsidRPr="00E918C1">
        <w:rPr>
          <w:rFonts w:cs="Traditional Arabic" w:hint="cs"/>
          <w:rtl/>
        </w:rPr>
        <w:t>ء</w:t>
      </w:r>
      <w:r w:rsidRPr="00E918C1">
        <w:rPr>
          <w:rFonts w:cs="Traditional Arabic"/>
          <w:rtl/>
        </w:rPr>
        <w:t>ت هذه الل</w:t>
      </w:r>
      <w:r w:rsidRPr="00E918C1">
        <w:rPr>
          <w:rFonts w:cs="Traditional Arabic" w:hint="cs"/>
          <w:rtl/>
        </w:rPr>
        <w:t>ّ</w:t>
      </w:r>
      <w:r w:rsidRPr="00E918C1">
        <w:rPr>
          <w:rFonts w:cs="Traditional Arabic"/>
          <w:rtl/>
        </w:rPr>
        <w:t>فظة</w:t>
      </w:r>
      <w:r w:rsidRPr="00E918C1">
        <w:rPr>
          <w:rFonts w:cs="Traditional Arabic" w:hint="cs"/>
          <w:rtl/>
        </w:rPr>
        <w:t>ُ</w:t>
      </w:r>
      <w:r w:rsidRPr="00E918C1">
        <w:rPr>
          <w:rFonts w:cs="Traditional Arabic"/>
          <w:rtl/>
        </w:rPr>
        <w:t xml:space="preserve"> بلا</w:t>
      </w:r>
      <w:r w:rsidRPr="00E918C1">
        <w:rPr>
          <w:rFonts w:cs="Traditional Arabic" w:hint="cs"/>
          <w:rtl/>
        </w:rPr>
        <w:t xml:space="preserve"> </w:t>
      </w:r>
      <w:r w:rsidRPr="00E918C1">
        <w:rPr>
          <w:rFonts w:cs="Traditional Arabic"/>
          <w:rtl/>
        </w:rPr>
        <w:t>ش</w:t>
      </w:r>
      <w:r w:rsidRPr="00E918C1">
        <w:rPr>
          <w:rFonts w:cs="Traditional Arabic" w:hint="cs"/>
          <w:rtl/>
        </w:rPr>
        <w:t>َ</w:t>
      </w:r>
      <w:r w:rsidRPr="00E918C1">
        <w:rPr>
          <w:rFonts w:cs="Traditional Arabic"/>
          <w:rtl/>
        </w:rPr>
        <w:t>ك</w:t>
      </w:r>
      <w:r w:rsidRPr="00E918C1">
        <w:rPr>
          <w:rFonts w:cs="Traditional Arabic" w:hint="cs"/>
          <w:rtl/>
        </w:rPr>
        <w:t>ٍّ</w:t>
      </w:r>
      <w:r w:rsidRPr="00E918C1">
        <w:rPr>
          <w:rFonts w:cs="Traditional Arabic"/>
          <w:rtl/>
        </w:rPr>
        <w:t xml:space="preserve"> وث</w:t>
      </w:r>
      <w:r w:rsidRPr="00E918C1">
        <w:rPr>
          <w:rFonts w:cs="Traditional Arabic" w:hint="cs"/>
          <w:rtl/>
        </w:rPr>
        <w:t>َ</w:t>
      </w:r>
      <w:r w:rsidRPr="00E918C1">
        <w:rPr>
          <w:rFonts w:cs="Traditional Arabic"/>
          <w:rtl/>
        </w:rPr>
        <w:t>بت</w:t>
      </w:r>
      <w:r w:rsidRPr="00E918C1">
        <w:rPr>
          <w:rFonts w:cs="Traditional Arabic" w:hint="cs"/>
          <w:rtl/>
        </w:rPr>
        <w:t>َ</w:t>
      </w:r>
      <w:r w:rsidRPr="00E918C1">
        <w:rPr>
          <w:rFonts w:cs="Traditional Arabic"/>
          <w:rtl/>
        </w:rPr>
        <w:t>ت</w:t>
      </w:r>
      <w:r w:rsidRPr="00E918C1">
        <w:rPr>
          <w:rFonts w:cs="Traditional Arabic" w:hint="cs"/>
          <w:rtl/>
        </w:rPr>
        <w:t>ْ</w:t>
      </w:r>
      <w:r w:rsidRPr="00E918C1">
        <w:rPr>
          <w:rFonts w:cs="Traditional Arabic"/>
          <w:rtl/>
        </w:rPr>
        <w:t xml:space="preserve"> عن أنس</w:t>
      </w:r>
      <w:r w:rsidRPr="00E918C1">
        <w:rPr>
          <w:rFonts w:cs="Traditional Arabic" w:hint="cs"/>
          <w:rtl/>
        </w:rPr>
        <w:t>ٍ</w:t>
      </w:r>
      <w:r w:rsidRPr="00E918C1">
        <w:rPr>
          <w:rFonts w:cs="Traditional Arabic"/>
          <w:rtl/>
        </w:rPr>
        <w:t xml:space="preserve"> فهو عرب</w:t>
      </w:r>
      <w:r w:rsidRPr="00E918C1">
        <w:rPr>
          <w:rFonts w:cs="Traditional Arabic" w:hint="cs"/>
          <w:rtl/>
        </w:rPr>
        <w:t>يٌّ</w:t>
      </w:r>
      <w:r w:rsidRPr="00E918C1">
        <w:rPr>
          <w:rFonts w:cs="Traditional Arabic"/>
          <w:rtl/>
        </w:rPr>
        <w:t xml:space="preserve"> </w:t>
      </w:r>
      <w:proofErr w:type="spellStart"/>
      <w:r w:rsidRPr="00E918C1">
        <w:rPr>
          <w:rFonts w:cs="Traditional Arabic"/>
          <w:rtl/>
        </w:rPr>
        <w:t>فصيح</w:t>
      </w:r>
      <w:r w:rsidRPr="00E918C1">
        <w:rPr>
          <w:rFonts w:cs="Traditional Arabic" w:hint="cs"/>
          <w:rtl/>
        </w:rPr>
        <w:t>ٌ؛</w:t>
      </w:r>
      <w:r w:rsidRPr="00E918C1">
        <w:rPr>
          <w:rFonts w:cs="Traditional Arabic"/>
          <w:rtl/>
        </w:rPr>
        <w:t>فه</w:t>
      </w:r>
      <w:r w:rsidRPr="00E918C1">
        <w:rPr>
          <w:rFonts w:cs="Traditional Arabic" w:hint="cs"/>
          <w:rtl/>
        </w:rPr>
        <w:t>ي</w:t>
      </w:r>
      <w:proofErr w:type="spellEnd"/>
      <w:r w:rsidRPr="00E918C1">
        <w:rPr>
          <w:rFonts w:cs="Traditional Arabic"/>
          <w:rtl/>
        </w:rPr>
        <w:t xml:space="preserve"> لغة</w:t>
      </w:r>
      <w:r w:rsidRPr="00E918C1">
        <w:rPr>
          <w:rFonts w:cs="Traditional Arabic" w:hint="cs"/>
          <w:rtl/>
        </w:rPr>
        <w:t>ٌ</w:t>
      </w:r>
      <w:r w:rsidRPr="00E918C1">
        <w:rPr>
          <w:rFonts w:cs="Traditional Arabic"/>
          <w:rtl/>
        </w:rPr>
        <w:t xml:space="preserve"> و</w:t>
      </w:r>
      <w:r w:rsidRPr="00E918C1">
        <w:rPr>
          <w:rFonts w:cs="Traditional Arabic" w:hint="cs"/>
          <w:rtl/>
        </w:rPr>
        <w:t>إ</w:t>
      </w:r>
      <w:r w:rsidRPr="00E918C1">
        <w:rPr>
          <w:rFonts w:cs="Traditional Arabic"/>
          <w:rtl/>
        </w:rPr>
        <w:t>ن</w:t>
      </w:r>
      <w:r w:rsidRPr="00E918C1">
        <w:rPr>
          <w:rFonts w:cs="Traditional Arabic" w:hint="cs"/>
          <w:rtl/>
        </w:rPr>
        <w:t>ْ</w:t>
      </w:r>
      <w:r w:rsidRPr="00E918C1">
        <w:rPr>
          <w:rFonts w:cs="Traditional Arabic"/>
          <w:rtl/>
        </w:rPr>
        <w:t xml:space="preserve"> كانت</w:t>
      </w:r>
      <w:r w:rsidRPr="00E918C1">
        <w:rPr>
          <w:rFonts w:cs="Traditional Arabic" w:hint="cs"/>
          <w:rtl/>
        </w:rPr>
        <w:t>ْ</w:t>
      </w:r>
      <w:r w:rsidRPr="00E918C1">
        <w:rPr>
          <w:rFonts w:cs="Traditional Arabic"/>
          <w:rtl/>
        </w:rPr>
        <w:t xml:space="preserve"> قليلة </w:t>
      </w:r>
      <w:proofErr w:type="spellStart"/>
      <w:r w:rsidRPr="00E918C1">
        <w:rPr>
          <w:rFonts w:cs="Traditional Arabic"/>
          <w:rtl/>
        </w:rPr>
        <w:t>الاستعمال</w:t>
      </w:r>
      <w:r w:rsidRPr="00E918C1">
        <w:rPr>
          <w:rFonts w:cs="Traditional Arabic" w:hint="cs"/>
          <w:rtl/>
        </w:rPr>
        <w:t>.</w:t>
      </w:r>
      <w:r w:rsidRPr="00E918C1">
        <w:rPr>
          <w:rFonts w:cs="Traditional Arabic"/>
          <w:rtl/>
        </w:rPr>
        <w:t>ولهذا</w:t>
      </w:r>
      <w:proofErr w:type="spellEnd"/>
      <w:r w:rsidRPr="00E918C1">
        <w:rPr>
          <w:rFonts w:cs="Traditional Arabic"/>
          <w:rtl/>
        </w:rPr>
        <w:t xml:space="preserve"> نظائر مم</w:t>
      </w:r>
      <w:r w:rsidRPr="00E918C1">
        <w:rPr>
          <w:rFonts w:cs="Traditional Arabic" w:hint="cs"/>
          <w:rtl/>
        </w:rPr>
        <w:t>ّ</w:t>
      </w:r>
      <w:r w:rsidRPr="00E918C1">
        <w:rPr>
          <w:rFonts w:cs="Traditional Arabic"/>
          <w:rtl/>
        </w:rPr>
        <w:t>ا لا</w:t>
      </w:r>
      <w:r w:rsidRPr="00E918C1">
        <w:rPr>
          <w:rFonts w:cs="Traditional Arabic" w:hint="cs"/>
          <w:rtl/>
        </w:rPr>
        <w:t xml:space="preserve"> </w:t>
      </w:r>
      <w:r w:rsidRPr="00E918C1">
        <w:rPr>
          <w:rFonts w:cs="Traditional Arabic"/>
          <w:rtl/>
        </w:rPr>
        <w:t>يكون</w:t>
      </w:r>
      <w:r w:rsidRPr="00E918C1">
        <w:rPr>
          <w:rFonts w:cs="Traditional Arabic" w:hint="cs"/>
          <w:rtl/>
        </w:rPr>
        <w:t>ُ</w:t>
      </w:r>
      <w:r w:rsidRPr="00E918C1">
        <w:rPr>
          <w:rFonts w:cs="Traditional Arabic"/>
          <w:rtl/>
        </w:rPr>
        <w:t xml:space="preserve"> معروف</w:t>
      </w:r>
      <w:r w:rsidRPr="00E918C1">
        <w:rPr>
          <w:rFonts w:cs="Traditional Arabic" w:hint="cs"/>
          <w:rtl/>
        </w:rPr>
        <w:t>ً</w:t>
      </w:r>
      <w:r w:rsidRPr="00E918C1">
        <w:rPr>
          <w:rFonts w:cs="Traditional Arabic"/>
          <w:rtl/>
        </w:rPr>
        <w:t xml:space="preserve">ا </w:t>
      </w:r>
      <w:r w:rsidRPr="00E918C1">
        <w:rPr>
          <w:rFonts w:cs="Traditional Arabic" w:hint="cs"/>
          <w:rtl/>
        </w:rPr>
        <w:t>عند</w:t>
      </w:r>
      <w:r w:rsidRPr="00E918C1">
        <w:rPr>
          <w:rFonts w:cs="Traditional Arabic"/>
          <w:rtl/>
        </w:rPr>
        <w:t xml:space="preserve"> الن</w:t>
      </w:r>
      <w:r w:rsidRPr="00E918C1">
        <w:rPr>
          <w:rFonts w:cs="Traditional Arabic" w:hint="cs"/>
          <w:rtl/>
        </w:rPr>
        <w:t>ّ</w:t>
      </w:r>
      <w:r w:rsidRPr="00E918C1">
        <w:rPr>
          <w:rFonts w:cs="Traditional Arabic"/>
          <w:rtl/>
        </w:rPr>
        <w:t>حويين وجاري</w:t>
      </w:r>
      <w:r w:rsidRPr="00E918C1">
        <w:rPr>
          <w:rFonts w:cs="Traditional Arabic" w:hint="cs"/>
          <w:rtl/>
        </w:rPr>
        <w:t>ً</w:t>
      </w:r>
      <w:r w:rsidRPr="00E918C1">
        <w:rPr>
          <w:rFonts w:cs="Traditional Arabic"/>
          <w:rtl/>
        </w:rPr>
        <w:t>ا على قواعد</w:t>
      </w:r>
      <w:r w:rsidRPr="00E918C1">
        <w:rPr>
          <w:rFonts w:cs="Traditional Arabic" w:hint="cs"/>
          <w:rtl/>
        </w:rPr>
        <w:t>ِ</w:t>
      </w:r>
      <w:r w:rsidRPr="00E918C1">
        <w:rPr>
          <w:rFonts w:cs="Traditional Arabic"/>
          <w:rtl/>
        </w:rPr>
        <w:t>ه</w:t>
      </w:r>
      <w:r w:rsidRPr="00E918C1">
        <w:rPr>
          <w:rFonts w:cs="Traditional Arabic" w:hint="cs"/>
          <w:rtl/>
        </w:rPr>
        <w:t>ِ</w:t>
      </w:r>
      <w:r w:rsidRPr="00E918C1">
        <w:rPr>
          <w:rFonts w:cs="Traditional Arabic"/>
          <w:rtl/>
        </w:rPr>
        <w:t>م وقد</w:t>
      </w:r>
      <w:r w:rsidRPr="00E918C1">
        <w:rPr>
          <w:rFonts w:cs="Traditional Arabic" w:hint="cs"/>
          <w:rtl/>
        </w:rPr>
        <w:t xml:space="preserve"> </w:t>
      </w:r>
      <w:r w:rsidRPr="00E918C1">
        <w:rPr>
          <w:rFonts w:cs="Traditional Arabic"/>
          <w:rtl/>
        </w:rPr>
        <w:t>صح</w:t>
      </w:r>
      <w:r w:rsidRPr="00E918C1">
        <w:rPr>
          <w:rFonts w:cs="Traditional Arabic" w:hint="cs"/>
          <w:rtl/>
        </w:rPr>
        <w:t>ّ</w:t>
      </w:r>
      <w:r w:rsidRPr="00E918C1">
        <w:rPr>
          <w:rFonts w:cs="Traditional Arabic"/>
          <w:rtl/>
        </w:rPr>
        <w:t xml:space="preserve">ت به </w:t>
      </w:r>
      <w:proofErr w:type="spellStart"/>
      <w:r w:rsidRPr="00E918C1">
        <w:rPr>
          <w:rFonts w:cs="Traditional Arabic"/>
          <w:rtl/>
        </w:rPr>
        <w:t>الأحاديث</w:t>
      </w:r>
      <w:r w:rsidRPr="00E918C1">
        <w:rPr>
          <w:rFonts w:cs="Traditional Arabic" w:hint="cs"/>
          <w:rtl/>
        </w:rPr>
        <w:t>ُ؛</w:t>
      </w:r>
      <w:r w:rsidRPr="00E918C1">
        <w:rPr>
          <w:rFonts w:cs="Traditional Arabic"/>
          <w:rtl/>
        </w:rPr>
        <w:t>فلا</w:t>
      </w:r>
      <w:proofErr w:type="spellEnd"/>
      <w:r w:rsidRPr="00E918C1">
        <w:rPr>
          <w:rFonts w:cs="Traditional Arabic" w:hint="cs"/>
          <w:rtl/>
        </w:rPr>
        <w:t xml:space="preserve"> </w:t>
      </w:r>
      <w:r w:rsidRPr="00E918C1">
        <w:rPr>
          <w:rFonts w:cs="Traditional Arabic"/>
          <w:rtl/>
        </w:rPr>
        <w:t>ينبغ</w:t>
      </w:r>
      <w:r w:rsidRPr="00E918C1">
        <w:rPr>
          <w:rFonts w:cs="Traditional Arabic" w:hint="cs"/>
          <w:rtl/>
        </w:rPr>
        <w:t>ي</w:t>
      </w:r>
      <w:r w:rsidRPr="00E918C1">
        <w:rPr>
          <w:rFonts w:cs="Traditional Arabic"/>
          <w:rtl/>
        </w:rPr>
        <w:t xml:space="preserve"> رد</w:t>
      </w:r>
      <w:r w:rsidRPr="00E918C1">
        <w:rPr>
          <w:rFonts w:cs="Traditional Arabic" w:hint="cs"/>
          <w:rtl/>
        </w:rPr>
        <w:t>ّ</w:t>
      </w:r>
      <w:r w:rsidRPr="00E918C1">
        <w:rPr>
          <w:rFonts w:cs="Traditional Arabic"/>
          <w:rtl/>
        </w:rPr>
        <w:t xml:space="preserve">ه </w:t>
      </w:r>
      <w:r w:rsidRPr="00E918C1">
        <w:rPr>
          <w:rFonts w:cs="Traditional Arabic" w:hint="cs"/>
          <w:rtl/>
        </w:rPr>
        <w:t>إ</w:t>
      </w:r>
      <w:r w:rsidRPr="00E918C1">
        <w:rPr>
          <w:rFonts w:cs="Traditional Arabic"/>
          <w:rtl/>
        </w:rPr>
        <w:t>ذا ثبت</w:t>
      </w:r>
      <w:r w:rsidRPr="00E918C1">
        <w:rPr>
          <w:rFonts w:cs="Traditional Arabic" w:hint="cs"/>
          <w:rtl/>
        </w:rPr>
        <w:t>َ</w:t>
      </w:r>
      <w:r w:rsidRPr="00E918C1">
        <w:rPr>
          <w:rFonts w:cs="Traditional Arabic"/>
          <w:rtl/>
        </w:rPr>
        <w:t xml:space="preserve"> بل ي</w:t>
      </w:r>
      <w:r w:rsidRPr="00E918C1">
        <w:rPr>
          <w:rFonts w:cs="Traditional Arabic" w:hint="cs"/>
          <w:rtl/>
        </w:rPr>
        <w:t>ُ</w:t>
      </w:r>
      <w:r w:rsidRPr="00E918C1">
        <w:rPr>
          <w:rFonts w:cs="Traditional Arabic"/>
          <w:rtl/>
        </w:rPr>
        <w:t>قال</w:t>
      </w:r>
      <w:r>
        <w:rPr>
          <w:rFonts w:cs="Traditional Arabic" w:hint="cs"/>
          <w:rtl/>
        </w:rPr>
        <w:t xml:space="preserve">: </w:t>
      </w:r>
      <w:r w:rsidRPr="00E918C1">
        <w:rPr>
          <w:rFonts w:cs="Traditional Arabic"/>
          <w:rtl/>
        </w:rPr>
        <w:t>هذه لغة</w:t>
      </w:r>
      <w:r w:rsidRPr="00E918C1">
        <w:rPr>
          <w:rFonts w:cs="Traditional Arabic" w:hint="cs"/>
          <w:rtl/>
        </w:rPr>
        <w:t>ٌ</w:t>
      </w:r>
      <w:r w:rsidRPr="00E918C1">
        <w:rPr>
          <w:rFonts w:cs="Traditional Arabic"/>
          <w:rtl/>
        </w:rPr>
        <w:t xml:space="preserve"> قليلة</w:t>
      </w:r>
      <w:r w:rsidRPr="00E918C1">
        <w:rPr>
          <w:rFonts w:cs="Traditional Arabic" w:hint="cs"/>
          <w:rtl/>
        </w:rPr>
        <w:t>ُ</w:t>
      </w:r>
      <w:r w:rsidRPr="00E918C1">
        <w:rPr>
          <w:rFonts w:cs="Traditional Arabic"/>
          <w:rtl/>
        </w:rPr>
        <w:t xml:space="preserve"> الاستعمال</w:t>
      </w:r>
      <w:r w:rsidRPr="00E918C1">
        <w:rPr>
          <w:rFonts w:cs="Traditional Arabic" w:hint="cs"/>
          <w:rtl/>
        </w:rPr>
        <w:t>ِ</w:t>
      </w:r>
      <w:r w:rsidRPr="00E918C1">
        <w:rPr>
          <w:rFonts w:cs="Traditional Arabic"/>
          <w:rtl/>
        </w:rPr>
        <w:t xml:space="preserve"> ونحو هذا م</w:t>
      </w:r>
      <w:r w:rsidRPr="00E918C1">
        <w:rPr>
          <w:rFonts w:cs="Traditional Arabic" w:hint="cs"/>
          <w:rtl/>
        </w:rPr>
        <w:t>ِ</w:t>
      </w:r>
      <w:r w:rsidRPr="00E918C1">
        <w:rPr>
          <w:rFonts w:cs="Traditional Arabic"/>
          <w:rtl/>
        </w:rPr>
        <w:t xml:space="preserve">ن </w:t>
      </w:r>
      <w:proofErr w:type="spellStart"/>
      <w:r w:rsidRPr="00E918C1">
        <w:rPr>
          <w:rFonts w:cs="Traditional Arabic"/>
          <w:rtl/>
        </w:rPr>
        <w:t>العبارات</w:t>
      </w:r>
      <w:r w:rsidRPr="00E918C1">
        <w:rPr>
          <w:rFonts w:cs="Traditional Arabic" w:hint="cs"/>
          <w:rtl/>
        </w:rPr>
        <w:t>ِ؛</w:t>
      </w:r>
      <w:r w:rsidRPr="00E918C1">
        <w:rPr>
          <w:rFonts w:cs="Traditional Arabic"/>
          <w:rtl/>
        </w:rPr>
        <w:t>وسبب</w:t>
      </w:r>
      <w:r w:rsidRPr="00E918C1">
        <w:rPr>
          <w:rFonts w:cs="Traditional Arabic" w:hint="cs"/>
          <w:rtl/>
        </w:rPr>
        <w:t>ُ</w:t>
      </w:r>
      <w:r w:rsidRPr="00E918C1">
        <w:rPr>
          <w:rFonts w:cs="Traditional Arabic"/>
          <w:rtl/>
        </w:rPr>
        <w:t>ه</w:t>
      </w:r>
      <w:proofErr w:type="spellEnd"/>
      <w:r w:rsidRPr="00E918C1">
        <w:rPr>
          <w:rFonts w:cs="Traditional Arabic"/>
          <w:rtl/>
        </w:rPr>
        <w:t xml:space="preserve"> أن</w:t>
      </w:r>
      <w:r w:rsidRPr="00E918C1">
        <w:rPr>
          <w:rFonts w:cs="Traditional Arabic" w:hint="cs"/>
          <w:rtl/>
        </w:rPr>
        <w:t>ّ</w:t>
      </w:r>
      <w:r w:rsidRPr="00E918C1">
        <w:rPr>
          <w:rFonts w:cs="Traditional Arabic"/>
          <w:rtl/>
        </w:rPr>
        <w:t xml:space="preserve"> الن</w:t>
      </w:r>
      <w:r w:rsidRPr="00E918C1">
        <w:rPr>
          <w:rFonts w:cs="Traditional Arabic" w:hint="cs"/>
          <w:rtl/>
        </w:rPr>
        <w:t>ّ</w:t>
      </w:r>
      <w:r w:rsidRPr="00E918C1">
        <w:rPr>
          <w:rFonts w:cs="Traditional Arabic"/>
          <w:rtl/>
        </w:rPr>
        <w:t>حويين</w:t>
      </w:r>
      <w:r w:rsidRPr="00E918C1">
        <w:rPr>
          <w:rFonts w:cs="Traditional Arabic" w:hint="cs"/>
          <w:rtl/>
        </w:rPr>
        <w:t xml:space="preserve"> </w:t>
      </w:r>
      <w:r w:rsidRPr="00E918C1">
        <w:rPr>
          <w:rFonts w:cs="Traditional Arabic"/>
          <w:rtl/>
        </w:rPr>
        <w:t>لم ي</w:t>
      </w:r>
      <w:r w:rsidRPr="00E918C1">
        <w:rPr>
          <w:rFonts w:cs="Traditional Arabic" w:hint="cs"/>
          <w:rtl/>
        </w:rPr>
        <w:t>ُ</w:t>
      </w:r>
      <w:r w:rsidRPr="00E918C1">
        <w:rPr>
          <w:rFonts w:cs="Traditional Arabic"/>
          <w:rtl/>
        </w:rPr>
        <w:t>حيطوا إحاطة</w:t>
      </w:r>
      <w:r w:rsidRPr="00E918C1">
        <w:rPr>
          <w:rFonts w:cs="Traditional Arabic" w:hint="cs"/>
          <w:rtl/>
        </w:rPr>
        <w:t>ً</w:t>
      </w:r>
      <w:r w:rsidRPr="00E918C1">
        <w:rPr>
          <w:rFonts w:cs="Traditional Arabic"/>
          <w:rtl/>
        </w:rPr>
        <w:t xml:space="preserve"> قطعية</w:t>
      </w:r>
      <w:r w:rsidRPr="00E918C1">
        <w:rPr>
          <w:rFonts w:cs="Traditional Arabic" w:hint="cs"/>
          <w:rtl/>
        </w:rPr>
        <w:t>ً</w:t>
      </w:r>
      <w:r w:rsidRPr="00E918C1">
        <w:rPr>
          <w:rFonts w:cs="Traditional Arabic"/>
          <w:rtl/>
        </w:rPr>
        <w:t xml:space="preserve"> ب</w:t>
      </w:r>
      <w:r w:rsidRPr="00E918C1">
        <w:rPr>
          <w:rFonts w:cs="Traditional Arabic" w:hint="cs"/>
          <w:rtl/>
        </w:rPr>
        <w:t>ِ</w:t>
      </w:r>
      <w:r w:rsidRPr="00E918C1">
        <w:rPr>
          <w:rFonts w:cs="Traditional Arabic"/>
          <w:rtl/>
        </w:rPr>
        <w:t>جميع كلام</w:t>
      </w:r>
      <w:r w:rsidRPr="00E918C1">
        <w:rPr>
          <w:rFonts w:cs="Traditional Arabic" w:hint="cs"/>
          <w:rtl/>
        </w:rPr>
        <w:t>ِ</w:t>
      </w:r>
      <w:r w:rsidRPr="00E918C1">
        <w:rPr>
          <w:rFonts w:cs="Traditional Arabic"/>
          <w:rtl/>
        </w:rPr>
        <w:t xml:space="preserve"> العرب</w:t>
      </w:r>
      <w:r w:rsidRPr="00E918C1">
        <w:rPr>
          <w:rFonts w:cs="Traditional Arabic" w:hint="cs"/>
          <w:rtl/>
        </w:rPr>
        <w:t xml:space="preserve">ِ؛ </w:t>
      </w:r>
      <w:r w:rsidRPr="00E918C1">
        <w:rPr>
          <w:rFonts w:cs="Traditional Arabic"/>
          <w:rtl/>
        </w:rPr>
        <w:t>ولهذا يمنع بعض</w:t>
      </w:r>
      <w:r w:rsidRPr="00E918C1">
        <w:rPr>
          <w:rFonts w:cs="Traditional Arabic" w:hint="cs"/>
          <w:rtl/>
        </w:rPr>
        <w:t>ُ</w:t>
      </w:r>
      <w:r w:rsidRPr="00E918C1">
        <w:rPr>
          <w:rFonts w:cs="Traditional Arabic"/>
          <w:rtl/>
        </w:rPr>
        <w:t>هم ما ينقل</w:t>
      </w:r>
      <w:r w:rsidRPr="00E918C1">
        <w:rPr>
          <w:rFonts w:cs="Traditional Arabic" w:hint="cs"/>
          <w:rtl/>
        </w:rPr>
        <w:t>ُ</w:t>
      </w:r>
      <w:r w:rsidRPr="00E918C1">
        <w:rPr>
          <w:rFonts w:cs="Traditional Arabic"/>
          <w:rtl/>
        </w:rPr>
        <w:t>ه غير</w:t>
      </w:r>
      <w:r w:rsidRPr="00E918C1">
        <w:rPr>
          <w:rFonts w:cs="Traditional Arabic" w:hint="cs"/>
          <w:rtl/>
        </w:rPr>
        <w:t>ُ</w:t>
      </w:r>
      <w:r w:rsidRPr="00E918C1">
        <w:rPr>
          <w:rFonts w:cs="Traditional Arabic"/>
          <w:rtl/>
        </w:rPr>
        <w:t>ه</w:t>
      </w:r>
      <w:r w:rsidRPr="00E918C1">
        <w:rPr>
          <w:rFonts w:cs="Traditional Arabic" w:hint="cs"/>
          <w:rtl/>
        </w:rPr>
        <w:t xml:space="preserve"> عن العرب كما هو </w:t>
      </w:r>
      <w:proofErr w:type="spellStart"/>
      <w:r w:rsidRPr="00E918C1">
        <w:rPr>
          <w:rFonts w:cs="Traditional Arabic" w:hint="cs"/>
          <w:rtl/>
        </w:rPr>
        <w:t>معروفٌ.واللّه</w:t>
      </w:r>
      <w:proofErr w:type="spellEnd"/>
      <w:r w:rsidRPr="00E918C1">
        <w:rPr>
          <w:rFonts w:cs="Traditional Arabic" w:hint="cs"/>
          <w:rtl/>
        </w:rPr>
        <w:t xml:space="preserve"> أعلم "</w:t>
      </w:r>
      <w:r>
        <w:rPr>
          <w:rFonts w:cs="Traditional Arabic" w:hint="cs"/>
          <w:rtl/>
        </w:rPr>
        <w:t>.</w:t>
      </w:r>
    </w:p>
  </w:footnote>
  <w:footnote w:id="314">
    <w:p w:rsidR="009E0F55" w:rsidRPr="00E918C1" w:rsidRDefault="009E0F55" w:rsidP="00154AB0">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قال</w:t>
      </w:r>
      <w:r w:rsidRPr="00E918C1">
        <w:rPr>
          <w:rFonts w:cs="Traditional Arabic"/>
          <w:rtl/>
        </w:rPr>
        <w:t xml:space="preserve"> الن</w:t>
      </w:r>
      <w:r w:rsidRPr="00E918C1">
        <w:rPr>
          <w:rFonts w:cs="Traditional Arabic" w:hint="cs"/>
          <w:rtl/>
        </w:rPr>
        <w:t>ّ</w:t>
      </w:r>
      <w:r w:rsidRPr="00E918C1">
        <w:rPr>
          <w:rFonts w:cs="Traditional Arabic"/>
          <w:rtl/>
        </w:rPr>
        <w:t>ووي</w:t>
      </w:r>
      <w:r w:rsidRPr="00E918C1">
        <w:rPr>
          <w:rFonts w:cs="Traditional Arabic" w:hint="cs"/>
          <w:rtl/>
        </w:rPr>
        <w:t>ّ</w:t>
      </w:r>
      <w:r w:rsidRPr="00E918C1">
        <w:rPr>
          <w:rFonts w:cs="Traditional Arabic"/>
          <w:rtl/>
        </w:rPr>
        <w:t xml:space="preserve"> </w:t>
      </w:r>
      <w:r w:rsidRPr="00E918C1">
        <w:rPr>
          <w:rFonts w:cs="Traditional Arabic" w:hint="cs"/>
          <w:rtl/>
        </w:rPr>
        <w:t>(5 /10 /</w:t>
      </w:r>
      <w:r w:rsidRPr="00E918C1">
        <w:rPr>
          <w:rFonts w:cs="Traditional Arabic"/>
          <w:rtl/>
        </w:rPr>
        <w:t>8</w:t>
      </w:r>
      <w:r w:rsidRPr="00E918C1">
        <w:rPr>
          <w:rFonts w:cs="Traditional Arabic" w:hint="cs"/>
          <w:rtl/>
        </w:rPr>
        <w:t>)</w:t>
      </w:r>
      <w:r>
        <w:rPr>
          <w:rFonts w:cs="Traditional Arabic" w:hint="cs"/>
          <w:rtl/>
        </w:rPr>
        <w:t xml:space="preserve">: </w:t>
      </w:r>
      <w:r w:rsidRPr="00E918C1">
        <w:rPr>
          <w:rFonts w:cs="Traditional Arabic" w:hint="cs"/>
          <w:rtl/>
        </w:rPr>
        <w:t xml:space="preserve">" </w:t>
      </w:r>
      <w:r w:rsidRPr="00E918C1">
        <w:rPr>
          <w:rFonts w:cs="Traditional Arabic"/>
          <w:rtl/>
        </w:rPr>
        <w:t>قال القاض</w:t>
      </w:r>
      <w:r w:rsidRPr="00E918C1">
        <w:rPr>
          <w:rFonts w:cs="Traditional Arabic" w:hint="cs"/>
          <w:rtl/>
        </w:rPr>
        <w:t>ي</w:t>
      </w:r>
      <w:r>
        <w:rPr>
          <w:rFonts w:cs="Traditional Arabic" w:hint="cs"/>
          <w:rtl/>
        </w:rPr>
        <w:t xml:space="preserve">: </w:t>
      </w:r>
      <w:r w:rsidRPr="00E918C1">
        <w:rPr>
          <w:rFonts w:cs="Traditional Arabic"/>
          <w:rtl/>
        </w:rPr>
        <w:t>هكذا وقعت الرواية أشر</w:t>
      </w:r>
      <w:r w:rsidRPr="00E918C1">
        <w:rPr>
          <w:rFonts w:cs="Traditional Arabic" w:hint="cs"/>
          <w:rtl/>
        </w:rPr>
        <w:t>ّ</w:t>
      </w:r>
      <w:r w:rsidRPr="00E918C1">
        <w:rPr>
          <w:rFonts w:cs="Traditional Arabic"/>
          <w:rtl/>
        </w:rPr>
        <w:t xml:space="preserve"> بالألف وأهل</w:t>
      </w:r>
      <w:r w:rsidRPr="00E918C1">
        <w:rPr>
          <w:rFonts w:cs="Traditional Arabic" w:hint="cs"/>
          <w:rtl/>
        </w:rPr>
        <w:t>ُ</w:t>
      </w:r>
      <w:r w:rsidRPr="00E918C1">
        <w:rPr>
          <w:rFonts w:cs="Traditional Arabic"/>
          <w:rtl/>
        </w:rPr>
        <w:t xml:space="preserve"> الن</w:t>
      </w:r>
      <w:r w:rsidRPr="00E918C1">
        <w:rPr>
          <w:rFonts w:cs="Traditional Arabic" w:hint="cs"/>
          <w:rtl/>
        </w:rPr>
        <w:t>ّ</w:t>
      </w:r>
      <w:r w:rsidRPr="00E918C1">
        <w:rPr>
          <w:rFonts w:cs="Traditional Arabic"/>
          <w:rtl/>
        </w:rPr>
        <w:t>حو يقولون</w:t>
      </w:r>
      <w:r>
        <w:rPr>
          <w:rFonts w:cs="Traditional Arabic" w:hint="cs"/>
          <w:rtl/>
        </w:rPr>
        <w:t xml:space="preserve">: </w:t>
      </w:r>
      <w:r w:rsidRPr="00E918C1">
        <w:rPr>
          <w:rFonts w:cs="Traditional Arabic"/>
          <w:rtl/>
        </w:rPr>
        <w:t>لا يجوز أ</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وأ</w:t>
      </w:r>
      <w:r w:rsidRPr="00E918C1">
        <w:rPr>
          <w:rFonts w:cs="Traditional Arabic" w:hint="cs"/>
          <w:rtl/>
        </w:rPr>
        <w:t>َ</w:t>
      </w:r>
      <w:r w:rsidRPr="00E918C1">
        <w:rPr>
          <w:rFonts w:cs="Traditional Arabic"/>
          <w:rtl/>
        </w:rPr>
        <w:t>خ</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وإن</w:t>
      </w:r>
      <w:r w:rsidRPr="00E918C1">
        <w:rPr>
          <w:rFonts w:cs="Traditional Arabic" w:hint="cs"/>
          <w:rtl/>
        </w:rPr>
        <w:t>ّ</w:t>
      </w:r>
      <w:r w:rsidRPr="00E918C1">
        <w:rPr>
          <w:rFonts w:cs="Traditional Arabic"/>
          <w:rtl/>
        </w:rPr>
        <w:t>ما ي</w:t>
      </w:r>
      <w:r w:rsidRPr="00E918C1">
        <w:rPr>
          <w:rFonts w:cs="Traditional Arabic" w:hint="cs"/>
          <w:rtl/>
        </w:rPr>
        <w:t>ُ</w:t>
      </w:r>
      <w:r w:rsidRPr="00E918C1">
        <w:rPr>
          <w:rFonts w:cs="Traditional Arabic"/>
          <w:rtl/>
        </w:rPr>
        <w:t>قال</w:t>
      </w:r>
      <w:r w:rsidRPr="00E918C1">
        <w:rPr>
          <w:rFonts w:cs="Traditional Arabic" w:hint="cs"/>
          <w:rtl/>
        </w:rPr>
        <w:t>ُ</w:t>
      </w:r>
      <w:r w:rsidRPr="00E918C1">
        <w:rPr>
          <w:rFonts w:cs="Traditional Arabic"/>
          <w:rtl/>
        </w:rPr>
        <w:t xml:space="preserve"> هو خ</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ر</w:t>
      </w:r>
      <w:r w:rsidRPr="00E918C1">
        <w:rPr>
          <w:rFonts w:cs="Traditional Arabic" w:hint="cs"/>
          <w:rtl/>
        </w:rPr>
        <w:t xml:space="preserve">ٌ </w:t>
      </w:r>
      <w:r w:rsidRPr="00E918C1">
        <w:rPr>
          <w:rFonts w:cs="Traditional Arabic"/>
          <w:rtl/>
        </w:rPr>
        <w:t>م</w:t>
      </w:r>
      <w:r w:rsidRPr="00E918C1">
        <w:rPr>
          <w:rFonts w:cs="Traditional Arabic" w:hint="cs"/>
          <w:rtl/>
        </w:rPr>
        <w:t>ِ</w:t>
      </w:r>
      <w:r w:rsidRPr="00E918C1">
        <w:rPr>
          <w:rFonts w:cs="Traditional Arabic"/>
          <w:rtl/>
        </w:rPr>
        <w:t>نه وش</w:t>
      </w:r>
      <w:r w:rsidRPr="00E918C1">
        <w:rPr>
          <w:rFonts w:cs="Traditional Arabic" w:hint="cs"/>
          <w:rtl/>
        </w:rPr>
        <w:t>َ</w:t>
      </w:r>
      <w:r w:rsidRPr="00E918C1">
        <w:rPr>
          <w:rFonts w:cs="Traditional Arabic"/>
          <w:rtl/>
        </w:rPr>
        <w:t>ر</w:t>
      </w:r>
      <w:r w:rsidRPr="00E918C1">
        <w:rPr>
          <w:rFonts w:cs="Traditional Arabic" w:hint="cs"/>
          <w:rtl/>
        </w:rPr>
        <w:t>ٌّ</w:t>
      </w:r>
      <w:r w:rsidRPr="00E918C1">
        <w:rPr>
          <w:rFonts w:cs="Traditional Arabic"/>
          <w:rtl/>
        </w:rPr>
        <w:t xml:space="preserve"> </w:t>
      </w:r>
      <w:proofErr w:type="spellStart"/>
      <w:r w:rsidRPr="00E918C1">
        <w:rPr>
          <w:rFonts w:cs="Traditional Arabic"/>
          <w:rtl/>
        </w:rPr>
        <w:t>م</w:t>
      </w:r>
      <w:r w:rsidRPr="00E918C1">
        <w:rPr>
          <w:rFonts w:cs="Traditional Arabic" w:hint="cs"/>
          <w:rtl/>
        </w:rPr>
        <w:t>ِ</w:t>
      </w:r>
      <w:r w:rsidRPr="00E918C1">
        <w:rPr>
          <w:rFonts w:cs="Traditional Arabic"/>
          <w:rtl/>
        </w:rPr>
        <w:t>نه</w:t>
      </w:r>
      <w:r w:rsidRPr="00E918C1">
        <w:rPr>
          <w:rFonts w:cs="Traditional Arabic" w:hint="cs"/>
          <w:rtl/>
        </w:rPr>
        <w:t>.</w:t>
      </w:r>
      <w:r w:rsidRPr="00E918C1">
        <w:rPr>
          <w:rFonts w:cs="Traditional Arabic"/>
          <w:rtl/>
        </w:rPr>
        <w:t>قال</w:t>
      </w:r>
      <w:proofErr w:type="spellEnd"/>
      <w:r>
        <w:rPr>
          <w:rFonts w:cs="Traditional Arabic" w:hint="cs"/>
          <w:rtl/>
        </w:rPr>
        <w:t xml:space="preserve">: </w:t>
      </w:r>
      <w:r w:rsidRPr="00E918C1">
        <w:rPr>
          <w:rFonts w:cs="Traditional Arabic"/>
          <w:rtl/>
        </w:rPr>
        <w:t>وقد جاءت</w:t>
      </w:r>
      <w:r w:rsidRPr="00E918C1">
        <w:rPr>
          <w:rFonts w:cs="Traditional Arabic" w:hint="cs"/>
          <w:rtl/>
        </w:rPr>
        <w:t>ِ</w:t>
      </w:r>
      <w:r w:rsidRPr="00E918C1">
        <w:rPr>
          <w:rFonts w:cs="Traditional Arabic"/>
          <w:rtl/>
        </w:rPr>
        <w:t xml:space="preserve"> الأحاديث</w:t>
      </w:r>
      <w:r w:rsidRPr="00E918C1">
        <w:rPr>
          <w:rFonts w:cs="Traditional Arabic" w:hint="cs"/>
          <w:rtl/>
        </w:rPr>
        <w:t>ُ</w:t>
      </w:r>
      <w:r w:rsidRPr="00E918C1">
        <w:rPr>
          <w:rFonts w:cs="Traditional Arabic"/>
          <w:rtl/>
        </w:rPr>
        <w:t xml:space="preserve"> الص</w:t>
      </w:r>
      <w:r w:rsidRPr="00E918C1">
        <w:rPr>
          <w:rFonts w:cs="Traditional Arabic" w:hint="cs"/>
          <w:rtl/>
        </w:rPr>
        <w:t>ّ</w:t>
      </w:r>
      <w:r w:rsidRPr="00E918C1">
        <w:rPr>
          <w:rFonts w:cs="Traditional Arabic"/>
          <w:rtl/>
        </w:rPr>
        <w:t>حيحة</w:t>
      </w:r>
      <w:r w:rsidRPr="00E918C1">
        <w:rPr>
          <w:rFonts w:cs="Traditional Arabic" w:hint="cs"/>
          <w:rtl/>
        </w:rPr>
        <w:t>ُ</w:t>
      </w:r>
      <w:r w:rsidRPr="00E918C1">
        <w:rPr>
          <w:rFonts w:cs="Traditional Arabic"/>
          <w:rtl/>
        </w:rPr>
        <w:t xml:space="preserve"> بالل</w:t>
      </w:r>
      <w:r w:rsidRPr="00E918C1">
        <w:rPr>
          <w:rFonts w:cs="Traditional Arabic" w:hint="cs"/>
          <w:rtl/>
        </w:rPr>
        <w:t>ُّ</w:t>
      </w:r>
      <w:r w:rsidRPr="00E918C1">
        <w:rPr>
          <w:rFonts w:cs="Traditional Arabic"/>
          <w:rtl/>
        </w:rPr>
        <w:t>غت</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 xml:space="preserve"> جميع</w:t>
      </w:r>
      <w:r w:rsidRPr="00E918C1">
        <w:rPr>
          <w:rFonts w:cs="Traditional Arabic" w:hint="cs"/>
          <w:rtl/>
        </w:rPr>
        <w:t>ً</w:t>
      </w:r>
      <w:r w:rsidRPr="00E918C1">
        <w:rPr>
          <w:rFonts w:cs="Traditional Arabic"/>
          <w:rtl/>
        </w:rPr>
        <w:t>ا وهي حج</w:t>
      </w:r>
      <w:r w:rsidRPr="00E918C1">
        <w:rPr>
          <w:rFonts w:cs="Traditional Arabic" w:hint="cs"/>
          <w:rtl/>
        </w:rPr>
        <w:t>ّ</w:t>
      </w:r>
      <w:r w:rsidRPr="00E918C1">
        <w:rPr>
          <w:rFonts w:cs="Traditional Arabic"/>
          <w:rtl/>
        </w:rPr>
        <w:t>ة</w:t>
      </w:r>
      <w:r w:rsidRPr="00E918C1">
        <w:rPr>
          <w:rFonts w:cs="Traditional Arabic" w:hint="cs"/>
          <w:rtl/>
        </w:rPr>
        <w:t>ٌ</w:t>
      </w:r>
      <w:r w:rsidRPr="00E918C1">
        <w:rPr>
          <w:rFonts w:cs="Traditional Arabic"/>
          <w:rtl/>
        </w:rPr>
        <w:t xml:space="preserve"> في جواز</w:t>
      </w:r>
      <w:r w:rsidRPr="00E918C1">
        <w:rPr>
          <w:rFonts w:cs="Traditional Arabic" w:hint="cs"/>
          <w:rtl/>
        </w:rPr>
        <w:t>ِ</w:t>
      </w:r>
      <w:r w:rsidRPr="00E918C1">
        <w:rPr>
          <w:rFonts w:cs="Traditional Arabic"/>
          <w:rtl/>
        </w:rPr>
        <w:t>ه</w:t>
      </w:r>
      <w:r w:rsidRPr="00E918C1">
        <w:rPr>
          <w:rFonts w:cs="Traditional Arabic" w:hint="cs"/>
          <w:rtl/>
        </w:rPr>
        <w:t>ِ</w:t>
      </w:r>
      <w:r w:rsidRPr="00E918C1">
        <w:rPr>
          <w:rFonts w:cs="Traditional Arabic"/>
          <w:rtl/>
        </w:rPr>
        <w:t>ما جميع</w:t>
      </w:r>
      <w:r w:rsidRPr="00E918C1">
        <w:rPr>
          <w:rFonts w:cs="Traditional Arabic" w:hint="cs"/>
          <w:rtl/>
        </w:rPr>
        <w:t>ً</w:t>
      </w:r>
      <w:r w:rsidRPr="00E918C1">
        <w:rPr>
          <w:rFonts w:cs="Traditional Arabic"/>
          <w:rtl/>
        </w:rPr>
        <w:t>ا وأن</w:t>
      </w:r>
      <w:r w:rsidRPr="00E918C1">
        <w:rPr>
          <w:rFonts w:cs="Traditional Arabic" w:hint="cs"/>
          <w:rtl/>
        </w:rPr>
        <w:t>ّ</w:t>
      </w:r>
      <w:r w:rsidRPr="00E918C1">
        <w:rPr>
          <w:rFonts w:cs="Traditional Arabic"/>
          <w:rtl/>
        </w:rPr>
        <w:t xml:space="preserve">هما لغتان </w:t>
      </w:r>
      <w:r w:rsidRPr="00E918C1">
        <w:rPr>
          <w:rFonts w:cs="Traditional Arabic" w:hint="cs"/>
          <w:rtl/>
        </w:rPr>
        <w:t>"</w:t>
      </w:r>
      <w:r>
        <w:rPr>
          <w:rFonts w:cs="Traditional Arabic" w:hint="cs"/>
          <w:rtl/>
        </w:rPr>
        <w:t>.</w:t>
      </w:r>
      <w:r w:rsidRPr="00E918C1">
        <w:rPr>
          <w:rFonts w:cs="Traditional Arabic" w:hint="cs"/>
          <w:rtl/>
        </w:rPr>
        <w:t xml:space="preserve"> </w:t>
      </w:r>
    </w:p>
  </w:footnote>
  <w:footnote w:id="315">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الحديث ضعّفه العلاّمة الألبانيّ في آداب الزفاف (ص142 تحريم نشر أسرار الاستمتاع)</w:t>
      </w:r>
      <w:r>
        <w:rPr>
          <w:rFonts w:cs="Traditional Arabic" w:hint="cs"/>
          <w:rtl/>
        </w:rPr>
        <w:t xml:space="preserve">، </w:t>
      </w:r>
      <w:r w:rsidRPr="00E918C1">
        <w:rPr>
          <w:rFonts w:cs="Traditional Arabic" w:hint="cs"/>
          <w:rtl/>
        </w:rPr>
        <w:t>وضعيف الجامع (ص291 رقم 2007)</w:t>
      </w:r>
      <w:r>
        <w:rPr>
          <w:rFonts w:cs="Traditional Arabic" w:hint="cs"/>
          <w:rtl/>
        </w:rPr>
        <w:t xml:space="preserve">، </w:t>
      </w:r>
      <w:r w:rsidRPr="00E918C1">
        <w:rPr>
          <w:rFonts w:cs="Traditional Arabic" w:hint="cs"/>
          <w:rtl/>
        </w:rPr>
        <w:t>وضعيف الترغيب والترهيب (2 /رقم1240)</w:t>
      </w:r>
      <w:r>
        <w:rPr>
          <w:rFonts w:cs="Traditional Arabic" w:hint="cs"/>
          <w:rtl/>
        </w:rPr>
        <w:t xml:space="preserve">، </w:t>
      </w:r>
      <w:r w:rsidRPr="00E918C1">
        <w:rPr>
          <w:rFonts w:cs="Traditional Arabic" w:hint="cs"/>
          <w:rtl/>
        </w:rPr>
        <w:t>وغاية المرام (رقم237)</w:t>
      </w:r>
      <w:r>
        <w:rPr>
          <w:rFonts w:cs="Traditional Arabic" w:hint="cs"/>
          <w:rtl/>
        </w:rPr>
        <w:t>.</w:t>
      </w:r>
      <w:r w:rsidRPr="00E918C1">
        <w:rPr>
          <w:rFonts w:cs="Traditional Arabic" w:hint="cs"/>
          <w:rtl/>
        </w:rPr>
        <w:t xml:space="preserve"> </w:t>
      </w:r>
    </w:p>
  </w:footnote>
  <w:footnote w:id="316">
    <w:p w:rsidR="009E0F55" w:rsidRPr="00E918C1" w:rsidRDefault="009E0F55" w:rsidP="00EC71EE">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proofErr w:type="spellStart"/>
      <w:r w:rsidRPr="00E918C1">
        <w:rPr>
          <w:rFonts w:cs="Traditional Arabic" w:hint="cs"/>
          <w:sz w:val="28"/>
          <w:szCs w:val="28"/>
          <w:rtl/>
        </w:rPr>
        <w:t>تتمّت</w:t>
      </w:r>
      <w:proofErr w:type="spellEnd"/>
      <w:r w:rsidRPr="00E918C1">
        <w:rPr>
          <w:rFonts w:cs="Traditional Arabic" w:hint="cs"/>
          <w:sz w:val="28"/>
          <w:szCs w:val="28"/>
          <w:rtl/>
        </w:rPr>
        <w:t xml:space="preserve"> الحديث</w:t>
      </w:r>
      <w:r>
        <w:rPr>
          <w:rFonts w:cs="Traditional Arabic" w:hint="cs"/>
          <w:sz w:val="28"/>
          <w:szCs w:val="28"/>
          <w:rtl/>
        </w:rPr>
        <w:t xml:space="preserve">: </w:t>
      </w:r>
      <w:r w:rsidRPr="00E918C1">
        <w:rPr>
          <w:rFonts w:cs="Traditional Arabic" w:hint="cs"/>
          <w:sz w:val="28"/>
          <w:szCs w:val="28"/>
          <w:rtl/>
        </w:rPr>
        <w:t>"</w:t>
      </w:r>
      <w:r>
        <w:rPr>
          <w:rFonts w:cs="Traditional Arabic" w:hint="cs"/>
          <w:sz w:val="28"/>
          <w:szCs w:val="28"/>
          <w:rtl/>
        </w:rPr>
        <w:t>.</w:t>
      </w:r>
      <w:r w:rsidRPr="00E918C1">
        <w:rPr>
          <w:rFonts w:cs="Traditional Arabic" w:hint="cs"/>
          <w:sz w:val="28"/>
          <w:szCs w:val="28"/>
          <w:rtl/>
        </w:rPr>
        <w:t>.. قلتُ</w:t>
      </w:r>
      <w:r>
        <w:rPr>
          <w:rFonts w:cs="Traditional Arabic" w:hint="cs"/>
          <w:sz w:val="28"/>
          <w:szCs w:val="28"/>
          <w:rtl/>
        </w:rPr>
        <w:t xml:space="preserve">: </w:t>
      </w:r>
      <w:r w:rsidRPr="00E918C1">
        <w:rPr>
          <w:rFonts w:cs="Traditional Arabic" w:hint="cs"/>
          <w:sz w:val="28"/>
          <w:szCs w:val="28"/>
          <w:rtl/>
        </w:rPr>
        <w:t xml:space="preserve">ثمّ </w:t>
      </w:r>
      <w:proofErr w:type="spellStart"/>
      <w:proofErr w:type="gramStart"/>
      <w:r w:rsidRPr="00E918C1">
        <w:rPr>
          <w:rFonts w:cs="Traditional Arabic" w:hint="cs"/>
          <w:sz w:val="28"/>
          <w:szCs w:val="28"/>
          <w:rtl/>
        </w:rPr>
        <w:t>أيّ</w:t>
      </w:r>
      <w:r>
        <w:rPr>
          <w:rFonts w:cs="Traditional Arabic" w:hint="cs"/>
          <w:sz w:val="28"/>
          <w:szCs w:val="28"/>
          <w:rtl/>
        </w:rPr>
        <w:t>؟</w:t>
      </w:r>
      <w:r w:rsidRPr="00E918C1">
        <w:rPr>
          <w:rFonts w:cs="Traditional Arabic" w:hint="cs"/>
          <w:sz w:val="28"/>
          <w:szCs w:val="28"/>
          <w:rtl/>
        </w:rPr>
        <w:t>.</w:t>
      </w:r>
      <w:proofErr w:type="gramEnd"/>
      <w:r w:rsidRPr="00E918C1">
        <w:rPr>
          <w:rFonts w:cs="Traditional Arabic" w:hint="cs"/>
          <w:sz w:val="28"/>
          <w:szCs w:val="28"/>
          <w:rtl/>
        </w:rPr>
        <w:t>قال</w:t>
      </w:r>
      <w:proofErr w:type="spellEnd"/>
      <w:r>
        <w:rPr>
          <w:rFonts w:cs="Traditional Arabic" w:hint="cs"/>
          <w:sz w:val="28"/>
          <w:szCs w:val="28"/>
          <w:rtl/>
        </w:rPr>
        <w:t xml:space="preserve">: </w:t>
      </w:r>
      <w:r w:rsidRPr="00E918C1">
        <w:rPr>
          <w:rFonts w:cs="Traditional Arabic" w:hint="cs"/>
          <w:sz w:val="28"/>
          <w:szCs w:val="28"/>
          <w:rtl/>
        </w:rPr>
        <w:t xml:space="preserve">أن تقتلَ ولدَك مِن أجلِ أن يأكلَ </w:t>
      </w:r>
      <w:proofErr w:type="spellStart"/>
      <w:r w:rsidRPr="00E918C1">
        <w:rPr>
          <w:rFonts w:cs="Traditional Arabic" w:hint="cs"/>
          <w:sz w:val="28"/>
          <w:szCs w:val="28"/>
          <w:rtl/>
        </w:rPr>
        <w:t>معكَ.قلتُ</w:t>
      </w:r>
      <w:proofErr w:type="spellEnd"/>
      <w:r>
        <w:rPr>
          <w:rFonts w:cs="Traditional Arabic" w:hint="cs"/>
          <w:sz w:val="28"/>
          <w:szCs w:val="28"/>
          <w:rtl/>
        </w:rPr>
        <w:t xml:space="preserve">: </w:t>
      </w:r>
      <w:r w:rsidRPr="00E918C1">
        <w:rPr>
          <w:rFonts w:cs="Traditional Arabic" w:hint="cs"/>
          <w:sz w:val="28"/>
          <w:szCs w:val="28"/>
          <w:rtl/>
        </w:rPr>
        <w:t xml:space="preserve">ثمّ </w:t>
      </w:r>
      <w:proofErr w:type="spellStart"/>
      <w:r w:rsidRPr="00E918C1">
        <w:rPr>
          <w:rFonts w:cs="Traditional Arabic" w:hint="cs"/>
          <w:sz w:val="28"/>
          <w:szCs w:val="28"/>
          <w:rtl/>
        </w:rPr>
        <w:t>أيّ</w:t>
      </w:r>
      <w:r>
        <w:rPr>
          <w:rFonts w:cs="Traditional Arabic" w:hint="cs"/>
          <w:sz w:val="28"/>
          <w:szCs w:val="28"/>
          <w:rtl/>
        </w:rPr>
        <w:t>؟</w:t>
      </w:r>
      <w:r w:rsidRPr="00E918C1">
        <w:rPr>
          <w:rFonts w:cs="Traditional Arabic" w:hint="cs"/>
          <w:sz w:val="28"/>
          <w:szCs w:val="28"/>
          <w:rtl/>
        </w:rPr>
        <w:t>.قال</w:t>
      </w:r>
      <w:proofErr w:type="spellEnd"/>
      <w:r>
        <w:rPr>
          <w:rFonts w:cs="Traditional Arabic" w:hint="cs"/>
          <w:sz w:val="28"/>
          <w:szCs w:val="28"/>
          <w:rtl/>
        </w:rPr>
        <w:t xml:space="preserve">: </w:t>
      </w:r>
      <w:r w:rsidRPr="00E918C1">
        <w:rPr>
          <w:rFonts w:cs="Traditional Arabic" w:hint="cs"/>
          <w:sz w:val="28"/>
          <w:szCs w:val="28"/>
          <w:rtl/>
        </w:rPr>
        <w:t xml:space="preserve">أنْ تُزانِيَ حليلةَ </w:t>
      </w:r>
      <w:proofErr w:type="spellStart"/>
      <w:r w:rsidRPr="00E918C1">
        <w:rPr>
          <w:rFonts w:cs="Traditional Arabic" w:hint="cs"/>
          <w:sz w:val="28"/>
          <w:szCs w:val="28"/>
          <w:rtl/>
        </w:rPr>
        <w:t>جارِك.ثمّ</w:t>
      </w:r>
      <w:proofErr w:type="spellEnd"/>
      <w:r w:rsidRPr="00E918C1">
        <w:rPr>
          <w:rFonts w:cs="Traditional Arabic" w:hint="cs"/>
          <w:sz w:val="28"/>
          <w:szCs w:val="28"/>
          <w:rtl/>
        </w:rPr>
        <w:t xml:space="preserve"> قرأَ رسولُ اللّهِ [</w:t>
      </w:r>
      <w:r w:rsidRPr="00E918C1">
        <w:rPr>
          <w:rFonts w:cs="Traditional Arabic"/>
          <w:sz w:val="28"/>
          <w:szCs w:val="28"/>
          <w:rtl/>
        </w:rPr>
        <w:t>صلّى اللّه عليه وسلّم</w:t>
      </w:r>
      <w:r w:rsidRPr="00E918C1">
        <w:rPr>
          <w:rFonts w:cs="Traditional Arabic" w:hint="cs"/>
          <w:sz w:val="28"/>
          <w:szCs w:val="28"/>
          <w:rtl/>
        </w:rPr>
        <w:t>]</w:t>
      </w:r>
      <w:r>
        <w:rPr>
          <w:rFonts w:cs="Traditional Arabic" w:hint="cs"/>
          <w:sz w:val="28"/>
          <w:szCs w:val="28"/>
          <w:rtl/>
        </w:rPr>
        <w:t xml:space="preserve">: </w:t>
      </w:r>
      <w:r w:rsidRPr="00E918C1">
        <w:rPr>
          <w:rFonts w:cs="Traditional Arabic"/>
          <w:sz w:val="28"/>
          <w:szCs w:val="28"/>
          <w:rtl/>
        </w:rPr>
        <w:t>﴿</w:t>
      </w:r>
      <w:r w:rsidRPr="00E918C1">
        <w:rPr>
          <w:rFonts w:cs="Traditional Arabic" w:hint="cs"/>
          <w:sz w:val="28"/>
          <w:szCs w:val="28"/>
          <w:rtl/>
        </w:rPr>
        <w:t xml:space="preserve"> والّذينَ لا يدعونَ مع اللّهِ إلهًا آخرَ ولا يقتلونَ النّفسَ التي حرّمَ اللّهُ إلاّ بالحقِّ ولا يزنونَ </w:t>
      </w:r>
      <w:r w:rsidRPr="00E918C1">
        <w:rPr>
          <w:rFonts w:cs="Traditional Arabic"/>
          <w:sz w:val="28"/>
          <w:szCs w:val="28"/>
          <w:rtl/>
        </w:rPr>
        <w:t>﴾</w:t>
      </w:r>
      <w:r w:rsidRPr="00E918C1">
        <w:rPr>
          <w:rFonts w:cs="Traditional Arabic" w:hint="cs"/>
          <w:sz w:val="28"/>
          <w:szCs w:val="28"/>
          <w:rtl/>
        </w:rPr>
        <w:t xml:space="preserve"> [الفرقان/68] "</w:t>
      </w:r>
      <w:r>
        <w:rPr>
          <w:rFonts w:cs="Traditional Arabic" w:hint="cs"/>
          <w:sz w:val="28"/>
          <w:szCs w:val="28"/>
          <w:rtl/>
        </w:rPr>
        <w:t>.</w:t>
      </w:r>
    </w:p>
  </w:footnote>
  <w:footnote w:id="31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اقتباس من صحيح البخاريّ (13 /378 /6649 الفتح</w:t>
      </w:r>
      <w:proofErr w:type="gramStart"/>
      <w:r w:rsidRPr="00E918C1">
        <w:rPr>
          <w:rFonts w:cs="Traditional Arabic" w:hint="cs"/>
          <w:sz w:val="28"/>
          <w:szCs w:val="28"/>
          <w:rtl/>
        </w:rPr>
        <w:t>)؛لتكتمل</w:t>
      </w:r>
      <w:proofErr w:type="gramEnd"/>
      <w:r w:rsidRPr="00E918C1">
        <w:rPr>
          <w:rFonts w:cs="Traditional Arabic" w:hint="cs"/>
          <w:sz w:val="28"/>
          <w:szCs w:val="28"/>
          <w:rtl/>
        </w:rPr>
        <w:t xml:space="preserve"> صورة </w:t>
      </w:r>
      <w:proofErr w:type="spellStart"/>
      <w:r w:rsidRPr="00E918C1">
        <w:rPr>
          <w:rFonts w:cs="Traditional Arabic" w:hint="cs"/>
          <w:sz w:val="28"/>
          <w:szCs w:val="28"/>
          <w:rtl/>
        </w:rPr>
        <w:t>الحديث؛فابن</w:t>
      </w:r>
      <w:proofErr w:type="spellEnd"/>
      <w:r w:rsidRPr="00E918C1">
        <w:rPr>
          <w:rFonts w:cs="Traditional Arabic" w:hint="cs"/>
          <w:sz w:val="28"/>
          <w:szCs w:val="28"/>
          <w:rtl/>
        </w:rPr>
        <w:t xml:space="preserve"> القيم </w:t>
      </w:r>
      <w:r w:rsidRPr="00E918C1">
        <w:rPr>
          <w:rFonts w:cs="Traditional Arabic"/>
          <w:sz w:val="28"/>
          <w:szCs w:val="28"/>
          <w:rtl/>
        </w:rPr>
        <w:t>–</w:t>
      </w:r>
      <w:r w:rsidRPr="00E918C1">
        <w:rPr>
          <w:rFonts w:cs="Traditional Arabic" w:hint="cs"/>
          <w:sz w:val="28"/>
          <w:szCs w:val="28"/>
          <w:rtl/>
        </w:rPr>
        <w:t xml:space="preserve"> رحمه اللّه </w:t>
      </w:r>
      <w:r w:rsidRPr="00E918C1">
        <w:rPr>
          <w:rFonts w:cs="Traditional Arabic"/>
          <w:sz w:val="28"/>
          <w:szCs w:val="28"/>
          <w:rtl/>
        </w:rPr>
        <w:t>–</w:t>
      </w:r>
      <w:r w:rsidRPr="00E918C1">
        <w:rPr>
          <w:rFonts w:cs="Traditional Arabic" w:hint="cs"/>
          <w:sz w:val="28"/>
          <w:szCs w:val="28"/>
          <w:rtl/>
        </w:rPr>
        <w:t xml:space="preserve"> لم يُورِد إلاّ المقطع الأخير.</w:t>
      </w:r>
    </w:p>
  </w:footnote>
  <w:footnote w:id="318">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البخاريّ (13 /378 /6649 في الأيمان</w:t>
      </w:r>
      <w:r>
        <w:rPr>
          <w:rFonts w:cs="Traditional Arabic" w:hint="cs"/>
          <w:rtl/>
        </w:rPr>
        <w:t xml:space="preserve">: </w:t>
      </w:r>
      <w:r w:rsidRPr="00E918C1">
        <w:rPr>
          <w:rFonts w:cs="Traditional Arabic" w:hint="cs"/>
          <w:rtl/>
        </w:rPr>
        <w:t>باب لا تحلفوا بآبائكم/الفتح)</w:t>
      </w:r>
      <w:r>
        <w:rPr>
          <w:rFonts w:cs="Traditional Arabic" w:hint="cs"/>
          <w:rtl/>
        </w:rPr>
        <w:t xml:space="preserve">، </w:t>
      </w:r>
      <w:r w:rsidRPr="00E918C1">
        <w:rPr>
          <w:rFonts w:cs="Traditional Arabic" w:hint="cs"/>
          <w:rtl/>
        </w:rPr>
        <w:t>ومسلم (6 /11 /113 في الأيمان</w:t>
      </w:r>
      <w:r>
        <w:rPr>
          <w:rFonts w:cs="Traditional Arabic" w:hint="cs"/>
          <w:rtl/>
        </w:rPr>
        <w:t xml:space="preserve">: </w:t>
      </w:r>
      <w:r w:rsidRPr="00E918C1">
        <w:rPr>
          <w:rFonts w:cs="Traditional Arabic" w:hint="cs"/>
          <w:rtl/>
        </w:rPr>
        <w:t>باب ندب من حلف يمينًا فرأى غيرها خيرًا منها أن يأتي الذي هو خير</w:t>
      </w:r>
      <w:r>
        <w:rPr>
          <w:rFonts w:cs="Traditional Arabic" w:hint="cs"/>
          <w:rtl/>
        </w:rPr>
        <w:t xml:space="preserve">، </w:t>
      </w:r>
      <w:r w:rsidRPr="00E918C1">
        <w:rPr>
          <w:rFonts w:cs="Traditional Arabic" w:hint="cs"/>
          <w:rtl/>
        </w:rPr>
        <w:t>ويكفّر عن يمينه/نوويّ</w:t>
      </w:r>
      <w:proofErr w:type="gramStart"/>
      <w:r w:rsidRPr="00E918C1">
        <w:rPr>
          <w:rFonts w:cs="Traditional Arabic" w:hint="cs"/>
          <w:rtl/>
        </w:rPr>
        <w:t>).كلاهما</w:t>
      </w:r>
      <w:proofErr w:type="gramEnd"/>
      <w:r w:rsidRPr="00E918C1">
        <w:rPr>
          <w:rFonts w:cs="Traditional Arabic" w:hint="cs"/>
          <w:rtl/>
        </w:rPr>
        <w:t xml:space="preserve"> بلفظ (خير).</w:t>
      </w:r>
    </w:p>
  </w:footnote>
  <w:footnote w:id="319">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النّص في الصّحاح طبعة دار العلم للملايين (2 /695 [شرر])</w:t>
      </w:r>
      <w:r>
        <w:rPr>
          <w:rFonts w:cs="Traditional Arabic" w:hint="cs"/>
          <w:sz w:val="28"/>
          <w:szCs w:val="28"/>
          <w:rtl/>
        </w:rPr>
        <w:t xml:space="preserve">: </w:t>
      </w:r>
      <w:r w:rsidRPr="00E918C1">
        <w:rPr>
          <w:rFonts w:cs="Traditional Arabic" w:hint="cs"/>
          <w:sz w:val="28"/>
          <w:szCs w:val="28"/>
          <w:rtl/>
        </w:rPr>
        <w:t>(</w:t>
      </w:r>
      <w:r w:rsidRPr="00E918C1">
        <w:rPr>
          <w:rFonts w:cs="Traditional Arabic"/>
          <w:sz w:val="28"/>
          <w:szCs w:val="28"/>
          <w:rtl/>
        </w:rPr>
        <w:t>وفلان شر</w:t>
      </w:r>
      <w:r w:rsidRPr="00E918C1">
        <w:rPr>
          <w:rFonts w:cs="Traditional Arabic" w:hint="cs"/>
          <w:sz w:val="28"/>
          <w:szCs w:val="28"/>
          <w:rtl/>
        </w:rPr>
        <w:t>ُّ</w:t>
      </w:r>
      <w:r w:rsidRPr="00E918C1">
        <w:rPr>
          <w:rFonts w:cs="Traditional Arabic"/>
          <w:sz w:val="28"/>
          <w:szCs w:val="28"/>
          <w:rtl/>
        </w:rPr>
        <w:t xml:space="preserve"> الن</w:t>
      </w:r>
      <w:r w:rsidRPr="00E918C1">
        <w:rPr>
          <w:rFonts w:cs="Traditional Arabic" w:hint="cs"/>
          <w:sz w:val="28"/>
          <w:szCs w:val="28"/>
          <w:rtl/>
        </w:rPr>
        <w:t>ّ</w:t>
      </w:r>
      <w:r w:rsidRPr="00E918C1">
        <w:rPr>
          <w:rFonts w:cs="Traditional Arabic"/>
          <w:sz w:val="28"/>
          <w:szCs w:val="28"/>
          <w:rtl/>
        </w:rPr>
        <w:t>اس</w:t>
      </w:r>
      <w:r>
        <w:rPr>
          <w:rFonts w:cs="Traditional Arabic"/>
          <w:sz w:val="28"/>
          <w:szCs w:val="28"/>
          <w:rtl/>
        </w:rPr>
        <w:t xml:space="preserve">، </w:t>
      </w:r>
      <w:r w:rsidRPr="00E918C1">
        <w:rPr>
          <w:rFonts w:cs="Traditional Arabic"/>
          <w:sz w:val="28"/>
          <w:szCs w:val="28"/>
          <w:rtl/>
        </w:rPr>
        <w:t>ولا يقال أشر</w:t>
      </w:r>
      <w:r w:rsidRPr="00E918C1">
        <w:rPr>
          <w:rFonts w:cs="Traditional Arabic" w:hint="cs"/>
          <w:sz w:val="28"/>
          <w:szCs w:val="28"/>
          <w:rtl/>
        </w:rPr>
        <w:t>ُّ</w:t>
      </w:r>
      <w:r w:rsidRPr="00E918C1">
        <w:rPr>
          <w:rFonts w:cs="Traditional Arabic"/>
          <w:sz w:val="28"/>
          <w:szCs w:val="28"/>
          <w:rtl/>
        </w:rPr>
        <w:t xml:space="preserve"> الن</w:t>
      </w:r>
      <w:r w:rsidRPr="00E918C1">
        <w:rPr>
          <w:rFonts w:cs="Traditional Arabic" w:hint="cs"/>
          <w:sz w:val="28"/>
          <w:szCs w:val="28"/>
          <w:rtl/>
        </w:rPr>
        <w:t>ّ</w:t>
      </w:r>
      <w:r w:rsidRPr="00E918C1">
        <w:rPr>
          <w:rFonts w:cs="Traditional Arabic"/>
          <w:sz w:val="28"/>
          <w:szCs w:val="28"/>
          <w:rtl/>
        </w:rPr>
        <w:t>اس إلا في لغة رديئة</w:t>
      </w:r>
      <w:r w:rsidRPr="00E918C1">
        <w:rPr>
          <w:rFonts w:cs="Traditional Arabic" w:hint="cs"/>
          <w:sz w:val="28"/>
          <w:szCs w:val="28"/>
          <w:rtl/>
        </w:rPr>
        <w:t>).</w:t>
      </w:r>
    </w:p>
  </w:footnote>
  <w:footnote w:id="320">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بخصوص صحّة نسبة كتاب</w:t>
      </w:r>
      <w:r>
        <w:rPr>
          <w:rFonts w:cs="Traditional Arabic" w:hint="cs"/>
          <w:sz w:val="28"/>
          <w:szCs w:val="28"/>
          <w:rtl/>
        </w:rPr>
        <w:t xml:space="preserve">: </w:t>
      </w:r>
      <w:r w:rsidRPr="00E918C1">
        <w:rPr>
          <w:rFonts w:cs="Traditional Arabic" w:hint="cs"/>
          <w:sz w:val="28"/>
          <w:szCs w:val="28"/>
          <w:rtl/>
        </w:rPr>
        <w:t xml:space="preserve">(الكبائر) المُتَداوَل بين النّاس للإمام </w:t>
      </w:r>
      <w:proofErr w:type="spellStart"/>
      <w:proofErr w:type="gramStart"/>
      <w:r w:rsidRPr="00E918C1">
        <w:rPr>
          <w:rFonts w:cs="Traditional Arabic" w:hint="cs"/>
          <w:sz w:val="28"/>
          <w:szCs w:val="28"/>
          <w:rtl/>
        </w:rPr>
        <w:t>الذّهبيّ؛ينظر</w:t>
      </w:r>
      <w:proofErr w:type="spellEnd"/>
      <w:proofErr w:type="gramEnd"/>
      <w:r w:rsidRPr="00E918C1">
        <w:rPr>
          <w:rFonts w:cs="Traditional Arabic" w:hint="cs"/>
          <w:sz w:val="28"/>
          <w:szCs w:val="28"/>
          <w:rtl/>
        </w:rPr>
        <w:t xml:space="preserve"> ما سطّرته يراعة الشّيخ الباحث مشهور بن حسن آل سلمان في كتابه الماتع</w:t>
      </w:r>
      <w:r>
        <w:rPr>
          <w:rFonts w:cs="Traditional Arabic" w:hint="cs"/>
          <w:sz w:val="28"/>
          <w:szCs w:val="28"/>
          <w:rtl/>
        </w:rPr>
        <w:t xml:space="preserve">: </w:t>
      </w:r>
      <w:r w:rsidRPr="00E918C1">
        <w:rPr>
          <w:rFonts w:cs="Traditional Arabic" w:hint="cs"/>
          <w:sz w:val="28"/>
          <w:szCs w:val="28"/>
          <w:rtl/>
        </w:rPr>
        <w:t>كتب حذّر منها العلماء (2 /312 - 318 رقم41)</w:t>
      </w:r>
      <w:r>
        <w:rPr>
          <w:rFonts w:cs="Traditional Arabic" w:hint="cs"/>
          <w:sz w:val="28"/>
          <w:szCs w:val="28"/>
          <w:rtl/>
        </w:rPr>
        <w:t>.</w:t>
      </w:r>
    </w:p>
  </w:footnote>
  <w:footnote w:id="32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ي</w:t>
      </w:r>
      <w:r w:rsidRPr="00E918C1">
        <w:rPr>
          <w:rFonts w:cs="Traditional Arabic" w:hint="cs"/>
          <w:sz w:val="28"/>
          <w:szCs w:val="28"/>
          <w:rtl/>
        </w:rPr>
        <w:t>ُ</w:t>
      </w:r>
      <w:r w:rsidRPr="00E918C1">
        <w:rPr>
          <w:rFonts w:cs="Traditional Arabic"/>
          <w:sz w:val="28"/>
          <w:szCs w:val="28"/>
          <w:rtl/>
        </w:rPr>
        <w:t>ضر</w:t>
      </w:r>
      <w:r w:rsidRPr="00E918C1">
        <w:rPr>
          <w:rFonts w:cs="Traditional Arabic" w:hint="cs"/>
          <w:sz w:val="28"/>
          <w:szCs w:val="28"/>
          <w:rtl/>
        </w:rPr>
        <w:t>َ</w:t>
      </w:r>
      <w:r w:rsidRPr="00E918C1">
        <w:rPr>
          <w:rFonts w:cs="Traditional Arabic"/>
          <w:sz w:val="28"/>
          <w:szCs w:val="28"/>
          <w:rtl/>
        </w:rPr>
        <w:t>ب</w:t>
      </w:r>
      <w:r w:rsidRPr="00E918C1">
        <w:rPr>
          <w:rFonts w:cs="Traditional Arabic" w:hint="cs"/>
          <w:sz w:val="28"/>
          <w:szCs w:val="28"/>
          <w:rtl/>
        </w:rPr>
        <w:t>ُ</w:t>
      </w:r>
      <w:r w:rsidRPr="00E918C1">
        <w:rPr>
          <w:rFonts w:cs="Traditional Arabic"/>
          <w:sz w:val="28"/>
          <w:szCs w:val="28"/>
          <w:rtl/>
        </w:rPr>
        <w:t xml:space="preserve"> لذو</w:t>
      </w:r>
      <w:r w:rsidRPr="00E918C1">
        <w:rPr>
          <w:rFonts w:cs="Traditional Arabic" w:hint="cs"/>
          <w:sz w:val="28"/>
          <w:szCs w:val="28"/>
          <w:rtl/>
        </w:rPr>
        <w:t xml:space="preserve">ي </w:t>
      </w:r>
      <w:proofErr w:type="spellStart"/>
      <w:r w:rsidRPr="00E918C1">
        <w:rPr>
          <w:rFonts w:cs="Traditional Arabic"/>
          <w:sz w:val="28"/>
          <w:szCs w:val="28"/>
          <w:rtl/>
        </w:rPr>
        <w:t>الش</w:t>
      </w:r>
      <w:r w:rsidRPr="00E918C1">
        <w:rPr>
          <w:rFonts w:cs="Traditional Arabic" w:hint="cs"/>
          <w:sz w:val="28"/>
          <w:szCs w:val="28"/>
          <w:rtl/>
        </w:rPr>
        <w:t>ّ</w:t>
      </w:r>
      <w:r w:rsidRPr="00E918C1">
        <w:rPr>
          <w:rFonts w:cs="Traditional Arabic"/>
          <w:sz w:val="28"/>
          <w:szCs w:val="28"/>
          <w:rtl/>
        </w:rPr>
        <w:t>رارة</w:t>
      </w:r>
      <w:r w:rsidRPr="00E918C1">
        <w:rPr>
          <w:rFonts w:cs="Traditional Arabic" w:hint="cs"/>
          <w:sz w:val="28"/>
          <w:szCs w:val="28"/>
          <w:rtl/>
        </w:rPr>
        <w:t>.والمعنى</w:t>
      </w:r>
      <w:proofErr w:type="spellEnd"/>
      <w:proofErr w:type="gramStart"/>
      <w:r>
        <w:rPr>
          <w:rFonts w:cs="Traditional Arabic" w:hint="cs"/>
          <w:sz w:val="28"/>
          <w:szCs w:val="28"/>
          <w:rtl/>
        </w:rPr>
        <w:t>: :</w:t>
      </w:r>
      <w:proofErr w:type="gramEnd"/>
      <w:r>
        <w:rPr>
          <w:rFonts w:cs="Traditional Arabic" w:hint="cs"/>
          <w:sz w:val="28"/>
          <w:szCs w:val="28"/>
          <w:rtl/>
        </w:rPr>
        <w:t xml:space="preserve"> </w:t>
      </w:r>
      <w:r w:rsidRPr="00E918C1">
        <w:rPr>
          <w:rFonts w:cs="Traditional Arabic" w:hint="cs"/>
          <w:sz w:val="28"/>
          <w:szCs w:val="28"/>
          <w:rtl/>
        </w:rPr>
        <w:t>أ</w:t>
      </w:r>
      <w:r w:rsidRPr="00E918C1">
        <w:rPr>
          <w:rFonts w:cs="Traditional Arabic"/>
          <w:sz w:val="28"/>
          <w:szCs w:val="28"/>
          <w:rtl/>
        </w:rPr>
        <w:t>صغر</w:t>
      </w:r>
      <w:r w:rsidRPr="00E918C1">
        <w:rPr>
          <w:rFonts w:cs="Traditional Arabic" w:hint="cs"/>
          <w:sz w:val="28"/>
          <w:szCs w:val="28"/>
          <w:rtl/>
        </w:rPr>
        <w:t>ُ</w:t>
      </w:r>
      <w:r w:rsidRPr="00E918C1">
        <w:rPr>
          <w:rFonts w:cs="Traditional Arabic"/>
          <w:sz w:val="28"/>
          <w:szCs w:val="28"/>
          <w:rtl/>
        </w:rPr>
        <w:t>ه</w:t>
      </w:r>
      <w:r w:rsidRPr="00E918C1">
        <w:rPr>
          <w:rFonts w:cs="Traditional Arabic" w:hint="cs"/>
          <w:sz w:val="28"/>
          <w:szCs w:val="28"/>
          <w:rtl/>
        </w:rPr>
        <w:t>نّ</w:t>
      </w:r>
      <w:r w:rsidRPr="00E918C1">
        <w:rPr>
          <w:rFonts w:cs="Traditional Arabic"/>
          <w:sz w:val="28"/>
          <w:szCs w:val="28"/>
          <w:rtl/>
        </w:rPr>
        <w:t xml:space="preserve"> وأحقر</w:t>
      </w:r>
      <w:r w:rsidRPr="00E918C1">
        <w:rPr>
          <w:rFonts w:cs="Traditional Arabic" w:hint="cs"/>
          <w:sz w:val="28"/>
          <w:szCs w:val="28"/>
          <w:rtl/>
        </w:rPr>
        <w:t>ُ</w:t>
      </w:r>
      <w:r w:rsidRPr="00E918C1">
        <w:rPr>
          <w:rFonts w:cs="Traditional Arabic"/>
          <w:sz w:val="28"/>
          <w:szCs w:val="28"/>
          <w:rtl/>
        </w:rPr>
        <w:t>ه</w:t>
      </w:r>
      <w:r w:rsidRPr="00E918C1">
        <w:rPr>
          <w:rFonts w:cs="Traditional Arabic" w:hint="cs"/>
          <w:sz w:val="28"/>
          <w:szCs w:val="28"/>
          <w:rtl/>
        </w:rPr>
        <w:t>نّ</w:t>
      </w:r>
      <w:r w:rsidRPr="00E918C1">
        <w:rPr>
          <w:rFonts w:cs="Traditional Arabic"/>
          <w:sz w:val="28"/>
          <w:szCs w:val="28"/>
          <w:rtl/>
        </w:rPr>
        <w:t xml:space="preserve"> أكثر</w:t>
      </w:r>
      <w:r w:rsidRPr="00E918C1">
        <w:rPr>
          <w:rFonts w:cs="Traditional Arabic" w:hint="cs"/>
          <w:sz w:val="28"/>
          <w:szCs w:val="28"/>
          <w:rtl/>
        </w:rPr>
        <w:t>ُ</w:t>
      </w:r>
      <w:r w:rsidRPr="00E918C1">
        <w:rPr>
          <w:rFonts w:cs="Traditional Arabic"/>
          <w:sz w:val="28"/>
          <w:szCs w:val="28"/>
          <w:rtl/>
        </w:rPr>
        <w:t>ه</w:t>
      </w:r>
      <w:r w:rsidRPr="00E918C1">
        <w:rPr>
          <w:rFonts w:cs="Traditional Arabic" w:hint="cs"/>
          <w:sz w:val="28"/>
          <w:szCs w:val="28"/>
          <w:rtl/>
        </w:rPr>
        <w:t>نّ</w:t>
      </w:r>
      <w:r w:rsidRPr="00E918C1">
        <w:rPr>
          <w:rFonts w:cs="Traditional Arabic"/>
          <w:sz w:val="28"/>
          <w:szCs w:val="28"/>
          <w:rtl/>
        </w:rPr>
        <w:t xml:space="preserve"> </w:t>
      </w:r>
      <w:proofErr w:type="spellStart"/>
      <w:r w:rsidRPr="00E918C1">
        <w:rPr>
          <w:rFonts w:cs="Traditional Arabic"/>
          <w:sz w:val="28"/>
          <w:szCs w:val="28"/>
          <w:rtl/>
        </w:rPr>
        <w:t>ش</w:t>
      </w:r>
      <w:r w:rsidRPr="00E918C1">
        <w:rPr>
          <w:rFonts w:cs="Traditional Arabic" w:hint="cs"/>
          <w:sz w:val="28"/>
          <w:szCs w:val="28"/>
          <w:rtl/>
        </w:rPr>
        <w:t>َ</w:t>
      </w:r>
      <w:r w:rsidRPr="00E918C1">
        <w:rPr>
          <w:rFonts w:cs="Traditional Arabic"/>
          <w:sz w:val="28"/>
          <w:szCs w:val="28"/>
          <w:rtl/>
        </w:rPr>
        <w:t>ر</w:t>
      </w:r>
      <w:r w:rsidRPr="00E918C1">
        <w:rPr>
          <w:rFonts w:cs="Traditional Arabic" w:hint="cs"/>
          <w:sz w:val="28"/>
          <w:szCs w:val="28"/>
          <w:rtl/>
        </w:rPr>
        <w:t>ًّ</w:t>
      </w:r>
      <w:r w:rsidRPr="00E918C1">
        <w:rPr>
          <w:rFonts w:cs="Traditional Arabic"/>
          <w:sz w:val="28"/>
          <w:szCs w:val="28"/>
          <w:rtl/>
        </w:rPr>
        <w:t>ا</w:t>
      </w:r>
      <w:r w:rsidRPr="00E918C1">
        <w:rPr>
          <w:rFonts w:cs="Traditional Arabic" w:hint="cs"/>
          <w:sz w:val="28"/>
          <w:szCs w:val="28"/>
          <w:rtl/>
        </w:rPr>
        <w:t>.وقد</w:t>
      </w:r>
      <w:proofErr w:type="spellEnd"/>
      <w:r w:rsidRPr="00E918C1">
        <w:rPr>
          <w:rFonts w:cs="Traditional Arabic" w:hint="cs"/>
          <w:sz w:val="28"/>
          <w:szCs w:val="28"/>
          <w:rtl/>
        </w:rPr>
        <w:t xml:space="preserve"> ذكر في </w:t>
      </w:r>
      <w:proofErr w:type="spellStart"/>
      <w:r w:rsidRPr="00E918C1">
        <w:rPr>
          <w:rFonts w:cs="Traditional Arabic"/>
          <w:sz w:val="28"/>
          <w:szCs w:val="28"/>
          <w:rtl/>
        </w:rPr>
        <w:t>الم</w:t>
      </w:r>
      <w:r w:rsidRPr="00E918C1">
        <w:rPr>
          <w:rFonts w:cs="Traditional Arabic" w:hint="cs"/>
          <w:sz w:val="28"/>
          <w:szCs w:val="28"/>
          <w:rtl/>
        </w:rPr>
        <w:t>ُ</w:t>
      </w:r>
      <w:r w:rsidRPr="00E918C1">
        <w:rPr>
          <w:rFonts w:cs="Traditional Arabic"/>
          <w:sz w:val="28"/>
          <w:szCs w:val="28"/>
          <w:rtl/>
        </w:rPr>
        <w:t>ستقص</w:t>
      </w:r>
      <w:r w:rsidRPr="00E918C1">
        <w:rPr>
          <w:rFonts w:cs="Traditional Arabic" w:hint="cs"/>
          <w:sz w:val="28"/>
          <w:szCs w:val="28"/>
          <w:rtl/>
        </w:rPr>
        <w:t>َ</w:t>
      </w:r>
      <w:r w:rsidRPr="00E918C1">
        <w:rPr>
          <w:rFonts w:cs="Traditional Arabic"/>
          <w:sz w:val="28"/>
          <w:szCs w:val="28"/>
          <w:rtl/>
        </w:rPr>
        <w:t>ى</w:t>
      </w:r>
      <w:proofErr w:type="spellEnd"/>
      <w:r w:rsidRPr="00E918C1">
        <w:rPr>
          <w:rFonts w:cs="Traditional Arabic"/>
          <w:sz w:val="28"/>
          <w:szCs w:val="28"/>
          <w:rtl/>
        </w:rPr>
        <w:t xml:space="preserve"> في أمثال العرب</w:t>
      </w:r>
      <w:r w:rsidRPr="00E918C1">
        <w:rPr>
          <w:rFonts w:cs="Traditional Arabic" w:hint="cs"/>
          <w:sz w:val="28"/>
          <w:szCs w:val="28"/>
          <w:rtl/>
        </w:rPr>
        <w:t xml:space="preserve"> (</w:t>
      </w:r>
      <w:r w:rsidRPr="00E918C1">
        <w:rPr>
          <w:rFonts w:cs="Traditional Arabic"/>
          <w:sz w:val="28"/>
          <w:szCs w:val="28"/>
          <w:rtl/>
        </w:rPr>
        <w:t>2</w:t>
      </w:r>
      <w:r w:rsidRPr="00E918C1">
        <w:rPr>
          <w:rFonts w:cs="Traditional Arabic" w:hint="cs"/>
          <w:sz w:val="28"/>
          <w:szCs w:val="28"/>
          <w:rtl/>
        </w:rPr>
        <w:t xml:space="preserve"> /</w:t>
      </w:r>
      <w:r w:rsidRPr="00E918C1">
        <w:rPr>
          <w:rFonts w:cs="Traditional Arabic"/>
          <w:sz w:val="28"/>
          <w:szCs w:val="28"/>
          <w:rtl/>
        </w:rPr>
        <w:t>140</w:t>
      </w:r>
      <w:r w:rsidRPr="00E918C1">
        <w:rPr>
          <w:rFonts w:cs="Traditional Arabic" w:hint="cs"/>
          <w:sz w:val="28"/>
          <w:szCs w:val="28"/>
          <w:rtl/>
        </w:rPr>
        <w:t xml:space="preserve"> -</w:t>
      </w:r>
      <w:r>
        <w:rPr>
          <w:rFonts w:cs="Traditional Arabic" w:hint="cs"/>
          <w:sz w:val="28"/>
          <w:szCs w:val="28"/>
          <w:rtl/>
        </w:rPr>
        <w:t xml:space="preserve"> </w:t>
      </w:r>
      <w:r w:rsidRPr="00E918C1">
        <w:rPr>
          <w:rFonts w:cs="Traditional Arabic"/>
          <w:sz w:val="28"/>
          <w:szCs w:val="28"/>
          <w:rtl/>
        </w:rPr>
        <w:t>141</w:t>
      </w:r>
      <w:r w:rsidRPr="00E918C1">
        <w:rPr>
          <w:rFonts w:cs="Traditional Arabic" w:hint="cs"/>
          <w:sz w:val="28"/>
          <w:szCs w:val="28"/>
          <w:rtl/>
        </w:rPr>
        <w:t xml:space="preserve"> رقم </w:t>
      </w:r>
      <w:r w:rsidRPr="00E918C1">
        <w:rPr>
          <w:rFonts w:cs="Traditional Arabic"/>
          <w:sz w:val="28"/>
          <w:szCs w:val="28"/>
          <w:rtl/>
        </w:rPr>
        <w:t>480</w:t>
      </w:r>
      <w:r w:rsidRPr="00E918C1">
        <w:rPr>
          <w:rFonts w:cs="Traditional Arabic" w:hint="cs"/>
          <w:sz w:val="28"/>
          <w:szCs w:val="28"/>
          <w:rtl/>
        </w:rPr>
        <w:t>) مناسبته</w:t>
      </w:r>
      <w:r>
        <w:rPr>
          <w:rFonts w:cs="Traditional Arabic" w:hint="cs"/>
          <w:sz w:val="28"/>
          <w:szCs w:val="28"/>
          <w:rtl/>
        </w:rPr>
        <w:t xml:space="preserve">، </w:t>
      </w:r>
      <w:r w:rsidRPr="00E918C1">
        <w:rPr>
          <w:rFonts w:cs="Traditional Arabic" w:hint="cs"/>
          <w:sz w:val="28"/>
          <w:szCs w:val="28"/>
          <w:rtl/>
        </w:rPr>
        <w:t>وهي</w:t>
      </w:r>
      <w:r>
        <w:rPr>
          <w:rFonts w:cs="Traditional Arabic" w:hint="cs"/>
          <w:sz w:val="28"/>
          <w:szCs w:val="28"/>
          <w:rtl/>
        </w:rPr>
        <w:t xml:space="preserve">: </w:t>
      </w:r>
      <w:r w:rsidRPr="00E918C1">
        <w:rPr>
          <w:rFonts w:cs="Traditional Arabic" w:hint="cs"/>
          <w:sz w:val="28"/>
          <w:szCs w:val="28"/>
          <w:rtl/>
        </w:rPr>
        <w:t xml:space="preserve">" </w:t>
      </w:r>
      <w:r w:rsidRPr="00E918C1">
        <w:rPr>
          <w:rFonts w:cs="Traditional Arabic"/>
          <w:sz w:val="28"/>
          <w:szCs w:val="28"/>
          <w:rtl/>
        </w:rPr>
        <w:t>كانت امرأة</w:t>
      </w:r>
      <w:r w:rsidRPr="00E918C1">
        <w:rPr>
          <w:rFonts w:cs="Traditional Arabic" w:hint="cs"/>
          <w:sz w:val="28"/>
          <w:szCs w:val="28"/>
          <w:rtl/>
        </w:rPr>
        <w:t>ٌ</w:t>
      </w:r>
      <w:r w:rsidRPr="00E918C1">
        <w:rPr>
          <w:rFonts w:cs="Traditional Arabic"/>
          <w:sz w:val="28"/>
          <w:szCs w:val="28"/>
          <w:rtl/>
        </w:rPr>
        <w:t xml:space="preserve"> ب</w:t>
      </w:r>
      <w:r w:rsidRPr="00E918C1">
        <w:rPr>
          <w:rFonts w:cs="Traditional Arabic" w:hint="cs"/>
          <w:sz w:val="28"/>
          <w:szCs w:val="28"/>
          <w:rtl/>
        </w:rPr>
        <w:t>َ</w:t>
      </w:r>
      <w:r w:rsidRPr="00E918C1">
        <w:rPr>
          <w:rFonts w:cs="Traditional Arabic"/>
          <w:sz w:val="28"/>
          <w:szCs w:val="28"/>
          <w:rtl/>
        </w:rPr>
        <w:t>غ</w:t>
      </w:r>
      <w:r w:rsidRPr="00E918C1">
        <w:rPr>
          <w:rFonts w:cs="Traditional Arabic" w:hint="cs"/>
          <w:sz w:val="28"/>
          <w:szCs w:val="28"/>
          <w:rtl/>
        </w:rPr>
        <w:t>ِيّ</w:t>
      </w:r>
      <w:r w:rsidRPr="00E918C1">
        <w:rPr>
          <w:rFonts w:cs="Traditional Arabic"/>
          <w:sz w:val="28"/>
          <w:szCs w:val="28"/>
          <w:rtl/>
        </w:rPr>
        <w:t xml:space="preserve"> لها </w:t>
      </w:r>
      <w:proofErr w:type="spellStart"/>
      <w:r w:rsidRPr="00E918C1">
        <w:rPr>
          <w:rFonts w:cs="Traditional Arabic"/>
          <w:sz w:val="28"/>
          <w:szCs w:val="28"/>
          <w:rtl/>
        </w:rPr>
        <w:t>بنات</w:t>
      </w:r>
      <w:r w:rsidRPr="00E918C1">
        <w:rPr>
          <w:rFonts w:cs="Traditional Arabic" w:hint="cs"/>
          <w:sz w:val="28"/>
          <w:szCs w:val="28"/>
          <w:rtl/>
        </w:rPr>
        <w:t>ٌ؛</w:t>
      </w:r>
      <w:r w:rsidRPr="00E918C1">
        <w:rPr>
          <w:rFonts w:cs="Traditional Arabic"/>
          <w:sz w:val="28"/>
          <w:szCs w:val="28"/>
          <w:rtl/>
        </w:rPr>
        <w:t>فخاف</w:t>
      </w:r>
      <w:r w:rsidRPr="00E918C1">
        <w:rPr>
          <w:rFonts w:cs="Traditional Arabic" w:hint="cs"/>
          <w:sz w:val="28"/>
          <w:szCs w:val="28"/>
          <w:rtl/>
        </w:rPr>
        <w:t>َ</w:t>
      </w:r>
      <w:r w:rsidRPr="00E918C1">
        <w:rPr>
          <w:rFonts w:cs="Traditional Arabic"/>
          <w:sz w:val="28"/>
          <w:szCs w:val="28"/>
          <w:rtl/>
        </w:rPr>
        <w:t>ت</w:t>
      </w:r>
      <w:r w:rsidRPr="00E918C1">
        <w:rPr>
          <w:rFonts w:cs="Traditional Arabic" w:hint="cs"/>
          <w:sz w:val="28"/>
          <w:szCs w:val="28"/>
          <w:rtl/>
        </w:rPr>
        <w:t>ْ</w:t>
      </w:r>
      <w:proofErr w:type="spellEnd"/>
      <w:r w:rsidRPr="00E918C1">
        <w:rPr>
          <w:rFonts w:cs="Traditional Arabic"/>
          <w:sz w:val="28"/>
          <w:szCs w:val="28"/>
          <w:rtl/>
        </w:rPr>
        <w:t xml:space="preserve"> أن ي</w:t>
      </w:r>
      <w:r w:rsidRPr="00E918C1">
        <w:rPr>
          <w:rFonts w:cs="Traditional Arabic" w:hint="cs"/>
          <w:sz w:val="28"/>
          <w:szCs w:val="28"/>
          <w:rtl/>
        </w:rPr>
        <w:t>َ</w:t>
      </w:r>
      <w:r w:rsidRPr="00E918C1">
        <w:rPr>
          <w:rFonts w:cs="Traditional Arabic"/>
          <w:sz w:val="28"/>
          <w:szCs w:val="28"/>
          <w:rtl/>
        </w:rPr>
        <w:t>أخ</w:t>
      </w:r>
      <w:r w:rsidRPr="00E918C1">
        <w:rPr>
          <w:rFonts w:cs="Traditional Arabic" w:hint="cs"/>
          <w:sz w:val="28"/>
          <w:szCs w:val="28"/>
          <w:rtl/>
        </w:rPr>
        <w:t>ُ</w:t>
      </w:r>
      <w:r w:rsidRPr="00E918C1">
        <w:rPr>
          <w:rFonts w:cs="Traditional Arabic"/>
          <w:sz w:val="28"/>
          <w:szCs w:val="28"/>
          <w:rtl/>
        </w:rPr>
        <w:t>ذ</w:t>
      </w:r>
      <w:r w:rsidRPr="00E918C1">
        <w:rPr>
          <w:rFonts w:cs="Traditional Arabic" w:hint="cs"/>
          <w:sz w:val="28"/>
          <w:szCs w:val="28"/>
          <w:rtl/>
        </w:rPr>
        <w:t>ْ</w:t>
      </w:r>
      <w:r w:rsidRPr="00E918C1">
        <w:rPr>
          <w:rFonts w:cs="Traditional Arabic"/>
          <w:sz w:val="28"/>
          <w:szCs w:val="28"/>
          <w:rtl/>
        </w:rPr>
        <w:t>ن</w:t>
      </w:r>
      <w:r w:rsidRPr="00E918C1">
        <w:rPr>
          <w:rFonts w:cs="Traditional Arabic" w:hint="cs"/>
          <w:sz w:val="28"/>
          <w:szCs w:val="28"/>
          <w:rtl/>
        </w:rPr>
        <w:t>َ</w:t>
      </w:r>
      <w:r w:rsidRPr="00E918C1">
        <w:rPr>
          <w:rFonts w:cs="Traditional Arabic"/>
          <w:sz w:val="28"/>
          <w:szCs w:val="28"/>
          <w:rtl/>
        </w:rPr>
        <w:t xml:space="preserve"> أ</w:t>
      </w:r>
      <w:r w:rsidRPr="00E918C1">
        <w:rPr>
          <w:rFonts w:cs="Traditional Arabic" w:hint="cs"/>
          <w:sz w:val="28"/>
          <w:szCs w:val="28"/>
          <w:rtl/>
        </w:rPr>
        <w:t>َ</w:t>
      </w:r>
      <w:r w:rsidRPr="00E918C1">
        <w:rPr>
          <w:rFonts w:cs="Traditional Arabic"/>
          <w:sz w:val="28"/>
          <w:szCs w:val="28"/>
          <w:rtl/>
        </w:rPr>
        <w:t>خ</w:t>
      </w:r>
      <w:r w:rsidRPr="00E918C1">
        <w:rPr>
          <w:rFonts w:cs="Traditional Arabic" w:hint="cs"/>
          <w:sz w:val="28"/>
          <w:szCs w:val="28"/>
          <w:rtl/>
        </w:rPr>
        <w:t>ْ</w:t>
      </w:r>
      <w:r w:rsidRPr="00E918C1">
        <w:rPr>
          <w:rFonts w:cs="Traditional Arabic"/>
          <w:sz w:val="28"/>
          <w:szCs w:val="28"/>
          <w:rtl/>
        </w:rPr>
        <w:t>ذ</w:t>
      </w:r>
      <w:r w:rsidRPr="00E918C1">
        <w:rPr>
          <w:rFonts w:cs="Traditional Arabic" w:hint="cs"/>
          <w:sz w:val="28"/>
          <w:szCs w:val="28"/>
          <w:rtl/>
        </w:rPr>
        <w:t>َ</w:t>
      </w:r>
      <w:r w:rsidRPr="00E918C1">
        <w:rPr>
          <w:rFonts w:cs="Traditional Arabic"/>
          <w:sz w:val="28"/>
          <w:szCs w:val="28"/>
          <w:rtl/>
        </w:rPr>
        <w:t>ها</w:t>
      </w:r>
      <w:r w:rsidRPr="00E918C1">
        <w:rPr>
          <w:rFonts w:cs="Traditional Arabic" w:hint="cs"/>
          <w:sz w:val="28"/>
          <w:szCs w:val="28"/>
          <w:rtl/>
        </w:rPr>
        <w:t xml:space="preserve"> [في البِغاء]؛</w:t>
      </w:r>
      <w:r w:rsidRPr="00E918C1">
        <w:rPr>
          <w:rFonts w:cs="Traditional Arabic"/>
          <w:sz w:val="28"/>
          <w:szCs w:val="28"/>
          <w:rtl/>
        </w:rPr>
        <w:t>فكانت</w:t>
      </w:r>
      <w:r w:rsidRPr="00E918C1">
        <w:rPr>
          <w:rFonts w:cs="Traditional Arabic" w:hint="cs"/>
          <w:sz w:val="28"/>
          <w:szCs w:val="28"/>
          <w:rtl/>
        </w:rPr>
        <w:t>ْ</w:t>
      </w:r>
      <w:r w:rsidRPr="00E918C1">
        <w:rPr>
          <w:rFonts w:cs="Traditional Arabic"/>
          <w:sz w:val="28"/>
          <w:szCs w:val="28"/>
          <w:rtl/>
        </w:rPr>
        <w:t xml:space="preserve"> ت</w:t>
      </w:r>
      <w:r w:rsidRPr="00E918C1">
        <w:rPr>
          <w:rFonts w:cs="Traditional Arabic" w:hint="cs"/>
          <w:sz w:val="28"/>
          <w:szCs w:val="28"/>
          <w:rtl/>
        </w:rPr>
        <w:t>َ</w:t>
      </w:r>
      <w:r w:rsidRPr="00E918C1">
        <w:rPr>
          <w:rFonts w:cs="Traditional Arabic"/>
          <w:sz w:val="28"/>
          <w:szCs w:val="28"/>
          <w:rtl/>
        </w:rPr>
        <w:t>نهاه</w:t>
      </w:r>
      <w:r w:rsidRPr="00E918C1">
        <w:rPr>
          <w:rFonts w:cs="Traditional Arabic" w:hint="cs"/>
          <w:sz w:val="28"/>
          <w:szCs w:val="28"/>
          <w:rtl/>
        </w:rPr>
        <w:t>ُ</w:t>
      </w:r>
      <w:r w:rsidRPr="00E918C1">
        <w:rPr>
          <w:rFonts w:cs="Traditional Arabic"/>
          <w:sz w:val="28"/>
          <w:szCs w:val="28"/>
          <w:rtl/>
        </w:rPr>
        <w:t>ن</w:t>
      </w:r>
      <w:r w:rsidRPr="00E918C1">
        <w:rPr>
          <w:rFonts w:cs="Traditional Arabic" w:hint="cs"/>
          <w:sz w:val="28"/>
          <w:szCs w:val="28"/>
          <w:rtl/>
        </w:rPr>
        <w:t xml:space="preserve">َّ </w:t>
      </w:r>
      <w:r w:rsidRPr="00E918C1">
        <w:rPr>
          <w:rFonts w:cs="Traditional Arabic"/>
          <w:sz w:val="28"/>
          <w:szCs w:val="28"/>
          <w:rtl/>
        </w:rPr>
        <w:t>عن الب</w:t>
      </w:r>
      <w:r w:rsidRPr="00E918C1">
        <w:rPr>
          <w:rFonts w:cs="Traditional Arabic" w:hint="cs"/>
          <w:sz w:val="28"/>
          <w:szCs w:val="28"/>
          <w:rtl/>
        </w:rPr>
        <w:t>ُ</w:t>
      </w:r>
      <w:r w:rsidRPr="00E918C1">
        <w:rPr>
          <w:rFonts w:cs="Traditional Arabic"/>
          <w:sz w:val="28"/>
          <w:szCs w:val="28"/>
          <w:rtl/>
        </w:rPr>
        <w:t>ر</w:t>
      </w:r>
      <w:r w:rsidRPr="00E918C1">
        <w:rPr>
          <w:rFonts w:cs="Traditional Arabic" w:hint="cs"/>
          <w:sz w:val="28"/>
          <w:szCs w:val="28"/>
          <w:rtl/>
        </w:rPr>
        <w:t>ُ</w:t>
      </w:r>
      <w:r w:rsidRPr="00E918C1">
        <w:rPr>
          <w:rFonts w:cs="Traditional Arabic"/>
          <w:sz w:val="28"/>
          <w:szCs w:val="28"/>
          <w:rtl/>
        </w:rPr>
        <w:t>وز</w:t>
      </w:r>
      <w:r w:rsidRPr="00E918C1">
        <w:rPr>
          <w:rFonts w:cs="Traditional Arabic" w:hint="cs"/>
          <w:sz w:val="28"/>
          <w:szCs w:val="28"/>
          <w:rtl/>
        </w:rPr>
        <w:t>ِ</w:t>
      </w:r>
      <w:r w:rsidRPr="00E918C1">
        <w:rPr>
          <w:rFonts w:cs="Traditional Arabic"/>
          <w:sz w:val="28"/>
          <w:szCs w:val="28"/>
          <w:rtl/>
        </w:rPr>
        <w:t xml:space="preserve"> والت</w:t>
      </w:r>
      <w:r w:rsidRPr="00E918C1">
        <w:rPr>
          <w:rFonts w:cs="Traditional Arabic" w:hint="cs"/>
          <w:sz w:val="28"/>
          <w:szCs w:val="28"/>
          <w:rtl/>
        </w:rPr>
        <w:t>َّ</w:t>
      </w:r>
      <w:r w:rsidRPr="00E918C1">
        <w:rPr>
          <w:rFonts w:cs="Traditional Arabic"/>
          <w:sz w:val="28"/>
          <w:szCs w:val="28"/>
          <w:rtl/>
        </w:rPr>
        <w:t>ع</w:t>
      </w:r>
      <w:r w:rsidRPr="00E918C1">
        <w:rPr>
          <w:rFonts w:cs="Traditional Arabic" w:hint="cs"/>
          <w:sz w:val="28"/>
          <w:szCs w:val="28"/>
          <w:rtl/>
        </w:rPr>
        <w:t>َ</w:t>
      </w:r>
      <w:r w:rsidRPr="00E918C1">
        <w:rPr>
          <w:rFonts w:cs="Traditional Arabic"/>
          <w:sz w:val="28"/>
          <w:szCs w:val="28"/>
          <w:rtl/>
        </w:rPr>
        <w:t>ر</w:t>
      </w:r>
      <w:r w:rsidRPr="00E918C1">
        <w:rPr>
          <w:rFonts w:cs="Traditional Arabic" w:hint="cs"/>
          <w:sz w:val="28"/>
          <w:szCs w:val="28"/>
          <w:rtl/>
        </w:rPr>
        <w:t>ُّ</w:t>
      </w:r>
      <w:r w:rsidRPr="00E918C1">
        <w:rPr>
          <w:rFonts w:cs="Traditional Arabic"/>
          <w:sz w:val="28"/>
          <w:szCs w:val="28"/>
          <w:rtl/>
        </w:rPr>
        <w:t>ض</w:t>
      </w:r>
      <w:r w:rsidRPr="00E918C1">
        <w:rPr>
          <w:rFonts w:cs="Traditional Arabic" w:hint="cs"/>
          <w:sz w:val="28"/>
          <w:szCs w:val="28"/>
          <w:rtl/>
        </w:rPr>
        <w:t>ِ</w:t>
      </w:r>
      <w:r w:rsidRPr="00E918C1">
        <w:rPr>
          <w:rFonts w:cs="Traditional Arabic"/>
          <w:sz w:val="28"/>
          <w:szCs w:val="28"/>
          <w:rtl/>
        </w:rPr>
        <w:t xml:space="preserve"> للر</w:t>
      </w:r>
      <w:r w:rsidRPr="00E918C1">
        <w:rPr>
          <w:rFonts w:cs="Traditional Arabic" w:hint="cs"/>
          <w:sz w:val="28"/>
          <w:szCs w:val="28"/>
          <w:rtl/>
        </w:rPr>
        <w:t>ّ</w:t>
      </w:r>
      <w:r w:rsidRPr="00E918C1">
        <w:rPr>
          <w:rFonts w:cs="Traditional Arabic"/>
          <w:sz w:val="28"/>
          <w:szCs w:val="28"/>
          <w:rtl/>
        </w:rPr>
        <w:t>جال</w:t>
      </w:r>
      <w:r w:rsidRPr="00E918C1">
        <w:rPr>
          <w:rFonts w:cs="Traditional Arabic" w:hint="cs"/>
          <w:sz w:val="28"/>
          <w:szCs w:val="28"/>
          <w:rtl/>
        </w:rPr>
        <w:t>ِ</w:t>
      </w:r>
      <w:r w:rsidRPr="00E918C1">
        <w:rPr>
          <w:rFonts w:cs="Traditional Arabic"/>
          <w:sz w:val="28"/>
          <w:szCs w:val="28"/>
          <w:rtl/>
        </w:rPr>
        <w:t xml:space="preserve"> </w:t>
      </w:r>
      <w:proofErr w:type="spellStart"/>
      <w:r w:rsidRPr="00E918C1">
        <w:rPr>
          <w:rFonts w:cs="Traditional Arabic"/>
          <w:sz w:val="28"/>
          <w:szCs w:val="28"/>
          <w:rtl/>
        </w:rPr>
        <w:t>ور</w:t>
      </w:r>
      <w:r w:rsidRPr="00E918C1">
        <w:rPr>
          <w:rFonts w:cs="Traditional Arabic" w:hint="cs"/>
          <w:sz w:val="28"/>
          <w:szCs w:val="28"/>
          <w:rtl/>
        </w:rPr>
        <w:t>ُ</w:t>
      </w:r>
      <w:r w:rsidRPr="00E918C1">
        <w:rPr>
          <w:rFonts w:cs="Traditional Arabic"/>
          <w:sz w:val="28"/>
          <w:szCs w:val="28"/>
          <w:rtl/>
        </w:rPr>
        <w:t>ؤي</w:t>
      </w:r>
      <w:r w:rsidRPr="00E918C1">
        <w:rPr>
          <w:rFonts w:cs="Traditional Arabic" w:hint="cs"/>
          <w:sz w:val="28"/>
          <w:szCs w:val="28"/>
          <w:rtl/>
        </w:rPr>
        <w:t>َ</w:t>
      </w:r>
      <w:r w:rsidRPr="00E918C1">
        <w:rPr>
          <w:rFonts w:cs="Traditional Arabic"/>
          <w:sz w:val="28"/>
          <w:szCs w:val="28"/>
          <w:rtl/>
        </w:rPr>
        <w:t>ت</w:t>
      </w:r>
      <w:r w:rsidRPr="00E918C1">
        <w:rPr>
          <w:rFonts w:cs="Traditional Arabic" w:hint="cs"/>
          <w:sz w:val="28"/>
          <w:szCs w:val="28"/>
          <w:rtl/>
        </w:rPr>
        <w:t>ِ</w:t>
      </w:r>
      <w:r w:rsidRPr="00E918C1">
        <w:rPr>
          <w:rFonts w:cs="Traditional Arabic"/>
          <w:sz w:val="28"/>
          <w:szCs w:val="28"/>
          <w:rtl/>
        </w:rPr>
        <w:t>ه</w:t>
      </w:r>
      <w:r w:rsidRPr="00E918C1">
        <w:rPr>
          <w:rFonts w:cs="Traditional Arabic" w:hint="cs"/>
          <w:sz w:val="28"/>
          <w:szCs w:val="28"/>
          <w:rtl/>
        </w:rPr>
        <w:t>ِ</w:t>
      </w:r>
      <w:r w:rsidRPr="00E918C1">
        <w:rPr>
          <w:rFonts w:cs="Traditional Arabic"/>
          <w:sz w:val="28"/>
          <w:szCs w:val="28"/>
          <w:rtl/>
        </w:rPr>
        <w:t>م</w:t>
      </w:r>
      <w:r w:rsidRPr="00E918C1">
        <w:rPr>
          <w:rFonts w:cs="Traditional Arabic" w:hint="cs"/>
          <w:sz w:val="28"/>
          <w:szCs w:val="28"/>
          <w:rtl/>
        </w:rPr>
        <w:t>.</w:t>
      </w:r>
      <w:r w:rsidRPr="00E918C1">
        <w:rPr>
          <w:rFonts w:cs="Traditional Arabic"/>
          <w:sz w:val="28"/>
          <w:szCs w:val="28"/>
          <w:rtl/>
        </w:rPr>
        <w:t>فقالت</w:t>
      </w:r>
      <w:r w:rsidRPr="00E918C1">
        <w:rPr>
          <w:rFonts w:cs="Traditional Arabic" w:hint="cs"/>
          <w:sz w:val="28"/>
          <w:szCs w:val="28"/>
          <w:rtl/>
        </w:rPr>
        <w:t>ْ</w:t>
      </w:r>
      <w:proofErr w:type="spellEnd"/>
      <w:r w:rsidRPr="00E918C1">
        <w:rPr>
          <w:rFonts w:cs="Traditional Arabic" w:hint="cs"/>
          <w:sz w:val="28"/>
          <w:szCs w:val="28"/>
          <w:rtl/>
        </w:rPr>
        <w:t xml:space="preserve"> </w:t>
      </w:r>
      <w:r w:rsidRPr="00E918C1">
        <w:rPr>
          <w:rFonts w:cs="Traditional Arabic"/>
          <w:sz w:val="28"/>
          <w:szCs w:val="28"/>
          <w:rtl/>
        </w:rPr>
        <w:t>ص</w:t>
      </w:r>
      <w:r w:rsidRPr="00E918C1">
        <w:rPr>
          <w:rFonts w:cs="Traditional Arabic" w:hint="cs"/>
          <w:sz w:val="28"/>
          <w:szCs w:val="28"/>
          <w:rtl/>
        </w:rPr>
        <w:t>ُ</w:t>
      </w:r>
      <w:r w:rsidRPr="00E918C1">
        <w:rPr>
          <w:rFonts w:cs="Traditional Arabic"/>
          <w:sz w:val="28"/>
          <w:szCs w:val="28"/>
          <w:rtl/>
        </w:rPr>
        <w:t>غراه</w:t>
      </w:r>
      <w:r w:rsidRPr="00E918C1">
        <w:rPr>
          <w:rFonts w:cs="Traditional Arabic" w:hint="cs"/>
          <w:sz w:val="28"/>
          <w:szCs w:val="28"/>
          <w:rtl/>
        </w:rPr>
        <w:t>ُ</w:t>
      </w:r>
      <w:r w:rsidRPr="00E918C1">
        <w:rPr>
          <w:rFonts w:cs="Traditional Arabic"/>
          <w:sz w:val="28"/>
          <w:szCs w:val="28"/>
          <w:rtl/>
        </w:rPr>
        <w:t>ن</w:t>
      </w:r>
      <w:r w:rsidRPr="00E918C1">
        <w:rPr>
          <w:rFonts w:cs="Traditional Arabic" w:hint="cs"/>
          <w:sz w:val="28"/>
          <w:szCs w:val="28"/>
          <w:rtl/>
        </w:rPr>
        <w:t>َّ</w:t>
      </w:r>
      <w:r>
        <w:rPr>
          <w:rFonts w:cs="Traditional Arabic" w:hint="cs"/>
          <w:sz w:val="28"/>
          <w:szCs w:val="28"/>
          <w:rtl/>
        </w:rPr>
        <w:t xml:space="preserve">: </w:t>
      </w:r>
      <w:r w:rsidRPr="00E918C1">
        <w:rPr>
          <w:rFonts w:cs="Traditional Arabic"/>
          <w:sz w:val="28"/>
          <w:szCs w:val="28"/>
          <w:rtl/>
        </w:rPr>
        <w:t>ت</w:t>
      </w:r>
      <w:r w:rsidRPr="00E918C1">
        <w:rPr>
          <w:rFonts w:cs="Traditional Arabic" w:hint="cs"/>
          <w:sz w:val="28"/>
          <w:szCs w:val="28"/>
          <w:rtl/>
        </w:rPr>
        <w:t>َ</w:t>
      </w:r>
      <w:r w:rsidRPr="00E918C1">
        <w:rPr>
          <w:rFonts w:cs="Traditional Arabic"/>
          <w:sz w:val="28"/>
          <w:szCs w:val="28"/>
          <w:rtl/>
        </w:rPr>
        <w:t>نهانا أ</w:t>
      </w:r>
      <w:r w:rsidRPr="00E918C1">
        <w:rPr>
          <w:rFonts w:cs="Traditional Arabic" w:hint="cs"/>
          <w:sz w:val="28"/>
          <w:szCs w:val="28"/>
          <w:rtl/>
        </w:rPr>
        <w:t>ُ</w:t>
      </w:r>
      <w:r w:rsidRPr="00E918C1">
        <w:rPr>
          <w:rFonts w:cs="Traditional Arabic"/>
          <w:sz w:val="28"/>
          <w:szCs w:val="28"/>
          <w:rtl/>
        </w:rPr>
        <w:t>م</w:t>
      </w:r>
      <w:r w:rsidRPr="00E918C1">
        <w:rPr>
          <w:rFonts w:cs="Traditional Arabic" w:hint="cs"/>
          <w:sz w:val="28"/>
          <w:szCs w:val="28"/>
          <w:rtl/>
        </w:rPr>
        <w:t>ُّ</w:t>
      </w:r>
      <w:r w:rsidRPr="00E918C1">
        <w:rPr>
          <w:rFonts w:cs="Traditional Arabic"/>
          <w:sz w:val="28"/>
          <w:szCs w:val="28"/>
          <w:rtl/>
        </w:rPr>
        <w:t>نا عن الب</w:t>
      </w:r>
      <w:r w:rsidRPr="00E918C1">
        <w:rPr>
          <w:rFonts w:cs="Traditional Arabic" w:hint="cs"/>
          <w:sz w:val="28"/>
          <w:szCs w:val="28"/>
          <w:rtl/>
        </w:rPr>
        <w:t>ِ</w:t>
      </w:r>
      <w:r w:rsidRPr="00E918C1">
        <w:rPr>
          <w:rFonts w:cs="Traditional Arabic"/>
          <w:sz w:val="28"/>
          <w:szCs w:val="28"/>
          <w:rtl/>
        </w:rPr>
        <w:t>غاء وت</w:t>
      </w:r>
      <w:r w:rsidRPr="00E918C1">
        <w:rPr>
          <w:rFonts w:cs="Traditional Arabic" w:hint="cs"/>
          <w:sz w:val="28"/>
          <w:szCs w:val="28"/>
          <w:rtl/>
        </w:rPr>
        <w:t>َ</w:t>
      </w:r>
      <w:r w:rsidRPr="00E918C1">
        <w:rPr>
          <w:rFonts w:cs="Traditional Arabic"/>
          <w:sz w:val="28"/>
          <w:szCs w:val="28"/>
          <w:rtl/>
        </w:rPr>
        <w:t>غد</w:t>
      </w:r>
      <w:r w:rsidRPr="00E918C1">
        <w:rPr>
          <w:rFonts w:cs="Traditional Arabic" w:hint="cs"/>
          <w:sz w:val="28"/>
          <w:szCs w:val="28"/>
          <w:rtl/>
        </w:rPr>
        <w:t>ُ</w:t>
      </w:r>
      <w:r w:rsidRPr="00E918C1">
        <w:rPr>
          <w:rFonts w:cs="Traditional Arabic"/>
          <w:sz w:val="28"/>
          <w:szCs w:val="28"/>
          <w:rtl/>
        </w:rPr>
        <w:t xml:space="preserve">و </w:t>
      </w:r>
      <w:proofErr w:type="spellStart"/>
      <w:r w:rsidRPr="00E918C1">
        <w:rPr>
          <w:rFonts w:cs="Traditional Arabic"/>
          <w:sz w:val="28"/>
          <w:szCs w:val="28"/>
          <w:rtl/>
        </w:rPr>
        <w:t>فيه</w:t>
      </w:r>
      <w:r w:rsidRPr="00E918C1">
        <w:rPr>
          <w:rFonts w:cs="Traditional Arabic" w:hint="cs"/>
          <w:sz w:val="28"/>
          <w:szCs w:val="28"/>
          <w:rtl/>
        </w:rPr>
        <w:t>.</w:t>
      </w:r>
      <w:r w:rsidRPr="00E918C1">
        <w:rPr>
          <w:rFonts w:cs="Traditional Arabic"/>
          <w:sz w:val="28"/>
          <w:szCs w:val="28"/>
          <w:rtl/>
        </w:rPr>
        <w:t>فلم</w:t>
      </w:r>
      <w:r w:rsidRPr="00E918C1">
        <w:rPr>
          <w:rFonts w:cs="Traditional Arabic" w:hint="cs"/>
          <w:sz w:val="28"/>
          <w:szCs w:val="28"/>
          <w:rtl/>
        </w:rPr>
        <w:t>ّ</w:t>
      </w:r>
      <w:r w:rsidRPr="00E918C1">
        <w:rPr>
          <w:rFonts w:cs="Traditional Arabic"/>
          <w:sz w:val="28"/>
          <w:szCs w:val="28"/>
          <w:rtl/>
        </w:rPr>
        <w:t>ا</w:t>
      </w:r>
      <w:proofErr w:type="spellEnd"/>
      <w:r w:rsidRPr="00E918C1">
        <w:rPr>
          <w:rFonts w:cs="Traditional Arabic"/>
          <w:sz w:val="28"/>
          <w:szCs w:val="28"/>
          <w:rtl/>
        </w:rPr>
        <w:t xml:space="preserve"> سمعت</w:t>
      </w:r>
      <w:r w:rsidRPr="00E918C1">
        <w:rPr>
          <w:rFonts w:cs="Traditional Arabic" w:hint="cs"/>
          <w:sz w:val="28"/>
          <w:szCs w:val="28"/>
          <w:rtl/>
        </w:rPr>
        <w:t>ْ</w:t>
      </w:r>
      <w:r w:rsidRPr="00E918C1">
        <w:rPr>
          <w:rFonts w:cs="Traditional Arabic"/>
          <w:sz w:val="28"/>
          <w:szCs w:val="28"/>
          <w:rtl/>
        </w:rPr>
        <w:t xml:space="preserve"> الأ</w:t>
      </w:r>
      <w:r w:rsidRPr="00E918C1">
        <w:rPr>
          <w:rFonts w:cs="Traditional Arabic" w:hint="cs"/>
          <w:sz w:val="28"/>
          <w:szCs w:val="28"/>
          <w:rtl/>
        </w:rPr>
        <w:t>ُ</w:t>
      </w:r>
      <w:r w:rsidRPr="00E918C1">
        <w:rPr>
          <w:rFonts w:cs="Traditional Arabic"/>
          <w:sz w:val="28"/>
          <w:szCs w:val="28"/>
          <w:rtl/>
        </w:rPr>
        <w:t>م</w:t>
      </w:r>
      <w:r w:rsidRPr="00E918C1">
        <w:rPr>
          <w:rFonts w:cs="Traditional Arabic" w:hint="cs"/>
          <w:sz w:val="28"/>
          <w:szCs w:val="28"/>
          <w:rtl/>
        </w:rPr>
        <w:t>ُّ</w:t>
      </w:r>
      <w:r w:rsidRPr="00E918C1">
        <w:rPr>
          <w:rFonts w:cs="Traditional Arabic"/>
          <w:sz w:val="28"/>
          <w:szCs w:val="28"/>
          <w:rtl/>
        </w:rPr>
        <w:t xml:space="preserve"> ذلك قالت</w:t>
      </w:r>
      <w:r w:rsidRPr="00E918C1">
        <w:rPr>
          <w:rFonts w:cs="Traditional Arabic" w:hint="cs"/>
          <w:sz w:val="28"/>
          <w:szCs w:val="28"/>
          <w:rtl/>
        </w:rPr>
        <w:t>ْ</w:t>
      </w:r>
      <w:r>
        <w:rPr>
          <w:rFonts w:cs="Traditional Arabic" w:hint="cs"/>
          <w:sz w:val="28"/>
          <w:szCs w:val="28"/>
          <w:rtl/>
        </w:rPr>
        <w:t xml:space="preserve">: </w:t>
      </w:r>
      <w:r w:rsidRPr="00E918C1">
        <w:rPr>
          <w:rFonts w:cs="Traditional Arabic"/>
          <w:sz w:val="28"/>
          <w:szCs w:val="28"/>
          <w:rtl/>
        </w:rPr>
        <w:t>ص</w:t>
      </w:r>
      <w:r w:rsidRPr="00E918C1">
        <w:rPr>
          <w:rFonts w:cs="Traditional Arabic" w:hint="cs"/>
          <w:sz w:val="28"/>
          <w:szCs w:val="28"/>
          <w:rtl/>
        </w:rPr>
        <w:t>ُ</w:t>
      </w:r>
      <w:r w:rsidRPr="00E918C1">
        <w:rPr>
          <w:rFonts w:cs="Traditional Arabic"/>
          <w:sz w:val="28"/>
          <w:szCs w:val="28"/>
          <w:rtl/>
        </w:rPr>
        <w:t>غراهن</w:t>
      </w:r>
      <w:r w:rsidRPr="00E918C1">
        <w:rPr>
          <w:rFonts w:cs="Traditional Arabic" w:hint="cs"/>
          <w:sz w:val="28"/>
          <w:szCs w:val="28"/>
          <w:rtl/>
        </w:rPr>
        <w:t>ّ</w:t>
      </w:r>
      <w:r w:rsidRPr="00E918C1">
        <w:rPr>
          <w:rFonts w:cs="Traditional Arabic"/>
          <w:sz w:val="28"/>
          <w:szCs w:val="28"/>
          <w:rtl/>
        </w:rPr>
        <w:t xml:space="preserve"> </w:t>
      </w:r>
      <w:proofErr w:type="spellStart"/>
      <w:r w:rsidRPr="00E918C1">
        <w:rPr>
          <w:rFonts w:cs="Traditional Arabic"/>
          <w:sz w:val="28"/>
          <w:szCs w:val="28"/>
          <w:rtl/>
        </w:rPr>
        <w:t>م</w:t>
      </w:r>
      <w:r w:rsidRPr="00E918C1">
        <w:rPr>
          <w:rFonts w:cs="Traditional Arabic" w:hint="cs"/>
          <w:sz w:val="28"/>
          <w:szCs w:val="28"/>
          <w:rtl/>
        </w:rPr>
        <w:t>ُ</w:t>
      </w:r>
      <w:r w:rsidRPr="00E918C1">
        <w:rPr>
          <w:rFonts w:cs="Traditional Arabic"/>
          <w:sz w:val="28"/>
          <w:szCs w:val="28"/>
          <w:rtl/>
        </w:rPr>
        <w:t>ر</w:t>
      </w:r>
      <w:r w:rsidRPr="00E918C1">
        <w:rPr>
          <w:rFonts w:cs="Traditional Arabic" w:hint="cs"/>
          <w:sz w:val="28"/>
          <w:szCs w:val="28"/>
          <w:rtl/>
        </w:rPr>
        <w:t>ّ</w:t>
      </w:r>
      <w:r w:rsidRPr="00E918C1">
        <w:rPr>
          <w:rFonts w:cs="Traditional Arabic"/>
          <w:sz w:val="28"/>
          <w:szCs w:val="28"/>
          <w:rtl/>
        </w:rPr>
        <w:t>اهن</w:t>
      </w:r>
      <w:r w:rsidRPr="00E918C1">
        <w:rPr>
          <w:rFonts w:cs="Traditional Arabic" w:hint="cs"/>
          <w:sz w:val="28"/>
          <w:szCs w:val="28"/>
          <w:rtl/>
        </w:rPr>
        <w:t>ّ.</w:t>
      </w:r>
      <w:r w:rsidRPr="00E918C1">
        <w:rPr>
          <w:rFonts w:cs="Traditional Arabic"/>
          <w:sz w:val="28"/>
          <w:szCs w:val="28"/>
          <w:rtl/>
        </w:rPr>
        <w:t>فأرسل</w:t>
      </w:r>
      <w:r w:rsidRPr="00E918C1">
        <w:rPr>
          <w:rFonts w:cs="Traditional Arabic" w:hint="cs"/>
          <w:sz w:val="28"/>
          <w:szCs w:val="28"/>
          <w:rtl/>
        </w:rPr>
        <w:t>َ</w:t>
      </w:r>
      <w:r w:rsidRPr="00E918C1">
        <w:rPr>
          <w:rFonts w:cs="Traditional Arabic"/>
          <w:sz w:val="28"/>
          <w:szCs w:val="28"/>
          <w:rtl/>
        </w:rPr>
        <w:t>ت</w:t>
      </w:r>
      <w:r w:rsidRPr="00E918C1">
        <w:rPr>
          <w:rFonts w:cs="Traditional Arabic" w:hint="cs"/>
          <w:sz w:val="28"/>
          <w:szCs w:val="28"/>
          <w:rtl/>
        </w:rPr>
        <w:t>ْ</w:t>
      </w:r>
      <w:r w:rsidRPr="00E918C1">
        <w:rPr>
          <w:rFonts w:cs="Traditional Arabic"/>
          <w:sz w:val="28"/>
          <w:szCs w:val="28"/>
          <w:rtl/>
        </w:rPr>
        <w:t>ها</w:t>
      </w:r>
      <w:proofErr w:type="spellEnd"/>
      <w:r w:rsidRPr="00E918C1">
        <w:rPr>
          <w:rFonts w:cs="Traditional Arabic"/>
          <w:sz w:val="28"/>
          <w:szCs w:val="28"/>
          <w:rtl/>
        </w:rPr>
        <w:t xml:space="preserve"> مثلا</w:t>
      </w:r>
      <w:r w:rsidRPr="00E918C1">
        <w:rPr>
          <w:rFonts w:cs="Traditional Arabic" w:hint="cs"/>
          <w:sz w:val="28"/>
          <w:szCs w:val="28"/>
          <w:rtl/>
        </w:rPr>
        <w:t>ً</w:t>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w:t>
      </w:r>
      <w:r w:rsidRPr="00E918C1">
        <w:rPr>
          <w:rFonts w:cs="Traditional Arabic"/>
          <w:sz w:val="28"/>
          <w:szCs w:val="28"/>
          <w:rtl/>
        </w:rPr>
        <w:t xml:space="preserve"> </w:t>
      </w:r>
    </w:p>
  </w:footnote>
  <w:footnote w:id="322">
    <w:p w:rsidR="009E0F55" w:rsidRPr="00E918C1" w:rsidRDefault="009E0F55" w:rsidP="007C5EFD">
      <w:pPr>
        <w:ind w:firstLine="284"/>
        <w:rPr>
          <w:rFonts w:cs="Traditional Arabic"/>
          <w:w w:val="90"/>
          <w:rtl/>
        </w:rPr>
      </w:pPr>
      <w:r w:rsidRPr="00E918C1">
        <w:rPr>
          <w:rStyle w:val="a4"/>
          <w:rFonts w:cs="Traditional Arabic"/>
          <w:w w:val="90"/>
        </w:rPr>
        <w:footnoteRef/>
      </w:r>
      <w:r w:rsidRPr="00E918C1">
        <w:rPr>
          <w:rFonts w:cs="Traditional Arabic"/>
          <w:w w:val="90"/>
          <w:rtl/>
        </w:rPr>
        <w:t xml:space="preserve"> </w:t>
      </w:r>
      <w:r w:rsidRPr="00E918C1">
        <w:rPr>
          <w:rFonts w:cs="Traditional Arabic" w:hint="cs"/>
          <w:w w:val="90"/>
          <w:rtl/>
        </w:rPr>
        <w:t>- زوج</w:t>
      </w:r>
      <w:r>
        <w:rPr>
          <w:rFonts w:cs="Traditional Arabic" w:hint="cs"/>
          <w:w w:val="90"/>
          <w:rtl/>
        </w:rPr>
        <w:t xml:space="preserve">: </w:t>
      </w:r>
      <w:proofErr w:type="spellStart"/>
      <w:r w:rsidRPr="00E918C1">
        <w:rPr>
          <w:rFonts w:cs="Traditional Arabic" w:hint="cs"/>
          <w:w w:val="90"/>
          <w:rtl/>
        </w:rPr>
        <w:t>الزّاء</w:t>
      </w:r>
      <w:proofErr w:type="spellEnd"/>
      <w:r w:rsidR="00333BA8">
        <w:rPr>
          <w:rFonts w:cs="Traditional Arabic" w:hint="cs"/>
          <w:w w:val="90"/>
          <w:rtl/>
        </w:rPr>
        <w:t xml:space="preserve"> و</w:t>
      </w:r>
      <w:r w:rsidRPr="00E918C1">
        <w:rPr>
          <w:rFonts w:cs="Traditional Arabic" w:hint="cs"/>
          <w:w w:val="90"/>
          <w:rtl/>
        </w:rPr>
        <w:t>الواو</w:t>
      </w:r>
      <w:r w:rsidR="00333BA8">
        <w:rPr>
          <w:rFonts w:cs="Traditional Arabic" w:hint="cs"/>
          <w:w w:val="90"/>
          <w:rtl/>
        </w:rPr>
        <w:t xml:space="preserve"> و</w:t>
      </w:r>
      <w:r w:rsidRPr="00E918C1">
        <w:rPr>
          <w:rFonts w:cs="Traditional Arabic" w:hint="cs"/>
          <w:w w:val="90"/>
          <w:rtl/>
        </w:rPr>
        <w:t xml:space="preserve">الجيم أصلٌ يدلُّ على مقارنة شيء لشيء </w:t>
      </w:r>
      <w:proofErr w:type="gramStart"/>
      <w:r w:rsidRPr="00E918C1">
        <w:rPr>
          <w:rFonts w:cs="Traditional Arabic" w:hint="cs"/>
          <w:w w:val="90"/>
          <w:rtl/>
        </w:rPr>
        <w:t>- معجم</w:t>
      </w:r>
      <w:proofErr w:type="gramEnd"/>
      <w:r w:rsidRPr="00E918C1">
        <w:rPr>
          <w:rFonts w:cs="Traditional Arabic" w:hint="cs"/>
          <w:w w:val="90"/>
          <w:rtl/>
        </w:rPr>
        <w:t xml:space="preserve"> المقاييس في اللّغة (3 /35 زوج) -</w:t>
      </w:r>
    </w:p>
  </w:footnote>
  <w:footnote w:id="323">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الأنعام/143</w:t>
      </w:r>
      <w:r>
        <w:rPr>
          <w:rFonts w:cs="Traditional Arabic" w:hint="cs"/>
          <w:w w:val="90"/>
          <w:sz w:val="28"/>
          <w:szCs w:val="28"/>
          <w:rtl/>
        </w:rPr>
        <w:t>.</w:t>
      </w:r>
    </w:p>
  </w:footnote>
  <w:footnote w:id="324">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hint="cs"/>
          <w:w w:val="90"/>
          <w:sz w:val="28"/>
          <w:szCs w:val="28"/>
          <w:rtl/>
        </w:rPr>
        <w:t xml:space="preserve"> - الأنعام/143-144</w:t>
      </w:r>
      <w:r>
        <w:rPr>
          <w:rFonts w:cs="Traditional Arabic" w:hint="cs"/>
          <w:w w:val="90"/>
          <w:sz w:val="28"/>
          <w:szCs w:val="28"/>
          <w:rtl/>
        </w:rPr>
        <w:t>.</w:t>
      </w:r>
    </w:p>
  </w:footnote>
  <w:footnote w:id="325">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(هود/40)</w:t>
      </w:r>
      <w:r>
        <w:rPr>
          <w:rFonts w:cs="Traditional Arabic" w:hint="cs"/>
          <w:w w:val="90"/>
          <w:sz w:val="28"/>
          <w:szCs w:val="28"/>
          <w:rtl/>
        </w:rPr>
        <w:t>.</w:t>
      </w:r>
    </w:p>
  </w:footnote>
  <w:footnote w:id="326">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أعني</w:t>
      </w:r>
      <w:r>
        <w:rPr>
          <w:rFonts w:cs="Traditional Arabic" w:hint="cs"/>
          <w:w w:val="90"/>
          <w:sz w:val="28"/>
          <w:szCs w:val="28"/>
          <w:rtl/>
        </w:rPr>
        <w:t xml:space="preserve">: </w:t>
      </w:r>
      <w:r w:rsidRPr="00E918C1">
        <w:rPr>
          <w:rFonts w:cs="Traditional Arabic" w:hint="cs"/>
          <w:w w:val="90"/>
          <w:sz w:val="28"/>
          <w:szCs w:val="28"/>
          <w:rtl/>
        </w:rPr>
        <w:t>الفرد</w:t>
      </w:r>
      <w:r>
        <w:rPr>
          <w:rFonts w:cs="Traditional Arabic" w:hint="cs"/>
          <w:w w:val="90"/>
          <w:sz w:val="28"/>
          <w:szCs w:val="28"/>
          <w:rtl/>
        </w:rPr>
        <w:t>.</w:t>
      </w:r>
    </w:p>
  </w:footnote>
  <w:footnote w:id="327">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xml:space="preserve">- </w:t>
      </w:r>
      <w:r w:rsidRPr="00E918C1">
        <w:rPr>
          <w:rFonts w:cs="Traditional Arabic" w:hint="cs"/>
          <w:w w:val="90"/>
          <w:sz w:val="28"/>
          <w:szCs w:val="28"/>
          <w:rtl/>
          <w:lang w:val="fr-FR"/>
        </w:rPr>
        <w:t>القيامة/39</w:t>
      </w:r>
      <w:r>
        <w:rPr>
          <w:rFonts w:cs="Traditional Arabic" w:hint="cs"/>
          <w:w w:val="90"/>
          <w:sz w:val="28"/>
          <w:szCs w:val="28"/>
          <w:rtl/>
        </w:rPr>
        <w:t>.</w:t>
      </w:r>
    </w:p>
  </w:footnote>
  <w:footnote w:id="328">
    <w:p w:rsidR="009E0F55" w:rsidRPr="00E918C1" w:rsidRDefault="009E0F55" w:rsidP="007C5EFD">
      <w:pPr>
        <w:ind w:firstLine="284"/>
        <w:rPr>
          <w:rFonts w:cs="Traditional Arabic"/>
          <w:w w:val="90"/>
        </w:rPr>
      </w:pPr>
      <w:r w:rsidRPr="00E918C1">
        <w:rPr>
          <w:rStyle w:val="a4"/>
          <w:rFonts w:cs="Traditional Arabic"/>
          <w:w w:val="90"/>
        </w:rPr>
        <w:footnoteRef/>
      </w:r>
      <w:r w:rsidRPr="00E918C1">
        <w:rPr>
          <w:rFonts w:cs="Traditional Arabic"/>
          <w:w w:val="90"/>
          <w:rtl/>
        </w:rPr>
        <w:t xml:space="preserve"> </w:t>
      </w:r>
      <w:r w:rsidRPr="00E918C1">
        <w:rPr>
          <w:rFonts w:cs="Traditional Arabic" w:hint="cs"/>
          <w:w w:val="90"/>
          <w:rtl/>
        </w:rPr>
        <w:t>- عبارة تحرير ألفاظ التّنبيه (ص211)</w:t>
      </w:r>
      <w:r>
        <w:rPr>
          <w:rFonts w:cs="Traditional Arabic" w:hint="cs"/>
          <w:w w:val="90"/>
          <w:rtl/>
        </w:rPr>
        <w:t xml:space="preserve">: </w:t>
      </w:r>
      <w:r w:rsidRPr="00E918C1">
        <w:rPr>
          <w:rFonts w:cs="Traditional Arabic" w:hint="cs"/>
          <w:w w:val="90"/>
          <w:rtl/>
        </w:rPr>
        <w:t>" وكذلك كلُّ فردين لا يصلُحُ أحدهما إلاّ بالآخر "</w:t>
      </w:r>
      <w:r>
        <w:rPr>
          <w:rFonts w:cs="Traditional Arabic" w:hint="cs"/>
          <w:w w:val="90"/>
          <w:rtl/>
        </w:rPr>
        <w:t>.</w:t>
      </w:r>
    </w:p>
  </w:footnote>
  <w:footnote w:id="329">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النجم/45</w:t>
      </w:r>
      <w:r>
        <w:rPr>
          <w:rFonts w:cs="Traditional Arabic" w:hint="cs"/>
          <w:w w:val="90"/>
          <w:sz w:val="28"/>
          <w:szCs w:val="28"/>
          <w:rtl/>
        </w:rPr>
        <w:t>.</w:t>
      </w:r>
    </w:p>
  </w:footnote>
  <w:footnote w:id="330">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المؤمنون/27</w:t>
      </w:r>
      <w:r>
        <w:rPr>
          <w:rFonts w:cs="Traditional Arabic" w:hint="cs"/>
          <w:w w:val="90"/>
          <w:sz w:val="28"/>
          <w:szCs w:val="28"/>
          <w:rtl/>
        </w:rPr>
        <w:t>.</w:t>
      </w:r>
    </w:p>
  </w:footnote>
  <w:footnote w:id="331">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الذاريات/49</w:t>
      </w:r>
      <w:r>
        <w:rPr>
          <w:rFonts w:cs="Traditional Arabic" w:hint="cs"/>
          <w:w w:val="90"/>
          <w:sz w:val="28"/>
          <w:szCs w:val="28"/>
          <w:rtl/>
        </w:rPr>
        <w:t>.</w:t>
      </w:r>
    </w:p>
  </w:footnote>
  <w:footnote w:id="332">
    <w:p w:rsidR="009E0F55" w:rsidRPr="00E918C1" w:rsidRDefault="009E0F55" w:rsidP="007C5EFD">
      <w:pPr>
        <w:pStyle w:val="a5"/>
        <w:ind w:firstLine="284"/>
        <w:rPr>
          <w:rFonts w:cs="Traditional Arabic"/>
          <w:w w:val="90"/>
          <w:sz w:val="28"/>
          <w:szCs w:val="28"/>
          <w:rtl/>
          <w:lang w:val="fr-FR"/>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w w:val="90"/>
          <w:sz w:val="28"/>
          <w:szCs w:val="28"/>
          <w:lang w:val="fr-FR"/>
        </w:rPr>
        <w:t>-</w:t>
      </w:r>
      <w:r>
        <w:rPr>
          <w:rFonts w:cs="Traditional Arabic"/>
          <w:w w:val="90"/>
          <w:sz w:val="28"/>
          <w:szCs w:val="28"/>
          <w:rtl/>
          <w:lang w:val="fr-FR"/>
        </w:rPr>
        <w:t xml:space="preserve"> </w:t>
      </w:r>
      <w:r w:rsidRPr="00E918C1">
        <w:rPr>
          <w:rFonts w:cs="Traditional Arabic" w:hint="cs"/>
          <w:w w:val="90"/>
          <w:sz w:val="28"/>
          <w:szCs w:val="28"/>
          <w:rtl/>
          <w:lang w:val="fr-FR"/>
        </w:rPr>
        <w:t>الفائق (2 /132</w:t>
      </w:r>
      <w:proofErr w:type="gramStart"/>
      <w:r w:rsidRPr="00E918C1">
        <w:rPr>
          <w:rFonts w:cs="Traditional Arabic" w:hint="cs"/>
          <w:w w:val="90"/>
          <w:sz w:val="28"/>
          <w:szCs w:val="28"/>
          <w:rtl/>
          <w:lang w:val="fr-FR"/>
        </w:rPr>
        <w:t>)</w:t>
      </w:r>
      <w:r>
        <w:rPr>
          <w:rFonts w:cs="Traditional Arabic" w:hint="cs"/>
          <w:w w:val="90"/>
          <w:sz w:val="28"/>
          <w:szCs w:val="28"/>
          <w:rtl/>
          <w:lang w:val="fr-FR"/>
        </w:rPr>
        <w:t>،</w:t>
      </w:r>
      <w:proofErr w:type="gramEnd"/>
      <w:r>
        <w:rPr>
          <w:rFonts w:cs="Traditional Arabic" w:hint="cs"/>
          <w:w w:val="90"/>
          <w:sz w:val="28"/>
          <w:szCs w:val="28"/>
          <w:rtl/>
          <w:lang w:val="fr-FR"/>
        </w:rPr>
        <w:t xml:space="preserve"> </w:t>
      </w:r>
      <w:r w:rsidRPr="00E918C1">
        <w:rPr>
          <w:rFonts w:cs="Traditional Arabic" w:hint="cs"/>
          <w:w w:val="90"/>
          <w:sz w:val="28"/>
          <w:szCs w:val="28"/>
          <w:rtl/>
          <w:lang w:val="fr-FR"/>
        </w:rPr>
        <w:t>والنّهاية (2 /317)</w:t>
      </w:r>
      <w:r>
        <w:rPr>
          <w:rFonts w:cs="Traditional Arabic" w:hint="cs"/>
          <w:w w:val="90"/>
          <w:sz w:val="28"/>
          <w:szCs w:val="28"/>
          <w:rtl/>
          <w:lang w:val="fr-FR"/>
        </w:rPr>
        <w:t xml:space="preserve">، </w:t>
      </w:r>
      <w:r w:rsidRPr="00E918C1">
        <w:rPr>
          <w:rFonts w:cs="Traditional Arabic" w:hint="cs"/>
          <w:w w:val="90"/>
          <w:sz w:val="28"/>
          <w:szCs w:val="28"/>
          <w:rtl/>
          <w:lang w:val="fr-FR"/>
        </w:rPr>
        <w:t>واللّسان (2 /292).وهو في الصّحيحة (2 /110 رقم567)</w:t>
      </w:r>
      <w:r w:rsidR="00333BA8">
        <w:rPr>
          <w:rFonts w:cs="Traditional Arabic" w:hint="cs"/>
          <w:w w:val="90"/>
          <w:sz w:val="28"/>
          <w:szCs w:val="28"/>
          <w:rtl/>
          <w:lang w:val="fr-FR"/>
        </w:rPr>
        <w:t xml:space="preserve"> و</w:t>
      </w:r>
      <w:r w:rsidRPr="00E918C1">
        <w:rPr>
          <w:rFonts w:cs="Traditional Arabic" w:hint="cs"/>
          <w:w w:val="90"/>
          <w:sz w:val="28"/>
          <w:szCs w:val="28"/>
          <w:rtl/>
          <w:lang w:val="fr-FR"/>
        </w:rPr>
        <w:t>(5 /329 رقم2260).</w:t>
      </w:r>
    </w:p>
  </w:footnote>
  <w:footnote w:id="333">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w:t>
      </w:r>
      <w:r>
        <w:rPr>
          <w:rFonts w:cs="Traditional Arabic" w:hint="cs"/>
          <w:w w:val="90"/>
          <w:sz w:val="28"/>
          <w:szCs w:val="28"/>
          <w:rtl/>
        </w:rPr>
        <w:t xml:space="preserve"> </w:t>
      </w:r>
      <w:r w:rsidRPr="00E918C1">
        <w:rPr>
          <w:rFonts w:cs="Traditional Arabic" w:hint="cs"/>
          <w:w w:val="90"/>
          <w:sz w:val="28"/>
          <w:szCs w:val="28"/>
          <w:rtl/>
        </w:rPr>
        <w:t>معجم الأخطاء الشائعة (ص114)</w:t>
      </w:r>
      <w:r>
        <w:rPr>
          <w:rFonts w:cs="Traditional Arabic" w:hint="cs"/>
          <w:w w:val="90"/>
          <w:sz w:val="28"/>
          <w:szCs w:val="28"/>
          <w:rtl/>
        </w:rPr>
        <w:t>.</w:t>
      </w:r>
    </w:p>
  </w:footnote>
  <w:footnote w:id="334">
    <w:p w:rsidR="009E0F55" w:rsidRPr="00E918C1" w:rsidRDefault="009E0F55" w:rsidP="007C5EFD">
      <w:pPr>
        <w:pStyle w:val="a5"/>
        <w:ind w:firstLine="0"/>
        <w:rPr>
          <w:rFonts w:cs="Traditional Arabic"/>
          <w:sz w:val="28"/>
          <w:szCs w:val="28"/>
        </w:rPr>
      </w:pPr>
      <w:r>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أعني</w:t>
      </w:r>
      <w:r>
        <w:rPr>
          <w:rFonts w:cs="Traditional Arabic" w:hint="cs"/>
          <w:sz w:val="28"/>
          <w:szCs w:val="28"/>
          <w:rtl/>
        </w:rPr>
        <w:t xml:space="preserve">: </w:t>
      </w:r>
      <w:r w:rsidRPr="00E918C1">
        <w:rPr>
          <w:rFonts w:cs="Traditional Arabic" w:hint="cs"/>
          <w:sz w:val="28"/>
          <w:szCs w:val="28"/>
          <w:rtl/>
        </w:rPr>
        <w:t>العدنانيّ</w:t>
      </w:r>
      <w:r>
        <w:rPr>
          <w:rFonts w:cs="Traditional Arabic" w:hint="cs"/>
          <w:sz w:val="28"/>
          <w:szCs w:val="28"/>
          <w:rtl/>
        </w:rPr>
        <w:t>.</w:t>
      </w:r>
    </w:p>
  </w:footnote>
  <w:footnote w:id="335">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xml:space="preserve">- </w:t>
      </w:r>
      <w:r w:rsidRPr="00E918C1">
        <w:rPr>
          <w:rFonts w:cs="Traditional Arabic" w:hint="cs"/>
          <w:w w:val="90"/>
          <w:sz w:val="28"/>
          <w:szCs w:val="28"/>
          <w:rtl/>
          <w:lang w:val="fr-FR"/>
        </w:rPr>
        <w:t>الشّعراء/7</w:t>
      </w:r>
      <w:r>
        <w:rPr>
          <w:rFonts w:cs="Traditional Arabic" w:hint="cs"/>
          <w:w w:val="90"/>
          <w:sz w:val="28"/>
          <w:szCs w:val="28"/>
          <w:rtl/>
        </w:rPr>
        <w:t>.</w:t>
      </w:r>
      <w:r w:rsidRPr="00E918C1">
        <w:rPr>
          <w:rFonts w:cs="Traditional Arabic" w:hint="cs"/>
          <w:w w:val="90"/>
          <w:sz w:val="28"/>
          <w:szCs w:val="28"/>
          <w:rtl/>
        </w:rPr>
        <w:t>وبهذا المعنى وردت في</w:t>
      </w:r>
      <w:r>
        <w:rPr>
          <w:rFonts w:cs="Traditional Arabic" w:hint="cs"/>
          <w:w w:val="90"/>
          <w:sz w:val="28"/>
          <w:szCs w:val="28"/>
          <w:rtl/>
        </w:rPr>
        <w:t xml:space="preserve">: </w:t>
      </w:r>
      <w:r w:rsidRPr="00E918C1">
        <w:rPr>
          <w:rFonts w:cs="Traditional Arabic" w:hint="cs"/>
          <w:w w:val="90"/>
          <w:sz w:val="28"/>
          <w:szCs w:val="28"/>
          <w:rtl/>
          <w:lang w:val="fr-FR"/>
        </w:rPr>
        <w:t>الأنعام/143</w:t>
      </w:r>
      <w:r>
        <w:rPr>
          <w:rFonts w:cs="Traditional Arabic" w:hint="cs"/>
          <w:w w:val="90"/>
          <w:sz w:val="28"/>
          <w:szCs w:val="28"/>
          <w:rtl/>
          <w:lang w:val="fr-FR"/>
        </w:rPr>
        <w:t>،</w:t>
      </w:r>
      <w:r w:rsidR="00333BA8">
        <w:rPr>
          <w:rFonts w:cs="Traditional Arabic" w:hint="cs"/>
          <w:w w:val="90"/>
          <w:sz w:val="28"/>
          <w:szCs w:val="28"/>
          <w:rtl/>
          <w:lang w:val="fr-FR"/>
        </w:rPr>
        <w:t xml:space="preserve"> و</w:t>
      </w:r>
      <w:r w:rsidRPr="00E918C1">
        <w:rPr>
          <w:rFonts w:cs="Traditional Arabic" w:hint="cs"/>
          <w:sz w:val="28"/>
          <w:szCs w:val="28"/>
          <w:rtl/>
          <w:lang w:val="fr-FR"/>
        </w:rPr>
        <w:t>هود/40</w:t>
      </w:r>
      <w:r>
        <w:rPr>
          <w:rFonts w:cs="Traditional Arabic" w:hint="cs"/>
          <w:sz w:val="28"/>
          <w:szCs w:val="28"/>
          <w:rtl/>
        </w:rPr>
        <w:t>،</w:t>
      </w:r>
      <w:r w:rsidR="00333BA8">
        <w:rPr>
          <w:rFonts w:cs="Traditional Arabic" w:hint="cs"/>
          <w:sz w:val="28"/>
          <w:szCs w:val="28"/>
          <w:rtl/>
        </w:rPr>
        <w:t xml:space="preserve"> و</w:t>
      </w:r>
      <w:r w:rsidRPr="00E918C1">
        <w:rPr>
          <w:rFonts w:cs="Traditional Arabic" w:hint="cs"/>
          <w:w w:val="90"/>
          <w:sz w:val="28"/>
          <w:szCs w:val="28"/>
          <w:rtl/>
          <w:lang w:val="fr-FR"/>
        </w:rPr>
        <w:t>يس~/36</w:t>
      </w:r>
      <w:r>
        <w:rPr>
          <w:rFonts w:cs="Traditional Arabic" w:hint="cs"/>
          <w:w w:val="90"/>
          <w:sz w:val="28"/>
          <w:szCs w:val="28"/>
          <w:rtl/>
        </w:rPr>
        <w:t>،</w:t>
      </w:r>
      <w:r w:rsidR="00333BA8">
        <w:rPr>
          <w:rFonts w:cs="Traditional Arabic" w:hint="cs"/>
          <w:w w:val="90"/>
          <w:sz w:val="28"/>
          <w:szCs w:val="28"/>
          <w:rtl/>
        </w:rPr>
        <w:t xml:space="preserve"> </w:t>
      </w:r>
      <w:proofErr w:type="spellStart"/>
      <w:r w:rsidR="00333BA8">
        <w:rPr>
          <w:rFonts w:cs="Traditional Arabic" w:hint="cs"/>
          <w:w w:val="90"/>
          <w:sz w:val="28"/>
          <w:szCs w:val="28"/>
          <w:rtl/>
        </w:rPr>
        <w:t>و</w:t>
      </w:r>
      <w:r w:rsidRPr="00E918C1">
        <w:rPr>
          <w:rFonts w:cs="Traditional Arabic" w:hint="cs"/>
          <w:w w:val="90"/>
          <w:sz w:val="28"/>
          <w:szCs w:val="28"/>
          <w:rtl/>
        </w:rPr>
        <w:t>ص</w:t>
      </w:r>
      <w:proofErr w:type="spellEnd"/>
      <w:r w:rsidRPr="00E918C1">
        <w:rPr>
          <w:rFonts w:cs="Traditional Arabic" w:hint="cs"/>
          <w:w w:val="90"/>
          <w:sz w:val="28"/>
          <w:szCs w:val="28"/>
          <w:rtl/>
        </w:rPr>
        <w:t>~/58</w:t>
      </w:r>
      <w:r>
        <w:rPr>
          <w:rFonts w:cs="Traditional Arabic" w:hint="cs"/>
          <w:w w:val="90"/>
          <w:sz w:val="28"/>
          <w:szCs w:val="28"/>
          <w:rtl/>
        </w:rPr>
        <w:t>،</w:t>
      </w:r>
      <w:r w:rsidR="00333BA8">
        <w:rPr>
          <w:rFonts w:cs="Traditional Arabic" w:hint="cs"/>
          <w:w w:val="90"/>
          <w:sz w:val="28"/>
          <w:szCs w:val="28"/>
          <w:rtl/>
        </w:rPr>
        <w:t xml:space="preserve"> و</w:t>
      </w:r>
      <w:r w:rsidRPr="00E918C1">
        <w:rPr>
          <w:rFonts w:cs="Traditional Arabic" w:hint="cs"/>
          <w:w w:val="90"/>
          <w:sz w:val="28"/>
          <w:szCs w:val="28"/>
          <w:rtl/>
          <w:lang w:val="fr-FR"/>
        </w:rPr>
        <w:t>الزّمر/6</w:t>
      </w:r>
      <w:r>
        <w:rPr>
          <w:rFonts w:cs="Traditional Arabic" w:hint="cs"/>
          <w:w w:val="90"/>
          <w:sz w:val="28"/>
          <w:szCs w:val="28"/>
          <w:rtl/>
          <w:lang w:val="fr-FR"/>
        </w:rPr>
        <w:t>.</w:t>
      </w:r>
    </w:p>
  </w:footnote>
  <w:footnote w:id="336">
    <w:p w:rsidR="009E0F55" w:rsidRPr="00E918C1" w:rsidRDefault="009E0F55" w:rsidP="007C5EFD">
      <w:pPr>
        <w:pStyle w:val="a5"/>
        <w:ind w:firstLine="284"/>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(ق/7)</w:t>
      </w:r>
      <w:r>
        <w:rPr>
          <w:rFonts w:cs="Traditional Arabic" w:hint="cs"/>
          <w:sz w:val="28"/>
          <w:szCs w:val="28"/>
          <w:rtl/>
        </w:rPr>
        <w:t>.</w:t>
      </w:r>
    </w:p>
  </w:footnote>
  <w:footnote w:id="337">
    <w:p w:rsidR="009E0F55" w:rsidRPr="00E918C1" w:rsidRDefault="009E0F55" w:rsidP="007C5EFD">
      <w:pPr>
        <w:pStyle w:val="a5"/>
        <w:ind w:firstLine="284"/>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(الحجّ/5)</w:t>
      </w:r>
      <w:r>
        <w:rPr>
          <w:rFonts w:cs="Traditional Arabic" w:hint="cs"/>
          <w:sz w:val="28"/>
          <w:szCs w:val="28"/>
          <w:rtl/>
        </w:rPr>
        <w:t>.</w:t>
      </w:r>
    </w:p>
  </w:footnote>
  <w:footnote w:id="338">
    <w:p w:rsidR="009E0F55" w:rsidRPr="00E918C1" w:rsidRDefault="009E0F55" w:rsidP="00C04CF1">
      <w:pPr>
        <w:pStyle w:val="a5"/>
        <w:ind w:firstLine="0"/>
        <w:rPr>
          <w:rFonts w:cs="Traditional Arabic"/>
          <w:sz w:val="28"/>
          <w:szCs w:val="28"/>
        </w:rPr>
      </w:pPr>
      <w:r>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(ص107 القصيدة 13 رقم 49).</w:t>
      </w:r>
    </w:p>
  </w:footnote>
  <w:footnote w:id="339">
    <w:p w:rsidR="009E0F55" w:rsidRPr="00E918C1" w:rsidRDefault="009E0F55" w:rsidP="007C5EFD">
      <w:pPr>
        <w:pStyle w:val="a5"/>
        <w:ind w:firstLine="284"/>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البقرة/35</w:t>
      </w:r>
      <w:r>
        <w:rPr>
          <w:rFonts w:cs="Traditional Arabic" w:hint="cs"/>
          <w:sz w:val="28"/>
          <w:szCs w:val="28"/>
          <w:rtl/>
        </w:rPr>
        <w:t xml:space="preserve">، </w:t>
      </w:r>
      <w:r w:rsidRPr="00E918C1">
        <w:rPr>
          <w:rFonts w:cs="Traditional Arabic" w:hint="cs"/>
          <w:sz w:val="28"/>
          <w:szCs w:val="28"/>
          <w:rtl/>
        </w:rPr>
        <w:t>والأعراف/19.</w:t>
      </w:r>
      <w:r w:rsidRPr="00E918C1">
        <w:rPr>
          <w:rFonts w:cs="Traditional Arabic" w:hint="cs"/>
          <w:w w:val="90"/>
          <w:sz w:val="28"/>
          <w:szCs w:val="28"/>
          <w:rtl/>
        </w:rPr>
        <w:t>إلى مواضع أخر وردت فيها كلمة (زوج) على أفصح اللغات وهي</w:t>
      </w:r>
      <w:r>
        <w:rPr>
          <w:rFonts w:cs="Traditional Arabic" w:hint="cs"/>
          <w:w w:val="90"/>
          <w:sz w:val="28"/>
          <w:szCs w:val="28"/>
          <w:rtl/>
        </w:rPr>
        <w:t xml:space="preserve">: </w:t>
      </w:r>
      <w:r w:rsidRPr="00E918C1">
        <w:rPr>
          <w:rFonts w:cs="Traditional Arabic" w:hint="cs"/>
          <w:w w:val="90"/>
          <w:sz w:val="28"/>
          <w:szCs w:val="28"/>
          <w:rtl/>
        </w:rPr>
        <w:t>طه/117</w:t>
      </w:r>
      <w:r>
        <w:rPr>
          <w:rFonts w:cs="Traditional Arabic" w:hint="cs"/>
          <w:w w:val="90"/>
          <w:sz w:val="28"/>
          <w:szCs w:val="28"/>
          <w:rtl/>
        </w:rPr>
        <w:t xml:space="preserve">، </w:t>
      </w:r>
      <w:r w:rsidRPr="00E918C1">
        <w:rPr>
          <w:rFonts w:cs="Traditional Arabic" w:hint="cs"/>
          <w:w w:val="90"/>
          <w:sz w:val="28"/>
          <w:szCs w:val="28"/>
          <w:rtl/>
        </w:rPr>
        <w:t>والأحزاب/37</w:t>
      </w:r>
      <w:r>
        <w:rPr>
          <w:rFonts w:cs="Traditional Arabic" w:hint="cs"/>
          <w:w w:val="90"/>
          <w:sz w:val="28"/>
          <w:szCs w:val="28"/>
          <w:rtl/>
        </w:rPr>
        <w:t>.</w:t>
      </w:r>
    </w:p>
  </w:footnote>
  <w:footnote w:id="340">
    <w:p w:rsidR="009E0F55" w:rsidRPr="00E918C1" w:rsidRDefault="009E0F55" w:rsidP="007C5EFD">
      <w:pPr>
        <w:pStyle w:val="a5"/>
        <w:ind w:firstLine="284"/>
        <w:rPr>
          <w:rFonts w:cs="Traditional Arabic"/>
          <w:sz w:val="28"/>
          <w:szCs w:val="28"/>
          <w:lang w:val="fr-FR"/>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sz w:val="28"/>
          <w:szCs w:val="28"/>
          <w:lang w:val="fr-FR"/>
        </w:rPr>
        <w:t>-</w:t>
      </w:r>
      <w:r w:rsidRPr="00E918C1">
        <w:rPr>
          <w:rFonts w:cs="Traditional Arabic" w:hint="cs"/>
          <w:sz w:val="28"/>
          <w:szCs w:val="28"/>
          <w:rtl/>
          <w:lang w:val="fr-FR"/>
        </w:rPr>
        <w:t xml:space="preserve"> البقرة/25</w:t>
      </w:r>
      <w:r>
        <w:rPr>
          <w:rFonts w:cs="Traditional Arabic" w:hint="cs"/>
          <w:sz w:val="28"/>
          <w:szCs w:val="28"/>
          <w:rtl/>
          <w:lang w:val="fr-FR"/>
        </w:rPr>
        <w:t>.</w:t>
      </w:r>
    </w:p>
  </w:footnote>
  <w:footnote w:id="341">
    <w:p w:rsidR="009E0F55" w:rsidRPr="00E918C1" w:rsidRDefault="009E0F55" w:rsidP="007C5EFD">
      <w:pPr>
        <w:pStyle w:val="a5"/>
        <w:ind w:firstLine="284"/>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منها</w:t>
      </w:r>
      <w:r>
        <w:rPr>
          <w:rFonts w:cs="Traditional Arabic" w:hint="cs"/>
          <w:sz w:val="28"/>
          <w:szCs w:val="28"/>
          <w:rtl/>
        </w:rPr>
        <w:t xml:space="preserve">: </w:t>
      </w:r>
      <w:r w:rsidRPr="00E918C1">
        <w:rPr>
          <w:rFonts w:cs="Traditional Arabic" w:hint="cs"/>
          <w:sz w:val="28"/>
          <w:szCs w:val="28"/>
          <w:rtl/>
        </w:rPr>
        <w:t>النّساء/12</w:t>
      </w:r>
      <w:r>
        <w:rPr>
          <w:rFonts w:cs="Traditional Arabic" w:hint="cs"/>
          <w:sz w:val="28"/>
          <w:szCs w:val="28"/>
          <w:rtl/>
        </w:rPr>
        <w:t xml:space="preserve">، </w:t>
      </w:r>
      <w:r w:rsidRPr="00E918C1">
        <w:rPr>
          <w:rFonts w:cs="Traditional Arabic" w:hint="cs"/>
          <w:sz w:val="28"/>
          <w:szCs w:val="28"/>
          <w:rtl/>
        </w:rPr>
        <w:t>57</w:t>
      </w:r>
      <w:r>
        <w:rPr>
          <w:rFonts w:cs="Traditional Arabic" w:hint="cs"/>
          <w:sz w:val="28"/>
          <w:szCs w:val="28"/>
          <w:rtl/>
        </w:rPr>
        <w:t xml:space="preserve">، </w:t>
      </w:r>
      <w:r w:rsidRPr="00E918C1">
        <w:rPr>
          <w:rFonts w:cs="Traditional Arabic" w:hint="cs"/>
          <w:sz w:val="28"/>
          <w:szCs w:val="28"/>
          <w:rtl/>
        </w:rPr>
        <w:t>والأحزاب/4</w:t>
      </w:r>
      <w:r>
        <w:rPr>
          <w:rFonts w:cs="Traditional Arabic" w:hint="cs"/>
          <w:sz w:val="28"/>
          <w:szCs w:val="28"/>
          <w:rtl/>
        </w:rPr>
        <w:t xml:space="preserve">، </w:t>
      </w:r>
      <w:r w:rsidRPr="00E918C1">
        <w:rPr>
          <w:rFonts w:cs="Traditional Arabic" w:hint="cs"/>
          <w:sz w:val="28"/>
          <w:szCs w:val="28"/>
          <w:rtl/>
        </w:rPr>
        <w:t>37</w:t>
      </w:r>
      <w:r>
        <w:rPr>
          <w:rFonts w:cs="Traditional Arabic" w:hint="cs"/>
          <w:sz w:val="28"/>
          <w:szCs w:val="28"/>
          <w:rtl/>
        </w:rPr>
        <w:t xml:space="preserve">، </w:t>
      </w:r>
      <w:r w:rsidRPr="00E918C1">
        <w:rPr>
          <w:rFonts w:cs="Traditional Arabic" w:hint="cs"/>
          <w:sz w:val="28"/>
          <w:szCs w:val="28"/>
          <w:rtl/>
        </w:rPr>
        <w:t>52</w:t>
      </w:r>
      <w:r>
        <w:rPr>
          <w:rFonts w:cs="Traditional Arabic" w:hint="cs"/>
          <w:sz w:val="28"/>
          <w:szCs w:val="28"/>
          <w:rtl/>
        </w:rPr>
        <w:t xml:space="preserve">، </w:t>
      </w:r>
      <w:r w:rsidRPr="00E918C1">
        <w:rPr>
          <w:rFonts w:cs="Traditional Arabic" w:hint="cs"/>
          <w:sz w:val="28"/>
          <w:szCs w:val="28"/>
          <w:rtl/>
        </w:rPr>
        <w:t>والنّحل/72</w:t>
      </w:r>
      <w:r>
        <w:rPr>
          <w:rFonts w:cs="Traditional Arabic" w:hint="cs"/>
          <w:sz w:val="28"/>
          <w:szCs w:val="28"/>
          <w:rtl/>
        </w:rPr>
        <w:t xml:space="preserve">، </w:t>
      </w:r>
      <w:r w:rsidRPr="00E918C1">
        <w:rPr>
          <w:rFonts w:cs="Traditional Arabic" w:hint="cs"/>
          <w:sz w:val="28"/>
          <w:szCs w:val="28"/>
          <w:rtl/>
        </w:rPr>
        <w:t>والشّعراء/166</w:t>
      </w:r>
      <w:r>
        <w:rPr>
          <w:rFonts w:cs="Traditional Arabic" w:hint="cs"/>
          <w:sz w:val="28"/>
          <w:szCs w:val="28"/>
          <w:rtl/>
        </w:rPr>
        <w:t xml:space="preserve">، </w:t>
      </w:r>
      <w:r w:rsidRPr="00E918C1">
        <w:rPr>
          <w:rFonts w:cs="Traditional Arabic" w:hint="cs"/>
          <w:sz w:val="28"/>
          <w:szCs w:val="28"/>
          <w:rtl/>
        </w:rPr>
        <w:t>والممتحنة/11</w:t>
      </w:r>
      <w:r>
        <w:rPr>
          <w:rFonts w:cs="Traditional Arabic" w:hint="cs"/>
          <w:sz w:val="28"/>
          <w:szCs w:val="28"/>
          <w:rtl/>
        </w:rPr>
        <w:t xml:space="preserve">، </w:t>
      </w:r>
      <w:r w:rsidRPr="00E918C1">
        <w:rPr>
          <w:rFonts w:cs="Traditional Arabic" w:hint="cs"/>
          <w:sz w:val="28"/>
          <w:szCs w:val="28"/>
          <w:rtl/>
        </w:rPr>
        <w:t>والتّغابن/14</w:t>
      </w:r>
      <w:r>
        <w:rPr>
          <w:rFonts w:cs="Traditional Arabic" w:hint="cs"/>
          <w:sz w:val="28"/>
          <w:szCs w:val="28"/>
          <w:rtl/>
        </w:rPr>
        <w:t>.</w:t>
      </w:r>
    </w:p>
  </w:footnote>
  <w:footnote w:id="342">
    <w:p w:rsidR="009E0F55" w:rsidRPr="00E918C1" w:rsidRDefault="009E0F55" w:rsidP="007C5EFD">
      <w:pPr>
        <w:pStyle w:val="a5"/>
        <w:ind w:firstLine="284"/>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val="fr-FR"/>
        </w:rPr>
        <w:t>الصّافّات/</w:t>
      </w:r>
      <w:r w:rsidRPr="00E918C1">
        <w:rPr>
          <w:rFonts w:cs="Traditional Arabic" w:hint="cs"/>
          <w:sz w:val="28"/>
          <w:szCs w:val="28"/>
          <w:rtl/>
        </w:rPr>
        <w:t>22</w:t>
      </w:r>
      <w:r>
        <w:rPr>
          <w:rFonts w:cs="Traditional Arabic" w:hint="cs"/>
          <w:sz w:val="28"/>
          <w:szCs w:val="28"/>
          <w:rtl/>
        </w:rPr>
        <w:t>.</w:t>
      </w:r>
    </w:p>
  </w:footnote>
  <w:footnote w:id="343">
    <w:p w:rsidR="009E0F55" w:rsidRPr="00E918C1" w:rsidRDefault="009E0F55" w:rsidP="007C5EFD">
      <w:pPr>
        <w:pStyle w:val="a5"/>
        <w:ind w:firstLine="284"/>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val="fr-FR"/>
        </w:rPr>
        <w:t>التّكوير</w:t>
      </w:r>
      <w:r w:rsidRPr="00E918C1">
        <w:rPr>
          <w:rFonts w:cs="Traditional Arabic" w:hint="cs"/>
          <w:sz w:val="28"/>
          <w:szCs w:val="28"/>
          <w:rtl/>
        </w:rPr>
        <w:t>/7</w:t>
      </w:r>
      <w:r>
        <w:rPr>
          <w:rFonts w:cs="Traditional Arabic" w:hint="cs"/>
          <w:sz w:val="28"/>
          <w:szCs w:val="28"/>
          <w:rtl/>
        </w:rPr>
        <w:t>.</w:t>
      </w:r>
    </w:p>
  </w:footnote>
  <w:footnote w:id="344">
    <w:p w:rsidR="009E0F55" w:rsidRPr="00E918C1" w:rsidRDefault="009E0F55" w:rsidP="007C5EFD">
      <w:pPr>
        <w:pStyle w:val="a5"/>
        <w:ind w:firstLine="284"/>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الدّخان/54</w:t>
      </w:r>
      <w:r>
        <w:rPr>
          <w:rFonts w:cs="Traditional Arabic" w:hint="cs"/>
          <w:sz w:val="28"/>
          <w:szCs w:val="28"/>
          <w:rtl/>
        </w:rPr>
        <w:t>،</w:t>
      </w:r>
      <w:r w:rsidR="00333BA8">
        <w:rPr>
          <w:rFonts w:cs="Traditional Arabic" w:hint="cs"/>
          <w:sz w:val="28"/>
          <w:szCs w:val="28"/>
          <w:rtl/>
        </w:rPr>
        <w:t xml:space="preserve"> و</w:t>
      </w:r>
      <w:r w:rsidRPr="00E918C1">
        <w:rPr>
          <w:rFonts w:cs="Traditional Arabic" w:hint="cs"/>
          <w:sz w:val="28"/>
          <w:szCs w:val="28"/>
          <w:rtl/>
        </w:rPr>
        <w:t>الطّور/20</w:t>
      </w:r>
      <w:r>
        <w:rPr>
          <w:rFonts w:cs="Traditional Arabic" w:hint="cs"/>
          <w:sz w:val="28"/>
          <w:szCs w:val="28"/>
          <w:rtl/>
        </w:rPr>
        <w:t>.</w:t>
      </w:r>
    </w:p>
  </w:footnote>
  <w:footnote w:id="345">
    <w:p w:rsidR="009E0F55" w:rsidRPr="00E918C1" w:rsidRDefault="009E0F55" w:rsidP="007A0EEB">
      <w:pPr>
        <w:pStyle w:val="a5"/>
        <w:ind w:firstLine="284"/>
        <w:rPr>
          <w:rStyle w:val="a4"/>
          <w:rFonts w:cs="Traditional Arabic"/>
          <w:sz w:val="28"/>
          <w:szCs w:val="28"/>
          <w:vertAlign w:val="baseline"/>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أعني بمصطلح (الأغلاط) كلّ ما روي من الألفاظ على غير اللّغة العالية أو </w:t>
      </w:r>
      <w:proofErr w:type="spellStart"/>
      <w:proofErr w:type="gramStart"/>
      <w:r w:rsidRPr="00E918C1">
        <w:rPr>
          <w:rFonts w:cs="Traditional Arabic" w:hint="cs"/>
          <w:sz w:val="28"/>
          <w:szCs w:val="28"/>
          <w:rtl/>
        </w:rPr>
        <w:t>الفصيحة؛ويدخل</w:t>
      </w:r>
      <w:proofErr w:type="spellEnd"/>
      <w:proofErr w:type="gramEnd"/>
      <w:r w:rsidRPr="00E918C1">
        <w:rPr>
          <w:rFonts w:cs="Traditional Arabic" w:hint="cs"/>
          <w:sz w:val="28"/>
          <w:szCs w:val="28"/>
          <w:rtl/>
        </w:rPr>
        <w:t xml:space="preserve"> فيه ما أسموه ب</w:t>
      </w:r>
      <w:r>
        <w:rPr>
          <w:rFonts w:cs="Traditional Arabic" w:hint="cs"/>
          <w:sz w:val="28"/>
          <w:szCs w:val="28"/>
          <w:rtl/>
        </w:rPr>
        <w:t xml:space="preserve">: </w:t>
      </w:r>
      <w:r w:rsidRPr="00E918C1">
        <w:rPr>
          <w:rFonts w:cs="Traditional Arabic" w:hint="cs"/>
          <w:sz w:val="28"/>
          <w:szCs w:val="28"/>
          <w:rtl/>
        </w:rPr>
        <w:t>الضعيف</w:t>
      </w:r>
      <w:r>
        <w:rPr>
          <w:rFonts w:cs="Traditional Arabic" w:hint="cs"/>
          <w:sz w:val="28"/>
          <w:szCs w:val="28"/>
          <w:rtl/>
        </w:rPr>
        <w:t xml:space="preserve">، </w:t>
      </w:r>
      <w:r w:rsidRPr="00E918C1">
        <w:rPr>
          <w:rFonts w:cs="Traditional Arabic" w:hint="cs"/>
          <w:sz w:val="28"/>
          <w:szCs w:val="28"/>
          <w:rtl/>
        </w:rPr>
        <w:t>والمنكر</w:t>
      </w:r>
      <w:r>
        <w:rPr>
          <w:rFonts w:cs="Traditional Arabic" w:hint="cs"/>
          <w:sz w:val="28"/>
          <w:szCs w:val="28"/>
          <w:rtl/>
        </w:rPr>
        <w:t xml:space="preserve">، </w:t>
      </w:r>
      <w:r w:rsidRPr="00E918C1">
        <w:rPr>
          <w:rFonts w:cs="Traditional Arabic" w:hint="cs"/>
          <w:sz w:val="28"/>
          <w:szCs w:val="28"/>
          <w:rtl/>
        </w:rPr>
        <w:t>والمتروك</w:t>
      </w:r>
      <w:r>
        <w:rPr>
          <w:rFonts w:cs="Traditional Arabic" w:hint="cs"/>
          <w:sz w:val="28"/>
          <w:szCs w:val="28"/>
          <w:rtl/>
        </w:rPr>
        <w:t xml:space="preserve">، </w:t>
      </w:r>
      <w:r w:rsidRPr="00E918C1">
        <w:rPr>
          <w:rFonts w:cs="Traditional Arabic" w:hint="cs"/>
          <w:sz w:val="28"/>
          <w:szCs w:val="28"/>
          <w:rtl/>
        </w:rPr>
        <w:t>والرديء</w:t>
      </w:r>
      <w:r>
        <w:rPr>
          <w:rFonts w:cs="Traditional Arabic" w:hint="cs"/>
          <w:sz w:val="28"/>
          <w:szCs w:val="28"/>
          <w:rtl/>
        </w:rPr>
        <w:t xml:space="preserve">، </w:t>
      </w:r>
      <w:r w:rsidRPr="00E918C1">
        <w:rPr>
          <w:rFonts w:cs="Traditional Arabic" w:hint="cs"/>
          <w:sz w:val="28"/>
          <w:szCs w:val="28"/>
          <w:rtl/>
        </w:rPr>
        <w:t>والشّاذ و</w:t>
      </w:r>
      <w:r>
        <w:rPr>
          <w:rFonts w:cs="Traditional Arabic" w:hint="cs"/>
          <w:sz w:val="28"/>
          <w:szCs w:val="28"/>
          <w:rtl/>
        </w:rPr>
        <w:t>.</w:t>
      </w:r>
      <w:r w:rsidRPr="00E918C1">
        <w:rPr>
          <w:rFonts w:cs="Traditional Arabic" w:hint="cs"/>
          <w:sz w:val="28"/>
          <w:szCs w:val="28"/>
          <w:rtl/>
        </w:rPr>
        <w:t>..</w:t>
      </w:r>
    </w:p>
  </w:footnote>
  <w:footnote w:id="346">
    <w:p w:rsidR="009E0F55" w:rsidRPr="00E918C1" w:rsidRDefault="009E0F55" w:rsidP="007C5EFD">
      <w:pPr>
        <w:pStyle w:val="a5"/>
        <w:ind w:firstLine="284"/>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val="fr-FR"/>
        </w:rPr>
        <w:t>البقرة/35</w:t>
      </w:r>
      <w:r>
        <w:rPr>
          <w:rFonts w:cs="Traditional Arabic" w:hint="cs"/>
          <w:sz w:val="28"/>
          <w:szCs w:val="28"/>
          <w:rtl/>
        </w:rPr>
        <w:t>.</w:t>
      </w:r>
    </w:p>
  </w:footnote>
  <w:footnote w:id="347">
    <w:p w:rsidR="009E0F55" w:rsidRPr="00E918C1" w:rsidRDefault="009E0F55" w:rsidP="007C5EFD">
      <w:pPr>
        <w:pStyle w:val="a5"/>
        <w:ind w:firstLine="284"/>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cs"/>
          <w:sz w:val="28"/>
          <w:szCs w:val="28"/>
          <w:rtl/>
          <w:lang w:val="fr-FR"/>
        </w:rPr>
        <w:t>البقرة/35</w:t>
      </w:r>
      <w:r>
        <w:rPr>
          <w:rFonts w:cs="Traditional Arabic" w:hint="cs"/>
          <w:sz w:val="28"/>
          <w:szCs w:val="28"/>
          <w:rtl/>
        </w:rPr>
        <w:t>.</w:t>
      </w:r>
    </w:p>
  </w:footnote>
  <w:footnote w:id="348">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الخصائص (3 /295)</w:t>
      </w:r>
      <w:r>
        <w:rPr>
          <w:rFonts w:cs="Traditional Arabic" w:hint="cs"/>
          <w:w w:val="90"/>
          <w:sz w:val="28"/>
          <w:szCs w:val="28"/>
          <w:rtl/>
        </w:rPr>
        <w:t xml:space="preserve">، </w:t>
      </w:r>
      <w:r w:rsidRPr="00E918C1">
        <w:rPr>
          <w:rFonts w:cs="Traditional Arabic" w:hint="cs"/>
          <w:w w:val="90"/>
          <w:sz w:val="28"/>
          <w:szCs w:val="28"/>
          <w:rtl/>
        </w:rPr>
        <w:t>والزّاهر (2 /47</w:t>
      </w:r>
      <w:r>
        <w:rPr>
          <w:rFonts w:cs="Traditional Arabic" w:hint="cs"/>
          <w:w w:val="90"/>
          <w:sz w:val="28"/>
          <w:szCs w:val="28"/>
          <w:rtl/>
        </w:rPr>
        <w:t xml:space="preserve">، </w:t>
      </w:r>
      <w:r w:rsidRPr="00E918C1">
        <w:rPr>
          <w:rFonts w:cs="Traditional Arabic" w:hint="cs"/>
          <w:w w:val="90"/>
          <w:sz w:val="28"/>
          <w:szCs w:val="28"/>
          <w:rtl/>
        </w:rPr>
        <w:t>164)</w:t>
      </w:r>
      <w:r>
        <w:rPr>
          <w:rFonts w:cs="Traditional Arabic" w:hint="cs"/>
          <w:w w:val="90"/>
          <w:sz w:val="28"/>
          <w:szCs w:val="28"/>
          <w:rtl/>
        </w:rPr>
        <w:t xml:space="preserve">، </w:t>
      </w:r>
      <w:r w:rsidRPr="00E918C1">
        <w:rPr>
          <w:rFonts w:cs="Traditional Arabic" w:hint="cs"/>
          <w:w w:val="90"/>
          <w:sz w:val="28"/>
          <w:szCs w:val="28"/>
          <w:rtl/>
        </w:rPr>
        <w:t>والمخصّص (5 /147)</w:t>
      </w:r>
      <w:r>
        <w:rPr>
          <w:rFonts w:cs="Traditional Arabic" w:hint="cs"/>
          <w:w w:val="90"/>
          <w:sz w:val="28"/>
          <w:szCs w:val="28"/>
          <w:rtl/>
        </w:rPr>
        <w:t xml:space="preserve">، </w:t>
      </w:r>
      <w:r w:rsidRPr="00E918C1">
        <w:rPr>
          <w:rFonts w:cs="Traditional Arabic" w:hint="cs"/>
          <w:w w:val="90"/>
          <w:sz w:val="28"/>
          <w:szCs w:val="28"/>
          <w:rtl/>
        </w:rPr>
        <w:t>والمفضّليّات (ص148 المقطوعة 27 رقم 24)</w:t>
      </w:r>
      <w:r>
        <w:rPr>
          <w:rFonts w:cs="Traditional Arabic" w:hint="cs"/>
          <w:w w:val="90"/>
          <w:sz w:val="28"/>
          <w:szCs w:val="28"/>
          <w:rtl/>
        </w:rPr>
        <w:t xml:space="preserve">، </w:t>
      </w:r>
      <w:r w:rsidRPr="00E918C1">
        <w:rPr>
          <w:rFonts w:cs="Traditional Arabic" w:hint="cs"/>
          <w:w w:val="90"/>
          <w:sz w:val="28"/>
          <w:szCs w:val="28"/>
          <w:rtl/>
        </w:rPr>
        <w:t>وربيع الأبرار (1 /429)</w:t>
      </w:r>
      <w:r>
        <w:rPr>
          <w:rFonts w:cs="Traditional Arabic" w:hint="cs"/>
          <w:w w:val="90"/>
          <w:sz w:val="28"/>
          <w:szCs w:val="28"/>
          <w:rtl/>
        </w:rPr>
        <w:t>.</w:t>
      </w:r>
    </w:p>
  </w:footnote>
  <w:footnote w:id="349">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تطهير اللّغة (1 /1 /79-81 رقم 252) بتصرُف</w:t>
      </w:r>
      <w:r>
        <w:rPr>
          <w:rFonts w:cs="Traditional Arabic" w:hint="cs"/>
          <w:w w:val="90"/>
          <w:sz w:val="28"/>
          <w:szCs w:val="28"/>
          <w:rtl/>
        </w:rPr>
        <w:t>.</w:t>
      </w:r>
    </w:p>
  </w:footnote>
  <w:footnote w:id="350">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هود/40</w:t>
      </w:r>
      <w:r>
        <w:rPr>
          <w:rFonts w:cs="Traditional Arabic" w:hint="cs"/>
          <w:w w:val="90"/>
          <w:sz w:val="28"/>
          <w:szCs w:val="28"/>
          <w:rtl/>
        </w:rPr>
        <w:t>.</w:t>
      </w:r>
    </w:p>
  </w:footnote>
  <w:footnote w:id="351">
    <w:p w:rsidR="009E0F55" w:rsidRPr="00E918C1" w:rsidRDefault="009E0F55" w:rsidP="007C5EFD">
      <w:pPr>
        <w:pStyle w:val="a5"/>
        <w:ind w:firstLine="284"/>
        <w:rPr>
          <w:rFonts w:cs="Traditional Arabic"/>
          <w:w w:val="90"/>
          <w:sz w:val="28"/>
          <w:szCs w:val="28"/>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النّجم/45</w:t>
      </w:r>
      <w:r>
        <w:rPr>
          <w:rFonts w:cs="Traditional Arabic" w:hint="cs"/>
          <w:w w:val="90"/>
          <w:sz w:val="28"/>
          <w:szCs w:val="28"/>
          <w:rtl/>
        </w:rPr>
        <w:t>.</w:t>
      </w:r>
    </w:p>
  </w:footnote>
  <w:footnote w:id="352">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w w:val="90"/>
          <w:sz w:val="28"/>
          <w:szCs w:val="28"/>
        </w:rPr>
        <w:t>-</w:t>
      </w:r>
      <w:r>
        <w:rPr>
          <w:rFonts w:cs="Traditional Arabic"/>
          <w:w w:val="90"/>
          <w:sz w:val="28"/>
          <w:szCs w:val="28"/>
          <w:rtl/>
        </w:rPr>
        <w:t xml:space="preserve"> </w:t>
      </w:r>
      <w:r w:rsidRPr="00E918C1">
        <w:rPr>
          <w:rFonts w:cs="Traditional Arabic" w:hint="cs"/>
          <w:w w:val="90"/>
          <w:sz w:val="28"/>
          <w:szCs w:val="28"/>
          <w:rtl/>
          <w:lang w:val="fr-FR"/>
        </w:rPr>
        <w:t>البقرة/35</w:t>
      </w:r>
      <w:r>
        <w:rPr>
          <w:rFonts w:cs="Traditional Arabic" w:hint="cs"/>
          <w:w w:val="90"/>
          <w:sz w:val="28"/>
          <w:szCs w:val="28"/>
          <w:rtl/>
        </w:rPr>
        <w:t>.</w:t>
      </w:r>
    </w:p>
  </w:footnote>
  <w:footnote w:id="353">
    <w:p w:rsidR="009E0F55" w:rsidRPr="00E918C1" w:rsidRDefault="009E0F55" w:rsidP="007C5EFD">
      <w:pPr>
        <w:pStyle w:val="a5"/>
        <w:ind w:firstLine="284"/>
        <w:rPr>
          <w:rFonts w:cs="Traditional Arabic"/>
          <w:w w:val="90"/>
          <w:sz w:val="28"/>
          <w:szCs w:val="28"/>
          <w:rtl/>
        </w:rPr>
      </w:pPr>
      <w:r w:rsidRPr="00E918C1">
        <w:rPr>
          <w:rStyle w:val="a4"/>
          <w:rFonts w:cs="Traditional Arabic"/>
          <w:w w:val="90"/>
          <w:sz w:val="28"/>
          <w:szCs w:val="28"/>
        </w:rPr>
        <w:footnoteRef/>
      </w:r>
      <w:r w:rsidRPr="00E918C1">
        <w:rPr>
          <w:rFonts w:cs="Traditional Arabic"/>
          <w:w w:val="90"/>
          <w:sz w:val="28"/>
          <w:szCs w:val="28"/>
          <w:rtl/>
        </w:rPr>
        <w:t xml:space="preserve"> </w:t>
      </w:r>
      <w:r w:rsidRPr="00E918C1">
        <w:rPr>
          <w:rFonts w:cs="Traditional Arabic" w:hint="cs"/>
          <w:w w:val="90"/>
          <w:sz w:val="28"/>
          <w:szCs w:val="28"/>
          <w:rtl/>
        </w:rPr>
        <w:t>- النّجم/45</w:t>
      </w:r>
      <w:r>
        <w:rPr>
          <w:rFonts w:cs="Traditional Arabic" w:hint="cs"/>
          <w:w w:val="90"/>
          <w:sz w:val="28"/>
          <w:szCs w:val="28"/>
          <w:rtl/>
        </w:rPr>
        <w:t>.</w:t>
      </w:r>
    </w:p>
  </w:footnote>
  <w:footnote w:id="354">
    <w:p w:rsidR="009E0F55" w:rsidRPr="00E918C1" w:rsidRDefault="009E0F55" w:rsidP="007C5EFD">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ذا من أساليب العرب في الخطاب والكتاب</w:t>
      </w:r>
      <w:r>
        <w:rPr>
          <w:rFonts w:cs="Traditional Arabic" w:hint="cs"/>
          <w:sz w:val="28"/>
          <w:szCs w:val="28"/>
          <w:rtl/>
        </w:rPr>
        <w:t xml:space="preserve">، </w:t>
      </w:r>
      <w:r w:rsidRPr="00E918C1">
        <w:rPr>
          <w:rFonts w:cs="Traditional Arabic" w:hint="cs"/>
          <w:sz w:val="28"/>
          <w:szCs w:val="28"/>
          <w:rtl/>
        </w:rPr>
        <w:t>ولستُ أقصد به القسم</w:t>
      </w:r>
      <w:r>
        <w:rPr>
          <w:rFonts w:cs="Traditional Arabic" w:hint="cs"/>
          <w:sz w:val="28"/>
          <w:szCs w:val="28"/>
          <w:rtl/>
        </w:rPr>
        <w:t xml:space="preserve">، </w:t>
      </w:r>
      <w:r w:rsidRPr="00E918C1">
        <w:rPr>
          <w:rFonts w:cs="Traditional Arabic" w:hint="cs"/>
          <w:sz w:val="28"/>
          <w:szCs w:val="28"/>
          <w:rtl/>
        </w:rPr>
        <w:t>كما يدلُّ عليه ظاهر اللّفظ</w:t>
      </w:r>
      <w:r>
        <w:rPr>
          <w:rFonts w:cs="Traditional Arabic" w:hint="cs"/>
          <w:sz w:val="28"/>
          <w:szCs w:val="28"/>
          <w:rtl/>
        </w:rPr>
        <w:t>.</w:t>
      </w:r>
      <w:r w:rsidRPr="00E918C1">
        <w:rPr>
          <w:rFonts w:cs="Traditional Arabic" w:hint="cs"/>
          <w:sz w:val="28"/>
          <w:szCs w:val="28"/>
          <w:rtl/>
        </w:rPr>
        <w:t xml:space="preserve"> </w:t>
      </w:r>
    </w:p>
  </w:footnote>
  <w:footnote w:id="355">
    <w:p w:rsidR="009E0F55" w:rsidRPr="00E918C1" w:rsidRDefault="009E0F55" w:rsidP="007C5EFD">
      <w:pPr>
        <w:pStyle w:val="a5"/>
        <w:jc w:val="lowKashida"/>
        <w:rPr>
          <w:rFonts w:cs="Traditional Arabic"/>
          <w:sz w:val="28"/>
          <w:szCs w:val="28"/>
          <w:rtl/>
        </w:rPr>
      </w:pPr>
      <w:r w:rsidRPr="00E918C1">
        <w:rPr>
          <w:rStyle w:val="a4"/>
          <w:rFonts w:cs="Traditional Arabic"/>
          <w:sz w:val="28"/>
          <w:szCs w:val="28"/>
        </w:rPr>
        <w:footnoteRef/>
      </w:r>
      <w:r>
        <w:rPr>
          <w:rFonts w:cs="Traditional Arabic"/>
          <w:sz w:val="28"/>
          <w:szCs w:val="28"/>
          <w:rtl/>
        </w:rPr>
        <w:t xml:space="preserve"> </w:t>
      </w:r>
      <w:r w:rsidRPr="00E918C1">
        <w:rPr>
          <w:rFonts w:cs="Traditional Arabic" w:hint="cs"/>
          <w:sz w:val="28"/>
          <w:szCs w:val="28"/>
          <w:rtl/>
        </w:rPr>
        <w:t>- أعني زيادة الألف بعد الميم المكسورة</w:t>
      </w:r>
      <w:r>
        <w:rPr>
          <w:rFonts w:cs="Traditional Arabic" w:hint="cs"/>
          <w:sz w:val="28"/>
          <w:szCs w:val="28"/>
          <w:rtl/>
        </w:rPr>
        <w:t>.</w:t>
      </w:r>
    </w:p>
  </w:footnote>
  <w:footnote w:id="356">
    <w:p w:rsidR="009E0F55" w:rsidRPr="00E918C1" w:rsidRDefault="009E0F55" w:rsidP="008E02F7">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نعم</w:t>
      </w:r>
      <w:r>
        <w:rPr>
          <w:rFonts w:cs="Traditional Arabic" w:hint="cs"/>
          <w:rtl/>
        </w:rPr>
        <w:t xml:space="preserve">، </w:t>
      </w:r>
      <w:r w:rsidRPr="00E918C1">
        <w:rPr>
          <w:rFonts w:cs="Traditional Arabic" w:hint="cs"/>
          <w:rtl/>
        </w:rPr>
        <w:t>لقد رُسِمت لفظة (مِائَة)</w:t>
      </w:r>
      <w:r>
        <w:rPr>
          <w:rFonts w:cs="Traditional Arabic" w:hint="cs"/>
          <w:rtl/>
        </w:rPr>
        <w:t xml:space="preserve">، </w:t>
      </w:r>
      <w:r w:rsidRPr="00E918C1">
        <w:rPr>
          <w:rFonts w:cs="Traditional Arabic" w:hint="cs"/>
          <w:rtl/>
        </w:rPr>
        <w:t>بالألف في القرآن الكريم في ثمانية مواضع</w:t>
      </w:r>
      <w:r>
        <w:rPr>
          <w:rFonts w:cs="Traditional Arabic" w:hint="cs"/>
          <w:rtl/>
        </w:rPr>
        <w:t xml:space="preserve">، </w:t>
      </w:r>
      <w:r w:rsidRPr="00E918C1">
        <w:rPr>
          <w:rFonts w:cs="Traditional Arabic" w:hint="cs"/>
          <w:rtl/>
        </w:rPr>
        <w:t>ورُسمت في موضعين منه بلفظ (مِائَتَيْن)</w:t>
      </w:r>
      <w:r>
        <w:rPr>
          <w:rFonts w:cs="Traditional Arabic" w:hint="cs"/>
          <w:rtl/>
        </w:rPr>
        <w:t xml:space="preserve">، </w:t>
      </w:r>
      <w:r w:rsidRPr="00E918C1">
        <w:rPr>
          <w:rFonts w:cs="Traditional Arabic" w:hint="cs"/>
          <w:rtl/>
        </w:rPr>
        <w:t>كلُّ ذلك في خمس سور</w:t>
      </w:r>
      <w:r>
        <w:rPr>
          <w:rFonts w:cs="Traditional Arabic" w:hint="cs"/>
          <w:rtl/>
        </w:rPr>
        <w:t xml:space="preserve">، </w:t>
      </w:r>
      <w:r w:rsidRPr="00E918C1">
        <w:rPr>
          <w:rFonts w:cs="Traditional Arabic" w:hint="cs"/>
          <w:rtl/>
        </w:rPr>
        <w:t>وهي</w:t>
      </w:r>
      <w:r>
        <w:rPr>
          <w:rFonts w:cs="Traditional Arabic" w:hint="cs"/>
          <w:rtl/>
        </w:rPr>
        <w:t xml:space="preserve">: </w:t>
      </w:r>
      <w:r w:rsidRPr="00E918C1">
        <w:rPr>
          <w:rFonts w:cs="Traditional Arabic" w:hint="cs"/>
          <w:rtl/>
        </w:rPr>
        <w:t>البقرة/</w:t>
      </w:r>
      <w:proofErr w:type="gramStart"/>
      <w:r w:rsidRPr="00E918C1">
        <w:rPr>
          <w:rFonts w:cs="Traditional Arabic" w:hint="cs"/>
          <w:rtl/>
        </w:rPr>
        <w:t xml:space="preserve">259 </w:t>
      </w:r>
      <w:r>
        <w:rPr>
          <w:rFonts w:cs="Traditional Arabic" w:hint="cs"/>
          <w:rtl/>
        </w:rPr>
        <w:t>،</w:t>
      </w:r>
      <w:proofErr w:type="gramEnd"/>
      <w:r>
        <w:rPr>
          <w:rFonts w:cs="Traditional Arabic" w:hint="cs"/>
          <w:rtl/>
        </w:rPr>
        <w:t xml:space="preserve"> </w:t>
      </w:r>
      <w:r w:rsidRPr="00E918C1">
        <w:rPr>
          <w:rFonts w:cs="Traditional Arabic" w:hint="cs"/>
          <w:rtl/>
        </w:rPr>
        <w:t>261</w:t>
      </w:r>
      <w:r>
        <w:rPr>
          <w:rFonts w:cs="Traditional Arabic" w:hint="cs"/>
          <w:rtl/>
        </w:rPr>
        <w:t xml:space="preserve">، </w:t>
      </w:r>
      <w:r w:rsidRPr="00E918C1">
        <w:rPr>
          <w:rFonts w:cs="Traditional Arabic" w:hint="cs"/>
          <w:rtl/>
        </w:rPr>
        <w:t>والأنفال/65 - 66</w:t>
      </w:r>
      <w:r>
        <w:rPr>
          <w:rFonts w:cs="Traditional Arabic" w:hint="cs"/>
          <w:rtl/>
        </w:rPr>
        <w:t xml:space="preserve">، </w:t>
      </w:r>
      <w:r w:rsidRPr="00E918C1">
        <w:rPr>
          <w:rFonts w:cs="Traditional Arabic" w:hint="cs"/>
          <w:rtl/>
        </w:rPr>
        <w:t xml:space="preserve">والكهف/25 </w:t>
      </w:r>
      <w:r>
        <w:rPr>
          <w:rFonts w:cs="Traditional Arabic" w:hint="cs"/>
          <w:rtl/>
        </w:rPr>
        <w:t xml:space="preserve">، </w:t>
      </w:r>
      <w:r w:rsidRPr="00E918C1">
        <w:rPr>
          <w:rFonts w:cs="Traditional Arabic" w:hint="cs"/>
          <w:rtl/>
        </w:rPr>
        <w:t xml:space="preserve">والنّور/2 </w:t>
      </w:r>
      <w:r>
        <w:rPr>
          <w:rFonts w:cs="Traditional Arabic" w:hint="cs"/>
          <w:rtl/>
        </w:rPr>
        <w:t xml:space="preserve">، </w:t>
      </w:r>
      <w:r w:rsidRPr="00E918C1">
        <w:rPr>
          <w:rFonts w:cs="Traditional Arabic" w:hint="cs"/>
          <w:rtl/>
        </w:rPr>
        <w:t>والصّافات/147</w:t>
      </w:r>
      <w:r>
        <w:rPr>
          <w:rFonts w:cs="Traditional Arabic" w:hint="cs"/>
          <w:rtl/>
        </w:rPr>
        <w:t>.</w:t>
      </w:r>
    </w:p>
  </w:footnote>
  <w:footnote w:id="357">
    <w:p w:rsidR="009E0F55" w:rsidRPr="00E918C1" w:rsidRDefault="009E0F55" w:rsidP="007C5EFD">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تسمّى هذه الألف </w:t>
      </w:r>
      <w:proofErr w:type="gramStart"/>
      <w:r w:rsidRPr="00E918C1">
        <w:rPr>
          <w:rFonts w:cs="Traditional Arabic" w:hint="cs"/>
          <w:rtl/>
        </w:rPr>
        <w:t>ب(</w:t>
      </w:r>
      <w:proofErr w:type="gramEnd"/>
      <w:r w:rsidRPr="00E918C1">
        <w:rPr>
          <w:rFonts w:cs="Traditional Arabic" w:hint="cs"/>
          <w:rtl/>
        </w:rPr>
        <w:t>الألف الفارقة)</w:t>
      </w:r>
      <w:r>
        <w:rPr>
          <w:rFonts w:cs="Traditional Arabic" w:hint="cs"/>
          <w:rtl/>
        </w:rPr>
        <w:t xml:space="preserve">. </w:t>
      </w:r>
      <w:r w:rsidRPr="00E918C1">
        <w:rPr>
          <w:rFonts w:cs="Traditional Arabic"/>
          <w:rtl/>
        </w:rPr>
        <w:t>–</w:t>
      </w:r>
      <w:r w:rsidRPr="00E918C1">
        <w:rPr>
          <w:rFonts w:cs="Traditional Arabic" w:hint="cs"/>
          <w:rtl/>
        </w:rPr>
        <w:t xml:space="preserve"> عن كيف تكون فصيحًا</w:t>
      </w:r>
      <w:r>
        <w:rPr>
          <w:rFonts w:cs="Traditional Arabic" w:hint="cs"/>
          <w:rtl/>
        </w:rPr>
        <w:t>؟</w:t>
      </w:r>
      <w:r w:rsidRPr="00E918C1">
        <w:rPr>
          <w:rFonts w:cs="Traditional Arabic" w:hint="cs"/>
          <w:rtl/>
        </w:rPr>
        <w:t xml:space="preserve"> (ص34)</w:t>
      </w:r>
      <w:r>
        <w:rPr>
          <w:rFonts w:cs="Traditional Arabic" w:hint="cs"/>
          <w:rtl/>
        </w:rPr>
        <w:t xml:space="preserve"> </w:t>
      </w:r>
      <w:r w:rsidRPr="00E918C1">
        <w:rPr>
          <w:rFonts w:cs="Traditional Arabic" w:hint="cs"/>
          <w:rtl/>
        </w:rPr>
        <w:t xml:space="preserve">- </w:t>
      </w:r>
    </w:p>
  </w:footnote>
  <w:footnote w:id="358">
    <w:p w:rsidR="009E0F55" w:rsidRPr="00E918C1" w:rsidRDefault="009E0F55" w:rsidP="007C5EFD">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(ص418 </w:t>
      </w:r>
      <w:proofErr w:type="gramStart"/>
      <w:r w:rsidRPr="00E918C1">
        <w:rPr>
          <w:rFonts w:cs="Traditional Arabic" w:hint="cs"/>
          <w:sz w:val="28"/>
          <w:szCs w:val="28"/>
          <w:rtl/>
        </w:rPr>
        <w:t>- 419</w:t>
      </w:r>
      <w:proofErr w:type="gramEnd"/>
      <w:r w:rsidRPr="00E918C1">
        <w:rPr>
          <w:rFonts w:cs="Traditional Arabic" w:hint="cs"/>
          <w:sz w:val="28"/>
          <w:szCs w:val="28"/>
          <w:rtl/>
        </w:rPr>
        <w:t xml:space="preserve"> الفصل 309).واعلم أنّ العلاّمة </w:t>
      </w:r>
      <w:proofErr w:type="spellStart"/>
      <w:r w:rsidRPr="00E918C1">
        <w:rPr>
          <w:rFonts w:cs="Traditional Arabic" w:hint="cs"/>
          <w:sz w:val="28"/>
          <w:szCs w:val="28"/>
          <w:rtl/>
        </w:rPr>
        <w:t>الآلوسي</w:t>
      </w:r>
      <w:proofErr w:type="spellEnd"/>
      <w:r w:rsidRPr="00E918C1">
        <w:rPr>
          <w:rFonts w:cs="Traditional Arabic" w:hint="cs"/>
          <w:sz w:val="28"/>
          <w:szCs w:val="28"/>
          <w:rtl/>
        </w:rPr>
        <w:t xml:space="preserve"> نقل كلام ابن خلدون </w:t>
      </w:r>
      <w:proofErr w:type="spellStart"/>
      <w:r w:rsidRPr="00E918C1">
        <w:rPr>
          <w:rFonts w:cs="Traditional Arabic" w:hint="cs"/>
          <w:sz w:val="28"/>
          <w:szCs w:val="28"/>
          <w:rtl/>
        </w:rPr>
        <w:t>بتصرُّف</w:t>
      </w:r>
      <w:r>
        <w:rPr>
          <w:rFonts w:cs="Traditional Arabic" w:hint="cs"/>
          <w:sz w:val="28"/>
          <w:szCs w:val="28"/>
          <w:rtl/>
        </w:rPr>
        <w:t>.</w:t>
      </w:r>
      <w:r w:rsidRPr="00E918C1">
        <w:rPr>
          <w:rFonts w:cs="Traditional Arabic" w:hint="cs"/>
          <w:sz w:val="28"/>
          <w:szCs w:val="28"/>
          <w:rtl/>
        </w:rPr>
        <w:t>وقد</w:t>
      </w:r>
      <w:proofErr w:type="spellEnd"/>
      <w:r w:rsidRPr="00E918C1">
        <w:rPr>
          <w:rFonts w:cs="Traditional Arabic" w:hint="cs"/>
          <w:sz w:val="28"/>
          <w:szCs w:val="28"/>
          <w:rtl/>
        </w:rPr>
        <w:t xml:space="preserve"> كان ينبغي أن يوضع كلام ابن خلدون أعلاه</w:t>
      </w:r>
      <w:r w:rsidRPr="00E918C1">
        <w:rPr>
          <w:rFonts w:ascii="Traditional Arabic" w:hAnsi="Traditional Arabic" w:cs="Traditional Arabic"/>
          <w:sz w:val="28"/>
          <w:szCs w:val="28"/>
          <w:rtl/>
        </w:rPr>
        <w:t>!</w:t>
      </w:r>
      <w:r>
        <w:rPr>
          <w:rFonts w:cs="Traditional Arabic" w:hint="cs"/>
          <w:sz w:val="28"/>
          <w:szCs w:val="28"/>
          <w:rtl/>
        </w:rPr>
        <w:t xml:space="preserve">، </w:t>
      </w:r>
      <w:r w:rsidRPr="00E918C1">
        <w:rPr>
          <w:rFonts w:cs="Traditional Arabic" w:hint="cs"/>
          <w:sz w:val="28"/>
          <w:szCs w:val="28"/>
          <w:rtl/>
        </w:rPr>
        <w:t>ومن ثَمَّ الاستغناء عن الواسطة</w:t>
      </w:r>
      <w:r>
        <w:rPr>
          <w:rFonts w:cs="Traditional Arabic" w:hint="cs"/>
          <w:sz w:val="28"/>
          <w:szCs w:val="28"/>
          <w:rtl/>
        </w:rPr>
        <w:t>.</w:t>
      </w:r>
    </w:p>
  </w:footnote>
  <w:footnote w:id="359">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(2 /481 باب الخطّ)</w:t>
      </w:r>
      <w:r>
        <w:rPr>
          <w:rFonts w:cs="Traditional Arabic" w:hint="cs"/>
          <w:sz w:val="28"/>
          <w:szCs w:val="28"/>
          <w:rtl/>
        </w:rPr>
        <w:t>.</w:t>
      </w:r>
    </w:p>
  </w:footnote>
  <w:footnote w:id="360">
    <w:p w:rsidR="009E0F55" w:rsidRPr="00E918C1" w:rsidRDefault="009E0F55" w:rsidP="007C5EFD">
      <w:pPr>
        <w:pStyle w:val="a5"/>
        <w:jc w:val="lowKashida"/>
        <w:rPr>
          <w:rFonts w:cs="Traditional Arabic"/>
          <w:sz w:val="28"/>
          <w:szCs w:val="28"/>
        </w:rPr>
      </w:pPr>
      <w:r w:rsidRPr="00E918C1">
        <w:rPr>
          <w:rStyle w:val="a4"/>
          <w:rFonts w:cs="Traditional Arabic"/>
          <w:sz w:val="28"/>
          <w:szCs w:val="28"/>
        </w:rPr>
        <w:footnoteRef/>
      </w:r>
      <w:r>
        <w:rPr>
          <w:rFonts w:cs="Traditional Arabic"/>
          <w:sz w:val="28"/>
          <w:szCs w:val="28"/>
          <w:rtl/>
        </w:rPr>
        <w:t xml:space="preserve"> </w:t>
      </w:r>
      <w:r w:rsidRPr="00E918C1">
        <w:rPr>
          <w:rFonts w:cs="Traditional Arabic" w:hint="cs"/>
          <w:sz w:val="28"/>
          <w:szCs w:val="28"/>
          <w:rtl/>
        </w:rPr>
        <w:t>- مناهل العرفان (1 /280)</w:t>
      </w:r>
      <w:r>
        <w:rPr>
          <w:rFonts w:cs="Traditional Arabic" w:hint="cs"/>
          <w:sz w:val="28"/>
          <w:szCs w:val="28"/>
          <w:rtl/>
        </w:rPr>
        <w:t>.</w:t>
      </w:r>
    </w:p>
  </w:footnote>
  <w:footnote w:id="361">
    <w:p w:rsidR="009E0F55" w:rsidRPr="00E918C1" w:rsidRDefault="009E0F55" w:rsidP="007C5EFD">
      <w:pPr>
        <w:pStyle w:val="a5"/>
        <w:jc w:val="lowKashida"/>
        <w:rPr>
          <w:rFonts w:cs="Traditional Arabic"/>
          <w:sz w:val="28"/>
          <w:szCs w:val="28"/>
        </w:rPr>
      </w:pPr>
      <w:r w:rsidRPr="00E918C1">
        <w:rPr>
          <w:rStyle w:val="a4"/>
          <w:rFonts w:cs="Traditional Arabic"/>
          <w:sz w:val="28"/>
          <w:szCs w:val="28"/>
        </w:rPr>
        <w:footnoteRef/>
      </w:r>
      <w:r>
        <w:rPr>
          <w:rFonts w:cs="Traditional Arabic"/>
          <w:sz w:val="28"/>
          <w:szCs w:val="28"/>
          <w:rtl/>
        </w:rPr>
        <w:t xml:space="preserve"> </w:t>
      </w:r>
      <w:r w:rsidRPr="00E918C1">
        <w:rPr>
          <w:rFonts w:cs="Traditional Arabic" w:hint="cs"/>
          <w:sz w:val="28"/>
          <w:szCs w:val="28"/>
          <w:rtl/>
        </w:rPr>
        <w:t>- مناهل العرفان (1 /281)</w:t>
      </w:r>
      <w:r>
        <w:rPr>
          <w:rFonts w:cs="Traditional Arabic" w:hint="cs"/>
          <w:sz w:val="28"/>
          <w:szCs w:val="28"/>
          <w:rtl/>
        </w:rPr>
        <w:t>.</w:t>
      </w:r>
    </w:p>
  </w:footnote>
  <w:footnote w:id="362">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ارتشاف الضَّرَب مِن لسان العرب (2 /533)</w:t>
      </w:r>
      <w:r>
        <w:rPr>
          <w:rFonts w:cs="Traditional Arabic" w:hint="cs"/>
          <w:sz w:val="28"/>
          <w:szCs w:val="28"/>
          <w:rtl/>
        </w:rPr>
        <w:t>.</w:t>
      </w:r>
    </w:p>
  </w:footnote>
  <w:footnote w:id="363">
    <w:p w:rsidR="009E0F55" w:rsidRPr="00E918C1" w:rsidRDefault="009E0F55" w:rsidP="0025599E">
      <w:pPr>
        <w:pStyle w:val="a6"/>
        <w:rPr>
          <w:rFonts w:cs="Traditional Arabic"/>
          <w:sz w:val="28"/>
          <w:szCs w:val="28"/>
          <w:rtl/>
        </w:rPr>
      </w:pPr>
      <w:r>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الخصائص</w:t>
      </w:r>
      <w:r w:rsidRPr="00E918C1">
        <w:rPr>
          <w:rFonts w:cs="Traditional Arabic"/>
          <w:sz w:val="28"/>
          <w:szCs w:val="28"/>
          <w:rtl/>
        </w:rPr>
        <w:t xml:space="preserve"> (1</w:t>
      </w:r>
      <w:r w:rsidRPr="00E918C1">
        <w:rPr>
          <w:rFonts w:cs="Traditional Arabic" w:hint="cs"/>
          <w:sz w:val="28"/>
          <w:szCs w:val="28"/>
          <w:rtl/>
        </w:rPr>
        <w:t xml:space="preserve"> </w:t>
      </w:r>
      <w:r w:rsidRPr="00E918C1">
        <w:rPr>
          <w:rFonts w:cs="Traditional Arabic"/>
          <w:sz w:val="28"/>
          <w:szCs w:val="28"/>
          <w:rtl/>
        </w:rPr>
        <w:t>/216)</w:t>
      </w:r>
      <w:r>
        <w:rPr>
          <w:rFonts w:cs="Traditional Arabic" w:hint="cs"/>
          <w:sz w:val="28"/>
          <w:szCs w:val="28"/>
          <w:rtl/>
        </w:rPr>
        <w:t>.</w:t>
      </w:r>
    </w:p>
  </w:footnote>
  <w:footnote w:id="364">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الخصائص</w:t>
      </w:r>
      <w:r w:rsidRPr="00E918C1">
        <w:rPr>
          <w:rFonts w:cs="Traditional Arabic"/>
          <w:rtl/>
        </w:rPr>
        <w:t xml:space="preserve"> (1</w:t>
      </w:r>
      <w:r w:rsidRPr="00E918C1">
        <w:rPr>
          <w:rFonts w:cs="Traditional Arabic" w:hint="cs"/>
          <w:rtl/>
        </w:rPr>
        <w:t xml:space="preserve"> </w:t>
      </w:r>
      <w:r w:rsidRPr="00E918C1">
        <w:rPr>
          <w:rFonts w:cs="Traditional Arabic"/>
          <w:rtl/>
        </w:rPr>
        <w:t>/217)</w:t>
      </w:r>
      <w:r>
        <w:rPr>
          <w:rFonts w:cs="Traditional Arabic" w:hint="cs"/>
          <w:rtl/>
        </w:rPr>
        <w:t>.</w:t>
      </w:r>
    </w:p>
  </w:footnote>
  <w:footnote w:id="365">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ابن الأنباريّ</w:t>
      </w:r>
      <w:r>
        <w:rPr>
          <w:rFonts w:cs="Traditional Arabic" w:hint="cs"/>
          <w:sz w:val="28"/>
          <w:szCs w:val="28"/>
          <w:rtl/>
        </w:rPr>
        <w:t>.</w:t>
      </w:r>
    </w:p>
  </w:footnote>
  <w:footnote w:id="366">
    <w:p w:rsidR="009E0F55" w:rsidRPr="00E918C1" w:rsidRDefault="009E0F55" w:rsidP="00664E9F">
      <w:pPr>
        <w:widowControl w:val="0"/>
        <w:jc w:val="lowKashida"/>
        <w:rPr>
          <w:rFonts w:cs="Traditional Arabic"/>
          <w:rtl/>
        </w:rPr>
      </w:pPr>
      <w:r w:rsidRPr="00E918C1">
        <w:rPr>
          <w:rFonts w:cs="Traditional Arabic"/>
        </w:rPr>
        <w:t xml:space="preserve"> </w:t>
      </w:r>
      <w:r w:rsidRPr="00E918C1">
        <w:rPr>
          <w:rStyle w:val="a4"/>
          <w:rFonts w:cs="Traditional Arabic"/>
        </w:rPr>
        <w:footnoteRef/>
      </w:r>
      <w:r w:rsidRPr="00E918C1">
        <w:rPr>
          <w:rFonts w:cs="Traditional Arabic" w:hint="cs"/>
          <w:rtl/>
        </w:rPr>
        <w:t>- (3 /177</w:t>
      </w:r>
      <w:r>
        <w:rPr>
          <w:rFonts w:cs="Traditional Arabic" w:hint="cs"/>
          <w:rtl/>
        </w:rPr>
        <w:t xml:space="preserve">، </w:t>
      </w:r>
      <w:r w:rsidRPr="00E918C1">
        <w:rPr>
          <w:rFonts w:cs="Traditional Arabic" w:hint="cs"/>
          <w:rtl/>
        </w:rPr>
        <w:t>179 - 185</w:t>
      </w:r>
      <w:r>
        <w:rPr>
          <w:rFonts w:cs="Traditional Arabic" w:hint="cs"/>
          <w:rtl/>
        </w:rPr>
        <w:t xml:space="preserve">، </w:t>
      </w:r>
      <w:r w:rsidRPr="00E918C1">
        <w:rPr>
          <w:rFonts w:cs="Traditional Arabic" w:hint="cs"/>
          <w:rtl/>
        </w:rPr>
        <w:t>190</w:t>
      </w:r>
      <w:r>
        <w:rPr>
          <w:rFonts w:cs="Traditional Arabic" w:hint="cs"/>
          <w:rtl/>
        </w:rPr>
        <w:t xml:space="preserve">، </w:t>
      </w:r>
      <w:r w:rsidRPr="00E918C1">
        <w:rPr>
          <w:rFonts w:cs="Traditional Arabic" w:hint="cs"/>
          <w:rtl/>
        </w:rPr>
        <w:t>192 - 195)</w:t>
      </w:r>
      <w:r>
        <w:rPr>
          <w:rFonts w:cs="Traditional Arabic" w:hint="cs"/>
          <w:rtl/>
        </w:rPr>
        <w:t>.</w:t>
      </w:r>
    </w:p>
    <w:p w:rsidR="009E0F55" w:rsidRPr="00E918C1" w:rsidRDefault="009E0F55" w:rsidP="00664E9F">
      <w:pPr>
        <w:widowControl w:val="0"/>
        <w:jc w:val="lowKashida"/>
        <w:rPr>
          <w:rFonts w:cs="Traditional Arabic"/>
          <w:rtl/>
        </w:rPr>
      </w:pPr>
      <w:r w:rsidRPr="00E918C1">
        <w:rPr>
          <w:rFonts w:cs="Traditional Arabic" w:hint="cs"/>
          <w:rtl/>
        </w:rPr>
        <w:t>تنبيه</w:t>
      </w:r>
      <w:r>
        <w:rPr>
          <w:rFonts w:cs="Traditional Arabic" w:hint="cs"/>
          <w:rtl/>
        </w:rPr>
        <w:t xml:space="preserve">: </w:t>
      </w:r>
      <w:r w:rsidRPr="00E918C1">
        <w:rPr>
          <w:rFonts w:cs="Traditional Arabic" w:hint="cs"/>
          <w:rtl/>
        </w:rPr>
        <w:t>مقالة ابن هشام نقلتُها بتصرُف</w:t>
      </w:r>
      <w:r>
        <w:rPr>
          <w:rFonts w:cs="Traditional Arabic" w:hint="cs"/>
          <w:rtl/>
        </w:rPr>
        <w:t xml:space="preserve">، </w:t>
      </w:r>
      <w:r w:rsidRPr="00E918C1">
        <w:rPr>
          <w:rFonts w:cs="Traditional Arabic" w:hint="cs"/>
          <w:rtl/>
        </w:rPr>
        <w:t>مع المحافظة على هيكلِها العام</w:t>
      </w:r>
      <w:r>
        <w:rPr>
          <w:rFonts w:cs="Traditional Arabic" w:hint="cs"/>
          <w:rtl/>
        </w:rPr>
        <w:t xml:space="preserve">، </w:t>
      </w:r>
      <w:r w:rsidRPr="00E918C1">
        <w:rPr>
          <w:rFonts w:cs="Traditional Arabic" w:hint="cs"/>
          <w:rtl/>
        </w:rPr>
        <w:t xml:space="preserve">وقد ضمّنتُها إضافاتٍ </w:t>
      </w:r>
      <w:proofErr w:type="spellStart"/>
      <w:r w:rsidRPr="00E918C1">
        <w:rPr>
          <w:rFonts w:cs="Traditional Arabic" w:hint="cs"/>
          <w:rtl/>
        </w:rPr>
        <w:t>اقتضاها</w:t>
      </w:r>
      <w:proofErr w:type="spellEnd"/>
      <w:r w:rsidRPr="00E918C1">
        <w:rPr>
          <w:rFonts w:cs="Traditional Arabic" w:hint="cs"/>
          <w:rtl/>
        </w:rPr>
        <w:t xml:space="preserve"> </w:t>
      </w:r>
      <w:proofErr w:type="spellStart"/>
      <w:proofErr w:type="gramStart"/>
      <w:r w:rsidRPr="00E918C1">
        <w:rPr>
          <w:rFonts w:cs="Traditional Arabic" w:hint="cs"/>
          <w:rtl/>
        </w:rPr>
        <w:t>البحث؛فليُعلم</w:t>
      </w:r>
      <w:proofErr w:type="spellEnd"/>
      <w:proofErr w:type="gramEnd"/>
      <w:r w:rsidRPr="00E918C1">
        <w:rPr>
          <w:rFonts w:cs="Traditional Arabic" w:hint="cs"/>
          <w:rtl/>
        </w:rPr>
        <w:t xml:space="preserve"> ذلك</w:t>
      </w:r>
      <w:r>
        <w:rPr>
          <w:rFonts w:cs="Traditional Arabic" w:hint="cs"/>
          <w:rtl/>
        </w:rPr>
        <w:t>.</w:t>
      </w:r>
    </w:p>
  </w:footnote>
  <w:footnote w:id="36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وقريبُ من هذا التّقسيم ما ذهب إليه ابن مالك في الألفيّة (ص28 الإضافة) قال </w:t>
      </w:r>
      <w:r w:rsidRPr="00E918C1">
        <w:rPr>
          <w:rFonts w:cs="Traditional Arabic"/>
          <w:sz w:val="28"/>
          <w:szCs w:val="28"/>
          <w:rtl/>
        </w:rPr>
        <w:t>–</w:t>
      </w:r>
      <w:r w:rsidRPr="00E918C1">
        <w:rPr>
          <w:rFonts w:cs="Traditional Arabic" w:hint="cs"/>
          <w:sz w:val="28"/>
          <w:szCs w:val="28"/>
          <w:rtl/>
        </w:rPr>
        <w:t xml:space="preserve"> رحمه اللّه -</w:t>
      </w:r>
      <w:r>
        <w:rPr>
          <w:rFonts w:cs="Traditional Arabic" w:hint="cs"/>
          <w:sz w:val="28"/>
          <w:szCs w:val="28"/>
          <w:rtl/>
        </w:rPr>
        <w:t xml:space="preserve">: </w:t>
      </w:r>
    </w:p>
    <w:p w:rsidR="009E0F55" w:rsidRPr="00E918C1" w:rsidRDefault="009E0F55" w:rsidP="00F41E44">
      <w:pPr>
        <w:jc w:val="center"/>
        <w:rPr>
          <w:rFonts w:cs="Traditional Arabic"/>
          <w:rtl/>
        </w:rPr>
      </w:pPr>
      <w:r w:rsidRPr="00E918C1">
        <w:rPr>
          <w:rFonts w:cs="Traditional Arabic" w:hint="cs"/>
          <w:rtl/>
        </w:rPr>
        <w:t>فَصْلَ</w:t>
      </w:r>
      <w:r w:rsidRPr="00E918C1">
        <w:rPr>
          <w:rFonts w:cs="Traditional Arabic"/>
          <w:rtl/>
        </w:rPr>
        <w:t xml:space="preserve"> </w:t>
      </w:r>
      <w:r w:rsidRPr="00E918C1">
        <w:rPr>
          <w:rFonts w:cs="Traditional Arabic" w:hint="cs"/>
          <w:rtl/>
        </w:rPr>
        <w:t>مُضَافٍ</w:t>
      </w:r>
      <w:r w:rsidRPr="00E918C1">
        <w:rPr>
          <w:rFonts w:cs="Traditional Arabic"/>
          <w:rtl/>
        </w:rPr>
        <w:t xml:space="preserve"> </w:t>
      </w:r>
      <w:r w:rsidRPr="00E918C1">
        <w:rPr>
          <w:rFonts w:cs="Traditional Arabic" w:hint="cs"/>
          <w:rtl/>
        </w:rPr>
        <w:t>شِبْهِ</w:t>
      </w:r>
      <w:r w:rsidRPr="00E918C1">
        <w:rPr>
          <w:rFonts w:cs="Traditional Arabic"/>
          <w:rtl/>
        </w:rPr>
        <w:t xml:space="preserve"> </w:t>
      </w:r>
      <w:r w:rsidRPr="00E918C1">
        <w:rPr>
          <w:rFonts w:cs="Traditional Arabic" w:hint="cs"/>
          <w:rtl/>
        </w:rPr>
        <w:t>فِعْلٍ</w:t>
      </w:r>
      <w:r w:rsidRPr="00E918C1">
        <w:rPr>
          <w:rFonts w:cs="Traditional Arabic"/>
          <w:rtl/>
        </w:rPr>
        <w:t xml:space="preserve"> </w:t>
      </w:r>
      <w:r w:rsidRPr="00E918C1">
        <w:rPr>
          <w:rFonts w:cs="Traditional Arabic" w:hint="cs"/>
          <w:rtl/>
        </w:rPr>
        <w:t>مَا</w:t>
      </w:r>
      <w:r w:rsidRPr="00E918C1">
        <w:rPr>
          <w:rFonts w:cs="Traditional Arabic"/>
          <w:rtl/>
        </w:rPr>
        <w:t xml:space="preserve"> </w:t>
      </w:r>
      <w:r w:rsidRPr="00E918C1">
        <w:rPr>
          <w:rFonts w:cs="Traditional Arabic" w:hint="cs"/>
          <w:rtl/>
        </w:rPr>
        <w:t>نَصَبْ</w:t>
      </w:r>
      <w:r w:rsidRPr="00E918C1">
        <w:rPr>
          <w:rFonts w:cs="Traditional Arabic"/>
          <w:rtl/>
        </w:rPr>
        <w:t xml:space="preserve"> * </w:t>
      </w:r>
      <w:r w:rsidRPr="00E918C1">
        <w:rPr>
          <w:rFonts w:cs="Traditional Arabic" w:hint="cs"/>
          <w:rtl/>
        </w:rPr>
        <w:t>مَفْعُولًا</w:t>
      </w:r>
      <w:r w:rsidRPr="00E918C1">
        <w:rPr>
          <w:rFonts w:cs="Traditional Arabic"/>
          <w:rtl/>
        </w:rPr>
        <w:t xml:space="preserve"> </w:t>
      </w:r>
      <w:r w:rsidRPr="00E918C1">
        <w:rPr>
          <w:rFonts w:cs="Traditional Arabic" w:hint="cs"/>
          <w:rtl/>
        </w:rPr>
        <w:t>أَوْ</w:t>
      </w:r>
      <w:r w:rsidRPr="00E918C1">
        <w:rPr>
          <w:rFonts w:cs="Traditional Arabic"/>
          <w:rtl/>
        </w:rPr>
        <w:t xml:space="preserve"> </w:t>
      </w:r>
      <w:r w:rsidRPr="00E918C1">
        <w:rPr>
          <w:rFonts w:cs="Traditional Arabic" w:hint="cs"/>
          <w:rtl/>
        </w:rPr>
        <w:t>ظَرْفًا</w:t>
      </w:r>
      <w:r w:rsidRPr="00E918C1">
        <w:rPr>
          <w:rFonts w:cs="Traditional Arabic"/>
          <w:rtl/>
        </w:rPr>
        <w:t xml:space="preserve"> </w:t>
      </w:r>
      <w:r w:rsidRPr="00E918C1">
        <w:rPr>
          <w:rFonts w:cs="Traditional Arabic" w:hint="cs"/>
          <w:rtl/>
        </w:rPr>
        <w:t>أَجِزْ</w:t>
      </w:r>
      <w:r>
        <w:rPr>
          <w:rFonts w:cs="Traditional Arabic" w:hint="cs"/>
          <w:rtl/>
        </w:rPr>
        <w:t xml:space="preserve">، </w:t>
      </w:r>
      <w:r w:rsidRPr="00E918C1">
        <w:rPr>
          <w:rFonts w:cs="Traditional Arabic" w:hint="cs"/>
          <w:rtl/>
        </w:rPr>
        <w:t>وَلَمْ</w:t>
      </w:r>
      <w:r w:rsidRPr="00E918C1">
        <w:rPr>
          <w:rFonts w:cs="Traditional Arabic"/>
          <w:rtl/>
        </w:rPr>
        <w:t xml:space="preserve"> </w:t>
      </w:r>
      <w:r w:rsidRPr="00E918C1">
        <w:rPr>
          <w:rFonts w:cs="Traditional Arabic" w:hint="cs"/>
          <w:rtl/>
        </w:rPr>
        <w:t>يُعَبْ</w:t>
      </w:r>
    </w:p>
    <w:p w:rsidR="009E0F55" w:rsidRPr="00E918C1" w:rsidRDefault="009E0F55" w:rsidP="004321DE">
      <w:pPr>
        <w:jc w:val="center"/>
        <w:rPr>
          <w:rFonts w:cs="Traditional Arabic"/>
          <w:rtl/>
        </w:rPr>
      </w:pPr>
      <w:r w:rsidRPr="00E918C1">
        <w:rPr>
          <w:rFonts w:cs="Traditional Arabic" w:hint="cs"/>
          <w:rtl/>
        </w:rPr>
        <w:t>فَصْلُ</w:t>
      </w:r>
      <w:r w:rsidRPr="00E918C1">
        <w:rPr>
          <w:rFonts w:cs="Traditional Arabic"/>
          <w:rtl/>
        </w:rPr>
        <w:t xml:space="preserve"> </w:t>
      </w:r>
      <w:r w:rsidRPr="00E918C1">
        <w:rPr>
          <w:rFonts w:cs="Traditional Arabic" w:hint="cs"/>
          <w:rtl/>
        </w:rPr>
        <w:t>يَمِينٍ</w:t>
      </w:r>
      <w:r>
        <w:rPr>
          <w:rFonts w:cs="Traditional Arabic" w:hint="cs"/>
          <w:rtl/>
        </w:rPr>
        <w:t>،</w:t>
      </w:r>
      <w:r w:rsidR="00333BA8">
        <w:rPr>
          <w:rFonts w:cs="Traditional Arabic" w:hint="cs"/>
          <w:rtl/>
        </w:rPr>
        <w:t xml:space="preserve"> و</w:t>
      </w:r>
      <w:r w:rsidRPr="00E918C1">
        <w:rPr>
          <w:rFonts w:cs="Traditional Arabic" w:hint="cs"/>
          <w:rtl/>
        </w:rPr>
        <w:t>اِضْطِرَارًا</w:t>
      </w:r>
      <w:r w:rsidRPr="00E918C1">
        <w:rPr>
          <w:rFonts w:cs="Traditional Arabic"/>
          <w:rtl/>
        </w:rPr>
        <w:t xml:space="preserve"> </w:t>
      </w:r>
      <w:r w:rsidRPr="00E918C1">
        <w:rPr>
          <w:rFonts w:cs="Traditional Arabic" w:hint="cs"/>
          <w:rtl/>
        </w:rPr>
        <w:t>وُجِدَا</w:t>
      </w:r>
      <w:r w:rsidRPr="00E918C1">
        <w:rPr>
          <w:rFonts w:cs="Traditional Arabic"/>
          <w:rtl/>
        </w:rPr>
        <w:t xml:space="preserve"> * </w:t>
      </w:r>
      <w:proofErr w:type="spellStart"/>
      <w:r w:rsidRPr="00E918C1">
        <w:rPr>
          <w:rFonts w:cs="Traditional Arabic" w:hint="cs"/>
          <w:rtl/>
        </w:rPr>
        <w:t>بِأَجْنَبِىٍّ</w:t>
      </w:r>
      <w:proofErr w:type="spellEnd"/>
      <w:r>
        <w:rPr>
          <w:rFonts w:cs="Traditional Arabic" w:hint="cs"/>
          <w:rtl/>
        </w:rPr>
        <w:t xml:space="preserve">، </w:t>
      </w:r>
      <w:r w:rsidRPr="00E918C1">
        <w:rPr>
          <w:rFonts w:cs="Traditional Arabic" w:hint="cs"/>
          <w:rtl/>
        </w:rPr>
        <w:t>أَوْ</w:t>
      </w:r>
      <w:r w:rsidRPr="00E918C1">
        <w:rPr>
          <w:rFonts w:cs="Traditional Arabic"/>
          <w:rtl/>
        </w:rPr>
        <w:t xml:space="preserve"> </w:t>
      </w:r>
      <w:r w:rsidRPr="00E918C1">
        <w:rPr>
          <w:rFonts w:cs="Traditional Arabic" w:hint="cs"/>
          <w:rtl/>
        </w:rPr>
        <w:t>بِنَعْتٍ</w:t>
      </w:r>
      <w:r>
        <w:rPr>
          <w:rFonts w:cs="Traditional Arabic" w:hint="cs"/>
          <w:rtl/>
        </w:rPr>
        <w:t xml:space="preserve">، </w:t>
      </w:r>
      <w:r w:rsidRPr="00E918C1">
        <w:rPr>
          <w:rFonts w:cs="Traditional Arabic" w:hint="cs"/>
          <w:rtl/>
        </w:rPr>
        <w:t>أَوِ</w:t>
      </w:r>
      <w:r w:rsidRPr="00E918C1">
        <w:rPr>
          <w:rFonts w:cs="Traditional Arabic"/>
          <w:rtl/>
        </w:rPr>
        <w:t xml:space="preserve"> </w:t>
      </w:r>
      <w:r w:rsidRPr="00E918C1">
        <w:rPr>
          <w:rFonts w:cs="Traditional Arabic" w:hint="cs"/>
          <w:rtl/>
        </w:rPr>
        <w:t>نِدَا</w:t>
      </w:r>
    </w:p>
  </w:footnote>
  <w:footnote w:id="368">
    <w:p w:rsidR="009E0F55" w:rsidRPr="00E918C1" w:rsidRDefault="009E0F55" w:rsidP="00664E9F">
      <w:pPr>
        <w:jc w:val="lowKashida"/>
        <w:rPr>
          <w:rFonts w:cs="Traditional Arabic"/>
          <w:rtl/>
        </w:rPr>
      </w:pPr>
      <w:r w:rsidRPr="00E918C1">
        <w:rPr>
          <w:rFonts w:cs="Traditional Arabic"/>
        </w:rPr>
        <w:t xml:space="preserve"> </w:t>
      </w:r>
      <w:r w:rsidRPr="00E918C1">
        <w:rPr>
          <w:rStyle w:val="a4"/>
          <w:rFonts w:cs="Traditional Arabic"/>
        </w:rPr>
        <w:footnoteRef/>
      </w:r>
      <w:r>
        <w:rPr>
          <w:rFonts w:cs="Traditional Arabic"/>
          <w:rtl/>
        </w:rPr>
        <w:t xml:space="preserve"> </w:t>
      </w:r>
      <w:r w:rsidRPr="00E918C1">
        <w:rPr>
          <w:rFonts w:cs="Traditional Arabic" w:hint="cs"/>
          <w:rtl/>
        </w:rPr>
        <w:t xml:space="preserve">- انظر زاد المسير في علم التّفسير (3 /129 </w:t>
      </w:r>
      <w:proofErr w:type="gramStart"/>
      <w:r w:rsidRPr="00E918C1">
        <w:rPr>
          <w:rFonts w:cs="Traditional Arabic" w:hint="cs"/>
          <w:rtl/>
        </w:rPr>
        <w:t>- 130</w:t>
      </w:r>
      <w:proofErr w:type="gramEnd"/>
      <w:r w:rsidRPr="00E918C1">
        <w:rPr>
          <w:rFonts w:cs="Traditional Arabic" w:hint="cs"/>
          <w:rtl/>
        </w:rPr>
        <w:t xml:space="preserve"> الأنعام/138).وفي الخزانة</w:t>
      </w:r>
      <w:r w:rsidRPr="00E918C1">
        <w:rPr>
          <w:rFonts w:cs="Traditional Arabic"/>
          <w:rtl/>
        </w:rPr>
        <w:t xml:space="preserve"> </w:t>
      </w:r>
      <w:r w:rsidRPr="00E918C1">
        <w:rPr>
          <w:rFonts w:cs="Traditional Arabic" w:hint="cs"/>
          <w:rtl/>
        </w:rPr>
        <w:t>الأدب</w:t>
      </w:r>
      <w:r w:rsidRPr="00E918C1">
        <w:rPr>
          <w:rFonts w:cs="Traditional Arabic"/>
          <w:rtl/>
        </w:rPr>
        <w:t xml:space="preserve"> (2</w:t>
      </w:r>
      <w:r w:rsidRPr="00E918C1">
        <w:rPr>
          <w:rFonts w:cs="Traditional Arabic" w:hint="cs"/>
          <w:rtl/>
        </w:rPr>
        <w:t xml:space="preserve"> </w:t>
      </w:r>
      <w:r w:rsidRPr="00E918C1">
        <w:rPr>
          <w:rFonts w:cs="Traditional Arabic"/>
          <w:rtl/>
        </w:rPr>
        <w:t>/95)</w:t>
      </w:r>
      <w:r>
        <w:rPr>
          <w:rFonts w:cs="Traditional Arabic" w:hint="cs"/>
          <w:rtl/>
        </w:rPr>
        <w:t xml:space="preserve">: </w:t>
      </w:r>
      <w:r w:rsidRPr="00E918C1">
        <w:rPr>
          <w:rFonts w:cs="Traditional Arabic" w:hint="cs"/>
          <w:rtl/>
        </w:rPr>
        <w:t>" قال</w:t>
      </w:r>
      <w:r w:rsidRPr="00E918C1">
        <w:rPr>
          <w:rFonts w:cs="Traditional Arabic"/>
          <w:rtl/>
        </w:rPr>
        <w:t xml:space="preserve"> </w:t>
      </w:r>
      <w:r w:rsidRPr="00E918C1">
        <w:rPr>
          <w:rFonts w:cs="Traditional Arabic" w:hint="cs"/>
          <w:rtl/>
        </w:rPr>
        <w:t>السّمين</w:t>
      </w:r>
      <w:r>
        <w:rPr>
          <w:rFonts w:cs="Traditional Arabic"/>
          <w:rtl/>
        </w:rPr>
        <w:t xml:space="preserve">: </w:t>
      </w:r>
      <w:r w:rsidRPr="00E918C1">
        <w:rPr>
          <w:rFonts w:cs="Traditional Arabic" w:hint="cs"/>
          <w:rtl/>
        </w:rPr>
        <w:t>قراءةُ</w:t>
      </w:r>
      <w:r w:rsidRPr="00E918C1">
        <w:rPr>
          <w:rFonts w:cs="Traditional Arabic"/>
          <w:rtl/>
        </w:rPr>
        <w:t xml:space="preserve"> </w:t>
      </w:r>
      <w:r w:rsidRPr="00E918C1">
        <w:rPr>
          <w:rFonts w:cs="Traditional Arabic" w:hint="cs"/>
          <w:rtl/>
        </w:rPr>
        <w:t>ابنُ</w:t>
      </w:r>
      <w:r w:rsidRPr="00E918C1">
        <w:rPr>
          <w:rFonts w:cs="Traditional Arabic"/>
          <w:rtl/>
        </w:rPr>
        <w:t xml:space="preserve"> </w:t>
      </w:r>
      <w:r w:rsidRPr="00E918C1">
        <w:rPr>
          <w:rFonts w:cs="Traditional Arabic" w:hint="cs"/>
          <w:rtl/>
        </w:rPr>
        <w:t>عامرٍ</w:t>
      </w:r>
      <w:r w:rsidRPr="00E918C1">
        <w:rPr>
          <w:rFonts w:cs="Traditional Arabic"/>
          <w:rtl/>
        </w:rPr>
        <w:t xml:space="preserve"> </w:t>
      </w:r>
      <w:r w:rsidRPr="00E918C1">
        <w:rPr>
          <w:rFonts w:cs="Traditional Arabic" w:hint="cs"/>
          <w:rtl/>
        </w:rPr>
        <w:t>متواترةٌ</w:t>
      </w:r>
      <w:r w:rsidRPr="00E918C1">
        <w:rPr>
          <w:rFonts w:cs="Traditional Arabic"/>
          <w:rtl/>
        </w:rPr>
        <w:t xml:space="preserve"> </w:t>
      </w:r>
      <w:r w:rsidRPr="00E918C1">
        <w:rPr>
          <w:rFonts w:cs="Traditional Arabic" w:hint="cs"/>
          <w:rtl/>
        </w:rPr>
        <w:t>صحيحةٌ</w:t>
      </w:r>
      <w:r>
        <w:rPr>
          <w:rFonts w:cs="Traditional Arabic" w:hint="cs"/>
          <w:rtl/>
        </w:rPr>
        <w:t xml:space="preserve">، </w:t>
      </w:r>
      <w:r w:rsidRPr="00E918C1">
        <w:rPr>
          <w:rFonts w:cs="Traditional Arabic" w:hint="cs"/>
          <w:rtl/>
        </w:rPr>
        <w:t>وقد</w:t>
      </w:r>
      <w:r w:rsidRPr="00E918C1">
        <w:rPr>
          <w:rFonts w:cs="Traditional Arabic"/>
          <w:rtl/>
        </w:rPr>
        <w:t xml:space="preserve"> </w:t>
      </w:r>
      <w:r w:rsidRPr="00E918C1">
        <w:rPr>
          <w:rFonts w:cs="Traditional Arabic" w:hint="cs"/>
          <w:rtl/>
        </w:rPr>
        <w:t>تجرّأَ</w:t>
      </w:r>
      <w:r w:rsidRPr="00E918C1">
        <w:rPr>
          <w:rFonts w:cs="Traditional Arabic"/>
          <w:rtl/>
        </w:rPr>
        <w:t xml:space="preserve"> </w:t>
      </w:r>
      <w:r w:rsidRPr="00E918C1">
        <w:rPr>
          <w:rFonts w:cs="Traditional Arabic" w:hint="cs"/>
          <w:rtl/>
        </w:rPr>
        <w:t>كثيرٌ</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النّاسِ</w:t>
      </w:r>
      <w:r w:rsidRPr="00E918C1">
        <w:rPr>
          <w:rFonts w:cs="Traditional Arabic"/>
          <w:rtl/>
        </w:rPr>
        <w:t xml:space="preserve"> </w:t>
      </w:r>
      <w:r w:rsidRPr="00E918C1">
        <w:rPr>
          <w:rFonts w:cs="Traditional Arabic" w:hint="cs"/>
          <w:rtl/>
        </w:rPr>
        <w:t>على</w:t>
      </w:r>
      <w:r w:rsidRPr="00E918C1">
        <w:rPr>
          <w:rFonts w:cs="Traditional Arabic"/>
          <w:rtl/>
        </w:rPr>
        <w:t xml:space="preserve"> </w:t>
      </w:r>
      <w:r w:rsidRPr="00E918C1">
        <w:rPr>
          <w:rFonts w:cs="Traditional Arabic" w:hint="cs"/>
          <w:rtl/>
        </w:rPr>
        <w:t>قارِئِها</w:t>
      </w:r>
      <w:r w:rsidRPr="00E918C1">
        <w:rPr>
          <w:rFonts w:cs="Traditional Arabic"/>
          <w:rtl/>
        </w:rPr>
        <w:t xml:space="preserve"> </w:t>
      </w:r>
      <w:r w:rsidRPr="00E918C1">
        <w:rPr>
          <w:rFonts w:cs="Traditional Arabic" w:hint="cs"/>
          <w:rtl/>
        </w:rPr>
        <w:t>بما</w:t>
      </w:r>
      <w:r w:rsidRPr="00E918C1">
        <w:rPr>
          <w:rFonts w:cs="Traditional Arabic"/>
          <w:rtl/>
        </w:rPr>
        <w:t xml:space="preserve"> </w:t>
      </w:r>
      <w:r w:rsidRPr="00E918C1">
        <w:rPr>
          <w:rFonts w:cs="Traditional Arabic" w:hint="cs"/>
          <w:rtl/>
        </w:rPr>
        <w:t>لا</w:t>
      </w:r>
      <w:r w:rsidRPr="00E918C1">
        <w:rPr>
          <w:rFonts w:cs="Traditional Arabic"/>
          <w:rtl/>
        </w:rPr>
        <w:t xml:space="preserve"> </w:t>
      </w:r>
      <w:r w:rsidRPr="00E918C1">
        <w:rPr>
          <w:rFonts w:cs="Traditional Arabic" w:hint="cs"/>
          <w:rtl/>
        </w:rPr>
        <w:t>ينبغِي</w:t>
      </w:r>
      <w:r>
        <w:rPr>
          <w:rFonts w:cs="Traditional Arabic" w:hint="cs"/>
          <w:rtl/>
        </w:rPr>
        <w:t xml:space="preserve">، </w:t>
      </w:r>
      <w:r w:rsidRPr="00E918C1">
        <w:rPr>
          <w:rFonts w:cs="Traditional Arabic" w:hint="cs"/>
          <w:rtl/>
        </w:rPr>
        <w:t>وهو</w:t>
      </w:r>
      <w:r w:rsidRPr="00E918C1">
        <w:rPr>
          <w:rFonts w:cs="Traditional Arabic"/>
          <w:rtl/>
        </w:rPr>
        <w:t xml:space="preserve"> </w:t>
      </w:r>
      <w:r w:rsidRPr="00E918C1">
        <w:rPr>
          <w:rFonts w:cs="Traditional Arabic" w:hint="cs"/>
          <w:rtl/>
        </w:rPr>
        <w:t>أعلى</w:t>
      </w:r>
      <w:r w:rsidRPr="00E918C1">
        <w:rPr>
          <w:rFonts w:cs="Traditional Arabic"/>
          <w:rtl/>
        </w:rPr>
        <w:t xml:space="preserve"> </w:t>
      </w:r>
      <w:r w:rsidRPr="00E918C1">
        <w:rPr>
          <w:rFonts w:cs="Traditional Arabic" w:hint="cs"/>
          <w:rtl/>
        </w:rPr>
        <w:t>القُرّاءِ</w:t>
      </w:r>
      <w:r w:rsidRPr="00E918C1">
        <w:rPr>
          <w:rFonts w:cs="Traditional Arabic"/>
          <w:rtl/>
        </w:rPr>
        <w:t xml:space="preserve"> </w:t>
      </w:r>
      <w:r w:rsidRPr="00E918C1">
        <w:rPr>
          <w:rFonts w:cs="Traditional Arabic" w:hint="cs"/>
          <w:rtl/>
        </w:rPr>
        <w:t>السَّبعة</w:t>
      </w:r>
      <w:r w:rsidRPr="00E918C1">
        <w:rPr>
          <w:rFonts w:cs="Traditional Arabic"/>
          <w:rtl/>
        </w:rPr>
        <w:t xml:space="preserve"> </w:t>
      </w:r>
      <w:r w:rsidRPr="00E918C1">
        <w:rPr>
          <w:rFonts w:cs="Traditional Arabic" w:hint="cs"/>
          <w:rtl/>
        </w:rPr>
        <w:t>سنداً</w:t>
      </w:r>
      <w:r>
        <w:rPr>
          <w:rFonts w:cs="Traditional Arabic" w:hint="cs"/>
          <w:rtl/>
        </w:rPr>
        <w:t xml:space="preserve">، </w:t>
      </w:r>
      <w:r w:rsidRPr="00E918C1">
        <w:rPr>
          <w:rFonts w:cs="Traditional Arabic" w:hint="cs"/>
          <w:rtl/>
        </w:rPr>
        <w:t>وأقدمُهم</w:t>
      </w:r>
      <w:r w:rsidRPr="00E918C1">
        <w:rPr>
          <w:rFonts w:cs="Traditional Arabic"/>
          <w:rtl/>
        </w:rPr>
        <w:t xml:space="preserve"> </w:t>
      </w:r>
      <w:r w:rsidRPr="00E918C1">
        <w:rPr>
          <w:rFonts w:cs="Traditional Arabic" w:hint="cs"/>
          <w:rtl/>
        </w:rPr>
        <w:t>هجرةً</w:t>
      </w:r>
      <w:r>
        <w:rPr>
          <w:rFonts w:cs="Traditional Arabic" w:hint="cs"/>
          <w:rtl/>
        </w:rPr>
        <w:t xml:space="preserve">، </w:t>
      </w:r>
      <w:r w:rsidRPr="00E918C1">
        <w:rPr>
          <w:rFonts w:cs="Traditional Arabic" w:hint="cs"/>
          <w:rtl/>
        </w:rPr>
        <w:t>وإنّما</w:t>
      </w:r>
      <w:r w:rsidRPr="00E918C1">
        <w:rPr>
          <w:rFonts w:cs="Traditional Arabic"/>
          <w:rtl/>
        </w:rPr>
        <w:t xml:space="preserve"> </w:t>
      </w:r>
      <w:r w:rsidRPr="00E918C1">
        <w:rPr>
          <w:rFonts w:cs="Traditional Arabic" w:hint="cs"/>
          <w:rtl/>
        </w:rPr>
        <w:t>ذكرنا</w:t>
      </w:r>
      <w:r w:rsidRPr="00E918C1">
        <w:rPr>
          <w:rFonts w:cs="Traditional Arabic"/>
          <w:rtl/>
        </w:rPr>
        <w:t xml:space="preserve"> </w:t>
      </w:r>
      <w:r w:rsidRPr="00E918C1">
        <w:rPr>
          <w:rFonts w:cs="Traditional Arabic" w:hint="cs"/>
          <w:rtl/>
        </w:rPr>
        <w:t>هذا</w:t>
      </w:r>
      <w:r w:rsidRPr="00E918C1">
        <w:rPr>
          <w:rFonts w:cs="Traditional Arabic"/>
          <w:rtl/>
        </w:rPr>
        <w:t xml:space="preserve"> </w:t>
      </w:r>
      <w:r w:rsidRPr="00E918C1">
        <w:rPr>
          <w:rFonts w:cs="Traditional Arabic" w:hint="cs"/>
          <w:rtl/>
        </w:rPr>
        <w:t>تنبيهاً</w:t>
      </w:r>
      <w:r w:rsidRPr="00E918C1">
        <w:rPr>
          <w:rFonts w:cs="Traditional Arabic"/>
          <w:rtl/>
        </w:rPr>
        <w:t xml:space="preserve"> </w:t>
      </w:r>
      <w:r w:rsidRPr="00E918C1">
        <w:rPr>
          <w:rFonts w:cs="Traditional Arabic" w:hint="cs"/>
          <w:rtl/>
        </w:rPr>
        <w:t>على</w:t>
      </w:r>
      <w:r w:rsidRPr="00E918C1">
        <w:rPr>
          <w:rFonts w:cs="Traditional Arabic"/>
          <w:rtl/>
        </w:rPr>
        <w:t xml:space="preserve"> </w:t>
      </w:r>
      <w:r w:rsidRPr="00E918C1">
        <w:rPr>
          <w:rFonts w:cs="Traditional Arabic" w:hint="cs"/>
          <w:rtl/>
        </w:rPr>
        <w:t>خطأِ</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ردَّ</w:t>
      </w:r>
      <w:r w:rsidRPr="00E918C1">
        <w:rPr>
          <w:rFonts w:cs="Traditional Arabic"/>
          <w:rtl/>
        </w:rPr>
        <w:t xml:space="preserve"> </w:t>
      </w:r>
      <w:r w:rsidRPr="00E918C1">
        <w:rPr>
          <w:rFonts w:cs="Traditional Arabic" w:hint="cs"/>
          <w:rtl/>
        </w:rPr>
        <w:t>قراءتَه</w:t>
      </w:r>
      <w:r>
        <w:rPr>
          <w:rFonts w:cs="Traditional Arabic" w:hint="cs"/>
          <w:rtl/>
        </w:rPr>
        <w:t xml:space="preserve">، </w:t>
      </w:r>
      <w:r w:rsidRPr="00E918C1">
        <w:rPr>
          <w:rFonts w:cs="Traditional Arabic" w:hint="cs"/>
          <w:rtl/>
        </w:rPr>
        <w:t>ونسبَه</w:t>
      </w:r>
      <w:r w:rsidRPr="00E918C1">
        <w:rPr>
          <w:rFonts w:cs="Traditional Arabic"/>
          <w:rtl/>
        </w:rPr>
        <w:t xml:space="preserve"> </w:t>
      </w:r>
      <w:r w:rsidRPr="00E918C1">
        <w:rPr>
          <w:rFonts w:cs="Traditional Arabic" w:hint="cs"/>
          <w:rtl/>
        </w:rPr>
        <w:t>إلى</w:t>
      </w:r>
      <w:r w:rsidRPr="00E918C1">
        <w:rPr>
          <w:rFonts w:cs="Traditional Arabic"/>
          <w:rtl/>
        </w:rPr>
        <w:t xml:space="preserve"> </w:t>
      </w:r>
      <w:r w:rsidRPr="00E918C1">
        <w:rPr>
          <w:rFonts w:cs="Traditional Arabic" w:hint="cs"/>
          <w:rtl/>
        </w:rPr>
        <w:t>لَحْنٍ</w:t>
      </w:r>
      <w:r w:rsidRPr="00E918C1">
        <w:rPr>
          <w:rFonts w:cs="Traditional Arabic"/>
          <w:rtl/>
        </w:rPr>
        <w:t xml:space="preserve"> </w:t>
      </w:r>
      <w:r w:rsidRPr="00E918C1">
        <w:rPr>
          <w:rFonts w:cs="Traditional Arabic" w:hint="cs"/>
          <w:rtl/>
        </w:rPr>
        <w:t>أو</w:t>
      </w:r>
      <w:r w:rsidRPr="00E918C1">
        <w:rPr>
          <w:rFonts w:cs="Traditional Arabic"/>
          <w:rtl/>
        </w:rPr>
        <w:t xml:space="preserve"> </w:t>
      </w:r>
      <w:r w:rsidRPr="00E918C1">
        <w:rPr>
          <w:rFonts w:cs="Traditional Arabic" w:hint="cs"/>
          <w:rtl/>
        </w:rPr>
        <w:t>اتِّباعِ</w:t>
      </w:r>
      <w:r w:rsidRPr="00E918C1">
        <w:rPr>
          <w:rFonts w:cs="Traditional Arabic"/>
          <w:rtl/>
        </w:rPr>
        <w:t xml:space="preserve"> </w:t>
      </w:r>
      <w:r w:rsidRPr="00E918C1">
        <w:rPr>
          <w:rFonts w:cs="Traditional Arabic" w:hint="cs"/>
          <w:rtl/>
        </w:rPr>
        <w:t>مُجرّدِ</w:t>
      </w:r>
      <w:r w:rsidRPr="00E918C1">
        <w:rPr>
          <w:rFonts w:cs="Traditional Arabic"/>
          <w:rtl/>
        </w:rPr>
        <w:t xml:space="preserve"> </w:t>
      </w:r>
      <w:r w:rsidRPr="00E918C1">
        <w:rPr>
          <w:rFonts w:cs="Traditional Arabic" w:hint="cs"/>
          <w:rtl/>
        </w:rPr>
        <w:t>المرسومِ ".</w:t>
      </w:r>
    </w:p>
    <w:p w:rsidR="009E0F55" w:rsidRPr="00E918C1" w:rsidRDefault="009E0F55" w:rsidP="00664E9F">
      <w:pPr>
        <w:jc w:val="lowKashida"/>
        <w:rPr>
          <w:rFonts w:cs="Traditional Arabic"/>
          <w:rtl/>
        </w:rPr>
      </w:pPr>
      <w:r w:rsidRPr="00E918C1">
        <w:rPr>
          <w:rFonts w:cs="Traditional Arabic" w:hint="cs"/>
          <w:rtl/>
        </w:rPr>
        <w:t xml:space="preserve">ثمّ قال البغداديّ </w:t>
      </w:r>
      <w:r w:rsidRPr="00E918C1">
        <w:rPr>
          <w:rFonts w:cs="Traditional Arabic"/>
          <w:rtl/>
        </w:rPr>
        <w:t>(2</w:t>
      </w:r>
      <w:r w:rsidRPr="00E918C1">
        <w:rPr>
          <w:rFonts w:cs="Traditional Arabic" w:hint="cs"/>
          <w:rtl/>
        </w:rPr>
        <w:t xml:space="preserve"> </w:t>
      </w:r>
      <w:r w:rsidRPr="00E918C1">
        <w:rPr>
          <w:rFonts w:cs="Traditional Arabic"/>
          <w:rtl/>
        </w:rPr>
        <w:t>/95)</w:t>
      </w:r>
      <w:r>
        <w:rPr>
          <w:rFonts w:cs="Traditional Arabic" w:hint="cs"/>
          <w:rtl/>
        </w:rPr>
        <w:t xml:space="preserve">: </w:t>
      </w:r>
      <w:r w:rsidRPr="00E918C1">
        <w:rPr>
          <w:rFonts w:cs="Traditional Arabic" w:hint="cs"/>
          <w:rtl/>
        </w:rPr>
        <w:t>"وهذه</w:t>
      </w:r>
      <w:r w:rsidRPr="00E918C1">
        <w:rPr>
          <w:rFonts w:cs="Traditional Arabic"/>
          <w:rtl/>
        </w:rPr>
        <w:t xml:space="preserve"> </w:t>
      </w:r>
      <w:r w:rsidRPr="00E918C1">
        <w:rPr>
          <w:rFonts w:cs="Traditional Arabic" w:hint="cs"/>
          <w:rtl/>
        </w:rPr>
        <w:t>الأقوالُ</w:t>
      </w:r>
      <w:r w:rsidRPr="00E918C1">
        <w:rPr>
          <w:rFonts w:cs="Traditional Arabic"/>
          <w:rtl/>
        </w:rPr>
        <w:t xml:space="preserve"> </w:t>
      </w:r>
      <w:r w:rsidRPr="00E918C1">
        <w:rPr>
          <w:rFonts w:cs="Traditional Arabic" w:hint="cs"/>
          <w:rtl/>
        </w:rPr>
        <w:t>كلُّها</w:t>
      </w:r>
      <w:r w:rsidRPr="00E918C1">
        <w:rPr>
          <w:rFonts w:cs="Traditional Arabic"/>
          <w:rtl/>
        </w:rPr>
        <w:t xml:space="preserve"> </w:t>
      </w:r>
      <w:r w:rsidRPr="00E918C1">
        <w:rPr>
          <w:rFonts w:cs="Traditional Arabic" w:hint="cs"/>
          <w:rtl/>
        </w:rPr>
        <w:t>لا</w:t>
      </w:r>
      <w:r w:rsidRPr="00E918C1">
        <w:rPr>
          <w:rFonts w:cs="Traditional Arabic"/>
          <w:rtl/>
        </w:rPr>
        <w:t xml:space="preserve"> </w:t>
      </w:r>
      <w:r w:rsidRPr="00E918C1">
        <w:rPr>
          <w:rFonts w:cs="Traditional Arabic" w:hint="cs"/>
          <w:rtl/>
        </w:rPr>
        <w:t>ينبغي</w:t>
      </w:r>
      <w:r w:rsidRPr="00E918C1">
        <w:rPr>
          <w:rFonts w:cs="Traditional Arabic"/>
          <w:rtl/>
        </w:rPr>
        <w:t xml:space="preserve"> </w:t>
      </w:r>
      <w:r w:rsidRPr="00E918C1">
        <w:rPr>
          <w:rFonts w:cs="Traditional Arabic" w:hint="cs"/>
          <w:rtl/>
        </w:rPr>
        <w:t>أن</w:t>
      </w:r>
      <w:r w:rsidRPr="00E918C1">
        <w:rPr>
          <w:rFonts w:cs="Traditional Arabic"/>
          <w:rtl/>
        </w:rPr>
        <w:t xml:space="preserve"> </w:t>
      </w:r>
      <w:r w:rsidRPr="00E918C1">
        <w:rPr>
          <w:rFonts w:cs="Traditional Arabic" w:hint="cs"/>
          <w:rtl/>
        </w:rPr>
        <w:t>يُلتَفَتَ</w:t>
      </w:r>
      <w:r w:rsidRPr="00E918C1">
        <w:rPr>
          <w:rFonts w:cs="Traditional Arabic"/>
          <w:rtl/>
        </w:rPr>
        <w:t xml:space="preserve"> </w:t>
      </w:r>
      <w:r w:rsidRPr="00E918C1">
        <w:rPr>
          <w:rFonts w:cs="Traditional Arabic" w:hint="cs"/>
          <w:rtl/>
        </w:rPr>
        <w:t>إليها</w:t>
      </w:r>
      <w:r>
        <w:rPr>
          <w:rFonts w:cs="Traditional Arabic" w:hint="cs"/>
          <w:rtl/>
        </w:rPr>
        <w:t xml:space="preserve">، </w:t>
      </w:r>
      <w:r w:rsidRPr="00E918C1">
        <w:rPr>
          <w:rFonts w:cs="Traditional Arabic" w:hint="cs"/>
          <w:rtl/>
        </w:rPr>
        <w:t>لأنّها</w:t>
      </w:r>
      <w:r w:rsidRPr="00E918C1">
        <w:rPr>
          <w:rFonts w:cs="Traditional Arabic"/>
          <w:rtl/>
        </w:rPr>
        <w:t xml:space="preserve"> </w:t>
      </w:r>
      <w:r w:rsidRPr="00E918C1">
        <w:rPr>
          <w:rFonts w:cs="Traditional Arabic" w:hint="cs"/>
          <w:rtl/>
        </w:rPr>
        <w:t>طعنٌ</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المتواتر</w:t>
      </w:r>
      <w:r>
        <w:rPr>
          <w:rFonts w:cs="Traditional Arabic" w:hint="cs"/>
          <w:rtl/>
        </w:rPr>
        <w:t xml:space="preserve">، </w:t>
      </w:r>
      <w:r w:rsidRPr="00E918C1">
        <w:rPr>
          <w:rFonts w:cs="Traditional Arabic" w:hint="cs"/>
          <w:rtl/>
        </w:rPr>
        <w:t>وإنْ</w:t>
      </w:r>
      <w:r w:rsidRPr="00E918C1">
        <w:rPr>
          <w:rFonts w:cs="Traditional Arabic"/>
          <w:rtl/>
        </w:rPr>
        <w:t xml:space="preserve"> </w:t>
      </w:r>
      <w:r w:rsidRPr="00E918C1">
        <w:rPr>
          <w:rFonts w:cs="Traditional Arabic" w:hint="cs"/>
          <w:rtl/>
        </w:rPr>
        <w:t>كانتْ</w:t>
      </w:r>
      <w:r w:rsidRPr="00E918C1">
        <w:rPr>
          <w:rFonts w:cs="Traditional Arabic"/>
          <w:rtl/>
        </w:rPr>
        <w:t xml:space="preserve"> </w:t>
      </w:r>
      <w:r w:rsidRPr="00E918C1">
        <w:rPr>
          <w:rFonts w:cs="Traditional Arabic" w:hint="cs"/>
          <w:rtl/>
        </w:rPr>
        <w:t>صادرةً</w:t>
      </w:r>
      <w:r w:rsidRPr="00E918C1">
        <w:rPr>
          <w:rFonts w:cs="Traditional Arabic"/>
          <w:rtl/>
        </w:rPr>
        <w:t xml:space="preserve"> </w:t>
      </w:r>
      <w:r w:rsidRPr="00E918C1">
        <w:rPr>
          <w:rFonts w:cs="Traditional Arabic" w:hint="cs"/>
          <w:rtl/>
        </w:rPr>
        <w:t>عن</w:t>
      </w:r>
      <w:r w:rsidRPr="00E918C1">
        <w:rPr>
          <w:rFonts w:cs="Traditional Arabic"/>
          <w:rtl/>
        </w:rPr>
        <w:t xml:space="preserve"> </w:t>
      </w:r>
      <w:r w:rsidRPr="00E918C1">
        <w:rPr>
          <w:rFonts w:cs="Traditional Arabic" w:hint="cs"/>
          <w:rtl/>
        </w:rPr>
        <w:t>أئمة</w:t>
      </w:r>
      <w:r w:rsidRPr="00E918C1">
        <w:rPr>
          <w:rFonts w:cs="Traditional Arabic"/>
          <w:rtl/>
        </w:rPr>
        <w:t xml:space="preserve"> </w:t>
      </w:r>
      <w:proofErr w:type="spellStart"/>
      <w:r w:rsidRPr="00E918C1">
        <w:rPr>
          <w:rFonts w:cs="Traditional Arabic" w:hint="cs"/>
          <w:rtl/>
        </w:rPr>
        <w:t>أكابر</w:t>
      </w:r>
      <w:r w:rsidRPr="00E918C1">
        <w:rPr>
          <w:rFonts w:cs="Traditional Arabic"/>
          <w:rtl/>
        </w:rPr>
        <w:t>.</w:t>
      </w:r>
      <w:r w:rsidRPr="00E918C1">
        <w:rPr>
          <w:rFonts w:cs="Traditional Arabic" w:hint="cs"/>
          <w:rtl/>
        </w:rPr>
        <w:t>وأيضاً</w:t>
      </w:r>
      <w:proofErr w:type="spellEnd"/>
      <w:r w:rsidRPr="00E918C1">
        <w:rPr>
          <w:rFonts w:cs="Traditional Arabic"/>
          <w:rtl/>
        </w:rPr>
        <w:t xml:space="preserve"> </w:t>
      </w:r>
      <w:r w:rsidRPr="00E918C1">
        <w:rPr>
          <w:rFonts w:cs="Traditional Arabic" w:hint="cs"/>
          <w:rtl/>
        </w:rPr>
        <w:t>فقد</w:t>
      </w:r>
      <w:r w:rsidRPr="00E918C1">
        <w:rPr>
          <w:rFonts w:cs="Traditional Arabic"/>
          <w:rtl/>
        </w:rPr>
        <w:t xml:space="preserve"> </w:t>
      </w:r>
      <w:r w:rsidRPr="00E918C1">
        <w:rPr>
          <w:rFonts w:cs="Traditional Arabic" w:hint="cs"/>
          <w:rtl/>
        </w:rPr>
        <w:t>انتصرَ</w:t>
      </w:r>
      <w:r w:rsidRPr="00E918C1">
        <w:rPr>
          <w:rFonts w:cs="Traditional Arabic"/>
          <w:rtl/>
        </w:rPr>
        <w:t xml:space="preserve"> </w:t>
      </w:r>
      <w:r w:rsidRPr="00E918C1">
        <w:rPr>
          <w:rFonts w:cs="Traditional Arabic" w:hint="cs"/>
          <w:rtl/>
        </w:rPr>
        <w:t>لها</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يُقابلُهم</w:t>
      </w:r>
      <w:r>
        <w:rPr>
          <w:rFonts w:cs="Traditional Arabic" w:hint="cs"/>
          <w:rtl/>
        </w:rPr>
        <w:t xml:space="preserve">، </w:t>
      </w:r>
      <w:r w:rsidRPr="00E918C1">
        <w:rPr>
          <w:rFonts w:cs="Traditional Arabic" w:hint="cs"/>
          <w:rtl/>
        </w:rPr>
        <w:t>وجاءَ</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الحديث</w:t>
      </w:r>
      <w:r>
        <w:rPr>
          <w:rFonts w:cs="Traditional Arabic"/>
          <w:rtl/>
        </w:rPr>
        <w:t xml:space="preserve">: </w:t>
      </w:r>
      <w:r w:rsidRPr="00E918C1">
        <w:rPr>
          <w:rFonts w:cs="Traditional Arabic"/>
          <w:rtl/>
        </w:rPr>
        <w:t xml:space="preserve">" </w:t>
      </w:r>
      <w:r w:rsidRPr="00E918C1">
        <w:rPr>
          <w:rFonts w:cs="Traditional Arabic" w:hint="cs"/>
          <w:rtl/>
        </w:rPr>
        <w:t>هل</w:t>
      </w:r>
      <w:r w:rsidRPr="00E918C1">
        <w:rPr>
          <w:rFonts w:cs="Traditional Arabic"/>
          <w:rtl/>
        </w:rPr>
        <w:t xml:space="preserve"> </w:t>
      </w:r>
      <w:r w:rsidRPr="00E918C1">
        <w:rPr>
          <w:rFonts w:cs="Traditional Arabic" w:hint="cs"/>
          <w:rtl/>
        </w:rPr>
        <w:t>أنتم</w:t>
      </w:r>
      <w:r w:rsidRPr="00E918C1">
        <w:rPr>
          <w:rFonts w:cs="Traditional Arabic"/>
          <w:rtl/>
        </w:rPr>
        <w:t xml:space="preserve"> </w:t>
      </w:r>
      <w:r w:rsidRPr="00E918C1">
        <w:rPr>
          <w:rFonts w:cs="Traditional Arabic" w:hint="cs"/>
          <w:rtl/>
        </w:rPr>
        <w:t>تاركو</w:t>
      </w:r>
      <w:r w:rsidRPr="00E918C1">
        <w:rPr>
          <w:rFonts w:cs="Traditional Arabic"/>
          <w:rtl/>
        </w:rPr>
        <w:t xml:space="preserve"> </w:t>
      </w:r>
      <w:r w:rsidRPr="00E918C1">
        <w:rPr>
          <w:rFonts w:cs="Traditional Arabic" w:hint="cs"/>
          <w:rtl/>
        </w:rPr>
        <w:t>لي</w:t>
      </w:r>
      <w:r w:rsidRPr="00E918C1">
        <w:rPr>
          <w:rFonts w:cs="Traditional Arabic"/>
          <w:rtl/>
        </w:rPr>
        <w:t xml:space="preserve"> </w:t>
      </w:r>
      <w:r w:rsidRPr="00E918C1">
        <w:rPr>
          <w:rFonts w:cs="Traditional Arabic" w:hint="cs"/>
          <w:rtl/>
        </w:rPr>
        <w:t>صاحبي</w:t>
      </w:r>
      <w:r w:rsidRPr="00E918C1">
        <w:rPr>
          <w:rFonts w:cs="Traditional Arabic"/>
          <w:rtl/>
        </w:rPr>
        <w:t xml:space="preserve"> </w:t>
      </w:r>
      <w:r w:rsidRPr="00E918C1">
        <w:rPr>
          <w:rFonts w:cs="Traditional Arabic" w:hint="cs"/>
          <w:rtl/>
        </w:rPr>
        <w:t>… وأمّا</w:t>
      </w:r>
      <w:r w:rsidRPr="00E918C1">
        <w:rPr>
          <w:rFonts w:cs="Traditional Arabic"/>
          <w:rtl/>
        </w:rPr>
        <w:t xml:space="preserve"> </w:t>
      </w:r>
      <w:r w:rsidRPr="00E918C1">
        <w:rPr>
          <w:rFonts w:cs="Traditional Arabic" w:hint="cs"/>
          <w:rtl/>
        </w:rPr>
        <w:t>وردَ</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النَّظمِ</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الفصلِ</w:t>
      </w:r>
      <w:r w:rsidRPr="00E918C1">
        <w:rPr>
          <w:rFonts w:cs="Traditional Arabic"/>
          <w:rtl/>
        </w:rPr>
        <w:t xml:space="preserve"> </w:t>
      </w:r>
      <w:r w:rsidRPr="00E918C1">
        <w:rPr>
          <w:rFonts w:cs="Traditional Arabic" w:hint="cs"/>
          <w:rtl/>
        </w:rPr>
        <w:t>بين</w:t>
      </w:r>
      <w:r w:rsidRPr="00E918C1">
        <w:rPr>
          <w:rFonts w:cs="Traditional Arabic"/>
          <w:rtl/>
        </w:rPr>
        <w:t xml:space="preserve"> </w:t>
      </w:r>
      <w:r w:rsidRPr="00E918C1">
        <w:rPr>
          <w:rFonts w:cs="Traditional Arabic" w:hint="cs"/>
          <w:rtl/>
        </w:rPr>
        <w:t>المُتضايفَيْن</w:t>
      </w:r>
      <w:r w:rsidRPr="00E918C1">
        <w:rPr>
          <w:rFonts w:cs="Traditional Arabic"/>
          <w:rtl/>
        </w:rPr>
        <w:t xml:space="preserve"> </w:t>
      </w:r>
      <w:r w:rsidRPr="00E918C1">
        <w:rPr>
          <w:rFonts w:cs="Traditional Arabic" w:hint="cs"/>
          <w:rtl/>
        </w:rPr>
        <w:t>بالظّرف</w:t>
      </w:r>
      <w:r w:rsidRPr="00E918C1">
        <w:rPr>
          <w:rFonts w:cs="Traditional Arabic"/>
          <w:rtl/>
        </w:rPr>
        <w:t xml:space="preserve"> </w:t>
      </w:r>
      <w:r w:rsidRPr="00E918C1">
        <w:rPr>
          <w:rFonts w:cs="Traditional Arabic" w:hint="cs"/>
          <w:rtl/>
        </w:rPr>
        <w:t>وبغيرِه</w:t>
      </w:r>
      <w:r>
        <w:rPr>
          <w:rFonts w:cs="Traditional Arabic" w:hint="cs"/>
          <w:rtl/>
        </w:rPr>
        <w:t xml:space="preserve">، </w:t>
      </w:r>
      <w:proofErr w:type="spellStart"/>
      <w:r w:rsidRPr="00E918C1">
        <w:rPr>
          <w:rFonts w:cs="Traditional Arabic" w:hint="cs"/>
          <w:rtl/>
        </w:rPr>
        <w:t>فكثيرٌ</w:t>
      </w:r>
      <w:r w:rsidRPr="00E918C1">
        <w:rPr>
          <w:rFonts w:cs="Traditional Arabic"/>
          <w:rtl/>
        </w:rPr>
        <w:t>.</w:t>
      </w:r>
      <w:r w:rsidRPr="00E918C1">
        <w:rPr>
          <w:rFonts w:cs="Traditional Arabic" w:hint="cs"/>
          <w:rtl/>
        </w:rPr>
        <w:t>ثمّ</w:t>
      </w:r>
      <w:proofErr w:type="spellEnd"/>
      <w:r w:rsidRPr="00E918C1">
        <w:rPr>
          <w:rFonts w:cs="Traditional Arabic"/>
          <w:rtl/>
        </w:rPr>
        <w:t xml:space="preserve"> </w:t>
      </w:r>
      <w:r w:rsidRPr="00E918C1">
        <w:rPr>
          <w:rFonts w:cs="Traditional Arabic" w:hint="cs"/>
          <w:rtl/>
        </w:rPr>
        <w:t>بعدَ</w:t>
      </w:r>
      <w:r w:rsidRPr="00E918C1">
        <w:rPr>
          <w:rFonts w:cs="Traditional Arabic"/>
          <w:rtl/>
        </w:rPr>
        <w:t xml:space="preserve"> </w:t>
      </w:r>
      <w:r w:rsidRPr="00E918C1">
        <w:rPr>
          <w:rFonts w:cs="Traditional Arabic" w:hint="cs"/>
          <w:rtl/>
        </w:rPr>
        <w:t>أنْ</w:t>
      </w:r>
      <w:r w:rsidRPr="00E918C1">
        <w:rPr>
          <w:rFonts w:cs="Traditional Arabic"/>
          <w:rtl/>
        </w:rPr>
        <w:t xml:space="preserve"> </w:t>
      </w:r>
      <w:r w:rsidRPr="00E918C1">
        <w:rPr>
          <w:rFonts w:cs="Traditional Arabic" w:hint="cs"/>
          <w:rtl/>
        </w:rPr>
        <w:t>سردَ</w:t>
      </w:r>
      <w:r w:rsidRPr="00E918C1">
        <w:rPr>
          <w:rFonts w:cs="Traditional Arabic"/>
          <w:rtl/>
        </w:rPr>
        <w:t xml:space="preserve"> </w:t>
      </w:r>
      <w:r w:rsidRPr="00E918C1">
        <w:rPr>
          <w:rFonts w:cs="Traditional Arabic" w:hint="cs"/>
          <w:rtl/>
        </w:rPr>
        <w:t>غالبَ</w:t>
      </w:r>
      <w:r w:rsidRPr="00E918C1">
        <w:rPr>
          <w:rFonts w:cs="Traditional Arabic"/>
          <w:rtl/>
        </w:rPr>
        <w:t xml:space="preserve"> </w:t>
      </w:r>
      <w:r w:rsidRPr="00E918C1">
        <w:rPr>
          <w:rFonts w:cs="Traditional Arabic" w:hint="cs"/>
          <w:rtl/>
        </w:rPr>
        <w:t>ما</w:t>
      </w:r>
      <w:r w:rsidRPr="00E918C1">
        <w:rPr>
          <w:rFonts w:cs="Traditional Arabic"/>
          <w:rtl/>
        </w:rPr>
        <w:t xml:space="preserve"> </w:t>
      </w:r>
      <w:r w:rsidRPr="00E918C1">
        <w:rPr>
          <w:rFonts w:cs="Traditional Arabic" w:hint="cs"/>
          <w:rtl/>
        </w:rPr>
        <w:t>وردَ</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الشّعر</w:t>
      </w:r>
      <w:r w:rsidRPr="00E918C1">
        <w:rPr>
          <w:rFonts w:cs="Traditional Arabic"/>
          <w:rtl/>
        </w:rPr>
        <w:t xml:space="preserve"> </w:t>
      </w:r>
      <w:r w:rsidRPr="00E918C1">
        <w:rPr>
          <w:rFonts w:cs="Traditional Arabic" w:hint="cs"/>
          <w:rtl/>
        </w:rPr>
        <w:t>قالَ</w:t>
      </w:r>
      <w:r>
        <w:rPr>
          <w:rFonts w:cs="Traditional Arabic"/>
          <w:rtl/>
        </w:rPr>
        <w:t xml:space="preserve">: </w:t>
      </w:r>
      <w:r w:rsidRPr="00E918C1">
        <w:rPr>
          <w:rFonts w:cs="Traditional Arabic" w:hint="cs"/>
          <w:rtl/>
        </w:rPr>
        <w:t>وإذا</w:t>
      </w:r>
      <w:r w:rsidRPr="00E918C1">
        <w:rPr>
          <w:rFonts w:cs="Traditional Arabic"/>
          <w:rtl/>
        </w:rPr>
        <w:t xml:space="preserve"> </w:t>
      </w:r>
      <w:r w:rsidRPr="00E918C1">
        <w:rPr>
          <w:rFonts w:cs="Traditional Arabic" w:hint="cs"/>
          <w:rtl/>
        </w:rPr>
        <w:t>قد</w:t>
      </w:r>
      <w:r w:rsidRPr="00E918C1">
        <w:rPr>
          <w:rFonts w:cs="Traditional Arabic"/>
          <w:rtl/>
        </w:rPr>
        <w:t xml:space="preserve"> </w:t>
      </w:r>
      <w:r w:rsidRPr="00E918C1">
        <w:rPr>
          <w:rFonts w:cs="Traditional Arabic" w:hint="cs"/>
          <w:rtl/>
        </w:rPr>
        <w:t>عرفتَ</w:t>
      </w:r>
      <w:r w:rsidRPr="00E918C1">
        <w:rPr>
          <w:rFonts w:cs="Traditional Arabic"/>
          <w:rtl/>
        </w:rPr>
        <w:t xml:space="preserve"> </w:t>
      </w:r>
      <w:r w:rsidRPr="00E918C1">
        <w:rPr>
          <w:rFonts w:cs="Traditional Arabic" w:hint="cs"/>
          <w:rtl/>
        </w:rPr>
        <w:t>هذا</w:t>
      </w:r>
      <w:r>
        <w:rPr>
          <w:rFonts w:cs="Traditional Arabic" w:hint="cs"/>
          <w:rtl/>
        </w:rPr>
        <w:t xml:space="preserve">، </w:t>
      </w:r>
      <w:r w:rsidRPr="00E918C1">
        <w:rPr>
          <w:rFonts w:cs="Traditional Arabic" w:hint="cs"/>
          <w:rtl/>
        </w:rPr>
        <w:t>قراءةُ</w:t>
      </w:r>
      <w:r w:rsidRPr="00E918C1">
        <w:rPr>
          <w:rFonts w:cs="Traditional Arabic"/>
          <w:rtl/>
        </w:rPr>
        <w:t xml:space="preserve"> </w:t>
      </w:r>
      <w:r w:rsidRPr="00E918C1">
        <w:rPr>
          <w:rFonts w:cs="Traditional Arabic" w:hint="cs"/>
          <w:rtl/>
        </w:rPr>
        <w:t>ابنُ</w:t>
      </w:r>
      <w:r w:rsidRPr="00E918C1">
        <w:rPr>
          <w:rFonts w:cs="Traditional Arabic"/>
          <w:rtl/>
        </w:rPr>
        <w:t xml:space="preserve"> </w:t>
      </w:r>
      <w:r w:rsidRPr="00E918C1">
        <w:rPr>
          <w:rFonts w:cs="Traditional Arabic" w:hint="cs"/>
          <w:rtl/>
        </w:rPr>
        <w:t>عامرٍ</w:t>
      </w:r>
      <w:r w:rsidRPr="00E918C1">
        <w:rPr>
          <w:rFonts w:cs="Traditional Arabic"/>
          <w:rtl/>
        </w:rPr>
        <w:t xml:space="preserve"> </w:t>
      </w:r>
      <w:r w:rsidRPr="00E918C1">
        <w:rPr>
          <w:rFonts w:cs="Traditional Arabic" w:hint="cs"/>
          <w:rtl/>
        </w:rPr>
        <w:t>صحيحةٌ</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حيث</w:t>
      </w:r>
      <w:r w:rsidRPr="00E918C1">
        <w:rPr>
          <w:rFonts w:cs="Traditional Arabic"/>
          <w:rtl/>
        </w:rPr>
        <w:t xml:space="preserve"> </w:t>
      </w:r>
      <w:r w:rsidRPr="00E918C1">
        <w:rPr>
          <w:rFonts w:cs="Traditional Arabic" w:hint="cs"/>
          <w:rtl/>
        </w:rPr>
        <w:t>اللُّغةُ</w:t>
      </w:r>
      <w:r>
        <w:rPr>
          <w:rFonts w:cs="Traditional Arabic" w:hint="cs"/>
          <w:rtl/>
        </w:rPr>
        <w:t xml:space="preserve">، </w:t>
      </w:r>
      <w:r w:rsidRPr="00E918C1">
        <w:rPr>
          <w:rFonts w:cs="Traditional Arabic" w:hint="cs"/>
          <w:rtl/>
        </w:rPr>
        <w:t>كما</w:t>
      </w:r>
      <w:r w:rsidRPr="00E918C1">
        <w:rPr>
          <w:rFonts w:cs="Traditional Arabic"/>
          <w:rtl/>
        </w:rPr>
        <w:t xml:space="preserve"> </w:t>
      </w:r>
      <w:r w:rsidRPr="00E918C1">
        <w:rPr>
          <w:rFonts w:cs="Traditional Arabic" w:hint="cs"/>
          <w:rtl/>
        </w:rPr>
        <w:t>هي</w:t>
      </w:r>
      <w:r w:rsidRPr="00E918C1">
        <w:rPr>
          <w:rFonts w:cs="Traditional Arabic"/>
          <w:rtl/>
        </w:rPr>
        <w:t xml:space="preserve"> </w:t>
      </w:r>
      <w:r w:rsidRPr="00E918C1">
        <w:rPr>
          <w:rFonts w:cs="Traditional Arabic" w:hint="cs"/>
          <w:rtl/>
        </w:rPr>
        <w:t>صحيحةٌ</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حيثُ</w:t>
      </w:r>
      <w:r w:rsidRPr="00E918C1">
        <w:rPr>
          <w:rFonts w:cs="Traditional Arabic"/>
          <w:rtl/>
        </w:rPr>
        <w:t xml:space="preserve"> </w:t>
      </w:r>
      <w:r w:rsidRPr="00E918C1">
        <w:rPr>
          <w:rFonts w:cs="Traditional Arabic" w:hint="cs"/>
          <w:rtl/>
        </w:rPr>
        <w:t>النّقلُ</w:t>
      </w:r>
      <w:r>
        <w:rPr>
          <w:rFonts w:cs="Traditional Arabic" w:hint="cs"/>
          <w:rtl/>
        </w:rPr>
        <w:t xml:space="preserve">، </w:t>
      </w:r>
      <w:r w:rsidRPr="00E918C1">
        <w:rPr>
          <w:rFonts w:cs="Traditional Arabic" w:hint="cs"/>
          <w:rtl/>
        </w:rPr>
        <w:t>فلا</w:t>
      </w:r>
      <w:r w:rsidRPr="00E918C1">
        <w:rPr>
          <w:rFonts w:cs="Traditional Arabic"/>
          <w:rtl/>
        </w:rPr>
        <w:t xml:space="preserve"> </w:t>
      </w:r>
      <w:r w:rsidRPr="00E918C1">
        <w:rPr>
          <w:rFonts w:cs="Traditional Arabic" w:hint="cs"/>
          <w:rtl/>
        </w:rPr>
        <w:t>اِلتفاتَ لأيِّ</w:t>
      </w:r>
      <w:r w:rsidRPr="00E918C1">
        <w:rPr>
          <w:rFonts w:cs="Traditional Arabic"/>
          <w:rtl/>
        </w:rPr>
        <w:t xml:space="preserve"> </w:t>
      </w:r>
      <w:r w:rsidRPr="00E918C1">
        <w:rPr>
          <w:rFonts w:cs="Traditional Arabic" w:hint="cs"/>
          <w:rtl/>
        </w:rPr>
        <w:t>قول</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قالَ</w:t>
      </w:r>
      <w:r>
        <w:rPr>
          <w:rFonts w:cs="Traditional Arabic"/>
          <w:rtl/>
        </w:rPr>
        <w:t xml:space="preserve">: </w:t>
      </w:r>
      <w:r w:rsidRPr="00E918C1">
        <w:rPr>
          <w:rFonts w:cs="Traditional Arabic" w:hint="cs"/>
          <w:rtl/>
        </w:rPr>
        <w:t>إنّه</w:t>
      </w:r>
      <w:r w:rsidRPr="00E918C1">
        <w:rPr>
          <w:rFonts w:cs="Traditional Arabic"/>
          <w:rtl/>
        </w:rPr>
        <w:t xml:space="preserve"> </w:t>
      </w:r>
      <w:r w:rsidRPr="00E918C1">
        <w:rPr>
          <w:rFonts w:cs="Traditional Arabic" w:hint="cs"/>
          <w:rtl/>
        </w:rPr>
        <w:t>اعتمدَ</w:t>
      </w:r>
      <w:r w:rsidRPr="00E918C1">
        <w:rPr>
          <w:rFonts w:cs="Traditional Arabic"/>
          <w:rtl/>
        </w:rPr>
        <w:t xml:space="preserve"> </w:t>
      </w:r>
      <w:r w:rsidRPr="00E918C1">
        <w:rPr>
          <w:rFonts w:cs="Traditional Arabic" w:hint="cs"/>
          <w:rtl/>
        </w:rPr>
        <w:t>على</w:t>
      </w:r>
      <w:r w:rsidRPr="00E918C1">
        <w:rPr>
          <w:rFonts w:cs="Traditional Arabic"/>
          <w:rtl/>
        </w:rPr>
        <w:t xml:space="preserve"> </w:t>
      </w:r>
      <w:r w:rsidRPr="00E918C1">
        <w:rPr>
          <w:rFonts w:cs="Traditional Arabic" w:hint="cs"/>
          <w:rtl/>
        </w:rPr>
        <w:t>الرَّسمِ</w:t>
      </w:r>
      <w:r w:rsidRPr="00E918C1">
        <w:rPr>
          <w:rFonts w:cs="Traditional Arabic"/>
          <w:rtl/>
        </w:rPr>
        <w:t xml:space="preserve"> </w:t>
      </w:r>
      <w:r w:rsidRPr="00E918C1">
        <w:rPr>
          <w:rFonts w:cs="Traditional Arabic" w:hint="cs"/>
          <w:rtl/>
        </w:rPr>
        <w:t>لأنّه</w:t>
      </w:r>
      <w:r w:rsidRPr="00E918C1">
        <w:rPr>
          <w:rFonts w:cs="Traditional Arabic"/>
          <w:rtl/>
        </w:rPr>
        <w:t xml:space="preserve"> </w:t>
      </w:r>
      <w:r w:rsidRPr="00E918C1">
        <w:rPr>
          <w:rFonts w:cs="Traditional Arabic" w:hint="cs"/>
          <w:rtl/>
        </w:rPr>
        <w:t>لم</w:t>
      </w:r>
      <w:r w:rsidRPr="00E918C1">
        <w:rPr>
          <w:rFonts w:cs="Traditional Arabic"/>
          <w:rtl/>
        </w:rPr>
        <w:t xml:space="preserve"> </w:t>
      </w:r>
      <w:r w:rsidRPr="00E918C1">
        <w:rPr>
          <w:rFonts w:cs="Traditional Arabic" w:hint="cs"/>
          <w:rtl/>
        </w:rPr>
        <w:t>يوجدْ</w:t>
      </w:r>
      <w:r w:rsidRPr="00E918C1">
        <w:rPr>
          <w:rFonts w:cs="Traditional Arabic"/>
          <w:rtl/>
        </w:rPr>
        <w:t xml:space="preserve"> </w:t>
      </w:r>
      <w:r w:rsidRPr="00E918C1">
        <w:rPr>
          <w:rFonts w:cs="Traditional Arabic" w:hint="cs"/>
          <w:rtl/>
        </w:rPr>
        <w:t>فيه</w:t>
      </w:r>
      <w:r w:rsidRPr="00E918C1">
        <w:rPr>
          <w:rFonts w:cs="Traditional Arabic"/>
          <w:rtl/>
        </w:rPr>
        <w:t xml:space="preserve"> </w:t>
      </w:r>
      <w:r w:rsidRPr="00E918C1">
        <w:rPr>
          <w:rFonts w:cs="Traditional Arabic" w:hint="cs"/>
          <w:rtl/>
        </w:rPr>
        <w:t>إلاّ</w:t>
      </w:r>
      <w:r w:rsidRPr="00E918C1">
        <w:rPr>
          <w:rFonts w:cs="Traditional Arabic"/>
          <w:rtl/>
        </w:rPr>
        <w:t xml:space="preserve"> </w:t>
      </w:r>
      <w:r w:rsidRPr="00E918C1">
        <w:rPr>
          <w:rFonts w:cs="Traditional Arabic" w:hint="cs"/>
          <w:rtl/>
        </w:rPr>
        <w:t>كتابة</w:t>
      </w:r>
      <w:r w:rsidRPr="00E918C1">
        <w:rPr>
          <w:rFonts w:cs="Traditional Arabic"/>
          <w:rtl/>
        </w:rPr>
        <w:t xml:space="preserve"> </w:t>
      </w:r>
      <w:r w:rsidRPr="00E918C1">
        <w:rPr>
          <w:rFonts w:cs="Traditional Arabic" w:hint="cs"/>
          <w:rtl/>
        </w:rPr>
        <w:t>(شركائهم)</w:t>
      </w:r>
      <w:r w:rsidRPr="00E918C1">
        <w:rPr>
          <w:rFonts w:cs="Traditional Arabic"/>
          <w:rtl/>
        </w:rPr>
        <w:t xml:space="preserve"> </w:t>
      </w:r>
      <w:r w:rsidRPr="00E918C1">
        <w:rPr>
          <w:rFonts w:cs="Traditional Arabic" w:hint="cs"/>
          <w:rtl/>
        </w:rPr>
        <w:t>بالياء</w:t>
      </w:r>
      <w:r>
        <w:rPr>
          <w:rFonts w:cs="Traditional Arabic" w:hint="cs"/>
          <w:rtl/>
        </w:rPr>
        <w:t xml:space="preserve">، </w:t>
      </w:r>
      <w:r w:rsidRPr="00E918C1">
        <w:rPr>
          <w:rFonts w:cs="Traditional Arabic" w:hint="cs"/>
          <w:rtl/>
        </w:rPr>
        <w:t>وهذا</w:t>
      </w:r>
      <w:r w:rsidRPr="00E918C1">
        <w:rPr>
          <w:rFonts w:cs="Traditional Arabic"/>
          <w:rtl/>
        </w:rPr>
        <w:t xml:space="preserve"> </w:t>
      </w:r>
      <w:r w:rsidRPr="00E918C1">
        <w:rPr>
          <w:rFonts w:cs="Traditional Arabic" w:hint="cs"/>
          <w:rtl/>
        </w:rPr>
        <w:t>وإن</w:t>
      </w:r>
      <w:r w:rsidRPr="00E918C1">
        <w:rPr>
          <w:rFonts w:cs="Traditional Arabic"/>
          <w:rtl/>
        </w:rPr>
        <w:t xml:space="preserve"> </w:t>
      </w:r>
      <w:r w:rsidRPr="00E918C1">
        <w:rPr>
          <w:rFonts w:cs="Traditional Arabic" w:hint="cs"/>
          <w:rtl/>
        </w:rPr>
        <w:t>كان</w:t>
      </w:r>
      <w:r w:rsidRPr="00E918C1">
        <w:rPr>
          <w:rFonts w:cs="Traditional Arabic"/>
          <w:rtl/>
        </w:rPr>
        <w:t xml:space="preserve"> </w:t>
      </w:r>
      <w:r w:rsidRPr="00E918C1">
        <w:rPr>
          <w:rFonts w:cs="Traditional Arabic" w:hint="cs"/>
          <w:rtl/>
        </w:rPr>
        <w:t>كافياً</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الدّلالة</w:t>
      </w:r>
      <w:r w:rsidRPr="00E918C1">
        <w:rPr>
          <w:rFonts w:cs="Traditional Arabic"/>
          <w:rtl/>
        </w:rPr>
        <w:t xml:space="preserve"> </w:t>
      </w:r>
      <w:r w:rsidRPr="00E918C1">
        <w:rPr>
          <w:rFonts w:cs="Traditional Arabic" w:hint="cs"/>
          <w:rtl/>
        </w:rPr>
        <w:t>على</w:t>
      </w:r>
      <w:r w:rsidRPr="00E918C1">
        <w:rPr>
          <w:rFonts w:cs="Traditional Arabic"/>
          <w:rtl/>
        </w:rPr>
        <w:t xml:space="preserve"> </w:t>
      </w:r>
      <w:r w:rsidRPr="00E918C1">
        <w:rPr>
          <w:rFonts w:cs="Traditional Arabic" w:hint="cs"/>
          <w:rtl/>
        </w:rPr>
        <w:t>جرِّ</w:t>
      </w:r>
      <w:r w:rsidRPr="00E918C1">
        <w:rPr>
          <w:rFonts w:cs="Traditional Arabic"/>
          <w:rtl/>
        </w:rPr>
        <w:t xml:space="preserve"> </w:t>
      </w:r>
      <w:r w:rsidRPr="00E918C1">
        <w:rPr>
          <w:rFonts w:cs="Traditional Arabic" w:hint="cs"/>
          <w:rtl/>
        </w:rPr>
        <w:t>شركائهم</w:t>
      </w:r>
      <w:r w:rsidRPr="00E918C1">
        <w:rPr>
          <w:rFonts w:cs="Traditional Arabic"/>
          <w:rtl/>
        </w:rPr>
        <w:t xml:space="preserve"> </w:t>
      </w:r>
      <w:r w:rsidRPr="00E918C1">
        <w:rPr>
          <w:rFonts w:cs="Traditional Arabic" w:hint="cs"/>
          <w:rtl/>
        </w:rPr>
        <w:t>فليس</w:t>
      </w:r>
      <w:r w:rsidRPr="00E918C1">
        <w:rPr>
          <w:rFonts w:cs="Traditional Arabic"/>
          <w:rtl/>
        </w:rPr>
        <w:t xml:space="preserve"> </w:t>
      </w:r>
      <w:r w:rsidRPr="00E918C1">
        <w:rPr>
          <w:rFonts w:cs="Traditional Arabic" w:hint="cs"/>
          <w:rtl/>
        </w:rPr>
        <w:t>فيه</w:t>
      </w:r>
      <w:r w:rsidRPr="00E918C1">
        <w:rPr>
          <w:rFonts w:cs="Traditional Arabic"/>
          <w:rtl/>
        </w:rPr>
        <w:t xml:space="preserve"> </w:t>
      </w:r>
      <w:r w:rsidRPr="00E918C1">
        <w:rPr>
          <w:rFonts w:cs="Traditional Arabic" w:hint="cs"/>
          <w:rtl/>
        </w:rPr>
        <w:t>ما</w:t>
      </w:r>
      <w:r w:rsidRPr="00E918C1">
        <w:rPr>
          <w:rFonts w:cs="Traditional Arabic"/>
          <w:rtl/>
        </w:rPr>
        <w:t xml:space="preserve"> </w:t>
      </w:r>
      <w:r w:rsidRPr="00E918C1">
        <w:rPr>
          <w:rFonts w:cs="Traditional Arabic" w:hint="cs"/>
          <w:rtl/>
        </w:rPr>
        <w:t>يدلّ</w:t>
      </w:r>
      <w:r w:rsidRPr="00E918C1">
        <w:rPr>
          <w:rFonts w:cs="Traditional Arabic"/>
          <w:rtl/>
        </w:rPr>
        <w:t xml:space="preserve"> </w:t>
      </w:r>
      <w:r w:rsidRPr="00E918C1">
        <w:rPr>
          <w:rFonts w:cs="Traditional Arabic" w:hint="cs"/>
          <w:rtl/>
        </w:rPr>
        <w:t>على</w:t>
      </w:r>
      <w:r w:rsidRPr="00E918C1">
        <w:rPr>
          <w:rFonts w:cs="Traditional Arabic"/>
          <w:rtl/>
        </w:rPr>
        <w:t xml:space="preserve"> </w:t>
      </w:r>
      <w:r w:rsidRPr="00E918C1">
        <w:rPr>
          <w:rFonts w:cs="Traditional Arabic" w:hint="cs"/>
          <w:rtl/>
        </w:rPr>
        <w:t>نصب</w:t>
      </w:r>
      <w:r w:rsidRPr="00E918C1">
        <w:rPr>
          <w:rFonts w:cs="Traditional Arabic"/>
          <w:rtl/>
        </w:rPr>
        <w:t xml:space="preserve"> </w:t>
      </w:r>
      <w:r w:rsidRPr="00E918C1">
        <w:rPr>
          <w:rFonts w:cs="Traditional Arabic" w:hint="cs"/>
          <w:rtl/>
        </w:rPr>
        <w:t>أولادهم</w:t>
      </w:r>
      <w:r>
        <w:rPr>
          <w:rFonts w:cs="Traditional Arabic" w:hint="cs"/>
          <w:rtl/>
        </w:rPr>
        <w:t xml:space="preserve">، </w:t>
      </w:r>
      <w:r w:rsidRPr="00E918C1">
        <w:rPr>
          <w:rFonts w:cs="Traditional Arabic" w:hint="cs"/>
          <w:rtl/>
        </w:rPr>
        <w:t>إذ</w:t>
      </w:r>
      <w:r w:rsidRPr="00E918C1">
        <w:rPr>
          <w:rFonts w:cs="Traditional Arabic"/>
          <w:rtl/>
        </w:rPr>
        <w:t xml:space="preserve"> </w:t>
      </w:r>
      <w:r w:rsidRPr="00E918C1">
        <w:rPr>
          <w:rFonts w:cs="Traditional Arabic" w:hint="cs"/>
          <w:rtl/>
        </w:rPr>
        <w:t>المصحف</w:t>
      </w:r>
      <w:r w:rsidRPr="00E918C1">
        <w:rPr>
          <w:rFonts w:cs="Traditional Arabic"/>
          <w:rtl/>
        </w:rPr>
        <w:t xml:space="preserve"> </w:t>
      </w:r>
      <w:r w:rsidRPr="00E918C1">
        <w:rPr>
          <w:rFonts w:cs="Traditional Arabic" w:hint="cs"/>
          <w:rtl/>
        </w:rPr>
        <w:t>مهمل</w:t>
      </w:r>
      <w:r w:rsidRPr="00E918C1">
        <w:rPr>
          <w:rFonts w:cs="Traditional Arabic"/>
          <w:rtl/>
        </w:rPr>
        <w:t xml:space="preserve"> </w:t>
      </w:r>
      <w:r w:rsidRPr="00E918C1">
        <w:rPr>
          <w:rFonts w:cs="Traditional Arabic" w:hint="cs"/>
          <w:rtl/>
        </w:rPr>
        <w:t>من</w:t>
      </w:r>
      <w:r w:rsidRPr="00E918C1">
        <w:rPr>
          <w:rFonts w:cs="Traditional Arabic"/>
          <w:rtl/>
        </w:rPr>
        <w:t xml:space="preserve"> </w:t>
      </w:r>
      <w:r w:rsidRPr="00E918C1">
        <w:rPr>
          <w:rFonts w:cs="Traditional Arabic" w:hint="cs"/>
          <w:rtl/>
        </w:rPr>
        <w:t>شكل</w:t>
      </w:r>
      <w:r w:rsidRPr="00E918C1">
        <w:rPr>
          <w:rFonts w:cs="Traditional Arabic"/>
          <w:rtl/>
        </w:rPr>
        <w:t xml:space="preserve"> </w:t>
      </w:r>
      <w:r w:rsidRPr="00E918C1">
        <w:rPr>
          <w:rFonts w:cs="Traditional Arabic" w:hint="cs"/>
          <w:rtl/>
        </w:rPr>
        <w:t>ونقط</w:t>
      </w:r>
      <w:r>
        <w:rPr>
          <w:rFonts w:cs="Traditional Arabic" w:hint="cs"/>
          <w:rtl/>
        </w:rPr>
        <w:t xml:space="preserve">، </w:t>
      </w:r>
      <w:r w:rsidRPr="00E918C1">
        <w:rPr>
          <w:rFonts w:cs="Traditional Arabic" w:hint="cs"/>
          <w:rtl/>
        </w:rPr>
        <w:t>فلم</w:t>
      </w:r>
      <w:r w:rsidRPr="00E918C1">
        <w:rPr>
          <w:rFonts w:cs="Traditional Arabic"/>
          <w:rtl/>
        </w:rPr>
        <w:t xml:space="preserve"> </w:t>
      </w:r>
      <w:r w:rsidRPr="00E918C1">
        <w:rPr>
          <w:rFonts w:cs="Traditional Arabic" w:hint="cs"/>
          <w:rtl/>
        </w:rPr>
        <w:t>يبق</w:t>
      </w:r>
      <w:r w:rsidRPr="00E918C1">
        <w:rPr>
          <w:rFonts w:cs="Traditional Arabic"/>
          <w:rtl/>
        </w:rPr>
        <w:t xml:space="preserve"> </w:t>
      </w:r>
      <w:r w:rsidRPr="00E918C1">
        <w:rPr>
          <w:rFonts w:cs="Traditional Arabic" w:hint="cs"/>
          <w:rtl/>
        </w:rPr>
        <w:t>به</w:t>
      </w:r>
      <w:r w:rsidRPr="00E918C1">
        <w:rPr>
          <w:rFonts w:cs="Traditional Arabic"/>
          <w:rtl/>
        </w:rPr>
        <w:t xml:space="preserve"> </w:t>
      </w:r>
      <w:r w:rsidRPr="00E918C1">
        <w:rPr>
          <w:rFonts w:cs="Traditional Arabic" w:hint="cs"/>
          <w:rtl/>
        </w:rPr>
        <w:t>حجّة</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نصب</w:t>
      </w:r>
      <w:r w:rsidRPr="00E918C1">
        <w:rPr>
          <w:rFonts w:cs="Traditional Arabic"/>
          <w:rtl/>
        </w:rPr>
        <w:t xml:space="preserve"> </w:t>
      </w:r>
      <w:r w:rsidRPr="00E918C1">
        <w:rPr>
          <w:rFonts w:cs="Traditional Arabic" w:hint="cs"/>
          <w:rtl/>
        </w:rPr>
        <w:t>الأولاد</w:t>
      </w:r>
      <w:r w:rsidRPr="00E918C1">
        <w:rPr>
          <w:rFonts w:cs="Traditional Arabic"/>
          <w:rtl/>
        </w:rPr>
        <w:t xml:space="preserve"> </w:t>
      </w:r>
      <w:r w:rsidRPr="00E918C1">
        <w:rPr>
          <w:rFonts w:cs="Traditional Arabic" w:hint="cs"/>
          <w:rtl/>
        </w:rPr>
        <w:t>إلاّ</w:t>
      </w:r>
      <w:r w:rsidRPr="00E918C1">
        <w:rPr>
          <w:rFonts w:cs="Traditional Arabic"/>
          <w:rtl/>
        </w:rPr>
        <w:t xml:space="preserve"> </w:t>
      </w:r>
      <w:r w:rsidRPr="00E918C1">
        <w:rPr>
          <w:rFonts w:cs="Traditional Arabic" w:hint="cs"/>
          <w:rtl/>
        </w:rPr>
        <w:t>النّقل</w:t>
      </w:r>
      <w:r w:rsidRPr="00E918C1">
        <w:rPr>
          <w:rFonts w:cs="Traditional Arabic"/>
          <w:rtl/>
        </w:rPr>
        <w:t xml:space="preserve"> </w:t>
      </w:r>
      <w:r w:rsidRPr="00E918C1">
        <w:rPr>
          <w:rFonts w:cs="Traditional Arabic" w:hint="cs"/>
          <w:rtl/>
        </w:rPr>
        <w:t>المحض "</w:t>
      </w:r>
      <w:r>
        <w:rPr>
          <w:rFonts w:cs="Traditional Arabic" w:hint="cs"/>
          <w:rtl/>
        </w:rPr>
        <w:t>.</w:t>
      </w:r>
      <w:r w:rsidRPr="00E918C1">
        <w:rPr>
          <w:rFonts w:cs="Traditional Arabic" w:hint="cs"/>
          <w:rtl/>
        </w:rPr>
        <w:t xml:space="preserve"> </w:t>
      </w:r>
    </w:p>
    <w:p w:rsidR="009E0F55" w:rsidRPr="00E918C1" w:rsidRDefault="009E0F55" w:rsidP="00EC71EE">
      <w:pPr>
        <w:jc w:val="lowKashida"/>
        <w:rPr>
          <w:rFonts w:cs="Traditional Arabic"/>
          <w:rtl/>
        </w:rPr>
      </w:pPr>
      <w:r w:rsidRPr="00E918C1">
        <w:rPr>
          <w:rFonts w:cs="Traditional Arabic" w:hint="cs"/>
          <w:rtl/>
        </w:rPr>
        <w:t>وفي تفسير القرطبي (7 /93)</w:t>
      </w:r>
      <w:r>
        <w:rPr>
          <w:rFonts w:cs="Traditional Arabic" w:hint="cs"/>
          <w:rtl/>
        </w:rPr>
        <w:t xml:space="preserve">: </w:t>
      </w:r>
      <w:r w:rsidRPr="00E918C1">
        <w:rPr>
          <w:rFonts w:cs="Traditional Arabic" w:hint="cs"/>
          <w:rtl/>
        </w:rPr>
        <w:t xml:space="preserve">" </w:t>
      </w:r>
      <w:r w:rsidRPr="00E918C1">
        <w:rPr>
          <w:rFonts w:cs="Traditional Arabic" w:hint="eastAsia"/>
          <w:rtl/>
        </w:rPr>
        <w:t>قال</w:t>
      </w:r>
      <w:r w:rsidRPr="00E918C1">
        <w:rPr>
          <w:rFonts w:cs="Traditional Arabic"/>
          <w:rtl/>
        </w:rPr>
        <w:t xml:space="preserve"> </w:t>
      </w:r>
      <w:r w:rsidRPr="00E918C1">
        <w:rPr>
          <w:rFonts w:cs="Traditional Arabic" w:hint="eastAsia"/>
          <w:rtl/>
        </w:rPr>
        <w:t>القشيري</w:t>
      </w:r>
      <w:r w:rsidRPr="00E918C1">
        <w:rPr>
          <w:rFonts w:cs="Traditional Arabic" w:hint="cs"/>
          <w:rtl/>
        </w:rPr>
        <w:t>ّ</w:t>
      </w:r>
      <w:r>
        <w:rPr>
          <w:rFonts w:cs="Traditional Arabic"/>
          <w:rtl/>
        </w:rPr>
        <w:t xml:space="preserve">: </w:t>
      </w:r>
      <w:r w:rsidRPr="00E918C1">
        <w:rPr>
          <w:rFonts w:cs="Traditional Arabic" w:hint="eastAsia"/>
          <w:rtl/>
        </w:rPr>
        <w:t>وقال</w:t>
      </w:r>
      <w:r w:rsidRPr="00E918C1">
        <w:rPr>
          <w:rFonts w:cs="Traditional Arabic" w:hint="cs"/>
          <w:rtl/>
        </w:rPr>
        <w:t>َ</w:t>
      </w:r>
      <w:r w:rsidRPr="00E918C1">
        <w:rPr>
          <w:rFonts w:cs="Traditional Arabic"/>
          <w:rtl/>
        </w:rPr>
        <w:t xml:space="preserve"> </w:t>
      </w:r>
      <w:r w:rsidRPr="00E918C1">
        <w:rPr>
          <w:rFonts w:cs="Traditional Arabic" w:hint="eastAsia"/>
          <w:rtl/>
        </w:rPr>
        <w:t>قوم</w:t>
      </w:r>
      <w:r w:rsidRPr="00E918C1">
        <w:rPr>
          <w:rFonts w:cs="Traditional Arabic" w:hint="cs"/>
          <w:rtl/>
        </w:rPr>
        <w:t>ٌ</w:t>
      </w:r>
      <w:r w:rsidRPr="00E918C1">
        <w:rPr>
          <w:rFonts w:cs="Traditional Arabic"/>
          <w:rtl/>
        </w:rPr>
        <w:t xml:space="preserve"> </w:t>
      </w:r>
      <w:r w:rsidRPr="00E918C1">
        <w:rPr>
          <w:rFonts w:cs="Traditional Arabic" w:hint="eastAsia"/>
          <w:rtl/>
        </w:rPr>
        <w:t>هذا</w:t>
      </w:r>
      <w:r w:rsidRPr="00E918C1">
        <w:rPr>
          <w:rFonts w:cs="Traditional Arabic"/>
          <w:rtl/>
        </w:rPr>
        <w:t xml:space="preserve"> </w:t>
      </w:r>
      <w:r w:rsidRPr="00E918C1">
        <w:rPr>
          <w:rFonts w:cs="Traditional Arabic" w:hint="eastAsia"/>
          <w:rtl/>
        </w:rPr>
        <w:t>قبيح</w:t>
      </w:r>
      <w:r w:rsidRPr="00E918C1">
        <w:rPr>
          <w:rFonts w:cs="Traditional Arabic" w:hint="cs"/>
          <w:rtl/>
        </w:rPr>
        <w:t>ٌ</w:t>
      </w:r>
      <w:r>
        <w:rPr>
          <w:rFonts w:cs="Traditional Arabic" w:hint="eastAsia"/>
          <w:rtl/>
        </w:rPr>
        <w:t xml:space="preserve">، </w:t>
      </w:r>
      <w:r w:rsidRPr="00E918C1">
        <w:rPr>
          <w:rFonts w:cs="Traditional Arabic" w:hint="eastAsia"/>
          <w:rtl/>
        </w:rPr>
        <w:t>وهذا</w:t>
      </w:r>
      <w:r w:rsidRPr="00E918C1">
        <w:rPr>
          <w:rFonts w:cs="Traditional Arabic"/>
          <w:rtl/>
        </w:rPr>
        <w:t xml:space="preserve"> </w:t>
      </w:r>
      <w:r w:rsidRPr="00E918C1">
        <w:rPr>
          <w:rFonts w:cs="Traditional Arabic" w:hint="eastAsia"/>
          <w:rtl/>
        </w:rPr>
        <w:t>م</w:t>
      </w:r>
      <w:r w:rsidRPr="00E918C1">
        <w:rPr>
          <w:rFonts w:cs="Traditional Arabic" w:hint="cs"/>
          <w:rtl/>
        </w:rPr>
        <w:t>ُ</w:t>
      </w:r>
      <w:r w:rsidRPr="00E918C1">
        <w:rPr>
          <w:rFonts w:cs="Traditional Arabic" w:hint="eastAsia"/>
          <w:rtl/>
        </w:rPr>
        <w:t>حال</w:t>
      </w:r>
      <w:r w:rsidRPr="00E918C1">
        <w:rPr>
          <w:rFonts w:cs="Traditional Arabic" w:hint="cs"/>
          <w:rtl/>
        </w:rPr>
        <w:t>ٌ</w:t>
      </w:r>
      <w:r>
        <w:rPr>
          <w:rFonts w:cs="Traditional Arabic" w:hint="eastAsia"/>
          <w:rtl/>
        </w:rPr>
        <w:t xml:space="preserve">، </w:t>
      </w:r>
      <w:r w:rsidRPr="00E918C1">
        <w:rPr>
          <w:rFonts w:cs="Traditional Arabic" w:hint="eastAsia"/>
          <w:rtl/>
        </w:rPr>
        <w:t>لأن</w:t>
      </w:r>
      <w:r w:rsidRPr="00E918C1">
        <w:rPr>
          <w:rFonts w:cs="Traditional Arabic" w:hint="cs"/>
          <w:rtl/>
        </w:rPr>
        <w:t>ّ</w:t>
      </w:r>
      <w:r w:rsidRPr="00E918C1">
        <w:rPr>
          <w:rFonts w:cs="Traditional Arabic" w:hint="eastAsia"/>
          <w:rtl/>
        </w:rPr>
        <w:t>ه</w:t>
      </w:r>
      <w:r w:rsidRPr="00E918C1">
        <w:rPr>
          <w:rFonts w:cs="Traditional Arabic"/>
          <w:rtl/>
        </w:rPr>
        <w:t xml:space="preserve"> </w:t>
      </w:r>
      <w:r w:rsidRPr="00E918C1">
        <w:rPr>
          <w:rFonts w:cs="Traditional Arabic" w:hint="eastAsia"/>
          <w:rtl/>
        </w:rPr>
        <w:t>إذا</w:t>
      </w:r>
      <w:r w:rsidRPr="00E918C1">
        <w:rPr>
          <w:rFonts w:cs="Traditional Arabic"/>
          <w:rtl/>
        </w:rPr>
        <w:t xml:space="preserve"> </w:t>
      </w:r>
      <w:r w:rsidRPr="00E918C1">
        <w:rPr>
          <w:rFonts w:cs="Traditional Arabic" w:hint="eastAsia"/>
          <w:rtl/>
        </w:rPr>
        <w:t>ثبت</w:t>
      </w:r>
      <w:r w:rsidRPr="00E918C1">
        <w:rPr>
          <w:rFonts w:cs="Traditional Arabic" w:hint="cs"/>
          <w:rtl/>
        </w:rPr>
        <w:t>َ</w:t>
      </w:r>
      <w:r w:rsidRPr="00E918C1">
        <w:rPr>
          <w:rFonts w:cs="Traditional Arabic" w:hint="eastAsia"/>
          <w:rtl/>
        </w:rPr>
        <w:t>ت</w:t>
      </w:r>
      <w:r w:rsidRPr="00E918C1">
        <w:rPr>
          <w:rFonts w:cs="Traditional Arabic" w:hint="cs"/>
          <w:rtl/>
        </w:rPr>
        <w:t>ْ</w:t>
      </w:r>
      <w:r w:rsidRPr="00E918C1">
        <w:rPr>
          <w:rFonts w:cs="Traditional Arabic"/>
          <w:rtl/>
        </w:rPr>
        <w:t xml:space="preserve"> </w:t>
      </w:r>
      <w:r w:rsidRPr="00E918C1">
        <w:rPr>
          <w:rFonts w:cs="Traditional Arabic" w:hint="eastAsia"/>
          <w:rtl/>
        </w:rPr>
        <w:t>القراءة</w:t>
      </w:r>
      <w:r w:rsidRPr="00E918C1">
        <w:rPr>
          <w:rFonts w:cs="Traditional Arabic" w:hint="cs"/>
          <w:rtl/>
        </w:rPr>
        <w:t>ُ</w:t>
      </w:r>
      <w:r w:rsidRPr="00E918C1">
        <w:rPr>
          <w:rFonts w:cs="Traditional Arabic"/>
          <w:rtl/>
        </w:rPr>
        <w:t xml:space="preserve"> </w:t>
      </w:r>
      <w:r w:rsidRPr="00E918C1">
        <w:rPr>
          <w:rFonts w:cs="Traditional Arabic" w:hint="eastAsia"/>
          <w:rtl/>
        </w:rPr>
        <w:t>بالت</w:t>
      </w:r>
      <w:r w:rsidRPr="00E918C1">
        <w:rPr>
          <w:rFonts w:cs="Traditional Arabic" w:hint="cs"/>
          <w:rtl/>
        </w:rPr>
        <w:t>ّ</w:t>
      </w:r>
      <w:r w:rsidRPr="00E918C1">
        <w:rPr>
          <w:rFonts w:cs="Traditional Arabic" w:hint="eastAsia"/>
          <w:rtl/>
        </w:rPr>
        <w:t>واتر</w:t>
      </w:r>
      <w:r w:rsidRPr="00E918C1">
        <w:rPr>
          <w:rFonts w:cs="Traditional Arabic" w:hint="cs"/>
          <w:rtl/>
        </w:rPr>
        <w:t>ِ</w:t>
      </w:r>
      <w:r w:rsidRPr="00E918C1">
        <w:rPr>
          <w:rFonts w:cs="Traditional Arabic"/>
          <w:rtl/>
        </w:rPr>
        <w:t xml:space="preserve"> </w:t>
      </w:r>
      <w:r w:rsidRPr="00E918C1">
        <w:rPr>
          <w:rFonts w:cs="Traditional Arabic" w:hint="eastAsia"/>
          <w:rtl/>
        </w:rPr>
        <w:t>عن</w:t>
      </w:r>
      <w:r w:rsidRPr="00E918C1">
        <w:rPr>
          <w:rFonts w:cs="Traditional Arabic"/>
          <w:rtl/>
        </w:rPr>
        <w:t xml:space="preserve"> </w:t>
      </w:r>
      <w:r w:rsidRPr="00E918C1">
        <w:rPr>
          <w:rFonts w:cs="Traditional Arabic" w:hint="eastAsia"/>
          <w:rtl/>
        </w:rPr>
        <w:t>الن</w:t>
      </w:r>
      <w:r w:rsidRPr="00E918C1">
        <w:rPr>
          <w:rFonts w:cs="Traditional Arabic" w:hint="cs"/>
          <w:rtl/>
        </w:rPr>
        <w:t>ّ</w:t>
      </w:r>
      <w:r w:rsidRPr="00E918C1">
        <w:rPr>
          <w:rFonts w:cs="Traditional Arabic" w:hint="eastAsia"/>
          <w:rtl/>
        </w:rPr>
        <w:t>بي</w:t>
      </w:r>
      <w:r w:rsidRPr="00E918C1">
        <w:rPr>
          <w:rFonts w:cs="Traditional Arabic" w:hint="cs"/>
          <w:rtl/>
        </w:rPr>
        <w:t>ِّ</w:t>
      </w:r>
      <w:r w:rsidRPr="00E918C1">
        <w:rPr>
          <w:rFonts w:cs="Traditional Arabic"/>
          <w:rtl/>
        </w:rPr>
        <w:t xml:space="preserve"> </w:t>
      </w:r>
      <w:r w:rsidRPr="00E918C1">
        <w:rPr>
          <w:rFonts w:cs="Traditional Arabic" w:hint="cs"/>
          <w:rtl/>
        </w:rPr>
        <w:t>[</w:t>
      </w:r>
      <w:r w:rsidRPr="00E918C1">
        <w:rPr>
          <w:rFonts w:cs="Traditional Arabic"/>
          <w:rtl/>
        </w:rPr>
        <w:t>صلّى اللّه عليه وسلّم</w:t>
      </w:r>
      <w:r w:rsidRPr="00E918C1">
        <w:rPr>
          <w:rFonts w:cs="Traditional Arabic" w:hint="cs"/>
          <w:rtl/>
        </w:rPr>
        <w:t xml:space="preserve">] </w:t>
      </w:r>
      <w:r w:rsidRPr="00E918C1">
        <w:rPr>
          <w:rFonts w:cs="Traditional Arabic" w:hint="eastAsia"/>
          <w:rtl/>
        </w:rPr>
        <w:t>فهو</w:t>
      </w:r>
      <w:r w:rsidRPr="00E918C1">
        <w:rPr>
          <w:rFonts w:cs="Traditional Arabic"/>
          <w:rtl/>
        </w:rPr>
        <w:t xml:space="preserve"> </w:t>
      </w:r>
      <w:r w:rsidRPr="00E918C1">
        <w:rPr>
          <w:rFonts w:cs="Traditional Arabic" w:hint="eastAsia"/>
          <w:rtl/>
        </w:rPr>
        <w:t>الفصيح</w:t>
      </w:r>
      <w:r w:rsidRPr="00E918C1">
        <w:rPr>
          <w:rFonts w:cs="Traditional Arabic" w:hint="cs"/>
          <w:rtl/>
        </w:rPr>
        <w:t>ُ</w:t>
      </w:r>
      <w:r w:rsidRPr="00E918C1">
        <w:rPr>
          <w:rFonts w:cs="Traditional Arabic"/>
          <w:rtl/>
        </w:rPr>
        <w:t xml:space="preserve"> </w:t>
      </w:r>
      <w:r w:rsidRPr="00E918C1">
        <w:rPr>
          <w:rFonts w:cs="Traditional Arabic" w:hint="eastAsia"/>
          <w:rtl/>
        </w:rPr>
        <w:t>لا</w:t>
      </w:r>
      <w:r w:rsidRPr="00E918C1">
        <w:rPr>
          <w:rFonts w:cs="Traditional Arabic"/>
          <w:rtl/>
        </w:rPr>
        <w:t xml:space="preserve"> </w:t>
      </w:r>
      <w:proofErr w:type="spellStart"/>
      <w:r w:rsidRPr="00E918C1">
        <w:rPr>
          <w:rFonts w:cs="Traditional Arabic" w:hint="eastAsia"/>
          <w:rtl/>
        </w:rPr>
        <w:t>القبيح</w:t>
      </w:r>
      <w:r w:rsidRPr="00E918C1">
        <w:rPr>
          <w:rFonts w:cs="Traditional Arabic" w:hint="cs"/>
          <w:rtl/>
        </w:rPr>
        <w:t>ُ</w:t>
      </w:r>
      <w:r w:rsidRPr="00E918C1">
        <w:rPr>
          <w:rFonts w:cs="Traditional Arabic"/>
          <w:rtl/>
        </w:rPr>
        <w:t>.</w:t>
      </w:r>
      <w:r w:rsidRPr="00E918C1">
        <w:rPr>
          <w:rFonts w:cs="Traditional Arabic" w:hint="eastAsia"/>
          <w:rtl/>
        </w:rPr>
        <w:t>وقد</w:t>
      </w:r>
      <w:proofErr w:type="spellEnd"/>
      <w:r w:rsidRPr="00E918C1">
        <w:rPr>
          <w:rFonts w:cs="Traditional Arabic"/>
          <w:rtl/>
        </w:rPr>
        <w:t xml:space="preserve"> </w:t>
      </w:r>
      <w:r w:rsidRPr="00E918C1">
        <w:rPr>
          <w:rFonts w:cs="Traditional Arabic" w:hint="eastAsia"/>
          <w:rtl/>
        </w:rPr>
        <w:t>ورد</w:t>
      </w:r>
      <w:r w:rsidRPr="00E918C1">
        <w:rPr>
          <w:rFonts w:cs="Traditional Arabic" w:hint="cs"/>
          <w:rtl/>
        </w:rPr>
        <w:t>َ</w:t>
      </w:r>
      <w:r w:rsidRPr="00E918C1">
        <w:rPr>
          <w:rFonts w:cs="Traditional Arabic"/>
          <w:rtl/>
        </w:rPr>
        <w:t xml:space="preserve"> </w:t>
      </w:r>
      <w:r w:rsidRPr="00E918C1">
        <w:rPr>
          <w:rFonts w:cs="Traditional Arabic" w:hint="eastAsia"/>
          <w:rtl/>
        </w:rPr>
        <w:t>ذلك</w:t>
      </w:r>
      <w:r w:rsidRPr="00E918C1">
        <w:rPr>
          <w:rFonts w:cs="Traditional Arabic" w:hint="cs"/>
          <w:rtl/>
        </w:rPr>
        <w:t>َ</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كلام</w:t>
      </w:r>
      <w:r w:rsidRPr="00E918C1">
        <w:rPr>
          <w:rFonts w:cs="Traditional Arabic" w:hint="cs"/>
          <w:rtl/>
        </w:rPr>
        <w:t>ِ</w:t>
      </w:r>
      <w:r w:rsidRPr="00E918C1">
        <w:rPr>
          <w:rFonts w:cs="Traditional Arabic"/>
          <w:rtl/>
        </w:rPr>
        <w:t xml:space="preserve"> </w:t>
      </w:r>
      <w:r w:rsidRPr="00E918C1">
        <w:rPr>
          <w:rFonts w:cs="Traditional Arabic" w:hint="eastAsia"/>
          <w:rtl/>
        </w:rPr>
        <w:t>العرب</w:t>
      </w:r>
      <w:r w:rsidRPr="00E918C1">
        <w:rPr>
          <w:rFonts w:cs="Traditional Arabic" w:hint="cs"/>
          <w:rtl/>
        </w:rPr>
        <w:t xml:space="preserve"> … "</w:t>
      </w:r>
      <w:r>
        <w:rPr>
          <w:rFonts w:cs="Traditional Arabic" w:hint="cs"/>
          <w:rtl/>
        </w:rPr>
        <w:t>.</w:t>
      </w:r>
    </w:p>
  </w:footnote>
  <w:footnote w:id="369">
    <w:p w:rsidR="009E0F55" w:rsidRPr="00E918C1" w:rsidRDefault="009E0F55" w:rsidP="00664E9F">
      <w:pPr>
        <w:pStyle w:val="affb"/>
        <w:widowControl w:val="0"/>
        <w:jc w:val="lowKashida"/>
        <w:rPr>
          <w:rFonts w:ascii="Arabic Typesetting" w:hAnsi="Arabic Typesetting" w:cs="Traditional Arabic"/>
          <w:sz w:val="28"/>
          <w:szCs w:val="28"/>
          <w:rtl/>
        </w:rPr>
      </w:pPr>
      <w:r w:rsidRPr="00E918C1">
        <w:rPr>
          <w:rFonts w:ascii="Arabic Typesetting" w:hAnsi="Arabic Typesetting" w:cs="Traditional Arabic"/>
          <w:b/>
          <w:sz w:val="28"/>
          <w:szCs w:val="28"/>
        </w:rPr>
        <w:t xml:space="preserve">- </w:t>
      </w:r>
      <w:r w:rsidRPr="00E918C1">
        <w:rPr>
          <w:rStyle w:val="a4"/>
          <w:rFonts w:ascii="Arabic Typesetting" w:hAnsi="Arabic Typesetting" w:cs="Traditional Arabic"/>
          <w:sz w:val="28"/>
          <w:szCs w:val="28"/>
        </w:rPr>
        <w:footnoteRef/>
      </w:r>
      <w:r>
        <w:rPr>
          <w:rFonts w:ascii="Arabic Typesetting" w:hAnsi="Arabic Typesetting" w:cs="Traditional Arabic" w:hint="cs"/>
          <w:b/>
          <w:sz w:val="28"/>
          <w:szCs w:val="28"/>
          <w:rtl/>
        </w:rPr>
        <w:t xml:space="preserve"> </w:t>
      </w:r>
      <w:r w:rsidRPr="00E918C1">
        <w:rPr>
          <w:rFonts w:ascii="Arabic Typesetting" w:hAnsi="Arabic Typesetting" w:cs="Traditional Arabic"/>
          <w:sz w:val="28"/>
          <w:szCs w:val="28"/>
          <w:rtl/>
        </w:rPr>
        <w:t>سورة الأنعام الآية/137</w:t>
      </w:r>
      <w:r>
        <w:rPr>
          <w:rFonts w:ascii="Arabic Typesetting" w:hAnsi="Arabic Typesetting" w:cs="Traditional Arabic" w:hint="cs"/>
          <w:sz w:val="28"/>
          <w:szCs w:val="28"/>
          <w:rtl/>
        </w:rPr>
        <w:t>.</w:t>
      </w:r>
      <w:r w:rsidRPr="00E918C1">
        <w:rPr>
          <w:rFonts w:ascii="Arabic Typesetting" w:hAnsi="Arabic Typesetting" w:cs="Traditional Arabic"/>
          <w:sz w:val="28"/>
          <w:szCs w:val="28"/>
          <w:rtl/>
        </w:rPr>
        <w:t xml:space="preserve"> </w:t>
      </w:r>
    </w:p>
  </w:footnote>
  <w:footnote w:id="370">
    <w:p w:rsidR="009E0F55" w:rsidRPr="00E918C1" w:rsidRDefault="009E0F55" w:rsidP="00664E9F">
      <w:pPr>
        <w:pStyle w:val="affb"/>
        <w:widowControl w:val="0"/>
        <w:jc w:val="lowKashida"/>
        <w:rPr>
          <w:rFonts w:ascii="Arabic Typesetting" w:hAnsi="Arabic Typesetting" w:cs="Traditional Arabic"/>
          <w:sz w:val="28"/>
          <w:szCs w:val="28"/>
          <w:rtl/>
        </w:rPr>
      </w:pPr>
      <w:r w:rsidRPr="00E918C1">
        <w:rPr>
          <w:rStyle w:val="a4"/>
          <w:rFonts w:ascii="Arabic Typesetting" w:hAnsi="Arabic Typesetting" w:cs="Traditional Arabic"/>
          <w:sz w:val="28"/>
          <w:szCs w:val="28"/>
        </w:rPr>
        <w:footnoteRef/>
      </w:r>
      <w:r w:rsidRPr="00E918C1">
        <w:rPr>
          <w:rFonts w:ascii="Arabic Typesetting" w:hAnsi="Arabic Typesetting" w:cs="Traditional Arabic"/>
          <w:sz w:val="28"/>
          <w:szCs w:val="28"/>
          <w:rtl/>
        </w:rPr>
        <w:t xml:space="preserve"> - ديوان</w:t>
      </w:r>
      <w:r w:rsidRPr="00E918C1">
        <w:rPr>
          <w:rFonts w:ascii="Arabic Typesetting" w:hAnsi="Arabic Typesetting" w:cs="Traditional Arabic" w:hint="cs"/>
          <w:sz w:val="28"/>
          <w:szCs w:val="28"/>
          <w:rtl/>
        </w:rPr>
        <w:t>ه</w:t>
      </w:r>
      <w:r w:rsidRPr="00E918C1">
        <w:rPr>
          <w:rFonts w:ascii="Arabic Typesetting" w:hAnsi="Arabic Typesetting" w:cs="Traditional Arabic"/>
          <w:sz w:val="28"/>
          <w:szCs w:val="28"/>
          <w:rtl/>
        </w:rPr>
        <w:t xml:space="preserve"> </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ص</w:t>
      </w:r>
      <w:r w:rsidRPr="00E918C1">
        <w:rPr>
          <w:rFonts w:ascii="Arabic Typesetting" w:hAnsi="Arabic Typesetting" w:cs="Traditional Arabic" w:hint="cs"/>
          <w:sz w:val="28"/>
          <w:szCs w:val="28"/>
          <w:rtl/>
        </w:rPr>
        <w:t xml:space="preserve"> 39 رقم 39 البقاعيّ)</w:t>
      </w:r>
      <w:r>
        <w:rPr>
          <w:rFonts w:ascii="Arabic Typesetting" w:hAnsi="Arabic Typesetting" w:cs="Traditional Arabic" w:hint="cs"/>
          <w:sz w:val="28"/>
          <w:szCs w:val="28"/>
          <w:rtl/>
        </w:rPr>
        <w:t xml:space="preserve">، </w:t>
      </w:r>
      <w:r w:rsidRPr="00E918C1">
        <w:rPr>
          <w:rFonts w:ascii="Arabic Typesetting" w:hAnsi="Arabic Typesetting" w:cs="Traditional Arabic" w:hint="cs"/>
          <w:sz w:val="28"/>
          <w:szCs w:val="28"/>
          <w:rtl/>
        </w:rPr>
        <w:t xml:space="preserve">على أنّه </w:t>
      </w:r>
      <w:r w:rsidRPr="00E918C1">
        <w:rPr>
          <w:rFonts w:ascii="Arabic Typesetting" w:hAnsi="Arabic Typesetting" w:cs="Traditional Arabic"/>
          <w:sz w:val="28"/>
          <w:szCs w:val="28"/>
          <w:rtl/>
        </w:rPr>
        <w:t>م</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م</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ن لا ي</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حتجّ</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 xml:space="preserve"> </w:t>
      </w:r>
      <w:proofErr w:type="gramStart"/>
      <w:r w:rsidRPr="00E918C1">
        <w:rPr>
          <w:rFonts w:ascii="Arabic Typesetting" w:hAnsi="Arabic Typesetting" w:cs="Traditional Arabic"/>
          <w:sz w:val="28"/>
          <w:szCs w:val="28"/>
          <w:rtl/>
        </w:rPr>
        <w:t>بشعره</w:t>
      </w:r>
      <w:r>
        <w:rPr>
          <w:rFonts w:ascii="Arabic Typesetting" w:hAnsi="Arabic Typesetting" w:cs="Traditional Arabic"/>
          <w:sz w:val="28"/>
          <w:szCs w:val="28"/>
          <w:rtl/>
        </w:rPr>
        <w:t>!</w:t>
      </w:r>
      <w:r>
        <w:rPr>
          <w:rFonts w:ascii="Arabic Typesetting" w:hAnsi="Arabic Typesetting" w:cs="Traditional Arabic" w:hint="cs"/>
          <w:sz w:val="28"/>
          <w:szCs w:val="28"/>
          <w:rtl/>
        </w:rPr>
        <w:t>.</w:t>
      </w:r>
      <w:proofErr w:type="gramEnd"/>
    </w:p>
  </w:footnote>
  <w:footnote w:id="371">
    <w:p w:rsidR="009E0F55" w:rsidRPr="00E918C1" w:rsidRDefault="009E0F55" w:rsidP="00664E9F">
      <w:pPr>
        <w:pStyle w:val="affb"/>
        <w:widowControl w:val="0"/>
        <w:jc w:val="lowKashida"/>
        <w:rPr>
          <w:rFonts w:ascii="Arabic Typesetting" w:hAnsi="Arabic Typesetting" w:cs="Traditional Arabic"/>
          <w:sz w:val="28"/>
          <w:szCs w:val="28"/>
        </w:rPr>
      </w:pPr>
      <w:r w:rsidRPr="00E918C1">
        <w:rPr>
          <w:rStyle w:val="a4"/>
          <w:rFonts w:ascii="Arabic Typesetting" w:hAnsi="Arabic Typesetting" w:cs="Traditional Arabic"/>
          <w:sz w:val="28"/>
          <w:szCs w:val="28"/>
        </w:rPr>
        <w:footnoteRef/>
      </w:r>
      <w:r w:rsidRPr="00E918C1">
        <w:rPr>
          <w:rFonts w:ascii="Arabic Typesetting" w:hAnsi="Arabic Typesetting" w:cs="Traditional Arabic"/>
          <w:sz w:val="28"/>
          <w:szCs w:val="28"/>
          <w:rtl/>
        </w:rPr>
        <w:t xml:space="preserve"> - </w:t>
      </w:r>
      <w:r w:rsidRPr="00E918C1">
        <w:rPr>
          <w:rFonts w:ascii="Arabic Typesetting" w:hAnsi="Arabic Typesetting" w:cs="Traditional Arabic" w:hint="cs"/>
          <w:sz w:val="28"/>
          <w:szCs w:val="28"/>
          <w:rtl/>
        </w:rPr>
        <w:t>شرح ابن عقيل على الألفية (2 /82)</w:t>
      </w:r>
      <w:r>
        <w:rPr>
          <w:rFonts w:ascii="Arabic Typesetting" w:hAnsi="Arabic Typesetting" w:cs="Traditional Arabic" w:hint="cs"/>
          <w:sz w:val="28"/>
          <w:szCs w:val="28"/>
          <w:rtl/>
        </w:rPr>
        <w:t>.</w:t>
      </w:r>
    </w:p>
  </w:footnote>
  <w:footnote w:id="37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(ص82 هامش6)</w:t>
      </w:r>
      <w:r>
        <w:rPr>
          <w:rFonts w:cs="Traditional Arabic" w:hint="cs"/>
          <w:sz w:val="28"/>
          <w:szCs w:val="28"/>
          <w:rtl/>
        </w:rPr>
        <w:t>.</w:t>
      </w:r>
    </w:p>
  </w:footnote>
  <w:footnote w:id="37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أحال في معجم القراءات القرآنية (3 /244) إلى</w:t>
      </w:r>
      <w:r>
        <w:rPr>
          <w:rFonts w:cs="Traditional Arabic" w:hint="cs"/>
          <w:sz w:val="28"/>
          <w:szCs w:val="28"/>
          <w:rtl/>
        </w:rPr>
        <w:t xml:space="preserve">: </w:t>
      </w:r>
      <w:r w:rsidRPr="00E918C1">
        <w:rPr>
          <w:rFonts w:cs="Traditional Arabic" w:hint="cs"/>
          <w:sz w:val="28"/>
          <w:szCs w:val="28"/>
          <w:rtl/>
        </w:rPr>
        <w:t>البحر المحيط 5 /439</w:t>
      </w:r>
      <w:r>
        <w:rPr>
          <w:rFonts w:cs="Traditional Arabic" w:hint="cs"/>
          <w:sz w:val="28"/>
          <w:szCs w:val="28"/>
          <w:rtl/>
        </w:rPr>
        <w:t xml:space="preserve">، </w:t>
      </w:r>
      <w:r w:rsidRPr="00E918C1">
        <w:rPr>
          <w:rFonts w:cs="Traditional Arabic" w:hint="cs"/>
          <w:sz w:val="28"/>
          <w:szCs w:val="28"/>
          <w:rtl/>
        </w:rPr>
        <w:t>والتّيسير للدّاني 308</w:t>
      </w:r>
      <w:r>
        <w:rPr>
          <w:rFonts w:cs="Traditional Arabic" w:hint="cs"/>
          <w:sz w:val="28"/>
          <w:szCs w:val="28"/>
          <w:rtl/>
        </w:rPr>
        <w:t xml:space="preserve">، </w:t>
      </w:r>
      <w:r w:rsidRPr="00E918C1">
        <w:rPr>
          <w:rFonts w:cs="Traditional Arabic" w:hint="cs"/>
          <w:sz w:val="28"/>
          <w:szCs w:val="28"/>
          <w:rtl/>
        </w:rPr>
        <w:t>والكشّاف للقيسي 2 /384</w:t>
      </w:r>
      <w:r>
        <w:rPr>
          <w:rFonts w:cs="Traditional Arabic" w:hint="cs"/>
          <w:sz w:val="28"/>
          <w:szCs w:val="28"/>
          <w:rtl/>
        </w:rPr>
        <w:t xml:space="preserve">، </w:t>
      </w:r>
      <w:r w:rsidRPr="00E918C1">
        <w:rPr>
          <w:rFonts w:cs="Traditional Arabic" w:hint="cs"/>
          <w:sz w:val="28"/>
          <w:szCs w:val="28"/>
          <w:rtl/>
        </w:rPr>
        <w:t>ومعاني القرآن للفرّاء 2 /81</w:t>
      </w:r>
      <w:r>
        <w:rPr>
          <w:rFonts w:cs="Traditional Arabic" w:hint="cs"/>
          <w:sz w:val="28"/>
          <w:szCs w:val="28"/>
          <w:rtl/>
        </w:rPr>
        <w:t xml:space="preserve">، </w:t>
      </w:r>
      <w:r w:rsidRPr="00E918C1">
        <w:rPr>
          <w:rFonts w:cs="Traditional Arabic" w:hint="cs"/>
          <w:sz w:val="28"/>
          <w:szCs w:val="28"/>
          <w:rtl/>
        </w:rPr>
        <w:t>وتفسير الرّازي 19 /145</w:t>
      </w:r>
      <w:r>
        <w:rPr>
          <w:rFonts w:cs="Traditional Arabic" w:hint="cs"/>
          <w:sz w:val="28"/>
          <w:szCs w:val="28"/>
          <w:rtl/>
        </w:rPr>
        <w:t>.</w:t>
      </w:r>
    </w:p>
  </w:footnote>
  <w:footnote w:id="374">
    <w:p w:rsidR="009E0F55" w:rsidRPr="00E918C1" w:rsidRDefault="009E0F55" w:rsidP="00664E9F">
      <w:pPr>
        <w:pStyle w:val="a5"/>
        <w:widowControl w:val="0"/>
        <w:jc w:val="lowKashida"/>
        <w:rPr>
          <w:rFonts w:ascii="Arabic Typesetting" w:hAnsi="Arabic Typesetting" w:cs="Traditional Arabic"/>
          <w:sz w:val="28"/>
          <w:szCs w:val="28"/>
          <w:rtl/>
        </w:rPr>
      </w:pPr>
      <w:r w:rsidRPr="00E918C1">
        <w:rPr>
          <w:rStyle w:val="a4"/>
          <w:rFonts w:ascii="Arabic Typesetting" w:hAnsi="Arabic Typesetting" w:cs="Traditional Arabic"/>
          <w:sz w:val="28"/>
          <w:szCs w:val="28"/>
        </w:rPr>
        <w:footnoteRef/>
      </w:r>
      <w:r w:rsidRPr="00E918C1">
        <w:rPr>
          <w:rFonts w:ascii="Arabic Typesetting" w:hAnsi="Arabic Typesetting" w:cs="Traditional Arabic"/>
          <w:sz w:val="28"/>
          <w:szCs w:val="28"/>
          <w:rtl/>
        </w:rPr>
        <w:t xml:space="preserve"> - إبراهيم</w:t>
      </w:r>
      <w:r w:rsidRPr="00E918C1">
        <w:rPr>
          <w:rFonts w:ascii="Arabic Typesetting" w:hAnsi="Arabic Typesetting" w:cs="Traditional Arabic" w:hint="cs"/>
          <w:sz w:val="28"/>
          <w:szCs w:val="28"/>
          <w:rtl/>
        </w:rPr>
        <w:t>/</w:t>
      </w:r>
      <w:r w:rsidRPr="00E918C1">
        <w:rPr>
          <w:rFonts w:ascii="Arabic Typesetting" w:hAnsi="Arabic Typesetting" w:cs="Traditional Arabic"/>
          <w:sz w:val="28"/>
          <w:szCs w:val="28"/>
          <w:rtl/>
        </w:rPr>
        <w:t>47</w:t>
      </w:r>
      <w:r>
        <w:rPr>
          <w:rFonts w:ascii="Arabic Typesetting" w:hAnsi="Arabic Typesetting" w:cs="Traditional Arabic"/>
          <w:sz w:val="28"/>
          <w:szCs w:val="28"/>
          <w:rtl/>
        </w:rPr>
        <w:t>.</w:t>
      </w:r>
    </w:p>
  </w:footnote>
  <w:footnote w:id="375">
    <w:p w:rsidR="009E0F55" w:rsidRPr="00E918C1" w:rsidRDefault="009E0F55" w:rsidP="00664E9F">
      <w:pPr>
        <w:pStyle w:val="a5"/>
        <w:widowControl w:val="0"/>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معمول </w:t>
      </w:r>
      <w:proofErr w:type="spellStart"/>
      <w:r w:rsidRPr="00E918C1">
        <w:rPr>
          <w:rFonts w:cs="Traditional Arabic" w:hint="cs"/>
          <w:sz w:val="28"/>
          <w:szCs w:val="28"/>
          <w:rtl/>
        </w:rPr>
        <w:t>المضاف.قال</w:t>
      </w:r>
      <w:proofErr w:type="spellEnd"/>
      <w:r w:rsidRPr="00E918C1">
        <w:rPr>
          <w:rFonts w:cs="Traditional Arabic" w:hint="cs"/>
          <w:sz w:val="28"/>
          <w:szCs w:val="28"/>
          <w:rtl/>
        </w:rPr>
        <w:t xml:space="preserve"> التّوحيديّ في </w:t>
      </w:r>
      <w:proofErr w:type="spellStart"/>
      <w:r w:rsidRPr="00E918C1">
        <w:rPr>
          <w:rFonts w:cs="Traditional Arabic" w:hint="cs"/>
          <w:sz w:val="28"/>
          <w:szCs w:val="28"/>
          <w:rtl/>
        </w:rPr>
        <w:t>الارتشاف</w:t>
      </w:r>
      <w:proofErr w:type="spellEnd"/>
      <w:r>
        <w:rPr>
          <w:rFonts w:cs="Traditional Arabic" w:hint="cs"/>
          <w:sz w:val="28"/>
          <w:szCs w:val="28"/>
          <w:rtl/>
        </w:rPr>
        <w:t xml:space="preserve">: </w:t>
      </w:r>
      <w:r w:rsidRPr="00E918C1">
        <w:rPr>
          <w:rFonts w:cs="Traditional Arabic" w:hint="cs"/>
          <w:sz w:val="28"/>
          <w:szCs w:val="28"/>
          <w:rtl/>
        </w:rPr>
        <w:t>فمتى جاء الفصل بالظرف والمجرور فعند ابن مالك إن كان الظرف والمجرور متعلِّقان بالمضاف فلا يختصُّ عنده بالضرورة والفصل قويّ</w:t>
      </w:r>
      <w:r>
        <w:rPr>
          <w:rFonts w:cs="Traditional Arabic" w:hint="cs"/>
          <w:sz w:val="28"/>
          <w:szCs w:val="28"/>
          <w:rtl/>
        </w:rPr>
        <w:t>.</w:t>
      </w:r>
    </w:p>
  </w:footnote>
  <w:footnote w:id="376">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تهذيب اللّغة (2 /95)</w:t>
      </w:r>
      <w:r>
        <w:rPr>
          <w:rFonts w:cs="Traditional Arabic" w:hint="cs"/>
          <w:sz w:val="28"/>
          <w:szCs w:val="28"/>
          <w:rtl/>
        </w:rPr>
        <w:t xml:space="preserve">: </w:t>
      </w:r>
      <w:r w:rsidRPr="00E918C1">
        <w:rPr>
          <w:rFonts w:cs="Traditional Arabic" w:hint="cs"/>
          <w:sz w:val="28"/>
          <w:szCs w:val="28"/>
          <w:rtl/>
        </w:rPr>
        <w:t>(أكونَنْ) بدل (أكونُ).</w:t>
      </w:r>
    </w:p>
  </w:footnote>
  <w:footnote w:id="377">
    <w:p w:rsidR="009E0F55" w:rsidRPr="00E918C1" w:rsidRDefault="009E0F55" w:rsidP="00664E9F">
      <w:pPr>
        <w:pStyle w:val="a5"/>
        <w:widowControl w:val="0"/>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حكى ابن منظور في اللّسان (11 /447 ع2 هامش1)</w:t>
      </w:r>
      <w:r>
        <w:rPr>
          <w:rFonts w:cs="Traditional Arabic" w:hint="cs"/>
          <w:sz w:val="28"/>
          <w:szCs w:val="28"/>
          <w:rtl/>
        </w:rPr>
        <w:t xml:space="preserve">، </w:t>
      </w:r>
      <w:r w:rsidRPr="00E918C1">
        <w:rPr>
          <w:rFonts w:cs="Traditional Arabic" w:hint="cs"/>
          <w:sz w:val="28"/>
          <w:szCs w:val="28"/>
          <w:rtl/>
        </w:rPr>
        <w:t xml:space="preserve">والأزهري في تهذيب اللّغة (2 /95 باب العين والسّين مع اللّام/ ع س ل) رواية (صخرةً) بالنّصب عن </w:t>
      </w:r>
      <w:proofErr w:type="spellStart"/>
      <w:proofErr w:type="gramStart"/>
      <w:r w:rsidRPr="00E918C1">
        <w:rPr>
          <w:rFonts w:cs="Traditional Arabic" w:hint="cs"/>
          <w:sz w:val="28"/>
          <w:szCs w:val="28"/>
          <w:rtl/>
        </w:rPr>
        <w:t>الفرّاء؛وعليه</w:t>
      </w:r>
      <w:proofErr w:type="spellEnd"/>
      <w:proofErr w:type="gramEnd"/>
      <w:r w:rsidRPr="00E918C1">
        <w:rPr>
          <w:rFonts w:cs="Traditional Arabic" w:hint="cs"/>
          <w:sz w:val="28"/>
          <w:szCs w:val="28"/>
          <w:rtl/>
        </w:rPr>
        <w:t xml:space="preserve"> فهما روايتان</w:t>
      </w:r>
      <w:r>
        <w:rPr>
          <w:rFonts w:cs="Traditional Arabic" w:hint="cs"/>
          <w:sz w:val="28"/>
          <w:szCs w:val="28"/>
          <w:rtl/>
        </w:rPr>
        <w:t>.</w:t>
      </w:r>
      <w:r w:rsidRPr="00E918C1">
        <w:rPr>
          <w:rFonts w:cs="Traditional Arabic" w:hint="cs"/>
          <w:sz w:val="28"/>
          <w:szCs w:val="28"/>
          <w:rtl/>
        </w:rPr>
        <w:t xml:space="preserve"> </w:t>
      </w:r>
    </w:p>
  </w:footnote>
  <w:footnote w:id="378">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رواه البخاريّ في</w:t>
      </w:r>
      <w:r>
        <w:rPr>
          <w:rFonts w:cs="Traditional Arabic" w:hint="cs"/>
          <w:sz w:val="28"/>
          <w:szCs w:val="28"/>
          <w:rtl/>
        </w:rPr>
        <w:t xml:space="preserve">: </w:t>
      </w:r>
      <w:r w:rsidRPr="00E918C1">
        <w:rPr>
          <w:rFonts w:cs="Traditional Arabic" w:hint="cs"/>
          <w:sz w:val="28"/>
          <w:szCs w:val="28"/>
          <w:rtl/>
        </w:rPr>
        <w:t>كتاب التّفسير من صحيحه (9 /193 رقم 4640 فتح)</w:t>
      </w:r>
      <w:r>
        <w:rPr>
          <w:rFonts w:cs="Traditional Arabic" w:hint="cs"/>
          <w:sz w:val="28"/>
          <w:szCs w:val="28"/>
          <w:rtl/>
        </w:rPr>
        <w:t xml:space="preserve">، </w:t>
      </w:r>
      <w:r w:rsidRPr="00E918C1">
        <w:rPr>
          <w:rFonts w:cs="Traditional Arabic" w:hint="cs"/>
          <w:sz w:val="28"/>
          <w:szCs w:val="28"/>
          <w:rtl/>
        </w:rPr>
        <w:t>والمناقب (7 /366 رقم3661 فتح).</w:t>
      </w:r>
    </w:p>
  </w:footnote>
  <w:footnote w:id="37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ارتشاف الضَّرَب (2 /533 هامش777)</w:t>
      </w:r>
      <w:r>
        <w:rPr>
          <w:rFonts w:cs="Traditional Arabic" w:hint="cs"/>
          <w:sz w:val="28"/>
          <w:szCs w:val="28"/>
          <w:rtl/>
        </w:rPr>
        <w:t>.</w:t>
      </w:r>
    </w:p>
  </w:footnote>
  <w:footnote w:id="38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المصدر السّابق (2 /534 هامش780)</w:t>
      </w:r>
      <w:r>
        <w:rPr>
          <w:rFonts w:cs="Traditional Arabic" w:hint="cs"/>
          <w:sz w:val="28"/>
          <w:szCs w:val="28"/>
          <w:rtl/>
        </w:rPr>
        <w:t>.</w:t>
      </w:r>
    </w:p>
  </w:footnote>
  <w:footnote w:id="381">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رواية الكتاب </w:t>
      </w:r>
      <w:r w:rsidRPr="00E918C1">
        <w:rPr>
          <w:rFonts w:cs="Traditional Arabic"/>
          <w:rtl/>
        </w:rPr>
        <w:t>(1</w:t>
      </w:r>
      <w:r w:rsidRPr="00E918C1">
        <w:rPr>
          <w:rFonts w:cs="Traditional Arabic" w:hint="cs"/>
          <w:rtl/>
        </w:rPr>
        <w:t xml:space="preserve"> </w:t>
      </w:r>
      <w:r w:rsidRPr="00E918C1">
        <w:rPr>
          <w:rFonts w:cs="Traditional Arabic"/>
          <w:rtl/>
        </w:rPr>
        <w:t>/</w:t>
      </w:r>
      <w:r w:rsidRPr="00E918C1">
        <w:rPr>
          <w:rFonts w:cs="Traditional Arabic" w:hint="cs"/>
          <w:rtl/>
        </w:rPr>
        <w:t>179</w:t>
      </w:r>
      <w:r>
        <w:rPr>
          <w:rFonts w:cs="Traditional Arabic" w:hint="cs"/>
          <w:rtl/>
        </w:rPr>
        <w:t xml:space="preserve">، </w:t>
      </w:r>
      <w:r w:rsidRPr="00E918C1">
        <w:rPr>
          <w:rFonts w:cs="Traditional Arabic" w:hint="cs"/>
          <w:rtl/>
        </w:rPr>
        <w:t>2 /166</w:t>
      </w:r>
      <w:r>
        <w:rPr>
          <w:rFonts w:cs="Traditional Arabic" w:hint="cs"/>
          <w:rtl/>
        </w:rPr>
        <w:t xml:space="preserve">، </w:t>
      </w:r>
      <w:r w:rsidRPr="00E918C1">
        <w:rPr>
          <w:rFonts w:cs="Traditional Arabic" w:hint="cs"/>
          <w:rtl/>
        </w:rPr>
        <w:t>280</w:t>
      </w:r>
      <w:r w:rsidRPr="00E918C1">
        <w:rPr>
          <w:rFonts w:cs="Traditional Arabic"/>
          <w:rtl/>
        </w:rPr>
        <w:t>)</w:t>
      </w:r>
      <w:r>
        <w:rPr>
          <w:rFonts w:cs="Traditional Arabic" w:hint="cs"/>
          <w:rtl/>
        </w:rPr>
        <w:t xml:space="preserve">، </w:t>
      </w:r>
      <w:r w:rsidRPr="00E918C1">
        <w:rPr>
          <w:rFonts w:cs="Traditional Arabic" w:hint="cs"/>
          <w:rtl/>
        </w:rPr>
        <w:t>والأصول</w:t>
      </w:r>
      <w:r w:rsidRPr="00E918C1">
        <w:rPr>
          <w:rFonts w:cs="Traditional Arabic"/>
          <w:rtl/>
        </w:rPr>
        <w:t xml:space="preserve"> </w:t>
      </w:r>
      <w:r w:rsidRPr="00E918C1">
        <w:rPr>
          <w:rFonts w:cs="Traditional Arabic" w:hint="cs"/>
          <w:rtl/>
        </w:rPr>
        <w:t>في</w:t>
      </w:r>
      <w:r w:rsidRPr="00E918C1">
        <w:rPr>
          <w:rFonts w:cs="Traditional Arabic"/>
          <w:rtl/>
        </w:rPr>
        <w:t xml:space="preserve"> </w:t>
      </w:r>
      <w:r w:rsidRPr="00E918C1">
        <w:rPr>
          <w:rFonts w:cs="Traditional Arabic" w:hint="cs"/>
          <w:rtl/>
        </w:rPr>
        <w:t>النّحو</w:t>
      </w:r>
      <w:r w:rsidRPr="00E918C1">
        <w:rPr>
          <w:rFonts w:cs="Traditional Arabic"/>
          <w:rtl/>
        </w:rPr>
        <w:t xml:space="preserve"> (1</w:t>
      </w:r>
      <w:r w:rsidRPr="00E918C1">
        <w:rPr>
          <w:rFonts w:cs="Traditional Arabic" w:hint="cs"/>
          <w:rtl/>
        </w:rPr>
        <w:t xml:space="preserve"> </w:t>
      </w:r>
      <w:r w:rsidRPr="00E918C1">
        <w:rPr>
          <w:rFonts w:cs="Traditional Arabic"/>
          <w:rtl/>
        </w:rPr>
        <w:t>/240)</w:t>
      </w:r>
      <w:r>
        <w:rPr>
          <w:rFonts w:cs="Traditional Arabic" w:hint="cs"/>
          <w:rtl/>
        </w:rPr>
        <w:t xml:space="preserve">: </w:t>
      </w:r>
      <w:r w:rsidRPr="00E918C1">
        <w:rPr>
          <w:rFonts w:cs="Traditional Arabic" w:hint="cs"/>
          <w:rtl/>
        </w:rPr>
        <w:t>أصوات</w:t>
      </w:r>
      <w:r>
        <w:rPr>
          <w:rFonts w:cs="Traditional Arabic" w:hint="cs"/>
          <w:rtl/>
        </w:rPr>
        <w:t>.</w:t>
      </w:r>
      <w:r w:rsidRPr="00E918C1">
        <w:rPr>
          <w:rFonts w:cs="Traditional Arabic" w:hint="cs"/>
          <w:rtl/>
        </w:rPr>
        <w:t xml:space="preserve"> </w:t>
      </w:r>
    </w:p>
  </w:footnote>
  <w:footnote w:id="382">
    <w:p w:rsidR="009E0F55" w:rsidRPr="00E918C1" w:rsidRDefault="009E0F55" w:rsidP="00664E9F">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وإن لم يتعلّقا به (أي بالمضاف) فالفصل ضعيف</w:t>
      </w:r>
      <w:r>
        <w:rPr>
          <w:rFonts w:cs="Traditional Arabic" w:hint="cs"/>
          <w:sz w:val="28"/>
          <w:szCs w:val="28"/>
          <w:rtl/>
        </w:rPr>
        <w:t>.</w:t>
      </w:r>
    </w:p>
  </w:footnote>
  <w:footnote w:id="383">
    <w:p w:rsidR="009E0F55" w:rsidRPr="00E918C1" w:rsidRDefault="009E0F55" w:rsidP="00664E9F">
      <w:pPr>
        <w:pStyle w:val="a5"/>
        <w:widowControl w:val="0"/>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أي</w:t>
      </w:r>
      <w:r>
        <w:rPr>
          <w:rFonts w:cs="Traditional Arabic" w:hint="cs"/>
          <w:sz w:val="28"/>
          <w:szCs w:val="28"/>
          <w:rtl/>
        </w:rPr>
        <w:t xml:space="preserve">: </w:t>
      </w:r>
      <w:r w:rsidRPr="00E918C1">
        <w:rPr>
          <w:rFonts w:cs="Traditional Arabic" w:hint="cs"/>
          <w:sz w:val="28"/>
          <w:szCs w:val="28"/>
          <w:rtl/>
        </w:rPr>
        <w:t>أجنبيّ عن المضاف</w:t>
      </w:r>
      <w:r>
        <w:rPr>
          <w:rFonts w:cs="Traditional Arabic" w:hint="cs"/>
          <w:sz w:val="28"/>
          <w:szCs w:val="28"/>
          <w:rtl/>
        </w:rPr>
        <w:t>.</w:t>
      </w:r>
    </w:p>
  </w:footnote>
  <w:footnote w:id="384">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لسان العرب (11 /646 ع2)</w:t>
      </w:r>
      <w:r>
        <w:rPr>
          <w:rFonts w:cs="Traditional Arabic" w:hint="cs"/>
          <w:sz w:val="28"/>
          <w:szCs w:val="28"/>
          <w:rtl/>
        </w:rPr>
        <w:t xml:space="preserve">، </w:t>
      </w:r>
      <w:r w:rsidRPr="00E918C1">
        <w:rPr>
          <w:rFonts w:cs="Traditional Arabic" w:hint="cs"/>
          <w:sz w:val="28"/>
          <w:szCs w:val="28"/>
          <w:rtl/>
        </w:rPr>
        <w:t>ديوانه (ص235 القصيدة 35 رقم 21) برواية</w:t>
      </w:r>
      <w:r>
        <w:rPr>
          <w:rFonts w:cs="Traditional Arabic" w:hint="cs"/>
          <w:sz w:val="28"/>
          <w:szCs w:val="28"/>
          <w:rtl/>
        </w:rPr>
        <w:t xml:space="preserve">: </w:t>
      </w:r>
    </w:p>
    <w:p w:rsidR="009E0F55" w:rsidRPr="00E918C1" w:rsidRDefault="009E0F55" w:rsidP="00DF2790">
      <w:pPr>
        <w:pStyle w:val="a5"/>
        <w:jc w:val="center"/>
        <w:rPr>
          <w:rFonts w:cs="Traditional Arabic"/>
          <w:sz w:val="28"/>
          <w:szCs w:val="28"/>
        </w:rPr>
      </w:pPr>
      <w:r w:rsidRPr="00E918C1">
        <w:rPr>
          <w:rFonts w:cs="Traditional Arabic"/>
          <w:sz w:val="28"/>
          <w:szCs w:val="28"/>
          <w:rtl/>
        </w:rPr>
        <w:t>أَنْجَبَ أَيَّام</w:t>
      </w:r>
      <w:r w:rsidRPr="00E918C1">
        <w:rPr>
          <w:rFonts w:cs="Traditional Arabic" w:hint="cs"/>
          <w:sz w:val="28"/>
          <w:szCs w:val="28"/>
          <w:rtl/>
        </w:rPr>
        <w:t>ُ</w:t>
      </w:r>
      <w:r w:rsidRPr="00E918C1">
        <w:rPr>
          <w:rFonts w:cs="Traditional Arabic"/>
          <w:sz w:val="28"/>
          <w:szCs w:val="28"/>
          <w:rtl/>
        </w:rPr>
        <w:t xml:space="preserve"> والِد</w:t>
      </w:r>
      <w:r w:rsidRPr="00E918C1">
        <w:rPr>
          <w:rFonts w:cs="Traditional Arabic" w:hint="cs"/>
          <w:sz w:val="28"/>
          <w:szCs w:val="28"/>
          <w:rtl/>
        </w:rPr>
        <w:t>َيْ</w:t>
      </w:r>
      <w:r w:rsidRPr="00E918C1">
        <w:rPr>
          <w:rFonts w:cs="Traditional Arabic"/>
          <w:sz w:val="28"/>
          <w:szCs w:val="28"/>
          <w:rtl/>
        </w:rPr>
        <w:t>ه</w:t>
      </w:r>
      <w:r w:rsidRPr="00E918C1">
        <w:rPr>
          <w:rFonts w:cs="Traditional Arabic" w:hint="cs"/>
          <w:sz w:val="28"/>
          <w:szCs w:val="28"/>
          <w:rtl/>
        </w:rPr>
        <w:t>ِ</w:t>
      </w:r>
      <w:r w:rsidRPr="00E918C1">
        <w:rPr>
          <w:rFonts w:cs="Traditional Arabic"/>
          <w:sz w:val="28"/>
          <w:szCs w:val="28"/>
          <w:rtl/>
        </w:rPr>
        <w:t xml:space="preserve"> بِهِ</w:t>
      </w:r>
      <w:r>
        <w:rPr>
          <w:rFonts w:cs="Traditional Arabic"/>
          <w:sz w:val="28"/>
          <w:szCs w:val="28"/>
          <w:rtl/>
        </w:rPr>
        <w:t xml:space="preserve"> </w:t>
      </w:r>
      <w:r w:rsidRPr="00E918C1">
        <w:rPr>
          <w:rFonts w:cs="Traditional Arabic"/>
          <w:sz w:val="28"/>
          <w:szCs w:val="28"/>
          <w:rtl/>
        </w:rPr>
        <w:t>*</w:t>
      </w:r>
      <w:r>
        <w:rPr>
          <w:rFonts w:cs="Traditional Arabic"/>
          <w:sz w:val="28"/>
          <w:szCs w:val="28"/>
          <w:rtl/>
        </w:rPr>
        <w:t xml:space="preserve"> </w:t>
      </w:r>
      <w:r w:rsidRPr="00E918C1">
        <w:rPr>
          <w:rFonts w:cs="Traditional Arabic"/>
          <w:sz w:val="28"/>
          <w:szCs w:val="28"/>
          <w:rtl/>
        </w:rPr>
        <w:t>إذْ نَجَلاهُ فَنِعْمَ ما نَجَلا</w:t>
      </w:r>
    </w:p>
  </w:footnote>
  <w:footnote w:id="38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هامش1)</w:t>
      </w:r>
      <w:r>
        <w:rPr>
          <w:rFonts w:cs="Traditional Arabic" w:hint="cs"/>
          <w:sz w:val="28"/>
          <w:szCs w:val="28"/>
          <w:rtl/>
        </w:rPr>
        <w:t>.</w:t>
      </w:r>
    </w:p>
  </w:footnote>
  <w:footnote w:id="38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ديوانه (1 /171 المقطوعة 16 رقم 13)</w:t>
      </w:r>
      <w:r>
        <w:rPr>
          <w:rFonts w:cs="Traditional Arabic" w:hint="cs"/>
          <w:sz w:val="28"/>
          <w:szCs w:val="28"/>
          <w:rtl/>
        </w:rPr>
        <w:t xml:space="preserve">، </w:t>
      </w:r>
      <w:proofErr w:type="spellStart"/>
      <w:r w:rsidRPr="00E918C1">
        <w:rPr>
          <w:rFonts w:cs="Traditional Arabic" w:hint="cs"/>
          <w:sz w:val="28"/>
          <w:szCs w:val="28"/>
          <w:rtl/>
        </w:rPr>
        <w:t>الارتشاف</w:t>
      </w:r>
      <w:proofErr w:type="spellEnd"/>
      <w:r w:rsidRPr="00E918C1">
        <w:rPr>
          <w:rFonts w:cs="Traditional Arabic" w:hint="cs"/>
          <w:sz w:val="28"/>
          <w:szCs w:val="28"/>
          <w:rtl/>
        </w:rPr>
        <w:t xml:space="preserve"> (2 /534 هامش 778)</w:t>
      </w:r>
      <w:r>
        <w:rPr>
          <w:rFonts w:cs="Traditional Arabic" w:hint="cs"/>
          <w:sz w:val="28"/>
          <w:szCs w:val="28"/>
          <w:rtl/>
        </w:rPr>
        <w:t>.</w:t>
      </w:r>
    </w:p>
  </w:footnote>
  <w:footnote w:id="387">
    <w:p w:rsidR="009E0F55" w:rsidRPr="00E918C1" w:rsidRDefault="009E0F55" w:rsidP="00664E9F">
      <w:pPr>
        <w:pStyle w:val="affb"/>
        <w:widowControl w:val="0"/>
        <w:jc w:val="lowKashida"/>
        <w:rPr>
          <w:rFonts w:cs="Traditional Arabic"/>
          <w:sz w:val="28"/>
          <w:szCs w:val="28"/>
        </w:rPr>
      </w:pPr>
      <w:r w:rsidRPr="00E918C1">
        <w:rPr>
          <w:rStyle w:val="a4"/>
          <w:rFonts w:ascii="Arabic Typesetting" w:hAnsi="Arabic Typesetting" w:cs="Traditional Arabic"/>
          <w:sz w:val="28"/>
          <w:szCs w:val="28"/>
        </w:rPr>
        <w:footnoteRef/>
      </w:r>
      <w:r w:rsidRPr="00E918C1">
        <w:rPr>
          <w:rFonts w:ascii="Arabic Typesetting" w:hAnsi="Arabic Typesetting" w:cs="Traditional Arabic"/>
          <w:sz w:val="28"/>
          <w:szCs w:val="28"/>
          <w:rtl/>
        </w:rPr>
        <w:t xml:space="preserve"> - </w:t>
      </w:r>
      <w:r w:rsidRPr="00E918C1">
        <w:rPr>
          <w:rFonts w:cs="Traditional Arabic" w:hint="cs"/>
          <w:sz w:val="28"/>
          <w:szCs w:val="28"/>
          <w:rtl/>
        </w:rPr>
        <w:t xml:space="preserve">رواية </w:t>
      </w:r>
      <w:proofErr w:type="spellStart"/>
      <w:r w:rsidRPr="00E918C1">
        <w:rPr>
          <w:rFonts w:cs="Traditional Arabic" w:hint="cs"/>
          <w:sz w:val="28"/>
          <w:szCs w:val="28"/>
          <w:rtl/>
        </w:rPr>
        <w:t>الارتشاف</w:t>
      </w:r>
      <w:proofErr w:type="spellEnd"/>
      <w:r w:rsidRPr="00E918C1">
        <w:rPr>
          <w:rFonts w:cs="Traditional Arabic" w:hint="cs"/>
          <w:sz w:val="28"/>
          <w:szCs w:val="28"/>
          <w:rtl/>
        </w:rPr>
        <w:t xml:space="preserve"> (2 /534)</w:t>
      </w:r>
      <w:r>
        <w:rPr>
          <w:rFonts w:cs="Traditional Arabic" w:hint="cs"/>
          <w:sz w:val="28"/>
          <w:szCs w:val="28"/>
          <w:rtl/>
        </w:rPr>
        <w:t xml:space="preserve">: </w:t>
      </w:r>
      <w:r w:rsidRPr="00E918C1">
        <w:rPr>
          <w:rFonts w:cs="Traditional Arabic" w:hint="cs"/>
          <w:sz w:val="28"/>
          <w:szCs w:val="28"/>
          <w:rtl/>
        </w:rPr>
        <w:t>(يسقي امتياحًا بذي المسواك ريقتها)</w:t>
      </w:r>
      <w:r>
        <w:rPr>
          <w:rFonts w:cs="Traditional Arabic" w:hint="cs"/>
          <w:sz w:val="28"/>
          <w:szCs w:val="28"/>
          <w:rtl/>
        </w:rPr>
        <w:t>.</w:t>
      </w:r>
    </w:p>
  </w:footnote>
  <w:footnote w:id="38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 2)</w:t>
      </w:r>
      <w:r>
        <w:rPr>
          <w:rFonts w:cs="Traditional Arabic" w:hint="cs"/>
          <w:sz w:val="28"/>
          <w:szCs w:val="28"/>
          <w:rtl/>
        </w:rPr>
        <w:t>.</w:t>
      </w:r>
    </w:p>
  </w:footnote>
  <w:footnote w:id="389">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وفي رواية</w:t>
      </w:r>
      <w:r>
        <w:rPr>
          <w:rFonts w:cs="Traditional Arabic" w:hint="cs"/>
          <w:rtl/>
        </w:rPr>
        <w:t xml:space="preserve">: </w:t>
      </w:r>
      <w:r w:rsidRPr="00E918C1">
        <w:rPr>
          <w:rFonts w:cs="Traditional Arabic" w:hint="cs"/>
          <w:rtl/>
        </w:rPr>
        <w:t>كتَحْبير</w:t>
      </w:r>
      <w:r w:rsidRPr="00E918C1">
        <w:rPr>
          <w:rFonts w:cs="Traditional Arabic"/>
          <w:rtl/>
        </w:rPr>
        <w:t xml:space="preserve"> </w:t>
      </w:r>
      <w:r w:rsidRPr="00E918C1">
        <w:rPr>
          <w:rFonts w:cs="Traditional Arabic" w:hint="cs"/>
          <w:rtl/>
        </w:rPr>
        <w:t>الكتاب</w:t>
      </w:r>
      <w:r w:rsidRPr="00E918C1">
        <w:rPr>
          <w:rFonts w:cs="Traditional Arabic"/>
          <w:rtl/>
        </w:rPr>
        <w:t xml:space="preserve"> </w:t>
      </w:r>
      <w:r w:rsidRPr="00E918C1">
        <w:rPr>
          <w:rFonts w:cs="Traditional Arabic" w:hint="cs"/>
          <w:rtl/>
        </w:rPr>
        <w:t>بكفِّ</w:t>
      </w:r>
      <w:r w:rsidRPr="00E918C1">
        <w:rPr>
          <w:rFonts w:cs="Traditional Arabic"/>
          <w:rtl/>
        </w:rPr>
        <w:t xml:space="preserve"> </w:t>
      </w:r>
      <w:r w:rsidRPr="00E918C1">
        <w:rPr>
          <w:rFonts w:cs="Traditional Arabic" w:hint="cs"/>
          <w:rtl/>
        </w:rPr>
        <w:t>يوماً</w:t>
      </w:r>
      <w:r>
        <w:rPr>
          <w:rFonts w:cs="Traditional Arabic"/>
          <w:rtl/>
        </w:rPr>
        <w:t>.</w:t>
      </w:r>
      <w:r w:rsidRPr="00E918C1">
        <w:rPr>
          <w:rFonts w:cs="Traditional Arabic"/>
          <w:rtl/>
        </w:rPr>
        <w:t xml:space="preserve">.. </w:t>
      </w:r>
      <w:r w:rsidRPr="00E918C1">
        <w:rPr>
          <w:rFonts w:cs="Traditional Arabic" w:hint="cs"/>
          <w:rtl/>
        </w:rPr>
        <w:t>يهوديّ</w:t>
      </w:r>
      <w:r w:rsidRPr="00E918C1">
        <w:rPr>
          <w:rFonts w:cs="Traditional Arabic"/>
          <w:rtl/>
        </w:rPr>
        <w:t xml:space="preserve"> </w:t>
      </w:r>
      <w:r w:rsidRPr="00E918C1">
        <w:rPr>
          <w:rFonts w:cs="Traditional Arabic" w:hint="cs"/>
          <w:rtl/>
        </w:rPr>
        <w:t>يقارب</w:t>
      </w:r>
      <w:r w:rsidRPr="00E918C1">
        <w:rPr>
          <w:rFonts w:cs="Traditional Arabic"/>
          <w:rtl/>
        </w:rPr>
        <w:t xml:space="preserve"> </w:t>
      </w:r>
      <w:r w:rsidRPr="00E918C1">
        <w:rPr>
          <w:rFonts w:cs="Traditional Arabic" w:hint="cs"/>
          <w:rtl/>
        </w:rPr>
        <w:t>أو</w:t>
      </w:r>
      <w:r w:rsidRPr="00E918C1">
        <w:rPr>
          <w:rFonts w:cs="Traditional Arabic"/>
          <w:rtl/>
        </w:rPr>
        <w:t xml:space="preserve"> </w:t>
      </w:r>
      <w:r w:rsidRPr="00E918C1">
        <w:rPr>
          <w:rFonts w:cs="Traditional Arabic" w:hint="cs"/>
          <w:rtl/>
        </w:rPr>
        <w:t>يزيل</w:t>
      </w:r>
    </w:p>
  </w:footnote>
  <w:footnote w:id="390">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هامش3)</w:t>
      </w:r>
      <w:r>
        <w:rPr>
          <w:rFonts w:cs="Traditional Arabic" w:hint="cs"/>
          <w:sz w:val="28"/>
          <w:szCs w:val="28"/>
          <w:rtl/>
        </w:rPr>
        <w:t>.</w:t>
      </w:r>
    </w:p>
  </w:footnote>
  <w:footnote w:id="391">
    <w:p w:rsidR="009E0F55" w:rsidRPr="00E918C1" w:rsidRDefault="009E0F55" w:rsidP="00436946">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ديوان (ص62 </w:t>
      </w:r>
      <w:proofErr w:type="spellStart"/>
      <w:r w:rsidRPr="00E918C1">
        <w:rPr>
          <w:rFonts w:cs="Traditional Arabic"/>
          <w:sz w:val="28"/>
          <w:szCs w:val="28"/>
          <w:rtl/>
        </w:rPr>
        <w:t>شايرلزلايل</w:t>
      </w:r>
      <w:proofErr w:type="spellEnd"/>
      <w:r w:rsidRPr="00E918C1">
        <w:rPr>
          <w:rFonts w:cs="Traditional Arabic" w:hint="cs"/>
          <w:sz w:val="28"/>
          <w:szCs w:val="28"/>
          <w:rtl/>
        </w:rPr>
        <w:t>)</w:t>
      </w:r>
      <w:r w:rsidR="00333BA8">
        <w:rPr>
          <w:rFonts w:cs="Traditional Arabic" w:hint="cs"/>
          <w:sz w:val="28"/>
          <w:szCs w:val="28"/>
          <w:rtl/>
        </w:rPr>
        <w:t xml:space="preserve"> و</w:t>
      </w:r>
      <w:r w:rsidRPr="00E918C1">
        <w:rPr>
          <w:rFonts w:cs="Traditional Arabic" w:hint="cs"/>
          <w:sz w:val="28"/>
          <w:szCs w:val="28"/>
          <w:rtl/>
        </w:rPr>
        <w:t>(ص182 الصّيرفي)</w:t>
      </w:r>
      <w:r>
        <w:rPr>
          <w:rFonts w:cs="Traditional Arabic" w:hint="cs"/>
          <w:sz w:val="28"/>
          <w:szCs w:val="28"/>
          <w:rtl/>
        </w:rPr>
        <w:t xml:space="preserve">، </w:t>
      </w:r>
      <w:r w:rsidRPr="00E918C1">
        <w:rPr>
          <w:rFonts w:cs="Traditional Arabic" w:hint="cs"/>
          <w:sz w:val="28"/>
          <w:szCs w:val="28"/>
          <w:rtl/>
        </w:rPr>
        <w:t>الكتاب (1/ 178).</w:t>
      </w:r>
    </w:p>
  </w:footnote>
  <w:footnote w:id="392">
    <w:p w:rsidR="009E0F55" w:rsidRPr="00E918C1" w:rsidRDefault="009E0F55" w:rsidP="00664E9F">
      <w:pPr>
        <w:widowControl w:val="0"/>
        <w:jc w:val="lowKashida"/>
        <w:rPr>
          <w:rFonts w:cs="Traditional Arabic"/>
          <w:rtl/>
        </w:rPr>
      </w:pPr>
      <w:r w:rsidRPr="00E918C1">
        <w:rPr>
          <w:rStyle w:val="a4"/>
          <w:rFonts w:ascii="Arabic Typesetting" w:hAnsi="Arabic Typesetting" w:cs="Traditional Arabic"/>
        </w:rPr>
        <w:footnoteRef/>
      </w:r>
      <w:r w:rsidRPr="00E918C1">
        <w:rPr>
          <w:rFonts w:ascii="Arabic Typesetting" w:hAnsi="Arabic Typesetting" w:cs="Traditional Arabic"/>
          <w:rtl/>
        </w:rPr>
        <w:t xml:space="preserve"> - </w:t>
      </w:r>
      <w:proofErr w:type="spellStart"/>
      <w:r w:rsidRPr="00E918C1">
        <w:rPr>
          <w:rFonts w:cs="Traditional Arabic" w:hint="cs"/>
          <w:rtl/>
        </w:rPr>
        <w:t>سَاتِيدَمَا</w:t>
      </w:r>
      <w:proofErr w:type="spellEnd"/>
      <w:r>
        <w:rPr>
          <w:rFonts w:cs="Traditional Arabic"/>
          <w:rtl/>
        </w:rPr>
        <w:t xml:space="preserve">: </w:t>
      </w:r>
      <w:r w:rsidRPr="00E918C1">
        <w:rPr>
          <w:rFonts w:cs="Traditional Arabic" w:hint="cs"/>
          <w:rtl/>
        </w:rPr>
        <w:t xml:space="preserve">اسم </w:t>
      </w:r>
      <w:proofErr w:type="spellStart"/>
      <w:proofErr w:type="gramStart"/>
      <w:r w:rsidRPr="00E918C1">
        <w:rPr>
          <w:rFonts w:cs="Traditional Arabic" w:hint="cs"/>
          <w:rtl/>
        </w:rPr>
        <w:t>جبل؛يقال</w:t>
      </w:r>
      <w:proofErr w:type="spellEnd"/>
      <w:proofErr w:type="gramEnd"/>
      <w:r>
        <w:rPr>
          <w:rFonts w:cs="Traditional Arabic"/>
          <w:rtl/>
        </w:rPr>
        <w:t xml:space="preserve">: </w:t>
      </w:r>
      <w:r w:rsidRPr="00E918C1">
        <w:rPr>
          <w:rFonts w:cs="Traditional Arabic" w:hint="cs"/>
          <w:rtl/>
        </w:rPr>
        <w:t>ما</w:t>
      </w:r>
      <w:r w:rsidRPr="00E918C1">
        <w:rPr>
          <w:rFonts w:cs="Traditional Arabic"/>
          <w:rtl/>
        </w:rPr>
        <w:t xml:space="preserve"> </w:t>
      </w:r>
      <w:r w:rsidRPr="00E918C1">
        <w:rPr>
          <w:rFonts w:cs="Traditional Arabic" w:hint="cs"/>
          <w:rtl/>
        </w:rPr>
        <w:t>طلعت</w:t>
      </w:r>
      <w:r w:rsidRPr="00E918C1">
        <w:rPr>
          <w:rFonts w:cs="Traditional Arabic"/>
          <w:rtl/>
        </w:rPr>
        <w:t xml:space="preserve"> </w:t>
      </w:r>
      <w:r w:rsidRPr="00E918C1">
        <w:rPr>
          <w:rFonts w:cs="Traditional Arabic" w:hint="cs"/>
          <w:rtl/>
        </w:rPr>
        <w:t>عليه</w:t>
      </w:r>
      <w:r w:rsidRPr="00E918C1">
        <w:rPr>
          <w:rFonts w:cs="Traditional Arabic"/>
          <w:rtl/>
        </w:rPr>
        <w:t xml:space="preserve"> </w:t>
      </w:r>
      <w:r w:rsidRPr="00E918C1">
        <w:rPr>
          <w:rFonts w:cs="Traditional Arabic" w:hint="cs"/>
          <w:rtl/>
        </w:rPr>
        <w:t>الشّمس</w:t>
      </w:r>
      <w:r w:rsidRPr="00E918C1">
        <w:rPr>
          <w:rFonts w:cs="Traditional Arabic"/>
          <w:rtl/>
        </w:rPr>
        <w:t xml:space="preserve"> </w:t>
      </w:r>
      <w:r w:rsidRPr="00E918C1">
        <w:rPr>
          <w:rFonts w:cs="Traditional Arabic" w:hint="cs"/>
          <w:rtl/>
        </w:rPr>
        <w:t>إلاّ</w:t>
      </w:r>
      <w:r w:rsidRPr="00E918C1">
        <w:rPr>
          <w:rFonts w:cs="Traditional Arabic"/>
          <w:rtl/>
        </w:rPr>
        <w:t xml:space="preserve"> </w:t>
      </w:r>
      <w:r w:rsidRPr="00E918C1">
        <w:rPr>
          <w:rFonts w:cs="Traditional Arabic" w:hint="cs"/>
          <w:rtl/>
        </w:rPr>
        <w:t>أريق</w:t>
      </w:r>
      <w:r w:rsidRPr="00E918C1">
        <w:rPr>
          <w:rFonts w:cs="Traditional Arabic"/>
          <w:rtl/>
        </w:rPr>
        <w:t xml:space="preserve"> </w:t>
      </w:r>
      <w:r w:rsidRPr="00E918C1">
        <w:rPr>
          <w:rFonts w:cs="Traditional Arabic" w:hint="cs"/>
          <w:rtl/>
        </w:rPr>
        <w:t>فيه</w:t>
      </w:r>
      <w:r w:rsidRPr="00E918C1">
        <w:rPr>
          <w:rFonts w:cs="Traditional Arabic"/>
          <w:rtl/>
        </w:rPr>
        <w:t xml:space="preserve"> </w:t>
      </w:r>
      <w:r w:rsidRPr="00E918C1">
        <w:rPr>
          <w:rFonts w:cs="Traditional Arabic" w:hint="cs"/>
          <w:rtl/>
        </w:rPr>
        <w:t>دم</w:t>
      </w:r>
      <w:r w:rsidRPr="00E918C1">
        <w:rPr>
          <w:rFonts w:cs="Traditional Arabic"/>
          <w:rtl/>
        </w:rPr>
        <w:t>.</w:t>
      </w:r>
      <w:r w:rsidRPr="00E918C1">
        <w:rPr>
          <w:rFonts w:cs="Traditional Arabic" w:hint="cs"/>
          <w:rtl/>
        </w:rPr>
        <w:t xml:space="preserve"> </w:t>
      </w:r>
      <w:r w:rsidRPr="00E918C1">
        <w:rPr>
          <w:rFonts w:cs="Traditional Arabic"/>
          <w:rtl/>
        </w:rPr>
        <w:t>–</w:t>
      </w:r>
      <w:r w:rsidRPr="00E918C1">
        <w:rPr>
          <w:rFonts w:cs="Traditional Arabic" w:hint="cs"/>
          <w:rtl/>
        </w:rPr>
        <w:t xml:space="preserve"> يراجع له معجم البلدان (2 /415) -</w:t>
      </w:r>
    </w:p>
  </w:footnote>
  <w:footnote w:id="39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هامش4)</w:t>
      </w:r>
      <w:r>
        <w:rPr>
          <w:rFonts w:cs="Traditional Arabic" w:hint="cs"/>
          <w:sz w:val="28"/>
          <w:szCs w:val="28"/>
          <w:rtl/>
        </w:rPr>
        <w:t>.</w:t>
      </w:r>
    </w:p>
  </w:footnote>
  <w:footnote w:id="39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proofErr w:type="spellStart"/>
      <w:r w:rsidRPr="00E918C1">
        <w:rPr>
          <w:rFonts w:cs="Traditional Arabic" w:hint="cs"/>
          <w:sz w:val="28"/>
          <w:szCs w:val="28"/>
          <w:rtl/>
        </w:rPr>
        <w:t>الارتشاف</w:t>
      </w:r>
      <w:proofErr w:type="spellEnd"/>
      <w:r w:rsidRPr="00E918C1">
        <w:rPr>
          <w:rFonts w:cs="Traditional Arabic" w:hint="cs"/>
          <w:sz w:val="28"/>
          <w:szCs w:val="28"/>
          <w:rtl/>
        </w:rPr>
        <w:t xml:space="preserve"> (2 /534 هامش783)</w:t>
      </w:r>
      <w:r>
        <w:rPr>
          <w:rFonts w:cs="Traditional Arabic" w:hint="cs"/>
          <w:sz w:val="28"/>
          <w:szCs w:val="28"/>
          <w:rtl/>
        </w:rPr>
        <w:t>.</w:t>
      </w:r>
    </w:p>
  </w:footnote>
  <w:footnote w:id="395">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هامش5)</w:t>
      </w:r>
      <w:r>
        <w:rPr>
          <w:rFonts w:cs="Traditional Arabic" w:hint="cs"/>
          <w:sz w:val="28"/>
          <w:szCs w:val="28"/>
          <w:rtl/>
        </w:rPr>
        <w:t>.</w:t>
      </w:r>
    </w:p>
  </w:footnote>
  <w:footnote w:id="39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(ص83 هامش6)</w:t>
      </w:r>
      <w:r>
        <w:rPr>
          <w:rFonts w:cs="Traditional Arabic" w:hint="cs"/>
          <w:sz w:val="28"/>
          <w:szCs w:val="28"/>
          <w:rtl/>
        </w:rPr>
        <w:t>.</w:t>
      </w:r>
    </w:p>
  </w:footnote>
  <w:footnote w:id="39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هو أخو</w:t>
      </w:r>
      <w:r>
        <w:rPr>
          <w:rFonts w:cs="Traditional Arabic" w:hint="cs"/>
          <w:sz w:val="28"/>
          <w:szCs w:val="28"/>
          <w:rtl/>
        </w:rPr>
        <w:t xml:space="preserve"> </w:t>
      </w:r>
      <w:r w:rsidRPr="00E918C1">
        <w:rPr>
          <w:rFonts w:cs="Traditional Arabic" w:hint="cs"/>
          <w:sz w:val="28"/>
          <w:szCs w:val="28"/>
          <w:rtl/>
        </w:rPr>
        <w:t>كعب بن زهير بن أبي سُلمى</w:t>
      </w:r>
      <w:r>
        <w:rPr>
          <w:rFonts w:cs="Traditional Arabic" w:hint="cs"/>
          <w:sz w:val="28"/>
          <w:szCs w:val="28"/>
          <w:rtl/>
        </w:rPr>
        <w:t xml:space="preserve">، </w:t>
      </w:r>
      <w:r w:rsidRPr="00E918C1">
        <w:rPr>
          <w:rFonts w:cs="Traditional Arabic" w:hint="cs"/>
          <w:sz w:val="28"/>
          <w:szCs w:val="28"/>
          <w:rtl/>
        </w:rPr>
        <w:t>والبيت في شرح الألفيّة لابن عقيل (2 /86).</w:t>
      </w:r>
    </w:p>
  </w:footnote>
  <w:footnote w:id="39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عددها حسب ما جاء في المعجم المفهرس لألفاظ القرآن الكريم لصاحبه محمد فؤاد عبد الباقي هو = 38 </w:t>
      </w:r>
      <w:proofErr w:type="spellStart"/>
      <w:r w:rsidRPr="00E918C1">
        <w:rPr>
          <w:rFonts w:cs="Traditional Arabic" w:hint="cs"/>
          <w:sz w:val="28"/>
          <w:szCs w:val="28"/>
          <w:rtl/>
        </w:rPr>
        <w:t>نصًّا.وبيانها</w:t>
      </w:r>
      <w:proofErr w:type="spellEnd"/>
      <w:r w:rsidRPr="00E918C1">
        <w:rPr>
          <w:rFonts w:cs="Traditional Arabic" w:hint="cs"/>
          <w:sz w:val="28"/>
          <w:szCs w:val="28"/>
          <w:rtl/>
        </w:rPr>
        <w:t xml:space="preserve"> كالتّالي</w:t>
      </w:r>
      <w:r>
        <w:rPr>
          <w:rFonts w:cs="Traditional Arabic" w:hint="cs"/>
          <w:sz w:val="28"/>
          <w:szCs w:val="28"/>
          <w:rtl/>
        </w:rPr>
        <w:t xml:space="preserve">: </w:t>
      </w:r>
    </w:p>
    <w:p w:rsidR="009E0F55" w:rsidRPr="00E918C1" w:rsidRDefault="009E0F55" w:rsidP="00664E9F">
      <w:pPr>
        <w:pStyle w:val="a5"/>
        <w:jc w:val="lowKashida"/>
        <w:rPr>
          <w:rFonts w:cs="Traditional Arabic"/>
          <w:sz w:val="28"/>
          <w:szCs w:val="28"/>
        </w:rPr>
      </w:pPr>
      <w:proofErr w:type="gramStart"/>
      <w:r w:rsidRPr="00E918C1">
        <w:rPr>
          <w:rFonts w:cs="Traditional Arabic" w:hint="cs"/>
          <w:sz w:val="28"/>
          <w:szCs w:val="28"/>
          <w:rtl/>
        </w:rPr>
        <w:t>أ- المسكين</w:t>
      </w:r>
      <w:proofErr w:type="gramEnd"/>
      <w:r w:rsidR="00333BA8">
        <w:rPr>
          <w:rFonts w:cs="Traditional Arabic" w:hint="cs"/>
          <w:sz w:val="28"/>
          <w:szCs w:val="28"/>
          <w:rtl/>
        </w:rPr>
        <w:t xml:space="preserve"> و</w:t>
      </w:r>
      <w:r w:rsidRPr="00E918C1">
        <w:rPr>
          <w:rFonts w:cs="Traditional Arabic" w:hint="cs"/>
          <w:sz w:val="28"/>
          <w:szCs w:val="28"/>
          <w:rtl/>
        </w:rPr>
        <w:t>ما اشتقّ منه = 25 نصًّا</w:t>
      </w:r>
      <w:r>
        <w:rPr>
          <w:rFonts w:cs="Traditional Arabic" w:hint="cs"/>
          <w:sz w:val="28"/>
          <w:szCs w:val="28"/>
          <w:rtl/>
        </w:rPr>
        <w:t>.</w:t>
      </w:r>
      <w:r w:rsidRPr="00E918C1">
        <w:rPr>
          <w:rFonts w:cs="Traditional Arabic" w:hint="cs"/>
          <w:sz w:val="28"/>
          <w:szCs w:val="28"/>
          <w:rtl/>
        </w:rPr>
        <w:t xml:space="preserve"> </w:t>
      </w:r>
      <w:proofErr w:type="gramStart"/>
      <w:r w:rsidRPr="00E918C1">
        <w:rPr>
          <w:rFonts w:cs="Traditional Arabic" w:hint="cs"/>
          <w:sz w:val="28"/>
          <w:szCs w:val="28"/>
          <w:rtl/>
        </w:rPr>
        <w:t>ب- الفقير</w:t>
      </w:r>
      <w:proofErr w:type="gramEnd"/>
      <w:r w:rsidR="00333BA8">
        <w:rPr>
          <w:rFonts w:cs="Traditional Arabic" w:hint="cs"/>
          <w:sz w:val="28"/>
          <w:szCs w:val="28"/>
          <w:rtl/>
        </w:rPr>
        <w:t xml:space="preserve"> و</w:t>
      </w:r>
      <w:r w:rsidRPr="00E918C1">
        <w:rPr>
          <w:rFonts w:cs="Traditional Arabic" w:hint="cs"/>
          <w:sz w:val="28"/>
          <w:szCs w:val="28"/>
          <w:rtl/>
        </w:rPr>
        <w:t>ما اشتقّ منه = 13 نصًّا</w:t>
      </w:r>
      <w:r>
        <w:rPr>
          <w:rFonts w:cs="Traditional Arabic" w:hint="cs"/>
          <w:sz w:val="28"/>
          <w:szCs w:val="28"/>
          <w:rtl/>
        </w:rPr>
        <w:t>.</w:t>
      </w:r>
    </w:p>
  </w:footnote>
  <w:footnote w:id="399">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أدب الكاتب (ص29 كتاب المعرفة)</w:t>
      </w:r>
      <w:r>
        <w:rPr>
          <w:rFonts w:cs="Traditional Arabic" w:hint="cs"/>
          <w:rtl/>
        </w:rPr>
        <w:t>.</w:t>
      </w:r>
    </w:p>
  </w:footnote>
  <w:footnote w:id="400">
    <w:p w:rsidR="009E0F55" w:rsidRPr="00E918C1" w:rsidRDefault="009E0F55" w:rsidP="00595908">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الفروق</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غوية</w:t>
      </w:r>
      <w:r w:rsidRPr="00E918C1">
        <w:rPr>
          <w:rFonts w:cs="Traditional Arabic"/>
          <w:rtl/>
        </w:rPr>
        <w:t xml:space="preserve"> (1</w:t>
      </w:r>
      <w:r w:rsidRPr="00E918C1">
        <w:rPr>
          <w:rFonts w:cs="Traditional Arabic" w:hint="cs"/>
          <w:rtl/>
        </w:rPr>
        <w:t xml:space="preserve"> </w:t>
      </w:r>
      <w:r w:rsidRPr="00E918C1">
        <w:rPr>
          <w:rFonts w:cs="Traditional Arabic"/>
          <w:rtl/>
        </w:rPr>
        <w:t>/409</w:t>
      </w:r>
      <w:r w:rsidRPr="00E918C1">
        <w:rPr>
          <w:rFonts w:cs="Traditional Arabic" w:hint="cs"/>
          <w:rtl/>
        </w:rPr>
        <w:t xml:space="preserve"> رقم </w:t>
      </w:r>
      <w:r w:rsidRPr="00E918C1">
        <w:rPr>
          <w:rFonts w:cs="Traditional Arabic"/>
          <w:rtl/>
        </w:rPr>
        <w:t>1645</w:t>
      </w:r>
      <w:r w:rsidRPr="00E918C1">
        <w:rPr>
          <w:rFonts w:cs="Traditional Arabic" w:hint="cs"/>
          <w:rtl/>
        </w:rPr>
        <w:t xml:space="preserve"> حرف الفاء)</w:t>
      </w:r>
      <w:r>
        <w:rPr>
          <w:rFonts w:cs="Traditional Arabic" w:hint="cs"/>
          <w:rtl/>
        </w:rPr>
        <w:t>.</w:t>
      </w:r>
    </w:p>
  </w:footnote>
  <w:footnote w:id="40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قال</w:t>
      </w:r>
      <w:r w:rsidRPr="00E918C1">
        <w:rPr>
          <w:rFonts w:cs="Traditional Arabic"/>
          <w:sz w:val="28"/>
          <w:szCs w:val="28"/>
          <w:rtl/>
        </w:rPr>
        <w:t xml:space="preserve"> </w:t>
      </w:r>
      <w:r w:rsidRPr="00E918C1">
        <w:rPr>
          <w:rFonts w:cs="Traditional Arabic" w:hint="eastAsia"/>
          <w:sz w:val="28"/>
          <w:szCs w:val="28"/>
          <w:rtl/>
        </w:rPr>
        <w:t>اللَّيْثُ</w:t>
      </w:r>
      <w:r>
        <w:rPr>
          <w:rFonts w:cs="Traditional Arabic"/>
          <w:sz w:val="28"/>
          <w:szCs w:val="28"/>
          <w:rtl/>
        </w:rPr>
        <w:t xml:space="preserve">: </w:t>
      </w:r>
      <w:r w:rsidRPr="00E918C1">
        <w:rPr>
          <w:rFonts w:cs="Traditional Arabic" w:hint="eastAsia"/>
          <w:sz w:val="28"/>
          <w:szCs w:val="28"/>
          <w:rtl/>
        </w:rPr>
        <w:t>والفُقْرُ</w:t>
      </w:r>
      <w:r w:rsidRPr="00E918C1">
        <w:rPr>
          <w:rFonts w:cs="Traditional Arabic"/>
          <w:sz w:val="28"/>
          <w:szCs w:val="28"/>
          <w:rtl/>
        </w:rPr>
        <w:t xml:space="preserve"> </w:t>
      </w:r>
      <w:r w:rsidRPr="00E918C1">
        <w:rPr>
          <w:rFonts w:cs="Traditional Arabic" w:hint="eastAsia"/>
          <w:sz w:val="28"/>
          <w:szCs w:val="28"/>
          <w:rtl/>
        </w:rPr>
        <w:t>بالضَّمّ</w:t>
      </w:r>
      <w:r>
        <w:rPr>
          <w:rFonts w:cs="Traditional Arabic"/>
          <w:sz w:val="28"/>
          <w:szCs w:val="28"/>
          <w:rtl/>
        </w:rPr>
        <w:t xml:space="preserve">: </w:t>
      </w:r>
      <w:r w:rsidRPr="00E918C1">
        <w:rPr>
          <w:rFonts w:cs="Traditional Arabic" w:hint="eastAsia"/>
          <w:sz w:val="28"/>
          <w:szCs w:val="28"/>
          <w:rtl/>
        </w:rPr>
        <w:t>لُغَة</w:t>
      </w:r>
      <w:r w:rsidRPr="00E918C1">
        <w:rPr>
          <w:rFonts w:cs="Traditional Arabic" w:hint="cs"/>
          <w:sz w:val="28"/>
          <w:szCs w:val="28"/>
          <w:rtl/>
        </w:rPr>
        <w:t>ٌ</w:t>
      </w:r>
      <w:r w:rsidRPr="00E918C1">
        <w:rPr>
          <w:rFonts w:cs="Traditional Arabic"/>
          <w:sz w:val="28"/>
          <w:szCs w:val="28"/>
          <w:rtl/>
        </w:rPr>
        <w:t xml:space="preserve"> </w:t>
      </w:r>
      <w:proofErr w:type="spellStart"/>
      <w:r w:rsidRPr="00E918C1">
        <w:rPr>
          <w:rFonts w:cs="Traditional Arabic" w:hint="eastAsia"/>
          <w:sz w:val="28"/>
          <w:szCs w:val="28"/>
          <w:rtl/>
        </w:rPr>
        <w:t>رَدِيئَة</w:t>
      </w:r>
      <w:r w:rsidRPr="00E918C1">
        <w:rPr>
          <w:rFonts w:cs="Traditional Arabic"/>
          <w:sz w:val="28"/>
          <w:szCs w:val="28"/>
          <w:rtl/>
        </w:rPr>
        <w:t>.</w:t>
      </w:r>
      <w:r w:rsidRPr="00E918C1">
        <w:rPr>
          <w:rFonts w:cs="Traditional Arabic" w:hint="cs"/>
          <w:sz w:val="28"/>
          <w:szCs w:val="28"/>
          <w:rtl/>
        </w:rPr>
        <w:t>و</w:t>
      </w:r>
      <w:r w:rsidRPr="00E918C1">
        <w:rPr>
          <w:rFonts w:cs="Traditional Arabic" w:hint="eastAsia"/>
          <w:sz w:val="28"/>
          <w:szCs w:val="28"/>
          <w:rtl/>
        </w:rPr>
        <w:t>ق</w:t>
      </w:r>
      <w:r w:rsidRPr="00E918C1">
        <w:rPr>
          <w:rFonts w:cs="Traditional Arabic" w:hint="cs"/>
          <w:sz w:val="28"/>
          <w:szCs w:val="28"/>
          <w:rtl/>
        </w:rPr>
        <w:t>ال</w:t>
      </w:r>
      <w:proofErr w:type="spellEnd"/>
      <w:r w:rsidRPr="00E918C1">
        <w:rPr>
          <w:rFonts w:cs="Traditional Arabic" w:hint="cs"/>
          <w:sz w:val="28"/>
          <w:szCs w:val="28"/>
          <w:rtl/>
        </w:rPr>
        <w:t xml:space="preserve"> الزّبيديّ</w:t>
      </w:r>
      <w:r>
        <w:rPr>
          <w:rFonts w:cs="Traditional Arabic"/>
          <w:sz w:val="28"/>
          <w:szCs w:val="28"/>
          <w:rtl/>
        </w:rPr>
        <w:t xml:space="preserve">: </w:t>
      </w:r>
      <w:r w:rsidRPr="00E918C1">
        <w:rPr>
          <w:rFonts w:cs="Traditional Arabic" w:hint="eastAsia"/>
          <w:sz w:val="28"/>
          <w:szCs w:val="28"/>
          <w:rtl/>
        </w:rPr>
        <w:t>وقد</w:t>
      </w:r>
      <w:r w:rsidRPr="00E918C1">
        <w:rPr>
          <w:rFonts w:cs="Traditional Arabic"/>
          <w:sz w:val="28"/>
          <w:szCs w:val="28"/>
          <w:rtl/>
        </w:rPr>
        <w:t xml:space="preserve"> </w:t>
      </w:r>
      <w:r w:rsidRPr="00E918C1">
        <w:rPr>
          <w:rFonts w:cs="Traditional Arabic" w:hint="eastAsia"/>
          <w:sz w:val="28"/>
          <w:szCs w:val="28"/>
          <w:rtl/>
        </w:rPr>
        <w:t>قالُوهُ</w:t>
      </w:r>
      <w:r w:rsidRPr="00E918C1">
        <w:rPr>
          <w:rFonts w:cs="Traditional Arabic"/>
          <w:sz w:val="28"/>
          <w:szCs w:val="28"/>
          <w:rtl/>
        </w:rPr>
        <w:t xml:space="preserve"> </w:t>
      </w:r>
      <w:r w:rsidRPr="00E918C1">
        <w:rPr>
          <w:rFonts w:cs="Traditional Arabic" w:hint="eastAsia"/>
          <w:sz w:val="28"/>
          <w:szCs w:val="28"/>
          <w:rtl/>
        </w:rPr>
        <w:t>بضمَّتَيْن</w:t>
      </w:r>
      <w:r w:rsidRPr="00E918C1">
        <w:rPr>
          <w:rFonts w:cs="Traditional Arabic"/>
          <w:sz w:val="28"/>
          <w:szCs w:val="28"/>
          <w:rtl/>
        </w:rPr>
        <w:t xml:space="preserve"> </w:t>
      </w:r>
      <w:r w:rsidRPr="00E918C1">
        <w:rPr>
          <w:rFonts w:cs="Traditional Arabic" w:hint="eastAsia"/>
          <w:sz w:val="28"/>
          <w:szCs w:val="28"/>
          <w:rtl/>
        </w:rPr>
        <w:t>أَيضاً</w:t>
      </w:r>
      <w:r>
        <w:rPr>
          <w:rFonts w:cs="Traditional Arabic" w:hint="cs"/>
          <w:sz w:val="28"/>
          <w:szCs w:val="28"/>
          <w:rtl/>
        </w:rPr>
        <w:t xml:space="preserve">، </w:t>
      </w:r>
      <w:r w:rsidRPr="00E918C1">
        <w:rPr>
          <w:rFonts w:cs="Traditional Arabic" w:hint="eastAsia"/>
          <w:sz w:val="28"/>
          <w:szCs w:val="28"/>
          <w:rtl/>
        </w:rPr>
        <w:t>وبفَتْحَتَيْنِ</w:t>
      </w:r>
      <w:r>
        <w:rPr>
          <w:rFonts w:cs="Traditional Arabic" w:hint="cs"/>
          <w:sz w:val="28"/>
          <w:szCs w:val="28"/>
          <w:rtl/>
        </w:rPr>
        <w:t xml:space="preserve">، </w:t>
      </w:r>
      <w:r w:rsidRPr="00E918C1">
        <w:rPr>
          <w:rFonts w:cs="Traditional Arabic" w:hint="eastAsia"/>
          <w:sz w:val="28"/>
          <w:szCs w:val="28"/>
          <w:rtl/>
        </w:rPr>
        <w:t>نَقَلهما</w:t>
      </w:r>
      <w:r w:rsidRPr="00E918C1">
        <w:rPr>
          <w:rFonts w:cs="Traditional Arabic"/>
          <w:sz w:val="28"/>
          <w:szCs w:val="28"/>
          <w:rtl/>
        </w:rPr>
        <w:t xml:space="preserve"> </w:t>
      </w:r>
      <w:r w:rsidRPr="00E918C1">
        <w:rPr>
          <w:rFonts w:cs="Traditional Arabic" w:hint="eastAsia"/>
          <w:sz w:val="28"/>
          <w:szCs w:val="28"/>
          <w:rtl/>
        </w:rPr>
        <w:t>شَيخُنا</w:t>
      </w:r>
      <w:r>
        <w:rPr>
          <w:rFonts w:cs="Traditional Arabic" w:hint="cs"/>
          <w:sz w:val="28"/>
          <w:szCs w:val="28"/>
          <w:rtl/>
        </w:rPr>
        <w:t>.</w:t>
      </w:r>
    </w:p>
  </w:footnote>
  <w:footnote w:id="402">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فاطر/15</w:t>
      </w:r>
      <w:r>
        <w:rPr>
          <w:rFonts w:cs="Traditional Arabic" w:hint="cs"/>
          <w:sz w:val="28"/>
          <w:szCs w:val="28"/>
          <w:rtl/>
        </w:rPr>
        <w:t>.</w:t>
      </w:r>
    </w:p>
  </w:footnote>
  <w:footnote w:id="40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proofErr w:type="spellStart"/>
      <w:r w:rsidRPr="00E918C1">
        <w:rPr>
          <w:rFonts w:cs="Traditional Arabic" w:hint="cs"/>
          <w:sz w:val="28"/>
          <w:szCs w:val="28"/>
          <w:rtl/>
        </w:rPr>
        <w:t>مِفْعِيلٌ</w:t>
      </w:r>
      <w:proofErr w:type="spellEnd"/>
      <w:r w:rsidRPr="00E918C1">
        <w:rPr>
          <w:rFonts w:cs="Traditional Arabic" w:hint="cs"/>
          <w:sz w:val="28"/>
          <w:szCs w:val="28"/>
          <w:rtl/>
        </w:rPr>
        <w:t xml:space="preserve"> من السُّكون </w:t>
      </w:r>
      <w:r w:rsidRPr="00E918C1">
        <w:rPr>
          <w:rFonts w:cs="Traditional Arabic" w:hint="eastAsia"/>
          <w:sz w:val="28"/>
          <w:szCs w:val="28"/>
          <w:rtl/>
        </w:rPr>
        <w:t>مثل</w:t>
      </w:r>
      <w:r w:rsidRPr="00E918C1">
        <w:rPr>
          <w:rFonts w:cs="Traditional Arabic"/>
          <w:sz w:val="28"/>
          <w:szCs w:val="28"/>
          <w:rtl/>
        </w:rPr>
        <w:t xml:space="preserve"> </w:t>
      </w:r>
      <w:r w:rsidRPr="00E918C1">
        <w:rPr>
          <w:rFonts w:cs="Traditional Arabic" w:hint="eastAsia"/>
          <w:sz w:val="28"/>
          <w:szCs w:val="28"/>
          <w:rtl/>
        </w:rPr>
        <w:t>المِنْطيق</w:t>
      </w:r>
      <w:r w:rsidRPr="00E918C1">
        <w:rPr>
          <w:rFonts w:cs="Traditional Arabic"/>
          <w:sz w:val="28"/>
          <w:szCs w:val="28"/>
          <w:rtl/>
        </w:rPr>
        <w:t xml:space="preserve"> </w:t>
      </w:r>
      <w:r w:rsidRPr="00E918C1">
        <w:rPr>
          <w:rFonts w:cs="Traditional Arabic" w:hint="eastAsia"/>
          <w:sz w:val="28"/>
          <w:szCs w:val="28"/>
          <w:rtl/>
        </w:rPr>
        <w:t>م</w:t>
      </w:r>
      <w:r w:rsidRPr="00E918C1">
        <w:rPr>
          <w:rFonts w:cs="Traditional Arabic" w:hint="cs"/>
          <w:sz w:val="28"/>
          <w:szCs w:val="28"/>
          <w:rtl/>
        </w:rPr>
        <w:t>ِ</w:t>
      </w:r>
      <w:r w:rsidRPr="00E918C1">
        <w:rPr>
          <w:rFonts w:cs="Traditional Arabic" w:hint="eastAsia"/>
          <w:sz w:val="28"/>
          <w:szCs w:val="28"/>
          <w:rtl/>
        </w:rPr>
        <w:t>ن</w:t>
      </w:r>
      <w:r w:rsidRPr="00E918C1">
        <w:rPr>
          <w:rFonts w:cs="Traditional Arabic"/>
          <w:sz w:val="28"/>
          <w:szCs w:val="28"/>
          <w:rtl/>
        </w:rPr>
        <w:t xml:space="preserve"> </w:t>
      </w:r>
      <w:r w:rsidRPr="00E918C1">
        <w:rPr>
          <w:rFonts w:cs="Traditional Arabic" w:hint="eastAsia"/>
          <w:sz w:val="28"/>
          <w:szCs w:val="28"/>
          <w:rtl/>
        </w:rPr>
        <w:t>النُّطْق</w:t>
      </w:r>
      <w:r>
        <w:rPr>
          <w:rFonts w:cs="Traditional Arabic" w:hint="cs"/>
          <w:sz w:val="28"/>
          <w:szCs w:val="28"/>
          <w:rtl/>
        </w:rPr>
        <w:t xml:space="preserve">، </w:t>
      </w:r>
      <w:r w:rsidRPr="00E918C1">
        <w:rPr>
          <w:rFonts w:cs="Traditional Arabic" w:hint="eastAsia"/>
          <w:sz w:val="28"/>
          <w:szCs w:val="28"/>
          <w:rtl/>
        </w:rPr>
        <w:t>و</w:t>
      </w:r>
      <w:r w:rsidRPr="00E918C1">
        <w:rPr>
          <w:rFonts w:cs="Traditional Arabic" w:hint="cs"/>
          <w:sz w:val="28"/>
          <w:szCs w:val="28"/>
          <w:rtl/>
        </w:rPr>
        <w:t>أمّ</w:t>
      </w:r>
      <w:r w:rsidRPr="00E918C1">
        <w:rPr>
          <w:rFonts w:cs="Traditional Arabic" w:hint="eastAsia"/>
          <w:sz w:val="28"/>
          <w:szCs w:val="28"/>
          <w:rtl/>
        </w:rPr>
        <w:t>ا</w:t>
      </w:r>
      <w:r w:rsidRPr="00E918C1">
        <w:rPr>
          <w:rFonts w:cs="Traditional Arabic" w:hint="cs"/>
          <w:sz w:val="28"/>
          <w:szCs w:val="28"/>
          <w:rtl/>
        </w:rPr>
        <w:t xml:space="preserve"> ا</w:t>
      </w:r>
      <w:r w:rsidRPr="00E918C1">
        <w:rPr>
          <w:rFonts w:cs="Traditional Arabic" w:hint="eastAsia"/>
          <w:sz w:val="28"/>
          <w:szCs w:val="28"/>
          <w:rtl/>
        </w:rPr>
        <w:t>لمَسْكِين</w:t>
      </w:r>
      <w:r w:rsidRPr="00E918C1">
        <w:rPr>
          <w:rFonts w:cs="Traditional Arabic" w:hint="cs"/>
          <w:sz w:val="28"/>
          <w:szCs w:val="28"/>
          <w:rtl/>
        </w:rPr>
        <w:t xml:space="preserve">ُ </w:t>
      </w:r>
      <w:r w:rsidRPr="00E918C1">
        <w:rPr>
          <w:rFonts w:cs="Traditional Arabic" w:hint="eastAsia"/>
          <w:sz w:val="28"/>
          <w:szCs w:val="28"/>
          <w:rtl/>
        </w:rPr>
        <w:t>بِفَتْحِ</w:t>
      </w:r>
      <w:r w:rsidRPr="00E918C1">
        <w:rPr>
          <w:rFonts w:cs="Traditional Arabic"/>
          <w:sz w:val="28"/>
          <w:szCs w:val="28"/>
          <w:rtl/>
        </w:rPr>
        <w:t xml:space="preserve"> </w:t>
      </w:r>
      <w:r w:rsidRPr="00E918C1">
        <w:rPr>
          <w:rFonts w:cs="Traditional Arabic" w:hint="eastAsia"/>
          <w:sz w:val="28"/>
          <w:szCs w:val="28"/>
          <w:rtl/>
        </w:rPr>
        <w:t>الْمِيمِ</w:t>
      </w:r>
      <w:r>
        <w:rPr>
          <w:rFonts w:cs="Traditional Arabic" w:hint="cs"/>
          <w:sz w:val="28"/>
          <w:szCs w:val="28"/>
          <w:rtl/>
        </w:rPr>
        <w:t xml:space="preserve">، </w:t>
      </w:r>
      <w:r w:rsidRPr="00E918C1">
        <w:rPr>
          <w:rFonts w:cs="Traditional Arabic" w:hint="cs"/>
          <w:sz w:val="28"/>
          <w:szCs w:val="28"/>
          <w:rtl/>
        </w:rPr>
        <w:t>ف</w:t>
      </w:r>
      <w:r w:rsidRPr="00E918C1">
        <w:rPr>
          <w:rFonts w:cs="Traditional Arabic" w:hint="eastAsia"/>
          <w:sz w:val="28"/>
          <w:szCs w:val="28"/>
          <w:rtl/>
        </w:rPr>
        <w:t>لُغَةِ</w:t>
      </w:r>
      <w:r w:rsidRPr="00E918C1">
        <w:rPr>
          <w:rFonts w:cs="Traditional Arabic"/>
          <w:sz w:val="28"/>
          <w:szCs w:val="28"/>
          <w:rtl/>
        </w:rPr>
        <w:t xml:space="preserve"> </w:t>
      </w:r>
      <w:r w:rsidRPr="00E918C1">
        <w:rPr>
          <w:rFonts w:cs="Traditional Arabic" w:hint="eastAsia"/>
          <w:sz w:val="28"/>
          <w:szCs w:val="28"/>
          <w:rtl/>
        </w:rPr>
        <w:t>نادرة</w:t>
      </w:r>
      <w:r>
        <w:rPr>
          <w:rFonts w:cs="Traditional Arabic" w:hint="cs"/>
          <w:sz w:val="28"/>
          <w:szCs w:val="28"/>
          <w:rtl/>
        </w:rPr>
        <w:t xml:space="preserve">، </w:t>
      </w:r>
      <w:r w:rsidRPr="00E918C1">
        <w:rPr>
          <w:rFonts w:cs="Traditional Arabic" w:hint="cs"/>
          <w:sz w:val="28"/>
          <w:szCs w:val="28"/>
          <w:rtl/>
        </w:rPr>
        <w:t>ل</w:t>
      </w:r>
      <w:r w:rsidRPr="00E918C1">
        <w:rPr>
          <w:rFonts w:cs="Traditional Arabic" w:hint="eastAsia"/>
          <w:sz w:val="28"/>
          <w:szCs w:val="28"/>
          <w:rtl/>
        </w:rPr>
        <w:t>بَنِي</w:t>
      </w:r>
      <w:r w:rsidRPr="00E918C1">
        <w:rPr>
          <w:rFonts w:cs="Traditional Arabic"/>
          <w:sz w:val="28"/>
          <w:szCs w:val="28"/>
          <w:rtl/>
        </w:rPr>
        <w:t xml:space="preserve"> </w:t>
      </w:r>
      <w:proofErr w:type="spellStart"/>
      <w:proofErr w:type="gramStart"/>
      <w:r w:rsidRPr="00E918C1">
        <w:rPr>
          <w:rFonts w:cs="Traditional Arabic" w:hint="eastAsia"/>
          <w:sz w:val="28"/>
          <w:szCs w:val="28"/>
          <w:rtl/>
        </w:rPr>
        <w:t>أَسَدٍ</w:t>
      </w:r>
      <w:r w:rsidRPr="00E918C1">
        <w:rPr>
          <w:rFonts w:cs="Traditional Arabic" w:hint="cs"/>
          <w:sz w:val="28"/>
          <w:szCs w:val="28"/>
          <w:rtl/>
        </w:rPr>
        <w:t>؛</w:t>
      </w:r>
      <w:r w:rsidRPr="00E918C1">
        <w:rPr>
          <w:rFonts w:cs="Traditional Arabic" w:hint="eastAsia"/>
          <w:sz w:val="28"/>
          <w:szCs w:val="28"/>
          <w:rtl/>
        </w:rPr>
        <w:t>لأَن</w:t>
      </w:r>
      <w:r w:rsidRPr="00E918C1">
        <w:rPr>
          <w:rFonts w:cs="Traditional Arabic" w:hint="cs"/>
          <w:sz w:val="28"/>
          <w:szCs w:val="28"/>
          <w:rtl/>
        </w:rPr>
        <w:t>ّ</w:t>
      </w:r>
      <w:r w:rsidRPr="00E918C1">
        <w:rPr>
          <w:rFonts w:cs="Traditional Arabic" w:hint="eastAsia"/>
          <w:sz w:val="28"/>
          <w:szCs w:val="28"/>
          <w:rtl/>
        </w:rPr>
        <w:t>ه</w:t>
      </w:r>
      <w:proofErr w:type="spellEnd"/>
      <w:proofErr w:type="gramEnd"/>
      <w:r w:rsidRPr="00E918C1">
        <w:rPr>
          <w:rFonts w:cs="Traditional Arabic"/>
          <w:sz w:val="28"/>
          <w:szCs w:val="28"/>
          <w:rtl/>
        </w:rPr>
        <w:t xml:space="preserve"> </w:t>
      </w:r>
      <w:r w:rsidRPr="00E918C1">
        <w:rPr>
          <w:rFonts w:cs="Traditional Arabic" w:hint="eastAsia"/>
          <w:sz w:val="28"/>
          <w:szCs w:val="28"/>
          <w:rtl/>
        </w:rPr>
        <w:t>ليس</w:t>
      </w:r>
      <w:r w:rsidRPr="00E918C1">
        <w:rPr>
          <w:rFonts w:cs="Traditional Arabic"/>
          <w:sz w:val="28"/>
          <w:szCs w:val="28"/>
          <w:rtl/>
        </w:rPr>
        <w:t xml:space="preserve"> </w:t>
      </w:r>
      <w:r w:rsidRPr="00E918C1">
        <w:rPr>
          <w:rFonts w:cs="Traditional Arabic" w:hint="eastAsia"/>
          <w:sz w:val="28"/>
          <w:szCs w:val="28"/>
          <w:rtl/>
        </w:rPr>
        <w:t>في</w:t>
      </w:r>
      <w:r w:rsidRPr="00E918C1">
        <w:rPr>
          <w:rFonts w:cs="Traditional Arabic"/>
          <w:sz w:val="28"/>
          <w:szCs w:val="28"/>
          <w:rtl/>
        </w:rPr>
        <w:t xml:space="preserve"> </w:t>
      </w:r>
      <w:r w:rsidRPr="00E918C1">
        <w:rPr>
          <w:rFonts w:cs="Traditional Arabic" w:hint="eastAsia"/>
          <w:sz w:val="28"/>
          <w:szCs w:val="28"/>
          <w:rtl/>
        </w:rPr>
        <w:t>الكلام</w:t>
      </w:r>
      <w:r w:rsidRPr="00E918C1">
        <w:rPr>
          <w:rFonts w:cs="Traditional Arabic"/>
          <w:sz w:val="28"/>
          <w:szCs w:val="28"/>
          <w:rtl/>
        </w:rPr>
        <w:t xml:space="preserve"> </w:t>
      </w:r>
      <w:proofErr w:type="spellStart"/>
      <w:r w:rsidRPr="00E918C1">
        <w:rPr>
          <w:rFonts w:cs="Traditional Arabic" w:hint="eastAsia"/>
          <w:sz w:val="28"/>
          <w:szCs w:val="28"/>
          <w:rtl/>
        </w:rPr>
        <w:t>مَفْعيل</w:t>
      </w:r>
      <w:proofErr w:type="spellEnd"/>
      <w:r w:rsidRPr="00E918C1">
        <w:rPr>
          <w:rFonts w:cs="Traditional Arabic" w:hint="cs"/>
          <w:sz w:val="28"/>
          <w:szCs w:val="28"/>
          <w:rtl/>
        </w:rPr>
        <w:t>.</w:t>
      </w:r>
    </w:p>
  </w:footnote>
  <w:footnote w:id="40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البقرة/61</w:t>
      </w:r>
      <w:r>
        <w:rPr>
          <w:rFonts w:cs="Traditional Arabic" w:hint="cs"/>
          <w:sz w:val="28"/>
          <w:szCs w:val="28"/>
          <w:rtl/>
        </w:rPr>
        <w:t>.</w:t>
      </w:r>
    </w:p>
  </w:footnote>
  <w:footnote w:id="405">
    <w:p w:rsidR="009E0F55" w:rsidRPr="00E918C1" w:rsidRDefault="009E0F55" w:rsidP="00664E9F">
      <w:pPr>
        <w:jc w:val="lowKashida"/>
        <w:rPr>
          <w:rFonts w:cs="Traditional Arabic"/>
          <w:rtl/>
        </w:rPr>
      </w:pPr>
      <w:r w:rsidRPr="00E918C1">
        <w:rPr>
          <w:rStyle w:val="a4"/>
          <w:rFonts w:cs="Traditional Arabic"/>
        </w:rPr>
        <w:footnoteRef/>
      </w:r>
      <w:r>
        <w:rPr>
          <w:rFonts w:cs="Traditional Arabic"/>
          <w:rtl/>
        </w:rPr>
        <w:t xml:space="preserve"> </w:t>
      </w:r>
      <w:r w:rsidRPr="00E918C1">
        <w:rPr>
          <w:rFonts w:cs="Traditional Arabic" w:hint="cs"/>
          <w:rtl/>
        </w:rPr>
        <w:t>- اللّسان (13 /217)</w:t>
      </w:r>
      <w:r>
        <w:rPr>
          <w:rFonts w:cs="Traditional Arabic" w:hint="cs"/>
          <w:rtl/>
        </w:rPr>
        <w:t xml:space="preserve">، </w:t>
      </w:r>
      <w:r w:rsidRPr="00E918C1">
        <w:rPr>
          <w:rFonts w:cs="Traditional Arabic" w:hint="cs"/>
          <w:rtl/>
        </w:rPr>
        <w:t>والفائق (1 /338 الفاء مع الراء)</w:t>
      </w:r>
      <w:r>
        <w:rPr>
          <w:rFonts w:cs="Traditional Arabic" w:hint="cs"/>
          <w:rtl/>
        </w:rPr>
        <w:t xml:space="preserve">، </w:t>
      </w:r>
      <w:r w:rsidRPr="00E918C1">
        <w:rPr>
          <w:rFonts w:cs="Traditional Arabic" w:hint="cs"/>
          <w:rtl/>
        </w:rPr>
        <w:t>والنّهاية (2 /971 السّين مع الكاف)</w:t>
      </w:r>
      <w:r>
        <w:rPr>
          <w:rFonts w:cs="Traditional Arabic" w:hint="cs"/>
          <w:rtl/>
        </w:rPr>
        <w:t xml:space="preserve">، </w:t>
      </w:r>
      <w:r w:rsidRPr="00E918C1">
        <w:rPr>
          <w:rFonts w:cs="Traditional Arabic" w:hint="cs"/>
          <w:rtl/>
        </w:rPr>
        <w:t>وغريب الحديث لأبي عبيد (3 /52</w:t>
      </w:r>
      <w:proofErr w:type="gramStart"/>
      <w:r w:rsidRPr="00E918C1">
        <w:rPr>
          <w:rFonts w:cs="Traditional Arabic" w:hint="cs"/>
          <w:rtl/>
        </w:rPr>
        <w:t>).وخرّجه</w:t>
      </w:r>
      <w:proofErr w:type="gramEnd"/>
      <w:r w:rsidRPr="00E918C1">
        <w:rPr>
          <w:rFonts w:cs="Traditional Arabic" w:hint="cs"/>
          <w:rtl/>
        </w:rPr>
        <w:t xml:space="preserve"> في</w:t>
      </w:r>
      <w:r>
        <w:rPr>
          <w:rFonts w:cs="Traditional Arabic" w:hint="cs"/>
          <w:rtl/>
        </w:rPr>
        <w:t xml:space="preserve">: </w:t>
      </w:r>
      <w:r w:rsidRPr="00E918C1">
        <w:rPr>
          <w:rFonts w:cs="Traditional Arabic" w:hint="cs"/>
          <w:rtl/>
        </w:rPr>
        <w:t>المعجم الكبير (18 /184 - 187 رقم 20525)</w:t>
      </w:r>
      <w:r>
        <w:rPr>
          <w:rFonts w:cs="Traditional Arabic" w:hint="cs"/>
          <w:rtl/>
        </w:rPr>
        <w:t xml:space="preserve">، </w:t>
      </w:r>
      <w:r w:rsidRPr="00E918C1">
        <w:rPr>
          <w:rFonts w:cs="Traditional Arabic" w:hint="cs"/>
          <w:rtl/>
        </w:rPr>
        <w:t>والسّنن الكبرى (6 /150)</w:t>
      </w:r>
      <w:r>
        <w:rPr>
          <w:rFonts w:cs="Traditional Arabic" w:hint="cs"/>
          <w:rtl/>
        </w:rPr>
        <w:t xml:space="preserve">، </w:t>
      </w:r>
      <w:r w:rsidRPr="00E918C1">
        <w:rPr>
          <w:rFonts w:cs="Traditional Arabic" w:hint="cs"/>
          <w:rtl/>
        </w:rPr>
        <w:t>وسنن أبي داود (8 /308 - 309 رقم 2667 - 2668)</w:t>
      </w:r>
      <w:r>
        <w:rPr>
          <w:rFonts w:cs="Traditional Arabic" w:hint="cs"/>
          <w:rtl/>
        </w:rPr>
        <w:t>.</w:t>
      </w:r>
    </w:p>
  </w:footnote>
  <w:footnote w:id="40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الكهف/79</w:t>
      </w:r>
      <w:r>
        <w:rPr>
          <w:rFonts w:cs="Traditional Arabic" w:hint="cs"/>
          <w:sz w:val="28"/>
          <w:szCs w:val="28"/>
          <w:rtl/>
        </w:rPr>
        <w:t>.</w:t>
      </w:r>
    </w:p>
  </w:footnote>
  <w:footnote w:id="407">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اللّسان (13 /216)</w:t>
      </w:r>
      <w:r>
        <w:rPr>
          <w:rFonts w:cs="Traditional Arabic" w:hint="cs"/>
          <w:rtl/>
        </w:rPr>
        <w:t xml:space="preserve">، </w:t>
      </w:r>
      <w:r w:rsidRPr="00E918C1">
        <w:rPr>
          <w:rFonts w:cs="Traditional Arabic" w:hint="cs"/>
          <w:rtl/>
        </w:rPr>
        <w:t>وانظره في</w:t>
      </w:r>
      <w:r>
        <w:rPr>
          <w:rFonts w:cs="Traditional Arabic" w:hint="cs"/>
          <w:rtl/>
        </w:rPr>
        <w:t xml:space="preserve">: </w:t>
      </w:r>
      <w:r w:rsidRPr="00E918C1">
        <w:rPr>
          <w:rFonts w:cs="Traditional Arabic" w:hint="cs"/>
          <w:rtl/>
        </w:rPr>
        <w:t>سنن التّرمذي (8 /354 رقم 2275)</w:t>
      </w:r>
      <w:r>
        <w:rPr>
          <w:rFonts w:cs="Traditional Arabic" w:hint="cs"/>
          <w:rtl/>
        </w:rPr>
        <w:t xml:space="preserve">، </w:t>
      </w:r>
      <w:r w:rsidRPr="00E918C1">
        <w:rPr>
          <w:rFonts w:cs="Traditional Arabic" w:hint="cs"/>
          <w:rtl/>
        </w:rPr>
        <w:t>وابن ماجه (12 /154 رقم 4116)</w:t>
      </w:r>
      <w:r>
        <w:rPr>
          <w:rFonts w:cs="Traditional Arabic" w:hint="cs"/>
          <w:rtl/>
        </w:rPr>
        <w:t xml:space="preserve">، </w:t>
      </w:r>
      <w:r w:rsidRPr="00E918C1">
        <w:rPr>
          <w:rFonts w:cs="Traditional Arabic" w:hint="cs"/>
          <w:rtl/>
        </w:rPr>
        <w:t>والمستدرك على الصّحيحين (4 /466 رقم 7992)</w:t>
      </w:r>
      <w:r>
        <w:rPr>
          <w:rFonts w:cs="Traditional Arabic" w:hint="cs"/>
          <w:rtl/>
        </w:rPr>
        <w:t xml:space="preserve">، </w:t>
      </w:r>
      <w:r w:rsidRPr="00E918C1">
        <w:rPr>
          <w:rFonts w:cs="Traditional Arabic" w:hint="cs"/>
          <w:rtl/>
        </w:rPr>
        <w:t>والسّنن الكبرى (7 /12)</w:t>
      </w:r>
      <w:r>
        <w:rPr>
          <w:rFonts w:cs="Traditional Arabic" w:hint="cs"/>
          <w:rtl/>
        </w:rPr>
        <w:t xml:space="preserve">، </w:t>
      </w:r>
      <w:r w:rsidRPr="00E918C1">
        <w:rPr>
          <w:rFonts w:cs="Traditional Arabic" w:hint="cs"/>
          <w:rtl/>
        </w:rPr>
        <w:t xml:space="preserve">وشعب الإيمان (21 /437 رقم 10116). </w:t>
      </w:r>
    </w:p>
  </w:footnote>
  <w:footnote w:id="40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الك</w:t>
      </w:r>
      <w:r w:rsidRPr="00E918C1">
        <w:rPr>
          <w:rFonts w:cs="Traditional Arabic" w:hint="cs"/>
          <w:sz w:val="28"/>
          <w:szCs w:val="28"/>
          <w:rtl/>
        </w:rPr>
        <w:t>هف/79</w:t>
      </w:r>
      <w:r>
        <w:rPr>
          <w:rFonts w:cs="Traditional Arabic" w:hint="cs"/>
          <w:sz w:val="28"/>
          <w:szCs w:val="28"/>
          <w:rtl/>
        </w:rPr>
        <w:t>.</w:t>
      </w:r>
    </w:p>
  </w:footnote>
  <w:footnote w:id="40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البقرة/273</w:t>
      </w:r>
      <w:r>
        <w:rPr>
          <w:rFonts w:cs="Traditional Arabic" w:hint="cs"/>
          <w:sz w:val="28"/>
          <w:szCs w:val="28"/>
          <w:rtl/>
        </w:rPr>
        <w:t>.</w:t>
      </w:r>
    </w:p>
  </w:footnote>
  <w:footnote w:id="41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الك</w:t>
      </w:r>
      <w:r w:rsidRPr="00E918C1">
        <w:rPr>
          <w:rFonts w:cs="Traditional Arabic" w:hint="cs"/>
          <w:sz w:val="28"/>
          <w:szCs w:val="28"/>
          <w:rtl/>
        </w:rPr>
        <w:t>هف/79.وانظر</w:t>
      </w:r>
      <w:r>
        <w:rPr>
          <w:rFonts w:cs="Traditional Arabic" w:hint="cs"/>
          <w:sz w:val="28"/>
          <w:szCs w:val="28"/>
          <w:rtl/>
        </w:rPr>
        <w:t xml:space="preserve">: </w:t>
      </w:r>
      <w:r w:rsidRPr="00E918C1">
        <w:rPr>
          <w:rFonts w:cs="Traditional Arabic" w:hint="cs"/>
          <w:sz w:val="28"/>
          <w:szCs w:val="28"/>
          <w:rtl/>
        </w:rPr>
        <w:t>البحر المحيط (7 /482)</w:t>
      </w:r>
      <w:r>
        <w:rPr>
          <w:rFonts w:cs="Traditional Arabic" w:hint="cs"/>
          <w:sz w:val="28"/>
          <w:szCs w:val="28"/>
          <w:rtl/>
        </w:rPr>
        <w:t xml:space="preserve">، </w:t>
      </w:r>
      <w:r w:rsidRPr="00E918C1">
        <w:rPr>
          <w:rFonts w:cs="Traditional Arabic" w:hint="cs"/>
          <w:sz w:val="28"/>
          <w:szCs w:val="28"/>
          <w:rtl/>
        </w:rPr>
        <w:t>وروح المعاني (11 /361)</w:t>
      </w:r>
      <w:r>
        <w:rPr>
          <w:rFonts w:cs="Traditional Arabic" w:hint="cs"/>
          <w:sz w:val="28"/>
          <w:szCs w:val="28"/>
          <w:rtl/>
        </w:rPr>
        <w:t xml:space="preserve">، </w:t>
      </w:r>
      <w:r w:rsidRPr="00E918C1">
        <w:rPr>
          <w:rFonts w:cs="Traditional Arabic" w:hint="cs"/>
          <w:sz w:val="28"/>
          <w:szCs w:val="28"/>
          <w:rtl/>
        </w:rPr>
        <w:t>وغيرهما من كتب التّفسير</w:t>
      </w:r>
      <w:r>
        <w:rPr>
          <w:rFonts w:cs="Traditional Arabic" w:hint="cs"/>
          <w:sz w:val="28"/>
          <w:szCs w:val="28"/>
          <w:rtl/>
        </w:rPr>
        <w:t>.</w:t>
      </w:r>
    </w:p>
  </w:footnote>
  <w:footnote w:id="41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التّوبة/60</w:t>
      </w:r>
      <w:r>
        <w:rPr>
          <w:rFonts w:cs="Traditional Arabic" w:hint="cs"/>
          <w:sz w:val="28"/>
          <w:szCs w:val="28"/>
          <w:rtl/>
        </w:rPr>
        <w:t>.</w:t>
      </w:r>
    </w:p>
  </w:footnote>
  <w:footnote w:id="41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(13 /215)</w:t>
      </w:r>
      <w:r>
        <w:rPr>
          <w:rFonts w:cs="Traditional Arabic" w:hint="cs"/>
          <w:sz w:val="28"/>
          <w:szCs w:val="28"/>
          <w:rtl/>
        </w:rPr>
        <w:t>.</w:t>
      </w:r>
    </w:p>
  </w:footnote>
  <w:footnote w:id="41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أعني</w:t>
      </w:r>
      <w:r>
        <w:rPr>
          <w:rFonts w:cs="Traditional Arabic" w:hint="cs"/>
          <w:sz w:val="28"/>
          <w:szCs w:val="28"/>
          <w:rtl/>
        </w:rPr>
        <w:t xml:space="preserve">: </w:t>
      </w:r>
      <w:r w:rsidRPr="00E918C1">
        <w:rPr>
          <w:rFonts w:cs="Traditional Arabic" w:hint="cs"/>
          <w:sz w:val="28"/>
          <w:szCs w:val="28"/>
          <w:rtl/>
        </w:rPr>
        <w:t>عليَّ بن حمزة كما في اللِّسان (13 /216)</w:t>
      </w:r>
      <w:r>
        <w:rPr>
          <w:rFonts w:cs="Traditional Arabic" w:hint="cs"/>
          <w:sz w:val="28"/>
          <w:szCs w:val="28"/>
          <w:rtl/>
        </w:rPr>
        <w:t>.</w:t>
      </w:r>
    </w:p>
  </w:footnote>
  <w:footnote w:id="41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صحيح</w:t>
      </w:r>
      <w:r w:rsidRPr="00E918C1">
        <w:rPr>
          <w:rFonts w:cs="Traditional Arabic"/>
          <w:sz w:val="28"/>
          <w:szCs w:val="28"/>
          <w:rtl/>
        </w:rPr>
        <w:t xml:space="preserve"> </w:t>
      </w:r>
      <w:r w:rsidRPr="00E918C1">
        <w:rPr>
          <w:rFonts w:cs="Traditional Arabic" w:hint="eastAsia"/>
          <w:sz w:val="28"/>
          <w:szCs w:val="28"/>
          <w:rtl/>
        </w:rPr>
        <w:t>مسلم</w:t>
      </w:r>
      <w:r w:rsidRPr="00E918C1">
        <w:rPr>
          <w:rFonts w:cs="Traditional Arabic"/>
          <w:sz w:val="28"/>
          <w:szCs w:val="28"/>
          <w:rtl/>
        </w:rPr>
        <w:t xml:space="preserve"> (</w:t>
      </w:r>
      <w:r w:rsidRPr="00E918C1">
        <w:rPr>
          <w:rFonts w:cs="Traditional Arabic" w:hint="cs"/>
          <w:sz w:val="28"/>
          <w:szCs w:val="28"/>
          <w:rtl/>
        </w:rPr>
        <w:t xml:space="preserve">4 /7 </w:t>
      </w:r>
      <w:r w:rsidRPr="00E918C1">
        <w:rPr>
          <w:rFonts w:cs="Traditional Arabic"/>
          <w:sz w:val="28"/>
          <w:szCs w:val="28"/>
          <w:rtl/>
        </w:rPr>
        <w:t>/</w:t>
      </w:r>
      <w:r w:rsidRPr="00E918C1">
        <w:rPr>
          <w:rFonts w:cs="Traditional Arabic" w:hint="cs"/>
          <w:sz w:val="28"/>
          <w:szCs w:val="28"/>
          <w:rtl/>
        </w:rPr>
        <w:t>129 نوويّ</w:t>
      </w:r>
      <w:r w:rsidRPr="00E918C1">
        <w:rPr>
          <w:rFonts w:cs="Traditional Arabic"/>
          <w:sz w:val="28"/>
          <w:szCs w:val="28"/>
          <w:rtl/>
        </w:rPr>
        <w:t>)</w:t>
      </w:r>
      <w:r>
        <w:rPr>
          <w:rFonts w:cs="Traditional Arabic" w:hint="cs"/>
          <w:sz w:val="28"/>
          <w:szCs w:val="28"/>
          <w:rtl/>
        </w:rPr>
        <w:t>.</w:t>
      </w:r>
    </w:p>
  </w:footnote>
  <w:footnote w:id="415">
    <w:p w:rsidR="009E0F55" w:rsidRPr="00E918C1" w:rsidRDefault="009E0F55" w:rsidP="00664E9F">
      <w:pPr>
        <w:widowControl w:val="0"/>
        <w:tabs>
          <w:tab w:val="left" w:pos="2692"/>
        </w:tabs>
        <w:jc w:val="lowKashida"/>
        <w:outlineLvl w:val="8"/>
        <w:rPr>
          <w:rFonts w:cs="Traditional Arabic"/>
          <w:rtl/>
        </w:rPr>
      </w:pPr>
      <w:r w:rsidRPr="00E918C1">
        <w:rPr>
          <w:rStyle w:val="a4"/>
          <w:rFonts w:cs="Traditional Arabic"/>
        </w:rPr>
        <w:footnoteRef/>
      </w:r>
      <w:r w:rsidRPr="00E918C1">
        <w:rPr>
          <w:rFonts w:cs="Traditional Arabic" w:hint="cs"/>
          <w:rtl/>
        </w:rPr>
        <w:t xml:space="preserve"> - </w:t>
      </w:r>
      <w:r w:rsidRPr="00E918C1">
        <w:rPr>
          <w:rFonts w:cs="Traditional Arabic" w:hint="eastAsia"/>
          <w:rtl/>
        </w:rPr>
        <w:t>صحيح</w:t>
      </w:r>
      <w:r w:rsidRPr="00E918C1">
        <w:rPr>
          <w:rFonts w:cs="Traditional Arabic"/>
          <w:rtl/>
        </w:rPr>
        <w:t xml:space="preserve"> </w:t>
      </w:r>
      <w:r w:rsidRPr="00E918C1">
        <w:rPr>
          <w:rFonts w:cs="Traditional Arabic" w:hint="eastAsia"/>
          <w:rtl/>
        </w:rPr>
        <w:t>مسلم</w:t>
      </w:r>
      <w:r w:rsidRPr="00E918C1">
        <w:rPr>
          <w:rFonts w:cs="Traditional Arabic"/>
          <w:rtl/>
        </w:rPr>
        <w:t xml:space="preserve"> </w:t>
      </w:r>
      <w:r w:rsidRPr="00E918C1">
        <w:rPr>
          <w:rFonts w:cs="Traditional Arabic" w:hint="cs"/>
          <w:rtl/>
        </w:rPr>
        <w:t>(4 /7 /129 نوويّ)</w:t>
      </w:r>
      <w:r>
        <w:rPr>
          <w:rFonts w:cs="Traditional Arabic" w:hint="cs"/>
          <w:rtl/>
        </w:rPr>
        <w:t>.</w:t>
      </w:r>
    </w:p>
  </w:footnote>
  <w:footnote w:id="416">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سبق تخريجه (ص</w:t>
      </w:r>
      <w:r>
        <w:rPr>
          <w:rFonts w:cs="Traditional Arabic" w:hint="cs"/>
          <w:rtl/>
        </w:rPr>
        <w:t>؟</w:t>
      </w:r>
      <w:r w:rsidRPr="00E918C1">
        <w:rPr>
          <w:rFonts w:cs="Traditional Arabic" w:hint="cs"/>
          <w:rtl/>
        </w:rPr>
        <w:t xml:space="preserve"> هامش5)</w:t>
      </w:r>
      <w:r>
        <w:rPr>
          <w:rFonts w:cs="Traditional Arabic" w:hint="cs"/>
          <w:rtl/>
        </w:rPr>
        <w:t>.</w:t>
      </w:r>
    </w:p>
  </w:footnote>
  <w:footnote w:id="417">
    <w:p w:rsidR="009E0F55" w:rsidRPr="00E918C1" w:rsidRDefault="009E0F55" w:rsidP="00664E9F">
      <w:pPr>
        <w:jc w:val="lowKashida"/>
        <w:rPr>
          <w:rFonts w:cs="Traditional Arabic"/>
        </w:rPr>
      </w:pPr>
      <w:r w:rsidRPr="00E918C1">
        <w:rPr>
          <w:rFonts w:cs="Traditional Arabic" w:hint="cs"/>
          <w:rtl/>
        </w:rPr>
        <w:t xml:space="preserve"> </w:t>
      </w:r>
      <w:r w:rsidRPr="00E918C1">
        <w:rPr>
          <w:rStyle w:val="a4"/>
          <w:rFonts w:cs="Traditional Arabic"/>
        </w:rPr>
        <w:footnoteRef/>
      </w:r>
      <w:r w:rsidRPr="00E918C1">
        <w:rPr>
          <w:rFonts w:cs="Traditional Arabic"/>
          <w:rtl/>
        </w:rPr>
        <w:t xml:space="preserve"> </w:t>
      </w:r>
      <w:r w:rsidRPr="00E918C1">
        <w:rPr>
          <w:rFonts w:cs="Traditional Arabic" w:hint="cs"/>
          <w:rtl/>
        </w:rPr>
        <w:t>- اللّسان (13 /215)</w:t>
      </w:r>
      <w:r>
        <w:rPr>
          <w:rFonts w:cs="Traditional Arabic" w:hint="cs"/>
          <w:rtl/>
        </w:rPr>
        <w:t>.</w:t>
      </w:r>
    </w:p>
  </w:footnote>
  <w:footnote w:id="418">
    <w:p w:rsidR="009E0F55" w:rsidRPr="00E918C1" w:rsidRDefault="009E0F55" w:rsidP="00664E9F">
      <w:pPr>
        <w:pStyle w:val="a5"/>
        <w:jc w:val="lowKashida"/>
        <w:rPr>
          <w:rFonts w:cs="Traditional Arabic"/>
          <w:sz w:val="28"/>
          <w:szCs w:val="28"/>
        </w:rPr>
      </w:pPr>
      <w:r w:rsidRPr="00E918C1">
        <w:rPr>
          <w:rFonts w:cs="Traditional Arabic" w:hint="cs"/>
          <w:sz w:val="28"/>
          <w:szCs w:val="28"/>
          <w:rtl/>
        </w:rPr>
        <w:t xml:space="preserve"> </w:t>
      </w: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(5 /62)</w:t>
      </w:r>
      <w:r>
        <w:rPr>
          <w:rFonts w:cs="Traditional Arabic" w:hint="cs"/>
          <w:sz w:val="28"/>
          <w:szCs w:val="28"/>
          <w:rtl/>
        </w:rPr>
        <w:t>.</w:t>
      </w:r>
    </w:p>
  </w:footnote>
  <w:footnote w:id="41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الْحَلُوبَةُ</w:t>
      </w:r>
      <w:r>
        <w:rPr>
          <w:rFonts w:cs="Traditional Arabic" w:hint="cs"/>
          <w:sz w:val="28"/>
          <w:szCs w:val="28"/>
          <w:rtl/>
        </w:rPr>
        <w:t xml:space="preserve">: </w:t>
      </w:r>
      <w:r w:rsidRPr="00E918C1">
        <w:rPr>
          <w:rFonts w:cs="Traditional Arabic" w:hint="eastAsia"/>
          <w:sz w:val="28"/>
          <w:szCs w:val="28"/>
          <w:rtl/>
        </w:rPr>
        <w:t>النَّاقَةُ</w:t>
      </w:r>
      <w:r w:rsidRPr="00E918C1">
        <w:rPr>
          <w:rFonts w:cs="Traditional Arabic"/>
          <w:sz w:val="28"/>
          <w:szCs w:val="28"/>
          <w:rtl/>
        </w:rPr>
        <w:t xml:space="preserve"> </w:t>
      </w:r>
      <w:r w:rsidRPr="00E918C1">
        <w:rPr>
          <w:rFonts w:cs="Traditional Arabic" w:hint="eastAsia"/>
          <w:sz w:val="28"/>
          <w:szCs w:val="28"/>
          <w:rtl/>
        </w:rPr>
        <w:t>الَّتِي</w:t>
      </w:r>
      <w:r w:rsidRPr="00E918C1">
        <w:rPr>
          <w:rFonts w:cs="Traditional Arabic"/>
          <w:sz w:val="28"/>
          <w:szCs w:val="28"/>
          <w:rtl/>
        </w:rPr>
        <w:t xml:space="preserve"> </w:t>
      </w:r>
      <w:r w:rsidRPr="00E918C1">
        <w:rPr>
          <w:rFonts w:cs="Traditional Arabic" w:hint="eastAsia"/>
          <w:sz w:val="28"/>
          <w:szCs w:val="28"/>
          <w:rtl/>
        </w:rPr>
        <w:t>تُحْلَب</w:t>
      </w:r>
      <w:r>
        <w:rPr>
          <w:rFonts w:cs="Traditional Arabic" w:hint="cs"/>
          <w:sz w:val="28"/>
          <w:szCs w:val="28"/>
          <w:rtl/>
        </w:rPr>
        <w:t>.</w:t>
      </w:r>
    </w:p>
  </w:footnote>
  <w:footnote w:id="420">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وَفْقَ</w:t>
      </w:r>
      <w:r w:rsidRPr="00E918C1">
        <w:rPr>
          <w:rFonts w:cs="Traditional Arabic"/>
          <w:rtl/>
        </w:rPr>
        <w:t xml:space="preserve"> </w:t>
      </w:r>
      <w:r w:rsidRPr="00E918C1">
        <w:rPr>
          <w:rFonts w:cs="Traditional Arabic" w:hint="eastAsia"/>
          <w:rtl/>
        </w:rPr>
        <w:t>الْعِيَالِ</w:t>
      </w:r>
      <w:r>
        <w:rPr>
          <w:rFonts w:cs="Traditional Arabic" w:hint="cs"/>
          <w:rtl/>
        </w:rPr>
        <w:t xml:space="preserve">: </w:t>
      </w:r>
      <w:r w:rsidRPr="00E918C1">
        <w:rPr>
          <w:rFonts w:cs="Traditional Arabic" w:hint="eastAsia"/>
          <w:rtl/>
        </w:rPr>
        <w:t>أَيْ</w:t>
      </w:r>
      <w:r w:rsidRPr="00E918C1">
        <w:rPr>
          <w:rFonts w:cs="Traditional Arabic"/>
          <w:rtl/>
        </w:rPr>
        <w:t xml:space="preserve"> </w:t>
      </w:r>
      <w:r w:rsidRPr="00E918C1">
        <w:rPr>
          <w:rFonts w:cs="Traditional Arabic" w:hint="cs"/>
          <w:rtl/>
        </w:rPr>
        <w:t xml:space="preserve">أنّ </w:t>
      </w:r>
      <w:r w:rsidRPr="00E918C1">
        <w:rPr>
          <w:rFonts w:cs="Traditional Arabic" w:hint="eastAsia"/>
          <w:rtl/>
        </w:rPr>
        <w:t>لَبَن</w:t>
      </w:r>
      <w:r w:rsidRPr="00E918C1">
        <w:rPr>
          <w:rFonts w:cs="Traditional Arabic" w:hint="cs"/>
          <w:rtl/>
        </w:rPr>
        <w:t>َ</w:t>
      </w:r>
      <w:r w:rsidRPr="00E918C1">
        <w:rPr>
          <w:rFonts w:cs="Traditional Arabic" w:hint="eastAsia"/>
          <w:rtl/>
        </w:rPr>
        <w:t>هَا</w:t>
      </w:r>
      <w:r w:rsidRPr="00E918C1">
        <w:rPr>
          <w:rFonts w:cs="Traditional Arabic"/>
          <w:rtl/>
        </w:rPr>
        <w:t xml:space="preserve"> </w:t>
      </w:r>
      <w:r w:rsidRPr="00E918C1">
        <w:rPr>
          <w:rFonts w:cs="Traditional Arabic" w:hint="eastAsia"/>
          <w:rtl/>
        </w:rPr>
        <w:t>يَكْفِيهِمْ</w:t>
      </w:r>
      <w:r w:rsidRPr="00E918C1">
        <w:rPr>
          <w:rFonts w:cs="Traditional Arabic" w:hint="cs"/>
          <w:rtl/>
        </w:rPr>
        <w:t xml:space="preserve"> وحدَهم</w:t>
      </w:r>
      <w:r>
        <w:rPr>
          <w:rFonts w:cs="Traditional Arabic" w:hint="cs"/>
          <w:rtl/>
        </w:rPr>
        <w:t>.</w:t>
      </w:r>
    </w:p>
  </w:footnote>
  <w:footnote w:id="421">
    <w:p w:rsidR="009E0F55" w:rsidRPr="00E918C1" w:rsidRDefault="009E0F55" w:rsidP="00664E9F">
      <w:pPr>
        <w:widowControl w:val="0"/>
        <w:tabs>
          <w:tab w:val="left" w:pos="2692"/>
        </w:tabs>
        <w:jc w:val="lowKashida"/>
        <w:rPr>
          <w:rFonts w:cs="Traditional Arabic"/>
          <w:rtl/>
        </w:rPr>
      </w:pPr>
      <w:r w:rsidRPr="00E918C1">
        <w:rPr>
          <w:rFonts w:cs="Traditional Arabic"/>
        </w:rPr>
        <w:t xml:space="preserve"> </w:t>
      </w:r>
      <w:r w:rsidRPr="00E918C1">
        <w:rPr>
          <w:rStyle w:val="a4"/>
          <w:rFonts w:cs="Traditional Arabic"/>
        </w:rPr>
        <w:footnoteRef/>
      </w:r>
      <w:r w:rsidRPr="00E918C1">
        <w:rPr>
          <w:rFonts w:cs="Traditional Arabic" w:hint="cs"/>
          <w:rtl/>
        </w:rPr>
        <w:t xml:space="preserve">- </w:t>
      </w:r>
      <w:r w:rsidRPr="00E918C1">
        <w:rPr>
          <w:rFonts w:cs="Traditional Arabic" w:hint="eastAsia"/>
          <w:rtl/>
        </w:rPr>
        <w:t>وَالسَّبَدُ</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الْأَصْل</w:t>
      </w:r>
      <w:r w:rsidRPr="00E918C1">
        <w:rPr>
          <w:rFonts w:cs="Traditional Arabic"/>
          <w:rtl/>
        </w:rPr>
        <w:t xml:space="preserve"> </w:t>
      </w:r>
      <w:r w:rsidRPr="00E918C1">
        <w:rPr>
          <w:rFonts w:cs="Traditional Arabic" w:hint="eastAsia"/>
          <w:rtl/>
        </w:rPr>
        <w:t>الشَّعْرُ</w:t>
      </w:r>
      <w:r>
        <w:rPr>
          <w:rFonts w:cs="Traditional Arabic" w:hint="cs"/>
          <w:rtl/>
        </w:rPr>
        <w:t xml:space="preserve">، </w:t>
      </w:r>
      <w:r w:rsidRPr="00E918C1">
        <w:rPr>
          <w:rFonts w:cs="Traditional Arabic" w:hint="eastAsia"/>
          <w:rtl/>
        </w:rPr>
        <w:t>وَاللَّبَدُ</w:t>
      </w:r>
      <w:r>
        <w:rPr>
          <w:rFonts w:cs="Traditional Arabic" w:hint="cs"/>
          <w:rtl/>
        </w:rPr>
        <w:t xml:space="preserve">: </w:t>
      </w:r>
      <w:proofErr w:type="spellStart"/>
      <w:r w:rsidRPr="00E918C1">
        <w:rPr>
          <w:rFonts w:cs="Traditional Arabic" w:hint="eastAsia"/>
          <w:rtl/>
        </w:rPr>
        <w:t>الصُّوفُ</w:t>
      </w:r>
      <w:r>
        <w:rPr>
          <w:rFonts w:cs="Traditional Arabic" w:hint="cs"/>
          <w:rtl/>
        </w:rPr>
        <w:t>.</w:t>
      </w:r>
      <w:r w:rsidRPr="00E918C1">
        <w:rPr>
          <w:rFonts w:cs="Traditional Arabic" w:hint="cs"/>
          <w:rtl/>
        </w:rPr>
        <w:t>و</w:t>
      </w:r>
      <w:r w:rsidRPr="00E918C1">
        <w:rPr>
          <w:rFonts w:cs="Traditional Arabic" w:hint="eastAsia"/>
          <w:rtl/>
        </w:rPr>
        <w:t>قَوْلُهُ</w:t>
      </w:r>
      <w:proofErr w:type="spellEnd"/>
      <w:r>
        <w:rPr>
          <w:rFonts w:cs="Traditional Arabic" w:hint="cs"/>
          <w:rtl/>
        </w:rPr>
        <w:t xml:space="preserve">: </w:t>
      </w:r>
      <w:r w:rsidRPr="00E918C1">
        <w:rPr>
          <w:rFonts w:cs="Traditional Arabic" w:hint="cs"/>
          <w:rtl/>
        </w:rPr>
        <w:t>(</w:t>
      </w:r>
      <w:r w:rsidRPr="00E918C1">
        <w:rPr>
          <w:rFonts w:cs="Traditional Arabic" w:hint="eastAsia"/>
          <w:rtl/>
        </w:rPr>
        <w:t>لَمْ</w:t>
      </w:r>
      <w:r w:rsidRPr="00E918C1">
        <w:rPr>
          <w:rFonts w:cs="Traditional Arabic"/>
          <w:rtl/>
        </w:rPr>
        <w:t xml:space="preserve"> </w:t>
      </w:r>
      <w:r w:rsidRPr="00E918C1">
        <w:rPr>
          <w:rFonts w:cs="Traditional Arabic" w:hint="eastAsia"/>
          <w:rtl/>
        </w:rPr>
        <w:t>يُتْرَكْ</w:t>
      </w:r>
      <w:r w:rsidRPr="00E918C1">
        <w:rPr>
          <w:rFonts w:cs="Traditional Arabic"/>
          <w:rtl/>
        </w:rPr>
        <w:t xml:space="preserve"> </w:t>
      </w:r>
      <w:r w:rsidRPr="00E918C1">
        <w:rPr>
          <w:rFonts w:cs="Traditional Arabic" w:hint="eastAsia"/>
          <w:rtl/>
        </w:rPr>
        <w:t>لَهُ</w:t>
      </w:r>
      <w:r w:rsidRPr="00E918C1">
        <w:rPr>
          <w:rFonts w:cs="Traditional Arabic"/>
          <w:rtl/>
        </w:rPr>
        <w:t xml:space="preserve"> </w:t>
      </w:r>
      <w:r w:rsidRPr="00E918C1">
        <w:rPr>
          <w:rFonts w:cs="Traditional Arabic" w:hint="eastAsia"/>
          <w:rtl/>
        </w:rPr>
        <w:t>سَبَدٌ</w:t>
      </w:r>
      <w:r w:rsidRPr="00E918C1">
        <w:rPr>
          <w:rFonts w:cs="Traditional Arabic" w:hint="cs"/>
          <w:rtl/>
        </w:rPr>
        <w:t>)</w:t>
      </w:r>
      <w:r>
        <w:rPr>
          <w:rFonts w:cs="Traditional Arabic" w:hint="cs"/>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مَثَلِ</w:t>
      </w:r>
      <w:r w:rsidRPr="00E918C1">
        <w:rPr>
          <w:rFonts w:cs="Traditional Arabic"/>
          <w:rtl/>
        </w:rPr>
        <w:t xml:space="preserve"> </w:t>
      </w:r>
      <w:r w:rsidRPr="00E918C1">
        <w:rPr>
          <w:rFonts w:cs="Traditional Arabic" w:hint="eastAsia"/>
          <w:rtl/>
        </w:rPr>
        <w:t>الْعَرَبِ</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النَّفْيِ</w:t>
      </w:r>
      <w:r w:rsidRPr="00E918C1">
        <w:rPr>
          <w:rFonts w:cs="Traditional Arabic"/>
          <w:rtl/>
        </w:rPr>
        <w:t xml:space="preserve"> </w:t>
      </w:r>
      <w:proofErr w:type="spellStart"/>
      <w:proofErr w:type="gramStart"/>
      <w:r w:rsidRPr="00E918C1">
        <w:rPr>
          <w:rFonts w:cs="Traditional Arabic" w:hint="eastAsia"/>
          <w:rtl/>
        </w:rPr>
        <w:t>الْعَامِّ</w:t>
      </w:r>
      <w:r w:rsidRPr="00E918C1">
        <w:rPr>
          <w:rFonts w:cs="Traditional Arabic" w:hint="cs"/>
          <w:rtl/>
        </w:rPr>
        <w:t>؛فإذا</w:t>
      </w:r>
      <w:proofErr w:type="spellEnd"/>
      <w:proofErr w:type="gramEnd"/>
      <w:r w:rsidRPr="00E918C1">
        <w:rPr>
          <w:rFonts w:cs="Traditional Arabic" w:hint="cs"/>
          <w:rtl/>
        </w:rPr>
        <w:t xml:space="preserve"> قالوا</w:t>
      </w:r>
      <w:r>
        <w:rPr>
          <w:rFonts w:cs="Traditional Arabic" w:hint="cs"/>
          <w:rtl/>
        </w:rPr>
        <w:t xml:space="preserve">: </w:t>
      </w:r>
      <w:r w:rsidRPr="00E918C1">
        <w:rPr>
          <w:rFonts w:cs="Traditional Arabic" w:hint="cs"/>
          <w:rtl/>
        </w:rPr>
        <w:t>ماله سَبَدٌ ولا لَبَدٌ</w:t>
      </w:r>
      <w:r>
        <w:rPr>
          <w:rFonts w:cs="Traditional Arabic" w:hint="cs"/>
          <w:rtl/>
        </w:rPr>
        <w:t xml:space="preserve">، </w:t>
      </w:r>
      <w:r w:rsidRPr="00E918C1">
        <w:rPr>
          <w:rFonts w:cs="Traditional Arabic" w:hint="cs"/>
          <w:rtl/>
        </w:rPr>
        <w:t xml:space="preserve">أي ليس له </w:t>
      </w:r>
      <w:r w:rsidRPr="00E918C1">
        <w:rPr>
          <w:rFonts w:cs="Traditional Arabic" w:hint="eastAsia"/>
          <w:rtl/>
        </w:rPr>
        <w:t>شَيْءٌ</w:t>
      </w:r>
      <w:r>
        <w:rPr>
          <w:rFonts w:cs="Traditional Arabic" w:hint="cs"/>
          <w:rtl/>
        </w:rPr>
        <w:t xml:space="preserve">، </w:t>
      </w:r>
      <w:proofErr w:type="spellStart"/>
      <w:r w:rsidRPr="00E918C1">
        <w:rPr>
          <w:rFonts w:cs="Traditional Arabic" w:hint="cs"/>
          <w:rtl/>
        </w:rPr>
        <w:t>لاجَملٌ</w:t>
      </w:r>
      <w:proofErr w:type="spellEnd"/>
      <w:r w:rsidRPr="00E918C1">
        <w:rPr>
          <w:rFonts w:cs="Traditional Arabic" w:hint="cs"/>
          <w:rtl/>
        </w:rPr>
        <w:t xml:space="preserve"> ولا شاةٌ</w:t>
      </w:r>
      <w:r>
        <w:rPr>
          <w:rFonts w:cs="Traditional Arabic" w:hint="cs"/>
          <w:rtl/>
        </w:rPr>
        <w:t>.</w:t>
      </w:r>
    </w:p>
  </w:footnote>
  <w:footnote w:id="42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الكهف</w:t>
      </w:r>
      <w:r w:rsidRPr="00E918C1">
        <w:rPr>
          <w:rFonts w:cs="Traditional Arabic"/>
          <w:sz w:val="28"/>
          <w:szCs w:val="28"/>
          <w:rtl/>
        </w:rPr>
        <w:t>/79</w:t>
      </w:r>
      <w:r>
        <w:rPr>
          <w:rFonts w:cs="Traditional Arabic" w:hint="cs"/>
          <w:sz w:val="28"/>
          <w:szCs w:val="28"/>
          <w:rtl/>
        </w:rPr>
        <w:t>.</w:t>
      </w:r>
    </w:p>
  </w:footnote>
  <w:footnote w:id="423">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البلد/16</w:t>
      </w:r>
      <w:r>
        <w:rPr>
          <w:rFonts w:cs="Traditional Arabic" w:hint="cs"/>
          <w:sz w:val="28"/>
          <w:szCs w:val="28"/>
          <w:rtl/>
        </w:rPr>
        <w:t>.</w:t>
      </w:r>
    </w:p>
  </w:footnote>
  <w:footnote w:id="424">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البقرة/273</w:t>
      </w:r>
      <w:r>
        <w:rPr>
          <w:rFonts w:cs="Traditional Arabic" w:hint="cs"/>
          <w:sz w:val="28"/>
          <w:szCs w:val="28"/>
          <w:rtl/>
        </w:rPr>
        <w:t>.</w:t>
      </w:r>
    </w:p>
  </w:footnote>
  <w:footnote w:id="425">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مسلم (4 /7 /129 رقم 101 نوويّ)</w:t>
      </w:r>
      <w:r>
        <w:rPr>
          <w:rFonts w:cs="Traditional Arabic" w:hint="cs"/>
          <w:sz w:val="28"/>
          <w:szCs w:val="28"/>
          <w:rtl/>
        </w:rPr>
        <w:t xml:space="preserve">، </w:t>
      </w:r>
      <w:r w:rsidRPr="00E918C1">
        <w:rPr>
          <w:rFonts w:cs="Traditional Arabic" w:hint="cs"/>
          <w:sz w:val="28"/>
          <w:szCs w:val="28"/>
          <w:rtl/>
        </w:rPr>
        <w:t>والبخاريّ (4 /104 رقم 1479 فتح)</w:t>
      </w:r>
      <w:r>
        <w:rPr>
          <w:rFonts w:cs="Traditional Arabic" w:hint="cs"/>
          <w:sz w:val="28"/>
          <w:szCs w:val="28"/>
          <w:rtl/>
        </w:rPr>
        <w:t xml:space="preserve">، </w:t>
      </w:r>
      <w:r w:rsidRPr="00E918C1">
        <w:rPr>
          <w:rFonts w:cs="Traditional Arabic" w:hint="cs"/>
          <w:sz w:val="28"/>
          <w:szCs w:val="28"/>
          <w:rtl/>
        </w:rPr>
        <w:t>واللّفظ له</w:t>
      </w:r>
      <w:r>
        <w:rPr>
          <w:rFonts w:cs="Traditional Arabic" w:hint="cs"/>
          <w:sz w:val="28"/>
          <w:szCs w:val="28"/>
          <w:rtl/>
        </w:rPr>
        <w:t>.</w:t>
      </w:r>
    </w:p>
  </w:footnote>
  <w:footnote w:id="42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مسلم (4 /7 /129 رقم 102 نوويّ)</w:t>
      </w:r>
      <w:r>
        <w:rPr>
          <w:rFonts w:cs="Traditional Arabic" w:hint="cs"/>
          <w:sz w:val="28"/>
          <w:szCs w:val="28"/>
          <w:rtl/>
        </w:rPr>
        <w:t xml:space="preserve">، </w:t>
      </w:r>
      <w:r w:rsidRPr="00E918C1">
        <w:rPr>
          <w:rFonts w:cs="Traditional Arabic" w:hint="cs"/>
          <w:sz w:val="28"/>
          <w:szCs w:val="28"/>
          <w:rtl/>
        </w:rPr>
        <w:t>والبخاريّ (9 /63 رقم 4539 فتح)</w:t>
      </w:r>
      <w:r>
        <w:rPr>
          <w:rFonts w:cs="Traditional Arabic" w:hint="cs"/>
          <w:sz w:val="28"/>
          <w:szCs w:val="28"/>
          <w:rtl/>
        </w:rPr>
        <w:t xml:space="preserve">، </w:t>
      </w:r>
      <w:r w:rsidRPr="00E918C1">
        <w:rPr>
          <w:rFonts w:cs="Traditional Arabic" w:hint="cs"/>
          <w:sz w:val="28"/>
          <w:szCs w:val="28"/>
          <w:rtl/>
        </w:rPr>
        <w:t>واللّفظ له</w:t>
      </w:r>
      <w:r>
        <w:rPr>
          <w:rFonts w:cs="Traditional Arabic" w:hint="cs"/>
          <w:sz w:val="28"/>
          <w:szCs w:val="28"/>
          <w:rtl/>
        </w:rPr>
        <w:t>.</w:t>
      </w:r>
    </w:p>
  </w:footnote>
  <w:footnote w:id="42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أخرجه البخاريّ (12 /148 رقم 6114 فتح)</w:t>
      </w:r>
      <w:r>
        <w:rPr>
          <w:rFonts w:cs="Traditional Arabic" w:hint="cs"/>
          <w:sz w:val="28"/>
          <w:szCs w:val="28"/>
          <w:rtl/>
        </w:rPr>
        <w:t>،</w:t>
      </w:r>
      <w:r w:rsidR="00333BA8">
        <w:rPr>
          <w:rFonts w:cs="Traditional Arabic" w:hint="cs"/>
          <w:sz w:val="28"/>
          <w:szCs w:val="28"/>
          <w:rtl/>
        </w:rPr>
        <w:t xml:space="preserve"> و</w:t>
      </w:r>
      <w:r w:rsidRPr="00E918C1">
        <w:rPr>
          <w:rFonts w:cs="Traditional Arabic" w:hint="cs"/>
          <w:sz w:val="28"/>
          <w:szCs w:val="28"/>
          <w:rtl/>
        </w:rPr>
        <w:t>مسلم (8 /16 /162 نوويّ)</w:t>
      </w:r>
      <w:r>
        <w:rPr>
          <w:rFonts w:cs="Traditional Arabic" w:hint="cs"/>
          <w:sz w:val="28"/>
          <w:szCs w:val="28"/>
          <w:rtl/>
        </w:rPr>
        <w:t>.</w:t>
      </w:r>
    </w:p>
  </w:footnote>
  <w:footnote w:id="428">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أخرجه مسلم (8 /16 /161 نوويّ)</w:t>
      </w:r>
      <w:r>
        <w:rPr>
          <w:rFonts w:cs="Traditional Arabic" w:hint="cs"/>
          <w:rtl/>
        </w:rPr>
        <w:t>.</w:t>
      </w:r>
    </w:p>
  </w:footnote>
  <w:footnote w:id="429">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المغني</w:t>
      </w:r>
      <w:r w:rsidRPr="00E918C1">
        <w:rPr>
          <w:rFonts w:cs="Traditional Arabic"/>
          <w:rtl/>
        </w:rPr>
        <w:t xml:space="preserve"> </w:t>
      </w:r>
      <w:r w:rsidRPr="00E918C1">
        <w:rPr>
          <w:rFonts w:cs="Traditional Arabic" w:hint="cs"/>
          <w:rtl/>
        </w:rPr>
        <w:t xml:space="preserve">(7 </w:t>
      </w:r>
      <w:r w:rsidRPr="00E918C1">
        <w:rPr>
          <w:rFonts w:cs="Traditional Arabic"/>
          <w:rtl/>
        </w:rPr>
        <w:t>/3</w:t>
      </w:r>
      <w:r w:rsidRPr="00E918C1">
        <w:rPr>
          <w:rFonts w:cs="Traditional Arabic" w:hint="cs"/>
          <w:rtl/>
        </w:rPr>
        <w:t>15</w:t>
      </w:r>
      <w:r w:rsidRPr="00E918C1">
        <w:rPr>
          <w:rFonts w:cs="Traditional Arabic"/>
          <w:rtl/>
        </w:rPr>
        <w:t>)</w:t>
      </w:r>
      <w:r>
        <w:rPr>
          <w:rFonts w:cs="Traditional Arabic" w:hint="cs"/>
          <w:rtl/>
        </w:rPr>
        <w:t xml:space="preserve">، </w:t>
      </w:r>
      <w:r w:rsidRPr="00E918C1">
        <w:rPr>
          <w:rFonts w:cs="Traditional Arabic" w:hint="cs"/>
          <w:rtl/>
        </w:rPr>
        <w:t xml:space="preserve">وهو في صحيح مسلم (8 /16 /135 </w:t>
      </w:r>
      <w:proofErr w:type="gramStart"/>
      <w:r w:rsidRPr="00E918C1">
        <w:rPr>
          <w:rFonts w:cs="Traditional Arabic" w:hint="cs"/>
          <w:rtl/>
        </w:rPr>
        <w:t>- 136</w:t>
      </w:r>
      <w:proofErr w:type="gramEnd"/>
      <w:r w:rsidRPr="00E918C1">
        <w:rPr>
          <w:rFonts w:cs="Traditional Arabic" w:hint="cs"/>
          <w:rtl/>
        </w:rPr>
        <w:t xml:space="preserve"> نوويّ)</w:t>
      </w:r>
      <w:r>
        <w:rPr>
          <w:rFonts w:cs="Traditional Arabic" w:hint="cs"/>
          <w:rtl/>
        </w:rPr>
        <w:t>.</w:t>
      </w:r>
    </w:p>
  </w:footnote>
  <w:footnote w:id="430">
    <w:p w:rsidR="009E0F55" w:rsidRPr="00E918C1" w:rsidRDefault="009E0F55" w:rsidP="00383EDD">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الص</w:t>
      </w:r>
      <w:r w:rsidRPr="00E918C1">
        <w:rPr>
          <w:rFonts w:cs="Traditional Arabic" w:hint="cs"/>
          <w:rtl/>
        </w:rPr>
        <w:t>ّ</w:t>
      </w:r>
      <w:r w:rsidRPr="00E918C1">
        <w:rPr>
          <w:rFonts w:cs="Traditional Arabic" w:hint="eastAsia"/>
          <w:rtl/>
        </w:rPr>
        <w:t>حاح</w:t>
      </w:r>
      <w:r w:rsidRPr="00E918C1">
        <w:rPr>
          <w:rFonts w:cs="Traditional Arabic"/>
          <w:rtl/>
        </w:rPr>
        <w:t xml:space="preserve"> (2 /782 فقر)</w:t>
      </w:r>
      <w:r w:rsidR="00333BA8">
        <w:rPr>
          <w:rFonts w:cs="Traditional Arabic" w:hint="cs"/>
          <w:rtl/>
        </w:rPr>
        <w:t xml:space="preserve"> و</w:t>
      </w:r>
      <w:r w:rsidRPr="00E918C1">
        <w:rPr>
          <w:rFonts w:cs="Traditional Arabic"/>
          <w:rtl/>
        </w:rPr>
        <w:t>(5 /2137 سكن)</w:t>
      </w:r>
      <w:r>
        <w:rPr>
          <w:rFonts w:cs="Traditional Arabic" w:hint="cs"/>
          <w:rtl/>
        </w:rPr>
        <w:t xml:space="preserve">، </w:t>
      </w:r>
      <w:r w:rsidRPr="00E918C1">
        <w:rPr>
          <w:rFonts w:cs="Traditional Arabic" w:hint="cs"/>
          <w:rtl/>
        </w:rPr>
        <w:t>وا</w:t>
      </w:r>
      <w:r w:rsidRPr="00E918C1">
        <w:rPr>
          <w:rFonts w:cs="Traditional Arabic" w:hint="eastAsia"/>
          <w:rtl/>
        </w:rPr>
        <w:t>ل</w:t>
      </w:r>
      <w:r w:rsidRPr="00E918C1">
        <w:rPr>
          <w:rFonts w:cs="Traditional Arabic" w:hint="cs"/>
          <w:rtl/>
        </w:rPr>
        <w:t>لّ</w:t>
      </w:r>
      <w:r w:rsidRPr="00E918C1">
        <w:rPr>
          <w:rFonts w:cs="Traditional Arabic" w:hint="eastAsia"/>
          <w:rtl/>
        </w:rPr>
        <w:t>سان</w:t>
      </w:r>
      <w:r w:rsidRPr="00E918C1">
        <w:rPr>
          <w:rFonts w:cs="Traditional Arabic" w:hint="cs"/>
          <w:rtl/>
        </w:rPr>
        <w:t xml:space="preserve"> </w:t>
      </w:r>
      <w:r w:rsidRPr="00E918C1">
        <w:rPr>
          <w:rFonts w:cs="Traditional Arabic"/>
          <w:rtl/>
        </w:rPr>
        <w:t>(5</w:t>
      </w:r>
      <w:r w:rsidRPr="00E918C1">
        <w:rPr>
          <w:rFonts w:cs="Traditional Arabic" w:hint="cs"/>
          <w:rtl/>
        </w:rPr>
        <w:t xml:space="preserve"> </w:t>
      </w:r>
      <w:r w:rsidRPr="00E918C1">
        <w:rPr>
          <w:rFonts w:cs="Traditional Arabic"/>
          <w:rtl/>
        </w:rPr>
        <w:t>/60</w:t>
      </w:r>
      <w:r w:rsidRPr="00E918C1">
        <w:rPr>
          <w:rFonts w:cs="Traditional Arabic" w:hint="cs"/>
          <w:rtl/>
        </w:rPr>
        <w:t xml:space="preserve"> </w:t>
      </w:r>
      <w:proofErr w:type="gramStart"/>
      <w:r w:rsidRPr="00E918C1">
        <w:rPr>
          <w:rFonts w:cs="Traditional Arabic" w:hint="cs"/>
          <w:rtl/>
        </w:rPr>
        <w:t>- 61</w:t>
      </w:r>
      <w:proofErr w:type="gramEnd"/>
      <w:r w:rsidRPr="00E918C1">
        <w:rPr>
          <w:rFonts w:cs="Traditional Arabic"/>
          <w:rtl/>
        </w:rPr>
        <w:t>)</w:t>
      </w:r>
      <w:r w:rsidR="00333BA8">
        <w:rPr>
          <w:rFonts w:cs="Traditional Arabic" w:hint="cs"/>
          <w:rtl/>
        </w:rPr>
        <w:t xml:space="preserve"> و</w:t>
      </w:r>
      <w:r w:rsidRPr="00E918C1">
        <w:rPr>
          <w:rFonts w:cs="Traditional Arabic" w:hint="cs"/>
          <w:rtl/>
        </w:rPr>
        <w:t>(13 /217)</w:t>
      </w:r>
      <w:r>
        <w:rPr>
          <w:rFonts w:cs="Traditional Arabic" w:hint="cs"/>
          <w:rtl/>
        </w:rPr>
        <w:t xml:space="preserve">، </w:t>
      </w:r>
      <w:r w:rsidRPr="00E918C1">
        <w:rPr>
          <w:rFonts w:cs="Traditional Arabic" w:hint="cs"/>
          <w:rtl/>
        </w:rPr>
        <w:t>و</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rtl/>
        </w:rPr>
        <w:t xml:space="preserve"> (1</w:t>
      </w:r>
      <w:r w:rsidRPr="00E918C1">
        <w:rPr>
          <w:rFonts w:cs="Traditional Arabic" w:hint="cs"/>
          <w:rtl/>
        </w:rPr>
        <w:t>3</w:t>
      </w:r>
      <w:r w:rsidRPr="00E918C1">
        <w:rPr>
          <w:rFonts w:cs="Traditional Arabic"/>
          <w:rtl/>
        </w:rPr>
        <w:t>/33</w:t>
      </w:r>
      <w:r w:rsidRPr="00E918C1">
        <w:rPr>
          <w:rFonts w:cs="Traditional Arabic" w:hint="cs"/>
          <w:rtl/>
        </w:rPr>
        <w:t>6</w:t>
      </w:r>
      <w:r w:rsidRPr="00E918C1">
        <w:rPr>
          <w:rFonts w:cs="Traditional Arabic"/>
          <w:rtl/>
        </w:rPr>
        <w:t>)</w:t>
      </w:r>
      <w:r>
        <w:rPr>
          <w:rFonts w:cs="Traditional Arabic" w:hint="cs"/>
          <w:rtl/>
        </w:rPr>
        <w:t>.</w:t>
      </w:r>
    </w:p>
  </w:footnote>
  <w:footnote w:id="43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بضمّ الباء وفتحها</w:t>
      </w:r>
      <w:r>
        <w:rPr>
          <w:rFonts w:cs="Traditional Arabic" w:hint="cs"/>
          <w:sz w:val="28"/>
          <w:szCs w:val="28"/>
          <w:rtl/>
        </w:rPr>
        <w:t xml:space="preserve">، </w:t>
      </w:r>
      <w:r w:rsidRPr="00E918C1">
        <w:rPr>
          <w:rFonts w:cs="Traditional Arabic" w:hint="cs"/>
          <w:sz w:val="28"/>
          <w:szCs w:val="28"/>
          <w:rtl/>
        </w:rPr>
        <w:t>والجمعُ بُرَهٌ</w:t>
      </w:r>
      <w:r w:rsidR="00333BA8">
        <w:rPr>
          <w:rFonts w:cs="Traditional Arabic" w:hint="cs"/>
          <w:sz w:val="28"/>
          <w:szCs w:val="28"/>
          <w:rtl/>
        </w:rPr>
        <w:t xml:space="preserve"> </w:t>
      </w:r>
      <w:proofErr w:type="spellStart"/>
      <w:r w:rsidR="00333BA8">
        <w:rPr>
          <w:rFonts w:cs="Traditional Arabic" w:hint="cs"/>
          <w:sz w:val="28"/>
          <w:szCs w:val="28"/>
          <w:rtl/>
        </w:rPr>
        <w:t>و</w:t>
      </w:r>
      <w:r w:rsidRPr="00E918C1">
        <w:rPr>
          <w:rFonts w:cs="Traditional Arabic" w:hint="cs"/>
          <w:sz w:val="28"/>
          <w:szCs w:val="28"/>
          <w:rtl/>
        </w:rPr>
        <w:t>بُرُهاتٌ</w:t>
      </w:r>
      <w:proofErr w:type="spellEnd"/>
      <w:r>
        <w:rPr>
          <w:rFonts w:cs="Traditional Arabic" w:hint="cs"/>
          <w:sz w:val="28"/>
          <w:szCs w:val="28"/>
          <w:rtl/>
        </w:rPr>
        <w:t xml:space="preserve">، </w:t>
      </w:r>
      <w:r w:rsidRPr="00E918C1">
        <w:rPr>
          <w:rFonts w:cs="Traditional Arabic" w:hint="cs"/>
          <w:sz w:val="28"/>
          <w:szCs w:val="28"/>
          <w:rtl/>
        </w:rPr>
        <w:t>مثلُ غُرْفَة وغُرُفات</w:t>
      </w:r>
      <w:r>
        <w:rPr>
          <w:rFonts w:cs="Traditional Arabic" w:hint="cs"/>
          <w:sz w:val="28"/>
          <w:szCs w:val="28"/>
          <w:rtl/>
        </w:rPr>
        <w:t>.</w:t>
      </w:r>
      <w:r w:rsidRPr="00E918C1">
        <w:rPr>
          <w:rFonts w:cs="Traditional Arabic" w:hint="cs"/>
          <w:sz w:val="28"/>
          <w:szCs w:val="28"/>
          <w:rtl/>
        </w:rPr>
        <w:t xml:space="preserve"> </w:t>
      </w:r>
      <w:r w:rsidRPr="00E918C1">
        <w:rPr>
          <w:rFonts w:cs="Traditional Arabic"/>
          <w:sz w:val="28"/>
          <w:szCs w:val="28"/>
          <w:rtl/>
        </w:rPr>
        <w:t>–</w:t>
      </w:r>
      <w:r w:rsidRPr="00E918C1">
        <w:rPr>
          <w:rFonts w:cs="Traditional Arabic" w:hint="cs"/>
          <w:sz w:val="28"/>
          <w:szCs w:val="28"/>
          <w:rtl/>
        </w:rPr>
        <w:t xml:space="preserve"> المصباح المنير (ص33 ع1) -</w:t>
      </w:r>
    </w:p>
  </w:footnote>
  <w:footnote w:id="43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وأمّا قوله في تطهير اللّغة (1 /2 /59 رقم 678)</w:t>
      </w:r>
      <w:r>
        <w:rPr>
          <w:rFonts w:cs="Traditional Arabic" w:hint="cs"/>
          <w:sz w:val="28"/>
          <w:szCs w:val="28"/>
          <w:rtl/>
        </w:rPr>
        <w:t xml:space="preserve">: </w:t>
      </w:r>
      <w:r w:rsidRPr="00E918C1">
        <w:rPr>
          <w:rFonts w:cs="Traditional Arabic" w:hint="cs"/>
          <w:sz w:val="28"/>
          <w:szCs w:val="28"/>
          <w:rtl/>
        </w:rPr>
        <w:t>(فالبرهة أقلُّها سنة</w:t>
      </w:r>
      <w:proofErr w:type="gramStart"/>
      <w:r w:rsidRPr="00E918C1">
        <w:rPr>
          <w:rFonts w:cs="Traditional Arabic" w:hint="cs"/>
          <w:sz w:val="28"/>
          <w:szCs w:val="28"/>
          <w:rtl/>
        </w:rPr>
        <w:t>)؛فلست</w:t>
      </w:r>
      <w:proofErr w:type="gramEnd"/>
      <w:r w:rsidRPr="00E918C1">
        <w:rPr>
          <w:rFonts w:cs="Traditional Arabic" w:hint="cs"/>
          <w:sz w:val="28"/>
          <w:szCs w:val="28"/>
          <w:rtl/>
        </w:rPr>
        <w:t xml:space="preserve"> أدري مصدر هذا النّقل</w:t>
      </w:r>
      <w:r>
        <w:rPr>
          <w:rFonts w:cs="Traditional Arabic" w:hint="cs"/>
          <w:sz w:val="28"/>
          <w:szCs w:val="28"/>
          <w:rtl/>
        </w:rPr>
        <w:t>؟</w:t>
      </w:r>
      <w:r w:rsidRPr="00E918C1">
        <w:rPr>
          <w:rFonts w:cs="Traditional Arabic" w:hint="cs"/>
          <w:sz w:val="28"/>
          <w:szCs w:val="28"/>
          <w:rtl/>
        </w:rPr>
        <w:t>!.إلاّ أن يكون لسان العرب فقد جاء فيه</w:t>
      </w:r>
      <w:r>
        <w:rPr>
          <w:rFonts w:cs="Traditional Arabic" w:hint="cs"/>
          <w:sz w:val="28"/>
          <w:szCs w:val="28"/>
          <w:rtl/>
        </w:rPr>
        <w:t xml:space="preserve">: </w:t>
      </w:r>
      <w:r w:rsidRPr="00E918C1">
        <w:rPr>
          <w:rFonts w:cs="Traditional Arabic" w:hint="cs"/>
          <w:sz w:val="28"/>
          <w:szCs w:val="28"/>
          <w:rtl/>
        </w:rPr>
        <w:t>(13 /476)</w:t>
      </w:r>
      <w:r>
        <w:rPr>
          <w:rFonts w:cs="Traditional Arabic" w:hint="cs"/>
          <w:sz w:val="28"/>
          <w:szCs w:val="28"/>
          <w:rtl/>
        </w:rPr>
        <w:t xml:space="preserve">: </w:t>
      </w:r>
      <w:r w:rsidRPr="00E918C1">
        <w:rPr>
          <w:rFonts w:cs="Traditional Arabic" w:hint="cs"/>
          <w:sz w:val="28"/>
          <w:szCs w:val="28"/>
          <w:rtl/>
        </w:rPr>
        <w:t>(</w:t>
      </w:r>
      <w:r w:rsidRPr="00E918C1">
        <w:rPr>
          <w:rFonts w:ascii="Akhbar MT" w:cs="Traditional Arabic" w:hint="eastAsia"/>
          <w:sz w:val="28"/>
          <w:szCs w:val="28"/>
          <w:rtl/>
        </w:rPr>
        <w:t>يقال</w:t>
      </w:r>
      <w:r w:rsidRPr="00E918C1">
        <w:rPr>
          <w:rFonts w:ascii="Akhbar MT" w:cs="Traditional Arabic"/>
          <w:sz w:val="28"/>
          <w:szCs w:val="28"/>
          <w:rtl/>
        </w:rPr>
        <w:t xml:space="preserve"> </w:t>
      </w:r>
      <w:r w:rsidRPr="00E918C1">
        <w:rPr>
          <w:rFonts w:ascii="Akhbar MT" w:cs="Traditional Arabic" w:hint="eastAsia"/>
          <w:sz w:val="28"/>
          <w:szCs w:val="28"/>
          <w:rtl/>
        </w:rPr>
        <w:t>أَقمت</w:t>
      </w:r>
      <w:r w:rsidRPr="00E918C1">
        <w:rPr>
          <w:rFonts w:ascii="Akhbar MT" w:cs="Traditional Arabic"/>
          <w:sz w:val="28"/>
          <w:szCs w:val="28"/>
          <w:rtl/>
        </w:rPr>
        <w:t xml:space="preserve"> </w:t>
      </w:r>
      <w:r w:rsidRPr="00E918C1">
        <w:rPr>
          <w:rFonts w:ascii="Akhbar MT" w:cs="Traditional Arabic" w:hint="eastAsia"/>
          <w:sz w:val="28"/>
          <w:szCs w:val="28"/>
          <w:rtl/>
        </w:rPr>
        <w:t>عنده</w:t>
      </w:r>
      <w:r w:rsidRPr="00E918C1">
        <w:rPr>
          <w:rFonts w:ascii="Akhbar MT" w:cs="Traditional Arabic"/>
          <w:sz w:val="28"/>
          <w:szCs w:val="28"/>
          <w:rtl/>
        </w:rPr>
        <w:t xml:space="preserve"> </w:t>
      </w:r>
      <w:r w:rsidRPr="00E918C1">
        <w:rPr>
          <w:rFonts w:ascii="Akhbar MT" w:cs="Traditional Arabic" w:hint="eastAsia"/>
          <w:sz w:val="28"/>
          <w:szCs w:val="28"/>
          <w:rtl/>
        </w:rPr>
        <w:t>بُرْهَةً</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r w:rsidRPr="00E918C1">
        <w:rPr>
          <w:rFonts w:ascii="Akhbar MT" w:cs="Traditional Arabic" w:hint="eastAsia"/>
          <w:sz w:val="28"/>
          <w:szCs w:val="28"/>
          <w:rtl/>
        </w:rPr>
        <w:t>الد</w:t>
      </w:r>
      <w:r w:rsidRPr="00E918C1">
        <w:rPr>
          <w:rFonts w:ascii="Akhbar MT" w:cs="Traditional Arabic" w:hint="cs"/>
          <w:sz w:val="28"/>
          <w:szCs w:val="28"/>
          <w:rtl/>
        </w:rPr>
        <w:t>ّ</w:t>
      </w:r>
      <w:r w:rsidRPr="00E918C1">
        <w:rPr>
          <w:rFonts w:ascii="Akhbar MT" w:cs="Traditional Arabic" w:hint="eastAsia"/>
          <w:sz w:val="28"/>
          <w:szCs w:val="28"/>
          <w:rtl/>
        </w:rPr>
        <w:t>هر</w:t>
      </w:r>
      <w:r>
        <w:rPr>
          <w:rFonts w:ascii="Akhbar MT" w:cs="Traditional Arabic" w:hint="cs"/>
          <w:sz w:val="28"/>
          <w:szCs w:val="28"/>
          <w:rtl/>
        </w:rPr>
        <w:t xml:space="preserve">، </w:t>
      </w:r>
      <w:r w:rsidRPr="00E918C1">
        <w:rPr>
          <w:rFonts w:ascii="Akhbar MT" w:cs="Traditional Arabic" w:hint="eastAsia"/>
          <w:sz w:val="28"/>
          <w:szCs w:val="28"/>
          <w:rtl/>
        </w:rPr>
        <w:t>كقولك</w:t>
      </w:r>
      <w:r w:rsidRPr="00E918C1">
        <w:rPr>
          <w:rFonts w:ascii="Akhbar MT" w:cs="Traditional Arabic"/>
          <w:sz w:val="28"/>
          <w:szCs w:val="28"/>
          <w:rtl/>
        </w:rPr>
        <w:t xml:space="preserve"> </w:t>
      </w:r>
      <w:r w:rsidRPr="00E918C1">
        <w:rPr>
          <w:rFonts w:ascii="Akhbar MT" w:cs="Traditional Arabic" w:hint="eastAsia"/>
          <w:sz w:val="28"/>
          <w:szCs w:val="28"/>
          <w:rtl/>
        </w:rPr>
        <w:t>أَقمت</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عنده</w:t>
      </w:r>
      <w:r w:rsidRPr="00E918C1">
        <w:rPr>
          <w:rFonts w:ascii="Akhbar MT" w:cs="Traditional Arabic"/>
          <w:sz w:val="28"/>
          <w:szCs w:val="28"/>
          <w:rtl/>
        </w:rPr>
        <w:t xml:space="preserve"> </w:t>
      </w:r>
      <w:r w:rsidRPr="00E918C1">
        <w:rPr>
          <w:rFonts w:ascii="Akhbar MT" w:cs="Traditional Arabic" w:hint="eastAsia"/>
          <w:sz w:val="28"/>
          <w:szCs w:val="28"/>
          <w:rtl/>
        </w:rPr>
        <w:t>سنة</w:t>
      </w:r>
      <w:r w:rsidRPr="00E918C1">
        <w:rPr>
          <w:rFonts w:ascii="Akhbar MT" w:cs="Traditional Arabic" w:hint="cs"/>
          <w:sz w:val="28"/>
          <w:szCs w:val="28"/>
          <w:rtl/>
        </w:rPr>
        <w:t>ً</w:t>
      </w:r>
      <w:r w:rsidRPr="00E918C1">
        <w:rPr>
          <w:rFonts w:ascii="Akhbar MT" w:cs="Traditional Arabic"/>
          <w:sz w:val="28"/>
          <w:szCs w:val="28"/>
          <w:rtl/>
        </w:rPr>
        <w:t xml:space="preserve"> </w:t>
      </w:r>
      <w:r w:rsidRPr="00E918C1">
        <w:rPr>
          <w:rFonts w:ascii="Akhbar MT" w:cs="Traditional Arabic" w:hint="eastAsia"/>
          <w:sz w:val="28"/>
          <w:szCs w:val="28"/>
          <w:rtl/>
        </w:rPr>
        <w:t>من</w:t>
      </w:r>
      <w:r w:rsidRPr="00E918C1">
        <w:rPr>
          <w:rFonts w:ascii="Akhbar MT" w:cs="Traditional Arabic"/>
          <w:sz w:val="28"/>
          <w:szCs w:val="28"/>
          <w:rtl/>
        </w:rPr>
        <w:t xml:space="preserve"> </w:t>
      </w:r>
      <w:r w:rsidRPr="00E918C1">
        <w:rPr>
          <w:rFonts w:ascii="Akhbar MT" w:cs="Traditional Arabic" w:hint="eastAsia"/>
          <w:sz w:val="28"/>
          <w:szCs w:val="28"/>
          <w:rtl/>
        </w:rPr>
        <w:t>الد</w:t>
      </w:r>
      <w:r w:rsidRPr="00E918C1">
        <w:rPr>
          <w:rFonts w:ascii="Akhbar MT" w:cs="Traditional Arabic" w:hint="cs"/>
          <w:sz w:val="28"/>
          <w:szCs w:val="28"/>
          <w:rtl/>
        </w:rPr>
        <w:t>ّ</w:t>
      </w:r>
      <w:r w:rsidRPr="00E918C1">
        <w:rPr>
          <w:rFonts w:ascii="Akhbar MT" w:cs="Traditional Arabic" w:hint="eastAsia"/>
          <w:sz w:val="28"/>
          <w:szCs w:val="28"/>
          <w:rtl/>
        </w:rPr>
        <w:t>هر</w:t>
      </w:r>
      <w:r w:rsidRPr="00E918C1">
        <w:rPr>
          <w:rFonts w:ascii="Akhbar MT" w:cs="Traditional Arabic" w:hint="cs"/>
          <w:sz w:val="28"/>
          <w:szCs w:val="28"/>
          <w:rtl/>
        </w:rPr>
        <w:t>).وليس فيه ما ذهب إليه</w:t>
      </w:r>
      <w:r>
        <w:rPr>
          <w:rFonts w:ascii="Akhbar MT" w:cs="Traditional Arabic" w:hint="cs"/>
          <w:sz w:val="28"/>
          <w:szCs w:val="28"/>
          <w:rtl/>
        </w:rPr>
        <w:t>.</w:t>
      </w:r>
    </w:p>
  </w:footnote>
  <w:footnote w:id="43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 (ص148 رقم 18)</w:t>
      </w:r>
      <w:r>
        <w:rPr>
          <w:rFonts w:cs="Traditional Arabic" w:hint="cs"/>
          <w:sz w:val="28"/>
          <w:szCs w:val="28"/>
          <w:rtl/>
        </w:rPr>
        <w:t xml:space="preserve">، </w:t>
      </w:r>
      <w:r w:rsidRPr="00E918C1">
        <w:rPr>
          <w:rFonts w:cs="Traditional Arabic" w:hint="cs"/>
          <w:sz w:val="28"/>
          <w:szCs w:val="28"/>
          <w:rtl/>
        </w:rPr>
        <w:t>اللّسان (5 /85)</w:t>
      </w:r>
      <w:r>
        <w:rPr>
          <w:rFonts w:cs="Traditional Arabic" w:hint="cs"/>
          <w:sz w:val="28"/>
          <w:szCs w:val="28"/>
          <w:rtl/>
        </w:rPr>
        <w:t xml:space="preserve">، </w:t>
      </w:r>
      <w:r w:rsidRPr="00E918C1">
        <w:rPr>
          <w:rFonts w:cs="Traditional Arabic" w:hint="cs"/>
          <w:sz w:val="28"/>
          <w:szCs w:val="28"/>
          <w:rtl/>
        </w:rPr>
        <w:t>والفائق (1 /368 القاف مع الزاي)</w:t>
      </w:r>
      <w:r>
        <w:rPr>
          <w:rFonts w:cs="Traditional Arabic" w:hint="cs"/>
          <w:sz w:val="28"/>
          <w:szCs w:val="28"/>
          <w:rtl/>
        </w:rPr>
        <w:t xml:space="preserve">، </w:t>
      </w:r>
      <w:r w:rsidRPr="00E918C1">
        <w:rPr>
          <w:rFonts w:cs="Traditional Arabic" w:hint="cs"/>
          <w:sz w:val="28"/>
          <w:szCs w:val="28"/>
          <w:rtl/>
        </w:rPr>
        <w:t>والمحكم والمحيط الأعظم (6 /122)</w:t>
      </w:r>
      <w:r>
        <w:rPr>
          <w:rFonts w:cs="Traditional Arabic" w:hint="cs"/>
          <w:sz w:val="28"/>
          <w:szCs w:val="28"/>
          <w:rtl/>
        </w:rPr>
        <w:t xml:space="preserve">، </w:t>
      </w:r>
      <w:r w:rsidRPr="00E918C1">
        <w:rPr>
          <w:rFonts w:cs="Traditional Arabic" w:hint="cs"/>
          <w:sz w:val="28"/>
          <w:szCs w:val="28"/>
          <w:rtl/>
        </w:rPr>
        <w:t>وتاج العروس (13 / 392)</w:t>
      </w:r>
      <w:r>
        <w:rPr>
          <w:rFonts w:cs="Traditional Arabic" w:hint="cs"/>
          <w:sz w:val="28"/>
          <w:szCs w:val="28"/>
          <w:rtl/>
        </w:rPr>
        <w:t xml:space="preserve">، </w:t>
      </w:r>
      <w:r w:rsidRPr="00E918C1">
        <w:rPr>
          <w:rFonts w:cs="Traditional Arabic"/>
          <w:sz w:val="28"/>
          <w:szCs w:val="28"/>
          <w:rtl/>
        </w:rPr>
        <w:t>جمهرة أشعار العرب (</w:t>
      </w:r>
      <w:r w:rsidRPr="00E918C1">
        <w:rPr>
          <w:rFonts w:cs="Traditional Arabic" w:hint="cs"/>
          <w:sz w:val="28"/>
          <w:szCs w:val="28"/>
          <w:rtl/>
        </w:rPr>
        <w:t>2 /687 رقم 21</w:t>
      </w:r>
      <w:r w:rsidRPr="00E918C1">
        <w:rPr>
          <w:rFonts w:cs="Traditional Arabic"/>
          <w:sz w:val="28"/>
          <w:szCs w:val="28"/>
          <w:rtl/>
        </w:rPr>
        <w:t>)</w:t>
      </w:r>
    </w:p>
  </w:footnote>
  <w:footnote w:id="434">
    <w:p w:rsidR="009E0F55" w:rsidRPr="00E918C1" w:rsidRDefault="009E0F55" w:rsidP="00D34655">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جمهرة أشعار العرب (2 /687)</w:t>
      </w:r>
      <w:r>
        <w:rPr>
          <w:rFonts w:cs="Traditional Arabic" w:hint="cs"/>
          <w:sz w:val="28"/>
          <w:szCs w:val="28"/>
          <w:rtl/>
        </w:rPr>
        <w:t xml:space="preserve">، </w:t>
      </w:r>
      <w:r w:rsidRPr="00E918C1">
        <w:rPr>
          <w:rFonts w:cs="Traditional Arabic" w:hint="cs"/>
          <w:sz w:val="28"/>
          <w:szCs w:val="28"/>
          <w:rtl/>
        </w:rPr>
        <w:t>والأشباه والنّظائر من أشعار المتقدّمين (1 /161)</w:t>
      </w:r>
      <w:r>
        <w:rPr>
          <w:rFonts w:cs="Traditional Arabic" w:hint="cs"/>
          <w:sz w:val="28"/>
          <w:szCs w:val="28"/>
          <w:rtl/>
        </w:rPr>
        <w:t xml:space="preserve">: </w:t>
      </w:r>
      <w:r w:rsidRPr="00E918C1">
        <w:rPr>
          <w:rFonts w:cs="Traditional Arabic" w:hint="cs"/>
          <w:sz w:val="28"/>
          <w:szCs w:val="28"/>
          <w:rtl/>
        </w:rPr>
        <w:t>(صَيِّفٌ) بدل (وابل).</w:t>
      </w:r>
    </w:p>
  </w:footnote>
  <w:footnote w:id="435">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جمهرة أشعار العرب (2 /720 رقم 29).</w:t>
      </w:r>
    </w:p>
  </w:footnote>
  <w:footnote w:id="436">
    <w:p w:rsidR="009E0F55" w:rsidRPr="00E918C1" w:rsidRDefault="009E0F55" w:rsidP="00C474D5">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قاله أبو عبيد كما في تهذيب اللّغة (6 /295 بره).</w:t>
      </w:r>
    </w:p>
  </w:footnote>
  <w:footnote w:id="43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الصِّحاح </w:t>
      </w:r>
      <w:r w:rsidRPr="00E918C1">
        <w:rPr>
          <w:rFonts w:cs="Traditional Arabic"/>
          <w:sz w:val="28"/>
          <w:szCs w:val="28"/>
          <w:rtl/>
        </w:rPr>
        <w:t>(6 /2</w:t>
      </w:r>
      <w:r w:rsidRPr="00E918C1">
        <w:rPr>
          <w:rFonts w:cs="Traditional Arabic" w:hint="cs"/>
          <w:sz w:val="28"/>
          <w:szCs w:val="28"/>
          <w:rtl/>
        </w:rPr>
        <w:t>2</w:t>
      </w:r>
      <w:r w:rsidRPr="00E918C1">
        <w:rPr>
          <w:rFonts w:cs="Traditional Arabic"/>
          <w:sz w:val="28"/>
          <w:szCs w:val="28"/>
          <w:rtl/>
        </w:rPr>
        <w:t>27 بره)</w:t>
      </w:r>
      <w:r>
        <w:rPr>
          <w:rFonts w:cs="Traditional Arabic" w:hint="cs"/>
          <w:sz w:val="28"/>
          <w:szCs w:val="28"/>
          <w:rtl/>
        </w:rPr>
        <w:t xml:space="preserve">، </w:t>
      </w:r>
      <w:r w:rsidRPr="00E918C1">
        <w:rPr>
          <w:rFonts w:cs="Traditional Arabic" w:hint="cs"/>
          <w:sz w:val="28"/>
          <w:szCs w:val="28"/>
          <w:rtl/>
        </w:rPr>
        <w:t>والمصباح المنير (ص336 ع2)</w:t>
      </w:r>
      <w:r>
        <w:rPr>
          <w:rFonts w:cs="Traditional Arabic" w:hint="cs"/>
          <w:sz w:val="28"/>
          <w:szCs w:val="28"/>
          <w:rtl/>
        </w:rPr>
        <w:t xml:space="preserve">، </w:t>
      </w:r>
      <w:r w:rsidRPr="00E918C1">
        <w:rPr>
          <w:rFonts w:cs="Traditional Arabic" w:hint="cs"/>
          <w:sz w:val="28"/>
          <w:szCs w:val="28"/>
          <w:rtl/>
        </w:rPr>
        <w:t>والمعجم الوسيط (ص53 ع1).</w:t>
      </w:r>
    </w:p>
  </w:footnote>
  <w:footnote w:id="438">
    <w:p w:rsidR="009E0F55" w:rsidRPr="00E918C1" w:rsidRDefault="009E0F55" w:rsidP="00A24984">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(ص192 </w:t>
      </w:r>
      <w:proofErr w:type="gramStart"/>
      <w:r w:rsidRPr="00E918C1">
        <w:rPr>
          <w:rFonts w:cs="Traditional Arabic" w:hint="cs"/>
          <w:sz w:val="28"/>
          <w:szCs w:val="28"/>
          <w:rtl/>
        </w:rPr>
        <w:t>- 193</w:t>
      </w:r>
      <w:proofErr w:type="gramEnd"/>
      <w:r w:rsidRPr="00E918C1">
        <w:rPr>
          <w:rFonts w:cs="Traditional Arabic" w:hint="cs"/>
          <w:sz w:val="28"/>
          <w:szCs w:val="28"/>
          <w:rtl/>
        </w:rPr>
        <w:t xml:space="preserve"> رقم 768 حرف الحاء/الفرق بين الحِقْبَة والبُرهة).</w:t>
      </w:r>
    </w:p>
  </w:footnote>
  <w:footnote w:id="439">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الصّحيحة (3 /323 رقم 1334).</w:t>
      </w:r>
    </w:p>
  </w:footnote>
  <w:footnote w:id="440">
    <w:p w:rsidR="009E0F55" w:rsidRPr="00E918C1" w:rsidRDefault="009E0F55" w:rsidP="00FF6CB7">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 الذهبي في تعليقه على مستدرك الحاكم</w:t>
      </w:r>
      <w:r>
        <w:rPr>
          <w:rFonts w:cs="Traditional Arabic" w:hint="cs"/>
          <w:sz w:val="28"/>
          <w:szCs w:val="28"/>
          <w:rtl/>
        </w:rPr>
        <w:t xml:space="preserve">: </w:t>
      </w:r>
      <w:r w:rsidRPr="00E918C1">
        <w:rPr>
          <w:rFonts w:cs="Traditional Arabic" w:hint="cs"/>
          <w:sz w:val="28"/>
          <w:szCs w:val="28"/>
          <w:rtl/>
        </w:rPr>
        <w:t>(1 /91 رقم 101)</w:t>
      </w:r>
      <w:r>
        <w:rPr>
          <w:rFonts w:cs="Traditional Arabic" w:hint="cs"/>
          <w:sz w:val="28"/>
          <w:szCs w:val="28"/>
          <w:rtl/>
        </w:rPr>
        <w:t xml:space="preserve">: </w:t>
      </w:r>
      <w:r w:rsidRPr="00E918C1">
        <w:rPr>
          <w:rFonts w:cs="Traditional Arabic" w:hint="cs"/>
          <w:sz w:val="28"/>
          <w:szCs w:val="28"/>
          <w:rtl/>
        </w:rPr>
        <w:t>(هذا حديثٌ صحيحٌ على شرط الشّيخين ولا أعرفُ له علّةً</w:t>
      </w:r>
      <w:r>
        <w:rPr>
          <w:rFonts w:cs="Traditional Arabic" w:hint="cs"/>
          <w:sz w:val="28"/>
          <w:szCs w:val="28"/>
          <w:rtl/>
        </w:rPr>
        <w:t xml:space="preserve">، </w:t>
      </w:r>
      <w:r w:rsidRPr="00E918C1">
        <w:rPr>
          <w:rFonts w:cs="Traditional Arabic" w:hint="cs"/>
          <w:sz w:val="28"/>
          <w:szCs w:val="28"/>
          <w:rtl/>
        </w:rPr>
        <w:t>ولم يُخرِّجاه)</w:t>
      </w:r>
      <w:r>
        <w:rPr>
          <w:rFonts w:cs="Traditional Arabic" w:hint="cs"/>
          <w:sz w:val="28"/>
          <w:szCs w:val="28"/>
          <w:rtl/>
        </w:rPr>
        <w:t xml:space="preserve">، </w:t>
      </w:r>
      <w:r w:rsidRPr="00E918C1">
        <w:rPr>
          <w:rFonts w:cs="Traditional Arabic" w:hint="cs"/>
          <w:sz w:val="28"/>
          <w:szCs w:val="28"/>
          <w:rtl/>
        </w:rPr>
        <w:t>وأخرجه البيهقيّ في السُّنن الكبرى (3 /120)</w:t>
      </w:r>
      <w:r>
        <w:rPr>
          <w:rFonts w:cs="Traditional Arabic" w:hint="cs"/>
          <w:sz w:val="28"/>
          <w:szCs w:val="28"/>
          <w:rtl/>
        </w:rPr>
        <w:t xml:space="preserve">، </w:t>
      </w:r>
      <w:r w:rsidRPr="00E918C1">
        <w:rPr>
          <w:rFonts w:cs="Traditional Arabic" w:hint="cs"/>
          <w:sz w:val="28"/>
          <w:szCs w:val="28"/>
          <w:rtl/>
        </w:rPr>
        <w:t>والمروزيّ في مختصر قيام اللّيل (ص179)</w:t>
      </w:r>
      <w:r>
        <w:rPr>
          <w:rFonts w:cs="Traditional Arabic" w:hint="cs"/>
          <w:sz w:val="28"/>
          <w:szCs w:val="28"/>
          <w:rtl/>
        </w:rPr>
        <w:t xml:space="preserve">، </w:t>
      </w:r>
      <w:r w:rsidRPr="00E918C1">
        <w:rPr>
          <w:rFonts w:cs="Traditional Arabic" w:hint="cs"/>
          <w:sz w:val="28"/>
          <w:szCs w:val="28"/>
          <w:rtl/>
        </w:rPr>
        <w:t xml:space="preserve">وابن </w:t>
      </w:r>
      <w:proofErr w:type="spellStart"/>
      <w:r w:rsidRPr="00E918C1">
        <w:rPr>
          <w:rFonts w:cs="Traditional Arabic" w:hint="cs"/>
          <w:sz w:val="28"/>
          <w:szCs w:val="28"/>
          <w:rtl/>
        </w:rPr>
        <w:t>منده</w:t>
      </w:r>
      <w:proofErr w:type="spellEnd"/>
      <w:r w:rsidRPr="00E918C1">
        <w:rPr>
          <w:rFonts w:cs="Traditional Arabic" w:hint="cs"/>
          <w:sz w:val="28"/>
          <w:szCs w:val="28"/>
          <w:rtl/>
        </w:rPr>
        <w:t xml:space="preserve"> في الإيمان (1 /254)</w:t>
      </w:r>
      <w:r>
        <w:rPr>
          <w:rFonts w:cs="Traditional Arabic" w:hint="cs"/>
          <w:sz w:val="28"/>
          <w:szCs w:val="28"/>
          <w:rtl/>
        </w:rPr>
        <w:t xml:space="preserve">، </w:t>
      </w:r>
      <w:r w:rsidRPr="00E918C1">
        <w:rPr>
          <w:rFonts w:cs="Traditional Arabic" w:hint="cs"/>
          <w:sz w:val="28"/>
          <w:szCs w:val="28"/>
          <w:rtl/>
        </w:rPr>
        <w:t>والهيثميّ في مجمع الزوائد (1 /404 رقم 755)</w:t>
      </w:r>
      <w:r>
        <w:rPr>
          <w:rFonts w:cs="Traditional Arabic" w:hint="cs"/>
          <w:sz w:val="28"/>
          <w:szCs w:val="28"/>
          <w:rtl/>
        </w:rPr>
        <w:t xml:space="preserve">، </w:t>
      </w:r>
      <w:r w:rsidRPr="00E918C1">
        <w:rPr>
          <w:rFonts w:cs="Traditional Arabic" w:hint="cs"/>
          <w:sz w:val="28"/>
          <w:szCs w:val="28"/>
          <w:rtl/>
        </w:rPr>
        <w:t>وتخريج أحاديث الإحياء (1 /177 رقم177)</w:t>
      </w:r>
      <w:r>
        <w:rPr>
          <w:rFonts w:cs="Traditional Arabic" w:hint="cs"/>
          <w:sz w:val="28"/>
          <w:szCs w:val="28"/>
          <w:rtl/>
        </w:rPr>
        <w:t>.</w:t>
      </w:r>
    </w:p>
  </w:footnote>
  <w:footnote w:id="44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وهُنَيَّة</w:t>
      </w:r>
      <w:r>
        <w:rPr>
          <w:rFonts w:cs="Traditional Arabic" w:hint="cs"/>
          <w:sz w:val="28"/>
          <w:szCs w:val="28"/>
          <w:rtl/>
        </w:rPr>
        <w:t xml:space="preserve">: </w:t>
      </w:r>
      <w:r w:rsidRPr="00E918C1">
        <w:rPr>
          <w:rFonts w:cs="Traditional Arabic" w:hint="cs"/>
          <w:sz w:val="28"/>
          <w:szCs w:val="28"/>
          <w:rtl/>
        </w:rPr>
        <w:t>تصغير هَنَّة على القياس</w:t>
      </w:r>
      <w:r>
        <w:rPr>
          <w:rFonts w:cs="Traditional Arabic" w:hint="cs"/>
          <w:sz w:val="28"/>
          <w:szCs w:val="28"/>
          <w:rtl/>
        </w:rPr>
        <w:t xml:space="preserve">، </w:t>
      </w:r>
      <w:proofErr w:type="spellStart"/>
      <w:r w:rsidRPr="00E918C1">
        <w:rPr>
          <w:rFonts w:cs="Traditional Arabic" w:hint="cs"/>
          <w:sz w:val="28"/>
          <w:szCs w:val="28"/>
          <w:rtl/>
        </w:rPr>
        <w:t>وهُنَيْهَةً</w:t>
      </w:r>
      <w:proofErr w:type="spellEnd"/>
      <w:r w:rsidRPr="00E918C1">
        <w:rPr>
          <w:rFonts w:cs="Traditional Arabic" w:hint="cs"/>
          <w:sz w:val="28"/>
          <w:szCs w:val="28"/>
          <w:rtl/>
        </w:rPr>
        <w:t xml:space="preserve"> على إبدال الهاء من الياء في </w:t>
      </w:r>
      <w:proofErr w:type="spellStart"/>
      <w:proofErr w:type="gramStart"/>
      <w:r w:rsidRPr="00E918C1">
        <w:rPr>
          <w:rFonts w:cs="Traditional Arabic" w:hint="cs"/>
          <w:sz w:val="28"/>
          <w:szCs w:val="28"/>
          <w:rtl/>
        </w:rPr>
        <w:t>هُنَيَّة؛وذلك</w:t>
      </w:r>
      <w:proofErr w:type="spellEnd"/>
      <w:proofErr w:type="gramEnd"/>
      <w:r w:rsidRPr="00E918C1">
        <w:rPr>
          <w:rFonts w:cs="Traditional Arabic" w:hint="cs"/>
          <w:sz w:val="28"/>
          <w:szCs w:val="28"/>
          <w:rtl/>
        </w:rPr>
        <w:t xml:space="preserve"> للقرب بين الهاء وحروف اللِّين</w:t>
      </w:r>
      <w:r>
        <w:rPr>
          <w:rFonts w:cs="Traditional Arabic" w:hint="cs"/>
          <w:sz w:val="28"/>
          <w:szCs w:val="28"/>
          <w:rtl/>
        </w:rPr>
        <w:t xml:space="preserve">، </w:t>
      </w:r>
      <w:r w:rsidRPr="00E918C1">
        <w:rPr>
          <w:rFonts w:cs="Traditional Arabic" w:hint="cs"/>
          <w:sz w:val="28"/>
          <w:szCs w:val="28"/>
          <w:rtl/>
        </w:rPr>
        <w:t>وأصلُها</w:t>
      </w:r>
      <w:r>
        <w:rPr>
          <w:rFonts w:cs="Traditional Arabic" w:hint="cs"/>
          <w:sz w:val="28"/>
          <w:szCs w:val="28"/>
          <w:rtl/>
        </w:rPr>
        <w:t xml:space="preserve">: </w:t>
      </w:r>
      <w:proofErr w:type="spellStart"/>
      <w:r w:rsidRPr="00E918C1">
        <w:rPr>
          <w:rFonts w:cs="Traditional Arabic" w:hint="cs"/>
          <w:sz w:val="28"/>
          <w:szCs w:val="28"/>
          <w:rtl/>
        </w:rPr>
        <w:t>هَنْوَةٌ</w:t>
      </w:r>
      <w:proofErr w:type="spellEnd"/>
      <w:r w:rsidRPr="00E918C1">
        <w:rPr>
          <w:rFonts w:cs="Traditional Arabic" w:hint="cs"/>
          <w:sz w:val="28"/>
          <w:szCs w:val="28"/>
          <w:rtl/>
        </w:rPr>
        <w:t xml:space="preserve"> يعني</w:t>
      </w:r>
      <w:r>
        <w:rPr>
          <w:rFonts w:cs="Traditional Arabic" w:hint="cs"/>
          <w:sz w:val="28"/>
          <w:szCs w:val="28"/>
          <w:rtl/>
        </w:rPr>
        <w:t xml:space="preserve">: </w:t>
      </w:r>
      <w:r w:rsidRPr="00E918C1">
        <w:rPr>
          <w:rFonts w:cs="Traditional Arabic" w:hint="cs"/>
          <w:sz w:val="28"/>
          <w:szCs w:val="28"/>
          <w:rtl/>
        </w:rPr>
        <w:t>شيئا يسيرا.</w:t>
      </w:r>
    </w:p>
  </w:footnote>
  <w:footnote w:id="44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 الحافظ في الفتح</w:t>
      </w:r>
      <w:r>
        <w:rPr>
          <w:rFonts w:cs="Traditional Arabic" w:hint="cs"/>
          <w:sz w:val="28"/>
          <w:szCs w:val="28"/>
          <w:rtl/>
        </w:rPr>
        <w:t xml:space="preserve">: </w:t>
      </w:r>
      <w:r w:rsidRPr="00E918C1">
        <w:rPr>
          <w:rFonts w:cs="Traditional Arabic" w:hint="cs"/>
          <w:sz w:val="28"/>
          <w:szCs w:val="28"/>
          <w:rtl/>
        </w:rPr>
        <w:t>(7 /413)</w:t>
      </w:r>
      <w:r>
        <w:rPr>
          <w:rFonts w:cs="Traditional Arabic" w:hint="cs"/>
          <w:sz w:val="28"/>
          <w:szCs w:val="28"/>
          <w:rtl/>
        </w:rPr>
        <w:t xml:space="preserve">: </w:t>
      </w:r>
      <w:r w:rsidRPr="00E918C1">
        <w:rPr>
          <w:rFonts w:cs="Traditional Arabic" w:hint="cs"/>
          <w:sz w:val="28"/>
          <w:szCs w:val="28"/>
          <w:rtl/>
        </w:rPr>
        <w:t>(قوله</w:t>
      </w:r>
      <w:r>
        <w:rPr>
          <w:rFonts w:cs="Traditional Arabic" w:hint="cs"/>
          <w:sz w:val="28"/>
          <w:szCs w:val="28"/>
          <w:rtl/>
        </w:rPr>
        <w:t xml:space="preserve">: </w:t>
      </w:r>
      <w:r w:rsidRPr="00E918C1">
        <w:rPr>
          <w:rFonts w:cs="Traditional Arabic" w:hint="cs"/>
          <w:sz w:val="28"/>
          <w:szCs w:val="28"/>
          <w:rtl/>
        </w:rPr>
        <w:t xml:space="preserve">" فسكتَ </w:t>
      </w:r>
      <w:proofErr w:type="spellStart"/>
      <w:r w:rsidRPr="00E918C1">
        <w:rPr>
          <w:rFonts w:cs="Traditional Arabic" w:hint="cs"/>
          <w:sz w:val="28"/>
          <w:szCs w:val="28"/>
          <w:rtl/>
        </w:rPr>
        <w:t>هُنَيْهَةً</w:t>
      </w:r>
      <w:proofErr w:type="spellEnd"/>
      <w:r w:rsidRPr="00E918C1">
        <w:rPr>
          <w:rFonts w:cs="Traditional Arabic" w:hint="cs"/>
          <w:sz w:val="28"/>
          <w:szCs w:val="28"/>
          <w:rtl/>
        </w:rPr>
        <w:t xml:space="preserve"> " بالتّصغير أي قليلا).</w:t>
      </w:r>
    </w:p>
  </w:footnote>
  <w:footnote w:id="44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صحيح البخاري (7 /410 رقم 3695 فتح).</w:t>
      </w:r>
    </w:p>
  </w:footnote>
  <w:footnote w:id="444">
    <w:p w:rsidR="009E0F55" w:rsidRPr="00E918C1" w:rsidRDefault="009E0F55" w:rsidP="00664E9F">
      <w:pPr>
        <w:autoSpaceDE w:val="0"/>
        <w:autoSpaceDN w:val="0"/>
        <w:adjustRightInd w:val="0"/>
        <w:jc w:val="lowKashida"/>
        <w:rPr>
          <w:rFonts w:ascii="Akhbar MT"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صحيح مسلم (9 /18 /90 - 91 رقم 138 نوويّ) وفيه</w:t>
      </w:r>
      <w:r>
        <w:rPr>
          <w:rFonts w:cs="Traditional Arabic" w:hint="cs"/>
          <w:rtl/>
        </w:rPr>
        <w:t xml:space="preserve">: </w:t>
      </w:r>
      <w:r w:rsidRPr="00E918C1">
        <w:rPr>
          <w:rFonts w:cs="Traditional Arabic" w:hint="cs"/>
          <w:rtl/>
        </w:rPr>
        <w:t>(</w:t>
      </w:r>
      <w:r w:rsidRPr="00E918C1">
        <w:rPr>
          <w:rFonts w:ascii="Akhbar MT" w:cs="Traditional Arabic" w:hint="eastAsia"/>
          <w:rtl/>
        </w:rPr>
        <w:t xml:space="preserve"> قوله</w:t>
      </w:r>
      <w:r w:rsidRPr="00E918C1">
        <w:rPr>
          <w:rFonts w:ascii="Akhbar MT" w:cs="Traditional Arabic"/>
          <w:rtl/>
        </w:rPr>
        <w:t xml:space="preserve"> (</w:t>
      </w:r>
      <w:r w:rsidRPr="00E918C1">
        <w:rPr>
          <w:rFonts w:ascii="Akhbar MT" w:cs="Traditional Arabic" w:hint="eastAsia"/>
          <w:rtl/>
        </w:rPr>
        <w:t>سألوه</w:t>
      </w:r>
      <w:r w:rsidRPr="00E918C1">
        <w:rPr>
          <w:rFonts w:ascii="Akhbar MT" w:cs="Traditional Arabic"/>
          <w:rtl/>
        </w:rPr>
        <w:t xml:space="preserve"> </w:t>
      </w:r>
      <w:r w:rsidRPr="00E918C1">
        <w:rPr>
          <w:rFonts w:ascii="Akhbar MT" w:cs="Traditional Arabic" w:hint="eastAsia"/>
          <w:rtl/>
        </w:rPr>
        <w:t>عن</w:t>
      </w:r>
      <w:r w:rsidRPr="00E918C1">
        <w:rPr>
          <w:rFonts w:ascii="Akhbar MT" w:cs="Traditional Arabic"/>
          <w:rtl/>
        </w:rPr>
        <w:t xml:space="preserve"> </w:t>
      </w:r>
      <w:r w:rsidRPr="00E918C1">
        <w:rPr>
          <w:rFonts w:ascii="Akhbar MT" w:cs="Traditional Arabic" w:hint="eastAsia"/>
          <w:rtl/>
        </w:rPr>
        <w:t>الس</w:t>
      </w:r>
      <w:r w:rsidRPr="00E918C1">
        <w:rPr>
          <w:rFonts w:ascii="Akhbar MT" w:cs="Traditional Arabic" w:hint="cs"/>
          <w:rtl/>
        </w:rPr>
        <w:t>ّ</w:t>
      </w:r>
      <w:r w:rsidRPr="00E918C1">
        <w:rPr>
          <w:rFonts w:ascii="Akhbar MT" w:cs="Traditional Arabic" w:hint="eastAsia"/>
          <w:rtl/>
        </w:rPr>
        <w:t>اعة</w:t>
      </w:r>
      <w:r w:rsidRPr="00E918C1">
        <w:rPr>
          <w:rFonts w:ascii="Akhbar MT" w:cs="Traditional Arabic"/>
          <w:rtl/>
        </w:rPr>
        <w:t xml:space="preserve"> </w:t>
      </w:r>
      <w:r w:rsidRPr="00E918C1">
        <w:rPr>
          <w:rFonts w:ascii="Akhbar MT" w:cs="Traditional Arabic" w:hint="eastAsia"/>
          <w:rtl/>
        </w:rPr>
        <w:t>متى</w:t>
      </w:r>
      <w:r w:rsidRPr="00E918C1">
        <w:rPr>
          <w:rFonts w:ascii="Akhbar MT" w:cs="Traditional Arabic"/>
          <w:rtl/>
        </w:rPr>
        <w:t xml:space="preserve"> </w:t>
      </w:r>
      <w:proofErr w:type="spellStart"/>
      <w:r w:rsidRPr="00E918C1">
        <w:rPr>
          <w:rFonts w:ascii="Akhbar MT" w:cs="Traditional Arabic" w:hint="eastAsia"/>
          <w:rtl/>
        </w:rPr>
        <w:t>هي</w:t>
      </w:r>
      <w:r>
        <w:rPr>
          <w:rFonts w:ascii="Akhbar MT" w:cs="Traditional Arabic"/>
          <w:rtl/>
        </w:rPr>
        <w:t>؟</w:t>
      </w:r>
      <w:r w:rsidRPr="00E918C1">
        <w:rPr>
          <w:rFonts w:ascii="Akhbar MT" w:cs="Traditional Arabic" w:hint="cs"/>
          <w:rtl/>
        </w:rPr>
        <w:t>.</w:t>
      </w:r>
      <w:r w:rsidRPr="00E918C1">
        <w:rPr>
          <w:rFonts w:ascii="Akhbar MT" w:cs="Traditional Arabic" w:hint="eastAsia"/>
          <w:rtl/>
        </w:rPr>
        <w:t>فنظر</w:t>
      </w:r>
      <w:proofErr w:type="spellEnd"/>
      <w:r w:rsidRPr="00E918C1">
        <w:rPr>
          <w:rFonts w:ascii="Akhbar MT" w:cs="Traditional Arabic"/>
          <w:rtl/>
        </w:rPr>
        <w:t xml:space="preserve"> </w:t>
      </w:r>
      <w:r w:rsidRPr="00E918C1">
        <w:rPr>
          <w:rFonts w:ascii="Akhbar MT" w:cs="Traditional Arabic" w:hint="eastAsia"/>
          <w:rtl/>
        </w:rPr>
        <w:t>إلى</w:t>
      </w:r>
      <w:r w:rsidRPr="00E918C1">
        <w:rPr>
          <w:rFonts w:ascii="Akhbar MT" w:cs="Traditional Arabic"/>
          <w:rtl/>
        </w:rPr>
        <w:t xml:space="preserve"> </w:t>
      </w:r>
      <w:r w:rsidRPr="00E918C1">
        <w:rPr>
          <w:rFonts w:ascii="Akhbar MT" w:cs="Traditional Arabic" w:hint="eastAsia"/>
          <w:rtl/>
        </w:rPr>
        <w:t>أحدث</w:t>
      </w:r>
      <w:r w:rsidRPr="00E918C1">
        <w:rPr>
          <w:rFonts w:ascii="Akhbar MT" w:cs="Traditional Arabic"/>
          <w:rtl/>
        </w:rPr>
        <w:t xml:space="preserve"> </w:t>
      </w:r>
      <w:r w:rsidRPr="00E918C1">
        <w:rPr>
          <w:rFonts w:ascii="Akhbar MT" w:cs="Traditional Arabic" w:hint="eastAsia"/>
          <w:rtl/>
        </w:rPr>
        <w:t>إنسان</w:t>
      </w:r>
      <w:r w:rsidRPr="00E918C1">
        <w:rPr>
          <w:rFonts w:ascii="Akhbar MT" w:cs="Traditional Arabic"/>
          <w:rtl/>
        </w:rPr>
        <w:t xml:space="preserve"> </w:t>
      </w:r>
      <w:r w:rsidRPr="00E918C1">
        <w:rPr>
          <w:rFonts w:ascii="Akhbar MT" w:cs="Traditional Arabic" w:hint="eastAsia"/>
          <w:rtl/>
        </w:rPr>
        <w:t>منهم</w:t>
      </w:r>
      <w:r w:rsidRPr="00E918C1">
        <w:rPr>
          <w:rFonts w:ascii="Akhbar MT" w:cs="Traditional Arabic"/>
          <w:rtl/>
        </w:rPr>
        <w:t xml:space="preserve"> </w:t>
      </w:r>
      <w:r w:rsidRPr="00E918C1">
        <w:rPr>
          <w:rFonts w:ascii="Akhbar MT" w:cs="Traditional Arabic" w:hint="eastAsia"/>
          <w:rtl/>
        </w:rPr>
        <w:t>فقال</w:t>
      </w:r>
      <w:r>
        <w:rPr>
          <w:rFonts w:ascii="Akhbar MT" w:cs="Traditional Arabic" w:hint="cs"/>
          <w:rtl/>
        </w:rPr>
        <w:t xml:space="preserve">: </w:t>
      </w:r>
      <w:r w:rsidRPr="00E918C1">
        <w:rPr>
          <w:rFonts w:ascii="Akhbar MT" w:cs="Traditional Arabic" w:hint="cs"/>
          <w:rtl/>
        </w:rPr>
        <w:t>إ</w:t>
      </w:r>
      <w:r w:rsidRPr="00E918C1">
        <w:rPr>
          <w:rFonts w:ascii="Akhbar MT" w:cs="Traditional Arabic" w:hint="eastAsia"/>
          <w:rtl/>
        </w:rPr>
        <w:t>ن</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يعش</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هذا</w:t>
      </w:r>
      <w:r w:rsidRPr="00E918C1">
        <w:rPr>
          <w:rFonts w:ascii="Akhbar MT" w:cs="Traditional Arabic"/>
          <w:rtl/>
        </w:rPr>
        <w:t xml:space="preserve"> </w:t>
      </w:r>
      <w:r w:rsidRPr="00E918C1">
        <w:rPr>
          <w:rFonts w:ascii="Akhbar MT" w:cs="Traditional Arabic" w:hint="eastAsia"/>
          <w:rtl/>
        </w:rPr>
        <w:t>لم</w:t>
      </w:r>
      <w:r w:rsidRPr="00E918C1">
        <w:rPr>
          <w:rFonts w:ascii="Akhbar MT" w:cs="Traditional Arabic"/>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در</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اله</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قامت</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عليكم</w:t>
      </w:r>
      <w:r w:rsidRPr="00E918C1">
        <w:rPr>
          <w:rFonts w:ascii="Akhbar MT" w:cs="Traditional Arabic"/>
          <w:rtl/>
        </w:rPr>
        <w:t xml:space="preserve"> </w:t>
      </w:r>
      <w:r w:rsidRPr="00E918C1">
        <w:rPr>
          <w:rFonts w:ascii="Akhbar MT" w:cs="Traditional Arabic" w:hint="eastAsia"/>
          <w:rtl/>
        </w:rPr>
        <w:t>ساعت</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hint="eastAsia"/>
          <w:rtl/>
        </w:rPr>
        <w:t>وفي</w:t>
      </w:r>
      <w:r w:rsidRPr="00E918C1">
        <w:rPr>
          <w:rFonts w:ascii="Akhbar MT" w:cs="Traditional Arabic"/>
          <w:rtl/>
        </w:rPr>
        <w:t xml:space="preserve"> </w:t>
      </w:r>
      <w:r w:rsidRPr="00E918C1">
        <w:rPr>
          <w:rFonts w:ascii="Akhbar MT" w:cs="Traditional Arabic" w:hint="eastAsia"/>
          <w:rtl/>
        </w:rPr>
        <w:t>رواية</w:t>
      </w:r>
      <w:r>
        <w:rPr>
          <w:rFonts w:ascii="Akhbar MT" w:cs="Traditional Arabic" w:hint="cs"/>
          <w:rtl/>
        </w:rPr>
        <w:t xml:space="preserve">: </w:t>
      </w:r>
      <w:r w:rsidRPr="00E918C1">
        <w:rPr>
          <w:rFonts w:ascii="Akhbar MT" w:cs="Traditional Arabic" w:hint="cs"/>
          <w:rtl/>
        </w:rPr>
        <w:t>(إ</w:t>
      </w:r>
      <w:r w:rsidRPr="00E918C1">
        <w:rPr>
          <w:rFonts w:ascii="Akhbar MT" w:cs="Traditional Arabic" w:hint="eastAsia"/>
          <w:rtl/>
        </w:rPr>
        <w:t>ن</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يعش</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هذا</w:t>
      </w:r>
      <w:r w:rsidRPr="00E918C1">
        <w:rPr>
          <w:rFonts w:ascii="Akhbar MT" w:cs="Traditional Arabic"/>
          <w:rtl/>
        </w:rPr>
        <w:t xml:space="preserve"> </w:t>
      </w:r>
      <w:r w:rsidRPr="00E918C1">
        <w:rPr>
          <w:rFonts w:ascii="Akhbar MT" w:cs="Traditional Arabic" w:hint="eastAsia"/>
          <w:rtl/>
        </w:rPr>
        <w:t>الغلام</w:t>
      </w:r>
      <w:r w:rsidRPr="00E918C1">
        <w:rPr>
          <w:rFonts w:ascii="Akhbar MT" w:cs="Traditional Arabic"/>
          <w:rtl/>
        </w:rPr>
        <w:t xml:space="preserve"> </w:t>
      </w:r>
      <w:r w:rsidRPr="00E918C1">
        <w:rPr>
          <w:rFonts w:ascii="Akhbar MT" w:cs="Traditional Arabic" w:hint="eastAsia"/>
          <w:rtl/>
        </w:rPr>
        <w:t>فعسى</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rtl/>
        </w:rPr>
        <w:t xml:space="preserve"> </w:t>
      </w:r>
      <w:r w:rsidRPr="00E918C1">
        <w:rPr>
          <w:rFonts w:ascii="Akhbar MT" w:cs="Traditional Arabic" w:hint="eastAsia"/>
          <w:rtl/>
        </w:rPr>
        <w:t>لا</w:t>
      </w:r>
      <w:r w:rsidRPr="00E918C1">
        <w:rPr>
          <w:rFonts w:ascii="Akhbar MT" w:cs="Traditional Arabic"/>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د</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اله</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حت</w:t>
      </w:r>
      <w:r w:rsidRPr="00E918C1">
        <w:rPr>
          <w:rFonts w:ascii="Akhbar MT" w:cs="Traditional Arabic" w:hint="cs"/>
          <w:rtl/>
        </w:rPr>
        <w:t>ّ</w:t>
      </w:r>
      <w:r w:rsidRPr="00E918C1">
        <w:rPr>
          <w:rFonts w:ascii="Akhbar MT" w:cs="Traditional Arabic" w:hint="eastAsia"/>
          <w:rtl/>
        </w:rPr>
        <w:t>ى</w:t>
      </w:r>
      <w:r w:rsidRPr="00E918C1">
        <w:rPr>
          <w:rFonts w:ascii="Akhbar MT" w:cs="Traditional Arabic"/>
          <w:rtl/>
        </w:rPr>
        <w:t xml:space="preserve"> </w:t>
      </w:r>
      <w:r w:rsidRPr="00E918C1">
        <w:rPr>
          <w:rFonts w:ascii="Akhbar MT" w:cs="Traditional Arabic" w:hint="eastAsia"/>
          <w:rtl/>
        </w:rPr>
        <w:t>تقوم</w:t>
      </w:r>
      <w:r w:rsidRPr="00E918C1">
        <w:rPr>
          <w:rFonts w:ascii="Akhbar MT" w:cs="Traditional Arabic"/>
          <w:rtl/>
        </w:rPr>
        <w:t xml:space="preserve"> </w:t>
      </w:r>
      <w:r w:rsidRPr="00E918C1">
        <w:rPr>
          <w:rFonts w:ascii="Akhbar MT" w:cs="Traditional Arabic" w:hint="eastAsia"/>
          <w:rtl/>
        </w:rPr>
        <w:t>الس</w:t>
      </w:r>
      <w:r w:rsidRPr="00E918C1">
        <w:rPr>
          <w:rFonts w:ascii="Akhbar MT" w:cs="Traditional Arabic" w:hint="cs"/>
          <w:rtl/>
        </w:rPr>
        <w:t>ّ</w:t>
      </w:r>
      <w:r w:rsidRPr="00E918C1">
        <w:rPr>
          <w:rFonts w:ascii="Akhbar MT" w:cs="Traditional Arabic" w:hint="eastAsia"/>
          <w:rtl/>
        </w:rPr>
        <w:t>اعة</w:t>
      </w:r>
      <w:r w:rsidRPr="00E918C1">
        <w:rPr>
          <w:rFonts w:ascii="Akhbar MT" w:cs="Traditional Arabic" w:hint="cs"/>
          <w:rtl/>
        </w:rPr>
        <w:t>ُ)</w:t>
      </w:r>
      <w:r>
        <w:rPr>
          <w:rFonts w:ascii="Akhbar MT" w:cs="Traditional Arabic" w:hint="cs"/>
          <w:rtl/>
        </w:rPr>
        <w:t xml:space="preserve">، </w:t>
      </w:r>
      <w:r w:rsidRPr="00E918C1">
        <w:rPr>
          <w:rFonts w:ascii="Akhbar MT" w:cs="Traditional Arabic" w:hint="eastAsia"/>
          <w:rtl/>
        </w:rPr>
        <w:t>وف</w:t>
      </w:r>
      <w:r w:rsidRPr="00E918C1">
        <w:rPr>
          <w:rFonts w:ascii="Akhbar MT" w:cs="Traditional Arabic" w:hint="cs"/>
          <w:rtl/>
        </w:rPr>
        <w:t>ي</w:t>
      </w:r>
      <w:r w:rsidRPr="00E918C1">
        <w:rPr>
          <w:rFonts w:ascii="Akhbar MT" w:cs="Traditional Arabic"/>
          <w:rtl/>
        </w:rPr>
        <w:t xml:space="preserve"> </w:t>
      </w:r>
      <w:r w:rsidRPr="00E918C1">
        <w:rPr>
          <w:rFonts w:ascii="Akhbar MT" w:cs="Traditional Arabic" w:hint="eastAsia"/>
          <w:rtl/>
        </w:rPr>
        <w:t>رواية</w:t>
      </w:r>
      <w:r w:rsidRPr="00E918C1">
        <w:rPr>
          <w:rFonts w:ascii="Akhbar MT" w:cs="Traditional Arabic"/>
          <w:rtl/>
        </w:rPr>
        <w:t xml:space="preserve"> </w:t>
      </w:r>
      <w:r w:rsidRPr="00E918C1">
        <w:rPr>
          <w:rFonts w:ascii="Akhbar MT" w:cs="Traditional Arabic" w:hint="cs"/>
          <w:rtl/>
        </w:rPr>
        <w:t>(إ</w:t>
      </w:r>
      <w:r w:rsidRPr="00E918C1">
        <w:rPr>
          <w:rFonts w:ascii="Akhbar MT" w:cs="Traditional Arabic" w:hint="eastAsia"/>
          <w:rtl/>
        </w:rPr>
        <w:t>ن</w:t>
      </w:r>
      <w:r w:rsidRPr="00E918C1">
        <w:rPr>
          <w:rFonts w:ascii="Akhbar MT" w:cs="Traditional Arabic"/>
          <w:rtl/>
        </w:rPr>
        <w:t xml:space="preserve"> </w:t>
      </w:r>
      <w:r w:rsidRPr="00E918C1">
        <w:rPr>
          <w:rFonts w:ascii="Akhbar MT" w:cs="Traditional Arabic" w:hint="eastAsia"/>
          <w:rtl/>
        </w:rPr>
        <w:t>ع</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هذا</w:t>
      </w:r>
      <w:r w:rsidRPr="00E918C1">
        <w:rPr>
          <w:rFonts w:ascii="Akhbar MT" w:cs="Traditional Arabic"/>
          <w:rtl/>
        </w:rPr>
        <w:t xml:space="preserve"> </w:t>
      </w:r>
      <w:r w:rsidRPr="00E918C1">
        <w:rPr>
          <w:rFonts w:ascii="Akhbar MT" w:cs="Traditional Arabic" w:hint="eastAsia"/>
          <w:rtl/>
        </w:rPr>
        <w:t>لم</w:t>
      </w:r>
      <w:r w:rsidRPr="00E918C1">
        <w:rPr>
          <w:rFonts w:ascii="Akhbar MT" w:cs="Traditional Arabic"/>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در</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اله</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حت</w:t>
      </w:r>
      <w:r w:rsidRPr="00E918C1">
        <w:rPr>
          <w:rFonts w:ascii="Akhbar MT" w:cs="Traditional Arabic" w:hint="cs"/>
          <w:rtl/>
        </w:rPr>
        <w:t>ّ</w:t>
      </w:r>
      <w:r w:rsidRPr="00E918C1">
        <w:rPr>
          <w:rFonts w:ascii="Akhbar MT" w:cs="Traditional Arabic" w:hint="eastAsia"/>
          <w:rtl/>
        </w:rPr>
        <w:t>ى</w:t>
      </w:r>
      <w:r w:rsidRPr="00E918C1">
        <w:rPr>
          <w:rFonts w:ascii="Akhbar MT" w:cs="Traditional Arabic"/>
          <w:rtl/>
        </w:rPr>
        <w:t xml:space="preserve"> </w:t>
      </w:r>
      <w:r w:rsidRPr="00E918C1">
        <w:rPr>
          <w:rFonts w:ascii="Akhbar MT" w:cs="Traditional Arabic" w:hint="eastAsia"/>
          <w:rtl/>
        </w:rPr>
        <w:t>تقوم</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الس</w:t>
      </w:r>
      <w:r w:rsidRPr="00E918C1">
        <w:rPr>
          <w:rFonts w:ascii="Akhbar MT" w:cs="Traditional Arabic" w:hint="cs"/>
          <w:rtl/>
        </w:rPr>
        <w:t>ّ</w:t>
      </w:r>
      <w:r w:rsidRPr="00E918C1">
        <w:rPr>
          <w:rFonts w:ascii="Akhbar MT" w:cs="Traditional Arabic" w:hint="eastAsia"/>
          <w:rtl/>
        </w:rPr>
        <w:t>اعة</w:t>
      </w:r>
      <w:r w:rsidRPr="00E918C1">
        <w:rPr>
          <w:rFonts w:ascii="Akhbar MT" w:cs="Traditional Arabic" w:hint="cs"/>
          <w:rtl/>
        </w:rPr>
        <w:t>ُ).</w:t>
      </w:r>
      <w:r w:rsidRPr="00E918C1">
        <w:rPr>
          <w:rFonts w:ascii="Akhbar MT" w:cs="Traditional Arabic" w:hint="eastAsia"/>
          <w:rtl/>
        </w:rPr>
        <w:t>وفي</w:t>
      </w:r>
      <w:r w:rsidRPr="00E918C1">
        <w:rPr>
          <w:rFonts w:ascii="Akhbar MT" w:cs="Traditional Arabic"/>
          <w:rtl/>
        </w:rPr>
        <w:t xml:space="preserve"> </w:t>
      </w:r>
      <w:r w:rsidRPr="00E918C1">
        <w:rPr>
          <w:rFonts w:ascii="Akhbar MT" w:cs="Traditional Arabic" w:hint="eastAsia"/>
          <w:rtl/>
        </w:rPr>
        <w:t>رواية</w:t>
      </w:r>
      <w:r>
        <w:rPr>
          <w:rFonts w:ascii="Akhbar MT" w:cs="Traditional Arabic" w:hint="cs"/>
          <w:rtl/>
        </w:rPr>
        <w:t xml:space="preserve">: </w:t>
      </w:r>
      <w:r w:rsidRPr="00E918C1">
        <w:rPr>
          <w:rFonts w:ascii="Akhbar MT" w:cs="Traditional Arabic" w:hint="cs"/>
          <w:rtl/>
        </w:rPr>
        <w:t>(إ</w:t>
      </w:r>
      <w:r w:rsidRPr="00E918C1">
        <w:rPr>
          <w:rFonts w:ascii="Akhbar MT" w:cs="Traditional Arabic" w:hint="eastAsia"/>
          <w:rtl/>
        </w:rPr>
        <w:t>ن</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ي</w:t>
      </w:r>
      <w:r w:rsidRPr="00E918C1">
        <w:rPr>
          <w:rFonts w:ascii="Akhbar MT" w:cs="Traditional Arabic" w:hint="cs"/>
          <w:rtl/>
        </w:rPr>
        <w:t>ُ</w:t>
      </w:r>
      <w:r w:rsidRPr="00E918C1">
        <w:rPr>
          <w:rFonts w:ascii="Akhbar MT" w:cs="Traditional Arabic" w:hint="eastAsia"/>
          <w:rtl/>
        </w:rPr>
        <w:t>ؤ</w:t>
      </w:r>
      <w:r w:rsidRPr="00E918C1">
        <w:rPr>
          <w:rFonts w:ascii="Akhbar MT" w:cs="Traditional Arabic" w:hint="cs"/>
          <w:rtl/>
        </w:rPr>
        <w:t>َ</w:t>
      </w:r>
      <w:r w:rsidRPr="00E918C1">
        <w:rPr>
          <w:rFonts w:ascii="Akhbar MT" w:cs="Traditional Arabic" w:hint="eastAsia"/>
          <w:rtl/>
        </w:rPr>
        <w:t>خ</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هذا</w:t>
      </w:r>
      <w:r w:rsidRPr="00E918C1">
        <w:rPr>
          <w:rFonts w:ascii="Akhbar MT" w:cs="Traditional Arabic" w:hint="cs"/>
          <w:rtl/>
        </w:rPr>
        <w:t>).</w:t>
      </w:r>
      <w:r w:rsidRPr="00E918C1">
        <w:rPr>
          <w:rFonts w:ascii="Akhbar MT" w:cs="Traditional Arabic" w:hint="eastAsia"/>
          <w:rtl/>
        </w:rPr>
        <w:t>قال</w:t>
      </w:r>
      <w:r w:rsidRPr="00E918C1">
        <w:rPr>
          <w:rFonts w:ascii="Akhbar MT" w:cs="Traditional Arabic"/>
          <w:rtl/>
        </w:rPr>
        <w:t xml:space="preserve"> </w:t>
      </w:r>
      <w:r w:rsidRPr="00E918C1">
        <w:rPr>
          <w:rFonts w:ascii="Akhbar MT" w:cs="Traditional Arabic" w:hint="eastAsia"/>
          <w:rtl/>
        </w:rPr>
        <w:t>القاضي</w:t>
      </w:r>
      <w:r>
        <w:rPr>
          <w:rFonts w:ascii="Akhbar MT" w:cs="Traditional Arabic" w:hint="cs"/>
          <w:rtl/>
        </w:rPr>
        <w:t xml:space="preserve">: </w:t>
      </w:r>
      <w:r w:rsidRPr="00E918C1">
        <w:rPr>
          <w:rFonts w:ascii="Akhbar MT" w:cs="Traditional Arabic" w:hint="eastAsia"/>
          <w:rtl/>
        </w:rPr>
        <w:t>هذه</w:t>
      </w:r>
      <w:r w:rsidRPr="00E918C1">
        <w:rPr>
          <w:rFonts w:ascii="Akhbar MT" w:cs="Traditional Arabic"/>
          <w:rtl/>
        </w:rPr>
        <w:t xml:space="preserve"> </w:t>
      </w:r>
      <w:r w:rsidRPr="00E918C1">
        <w:rPr>
          <w:rFonts w:ascii="Akhbar MT" w:cs="Traditional Arabic" w:hint="eastAsia"/>
          <w:rtl/>
        </w:rPr>
        <w:t>الر</w:t>
      </w:r>
      <w:r w:rsidRPr="00E918C1">
        <w:rPr>
          <w:rFonts w:ascii="Akhbar MT" w:cs="Traditional Arabic" w:hint="cs"/>
          <w:rtl/>
        </w:rPr>
        <w:t>ّ</w:t>
      </w:r>
      <w:r w:rsidRPr="00E918C1">
        <w:rPr>
          <w:rFonts w:ascii="Akhbar MT" w:cs="Traditional Arabic" w:hint="eastAsia"/>
          <w:rtl/>
        </w:rPr>
        <w:t>وايات</w:t>
      </w:r>
      <w:r w:rsidRPr="00E918C1">
        <w:rPr>
          <w:rFonts w:ascii="Akhbar MT" w:cs="Traditional Arabic"/>
          <w:rtl/>
        </w:rPr>
        <w:t xml:space="preserve"> </w:t>
      </w:r>
      <w:r w:rsidRPr="00E918C1">
        <w:rPr>
          <w:rFonts w:ascii="Akhbar MT" w:cs="Traditional Arabic" w:hint="eastAsia"/>
          <w:rtl/>
        </w:rPr>
        <w:t>كل</w:t>
      </w:r>
      <w:r w:rsidRPr="00E918C1">
        <w:rPr>
          <w:rFonts w:ascii="Akhbar MT" w:cs="Traditional Arabic" w:hint="cs"/>
          <w:rtl/>
        </w:rPr>
        <w:t>ُّ</w:t>
      </w:r>
      <w:r w:rsidRPr="00E918C1">
        <w:rPr>
          <w:rFonts w:ascii="Akhbar MT" w:cs="Traditional Arabic" w:hint="eastAsia"/>
          <w:rtl/>
        </w:rPr>
        <w:t>ها</w:t>
      </w:r>
      <w:r w:rsidRPr="00E918C1">
        <w:rPr>
          <w:rFonts w:ascii="Akhbar MT" w:cs="Traditional Arabic"/>
          <w:rtl/>
        </w:rPr>
        <w:t xml:space="preserve"> </w:t>
      </w:r>
      <w:r w:rsidRPr="00E918C1">
        <w:rPr>
          <w:rFonts w:ascii="Akhbar MT" w:cs="Traditional Arabic" w:hint="eastAsia"/>
          <w:rtl/>
        </w:rPr>
        <w:t>محمولة</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على</w:t>
      </w:r>
      <w:r w:rsidRPr="00E918C1">
        <w:rPr>
          <w:rFonts w:ascii="Akhbar MT" w:cs="Traditional Arabic"/>
          <w:rtl/>
        </w:rPr>
        <w:t xml:space="preserve"> </w:t>
      </w:r>
      <w:r w:rsidRPr="00E918C1">
        <w:rPr>
          <w:rFonts w:ascii="Akhbar MT" w:cs="Traditional Arabic" w:hint="eastAsia"/>
          <w:rtl/>
        </w:rPr>
        <w:t>معنى</w:t>
      </w:r>
      <w:r w:rsidRPr="00E918C1">
        <w:rPr>
          <w:rFonts w:ascii="Akhbar MT" w:cs="Traditional Arabic"/>
          <w:rtl/>
        </w:rPr>
        <w:t xml:space="preserve"> </w:t>
      </w:r>
      <w:r w:rsidRPr="00E918C1">
        <w:rPr>
          <w:rFonts w:ascii="Akhbar MT" w:cs="Traditional Arabic" w:hint="eastAsia"/>
          <w:rtl/>
        </w:rPr>
        <w:t>الأو</w:t>
      </w:r>
      <w:r w:rsidRPr="00E918C1">
        <w:rPr>
          <w:rFonts w:ascii="Akhbar MT" w:cs="Traditional Arabic" w:hint="cs"/>
          <w:rtl/>
        </w:rPr>
        <w:t>ّ</w:t>
      </w:r>
      <w:r w:rsidRPr="00E918C1">
        <w:rPr>
          <w:rFonts w:ascii="Akhbar MT" w:cs="Traditional Arabic" w:hint="eastAsia"/>
          <w:rtl/>
        </w:rPr>
        <w:t>ل</w:t>
      </w:r>
      <w:r>
        <w:rPr>
          <w:rFonts w:ascii="Akhbar MT" w:cs="Traditional Arabic" w:hint="cs"/>
          <w:rtl/>
        </w:rPr>
        <w:t xml:space="preserve">، </w:t>
      </w:r>
      <w:r w:rsidRPr="00E918C1">
        <w:rPr>
          <w:rFonts w:ascii="Akhbar MT" w:cs="Traditional Arabic" w:hint="eastAsia"/>
          <w:rtl/>
        </w:rPr>
        <w:t>والمراد</w:t>
      </w:r>
      <w:r w:rsidRPr="00E918C1">
        <w:rPr>
          <w:rFonts w:ascii="Akhbar MT" w:cs="Traditional Arabic"/>
          <w:rtl/>
        </w:rPr>
        <w:t xml:space="preserve"> </w:t>
      </w:r>
      <w:r w:rsidRPr="00E918C1">
        <w:rPr>
          <w:rFonts w:ascii="Akhbar MT" w:cs="Traditional Arabic" w:hint="cs"/>
          <w:rtl/>
        </w:rPr>
        <w:t>(</w:t>
      </w:r>
      <w:r w:rsidRPr="00E918C1">
        <w:rPr>
          <w:rFonts w:ascii="Akhbar MT" w:cs="Traditional Arabic" w:hint="eastAsia"/>
          <w:rtl/>
        </w:rPr>
        <w:t>بساع</w:t>
      </w:r>
      <w:r w:rsidRPr="00E918C1">
        <w:rPr>
          <w:rFonts w:ascii="Akhbar MT" w:cs="Traditional Arabic" w:hint="cs"/>
          <w:rtl/>
        </w:rPr>
        <w:t>َ</w:t>
      </w:r>
      <w:r w:rsidRPr="00E918C1">
        <w:rPr>
          <w:rFonts w:ascii="Akhbar MT" w:cs="Traditional Arabic" w:hint="eastAsia"/>
          <w:rtl/>
        </w:rPr>
        <w:t>ت</w:t>
      </w:r>
      <w:r w:rsidRPr="00E918C1">
        <w:rPr>
          <w:rFonts w:ascii="Akhbar MT" w:cs="Traditional Arabic" w:hint="cs"/>
          <w:rtl/>
        </w:rPr>
        <w:t>ِ</w:t>
      </w:r>
      <w:r w:rsidRPr="00E918C1">
        <w:rPr>
          <w:rFonts w:ascii="Akhbar MT" w:cs="Traditional Arabic" w:hint="eastAsia"/>
          <w:rtl/>
        </w:rPr>
        <w:t>ك</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hint="eastAsia"/>
          <w:rtl/>
        </w:rPr>
        <w:t>وت</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hint="cs"/>
          <w:rtl/>
        </w:rPr>
        <w:t>ُ</w:t>
      </w:r>
      <w:r w:rsidRPr="00E918C1">
        <w:rPr>
          <w:rFonts w:ascii="Akhbar MT" w:cs="Traditional Arabic" w:hint="eastAsia"/>
          <w:rtl/>
        </w:rPr>
        <w:t>م</w:t>
      </w:r>
      <w:r>
        <w:rPr>
          <w:rFonts w:ascii="Akhbar MT" w:cs="Traditional Arabic" w:hint="cs"/>
          <w:rtl/>
        </w:rPr>
        <w:t xml:space="preserve">، </w:t>
      </w:r>
      <w:r w:rsidRPr="00E918C1">
        <w:rPr>
          <w:rFonts w:ascii="Akhbar MT" w:cs="Traditional Arabic" w:hint="eastAsia"/>
          <w:rtl/>
        </w:rPr>
        <w:t>ومعناه</w:t>
      </w:r>
      <w:r>
        <w:rPr>
          <w:rFonts w:ascii="Akhbar MT" w:cs="Traditional Arabic" w:hint="cs"/>
          <w:rtl/>
        </w:rPr>
        <w:t xml:space="preserve">: </w:t>
      </w:r>
      <w:r w:rsidRPr="00E918C1">
        <w:rPr>
          <w:rFonts w:ascii="Akhbar MT" w:cs="Traditional Arabic" w:hint="eastAsia"/>
          <w:rtl/>
        </w:rPr>
        <w:t>يموت</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ذلك</w:t>
      </w:r>
      <w:r w:rsidRPr="00E918C1">
        <w:rPr>
          <w:rFonts w:ascii="Akhbar MT" w:cs="Traditional Arabic"/>
          <w:rtl/>
        </w:rPr>
        <w:t xml:space="preserve"> </w:t>
      </w:r>
      <w:r w:rsidRPr="00E918C1">
        <w:rPr>
          <w:rFonts w:ascii="Akhbar MT" w:cs="Traditional Arabic" w:hint="eastAsia"/>
          <w:rtl/>
        </w:rPr>
        <w:t>القرن</w:t>
      </w:r>
      <w:r w:rsidRPr="00E918C1">
        <w:rPr>
          <w:rFonts w:ascii="Akhbar MT" w:cs="Traditional Arabic" w:hint="cs"/>
          <w:rtl/>
        </w:rPr>
        <w:t>ُ</w:t>
      </w:r>
      <w:r>
        <w:rPr>
          <w:rFonts w:ascii="Akhbar MT" w:cs="Traditional Arabic" w:hint="cs"/>
          <w:rtl/>
        </w:rPr>
        <w:t xml:space="preserve">، </w:t>
      </w:r>
      <w:r w:rsidRPr="00E918C1">
        <w:rPr>
          <w:rFonts w:ascii="Akhbar MT" w:cs="Traditional Arabic" w:hint="eastAsia"/>
          <w:rtl/>
        </w:rPr>
        <w:t>أو</w:t>
      </w:r>
      <w:r w:rsidRPr="00E918C1">
        <w:rPr>
          <w:rFonts w:ascii="Akhbar MT" w:cs="Traditional Arabic" w:hint="cs"/>
          <w:rtl/>
        </w:rPr>
        <w:t xml:space="preserve"> </w:t>
      </w:r>
      <w:r w:rsidRPr="00E918C1">
        <w:rPr>
          <w:rFonts w:ascii="Akhbar MT" w:cs="Traditional Arabic" w:hint="eastAsia"/>
          <w:rtl/>
        </w:rPr>
        <w:t>أولئك</w:t>
      </w:r>
      <w:r w:rsidRPr="00E918C1">
        <w:rPr>
          <w:rFonts w:ascii="Akhbar MT" w:cs="Traditional Arabic"/>
          <w:rtl/>
        </w:rPr>
        <w:t xml:space="preserve"> </w:t>
      </w:r>
      <w:proofErr w:type="spellStart"/>
      <w:r w:rsidRPr="00E918C1">
        <w:rPr>
          <w:rFonts w:ascii="Akhbar MT" w:cs="Traditional Arabic" w:hint="eastAsia"/>
          <w:rtl/>
        </w:rPr>
        <w:t>المخاط</w:t>
      </w:r>
      <w:r w:rsidRPr="00E918C1">
        <w:rPr>
          <w:rFonts w:ascii="Akhbar MT" w:cs="Traditional Arabic" w:hint="cs"/>
          <w:rtl/>
        </w:rPr>
        <w:t>َ</w:t>
      </w:r>
      <w:r w:rsidRPr="00E918C1">
        <w:rPr>
          <w:rFonts w:ascii="Akhbar MT" w:cs="Traditional Arabic" w:hint="eastAsia"/>
          <w:rtl/>
        </w:rPr>
        <w:t>ب</w:t>
      </w:r>
      <w:r w:rsidRPr="00E918C1">
        <w:rPr>
          <w:rFonts w:ascii="Akhbar MT" w:cs="Traditional Arabic" w:hint="cs"/>
          <w:rtl/>
        </w:rPr>
        <w:t>ُ</w:t>
      </w:r>
      <w:r w:rsidRPr="00E918C1">
        <w:rPr>
          <w:rFonts w:ascii="Akhbar MT" w:cs="Traditional Arabic" w:hint="eastAsia"/>
          <w:rtl/>
        </w:rPr>
        <w:t>ون</w:t>
      </w:r>
      <w:r w:rsidRPr="00E918C1">
        <w:rPr>
          <w:rFonts w:ascii="Akhbar MT" w:cs="Traditional Arabic" w:hint="cs"/>
          <w:rtl/>
        </w:rPr>
        <w:t>.</w:t>
      </w:r>
      <w:r w:rsidRPr="00E918C1">
        <w:rPr>
          <w:rFonts w:ascii="Akhbar MT" w:cs="Traditional Arabic" w:hint="eastAsia"/>
          <w:rtl/>
        </w:rPr>
        <w:t>قلت</w:t>
      </w:r>
      <w:proofErr w:type="spellEnd"/>
      <w:r w:rsidRPr="00E918C1">
        <w:rPr>
          <w:rFonts w:ascii="Akhbar MT" w:cs="Traditional Arabic" w:hint="cs"/>
          <w:rtl/>
        </w:rPr>
        <w:t xml:space="preserve"> [نووي]</w:t>
      </w:r>
      <w:r>
        <w:rPr>
          <w:rFonts w:ascii="Akhbar MT" w:cs="Traditional Arabic" w:hint="cs"/>
          <w:rtl/>
        </w:rPr>
        <w:t xml:space="preserve">: </w:t>
      </w:r>
      <w:r w:rsidRPr="00E918C1">
        <w:rPr>
          <w:rFonts w:ascii="Akhbar MT" w:cs="Traditional Arabic" w:hint="eastAsia"/>
          <w:rtl/>
        </w:rPr>
        <w:t>وي</w:t>
      </w:r>
      <w:r w:rsidRPr="00E918C1">
        <w:rPr>
          <w:rFonts w:ascii="Akhbar MT" w:cs="Traditional Arabic" w:hint="cs"/>
          <w:rtl/>
        </w:rPr>
        <w:t>ُ</w:t>
      </w:r>
      <w:r w:rsidRPr="00E918C1">
        <w:rPr>
          <w:rFonts w:ascii="Akhbar MT" w:cs="Traditional Arabic" w:hint="eastAsia"/>
          <w:rtl/>
        </w:rPr>
        <w:t>حتم</w:t>
      </w:r>
      <w:r w:rsidRPr="00E918C1">
        <w:rPr>
          <w:rFonts w:ascii="Akhbar MT" w:cs="Traditional Arabic" w:hint="cs"/>
          <w:rtl/>
        </w:rPr>
        <w:t>َ</w:t>
      </w:r>
      <w:r w:rsidRPr="00E918C1">
        <w:rPr>
          <w:rFonts w:ascii="Akhbar MT" w:cs="Traditional Arabic" w:hint="eastAsia"/>
          <w:rtl/>
        </w:rPr>
        <w:t>ل</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hint="cs"/>
          <w:rtl/>
        </w:rPr>
        <w:t>ّ</w:t>
      </w:r>
      <w:r w:rsidRPr="00E918C1">
        <w:rPr>
          <w:rFonts w:ascii="Akhbar MT" w:cs="Traditional Arabic" w:hint="eastAsia"/>
          <w:rtl/>
        </w:rPr>
        <w:t>ه</w:t>
      </w:r>
      <w:r w:rsidRPr="00E918C1">
        <w:rPr>
          <w:rFonts w:ascii="Akhbar MT" w:cs="Traditional Arabic"/>
          <w:rtl/>
        </w:rPr>
        <w:t xml:space="preserve"> </w:t>
      </w:r>
      <w:r w:rsidRPr="00E918C1">
        <w:rPr>
          <w:rFonts w:ascii="Akhbar MT" w:cs="Traditional Arabic" w:hint="eastAsia"/>
          <w:rtl/>
        </w:rPr>
        <w:t>ع</w:t>
      </w:r>
      <w:r w:rsidRPr="00E918C1">
        <w:rPr>
          <w:rFonts w:ascii="Akhbar MT" w:cs="Traditional Arabic" w:hint="cs"/>
          <w:rtl/>
        </w:rPr>
        <w:t>ُ</w:t>
      </w:r>
      <w:r w:rsidRPr="00E918C1">
        <w:rPr>
          <w:rFonts w:ascii="Akhbar MT" w:cs="Traditional Arabic" w:hint="eastAsia"/>
          <w:rtl/>
        </w:rPr>
        <w:t>ل</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rtl/>
        </w:rPr>
        <w:t xml:space="preserve"> </w:t>
      </w:r>
      <w:r w:rsidRPr="00E918C1">
        <w:rPr>
          <w:rFonts w:ascii="Akhbar MT" w:cs="Traditional Arabic" w:hint="eastAsia"/>
          <w:rtl/>
        </w:rPr>
        <w:t>أن</w:t>
      </w:r>
      <w:r w:rsidRPr="00E918C1">
        <w:rPr>
          <w:rFonts w:ascii="Akhbar MT" w:cs="Traditional Arabic" w:hint="cs"/>
          <w:rtl/>
        </w:rPr>
        <w:t>ّ</w:t>
      </w:r>
      <w:r w:rsidRPr="00E918C1">
        <w:rPr>
          <w:rFonts w:ascii="Akhbar MT" w:cs="Traditional Arabic"/>
          <w:rtl/>
        </w:rPr>
        <w:t xml:space="preserve"> </w:t>
      </w:r>
      <w:r w:rsidRPr="00E918C1">
        <w:rPr>
          <w:rFonts w:ascii="Akhbar MT" w:cs="Traditional Arabic" w:hint="eastAsia"/>
          <w:rtl/>
        </w:rPr>
        <w:t>ذلك</w:t>
      </w:r>
      <w:r w:rsidRPr="00E918C1">
        <w:rPr>
          <w:rFonts w:ascii="Akhbar MT" w:cs="Traditional Arabic"/>
          <w:rtl/>
        </w:rPr>
        <w:t xml:space="preserve"> </w:t>
      </w:r>
      <w:r w:rsidRPr="00E918C1">
        <w:rPr>
          <w:rFonts w:ascii="Akhbar MT" w:cs="Traditional Arabic" w:hint="eastAsia"/>
          <w:rtl/>
        </w:rPr>
        <w:t>الغلام</w:t>
      </w:r>
      <w:r w:rsidRPr="00E918C1">
        <w:rPr>
          <w:rFonts w:ascii="Akhbar MT" w:cs="Traditional Arabic"/>
          <w:rtl/>
        </w:rPr>
        <w:t xml:space="preserve"> </w:t>
      </w:r>
      <w:proofErr w:type="spellStart"/>
      <w:r w:rsidRPr="00E918C1">
        <w:rPr>
          <w:rFonts w:ascii="Akhbar MT" w:cs="Traditional Arabic" w:hint="eastAsia"/>
          <w:rtl/>
        </w:rPr>
        <w:t>لاي</w:t>
      </w:r>
      <w:r w:rsidRPr="00E918C1">
        <w:rPr>
          <w:rFonts w:ascii="Akhbar MT" w:cs="Traditional Arabic" w:hint="cs"/>
          <w:rtl/>
        </w:rPr>
        <w:t>َ</w:t>
      </w:r>
      <w:r w:rsidRPr="00E918C1">
        <w:rPr>
          <w:rFonts w:ascii="Akhbar MT" w:cs="Traditional Arabic" w:hint="eastAsia"/>
          <w:rtl/>
        </w:rPr>
        <w:t>بل</w:t>
      </w:r>
      <w:r w:rsidRPr="00E918C1">
        <w:rPr>
          <w:rFonts w:ascii="Akhbar MT" w:cs="Traditional Arabic" w:hint="cs"/>
          <w:rtl/>
        </w:rPr>
        <w:t>ُ</w:t>
      </w:r>
      <w:r w:rsidRPr="00E918C1">
        <w:rPr>
          <w:rFonts w:ascii="Akhbar MT" w:cs="Traditional Arabic" w:hint="eastAsia"/>
          <w:rtl/>
        </w:rPr>
        <w:t>غ</w:t>
      </w:r>
      <w:r w:rsidRPr="00E918C1">
        <w:rPr>
          <w:rFonts w:ascii="Akhbar MT" w:cs="Traditional Arabic" w:hint="cs"/>
          <w:rtl/>
        </w:rPr>
        <w:t>ُ</w:t>
      </w:r>
      <w:proofErr w:type="spellEnd"/>
      <w:r w:rsidRPr="00E918C1">
        <w:rPr>
          <w:rFonts w:ascii="Akhbar MT" w:cs="Traditional Arabic"/>
          <w:rtl/>
        </w:rPr>
        <w:t xml:space="preserve"> </w:t>
      </w:r>
      <w:r w:rsidRPr="00E918C1">
        <w:rPr>
          <w:rFonts w:ascii="Akhbar MT" w:cs="Traditional Arabic" w:hint="eastAsia"/>
          <w:rtl/>
        </w:rPr>
        <w:t>الهر</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rtl/>
        </w:rPr>
        <w:t xml:space="preserve"> </w:t>
      </w:r>
      <w:proofErr w:type="spellStart"/>
      <w:r w:rsidRPr="00E918C1">
        <w:rPr>
          <w:rFonts w:ascii="Akhbar MT" w:cs="Traditional Arabic" w:hint="eastAsia"/>
          <w:rtl/>
        </w:rPr>
        <w:t>ولاي</w:t>
      </w:r>
      <w:r w:rsidRPr="00E918C1">
        <w:rPr>
          <w:rFonts w:ascii="Akhbar MT" w:cs="Traditional Arabic" w:hint="cs"/>
          <w:rtl/>
        </w:rPr>
        <w:t>ُ</w:t>
      </w:r>
      <w:r w:rsidRPr="00E918C1">
        <w:rPr>
          <w:rFonts w:ascii="Akhbar MT" w:cs="Traditional Arabic" w:hint="eastAsia"/>
          <w:rtl/>
        </w:rPr>
        <w:t>ع</w:t>
      </w:r>
      <w:r w:rsidRPr="00E918C1">
        <w:rPr>
          <w:rFonts w:ascii="Akhbar MT" w:cs="Traditional Arabic" w:hint="cs"/>
          <w:rtl/>
        </w:rPr>
        <w:t>َ</w:t>
      </w:r>
      <w:r w:rsidRPr="00E918C1">
        <w:rPr>
          <w:rFonts w:ascii="Akhbar MT" w:cs="Traditional Arabic" w:hint="eastAsia"/>
          <w:rtl/>
        </w:rPr>
        <w:t>م</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proofErr w:type="spellEnd"/>
      <w:r>
        <w:rPr>
          <w:rFonts w:ascii="Akhbar MT" w:cs="Traditional Arabic" w:hint="cs"/>
          <w:rtl/>
        </w:rPr>
        <w:t xml:space="preserve">، </w:t>
      </w:r>
      <w:proofErr w:type="spellStart"/>
      <w:r w:rsidRPr="00E918C1">
        <w:rPr>
          <w:rFonts w:ascii="Akhbar MT" w:cs="Traditional Arabic" w:hint="eastAsia"/>
          <w:rtl/>
        </w:rPr>
        <w:t>ولاي</w:t>
      </w:r>
      <w:r w:rsidRPr="00E918C1">
        <w:rPr>
          <w:rFonts w:ascii="Akhbar MT" w:cs="Traditional Arabic" w:hint="cs"/>
          <w:rtl/>
        </w:rPr>
        <w:t>ُ</w:t>
      </w:r>
      <w:r w:rsidRPr="00E918C1">
        <w:rPr>
          <w:rFonts w:ascii="Akhbar MT" w:cs="Traditional Arabic" w:hint="eastAsia"/>
          <w:rtl/>
        </w:rPr>
        <w:t>ؤ</w:t>
      </w:r>
      <w:r w:rsidRPr="00E918C1">
        <w:rPr>
          <w:rFonts w:ascii="Akhbar MT" w:cs="Traditional Arabic" w:hint="cs"/>
          <w:rtl/>
        </w:rPr>
        <w:t>َ</w:t>
      </w:r>
      <w:r w:rsidRPr="00E918C1">
        <w:rPr>
          <w:rFonts w:ascii="Akhbar MT" w:cs="Traditional Arabic" w:hint="eastAsia"/>
          <w:rtl/>
        </w:rPr>
        <w:t>خ</w:t>
      </w:r>
      <w:r w:rsidRPr="00E918C1">
        <w:rPr>
          <w:rFonts w:ascii="Akhbar MT" w:cs="Traditional Arabic" w:hint="cs"/>
          <w:rtl/>
        </w:rPr>
        <w:t>َّ</w:t>
      </w:r>
      <w:r w:rsidRPr="00E918C1">
        <w:rPr>
          <w:rFonts w:ascii="Akhbar MT" w:cs="Traditional Arabic" w:hint="eastAsia"/>
          <w:rtl/>
        </w:rPr>
        <w:t>ر</w:t>
      </w:r>
      <w:r w:rsidRPr="00E918C1">
        <w:rPr>
          <w:rFonts w:ascii="Akhbar MT" w:cs="Traditional Arabic" w:hint="cs"/>
          <w:rtl/>
        </w:rPr>
        <w:t>ُ</w:t>
      </w:r>
      <w:proofErr w:type="spellEnd"/>
      <w:r w:rsidRPr="00E918C1">
        <w:rPr>
          <w:rFonts w:ascii="Akhbar MT" w:cs="Traditional Arabic" w:hint="cs"/>
          <w:rtl/>
        </w:rPr>
        <w:t>).</w:t>
      </w:r>
    </w:p>
  </w:footnote>
  <w:footnote w:id="445">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(15 /365).</w:t>
      </w:r>
    </w:p>
  </w:footnote>
  <w:footnote w:id="44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(5 /278 </w:t>
      </w:r>
      <w:r>
        <w:rPr>
          <w:rFonts w:cs="Traditional Arabic" w:hint="cs"/>
          <w:sz w:val="28"/>
          <w:szCs w:val="28"/>
          <w:rtl/>
        </w:rPr>
        <w:t xml:space="preserve">، </w:t>
      </w:r>
      <w:r w:rsidRPr="00E918C1">
        <w:rPr>
          <w:rFonts w:cs="Traditional Arabic" w:hint="cs"/>
          <w:sz w:val="28"/>
          <w:szCs w:val="28"/>
          <w:rtl/>
        </w:rPr>
        <w:t>651).</w:t>
      </w:r>
    </w:p>
  </w:footnote>
  <w:footnote w:id="447">
    <w:p w:rsidR="009E0F55" w:rsidRPr="00E918C1" w:rsidRDefault="009E0F55" w:rsidP="00BD535B">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 ابن فارس</w:t>
      </w:r>
      <w:r>
        <w:rPr>
          <w:rFonts w:cs="Traditional Arabic" w:hint="cs"/>
          <w:sz w:val="28"/>
          <w:szCs w:val="28"/>
          <w:rtl/>
        </w:rPr>
        <w:t xml:space="preserve">: </w:t>
      </w:r>
      <w:r w:rsidRPr="00E918C1">
        <w:rPr>
          <w:rFonts w:cs="Traditional Arabic" w:hint="cs"/>
          <w:sz w:val="28"/>
          <w:szCs w:val="28"/>
          <w:rtl/>
        </w:rPr>
        <w:t>(</w:t>
      </w:r>
      <w:r w:rsidRPr="00E918C1">
        <w:rPr>
          <w:rFonts w:cs="Traditional Arabic" w:hint="eastAsia"/>
          <w:sz w:val="28"/>
          <w:szCs w:val="28"/>
          <w:rtl/>
        </w:rPr>
        <w:t>لبس</w:t>
      </w:r>
      <w:r>
        <w:rPr>
          <w:rFonts w:cs="Traditional Arabic" w:hint="cs"/>
          <w:sz w:val="28"/>
          <w:szCs w:val="28"/>
          <w:rtl/>
        </w:rPr>
        <w:t xml:space="preserve">: </w:t>
      </w:r>
      <w:r w:rsidRPr="00E918C1">
        <w:rPr>
          <w:rFonts w:cs="Traditional Arabic" w:hint="eastAsia"/>
          <w:sz w:val="28"/>
          <w:szCs w:val="28"/>
          <w:rtl/>
        </w:rPr>
        <w:t>اللا</w:t>
      </w:r>
      <w:r w:rsidRPr="00E918C1">
        <w:rPr>
          <w:rFonts w:cs="Traditional Arabic" w:hint="cs"/>
          <w:sz w:val="28"/>
          <w:szCs w:val="28"/>
          <w:rtl/>
        </w:rPr>
        <w:t>ّ</w:t>
      </w:r>
      <w:r w:rsidRPr="00E918C1">
        <w:rPr>
          <w:rFonts w:cs="Traditional Arabic" w:hint="eastAsia"/>
          <w:sz w:val="28"/>
          <w:szCs w:val="28"/>
          <w:rtl/>
        </w:rPr>
        <w:t>م</w:t>
      </w:r>
      <w:r w:rsidRPr="00E918C1">
        <w:rPr>
          <w:rFonts w:cs="Traditional Arabic"/>
          <w:sz w:val="28"/>
          <w:szCs w:val="28"/>
          <w:rtl/>
        </w:rPr>
        <w:t xml:space="preserve"> </w:t>
      </w:r>
      <w:r w:rsidRPr="00E918C1">
        <w:rPr>
          <w:rFonts w:cs="Traditional Arabic" w:hint="eastAsia"/>
          <w:sz w:val="28"/>
          <w:szCs w:val="28"/>
          <w:rtl/>
        </w:rPr>
        <w:t>والباء</w:t>
      </w:r>
      <w:r w:rsidRPr="00E918C1">
        <w:rPr>
          <w:rFonts w:cs="Traditional Arabic"/>
          <w:sz w:val="28"/>
          <w:szCs w:val="28"/>
          <w:rtl/>
        </w:rPr>
        <w:t xml:space="preserve"> </w:t>
      </w:r>
      <w:r w:rsidRPr="00E918C1">
        <w:rPr>
          <w:rFonts w:cs="Traditional Arabic" w:hint="eastAsia"/>
          <w:sz w:val="28"/>
          <w:szCs w:val="28"/>
          <w:rtl/>
        </w:rPr>
        <w:t>والسين</w:t>
      </w:r>
      <w:r w:rsidRPr="00E918C1">
        <w:rPr>
          <w:rFonts w:cs="Traditional Arabic"/>
          <w:sz w:val="28"/>
          <w:szCs w:val="28"/>
          <w:rtl/>
        </w:rPr>
        <w:t xml:space="preserve"> </w:t>
      </w:r>
      <w:r w:rsidRPr="00E918C1">
        <w:rPr>
          <w:rFonts w:cs="Traditional Arabic" w:hint="eastAsia"/>
          <w:sz w:val="28"/>
          <w:szCs w:val="28"/>
          <w:rtl/>
        </w:rPr>
        <w:t>أصلٌ</w:t>
      </w:r>
      <w:r w:rsidRPr="00E918C1">
        <w:rPr>
          <w:rFonts w:cs="Traditional Arabic"/>
          <w:sz w:val="28"/>
          <w:szCs w:val="28"/>
          <w:rtl/>
        </w:rPr>
        <w:t xml:space="preserve"> </w:t>
      </w:r>
      <w:r w:rsidRPr="00E918C1">
        <w:rPr>
          <w:rFonts w:cs="Traditional Arabic" w:hint="eastAsia"/>
          <w:sz w:val="28"/>
          <w:szCs w:val="28"/>
          <w:rtl/>
        </w:rPr>
        <w:t>صحيح</w:t>
      </w:r>
      <w:r w:rsidRPr="00E918C1">
        <w:rPr>
          <w:rFonts w:cs="Traditional Arabic"/>
          <w:sz w:val="28"/>
          <w:szCs w:val="28"/>
          <w:rtl/>
        </w:rPr>
        <w:t xml:space="preserve"> </w:t>
      </w:r>
      <w:r w:rsidRPr="00E918C1">
        <w:rPr>
          <w:rFonts w:cs="Traditional Arabic" w:hint="eastAsia"/>
          <w:sz w:val="28"/>
          <w:szCs w:val="28"/>
          <w:rtl/>
        </w:rPr>
        <w:t>واحد</w:t>
      </w:r>
      <w:r>
        <w:rPr>
          <w:rFonts w:cs="Traditional Arabic" w:hint="eastAsia"/>
          <w:sz w:val="28"/>
          <w:szCs w:val="28"/>
          <w:rtl/>
        </w:rPr>
        <w:t xml:space="preserve">، </w:t>
      </w:r>
      <w:r w:rsidRPr="00E918C1">
        <w:rPr>
          <w:rFonts w:cs="Traditional Arabic" w:hint="eastAsia"/>
          <w:sz w:val="28"/>
          <w:szCs w:val="28"/>
          <w:rtl/>
        </w:rPr>
        <w:t>يدلُّ</w:t>
      </w:r>
      <w:r w:rsidRPr="00E918C1">
        <w:rPr>
          <w:rFonts w:cs="Traditional Arabic"/>
          <w:sz w:val="28"/>
          <w:szCs w:val="28"/>
          <w:rtl/>
        </w:rPr>
        <w:t xml:space="preserve"> </w:t>
      </w:r>
      <w:r w:rsidRPr="00E918C1">
        <w:rPr>
          <w:rFonts w:cs="Traditional Arabic" w:hint="eastAsia"/>
          <w:sz w:val="28"/>
          <w:szCs w:val="28"/>
          <w:rtl/>
        </w:rPr>
        <w:t>على</w:t>
      </w:r>
      <w:r w:rsidRPr="00E918C1">
        <w:rPr>
          <w:rFonts w:cs="Traditional Arabic"/>
          <w:sz w:val="28"/>
          <w:szCs w:val="28"/>
          <w:rtl/>
        </w:rPr>
        <w:t xml:space="preserve"> </w:t>
      </w:r>
      <w:r w:rsidRPr="00E918C1">
        <w:rPr>
          <w:rFonts w:cs="Traditional Arabic" w:hint="eastAsia"/>
          <w:sz w:val="28"/>
          <w:szCs w:val="28"/>
          <w:rtl/>
        </w:rPr>
        <w:t>مخالَطَة</w:t>
      </w:r>
      <w:r w:rsidRPr="00E918C1">
        <w:rPr>
          <w:rFonts w:cs="Traditional Arabic"/>
          <w:sz w:val="28"/>
          <w:szCs w:val="28"/>
          <w:rtl/>
        </w:rPr>
        <w:t xml:space="preserve"> </w:t>
      </w:r>
      <w:r w:rsidRPr="00E918C1">
        <w:rPr>
          <w:rFonts w:cs="Traditional Arabic" w:hint="eastAsia"/>
          <w:sz w:val="28"/>
          <w:szCs w:val="28"/>
          <w:rtl/>
        </w:rPr>
        <w:t>ومداخَلة</w:t>
      </w:r>
      <w:r>
        <w:rPr>
          <w:rFonts w:cs="Traditional Arabic" w:hint="cs"/>
          <w:sz w:val="28"/>
          <w:szCs w:val="28"/>
          <w:rtl/>
        </w:rPr>
        <w:t xml:space="preserve">، </w:t>
      </w:r>
      <w:r w:rsidRPr="00E918C1">
        <w:rPr>
          <w:rFonts w:cs="Traditional Arabic" w:hint="eastAsia"/>
          <w:sz w:val="28"/>
          <w:szCs w:val="28"/>
          <w:rtl/>
        </w:rPr>
        <w:t>من</w:t>
      </w:r>
      <w:r w:rsidRPr="00E918C1">
        <w:rPr>
          <w:rFonts w:cs="Traditional Arabic"/>
          <w:sz w:val="28"/>
          <w:szCs w:val="28"/>
          <w:rtl/>
        </w:rPr>
        <w:t xml:space="preserve"> </w:t>
      </w:r>
      <w:r w:rsidRPr="00E918C1">
        <w:rPr>
          <w:rFonts w:cs="Traditional Arabic" w:hint="eastAsia"/>
          <w:sz w:val="28"/>
          <w:szCs w:val="28"/>
          <w:rtl/>
        </w:rPr>
        <w:t>ذلك</w:t>
      </w:r>
      <w:r>
        <w:rPr>
          <w:rFonts w:cs="Traditional Arabic" w:hint="cs"/>
          <w:sz w:val="28"/>
          <w:szCs w:val="28"/>
          <w:rtl/>
        </w:rPr>
        <w:t xml:space="preserve">: </w:t>
      </w:r>
      <w:r w:rsidRPr="00E918C1">
        <w:rPr>
          <w:rFonts w:cs="Traditional Arabic" w:hint="eastAsia"/>
          <w:sz w:val="28"/>
          <w:szCs w:val="28"/>
          <w:rtl/>
        </w:rPr>
        <w:t>لَبِسْتُ</w:t>
      </w:r>
      <w:r w:rsidRPr="00E918C1">
        <w:rPr>
          <w:rFonts w:cs="Traditional Arabic"/>
          <w:sz w:val="28"/>
          <w:szCs w:val="28"/>
          <w:rtl/>
        </w:rPr>
        <w:t xml:space="preserve"> </w:t>
      </w:r>
      <w:r w:rsidRPr="00E918C1">
        <w:rPr>
          <w:rFonts w:cs="Traditional Arabic" w:hint="eastAsia"/>
          <w:sz w:val="28"/>
          <w:szCs w:val="28"/>
          <w:rtl/>
        </w:rPr>
        <w:t>الثَّوبَ</w:t>
      </w:r>
      <w:r w:rsidRPr="00E918C1">
        <w:rPr>
          <w:rFonts w:cs="Traditional Arabic"/>
          <w:sz w:val="28"/>
          <w:szCs w:val="28"/>
          <w:rtl/>
        </w:rPr>
        <w:t xml:space="preserve"> </w:t>
      </w:r>
      <w:r w:rsidRPr="00E918C1">
        <w:rPr>
          <w:rFonts w:cs="Traditional Arabic" w:hint="eastAsia"/>
          <w:sz w:val="28"/>
          <w:szCs w:val="28"/>
          <w:rtl/>
        </w:rPr>
        <w:t>ألْبَسُه</w:t>
      </w:r>
      <w:r>
        <w:rPr>
          <w:rFonts w:cs="Traditional Arabic" w:hint="eastAsia"/>
          <w:sz w:val="28"/>
          <w:szCs w:val="28"/>
          <w:rtl/>
        </w:rPr>
        <w:t xml:space="preserve">، </w:t>
      </w:r>
      <w:r w:rsidRPr="00E918C1">
        <w:rPr>
          <w:rFonts w:cs="Traditional Arabic" w:hint="eastAsia"/>
          <w:sz w:val="28"/>
          <w:szCs w:val="28"/>
          <w:rtl/>
        </w:rPr>
        <w:t>وهو</w:t>
      </w:r>
      <w:r w:rsidRPr="00E918C1">
        <w:rPr>
          <w:rFonts w:cs="Traditional Arabic"/>
          <w:sz w:val="28"/>
          <w:szCs w:val="28"/>
          <w:rtl/>
        </w:rPr>
        <w:t xml:space="preserve"> </w:t>
      </w:r>
      <w:r w:rsidRPr="00E918C1">
        <w:rPr>
          <w:rFonts w:cs="Traditional Arabic" w:hint="eastAsia"/>
          <w:sz w:val="28"/>
          <w:szCs w:val="28"/>
          <w:rtl/>
        </w:rPr>
        <w:t>الأصل</w:t>
      </w:r>
      <w:r>
        <w:rPr>
          <w:rFonts w:cs="Traditional Arabic" w:hint="eastAsia"/>
          <w:sz w:val="28"/>
          <w:szCs w:val="28"/>
          <w:rtl/>
        </w:rPr>
        <w:t xml:space="preserve">، </w:t>
      </w:r>
      <w:r w:rsidRPr="00E918C1">
        <w:rPr>
          <w:rFonts w:cs="Traditional Arabic" w:hint="eastAsia"/>
          <w:sz w:val="28"/>
          <w:szCs w:val="28"/>
          <w:rtl/>
        </w:rPr>
        <w:t>ومنه</w:t>
      </w:r>
      <w:r w:rsidRPr="00E918C1">
        <w:rPr>
          <w:rFonts w:cs="Traditional Arabic"/>
          <w:sz w:val="28"/>
          <w:szCs w:val="28"/>
          <w:rtl/>
        </w:rPr>
        <w:t xml:space="preserve"> </w:t>
      </w:r>
      <w:r w:rsidRPr="00E918C1">
        <w:rPr>
          <w:rFonts w:cs="Traditional Arabic" w:hint="eastAsia"/>
          <w:sz w:val="28"/>
          <w:szCs w:val="28"/>
          <w:rtl/>
        </w:rPr>
        <w:t>تتفرَّع</w:t>
      </w:r>
      <w:r w:rsidRPr="00E918C1">
        <w:rPr>
          <w:rFonts w:cs="Traditional Arabic"/>
          <w:sz w:val="28"/>
          <w:szCs w:val="28"/>
          <w:rtl/>
        </w:rPr>
        <w:t xml:space="preserve"> </w:t>
      </w:r>
      <w:r w:rsidRPr="00E918C1">
        <w:rPr>
          <w:rFonts w:cs="Traditional Arabic" w:hint="eastAsia"/>
          <w:sz w:val="28"/>
          <w:szCs w:val="28"/>
          <w:rtl/>
        </w:rPr>
        <w:t>الفروع</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 معجم المقاييس في اللّغة (5 /230 لبس) -</w:t>
      </w:r>
    </w:p>
  </w:footnote>
  <w:footnote w:id="448">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النّبأ/10</w:t>
      </w:r>
      <w:r>
        <w:rPr>
          <w:rFonts w:cs="Traditional Arabic" w:hint="cs"/>
          <w:sz w:val="28"/>
          <w:szCs w:val="28"/>
          <w:rtl/>
        </w:rPr>
        <w:t>.</w:t>
      </w:r>
    </w:p>
  </w:footnote>
  <w:footnote w:id="44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في بلوغ الأرب (3 /450)</w:t>
      </w:r>
      <w:r>
        <w:rPr>
          <w:rFonts w:cs="Traditional Arabic" w:hint="cs"/>
          <w:sz w:val="28"/>
          <w:szCs w:val="28"/>
          <w:rtl/>
        </w:rPr>
        <w:t xml:space="preserve">، </w:t>
      </w:r>
      <w:r w:rsidRPr="00E918C1">
        <w:rPr>
          <w:rFonts w:cs="Traditional Arabic" w:hint="cs"/>
          <w:sz w:val="28"/>
          <w:szCs w:val="28"/>
          <w:rtl/>
        </w:rPr>
        <w:t>والحلل في شرح أبيات الجمل (ص41</w:t>
      </w:r>
      <w:r>
        <w:rPr>
          <w:rFonts w:cs="Traditional Arabic" w:hint="cs"/>
          <w:sz w:val="28"/>
          <w:szCs w:val="28"/>
          <w:rtl/>
        </w:rPr>
        <w:t xml:space="preserve">، </w:t>
      </w:r>
      <w:r w:rsidRPr="00E918C1">
        <w:rPr>
          <w:rFonts w:cs="Traditional Arabic" w:hint="cs"/>
          <w:sz w:val="28"/>
          <w:szCs w:val="28"/>
          <w:rtl/>
        </w:rPr>
        <w:t>134)</w:t>
      </w:r>
      <w:r>
        <w:rPr>
          <w:rFonts w:cs="Traditional Arabic" w:hint="cs"/>
          <w:sz w:val="28"/>
          <w:szCs w:val="28"/>
          <w:rtl/>
        </w:rPr>
        <w:t xml:space="preserve">: </w:t>
      </w:r>
      <w:r w:rsidRPr="00E918C1">
        <w:rPr>
          <w:rFonts w:cs="Traditional Arabic" w:hint="cs"/>
          <w:sz w:val="28"/>
          <w:szCs w:val="28"/>
          <w:rtl/>
        </w:rPr>
        <w:t>(بَجْدَل بالجيم بدل الحاء</w:t>
      </w:r>
      <w:r>
        <w:rPr>
          <w:rFonts w:cs="Traditional Arabic" w:hint="cs"/>
          <w:sz w:val="28"/>
          <w:szCs w:val="28"/>
          <w:rtl/>
        </w:rPr>
        <w:t xml:space="preserve">، </w:t>
      </w:r>
      <w:r w:rsidRPr="00E918C1">
        <w:rPr>
          <w:rFonts w:cs="Traditional Arabic" w:hint="cs"/>
          <w:sz w:val="28"/>
          <w:szCs w:val="28"/>
          <w:rtl/>
        </w:rPr>
        <w:t>والمشهورُ بَحْدَل بالحاء).</w:t>
      </w:r>
    </w:p>
  </w:footnote>
  <w:footnote w:id="450">
    <w:p w:rsidR="009E0F55" w:rsidRPr="00E918C1" w:rsidRDefault="009E0F55" w:rsidP="002A5F54">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خزانة الأدب (3 / 258</w:t>
      </w:r>
      <w:r>
        <w:rPr>
          <w:rFonts w:cs="Traditional Arabic" w:hint="cs"/>
          <w:sz w:val="28"/>
          <w:szCs w:val="28"/>
          <w:rtl/>
        </w:rPr>
        <w:t xml:space="preserve">، </w:t>
      </w:r>
      <w:r w:rsidRPr="00E918C1">
        <w:rPr>
          <w:rFonts w:cs="Traditional Arabic" w:hint="cs"/>
          <w:sz w:val="28"/>
          <w:szCs w:val="28"/>
          <w:rtl/>
        </w:rPr>
        <w:t>278 الشّاهد 658</w:t>
      </w:r>
      <w:r w:rsidR="00333BA8">
        <w:rPr>
          <w:rFonts w:cs="Traditional Arabic" w:hint="cs"/>
          <w:sz w:val="28"/>
          <w:szCs w:val="28"/>
          <w:rtl/>
        </w:rPr>
        <w:t xml:space="preserve"> و</w:t>
      </w:r>
      <w:r w:rsidRPr="00E918C1">
        <w:rPr>
          <w:rFonts w:cs="Traditional Arabic" w:hint="cs"/>
          <w:sz w:val="28"/>
          <w:szCs w:val="28"/>
          <w:rtl/>
        </w:rPr>
        <w:t>672)</w:t>
      </w:r>
      <w:r>
        <w:rPr>
          <w:rFonts w:cs="Traditional Arabic" w:hint="cs"/>
          <w:sz w:val="28"/>
          <w:szCs w:val="28"/>
          <w:rtl/>
        </w:rPr>
        <w:t xml:space="preserve">: </w:t>
      </w:r>
      <w:r w:rsidRPr="00E918C1">
        <w:rPr>
          <w:rFonts w:cs="Traditional Arabic" w:hint="cs"/>
          <w:sz w:val="28"/>
          <w:szCs w:val="28"/>
          <w:rtl/>
        </w:rPr>
        <w:t>(</w:t>
      </w:r>
      <w:r w:rsidRPr="00E918C1">
        <w:rPr>
          <w:rFonts w:cs="Traditional Arabic"/>
          <w:sz w:val="28"/>
          <w:szCs w:val="28"/>
          <w:rtl/>
        </w:rPr>
        <w:t>وقوله</w:t>
      </w:r>
      <w:r>
        <w:rPr>
          <w:rFonts w:cs="Traditional Arabic"/>
          <w:sz w:val="28"/>
          <w:szCs w:val="28"/>
          <w:rtl/>
        </w:rPr>
        <w:t xml:space="preserve">: </w:t>
      </w:r>
      <w:r w:rsidRPr="00E918C1">
        <w:rPr>
          <w:rFonts w:cs="Traditional Arabic"/>
          <w:sz w:val="28"/>
          <w:szCs w:val="28"/>
          <w:rtl/>
        </w:rPr>
        <w:t>ولبس عباءة</w:t>
      </w:r>
      <w:r>
        <w:rPr>
          <w:rFonts w:cs="Traditional Arabic" w:hint="cs"/>
          <w:sz w:val="28"/>
          <w:szCs w:val="28"/>
          <w:rtl/>
        </w:rPr>
        <w:t xml:space="preserve">، </w:t>
      </w:r>
      <w:r w:rsidRPr="00E918C1">
        <w:rPr>
          <w:rFonts w:cs="Traditional Arabic"/>
          <w:sz w:val="28"/>
          <w:szCs w:val="28"/>
          <w:rtl/>
        </w:rPr>
        <w:t>في غالب كتب الن</w:t>
      </w:r>
      <w:r w:rsidRPr="00E918C1">
        <w:rPr>
          <w:rFonts w:cs="Traditional Arabic" w:hint="cs"/>
          <w:sz w:val="28"/>
          <w:szCs w:val="28"/>
          <w:rtl/>
        </w:rPr>
        <w:t>ّ</w:t>
      </w:r>
      <w:r w:rsidRPr="00E918C1">
        <w:rPr>
          <w:rFonts w:cs="Traditional Arabic"/>
          <w:sz w:val="28"/>
          <w:szCs w:val="28"/>
          <w:rtl/>
        </w:rPr>
        <w:t>حو ل</w:t>
      </w:r>
      <w:r w:rsidRPr="00E918C1">
        <w:rPr>
          <w:rFonts w:cs="Traditional Arabic" w:hint="cs"/>
          <w:sz w:val="28"/>
          <w:szCs w:val="28"/>
          <w:rtl/>
        </w:rPr>
        <w:t>َ</w:t>
      </w:r>
      <w:r w:rsidRPr="00E918C1">
        <w:rPr>
          <w:rFonts w:cs="Traditional Arabic"/>
          <w:sz w:val="28"/>
          <w:szCs w:val="28"/>
          <w:rtl/>
        </w:rPr>
        <w:t>ل</w:t>
      </w:r>
      <w:r w:rsidRPr="00E918C1">
        <w:rPr>
          <w:rFonts w:cs="Traditional Arabic" w:hint="cs"/>
          <w:sz w:val="28"/>
          <w:szCs w:val="28"/>
          <w:rtl/>
        </w:rPr>
        <w:t>ُ</w:t>
      </w:r>
      <w:r w:rsidRPr="00E918C1">
        <w:rPr>
          <w:rFonts w:cs="Traditional Arabic"/>
          <w:sz w:val="28"/>
          <w:szCs w:val="28"/>
          <w:rtl/>
        </w:rPr>
        <w:t>بس بلامين</w:t>
      </w:r>
      <w:r>
        <w:rPr>
          <w:rFonts w:cs="Traditional Arabic" w:hint="cs"/>
          <w:sz w:val="28"/>
          <w:szCs w:val="28"/>
          <w:rtl/>
        </w:rPr>
        <w:t xml:space="preserve">، </w:t>
      </w:r>
      <w:r w:rsidRPr="00E918C1">
        <w:rPr>
          <w:rFonts w:cs="Traditional Arabic"/>
          <w:sz w:val="28"/>
          <w:szCs w:val="28"/>
          <w:rtl/>
        </w:rPr>
        <w:t>وهو خلاف الر</w:t>
      </w:r>
      <w:r w:rsidRPr="00E918C1">
        <w:rPr>
          <w:rFonts w:cs="Traditional Arabic" w:hint="cs"/>
          <w:sz w:val="28"/>
          <w:szCs w:val="28"/>
          <w:rtl/>
        </w:rPr>
        <w:t>ّ</w:t>
      </w:r>
      <w:r w:rsidRPr="00E918C1">
        <w:rPr>
          <w:rFonts w:cs="Traditional Arabic"/>
          <w:sz w:val="28"/>
          <w:szCs w:val="28"/>
          <w:rtl/>
        </w:rPr>
        <w:t>واية الص</w:t>
      </w:r>
      <w:r w:rsidRPr="00E918C1">
        <w:rPr>
          <w:rFonts w:cs="Traditional Arabic" w:hint="cs"/>
          <w:sz w:val="28"/>
          <w:szCs w:val="28"/>
          <w:rtl/>
        </w:rPr>
        <w:t>ّ</w:t>
      </w:r>
      <w:r w:rsidRPr="00E918C1">
        <w:rPr>
          <w:rFonts w:cs="Traditional Arabic"/>
          <w:sz w:val="28"/>
          <w:szCs w:val="28"/>
          <w:rtl/>
        </w:rPr>
        <w:t>حيحة</w:t>
      </w:r>
      <w:r w:rsidRPr="00E918C1">
        <w:rPr>
          <w:rFonts w:cs="Traditional Arabic" w:hint="cs"/>
          <w:sz w:val="28"/>
          <w:szCs w:val="28"/>
          <w:rtl/>
        </w:rPr>
        <w:t>)</w:t>
      </w:r>
      <w:r>
        <w:rPr>
          <w:rFonts w:cs="Traditional Arabic"/>
          <w:sz w:val="28"/>
          <w:szCs w:val="28"/>
          <w:rtl/>
        </w:rPr>
        <w:t>.</w:t>
      </w:r>
    </w:p>
  </w:footnote>
  <w:footnote w:id="45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الكتاب (3 /45 هذا باب الواو)</w:t>
      </w:r>
      <w:r>
        <w:rPr>
          <w:rFonts w:cs="Traditional Arabic" w:hint="cs"/>
          <w:sz w:val="28"/>
          <w:szCs w:val="28"/>
          <w:rtl/>
        </w:rPr>
        <w:t>.</w:t>
      </w:r>
    </w:p>
  </w:footnote>
  <w:footnote w:id="452">
    <w:p w:rsidR="009E0F55" w:rsidRPr="00E918C1" w:rsidRDefault="009E0F55" w:rsidP="00664E9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كامل المبرّد (1 /337)</w:t>
      </w:r>
      <w:r>
        <w:rPr>
          <w:rFonts w:cs="Traditional Arabic" w:hint="cs"/>
          <w:sz w:val="28"/>
          <w:szCs w:val="28"/>
          <w:rtl/>
        </w:rPr>
        <w:t xml:space="preserve">: </w:t>
      </w:r>
      <w:r w:rsidRPr="00E918C1">
        <w:rPr>
          <w:rFonts w:cs="Traditional Arabic" w:hint="cs"/>
          <w:sz w:val="28"/>
          <w:szCs w:val="28"/>
          <w:rtl/>
        </w:rPr>
        <w:t>(وكان من الشّعراء المُحْدَثِين)</w:t>
      </w:r>
      <w:r>
        <w:rPr>
          <w:rFonts w:cs="Traditional Arabic" w:hint="cs"/>
          <w:sz w:val="28"/>
          <w:szCs w:val="28"/>
          <w:rtl/>
        </w:rPr>
        <w:t>.</w:t>
      </w:r>
    </w:p>
  </w:footnote>
  <w:footnote w:id="453">
    <w:p w:rsidR="009E0F55" w:rsidRPr="00E918C1" w:rsidRDefault="009E0F55" w:rsidP="00664E9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أعني</w:t>
      </w:r>
      <w:r>
        <w:rPr>
          <w:rFonts w:cs="Traditional Arabic" w:hint="cs"/>
          <w:sz w:val="28"/>
          <w:szCs w:val="28"/>
          <w:rtl/>
        </w:rPr>
        <w:t xml:space="preserve">: </w:t>
      </w:r>
      <w:r w:rsidRPr="00E918C1">
        <w:rPr>
          <w:rFonts w:cs="Traditional Arabic" w:hint="cs"/>
          <w:sz w:val="28"/>
          <w:szCs w:val="28"/>
          <w:rtl/>
        </w:rPr>
        <w:t>اللَّبْس</w:t>
      </w:r>
      <w:r>
        <w:rPr>
          <w:rFonts w:cs="Traditional Arabic" w:hint="cs"/>
          <w:sz w:val="28"/>
          <w:szCs w:val="28"/>
          <w:rtl/>
        </w:rPr>
        <w:t>.</w:t>
      </w:r>
    </w:p>
  </w:footnote>
  <w:footnote w:id="454">
    <w:p w:rsidR="009E0F55" w:rsidRPr="00E918C1" w:rsidRDefault="009E0F55" w:rsidP="00664E9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البقرة/42</w:t>
      </w:r>
      <w:r>
        <w:rPr>
          <w:rFonts w:cs="Traditional Arabic" w:hint="cs"/>
          <w:sz w:val="28"/>
          <w:szCs w:val="28"/>
          <w:rtl/>
        </w:rPr>
        <w:t>.</w:t>
      </w:r>
    </w:p>
  </w:footnote>
  <w:footnote w:id="455">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الأنعام/09</w:t>
      </w:r>
      <w:r>
        <w:rPr>
          <w:rFonts w:cs="Traditional Arabic" w:hint="cs"/>
          <w:sz w:val="28"/>
          <w:szCs w:val="28"/>
          <w:rtl/>
        </w:rPr>
        <w:t>.</w:t>
      </w:r>
    </w:p>
  </w:footnote>
  <w:footnote w:id="45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ق/15</w:t>
      </w:r>
      <w:r>
        <w:rPr>
          <w:rFonts w:cs="Traditional Arabic" w:hint="cs"/>
          <w:sz w:val="28"/>
          <w:szCs w:val="28"/>
          <w:rtl/>
        </w:rPr>
        <w:t>.</w:t>
      </w:r>
    </w:p>
  </w:footnote>
  <w:footnote w:id="457">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آل عمران/71</w:t>
      </w:r>
      <w:r>
        <w:rPr>
          <w:rFonts w:cs="Traditional Arabic" w:hint="cs"/>
          <w:sz w:val="28"/>
          <w:szCs w:val="28"/>
          <w:rtl/>
        </w:rPr>
        <w:t>.</w:t>
      </w:r>
    </w:p>
  </w:footnote>
  <w:footnote w:id="458">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الأنعام/82</w:t>
      </w:r>
      <w:r>
        <w:rPr>
          <w:rFonts w:cs="Traditional Arabic" w:hint="cs"/>
          <w:sz w:val="28"/>
          <w:szCs w:val="28"/>
          <w:rtl/>
        </w:rPr>
        <w:t>.</w:t>
      </w:r>
    </w:p>
  </w:footnote>
  <w:footnote w:id="459">
    <w:p w:rsidR="009E0F55" w:rsidRPr="00E918C1" w:rsidRDefault="009E0F55" w:rsidP="00664E9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الأنعام/65</w:t>
      </w:r>
      <w:r>
        <w:rPr>
          <w:rFonts w:cs="Traditional Arabic" w:hint="cs"/>
          <w:sz w:val="28"/>
          <w:szCs w:val="28"/>
          <w:rtl/>
        </w:rPr>
        <w:t>.</w:t>
      </w:r>
    </w:p>
  </w:footnote>
  <w:footnote w:id="460">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الأنعام/137</w:t>
      </w:r>
      <w:r>
        <w:rPr>
          <w:rFonts w:cs="Traditional Arabic" w:hint="cs"/>
          <w:sz w:val="28"/>
          <w:szCs w:val="28"/>
          <w:rtl/>
        </w:rPr>
        <w:t>.</w:t>
      </w:r>
    </w:p>
  </w:footnote>
  <w:footnote w:id="461">
    <w:p w:rsidR="009E0F55" w:rsidRPr="00E918C1" w:rsidRDefault="009E0F55" w:rsidP="002E3F02">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أساس البلاغة (ص403 ل ب س)</w:t>
      </w:r>
      <w:r>
        <w:rPr>
          <w:rFonts w:cs="Traditional Arabic" w:hint="cs"/>
          <w:sz w:val="28"/>
          <w:szCs w:val="28"/>
          <w:rtl/>
        </w:rPr>
        <w:t xml:space="preserve">، </w:t>
      </w:r>
      <w:r w:rsidRPr="00E918C1">
        <w:rPr>
          <w:rFonts w:cs="Traditional Arabic" w:hint="cs"/>
          <w:sz w:val="28"/>
          <w:szCs w:val="28"/>
          <w:rtl/>
        </w:rPr>
        <w:t>وديوان المعاني (2 /159 الباب 11)</w:t>
      </w:r>
      <w:r>
        <w:rPr>
          <w:rFonts w:cs="Traditional Arabic" w:hint="cs"/>
          <w:sz w:val="28"/>
          <w:szCs w:val="28"/>
          <w:rtl/>
        </w:rPr>
        <w:t xml:space="preserve">، </w:t>
      </w:r>
      <w:r w:rsidRPr="00E918C1">
        <w:rPr>
          <w:rFonts w:cs="Traditional Arabic" w:hint="cs"/>
          <w:sz w:val="28"/>
          <w:szCs w:val="28"/>
          <w:rtl/>
        </w:rPr>
        <w:t>ومعجم المقاييس (5 /230 لبس)</w:t>
      </w:r>
      <w:r>
        <w:rPr>
          <w:rFonts w:cs="Traditional Arabic" w:hint="cs"/>
          <w:sz w:val="28"/>
          <w:szCs w:val="28"/>
          <w:rtl/>
        </w:rPr>
        <w:t xml:space="preserve">، </w:t>
      </w:r>
      <w:r w:rsidRPr="00E918C1">
        <w:rPr>
          <w:rFonts w:cs="Traditional Arabic" w:hint="cs"/>
          <w:sz w:val="28"/>
          <w:szCs w:val="28"/>
          <w:rtl/>
        </w:rPr>
        <w:t>وهو في ديوانه (ص39)</w:t>
      </w:r>
      <w:r>
        <w:rPr>
          <w:rFonts w:cs="Traditional Arabic" w:hint="cs"/>
          <w:sz w:val="28"/>
          <w:szCs w:val="28"/>
          <w:rtl/>
        </w:rPr>
        <w:t>.</w:t>
      </w:r>
    </w:p>
  </w:footnote>
  <w:footnote w:id="462">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/203)</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/467)</w:t>
      </w:r>
      <w:r>
        <w:rPr>
          <w:rFonts w:cs="Traditional Arabic" w:hint="cs"/>
          <w:sz w:val="28"/>
          <w:szCs w:val="28"/>
          <w:rtl/>
        </w:rPr>
        <w:t xml:space="preserve">، </w:t>
      </w:r>
      <w:r w:rsidRPr="00E918C1">
        <w:rPr>
          <w:rFonts w:cs="Traditional Arabic" w:hint="cs"/>
          <w:sz w:val="28"/>
          <w:szCs w:val="28"/>
          <w:rtl/>
        </w:rPr>
        <w:t>وهو مخرّج في صحيح البخاري (2 /252 رقم 584</w:t>
      </w:r>
      <w:r w:rsidR="00333BA8">
        <w:rPr>
          <w:rFonts w:cs="Traditional Arabic" w:hint="cs"/>
          <w:sz w:val="28"/>
          <w:szCs w:val="28"/>
          <w:rtl/>
        </w:rPr>
        <w:t xml:space="preserve"> و</w:t>
      </w:r>
      <w:r w:rsidRPr="00E918C1">
        <w:rPr>
          <w:rFonts w:cs="Traditional Arabic" w:hint="cs"/>
          <w:sz w:val="28"/>
          <w:szCs w:val="28"/>
          <w:rtl/>
        </w:rPr>
        <w:t>11 /455 رقم 5820</w:t>
      </w:r>
      <w:r>
        <w:rPr>
          <w:rFonts w:cs="Traditional Arabic" w:hint="cs"/>
          <w:sz w:val="28"/>
          <w:szCs w:val="28"/>
          <w:rtl/>
        </w:rPr>
        <w:t xml:space="preserve">، </w:t>
      </w:r>
      <w:r w:rsidRPr="00E918C1">
        <w:rPr>
          <w:rFonts w:cs="Traditional Arabic" w:hint="cs"/>
          <w:sz w:val="28"/>
          <w:szCs w:val="28"/>
          <w:rtl/>
        </w:rPr>
        <w:t>5821</w:t>
      </w:r>
      <w:r w:rsidR="00333BA8">
        <w:rPr>
          <w:rFonts w:cs="Traditional Arabic" w:hint="cs"/>
          <w:sz w:val="28"/>
          <w:szCs w:val="28"/>
          <w:rtl/>
        </w:rPr>
        <w:t xml:space="preserve"> و</w:t>
      </w:r>
      <w:r w:rsidRPr="00E918C1">
        <w:rPr>
          <w:rFonts w:cs="Traditional Arabic" w:hint="cs"/>
          <w:sz w:val="28"/>
          <w:szCs w:val="28"/>
          <w:rtl/>
        </w:rPr>
        <w:t>12 /352 فتح الباري)</w:t>
      </w:r>
      <w:r>
        <w:rPr>
          <w:rFonts w:cs="Traditional Arabic" w:hint="cs"/>
          <w:sz w:val="28"/>
          <w:szCs w:val="28"/>
          <w:rtl/>
        </w:rPr>
        <w:t xml:space="preserve">، </w:t>
      </w:r>
      <w:r w:rsidRPr="00E918C1">
        <w:rPr>
          <w:rFonts w:cs="Traditional Arabic" w:hint="cs"/>
          <w:sz w:val="28"/>
          <w:szCs w:val="28"/>
          <w:rtl/>
        </w:rPr>
        <w:t>ومسلم (5 /10 /155 نوويّ)</w:t>
      </w:r>
      <w:r>
        <w:rPr>
          <w:rFonts w:cs="Traditional Arabic" w:hint="cs"/>
          <w:sz w:val="28"/>
          <w:szCs w:val="28"/>
          <w:rtl/>
        </w:rPr>
        <w:t>.</w:t>
      </w:r>
    </w:p>
  </w:footnote>
  <w:footnote w:id="46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أي</w:t>
      </w:r>
      <w:r>
        <w:rPr>
          <w:rFonts w:cs="Traditional Arabic" w:hint="cs"/>
          <w:sz w:val="28"/>
          <w:szCs w:val="28"/>
          <w:rtl/>
        </w:rPr>
        <w:t xml:space="preserve">: </w:t>
      </w:r>
      <w:r w:rsidRPr="00E918C1">
        <w:rPr>
          <w:rFonts w:cs="Traditional Arabic" w:hint="cs"/>
          <w:sz w:val="28"/>
          <w:szCs w:val="28"/>
          <w:rtl/>
        </w:rPr>
        <w:t>لُبْسَتَيْنِ</w:t>
      </w:r>
      <w:r>
        <w:rPr>
          <w:rFonts w:cs="Traditional Arabic" w:hint="cs"/>
          <w:sz w:val="28"/>
          <w:szCs w:val="28"/>
          <w:rtl/>
        </w:rPr>
        <w:t>.</w:t>
      </w:r>
    </w:p>
  </w:footnote>
  <w:footnote w:id="464">
    <w:p w:rsidR="009E0F55" w:rsidRPr="00E918C1" w:rsidRDefault="009E0F55" w:rsidP="00C77A9A">
      <w:pPr>
        <w:pStyle w:val="a5"/>
        <w:rPr>
          <w:rFonts w:cs="Traditional Arabic"/>
          <w:sz w:val="28"/>
          <w:szCs w:val="28"/>
          <w:rtl/>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 في المعجم الوسيط (ص976 ع2)</w:t>
      </w:r>
      <w:r>
        <w:rPr>
          <w:rFonts w:cs="Traditional Arabic" w:hint="cs"/>
          <w:sz w:val="28"/>
          <w:szCs w:val="28"/>
          <w:rtl/>
        </w:rPr>
        <w:t xml:space="preserve">: </w:t>
      </w:r>
      <w:r w:rsidRPr="00E918C1">
        <w:rPr>
          <w:rFonts w:cs="Traditional Arabic" w:hint="cs"/>
          <w:sz w:val="28"/>
          <w:szCs w:val="28"/>
          <w:rtl/>
        </w:rPr>
        <w:t>(الهَوْدَجُ</w:t>
      </w:r>
      <w:r>
        <w:rPr>
          <w:rFonts w:cs="Traditional Arabic" w:hint="cs"/>
          <w:sz w:val="28"/>
          <w:szCs w:val="28"/>
          <w:rtl/>
        </w:rPr>
        <w:t xml:space="preserve">: </w:t>
      </w:r>
      <w:r w:rsidRPr="00E918C1">
        <w:rPr>
          <w:rFonts w:ascii="Akhbar MT" w:cs="Traditional Arabic" w:hint="eastAsia"/>
          <w:color w:val="000000"/>
          <w:sz w:val="28"/>
          <w:szCs w:val="28"/>
          <w:rtl/>
          <w:lang w:bidi="ar-DZ"/>
        </w:rPr>
        <w:t>أداة</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ذات</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ق</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ب</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ة</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ت</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وض</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ع</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على</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ظهر</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الجمل</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ل</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ت</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رك</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ب</w:t>
      </w:r>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فيها</w:t>
      </w:r>
      <w:r w:rsidRPr="00E918C1">
        <w:rPr>
          <w:rFonts w:ascii="Akhbar MT" w:cs="Traditional Arabic"/>
          <w:color w:val="000000"/>
          <w:sz w:val="28"/>
          <w:szCs w:val="28"/>
          <w:rtl/>
          <w:lang w:bidi="ar-DZ"/>
        </w:rPr>
        <w:t xml:space="preserve"> </w:t>
      </w:r>
      <w:proofErr w:type="spellStart"/>
      <w:r w:rsidRPr="00E918C1">
        <w:rPr>
          <w:rFonts w:ascii="Akhbar MT" w:cs="Traditional Arabic" w:hint="eastAsia"/>
          <w:color w:val="000000"/>
          <w:sz w:val="28"/>
          <w:szCs w:val="28"/>
          <w:rtl/>
          <w:lang w:bidi="ar-DZ"/>
        </w:rPr>
        <w:t>الن</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ساء</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ج</w:t>
      </w:r>
      <w:proofErr w:type="spellEnd"/>
      <w:r w:rsidRPr="00E918C1">
        <w:rPr>
          <w:rFonts w:ascii="Akhbar MT" w:cs="Traditional Arabic" w:hint="cs"/>
          <w:color w:val="000000"/>
          <w:sz w:val="28"/>
          <w:szCs w:val="28"/>
          <w:rtl/>
          <w:lang w:bidi="ar-DZ"/>
        </w:rPr>
        <w:t>"</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ه</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واد</w:t>
      </w:r>
      <w:r w:rsidRPr="00E918C1">
        <w:rPr>
          <w:rFonts w:ascii="Akhbar MT" w:cs="Traditional Arabic" w:hint="cs"/>
          <w:color w:val="000000"/>
          <w:sz w:val="28"/>
          <w:szCs w:val="28"/>
          <w:rtl/>
          <w:lang w:bidi="ar-DZ"/>
        </w:rPr>
        <w:t>ِ</w:t>
      </w:r>
      <w:r w:rsidRPr="00E918C1">
        <w:rPr>
          <w:rFonts w:ascii="Akhbar MT" w:cs="Traditional Arabic" w:hint="eastAsia"/>
          <w:color w:val="000000"/>
          <w:sz w:val="28"/>
          <w:szCs w:val="28"/>
          <w:rtl/>
          <w:lang w:bidi="ar-DZ"/>
        </w:rPr>
        <w:t>ج</w:t>
      </w:r>
      <w:r w:rsidRPr="00E918C1">
        <w:rPr>
          <w:rFonts w:cs="Traditional Arabic" w:hint="cs"/>
          <w:sz w:val="28"/>
          <w:szCs w:val="28"/>
          <w:rtl/>
          <w:lang w:bidi="ar-DZ"/>
        </w:rPr>
        <w:t>).</w:t>
      </w:r>
    </w:p>
    <w:p w:rsidR="009E0F55" w:rsidRPr="00E918C1" w:rsidRDefault="009E0F55" w:rsidP="00C77A9A">
      <w:pPr>
        <w:pStyle w:val="a5"/>
        <w:rPr>
          <w:rFonts w:cs="Traditional Arabic"/>
          <w:sz w:val="28"/>
          <w:szCs w:val="28"/>
          <w:rtl/>
          <w:lang w:bidi="ar-DZ"/>
        </w:rPr>
      </w:pPr>
      <w:r w:rsidRPr="00E918C1">
        <w:rPr>
          <w:rFonts w:cs="Traditional Arabic" w:hint="cs"/>
          <w:sz w:val="28"/>
          <w:szCs w:val="28"/>
          <w:rtl/>
        </w:rPr>
        <w:t xml:space="preserve">ولِبْسُ الهَودَج ما عليه من الثَّياب. </w:t>
      </w:r>
    </w:p>
  </w:footnote>
  <w:footnote w:id="465">
    <w:p w:rsidR="009E0F55" w:rsidRPr="00E918C1" w:rsidRDefault="009E0F55" w:rsidP="0058166B">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الإصابة (1 /243 </w:t>
      </w:r>
      <w:proofErr w:type="gramStart"/>
      <w:r w:rsidRPr="00E918C1">
        <w:rPr>
          <w:rFonts w:cs="Traditional Arabic" w:hint="cs"/>
          <w:sz w:val="28"/>
          <w:szCs w:val="28"/>
          <w:rtl/>
        </w:rPr>
        <w:t>- 244</w:t>
      </w:r>
      <w:proofErr w:type="gramEnd"/>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والاستيعاب (1 /111 - 112 باب حميد)</w:t>
      </w:r>
      <w:r>
        <w:rPr>
          <w:rFonts w:cs="Traditional Arabic" w:hint="cs"/>
          <w:sz w:val="28"/>
          <w:szCs w:val="28"/>
          <w:rtl/>
        </w:rPr>
        <w:t xml:space="preserve">، </w:t>
      </w:r>
      <w:r w:rsidRPr="00E918C1">
        <w:rPr>
          <w:rFonts w:cs="Traditional Arabic" w:hint="cs"/>
          <w:sz w:val="28"/>
          <w:szCs w:val="28"/>
          <w:rtl/>
        </w:rPr>
        <w:t>وأسد الغابة (1 /286 - 287).</w:t>
      </w:r>
    </w:p>
  </w:footnote>
  <w:footnote w:id="466">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الأعراف/26</w:t>
      </w:r>
      <w:r>
        <w:rPr>
          <w:rFonts w:cs="Traditional Arabic" w:hint="cs"/>
          <w:sz w:val="28"/>
          <w:szCs w:val="28"/>
          <w:rtl/>
        </w:rPr>
        <w:t>.</w:t>
      </w:r>
    </w:p>
  </w:footnote>
  <w:footnote w:id="467">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البقرة/187</w:t>
      </w:r>
      <w:r>
        <w:rPr>
          <w:rFonts w:cs="Traditional Arabic" w:hint="cs"/>
          <w:sz w:val="28"/>
          <w:szCs w:val="28"/>
          <w:rtl/>
        </w:rPr>
        <w:t>.</w:t>
      </w:r>
    </w:p>
  </w:footnote>
  <w:footnote w:id="468">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وفي رواية</w:t>
      </w:r>
      <w:r>
        <w:rPr>
          <w:rFonts w:cs="Traditional Arabic" w:hint="cs"/>
          <w:sz w:val="28"/>
          <w:szCs w:val="28"/>
          <w:rtl/>
        </w:rPr>
        <w:t xml:space="preserve">: </w:t>
      </w:r>
      <w:r w:rsidRPr="00E918C1">
        <w:rPr>
          <w:rFonts w:cs="Traditional Arabic" w:hint="eastAsia"/>
          <w:sz w:val="28"/>
          <w:szCs w:val="28"/>
          <w:rtl/>
        </w:rPr>
        <w:t>إِذا</w:t>
      </w:r>
      <w:r w:rsidRPr="00E918C1">
        <w:rPr>
          <w:rFonts w:cs="Traditional Arabic"/>
          <w:sz w:val="28"/>
          <w:szCs w:val="28"/>
          <w:rtl/>
        </w:rPr>
        <w:t xml:space="preserve"> </w:t>
      </w:r>
      <w:r w:rsidRPr="00E918C1">
        <w:rPr>
          <w:rFonts w:cs="Traditional Arabic" w:hint="eastAsia"/>
          <w:sz w:val="28"/>
          <w:szCs w:val="28"/>
          <w:rtl/>
        </w:rPr>
        <w:t>ما</w:t>
      </w:r>
      <w:r w:rsidRPr="00E918C1">
        <w:rPr>
          <w:rFonts w:cs="Traditional Arabic"/>
          <w:sz w:val="28"/>
          <w:szCs w:val="28"/>
          <w:rtl/>
        </w:rPr>
        <w:t xml:space="preserve"> </w:t>
      </w:r>
      <w:r w:rsidRPr="00E918C1">
        <w:rPr>
          <w:rFonts w:cs="Traditional Arabic" w:hint="eastAsia"/>
          <w:sz w:val="28"/>
          <w:szCs w:val="28"/>
          <w:rtl/>
        </w:rPr>
        <w:t>الضَّجِيعُ</w:t>
      </w:r>
      <w:r w:rsidRPr="00E918C1">
        <w:rPr>
          <w:rFonts w:cs="Traditional Arabic"/>
          <w:sz w:val="28"/>
          <w:szCs w:val="28"/>
          <w:rtl/>
        </w:rPr>
        <w:t xml:space="preserve"> </w:t>
      </w:r>
      <w:r w:rsidRPr="00E918C1">
        <w:rPr>
          <w:rFonts w:cs="Traditional Arabic" w:hint="eastAsia"/>
          <w:sz w:val="28"/>
          <w:szCs w:val="28"/>
          <w:rtl/>
        </w:rPr>
        <w:t>ثَنَى</w:t>
      </w:r>
      <w:r w:rsidRPr="00E918C1">
        <w:rPr>
          <w:rFonts w:cs="Traditional Arabic"/>
          <w:sz w:val="28"/>
          <w:szCs w:val="28"/>
          <w:rtl/>
        </w:rPr>
        <w:t xml:space="preserve"> </w:t>
      </w:r>
      <w:r w:rsidRPr="00E918C1">
        <w:rPr>
          <w:rFonts w:cs="Traditional Arabic" w:hint="eastAsia"/>
          <w:sz w:val="28"/>
          <w:szCs w:val="28"/>
          <w:rtl/>
        </w:rPr>
        <w:t>عِطْفَها</w:t>
      </w:r>
      <w:r>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eastAsia"/>
          <w:sz w:val="28"/>
          <w:szCs w:val="28"/>
          <w:rtl/>
        </w:rPr>
        <w:t>تَثَنَّتْ</w:t>
      </w:r>
      <w:r w:rsidRPr="00E918C1">
        <w:rPr>
          <w:rFonts w:cs="Traditional Arabic"/>
          <w:sz w:val="28"/>
          <w:szCs w:val="28"/>
          <w:rtl/>
        </w:rPr>
        <w:t xml:space="preserve"> </w:t>
      </w:r>
      <w:r w:rsidRPr="00E918C1">
        <w:rPr>
          <w:rFonts w:cs="Traditional Arabic" w:hint="eastAsia"/>
          <w:sz w:val="28"/>
          <w:szCs w:val="28"/>
          <w:rtl/>
        </w:rPr>
        <w:t>فكانت</w:t>
      </w:r>
      <w:r w:rsidRPr="00E918C1">
        <w:rPr>
          <w:rFonts w:cs="Traditional Arabic"/>
          <w:sz w:val="28"/>
          <w:szCs w:val="28"/>
          <w:rtl/>
        </w:rPr>
        <w:t xml:space="preserve"> </w:t>
      </w:r>
      <w:r w:rsidRPr="00E918C1">
        <w:rPr>
          <w:rFonts w:cs="Traditional Arabic" w:hint="eastAsia"/>
          <w:sz w:val="28"/>
          <w:szCs w:val="28"/>
          <w:rtl/>
        </w:rPr>
        <w:t>عليه</w:t>
      </w:r>
      <w:r w:rsidRPr="00E918C1">
        <w:rPr>
          <w:rFonts w:cs="Traditional Arabic"/>
          <w:sz w:val="28"/>
          <w:szCs w:val="28"/>
          <w:rtl/>
        </w:rPr>
        <w:t xml:space="preserve"> </w:t>
      </w:r>
      <w:r w:rsidRPr="00E918C1">
        <w:rPr>
          <w:rFonts w:cs="Traditional Arabic" w:hint="eastAsia"/>
          <w:sz w:val="28"/>
          <w:szCs w:val="28"/>
          <w:rtl/>
        </w:rPr>
        <w:t>لِباسا</w:t>
      </w:r>
    </w:p>
  </w:footnote>
  <w:footnote w:id="469">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وقيل</w:t>
      </w:r>
      <w:r>
        <w:rPr>
          <w:rFonts w:cs="Traditional Arabic" w:hint="cs"/>
          <w:sz w:val="28"/>
          <w:szCs w:val="28"/>
          <w:rtl/>
        </w:rPr>
        <w:t xml:space="preserve">: </w:t>
      </w:r>
      <w:r w:rsidRPr="00E918C1">
        <w:rPr>
          <w:rFonts w:cs="Traditional Arabic" w:hint="cs"/>
          <w:sz w:val="28"/>
          <w:szCs w:val="28"/>
          <w:rtl/>
        </w:rPr>
        <w:t>هو كلُّ ما يُلبسُ من ثِياب ودِرْعٍ</w:t>
      </w:r>
      <w:r>
        <w:rPr>
          <w:rFonts w:cs="Traditional Arabic" w:hint="cs"/>
          <w:sz w:val="28"/>
          <w:szCs w:val="28"/>
          <w:rtl/>
        </w:rPr>
        <w:t>.</w:t>
      </w:r>
    </w:p>
  </w:footnote>
  <w:footnote w:id="470">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/469)</w:t>
      </w:r>
      <w:r>
        <w:rPr>
          <w:rFonts w:cs="Traditional Arabic" w:hint="cs"/>
          <w:sz w:val="28"/>
          <w:szCs w:val="28"/>
          <w:rtl/>
        </w:rPr>
        <w:t>.</w:t>
      </w:r>
    </w:p>
  </w:footnote>
  <w:footnote w:id="471">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/469)</w:t>
      </w:r>
      <w:r>
        <w:rPr>
          <w:rFonts w:cs="Traditional Arabic" w:hint="cs"/>
          <w:sz w:val="28"/>
          <w:szCs w:val="28"/>
          <w:rtl/>
        </w:rPr>
        <w:t>.</w:t>
      </w:r>
    </w:p>
  </w:footnote>
  <w:footnote w:id="472">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/472)</w:t>
      </w:r>
      <w:r>
        <w:rPr>
          <w:rFonts w:cs="Traditional Arabic" w:hint="cs"/>
          <w:sz w:val="28"/>
          <w:szCs w:val="28"/>
          <w:rtl/>
        </w:rPr>
        <w:t>.</w:t>
      </w:r>
    </w:p>
  </w:footnote>
  <w:footnote w:id="47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النّهاية (4 /424)</w:t>
      </w:r>
      <w:r>
        <w:rPr>
          <w:rFonts w:cs="Traditional Arabic" w:hint="cs"/>
          <w:sz w:val="28"/>
          <w:szCs w:val="28"/>
          <w:rtl/>
        </w:rPr>
        <w:t xml:space="preserve">، </w:t>
      </w:r>
      <w:r w:rsidRPr="00E918C1">
        <w:rPr>
          <w:rFonts w:cs="Traditional Arabic" w:hint="cs"/>
          <w:sz w:val="28"/>
          <w:szCs w:val="28"/>
          <w:rtl/>
        </w:rPr>
        <w:t>وهو في صحيح مسلم (9 /18 /50 رقم 87 نوويّ)</w:t>
      </w:r>
      <w:r>
        <w:rPr>
          <w:rFonts w:cs="Traditional Arabic" w:hint="cs"/>
          <w:sz w:val="28"/>
          <w:szCs w:val="28"/>
          <w:rtl/>
        </w:rPr>
        <w:t>.</w:t>
      </w:r>
    </w:p>
  </w:footnote>
  <w:footnote w:id="474">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/471)</w:t>
      </w:r>
      <w:r>
        <w:rPr>
          <w:rFonts w:cs="Traditional Arabic" w:hint="cs"/>
          <w:sz w:val="28"/>
          <w:szCs w:val="28"/>
          <w:rtl/>
        </w:rPr>
        <w:t>.</w:t>
      </w:r>
    </w:p>
  </w:footnote>
  <w:footnote w:id="475">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/470)</w:t>
      </w:r>
      <w:r>
        <w:rPr>
          <w:rFonts w:cs="Traditional Arabic" w:hint="cs"/>
          <w:sz w:val="28"/>
          <w:szCs w:val="28"/>
          <w:rtl/>
        </w:rPr>
        <w:t>.</w:t>
      </w:r>
    </w:p>
  </w:footnote>
  <w:footnote w:id="476">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اللّسان (6 /204)</w:t>
      </w:r>
      <w:r>
        <w:rPr>
          <w:rFonts w:cs="Traditional Arabic" w:hint="cs"/>
          <w:sz w:val="28"/>
          <w:szCs w:val="28"/>
          <w:rtl/>
        </w:rPr>
        <w:t xml:space="preserve">، </w:t>
      </w:r>
      <w:r w:rsidRPr="00E918C1">
        <w:rPr>
          <w:rFonts w:cs="Traditional Arabic" w:hint="cs"/>
          <w:sz w:val="28"/>
          <w:szCs w:val="28"/>
          <w:rtl/>
        </w:rPr>
        <w:t>والنّهاية (4 /424)</w:t>
      </w:r>
      <w:r>
        <w:rPr>
          <w:rFonts w:cs="Traditional Arabic" w:hint="cs"/>
          <w:sz w:val="28"/>
          <w:szCs w:val="28"/>
          <w:rtl/>
        </w:rPr>
        <w:t xml:space="preserve">، </w:t>
      </w:r>
      <w:r w:rsidRPr="00E918C1">
        <w:rPr>
          <w:rFonts w:cs="Traditional Arabic" w:hint="cs"/>
          <w:sz w:val="28"/>
          <w:szCs w:val="28"/>
          <w:rtl/>
        </w:rPr>
        <w:t>وتاج العروس (16 /470)</w:t>
      </w:r>
      <w:r>
        <w:rPr>
          <w:rFonts w:cs="Traditional Arabic" w:hint="cs"/>
          <w:sz w:val="28"/>
          <w:szCs w:val="28"/>
          <w:rtl/>
        </w:rPr>
        <w:t>.</w:t>
      </w:r>
    </w:p>
  </w:footnote>
  <w:footnote w:id="477">
    <w:p w:rsidR="009E0F55" w:rsidRPr="00E918C1" w:rsidRDefault="009E0F55" w:rsidP="00376D54">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قد نبّه على هذا الغلط</w:t>
      </w:r>
      <w:r>
        <w:rPr>
          <w:rFonts w:cs="Traditional Arabic" w:hint="cs"/>
          <w:rtl/>
        </w:rPr>
        <w:t xml:space="preserve"> </w:t>
      </w:r>
      <w:r w:rsidRPr="00E918C1">
        <w:rPr>
          <w:rFonts w:cs="Traditional Arabic" w:hint="cs"/>
          <w:rtl/>
        </w:rPr>
        <w:t>كلٌّ من</w:t>
      </w:r>
      <w:r>
        <w:rPr>
          <w:rFonts w:cs="Traditional Arabic" w:hint="cs"/>
          <w:rtl/>
        </w:rPr>
        <w:t xml:space="preserve">: </w:t>
      </w:r>
      <w:r w:rsidRPr="00E918C1">
        <w:rPr>
          <w:rFonts w:cs="Traditional Arabic" w:hint="cs"/>
          <w:rtl/>
        </w:rPr>
        <w:t>ابنُ قتيبة في أدب الكاتب (ص17 باب معرفة ما يضعه النّاس في غير موضعه)</w:t>
      </w:r>
      <w:r>
        <w:rPr>
          <w:rFonts w:cs="Traditional Arabic" w:hint="cs"/>
          <w:rtl/>
        </w:rPr>
        <w:t xml:space="preserve">، </w:t>
      </w:r>
      <w:r w:rsidRPr="00E918C1">
        <w:rPr>
          <w:rFonts w:cs="Traditional Arabic" w:hint="cs"/>
          <w:rtl/>
        </w:rPr>
        <w:t>وابنُ منظور في الّ</w:t>
      </w:r>
      <w:r w:rsidRPr="00E918C1">
        <w:rPr>
          <w:rFonts w:cs="Traditional Arabic" w:hint="eastAsia"/>
          <w:rtl/>
        </w:rPr>
        <w:t>لسان</w:t>
      </w:r>
      <w:r w:rsidRPr="00E918C1">
        <w:rPr>
          <w:rFonts w:cs="Traditional Arabic" w:hint="cs"/>
          <w:rtl/>
        </w:rPr>
        <w:t xml:space="preserve"> </w:t>
      </w:r>
      <w:r w:rsidRPr="00E918C1">
        <w:rPr>
          <w:rFonts w:cs="Traditional Arabic"/>
          <w:rtl/>
        </w:rPr>
        <w:t>(1</w:t>
      </w:r>
      <w:r w:rsidRPr="00E918C1">
        <w:rPr>
          <w:rFonts w:cs="Traditional Arabic" w:hint="cs"/>
          <w:rtl/>
        </w:rPr>
        <w:t xml:space="preserve"> </w:t>
      </w:r>
      <w:r w:rsidRPr="00E918C1">
        <w:rPr>
          <w:rFonts w:cs="Traditional Arabic"/>
          <w:rtl/>
        </w:rPr>
        <w:t>/780</w:t>
      </w:r>
      <w:r w:rsidRPr="00E918C1">
        <w:rPr>
          <w:rFonts w:cs="Traditional Arabic" w:hint="cs"/>
          <w:rtl/>
        </w:rPr>
        <w:t xml:space="preserve"> ع1 هدب</w:t>
      </w:r>
      <w:r w:rsidRPr="00E918C1">
        <w:rPr>
          <w:rFonts w:cs="Traditional Arabic"/>
          <w:rtl/>
        </w:rPr>
        <w:t>)</w:t>
      </w:r>
      <w:r>
        <w:rPr>
          <w:rFonts w:cs="Traditional Arabic" w:hint="cs"/>
          <w:rtl/>
        </w:rPr>
        <w:t xml:space="preserve">، </w:t>
      </w:r>
      <w:r w:rsidRPr="00E918C1">
        <w:rPr>
          <w:rFonts w:cs="Traditional Arabic" w:hint="cs"/>
          <w:rtl/>
        </w:rPr>
        <w:t xml:space="preserve">وابنُ المطرّز في </w:t>
      </w:r>
      <w:r w:rsidRPr="00E918C1">
        <w:rPr>
          <w:rFonts w:cs="Traditional Arabic" w:hint="eastAsia"/>
          <w:rtl/>
        </w:rPr>
        <w:t>المغرب</w:t>
      </w:r>
      <w:r w:rsidRPr="00E918C1">
        <w:rPr>
          <w:rFonts w:cs="Traditional Arabic" w:hint="cs"/>
          <w:rtl/>
        </w:rPr>
        <w:t xml:space="preserve"> </w:t>
      </w:r>
      <w:r w:rsidRPr="00E918C1">
        <w:rPr>
          <w:rFonts w:cs="Traditional Arabic"/>
          <w:rtl/>
        </w:rPr>
        <w:t>(</w:t>
      </w:r>
      <w:r w:rsidRPr="00E918C1">
        <w:rPr>
          <w:rFonts w:cs="Traditional Arabic" w:hint="cs"/>
          <w:rtl/>
        </w:rPr>
        <w:t xml:space="preserve">1 </w:t>
      </w:r>
      <w:r w:rsidRPr="00E918C1">
        <w:rPr>
          <w:rFonts w:cs="Traditional Arabic"/>
          <w:rtl/>
        </w:rPr>
        <w:t>/</w:t>
      </w:r>
      <w:r w:rsidRPr="00E918C1">
        <w:rPr>
          <w:rFonts w:cs="Traditional Arabic" w:hint="cs"/>
          <w:rtl/>
        </w:rPr>
        <w:t>447</w:t>
      </w:r>
      <w:r w:rsidRPr="00E918C1">
        <w:rPr>
          <w:rFonts w:cs="Traditional Arabic"/>
          <w:rtl/>
        </w:rPr>
        <w:t>)</w:t>
      </w:r>
      <w:r>
        <w:rPr>
          <w:rFonts w:cs="Traditional Arabic" w:hint="cs"/>
          <w:rtl/>
        </w:rPr>
        <w:t xml:space="preserve">، </w:t>
      </w:r>
      <w:r w:rsidRPr="00E918C1">
        <w:rPr>
          <w:rFonts w:cs="Traditional Arabic" w:hint="cs"/>
          <w:rtl/>
        </w:rPr>
        <w:t xml:space="preserve">والفيُّوميّ في </w:t>
      </w:r>
      <w:r w:rsidRPr="00E918C1">
        <w:rPr>
          <w:rFonts w:cs="Traditional Arabic" w:hint="eastAsia"/>
          <w:rtl/>
        </w:rPr>
        <w:t>المصباح</w:t>
      </w:r>
      <w:r w:rsidRPr="00E918C1">
        <w:rPr>
          <w:rFonts w:cs="Traditional Arabic"/>
          <w:rtl/>
        </w:rPr>
        <w:t xml:space="preserve"> </w:t>
      </w:r>
      <w:r w:rsidRPr="00E918C1">
        <w:rPr>
          <w:rFonts w:cs="Traditional Arabic" w:hint="eastAsia"/>
          <w:rtl/>
        </w:rPr>
        <w:t>المنير</w:t>
      </w:r>
      <w:r w:rsidRPr="00E918C1">
        <w:rPr>
          <w:rFonts w:cs="Traditional Arabic" w:hint="cs"/>
          <w:rtl/>
        </w:rPr>
        <w:t xml:space="preserve"> </w:t>
      </w:r>
      <w:r w:rsidRPr="00E918C1">
        <w:rPr>
          <w:rFonts w:cs="Traditional Arabic"/>
          <w:rtl/>
        </w:rPr>
        <w:t>(</w:t>
      </w:r>
      <w:r w:rsidRPr="00E918C1">
        <w:rPr>
          <w:rFonts w:cs="Traditional Arabic" w:hint="cs"/>
          <w:rtl/>
        </w:rPr>
        <w:t>ص190 ع2 شفر</w:t>
      </w:r>
      <w:r w:rsidRPr="00E918C1">
        <w:rPr>
          <w:rFonts w:cs="Traditional Arabic"/>
          <w:rtl/>
        </w:rPr>
        <w:t>)</w:t>
      </w:r>
      <w:r>
        <w:rPr>
          <w:rFonts w:cs="Traditional Arabic" w:hint="cs"/>
          <w:rtl/>
        </w:rPr>
        <w:t xml:space="preserve">، </w:t>
      </w:r>
      <w:r w:rsidRPr="00E918C1">
        <w:rPr>
          <w:rFonts w:cs="Traditional Arabic" w:hint="cs"/>
          <w:rtl/>
        </w:rPr>
        <w:t>والمُناويّ في التّوقيف على مهمّات التّعاريف (1 /432)</w:t>
      </w:r>
      <w:r>
        <w:rPr>
          <w:rFonts w:cs="Traditional Arabic" w:hint="cs"/>
          <w:rtl/>
        </w:rPr>
        <w:t xml:space="preserve">، </w:t>
      </w:r>
      <w:r w:rsidRPr="00E918C1">
        <w:rPr>
          <w:rFonts w:cs="Traditional Arabic" w:hint="cs"/>
          <w:rtl/>
        </w:rPr>
        <w:t xml:space="preserve">والزّبيديّ في </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hint="cs"/>
          <w:rtl/>
        </w:rPr>
        <w:t xml:space="preserve"> </w:t>
      </w:r>
      <w:r w:rsidRPr="00E918C1">
        <w:rPr>
          <w:rFonts w:cs="Traditional Arabic"/>
          <w:rtl/>
        </w:rPr>
        <w:t>(</w:t>
      </w:r>
      <w:r w:rsidRPr="00E918C1">
        <w:rPr>
          <w:rFonts w:cs="Traditional Arabic" w:hint="cs"/>
          <w:rtl/>
        </w:rPr>
        <w:t xml:space="preserve">4 </w:t>
      </w:r>
      <w:r w:rsidRPr="00E918C1">
        <w:rPr>
          <w:rFonts w:cs="Traditional Arabic"/>
          <w:rtl/>
        </w:rPr>
        <w:t>/</w:t>
      </w:r>
      <w:r w:rsidRPr="00E918C1">
        <w:rPr>
          <w:rFonts w:cs="Traditional Arabic" w:hint="cs"/>
          <w:rtl/>
        </w:rPr>
        <w:t>379</w:t>
      </w:r>
      <w:r>
        <w:rPr>
          <w:rFonts w:cs="Traditional Arabic" w:hint="cs"/>
          <w:rtl/>
        </w:rPr>
        <w:t xml:space="preserve">، </w:t>
      </w:r>
      <w:r w:rsidRPr="00E918C1">
        <w:rPr>
          <w:rFonts w:cs="Traditional Arabic" w:hint="cs"/>
          <w:rtl/>
        </w:rPr>
        <w:t xml:space="preserve">12 /207 </w:t>
      </w:r>
      <w:proofErr w:type="gramStart"/>
      <w:r w:rsidRPr="00E918C1">
        <w:rPr>
          <w:rFonts w:cs="Traditional Arabic" w:hint="cs"/>
          <w:rtl/>
        </w:rPr>
        <w:t>- 208</w:t>
      </w:r>
      <w:proofErr w:type="gramEnd"/>
      <w:r w:rsidRPr="00E918C1">
        <w:rPr>
          <w:rFonts w:cs="Traditional Arabic"/>
          <w:rtl/>
        </w:rPr>
        <w:t>)</w:t>
      </w:r>
      <w:r>
        <w:rPr>
          <w:rFonts w:cs="Traditional Arabic" w:hint="cs"/>
          <w:rtl/>
        </w:rPr>
        <w:t>،</w:t>
      </w:r>
      <w:r w:rsidR="00333BA8">
        <w:rPr>
          <w:rFonts w:cs="Traditional Arabic" w:hint="cs"/>
          <w:rtl/>
        </w:rPr>
        <w:t xml:space="preserve"> و</w:t>
      </w:r>
      <w:r w:rsidRPr="00E918C1">
        <w:rPr>
          <w:rFonts w:cs="Traditional Arabic" w:hint="cs"/>
          <w:rtl/>
        </w:rPr>
        <w:t>…</w:t>
      </w:r>
    </w:p>
  </w:footnote>
  <w:footnote w:id="478">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قال ذلك في</w:t>
      </w:r>
      <w:r>
        <w:rPr>
          <w:rFonts w:cs="Traditional Arabic" w:hint="cs"/>
          <w:rtl/>
        </w:rPr>
        <w:t xml:space="preserve">: </w:t>
      </w:r>
      <w:r w:rsidRPr="00E918C1">
        <w:rPr>
          <w:rFonts w:cs="Traditional Arabic" w:hint="cs"/>
          <w:rtl/>
        </w:rPr>
        <w:t>(باب معرفة ما يضعه النّاس في غير موضعه)</w:t>
      </w:r>
      <w:r>
        <w:rPr>
          <w:rFonts w:cs="Traditional Arabic" w:hint="cs"/>
          <w:rtl/>
        </w:rPr>
        <w:t>.</w:t>
      </w:r>
    </w:p>
  </w:footnote>
  <w:footnote w:id="479">
    <w:p w:rsidR="009E0F55" w:rsidRPr="00E918C1" w:rsidRDefault="009E0F55" w:rsidP="00D54DF2">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وذا مرضٌ في النّفوس غائر</w:t>
      </w:r>
      <w:r>
        <w:rPr>
          <w:rFonts w:cs="Traditional Arabic" w:hint="cs"/>
          <w:rtl/>
        </w:rPr>
        <w:t xml:space="preserve">، </w:t>
      </w:r>
      <w:r w:rsidRPr="00E918C1">
        <w:rPr>
          <w:rFonts w:cs="Traditional Arabic" w:hint="cs"/>
          <w:rtl/>
        </w:rPr>
        <w:t xml:space="preserve">قد ابتُلِيَ به </w:t>
      </w:r>
      <w:proofErr w:type="spellStart"/>
      <w:r w:rsidRPr="00E918C1">
        <w:rPr>
          <w:rFonts w:cs="Traditional Arabic" w:hint="cs"/>
          <w:rtl/>
        </w:rPr>
        <w:t>كثيرون.وقديمًا</w:t>
      </w:r>
      <w:proofErr w:type="spellEnd"/>
      <w:r w:rsidRPr="00E918C1">
        <w:rPr>
          <w:rFonts w:cs="Traditional Arabic" w:hint="cs"/>
          <w:rtl/>
        </w:rPr>
        <w:t xml:space="preserve"> قال ابن خلدون في المقدّمة(ص147)</w:t>
      </w:r>
      <w:r>
        <w:rPr>
          <w:rFonts w:cs="Traditional Arabic" w:hint="cs"/>
          <w:rtl/>
        </w:rPr>
        <w:t xml:space="preserve">: </w:t>
      </w:r>
      <w:r w:rsidRPr="00E918C1">
        <w:rPr>
          <w:rFonts w:cs="Traditional Arabic" w:hint="cs"/>
          <w:rtl/>
        </w:rPr>
        <w:t>(</w:t>
      </w:r>
      <w:r w:rsidRPr="00E918C1">
        <w:rPr>
          <w:rFonts w:cs="Traditional Arabic" w:hint="eastAsia"/>
          <w:rtl/>
        </w:rPr>
        <w:t>الفصل</w:t>
      </w:r>
      <w:r w:rsidRPr="00E918C1">
        <w:rPr>
          <w:rFonts w:cs="Traditional Arabic"/>
          <w:rtl/>
        </w:rPr>
        <w:t xml:space="preserve"> </w:t>
      </w:r>
      <w:r w:rsidRPr="00E918C1">
        <w:rPr>
          <w:rFonts w:cs="Traditional Arabic" w:hint="eastAsia"/>
          <w:rtl/>
        </w:rPr>
        <w:t>الثالث</w:t>
      </w:r>
      <w:r w:rsidRPr="00E918C1">
        <w:rPr>
          <w:rFonts w:cs="Traditional Arabic"/>
          <w:rtl/>
        </w:rPr>
        <w:t xml:space="preserve"> </w:t>
      </w:r>
      <w:r w:rsidRPr="00E918C1">
        <w:rPr>
          <w:rFonts w:cs="Traditional Arabic" w:hint="eastAsia"/>
          <w:rtl/>
        </w:rPr>
        <w:t>والعشرون</w:t>
      </w:r>
      <w:r w:rsidRPr="00E918C1">
        <w:rPr>
          <w:rFonts w:cs="Traditional Arabic" w:hint="cs"/>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أن</w:t>
      </w:r>
      <w:r w:rsidRPr="00E918C1">
        <w:rPr>
          <w:rFonts w:cs="Traditional Arabic" w:hint="cs"/>
          <w:rtl/>
        </w:rPr>
        <w:t>ّ</w:t>
      </w:r>
      <w:r w:rsidRPr="00E918C1">
        <w:rPr>
          <w:rFonts w:cs="Traditional Arabic"/>
          <w:rtl/>
        </w:rPr>
        <w:t xml:space="preserve"> </w:t>
      </w:r>
      <w:r w:rsidRPr="00E918C1">
        <w:rPr>
          <w:rFonts w:cs="Traditional Arabic" w:hint="eastAsia"/>
          <w:rtl/>
        </w:rPr>
        <w:t>المغلوب</w:t>
      </w:r>
      <w:r w:rsidRPr="00E918C1">
        <w:rPr>
          <w:rFonts w:cs="Traditional Arabic" w:hint="cs"/>
          <w:rtl/>
        </w:rPr>
        <w:t>َ</w:t>
      </w:r>
      <w:r w:rsidRPr="00E918C1">
        <w:rPr>
          <w:rFonts w:cs="Traditional Arabic"/>
          <w:rtl/>
        </w:rPr>
        <w:t xml:space="preserve"> </w:t>
      </w:r>
      <w:r w:rsidRPr="00E918C1">
        <w:rPr>
          <w:rFonts w:cs="Traditional Arabic" w:hint="eastAsia"/>
          <w:rtl/>
        </w:rPr>
        <w:t>م</w:t>
      </w:r>
      <w:r w:rsidRPr="00E918C1">
        <w:rPr>
          <w:rFonts w:cs="Traditional Arabic" w:hint="cs"/>
          <w:rtl/>
        </w:rPr>
        <w:t>ُ</w:t>
      </w:r>
      <w:r w:rsidRPr="00E918C1">
        <w:rPr>
          <w:rFonts w:cs="Traditional Arabic" w:hint="eastAsia"/>
          <w:rtl/>
        </w:rPr>
        <w:t>ول</w:t>
      </w:r>
      <w:r w:rsidRPr="00E918C1">
        <w:rPr>
          <w:rFonts w:cs="Traditional Arabic" w:hint="cs"/>
          <w:rtl/>
        </w:rPr>
        <w:t>َ</w:t>
      </w:r>
      <w:r w:rsidRPr="00E918C1">
        <w:rPr>
          <w:rFonts w:cs="Traditional Arabic" w:hint="eastAsia"/>
          <w:rtl/>
        </w:rPr>
        <w:t>ع</w:t>
      </w:r>
      <w:r w:rsidRPr="00E918C1">
        <w:rPr>
          <w:rFonts w:cs="Traditional Arabic" w:hint="cs"/>
          <w:rtl/>
        </w:rPr>
        <w:t>ٌ</w:t>
      </w:r>
      <w:r w:rsidRPr="00E918C1">
        <w:rPr>
          <w:rFonts w:cs="Traditional Arabic"/>
          <w:rtl/>
        </w:rPr>
        <w:t xml:space="preserve"> </w:t>
      </w:r>
      <w:r w:rsidRPr="00E918C1">
        <w:rPr>
          <w:rFonts w:cs="Traditional Arabic" w:hint="eastAsia"/>
          <w:rtl/>
        </w:rPr>
        <w:t>أبداً</w:t>
      </w:r>
      <w:r w:rsidRPr="00E918C1">
        <w:rPr>
          <w:rFonts w:cs="Traditional Arabic"/>
          <w:rtl/>
        </w:rPr>
        <w:t xml:space="preserve"> </w:t>
      </w:r>
      <w:r w:rsidRPr="00E918C1">
        <w:rPr>
          <w:rFonts w:cs="Traditional Arabic" w:hint="eastAsia"/>
          <w:rtl/>
        </w:rPr>
        <w:t>بالاقتداء</w:t>
      </w:r>
      <w:r w:rsidRPr="00E918C1">
        <w:rPr>
          <w:rFonts w:cs="Traditional Arabic"/>
          <w:rtl/>
        </w:rPr>
        <w:t xml:space="preserve"> </w:t>
      </w:r>
      <w:r w:rsidRPr="00E918C1">
        <w:rPr>
          <w:rFonts w:cs="Traditional Arabic" w:hint="eastAsia"/>
          <w:rtl/>
        </w:rPr>
        <w:t>بالغالب</w:t>
      </w:r>
      <w:r w:rsidRPr="00E918C1">
        <w:rPr>
          <w:rFonts w:cs="Traditional Arabic" w:hint="cs"/>
          <w:rtl/>
        </w:rPr>
        <w:t xml:space="preserve"> في شِعاره وزِيِّه ونِحْلتِه وسائرِ أحوالِه وعَوائدِه)</w:t>
      </w:r>
      <w:r>
        <w:rPr>
          <w:rFonts w:cs="Traditional Arabic" w:hint="cs"/>
          <w:rtl/>
        </w:rPr>
        <w:t>.</w:t>
      </w:r>
    </w:p>
  </w:footnote>
  <w:footnote w:id="48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proofErr w:type="spellStart"/>
      <w:r w:rsidRPr="00E918C1">
        <w:rPr>
          <w:rFonts w:cs="Traditional Arabic" w:hint="cs"/>
          <w:sz w:val="28"/>
          <w:szCs w:val="28"/>
          <w:rtl/>
        </w:rPr>
        <w:t>لاتقل</w:t>
      </w:r>
      <w:proofErr w:type="spellEnd"/>
      <w:r>
        <w:rPr>
          <w:rFonts w:cs="Traditional Arabic" w:hint="cs"/>
          <w:sz w:val="28"/>
          <w:szCs w:val="28"/>
          <w:rtl/>
        </w:rPr>
        <w:t xml:space="preserve">: </w:t>
      </w:r>
      <w:r w:rsidRPr="00E918C1">
        <w:rPr>
          <w:rFonts w:cs="Traditional Arabic" w:hint="cs"/>
          <w:sz w:val="28"/>
          <w:szCs w:val="28"/>
          <w:rtl/>
        </w:rPr>
        <w:t xml:space="preserve">الغِيرة بكسر </w:t>
      </w:r>
      <w:proofErr w:type="spellStart"/>
      <w:proofErr w:type="gramStart"/>
      <w:r w:rsidRPr="00E918C1">
        <w:rPr>
          <w:rFonts w:cs="Traditional Arabic" w:hint="cs"/>
          <w:sz w:val="28"/>
          <w:szCs w:val="28"/>
          <w:rtl/>
        </w:rPr>
        <w:t>الغين؛فإنّه</w:t>
      </w:r>
      <w:proofErr w:type="spellEnd"/>
      <w:proofErr w:type="gramEnd"/>
      <w:r w:rsidRPr="00E918C1">
        <w:rPr>
          <w:rFonts w:cs="Traditional Arabic" w:hint="cs"/>
          <w:sz w:val="28"/>
          <w:szCs w:val="28"/>
          <w:rtl/>
        </w:rPr>
        <w:t xml:space="preserve"> مِن لحن العامّة</w:t>
      </w:r>
      <w:r>
        <w:rPr>
          <w:rFonts w:cs="Traditional Arabic" w:hint="cs"/>
          <w:sz w:val="28"/>
          <w:szCs w:val="28"/>
          <w:rtl/>
        </w:rPr>
        <w:t>.</w:t>
      </w:r>
    </w:p>
  </w:footnote>
  <w:footnote w:id="48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الص</w:t>
      </w:r>
      <w:r w:rsidRPr="00E918C1">
        <w:rPr>
          <w:rFonts w:cs="Traditional Arabic" w:hint="cs"/>
          <w:sz w:val="28"/>
          <w:szCs w:val="28"/>
          <w:rtl/>
        </w:rPr>
        <w:t>ِّ</w:t>
      </w:r>
      <w:r w:rsidRPr="00E918C1">
        <w:rPr>
          <w:rFonts w:cs="Traditional Arabic" w:hint="eastAsia"/>
          <w:sz w:val="28"/>
          <w:szCs w:val="28"/>
          <w:rtl/>
        </w:rPr>
        <w:t>حاح</w:t>
      </w:r>
      <w:r w:rsidRPr="00E918C1">
        <w:rPr>
          <w:rFonts w:cs="Traditional Arabic"/>
          <w:sz w:val="28"/>
          <w:szCs w:val="28"/>
          <w:rtl/>
        </w:rPr>
        <w:t xml:space="preserve"> </w:t>
      </w:r>
      <w:r w:rsidRPr="00E918C1">
        <w:rPr>
          <w:rFonts w:cs="Traditional Arabic" w:hint="eastAsia"/>
          <w:sz w:val="28"/>
          <w:szCs w:val="28"/>
          <w:rtl/>
        </w:rPr>
        <w:t>في</w:t>
      </w:r>
      <w:r w:rsidRPr="00E918C1">
        <w:rPr>
          <w:rFonts w:cs="Traditional Arabic"/>
          <w:sz w:val="28"/>
          <w:szCs w:val="28"/>
          <w:rtl/>
        </w:rPr>
        <w:t xml:space="preserve"> </w:t>
      </w:r>
      <w:r w:rsidRPr="00E918C1">
        <w:rPr>
          <w:rFonts w:cs="Traditional Arabic" w:hint="eastAsia"/>
          <w:sz w:val="28"/>
          <w:szCs w:val="28"/>
          <w:rtl/>
        </w:rPr>
        <w:t>الل</w:t>
      </w:r>
      <w:r w:rsidRPr="00E918C1">
        <w:rPr>
          <w:rFonts w:cs="Traditional Arabic" w:hint="cs"/>
          <w:sz w:val="28"/>
          <w:szCs w:val="28"/>
          <w:rtl/>
        </w:rPr>
        <w:t>ّ</w:t>
      </w:r>
      <w:r w:rsidRPr="00E918C1">
        <w:rPr>
          <w:rFonts w:cs="Traditional Arabic" w:hint="eastAsia"/>
          <w:sz w:val="28"/>
          <w:szCs w:val="28"/>
          <w:rtl/>
        </w:rPr>
        <w:t>غة</w:t>
      </w:r>
      <w:r w:rsidRPr="00E918C1">
        <w:rPr>
          <w:rFonts w:cs="Traditional Arabic"/>
          <w:sz w:val="28"/>
          <w:szCs w:val="28"/>
          <w:rtl/>
        </w:rPr>
        <w:t xml:space="preserve"> (</w:t>
      </w:r>
      <w:r w:rsidRPr="00E918C1">
        <w:rPr>
          <w:rFonts w:cs="Traditional Arabic" w:hint="cs"/>
          <w:sz w:val="28"/>
          <w:szCs w:val="28"/>
          <w:rtl/>
        </w:rPr>
        <w:t xml:space="preserve">2 </w:t>
      </w:r>
      <w:r w:rsidRPr="00E918C1">
        <w:rPr>
          <w:rFonts w:cs="Traditional Arabic"/>
          <w:sz w:val="28"/>
          <w:szCs w:val="28"/>
          <w:rtl/>
        </w:rPr>
        <w:t>/</w:t>
      </w:r>
      <w:r w:rsidRPr="00E918C1">
        <w:rPr>
          <w:rFonts w:cs="Traditional Arabic" w:hint="cs"/>
          <w:sz w:val="28"/>
          <w:szCs w:val="28"/>
          <w:rtl/>
        </w:rPr>
        <w:t>701 شفر</w:t>
      </w:r>
      <w:r w:rsidRPr="00E918C1">
        <w:rPr>
          <w:rFonts w:cs="Traditional Arabic"/>
          <w:sz w:val="28"/>
          <w:szCs w:val="28"/>
          <w:rtl/>
        </w:rPr>
        <w:t>)</w:t>
      </w:r>
      <w:r w:rsidRPr="00E918C1">
        <w:rPr>
          <w:rFonts w:cs="Traditional Arabic" w:hint="cs"/>
          <w:sz w:val="28"/>
          <w:szCs w:val="28"/>
          <w:rtl/>
        </w:rPr>
        <w:t>.</w:t>
      </w:r>
    </w:p>
  </w:footnote>
  <w:footnote w:id="482">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يعني</w:t>
      </w:r>
      <w:r>
        <w:rPr>
          <w:rFonts w:cs="Traditional Arabic" w:hint="cs"/>
          <w:sz w:val="28"/>
          <w:szCs w:val="28"/>
          <w:rtl/>
        </w:rPr>
        <w:t xml:space="preserve">: </w:t>
      </w:r>
      <w:r w:rsidRPr="00E918C1">
        <w:rPr>
          <w:rFonts w:cs="Traditional Arabic" w:hint="cs"/>
          <w:sz w:val="28"/>
          <w:szCs w:val="28"/>
          <w:rtl/>
        </w:rPr>
        <w:t>الهُدْب</w:t>
      </w:r>
      <w:r>
        <w:rPr>
          <w:rFonts w:cs="Traditional Arabic" w:hint="cs"/>
          <w:sz w:val="28"/>
          <w:szCs w:val="28"/>
          <w:rtl/>
        </w:rPr>
        <w:t>.</w:t>
      </w:r>
    </w:p>
  </w:footnote>
  <w:footnote w:id="483">
    <w:p w:rsidR="009E0F55" w:rsidRPr="00E918C1" w:rsidRDefault="009E0F55" w:rsidP="00664E9F">
      <w:pPr>
        <w:widowControl w:val="0"/>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w:t>
      </w:r>
      <w:r w:rsidRPr="00E918C1">
        <w:rPr>
          <w:rFonts w:cs="Traditional Arabic" w:hint="eastAsia"/>
          <w:rtl/>
        </w:rPr>
        <w:t>لسان</w:t>
      </w:r>
      <w:r w:rsidRPr="00E918C1">
        <w:rPr>
          <w:rFonts w:cs="Traditional Arabic" w:hint="cs"/>
          <w:rtl/>
        </w:rPr>
        <w:t xml:space="preserve"> </w:t>
      </w:r>
      <w:r w:rsidRPr="00E918C1">
        <w:rPr>
          <w:rFonts w:cs="Traditional Arabic"/>
          <w:rtl/>
        </w:rPr>
        <w:t>(4</w:t>
      </w:r>
      <w:r w:rsidRPr="00E918C1">
        <w:rPr>
          <w:rFonts w:cs="Traditional Arabic" w:hint="cs"/>
          <w:rtl/>
        </w:rPr>
        <w:t xml:space="preserve"> </w:t>
      </w:r>
      <w:r w:rsidRPr="00E918C1">
        <w:rPr>
          <w:rFonts w:cs="Traditional Arabic"/>
          <w:rtl/>
        </w:rPr>
        <w:t>/418</w:t>
      </w:r>
      <w:r w:rsidRPr="00E918C1">
        <w:rPr>
          <w:rFonts w:cs="Traditional Arabic" w:hint="cs"/>
          <w:rtl/>
        </w:rPr>
        <w:t xml:space="preserve"> </w:t>
      </w:r>
      <w:proofErr w:type="gramStart"/>
      <w:r w:rsidRPr="00E918C1">
        <w:rPr>
          <w:rFonts w:cs="Traditional Arabic" w:hint="cs"/>
          <w:rtl/>
        </w:rPr>
        <w:t>- 419</w:t>
      </w:r>
      <w:proofErr w:type="gramEnd"/>
      <w:r w:rsidRPr="00E918C1">
        <w:rPr>
          <w:rFonts w:cs="Traditional Arabic"/>
          <w:rtl/>
        </w:rPr>
        <w:t>)</w:t>
      </w:r>
      <w:r>
        <w:rPr>
          <w:rFonts w:cs="Traditional Arabic" w:hint="cs"/>
          <w:rtl/>
        </w:rPr>
        <w:t xml:space="preserve">، </w:t>
      </w:r>
      <w:r w:rsidRPr="00E918C1">
        <w:rPr>
          <w:rFonts w:cs="Traditional Arabic" w:hint="cs"/>
          <w:rtl/>
        </w:rPr>
        <w:t>وغريب الحديث لابن الجوزيّ (1 /549 باب الشِّين مع الفاء)</w:t>
      </w:r>
      <w:r>
        <w:rPr>
          <w:rFonts w:cs="Traditional Arabic" w:hint="cs"/>
          <w:rtl/>
        </w:rPr>
        <w:t xml:space="preserve">، </w:t>
      </w:r>
      <w:r w:rsidRPr="00E918C1">
        <w:rPr>
          <w:rFonts w:cs="Traditional Arabic" w:hint="cs"/>
          <w:rtl/>
        </w:rPr>
        <w:t>و</w:t>
      </w:r>
      <w:r w:rsidRPr="00E918C1">
        <w:rPr>
          <w:rFonts w:cs="Traditional Arabic" w:hint="eastAsia"/>
          <w:rtl/>
        </w:rPr>
        <w:t>الن</w:t>
      </w:r>
      <w:r w:rsidRPr="00E918C1">
        <w:rPr>
          <w:rFonts w:cs="Traditional Arabic" w:hint="cs"/>
          <w:rtl/>
        </w:rPr>
        <w:t>ّ</w:t>
      </w:r>
      <w:r w:rsidRPr="00E918C1">
        <w:rPr>
          <w:rFonts w:cs="Traditional Arabic" w:hint="eastAsia"/>
          <w:rtl/>
        </w:rPr>
        <w:t>هاية</w:t>
      </w:r>
      <w:r w:rsidRPr="00E918C1">
        <w:rPr>
          <w:rFonts w:cs="Traditional Arabic" w:hint="cs"/>
          <w:rtl/>
        </w:rPr>
        <w:t xml:space="preserve"> </w:t>
      </w:r>
      <w:r w:rsidRPr="00E918C1">
        <w:rPr>
          <w:rFonts w:cs="Traditional Arabic"/>
          <w:rtl/>
        </w:rPr>
        <w:t>(2</w:t>
      </w:r>
      <w:r w:rsidRPr="00E918C1">
        <w:rPr>
          <w:rFonts w:cs="Traditional Arabic" w:hint="cs"/>
          <w:rtl/>
        </w:rPr>
        <w:t xml:space="preserve"> </w:t>
      </w:r>
      <w:r w:rsidRPr="00E918C1">
        <w:rPr>
          <w:rFonts w:cs="Traditional Arabic"/>
          <w:rtl/>
        </w:rPr>
        <w:t>/</w:t>
      </w:r>
      <w:r w:rsidRPr="00E918C1">
        <w:rPr>
          <w:rFonts w:cs="Traditional Arabic" w:hint="cs"/>
          <w:rtl/>
        </w:rPr>
        <w:t>484</w:t>
      </w:r>
      <w:r>
        <w:rPr>
          <w:rFonts w:cs="Traditional Arabic" w:hint="cs"/>
          <w:rtl/>
        </w:rPr>
        <w:t xml:space="preserve"> </w:t>
      </w:r>
      <w:r w:rsidRPr="00E918C1">
        <w:rPr>
          <w:rFonts w:cs="Traditional Arabic" w:hint="cs"/>
          <w:rtl/>
        </w:rPr>
        <w:t xml:space="preserve">- 485 </w:t>
      </w:r>
      <w:r w:rsidRPr="00E918C1">
        <w:rPr>
          <w:rFonts w:cs="Traditional Arabic" w:hint="eastAsia"/>
          <w:rtl/>
        </w:rPr>
        <w:t>باب</w:t>
      </w:r>
      <w:r w:rsidRPr="00E918C1">
        <w:rPr>
          <w:rFonts w:cs="Traditional Arabic"/>
          <w:rtl/>
        </w:rPr>
        <w:t xml:space="preserve"> </w:t>
      </w:r>
      <w:r w:rsidRPr="00E918C1">
        <w:rPr>
          <w:rFonts w:cs="Traditional Arabic" w:hint="eastAsia"/>
          <w:rtl/>
        </w:rPr>
        <w:t>الش</w:t>
      </w:r>
      <w:r w:rsidRPr="00E918C1">
        <w:rPr>
          <w:rFonts w:cs="Traditional Arabic" w:hint="cs"/>
          <w:rtl/>
        </w:rPr>
        <w:t>ِّ</w:t>
      </w:r>
      <w:r w:rsidRPr="00E918C1">
        <w:rPr>
          <w:rFonts w:cs="Traditional Arabic" w:hint="eastAsia"/>
          <w:rtl/>
        </w:rPr>
        <w:t>ين</w:t>
      </w:r>
      <w:r w:rsidRPr="00E918C1">
        <w:rPr>
          <w:rFonts w:cs="Traditional Arabic"/>
          <w:rtl/>
        </w:rPr>
        <w:t xml:space="preserve"> </w:t>
      </w:r>
      <w:r w:rsidRPr="00E918C1">
        <w:rPr>
          <w:rFonts w:cs="Traditional Arabic" w:hint="eastAsia"/>
          <w:rtl/>
        </w:rPr>
        <w:t>مع</w:t>
      </w:r>
      <w:r w:rsidRPr="00E918C1">
        <w:rPr>
          <w:rFonts w:cs="Traditional Arabic"/>
          <w:rtl/>
        </w:rPr>
        <w:t xml:space="preserve"> </w:t>
      </w:r>
      <w:r w:rsidRPr="00E918C1">
        <w:rPr>
          <w:rFonts w:cs="Traditional Arabic" w:hint="eastAsia"/>
          <w:rtl/>
        </w:rPr>
        <w:t>الفاء</w:t>
      </w:r>
      <w:r w:rsidRPr="00E918C1">
        <w:rPr>
          <w:rFonts w:cs="Traditional Arabic" w:hint="cs"/>
          <w:rtl/>
        </w:rPr>
        <w:t>)</w:t>
      </w:r>
      <w:r>
        <w:rPr>
          <w:rFonts w:cs="Traditional Arabic" w:hint="cs"/>
          <w:rtl/>
        </w:rPr>
        <w:t>.</w:t>
      </w:r>
    </w:p>
  </w:footnote>
  <w:footnote w:id="484">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الّ</w:t>
      </w:r>
      <w:r w:rsidRPr="00E918C1">
        <w:rPr>
          <w:rFonts w:cs="Traditional Arabic" w:hint="eastAsia"/>
          <w:rtl/>
        </w:rPr>
        <w:t>لسان</w:t>
      </w:r>
      <w:r w:rsidRPr="00E918C1">
        <w:rPr>
          <w:rFonts w:cs="Traditional Arabic" w:hint="cs"/>
          <w:rtl/>
        </w:rPr>
        <w:t xml:space="preserve"> </w:t>
      </w:r>
      <w:r w:rsidRPr="00E918C1">
        <w:rPr>
          <w:rFonts w:cs="Traditional Arabic"/>
          <w:rtl/>
        </w:rPr>
        <w:t>(1</w:t>
      </w:r>
      <w:r w:rsidRPr="00E918C1">
        <w:rPr>
          <w:rFonts w:cs="Traditional Arabic" w:hint="cs"/>
          <w:rtl/>
        </w:rPr>
        <w:t xml:space="preserve"> </w:t>
      </w:r>
      <w:r w:rsidRPr="00E918C1">
        <w:rPr>
          <w:rFonts w:cs="Traditional Arabic"/>
          <w:rtl/>
        </w:rPr>
        <w:t>/780)</w:t>
      </w:r>
      <w:r>
        <w:rPr>
          <w:rFonts w:cs="Traditional Arabic" w:hint="cs"/>
          <w:rtl/>
        </w:rPr>
        <w:t xml:space="preserve">، </w:t>
      </w:r>
      <w:r w:rsidRPr="00E918C1">
        <w:rPr>
          <w:rFonts w:cs="Traditional Arabic" w:hint="cs"/>
          <w:rtl/>
        </w:rPr>
        <w:t>و</w:t>
      </w:r>
      <w:r w:rsidRPr="00E918C1">
        <w:rPr>
          <w:rFonts w:cs="Traditional Arabic" w:hint="eastAsia"/>
          <w:rtl/>
        </w:rPr>
        <w:t>الن</w:t>
      </w:r>
      <w:r w:rsidRPr="00E918C1">
        <w:rPr>
          <w:rFonts w:cs="Traditional Arabic" w:hint="cs"/>
          <w:rtl/>
        </w:rPr>
        <w:t>ّ</w:t>
      </w:r>
      <w:r w:rsidRPr="00E918C1">
        <w:rPr>
          <w:rFonts w:cs="Traditional Arabic" w:hint="eastAsia"/>
          <w:rtl/>
        </w:rPr>
        <w:t>هاية</w:t>
      </w:r>
      <w:r w:rsidRPr="00E918C1">
        <w:rPr>
          <w:rFonts w:cs="Traditional Arabic" w:hint="cs"/>
          <w:rtl/>
        </w:rPr>
        <w:t xml:space="preserve"> </w:t>
      </w:r>
      <w:r w:rsidRPr="00E918C1">
        <w:rPr>
          <w:rFonts w:cs="Traditional Arabic"/>
          <w:rtl/>
        </w:rPr>
        <w:t>(5</w:t>
      </w:r>
      <w:r w:rsidRPr="00E918C1">
        <w:rPr>
          <w:rFonts w:cs="Traditional Arabic" w:hint="cs"/>
          <w:rtl/>
        </w:rPr>
        <w:t xml:space="preserve"> </w:t>
      </w:r>
      <w:r w:rsidRPr="00E918C1">
        <w:rPr>
          <w:rFonts w:cs="Traditional Arabic"/>
          <w:rtl/>
        </w:rPr>
        <w:t>/567)</w:t>
      </w:r>
      <w:r>
        <w:rPr>
          <w:rFonts w:cs="Traditional Arabic" w:hint="cs"/>
          <w:rtl/>
        </w:rPr>
        <w:t xml:space="preserve">، </w:t>
      </w:r>
      <w:r w:rsidRPr="00E918C1">
        <w:rPr>
          <w:rFonts w:cs="Traditional Arabic" w:hint="cs"/>
          <w:rtl/>
        </w:rPr>
        <w:t>و</w:t>
      </w:r>
      <w:r w:rsidRPr="00E918C1">
        <w:rPr>
          <w:rFonts w:cs="Traditional Arabic" w:hint="eastAsia"/>
          <w:rtl/>
        </w:rPr>
        <w:t>غريب</w:t>
      </w:r>
      <w:r w:rsidRPr="00E918C1">
        <w:rPr>
          <w:rFonts w:cs="Traditional Arabic"/>
          <w:rtl/>
        </w:rPr>
        <w:t xml:space="preserve"> </w:t>
      </w:r>
      <w:r w:rsidRPr="00E918C1">
        <w:rPr>
          <w:rFonts w:cs="Traditional Arabic" w:hint="eastAsia"/>
          <w:rtl/>
        </w:rPr>
        <w:t>الحديث</w:t>
      </w:r>
      <w:r w:rsidRPr="00E918C1">
        <w:rPr>
          <w:rFonts w:cs="Traditional Arabic"/>
          <w:rtl/>
        </w:rPr>
        <w:t xml:space="preserve"> </w:t>
      </w:r>
      <w:r w:rsidRPr="00E918C1">
        <w:rPr>
          <w:rFonts w:cs="Traditional Arabic" w:hint="eastAsia"/>
          <w:rtl/>
        </w:rPr>
        <w:t>لأبي</w:t>
      </w:r>
      <w:r w:rsidRPr="00E918C1">
        <w:rPr>
          <w:rFonts w:cs="Traditional Arabic"/>
          <w:rtl/>
        </w:rPr>
        <w:t xml:space="preserve"> </w:t>
      </w:r>
      <w:r w:rsidRPr="00E918C1">
        <w:rPr>
          <w:rFonts w:cs="Traditional Arabic" w:hint="eastAsia"/>
          <w:rtl/>
        </w:rPr>
        <w:t>عبيد</w:t>
      </w:r>
      <w:r w:rsidRPr="00E918C1">
        <w:rPr>
          <w:rFonts w:cs="Traditional Arabic"/>
          <w:rtl/>
        </w:rPr>
        <w:t xml:space="preserve"> (3</w:t>
      </w:r>
      <w:r w:rsidRPr="00E918C1">
        <w:rPr>
          <w:rFonts w:cs="Traditional Arabic" w:hint="cs"/>
          <w:rtl/>
        </w:rPr>
        <w:t xml:space="preserve"> </w:t>
      </w:r>
      <w:r w:rsidRPr="00E918C1">
        <w:rPr>
          <w:rFonts w:cs="Traditional Arabic"/>
          <w:rtl/>
        </w:rPr>
        <w:t>/28)</w:t>
      </w:r>
      <w:r>
        <w:rPr>
          <w:rFonts w:cs="Traditional Arabic" w:hint="cs"/>
          <w:rtl/>
        </w:rPr>
        <w:t xml:space="preserve">، </w:t>
      </w:r>
      <w:r w:rsidRPr="00E918C1">
        <w:rPr>
          <w:rFonts w:cs="Traditional Arabic" w:hint="cs"/>
          <w:rtl/>
        </w:rPr>
        <w:t>و</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hint="cs"/>
          <w:rtl/>
        </w:rPr>
        <w:t xml:space="preserve"> </w:t>
      </w:r>
      <w:r w:rsidRPr="00E918C1">
        <w:rPr>
          <w:rFonts w:cs="Traditional Arabic"/>
          <w:rtl/>
        </w:rPr>
        <w:t>(</w:t>
      </w:r>
      <w:r w:rsidRPr="00E918C1">
        <w:rPr>
          <w:rFonts w:cs="Traditional Arabic" w:hint="cs"/>
          <w:rtl/>
        </w:rPr>
        <w:t xml:space="preserve">4 </w:t>
      </w:r>
      <w:r w:rsidRPr="00E918C1">
        <w:rPr>
          <w:rFonts w:cs="Traditional Arabic"/>
          <w:rtl/>
        </w:rPr>
        <w:t>/</w:t>
      </w:r>
      <w:r w:rsidRPr="00E918C1">
        <w:rPr>
          <w:rFonts w:cs="Traditional Arabic" w:hint="cs"/>
          <w:rtl/>
        </w:rPr>
        <w:t>379 هدب</w:t>
      </w:r>
      <w:r w:rsidRPr="00E918C1">
        <w:rPr>
          <w:rFonts w:cs="Traditional Arabic"/>
          <w:rtl/>
        </w:rPr>
        <w:t>)</w:t>
      </w:r>
      <w:r>
        <w:rPr>
          <w:rFonts w:cs="Traditional Arabic" w:hint="cs"/>
          <w:rtl/>
        </w:rPr>
        <w:t xml:space="preserve">، </w:t>
      </w:r>
      <w:r w:rsidRPr="00E918C1">
        <w:rPr>
          <w:rFonts w:cs="Traditional Arabic" w:hint="cs"/>
          <w:rtl/>
        </w:rPr>
        <w:t>وهو مخرّج في مسند أحمد (1 /89 رقم 684)</w:t>
      </w:r>
      <w:r w:rsidR="00333BA8">
        <w:rPr>
          <w:rFonts w:cs="Traditional Arabic" w:hint="cs"/>
          <w:rtl/>
        </w:rPr>
        <w:t xml:space="preserve"> و</w:t>
      </w:r>
      <w:r w:rsidRPr="00E918C1">
        <w:rPr>
          <w:rFonts w:cs="Traditional Arabic" w:hint="cs"/>
          <w:rtl/>
        </w:rPr>
        <w:t>(1 /101 رقم 796)</w:t>
      </w:r>
      <w:r w:rsidR="00333BA8">
        <w:rPr>
          <w:rFonts w:cs="Traditional Arabic" w:hint="cs"/>
          <w:rtl/>
        </w:rPr>
        <w:t xml:space="preserve"> و</w:t>
      </w:r>
      <w:r w:rsidRPr="00E918C1">
        <w:rPr>
          <w:rFonts w:cs="Traditional Arabic" w:hint="cs"/>
          <w:rtl/>
        </w:rPr>
        <w:t>(1 /151 رقم 1299) ثلاثتها عن عليّ رضي الله عنه بلفظ</w:t>
      </w:r>
      <w:r>
        <w:rPr>
          <w:rFonts w:cs="Traditional Arabic" w:hint="cs"/>
          <w:rtl/>
        </w:rPr>
        <w:t xml:space="preserve">: </w:t>
      </w:r>
      <w:r w:rsidRPr="00E918C1">
        <w:rPr>
          <w:rFonts w:cs="Traditional Arabic" w:hint="cs"/>
          <w:rtl/>
        </w:rPr>
        <w:t>(هَدِبَ الأشفار)</w:t>
      </w:r>
      <w:r>
        <w:rPr>
          <w:rFonts w:cs="Traditional Arabic" w:hint="cs"/>
          <w:rtl/>
        </w:rPr>
        <w:t xml:space="preserve">، </w:t>
      </w:r>
      <w:r w:rsidRPr="00E918C1">
        <w:rPr>
          <w:rFonts w:cs="Traditional Arabic" w:hint="cs"/>
          <w:rtl/>
        </w:rPr>
        <w:t>وفي (2 /328 رقم 8334)</w:t>
      </w:r>
      <w:r w:rsidR="00333BA8">
        <w:rPr>
          <w:rFonts w:cs="Traditional Arabic" w:hint="cs"/>
          <w:rtl/>
        </w:rPr>
        <w:t xml:space="preserve"> و</w:t>
      </w:r>
      <w:r w:rsidRPr="00E918C1">
        <w:rPr>
          <w:rFonts w:cs="Traditional Arabic" w:hint="cs"/>
          <w:rtl/>
        </w:rPr>
        <w:t>(2 /448 رقم 9786) كلاهما عن أبي هريرة بلفظ</w:t>
      </w:r>
      <w:r>
        <w:rPr>
          <w:rFonts w:cs="Traditional Arabic" w:hint="cs"/>
          <w:rtl/>
        </w:rPr>
        <w:t xml:space="preserve">: </w:t>
      </w:r>
      <w:r w:rsidRPr="00E918C1">
        <w:rPr>
          <w:rFonts w:cs="Traditional Arabic" w:hint="cs"/>
          <w:rtl/>
        </w:rPr>
        <w:t>(أَهْدَبَ أَشفارِ العَينين).</w:t>
      </w:r>
    </w:p>
  </w:footnote>
  <w:footnote w:id="485">
    <w:p w:rsidR="009E0F55" w:rsidRPr="00E918C1" w:rsidRDefault="009E0F55" w:rsidP="00D025BE">
      <w:pPr>
        <w:widowControl w:val="0"/>
        <w:rPr>
          <w:rFonts w:cs="Traditional Arabic"/>
          <w:rtl/>
        </w:rPr>
      </w:pPr>
      <w:r w:rsidRPr="00E918C1">
        <w:rPr>
          <w:rStyle w:val="a4"/>
          <w:rFonts w:cs="Traditional Arabic"/>
        </w:rPr>
        <w:footnoteRef/>
      </w:r>
      <w:r w:rsidRPr="00E918C1">
        <w:rPr>
          <w:rFonts w:cs="Traditional Arabic" w:hint="cs"/>
          <w:rtl/>
        </w:rPr>
        <w:t>- جذر هاتين اللّفظين هو (ق</w:t>
      </w:r>
      <w:r w:rsidR="00333BA8">
        <w:rPr>
          <w:rFonts w:cs="Traditional Arabic" w:hint="cs"/>
          <w:rtl/>
        </w:rPr>
        <w:t xml:space="preserve"> </w:t>
      </w:r>
      <w:proofErr w:type="spellStart"/>
      <w:r w:rsidR="00333BA8">
        <w:rPr>
          <w:rFonts w:cs="Traditional Arabic" w:hint="cs"/>
          <w:rtl/>
        </w:rPr>
        <w:t>و</w:t>
      </w:r>
      <w:r w:rsidRPr="00E918C1">
        <w:rPr>
          <w:rFonts w:cs="Traditional Arabic" w:hint="cs"/>
          <w:rtl/>
        </w:rPr>
        <w:t>م</w:t>
      </w:r>
      <w:proofErr w:type="spellEnd"/>
      <w:r w:rsidRPr="00E918C1">
        <w:rPr>
          <w:rFonts w:cs="Traditional Arabic" w:hint="cs"/>
          <w:rtl/>
        </w:rPr>
        <w:t>)</w:t>
      </w:r>
      <w:r>
        <w:rPr>
          <w:rFonts w:cs="Traditional Arabic" w:hint="cs"/>
          <w:rtl/>
        </w:rPr>
        <w:t xml:space="preserve">، </w:t>
      </w:r>
      <w:r w:rsidRPr="00E918C1">
        <w:rPr>
          <w:rFonts w:cs="Traditional Arabic" w:hint="cs"/>
          <w:rtl/>
        </w:rPr>
        <w:t>كما قال في اللّسان (12 /503 ع2)</w:t>
      </w:r>
      <w:r>
        <w:rPr>
          <w:rFonts w:cs="Traditional Arabic" w:hint="cs"/>
          <w:rtl/>
        </w:rPr>
        <w:t xml:space="preserve">: </w:t>
      </w:r>
      <w:r w:rsidRPr="00E918C1">
        <w:rPr>
          <w:rFonts w:cs="Traditional Arabic" w:hint="cs"/>
          <w:rtl/>
        </w:rPr>
        <w:t>(</w:t>
      </w:r>
      <w:r w:rsidRPr="00E918C1">
        <w:rPr>
          <w:rFonts w:cs="Traditional Arabic" w:hint="eastAsia"/>
          <w:rtl/>
        </w:rPr>
        <w:t>وقامَ</w:t>
      </w:r>
      <w:r w:rsidRPr="00E918C1">
        <w:rPr>
          <w:rFonts w:cs="Traditional Arabic"/>
          <w:rtl/>
        </w:rPr>
        <w:t xml:space="preserve"> </w:t>
      </w:r>
      <w:r w:rsidRPr="00E918C1">
        <w:rPr>
          <w:rFonts w:cs="Traditional Arabic" w:hint="eastAsia"/>
          <w:rtl/>
        </w:rPr>
        <w:t>كان</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الأصل</w:t>
      </w:r>
      <w:r w:rsidRPr="00E918C1">
        <w:rPr>
          <w:rFonts w:cs="Traditional Arabic"/>
          <w:rtl/>
        </w:rPr>
        <w:t xml:space="preserve"> </w:t>
      </w:r>
      <w:r w:rsidRPr="00E918C1">
        <w:rPr>
          <w:rFonts w:cs="Traditional Arabic" w:hint="eastAsia"/>
          <w:rtl/>
        </w:rPr>
        <w:t>قَوَمَ</w:t>
      </w:r>
      <w:r w:rsidRPr="00E918C1">
        <w:rPr>
          <w:rFonts w:cs="Traditional Arabic"/>
          <w:rtl/>
        </w:rPr>
        <w:t xml:space="preserve"> </w:t>
      </w:r>
      <w:r w:rsidRPr="00E918C1">
        <w:rPr>
          <w:rFonts w:cs="Traditional Arabic" w:hint="eastAsia"/>
          <w:rtl/>
        </w:rPr>
        <w:t>أَو</w:t>
      </w:r>
      <w:r w:rsidRPr="00E918C1">
        <w:rPr>
          <w:rFonts w:cs="Traditional Arabic"/>
          <w:rtl/>
        </w:rPr>
        <w:t xml:space="preserve"> </w:t>
      </w:r>
      <w:r w:rsidRPr="00E918C1">
        <w:rPr>
          <w:rFonts w:cs="Traditional Arabic" w:hint="eastAsia"/>
          <w:rtl/>
        </w:rPr>
        <w:t>قَوُمَ</w:t>
      </w:r>
      <w:r w:rsidRPr="00E918C1">
        <w:rPr>
          <w:rFonts w:cs="Traditional Arabic"/>
          <w:rtl/>
        </w:rPr>
        <w:t xml:space="preserve"> </w:t>
      </w:r>
      <w:r w:rsidRPr="00E918C1">
        <w:rPr>
          <w:rFonts w:cs="Traditional Arabic" w:hint="eastAsia"/>
          <w:rtl/>
        </w:rPr>
        <w:t>فصار</w:t>
      </w:r>
      <w:r w:rsidRPr="00E918C1">
        <w:rPr>
          <w:rFonts w:cs="Traditional Arabic"/>
          <w:rtl/>
        </w:rPr>
        <w:t xml:space="preserve"> </w:t>
      </w:r>
      <w:r w:rsidRPr="00E918C1">
        <w:rPr>
          <w:rFonts w:cs="Traditional Arabic" w:hint="eastAsia"/>
          <w:rtl/>
        </w:rPr>
        <w:t>قام</w:t>
      </w:r>
      <w:r w:rsidRPr="00E918C1">
        <w:rPr>
          <w:rFonts w:cs="Traditional Arabic" w:hint="cs"/>
          <w:rtl/>
        </w:rPr>
        <w:t xml:space="preserve">).قال </w:t>
      </w:r>
      <w:r w:rsidRPr="00E918C1">
        <w:rPr>
          <w:rFonts w:cs="Traditional Arabic" w:hint="eastAsia"/>
          <w:rtl/>
        </w:rPr>
        <w:t>الط</w:t>
      </w:r>
      <w:r w:rsidRPr="00E918C1">
        <w:rPr>
          <w:rFonts w:cs="Traditional Arabic" w:hint="cs"/>
          <w:rtl/>
        </w:rPr>
        <w:t>ّ</w:t>
      </w:r>
      <w:r w:rsidRPr="00E918C1">
        <w:rPr>
          <w:rFonts w:cs="Traditional Arabic" w:hint="eastAsia"/>
          <w:rtl/>
        </w:rPr>
        <w:t>بري</w:t>
      </w:r>
      <w:r w:rsidRPr="00E918C1">
        <w:rPr>
          <w:rFonts w:cs="Traditional Arabic" w:hint="cs"/>
          <w:rtl/>
        </w:rPr>
        <w:t>ّ</w:t>
      </w:r>
      <w:r w:rsidRPr="00E918C1">
        <w:rPr>
          <w:rFonts w:cs="Traditional Arabic"/>
          <w:rtl/>
        </w:rPr>
        <w:t xml:space="preserve"> </w:t>
      </w:r>
      <w:r w:rsidRPr="00E918C1">
        <w:rPr>
          <w:rFonts w:cs="Traditional Arabic" w:hint="cs"/>
          <w:rtl/>
        </w:rPr>
        <w:t xml:space="preserve">في تفسيره </w:t>
      </w:r>
      <w:r w:rsidRPr="00E918C1">
        <w:rPr>
          <w:rFonts w:cs="Traditional Arabic"/>
          <w:rtl/>
        </w:rPr>
        <w:t>(</w:t>
      </w:r>
      <w:r w:rsidRPr="00E918C1">
        <w:rPr>
          <w:rFonts w:cs="Traditional Arabic" w:hint="cs"/>
          <w:rtl/>
        </w:rPr>
        <w:t xml:space="preserve">3 /4 </w:t>
      </w:r>
      <w:r w:rsidRPr="00E918C1">
        <w:rPr>
          <w:rFonts w:cs="Traditional Arabic"/>
          <w:rtl/>
        </w:rPr>
        <w:t>/</w:t>
      </w:r>
      <w:r w:rsidRPr="00E918C1">
        <w:rPr>
          <w:rFonts w:cs="Traditional Arabic" w:hint="cs"/>
          <w:rtl/>
        </w:rPr>
        <w:t>167 النّساء 5</w:t>
      </w:r>
      <w:r w:rsidRPr="00E918C1">
        <w:rPr>
          <w:rFonts w:cs="Traditional Arabic"/>
          <w:rtl/>
        </w:rPr>
        <w:t>)</w:t>
      </w:r>
      <w:r>
        <w:rPr>
          <w:rFonts w:cs="Traditional Arabic" w:hint="cs"/>
          <w:rtl/>
        </w:rPr>
        <w:t xml:space="preserve">: </w:t>
      </w:r>
      <w:r w:rsidRPr="00E918C1">
        <w:rPr>
          <w:rFonts w:cs="Traditional Arabic" w:hint="cs"/>
          <w:rtl/>
        </w:rPr>
        <w:t>(وأمّا قوله</w:t>
      </w:r>
      <w:r>
        <w:rPr>
          <w:rFonts w:cs="Traditional Arabic" w:hint="cs"/>
          <w:rtl/>
        </w:rPr>
        <w:t xml:space="preserve">: </w:t>
      </w:r>
      <w:r w:rsidRPr="00E918C1">
        <w:rPr>
          <w:rFonts w:cs="Traditional Arabic" w:hint="cs"/>
          <w:rtl/>
        </w:rPr>
        <w:t>الّتي جعل اللّه لكم قياما فإنّ قياما وقيما وقواما في م</w:t>
      </w:r>
      <w:r w:rsidRPr="00E918C1">
        <w:rPr>
          <w:rFonts w:cs="Traditional Arabic" w:hint="eastAsia"/>
          <w:rtl/>
        </w:rPr>
        <w:t>عنى</w:t>
      </w:r>
      <w:r w:rsidRPr="00E918C1">
        <w:rPr>
          <w:rFonts w:cs="Traditional Arabic"/>
          <w:rtl/>
        </w:rPr>
        <w:t xml:space="preserve"> </w:t>
      </w:r>
      <w:proofErr w:type="spellStart"/>
      <w:r w:rsidRPr="00E918C1">
        <w:rPr>
          <w:rFonts w:cs="Traditional Arabic" w:hint="eastAsia"/>
          <w:rtl/>
        </w:rPr>
        <w:t>واحد</w:t>
      </w:r>
      <w:r w:rsidRPr="00E918C1">
        <w:rPr>
          <w:rFonts w:cs="Traditional Arabic"/>
          <w:rtl/>
        </w:rPr>
        <w:t>.</w:t>
      </w:r>
      <w:r w:rsidRPr="00E918C1">
        <w:rPr>
          <w:rFonts w:cs="Traditional Arabic" w:hint="eastAsia"/>
          <w:rtl/>
        </w:rPr>
        <w:t>وإن</w:t>
      </w:r>
      <w:r w:rsidRPr="00E918C1">
        <w:rPr>
          <w:rFonts w:cs="Traditional Arabic" w:hint="cs"/>
          <w:rtl/>
        </w:rPr>
        <w:t>ّ</w:t>
      </w:r>
      <w:r w:rsidRPr="00E918C1">
        <w:rPr>
          <w:rFonts w:cs="Traditional Arabic" w:hint="eastAsia"/>
          <w:rtl/>
        </w:rPr>
        <w:t>ما</w:t>
      </w:r>
      <w:proofErr w:type="spellEnd"/>
      <w:r w:rsidRPr="00E918C1">
        <w:rPr>
          <w:rFonts w:cs="Traditional Arabic" w:hint="cs"/>
          <w:rtl/>
        </w:rPr>
        <w:t xml:space="preserve"> </w:t>
      </w:r>
      <w:r w:rsidRPr="00E918C1">
        <w:rPr>
          <w:rFonts w:cs="Traditional Arabic"/>
          <w:rtl/>
        </w:rPr>
        <w:t>"</w:t>
      </w:r>
      <w:r w:rsidRPr="00E918C1">
        <w:rPr>
          <w:rFonts w:cs="Traditional Arabic" w:hint="eastAsia"/>
          <w:rtl/>
        </w:rPr>
        <w:t>الق</w:t>
      </w:r>
      <w:r w:rsidRPr="00E918C1">
        <w:rPr>
          <w:rFonts w:cs="Traditional Arabic" w:hint="cs"/>
          <w:rtl/>
        </w:rPr>
        <w:t>ِ</w:t>
      </w:r>
      <w:r w:rsidRPr="00E918C1">
        <w:rPr>
          <w:rFonts w:cs="Traditional Arabic" w:hint="eastAsia"/>
          <w:rtl/>
        </w:rPr>
        <w:t>يام</w:t>
      </w:r>
      <w:r w:rsidRPr="00E918C1">
        <w:rPr>
          <w:rFonts w:cs="Traditional Arabic"/>
          <w:rtl/>
        </w:rPr>
        <w:t xml:space="preserve">" </w:t>
      </w:r>
      <w:r w:rsidRPr="00E918C1">
        <w:rPr>
          <w:rFonts w:cs="Traditional Arabic" w:hint="eastAsia"/>
          <w:rtl/>
        </w:rPr>
        <w:t>أصله</w:t>
      </w:r>
      <w:r w:rsidRPr="00E918C1">
        <w:rPr>
          <w:rFonts w:cs="Traditional Arabic" w:hint="cs"/>
          <w:rtl/>
        </w:rPr>
        <w:t xml:space="preserve"> </w:t>
      </w:r>
      <w:r w:rsidRPr="00E918C1">
        <w:rPr>
          <w:rFonts w:cs="Traditional Arabic"/>
          <w:rtl/>
        </w:rPr>
        <w:t>"</w:t>
      </w:r>
      <w:r w:rsidRPr="00E918C1">
        <w:rPr>
          <w:rFonts w:cs="Traditional Arabic" w:hint="eastAsia"/>
          <w:rtl/>
        </w:rPr>
        <w:t>الق</w:t>
      </w:r>
      <w:r w:rsidRPr="00E918C1">
        <w:rPr>
          <w:rFonts w:cs="Traditional Arabic" w:hint="cs"/>
          <w:rtl/>
        </w:rPr>
        <w:t>ِ</w:t>
      </w:r>
      <w:r w:rsidRPr="00E918C1">
        <w:rPr>
          <w:rFonts w:cs="Traditional Arabic" w:hint="eastAsia"/>
          <w:rtl/>
        </w:rPr>
        <w:t>وام</w:t>
      </w:r>
      <w:r w:rsidRPr="00E918C1">
        <w:rPr>
          <w:rFonts w:cs="Traditional Arabic"/>
          <w:rtl/>
        </w:rPr>
        <w:t>"</w:t>
      </w:r>
      <w:r>
        <w:rPr>
          <w:rFonts w:cs="Traditional Arabic" w:hint="eastAsia"/>
          <w:rtl/>
        </w:rPr>
        <w:t xml:space="preserve">، </w:t>
      </w:r>
      <w:r w:rsidRPr="00E918C1">
        <w:rPr>
          <w:rFonts w:cs="Traditional Arabic" w:hint="eastAsia"/>
          <w:rtl/>
        </w:rPr>
        <w:t>غير</w:t>
      </w:r>
      <w:r w:rsidRPr="00E918C1">
        <w:rPr>
          <w:rFonts w:cs="Traditional Arabic"/>
          <w:rtl/>
        </w:rPr>
        <w:t xml:space="preserve"> </w:t>
      </w:r>
      <w:r w:rsidRPr="00E918C1">
        <w:rPr>
          <w:rFonts w:cs="Traditional Arabic" w:hint="eastAsia"/>
          <w:rtl/>
        </w:rPr>
        <w:t>أن</w:t>
      </w:r>
      <w:r w:rsidRPr="00E918C1">
        <w:rPr>
          <w:rFonts w:cs="Traditional Arabic" w:hint="cs"/>
          <w:rtl/>
        </w:rPr>
        <w:t xml:space="preserve">ّ </w:t>
      </w:r>
      <w:r w:rsidRPr="00E918C1">
        <w:rPr>
          <w:rFonts w:cs="Traditional Arabic"/>
          <w:rtl/>
        </w:rPr>
        <w:t>"</w:t>
      </w:r>
      <w:r w:rsidRPr="00E918C1">
        <w:rPr>
          <w:rFonts w:cs="Traditional Arabic" w:hint="eastAsia"/>
          <w:rtl/>
        </w:rPr>
        <w:t>القاف</w:t>
      </w:r>
      <w:r w:rsidRPr="00E918C1">
        <w:rPr>
          <w:rFonts w:cs="Traditional Arabic" w:hint="cs"/>
          <w:rtl/>
        </w:rPr>
        <w:t>َ</w:t>
      </w:r>
      <w:r w:rsidRPr="00E918C1">
        <w:rPr>
          <w:rFonts w:cs="Traditional Arabic"/>
          <w:rtl/>
        </w:rPr>
        <w:t xml:space="preserve">" </w:t>
      </w:r>
      <w:r w:rsidRPr="00E918C1">
        <w:rPr>
          <w:rFonts w:cs="Traditional Arabic" w:hint="eastAsia"/>
          <w:rtl/>
        </w:rPr>
        <w:t>ال</w:t>
      </w:r>
      <w:r w:rsidRPr="00E918C1">
        <w:rPr>
          <w:rFonts w:cs="Traditional Arabic" w:hint="cs"/>
          <w:rtl/>
        </w:rPr>
        <w:t>ّ</w:t>
      </w:r>
      <w:r w:rsidRPr="00E918C1">
        <w:rPr>
          <w:rFonts w:cs="Traditional Arabic" w:hint="eastAsia"/>
          <w:rtl/>
        </w:rPr>
        <w:t>تي</w:t>
      </w:r>
      <w:r w:rsidRPr="00E918C1">
        <w:rPr>
          <w:rFonts w:cs="Traditional Arabic"/>
          <w:rtl/>
        </w:rPr>
        <w:t xml:space="preserve"> </w:t>
      </w:r>
      <w:r w:rsidRPr="00E918C1">
        <w:rPr>
          <w:rFonts w:cs="Traditional Arabic" w:hint="eastAsia"/>
          <w:rtl/>
        </w:rPr>
        <w:t>قبل</w:t>
      </w:r>
      <w:r w:rsidRPr="00E918C1">
        <w:rPr>
          <w:rFonts w:cs="Traditional Arabic" w:hint="cs"/>
          <w:rtl/>
        </w:rPr>
        <w:t xml:space="preserve"> </w:t>
      </w:r>
      <w:r w:rsidRPr="00E918C1">
        <w:rPr>
          <w:rFonts w:cs="Traditional Arabic"/>
          <w:rtl/>
        </w:rPr>
        <w:t>"</w:t>
      </w:r>
      <w:r w:rsidRPr="00E918C1">
        <w:rPr>
          <w:rFonts w:cs="Traditional Arabic" w:hint="eastAsia"/>
          <w:rtl/>
        </w:rPr>
        <w:t>الواو</w:t>
      </w:r>
      <w:r w:rsidRPr="00E918C1">
        <w:rPr>
          <w:rFonts w:cs="Traditional Arabic"/>
          <w:rtl/>
        </w:rPr>
        <w:t xml:space="preserve">" </w:t>
      </w:r>
      <w:r w:rsidRPr="00E918C1">
        <w:rPr>
          <w:rFonts w:cs="Traditional Arabic" w:hint="eastAsia"/>
          <w:rtl/>
        </w:rPr>
        <w:t>لم</w:t>
      </w:r>
      <w:r w:rsidRPr="00E918C1">
        <w:rPr>
          <w:rFonts w:cs="Traditional Arabic" w:hint="cs"/>
          <w:rtl/>
        </w:rPr>
        <w:t>ّ</w:t>
      </w:r>
      <w:r w:rsidRPr="00E918C1">
        <w:rPr>
          <w:rFonts w:cs="Traditional Arabic" w:hint="eastAsia"/>
          <w:rtl/>
        </w:rPr>
        <w:t>ا</w:t>
      </w:r>
      <w:r w:rsidRPr="00E918C1">
        <w:rPr>
          <w:rFonts w:cs="Traditional Arabic"/>
          <w:rtl/>
        </w:rPr>
        <w:t xml:space="preserve"> </w:t>
      </w:r>
      <w:r w:rsidRPr="00E918C1">
        <w:rPr>
          <w:rFonts w:cs="Traditional Arabic" w:hint="eastAsia"/>
          <w:rtl/>
        </w:rPr>
        <w:t>كانت</w:t>
      </w:r>
      <w:r w:rsidRPr="00E918C1">
        <w:rPr>
          <w:rFonts w:cs="Traditional Arabic"/>
          <w:rtl/>
        </w:rPr>
        <w:t xml:space="preserve"> </w:t>
      </w:r>
      <w:r w:rsidRPr="00E918C1">
        <w:rPr>
          <w:rFonts w:cs="Traditional Arabic" w:hint="eastAsia"/>
          <w:rtl/>
        </w:rPr>
        <w:t>مكسورة</w:t>
      </w:r>
      <w:r>
        <w:rPr>
          <w:rFonts w:cs="Traditional Arabic" w:hint="eastAsia"/>
          <w:rtl/>
        </w:rPr>
        <w:t xml:space="preserve">، </w:t>
      </w:r>
      <w:r w:rsidRPr="00E918C1">
        <w:rPr>
          <w:rFonts w:cs="Traditional Arabic" w:hint="eastAsia"/>
          <w:rtl/>
        </w:rPr>
        <w:t>ج</w:t>
      </w:r>
      <w:r w:rsidRPr="00E918C1">
        <w:rPr>
          <w:rFonts w:cs="Traditional Arabic" w:hint="cs"/>
          <w:rtl/>
        </w:rPr>
        <w:t>ُ</w:t>
      </w:r>
      <w:r w:rsidRPr="00E918C1">
        <w:rPr>
          <w:rFonts w:cs="Traditional Arabic" w:hint="eastAsia"/>
          <w:rtl/>
        </w:rPr>
        <w:t>ع</w:t>
      </w:r>
      <w:r w:rsidRPr="00E918C1">
        <w:rPr>
          <w:rFonts w:cs="Traditional Arabic" w:hint="cs"/>
          <w:rtl/>
        </w:rPr>
        <w:t>ِ</w:t>
      </w:r>
      <w:r w:rsidRPr="00E918C1">
        <w:rPr>
          <w:rFonts w:cs="Traditional Arabic" w:hint="eastAsia"/>
          <w:rtl/>
        </w:rPr>
        <w:t>لت</w:t>
      </w:r>
      <w:r w:rsidRPr="00E918C1">
        <w:rPr>
          <w:rFonts w:cs="Traditional Arabic" w:hint="cs"/>
          <w:rtl/>
        </w:rPr>
        <w:t xml:space="preserve"> </w:t>
      </w:r>
      <w:r w:rsidRPr="00E918C1">
        <w:rPr>
          <w:rFonts w:cs="Traditional Arabic"/>
          <w:rtl/>
        </w:rPr>
        <w:t>"</w:t>
      </w:r>
      <w:r w:rsidRPr="00E918C1">
        <w:rPr>
          <w:rFonts w:cs="Traditional Arabic" w:hint="eastAsia"/>
          <w:rtl/>
        </w:rPr>
        <w:t>الواو</w:t>
      </w:r>
      <w:r w:rsidRPr="00E918C1">
        <w:rPr>
          <w:rFonts w:cs="Traditional Arabic" w:hint="cs"/>
          <w:rtl/>
        </w:rPr>
        <w:t>ُ</w:t>
      </w:r>
      <w:r w:rsidRPr="00E918C1">
        <w:rPr>
          <w:rFonts w:cs="Traditional Arabic"/>
          <w:rtl/>
        </w:rPr>
        <w:t>"</w:t>
      </w:r>
      <w:r w:rsidRPr="00E918C1">
        <w:rPr>
          <w:rFonts w:cs="Traditional Arabic" w:hint="cs"/>
          <w:rtl/>
        </w:rPr>
        <w:t xml:space="preserve"> </w:t>
      </w:r>
      <w:r w:rsidRPr="00E918C1">
        <w:rPr>
          <w:rFonts w:cs="Traditional Arabic"/>
          <w:rtl/>
        </w:rPr>
        <w:t>"</w:t>
      </w:r>
      <w:r w:rsidRPr="00E918C1">
        <w:rPr>
          <w:rFonts w:cs="Traditional Arabic" w:hint="eastAsia"/>
          <w:rtl/>
        </w:rPr>
        <w:t>ياء</w:t>
      </w:r>
      <w:r w:rsidRPr="00E918C1">
        <w:rPr>
          <w:rFonts w:cs="Traditional Arabic" w:hint="cs"/>
          <w:rtl/>
        </w:rPr>
        <w:t>ً</w:t>
      </w:r>
      <w:r w:rsidRPr="00E918C1">
        <w:rPr>
          <w:rFonts w:cs="Traditional Arabic"/>
          <w:rtl/>
        </w:rPr>
        <w:t xml:space="preserve">" </w:t>
      </w:r>
      <w:r w:rsidRPr="00E918C1">
        <w:rPr>
          <w:rFonts w:cs="Traditional Arabic" w:hint="eastAsia"/>
          <w:rtl/>
        </w:rPr>
        <w:t>لكسرة</w:t>
      </w:r>
      <w:r w:rsidRPr="00E918C1">
        <w:rPr>
          <w:rFonts w:cs="Traditional Arabic"/>
          <w:rtl/>
        </w:rPr>
        <w:t xml:space="preserve"> </w:t>
      </w:r>
      <w:r w:rsidRPr="00E918C1">
        <w:rPr>
          <w:rFonts w:cs="Traditional Arabic" w:hint="eastAsia"/>
          <w:rtl/>
        </w:rPr>
        <w:t>ما</w:t>
      </w:r>
      <w:r w:rsidRPr="00E918C1">
        <w:rPr>
          <w:rFonts w:cs="Traditional Arabic"/>
          <w:rtl/>
        </w:rPr>
        <w:t xml:space="preserve"> </w:t>
      </w:r>
      <w:r w:rsidRPr="00E918C1">
        <w:rPr>
          <w:rFonts w:cs="Traditional Arabic" w:hint="eastAsia"/>
          <w:rtl/>
        </w:rPr>
        <w:t>قبلها</w:t>
      </w:r>
      <w:r>
        <w:rPr>
          <w:rFonts w:cs="Traditional Arabic" w:hint="eastAsia"/>
          <w:rtl/>
        </w:rPr>
        <w:t xml:space="preserve">، </w:t>
      </w:r>
      <w:r w:rsidRPr="00E918C1">
        <w:rPr>
          <w:rFonts w:cs="Traditional Arabic" w:hint="eastAsia"/>
          <w:rtl/>
        </w:rPr>
        <w:t>كما</w:t>
      </w:r>
      <w:r w:rsidRPr="00E918C1">
        <w:rPr>
          <w:rFonts w:cs="Traditional Arabic"/>
          <w:rtl/>
        </w:rPr>
        <w:t xml:space="preserve"> </w:t>
      </w:r>
      <w:r w:rsidRPr="00E918C1">
        <w:rPr>
          <w:rFonts w:cs="Traditional Arabic" w:hint="eastAsia"/>
          <w:rtl/>
        </w:rPr>
        <w:t>يقال</w:t>
      </w:r>
      <w:r>
        <w:rPr>
          <w:rFonts w:cs="Traditional Arabic" w:hint="cs"/>
          <w:rtl/>
        </w:rPr>
        <w:t xml:space="preserve">: </w:t>
      </w:r>
      <w:r w:rsidRPr="00E918C1">
        <w:rPr>
          <w:rFonts w:cs="Traditional Arabic"/>
          <w:rtl/>
        </w:rPr>
        <w:t>"</w:t>
      </w:r>
      <w:r w:rsidRPr="00E918C1">
        <w:rPr>
          <w:rFonts w:cs="Traditional Arabic" w:hint="eastAsia"/>
          <w:rtl/>
        </w:rPr>
        <w:t>صُمْت</w:t>
      </w:r>
      <w:r w:rsidRPr="00E918C1">
        <w:rPr>
          <w:rFonts w:cs="Traditional Arabic"/>
          <w:rtl/>
        </w:rPr>
        <w:t xml:space="preserve"> </w:t>
      </w:r>
      <w:r w:rsidRPr="00E918C1">
        <w:rPr>
          <w:rFonts w:cs="Traditional Arabic" w:hint="eastAsia"/>
          <w:rtl/>
        </w:rPr>
        <w:t>ص</w:t>
      </w:r>
      <w:r w:rsidRPr="00E918C1">
        <w:rPr>
          <w:rFonts w:cs="Traditional Arabic" w:hint="cs"/>
          <w:rtl/>
        </w:rPr>
        <w:t>ِ</w:t>
      </w:r>
      <w:r w:rsidRPr="00E918C1">
        <w:rPr>
          <w:rFonts w:cs="Traditional Arabic" w:hint="eastAsia"/>
          <w:rtl/>
        </w:rPr>
        <w:t>يامًا</w:t>
      </w:r>
      <w:r w:rsidRPr="00E918C1">
        <w:rPr>
          <w:rFonts w:cs="Traditional Arabic"/>
          <w:rtl/>
        </w:rPr>
        <w:t>"</w:t>
      </w:r>
      <w:r>
        <w:rPr>
          <w:rFonts w:cs="Traditional Arabic" w:hint="eastAsia"/>
          <w:rtl/>
        </w:rPr>
        <w:t xml:space="preserve">، </w:t>
      </w:r>
      <w:r w:rsidRPr="00E918C1">
        <w:rPr>
          <w:rFonts w:cs="Traditional Arabic"/>
          <w:rtl/>
        </w:rPr>
        <w:t>"</w:t>
      </w:r>
      <w:r w:rsidRPr="00E918C1">
        <w:rPr>
          <w:rFonts w:cs="Traditional Arabic" w:hint="eastAsia"/>
          <w:rtl/>
        </w:rPr>
        <w:t>و</w:t>
      </w:r>
      <w:r w:rsidRPr="00E918C1">
        <w:rPr>
          <w:rFonts w:cs="Traditional Arabic" w:hint="cs"/>
          <w:rtl/>
        </w:rPr>
        <w:t>ح</w:t>
      </w:r>
      <w:r w:rsidRPr="00E918C1">
        <w:rPr>
          <w:rFonts w:cs="Traditional Arabic" w:hint="eastAsia"/>
          <w:rtl/>
        </w:rPr>
        <w:t>ُلْت</w:t>
      </w:r>
      <w:r w:rsidRPr="00E918C1">
        <w:rPr>
          <w:rFonts w:cs="Traditional Arabic"/>
          <w:rtl/>
        </w:rPr>
        <w:t xml:space="preserve"> </w:t>
      </w:r>
      <w:proofErr w:type="spellStart"/>
      <w:r w:rsidRPr="00E918C1">
        <w:rPr>
          <w:rFonts w:cs="Traditional Arabic" w:hint="cs"/>
          <w:rtl/>
        </w:rPr>
        <w:t>ح</w:t>
      </w:r>
      <w:r w:rsidRPr="00E918C1">
        <w:rPr>
          <w:rFonts w:cs="Traditional Arabic" w:hint="eastAsia"/>
          <w:rtl/>
        </w:rPr>
        <w:t>ِيالا</w:t>
      </w:r>
      <w:proofErr w:type="spellEnd"/>
      <w:r w:rsidRPr="00E918C1">
        <w:rPr>
          <w:rFonts w:cs="Traditional Arabic"/>
          <w:rtl/>
        </w:rPr>
        <w:t>"</w:t>
      </w:r>
      <w:r>
        <w:rPr>
          <w:rFonts w:cs="Traditional Arabic" w:hint="eastAsia"/>
          <w:rtl/>
        </w:rPr>
        <w:t xml:space="preserve">، </w:t>
      </w:r>
      <w:r w:rsidRPr="00E918C1">
        <w:rPr>
          <w:rFonts w:cs="Traditional Arabic" w:hint="eastAsia"/>
          <w:rtl/>
        </w:rPr>
        <w:t>ويقال</w:t>
      </w:r>
      <w:r w:rsidRPr="00E918C1">
        <w:rPr>
          <w:rFonts w:cs="Traditional Arabic" w:hint="cs"/>
          <w:rtl/>
        </w:rPr>
        <w:t>ُ</w:t>
      </w:r>
      <w:r w:rsidRPr="00E918C1">
        <w:rPr>
          <w:rFonts w:cs="Traditional Arabic"/>
          <w:rtl/>
        </w:rPr>
        <w:t xml:space="preserve"> </w:t>
      </w:r>
      <w:r w:rsidRPr="00E918C1">
        <w:rPr>
          <w:rFonts w:cs="Traditional Arabic" w:hint="eastAsia"/>
          <w:rtl/>
        </w:rPr>
        <w:t>منه</w:t>
      </w:r>
      <w:r>
        <w:rPr>
          <w:rFonts w:cs="Traditional Arabic"/>
          <w:rtl/>
        </w:rPr>
        <w:t xml:space="preserve">: </w:t>
      </w:r>
      <w:r w:rsidRPr="00E918C1">
        <w:rPr>
          <w:rFonts w:cs="Traditional Arabic"/>
          <w:rtl/>
        </w:rPr>
        <w:t>"</w:t>
      </w:r>
      <w:r w:rsidRPr="00E918C1">
        <w:rPr>
          <w:rFonts w:cs="Traditional Arabic" w:hint="eastAsia"/>
          <w:rtl/>
        </w:rPr>
        <w:t>فلان</w:t>
      </w:r>
      <w:r w:rsidRPr="00E918C1">
        <w:rPr>
          <w:rFonts w:cs="Traditional Arabic" w:hint="cs"/>
          <w:rtl/>
        </w:rPr>
        <w:t>ٌ</w:t>
      </w:r>
      <w:r w:rsidRPr="00E918C1">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وام</w:t>
      </w:r>
      <w:r w:rsidRPr="00E918C1">
        <w:rPr>
          <w:rFonts w:cs="Traditional Arabic"/>
          <w:rtl/>
        </w:rPr>
        <w:t xml:space="preserve"> </w:t>
      </w:r>
      <w:r w:rsidRPr="00E918C1">
        <w:rPr>
          <w:rFonts w:cs="Traditional Arabic" w:hint="eastAsia"/>
          <w:rtl/>
        </w:rPr>
        <w:t>أهل</w:t>
      </w:r>
      <w:r w:rsidRPr="00E918C1">
        <w:rPr>
          <w:rFonts w:cs="Traditional Arabic"/>
          <w:rtl/>
        </w:rPr>
        <w:t xml:space="preserve"> </w:t>
      </w:r>
      <w:r w:rsidRPr="00E918C1">
        <w:rPr>
          <w:rFonts w:cs="Traditional Arabic" w:hint="eastAsia"/>
          <w:rtl/>
        </w:rPr>
        <w:t>بيته</w:t>
      </w:r>
      <w:r w:rsidRPr="00E918C1">
        <w:rPr>
          <w:rFonts w:cs="Traditional Arabic"/>
          <w:rtl/>
        </w:rPr>
        <w:t xml:space="preserve">" </w:t>
      </w:r>
      <w:proofErr w:type="spellStart"/>
      <w:r w:rsidRPr="00E918C1">
        <w:rPr>
          <w:rFonts w:cs="Traditional Arabic" w:hint="eastAsia"/>
          <w:rtl/>
        </w:rPr>
        <w:t>و</w:t>
      </w:r>
      <w:r w:rsidRPr="00E918C1">
        <w:rPr>
          <w:rFonts w:cs="Traditional Arabic"/>
          <w:rtl/>
        </w:rPr>
        <w:t>"</w:t>
      </w:r>
      <w:r w:rsidRPr="00E918C1">
        <w:rPr>
          <w:rFonts w:cs="Traditional Arabic" w:hint="eastAsia"/>
          <w:rtl/>
        </w:rPr>
        <w:t>ق</w:t>
      </w:r>
      <w:r w:rsidRPr="00E918C1">
        <w:rPr>
          <w:rFonts w:cs="Traditional Arabic" w:hint="cs"/>
          <w:rtl/>
        </w:rPr>
        <w:t>ِ</w:t>
      </w:r>
      <w:r w:rsidRPr="00E918C1">
        <w:rPr>
          <w:rFonts w:cs="Traditional Arabic" w:hint="eastAsia"/>
          <w:rtl/>
        </w:rPr>
        <w:t>يام</w:t>
      </w:r>
      <w:proofErr w:type="spellEnd"/>
      <w:r w:rsidRPr="00E918C1">
        <w:rPr>
          <w:rFonts w:cs="Traditional Arabic"/>
          <w:rtl/>
        </w:rPr>
        <w:t xml:space="preserve"> </w:t>
      </w:r>
      <w:r w:rsidRPr="00E918C1">
        <w:rPr>
          <w:rFonts w:cs="Traditional Arabic" w:hint="eastAsia"/>
          <w:rtl/>
        </w:rPr>
        <w:t>أهل</w:t>
      </w:r>
      <w:r w:rsidRPr="00E918C1">
        <w:rPr>
          <w:rFonts w:cs="Traditional Arabic"/>
          <w:rtl/>
        </w:rPr>
        <w:t xml:space="preserve"> </w:t>
      </w:r>
      <w:r w:rsidRPr="00E918C1">
        <w:rPr>
          <w:rFonts w:cs="Traditional Arabic" w:hint="eastAsia"/>
          <w:rtl/>
        </w:rPr>
        <w:t>بيته</w:t>
      </w:r>
      <w:r w:rsidRPr="00E918C1">
        <w:rPr>
          <w:rFonts w:cs="Traditional Arabic"/>
          <w:rtl/>
        </w:rPr>
        <w:t>"</w:t>
      </w:r>
      <w:r w:rsidRPr="00E918C1">
        <w:rPr>
          <w:rFonts w:cs="Traditional Arabic" w:hint="cs"/>
          <w:rtl/>
        </w:rPr>
        <w:t>)</w:t>
      </w:r>
      <w:r>
        <w:rPr>
          <w:rFonts w:cs="Traditional Arabic" w:hint="cs"/>
          <w:rtl/>
        </w:rPr>
        <w:t xml:space="preserve">، </w:t>
      </w:r>
      <w:r w:rsidRPr="00E918C1">
        <w:rPr>
          <w:rFonts w:cs="Traditional Arabic" w:hint="cs"/>
          <w:rtl/>
        </w:rPr>
        <w:t xml:space="preserve">وقال في </w:t>
      </w:r>
      <w:r w:rsidRPr="00E918C1">
        <w:rPr>
          <w:rFonts w:cs="Traditional Arabic"/>
          <w:rtl/>
        </w:rPr>
        <w:t>(</w:t>
      </w:r>
      <w:r w:rsidRPr="00E918C1">
        <w:rPr>
          <w:rFonts w:cs="Traditional Arabic" w:hint="cs"/>
          <w:rtl/>
        </w:rPr>
        <w:t>5 /7 /49 المائدة 97</w:t>
      </w:r>
      <w:r w:rsidRPr="00E918C1">
        <w:rPr>
          <w:rFonts w:cs="Traditional Arabic"/>
          <w:rtl/>
        </w:rPr>
        <w:t>)</w:t>
      </w:r>
      <w:r>
        <w:rPr>
          <w:rFonts w:cs="Traditional Arabic" w:hint="cs"/>
          <w:rtl/>
        </w:rPr>
        <w:t xml:space="preserve">: </w:t>
      </w:r>
      <w:r w:rsidRPr="00E918C1">
        <w:rPr>
          <w:rFonts w:cs="Traditional Arabic" w:hint="cs"/>
          <w:rtl/>
        </w:rPr>
        <w:t>(</w:t>
      </w:r>
      <w:r w:rsidRPr="00E918C1">
        <w:rPr>
          <w:rFonts w:cs="Traditional Arabic" w:hint="eastAsia"/>
          <w:rtl/>
        </w:rPr>
        <w:t>وقيل</w:t>
      </w:r>
      <w:r>
        <w:rPr>
          <w:rFonts w:cs="Traditional Arabic" w:hint="cs"/>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يامًا</w:t>
      </w:r>
      <w:r w:rsidRPr="00E918C1">
        <w:rPr>
          <w:rFonts w:cs="Traditional Arabic"/>
          <w:rtl/>
        </w:rPr>
        <w:t xml:space="preserve"> </w:t>
      </w:r>
      <w:r w:rsidRPr="00E918C1">
        <w:rPr>
          <w:rFonts w:cs="Traditional Arabic" w:hint="eastAsia"/>
          <w:rtl/>
        </w:rPr>
        <w:t>للن</w:t>
      </w:r>
      <w:r w:rsidRPr="00E918C1">
        <w:rPr>
          <w:rFonts w:cs="Traditional Arabic" w:hint="cs"/>
          <w:rtl/>
        </w:rPr>
        <w:t>ّ</w:t>
      </w:r>
      <w:r w:rsidRPr="00E918C1">
        <w:rPr>
          <w:rFonts w:cs="Traditional Arabic" w:hint="eastAsia"/>
          <w:rtl/>
        </w:rPr>
        <w:t>اس</w:t>
      </w:r>
      <w:r w:rsidRPr="00E918C1">
        <w:rPr>
          <w:rFonts w:cs="Traditional Arabic"/>
          <w:rtl/>
        </w:rPr>
        <w:t xml:space="preserve"> </w:t>
      </w:r>
      <w:r w:rsidRPr="00E918C1">
        <w:rPr>
          <w:rFonts w:cs="Traditional Arabic" w:hint="eastAsia"/>
          <w:rtl/>
        </w:rPr>
        <w:t>بالياء</w:t>
      </w:r>
      <w:r>
        <w:rPr>
          <w:rFonts w:cs="Traditional Arabic" w:hint="eastAsia"/>
          <w:rtl/>
        </w:rPr>
        <w:t xml:space="preserve">، </w:t>
      </w:r>
      <w:r w:rsidRPr="00E918C1">
        <w:rPr>
          <w:rFonts w:cs="Traditional Arabic" w:hint="eastAsia"/>
          <w:rtl/>
        </w:rPr>
        <w:t>وهو</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ذوات</w:t>
      </w:r>
      <w:r w:rsidRPr="00E918C1">
        <w:rPr>
          <w:rFonts w:cs="Traditional Arabic"/>
          <w:rtl/>
        </w:rPr>
        <w:t xml:space="preserve"> </w:t>
      </w:r>
      <w:r w:rsidRPr="00E918C1">
        <w:rPr>
          <w:rFonts w:cs="Traditional Arabic" w:hint="eastAsia"/>
          <w:rtl/>
        </w:rPr>
        <w:t>الواو</w:t>
      </w:r>
      <w:r>
        <w:rPr>
          <w:rFonts w:cs="Traditional Arabic" w:hint="eastAsia"/>
          <w:rtl/>
        </w:rPr>
        <w:t xml:space="preserve">، </w:t>
      </w:r>
      <w:r w:rsidRPr="00E918C1">
        <w:rPr>
          <w:rFonts w:cs="Traditional Arabic" w:hint="eastAsia"/>
          <w:rtl/>
        </w:rPr>
        <w:t>لكسرة</w:t>
      </w:r>
      <w:r w:rsidRPr="00E918C1">
        <w:rPr>
          <w:rFonts w:cs="Traditional Arabic"/>
          <w:rtl/>
        </w:rPr>
        <w:t xml:space="preserve"> </w:t>
      </w:r>
      <w:r w:rsidRPr="00E918C1">
        <w:rPr>
          <w:rFonts w:cs="Traditional Arabic" w:hint="eastAsia"/>
          <w:rtl/>
        </w:rPr>
        <w:t>القاف</w:t>
      </w:r>
      <w:r>
        <w:rPr>
          <w:rFonts w:cs="Traditional Arabic" w:hint="eastAsia"/>
          <w:rtl/>
        </w:rPr>
        <w:t xml:space="preserve">، </w:t>
      </w:r>
      <w:r w:rsidRPr="00E918C1">
        <w:rPr>
          <w:rFonts w:cs="Traditional Arabic" w:hint="cs"/>
          <w:rtl/>
        </w:rPr>
        <w:t>و</w:t>
      </w:r>
      <w:r w:rsidRPr="00E918C1">
        <w:rPr>
          <w:rFonts w:cs="Traditional Arabic" w:hint="eastAsia"/>
          <w:rtl/>
        </w:rPr>
        <w:t>هي</w:t>
      </w:r>
      <w:r w:rsidRPr="00E918C1">
        <w:rPr>
          <w:rFonts w:cs="Traditional Arabic" w:hint="cs"/>
          <w:rtl/>
        </w:rPr>
        <w:t xml:space="preserve"> </w:t>
      </w:r>
      <w:r w:rsidRPr="00E918C1">
        <w:rPr>
          <w:rFonts w:cs="Traditional Arabic" w:hint="eastAsia"/>
          <w:rtl/>
        </w:rPr>
        <w:t>فاء</w:t>
      </w:r>
      <w:r w:rsidRPr="00E918C1">
        <w:rPr>
          <w:rFonts w:cs="Traditional Arabic" w:hint="cs"/>
          <w:rtl/>
        </w:rPr>
        <w:t>ُ</w:t>
      </w:r>
      <w:r w:rsidRPr="00E918C1">
        <w:rPr>
          <w:rFonts w:cs="Traditional Arabic"/>
          <w:rtl/>
        </w:rPr>
        <w:t xml:space="preserve"> </w:t>
      </w:r>
      <w:r w:rsidRPr="00E918C1">
        <w:rPr>
          <w:rFonts w:cs="Traditional Arabic" w:hint="eastAsia"/>
          <w:rtl/>
        </w:rPr>
        <w:t>الفعل</w:t>
      </w:r>
      <w:r>
        <w:rPr>
          <w:rFonts w:cs="Traditional Arabic" w:hint="eastAsia"/>
          <w:rtl/>
        </w:rPr>
        <w:t xml:space="preserve">، </w:t>
      </w:r>
      <w:r w:rsidRPr="00E918C1">
        <w:rPr>
          <w:rFonts w:cs="Traditional Arabic" w:hint="eastAsia"/>
          <w:rtl/>
        </w:rPr>
        <w:t>فج</w:t>
      </w:r>
      <w:r w:rsidRPr="00E918C1">
        <w:rPr>
          <w:rFonts w:cs="Traditional Arabic" w:hint="cs"/>
          <w:rtl/>
        </w:rPr>
        <w:t>ُ</w:t>
      </w:r>
      <w:r w:rsidRPr="00E918C1">
        <w:rPr>
          <w:rFonts w:cs="Traditional Arabic" w:hint="eastAsia"/>
          <w:rtl/>
        </w:rPr>
        <w:t>ع</w:t>
      </w:r>
      <w:r w:rsidRPr="00E918C1">
        <w:rPr>
          <w:rFonts w:cs="Traditional Arabic" w:hint="cs"/>
          <w:rtl/>
        </w:rPr>
        <w:t>ِ</w:t>
      </w:r>
      <w:r w:rsidRPr="00E918C1">
        <w:rPr>
          <w:rFonts w:cs="Traditional Arabic" w:hint="eastAsia"/>
          <w:rtl/>
        </w:rPr>
        <w:t>لت</w:t>
      </w:r>
      <w:r w:rsidRPr="00E918C1">
        <w:rPr>
          <w:rFonts w:cs="Traditional Arabic" w:hint="cs"/>
          <w:rtl/>
        </w:rPr>
        <w:t xml:space="preserve"> </w:t>
      </w:r>
      <w:r w:rsidRPr="00E918C1">
        <w:rPr>
          <w:rFonts w:cs="Traditional Arabic"/>
          <w:rtl/>
        </w:rPr>
        <w:t>"</w:t>
      </w:r>
      <w:r w:rsidRPr="00E918C1">
        <w:rPr>
          <w:rFonts w:cs="Traditional Arabic" w:hint="eastAsia"/>
          <w:rtl/>
        </w:rPr>
        <w:t>العين</w:t>
      </w:r>
      <w:r w:rsidRPr="00E918C1">
        <w:rPr>
          <w:rFonts w:cs="Traditional Arabic"/>
          <w:rtl/>
        </w:rPr>
        <w:t xml:space="preserve">" </w:t>
      </w:r>
      <w:r w:rsidRPr="00E918C1">
        <w:rPr>
          <w:rFonts w:cs="Traditional Arabic" w:hint="eastAsia"/>
          <w:rtl/>
        </w:rPr>
        <w:t>منه</w:t>
      </w:r>
      <w:r w:rsidRPr="00E918C1">
        <w:rPr>
          <w:rFonts w:cs="Traditional Arabic" w:hint="cs"/>
          <w:rtl/>
        </w:rPr>
        <w:t xml:space="preserve"> </w:t>
      </w:r>
      <w:r w:rsidRPr="00E918C1">
        <w:rPr>
          <w:rFonts w:cs="Traditional Arabic" w:hint="eastAsia"/>
          <w:rtl/>
        </w:rPr>
        <w:t>بالكسرة</w:t>
      </w:r>
      <w:r w:rsidRPr="00E918C1">
        <w:rPr>
          <w:rFonts w:cs="Traditional Arabic" w:hint="cs"/>
          <w:rtl/>
        </w:rPr>
        <w:t xml:space="preserve"> </w:t>
      </w:r>
      <w:r w:rsidRPr="00E918C1">
        <w:rPr>
          <w:rFonts w:cs="Traditional Arabic"/>
          <w:rtl/>
        </w:rPr>
        <w:t>"</w:t>
      </w:r>
      <w:r w:rsidRPr="00E918C1">
        <w:rPr>
          <w:rFonts w:cs="Traditional Arabic" w:hint="eastAsia"/>
          <w:rtl/>
        </w:rPr>
        <w:t>ياء</w:t>
      </w:r>
      <w:r w:rsidRPr="00E918C1">
        <w:rPr>
          <w:rFonts w:cs="Traditional Arabic" w:hint="cs"/>
          <w:rtl/>
        </w:rPr>
        <w:t>ً</w:t>
      </w:r>
      <w:r w:rsidRPr="00E918C1">
        <w:rPr>
          <w:rFonts w:cs="Traditional Arabic"/>
          <w:rtl/>
        </w:rPr>
        <w:t>"</w:t>
      </w:r>
      <w:r>
        <w:rPr>
          <w:rFonts w:cs="Traditional Arabic" w:hint="eastAsia"/>
          <w:rtl/>
        </w:rPr>
        <w:t xml:space="preserve">، </w:t>
      </w:r>
      <w:r w:rsidRPr="00E918C1">
        <w:rPr>
          <w:rFonts w:cs="Traditional Arabic" w:hint="eastAsia"/>
          <w:rtl/>
        </w:rPr>
        <w:t>كما</w:t>
      </w:r>
      <w:r w:rsidRPr="00E918C1">
        <w:rPr>
          <w:rFonts w:cs="Traditional Arabic"/>
          <w:rtl/>
        </w:rPr>
        <w:t xml:space="preserve"> </w:t>
      </w:r>
      <w:r w:rsidRPr="00E918C1">
        <w:rPr>
          <w:rFonts w:cs="Traditional Arabic" w:hint="eastAsia"/>
          <w:rtl/>
        </w:rPr>
        <w:t>قيل</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مصدر</w:t>
      </w:r>
      <w:r>
        <w:rPr>
          <w:rFonts w:cs="Traditional Arabic"/>
          <w:rtl/>
        </w:rPr>
        <w:t xml:space="preserve">: </w:t>
      </w:r>
      <w:r w:rsidRPr="00E918C1">
        <w:rPr>
          <w:rFonts w:cs="Traditional Arabic" w:hint="eastAsia"/>
          <w:rtl/>
        </w:rPr>
        <w:t>قمت</w:t>
      </w:r>
      <w:r w:rsidRPr="00E918C1">
        <w:rPr>
          <w:rFonts w:cs="Traditional Arabic" w:hint="cs"/>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يامًا</w:t>
      </w:r>
      <w:r>
        <w:rPr>
          <w:rFonts w:cs="Traditional Arabic" w:hint="cs"/>
          <w:rtl/>
        </w:rPr>
        <w:t xml:space="preserve">، </w:t>
      </w:r>
      <w:r w:rsidRPr="00E918C1">
        <w:rPr>
          <w:rFonts w:cs="Traditional Arabic" w:hint="eastAsia"/>
          <w:rtl/>
        </w:rPr>
        <w:t>وصمت</w:t>
      </w:r>
      <w:r w:rsidRPr="00E918C1">
        <w:rPr>
          <w:rFonts w:cs="Traditional Arabic" w:hint="cs"/>
          <w:rtl/>
        </w:rPr>
        <w:t xml:space="preserve">ُ </w:t>
      </w:r>
      <w:r w:rsidRPr="00E918C1">
        <w:rPr>
          <w:rFonts w:cs="Traditional Arabic" w:hint="eastAsia"/>
          <w:rtl/>
        </w:rPr>
        <w:t>ص</w:t>
      </w:r>
      <w:r w:rsidRPr="00E918C1">
        <w:rPr>
          <w:rFonts w:cs="Traditional Arabic" w:hint="cs"/>
          <w:rtl/>
        </w:rPr>
        <w:t>ِ</w:t>
      </w:r>
      <w:r w:rsidRPr="00E918C1">
        <w:rPr>
          <w:rFonts w:cs="Traditional Arabic" w:hint="eastAsia"/>
          <w:rtl/>
        </w:rPr>
        <w:t>يامًا</w:t>
      </w:r>
      <w:r>
        <w:rPr>
          <w:rFonts w:cs="Traditional Arabic" w:hint="eastAsia"/>
          <w:rtl/>
        </w:rPr>
        <w:t xml:space="preserve">، </w:t>
      </w:r>
      <w:r w:rsidRPr="00E918C1">
        <w:rPr>
          <w:rFonts w:cs="Traditional Arabic" w:hint="eastAsia"/>
          <w:rtl/>
        </w:rPr>
        <w:t>فح</w:t>
      </w:r>
      <w:r w:rsidRPr="00E918C1">
        <w:rPr>
          <w:rFonts w:cs="Traditional Arabic" w:hint="cs"/>
          <w:rtl/>
        </w:rPr>
        <w:t>ُ</w:t>
      </w:r>
      <w:r w:rsidRPr="00E918C1">
        <w:rPr>
          <w:rFonts w:cs="Traditional Arabic" w:hint="eastAsia"/>
          <w:rtl/>
        </w:rPr>
        <w:t>وّ</w:t>
      </w:r>
      <w:r w:rsidRPr="00E918C1">
        <w:rPr>
          <w:rFonts w:cs="Traditional Arabic" w:hint="cs"/>
          <w:rtl/>
        </w:rPr>
        <w:t>ِ</w:t>
      </w:r>
      <w:r w:rsidRPr="00E918C1">
        <w:rPr>
          <w:rFonts w:cs="Traditional Arabic" w:hint="eastAsia"/>
          <w:rtl/>
        </w:rPr>
        <w:t>لت</w:t>
      </w:r>
      <w:r w:rsidRPr="00E918C1">
        <w:rPr>
          <w:rFonts w:cs="Traditional Arabic" w:hint="cs"/>
          <w:rtl/>
        </w:rPr>
        <w:t xml:space="preserve"> </w:t>
      </w:r>
      <w:r w:rsidRPr="00E918C1">
        <w:rPr>
          <w:rFonts w:cs="Traditional Arabic"/>
          <w:rtl/>
        </w:rPr>
        <w:t>"</w:t>
      </w:r>
      <w:r w:rsidRPr="00E918C1">
        <w:rPr>
          <w:rFonts w:cs="Traditional Arabic" w:hint="eastAsia"/>
          <w:rtl/>
        </w:rPr>
        <w:t>العين</w:t>
      </w:r>
      <w:r w:rsidRPr="00E918C1">
        <w:rPr>
          <w:rFonts w:cs="Traditional Arabic" w:hint="cs"/>
          <w:rtl/>
        </w:rPr>
        <w:t>ُ</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الفعل</w:t>
      </w:r>
      <w:r>
        <w:rPr>
          <w:rFonts w:cs="Traditional Arabic"/>
          <w:rtl/>
        </w:rPr>
        <w:t xml:space="preserve">: </w:t>
      </w:r>
      <w:proofErr w:type="spellStart"/>
      <w:r w:rsidRPr="00E918C1">
        <w:rPr>
          <w:rFonts w:cs="Traditional Arabic" w:hint="eastAsia"/>
          <w:rtl/>
        </w:rPr>
        <w:t>وهي</w:t>
      </w:r>
      <w:r w:rsidRPr="00E918C1">
        <w:rPr>
          <w:rFonts w:cs="Traditional Arabic"/>
          <w:rtl/>
        </w:rPr>
        <w:t>"</w:t>
      </w:r>
      <w:r w:rsidRPr="00E918C1">
        <w:rPr>
          <w:rFonts w:cs="Traditional Arabic" w:hint="eastAsia"/>
          <w:rtl/>
        </w:rPr>
        <w:t>واو</w:t>
      </w:r>
      <w:r w:rsidRPr="00E918C1">
        <w:rPr>
          <w:rFonts w:cs="Traditional Arabic" w:hint="cs"/>
          <w:rtl/>
        </w:rPr>
        <w:t>ٌ</w:t>
      </w:r>
      <w:proofErr w:type="spellEnd"/>
      <w:r w:rsidRPr="00E918C1">
        <w:rPr>
          <w:rFonts w:cs="Traditional Arabic"/>
          <w:rtl/>
        </w:rPr>
        <w:t>"</w:t>
      </w:r>
      <w:r w:rsidRPr="00E918C1">
        <w:rPr>
          <w:rFonts w:cs="Traditional Arabic" w:hint="cs"/>
          <w:rtl/>
        </w:rPr>
        <w:t xml:space="preserve"> </w:t>
      </w:r>
      <w:r w:rsidRPr="00E918C1">
        <w:rPr>
          <w:rFonts w:cs="Traditional Arabic"/>
          <w:rtl/>
        </w:rPr>
        <w:t>"</w:t>
      </w:r>
      <w:r w:rsidRPr="00E918C1">
        <w:rPr>
          <w:rFonts w:cs="Traditional Arabic" w:hint="eastAsia"/>
          <w:rtl/>
        </w:rPr>
        <w:t>ياء</w:t>
      </w:r>
      <w:r w:rsidRPr="00E918C1">
        <w:rPr>
          <w:rFonts w:cs="Traditional Arabic" w:hint="cs"/>
          <w:rtl/>
        </w:rPr>
        <w:t>ً</w:t>
      </w:r>
      <w:r w:rsidRPr="00E918C1">
        <w:rPr>
          <w:rFonts w:cs="Traditional Arabic"/>
          <w:rtl/>
        </w:rPr>
        <w:t xml:space="preserve">" </w:t>
      </w:r>
      <w:r w:rsidRPr="00E918C1">
        <w:rPr>
          <w:rFonts w:cs="Traditional Arabic" w:hint="eastAsia"/>
          <w:rtl/>
        </w:rPr>
        <w:t>لكسرة</w:t>
      </w:r>
      <w:r w:rsidRPr="00E918C1">
        <w:rPr>
          <w:rFonts w:cs="Traditional Arabic"/>
          <w:rtl/>
        </w:rPr>
        <w:t xml:space="preserve"> </w:t>
      </w:r>
      <w:proofErr w:type="spellStart"/>
      <w:r w:rsidRPr="00E918C1">
        <w:rPr>
          <w:rFonts w:cs="Traditional Arabic" w:hint="eastAsia"/>
          <w:rtl/>
        </w:rPr>
        <w:t>فائه</w:t>
      </w:r>
      <w:r w:rsidRPr="00E918C1">
        <w:rPr>
          <w:rFonts w:cs="Traditional Arabic"/>
          <w:rtl/>
        </w:rPr>
        <w:t>.</w:t>
      </w:r>
      <w:r w:rsidRPr="00E918C1">
        <w:rPr>
          <w:rFonts w:cs="Traditional Arabic" w:hint="eastAsia"/>
          <w:rtl/>
        </w:rPr>
        <w:t>وإن</w:t>
      </w:r>
      <w:r w:rsidRPr="00E918C1">
        <w:rPr>
          <w:rFonts w:cs="Traditional Arabic" w:hint="cs"/>
          <w:rtl/>
        </w:rPr>
        <w:t>ّ</w:t>
      </w:r>
      <w:r w:rsidRPr="00E918C1">
        <w:rPr>
          <w:rFonts w:cs="Traditional Arabic" w:hint="eastAsia"/>
          <w:rtl/>
        </w:rPr>
        <w:t>ما</w:t>
      </w:r>
      <w:proofErr w:type="spellEnd"/>
      <w:r w:rsidRPr="00E918C1">
        <w:rPr>
          <w:rFonts w:cs="Traditional Arabic"/>
          <w:rtl/>
        </w:rPr>
        <w:t xml:space="preserve"> </w:t>
      </w:r>
      <w:r w:rsidRPr="00E918C1">
        <w:rPr>
          <w:rFonts w:cs="Traditional Arabic" w:hint="eastAsia"/>
          <w:rtl/>
        </w:rPr>
        <w:t>هو</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الأصل</w:t>
      </w:r>
      <w:r>
        <w:rPr>
          <w:rFonts w:cs="Traditional Arabic"/>
          <w:rtl/>
        </w:rPr>
        <w:t xml:space="preserve">: </w:t>
      </w:r>
      <w:r w:rsidRPr="00E918C1">
        <w:rPr>
          <w:rFonts w:cs="Traditional Arabic"/>
          <w:rtl/>
        </w:rPr>
        <w:t>"</w:t>
      </w:r>
      <w:r w:rsidRPr="00E918C1">
        <w:rPr>
          <w:rFonts w:cs="Traditional Arabic" w:hint="eastAsia"/>
          <w:rtl/>
        </w:rPr>
        <w:t>قمت</w:t>
      </w:r>
      <w:r w:rsidRPr="00E918C1">
        <w:rPr>
          <w:rFonts w:cs="Traditional Arabic" w:hint="cs"/>
          <w:rtl/>
        </w:rPr>
        <w:t>ُ</w:t>
      </w:r>
      <w:r w:rsidRPr="00E918C1">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وامًا</w:t>
      </w:r>
      <w:r w:rsidRPr="00E918C1">
        <w:rPr>
          <w:rFonts w:cs="Traditional Arabic"/>
          <w:rtl/>
        </w:rPr>
        <w:t>"</w:t>
      </w:r>
      <w:r>
        <w:rPr>
          <w:rFonts w:cs="Traditional Arabic" w:hint="eastAsia"/>
          <w:rtl/>
        </w:rPr>
        <w:t xml:space="preserve">، </w:t>
      </w:r>
      <w:proofErr w:type="spellStart"/>
      <w:r w:rsidRPr="00E918C1">
        <w:rPr>
          <w:rFonts w:cs="Traditional Arabic" w:hint="eastAsia"/>
          <w:rtl/>
        </w:rPr>
        <w:t>و</w:t>
      </w:r>
      <w:r w:rsidRPr="00E918C1">
        <w:rPr>
          <w:rFonts w:cs="Traditional Arabic"/>
          <w:rtl/>
        </w:rPr>
        <w:t>"</w:t>
      </w:r>
      <w:r w:rsidRPr="00E918C1">
        <w:rPr>
          <w:rFonts w:cs="Traditional Arabic" w:hint="eastAsia"/>
          <w:rtl/>
        </w:rPr>
        <w:t>صمت</w:t>
      </w:r>
      <w:r w:rsidRPr="00E918C1">
        <w:rPr>
          <w:rFonts w:cs="Traditional Arabic" w:hint="cs"/>
          <w:rtl/>
        </w:rPr>
        <w:t>ُ</w:t>
      </w:r>
      <w:proofErr w:type="spellEnd"/>
      <w:r w:rsidRPr="00E918C1">
        <w:rPr>
          <w:rFonts w:cs="Traditional Arabic"/>
          <w:rtl/>
        </w:rPr>
        <w:t xml:space="preserve"> </w:t>
      </w:r>
      <w:r w:rsidRPr="00E918C1">
        <w:rPr>
          <w:rFonts w:cs="Traditional Arabic" w:hint="eastAsia"/>
          <w:rtl/>
        </w:rPr>
        <w:t>صِوَامًا</w:t>
      </w:r>
      <w:r w:rsidRPr="00E918C1">
        <w:rPr>
          <w:rFonts w:cs="Traditional Arabic"/>
          <w:rtl/>
        </w:rPr>
        <w:t>"</w:t>
      </w:r>
      <w:r>
        <w:rPr>
          <w:rFonts w:cs="Traditional Arabic" w:hint="eastAsia"/>
          <w:rtl/>
        </w:rPr>
        <w:t xml:space="preserve">، </w:t>
      </w:r>
      <w:r w:rsidRPr="00E918C1">
        <w:rPr>
          <w:rFonts w:cs="Traditional Arabic" w:hint="eastAsia"/>
          <w:rtl/>
        </w:rPr>
        <w:t>وكذلك</w:t>
      </w:r>
      <w:r w:rsidRPr="00E918C1">
        <w:rPr>
          <w:rFonts w:cs="Traditional Arabic"/>
          <w:rtl/>
        </w:rPr>
        <w:t xml:space="preserve"> </w:t>
      </w:r>
      <w:r w:rsidRPr="00E918C1">
        <w:rPr>
          <w:rFonts w:cs="Traditional Arabic" w:hint="eastAsia"/>
          <w:rtl/>
        </w:rPr>
        <w:t>قول</w:t>
      </w:r>
      <w:r w:rsidRPr="00E918C1">
        <w:rPr>
          <w:rFonts w:cs="Traditional Arabic" w:hint="cs"/>
          <w:rtl/>
        </w:rPr>
        <w:t>ُ</w:t>
      </w:r>
      <w:r w:rsidRPr="00E918C1">
        <w:rPr>
          <w:rFonts w:cs="Traditional Arabic" w:hint="eastAsia"/>
          <w:rtl/>
        </w:rPr>
        <w:t>ه</w:t>
      </w:r>
      <w:r>
        <w:rPr>
          <w:rFonts w:cs="Traditional Arabic"/>
          <w:rtl/>
        </w:rPr>
        <w:t xml:space="preserve">: </w:t>
      </w:r>
      <w:r w:rsidRPr="00E918C1">
        <w:rPr>
          <w:rFonts w:cs="Traditional Arabic"/>
          <w:rtl/>
        </w:rPr>
        <w:t>"</w:t>
      </w:r>
      <w:r w:rsidRPr="00E918C1">
        <w:rPr>
          <w:rFonts w:cs="Traditional Arabic" w:hint="eastAsia"/>
          <w:rtl/>
        </w:rPr>
        <w:t>جعل</w:t>
      </w:r>
      <w:r w:rsidRPr="00E918C1">
        <w:rPr>
          <w:rFonts w:cs="Traditional Arabic" w:hint="cs"/>
          <w:rtl/>
        </w:rPr>
        <w:t>َ</w:t>
      </w:r>
      <w:r w:rsidRPr="00E918C1">
        <w:rPr>
          <w:rFonts w:cs="Traditional Arabic"/>
          <w:rtl/>
        </w:rPr>
        <w:t xml:space="preserve"> </w:t>
      </w:r>
      <w:r w:rsidRPr="00E918C1">
        <w:rPr>
          <w:rFonts w:cs="Traditional Arabic" w:hint="eastAsia"/>
          <w:rtl/>
        </w:rPr>
        <w:t>الله</w:t>
      </w:r>
      <w:r w:rsidRPr="00E918C1">
        <w:rPr>
          <w:rFonts w:cs="Traditional Arabic" w:hint="cs"/>
          <w:rtl/>
        </w:rPr>
        <w:t>ُ</w:t>
      </w:r>
      <w:r w:rsidRPr="00E918C1">
        <w:rPr>
          <w:rFonts w:cs="Traditional Arabic"/>
          <w:rtl/>
        </w:rPr>
        <w:t xml:space="preserve"> </w:t>
      </w:r>
      <w:r w:rsidRPr="00E918C1">
        <w:rPr>
          <w:rFonts w:cs="Traditional Arabic" w:hint="eastAsia"/>
          <w:rtl/>
        </w:rPr>
        <w:t>الكعبة</w:t>
      </w:r>
      <w:r w:rsidRPr="00E918C1">
        <w:rPr>
          <w:rFonts w:cs="Traditional Arabic" w:hint="cs"/>
          <w:rtl/>
        </w:rPr>
        <w:t>َ</w:t>
      </w:r>
      <w:r w:rsidRPr="00E918C1">
        <w:rPr>
          <w:rFonts w:cs="Traditional Arabic"/>
          <w:rtl/>
        </w:rPr>
        <w:t xml:space="preserve"> </w:t>
      </w:r>
      <w:r w:rsidRPr="00E918C1">
        <w:rPr>
          <w:rFonts w:cs="Traditional Arabic" w:hint="eastAsia"/>
          <w:rtl/>
        </w:rPr>
        <w:t>البيت</w:t>
      </w:r>
      <w:r w:rsidRPr="00E918C1">
        <w:rPr>
          <w:rFonts w:cs="Traditional Arabic" w:hint="cs"/>
          <w:rtl/>
        </w:rPr>
        <w:t>َ</w:t>
      </w:r>
      <w:r w:rsidRPr="00E918C1">
        <w:rPr>
          <w:rFonts w:cs="Traditional Arabic"/>
          <w:rtl/>
        </w:rPr>
        <w:t xml:space="preserve"> </w:t>
      </w:r>
      <w:r w:rsidRPr="00E918C1">
        <w:rPr>
          <w:rFonts w:cs="Traditional Arabic" w:hint="eastAsia"/>
          <w:rtl/>
        </w:rPr>
        <w:t>الحرام</w:t>
      </w:r>
      <w:r w:rsidRPr="00E918C1">
        <w:rPr>
          <w:rFonts w:cs="Traditional Arabic" w:hint="cs"/>
          <w:rtl/>
        </w:rPr>
        <w:t>َ</w:t>
      </w:r>
      <w:r w:rsidRPr="00E918C1">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يامًا</w:t>
      </w:r>
      <w:r w:rsidRPr="00E918C1">
        <w:rPr>
          <w:rFonts w:cs="Traditional Arabic"/>
          <w:rtl/>
        </w:rPr>
        <w:t xml:space="preserve"> </w:t>
      </w:r>
      <w:r w:rsidRPr="00E918C1">
        <w:rPr>
          <w:rFonts w:cs="Traditional Arabic" w:hint="eastAsia"/>
          <w:rtl/>
        </w:rPr>
        <w:t>للن</w:t>
      </w:r>
      <w:r w:rsidRPr="00E918C1">
        <w:rPr>
          <w:rFonts w:cs="Traditional Arabic" w:hint="cs"/>
          <w:rtl/>
        </w:rPr>
        <w:t>ّ</w:t>
      </w:r>
      <w:r w:rsidRPr="00E918C1">
        <w:rPr>
          <w:rFonts w:cs="Traditional Arabic" w:hint="eastAsia"/>
          <w:rtl/>
        </w:rPr>
        <w:t>اس</w:t>
      </w:r>
      <w:r w:rsidRPr="00E918C1">
        <w:rPr>
          <w:rFonts w:cs="Traditional Arabic"/>
          <w:rtl/>
        </w:rPr>
        <w:t>"</w:t>
      </w:r>
      <w:r>
        <w:rPr>
          <w:rFonts w:cs="Traditional Arabic" w:hint="eastAsia"/>
          <w:rtl/>
        </w:rPr>
        <w:t xml:space="preserve">، </w:t>
      </w:r>
      <w:r w:rsidRPr="00E918C1">
        <w:rPr>
          <w:rFonts w:cs="Traditional Arabic" w:hint="eastAsia"/>
          <w:rtl/>
        </w:rPr>
        <w:t>فح</w:t>
      </w:r>
      <w:r w:rsidRPr="00E918C1">
        <w:rPr>
          <w:rFonts w:cs="Traditional Arabic" w:hint="cs"/>
          <w:rtl/>
        </w:rPr>
        <w:t>ُ</w:t>
      </w:r>
      <w:r w:rsidRPr="00E918C1">
        <w:rPr>
          <w:rFonts w:cs="Traditional Arabic" w:hint="eastAsia"/>
          <w:rtl/>
        </w:rPr>
        <w:t>وّ</w:t>
      </w:r>
      <w:r w:rsidRPr="00E918C1">
        <w:rPr>
          <w:rFonts w:cs="Traditional Arabic" w:hint="cs"/>
          <w:rtl/>
        </w:rPr>
        <w:t>ِ</w:t>
      </w:r>
      <w:r w:rsidRPr="00E918C1">
        <w:rPr>
          <w:rFonts w:cs="Traditional Arabic" w:hint="eastAsia"/>
          <w:rtl/>
        </w:rPr>
        <w:t>لت</w:t>
      </w:r>
      <w:r w:rsidRPr="00E918C1">
        <w:rPr>
          <w:rFonts w:cs="Traditional Arabic" w:hint="cs"/>
          <w:rtl/>
        </w:rPr>
        <w:t>ْ</w:t>
      </w:r>
      <w:r>
        <w:rPr>
          <w:rFonts w:cs="Traditional Arabic" w:hint="eastAsia"/>
          <w:rtl/>
        </w:rPr>
        <w:t xml:space="preserve">، </w:t>
      </w:r>
      <w:r w:rsidRPr="00E918C1">
        <w:rPr>
          <w:rFonts w:cs="Traditional Arabic" w:hint="eastAsia"/>
          <w:rtl/>
        </w:rPr>
        <w:t>واو</w:t>
      </w:r>
      <w:r w:rsidRPr="00E918C1">
        <w:rPr>
          <w:rFonts w:cs="Traditional Arabic" w:hint="cs"/>
          <w:rtl/>
        </w:rPr>
        <w:t>ُ</w:t>
      </w:r>
      <w:r w:rsidRPr="00E918C1">
        <w:rPr>
          <w:rFonts w:cs="Traditional Arabic" w:hint="eastAsia"/>
          <w:rtl/>
        </w:rPr>
        <w:t>ها</w:t>
      </w:r>
      <w:r w:rsidRPr="00E918C1">
        <w:rPr>
          <w:rFonts w:cs="Traditional Arabic"/>
          <w:rtl/>
        </w:rPr>
        <w:t xml:space="preserve"> </w:t>
      </w:r>
      <w:r w:rsidRPr="00E918C1">
        <w:rPr>
          <w:rFonts w:cs="Traditional Arabic" w:hint="eastAsia"/>
          <w:rtl/>
        </w:rPr>
        <w:t>ياء</w:t>
      </w:r>
      <w:r w:rsidRPr="00E918C1">
        <w:rPr>
          <w:rFonts w:cs="Traditional Arabic" w:hint="cs"/>
          <w:rtl/>
        </w:rPr>
        <w:t>ً</w:t>
      </w:r>
      <w:r>
        <w:rPr>
          <w:rFonts w:cs="Traditional Arabic" w:hint="eastAsia"/>
          <w:rtl/>
        </w:rPr>
        <w:t xml:space="preserve">، </w:t>
      </w:r>
      <w:r w:rsidRPr="00E918C1">
        <w:rPr>
          <w:rFonts w:cs="Traditional Arabic" w:hint="eastAsia"/>
          <w:rtl/>
        </w:rPr>
        <w:t>إذ</w:t>
      </w:r>
      <w:r w:rsidRPr="00E918C1">
        <w:rPr>
          <w:rFonts w:cs="Traditional Arabic"/>
          <w:rtl/>
        </w:rPr>
        <w:t xml:space="preserve"> </w:t>
      </w:r>
      <w:r w:rsidRPr="00E918C1">
        <w:rPr>
          <w:rFonts w:cs="Traditional Arabic" w:hint="eastAsia"/>
          <w:rtl/>
        </w:rPr>
        <w:t>هي</w:t>
      </w:r>
      <w:r w:rsidRPr="00E918C1">
        <w:rPr>
          <w:rFonts w:cs="Traditional Arabic" w:hint="cs"/>
          <w:rtl/>
        </w:rPr>
        <w:t xml:space="preserve"> </w:t>
      </w:r>
      <w:r w:rsidRPr="00E918C1">
        <w:rPr>
          <w:rFonts w:cs="Traditional Arabic"/>
          <w:rtl/>
        </w:rPr>
        <w:t>"</w:t>
      </w:r>
      <w:proofErr w:type="spellStart"/>
      <w:r w:rsidRPr="00E918C1">
        <w:rPr>
          <w:rFonts w:cs="Traditional Arabic" w:hint="eastAsia"/>
          <w:rtl/>
        </w:rPr>
        <w:t>ق</w:t>
      </w:r>
      <w:r w:rsidRPr="00E918C1">
        <w:rPr>
          <w:rFonts w:cs="Traditional Arabic" w:hint="cs"/>
          <w:rtl/>
        </w:rPr>
        <w:t>ِ</w:t>
      </w:r>
      <w:r w:rsidRPr="00E918C1">
        <w:rPr>
          <w:rFonts w:cs="Traditional Arabic" w:hint="eastAsia"/>
          <w:rtl/>
        </w:rPr>
        <w:t>وام</w:t>
      </w:r>
      <w:r w:rsidRPr="00E918C1">
        <w:rPr>
          <w:rFonts w:cs="Traditional Arabic"/>
          <w:rtl/>
        </w:rPr>
        <w:t>".</w:t>
      </w:r>
      <w:r w:rsidRPr="00E918C1">
        <w:rPr>
          <w:rFonts w:cs="Traditional Arabic" w:hint="eastAsia"/>
          <w:rtl/>
        </w:rPr>
        <w:t>وقد</w:t>
      </w:r>
      <w:proofErr w:type="spellEnd"/>
      <w:r w:rsidRPr="00E918C1">
        <w:rPr>
          <w:rFonts w:cs="Traditional Arabic"/>
          <w:rtl/>
        </w:rPr>
        <w:t xml:space="preserve"> </w:t>
      </w:r>
      <w:r w:rsidRPr="00E918C1">
        <w:rPr>
          <w:rFonts w:cs="Traditional Arabic" w:hint="eastAsia"/>
          <w:rtl/>
        </w:rPr>
        <w:t>جاء</w:t>
      </w:r>
      <w:r w:rsidRPr="00E918C1">
        <w:rPr>
          <w:rFonts w:cs="Traditional Arabic"/>
          <w:rtl/>
        </w:rPr>
        <w:t xml:space="preserve"> </w:t>
      </w:r>
      <w:r w:rsidRPr="00E918C1">
        <w:rPr>
          <w:rFonts w:cs="Traditional Arabic" w:hint="eastAsia"/>
          <w:rtl/>
        </w:rPr>
        <w:t>ذلك</w:t>
      </w:r>
      <w:r w:rsidRPr="00E918C1">
        <w:rPr>
          <w:rFonts w:cs="Traditional Arabic"/>
          <w:rtl/>
        </w:rPr>
        <w:t xml:space="preserve"> </w:t>
      </w:r>
      <w:r w:rsidRPr="00E918C1">
        <w:rPr>
          <w:rFonts w:cs="Traditional Arabic" w:hint="eastAsia"/>
          <w:rtl/>
        </w:rPr>
        <w:t>م</w:t>
      </w:r>
      <w:r w:rsidRPr="00E918C1">
        <w:rPr>
          <w:rFonts w:cs="Traditional Arabic" w:hint="cs"/>
          <w:rtl/>
        </w:rPr>
        <w:t>ِ</w:t>
      </w:r>
      <w:r w:rsidRPr="00E918C1">
        <w:rPr>
          <w:rFonts w:cs="Traditional Arabic" w:hint="eastAsia"/>
          <w:rtl/>
        </w:rPr>
        <w:t>ن</w:t>
      </w:r>
      <w:r w:rsidRPr="00E918C1">
        <w:rPr>
          <w:rFonts w:cs="Traditional Arabic"/>
          <w:rtl/>
        </w:rPr>
        <w:t xml:space="preserve"> </w:t>
      </w:r>
      <w:r w:rsidRPr="00E918C1">
        <w:rPr>
          <w:rFonts w:cs="Traditional Arabic" w:hint="eastAsia"/>
          <w:rtl/>
        </w:rPr>
        <w:t>كلامهم</w:t>
      </w:r>
      <w:r w:rsidRPr="00E918C1">
        <w:rPr>
          <w:rFonts w:cs="Traditional Arabic"/>
          <w:rtl/>
        </w:rPr>
        <w:t xml:space="preserve"> </w:t>
      </w:r>
      <w:r w:rsidRPr="00E918C1">
        <w:rPr>
          <w:rFonts w:cs="Traditional Arabic" w:hint="eastAsia"/>
          <w:rtl/>
        </w:rPr>
        <w:t>م</w:t>
      </w:r>
      <w:r w:rsidRPr="00E918C1">
        <w:rPr>
          <w:rFonts w:cs="Traditional Arabic" w:hint="cs"/>
          <w:rtl/>
        </w:rPr>
        <w:t>َ</w:t>
      </w:r>
      <w:r w:rsidRPr="00E918C1">
        <w:rPr>
          <w:rFonts w:cs="Traditional Arabic" w:hint="eastAsia"/>
          <w:rtl/>
        </w:rPr>
        <w:t>قول</w:t>
      </w:r>
      <w:r w:rsidRPr="00E918C1">
        <w:rPr>
          <w:rFonts w:cs="Traditional Arabic" w:hint="cs"/>
          <w:rtl/>
        </w:rPr>
        <w:t>ً</w:t>
      </w:r>
      <w:r w:rsidRPr="00E918C1">
        <w:rPr>
          <w:rFonts w:cs="Traditional Arabic" w:hint="eastAsia"/>
          <w:rtl/>
        </w:rPr>
        <w:t>ا</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أصله</w:t>
      </w:r>
      <w:r w:rsidRPr="00E918C1">
        <w:rPr>
          <w:rFonts w:cs="Traditional Arabic"/>
          <w:rtl/>
        </w:rPr>
        <w:t xml:space="preserve"> </w:t>
      </w:r>
      <w:r w:rsidRPr="00E918C1">
        <w:rPr>
          <w:rFonts w:cs="Traditional Arabic" w:hint="eastAsia"/>
          <w:rtl/>
        </w:rPr>
        <w:t>الذي</w:t>
      </w:r>
      <w:r w:rsidRPr="00E918C1">
        <w:rPr>
          <w:rFonts w:cs="Traditional Arabic"/>
          <w:rtl/>
        </w:rPr>
        <w:t xml:space="preserve"> </w:t>
      </w:r>
      <w:r w:rsidRPr="00E918C1">
        <w:rPr>
          <w:rFonts w:cs="Traditional Arabic" w:hint="eastAsia"/>
          <w:rtl/>
        </w:rPr>
        <w:t>هو</w:t>
      </w:r>
      <w:r w:rsidRPr="00E918C1">
        <w:rPr>
          <w:rFonts w:cs="Traditional Arabic"/>
          <w:rtl/>
        </w:rPr>
        <w:t xml:space="preserve"> </w:t>
      </w:r>
      <w:r w:rsidRPr="00E918C1">
        <w:rPr>
          <w:rFonts w:cs="Traditional Arabic" w:hint="eastAsia"/>
          <w:rtl/>
        </w:rPr>
        <w:t>أصل</w:t>
      </w:r>
      <w:r w:rsidRPr="00E918C1">
        <w:rPr>
          <w:rFonts w:cs="Traditional Arabic" w:hint="cs"/>
          <w:rtl/>
        </w:rPr>
        <w:t>ُ</w:t>
      </w:r>
      <w:r w:rsidRPr="00E918C1">
        <w:rPr>
          <w:rFonts w:cs="Traditional Arabic" w:hint="eastAsia"/>
          <w:rtl/>
        </w:rPr>
        <w:t>ه</w:t>
      </w:r>
      <w:r w:rsidRPr="00E918C1">
        <w:rPr>
          <w:rFonts w:cs="Traditional Arabic"/>
          <w:rtl/>
        </w:rPr>
        <w:t xml:space="preserve"> </w:t>
      </w:r>
      <w:r w:rsidRPr="00E918C1">
        <w:rPr>
          <w:rFonts w:cs="Traditional Arabic" w:hint="eastAsia"/>
          <w:rtl/>
        </w:rPr>
        <w:t>قال</w:t>
      </w:r>
      <w:r w:rsidRPr="00E918C1">
        <w:rPr>
          <w:rFonts w:cs="Traditional Arabic"/>
          <w:rtl/>
        </w:rPr>
        <w:t xml:space="preserve"> </w:t>
      </w:r>
      <w:r w:rsidRPr="00E918C1">
        <w:rPr>
          <w:rFonts w:cs="Traditional Arabic" w:hint="eastAsia"/>
          <w:rtl/>
        </w:rPr>
        <w:t>الر</w:t>
      </w:r>
      <w:r w:rsidRPr="00E918C1">
        <w:rPr>
          <w:rFonts w:cs="Traditional Arabic" w:hint="cs"/>
          <w:rtl/>
        </w:rPr>
        <w:t>ّ</w:t>
      </w:r>
      <w:r w:rsidRPr="00E918C1">
        <w:rPr>
          <w:rFonts w:cs="Traditional Arabic" w:hint="eastAsia"/>
          <w:rtl/>
        </w:rPr>
        <w:t>اجز</w:t>
      </w:r>
      <w:r>
        <w:rPr>
          <w:rFonts w:cs="Traditional Arabic" w:hint="cs"/>
          <w:rtl/>
        </w:rPr>
        <w:t xml:space="preserve">: </w:t>
      </w:r>
      <w:r w:rsidRPr="00E918C1">
        <w:rPr>
          <w:rFonts w:cs="Traditional Arabic" w:hint="cs"/>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وامُ</w:t>
      </w:r>
      <w:r w:rsidRPr="00E918C1">
        <w:rPr>
          <w:rFonts w:cs="Traditional Arabic"/>
          <w:rtl/>
        </w:rPr>
        <w:t xml:space="preserve"> </w:t>
      </w:r>
      <w:r w:rsidRPr="00E918C1">
        <w:rPr>
          <w:rFonts w:cs="Traditional Arabic" w:hint="eastAsia"/>
          <w:rtl/>
        </w:rPr>
        <w:t>دُنْيَا</w:t>
      </w:r>
      <w:r w:rsidRPr="00E918C1">
        <w:rPr>
          <w:rFonts w:cs="Traditional Arabic"/>
          <w:rtl/>
        </w:rPr>
        <w:t xml:space="preserve"> </w:t>
      </w:r>
      <w:r w:rsidRPr="00E918C1">
        <w:rPr>
          <w:rFonts w:cs="Traditional Arabic" w:hint="eastAsia"/>
          <w:rtl/>
        </w:rPr>
        <w:t>وَق</w:t>
      </w:r>
      <w:r w:rsidRPr="00E918C1">
        <w:rPr>
          <w:rFonts w:cs="Traditional Arabic" w:hint="cs"/>
          <w:rtl/>
        </w:rPr>
        <w:t>َ</w:t>
      </w:r>
      <w:r w:rsidRPr="00E918C1">
        <w:rPr>
          <w:rFonts w:cs="Traditional Arabic" w:hint="eastAsia"/>
          <w:rtl/>
        </w:rPr>
        <w:t>وَامُ</w:t>
      </w:r>
      <w:r w:rsidRPr="00E918C1">
        <w:rPr>
          <w:rFonts w:cs="Traditional Arabic"/>
          <w:rtl/>
        </w:rPr>
        <w:t xml:space="preserve"> </w:t>
      </w:r>
      <w:r w:rsidRPr="00E918C1">
        <w:rPr>
          <w:rFonts w:cs="Traditional Arabic" w:hint="eastAsia"/>
          <w:rtl/>
        </w:rPr>
        <w:t>دِين</w:t>
      </w:r>
      <w:r>
        <w:rPr>
          <w:rFonts w:cs="Traditional Arabic" w:hint="cs"/>
          <w:rtl/>
        </w:rPr>
        <w:t xml:space="preserve"> </w:t>
      </w:r>
      <w:r w:rsidRPr="00E918C1">
        <w:rPr>
          <w:rFonts w:cs="Traditional Arabic" w:hint="cs"/>
          <w:rtl/>
        </w:rPr>
        <w:t>*</w:t>
      </w:r>
      <w:r>
        <w:rPr>
          <w:rFonts w:cs="Traditional Arabic" w:hint="cs"/>
          <w:rtl/>
        </w:rPr>
        <w:t xml:space="preserve"> </w:t>
      </w:r>
      <w:r w:rsidRPr="00E918C1">
        <w:rPr>
          <w:rFonts w:cs="Traditional Arabic" w:hint="eastAsia"/>
          <w:rtl/>
        </w:rPr>
        <w:t>فجاء</w:t>
      </w:r>
      <w:r w:rsidRPr="00E918C1">
        <w:rPr>
          <w:rFonts w:cs="Traditional Arabic"/>
          <w:rtl/>
        </w:rPr>
        <w:t xml:space="preserve"> </w:t>
      </w:r>
      <w:r w:rsidRPr="00E918C1">
        <w:rPr>
          <w:rFonts w:cs="Traditional Arabic" w:hint="eastAsia"/>
          <w:rtl/>
        </w:rPr>
        <w:t>به</w:t>
      </w:r>
      <w:r w:rsidRPr="00E918C1">
        <w:rPr>
          <w:rFonts w:cs="Traditional Arabic"/>
          <w:rtl/>
        </w:rPr>
        <w:t xml:space="preserve"> </w:t>
      </w:r>
      <w:r w:rsidRPr="00E918C1">
        <w:rPr>
          <w:rFonts w:cs="Traditional Arabic" w:hint="eastAsia"/>
          <w:rtl/>
        </w:rPr>
        <w:t>بالواو</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أصله</w:t>
      </w:r>
      <w:r w:rsidRPr="00E918C1">
        <w:rPr>
          <w:rFonts w:cs="Traditional Arabic" w:hint="cs"/>
          <w:rtl/>
        </w:rPr>
        <w:t>)</w:t>
      </w:r>
      <w:r>
        <w:rPr>
          <w:rFonts w:cs="Traditional Arabic" w:hint="cs"/>
          <w:rtl/>
        </w:rPr>
        <w:t>.</w:t>
      </w:r>
    </w:p>
    <w:p w:rsidR="009E0F55" w:rsidRPr="00E918C1" w:rsidRDefault="009E0F55" w:rsidP="00D025BE">
      <w:pPr>
        <w:widowControl w:val="0"/>
        <w:jc w:val="lowKashida"/>
        <w:rPr>
          <w:rFonts w:cs="Traditional Arabic"/>
          <w:rtl/>
        </w:rPr>
      </w:pPr>
      <w:r w:rsidRPr="00E918C1">
        <w:rPr>
          <w:rFonts w:cs="Traditional Arabic" w:hint="cs"/>
          <w:rtl/>
        </w:rPr>
        <w:t xml:space="preserve">وقَِوامُ الأمر </w:t>
      </w:r>
      <w:r w:rsidRPr="00E918C1">
        <w:rPr>
          <w:rFonts w:cs="Traditional Arabic" w:hint="eastAsia"/>
          <w:rtl/>
        </w:rPr>
        <w:t>بِالْفَتْحِ</w:t>
      </w:r>
      <w:r w:rsidRPr="00E918C1">
        <w:rPr>
          <w:rFonts w:cs="Traditional Arabic"/>
          <w:rtl/>
        </w:rPr>
        <w:t xml:space="preserve"> </w:t>
      </w:r>
      <w:r w:rsidRPr="00E918C1">
        <w:rPr>
          <w:rFonts w:cs="Traditional Arabic" w:hint="eastAsia"/>
          <w:rtl/>
        </w:rPr>
        <w:t>وَالْكَسْرِ</w:t>
      </w:r>
      <w:r w:rsidRPr="00E918C1">
        <w:rPr>
          <w:rFonts w:cs="Traditional Arabic"/>
          <w:rtl/>
        </w:rPr>
        <w:t xml:space="preserve"> </w:t>
      </w:r>
      <w:proofErr w:type="spellStart"/>
      <w:r w:rsidRPr="00E918C1">
        <w:rPr>
          <w:rFonts w:cs="Traditional Arabic" w:hint="eastAsia"/>
          <w:rtl/>
        </w:rPr>
        <w:t>وقُومِيَّته</w:t>
      </w:r>
      <w:proofErr w:type="spellEnd"/>
      <w:r>
        <w:rPr>
          <w:rFonts w:cs="Traditional Arabic" w:hint="cs"/>
          <w:rtl/>
        </w:rPr>
        <w:t xml:space="preserve">: </w:t>
      </w:r>
      <w:r w:rsidRPr="00E918C1">
        <w:rPr>
          <w:rFonts w:cs="Traditional Arabic" w:hint="cs"/>
          <w:rtl/>
        </w:rPr>
        <w:t>نِظامُه ومِلاكُه وعِمادُه</w:t>
      </w:r>
      <w:r w:rsidRPr="00E918C1">
        <w:rPr>
          <w:rFonts w:cs="Traditional Arabic"/>
          <w:rtl/>
        </w:rPr>
        <w:t xml:space="preserve"> </w:t>
      </w:r>
      <w:r w:rsidRPr="00E918C1">
        <w:rPr>
          <w:rFonts w:cs="Traditional Arabic" w:hint="eastAsia"/>
          <w:rtl/>
        </w:rPr>
        <w:t>الَّذِي</w:t>
      </w:r>
      <w:r w:rsidRPr="00E918C1">
        <w:rPr>
          <w:rFonts w:cs="Traditional Arabic"/>
          <w:rtl/>
        </w:rPr>
        <w:t xml:space="preserve"> </w:t>
      </w:r>
      <w:r w:rsidRPr="00E918C1">
        <w:rPr>
          <w:rFonts w:cs="Traditional Arabic" w:hint="eastAsia"/>
          <w:rtl/>
        </w:rPr>
        <w:t>يَقُومُ</w:t>
      </w:r>
      <w:r w:rsidRPr="00E918C1">
        <w:rPr>
          <w:rFonts w:cs="Traditional Arabic"/>
          <w:rtl/>
        </w:rPr>
        <w:t xml:space="preserve"> </w:t>
      </w:r>
      <w:r w:rsidRPr="00E918C1">
        <w:rPr>
          <w:rFonts w:cs="Traditional Arabic" w:hint="eastAsia"/>
          <w:rtl/>
        </w:rPr>
        <w:t>بِه</w:t>
      </w:r>
      <w:r w:rsidRPr="00E918C1">
        <w:rPr>
          <w:rFonts w:cs="Traditional Arabic" w:hint="cs"/>
          <w:rtl/>
        </w:rPr>
        <w:t xml:space="preserve"> </w:t>
      </w:r>
      <w:proofErr w:type="spellStart"/>
      <w:r w:rsidRPr="00E918C1">
        <w:rPr>
          <w:rFonts w:cs="Traditional Arabic" w:hint="cs"/>
          <w:rtl/>
        </w:rPr>
        <w:t>و</w:t>
      </w:r>
      <w:r w:rsidRPr="00E918C1">
        <w:rPr>
          <w:rFonts w:cs="Traditional Arabic" w:hint="eastAsia"/>
          <w:rtl/>
        </w:rPr>
        <w:t>يَنْتَظِمُ</w:t>
      </w:r>
      <w:r w:rsidRPr="00E918C1">
        <w:rPr>
          <w:rFonts w:cs="Traditional Arabic" w:hint="cs"/>
          <w:rtl/>
        </w:rPr>
        <w:t>.</w:t>
      </w:r>
      <w:r w:rsidRPr="00E918C1">
        <w:rPr>
          <w:rFonts w:cs="Traditional Arabic" w:hint="eastAsia"/>
          <w:rtl/>
        </w:rPr>
        <w:t>و</w:t>
      </w:r>
      <w:r w:rsidRPr="00E918C1">
        <w:rPr>
          <w:rFonts w:cs="Traditional Arabic" w:hint="cs"/>
          <w:rtl/>
        </w:rPr>
        <w:t>قد</w:t>
      </w:r>
      <w:proofErr w:type="spellEnd"/>
      <w:r w:rsidRPr="00E918C1">
        <w:rPr>
          <w:rFonts w:cs="Traditional Arabic" w:hint="cs"/>
          <w:rtl/>
        </w:rPr>
        <w:t xml:space="preserve"> </w:t>
      </w:r>
      <w:r w:rsidRPr="00E918C1">
        <w:rPr>
          <w:rFonts w:cs="Traditional Arabic" w:hint="eastAsia"/>
          <w:rtl/>
        </w:rPr>
        <w:t>َتُقْلَبُ</w:t>
      </w:r>
      <w:r w:rsidRPr="00E918C1">
        <w:rPr>
          <w:rFonts w:cs="Traditional Arabic"/>
          <w:rtl/>
        </w:rPr>
        <w:t xml:space="preserve"> </w:t>
      </w:r>
      <w:r w:rsidRPr="00E918C1">
        <w:rPr>
          <w:rFonts w:cs="Traditional Arabic" w:hint="eastAsia"/>
          <w:rtl/>
        </w:rPr>
        <w:t>الْوَاوُ</w:t>
      </w:r>
      <w:r w:rsidRPr="00E918C1">
        <w:rPr>
          <w:rFonts w:cs="Traditional Arabic"/>
          <w:rtl/>
        </w:rPr>
        <w:t xml:space="preserve"> </w:t>
      </w:r>
      <w:r w:rsidRPr="00E918C1">
        <w:rPr>
          <w:rFonts w:cs="Traditional Arabic" w:hint="eastAsia"/>
          <w:rtl/>
        </w:rPr>
        <w:t>يَاءً</w:t>
      </w:r>
      <w:r w:rsidRPr="00E918C1">
        <w:rPr>
          <w:rFonts w:cs="Traditional Arabic" w:hint="cs"/>
          <w:rtl/>
        </w:rPr>
        <w:t xml:space="preserve"> (قِيام)</w:t>
      </w:r>
      <w:r w:rsidRPr="00E918C1">
        <w:rPr>
          <w:rFonts w:cs="Traditional Arabic"/>
          <w:rtl/>
        </w:rPr>
        <w:t xml:space="preserve"> </w:t>
      </w:r>
      <w:r w:rsidRPr="00E918C1">
        <w:rPr>
          <w:rFonts w:cs="Traditional Arabic" w:hint="eastAsia"/>
          <w:rtl/>
        </w:rPr>
        <w:t>جَوَازًا</w:t>
      </w:r>
      <w:r w:rsidRPr="00E918C1">
        <w:rPr>
          <w:rFonts w:cs="Traditional Arabic"/>
          <w:rtl/>
        </w:rPr>
        <w:t xml:space="preserve"> </w:t>
      </w:r>
      <w:r w:rsidRPr="00E918C1">
        <w:rPr>
          <w:rFonts w:cs="Traditional Arabic" w:hint="eastAsia"/>
          <w:rtl/>
        </w:rPr>
        <w:t>مَعَ</w:t>
      </w:r>
      <w:r w:rsidRPr="00E918C1">
        <w:rPr>
          <w:rFonts w:cs="Traditional Arabic"/>
          <w:rtl/>
        </w:rPr>
        <w:t xml:space="preserve"> </w:t>
      </w:r>
      <w:r w:rsidRPr="00E918C1">
        <w:rPr>
          <w:rFonts w:cs="Traditional Arabic" w:hint="eastAsia"/>
          <w:rtl/>
        </w:rPr>
        <w:t>الْكَسْرَةِ</w:t>
      </w:r>
      <w:r w:rsidRPr="00E918C1">
        <w:rPr>
          <w:rFonts w:cs="Traditional Arabic" w:hint="cs"/>
          <w:rtl/>
        </w:rPr>
        <w:t xml:space="preserve">. </w:t>
      </w:r>
      <w:r w:rsidRPr="00E918C1">
        <w:rPr>
          <w:rFonts w:cs="Traditional Arabic" w:hint="eastAsia"/>
          <w:rtl/>
        </w:rPr>
        <w:t>وَمِنْهُمْ</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يَقْتَصِرُ</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الْكَسْرِ</w:t>
      </w:r>
      <w:r w:rsidRPr="00E918C1">
        <w:rPr>
          <w:rFonts w:cs="Traditional Arabic" w:hint="cs"/>
          <w:rtl/>
        </w:rPr>
        <w:t xml:space="preserve"> (قِيام)</w:t>
      </w:r>
      <w:r>
        <w:rPr>
          <w:rFonts w:cs="Traditional Arabic" w:hint="cs"/>
          <w:rtl/>
        </w:rPr>
        <w:t xml:space="preserve">، </w:t>
      </w:r>
      <w:r w:rsidRPr="00E918C1">
        <w:rPr>
          <w:rFonts w:cs="Traditional Arabic" w:hint="eastAsia"/>
          <w:rtl/>
        </w:rPr>
        <w:t>قَ</w:t>
      </w:r>
      <w:r w:rsidRPr="00E918C1">
        <w:rPr>
          <w:rFonts w:cs="Traditional Arabic" w:hint="cs"/>
          <w:rtl/>
        </w:rPr>
        <w:t>ال</w:t>
      </w:r>
      <w:r w:rsidRPr="00E918C1">
        <w:rPr>
          <w:rFonts w:cs="Traditional Arabic"/>
          <w:rtl/>
        </w:rPr>
        <w:t xml:space="preserve"> </w:t>
      </w:r>
      <w:r w:rsidRPr="00E918C1">
        <w:rPr>
          <w:rFonts w:cs="Traditional Arabic" w:hint="eastAsia"/>
          <w:rtl/>
        </w:rPr>
        <w:t>تَعَالَى</w:t>
      </w:r>
      <w:r w:rsidRPr="00E918C1">
        <w:rPr>
          <w:rFonts w:cs="Traditional Arabic"/>
          <w:rtl/>
        </w:rPr>
        <w:t>{</w:t>
      </w:r>
      <w:r w:rsidRPr="00E918C1">
        <w:rPr>
          <w:rFonts w:cs="Traditional Arabic" w:hint="eastAsia"/>
          <w:rtl/>
        </w:rPr>
        <w:t>الَّتِي</w:t>
      </w:r>
      <w:r w:rsidRPr="00E918C1">
        <w:rPr>
          <w:rFonts w:cs="Traditional Arabic"/>
          <w:rtl/>
        </w:rPr>
        <w:t xml:space="preserve"> </w:t>
      </w:r>
      <w:r w:rsidRPr="00E918C1">
        <w:rPr>
          <w:rFonts w:cs="Traditional Arabic" w:hint="eastAsia"/>
          <w:rtl/>
        </w:rPr>
        <w:t>جَعَلَ</w:t>
      </w:r>
      <w:r w:rsidRPr="00E918C1">
        <w:rPr>
          <w:rFonts w:cs="Traditional Arabic"/>
          <w:rtl/>
        </w:rPr>
        <w:t xml:space="preserve"> </w:t>
      </w:r>
      <w:r w:rsidRPr="00E918C1">
        <w:rPr>
          <w:rFonts w:cs="Traditional Arabic" w:hint="eastAsia"/>
          <w:rtl/>
        </w:rPr>
        <w:t>اللَّهُ</w:t>
      </w:r>
      <w:r w:rsidRPr="00E918C1">
        <w:rPr>
          <w:rFonts w:cs="Traditional Arabic"/>
          <w:rtl/>
        </w:rPr>
        <w:t xml:space="preserve"> </w:t>
      </w:r>
      <w:r w:rsidRPr="00E918C1">
        <w:rPr>
          <w:rFonts w:cs="Traditional Arabic" w:hint="eastAsia"/>
          <w:rtl/>
        </w:rPr>
        <w:t>لَكُمْ</w:t>
      </w:r>
      <w:r w:rsidRPr="00E918C1">
        <w:rPr>
          <w:rFonts w:cs="Traditional Arabic"/>
          <w:rtl/>
        </w:rPr>
        <w:t xml:space="preserve"> </w:t>
      </w:r>
      <w:r w:rsidRPr="00E918C1">
        <w:rPr>
          <w:rFonts w:cs="Traditional Arabic" w:hint="eastAsia"/>
          <w:rtl/>
        </w:rPr>
        <w:t>قِيَامًا</w:t>
      </w:r>
      <w:r w:rsidRPr="00E918C1">
        <w:rPr>
          <w:rFonts w:cs="Traditional Arabic"/>
          <w:rtl/>
        </w:rPr>
        <w:t>}[</w:t>
      </w:r>
      <w:r w:rsidRPr="00E918C1">
        <w:rPr>
          <w:rFonts w:cs="Traditional Arabic" w:hint="eastAsia"/>
          <w:rtl/>
        </w:rPr>
        <w:t>الن</w:t>
      </w:r>
      <w:r w:rsidRPr="00E918C1">
        <w:rPr>
          <w:rFonts w:cs="Traditional Arabic" w:hint="cs"/>
          <w:rtl/>
        </w:rPr>
        <w:t>ّ</w:t>
      </w:r>
      <w:r w:rsidRPr="00E918C1">
        <w:rPr>
          <w:rFonts w:cs="Traditional Arabic" w:hint="eastAsia"/>
          <w:rtl/>
        </w:rPr>
        <w:t>ساء</w:t>
      </w:r>
      <w:r w:rsidRPr="00E918C1">
        <w:rPr>
          <w:rFonts w:cs="Traditional Arabic"/>
          <w:rtl/>
        </w:rPr>
        <w:t>/5]</w:t>
      </w:r>
      <w:r>
        <w:rPr>
          <w:rFonts w:cs="Traditional Arabic" w:hint="cs"/>
          <w:rtl/>
        </w:rPr>
        <w:t xml:space="preserve">، </w:t>
      </w:r>
      <w:r w:rsidRPr="00E918C1">
        <w:rPr>
          <w:rFonts w:cs="Traditional Arabic" w:hint="eastAsia"/>
          <w:rtl/>
        </w:rPr>
        <w:t>وق</w:t>
      </w:r>
      <w:r w:rsidRPr="00E918C1">
        <w:rPr>
          <w:rFonts w:cs="Traditional Arabic" w:hint="cs"/>
          <w:rtl/>
        </w:rPr>
        <w:t>ا</w:t>
      </w:r>
      <w:r w:rsidRPr="00E918C1">
        <w:rPr>
          <w:rFonts w:cs="Traditional Arabic" w:hint="eastAsia"/>
          <w:rtl/>
        </w:rPr>
        <w:t>ل</w:t>
      </w:r>
      <w:r>
        <w:rPr>
          <w:rFonts w:cs="Traditional Arabic"/>
          <w:rtl/>
        </w:rPr>
        <w:t xml:space="preserve">: </w:t>
      </w:r>
      <w:r w:rsidRPr="00E918C1">
        <w:rPr>
          <w:rFonts w:cs="Traditional Arabic"/>
          <w:rtl/>
        </w:rPr>
        <w:t>{</w:t>
      </w:r>
      <w:r w:rsidRPr="00E918C1">
        <w:rPr>
          <w:rFonts w:cs="Traditional Arabic" w:hint="eastAsia"/>
          <w:rtl/>
        </w:rPr>
        <w:t>جعل</w:t>
      </w:r>
      <w:r w:rsidRPr="00E918C1">
        <w:rPr>
          <w:rFonts w:cs="Traditional Arabic" w:hint="cs"/>
          <w:rtl/>
        </w:rPr>
        <w:t>َ</w:t>
      </w:r>
      <w:r w:rsidRPr="00E918C1">
        <w:rPr>
          <w:rFonts w:cs="Traditional Arabic"/>
          <w:rtl/>
        </w:rPr>
        <w:t xml:space="preserve"> </w:t>
      </w:r>
      <w:r w:rsidRPr="00E918C1">
        <w:rPr>
          <w:rFonts w:cs="Traditional Arabic" w:hint="eastAsia"/>
          <w:rtl/>
        </w:rPr>
        <w:t>الله</w:t>
      </w:r>
      <w:r w:rsidRPr="00E918C1">
        <w:rPr>
          <w:rFonts w:cs="Traditional Arabic" w:hint="cs"/>
          <w:rtl/>
        </w:rPr>
        <w:t>ُ</w:t>
      </w:r>
      <w:r w:rsidRPr="00E918C1">
        <w:rPr>
          <w:rFonts w:cs="Traditional Arabic"/>
          <w:rtl/>
        </w:rPr>
        <w:t xml:space="preserve"> </w:t>
      </w:r>
      <w:r w:rsidRPr="00E918C1">
        <w:rPr>
          <w:rFonts w:cs="Traditional Arabic" w:hint="eastAsia"/>
          <w:rtl/>
        </w:rPr>
        <w:t>الكعبة</w:t>
      </w:r>
      <w:r w:rsidRPr="00E918C1">
        <w:rPr>
          <w:rFonts w:cs="Traditional Arabic" w:hint="cs"/>
          <w:rtl/>
        </w:rPr>
        <w:t>َ</w:t>
      </w:r>
      <w:r w:rsidRPr="00E918C1">
        <w:rPr>
          <w:rFonts w:cs="Traditional Arabic"/>
          <w:rtl/>
        </w:rPr>
        <w:t xml:space="preserve"> </w:t>
      </w:r>
      <w:r w:rsidRPr="00E918C1">
        <w:rPr>
          <w:rFonts w:cs="Traditional Arabic" w:hint="eastAsia"/>
          <w:rtl/>
        </w:rPr>
        <w:t>البيت</w:t>
      </w:r>
      <w:r w:rsidRPr="00E918C1">
        <w:rPr>
          <w:rFonts w:cs="Traditional Arabic" w:hint="cs"/>
          <w:rtl/>
        </w:rPr>
        <w:t>َ</w:t>
      </w:r>
      <w:r w:rsidRPr="00E918C1">
        <w:rPr>
          <w:rFonts w:cs="Traditional Arabic"/>
          <w:rtl/>
        </w:rPr>
        <w:t xml:space="preserve"> </w:t>
      </w:r>
      <w:r w:rsidRPr="00E918C1">
        <w:rPr>
          <w:rFonts w:cs="Traditional Arabic" w:hint="eastAsia"/>
          <w:rtl/>
        </w:rPr>
        <w:t>الحرام</w:t>
      </w:r>
      <w:r w:rsidRPr="00E918C1">
        <w:rPr>
          <w:rFonts w:cs="Traditional Arabic" w:hint="cs"/>
          <w:rtl/>
        </w:rPr>
        <w:t>َ</w:t>
      </w:r>
      <w:r w:rsidRPr="00E918C1">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يام</w:t>
      </w:r>
      <w:r w:rsidRPr="00E918C1">
        <w:rPr>
          <w:rFonts w:cs="Traditional Arabic" w:hint="cs"/>
          <w:rtl/>
        </w:rPr>
        <w:t>ً</w:t>
      </w:r>
      <w:r w:rsidRPr="00E918C1">
        <w:rPr>
          <w:rFonts w:cs="Traditional Arabic" w:hint="eastAsia"/>
          <w:rtl/>
        </w:rPr>
        <w:t>ا</w:t>
      </w:r>
      <w:r w:rsidRPr="00E918C1">
        <w:rPr>
          <w:rFonts w:cs="Traditional Arabic"/>
          <w:rtl/>
        </w:rPr>
        <w:t xml:space="preserve"> </w:t>
      </w:r>
      <w:r w:rsidRPr="00E918C1">
        <w:rPr>
          <w:rFonts w:cs="Traditional Arabic" w:hint="eastAsia"/>
          <w:rtl/>
        </w:rPr>
        <w:t>للن</w:t>
      </w:r>
      <w:r w:rsidRPr="00E918C1">
        <w:rPr>
          <w:rFonts w:cs="Traditional Arabic" w:hint="cs"/>
          <w:rtl/>
        </w:rPr>
        <w:t>ّ</w:t>
      </w:r>
      <w:r w:rsidRPr="00E918C1">
        <w:rPr>
          <w:rFonts w:cs="Traditional Arabic" w:hint="eastAsia"/>
          <w:rtl/>
        </w:rPr>
        <w:t>اس</w:t>
      </w:r>
      <w:r w:rsidRPr="00E918C1">
        <w:rPr>
          <w:rFonts w:cs="Traditional Arabic" w:hint="cs"/>
          <w:rtl/>
        </w:rPr>
        <w:t>ِ</w:t>
      </w:r>
      <w:r w:rsidRPr="00E918C1">
        <w:rPr>
          <w:rFonts w:cs="Traditional Arabic"/>
          <w:rtl/>
        </w:rPr>
        <w:t>}[</w:t>
      </w:r>
      <w:r w:rsidRPr="00E918C1">
        <w:rPr>
          <w:rFonts w:cs="Traditional Arabic" w:hint="eastAsia"/>
          <w:rtl/>
        </w:rPr>
        <w:t>المائدة</w:t>
      </w:r>
      <w:r w:rsidRPr="00E918C1">
        <w:rPr>
          <w:rFonts w:cs="Traditional Arabic"/>
          <w:rtl/>
        </w:rPr>
        <w:t xml:space="preserve">/97] </w:t>
      </w:r>
      <w:r w:rsidRPr="00E918C1">
        <w:rPr>
          <w:rFonts w:cs="Traditional Arabic" w:hint="eastAsia"/>
          <w:rtl/>
        </w:rPr>
        <w:t>أي</w:t>
      </w:r>
      <w:r>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وام</w:t>
      </w:r>
      <w:r w:rsidRPr="00E918C1">
        <w:rPr>
          <w:rFonts w:cs="Traditional Arabic" w:hint="cs"/>
          <w:rtl/>
        </w:rPr>
        <w:t>ً</w:t>
      </w:r>
      <w:r w:rsidRPr="00E918C1">
        <w:rPr>
          <w:rFonts w:cs="Traditional Arabic" w:hint="eastAsia"/>
          <w:rtl/>
        </w:rPr>
        <w:t>ا</w:t>
      </w:r>
      <w:r w:rsidRPr="00E918C1">
        <w:rPr>
          <w:rFonts w:cs="Traditional Arabic"/>
          <w:rtl/>
        </w:rPr>
        <w:t xml:space="preserve"> </w:t>
      </w:r>
      <w:r w:rsidRPr="00E918C1">
        <w:rPr>
          <w:rFonts w:cs="Traditional Arabic" w:hint="eastAsia"/>
          <w:rtl/>
        </w:rPr>
        <w:t>لهم</w:t>
      </w:r>
      <w:r w:rsidRPr="00E918C1">
        <w:rPr>
          <w:rFonts w:cs="Traditional Arabic"/>
          <w:rtl/>
        </w:rPr>
        <w:t xml:space="preserve"> </w:t>
      </w:r>
      <w:r w:rsidRPr="00E918C1">
        <w:rPr>
          <w:rFonts w:cs="Traditional Arabic" w:hint="eastAsia"/>
          <w:rtl/>
        </w:rPr>
        <w:t>يقوم</w:t>
      </w:r>
      <w:r w:rsidRPr="00E918C1">
        <w:rPr>
          <w:rFonts w:cs="Traditional Arabic" w:hint="cs"/>
          <w:rtl/>
        </w:rPr>
        <w:t>ُ</w:t>
      </w:r>
      <w:r w:rsidRPr="00E918C1">
        <w:rPr>
          <w:rFonts w:cs="Traditional Arabic"/>
          <w:rtl/>
        </w:rPr>
        <w:t xml:space="preserve"> </w:t>
      </w:r>
      <w:r w:rsidRPr="00E918C1">
        <w:rPr>
          <w:rFonts w:cs="Traditional Arabic" w:hint="eastAsia"/>
          <w:rtl/>
        </w:rPr>
        <w:t>به</w:t>
      </w:r>
      <w:r w:rsidRPr="00E918C1">
        <w:rPr>
          <w:rFonts w:cs="Traditional Arabic"/>
          <w:rtl/>
        </w:rPr>
        <w:t xml:space="preserve"> </w:t>
      </w:r>
      <w:r w:rsidRPr="00E918C1">
        <w:rPr>
          <w:rFonts w:cs="Traditional Arabic" w:hint="eastAsia"/>
          <w:rtl/>
        </w:rPr>
        <w:t>معاش</w:t>
      </w:r>
      <w:r w:rsidRPr="00E918C1">
        <w:rPr>
          <w:rFonts w:cs="Traditional Arabic" w:hint="cs"/>
          <w:rtl/>
        </w:rPr>
        <w:t>ُ</w:t>
      </w:r>
      <w:r w:rsidRPr="00E918C1">
        <w:rPr>
          <w:rFonts w:cs="Traditional Arabic" w:hint="eastAsia"/>
          <w:rtl/>
        </w:rPr>
        <w:t>هم</w:t>
      </w:r>
      <w:r w:rsidRPr="00E918C1">
        <w:rPr>
          <w:rFonts w:cs="Traditional Arabic"/>
          <w:rtl/>
        </w:rPr>
        <w:t xml:space="preserve"> </w:t>
      </w:r>
      <w:proofErr w:type="spellStart"/>
      <w:r w:rsidRPr="00E918C1">
        <w:rPr>
          <w:rFonts w:cs="Traditional Arabic" w:hint="eastAsia"/>
          <w:rtl/>
        </w:rPr>
        <w:t>ومعاد</w:t>
      </w:r>
      <w:r w:rsidRPr="00E918C1">
        <w:rPr>
          <w:rFonts w:cs="Traditional Arabic" w:hint="cs"/>
          <w:rtl/>
        </w:rPr>
        <w:t>ُ</w:t>
      </w:r>
      <w:r w:rsidRPr="00E918C1">
        <w:rPr>
          <w:rFonts w:cs="Traditional Arabic" w:hint="eastAsia"/>
          <w:rtl/>
        </w:rPr>
        <w:t>هم</w:t>
      </w:r>
      <w:r w:rsidRPr="00E918C1">
        <w:rPr>
          <w:rFonts w:cs="Traditional Arabic"/>
          <w:rtl/>
        </w:rPr>
        <w:t>.</w:t>
      </w:r>
      <w:r w:rsidRPr="00E918C1">
        <w:rPr>
          <w:rFonts w:cs="Traditional Arabic" w:hint="cs"/>
          <w:rtl/>
        </w:rPr>
        <w:t>قال</w:t>
      </w:r>
      <w:proofErr w:type="spellEnd"/>
      <w:r w:rsidRPr="00E918C1">
        <w:rPr>
          <w:rFonts w:cs="Traditional Arabic" w:hint="cs"/>
          <w:rtl/>
        </w:rPr>
        <w:t xml:space="preserve"> </w:t>
      </w:r>
      <w:r w:rsidRPr="00E918C1">
        <w:rPr>
          <w:rFonts w:cs="Traditional Arabic" w:hint="eastAsia"/>
          <w:rtl/>
        </w:rPr>
        <w:t>أَبو</w:t>
      </w:r>
      <w:r w:rsidRPr="00E918C1">
        <w:rPr>
          <w:rFonts w:cs="Traditional Arabic"/>
          <w:rtl/>
        </w:rPr>
        <w:t xml:space="preserve"> </w:t>
      </w:r>
      <w:r w:rsidRPr="00E918C1">
        <w:rPr>
          <w:rFonts w:cs="Traditional Arabic" w:hint="eastAsia"/>
          <w:rtl/>
        </w:rPr>
        <w:t>عبيدة</w:t>
      </w:r>
      <w:r>
        <w:rPr>
          <w:rFonts w:cs="Traditional Arabic" w:hint="cs"/>
          <w:rtl/>
        </w:rPr>
        <w:t xml:space="preserve">: </w:t>
      </w:r>
      <w:r w:rsidRPr="00E918C1">
        <w:rPr>
          <w:rFonts w:cs="Traditional Arabic" w:hint="cs"/>
          <w:rtl/>
        </w:rPr>
        <w:t xml:space="preserve">" </w:t>
      </w:r>
      <w:r w:rsidRPr="00E918C1">
        <w:rPr>
          <w:rFonts w:cs="Traditional Arabic" w:hint="eastAsia"/>
          <w:rtl/>
        </w:rPr>
        <w:t>هو</w:t>
      </w:r>
      <w:r w:rsidRPr="00E918C1">
        <w:rPr>
          <w:rFonts w:cs="Traditional Arabic"/>
          <w:rtl/>
        </w:rPr>
        <w:t xml:space="preserve"> </w:t>
      </w:r>
      <w:r w:rsidRPr="00E918C1">
        <w:rPr>
          <w:rFonts w:cs="Traditional Arabic" w:hint="eastAsia"/>
          <w:rtl/>
        </w:rPr>
        <w:t>قِوامُ</w:t>
      </w:r>
      <w:r w:rsidRPr="00E918C1">
        <w:rPr>
          <w:rFonts w:cs="Traditional Arabic"/>
          <w:rtl/>
        </w:rPr>
        <w:t xml:space="preserve"> </w:t>
      </w:r>
      <w:r w:rsidRPr="00E918C1">
        <w:rPr>
          <w:rFonts w:cs="Traditional Arabic" w:hint="eastAsia"/>
          <w:rtl/>
        </w:rPr>
        <w:t>أهل</w:t>
      </w:r>
      <w:r w:rsidRPr="00E918C1">
        <w:rPr>
          <w:rFonts w:cs="Traditional Arabic"/>
          <w:rtl/>
        </w:rPr>
        <w:t xml:space="preserve"> </w:t>
      </w:r>
      <w:r w:rsidRPr="00E918C1">
        <w:rPr>
          <w:rFonts w:cs="Traditional Arabic" w:hint="eastAsia"/>
          <w:rtl/>
        </w:rPr>
        <w:t>بيته</w:t>
      </w:r>
      <w:r>
        <w:rPr>
          <w:rFonts w:cs="Traditional Arabic" w:hint="cs"/>
          <w:rtl/>
        </w:rPr>
        <w:t xml:space="preserve">، </w:t>
      </w:r>
      <w:r w:rsidRPr="00E918C1">
        <w:rPr>
          <w:rFonts w:cs="Traditional Arabic" w:hint="eastAsia"/>
          <w:rtl/>
        </w:rPr>
        <w:t>وقِيامُ</w:t>
      </w:r>
      <w:r w:rsidRPr="00E918C1">
        <w:rPr>
          <w:rFonts w:cs="Traditional Arabic"/>
          <w:rtl/>
        </w:rPr>
        <w:t xml:space="preserve"> </w:t>
      </w:r>
      <w:r w:rsidRPr="00E918C1">
        <w:rPr>
          <w:rFonts w:cs="Traditional Arabic" w:hint="eastAsia"/>
          <w:rtl/>
        </w:rPr>
        <w:t>أهل</w:t>
      </w:r>
      <w:r w:rsidRPr="00E918C1">
        <w:rPr>
          <w:rFonts w:cs="Traditional Arabic"/>
          <w:rtl/>
        </w:rPr>
        <w:t xml:space="preserve"> </w:t>
      </w:r>
      <w:r w:rsidRPr="00E918C1">
        <w:rPr>
          <w:rFonts w:cs="Traditional Arabic" w:hint="eastAsia"/>
          <w:rtl/>
        </w:rPr>
        <w:t>بيته</w:t>
      </w:r>
      <w:r>
        <w:rPr>
          <w:rFonts w:cs="Traditional Arabic" w:hint="cs"/>
          <w:rtl/>
        </w:rPr>
        <w:t xml:space="preserve">، </w:t>
      </w:r>
      <w:r w:rsidRPr="00E918C1">
        <w:rPr>
          <w:rFonts w:cs="Traditional Arabic" w:hint="eastAsia"/>
          <w:rtl/>
        </w:rPr>
        <w:t>وهو</w:t>
      </w:r>
      <w:r w:rsidRPr="00E918C1">
        <w:rPr>
          <w:rFonts w:cs="Traditional Arabic"/>
          <w:rtl/>
        </w:rPr>
        <w:t xml:space="preserve"> </w:t>
      </w:r>
      <w:r w:rsidRPr="00E918C1">
        <w:rPr>
          <w:rFonts w:cs="Traditional Arabic" w:hint="eastAsia"/>
          <w:rtl/>
        </w:rPr>
        <w:t>الذي</w:t>
      </w:r>
      <w:r w:rsidRPr="00E918C1">
        <w:rPr>
          <w:rFonts w:cs="Traditional Arabic"/>
          <w:rtl/>
        </w:rPr>
        <w:t xml:space="preserve"> </w:t>
      </w:r>
      <w:r w:rsidRPr="00E918C1">
        <w:rPr>
          <w:rFonts w:cs="Traditional Arabic" w:hint="eastAsia"/>
          <w:rtl/>
        </w:rPr>
        <w:t>يُقيم</w:t>
      </w:r>
      <w:r w:rsidRPr="00E918C1">
        <w:rPr>
          <w:rFonts w:cs="Traditional Arabic"/>
          <w:rtl/>
        </w:rPr>
        <w:t xml:space="preserve"> </w:t>
      </w:r>
      <w:r w:rsidRPr="00E918C1">
        <w:rPr>
          <w:rFonts w:cs="Traditional Arabic" w:hint="eastAsia"/>
          <w:rtl/>
        </w:rPr>
        <w:t>شأْن</w:t>
      </w:r>
      <w:r w:rsidRPr="00E918C1">
        <w:rPr>
          <w:rFonts w:cs="Traditional Arabic" w:hint="cs"/>
          <w:rtl/>
        </w:rPr>
        <w:t>َ</w:t>
      </w:r>
      <w:r w:rsidRPr="00E918C1">
        <w:rPr>
          <w:rFonts w:cs="Traditional Arabic" w:hint="eastAsia"/>
          <w:rtl/>
        </w:rPr>
        <w:t>هم</w:t>
      </w:r>
      <w:r w:rsidRPr="00E918C1">
        <w:rPr>
          <w:rFonts w:cs="Traditional Arabic"/>
          <w:rtl/>
        </w:rPr>
        <w:t xml:space="preserve"> </w:t>
      </w:r>
      <w:r w:rsidRPr="00E918C1">
        <w:rPr>
          <w:rFonts w:cs="Traditional Arabic" w:hint="eastAsia"/>
          <w:rtl/>
        </w:rPr>
        <w:t>م</w:t>
      </w:r>
      <w:r w:rsidRPr="00E918C1">
        <w:rPr>
          <w:rFonts w:cs="Traditional Arabic" w:hint="cs"/>
          <w:rtl/>
        </w:rPr>
        <w:t>ِ</w:t>
      </w:r>
      <w:r w:rsidRPr="00E918C1">
        <w:rPr>
          <w:rFonts w:cs="Traditional Arabic" w:hint="eastAsia"/>
          <w:rtl/>
        </w:rPr>
        <w:t>ن</w:t>
      </w:r>
      <w:r w:rsidRPr="00E918C1">
        <w:rPr>
          <w:rFonts w:cs="Traditional Arabic"/>
          <w:rtl/>
        </w:rPr>
        <w:t xml:space="preserve"> </w:t>
      </w:r>
      <w:r w:rsidRPr="00E918C1">
        <w:rPr>
          <w:rFonts w:cs="Traditional Arabic" w:hint="eastAsia"/>
          <w:rtl/>
        </w:rPr>
        <w:t>قوله</w:t>
      </w:r>
      <w:r w:rsidRPr="00E918C1">
        <w:rPr>
          <w:rFonts w:cs="Traditional Arabic"/>
          <w:rtl/>
        </w:rPr>
        <w:t xml:space="preserve"> </w:t>
      </w:r>
      <w:r w:rsidRPr="00E918C1">
        <w:rPr>
          <w:rFonts w:cs="Traditional Arabic" w:hint="eastAsia"/>
          <w:rtl/>
        </w:rPr>
        <w:t>تعالى</w:t>
      </w:r>
      <w:r>
        <w:rPr>
          <w:rFonts w:cs="Traditional Arabic" w:hint="cs"/>
          <w:rtl/>
        </w:rPr>
        <w:t xml:space="preserve">: </w:t>
      </w:r>
      <w:r w:rsidRPr="00E918C1">
        <w:rPr>
          <w:rFonts w:cs="Traditional Arabic" w:hint="cs"/>
          <w:rtl/>
        </w:rPr>
        <w:t>"</w:t>
      </w:r>
      <w:r w:rsidRPr="00E918C1">
        <w:rPr>
          <w:rFonts w:cs="Traditional Arabic"/>
          <w:rtl/>
        </w:rPr>
        <w:t xml:space="preserve"> </w:t>
      </w:r>
      <w:r w:rsidRPr="00E918C1">
        <w:rPr>
          <w:rFonts w:cs="Traditional Arabic" w:hint="eastAsia"/>
          <w:rtl/>
        </w:rPr>
        <w:t>ولا</w:t>
      </w:r>
      <w:r w:rsidRPr="00E918C1">
        <w:rPr>
          <w:rFonts w:cs="Traditional Arabic"/>
          <w:rtl/>
        </w:rPr>
        <w:t xml:space="preserve"> </w:t>
      </w:r>
      <w:r w:rsidRPr="00E918C1">
        <w:rPr>
          <w:rFonts w:cs="Traditional Arabic" w:hint="eastAsia"/>
          <w:rtl/>
        </w:rPr>
        <w:t>تُؤتوا</w:t>
      </w:r>
      <w:r w:rsidRPr="00E918C1">
        <w:rPr>
          <w:rFonts w:cs="Traditional Arabic"/>
          <w:rtl/>
        </w:rPr>
        <w:t xml:space="preserve"> </w:t>
      </w:r>
      <w:r w:rsidRPr="00E918C1">
        <w:rPr>
          <w:rFonts w:cs="Traditional Arabic" w:hint="eastAsia"/>
          <w:rtl/>
        </w:rPr>
        <w:t>السُّفهاء</w:t>
      </w:r>
      <w:r w:rsidRPr="00E918C1">
        <w:rPr>
          <w:rFonts w:cs="Traditional Arabic" w:hint="cs"/>
          <w:rtl/>
        </w:rPr>
        <w:t>َ</w:t>
      </w:r>
      <w:r w:rsidRPr="00E918C1">
        <w:rPr>
          <w:rFonts w:cs="Traditional Arabic"/>
          <w:rtl/>
        </w:rPr>
        <w:t xml:space="preserve"> </w:t>
      </w:r>
      <w:r w:rsidRPr="00E918C1">
        <w:rPr>
          <w:rFonts w:cs="Traditional Arabic" w:hint="eastAsia"/>
          <w:rtl/>
        </w:rPr>
        <w:t>أَموال</w:t>
      </w:r>
      <w:r w:rsidRPr="00E918C1">
        <w:rPr>
          <w:rFonts w:cs="Traditional Arabic" w:hint="cs"/>
          <w:rtl/>
        </w:rPr>
        <w:t>َ</w:t>
      </w:r>
      <w:r w:rsidRPr="00E918C1">
        <w:rPr>
          <w:rFonts w:cs="Traditional Arabic" w:hint="eastAsia"/>
          <w:rtl/>
        </w:rPr>
        <w:t>كم</w:t>
      </w:r>
      <w:r w:rsidRPr="00E918C1">
        <w:rPr>
          <w:rFonts w:cs="Traditional Arabic"/>
          <w:rtl/>
        </w:rPr>
        <w:t xml:space="preserve"> </w:t>
      </w:r>
      <w:r w:rsidRPr="00E918C1">
        <w:rPr>
          <w:rFonts w:cs="Traditional Arabic" w:hint="eastAsia"/>
          <w:rtl/>
        </w:rPr>
        <w:t>ال</w:t>
      </w:r>
      <w:r w:rsidRPr="00E918C1">
        <w:rPr>
          <w:rFonts w:cs="Traditional Arabic" w:hint="cs"/>
          <w:rtl/>
        </w:rPr>
        <w:t>ّ</w:t>
      </w:r>
      <w:r w:rsidRPr="00E918C1">
        <w:rPr>
          <w:rFonts w:cs="Traditional Arabic" w:hint="eastAsia"/>
          <w:rtl/>
        </w:rPr>
        <w:t>تي</w:t>
      </w:r>
      <w:r w:rsidRPr="00E918C1">
        <w:rPr>
          <w:rFonts w:cs="Traditional Arabic"/>
          <w:rtl/>
        </w:rPr>
        <w:t xml:space="preserve"> </w:t>
      </w:r>
      <w:r w:rsidRPr="00E918C1">
        <w:rPr>
          <w:rFonts w:cs="Traditional Arabic" w:hint="eastAsia"/>
          <w:rtl/>
        </w:rPr>
        <w:t>جَعل</w:t>
      </w:r>
      <w:r w:rsidRPr="00E918C1">
        <w:rPr>
          <w:rFonts w:cs="Traditional Arabic" w:hint="cs"/>
          <w:rtl/>
        </w:rPr>
        <w:t>َ</w:t>
      </w:r>
      <w:r w:rsidRPr="00E918C1">
        <w:rPr>
          <w:rFonts w:cs="Traditional Arabic"/>
          <w:rtl/>
        </w:rPr>
        <w:t xml:space="preserve"> </w:t>
      </w:r>
      <w:r w:rsidRPr="00E918C1">
        <w:rPr>
          <w:rFonts w:cs="Traditional Arabic" w:hint="eastAsia"/>
          <w:rtl/>
        </w:rPr>
        <w:t>الله</w:t>
      </w:r>
      <w:r w:rsidRPr="00E918C1">
        <w:rPr>
          <w:rFonts w:cs="Traditional Arabic" w:hint="cs"/>
          <w:rtl/>
        </w:rPr>
        <w:t>ُ</w:t>
      </w:r>
      <w:r w:rsidRPr="00E918C1">
        <w:rPr>
          <w:rFonts w:cs="Traditional Arabic"/>
          <w:rtl/>
        </w:rPr>
        <w:t xml:space="preserve"> </w:t>
      </w:r>
      <w:r w:rsidRPr="00E918C1">
        <w:rPr>
          <w:rFonts w:cs="Traditional Arabic" w:hint="eastAsia"/>
          <w:rtl/>
        </w:rPr>
        <w:t>لكم</w:t>
      </w:r>
      <w:r w:rsidRPr="00E918C1">
        <w:rPr>
          <w:rFonts w:cs="Traditional Arabic"/>
          <w:rtl/>
        </w:rPr>
        <w:t xml:space="preserve"> </w:t>
      </w:r>
      <w:r w:rsidRPr="00E918C1">
        <w:rPr>
          <w:rFonts w:cs="Traditional Arabic" w:hint="eastAsia"/>
          <w:rtl/>
        </w:rPr>
        <w:t>قِياماً</w:t>
      </w:r>
      <w:r w:rsidRPr="00E918C1">
        <w:rPr>
          <w:rFonts w:cs="Traditional Arabic" w:hint="cs"/>
          <w:rtl/>
        </w:rPr>
        <w:t xml:space="preserve"> ".وقامَ على أهله</w:t>
      </w:r>
      <w:r>
        <w:rPr>
          <w:rFonts w:cs="Traditional Arabic" w:hint="cs"/>
          <w:rtl/>
        </w:rPr>
        <w:t xml:space="preserve">: </w:t>
      </w:r>
      <w:r w:rsidRPr="00E918C1">
        <w:rPr>
          <w:rFonts w:cs="Traditional Arabic" w:hint="cs"/>
          <w:rtl/>
        </w:rPr>
        <w:t>تَولَّى أمرَهم</w:t>
      </w:r>
      <w:r>
        <w:rPr>
          <w:rFonts w:cs="Traditional Arabic" w:hint="cs"/>
          <w:rtl/>
        </w:rPr>
        <w:t xml:space="preserve">، </w:t>
      </w:r>
      <w:r w:rsidRPr="00E918C1">
        <w:rPr>
          <w:rFonts w:cs="Traditional Arabic" w:hint="cs"/>
          <w:rtl/>
        </w:rPr>
        <w:t xml:space="preserve">وقامَ </w:t>
      </w:r>
      <w:proofErr w:type="spellStart"/>
      <w:r w:rsidRPr="00E918C1">
        <w:rPr>
          <w:rFonts w:cs="Traditional Arabic" w:hint="cs"/>
          <w:rtl/>
        </w:rPr>
        <w:t>بنفقاتِهم.</w:t>
      </w:r>
      <w:r w:rsidRPr="00E918C1">
        <w:rPr>
          <w:rFonts w:cs="Traditional Arabic" w:hint="eastAsia"/>
          <w:rtl/>
        </w:rPr>
        <w:t>وماء</w:t>
      </w:r>
      <w:r w:rsidRPr="00E918C1">
        <w:rPr>
          <w:rFonts w:cs="Traditional Arabic" w:hint="cs"/>
          <w:rtl/>
        </w:rPr>
        <w:t>ٌ</w:t>
      </w:r>
      <w:proofErr w:type="spellEnd"/>
      <w:r w:rsidRPr="00E918C1">
        <w:rPr>
          <w:rFonts w:cs="Traditional Arabic"/>
          <w:rtl/>
        </w:rPr>
        <w:t xml:space="preserve"> </w:t>
      </w:r>
      <w:r w:rsidRPr="00E918C1">
        <w:rPr>
          <w:rFonts w:cs="Traditional Arabic" w:hint="eastAsia"/>
          <w:rtl/>
        </w:rPr>
        <w:t>قائم</w:t>
      </w:r>
      <w:r w:rsidRPr="00E918C1">
        <w:rPr>
          <w:rFonts w:cs="Traditional Arabic" w:hint="cs"/>
          <w:rtl/>
        </w:rPr>
        <w:t>ٌ</w:t>
      </w:r>
      <w:r>
        <w:rPr>
          <w:rFonts w:cs="Traditional Arabic"/>
          <w:rtl/>
        </w:rPr>
        <w:t xml:space="preserve">: </w:t>
      </w:r>
      <w:proofErr w:type="spellStart"/>
      <w:r w:rsidRPr="00E918C1">
        <w:rPr>
          <w:rFonts w:cs="Traditional Arabic" w:hint="eastAsia"/>
          <w:rtl/>
        </w:rPr>
        <w:t>دائم</w:t>
      </w:r>
      <w:r w:rsidRPr="00E918C1">
        <w:rPr>
          <w:rFonts w:cs="Traditional Arabic" w:hint="cs"/>
          <w:rtl/>
        </w:rPr>
        <w:t>ٌ</w:t>
      </w:r>
      <w:r w:rsidRPr="00E918C1">
        <w:rPr>
          <w:rFonts w:cs="Traditional Arabic"/>
          <w:rtl/>
        </w:rPr>
        <w:t>.</w:t>
      </w:r>
      <w:r w:rsidRPr="00E918C1">
        <w:rPr>
          <w:rFonts w:cs="Traditional Arabic" w:hint="eastAsia"/>
          <w:rtl/>
        </w:rPr>
        <w:t>وقام</w:t>
      </w:r>
      <w:r w:rsidRPr="00E918C1">
        <w:rPr>
          <w:rFonts w:cs="Traditional Arabic" w:hint="cs"/>
          <w:rtl/>
        </w:rPr>
        <w:t>َ</w:t>
      </w:r>
      <w:proofErr w:type="spellEnd"/>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الأمر</w:t>
      </w:r>
      <w:r>
        <w:rPr>
          <w:rFonts w:cs="Traditional Arabic"/>
          <w:rtl/>
        </w:rPr>
        <w:t xml:space="preserve">: </w:t>
      </w:r>
      <w:r w:rsidRPr="00E918C1">
        <w:rPr>
          <w:rFonts w:cs="Traditional Arabic" w:hint="eastAsia"/>
          <w:rtl/>
        </w:rPr>
        <w:t>دام</w:t>
      </w:r>
      <w:r w:rsidRPr="00E918C1">
        <w:rPr>
          <w:rFonts w:cs="Traditional Arabic" w:hint="cs"/>
          <w:rtl/>
        </w:rPr>
        <w:t>َ</w:t>
      </w:r>
      <w:r w:rsidRPr="00E918C1">
        <w:rPr>
          <w:rFonts w:cs="Traditional Arabic"/>
          <w:rtl/>
        </w:rPr>
        <w:t xml:space="preserve"> </w:t>
      </w:r>
      <w:r w:rsidRPr="00E918C1">
        <w:rPr>
          <w:rFonts w:cs="Traditional Arabic" w:hint="eastAsia"/>
          <w:rtl/>
        </w:rPr>
        <w:t>وثبت</w:t>
      </w:r>
      <w:r w:rsidRPr="00E918C1">
        <w:rPr>
          <w:rFonts w:cs="Traditional Arabic" w:hint="cs"/>
          <w:rtl/>
        </w:rPr>
        <w:t>َ</w:t>
      </w:r>
      <w:r>
        <w:rPr>
          <w:rFonts w:cs="Traditional Arabic" w:hint="cs"/>
          <w:rtl/>
        </w:rPr>
        <w:t xml:space="preserve">، </w:t>
      </w:r>
      <w:r w:rsidRPr="00E918C1">
        <w:rPr>
          <w:rFonts w:cs="Traditional Arabic" w:hint="eastAsia"/>
          <w:rtl/>
        </w:rPr>
        <w:t>وقِوامُ</w:t>
      </w:r>
      <w:r w:rsidRPr="00E918C1">
        <w:rPr>
          <w:rFonts w:cs="Traditional Arabic"/>
          <w:rtl/>
        </w:rPr>
        <w:t xml:space="preserve"> </w:t>
      </w:r>
      <w:r w:rsidRPr="00E918C1">
        <w:rPr>
          <w:rFonts w:cs="Traditional Arabic" w:hint="eastAsia"/>
          <w:rtl/>
        </w:rPr>
        <w:t>الجِسم</w:t>
      </w:r>
      <w:r w:rsidRPr="00E918C1">
        <w:rPr>
          <w:rFonts w:cs="Traditional Arabic"/>
          <w:rtl/>
        </w:rPr>
        <w:t xml:space="preserve"> </w:t>
      </w:r>
      <w:r w:rsidRPr="00E918C1">
        <w:rPr>
          <w:rFonts w:cs="Traditional Arabic" w:hint="eastAsia"/>
          <w:rtl/>
        </w:rPr>
        <w:t>تمامه</w:t>
      </w:r>
      <w:r>
        <w:rPr>
          <w:rFonts w:cs="Traditional Arabic" w:hint="cs"/>
          <w:rtl/>
        </w:rPr>
        <w:t xml:space="preserve">، </w:t>
      </w:r>
      <w:r w:rsidRPr="00E918C1">
        <w:rPr>
          <w:rFonts w:cs="Traditional Arabic" w:hint="eastAsia"/>
          <w:rtl/>
        </w:rPr>
        <w:t>وقِوام</w:t>
      </w:r>
      <w:r w:rsidRPr="00E918C1">
        <w:rPr>
          <w:rFonts w:cs="Traditional Arabic" w:hint="cs"/>
          <w:rtl/>
        </w:rPr>
        <w:t>ُ</w:t>
      </w:r>
      <w:r w:rsidRPr="00E918C1">
        <w:rPr>
          <w:rFonts w:cs="Traditional Arabic"/>
          <w:rtl/>
        </w:rPr>
        <w:t xml:space="preserve"> </w:t>
      </w:r>
      <w:r w:rsidRPr="00E918C1">
        <w:rPr>
          <w:rFonts w:cs="Traditional Arabic" w:hint="eastAsia"/>
          <w:rtl/>
        </w:rPr>
        <w:t>كل</w:t>
      </w:r>
      <w:r w:rsidRPr="00E918C1">
        <w:rPr>
          <w:rFonts w:cs="Traditional Arabic" w:hint="cs"/>
          <w:rtl/>
        </w:rPr>
        <w:t>ِّ</w:t>
      </w:r>
      <w:r w:rsidRPr="00E918C1">
        <w:rPr>
          <w:rFonts w:cs="Traditional Arabic"/>
          <w:rtl/>
        </w:rPr>
        <w:t xml:space="preserve"> </w:t>
      </w:r>
      <w:r w:rsidRPr="00E918C1">
        <w:rPr>
          <w:rFonts w:cs="Traditional Arabic" w:hint="eastAsia"/>
          <w:rtl/>
        </w:rPr>
        <w:t>شيء</w:t>
      </w:r>
      <w:r w:rsidRPr="00E918C1">
        <w:rPr>
          <w:rFonts w:cs="Traditional Arabic" w:hint="cs"/>
          <w:rtl/>
        </w:rPr>
        <w:t>ٍ</w:t>
      </w:r>
      <w:r w:rsidRPr="00E918C1">
        <w:rPr>
          <w:rFonts w:cs="Traditional Arabic"/>
          <w:rtl/>
        </w:rPr>
        <w:t xml:space="preserve"> </w:t>
      </w:r>
      <w:r w:rsidRPr="00E918C1">
        <w:rPr>
          <w:rFonts w:cs="Traditional Arabic" w:hint="eastAsia"/>
          <w:rtl/>
        </w:rPr>
        <w:t>ما</w:t>
      </w:r>
      <w:r w:rsidRPr="00E918C1">
        <w:rPr>
          <w:rFonts w:cs="Traditional Arabic"/>
          <w:rtl/>
        </w:rPr>
        <w:t xml:space="preserve"> </w:t>
      </w:r>
      <w:r w:rsidRPr="00E918C1">
        <w:rPr>
          <w:rFonts w:cs="Traditional Arabic" w:hint="eastAsia"/>
          <w:rtl/>
        </w:rPr>
        <w:t>استقام</w:t>
      </w:r>
      <w:r w:rsidRPr="00E918C1">
        <w:rPr>
          <w:rFonts w:cs="Traditional Arabic"/>
          <w:rtl/>
        </w:rPr>
        <w:t xml:space="preserve"> </w:t>
      </w:r>
      <w:proofErr w:type="spellStart"/>
      <w:r w:rsidRPr="00E918C1">
        <w:rPr>
          <w:rFonts w:cs="Traditional Arabic" w:hint="eastAsia"/>
          <w:rtl/>
        </w:rPr>
        <w:t>به</w:t>
      </w:r>
      <w:r w:rsidRPr="00E918C1">
        <w:rPr>
          <w:rFonts w:cs="Traditional Arabic" w:hint="cs"/>
          <w:rtl/>
        </w:rPr>
        <w:t>.وفي</w:t>
      </w:r>
      <w:proofErr w:type="spellEnd"/>
      <w:r w:rsidRPr="00E918C1">
        <w:rPr>
          <w:rFonts w:cs="Traditional Arabic" w:hint="cs"/>
          <w:rtl/>
        </w:rPr>
        <w:t xml:space="preserve"> الحديث</w:t>
      </w:r>
      <w:r>
        <w:rPr>
          <w:rFonts w:cs="Traditional Arabic" w:hint="cs"/>
          <w:rtl/>
        </w:rPr>
        <w:t xml:space="preserve">: </w:t>
      </w:r>
      <w:r w:rsidRPr="00E918C1">
        <w:rPr>
          <w:rFonts w:cs="Traditional Arabic" w:hint="cs"/>
          <w:rtl/>
        </w:rPr>
        <w:t>(قِوامُ أُمَّتي بشِرارها) [</w:t>
      </w:r>
      <w:r w:rsidRPr="00E918C1">
        <w:rPr>
          <w:rFonts w:cs="Traditional Arabic"/>
          <w:rtl/>
        </w:rPr>
        <w:t>صحيح الجامع 2</w:t>
      </w:r>
      <w:r w:rsidRPr="00E918C1">
        <w:rPr>
          <w:rFonts w:cs="Traditional Arabic" w:hint="cs"/>
          <w:rtl/>
        </w:rPr>
        <w:t xml:space="preserve"> </w:t>
      </w:r>
      <w:r w:rsidRPr="00E918C1">
        <w:rPr>
          <w:rFonts w:cs="Traditional Arabic"/>
          <w:rtl/>
        </w:rPr>
        <w:t>/813 رقم 4413</w:t>
      </w:r>
      <w:r>
        <w:rPr>
          <w:rFonts w:cs="Traditional Arabic"/>
          <w:rtl/>
        </w:rPr>
        <w:t xml:space="preserve">: </w:t>
      </w:r>
      <w:r w:rsidRPr="00E918C1">
        <w:rPr>
          <w:rFonts w:cs="Traditional Arabic"/>
          <w:rtl/>
        </w:rPr>
        <w:t>حسن</w:t>
      </w:r>
      <w:r w:rsidRPr="00E918C1">
        <w:rPr>
          <w:rFonts w:cs="Traditional Arabic" w:hint="cs"/>
          <w:rtl/>
        </w:rPr>
        <w:t>]</w:t>
      </w:r>
      <w:r>
        <w:rPr>
          <w:rFonts w:cs="Traditional Arabic" w:hint="cs"/>
          <w:rtl/>
        </w:rPr>
        <w:t xml:space="preserve">، </w:t>
      </w:r>
      <w:r w:rsidRPr="00E918C1">
        <w:rPr>
          <w:rFonts w:cs="Traditional Arabic" w:hint="eastAsia"/>
          <w:rtl/>
        </w:rPr>
        <w:t>والق</w:t>
      </w:r>
      <w:r w:rsidRPr="00E918C1">
        <w:rPr>
          <w:rFonts w:cs="Traditional Arabic" w:hint="cs"/>
          <w:rtl/>
        </w:rPr>
        <w:t>ِ</w:t>
      </w:r>
      <w:r w:rsidRPr="00E918C1">
        <w:rPr>
          <w:rFonts w:cs="Traditional Arabic" w:hint="eastAsia"/>
          <w:rtl/>
        </w:rPr>
        <w:t>وام</w:t>
      </w:r>
      <w:r w:rsidRPr="00E918C1">
        <w:rPr>
          <w:rFonts w:cs="Traditional Arabic" w:hint="cs"/>
          <w:rtl/>
        </w:rPr>
        <w:t>ُ</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العيش</w:t>
      </w:r>
      <w:r>
        <w:rPr>
          <w:rFonts w:cs="Traditional Arabic" w:hint="cs"/>
          <w:rtl/>
        </w:rPr>
        <w:t xml:space="preserve">: </w:t>
      </w:r>
      <w:r w:rsidRPr="00E918C1">
        <w:rPr>
          <w:rFonts w:cs="Traditional Arabic" w:hint="eastAsia"/>
          <w:rtl/>
        </w:rPr>
        <w:t>بالكسر</w:t>
      </w:r>
      <w:r w:rsidRPr="00E918C1">
        <w:rPr>
          <w:rFonts w:cs="Traditional Arabic"/>
          <w:rtl/>
        </w:rPr>
        <w:t xml:space="preserve"> </w:t>
      </w:r>
      <w:r w:rsidRPr="00E918C1">
        <w:rPr>
          <w:rFonts w:cs="Traditional Arabic" w:hint="eastAsia"/>
          <w:rtl/>
        </w:rPr>
        <w:t>ما</w:t>
      </w:r>
      <w:r w:rsidRPr="00E918C1">
        <w:rPr>
          <w:rFonts w:cs="Traditional Arabic"/>
          <w:rtl/>
        </w:rPr>
        <w:t xml:space="preserve"> </w:t>
      </w:r>
      <w:r w:rsidRPr="00E918C1">
        <w:rPr>
          <w:rFonts w:cs="Traditional Arabic" w:hint="eastAsia"/>
          <w:rtl/>
        </w:rPr>
        <w:t>يقيم</w:t>
      </w:r>
      <w:r w:rsidRPr="00E918C1">
        <w:rPr>
          <w:rFonts w:cs="Traditional Arabic" w:hint="cs"/>
          <w:rtl/>
        </w:rPr>
        <w:t>ُ</w:t>
      </w:r>
      <w:r w:rsidRPr="00E918C1">
        <w:rPr>
          <w:rFonts w:cs="Traditional Arabic"/>
          <w:rtl/>
        </w:rPr>
        <w:t xml:space="preserve"> </w:t>
      </w:r>
      <w:r w:rsidRPr="00E918C1">
        <w:rPr>
          <w:rFonts w:cs="Traditional Arabic" w:hint="eastAsia"/>
          <w:rtl/>
        </w:rPr>
        <w:t>الإنسان</w:t>
      </w:r>
      <w:r w:rsidRPr="00E918C1">
        <w:rPr>
          <w:rFonts w:cs="Traditional Arabic" w:hint="cs"/>
          <w:rtl/>
        </w:rPr>
        <w:t>َ</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r w:rsidRPr="00E918C1">
        <w:rPr>
          <w:rFonts w:cs="Traditional Arabic" w:hint="eastAsia"/>
          <w:rtl/>
        </w:rPr>
        <w:t>الق</w:t>
      </w:r>
      <w:r w:rsidRPr="00E918C1">
        <w:rPr>
          <w:rFonts w:cs="Traditional Arabic" w:hint="cs"/>
          <w:rtl/>
        </w:rPr>
        <w:t>ُ</w:t>
      </w:r>
      <w:r w:rsidRPr="00E918C1">
        <w:rPr>
          <w:rFonts w:cs="Traditional Arabic" w:hint="eastAsia"/>
          <w:rtl/>
        </w:rPr>
        <w:t>وت</w:t>
      </w:r>
      <w:r>
        <w:rPr>
          <w:rFonts w:cs="Traditional Arabic" w:hint="cs"/>
          <w:rtl/>
        </w:rPr>
        <w:t xml:space="preserve">، </w:t>
      </w:r>
      <w:r w:rsidRPr="00E918C1">
        <w:rPr>
          <w:rFonts w:cs="Traditional Arabic" w:hint="eastAsia"/>
          <w:rtl/>
        </w:rPr>
        <w:t>وقال</w:t>
      </w:r>
      <w:r w:rsidRPr="00E918C1">
        <w:rPr>
          <w:rFonts w:cs="Traditional Arabic"/>
          <w:rtl/>
        </w:rPr>
        <w:t xml:space="preserve"> </w:t>
      </w:r>
      <w:r w:rsidRPr="00E918C1">
        <w:rPr>
          <w:rFonts w:cs="Traditional Arabic" w:hint="eastAsia"/>
          <w:rtl/>
        </w:rPr>
        <w:t>صاحب</w:t>
      </w:r>
      <w:r w:rsidRPr="00E918C1">
        <w:rPr>
          <w:rFonts w:cs="Traditional Arabic"/>
          <w:rtl/>
        </w:rPr>
        <w:t xml:space="preserve"> </w:t>
      </w:r>
      <w:r w:rsidRPr="00E918C1">
        <w:rPr>
          <w:rFonts w:cs="Traditional Arabic" w:hint="eastAsia"/>
          <w:rtl/>
        </w:rPr>
        <w:t>القاموس</w:t>
      </w:r>
      <w:r w:rsidRPr="00E918C1">
        <w:rPr>
          <w:rFonts w:cs="Traditional Arabic" w:hint="cs"/>
          <w:rtl/>
        </w:rPr>
        <w:t xml:space="preserve"> </w:t>
      </w:r>
      <w:r w:rsidRPr="00E918C1">
        <w:rPr>
          <w:rFonts w:cs="Traditional Arabic"/>
          <w:rtl/>
        </w:rPr>
        <w:t>(</w:t>
      </w:r>
      <w:r w:rsidRPr="00E918C1">
        <w:rPr>
          <w:rFonts w:cs="Traditional Arabic" w:hint="cs"/>
          <w:rtl/>
        </w:rPr>
        <w:t xml:space="preserve">1 </w:t>
      </w:r>
      <w:r w:rsidRPr="00E918C1">
        <w:rPr>
          <w:rFonts w:cs="Traditional Arabic"/>
          <w:rtl/>
        </w:rPr>
        <w:t>/</w:t>
      </w:r>
      <w:r w:rsidRPr="00E918C1">
        <w:rPr>
          <w:rFonts w:cs="Traditional Arabic" w:hint="cs"/>
          <w:rtl/>
        </w:rPr>
        <w:t>1487</w:t>
      </w:r>
      <w:r w:rsidRPr="00E918C1">
        <w:rPr>
          <w:rFonts w:cs="Traditional Arabic"/>
          <w:rtl/>
        </w:rPr>
        <w:t>)</w:t>
      </w:r>
      <w:r>
        <w:rPr>
          <w:rFonts w:cs="Traditional Arabic" w:hint="cs"/>
          <w:rtl/>
        </w:rPr>
        <w:t xml:space="preserve">: </w:t>
      </w:r>
      <w:r w:rsidRPr="00E918C1">
        <w:rPr>
          <w:rFonts w:cs="Traditional Arabic" w:hint="cs"/>
          <w:rtl/>
        </w:rPr>
        <w:t>(</w:t>
      </w:r>
      <w:r w:rsidRPr="00E918C1">
        <w:rPr>
          <w:rFonts w:cs="Traditional Arabic" w:hint="eastAsia"/>
          <w:rtl/>
        </w:rPr>
        <w:t>الق</w:t>
      </w:r>
      <w:r w:rsidRPr="00E918C1">
        <w:rPr>
          <w:rFonts w:cs="Traditional Arabic" w:hint="cs"/>
          <w:rtl/>
        </w:rPr>
        <w:t>َ</w:t>
      </w:r>
      <w:r w:rsidRPr="00E918C1">
        <w:rPr>
          <w:rFonts w:cs="Traditional Arabic" w:hint="eastAsia"/>
          <w:rtl/>
        </w:rPr>
        <w:t>وام</w:t>
      </w:r>
      <w:r w:rsidRPr="00E918C1">
        <w:rPr>
          <w:rFonts w:cs="Traditional Arabic"/>
          <w:rtl/>
        </w:rPr>
        <w:t xml:space="preserve"> </w:t>
      </w:r>
      <w:r w:rsidRPr="00E918C1">
        <w:rPr>
          <w:rFonts w:cs="Traditional Arabic" w:hint="eastAsia"/>
          <w:rtl/>
        </w:rPr>
        <w:t>كس</w:t>
      </w:r>
      <w:r w:rsidRPr="00E918C1">
        <w:rPr>
          <w:rFonts w:cs="Traditional Arabic" w:hint="cs"/>
          <w:rtl/>
        </w:rPr>
        <w:t>َ</w:t>
      </w:r>
      <w:r w:rsidRPr="00E918C1">
        <w:rPr>
          <w:rFonts w:cs="Traditional Arabic" w:hint="eastAsia"/>
          <w:rtl/>
        </w:rPr>
        <w:t>حاب</w:t>
      </w:r>
      <w:r w:rsidRPr="00E918C1">
        <w:rPr>
          <w:rFonts w:cs="Traditional Arabic"/>
          <w:rtl/>
        </w:rPr>
        <w:t xml:space="preserve"> </w:t>
      </w:r>
      <w:r w:rsidRPr="00E918C1">
        <w:rPr>
          <w:rFonts w:cs="Traditional Arabic" w:hint="eastAsia"/>
          <w:rtl/>
        </w:rPr>
        <w:t>ما</w:t>
      </w:r>
      <w:r w:rsidRPr="00E918C1">
        <w:rPr>
          <w:rFonts w:cs="Traditional Arabic"/>
          <w:rtl/>
        </w:rPr>
        <w:t xml:space="preserve"> </w:t>
      </w:r>
      <w:r w:rsidRPr="00E918C1">
        <w:rPr>
          <w:rFonts w:cs="Traditional Arabic" w:hint="eastAsia"/>
          <w:rtl/>
        </w:rPr>
        <w:t>يعايش</w:t>
      </w:r>
      <w:r w:rsidRPr="00E918C1">
        <w:rPr>
          <w:rFonts w:cs="Traditional Arabic"/>
          <w:rtl/>
        </w:rPr>
        <w:t xml:space="preserve"> </w:t>
      </w:r>
      <w:r w:rsidRPr="00E918C1">
        <w:rPr>
          <w:rFonts w:cs="Traditional Arabic" w:hint="eastAsia"/>
          <w:rtl/>
        </w:rPr>
        <w:t>به</w:t>
      </w:r>
      <w:r>
        <w:rPr>
          <w:rFonts w:cs="Traditional Arabic" w:hint="cs"/>
          <w:rtl/>
        </w:rPr>
        <w:t xml:space="preserve">، </w:t>
      </w:r>
      <w:r w:rsidRPr="00E918C1">
        <w:rPr>
          <w:rFonts w:cs="Traditional Arabic" w:hint="eastAsia"/>
          <w:rtl/>
        </w:rPr>
        <w:t>وبالكسر</w:t>
      </w:r>
      <w:r w:rsidRPr="00E918C1">
        <w:rPr>
          <w:rFonts w:cs="Traditional Arabic"/>
          <w:rtl/>
        </w:rPr>
        <w:t xml:space="preserve"> </w:t>
      </w:r>
      <w:r w:rsidRPr="00E918C1">
        <w:rPr>
          <w:rFonts w:cs="Traditional Arabic" w:hint="eastAsia"/>
          <w:rtl/>
        </w:rPr>
        <w:t>نظام</w:t>
      </w:r>
      <w:r w:rsidRPr="00E918C1">
        <w:rPr>
          <w:rFonts w:cs="Traditional Arabic" w:hint="cs"/>
          <w:rtl/>
        </w:rPr>
        <w:t>ُ</w:t>
      </w:r>
      <w:r w:rsidRPr="00E918C1">
        <w:rPr>
          <w:rFonts w:cs="Traditional Arabic"/>
          <w:rtl/>
        </w:rPr>
        <w:t xml:space="preserve"> </w:t>
      </w:r>
      <w:r w:rsidRPr="00E918C1">
        <w:rPr>
          <w:rFonts w:cs="Traditional Arabic" w:hint="eastAsia"/>
          <w:rtl/>
        </w:rPr>
        <w:t>الأمر</w:t>
      </w:r>
      <w:r w:rsidRPr="00E918C1">
        <w:rPr>
          <w:rFonts w:cs="Traditional Arabic"/>
          <w:rtl/>
        </w:rPr>
        <w:t xml:space="preserve"> </w:t>
      </w:r>
      <w:r w:rsidRPr="00E918C1">
        <w:rPr>
          <w:rFonts w:cs="Traditional Arabic" w:hint="eastAsia"/>
          <w:rtl/>
        </w:rPr>
        <w:t>وعماده</w:t>
      </w:r>
      <w:r w:rsidRPr="00E918C1">
        <w:rPr>
          <w:rFonts w:cs="Traditional Arabic"/>
          <w:rtl/>
        </w:rPr>
        <w:t>)</w:t>
      </w:r>
      <w:r w:rsidRPr="00E918C1">
        <w:rPr>
          <w:rFonts w:cs="Traditional Arabic" w:hint="cs"/>
          <w:rtl/>
        </w:rPr>
        <w:t xml:space="preserve">؛ففرّق </w:t>
      </w:r>
      <w:proofErr w:type="spellStart"/>
      <w:r w:rsidRPr="00E918C1">
        <w:rPr>
          <w:rFonts w:cs="Traditional Arabic" w:hint="cs"/>
          <w:rtl/>
        </w:rPr>
        <w:t>بينهما.قال</w:t>
      </w:r>
      <w:proofErr w:type="spellEnd"/>
      <w:r w:rsidRPr="00E918C1">
        <w:rPr>
          <w:rFonts w:cs="Traditional Arabic" w:hint="cs"/>
          <w:rtl/>
        </w:rPr>
        <w:t xml:space="preserve"> في </w:t>
      </w:r>
      <w:r w:rsidRPr="00E918C1">
        <w:rPr>
          <w:rFonts w:cs="Traditional Arabic" w:hint="eastAsia"/>
          <w:rtl/>
        </w:rPr>
        <w:t>الن</w:t>
      </w:r>
      <w:r w:rsidRPr="00E918C1">
        <w:rPr>
          <w:rFonts w:cs="Traditional Arabic" w:hint="cs"/>
          <w:rtl/>
        </w:rPr>
        <w:t>ّ</w:t>
      </w:r>
      <w:r w:rsidRPr="00E918C1">
        <w:rPr>
          <w:rFonts w:cs="Traditional Arabic" w:hint="eastAsia"/>
          <w:rtl/>
        </w:rPr>
        <w:t>هاية</w:t>
      </w:r>
      <w:r w:rsidRPr="00E918C1">
        <w:rPr>
          <w:rFonts w:cs="Traditional Arabic"/>
          <w:rtl/>
        </w:rPr>
        <w:t xml:space="preserve"> (4</w:t>
      </w:r>
      <w:r w:rsidRPr="00E918C1">
        <w:rPr>
          <w:rFonts w:cs="Traditional Arabic" w:hint="cs"/>
          <w:rtl/>
        </w:rPr>
        <w:t xml:space="preserve"> </w:t>
      </w:r>
      <w:r w:rsidRPr="00E918C1">
        <w:rPr>
          <w:rFonts w:cs="Traditional Arabic"/>
          <w:rtl/>
        </w:rPr>
        <w:t>/</w:t>
      </w:r>
      <w:r w:rsidRPr="00E918C1">
        <w:rPr>
          <w:rFonts w:cs="Traditional Arabic" w:hint="cs"/>
          <w:rtl/>
        </w:rPr>
        <w:t xml:space="preserve">124 </w:t>
      </w:r>
      <w:r w:rsidRPr="00E918C1">
        <w:rPr>
          <w:rFonts w:cs="Traditional Arabic" w:hint="eastAsia"/>
          <w:rtl/>
        </w:rPr>
        <w:t>قوم</w:t>
      </w:r>
      <w:r w:rsidRPr="00E918C1">
        <w:rPr>
          <w:rFonts w:cs="Traditional Arabic" w:hint="cs"/>
          <w:rtl/>
        </w:rPr>
        <w:t>)</w:t>
      </w:r>
      <w:r>
        <w:rPr>
          <w:rFonts w:cs="Traditional Arabic" w:hint="cs"/>
          <w:rtl/>
        </w:rPr>
        <w:t xml:space="preserve">: </w:t>
      </w:r>
      <w:r w:rsidRPr="00E918C1">
        <w:rPr>
          <w:rFonts w:cs="Traditional Arabic" w:hint="cs"/>
          <w:rtl/>
        </w:rPr>
        <w:t>"</w:t>
      </w:r>
      <w:r w:rsidRPr="00E918C1">
        <w:rPr>
          <w:rFonts w:cs="Traditional Arabic" w:hint="eastAsia"/>
          <w:rtl/>
        </w:rPr>
        <w:t xml:space="preserve"> وفي</w:t>
      </w:r>
      <w:r w:rsidRPr="00E918C1">
        <w:rPr>
          <w:rFonts w:cs="Traditional Arabic"/>
          <w:rtl/>
        </w:rPr>
        <w:t xml:space="preserve"> </w:t>
      </w:r>
      <w:r w:rsidRPr="00E918C1">
        <w:rPr>
          <w:rFonts w:cs="Traditional Arabic" w:hint="eastAsia"/>
          <w:rtl/>
        </w:rPr>
        <w:t>حديث</w:t>
      </w:r>
      <w:r w:rsidRPr="00E918C1">
        <w:rPr>
          <w:rFonts w:cs="Traditional Arabic"/>
          <w:rtl/>
        </w:rPr>
        <w:t xml:space="preserve"> </w:t>
      </w:r>
      <w:r w:rsidRPr="00E918C1">
        <w:rPr>
          <w:rFonts w:cs="Traditional Arabic" w:hint="eastAsia"/>
          <w:rtl/>
        </w:rPr>
        <w:t>المسألة</w:t>
      </w:r>
      <w:r>
        <w:rPr>
          <w:rFonts w:cs="Traditional Arabic" w:hint="cs"/>
          <w:rtl/>
        </w:rPr>
        <w:t xml:space="preserve">: </w:t>
      </w:r>
      <w:r w:rsidRPr="00E918C1">
        <w:rPr>
          <w:rFonts w:cs="Traditional Arabic" w:hint="eastAsia"/>
          <w:rtl/>
        </w:rPr>
        <w:t>أَو</w:t>
      </w:r>
      <w:r w:rsidRPr="00E918C1">
        <w:rPr>
          <w:rFonts w:cs="Traditional Arabic"/>
          <w:rtl/>
        </w:rPr>
        <w:t xml:space="preserve"> </w:t>
      </w:r>
      <w:r w:rsidRPr="00E918C1">
        <w:rPr>
          <w:rFonts w:cs="Traditional Arabic" w:hint="eastAsia"/>
          <w:rtl/>
        </w:rPr>
        <w:t>لذي</w:t>
      </w:r>
      <w:r w:rsidRPr="00E918C1">
        <w:rPr>
          <w:rFonts w:cs="Traditional Arabic"/>
          <w:rtl/>
        </w:rPr>
        <w:t xml:space="preserve"> </w:t>
      </w:r>
      <w:r w:rsidRPr="00E918C1">
        <w:rPr>
          <w:rFonts w:cs="Traditional Arabic" w:hint="eastAsia"/>
          <w:rtl/>
        </w:rPr>
        <w:t>فَقْرٍ</w:t>
      </w:r>
      <w:r w:rsidRPr="00E918C1">
        <w:rPr>
          <w:rFonts w:cs="Traditional Arabic"/>
          <w:rtl/>
        </w:rPr>
        <w:t xml:space="preserve"> </w:t>
      </w:r>
      <w:r w:rsidRPr="00E918C1">
        <w:rPr>
          <w:rFonts w:cs="Traditional Arabic" w:hint="eastAsia"/>
          <w:rtl/>
        </w:rPr>
        <w:t>مُدْقِع</w:t>
      </w:r>
      <w:r w:rsidRPr="00E918C1">
        <w:rPr>
          <w:rFonts w:cs="Traditional Arabic"/>
          <w:rtl/>
        </w:rPr>
        <w:t xml:space="preserve"> </w:t>
      </w:r>
      <w:r w:rsidRPr="00E918C1">
        <w:rPr>
          <w:rFonts w:cs="Traditional Arabic" w:hint="eastAsia"/>
          <w:rtl/>
        </w:rPr>
        <w:t>حتى</w:t>
      </w:r>
      <w:r w:rsidRPr="00E918C1">
        <w:rPr>
          <w:rFonts w:cs="Traditional Arabic"/>
          <w:rtl/>
        </w:rPr>
        <w:t xml:space="preserve"> </w:t>
      </w:r>
      <w:r w:rsidRPr="00E918C1">
        <w:rPr>
          <w:rFonts w:cs="Traditional Arabic" w:hint="eastAsia"/>
          <w:rtl/>
        </w:rPr>
        <w:t>يُصِيب</w:t>
      </w:r>
      <w:r w:rsidRPr="00E918C1">
        <w:rPr>
          <w:rFonts w:cs="Traditional Arabic"/>
          <w:rtl/>
        </w:rPr>
        <w:t xml:space="preserve"> </w:t>
      </w:r>
      <w:r w:rsidRPr="00E918C1">
        <w:rPr>
          <w:rFonts w:cs="Traditional Arabic" w:hint="eastAsia"/>
          <w:rtl/>
        </w:rPr>
        <w:t>ق</w:t>
      </w:r>
      <w:r w:rsidRPr="00E918C1">
        <w:rPr>
          <w:rFonts w:cs="Traditional Arabic" w:hint="cs"/>
          <w:rtl/>
        </w:rPr>
        <w:t>َ</w:t>
      </w:r>
      <w:r w:rsidRPr="00E918C1">
        <w:rPr>
          <w:rFonts w:cs="Traditional Arabic" w:hint="eastAsia"/>
          <w:rtl/>
        </w:rPr>
        <w:t>واماً</w:t>
      </w:r>
      <w:r w:rsidRPr="00E918C1">
        <w:rPr>
          <w:rFonts w:cs="Traditional Arabic"/>
          <w:rtl/>
        </w:rPr>
        <w:t xml:space="preserve"> </w:t>
      </w:r>
      <w:r w:rsidRPr="00E918C1">
        <w:rPr>
          <w:rFonts w:cs="Traditional Arabic" w:hint="eastAsia"/>
          <w:rtl/>
        </w:rPr>
        <w:t>من</w:t>
      </w:r>
      <w:r w:rsidRPr="00E918C1">
        <w:rPr>
          <w:rFonts w:cs="Traditional Arabic"/>
          <w:rtl/>
        </w:rPr>
        <w:t xml:space="preserve"> </w:t>
      </w:r>
      <w:proofErr w:type="spellStart"/>
      <w:r w:rsidRPr="00E918C1">
        <w:rPr>
          <w:rFonts w:cs="Traditional Arabic" w:hint="eastAsia"/>
          <w:rtl/>
        </w:rPr>
        <w:t>عيش</w:t>
      </w:r>
      <w:r w:rsidRPr="00E918C1">
        <w:rPr>
          <w:rFonts w:cs="Traditional Arabic" w:hint="cs"/>
          <w:rtl/>
        </w:rPr>
        <w:t>.</w:t>
      </w:r>
      <w:r w:rsidRPr="00E918C1">
        <w:rPr>
          <w:rFonts w:cs="Traditional Arabic" w:hint="eastAsia"/>
          <w:rtl/>
        </w:rPr>
        <w:t>أَي</w:t>
      </w:r>
      <w:proofErr w:type="spellEnd"/>
      <w:r w:rsidRPr="00E918C1">
        <w:rPr>
          <w:rFonts w:cs="Traditional Arabic"/>
          <w:rtl/>
        </w:rPr>
        <w:t xml:space="preserve"> </w:t>
      </w:r>
      <w:r w:rsidRPr="00E918C1">
        <w:rPr>
          <w:rFonts w:cs="Traditional Arabic" w:hint="eastAsia"/>
          <w:rtl/>
        </w:rPr>
        <w:t>ما</w:t>
      </w:r>
      <w:r w:rsidRPr="00E918C1">
        <w:rPr>
          <w:rFonts w:cs="Traditional Arabic"/>
          <w:rtl/>
        </w:rPr>
        <w:t xml:space="preserve"> </w:t>
      </w:r>
      <w:r w:rsidRPr="00E918C1">
        <w:rPr>
          <w:rFonts w:cs="Traditional Arabic" w:hint="eastAsia"/>
          <w:rtl/>
        </w:rPr>
        <w:t>يقوم</w:t>
      </w:r>
      <w:r w:rsidRPr="00E918C1">
        <w:rPr>
          <w:rFonts w:cs="Traditional Arabic"/>
          <w:rtl/>
        </w:rPr>
        <w:t xml:space="preserve"> </w:t>
      </w:r>
      <w:r w:rsidRPr="00E918C1">
        <w:rPr>
          <w:rFonts w:cs="Traditional Arabic" w:hint="eastAsia"/>
          <w:rtl/>
        </w:rPr>
        <w:t>بحاجته</w:t>
      </w:r>
      <w:r w:rsidRPr="00E918C1">
        <w:rPr>
          <w:rFonts w:cs="Traditional Arabic"/>
          <w:rtl/>
        </w:rPr>
        <w:t xml:space="preserve"> </w:t>
      </w:r>
      <w:r w:rsidRPr="00E918C1">
        <w:rPr>
          <w:rFonts w:cs="Traditional Arabic" w:hint="eastAsia"/>
          <w:rtl/>
        </w:rPr>
        <w:t>الضرورية</w:t>
      </w:r>
      <w:r w:rsidRPr="00E918C1">
        <w:rPr>
          <w:rFonts w:cs="Traditional Arabic" w:hint="cs"/>
          <w:rtl/>
        </w:rPr>
        <w:t xml:space="preserve"> "</w:t>
      </w:r>
      <w:r>
        <w:rPr>
          <w:rFonts w:cs="Traditional Arabic" w:hint="cs"/>
          <w:rtl/>
        </w:rPr>
        <w:t>.</w:t>
      </w:r>
      <w:r w:rsidRPr="00E918C1">
        <w:rPr>
          <w:rFonts w:cs="Traditional Arabic"/>
          <w:rtl/>
        </w:rPr>
        <w:t xml:space="preserve"> </w:t>
      </w:r>
    </w:p>
  </w:footnote>
  <w:footnote w:id="486">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البيتان لحافظ إبراهيم ضمن قصيدة ماتعة في وصف حال اللّغة العربيّة </w:t>
      </w:r>
      <w:proofErr w:type="gramStart"/>
      <w:r w:rsidRPr="00E918C1">
        <w:rPr>
          <w:rFonts w:cs="Traditional Arabic" w:hint="cs"/>
          <w:sz w:val="28"/>
          <w:szCs w:val="28"/>
          <w:rtl/>
        </w:rPr>
        <w:t>- جواهر</w:t>
      </w:r>
      <w:proofErr w:type="gramEnd"/>
      <w:r w:rsidRPr="00E918C1">
        <w:rPr>
          <w:rFonts w:cs="Traditional Arabic" w:hint="cs"/>
          <w:sz w:val="28"/>
          <w:szCs w:val="28"/>
          <w:rtl/>
        </w:rPr>
        <w:t xml:space="preserve"> الأدب (1 /2 /352) -</w:t>
      </w:r>
      <w:r>
        <w:rPr>
          <w:rFonts w:cs="Traditional Arabic" w:hint="cs"/>
          <w:sz w:val="28"/>
          <w:szCs w:val="28"/>
          <w:rtl/>
        </w:rPr>
        <w:t>.</w:t>
      </w:r>
    </w:p>
  </w:footnote>
  <w:footnote w:id="487">
    <w:p w:rsidR="009E0F55" w:rsidRPr="00E918C1" w:rsidRDefault="009E0F55" w:rsidP="00664E9F">
      <w:pPr>
        <w:widowControl w:val="0"/>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w:t>
      </w:r>
      <w:r>
        <w:rPr>
          <w:rFonts w:cs="Traditional Arabic" w:hint="cs"/>
          <w:rtl/>
        </w:rPr>
        <w:t xml:space="preserve"> </w:t>
      </w:r>
      <w:r w:rsidRPr="00E918C1">
        <w:rPr>
          <w:rFonts w:cs="Traditional Arabic" w:hint="cs"/>
          <w:rtl/>
        </w:rPr>
        <w:t>وفيه</w:t>
      </w:r>
      <w:r>
        <w:rPr>
          <w:rFonts w:cs="Traditional Arabic" w:hint="cs"/>
          <w:rtl/>
        </w:rPr>
        <w:t xml:space="preserve">: </w:t>
      </w:r>
      <w:r w:rsidRPr="00E918C1">
        <w:rPr>
          <w:rFonts w:cs="Traditional Arabic" w:hint="cs"/>
          <w:rtl/>
        </w:rPr>
        <w:t>" (القِوامَة) القِيام على الأمر والمال</w:t>
      </w:r>
      <w:r>
        <w:rPr>
          <w:rFonts w:cs="Traditional Arabic" w:hint="cs"/>
          <w:rtl/>
        </w:rPr>
        <w:t xml:space="preserve">، </w:t>
      </w:r>
      <w:r w:rsidRPr="00E918C1">
        <w:rPr>
          <w:rFonts w:cs="Traditional Arabic" w:hint="cs"/>
          <w:rtl/>
        </w:rPr>
        <w:t xml:space="preserve">أو وِلاية </w:t>
      </w:r>
      <w:proofErr w:type="gramStart"/>
      <w:r w:rsidRPr="00E918C1">
        <w:rPr>
          <w:rFonts w:cs="Traditional Arabic" w:hint="cs"/>
          <w:rtl/>
        </w:rPr>
        <w:t>الأمر.(</w:t>
      </w:r>
      <w:proofErr w:type="gramEnd"/>
      <w:r w:rsidRPr="00E918C1">
        <w:rPr>
          <w:rFonts w:cs="Traditional Arabic" w:hint="cs"/>
          <w:rtl/>
        </w:rPr>
        <w:t>القِيامُ)</w:t>
      </w:r>
      <w:r>
        <w:rPr>
          <w:rFonts w:cs="Traditional Arabic" w:hint="cs"/>
          <w:rtl/>
        </w:rPr>
        <w:t xml:space="preserve">: </w:t>
      </w:r>
      <w:r w:rsidRPr="00E918C1">
        <w:rPr>
          <w:rFonts w:cs="Traditional Arabic" w:hint="cs"/>
          <w:rtl/>
        </w:rPr>
        <w:t>قِيامُ الأمر</w:t>
      </w:r>
      <w:r>
        <w:rPr>
          <w:rFonts w:cs="Traditional Arabic" w:hint="cs"/>
          <w:rtl/>
        </w:rPr>
        <w:t xml:space="preserve">: </w:t>
      </w:r>
      <w:r w:rsidRPr="00E918C1">
        <w:rPr>
          <w:rFonts w:cs="Traditional Arabic" w:hint="cs"/>
          <w:rtl/>
        </w:rPr>
        <w:t>قِوامُه "</w:t>
      </w:r>
      <w:r>
        <w:rPr>
          <w:rFonts w:cs="Traditional Arabic" w:hint="cs"/>
          <w:rtl/>
        </w:rPr>
        <w:t>.</w:t>
      </w:r>
      <w:r w:rsidRPr="00E918C1">
        <w:rPr>
          <w:rFonts w:cs="Traditional Arabic" w:hint="cs"/>
          <w:rtl/>
        </w:rPr>
        <w:t xml:space="preserve"> </w:t>
      </w:r>
    </w:p>
  </w:footnote>
  <w:footnote w:id="488">
    <w:p w:rsidR="009E0F55" w:rsidRPr="00E918C1" w:rsidRDefault="009E0F55" w:rsidP="00664E9F">
      <w:pPr>
        <w:widowControl w:val="0"/>
        <w:jc w:val="lowKashida"/>
        <w:rPr>
          <w:rStyle w:val="a4"/>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w:t>
      </w:r>
      <w:r>
        <w:rPr>
          <w:rStyle w:val="a4"/>
          <w:rFonts w:cs="Traditional Arabic" w:hint="cs"/>
          <w:rtl/>
        </w:rPr>
        <w:t xml:space="preserve"> </w:t>
      </w:r>
      <w:r w:rsidRPr="00E918C1">
        <w:rPr>
          <w:rFonts w:cs="Traditional Arabic" w:hint="cs"/>
          <w:rtl/>
        </w:rPr>
        <w:t>وفيه</w:t>
      </w:r>
      <w:r>
        <w:rPr>
          <w:rFonts w:cs="Traditional Arabic" w:hint="cs"/>
          <w:rtl/>
        </w:rPr>
        <w:t xml:space="preserve">: </w:t>
      </w:r>
      <w:r w:rsidRPr="00E918C1">
        <w:rPr>
          <w:rFonts w:cs="Traditional Arabic" w:hint="cs"/>
          <w:rtl/>
        </w:rPr>
        <w:t xml:space="preserve">" </w:t>
      </w:r>
      <w:r w:rsidRPr="00E918C1">
        <w:rPr>
          <w:rFonts w:cs="Traditional Arabic" w:hint="eastAsia"/>
          <w:rtl/>
        </w:rPr>
        <w:t>الق</w:t>
      </w:r>
      <w:r w:rsidRPr="00E918C1">
        <w:rPr>
          <w:rFonts w:cs="Traditional Arabic" w:hint="cs"/>
          <w:rtl/>
        </w:rPr>
        <w:t>ِ</w:t>
      </w:r>
      <w:r w:rsidRPr="00E918C1">
        <w:rPr>
          <w:rFonts w:cs="Traditional Arabic" w:hint="eastAsia"/>
          <w:rtl/>
        </w:rPr>
        <w:t>و</w:t>
      </w:r>
      <w:r w:rsidRPr="00E918C1">
        <w:rPr>
          <w:rFonts w:cs="Traditional Arabic" w:hint="cs"/>
          <w:rtl/>
        </w:rPr>
        <w:t>َ</w:t>
      </w:r>
      <w:r w:rsidRPr="00E918C1">
        <w:rPr>
          <w:rFonts w:cs="Traditional Arabic" w:hint="eastAsia"/>
          <w:rtl/>
        </w:rPr>
        <w:t>ام</w:t>
      </w:r>
      <w:r w:rsidRPr="00E918C1">
        <w:rPr>
          <w:rFonts w:cs="Traditional Arabic" w:hint="cs"/>
          <w:rtl/>
        </w:rPr>
        <w:t>َ</w:t>
      </w:r>
      <w:r w:rsidRPr="00E918C1">
        <w:rPr>
          <w:rFonts w:cs="Traditional Arabic" w:hint="eastAsia"/>
          <w:rtl/>
        </w:rPr>
        <w:t>ة</w:t>
      </w:r>
      <w:r>
        <w:rPr>
          <w:rFonts w:cs="Traditional Arabic"/>
          <w:rtl/>
        </w:rPr>
        <w:t xml:space="preserve">: </w:t>
      </w:r>
      <w:r w:rsidRPr="00E918C1">
        <w:rPr>
          <w:rFonts w:cs="Traditional Arabic" w:hint="eastAsia"/>
          <w:rtl/>
        </w:rPr>
        <w:t>بكسر</w:t>
      </w:r>
      <w:r w:rsidRPr="00E918C1">
        <w:rPr>
          <w:rFonts w:cs="Traditional Arabic"/>
          <w:rtl/>
        </w:rPr>
        <w:t xml:space="preserve"> </w:t>
      </w:r>
      <w:r w:rsidRPr="00E918C1">
        <w:rPr>
          <w:rFonts w:cs="Traditional Arabic" w:hint="eastAsia"/>
          <w:rtl/>
        </w:rPr>
        <w:t>القاف</w:t>
      </w:r>
      <w:r w:rsidRPr="00E918C1">
        <w:rPr>
          <w:rFonts w:cs="Traditional Arabic"/>
          <w:rtl/>
        </w:rPr>
        <w:t xml:space="preserve"> </w:t>
      </w:r>
      <w:r w:rsidRPr="00E918C1">
        <w:rPr>
          <w:rFonts w:cs="Traditional Arabic" w:hint="eastAsia"/>
          <w:rtl/>
        </w:rPr>
        <w:t>وفتح</w:t>
      </w:r>
      <w:r w:rsidRPr="00E918C1">
        <w:rPr>
          <w:rFonts w:cs="Traditional Arabic"/>
          <w:rtl/>
        </w:rPr>
        <w:t xml:space="preserve"> </w:t>
      </w:r>
      <w:r w:rsidRPr="00E918C1">
        <w:rPr>
          <w:rFonts w:cs="Traditional Arabic" w:hint="eastAsia"/>
          <w:rtl/>
        </w:rPr>
        <w:t>الواو</w:t>
      </w:r>
      <w:r w:rsidRPr="00E918C1">
        <w:rPr>
          <w:rFonts w:cs="Traditional Arabic"/>
          <w:rtl/>
        </w:rPr>
        <w:t xml:space="preserve"> </w:t>
      </w:r>
      <w:r w:rsidRPr="00E918C1">
        <w:rPr>
          <w:rFonts w:cs="Traditional Arabic" w:hint="eastAsia"/>
          <w:rtl/>
        </w:rPr>
        <w:t>والميم</w:t>
      </w:r>
      <w:r>
        <w:rPr>
          <w:rFonts w:cs="Traditional Arabic" w:hint="eastAsia"/>
          <w:rtl/>
        </w:rPr>
        <w:t xml:space="preserve">، </w:t>
      </w:r>
      <w:r w:rsidRPr="00E918C1">
        <w:rPr>
          <w:rFonts w:cs="Traditional Arabic" w:hint="eastAsia"/>
          <w:rtl/>
        </w:rPr>
        <w:t>القيام</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ال</w:t>
      </w:r>
      <w:r w:rsidRPr="00E918C1">
        <w:rPr>
          <w:rFonts w:cs="Traditional Arabic" w:hint="cs"/>
          <w:rtl/>
        </w:rPr>
        <w:t>أ</w:t>
      </w:r>
      <w:r w:rsidRPr="00E918C1">
        <w:rPr>
          <w:rFonts w:cs="Traditional Arabic" w:hint="eastAsia"/>
          <w:rtl/>
        </w:rPr>
        <w:t>مر</w:t>
      </w:r>
      <w:r w:rsidRPr="00E918C1">
        <w:rPr>
          <w:rFonts w:cs="Traditional Arabic"/>
          <w:rtl/>
        </w:rPr>
        <w:t xml:space="preserve"> </w:t>
      </w:r>
      <w:r w:rsidRPr="00E918C1">
        <w:rPr>
          <w:rFonts w:cs="Traditional Arabic" w:hint="eastAsia"/>
          <w:rtl/>
        </w:rPr>
        <w:t>أو</w:t>
      </w:r>
      <w:r w:rsidRPr="00E918C1">
        <w:rPr>
          <w:rFonts w:cs="Traditional Arabic"/>
          <w:rtl/>
        </w:rPr>
        <w:t xml:space="preserve"> </w:t>
      </w:r>
      <w:r w:rsidRPr="00E918C1">
        <w:rPr>
          <w:rFonts w:cs="Traditional Arabic" w:hint="eastAsia"/>
          <w:rtl/>
        </w:rPr>
        <w:t>المال</w:t>
      </w:r>
      <w:r w:rsidRPr="00E918C1">
        <w:rPr>
          <w:rFonts w:cs="Traditional Arabic"/>
          <w:rtl/>
        </w:rPr>
        <w:t xml:space="preserve"> </w:t>
      </w:r>
      <w:r w:rsidRPr="00E918C1">
        <w:rPr>
          <w:rFonts w:cs="Traditional Arabic" w:hint="eastAsia"/>
          <w:rtl/>
        </w:rPr>
        <w:t>ورعاية</w:t>
      </w:r>
      <w:r w:rsidRPr="00E918C1">
        <w:rPr>
          <w:rFonts w:cs="Traditional Arabic"/>
          <w:rtl/>
        </w:rPr>
        <w:t xml:space="preserve"> </w:t>
      </w:r>
      <w:proofErr w:type="gramStart"/>
      <w:r w:rsidRPr="00E918C1">
        <w:rPr>
          <w:rFonts w:cs="Traditional Arabic" w:hint="eastAsia"/>
          <w:rtl/>
        </w:rPr>
        <w:t>المصالح</w:t>
      </w:r>
      <w:r w:rsidRPr="00E918C1">
        <w:rPr>
          <w:rFonts w:cs="Traditional Arabic"/>
          <w:rtl/>
        </w:rPr>
        <w:t>.</w:t>
      </w:r>
      <w:r w:rsidRPr="00E918C1">
        <w:rPr>
          <w:rFonts w:cs="Traditional Arabic" w:hint="cs"/>
          <w:rtl/>
        </w:rPr>
        <w:t>[</w:t>
      </w:r>
      <w:proofErr w:type="gramEnd"/>
      <w:r w:rsidRPr="00E918C1">
        <w:rPr>
          <w:rFonts w:cs="Traditional Arabic" w:hint="cs"/>
          <w:rtl/>
        </w:rPr>
        <w:t xml:space="preserve">القِوامَة]- </w:t>
      </w:r>
      <w:r w:rsidRPr="00E918C1">
        <w:rPr>
          <w:rFonts w:cs="Traditional Arabic" w:hint="eastAsia"/>
          <w:rtl/>
        </w:rPr>
        <w:t>الولاية</w:t>
      </w:r>
      <w:r w:rsidRPr="00E918C1">
        <w:rPr>
          <w:rFonts w:cs="Traditional Arabic"/>
          <w:rtl/>
        </w:rPr>
        <w:t xml:space="preserve"> (</w:t>
      </w:r>
      <w:r w:rsidRPr="00E918C1">
        <w:rPr>
          <w:rFonts w:cs="Traditional Arabic" w:hint="eastAsia"/>
          <w:rtl/>
        </w:rPr>
        <w:t>ر</w:t>
      </w:r>
      <w:r>
        <w:rPr>
          <w:rFonts w:cs="Traditional Arabic"/>
          <w:rtl/>
        </w:rPr>
        <w:t xml:space="preserve">: </w:t>
      </w:r>
      <w:r w:rsidRPr="00E918C1">
        <w:rPr>
          <w:rFonts w:cs="Traditional Arabic" w:hint="eastAsia"/>
          <w:rtl/>
        </w:rPr>
        <w:t>قيم</w:t>
      </w:r>
      <w:r w:rsidRPr="00E918C1">
        <w:rPr>
          <w:rFonts w:cs="Traditional Arabic"/>
          <w:rtl/>
        </w:rPr>
        <w:t xml:space="preserve">) </w:t>
      </w:r>
      <w:r w:rsidRPr="00E918C1">
        <w:rPr>
          <w:rFonts w:cs="Traditional Arabic" w:hint="eastAsia"/>
          <w:rtl/>
        </w:rPr>
        <w:t>وهي</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نوعين</w:t>
      </w:r>
      <w:r>
        <w:rPr>
          <w:rFonts w:cs="Traditional Arabic"/>
          <w:rtl/>
        </w:rPr>
        <w:t xml:space="preserve">: </w:t>
      </w:r>
      <w:r w:rsidRPr="00E918C1">
        <w:rPr>
          <w:rFonts w:cs="Traditional Arabic" w:hint="eastAsia"/>
          <w:rtl/>
        </w:rPr>
        <w:t>قوامة</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النفس</w:t>
      </w:r>
      <w:r>
        <w:rPr>
          <w:rFonts w:cs="Traditional Arabic" w:hint="cs"/>
          <w:rtl/>
        </w:rPr>
        <w:t xml:space="preserve">، </w:t>
      </w:r>
      <w:r w:rsidRPr="00E918C1">
        <w:rPr>
          <w:rFonts w:cs="Traditional Arabic" w:hint="cs"/>
          <w:rtl/>
        </w:rPr>
        <w:t>و</w:t>
      </w:r>
      <w:r w:rsidRPr="00E918C1">
        <w:rPr>
          <w:rFonts w:cs="Traditional Arabic" w:hint="eastAsia"/>
          <w:rtl/>
        </w:rPr>
        <w:t>قوامة</w:t>
      </w:r>
      <w:r w:rsidRPr="00E918C1">
        <w:rPr>
          <w:rFonts w:cs="Traditional Arabic"/>
          <w:rtl/>
        </w:rPr>
        <w:t xml:space="preserve"> </w:t>
      </w:r>
      <w:r w:rsidRPr="00E918C1">
        <w:rPr>
          <w:rFonts w:cs="Traditional Arabic" w:hint="eastAsia"/>
          <w:rtl/>
        </w:rPr>
        <w:t>على</w:t>
      </w:r>
      <w:r w:rsidRPr="00E918C1">
        <w:rPr>
          <w:rFonts w:cs="Traditional Arabic"/>
          <w:rtl/>
        </w:rPr>
        <w:t xml:space="preserve"> </w:t>
      </w:r>
      <w:r w:rsidRPr="00E918C1">
        <w:rPr>
          <w:rFonts w:cs="Traditional Arabic" w:hint="eastAsia"/>
          <w:rtl/>
        </w:rPr>
        <w:t>المال</w:t>
      </w:r>
      <w:r w:rsidRPr="00E918C1">
        <w:rPr>
          <w:rFonts w:cs="Traditional Arabic" w:hint="cs"/>
          <w:rtl/>
        </w:rPr>
        <w:t xml:space="preserve"> "</w:t>
      </w:r>
      <w:r>
        <w:rPr>
          <w:rFonts w:cs="Traditional Arabic" w:hint="cs"/>
          <w:rtl/>
        </w:rPr>
        <w:t>.</w:t>
      </w:r>
      <w:r w:rsidRPr="00E918C1">
        <w:rPr>
          <w:rFonts w:cs="Traditional Arabic" w:hint="cs"/>
          <w:rtl/>
        </w:rPr>
        <w:t xml:space="preserve"> اه بتصرُّف</w:t>
      </w:r>
    </w:p>
  </w:footnote>
  <w:footnote w:id="489">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النّساء/34</w:t>
      </w:r>
      <w:r>
        <w:rPr>
          <w:rFonts w:cs="Traditional Arabic" w:hint="cs"/>
          <w:sz w:val="28"/>
          <w:szCs w:val="28"/>
          <w:rtl/>
        </w:rPr>
        <w:t>.</w:t>
      </w:r>
    </w:p>
  </w:footnote>
  <w:footnote w:id="490">
    <w:p w:rsidR="009E0F55" w:rsidRPr="00E918C1" w:rsidRDefault="009E0F55" w:rsidP="00664E9F">
      <w:pPr>
        <w:widowControl w:val="0"/>
        <w:jc w:val="lowKashida"/>
        <w:rPr>
          <w:rFonts w:cs="Traditional Arabic"/>
        </w:rPr>
      </w:pPr>
      <w:r w:rsidRPr="00E918C1">
        <w:rPr>
          <w:rFonts w:cs="Traditional Arabic"/>
        </w:rPr>
        <w:t xml:space="preserve"> </w:t>
      </w:r>
      <w:r w:rsidRPr="00E918C1">
        <w:rPr>
          <w:rStyle w:val="a4"/>
          <w:rFonts w:cs="Traditional Arabic"/>
        </w:rPr>
        <w:footnoteRef/>
      </w:r>
      <w:r w:rsidRPr="00E918C1">
        <w:rPr>
          <w:rFonts w:cs="Traditional Arabic" w:hint="cs"/>
          <w:rtl/>
        </w:rPr>
        <w:t xml:space="preserve">- </w:t>
      </w:r>
      <w:r w:rsidRPr="00E918C1">
        <w:rPr>
          <w:rFonts w:cs="Traditional Arabic" w:hint="eastAsia"/>
          <w:rtl/>
        </w:rPr>
        <w:t>الو</w:t>
      </w:r>
      <w:r w:rsidRPr="00E918C1">
        <w:rPr>
          <w:rFonts w:cs="Traditional Arabic" w:hint="cs"/>
          <w:rtl/>
        </w:rPr>
        <w:t>ِ</w:t>
      </w:r>
      <w:r w:rsidRPr="00E918C1">
        <w:rPr>
          <w:rFonts w:cs="Traditional Arabic" w:hint="eastAsia"/>
          <w:rtl/>
        </w:rPr>
        <w:t>لايات</w:t>
      </w:r>
      <w:r w:rsidRPr="00E918C1">
        <w:rPr>
          <w:rFonts w:cs="Traditional Arabic"/>
          <w:rtl/>
        </w:rPr>
        <w:t xml:space="preserve"> </w:t>
      </w:r>
      <w:r w:rsidRPr="00E918C1">
        <w:rPr>
          <w:rFonts w:cs="Traditional Arabic" w:hint="eastAsia"/>
          <w:rtl/>
        </w:rPr>
        <w:t>فـي</w:t>
      </w:r>
      <w:r w:rsidRPr="00E918C1">
        <w:rPr>
          <w:rFonts w:cs="Traditional Arabic"/>
          <w:rtl/>
        </w:rPr>
        <w:t xml:space="preserve"> </w:t>
      </w:r>
      <w:r w:rsidRPr="00E918C1">
        <w:rPr>
          <w:rFonts w:cs="Traditional Arabic" w:hint="eastAsia"/>
          <w:rtl/>
        </w:rPr>
        <w:t>معنى</w:t>
      </w:r>
      <w:r w:rsidRPr="00E918C1">
        <w:rPr>
          <w:rFonts w:cs="Traditional Arabic"/>
          <w:rtl/>
        </w:rPr>
        <w:t xml:space="preserve"> </w:t>
      </w:r>
      <w:r w:rsidRPr="00E918C1">
        <w:rPr>
          <w:rFonts w:cs="Traditional Arabic" w:hint="eastAsia"/>
          <w:rtl/>
        </w:rPr>
        <w:t>الـح</w:t>
      </w:r>
      <w:r w:rsidRPr="00E918C1">
        <w:rPr>
          <w:rFonts w:cs="Traditional Arabic" w:hint="cs"/>
          <w:rtl/>
        </w:rPr>
        <w:t>ِ</w:t>
      </w:r>
      <w:r w:rsidRPr="00E918C1">
        <w:rPr>
          <w:rFonts w:cs="Traditional Arabic" w:hint="eastAsia"/>
          <w:rtl/>
        </w:rPr>
        <w:t>ر</w:t>
      </w:r>
      <w:r w:rsidRPr="00E918C1">
        <w:rPr>
          <w:rFonts w:cs="Traditional Arabic" w:hint="cs"/>
          <w:rtl/>
        </w:rPr>
        <w:t>َ</w:t>
      </w:r>
      <w:r w:rsidRPr="00E918C1">
        <w:rPr>
          <w:rFonts w:cs="Traditional Arabic" w:hint="eastAsia"/>
          <w:rtl/>
        </w:rPr>
        <w:t>ف</w:t>
      </w:r>
      <w:r>
        <w:rPr>
          <w:rFonts w:cs="Traditional Arabic" w:hint="cs"/>
          <w:rtl/>
        </w:rPr>
        <w:t>.</w:t>
      </w:r>
    </w:p>
  </w:footnote>
  <w:footnote w:id="491">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hint="eastAsia"/>
          <w:sz w:val="28"/>
          <w:szCs w:val="28"/>
          <w:rtl/>
        </w:rPr>
        <w:t>الخصائص</w:t>
      </w:r>
      <w:r w:rsidRPr="00E918C1">
        <w:rPr>
          <w:rFonts w:cs="Traditional Arabic"/>
          <w:sz w:val="28"/>
          <w:szCs w:val="28"/>
          <w:rtl/>
        </w:rPr>
        <w:t xml:space="preserve"> (1/102</w:t>
      </w:r>
      <w:r>
        <w:rPr>
          <w:rFonts w:cs="Traditional Arabic" w:hint="cs"/>
          <w:sz w:val="28"/>
          <w:szCs w:val="28"/>
          <w:rtl/>
        </w:rPr>
        <w:t xml:space="preserve">، </w:t>
      </w:r>
      <w:r w:rsidRPr="00E918C1">
        <w:rPr>
          <w:rFonts w:cs="Traditional Arabic" w:hint="cs"/>
          <w:sz w:val="28"/>
          <w:szCs w:val="28"/>
          <w:rtl/>
        </w:rPr>
        <w:t>120</w:t>
      </w:r>
      <w:r w:rsidRPr="00E918C1">
        <w:rPr>
          <w:rFonts w:cs="Traditional Arabic"/>
          <w:sz w:val="28"/>
          <w:szCs w:val="28"/>
          <w:rtl/>
        </w:rPr>
        <w:t>)</w:t>
      </w:r>
      <w:r>
        <w:rPr>
          <w:rFonts w:cs="Traditional Arabic" w:hint="cs"/>
          <w:sz w:val="28"/>
          <w:szCs w:val="28"/>
          <w:rtl/>
        </w:rPr>
        <w:t>.</w:t>
      </w:r>
    </w:p>
  </w:footnote>
  <w:footnote w:id="49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قال في </w:t>
      </w:r>
      <w:r w:rsidRPr="00E918C1">
        <w:rPr>
          <w:rFonts w:cs="Traditional Arabic" w:hint="eastAsia"/>
          <w:sz w:val="28"/>
          <w:szCs w:val="28"/>
          <w:rtl/>
        </w:rPr>
        <w:t>المحكم</w:t>
      </w:r>
      <w:r w:rsidRPr="00E918C1">
        <w:rPr>
          <w:rFonts w:cs="Traditional Arabic"/>
          <w:sz w:val="28"/>
          <w:szCs w:val="28"/>
          <w:rtl/>
        </w:rPr>
        <w:t xml:space="preserve"> </w:t>
      </w:r>
      <w:r w:rsidRPr="00E918C1">
        <w:rPr>
          <w:rFonts w:cs="Traditional Arabic" w:hint="eastAsia"/>
          <w:sz w:val="28"/>
          <w:szCs w:val="28"/>
          <w:rtl/>
        </w:rPr>
        <w:t>والمحيط</w:t>
      </w:r>
      <w:r w:rsidRPr="00E918C1">
        <w:rPr>
          <w:rFonts w:cs="Traditional Arabic"/>
          <w:sz w:val="28"/>
          <w:szCs w:val="28"/>
          <w:rtl/>
        </w:rPr>
        <w:t xml:space="preserve"> </w:t>
      </w:r>
      <w:r w:rsidRPr="00E918C1">
        <w:rPr>
          <w:rFonts w:cs="Traditional Arabic" w:hint="eastAsia"/>
          <w:sz w:val="28"/>
          <w:szCs w:val="28"/>
          <w:rtl/>
        </w:rPr>
        <w:t>الأعظم</w:t>
      </w:r>
      <w:r w:rsidRPr="00E918C1">
        <w:rPr>
          <w:rFonts w:cs="Traditional Arabic"/>
          <w:sz w:val="28"/>
          <w:szCs w:val="28"/>
          <w:rtl/>
        </w:rPr>
        <w:t xml:space="preserve"> (2</w:t>
      </w:r>
      <w:r w:rsidRPr="00E918C1">
        <w:rPr>
          <w:rFonts w:cs="Traditional Arabic" w:hint="cs"/>
          <w:sz w:val="28"/>
          <w:szCs w:val="28"/>
          <w:rtl/>
        </w:rPr>
        <w:t xml:space="preserve"> </w:t>
      </w:r>
      <w:r w:rsidRPr="00E918C1">
        <w:rPr>
          <w:rFonts w:cs="Traditional Arabic"/>
          <w:sz w:val="28"/>
          <w:szCs w:val="28"/>
          <w:rtl/>
        </w:rPr>
        <w:t>/494)</w:t>
      </w:r>
      <w:r>
        <w:rPr>
          <w:rFonts w:cs="Traditional Arabic" w:hint="cs"/>
          <w:sz w:val="28"/>
          <w:szCs w:val="28"/>
          <w:rtl/>
        </w:rPr>
        <w:t xml:space="preserve">: </w:t>
      </w:r>
      <w:r w:rsidRPr="00E918C1">
        <w:rPr>
          <w:rFonts w:cs="Traditional Arabic" w:hint="cs"/>
          <w:sz w:val="28"/>
          <w:szCs w:val="28"/>
          <w:rtl/>
        </w:rPr>
        <w:t>(</w:t>
      </w:r>
      <w:r w:rsidRPr="00E918C1">
        <w:rPr>
          <w:rFonts w:cs="Traditional Arabic" w:hint="eastAsia"/>
          <w:sz w:val="28"/>
          <w:szCs w:val="28"/>
          <w:rtl/>
        </w:rPr>
        <w:t>والق</w:t>
      </w:r>
      <w:r w:rsidRPr="00E918C1">
        <w:rPr>
          <w:rFonts w:cs="Traditional Arabic" w:hint="cs"/>
          <w:sz w:val="28"/>
          <w:szCs w:val="28"/>
          <w:rtl/>
        </w:rPr>
        <w:t>َ</w:t>
      </w:r>
      <w:r w:rsidRPr="00E918C1">
        <w:rPr>
          <w:rFonts w:cs="Traditional Arabic" w:hint="eastAsia"/>
          <w:sz w:val="28"/>
          <w:szCs w:val="28"/>
          <w:rtl/>
        </w:rPr>
        <w:t>ص</w:t>
      </w:r>
      <w:r w:rsidRPr="00E918C1">
        <w:rPr>
          <w:rFonts w:cs="Traditional Arabic" w:hint="cs"/>
          <w:sz w:val="28"/>
          <w:szCs w:val="28"/>
          <w:rtl/>
        </w:rPr>
        <w:t>َّ</w:t>
      </w:r>
      <w:r w:rsidRPr="00E918C1">
        <w:rPr>
          <w:rFonts w:cs="Traditional Arabic" w:hint="eastAsia"/>
          <w:sz w:val="28"/>
          <w:szCs w:val="28"/>
          <w:rtl/>
        </w:rPr>
        <w:t>ار</w:t>
      </w:r>
      <w:r w:rsidRPr="00E918C1">
        <w:rPr>
          <w:rFonts w:cs="Traditional Arabic" w:hint="cs"/>
          <w:sz w:val="28"/>
          <w:szCs w:val="28"/>
          <w:rtl/>
        </w:rPr>
        <w:t>ُ</w:t>
      </w:r>
      <w:r>
        <w:rPr>
          <w:rFonts w:cs="Traditional Arabic" w:hint="eastAsia"/>
          <w:sz w:val="28"/>
          <w:szCs w:val="28"/>
          <w:rtl/>
        </w:rPr>
        <w:t xml:space="preserve">، </w:t>
      </w:r>
      <w:r w:rsidRPr="00E918C1">
        <w:rPr>
          <w:rFonts w:cs="Traditional Arabic" w:hint="eastAsia"/>
          <w:sz w:val="28"/>
          <w:szCs w:val="28"/>
          <w:rtl/>
        </w:rPr>
        <w:t>والم</w:t>
      </w:r>
      <w:r w:rsidRPr="00E918C1">
        <w:rPr>
          <w:rFonts w:cs="Traditional Arabic" w:hint="cs"/>
          <w:sz w:val="28"/>
          <w:szCs w:val="28"/>
          <w:rtl/>
        </w:rPr>
        <w:t>ُ</w:t>
      </w:r>
      <w:r w:rsidRPr="00E918C1">
        <w:rPr>
          <w:rFonts w:cs="Traditional Arabic" w:hint="eastAsia"/>
          <w:sz w:val="28"/>
          <w:szCs w:val="28"/>
          <w:rtl/>
        </w:rPr>
        <w:t>ق</w:t>
      </w:r>
      <w:r w:rsidRPr="00E918C1">
        <w:rPr>
          <w:rFonts w:cs="Traditional Arabic" w:hint="cs"/>
          <w:sz w:val="28"/>
          <w:szCs w:val="28"/>
          <w:rtl/>
        </w:rPr>
        <w:t>َ</w:t>
      </w:r>
      <w:r w:rsidRPr="00E918C1">
        <w:rPr>
          <w:rFonts w:cs="Traditional Arabic" w:hint="eastAsia"/>
          <w:sz w:val="28"/>
          <w:szCs w:val="28"/>
          <w:rtl/>
        </w:rPr>
        <w:t>ص</w:t>
      </w:r>
      <w:r w:rsidRPr="00E918C1">
        <w:rPr>
          <w:rFonts w:cs="Traditional Arabic" w:hint="cs"/>
          <w:sz w:val="28"/>
          <w:szCs w:val="28"/>
          <w:rtl/>
        </w:rPr>
        <w:t>ِّ</w:t>
      </w:r>
      <w:r w:rsidRPr="00E918C1">
        <w:rPr>
          <w:rFonts w:cs="Traditional Arabic" w:hint="eastAsia"/>
          <w:sz w:val="28"/>
          <w:szCs w:val="28"/>
          <w:rtl/>
        </w:rPr>
        <w:t>ر</w:t>
      </w:r>
      <w:r w:rsidRPr="00E918C1">
        <w:rPr>
          <w:rFonts w:cs="Traditional Arabic" w:hint="cs"/>
          <w:sz w:val="28"/>
          <w:szCs w:val="28"/>
          <w:rtl/>
        </w:rPr>
        <w:t>ُ</w:t>
      </w:r>
      <w:r>
        <w:rPr>
          <w:rFonts w:cs="Traditional Arabic"/>
          <w:sz w:val="28"/>
          <w:szCs w:val="28"/>
          <w:rtl/>
        </w:rPr>
        <w:t xml:space="preserve">: </w:t>
      </w:r>
      <w:r w:rsidRPr="00E918C1">
        <w:rPr>
          <w:rFonts w:cs="Traditional Arabic" w:hint="eastAsia"/>
          <w:sz w:val="28"/>
          <w:szCs w:val="28"/>
          <w:rtl/>
        </w:rPr>
        <w:t>الم</w:t>
      </w:r>
      <w:r w:rsidRPr="00E918C1">
        <w:rPr>
          <w:rFonts w:cs="Traditional Arabic" w:hint="cs"/>
          <w:sz w:val="28"/>
          <w:szCs w:val="28"/>
          <w:rtl/>
        </w:rPr>
        <w:t>ُ</w:t>
      </w:r>
      <w:r w:rsidRPr="00E918C1">
        <w:rPr>
          <w:rFonts w:cs="Traditional Arabic" w:hint="eastAsia"/>
          <w:sz w:val="28"/>
          <w:szCs w:val="28"/>
          <w:rtl/>
        </w:rPr>
        <w:t>ح</w:t>
      </w:r>
      <w:r w:rsidRPr="00E918C1">
        <w:rPr>
          <w:rFonts w:cs="Traditional Arabic" w:hint="cs"/>
          <w:sz w:val="28"/>
          <w:szCs w:val="28"/>
          <w:rtl/>
        </w:rPr>
        <w:t>َ</w:t>
      </w:r>
      <w:r w:rsidRPr="00E918C1">
        <w:rPr>
          <w:rFonts w:cs="Traditional Arabic" w:hint="eastAsia"/>
          <w:sz w:val="28"/>
          <w:szCs w:val="28"/>
          <w:rtl/>
        </w:rPr>
        <w:t>و</w:t>
      </w:r>
      <w:r w:rsidRPr="00E918C1">
        <w:rPr>
          <w:rFonts w:cs="Traditional Arabic" w:hint="cs"/>
          <w:sz w:val="28"/>
          <w:szCs w:val="28"/>
          <w:rtl/>
        </w:rPr>
        <w:t>ِّ</w:t>
      </w:r>
      <w:r w:rsidRPr="00E918C1">
        <w:rPr>
          <w:rFonts w:cs="Traditional Arabic" w:hint="eastAsia"/>
          <w:sz w:val="28"/>
          <w:szCs w:val="28"/>
          <w:rtl/>
        </w:rPr>
        <w:t>ر</w:t>
      </w:r>
      <w:r w:rsidRPr="00E918C1">
        <w:rPr>
          <w:rFonts w:cs="Traditional Arabic" w:hint="cs"/>
          <w:sz w:val="28"/>
          <w:szCs w:val="28"/>
          <w:rtl/>
        </w:rPr>
        <w:t>ُ</w:t>
      </w:r>
      <w:r w:rsidRPr="00E918C1">
        <w:rPr>
          <w:rFonts w:cs="Traditional Arabic"/>
          <w:sz w:val="28"/>
          <w:szCs w:val="28"/>
          <w:rtl/>
        </w:rPr>
        <w:t xml:space="preserve"> </w:t>
      </w:r>
      <w:r w:rsidRPr="00E918C1">
        <w:rPr>
          <w:rFonts w:cs="Traditional Arabic" w:hint="eastAsia"/>
          <w:sz w:val="28"/>
          <w:szCs w:val="28"/>
          <w:rtl/>
        </w:rPr>
        <w:t>للث</w:t>
      </w:r>
      <w:r w:rsidRPr="00E918C1">
        <w:rPr>
          <w:rFonts w:cs="Traditional Arabic" w:hint="cs"/>
          <w:sz w:val="28"/>
          <w:szCs w:val="28"/>
          <w:rtl/>
        </w:rPr>
        <w:t>ِّ</w:t>
      </w:r>
      <w:r w:rsidRPr="00E918C1">
        <w:rPr>
          <w:rFonts w:cs="Traditional Arabic" w:hint="eastAsia"/>
          <w:sz w:val="28"/>
          <w:szCs w:val="28"/>
          <w:rtl/>
        </w:rPr>
        <w:t>ياب</w:t>
      </w:r>
      <w:r w:rsidRPr="00E918C1">
        <w:rPr>
          <w:rFonts w:cs="Traditional Arabic" w:hint="cs"/>
          <w:sz w:val="28"/>
          <w:szCs w:val="28"/>
          <w:rtl/>
        </w:rPr>
        <w:t>ِ</w:t>
      </w:r>
      <w:r>
        <w:rPr>
          <w:rFonts w:cs="Traditional Arabic" w:hint="eastAsia"/>
          <w:sz w:val="28"/>
          <w:szCs w:val="28"/>
          <w:rtl/>
        </w:rPr>
        <w:t xml:space="preserve">، </w:t>
      </w:r>
      <w:r w:rsidRPr="00E918C1">
        <w:rPr>
          <w:rFonts w:cs="Traditional Arabic" w:hint="eastAsia"/>
          <w:sz w:val="28"/>
          <w:szCs w:val="28"/>
          <w:rtl/>
        </w:rPr>
        <w:t>لأن</w:t>
      </w:r>
      <w:r w:rsidRPr="00E918C1">
        <w:rPr>
          <w:rFonts w:cs="Traditional Arabic" w:hint="cs"/>
          <w:sz w:val="28"/>
          <w:szCs w:val="28"/>
          <w:rtl/>
        </w:rPr>
        <w:t>ّ</w:t>
      </w:r>
      <w:r w:rsidRPr="00E918C1">
        <w:rPr>
          <w:rFonts w:cs="Traditional Arabic" w:hint="eastAsia"/>
          <w:sz w:val="28"/>
          <w:szCs w:val="28"/>
          <w:rtl/>
        </w:rPr>
        <w:t>ه</w:t>
      </w:r>
      <w:r w:rsidRPr="00E918C1">
        <w:rPr>
          <w:rFonts w:cs="Traditional Arabic"/>
          <w:sz w:val="28"/>
          <w:szCs w:val="28"/>
          <w:rtl/>
        </w:rPr>
        <w:t xml:space="preserve"> </w:t>
      </w:r>
      <w:r w:rsidRPr="00E918C1">
        <w:rPr>
          <w:rFonts w:cs="Traditional Arabic" w:hint="eastAsia"/>
          <w:sz w:val="28"/>
          <w:szCs w:val="28"/>
          <w:rtl/>
        </w:rPr>
        <w:t>ي</w:t>
      </w:r>
      <w:r w:rsidRPr="00E918C1">
        <w:rPr>
          <w:rFonts w:cs="Traditional Arabic" w:hint="cs"/>
          <w:sz w:val="28"/>
          <w:szCs w:val="28"/>
          <w:rtl/>
        </w:rPr>
        <w:t>َ</w:t>
      </w:r>
      <w:r w:rsidRPr="00E918C1">
        <w:rPr>
          <w:rFonts w:cs="Traditional Arabic" w:hint="eastAsia"/>
          <w:sz w:val="28"/>
          <w:szCs w:val="28"/>
          <w:rtl/>
        </w:rPr>
        <w:t>د</w:t>
      </w:r>
      <w:r w:rsidRPr="00E918C1">
        <w:rPr>
          <w:rFonts w:cs="Traditional Arabic" w:hint="cs"/>
          <w:sz w:val="28"/>
          <w:szCs w:val="28"/>
          <w:rtl/>
        </w:rPr>
        <w:t>ُ</w:t>
      </w:r>
      <w:r w:rsidRPr="00E918C1">
        <w:rPr>
          <w:rFonts w:cs="Traditional Arabic" w:hint="eastAsia"/>
          <w:sz w:val="28"/>
          <w:szCs w:val="28"/>
          <w:rtl/>
        </w:rPr>
        <w:t>ق</w:t>
      </w:r>
      <w:r w:rsidRPr="00E918C1">
        <w:rPr>
          <w:rFonts w:cs="Traditional Arabic" w:hint="cs"/>
          <w:sz w:val="28"/>
          <w:szCs w:val="28"/>
          <w:rtl/>
        </w:rPr>
        <w:t>ُّ</w:t>
      </w:r>
      <w:r w:rsidRPr="00E918C1">
        <w:rPr>
          <w:rFonts w:cs="Traditional Arabic" w:hint="eastAsia"/>
          <w:sz w:val="28"/>
          <w:szCs w:val="28"/>
          <w:rtl/>
        </w:rPr>
        <w:t>ها</w:t>
      </w:r>
      <w:r w:rsidRPr="00E918C1">
        <w:rPr>
          <w:rFonts w:cs="Traditional Arabic"/>
          <w:sz w:val="28"/>
          <w:szCs w:val="28"/>
          <w:rtl/>
        </w:rPr>
        <w:t xml:space="preserve"> </w:t>
      </w:r>
      <w:r w:rsidRPr="00E918C1">
        <w:rPr>
          <w:rFonts w:cs="Traditional Arabic" w:hint="eastAsia"/>
          <w:sz w:val="28"/>
          <w:szCs w:val="28"/>
          <w:rtl/>
        </w:rPr>
        <w:t>بالق</w:t>
      </w:r>
      <w:r w:rsidRPr="00E918C1">
        <w:rPr>
          <w:rFonts w:cs="Traditional Arabic" w:hint="cs"/>
          <w:sz w:val="28"/>
          <w:szCs w:val="28"/>
          <w:rtl/>
        </w:rPr>
        <w:t>َ</w:t>
      </w:r>
      <w:r w:rsidRPr="00E918C1">
        <w:rPr>
          <w:rFonts w:cs="Traditional Arabic" w:hint="eastAsia"/>
          <w:sz w:val="28"/>
          <w:szCs w:val="28"/>
          <w:rtl/>
        </w:rPr>
        <w:t>ص</w:t>
      </w:r>
      <w:r w:rsidRPr="00E918C1">
        <w:rPr>
          <w:rFonts w:cs="Traditional Arabic" w:hint="cs"/>
          <w:sz w:val="28"/>
          <w:szCs w:val="28"/>
          <w:rtl/>
        </w:rPr>
        <w:t>َ</w:t>
      </w:r>
      <w:r w:rsidRPr="00E918C1">
        <w:rPr>
          <w:rFonts w:cs="Traditional Arabic" w:hint="eastAsia"/>
          <w:sz w:val="28"/>
          <w:szCs w:val="28"/>
          <w:rtl/>
        </w:rPr>
        <w:t>ر</w:t>
      </w:r>
      <w:r w:rsidRPr="00E918C1">
        <w:rPr>
          <w:rFonts w:cs="Traditional Arabic" w:hint="cs"/>
          <w:sz w:val="28"/>
          <w:szCs w:val="28"/>
          <w:rtl/>
        </w:rPr>
        <w:t>َ</w:t>
      </w:r>
      <w:r w:rsidRPr="00E918C1">
        <w:rPr>
          <w:rFonts w:cs="Traditional Arabic" w:hint="eastAsia"/>
          <w:sz w:val="28"/>
          <w:szCs w:val="28"/>
          <w:rtl/>
        </w:rPr>
        <w:t>ة</w:t>
      </w:r>
      <w:r w:rsidRPr="00E918C1">
        <w:rPr>
          <w:rFonts w:cs="Traditional Arabic"/>
          <w:sz w:val="28"/>
          <w:szCs w:val="28"/>
          <w:rtl/>
        </w:rPr>
        <w:t xml:space="preserve"> </w:t>
      </w:r>
      <w:r w:rsidRPr="00E918C1">
        <w:rPr>
          <w:rFonts w:cs="Traditional Arabic" w:hint="cs"/>
          <w:sz w:val="28"/>
          <w:szCs w:val="28"/>
          <w:rtl/>
        </w:rPr>
        <w:t>التي</w:t>
      </w:r>
      <w:r w:rsidRPr="00E918C1">
        <w:rPr>
          <w:rFonts w:cs="Traditional Arabic"/>
          <w:sz w:val="28"/>
          <w:szCs w:val="28"/>
          <w:rtl/>
        </w:rPr>
        <w:t xml:space="preserve"> </w:t>
      </w:r>
      <w:r w:rsidRPr="00E918C1">
        <w:rPr>
          <w:rFonts w:cs="Traditional Arabic" w:hint="eastAsia"/>
          <w:sz w:val="28"/>
          <w:szCs w:val="28"/>
          <w:rtl/>
        </w:rPr>
        <w:t>هي</w:t>
      </w:r>
      <w:r w:rsidRPr="00E918C1">
        <w:rPr>
          <w:rFonts w:cs="Traditional Arabic"/>
          <w:sz w:val="28"/>
          <w:szCs w:val="28"/>
          <w:rtl/>
        </w:rPr>
        <w:t xml:space="preserve"> </w:t>
      </w:r>
      <w:r w:rsidRPr="00E918C1">
        <w:rPr>
          <w:rFonts w:cs="Traditional Arabic" w:hint="eastAsia"/>
          <w:sz w:val="28"/>
          <w:szCs w:val="28"/>
          <w:rtl/>
        </w:rPr>
        <w:t>الق</w:t>
      </w:r>
      <w:r w:rsidRPr="00E918C1">
        <w:rPr>
          <w:rFonts w:cs="Traditional Arabic" w:hint="cs"/>
          <w:sz w:val="28"/>
          <w:szCs w:val="28"/>
          <w:rtl/>
        </w:rPr>
        <w:t>ِ</w:t>
      </w:r>
      <w:r w:rsidRPr="00E918C1">
        <w:rPr>
          <w:rFonts w:cs="Traditional Arabic" w:hint="eastAsia"/>
          <w:sz w:val="28"/>
          <w:szCs w:val="28"/>
          <w:rtl/>
        </w:rPr>
        <w:t>طعة</w:t>
      </w:r>
      <w:r w:rsidRPr="00E918C1">
        <w:rPr>
          <w:rFonts w:cs="Traditional Arabic"/>
          <w:sz w:val="28"/>
          <w:szCs w:val="28"/>
          <w:rtl/>
        </w:rPr>
        <w:t xml:space="preserve"> </w:t>
      </w:r>
      <w:r w:rsidRPr="00E918C1">
        <w:rPr>
          <w:rFonts w:cs="Traditional Arabic" w:hint="eastAsia"/>
          <w:sz w:val="28"/>
          <w:szCs w:val="28"/>
          <w:rtl/>
        </w:rPr>
        <w:t>م</w:t>
      </w:r>
      <w:r w:rsidRPr="00E918C1">
        <w:rPr>
          <w:rFonts w:cs="Traditional Arabic" w:hint="cs"/>
          <w:sz w:val="28"/>
          <w:szCs w:val="28"/>
          <w:rtl/>
        </w:rPr>
        <w:t>ِ</w:t>
      </w:r>
      <w:r w:rsidRPr="00E918C1">
        <w:rPr>
          <w:rFonts w:cs="Traditional Arabic" w:hint="eastAsia"/>
          <w:sz w:val="28"/>
          <w:szCs w:val="28"/>
          <w:rtl/>
        </w:rPr>
        <w:t>ن</w:t>
      </w:r>
      <w:r w:rsidRPr="00E918C1">
        <w:rPr>
          <w:rFonts w:cs="Traditional Arabic"/>
          <w:sz w:val="28"/>
          <w:szCs w:val="28"/>
          <w:rtl/>
        </w:rPr>
        <w:t xml:space="preserve"> </w:t>
      </w:r>
      <w:proofErr w:type="spellStart"/>
      <w:r w:rsidRPr="00E918C1">
        <w:rPr>
          <w:rFonts w:cs="Traditional Arabic" w:hint="eastAsia"/>
          <w:sz w:val="28"/>
          <w:szCs w:val="28"/>
          <w:rtl/>
        </w:rPr>
        <w:t>الخ</w:t>
      </w:r>
      <w:r w:rsidRPr="00E918C1">
        <w:rPr>
          <w:rFonts w:cs="Traditional Arabic" w:hint="cs"/>
          <w:sz w:val="28"/>
          <w:szCs w:val="28"/>
          <w:rtl/>
        </w:rPr>
        <w:t>َ</w:t>
      </w:r>
      <w:r w:rsidRPr="00E918C1">
        <w:rPr>
          <w:rFonts w:cs="Traditional Arabic" w:hint="eastAsia"/>
          <w:sz w:val="28"/>
          <w:szCs w:val="28"/>
          <w:rtl/>
        </w:rPr>
        <w:t>شبة</w:t>
      </w:r>
      <w:r w:rsidRPr="00E918C1">
        <w:rPr>
          <w:rFonts w:cs="Traditional Arabic"/>
          <w:sz w:val="28"/>
          <w:szCs w:val="28"/>
          <w:rtl/>
        </w:rPr>
        <w:t>.</w:t>
      </w:r>
      <w:r w:rsidRPr="00E918C1">
        <w:rPr>
          <w:rFonts w:cs="Traditional Arabic" w:hint="eastAsia"/>
          <w:sz w:val="28"/>
          <w:szCs w:val="28"/>
          <w:rtl/>
        </w:rPr>
        <w:t>وح</w:t>
      </w:r>
      <w:r w:rsidRPr="00E918C1">
        <w:rPr>
          <w:rFonts w:cs="Traditional Arabic" w:hint="cs"/>
          <w:sz w:val="28"/>
          <w:szCs w:val="28"/>
          <w:rtl/>
        </w:rPr>
        <w:t>ِ</w:t>
      </w:r>
      <w:r w:rsidRPr="00E918C1">
        <w:rPr>
          <w:rFonts w:cs="Traditional Arabic" w:hint="eastAsia"/>
          <w:sz w:val="28"/>
          <w:szCs w:val="28"/>
          <w:rtl/>
        </w:rPr>
        <w:t>رفت</w:t>
      </w:r>
      <w:r w:rsidRPr="00E918C1">
        <w:rPr>
          <w:rFonts w:cs="Traditional Arabic" w:hint="cs"/>
          <w:sz w:val="28"/>
          <w:szCs w:val="28"/>
          <w:rtl/>
        </w:rPr>
        <w:t>ُ</w:t>
      </w:r>
      <w:r w:rsidRPr="00E918C1">
        <w:rPr>
          <w:rFonts w:cs="Traditional Arabic" w:hint="eastAsia"/>
          <w:sz w:val="28"/>
          <w:szCs w:val="28"/>
          <w:rtl/>
        </w:rPr>
        <w:t>ه</w:t>
      </w:r>
      <w:proofErr w:type="spellEnd"/>
      <w:r>
        <w:rPr>
          <w:rFonts w:cs="Traditional Arabic"/>
          <w:sz w:val="28"/>
          <w:szCs w:val="28"/>
          <w:rtl/>
        </w:rPr>
        <w:t xml:space="preserve">: </w:t>
      </w:r>
      <w:r w:rsidRPr="00E918C1">
        <w:rPr>
          <w:rFonts w:cs="Traditional Arabic" w:hint="eastAsia"/>
          <w:sz w:val="28"/>
          <w:szCs w:val="28"/>
          <w:rtl/>
        </w:rPr>
        <w:t>الق</w:t>
      </w:r>
      <w:r w:rsidRPr="00E918C1">
        <w:rPr>
          <w:rFonts w:cs="Traditional Arabic" w:hint="cs"/>
          <w:sz w:val="28"/>
          <w:szCs w:val="28"/>
          <w:rtl/>
        </w:rPr>
        <w:t>ِ</w:t>
      </w:r>
      <w:r w:rsidRPr="00E918C1">
        <w:rPr>
          <w:rFonts w:cs="Traditional Arabic" w:hint="eastAsia"/>
          <w:sz w:val="28"/>
          <w:szCs w:val="28"/>
          <w:rtl/>
        </w:rPr>
        <w:t>صار</w:t>
      </w:r>
      <w:r w:rsidRPr="00E918C1">
        <w:rPr>
          <w:rFonts w:cs="Traditional Arabic" w:hint="cs"/>
          <w:sz w:val="28"/>
          <w:szCs w:val="28"/>
          <w:rtl/>
        </w:rPr>
        <w:t>َ</w:t>
      </w:r>
      <w:r w:rsidRPr="00E918C1">
        <w:rPr>
          <w:rFonts w:cs="Traditional Arabic" w:hint="eastAsia"/>
          <w:sz w:val="28"/>
          <w:szCs w:val="28"/>
          <w:rtl/>
        </w:rPr>
        <w:t>ة</w:t>
      </w:r>
      <w:r w:rsidRPr="00E918C1">
        <w:rPr>
          <w:rFonts w:cs="Traditional Arabic" w:hint="cs"/>
          <w:sz w:val="28"/>
          <w:szCs w:val="28"/>
          <w:rtl/>
        </w:rPr>
        <w:t>)</w:t>
      </w:r>
      <w:r>
        <w:rPr>
          <w:rFonts w:cs="Traditional Arabic" w:hint="cs"/>
          <w:sz w:val="28"/>
          <w:szCs w:val="28"/>
          <w:rtl/>
        </w:rPr>
        <w:t>.</w:t>
      </w:r>
    </w:p>
  </w:footnote>
  <w:footnote w:id="493">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قال في </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hint="cs"/>
          <w:rtl/>
        </w:rPr>
        <w:t xml:space="preserve"> </w:t>
      </w:r>
      <w:r w:rsidRPr="00E918C1">
        <w:rPr>
          <w:rFonts w:cs="Traditional Arabic"/>
          <w:rtl/>
        </w:rPr>
        <w:t>(</w:t>
      </w:r>
      <w:r w:rsidRPr="00E918C1">
        <w:rPr>
          <w:rFonts w:cs="Traditional Arabic" w:hint="cs"/>
          <w:rtl/>
        </w:rPr>
        <w:t xml:space="preserve">38 </w:t>
      </w:r>
      <w:r w:rsidRPr="00E918C1">
        <w:rPr>
          <w:rFonts w:cs="Traditional Arabic"/>
          <w:rtl/>
        </w:rPr>
        <w:t>/</w:t>
      </w:r>
      <w:r w:rsidRPr="00E918C1">
        <w:rPr>
          <w:rFonts w:cs="Traditional Arabic" w:hint="cs"/>
          <w:rtl/>
        </w:rPr>
        <w:t xml:space="preserve">330 </w:t>
      </w:r>
      <w:proofErr w:type="spellStart"/>
      <w:r w:rsidRPr="00E918C1">
        <w:rPr>
          <w:rFonts w:cs="Traditional Arabic" w:hint="cs"/>
          <w:rtl/>
        </w:rPr>
        <w:t>سوو</w:t>
      </w:r>
      <w:proofErr w:type="spellEnd"/>
      <w:r w:rsidRPr="00E918C1">
        <w:rPr>
          <w:rFonts w:cs="Traditional Arabic"/>
          <w:rtl/>
        </w:rPr>
        <w:t>)</w:t>
      </w:r>
      <w:r>
        <w:rPr>
          <w:rFonts w:cs="Traditional Arabic" w:hint="cs"/>
          <w:rtl/>
        </w:rPr>
        <w:t xml:space="preserve">: </w:t>
      </w:r>
      <w:r w:rsidRPr="00E918C1">
        <w:rPr>
          <w:rFonts w:cs="Traditional Arabic" w:hint="cs"/>
          <w:rtl/>
        </w:rPr>
        <w:t xml:space="preserve">" </w:t>
      </w:r>
      <w:r w:rsidRPr="00E918C1">
        <w:rPr>
          <w:rFonts w:cs="Traditional Arabic" w:hint="eastAsia"/>
          <w:rtl/>
        </w:rPr>
        <w:t>وه</w:t>
      </w:r>
      <w:r w:rsidRPr="00E918C1">
        <w:rPr>
          <w:rFonts w:cs="Traditional Arabic" w:hint="cs"/>
          <w:rtl/>
        </w:rPr>
        <w:t>ي</w:t>
      </w:r>
      <w:r w:rsidRPr="00E918C1">
        <w:rPr>
          <w:rFonts w:cs="Traditional Arabic"/>
          <w:rtl/>
        </w:rPr>
        <w:t xml:space="preserve"> </w:t>
      </w:r>
      <w:r w:rsidRPr="00E918C1">
        <w:rPr>
          <w:rFonts w:cs="Traditional Arabic" w:hint="cs"/>
          <w:rtl/>
        </w:rPr>
        <w:t xml:space="preserve">[يسوى] </w:t>
      </w:r>
      <w:r w:rsidRPr="00E918C1">
        <w:rPr>
          <w:rFonts w:cs="Traditional Arabic" w:hint="eastAsia"/>
          <w:rtl/>
        </w:rPr>
        <w:t>من</w:t>
      </w:r>
      <w:r w:rsidRPr="00E918C1">
        <w:rPr>
          <w:rFonts w:cs="Traditional Arabic"/>
          <w:rtl/>
        </w:rPr>
        <w:t xml:space="preserve"> </w:t>
      </w:r>
      <w:r w:rsidRPr="00E918C1">
        <w:rPr>
          <w:rFonts w:cs="Traditional Arabic" w:hint="eastAsia"/>
          <w:rtl/>
        </w:rPr>
        <w:t>ال</w:t>
      </w:r>
      <w:r w:rsidRPr="00E918C1">
        <w:rPr>
          <w:rFonts w:cs="Traditional Arabic" w:hint="cs"/>
          <w:rtl/>
        </w:rPr>
        <w:t>أ</w:t>
      </w:r>
      <w:r w:rsidRPr="00E918C1">
        <w:rPr>
          <w:rFonts w:cs="Traditional Arabic" w:hint="eastAsia"/>
          <w:rtl/>
        </w:rPr>
        <w:t>فعال</w:t>
      </w:r>
      <w:r w:rsidRPr="00E918C1">
        <w:rPr>
          <w:rFonts w:cs="Traditional Arabic"/>
          <w:rtl/>
        </w:rPr>
        <w:t xml:space="preserve"> </w:t>
      </w:r>
      <w:r w:rsidRPr="00E918C1">
        <w:rPr>
          <w:rFonts w:cs="Traditional Arabic" w:hint="eastAsia"/>
          <w:rtl/>
        </w:rPr>
        <w:t>ال</w:t>
      </w:r>
      <w:r w:rsidRPr="00E918C1">
        <w:rPr>
          <w:rFonts w:cs="Traditional Arabic" w:hint="cs"/>
          <w:rtl/>
        </w:rPr>
        <w:t>ّ</w:t>
      </w:r>
      <w:r w:rsidRPr="00E918C1">
        <w:rPr>
          <w:rFonts w:cs="Traditional Arabic" w:hint="eastAsia"/>
          <w:rtl/>
        </w:rPr>
        <w:t>ت</w:t>
      </w:r>
      <w:r w:rsidRPr="00E918C1">
        <w:rPr>
          <w:rFonts w:cs="Traditional Arabic" w:hint="cs"/>
          <w:rtl/>
        </w:rPr>
        <w:t>ي</w:t>
      </w:r>
      <w:r w:rsidRPr="00E918C1">
        <w:rPr>
          <w:rFonts w:cs="Traditional Arabic"/>
          <w:rtl/>
        </w:rPr>
        <w:t xml:space="preserve"> </w:t>
      </w:r>
      <w:r w:rsidRPr="00E918C1">
        <w:rPr>
          <w:rFonts w:cs="Traditional Arabic" w:hint="eastAsia"/>
          <w:rtl/>
        </w:rPr>
        <w:t>لا</w:t>
      </w:r>
      <w:r w:rsidRPr="00E918C1">
        <w:rPr>
          <w:rFonts w:cs="Traditional Arabic"/>
          <w:rtl/>
        </w:rPr>
        <w:t xml:space="preserve"> </w:t>
      </w:r>
      <w:r w:rsidRPr="00E918C1">
        <w:rPr>
          <w:rFonts w:cs="Traditional Arabic" w:hint="eastAsia"/>
          <w:rtl/>
        </w:rPr>
        <w:t>تتصر</w:t>
      </w:r>
      <w:r w:rsidRPr="00E918C1">
        <w:rPr>
          <w:rFonts w:cs="Traditional Arabic" w:hint="cs"/>
          <w:rtl/>
        </w:rPr>
        <w:t>ّ</w:t>
      </w:r>
      <w:r w:rsidRPr="00E918C1">
        <w:rPr>
          <w:rFonts w:cs="Traditional Arabic" w:hint="eastAsia"/>
          <w:rtl/>
        </w:rPr>
        <w:t>ف</w:t>
      </w:r>
      <w:r>
        <w:rPr>
          <w:rFonts w:cs="Traditional Arabic" w:hint="cs"/>
          <w:rtl/>
        </w:rPr>
        <w:t xml:space="preserve">، </w:t>
      </w:r>
      <w:r w:rsidRPr="00E918C1">
        <w:rPr>
          <w:rFonts w:cs="Traditional Arabic" w:hint="eastAsia"/>
          <w:rtl/>
        </w:rPr>
        <w:t>أي</w:t>
      </w:r>
      <w:r w:rsidRPr="00E918C1">
        <w:rPr>
          <w:rFonts w:cs="Traditional Arabic"/>
          <w:rtl/>
        </w:rPr>
        <w:t xml:space="preserve"> </w:t>
      </w:r>
      <w:r w:rsidRPr="00E918C1">
        <w:rPr>
          <w:rFonts w:cs="Traditional Arabic" w:hint="eastAsia"/>
          <w:rtl/>
        </w:rPr>
        <w:t>لم</w:t>
      </w:r>
      <w:r w:rsidRPr="00E918C1">
        <w:rPr>
          <w:rFonts w:cs="Traditional Arabic"/>
          <w:rtl/>
        </w:rPr>
        <w:t xml:space="preserve"> </w:t>
      </w:r>
      <w:r w:rsidRPr="00E918C1">
        <w:rPr>
          <w:rFonts w:cs="Traditional Arabic" w:hint="eastAsia"/>
          <w:rtl/>
        </w:rPr>
        <w:t>ي</w:t>
      </w:r>
      <w:r w:rsidRPr="00E918C1">
        <w:rPr>
          <w:rFonts w:cs="Traditional Arabic" w:hint="cs"/>
          <w:rtl/>
        </w:rPr>
        <w:t>ُ</w:t>
      </w:r>
      <w:r w:rsidRPr="00E918C1">
        <w:rPr>
          <w:rFonts w:cs="Traditional Arabic" w:hint="eastAsia"/>
          <w:rtl/>
        </w:rPr>
        <w:t>سم</w:t>
      </w:r>
      <w:r w:rsidRPr="00E918C1">
        <w:rPr>
          <w:rFonts w:cs="Traditional Arabic" w:hint="cs"/>
          <w:rtl/>
        </w:rPr>
        <w:t>َ</w:t>
      </w:r>
      <w:r w:rsidRPr="00E918C1">
        <w:rPr>
          <w:rFonts w:cs="Traditional Arabic" w:hint="eastAsia"/>
          <w:rtl/>
        </w:rPr>
        <w:t>ع</w:t>
      </w:r>
      <w:r w:rsidRPr="00E918C1">
        <w:rPr>
          <w:rFonts w:cs="Traditional Arabic"/>
          <w:rtl/>
        </w:rPr>
        <w:t xml:space="preserve"> </w:t>
      </w:r>
      <w:r w:rsidRPr="00E918C1">
        <w:rPr>
          <w:rFonts w:cs="Traditional Arabic" w:hint="eastAsia"/>
          <w:rtl/>
        </w:rPr>
        <w:t>منها</w:t>
      </w:r>
      <w:r w:rsidRPr="00E918C1">
        <w:rPr>
          <w:rFonts w:cs="Traditional Arabic"/>
          <w:rtl/>
        </w:rPr>
        <w:t xml:space="preserve"> </w:t>
      </w:r>
      <w:r w:rsidRPr="00E918C1">
        <w:rPr>
          <w:rFonts w:cs="Traditional Arabic" w:hint="cs"/>
          <w:rtl/>
        </w:rPr>
        <w:t>إ</w:t>
      </w:r>
      <w:r w:rsidRPr="00E918C1">
        <w:rPr>
          <w:rFonts w:cs="Traditional Arabic" w:hint="eastAsia"/>
          <w:rtl/>
        </w:rPr>
        <w:t>لا</w:t>
      </w:r>
      <w:r w:rsidRPr="00E918C1">
        <w:rPr>
          <w:rFonts w:cs="Traditional Arabic" w:hint="cs"/>
          <w:rtl/>
        </w:rPr>
        <w:t xml:space="preserve">ّ </w:t>
      </w:r>
      <w:r w:rsidRPr="00E918C1">
        <w:rPr>
          <w:rFonts w:cs="Traditional Arabic" w:hint="eastAsia"/>
          <w:rtl/>
        </w:rPr>
        <w:t>فعل</w:t>
      </w:r>
      <w:r w:rsidRPr="00E918C1">
        <w:rPr>
          <w:rFonts w:cs="Traditional Arabic" w:hint="cs"/>
          <w:rtl/>
        </w:rPr>
        <w:t>ٌ</w:t>
      </w:r>
      <w:r w:rsidRPr="00E918C1">
        <w:rPr>
          <w:rFonts w:cs="Traditional Arabic"/>
          <w:rtl/>
        </w:rPr>
        <w:t xml:space="preserve"> </w:t>
      </w:r>
      <w:r w:rsidRPr="00E918C1">
        <w:rPr>
          <w:rFonts w:cs="Traditional Arabic" w:hint="eastAsia"/>
          <w:rtl/>
        </w:rPr>
        <w:t>واحد</w:t>
      </w:r>
      <w:r w:rsidRPr="00E918C1">
        <w:rPr>
          <w:rFonts w:cs="Traditional Arabic" w:hint="cs"/>
          <w:rtl/>
        </w:rPr>
        <w:t>ٌ</w:t>
      </w:r>
      <w:r w:rsidRPr="00E918C1">
        <w:rPr>
          <w:rFonts w:cs="Traditional Arabic"/>
          <w:rtl/>
        </w:rPr>
        <w:t xml:space="preserve"> </w:t>
      </w:r>
      <w:r w:rsidRPr="00E918C1">
        <w:rPr>
          <w:rFonts w:cs="Traditional Arabic" w:hint="eastAsia"/>
          <w:rtl/>
        </w:rPr>
        <w:t>ماض</w:t>
      </w:r>
      <w:r w:rsidRPr="00E918C1">
        <w:rPr>
          <w:rFonts w:cs="Traditional Arabic" w:hint="cs"/>
          <w:rtl/>
        </w:rPr>
        <w:t>ٍ</w:t>
      </w:r>
      <w:r w:rsidRPr="00E918C1">
        <w:rPr>
          <w:rFonts w:cs="Traditional Arabic"/>
          <w:rtl/>
        </w:rPr>
        <w:t xml:space="preserve"> </w:t>
      </w:r>
      <w:proofErr w:type="spellStart"/>
      <w:r w:rsidRPr="00E918C1">
        <w:rPr>
          <w:rFonts w:cs="Traditional Arabic" w:hint="eastAsia"/>
          <w:rtl/>
        </w:rPr>
        <w:t>كع</w:t>
      </w:r>
      <w:r w:rsidRPr="00E918C1">
        <w:rPr>
          <w:rFonts w:cs="Traditional Arabic" w:hint="cs"/>
          <w:rtl/>
        </w:rPr>
        <w:t>َ</w:t>
      </w:r>
      <w:r w:rsidRPr="00E918C1">
        <w:rPr>
          <w:rFonts w:cs="Traditional Arabic" w:hint="eastAsia"/>
          <w:rtl/>
        </w:rPr>
        <w:t>س</w:t>
      </w:r>
      <w:r w:rsidRPr="00E918C1">
        <w:rPr>
          <w:rFonts w:cs="Traditional Arabic" w:hint="cs"/>
          <w:rtl/>
        </w:rPr>
        <w:t>َ</w:t>
      </w:r>
      <w:r w:rsidRPr="00E918C1">
        <w:rPr>
          <w:rFonts w:cs="Traditional Arabic" w:hint="eastAsia"/>
          <w:rtl/>
        </w:rPr>
        <w:t>ى</w:t>
      </w:r>
      <w:proofErr w:type="spellEnd"/>
      <w:r w:rsidRPr="00E918C1">
        <w:rPr>
          <w:rFonts w:cs="Traditional Arabic"/>
          <w:rtl/>
        </w:rPr>
        <w:t xml:space="preserve"> </w:t>
      </w:r>
      <w:r w:rsidRPr="00E918C1">
        <w:rPr>
          <w:rFonts w:cs="Traditional Arabic" w:hint="eastAsia"/>
          <w:rtl/>
        </w:rPr>
        <w:t>وت</w:t>
      </w:r>
      <w:r w:rsidRPr="00E918C1">
        <w:rPr>
          <w:rFonts w:cs="Traditional Arabic" w:hint="cs"/>
          <w:rtl/>
        </w:rPr>
        <w:t>َ</w:t>
      </w:r>
      <w:r w:rsidRPr="00E918C1">
        <w:rPr>
          <w:rFonts w:cs="Traditional Arabic" w:hint="eastAsia"/>
          <w:rtl/>
        </w:rPr>
        <w:t>بار</w:t>
      </w:r>
      <w:r w:rsidRPr="00E918C1">
        <w:rPr>
          <w:rFonts w:cs="Traditional Arabic" w:hint="cs"/>
          <w:rtl/>
        </w:rPr>
        <w:t>َ</w:t>
      </w:r>
      <w:r w:rsidRPr="00E918C1">
        <w:rPr>
          <w:rFonts w:cs="Traditional Arabic" w:hint="eastAsia"/>
          <w:rtl/>
        </w:rPr>
        <w:t>ك</w:t>
      </w:r>
      <w:r w:rsidRPr="00E918C1">
        <w:rPr>
          <w:rFonts w:cs="Traditional Arabic" w:hint="cs"/>
          <w:rtl/>
        </w:rPr>
        <w:t xml:space="preserve"> "</w:t>
      </w:r>
      <w:r>
        <w:rPr>
          <w:rFonts w:cs="Traditional Arabic" w:hint="cs"/>
          <w:rtl/>
        </w:rPr>
        <w:t>.</w:t>
      </w:r>
    </w:p>
  </w:footnote>
  <w:footnote w:id="494">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أعني العرب المعتبر كلامهم ليس غير</w:t>
      </w:r>
      <w:r>
        <w:rPr>
          <w:rFonts w:cs="Traditional Arabic" w:hint="cs"/>
          <w:rtl/>
        </w:rPr>
        <w:t>.</w:t>
      </w:r>
    </w:p>
  </w:footnote>
  <w:footnote w:id="495">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rtl/>
        </w:rPr>
        <w:t xml:space="preserve"> (10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cs"/>
          <w:rtl/>
        </w:rPr>
        <w:t>و</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w:t>
      </w:r>
      <w:r w:rsidRPr="00E918C1">
        <w:rPr>
          <w:rFonts w:cs="Traditional Arabic" w:hint="cs"/>
          <w:rtl/>
        </w:rPr>
        <w:t xml:space="preserve">10 </w:t>
      </w:r>
      <w:r w:rsidRPr="00E918C1">
        <w:rPr>
          <w:rFonts w:cs="Traditional Arabic"/>
          <w:rtl/>
        </w:rPr>
        <w:t>/</w:t>
      </w:r>
      <w:r w:rsidRPr="00E918C1">
        <w:rPr>
          <w:rFonts w:cs="Traditional Arabic" w:hint="cs"/>
          <w:rtl/>
        </w:rPr>
        <w:t>230</w:t>
      </w:r>
      <w:r w:rsidRPr="00E918C1">
        <w:rPr>
          <w:rFonts w:cs="Traditional Arabic"/>
          <w:rtl/>
        </w:rPr>
        <w:t>)</w:t>
      </w:r>
      <w:r>
        <w:rPr>
          <w:rFonts w:cs="Traditional Arabic" w:hint="cs"/>
          <w:rtl/>
        </w:rPr>
        <w:t xml:space="preserve">، </w:t>
      </w:r>
      <w:r w:rsidRPr="00E918C1">
        <w:rPr>
          <w:rFonts w:cs="Traditional Arabic" w:hint="cs"/>
          <w:rtl/>
        </w:rPr>
        <w:t>و</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rtl/>
        </w:rPr>
        <w:t xml:space="preserve"> (</w:t>
      </w:r>
      <w:r w:rsidRPr="00E918C1">
        <w:rPr>
          <w:rFonts w:cs="Traditional Arabic" w:hint="cs"/>
          <w:rtl/>
        </w:rPr>
        <w:t xml:space="preserve">27 </w:t>
      </w:r>
      <w:r w:rsidRPr="00E918C1">
        <w:rPr>
          <w:rFonts w:cs="Traditional Arabic"/>
          <w:rtl/>
        </w:rPr>
        <w:t>/</w:t>
      </w:r>
      <w:r w:rsidRPr="00E918C1">
        <w:rPr>
          <w:rFonts w:cs="Traditional Arabic" w:hint="cs"/>
          <w:rtl/>
        </w:rPr>
        <w:t>59 برك</w:t>
      </w:r>
      <w:r w:rsidRPr="00E918C1">
        <w:rPr>
          <w:rFonts w:cs="Traditional Arabic"/>
          <w:rtl/>
        </w:rPr>
        <w:t>)</w:t>
      </w:r>
      <w:r>
        <w:rPr>
          <w:rFonts w:cs="Traditional Arabic" w:hint="cs"/>
          <w:rtl/>
        </w:rPr>
        <w:t>.</w:t>
      </w:r>
    </w:p>
  </w:footnote>
  <w:footnote w:id="496">
    <w:p w:rsidR="009E0F55" w:rsidRPr="00E918C1" w:rsidRDefault="009E0F55" w:rsidP="00903C81">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rtl/>
        </w:rPr>
        <w:t xml:space="preserve"> (10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cs"/>
          <w:rtl/>
        </w:rPr>
        <w:t>و</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(10 /230)</w:t>
      </w:r>
      <w:r>
        <w:rPr>
          <w:rFonts w:cs="Traditional Arabic" w:hint="cs"/>
          <w:rtl/>
        </w:rPr>
        <w:t xml:space="preserve">، </w:t>
      </w:r>
      <w:r w:rsidRPr="00E918C1">
        <w:rPr>
          <w:rFonts w:cs="Traditional Arabic" w:hint="cs"/>
          <w:rtl/>
        </w:rPr>
        <w:t>و</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rtl/>
        </w:rPr>
        <w:t xml:space="preserve"> (27 /59 برك)</w:t>
      </w:r>
      <w:r>
        <w:rPr>
          <w:rFonts w:cs="Traditional Arabic"/>
          <w:rtl/>
        </w:rPr>
        <w:t>.</w:t>
      </w:r>
    </w:p>
  </w:footnote>
  <w:footnote w:id="497">
    <w:p w:rsidR="009E0F55" w:rsidRPr="00E918C1" w:rsidRDefault="009E0F55" w:rsidP="00903C81">
      <w:pPr>
        <w:pStyle w:val="aff3"/>
        <w:jc w:val="lowKashida"/>
        <w:rPr>
          <w:rStyle w:val="a4"/>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w:t>
      </w:r>
      <w:r>
        <w:rPr>
          <w:rStyle w:val="a4"/>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rtl/>
        </w:rPr>
        <w:t xml:space="preserve"> (10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cs"/>
          <w:rtl/>
        </w:rPr>
        <w:t>و</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(10 /230)</w:t>
      </w:r>
      <w:r>
        <w:rPr>
          <w:rFonts w:cs="Traditional Arabic" w:hint="cs"/>
          <w:rtl/>
        </w:rPr>
        <w:t xml:space="preserve">، </w:t>
      </w:r>
      <w:r w:rsidRPr="00E918C1">
        <w:rPr>
          <w:rFonts w:cs="Traditional Arabic" w:hint="cs"/>
          <w:rtl/>
        </w:rPr>
        <w:t>و</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rtl/>
        </w:rPr>
        <w:t xml:space="preserve"> (27 /59 برك)</w:t>
      </w:r>
      <w:r>
        <w:rPr>
          <w:rFonts w:cs="Traditional Arabic"/>
          <w:rtl/>
        </w:rPr>
        <w:t>.</w:t>
      </w:r>
    </w:p>
  </w:footnote>
  <w:footnote w:id="498">
    <w:p w:rsidR="009E0F55" w:rsidRPr="00E918C1" w:rsidRDefault="009E0F55" w:rsidP="00903C81">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rtl/>
        </w:rPr>
        <w:t>تهذيب اللّغة (10 /23</w:t>
      </w:r>
      <w:r w:rsidRPr="00E918C1">
        <w:rPr>
          <w:rFonts w:cs="Traditional Arabic" w:hint="cs"/>
          <w:rtl/>
        </w:rPr>
        <w:t>1</w:t>
      </w:r>
      <w:r w:rsidRPr="00E918C1">
        <w:rPr>
          <w:rFonts w:cs="Traditional Arabic"/>
          <w:rtl/>
        </w:rPr>
        <w:t>)</w:t>
      </w:r>
      <w:r w:rsidRPr="00E918C1">
        <w:rPr>
          <w:rFonts w:cs="Traditional Arabic" w:hint="cs"/>
          <w:rtl/>
        </w:rPr>
        <w:t>.</w:t>
      </w:r>
    </w:p>
  </w:footnote>
  <w:footnote w:id="499">
    <w:p w:rsidR="009E0F55" w:rsidRPr="00E918C1" w:rsidRDefault="009E0F55">
      <w:pPr>
        <w:pStyle w:val="a5"/>
        <w:rPr>
          <w:rFonts w:cs="Traditional Arabic"/>
          <w:sz w:val="28"/>
          <w:szCs w:val="28"/>
          <w:lang w:bidi="ar-DZ"/>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lang w:bidi="ar-DZ"/>
        </w:rPr>
        <w:t xml:space="preserve">- </w:t>
      </w:r>
      <w:r w:rsidRPr="00E918C1">
        <w:rPr>
          <w:rFonts w:cs="Traditional Arabic"/>
          <w:sz w:val="28"/>
          <w:szCs w:val="28"/>
          <w:rtl/>
          <w:lang w:bidi="ar-DZ"/>
        </w:rPr>
        <w:t>تاج العروس (27 /58 برك)</w:t>
      </w:r>
      <w:r>
        <w:rPr>
          <w:rFonts w:cs="Traditional Arabic"/>
          <w:sz w:val="28"/>
          <w:szCs w:val="28"/>
          <w:rtl/>
          <w:lang w:bidi="ar-DZ"/>
        </w:rPr>
        <w:t>.</w:t>
      </w:r>
    </w:p>
  </w:footnote>
  <w:footnote w:id="500">
    <w:p w:rsidR="009E0F55" w:rsidRPr="00E918C1" w:rsidRDefault="009E0F55" w:rsidP="00762001">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rtl/>
        </w:rPr>
        <w:t xml:space="preserve"> (10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cs"/>
          <w:rtl/>
        </w:rPr>
        <w:t>و</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(10 /230)</w:t>
      </w:r>
      <w:r>
        <w:rPr>
          <w:rFonts w:cs="Traditional Arabic" w:hint="cs"/>
          <w:rtl/>
        </w:rPr>
        <w:t>.</w:t>
      </w:r>
    </w:p>
  </w:footnote>
  <w:footnote w:id="501">
    <w:p w:rsidR="009E0F55" w:rsidRPr="00E918C1" w:rsidRDefault="009E0F55" w:rsidP="00762001">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hint="cs"/>
          <w:rtl/>
        </w:rPr>
        <w:t xml:space="preserve"> </w:t>
      </w:r>
      <w:r w:rsidRPr="00E918C1">
        <w:rPr>
          <w:rFonts w:cs="Traditional Arabic"/>
          <w:rtl/>
        </w:rPr>
        <w:t>(10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eastAsia"/>
          <w:rtl/>
        </w:rPr>
        <w:t>المحكم</w:t>
      </w:r>
      <w:r w:rsidRPr="00E918C1">
        <w:rPr>
          <w:rFonts w:cs="Traditional Arabic"/>
          <w:rtl/>
        </w:rPr>
        <w:t xml:space="preserve"> </w:t>
      </w:r>
      <w:r w:rsidRPr="00E918C1">
        <w:rPr>
          <w:rFonts w:cs="Traditional Arabic" w:hint="eastAsia"/>
          <w:rtl/>
        </w:rPr>
        <w:t>والمحيط</w:t>
      </w:r>
      <w:r w:rsidRPr="00E918C1">
        <w:rPr>
          <w:rFonts w:cs="Traditional Arabic"/>
          <w:rtl/>
        </w:rPr>
        <w:t xml:space="preserve"> </w:t>
      </w:r>
      <w:r w:rsidRPr="00E918C1">
        <w:rPr>
          <w:rFonts w:cs="Traditional Arabic" w:hint="eastAsia"/>
          <w:rtl/>
        </w:rPr>
        <w:t>الأعظم</w:t>
      </w:r>
      <w:r w:rsidRPr="00E918C1">
        <w:rPr>
          <w:rFonts w:cs="Traditional Arabic"/>
          <w:rtl/>
        </w:rPr>
        <w:t xml:space="preserve"> (3</w:t>
      </w:r>
      <w:r w:rsidRPr="00E918C1">
        <w:rPr>
          <w:rFonts w:cs="Traditional Arabic" w:hint="cs"/>
          <w:rtl/>
        </w:rPr>
        <w:t xml:space="preserve"> </w:t>
      </w:r>
      <w:r w:rsidRPr="00E918C1">
        <w:rPr>
          <w:rFonts w:cs="Traditional Arabic"/>
          <w:rtl/>
        </w:rPr>
        <w:t>/175)</w:t>
      </w:r>
      <w:r>
        <w:rPr>
          <w:rFonts w:cs="Traditional Arabic" w:hint="cs"/>
          <w:rtl/>
        </w:rPr>
        <w:t xml:space="preserve">، </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(10 /230)</w:t>
      </w:r>
      <w:r w:rsidRPr="00E918C1">
        <w:rPr>
          <w:rFonts w:cs="Traditional Arabic" w:hint="cs"/>
          <w:rtl/>
        </w:rPr>
        <w:t>.</w:t>
      </w:r>
    </w:p>
  </w:footnote>
  <w:footnote w:id="502">
    <w:p w:rsidR="009E0F55" w:rsidRPr="00E918C1" w:rsidRDefault="009E0F55" w:rsidP="00762001">
      <w:pPr>
        <w:pStyle w:val="aff3"/>
        <w:jc w:val="both"/>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لسان</w:t>
      </w:r>
      <w:r w:rsidRPr="00E918C1">
        <w:rPr>
          <w:rFonts w:cs="Traditional Arabic"/>
          <w:rtl/>
        </w:rPr>
        <w:t xml:space="preserve"> </w:t>
      </w:r>
      <w:r w:rsidRPr="00E918C1">
        <w:rPr>
          <w:rFonts w:cs="Traditional Arabic" w:hint="eastAsia"/>
          <w:rtl/>
        </w:rPr>
        <w:t>العرب</w:t>
      </w:r>
      <w:r w:rsidRPr="00E918C1">
        <w:rPr>
          <w:rFonts w:cs="Traditional Arabic" w:hint="cs"/>
          <w:rtl/>
        </w:rPr>
        <w:t xml:space="preserve"> </w:t>
      </w:r>
      <w:r w:rsidRPr="00E918C1">
        <w:rPr>
          <w:rFonts w:cs="Traditional Arabic"/>
          <w:rtl/>
        </w:rPr>
        <w:t>(10</w:t>
      </w:r>
      <w:r w:rsidRPr="00E918C1">
        <w:rPr>
          <w:rFonts w:cs="Traditional Arabic" w:hint="cs"/>
          <w:rtl/>
        </w:rPr>
        <w:t xml:space="preserve"> </w:t>
      </w:r>
      <w:r w:rsidRPr="00E918C1">
        <w:rPr>
          <w:rFonts w:cs="Traditional Arabic"/>
          <w:rtl/>
        </w:rPr>
        <w:t>/395)</w:t>
      </w:r>
      <w:r>
        <w:rPr>
          <w:rFonts w:cs="Traditional Arabic" w:hint="cs"/>
          <w:rtl/>
        </w:rPr>
        <w:t xml:space="preserve">، </w:t>
      </w:r>
      <w:r w:rsidRPr="00E918C1">
        <w:rPr>
          <w:rFonts w:cs="Traditional Arabic" w:hint="eastAsia"/>
          <w:rtl/>
        </w:rPr>
        <w:t>العين</w:t>
      </w:r>
      <w:r w:rsidRPr="00E918C1">
        <w:rPr>
          <w:rFonts w:cs="Traditional Arabic" w:hint="cs"/>
          <w:rtl/>
        </w:rPr>
        <w:t xml:space="preserve"> </w:t>
      </w:r>
      <w:r w:rsidRPr="00E918C1">
        <w:rPr>
          <w:rFonts w:cs="Traditional Arabic"/>
          <w:rtl/>
        </w:rPr>
        <w:t>(1</w:t>
      </w:r>
      <w:r w:rsidRPr="00E918C1">
        <w:rPr>
          <w:rFonts w:cs="Traditional Arabic" w:hint="cs"/>
          <w:rtl/>
        </w:rPr>
        <w:t xml:space="preserve"> </w:t>
      </w:r>
      <w:r w:rsidRPr="00E918C1">
        <w:rPr>
          <w:rFonts w:cs="Traditional Arabic"/>
          <w:rtl/>
        </w:rPr>
        <w:t>/442)</w:t>
      </w:r>
      <w:r>
        <w:rPr>
          <w:rFonts w:cs="Traditional Arabic" w:hint="cs"/>
          <w:rtl/>
        </w:rPr>
        <w:t xml:space="preserve">، </w:t>
      </w:r>
      <w:r w:rsidRPr="00E918C1">
        <w:rPr>
          <w:rFonts w:cs="Traditional Arabic" w:hint="eastAsia"/>
          <w:rtl/>
        </w:rPr>
        <w:t>المحيط</w:t>
      </w:r>
      <w:r w:rsidRPr="00E918C1">
        <w:rPr>
          <w:rFonts w:cs="Traditional Arabic"/>
          <w:rtl/>
        </w:rPr>
        <w:t xml:space="preserve"> </w:t>
      </w:r>
      <w:r w:rsidRPr="00E918C1">
        <w:rPr>
          <w:rFonts w:cs="Traditional Arabic" w:hint="eastAsia"/>
          <w:rtl/>
        </w:rPr>
        <w:t>في</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hint="cs"/>
          <w:rtl/>
        </w:rPr>
        <w:t xml:space="preserve"> </w:t>
      </w:r>
      <w:r w:rsidRPr="00E918C1">
        <w:rPr>
          <w:rFonts w:cs="Traditional Arabic"/>
          <w:rtl/>
        </w:rPr>
        <w:t>(</w:t>
      </w:r>
      <w:r w:rsidRPr="00E918C1">
        <w:rPr>
          <w:rFonts w:cs="Traditional Arabic" w:hint="cs"/>
          <w:rtl/>
        </w:rPr>
        <w:t xml:space="preserve">6 </w:t>
      </w:r>
      <w:r w:rsidRPr="00E918C1">
        <w:rPr>
          <w:rFonts w:cs="Traditional Arabic"/>
          <w:rtl/>
        </w:rPr>
        <w:t>/</w:t>
      </w:r>
      <w:r w:rsidRPr="00E918C1">
        <w:rPr>
          <w:rFonts w:cs="Traditional Arabic" w:hint="cs"/>
          <w:rtl/>
        </w:rPr>
        <w:t>260</w:t>
      </w:r>
      <w:r w:rsidRPr="00E918C1">
        <w:rPr>
          <w:rFonts w:cs="Traditional Arabic"/>
          <w:rtl/>
        </w:rPr>
        <w:t>)</w:t>
      </w:r>
      <w:r>
        <w:rPr>
          <w:rFonts w:cs="Traditional Arabic" w:hint="cs"/>
          <w:rtl/>
        </w:rPr>
        <w:t xml:space="preserve">، </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hint="cs"/>
          <w:rtl/>
        </w:rPr>
        <w:t xml:space="preserve"> </w:t>
      </w:r>
      <w:r w:rsidRPr="00E918C1">
        <w:rPr>
          <w:rFonts w:cs="Traditional Arabic"/>
          <w:rtl/>
        </w:rPr>
        <w:t>(10 /230)</w:t>
      </w:r>
      <w:r>
        <w:rPr>
          <w:rFonts w:cs="Traditional Arabic" w:hint="cs"/>
          <w:rtl/>
        </w:rPr>
        <w:t xml:space="preserve">، </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hint="cs"/>
          <w:rtl/>
        </w:rPr>
        <w:t xml:space="preserve"> </w:t>
      </w:r>
      <w:r w:rsidRPr="00E918C1">
        <w:rPr>
          <w:rFonts w:cs="Traditional Arabic"/>
          <w:rtl/>
        </w:rPr>
        <w:t>(</w:t>
      </w:r>
      <w:r w:rsidRPr="00E918C1">
        <w:rPr>
          <w:rFonts w:cs="Traditional Arabic" w:hint="cs"/>
          <w:rtl/>
        </w:rPr>
        <w:t xml:space="preserve">27 </w:t>
      </w:r>
      <w:r w:rsidRPr="00E918C1">
        <w:rPr>
          <w:rFonts w:cs="Traditional Arabic"/>
          <w:rtl/>
        </w:rPr>
        <w:t>/</w:t>
      </w:r>
      <w:r w:rsidRPr="00E918C1">
        <w:rPr>
          <w:rFonts w:cs="Traditional Arabic" w:hint="cs"/>
          <w:rtl/>
        </w:rPr>
        <w:t>59)</w:t>
      </w:r>
    </w:p>
  </w:footnote>
  <w:footnote w:id="503">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تاج</w:t>
      </w:r>
      <w:r w:rsidRPr="00E918C1">
        <w:rPr>
          <w:rFonts w:cs="Traditional Arabic"/>
          <w:rtl/>
        </w:rPr>
        <w:t xml:space="preserve"> </w:t>
      </w:r>
      <w:r w:rsidRPr="00E918C1">
        <w:rPr>
          <w:rFonts w:cs="Traditional Arabic" w:hint="eastAsia"/>
          <w:rtl/>
        </w:rPr>
        <w:t>العروس</w:t>
      </w:r>
      <w:r w:rsidRPr="00E918C1">
        <w:rPr>
          <w:rFonts w:cs="Traditional Arabic"/>
          <w:rtl/>
        </w:rPr>
        <w:t xml:space="preserve"> (</w:t>
      </w:r>
      <w:r w:rsidRPr="00E918C1">
        <w:rPr>
          <w:rFonts w:cs="Traditional Arabic" w:hint="cs"/>
          <w:rtl/>
        </w:rPr>
        <w:t xml:space="preserve">27 </w:t>
      </w:r>
      <w:r w:rsidRPr="00E918C1">
        <w:rPr>
          <w:rFonts w:cs="Traditional Arabic"/>
          <w:rtl/>
        </w:rPr>
        <w:t>/</w:t>
      </w:r>
      <w:r w:rsidRPr="00E918C1">
        <w:rPr>
          <w:rFonts w:cs="Traditional Arabic" w:hint="cs"/>
          <w:rtl/>
        </w:rPr>
        <w:t>57</w:t>
      </w:r>
      <w:r w:rsidRPr="00E918C1">
        <w:rPr>
          <w:rFonts w:cs="Traditional Arabic"/>
          <w:rtl/>
        </w:rPr>
        <w:t>)</w:t>
      </w:r>
      <w:r>
        <w:rPr>
          <w:rFonts w:cs="Traditional Arabic" w:hint="cs"/>
          <w:rtl/>
        </w:rPr>
        <w:t>.</w:t>
      </w:r>
    </w:p>
  </w:footnote>
  <w:footnote w:id="504">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w:t>
      </w:r>
      <w:r w:rsidRPr="00E918C1">
        <w:rPr>
          <w:rFonts w:cs="Traditional Arabic" w:hint="eastAsia"/>
          <w:rtl/>
        </w:rPr>
        <w:t xml:space="preserve"> غريب</w:t>
      </w:r>
      <w:r w:rsidRPr="00E918C1">
        <w:rPr>
          <w:rFonts w:cs="Traditional Arabic"/>
          <w:rtl/>
        </w:rPr>
        <w:t xml:space="preserve"> </w:t>
      </w:r>
      <w:r w:rsidRPr="00E918C1">
        <w:rPr>
          <w:rFonts w:cs="Traditional Arabic" w:hint="eastAsia"/>
          <w:rtl/>
        </w:rPr>
        <w:t>الحديث</w:t>
      </w:r>
      <w:r w:rsidRPr="00E918C1">
        <w:rPr>
          <w:rFonts w:cs="Traditional Arabic"/>
          <w:rtl/>
        </w:rPr>
        <w:t xml:space="preserve"> </w:t>
      </w:r>
      <w:r w:rsidRPr="00E918C1">
        <w:rPr>
          <w:rFonts w:cs="Traditional Arabic" w:hint="eastAsia"/>
          <w:rtl/>
        </w:rPr>
        <w:t>لابن</w:t>
      </w:r>
      <w:r w:rsidRPr="00E918C1">
        <w:rPr>
          <w:rFonts w:cs="Traditional Arabic"/>
          <w:rtl/>
        </w:rPr>
        <w:t xml:space="preserve"> </w:t>
      </w:r>
      <w:r w:rsidRPr="00E918C1">
        <w:rPr>
          <w:rFonts w:cs="Traditional Arabic" w:hint="eastAsia"/>
          <w:rtl/>
        </w:rPr>
        <w:t>قتيبة</w:t>
      </w:r>
      <w:r w:rsidRPr="00E918C1">
        <w:rPr>
          <w:rFonts w:cs="Traditional Arabic"/>
          <w:rtl/>
        </w:rPr>
        <w:t xml:space="preserve"> (1</w:t>
      </w:r>
      <w:r w:rsidRPr="00E918C1">
        <w:rPr>
          <w:rFonts w:cs="Traditional Arabic" w:hint="cs"/>
          <w:rtl/>
        </w:rPr>
        <w:t xml:space="preserve"> </w:t>
      </w:r>
      <w:r w:rsidRPr="00E918C1">
        <w:rPr>
          <w:rFonts w:cs="Traditional Arabic"/>
          <w:rtl/>
        </w:rPr>
        <w:t>/16)</w:t>
      </w:r>
    </w:p>
  </w:footnote>
  <w:footnote w:id="505">
    <w:p w:rsidR="009E0F55" w:rsidRPr="00E918C1" w:rsidRDefault="009E0F55" w:rsidP="00762001">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تهذيب</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(10 /23</w:t>
      </w:r>
      <w:r w:rsidRPr="00E918C1">
        <w:rPr>
          <w:rFonts w:cs="Traditional Arabic" w:hint="cs"/>
          <w:rtl/>
        </w:rPr>
        <w:t>1</w:t>
      </w:r>
      <w:r w:rsidRPr="00E918C1">
        <w:rPr>
          <w:rFonts w:cs="Traditional Arabic"/>
          <w:rtl/>
        </w:rPr>
        <w:t>)</w:t>
      </w:r>
      <w:r w:rsidRPr="00E918C1">
        <w:rPr>
          <w:rFonts w:cs="Traditional Arabic" w:hint="cs"/>
          <w:rtl/>
        </w:rPr>
        <w:t>.</w:t>
      </w:r>
    </w:p>
  </w:footnote>
  <w:footnote w:id="506">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شرح</w:t>
      </w:r>
      <w:r w:rsidRPr="00E918C1">
        <w:rPr>
          <w:rFonts w:cs="Traditional Arabic"/>
          <w:rtl/>
        </w:rPr>
        <w:t xml:space="preserve"> </w:t>
      </w:r>
      <w:r w:rsidRPr="00E918C1">
        <w:rPr>
          <w:rFonts w:cs="Traditional Arabic" w:hint="eastAsia"/>
          <w:rtl/>
        </w:rPr>
        <w:t>ديوان</w:t>
      </w:r>
      <w:r w:rsidRPr="00E918C1">
        <w:rPr>
          <w:rFonts w:cs="Traditional Arabic"/>
          <w:rtl/>
        </w:rPr>
        <w:t xml:space="preserve"> </w:t>
      </w:r>
      <w:r w:rsidRPr="00E918C1">
        <w:rPr>
          <w:rFonts w:cs="Traditional Arabic" w:hint="eastAsia"/>
          <w:rtl/>
        </w:rPr>
        <w:t>الحماسة</w:t>
      </w:r>
      <w:r w:rsidRPr="00E918C1">
        <w:rPr>
          <w:rFonts w:cs="Traditional Arabic"/>
          <w:rtl/>
        </w:rPr>
        <w:t xml:space="preserve"> (2 /1690)</w:t>
      </w:r>
      <w:r>
        <w:rPr>
          <w:rFonts w:cs="Traditional Arabic"/>
          <w:rtl/>
        </w:rPr>
        <w:t>.</w:t>
      </w:r>
    </w:p>
  </w:footnote>
  <w:footnote w:id="507">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جمهرة</w:t>
      </w:r>
      <w:r w:rsidRPr="00E918C1">
        <w:rPr>
          <w:rFonts w:cs="Traditional Arabic"/>
          <w:rtl/>
        </w:rPr>
        <w:t xml:space="preserve"> </w:t>
      </w:r>
      <w:r w:rsidRPr="00E918C1">
        <w:rPr>
          <w:rFonts w:cs="Traditional Arabic" w:hint="eastAsia"/>
          <w:rtl/>
        </w:rPr>
        <w:t>الل</w:t>
      </w:r>
      <w:r w:rsidRPr="00E918C1">
        <w:rPr>
          <w:rFonts w:cs="Traditional Arabic" w:hint="cs"/>
          <w:rtl/>
        </w:rPr>
        <w:t>ّ</w:t>
      </w:r>
      <w:r w:rsidRPr="00E918C1">
        <w:rPr>
          <w:rFonts w:cs="Traditional Arabic" w:hint="eastAsia"/>
          <w:rtl/>
        </w:rPr>
        <w:t>غة</w:t>
      </w:r>
      <w:r w:rsidRPr="00E918C1">
        <w:rPr>
          <w:rFonts w:cs="Traditional Arabic"/>
          <w:rtl/>
        </w:rPr>
        <w:t xml:space="preserve"> (1</w:t>
      </w:r>
      <w:r w:rsidRPr="00E918C1">
        <w:rPr>
          <w:rFonts w:cs="Traditional Arabic" w:hint="cs"/>
          <w:rtl/>
        </w:rPr>
        <w:t xml:space="preserve"> </w:t>
      </w:r>
      <w:r w:rsidRPr="00E918C1">
        <w:rPr>
          <w:rFonts w:cs="Traditional Arabic"/>
          <w:rtl/>
        </w:rPr>
        <w:t>/</w:t>
      </w:r>
      <w:r w:rsidRPr="00E918C1">
        <w:rPr>
          <w:rFonts w:cs="Traditional Arabic" w:hint="cs"/>
          <w:rtl/>
        </w:rPr>
        <w:t xml:space="preserve">272 </w:t>
      </w:r>
      <w:proofErr w:type="gramStart"/>
      <w:r w:rsidRPr="00E918C1">
        <w:rPr>
          <w:rFonts w:cs="Traditional Arabic" w:hint="cs"/>
          <w:rtl/>
        </w:rPr>
        <w:t>- 273</w:t>
      </w:r>
      <w:proofErr w:type="gramEnd"/>
      <w:r w:rsidRPr="00E918C1">
        <w:rPr>
          <w:rFonts w:cs="Traditional Arabic" w:hint="cs"/>
          <w:rtl/>
        </w:rPr>
        <w:t xml:space="preserve"> ب ر ك</w:t>
      </w:r>
      <w:r w:rsidRPr="00E918C1">
        <w:rPr>
          <w:rFonts w:cs="Traditional Arabic"/>
          <w:rtl/>
        </w:rPr>
        <w:t>)</w:t>
      </w:r>
      <w:r>
        <w:rPr>
          <w:rFonts w:cs="Traditional Arabic" w:hint="cs"/>
          <w:rtl/>
        </w:rPr>
        <w:t>.</w:t>
      </w:r>
    </w:p>
  </w:footnote>
  <w:footnote w:id="508">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الحور</w:t>
      </w:r>
      <w:r w:rsidRPr="00E918C1">
        <w:rPr>
          <w:rFonts w:cs="Traditional Arabic"/>
          <w:rtl/>
        </w:rPr>
        <w:t xml:space="preserve"> </w:t>
      </w:r>
      <w:r w:rsidRPr="00E918C1">
        <w:rPr>
          <w:rFonts w:cs="Traditional Arabic" w:hint="eastAsia"/>
          <w:rtl/>
        </w:rPr>
        <w:t>العين</w:t>
      </w:r>
      <w:r w:rsidRPr="00E918C1">
        <w:rPr>
          <w:rFonts w:cs="Traditional Arabic"/>
          <w:rtl/>
        </w:rPr>
        <w:t xml:space="preserve"> (</w:t>
      </w:r>
      <w:r w:rsidRPr="00E918C1">
        <w:rPr>
          <w:rFonts w:cs="Traditional Arabic" w:hint="cs"/>
          <w:rtl/>
        </w:rPr>
        <w:t>ص72</w:t>
      </w:r>
      <w:r w:rsidRPr="00E918C1">
        <w:rPr>
          <w:rFonts w:cs="Traditional Arabic"/>
          <w:rtl/>
        </w:rPr>
        <w:t>)</w:t>
      </w:r>
      <w:r>
        <w:rPr>
          <w:rFonts w:cs="Traditional Arabic" w:hint="cs"/>
          <w:rtl/>
        </w:rPr>
        <w:t>.</w:t>
      </w:r>
    </w:p>
  </w:footnote>
  <w:footnote w:id="509">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يتيمة</w:t>
      </w:r>
      <w:r w:rsidRPr="00E918C1">
        <w:rPr>
          <w:rFonts w:cs="Traditional Arabic"/>
          <w:rtl/>
        </w:rPr>
        <w:t xml:space="preserve"> </w:t>
      </w:r>
      <w:r w:rsidRPr="00E918C1">
        <w:rPr>
          <w:rFonts w:cs="Traditional Arabic" w:hint="eastAsia"/>
          <w:rtl/>
        </w:rPr>
        <w:t>الد</w:t>
      </w:r>
      <w:r w:rsidRPr="00E918C1">
        <w:rPr>
          <w:rFonts w:cs="Traditional Arabic" w:hint="cs"/>
          <w:rtl/>
        </w:rPr>
        <w:t>ّ</w:t>
      </w:r>
      <w:r w:rsidRPr="00E918C1">
        <w:rPr>
          <w:rFonts w:cs="Traditional Arabic" w:hint="eastAsia"/>
          <w:rtl/>
        </w:rPr>
        <w:t>هر</w:t>
      </w:r>
      <w:r w:rsidRPr="00E918C1">
        <w:rPr>
          <w:rFonts w:cs="Traditional Arabic"/>
          <w:rtl/>
        </w:rPr>
        <w:t xml:space="preserve"> (</w:t>
      </w:r>
      <w:r w:rsidRPr="00E918C1">
        <w:rPr>
          <w:rFonts w:cs="Traditional Arabic" w:hint="cs"/>
          <w:rtl/>
        </w:rPr>
        <w:t xml:space="preserve">4 </w:t>
      </w:r>
      <w:r w:rsidRPr="00E918C1">
        <w:rPr>
          <w:rFonts w:cs="Traditional Arabic"/>
          <w:rtl/>
        </w:rPr>
        <w:t>/</w:t>
      </w:r>
      <w:r w:rsidRPr="00E918C1">
        <w:rPr>
          <w:rFonts w:cs="Traditional Arabic" w:hint="cs"/>
          <w:rtl/>
        </w:rPr>
        <w:t xml:space="preserve">409 </w:t>
      </w:r>
      <w:r w:rsidRPr="00E918C1">
        <w:rPr>
          <w:rFonts w:cs="Traditional Arabic" w:hint="eastAsia"/>
          <w:rtl/>
        </w:rPr>
        <w:t>الباب</w:t>
      </w:r>
      <w:r w:rsidRPr="00E918C1">
        <w:rPr>
          <w:rFonts w:cs="Traditional Arabic"/>
          <w:rtl/>
        </w:rPr>
        <w:t xml:space="preserve"> </w:t>
      </w:r>
      <w:r w:rsidRPr="00E918C1">
        <w:rPr>
          <w:rFonts w:cs="Traditional Arabic" w:hint="eastAsia"/>
          <w:rtl/>
        </w:rPr>
        <w:t>لثامن</w:t>
      </w:r>
      <w:r w:rsidRPr="00E918C1">
        <w:rPr>
          <w:rFonts w:cs="Traditional Arabic"/>
          <w:rtl/>
        </w:rPr>
        <w:t>)</w:t>
      </w:r>
      <w:r>
        <w:rPr>
          <w:rFonts w:cs="Traditional Arabic" w:hint="cs"/>
          <w:rtl/>
        </w:rPr>
        <w:t>.</w:t>
      </w:r>
    </w:p>
  </w:footnote>
  <w:footnote w:id="510">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العقد</w:t>
      </w:r>
      <w:r w:rsidRPr="00E918C1">
        <w:rPr>
          <w:rFonts w:cs="Traditional Arabic"/>
          <w:rtl/>
        </w:rPr>
        <w:t xml:space="preserve"> </w:t>
      </w:r>
      <w:r w:rsidRPr="00E918C1">
        <w:rPr>
          <w:rFonts w:cs="Traditional Arabic" w:hint="eastAsia"/>
          <w:rtl/>
        </w:rPr>
        <w:t>الفريد</w:t>
      </w:r>
      <w:r w:rsidRPr="00E918C1">
        <w:rPr>
          <w:rFonts w:cs="Traditional Arabic"/>
          <w:rtl/>
        </w:rPr>
        <w:t xml:space="preserve"> (1</w:t>
      </w:r>
      <w:r w:rsidRPr="00E918C1">
        <w:rPr>
          <w:rFonts w:cs="Traditional Arabic" w:hint="cs"/>
          <w:rtl/>
        </w:rPr>
        <w:t xml:space="preserve"> </w:t>
      </w:r>
      <w:r w:rsidRPr="00E918C1">
        <w:rPr>
          <w:rFonts w:cs="Traditional Arabic"/>
          <w:rtl/>
        </w:rPr>
        <w:t>/330)</w:t>
      </w:r>
      <w:r>
        <w:rPr>
          <w:rFonts w:cs="Traditional Arabic" w:hint="cs"/>
          <w:rtl/>
        </w:rPr>
        <w:t>.</w:t>
      </w:r>
    </w:p>
  </w:footnote>
  <w:footnote w:id="511">
    <w:p w:rsidR="009E0F55" w:rsidRPr="00E918C1" w:rsidRDefault="009E0F55" w:rsidP="00664E9F">
      <w:pPr>
        <w:pStyle w:val="aff3"/>
        <w:jc w:val="lowKashida"/>
        <w:rPr>
          <w:rFonts w:cs="Traditional Arabic"/>
          <w:rtl/>
          <w:lang w:bidi="ar-DZ"/>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الأغاني</w:t>
      </w:r>
      <w:r w:rsidRPr="00E918C1">
        <w:rPr>
          <w:rFonts w:cs="Traditional Arabic" w:hint="cs"/>
          <w:rtl/>
        </w:rPr>
        <w:t xml:space="preserve"> </w:t>
      </w:r>
      <w:r w:rsidRPr="00E918C1">
        <w:rPr>
          <w:rFonts w:cs="Traditional Arabic"/>
          <w:rtl/>
        </w:rPr>
        <w:t>(1</w:t>
      </w:r>
      <w:r w:rsidRPr="00E918C1">
        <w:rPr>
          <w:rFonts w:cs="Traditional Arabic" w:hint="cs"/>
          <w:rtl/>
        </w:rPr>
        <w:t xml:space="preserve"> </w:t>
      </w:r>
      <w:r w:rsidRPr="00E918C1">
        <w:rPr>
          <w:rFonts w:cs="Traditional Arabic"/>
          <w:rtl/>
        </w:rPr>
        <w:t>/365)</w:t>
      </w:r>
      <w:r>
        <w:rPr>
          <w:rFonts w:cs="Traditional Arabic" w:hint="cs"/>
          <w:rtl/>
        </w:rPr>
        <w:t>.</w:t>
      </w:r>
    </w:p>
  </w:footnote>
  <w:footnote w:id="512">
    <w:p w:rsidR="009E0F55" w:rsidRPr="00E918C1" w:rsidRDefault="009E0F55" w:rsidP="00664E9F">
      <w:pPr>
        <w:pStyle w:val="aff3"/>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العين</w:t>
      </w:r>
      <w:r w:rsidRPr="00E918C1">
        <w:rPr>
          <w:rFonts w:cs="Traditional Arabic"/>
          <w:rtl/>
        </w:rPr>
        <w:t xml:space="preserve"> (1</w:t>
      </w:r>
      <w:r w:rsidRPr="00E918C1">
        <w:rPr>
          <w:rFonts w:cs="Traditional Arabic" w:hint="cs"/>
          <w:rtl/>
        </w:rPr>
        <w:t xml:space="preserve"> </w:t>
      </w:r>
      <w:r w:rsidRPr="00E918C1">
        <w:rPr>
          <w:rFonts w:cs="Traditional Arabic"/>
          <w:rtl/>
        </w:rPr>
        <w:t>/445)</w:t>
      </w:r>
      <w:r>
        <w:rPr>
          <w:rFonts w:cs="Traditional Arabic" w:hint="cs"/>
          <w:rtl/>
        </w:rPr>
        <w:t>.</w:t>
      </w:r>
    </w:p>
  </w:footnote>
  <w:footnote w:id="513">
    <w:p w:rsidR="009E0F55" w:rsidRPr="00E918C1" w:rsidRDefault="009E0F55" w:rsidP="00EA4C30">
      <w:pPr>
        <w:pStyle w:val="aff3"/>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hint="eastAsia"/>
          <w:rtl/>
        </w:rPr>
        <w:t>خريدة</w:t>
      </w:r>
      <w:r w:rsidRPr="00E918C1">
        <w:rPr>
          <w:rFonts w:cs="Traditional Arabic"/>
          <w:rtl/>
        </w:rPr>
        <w:t xml:space="preserve"> </w:t>
      </w:r>
      <w:r w:rsidRPr="00E918C1">
        <w:rPr>
          <w:rFonts w:cs="Traditional Arabic" w:hint="eastAsia"/>
          <w:rtl/>
        </w:rPr>
        <w:t>القصر</w:t>
      </w:r>
      <w:r w:rsidRPr="00E918C1">
        <w:rPr>
          <w:rFonts w:cs="Traditional Arabic"/>
          <w:rtl/>
        </w:rPr>
        <w:t xml:space="preserve"> </w:t>
      </w:r>
      <w:r w:rsidRPr="00E918C1">
        <w:rPr>
          <w:rFonts w:cs="Traditional Arabic" w:hint="eastAsia"/>
          <w:rtl/>
        </w:rPr>
        <w:t>وجريدة</w:t>
      </w:r>
      <w:r w:rsidRPr="00E918C1">
        <w:rPr>
          <w:rFonts w:cs="Traditional Arabic"/>
          <w:rtl/>
        </w:rPr>
        <w:t xml:space="preserve"> </w:t>
      </w:r>
      <w:r w:rsidRPr="00E918C1">
        <w:rPr>
          <w:rFonts w:cs="Traditional Arabic" w:hint="eastAsia"/>
          <w:rtl/>
        </w:rPr>
        <w:t>العصر</w:t>
      </w:r>
      <w:r w:rsidRPr="00E918C1">
        <w:rPr>
          <w:rFonts w:cs="Traditional Arabic"/>
          <w:rtl/>
        </w:rPr>
        <w:t xml:space="preserve"> (</w:t>
      </w:r>
      <w:r w:rsidRPr="00E918C1">
        <w:rPr>
          <w:rFonts w:cs="Traditional Arabic" w:hint="cs"/>
          <w:rtl/>
        </w:rPr>
        <w:t xml:space="preserve">2 </w:t>
      </w:r>
      <w:r w:rsidRPr="00E918C1">
        <w:rPr>
          <w:rFonts w:cs="Traditional Arabic"/>
          <w:rtl/>
        </w:rPr>
        <w:t>/</w:t>
      </w:r>
      <w:r w:rsidRPr="00E918C1">
        <w:rPr>
          <w:rFonts w:cs="Traditional Arabic" w:hint="cs"/>
          <w:rtl/>
        </w:rPr>
        <w:t xml:space="preserve">295 </w:t>
      </w:r>
      <w:r w:rsidRPr="00E918C1">
        <w:rPr>
          <w:rFonts w:cs="Traditional Arabic"/>
          <w:rtl/>
        </w:rPr>
        <w:t>باب في ذكر فضائل جماعة من الفضلاء</w:t>
      </w:r>
      <w:r w:rsidRPr="00E918C1">
        <w:rPr>
          <w:rFonts w:cs="Traditional Arabic" w:hint="cs"/>
          <w:rtl/>
        </w:rPr>
        <w:t xml:space="preserve"> </w:t>
      </w:r>
      <w:r w:rsidRPr="00E918C1">
        <w:rPr>
          <w:rFonts w:cs="Traditional Arabic"/>
          <w:rtl/>
        </w:rPr>
        <w:t>أيضاً بدمشق من الكت</w:t>
      </w:r>
      <w:r w:rsidRPr="00E918C1">
        <w:rPr>
          <w:rFonts w:cs="Traditional Arabic" w:hint="cs"/>
          <w:rtl/>
        </w:rPr>
        <w:t>ّ</w:t>
      </w:r>
      <w:r w:rsidRPr="00E918C1">
        <w:rPr>
          <w:rFonts w:cs="Traditional Arabic"/>
          <w:rtl/>
        </w:rPr>
        <w:t xml:space="preserve">اب والأجناد </w:t>
      </w:r>
    </w:p>
    <w:p w:rsidR="009E0F55" w:rsidRPr="00E918C1" w:rsidRDefault="009E0F55" w:rsidP="00EA4C30">
      <w:pPr>
        <w:pStyle w:val="aff3"/>
        <w:rPr>
          <w:rFonts w:cs="Traditional Arabic"/>
          <w:rtl/>
        </w:rPr>
      </w:pPr>
      <w:r w:rsidRPr="00E918C1">
        <w:rPr>
          <w:rFonts w:cs="Traditional Arabic"/>
          <w:rtl/>
        </w:rPr>
        <w:t>وغيرهم)</w:t>
      </w:r>
      <w:r>
        <w:rPr>
          <w:rFonts w:cs="Traditional Arabic" w:hint="cs"/>
          <w:rtl/>
        </w:rPr>
        <w:t>.</w:t>
      </w:r>
    </w:p>
  </w:footnote>
  <w:footnote w:id="514">
    <w:p w:rsidR="009E0F55" w:rsidRPr="00E918C1" w:rsidRDefault="009E0F55" w:rsidP="00E03530">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في حديث ابن مسعود</w:t>
      </w:r>
      <w:r>
        <w:rPr>
          <w:rFonts w:cs="Traditional Arabic" w:hint="cs"/>
          <w:rtl/>
        </w:rPr>
        <w:t xml:space="preserve">: </w:t>
      </w:r>
      <w:r w:rsidRPr="00E918C1">
        <w:rPr>
          <w:rFonts w:cs="Traditional Arabic" w:hint="cs"/>
          <w:rtl/>
        </w:rPr>
        <w:t xml:space="preserve">إنّ الرجلَ لَيَتَكَلَّمُ بالكلمةِ في الرَّفَاهِيَةِ من سخط اللّه تُرْدِيهِ بُعْدَ ما بين السّماء والأرض </w:t>
      </w:r>
      <w:proofErr w:type="gramStart"/>
      <w:r w:rsidRPr="00E918C1">
        <w:rPr>
          <w:rFonts w:cs="Traditional Arabic" w:hint="cs"/>
          <w:rtl/>
        </w:rPr>
        <w:t>".ذكره</w:t>
      </w:r>
      <w:proofErr w:type="gramEnd"/>
      <w:r w:rsidRPr="00E918C1">
        <w:rPr>
          <w:rFonts w:cs="Traditional Arabic" w:hint="cs"/>
          <w:rtl/>
        </w:rPr>
        <w:t xml:space="preserve"> في اللِّسان (13 /493)</w:t>
      </w:r>
      <w:r>
        <w:rPr>
          <w:rFonts w:cs="Traditional Arabic" w:hint="cs"/>
          <w:rtl/>
        </w:rPr>
        <w:t xml:space="preserve">، </w:t>
      </w:r>
      <w:r w:rsidRPr="00E918C1">
        <w:rPr>
          <w:rFonts w:cs="Traditional Arabic" w:hint="cs"/>
          <w:rtl/>
        </w:rPr>
        <w:t>وغريب الحديث لابن سلاّم (4 /72)</w:t>
      </w:r>
      <w:r>
        <w:rPr>
          <w:rFonts w:cs="Traditional Arabic" w:hint="cs"/>
          <w:rtl/>
        </w:rPr>
        <w:t xml:space="preserve">، </w:t>
      </w:r>
      <w:r w:rsidRPr="00E918C1">
        <w:rPr>
          <w:rFonts w:cs="Traditional Arabic" w:hint="cs"/>
          <w:rtl/>
        </w:rPr>
        <w:t>والفائق (2 /73)</w:t>
      </w:r>
      <w:r>
        <w:rPr>
          <w:rFonts w:cs="Traditional Arabic" w:hint="cs"/>
          <w:rtl/>
        </w:rPr>
        <w:t xml:space="preserve">، </w:t>
      </w:r>
      <w:r w:rsidRPr="00E918C1">
        <w:rPr>
          <w:rFonts w:cs="Traditional Arabic" w:hint="cs"/>
          <w:rtl/>
        </w:rPr>
        <w:t>والنّهاية (2 /247)</w:t>
      </w:r>
      <w:r>
        <w:rPr>
          <w:rFonts w:cs="Traditional Arabic" w:hint="cs"/>
          <w:rtl/>
        </w:rPr>
        <w:t>.</w:t>
      </w:r>
    </w:p>
  </w:footnote>
  <w:footnote w:id="515">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hint="cs"/>
          <w:rtl/>
        </w:rPr>
        <w:t>- وردت في القرآن الكريم بتخفيف الياء في أربعة مواضع وهي</w:t>
      </w:r>
      <w:r>
        <w:rPr>
          <w:rFonts w:cs="Traditional Arabic" w:hint="cs"/>
          <w:rtl/>
        </w:rPr>
        <w:t xml:space="preserve">: </w:t>
      </w:r>
      <w:r w:rsidRPr="00E918C1">
        <w:rPr>
          <w:rFonts w:cs="Traditional Arabic"/>
          <w:rtl/>
        </w:rPr>
        <w:t>البقرة</w:t>
      </w:r>
      <w:r w:rsidRPr="00E918C1">
        <w:rPr>
          <w:rFonts w:cs="Traditional Arabic" w:hint="cs"/>
          <w:rtl/>
        </w:rPr>
        <w:t>/</w:t>
      </w:r>
      <w:r w:rsidRPr="00E918C1">
        <w:rPr>
          <w:rFonts w:cs="Traditional Arabic"/>
          <w:rtl/>
        </w:rPr>
        <w:t>274</w:t>
      </w:r>
      <w:r>
        <w:rPr>
          <w:rFonts w:cs="Traditional Arabic" w:hint="cs"/>
          <w:rtl/>
        </w:rPr>
        <w:t xml:space="preserve">، </w:t>
      </w:r>
      <w:r w:rsidRPr="00E918C1">
        <w:rPr>
          <w:rFonts w:cs="Traditional Arabic" w:hint="cs"/>
          <w:rtl/>
        </w:rPr>
        <w:t>و</w:t>
      </w:r>
      <w:r w:rsidRPr="00E918C1">
        <w:rPr>
          <w:rFonts w:cs="Traditional Arabic"/>
          <w:rtl/>
        </w:rPr>
        <w:t>الر</w:t>
      </w:r>
      <w:r w:rsidRPr="00E918C1">
        <w:rPr>
          <w:rFonts w:cs="Traditional Arabic" w:hint="cs"/>
          <w:rtl/>
        </w:rPr>
        <w:t>ّ</w:t>
      </w:r>
      <w:r w:rsidRPr="00E918C1">
        <w:rPr>
          <w:rFonts w:cs="Traditional Arabic"/>
          <w:rtl/>
        </w:rPr>
        <w:t>عد</w:t>
      </w:r>
      <w:r w:rsidRPr="00E918C1">
        <w:rPr>
          <w:rFonts w:cs="Traditional Arabic" w:hint="cs"/>
          <w:rtl/>
        </w:rPr>
        <w:t>/</w:t>
      </w:r>
      <w:r w:rsidRPr="00E918C1">
        <w:rPr>
          <w:rFonts w:cs="Traditional Arabic"/>
          <w:rtl/>
        </w:rPr>
        <w:t>22</w:t>
      </w:r>
      <w:r>
        <w:rPr>
          <w:rFonts w:cs="Traditional Arabic" w:hint="cs"/>
          <w:rtl/>
        </w:rPr>
        <w:t xml:space="preserve">، </w:t>
      </w:r>
      <w:r w:rsidRPr="00E918C1">
        <w:rPr>
          <w:rFonts w:cs="Traditional Arabic" w:hint="cs"/>
          <w:rtl/>
        </w:rPr>
        <w:t>و</w:t>
      </w:r>
      <w:r w:rsidRPr="00E918C1">
        <w:rPr>
          <w:rFonts w:cs="Traditional Arabic"/>
          <w:rtl/>
        </w:rPr>
        <w:t>إبراهيم</w:t>
      </w:r>
      <w:r w:rsidRPr="00E918C1">
        <w:rPr>
          <w:rFonts w:cs="Traditional Arabic" w:hint="cs"/>
          <w:rtl/>
        </w:rPr>
        <w:t>/</w:t>
      </w:r>
      <w:r w:rsidRPr="00E918C1">
        <w:rPr>
          <w:rFonts w:cs="Traditional Arabic"/>
          <w:rtl/>
        </w:rPr>
        <w:t>31</w:t>
      </w:r>
      <w:r>
        <w:rPr>
          <w:rFonts w:cs="Traditional Arabic" w:hint="cs"/>
          <w:rtl/>
        </w:rPr>
        <w:t xml:space="preserve">، </w:t>
      </w:r>
      <w:r w:rsidRPr="00E918C1">
        <w:rPr>
          <w:rFonts w:cs="Traditional Arabic" w:hint="cs"/>
          <w:rtl/>
        </w:rPr>
        <w:t>و</w:t>
      </w:r>
      <w:r w:rsidRPr="00E918C1">
        <w:rPr>
          <w:rFonts w:cs="Traditional Arabic"/>
          <w:rtl/>
        </w:rPr>
        <w:t>فاطر</w:t>
      </w:r>
      <w:r w:rsidRPr="00E918C1">
        <w:rPr>
          <w:rFonts w:cs="Traditional Arabic" w:hint="cs"/>
          <w:rtl/>
        </w:rPr>
        <w:t>/</w:t>
      </w:r>
      <w:r w:rsidRPr="00E918C1">
        <w:rPr>
          <w:rFonts w:cs="Traditional Arabic"/>
          <w:rtl/>
        </w:rPr>
        <w:t>29</w:t>
      </w:r>
      <w:r>
        <w:rPr>
          <w:rFonts w:cs="Traditional Arabic" w:hint="cs"/>
          <w:rtl/>
        </w:rPr>
        <w:t>.</w:t>
      </w:r>
    </w:p>
  </w:footnote>
  <w:footnote w:id="516">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hint="cs"/>
          <w:rtl/>
        </w:rPr>
        <w:t>- مثل الثَّمانِيَة</w:t>
      </w:r>
      <w:r>
        <w:rPr>
          <w:rFonts w:cs="Traditional Arabic" w:hint="cs"/>
          <w:rtl/>
        </w:rPr>
        <w:t xml:space="preserve">: </w:t>
      </w:r>
      <w:r w:rsidRPr="00E918C1">
        <w:rPr>
          <w:rFonts w:cs="Traditional Arabic" w:hint="cs"/>
          <w:rtl/>
        </w:rPr>
        <w:t>إحدى الأسنان الأربع التي تلي الثَّنايا بين الثَّنِيّة</w:t>
      </w:r>
      <w:r w:rsidR="00333BA8">
        <w:rPr>
          <w:rFonts w:cs="Traditional Arabic" w:hint="cs"/>
          <w:rtl/>
        </w:rPr>
        <w:t xml:space="preserve"> و</w:t>
      </w:r>
      <w:r w:rsidRPr="00E918C1">
        <w:rPr>
          <w:rFonts w:cs="Traditional Arabic" w:hint="cs"/>
          <w:rtl/>
        </w:rPr>
        <w:t xml:space="preserve">النّاب </w:t>
      </w:r>
      <w:r w:rsidRPr="00E918C1">
        <w:rPr>
          <w:rFonts w:cs="Traditional Arabic"/>
          <w:rtl/>
        </w:rPr>
        <w:t>–</w:t>
      </w:r>
      <w:r w:rsidRPr="00E918C1">
        <w:rPr>
          <w:rFonts w:cs="Traditional Arabic" w:hint="cs"/>
          <w:rtl/>
        </w:rPr>
        <w:t xml:space="preserve"> اللّسان (8 /108ع1) -</w:t>
      </w:r>
      <w:r>
        <w:rPr>
          <w:rFonts w:cs="Traditional Arabic" w:hint="cs"/>
          <w:rtl/>
        </w:rPr>
        <w:t>.</w:t>
      </w:r>
      <w:r w:rsidRPr="00E918C1">
        <w:rPr>
          <w:rFonts w:cs="Traditional Arabic" w:hint="cs"/>
          <w:rtl/>
        </w:rPr>
        <w:t xml:space="preserve"> </w:t>
      </w:r>
    </w:p>
  </w:footnote>
  <w:footnote w:id="517">
    <w:p w:rsidR="009E0F55" w:rsidRPr="00E918C1" w:rsidRDefault="009E0F55" w:rsidP="00664E9F">
      <w:pPr>
        <w:pStyle w:val="a5"/>
        <w:jc w:val="lowKashida"/>
        <w:rPr>
          <w:rFonts w:cs="Traditional Arabic"/>
          <w:sz w:val="28"/>
          <w:szCs w:val="28"/>
          <w:rtl/>
        </w:rPr>
      </w:pPr>
      <w:r w:rsidRPr="00E918C1">
        <w:rPr>
          <w:rStyle w:val="a4"/>
          <w:rFonts w:cs="Traditional Arabic"/>
          <w:b/>
          <w:bCs/>
          <w:sz w:val="28"/>
          <w:szCs w:val="28"/>
        </w:rPr>
        <w:footnoteRef/>
      </w:r>
      <w:r w:rsidRPr="00E918C1">
        <w:rPr>
          <w:rFonts w:cs="Traditional Arabic"/>
          <w:sz w:val="28"/>
          <w:szCs w:val="28"/>
          <w:rtl/>
        </w:rPr>
        <w:t xml:space="preserve"> </w:t>
      </w:r>
      <w:r w:rsidRPr="00E918C1">
        <w:rPr>
          <w:rFonts w:cs="Traditional Arabic" w:hint="cs"/>
          <w:sz w:val="28"/>
          <w:szCs w:val="28"/>
          <w:rtl/>
        </w:rPr>
        <w:t>- على اعتبارها مصادر</w:t>
      </w:r>
      <w:r>
        <w:rPr>
          <w:rFonts w:cs="Traditional Arabic" w:hint="cs"/>
          <w:sz w:val="28"/>
          <w:szCs w:val="28"/>
          <w:rtl/>
        </w:rPr>
        <w:t>.</w:t>
      </w:r>
    </w:p>
  </w:footnote>
  <w:footnote w:id="518">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كذا رُسِمَت فيه</w:t>
      </w:r>
      <w:r>
        <w:rPr>
          <w:rFonts w:cs="Traditional Arabic" w:hint="cs"/>
          <w:rtl/>
        </w:rPr>
        <w:t xml:space="preserve">، </w:t>
      </w:r>
      <w:r w:rsidRPr="00E918C1">
        <w:rPr>
          <w:rFonts w:cs="Traditional Arabic" w:hint="cs"/>
          <w:rtl/>
        </w:rPr>
        <w:t>والصّواب</w:t>
      </w:r>
      <w:r>
        <w:rPr>
          <w:rFonts w:cs="Traditional Arabic" w:hint="cs"/>
          <w:rtl/>
        </w:rPr>
        <w:t xml:space="preserve">: </w:t>
      </w:r>
      <w:r w:rsidRPr="00E918C1">
        <w:rPr>
          <w:rFonts w:cs="Traditional Arabic" w:hint="cs"/>
          <w:rtl/>
        </w:rPr>
        <w:t>فتحُها</w:t>
      </w:r>
      <w:r>
        <w:rPr>
          <w:rFonts w:cs="Traditional Arabic" w:hint="cs"/>
          <w:rtl/>
        </w:rPr>
        <w:t xml:space="preserve">، </w:t>
      </w:r>
      <w:r w:rsidRPr="00E918C1">
        <w:rPr>
          <w:rFonts w:cs="Traditional Arabic" w:hint="cs"/>
          <w:rtl/>
        </w:rPr>
        <w:t>كما في مصادر اللّغة</w:t>
      </w:r>
      <w:r>
        <w:rPr>
          <w:rFonts w:cs="Traditional Arabic" w:hint="cs"/>
          <w:rtl/>
        </w:rPr>
        <w:t>.</w:t>
      </w:r>
    </w:p>
  </w:footnote>
  <w:footnote w:id="519">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الّذي في</w:t>
      </w:r>
      <w:r w:rsidRPr="00E918C1">
        <w:rPr>
          <w:rFonts w:cs="Traditional Arabic"/>
          <w:rtl/>
        </w:rPr>
        <w:t xml:space="preserve"> </w:t>
      </w:r>
      <w:r w:rsidRPr="00E918C1">
        <w:rPr>
          <w:rFonts w:cs="Traditional Arabic" w:hint="cs"/>
          <w:rtl/>
        </w:rPr>
        <w:t>(</w:t>
      </w:r>
      <w:r w:rsidRPr="00E918C1">
        <w:rPr>
          <w:rFonts w:cs="Traditional Arabic"/>
          <w:rtl/>
        </w:rPr>
        <w:t>1</w:t>
      </w:r>
      <w:r w:rsidRPr="00E918C1">
        <w:rPr>
          <w:rFonts w:cs="Traditional Arabic" w:hint="cs"/>
          <w:rtl/>
        </w:rPr>
        <w:t xml:space="preserve"> /</w:t>
      </w:r>
      <w:r w:rsidRPr="00E918C1">
        <w:rPr>
          <w:rFonts w:cs="Traditional Arabic"/>
          <w:rtl/>
        </w:rPr>
        <w:t>929</w:t>
      </w:r>
      <w:r w:rsidRPr="00E918C1">
        <w:rPr>
          <w:rFonts w:cs="Traditional Arabic" w:hint="cs"/>
          <w:rtl/>
        </w:rPr>
        <w:t>)</w:t>
      </w:r>
      <w:r>
        <w:rPr>
          <w:rFonts w:cs="Traditional Arabic" w:hint="cs"/>
          <w:rtl/>
        </w:rPr>
        <w:t xml:space="preserve">: </w:t>
      </w:r>
      <w:r w:rsidRPr="00E918C1">
        <w:rPr>
          <w:rFonts w:cs="Traditional Arabic" w:hint="cs"/>
          <w:rtl/>
        </w:rPr>
        <w:t xml:space="preserve">" </w:t>
      </w:r>
      <w:r w:rsidRPr="00E918C1">
        <w:rPr>
          <w:rFonts w:cs="Traditional Arabic"/>
          <w:rtl/>
        </w:rPr>
        <w:t>والر</w:t>
      </w:r>
      <w:r w:rsidRPr="00E918C1">
        <w:rPr>
          <w:rFonts w:cs="Traditional Arabic" w:hint="cs"/>
          <w:rtl/>
        </w:rPr>
        <w:t>َّ</w:t>
      </w:r>
      <w:r w:rsidRPr="00E918C1">
        <w:rPr>
          <w:rFonts w:cs="Traditional Arabic"/>
          <w:rtl/>
        </w:rPr>
        <w:t>باع</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ة</w:t>
      </w:r>
      <w:r w:rsidRPr="00E918C1">
        <w:rPr>
          <w:rFonts w:cs="Traditional Arabic" w:hint="cs"/>
          <w:rtl/>
        </w:rPr>
        <w:t>ُ</w:t>
      </w:r>
      <w:r>
        <w:rPr>
          <w:rFonts w:cs="Traditional Arabic"/>
          <w:rtl/>
        </w:rPr>
        <w:t xml:space="preserve"> </w:t>
      </w:r>
      <w:r w:rsidRPr="00E918C1">
        <w:rPr>
          <w:rFonts w:cs="Traditional Arabic"/>
          <w:rtl/>
        </w:rPr>
        <w:t>كث</w:t>
      </w:r>
      <w:r w:rsidRPr="00E918C1">
        <w:rPr>
          <w:rFonts w:cs="Traditional Arabic" w:hint="cs"/>
          <w:rtl/>
        </w:rPr>
        <w:t>َ</w:t>
      </w:r>
      <w:r w:rsidRPr="00E918C1">
        <w:rPr>
          <w:rFonts w:cs="Traditional Arabic"/>
          <w:rtl/>
        </w:rPr>
        <w:t>م</w:t>
      </w:r>
      <w:r w:rsidRPr="00E918C1">
        <w:rPr>
          <w:rFonts w:cs="Traditional Arabic" w:hint="cs"/>
          <w:rtl/>
        </w:rPr>
        <w:t>َ</w:t>
      </w:r>
      <w:r w:rsidRPr="00E918C1">
        <w:rPr>
          <w:rFonts w:cs="Traditional Arabic"/>
          <w:rtl/>
        </w:rPr>
        <w:t>ان</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ة</w:t>
      </w:r>
      <w:r>
        <w:rPr>
          <w:rFonts w:cs="Traditional Arabic" w:hint="cs"/>
          <w:rtl/>
        </w:rPr>
        <w:t xml:space="preserve">، </w:t>
      </w:r>
      <w:r w:rsidRPr="00E918C1">
        <w:rPr>
          <w:rFonts w:cs="Traditional Arabic"/>
          <w:rtl/>
        </w:rPr>
        <w:t>الس</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 xml:space="preserve"> التي بين الث</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ة والن</w:t>
      </w:r>
      <w:r w:rsidRPr="00E918C1">
        <w:rPr>
          <w:rFonts w:cs="Traditional Arabic" w:hint="cs"/>
          <w:rtl/>
        </w:rPr>
        <w:t>َّ</w:t>
      </w:r>
      <w:r w:rsidRPr="00E918C1">
        <w:rPr>
          <w:rFonts w:cs="Traditional Arabic"/>
          <w:rtl/>
        </w:rPr>
        <w:t>اب ج ر</w:t>
      </w:r>
      <w:r w:rsidRPr="00E918C1">
        <w:rPr>
          <w:rFonts w:cs="Traditional Arabic" w:hint="cs"/>
          <w:rtl/>
        </w:rPr>
        <w:t>َ</w:t>
      </w:r>
      <w:r w:rsidRPr="00E918C1">
        <w:rPr>
          <w:rFonts w:cs="Traditional Arabic"/>
          <w:rtl/>
        </w:rPr>
        <w:t>ب</w:t>
      </w:r>
      <w:r w:rsidRPr="00E918C1">
        <w:rPr>
          <w:rFonts w:cs="Traditional Arabic" w:hint="cs"/>
          <w:rtl/>
        </w:rPr>
        <w:t>َ</w:t>
      </w:r>
      <w:r w:rsidRPr="00E918C1">
        <w:rPr>
          <w:rFonts w:cs="Traditional Arabic"/>
          <w:rtl/>
        </w:rPr>
        <w:t>اع</w:t>
      </w:r>
      <w:r w:rsidRPr="00E918C1">
        <w:rPr>
          <w:rFonts w:cs="Traditional Arabic" w:hint="cs"/>
          <w:rtl/>
        </w:rPr>
        <w:t>ِ</w:t>
      </w:r>
      <w:r w:rsidRPr="00E918C1">
        <w:rPr>
          <w:rFonts w:cs="Traditional Arabic"/>
          <w:rtl/>
        </w:rPr>
        <w:t>ي</w:t>
      </w:r>
      <w:r w:rsidRPr="00E918C1">
        <w:rPr>
          <w:rFonts w:cs="Traditional Arabic" w:hint="cs"/>
          <w:rtl/>
        </w:rPr>
        <w:t>َ</w:t>
      </w:r>
      <w:r w:rsidRPr="00E918C1">
        <w:rPr>
          <w:rFonts w:cs="Traditional Arabic"/>
          <w:rtl/>
        </w:rPr>
        <w:t>ات</w:t>
      </w:r>
      <w:r w:rsidRPr="00E918C1">
        <w:rPr>
          <w:rFonts w:cs="Traditional Arabic" w:hint="cs"/>
          <w:rtl/>
        </w:rPr>
        <w:t xml:space="preserve"> "</w:t>
      </w:r>
      <w:r>
        <w:rPr>
          <w:rFonts w:cs="Traditional Arabic" w:hint="cs"/>
          <w:rtl/>
        </w:rPr>
        <w:t>.</w:t>
      </w:r>
    </w:p>
  </w:footnote>
  <w:footnote w:id="520">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rtl/>
        </w:rPr>
        <w:t>إذا غ</w:t>
      </w:r>
      <w:r w:rsidRPr="00E918C1">
        <w:rPr>
          <w:rFonts w:cs="Traditional Arabic" w:hint="cs"/>
          <w:rtl/>
        </w:rPr>
        <w:t>َ</w:t>
      </w:r>
      <w:r w:rsidRPr="00E918C1">
        <w:rPr>
          <w:rFonts w:cs="Traditional Arabic"/>
          <w:rtl/>
        </w:rPr>
        <w:t>ص</w:t>
      </w:r>
      <w:r w:rsidRPr="00E918C1">
        <w:rPr>
          <w:rFonts w:cs="Traditional Arabic" w:hint="cs"/>
          <w:rtl/>
        </w:rPr>
        <w:t>َّ</w:t>
      </w:r>
      <w:r w:rsidRPr="00E918C1">
        <w:rPr>
          <w:rFonts w:cs="Traditional Arabic"/>
          <w:rtl/>
        </w:rPr>
        <w:t xml:space="preserve"> بالل</w:t>
      </w:r>
      <w:r w:rsidRPr="00E918C1">
        <w:rPr>
          <w:rFonts w:cs="Traditional Arabic" w:hint="cs"/>
          <w:rtl/>
        </w:rPr>
        <w:t>ّ</w:t>
      </w:r>
      <w:r w:rsidRPr="00E918C1">
        <w:rPr>
          <w:rFonts w:cs="Traditional Arabic"/>
          <w:rtl/>
        </w:rPr>
        <w:t>قمة</w:t>
      </w:r>
      <w:r>
        <w:rPr>
          <w:rFonts w:cs="Traditional Arabic" w:hint="cs"/>
          <w:rtl/>
        </w:rPr>
        <w:t>.</w:t>
      </w:r>
    </w:p>
  </w:footnote>
  <w:footnote w:id="521">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rtl/>
        </w:rPr>
        <w:t>وهو ما اقتلعه من الأرض</w:t>
      </w:r>
      <w:r>
        <w:rPr>
          <w:rFonts w:cs="Traditional Arabic" w:hint="cs"/>
          <w:rtl/>
        </w:rPr>
        <w:t>.</w:t>
      </w:r>
    </w:p>
  </w:footnote>
  <w:footnote w:id="522">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الدُّخَان وزنًا ومعنًى</w:t>
      </w:r>
      <w:r>
        <w:rPr>
          <w:rFonts w:cs="Traditional Arabic" w:hint="cs"/>
          <w:rtl/>
        </w:rPr>
        <w:t>.</w:t>
      </w:r>
    </w:p>
  </w:footnote>
  <w:footnote w:id="523">
    <w:p w:rsidR="009E0F55" w:rsidRPr="00E918C1" w:rsidRDefault="009E0F55" w:rsidP="00664E9F">
      <w:pPr>
        <w:jc w:val="lowKashida"/>
        <w:rPr>
          <w:rFonts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cs="Traditional Arabic"/>
          <w:rtl/>
        </w:rPr>
        <w:t>وهي من الن</w:t>
      </w:r>
      <w:r w:rsidRPr="00E918C1">
        <w:rPr>
          <w:rFonts w:cs="Traditional Arabic" w:hint="cs"/>
          <w:rtl/>
        </w:rPr>
        <w:t>َّ</w:t>
      </w:r>
      <w:r w:rsidRPr="00E918C1">
        <w:rPr>
          <w:rFonts w:cs="Traditional Arabic"/>
          <w:rtl/>
        </w:rPr>
        <w:t>ئ</w:t>
      </w:r>
      <w:r w:rsidRPr="00E918C1">
        <w:rPr>
          <w:rFonts w:cs="Traditional Arabic" w:hint="cs"/>
          <w:rtl/>
        </w:rPr>
        <w:t>ِ</w:t>
      </w:r>
      <w:r w:rsidRPr="00E918C1">
        <w:rPr>
          <w:rFonts w:cs="Traditional Arabic"/>
          <w:rtl/>
        </w:rPr>
        <w:t>يم وهو الص</w:t>
      </w:r>
      <w:r w:rsidRPr="00E918C1">
        <w:rPr>
          <w:rFonts w:cs="Traditional Arabic" w:hint="cs"/>
          <w:rtl/>
        </w:rPr>
        <w:t>ّ</w:t>
      </w:r>
      <w:r w:rsidRPr="00E918C1">
        <w:rPr>
          <w:rFonts w:cs="Traditional Arabic"/>
          <w:rtl/>
        </w:rPr>
        <w:t>وت الضعيف</w:t>
      </w:r>
      <w:r>
        <w:rPr>
          <w:rFonts w:cs="Traditional Arabic" w:hint="cs"/>
          <w:rtl/>
        </w:rPr>
        <w:t>.</w:t>
      </w:r>
    </w:p>
  </w:footnote>
  <w:footnote w:id="524">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انظر</w:t>
      </w:r>
      <w:r>
        <w:rPr>
          <w:rFonts w:cs="Traditional Arabic" w:hint="cs"/>
          <w:rtl/>
        </w:rPr>
        <w:t xml:space="preserve">: </w:t>
      </w:r>
      <w:r w:rsidRPr="00E918C1">
        <w:rPr>
          <w:rFonts w:cs="Traditional Arabic" w:hint="cs"/>
          <w:rtl/>
        </w:rPr>
        <w:t>فصيح ثعلب (ص140)</w:t>
      </w:r>
      <w:r>
        <w:rPr>
          <w:rFonts w:cs="Traditional Arabic" w:hint="cs"/>
          <w:rtl/>
        </w:rPr>
        <w:t xml:space="preserve">، </w:t>
      </w:r>
      <w:r w:rsidRPr="00E918C1">
        <w:rPr>
          <w:rFonts w:cs="Traditional Arabic" w:hint="cs"/>
          <w:rtl/>
        </w:rPr>
        <w:t>وأدب الكاتب (ص292)</w:t>
      </w:r>
      <w:r>
        <w:rPr>
          <w:rFonts w:cs="Traditional Arabic" w:hint="cs"/>
          <w:rtl/>
        </w:rPr>
        <w:t xml:space="preserve">، </w:t>
      </w:r>
      <w:r w:rsidRPr="00E918C1">
        <w:rPr>
          <w:rFonts w:cs="Traditional Arabic" w:hint="cs"/>
          <w:rtl/>
        </w:rPr>
        <w:t>و</w:t>
      </w:r>
      <w:r w:rsidRPr="00E918C1">
        <w:rPr>
          <w:rFonts w:cs="Traditional Arabic"/>
          <w:rtl/>
        </w:rPr>
        <w:t xml:space="preserve">إصلاح المنطق </w:t>
      </w:r>
      <w:r w:rsidRPr="00E918C1">
        <w:rPr>
          <w:rFonts w:cs="Traditional Arabic" w:hint="cs"/>
          <w:rtl/>
        </w:rPr>
        <w:t>(</w:t>
      </w:r>
      <w:r w:rsidRPr="00E918C1">
        <w:rPr>
          <w:rFonts w:cs="Traditional Arabic"/>
          <w:rtl/>
        </w:rPr>
        <w:t>1</w:t>
      </w:r>
      <w:r w:rsidRPr="00E918C1">
        <w:rPr>
          <w:rFonts w:cs="Traditional Arabic" w:hint="cs"/>
          <w:rtl/>
        </w:rPr>
        <w:t xml:space="preserve"> /</w:t>
      </w:r>
      <w:r w:rsidRPr="00E918C1">
        <w:rPr>
          <w:rFonts w:cs="Traditional Arabic"/>
          <w:rtl/>
        </w:rPr>
        <w:t>179</w:t>
      </w:r>
      <w:r w:rsidRPr="00E918C1">
        <w:rPr>
          <w:rFonts w:cs="Traditional Arabic" w:hint="cs"/>
          <w:rtl/>
        </w:rPr>
        <w:t xml:space="preserve"> </w:t>
      </w:r>
      <w:proofErr w:type="gramStart"/>
      <w:r w:rsidRPr="00E918C1">
        <w:rPr>
          <w:rFonts w:cs="Traditional Arabic" w:hint="cs"/>
          <w:rtl/>
        </w:rPr>
        <w:t xml:space="preserve">- </w:t>
      </w:r>
      <w:r w:rsidRPr="00E918C1">
        <w:rPr>
          <w:rFonts w:cs="Traditional Arabic"/>
          <w:rtl/>
        </w:rPr>
        <w:t>1</w:t>
      </w:r>
      <w:r w:rsidRPr="00E918C1">
        <w:rPr>
          <w:rFonts w:cs="Traditional Arabic" w:hint="cs"/>
          <w:rtl/>
        </w:rPr>
        <w:t>83</w:t>
      </w:r>
      <w:proofErr w:type="gramEnd"/>
      <w:r w:rsidRPr="00E918C1">
        <w:rPr>
          <w:rFonts w:cs="Traditional Arabic" w:hint="cs"/>
          <w:rtl/>
        </w:rPr>
        <w:t>)</w:t>
      </w:r>
      <w:r>
        <w:rPr>
          <w:rFonts w:cs="Traditional Arabic" w:hint="cs"/>
          <w:rtl/>
        </w:rPr>
        <w:t xml:space="preserve">، </w:t>
      </w:r>
      <w:r w:rsidRPr="00E918C1">
        <w:rPr>
          <w:rFonts w:cs="Traditional Arabic" w:hint="cs"/>
          <w:rtl/>
        </w:rPr>
        <w:t>والمزهر (ص244 - 245)</w:t>
      </w:r>
      <w:r>
        <w:rPr>
          <w:rFonts w:cs="Traditional Arabic" w:hint="cs"/>
          <w:rtl/>
        </w:rPr>
        <w:t>.</w:t>
      </w:r>
    </w:p>
  </w:footnote>
  <w:footnote w:id="525">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ديوانها (ص145)</w:t>
      </w:r>
      <w:r>
        <w:rPr>
          <w:rFonts w:cs="Traditional Arabic" w:hint="cs"/>
          <w:rtl/>
        </w:rPr>
        <w:t>.</w:t>
      </w:r>
    </w:p>
  </w:footnote>
  <w:footnote w:id="526">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ديوانها (ص145)</w:t>
      </w:r>
      <w:r>
        <w:rPr>
          <w:rFonts w:cs="Traditional Arabic" w:hint="cs"/>
          <w:rtl/>
        </w:rPr>
        <w:t>.</w:t>
      </w:r>
    </w:p>
  </w:footnote>
  <w:footnote w:id="527">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ديوانها (ص16)</w:t>
      </w:r>
      <w:r>
        <w:rPr>
          <w:rFonts w:cs="Traditional Arabic" w:hint="cs"/>
          <w:rtl/>
        </w:rPr>
        <w:t>.</w:t>
      </w:r>
    </w:p>
  </w:footnote>
  <w:footnote w:id="528">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سورة الرّعد/17</w:t>
      </w:r>
      <w:r>
        <w:rPr>
          <w:rFonts w:cs="Traditional Arabic" w:hint="cs"/>
          <w:rtl/>
        </w:rPr>
        <w:t xml:space="preserve">، </w:t>
      </w:r>
      <w:r w:rsidRPr="00E918C1">
        <w:rPr>
          <w:rFonts w:cs="Traditional Arabic" w:hint="cs"/>
          <w:rtl/>
        </w:rPr>
        <w:t>الأحقاف/24</w:t>
      </w:r>
      <w:r>
        <w:rPr>
          <w:rFonts w:cs="Traditional Arabic" w:hint="cs"/>
          <w:rtl/>
        </w:rPr>
        <w:t xml:space="preserve">، </w:t>
      </w:r>
      <w:r w:rsidRPr="00E918C1">
        <w:rPr>
          <w:rFonts w:cs="Traditional Arabic" w:hint="cs"/>
          <w:rtl/>
        </w:rPr>
        <w:t>لسان العرب (15 /384 - 385)</w:t>
      </w:r>
      <w:r>
        <w:rPr>
          <w:rFonts w:cs="Traditional Arabic" w:hint="cs"/>
          <w:rtl/>
        </w:rPr>
        <w:t xml:space="preserve">، </w:t>
      </w:r>
      <w:r w:rsidRPr="00E918C1">
        <w:rPr>
          <w:rFonts w:cs="Traditional Arabic" w:hint="cs"/>
          <w:rtl/>
        </w:rPr>
        <w:t>القاموس المحيط (ص1342)</w:t>
      </w:r>
      <w:r>
        <w:rPr>
          <w:rFonts w:cs="Traditional Arabic" w:hint="cs"/>
          <w:rtl/>
        </w:rPr>
        <w:t xml:space="preserve">، </w:t>
      </w:r>
      <w:r w:rsidRPr="00E918C1">
        <w:rPr>
          <w:rFonts w:cs="Traditional Arabic" w:hint="cs"/>
          <w:rtl/>
        </w:rPr>
        <w:t>مختار الصّحاح (ص715)</w:t>
      </w:r>
      <w:r>
        <w:rPr>
          <w:rFonts w:cs="Traditional Arabic" w:hint="cs"/>
          <w:rtl/>
        </w:rPr>
        <w:t xml:space="preserve">، </w:t>
      </w:r>
      <w:r w:rsidRPr="00E918C1">
        <w:rPr>
          <w:rFonts w:cs="Traditional Arabic" w:hint="cs"/>
          <w:rtl/>
        </w:rPr>
        <w:t>الصّحاح (6 /2521 ودي)</w:t>
      </w:r>
      <w:r>
        <w:rPr>
          <w:rFonts w:cs="Traditional Arabic" w:hint="cs"/>
          <w:rtl/>
        </w:rPr>
        <w:t xml:space="preserve">، </w:t>
      </w:r>
      <w:r w:rsidRPr="00E918C1">
        <w:rPr>
          <w:rFonts w:cs="Traditional Arabic" w:hint="cs"/>
          <w:rtl/>
        </w:rPr>
        <w:t>العين (8 /98 - 99)</w:t>
      </w:r>
      <w:r>
        <w:rPr>
          <w:rFonts w:cs="Traditional Arabic" w:hint="cs"/>
          <w:rtl/>
        </w:rPr>
        <w:t xml:space="preserve">، </w:t>
      </w:r>
      <w:r w:rsidRPr="00E918C1">
        <w:rPr>
          <w:rFonts w:cs="Traditional Arabic" w:hint="cs"/>
          <w:rtl/>
        </w:rPr>
        <w:t>المصباح المنير (ص389)</w:t>
      </w:r>
      <w:r>
        <w:rPr>
          <w:rFonts w:cs="Traditional Arabic" w:hint="cs"/>
          <w:rtl/>
        </w:rPr>
        <w:t xml:space="preserve">، </w:t>
      </w:r>
      <w:r w:rsidRPr="00E918C1">
        <w:rPr>
          <w:rFonts w:cs="Traditional Arabic" w:hint="cs"/>
          <w:rtl/>
        </w:rPr>
        <w:t>مفردات الرّاغب (ص518 وادي)</w:t>
      </w:r>
      <w:r>
        <w:rPr>
          <w:rFonts w:cs="Traditional Arabic" w:hint="cs"/>
          <w:rtl/>
        </w:rPr>
        <w:t xml:space="preserve">، </w:t>
      </w:r>
      <w:r w:rsidRPr="00E918C1">
        <w:rPr>
          <w:rFonts w:cs="Traditional Arabic" w:hint="cs"/>
          <w:rtl/>
        </w:rPr>
        <w:t xml:space="preserve">المحيط في اللّغة (6 /138 </w:t>
      </w:r>
      <w:r w:rsidRPr="00E918C1">
        <w:rPr>
          <w:rFonts w:cs="Traditional Arabic"/>
          <w:rtl/>
        </w:rPr>
        <w:t>–</w:t>
      </w:r>
      <w:r w:rsidRPr="00E918C1">
        <w:rPr>
          <w:rFonts w:cs="Traditional Arabic" w:hint="cs"/>
          <w:rtl/>
        </w:rPr>
        <w:t xml:space="preserve"> 8 /244</w:t>
      </w:r>
      <w:r>
        <w:rPr>
          <w:rFonts w:cs="Traditional Arabic" w:hint="cs"/>
          <w:rtl/>
        </w:rPr>
        <w:t xml:space="preserve">، </w:t>
      </w:r>
      <w:r w:rsidRPr="00E918C1">
        <w:rPr>
          <w:rFonts w:cs="Traditional Arabic" w:hint="cs"/>
          <w:rtl/>
        </w:rPr>
        <w:t xml:space="preserve">313 </w:t>
      </w:r>
      <w:r w:rsidRPr="00E918C1">
        <w:rPr>
          <w:rFonts w:cs="Traditional Arabic"/>
          <w:rtl/>
        </w:rPr>
        <w:t>–</w:t>
      </w:r>
      <w:r w:rsidRPr="00E918C1">
        <w:rPr>
          <w:rFonts w:cs="Traditional Arabic" w:hint="cs"/>
          <w:rtl/>
        </w:rPr>
        <w:t xml:space="preserve"> 9 /320</w:t>
      </w:r>
      <w:r>
        <w:rPr>
          <w:rFonts w:cs="Traditional Arabic" w:hint="cs"/>
          <w:rtl/>
        </w:rPr>
        <w:t xml:space="preserve">، </w:t>
      </w:r>
      <w:r w:rsidRPr="00E918C1">
        <w:rPr>
          <w:rFonts w:cs="Traditional Arabic" w:hint="cs"/>
          <w:rtl/>
        </w:rPr>
        <w:t>429 - 10 /191</w:t>
      </w:r>
      <w:r>
        <w:rPr>
          <w:rFonts w:cs="Traditional Arabic" w:hint="cs"/>
          <w:rtl/>
        </w:rPr>
        <w:t xml:space="preserve">، </w:t>
      </w:r>
      <w:r w:rsidRPr="00E918C1">
        <w:rPr>
          <w:rFonts w:cs="Traditional Arabic" w:hint="cs"/>
          <w:rtl/>
        </w:rPr>
        <w:t>371)</w:t>
      </w:r>
      <w:r>
        <w:rPr>
          <w:rFonts w:cs="Traditional Arabic" w:hint="cs"/>
          <w:rtl/>
        </w:rPr>
        <w:t xml:space="preserve">، </w:t>
      </w:r>
      <w:r w:rsidRPr="00E918C1">
        <w:rPr>
          <w:rFonts w:cs="Traditional Arabic" w:hint="cs"/>
          <w:rtl/>
        </w:rPr>
        <w:t xml:space="preserve">المخصّص لابن سيدة (1 /509 </w:t>
      </w:r>
      <w:r w:rsidRPr="00E918C1">
        <w:rPr>
          <w:rFonts w:cs="Traditional Arabic"/>
          <w:rtl/>
        </w:rPr>
        <w:t>ما يُسَقَّف به ويُعْمد</w:t>
      </w:r>
      <w:r w:rsidRPr="00E918C1">
        <w:rPr>
          <w:rFonts w:cs="Traditional Arabic" w:hint="cs"/>
          <w:rtl/>
        </w:rPr>
        <w:t>)</w:t>
      </w:r>
      <w:r>
        <w:rPr>
          <w:rFonts w:cs="Traditional Arabic" w:hint="cs"/>
          <w:rtl/>
        </w:rPr>
        <w:t xml:space="preserve">، </w:t>
      </w:r>
      <w:r w:rsidRPr="00E918C1">
        <w:rPr>
          <w:rFonts w:cs="Traditional Arabic" w:hint="cs"/>
          <w:rtl/>
        </w:rPr>
        <w:t>لحن العوام (ص245)</w:t>
      </w:r>
      <w:r>
        <w:rPr>
          <w:rFonts w:cs="Traditional Arabic" w:hint="cs"/>
          <w:rtl/>
        </w:rPr>
        <w:t xml:space="preserve">، </w:t>
      </w:r>
      <w:r w:rsidRPr="00E918C1">
        <w:rPr>
          <w:rFonts w:cs="Traditional Arabic" w:hint="cs"/>
          <w:rtl/>
        </w:rPr>
        <w:t>معجم الأخطاء الشّائعة (ص266 رقم 1143)</w:t>
      </w:r>
      <w:r>
        <w:rPr>
          <w:rFonts w:cs="Traditional Arabic" w:hint="cs"/>
          <w:rtl/>
        </w:rPr>
        <w:t xml:space="preserve">، </w:t>
      </w:r>
      <w:r w:rsidRPr="00E918C1">
        <w:rPr>
          <w:rFonts w:cs="Traditional Arabic" w:hint="cs"/>
          <w:rtl/>
        </w:rPr>
        <w:t>الكامل في اللّغة والأدب (1 /57)</w:t>
      </w:r>
      <w:r>
        <w:rPr>
          <w:rFonts w:cs="Traditional Arabic" w:hint="cs"/>
          <w:rtl/>
        </w:rPr>
        <w:t xml:space="preserve">، </w:t>
      </w:r>
      <w:r w:rsidRPr="00E918C1">
        <w:rPr>
          <w:rFonts w:cs="Traditional Arabic" w:hint="cs"/>
          <w:rtl/>
        </w:rPr>
        <w:t>المعجم الوسيط (ص1022 ع3)</w:t>
      </w:r>
      <w:r>
        <w:rPr>
          <w:rFonts w:cs="Traditional Arabic" w:hint="cs"/>
          <w:rtl/>
        </w:rPr>
        <w:t xml:space="preserve">، </w:t>
      </w:r>
      <w:r w:rsidRPr="00E918C1">
        <w:rPr>
          <w:rFonts w:cs="Traditional Arabic" w:hint="cs"/>
          <w:rtl/>
        </w:rPr>
        <w:t>الإفصاح في فقه اللّغة (ص559 ع1)</w:t>
      </w:r>
      <w:r>
        <w:rPr>
          <w:rFonts w:cs="Traditional Arabic" w:hint="cs"/>
          <w:rtl/>
        </w:rPr>
        <w:t xml:space="preserve">، </w:t>
      </w:r>
      <w:r w:rsidRPr="00E918C1">
        <w:rPr>
          <w:rFonts w:cs="Traditional Arabic" w:hint="cs"/>
          <w:rtl/>
        </w:rPr>
        <w:t>كتاب ليس (ص160)</w:t>
      </w:r>
      <w:r>
        <w:rPr>
          <w:rFonts w:cs="Traditional Arabic" w:hint="cs"/>
          <w:rtl/>
        </w:rPr>
        <w:t xml:space="preserve">، </w:t>
      </w:r>
      <w:r w:rsidRPr="00E918C1">
        <w:rPr>
          <w:rFonts w:cs="Traditional Arabic" w:hint="cs"/>
          <w:rtl/>
        </w:rPr>
        <w:t>ديوان الخنساء (ص49</w:t>
      </w:r>
      <w:r>
        <w:rPr>
          <w:rFonts w:cs="Traditional Arabic" w:hint="cs"/>
          <w:rtl/>
        </w:rPr>
        <w:t xml:space="preserve">، </w:t>
      </w:r>
      <w:r w:rsidRPr="00E918C1">
        <w:rPr>
          <w:rFonts w:cs="Traditional Arabic" w:hint="cs"/>
          <w:rtl/>
        </w:rPr>
        <w:t>75</w:t>
      </w:r>
      <w:r>
        <w:rPr>
          <w:rFonts w:cs="Traditional Arabic" w:hint="cs"/>
          <w:rtl/>
        </w:rPr>
        <w:t xml:space="preserve">، </w:t>
      </w:r>
      <w:r w:rsidRPr="00E918C1">
        <w:rPr>
          <w:rFonts w:cs="Traditional Arabic" w:hint="cs"/>
          <w:rtl/>
        </w:rPr>
        <w:t>137)</w:t>
      </w:r>
      <w:r>
        <w:rPr>
          <w:rFonts w:cs="Traditional Arabic" w:hint="cs"/>
          <w:rtl/>
        </w:rPr>
        <w:t xml:space="preserve">، </w:t>
      </w:r>
      <w:r w:rsidRPr="00E918C1">
        <w:rPr>
          <w:rFonts w:cs="Traditional Arabic" w:hint="cs"/>
          <w:rtl/>
        </w:rPr>
        <w:t>ديوانا زهير بن أبي سُلمى وطرفة بن العبد (ص101 زهير)</w:t>
      </w:r>
      <w:r>
        <w:rPr>
          <w:rFonts w:cs="Traditional Arabic" w:hint="cs"/>
          <w:rtl/>
        </w:rPr>
        <w:t>.</w:t>
      </w:r>
    </w:p>
  </w:footnote>
  <w:footnote w:id="529">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لسان العرب (15 /384 </w:t>
      </w:r>
      <w:proofErr w:type="gramStart"/>
      <w:r w:rsidRPr="00E918C1">
        <w:rPr>
          <w:rFonts w:cs="Traditional Arabic" w:hint="cs"/>
          <w:sz w:val="28"/>
          <w:szCs w:val="28"/>
          <w:rtl/>
        </w:rPr>
        <w:t>- 385</w:t>
      </w:r>
      <w:proofErr w:type="gramEnd"/>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القاموس المحيط (ص1342)</w:t>
      </w:r>
      <w:r>
        <w:rPr>
          <w:rFonts w:cs="Traditional Arabic" w:hint="cs"/>
          <w:sz w:val="28"/>
          <w:szCs w:val="28"/>
          <w:rtl/>
        </w:rPr>
        <w:t xml:space="preserve">، </w:t>
      </w:r>
      <w:r w:rsidRPr="00E918C1">
        <w:rPr>
          <w:rFonts w:cs="Traditional Arabic" w:hint="cs"/>
          <w:sz w:val="28"/>
          <w:szCs w:val="28"/>
          <w:rtl/>
        </w:rPr>
        <w:t>الإفصاح في فقه اللّغة (ص559 ع1)</w:t>
      </w:r>
      <w:r>
        <w:rPr>
          <w:rFonts w:cs="Traditional Arabic" w:hint="cs"/>
          <w:sz w:val="28"/>
          <w:szCs w:val="28"/>
          <w:rtl/>
        </w:rPr>
        <w:t xml:space="preserve">، </w:t>
      </w:r>
      <w:r w:rsidRPr="00E918C1">
        <w:rPr>
          <w:rFonts w:cs="Traditional Arabic" w:hint="cs"/>
          <w:sz w:val="28"/>
          <w:szCs w:val="28"/>
          <w:rtl/>
        </w:rPr>
        <w:t>المعجم الوسيط (ص1022 ع3)</w:t>
      </w:r>
      <w:r>
        <w:rPr>
          <w:rFonts w:cs="Traditional Arabic" w:hint="cs"/>
          <w:sz w:val="28"/>
          <w:szCs w:val="28"/>
          <w:rtl/>
        </w:rPr>
        <w:t xml:space="preserve">، </w:t>
      </w:r>
      <w:r w:rsidRPr="00E918C1">
        <w:rPr>
          <w:rFonts w:cs="Traditional Arabic" w:hint="cs"/>
          <w:sz w:val="28"/>
          <w:szCs w:val="28"/>
          <w:rtl/>
        </w:rPr>
        <w:t>معجم الأخطاء الشّائعة (ص266 رقم1143)</w:t>
      </w:r>
      <w:r>
        <w:rPr>
          <w:rFonts w:cs="Traditional Arabic" w:hint="cs"/>
          <w:sz w:val="28"/>
          <w:szCs w:val="28"/>
          <w:rtl/>
        </w:rPr>
        <w:t>.</w:t>
      </w:r>
    </w:p>
  </w:footnote>
  <w:footnote w:id="530">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المعجم الوسيط (ص1022 ع3)</w:t>
      </w:r>
      <w:r>
        <w:rPr>
          <w:rFonts w:cs="Traditional Arabic" w:hint="cs"/>
          <w:sz w:val="28"/>
          <w:szCs w:val="28"/>
          <w:rtl/>
        </w:rPr>
        <w:t xml:space="preserve">، </w:t>
      </w:r>
      <w:r w:rsidRPr="00E918C1">
        <w:rPr>
          <w:rFonts w:cs="Traditional Arabic" w:hint="cs"/>
          <w:sz w:val="28"/>
          <w:szCs w:val="28"/>
          <w:rtl/>
        </w:rPr>
        <w:t>معجم الأخطاء الشّائعة (ص266 رقم 1143)</w:t>
      </w:r>
      <w:r>
        <w:rPr>
          <w:rFonts w:cs="Traditional Arabic" w:hint="cs"/>
          <w:sz w:val="28"/>
          <w:szCs w:val="28"/>
          <w:rtl/>
        </w:rPr>
        <w:t>.</w:t>
      </w:r>
    </w:p>
  </w:footnote>
  <w:footnote w:id="531">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القاموس المحيط (ص1342)</w:t>
      </w:r>
      <w:r>
        <w:rPr>
          <w:rFonts w:cs="Traditional Arabic" w:hint="cs"/>
          <w:sz w:val="28"/>
          <w:szCs w:val="28"/>
          <w:rtl/>
        </w:rPr>
        <w:t xml:space="preserve">، </w:t>
      </w:r>
      <w:r w:rsidRPr="00E918C1">
        <w:rPr>
          <w:rFonts w:cs="Traditional Arabic" w:hint="cs"/>
          <w:sz w:val="28"/>
          <w:szCs w:val="28"/>
          <w:rtl/>
        </w:rPr>
        <w:t>معجم الأخطاء الشّائعة (ص266 رقم 1143)</w:t>
      </w:r>
      <w:r>
        <w:rPr>
          <w:rFonts w:cs="Traditional Arabic" w:hint="cs"/>
          <w:sz w:val="28"/>
          <w:szCs w:val="28"/>
          <w:rtl/>
        </w:rPr>
        <w:t>.</w:t>
      </w:r>
    </w:p>
  </w:footnote>
  <w:footnote w:id="532">
    <w:p w:rsidR="009E0F55" w:rsidRPr="00E918C1" w:rsidRDefault="009E0F55" w:rsidP="00906BF1">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القاموس المحيط (ص1342)</w:t>
      </w:r>
      <w:r>
        <w:rPr>
          <w:rFonts w:cs="Traditional Arabic" w:hint="cs"/>
          <w:sz w:val="28"/>
          <w:szCs w:val="28"/>
          <w:rtl/>
        </w:rPr>
        <w:t xml:space="preserve">، </w:t>
      </w:r>
      <w:r w:rsidRPr="00E918C1">
        <w:rPr>
          <w:rFonts w:cs="Traditional Arabic" w:hint="cs"/>
          <w:sz w:val="28"/>
          <w:szCs w:val="28"/>
          <w:rtl/>
        </w:rPr>
        <w:t>المحيط في اللّغة (9 /396)</w:t>
      </w:r>
      <w:r>
        <w:rPr>
          <w:rFonts w:cs="Traditional Arabic" w:hint="cs"/>
          <w:sz w:val="28"/>
          <w:szCs w:val="28"/>
          <w:rtl/>
        </w:rPr>
        <w:t xml:space="preserve">، </w:t>
      </w:r>
      <w:r w:rsidRPr="00E918C1">
        <w:rPr>
          <w:rFonts w:cs="Traditional Arabic" w:hint="cs"/>
          <w:sz w:val="28"/>
          <w:szCs w:val="28"/>
          <w:rtl/>
        </w:rPr>
        <w:t>معجم الأخطاء الشّائعة (ص266 رقم 1143)</w:t>
      </w:r>
      <w:r>
        <w:rPr>
          <w:rFonts w:cs="Traditional Arabic" w:hint="cs"/>
          <w:sz w:val="28"/>
          <w:szCs w:val="28"/>
          <w:rtl/>
        </w:rPr>
        <w:t xml:space="preserve">، </w:t>
      </w:r>
      <w:r w:rsidRPr="00E918C1">
        <w:rPr>
          <w:rFonts w:cs="Traditional Arabic" w:hint="cs"/>
          <w:sz w:val="28"/>
          <w:szCs w:val="28"/>
          <w:rtl/>
        </w:rPr>
        <w:t>وفيه</w:t>
      </w:r>
      <w:r>
        <w:rPr>
          <w:rFonts w:cs="Traditional Arabic" w:hint="cs"/>
          <w:sz w:val="28"/>
          <w:szCs w:val="28"/>
          <w:rtl/>
        </w:rPr>
        <w:t xml:space="preserve">: </w:t>
      </w:r>
      <w:r w:rsidRPr="00E918C1">
        <w:rPr>
          <w:rFonts w:cs="Traditional Arabic" w:hint="cs"/>
          <w:sz w:val="28"/>
          <w:szCs w:val="28"/>
          <w:rtl/>
        </w:rPr>
        <w:t>نقلاً عن التّاج والمحيط</w:t>
      </w:r>
      <w:r>
        <w:rPr>
          <w:rFonts w:cs="Traditional Arabic" w:hint="cs"/>
          <w:sz w:val="28"/>
          <w:szCs w:val="28"/>
          <w:rtl/>
        </w:rPr>
        <w:t>.</w:t>
      </w:r>
    </w:p>
  </w:footnote>
  <w:footnote w:id="533">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 xml:space="preserve">لسان العرب (15 /384 </w:t>
      </w:r>
      <w:proofErr w:type="gramStart"/>
      <w:r w:rsidRPr="00E918C1">
        <w:rPr>
          <w:rFonts w:cs="Traditional Arabic" w:hint="cs"/>
          <w:sz w:val="28"/>
          <w:szCs w:val="28"/>
          <w:rtl/>
        </w:rPr>
        <w:t>- 385</w:t>
      </w:r>
      <w:proofErr w:type="gramEnd"/>
      <w:r w:rsidRPr="00E918C1">
        <w:rPr>
          <w:rFonts w:cs="Traditional Arabic" w:hint="cs"/>
          <w:sz w:val="28"/>
          <w:szCs w:val="28"/>
          <w:rtl/>
        </w:rPr>
        <w:t xml:space="preserve">) لغة </w:t>
      </w:r>
      <w:proofErr w:type="spellStart"/>
      <w:r w:rsidRPr="00E918C1">
        <w:rPr>
          <w:rFonts w:cs="Traditional Arabic" w:hint="cs"/>
          <w:sz w:val="28"/>
          <w:szCs w:val="28"/>
          <w:rtl/>
        </w:rPr>
        <w:t>طَيِّيء</w:t>
      </w:r>
      <w:proofErr w:type="spellEnd"/>
      <w:r>
        <w:rPr>
          <w:rFonts w:cs="Traditional Arabic" w:hint="cs"/>
          <w:sz w:val="28"/>
          <w:szCs w:val="28"/>
          <w:rtl/>
        </w:rPr>
        <w:t xml:space="preserve">، </w:t>
      </w:r>
      <w:r w:rsidRPr="00E918C1">
        <w:rPr>
          <w:rFonts w:cs="Traditional Arabic" w:hint="cs"/>
          <w:sz w:val="28"/>
          <w:szCs w:val="28"/>
          <w:rtl/>
        </w:rPr>
        <w:t>معجم الأخطاء الشّائعة (ص266 رقم 1143)</w:t>
      </w:r>
      <w:r>
        <w:rPr>
          <w:rFonts w:cs="Traditional Arabic" w:hint="cs"/>
          <w:sz w:val="28"/>
          <w:szCs w:val="28"/>
          <w:rtl/>
        </w:rPr>
        <w:t xml:space="preserve">، </w:t>
      </w:r>
      <w:r w:rsidRPr="00E918C1">
        <w:rPr>
          <w:rFonts w:cs="Traditional Arabic" w:hint="cs"/>
          <w:sz w:val="28"/>
          <w:szCs w:val="28"/>
          <w:rtl/>
        </w:rPr>
        <w:t>وفيه</w:t>
      </w:r>
      <w:r>
        <w:rPr>
          <w:rFonts w:cs="Traditional Arabic" w:hint="cs"/>
          <w:sz w:val="28"/>
          <w:szCs w:val="28"/>
          <w:rtl/>
        </w:rPr>
        <w:t xml:space="preserve">: </w:t>
      </w:r>
      <w:r w:rsidRPr="00E918C1">
        <w:rPr>
          <w:rFonts w:cs="Traditional Arabic" w:hint="cs"/>
          <w:sz w:val="28"/>
          <w:szCs w:val="28"/>
          <w:rtl/>
        </w:rPr>
        <w:t>نقلاً عن اللّسان</w:t>
      </w:r>
      <w:r>
        <w:rPr>
          <w:rFonts w:cs="Traditional Arabic" w:hint="cs"/>
          <w:sz w:val="28"/>
          <w:szCs w:val="28"/>
          <w:rtl/>
        </w:rPr>
        <w:t xml:space="preserve">، </w:t>
      </w:r>
      <w:r w:rsidRPr="00E918C1">
        <w:rPr>
          <w:rFonts w:cs="Traditional Arabic" w:hint="cs"/>
          <w:sz w:val="28"/>
          <w:szCs w:val="28"/>
          <w:rtl/>
        </w:rPr>
        <w:t>وأقرب الموارد</w:t>
      </w:r>
      <w:r>
        <w:rPr>
          <w:rFonts w:cs="Traditional Arabic" w:hint="cs"/>
          <w:sz w:val="28"/>
          <w:szCs w:val="28"/>
          <w:rtl/>
        </w:rPr>
        <w:t>.</w:t>
      </w:r>
    </w:p>
  </w:footnote>
  <w:footnote w:id="534">
    <w:p w:rsidR="009E0F55" w:rsidRPr="00E918C1" w:rsidRDefault="009E0F55" w:rsidP="00EC71EE">
      <w:pPr>
        <w:pStyle w:val="af7"/>
        <w:jc w:val="lowKashida"/>
        <w:rPr>
          <w:rFonts w:ascii="Arial" w:hAnsi="Arial" w:cs="Traditional Arabic"/>
          <w:sz w:val="28"/>
          <w:szCs w:val="28"/>
          <w:rtl/>
        </w:rPr>
      </w:pPr>
      <w:r w:rsidRPr="00E918C1">
        <w:rPr>
          <w:rStyle w:val="a4"/>
          <w:rFonts w:ascii="Arial" w:hAnsi="Arial" w:cs="Traditional Arabic"/>
          <w:sz w:val="28"/>
          <w:szCs w:val="28"/>
        </w:rPr>
        <w:footnoteRef/>
      </w:r>
      <w:r w:rsidRPr="00E918C1">
        <w:rPr>
          <w:rFonts w:ascii="Arial" w:hAnsi="Arial" w:cs="Traditional Arabic"/>
          <w:sz w:val="28"/>
          <w:szCs w:val="28"/>
          <w:rtl/>
        </w:rPr>
        <w:t xml:space="preserve"> </w:t>
      </w:r>
      <w:r w:rsidRPr="00E918C1">
        <w:rPr>
          <w:rFonts w:ascii="Arial" w:hAnsi="Arial" w:cs="Traditional Arabic" w:hint="cs"/>
          <w:sz w:val="28"/>
          <w:szCs w:val="28"/>
          <w:rtl/>
        </w:rPr>
        <w:t xml:space="preserve">- العقد الفريد (1 /191 كتاب </w:t>
      </w:r>
      <w:proofErr w:type="spellStart"/>
      <w:r w:rsidRPr="00E918C1">
        <w:rPr>
          <w:rFonts w:ascii="Arial" w:hAnsi="Arial" w:cs="Traditional Arabic" w:hint="cs"/>
          <w:sz w:val="28"/>
          <w:szCs w:val="28"/>
          <w:rtl/>
        </w:rPr>
        <w:t>الجمانة</w:t>
      </w:r>
      <w:proofErr w:type="spellEnd"/>
      <w:r w:rsidRPr="00E918C1">
        <w:rPr>
          <w:rFonts w:ascii="Arial" w:hAnsi="Arial" w:cs="Traditional Arabic" w:hint="cs"/>
          <w:sz w:val="28"/>
          <w:szCs w:val="28"/>
          <w:rtl/>
        </w:rPr>
        <w:t xml:space="preserve"> في الوفود </w:t>
      </w:r>
      <w:proofErr w:type="gramStart"/>
      <w:r w:rsidRPr="00E918C1">
        <w:rPr>
          <w:rFonts w:ascii="Arial" w:hAnsi="Arial" w:cs="Traditional Arabic" w:hint="cs"/>
          <w:sz w:val="28"/>
          <w:szCs w:val="28"/>
          <w:rtl/>
        </w:rPr>
        <w:t xml:space="preserve">- </w:t>
      </w:r>
      <w:r w:rsidRPr="00E918C1">
        <w:rPr>
          <w:rFonts w:ascii="Arial" w:hAnsi="Arial" w:cs="Traditional Arabic" w:hint="eastAsia"/>
          <w:sz w:val="28"/>
          <w:szCs w:val="28"/>
          <w:rtl/>
        </w:rPr>
        <w:t>وفود</w:t>
      </w:r>
      <w:proofErr w:type="gramEnd"/>
      <w:r w:rsidRPr="00E918C1">
        <w:rPr>
          <w:rFonts w:ascii="Arial" w:hAnsi="Arial" w:cs="Traditional Arabic"/>
          <w:sz w:val="28"/>
          <w:szCs w:val="28"/>
        </w:rPr>
        <w:t xml:space="preserve"> </w:t>
      </w:r>
      <w:r w:rsidRPr="00E918C1">
        <w:rPr>
          <w:rFonts w:ascii="Arial" w:hAnsi="Arial" w:cs="Traditional Arabic" w:hint="eastAsia"/>
          <w:sz w:val="28"/>
          <w:szCs w:val="28"/>
          <w:rtl/>
        </w:rPr>
        <w:t>ثقيف</w:t>
      </w:r>
      <w:r w:rsidRPr="00E918C1">
        <w:rPr>
          <w:rFonts w:ascii="Arial" w:hAnsi="Arial" w:cs="Traditional Arabic"/>
          <w:sz w:val="28"/>
          <w:szCs w:val="28"/>
        </w:rPr>
        <w:t xml:space="preserve"> </w:t>
      </w:r>
      <w:r w:rsidRPr="00E918C1">
        <w:rPr>
          <w:rFonts w:ascii="Arial" w:hAnsi="Arial" w:cs="Traditional Arabic" w:hint="eastAsia"/>
          <w:sz w:val="28"/>
          <w:szCs w:val="28"/>
          <w:rtl/>
        </w:rPr>
        <w:t>على</w:t>
      </w:r>
      <w:r w:rsidRPr="00E918C1">
        <w:rPr>
          <w:rFonts w:ascii="Arial" w:hAnsi="Arial" w:cs="Traditional Arabic"/>
          <w:sz w:val="28"/>
          <w:szCs w:val="28"/>
        </w:rPr>
        <w:t xml:space="preserve"> </w:t>
      </w:r>
      <w:r w:rsidRPr="00E918C1">
        <w:rPr>
          <w:rFonts w:ascii="Arial" w:hAnsi="Arial" w:cs="Traditional Arabic" w:hint="eastAsia"/>
          <w:sz w:val="28"/>
          <w:szCs w:val="28"/>
          <w:rtl/>
        </w:rPr>
        <w:t>الن</w:t>
      </w:r>
      <w:r w:rsidRPr="00E918C1">
        <w:rPr>
          <w:rFonts w:ascii="Arial" w:hAnsi="Arial" w:cs="Traditional Arabic" w:hint="cs"/>
          <w:sz w:val="28"/>
          <w:szCs w:val="28"/>
          <w:rtl/>
        </w:rPr>
        <w:t>ّ</w:t>
      </w:r>
      <w:r w:rsidRPr="00E918C1">
        <w:rPr>
          <w:rFonts w:ascii="Arial" w:hAnsi="Arial" w:cs="Traditional Arabic" w:hint="eastAsia"/>
          <w:sz w:val="28"/>
          <w:szCs w:val="28"/>
          <w:rtl/>
        </w:rPr>
        <w:t>بي</w:t>
      </w:r>
      <w:r w:rsidRPr="00E918C1">
        <w:rPr>
          <w:rFonts w:ascii="Arial" w:hAnsi="Arial" w:cs="Traditional Arabic" w:hint="cs"/>
          <w:sz w:val="28"/>
          <w:szCs w:val="28"/>
          <w:rtl/>
        </w:rPr>
        <w:t xml:space="preserve">ّ </w:t>
      </w:r>
      <w:r w:rsidRPr="00E918C1">
        <w:rPr>
          <w:rFonts w:ascii="Arial" w:hAnsi="Arial" w:cs="Traditional Arabic"/>
          <w:sz w:val="28"/>
          <w:szCs w:val="28"/>
          <w:rtl/>
        </w:rPr>
        <w:t>صلّى اللّه عليه وسلّم</w:t>
      </w:r>
      <w:r>
        <w:rPr>
          <w:rFonts w:ascii="Arial" w:hAnsi="Arial" w:cs="Traditional Arabic" w:hint="cs"/>
          <w:sz w:val="28"/>
          <w:szCs w:val="28"/>
          <w:rtl/>
        </w:rPr>
        <w:t xml:space="preserve">، </w:t>
      </w:r>
      <w:r w:rsidRPr="00E918C1">
        <w:rPr>
          <w:rFonts w:ascii="Arial" w:hAnsi="Arial" w:cs="Traditional Arabic" w:hint="cs"/>
          <w:sz w:val="28"/>
          <w:szCs w:val="28"/>
          <w:rtl/>
        </w:rPr>
        <w:t>المعجم الوسيط (ص1022 ع3)</w:t>
      </w:r>
      <w:r>
        <w:rPr>
          <w:rFonts w:ascii="Arial" w:hAnsi="Arial" w:cs="Traditional Arabic" w:hint="cs"/>
          <w:sz w:val="28"/>
          <w:szCs w:val="28"/>
          <w:rtl/>
        </w:rPr>
        <w:t xml:space="preserve">، </w:t>
      </w:r>
      <w:r w:rsidRPr="00E918C1">
        <w:rPr>
          <w:rFonts w:ascii="Arial" w:hAnsi="Arial" w:cs="Traditional Arabic" w:hint="cs"/>
          <w:sz w:val="28"/>
          <w:szCs w:val="28"/>
          <w:rtl/>
        </w:rPr>
        <w:t>معجم الأخطاء الشّائعة (ص266 رقم 1143)</w:t>
      </w:r>
      <w:r>
        <w:rPr>
          <w:rFonts w:ascii="Arial" w:hAnsi="Arial" w:cs="Traditional Arabic" w:hint="cs"/>
          <w:sz w:val="28"/>
          <w:szCs w:val="28"/>
          <w:rtl/>
        </w:rPr>
        <w:t xml:space="preserve">، </w:t>
      </w:r>
      <w:r w:rsidRPr="00E918C1">
        <w:rPr>
          <w:rFonts w:ascii="Arial" w:hAnsi="Arial" w:cs="Traditional Arabic" w:hint="cs"/>
          <w:sz w:val="28"/>
          <w:szCs w:val="28"/>
          <w:rtl/>
        </w:rPr>
        <w:t>وفيه</w:t>
      </w:r>
      <w:r>
        <w:rPr>
          <w:rFonts w:ascii="Arial" w:hAnsi="Arial" w:cs="Traditional Arabic" w:hint="cs"/>
          <w:sz w:val="28"/>
          <w:szCs w:val="28"/>
          <w:rtl/>
        </w:rPr>
        <w:t xml:space="preserve">: </w:t>
      </w:r>
      <w:r w:rsidRPr="00E918C1">
        <w:rPr>
          <w:rFonts w:ascii="Arial" w:hAnsi="Arial" w:cs="Traditional Arabic" w:hint="cs"/>
          <w:sz w:val="28"/>
          <w:szCs w:val="28"/>
          <w:rtl/>
        </w:rPr>
        <w:t>نقلاً عن التّاج في مستدركه</w:t>
      </w:r>
      <w:r>
        <w:rPr>
          <w:rFonts w:ascii="Arial" w:hAnsi="Arial" w:cs="Traditional Arabic" w:hint="cs"/>
          <w:sz w:val="28"/>
          <w:szCs w:val="28"/>
          <w:rtl/>
        </w:rPr>
        <w:t>.</w:t>
      </w:r>
    </w:p>
  </w:footnote>
  <w:footnote w:id="535">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proofErr w:type="spellStart"/>
      <w:proofErr w:type="gramStart"/>
      <w:r w:rsidRPr="00E918C1">
        <w:rPr>
          <w:rFonts w:cs="Traditional Arabic" w:hint="cs"/>
          <w:sz w:val="28"/>
          <w:szCs w:val="28"/>
          <w:rtl/>
        </w:rPr>
        <w:t>كذا</w:t>
      </w:r>
      <w:r>
        <w:rPr>
          <w:rFonts w:cs="Traditional Arabic" w:hint="cs"/>
          <w:sz w:val="28"/>
          <w:szCs w:val="28"/>
          <w:rtl/>
        </w:rPr>
        <w:t>!</w:t>
      </w:r>
      <w:r w:rsidRPr="00E918C1">
        <w:rPr>
          <w:rFonts w:cs="Traditional Arabic" w:hint="cs"/>
          <w:sz w:val="28"/>
          <w:szCs w:val="28"/>
          <w:rtl/>
        </w:rPr>
        <w:t>.</w:t>
      </w:r>
      <w:proofErr w:type="gramEnd"/>
      <w:r w:rsidRPr="00E918C1">
        <w:rPr>
          <w:rFonts w:cs="Traditional Arabic" w:hint="cs"/>
          <w:sz w:val="28"/>
          <w:szCs w:val="28"/>
          <w:rtl/>
        </w:rPr>
        <w:t>والصّواب</w:t>
      </w:r>
      <w:proofErr w:type="spellEnd"/>
      <w:r w:rsidRPr="00E918C1">
        <w:rPr>
          <w:rFonts w:cs="Traditional Arabic" w:hint="cs"/>
          <w:sz w:val="28"/>
          <w:szCs w:val="28"/>
          <w:rtl/>
        </w:rPr>
        <w:t xml:space="preserve"> (</w:t>
      </w:r>
      <w:proofErr w:type="spellStart"/>
      <w:r w:rsidRPr="00E918C1">
        <w:rPr>
          <w:rFonts w:cs="Traditional Arabic" w:hint="cs"/>
          <w:sz w:val="28"/>
          <w:szCs w:val="28"/>
          <w:rtl/>
        </w:rPr>
        <w:t>أَوَادِيَة</w:t>
      </w:r>
      <w:proofErr w:type="spellEnd"/>
      <w:r w:rsidRPr="00E918C1">
        <w:rPr>
          <w:rFonts w:cs="Traditional Arabic" w:hint="cs"/>
          <w:sz w:val="28"/>
          <w:szCs w:val="28"/>
          <w:rtl/>
        </w:rPr>
        <w:t>) كما في</w:t>
      </w:r>
      <w:r>
        <w:rPr>
          <w:rFonts w:cs="Traditional Arabic" w:hint="cs"/>
          <w:sz w:val="28"/>
          <w:szCs w:val="28"/>
          <w:rtl/>
        </w:rPr>
        <w:t xml:space="preserve">: </w:t>
      </w:r>
      <w:r w:rsidRPr="00E918C1">
        <w:rPr>
          <w:rFonts w:cs="Traditional Arabic" w:hint="cs"/>
          <w:sz w:val="28"/>
          <w:szCs w:val="28"/>
          <w:rtl/>
        </w:rPr>
        <w:t>المعجم الوسيط (ص1022ع3)</w:t>
      </w:r>
      <w:r>
        <w:rPr>
          <w:rFonts w:cs="Traditional Arabic" w:hint="cs"/>
          <w:sz w:val="28"/>
          <w:szCs w:val="28"/>
          <w:rtl/>
        </w:rPr>
        <w:t xml:space="preserve">، </w:t>
      </w:r>
      <w:r w:rsidRPr="00E918C1">
        <w:rPr>
          <w:rFonts w:cs="Traditional Arabic" w:hint="cs"/>
          <w:sz w:val="28"/>
          <w:szCs w:val="28"/>
          <w:rtl/>
        </w:rPr>
        <w:t>ومعجم الأخطاء الشّائعة (ص266 رقم 1143)</w:t>
      </w:r>
      <w:r>
        <w:rPr>
          <w:rFonts w:cs="Traditional Arabic" w:hint="cs"/>
          <w:sz w:val="28"/>
          <w:szCs w:val="28"/>
          <w:rtl/>
        </w:rPr>
        <w:t>.</w:t>
      </w:r>
    </w:p>
  </w:footnote>
  <w:footnote w:id="536">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هي فيه بكسر الواو</w:t>
      </w:r>
      <w:r>
        <w:rPr>
          <w:rFonts w:cs="Traditional Arabic" w:hint="cs"/>
          <w:sz w:val="28"/>
          <w:szCs w:val="28"/>
          <w:rtl/>
        </w:rPr>
        <w:t xml:space="preserve">، </w:t>
      </w:r>
      <w:r w:rsidRPr="00E918C1">
        <w:rPr>
          <w:rFonts w:cs="Traditional Arabic" w:hint="cs"/>
          <w:sz w:val="28"/>
          <w:szCs w:val="28"/>
          <w:rtl/>
        </w:rPr>
        <w:t>وإسكان الدّال</w:t>
      </w:r>
      <w:r>
        <w:rPr>
          <w:rFonts w:cs="Traditional Arabic" w:hint="cs"/>
          <w:sz w:val="28"/>
          <w:szCs w:val="28"/>
          <w:rtl/>
        </w:rPr>
        <w:t>.</w:t>
      </w:r>
    </w:p>
  </w:footnote>
  <w:footnote w:id="537">
    <w:p w:rsidR="009E0F55" w:rsidRPr="00E918C1" w:rsidRDefault="009E0F55" w:rsidP="00664E9F">
      <w:pPr>
        <w:tabs>
          <w:tab w:val="left" w:pos="1048"/>
        </w:tabs>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وأعني به</w:t>
      </w:r>
      <w:r>
        <w:rPr>
          <w:rFonts w:cs="Traditional Arabic" w:hint="cs"/>
          <w:rtl/>
        </w:rPr>
        <w:t xml:space="preserve">: </w:t>
      </w:r>
      <w:r w:rsidRPr="00E918C1">
        <w:rPr>
          <w:rFonts w:cs="Traditional Arabic" w:hint="cs"/>
          <w:rtl/>
        </w:rPr>
        <w:t>القياس على النّظير ممّا ثبت في لغة العرب</w:t>
      </w:r>
      <w:r>
        <w:rPr>
          <w:rFonts w:cs="Traditional Arabic" w:hint="cs"/>
          <w:rtl/>
        </w:rPr>
        <w:t>.</w:t>
      </w:r>
    </w:p>
  </w:footnote>
  <w:footnote w:id="538">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ذا في حدود علمي</w:t>
      </w:r>
      <w:r>
        <w:rPr>
          <w:rFonts w:cs="Traditional Arabic" w:hint="cs"/>
          <w:sz w:val="28"/>
          <w:szCs w:val="28"/>
          <w:rtl/>
        </w:rPr>
        <w:t>.</w:t>
      </w:r>
    </w:p>
  </w:footnote>
  <w:footnote w:id="539">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وهو في (ديوانا زهير بن أبي سُلمى وطرفة بن العبد ص20)</w:t>
      </w:r>
      <w:r>
        <w:rPr>
          <w:rFonts w:cs="Traditional Arabic" w:hint="cs"/>
          <w:rtl/>
        </w:rPr>
        <w:t xml:space="preserve">، </w:t>
      </w:r>
      <w:r w:rsidRPr="00E918C1">
        <w:rPr>
          <w:rFonts w:cs="Traditional Arabic" w:hint="cs"/>
          <w:rtl/>
        </w:rPr>
        <w:t xml:space="preserve">وشرح المعلّقات السّبع (ص66 </w:t>
      </w:r>
      <w:proofErr w:type="gramStart"/>
      <w:r w:rsidRPr="00E918C1">
        <w:rPr>
          <w:rFonts w:cs="Traditional Arabic" w:hint="cs"/>
          <w:rtl/>
        </w:rPr>
        <w:t>البيت6</w:t>
      </w:r>
      <w:proofErr w:type="gramEnd"/>
      <w:r w:rsidRPr="00E918C1">
        <w:rPr>
          <w:rFonts w:cs="Traditional Arabic" w:hint="cs"/>
          <w:rtl/>
        </w:rPr>
        <w:t>)</w:t>
      </w:r>
      <w:r>
        <w:rPr>
          <w:rFonts w:cs="Traditional Arabic" w:hint="cs"/>
          <w:rtl/>
        </w:rPr>
        <w:t>.</w:t>
      </w:r>
    </w:p>
  </w:footnote>
  <w:footnote w:id="540">
    <w:p w:rsidR="009E0F55" w:rsidRPr="00E918C1" w:rsidRDefault="009E0F55" w:rsidP="00664E9F">
      <w:pPr>
        <w:pStyle w:val="a5"/>
        <w:jc w:val="lowKashida"/>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ديوان (ص259 إحسان عبّاس)</w:t>
      </w:r>
      <w:r>
        <w:rPr>
          <w:rFonts w:cs="Traditional Arabic" w:hint="cs"/>
          <w:sz w:val="28"/>
          <w:szCs w:val="28"/>
          <w:rtl/>
        </w:rPr>
        <w:t xml:space="preserve">، </w:t>
      </w:r>
      <w:r w:rsidRPr="00E918C1">
        <w:rPr>
          <w:rFonts w:cs="Traditional Arabic" w:hint="cs"/>
          <w:sz w:val="28"/>
          <w:szCs w:val="28"/>
          <w:rtl/>
        </w:rPr>
        <w:t>تاج العروس (29 /403)</w:t>
      </w:r>
      <w:r>
        <w:rPr>
          <w:rFonts w:cs="Traditional Arabic" w:hint="cs"/>
          <w:sz w:val="28"/>
          <w:szCs w:val="28"/>
          <w:rtl/>
        </w:rPr>
        <w:t>.</w:t>
      </w:r>
    </w:p>
  </w:footnote>
  <w:footnote w:id="541">
    <w:p w:rsidR="009E0F55" w:rsidRPr="00E918C1" w:rsidRDefault="009E0F55" w:rsidP="00664E9F">
      <w:pPr>
        <w:jc w:val="lowKashida"/>
        <w:rPr>
          <w:rFonts w:cs="Traditional Arabic"/>
          <w:rtl/>
        </w:rPr>
      </w:pPr>
      <w:r w:rsidRPr="00E918C1">
        <w:rPr>
          <w:rStyle w:val="a4"/>
          <w:rFonts w:cs="Traditional Arabic"/>
        </w:rPr>
        <w:footnoteRef/>
      </w:r>
      <w:r w:rsidRPr="00E918C1">
        <w:rPr>
          <w:rFonts w:cs="Traditional Arabic"/>
          <w:rtl/>
        </w:rPr>
        <w:t xml:space="preserve"> </w:t>
      </w:r>
      <w:r w:rsidRPr="00E918C1">
        <w:rPr>
          <w:rFonts w:cs="Traditional Arabic" w:hint="cs"/>
          <w:rtl/>
        </w:rPr>
        <w:t>- البيت في لسان العرب (7 /265)</w:t>
      </w:r>
      <w:r>
        <w:rPr>
          <w:rFonts w:cs="Traditional Arabic" w:hint="cs"/>
          <w:rtl/>
        </w:rPr>
        <w:t xml:space="preserve">، </w:t>
      </w:r>
      <w:r w:rsidRPr="00E918C1">
        <w:rPr>
          <w:rFonts w:cs="Traditional Arabic" w:hint="cs"/>
          <w:rtl/>
        </w:rPr>
        <w:t>والعين (7 /473)</w:t>
      </w:r>
      <w:r>
        <w:rPr>
          <w:rFonts w:cs="Traditional Arabic" w:hint="cs"/>
          <w:rtl/>
        </w:rPr>
        <w:t xml:space="preserve">، </w:t>
      </w:r>
      <w:r w:rsidRPr="00E918C1">
        <w:rPr>
          <w:rFonts w:cs="Traditional Arabic" w:hint="cs"/>
          <w:rtl/>
        </w:rPr>
        <w:t>وفيهما أنّ "</w:t>
      </w:r>
      <w:r w:rsidRPr="00E918C1">
        <w:rPr>
          <w:rFonts w:cs="Traditional Arabic"/>
          <w:rtl/>
        </w:rPr>
        <w:t xml:space="preserve"> </w:t>
      </w:r>
      <w:proofErr w:type="spellStart"/>
      <w:r w:rsidRPr="00E918C1">
        <w:rPr>
          <w:rFonts w:cs="Traditional Arabic"/>
          <w:rtl/>
        </w:rPr>
        <w:t>الب</w:t>
      </w:r>
      <w:r w:rsidRPr="00E918C1">
        <w:rPr>
          <w:rFonts w:cs="Traditional Arabic" w:hint="cs"/>
          <w:rtl/>
        </w:rPr>
        <w:t>َ</w:t>
      </w:r>
      <w:r w:rsidRPr="00E918C1">
        <w:rPr>
          <w:rFonts w:cs="Traditional Arabic"/>
          <w:rtl/>
        </w:rPr>
        <w:t>ل</w:t>
      </w:r>
      <w:r w:rsidRPr="00E918C1">
        <w:rPr>
          <w:rFonts w:cs="Traditional Arabic" w:hint="cs"/>
          <w:rtl/>
        </w:rPr>
        <w:t>َ</w:t>
      </w:r>
      <w:r w:rsidRPr="00E918C1">
        <w:rPr>
          <w:rFonts w:cs="Traditional Arabic"/>
          <w:rtl/>
        </w:rPr>
        <w:t>ن</w:t>
      </w:r>
      <w:r w:rsidRPr="00E918C1">
        <w:rPr>
          <w:rFonts w:cs="Traditional Arabic" w:hint="cs"/>
          <w:rtl/>
        </w:rPr>
        <w:t>ْ</w:t>
      </w:r>
      <w:r w:rsidRPr="00E918C1">
        <w:rPr>
          <w:rFonts w:cs="Traditional Arabic"/>
          <w:rtl/>
        </w:rPr>
        <w:t>ط</w:t>
      </w:r>
      <w:r w:rsidRPr="00E918C1">
        <w:rPr>
          <w:rFonts w:cs="Traditional Arabic" w:hint="cs"/>
          <w:rtl/>
        </w:rPr>
        <w:t>ُ</w:t>
      </w:r>
      <w:proofErr w:type="spellEnd"/>
      <w:r w:rsidRPr="00E918C1">
        <w:rPr>
          <w:rFonts w:cs="Traditional Arabic"/>
          <w:rtl/>
        </w:rPr>
        <w:t xml:space="preserve"> شيء</w:t>
      </w:r>
      <w:r w:rsidRPr="00E918C1">
        <w:rPr>
          <w:rFonts w:cs="Traditional Arabic" w:hint="cs"/>
          <w:rtl/>
        </w:rPr>
        <w:t>ٌ</w:t>
      </w:r>
      <w:r w:rsidRPr="00E918C1">
        <w:rPr>
          <w:rFonts w:cs="Traditional Arabic"/>
          <w:rtl/>
        </w:rPr>
        <w:t xml:space="preserve"> ي</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ب</w:t>
      </w:r>
      <w:r w:rsidRPr="00E918C1">
        <w:rPr>
          <w:rFonts w:cs="Traditional Arabic" w:hint="cs"/>
          <w:rtl/>
        </w:rPr>
        <w:t>ِ</w:t>
      </w:r>
      <w:r w:rsidRPr="00E918C1">
        <w:rPr>
          <w:rFonts w:cs="Traditional Arabic"/>
          <w:rtl/>
        </w:rPr>
        <w:t>ه</w:t>
      </w:r>
      <w:r w:rsidRPr="00E918C1">
        <w:rPr>
          <w:rFonts w:cs="Traditional Arabic" w:hint="cs"/>
          <w:rtl/>
        </w:rPr>
        <w:t>ُ</w:t>
      </w:r>
      <w:r w:rsidRPr="00E918C1">
        <w:rPr>
          <w:rFonts w:cs="Traditional Arabic"/>
          <w:rtl/>
        </w:rPr>
        <w:t xml:space="preserve"> الر</w:t>
      </w:r>
      <w:r w:rsidRPr="00E918C1">
        <w:rPr>
          <w:rFonts w:cs="Traditional Arabic" w:hint="cs"/>
          <w:rtl/>
        </w:rPr>
        <w:t>ُّ</w:t>
      </w:r>
      <w:r w:rsidRPr="00E918C1">
        <w:rPr>
          <w:rFonts w:cs="Traditional Arabic"/>
          <w:rtl/>
        </w:rPr>
        <w:t>خام</w:t>
      </w:r>
      <w:r w:rsidRPr="00E918C1">
        <w:rPr>
          <w:rFonts w:cs="Traditional Arabic" w:hint="cs"/>
          <w:rtl/>
        </w:rPr>
        <w:t>َ</w:t>
      </w:r>
      <w:r w:rsidRPr="00E918C1">
        <w:rPr>
          <w:rFonts w:cs="Traditional Arabic"/>
          <w:rtl/>
        </w:rPr>
        <w:t xml:space="preserve"> إلا</w:t>
      </w:r>
      <w:r w:rsidRPr="00E918C1">
        <w:rPr>
          <w:rFonts w:cs="Traditional Arabic" w:hint="cs"/>
          <w:rtl/>
        </w:rPr>
        <w:t>ّ</w:t>
      </w:r>
      <w:r w:rsidRPr="00E918C1">
        <w:rPr>
          <w:rFonts w:cs="Traditional Arabic"/>
          <w:rtl/>
        </w:rPr>
        <w:t xml:space="preserve"> أن</w:t>
      </w:r>
      <w:r w:rsidRPr="00E918C1">
        <w:rPr>
          <w:rFonts w:cs="Traditional Arabic" w:hint="cs"/>
          <w:rtl/>
        </w:rPr>
        <w:t>ّ</w:t>
      </w:r>
      <w:r w:rsidRPr="00E918C1">
        <w:rPr>
          <w:rFonts w:cs="Traditional Arabic"/>
          <w:rtl/>
        </w:rPr>
        <w:t xml:space="preserve"> الر</w:t>
      </w:r>
      <w:r w:rsidRPr="00E918C1">
        <w:rPr>
          <w:rFonts w:cs="Traditional Arabic" w:hint="cs"/>
          <w:rtl/>
        </w:rPr>
        <w:t>ُّ</w:t>
      </w:r>
      <w:r w:rsidRPr="00E918C1">
        <w:rPr>
          <w:rFonts w:cs="Traditional Arabic"/>
          <w:rtl/>
        </w:rPr>
        <w:t>خام</w:t>
      </w:r>
      <w:r w:rsidRPr="00E918C1">
        <w:rPr>
          <w:rFonts w:cs="Traditional Arabic" w:hint="cs"/>
          <w:rtl/>
        </w:rPr>
        <w:t>َ</w:t>
      </w:r>
      <w:r w:rsidRPr="00E918C1">
        <w:rPr>
          <w:rFonts w:cs="Traditional Arabic"/>
          <w:rtl/>
        </w:rPr>
        <w:t xml:space="preserve"> أ</w:t>
      </w:r>
      <w:r w:rsidRPr="00E918C1">
        <w:rPr>
          <w:rFonts w:cs="Traditional Arabic" w:hint="cs"/>
          <w:rtl/>
        </w:rPr>
        <w:t>َ</w:t>
      </w:r>
      <w:r w:rsidRPr="00E918C1">
        <w:rPr>
          <w:rFonts w:cs="Traditional Arabic"/>
          <w:rtl/>
        </w:rPr>
        <w:t>ه</w:t>
      </w:r>
      <w:r w:rsidRPr="00E918C1">
        <w:rPr>
          <w:rFonts w:cs="Traditional Arabic" w:hint="cs"/>
          <w:rtl/>
        </w:rPr>
        <w:t>َ</w:t>
      </w:r>
      <w:r w:rsidRPr="00E918C1">
        <w:rPr>
          <w:rFonts w:cs="Traditional Arabic"/>
          <w:rtl/>
        </w:rPr>
        <w:t>ش</w:t>
      </w:r>
      <w:r w:rsidRPr="00E918C1">
        <w:rPr>
          <w:rFonts w:cs="Traditional Arabic" w:hint="cs"/>
          <w:rtl/>
        </w:rPr>
        <w:t>ُّ</w:t>
      </w:r>
      <w:r w:rsidRPr="00E918C1">
        <w:rPr>
          <w:rFonts w:cs="Traditional Arabic"/>
          <w:rtl/>
        </w:rPr>
        <w:t xml:space="preserve"> </w:t>
      </w:r>
      <w:r w:rsidRPr="00E918C1">
        <w:rPr>
          <w:rFonts w:cs="Traditional Arabic" w:hint="cs"/>
          <w:rtl/>
        </w:rPr>
        <w:t xml:space="preserve">منه </w:t>
      </w:r>
      <w:r w:rsidRPr="00E918C1">
        <w:rPr>
          <w:rFonts w:cs="Traditional Arabic"/>
          <w:rtl/>
        </w:rPr>
        <w:t>وأرخ</w:t>
      </w:r>
      <w:r w:rsidRPr="00E918C1">
        <w:rPr>
          <w:rFonts w:cs="Traditional Arabic" w:hint="cs"/>
          <w:rtl/>
        </w:rPr>
        <w:t>َ</w:t>
      </w:r>
      <w:r w:rsidRPr="00E918C1">
        <w:rPr>
          <w:rFonts w:cs="Traditional Arabic"/>
          <w:rtl/>
        </w:rPr>
        <w:t>ى</w:t>
      </w:r>
      <w:r w:rsidRPr="00E918C1">
        <w:rPr>
          <w:rFonts w:cs="Traditional Arabic" w:hint="cs"/>
          <w:rtl/>
        </w:rPr>
        <w:t xml:space="preserve"> </w:t>
      </w:r>
      <w:proofErr w:type="gramStart"/>
      <w:r w:rsidRPr="00E918C1">
        <w:rPr>
          <w:rFonts w:cs="Traditional Arabic" w:hint="cs"/>
          <w:rtl/>
        </w:rPr>
        <w:t>".وانظر</w:t>
      </w:r>
      <w:proofErr w:type="gramEnd"/>
      <w:r>
        <w:rPr>
          <w:rFonts w:cs="Traditional Arabic" w:hint="cs"/>
          <w:rtl/>
        </w:rPr>
        <w:t xml:space="preserve">: </w:t>
      </w:r>
      <w:r w:rsidRPr="00E918C1">
        <w:rPr>
          <w:rFonts w:cs="Traditional Arabic" w:hint="cs"/>
          <w:rtl/>
        </w:rPr>
        <w:t>العُباب الزّاخر (ص24 حرف الطّاء/</w:t>
      </w:r>
      <w:proofErr w:type="spellStart"/>
      <w:r w:rsidRPr="00E918C1">
        <w:rPr>
          <w:rFonts w:cs="Traditional Arabic" w:hint="cs"/>
          <w:rtl/>
        </w:rPr>
        <w:t>بَلَنْط</w:t>
      </w:r>
      <w:proofErr w:type="spellEnd"/>
      <w:r w:rsidRPr="00E918C1">
        <w:rPr>
          <w:rFonts w:cs="Traditional Arabic" w:hint="cs"/>
          <w:rtl/>
        </w:rPr>
        <w:t xml:space="preserve"> )</w:t>
      </w:r>
      <w:r>
        <w:rPr>
          <w:rFonts w:cs="Traditional Arabic" w:hint="cs"/>
          <w:rtl/>
        </w:rPr>
        <w:t>.</w:t>
      </w:r>
    </w:p>
  </w:footnote>
  <w:footnote w:id="54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لم تَطُل يدي هذا المرجعَ عند كتابةِ هذا التّحرير</w:t>
      </w:r>
      <w:r>
        <w:rPr>
          <w:rFonts w:cs="Traditional Arabic" w:hint="cs"/>
          <w:sz w:val="28"/>
          <w:szCs w:val="28"/>
          <w:rtl/>
        </w:rPr>
        <w:t>.</w:t>
      </w:r>
    </w:p>
  </w:footnote>
  <w:footnote w:id="543">
    <w:p w:rsidR="009E0F55" w:rsidRPr="00E918C1" w:rsidRDefault="009E0F55" w:rsidP="00664E9F">
      <w:pPr>
        <w:jc w:val="lowKashida"/>
        <w:rPr>
          <w:rFonts w:ascii="Arabic Typesetting" w:hAnsi="Arabic Typesetting"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ascii="Arabic Typesetting" w:hAnsi="Arabic Typesetting" w:cs="Traditional Arabic" w:hint="cs"/>
          <w:rtl/>
        </w:rPr>
        <w:t>قال في اللّسان (7 /180)</w:t>
      </w:r>
      <w:r>
        <w:rPr>
          <w:rFonts w:ascii="Arabic Typesetting" w:hAnsi="Arabic Typesetting" w:cs="Traditional Arabic" w:hint="cs"/>
          <w:rtl/>
        </w:rPr>
        <w:t xml:space="preserve">، </w:t>
      </w:r>
      <w:r w:rsidRPr="00E918C1">
        <w:rPr>
          <w:rFonts w:ascii="Arabic Typesetting" w:hAnsi="Arabic Typesetting" w:cs="Traditional Arabic" w:hint="cs"/>
          <w:rtl/>
        </w:rPr>
        <w:t>والعين (1 /272 باب العين</w:t>
      </w:r>
      <w:r w:rsidR="00333BA8">
        <w:rPr>
          <w:rFonts w:ascii="Arabic Typesetting" w:hAnsi="Arabic Typesetting" w:cs="Traditional Arabic" w:hint="cs"/>
          <w:rtl/>
        </w:rPr>
        <w:t xml:space="preserve"> و</w:t>
      </w:r>
      <w:r w:rsidRPr="00E918C1">
        <w:rPr>
          <w:rFonts w:ascii="Arabic Typesetting" w:hAnsi="Arabic Typesetting" w:cs="Traditional Arabic" w:hint="cs"/>
          <w:rtl/>
        </w:rPr>
        <w:t>الضّاد والرّاء معهما)</w:t>
      </w:r>
      <w:r>
        <w:rPr>
          <w:rFonts w:ascii="Arabic Typesetting" w:hAnsi="Arabic Typesetting" w:cs="Traditional Arabic" w:hint="cs"/>
          <w:rtl/>
        </w:rPr>
        <w:t xml:space="preserve">: </w:t>
      </w:r>
      <w:r w:rsidRPr="00E918C1">
        <w:rPr>
          <w:rFonts w:ascii="Arabic Typesetting" w:hAnsi="Arabic Typesetting" w:cs="Traditional Arabic" w:hint="cs"/>
          <w:rtl/>
        </w:rPr>
        <w:t>(المَعْرِضُ</w:t>
      </w:r>
      <w:r>
        <w:rPr>
          <w:rFonts w:ascii="Arabic Typesetting" w:hAnsi="Arabic Typesetting" w:cs="Traditional Arabic" w:hint="cs"/>
          <w:rtl/>
        </w:rPr>
        <w:t xml:space="preserve">: </w:t>
      </w:r>
      <w:r w:rsidRPr="00E918C1">
        <w:rPr>
          <w:rFonts w:ascii="Arabic Typesetting" w:hAnsi="Arabic Typesetting" w:cs="Traditional Arabic" w:hint="cs"/>
          <w:rtl/>
        </w:rPr>
        <w:t>المكانُ الذي يُعرَضُ فيه الشّيءُ</w:t>
      </w:r>
      <w:proofErr w:type="gramStart"/>
      <w:r w:rsidRPr="00E918C1">
        <w:rPr>
          <w:rFonts w:ascii="Arabic Typesetting" w:hAnsi="Arabic Typesetting" w:cs="Traditional Arabic" w:hint="cs"/>
          <w:rtl/>
        </w:rPr>
        <w:t>).وفي</w:t>
      </w:r>
      <w:proofErr w:type="gramEnd"/>
      <w:r w:rsidRPr="00E918C1">
        <w:rPr>
          <w:rFonts w:ascii="Arabic Typesetting" w:hAnsi="Arabic Typesetting" w:cs="Traditional Arabic" w:hint="cs"/>
          <w:rtl/>
        </w:rPr>
        <w:t xml:space="preserve"> المعجم الوسيط (ص595 ع1)</w:t>
      </w:r>
      <w:r>
        <w:rPr>
          <w:rFonts w:ascii="Arabic Typesetting" w:hAnsi="Arabic Typesetting" w:cs="Traditional Arabic" w:hint="cs"/>
          <w:rtl/>
        </w:rPr>
        <w:t xml:space="preserve">: </w:t>
      </w:r>
      <w:r w:rsidRPr="00E918C1">
        <w:rPr>
          <w:rFonts w:ascii="Arabic Typesetting" w:hAnsi="Arabic Typesetting" w:cs="Traditional Arabic" w:hint="cs"/>
          <w:rtl/>
        </w:rPr>
        <w:t>((المَعْرِضُ)</w:t>
      </w:r>
      <w:r>
        <w:rPr>
          <w:rFonts w:ascii="Arabic Typesetting" w:hAnsi="Arabic Typesetting" w:cs="Traditional Arabic" w:hint="cs"/>
          <w:rtl/>
        </w:rPr>
        <w:t xml:space="preserve">: </w:t>
      </w:r>
      <w:r w:rsidRPr="00E918C1">
        <w:rPr>
          <w:rFonts w:ascii="Arabic Typesetting" w:hAnsi="Arabic Typesetting" w:cs="Traditional Arabic" w:hint="cs"/>
          <w:rtl/>
        </w:rPr>
        <w:t xml:space="preserve">مكانٌ عامٌ تُعرَض فيه نماذج من المُنتجات الفنّية أو الزِّراعيّة أو </w:t>
      </w:r>
      <w:proofErr w:type="spellStart"/>
      <w:r w:rsidRPr="00E918C1">
        <w:rPr>
          <w:rFonts w:ascii="Arabic Typesetting" w:hAnsi="Arabic Typesetting" w:cs="Traditional Arabic" w:hint="cs"/>
          <w:rtl/>
        </w:rPr>
        <w:t>الصِّناعيّة.ومَعْرِضُ</w:t>
      </w:r>
      <w:proofErr w:type="spellEnd"/>
      <w:r w:rsidRPr="00E918C1">
        <w:rPr>
          <w:rFonts w:ascii="Arabic Typesetting" w:hAnsi="Arabic Typesetting" w:cs="Traditional Arabic" w:hint="cs"/>
          <w:rtl/>
        </w:rPr>
        <w:t xml:space="preserve"> الشّيء</w:t>
      </w:r>
      <w:r>
        <w:rPr>
          <w:rFonts w:ascii="Arabic Typesetting" w:hAnsi="Arabic Typesetting" w:cs="Traditional Arabic" w:hint="cs"/>
          <w:rtl/>
        </w:rPr>
        <w:t xml:space="preserve">: </w:t>
      </w:r>
      <w:r w:rsidRPr="00E918C1">
        <w:rPr>
          <w:rFonts w:ascii="Arabic Typesetting" w:hAnsi="Arabic Typesetting" w:cs="Traditional Arabic" w:hint="cs"/>
          <w:rtl/>
        </w:rPr>
        <w:t>مَوضِعُ عَرْضِه)</w:t>
      </w:r>
      <w:r>
        <w:rPr>
          <w:rFonts w:ascii="Arabic Typesetting" w:hAnsi="Arabic Typesetting" w:cs="Traditional Arabic" w:hint="cs"/>
          <w:rtl/>
        </w:rPr>
        <w:t>.</w:t>
      </w:r>
      <w:r w:rsidRPr="00E918C1">
        <w:rPr>
          <w:rFonts w:ascii="Arabic Typesetting" w:hAnsi="Arabic Typesetting" w:cs="Traditional Arabic" w:hint="cs"/>
          <w:rtl/>
        </w:rPr>
        <w:t xml:space="preserve"> </w:t>
      </w:r>
    </w:p>
  </w:footnote>
  <w:footnote w:id="544">
    <w:p w:rsidR="009E0F55" w:rsidRPr="00E918C1" w:rsidRDefault="009E0F55" w:rsidP="00664E9F">
      <w:pPr>
        <w:jc w:val="lowKashida"/>
        <w:rPr>
          <w:rFonts w:ascii="Arabic Typesetting" w:hAnsi="Arabic Typesetting" w:cs="Traditional Arabic"/>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ascii="Arabic Typesetting" w:hAnsi="Arabic Typesetting" w:cs="Traditional Arabic" w:hint="cs"/>
          <w:rtl/>
        </w:rPr>
        <w:t>والمرادُ باسم الزمان والمكان</w:t>
      </w:r>
      <w:r>
        <w:rPr>
          <w:rFonts w:ascii="Arabic Typesetting" w:hAnsi="Arabic Typesetting" w:cs="Traditional Arabic" w:hint="cs"/>
          <w:rtl/>
        </w:rPr>
        <w:t xml:space="preserve">: </w:t>
      </w:r>
      <w:r w:rsidRPr="00E918C1">
        <w:rPr>
          <w:rFonts w:ascii="Arabic Typesetting" w:hAnsi="Arabic Typesetting" w:cs="Traditional Arabic" w:hint="cs"/>
          <w:rtl/>
        </w:rPr>
        <w:t xml:space="preserve">الاسمُ المُشتقُّ لزمان الفعل </w:t>
      </w:r>
      <w:proofErr w:type="spellStart"/>
      <w:r w:rsidRPr="00E918C1">
        <w:rPr>
          <w:rFonts w:ascii="Arabic Typesetting" w:hAnsi="Arabic Typesetting" w:cs="Traditional Arabic" w:hint="cs"/>
          <w:rtl/>
        </w:rPr>
        <w:t>ومكانه.وكان</w:t>
      </w:r>
      <w:proofErr w:type="spellEnd"/>
      <w:r w:rsidRPr="00E918C1">
        <w:rPr>
          <w:rFonts w:ascii="Arabic Typesetting" w:hAnsi="Arabic Typesetting" w:cs="Traditional Arabic" w:hint="cs"/>
          <w:rtl/>
        </w:rPr>
        <w:t xml:space="preserve"> الأصلُ أن يُؤتَى بلفظ الفعل</w:t>
      </w:r>
      <w:r>
        <w:rPr>
          <w:rFonts w:ascii="Arabic Typesetting" w:hAnsi="Arabic Typesetting" w:cs="Traditional Arabic" w:hint="cs"/>
          <w:rtl/>
        </w:rPr>
        <w:t xml:space="preserve">، </w:t>
      </w:r>
      <w:r w:rsidRPr="00E918C1">
        <w:rPr>
          <w:rFonts w:ascii="Arabic Typesetting" w:hAnsi="Arabic Typesetting" w:cs="Traditional Arabic" w:hint="cs"/>
          <w:rtl/>
        </w:rPr>
        <w:t>ولفظ الزمان والمكان؛ فيُقال</w:t>
      </w:r>
      <w:r>
        <w:rPr>
          <w:rFonts w:ascii="Arabic Typesetting" w:hAnsi="Arabic Typesetting" w:cs="Traditional Arabic" w:hint="cs"/>
          <w:rtl/>
        </w:rPr>
        <w:t xml:space="preserve">: </w:t>
      </w:r>
      <w:r w:rsidRPr="00E918C1">
        <w:rPr>
          <w:rFonts w:ascii="Arabic Typesetting" w:hAnsi="Arabic Typesetting" w:cs="Traditional Arabic" w:hint="cs"/>
          <w:rtl/>
        </w:rPr>
        <w:t>هذا الزمان أو المكان</w:t>
      </w:r>
      <w:r>
        <w:rPr>
          <w:rFonts w:ascii="Arabic Typesetting" w:hAnsi="Arabic Typesetting" w:cs="Traditional Arabic" w:hint="cs"/>
          <w:rtl/>
        </w:rPr>
        <w:t xml:space="preserve">، </w:t>
      </w:r>
      <w:r w:rsidRPr="00E918C1">
        <w:rPr>
          <w:rFonts w:ascii="Arabic Typesetting" w:hAnsi="Arabic Typesetting" w:cs="Traditional Arabic" w:hint="cs"/>
          <w:rtl/>
        </w:rPr>
        <w:t>إيجازًا واختصارًا</w:t>
      </w:r>
      <w:r>
        <w:rPr>
          <w:rFonts w:ascii="Arabic Typesetting" w:hAnsi="Arabic Typesetting" w:cs="Traditional Arabic" w:hint="cs"/>
          <w:rtl/>
        </w:rPr>
        <w:t xml:space="preserve">. </w:t>
      </w:r>
      <w:r w:rsidRPr="00E918C1">
        <w:rPr>
          <w:rFonts w:ascii="Arabic Typesetting" w:hAnsi="Arabic Typesetting" w:cs="Traditional Arabic" w:hint="cs"/>
          <w:rtl/>
        </w:rPr>
        <w:t>-</w:t>
      </w:r>
      <w:r>
        <w:rPr>
          <w:rFonts w:ascii="Arabic Typesetting" w:hAnsi="Arabic Typesetting" w:cs="Traditional Arabic" w:hint="cs"/>
          <w:rtl/>
        </w:rPr>
        <w:t xml:space="preserve"> </w:t>
      </w:r>
      <w:r w:rsidRPr="00E918C1">
        <w:rPr>
          <w:rFonts w:ascii="Arabic Typesetting" w:hAnsi="Arabic Typesetting" w:cs="Traditional Arabic" w:hint="cs"/>
          <w:rtl/>
        </w:rPr>
        <w:t xml:space="preserve">عن المصباح المنير (ص415 الخاتمة) - </w:t>
      </w:r>
    </w:p>
  </w:footnote>
  <w:footnote w:id="545">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أي</w:t>
      </w:r>
      <w:r>
        <w:rPr>
          <w:rFonts w:cs="Traditional Arabic" w:hint="cs"/>
          <w:sz w:val="28"/>
          <w:szCs w:val="28"/>
          <w:rtl/>
        </w:rPr>
        <w:t xml:space="preserve">: </w:t>
      </w:r>
      <w:r w:rsidRPr="00E918C1">
        <w:rPr>
          <w:rFonts w:cs="Traditional Arabic" w:hint="cs"/>
          <w:sz w:val="28"/>
          <w:szCs w:val="28"/>
          <w:rtl/>
        </w:rPr>
        <w:t>يُصاغان</w:t>
      </w:r>
      <w:r>
        <w:rPr>
          <w:rFonts w:cs="Traditional Arabic" w:hint="cs"/>
          <w:sz w:val="28"/>
          <w:szCs w:val="28"/>
          <w:rtl/>
        </w:rPr>
        <w:t>.</w:t>
      </w:r>
    </w:p>
  </w:footnote>
  <w:footnote w:id="546">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ascii="Arabic Typesetting" w:hAnsi="Arabic Typesetting" w:cs="Traditional Arabic" w:hint="cs"/>
          <w:sz w:val="28"/>
          <w:szCs w:val="28"/>
          <w:rtl/>
        </w:rPr>
        <w:t>درّة الغوّاص (ص257/الملحق رقم 1)</w:t>
      </w:r>
      <w:r>
        <w:rPr>
          <w:rFonts w:cs="Traditional Arabic" w:hint="cs"/>
          <w:sz w:val="28"/>
          <w:szCs w:val="28"/>
          <w:rtl/>
        </w:rPr>
        <w:t>.</w:t>
      </w:r>
    </w:p>
  </w:footnote>
  <w:footnote w:id="547">
    <w:p w:rsidR="009E0F55" w:rsidRPr="00E918C1" w:rsidRDefault="009E0F55" w:rsidP="00664E9F">
      <w:pPr>
        <w:pStyle w:val="a5"/>
        <w:jc w:val="lowKashida"/>
        <w:rPr>
          <w:rFonts w:ascii="Arabic Typesetting" w:hAnsi="Arabic Typesetting" w:cs="Traditional Arabic"/>
          <w:sz w:val="28"/>
          <w:szCs w:val="28"/>
          <w:rtl/>
        </w:rPr>
      </w:pPr>
      <w:r w:rsidRPr="00E918C1">
        <w:rPr>
          <w:rStyle w:val="a4"/>
          <w:rFonts w:ascii="Arabic Typesetting" w:hAnsi="Arabic Typesetting" w:cs="Traditional Arabic"/>
          <w:sz w:val="28"/>
          <w:szCs w:val="28"/>
        </w:rPr>
        <w:footnoteRef/>
      </w:r>
      <w:r w:rsidRPr="00E918C1">
        <w:rPr>
          <w:rFonts w:ascii="Arabic Typesetting" w:hAnsi="Arabic Typesetting" w:cs="Traditional Arabic"/>
          <w:sz w:val="28"/>
          <w:szCs w:val="28"/>
          <w:rtl/>
        </w:rPr>
        <w:t xml:space="preserve"> - من حروف العِلّة</w:t>
      </w:r>
      <w:r>
        <w:rPr>
          <w:rFonts w:ascii="Arabic Typesetting" w:hAnsi="Arabic Typesetting" w:cs="Traditional Arabic"/>
          <w:sz w:val="28"/>
          <w:szCs w:val="28"/>
          <w:rtl/>
        </w:rPr>
        <w:t>.</w:t>
      </w:r>
    </w:p>
  </w:footnote>
  <w:footnote w:id="548">
    <w:p w:rsidR="009E0F55" w:rsidRPr="00E918C1" w:rsidRDefault="009E0F55" w:rsidP="005A5DEF">
      <w:pPr>
        <w:rPr>
          <w:rFonts w:ascii="Arabic Typesetting" w:hAnsi="Arabic Typesetting" w:cs="Traditional Arabic"/>
          <w:rtl/>
        </w:rPr>
      </w:pPr>
      <w:r w:rsidRPr="00E918C1">
        <w:rPr>
          <w:rStyle w:val="a4"/>
          <w:rFonts w:cs="Traditional Arabic"/>
          <w:vertAlign w:val="baseline"/>
        </w:rPr>
        <w:footnoteRef/>
      </w:r>
      <w:r w:rsidRPr="00E918C1">
        <w:rPr>
          <w:rFonts w:cs="Traditional Arabic"/>
          <w:rtl/>
        </w:rPr>
        <w:t xml:space="preserve"> </w:t>
      </w:r>
      <w:r w:rsidRPr="00E918C1">
        <w:rPr>
          <w:rFonts w:cs="Traditional Arabic" w:hint="cs"/>
          <w:rtl/>
        </w:rPr>
        <w:t xml:space="preserve">- </w:t>
      </w:r>
      <w:r w:rsidRPr="00E918C1">
        <w:rPr>
          <w:rFonts w:ascii="Arabic Typesetting" w:hAnsi="Arabic Typesetting" w:cs="Traditional Arabic" w:hint="cs"/>
          <w:rtl/>
        </w:rPr>
        <w:t>وشذّ من ذلك المَرْجِعُ فجاء المصدر بالكسر كالاسم</w:t>
      </w:r>
      <w:r>
        <w:rPr>
          <w:rFonts w:ascii="Arabic Typesetting" w:hAnsi="Arabic Typesetting" w:cs="Traditional Arabic" w:hint="cs"/>
          <w:rtl/>
        </w:rPr>
        <w:t xml:space="preserve">، </w:t>
      </w:r>
      <w:r w:rsidRPr="00E918C1">
        <w:rPr>
          <w:rFonts w:ascii="Arabic Typesetting" w:hAnsi="Arabic Typesetting" w:cs="Traditional Arabic" w:hint="cs"/>
          <w:rtl/>
        </w:rPr>
        <w:t xml:space="preserve">قال اللّه </w:t>
      </w:r>
      <w:proofErr w:type="gramStart"/>
      <w:r w:rsidRPr="00E918C1">
        <w:rPr>
          <w:rFonts w:ascii="Arabic Typesetting" w:hAnsi="Arabic Typesetting" w:cs="Traditional Arabic" w:hint="cs"/>
          <w:rtl/>
        </w:rPr>
        <w:t>تعالى</w:t>
      </w:r>
      <w:r>
        <w:rPr>
          <w:rFonts w:ascii="Arabic Typesetting" w:hAnsi="Arabic Typesetting" w:cs="Traditional Arabic" w:hint="cs"/>
          <w:rtl/>
        </w:rPr>
        <w:t xml:space="preserve">: </w:t>
      </w:r>
      <w:r w:rsidRPr="00E918C1">
        <w:rPr>
          <w:rFonts w:ascii="Arabic Typesetting" w:hAnsi="Arabic Typesetting" w:cs="Traditional Arabic" w:hint="cs"/>
        </w:rPr>
        <w:sym w:font="AGA Arabesque" w:char="F05D"/>
      </w:r>
      <w:r w:rsidRPr="00E918C1">
        <w:rPr>
          <w:rFonts w:ascii="Arabic Typesetting" w:hAnsi="Arabic Typesetting" w:cs="Traditional Arabic" w:hint="cs"/>
          <w:rtl/>
        </w:rPr>
        <w:t xml:space="preserve"> إِلَى</w:t>
      </w:r>
      <w:proofErr w:type="gramEnd"/>
      <w:r w:rsidRPr="00E918C1">
        <w:rPr>
          <w:rFonts w:ascii="Arabic Typesetting" w:hAnsi="Arabic Typesetting" w:cs="Traditional Arabic" w:hint="cs"/>
          <w:rtl/>
        </w:rPr>
        <w:t xml:space="preserve"> اللَّهِ مَرْجِعُكُم </w:t>
      </w:r>
      <w:r w:rsidRPr="00E918C1">
        <w:rPr>
          <w:rFonts w:ascii="Arabic Typesetting" w:hAnsi="Arabic Typesetting" w:cs="Traditional Arabic" w:hint="cs"/>
        </w:rPr>
        <w:sym w:font="AGA Arabesque" w:char="F05B"/>
      </w:r>
      <w:r w:rsidRPr="00E918C1">
        <w:rPr>
          <w:rFonts w:ascii="Arabic Typesetting" w:hAnsi="Arabic Typesetting" w:cs="Traditional Arabic" w:hint="cs"/>
          <w:rtl/>
        </w:rPr>
        <w:t xml:space="preserve"> أي رُجُوعُكُمْ</w:t>
      </w:r>
      <w:r>
        <w:rPr>
          <w:rFonts w:ascii="Arabic Typesetting" w:hAnsi="Arabic Typesetting" w:cs="Traditional Arabic" w:hint="cs"/>
          <w:rtl/>
        </w:rPr>
        <w:t xml:space="preserve">، </w:t>
      </w:r>
      <w:r w:rsidRPr="00E918C1">
        <w:rPr>
          <w:rFonts w:ascii="Arabic Typesetting" w:hAnsi="Arabic Typesetting" w:cs="Traditional Arabic" w:hint="cs"/>
          <w:rtl/>
        </w:rPr>
        <w:t>والمَعْذِرَة</w:t>
      </w:r>
      <w:r>
        <w:rPr>
          <w:rFonts w:ascii="Arabic Typesetting" w:hAnsi="Arabic Typesetting" w:cs="Traditional Arabic" w:hint="cs"/>
          <w:rtl/>
        </w:rPr>
        <w:t xml:space="preserve">، </w:t>
      </w:r>
      <w:r w:rsidRPr="00E918C1">
        <w:rPr>
          <w:rFonts w:ascii="Arabic Typesetting" w:hAnsi="Arabic Typesetting" w:cs="Traditional Arabic" w:hint="cs"/>
          <w:rtl/>
        </w:rPr>
        <w:t>والمَغْفِرَة</w:t>
      </w:r>
      <w:r>
        <w:rPr>
          <w:rFonts w:ascii="Arabic Typesetting" w:hAnsi="Arabic Typesetting" w:cs="Traditional Arabic" w:hint="cs"/>
          <w:rtl/>
        </w:rPr>
        <w:t xml:space="preserve">، </w:t>
      </w:r>
      <w:r w:rsidRPr="00E918C1">
        <w:rPr>
          <w:rFonts w:ascii="Arabic Typesetting" w:hAnsi="Arabic Typesetting" w:cs="Traditional Arabic" w:hint="cs"/>
          <w:rtl/>
        </w:rPr>
        <w:t>والمَعْرِفَة</w:t>
      </w:r>
      <w:r>
        <w:rPr>
          <w:rFonts w:ascii="Arabic Typesetting" w:hAnsi="Arabic Typesetting" w:cs="Traditional Arabic" w:hint="cs"/>
          <w:rtl/>
        </w:rPr>
        <w:t xml:space="preserve">، </w:t>
      </w:r>
      <w:proofErr w:type="spellStart"/>
      <w:r w:rsidRPr="00E918C1">
        <w:rPr>
          <w:rFonts w:ascii="Arabic Typesetting" w:hAnsi="Arabic Typesetting" w:cs="Traditional Arabic" w:hint="cs"/>
          <w:rtl/>
        </w:rPr>
        <w:t>والمَعْتِبَة.فيمَن</w:t>
      </w:r>
      <w:proofErr w:type="spellEnd"/>
      <w:r w:rsidRPr="00E918C1">
        <w:rPr>
          <w:rFonts w:ascii="Arabic Typesetting" w:hAnsi="Arabic Typesetting" w:cs="Traditional Arabic" w:hint="cs"/>
          <w:rtl/>
        </w:rPr>
        <w:t xml:space="preserve"> كسرَ المضارعَ</w:t>
      </w:r>
      <w:r>
        <w:rPr>
          <w:rFonts w:ascii="Arabic Typesetting" w:hAnsi="Arabic Typesetting" w:cs="Traditional Arabic" w:hint="cs"/>
          <w:rtl/>
        </w:rPr>
        <w:t xml:space="preserve">، </w:t>
      </w:r>
      <w:r w:rsidRPr="00E918C1">
        <w:rPr>
          <w:rFonts w:ascii="Arabic Typesetting" w:hAnsi="Arabic Typesetting" w:cs="Traditional Arabic" w:hint="cs"/>
          <w:rtl/>
        </w:rPr>
        <w:t>وجاء بالفتح وبالكسر أيضًا المَعْجَزَة والمَعْجِزَة</w:t>
      </w:r>
      <w:r>
        <w:rPr>
          <w:rFonts w:ascii="Arabic Typesetting" w:hAnsi="Arabic Typesetting" w:cs="Traditional Arabic" w:hint="cs"/>
          <w:rtl/>
        </w:rPr>
        <w:t xml:space="preserve">. </w:t>
      </w:r>
      <w:r w:rsidRPr="00E918C1">
        <w:rPr>
          <w:rFonts w:ascii="Arabic Typesetting" w:hAnsi="Arabic Typesetting" w:cs="Traditional Arabic" w:hint="cs"/>
          <w:rtl/>
        </w:rPr>
        <w:t>-</w:t>
      </w:r>
      <w:r>
        <w:rPr>
          <w:rFonts w:ascii="Arabic Typesetting" w:hAnsi="Arabic Typesetting" w:cs="Traditional Arabic" w:hint="cs"/>
          <w:rtl/>
        </w:rPr>
        <w:t xml:space="preserve"> </w:t>
      </w:r>
      <w:r w:rsidRPr="00E918C1">
        <w:rPr>
          <w:rFonts w:ascii="Arabic Typesetting" w:hAnsi="Arabic Typesetting" w:cs="Traditional Arabic" w:hint="cs"/>
          <w:rtl/>
        </w:rPr>
        <w:t xml:space="preserve">عن المصباح المنير (ص415 الخاتمة) - </w:t>
      </w:r>
    </w:p>
  </w:footnote>
  <w:footnote w:id="549">
    <w:p w:rsidR="009E0F55" w:rsidRPr="00E918C1" w:rsidRDefault="009E0F55" w:rsidP="00675D19">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تحقيق</w:t>
      </w:r>
      <w:r>
        <w:rPr>
          <w:rFonts w:cs="Traditional Arabic" w:hint="cs"/>
          <w:sz w:val="28"/>
          <w:szCs w:val="28"/>
          <w:rtl/>
        </w:rPr>
        <w:t xml:space="preserve">: </w:t>
      </w:r>
      <w:r w:rsidRPr="00E918C1">
        <w:rPr>
          <w:rFonts w:cs="Traditional Arabic" w:hint="cs"/>
          <w:sz w:val="28"/>
          <w:szCs w:val="28"/>
          <w:rtl/>
        </w:rPr>
        <w:t>عبد السّلام محمّد هارون</w:t>
      </w:r>
      <w:r>
        <w:rPr>
          <w:rFonts w:cs="Traditional Arabic" w:hint="cs"/>
          <w:sz w:val="28"/>
          <w:szCs w:val="28"/>
          <w:rtl/>
        </w:rPr>
        <w:t xml:space="preserve">، </w:t>
      </w:r>
      <w:r w:rsidRPr="00E918C1">
        <w:rPr>
          <w:rFonts w:cs="Traditional Arabic" w:hint="cs"/>
          <w:sz w:val="28"/>
          <w:szCs w:val="28"/>
          <w:rtl/>
        </w:rPr>
        <w:t>الدّار المصريّة للتّأليف والتّرجمة.</w:t>
      </w:r>
    </w:p>
  </w:footnote>
  <w:footnote w:id="550">
    <w:p w:rsidR="009E0F55" w:rsidRPr="00E918C1" w:rsidRDefault="009E0F55" w:rsidP="00E326C7">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تحقيق</w:t>
      </w:r>
      <w:r>
        <w:rPr>
          <w:rFonts w:cs="Traditional Arabic" w:hint="cs"/>
          <w:sz w:val="28"/>
          <w:szCs w:val="28"/>
          <w:rtl/>
        </w:rPr>
        <w:t xml:space="preserve">: </w:t>
      </w:r>
      <w:r w:rsidRPr="00E918C1">
        <w:rPr>
          <w:rFonts w:cs="Traditional Arabic"/>
          <w:sz w:val="28"/>
          <w:szCs w:val="28"/>
          <w:rtl/>
        </w:rPr>
        <w:t>محم</w:t>
      </w:r>
      <w:r w:rsidRPr="00E918C1">
        <w:rPr>
          <w:rFonts w:cs="Traditional Arabic" w:hint="cs"/>
          <w:sz w:val="28"/>
          <w:szCs w:val="28"/>
          <w:rtl/>
        </w:rPr>
        <w:t>ّ</w:t>
      </w:r>
      <w:r w:rsidRPr="00E918C1">
        <w:rPr>
          <w:rFonts w:cs="Traditional Arabic"/>
          <w:sz w:val="28"/>
          <w:szCs w:val="28"/>
          <w:rtl/>
        </w:rPr>
        <w:t>د عوض مرعب</w:t>
      </w:r>
      <w:r>
        <w:rPr>
          <w:rFonts w:cs="Traditional Arabic" w:hint="cs"/>
          <w:sz w:val="28"/>
          <w:szCs w:val="28"/>
          <w:rtl/>
        </w:rPr>
        <w:t xml:space="preserve">، </w:t>
      </w:r>
      <w:r w:rsidRPr="00E918C1">
        <w:rPr>
          <w:rFonts w:cs="Traditional Arabic"/>
          <w:sz w:val="28"/>
          <w:szCs w:val="28"/>
          <w:rtl/>
        </w:rPr>
        <w:t>دار إحياء الت</w:t>
      </w:r>
      <w:r w:rsidRPr="00E918C1">
        <w:rPr>
          <w:rFonts w:cs="Traditional Arabic" w:hint="cs"/>
          <w:sz w:val="28"/>
          <w:szCs w:val="28"/>
          <w:rtl/>
        </w:rPr>
        <w:t>ّ</w:t>
      </w:r>
      <w:r w:rsidRPr="00E918C1">
        <w:rPr>
          <w:rFonts w:cs="Traditional Arabic"/>
          <w:sz w:val="28"/>
          <w:szCs w:val="28"/>
          <w:rtl/>
        </w:rPr>
        <w:t>راث العربي – بيروت</w:t>
      </w:r>
      <w:r>
        <w:rPr>
          <w:rFonts w:cs="Traditional Arabic" w:hint="cs"/>
          <w:sz w:val="28"/>
          <w:szCs w:val="28"/>
          <w:rtl/>
        </w:rPr>
        <w:t xml:space="preserve">، </w:t>
      </w:r>
      <w:r w:rsidRPr="00E918C1">
        <w:rPr>
          <w:rFonts w:cs="Traditional Arabic"/>
          <w:sz w:val="28"/>
          <w:szCs w:val="28"/>
          <w:rtl/>
        </w:rPr>
        <w:t>ط</w:t>
      </w:r>
      <w:r w:rsidRPr="00E918C1">
        <w:rPr>
          <w:rFonts w:cs="Traditional Arabic" w:hint="cs"/>
          <w:sz w:val="28"/>
          <w:szCs w:val="28"/>
          <w:rtl/>
        </w:rPr>
        <w:t>/</w:t>
      </w:r>
      <w:r w:rsidRPr="00E918C1">
        <w:rPr>
          <w:rFonts w:cs="Traditional Arabic"/>
          <w:sz w:val="28"/>
          <w:szCs w:val="28"/>
          <w:rtl/>
        </w:rPr>
        <w:t>الأولى 2001م</w:t>
      </w:r>
      <w:r w:rsidRPr="00E918C1">
        <w:rPr>
          <w:rFonts w:cs="Traditional Arabic" w:hint="cs"/>
          <w:sz w:val="28"/>
          <w:szCs w:val="28"/>
          <w:rtl/>
        </w:rPr>
        <w:t>.</w:t>
      </w:r>
    </w:p>
  </w:footnote>
  <w:footnote w:id="551">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كذا ضُبط</w:t>
      </w:r>
      <w:r>
        <w:rPr>
          <w:rFonts w:cs="Traditional Arabic" w:hint="cs"/>
          <w:sz w:val="28"/>
          <w:szCs w:val="28"/>
          <w:rtl/>
        </w:rPr>
        <w:t xml:space="preserve">، </w:t>
      </w:r>
      <w:r w:rsidRPr="00E918C1">
        <w:rPr>
          <w:rFonts w:cs="Traditional Arabic"/>
          <w:sz w:val="28"/>
          <w:szCs w:val="28"/>
          <w:rtl/>
        </w:rPr>
        <w:t xml:space="preserve">بفتح </w:t>
      </w:r>
      <w:proofErr w:type="gramStart"/>
      <w:r w:rsidRPr="00E918C1">
        <w:rPr>
          <w:rFonts w:cs="Traditional Arabic"/>
          <w:sz w:val="28"/>
          <w:szCs w:val="28"/>
          <w:rtl/>
        </w:rPr>
        <w:t>الرّاء</w:t>
      </w:r>
      <w:r>
        <w:rPr>
          <w:rFonts w:cs="Traditional Arabic" w:hint="cs"/>
          <w:sz w:val="28"/>
          <w:szCs w:val="28"/>
          <w:rtl/>
        </w:rPr>
        <w:t>!.</w:t>
      </w:r>
      <w:proofErr w:type="gramEnd"/>
    </w:p>
  </w:footnote>
  <w:footnote w:id="552">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بفتح الرّاء</w:t>
      </w:r>
      <w:r>
        <w:rPr>
          <w:rFonts w:cs="Traditional Arabic" w:hint="cs"/>
          <w:sz w:val="28"/>
          <w:szCs w:val="28"/>
          <w:rtl/>
        </w:rPr>
        <w:t>.</w:t>
      </w:r>
    </w:p>
  </w:footnote>
  <w:footnote w:id="55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بالبناء للمعلوم</w:t>
      </w:r>
      <w:r>
        <w:rPr>
          <w:rFonts w:cs="Traditional Arabic" w:hint="cs"/>
          <w:sz w:val="28"/>
          <w:szCs w:val="28"/>
          <w:rtl/>
        </w:rPr>
        <w:t>.</w:t>
      </w:r>
    </w:p>
  </w:footnote>
  <w:footnote w:id="554">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xml:space="preserve">- </w:t>
      </w:r>
      <w:r w:rsidRPr="00E918C1">
        <w:rPr>
          <w:rFonts w:cs="Traditional Arabic"/>
          <w:sz w:val="28"/>
          <w:szCs w:val="28"/>
          <w:rtl/>
        </w:rPr>
        <w:t>بكسر الرّاء</w:t>
      </w:r>
      <w:r w:rsidRPr="00E918C1">
        <w:rPr>
          <w:rFonts w:cs="Traditional Arabic" w:hint="cs"/>
          <w:sz w:val="28"/>
          <w:szCs w:val="28"/>
          <w:rtl/>
        </w:rPr>
        <w:t>.</w:t>
      </w:r>
    </w:p>
  </w:footnote>
  <w:footnote w:id="555">
    <w:p w:rsidR="009E0F55" w:rsidRPr="00E918C1" w:rsidRDefault="009E0F55">
      <w:pPr>
        <w:pStyle w:val="a5"/>
        <w:rPr>
          <w:rFonts w:cs="Traditional Arabic"/>
          <w:sz w:val="28"/>
          <w:szCs w:val="28"/>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بالبناء للمجهول.</w:t>
      </w:r>
    </w:p>
  </w:footnote>
  <w:footnote w:id="556">
    <w:p w:rsidR="009E0F55" w:rsidRPr="00E918C1" w:rsidRDefault="009E0F55" w:rsidP="0032643F">
      <w:pPr>
        <w:pStyle w:val="a5"/>
        <w:jc w:val="lowKashida"/>
        <w:rPr>
          <w:rFonts w:asciiTheme="minorHAnsi" w:hAnsiTheme="minorHAnsi" w:cs="Traditional Arabic"/>
          <w:sz w:val="28"/>
          <w:szCs w:val="28"/>
          <w:rtl/>
        </w:rPr>
      </w:pPr>
      <w:r w:rsidRPr="00E918C1">
        <w:rPr>
          <w:rStyle w:val="a4"/>
          <w:rFonts w:cs="Traditional Arabic"/>
          <w:sz w:val="28"/>
          <w:szCs w:val="28"/>
        </w:rPr>
        <w:footnoteRef/>
      </w:r>
      <w:r w:rsidRPr="00E918C1">
        <w:rPr>
          <w:rFonts w:cs="Traditional Arabic" w:hint="cs"/>
          <w:sz w:val="28"/>
          <w:szCs w:val="28"/>
          <w:rtl/>
        </w:rPr>
        <w:t xml:space="preserve"> - قال في اللِّسان</w:t>
      </w:r>
      <w:r w:rsidRPr="00E918C1">
        <w:rPr>
          <w:rFonts w:asciiTheme="minorBidi" w:hAnsiTheme="minorBidi" w:cs="Traditional Arabic" w:hint="cs"/>
          <w:sz w:val="28"/>
          <w:szCs w:val="28"/>
          <w:rtl/>
        </w:rPr>
        <w:t xml:space="preserve"> (9 /342 ع1-2</w:t>
      </w:r>
      <w:r w:rsidRPr="00E918C1">
        <w:rPr>
          <w:rFonts w:cs="Traditional Arabic" w:hint="cs"/>
          <w:sz w:val="28"/>
          <w:szCs w:val="28"/>
          <w:rtl/>
        </w:rPr>
        <w:t>)</w:t>
      </w:r>
      <w:r>
        <w:rPr>
          <w:rFonts w:cs="Traditional Arabic" w:hint="cs"/>
          <w:sz w:val="28"/>
          <w:szCs w:val="28"/>
          <w:rtl/>
        </w:rPr>
        <w:t xml:space="preserve">، </w:t>
      </w:r>
      <w:r w:rsidRPr="00E918C1">
        <w:rPr>
          <w:rFonts w:cs="Traditional Arabic" w:hint="cs"/>
          <w:sz w:val="28"/>
          <w:szCs w:val="28"/>
          <w:rtl/>
        </w:rPr>
        <w:t>و</w:t>
      </w:r>
      <w:r w:rsidRPr="00E918C1">
        <w:rPr>
          <w:rFonts w:asciiTheme="minorBidi" w:hAnsiTheme="minorBidi" w:cs="Traditional Arabic" w:hint="cs"/>
          <w:sz w:val="28"/>
          <w:szCs w:val="28"/>
          <w:rtl/>
        </w:rPr>
        <w:t>المصباح المنير (ص374 ع2)</w:t>
      </w:r>
      <w:r>
        <w:rPr>
          <w:rFonts w:cs="Traditional Arabic" w:hint="cs"/>
          <w:sz w:val="28"/>
          <w:szCs w:val="28"/>
          <w:rtl/>
        </w:rPr>
        <w:t xml:space="preserve">: </w:t>
      </w:r>
      <w:r w:rsidRPr="00E918C1">
        <w:rPr>
          <w:rFonts w:cs="Traditional Arabic" w:hint="cs"/>
          <w:sz w:val="28"/>
          <w:szCs w:val="28"/>
          <w:rtl/>
          <w:lang w:val="fr-FR"/>
        </w:rPr>
        <w:t>(</w:t>
      </w:r>
      <w:r w:rsidRPr="00E918C1">
        <w:rPr>
          <w:rFonts w:asciiTheme="minorBidi" w:hAnsiTheme="minorBidi" w:cs="Traditional Arabic" w:hint="cs"/>
          <w:sz w:val="28"/>
          <w:szCs w:val="28"/>
          <w:rtl/>
        </w:rPr>
        <w:t>قال أبو العباس</w:t>
      </w:r>
      <w:r>
        <w:rPr>
          <w:rFonts w:asciiTheme="minorBidi" w:hAnsiTheme="minorBidi" w:cs="Traditional Arabic" w:hint="cs"/>
          <w:sz w:val="28"/>
          <w:szCs w:val="28"/>
          <w:rtl/>
        </w:rPr>
        <w:t xml:space="preserve">: </w:t>
      </w:r>
      <w:r w:rsidRPr="00E918C1">
        <w:rPr>
          <w:rFonts w:asciiTheme="minorBidi" w:hAnsiTheme="minorBidi" w:cs="Traditional Arabic" w:hint="cs"/>
          <w:sz w:val="28"/>
          <w:szCs w:val="28"/>
          <w:rtl/>
        </w:rPr>
        <w:t>الّذي حصّلناه من أقاويل حُذّاق البصريّين والكوفيّين أنّ النَّيِّفَ من واحد إلى ثلاث</w:t>
      </w:r>
      <w:r>
        <w:rPr>
          <w:rFonts w:asciiTheme="minorBidi" w:hAnsiTheme="minorBidi" w:cs="Traditional Arabic" w:hint="cs"/>
          <w:sz w:val="28"/>
          <w:szCs w:val="28"/>
          <w:rtl/>
        </w:rPr>
        <w:t xml:space="preserve">، </w:t>
      </w:r>
      <w:r w:rsidRPr="00E918C1">
        <w:rPr>
          <w:rFonts w:asciiTheme="minorBidi" w:hAnsiTheme="minorBidi" w:cs="Traditional Arabic" w:hint="cs"/>
          <w:sz w:val="28"/>
          <w:szCs w:val="28"/>
          <w:rtl/>
        </w:rPr>
        <w:t>والبضْعَ من أربع إلى تسع</w:t>
      </w:r>
      <w:proofErr w:type="gramStart"/>
      <w:r w:rsidRPr="00E918C1">
        <w:rPr>
          <w:rFonts w:asciiTheme="minorBidi" w:hAnsiTheme="minorBidi" w:cs="Traditional Arabic" w:hint="cs"/>
          <w:sz w:val="28"/>
          <w:szCs w:val="28"/>
          <w:rtl/>
        </w:rPr>
        <w:t>)</w:t>
      </w:r>
      <w:r w:rsidRPr="00E918C1">
        <w:rPr>
          <w:rFonts w:cs="Traditional Arabic" w:hint="cs"/>
          <w:sz w:val="28"/>
          <w:szCs w:val="28"/>
          <w:rtl/>
        </w:rPr>
        <w:t>.وكذا</w:t>
      </w:r>
      <w:proofErr w:type="gramEnd"/>
      <w:r w:rsidRPr="00E918C1">
        <w:rPr>
          <w:rFonts w:cs="Traditional Arabic" w:hint="cs"/>
          <w:sz w:val="28"/>
          <w:szCs w:val="28"/>
          <w:rtl/>
        </w:rPr>
        <w:t xml:space="preserve"> قال في </w:t>
      </w:r>
      <w:r w:rsidRPr="00E918C1">
        <w:rPr>
          <w:rFonts w:asciiTheme="minorBidi" w:hAnsiTheme="minorBidi" w:cs="Traditional Arabic" w:hint="cs"/>
          <w:sz w:val="28"/>
          <w:szCs w:val="28"/>
          <w:rtl/>
        </w:rPr>
        <w:t>المغرب (2 /337) نقلاً عن المبرّد</w:t>
      </w:r>
      <w:r>
        <w:rPr>
          <w:rFonts w:asciiTheme="minorBidi" w:hAnsiTheme="minorBidi" w:cs="Traditional Arabic" w:hint="cs"/>
          <w:sz w:val="28"/>
          <w:szCs w:val="28"/>
          <w:rtl/>
        </w:rPr>
        <w:t>.</w:t>
      </w:r>
    </w:p>
  </w:footnote>
  <w:footnote w:id="557">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hint="cs"/>
          <w:sz w:val="28"/>
          <w:szCs w:val="28"/>
          <w:rtl/>
        </w:rPr>
        <w:t xml:space="preserve"> - </w:t>
      </w:r>
      <w:r w:rsidRPr="00E918C1">
        <w:rPr>
          <w:rFonts w:asciiTheme="minorBidi" w:hAnsiTheme="minorBidi" w:cs="Traditional Arabic" w:hint="cs"/>
          <w:sz w:val="28"/>
          <w:szCs w:val="28"/>
          <w:rtl/>
        </w:rPr>
        <w:t>المصباح المنير (ص374 ع2)</w:t>
      </w:r>
      <w:r>
        <w:rPr>
          <w:rFonts w:cs="Traditional Arabic" w:hint="cs"/>
          <w:sz w:val="28"/>
          <w:szCs w:val="28"/>
          <w:rtl/>
        </w:rPr>
        <w:t>.</w:t>
      </w:r>
    </w:p>
  </w:footnote>
  <w:footnote w:id="558">
    <w:p w:rsidR="009E0F55" w:rsidRPr="00E918C1" w:rsidRDefault="009E0F55" w:rsidP="009E5A11">
      <w:pPr>
        <w:jc w:val="both"/>
        <w:rPr>
          <w:rFonts w:asciiTheme="minorBidi" w:hAnsiTheme="minorBidi" w:cs="Traditional Arabic"/>
          <w:rtl/>
          <w:lang w:bidi="ar-DZ"/>
        </w:rPr>
      </w:pPr>
      <w:r w:rsidRPr="00E918C1">
        <w:rPr>
          <w:rStyle w:val="a4"/>
          <w:rFonts w:cs="Traditional Arabic"/>
        </w:rPr>
        <w:footnoteRef/>
      </w:r>
      <w:r w:rsidRPr="00E918C1">
        <w:rPr>
          <w:rFonts w:cs="Traditional Arabic"/>
          <w:rtl/>
        </w:rPr>
        <w:t xml:space="preserve"> </w:t>
      </w:r>
      <w:r w:rsidRPr="00E918C1">
        <w:rPr>
          <w:rFonts w:cs="Traditional Arabic" w:hint="cs"/>
          <w:rtl/>
        </w:rPr>
        <w:t xml:space="preserve">- </w:t>
      </w:r>
      <w:r w:rsidRPr="00E918C1">
        <w:rPr>
          <w:rFonts w:asciiTheme="minorBidi" w:hAnsiTheme="minorBidi" w:cs="Traditional Arabic" w:hint="cs"/>
          <w:rtl/>
        </w:rPr>
        <w:t>في المعجم الوسيط (ص614 عقد)</w:t>
      </w:r>
      <w:r>
        <w:rPr>
          <w:rFonts w:asciiTheme="minorBidi" w:hAnsiTheme="minorBidi" w:cs="Traditional Arabic" w:hint="cs"/>
          <w:rtl/>
        </w:rPr>
        <w:t xml:space="preserve">: </w:t>
      </w:r>
      <w:r w:rsidRPr="00E918C1">
        <w:rPr>
          <w:rFonts w:asciiTheme="minorBidi" w:hAnsiTheme="minorBidi" w:cs="Traditional Arabic" w:hint="cs"/>
          <w:rtl/>
        </w:rPr>
        <w:t>(</w:t>
      </w:r>
      <w:r w:rsidRPr="00E918C1">
        <w:rPr>
          <w:rFonts w:ascii="Akhbar MT" w:cs="Traditional Arabic" w:hint="eastAsia"/>
          <w:color w:val="000000"/>
          <w:rtl/>
          <w:lang w:bidi="ar-DZ"/>
        </w:rPr>
        <w:t>و</w:t>
      </w:r>
      <w:r w:rsidRPr="00E918C1">
        <w:rPr>
          <w:rFonts w:ascii="Akhbar MT" w:cs="Traditional Arabic" w:hint="cs"/>
          <w:color w:val="000000"/>
          <w:rtl/>
          <w:lang w:bidi="ar-DZ"/>
        </w:rPr>
        <w:t xml:space="preserve"> [العقد] </w:t>
      </w:r>
      <w:r w:rsidRPr="00E918C1">
        <w:rPr>
          <w:rFonts w:ascii="Akhbar MT" w:cs="Traditional Arabic" w:hint="eastAsia"/>
          <w:color w:val="000000"/>
          <w:rtl/>
          <w:lang w:bidi="ar-DZ"/>
        </w:rPr>
        <w:t>م</w:t>
      </w:r>
      <w:r w:rsidRPr="00E918C1">
        <w:rPr>
          <w:rFonts w:ascii="Akhbar MT" w:cs="Traditional Arabic" w:hint="cs"/>
          <w:color w:val="000000"/>
          <w:rtl/>
          <w:lang w:bidi="ar-DZ"/>
        </w:rPr>
        <w:t>ِ</w:t>
      </w:r>
      <w:r w:rsidRPr="00E918C1">
        <w:rPr>
          <w:rFonts w:ascii="Akhbar MT" w:cs="Traditional Arabic" w:hint="eastAsia"/>
          <w:color w:val="000000"/>
          <w:rtl/>
          <w:lang w:bidi="ar-DZ"/>
        </w:rPr>
        <w:t>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الأعداد</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العشرة</w:t>
      </w:r>
      <w:r w:rsidRPr="00E918C1">
        <w:rPr>
          <w:rFonts w:ascii="Akhbar MT" w:cs="Traditional Arabic"/>
          <w:color w:val="000000"/>
          <w:rtl/>
          <w:lang w:bidi="ar-DZ"/>
        </w:rPr>
        <w:t xml:space="preserve"> </w:t>
      </w:r>
      <w:r w:rsidRPr="00E918C1">
        <w:rPr>
          <w:rFonts w:ascii="Akhbar MT" w:cs="Traditional Arabic" w:hint="eastAsia"/>
          <w:color w:val="000000"/>
          <w:rtl/>
          <w:lang w:bidi="ar-DZ"/>
        </w:rPr>
        <w:t>والعشرون</w:t>
      </w:r>
      <w:r w:rsidRPr="00E918C1">
        <w:rPr>
          <w:rFonts w:ascii="Akhbar MT" w:cs="Traditional Arabic"/>
          <w:color w:val="000000"/>
          <w:rtl/>
          <w:lang w:bidi="ar-DZ"/>
        </w:rPr>
        <w:t xml:space="preserve"> </w:t>
      </w:r>
      <w:r w:rsidRPr="00E918C1">
        <w:rPr>
          <w:rFonts w:ascii="Akhbar MT" w:cs="Traditional Arabic" w:hint="eastAsia"/>
          <w:color w:val="000000"/>
          <w:rtl/>
          <w:lang w:bidi="ar-DZ"/>
        </w:rPr>
        <w:t>إلى</w:t>
      </w:r>
      <w:r w:rsidRPr="00E918C1">
        <w:rPr>
          <w:rFonts w:ascii="Akhbar MT" w:cs="Traditional Arabic"/>
          <w:color w:val="000000"/>
          <w:rtl/>
          <w:lang w:bidi="ar-DZ"/>
        </w:rPr>
        <w:t xml:space="preserve"> </w:t>
      </w:r>
      <w:r w:rsidRPr="00E918C1">
        <w:rPr>
          <w:rFonts w:ascii="Akhbar MT" w:cs="Traditional Arabic" w:hint="eastAsia"/>
          <w:color w:val="000000"/>
          <w:rtl/>
          <w:lang w:bidi="ar-DZ"/>
        </w:rPr>
        <w:t>الت</w:t>
      </w:r>
      <w:r w:rsidRPr="00E918C1">
        <w:rPr>
          <w:rFonts w:ascii="Akhbar MT" w:cs="Traditional Arabic" w:hint="cs"/>
          <w:color w:val="000000"/>
          <w:rtl/>
          <w:lang w:bidi="ar-DZ"/>
        </w:rPr>
        <w:t>ِّ</w:t>
      </w:r>
      <w:r w:rsidRPr="00E918C1">
        <w:rPr>
          <w:rFonts w:ascii="Akhbar MT" w:cs="Traditional Arabic" w:hint="eastAsia"/>
          <w:color w:val="000000"/>
          <w:rtl/>
          <w:lang w:bidi="ar-DZ"/>
        </w:rPr>
        <w:t>سعين</w:t>
      </w:r>
      <w:r w:rsidRPr="00E918C1">
        <w:rPr>
          <w:rFonts w:ascii="Akhbar MT" w:cs="Traditional Arabic" w:hint="cs"/>
          <w:color w:val="000000"/>
          <w:rtl/>
          <w:lang w:bidi="ar-DZ"/>
        </w:rPr>
        <w:t>).</w:t>
      </w:r>
    </w:p>
  </w:footnote>
  <w:footnote w:id="559">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hint="cs"/>
          <w:sz w:val="28"/>
          <w:szCs w:val="28"/>
          <w:rtl/>
        </w:rPr>
        <w:t xml:space="preserve"> - </w:t>
      </w:r>
      <w:r w:rsidRPr="00E918C1">
        <w:rPr>
          <w:rFonts w:asciiTheme="minorBidi" w:hAnsiTheme="minorBidi" w:cs="Traditional Arabic" w:hint="cs"/>
          <w:sz w:val="28"/>
          <w:szCs w:val="28"/>
          <w:rtl/>
        </w:rPr>
        <w:t>اللّسان (9 /342 ع2</w:t>
      </w:r>
      <w:proofErr w:type="gramStart"/>
      <w:r w:rsidRPr="00E918C1">
        <w:rPr>
          <w:rFonts w:asciiTheme="minorBidi" w:hAnsiTheme="minorBidi" w:cs="Traditional Arabic" w:hint="cs"/>
          <w:sz w:val="28"/>
          <w:szCs w:val="28"/>
          <w:rtl/>
        </w:rPr>
        <w:t>)</w:t>
      </w:r>
      <w:r>
        <w:rPr>
          <w:rFonts w:asciiTheme="minorBidi" w:hAnsiTheme="minorBidi" w:cs="Traditional Arabic" w:hint="cs"/>
          <w:sz w:val="28"/>
          <w:szCs w:val="28"/>
          <w:rtl/>
        </w:rPr>
        <w:t>.</w:t>
      </w:r>
      <w:r>
        <w:rPr>
          <w:rFonts w:cs="Traditional Arabic" w:hint="cs"/>
          <w:sz w:val="28"/>
          <w:szCs w:val="28"/>
          <w:rtl/>
        </w:rPr>
        <w:t>.</w:t>
      </w:r>
      <w:proofErr w:type="gramEnd"/>
    </w:p>
  </w:footnote>
  <w:footnote w:id="560">
    <w:p w:rsidR="009E0F55" w:rsidRPr="00E918C1" w:rsidRDefault="009E0F55" w:rsidP="00562180">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قال مصحِّح اللِّسان</w:t>
      </w:r>
      <w:r>
        <w:rPr>
          <w:rFonts w:cs="Traditional Arabic" w:hint="cs"/>
          <w:sz w:val="28"/>
          <w:szCs w:val="28"/>
          <w:rtl/>
        </w:rPr>
        <w:t xml:space="preserve">: </w:t>
      </w:r>
      <w:r w:rsidRPr="00E918C1">
        <w:rPr>
          <w:rFonts w:cs="Traditional Arabic" w:hint="cs"/>
          <w:sz w:val="28"/>
          <w:szCs w:val="28"/>
          <w:rtl/>
        </w:rPr>
        <w:t>(ولدت ترابية) كذا بالأصل</w:t>
      </w:r>
      <w:r>
        <w:rPr>
          <w:rFonts w:cs="Traditional Arabic" w:hint="cs"/>
          <w:sz w:val="28"/>
          <w:szCs w:val="28"/>
          <w:rtl/>
        </w:rPr>
        <w:t xml:space="preserve">، </w:t>
      </w:r>
      <w:r w:rsidRPr="00E918C1">
        <w:rPr>
          <w:rFonts w:cs="Traditional Arabic" w:hint="cs"/>
          <w:sz w:val="28"/>
          <w:szCs w:val="28"/>
          <w:rtl/>
        </w:rPr>
        <w:t>ولعلّه وُلِدْتُ برابيةٍ</w:t>
      </w:r>
      <w:r>
        <w:rPr>
          <w:rFonts w:cs="Traditional Arabic" w:hint="cs"/>
          <w:sz w:val="28"/>
          <w:szCs w:val="28"/>
          <w:rtl/>
        </w:rPr>
        <w:t xml:space="preserve">، </w:t>
      </w:r>
      <w:r w:rsidRPr="00E918C1">
        <w:rPr>
          <w:rFonts w:cs="Traditional Arabic" w:hint="cs"/>
          <w:sz w:val="28"/>
          <w:szCs w:val="28"/>
          <w:rtl/>
        </w:rPr>
        <w:t>واحدة الرّوابي.</w:t>
      </w:r>
    </w:p>
    <w:p w:rsidR="009E0F55" w:rsidRPr="00E918C1" w:rsidRDefault="009E0F55" w:rsidP="00562180">
      <w:pPr>
        <w:pStyle w:val="a5"/>
        <w:rPr>
          <w:rFonts w:cs="Traditional Arabic"/>
          <w:sz w:val="28"/>
          <w:szCs w:val="28"/>
          <w:rtl/>
        </w:rPr>
      </w:pPr>
      <w:r w:rsidRPr="00E918C1">
        <w:rPr>
          <w:rFonts w:cs="Traditional Arabic" w:hint="cs"/>
          <w:sz w:val="28"/>
          <w:szCs w:val="28"/>
          <w:rtl/>
        </w:rPr>
        <w:t>نعم</w:t>
      </w:r>
      <w:r>
        <w:rPr>
          <w:rFonts w:cs="Traditional Arabic" w:hint="cs"/>
          <w:sz w:val="28"/>
          <w:szCs w:val="28"/>
          <w:rtl/>
        </w:rPr>
        <w:t xml:space="preserve">، </w:t>
      </w:r>
      <w:r w:rsidRPr="00E918C1">
        <w:rPr>
          <w:rFonts w:cs="Traditional Arabic" w:hint="cs"/>
          <w:sz w:val="28"/>
          <w:szCs w:val="28"/>
          <w:rtl/>
        </w:rPr>
        <w:t>فقد رواه كذلك في أساس البلاغة (ص476 ع3)</w:t>
      </w:r>
      <w:r>
        <w:rPr>
          <w:rFonts w:cs="Traditional Arabic" w:hint="cs"/>
          <w:sz w:val="28"/>
          <w:szCs w:val="28"/>
          <w:rtl/>
        </w:rPr>
        <w:t xml:space="preserve">، </w:t>
      </w:r>
      <w:r w:rsidRPr="00E918C1">
        <w:rPr>
          <w:rFonts w:cs="Traditional Arabic" w:hint="cs"/>
          <w:sz w:val="28"/>
          <w:szCs w:val="28"/>
          <w:rtl/>
        </w:rPr>
        <w:t>والاختيارين (ص11 رقم 16</w:t>
      </w:r>
      <w:proofErr w:type="gramStart"/>
      <w:r w:rsidRPr="00E918C1">
        <w:rPr>
          <w:rFonts w:cs="Traditional Arabic" w:hint="cs"/>
          <w:sz w:val="28"/>
          <w:szCs w:val="28"/>
          <w:rtl/>
        </w:rPr>
        <w:t>).ورواية</w:t>
      </w:r>
      <w:proofErr w:type="gramEnd"/>
      <w:r w:rsidRPr="00E918C1">
        <w:rPr>
          <w:rFonts w:cs="Traditional Arabic" w:hint="cs"/>
          <w:sz w:val="28"/>
          <w:szCs w:val="28"/>
          <w:rtl/>
        </w:rPr>
        <w:t xml:space="preserve"> معجم المقاييس (5 /375 نيف)</w:t>
      </w:r>
      <w:r>
        <w:rPr>
          <w:rFonts w:cs="Traditional Arabic" w:hint="cs"/>
          <w:sz w:val="28"/>
          <w:szCs w:val="28"/>
          <w:rtl/>
        </w:rPr>
        <w:t xml:space="preserve">: </w:t>
      </w:r>
    </w:p>
    <w:p w:rsidR="009E0F55" w:rsidRPr="00E918C1" w:rsidRDefault="009E0F55" w:rsidP="0071220F">
      <w:pPr>
        <w:pStyle w:val="a5"/>
        <w:jc w:val="center"/>
        <w:rPr>
          <w:rFonts w:cs="Traditional Arabic"/>
          <w:sz w:val="28"/>
          <w:szCs w:val="28"/>
          <w:rtl/>
        </w:rPr>
      </w:pPr>
      <w:proofErr w:type="gramStart"/>
      <w:r w:rsidRPr="00E918C1">
        <w:rPr>
          <w:rFonts w:cs="Traditional Arabic" w:hint="cs"/>
          <w:sz w:val="28"/>
          <w:szCs w:val="28"/>
          <w:rtl/>
        </w:rPr>
        <w:t>(</w:t>
      </w:r>
      <w:r w:rsidRPr="00E918C1">
        <w:rPr>
          <w:rFonts w:ascii="Akhbar MT" w:cs="Traditional Arabic" w:hint="cs"/>
          <w:color w:val="000000"/>
          <w:sz w:val="28"/>
          <w:szCs w:val="28"/>
          <w:rtl/>
          <w:lang w:bidi="ar-DZ"/>
        </w:rPr>
        <w:t xml:space="preserve"> </w:t>
      </w:r>
      <w:r w:rsidRPr="00E918C1">
        <w:rPr>
          <w:rFonts w:ascii="Akhbar MT" w:cs="Traditional Arabic" w:hint="eastAsia"/>
          <w:color w:val="000000"/>
          <w:sz w:val="28"/>
          <w:szCs w:val="28"/>
          <w:rtl/>
          <w:lang w:bidi="ar-DZ"/>
        </w:rPr>
        <w:t>ورَدْتُ</w:t>
      </w:r>
      <w:proofErr w:type="gramEnd"/>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برابيةٍ</w:t>
      </w:r>
      <w:r>
        <w:rPr>
          <w:rFonts w:ascii="Akhbar MT" w:cs="Traditional Arabic" w:hint="cs"/>
          <w:color w:val="000000"/>
          <w:sz w:val="28"/>
          <w:szCs w:val="28"/>
          <w:rtl/>
          <w:lang w:bidi="ar-DZ"/>
        </w:rPr>
        <w:t xml:space="preserve">، </w:t>
      </w:r>
      <w:r w:rsidRPr="00E918C1">
        <w:rPr>
          <w:rFonts w:ascii="Akhbar MT" w:cs="Traditional Arabic" w:hint="eastAsia"/>
          <w:color w:val="000000"/>
          <w:sz w:val="28"/>
          <w:szCs w:val="28"/>
          <w:rtl/>
          <w:lang w:bidi="ar-DZ"/>
        </w:rPr>
        <w:t>رأسُها</w:t>
      </w:r>
      <w:r w:rsidRPr="00E918C1">
        <w:rPr>
          <w:rFonts w:cs="Traditional Arabic" w:hint="cs"/>
          <w:sz w:val="28"/>
          <w:szCs w:val="28"/>
          <w:rtl/>
        </w:rPr>
        <w:t xml:space="preserve"> * </w:t>
      </w:r>
      <w:r w:rsidRPr="00E918C1">
        <w:rPr>
          <w:rFonts w:ascii="Akhbar MT" w:cs="Traditional Arabic" w:hint="eastAsia"/>
          <w:color w:val="000000"/>
          <w:sz w:val="28"/>
          <w:szCs w:val="28"/>
          <w:rtl/>
          <w:lang w:bidi="ar-DZ"/>
        </w:rPr>
        <w:t>على</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كلِّ</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رابيةٍ</w:t>
      </w:r>
      <w:r w:rsidRPr="00E918C1">
        <w:rPr>
          <w:rFonts w:ascii="Akhbar MT" w:cs="Traditional Arabic"/>
          <w:color w:val="000000"/>
          <w:sz w:val="28"/>
          <w:szCs w:val="28"/>
          <w:rtl/>
          <w:lang w:bidi="ar-DZ"/>
        </w:rPr>
        <w:t xml:space="preserve"> </w:t>
      </w:r>
      <w:r w:rsidRPr="00E918C1">
        <w:rPr>
          <w:rFonts w:ascii="Akhbar MT" w:cs="Traditional Arabic" w:hint="eastAsia"/>
          <w:color w:val="000000"/>
          <w:sz w:val="28"/>
          <w:szCs w:val="28"/>
          <w:rtl/>
          <w:lang w:bidi="ar-DZ"/>
        </w:rPr>
        <w:t>نيّفُ</w:t>
      </w:r>
      <w:r w:rsidRPr="00E918C1">
        <w:rPr>
          <w:rFonts w:ascii="Akhbar MT" w:cs="Traditional Arabic" w:hint="cs"/>
          <w:color w:val="000000"/>
          <w:sz w:val="28"/>
          <w:szCs w:val="28"/>
          <w:rtl/>
          <w:lang w:bidi="ar-DZ"/>
        </w:rPr>
        <w:t xml:space="preserve"> )</w:t>
      </w:r>
      <w:r w:rsidRPr="00E918C1">
        <w:rPr>
          <w:rFonts w:cs="Traditional Arabic" w:hint="cs"/>
          <w:sz w:val="28"/>
          <w:szCs w:val="28"/>
          <w:rtl/>
        </w:rPr>
        <w:t>.</w:t>
      </w:r>
    </w:p>
    <w:p w:rsidR="009E0F55" w:rsidRPr="00E918C1" w:rsidRDefault="009E0F55" w:rsidP="0071220F">
      <w:pPr>
        <w:pStyle w:val="a5"/>
        <w:rPr>
          <w:rFonts w:cs="Traditional Arabic"/>
          <w:sz w:val="28"/>
          <w:szCs w:val="28"/>
          <w:rtl/>
        </w:rPr>
      </w:pPr>
      <w:r w:rsidRPr="00E918C1">
        <w:rPr>
          <w:rFonts w:cs="Traditional Arabic" w:hint="cs"/>
          <w:sz w:val="28"/>
          <w:szCs w:val="28"/>
          <w:rtl/>
        </w:rPr>
        <w:t>قال محقِّقه</w:t>
      </w:r>
      <w:r>
        <w:rPr>
          <w:rFonts w:cs="Traditional Arabic" w:hint="cs"/>
          <w:sz w:val="28"/>
          <w:szCs w:val="28"/>
          <w:rtl/>
        </w:rPr>
        <w:t xml:space="preserve">: </w:t>
      </w:r>
      <w:r w:rsidRPr="00E918C1">
        <w:rPr>
          <w:rFonts w:cs="Traditional Arabic" w:hint="cs"/>
          <w:sz w:val="28"/>
          <w:szCs w:val="28"/>
          <w:rtl/>
        </w:rPr>
        <w:t>محمّد عبد السّلام هارون في الهامش "1"</w:t>
      </w:r>
      <w:r>
        <w:rPr>
          <w:rFonts w:cs="Traditional Arabic" w:hint="cs"/>
          <w:sz w:val="28"/>
          <w:szCs w:val="28"/>
          <w:rtl/>
        </w:rPr>
        <w:t xml:space="preserve">: </w:t>
      </w:r>
      <w:r w:rsidRPr="00E918C1">
        <w:rPr>
          <w:rFonts w:cs="Traditional Arabic" w:hint="cs"/>
          <w:sz w:val="28"/>
          <w:szCs w:val="28"/>
          <w:rtl/>
        </w:rPr>
        <w:t>(</w:t>
      </w:r>
      <w:r w:rsidRPr="00E918C1">
        <w:rPr>
          <w:rFonts w:ascii="Akhbar MT" w:cs="Traditional Arabic" w:hint="eastAsia"/>
          <w:sz w:val="28"/>
          <w:szCs w:val="28"/>
          <w:rtl/>
          <w:lang w:bidi="ar-DZ"/>
        </w:rPr>
        <w:t>كذا</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على</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الص</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واب</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في</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الأصل</w:t>
      </w:r>
      <w:r w:rsidRPr="00E918C1">
        <w:rPr>
          <w:rFonts w:ascii="Akhbar MT" w:cs="Traditional Arabic"/>
          <w:sz w:val="28"/>
          <w:szCs w:val="28"/>
          <w:rtl/>
          <w:lang w:bidi="ar-DZ"/>
        </w:rPr>
        <w:t xml:space="preserve"> </w:t>
      </w:r>
      <w:proofErr w:type="spellStart"/>
      <w:r w:rsidRPr="00E918C1">
        <w:rPr>
          <w:rFonts w:ascii="Akhbar MT" w:cs="Traditional Arabic" w:hint="eastAsia"/>
          <w:sz w:val="28"/>
          <w:szCs w:val="28"/>
          <w:rtl/>
          <w:lang w:bidi="ar-DZ"/>
        </w:rPr>
        <w:t>والمجمل</w:t>
      </w:r>
      <w:r w:rsidRPr="00E918C1">
        <w:rPr>
          <w:rFonts w:ascii="Akhbar MT" w:cs="Traditional Arabic"/>
          <w:sz w:val="28"/>
          <w:szCs w:val="28"/>
          <w:rtl/>
          <w:lang w:bidi="ar-DZ"/>
        </w:rPr>
        <w:t>.</w:t>
      </w:r>
      <w:r w:rsidRPr="00E918C1">
        <w:rPr>
          <w:rFonts w:ascii="Akhbar MT" w:cs="Traditional Arabic" w:hint="eastAsia"/>
          <w:sz w:val="28"/>
          <w:szCs w:val="28"/>
          <w:rtl/>
          <w:lang w:bidi="ar-DZ"/>
        </w:rPr>
        <w:t>وفي</w:t>
      </w:r>
      <w:proofErr w:type="spellEnd"/>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الل</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سان</w:t>
      </w:r>
      <w:r>
        <w:rPr>
          <w:rFonts w:ascii="Akhbar MT" w:cs="Traditional Arabic"/>
          <w:sz w:val="28"/>
          <w:szCs w:val="28"/>
          <w:rtl/>
          <w:lang w:bidi="ar-DZ"/>
        </w:rPr>
        <w:t xml:space="preserve">: </w:t>
      </w:r>
      <w:r w:rsidRPr="00E918C1">
        <w:rPr>
          <w:rFonts w:ascii="Akhbar MT" w:cs="Traditional Arabic"/>
          <w:sz w:val="28"/>
          <w:szCs w:val="28"/>
          <w:rtl/>
          <w:lang w:bidi="ar-DZ"/>
        </w:rPr>
        <w:t>"</w:t>
      </w:r>
      <w:r w:rsidRPr="00E918C1">
        <w:rPr>
          <w:rFonts w:ascii="Akhbar MT" w:cs="Traditional Arabic" w:hint="eastAsia"/>
          <w:sz w:val="28"/>
          <w:szCs w:val="28"/>
          <w:rtl/>
          <w:lang w:bidi="ar-DZ"/>
        </w:rPr>
        <w:t>ولدت</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ترابية</w:t>
      </w:r>
      <w:r w:rsidRPr="00E918C1">
        <w:rPr>
          <w:rFonts w:ascii="Akhbar MT" w:cs="Traditional Arabic"/>
          <w:sz w:val="28"/>
          <w:szCs w:val="28"/>
          <w:rtl/>
          <w:lang w:bidi="ar-DZ"/>
        </w:rPr>
        <w:t>"</w:t>
      </w:r>
      <w:r>
        <w:rPr>
          <w:rFonts w:ascii="Akhbar MT" w:cs="Traditional Arabic" w:hint="eastAsia"/>
          <w:sz w:val="28"/>
          <w:szCs w:val="28"/>
          <w:rtl/>
          <w:lang w:bidi="ar-DZ"/>
        </w:rPr>
        <w:t xml:space="preserve">، </w:t>
      </w:r>
      <w:r w:rsidRPr="00E918C1">
        <w:rPr>
          <w:rFonts w:ascii="Akhbar MT" w:cs="Traditional Arabic" w:hint="eastAsia"/>
          <w:sz w:val="28"/>
          <w:szCs w:val="28"/>
          <w:rtl/>
          <w:lang w:bidi="ar-DZ"/>
        </w:rPr>
        <w:t>تحريف</w:t>
      </w:r>
      <w:r w:rsidRPr="00E918C1">
        <w:rPr>
          <w:rFonts w:ascii="Akhbar MT" w:cs="Traditional Arabic" w:hint="cs"/>
          <w:sz w:val="28"/>
          <w:szCs w:val="28"/>
          <w:rtl/>
          <w:lang w:bidi="ar-DZ"/>
        </w:rPr>
        <w:t>).</w:t>
      </w:r>
    </w:p>
  </w:footnote>
  <w:footnote w:id="561">
    <w:p w:rsidR="009E0F55" w:rsidRPr="00E918C1" w:rsidRDefault="009E0F55" w:rsidP="00664E9F">
      <w:pPr>
        <w:pStyle w:val="a5"/>
        <w:jc w:val="lowKashida"/>
        <w:rPr>
          <w:rFonts w:cs="Traditional Arabic"/>
          <w:sz w:val="28"/>
          <w:szCs w:val="28"/>
          <w:rtl/>
          <w:lang w:bidi="ar-DZ"/>
        </w:rPr>
      </w:pPr>
      <w:r w:rsidRPr="00E918C1">
        <w:rPr>
          <w:rStyle w:val="a4"/>
          <w:rFonts w:cs="Traditional Arabic"/>
          <w:sz w:val="28"/>
          <w:szCs w:val="28"/>
        </w:rPr>
        <w:footnoteRef/>
      </w:r>
      <w:r w:rsidRPr="00E918C1">
        <w:rPr>
          <w:rFonts w:cs="Traditional Arabic" w:hint="cs"/>
          <w:sz w:val="28"/>
          <w:szCs w:val="28"/>
          <w:rtl/>
        </w:rPr>
        <w:t xml:space="preserve"> - </w:t>
      </w:r>
      <w:r w:rsidRPr="00E918C1">
        <w:rPr>
          <w:rFonts w:asciiTheme="minorBidi" w:hAnsiTheme="minorBidi" w:cs="Traditional Arabic" w:hint="cs"/>
          <w:sz w:val="28"/>
          <w:szCs w:val="28"/>
          <w:rtl/>
        </w:rPr>
        <w:t>في درّة الغوّاص (ص210 رقم 176)</w:t>
      </w:r>
      <w:r>
        <w:rPr>
          <w:rFonts w:asciiTheme="minorBidi" w:hAnsiTheme="minorBidi" w:cs="Traditional Arabic" w:hint="cs"/>
          <w:sz w:val="28"/>
          <w:szCs w:val="28"/>
          <w:rtl/>
        </w:rPr>
        <w:t xml:space="preserve">: </w:t>
      </w:r>
      <w:r w:rsidRPr="00E918C1">
        <w:rPr>
          <w:rFonts w:asciiTheme="minorBidi" w:hAnsiTheme="minorBidi" w:cs="Traditional Arabic" w:hint="cs"/>
          <w:sz w:val="28"/>
          <w:szCs w:val="28"/>
          <w:rtl/>
        </w:rPr>
        <w:t>(</w:t>
      </w:r>
      <w:r w:rsidRPr="00E918C1">
        <w:rPr>
          <w:rFonts w:ascii="Akhbar MT" w:cs="Traditional Arabic" w:hint="eastAsia"/>
          <w:sz w:val="28"/>
          <w:szCs w:val="28"/>
          <w:rtl/>
          <w:lang w:bidi="ar-DZ"/>
        </w:rPr>
        <w:t>حللت</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برابية</w:t>
      </w:r>
      <w:r>
        <w:rPr>
          <w:rFonts w:ascii="Akhbar MT" w:cs="Traditional Arabic" w:hint="eastAsia"/>
          <w:sz w:val="28"/>
          <w:szCs w:val="28"/>
          <w:rtl/>
          <w:lang w:bidi="ar-DZ"/>
        </w:rPr>
        <w:t xml:space="preserve">، </w:t>
      </w:r>
      <w:r w:rsidRPr="00E918C1">
        <w:rPr>
          <w:rFonts w:ascii="Akhbar MT" w:cs="Traditional Arabic" w:hint="eastAsia"/>
          <w:sz w:val="28"/>
          <w:szCs w:val="28"/>
          <w:rtl/>
          <w:lang w:bidi="ar-DZ"/>
        </w:rPr>
        <w:t>رأس</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ها</w:t>
      </w:r>
      <w:r w:rsidRPr="00E918C1">
        <w:rPr>
          <w:rFonts w:ascii="Akhbar MT" w:cs="Traditional Arabic"/>
          <w:sz w:val="28"/>
          <w:szCs w:val="28"/>
          <w:rtl/>
          <w:lang w:bidi="ar-DZ"/>
        </w:rPr>
        <w:t xml:space="preserve"> ** </w:t>
      </w:r>
      <w:r w:rsidRPr="00E918C1">
        <w:rPr>
          <w:rFonts w:ascii="Akhbar MT" w:cs="Traditional Arabic" w:hint="eastAsia"/>
          <w:sz w:val="28"/>
          <w:szCs w:val="28"/>
          <w:rtl/>
          <w:lang w:bidi="ar-DZ"/>
        </w:rPr>
        <w:t>على</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كل</w:t>
      </w:r>
      <w:r w:rsidRPr="00E918C1">
        <w:rPr>
          <w:rFonts w:ascii="Akhbar MT" w:cs="Traditional Arabic" w:hint="cs"/>
          <w:sz w:val="28"/>
          <w:szCs w:val="28"/>
          <w:rtl/>
          <w:lang w:bidi="ar-DZ"/>
        </w:rPr>
        <w:t>ِّ</w:t>
      </w:r>
      <w:r w:rsidRPr="00E918C1">
        <w:rPr>
          <w:rFonts w:ascii="Akhbar MT" w:cs="Traditional Arabic"/>
          <w:sz w:val="28"/>
          <w:szCs w:val="28"/>
          <w:rtl/>
          <w:lang w:bidi="ar-DZ"/>
        </w:rPr>
        <w:t xml:space="preserve"> </w:t>
      </w:r>
      <w:r w:rsidRPr="00E918C1">
        <w:rPr>
          <w:rFonts w:ascii="Akhbar MT" w:cs="Traditional Arabic" w:hint="eastAsia"/>
          <w:sz w:val="28"/>
          <w:szCs w:val="28"/>
          <w:rtl/>
          <w:lang w:bidi="ar-DZ"/>
        </w:rPr>
        <w:t>رابية</w:t>
      </w:r>
      <w:r w:rsidRPr="00E918C1">
        <w:rPr>
          <w:rFonts w:ascii="Akhbar MT" w:cs="Traditional Arabic"/>
          <w:sz w:val="28"/>
          <w:szCs w:val="28"/>
          <w:rtl/>
          <w:lang w:bidi="ar-DZ"/>
        </w:rPr>
        <w:t xml:space="preserve"> </w:t>
      </w:r>
      <w:proofErr w:type="gramStart"/>
      <w:r w:rsidRPr="00E918C1">
        <w:rPr>
          <w:rFonts w:ascii="Akhbar MT" w:cs="Traditional Arabic" w:hint="eastAsia"/>
          <w:sz w:val="28"/>
          <w:szCs w:val="28"/>
          <w:rtl/>
          <w:lang w:bidi="ar-DZ"/>
        </w:rPr>
        <w:t>ني</w:t>
      </w:r>
      <w:r w:rsidRPr="00E918C1">
        <w:rPr>
          <w:rFonts w:ascii="Akhbar MT" w:cs="Traditional Arabic" w:hint="cs"/>
          <w:sz w:val="28"/>
          <w:szCs w:val="28"/>
          <w:rtl/>
          <w:lang w:bidi="ar-DZ"/>
        </w:rPr>
        <w:t>ّ</w:t>
      </w:r>
      <w:r w:rsidRPr="00E918C1">
        <w:rPr>
          <w:rFonts w:ascii="Akhbar MT" w:cs="Traditional Arabic" w:hint="eastAsia"/>
          <w:sz w:val="28"/>
          <w:szCs w:val="28"/>
          <w:rtl/>
          <w:lang w:bidi="ar-DZ"/>
        </w:rPr>
        <w:t>ف</w:t>
      </w:r>
      <w:r w:rsidRPr="00E918C1">
        <w:rPr>
          <w:rFonts w:ascii="Akhbar MT" w:cs="Traditional Arabic"/>
          <w:sz w:val="28"/>
          <w:szCs w:val="28"/>
          <w:rtl/>
          <w:lang w:bidi="ar-DZ"/>
        </w:rPr>
        <w:t xml:space="preserve"> )</w:t>
      </w:r>
      <w:proofErr w:type="gramEnd"/>
      <w:r>
        <w:rPr>
          <w:rFonts w:cs="Traditional Arabic" w:hint="cs"/>
          <w:sz w:val="28"/>
          <w:szCs w:val="28"/>
          <w:rtl/>
          <w:lang w:bidi="ar-DZ"/>
        </w:rPr>
        <w:t>.</w:t>
      </w:r>
    </w:p>
  </w:footnote>
  <w:footnote w:id="562">
    <w:p w:rsidR="009E0F55" w:rsidRPr="00E918C1" w:rsidRDefault="009E0F55" w:rsidP="00664E9F">
      <w:pPr>
        <w:pStyle w:val="a5"/>
        <w:jc w:val="lowKashida"/>
        <w:rPr>
          <w:rFonts w:cs="Traditional Arabic"/>
          <w:sz w:val="28"/>
          <w:szCs w:val="28"/>
          <w:rtl/>
        </w:rPr>
      </w:pPr>
      <w:r w:rsidRPr="00E918C1">
        <w:rPr>
          <w:rStyle w:val="a4"/>
          <w:rFonts w:cs="Traditional Arabic"/>
          <w:sz w:val="28"/>
          <w:szCs w:val="28"/>
        </w:rPr>
        <w:footnoteRef/>
      </w:r>
      <w:r w:rsidRPr="00E918C1">
        <w:rPr>
          <w:rFonts w:cs="Traditional Arabic" w:hint="cs"/>
          <w:sz w:val="28"/>
          <w:szCs w:val="28"/>
          <w:rtl/>
        </w:rPr>
        <w:t xml:space="preserve"> - انتهى بتصرُف يسير</w:t>
      </w:r>
      <w:r>
        <w:rPr>
          <w:rFonts w:cs="Traditional Arabic" w:hint="cs"/>
          <w:sz w:val="28"/>
          <w:szCs w:val="28"/>
          <w:rtl/>
        </w:rPr>
        <w:t>.</w:t>
      </w:r>
    </w:p>
  </w:footnote>
  <w:footnote w:id="563">
    <w:p w:rsidR="009E0F55" w:rsidRPr="00E918C1" w:rsidRDefault="009E0F55">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هي سيرة ابن هشام</w:t>
      </w:r>
      <w:r>
        <w:rPr>
          <w:rFonts w:cs="Traditional Arabic" w:hint="cs"/>
          <w:sz w:val="28"/>
          <w:szCs w:val="28"/>
          <w:rtl/>
        </w:rPr>
        <w:t>.</w:t>
      </w:r>
    </w:p>
  </w:footnote>
  <w:footnote w:id="564">
    <w:p w:rsidR="009E0F55" w:rsidRPr="00E918C1" w:rsidRDefault="009E0F55" w:rsidP="00AF445F">
      <w:pPr>
        <w:pStyle w:val="a5"/>
        <w:rPr>
          <w:rFonts w:cs="Traditional Arabic"/>
          <w:sz w:val="28"/>
          <w:szCs w:val="28"/>
          <w:rtl/>
        </w:rPr>
      </w:pPr>
      <w:r w:rsidRPr="00E918C1">
        <w:rPr>
          <w:rStyle w:val="a4"/>
          <w:rFonts w:cs="Traditional Arabic"/>
          <w:sz w:val="28"/>
          <w:szCs w:val="28"/>
        </w:rPr>
        <w:footnoteRef/>
      </w:r>
      <w:r w:rsidRPr="00E918C1">
        <w:rPr>
          <w:rFonts w:cs="Traditional Arabic"/>
          <w:sz w:val="28"/>
          <w:szCs w:val="28"/>
          <w:rtl/>
        </w:rPr>
        <w:t xml:space="preserve"> </w:t>
      </w:r>
      <w:r w:rsidRPr="00E918C1">
        <w:rPr>
          <w:rFonts w:cs="Traditional Arabic" w:hint="cs"/>
          <w:sz w:val="28"/>
          <w:szCs w:val="28"/>
          <w:rtl/>
        </w:rPr>
        <w:t>- في كشف الظنون (2 /1953)</w:t>
      </w:r>
      <w:r>
        <w:rPr>
          <w:rFonts w:cs="Traditional Arabic" w:hint="cs"/>
          <w:sz w:val="28"/>
          <w:szCs w:val="28"/>
          <w:rtl/>
        </w:rPr>
        <w:t xml:space="preserve">، </w:t>
      </w:r>
      <w:r w:rsidRPr="00E918C1">
        <w:rPr>
          <w:rFonts w:cs="Traditional Arabic" w:hint="cs"/>
          <w:sz w:val="28"/>
          <w:szCs w:val="28"/>
          <w:rtl/>
        </w:rPr>
        <w:t>وهديّة العارفين (1 /446 باب اللّام)</w:t>
      </w:r>
      <w:r>
        <w:rPr>
          <w:rFonts w:cs="Traditional Arabic" w:hint="cs"/>
          <w:sz w:val="28"/>
          <w:szCs w:val="28"/>
          <w:rtl/>
        </w:rPr>
        <w:t xml:space="preserve">، </w:t>
      </w:r>
      <w:r w:rsidRPr="00E918C1">
        <w:rPr>
          <w:rFonts w:cs="Traditional Arabic" w:hint="cs"/>
          <w:sz w:val="28"/>
          <w:szCs w:val="28"/>
          <w:rtl/>
        </w:rPr>
        <w:t>وأبجد العلوم (3 /84)</w:t>
      </w:r>
      <w:r>
        <w:rPr>
          <w:rFonts w:cs="Traditional Arabic" w:hint="cs"/>
          <w:sz w:val="28"/>
          <w:szCs w:val="28"/>
          <w:rtl/>
        </w:rPr>
        <w:t xml:space="preserve">: </w:t>
      </w:r>
      <w:r w:rsidRPr="00E918C1">
        <w:rPr>
          <w:rFonts w:cs="Traditional Arabic" w:hint="cs"/>
          <w:sz w:val="28"/>
          <w:szCs w:val="28"/>
          <w:rtl/>
        </w:rPr>
        <w:t>(نشوان) بدل (</w:t>
      </w:r>
      <w:proofErr w:type="spellStart"/>
      <w:r w:rsidRPr="00E918C1">
        <w:rPr>
          <w:rFonts w:cs="Traditional Arabic" w:hint="cs"/>
          <w:sz w:val="28"/>
          <w:szCs w:val="28"/>
          <w:rtl/>
        </w:rPr>
        <w:t>نشوار</w:t>
      </w:r>
      <w:proofErr w:type="spellEnd"/>
      <w:r w:rsidRPr="00E918C1">
        <w:rPr>
          <w:rFonts w:cs="Traditional Arabic" w:hint="cs"/>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Default="009E0F55">
    <w:pPr>
      <w:pStyle w:val="a7"/>
    </w:pPr>
    <w:r>
      <w:rPr>
        <w:noProof/>
      </w:rPr>
      <mc:AlternateContent>
        <mc:Choice Requires="wpg">
          <w:drawing>
            <wp:anchor distT="0" distB="0" distL="114300" distR="114300" simplePos="0" relativeHeight="251665920" behindDoc="0" locked="0" layoutInCell="1" allowOverlap="1">
              <wp:simplePos x="0" y="0"/>
              <wp:positionH relativeFrom="column">
                <wp:posOffset>494665</wp:posOffset>
              </wp:positionH>
              <wp:positionV relativeFrom="paragraph">
                <wp:posOffset>-76403</wp:posOffset>
              </wp:positionV>
              <wp:extent cx="6096000" cy="677545"/>
              <wp:effectExtent l="38100" t="0" r="0" b="8255"/>
              <wp:wrapNone/>
              <wp:docPr id="9"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0" name="Line 10"/>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F55" w:rsidRPr="00EF471B" w:rsidRDefault="009E0F55" w:rsidP="009E0F5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9E0F55" w:rsidRPr="00EF471B" w:rsidRDefault="009E0F55" w:rsidP="009E0F55">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E0F55" w:rsidRPr="00EF471B" w:rsidRDefault="009E0F55" w:rsidP="009E0F55">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2"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9" o:spid="_x0000_s1026" style="position:absolute;left:0;text-align:left;margin-left:38.95pt;margin-top:-6pt;width:480pt;height:53.35pt;z-index:25166592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&#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8J+ZgX/+538+VYpBDMRADMRADMRA&#10;DMTAY4GBx5IufyzEIx96LmMgBmIgBmIgBmIgBjCQTo6DckE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">
              <v:line id="Line 10"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PbpMUAAADbAAAADwAAAGRycy9kb3ducmV2LnhtbESPQU8CMRCF7yT+h2ZMvElXImAWCjFE&#10;o5hwAAznyXbcbtxOm21dVn+9cyDhNpP35r1vluvBt6qnLjWBDTyMC1DEVbAN1wY+j6/3T6BSRrbY&#10;BiYDv5RgvboZLbG04cx76g+5VhLCqUQDLudYap0qRx7TOERi0b5C5zHL2tXadniWcN/qSVHMtMeG&#10;pcFhpI2j6vvw4w28fAQ7P77tmtj3s8fp3ylOnd8ac3c7PC9AZRry1Xy5freCL/T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PbpMUAAADbAAAADwAAAAAAAAAA&#10;AAAAAAChAgAAZHJzL2Rvd25yZXYueG1sUEsFBgAAAAAEAAQA+QAAAJMDAAAAAA==&#10;" strokecolor="#4cc44c" strokeweight="6pt">
                <v:stroke linestyle="thinThick"/>
              </v:line>
              <v:shapetype id="_x0000_t202" coordsize="21600,21600" o:spt="202" path="m,l,21600r21600,l21600,xe">
                <v:stroke joinstyle="miter"/>
                <v:path gradientshapeok="t" o:connecttype="rect"/>
              </v:shapetype>
              <v:shape id="Text Box 11"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E0F55" w:rsidRPr="00EF471B" w:rsidRDefault="009E0F55" w:rsidP="009E0F5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9E0F55" w:rsidRPr="00EF471B" w:rsidRDefault="009E0F55" w:rsidP="009E0F55">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E0F55" w:rsidRPr="00EF471B" w:rsidRDefault="009E0F55" w:rsidP="009E0F5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8iXCAAAA2wAAAA8AAABkcnMvZG93bnJldi54bWxET8lqwzAQvQf6D2IKuSWyAy3GjRKShoAP&#10;ycFZ6HWwprapNXIt1cvfR4VCb/N466y3o2lET52rLSuIlxEI4sLqmksFt+txkYBwHlljY5kUTORg&#10;u3marTHVduCc+osvRQhhl6KCyvs2ldIVFRl0S9sSB+7TdgZ9gF0pdYdDCDeNXEXRqzRYc2iosKX3&#10;ioqvy49R0Mfm0J+j7C7jxJy+8yn7eNlnSs2fx90bCE+j/xf/uTMd5q/g95dwgN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vvIlwgAAANsAAAAPAAAAAAAAAAAAAAAAAJ8C&#10;AABkcnMvZG93bnJldi54bWxQSwUGAAAAAAQABAD3AAAAjg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Default="009E0F55">
    <w:pPr>
      <w:pStyle w:val="a7"/>
    </w:pPr>
    <w:r>
      <w:rPr>
        <w:noProof/>
      </w:rPr>
      <mc:AlternateContent>
        <mc:Choice Requires="wpg">
          <w:drawing>
            <wp:anchor distT="0" distB="0" distL="114300" distR="114300" simplePos="0" relativeHeight="251656704" behindDoc="0" locked="0" layoutInCell="1" allowOverlap="1">
              <wp:simplePos x="0" y="0"/>
              <wp:positionH relativeFrom="column">
                <wp:posOffset>575945</wp:posOffset>
              </wp:positionH>
              <wp:positionV relativeFrom="paragraph">
                <wp:posOffset>-38303</wp:posOffset>
              </wp:positionV>
              <wp:extent cx="6096000" cy="677545"/>
              <wp:effectExtent l="3810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6" name="Line 6"/>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F55" w:rsidRPr="00EF471B" w:rsidRDefault="009E0F55" w:rsidP="009E0F5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9E0F55" w:rsidRPr="00EF471B" w:rsidRDefault="009E0F55" w:rsidP="009E0F55">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E0F55" w:rsidRPr="00EF471B" w:rsidRDefault="009E0F55" w:rsidP="009E0F55">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30" style="position:absolute;left:0;text-align:left;margin-left:45.35pt;margin-top:-3pt;width:480pt;height:53.35pt;z-index:25165670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fCfmYF//ud/PlWKQQzEQAzEQAzE&#10;QAzEwGOBgceSLn8sxCMfei5jIAZiIAZiIAZiIAYwkE6Og3JB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9E0F55" w:rsidRPr="00EF471B" w:rsidRDefault="009E0F55" w:rsidP="009E0F5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9E0F55" w:rsidRPr="00EF471B" w:rsidRDefault="009E0F55" w:rsidP="009E0F55">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E0F55" w:rsidRPr="00EF471B" w:rsidRDefault="009E0F55" w:rsidP="009E0F5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Default="00333BA8">
    <w:pPr>
      <w:pStyle w:val="a7"/>
      <w:rPr>
        <w:rFonts w:hint="cs"/>
        <w:lang w:bidi="ar-EG"/>
      </w:rPr>
    </w:pPr>
    <w:r>
      <w:rPr>
        <w:noProof/>
      </w:rPr>
      <mc:AlternateContent>
        <mc:Choice Requires="wpg">
          <w:drawing>
            <wp:anchor distT="0" distB="0" distL="114300" distR="114300" simplePos="0" relativeHeight="251655168" behindDoc="0" locked="0" layoutInCell="1" allowOverlap="1" wp14:anchorId="194FF233" wp14:editId="2B0B4ED1">
              <wp:simplePos x="0" y="0"/>
              <wp:positionH relativeFrom="column">
                <wp:posOffset>683692</wp:posOffset>
              </wp:positionH>
              <wp:positionV relativeFrom="paragraph">
                <wp:posOffset>56515</wp:posOffset>
              </wp:positionV>
              <wp:extent cx="6096000" cy="677545"/>
              <wp:effectExtent l="38100" t="0" r="0" b="8255"/>
              <wp:wrapNone/>
              <wp:docPr id="13" name="مجموعة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4" name="Line 10"/>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5"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A8" w:rsidRPr="00EF471B" w:rsidRDefault="00333BA8" w:rsidP="00333BA8">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333BA8" w:rsidRPr="00EF471B" w:rsidRDefault="00333BA8" w:rsidP="00333BA8">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333BA8" w:rsidRPr="00EF471B" w:rsidRDefault="00333BA8" w:rsidP="00333BA8">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4FF233" id="مجموعة 13" o:spid="_x0000_s1034" style="position:absolute;left:0;text-align:left;margin-left:53.85pt;margin-top:4.45pt;width:480pt;height:53.35pt;z-index:25165516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&#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8J+ZgX/+538+VYpBDMRADMRADMRADMTA&#10;Y4GBx5IufyzEIx96LmMgBmIgBmIgBmIgBjCQTo6DckE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">
              <v:line id="Line 10" o:spid="_x0000_s1035"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dp8EAAADbAAAADwAAAGRycy9kb3ducmV2LnhtbERPTWsCMRC9C/0PYQreNFtRW7ZGKaJY&#10;BQ/V0vOwmW6WbiZhE9e1v94Igrd5vM+ZLTpbi5aaUDlW8DLMQBAXTldcKvg+rgdvIEJE1lg7JgUX&#10;CrCYP/VmmGt35i9qD7EUKYRDjgpMjD6XMhSGLIah88SJ+3WNxZhgU0rd4DmF21qOsmwqLVacGgx6&#10;Whoq/g4nq2C1c/r1uNlXvm2n48n/j58Yu1Wq/9x9vIOI1MWH+O7+1Gn+GG6/pAPk/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2N2n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1" o:spid="_x0000_s1036"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333BA8" w:rsidRPr="00EF471B" w:rsidRDefault="00333BA8" w:rsidP="00333BA8">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333BA8" w:rsidRPr="00EF471B" w:rsidRDefault="00333BA8" w:rsidP="00333BA8">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333BA8" w:rsidRPr="00EF471B" w:rsidRDefault="00333BA8" w:rsidP="00333BA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7"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F9CbCAAAA2wAAAA8AAABkcnMvZG93bnJldi54bWxET0trg0AQvgf6H5Yp9JasBipiswlJQ8FD&#10;ejAPeh3cqUrdWetujf77bCGQ23x8z1ltRtOKgXrXWFYQLyIQxKXVDVcKzqePeQrCeWSNrWVSMJGD&#10;zfpptsJM2ysXNBx9JUIIuwwV1N53mZSurMmgW9iOOHDftjfoA+wrqXu8hnDTymUUJdJgw6Ghxo7e&#10;ayp/jn9GwRCb/fAZ5RcZp+bwW0z51+suV+rledy+gfA0+of47s51mJ/A/y/h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hfQmwgAAANsAAAAPAAAAAAAAAAAAAAAAAJ8C&#10;AABkcnMvZG93bnJldi54bWxQSwUGAAAAAAQABAD3AAAAjgMAAAAA&#10;">
                <v:imagedata r:id="rId4" o:title=""/>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Pr="00C00E07" w:rsidRDefault="00C00E07" w:rsidP="00C00E07">
    <w:pPr>
      <w:pStyle w:val="a7"/>
      <w:rPr>
        <w:rFonts w:hint="cs"/>
        <w:lang w:bidi="ar-EG"/>
      </w:rPr>
    </w:pPr>
    <w:r>
      <w:rPr>
        <w:noProof/>
      </w:rPr>
      <mc:AlternateContent>
        <mc:Choice Requires="wpg">
          <w:drawing>
            <wp:anchor distT="0" distB="0" distL="114300" distR="114300" simplePos="0" relativeHeight="251657728" behindDoc="0" locked="0" layoutInCell="1" allowOverlap="1" wp14:anchorId="1A821825" wp14:editId="0BE51617">
              <wp:simplePos x="0" y="0"/>
              <wp:positionH relativeFrom="column">
                <wp:posOffset>672465</wp:posOffset>
              </wp:positionH>
              <wp:positionV relativeFrom="paragraph">
                <wp:posOffset>-635</wp:posOffset>
              </wp:positionV>
              <wp:extent cx="6096000" cy="677545"/>
              <wp:effectExtent l="38100" t="0" r="0" b="825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8" name="Line 10"/>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2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821825" id="مجموعة 17" o:spid="_x0000_s1038" style="position:absolute;left:0;text-align:left;margin-left:52.95pt;margin-top:-.05pt;width:480pt;height:53.35pt;z-index:25165772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Hwn5mBf/7nfz5VikEMxEAMxEAM&#10;xEAMxMBjgYHHki5/LMQjH3ouYyAGYiAGYiAGYiAGMJBOjoNyQQ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">
              <v:line id="Line 10" o:spid="_x0000_s1039"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XXosUAAADbAAAADwAAAGRycy9kb3ducmV2LnhtbESPQU8CMRCF7yT+h2ZMvElXImAWCjFE&#10;o5hwAAznyXbcbtxOm21dVn+9cyDhNpP35r1vluvBt6qnLjWBDTyMC1DEVbAN1wY+j6/3T6BSRrbY&#10;BiYDv5RgvboZLbG04cx76g+5VhLCqUQDLudYap0qRx7TOERi0b5C5zHL2tXadniWcN/qSVHMtMeG&#10;pcFhpI2j6vvw4w28fAQ7P77tmtj3s8fp3ylOnd8ac3c7PC9AZRry1Xy5freCL7D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5XXosUAAADbAAAADwAAAAAAAAAA&#10;AAAAAAChAgAAZHJzL2Rvd25yZXYueG1sUEsFBgAAAAAEAAQA+QAAAJMDAAAAAA==&#10;" strokecolor="#4cc44c" strokeweight="6pt">
                <v:stroke linestyle="thinThick"/>
              </v:line>
              <v:shapetype id="_x0000_t202" coordsize="21600,21600" o:spt="202" path="m,l,21600r21600,l21600,xe">
                <v:stroke joinstyle="miter"/>
                <v:path gradientshapeok="t" o:connecttype="rect"/>
              </v:shapetype>
              <v:shape id="Text Box 11" o:spid="_x0000_s1040"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1"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MA3S/AAAA2wAAAA8AAABkcnMvZG93bnJldi54bWxET8uKwjAU3Qv+Q7iCO00rKFKN4gOhi3Hh&#10;C7eX5toWm5vaxFr/frIYmOXhvJfrzlSipcaVlhXE4wgEcWZ1ybmC6+UwmoNwHlljZZkUfMnBetXv&#10;LTHR9sMnas8+FyGEXYIKCu/rREqXFWTQjW1NHLiHbQz6AJtc6gY/IdxUchJFM2mw5NBQYE27grLn&#10;+W0UtLHZt8covcl4bn5ep296n25TpYaDbrMA4anz/+I/d6oVTML68CX8ALn6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TAN0vwAAANsAAAAPAAAAAAAAAAAAAAAAAJ8CAABk&#10;cnMvZG93bnJldi54bWxQSwUGAAAAAAQABAD3AAAAiwMAAAAA&#10;">
                <v:imagedata r:id="rId4" o:title=""/>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Pr="00C00E07" w:rsidRDefault="00C00E07" w:rsidP="00C00E07">
    <w:pPr>
      <w:pStyle w:val="a7"/>
      <w:rPr>
        <w:rFonts w:hint="cs"/>
        <w:lang w:bidi="ar-EG"/>
      </w:rPr>
    </w:pPr>
    <w:r>
      <w:rPr>
        <w:noProof/>
      </w:rPr>
      <mc:AlternateContent>
        <mc:Choice Requires="wpg">
          <w:drawing>
            <wp:anchor distT="0" distB="0" distL="114300" distR="114300" simplePos="0" relativeHeight="251666944" behindDoc="0" locked="0" layoutInCell="1" allowOverlap="1" wp14:anchorId="55E76F98" wp14:editId="2AB0EB11">
              <wp:simplePos x="0" y="0"/>
              <wp:positionH relativeFrom="column">
                <wp:posOffset>672465</wp:posOffset>
              </wp:positionH>
              <wp:positionV relativeFrom="paragraph">
                <wp:posOffset>-635</wp:posOffset>
              </wp:positionV>
              <wp:extent cx="6096000" cy="677545"/>
              <wp:effectExtent l="38100" t="0" r="0" b="8255"/>
              <wp:wrapNone/>
              <wp:docPr id="21" name="مجموعة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2" name="Line 10"/>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23"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2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E76F98" id="مجموعة 21" o:spid="_x0000_s1042" style="position:absolute;left:0;text-align:left;margin-left:52.95pt;margin-top:-.05pt;width:480pt;height:53.35pt;z-index:25166694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Hwn5mBf/7nfz5VikEMxEAMxEAMxEAMxMBjgYHH&#10;ki5/LMQjH3ouYyAGYiAGYiAGYiAGMJBOjoNyQQ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">
              <v:line id="Line 10" o:spid="_x0000_s1043"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Eq9cQAAADbAAAADwAAAGRycy9kb3ducmV2LnhtbESPS2vDMBCE74X8B7GB3hI5pnngRAmh&#10;tPQBOeRBzou1sUyslbBUx+2vrwqBHoeZ+YZZbXrbiI7aUDtWMBlnIIhLp2uuFJyOr6MFiBCRNTaO&#10;ScE3BdisBw8rLLS78Z66Q6xEgnAoUIGJ0RdShtKQxTB2njh5F9dajEm2ldQt3hLcNjLPspm0WHNa&#10;MOjp2VB5PXxZBS+fTs+Pb7vad93safpz9lNjP5R6HPbbJYhIffwP39vvWkGew9+X9AP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ESr1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11" o:spid="_x0000_s1044"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5"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3BXfDAAAA2wAAAA8AAABkcnMvZG93bnJldi54bWxEj0+LwjAUxO+C3yE8YW+aVnSRahTdRehh&#10;PfgPr4/m2Rabl26TrfXbG2HB4zAzv2EWq85UoqXGlZYVxKMIBHFmdcm5gtNxO5yBcB5ZY2WZFDzI&#10;wWrZ7y0w0fbOe2oPPhcBwi5BBYX3dSKlywoy6Ea2Jg7e1TYGfZBNLnWD9wA3lRxH0ac0WHJYKLCm&#10;r4Ky2+HPKGhj893uovQs45n5+d0/0st0kyr1MejWcxCeOv8O/7dTrWA8gdeX8AP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3cFd8MAAADbAAAADwAAAAAAAAAAAAAAAACf&#10;AgAAZHJzL2Rvd25yZXYueG1sUEsFBgAAAAAEAAQA9wAAAI8DAAAAAA==&#10;">
                <v:imagedata r:id="rId4" o:title=""/>
              </v:shap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F55" w:rsidRPr="00A4260B" w:rsidRDefault="00C00E07" w:rsidP="00593EB3">
    <w:pPr>
      <w:pStyle w:val="a7"/>
      <w:jc w:val="center"/>
      <w:rPr>
        <w:sz w:val="32"/>
        <w:szCs w:val="32"/>
      </w:rPr>
    </w:pPr>
    <w:r>
      <w:rPr>
        <w:noProof/>
      </w:rPr>
      <mc:AlternateContent>
        <mc:Choice Requires="wpg">
          <w:drawing>
            <wp:anchor distT="0" distB="0" distL="114300" distR="114300" simplePos="0" relativeHeight="251660288" behindDoc="0" locked="0" layoutInCell="1" allowOverlap="1" wp14:anchorId="55E76F98" wp14:editId="2AB0EB11">
              <wp:simplePos x="0" y="0"/>
              <wp:positionH relativeFrom="column">
                <wp:posOffset>744220</wp:posOffset>
              </wp:positionH>
              <wp:positionV relativeFrom="paragraph">
                <wp:posOffset>-152603</wp:posOffset>
              </wp:positionV>
              <wp:extent cx="6096000" cy="677545"/>
              <wp:effectExtent l="38100" t="0" r="0" b="8255"/>
              <wp:wrapNone/>
              <wp:docPr id="25" name="مجموعة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6" name="Line 10"/>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27"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2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E76F98" id="مجموعة 25" o:spid="_x0000_s1046" style="position:absolute;left:0;text-align:left;margin-left:58.6pt;margin-top:-12pt;width:480pt;height:53.3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fCfmYF//ud/PlWKQQzEQAzEQAzE&#10;QAzEwGOBgceSLn8sxCMfei5jIAZiIAZiIAZiIAYwkE6Og3JB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">
              <v:line id="Line 10" o:spid="_x0000_s104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s9sQAAADbAAAADwAAAGRycy9kb3ducmV2LnhtbESPQWsCMRSE70L/Q3iCN80qui2rUUpp&#10;sRU8VIvnx+Z1s3TzEjbpuvbXN4LgcZiZb5jVpreN6KgNtWMF00kGgrh0uuZKwdfxbfwEIkRkjY1j&#10;UnChAJv1w2CFhXZn/qTuECuRIBwKVGBi9IWUoTRkMUycJ07et2stxiTbSuoWzwluGznLslxarDkt&#10;GPT0Yqj8OfxaBa87px+P233tuy6fL/5OfmHsh1KjYf+8BBGpj/fwrf2uFcxy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Kiz2xAAAANs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11" o:spid="_x0000_s104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C00E07" w:rsidRPr="00EF471B" w:rsidRDefault="00C00E07" w:rsidP="00C00E07">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00E07" w:rsidRPr="00EF471B" w:rsidRDefault="00C00E07" w:rsidP="00C00E07">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0E07" w:rsidRPr="00EF471B" w:rsidRDefault="00C00E07" w:rsidP="00C00E0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6D3K/AAAA2wAAAA8AAABkcnMvZG93bnJldi54bWxET8uKwjAU3Qv+Q7iCO00rKFKN4gOhi3Hh&#10;C7eX5toWm5vaxFr/frIYmOXhvJfrzlSipcaVlhXE4wgEcWZ1ybmC6+UwmoNwHlljZZkUfMnBetXv&#10;LTHR9sMnas8+FyGEXYIKCu/rREqXFWTQjW1NHLiHbQz6AJtc6gY/IdxUchJFM2mw5NBQYE27grLn&#10;+W0UtLHZt8covcl4bn5ep296n25TpYaDbrMA4anz/+I/d6oVTMLY8CX8ALn6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Og9yvwAAANsAAAAPAAAAAAAAAAAAAAAAAJ8CAABk&#10;cnMvZG93bnJldi54bWxQSwUGAAAAAAQABAD3AAAAiw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3123"/>
    <w:multiLevelType w:val="hybridMultilevel"/>
    <w:tmpl w:val="6AE2D934"/>
    <w:lvl w:ilvl="0" w:tplc="C5EA48AC">
      <w:start w:val="1"/>
      <w:numFmt w:val="arabicAlpha"/>
      <w:suff w:val="space"/>
      <w:lvlText w:val="%1-"/>
      <w:lvlJc w:val="center"/>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29E03F6"/>
    <w:multiLevelType w:val="hybridMultilevel"/>
    <w:tmpl w:val="4BAED726"/>
    <w:lvl w:ilvl="0" w:tplc="413CEED4">
      <w:start w:val="1"/>
      <w:numFmt w:val="bullet"/>
      <w:suff w:val="space"/>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00FD4"/>
    <w:multiLevelType w:val="hybridMultilevel"/>
    <w:tmpl w:val="68E47618"/>
    <w:lvl w:ilvl="0" w:tplc="1834FF4A">
      <w:start w:val="1"/>
      <w:numFmt w:val="decimal"/>
      <w:suff w:val="space"/>
      <w:lvlText w:val="%1."/>
      <w:lvlJc w:val="left"/>
      <w:pPr>
        <w:ind w:left="927" w:hanging="360"/>
      </w:pPr>
      <w:rPr>
        <w:rFonts w:cs="Akhbar MT" w:hint="default"/>
        <w:b w:val="0"/>
        <w:bCs w:val="0"/>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44513"/>
    <w:multiLevelType w:val="hybridMultilevel"/>
    <w:tmpl w:val="031A7FA8"/>
    <w:lvl w:ilvl="0" w:tplc="C554A5B0">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4">
    <w:nsid w:val="07F159C7"/>
    <w:multiLevelType w:val="hybridMultilevel"/>
    <w:tmpl w:val="B33A2848"/>
    <w:lvl w:ilvl="0" w:tplc="C4208C5E">
      <w:start w:val="3"/>
      <w:numFmt w:val="decimal"/>
      <w:lvlText w:val="%1-"/>
      <w:lvlJc w:val="left"/>
      <w:pPr>
        <w:ind w:left="927" w:hanging="360"/>
      </w:pPr>
      <w:rPr>
        <w:rFonts w:hint="default"/>
        <w:color w:val="0070C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7F26FB4"/>
    <w:multiLevelType w:val="hybridMultilevel"/>
    <w:tmpl w:val="A65200B0"/>
    <w:lvl w:ilvl="0" w:tplc="E51A949E">
      <w:start w:val="1"/>
      <w:numFmt w:val="decimal"/>
      <w:lvlText w:val="%1."/>
      <w:lvlJc w:val="left"/>
      <w:pPr>
        <w:ind w:left="927" w:hanging="360"/>
      </w:pPr>
      <w:rPr>
        <w:rFonts w:ascii="Arial Narrow" w:hAnsi="Arial Narrow" w:cs="Akhbar MT" w:hint="default"/>
        <w:b w:val="0"/>
        <w:bCs w:val="0"/>
        <w:color w:val="auto"/>
        <w:sz w:val="28"/>
        <w:szCs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8677EFA"/>
    <w:multiLevelType w:val="hybridMultilevel"/>
    <w:tmpl w:val="4CE67F28"/>
    <w:lvl w:ilvl="0" w:tplc="74DEF52C">
      <w:start w:val="1"/>
      <w:numFmt w:val="decimal"/>
      <w:suff w:val="space"/>
      <w:lvlText w:val="%1."/>
      <w:lvlJc w:val="left"/>
      <w:pPr>
        <w:ind w:left="927" w:hanging="360"/>
      </w:pPr>
      <w:rPr>
        <w:rFonts w:cs="Akhbar MT"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092A72"/>
    <w:multiLevelType w:val="hybridMultilevel"/>
    <w:tmpl w:val="884C4366"/>
    <w:lvl w:ilvl="0" w:tplc="D6A4038C">
      <w:start w:val="1"/>
      <w:numFmt w:val="bullet"/>
      <w:suff w:val="space"/>
      <w:lvlText w:val=""/>
      <w:lvlJc w:val="left"/>
      <w:pPr>
        <w:ind w:left="927" w:hanging="360"/>
      </w:pPr>
      <w:rPr>
        <w:rFonts w:ascii="Wingdings" w:hAnsi="Wingdings" w:hint="default"/>
      </w:rPr>
    </w:lvl>
    <w:lvl w:ilvl="1" w:tplc="04090003" w:tentative="1">
      <w:start w:val="1"/>
      <w:numFmt w:val="bullet"/>
      <w:lvlText w:val="o"/>
      <w:lvlJc w:val="left"/>
      <w:pPr>
        <w:ind w:left="1287" w:hanging="360"/>
      </w:pPr>
      <w:rPr>
        <w:rFonts w:ascii="Courier New" w:hAnsi="Courier New" w:cs="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cs="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cs="Courier New" w:hint="default"/>
      </w:rPr>
    </w:lvl>
    <w:lvl w:ilvl="8" w:tplc="04090005" w:tentative="1">
      <w:start w:val="1"/>
      <w:numFmt w:val="bullet"/>
      <w:lvlText w:val=""/>
      <w:lvlJc w:val="left"/>
      <w:pPr>
        <w:ind w:left="6327" w:hanging="360"/>
      </w:pPr>
      <w:rPr>
        <w:rFonts w:ascii="Wingdings" w:hAnsi="Wingdings" w:hint="default"/>
      </w:rPr>
    </w:lvl>
  </w:abstractNum>
  <w:abstractNum w:abstractNumId="8">
    <w:nsid w:val="0E7C4D11"/>
    <w:multiLevelType w:val="hybridMultilevel"/>
    <w:tmpl w:val="5484C5A2"/>
    <w:lvl w:ilvl="0" w:tplc="84AA13B4">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001BB9"/>
    <w:multiLevelType w:val="hybridMultilevel"/>
    <w:tmpl w:val="483C86B4"/>
    <w:lvl w:ilvl="0" w:tplc="3C481ECE">
      <w:start w:val="1"/>
      <w:numFmt w:val="decimal"/>
      <w:suff w:val="space"/>
      <w:lvlText w:val="%1."/>
      <w:lvlJc w:val="left"/>
      <w:pPr>
        <w:ind w:left="927" w:hanging="360"/>
      </w:pPr>
      <w:rPr>
        <w:rFonts w:cs="Akhbar MT" w:hint="default"/>
        <w:sz w:val="28"/>
        <w:szCs w:val="28"/>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0">
    <w:nsid w:val="0F2709D9"/>
    <w:multiLevelType w:val="hybridMultilevel"/>
    <w:tmpl w:val="C3ECE1A6"/>
    <w:lvl w:ilvl="0" w:tplc="D3DAF3F6">
      <w:start w:val="1"/>
      <w:numFmt w:val="decimal"/>
      <w:suff w:val="space"/>
      <w:lvlText w:val="%1."/>
      <w:lvlJc w:val="left"/>
      <w:pPr>
        <w:ind w:left="1080"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0F7C2DD3"/>
    <w:multiLevelType w:val="hybridMultilevel"/>
    <w:tmpl w:val="5AF4DA3A"/>
    <w:lvl w:ilvl="0" w:tplc="93F477D4">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
    <w:nsid w:val="107F040D"/>
    <w:multiLevelType w:val="hybridMultilevel"/>
    <w:tmpl w:val="9F982830"/>
    <w:lvl w:ilvl="0" w:tplc="E0F0FD58">
      <w:start w:val="1"/>
      <w:numFmt w:val="decimal"/>
      <w:lvlText w:val="%1."/>
      <w:lvlJc w:val="left"/>
      <w:pPr>
        <w:ind w:left="927" w:hanging="360"/>
      </w:pPr>
      <w:rPr>
        <w:rFonts w:hint="default"/>
        <w:b w:val="0"/>
        <w:bCs w:val="0"/>
        <w:color w:val="auto"/>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7F3DE4"/>
    <w:multiLevelType w:val="hybridMultilevel"/>
    <w:tmpl w:val="4412F6D6"/>
    <w:lvl w:ilvl="0" w:tplc="F340A4F2">
      <w:start w:val="1"/>
      <w:numFmt w:val="arabicAlpha"/>
      <w:suff w:val="space"/>
      <w:lvlText w:val="%1-"/>
      <w:lvlJc w:val="center"/>
      <w:pPr>
        <w:ind w:left="92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nsid w:val="12C53992"/>
    <w:multiLevelType w:val="hybridMultilevel"/>
    <w:tmpl w:val="3A425CF6"/>
    <w:lvl w:ilvl="0" w:tplc="EDEE8396">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1A04C4"/>
    <w:multiLevelType w:val="hybridMultilevel"/>
    <w:tmpl w:val="DDA83A4C"/>
    <w:lvl w:ilvl="0" w:tplc="00D8C55A">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133E6562"/>
    <w:multiLevelType w:val="hybridMultilevel"/>
    <w:tmpl w:val="5A26EDC0"/>
    <w:lvl w:ilvl="0" w:tplc="19949D7C">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13CD5087"/>
    <w:multiLevelType w:val="hybridMultilevel"/>
    <w:tmpl w:val="B74C51AC"/>
    <w:lvl w:ilvl="0" w:tplc="AC1EA7E2">
      <w:start w:val="1"/>
      <w:numFmt w:val="decimal"/>
      <w:suff w:val="space"/>
      <w:lvlText w:val="%1."/>
      <w:lvlJc w:val="left"/>
      <w:pPr>
        <w:ind w:left="567" w:hanging="360"/>
      </w:pPr>
      <w:rPr>
        <w:rFonts w:hint="default"/>
        <w:sz w:val="32"/>
        <w:szCs w:val="3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13E276F6"/>
    <w:multiLevelType w:val="hybridMultilevel"/>
    <w:tmpl w:val="0ABE7D88"/>
    <w:lvl w:ilvl="0" w:tplc="7E0C267E">
      <w:start w:val="1"/>
      <w:numFmt w:val="decimal"/>
      <w:suff w:val="space"/>
      <w:lvlText w:val="%1."/>
      <w:lvlJc w:val="left"/>
      <w:pPr>
        <w:ind w:left="927" w:hanging="360"/>
      </w:pPr>
      <w:rPr>
        <w:rFonts w:cs="Akhbar MT" w:hint="default"/>
        <w:b w:val="0"/>
        <w:bCs w:val="0"/>
        <w:color w:val="auto"/>
        <w:sz w:val="28"/>
        <w:szCs w:val="28"/>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3306B9"/>
    <w:multiLevelType w:val="hybridMultilevel"/>
    <w:tmpl w:val="08561120"/>
    <w:lvl w:ilvl="0" w:tplc="56B62014">
      <w:start w:val="1"/>
      <w:numFmt w:val="decimal"/>
      <w:suff w:val="space"/>
      <w:lvlText w:val="%1."/>
      <w:lvlJc w:val="left"/>
      <w:pPr>
        <w:ind w:left="1287"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153F5658"/>
    <w:multiLevelType w:val="hybridMultilevel"/>
    <w:tmpl w:val="DB3889C0"/>
    <w:lvl w:ilvl="0" w:tplc="2E8877D2">
      <w:start w:val="1"/>
      <w:numFmt w:val="decimal"/>
      <w:suff w:val="space"/>
      <w:lvlText w:val="%1."/>
      <w:lvlJc w:val="left"/>
      <w:pPr>
        <w:ind w:left="927" w:hanging="360"/>
      </w:pPr>
      <w:rPr>
        <w:rFonts w:cs="Akhbar MT"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16196B5A"/>
    <w:multiLevelType w:val="hybridMultilevel"/>
    <w:tmpl w:val="3B1610AC"/>
    <w:lvl w:ilvl="0" w:tplc="95265CEE">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3E6E76"/>
    <w:multiLevelType w:val="hybridMultilevel"/>
    <w:tmpl w:val="59A8E4EE"/>
    <w:lvl w:ilvl="0" w:tplc="C0FC006A">
      <w:start w:val="1"/>
      <w:numFmt w:val="arabicAlpha"/>
      <w:suff w:val="space"/>
      <w:lvlText w:val="%1-"/>
      <w:lvlJc w:val="center"/>
      <w:pPr>
        <w:ind w:left="927" w:hanging="360"/>
      </w:pPr>
      <w:rPr>
        <w:rFont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6B41DA6"/>
    <w:multiLevelType w:val="hybridMultilevel"/>
    <w:tmpl w:val="4D90E4CE"/>
    <w:lvl w:ilvl="0" w:tplc="EA3A73AE">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7583DC1"/>
    <w:multiLevelType w:val="hybridMultilevel"/>
    <w:tmpl w:val="8AC8BAE6"/>
    <w:lvl w:ilvl="0" w:tplc="B0183880">
      <w:start w:val="1"/>
      <w:numFmt w:val="decimal"/>
      <w:suff w:val="space"/>
      <w:lvlText w:val="%1."/>
      <w:lvlJc w:val="left"/>
      <w:pPr>
        <w:ind w:left="1494"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177E72F5"/>
    <w:multiLevelType w:val="hybridMultilevel"/>
    <w:tmpl w:val="3F306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9545890"/>
    <w:multiLevelType w:val="hybridMultilevel"/>
    <w:tmpl w:val="CBE46D8C"/>
    <w:lvl w:ilvl="0" w:tplc="6B82C0C2">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AFA233A"/>
    <w:multiLevelType w:val="hybridMultilevel"/>
    <w:tmpl w:val="5DD05A7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431159"/>
    <w:multiLevelType w:val="hybridMultilevel"/>
    <w:tmpl w:val="49B4EE38"/>
    <w:lvl w:ilvl="0" w:tplc="E0F0FD58">
      <w:start w:val="1"/>
      <w:numFmt w:val="decimal"/>
      <w:suff w:val="space"/>
      <w:lvlText w:val="%1."/>
      <w:lvlJc w:val="left"/>
      <w:pPr>
        <w:ind w:left="927" w:hanging="360"/>
      </w:pPr>
      <w:rPr>
        <w:rFonts w:hint="default"/>
        <w:b w:val="0"/>
        <w:bCs w:val="0"/>
        <w:color w:val="auto"/>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C5010B"/>
    <w:multiLevelType w:val="hybridMultilevel"/>
    <w:tmpl w:val="7CF2BD04"/>
    <w:lvl w:ilvl="0" w:tplc="8C9E0954">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1BCE5EFE"/>
    <w:multiLevelType w:val="hybridMultilevel"/>
    <w:tmpl w:val="F80EDE0C"/>
    <w:lvl w:ilvl="0" w:tplc="3068931A">
      <w:start w:val="1"/>
      <w:numFmt w:val="arabicAlpha"/>
      <w:suff w:val="space"/>
      <w:lvlText w:val="%1-"/>
      <w:lvlJc w:val="center"/>
      <w:pPr>
        <w:ind w:left="927" w:hanging="360"/>
      </w:pPr>
      <w:rPr>
        <w:rFonts w:hint="default"/>
        <w:lang w:bidi="ar-DZ"/>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nsid w:val="1BD333CE"/>
    <w:multiLevelType w:val="hybridMultilevel"/>
    <w:tmpl w:val="2D963788"/>
    <w:lvl w:ilvl="0" w:tplc="0EA29B8E">
      <w:start w:val="1"/>
      <w:numFmt w:val="arabicAlpha"/>
      <w:suff w:val="space"/>
      <w:lvlText w:val="%1-"/>
      <w:lvlJc w:val="center"/>
      <w:pPr>
        <w:ind w:left="1080"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1D93459E"/>
    <w:multiLevelType w:val="hybridMultilevel"/>
    <w:tmpl w:val="B352EC06"/>
    <w:lvl w:ilvl="0" w:tplc="662C12B2">
      <w:start w:val="1"/>
      <w:numFmt w:val="decimal"/>
      <w:suff w:val="space"/>
      <w:lvlText w:val="%1."/>
      <w:lvlJc w:val="left"/>
      <w:pPr>
        <w:ind w:left="927" w:hanging="360"/>
      </w:pPr>
      <w:rPr>
        <w:rFonts w:cs="Akhbar MT" w:hint="default"/>
        <w:color w:val="auto"/>
        <w:sz w:val="28"/>
        <w:szCs w:val="28"/>
        <w:lang w:bidi="ar-SA"/>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33">
    <w:nsid w:val="1FAB1987"/>
    <w:multiLevelType w:val="hybridMultilevel"/>
    <w:tmpl w:val="ECEA50F0"/>
    <w:lvl w:ilvl="0" w:tplc="FE4AE3B8">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FE24B9E"/>
    <w:multiLevelType w:val="hybridMultilevel"/>
    <w:tmpl w:val="8186724E"/>
    <w:lvl w:ilvl="0" w:tplc="531CE1D0">
      <w:start w:val="1"/>
      <w:numFmt w:val="arabicAlpha"/>
      <w:suff w:val="space"/>
      <w:lvlText w:val="%1-"/>
      <w:lvlJc w:val="center"/>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20353F3D"/>
    <w:multiLevelType w:val="hybridMultilevel"/>
    <w:tmpl w:val="3CE0AE20"/>
    <w:lvl w:ilvl="0" w:tplc="B4E415A6">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20B4444B"/>
    <w:multiLevelType w:val="hybridMultilevel"/>
    <w:tmpl w:val="396673B6"/>
    <w:lvl w:ilvl="0" w:tplc="6A48D97E">
      <w:start w:val="1"/>
      <w:numFmt w:val="decimal"/>
      <w:suff w:val="space"/>
      <w:lvlText w:val="%1."/>
      <w:lvlJc w:val="left"/>
      <w:pPr>
        <w:ind w:left="927" w:hanging="360"/>
      </w:pPr>
      <w:rPr>
        <w:rFonts w:cs="Akhbar MT" w:hint="default"/>
        <w:color w:val="0070C0"/>
        <w:sz w:val="28"/>
        <w:szCs w:val="28"/>
        <w:lang w:bidi="ar-SA"/>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37">
    <w:nsid w:val="228C7B4C"/>
    <w:multiLevelType w:val="hybridMultilevel"/>
    <w:tmpl w:val="C14E6DE4"/>
    <w:lvl w:ilvl="0" w:tplc="3BBAE24C">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F95E6F"/>
    <w:multiLevelType w:val="hybridMultilevel"/>
    <w:tmpl w:val="14B2620C"/>
    <w:lvl w:ilvl="0" w:tplc="C5607400">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23105979"/>
    <w:multiLevelType w:val="hybridMultilevel"/>
    <w:tmpl w:val="1C52BA2E"/>
    <w:lvl w:ilvl="0" w:tplc="FC16931E">
      <w:start w:val="1"/>
      <w:numFmt w:val="bullet"/>
      <w:suff w:val="space"/>
      <w:lvlText w:val=""/>
      <w:lvlJc w:val="left"/>
      <w:pPr>
        <w:ind w:left="927"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32465F9"/>
    <w:multiLevelType w:val="hybridMultilevel"/>
    <w:tmpl w:val="052E2A2A"/>
    <w:lvl w:ilvl="0" w:tplc="FDC62A2A">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24B323CC"/>
    <w:multiLevelType w:val="hybridMultilevel"/>
    <w:tmpl w:val="CE88E676"/>
    <w:lvl w:ilvl="0" w:tplc="6D18ADDE">
      <w:start w:val="1"/>
      <w:numFmt w:val="arabicAlpha"/>
      <w:suff w:val="space"/>
      <w:lvlText w:val="%1-"/>
      <w:lvlJc w:val="center"/>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258060F2"/>
    <w:multiLevelType w:val="hybridMultilevel"/>
    <w:tmpl w:val="FC70D9DC"/>
    <w:lvl w:ilvl="0" w:tplc="7E0C116E">
      <w:start w:val="1"/>
      <w:numFmt w:val="decimal"/>
      <w:suff w:val="space"/>
      <w:lvlText w:val="%1."/>
      <w:lvlJc w:val="left"/>
      <w:pPr>
        <w:ind w:left="927" w:hanging="360"/>
      </w:pPr>
      <w:rPr>
        <w:rFonts w:cs="Akhbar MT" w:hint="default"/>
        <w:color w:val="auto"/>
        <w:sz w:val="28"/>
        <w:szCs w:val="28"/>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43">
    <w:nsid w:val="25B72232"/>
    <w:multiLevelType w:val="hybridMultilevel"/>
    <w:tmpl w:val="1CB82F48"/>
    <w:lvl w:ilvl="0" w:tplc="5E241B12">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44">
    <w:nsid w:val="25ED1F5F"/>
    <w:multiLevelType w:val="hybridMultilevel"/>
    <w:tmpl w:val="7C6CCDA2"/>
    <w:lvl w:ilvl="0" w:tplc="92FAF890">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26FF37C4"/>
    <w:multiLevelType w:val="hybridMultilevel"/>
    <w:tmpl w:val="ECCE39A8"/>
    <w:lvl w:ilvl="0" w:tplc="2FDC926E">
      <w:start w:val="1"/>
      <w:numFmt w:val="bullet"/>
      <w:suff w:val="space"/>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6">
    <w:nsid w:val="27E65A57"/>
    <w:multiLevelType w:val="hybridMultilevel"/>
    <w:tmpl w:val="3A0A1364"/>
    <w:lvl w:ilvl="0" w:tplc="37F890FA">
      <w:start w:val="1"/>
      <w:numFmt w:val="arabicAlpha"/>
      <w:suff w:val="space"/>
      <w:lvlText w:val="%1-"/>
      <w:lvlJc w:val="center"/>
      <w:pPr>
        <w:ind w:left="1183"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47">
    <w:nsid w:val="28341271"/>
    <w:multiLevelType w:val="hybridMultilevel"/>
    <w:tmpl w:val="BCE07624"/>
    <w:lvl w:ilvl="0" w:tplc="63DC815A">
      <w:start w:val="1"/>
      <w:numFmt w:val="bullet"/>
      <w:suff w:val="spac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28AE5327"/>
    <w:multiLevelType w:val="hybridMultilevel"/>
    <w:tmpl w:val="483C86B4"/>
    <w:lvl w:ilvl="0" w:tplc="6B82C0C2">
      <w:start w:val="1"/>
      <w:numFmt w:val="decimal"/>
      <w:suff w:val="space"/>
      <w:lvlText w:val="%1."/>
      <w:lvlJc w:val="left"/>
      <w:pPr>
        <w:ind w:left="927" w:hanging="360"/>
      </w:pPr>
      <w:rPr>
        <w:rFonts w:cs="Akhbar MT" w:hint="default"/>
        <w:sz w:val="28"/>
        <w:szCs w:val="28"/>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49">
    <w:nsid w:val="2B674AD6"/>
    <w:multiLevelType w:val="hybridMultilevel"/>
    <w:tmpl w:val="F09C24C0"/>
    <w:lvl w:ilvl="0" w:tplc="67128F60">
      <w:start w:val="1"/>
      <w:numFmt w:val="decimal"/>
      <w:suff w:val="space"/>
      <w:lvlText w:val="%1."/>
      <w:lvlJc w:val="left"/>
      <w:pPr>
        <w:ind w:left="1080" w:hanging="360"/>
      </w:pPr>
      <w:rPr>
        <w:rFonts w:cs="Akhbar MT" w:hint="default"/>
        <w:sz w:val="28"/>
        <w:szCs w:val="28"/>
        <w:lang w:bidi="ar-DZ"/>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0">
    <w:nsid w:val="2B9230A4"/>
    <w:multiLevelType w:val="hybridMultilevel"/>
    <w:tmpl w:val="DFF6A262"/>
    <w:lvl w:ilvl="0" w:tplc="069E5536">
      <w:start w:val="1"/>
      <w:numFmt w:val="decimal"/>
      <w:suff w:val="space"/>
      <w:lvlText w:val="%1."/>
      <w:lvlJc w:val="left"/>
      <w:pPr>
        <w:ind w:left="927" w:hanging="360"/>
      </w:pPr>
      <w:rPr>
        <w:rFonts w:hint="default"/>
        <w:sz w:val="28"/>
        <w:szCs w:val="28"/>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2BEA5FCA"/>
    <w:multiLevelType w:val="hybridMultilevel"/>
    <w:tmpl w:val="12244746"/>
    <w:lvl w:ilvl="0" w:tplc="408CB5D2">
      <w:start w:val="1"/>
      <w:numFmt w:val="arabicAlpha"/>
      <w:suff w:val="space"/>
      <w:lvlText w:val="%1-"/>
      <w:lvlJc w:val="center"/>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2F157EC7"/>
    <w:multiLevelType w:val="hybridMultilevel"/>
    <w:tmpl w:val="69BCE4BE"/>
    <w:lvl w:ilvl="0" w:tplc="0CE4FF72">
      <w:start w:val="1"/>
      <w:numFmt w:val="bullet"/>
      <w:suff w:val="space"/>
      <w:lvlText w:val=""/>
      <w:lvlJc w:val="left"/>
      <w:pPr>
        <w:ind w:left="927" w:hanging="360"/>
      </w:pPr>
      <w:rPr>
        <w:rFonts w:ascii="Wingdings" w:hAnsi="Wingdings" w:hint="default"/>
        <w:sz w:val="28"/>
        <w:szCs w:val="28"/>
        <w:lang w:bidi="ar-DZ"/>
      </w:rPr>
    </w:lvl>
    <w:lvl w:ilvl="1" w:tplc="04090019" w:tentative="1">
      <w:start w:val="1"/>
      <w:numFmt w:val="bullet"/>
      <w:lvlText w:val="o"/>
      <w:lvlJc w:val="left"/>
      <w:pPr>
        <w:ind w:left="1647" w:hanging="360"/>
      </w:pPr>
      <w:rPr>
        <w:rFonts w:ascii="Courier New" w:hAnsi="Courier New" w:cs="Courier New" w:hint="default"/>
      </w:rPr>
    </w:lvl>
    <w:lvl w:ilvl="2" w:tplc="0409001B" w:tentative="1">
      <w:start w:val="1"/>
      <w:numFmt w:val="bullet"/>
      <w:lvlText w:val=""/>
      <w:lvlJc w:val="left"/>
      <w:pPr>
        <w:ind w:left="2367" w:hanging="360"/>
      </w:pPr>
      <w:rPr>
        <w:rFonts w:ascii="Wingdings" w:hAnsi="Wingdings" w:hint="default"/>
      </w:rPr>
    </w:lvl>
    <w:lvl w:ilvl="3" w:tplc="0409000F" w:tentative="1">
      <w:start w:val="1"/>
      <w:numFmt w:val="bullet"/>
      <w:lvlText w:val=""/>
      <w:lvlJc w:val="left"/>
      <w:pPr>
        <w:ind w:left="3087" w:hanging="360"/>
      </w:pPr>
      <w:rPr>
        <w:rFonts w:ascii="Symbol" w:hAnsi="Symbol" w:hint="default"/>
      </w:rPr>
    </w:lvl>
    <w:lvl w:ilvl="4" w:tplc="04090019" w:tentative="1">
      <w:start w:val="1"/>
      <w:numFmt w:val="bullet"/>
      <w:lvlText w:val="o"/>
      <w:lvlJc w:val="left"/>
      <w:pPr>
        <w:ind w:left="3807" w:hanging="360"/>
      </w:pPr>
      <w:rPr>
        <w:rFonts w:ascii="Courier New" w:hAnsi="Courier New" w:cs="Courier New" w:hint="default"/>
      </w:rPr>
    </w:lvl>
    <w:lvl w:ilvl="5" w:tplc="0409001B" w:tentative="1">
      <w:start w:val="1"/>
      <w:numFmt w:val="bullet"/>
      <w:lvlText w:val=""/>
      <w:lvlJc w:val="left"/>
      <w:pPr>
        <w:ind w:left="4527" w:hanging="360"/>
      </w:pPr>
      <w:rPr>
        <w:rFonts w:ascii="Wingdings" w:hAnsi="Wingdings" w:hint="default"/>
      </w:rPr>
    </w:lvl>
    <w:lvl w:ilvl="6" w:tplc="0409000F" w:tentative="1">
      <w:start w:val="1"/>
      <w:numFmt w:val="bullet"/>
      <w:lvlText w:val=""/>
      <w:lvlJc w:val="left"/>
      <w:pPr>
        <w:ind w:left="5247" w:hanging="360"/>
      </w:pPr>
      <w:rPr>
        <w:rFonts w:ascii="Symbol" w:hAnsi="Symbol" w:hint="default"/>
      </w:rPr>
    </w:lvl>
    <w:lvl w:ilvl="7" w:tplc="04090019" w:tentative="1">
      <w:start w:val="1"/>
      <w:numFmt w:val="bullet"/>
      <w:lvlText w:val="o"/>
      <w:lvlJc w:val="left"/>
      <w:pPr>
        <w:ind w:left="5967" w:hanging="360"/>
      </w:pPr>
      <w:rPr>
        <w:rFonts w:ascii="Courier New" w:hAnsi="Courier New" w:cs="Courier New" w:hint="default"/>
      </w:rPr>
    </w:lvl>
    <w:lvl w:ilvl="8" w:tplc="0409001B" w:tentative="1">
      <w:start w:val="1"/>
      <w:numFmt w:val="bullet"/>
      <w:lvlText w:val=""/>
      <w:lvlJc w:val="left"/>
      <w:pPr>
        <w:ind w:left="6687" w:hanging="360"/>
      </w:pPr>
      <w:rPr>
        <w:rFonts w:ascii="Wingdings" w:hAnsi="Wingdings" w:hint="default"/>
      </w:rPr>
    </w:lvl>
  </w:abstractNum>
  <w:abstractNum w:abstractNumId="53">
    <w:nsid w:val="30015EE6"/>
    <w:multiLevelType w:val="hybridMultilevel"/>
    <w:tmpl w:val="EFAC45E0"/>
    <w:lvl w:ilvl="0" w:tplc="E1EEF516">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nsid w:val="30252978"/>
    <w:multiLevelType w:val="hybridMultilevel"/>
    <w:tmpl w:val="43FCAE3C"/>
    <w:lvl w:ilvl="0" w:tplc="41748D60">
      <w:start w:val="1"/>
      <w:numFmt w:val="decimal"/>
      <w:suff w:val="space"/>
      <w:lvlText w:val="%1."/>
      <w:lvlJc w:val="left"/>
      <w:pPr>
        <w:ind w:left="927" w:hanging="360"/>
      </w:pPr>
      <w:rPr>
        <w:rFonts w:hint="default"/>
        <w:b w:val="0"/>
        <w:bCs w:val="0"/>
        <w:color w:val="auto"/>
        <w:sz w:val="28"/>
        <w:szCs w:val="28"/>
        <w:lang w:val="en-US" w:bidi="ar-SA"/>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55">
    <w:nsid w:val="313A2FBB"/>
    <w:multiLevelType w:val="hybridMultilevel"/>
    <w:tmpl w:val="E32E2188"/>
    <w:lvl w:ilvl="0" w:tplc="5030C1CA">
      <w:start w:val="1"/>
      <w:numFmt w:val="decimal"/>
      <w:suff w:val="space"/>
      <w:lvlText w:val="%1."/>
      <w:lvlJc w:val="left"/>
      <w:pPr>
        <w:ind w:left="1080" w:hanging="360"/>
      </w:pPr>
      <w:rPr>
        <w:rFonts w:cs="Akhbar MT" w:hint="default"/>
        <w:color w:val="auto"/>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32146281"/>
    <w:multiLevelType w:val="hybridMultilevel"/>
    <w:tmpl w:val="CE4237B6"/>
    <w:lvl w:ilvl="0" w:tplc="6BE800E2">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32243C2D"/>
    <w:multiLevelType w:val="hybridMultilevel"/>
    <w:tmpl w:val="7DBAA48C"/>
    <w:lvl w:ilvl="0" w:tplc="662C12B2">
      <w:start w:val="1"/>
      <w:numFmt w:val="decimal"/>
      <w:suff w:val="space"/>
      <w:lvlText w:val="%1."/>
      <w:lvlJc w:val="left"/>
      <w:pPr>
        <w:ind w:left="927" w:hanging="360"/>
      </w:pPr>
      <w:rPr>
        <w:rFonts w:cs="Akhbar MT"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35C7BED"/>
    <w:multiLevelType w:val="hybridMultilevel"/>
    <w:tmpl w:val="8116D1A2"/>
    <w:lvl w:ilvl="0" w:tplc="F54CEACA">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3A878C5"/>
    <w:multiLevelType w:val="hybridMultilevel"/>
    <w:tmpl w:val="5984B58C"/>
    <w:lvl w:ilvl="0" w:tplc="2CAAD3CC">
      <w:start w:val="1"/>
      <w:numFmt w:val="bullet"/>
      <w:suff w:val="space"/>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nsid w:val="35B46FF9"/>
    <w:multiLevelType w:val="hybridMultilevel"/>
    <w:tmpl w:val="A046138C"/>
    <w:lvl w:ilvl="0" w:tplc="0409000F">
      <w:start w:val="1"/>
      <w:numFmt w:val="decimal"/>
      <w:lvlText w:val="%1."/>
      <w:lvlJc w:val="left"/>
      <w:pPr>
        <w:ind w:left="567"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nsid w:val="36A35AFD"/>
    <w:multiLevelType w:val="hybridMultilevel"/>
    <w:tmpl w:val="E21E5E16"/>
    <w:lvl w:ilvl="0" w:tplc="FE4AE3B8">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nsid w:val="370E6161"/>
    <w:multiLevelType w:val="hybridMultilevel"/>
    <w:tmpl w:val="E1226A80"/>
    <w:lvl w:ilvl="0" w:tplc="95265CEE">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nsid w:val="37A5012E"/>
    <w:multiLevelType w:val="hybridMultilevel"/>
    <w:tmpl w:val="A230A11A"/>
    <w:lvl w:ilvl="0" w:tplc="6B82C0C2">
      <w:start w:val="1"/>
      <w:numFmt w:val="arabicAlpha"/>
      <w:suff w:val="space"/>
      <w:lvlText w:val="%1-"/>
      <w:lvlJc w:val="center"/>
      <w:pPr>
        <w:ind w:left="1050"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4">
    <w:nsid w:val="3897320C"/>
    <w:multiLevelType w:val="hybridMultilevel"/>
    <w:tmpl w:val="2C60E952"/>
    <w:lvl w:ilvl="0" w:tplc="AA88A712">
      <w:start w:val="1"/>
      <w:numFmt w:val="decimal"/>
      <w:suff w:val="space"/>
      <w:lvlText w:val="%1."/>
      <w:lvlJc w:val="left"/>
      <w:pPr>
        <w:ind w:left="927" w:hanging="360"/>
      </w:pPr>
      <w:rPr>
        <w:rFonts w:cs="Akhbar MT" w:hint="default"/>
        <w:color w:val="auto"/>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nsid w:val="3AA76A7E"/>
    <w:multiLevelType w:val="hybridMultilevel"/>
    <w:tmpl w:val="2D5207F8"/>
    <w:lvl w:ilvl="0" w:tplc="854A0CD0">
      <w:start w:val="1"/>
      <w:numFmt w:val="bullet"/>
      <w:suff w:val="space"/>
      <w:lvlText w:val=""/>
      <w:lvlJc w:val="left"/>
      <w:pPr>
        <w:ind w:left="927" w:hanging="360"/>
      </w:pPr>
      <w:rPr>
        <w:rFonts w:ascii="Symbol" w:hAnsi="Symbol" w:hint="default"/>
      </w:rPr>
    </w:lvl>
    <w:lvl w:ilvl="1" w:tplc="04090019" w:tentative="1">
      <w:start w:val="1"/>
      <w:numFmt w:val="bullet"/>
      <w:lvlText w:val="o"/>
      <w:lvlJc w:val="left"/>
      <w:pPr>
        <w:ind w:left="1647" w:hanging="360"/>
      </w:pPr>
      <w:rPr>
        <w:rFonts w:ascii="Courier New" w:hAnsi="Courier New" w:cs="Courier New" w:hint="default"/>
      </w:rPr>
    </w:lvl>
    <w:lvl w:ilvl="2" w:tplc="0409001B" w:tentative="1">
      <w:start w:val="1"/>
      <w:numFmt w:val="bullet"/>
      <w:lvlText w:val=""/>
      <w:lvlJc w:val="left"/>
      <w:pPr>
        <w:ind w:left="2367" w:hanging="360"/>
      </w:pPr>
      <w:rPr>
        <w:rFonts w:ascii="Wingdings" w:hAnsi="Wingdings" w:hint="default"/>
      </w:rPr>
    </w:lvl>
    <w:lvl w:ilvl="3" w:tplc="0409000F" w:tentative="1">
      <w:start w:val="1"/>
      <w:numFmt w:val="bullet"/>
      <w:lvlText w:val=""/>
      <w:lvlJc w:val="left"/>
      <w:pPr>
        <w:ind w:left="3087" w:hanging="360"/>
      </w:pPr>
      <w:rPr>
        <w:rFonts w:ascii="Symbol" w:hAnsi="Symbol" w:hint="default"/>
      </w:rPr>
    </w:lvl>
    <w:lvl w:ilvl="4" w:tplc="04090019" w:tentative="1">
      <w:start w:val="1"/>
      <w:numFmt w:val="bullet"/>
      <w:lvlText w:val="o"/>
      <w:lvlJc w:val="left"/>
      <w:pPr>
        <w:ind w:left="3807" w:hanging="360"/>
      </w:pPr>
      <w:rPr>
        <w:rFonts w:ascii="Courier New" w:hAnsi="Courier New" w:cs="Courier New" w:hint="default"/>
      </w:rPr>
    </w:lvl>
    <w:lvl w:ilvl="5" w:tplc="0409001B" w:tentative="1">
      <w:start w:val="1"/>
      <w:numFmt w:val="bullet"/>
      <w:lvlText w:val=""/>
      <w:lvlJc w:val="left"/>
      <w:pPr>
        <w:ind w:left="4527" w:hanging="360"/>
      </w:pPr>
      <w:rPr>
        <w:rFonts w:ascii="Wingdings" w:hAnsi="Wingdings" w:hint="default"/>
      </w:rPr>
    </w:lvl>
    <w:lvl w:ilvl="6" w:tplc="0409000F" w:tentative="1">
      <w:start w:val="1"/>
      <w:numFmt w:val="bullet"/>
      <w:lvlText w:val=""/>
      <w:lvlJc w:val="left"/>
      <w:pPr>
        <w:ind w:left="5247" w:hanging="360"/>
      </w:pPr>
      <w:rPr>
        <w:rFonts w:ascii="Symbol" w:hAnsi="Symbol" w:hint="default"/>
      </w:rPr>
    </w:lvl>
    <w:lvl w:ilvl="7" w:tplc="04090019" w:tentative="1">
      <w:start w:val="1"/>
      <w:numFmt w:val="bullet"/>
      <w:lvlText w:val="o"/>
      <w:lvlJc w:val="left"/>
      <w:pPr>
        <w:ind w:left="5967" w:hanging="360"/>
      </w:pPr>
      <w:rPr>
        <w:rFonts w:ascii="Courier New" w:hAnsi="Courier New" w:cs="Courier New" w:hint="default"/>
      </w:rPr>
    </w:lvl>
    <w:lvl w:ilvl="8" w:tplc="0409001B" w:tentative="1">
      <w:start w:val="1"/>
      <w:numFmt w:val="bullet"/>
      <w:lvlText w:val=""/>
      <w:lvlJc w:val="left"/>
      <w:pPr>
        <w:ind w:left="6687" w:hanging="360"/>
      </w:pPr>
      <w:rPr>
        <w:rFonts w:ascii="Wingdings" w:hAnsi="Wingdings" w:hint="default"/>
      </w:rPr>
    </w:lvl>
  </w:abstractNum>
  <w:abstractNum w:abstractNumId="66">
    <w:nsid w:val="3C222D12"/>
    <w:multiLevelType w:val="hybridMultilevel"/>
    <w:tmpl w:val="E1562C36"/>
    <w:lvl w:ilvl="0" w:tplc="5AC81C9A">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nsid w:val="3C275AD9"/>
    <w:multiLevelType w:val="hybridMultilevel"/>
    <w:tmpl w:val="3B1610AC"/>
    <w:lvl w:ilvl="0" w:tplc="253E3C44">
      <w:start w:val="1"/>
      <w:numFmt w:val="decimal"/>
      <w:suff w:val="space"/>
      <w:lvlText w:val="%1."/>
      <w:lvlJc w:val="left"/>
      <w:pPr>
        <w:ind w:left="927" w:hanging="360"/>
      </w:pPr>
      <w:rPr>
        <w:rFonts w:hint="default"/>
        <w:sz w:val="24"/>
        <w:szCs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8">
    <w:nsid w:val="3C9E4286"/>
    <w:multiLevelType w:val="hybridMultilevel"/>
    <w:tmpl w:val="2F32DD22"/>
    <w:lvl w:ilvl="0" w:tplc="3C04C716">
      <w:start w:val="1"/>
      <w:numFmt w:val="bullet"/>
      <w:suff w:val="space"/>
      <w:lvlText w:val=""/>
      <w:lvlJc w:val="left"/>
      <w:pPr>
        <w:ind w:left="720" w:hanging="360"/>
      </w:pPr>
      <w:rPr>
        <w:rFonts w:ascii="Wingdings" w:hAnsi="Wingdings" w:hint="default"/>
        <w:sz w:val="24"/>
        <w:szCs w:val="24"/>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9">
    <w:nsid w:val="3D941CF3"/>
    <w:multiLevelType w:val="hybridMultilevel"/>
    <w:tmpl w:val="29F4BBA6"/>
    <w:lvl w:ilvl="0" w:tplc="F3FE1D80">
      <w:start w:val="1"/>
      <w:numFmt w:val="arabicAlpha"/>
      <w:suff w:val="space"/>
      <w:lvlText w:val="%1-"/>
      <w:lvlJc w:val="center"/>
      <w:pPr>
        <w:ind w:left="1040"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70">
    <w:nsid w:val="3E1F6E00"/>
    <w:multiLevelType w:val="hybridMultilevel"/>
    <w:tmpl w:val="7CC867AC"/>
    <w:lvl w:ilvl="0" w:tplc="95265CEE">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3E690EF6"/>
    <w:multiLevelType w:val="hybridMultilevel"/>
    <w:tmpl w:val="C846CE9E"/>
    <w:lvl w:ilvl="0" w:tplc="41A0F394">
      <w:start w:val="1"/>
      <w:numFmt w:val="decimal"/>
      <w:suff w:val="space"/>
      <w:lvlText w:val="%1."/>
      <w:lvlJc w:val="left"/>
      <w:pPr>
        <w:ind w:left="927" w:hanging="360"/>
      </w:pPr>
      <w:rPr>
        <w:rFonts w:hint="default"/>
        <w:sz w:val="28"/>
        <w:szCs w:val="28"/>
      </w:r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72">
    <w:nsid w:val="3F0D1A2C"/>
    <w:multiLevelType w:val="hybridMultilevel"/>
    <w:tmpl w:val="19A06246"/>
    <w:lvl w:ilvl="0" w:tplc="6B82C0C2">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04555C8"/>
    <w:multiLevelType w:val="hybridMultilevel"/>
    <w:tmpl w:val="D38E6686"/>
    <w:lvl w:ilvl="0" w:tplc="19949D7C">
      <w:start w:val="1"/>
      <w:numFmt w:val="bullet"/>
      <w:suff w:val="space"/>
      <w:lvlText w:val=""/>
      <w:lvlJc w:val="left"/>
      <w:pPr>
        <w:ind w:left="1287" w:hanging="360"/>
      </w:pPr>
      <w:rPr>
        <w:rFonts w:ascii="Symbol" w:hAnsi="Symbol" w:hint="default"/>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74">
    <w:nsid w:val="4181278A"/>
    <w:multiLevelType w:val="hybridMultilevel"/>
    <w:tmpl w:val="C2CCBD38"/>
    <w:lvl w:ilvl="0" w:tplc="2A7659A8">
      <w:start w:val="1"/>
      <w:numFmt w:val="arabicAlpha"/>
      <w:suff w:val="space"/>
      <w:lvlText w:val="%1-"/>
      <w:lvlJc w:val="center"/>
      <w:pPr>
        <w:ind w:left="149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29D4FB2"/>
    <w:multiLevelType w:val="hybridMultilevel"/>
    <w:tmpl w:val="5E763048"/>
    <w:lvl w:ilvl="0" w:tplc="BE36BD5E">
      <w:start w:val="1"/>
      <w:numFmt w:val="decimal"/>
      <w:suff w:val="space"/>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nsid w:val="441065AF"/>
    <w:multiLevelType w:val="hybridMultilevel"/>
    <w:tmpl w:val="D4BEF7F6"/>
    <w:lvl w:ilvl="0" w:tplc="0EA29B8E">
      <w:start w:val="1"/>
      <w:numFmt w:val="arabicAlpha"/>
      <w:suff w:val="space"/>
      <w:lvlText w:val="%1-"/>
      <w:lvlJc w:val="center"/>
      <w:pPr>
        <w:ind w:left="1080"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7">
    <w:nsid w:val="442748F4"/>
    <w:multiLevelType w:val="hybridMultilevel"/>
    <w:tmpl w:val="903A6830"/>
    <w:lvl w:ilvl="0" w:tplc="5CDA8CAE">
      <w:start w:val="1"/>
      <w:numFmt w:val="bullet"/>
      <w:suff w:val="space"/>
      <w:lvlText w:val=""/>
      <w:lvlJc w:val="left"/>
      <w:pPr>
        <w:ind w:left="1287"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4E54689"/>
    <w:multiLevelType w:val="hybridMultilevel"/>
    <w:tmpl w:val="8A068282"/>
    <w:lvl w:ilvl="0" w:tplc="0409000F">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nsid w:val="459E73CD"/>
    <w:multiLevelType w:val="hybridMultilevel"/>
    <w:tmpl w:val="388CAAD6"/>
    <w:lvl w:ilvl="0" w:tplc="C86C8FAC">
      <w:start w:val="1"/>
      <w:numFmt w:val="bullet"/>
      <w:suff w:val="space"/>
      <w:lvlText w:val=""/>
      <w:lvlJc w:val="left"/>
      <w:pPr>
        <w:ind w:left="92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0">
    <w:nsid w:val="46225CA5"/>
    <w:multiLevelType w:val="hybridMultilevel"/>
    <w:tmpl w:val="CEF2D810"/>
    <w:lvl w:ilvl="0" w:tplc="BE1EFCF2">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81">
    <w:nsid w:val="471C3725"/>
    <w:multiLevelType w:val="hybridMultilevel"/>
    <w:tmpl w:val="7D582EAE"/>
    <w:lvl w:ilvl="0" w:tplc="1F324B42">
      <w:start w:val="1"/>
      <w:numFmt w:val="decimal"/>
      <w:suff w:val="space"/>
      <w:lvlText w:val="%1."/>
      <w:lvlJc w:val="left"/>
      <w:pPr>
        <w:ind w:left="1147" w:hanging="360"/>
      </w:pPr>
      <w:rPr>
        <w:rFonts w:hint="default"/>
        <w:sz w:val="24"/>
        <w:szCs w:val="24"/>
      </w:rPr>
    </w:lvl>
    <w:lvl w:ilvl="1" w:tplc="D4E4CB8E" w:tentative="1">
      <w:start w:val="1"/>
      <w:numFmt w:val="lowerLetter"/>
      <w:lvlText w:val="%2."/>
      <w:lvlJc w:val="left"/>
      <w:pPr>
        <w:ind w:left="2173" w:hanging="360"/>
      </w:pPr>
    </w:lvl>
    <w:lvl w:ilvl="2" w:tplc="A28EAFA8" w:tentative="1">
      <w:start w:val="1"/>
      <w:numFmt w:val="lowerRoman"/>
      <w:lvlText w:val="%3."/>
      <w:lvlJc w:val="right"/>
      <w:pPr>
        <w:ind w:left="2893" w:hanging="180"/>
      </w:pPr>
    </w:lvl>
    <w:lvl w:ilvl="3" w:tplc="69AAFF8E" w:tentative="1">
      <w:start w:val="1"/>
      <w:numFmt w:val="decimal"/>
      <w:lvlText w:val="%4."/>
      <w:lvlJc w:val="left"/>
      <w:pPr>
        <w:ind w:left="3613" w:hanging="360"/>
      </w:pPr>
    </w:lvl>
    <w:lvl w:ilvl="4" w:tplc="946A4B78" w:tentative="1">
      <w:start w:val="1"/>
      <w:numFmt w:val="lowerLetter"/>
      <w:lvlText w:val="%5."/>
      <w:lvlJc w:val="left"/>
      <w:pPr>
        <w:ind w:left="4333" w:hanging="360"/>
      </w:pPr>
    </w:lvl>
    <w:lvl w:ilvl="5" w:tplc="9CE0D304" w:tentative="1">
      <w:start w:val="1"/>
      <w:numFmt w:val="lowerRoman"/>
      <w:lvlText w:val="%6."/>
      <w:lvlJc w:val="right"/>
      <w:pPr>
        <w:ind w:left="5053" w:hanging="180"/>
      </w:pPr>
    </w:lvl>
    <w:lvl w:ilvl="6" w:tplc="C9CC0A16" w:tentative="1">
      <w:start w:val="1"/>
      <w:numFmt w:val="decimal"/>
      <w:lvlText w:val="%7."/>
      <w:lvlJc w:val="left"/>
      <w:pPr>
        <w:ind w:left="5773" w:hanging="360"/>
      </w:pPr>
    </w:lvl>
    <w:lvl w:ilvl="7" w:tplc="5510A78C" w:tentative="1">
      <w:start w:val="1"/>
      <w:numFmt w:val="lowerLetter"/>
      <w:lvlText w:val="%8."/>
      <w:lvlJc w:val="left"/>
      <w:pPr>
        <w:ind w:left="6493" w:hanging="360"/>
      </w:pPr>
    </w:lvl>
    <w:lvl w:ilvl="8" w:tplc="14BE0C5E" w:tentative="1">
      <w:start w:val="1"/>
      <w:numFmt w:val="lowerRoman"/>
      <w:lvlText w:val="%9."/>
      <w:lvlJc w:val="right"/>
      <w:pPr>
        <w:ind w:left="7213" w:hanging="180"/>
      </w:pPr>
    </w:lvl>
  </w:abstractNum>
  <w:abstractNum w:abstractNumId="82">
    <w:nsid w:val="49F9152F"/>
    <w:multiLevelType w:val="hybridMultilevel"/>
    <w:tmpl w:val="ACFCDE24"/>
    <w:lvl w:ilvl="0" w:tplc="D3562960">
      <w:start w:val="1"/>
      <w:numFmt w:val="bullet"/>
      <w:suff w:val="space"/>
      <w:lvlText w:val=""/>
      <w:lvlJc w:val="left"/>
      <w:pPr>
        <w:ind w:left="1287" w:hanging="360"/>
      </w:pPr>
      <w:rPr>
        <w:rFonts w:ascii="Symbol" w:hAnsi="Symbol" w:hint="default"/>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83">
    <w:nsid w:val="4A794FAB"/>
    <w:multiLevelType w:val="hybridMultilevel"/>
    <w:tmpl w:val="FB06D884"/>
    <w:lvl w:ilvl="0" w:tplc="D638C1A6">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84">
    <w:nsid w:val="4BE97991"/>
    <w:multiLevelType w:val="hybridMultilevel"/>
    <w:tmpl w:val="7C6CCDA2"/>
    <w:lvl w:ilvl="0" w:tplc="BC325260">
      <w:start w:val="1"/>
      <w:numFmt w:val="decimal"/>
      <w:suff w:val="space"/>
      <w:lvlText w:val="%1."/>
      <w:lvlJc w:val="left"/>
      <w:pPr>
        <w:ind w:left="927" w:hanging="360"/>
      </w:pPr>
      <w:rPr>
        <w:rFonts w:hint="default"/>
        <w:sz w:val="28"/>
        <w:szCs w:val="28"/>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abstractNum w:abstractNumId="85">
    <w:nsid w:val="4C6F0091"/>
    <w:multiLevelType w:val="hybridMultilevel"/>
    <w:tmpl w:val="485EC7D0"/>
    <w:lvl w:ilvl="0" w:tplc="51F69998">
      <w:start w:val="1"/>
      <w:numFmt w:val="bullet"/>
      <w:suff w:val="space"/>
      <w:lvlText w:val=""/>
      <w:lvlJc w:val="left"/>
      <w:pPr>
        <w:ind w:left="927" w:hanging="360"/>
      </w:pPr>
      <w:rPr>
        <w:rFonts w:ascii="Wingdings" w:hAnsi="Wingdings" w:hint="default"/>
        <w:sz w:val="28"/>
        <w:szCs w:val="28"/>
      </w:rPr>
    </w:lvl>
    <w:lvl w:ilvl="1" w:tplc="04090019" w:tentative="1">
      <w:start w:val="1"/>
      <w:numFmt w:val="bullet"/>
      <w:lvlText w:val="o"/>
      <w:lvlJc w:val="left"/>
      <w:pPr>
        <w:ind w:left="1287" w:hanging="360"/>
      </w:pPr>
      <w:rPr>
        <w:rFonts w:ascii="Courier New" w:hAnsi="Courier New" w:cs="Courier New" w:hint="default"/>
      </w:rPr>
    </w:lvl>
    <w:lvl w:ilvl="2" w:tplc="0409001B" w:tentative="1">
      <w:start w:val="1"/>
      <w:numFmt w:val="bullet"/>
      <w:lvlText w:val=""/>
      <w:lvlJc w:val="left"/>
      <w:pPr>
        <w:ind w:left="2007" w:hanging="360"/>
      </w:pPr>
      <w:rPr>
        <w:rFonts w:ascii="Wingdings" w:hAnsi="Wingdings" w:hint="default"/>
      </w:rPr>
    </w:lvl>
    <w:lvl w:ilvl="3" w:tplc="0409000F" w:tentative="1">
      <w:start w:val="1"/>
      <w:numFmt w:val="bullet"/>
      <w:lvlText w:val=""/>
      <w:lvlJc w:val="left"/>
      <w:pPr>
        <w:ind w:left="2727" w:hanging="360"/>
      </w:pPr>
      <w:rPr>
        <w:rFonts w:ascii="Symbol" w:hAnsi="Symbol" w:hint="default"/>
      </w:rPr>
    </w:lvl>
    <w:lvl w:ilvl="4" w:tplc="04090019" w:tentative="1">
      <w:start w:val="1"/>
      <w:numFmt w:val="bullet"/>
      <w:lvlText w:val="o"/>
      <w:lvlJc w:val="left"/>
      <w:pPr>
        <w:ind w:left="3447" w:hanging="360"/>
      </w:pPr>
      <w:rPr>
        <w:rFonts w:ascii="Courier New" w:hAnsi="Courier New" w:cs="Courier New" w:hint="default"/>
      </w:rPr>
    </w:lvl>
    <w:lvl w:ilvl="5" w:tplc="0409001B" w:tentative="1">
      <w:start w:val="1"/>
      <w:numFmt w:val="bullet"/>
      <w:lvlText w:val=""/>
      <w:lvlJc w:val="left"/>
      <w:pPr>
        <w:ind w:left="4167" w:hanging="360"/>
      </w:pPr>
      <w:rPr>
        <w:rFonts w:ascii="Wingdings" w:hAnsi="Wingdings" w:hint="default"/>
      </w:rPr>
    </w:lvl>
    <w:lvl w:ilvl="6" w:tplc="0409000F" w:tentative="1">
      <w:start w:val="1"/>
      <w:numFmt w:val="bullet"/>
      <w:lvlText w:val=""/>
      <w:lvlJc w:val="left"/>
      <w:pPr>
        <w:ind w:left="4887" w:hanging="360"/>
      </w:pPr>
      <w:rPr>
        <w:rFonts w:ascii="Symbol" w:hAnsi="Symbol" w:hint="default"/>
      </w:rPr>
    </w:lvl>
    <w:lvl w:ilvl="7" w:tplc="04090019" w:tentative="1">
      <w:start w:val="1"/>
      <w:numFmt w:val="bullet"/>
      <w:lvlText w:val="o"/>
      <w:lvlJc w:val="left"/>
      <w:pPr>
        <w:ind w:left="5607" w:hanging="360"/>
      </w:pPr>
      <w:rPr>
        <w:rFonts w:ascii="Courier New" w:hAnsi="Courier New" w:cs="Courier New" w:hint="default"/>
      </w:rPr>
    </w:lvl>
    <w:lvl w:ilvl="8" w:tplc="0409001B" w:tentative="1">
      <w:start w:val="1"/>
      <w:numFmt w:val="bullet"/>
      <w:lvlText w:val=""/>
      <w:lvlJc w:val="left"/>
      <w:pPr>
        <w:ind w:left="6327" w:hanging="360"/>
      </w:pPr>
      <w:rPr>
        <w:rFonts w:ascii="Wingdings" w:hAnsi="Wingdings" w:hint="default"/>
      </w:rPr>
    </w:lvl>
  </w:abstractNum>
  <w:abstractNum w:abstractNumId="86">
    <w:nsid w:val="4EF95DF1"/>
    <w:multiLevelType w:val="hybridMultilevel"/>
    <w:tmpl w:val="E084D084"/>
    <w:lvl w:ilvl="0" w:tplc="36CA58F4">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nsid w:val="50FC18DA"/>
    <w:multiLevelType w:val="hybridMultilevel"/>
    <w:tmpl w:val="A55E7950"/>
    <w:lvl w:ilvl="0" w:tplc="DAEAD578">
      <w:start w:val="1"/>
      <w:numFmt w:val="bullet"/>
      <w:suff w:val="space"/>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1B70D05"/>
    <w:multiLevelType w:val="hybridMultilevel"/>
    <w:tmpl w:val="40DA4EA6"/>
    <w:lvl w:ilvl="0" w:tplc="98F8E86A">
      <w:start w:val="1"/>
      <w:numFmt w:val="arabicAlpha"/>
      <w:suff w:val="space"/>
      <w:lvlText w:val="%1-"/>
      <w:lvlJc w:val="center"/>
      <w:pPr>
        <w:ind w:left="1040"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89">
    <w:nsid w:val="52595DD4"/>
    <w:multiLevelType w:val="hybridMultilevel"/>
    <w:tmpl w:val="933E5696"/>
    <w:lvl w:ilvl="0" w:tplc="F1201992">
      <w:start w:val="1"/>
      <w:numFmt w:val="decimal"/>
      <w:suff w:val="space"/>
      <w:lvlText w:val="%1."/>
      <w:lvlJc w:val="left"/>
      <w:pPr>
        <w:ind w:left="1287" w:hanging="360"/>
      </w:pPr>
      <w:rPr>
        <w:rFonts w:hint="default"/>
        <w:sz w:val="28"/>
        <w:szCs w:val="28"/>
      </w:r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90">
    <w:nsid w:val="53AB0EEF"/>
    <w:multiLevelType w:val="hybridMultilevel"/>
    <w:tmpl w:val="8BE686E0"/>
    <w:lvl w:ilvl="0" w:tplc="04090011">
      <w:start w:val="1"/>
      <w:numFmt w:val="decimal"/>
      <w:lvlText w:val="%1."/>
      <w:lvlJc w:val="left"/>
      <w:pPr>
        <w:ind w:left="1080" w:hanging="360"/>
      </w:pPr>
      <w:rPr>
        <w:rFonts w:hint="default"/>
        <w:b w:val="0"/>
        <w:bCs w:val="0"/>
        <w:color w:val="auto"/>
        <w:sz w:val="28"/>
        <w:szCs w:val="28"/>
        <w:lang w:val="en-US"/>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91">
    <w:nsid w:val="53E71DC8"/>
    <w:multiLevelType w:val="hybridMultilevel"/>
    <w:tmpl w:val="561CDC54"/>
    <w:lvl w:ilvl="0" w:tplc="05529228">
      <w:start w:val="1"/>
      <w:numFmt w:val="decimal"/>
      <w:suff w:val="space"/>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4C00818"/>
    <w:multiLevelType w:val="hybridMultilevel"/>
    <w:tmpl w:val="6E66A77E"/>
    <w:lvl w:ilvl="0" w:tplc="8E524BDA">
      <w:start w:val="1"/>
      <w:numFmt w:val="arabicAlpha"/>
      <w:suff w:val="space"/>
      <w:lvlText w:val="%1-"/>
      <w:lvlJc w:val="center"/>
      <w:pPr>
        <w:ind w:left="144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3">
    <w:nsid w:val="54FD45BD"/>
    <w:multiLevelType w:val="hybridMultilevel"/>
    <w:tmpl w:val="5168765C"/>
    <w:lvl w:ilvl="0" w:tplc="23420F5E">
      <w:start w:val="1"/>
      <w:numFmt w:val="decimal"/>
      <w:suff w:val="space"/>
      <w:lvlText w:val="%1."/>
      <w:lvlJc w:val="left"/>
      <w:pPr>
        <w:ind w:left="927" w:hanging="360"/>
      </w:pPr>
      <w:rPr>
        <w:rFonts w:hint="default"/>
        <w:sz w:val="28"/>
        <w:szCs w:val="28"/>
        <w:lang w:bidi="ar-DZ"/>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nsid w:val="55363D22"/>
    <w:multiLevelType w:val="hybridMultilevel"/>
    <w:tmpl w:val="2178770A"/>
    <w:lvl w:ilvl="0" w:tplc="214CB700">
      <w:start w:val="2"/>
      <w:numFmt w:val="decimal"/>
      <w:suff w:val="space"/>
      <w:lvlText w:val="%1."/>
      <w:lvlJc w:val="left"/>
      <w:pPr>
        <w:ind w:left="1080" w:hanging="360"/>
      </w:pPr>
      <w:rPr>
        <w:rFonts w:hint="default"/>
        <w:sz w:val="28"/>
        <w:szCs w:val="28"/>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95">
    <w:nsid w:val="554A3C66"/>
    <w:multiLevelType w:val="hybridMultilevel"/>
    <w:tmpl w:val="A212013E"/>
    <w:lvl w:ilvl="0" w:tplc="6B82C0C2">
      <w:start w:val="1"/>
      <w:numFmt w:val="arabicAlpha"/>
      <w:suff w:val="space"/>
      <w:lvlText w:val="%1-"/>
      <w:lvlJc w:val="center"/>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6">
    <w:nsid w:val="568A2D6B"/>
    <w:multiLevelType w:val="hybridMultilevel"/>
    <w:tmpl w:val="4A5CFF02"/>
    <w:lvl w:ilvl="0" w:tplc="338C0634">
      <w:start w:val="1"/>
      <w:numFmt w:val="decimal"/>
      <w:suff w:val="space"/>
      <w:lvlText w:val="%1."/>
      <w:lvlJc w:val="left"/>
      <w:pPr>
        <w:ind w:left="927" w:hanging="360"/>
      </w:pPr>
      <w:rPr>
        <w:rFonts w:asciiTheme="minorHAnsi" w:hAnsiTheme="minorHAnsi" w:cs="Akhbar MT"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6B81B82"/>
    <w:multiLevelType w:val="hybridMultilevel"/>
    <w:tmpl w:val="3B3A8828"/>
    <w:lvl w:ilvl="0" w:tplc="0324B33C">
      <w:start w:val="1"/>
      <w:numFmt w:val="decimal"/>
      <w:suff w:val="space"/>
      <w:lvlText w:val="%1."/>
      <w:lvlJc w:val="left"/>
      <w:pPr>
        <w:ind w:left="927" w:hanging="360"/>
      </w:pPr>
      <w:rPr>
        <w:rFonts w:cs="Akhbar MT"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7BD2CA1"/>
    <w:multiLevelType w:val="hybridMultilevel"/>
    <w:tmpl w:val="2D1AB366"/>
    <w:lvl w:ilvl="0" w:tplc="D5304252">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9">
    <w:nsid w:val="57F17583"/>
    <w:multiLevelType w:val="hybridMultilevel"/>
    <w:tmpl w:val="2B9A397C"/>
    <w:lvl w:ilvl="0" w:tplc="CF4E6E1A">
      <w:start w:val="1"/>
      <w:numFmt w:val="arabicAlpha"/>
      <w:suff w:val="space"/>
      <w:lvlText w:val="%1-"/>
      <w:lvlJc w:val="center"/>
      <w:pPr>
        <w:ind w:left="1040"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00">
    <w:nsid w:val="582A1D85"/>
    <w:multiLevelType w:val="hybridMultilevel"/>
    <w:tmpl w:val="6D5A7F6E"/>
    <w:lvl w:ilvl="0" w:tplc="DC1EE8BE">
      <w:start w:val="1"/>
      <w:numFmt w:val="decimal"/>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nsid w:val="582B3E72"/>
    <w:multiLevelType w:val="hybridMultilevel"/>
    <w:tmpl w:val="C980C47A"/>
    <w:lvl w:ilvl="0" w:tplc="A796C9C2">
      <w:start w:val="2"/>
      <w:numFmt w:val="decimal"/>
      <w:lvlText w:val="%1."/>
      <w:lvlJc w:val="left"/>
      <w:pPr>
        <w:ind w:left="927" w:hanging="360"/>
      </w:pPr>
      <w:rPr>
        <w:rFonts w:cs="Akhbar MT" w:hint="default"/>
        <w:b w:val="0"/>
        <w:b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550260"/>
    <w:multiLevelType w:val="hybridMultilevel"/>
    <w:tmpl w:val="D654E85A"/>
    <w:lvl w:ilvl="0" w:tplc="854A0CD0">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3">
    <w:nsid w:val="58591F8A"/>
    <w:multiLevelType w:val="hybridMultilevel"/>
    <w:tmpl w:val="D5BC4652"/>
    <w:lvl w:ilvl="0" w:tplc="EDEE8396">
      <w:start w:val="1"/>
      <w:numFmt w:val="bullet"/>
      <w:suff w:val="space"/>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04">
    <w:nsid w:val="5A506E01"/>
    <w:multiLevelType w:val="hybridMultilevel"/>
    <w:tmpl w:val="E6DC2994"/>
    <w:lvl w:ilvl="0" w:tplc="7286E42C">
      <w:start w:val="1"/>
      <w:numFmt w:val="decimal"/>
      <w:suff w:val="space"/>
      <w:lvlText w:val="%1-"/>
      <w:lvlJc w:val="left"/>
      <w:pPr>
        <w:ind w:left="957" w:hanging="39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nsid w:val="5A7749A9"/>
    <w:multiLevelType w:val="hybridMultilevel"/>
    <w:tmpl w:val="FF6806DA"/>
    <w:lvl w:ilvl="0" w:tplc="95265CEE">
      <w:start w:val="1"/>
      <w:numFmt w:val="bullet"/>
      <w:lvlText w:val=""/>
      <w:lvlJc w:val="left"/>
      <w:pPr>
        <w:ind w:left="1287" w:hanging="360"/>
      </w:pPr>
      <w:rPr>
        <w:rFonts w:ascii="Wingdings" w:hAnsi="Wingdings" w:hint="default"/>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106">
    <w:nsid w:val="5BCB3951"/>
    <w:multiLevelType w:val="hybridMultilevel"/>
    <w:tmpl w:val="C62E645E"/>
    <w:lvl w:ilvl="0" w:tplc="4C18BC34">
      <w:start w:val="1"/>
      <w:numFmt w:val="arabicAlpha"/>
      <w:suff w:val="space"/>
      <w:lvlText w:val="%1-"/>
      <w:lvlJc w:val="center"/>
      <w:pPr>
        <w:ind w:left="1080" w:hanging="360"/>
      </w:pPr>
      <w:rPr>
        <w:rFonts w:hint="default"/>
        <w:b w:val="0"/>
        <w:bCs w:val="0"/>
        <w:color w:val="auto"/>
        <w:sz w:val="28"/>
        <w:szCs w:val="28"/>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07">
    <w:nsid w:val="5C9517A3"/>
    <w:multiLevelType w:val="hybridMultilevel"/>
    <w:tmpl w:val="48A8BCBC"/>
    <w:lvl w:ilvl="0" w:tplc="4782BFE4">
      <w:start w:val="1"/>
      <w:numFmt w:val="bullet"/>
      <w:suff w:val="space"/>
      <w:lvlText w:val=""/>
      <w:lvlJc w:val="left"/>
      <w:pPr>
        <w:ind w:left="1287" w:hanging="360"/>
      </w:pPr>
      <w:rPr>
        <w:rFonts w:ascii="Wingdings" w:hAnsi="Wingdings" w:hint="default"/>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108">
    <w:nsid w:val="5CDF1BCE"/>
    <w:multiLevelType w:val="hybridMultilevel"/>
    <w:tmpl w:val="413E4176"/>
    <w:lvl w:ilvl="0" w:tplc="7C762E66">
      <w:start w:val="1"/>
      <w:numFmt w:val="arabicAlpha"/>
      <w:suff w:val="space"/>
      <w:lvlText w:val="%1-"/>
      <w:lvlJc w:val="center"/>
      <w:pPr>
        <w:ind w:left="1080"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09">
    <w:nsid w:val="5D887FE7"/>
    <w:multiLevelType w:val="hybridMultilevel"/>
    <w:tmpl w:val="D2C2F49C"/>
    <w:lvl w:ilvl="0" w:tplc="5A9C9EA2">
      <w:start w:val="1"/>
      <w:numFmt w:val="decimal"/>
      <w:suff w:val="space"/>
      <w:lvlText w:val="%1."/>
      <w:lvlJc w:val="left"/>
      <w:pPr>
        <w:ind w:left="1080" w:hanging="360"/>
      </w:pPr>
      <w:rPr>
        <w:rFonts w:hint="default"/>
        <w:sz w:val="28"/>
        <w:szCs w:val="28"/>
      </w:rPr>
    </w:lvl>
    <w:lvl w:ilvl="1" w:tplc="04090003" w:tentative="1">
      <w:start w:val="1"/>
      <w:numFmt w:val="lowerLetter"/>
      <w:lvlText w:val="%2."/>
      <w:lvlJc w:val="left"/>
      <w:pPr>
        <w:ind w:left="1593" w:hanging="360"/>
      </w:pPr>
    </w:lvl>
    <w:lvl w:ilvl="2" w:tplc="04090005" w:tentative="1">
      <w:start w:val="1"/>
      <w:numFmt w:val="lowerRoman"/>
      <w:lvlText w:val="%3."/>
      <w:lvlJc w:val="right"/>
      <w:pPr>
        <w:ind w:left="2313" w:hanging="180"/>
      </w:pPr>
    </w:lvl>
    <w:lvl w:ilvl="3" w:tplc="04090001" w:tentative="1">
      <w:start w:val="1"/>
      <w:numFmt w:val="decimal"/>
      <w:lvlText w:val="%4."/>
      <w:lvlJc w:val="left"/>
      <w:pPr>
        <w:ind w:left="3033" w:hanging="360"/>
      </w:pPr>
    </w:lvl>
    <w:lvl w:ilvl="4" w:tplc="04090003" w:tentative="1">
      <w:start w:val="1"/>
      <w:numFmt w:val="lowerLetter"/>
      <w:lvlText w:val="%5."/>
      <w:lvlJc w:val="left"/>
      <w:pPr>
        <w:ind w:left="3753" w:hanging="360"/>
      </w:pPr>
    </w:lvl>
    <w:lvl w:ilvl="5" w:tplc="04090005" w:tentative="1">
      <w:start w:val="1"/>
      <w:numFmt w:val="lowerRoman"/>
      <w:lvlText w:val="%6."/>
      <w:lvlJc w:val="right"/>
      <w:pPr>
        <w:ind w:left="4473" w:hanging="180"/>
      </w:pPr>
    </w:lvl>
    <w:lvl w:ilvl="6" w:tplc="04090001" w:tentative="1">
      <w:start w:val="1"/>
      <w:numFmt w:val="decimal"/>
      <w:lvlText w:val="%7."/>
      <w:lvlJc w:val="left"/>
      <w:pPr>
        <w:ind w:left="5193" w:hanging="360"/>
      </w:pPr>
    </w:lvl>
    <w:lvl w:ilvl="7" w:tplc="04090003" w:tentative="1">
      <w:start w:val="1"/>
      <w:numFmt w:val="lowerLetter"/>
      <w:lvlText w:val="%8."/>
      <w:lvlJc w:val="left"/>
      <w:pPr>
        <w:ind w:left="5913" w:hanging="360"/>
      </w:pPr>
    </w:lvl>
    <w:lvl w:ilvl="8" w:tplc="04090005" w:tentative="1">
      <w:start w:val="1"/>
      <w:numFmt w:val="lowerRoman"/>
      <w:lvlText w:val="%9."/>
      <w:lvlJc w:val="right"/>
      <w:pPr>
        <w:ind w:left="6633" w:hanging="180"/>
      </w:pPr>
    </w:lvl>
  </w:abstractNum>
  <w:abstractNum w:abstractNumId="110">
    <w:nsid w:val="62517F71"/>
    <w:multiLevelType w:val="hybridMultilevel"/>
    <w:tmpl w:val="3F0E5752"/>
    <w:lvl w:ilvl="0" w:tplc="54FCC2B4">
      <w:start w:val="1"/>
      <w:numFmt w:val="bullet"/>
      <w:suff w:val="space"/>
      <w:lvlText w:val=""/>
      <w:lvlJc w:val="left"/>
      <w:pPr>
        <w:ind w:left="927" w:hanging="360"/>
      </w:pPr>
      <w:rPr>
        <w:rFonts w:ascii="Wingdings" w:hAnsi="Wingdings" w:hint="default"/>
        <w:sz w:val="28"/>
        <w:szCs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1">
    <w:nsid w:val="632C4A2F"/>
    <w:multiLevelType w:val="hybridMultilevel"/>
    <w:tmpl w:val="036CB80E"/>
    <w:lvl w:ilvl="0" w:tplc="909C3052">
      <w:start w:val="1"/>
      <w:numFmt w:val="decimal"/>
      <w:suff w:val="space"/>
      <w:lvlText w:val="%1."/>
      <w:lvlJc w:val="left"/>
      <w:pPr>
        <w:ind w:left="927" w:hanging="360"/>
      </w:pPr>
      <w:rPr>
        <w:rFonts w:cs="Akhbar MT" w:hint="default"/>
        <w:b w:val="0"/>
        <w:b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4F83958"/>
    <w:multiLevelType w:val="hybridMultilevel"/>
    <w:tmpl w:val="FC3C2848"/>
    <w:lvl w:ilvl="0" w:tplc="EF182478">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nsid w:val="654007A2"/>
    <w:multiLevelType w:val="hybridMultilevel"/>
    <w:tmpl w:val="5562E3FE"/>
    <w:lvl w:ilvl="0" w:tplc="401CED04">
      <w:start w:val="1"/>
      <w:numFmt w:val="bullet"/>
      <w:suff w:val="space"/>
      <w:lvlText w:val=""/>
      <w:lvlJc w:val="left"/>
      <w:pPr>
        <w:ind w:left="927" w:hanging="360"/>
      </w:pPr>
      <w:rPr>
        <w:rFonts w:ascii="Wingdings" w:hAnsi="Wingdings"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4">
    <w:nsid w:val="655F2AE1"/>
    <w:multiLevelType w:val="hybridMultilevel"/>
    <w:tmpl w:val="CE5E6D34"/>
    <w:lvl w:ilvl="0" w:tplc="413CEED4">
      <w:start w:val="1"/>
      <w:numFmt w:val="bullet"/>
      <w:suff w:val="space"/>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6406225"/>
    <w:multiLevelType w:val="hybridMultilevel"/>
    <w:tmpl w:val="700AA9B6"/>
    <w:lvl w:ilvl="0" w:tplc="55EA55D6">
      <w:start w:val="1"/>
      <w:numFmt w:val="bullet"/>
      <w:suff w:val="space"/>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6">
    <w:nsid w:val="6640649B"/>
    <w:multiLevelType w:val="hybridMultilevel"/>
    <w:tmpl w:val="6428DE84"/>
    <w:lvl w:ilvl="0" w:tplc="141610FA">
      <w:start w:val="1"/>
      <w:numFmt w:val="decimal"/>
      <w:suff w:val="space"/>
      <w:lvlText w:val="%1."/>
      <w:lvlJc w:val="left"/>
      <w:pPr>
        <w:ind w:left="927" w:hanging="360"/>
      </w:pPr>
      <w:rPr>
        <w:rFonts w:hint="default"/>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7">
    <w:nsid w:val="66F75BA7"/>
    <w:multiLevelType w:val="hybridMultilevel"/>
    <w:tmpl w:val="C78AA9D6"/>
    <w:lvl w:ilvl="0" w:tplc="662C12B2">
      <w:start w:val="1"/>
      <w:numFmt w:val="decimal"/>
      <w:suff w:val="space"/>
      <w:lvlText w:val="%1."/>
      <w:lvlJc w:val="left"/>
      <w:pPr>
        <w:ind w:left="927" w:hanging="360"/>
      </w:pPr>
      <w:rPr>
        <w:rFonts w:cs="Akhbar MT"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8181FC3"/>
    <w:multiLevelType w:val="hybridMultilevel"/>
    <w:tmpl w:val="244A94AA"/>
    <w:lvl w:ilvl="0" w:tplc="40E60AA2">
      <w:start w:val="1"/>
      <w:numFmt w:val="decimal"/>
      <w:suff w:val="space"/>
      <w:lvlText w:val="%1."/>
      <w:lvlJc w:val="left"/>
      <w:pPr>
        <w:ind w:left="927" w:hanging="360"/>
      </w:pPr>
      <w:rPr>
        <w:rFonts w:hint="default"/>
        <w:sz w:val="28"/>
        <w:szCs w:val="28"/>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9">
    <w:nsid w:val="68874AEB"/>
    <w:multiLevelType w:val="hybridMultilevel"/>
    <w:tmpl w:val="0630DC7E"/>
    <w:lvl w:ilvl="0" w:tplc="77BCCAC6">
      <w:start w:val="1"/>
      <w:numFmt w:val="decimal"/>
      <w:lvlText w:val="%1."/>
      <w:lvlJc w:val="left"/>
      <w:pPr>
        <w:ind w:left="927" w:hanging="360"/>
      </w:pPr>
      <w:rPr>
        <w:rFonts w:cs="Akhbar MT" w:hint="default"/>
        <w:b w:val="0"/>
        <w:b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93148CA"/>
    <w:multiLevelType w:val="hybridMultilevel"/>
    <w:tmpl w:val="C78CC32C"/>
    <w:lvl w:ilvl="0" w:tplc="662C12B2">
      <w:start w:val="1"/>
      <w:numFmt w:val="decimal"/>
      <w:lvlText w:val="%1."/>
      <w:lvlJc w:val="left"/>
      <w:pPr>
        <w:ind w:left="927" w:hanging="360"/>
      </w:pPr>
      <w:rPr>
        <w:rFonts w:cs="Akhbar MT" w:hint="default"/>
        <w:color w:val="auto"/>
        <w:sz w:val="28"/>
        <w:szCs w:val="28"/>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nsid w:val="69CF6FB6"/>
    <w:multiLevelType w:val="hybridMultilevel"/>
    <w:tmpl w:val="767867AC"/>
    <w:lvl w:ilvl="0" w:tplc="EDEE8396">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9E556A3"/>
    <w:multiLevelType w:val="hybridMultilevel"/>
    <w:tmpl w:val="1070140E"/>
    <w:lvl w:ilvl="0" w:tplc="ADE8198A">
      <w:start w:val="1"/>
      <w:numFmt w:val="arabicAlpha"/>
      <w:suff w:val="space"/>
      <w:lvlText w:val="%1-"/>
      <w:lvlJc w:val="center"/>
      <w:pPr>
        <w:ind w:left="1080" w:hanging="360"/>
      </w:pPr>
      <w:rPr>
        <w:rFonts w:hint="default"/>
        <w:b w:val="0"/>
        <w:bCs w:val="0"/>
        <w:color w:val="auto"/>
        <w:sz w:val="28"/>
        <w:szCs w:val="28"/>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23">
    <w:nsid w:val="6B3C3AA6"/>
    <w:multiLevelType w:val="hybridMultilevel"/>
    <w:tmpl w:val="F43A054C"/>
    <w:lvl w:ilvl="0" w:tplc="21F07108">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B450BC4"/>
    <w:multiLevelType w:val="hybridMultilevel"/>
    <w:tmpl w:val="6AB4E33A"/>
    <w:lvl w:ilvl="0" w:tplc="C5E432A2">
      <w:start w:val="1"/>
      <w:numFmt w:val="decimal"/>
      <w:suff w:val="space"/>
      <w:lvlText w:val="%1."/>
      <w:lvlJc w:val="left"/>
      <w:pPr>
        <w:ind w:left="720" w:hanging="360"/>
      </w:pPr>
      <w:rPr>
        <w:rFonts w:hint="default"/>
        <w:b w:val="0"/>
        <w:bCs w:val="0"/>
        <w:color w:val="auto"/>
        <w:sz w:val="28"/>
        <w:szCs w:val="28"/>
        <w:lang w:val="en-US"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nsid w:val="6BC71194"/>
    <w:multiLevelType w:val="hybridMultilevel"/>
    <w:tmpl w:val="BF603A30"/>
    <w:lvl w:ilvl="0" w:tplc="8CF036EA">
      <w:start w:val="1"/>
      <w:numFmt w:val="decimal"/>
      <w:suff w:val="space"/>
      <w:lvlText w:val="%1."/>
      <w:lvlJc w:val="left"/>
      <w:pPr>
        <w:ind w:left="2631" w:hanging="360"/>
      </w:pPr>
      <w:rPr>
        <w:rFonts w:hint="default"/>
        <w:sz w:val="28"/>
        <w:szCs w:val="28"/>
      </w:rPr>
    </w:lvl>
    <w:lvl w:ilvl="1" w:tplc="04090019" w:tentative="1">
      <w:start w:val="1"/>
      <w:numFmt w:val="lowerLetter"/>
      <w:lvlText w:val="%2."/>
      <w:lvlJc w:val="left"/>
      <w:pPr>
        <w:ind w:left="3711" w:hanging="360"/>
      </w:pPr>
    </w:lvl>
    <w:lvl w:ilvl="2" w:tplc="0409001B" w:tentative="1">
      <w:start w:val="1"/>
      <w:numFmt w:val="lowerRoman"/>
      <w:lvlText w:val="%3."/>
      <w:lvlJc w:val="right"/>
      <w:pPr>
        <w:ind w:left="4431" w:hanging="180"/>
      </w:pPr>
    </w:lvl>
    <w:lvl w:ilvl="3" w:tplc="0409000F" w:tentative="1">
      <w:start w:val="1"/>
      <w:numFmt w:val="decimal"/>
      <w:lvlText w:val="%4."/>
      <w:lvlJc w:val="left"/>
      <w:pPr>
        <w:ind w:left="5151" w:hanging="360"/>
      </w:pPr>
    </w:lvl>
    <w:lvl w:ilvl="4" w:tplc="04090019" w:tentative="1">
      <w:start w:val="1"/>
      <w:numFmt w:val="lowerLetter"/>
      <w:lvlText w:val="%5."/>
      <w:lvlJc w:val="left"/>
      <w:pPr>
        <w:ind w:left="5871" w:hanging="360"/>
      </w:pPr>
    </w:lvl>
    <w:lvl w:ilvl="5" w:tplc="0409001B" w:tentative="1">
      <w:start w:val="1"/>
      <w:numFmt w:val="lowerRoman"/>
      <w:lvlText w:val="%6."/>
      <w:lvlJc w:val="right"/>
      <w:pPr>
        <w:ind w:left="6591" w:hanging="180"/>
      </w:pPr>
    </w:lvl>
    <w:lvl w:ilvl="6" w:tplc="0409000F" w:tentative="1">
      <w:start w:val="1"/>
      <w:numFmt w:val="decimal"/>
      <w:lvlText w:val="%7."/>
      <w:lvlJc w:val="left"/>
      <w:pPr>
        <w:ind w:left="7311" w:hanging="360"/>
      </w:pPr>
    </w:lvl>
    <w:lvl w:ilvl="7" w:tplc="04090019" w:tentative="1">
      <w:start w:val="1"/>
      <w:numFmt w:val="lowerLetter"/>
      <w:lvlText w:val="%8."/>
      <w:lvlJc w:val="left"/>
      <w:pPr>
        <w:ind w:left="8031" w:hanging="360"/>
      </w:pPr>
    </w:lvl>
    <w:lvl w:ilvl="8" w:tplc="0409001B" w:tentative="1">
      <w:start w:val="1"/>
      <w:numFmt w:val="lowerRoman"/>
      <w:lvlText w:val="%9."/>
      <w:lvlJc w:val="right"/>
      <w:pPr>
        <w:ind w:left="8751" w:hanging="180"/>
      </w:pPr>
    </w:lvl>
  </w:abstractNum>
  <w:abstractNum w:abstractNumId="126">
    <w:nsid w:val="6C99665F"/>
    <w:multiLevelType w:val="hybridMultilevel"/>
    <w:tmpl w:val="0C767B66"/>
    <w:lvl w:ilvl="0" w:tplc="8CF036EA">
      <w:start w:val="1"/>
      <w:numFmt w:val="decimal"/>
      <w:pStyle w:val="a"/>
      <w:suff w:val="space"/>
      <w:lvlText w:val="%1."/>
      <w:lvlJc w:val="left"/>
      <w:pPr>
        <w:ind w:left="1287" w:hanging="360"/>
      </w:pPr>
      <w:rPr>
        <w:rFonts w:hint="default"/>
        <w:b w:val="0"/>
        <w:bCs w:val="0"/>
        <w:i w:val="0"/>
        <w:iCs w:val="0"/>
        <w:caps w:val="0"/>
        <w:smallCaps w:val="0"/>
        <w:strike w:val="0"/>
        <w:dstrike w:val="0"/>
        <w:noProof w:val="0"/>
        <w:vanish w:val="0"/>
        <w:color w:val="000000"/>
        <w:spacing w:val="0"/>
        <w:kern w:val="0"/>
        <w:position w:val="0"/>
        <w:sz w:val="28"/>
        <w:szCs w:val="28"/>
        <w:u w:val="none"/>
        <w:vertAlign w:val="baseline"/>
        <w:em w:val="none"/>
        <w:lang w:bidi="ar-SA"/>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7">
    <w:nsid w:val="6DC3123E"/>
    <w:multiLevelType w:val="hybridMultilevel"/>
    <w:tmpl w:val="30440678"/>
    <w:lvl w:ilvl="0" w:tplc="91723058">
      <w:start w:val="1"/>
      <w:numFmt w:val="decimal"/>
      <w:suff w:val="space"/>
      <w:lvlText w:val="%1."/>
      <w:lvlJc w:val="left"/>
      <w:pPr>
        <w:ind w:left="927" w:hanging="360"/>
      </w:pPr>
      <w:rPr>
        <w:rFonts w:asciiTheme="minorHAnsi" w:hAnsiTheme="minorHAnsi" w:cs="Akhbar MT" w:hint="default"/>
        <w:color w:val="auto"/>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E0E716B"/>
    <w:multiLevelType w:val="hybridMultilevel"/>
    <w:tmpl w:val="1BC8170E"/>
    <w:lvl w:ilvl="0" w:tplc="E550C914">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FAB4AAA"/>
    <w:multiLevelType w:val="hybridMultilevel"/>
    <w:tmpl w:val="507C0760"/>
    <w:lvl w:ilvl="0" w:tplc="5830A5E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FE045B3"/>
    <w:multiLevelType w:val="hybridMultilevel"/>
    <w:tmpl w:val="2812C7EA"/>
    <w:lvl w:ilvl="0" w:tplc="FF20F12E">
      <w:start w:val="1"/>
      <w:numFmt w:val="arabicAlpha"/>
      <w:suff w:val="space"/>
      <w:lvlText w:val="%1-"/>
      <w:lvlJc w:val="center"/>
      <w:pPr>
        <w:ind w:left="927" w:hanging="360"/>
      </w:pPr>
      <w:rPr>
        <w:rFonts w:hint="default"/>
      </w:rPr>
    </w:lvl>
    <w:lvl w:ilvl="1" w:tplc="04090013">
      <w:start w:val="1"/>
      <w:numFmt w:val="arabicAlpha"/>
      <w:lvlText w:val="%2-"/>
      <w:lvlJc w:val="center"/>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1">
    <w:nsid w:val="70D91223"/>
    <w:multiLevelType w:val="hybridMultilevel"/>
    <w:tmpl w:val="3AAEAD1A"/>
    <w:lvl w:ilvl="0" w:tplc="5B6A5602">
      <w:start w:val="1"/>
      <w:numFmt w:val="decimal"/>
      <w:suff w:val="space"/>
      <w:lvlText w:val="%1."/>
      <w:lvlJc w:val="left"/>
      <w:pPr>
        <w:ind w:left="927" w:hanging="360"/>
      </w:pPr>
      <w:rPr>
        <w:rFonts w:cs="Akhbar MT" w:hint="default"/>
        <w:color w:val="auto"/>
        <w:sz w:val="28"/>
        <w:szCs w:val="28"/>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32">
    <w:nsid w:val="710D5A87"/>
    <w:multiLevelType w:val="hybridMultilevel"/>
    <w:tmpl w:val="15A4B38C"/>
    <w:lvl w:ilvl="0" w:tplc="FE4AE3B8">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3">
    <w:nsid w:val="71157F9C"/>
    <w:multiLevelType w:val="hybridMultilevel"/>
    <w:tmpl w:val="19A06246"/>
    <w:lvl w:ilvl="0" w:tplc="0AEC7506">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16C0C80"/>
    <w:multiLevelType w:val="hybridMultilevel"/>
    <w:tmpl w:val="E26CF8F4"/>
    <w:lvl w:ilvl="0" w:tplc="FD983320">
      <w:start w:val="1"/>
      <w:numFmt w:val="decimal"/>
      <w:suff w:val="space"/>
      <w:lvlText w:val="%1)"/>
      <w:lvlJc w:val="left"/>
      <w:pPr>
        <w:ind w:left="1183" w:hanging="360"/>
      </w:pPr>
      <w:rPr>
        <w:rFonts w:hint="default"/>
        <w:color w:val="auto"/>
        <w:sz w:val="22"/>
        <w:szCs w:val="28"/>
      </w:rPr>
    </w:lvl>
    <w:lvl w:ilvl="1" w:tplc="04090019" w:tentative="1">
      <w:start w:val="1"/>
      <w:numFmt w:val="lowerLetter"/>
      <w:lvlText w:val="%2."/>
      <w:lvlJc w:val="left"/>
      <w:pPr>
        <w:ind w:left="369" w:hanging="360"/>
      </w:pPr>
    </w:lvl>
    <w:lvl w:ilvl="2" w:tplc="0409001B" w:tentative="1">
      <w:start w:val="1"/>
      <w:numFmt w:val="lowerRoman"/>
      <w:lvlText w:val="%3."/>
      <w:lvlJc w:val="right"/>
      <w:pPr>
        <w:ind w:left="1089" w:hanging="180"/>
      </w:pPr>
    </w:lvl>
    <w:lvl w:ilvl="3" w:tplc="0409000F" w:tentative="1">
      <w:start w:val="1"/>
      <w:numFmt w:val="decimal"/>
      <w:lvlText w:val="%4."/>
      <w:lvlJc w:val="left"/>
      <w:pPr>
        <w:ind w:left="1809" w:hanging="360"/>
      </w:pPr>
    </w:lvl>
    <w:lvl w:ilvl="4" w:tplc="04090019" w:tentative="1">
      <w:start w:val="1"/>
      <w:numFmt w:val="lowerLetter"/>
      <w:lvlText w:val="%5."/>
      <w:lvlJc w:val="left"/>
      <w:pPr>
        <w:ind w:left="2529" w:hanging="360"/>
      </w:pPr>
    </w:lvl>
    <w:lvl w:ilvl="5" w:tplc="0409001B" w:tentative="1">
      <w:start w:val="1"/>
      <w:numFmt w:val="lowerRoman"/>
      <w:lvlText w:val="%6."/>
      <w:lvlJc w:val="right"/>
      <w:pPr>
        <w:ind w:left="3249" w:hanging="180"/>
      </w:pPr>
    </w:lvl>
    <w:lvl w:ilvl="6" w:tplc="0409000F" w:tentative="1">
      <w:start w:val="1"/>
      <w:numFmt w:val="decimal"/>
      <w:lvlText w:val="%7."/>
      <w:lvlJc w:val="left"/>
      <w:pPr>
        <w:ind w:left="3969" w:hanging="360"/>
      </w:pPr>
    </w:lvl>
    <w:lvl w:ilvl="7" w:tplc="04090019" w:tentative="1">
      <w:start w:val="1"/>
      <w:numFmt w:val="lowerLetter"/>
      <w:lvlText w:val="%8."/>
      <w:lvlJc w:val="left"/>
      <w:pPr>
        <w:ind w:left="4689" w:hanging="360"/>
      </w:pPr>
    </w:lvl>
    <w:lvl w:ilvl="8" w:tplc="0409001B" w:tentative="1">
      <w:start w:val="1"/>
      <w:numFmt w:val="lowerRoman"/>
      <w:lvlText w:val="%9."/>
      <w:lvlJc w:val="right"/>
      <w:pPr>
        <w:ind w:left="5409" w:hanging="180"/>
      </w:pPr>
    </w:lvl>
  </w:abstractNum>
  <w:abstractNum w:abstractNumId="135">
    <w:nsid w:val="71867321"/>
    <w:multiLevelType w:val="hybridMultilevel"/>
    <w:tmpl w:val="EBE8B4D4"/>
    <w:lvl w:ilvl="0" w:tplc="76F0591C">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36">
    <w:nsid w:val="71B62BF5"/>
    <w:multiLevelType w:val="hybridMultilevel"/>
    <w:tmpl w:val="F6EED250"/>
    <w:lvl w:ilvl="0" w:tplc="E3D8941C">
      <w:start w:val="1"/>
      <w:numFmt w:val="decimal"/>
      <w:suff w:val="space"/>
      <w:lvlText w:val="%1."/>
      <w:lvlJc w:val="left"/>
      <w:pPr>
        <w:ind w:left="927" w:hanging="360"/>
      </w:pPr>
      <w:rPr>
        <w:rFonts w:asciiTheme="minorHAnsi" w:hAnsiTheme="minorHAnsi" w:cs="Akhbar MT" w:hint="default"/>
        <w:color w:val="auto"/>
        <w:sz w:val="24"/>
        <w:szCs w:val="24"/>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7">
    <w:nsid w:val="726257C2"/>
    <w:multiLevelType w:val="hybridMultilevel"/>
    <w:tmpl w:val="F49A6916"/>
    <w:lvl w:ilvl="0" w:tplc="19949D7C">
      <w:start w:val="1"/>
      <w:numFmt w:val="decimal"/>
      <w:suff w:val="space"/>
      <w:lvlText w:val="%1."/>
      <w:lvlJc w:val="left"/>
      <w:pPr>
        <w:ind w:left="1080" w:hanging="360"/>
      </w:pPr>
      <w:rPr>
        <w:rFonts w:hint="default"/>
        <w:color w:val="auto"/>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8">
    <w:nsid w:val="72F031E4"/>
    <w:multiLevelType w:val="hybridMultilevel"/>
    <w:tmpl w:val="A3E4DE2E"/>
    <w:lvl w:ilvl="0" w:tplc="0038C262">
      <w:start w:val="1"/>
      <w:numFmt w:val="arabicAlpha"/>
      <w:suff w:val="space"/>
      <w:lvlText w:val="%1-"/>
      <w:lvlJc w:val="center"/>
      <w:pPr>
        <w:ind w:left="1080" w:hanging="360"/>
      </w:pPr>
      <w:rPr>
        <w:rFonts w:hint="default"/>
        <w:b w:val="0"/>
        <w:bCs w:val="0"/>
        <w:color w:val="auto"/>
        <w:sz w:val="28"/>
        <w:szCs w:val="28"/>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139">
    <w:nsid w:val="763634FF"/>
    <w:multiLevelType w:val="hybridMultilevel"/>
    <w:tmpl w:val="7A0804DC"/>
    <w:lvl w:ilvl="0" w:tplc="B93A696E">
      <w:start w:val="1"/>
      <w:numFmt w:val="decimal"/>
      <w:suff w:val="space"/>
      <w:lvlText w:val="%1."/>
      <w:lvlJc w:val="left"/>
      <w:pPr>
        <w:ind w:left="1287" w:hanging="360"/>
      </w:pPr>
      <w:rPr>
        <w:rFonts w:cs="Akhbar MT"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0">
    <w:nsid w:val="76BA1EA8"/>
    <w:multiLevelType w:val="hybridMultilevel"/>
    <w:tmpl w:val="612C6368"/>
    <w:lvl w:ilvl="0" w:tplc="49187236">
      <w:start w:val="1"/>
      <w:numFmt w:val="arabicAlpha"/>
      <w:suff w:val="space"/>
      <w:lvlText w:val="%1-"/>
      <w:lvlJc w:val="center"/>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1">
    <w:nsid w:val="789533C6"/>
    <w:multiLevelType w:val="hybridMultilevel"/>
    <w:tmpl w:val="748EF41A"/>
    <w:lvl w:ilvl="0" w:tplc="1E3A159E">
      <w:start w:val="1"/>
      <w:numFmt w:val="decimal"/>
      <w:suff w:val="space"/>
      <w:lvlText w:val="%1."/>
      <w:lvlJc w:val="left"/>
      <w:pPr>
        <w:ind w:left="927" w:hanging="360"/>
      </w:pPr>
      <w:rPr>
        <w:rFonts w:cs="Akhbar MT" w:hint="default"/>
        <w:color w:val="auto"/>
        <w:sz w:val="28"/>
        <w:szCs w:val="28"/>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2">
    <w:nsid w:val="78ED690A"/>
    <w:multiLevelType w:val="hybridMultilevel"/>
    <w:tmpl w:val="3B163752"/>
    <w:lvl w:ilvl="0" w:tplc="3886DE6A">
      <w:start w:val="1"/>
      <w:numFmt w:val="decimal"/>
      <w:suff w:val="space"/>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nsid w:val="78FC36A1"/>
    <w:multiLevelType w:val="hybridMultilevel"/>
    <w:tmpl w:val="E9863C60"/>
    <w:lvl w:ilvl="0" w:tplc="91723058">
      <w:start w:val="1"/>
      <w:numFmt w:val="decimal"/>
      <w:suff w:val="space"/>
      <w:lvlText w:val="%1."/>
      <w:lvlJc w:val="left"/>
      <w:pPr>
        <w:ind w:left="927" w:hanging="360"/>
      </w:pPr>
      <w:rPr>
        <w:rFonts w:asciiTheme="minorHAnsi" w:hAnsiTheme="minorHAnsi" w:cs="Akhbar MT"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BED06C9"/>
    <w:multiLevelType w:val="hybridMultilevel"/>
    <w:tmpl w:val="961C41F6"/>
    <w:lvl w:ilvl="0" w:tplc="A9F23786">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5">
    <w:nsid w:val="7D9C2DD4"/>
    <w:multiLevelType w:val="hybridMultilevel"/>
    <w:tmpl w:val="E53A6660"/>
    <w:lvl w:ilvl="0" w:tplc="0409000F">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6">
    <w:nsid w:val="7E002A0D"/>
    <w:multiLevelType w:val="hybridMultilevel"/>
    <w:tmpl w:val="CC22B740"/>
    <w:lvl w:ilvl="0" w:tplc="C8DE910C">
      <w:start w:val="1"/>
      <w:numFmt w:val="decimal"/>
      <w:suff w:val="space"/>
      <w:lvlText w:val="%1."/>
      <w:lvlJc w:val="left"/>
      <w:pPr>
        <w:ind w:left="927" w:hanging="360"/>
      </w:pPr>
      <w:rPr>
        <w:rFonts w:hint="default"/>
        <w:color w:val="0070C0"/>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7">
    <w:nsid w:val="7E5C662B"/>
    <w:multiLevelType w:val="hybridMultilevel"/>
    <w:tmpl w:val="2A324C1C"/>
    <w:lvl w:ilvl="0" w:tplc="854A0CD0">
      <w:start w:val="1"/>
      <w:numFmt w:val="bullet"/>
      <w:suff w:val="space"/>
      <w:lvlText w:val=""/>
      <w:lvlJc w:val="left"/>
      <w:pPr>
        <w:ind w:left="1287" w:hanging="360"/>
      </w:pPr>
      <w:rPr>
        <w:rFonts w:ascii="Wingdings" w:hAnsi="Wingdings" w:hint="default"/>
        <w:sz w:val="28"/>
        <w:szCs w:val="40"/>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148">
    <w:nsid w:val="7E7C284F"/>
    <w:multiLevelType w:val="hybridMultilevel"/>
    <w:tmpl w:val="48F674C2"/>
    <w:lvl w:ilvl="0" w:tplc="DC1EE8BE">
      <w:start w:val="1"/>
      <w:numFmt w:val="decimal"/>
      <w:suff w:val="space"/>
      <w:lvlText w:val="%1."/>
      <w:lvlJc w:val="left"/>
      <w:pPr>
        <w:ind w:left="1080" w:hanging="360"/>
      </w:pPr>
      <w:rPr>
        <w:rFonts w:hint="default"/>
        <w:sz w:val="28"/>
        <w:szCs w:val="28"/>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49">
    <w:nsid w:val="7E902869"/>
    <w:multiLevelType w:val="hybridMultilevel"/>
    <w:tmpl w:val="F43A054C"/>
    <w:lvl w:ilvl="0" w:tplc="EF9A8E42">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AC3CDD"/>
    <w:multiLevelType w:val="hybridMultilevel"/>
    <w:tmpl w:val="5674F746"/>
    <w:lvl w:ilvl="0" w:tplc="8C9E0954">
      <w:start w:val="1"/>
      <w:numFmt w:val="decimal"/>
      <w:suff w:val="space"/>
      <w:lvlText w:val="%1."/>
      <w:lvlJc w:val="left"/>
      <w:pPr>
        <w:ind w:left="927"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107"/>
  </w:num>
  <w:num w:numId="3">
    <w:abstractNumId w:val="147"/>
  </w:num>
  <w:num w:numId="4">
    <w:abstractNumId w:val="126"/>
  </w:num>
  <w:num w:numId="5">
    <w:abstractNumId w:val="63"/>
  </w:num>
  <w:num w:numId="6">
    <w:abstractNumId w:val="54"/>
  </w:num>
  <w:num w:numId="7">
    <w:abstractNumId w:val="56"/>
  </w:num>
  <w:num w:numId="8">
    <w:abstractNumId w:val="55"/>
  </w:num>
  <w:num w:numId="9">
    <w:abstractNumId w:val="124"/>
  </w:num>
  <w:num w:numId="10">
    <w:abstractNumId w:val="45"/>
  </w:num>
  <w:num w:numId="11">
    <w:abstractNumId w:val="103"/>
  </w:num>
  <w:num w:numId="12">
    <w:abstractNumId w:val="82"/>
  </w:num>
  <w:num w:numId="13">
    <w:abstractNumId w:val="77"/>
  </w:num>
  <w:num w:numId="14">
    <w:abstractNumId w:val="90"/>
  </w:num>
  <w:num w:numId="15">
    <w:abstractNumId w:val="25"/>
  </w:num>
  <w:num w:numId="16">
    <w:abstractNumId w:val="146"/>
  </w:num>
  <w:num w:numId="17">
    <w:abstractNumId w:val="29"/>
  </w:num>
  <w:num w:numId="18">
    <w:abstractNumId w:val="78"/>
  </w:num>
  <w:num w:numId="19">
    <w:abstractNumId w:val="150"/>
  </w:num>
  <w:num w:numId="20">
    <w:abstractNumId w:val="22"/>
  </w:num>
  <w:num w:numId="21">
    <w:abstractNumId w:val="68"/>
  </w:num>
  <w:num w:numId="22">
    <w:abstractNumId w:val="52"/>
  </w:num>
  <w:num w:numId="23">
    <w:abstractNumId w:val="72"/>
  </w:num>
  <w:num w:numId="24">
    <w:abstractNumId w:val="73"/>
  </w:num>
  <w:num w:numId="25">
    <w:abstractNumId w:val="133"/>
  </w:num>
  <w:num w:numId="26">
    <w:abstractNumId w:val="128"/>
  </w:num>
  <w:num w:numId="27">
    <w:abstractNumId w:val="34"/>
  </w:num>
  <w:num w:numId="28">
    <w:abstractNumId w:val="145"/>
  </w:num>
  <w:num w:numId="29">
    <w:abstractNumId w:val="20"/>
  </w:num>
  <w:num w:numId="30">
    <w:abstractNumId w:val="112"/>
  </w:num>
  <w:num w:numId="31">
    <w:abstractNumId w:val="14"/>
  </w:num>
  <w:num w:numId="32">
    <w:abstractNumId w:val="98"/>
  </w:num>
  <w:num w:numId="33">
    <w:abstractNumId w:val="132"/>
  </w:num>
  <w:num w:numId="34">
    <w:abstractNumId w:val="123"/>
  </w:num>
  <w:num w:numId="35">
    <w:abstractNumId w:val="149"/>
  </w:num>
  <w:num w:numId="36">
    <w:abstractNumId w:val="86"/>
  </w:num>
  <w:num w:numId="37">
    <w:abstractNumId w:val="17"/>
  </w:num>
  <w:num w:numId="38">
    <w:abstractNumId w:val="60"/>
  </w:num>
  <w:num w:numId="39">
    <w:abstractNumId w:val="81"/>
  </w:num>
  <w:num w:numId="40">
    <w:abstractNumId w:val="11"/>
  </w:num>
  <w:num w:numId="41">
    <w:abstractNumId w:val="53"/>
  </w:num>
  <w:num w:numId="42">
    <w:abstractNumId w:val="140"/>
  </w:num>
  <w:num w:numId="43">
    <w:abstractNumId w:val="95"/>
  </w:num>
  <w:num w:numId="44">
    <w:abstractNumId w:val="100"/>
  </w:num>
  <w:num w:numId="45">
    <w:abstractNumId w:val="67"/>
  </w:num>
  <w:num w:numId="46">
    <w:abstractNumId w:val="21"/>
  </w:num>
  <w:num w:numId="47">
    <w:abstractNumId w:val="38"/>
  </w:num>
  <w:num w:numId="48">
    <w:abstractNumId w:val="23"/>
  </w:num>
  <w:num w:numId="49">
    <w:abstractNumId w:val="94"/>
  </w:num>
  <w:num w:numId="50">
    <w:abstractNumId w:val="115"/>
  </w:num>
  <w:num w:numId="51">
    <w:abstractNumId w:val="80"/>
  </w:num>
  <w:num w:numId="52">
    <w:abstractNumId w:val="137"/>
  </w:num>
  <w:num w:numId="53">
    <w:abstractNumId w:val="49"/>
  </w:num>
  <w:num w:numId="54">
    <w:abstractNumId w:val="9"/>
  </w:num>
  <w:num w:numId="55">
    <w:abstractNumId w:val="48"/>
  </w:num>
  <w:num w:numId="56">
    <w:abstractNumId w:val="71"/>
  </w:num>
  <w:num w:numId="57">
    <w:abstractNumId w:val="83"/>
  </w:num>
  <w:num w:numId="58">
    <w:abstractNumId w:val="109"/>
  </w:num>
  <w:num w:numId="59">
    <w:abstractNumId w:val="105"/>
  </w:num>
  <w:num w:numId="60">
    <w:abstractNumId w:val="102"/>
  </w:num>
  <w:num w:numId="61">
    <w:abstractNumId w:val="125"/>
  </w:num>
  <w:num w:numId="62">
    <w:abstractNumId w:val="33"/>
  </w:num>
  <w:num w:numId="63">
    <w:abstractNumId w:val="58"/>
  </w:num>
  <w:num w:numId="64">
    <w:abstractNumId w:val="8"/>
  </w:num>
  <w:num w:numId="65">
    <w:abstractNumId w:val="85"/>
  </w:num>
  <w:num w:numId="66">
    <w:abstractNumId w:val="30"/>
  </w:num>
  <w:num w:numId="67">
    <w:abstractNumId w:val="16"/>
  </w:num>
  <w:num w:numId="68">
    <w:abstractNumId w:val="129"/>
  </w:num>
  <w:num w:numId="69">
    <w:abstractNumId w:val="91"/>
  </w:num>
  <w:num w:numId="70">
    <w:abstractNumId w:val="61"/>
  </w:num>
  <w:num w:numId="71">
    <w:abstractNumId w:val="26"/>
  </w:num>
  <w:num w:numId="72">
    <w:abstractNumId w:val="70"/>
  </w:num>
  <w:num w:numId="73">
    <w:abstractNumId w:val="93"/>
  </w:num>
  <w:num w:numId="74">
    <w:abstractNumId w:val="19"/>
  </w:num>
  <w:num w:numId="75">
    <w:abstractNumId w:val="84"/>
  </w:num>
  <w:num w:numId="76">
    <w:abstractNumId w:val="44"/>
  </w:num>
  <w:num w:numId="77">
    <w:abstractNumId w:val="50"/>
  </w:num>
  <w:num w:numId="78">
    <w:abstractNumId w:val="65"/>
  </w:num>
  <w:num w:numId="79">
    <w:abstractNumId w:val="41"/>
  </w:num>
  <w:num w:numId="80">
    <w:abstractNumId w:val="116"/>
  </w:num>
  <w:num w:numId="81">
    <w:abstractNumId w:val="24"/>
  </w:num>
  <w:num w:numId="82">
    <w:abstractNumId w:val="148"/>
  </w:num>
  <w:num w:numId="83">
    <w:abstractNumId w:val="10"/>
  </w:num>
  <w:num w:numId="84">
    <w:abstractNumId w:val="31"/>
  </w:num>
  <w:num w:numId="85">
    <w:abstractNumId w:val="135"/>
  </w:num>
  <w:num w:numId="86">
    <w:abstractNumId w:val="89"/>
  </w:num>
  <w:num w:numId="87">
    <w:abstractNumId w:val="35"/>
  </w:num>
  <w:num w:numId="88">
    <w:abstractNumId w:val="7"/>
  </w:num>
  <w:num w:numId="89">
    <w:abstractNumId w:val="0"/>
  </w:num>
  <w:num w:numId="90">
    <w:abstractNumId w:val="15"/>
  </w:num>
  <w:num w:numId="91">
    <w:abstractNumId w:val="66"/>
  </w:num>
  <w:num w:numId="92">
    <w:abstractNumId w:val="62"/>
  </w:num>
  <w:num w:numId="93">
    <w:abstractNumId w:val="121"/>
  </w:num>
  <w:num w:numId="94">
    <w:abstractNumId w:val="118"/>
  </w:num>
  <w:num w:numId="95">
    <w:abstractNumId w:val="110"/>
  </w:num>
  <w:num w:numId="96">
    <w:abstractNumId w:val="37"/>
  </w:num>
  <w:num w:numId="97">
    <w:abstractNumId w:val="134"/>
  </w:num>
  <w:num w:numId="98">
    <w:abstractNumId w:val="5"/>
  </w:num>
  <w:num w:numId="99">
    <w:abstractNumId w:val="92"/>
  </w:num>
  <w:num w:numId="100">
    <w:abstractNumId w:val="130"/>
  </w:num>
  <w:num w:numId="101">
    <w:abstractNumId w:val="46"/>
  </w:num>
  <w:num w:numId="102">
    <w:abstractNumId w:val="139"/>
  </w:num>
  <w:num w:numId="103">
    <w:abstractNumId w:val="113"/>
  </w:num>
  <w:num w:numId="104">
    <w:abstractNumId w:val="28"/>
  </w:num>
  <w:num w:numId="105">
    <w:abstractNumId w:val="12"/>
  </w:num>
  <w:num w:numId="106">
    <w:abstractNumId w:val="69"/>
  </w:num>
  <w:num w:numId="107">
    <w:abstractNumId w:val="99"/>
  </w:num>
  <w:num w:numId="108">
    <w:abstractNumId w:val="88"/>
  </w:num>
  <w:num w:numId="109">
    <w:abstractNumId w:val="2"/>
  </w:num>
  <w:num w:numId="110">
    <w:abstractNumId w:val="119"/>
  </w:num>
  <w:num w:numId="111">
    <w:abstractNumId w:val="138"/>
  </w:num>
  <w:num w:numId="112">
    <w:abstractNumId w:val="111"/>
  </w:num>
  <w:num w:numId="113">
    <w:abstractNumId w:val="106"/>
  </w:num>
  <w:num w:numId="114">
    <w:abstractNumId w:val="101"/>
  </w:num>
  <w:num w:numId="115">
    <w:abstractNumId w:val="122"/>
  </w:num>
  <w:num w:numId="116">
    <w:abstractNumId w:val="4"/>
  </w:num>
  <w:num w:numId="117">
    <w:abstractNumId w:val="18"/>
  </w:num>
  <w:num w:numId="118">
    <w:abstractNumId w:val="43"/>
  </w:num>
  <w:num w:numId="119">
    <w:abstractNumId w:val="144"/>
  </w:num>
  <w:num w:numId="120">
    <w:abstractNumId w:val="108"/>
  </w:num>
  <w:num w:numId="121">
    <w:abstractNumId w:val="40"/>
  </w:num>
  <w:num w:numId="122">
    <w:abstractNumId w:val="36"/>
  </w:num>
  <w:num w:numId="123">
    <w:abstractNumId w:val="32"/>
  </w:num>
  <w:num w:numId="124">
    <w:abstractNumId w:val="117"/>
  </w:num>
  <w:num w:numId="125">
    <w:abstractNumId w:val="57"/>
  </w:num>
  <w:num w:numId="126">
    <w:abstractNumId w:val="6"/>
  </w:num>
  <w:num w:numId="127">
    <w:abstractNumId w:val="39"/>
  </w:num>
  <w:num w:numId="128">
    <w:abstractNumId w:val="97"/>
  </w:num>
  <w:num w:numId="129">
    <w:abstractNumId w:val="131"/>
  </w:num>
  <w:num w:numId="130">
    <w:abstractNumId w:val="79"/>
  </w:num>
  <w:num w:numId="131">
    <w:abstractNumId w:val="64"/>
  </w:num>
  <w:num w:numId="132">
    <w:abstractNumId w:val="74"/>
  </w:num>
  <w:num w:numId="133">
    <w:abstractNumId w:val="42"/>
  </w:num>
  <w:num w:numId="134">
    <w:abstractNumId w:val="120"/>
  </w:num>
  <w:num w:numId="135">
    <w:abstractNumId w:val="3"/>
  </w:num>
  <w:num w:numId="136">
    <w:abstractNumId w:val="141"/>
  </w:num>
  <w:num w:numId="137">
    <w:abstractNumId w:val="136"/>
  </w:num>
  <w:num w:numId="138">
    <w:abstractNumId w:val="96"/>
  </w:num>
  <w:num w:numId="139">
    <w:abstractNumId w:val="127"/>
  </w:num>
  <w:num w:numId="140">
    <w:abstractNumId w:val="143"/>
  </w:num>
  <w:num w:numId="141">
    <w:abstractNumId w:val="114"/>
  </w:num>
  <w:num w:numId="142">
    <w:abstractNumId w:val="87"/>
  </w:num>
  <w:num w:numId="143">
    <w:abstractNumId w:val="1"/>
  </w:num>
  <w:num w:numId="144">
    <w:abstractNumId w:val="47"/>
  </w:num>
  <w:num w:numId="145">
    <w:abstractNumId w:val="13"/>
  </w:num>
  <w:num w:numId="146">
    <w:abstractNumId w:val="59"/>
  </w:num>
  <w:num w:numId="147">
    <w:abstractNumId w:val="76"/>
  </w:num>
  <w:num w:numId="148">
    <w:abstractNumId w:val="27"/>
  </w:num>
  <w:num w:numId="149">
    <w:abstractNumId w:val="104"/>
  </w:num>
  <w:num w:numId="150">
    <w:abstractNumId w:val="142"/>
  </w:num>
  <w:num w:numId="151">
    <w:abstractNumId w:val="75"/>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isplayBackgroundShape/>
  <w:hideSpellingErrors/>
  <w:activeWritingStyle w:appName="MSWord" w:lang="ar-DZ" w:vendorID="4" w:dllVersion="512" w:checkStyle="0"/>
  <w:activeWritingStyle w:appName="MSWord" w:lang="ar-SA" w:vendorID="4" w:dllVersion="512" w:checkStyle="1"/>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2"/>
  <w:defaultTabStop w:val="720"/>
  <w:characterSpacingControl w:val="doNotCompress"/>
  <w:hdrShapeDefaults>
    <o:shapedefaults v:ext="edit" spidmax="2049"/>
  </w:hdrShapeDefaults>
  <w:footnotePr>
    <w:numRestart w:val="eachPage"/>
    <w:footnote w:id="-1"/>
    <w:footnote w:id="0"/>
  </w:footnotePr>
  <w:endnotePr>
    <w:numRestart w:val="eachSect"/>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FC"/>
    <w:rsid w:val="00000572"/>
    <w:rsid w:val="00003AE5"/>
    <w:rsid w:val="00004AFA"/>
    <w:rsid w:val="000051A1"/>
    <w:rsid w:val="00005404"/>
    <w:rsid w:val="00006132"/>
    <w:rsid w:val="0000761F"/>
    <w:rsid w:val="000076C1"/>
    <w:rsid w:val="00007A0F"/>
    <w:rsid w:val="0001195E"/>
    <w:rsid w:val="000133F5"/>
    <w:rsid w:val="00014C71"/>
    <w:rsid w:val="00014EBF"/>
    <w:rsid w:val="00017544"/>
    <w:rsid w:val="00017DFC"/>
    <w:rsid w:val="000203D9"/>
    <w:rsid w:val="00021464"/>
    <w:rsid w:val="000217EF"/>
    <w:rsid w:val="000229D1"/>
    <w:rsid w:val="00023AFD"/>
    <w:rsid w:val="00024766"/>
    <w:rsid w:val="0002494D"/>
    <w:rsid w:val="00026536"/>
    <w:rsid w:val="00032795"/>
    <w:rsid w:val="00032ECF"/>
    <w:rsid w:val="00033538"/>
    <w:rsid w:val="000353C6"/>
    <w:rsid w:val="000353F5"/>
    <w:rsid w:val="00035846"/>
    <w:rsid w:val="00035F75"/>
    <w:rsid w:val="00036226"/>
    <w:rsid w:val="00036B50"/>
    <w:rsid w:val="00036D6B"/>
    <w:rsid w:val="00040595"/>
    <w:rsid w:val="00041BEF"/>
    <w:rsid w:val="0004229D"/>
    <w:rsid w:val="00042FD5"/>
    <w:rsid w:val="000456E9"/>
    <w:rsid w:val="00046723"/>
    <w:rsid w:val="00046B59"/>
    <w:rsid w:val="000477C9"/>
    <w:rsid w:val="000507E0"/>
    <w:rsid w:val="00051653"/>
    <w:rsid w:val="00051EFF"/>
    <w:rsid w:val="000545DA"/>
    <w:rsid w:val="00055897"/>
    <w:rsid w:val="000558DA"/>
    <w:rsid w:val="0005688E"/>
    <w:rsid w:val="00057D87"/>
    <w:rsid w:val="00057F4F"/>
    <w:rsid w:val="00060CCD"/>
    <w:rsid w:val="000612BD"/>
    <w:rsid w:val="00061C2A"/>
    <w:rsid w:val="00062A17"/>
    <w:rsid w:val="00063B90"/>
    <w:rsid w:val="00063C5D"/>
    <w:rsid w:val="00065986"/>
    <w:rsid w:val="00067A97"/>
    <w:rsid w:val="00071638"/>
    <w:rsid w:val="00071E9A"/>
    <w:rsid w:val="000722F2"/>
    <w:rsid w:val="000727B6"/>
    <w:rsid w:val="00075A89"/>
    <w:rsid w:val="00080D8E"/>
    <w:rsid w:val="00085FCB"/>
    <w:rsid w:val="00086E43"/>
    <w:rsid w:val="00086F9F"/>
    <w:rsid w:val="00087D21"/>
    <w:rsid w:val="00093909"/>
    <w:rsid w:val="00094606"/>
    <w:rsid w:val="00095166"/>
    <w:rsid w:val="000956C8"/>
    <w:rsid w:val="00096032"/>
    <w:rsid w:val="00096F84"/>
    <w:rsid w:val="00096FFC"/>
    <w:rsid w:val="000976D2"/>
    <w:rsid w:val="000A0027"/>
    <w:rsid w:val="000A0878"/>
    <w:rsid w:val="000A124F"/>
    <w:rsid w:val="000A1C40"/>
    <w:rsid w:val="000A28A2"/>
    <w:rsid w:val="000A4828"/>
    <w:rsid w:val="000A5476"/>
    <w:rsid w:val="000A77D4"/>
    <w:rsid w:val="000B1F8C"/>
    <w:rsid w:val="000B4110"/>
    <w:rsid w:val="000B4AAB"/>
    <w:rsid w:val="000B54A0"/>
    <w:rsid w:val="000B6247"/>
    <w:rsid w:val="000B63A5"/>
    <w:rsid w:val="000B6EFC"/>
    <w:rsid w:val="000B736B"/>
    <w:rsid w:val="000B7944"/>
    <w:rsid w:val="000B7AC6"/>
    <w:rsid w:val="000C03F8"/>
    <w:rsid w:val="000C11D6"/>
    <w:rsid w:val="000C1252"/>
    <w:rsid w:val="000C1985"/>
    <w:rsid w:val="000C2868"/>
    <w:rsid w:val="000C3099"/>
    <w:rsid w:val="000C4083"/>
    <w:rsid w:val="000C46D6"/>
    <w:rsid w:val="000C51C1"/>
    <w:rsid w:val="000C63AE"/>
    <w:rsid w:val="000C640F"/>
    <w:rsid w:val="000C68E9"/>
    <w:rsid w:val="000D04CF"/>
    <w:rsid w:val="000D2121"/>
    <w:rsid w:val="000D21D0"/>
    <w:rsid w:val="000D4473"/>
    <w:rsid w:val="000D4BA1"/>
    <w:rsid w:val="000D6ECA"/>
    <w:rsid w:val="000D7744"/>
    <w:rsid w:val="000E08A7"/>
    <w:rsid w:val="000E19E2"/>
    <w:rsid w:val="000E2783"/>
    <w:rsid w:val="000E4A19"/>
    <w:rsid w:val="000E4F12"/>
    <w:rsid w:val="000E50D5"/>
    <w:rsid w:val="000E519A"/>
    <w:rsid w:val="000F096D"/>
    <w:rsid w:val="000F1025"/>
    <w:rsid w:val="000F126B"/>
    <w:rsid w:val="000F27EB"/>
    <w:rsid w:val="000F4055"/>
    <w:rsid w:val="000F43FC"/>
    <w:rsid w:val="000F469C"/>
    <w:rsid w:val="000F6B0A"/>
    <w:rsid w:val="000F6E67"/>
    <w:rsid w:val="000F7791"/>
    <w:rsid w:val="000F7917"/>
    <w:rsid w:val="00100929"/>
    <w:rsid w:val="00100B53"/>
    <w:rsid w:val="0010204D"/>
    <w:rsid w:val="00103E7F"/>
    <w:rsid w:val="001043D8"/>
    <w:rsid w:val="0010539B"/>
    <w:rsid w:val="0010548F"/>
    <w:rsid w:val="001062DA"/>
    <w:rsid w:val="00110A2D"/>
    <w:rsid w:val="00112EB5"/>
    <w:rsid w:val="00113319"/>
    <w:rsid w:val="00113747"/>
    <w:rsid w:val="001157FD"/>
    <w:rsid w:val="001179B3"/>
    <w:rsid w:val="001208B7"/>
    <w:rsid w:val="00120997"/>
    <w:rsid w:val="00122D76"/>
    <w:rsid w:val="001276E8"/>
    <w:rsid w:val="00132E40"/>
    <w:rsid w:val="00134582"/>
    <w:rsid w:val="00136AC8"/>
    <w:rsid w:val="00136FB8"/>
    <w:rsid w:val="001378C7"/>
    <w:rsid w:val="001405A6"/>
    <w:rsid w:val="001408F6"/>
    <w:rsid w:val="00141EC8"/>
    <w:rsid w:val="001421F7"/>
    <w:rsid w:val="00144132"/>
    <w:rsid w:val="0014432F"/>
    <w:rsid w:val="00147B37"/>
    <w:rsid w:val="001525B8"/>
    <w:rsid w:val="00153BE0"/>
    <w:rsid w:val="001545EF"/>
    <w:rsid w:val="00154AB0"/>
    <w:rsid w:val="00155877"/>
    <w:rsid w:val="001562E7"/>
    <w:rsid w:val="001602F7"/>
    <w:rsid w:val="00161A8F"/>
    <w:rsid w:val="0016203D"/>
    <w:rsid w:val="00162A07"/>
    <w:rsid w:val="00163218"/>
    <w:rsid w:val="00164E03"/>
    <w:rsid w:val="0016521C"/>
    <w:rsid w:val="0016716C"/>
    <w:rsid w:val="001705BA"/>
    <w:rsid w:val="001707D2"/>
    <w:rsid w:val="00170BD9"/>
    <w:rsid w:val="00171A64"/>
    <w:rsid w:val="00172592"/>
    <w:rsid w:val="001740C9"/>
    <w:rsid w:val="0017484A"/>
    <w:rsid w:val="00174FFF"/>
    <w:rsid w:val="00175599"/>
    <w:rsid w:val="00177444"/>
    <w:rsid w:val="00177F9B"/>
    <w:rsid w:val="00180244"/>
    <w:rsid w:val="001823D4"/>
    <w:rsid w:val="0018519A"/>
    <w:rsid w:val="0018597B"/>
    <w:rsid w:val="00185A20"/>
    <w:rsid w:val="00185F93"/>
    <w:rsid w:val="00186992"/>
    <w:rsid w:val="00186AF5"/>
    <w:rsid w:val="0018791E"/>
    <w:rsid w:val="00187A06"/>
    <w:rsid w:val="00187B1E"/>
    <w:rsid w:val="00187E29"/>
    <w:rsid w:val="00193346"/>
    <w:rsid w:val="00194BE0"/>
    <w:rsid w:val="001955D2"/>
    <w:rsid w:val="00197215"/>
    <w:rsid w:val="00197AB4"/>
    <w:rsid w:val="00197BAC"/>
    <w:rsid w:val="001A30E7"/>
    <w:rsid w:val="001A4756"/>
    <w:rsid w:val="001A5316"/>
    <w:rsid w:val="001A5C3F"/>
    <w:rsid w:val="001A67C7"/>
    <w:rsid w:val="001A6CF8"/>
    <w:rsid w:val="001A772E"/>
    <w:rsid w:val="001A79B9"/>
    <w:rsid w:val="001B1F6B"/>
    <w:rsid w:val="001B22CC"/>
    <w:rsid w:val="001B2D23"/>
    <w:rsid w:val="001B3538"/>
    <w:rsid w:val="001B3C10"/>
    <w:rsid w:val="001B3F18"/>
    <w:rsid w:val="001B4BFF"/>
    <w:rsid w:val="001B66EF"/>
    <w:rsid w:val="001C2BBE"/>
    <w:rsid w:val="001C570A"/>
    <w:rsid w:val="001D03EA"/>
    <w:rsid w:val="001D18E9"/>
    <w:rsid w:val="001D263E"/>
    <w:rsid w:val="001D39FB"/>
    <w:rsid w:val="001D66EE"/>
    <w:rsid w:val="001E02B0"/>
    <w:rsid w:val="001E0868"/>
    <w:rsid w:val="001E1061"/>
    <w:rsid w:val="001E1312"/>
    <w:rsid w:val="001E1F25"/>
    <w:rsid w:val="001E3031"/>
    <w:rsid w:val="001E47C4"/>
    <w:rsid w:val="001E4A34"/>
    <w:rsid w:val="001E4FE8"/>
    <w:rsid w:val="001E5472"/>
    <w:rsid w:val="001E5A38"/>
    <w:rsid w:val="001E61AA"/>
    <w:rsid w:val="001E6F7C"/>
    <w:rsid w:val="001F08C1"/>
    <w:rsid w:val="001F091C"/>
    <w:rsid w:val="001F34D2"/>
    <w:rsid w:val="001F3936"/>
    <w:rsid w:val="001F4153"/>
    <w:rsid w:val="001F525B"/>
    <w:rsid w:val="001F6388"/>
    <w:rsid w:val="001F698E"/>
    <w:rsid w:val="002020F4"/>
    <w:rsid w:val="00203116"/>
    <w:rsid w:val="002033CE"/>
    <w:rsid w:val="00203867"/>
    <w:rsid w:val="00203EC6"/>
    <w:rsid w:val="002058B2"/>
    <w:rsid w:val="0021068C"/>
    <w:rsid w:val="00213B45"/>
    <w:rsid w:val="002156B8"/>
    <w:rsid w:val="00215EF6"/>
    <w:rsid w:val="00220370"/>
    <w:rsid w:val="00220AC0"/>
    <w:rsid w:val="0022270F"/>
    <w:rsid w:val="00224349"/>
    <w:rsid w:val="00225113"/>
    <w:rsid w:val="0022580C"/>
    <w:rsid w:val="00225F28"/>
    <w:rsid w:val="0022689A"/>
    <w:rsid w:val="00227835"/>
    <w:rsid w:val="00227B2A"/>
    <w:rsid w:val="0023036F"/>
    <w:rsid w:val="00231075"/>
    <w:rsid w:val="00231318"/>
    <w:rsid w:val="00231566"/>
    <w:rsid w:val="0023299D"/>
    <w:rsid w:val="00233F46"/>
    <w:rsid w:val="00236A76"/>
    <w:rsid w:val="002377E8"/>
    <w:rsid w:val="0023782C"/>
    <w:rsid w:val="002413CF"/>
    <w:rsid w:val="00241598"/>
    <w:rsid w:val="00242D13"/>
    <w:rsid w:val="00244BD6"/>
    <w:rsid w:val="0025001D"/>
    <w:rsid w:val="00250B39"/>
    <w:rsid w:val="002514C2"/>
    <w:rsid w:val="0025189F"/>
    <w:rsid w:val="00251AB3"/>
    <w:rsid w:val="002538A9"/>
    <w:rsid w:val="0025599E"/>
    <w:rsid w:val="00255C40"/>
    <w:rsid w:val="00257002"/>
    <w:rsid w:val="00260477"/>
    <w:rsid w:val="00260E75"/>
    <w:rsid w:val="00260FE2"/>
    <w:rsid w:val="00261167"/>
    <w:rsid w:val="00262F4A"/>
    <w:rsid w:val="00266619"/>
    <w:rsid w:val="002678FA"/>
    <w:rsid w:val="00267F10"/>
    <w:rsid w:val="00270D21"/>
    <w:rsid w:val="002712B9"/>
    <w:rsid w:val="00273A19"/>
    <w:rsid w:val="00281D26"/>
    <w:rsid w:val="00282961"/>
    <w:rsid w:val="00284610"/>
    <w:rsid w:val="00285368"/>
    <w:rsid w:val="0028594E"/>
    <w:rsid w:val="00285A84"/>
    <w:rsid w:val="00285C2F"/>
    <w:rsid w:val="00285D28"/>
    <w:rsid w:val="0028698B"/>
    <w:rsid w:val="0028732F"/>
    <w:rsid w:val="00287716"/>
    <w:rsid w:val="00290727"/>
    <w:rsid w:val="00291AE4"/>
    <w:rsid w:val="00292ABF"/>
    <w:rsid w:val="00292C57"/>
    <w:rsid w:val="0029407E"/>
    <w:rsid w:val="00294335"/>
    <w:rsid w:val="00294B71"/>
    <w:rsid w:val="00295044"/>
    <w:rsid w:val="0029517B"/>
    <w:rsid w:val="002958B6"/>
    <w:rsid w:val="00295F4D"/>
    <w:rsid w:val="002962FC"/>
    <w:rsid w:val="002973BA"/>
    <w:rsid w:val="002A231B"/>
    <w:rsid w:val="002A3973"/>
    <w:rsid w:val="002A5F54"/>
    <w:rsid w:val="002A65EF"/>
    <w:rsid w:val="002A7BCF"/>
    <w:rsid w:val="002B2764"/>
    <w:rsid w:val="002B2BC5"/>
    <w:rsid w:val="002B393D"/>
    <w:rsid w:val="002B3DC8"/>
    <w:rsid w:val="002B4429"/>
    <w:rsid w:val="002B6292"/>
    <w:rsid w:val="002B646D"/>
    <w:rsid w:val="002B69E8"/>
    <w:rsid w:val="002B6FD9"/>
    <w:rsid w:val="002C08CC"/>
    <w:rsid w:val="002C0EA7"/>
    <w:rsid w:val="002C30A1"/>
    <w:rsid w:val="002C3A27"/>
    <w:rsid w:val="002C454D"/>
    <w:rsid w:val="002C4A4E"/>
    <w:rsid w:val="002C4EA2"/>
    <w:rsid w:val="002C5908"/>
    <w:rsid w:val="002D0138"/>
    <w:rsid w:val="002D1551"/>
    <w:rsid w:val="002D291D"/>
    <w:rsid w:val="002D2AA7"/>
    <w:rsid w:val="002D2F18"/>
    <w:rsid w:val="002D3AA4"/>
    <w:rsid w:val="002D4072"/>
    <w:rsid w:val="002D6EC3"/>
    <w:rsid w:val="002E0B92"/>
    <w:rsid w:val="002E0E15"/>
    <w:rsid w:val="002E197C"/>
    <w:rsid w:val="002E3F02"/>
    <w:rsid w:val="002E6415"/>
    <w:rsid w:val="002F0AD0"/>
    <w:rsid w:val="002F2A22"/>
    <w:rsid w:val="002F2C08"/>
    <w:rsid w:val="002F3829"/>
    <w:rsid w:val="002F3E86"/>
    <w:rsid w:val="002F48AC"/>
    <w:rsid w:val="002F4D43"/>
    <w:rsid w:val="002F5C85"/>
    <w:rsid w:val="002F5FAF"/>
    <w:rsid w:val="002F675A"/>
    <w:rsid w:val="002F69FC"/>
    <w:rsid w:val="003001EE"/>
    <w:rsid w:val="00300FD5"/>
    <w:rsid w:val="0030149E"/>
    <w:rsid w:val="00302100"/>
    <w:rsid w:val="00303AE1"/>
    <w:rsid w:val="0030441D"/>
    <w:rsid w:val="0030692E"/>
    <w:rsid w:val="003079B0"/>
    <w:rsid w:val="00307E08"/>
    <w:rsid w:val="00310CC1"/>
    <w:rsid w:val="00311186"/>
    <w:rsid w:val="00312184"/>
    <w:rsid w:val="00312D13"/>
    <w:rsid w:val="003144EB"/>
    <w:rsid w:val="00314EF7"/>
    <w:rsid w:val="003154E9"/>
    <w:rsid w:val="00315FA3"/>
    <w:rsid w:val="00316D55"/>
    <w:rsid w:val="00317741"/>
    <w:rsid w:val="00317E66"/>
    <w:rsid w:val="00317E8B"/>
    <w:rsid w:val="0032016E"/>
    <w:rsid w:val="0032147D"/>
    <w:rsid w:val="00321903"/>
    <w:rsid w:val="003225FE"/>
    <w:rsid w:val="003234C5"/>
    <w:rsid w:val="00323A40"/>
    <w:rsid w:val="0032410F"/>
    <w:rsid w:val="00324515"/>
    <w:rsid w:val="0032464B"/>
    <w:rsid w:val="00325D56"/>
    <w:rsid w:val="00325E76"/>
    <w:rsid w:val="0032643F"/>
    <w:rsid w:val="00326AA3"/>
    <w:rsid w:val="00326EF1"/>
    <w:rsid w:val="00330F7B"/>
    <w:rsid w:val="00331F2F"/>
    <w:rsid w:val="00333695"/>
    <w:rsid w:val="00333BA8"/>
    <w:rsid w:val="00333D94"/>
    <w:rsid w:val="00337732"/>
    <w:rsid w:val="00340E08"/>
    <w:rsid w:val="00341137"/>
    <w:rsid w:val="00341BCE"/>
    <w:rsid w:val="00341CC4"/>
    <w:rsid w:val="00344050"/>
    <w:rsid w:val="00345566"/>
    <w:rsid w:val="003537A8"/>
    <w:rsid w:val="0035480F"/>
    <w:rsid w:val="00355C05"/>
    <w:rsid w:val="00356053"/>
    <w:rsid w:val="003568D8"/>
    <w:rsid w:val="003602A3"/>
    <w:rsid w:val="0036454B"/>
    <w:rsid w:val="00364D90"/>
    <w:rsid w:val="00370B3C"/>
    <w:rsid w:val="00370E8A"/>
    <w:rsid w:val="00371634"/>
    <w:rsid w:val="00372430"/>
    <w:rsid w:val="00373636"/>
    <w:rsid w:val="00376186"/>
    <w:rsid w:val="00376D54"/>
    <w:rsid w:val="0037777B"/>
    <w:rsid w:val="003804D6"/>
    <w:rsid w:val="00380BE9"/>
    <w:rsid w:val="00381098"/>
    <w:rsid w:val="00381380"/>
    <w:rsid w:val="003822A9"/>
    <w:rsid w:val="00383247"/>
    <w:rsid w:val="00383EDD"/>
    <w:rsid w:val="00384C82"/>
    <w:rsid w:val="00385D0E"/>
    <w:rsid w:val="0038750B"/>
    <w:rsid w:val="00392003"/>
    <w:rsid w:val="0039318E"/>
    <w:rsid w:val="00393AFE"/>
    <w:rsid w:val="003957E7"/>
    <w:rsid w:val="003964A8"/>
    <w:rsid w:val="00397E1F"/>
    <w:rsid w:val="003A054C"/>
    <w:rsid w:val="003A0C97"/>
    <w:rsid w:val="003A16E4"/>
    <w:rsid w:val="003A47D4"/>
    <w:rsid w:val="003A4ED7"/>
    <w:rsid w:val="003A59DB"/>
    <w:rsid w:val="003A6DD2"/>
    <w:rsid w:val="003A74BA"/>
    <w:rsid w:val="003A79C4"/>
    <w:rsid w:val="003A79CE"/>
    <w:rsid w:val="003A7A3C"/>
    <w:rsid w:val="003B0291"/>
    <w:rsid w:val="003B08FF"/>
    <w:rsid w:val="003B12D6"/>
    <w:rsid w:val="003B1DD1"/>
    <w:rsid w:val="003B2F16"/>
    <w:rsid w:val="003B3404"/>
    <w:rsid w:val="003B39D0"/>
    <w:rsid w:val="003B6C95"/>
    <w:rsid w:val="003B7E0E"/>
    <w:rsid w:val="003C3429"/>
    <w:rsid w:val="003C3EA2"/>
    <w:rsid w:val="003C4253"/>
    <w:rsid w:val="003C46CF"/>
    <w:rsid w:val="003C5341"/>
    <w:rsid w:val="003C5F8D"/>
    <w:rsid w:val="003C72F2"/>
    <w:rsid w:val="003C78FB"/>
    <w:rsid w:val="003D03AE"/>
    <w:rsid w:val="003D119D"/>
    <w:rsid w:val="003D20A5"/>
    <w:rsid w:val="003D3268"/>
    <w:rsid w:val="003D44E1"/>
    <w:rsid w:val="003D4F66"/>
    <w:rsid w:val="003D580B"/>
    <w:rsid w:val="003D6CA4"/>
    <w:rsid w:val="003E0782"/>
    <w:rsid w:val="003E27D5"/>
    <w:rsid w:val="003E540F"/>
    <w:rsid w:val="003F0113"/>
    <w:rsid w:val="003F0B35"/>
    <w:rsid w:val="003F0EFC"/>
    <w:rsid w:val="003F1517"/>
    <w:rsid w:val="003F189F"/>
    <w:rsid w:val="003F3221"/>
    <w:rsid w:val="003F3F76"/>
    <w:rsid w:val="003F4A78"/>
    <w:rsid w:val="003F5214"/>
    <w:rsid w:val="003F6A97"/>
    <w:rsid w:val="00402B69"/>
    <w:rsid w:val="0040321B"/>
    <w:rsid w:val="00404CF6"/>
    <w:rsid w:val="00406A67"/>
    <w:rsid w:val="00406FE9"/>
    <w:rsid w:val="0040793C"/>
    <w:rsid w:val="00407AE2"/>
    <w:rsid w:val="00412D5E"/>
    <w:rsid w:val="00413602"/>
    <w:rsid w:val="004143A0"/>
    <w:rsid w:val="00415CC4"/>
    <w:rsid w:val="00422162"/>
    <w:rsid w:val="00423A41"/>
    <w:rsid w:val="00425463"/>
    <w:rsid w:val="00425A60"/>
    <w:rsid w:val="00425E47"/>
    <w:rsid w:val="004265C0"/>
    <w:rsid w:val="00426B82"/>
    <w:rsid w:val="00426C8F"/>
    <w:rsid w:val="00430CB1"/>
    <w:rsid w:val="00430DF1"/>
    <w:rsid w:val="004321DE"/>
    <w:rsid w:val="0043221D"/>
    <w:rsid w:val="004345CF"/>
    <w:rsid w:val="00435232"/>
    <w:rsid w:val="0043528F"/>
    <w:rsid w:val="004365B7"/>
    <w:rsid w:val="00436946"/>
    <w:rsid w:val="00436AA6"/>
    <w:rsid w:val="004427FD"/>
    <w:rsid w:val="00442A7C"/>
    <w:rsid w:val="00443B89"/>
    <w:rsid w:val="00444796"/>
    <w:rsid w:val="00444F33"/>
    <w:rsid w:val="00445F03"/>
    <w:rsid w:val="004468A9"/>
    <w:rsid w:val="00451FD4"/>
    <w:rsid w:val="00453C96"/>
    <w:rsid w:val="00453D76"/>
    <w:rsid w:val="00454B94"/>
    <w:rsid w:val="00456132"/>
    <w:rsid w:val="00457599"/>
    <w:rsid w:val="00457DAD"/>
    <w:rsid w:val="00460211"/>
    <w:rsid w:val="004629A0"/>
    <w:rsid w:val="00464131"/>
    <w:rsid w:val="004650D1"/>
    <w:rsid w:val="00471B72"/>
    <w:rsid w:val="00472378"/>
    <w:rsid w:val="0047596F"/>
    <w:rsid w:val="00476699"/>
    <w:rsid w:val="00476D7A"/>
    <w:rsid w:val="00484FEF"/>
    <w:rsid w:val="004865CD"/>
    <w:rsid w:val="004870E4"/>
    <w:rsid w:val="00490F4B"/>
    <w:rsid w:val="00491217"/>
    <w:rsid w:val="004913FF"/>
    <w:rsid w:val="00491484"/>
    <w:rsid w:val="0049192E"/>
    <w:rsid w:val="00491F26"/>
    <w:rsid w:val="004928A7"/>
    <w:rsid w:val="00493B0A"/>
    <w:rsid w:val="00495B42"/>
    <w:rsid w:val="004962E3"/>
    <w:rsid w:val="004968FF"/>
    <w:rsid w:val="00496920"/>
    <w:rsid w:val="004A00B3"/>
    <w:rsid w:val="004A170E"/>
    <w:rsid w:val="004A2A01"/>
    <w:rsid w:val="004A3583"/>
    <w:rsid w:val="004A35F8"/>
    <w:rsid w:val="004A3BE4"/>
    <w:rsid w:val="004A4092"/>
    <w:rsid w:val="004B081D"/>
    <w:rsid w:val="004B0C58"/>
    <w:rsid w:val="004B2ABC"/>
    <w:rsid w:val="004B340B"/>
    <w:rsid w:val="004B5B3C"/>
    <w:rsid w:val="004B6FEC"/>
    <w:rsid w:val="004C146E"/>
    <w:rsid w:val="004C2D4D"/>
    <w:rsid w:val="004C4FD3"/>
    <w:rsid w:val="004C5A7E"/>
    <w:rsid w:val="004C6863"/>
    <w:rsid w:val="004C6A31"/>
    <w:rsid w:val="004D0B6D"/>
    <w:rsid w:val="004D15E8"/>
    <w:rsid w:val="004D16AD"/>
    <w:rsid w:val="004D2924"/>
    <w:rsid w:val="004D58D0"/>
    <w:rsid w:val="004D731F"/>
    <w:rsid w:val="004D7323"/>
    <w:rsid w:val="004D78ED"/>
    <w:rsid w:val="004E3AFC"/>
    <w:rsid w:val="004E445A"/>
    <w:rsid w:val="004E760F"/>
    <w:rsid w:val="004F18C3"/>
    <w:rsid w:val="004F691B"/>
    <w:rsid w:val="0050241B"/>
    <w:rsid w:val="00503486"/>
    <w:rsid w:val="005034D6"/>
    <w:rsid w:val="00503903"/>
    <w:rsid w:val="00503912"/>
    <w:rsid w:val="00506932"/>
    <w:rsid w:val="00506BC8"/>
    <w:rsid w:val="00507872"/>
    <w:rsid w:val="00510A34"/>
    <w:rsid w:val="0051250B"/>
    <w:rsid w:val="00512728"/>
    <w:rsid w:val="0051340F"/>
    <w:rsid w:val="00514480"/>
    <w:rsid w:val="0051589C"/>
    <w:rsid w:val="0052103B"/>
    <w:rsid w:val="005214F1"/>
    <w:rsid w:val="00522716"/>
    <w:rsid w:val="005231D9"/>
    <w:rsid w:val="005232A2"/>
    <w:rsid w:val="00524714"/>
    <w:rsid w:val="005257E3"/>
    <w:rsid w:val="00530264"/>
    <w:rsid w:val="00533391"/>
    <w:rsid w:val="005342E3"/>
    <w:rsid w:val="00534990"/>
    <w:rsid w:val="005349D1"/>
    <w:rsid w:val="00534FF2"/>
    <w:rsid w:val="00535E9A"/>
    <w:rsid w:val="0053744C"/>
    <w:rsid w:val="00540DB4"/>
    <w:rsid w:val="0054314F"/>
    <w:rsid w:val="00544864"/>
    <w:rsid w:val="00546B40"/>
    <w:rsid w:val="00546B78"/>
    <w:rsid w:val="0054758B"/>
    <w:rsid w:val="00550AD0"/>
    <w:rsid w:val="00551D5F"/>
    <w:rsid w:val="005529B7"/>
    <w:rsid w:val="00553408"/>
    <w:rsid w:val="005550C8"/>
    <w:rsid w:val="0056101F"/>
    <w:rsid w:val="005618EA"/>
    <w:rsid w:val="00561951"/>
    <w:rsid w:val="00562180"/>
    <w:rsid w:val="0056257A"/>
    <w:rsid w:val="005625FD"/>
    <w:rsid w:val="005637A5"/>
    <w:rsid w:val="00563C6F"/>
    <w:rsid w:val="00564AEF"/>
    <w:rsid w:val="00566150"/>
    <w:rsid w:val="005669F5"/>
    <w:rsid w:val="00567BD2"/>
    <w:rsid w:val="00567F7B"/>
    <w:rsid w:val="00570B5A"/>
    <w:rsid w:val="005715EA"/>
    <w:rsid w:val="00571E49"/>
    <w:rsid w:val="00573719"/>
    <w:rsid w:val="00574785"/>
    <w:rsid w:val="0057491D"/>
    <w:rsid w:val="00575F16"/>
    <w:rsid w:val="0057635D"/>
    <w:rsid w:val="0058094A"/>
    <w:rsid w:val="00580F78"/>
    <w:rsid w:val="00581249"/>
    <w:rsid w:val="0058166B"/>
    <w:rsid w:val="005822C4"/>
    <w:rsid w:val="00582789"/>
    <w:rsid w:val="005849FF"/>
    <w:rsid w:val="0058683E"/>
    <w:rsid w:val="00586F21"/>
    <w:rsid w:val="00587C46"/>
    <w:rsid w:val="00587DD7"/>
    <w:rsid w:val="005901F3"/>
    <w:rsid w:val="00590885"/>
    <w:rsid w:val="0059165D"/>
    <w:rsid w:val="005923B5"/>
    <w:rsid w:val="00593EB3"/>
    <w:rsid w:val="00595908"/>
    <w:rsid w:val="0059592B"/>
    <w:rsid w:val="005973C7"/>
    <w:rsid w:val="005A4287"/>
    <w:rsid w:val="005A4A20"/>
    <w:rsid w:val="005A4A6C"/>
    <w:rsid w:val="005A4C08"/>
    <w:rsid w:val="005A4FD6"/>
    <w:rsid w:val="005A54FB"/>
    <w:rsid w:val="005A5DEF"/>
    <w:rsid w:val="005A697B"/>
    <w:rsid w:val="005A7E5A"/>
    <w:rsid w:val="005B1EF8"/>
    <w:rsid w:val="005B2545"/>
    <w:rsid w:val="005B2F56"/>
    <w:rsid w:val="005B2FEC"/>
    <w:rsid w:val="005B35C5"/>
    <w:rsid w:val="005B390A"/>
    <w:rsid w:val="005B4966"/>
    <w:rsid w:val="005B538D"/>
    <w:rsid w:val="005B6094"/>
    <w:rsid w:val="005B6C5C"/>
    <w:rsid w:val="005B72CA"/>
    <w:rsid w:val="005C0048"/>
    <w:rsid w:val="005C119D"/>
    <w:rsid w:val="005C68A7"/>
    <w:rsid w:val="005C710B"/>
    <w:rsid w:val="005D12D2"/>
    <w:rsid w:val="005D4810"/>
    <w:rsid w:val="005D5B9E"/>
    <w:rsid w:val="005E0C8F"/>
    <w:rsid w:val="005E1331"/>
    <w:rsid w:val="005E279D"/>
    <w:rsid w:val="005E327F"/>
    <w:rsid w:val="005E34B3"/>
    <w:rsid w:val="005E5728"/>
    <w:rsid w:val="005F0904"/>
    <w:rsid w:val="005F0E39"/>
    <w:rsid w:val="005F1012"/>
    <w:rsid w:val="005F3829"/>
    <w:rsid w:val="005F66FB"/>
    <w:rsid w:val="005F76C6"/>
    <w:rsid w:val="0060076B"/>
    <w:rsid w:val="00600EE9"/>
    <w:rsid w:val="00601766"/>
    <w:rsid w:val="00604652"/>
    <w:rsid w:val="00611C5C"/>
    <w:rsid w:val="00612445"/>
    <w:rsid w:val="006124BD"/>
    <w:rsid w:val="0061308B"/>
    <w:rsid w:val="006158A9"/>
    <w:rsid w:val="0061598E"/>
    <w:rsid w:val="006171CC"/>
    <w:rsid w:val="006177FF"/>
    <w:rsid w:val="006200F5"/>
    <w:rsid w:val="006207EA"/>
    <w:rsid w:val="0062210C"/>
    <w:rsid w:val="006231F0"/>
    <w:rsid w:val="006252F8"/>
    <w:rsid w:val="006258A8"/>
    <w:rsid w:val="00625AFB"/>
    <w:rsid w:val="00627457"/>
    <w:rsid w:val="00630336"/>
    <w:rsid w:val="00630C0E"/>
    <w:rsid w:val="00631FE2"/>
    <w:rsid w:val="006322B8"/>
    <w:rsid w:val="00633D26"/>
    <w:rsid w:val="00635820"/>
    <w:rsid w:val="00635EF7"/>
    <w:rsid w:val="00636C49"/>
    <w:rsid w:val="006408A5"/>
    <w:rsid w:val="00643ADE"/>
    <w:rsid w:val="00647391"/>
    <w:rsid w:val="00647A13"/>
    <w:rsid w:val="00647DB9"/>
    <w:rsid w:val="0065097C"/>
    <w:rsid w:val="0065286D"/>
    <w:rsid w:val="006528F5"/>
    <w:rsid w:val="00656DF6"/>
    <w:rsid w:val="00657236"/>
    <w:rsid w:val="00660181"/>
    <w:rsid w:val="00662027"/>
    <w:rsid w:val="00662F9E"/>
    <w:rsid w:val="0066301F"/>
    <w:rsid w:val="00663349"/>
    <w:rsid w:val="006633BC"/>
    <w:rsid w:val="00663A2E"/>
    <w:rsid w:val="00664E9F"/>
    <w:rsid w:val="00667BFB"/>
    <w:rsid w:val="00671AC5"/>
    <w:rsid w:val="0067221D"/>
    <w:rsid w:val="006729AA"/>
    <w:rsid w:val="006732BC"/>
    <w:rsid w:val="0067332B"/>
    <w:rsid w:val="00673E18"/>
    <w:rsid w:val="00673E66"/>
    <w:rsid w:val="006744C1"/>
    <w:rsid w:val="0067573E"/>
    <w:rsid w:val="00675D19"/>
    <w:rsid w:val="0068005E"/>
    <w:rsid w:val="0068033C"/>
    <w:rsid w:val="00682DBE"/>
    <w:rsid w:val="006840B9"/>
    <w:rsid w:val="00685202"/>
    <w:rsid w:val="0068700F"/>
    <w:rsid w:val="0069144B"/>
    <w:rsid w:val="00692F50"/>
    <w:rsid w:val="00694134"/>
    <w:rsid w:val="0069417A"/>
    <w:rsid w:val="00696347"/>
    <w:rsid w:val="006964B0"/>
    <w:rsid w:val="0069682B"/>
    <w:rsid w:val="006A0A54"/>
    <w:rsid w:val="006A0B3C"/>
    <w:rsid w:val="006A11A7"/>
    <w:rsid w:val="006A1AEE"/>
    <w:rsid w:val="006A353E"/>
    <w:rsid w:val="006A3960"/>
    <w:rsid w:val="006A3B39"/>
    <w:rsid w:val="006A43D3"/>
    <w:rsid w:val="006A538F"/>
    <w:rsid w:val="006A55D5"/>
    <w:rsid w:val="006A69EE"/>
    <w:rsid w:val="006B04D3"/>
    <w:rsid w:val="006B314D"/>
    <w:rsid w:val="006B34F8"/>
    <w:rsid w:val="006B7628"/>
    <w:rsid w:val="006C05C3"/>
    <w:rsid w:val="006C0694"/>
    <w:rsid w:val="006C08EF"/>
    <w:rsid w:val="006C1145"/>
    <w:rsid w:val="006C38AE"/>
    <w:rsid w:val="006C5D5F"/>
    <w:rsid w:val="006C66A2"/>
    <w:rsid w:val="006C7E71"/>
    <w:rsid w:val="006D4A22"/>
    <w:rsid w:val="006D6252"/>
    <w:rsid w:val="006D745A"/>
    <w:rsid w:val="006E0063"/>
    <w:rsid w:val="006E07A7"/>
    <w:rsid w:val="006E0DF3"/>
    <w:rsid w:val="006E1157"/>
    <w:rsid w:val="006E2007"/>
    <w:rsid w:val="006E4E87"/>
    <w:rsid w:val="006E64C3"/>
    <w:rsid w:val="006E6B29"/>
    <w:rsid w:val="006E6F82"/>
    <w:rsid w:val="006E76F9"/>
    <w:rsid w:val="006F03B3"/>
    <w:rsid w:val="006F1412"/>
    <w:rsid w:val="006F20CF"/>
    <w:rsid w:val="006F5809"/>
    <w:rsid w:val="006F7C74"/>
    <w:rsid w:val="007016A1"/>
    <w:rsid w:val="00701EF5"/>
    <w:rsid w:val="007037E6"/>
    <w:rsid w:val="00703C03"/>
    <w:rsid w:val="00705B8D"/>
    <w:rsid w:val="00705BF2"/>
    <w:rsid w:val="007060B0"/>
    <w:rsid w:val="0070635A"/>
    <w:rsid w:val="00706F79"/>
    <w:rsid w:val="007075B2"/>
    <w:rsid w:val="0071025D"/>
    <w:rsid w:val="00712115"/>
    <w:rsid w:val="0071220F"/>
    <w:rsid w:val="00712A54"/>
    <w:rsid w:val="007133C5"/>
    <w:rsid w:val="00713975"/>
    <w:rsid w:val="00714988"/>
    <w:rsid w:val="00720278"/>
    <w:rsid w:val="00720B1D"/>
    <w:rsid w:val="00721251"/>
    <w:rsid w:val="00721E74"/>
    <w:rsid w:val="0072228E"/>
    <w:rsid w:val="007242F6"/>
    <w:rsid w:val="007258C7"/>
    <w:rsid w:val="00725B6D"/>
    <w:rsid w:val="00727157"/>
    <w:rsid w:val="0073131F"/>
    <w:rsid w:val="007315E1"/>
    <w:rsid w:val="00731C60"/>
    <w:rsid w:val="00732018"/>
    <w:rsid w:val="00732BE7"/>
    <w:rsid w:val="00732F48"/>
    <w:rsid w:val="00733732"/>
    <w:rsid w:val="00733DFD"/>
    <w:rsid w:val="00735888"/>
    <w:rsid w:val="00735A22"/>
    <w:rsid w:val="00737132"/>
    <w:rsid w:val="00740CF9"/>
    <w:rsid w:val="007438AA"/>
    <w:rsid w:val="00743964"/>
    <w:rsid w:val="0074507C"/>
    <w:rsid w:val="00747E7B"/>
    <w:rsid w:val="007530A7"/>
    <w:rsid w:val="007534FD"/>
    <w:rsid w:val="007541BB"/>
    <w:rsid w:val="007543B6"/>
    <w:rsid w:val="007569AF"/>
    <w:rsid w:val="00756E10"/>
    <w:rsid w:val="0075714A"/>
    <w:rsid w:val="00760967"/>
    <w:rsid w:val="00760B12"/>
    <w:rsid w:val="0076140F"/>
    <w:rsid w:val="00762001"/>
    <w:rsid w:val="00767C29"/>
    <w:rsid w:val="00770827"/>
    <w:rsid w:val="00771231"/>
    <w:rsid w:val="007718AC"/>
    <w:rsid w:val="00771948"/>
    <w:rsid w:val="00772243"/>
    <w:rsid w:val="00774B3C"/>
    <w:rsid w:val="00775E36"/>
    <w:rsid w:val="0078310E"/>
    <w:rsid w:val="0078316B"/>
    <w:rsid w:val="0078435F"/>
    <w:rsid w:val="00785247"/>
    <w:rsid w:val="00785516"/>
    <w:rsid w:val="007862D7"/>
    <w:rsid w:val="00786306"/>
    <w:rsid w:val="00787F35"/>
    <w:rsid w:val="00793B5A"/>
    <w:rsid w:val="00796655"/>
    <w:rsid w:val="007971B0"/>
    <w:rsid w:val="007975C4"/>
    <w:rsid w:val="007A0EEB"/>
    <w:rsid w:val="007A1AA9"/>
    <w:rsid w:val="007A1CE5"/>
    <w:rsid w:val="007A24D9"/>
    <w:rsid w:val="007A38DD"/>
    <w:rsid w:val="007A3A7A"/>
    <w:rsid w:val="007A512E"/>
    <w:rsid w:val="007A6950"/>
    <w:rsid w:val="007A6E3E"/>
    <w:rsid w:val="007A7325"/>
    <w:rsid w:val="007B4664"/>
    <w:rsid w:val="007C367B"/>
    <w:rsid w:val="007C3690"/>
    <w:rsid w:val="007C42F0"/>
    <w:rsid w:val="007C51F3"/>
    <w:rsid w:val="007C5314"/>
    <w:rsid w:val="007C5EFD"/>
    <w:rsid w:val="007C6428"/>
    <w:rsid w:val="007D00DE"/>
    <w:rsid w:val="007D1181"/>
    <w:rsid w:val="007D21E8"/>
    <w:rsid w:val="007D2665"/>
    <w:rsid w:val="007D2AD1"/>
    <w:rsid w:val="007D2E82"/>
    <w:rsid w:val="007D384D"/>
    <w:rsid w:val="007D41E1"/>
    <w:rsid w:val="007D6DC4"/>
    <w:rsid w:val="007E3714"/>
    <w:rsid w:val="007E5E0E"/>
    <w:rsid w:val="007E7F26"/>
    <w:rsid w:val="007F2C96"/>
    <w:rsid w:val="007F4303"/>
    <w:rsid w:val="007F488B"/>
    <w:rsid w:val="007F71CB"/>
    <w:rsid w:val="008001F9"/>
    <w:rsid w:val="00801E05"/>
    <w:rsid w:val="00802A88"/>
    <w:rsid w:val="00804993"/>
    <w:rsid w:val="0080558E"/>
    <w:rsid w:val="00807096"/>
    <w:rsid w:val="00807AE3"/>
    <w:rsid w:val="008105CB"/>
    <w:rsid w:val="00810902"/>
    <w:rsid w:val="00811348"/>
    <w:rsid w:val="00811BDC"/>
    <w:rsid w:val="00815776"/>
    <w:rsid w:val="00816A9E"/>
    <w:rsid w:val="00817837"/>
    <w:rsid w:val="00817D26"/>
    <w:rsid w:val="008210A4"/>
    <w:rsid w:val="008215AB"/>
    <w:rsid w:val="00822A94"/>
    <w:rsid w:val="008243E4"/>
    <w:rsid w:val="0082662E"/>
    <w:rsid w:val="00826C5B"/>
    <w:rsid w:val="00827761"/>
    <w:rsid w:val="00831525"/>
    <w:rsid w:val="00833E8E"/>
    <w:rsid w:val="008355B8"/>
    <w:rsid w:val="00835CDC"/>
    <w:rsid w:val="00836472"/>
    <w:rsid w:val="008366DC"/>
    <w:rsid w:val="0083681F"/>
    <w:rsid w:val="0083773D"/>
    <w:rsid w:val="008402D1"/>
    <w:rsid w:val="00845595"/>
    <w:rsid w:val="00845F34"/>
    <w:rsid w:val="00846561"/>
    <w:rsid w:val="00847450"/>
    <w:rsid w:val="00847AFE"/>
    <w:rsid w:val="00850F41"/>
    <w:rsid w:val="008510DB"/>
    <w:rsid w:val="00851B7E"/>
    <w:rsid w:val="00851CFD"/>
    <w:rsid w:val="008524D3"/>
    <w:rsid w:val="0085548A"/>
    <w:rsid w:val="0085560D"/>
    <w:rsid w:val="00855823"/>
    <w:rsid w:val="008559B1"/>
    <w:rsid w:val="00855FF9"/>
    <w:rsid w:val="008568BF"/>
    <w:rsid w:val="00857509"/>
    <w:rsid w:val="00862CEF"/>
    <w:rsid w:val="00863A4F"/>
    <w:rsid w:val="00863A75"/>
    <w:rsid w:val="00863D38"/>
    <w:rsid w:val="00864A50"/>
    <w:rsid w:val="008653C9"/>
    <w:rsid w:val="008660C9"/>
    <w:rsid w:val="00870130"/>
    <w:rsid w:val="00872525"/>
    <w:rsid w:val="008730A8"/>
    <w:rsid w:val="00874573"/>
    <w:rsid w:val="008753BC"/>
    <w:rsid w:val="00875BA8"/>
    <w:rsid w:val="00877D4D"/>
    <w:rsid w:val="00881105"/>
    <w:rsid w:val="00882B8C"/>
    <w:rsid w:val="00884256"/>
    <w:rsid w:val="0088466A"/>
    <w:rsid w:val="00884948"/>
    <w:rsid w:val="00885C3F"/>
    <w:rsid w:val="008864FF"/>
    <w:rsid w:val="008867F4"/>
    <w:rsid w:val="00891D1D"/>
    <w:rsid w:val="00891EC7"/>
    <w:rsid w:val="00894473"/>
    <w:rsid w:val="00894548"/>
    <w:rsid w:val="008947B3"/>
    <w:rsid w:val="00894F8C"/>
    <w:rsid w:val="008977C1"/>
    <w:rsid w:val="00897EA4"/>
    <w:rsid w:val="008A24E3"/>
    <w:rsid w:val="008B1123"/>
    <w:rsid w:val="008B1896"/>
    <w:rsid w:val="008B1B4C"/>
    <w:rsid w:val="008B2E35"/>
    <w:rsid w:val="008B333A"/>
    <w:rsid w:val="008B3361"/>
    <w:rsid w:val="008B3C77"/>
    <w:rsid w:val="008B3DCA"/>
    <w:rsid w:val="008B407B"/>
    <w:rsid w:val="008B4493"/>
    <w:rsid w:val="008B60C4"/>
    <w:rsid w:val="008B6820"/>
    <w:rsid w:val="008C06BF"/>
    <w:rsid w:val="008C07EA"/>
    <w:rsid w:val="008C099D"/>
    <w:rsid w:val="008C1904"/>
    <w:rsid w:val="008C1FD4"/>
    <w:rsid w:val="008C3050"/>
    <w:rsid w:val="008C6958"/>
    <w:rsid w:val="008D4BE2"/>
    <w:rsid w:val="008E0110"/>
    <w:rsid w:val="008E02F7"/>
    <w:rsid w:val="008E070E"/>
    <w:rsid w:val="008E1607"/>
    <w:rsid w:val="008E35F2"/>
    <w:rsid w:val="008E3D46"/>
    <w:rsid w:val="008E759B"/>
    <w:rsid w:val="008F127B"/>
    <w:rsid w:val="008F31EE"/>
    <w:rsid w:val="008F3EA2"/>
    <w:rsid w:val="0090138E"/>
    <w:rsid w:val="00901E74"/>
    <w:rsid w:val="00902401"/>
    <w:rsid w:val="00902497"/>
    <w:rsid w:val="00902AA6"/>
    <w:rsid w:val="00902C57"/>
    <w:rsid w:val="00903C81"/>
    <w:rsid w:val="00904C03"/>
    <w:rsid w:val="009059FA"/>
    <w:rsid w:val="009065BF"/>
    <w:rsid w:val="00906610"/>
    <w:rsid w:val="00906BF1"/>
    <w:rsid w:val="00911BC5"/>
    <w:rsid w:val="009128F6"/>
    <w:rsid w:val="00912BC2"/>
    <w:rsid w:val="00914DC5"/>
    <w:rsid w:val="00915ACA"/>
    <w:rsid w:val="0092078B"/>
    <w:rsid w:val="0092200D"/>
    <w:rsid w:val="009245B3"/>
    <w:rsid w:val="00924B31"/>
    <w:rsid w:val="00924C50"/>
    <w:rsid w:val="00924EED"/>
    <w:rsid w:val="009252AE"/>
    <w:rsid w:val="00926CF4"/>
    <w:rsid w:val="0093288E"/>
    <w:rsid w:val="00933610"/>
    <w:rsid w:val="009347DD"/>
    <w:rsid w:val="009349BA"/>
    <w:rsid w:val="00935B85"/>
    <w:rsid w:val="00940592"/>
    <w:rsid w:val="00940EB4"/>
    <w:rsid w:val="009410D5"/>
    <w:rsid w:val="00941379"/>
    <w:rsid w:val="00941F53"/>
    <w:rsid w:val="009420F1"/>
    <w:rsid w:val="009422CF"/>
    <w:rsid w:val="00942EC0"/>
    <w:rsid w:val="009440F5"/>
    <w:rsid w:val="00944AB3"/>
    <w:rsid w:val="00946A18"/>
    <w:rsid w:val="00946B8E"/>
    <w:rsid w:val="00946F2B"/>
    <w:rsid w:val="00950407"/>
    <w:rsid w:val="00951705"/>
    <w:rsid w:val="009529AD"/>
    <w:rsid w:val="0095327D"/>
    <w:rsid w:val="00953903"/>
    <w:rsid w:val="00954D7A"/>
    <w:rsid w:val="00955609"/>
    <w:rsid w:val="009558C3"/>
    <w:rsid w:val="0095616A"/>
    <w:rsid w:val="009576F3"/>
    <w:rsid w:val="00962302"/>
    <w:rsid w:val="00962485"/>
    <w:rsid w:val="00965006"/>
    <w:rsid w:val="009661F3"/>
    <w:rsid w:val="00967661"/>
    <w:rsid w:val="00970960"/>
    <w:rsid w:val="00971F77"/>
    <w:rsid w:val="00971FFB"/>
    <w:rsid w:val="009721E8"/>
    <w:rsid w:val="00972E30"/>
    <w:rsid w:val="0097368A"/>
    <w:rsid w:val="0097382B"/>
    <w:rsid w:val="00973E97"/>
    <w:rsid w:val="0097464F"/>
    <w:rsid w:val="0097489F"/>
    <w:rsid w:val="009763D8"/>
    <w:rsid w:val="00976CA3"/>
    <w:rsid w:val="00977C57"/>
    <w:rsid w:val="00981191"/>
    <w:rsid w:val="00982290"/>
    <w:rsid w:val="00983CBE"/>
    <w:rsid w:val="00985150"/>
    <w:rsid w:val="00985970"/>
    <w:rsid w:val="00986AD5"/>
    <w:rsid w:val="00986BF6"/>
    <w:rsid w:val="009911EE"/>
    <w:rsid w:val="0099183F"/>
    <w:rsid w:val="00992CB4"/>
    <w:rsid w:val="009933EA"/>
    <w:rsid w:val="00994A88"/>
    <w:rsid w:val="0099511C"/>
    <w:rsid w:val="009A31C8"/>
    <w:rsid w:val="009A31F9"/>
    <w:rsid w:val="009A34D6"/>
    <w:rsid w:val="009A4D59"/>
    <w:rsid w:val="009A5048"/>
    <w:rsid w:val="009A58ED"/>
    <w:rsid w:val="009A5AA3"/>
    <w:rsid w:val="009B02E7"/>
    <w:rsid w:val="009B0518"/>
    <w:rsid w:val="009B1296"/>
    <w:rsid w:val="009B16E1"/>
    <w:rsid w:val="009B1BE5"/>
    <w:rsid w:val="009B2062"/>
    <w:rsid w:val="009B263D"/>
    <w:rsid w:val="009B2B28"/>
    <w:rsid w:val="009B7247"/>
    <w:rsid w:val="009C0476"/>
    <w:rsid w:val="009C288A"/>
    <w:rsid w:val="009C5090"/>
    <w:rsid w:val="009C5410"/>
    <w:rsid w:val="009C55EF"/>
    <w:rsid w:val="009C630D"/>
    <w:rsid w:val="009C6AAC"/>
    <w:rsid w:val="009C72DB"/>
    <w:rsid w:val="009D0721"/>
    <w:rsid w:val="009D098C"/>
    <w:rsid w:val="009D1C3E"/>
    <w:rsid w:val="009D3EE4"/>
    <w:rsid w:val="009D4DAF"/>
    <w:rsid w:val="009D5480"/>
    <w:rsid w:val="009D54B7"/>
    <w:rsid w:val="009D56C9"/>
    <w:rsid w:val="009D5E58"/>
    <w:rsid w:val="009D6377"/>
    <w:rsid w:val="009E0966"/>
    <w:rsid w:val="009E0F55"/>
    <w:rsid w:val="009E5A11"/>
    <w:rsid w:val="009E5F34"/>
    <w:rsid w:val="009E690A"/>
    <w:rsid w:val="009E7206"/>
    <w:rsid w:val="009F07D3"/>
    <w:rsid w:val="009F18C5"/>
    <w:rsid w:val="009F18C7"/>
    <w:rsid w:val="009F1C6A"/>
    <w:rsid w:val="009F4F4D"/>
    <w:rsid w:val="009F5427"/>
    <w:rsid w:val="009F5B16"/>
    <w:rsid w:val="009F5B5D"/>
    <w:rsid w:val="009F67B6"/>
    <w:rsid w:val="00A001BA"/>
    <w:rsid w:val="00A01D98"/>
    <w:rsid w:val="00A02430"/>
    <w:rsid w:val="00A03F41"/>
    <w:rsid w:val="00A0421C"/>
    <w:rsid w:val="00A043D0"/>
    <w:rsid w:val="00A058F4"/>
    <w:rsid w:val="00A06085"/>
    <w:rsid w:val="00A1140B"/>
    <w:rsid w:val="00A149E7"/>
    <w:rsid w:val="00A15599"/>
    <w:rsid w:val="00A15BA1"/>
    <w:rsid w:val="00A21B85"/>
    <w:rsid w:val="00A22240"/>
    <w:rsid w:val="00A230E3"/>
    <w:rsid w:val="00A230E4"/>
    <w:rsid w:val="00A23D7F"/>
    <w:rsid w:val="00A24984"/>
    <w:rsid w:val="00A24A4B"/>
    <w:rsid w:val="00A2563D"/>
    <w:rsid w:val="00A25E40"/>
    <w:rsid w:val="00A33F2A"/>
    <w:rsid w:val="00A36DA2"/>
    <w:rsid w:val="00A3789D"/>
    <w:rsid w:val="00A378E7"/>
    <w:rsid w:val="00A401AA"/>
    <w:rsid w:val="00A41470"/>
    <w:rsid w:val="00A44372"/>
    <w:rsid w:val="00A44C6F"/>
    <w:rsid w:val="00A453E8"/>
    <w:rsid w:val="00A45B3F"/>
    <w:rsid w:val="00A460BD"/>
    <w:rsid w:val="00A47196"/>
    <w:rsid w:val="00A47A46"/>
    <w:rsid w:val="00A50AA7"/>
    <w:rsid w:val="00A54B0B"/>
    <w:rsid w:val="00A60550"/>
    <w:rsid w:val="00A60D1E"/>
    <w:rsid w:val="00A61798"/>
    <w:rsid w:val="00A63946"/>
    <w:rsid w:val="00A64318"/>
    <w:rsid w:val="00A658A4"/>
    <w:rsid w:val="00A666A9"/>
    <w:rsid w:val="00A669C2"/>
    <w:rsid w:val="00A67273"/>
    <w:rsid w:val="00A675FF"/>
    <w:rsid w:val="00A6796B"/>
    <w:rsid w:val="00A67BB5"/>
    <w:rsid w:val="00A703AB"/>
    <w:rsid w:val="00A7096B"/>
    <w:rsid w:val="00A7158A"/>
    <w:rsid w:val="00A73710"/>
    <w:rsid w:val="00A739D5"/>
    <w:rsid w:val="00A75ED9"/>
    <w:rsid w:val="00A7617F"/>
    <w:rsid w:val="00A76EBA"/>
    <w:rsid w:val="00A77BE9"/>
    <w:rsid w:val="00A80397"/>
    <w:rsid w:val="00A821AE"/>
    <w:rsid w:val="00A84086"/>
    <w:rsid w:val="00A855FE"/>
    <w:rsid w:val="00A86686"/>
    <w:rsid w:val="00A86705"/>
    <w:rsid w:val="00A906FB"/>
    <w:rsid w:val="00A91734"/>
    <w:rsid w:val="00A92B46"/>
    <w:rsid w:val="00A95308"/>
    <w:rsid w:val="00A95543"/>
    <w:rsid w:val="00A96809"/>
    <w:rsid w:val="00AA02EB"/>
    <w:rsid w:val="00AA2E69"/>
    <w:rsid w:val="00AA2F5F"/>
    <w:rsid w:val="00AA3837"/>
    <w:rsid w:val="00AA4226"/>
    <w:rsid w:val="00AA42AA"/>
    <w:rsid w:val="00AA4665"/>
    <w:rsid w:val="00AA5978"/>
    <w:rsid w:val="00AA5F5E"/>
    <w:rsid w:val="00AA64DC"/>
    <w:rsid w:val="00AA661E"/>
    <w:rsid w:val="00AA6CC4"/>
    <w:rsid w:val="00AA6CD8"/>
    <w:rsid w:val="00AA7C4A"/>
    <w:rsid w:val="00AB05CE"/>
    <w:rsid w:val="00AB080E"/>
    <w:rsid w:val="00AB2F4F"/>
    <w:rsid w:val="00AB3CB4"/>
    <w:rsid w:val="00AB3F2D"/>
    <w:rsid w:val="00AB43F2"/>
    <w:rsid w:val="00AB4422"/>
    <w:rsid w:val="00AB5656"/>
    <w:rsid w:val="00AB5E95"/>
    <w:rsid w:val="00AC0929"/>
    <w:rsid w:val="00AC226E"/>
    <w:rsid w:val="00AC3D53"/>
    <w:rsid w:val="00AC4622"/>
    <w:rsid w:val="00AC4871"/>
    <w:rsid w:val="00AC672F"/>
    <w:rsid w:val="00AD11FA"/>
    <w:rsid w:val="00AD12ED"/>
    <w:rsid w:val="00AD492F"/>
    <w:rsid w:val="00AD521B"/>
    <w:rsid w:val="00AD52E9"/>
    <w:rsid w:val="00AD550A"/>
    <w:rsid w:val="00AD7320"/>
    <w:rsid w:val="00AD7B27"/>
    <w:rsid w:val="00AE0033"/>
    <w:rsid w:val="00AE0B5E"/>
    <w:rsid w:val="00AE1E7A"/>
    <w:rsid w:val="00AE1FE5"/>
    <w:rsid w:val="00AE3005"/>
    <w:rsid w:val="00AE3F69"/>
    <w:rsid w:val="00AE566F"/>
    <w:rsid w:val="00AE7B3E"/>
    <w:rsid w:val="00AF08B8"/>
    <w:rsid w:val="00AF2C11"/>
    <w:rsid w:val="00AF2DCD"/>
    <w:rsid w:val="00AF2EF4"/>
    <w:rsid w:val="00AF445F"/>
    <w:rsid w:val="00AF58DB"/>
    <w:rsid w:val="00AF599F"/>
    <w:rsid w:val="00AF78DA"/>
    <w:rsid w:val="00AF7A12"/>
    <w:rsid w:val="00B01D95"/>
    <w:rsid w:val="00B0318C"/>
    <w:rsid w:val="00B0555C"/>
    <w:rsid w:val="00B06A42"/>
    <w:rsid w:val="00B07AA7"/>
    <w:rsid w:val="00B1349A"/>
    <w:rsid w:val="00B1589A"/>
    <w:rsid w:val="00B15BA7"/>
    <w:rsid w:val="00B15CF9"/>
    <w:rsid w:val="00B163ED"/>
    <w:rsid w:val="00B17220"/>
    <w:rsid w:val="00B17EED"/>
    <w:rsid w:val="00B214BA"/>
    <w:rsid w:val="00B24581"/>
    <w:rsid w:val="00B248A6"/>
    <w:rsid w:val="00B2641D"/>
    <w:rsid w:val="00B27883"/>
    <w:rsid w:val="00B3491C"/>
    <w:rsid w:val="00B34AF3"/>
    <w:rsid w:val="00B370AB"/>
    <w:rsid w:val="00B376AE"/>
    <w:rsid w:val="00B4140F"/>
    <w:rsid w:val="00B41517"/>
    <w:rsid w:val="00B41907"/>
    <w:rsid w:val="00B42071"/>
    <w:rsid w:val="00B42981"/>
    <w:rsid w:val="00B431CA"/>
    <w:rsid w:val="00B43673"/>
    <w:rsid w:val="00B439A7"/>
    <w:rsid w:val="00B43BAD"/>
    <w:rsid w:val="00B44519"/>
    <w:rsid w:val="00B45023"/>
    <w:rsid w:val="00B460A9"/>
    <w:rsid w:val="00B46971"/>
    <w:rsid w:val="00B50EC8"/>
    <w:rsid w:val="00B5103F"/>
    <w:rsid w:val="00B511FB"/>
    <w:rsid w:val="00B51220"/>
    <w:rsid w:val="00B52976"/>
    <w:rsid w:val="00B53C31"/>
    <w:rsid w:val="00B542A2"/>
    <w:rsid w:val="00B562FA"/>
    <w:rsid w:val="00B56EEA"/>
    <w:rsid w:val="00B616E4"/>
    <w:rsid w:val="00B62DF3"/>
    <w:rsid w:val="00B650CC"/>
    <w:rsid w:val="00B650D8"/>
    <w:rsid w:val="00B65F15"/>
    <w:rsid w:val="00B66646"/>
    <w:rsid w:val="00B66D1F"/>
    <w:rsid w:val="00B6729C"/>
    <w:rsid w:val="00B6730D"/>
    <w:rsid w:val="00B70342"/>
    <w:rsid w:val="00B7044A"/>
    <w:rsid w:val="00B70BF6"/>
    <w:rsid w:val="00B710EE"/>
    <w:rsid w:val="00B73246"/>
    <w:rsid w:val="00B734E5"/>
    <w:rsid w:val="00B744F1"/>
    <w:rsid w:val="00B7657E"/>
    <w:rsid w:val="00B76824"/>
    <w:rsid w:val="00B76F83"/>
    <w:rsid w:val="00B803D9"/>
    <w:rsid w:val="00B80591"/>
    <w:rsid w:val="00B826DB"/>
    <w:rsid w:val="00B8329D"/>
    <w:rsid w:val="00B84E0A"/>
    <w:rsid w:val="00B858AA"/>
    <w:rsid w:val="00B85ECC"/>
    <w:rsid w:val="00B8630A"/>
    <w:rsid w:val="00B86FBE"/>
    <w:rsid w:val="00B909DE"/>
    <w:rsid w:val="00B90DDE"/>
    <w:rsid w:val="00B920B0"/>
    <w:rsid w:val="00B93DE7"/>
    <w:rsid w:val="00B94357"/>
    <w:rsid w:val="00B95510"/>
    <w:rsid w:val="00B96FB3"/>
    <w:rsid w:val="00B97EAF"/>
    <w:rsid w:val="00BA1A55"/>
    <w:rsid w:val="00BA1A90"/>
    <w:rsid w:val="00BA25E4"/>
    <w:rsid w:val="00BA27E9"/>
    <w:rsid w:val="00BA363E"/>
    <w:rsid w:val="00BA4512"/>
    <w:rsid w:val="00BA4D1B"/>
    <w:rsid w:val="00BA549A"/>
    <w:rsid w:val="00BA694C"/>
    <w:rsid w:val="00BB06FC"/>
    <w:rsid w:val="00BB1AFD"/>
    <w:rsid w:val="00BB43FB"/>
    <w:rsid w:val="00BB58C0"/>
    <w:rsid w:val="00BB6C7B"/>
    <w:rsid w:val="00BB7EC9"/>
    <w:rsid w:val="00BC0875"/>
    <w:rsid w:val="00BC1803"/>
    <w:rsid w:val="00BC1832"/>
    <w:rsid w:val="00BC22F8"/>
    <w:rsid w:val="00BC2AF4"/>
    <w:rsid w:val="00BC35A3"/>
    <w:rsid w:val="00BC3C49"/>
    <w:rsid w:val="00BC666C"/>
    <w:rsid w:val="00BC6F8B"/>
    <w:rsid w:val="00BD1374"/>
    <w:rsid w:val="00BD139D"/>
    <w:rsid w:val="00BD1F7D"/>
    <w:rsid w:val="00BD2E79"/>
    <w:rsid w:val="00BD368C"/>
    <w:rsid w:val="00BD535B"/>
    <w:rsid w:val="00BD6710"/>
    <w:rsid w:val="00BD7085"/>
    <w:rsid w:val="00BD7481"/>
    <w:rsid w:val="00BE34C0"/>
    <w:rsid w:val="00BF0F2A"/>
    <w:rsid w:val="00BF128E"/>
    <w:rsid w:val="00BF1E1E"/>
    <w:rsid w:val="00BF26A6"/>
    <w:rsid w:val="00BF423C"/>
    <w:rsid w:val="00BF6719"/>
    <w:rsid w:val="00BF6DA3"/>
    <w:rsid w:val="00BF7663"/>
    <w:rsid w:val="00C00784"/>
    <w:rsid w:val="00C00E07"/>
    <w:rsid w:val="00C048C2"/>
    <w:rsid w:val="00C04CF1"/>
    <w:rsid w:val="00C079C5"/>
    <w:rsid w:val="00C10073"/>
    <w:rsid w:val="00C12783"/>
    <w:rsid w:val="00C12B09"/>
    <w:rsid w:val="00C13DF0"/>
    <w:rsid w:val="00C1539E"/>
    <w:rsid w:val="00C15F10"/>
    <w:rsid w:val="00C169A3"/>
    <w:rsid w:val="00C16DEB"/>
    <w:rsid w:val="00C17AE5"/>
    <w:rsid w:val="00C20AB6"/>
    <w:rsid w:val="00C21220"/>
    <w:rsid w:val="00C21C18"/>
    <w:rsid w:val="00C245DB"/>
    <w:rsid w:val="00C24789"/>
    <w:rsid w:val="00C257AE"/>
    <w:rsid w:val="00C25F98"/>
    <w:rsid w:val="00C27C04"/>
    <w:rsid w:val="00C30934"/>
    <w:rsid w:val="00C314C4"/>
    <w:rsid w:val="00C31A0A"/>
    <w:rsid w:val="00C322CB"/>
    <w:rsid w:val="00C340D6"/>
    <w:rsid w:val="00C35F1A"/>
    <w:rsid w:val="00C36308"/>
    <w:rsid w:val="00C36865"/>
    <w:rsid w:val="00C3781F"/>
    <w:rsid w:val="00C41B76"/>
    <w:rsid w:val="00C44E9D"/>
    <w:rsid w:val="00C4550E"/>
    <w:rsid w:val="00C474D5"/>
    <w:rsid w:val="00C47FD8"/>
    <w:rsid w:val="00C5084D"/>
    <w:rsid w:val="00C50A32"/>
    <w:rsid w:val="00C50A52"/>
    <w:rsid w:val="00C5120D"/>
    <w:rsid w:val="00C51363"/>
    <w:rsid w:val="00C518AB"/>
    <w:rsid w:val="00C52BEF"/>
    <w:rsid w:val="00C536AE"/>
    <w:rsid w:val="00C5425F"/>
    <w:rsid w:val="00C55D79"/>
    <w:rsid w:val="00C57FE4"/>
    <w:rsid w:val="00C610CB"/>
    <w:rsid w:val="00C62262"/>
    <w:rsid w:val="00C645A2"/>
    <w:rsid w:val="00C64F1E"/>
    <w:rsid w:val="00C6514D"/>
    <w:rsid w:val="00C6589C"/>
    <w:rsid w:val="00C65AEC"/>
    <w:rsid w:val="00C72C9B"/>
    <w:rsid w:val="00C73589"/>
    <w:rsid w:val="00C7365D"/>
    <w:rsid w:val="00C756BD"/>
    <w:rsid w:val="00C75C29"/>
    <w:rsid w:val="00C76BE8"/>
    <w:rsid w:val="00C76DAF"/>
    <w:rsid w:val="00C77308"/>
    <w:rsid w:val="00C77A9A"/>
    <w:rsid w:val="00C80203"/>
    <w:rsid w:val="00C805F0"/>
    <w:rsid w:val="00C82D9E"/>
    <w:rsid w:val="00C83190"/>
    <w:rsid w:val="00C84622"/>
    <w:rsid w:val="00C869F0"/>
    <w:rsid w:val="00C903CE"/>
    <w:rsid w:val="00C91F45"/>
    <w:rsid w:val="00C9292C"/>
    <w:rsid w:val="00C93278"/>
    <w:rsid w:val="00C95734"/>
    <w:rsid w:val="00C95BF4"/>
    <w:rsid w:val="00C96826"/>
    <w:rsid w:val="00CA349C"/>
    <w:rsid w:val="00CA4907"/>
    <w:rsid w:val="00CA6602"/>
    <w:rsid w:val="00CA7BF9"/>
    <w:rsid w:val="00CA7F85"/>
    <w:rsid w:val="00CB0814"/>
    <w:rsid w:val="00CB0B07"/>
    <w:rsid w:val="00CB27E3"/>
    <w:rsid w:val="00CB2CF2"/>
    <w:rsid w:val="00CB6125"/>
    <w:rsid w:val="00CB74D0"/>
    <w:rsid w:val="00CC12E5"/>
    <w:rsid w:val="00CC230A"/>
    <w:rsid w:val="00CC31AB"/>
    <w:rsid w:val="00CC3810"/>
    <w:rsid w:val="00CC4052"/>
    <w:rsid w:val="00CC63EE"/>
    <w:rsid w:val="00CC7208"/>
    <w:rsid w:val="00CD110A"/>
    <w:rsid w:val="00CD2215"/>
    <w:rsid w:val="00CD2A65"/>
    <w:rsid w:val="00CD2ED1"/>
    <w:rsid w:val="00CD3CCD"/>
    <w:rsid w:val="00CD4261"/>
    <w:rsid w:val="00CD6D02"/>
    <w:rsid w:val="00CD7C5F"/>
    <w:rsid w:val="00CD7D53"/>
    <w:rsid w:val="00CE3C19"/>
    <w:rsid w:val="00CE5C41"/>
    <w:rsid w:val="00CE61ED"/>
    <w:rsid w:val="00CE6654"/>
    <w:rsid w:val="00CE6E9C"/>
    <w:rsid w:val="00CE75E8"/>
    <w:rsid w:val="00CF0E67"/>
    <w:rsid w:val="00CF110C"/>
    <w:rsid w:val="00CF1BFE"/>
    <w:rsid w:val="00CF27C6"/>
    <w:rsid w:val="00CF2ACA"/>
    <w:rsid w:val="00CF3554"/>
    <w:rsid w:val="00CF41B6"/>
    <w:rsid w:val="00CF60FF"/>
    <w:rsid w:val="00CF76E9"/>
    <w:rsid w:val="00CF7EA0"/>
    <w:rsid w:val="00D00FA7"/>
    <w:rsid w:val="00D013CA"/>
    <w:rsid w:val="00D025BE"/>
    <w:rsid w:val="00D02A36"/>
    <w:rsid w:val="00D02F73"/>
    <w:rsid w:val="00D04DF1"/>
    <w:rsid w:val="00D05174"/>
    <w:rsid w:val="00D051FD"/>
    <w:rsid w:val="00D0691E"/>
    <w:rsid w:val="00D069F0"/>
    <w:rsid w:val="00D078B6"/>
    <w:rsid w:val="00D12516"/>
    <w:rsid w:val="00D12764"/>
    <w:rsid w:val="00D14C6F"/>
    <w:rsid w:val="00D14D2C"/>
    <w:rsid w:val="00D14E7B"/>
    <w:rsid w:val="00D20498"/>
    <w:rsid w:val="00D21CFF"/>
    <w:rsid w:val="00D21F03"/>
    <w:rsid w:val="00D2228A"/>
    <w:rsid w:val="00D22775"/>
    <w:rsid w:val="00D22A18"/>
    <w:rsid w:val="00D22B4D"/>
    <w:rsid w:val="00D23383"/>
    <w:rsid w:val="00D23EA4"/>
    <w:rsid w:val="00D26FAC"/>
    <w:rsid w:val="00D27497"/>
    <w:rsid w:val="00D31124"/>
    <w:rsid w:val="00D33D52"/>
    <w:rsid w:val="00D34655"/>
    <w:rsid w:val="00D405A9"/>
    <w:rsid w:val="00D43A7B"/>
    <w:rsid w:val="00D443AA"/>
    <w:rsid w:val="00D44A0D"/>
    <w:rsid w:val="00D5054E"/>
    <w:rsid w:val="00D51F92"/>
    <w:rsid w:val="00D5241D"/>
    <w:rsid w:val="00D531E5"/>
    <w:rsid w:val="00D53378"/>
    <w:rsid w:val="00D538DE"/>
    <w:rsid w:val="00D53C8A"/>
    <w:rsid w:val="00D53D82"/>
    <w:rsid w:val="00D54DF2"/>
    <w:rsid w:val="00D55611"/>
    <w:rsid w:val="00D56C48"/>
    <w:rsid w:val="00D56FD0"/>
    <w:rsid w:val="00D57CD9"/>
    <w:rsid w:val="00D6080D"/>
    <w:rsid w:val="00D60899"/>
    <w:rsid w:val="00D6140C"/>
    <w:rsid w:val="00D61D61"/>
    <w:rsid w:val="00D62597"/>
    <w:rsid w:val="00D63504"/>
    <w:rsid w:val="00D6367C"/>
    <w:rsid w:val="00D6395B"/>
    <w:rsid w:val="00D6423D"/>
    <w:rsid w:val="00D6610D"/>
    <w:rsid w:val="00D673C2"/>
    <w:rsid w:val="00D675F0"/>
    <w:rsid w:val="00D67C0E"/>
    <w:rsid w:val="00D67F2F"/>
    <w:rsid w:val="00D70626"/>
    <w:rsid w:val="00D7122D"/>
    <w:rsid w:val="00D72965"/>
    <w:rsid w:val="00D735DF"/>
    <w:rsid w:val="00D76CE6"/>
    <w:rsid w:val="00D808BB"/>
    <w:rsid w:val="00D82B92"/>
    <w:rsid w:val="00D84AE3"/>
    <w:rsid w:val="00D85263"/>
    <w:rsid w:val="00D8549D"/>
    <w:rsid w:val="00D8568A"/>
    <w:rsid w:val="00D86078"/>
    <w:rsid w:val="00D86E33"/>
    <w:rsid w:val="00D86EFD"/>
    <w:rsid w:val="00D910C2"/>
    <w:rsid w:val="00D91452"/>
    <w:rsid w:val="00D93132"/>
    <w:rsid w:val="00D933D7"/>
    <w:rsid w:val="00D93DB5"/>
    <w:rsid w:val="00D9484A"/>
    <w:rsid w:val="00D94E0E"/>
    <w:rsid w:val="00D972D7"/>
    <w:rsid w:val="00D9787B"/>
    <w:rsid w:val="00DA1673"/>
    <w:rsid w:val="00DA1AB8"/>
    <w:rsid w:val="00DA37C9"/>
    <w:rsid w:val="00DA4DD7"/>
    <w:rsid w:val="00DA5971"/>
    <w:rsid w:val="00DB15A6"/>
    <w:rsid w:val="00DB181F"/>
    <w:rsid w:val="00DB223D"/>
    <w:rsid w:val="00DB3AF2"/>
    <w:rsid w:val="00DB5A10"/>
    <w:rsid w:val="00DB6230"/>
    <w:rsid w:val="00DB7B19"/>
    <w:rsid w:val="00DC0C6C"/>
    <w:rsid w:val="00DC0EFF"/>
    <w:rsid w:val="00DC29C5"/>
    <w:rsid w:val="00DC32D9"/>
    <w:rsid w:val="00DC6499"/>
    <w:rsid w:val="00DC7664"/>
    <w:rsid w:val="00DD190D"/>
    <w:rsid w:val="00DD4C4D"/>
    <w:rsid w:val="00DD5DFF"/>
    <w:rsid w:val="00DE18F6"/>
    <w:rsid w:val="00DE1D0F"/>
    <w:rsid w:val="00DE253E"/>
    <w:rsid w:val="00DE5ABE"/>
    <w:rsid w:val="00DE7AE2"/>
    <w:rsid w:val="00DF2790"/>
    <w:rsid w:val="00DF4E48"/>
    <w:rsid w:val="00DF616F"/>
    <w:rsid w:val="00DF6314"/>
    <w:rsid w:val="00DF6FD5"/>
    <w:rsid w:val="00DF7CA8"/>
    <w:rsid w:val="00DF7E78"/>
    <w:rsid w:val="00E026D4"/>
    <w:rsid w:val="00E03530"/>
    <w:rsid w:val="00E03C0A"/>
    <w:rsid w:val="00E03F53"/>
    <w:rsid w:val="00E0426C"/>
    <w:rsid w:val="00E04390"/>
    <w:rsid w:val="00E04EE5"/>
    <w:rsid w:val="00E05EC9"/>
    <w:rsid w:val="00E068F5"/>
    <w:rsid w:val="00E07496"/>
    <w:rsid w:val="00E101E9"/>
    <w:rsid w:val="00E13A38"/>
    <w:rsid w:val="00E14E78"/>
    <w:rsid w:val="00E15B35"/>
    <w:rsid w:val="00E16ED9"/>
    <w:rsid w:val="00E176E7"/>
    <w:rsid w:val="00E17F21"/>
    <w:rsid w:val="00E21F21"/>
    <w:rsid w:val="00E25F2B"/>
    <w:rsid w:val="00E266A9"/>
    <w:rsid w:val="00E26A78"/>
    <w:rsid w:val="00E27C4C"/>
    <w:rsid w:val="00E3054B"/>
    <w:rsid w:val="00E30968"/>
    <w:rsid w:val="00E326C7"/>
    <w:rsid w:val="00E328B6"/>
    <w:rsid w:val="00E336C9"/>
    <w:rsid w:val="00E33BCE"/>
    <w:rsid w:val="00E33DBE"/>
    <w:rsid w:val="00E34245"/>
    <w:rsid w:val="00E34C95"/>
    <w:rsid w:val="00E3797B"/>
    <w:rsid w:val="00E422AC"/>
    <w:rsid w:val="00E43697"/>
    <w:rsid w:val="00E44118"/>
    <w:rsid w:val="00E45292"/>
    <w:rsid w:val="00E4534D"/>
    <w:rsid w:val="00E4581D"/>
    <w:rsid w:val="00E45C4D"/>
    <w:rsid w:val="00E4653F"/>
    <w:rsid w:val="00E468C4"/>
    <w:rsid w:val="00E50D16"/>
    <w:rsid w:val="00E53B36"/>
    <w:rsid w:val="00E54E0E"/>
    <w:rsid w:val="00E56AEE"/>
    <w:rsid w:val="00E56BB8"/>
    <w:rsid w:val="00E57B8F"/>
    <w:rsid w:val="00E60058"/>
    <w:rsid w:val="00E604DE"/>
    <w:rsid w:val="00E6162E"/>
    <w:rsid w:val="00E61E11"/>
    <w:rsid w:val="00E62771"/>
    <w:rsid w:val="00E646EE"/>
    <w:rsid w:val="00E653BA"/>
    <w:rsid w:val="00E6541C"/>
    <w:rsid w:val="00E65FA5"/>
    <w:rsid w:val="00E65FCF"/>
    <w:rsid w:val="00E66000"/>
    <w:rsid w:val="00E665C3"/>
    <w:rsid w:val="00E67166"/>
    <w:rsid w:val="00E67CE7"/>
    <w:rsid w:val="00E70171"/>
    <w:rsid w:val="00E71082"/>
    <w:rsid w:val="00E719E6"/>
    <w:rsid w:val="00E71AED"/>
    <w:rsid w:val="00E71CF5"/>
    <w:rsid w:val="00E74BD8"/>
    <w:rsid w:val="00E75460"/>
    <w:rsid w:val="00E75A6B"/>
    <w:rsid w:val="00E763AD"/>
    <w:rsid w:val="00E77A31"/>
    <w:rsid w:val="00E77F08"/>
    <w:rsid w:val="00E8017B"/>
    <w:rsid w:val="00E850E7"/>
    <w:rsid w:val="00E90C6A"/>
    <w:rsid w:val="00E91189"/>
    <w:rsid w:val="00E918C1"/>
    <w:rsid w:val="00E91C61"/>
    <w:rsid w:val="00E91E47"/>
    <w:rsid w:val="00E91F50"/>
    <w:rsid w:val="00E92655"/>
    <w:rsid w:val="00E932F3"/>
    <w:rsid w:val="00E93904"/>
    <w:rsid w:val="00E9528B"/>
    <w:rsid w:val="00E95C46"/>
    <w:rsid w:val="00E95FDA"/>
    <w:rsid w:val="00E975F4"/>
    <w:rsid w:val="00EA03B4"/>
    <w:rsid w:val="00EA05A3"/>
    <w:rsid w:val="00EA0B39"/>
    <w:rsid w:val="00EA15CF"/>
    <w:rsid w:val="00EA4C30"/>
    <w:rsid w:val="00EA54DF"/>
    <w:rsid w:val="00EA5845"/>
    <w:rsid w:val="00EA5D72"/>
    <w:rsid w:val="00EB0FCC"/>
    <w:rsid w:val="00EB251B"/>
    <w:rsid w:val="00EB40AF"/>
    <w:rsid w:val="00EB61B5"/>
    <w:rsid w:val="00EB7075"/>
    <w:rsid w:val="00EB73D7"/>
    <w:rsid w:val="00EB77B8"/>
    <w:rsid w:val="00EB7C23"/>
    <w:rsid w:val="00EB7EA2"/>
    <w:rsid w:val="00EC0677"/>
    <w:rsid w:val="00EC0C38"/>
    <w:rsid w:val="00EC3965"/>
    <w:rsid w:val="00EC440C"/>
    <w:rsid w:val="00EC5BC3"/>
    <w:rsid w:val="00EC5E0E"/>
    <w:rsid w:val="00EC7012"/>
    <w:rsid w:val="00EC71EE"/>
    <w:rsid w:val="00ED0938"/>
    <w:rsid w:val="00ED3D62"/>
    <w:rsid w:val="00ED447E"/>
    <w:rsid w:val="00ED4A87"/>
    <w:rsid w:val="00ED4AEE"/>
    <w:rsid w:val="00ED5452"/>
    <w:rsid w:val="00EE092D"/>
    <w:rsid w:val="00EE0E10"/>
    <w:rsid w:val="00EE16E2"/>
    <w:rsid w:val="00EE3C1D"/>
    <w:rsid w:val="00EE3E32"/>
    <w:rsid w:val="00EE47FA"/>
    <w:rsid w:val="00EE5549"/>
    <w:rsid w:val="00EE5D1F"/>
    <w:rsid w:val="00EE6A0C"/>
    <w:rsid w:val="00EE7EA8"/>
    <w:rsid w:val="00EF1AE1"/>
    <w:rsid w:val="00EF33E1"/>
    <w:rsid w:val="00EF3CB6"/>
    <w:rsid w:val="00EF637B"/>
    <w:rsid w:val="00EF6620"/>
    <w:rsid w:val="00EF66FD"/>
    <w:rsid w:val="00EF6EF3"/>
    <w:rsid w:val="00F03396"/>
    <w:rsid w:val="00F045A9"/>
    <w:rsid w:val="00F0477A"/>
    <w:rsid w:val="00F0483A"/>
    <w:rsid w:val="00F05992"/>
    <w:rsid w:val="00F06460"/>
    <w:rsid w:val="00F10976"/>
    <w:rsid w:val="00F10A80"/>
    <w:rsid w:val="00F10AAB"/>
    <w:rsid w:val="00F10CE9"/>
    <w:rsid w:val="00F10F60"/>
    <w:rsid w:val="00F120C7"/>
    <w:rsid w:val="00F125D5"/>
    <w:rsid w:val="00F12DBD"/>
    <w:rsid w:val="00F1363F"/>
    <w:rsid w:val="00F13FCE"/>
    <w:rsid w:val="00F16389"/>
    <w:rsid w:val="00F20857"/>
    <w:rsid w:val="00F22399"/>
    <w:rsid w:val="00F22AFA"/>
    <w:rsid w:val="00F2573C"/>
    <w:rsid w:val="00F27FEB"/>
    <w:rsid w:val="00F32031"/>
    <w:rsid w:val="00F3266D"/>
    <w:rsid w:val="00F33352"/>
    <w:rsid w:val="00F33396"/>
    <w:rsid w:val="00F33F1B"/>
    <w:rsid w:val="00F353C8"/>
    <w:rsid w:val="00F35CA4"/>
    <w:rsid w:val="00F36A66"/>
    <w:rsid w:val="00F37BC3"/>
    <w:rsid w:val="00F40532"/>
    <w:rsid w:val="00F406E6"/>
    <w:rsid w:val="00F41300"/>
    <w:rsid w:val="00F41E44"/>
    <w:rsid w:val="00F43384"/>
    <w:rsid w:val="00F44CD1"/>
    <w:rsid w:val="00F45DCA"/>
    <w:rsid w:val="00F51FAC"/>
    <w:rsid w:val="00F52E0C"/>
    <w:rsid w:val="00F533FD"/>
    <w:rsid w:val="00F549C7"/>
    <w:rsid w:val="00F55B95"/>
    <w:rsid w:val="00F56A40"/>
    <w:rsid w:val="00F56A92"/>
    <w:rsid w:val="00F56BA1"/>
    <w:rsid w:val="00F571E2"/>
    <w:rsid w:val="00F573E1"/>
    <w:rsid w:val="00F60C12"/>
    <w:rsid w:val="00F6190A"/>
    <w:rsid w:val="00F61916"/>
    <w:rsid w:val="00F61F7A"/>
    <w:rsid w:val="00F623DD"/>
    <w:rsid w:val="00F63B4B"/>
    <w:rsid w:val="00F6544F"/>
    <w:rsid w:val="00F6607F"/>
    <w:rsid w:val="00F66771"/>
    <w:rsid w:val="00F70965"/>
    <w:rsid w:val="00F71633"/>
    <w:rsid w:val="00F7357B"/>
    <w:rsid w:val="00F73763"/>
    <w:rsid w:val="00F758AB"/>
    <w:rsid w:val="00F758F6"/>
    <w:rsid w:val="00F75FFB"/>
    <w:rsid w:val="00F767FF"/>
    <w:rsid w:val="00F827D4"/>
    <w:rsid w:val="00F831E9"/>
    <w:rsid w:val="00F83611"/>
    <w:rsid w:val="00F84F79"/>
    <w:rsid w:val="00F879F2"/>
    <w:rsid w:val="00F92413"/>
    <w:rsid w:val="00F93344"/>
    <w:rsid w:val="00F966AC"/>
    <w:rsid w:val="00F97123"/>
    <w:rsid w:val="00F9752C"/>
    <w:rsid w:val="00FA1CF8"/>
    <w:rsid w:val="00FA263D"/>
    <w:rsid w:val="00FA44F9"/>
    <w:rsid w:val="00FA4C59"/>
    <w:rsid w:val="00FA5DD1"/>
    <w:rsid w:val="00FA664D"/>
    <w:rsid w:val="00FA6B03"/>
    <w:rsid w:val="00FA778E"/>
    <w:rsid w:val="00FA7B8B"/>
    <w:rsid w:val="00FB09C9"/>
    <w:rsid w:val="00FB0BB2"/>
    <w:rsid w:val="00FB1865"/>
    <w:rsid w:val="00FB1920"/>
    <w:rsid w:val="00FB249E"/>
    <w:rsid w:val="00FB4677"/>
    <w:rsid w:val="00FB5F97"/>
    <w:rsid w:val="00FC107F"/>
    <w:rsid w:val="00FC21D6"/>
    <w:rsid w:val="00FC54D0"/>
    <w:rsid w:val="00FC733F"/>
    <w:rsid w:val="00FC73E0"/>
    <w:rsid w:val="00FC7BF6"/>
    <w:rsid w:val="00FD0929"/>
    <w:rsid w:val="00FD1CDA"/>
    <w:rsid w:val="00FD1DF6"/>
    <w:rsid w:val="00FD29C1"/>
    <w:rsid w:val="00FD4F99"/>
    <w:rsid w:val="00FD5473"/>
    <w:rsid w:val="00FE121B"/>
    <w:rsid w:val="00FE1C89"/>
    <w:rsid w:val="00FE25B3"/>
    <w:rsid w:val="00FE5119"/>
    <w:rsid w:val="00FF07BD"/>
    <w:rsid w:val="00FF18EC"/>
    <w:rsid w:val="00FF1F8A"/>
    <w:rsid w:val="00FF37AD"/>
    <w:rsid w:val="00FF3EC3"/>
    <w:rsid w:val="00FF47B7"/>
    <w:rsid w:val="00FF4D08"/>
    <w:rsid w:val="00FF5B67"/>
    <w:rsid w:val="00FF6551"/>
    <w:rsid w:val="00FF6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0A6383-EFBF-43CF-B224-D5AB14DF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khbar MT"/>
        <w:sz w:val="28"/>
        <w:szCs w:val="28"/>
        <w:lang w:val="en-US"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0FD5"/>
    <w:pPr>
      <w:bidi/>
    </w:pPr>
  </w:style>
  <w:style w:type="paragraph" w:styleId="1">
    <w:name w:val="heading 1"/>
    <w:basedOn w:val="a0"/>
    <w:next w:val="a0"/>
    <w:link w:val="1Char"/>
    <w:uiPriority w:val="9"/>
    <w:qFormat/>
    <w:rsid w:val="006C1145"/>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next w:val="a0"/>
    <w:link w:val="2Char"/>
    <w:uiPriority w:val="9"/>
    <w:unhideWhenUsed/>
    <w:qFormat/>
    <w:rsid w:val="006C11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semiHidden/>
    <w:unhideWhenUsed/>
    <w:qFormat/>
    <w:rsid w:val="006C114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unhideWhenUsed/>
    <w:qFormat/>
    <w:rsid w:val="006C114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6C114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6C114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6C114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6C114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Char"/>
    <w:uiPriority w:val="9"/>
    <w:semiHidden/>
    <w:unhideWhenUsed/>
    <w:qFormat/>
    <w:rsid w:val="006C114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6C1145"/>
    <w:rPr>
      <w:rFonts w:asciiTheme="majorHAnsi" w:eastAsiaTheme="majorEastAsia" w:hAnsiTheme="majorHAnsi" w:cstheme="majorBidi"/>
      <w:b/>
      <w:bCs/>
      <w:color w:val="365F91" w:themeColor="accent1" w:themeShade="BF"/>
    </w:rPr>
  </w:style>
  <w:style w:type="character" w:customStyle="1" w:styleId="2Char">
    <w:name w:val="عنوان 2 Char"/>
    <w:basedOn w:val="a1"/>
    <w:link w:val="2"/>
    <w:uiPriority w:val="9"/>
    <w:rsid w:val="006C1145"/>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semiHidden/>
    <w:rsid w:val="006C1145"/>
    <w:rPr>
      <w:rFonts w:asciiTheme="majorHAnsi" w:eastAsiaTheme="majorEastAsia" w:hAnsiTheme="majorHAnsi" w:cstheme="majorBidi"/>
      <w:b/>
      <w:bCs/>
      <w:color w:val="4F81BD" w:themeColor="accent1"/>
    </w:rPr>
  </w:style>
  <w:style w:type="character" w:customStyle="1" w:styleId="4Char">
    <w:name w:val="عنوان 4 Char"/>
    <w:basedOn w:val="a1"/>
    <w:link w:val="4"/>
    <w:uiPriority w:val="9"/>
    <w:rsid w:val="006C1145"/>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6C1145"/>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6C1145"/>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6C1145"/>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6C1145"/>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1"/>
    <w:link w:val="9"/>
    <w:uiPriority w:val="9"/>
    <w:semiHidden/>
    <w:rsid w:val="006C1145"/>
    <w:rPr>
      <w:rFonts w:asciiTheme="majorHAnsi" w:eastAsiaTheme="majorEastAsia" w:hAnsiTheme="majorHAnsi" w:cstheme="majorBidi"/>
      <w:i/>
      <w:iCs/>
      <w:color w:val="404040" w:themeColor="text1" w:themeTint="BF"/>
      <w:sz w:val="20"/>
      <w:szCs w:val="20"/>
    </w:rPr>
  </w:style>
  <w:style w:type="character" w:styleId="a4">
    <w:name w:val="footnote reference"/>
    <w:basedOn w:val="a1"/>
    <w:semiHidden/>
    <w:rsid w:val="008105CB"/>
    <w:rPr>
      <w:vertAlign w:val="superscript"/>
    </w:rPr>
  </w:style>
  <w:style w:type="paragraph" w:styleId="a5">
    <w:name w:val="footnote text"/>
    <w:basedOn w:val="a0"/>
    <w:link w:val="Char"/>
    <w:unhideWhenUsed/>
    <w:rsid w:val="008105CB"/>
    <w:rPr>
      <w:sz w:val="20"/>
      <w:szCs w:val="20"/>
    </w:rPr>
  </w:style>
  <w:style w:type="character" w:customStyle="1" w:styleId="Char">
    <w:name w:val="نص حاشية سفلية Char"/>
    <w:basedOn w:val="a1"/>
    <w:link w:val="a5"/>
    <w:rsid w:val="008105CB"/>
    <w:rPr>
      <w:sz w:val="20"/>
      <w:szCs w:val="20"/>
    </w:rPr>
  </w:style>
  <w:style w:type="paragraph" w:styleId="a6">
    <w:name w:val="List Paragraph"/>
    <w:basedOn w:val="a0"/>
    <w:uiPriority w:val="34"/>
    <w:qFormat/>
    <w:rsid w:val="0025599E"/>
    <w:pPr>
      <w:ind w:firstLine="0"/>
      <w:contextualSpacing/>
      <w:jc w:val="lowKashida"/>
    </w:pPr>
    <w:rPr>
      <w:sz w:val="32"/>
      <w:szCs w:val="32"/>
    </w:rPr>
  </w:style>
  <w:style w:type="paragraph" w:styleId="a7">
    <w:name w:val="header"/>
    <w:basedOn w:val="a0"/>
    <w:link w:val="Char0"/>
    <w:uiPriority w:val="99"/>
    <w:unhideWhenUsed/>
    <w:rsid w:val="00A7158A"/>
    <w:pPr>
      <w:tabs>
        <w:tab w:val="center" w:pos="4153"/>
        <w:tab w:val="right" w:pos="8306"/>
      </w:tabs>
    </w:pPr>
  </w:style>
  <w:style w:type="character" w:customStyle="1" w:styleId="Char0">
    <w:name w:val="رأس الصفحة Char"/>
    <w:basedOn w:val="a1"/>
    <w:link w:val="a7"/>
    <w:uiPriority w:val="99"/>
    <w:rsid w:val="00A7158A"/>
  </w:style>
  <w:style w:type="paragraph" w:styleId="a8">
    <w:name w:val="footer"/>
    <w:basedOn w:val="a0"/>
    <w:link w:val="Char1"/>
    <w:uiPriority w:val="99"/>
    <w:unhideWhenUsed/>
    <w:rsid w:val="00A7158A"/>
    <w:pPr>
      <w:tabs>
        <w:tab w:val="center" w:pos="4153"/>
        <w:tab w:val="right" w:pos="8306"/>
      </w:tabs>
    </w:pPr>
  </w:style>
  <w:style w:type="character" w:customStyle="1" w:styleId="Char1">
    <w:name w:val="تذييل الصفحة Char"/>
    <w:basedOn w:val="a1"/>
    <w:link w:val="a8"/>
    <w:uiPriority w:val="99"/>
    <w:rsid w:val="00A7158A"/>
  </w:style>
  <w:style w:type="paragraph" w:styleId="Index1">
    <w:name w:val="index 1"/>
    <w:basedOn w:val="a0"/>
    <w:next w:val="a0"/>
    <w:autoRedefine/>
    <w:uiPriority w:val="99"/>
    <w:semiHidden/>
    <w:unhideWhenUsed/>
    <w:rsid w:val="006C1145"/>
    <w:pPr>
      <w:ind w:left="280" w:hanging="280"/>
    </w:pPr>
  </w:style>
  <w:style w:type="paragraph" w:styleId="Index2">
    <w:name w:val="index 2"/>
    <w:basedOn w:val="a0"/>
    <w:next w:val="a0"/>
    <w:autoRedefine/>
    <w:uiPriority w:val="99"/>
    <w:semiHidden/>
    <w:unhideWhenUsed/>
    <w:rsid w:val="006C1145"/>
    <w:pPr>
      <w:ind w:left="560" w:hanging="280"/>
    </w:pPr>
  </w:style>
  <w:style w:type="paragraph" w:styleId="Index3">
    <w:name w:val="index 3"/>
    <w:basedOn w:val="a0"/>
    <w:next w:val="a0"/>
    <w:autoRedefine/>
    <w:uiPriority w:val="99"/>
    <w:semiHidden/>
    <w:unhideWhenUsed/>
    <w:rsid w:val="006C1145"/>
    <w:pPr>
      <w:ind w:left="840" w:hanging="280"/>
    </w:pPr>
  </w:style>
  <w:style w:type="paragraph" w:styleId="Index4">
    <w:name w:val="index 4"/>
    <w:basedOn w:val="a0"/>
    <w:next w:val="a0"/>
    <w:autoRedefine/>
    <w:uiPriority w:val="99"/>
    <w:semiHidden/>
    <w:unhideWhenUsed/>
    <w:rsid w:val="006C1145"/>
    <w:pPr>
      <w:ind w:left="1120" w:hanging="280"/>
    </w:pPr>
  </w:style>
  <w:style w:type="paragraph" w:styleId="Index5">
    <w:name w:val="index 5"/>
    <w:basedOn w:val="a0"/>
    <w:next w:val="a0"/>
    <w:autoRedefine/>
    <w:uiPriority w:val="99"/>
    <w:semiHidden/>
    <w:unhideWhenUsed/>
    <w:rsid w:val="006C1145"/>
    <w:pPr>
      <w:ind w:left="1400" w:hanging="280"/>
    </w:pPr>
  </w:style>
  <w:style w:type="paragraph" w:styleId="Index6">
    <w:name w:val="index 6"/>
    <w:basedOn w:val="a0"/>
    <w:next w:val="a0"/>
    <w:autoRedefine/>
    <w:uiPriority w:val="99"/>
    <w:semiHidden/>
    <w:unhideWhenUsed/>
    <w:rsid w:val="006C1145"/>
    <w:pPr>
      <w:ind w:left="1680" w:hanging="280"/>
    </w:pPr>
  </w:style>
  <w:style w:type="paragraph" w:styleId="Index7">
    <w:name w:val="index 7"/>
    <w:basedOn w:val="a0"/>
    <w:next w:val="a0"/>
    <w:autoRedefine/>
    <w:uiPriority w:val="99"/>
    <w:semiHidden/>
    <w:unhideWhenUsed/>
    <w:rsid w:val="006C1145"/>
    <w:pPr>
      <w:ind w:left="1960" w:hanging="280"/>
    </w:pPr>
  </w:style>
  <w:style w:type="paragraph" w:styleId="Index8">
    <w:name w:val="index 8"/>
    <w:basedOn w:val="a0"/>
    <w:next w:val="a0"/>
    <w:autoRedefine/>
    <w:uiPriority w:val="99"/>
    <w:semiHidden/>
    <w:unhideWhenUsed/>
    <w:rsid w:val="006C1145"/>
    <w:pPr>
      <w:ind w:left="2240" w:hanging="280"/>
    </w:pPr>
  </w:style>
  <w:style w:type="paragraph" w:styleId="Index9">
    <w:name w:val="index 9"/>
    <w:basedOn w:val="a0"/>
    <w:next w:val="a0"/>
    <w:autoRedefine/>
    <w:uiPriority w:val="99"/>
    <w:semiHidden/>
    <w:unhideWhenUsed/>
    <w:rsid w:val="006C1145"/>
    <w:pPr>
      <w:ind w:left="2520" w:hanging="280"/>
    </w:pPr>
  </w:style>
  <w:style w:type="paragraph" w:styleId="a9">
    <w:name w:val="Quote"/>
    <w:basedOn w:val="a0"/>
    <w:next w:val="a0"/>
    <w:link w:val="Char2"/>
    <w:uiPriority w:val="29"/>
    <w:qFormat/>
    <w:rsid w:val="006C1145"/>
    <w:rPr>
      <w:i/>
      <w:iCs/>
      <w:color w:val="000000" w:themeColor="text1"/>
    </w:rPr>
  </w:style>
  <w:style w:type="character" w:customStyle="1" w:styleId="Char2">
    <w:name w:val="اقتباس Char"/>
    <w:basedOn w:val="a1"/>
    <w:link w:val="a9"/>
    <w:uiPriority w:val="29"/>
    <w:rsid w:val="006C1145"/>
    <w:rPr>
      <w:i/>
      <w:iCs/>
      <w:color w:val="000000" w:themeColor="text1"/>
    </w:rPr>
  </w:style>
  <w:style w:type="paragraph" w:styleId="aa">
    <w:name w:val="Intense Quote"/>
    <w:basedOn w:val="a0"/>
    <w:next w:val="a0"/>
    <w:link w:val="Char3"/>
    <w:uiPriority w:val="30"/>
    <w:qFormat/>
    <w:rsid w:val="006C1145"/>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1"/>
    <w:link w:val="aa"/>
    <w:uiPriority w:val="30"/>
    <w:rsid w:val="006C1145"/>
    <w:rPr>
      <w:b/>
      <w:bCs/>
      <w:i/>
      <w:iCs/>
      <w:color w:val="4F81BD" w:themeColor="accent1"/>
    </w:rPr>
  </w:style>
  <w:style w:type="paragraph" w:styleId="ab">
    <w:name w:val="Title"/>
    <w:basedOn w:val="a0"/>
    <w:next w:val="a0"/>
    <w:link w:val="Char4"/>
    <w:uiPriority w:val="10"/>
    <w:qFormat/>
    <w:rsid w:val="006C11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1"/>
    <w:link w:val="ab"/>
    <w:uiPriority w:val="10"/>
    <w:rsid w:val="006C1145"/>
    <w:rPr>
      <w:rFonts w:asciiTheme="majorHAnsi" w:eastAsiaTheme="majorEastAsia" w:hAnsiTheme="majorHAnsi" w:cstheme="majorBidi"/>
      <w:color w:val="17365D" w:themeColor="text2" w:themeShade="BF"/>
      <w:spacing w:val="5"/>
      <w:kern w:val="28"/>
      <w:sz w:val="52"/>
      <w:szCs w:val="52"/>
    </w:rPr>
  </w:style>
  <w:style w:type="paragraph" w:styleId="HTML">
    <w:name w:val="HTML Preformatted"/>
    <w:basedOn w:val="a0"/>
    <w:link w:val="HTMLChar"/>
    <w:uiPriority w:val="99"/>
    <w:semiHidden/>
    <w:unhideWhenUsed/>
    <w:rsid w:val="006C1145"/>
    <w:rPr>
      <w:rFonts w:ascii="Consolas" w:hAnsi="Consolas"/>
      <w:sz w:val="20"/>
      <w:szCs w:val="20"/>
    </w:rPr>
  </w:style>
  <w:style w:type="character" w:customStyle="1" w:styleId="HTMLChar">
    <w:name w:val="بتنسيق HTML مسبق Char"/>
    <w:basedOn w:val="a1"/>
    <w:link w:val="HTML"/>
    <w:uiPriority w:val="99"/>
    <w:semiHidden/>
    <w:rsid w:val="006C1145"/>
    <w:rPr>
      <w:rFonts w:ascii="Consolas" w:hAnsi="Consolas"/>
      <w:sz w:val="20"/>
      <w:szCs w:val="20"/>
    </w:rPr>
  </w:style>
  <w:style w:type="paragraph" w:styleId="ac">
    <w:name w:val="No Spacing"/>
    <w:link w:val="Char5"/>
    <w:uiPriority w:val="1"/>
    <w:qFormat/>
    <w:rsid w:val="006C1145"/>
    <w:pPr>
      <w:bidi/>
    </w:pPr>
  </w:style>
  <w:style w:type="character" w:customStyle="1" w:styleId="Char5">
    <w:name w:val="بلا تباعد Char"/>
    <w:basedOn w:val="a1"/>
    <w:link w:val="ac"/>
    <w:uiPriority w:val="1"/>
    <w:rsid w:val="006B34F8"/>
  </w:style>
  <w:style w:type="paragraph" w:styleId="ad">
    <w:name w:val="Date"/>
    <w:basedOn w:val="a0"/>
    <w:next w:val="a0"/>
    <w:link w:val="Char6"/>
    <w:uiPriority w:val="99"/>
    <w:semiHidden/>
    <w:unhideWhenUsed/>
    <w:rsid w:val="006C1145"/>
  </w:style>
  <w:style w:type="character" w:customStyle="1" w:styleId="Char6">
    <w:name w:val="تاريخ Char"/>
    <w:basedOn w:val="a1"/>
    <w:link w:val="ad"/>
    <w:uiPriority w:val="99"/>
    <w:semiHidden/>
    <w:rsid w:val="006C1145"/>
  </w:style>
  <w:style w:type="paragraph" w:styleId="ae">
    <w:name w:val="Salutation"/>
    <w:basedOn w:val="a0"/>
    <w:next w:val="a0"/>
    <w:link w:val="Char7"/>
    <w:uiPriority w:val="99"/>
    <w:semiHidden/>
    <w:unhideWhenUsed/>
    <w:rsid w:val="006C1145"/>
  </w:style>
  <w:style w:type="character" w:customStyle="1" w:styleId="Char7">
    <w:name w:val="تحية Char"/>
    <w:basedOn w:val="a1"/>
    <w:link w:val="ae"/>
    <w:uiPriority w:val="99"/>
    <w:semiHidden/>
    <w:rsid w:val="006C1145"/>
  </w:style>
  <w:style w:type="paragraph" w:styleId="af">
    <w:name w:val="caption"/>
    <w:basedOn w:val="a0"/>
    <w:next w:val="a0"/>
    <w:uiPriority w:val="35"/>
    <w:semiHidden/>
    <w:unhideWhenUsed/>
    <w:qFormat/>
    <w:rsid w:val="006C1145"/>
    <w:pPr>
      <w:spacing w:after="200"/>
    </w:pPr>
    <w:rPr>
      <w:b/>
      <w:bCs/>
      <w:color w:val="4F81BD" w:themeColor="accent1"/>
      <w:sz w:val="18"/>
      <w:szCs w:val="18"/>
    </w:rPr>
  </w:style>
  <w:style w:type="paragraph" w:styleId="af0">
    <w:name w:val="Signature"/>
    <w:basedOn w:val="a0"/>
    <w:link w:val="Char8"/>
    <w:uiPriority w:val="99"/>
    <w:semiHidden/>
    <w:unhideWhenUsed/>
    <w:rsid w:val="006C1145"/>
    <w:pPr>
      <w:ind w:left="4252"/>
    </w:pPr>
  </w:style>
  <w:style w:type="character" w:customStyle="1" w:styleId="Char8">
    <w:name w:val="توقيع Char"/>
    <w:basedOn w:val="a1"/>
    <w:link w:val="af0"/>
    <w:uiPriority w:val="99"/>
    <w:semiHidden/>
    <w:rsid w:val="006C1145"/>
  </w:style>
  <w:style w:type="paragraph" w:styleId="af1">
    <w:name w:val="E-mail Signature"/>
    <w:basedOn w:val="a0"/>
    <w:link w:val="Char9"/>
    <w:uiPriority w:val="99"/>
    <w:semiHidden/>
    <w:unhideWhenUsed/>
    <w:rsid w:val="006C1145"/>
  </w:style>
  <w:style w:type="character" w:customStyle="1" w:styleId="Char9">
    <w:name w:val="توقيع البريد الإلكتروني Char"/>
    <w:basedOn w:val="a1"/>
    <w:link w:val="af1"/>
    <w:uiPriority w:val="99"/>
    <w:semiHidden/>
    <w:rsid w:val="006C1145"/>
  </w:style>
  <w:style w:type="paragraph" w:styleId="af2">
    <w:name w:val="table of figures"/>
    <w:basedOn w:val="a0"/>
    <w:next w:val="a0"/>
    <w:uiPriority w:val="99"/>
    <w:semiHidden/>
    <w:unhideWhenUsed/>
    <w:rsid w:val="006C1145"/>
  </w:style>
  <w:style w:type="paragraph" w:styleId="10">
    <w:name w:val="toc 1"/>
    <w:basedOn w:val="a0"/>
    <w:next w:val="a0"/>
    <w:autoRedefine/>
    <w:uiPriority w:val="39"/>
    <w:semiHidden/>
    <w:unhideWhenUsed/>
    <w:rsid w:val="006C1145"/>
    <w:pPr>
      <w:spacing w:after="100"/>
    </w:pPr>
  </w:style>
  <w:style w:type="paragraph" w:styleId="20">
    <w:name w:val="toc 2"/>
    <w:basedOn w:val="a0"/>
    <w:next w:val="a0"/>
    <w:autoRedefine/>
    <w:uiPriority w:val="39"/>
    <w:semiHidden/>
    <w:unhideWhenUsed/>
    <w:rsid w:val="006C1145"/>
    <w:pPr>
      <w:spacing w:after="100"/>
      <w:ind w:left="280"/>
    </w:pPr>
  </w:style>
  <w:style w:type="paragraph" w:styleId="30">
    <w:name w:val="toc 3"/>
    <w:basedOn w:val="a0"/>
    <w:next w:val="a0"/>
    <w:autoRedefine/>
    <w:uiPriority w:val="39"/>
    <w:semiHidden/>
    <w:unhideWhenUsed/>
    <w:rsid w:val="006C1145"/>
    <w:pPr>
      <w:spacing w:after="100"/>
      <w:ind w:left="560"/>
    </w:pPr>
  </w:style>
  <w:style w:type="paragraph" w:styleId="40">
    <w:name w:val="toc 4"/>
    <w:basedOn w:val="a0"/>
    <w:next w:val="a0"/>
    <w:autoRedefine/>
    <w:uiPriority w:val="39"/>
    <w:semiHidden/>
    <w:unhideWhenUsed/>
    <w:rsid w:val="006C1145"/>
    <w:pPr>
      <w:spacing w:after="100"/>
      <w:ind w:left="840"/>
    </w:pPr>
  </w:style>
  <w:style w:type="paragraph" w:styleId="50">
    <w:name w:val="toc 5"/>
    <w:basedOn w:val="a0"/>
    <w:next w:val="a0"/>
    <w:autoRedefine/>
    <w:uiPriority w:val="39"/>
    <w:semiHidden/>
    <w:unhideWhenUsed/>
    <w:rsid w:val="006C1145"/>
    <w:pPr>
      <w:spacing w:after="100"/>
      <w:ind w:left="1120"/>
    </w:pPr>
  </w:style>
  <w:style w:type="paragraph" w:styleId="60">
    <w:name w:val="toc 6"/>
    <w:basedOn w:val="a0"/>
    <w:next w:val="a0"/>
    <w:autoRedefine/>
    <w:uiPriority w:val="39"/>
    <w:semiHidden/>
    <w:unhideWhenUsed/>
    <w:rsid w:val="006C1145"/>
    <w:pPr>
      <w:spacing w:after="100"/>
      <w:ind w:left="1400"/>
    </w:pPr>
  </w:style>
  <w:style w:type="paragraph" w:styleId="70">
    <w:name w:val="toc 7"/>
    <w:basedOn w:val="a0"/>
    <w:next w:val="a0"/>
    <w:autoRedefine/>
    <w:uiPriority w:val="39"/>
    <w:semiHidden/>
    <w:unhideWhenUsed/>
    <w:rsid w:val="006C1145"/>
    <w:pPr>
      <w:spacing w:after="100"/>
      <w:ind w:left="1680"/>
    </w:pPr>
  </w:style>
  <w:style w:type="paragraph" w:styleId="80">
    <w:name w:val="toc 8"/>
    <w:basedOn w:val="a0"/>
    <w:next w:val="a0"/>
    <w:autoRedefine/>
    <w:uiPriority w:val="39"/>
    <w:semiHidden/>
    <w:unhideWhenUsed/>
    <w:rsid w:val="006C1145"/>
    <w:pPr>
      <w:spacing w:after="100"/>
      <w:ind w:left="1960"/>
    </w:pPr>
  </w:style>
  <w:style w:type="paragraph" w:styleId="90">
    <w:name w:val="toc 9"/>
    <w:basedOn w:val="a0"/>
    <w:next w:val="a0"/>
    <w:autoRedefine/>
    <w:uiPriority w:val="39"/>
    <w:semiHidden/>
    <w:unhideWhenUsed/>
    <w:rsid w:val="006C1145"/>
    <w:pPr>
      <w:spacing w:after="100"/>
      <w:ind w:left="2240"/>
    </w:pPr>
  </w:style>
  <w:style w:type="paragraph" w:styleId="af3">
    <w:name w:val="table of authorities"/>
    <w:basedOn w:val="a0"/>
    <w:next w:val="a0"/>
    <w:uiPriority w:val="99"/>
    <w:semiHidden/>
    <w:unhideWhenUsed/>
    <w:rsid w:val="006C1145"/>
    <w:pPr>
      <w:ind w:left="280" w:hanging="280"/>
    </w:pPr>
  </w:style>
  <w:style w:type="paragraph" w:styleId="af4">
    <w:name w:val="Closing"/>
    <w:basedOn w:val="a0"/>
    <w:link w:val="Chara"/>
    <w:uiPriority w:val="99"/>
    <w:semiHidden/>
    <w:unhideWhenUsed/>
    <w:rsid w:val="006C1145"/>
    <w:pPr>
      <w:ind w:left="4252"/>
    </w:pPr>
  </w:style>
  <w:style w:type="character" w:customStyle="1" w:styleId="Chara">
    <w:name w:val="خاتمة Char"/>
    <w:basedOn w:val="a1"/>
    <w:link w:val="af4"/>
    <w:uiPriority w:val="99"/>
    <w:semiHidden/>
    <w:rsid w:val="006C1145"/>
  </w:style>
  <w:style w:type="paragraph" w:styleId="af5">
    <w:name w:val="Document Map"/>
    <w:basedOn w:val="a0"/>
    <w:link w:val="Charb"/>
    <w:uiPriority w:val="99"/>
    <w:semiHidden/>
    <w:unhideWhenUsed/>
    <w:rsid w:val="006C1145"/>
    <w:rPr>
      <w:rFonts w:ascii="Tahoma" w:hAnsi="Tahoma" w:cs="Tahoma"/>
      <w:sz w:val="16"/>
      <w:szCs w:val="16"/>
    </w:rPr>
  </w:style>
  <w:style w:type="character" w:customStyle="1" w:styleId="Charb">
    <w:name w:val="مخطط المستند Char"/>
    <w:basedOn w:val="a1"/>
    <w:link w:val="af5"/>
    <w:uiPriority w:val="99"/>
    <w:semiHidden/>
    <w:rsid w:val="006C1145"/>
    <w:rPr>
      <w:rFonts w:ascii="Tahoma" w:hAnsi="Tahoma" w:cs="Tahoma"/>
      <w:sz w:val="16"/>
      <w:szCs w:val="16"/>
    </w:rPr>
  </w:style>
  <w:style w:type="paragraph" w:styleId="af6">
    <w:name w:val="Message Header"/>
    <w:basedOn w:val="a0"/>
    <w:link w:val="Charc"/>
    <w:uiPriority w:val="99"/>
    <w:semiHidden/>
    <w:unhideWhenUsed/>
    <w:rsid w:val="006C11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Charc">
    <w:name w:val="رأس رسالة Char"/>
    <w:basedOn w:val="a1"/>
    <w:link w:val="af6"/>
    <w:uiPriority w:val="99"/>
    <w:semiHidden/>
    <w:rsid w:val="006C1145"/>
    <w:rPr>
      <w:rFonts w:asciiTheme="majorHAnsi" w:eastAsiaTheme="majorEastAsia" w:hAnsiTheme="majorHAnsi" w:cstheme="majorBidi"/>
      <w:sz w:val="24"/>
      <w:szCs w:val="24"/>
      <w:shd w:val="pct20" w:color="auto" w:fill="auto"/>
    </w:rPr>
  </w:style>
  <w:style w:type="paragraph" w:styleId="af7">
    <w:name w:val="Normal (Web)"/>
    <w:basedOn w:val="a0"/>
    <w:semiHidden/>
    <w:unhideWhenUsed/>
    <w:rsid w:val="006C1145"/>
    <w:rPr>
      <w:rFonts w:ascii="Times New Roman" w:hAnsi="Times New Roman" w:cs="Times New Roman"/>
      <w:sz w:val="24"/>
      <w:szCs w:val="24"/>
    </w:rPr>
  </w:style>
  <w:style w:type="paragraph" w:styleId="af8">
    <w:name w:val="Normal Indent"/>
    <w:basedOn w:val="a0"/>
    <w:uiPriority w:val="99"/>
    <w:semiHidden/>
    <w:unhideWhenUsed/>
    <w:rsid w:val="006C1145"/>
    <w:pPr>
      <w:ind w:left="720"/>
    </w:pPr>
  </w:style>
  <w:style w:type="paragraph" w:styleId="HTML0">
    <w:name w:val="HTML Address"/>
    <w:basedOn w:val="a0"/>
    <w:link w:val="HTMLChar0"/>
    <w:uiPriority w:val="99"/>
    <w:semiHidden/>
    <w:unhideWhenUsed/>
    <w:rsid w:val="006C1145"/>
    <w:rPr>
      <w:i/>
      <w:iCs/>
    </w:rPr>
  </w:style>
  <w:style w:type="character" w:customStyle="1" w:styleId="HTMLChar0">
    <w:name w:val="عنوان HTML Char"/>
    <w:basedOn w:val="a1"/>
    <w:link w:val="HTML0"/>
    <w:uiPriority w:val="99"/>
    <w:semiHidden/>
    <w:rsid w:val="006C1145"/>
    <w:rPr>
      <w:i/>
      <w:iCs/>
    </w:rPr>
  </w:style>
  <w:style w:type="paragraph" w:styleId="af9">
    <w:name w:val="TOC Heading"/>
    <w:basedOn w:val="1"/>
    <w:next w:val="a0"/>
    <w:uiPriority w:val="39"/>
    <w:semiHidden/>
    <w:unhideWhenUsed/>
    <w:qFormat/>
    <w:rsid w:val="006C1145"/>
    <w:pPr>
      <w:outlineLvl w:val="9"/>
    </w:pPr>
  </w:style>
  <w:style w:type="paragraph" w:styleId="afa">
    <w:name w:val="toa heading"/>
    <w:basedOn w:val="a0"/>
    <w:next w:val="a0"/>
    <w:uiPriority w:val="99"/>
    <w:semiHidden/>
    <w:unhideWhenUsed/>
    <w:rsid w:val="006C1145"/>
    <w:pPr>
      <w:spacing w:before="120"/>
    </w:pPr>
    <w:rPr>
      <w:rFonts w:asciiTheme="majorHAnsi" w:eastAsiaTheme="majorEastAsia" w:hAnsiTheme="majorHAnsi" w:cstheme="majorBidi"/>
      <w:b/>
      <w:bCs/>
      <w:sz w:val="24"/>
      <w:szCs w:val="24"/>
    </w:rPr>
  </w:style>
  <w:style w:type="paragraph" w:styleId="afb">
    <w:name w:val="Subtitle"/>
    <w:basedOn w:val="a0"/>
    <w:next w:val="a0"/>
    <w:link w:val="Chard"/>
    <w:uiPriority w:val="11"/>
    <w:qFormat/>
    <w:rsid w:val="006C1145"/>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Chard">
    <w:name w:val="عنوان فرعي Char"/>
    <w:basedOn w:val="a1"/>
    <w:link w:val="afb"/>
    <w:uiPriority w:val="11"/>
    <w:rsid w:val="006C1145"/>
    <w:rPr>
      <w:rFonts w:asciiTheme="majorHAnsi" w:eastAsiaTheme="majorEastAsia" w:hAnsiTheme="majorHAnsi" w:cstheme="majorBidi"/>
      <w:i/>
      <w:iCs/>
      <w:color w:val="4F81BD" w:themeColor="accent1"/>
      <w:spacing w:val="15"/>
      <w:sz w:val="24"/>
      <w:szCs w:val="24"/>
    </w:rPr>
  </w:style>
  <w:style w:type="paragraph" w:styleId="afc">
    <w:name w:val="index heading"/>
    <w:basedOn w:val="a0"/>
    <w:next w:val="Index1"/>
    <w:uiPriority w:val="99"/>
    <w:semiHidden/>
    <w:unhideWhenUsed/>
    <w:rsid w:val="006C1145"/>
    <w:rPr>
      <w:rFonts w:asciiTheme="majorHAnsi" w:eastAsiaTheme="majorEastAsia" w:hAnsiTheme="majorHAnsi" w:cstheme="majorBidi"/>
      <w:b/>
      <w:bCs/>
    </w:rPr>
  </w:style>
  <w:style w:type="paragraph" w:styleId="afd">
    <w:name w:val="envelope address"/>
    <w:basedOn w:val="a0"/>
    <w:uiPriority w:val="99"/>
    <w:semiHidden/>
    <w:unhideWhenUsed/>
    <w:rsid w:val="006C114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e">
    <w:name w:val="Note Heading"/>
    <w:basedOn w:val="a0"/>
    <w:next w:val="a0"/>
    <w:link w:val="Chare"/>
    <w:uiPriority w:val="99"/>
    <w:semiHidden/>
    <w:unhideWhenUsed/>
    <w:rsid w:val="006C1145"/>
  </w:style>
  <w:style w:type="character" w:customStyle="1" w:styleId="Chare">
    <w:name w:val="عنوان ملاحظة Char"/>
    <w:basedOn w:val="a1"/>
    <w:link w:val="afe"/>
    <w:uiPriority w:val="99"/>
    <w:semiHidden/>
    <w:rsid w:val="006C1145"/>
  </w:style>
  <w:style w:type="paragraph" w:styleId="aff">
    <w:name w:val="List"/>
    <w:basedOn w:val="a0"/>
    <w:unhideWhenUsed/>
    <w:rsid w:val="006C1145"/>
    <w:pPr>
      <w:ind w:left="283" w:hanging="283"/>
      <w:contextualSpacing/>
    </w:pPr>
  </w:style>
  <w:style w:type="paragraph" w:styleId="21">
    <w:name w:val="List 2"/>
    <w:basedOn w:val="a0"/>
    <w:unhideWhenUsed/>
    <w:rsid w:val="006C1145"/>
    <w:pPr>
      <w:ind w:left="566" w:hanging="283"/>
      <w:contextualSpacing/>
    </w:pPr>
  </w:style>
  <w:style w:type="paragraph" w:styleId="31">
    <w:name w:val="List 3"/>
    <w:basedOn w:val="a0"/>
    <w:uiPriority w:val="99"/>
    <w:semiHidden/>
    <w:unhideWhenUsed/>
    <w:rsid w:val="006C1145"/>
    <w:pPr>
      <w:ind w:left="849" w:hanging="283"/>
      <w:contextualSpacing/>
    </w:pPr>
  </w:style>
  <w:style w:type="paragraph" w:styleId="41">
    <w:name w:val="List 4"/>
    <w:basedOn w:val="a0"/>
    <w:uiPriority w:val="99"/>
    <w:semiHidden/>
    <w:unhideWhenUsed/>
    <w:rsid w:val="006C1145"/>
    <w:pPr>
      <w:ind w:left="1132" w:hanging="283"/>
      <w:contextualSpacing/>
    </w:pPr>
  </w:style>
  <w:style w:type="paragraph" w:styleId="51">
    <w:name w:val="List 5"/>
    <w:basedOn w:val="a0"/>
    <w:uiPriority w:val="99"/>
    <w:semiHidden/>
    <w:unhideWhenUsed/>
    <w:rsid w:val="006C1145"/>
    <w:pPr>
      <w:ind w:left="1415" w:hanging="283"/>
      <w:contextualSpacing/>
    </w:pPr>
  </w:style>
  <w:style w:type="paragraph" w:styleId="aff0">
    <w:name w:val="List Number"/>
    <w:basedOn w:val="a0"/>
    <w:uiPriority w:val="99"/>
    <w:semiHidden/>
    <w:unhideWhenUsed/>
    <w:rsid w:val="006C1145"/>
    <w:pPr>
      <w:tabs>
        <w:tab w:val="num" w:pos="360"/>
      </w:tabs>
      <w:ind w:left="360" w:hanging="360"/>
      <w:contextualSpacing/>
    </w:pPr>
  </w:style>
  <w:style w:type="paragraph" w:styleId="22">
    <w:name w:val="List Number 2"/>
    <w:basedOn w:val="a0"/>
    <w:uiPriority w:val="99"/>
    <w:semiHidden/>
    <w:unhideWhenUsed/>
    <w:rsid w:val="006C1145"/>
    <w:pPr>
      <w:tabs>
        <w:tab w:val="num" w:pos="643"/>
      </w:tabs>
      <w:ind w:left="643" w:hanging="360"/>
      <w:contextualSpacing/>
    </w:pPr>
  </w:style>
  <w:style w:type="paragraph" w:styleId="32">
    <w:name w:val="List Number 3"/>
    <w:basedOn w:val="a0"/>
    <w:uiPriority w:val="99"/>
    <w:semiHidden/>
    <w:unhideWhenUsed/>
    <w:rsid w:val="006C1145"/>
    <w:pPr>
      <w:tabs>
        <w:tab w:val="num" w:pos="926"/>
      </w:tabs>
      <w:ind w:left="926" w:hanging="360"/>
      <w:contextualSpacing/>
    </w:pPr>
  </w:style>
  <w:style w:type="paragraph" w:styleId="42">
    <w:name w:val="List Number 4"/>
    <w:basedOn w:val="a0"/>
    <w:uiPriority w:val="99"/>
    <w:semiHidden/>
    <w:unhideWhenUsed/>
    <w:rsid w:val="006C1145"/>
    <w:pPr>
      <w:tabs>
        <w:tab w:val="num" w:pos="1209"/>
      </w:tabs>
      <w:ind w:left="1209" w:hanging="360"/>
      <w:contextualSpacing/>
    </w:pPr>
  </w:style>
  <w:style w:type="paragraph" w:styleId="52">
    <w:name w:val="List Number 5"/>
    <w:basedOn w:val="a0"/>
    <w:uiPriority w:val="99"/>
    <w:semiHidden/>
    <w:unhideWhenUsed/>
    <w:rsid w:val="006C1145"/>
    <w:pPr>
      <w:tabs>
        <w:tab w:val="num" w:pos="1492"/>
      </w:tabs>
      <w:ind w:left="1492" w:hanging="360"/>
      <w:contextualSpacing/>
    </w:pPr>
  </w:style>
  <w:style w:type="paragraph" w:styleId="aff1">
    <w:name w:val="List Continue"/>
    <w:basedOn w:val="a0"/>
    <w:uiPriority w:val="99"/>
    <w:semiHidden/>
    <w:unhideWhenUsed/>
    <w:rsid w:val="006C1145"/>
    <w:pPr>
      <w:spacing w:after="120"/>
      <w:ind w:left="283"/>
      <w:contextualSpacing/>
    </w:pPr>
  </w:style>
  <w:style w:type="paragraph" w:styleId="23">
    <w:name w:val="List Continue 2"/>
    <w:basedOn w:val="a0"/>
    <w:uiPriority w:val="99"/>
    <w:semiHidden/>
    <w:unhideWhenUsed/>
    <w:rsid w:val="006C1145"/>
    <w:pPr>
      <w:spacing w:after="120"/>
      <w:ind w:left="566"/>
      <w:contextualSpacing/>
    </w:pPr>
  </w:style>
  <w:style w:type="paragraph" w:styleId="33">
    <w:name w:val="List Continue 3"/>
    <w:basedOn w:val="a0"/>
    <w:uiPriority w:val="99"/>
    <w:semiHidden/>
    <w:unhideWhenUsed/>
    <w:rsid w:val="006C1145"/>
    <w:pPr>
      <w:spacing w:after="120"/>
      <w:ind w:left="849"/>
      <w:contextualSpacing/>
    </w:pPr>
  </w:style>
  <w:style w:type="paragraph" w:styleId="43">
    <w:name w:val="List Continue 4"/>
    <w:basedOn w:val="a0"/>
    <w:uiPriority w:val="99"/>
    <w:semiHidden/>
    <w:unhideWhenUsed/>
    <w:rsid w:val="006C1145"/>
    <w:pPr>
      <w:spacing w:after="120"/>
      <w:ind w:left="1132"/>
      <w:contextualSpacing/>
    </w:pPr>
  </w:style>
  <w:style w:type="paragraph" w:styleId="53">
    <w:name w:val="List Continue 5"/>
    <w:basedOn w:val="a0"/>
    <w:uiPriority w:val="99"/>
    <w:semiHidden/>
    <w:unhideWhenUsed/>
    <w:rsid w:val="006C1145"/>
    <w:pPr>
      <w:spacing w:after="120"/>
      <w:ind w:left="1415"/>
      <w:contextualSpacing/>
    </w:pPr>
  </w:style>
  <w:style w:type="paragraph" w:styleId="aff2">
    <w:name w:val="List Bullet"/>
    <w:basedOn w:val="a0"/>
    <w:uiPriority w:val="99"/>
    <w:semiHidden/>
    <w:unhideWhenUsed/>
    <w:rsid w:val="006C1145"/>
    <w:pPr>
      <w:tabs>
        <w:tab w:val="num" w:pos="360"/>
      </w:tabs>
      <w:ind w:left="360" w:hanging="360"/>
      <w:contextualSpacing/>
    </w:pPr>
  </w:style>
  <w:style w:type="paragraph" w:styleId="24">
    <w:name w:val="List Bullet 2"/>
    <w:basedOn w:val="a0"/>
    <w:uiPriority w:val="99"/>
    <w:semiHidden/>
    <w:unhideWhenUsed/>
    <w:rsid w:val="006C1145"/>
    <w:pPr>
      <w:tabs>
        <w:tab w:val="num" w:pos="643"/>
      </w:tabs>
      <w:ind w:left="643" w:hanging="360"/>
      <w:contextualSpacing/>
    </w:pPr>
  </w:style>
  <w:style w:type="paragraph" w:styleId="34">
    <w:name w:val="List Bullet 3"/>
    <w:basedOn w:val="a0"/>
    <w:uiPriority w:val="99"/>
    <w:semiHidden/>
    <w:unhideWhenUsed/>
    <w:rsid w:val="006C1145"/>
    <w:pPr>
      <w:tabs>
        <w:tab w:val="num" w:pos="926"/>
      </w:tabs>
      <w:ind w:left="926" w:hanging="360"/>
      <w:contextualSpacing/>
    </w:pPr>
  </w:style>
  <w:style w:type="paragraph" w:styleId="44">
    <w:name w:val="List Bullet 4"/>
    <w:basedOn w:val="a0"/>
    <w:uiPriority w:val="99"/>
    <w:semiHidden/>
    <w:unhideWhenUsed/>
    <w:rsid w:val="006C1145"/>
    <w:pPr>
      <w:tabs>
        <w:tab w:val="num" w:pos="1209"/>
      </w:tabs>
      <w:ind w:left="1209" w:hanging="360"/>
      <w:contextualSpacing/>
    </w:pPr>
  </w:style>
  <w:style w:type="paragraph" w:styleId="54">
    <w:name w:val="List Bullet 5"/>
    <w:basedOn w:val="a0"/>
    <w:uiPriority w:val="99"/>
    <w:semiHidden/>
    <w:unhideWhenUsed/>
    <w:rsid w:val="006C1145"/>
    <w:pPr>
      <w:tabs>
        <w:tab w:val="num" w:pos="1492"/>
      </w:tabs>
      <w:ind w:left="1492" w:hanging="360"/>
      <w:contextualSpacing/>
    </w:pPr>
  </w:style>
  <w:style w:type="paragraph" w:styleId="aff3">
    <w:name w:val="Bibliography"/>
    <w:basedOn w:val="a0"/>
    <w:next w:val="a0"/>
    <w:uiPriority w:val="37"/>
    <w:semiHidden/>
    <w:unhideWhenUsed/>
    <w:rsid w:val="006C1145"/>
  </w:style>
  <w:style w:type="paragraph" w:styleId="aff4">
    <w:name w:val="envelope return"/>
    <w:basedOn w:val="a0"/>
    <w:uiPriority w:val="99"/>
    <w:semiHidden/>
    <w:unhideWhenUsed/>
    <w:rsid w:val="006C1145"/>
    <w:rPr>
      <w:rFonts w:asciiTheme="majorHAnsi" w:eastAsiaTheme="majorEastAsia" w:hAnsiTheme="majorHAnsi" w:cstheme="majorBidi"/>
      <w:sz w:val="20"/>
      <w:szCs w:val="20"/>
    </w:rPr>
  </w:style>
  <w:style w:type="paragraph" w:styleId="aff5">
    <w:name w:val="annotation text"/>
    <w:basedOn w:val="a0"/>
    <w:link w:val="Charf"/>
    <w:uiPriority w:val="99"/>
    <w:semiHidden/>
    <w:unhideWhenUsed/>
    <w:rsid w:val="006C1145"/>
    <w:rPr>
      <w:sz w:val="20"/>
      <w:szCs w:val="20"/>
    </w:rPr>
  </w:style>
  <w:style w:type="character" w:customStyle="1" w:styleId="Charf">
    <w:name w:val="نص تعليق Char"/>
    <w:basedOn w:val="a1"/>
    <w:link w:val="aff5"/>
    <w:uiPriority w:val="99"/>
    <w:semiHidden/>
    <w:rsid w:val="006C1145"/>
    <w:rPr>
      <w:sz w:val="20"/>
      <w:szCs w:val="20"/>
    </w:rPr>
  </w:style>
  <w:style w:type="paragraph" w:styleId="aff6">
    <w:name w:val="annotation subject"/>
    <w:basedOn w:val="aff5"/>
    <w:next w:val="aff5"/>
    <w:link w:val="Charf0"/>
    <w:uiPriority w:val="99"/>
    <w:semiHidden/>
    <w:unhideWhenUsed/>
    <w:rsid w:val="006C1145"/>
    <w:rPr>
      <w:b/>
      <w:bCs/>
    </w:rPr>
  </w:style>
  <w:style w:type="character" w:customStyle="1" w:styleId="Charf0">
    <w:name w:val="موضوع تعليق Char"/>
    <w:basedOn w:val="Charf"/>
    <w:link w:val="aff6"/>
    <w:uiPriority w:val="99"/>
    <w:semiHidden/>
    <w:rsid w:val="006C1145"/>
    <w:rPr>
      <w:b/>
      <w:bCs/>
      <w:sz w:val="20"/>
      <w:szCs w:val="20"/>
    </w:rPr>
  </w:style>
  <w:style w:type="paragraph" w:styleId="aff7">
    <w:name w:val="Body Text"/>
    <w:basedOn w:val="a0"/>
    <w:link w:val="Charf1"/>
    <w:unhideWhenUsed/>
    <w:rsid w:val="006C1145"/>
    <w:pPr>
      <w:spacing w:after="120"/>
    </w:pPr>
  </w:style>
  <w:style w:type="character" w:customStyle="1" w:styleId="Charf1">
    <w:name w:val="نص أساسي Char"/>
    <w:basedOn w:val="a1"/>
    <w:link w:val="aff7"/>
    <w:rsid w:val="006C1145"/>
  </w:style>
  <w:style w:type="paragraph" w:styleId="25">
    <w:name w:val="Body Text 2"/>
    <w:basedOn w:val="a0"/>
    <w:link w:val="2Char0"/>
    <w:uiPriority w:val="99"/>
    <w:semiHidden/>
    <w:unhideWhenUsed/>
    <w:rsid w:val="006C1145"/>
    <w:pPr>
      <w:spacing w:after="120" w:line="480" w:lineRule="auto"/>
    </w:pPr>
  </w:style>
  <w:style w:type="character" w:customStyle="1" w:styleId="2Char0">
    <w:name w:val="نص أساسي 2 Char"/>
    <w:basedOn w:val="a1"/>
    <w:link w:val="25"/>
    <w:uiPriority w:val="99"/>
    <w:semiHidden/>
    <w:rsid w:val="006C1145"/>
  </w:style>
  <w:style w:type="paragraph" w:styleId="35">
    <w:name w:val="Body Text 3"/>
    <w:basedOn w:val="a0"/>
    <w:link w:val="3Char0"/>
    <w:uiPriority w:val="99"/>
    <w:semiHidden/>
    <w:unhideWhenUsed/>
    <w:rsid w:val="006C1145"/>
    <w:pPr>
      <w:spacing w:after="120"/>
    </w:pPr>
    <w:rPr>
      <w:sz w:val="16"/>
      <w:szCs w:val="16"/>
    </w:rPr>
  </w:style>
  <w:style w:type="character" w:customStyle="1" w:styleId="3Char0">
    <w:name w:val="نص أساسي 3 Char"/>
    <w:basedOn w:val="a1"/>
    <w:link w:val="35"/>
    <w:uiPriority w:val="99"/>
    <w:semiHidden/>
    <w:rsid w:val="006C1145"/>
    <w:rPr>
      <w:sz w:val="16"/>
      <w:szCs w:val="16"/>
    </w:rPr>
  </w:style>
  <w:style w:type="paragraph" w:styleId="aff8">
    <w:name w:val="Body Text Indent"/>
    <w:basedOn w:val="a0"/>
    <w:link w:val="Charf2"/>
    <w:unhideWhenUsed/>
    <w:rsid w:val="006C1145"/>
    <w:pPr>
      <w:spacing w:after="120"/>
      <w:ind w:left="283"/>
    </w:pPr>
  </w:style>
  <w:style w:type="character" w:customStyle="1" w:styleId="Charf2">
    <w:name w:val="نص أساسي بمسافة بادئة Char"/>
    <w:basedOn w:val="a1"/>
    <w:link w:val="aff8"/>
    <w:rsid w:val="006C1145"/>
  </w:style>
  <w:style w:type="paragraph" w:styleId="26">
    <w:name w:val="Body Text Indent 2"/>
    <w:basedOn w:val="a0"/>
    <w:link w:val="2Char1"/>
    <w:uiPriority w:val="99"/>
    <w:semiHidden/>
    <w:unhideWhenUsed/>
    <w:rsid w:val="006C1145"/>
    <w:pPr>
      <w:spacing w:after="120" w:line="480" w:lineRule="auto"/>
      <w:ind w:left="283"/>
    </w:pPr>
  </w:style>
  <w:style w:type="character" w:customStyle="1" w:styleId="2Char1">
    <w:name w:val="نص أساسي بمسافة بادئة 2 Char"/>
    <w:basedOn w:val="a1"/>
    <w:link w:val="26"/>
    <w:uiPriority w:val="99"/>
    <w:semiHidden/>
    <w:rsid w:val="006C1145"/>
  </w:style>
  <w:style w:type="paragraph" w:styleId="36">
    <w:name w:val="Body Text Indent 3"/>
    <w:basedOn w:val="a0"/>
    <w:link w:val="3Char1"/>
    <w:uiPriority w:val="99"/>
    <w:semiHidden/>
    <w:unhideWhenUsed/>
    <w:rsid w:val="006C1145"/>
    <w:pPr>
      <w:spacing w:after="120"/>
      <w:ind w:left="283"/>
    </w:pPr>
    <w:rPr>
      <w:sz w:val="16"/>
      <w:szCs w:val="16"/>
    </w:rPr>
  </w:style>
  <w:style w:type="character" w:customStyle="1" w:styleId="3Char1">
    <w:name w:val="نص أساسي بمسافة بادئة 3 Char"/>
    <w:basedOn w:val="a1"/>
    <w:link w:val="36"/>
    <w:uiPriority w:val="99"/>
    <w:semiHidden/>
    <w:rsid w:val="006C1145"/>
    <w:rPr>
      <w:sz w:val="16"/>
      <w:szCs w:val="16"/>
    </w:rPr>
  </w:style>
  <w:style w:type="paragraph" w:styleId="aff9">
    <w:name w:val="Body Text First Indent"/>
    <w:basedOn w:val="aff7"/>
    <w:link w:val="Charf3"/>
    <w:uiPriority w:val="99"/>
    <w:semiHidden/>
    <w:unhideWhenUsed/>
    <w:rsid w:val="006C1145"/>
    <w:pPr>
      <w:spacing w:after="0"/>
      <w:ind w:firstLine="360"/>
    </w:pPr>
  </w:style>
  <w:style w:type="character" w:customStyle="1" w:styleId="Charf3">
    <w:name w:val="نص أساسي بمسافة بادئة للسطر الأول Char"/>
    <w:basedOn w:val="Charf1"/>
    <w:link w:val="aff9"/>
    <w:uiPriority w:val="99"/>
    <w:semiHidden/>
    <w:rsid w:val="006C1145"/>
  </w:style>
  <w:style w:type="paragraph" w:styleId="27">
    <w:name w:val="Body Text First Indent 2"/>
    <w:basedOn w:val="aff8"/>
    <w:link w:val="2Char2"/>
    <w:uiPriority w:val="99"/>
    <w:semiHidden/>
    <w:unhideWhenUsed/>
    <w:rsid w:val="006C1145"/>
    <w:pPr>
      <w:spacing w:after="0"/>
      <w:ind w:left="360" w:firstLine="360"/>
    </w:pPr>
  </w:style>
  <w:style w:type="character" w:customStyle="1" w:styleId="2Char2">
    <w:name w:val="نص أساسي بمسافة بادئة للسطر الأول 2 Char"/>
    <w:basedOn w:val="Charf2"/>
    <w:link w:val="27"/>
    <w:uiPriority w:val="99"/>
    <w:semiHidden/>
    <w:rsid w:val="006C1145"/>
  </w:style>
  <w:style w:type="paragraph" w:styleId="affa">
    <w:name w:val="endnote text"/>
    <w:basedOn w:val="a0"/>
    <w:link w:val="Charf4"/>
    <w:uiPriority w:val="99"/>
    <w:semiHidden/>
    <w:unhideWhenUsed/>
    <w:rsid w:val="006C1145"/>
    <w:rPr>
      <w:sz w:val="20"/>
      <w:szCs w:val="20"/>
    </w:rPr>
  </w:style>
  <w:style w:type="character" w:customStyle="1" w:styleId="Charf4">
    <w:name w:val="نص تعليق ختامي Char"/>
    <w:basedOn w:val="a1"/>
    <w:link w:val="affa"/>
    <w:uiPriority w:val="99"/>
    <w:semiHidden/>
    <w:rsid w:val="006C1145"/>
    <w:rPr>
      <w:sz w:val="20"/>
      <w:szCs w:val="20"/>
    </w:rPr>
  </w:style>
  <w:style w:type="paragraph" w:styleId="affb">
    <w:name w:val="Plain Text"/>
    <w:basedOn w:val="a0"/>
    <w:link w:val="Charf5"/>
    <w:uiPriority w:val="99"/>
    <w:unhideWhenUsed/>
    <w:rsid w:val="006C1145"/>
    <w:rPr>
      <w:rFonts w:ascii="Consolas" w:hAnsi="Consolas"/>
      <w:sz w:val="21"/>
      <w:szCs w:val="21"/>
    </w:rPr>
  </w:style>
  <w:style w:type="character" w:customStyle="1" w:styleId="Charf5">
    <w:name w:val="نص عادي Char"/>
    <w:basedOn w:val="a1"/>
    <w:link w:val="affb"/>
    <w:uiPriority w:val="99"/>
    <w:rsid w:val="006C1145"/>
    <w:rPr>
      <w:rFonts w:ascii="Consolas" w:hAnsi="Consolas"/>
      <w:sz w:val="21"/>
      <w:szCs w:val="21"/>
    </w:rPr>
  </w:style>
  <w:style w:type="paragraph" w:styleId="affc">
    <w:name w:val="Balloon Text"/>
    <w:basedOn w:val="a0"/>
    <w:link w:val="Charf6"/>
    <w:uiPriority w:val="99"/>
    <w:semiHidden/>
    <w:unhideWhenUsed/>
    <w:rsid w:val="006C1145"/>
    <w:rPr>
      <w:rFonts w:ascii="Tahoma" w:hAnsi="Tahoma" w:cs="Tahoma"/>
      <w:sz w:val="16"/>
      <w:szCs w:val="16"/>
    </w:rPr>
  </w:style>
  <w:style w:type="character" w:customStyle="1" w:styleId="Charf6">
    <w:name w:val="نص في بالون Char"/>
    <w:basedOn w:val="a1"/>
    <w:link w:val="affc"/>
    <w:uiPriority w:val="99"/>
    <w:semiHidden/>
    <w:rsid w:val="006C1145"/>
    <w:rPr>
      <w:rFonts w:ascii="Tahoma" w:hAnsi="Tahoma" w:cs="Tahoma"/>
      <w:sz w:val="16"/>
      <w:szCs w:val="16"/>
    </w:rPr>
  </w:style>
  <w:style w:type="paragraph" w:styleId="affd">
    <w:name w:val="macro"/>
    <w:link w:val="Charf7"/>
    <w:uiPriority w:val="99"/>
    <w:semiHidden/>
    <w:unhideWhenUsed/>
    <w:rsid w:val="006C1145"/>
    <w:pPr>
      <w:tabs>
        <w:tab w:val="left" w:pos="480"/>
        <w:tab w:val="left" w:pos="960"/>
        <w:tab w:val="left" w:pos="1440"/>
        <w:tab w:val="left" w:pos="1920"/>
        <w:tab w:val="left" w:pos="2400"/>
        <w:tab w:val="left" w:pos="2880"/>
        <w:tab w:val="left" w:pos="3360"/>
        <w:tab w:val="left" w:pos="3840"/>
        <w:tab w:val="left" w:pos="4320"/>
      </w:tabs>
      <w:bidi/>
    </w:pPr>
    <w:rPr>
      <w:rFonts w:ascii="Consolas" w:hAnsi="Consolas"/>
      <w:sz w:val="20"/>
      <w:szCs w:val="20"/>
    </w:rPr>
  </w:style>
  <w:style w:type="character" w:customStyle="1" w:styleId="Charf7">
    <w:name w:val="نص ماكرو Char"/>
    <w:basedOn w:val="a1"/>
    <w:link w:val="affd"/>
    <w:uiPriority w:val="99"/>
    <w:semiHidden/>
    <w:rsid w:val="006C1145"/>
    <w:rPr>
      <w:rFonts w:ascii="Consolas" w:hAnsi="Consolas"/>
      <w:sz w:val="20"/>
      <w:szCs w:val="20"/>
    </w:rPr>
  </w:style>
  <w:style w:type="paragraph" w:styleId="affe">
    <w:name w:val="Block Text"/>
    <w:basedOn w:val="a0"/>
    <w:uiPriority w:val="99"/>
    <w:semiHidden/>
    <w:unhideWhenUsed/>
    <w:rsid w:val="006C114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customStyle="1" w:styleId="largefont">
    <w:name w:val="largefont"/>
    <w:basedOn w:val="a0"/>
    <w:rsid w:val="00BF26A6"/>
    <w:pPr>
      <w:spacing w:before="100" w:beforeAutospacing="1" w:after="100" w:afterAutospacing="1" w:line="276" w:lineRule="auto"/>
      <w:ind w:firstLine="0"/>
    </w:pPr>
    <w:rPr>
      <w:rFonts w:ascii="Times New Roman" w:eastAsia="Times New Roman" w:hAnsi="Times New Roman" w:cs="Times New Roman" w:hint="cs"/>
      <w:b/>
      <w:bCs/>
      <w:sz w:val="20"/>
      <w:szCs w:val="22"/>
      <w:lang w:val="fr-FR" w:eastAsia="fr-FR" w:bidi="en-US"/>
    </w:rPr>
  </w:style>
  <w:style w:type="character" w:styleId="Hyperlink">
    <w:name w:val="Hyperlink"/>
    <w:basedOn w:val="a1"/>
    <w:uiPriority w:val="99"/>
    <w:rsid w:val="00BF26A6"/>
    <w:rPr>
      <w:color w:val="0000FF"/>
      <w:u w:val="single"/>
    </w:rPr>
  </w:style>
  <w:style w:type="character" w:styleId="afff">
    <w:name w:val="Emphasis"/>
    <w:uiPriority w:val="20"/>
    <w:qFormat/>
    <w:rsid w:val="006B34F8"/>
    <w:rPr>
      <w:b/>
      <w:i/>
      <w:spacing w:val="10"/>
    </w:rPr>
  </w:style>
  <w:style w:type="character" w:styleId="afff0">
    <w:name w:val="Strong"/>
    <w:uiPriority w:val="22"/>
    <w:qFormat/>
    <w:rsid w:val="006B34F8"/>
    <w:rPr>
      <w:b/>
      <w:color w:val="C0504D"/>
    </w:rPr>
  </w:style>
  <w:style w:type="character" w:styleId="afff1">
    <w:name w:val="Subtle Emphasis"/>
    <w:uiPriority w:val="19"/>
    <w:qFormat/>
    <w:rsid w:val="006B34F8"/>
    <w:rPr>
      <w:i/>
    </w:rPr>
  </w:style>
  <w:style w:type="character" w:styleId="afff2">
    <w:name w:val="Intense Emphasis"/>
    <w:uiPriority w:val="21"/>
    <w:qFormat/>
    <w:rsid w:val="006B34F8"/>
    <w:rPr>
      <w:b/>
      <w:i/>
      <w:color w:val="C0504D"/>
      <w:spacing w:val="10"/>
    </w:rPr>
  </w:style>
  <w:style w:type="character" w:styleId="afff3">
    <w:name w:val="Subtle Reference"/>
    <w:uiPriority w:val="31"/>
    <w:qFormat/>
    <w:rsid w:val="006B34F8"/>
    <w:rPr>
      <w:b/>
    </w:rPr>
  </w:style>
  <w:style w:type="character" w:styleId="afff4">
    <w:name w:val="Intense Reference"/>
    <w:uiPriority w:val="32"/>
    <w:qFormat/>
    <w:rsid w:val="006B34F8"/>
    <w:rPr>
      <w:b/>
      <w:bCs/>
      <w:smallCaps/>
      <w:spacing w:val="5"/>
      <w:sz w:val="22"/>
      <w:szCs w:val="22"/>
      <w:u w:val="single"/>
    </w:rPr>
  </w:style>
  <w:style w:type="character" w:styleId="afff5">
    <w:name w:val="Book Title"/>
    <w:uiPriority w:val="33"/>
    <w:qFormat/>
    <w:rsid w:val="006B34F8"/>
    <w:rPr>
      <w:rFonts w:ascii="Cambria" w:eastAsia="Times New Roman" w:hAnsi="Cambria" w:cs="Times New Roman"/>
      <w:i/>
      <w:iCs/>
      <w:sz w:val="20"/>
      <w:szCs w:val="20"/>
    </w:rPr>
  </w:style>
  <w:style w:type="paragraph" w:customStyle="1" w:styleId="afff6">
    <w:name w:val="نمط"/>
    <w:basedOn w:val="a0"/>
    <w:autoRedefine/>
    <w:rsid w:val="006B34F8"/>
    <w:pPr>
      <w:spacing w:after="200" w:line="276" w:lineRule="auto"/>
      <w:ind w:left="720" w:right="57" w:firstLine="737"/>
      <w:jc w:val="both"/>
    </w:pPr>
    <w:rPr>
      <w:rFonts w:ascii="Calibri" w:eastAsia="Times New Roman" w:hAnsi="Calibri" w:cs="Traditional Arabic"/>
      <w:sz w:val="40"/>
      <w:szCs w:val="40"/>
      <w:lang w:bidi="ar-DZ"/>
    </w:rPr>
  </w:style>
  <w:style w:type="paragraph" w:customStyle="1" w:styleId="11">
    <w:name w:val="نمط1"/>
    <w:basedOn w:val="a0"/>
    <w:next w:val="a0"/>
    <w:qFormat/>
    <w:rsid w:val="006B34F8"/>
    <w:pPr>
      <w:spacing w:after="200"/>
      <w:ind w:left="1514" w:right="57" w:hanging="360"/>
      <w:jc w:val="both"/>
    </w:pPr>
    <w:rPr>
      <w:rFonts w:ascii="Calibri" w:eastAsia="Times New Roman" w:hAnsi="Calibri" w:cs="Traditional Arabic"/>
      <w:sz w:val="36"/>
      <w:szCs w:val="36"/>
      <w:lang w:bidi="en-US"/>
    </w:rPr>
  </w:style>
  <w:style w:type="character" w:styleId="afff7">
    <w:name w:val="endnote reference"/>
    <w:basedOn w:val="a1"/>
    <w:uiPriority w:val="99"/>
    <w:semiHidden/>
    <w:rsid w:val="005715EA"/>
    <w:rPr>
      <w:vertAlign w:val="superscript"/>
    </w:rPr>
  </w:style>
  <w:style w:type="paragraph" w:customStyle="1" w:styleId="a">
    <w:name w:val="سرد الفقرات"/>
    <w:basedOn w:val="a0"/>
    <w:rsid w:val="0025599E"/>
    <w:pPr>
      <w:numPr>
        <w:numId w:val="4"/>
      </w:numPr>
    </w:pPr>
  </w:style>
  <w:style w:type="table" w:styleId="afff8">
    <w:name w:val="Table Grid"/>
    <w:basedOn w:val="a2"/>
    <w:uiPriority w:val="59"/>
    <w:rsid w:val="006408A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styleId="1ai">
    <w:name w:val="Outline List 1"/>
    <w:basedOn w:val="a3"/>
    <w:uiPriority w:val="99"/>
    <w:semiHidden/>
    <w:unhideWhenUsed/>
    <w:rsid w:val="007C5EFD"/>
  </w:style>
  <w:style w:type="table" w:styleId="45">
    <w:name w:val="Plain Table 4"/>
    <w:basedOn w:val="a2"/>
    <w:uiPriority w:val="44"/>
    <w:rsid w:val="00F045A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5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tafsir.net/vb/showthread.php?t=7145"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4.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5.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6.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b:Source xmlns:b="http://schemas.openxmlformats.org/officeDocument/2006/bibliography">
    <b:Tag>صحي</b:Tag>
    <b:SourceType>Book</b:SourceType>
    <b:Guid>{8353790D-6B73-4EDF-922A-59CD6F4E63D8}</b:Guid>
    <b:LCID>ar-SA</b:LCID>
    <b:Author>
      <b:Author>
        <b:NameList>
          <b:Person>
            <b:Last>.</b:Last>
            <b:First>صحيح</b:First>
            <b:Middle>الجامع (2/813 رقم 4413):حسن</b:Middle>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E07186-571E-4E56-879D-9280F7F8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173</Pages>
  <Words>38855</Words>
  <Characters>221475</Characters>
  <Application>Microsoft Office Word</Application>
  <DocSecurity>0</DocSecurity>
  <Lines>1845</Lines>
  <Paragraphs>519</Paragraphs>
  <ScaleCrop>false</ScaleCrop>
  <HeadingPairs>
    <vt:vector size="2" baseType="variant">
      <vt:variant>
        <vt:lpstr>العنوان</vt:lpstr>
      </vt:variant>
      <vt:variant>
        <vt:i4>1</vt:i4>
      </vt:variant>
    </vt:vector>
  </HeadingPairs>
  <TitlesOfParts>
    <vt:vector size="1" baseType="lpstr">
      <vt:lpstr>إِيقاظُ الوَسْنان مِن زَلَّات اللِّسان</vt:lpstr>
    </vt:vector>
  </TitlesOfParts>
  <Company>أستاذ</Company>
  <LinksUpToDate>false</LinksUpToDate>
  <CharactersWithSpaces>259811</CharactersWithSpaces>
  <SharedDoc>false</SharedDoc>
  <HLinks>
    <vt:vector size="6" baseType="variant">
      <vt:variant>
        <vt:i4>7143538</vt:i4>
      </vt:variant>
      <vt:variant>
        <vt:i4>0</vt:i4>
      </vt:variant>
      <vt:variant>
        <vt:i4>0</vt:i4>
      </vt:variant>
      <vt:variant>
        <vt:i4>5</vt:i4>
      </vt:variant>
      <vt:variant>
        <vt:lpwstr>http://www.tafsir.net/vb/showthread.php?t=7145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إِيقاظُ الوَسْنان مِن زَلَّات اللِّسان</dc:title>
  <dc:subject>(الكتاب الثاني)</dc:subject>
  <dc:creator>تبركان</dc:creator>
  <cp:lastModifiedBy>Walid Kotb</cp:lastModifiedBy>
  <cp:revision>41</cp:revision>
  <cp:lastPrinted>2010-06-14T06:29:00Z</cp:lastPrinted>
  <dcterms:created xsi:type="dcterms:W3CDTF">2014-07-11T17:17:00Z</dcterms:created>
  <dcterms:modified xsi:type="dcterms:W3CDTF">2015-08-05T09:54:00Z</dcterms:modified>
</cp:coreProperties>
</file>