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B4A" w:rsidRDefault="007C1049" w:rsidP="00DA2B4A">
      <w:pPr>
        <w:spacing w:after="0" w:line="240" w:lineRule="auto"/>
        <w:jc w:val="center"/>
        <w:rPr>
          <w:rFonts w:cs="Traditional Arabic"/>
          <w:sz w:val="36"/>
          <w:szCs w:val="36"/>
          <w:rtl/>
          <w:lang w:bidi="ar-EG"/>
        </w:rPr>
      </w:pPr>
      <w:bookmarkStart w:id="0" w:name="_GoBack"/>
      <w:bookmarkEnd w:id="0"/>
      <w:r w:rsidRPr="007C1049">
        <w:rPr>
          <w:rFonts w:cs="Traditional Arabic"/>
          <w:noProof/>
          <w:sz w:val="36"/>
          <w:szCs w:val="36"/>
          <w:rtl/>
        </w:rPr>
        <w:drawing>
          <wp:anchor distT="0" distB="0" distL="114300" distR="114300" simplePos="0" relativeHeight="251663360" behindDoc="1" locked="0" layoutInCell="1" allowOverlap="1">
            <wp:simplePos x="0" y="0"/>
            <wp:positionH relativeFrom="column">
              <wp:posOffset>-681990</wp:posOffset>
            </wp:positionH>
            <wp:positionV relativeFrom="paragraph">
              <wp:posOffset>-720090</wp:posOffset>
            </wp:positionV>
            <wp:extent cx="7524750" cy="10706100"/>
            <wp:effectExtent l="0" t="0" r="0" b="0"/>
            <wp:wrapTight wrapText="bothSides">
              <wp:wrapPolygon edited="0">
                <wp:start x="0" y="0"/>
                <wp:lineTo x="0" y="21562"/>
                <wp:lineTo x="21545" y="21562"/>
                <wp:lineTo x="21545" y="0"/>
                <wp:lineTo x="0" y="0"/>
              </wp:wrapPolygon>
            </wp:wrapTight>
            <wp:docPr id="10" name="صورة 10" descr="C:\Users\wka\Desktop\إتحاف الجماعة بما جاء في الفتن والملاحم وأشراط الساعة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إتحاف الجماعة بما جاء في الفتن والملاحم وأشراط الساعة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0" cy="10706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C1049" w:rsidRDefault="007C1049">
      <w:pPr>
        <w:bidi w:val="0"/>
        <w:rPr>
          <w:rFonts w:cs="Traditional Arabic"/>
          <w:sz w:val="36"/>
          <w:szCs w:val="36"/>
          <w:rtl/>
        </w:rPr>
      </w:pPr>
      <w:r>
        <w:rPr>
          <w:rFonts w:ascii="Times New Roman" w:eastAsia="Times New Roman" w:hAnsi="Times New Roman" w:cs="Traditional Arabic"/>
          <w:noProof/>
          <w:sz w:val="36"/>
          <w:szCs w:val="36"/>
        </w:rPr>
        <w:lastRenderedPageBreak/>
        <w:drawing>
          <wp:anchor distT="0" distB="0" distL="114300" distR="114300" simplePos="0" relativeHeight="251665408" behindDoc="1" locked="0" layoutInCell="1" allowOverlap="1" wp14:anchorId="36C72229" wp14:editId="10764C99">
            <wp:simplePos x="0" y="0"/>
            <wp:positionH relativeFrom="column">
              <wp:posOffset>0</wp:posOffset>
            </wp:positionH>
            <wp:positionV relativeFrom="paragraph">
              <wp:posOffset>513715</wp:posOffset>
            </wp:positionV>
            <wp:extent cx="7523480" cy="10657205"/>
            <wp:effectExtent l="0" t="0" r="1270" b="0"/>
            <wp:wrapTight wrapText="bothSides">
              <wp:wrapPolygon edited="0">
                <wp:start x="0" y="0"/>
                <wp:lineTo x="0" y="21545"/>
                <wp:lineTo x="21549" y="21545"/>
                <wp:lineTo x="21549" y="0"/>
                <wp:lineTo x="0" y="0"/>
              </wp:wrapPolygon>
            </wp:wrapTight>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raditional Arabic"/>
          <w:sz w:val="36"/>
          <w:szCs w:val="36"/>
          <w:rtl/>
        </w:rPr>
        <w:br w:type="page"/>
      </w: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p>
    <w:p w:rsidR="00DA2B4A" w:rsidRDefault="007C1049" w:rsidP="00DA2B4A">
      <w:pPr>
        <w:spacing w:after="0" w:line="240" w:lineRule="auto"/>
        <w:jc w:val="center"/>
        <w:rPr>
          <w:rFonts w:cs="Traditional Arabic"/>
          <w:sz w:val="36"/>
          <w:szCs w:val="36"/>
          <w:rtl/>
        </w:rPr>
      </w:pPr>
      <w:r>
        <w:rPr>
          <w:rFonts w:cs="Traditional Arabic"/>
          <w:noProof/>
          <w:sz w:val="36"/>
          <w:szCs w:val="36"/>
          <w:rtl/>
        </w:rPr>
        <w:drawing>
          <wp:anchor distT="0" distB="0" distL="114300" distR="114300" simplePos="0" relativeHeight="251658752" behindDoc="1" locked="0" layoutInCell="1" allowOverlap="1" wp14:anchorId="602AD720" wp14:editId="668BC1BC">
            <wp:simplePos x="0" y="0"/>
            <wp:positionH relativeFrom="column">
              <wp:posOffset>598805</wp:posOffset>
            </wp:positionH>
            <wp:positionV relativeFrom="paragraph">
              <wp:posOffset>15240</wp:posOffset>
            </wp:positionV>
            <wp:extent cx="4599940" cy="2474595"/>
            <wp:effectExtent l="0" t="0" r="0" b="0"/>
            <wp:wrapNone/>
            <wp:docPr id="2" name="صورة 2" descr="إتح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إتحاف"/>
                    <pic:cNvPicPr>
                      <a:picLocks noChangeAspect="1" noChangeArrowheads="1"/>
                    </pic:cNvPicPr>
                  </pic:nvPicPr>
                  <pic:blipFill>
                    <a:blip r:embed="rId11"/>
                    <a:srcRect/>
                    <a:stretch>
                      <a:fillRect/>
                    </a:stretch>
                  </pic:blipFill>
                  <pic:spPr bwMode="auto">
                    <a:xfrm>
                      <a:off x="0" y="0"/>
                      <a:ext cx="4599940" cy="2474595"/>
                    </a:xfrm>
                    <a:prstGeom prst="rect">
                      <a:avLst/>
                    </a:prstGeom>
                    <a:noFill/>
                    <a:ln w="9525">
                      <a:noFill/>
                      <a:miter lim="800000"/>
                      <a:headEnd/>
                      <a:tailEnd/>
                    </a:ln>
                  </pic:spPr>
                </pic:pic>
              </a:graphicData>
            </a:graphic>
          </wp:anchor>
        </w:drawing>
      </w: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p>
    <w:p w:rsidR="00DA2B4A" w:rsidRPr="00245CAD" w:rsidRDefault="00405250" w:rsidP="00DA2B4A">
      <w:pPr>
        <w:spacing w:after="0" w:line="240" w:lineRule="auto"/>
        <w:jc w:val="center"/>
        <w:rPr>
          <w:rFonts w:cs="Traditional Arabic"/>
          <w:b/>
          <w:bCs/>
          <w:color w:val="0070C0"/>
          <w:sz w:val="36"/>
          <w:szCs w:val="36"/>
          <w:rtl/>
        </w:rPr>
      </w:pPr>
      <w:r>
        <w:rPr>
          <w:rFonts w:cs="Traditional Arabic" w:hint="cs"/>
          <w:b/>
          <w:bCs/>
          <w:color w:val="0070C0"/>
          <w:sz w:val="92"/>
          <w:szCs w:val="92"/>
          <w:rtl/>
        </w:rPr>
        <w:t>المجلد</w:t>
      </w:r>
      <w:r w:rsidR="00DA2B4A" w:rsidRPr="00245CAD">
        <w:rPr>
          <w:rFonts w:cs="Traditional Arabic" w:hint="cs"/>
          <w:b/>
          <w:bCs/>
          <w:color w:val="0070C0"/>
          <w:sz w:val="92"/>
          <w:szCs w:val="92"/>
          <w:rtl/>
        </w:rPr>
        <w:t xml:space="preserve"> </w:t>
      </w:r>
      <w:r w:rsidR="00DA2B4A">
        <w:rPr>
          <w:rFonts w:cs="Traditional Arabic" w:hint="cs"/>
          <w:b/>
          <w:bCs/>
          <w:color w:val="0070C0"/>
          <w:sz w:val="92"/>
          <w:szCs w:val="92"/>
          <w:rtl/>
        </w:rPr>
        <w:t>الثاني</w:t>
      </w: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p>
    <w:p w:rsidR="00DA2B4A" w:rsidRDefault="00DA2B4A" w:rsidP="00DA2B4A">
      <w:pPr>
        <w:spacing w:after="0" w:line="240" w:lineRule="auto"/>
        <w:jc w:val="center"/>
        <w:rPr>
          <w:rFonts w:cs="Traditional Arabic"/>
          <w:sz w:val="36"/>
          <w:szCs w:val="36"/>
          <w:rtl/>
        </w:rPr>
      </w:pPr>
      <w:r>
        <w:rPr>
          <w:noProof/>
        </w:rPr>
        <w:drawing>
          <wp:anchor distT="0" distB="0" distL="114300" distR="114300" simplePos="0" relativeHeight="251661312" behindDoc="1" locked="0" layoutInCell="1" allowOverlap="1">
            <wp:simplePos x="0" y="0"/>
            <wp:positionH relativeFrom="column">
              <wp:posOffset>1121410</wp:posOffset>
            </wp:positionH>
            <wp:positionV relativeFrom="paragraph">
              <wp:posOffset>154940</wp:posOffset>
            </wp:positionV>
            <wp:extent cx="4191000" cy="590550"/>
            <wp:effectExtent l="0" t="0" r="0" b="0"/>
            <wp:wrapNone/>
            <wp:docPr id="3" name="صورة 3" descr="التويجر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تويجري"/>
                    <pic:cNvPicPr>
                      <a:picLocks noChangeAspect="1" noChangeArrowheads="1"/>
                    </pic:cNvPicPr>
                  </pic:nvPicPr>
                  <pic:blipFill>
                    <a:blip r:embed="rId12"/>
                    <a:srcRect/>
                    <a:stretch>
                      <a:fillRect/>
                    </a:stretch>
                  </pic:blipFill>
                  <pic:spPr bwMode="auto">
                    <a:xfrm>
                      <a:off x="0" y="0"/>
                      <a:ext cx="4191000" cy="590550"/>
                    </a:xfrm>
                    <a:prstGeom prst="rect">
                      <a:avLst/>
                    </a:prstGeom>
                    <a:noFill/>
                    <a:ln w="9525">
                      <a:noFill/>
                      <a:miter lim="800000"/>
                      <a:headEnd/>
                      <a:tailEnd/>
                    </a:ln>
                  </pic:spPr>
                </pic:pic>
              </a:graphicData>
            </a:graphic>
          </wp:anchor>
        </w:drawing>
      </w:r>
    </w:p>
    <w:p w:rsidR="00DA2B4A" w:rsidRDefault="00DA2B4A" w:rsidP="00DA2B4A">
      <w:pPr>
        <w:spacing w:after="0" w:line="240" w:lineRule="auto"/>
        <w:jc w:val="center"/>
        <w:rPr>
          <w:rFonts w:cs="Traditional Arabic"/>
          <w:sz w:val="36"/>
          <w:szCs w:val="36"/>
          <w:rtl/>
        </w:rPr>
      </w:pPr>
    </w:p>
    <w:p w:rsidR="00DA2B4A" w:rsidRPr="007D5781" w:rsidRDefault="00DA2B4A" w:rsidP="00DA2B4A">
      <w:pPr>
        <w:spacing w:after="0" w:line="240" w:lineRule="auto"/>
        <w:jc w:val="center"/>
        <w:rPr>
          <w:rFonts w:cs="Traditional Arabic"/>
          <w:b/>
          <w:bCs/>
          <w:color w:val="002060"/>
          <w:sz w:val="60"/>
          <w:szCs w:val="60"/>
          <w:rtl/>
        </w:rPr>
      </w:pPr>
      <w:r w:rsidRPr="007D5781">
        <w:rPr>
          <w:rFonts w:cs="Traditional Arabic"/>
          <w:b/>
          <w:bCs/>
          <w:color w:val="002060"/>
          <w:sz w:val="60"/>
          <w:szCs w:val="60"/>
          <w:rtl/>
        </w:rPr>
        <w:t>(</w:t>
      </w:r>
      <w:r w:rsidRPr="007D5781">
        <w:rPr>
          <w:rFonts w:cs="Traditional Arabic" w:hint="cs"/>
          <w:b/>
          <w:bCs/>
          <w:color w:val="002060"/>
          <w:sz w:val="60"/>
          <w:szCs w:val="60"/>
          <w:rtl/>
        </w:rPr>
        <w:t>المتوفى</w:t>
      </w:r>
      <w:r w:rsidRPr="007D5781">
        <w:rPr>
          <w:rFonts w:cs="Traditional Arabic"/>
          <w:b/>
          <w:bCs/>
          <w:color w:val="002060"/>
          <w:sz w:val="60"/>
          <w:szCs w:val="60"/>
          <w:rtl/>
        </w:rPr>
        <w:t>: 1413</w:t>
      </w:r>
      <w:r w:rsidRPr="007D5781">
        <w:rPr>
          <w:rFonts w:cs="Traditional Arabic" w:hint="cs"/>
          <w:b/>
          <w:bCs/>
          <w:color w:val="002060"/>
          <w:sz w:val="60"/>
          <w:szCs w:val="60"/>
          <w:rtl/>
        </w:rPr>
        <w:t>هـ</w:t>
      </w:r>
      <w:r w:rsidRPr="007D5781">
        <w:rPr>
          <w:rFonts w:cs="Traditional Arabic"/>
          <w:b/>
          <w:bCs/>
          <w:color w:val="002060"/>
          <w:sz w:val="60"/>
          <w:szCs w:val="60"/>
          <w:rtl/>
        </w:rPr>
        <w:t>)</w:t>
      </w:r>
    </w:p>
    <w:p w:rsidR="00DA2B4A" w:rsidRPr="00766928" w:rsidRDefault="00DA2B4A" w:rsidP="00DA2B4A">
      <w:pPr>
        <w:spacing w:after="0" w:line="240" w:lineRule="auto"/>
        <w:jc w:val="both"/>
        <w:rPr>
          <w:rFonts w:cs="Traditional Arabic"/>
          <w:sz w:val="36"/>
          <w:szCs w:val="36"/>
          <w:rtl/>
          <w:lang w:bidi="ar-EG"/>
        </w:rPr>
      </w:pPr>
    </w:p>
    <w:p w:rsidR="00DA2B4A" w:rsidRDefault="00DA2B4A" w:rsidP="00DA2B4A">
      <w:pPr>
        <w:spacing w:after="0" w:line="240" w:lineRule="auto"/>
        <w:jc w:val="center"/>
        <w:rPr>
          <w:rFonts w:cs="Traditional Arabic"/>
          <w:b/>
          <w:bCs/>
          <w:color w:val="0000FF"/>
          <w:sz w:val="36"/>
          <w:szCs w:val="36"/>
          <w:rtl/>
        </w:rPr>
      </w:pPr>
    </w:p>
    <w:p w:rsidR="00DA2B4A" w:rsidRPr="00766928" w:rsidRDefault="00DA2B4A" w:rsidP="00DA2B4A">
      <w:pPr>
        <w:spacing w:after="0" w:line="240" w:lineRule="auto"/>
        <w:jc w:val="center"/>
        <w:rPr>
          <w:rFonts w:cs="Traditional Arabic"/>
          <w:b/>
          <w:bCs/>
          <w:color w:val="0000FF"/>
          <w:sz w:val="36"/>
          <w:szCs w:val="36"/>
          <w:rtl/>
        </w:rPr>
      </w:pPr>
      <w:r>
        <w:rPr>
          <w:rFonts w:cs="Traditional Arabic"/>
          <w:b/>
          <w:bCs/>
          <w:color w:val="0000FF"/>
          <w:sz w:val="36"/>
          <w:szCs w:val="36"/>
          <w:rtl/>
        </w:rPr>
        <w:br w:type="page"/>
      </w:r>
      <w:r w:rsidRPr="00766928">
        <w:rPr>
          <w:rFonts w:cs="Traditional Arabic" w:hint="cs"/>
          <w:b/>
          <w:bCs/>
          <w:color w:val="0000FF"/>
          <w:sz w:val="36"/>
          <w:szCs w:val="36"/>
          <w:rtl/>
        </w:rPr>
        <w:lastRenderedPageBreak/>
        <w:t>بسم</w:t>
      </w:r>
      <w:r w:rsidRPr="00766928">
        <w:rPr>
          <w:rFonts w:cs="Traditional Arabic"/>
          <w:b/>
          <w:bCs/>
          <w:color w:val="0000FF"/>
          <w:sz w:val="36"/>
          <w:szCs w:val="36"/>
          <w:rtl/>
        </w:rPr>
        <w:t xml:space="preserve"> </w:t>
      </w:r>
      <w:r w:rsidRPr="00766928">
        <w:rPr>
          <w:rFonts w:cs="Traditional Arabic" w:hint="cs"/>
          <w:b/>
          <w:bCs/>
          <w:color w:val="0000FF"/>
          <w:sz w:val="36"/>
          <w:szCs w:val="36"/>
          <w:rtl/>
        </w:rPr>
        <w:t>الله</w:t>
      </w:r>
      <w:r w:rsidRPr="00766928">
        <w:rPr>
          <w:rFonts w:cs="Traditional Arabic"/>
          <w:b/>
          <w:bCs/>
          <w:color w:val="0000FF"/>
          <w:sz w:val="36"/>
          <w:szCs w:val="36"/>
          <w:rtl/>
        </w:rPr>
        <w:t xml:space="preserve"> </w:t>
      </w:r>
      <w:r w:rsidRPr="00766928">
        <w:rPr>
          <w:rFonts w:cs="Traditional Arabic" w:hint="cs"/>
          <w:b/>
          <w:bCs/>
          <w:color w:val="0000FF"/>
          <w:sz w:val="36"/>
          <w:szCs w:val="36"/>
          <w:rtl/>
        </w:rPr>
        <w:t>الرحمن</w:t>
      </w:r>
      <w:r w:rsidRPr="00766928">
        <w:rPr>
          <w:rFonts w:cs="Traditional Arabic"/>
          <w:b/>
          <w:bCs/>
          <w:color w:val="0000FF"/>
          <w:sz w:val="36"/>
          <w:szCs w:val="36"/>
          <w:rtl/>
        </w:rPr>
        <w:t xml:space="preserve"> </w:t>
      </w:r>
      <w:r w:rsidRPr="00766928">
        <w:rPr>
          <w:rFonts w:cs="Traditional Arabic" w:hint="cs"/>
          <w:b/>
          <w:bCs/>
          <w:color w:val="0000FF"/>
          <w:sz w:val="36"/>
          <w:szCs w:val="36"/>
          <w:rtl/>
        </w:rPr>
        <w:t>الرحيم</w:t>
      </w:r>
    </w:p>
    <w:p w:rsidR="00DA2B4A" w:rsidRPr="00766928" w:rsidRDefault="00DA2B4A" w:rsidP="00DA2B4A">
      <w:pPr>
        <w:spacing w:after="0" w:line="240" w:lineRule="auto"/>
        <w:jc w:val="both"/>
        <w:rPr>
          <w:rFonts w:cs="Traditional Arabic"/>
          <w:sz w:val="36"/>
          <w:szCs w:val="36"/>
          <w:rtl/>
        </w:rPr>
      </w:pPr>
      <w:r w:rsidRPr="00766928">
        <w:rPr>
          <w:rFonts w:cs="Traditional Arabic" w:hint="cs"/>
          <w:sz w:val="36"/>
          <w:szCs w:val="36"/>
          <w:rtl/>
        </w:rPr>
        <w:t>الحمد</w:t>
      </w:r>
      <w:r w:rsidRPr="00766928">
        <w:rPr>
          <w:rFonts w:cs="Traditional Arabic"/>
          <w:sz w:val="36"/>
          <w:szCs w:val="36"/>
          <w:rtl/>
        </w:rPr>
        <w:t xml:space="preserve"> </w:t>
      </w:r>
      <w:r w:rsidRPr="00766928">
        <w:rPr>
          <w:rFonts w:cs="Traditional Arabic" w:hint="cs"/>
          <w:sz w:val="36"/>
          <w:szCs w:val="36"/>
          <w:rtl/>
        </w:rPr>
        <w:t>لله</w:t>
      </w:r>
      <w:r w:rsidRPr="00766928">
        <w:rPr>
          <w:rFonts w:cs="Traditional Arabic"/>
          <w:sz w:val="36"/>
          <w:szCs w:val="36"/>
          <w:rtl/>
        </w:rPr>
        <w:t xml:space="preserve"> </w:t>
      </w:r>
      <w:r w:rsidRPr="00766928">
        <w:rPr>
          <w:rFonts w:cs="Traditional Arabic" w:hint="cs"/>
          <w:sz w:val="36"/>
          <w:szCs w:val="36"/>
          <w:rtl/>
        </w:rPr>
        <w:t>الذي</w:t>
      </w:r>
      <w:r w:rsidRPr="00766928">
        <w:rPr>
          <w:rFonts w:cs="Traditional Arabic"/>
          <w:sz w:val="36"/>
          <w:szCs w:val="36"/>
          <w:rtl/>
        </w:rPr>
        <w:t xml:space="preserve"> </w:t>
      </w:r>
      <w:r w:rsidRPr="00766928">
        <w:rPr>
          <w:rFonts w:cs="Traditional Arabic" w:hint="cs"/>
          <w:sz w:val="36"/>
          <w:szCs w:val="36"/>
          <w:rtl/>
        </w:rPr>
        <w:t>امتنَّ</w:t>
      </w:r>
      <w:r w:rsidRPr="00766928">
        <w:rPr>
          <w:rFonts w:cs="Traditional Arabic"/>
          <w:sz w:val="36"/>
          <w:szCs w:val="36"/>
          <w:rtl/>
        </w:rPr>
        <w:t xml:space="preserve"> </w:t>
      </w:r>
      <w:r w:rsidRPr="00766928">
        <w:rPr>
          <w:rFonts w:cs="Traditional Arabic" w:hint="cs"/>
          <w:sz w:val="36"/>
          <w:szCs w:val="36"/>
          <w:rtl/>
        </w:rPr>
        <w:t>على</w:t>
      </w:r>
      <w:r w:rsidRPr="00766928">
        <w:rPr>
          <w:rFonts w:cs="Traditional Arabic"/>
          <w:sz w:val="36"/>
          <w:szCs w:val="36"/>
          <w:rtl/>
        </w:rPr>
        <w:t xml:space="preserve"> </w:t>
      </w:r>
      <w:r w:rsidRPr="00766928">
        <w:rPr>
          <w:rFonts w:cs="Traditional Arabic" w:hint="cs"/>
          <w:sz w:val="36"/>
          <w:szCs w:val="36"/>
          <w:rtl/>
        </w:rPr>
        <w:t>عباده</w:t>
      </w:r>
      <w:r w:rsidRPr="00766928">
        <w:rPr>
          <w:rFonts w:cs="Traditional Arabic"/>
          <w:sz w:val="36"/>
          <w:szCs w:val="36"/>
          <w:rtl/>
        </w:rPr>
        <w:t xml:space="preserve"> </w:t>
      </w:r>
      <w:r w:rsidRPr="00766928">
        <w:rPr>
          <w:rFonts w:cs="Traditional Arabic" w:hint="cs"/>
          <w:sz w:val="36"/>
          <w:szCs w:val="36"/>
          <w:rtl/>
        </w:rPr>
        <w:t>المؤمنين</w:t>
      </w:r>
      <w:r w:rsidRPr="00766928">
        <w:rPr>
          <w:rFonts w:cs="Traditional Arabic"/>
          <w:sz w:val="36"/>
          <w:szCs w:val="36"/>
          <w:rtl/>
        </w:rPr>
        <w:t xml:space="preserve">، </w:t>
      </w:r>
      <w:r w:rsidRPr="00766928">
        <w:rPr>
          <w:rFonts w:cs="Traditional Arabic" w:hint="cs"/>
          <w:sz w:val="36"/>
          <w:szCs w:val="36"/>
          <w:rtl/>
        </w:rPr>
        <w:t>ببعثة</w:t>
      </w:r>
      <w:r w:rsidRPr="00766928">
        <w:rPr>
          <w:rFonts w:cs="Traditional Arabic"/>
          <w:sz w:val="36"/>
          <w:szCs w:val="36"/>
          <w:rtl/>
        </w:rPr>
        <w:t xml:space="preserve"> </w:t>
      </w:r>
      <w:r w:rsidRPr="00766928">
        <w:rPr>
          <w:rFonts w:cs="Traditional Arabic" w:hint="cs"/>
          <w:sz w:val="36"/>
          <w:szCs w:val="36"/>
          <w:rtl/>
        </w:rPr>
        <w:t>الرسول</w:t>
      </w:r>
      <w:r w:rsidRPr="00766928">
        <w:rPr>
          <w:rFonts w:cs="Traditional Arabic"/>
          <w:sz w:val="36"/>
          <w:szCs w:val="36"/>
          <w:rtl/>
        </w:rPr>
        <w:t xml:space="preserve"> </w:t>
      </w:r>
      <w:r w:rsidRPr="00766928">
        <w:rPr>
          <w:rFonts w:cs="Traditional Arabic" w:hint="cs"/>
          <w:sz w:val="36"/>
          <w:szCs w:val="36"/>
          <w:rtl/>
        </w:rPr>
        <w:t>الصادق</w:t>
      </w:r>
      <w:r w:rsidRPr="00766928">
        <w:rPr>
          <w:rFonts w:cs="Traditional Arabic"/>
          <w:sz w:val="36"/>
          <w:szCs w:val="36"/>
          <w:rtl/>
        </w:rPr>
        <w:t xml:space="preserve"> </w:t>
      </w:r>
      <w:r w:rsidRPr="00766928">
        <w:rPr>
          <w:rFonts w:cs="Traditional Arabic" w:hint="cs"/>
          <w:sz w:val="36"/>
          <w:szCs w:val="36"/>
          <w:rtl/>
        </w:rPr>
        <w:t>الأمين،</w:t>
      </w:r>
      <w:r w:rsidRPr="00766928">
        <w:rPr>
          <w:rFonts w:cs="Traditional Arabic"/>
          <w:sz w:val="36"/>
          <w:szCs w:val="36"/>
          <w:rtl/>
        </w:rPr>
        <w:t xml:space="preserve"> </w:t>
      </w:r>
      <w:r w:rsidRPr="00766928">
        <w:rPr>
          <w:rFonts w:cs="Traditional Arabic" w:hint="cs"/>
          <w:sz w:val="36"/>
          <w:szCs w:val="36"/>
          <w:rtl/>
        </w:rPr>
        <w:t>فأخرجهم</w:t>
      </w:r>
      <w:r w:rsidRPr="00766928">
        <w:rPr>
          <w:rFonts w:cs="Traditional Arabic"/>
          <w:sz w:val="36"/>
          <w:szCs w:val="36"/>
          <w:rtl/>
        </w:rPr>
        <w:t xml:space="preserve"> </w:t>
      </w:r>
      <w:r w:rsidRPr="00766928">
        <w:rPr>
          <w:rFonts w:cs="Traditional Arabic" w:hint="cs"/>
          <w:sz w:val="36"/>
          <w:szCs w:val="36"/>
          <w:rtl/>
        </w:rPr>
        <w:t>به</w:t>
      </w:r>
      <w:r w:rsidRPr="00766928">
        <w:rPr>
          <w:rFonts w:cs="Traditional Arabic"/>
          <w:sz w:val="36"/>
          <w:szCs w:val="36"/>
          <w:rtl/>
        </w:rPr>
        <w:t xml:space="preserve"> </w:t>
      </w:r>
      <w:r w:rsidRPr="00766928">
        <w:rPr>
          <w:rFonts w:cs="Traditional Arabic" w:hint="cs"/>
          <w:sz w:val="36"/>
          <w:szCs w:val="36"/>
          <w:rtl/>
        </w:rPr>
        <w:t>من</w:t>
      </w:r>
      <w:r w:rsidRPr="00766928">
        <w:rPr>
          <w:rFonts w:cs="Traditional Arabic"/>
          <w:sz w:val="36"/>
          <w:szCs w:val="36"/>
          <w:rtl/>
        </w:rPr>
        <w:t xml:space="preserve"> </w:t>
      </w:r>
      <w:r w:rsidRPr="00766928">
        <w:rPr>
          <w:rFonts w:cs="Traditional Arabic" w:hint="cs"/>
          <w:sz w:val="36"/>
          <w:szCs w:val="36"/>
          <w:rtl/>
        </w:rPr>
        <w:t>ظلمات</w:t>
      </w:r>
      <w:r w:rsidRPr="00766928">
        <w:rPr>
          <w:rFonts w:cs="Traditional Arabic"/>
          <w:sz w:val="36"/>
          <w:szCs w:val="36"/>
          <w:rtl/>
        </w:rPr>
        <w:t xml:space="preserve"> </w:t>
      </w:r>
      <w:r w:rsidRPr="00766928">
        <w:rPr>
          <w:rFonts w:cs="Traditional Arabic" w:hint="cs"/>
          <w:sz w:val="36"/>
          <w:szCs w:val="36"/>
          <w:rtl/>
        </w:rPr>
        <w:t>الكفر</w:t>
      </w:r>
      <w:r w:rsidRPr="00766928">
        <w:rPr>
          <w:rFonts w:cs="Traditional Arabic"/>
          <w:sz w:val="36"/>
          <w:szCs w:val="36"/>
          <w:rtl/>
        </w:rPr>
        <w:t xml:space="preserve"> </w:t>
      </w:r>
      <w:r w:rsidRPr="00766928">
        <w:rPr>
          <w:rFonts w:cs="Traditional Arabic" w:hint="cs"/>
          <w:sz w:val="36"/>
          <w:szCs w:val="36"/>
          <w:rtl/>
        </w:rPr>
        <w:t>والجهل</w:t>
      </w:r>
      <w:r w:rsidRPr="00766928">
        <w:rPr>
          <w:rFonts w:cs="Traditional Arabic"/>
          <w:sz w:val="36"/>
          <w:szCs w:val="36"/>
          <w:rtl/>
        </w:rPr>
        <w:t xml:space="preserve"> </w:t>
      </w:r>
      <w:r w:rsidRPr="00766928">
        <w:rPr>
          <w:rFonts w:cs="Traditional Arabic" w:hint="cs"/>
          <w:sz w:val="36"/>
          <w:szCs w:val="36"/>
          <w:rtl/>
        </w:rPr>
        <w:t>إلى</w:t>
      </w:r>
      <w:r w:rsidRPr="00766928">
        <w:rPr>
          <w:rFonts w:cs="Traditional Arabic"/>
          <w:sz w:val="36"/>
          <w:szCs w:val="36"/>
          <w:rtl/>
        </w:rPr>
        <w:t xml:space="preserve"> </w:t>
      </w:r>
      <w:r w:rsidRPr="00766928">
        <w:rPr>
          <w:rFonts w:cs="Traditional Arabic" w:hint="cs"/>
          <w:sz w:val="36"/>
          <w:szCs w:val="36"/>
          <w:rtl/>
        </w:rPr>
        <w:t>نور</w:t>
      </w:r>
      <w:r w:rsidRPr="00766928">
        <w:rPr>
          <w:rFonts w:cs="Traditional Arabic"/>
          <w:sz w:val="36"/>
          <w:szCs w:val="36"/>
          <w:rtl/>
        </w:rPr>
        <w:t xml:space="preserve"> </w:t>
      </w:r>
      <w:r w:rsidRPr="00766928">
        <w:rPr>
          <w:rFonts w:cs="Traditional Arabic" w:hint="cs"/>
          <w:sz w:val="36"/>
          <w:szCs w:val="36"/>
          <w:rtl/>
        </w:rPr>
        <w:t>الإيمان</w:t>
      </w:r>
      <w:r w:rsidRPr="00766928">
        <w:rPr>
          <w:rFonts w:cs="Traditional Arabic"/>
          <w:sz w:val="36"/>
          <w:szCs w:val="36"/>
          <w:rtl/>
        </w:rPr>
        <w:t xml:space="preserve"> </w:t>
      </w:r>
      <w:r w:rsidRPr="00766928">
        <w:rPr>
          <w:rFonts w:cs="Traditional Arabic" w:hint="cs"/>
          <w:sz w:val="36"/>
          <w:szCs w:val="36"/>
          <w:rtl/>
        </w:rPr>
        <w:t>والعلم</w:t>
      </w:r>
      <w:r w:rsidRPr="00766928">
        <w:rPr>
          <w:rFonts w:cs="Traditional Arabic"/>
          <w:sz w:val="36"/>
          <w:szCs w:val="36"/>
          <w:rtl/>
        </w:rPr>
        <w:t xml:space="preserve"> </w:t>
      </w:r>
      <w:r w:rsidRPr="00766928">
        <w:rPr>
          <w:rFonts w:cs="Traditional Arabic" w:hint="cs"/>
          <w:sz w:val="36"/>
          <w:szCs w:val="36"/>
          <w:rtl/>
        </w:rPr>
        <w:t>واليقين،</w:t>
      </w:r>
      <w:r w:rsidRPr="00766928">
        <w:rPr>
          <w:rFonts w:cs="Traditional Arabic"/>
          <w:sz w:val="36"/>
          <w:szCs w:val="36"/>
          <w:rtl/>
        </w:rPr>
        <w:t xml:space="preserve"> </w:t>
      </w:r>
      <w:r w:rsidRPr="00766928">
        <w:rPr>
          <w:rFonts w:cs="Traditional Arabic" w:hint="cs"/>
          <w:sz w:val="36"/>
          <w:szCs w:val="36"/>
          <w:rtl/>
        </w:rPr>
        <w:t>وأخبرهم</w:t>
      </w:r>
      <w:r w:rsidRPr="00766928">
        <w:rPr>
          <w:rFonts w:cs="Traditional Arabic"/>
          <w:sz w:val="36"/>
          <w:szCs w:val="36"/>
          <w:rtl/>
        </w:rPr>
        <w:t xml:space="preserve"> </w:t>
      </w:r>
      <w:r w:rsidRPr="00766928">
        <w:rPr>
          <w:rFonts w:cs="Traditional Arabic" w:hint="cs"/>
          <w:sz w:val="36"/>
          <w:szCs w:val="36"/>
          <w:rtl/>
        </w:rPr>
        <w:t>على</w:t>
      </w:r>
      <w:r w:rsidRPr="00766928">
        <w:rPr>
          <w:rFonts w:cs="Traditional Arabic"/>
          <w:sz w:val="36"/>
          <w:szCs w:val="36"/>
          <w:rtl/>
        </w:rPr>
        <w:t xml:space="preserve"> </w:t>
      </w:r>
      <w:r w:rsidRPr="00766928">
        <w:rPr>
          <w:rFonts w:cs="Traditional Arabic" w:hint="cs"/>
          <w:sz w:val="36"/>
          <w:szCs w:val="36"/>
          <w:rtl/>
        </w:rPr>
        <w:t>لسانه</w:t>
      </w:r>
      <w:r w:rsidRPr="00766928">
        <w:rPr>
          <w:rFonts w:cs="Traditional Arabic"/>
          <w:sz w:val="36"/>
          <w:szCs w:val="36"/>
          <w:rtl/>
        </w:rPr>
        <w:t xml:space="preserve"> </w:t>
      </w:r>
      <w:r w:rsidRPr="00766928">
        <w:rPr>
          <w:rFonts w:cs="Traditional Arabic" w:hint="cs"/>
          <w:sz w:val="36"/>
          <w:szCs w:val="36"/>
          <w:rtl/>
        </w:rPr>
        <w:t>بما</w:t>
      </w:r>
      <w:r w:rsidRPr="00766928">
        <w:rPr>
          <w:rFonts w:cs="Traditional Arabic"/>
          <w:sz w:val="36"/>
          <w:szCs w:val="36"/>
          <w:rtl/>
        </w:rPr>
        <w:t xml:space="preserve"> </w:t>
      </w:r>
      <w:r w:rsidRPr="00766928">
        <w:rPr>
          <w:rFonts w:cs="Traditional Arabic" w:hint="cs"/>
          <w:sz w:val="36"/>
          <w:szCs w:val="36"/>
          <w:rtl/>
        </w:rPr>
        <w:t>كان</w:t>
      </w:r>
      <w:r w:rsidRPr="00766928">
        <w:rPr>
          <w:rFonts w:cs="Traditional Arabic"/>
          <w:sz w:val="36"/>
          <w:szCs w:val="36"/>
          <w:rtl/>
        </w:rPr>
        <w:t xml:space="preserve"> </w:t>
      </w:r>
      <w:r w:rsidRPr="00766928">
        <w:rPr>
          <w:rFonts w:cs="Traditional Arabic" w:hint="cs"/>
          <w:sz w:val="36"/>
          <w:szCs w:val="36"/>
          <w:rtl/>
        </w:rPr>
        <w:t>وما</w:t>
      </w:r>
      <w:r w:rsidRPr="00766928">
        <w:rPr>
          <w:rFonts w:cs="Traditional Arabic"/>
          <w:sz w:val="36"/>
          <w:szCs w:val="36"/>
          <w:rtl/>
        </w:rPr>
        <w:t xml:space="preserve"> </w:t>
      </w:r>
      <w:r w:rsidRPr="00766928">
        <w:rPr>
          <w:rFonts w:cs="Traditional Arabic" w:hint="cs"/>
          <w:sz w:val="36"/>
          <w:szCs w:val="36"/>
          <w:rtl/>
        </w:rPr>
        <w:t>يكون</w:t>
      </w:r>
      <w:r w:rsidRPr="00766928">
        <w:rPr>
          <w:rFonts w:cs="Traditional Arabic"/>
          <w:sz w:val="36"/>
          <w:szCs w:val="36"/>
          <w:rtl/>
        </w:rPr>
        <w:t xml:space="preserve"> </w:t>
      </w:r>
      <w:r w:rsidRPr="00766928">
        <w:rPr>
          <w:rFonts w:cs="Traditional Arabic" w:hint="cs"/>
          <w:sz w:val="36"/>
          <w:szCs w:val="36"/>
          <w:rtl/>
        </w:rPr>
        <w:t>إلى</w:t>
      </w:r>
      <w:r w:rsidRPr="00766928">
        <w:rPr>
          <w:rFonts w:cs="Traditional Arabic"/>
          <w:sz w:val="36"/>
          <w:szCs w:val="36"/>
          <w:rtl/>
        </w:rPr>
        <w:t xml:space="preserve"> </w:t>
      </w:r>
      <w:r w:rsidRPr="00766928">
        <w:rPr>
          <w:rFonts w:cs="Traditional Arabic" w:hint="cs"/>
          <w:sz w:val="36"/>
          <w:szCs w:val="36"/>
          <w:rtl/>
        </w:rPr>
        <w:t>يوم</w:t>
      </w:r>
      <w:r w:rsidRPr="00766928">
        <w:rPr>
          <w:rFonts w:cs="Traditional Arabic"/>
          <w:sz w:val="36"/>
          <w:szCs w:val="36"/>
          <w:rtl/>
        </w:rPr>
        <w:t xml:space="preserve"> </w:t>
      </w:r>
      <w:r w:rsidRPr="00766928">
        <w:rPr>
          <w:rFonts w:cs="Traditional Arabic" w:hint="cs"/>
          <w:sz w:val="36"/>
          <w:szCs w:val="36"/>
          <w:rtl/>
        </w:rPr>
        <w:t>الدين،</w:t>
      </w:r>
      <w:r w:rsidRPr="00766928">
        <w:rPr>
          <w:rFonts w:cs="Traditional Arabic"/>
          <w:sz w:val="36"/>
          <w:szCs w:val="36"/>
          <w:rtl/>
        </w:rPr>
        <w:t xml:space="preserve"> </w:t>
      </w:r>
      <w:r w:rsidRPr="00766928">
        <w:rPr>
          <w:rFonts w:cs="Traditional Arabic" w:hint="cs"/>
          <w:sz w:val="36"/>
          <w:szCs w:val="36"/>
          <w:rtl/>
        </w:rPr>
        <w:t>وأخبرهم</w:t>
      </w:r>
      <w:r w:rsidRPr="00766928">
        <w:rPr>
          <w:rFonts w:cs="Traditional Arabic"/>
          <w:sz w:val="36"/>
          <w:szCs w:val="36"/>
          <w:rtl/>
        </w:rPr>
        <w:t xml:space="preserve"> </w:t>
      </w:r>
      <w:r w:rsidRPr="00766928">
        <w:rPr>
          <w:rFonts w:cs="Traditional Arabic" w:hint="cs"/>
          <w:sz w:val="36"/>
          <w:szCs w:val="36"/>
          <w:rtl/>
        </w:rPr>
        <w:t>عن</w:t>
      </w:r>
      <w:r w:rsidRPr="00766928">
        <w:rPr>
          <w:rFonts w:cs="Traditional Arabic"/>
          <w:sz w:val="36"/>
          <w:szCs w:val="36"/>
          <w:rtl/>
        </w:rPr>
        <w:t xml:space="preserve"> </w:t>
      </w:r>
      <w:r w:rsidRPr="00766928">
        <w:rPr>
          <w:rFonts w:cs="Traditional Arabic" w:hint="cs"/>
          <w:sz w:val="36"/>
          <w:szCs w:val="36"/>
          <w:rtl/>
        </w:rPr>
        <w:t>الدار</w:t>
      </w:r>
      <w:r w:rsidRPr="00766928">
        <w:rPr>
          <w:rFonts w:cs="Traditional Arabic"/>
          <w:sz w:val="36"/>
          <w:szCs w:val="36"/>
          <w:rtl/>
        </w:rPr>
        <w:t xml:space="preserve"> </w:t>
      </w:r>
      <w:r w:rsidRPr="00766928">
        <w:rPr>
          <w:rFonts w:cs="Traditional Arabic" w:hint="cs"/>
          <w:sz w:val="36"/>
          <w:szCs w:val="36"/>
          <w:rtl/>
        </w:rPr>
        <w:t>الآخرة</w:t>
      </w:r>
      <w:r w:rsidRPr="00766928">
        <w:rPr>
          <w:rFonts w:cs="Traditional Arabic"/>
          <w:sz w:val="36"/>
          <w:szCs w:val="36"/>
          <w:rtl/>
        </w:rPr>
        <w:t xml:space="preserve"> </w:t>
      </w:r>
      <w:r w:rsidRPr="00766928">
        <w:rPr>
          <w:rFonts w:cs="Traditional Arabic" w:hint="cs"/>
          <w:sz w:val="36"/>
          <w:szCs w:val="36"/>
          <w:rtl/>
        </w:rPr>
        <w:t>بأكمل</w:t>
      </w:r>
      <w:r w:rsidRPr="00766928">
        <w:rPr>
          <w:rFonts w:cs="Traditional Arabic"/>
          <w:sz w:val="36"/>
          <w:szCs w:val="36"/>
          <w:rtl/>
        </w:rPr>
        <w:t xml:space="preserve"> </w:t>
      </w:r>
      <w:r w:rsidRPr="00766928">
        <w:rPr>
          <w:rFonts w:cs="Traditional Arabic" w:hint="cs"/>
          <w:sz w:val="36"/>
          <w:szCs w:val="36"/>
          <w:rtl/>
        </w:rPr>
        <w:t>إيضاح</w:t>
      </w:r>
      <w:r w:rsidRPr="00766928">
        <w:rPr>
          <w:rFonts w:cs="Traditional Arabic"/>
          <w:sz w:val="36"/>
          <w:szCs w:val="36"/>
          <w:rtl/>
        </w:rPr>
        <w:t xml:space="preserve"> </w:t>
      </w:r>
      <w:r w:rsidRPr="00766928">
        <w:rPr>
          <w:rFonts w:cs="Traditional Arabic" w:hint="cs"/>
          <w:sz w:val="36"/>
          <w:szCs w:val="36"/>
          <w:rtl/>
        </w:rPr>
        <w:t>وأعظم</w:t>
      </w:r>
      <w:r w:rsidRPr="00766928">
        <w:rPr>
          <w:rFonts w:cs="Traditional Arabic"/>
          <w:sz w:val="36"/>
          <w:szCs w:val="36"/>
          <w:rtl/>
        </w:rPr>
        <w:t xml:space="preserve"> </w:t>
      </w:r>
      <w:r w:rsidRPr="00766928">
        <w:rPr>
          <w:rFonts w:cs="Traditional Arabic" w:hint="cs"/>
          <w:sz w:val="36"/>
          <w:szCs w:val="36"/>
          <w:rtl/>
        </w:rPr>
        <w:t>تبيين،</w:t>
      </w:r>
      <w:r w:rsidRPr="00766928">
        <w:rPr>
          <w:rFonts w:cs="Traditional Arabic"/>
          <w:sz w:val="36"/>
          <w:szCs w:val="36"/>
          <w:rtl/>
        </w:rPr>
        <w:t xml:space="preserve"> </w:t>
      </w:r>
      <w:r w:rsidRPr="00766928">
        <w:rPr>
          <w:rFonts w:cs="Traditional Arabic" w:hint="cs"/>
          <w:sz w:val="36"/>
          <w:szCs w:val="36"/>
          <w:rtl/>
        </w:rPr>
        <w:t>فمَن</w:t>
      </w:r>
      <w:r w:rsidRPr="00766928">
        <w:rPr>
          <w:rFonts w:cs="Traditional Arabic"/>
          <w:sz w:val="36"/>
          <w:szCs w:val="36"/>
          <w:rtl/>
        </w:rPr>
        <w:t xml:space="preserve"> </w:t>
      </w:r>
      <w:r w:rsidRPr="00766928">
        <w:rPr>
          <w:rFonts w:cs="Traditional Arabic" w:hint="cs"/>
          <w:sz w:val="36"/>
          <w:szCs w:val="36"/>
          <w:rtl/>
        </w:rPr>
        <w:t>آمن</w:t>
      </w:r>
      <w:r w:rsidRPr="00766928">
        <w:rPr>
          <w:rFonts w:cs="Traditional Arabic"/>
          <w:sz w:val="36"/>
          <w:szCs w:val="36"/>
          <w:rtl/>
        </w:rPr>
        <w:t xml:space="preserve"> </w:t>
      </w:r>
      <w:r w:rsidRPr="00766928">
        <w:rPr>
          <w:rFonts w:cs="Traditional Arabic" w:hint="cs"/>
          <w:sz w:val="36"/>
          <w:szCs w:val="36"/>
          <w:rtl/>
        </w:rPr>
        <w:t>به</w:t>
      </w:r>
      <w:r w:rsidRPr="00766928">
        <w:rPr>
          <w:rFonts w:cs="Traditional Arabic"/>
          <w:sz w:val="36"/>
          <w:szCs w:val="36"/>
          <w:rtl/>
        </w:rPr>
        <w:t xml:space="preserve"> </w:t>
      </w:r>
      <w:r w:rsidRPr="00766928">
        <w:rPr>
          <w:rFonts w:cs="Traditional Arabic" w:hint="cs"/>
          <w:sz w:val="36"/>
          <w:szCs w:val="36"/>
          <w:rtl/>
        </w:rPr>
        <w:t>وبما</w:t>
      </w:r>
      <w:r w:rsidRPr="00766928">
        <w:rPr>
          <w:rFonts w:cs="Traditional Arabic"/>
          <w:sz w:val="36"/>
          <w:szCs w:val="36"/>
          <w:rtl/>
        </w:rPr>
        <w:t xml:space="preserve"> </w:t>
      </w:r>
      <w:r w:rsidRPr="00766928">
        <w:rPr>
          <w:rFonts w:cs="Traditional Arabic" w:hint="cs"/>
          <w:sz w:val="36"/>
          <w:szCs w:val="36"/>
          <w:rtl/>
        </w:rPr>
        <w:t>جاء</w:t>
      </w:r>
      <w:r w:rsidRPr="00766928">
        <w:rPr>
          <w:rFonts w:cs="Traditional Arabic"/>
          <w:sz w:val="36"/>
          <w:szCs w:val="36"/>
          <w:rtl/>
        </w:rPr>
        <w:t xml:space="preserve"> </w:t>
      </w:r>
      <w:r w:rsidRPr="00766928">
        <w:rPr>
          <w:rFonts w:cs="Traditional Arabic" w:hint="cs"/>
          <w:sz w:val="36"/>
          <w:szCs w:val="36"/>
          <w:rtl/>
        </w:rPr>
        <w:t>به</w:t>
      </w:r>
      <w:r w:rsidRPr="00766928">
        <w:rPr>
          <w:rFonts w:cs="Traditional Arabic"/>
          <w:sz w:val="36"/>
          <w:szCs w:val="36"/>
          <w:rtl/>
        </w:rPr>
        <w:t xml:space="preserve"> </w:t>
      </w:r>
      <w:r w:rsidRPr="00766928">
        <w:rPr>
          <w:rFonts w:cs="Traditional Arabic" w:hint="cs"/>
          <w:sz w:val="36"/>
          <w:szCs w:val="36"/>
          <w:rtl/>
        </w:rPr>
        <w:t>فهو</w:t>
      </w:r>
      <w:r w:rsidRPr="00766928">
        <w:rPr>
          <w:rFonts w:cs="Traditional Arabic"/>
          <w:sz w:val="36"/>
          <w:szCs w:val="36"/>
          <w:rtl/>
        </w:rPr>
        <w:t xml:space="preserve"> </w:t>
      </w:r>
      <w:r w:rsidRPr="00766928">
        <w:rPr>
          <w:rFonts w:cs="Traditional Arabic" w:hint="cs"/>
          <w:sz w:val="36"/>
          <w:szCs w:val="36"/>
          <w:rtl/>
        </w:rPr>
        <w:t>من</w:t>
      </w:r>
      <w:r w:rsidRPr="00766928">
        <w:rPr>
          <w:rFonts w:cs="Traditional Arabic"/>
          <w:sz w:val="36"/>
          <w:szCs w:val="36"/>
          <w:rtl/>
        </w:rPr>
        <w:t xml:space="preserve"> </w:t>
      </w:r>
      <w:r w:rsidRPr="00766928">
        <w:rPr>
          <w:rFonts w:cs="Traditional Arabic" w:hint="cs"/>
          <w:sz w:val="36"/>
          <w:szCs w:val="36"/>
          <w:rtl/>
        </w:rPr>
        <w:t>المفلحين،</w:t>
      </w:r>
      <w:r w:rsidRPr="00766928">
        <w:rPr>
          <w:rFonts w:cs="Traditional Arabic"/>
          <w:sz w:val="36"/>
          <w:szCs w:val="36"/>
          <w:rtl/>
        </w:rPr>
        <w:t xml:space="preserve"> </w:t>
      </w:r>
      <w:r w:rsidRPr="00766928">
        <w:rPr>
          <w:rFonts w:cs="Traditional Arabic" w:hint="cs"/>
          <w:sz w:val="36"/>
          <w:szCs w:val="36"/>
          <w:rtl/>
        </w:rPr>
        <w:t>ومَن</w:t>
      </w:r>
      <w:r w:rsidRPr="00766928">
        <w:rPr>
          <w:rFonts w:cs="Traditional Arabic"/>
          <w:sz w:val="36"/>
          <w:szCs w:val="36"/>
          <w:rtl/>
        </w:rPr>
        <w:t xml:space="preserve"> </w:t>
      </w:r>
      <w:r w:rsidRPr="00766928">
        <w:rPr>
          <w:rFonts w:cs="Traditional Arabic" w:hint="cs"/>
          <w:sz w:val="36"/>
          <w:szCs w:val="36"/>
          <w:rtl/>
        </w:rPr>
        <w:t>كان</w:t>
      </w:r>
      <w:r w:rsidRPr="00766928">
        <w:rPr>
          <w:rFonts w:cs="Traditional Arabic"/>
          <w:sz w:val="36"/>
          <w:szCs w:val="36"/>
          <w:rtl/>
        </w:rPr>
        <w:t xml:space="preserve"> </w:t>
      </w:r>
      <w:r w:rsidRPr="00766928">
        <w:rPr>
          <w:rFonts w:cs="Traditional Arabic" w:hint="cs"/>
          <w:sz w:val="36"/>
          <w:szCs w:val="36"/>
          <w:rtl/>
        </w:rPr>
        <w:t>في</w:t>
      </w:r>
      <w:r w:rsidRPr="00766928">
        <w:rPr>
          <w:rFonts w:cs="Traditional Arabic"/>
          <w:sz w:val="36"/>
          <w:szCs w:val="36"/>
          <w:rtl/>
        </w:rPr>
        <w:t xml:space="preserve"> </w:t>
      </w:r>
      <w:r w:rsidRPr="00766928">
        <w:rPr>
          <w:rFonts w:cs="Traditional Arabic" w:hint="cs"/>
          <w:sz w:val="36"/>
          <w:szCs w:val="36"/>
          <w:rtl/>
        </w:rPr>
        <w:t>ريب</w:t>
      </w:r>
      <w:r w:rsidRPr="00766928">
        <w:rPr>
          <w:rFonts w:cs="Traditional Arabic"/>
          <w:sz w:val="36"/>
          <w:szCs w:val="36"/>
          <w:rtl/>
        </w:rPr>
        <w:t xml:space="preserve"> </w:t>
      </w:r>
      <w:r w:rsidRPr="00766928">
        <w:rPr>
          <w:rFonts w:cs="Traditional Arabic" w:hint="cs"/>
          <w:sz w:val="36"/>
          <w:szCs w:val="36"/>
          <w:rtl/>
        </w:rPr>
        <w:t>ممَّا</w:t>
      </w:r>
      <w:r w:rsidRPr="00766928">
        <w:rPr>
          <w:rFonts w:cs="Traditional Arabic"/>
          <w:sz w:val="36"/>
          <w:szCs w:val="36"/>
          <w:rtl/>
        </w:rPr>
        <w:t xml:space="preserve"> </w:t>
      </w:r>
      <w:r w:rsidRPr="00766928">
        <w:rPr>
          <w:rFonts w:cs="Traditional Arabic" w:hint="cs"/>
          <w:sz w:val="36"/>
          <w:szCs w:val="36"/>
          <w:rtl/>
        </w:rPr>
        <w:t>صحَّ</w:t>
      </w:r>
      <w:r w:rsidRPr="00766928">
        <w:rPr>
          <w:rFonts w:cs="Traditional Arabic"/>
          <w:sz w:val="36"/>
          <w:szCs w:val="36"/>
          <w:rtl/>
        </w:rPr>
        <w:t xml:space="preserve"> </w:t>
      </w:r>
      <w:r w:rsidRPr="00766928">
        <w:rPr>
          <w:rFonts w:cs="Traditional Arabic" w:hint="cs"/>
          <w:sz w:val="36"/>
          <w:szCs w:val="36"/>
          <w:rtl/>
        </w:rPr>
        <w:t>عنه</w:t>
      </w:r>
      <w:r w:rsidRPr="00766928">
        <w:rPr>
          <w:rFonts w:cs="Traditional Arabic"/>
          <w:sz w:val="36"/>
          <w:szCs w:val="36"/>
          <w:rtl/>
        </w:rPr>
        <w:t xml:space="preserve"> </w:t>
      </w:r>
      <w:r w:rsidRPr="00766928">
        <w:rPr>
          <w:rFonts w:cs="Traditional Arabic" w:hint="cs"/>
          <w:sz w:val="36"/>
          <w:szCs w:val="36"/>
          <w:rtl/>
        </w:rPr>
        <w:t>فهو</w:t>
      </w:r>
      <w:r w:rsidRPr="00766928">
        <w:rPr>
          <w:rFonts w:cs="Traditional Arabic"/>
          <w:sz w:val="36"/>
          <w:szCs w:val="36"/>
          <w:rtl/>
        </w:rPr>
        <w:t xml:space="preserve"> </w:t>
      </w:r>
      <w:r w:rsidRPr="00766928">
        <w:rPr>
          <w:rFonts w:cs="Traditional Arabic" w:hint="cs"/>
          <w:sz w:val="36"/>
          <w:szCs w:val="36"/>
          <w:rtl/>
        </w:rPr>
        <w:t>من</w:t>
      </w:r>
      <w:r w:rsidRPr="00766928">
        <w:rPr>
          <w:rFonts w:cs="Traditional Arabic"/>
          <w:sz w:val="36"/>
          <w:szCs w:val="36"/>
          <w:rtl/>
        </w:rPr>
        <w:t xml:space="preserve"> </w:t>
      </w:r>
      <w:r w:rsidRPr="00766928">
        <w:rPr>
          <w:rFonts w:cs="Traditional Arabic" w:hint="cs"/>
          <w:sz w:val="36"/>
          <w:szCs w:val="36"/>
          <w:rtl/>
        </w:rPr>
        <w:t>الخاسرين</w:t>
      </w:r>
      <w:r w:rsidRPr="00766928">
        <w:rPr>
          <w:rFonts w:cs="Traditional Arabic"/>
          <w:sz w:val="36"/>
          <w:szCs w:val="36"/>
          <w:rtl/>
        </w:rPr>
        <w:t>.</w:t>
      </w:r>
    </w:p>
    <w:p w:rsidR="00DA2B4A" w:rsidRPr="00766928" w:rsidRDefault="00DA2B4A" w:rsidP="00DA2B4A">
      <w:pPr>
        <w:spacing w:after="0" w:line="240" w:lineRule="auto"/>
        <w:jc w:val="both"/>
        <w:rPr>
          <w:rFonts w:cs="Traditional Arabic"/>
          <w:sz w:val="36"/>
          <w:szCs w:val="36"/>
          <w:rtl/>
        </w:rPr>
      </w:pPr>
      <w:r w:rsidRPr="00766928">
        <w:rPr>
          <w:rFonts w:cs="Traditional Arabic" w:hint="cs"/>
          <w:sz w:val="36"/>
          <w:szCs w:val="36"/>
          <w:rtl/>
        </w:rPr>
        <w:t>أحمده</w:t>
      </w:r>
      <w:r w:rsidRPr="00766928">
        <w:rPr>
          <w:rFonts w:cs="Traditional Arabic"/>
          <w:sz w:val="36"/>
          <w:szCs w:val="36"/>
          <w:rtl/>
        </w:rPr>
        <w:t xml:space="preserve"> - </w:t>
      </w:r>
      <w:r w:rsidRPr="00766928">
        <w:rPr>
          <w:rFonts w:cs="Traditional Arabic" w:hint="cs"/>
          <w:sz w:val="36"/>
          <w:szCs w:val="36"/>
          <w:rtl/>
        </w:rPr>
        <w:t>سبحانه</w:t>
      </w:r>
      <w:r w:rsidRPr="00766928">
        <w:rPr>
          <w:rFonts w:cs="Traditional Arabic"/>
          <w:sz w:val="36"/>
          <w:szCs w:val="36"/>
          <w:rtl/>
        </w:rPr>
        <w:t xml:space="preserve"> - </w:t>
      </w:r>
      <w:r w:rsidRPr="00766928">
        <w:rPr>
          <w:rFonts w:cs="Traditional Arabic" w:hint="cs"/>
          <w:sz w:val="36"/>
          <w:szCs w:val="36"/>
          <w:rtl/>
        </w:rPr>
        <w:t>حمدَ</w:t>
      </w:r>
      <w:r w:rsidRPr="00766928">
        <w:rPr>
          <w:rFonts w:cs="Traditional Arabic"/>
          <w:sz w:val="36"/>
          <w:szCs w:val="36"/>
          <w:rtl/>
        </w:rPr>
        <w:t xml:space="preserve"> </w:t>
      </w:r>
      <w:r w:rsidRPr="00766928">
        <w:rPr>
          <w:rFonts w:cs="Traditional Arabic" w:hint="cs"/>
          <w:sz w:val="36"/>
          <w:szCs w:val="36"/>
          <w:rtl/>
        </w:rPr>
        <w:t>أوليائه</w:t>
      </w:r>
      <w:r w:rsidRPr="00766928">
        <w:rPr>
          <w:rFonts w:cs="Traditional Arabic"/>
          <w:sz w:val="36"/>
          <w:szCs w:val="36"/>
          <w:rtl/>
        </w:rPr>
        <w:t xml:space="preserve"> </w:t>
      </w:r>
      <w:r w:rsidRPr="00766928">
        <w:rPr>
          <w:rFonts w:cs="Traditional Arabic" w:hint="cs"/>
          <w:sz w:val="36"/>
          <w:szCs w:val="36"/>
          <w:rtl/>
        </w:rPr>
        <w:t>المتقين،</w:t>
      </w:r>
      <w:r w:rsidRPr="00766928">
        <w:rPr>
          <w:rFonts w:cs="Traditional Arabic"/>
          <w:sz w:val="36"/>
          <w:szCs w:val="36"/>
          <w:rtl/>
        </w:rPr>
        <w:t xml:space="preserve"> </w:t>
      </w:r>
      <w:r w:rsidRPr="00766928">
        <w:rPr>
          <w:rFonts w:cs="Traditional Arabic" w:hint="cs"/>
          <w:sz w:val="36"/>
          <w:szCs w:val="36"/>
          <w:rtl/>
        </w:rPr>
        <w:t>وأشهد</w:t>
      </w:r>
      <w:r w:rsidRPr="00766928">
        <w:rPr>
          <w:rFonts w:cs="Traditional Arabic"/>
          <w:sz w:val="36"/>
          <w:szCs w:val="36"/>
          <w:rtl/>
        </w:rPr>
        <w:t xml:space="preserve"> </w:t>
      </w:r>
      <w:r w:rsidRPr="00766928">
        <w:rPr>
          <w:rFonts w:cs="Traditional Arabic" w:hint="cs"/>
          <w:sz w:val="36"/>
          <w:szCs w:val="36"/>
          <w:rtl/>
        </w:rPr>
        <w:t>أن</w:t>
      </w:r>
      <w:r w:rsidRPr="00766928">
        <w:rPr>
          <w:rFonts w:cs="Traditional Arabic"/>
          <w:sz w:val="36"/>
          <w:szCs w:val="36"/>
          <w:rtl/>
        </w:rPr>
        <w:t xml:space="preserve"> </w:t>
      </w:r>
      <w:r w:rsidRPr="00766928">
        <w:rPr>
          <w:rFonts w:cs="Traditional Arabic" w:hint="cs"/>
          <w:sz w:val="36"/>
          <w:szCs w:val="36"/>
          <w:rtl/>
        </w:rPr>
        <w:t>لا</w:t>
      </w:r>
      <w:r w:rsidRPr="00766928">
        <w:rPr>
          <w:rFonts w:cs="Traditional Arabic"/>
          <w:sz w:val="36"/>
          <w:szCs w:val="36"/>
          <w:rtl/>
        </w:rPr>
        <w:t xml:space="preserve"> </w:t>
      </w:r>
      <w:r w:rsidRPr="00766928">
        <w:rPr>
          <w:rFonts w:cs="Traditional Arabic" w:hint="cs"/>
          <w:sz w:val="36"/>
          <w:szCs w:val="36"/>
          <w:rtl/>
        </w:rPr>
        <w:t>إله</w:t>
      </w:r>
      <w:r w:rsidRPr="00766928">
        <w:rPr>
          <w:rFonts w:cs="Traditional Arabic"/>
          <w:sz w:val="36"/>
          <w:szCs w:val="36"/>
          <w:rtl/>
        </w:rPr>
        <w:t xml:space="preserve"> </w:t>
      </w:r>
      <w:r w:rsidRPr="00766928">
        <w:rPr>
          <w:rFonts w:cs="Traditional Arabic" w:hint="cs"/>
          <w:sz w:val="36"/>
          <w:szCs w:val="36"/>
          <w:rtl/>
        </w:rPr>
        <w:t>إلا</w:t>
      </w:r>
      <w:r w:rsidRPr="00766928">
        <w:rPr>
          <w:rFonts w:cs="Traditional Arabic"/>
          <w:sz w:val="36"/>
          <w:szCs w:val="36"/>
          <w:rtl/>
        </w:rPr>
        <w:t xml:space="preserve"> </w:t>
      </w:r>
      <w:r w:rsidRPr="00766928">
        <w:rPr>
          <w:rFonts w:cs="Traditional Arabic" w:hint="cs"/>
          <w:sz w:val="36"/>
          <w:szCs w:val="36"/>
          <w:rtl/>
        </w:rPr>
        <w:t>الله</w:t>
      </w:r>
      <w:r w:rsidRPr="00766928">
        <w:rPr>
          <w:rFonts w:cs="Traditional Arabic"/>
          <w:sz w:val="36"/>
          <w:szCs w:val="36"/>
          <w:rtl/>
        </w:rPr>
        <w:t xml:space="preserve"> </w:t>
      </w:r>
      <w:r w:rsidRPr="00766928">
        <w:rPr>
          <w:rFonts w:cs="Traditional Arabic" w:hint="cs"/>
          <w:sz w:val="36"/>
          <w:szCs w:val="36"/>
          <w:rtl/>
        </w:rPr>
        <w:t>وحده</w:t>
      </w:r>
      <w:r w:rsidRPr="00766928">
        <w:rPr>
          <w:rFonts w:cs="Traditional Arabic"/>
          <w:sz w:val="36"/>
          <w:szCs w:val="36"/>
          <w:rtl/>
        </w:rPr>
        <w:t xml:space="preserve"> </w:t>
      </w:r>
      <w:r w:rsidRPr="00766928">
        <w:rPr>
          <w:rFonts w:cs="Traditional Arabic" w:hint="cs"/>
          <w:sz w:val="36"/>
          <w:szCs w:val="36"/>
          <w:rtl/>
        </w:rPr>
        <w:t>لا</w:t>
      </w:r>
      <w:r w:rsidRPr="00766928">
        <w:rPr>
          <w:rFonts w:cs="Traditional Arabic"/>
          <w:sz w:val="36"/>
          <w:szCs w:val="36"/>
          <w:rtl/>
        </w:rPr>
        <w:t xml:space="preserve"> </w:t>
      </w:r>
      <w:r w:rsidRPr="00766928">
        <w:rPr>
          <w:rFonts w:cs="Traditional Arabic" w:hint="cs"/>
          <w:sz w:val="36"/>
          <w:szCs w:val="36"/>
          <w:rtl/>
        </w:rPr>
        <w:t>شريك</w:t>
      </w:r>
      <w:r w:rsidRPr="00766928">
        <w:rPr>
          <w:rFonts w:cs="Traditional Arabic"/>
          <w:sz w:val="36"/>
          <w:szCs w:val="36"/>
          <w:rtl/>
        </w:rPr>
        <w:t xml:space="preserve"> </w:t>
      </w:r>
      <w:r w:rsidRPr="00766928">
        <w:rPr>
          <w:rFonts w:cs="Traditional Arabic" w:hint="cs"/>
          <w:sz w:val="36"/>
          <w:szCs w:val="36"/>
          <w:rtl/>
        </w:rPr>
        <w:t>له</w:t>
      </w:r>
      <w:r w:rsidRPr="00766928">
        <w:rPr>
          <w:rFonts w:cs="Traditional Arabic"/>
          <w:sz w:val="36"/>
          <w:szCs w:val="36"/>
          <w:rtl/>
        </w:rPr>
        <w:t xml:space="preserve"> </w:t>
      </w:r>
      <w:r w:rsidRPr="00766928">
        <w:rPr>
          <w:rFonts w:cs="Traditional Arabic" w:hint="cs"/>
          <w:sz w:val="36"/>
          <w:szCs w:val="36"/>
          <w:rtl/>
        </w:rPr>
        <w:t>الملك</w:t>
      </w:r>
      <w:r w:rsidRPr="00766928">
        <w:rPr>
          <w:rFonts w:cs="Traditional Arabic"/>
          <w:sz w:val="36"/>
          <w:szCs w:val="36"/>
          <w:rtl/>
        </w:rPr>
        <w:t xml:space="preserve"> </w:t>
      </w:r>
      <w:r w:rsidRPr="00766928">
        <w:rPr>
          <w:rFonts w:cs="Traditional Arabic" w:hint="cs"/>
          <w:sz w:val="36"/>
          <w:szCs w:val="36"/>
          <w:rtl/>
        </w:rPr>
        <w:t>الحق</w:t>
      </w:r>
      <w:r w:rsidRPr="00766928">
        <w:rPr>
          <w:rFonts w:cs="Traditional Arabic"/>
          <w:sz w:val="36"/>
          <w:szCs w:val="36"/>
          <w:rtl/>
        </w:rPr>
        <w:t xml:space="preserve"> </w:t>
      </w:r>
      <w:r w:rsidRPr="00766928">
        <w:rPr>
          <w:rFonts w:cs="Traditional Arabic" w:hint="cs"/>
          <w:sz w:val="36"/>
          <w:szCs w:val="36"/>
          <w:rtl/>
        </w:rPr>
        <w:t>المبين،</w:t>
      </w:r>
      <w:r w:rsidRPr="00766928">
        <w:rPr>
          <w:rFonts w:cs="Traditional Arabic"/>
          <w:sz w:val="36"/>
          <w:szCs w:val="36"/>
          <w:rtl/>
        </w:rPr>
        <w:t xml:space="preserve"> </w:t>
      </w:r>
      <w:r w:rsidRPr="00766928">
        <w:rPr>
          <w:rFonts w:cs="Traditional Arabic" w:hint="cs"/>
          <w:sz w:val="36"/>
          <w:szCs w:val="36"/>
          <w:rtl/>
        </w:rPr>
        <w:t>وأشهد</w:t>
      </w:r>
      <w:r w:rsidRPr="00766928">
        <w:rPr>
          <w:rFonts w:cs="Traditional Arabic"/>
          <w:sz w:val="36"/>
          <w:szCs w:val="36"/>
          <w:rtl/>
        </w:rPr>
        <w:t xml:space="preserve"> </w:t>
      </w:r>
      <w:r w:rsidRPr="00766928">
        <w:rPr>
          <w:rFonts w:cs="Traditional Arabic" w:hint="cs"/>
          <w:sz w:val="36"/>
          <w:szCs w:val="36"/>
          <w:rtl/>
        </w:rPr>
        <w:t>أن</w:t>
      </w:r>
      <w:r w:rsidRPr="00766928">
        <w:rPr>
          <w:rFonts w:cs="Traditional Arabic"/>
          <w:sz w:val="36"/>
          <w:szCs w:val="36"/>
          <w:rtl/>
        </w:rPr>
        <w:t xml:space="preserve"> </w:t>
      </w:r>
      <w:r w:rsidRPr="00766928">
        <w:rPr>
          <w:rFonts w:cs="Traditional Arabic" w:hint="cs"/>
          <w:sz w:val="36"/>
          <w:szCs w:val="36"/>
          <w:rtl/>
        </w:rPr>
        <w:t>محمدًا</w:t>
      </w:r>
      <w:r w:rsidRPr="00766928">
        <w:rPr>
          <w:rFonts w:cs="Traditional Arabic"/>
          <w:sz w:val="36"/>
          <w:szCs w:val="36"/>
          <w:rtl/>
        </w:rPr>
        <w:t xml:space="preserve"> </w:t>
      </w:r>
      <w:r w:rsidRPr="00766928">
        <w:rPr>
          <w:rFonts w:cs="Traditional Arabic" w:hint="cs"/>
          <w:sz w:val="36"/>
          <w:szCs w:val="36"/>
          <w:rtl/>
        </w:rPr>
        <w:t>عبده</w:t>
      </w:r>
      <w:r w:rsidRPr="00766928">
        <w:rPr>
          <w:rFonts w:cs="Traditional Arabic"/>
          <w:sz w:val="36"/>
          <w:szCs w:val="36"/>
          <w:rtl/>
        </w:rPr>
        <w:t xml:space="preserve"> </w:t>
      </w:r>
      <w:r w:rsidRPr="00766928">
        <w:rPr>
          <w:rFonts w:cs="Traditional Arabic" w:hint="cs"/>
          <w:sz w:val="36"/>
          <w:szCs w:val="36"/>
          <w:rtl/>
        </w:rPr>
        <w:t>ورسوله</w:t>
      </w:r>
      <w:r w:rsidRPr="00766928">
        <w:rPr>
          <w:rFonts w:cs="Traditional Arabic"/>
          <w:sz w:val="36"/>
          <w:szCs w:val="36"/>
          <w:rtl/>
        </w:rPr>
        <w:t xml:space="preserve"> </w:t>
      </w:r>
      <w:r w:rsidRPr="00766928">
        <w:rPr>
          <w:rFonts w:cs="Traditional Arabic" w:hint="cs"/>
          <w:sz w:val="36"/>
          <w:szCs w:val="36"/>
          <w:rtl/>
        </w:rPr>
        <w:t>الذي</w:t>
      </w:r>
      <w:r w:rsidRPr="00766928">
        <w:rPr>
          <w:rFonts w:cs="Traditional Arabic"/>
          <w:sz w:val="36"/>
          <w:szCs w:val="36"/>
          <w:rtl/>
        </w:rPr>
        <w:t xml:space="preserve"> </w:t>
      </w:r>
      <w:r w:rsidRPr="00766928">
        <w:rPr>
          <w:rFonts w:cs="Traditional Arabic" w:hint="cs"/>
          <w:sz w:val="36"/>
          <w:szCs w:val="36"/>
          <w:rtl/>
        </w:rPr>
        <w:t>ترك</w:t>
      </w:r>
      <w:r w:rsidRPr="00766928">
        <w:rPr>
          <w:rFonts w:cs="Traditional Arabic"/>
          <w:sz w:val="36"/>
          <w:szCs w:val="36"/>
          <w:rtl/>
        </w:rPr>
        <w:t xml:space="preserve"> </w:t>
      </w:r>
      <w:r w:rsidRPr="00766928">
        <w:rPr>
          <w:rFonts w:cs="Traditional Arabic" w:hint="cs"/>
          <w:sz w:val="36"/>
          <w:szCs w:val="36"/>
          <w:rtl/>
        </w:rPr>
        <w:t>أمته</w:t>
      </w:r>
      <w:r w:rsidRPr="00766928">
        <w:rPr>
          <w:rFonts w:cs="Traditional Arabic"/>
          <w:sz w:val="36"/>
          <w:szCs w:val="36"/>
          <w:rtl/>
        </w:rPr>
        <w:t xml:space="preserve"> </w:t>
      </w:r>
      <w:r w:rsidRPr="00766928">
        <w:rPr>
          <w:rFonts w:cs="Traditional Arabic" w:hint="cs"/>
          <w:sz w:val="36"/>
          <w:szCs w:val="36"/>
          <w:rtl/>
        </w:rPr>
        <w:t>على</w:t>
      </w:r>
      <w:r w:rsidRPr="00766928">
        <w:rPr>
          <w:rFonts w:cs="Traditional Arabic"/>
          <w:sz w:val="36"/>
          <w:szCs w:val="36"/>
          <w:rtl/>
        </w:rPr>
        <w:t xml:space="preserve"> </w:t>
      </w:r>
      <w:r w:rsidRPr="00766928">
        <w:rPr>
          <w:rFonts w:cs="Traditional Arabic" w:hint="cs"/>
          <w:sz w:val="36"/>
          <w:szCs w:val="36"/>
          <w:rtl/>
        </w:rPr>
        <w:t>المنهج</w:t>
      </w:r>
      <w:r w:rsidRPr="00766928">
        <w:rPr>
          <w:rFonts w:cs="Traditional Arabic"/>
          <w:sz w:val="36"/>
          <w:szCs w:val="36"/>
          <w:rtl/>
        </w:rPr>
        <w:t xml:space="preserve"> </w:t>
      </w:r>
      <w:r w:rsidRPr="00766928">
        <w:rPr>
          <w:rFonts w:cs="Traditional Arabic" w:hint="cs"/>
          <w:sz w:val="36"/>
          <w:szCs w:val="36"/>
          <w:rtl/>
        </w:rPr>
        <w:t>الواضح</w:t>
      </w:r>
      <w:r w:rsidRPr="00766928">
        <w:rPr>
          <w:rFonts w:cs="Traditional Arabic"/>
          <w:sz w:val="36"/>
          <w:szCs w:val="36"/>
          <w:rtl/>
        </w:rPr>
        <w:t xml:space="preserve"> </w:t>
      </w:r>
      <w:r w:rsidRPr="00766928">
        <w:rPr>
          <w:rFonts w:cs="Traditional Arabic" w:hint="cs"/>
          <w:sz w:val="36"/>
          <w:szCs w:val="36"/>
          <w:rtl/>
        </w:rPr>
        <w:t>المستبين،</w:t>
      </w:r>
      <w:r w:rsidRPr="00766928">
        <w:rPr>
          <w:rFonts w:cs="Traditional Arabic"/>
          <w:sz w:val="36"/>
          <w:szCs w:val="36"/>
          <w:rtl/>
        </w:rPr>
        <w:t xml:space="preserve"> </w:t>
      </w:r>
      <w:r w:rsidRPr="00766928">
        <w:rPr>
          <w:rFonts w:cs="Traditional Arabic" w:hint="cs"/>
          <w:sz w:val="36"/>
          <w:szCs w:val="36"/>
          <w:rtl/>
        </w:rPr>
        <w:t>صلى</w:t>
      </w:r>
      <w:r w:rsidRPr="00766928">
        <w:rPr>
          <w:rFonts w:cs="Traditional Arabic"/>
          <w:sz w:val="36"/>
          <w:szCs w:val="36"/>
          <w:rtl/>
        </w:rPr>
        <w:t xml:space="preserve"> </w:t>
      </w:r>
      <w:r w:rsidRPr="00766928">
        <w:rPr>
          <w:rFonts w:cs="Traditional Arabic" w:hint="cs"/>
          <w:sz w:val="36"/>
          <w:szCs w:val="36"/>
          <w:rtl/>
        </w:rPr>
        <w:t>الله</w:t>
      </w:r>
      <w:r w:rsidRPr="00766928">
        <w:rPr>
          <w:rFonts w:cs="Traditional Arabic"/>
          <w:sz w:val="36"/>
          <w:szCs w:val="36"/>
          <w:rtl/>
        </w:rPr>
        <w:t xml:space="preserve"> </w:t>
      </w:r>
      <w:r w:rsidRPr="00766928">
        <w:rPr>
          <w:rFonts w:cs="Traditional Arabic" w:hint="cs"/>
          <w:sz w:val="36"/>
          <w:szCs w:val="36"/>
          <w:rtl/>
        </w:rPr>
        <w:t>عليه</w:t>
      </w:r>
      <w:r w:rsidRPr="00766928">
        <w:rPr>
          <w:rFonts w:cs="Traditional Arabic"/>
          <w:sz w:val="36"/>
          <w:szCs w:val="36"/>
          <w:rtl/>
        </w:rPr>
        <w:t xml:space="preserve"> </w:t>
      </w:r>
      <w:r w:rsidRPr="00766928">
        <w:rPr>
          <w:rFonts w:cs="Traditional Arabic" w:hint="cs"/>
          <w:sz w:val="36"/>
          <w:szCs w:val="36"/>
          <w:rtl/>
        </w:rPr>
        <w:t>وعلى</w:t>
      </w:r>
      <w:r w:rsidRPr="00766928">
        <w:rPr>
          <w:rFonts w:cs="Traditional Arabic"/>
          <w:sz w:val="36"/>
          <w:szCs w:val="36"/>
          <w:rtl/>
        </w:rPr>
        <w:t xml:space="preserve"> </w:t>
      </w:r>
      <w:r w:rsidRPr="00766928">
        <w:rPr>
          <w:rFonts w:cs="Traditional Arabic" w:hint="cs"/>
          <w:sz w:val="36"/>
          <w:szCs w:val="36"/>
          <w:rtl/>
        </w:rPr>
        <w:t>آله</w:t>
      </w:r>
      <w:r w:rsidRPr="00766928">
        <w:rPr>
          <w:rFonts w:cs="Traditional Arabic"/>
          <w:sz w:val="36"/>
          <w:szCs w:val="36"/>
          <w:rtl/>
        </w:rPr>
        <w:t xml:space="preserve"> </w:t>
      </w:r>
      <w:r w:rsidRPr="00766928">
        <w:rPr>
          <w:rFonts w:cs="Traditional Arabic" w:hint="cs"/>
          <w:sz w:val="36"/>
          <w:szCs w:val="36"/>
          <w:rtl/>
        </w:rPr>
        <w:t>وأصحابه</w:t>
      </w:r>
      <w:r w:rsidRPr="00766928">
        <w:rPr>
          <w:rFonts w:cs="Traditional Arabic"/>
          <w:sz w:val="36"/>
          <w:szCs w:val="36"/>
          <w:rtl/>
        </w:rPr>
        <w:t xml:space="preserve"> </w:t>
      </w:r>
      <w:r w:rsidRPr="00766928">
        <w:rPr>
          <w:rFonts w:cs="Traditional Arabic" w:hint="cs"/>
          <w:sz w:val="36"/>
          <w:szCs w:val="36"/>
          <w:rtl/>
        </w:rPr>
        <w:t>ومَن</w:t>
      </w:r>
      <w:r w:rsidRPr="00766928">
        <w:rPr>
          <w:rFonts w:cs="Traditional Arabic"/>
          <w:sz w:val="36"/>
          <w:szCs w:val="36"/>
          <w:rtl/>
        </w:rPr>
        <w:t xml:space="preserve"> </w:t>
      </w:r>
      <w:r w:rsidRPr="00766928">
        <w:rPr>
          <w:rFonts w:cs="Traditional Arabic" w:hint="cs"/>
          <w:sz w:val="36"/>
          <w:szCs w:val="36"/>
          <w:rtl/>
        </w:rPr>
        <w:t>تبِعهم</w:t>
      </w:r>
      <w:r w:rsidRPr="00766928">
        <w:rPr>
          <w:rFonts w:cs="Traditional Arabic"/>
          <w:sz w:val="36"/>
          <w:szCs w:val="36"/>
          <w:rtl/>
        </w:rPr>
        <w:t xml:space="preserve"> </w:t>
      </w:r>
      <w:r w:rsidRPr="00766928">
        <w:rPr>
          <w:rFonts w:cs="Traditional Arabic" w:hint="cs"/>
          <w:sz w:val="36"/>
          <w:szCs w:val="36"/>
          <w:rtl/>
        </w:rPr>
        <w:t>بإحسان</w:t>
      </w:r>
      <w:r w:rsidRPr="00766928">
        <w:rPr>
          <w:rFonts w:cs="Traditional Arabic"/>
          <w:sz w:val="36"/>
          <w:szCs w:val="36"/>
          <w:rtl/>
        </w:rPr>
        <w:t xml:space="preserve"> </w:t>
      </w:r>
      <w:r w:rsidRPr="00766928">
        <w:rPr>
          <w:rFonts w:cs="Traditional Arabic" w:hint="cs"/>
          <w:sz w:val="36"/>
          <w:szCs w:val="36"/>
          <w:rtl/>
        </w:rPr>
        <w:t>إلى</w:t>
      </w:r>
      <w:r w:rsidRPr="00766928">
        <w:rPr>
          <w:rFonts w:cs="Traditional Arabic"/>
          <w:sz w:val="36"/>
          <w:szCs w:val="36"/>
          <w:rtl/>
        </w:rPr>
        <w:t xml:space="preserve"> </w:t>
      </w:r>
      <w:r w:rsidRPr="00766928">
        <w:rPr>
          <w:rFonts w:cs="Traditional Arabic" w:hint="cs"/>
          <w:sz w:val="36"/>
          <w:szCs w:val="36"/>
          <w:rtl/>
        </w:rPr>
        <w:t>يوم</w:t>
      </w:r>
      <w:r w:rsidRPr="00766928">
        <w:rPr>
          <w:rFonts w:cs="Traditional Arabic"/>
          <w:sz w:val="36"/>
          <w:szCs w:val="36"/>
          <w:rtl/>
        </w:rPr>
        <w:t xml:space="preserve"> </w:t>
      </w:r>
      <w:r w:rsidRPr="00766928">
        <w:rPr>
          <w:rFonts w:cs="Traditional Arabic" w:hint="cs"/>
          <w:sz w:val="36"/>
          <w:szCs w:val="36"/>
          <w:rtl/>
        </w:rPr>
        <w:t>الدين،</w:t>
      </w:r>
      <w:r w:rsidRPr="00766928">
        <w:rPr>
          <w:rFonts w:cs="Traditional Arabic"/>
          <w:sz w:val="36"/>
          <w:szCs w:val="36"/>
          <w:rtl/>
        </w:rPr>
        <w:t xml:space="preserve"> </w:t>
      </w:r>
      <w:r w:rsidRPr="00766928">
        <w:rPr>
          <w:rFonts w:cs="Traditional Arabic" w:hint="cs"/>
          <w:sz w:val="36"/>
          <w:szCs w:val="36"/>
          <w:rtl/>
        </w:rPr>
        <w:t>وسلم</w:t>
      </w:r>
      <w:r w:rsidRPr="00766928">
        <w:rPr>
          <w:rFonts w:cs="Traditional Arabic"/>
          <w:sz w:val="36"/>
          <w:szCs w:val="36"/>
          <w:rtl/>
        </w:rPr>
        <w:t xml:space="preserve"> </w:t>
      </w:r>
      <w:r w:rsidRPr="00766928">
        <w:rPr>
          <w:rFonts w:cs="Traditional Arabic" w:hint="cs"/>
          <w:sz w:val="36"/>
          <w:szCs w:val="36"/>
          <w:rtl/>
        </w:rPr>
        <w:t>تسليمًا</w:t>
      </w:r>
      <w:r w:rsidRPr="00766928">
        <w:rPr>
          <w:rFonts w:cs="Traditional Arabic"/>
          <w:sz w:val="36"/>
          <w:szCs w:val="36"/>
          <w:rtl/>
        </w:rPr>
        <w:t xml:space="preserve"> </w:t>
      </w:r>
      <w:r w:rsidRPr="00766928">
        <w:rPr>
          <w:rFonts w:cs="Traditional Arabic" w:hint="cs"/>
          <w:sz w:val="36"/>
          <w:szCs w:val="36"/>
          <w:rtl/>
        </w:rPr>
        <w:t>كثيرًا</w:t>
      </w:r>
      <w:r w:rsidRPr="00766928">
        <w:rPr>
          <w:rFonts w:cs="Traditional Arabic"/>
          <w:sz w:val="36"/>
          <w:szCs w:val="36"/>
          <w:rtl/>
        </w:rPr>
        <w:t>.</w:t>
      </w:r>
    </w:p>
    <w:p w:rsidR="00DA2B4A" w:rsidRPr="00766928" w:rsidRDefault="00DA2B4A" w:rsidP="00DA2B4A">
      <w:pPr>
        <w:spacing w:after="0" w:line="240" w:lineRule="auto"/>
        <w:jc w:val="both"/>
        <w:rPr>
          <w:rFonts w:cs="Traditional Arabic"/>
          <w:sz w:val="36"/>
          <w:szCs w:val="36"/>
          <w:rtl/>
        </w:rPr>
      </w:pPr>
      <w:r w:rsidRPr="00766928">
        <w:rPr>
          <w:rFonts w:cs="Traditional Arabic" w:hint="cs"/>
          <w:sz w:val="36"/>
          <w:szCs w:val="36"/>
          <w:rtl/>
        </w:rPr>
        <w:t>أمَّا</w:t>
      </w:r>
      <w:r w:rsidRPr="00766928">
        <w:rPr>
          <w:rFonts w:cs="Traditional Arabic"/>
          <w:sz w:val="36"/>
          <w:szCs w:val="36"/>
          <w:rtl/>
        </w:rPr>
        <w:t xml:space="preserve"> </w:t>
      </w:r>
      <w:r w:rsidRPr="00766928">
        <w:rPr>
          <w:rFonts w:cs="Traditional Arabic" w:hint="cs"/>
          <w:sz w:val="36"/>
          <w:szCs w:val="36"/>
          <w:rtl/>
        </w:rPr>
        <w:t>بعد</w:t>
      </w:r>
      <w:r w:rsidRPr="00766928">
        <w:rPr>
          <w:rFonts w:cs="Traditional Arabic"/>
          <w:sz w:val="36"/>
          <w:szCs w:val="36"/>
          <w:rtl/>
        </w:rPr>
        <w:t xml:space="preserve">، </w:t>
      </w:r>
      <w:r w:rsidRPr="00766928">
        <w:rPr>
          <w:rFonts w:cs="Traditional Arabic" w:hint="cs"/>
          <w:sz w:val="36"/>
          <w:szCs w:val="36"/>
          <w:rtl/>
        </w:rPr>
        <w:t>فقد</w:t>
      </w:r>
      <w:r w:rsidRPr="00766928">
        <w:rPr>
          <w:rFonts w:cs="Traditional Arabic"/>
          <w:sz w:val="36"/>
          <w:szCs w:val="36"/>
          <w:rtl/>
        </w:rPr>
        <w:t xml:space="preserve"> </w:t>
      </w:r>
      <w:r w:rsidRPr="00766928">
        <w:rPr>
          <w:rFonts w:cs="Traditional Arabic" w:hint="cs"/>
          <w:sz w:val="36"/>
          <w:szCs w:val="36"/>
          <w:rtl/>
        </w:rPr>
        <w:t>طلب</w:t>
      </w:r>
      <w:r w:rsidRPr="00766928">
        <w:rPr>
          <w:rFonts w:cs="Traditional Arabic"/>
          <w:sz w:val="36"/>
          <w:szCs w:val="36"/>
          <w:rtl/>
        </w:rPr>
        <w:t xml:space="preserve"> </w:t>
      </w:r>
      <w:r w:rsidRPr="00766928">
        <w:rPr>
          <w:rFonts w:cs="Traditional Arabic" w:hint="cs"/>
          <w:sz w:val="36"/>
          <w:szCs w:val="36"/>
          <w:rtl/>
        </w:rPr>
        <w:t>منِّي</w:t>
      </w:r>
      <w:r w:rsidRPr="00766928">
        <w:rPr>
          <w:rFonts w:cs="Traditional Arabic"/>
          <w:sz w:val="36"/>
          <w:szCs w:val="36"/>
          <w:rtl/>
        </w:rPr>
        <w:t xml:space="preserve"> </w:t>
      </w:r>
      <w:r w:rsidRPr="00766928">
        <w:rPr>
          <w:rFonts w:cs="Traditional Arabic" w:hint="cs"/>
          <w:sz w:val="36"/>
          <w:szCs w:val="36"/>
          <w:rtl/>
        </w:rPr>
        <w:t>بعض</w:t>
      </w:r>
      <w:r w:rsidRPr="00766928">
        <w:rPr>
          <w:rFonts w:cs="Traditional Arabic"/>
          <w:sz w:val="36"/>
          <w:szCs w:val="36"/>
          <w:rtl/>
        </w:rPr>
        <w:t xml:space="preserve"> </w:t>
      </w:r>
      <w:r w:rsidRPr="00766928">
        <w:rPr>
          <w:rFonts w:cs="Traditional Arabic" w:hint="cs"/>
          <w:sz w:val="36"/>
          <w:szCs w:val="36"/>
          <w:rtl/>
        </w:rPr>
        <w:t>الإخوان</w:t>
      </w:r>
      <w:r w:rsidRPr="00766928">
        <w:rPr>
          <w:rFonts w:cs="Traditional Arabic"/>
          <w:sz w:val="36"/>
          <w:szCs w:val="36"/>
          <w:rtl/>
        </w:rPr>
        <w:t xml:space="preserve"> </w:t>
      </w:r>
      <w:r w:rsidRPr="00766928">
        <w:rPr>
          <w:rFonts w:cs="Traditional Arabic" w:hint="cs"/>
          <w:sz w:val="36"/>
          <w:szCs w:val="36"/>
          <w:rtl/>
        </w:rPr>
        <w:t>أن</w:t>
      </w:r>
      <w:r w:rsidRPr="00766928">
        <w:rPr>
          <w:rFonts w:cs="Traditional Arabic"/>
          <w:sz w:val="36"/>
          <w:szCs w:val="36"/>
          <w:rtl/>
        </w:rPr>
        <w:t xml:space="preserve"> </w:t>
      </w:r>
      <w:r w:rsidRPr="00766928">
        <w:rPr>
          <w:rFonts w:cs="Traditional Arabic" w:hint="cs"/>
          <w:sz w:val="36"/>
          <w:szCs w:val="36"/>
          <w:rtl/>
        </w:rPr>
        <w:t>أجمع</w:t>
      </w:r>
      <w:r w:rsidRPr="00766928">
        <w:rPr>
          <w:rFonts w:cs="Traditional Arabic"/>
          <w:sz w:val="36"/>
          <w:szCs w:val="36"/>
          <w:rtl/>
        </w:rPr>
        <w:t xml:space="preserve"> </w:t>
      </w:r>
      <w:r w:rsidRPr="00766928">
        <w:rPr>
          <w:rFonts w:cs="Traditional Arabic" w:hint="cs"/>
          <w:sz w:val="36"/>
          <w:szCs w:val="36"/>
          <w:rtl/>
        </w:rPr>
        <w:t>الأحاديث</w:t>
      </w:r>
      <w:r w:rsidRPr="00766928">
        <w:rPr>
          <w:rFonts w:cs="Traditional Arabic"/>
          <w:sz w:val="36"/>
          <w:szCs w:val="36"/>
          <w:rtl/>
        </w:rPr>
        <w:t xml:space="preserve"> </w:t>
      </w:r>
      <w:r w:rsidRPr="00766928">
        <w:rPr>
          <w:rFonts w:cs="Traditional Arabic" w:hint="cs"/>
          <w:sz w:val="36"/>
          <w:szCs w:val="36"/>
          <w:rtl/>
        </w:rPr>
        <w:t>الواردة</w:t>
      </w:r>
      <w:r w:rsidRPr="00766928">
        <w:rPr>
          <w:rFonts w:cs="Traditional Arabic"/>
          <w:sz w:val="36"/>
          <w:szCs w:val="36"/>
          <w:rtl/>
        </w:rPr>
        <w:t xml:space="preserve"> </w:t>
      </w:r>
      <w:r w:rsidRPr="00766928">
        <w:rPr>
          <w:rFonts w:cs="Traditional Arabic" w:hint="cs"/>
          <w:sz w:val="36"/>
          <w:szCs w:val="36"/>
          <w:rtl/>
        </w:rPr>
        <w:t>عن</w:t>
      </w:r>
      <w:r w:rsidRPr="00766928">
        <w:rPr>
          <w:rFonts w:cs="Traditional Arabic"/>
          <w:sz w:val="36"/>
          <w:szCs w:val="36"/>
          <w:rtl/>
        </w:rPr>
        <w:t xml:space="preserve"> </w:t>
      </w:r>
      <w:r w:rsidRPr="00766928">
        <w:rPr>
          <w:rFonts w:cs="Traditional Arabic" w:hint="cs"/>
          <w:sz w:val="36"/>
          <w:szCs w:val="36"/>
          <w:rtl/>
        </w:rPr>
        <w:t>النبي</w:t>
      </w:r>
      <w:r w:rsidRPr="00766928">
        <w:rPr>
          <w:rFonts w:cs="Traditional Arabic"/>
          <w:sz w:val="36"/>
          <w:szCs w:val="36"/>
          <w:rtl/>
        </w:rPr>
        <w:t xml:space="preserve"> </w:t>
      </w:r>
      <w:r w:rsidRPr="00043967">
        <w:rPr>
          <w:rFonts w:ascii="AGA Arabesque" w:hAnsi="AGA Arabesque" w:cs="Calibri"/>
          <w:sz w:val="36"/>
          <w:szCs w:val="36"/>
        </w:rPr>
        <w:t></w:t>
      </w:r>
      <w:r w:rsidRPr="00766928">
        <w:rPr>
          <w:rFonts w:cs="Traditional Arabic"/>
          <w:sz w:val="36"/>
          <w:szCs w:val="36"/>
          <w:rtl/>
        </w:rPr>
        <w:t xml:space="preserve"> </w:t>
      </w:r>
      <w:r w:rsidRPr="00766928">
        <w:rPr>
          <w:rFonts w:cs="Traditional Arabic" w:hint="cs"/>
          <w:sz w:val="36"/>
          <w:szCs w:val="36"/>
          <w:rtl/>
        </w:rPr>
        <w:t>في</w:t>
      </w:r>
      <w:r w:rsidRPr="00766928">
        <w:rPr>
          <w:rFonts w:cs="Traditional Arabic"/>
          <w:sz w:val="36"/>
          <w:szCs w:val="36"/>
          <w:rtl/>
        </w:rPr>
        <w:t xml:space="preserve"> </w:t>
      </w:r>
      <w:r w:rsidRPr="00766928">
        <w:rPr>
          <w:rFonts w:cs="Traditional Arabic" w:hint="cs"/>
          <w:sz w:val="36"/>
          <w:szCs w:val="36"/>
          <w:rtl/>
        </w:rPr>
        <w:t>الفتن</w:t>
      </w:r>
      <w:r w:rsidRPr="00766928">
        <w:rPr>
          <w:rFonts w:cs="Traditional Arabic"/>
          <w:sz w:val="36"/>
          <w:szCs w:val="36"/>
          <w:rtl/>
        </w:rPr>
        <w:t xml:space="preserve"> </w:t>
      </w:r>
      <w:r w:rsidRPr="00766928">
        <w:rPr>
          <w:rFonts w:cs="Traditional Arabic" w:hint="cs"/>
          <w:sz w:val="36"/>
          <w:szCs w:val="36"/>
          <w:rtl/>
        </w:rPr>
        <w:t>والملاحم</w:t>
      </w:r>
      <w:r w:rsidRPr="00766928">
        <w:rPr>
          <w:rFonts w:cs="Traditional Arabic"/>
          <w:sz w:val="36"/>
          <w:szCs w:val="36"/>
          <w:rtl/>
        </w:rPr>
        <w:t xml:space="preserve"> </w:t>
      </w:r>
      <w:r w:rsidRPr="00766928">
        <w:rPr>
          <w:rFonts w:cs="Traditional Arabic" w:hint="cs"/>
          <w:sz w:val="36"/>
          <w:szCs w:val="36"/>
          <w:rtl/>
        </w:rPr>
        <w:t>وأشراط</w:t>
      </w:r>
      <w:r w:rsidRPr="00766928">
        <w:rPr>
          <w:rFonts w:cs="Traditional Arabic"/>
          <w:sz w:val="36"/>
          <w:szCs w:val="36"/>
          <w:rtl/>
        </w:rPr>
        <w:t xml:space="preserve"> </w:t>
      </w:r>
      <w:r w:rsidRPr="00766928">
        <w:rPr>
          <w:rFonts w:cs="Traditional Arabic" w:hint="cs"/>
          <w:sz w:val="36"/>
          <w:szCs w:val="36"/>
          <w:rtl/>
        </w:rPr>
        <w:t>الساعة</w:t>
      </w:r>
      <w:r w:rsidRPr="00766928">
        <w:rPr>
          <w:rFonts w:cs="Traditional Arabic"/>
          <w:sz w:val="36"/>
          <w:szCs w:val="36"/>
          <w:rtl/>
        </w:rPr>
        <w:t xml:space="preserve">، </w:t>
      </w:r>
      <w:r w:rsidRPr="00766928">
        <w:rPr>
          <w:rFonts w:cs="Traditional Arabic" w:hint="cs"/>
          <w:sz w:val="36"/>
          <w:szCs w:val="36"/>
          <w:rtl/>
        </w:rPr>
        <w:t>وغير</w:t>
      </w:r>
      <w:r w:rsidRPr="00766928">
        <w:rPr>
          <w:rFonts w:cs="Traditional Arabic"/>
          <w:sz w:val="36"/>
          <w:szCs w:val="36"/>
          <w:rtl/>
        </w:rPr>
        <w:t xml:space="preserve"> </w:t>
      </w:r>
      <w:r w:rsidRPr="00766928">
        <w:rPr>
          <w:rFonts w:cs="Traditional Arabic" w:hint="cs"/>
          <w:sz w:val="36"/>
          <w:szCs w:val="36"/>
          <w:rtl/>
        </w:rPr>
        <w:t>ذلك</w:t>
      </w:r>
      <w:r w:rsidRPr="00766928">
        <w:rPr>
          <w:rFonts w:cs="Traditional Arabic"/>
          <w:sz w:val="36"/>
          <w:szCs w:val="36"/>
          <w:rtl/>
        </w:rPr>
        <w:t xml:space="preserve"> </w:t>
      </w:r>
      <w:r w:rsidRPr="00766928">
        <w:rPr>
          <w:rFonts w:cs="Traditional Arabic" w:hint="cs"/>
          <w:sz w:val="36"/>
          <w:szCs w:val="36"/>
          <w:rtl/>
        </w:rPr>
        <w:t>من</w:t>
      </w:r>
      <w:r w:rsidRPr="00766928">
        <w:rPr>
          <w:rFonts w:cs="Traditional Arabic"/>
          <w:sz w:val="36"/>
          <w:szCs w:val="36"/>
          <w:rtl/>
        </w:rPr>
        <w:t xml:space="preserve"> </w:t>
      </w:r>
      <w:r w:rsidRPr="00766928">
        <w:rPr>
          <w:rFonts w:cs="Traditional Arabic" w:hint="cs"/>
          <w:sz w:val="36"/>
          <w:szCs w:val="36"/>
          <w:rtl/>
        </w:rPr>
        <w:t>الأمور</w:t>
      </w:r>
      <w:r w:rsidRPr="00766928">
        <w:rPr>
          <w:rFonts w:cs="Traditional Arabic"/>
          <w:sz w:val="36"/>
          <w:szCs w:val="36"/>
          <w:rtl/>
        </w:rPr>
        <w:t xml:space="preserve"> </w:t>
      </w:r>
      <w:r w:rsidRPr="00766928">
        <w:rPr>
          <w:rFonts w:cs="Traditional Arabic" w:hint="cs"/>
          <w:sz w:val="36"/>
          <w:szCs w:val="36"/>
          <w:rtl/>
        </w:rPr>
        <w:t>التي</w:t>
      </w:r>
      <w:r w:rsidRPr="00766928">
        <w:rPr>
          <w:rFonts w:cs="Traditional Arabic"/>
          <w:sz w:val="36"/>
          <w:szCs w:val="36"/>
          <w:rtl/>
        </w:rPr>
        <w:t xml:space="preserve"> </w:t>
      </w:r>
      <w:r w:rsidRPr="00766928">
        <w:rPr>
          <w:rFonts w:cs="Traditional Arabic" w:hint="cs"/>
          <w:sz w:val="36"/>
          <w:szCs w:val="36"/>
          <w:rtl/>
        </w:rPr>
        <w:t>أخبر</w:t>
      </w:r>
      <w:r w:rsidRPr="00766928">
        <w:rPr>
          <w:rFonts w:cs="Traditional Arabic"/>
          <w:sz w:val="36"/>
          <w:szCs w:val="36"/>
          <w:rtl/>
        </w:rPr>
        <w:t xml:space="preserve"> </w:t>
      </w:r>
      <w:r w:rsidRPr="00766928">
        <w:rPr>
          <w:rFonts w:cs="Traditional Arabic" w:hint="cs"/>
          <w:sz w:val="36"/>
          <w:szCs w:val="36"/>
          <w:rtl/>
        </w:rPr>
        <w:t>النبي</w:t>
      </w:r>
      <w:r w:rsidRPr="00766928">
        <w:rPr>
          <w:rFonts w:cs="Traditional Arabic"/>
          <w:sz w:val="36"/>
          <w:szCs w:val="36"/>
          <w:rtl/>
        </w:rPr>
        <w:t xml:space="preserve"> </w:t>
      </w:r>
      <w:r w:rsidRPr="00043967">
        <w:rPr>
          <w:rFonts w:ascii="AGA Arabesque" w:hAnsi="AGA Arabesque" w:cs="Calibri"/>
          <w:sz w:val="36"/>
          <w:szCs w:val="36"/>
        </w:rPr>
        <w:t></w:t>
      </w:r>
      <w:r w:rsidRPr="00766928">
        <w:rPr>
          <w:rFonts w:cs="Traditional Arabic"/>
          <w:sz w:val="36"/>
          <w:szCs w:val="36"/>
          <w:rtl/>
        </w:rPr>
        <w:t xml:space="preserve"> </w:t>
      </w:r>
      <w:r w:rsidRPr="00766928">
        <w:rPr>
          <w:rFonts w:cs="Traditional Arabic" w:hint="cs"/>
          <w:sz w:val="36"/>
          <w:szCs w:val="36"/>
          <w:rtl/>
        </w:rPr>
        <w:t>أنها</w:t>
      </w:r>
      <w:r w:rsidRPr="00766928">
        <w:rPr>
          <w:rFonts w:cs="Traditional Arabic"/>
          <w:sz w:val="36"/>
          <w:szCs w:val="36"/>
          <w:rtl/>
        </w:rPr>
        <w:t xml:space="preserve"> </w:t>
      </w:r>
      <w:r w:rsidRPr="00766928">
        <w:rPr>
          <w:rFonts w:cs="Traditional Arabic" w:hint="cs"/>
          <w:sz w:val="36"/>
          <w:szCs w:val="36"/>
          <w:rtl/>
        </w:rPr>
        <w:t>ستكون</w:t>
      </w:r>
      <w:r w:rsidRPr="00766928">
        <w:rPr>
          <w:rFonts w:cs="Traditional Arabic"/>
          <w:sz w:val="36"/>
          <w:szCs w:val="36"/>
          <w:rtl/>
        </w:rPr>
        <w:t xml:space="preserve"> </w:t>
      </w:r>
      <w:r w:rsidRPr="00766928">
        <w:rPr>
          <w:rFonts w:cs="Traditional Arabic" w:hint="cs"/>
          <w:sz w:val="36"/>
          <w:szCs w:val="36"/>
          <w:rtl/>
        </w:rPr>
        <w:t>بعده</w:t>
      </w:r>
      <w:r w:rsidRPr="00766928">
        <w:rPr>
          <w:rFonts w:cs="Traditional Arabic"/>
          <w:sz w:val="36"/>
          <w:szCs w:val="36"/>
          <w:rtl/>
        </w:rPr>
        <w:t xml:space="preserve"> </w:t>
      </w:r>
      <w:r w:rsidRPr="00766928">
        <w:rPr>
          <w:rFonts w:cs="Traditional Arabic" w:hint="cs"/>
          <w:sz w:val="36"/>
          <w:szCs w:val="36"/>
          <w:rtl/>
        </w:rPr>
        <w:t>إلى</w:t>
      </w:r>
      <w:r w:rsidRPr="00766928">
        <w:rPr>
          <w:rFonts w:cs="Traditional Arabic"/>
          <w:sz w:val="36"/>
          <w:szCs w:val="36"/>
          <w:rtl/>
        </w:rPr>
        <w:t xml:space="preserve"> </w:t>
      </w:r>
      <w:r w:rsidRPr="00766928">
        <w:rPr>
          <w:rFonts w:cs="Traditional Arabic" w:hint="cs"/>
          <w:sz w:val="36"/>
          <w:szCs w:val="36"/>
          <w:rtl/>
        </w:rPr>
        <w:t>قيام</w:t>
      </w:r>
      <w:r w:rsidRPr="00766928">
        <w:rPr>
          <w:rFonts w:cs="Traditional Arabic"/>
          <w:sz w:val="36"/>
          <w:szCs w:val="36"/>
          <w:rtl/>
        </w:rPr>
        <w:t xml:space="preserve"> </w:t>
      </w:r>
      <w:r w:rsidRPr="00766928">
        <w:rPr>
          <w:rFonts w:cs="Traditional Arabic" w:hint="cs"/>
          <w:sz w:val="36"/>
          <w:szCs w:val="36"/>
          <w:rtl/>
        </w:rPr>
        <w:t>الساعة،</w:t>
      </w:r>
      <w:r w:rsidRPr="00766928">
        <w:rPr>
          <w:rFonts w:cs="Traditional Arabic"/>
          <w:sz w:val="36"/>
          <w:szCs w:val="36"/>
          <w:rtl/>
        </w:rPr>
        <w:t xml:space="preserve"> </w:t>
      </w:r>
      <w:r w:rsidRPr="00766928">
        <w:rPr>
          <w:rFonts w:cs="Traditional Arabic" w:hint="cs"/>
          <w:sz w:val="36"/>
          <w:szCs w:val="36"/>
          <w:rtl/>
        </w:rPr>
        <w:t>فأجبتهم</w:t>
      </w:r>
      <w:r w:rsidRPr="00766928">
        <w:rPr>
          <w:rFonts w:cs="Traditional Arabic"/>
          <w:sz w:val="36"/>
          <w:szCs w:val="36"/>
          <w:rtl/>
        </w:rPr>
        <w:t xml:space="preserve"> </w:t>
      </w:r>
      <w:r w:rsidRPr="00766928">
        <w:rPr>
          <w:rFonts w:cs="Traditional Arabic" w:hint="cs"/>
          <w:sz w:val="36"/>
          <w:szCs w:val="36"/>
          <w:rtl/>
        </w:rPr>
        <w:t>إلى</w:t>
      </w:r>
      <w:r w:rsidRPr="00766928">
        <w:rPr>
          <w:rFonts w:cs="Traditional Arabic"/>
          <w:sz w:val="36"/>
          <w:szCs w:val="36"/>
          <w:rtl/>
        </w:rPr>
        <w:t xml:space="preserve"> </w:t>
      </w:r>
      <w:r w:rsidRPr="00766928">
        <w:rPr>
          <w:rFonts w:cs="Traditional Arabic" w:hint="cs"/>
          <w:sz w:val="36"/>
          <w:szCs w:val="36"/>
          <w:rtl/>
        </w:rPr>
        <w:t>سؤالهم؛</w:t>
      </w:r>
      <w:r w:rsidRPr="00766928">
        <w:rPr>
          <w:rFonts w:cs="Traditional Arabic"/>
          <w:sz w:val="36"/>
          <w:szCs w:val="36"/>
          <w:rtl/>
        </w:rPr>
        <w:t xml:space="preserve"> </w:t>
      </w:r>
      <w:r w:rsidRPr="00766928">
        <w:rPr>
          <w:rFonts w:cs="Traditional Arabic" w:hint="cs"/>
          <w:sz w:val="36"/>
          <w:szCs w:val="36"/>
          <w:rtl/>
        </w:rPr>
        <w:t>رجاء</w:t>
      </w:r>
      <w:r w:rsidRPr="00766928">
        <w:rPr>
          <w:rFonts w:cs="Traditional Arabic"/>
          <w:sz w:val="36"/>
          <w:szCs w:val="36"/>
          <w:rtl/>
        </w:rPr>
        <w:t xml:space="preserve"> </w:t>
      </w:r>
      <w:r w:rsidRPr="00766928">
        <w:rPr>
          <w:rFonts w:cs="Traditional Arabic" w:hint="cs"/>
          <w:sz w:val="36"/>
          <w:szCs w:val="36"/>
          <w:rtl/>
        </w:rPr>
        <w:t>عموم</w:t>
      </w:r>
      <w:r w:rsidRPr="00766928">
        <w:rPr>
          <w:rFonts w:cs="Traditional Arabic"/>
          <w:sz w:val="36"/>
          <w:szCs w:val="36"/>
          <w:rtl/>
        </w:rPr>
        <w:t xml:space="preserve"> </w:t>
      </w:r>
      <w:r w:rsidRPr="00766928">
        <w:rPr>
          <w:rFonts w:cs="Traditional Arabic" w:hint="cs"/>
          <w:sz w:val="36"/>
          <w:szCs w:val="36"/>
          <w:rtl/>
        </w:rPr>
        <w:t>النفع</w:t>
      </w:r>
      <w:r w:rsidRPr="00766928">
        <w:rPr>
          <w:rFonts w:cs="Traditional Arabic"/>
          <w:sz w:val="36"/>
          <w:szCs w:val="36"/>
          <w:rtl/>
        </w:rPr>
        <w:t xml:space="preserve"> </w:t>
      </w:r>
      <w:r w:rsidRPr="00766928">
        <w:rPr>
          <w:rFonts w:cs="Traditional Arabic" w:hint="cs"/>
          <w:sz w:val="36"/>
          <w:szCs w:val="36"/>
          <w:rtl/>
        </w:rPr>
        <w:t>بذلك</w:t>
      </w:r>
      <w:r w:rsidRPr="00766928">
        <w:rPr>
          <w:rFonts w:cs="Traditional Arabic"/>
          <w:sz w:val="36"/>
          <w:szCs w:val="36"/>
          <w:rtl/>
        </w:rPr>
        <w:t>.</w:t>
      </w:r>
    </w:p>
    <w:p w:rsidR="00DA2B4A" w:rsidRPr="00766928" w:rsidRDefault="00DA2B4A" w:rsidP="00DA2B4A">
      <w:pPr>
        <w:spacing w:after="0" w:line="240" w:lineRule="auto"/>
        <w:jc w:val="both"/>
        <w:rPr>
          <w:rFonts w:cs="Traditional Arabic"/>
          <w:sz w:val="36"/>
          <w:szCs w:val="36"/>
          <w:rtl/>
        </w:rPr>
      </w:pPr>
      <w:r w:rsidRPr="00766928">
        <w:rPr>
          <w:rFonts w:cs="Traditional Arabic" w:hint="cs"/>
          <w:sz w:val="36"/>
          <w:szCs w:val="36"/>
          <w:rtl/>
        </w:rPr>
        <w:t>والله</w:t>
      </w:r>
      <w:r w:rsidRPr="00766928">
        <w:rPr>
          <w:rFonts w:cs="Traditional Arabic"/>
          <w:sz w:val="36"/>
          <w:szCs w:val="36"/>
          <w:rtl/>
        </w:rPr>
        <w:t xml:space="preserve"> </w:t>
      </w:r>
      <w:r w:rsidRPr="00766928">
        <w:rPr>
          <w:rFonts w:cs="Traditional Arabic" w:hint="cs"/>
          <w:sz w:val="36"/>
          <w:szCs w:val="36"/>
          <w:rtl/>
        </w:rPr>
        <w:t>المسؤول</w:t>
      </w:r>
      <w:r w:rsidRPr="00766928">
        <w:rPr>
          <w:rFonts w:cs="Traditional Arabic"/>
          <w:sz w:val="36"/>
          <w:szCs w:val="36"/>
          <w:rtl/>
        </w:rPr>
        <w:t xml:space="preserve"> </w:t>
      </w:r>
      <w:r w:rsidRPr="00766928">
        <w:rPr>
          <w:rFonts w:cs="Traditional Arabic" w:hint="cs"/>
          <w:sz w:val="36"/>
          <w:szCs w:val="36"/>
          <w:rtl/>
        </w:rPr>
        <w:t>أن</w:t>
      </w:r>
      <w:r w:rsidRPr="00766928">
        <w:rPr>
          <w:rFonts w:cs="Traditional Arabic"/>
          <w:sz w:val="36"/>
          <w:szCs w:val="36"/>
          <w:rtl/>
        </w:rPr>
        <w:t xml:space="preserve"> </w:t>
      </w:r>
      <w:r w:rsidRPr="00766928">
        <w:rPr>
          <w:rFonts w:cs="Traditional Arabic" w:hint="cs"/>
          <w:sz w:val="36"/>
          <w:szCs w:val="36"/>
          <w:rtl/>
        </w:rPr>
        <w:t>يجعله</w:t>
      </w:r>
      <w:r w:rsidRPr="00766928">
        <w:rPr>
          <w:rFonts w:cs="Traditional Arabic"/>
          <w:sz w:val="36"/>
          <w:szCs w:val="36"/>
          <w:rtl/>
        </w:rPr>
        <w:t xml:space="preserve"> </w:t>
      </w:r>
      <w:r w:rsidRPr="00766928">
        <w:rPr>
          <w:rFonts w:cs="Traditional Arabic" w:hint="cs"/>
          <w:sz w:val="36"/>
          <w:szCs w:val="36"/>
          <w:rtl/>
        </w:rPr>
        <w:t>خالصًا</w:t>
      </w:r>
      <w:r w:rsidRPr="00766928">
        <w:rPr>
          <w:rFonts w:cs="Traditional Arabic"/>
          <w:sz w:val="36"/>
          <w:szCs w:val="36"/>
          <w:rtl/>
        </w:rPr>
        <w:t xml:space="preserve"> </w:t>
      </w:r>
      <w:r w:rsidRPr="00766928">
        <w:rPr>
          <w:rFonts w:cs="Traditional Arabic" w:hint="cs"/>
          <w:sz w:val="36"/>
          <w:szCs w:val="36"/>
          <w:rtl/>
        </w:rPr>
        <w:t>لوجهه</w:t>
      </w:r>
      <w:r w:rsidRPr="00766928">
        <w:rPr>
          <w:rFonts w:cs="Traditional Arabic"/>
          <w:sz w:val="36"/>
          <w:szCs w:val="36"/>
          <w:rtl/>
        </w:rPr>
        <w:t xml:space="preserve"> </w:t>
      </w:r>
      <w:r w:rsidRPr="00766928">
        <w:rPr>
          <w:rFonts w:cs="Traditional Arabic" w:hint="cs"/>
          <w:sz w:val="36"/>
          <w:szCs w:val="36"/>
          <w:rtl/>
        </w:rPr>
        <w:t>الكريم،</w:t>
      </w:r>
      <w:r w:rsidRPr="00766928">
        <w:rPr>
          <w:rFonts w:cs="Traditional Arabic"/>
          <w:sz w:val="36"/>
          <w:szCs w:val="36"/>
          <w:rtl/>
        </w:rPr>
        <w:t xml:space="preserve"> </w:t>
      </w:r>
      <w:r w:rsidRPr="00766928">
        <w:rPr>
          <w:rFonts w:cs="Traditional Arabic" w:hint="cs"/>
          <w:sz w:val="36"/>
          <w:szCs w:val="36"/>
          <w:rtl/>
        </w:rPr>
        <w:t>وزُلْفى</w:t>
      </w:r>
      <w:r w:rsidRPr="00766928">
        <w:rPr>
          <w:rFonts w:cs="Traditional Arabic"/>
          <w:sz w:val="36"/>
          <w:szCs w:val="36"/>
          <w:rtl/>
        </w:rPr>
        <w:t xml:space="preserve"> </w:t>
      </w:r>
      <w:r w:rsidRPr="00766928">
        <w:rPr>
          <w:rFonts w:cs="Traditional Arabic" w:hint="cs"/>
          <w:sz w:val="36"/>
          <w:szCs w:val="36"/>
          <w:rtl/>
        </w:rPr>
        <w:t>لديه</w:t>
      </w:r>
      <w:r w:rsidRPr="00766928">
        <w:rPr>
          <w:rFonts w:cs="Traditional Arabic"/>
          <w:sz w:val="36"/>
          <w:szCs w:val="36"/>
          <w:rtl/>
        </w:rPr>
        <w:t xml:space="preserve"> </w:t>
      </w:r>
      <w:r w:rsidRPr="00766928">
        <w:rPr>
          <w:rFonts w:cs="Traditional Arabic" w:hint="cs"/>
          <w:sz w:val="36"/>
          <w:szCs w:val="36"/>
          <w:rtl/>
        </w:rPr>
        <w:t>في</w:t>
      </w:r>
      <w:r w:rsidRPr="00766928">
        <w:rPr>
          <w:rFonts w:cs="Traditional Arabic"/>
          <w:sz w:val="36"/>
          <w:szCs w:val="36"/>
          <w:rtl/>
        </w:rPr>
        <w:t xml:space="preserve"> </w:t>
      </w:r>
      <w:r w:rsidRPr="00766928">
        <w:rPr>
          <w:rFonts w:cs="Traditional Arabic" w:hint="cs"/>
          <w:sz w:val="36"/>
          <w:szCs w:val="36"/>
          <w:rtl/>
        </w:rPr>
        <w:t>جنات</w:t>
      </w:r>
      <w:r w:rsidRPr="00766928">
        <w:rPr>
          <w:rFonts w:cs="Traditional Arabic"/>
          <w:sz w:val="36"/>
          <w:szCs w:val="36"/>
          <w:rtl/>
        </w:rPr>
        <w:t xml:space="preserve"> </w:t>
      </w:r>
      <w:r w:rsidRPr="00766928">
        <w:rPr>
          <w:rFonts w:cs="Traditional Arabic" w:hint="cs"/>
          <w:sz w:val="36"/>
          <w:szCs w:val="36"/>
          <w:rtl/>
        </w:rPr>
        <w:t>النعيم</w:t>
      </w:r>
      <w:r w:rsidRPr="00766928">
        <w:rPr>
          <w:rFonts w:cs="Traditional Arabic"/>
          <w:sz w:val="36"/>
          <w:szCs w:val="36"/>
          <w:rtl/>
        </w:rPr>
        <w:t>.</w:t>
      </w:r>
    </w:p>
    <w:p w:rsidR="00DA2B4A" w:rsidRPr="00766928" w:rsidRDefault="00DA2B4A" w:rsidP="00DA2B4A">
      <w:pPr>
        <w:spacing w:after="0" w:line="240" w:lineRule="auto"/>
        <w:jc w:val="center"/>
        <w:rPr>
          <w:rFonts w:cs="Traditional Arabic"/>
          <w:b/>
          <w:bCs/>
          <w:color w:val="0000FF"/>
          <w:sz w:val="36"/>
          <w:szCs w:val="36"/>
          <w:rtl/>
        </w:rPr>
      </w:pPr>
      <w:r w:rsidRPr="00766928">
        <w:rPr>
          <w:rFonts w:cs="Traditional Arabic"/>
          <w:b/>
          <w:bCs/>
          <w:color w:val="0000FF"/>
          <w:sz w:val="36"/>
          <w:szCs w:val="36"/>
          <w:rtl/>
        </w:rPr>
        <w:t>* * *</w:t>
      </w:r>
    </w:p>
    <w:p w:rsidR="00DA2B4A" w:rsidRPr="00B23B5A" w:rsidRDefault="00DA2B4A" w:rsidP="007C1049">
      <w:pPr>
        <w:pStyle w:val="2"/>
        <w:rPr>
          <w:bCs w:val="0"/>
          <w:rtl/>
        </w:rPr>
      </w:pPr>
      <w:r>
        <w:rPr>
          <w:rtl/>
        </w:rPr>
        <w:br w:type="page"/>
      </w:r>
      <w:bookmarkStart w:id="1" w:name="_Toc520201044"/>
      <w:r w:rsidRPr="00B23B5A">
        <w:rPr>
          <w:rFonts w:hint="cs"/>
          <w:rtl/>
        </w:rPr>
        <w:lastRenderedPageBreak/>
        <w:t>كتاب أشراط الساعة</w:t>
      </w:r>
      <w:bookmarkEnd w:id="1"/>
    </w:p>
    <w:p w:rsidR="00DA2B4A" w:rsidRPr="00B23B5A" w:rsidRDefault="00DA2B4A" w:rsidP="00043967">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الله - تعالى -: </w:t>
      </w:r>
      <w:r w:rsidR="00043967">
        <w:rPr>
          <w:rFonts w:cs="Traditional Arabic" w:hint="cs"/>
          <w:sz w:val="36"/>
          <w:szCs w:val="36"/>
          <w:rtl/>
        </w:rPr>
        <w:t>﴿</w:t>
      </w:r>
      <w:r w:rsidRPr="00B23B5A">
        <w:rPr>
          <w:rFonts w:cs="Traditional Arabic"/>
          <w:sz w:val="36"/>
          <w:szCs w:val="36"/>
          <w:rtl/>
        </w:rPr>
        <w:t>فَهَلْ يَنْظُرُونَ إِلاَّ السَّاعَةَ أَنْ تَأْتِيَهُمْ بَغْتَةً فَقَدْ جَاءَ أَشْرَاطُهَا فَأَنَّى لَهُمْ إِذَا جَاءَتْهُمْ ذِكْرَاهُمْ</w:t>
      </w:r>
      <w:r w:rsidR="00043967">
        <w:rPr>
          <w:rFonts w:cs="Traditional Arabic" w:hint="cs"/>
          <w:sz w:val="36"/>
          <w:szCs w:val="36"/>
          <w:rtl/>
        </w:rPr>
        <w:t>﴾</w:t>
      </w:r>
      <w:r w:rsidRPr="00B23B5A">
        <w:rPr>
          <w:rFonts w:cs="Traditional Arabic"/>
          <w:sz w:val="36"/>
          <w:szCs w:val="36"/>
          <w:rtl/>
        </w:rPr>
        <w:t xml:space="preserve"> [محمد: 18]</w:t>
      </w:r>
      <w:r w:rsidRPr="00B23B5A">
        <w:rPr>
          <w:rFonts w:cs="Traditional Arabic" w:hint="cs"/>
          <w:sz w:val="36"/>
          <w:szCs w:val="36"/>
          <w:rtl/>
        </w:rPr>
        <w:t>.</w:t>
      </w:r>
      <w:r w:rsidR="00043967">
        <w:rPr>
          <w:rFonts w:cs="Traditional Arabic" w:hint="cs"/>
          <w:sz w:val="36"/>
          <w:szCs w:val="36"/>
          <w:rtl/>
        </w:rPr>
        <w:t xml:space="preserve"> </w:t>
      </w:r>
    </w:p>
    <w:p w:rsidR="00DA2B4A" w:rsidRPr="00B23B5A" w:rsidRDefault="00DA2B4A" w:rsidP="00043967">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الجوهري وغيره من أهل اللغة: "أشراط الساعة علاماتها"</w:t>
      </w:r>
      <w:r w:rsidRPr="00B23B5A">
        <w:rPr>
          <w:rFonts w:cs="Traditional Arabic" w:hint="eastAsia"/>
          <w:sz w:val="36"/>
          <w:szCs w:val="36"/>
          <w:rtl/>
        </w:rPr>
        <w:t>،</w:t>
      </w:r>
      <w:r w:rsidRPr="00B23B5A">
        <w:rPr>
          <w:rFonts w:cs="Traditional Arabic" w:hint="cs"/>
          <w:sz w:val="36"/>
          <w:szCs w:val="36"/>
          <w:rtl/>
        </w:rPr>
        <w:t xml:space="preserve"> وقال ابن الأثير في "جامع الأصول": "علاماتها ودلائلها التي تتقدم عليها، واحدها: شرط؛ بالفتح"، انتهى.</w:t>
      </w:r>
      <w:r w:rsidR="00043967">
        <w:rPr>
          <w:rFonts w:cs="Traditional Arabic" w:hint="cs"/>
          <w:sz w:val="36"/>
          <w:szCs w:val="36"/>
          <w:rtl/>
        </w:rPr>
        <w:t xml:space="preserve"> </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تقدم ذكر جملة كثيرة من أشراط الساعة في الفتن والملاحم.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و(الساعة): اسم ليوم القيامة</w:t>
      </w:r>
      <w:r w:rsidRPr="00B23B5A">
        <w:rPr>
          <w:rFonts w:cs="Traditional Arabic" w:hint="eastAsia"/>
          <w:sz w:val="36"/>
          <w:szCs w:val="36"/>
          <w:rtl/>
        </w:rPr>
        <w:t>،</w:t>
      </w:r>
      <w:r w:rsidRPr="00B23B5A">
        <w:rPr>
          <w:rFonts w:cs="Traditional Arabic" w:hint="cs"/>
          <w:sz w:val="36"/>
          <w:szCs w:val="36"/>
          <w:rtl/>
        </w:rPr>
        <w:t xml:space="preserve"> قال الزجاج: "</w:t>
      </w:r>
      <w:r w:rsidRPr="00B23B5A">
        <w:rPr>
          <w:rFonts w:cs="Traditional Arabic" w:hint="cs"/>
          <w:color w:val="800000"/>
          <w:sz w:val="36"/>
          <w:szCs w:val="36"/>
          <w:rtl/>
        </w:rPr>
        <w:t>معنى الساعة</w:t>
      </w:r>
      <w:r w:rsidRPr="00B23B5A">
        <w:rPr>
          <w:rFonts w:cs="Traditional Arabic" w:hint="cs"/>
          <w:sz w:val="36"/>
          <w:szCs w:val="36"/>
          <w:rtl/>
        </w:rPr>
        <w:t xml:space="preserve"> في كل القرآن: الوقت الذي تقوم فيه القيامة"</w:t>
      </w:r>
      <w:r w:rsidRPr="00B23B5A">
        <w:rPr>
          <w:rFonts w:cs="Traditional Arabic" w:hint="eastAsia"/>
          <w:sz w:val="36"/>
          <w:szCs w:val="36"/>
          <w:rtl/>
        </w:rPr>
        <w:t>،</w:t>
      </w:r>
      <w:r w:rsidRPr="00B23B5A">
        <w:rPr>
          <w:rFonts w:cs="Traditional Arabic" w:hint="cs"/>
          <w:sz w:val="36"/>
          <w:szCs w:val="36"/>
          <w:rtl/>
        </w:rPr>
        <w:t xml:space="preserve"> قال ابن الأثير: "يريد أنها ساعة خفيفة، يحدث فيها أمر عظيم، فلقلة الوقت الذي تقوم به سماها ساعة"، انتهى.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7C1049" w:rsidRDefault="00DA2B4A" w:rsidP="007C1049">
      <w:pPr>
        <w:pStyle w:val="2"/>
        <w:rPr>
          <w:rtl/>
        </w:rPr>
      </w:pPr>
      <w:bookmarkStart w:id="2" w:name="_Toc520201045"/>
      <w:r w:rsidRPr="007C1049">
        <w:rPr>
          <w:rStyle w:val="2Char"/>
          <w:rFonts w:hint="cs"/>
          <w:bCs/>
          <w:rtl/>
        </w:rPr>
        <w:t>باب أن بعثة النبي</w:t>
      </w:r>
      <w:r w:rsidRPr="007C1049">
        <w:rPr>
          <w:rFonts w:hint="cs"/>
          <w:rtl/>
        </w:rPr>
        <w:t xml:space="preserve"> </w:t>
      </w:r>
      <w:r w:rsidR="00043967" w:rsidRPr="007C1049">
        <w:t></w:t>
      </w:r>
      <w:r w:rsidRPr="007C1049">
        <w:rPr>
          <w:rFonts w:hint="cs"/>
          <w:rtl/>
        </w:rPr>
        <w:t xml:space="preserve"> من أشراط الساعة</w:t>
      </w:r>
      <w:bookmarkEnd w:id="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الحسن البصري: "بعثة رسول الله </w:t>
      </w:r>
      <w:r w:rsidR="00043967" w:rsidRPr="00043967">
        <w:rPr>
          <w:rFonts w:ascii="AGA Arabesque" w:hAnsi="AGA Arabesque"/>
          <w:sz w:val="36"/>
          <w:szCs w:val="36"/>
        </w:rPr>
        <w:t></w:t>
      </w:r>
      <w:r w:rsidRPr="00B23B5A">
        <w:rPr>
          <w:rFonts w:cs="Traditional Arabic" w:hint="cs"/>
          <w:sz w:val="36"/>
          <w:szCs w:val="36"/>
          <w:rtl/>
        </w:rPr>
        <w:t xml:space="preserve">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ذكره ابن كثير في "تفسيره"، وقال: "هو كما قال".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ابن كثير أيضًا: "بعثة رسول الله </w:t>
      </w:r>
      <w:r w:rsidR="00043967" w:rsidRPr="00043967">
        <w:rPr>
          <w:rFonts w:ascii="AGA Arabesque" w:hAnsi="AGA Arabesque"/>
          <w:sz w:val="36"/>
          <w:szCs w:val="36"/>
        </w:rPr>
        <w:t></w:t>
      </w:r>
      <w:r w:rsidRPr="00B23B5A">
        <w:rPr>
          <w:rFonts w:cs="Traditional Arabic" w:hint="cs"/>
          <w:sz w:val="36"/>
          <w:szCs w:val="36"/>
          <w:rtl/>
        </w:rPr>
        <w:t xml:space="preserve"> من أشراط الساعة؛ لأنه خاتم الرسل الذي أكمل الله به الدين وأقام به الحجة على العالمين".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البغوي في "تفسيره": "وكان النبي </w:t>
      </w:r>
      <w:r w:rsidR="00043967" w:rsidRPr="00043967">
        <w:rPr>
          <w:rFonts w:ascii="AGA Arabesque" w:hAnsi="AGA Arabesque"/>
          <w:sz w:val="36"/>
          <w:szCs w:val="36"/>
        </w:rPr>
        <w:t></w:t>
      </w:r>
      <w:r w:rsidRPr="00B23B5A">
        <w:rPr>
          <w:rFonts w:cs="Traditional Arabic" w:hint="cs"/>
          <w:sz w:val="36"/>
          <w:szCs w:val="36"/>
          <w:rtl/>
        </w:rPr>
        <w:t xml:space="preserve">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وذكر الحافظ ابن حجر في "فتح الباري" عن الضحاك أنه قال: "أول أشراطها بعثة محمد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سهل بن سعد </w:t>
      </w:r>
      <w:r w:rsidR="00F84C52" w:rsidRPr="00F84C52">
        <w:rPr>
          <w:rFonts w:ascii="AGA Arabesque" w:hAnsi="AGA Arabesque"/>
          <w:sz w:val="36"/>
          <w:szCs w:val="36"/>
        </w:rPr>
        <w:t></w:t>
      </w:r>
      <w:r w:rsidRPr="00B23B5A">
        <w:rPr>
          <w:rFonts w:cs="Traditional Arabic" w:hint="cs"/>
          <w:sz w:val="36"/>
          <w:szCs w:val="36"/>
          <w:rtl/>
        </w:rPr>
        <w:t xml:space="preserve"> قال: رأيت رسول الله </w:t>
      </w:r>
      <w:r w:rsidR="00043967" w:rsidRPr="00043967">
        <w:rPr>
          <w:rFonts w:ascii="AGA Arabesque" w:hAnsi="AGA Arabesque"/>
          <w:sz w:val="36"/>
          <w:szCs w:val="36"/>
        </w:rPr>
        <w:t></w:t>
      </w:r>
      <w:r w:rsidRPr="00B23B5A">
        <w:rPr>
          <w:rFonts w:cs="Traditional Arabic" w:hint="cs"/>
          <w:sz w:val="36"/>
          <w:szCs w:val="36"/>
          <w:rtl/>
        </w:rPr>
        <w:t xml:space="preserve"> قال بإصبعيه هكذا - بالوسطى والتي تلي الإبهام -:</w:t>
      </w:r>
      <w:r w:rsidRPr="00B23B5A">
        <w:rPr>
          <w:rFonts w:cs="Traditional Arabic"/>
          <w:sz w:val="36"/>
          <w:szCs w:val="36"/>
          <w:rtl/>
        </w:rPr>
        <w:t>((</w:t>
      </w:r>
      <w:r w:rsidRPr="00B23B5A">
        <w:rPr>
          <w:rFonts w:cs="Traditional Arabic" w:hint="cs"/>
          <w:sz w:val="36"/>
          <w:szCs w:val="36"/>
          <w:rtl/>
        </w:rPr>
        <w:t>بُعِثت والساعة كهاتين</w:t>
      </w:r>
      <w:r w:rsidRPr="00B23B5A">
        <w:rPr>
          <w:rFonts w:cs="Traditional Arabic"/>
          <w:sz w:val="36"/>
          <w:szCs w:val="36"/>
          <w:rtl/>
        </w:rPr>
        <w:t>))؛</w:t>
      </w:r>
      <w:r w:rsidRPr="00B23B5A">
        <w:rPr>
          <w:rFonts w:cs="Traditional Arabic" w:hint="cs"/>
          <w:sz w:val="36"/>
          <w:szCs w:val="36"/>
          <w:rtl/>
        </w:rPr>
        <w:t xml:space="preserve"> رواه الإمام أحمد، والشيخان، واللفظ للبخاري.</w:t>
      </w:r>
    </w:p>
    <w:p w:rsidR="00DA2B4A" w:rsidRPr="00B23B5A" w:rsidRDefault="00DA2B4A" w:rsidP="00F84C5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 عن سهل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بُعِثت أنا والساعة كهاتين</w:t>
      </w:r>
      <w:r w:rsidRPr="00B23B5A">
        <w:rPr>
          <w:rFonts w:cs="Traditional Arabic"/>
          <w:sz w:val="36"/>
          <w:szCs w:val="36"/>
          <w:rtl/>
        </w:rPr>
        <w:t>))،</w:t>
      </w:r>
      <w:r w:rsidRPr="00B23B5A">
        <w:rPr>
          <w:rFonts w:cs="Traditional Arabic" w:hint="cs"/>
          <w:sz w:val="36"/>
          <w:szCs w:val="36"/>
          <w:rtl/>
        </w:rPr>
        <w:t xml:space="preserve"> ويشير بإصبعيه فيمدهما.</w:t>
      </w:r>
      <w:r w:rsidR="00F84C52">
        <w:rPr>
          <w:rFonts w:cs="Traditional Arabic" w:hint="cs"/>
          <w:sz w:val="36"/>
          <w:szCs w:val="36"/>
          <w:rtl/>
        </w:rPr>
        <w:t xml:space="preserve"> </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مثلي ومثل الساعة كهاتين</w:t>
      </w:r>
      <w:r w:rsidRPr="00B23B5A">
        <w:rPr>
          <w:rFonts w:cs="Traditional Arabic"/>
          <w:sz w:val="36"/>
          <w:szCs w:val="36"/>
          <w:rtl/>
        </w:rPr>
        <w:t>))،</w:t>
      </w:r>
      <w:r w:rsidRPr="00B23B5A">
        <w:rPr>
          <w:rFonts w:cs="Traditional Arabic" w:hint="cs"/>
          <w:sz w:val="36"/>
          <w:szCs w:val="36"/>
          <w:rtl/>
        </w:rPr>
        <w:t xml:space="preserve"> وفرق بين إصبعيه الوسطى والتي تلي الإبهام، ثم قال: </w:t>
      </w:r>
      <w:r w:rsidRPr="00B23B5A">
        <w:rPr>
          <w:rFonts w:cs="Traditional Arabic"/>
          <w:sz w:val="36"/>
          <w:szCs w:val="36"/>
          <w:rtl/>
        </w:rPr>
        <w:t>((</w:t>
      </w:r>
      <w:r w:rsidRPr="00B23B5A">
        <w:rPr>
          <w:rFonts w:cs="Traditional Arabic" w:hint="cs"/>
          <w:sz w:val="36"/>
          <w:szCs w:val="36"/>
          <w:rtl/>
        </w:rPr>
        <w:t>مثلي ومثل الساعة كمثل فرسي رهان</w:t>
      </w:r>
      <w:r w:rsidRPr="00B23B5A">
        <w:rPr>
          <w:rFonts w:cs="Traditional Arabic"/>
          <w:sz w:val="36"/>
          <w:szCs w:val="36"/>
          <w:rtl/>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مثلي ومثل الساعة كمثل رجل بعثه قومه طليعة، فلما خشي أن يسبق ألاح بثوبه: أتيتم أتيتم</w:t>
      </w:r>
      <w:r w:rsidRPr="00B23B5A">
        <w:rPr>
          <w:rFonts w:cs="Traditional Arabic"/>
          <w:sz w:val="36"/>
          <w:szCs w:val="36"/>
          <w:rtl/>
        </w:rPr>
        <w:t>))</w:t>
      </w:r>
      <w:r w:rsidRPr="00B23B5A">
        <w:rPr>
          <w:rFonts w:cs="Traditional Arabic" w:hint="cs"/>
          <w:sz w:val="36"/>
          <w:szCs w:val="36"/>
          <w:rtl/>
        </w:rPr>
        <w:t xml:space="preserve">، ثم يقول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أنا ذلك</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بُعِثتُ أنا والساعة كهاتين</w:t>
      </w:r>
      <w:r w:rsidRPr="00B23B5A">
        <w:rPr>
          <w:rFonts w:cs="Traditional Arabic"/>
          <w:sz w:val="36"/>
          <w:szCs w:val="36"/>
          <w:rtl/>
        </w:rPr>
        <w:t>))؛</w:t>
      </w:r>
      <w:r w:rsidRPr="00B23B5A">
        <w:rPr>
          <w:rFonts w:cs="Traditional Arabic" w:hint="cs"/>
          <w:sz w:val="36"/>
          <w:szCs w:val="36"/>
          <w:rtl/>
        </w:rPr>
        <w:t xml:space="preserve"> رواه الإمام أحمد، وأبو داود الطيالسي، والشيخان، والترمذي.</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زاد مسلم: قال شعبة: وسمعت قتادة يقول في قصصه: كفضل إحداهما على الأخرى؛ فلا أدري أذَكَره عن أنس أو قاله قتادة</w:t>
      </w:r>
      <w:r>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 عن معبد (وهو ابن هلال) عن أنس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بُعِثتُ أنا والساعة كهاتين</w:t>
      </w:r>
      <w:r w:rsidRPr="00B23B5A">
        <w:rPr>
          <w:rFonts w:cs="Traditional Arabic"/>
          <w:sz w:val="36"/>
          <w:szCs w:val="36"/>
          <w:rtl/>
        </w:rPr>
        <w:t>))،</w:t>
      </w:r>
      <w:r w:rsidRPr="00B23B5A">
        <w:rPr>
          <w:rFonts w:cs="Traditional Arabic" w:hint="cs"/>
          <w:sz w:val="36"/>
          <w:szCs w:val="36"/>
          <w:rtl/>
        </w:rPr>
        <w:t xml:space="preserve"> قال: وضم</w:t>
      </w:r>
      <w:r w:rsidRPr="00B23B5A">
        <w:rPr>
          <w:rFonts w:cs="Traditional Arabic" w:hint="eastAsia"/>
          <w:sz w:val="36"/>
          <w:szCs w:val="36"/>
          <w:rtl/>
        </w:rPr>
        <w:t>َّ</w:t>
      </w:r>
      <w:r w:rsidRPr="00B23B5A">
        <w:rPr>
          <w:rFonts w:cs="Traditional Arabic" w:hint="cs"/>
          <w:sz w:val="36"/>
          <w:szCs w:val="36"/>
          <w:rtl/>
        </w:rPr>
        <w:t xml:space="preserve"> السبابة والوسطى.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بُعِثتُ أنا والساعة كهاتين</w:t>
      </w:r>
      <w:r w:rsidRPr="00B23B5A">
        <w:rPr>
          <w:rFonts w:cs="Traditional Arabic"/>
          <w:sz w:val="36"/>
          <w:szCs w:val="36"/>
          <w:rtl/>
        </w:rPr>
        <w:t>))</w:t>
      </w:r>
      <w:r w:rsidRPr="00B23B5A">
        <w:rPr>
          <w:rFonts w:cs="Traditional Arabic" w:hint="cs"/>
          <w:sz w:val="36"/>
          <w:szCs w:val="36"/>
          <w:rtl/>
        </w:rPr>
        <w:t xml:space="preserve"> وجمع بين إصبعيه</w:t>
      </w:r>
      <w:r w:rsidRPr="00B23B5A">
        <w:rPr>
          <w:rFonts w:cs="Traditional Arabic" w:hint="eastAsia"/>
          <w:sz w:val="36"/>
          <w:szCs w:val="36"/>
          <w:rtl/>
        </w:rPr>
        <w:t>؛</w:t>
      </w:r>
      <w:r w:rsidRPr="00B23B5A">
        <w:rPr>
          <w:rFonts w:cs="Traditional Arabic" w:hint="cs"/>
          <w:sz w:val="36"/>
          <w:szCs w:val="36"/>
          <w:rtl/>
        </w:rPr>
        <w:t xml:space="preserve"> رواه البخاري، وابن ماجه، وهذا لفظه.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جبر بن عبدالله - رضي الله عنهما - قال: كان رسول الله </w:t>
      </w:r>
      <w:r w:rsidR="00043967" w:rsidRPr="00043967">
        <w:rPr>
          <w:rFonts w:ascii="AGA Arabesque" w:hAnsi="AGA Arabesque"/>
          <w:sz w:val="36"/>
          <w:szCs w:val="36"/>
        </w:rPr>
        <w:t></w:t>
      </w:r>
      <w:r w:rsidRPr="00B23B5A">
        <w:rPr>
          <w:rFonts w:cs="Traditional Arabic" w:hint="cs"/>
          <w:sz w:val="36"/>
          <w:szCs w:val="36"/>
          <w:rtl/>
        </w:rPr>
        <w:t xml:space="preserve"> إذا خطب احمر</w:t>
      </w:r>
      <w:r w:rsidRPr="00B23B5A">
        <w:rPr>
          <w:rFonts w:cs="Traditional Arabic" w:hint="eastAsia"/>
          <w:sz w:val="36"/>
          <w:szCs w:val="36"/>
          <w:rtl/>
        </w:rPr>
        <w:t>َّ</w:t>
      </w:r>
      <w:r w:rsidRPr="00B23B5A">
        <w:rPr>
          <w:rFonts w:cs="Traditional Arabic" w:hint="cs"/>
          <w:sz w:val="36"/>
          <w:szCs w:val="36"/>
          <w:rtl/>
        </w:rPr>
        <w:t>ت عيناه، وعلا صوته، واشتد</w:t>
      </w:r>
      <w:r w:rsidRPr="00B23B5A">
        <w:rPr>
          <w:rFonts w:cs="Traditional Arabic" w:hint="eastAsia"/>
          <w:sz w:val="36"/>
          <w:szCs w:val="36"/>
          <w:rtl/>
        </w:rPr>
        <w:t>َّ</w:t>
      </w:r>
      <w:r w:rsidRPr="00B23B5A">
        <w:rPr>
          <w:rFonts w:cs="Traditional Arabic" w:hint="cs"/>
          <w:sz w:val="36"/>
          <w:szCs w:val="36"/>
          <w:rtl/>
        </w:rPr>
        <w:t xml:space="preserve"> غضبه، حتى كأنه منذر جيش يقول: </w:t>
      </w:r>
      <w:r w:rsidRPr="00B23B5A">
        <w:rPr>
          <w:rFonts w:cs="Traditional Arabic"/>
          <w:sz w:val="36"/>
          <w:szCs w:val="36"/>
          <w:rtl/>
        </w:rPr>
        <w:t>((</w:t>
      </w:r>
      <w:r w:rsidRPr="00B23B5A">
        <w:rPr>
          <w:rFonts w:cs="Traditional Arabic" w:hint="cs"/>
          <w:sz w:val="36"/>
          <w:szCs w:val="36"/>
          <w:rtl/>
        </w:rPr>
        <w:t>صب</w:t>
      </w:r>
      <w:r w:rsidRPr="00B23B5A">
        <w:rPr>
          <w:rFonts w:cs="Traditional Arabic" w:hint="eastAsia"/>
          <w:sz w:val="36"/>
          <w:szCs w:val="36"/>
          <w:rtl/>
        </w:rPr>
        <w:t>َّ</w:t>
      </w:r>
      <w:r w:rsidRPr="00B23B5A">
        <w:rPr>
          <w:rFonts w:cs="Traditional Arabic" w:hint="cs"/>
          <w:sz w:val="36"/>
          <w:szCs w:val="36"/>
          <w:rtl/>
        </w:rPr>
        <w:t>حكم ومس</w:t>
      </w:r>
      <w:r w:rsidRPr="00B23B5A">
        <w:rPr>
          <w:rFonts w:cs="Traditional Arabic" w:hint="eastAsia"/>
          <w:sz w:val="36"/>
          <w:szCs w:val="36"/>
          <w:rtl/>
        </w:rPr>
        <w:t>َّ</w:t>
      </w:r>
      <w:r w:rsidRPr="00B23B5A">
        <w:rPr>
          <w:rFonts w:cs="Traditional Arabic" w:hint="cs"/>
          <w:sz w:val="36"/>
          <w:szCs w:val="36"/>
          <w:rtl/>
        </w:rPr>
        <w:t>اكم</w:t>
      </w:r>
      <w:r w:rsidRPr="00B23B5A">
        <w:rPr>
          <w:rFonts w:cs="Traditional Arabic"/>
          <w:sz w:val="36"/>
          <w:szCs w:val="36"/>
          <w:rtl/>
        </w:rPr>
        <w:t>))</w:t>
      </w:r>
      <w:r w:rsidRPr="00B23B5A">
        <w:rPr>
          <w:rFonts w:cs="Traditional Arabic" w:hint="cs"/>
          <w:sz w:val="36"/>
          <w:szCs w:val="36"/>
          <w:rtl/>
        </w:rPr>
        <w:t xml:space="preserve">، ويقول: </w:t>
      </w:r>
      <w:r w:rsidRPr="00B23B5A">
        <w:rPr>
          <w:rFonts w:cs="Traditional Arabic"/>
          <w:sz w:val="36"/>
          <w:szCs w:val="36"/>
          <w:rtl/>
        </w:rPr>
        <w:t>((</w:t>
      </w:r>
      <w:r w:rsidRPr="00B23B5A">
        <w:rPr>
          <w:rFonts w:cs="Traditional Arabic" w:hint="cs"/>
          <w:sz w:val="36"/>
          <w:szCs w:val="36"/>
          <w:rtl/>
        </w:rPr>
        <w:t>بُعِثتُ أنا والساعة كهاتين</w:t>
      </w:r>
      <w:r w:rsidRPr="00B23B5A">
        <w:rPr>
          <w:rFonts w:cs="Traditional Arabic"/>
          <w:sz w:val="36"/>
          <w:szCs w:val="36"/>
          <w:rtl/>
        </w:rPr>
        <w:t>))</w:t>
      </w:r>
      <w:r w:rsidRPr="00B23B5A">
        <w:rPr>
          <w:rFonts w:cs="Traditional Arabic" w:hint="cs"/>
          <w:sz w:val="36"/>
          <w:szCs w:val="36"/>
          <w:rtl/>
        </w:rPr>
        <w:t>، ويقرن بين إصبعيه السبابة والوسطى</w:t>
      </w:r>
      <w:r w:rsidRPr="00B23B5A">
        <w:rPr>
          <w:rFonts w:cs="Traditional Arabic" w:hint="eastAsia"/>
          <w:sz w:val="36"/>
          <w:szCs w:val="36"/>
          <w:rtl/>
        </w:rPr>
        <w:t>؛</w:t>
      </w:r>
      <w:r w:rsidRPr="00B23B5A">
        <w:rPr>
          <w:rFonts w:cs="Traditional Arabic" w:hint="cs"/>
          <w:sz w:val="36"/>
          <w:szCs w:val="36"/>
          <w:rtl/>
        </w:rPr>
        <w:t xml:space="preserve"> رواه الإمام أحمد، ومسلم، وابن ماجه.</w:t>
      </w:r>
      <w:r w:rsidRPr="00B23B5A">
        <w:rPr>
          <w:rFonts w:cs="Traditional Arabic" w:hint="cs"/>
          <w:sz w:val="36"/>
          <w:szCs w:val="36"/>
          <w:rtl/>
        </w:rPr>
        <w:br/>
        <w:t xml:space="preserve">وعن المستورد بن شداد الفهري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بُعِثتُ أنا في نفَس الساعة، فسبقتها كما سبقت هذه هذه</w:t>
      </w:r>
      <w:r w:rsidRPr="00B23B5A">
        <w:rPr>
          <w:rFonts w:cs="Traditional Arabic"/>
          <w:sz w:val="36"/>
          <w:szCs w:val="36"/>
          <w:rtl/>
        </w:rPr>
        <w:t>))</w:t>
      </w:r>
      <w:r w:rsidRPr="00B23B5A">
        <w:rPr>
          <w:rFonts w:cs="Traditional Arabic" w:hint="cs"/>
          <w:sz w:val="36"/>
          <w:szCs w:val="36"/>
          <w:rtl/>
        </w:rPr>
        <w:t xml:space="preserve"> لأصبعيه السبابة والوسطى</w:t>
      </w:r>
      <w:r w:rsidRPr="00B23B5A">
        <w:rPr>
          <w:rFonts w:cs="Traditional Arabic" w:hint="eastAsia"/>
          <w:sz w:val="36"/>
          <w:szCs w:val="36"/>
          <w:rtl/>
        </w:rPr>
        <w:t>؛</w:t>
      </w:r>
      <w:r w:rsidRPr="00B23B5A">
        <w:rPr>
          <w:rFonts w:cs="Traditional Arabic" w:hint="cs"/>
          <w:sz w:val="36"/>
          <w:szCs w:val="36"/>
          <w:rtl/>
        </w:rPr>
        <w:t xml:space="preserve"> رواه الترمذي، وقال: "هذا حديث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الحافظ ابن حجر: "قوله: </w:t>
      </w:r>
      <w:r w:rsidRPr="00B23B5A">
        <w:rPr>
          <w:rFonts w:cs="Traditional Arabic"/>
          <w:sz w:val="36"/>
          <w:szCs w:val="36"/>
          <w:rtl/>
        </w:rPr>
        <w:t>((</w:t>
      </w:r>
      <w:r w:rsidRPr="00B23B5A">
        <w:rPr>
          <w:rFonts w:cs="Traditional Arabic" w:hint="cs"/>
          <w:sz w:val="36"/>
          <w:szCs w:val="36"/>
          <w:rtl/>
        </w:rPr>
        <w:t>في نفس</w:t>
      </w:r>
      <w:r w:rsidRPr="00B23B5A">
        <w:rPr>
          <w:rFonts w:cs="Traditional Arabic"/>
          <w:sz w:val="36"/>
          <w:szCs w:val="36"/>
          <w:rtl/>
        </w:rPr>
        <w:t>))</w:t>
      </w:r>
      <w:r w:rsidRPr="00B23B5A">
        <w:rPr>
          <w:rFonts w:cs="Traditional Arabic" w:hint="cs"/>
          <w:sz w:val="36"/>
          <w:szCs w:val="36"/>
          <w:rtl/>
        </w:rPr>
        <w:t xml:space="preserve"> بفتح الفاء، وهو كناية عن القرب؛ أي: بعثت عند نفسها"،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بريدة </w:t>
      </w:r>
      <w:r w:rsidR="00F84C52" w:rsidRPr="00F84C52">
        <w:rPr>
          <w:rFonts w:ascii="AGA Arabesque" w:hAnsi="AGA Arabesque"/>
          <w:sz w:val="36"/>
          <w:szCs w:val="36"/>
        </w:rPr>
        <w:t></w:t>
      </w:r>
      <w:r w:rsidRPr="00B23B5A">
        <w:rPr>
          <w:rFonts w:cs="Traditional Arabic" w:hint="cs"/>
          <w:sz w:val="36"/>
          <w:szCs w:val="36"/>
          <w:rtl/>
        </w:rPr>
        <w:t xml:space="preserve"> قال: سمعت النبي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بُعِثتُ أنا والساعة جميعًا، إن كادت لتسبقني</w:t>
      </w:r>
      <w:r w:rsidRPr="00B23B5A">
        <w:rPr>
          <w:rFonts w:cs="Traditional Arabic"/>
          <w:sz w:val="36"/>
          <w:szCs w:val="36"/>
          <w:rtl/>
        </w:rPr>
        <w:t>))؛</w:t>
      </w:r>
      <w:r w:rsidRPr="00B23B5A">
        <w:rPr>
          <w:rFonts w:cs="Traditional Arabic" w:hint="cs"/>
          <w:sz w:val="36"/>
          <w:szCs w:val="36"/>
          <w:rtl/>
        </w:rPr>
        <w:t xml:space="preserve"> رواه الإمام أحمد، وإسناده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جابر بن سمرة </w:t>
      </w:r>
      <w:r w:rsidR="00F84C52" w:rsidRPr="00F84C52">
        <w:rPr>
          <w:rFonts w:ascii="AGA Arabesque" w:hAnsi="AGA Arabesque"/>
          <w:sz w:val="36"/>
          <w:szCs w:val="36"/>
        </w:rPr>
        <w:t></w:t>
      </w:r>
      <w:r w:rsidRPr="00B23B5A">
        <w:rPr>
          <w:rFonts w:cs="Traditional Arabic" w:hint="cs"/>
          <w:sz w:val="36"/>
          <w:szCs w:val="36"/>
          <w:rtl/>
        </w:rPr>
        <w:t xml:space="preserve">ما - قال: رأيتُ رسول الله </w:t>
      </w:r>
      <w:r w:rsidR="00043967" w:rsidRPr="00043967">
        <w:rPr>
          <w:rFonts w:ascii="AGA Arabesque" w:hAnsi="AGA Arabesque"/>
          <w:sz w:val="36"/>
          <w:szCs w:val="36"/>
        </w:rPr>
        <w:t></w:t>
      </w:r>
      <w:r w:rsidRPr="00B23B5A">
        <w:rPr>
          <w:rFonts w:cs="Traditional Arabic" w:hint="cs"/>
          <w:sz w:val="36"/>
          <w:szCs w:val="36"/>
          <w:rtl/>
        </w:rPr>
        <w:t xml:space="preserve"> يُشِير بإصبعيه ويقول: </w:t>
      </w:r>
      <w:r w:rsidRPr="00B23B5A">
        <w:rPr>
          <w:rFonts w:cs="Traditional Arabic"/>
          <w:sz w:val="36"/>
          <w:szCs w:val="36"/>
          <w:rtl/>
        </w:rPr>
        <w:t>((</w:t>
      </w:r>
      <w:r w:rsidRPr="00B23B5A">
        <w:rPr>
          <w:rFonts w:cs="Traditional Arabic" w:hint="cs"/>
          <w:sz w:val="36"/>
          <w:szCs w:val="36"/>
          <w:rtl/>
        </w:rPr>
        <w:t>بُعِثتُ أنا والساعة كهذه من هذه</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ابن جرير ولفظه: قال: كأني أنظر إلى إصبعي رسول الله </w:t>
      </w:r>
      <w:r w:rsidR="00043967" w:rsidRPr="00043967">
        <w:rPr>
          <w:rFonts w:ascii="AGA Arabesque" w:hAnsi="AGA Arabesque"/>
          <w:sz w:val="36"/>
          <w:szCs w:val="36"/>
        </w:rPr>
        <w:t></w:t>
      </w:r>
      <w:r w:rsidRPr="00B23B5A">
        <w:rPr>
          <w:rFonts w:cs="Traditional Arabic" w:hint="cs"/>
          <w:sz w:val="36"/>
          <w:szCs w:val="36"/>
          <w:rtl/>
        </w:rPr>
        <w:t xml:space="preserve"> أشار بالمسبحة والتي تليها وهو يقول: </w:t>
      </w:r>
      <w:r w:rsidRPr="00B23B5A">
        <w:rPr>
          <w:rFonts w:cs="Traditional Arabic"/>
          <w:sz w:val="36"/>
          <w:szCs w:val="36"/>
          <w:rtl/>
        </w:rPr>
        <w:t>((</w:t>
      </w:r>
      <w:r w:rsidRPr="00B23B5A">
        <w:rPr>
          <w:rFonts w:cs="Traditional Arabic" w:hint="cs"/>
          <w:sz w:val="36"/>
          <w:szCs w:val="36"/>
          <w:rtl/>
        </w:rPr>
        <w:t>بُعِثتُ أنا والساعة كهذه من هذه</w:t>
      </w:r>
      <w:r w:rsidRPr="00B23B5A">
        <w:rPr>
          <w:rFonts w:cs="Traditional Arabic"/>
          <w:sz w:val="36"/>
          <w:szCs w:val="36"/>
          <w:rtl/>
        </w:rPr>
        <w:t>))،</w:t>
      </w:r>
      <w:r w:rsidRPr="00B23B5A">
        <w:rPr>
          <w:rFonts w:cs="Traditional Arabic" w:hint="cs"/>
          <w:sz w:val="36"/>
          <w:szCs w:val="36"/>
          <w:rtl/>
        </w:rPr>
        <w:t xml:space="preserve"> وفي رواية: وجمع بين إصبعيه السبابة والوسطى.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هذه الأحاديث على اختلاف ألفاظها إشارة إلى قِل</w:t>
      </w:r>
      <w:r w:rsidRPr="00B23B5A">
        <w:rPr>
          <w:rFonts w:cs="Traditional Arabic" w:hint="eastAsia"/>
          <w:sz w:val="36"/>
          <w:szCs w:val="36"/>
          <w:rtl/>
        </w:rPr>
        <w:t>َّ</w:t>
      </w:r>
      <w:r w:rsidRPr="00B23B5A">
        <w:rPr>
          <w:rFonts w:cs="Traditional Arabic" w:hint="cs"/>
          <w:sz w:val="36"/>
          <w:szCs w:val="36"/>
          <w:rtl/>
        </w:rPr>
        <w:t>ة المُد</w:t>
      </w:r>
      <w:r w:rsidRPr="00B23B5A">
        <w:rPr>
          <w:rFonts w:cs="Traditional Arabic" w:hint="eastAsia"/>
          <w:sz w:val="36"/>
          <w:szCs w:val="36"/>
          <w:rtl/>
        </w:rPr>
        <w:t>َّ</w:t>
      </w:r>
      <w:r w:rsidRPr="00B23B5A">
        <w:rPr>
          <w:rFonts w:cs="Traditional Arabic" w:hint="cs"/>
          <w:sz w:val="36"/>
          <w:szCs w:val="36"/>
          <w:rtl/>
        </w:rPr>
        <w:t xml:space="preserve">ة التي بين بعثة النبي </w:t>
      </w:r>
      <w:r w:rsidR="00043967" w:rsidRPr="00043967">
        <w:rPr>
          <w:rFonts w:ascii="AGA Arabesque" w:hAnsi="AGA Arabesque"/>
          <w:sz w:val="36"/>
          <w:szCs w:val="36"/>
        </w:rPr>
        <w:t></w:t>
      </w:r>
      <w:r w:rsidRPr="00B23B5A">
        <w:rPr>
          <w:rFonts w:cs="Traditional Arabic" w:hint="cs"/>
          <w:sz w:val="36"/>
          <w:szCs w:val="36"/>
          <w:rtl/>
        </w:rPr>
        <w:t xml:space="preserve"> وبين قيام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عياض وغيره: "والتفاوُت إم</w:t>
      </w:r>
      <w:r w:rsidRPr="00B23B5A">
        <w:rPr>
          <w:rFonts w:cs="Traditional Arabic" w:hint="eastAsia"/>
          <w:sz w:val="36"/>
          <w:szCs w:val="36"/>
          <w:rtl/>
        </w:rPr>
        <w:t>َّ</w:t>
      </w:r>
      <w:r w:rsidRPr="00B23B5A">
        <w:rPr>
          <w:rFonts w:cs="Traditional Arabic" w:hint="cs"/>
          <w:sz w:val="36"/>
          <w:szCs w:val="36"/>
          <w:rtl/>
        </w:rPr>
        <w:t>ا في المجاورة وإم</w:t>
      </w:r>
      <w:r w:rsidRPr="00B23B5A">
        <w:rPr>
          <w:rFonts w:cs="Traditional Arabic" w:hint="eastAsia"/>
          <w:sz w:val="36"/>
          <w:szCs w:val="36"/>
          <w:rtl/>
        </w:rPr>
        <w:t>َّ</w:t>
      </w:r>
      <w:r w:rsidRPr="00B23B5A">
        <w:rPr>
          <w:rFonts w:cs="Traditional Arabic" w:hint="cs"/>
          <w:sz w:val="36"/>
          <w:szCs w:val="36"/>
          <w:rtl/>
        </w:rPr>
        <w:t xml:space="preserve">ا في قدر ما بينهما، ويعضده (أي: القول الأخير) قوله: </w:t>
      </w:r>
      <w:r w:rsidRPr="00B23B5A">
        <w:rPr>
          <w:rFonts w:cs="Traditional Arabic"/>
          <w:sz w:val="36"/>
          <w:szCs w:val="36"/>
          <w:rtl/>
        </w:rPr>
        <w:t>((</w:t>
      </w:r>
      <w:r w:rsidRPr="00B23B5A">
        <w:rPr>
          <w:rFonts w:cs="Traditional Arabic" w:hint="cs"/>
          <w:sz w:val="36"/>
          <w:szCs w:val="36"/>
          <w:rtl/>
        </w:rPr>
        <w:t>كفضل إحداهما على الأخرى</w:t>
      </w:r>
      <w:r w:rsidRPr="00B23B5A">
        <w:rPr>
          <w:rFonts w:cs="Traditional Arabic"/>
          <w:sz w:val="36"/>
          <w:szCs w:val="36"/>
          <w:rtl/>
        </w:rPr>
        <w:t>))،</w:t>
      </w:r>
      <w:r w:rsidRPr="00B23B5A">
        <w:rPr>
          <w:rFonts w:cs="Traditional Arabic" w:hint="cs"/>
          <w:sz w:val="36"/>
          <w:szCs w:val="36"/>
          <w:rtl/>
        </w:rPr>
        <w:t xml:space="preserve"> وقال القرطبي في "المفهم": "حاصل الحديث تقريب أمر الساعة، وسرعة مجيئها"</w:t>
      </w:r>
      <w:r w:rsidRPr="00B23B5A">
        <w:rPr>
          <w:rFonts w:cs="Traditional Arabic" w:hint="eastAsia"/>
          <w:sz w:val="36"/>
          <w:szCs w:val="36"/>
          <w:rtl/>
        </w:rPr>
        <w:t>،</w:t>
      </w:r>
      <w:r w:rsidRPr="00B23B5A">
        <w:rPr>
          <w:rFonts w:cs="Traditional Arabic" w:hint="cs"/>
          <w:sz w:val="36"/>
          <w:szCs w:val="36"/>
          <w:rtl/>
        </w:rPr>
        <w:t xml:space="preserve"> وقال البيضاوي: "معناه أن نسبة تقدم البعثة النبوية على قيام الساعة كنسبة فضل إحدى الإصبعين على الأخرى"</w:t>
      </w:r>
      <w:r w:rsidRPr="00B23B5A">
        <w:rPr>
          <w:rFonts w:cs="Traditional Arabic" w:hint="eastAsia"/>
          <w:sz w:val="36"/>
          <w:szCs w:val="36"/>
          <w:rtl/>
        </w:rPr>
        <w:t>،</w:t>
      </w:r>
      <w:r w:rsidRPr="00B23B5A">
        <w:rPr>
          <w:rFonts w:cs="Traditional Arabic" w:hint="cs"/>
          <w:sz w:val="36"/>
          <w:szCs w:val="36"/>
          <w:rtl/>
        </w:rPr>
        <w:t xml:space="preserve"> ورج</w:t>
      </w:r>
      <w:r w:rsidRPr="00B23B5A">
        <w:rPr>
          <w:rFonts w:cs="Traditional Arabic" w:hint="eastAsia"/>
          <w:sz w:val="36"/>
          <w:szCs w:val="36"/>
          <w:rtl/>
        </w:rPr>
        <w:t>َّ</w:t>
      </w:r>
      <w:r w:rsidRPr="00B23B5A">
        <w:rPr>
          <w:rFonts w:cs="Traditional Arabic" w:hint="cs"/>
          <w:sz w:val="36"/>
          <w:szCs w:val="36"/>
          <w:rtl/>
        </w:rPr>
        <w:t>ح الطيبي هذا القول</w:t>
      </w:r>
      <w:r w:rsidRPr="00B23B5A">
        <w:rPr>
          <w:rFonts w:cs="Traditional Arabic" w:hint="eastAsia"/>
          <w:sz w:val="36"/>
          <w:szCs w:val="36"/>
          <w:rtl/>
        </w:rPr>
        <w:t>،</w:t>
      </w:r>
      <w:r w:rsidRPr="00B23B5A">
        <w:rPr>
          <w:rFonts w:cs="Traditional Arabic" w:hint="cs"/>
          <w:sz w:val="36"/>
          <w:szCs w:val="36"/>
          <w:rtl/>
        </w:rPr>
        <w:t xml:space="preserve"> ذكر ذلك الحافظ ابن حجر في "فتح الباري".</w:t>
      </w:r>
    </w:p>
    <w:p w:rsidR="00DA2B4A" w:rsidRPr="00B23B5A" w:rsidRDefault="00DA2B4A" w:rsidP="007C1049">
      <w:pPr>
        <w:pStyle w:val="2"/>
        <w:rPr>
          <w:rtl/>
        </w:rPr>
      </w:pPr>
      <w:bookmarkStart w:id="3" w:name="_Toc520201046"/>
      <w:r w:rsidRPr="00B23B5A">
        <w:rPr>
          <w:rFonts w:hint="cs"/>
          <w:rtl/>
        </w:rPr>
        <w:lastRenderedPageBreak/>
        <w:t>باب في ذكر كثير من أشراط الساعة</w:t>
      </w:r>
      <w:bookmarkEnd w:id="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عوف بن مالك الأشجعي </w:t>
      </w:r>
      <w:r w:rsidR="00F84C52" w:rsidRPr="00F84C52">
        <w:rPr>
          <w:rFonts w:ascii="AGA Arabesque" w:hAnsi="AGA Arabesque"/>
          <w:sz w:val="36"/>
          <w:szCs w:val="36"/>
        </w:rPr>
        <w:t></w:t>
      </w:r>
      <w:r w:rsidRPr="00B23B5A">
        <w:rPr>
          <w:rFonts w:cs="Traditional Arabic" w:hint="cs"/>
          <w:sz w:val="36"/>
          <w:szCs w:val="36"/>
          <w:rtl/>
        </w:rPr>
        <w:t xml:space="preserve"> قال: أتيت النبي </w:t>
      </w:r>
      <w:r w:rsidR="00043967" w:rsidRPr="00043967">
        <w:rPr>
          <w:rFonts w:ascii="AGA Arabesque" w:hAnsi="AGA Arabesque"/>
          <w:sz w:val="36"/>
          <w:szCs w:val="36"/>
        </w:rPr>
        <w:t></w:t>
      </w:r>
      <w:r w:rsidRPr="00B23B5A">
        <w:rPr>
          <w:rFonts w:cs="Traditional Arabic" w:hint="cs"/>
          <w:sz w:val="36"/>
          <w:szCs w:val="36"/>
          <w:rtl/>
        </w:rPr>
        <w:t xml:space="preserve"> في غزوة تبوك وهو في قُب</w:t>
      </w:r>
      <w:r w:rsidRPr="00B23B5A">
        <w:rPr>
          <w:rFonts w:cs="Traditional Arabic" w:hint="eastAsia"/>
          <w:sz w:val="36"/>
          <w:szCs w:val="36"/>
          <w:rtl/>
        </w:rPr>
        <w:t>َّ</w:t>
      </w:r>
      <w:r w:rsidRPr="00B23B5A">
        <w:rPr>
          <w:rFonts w:cs="Traditional Arabic" w:hint="cs"/>
          <w:sz w:val="36"/>
          <w:szCs w:val="36"/>
          <w:rtl/>
        </w:rPr>
        <w:t xml:space="preserve">ة من أدم، فقال: </w:t>
      </w:r>
      <w:r w:rsidRPr="00B23B5A">
        <w:rPr>
          <w:rFonts w:cs="Traditional Arabic"/>
          <w:sz w:val="36"/>
          <w:szCs w:val="36"/>
          <w:rtl/>
        </w:rPr>
        <w:t>((</w:t>
      </w:r>
      <w:r w:rsidRPr="00B23B5A">
        <w:rPr>
          <w:rFonts w:cs="Traditional Arabic" w:hint="cs"/>
          <w:sz w:val="36"/>
          <w:szCs w:val="36"/>
          <w:rtl/>
        </w:rPr>
        <w:t xml:space="preserve">اعدد ستًّا بين يدي الساعة: موتي، ثم فتح بيت المقدس، ثم مَوَتَان يأخذ فيكم كقعاص الغنم، ثم استفاضة المال حتى يُعْطَى الرجل مائة دينار فيظل ساخطًا، ثم فتنة لا يبقى بيت من العرب إلا دخلته، ثم هدنة تكون بينكم وبين بني الأصفر، فيغدرون، فيأتونكم تحت ثمانين غاية، تحت كل غاية اثنا عشر ألفًا </w:t>
      </w:r>
      <w:r w:rsidRPr="00B23B5A">
        <w:rPr>
          <w:rFonts w:cs="Traditional Arabic"/>
          <w:sz w:val="36"/>
          <w:szCs w:val="36"/>
          <w:rtl/>
        </w:rPr>
        <w:t>))؛</w:t>
      </w:r>
      <w:r w:rsidRPr="00B23B5A">
        <w:rPr>
          <w:rFonts w:cs="Traditional Arabic" w:hint="cs"/>
          <w:sz w:val="36"/>
          <w:szCs w:val="36"/>
          <w:rtl/>
        </w:rPr>
        <w:t xml:space="preserve"> رواه الإمام أحمد، وابن أبي شيبة، والبخاري، وابن ماجه، والحاكم مختصرًا ومطولاً، وهذا لفظ البخاري، وقد ذكرت ألفاظه في (باب الملحمة الكبرى) فليراجع هناك.</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للحاكم: قال: فلم</w:t>
      </w:r>
      <w:r w:rsidRPr="00B23B5A">
        <w:rPr>
          <w:rFonts w:cs="Traditional Arabic" w:hint="eastAsia"/>
          <w:sz w:val="36"/>
          <w:szCs w:val="36"/>
          <w:rtl/>
        </w:rPr>
        <w:t>َّ</w:t>
      </w:r>
      <w:r w:rsidRPr="00B23B5A">
        <w:rPr>
          <w:rFonts w:cs="Traditional Arabic" w:hint="cs"/>
          <w:sz w:val="36"/>
          <w:szCs w:val="36"/>
          <w:rtl/>
        </w:rPr>
        <w:t xml:space="preserve">ا كان عام عمواس زعموا أن عوف بن مالك </w:t>
      </w:r>
      <w:r w:rsidR="00F84C52" w:rsidRPr="00F84C52">
        <w:rPr>
          <w:rFonts w:ascii="AGA Arabesque" w:hAnsi="AGA Arabesque"/>
          <w:sz w:val="36"/>
          <w:szCs w:val="36"/>
        </w:rPr>
        <w:t></w:t>
      </w:r>
      <w:r w:rsidRPr="00B23B5A">
        <w:rPr>
          <w:rFonts w:cs="Traditional Arabic" w:hint="cs"/>
          <w:sz w:val="36"/>
          <w:szCs w:val="36"/>
          <w:rtl/>
        </w:rPr>
        <w:t xml:space="preserve"> قال لمعاذ بن جبل </w:t>
      </w:r>
      <w:r w:rsidR="00F84C52" w:rsidRPr="00F84C52">
        <w:rPr>
          <w:rFonts w:ascii="AGA Arabesque" w:hAnsi="AGA Arabesque"/>
          <w:sz w:val="36"/>
          <w:szCs w:val="36"/>
        </w:rPr>
        <w:t></w:t>
      </w:r>
      <w:r w:rsidRPr="00B23B5A">
        <w:rPr>
          <w:rFonts w:cs="Traditional Arabic" w:hint="cs"/>
          <w:sz w:val="36"/>
          <w:szCs w:val="36"/>
          <w:rtl/>
        </w:rPr>
        <w:t xml:space="preserve">: إن رسول الله </w:t>
      </w:r>
      <w:r w:rsidR="00043967" w:rsidRPr="00043967">
        <w:rPr>
          <w:rFonts w:ascii="AGA Arabesque" w:hAnsi="AGA Arabesque"/>
          <w:sz w:val="36"/>
          <w:szCs w:val="36"/>
        </w:rPr>
        <w:t></w:t>
      </w:r>
      <w:r w:rsidRPr="00B23B5A">
        <w:rPr>
          <w:rFonts w:cs="Traditional Arabic" w:hint="cs"/>
          <w:sz w:val="36"/>
          <w:szCs w:val="36"/>
          <w:rtl/>
        </w:rPr>
        <w:t xml:space="preserve"> قال لي: </w:t>
      </w:r>
      <w:r w:rsidRPr="00B23B5A">
        <w:rPr>
          <w:rFonts w:cs="Traditional Arabic"/>
          <w:sz w:val="36"/>
          <w:szCs w:val="36"/>
          <w:rtl/>
        </w:rPr>
        <w:t>((</w:t>
      </w:r>
      <w:r w:rsidRPr="00B23B5A">
        <w:rPr>
          <w:rFonts w:cs="Traditional Arabic" w:hint="cs"/>
          <w:sz w:val="36"/>
          <w:szCs w:val="36"/>
          <w:rtl/>
        </w:rPr>
        <w:t>اعدد ستًّا بين يدي الساعة</w:t>
      </w:r>
      <w:r w:rsidRPr="00B23B5A">
        <w:rPr>
          <w:rFonts w:cs="Traditional Arabic"/>
          <w:sz w:val="36"/>
          <w:szCs w:val="36"/>
          <w:rtl/>
        </w:rPr>
        <w:t>))</w:t>
      </w:r>
      <w:r w:rsidRPr="00B23B5A">
        <w:rPr>
          <w:rFonts w:cs="Traditional Arabic" w:hint="cs"/>
          <w:sz w:val="36"/>
          <w:szCs w:val="36"/>
          <w:rtl/>
        </w:rPr>
        <w:t>؛ فقد كان منهن الثلاث، وبقي الثلاث</w:t>
      </w:r>
      <w:r w:rsidRPr="00B23B5A">
        <w:rPr>
          <w:rFonts w:cs="Traditional Arabic" w:hint="eastAsia"/>
          <w:sz w:val="36"/>
          <w:szCs w:val="36"/>
          <w:rtl/>
        </w:rPr>
        <w:t>،</w:t>
      </w:r>
      <w:r w:rsidRPr="00B23B5A">
        <w:rPr>
          <w:rFonts w:cs="Traditional Arabic" w:hint="cs"/>
          <w:sz w:val="36"/>
          <w:szCs w:val="36"/>
          <w:rtl/>
        </w:rPr>
        <w:t xml:space="preserve"> فقال معاذ: إن لهذا مُد</w:t>
      </w:r>
      <w:r w:rsidRPr="00B23B5A">
        <w:rPr>
          <w:rFonts w:cs="Traditional Arabic" w:hint="eastAsia"/>
          <w:sz w:val="36"/>
          <w:szCs w:val="36"/>
          <w:rtl/>
        </w:rPr>
        <w:t>َّ</w:t>
      </w:r>
      <w:r w:rsidRPr="00B23B5A">
        <w:rPr>
          <w:rFonts w:cs="Traditional Arabic" w:hint="cs"/>
          <w:sz w:val="36"/>
          <w:szCs w:val="36"/>
          <w:rtl/>
        </w:rPr>
        <w:t xml:space="preserve">ة، ولكن </w:t>
      </w:r>
      <w:r w:rsidRPr="00B23B5A">
        <w:rPr>
          <w:rFonts w:cs="Traditional Arabic"/>
          <w:sz w:val="36"/>
          <w:szCs w:val="36"/>
          <w:rtl/>
        </w:rPr>
        <w:t>((</w:t>
      </w:r>
      <w:r w:rsidRPr="00B23B5A">
        <w:rPr>
          <w:rFonts w:cs="Traditional Arabic" w:hint="cs"/>
          <w:sz w:val="36"/>
          <w:szCs w:val="36"/>
          <w:rtl/>
        </w:rPr>
        <w:t>خمس أظل</w:t>
      </w:r>
      <w:r w:rsidRPr="00B23B5A">
        <w:rPr>
          <w:rFonts w:cs="Traditional Arabic" w:hint="eastAsia"/>
          <w:sz w:val="36"/>
          <w:szCs w:val="36"/>
          <w:rtl/>
        </w:rPr>
        <w:t>َّ</w:t>
      </w:r>
      <w:r w:rsidRPr="00B23B5A">
        <w:rPr>
          <w:rFonts w:cs="Traditional Arabic" w:hint="cs"/>
          <w:sz w:val="36"/>
          <w:szCs w:val="36"/>
          <w:rtl/>
        </w:rPr>
        <w:t>تكم، مَن أدرك منهن شيئًا، ثم استطاع أن يموت فليمتْ: أن يظهر التلاعن على المنابر، ويُعْطَى مال الله على الكذب والبهتان، وسفك الدماء بغير حق، وتقطع الأرحام، ويصبح العبد لا يدري أضالٌّ هو أم مهتد؟</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الحاكم: "صحيح على شرط الشيخين ولم يخرجاه بهذه السياقة"،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معاذ بن جبل وعبدالله بن عمرو - رضي الله عنهم - عن النبي </w:t>
      </w:r>
      <w:r w:rsidR="00043967" w:rsidRPr="00043967">
        <w:rPr>
          <w:rFonts w:ascii="AGA Arabesque" w:hAnsi="AGA Arabesque"/>
          <w:sz w:val="36"/>
          <w:szCs w:val="36"/>
        </w:rPr>
        <w:t></w:t>
      </w:r>
      <w:r w:rsidRPr="00B23B5A">
        <w:rPr>
          <w:rFonts w:cs="Traditional Arabic" w:hint="cs"/>
          <w:sz w:val="36"/>
          <w:szCs w:val="36"/>
          <w:rtl/>
        </w:rPr>
        <w:t xml:space="preserve"> نحو حديث عوف بن مالك </w:t>
      </w:r>
      <w:r w:rsidR="00F84C52" w:rsidRPr="00F84C52">
        <w:rPr>
          <w:rFonts w:ascii="AGA Arabesque" w:hAnsi="AGA Arabesque"/>
          <w:sz w:val="36"/>
          <w:szCs w:val="36"/>
        </w:rPr>
        <w:t></w:t>
      </w:r>
      <w:r w:rsidRPr="00B23B5A">
        <w:rPr>
          <w:rFonts w:cs="Traditional Arabic" w:hint="cs"/>
          <w:sz w:val="36"/>
          <w:szCs w:val="36"/>
          <w:rtl/>
        </w:rPr>
        <w:t xml:space="preserve"> وقد تقد</w:t>
      </w:r>
      <w:r w:rsidRPr="00B23B5A">
        <w:rPr>
          <w:rFonts w:cs="Traditional Arabic" w:hint="eastAsia"/>
          <w:sz w:val="36"/>
          <w:szCs w:val="36"/>
          <w:rtl/>
        </w:rPr>
        <w:t>َّ</w:t>
      </w:r>
      <w:r w:rsidRPr="00B23B5A">
        <w:rPr>
          <w:rFonts w:cs="Traditional Arabic" w:hint="cs"/>
          <w:sz w:val="36"/>
          <w:szCs w:val="36"/>
          <w:rtl/>
        </w:rPr>
        <w:t>م ذكرهما في (كتاب الملاحم).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لا تقوم الساعة حتى تقتتل فئتان عظيمتان يكون بينهما مقتلة عظيمة، دعوتهما واحدة، وحتى يبعث دج</w:t>
      </w:r>
      <w:r w:rsidRPr="00B23B5A">
        <w:rPr>
          <w:rFonts w:cs="Traditional Arabic" w:hint="eastAsia"/>
          <w:sz w:val="36"/>
          <w:szCs w:val="36"/>
          <w:rtl/>
        </w:rPr>
        <w:t>َّ</w:t>
      </w:r>
      <w:r w:rsidRPr="00B23B5A">
        <w:rPr>
          <w:rFonts w:cs="Traditional Arabic" w:hint="cs"/>
          <w:sz w:val="36"/>
          <w:szCs w:val="36"/>
          <w:rtl/>
        </w:rPr>
        <w:t>الون كذ</w:t>
      </w:r>
      <w:r w:rsidRPr="00B23B5A">
        <w:rPr>
          <w:rFonts w:cs="Traditional Arabic" w:hint="eastAsia"/>
          <w:sz w:val="36"/>
          <w:szCs w:val="36"/>
          <w:rtl/>
        </w:rPr>
        <w:t>َّ</w:t>
      </w:r>
      <w:r w:rsidRPr="00B23B5A">
        <w:rPr>
          <w:rFonts w:cs="Traditional Arabic" w:hint="cs"/>
          <w:sz w:val="36"/>
          <w:szCs w:val="36"/>
          <w:rtl/>
        </w:rPr>
        <w:t>ابون قريب من ثلاثين، كلهم يزعم أنه رسول الله، وحتى يُقْبَض العلم، وتكثر الزلازل، ويتقارب الزمان، وتظهر الفتن، ويكثر الهرج (وهو القتل)، وحتى يكثر فيكم المال فيفيض، حتى يهم رب المال مَن يقبل صدقته، وحتى يعرضه فيقول الذي يعرضه عليه: لا أرب لي به، وحتى يتطاول الناس في البنيان، وحتى يمر</w:t>
      </w:r>
      <w:r w:rsidRPr="00B23B5A">
        <w:rPr>
          <w:rFonts w:cs="Traditional Arabic" w:hint="eastAsia"/>
          <w:sz w:val="36"/>
          <w:szCs w:val="36"/>
          <w:rtl/>
        </w:rPr>
        <w:t>َّ</w:t>
      </w:r>
      <w:r w:rsidRPr="00B23B5A">
        <w:rPr>
          <w:rFonts w:cs="Traditional Arabic" w:hint="cs"/>
          <w:sz w:val="36"/>
          <w:szCs w:val="36"/>
          <w:rtl/>
        </w:rPr>
        <w:t xml:space="preserve"> الرجل بقبر الرجل فيقول: يا ليتني مكانه وحتى تطلع الشمس من مغربها، فإذا طلعت ورآها الناس آمنوا أجمعون فذلك حين لا ينفع نفسًا إيمانُها لم تكن آمنت من قبل أو كسبت في إيمانها خيرا، ولتقومن الساعة وقد نشر الرجلان ثوبهما فلا يتبايعانه ولا يطويانه، ولتقومن الساعة وقد انصرف الرجل بلبن لقحته فلا يطعمه، ولتقومن الساعة وهو يليط حوضه فلا يسقي فيه، ولتقومن الساعة وقد رفع أكلته إلى فيه فلا يطعمها</w:t>
      </w:r>
      <w:r w:rsidRPr="00B23B5A">
        <w:rPr>
          <w:rFonts w:cs="Traditional Arabic"/>
          <w:sz w:val="36"/>
          <w:szCs w:val="36"/>
          <w:rtl/>
        </w:rPr>
        <w:t>))؛</w:t>
      </w:r>
      <w:r w:rsidRPr="00B23B5A">
        <w:rPr>
          <w:rFonts w:cs="Traditional Arabic" w:hint="cs"/>
          <w:sz w:val="36"/>
          <w:szCs w:val="36"/>
          <w:rtl/>
        </w:rPr>
        <w:t xml:space="preserve"> رواه البخاري بهذا اللفظ، وقد روى الإمام أحمد ومسلم بعضه مفرقًا.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عمر بن الخطاب </w:t>
      </w:r>
      <w:r w:rsidR="00F84C52" w:rsidRPr="00F84C52">
        <w:rPr>
          <w:rFonts w:ascii="AGA Arabesque" w:hAnsi="AGA Arabesque"/>
          <w:sz w:val="36"/>
          <w:szCs w:val="36"/>
        </w:rPr>
        <w:t></w:t>
      </w:r>
      <w:r w:rsidRPr="00B23B5A">
        <w:rPr>
          <w:rFonts w:cs="Traditional Arabic" w:hint="cs"/>
          <w:sz w:val="36"/>
          <w:szCs w:val="36"/>
          <w:rtl/>
        </w:rPr>
        <w:t xml:space="preserve"> أن جبريل قال للنبي </w:t>
      </w:r>
      <w:r w:rsidR="00043967" w:rsidRPr="00043967">
        <w:rPr>
          <w:rFonts w:ascii="AGA Arabesque" w:hAnsi="AGA Arabesque"/>
          <w:sz w:val="36"/>
          <w:szCs w:val="36"/>
        </w:rPr>
        <w:t></w:t>
      </w:r>
      <w:r w:rsidRPr="00B23B5A">
        <w:rPr>
          <w:rFonts w:cs="Traditional Arabic" w:hint="cs"/>
          <w:sz w:val="36"/>
          <w:szCs w:val="36"/>
          <w:rtl/>
        </w:rPr>
        <w:t>: أخبِرْني عن الساعة</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ما المسؤول عنها بأعلم من السائل</w:t>
      </w:r>
      <w:r w:rsidRPr="00B23B5A">
        <w:rPr>
          <w:rFonts w:cs="Traditional Arabic"/>
          <w:sz w:val="36"/>
          <w:szCs w:val="36"/>
          <w:rtl/>
        </w:rPr>
        <w:t>))</w:t>
      </w:r>
      <w:r w:rsidRPr="00B23B5A">
        <w:rPr>
          <w:rFonts w:cs="Traditional Arabic" w:hint="cs"/>
          <w:sz w:val="36"/>
          <w:szCs w:val="36"/>
          <w:rtl/>
        </w:rPr>
        <w:t xml:space="preserve">، قال: فأخبرني عن أماراتها، قال: </w:t>
      </w:r>
      <w:r w:rsidRPr="00B23B5A">
        <w:rPr>
          <w:rFonts w:cs="Traditional Arabic"/>
          <w:sz w:val="36"/>
          <w:szCs w:val="36"/>
          <w:rtl/>
        </w:rPr>
        <w:t>((</w:t>
      </w:r>
      <w:r w:rsidRPr="00B23B5A">
        <w:rPr>
          <w:rFonts w:cs="Traditional Arabic" w:hint="cs"/>
          <w:sz w:val="36"/>
          <w:szCs w:val="36"/>
          <w:rtl/>
        </w:rPr>
        <w:t>أن تلد الأمة رب</w:t>
      </w:r>
      <w:r>
        <w:rPr>
          <w:rFonts w:cs="Traditional Arabic" w:hint="eastAsia"/>
          <w:sz w:val="36"/>
          <w:szCs w:val="36"/>
          <w:rtl/>
        </w:rPr>
        <w:t>َّ</w:t>
      </w:r>
      <w:r w:rsidRPr="00B23B5A">
        <w:rPr>
          <w:rFonts w:cs="Traditional Arabic" w:hint="cs"/>
          <w:sz w:val="36"/>
          <w:szCs w:val="36"/>
          <w:rtl/>
        </w:rPr>
        <w:t>تها، وأن ترى الحفاة العراة العالة رعاء الشاء يتطاولون في البنيان...</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ومسلم، وأهل السنن، وقال الترمذي: "هذا حديث حسن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حبان في "صحيحه"، ولفظه: قال: فمتى الساعة؟ قال: </w:t>
      </w:r>
      <w:r w:rsidRPr="00B23B5A">
        <w:rPr>
          <w:rFonts w:cs="Traditional Arabic"/>
          <w:sz w:val="36"/>
          <w:szCs w:val="36"/>
          <w:rtl/>
        </w:rPr>
        <w:t>((</w:t>
      </w:r>
      <w:r w:rsidRPr="00B23B5A">
        <w:rPr>
          <w:rFonts w:cs="Traditional Arabic" w:hint="cs"/>
          <w:sz w:val="36"/>
          <w:szCs w:val="36"/>
          <w:rtl/>
        </w:rPr>
        <w:t>سبحان الله</w:t>
      </w:r>
      <w:r w:rsidRPr="00B23B5A">
        <w:rPr>
          <w:rFonts w:cs="Traditional Arabic" w:hint="eastAsia"/>
          <w:sz w:val="36"/>
          <w:szCs w:val="36"/>
          <w:rtl/>
        </w:rPr>
        <w:t>،</w:t>
      </w:r>
      <w:r w:rsidRPr="00B23B5A">
        <w:rPr>
          <w:rFonts w:cs="Traditional Arabic" w:hint="cs"/>
          <w:sz w:val="36"/>
          <w:szCs w:val="36"/>
          <w:rtl/>
        </w:rPr>
        <w:t xml:space="preserve"> ما المسؤول عنها بأعلم من السائل، ولكن إن شئت نبأتك عن أشراطها</w:t>
      </w:r>
      <w:r w:rsidRPr="00B23B5A">
        <w:rPr>
          <w:rFonts w:cs="Traditional Arabic"/>
          <w:sz w:val="36"/>
          <w:szCs w:val="36"/>
          <w:rtl/>
        </w:rPr>
        <w:t>))،</w:t>
      </w:r>
      <w:r w:rsidRPr="00B23B5A">
        <w:rPr>
          <w:rFonts w:cs="Traditional Arabic" w:hint="cs"/>
          <w:sz w:val="36"/>
          <w:szCs w:val="36"/>
          <w:rtl/>
        </w:rPr>
        <w:t xml:space="preserve"> قال: أجل</w:t>
      </w:r>
      <w:r w:rsidRPr="00B23B5A">
        <w:rPr>
          <w:rFonts w:cs="Traditional Arabic" w:hint="eastAsia"/>
          <w:sz w:val="36"/>
          <w:szCs w:val="36"/>
          <w:rtl/>
        </w:rPr>
        <w:t>،</w:t>
      </w:r>
      <w:r w:rsidRPr="00B23B5A">
        <w:rPr>
          <w:rFonts w:cs="Traditional Arabic" w:hint="cs"/>
          <w:sz w:val="36"/>
          <w:szCs w:val="36"/>
          <w:rtl/>
        </w:rPr>
        <w:t xml:space="preserve"> قال: إذا رأيت الحفاة العراة يتطاولون في البناء وكانوا ملوكًا</w:t>
      </w:r>
      <w:r w:rsidRPr="00B23B5A">
        <w:rPr>
          <w:rFonts w:cs="Traditional Arabic" w:hint="eastAsia"/>
          <w:sz w:val="36"/>
          <w:szCs w:val="36"/>
          <w:rtl/>
        </w:rPr>
        <w:t>،</w:t>
      </w:r>
      <w:r w:rsidRPr="00B23B5A">
        <w:rPr>
          <w:rFonts w:cs="Traditional Arabic" w:hint="cs"/>
          <w:sz w:val="36"/>
          <w:szCs w:val="36"/>
          <w:rtl/>
        </w:rPr>
        <w:t xml:space="preserve"> قال: ما العالة الحفاة العراة؟ قال: العُرَيب</w:t>
      </w:r>
      <w:r w:rsidRPr="00B23B5A">
        <w:rPr>
          <w:rFonts w:cs="Traditional Arabic" w:hint="eastAsia"/>
          <w:sz w:val="36"/>
          <w:szCs w:val="36"/>
          <w:rtl/>
        </w:rPr>
        <w:t>،</w:t>
      </w:r>
      <w:r w:rsidRPr="00B23B5A">
        <w:rPr>
          <w:rFonts w:cs="Traditional Arabic" w:hint="cs"/>
          <w:sz w:val="36"/>
          <w:szCs w:val="36"/>
          <w:rtl/>
        </w:rPr>
        <w:t xml:space="preserve"> قال: وإذا رأيت الأمة تلد ربها فذاك من أشراط الساعة</w:t>
      </w:r>
      <w:r w:rsidRPr="00B23B5A">
        <w:rPr>
          <w:rFonts w:cs="Traditional Arabic" w:hint="eastAsia"/>
          <w:sz w:val="36"/>
          <w:szCs w:val="36"/>
          <w:rtl/>
        </w:rPr>
        <w:t>،</w:t>
      </w:r>
      <w:r w:rsidRPr="00B23B5A">
        <w:rPr>
          <w:rFonts w:cs="Traditional Arabic" w:hint="cs"/>
          <w:sz w:val="36"/>
          <w:szCs w:val="36"/>
          <w:rtl/>
        </w:rPr>
        <w:t xml:space="preserve"> قال: صدقت</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جبريل قال للنبي </w:t>
      </w:r>
      <w:r w:rsidR="00043967" w:rsidRPr="00043967">
        <w:rPr>
          <w:rFonts w:ascii="AGA Arabesque" w:hAnsi="AGA Arabesque"/>
          <w:sz w:val="36"/>
          <w:szCs w:val="36"/>
        </w:rPr>
        <w:t></w:t>
      </w:r>
      <w:r w:rsidRPr="00B23B5A">
        <w:rPr>
          <w:rFonts w:cs="Traditional Arabic" w:hint="cs"/>
          <w:sz w:val="36"/>
          <w:szCs w:val="36"/>
          <w:rtl/>
        </w:rPr>
        <w:t xml:space="preserve">: يا رسول الله متى الساعة؟ قال: </w:t>
      </w:r>
      <w:r w:rsidRPr="00B23B5A">
        <w:rPr>
          <w:rFonts w:cs="Traditional Arabic"/>
          <w:sz w:val="36"/>
          <w:szCs w:val="36"/>
          <w:rtl/>
        </w:rPr>
        <w:t>((</w:t>
      </w:r>
      <w:r w:rsidRPr="00B23B5A">
        <w:rPr>
          <w:rFonts w:cs="Traditional Arabic" w:hint="cs"/>
          <w:sz w:val="36"/>
          <w:szCs w:val="36"/>
          <w:rtl/>
        </w:rPr>
        <w:t>ما المسؤول عنها بأعلم من السائل، ولكن سأحدثك عن أشراطها: إذا ولدت الأمة ربها فذاك من أشراطها، وإذا كانت العراة الحفاة رؤوس الناس فذاك من أشراطها، وإذا تطاول رعاء البهم في البنيان فذاك من أشراطها، في خمس لا يعلمهن إلا الله</w:t>
      </w:r>
      <w:r w:rsidRPr="00B23B5A">
        <w:rPr>
          <w:rFonts w:cs="Traditional Arabic"/>
          <w:sz w:val="36"/>
          <w:szCs w:val="36"/>
          <w:rtl/>
        </w:rPr>
        <w:t>))،</w:t>
      </w:r>
      <w:r w:rsidRPr="00B23B5A">
        <w:rPr>
          <w:rFonts w:cs="Traditional Arabic" w:hint="cs"/>
          <w:sz w:val="36"/>
          <w:szCs w:val="36"/>
          <w:rtl/>
        </w:rPr>
        <w:t xml:space="preserve"> ثم تلا </w:t>
      </w:r>
      <w:r w:rsidR="00043967" w:rsidRPr="00043967">
        <w:rPr>
          <w:rFonts w:ascii="AGA Arabesque" w:hAnsi="AGA Arabesque"/>
          <w:sz w:val="36"/>
          <w:szCs w:val="36"/>
        </w:rPr>
        <w:t></w:t>
      </w:r>
      <w:r w:rsidRPr="00B23B5A">
        <w:rPr>
          <w:rFonts w:cs="Traditional Arabic" w:hint="cs"/>
          <w:sz w:val="36"/>
          <w:szCs w:val="36"/>
          <w:rtl/>
        </w:rPr>
        <w:t xml:space="preserve">: </w:t>
      </w:r>
      <w:r w:rsidR="00043967">
        <w:rPr>
          <w:rFonts w:cs="Traditional Arabic" w:hint="cs"/>
          <w:sz w:val="36"/>
          <w:szCs w:val="36"/>
          <w:rtl/>
        </w:rPr>
        <w:t>﴿</w:t>
      </w:r>
      <w:r w:rsidRPr="00B23B5A">
        <w:rPr>
          <w:rFonts w:cs="Traditional Arabic"/>
          <w:sz w:val="36"/>
          <w:szCs w:val="36"/>
          <w:rtl/>
        </w:rPr>
        <w:t>إِنَّ اللَّهَ عِنْدَهُ عِلْمُ السَّاعَةِ وَيُنَزِّلُ الْغَيْثَ وَيَعْلَمُ مَا فِي الأَرْحَامِ وَمَا تَدْرِي نَفْسٌ مَاذَا تَكْسِبُ غَدًا وَمَا تَدْرِي نَفْسٌ بِأَيِّ أَرْضٍ تَمُوتُ إِنَّ اللَّهَ عَلِيمٌ خَبِيرٌ</w:t>
      </w:r>
      <w:r w:rsidR="00043967">
        <w:rPr>
          <w:rFonts w:cs="Traditional Arabic" w:hint="cs"/>
          <w:sz w:val="36"/>
          <w:szCs w:val="36"/>
          <w:rtl/>
        </w:rPr>
        <w:t>﴾</w:t>
      </w:r>
      <w:r w:rsidRPr="00B23B5A">
        <w:rPr>
          <w:rFonts w:cs="Traditional Arabic"/>
          <w:sz w:val="36"/>
          <w:szCs w:val="36"/>
          <w:rtl/>
        </w:rPr>
        <w:t xml:space="preserve"> [لقمان: 34]</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وابن ماجه</w:t>
      </w:r>
      <w:r w:rsidRPr="00B23B5A">
        <w:rPr>
          <w:rFonts w:cs="Traditional Arabic" w:hint="eastAsia"/>
          <w:sz w:val="36"/>
          <w:szCs w:val="36"/>
          <w:rtl/>
        </w:rPr>
        <w:t>،</w:t>
      </w:r>
      <w:r w:rsidRPr="00B23B5A">
        <w:rPr>
          <w:rFonts w:cs="Traditional Arabic" w:hint="cs"/>
          <w:sz w:val="36"/>
          <w:szCs w:val="36"/>
          <w:rtl/>
        </w:rPr>
        <w:t xml:space="preserve"> وفي رواية أحمد: </w:t>
      </w:r>
      <w:r w:rsidRPr="00B23B5A">
        <w:rPr>
          <w:rFonts w:cs="Traditional Arabic"/>
          <w:sz w:val="36"/>
          <w:szCs w:val="36"/>
          <w:rtl/>
        </w:rPr>
        <w:t>((</w:t>
      </w:r>
      <w:r w:rsidRPr="00B23B5A">
        <w:rPr>
          <w:rFonts w:cs="Traditional Arabic" w:hint="cs"/>
          <w:sz w:val="36"/>
          <w:szCs w:val="36"/>
          <w:rtl/>
        </w:rPr>
        <w:t>وإذا كانت العراة الحفاة الجفاة رؤوس الناس فذاك من أشراطها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مسلم: </w:t>
      </w:r>
      <w:r w:rsidRPr="00B23B5A">
        <w:rPr>
          <w:rFonts w:cs="Traditional Arabic"/>
          <w:sz w:val="36"/>
          <w:szCs w:val="36"/>
          <w:rtl/>
        </w:rPr>
        <w:t>((</w:t>
      </w:r>
      <w:r w:rsidRPr="00B23B5A">
        <w:rPr>
          <w:rFonts w:cs="Traditional Arabic" w:hint="cs"/>
          <w:sz w:val="36"/>
          <w:szCs w:val="36"/>
          <w:rtl/>
        </w:rPr>
        <w:t>وإذا رأيت الحفاة العراة الصم البكم ملوك الأرض فذاك من أشراطها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وأبي ذر - رضي الله عنهما - أن جبريل قال للنبي </w:t>
      </w:r>
      <w:r w:rsidR="00043967" w:rsidRPr="00043967">
        <w:rPr>
          <w:rFonts w:ascii="AGA Arabesque" w:hAnsi="AGA Arabesque"/>
          <w:sz w:val="36"/>
          <w:szCs w:val="36"/>
        </w:rPr>
        <w:t></w:t>
      </w:r>
      <w:r w:rsidRPr="00B23B5A">
        <w:rPr>
          <w:rFonts w:cs="Traditional Arabic" w:hint="cs"/>
          <w:sz w:val="36"/>
          <w:szCs w:val="36"/>
          <w:rtl/>
        </w:rPr>
        <w:t>: يا محمد أخبرني متى الساعة؟ قال: فنكس فلم يجبه شيئًا</w:t>
      </w:r>
      <w:r w:rsidRPr="00B23B5A">
        <w:rPr>
          <w:rFonts w:cs="Traditional Arabic" w:hint="eastAsia"/>
          <w:sz w:val="36"/>
          <w:szCs w:val="36"/>
          <w:rtl/>
        </w:rPr>
        <w:t>،</w:t>
      </w:r>
      <w:r w:rsidRPr="00B23B5A">
        <w:rPr>
          <w:rFonts w:cs="Traditional Arabic" w:hint="cs"/>
          <w:sz w:val="36"/>
          <w:szCs w:val="36"/>
          <w:rtl/>
        </w:rPr>
        <w:t xml:space="preserve"> ثم أعاد، فلم يجبه شيئًا</w:t>
      </w:r>
      <w:r w:rsidRPr="00B23B5A">
        <w:rPr>
          <w:rFonts w:cs="Traditional Arabic" w:hint="eastAsia"/>
          <w:sz w:val="36"/>
          <w:szCs w:val="36"/>
          <w:rtl/>
        </w:rPr>
        <w:t>،</w:t>
      </w:r>
      <w:r w:rsidRPr="00B23B5A">
        <w:rPr>
          <w:rFonts w:cs="Traditional Arabic" w:hint="cs"/>
          <w:sz w:val="36"/>
          <w:szCs w:val="36"/>
          <w:rtl/>
        </w:rPr>
        <w:t xml:space="preserve"> ثم أعاد، فلم يجبه شيئًا، ورفع رأسه، فقال: ما المسؤول عنها بأعلم من السائل، ولكن لها علامات تُعرَف بها: إذا رأيت الرعاء البهم يتطاولون في البنيان، ورأيت الحفاة العراة ملوك الأرض، ورأيت المرأة تلد ربها، خمس لا يعلمها إلا الله: </w:t>
      </w:r>
      <w:r w:rsidR="00043967">
        <w:rPr>
          <w:rFonts w:cs="Traditional Arabic" w:hint="cs"/>
          <w:sz w:val="36"/>
          <w:szCs w:val="36"/>
          <w:rtl/>
        </w:rPr>
        <w:t>﴿</w:t>
      </w:r>
      <w:r w:rsidRPr="00B23B5A">
        <w:rPr>
          <w:rFonts w:cs="Traditional Arabic"/>
          <w:sz w:val="36"/>
          <w:szCs w:val="36"/>
          <w:rtl/>
        </w:rPr>
        <w:t>إِنَّ اللَّهَ عِنْدَهُ عِلْمُ السَّاعَةِ</w:t>
      </w:r>
      <w:r w:rsidR="00043967">
        <w:rPr>
          <w:rFonts w:cs="Traditional Arabic" w:hint="cs"/>
          <w:sz w:val="36"/>
          <w:szCs w:val="36"/>
          <w:rtl/>
        </w:rPr>
        <w:t>﴾</w:t>
      </w:r>
      <w:r w:rsidRPr="00B23B5A">
        <w:rPr>
          <w:rFonts w:cs="Traditional Arabic"/>
          <w:sz w:val="36"/>
          <w:szCs w:val="36"/>
          <w:rtl/>
        </w:rPr>
        <w:t xml:space="preserve"> [لقمان: 34]</w:t>
      </w:r>
      <w:r w:rsidRPr="00B23B5A">
        <w:rPr>
          <w:rFonts w:cs="Traditional Arabic" w:hint="cs"/>
          <w:sz w:val="36"/>
          <w:szCs w:val="36"/>
          <w:rtl/>
        </w:rPr>
        <w:t xml:space="preserve"> إلى قوله: </w:t>
      </w:r>
      <w:r w:rsidR="00043967">
        <w:rPr>
          <w:rFonts w:cs="Traditional Arabic" w:hint="cs"/>
          <w:sz w:val="36"/>
          <w:szCs w:val="36"/>
          <w:rtl/>
        </w:rPr>
        <w:t>﴿</w:t>
      </w:r>
      <w:r w:rsidRPr="00B23B5A">
        <w:rPr>
          <w:rFonts w:cs="Traditional Arabic"/>
          <w:sz w:val="36"/>
          <w:szCs w:val="36"/>
          <w:rtl/>
        </w:rPr>
        <w:t>إِنَّ اللَّهَ عَلِيمٌ خَبِيرٌ</w:t>
      </w:r>
      <w:r w:rsidR="00043967">
        <w:rPr>
          <w:rFonts w:cs="Traditional Arabic" w:hint="cs"/>
          <w:sz w:val="36"/>
          <w:szCs w:val="36"/>
          <w:rtl/>
        </w:rPr>
        <w:t>﴾</w:t>
      </w:r>
      <w:r w:rsidRPr="00B23B5A">
        <w:rPr>
          <w:rFonts w:cs="Traditional Arabic"/>
          <w:sz w:val="36"/>
          <w:szCs w:val="36"/>
          <w:rtl/>
        </w:rPr>
        <w:t xml:space="preserve"> [لقمان: 34]</w:t>
      </w:r>
      <w:r w:rsidRPr="00B23B5A">
        <w:rPr>
          <w:rFonts w:cs="Traditional Arabic" w:hint="eastAsia"/>
          <w:sz w:val="36"/>
          <w:szCs w:val="36"/>
          <w:rtl/>
        </w:rPr>
        <w:t>؛</w:t>
      </w:r>
      <w:r w:rsidRPr="00B23B5A">
        <w:rPr>
          <w:rFonts w:cs="Traditional Arabic" w:hint="cs"/>
          <w:sz w:val="36"/>
          <w:szCs w:val="36"/>
          <w:rtl/>
        </w:rPr>
        <w:t xml:space="preserve"> رواه النسائي.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أن جبريل قال للنبي </w:t>
      </w:r>
      <w:r w:rsidR="00043967" w:rsidRPr="00043967">
        <w:rPr>
          <w:rFonts w:ascii="AGA Arabesque" w:hAnsi="AGA Arabesque"/>
          <w:sz w:val="36"/>
          <w:szCs w:val="36"/>
        </w:rPr>
        <w:t></w:t>
      </w:r>
      <w:r w:rsidRPr="00B23B5A">
        <w:rPr>
          <w:rFonts w:cs="Traditional Arabic" w:hint="cs"/>
          <w:sz w:val="36"/>
          <w:szCs w:val="36"/>
          <w:rtl/>
        </w:rPr>
        <w:t>: حد</w:t>
      </w:r>
      <w:r w:rsidRPr="00B23B5A">
        <w:rPr>
          <w:rFonts w:cs="Traditional Arabic" w:hint="eastAsia"/>
          <w:sz w:val="36"/>
          <w:szCs w:val="36"/>
          <w:rtl/>
        </w:rPr>
        <w:t>ِّ</w:t>
      </w:r>
      <w:r w:rsidRPr="00B23B5A">
        <w:rPr>
          <w:rFonts w:cs="Traditional Arabic" w:hint="cs"/>
          <w:sz w:val="36"/>
          <w:szCs w:val="36"/>
          <w:rtl/>
        </w:rPr>
        <w:t xml:space="preserve">ثني متى الساعة؟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سبحان الله</w:t>
      </w:r>
      <w:r w:rsidRPr="00B23B5A">
        <w:rPr>
          <w:rFonts w:cs="Traditional Arabic" w:hint="eastAsia"/>
          <w:sz w:val="36"/>
          <w:szCs w:val="36"/>
          <w:rtl/>
        </w:rPr>
        <w:t>،</w:t>
      </w:r>
      <w:r w:rsidRPr="00B23B5A">
        <w:rPr>
          <w:rFonts w:cs="Traditional Arabic" w:hint="cs"/>
          <w:sz w:val="36"/>
          <w:szCs w:val="36"/>
          <w:rtl/>
        </w:rPr>
        <w:t xml:space="preserve"> في خمسٍ من الغيب لا يعلمهن إلا هو: </w:t>
      </w:r>
      <w:r w:rsidR="00043967">
        <w:rPr>
          <w:rFonts w:cs="Traditional Arabic" w:hint="cs"/>
          <w:sz w:val="36"/>
          <w:szCs w:val="36"/>
          <w:rtl/>
        </w:rPr>
        <w:t>﴿</w:t>
      </w:r>
      <w:r w:rsidRPr="00B23B5A">
        <w:rPr>
          <w:rFonts w:cs="Traditional Arabic"/>
          <w:sz w:val="36"/>
          <w:szCs w:val="36"/>
          <w:rtl/>
        </w:rPr>
        <w:t>إِنَّ اللَّهَ عِنْدَهُ عِلْمُ السَّاعَةِ وَيُنَزِّلُ الْغَيْثَ وَيَعْلَمُ مَا فِي الأَرْحَامِ وَمَا تَدْرِي نَفْسٌ مَاذَا تَكْسِبُ غَدًا وَمَا تَدْرِي نَفْسٌ بِأَيِّ أَرْضٍ تَمُوتُ إِنَّ اللَّهَ عَلِيمٌ خَبِيرٌ</w:t>
      </w:r>
      <w:r w:rsidR="00043967">
        <w:rPr>
          <w:rFonts w:cs="Traditional Arabic" w:hint="cs"/>
          <w:sz w:val="36"/>
          <w:szCs w:val="36"/>
          <w:rtl/>
        </w:rPr>
        <w:t>﴾</w:t>
      </w:r>
      <w:r w:rsidRPr="00B23B5A">
        <w:rPr>
          <w:rFonts w:cs="Traditional Arabic"/>
          <w:sz w:val="36"/>
          <w:szCs w:val="36"/>
          <w:rtl/>
        </w:rPr>
        <w:t xml:space="preserve"> [لقمان: 34]</w:t>
      </w:r>
      <w:r w:rsidRPr="00B23B5A">
        <w:rPr>
          <w:rFonts w:cs="Traditional Arabic" w:hint="cs"/>
          <w:sz w:val="36"/>
          <w:szCs w:val="36"/>
          <w:rtl/>
        </w:rPr>
        <w:t>، ولكن إن شئت حد</w:t>
      </w:r>
      <w:r w:rsidRPr="00B23B5A">
        <w:rPr>
          <w:rFonts w:cs="Traditional Arabic" w:hint="eastAsia"/>
          <w:sz w:val="36"/>
          <w:szCs w:val="36"/>
          <w:rtl/>
        </w:rPr>
        <w:t>َّ</w:t>
      </w:r>
      <w:r w:rsidRPr="00B23B5A">
        <w:rPr>
          <w:rFonts w:cs="Traditional Arabic" w:hint="cs"/>
          <w:sz w:val="36"/>
          <w:szCs w:val="36"/>
          <w:rtl/>
        </w:rPr>
        <w:t>ثتك بمعالم لها دون ذلك</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قال: أجل يا رسول الله فحدثني</w:t>
      </w:r>
      <w:r w:rsidRPr="00B23B5A">
        <w:rPr>
          <w:rFonts w:cs="Traditional Arabic" w:hint="eastAsia"/>
          <w:sz w:val="36"/>
          <w:szCs w:val="36"/>
          <w:rtl/>
        </w:rPr>
        <w:t>،</w:t>
      </w:r>
      <w:r w:rsidRPr="00B23B5A">
        <w:rPr>
          <w:rFonts w:cs="Traditional Arabic" w:hint="cs"/>
          <w:sz w:val="36"/>
          <w:szCs w:val="36"/>
          <w:rtl/>
        </w:rPr>
        <w:t xml:space="preserve">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إذا رأيت الأ</w:t>
      </w:r>
      <w:r>
        <w:rPr>
          <w:rFonts w:cs="Traditional Arabic" w:hint="cs"/>
          <w:sz w:val="36"/>
          <w:szCs w:val="36"/>
          <w:rtl/>
        </w:rPr>
        <w:t>َ</w:t>
      </w:r>
      <w:r w:rsidRPr="00B23B5A">
        <w:rPr>
          <w:rFonts w:cs="Traditional Arabic" w:hint="cs"/>
          <w:sz w:val="36"/>
          <w:szCs w:val="36"/>
          <w:rtl/>
        </w:rPr>
        <w:t>م</w:t>
      </w:r>
      <w:r>
        <w:rPr>
          <w:rFonts w:cs="Traditional Arabic" w:hint="cs"/>
          <w:sz w:val="36"/>
          <w:szCs w:val="36"/>
          <w:rtl/>
        </w:rPr>
        <w:t>َ</w:t>
      </w:r>
      <w:r w:rsidRPr="00B23B5A">
        <w:rPr>
          <w:rFonts w:cs="Traditional Arabic" w:hint="cs"/>
          <w:sz w:val="36"/>
          <w:szCs w:val="36"/>
          <w:rtl/>
        </w:rPr>
        <w:t xml:space="preserve">ة ولدت ربتها - أو ربها - ورأيت أصحاب الشاء تطاولوا بالبنيان، </w:t>
      </w:r>
      <w:r w:rsidRPr="00B23B5A">
        <w:rPr>
          <w:rFonts w:cs="Traditional Arabic" w:hint="cs"/>
          <w:sz w:val="36"/>
          <w:szCs w:val="36"/>
          <w:rtl/>
        </w:rPr>
        <w:lastRenderedPageBreak/>
        <w:t>ورأيت الحفاة الجياع العالة كانوا رؤوس الناس فذلك من معالم الساعة وأشراطها</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قال: يا رسول الله</w:t>
      </w:r>
      <w:r w:rsidRPr="00B23B5A">
        <w:rPr>
          <w:rFonts w:cs="Traditional Arabic" w:hint="eastAsia"/>
          <w:sz w:val="36"/>
          <w:szCs w:val="36"/>
          <w:rtl/>
        </w:rPr>
        <w:t>،</w:t>
      </w:r>
      <w:r w:rsidRPr="00B23B5A">
        <w:rPr>
          <w:rFonts w:cs="Traditional Arabic" w:hint="cs"/>
          <w:sz w:val="36"/>
          <w:szCs w:val="36"/>
          <w:rtl/>
        </w:rPr>
        <w:t xml:space="preserve"> ومَن أصحاب الشاء والحفاة الجياع العالة؟ قال: </w:t>
      </w:r>
      <w:r w:rsidRPr="00B23B5A">
        <w:rPr>
          <w:rFonts w:cs="Traditional Arabic"/>
          <w:sz w:val="36"/>
          <w:szCs w:val="36"/>
          <w:rtl/>
        </w:rPr>
        <w:t>((</w:t>
      </w:r>
      <w:r w:rsidRPr="00B23B5A">
        <w:rPr>
          <w:rFonts w:cs="Traditional Arabic" w:hint="cs"/>
          <w:sz w:val="36"/>
          <w:szCs w:val="36"/>
          <w:rtl/>
        </w:rPr>
        <w:t>العرب</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الإمام أحمد، وفي إسناده شهر بن حوشب، وهو ثقة وفيه كلام،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عامر (أو: أبي عامر، أو: أبي مالك) </w:t>
      </w:r>
      <w:r w:rsidR="00F84C52" w:rsidRPr="00F84C52">
        <w:rPr>
          <w:rFonts w:ascii="AGA Arabesque" w:hAnsi="AGA Arabesque"/>
          <w:sz w:val="36"/>
          <w:szCs w:val="36"/>
        </w:rPr>
        <w:t></w:t>
      </w:r>
      <w:r w:rsidRPr="00B23B5A">
        <w:rPr>
          <w:rFonts w:cs="Traditional Arabic" w:hint="cs"/>
          <w:sz w:val="36"/>
          <w:szCs w:val="36"/>
          <w:rtl/>
        </w:rPr>
        <w:t xml:space="preserve">: أن جبريل قال للنبي </w:t>
      </w:r>
      <w:r w:rsidR="00043967" w:rsidRPr="00043967">
        <w:rPr>
          <w:rFonts w:ascii="AGA Arabesque" w:hAnsi="AGA Arabesque"/>
          <w:sz w:val="36"/>
          <w:szCs w:val="36"/>
        </w:rPr>
        <w:t></w:t>
      </w:r>
      <w:r w:rsidRPr="00B23B5A">
        <w:rPr>
          <w:rFonts w:cs="Traditional Arabic" w:hint="cs"/>
          <w:sz w:val="36"/>
          <w:szCs w:val="36"/>
          <w:rtl/>
        </w:rPr>
        <w:t xml:space="preserve">: متى الساعة يا رسول الله؟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سبحان الله</w:t>
      </w:r>
      <w:r w:rsidRPr="00B23B5A">
        <w:rPr>
          <w:rFonts w:cs="Traditional Arabic" w:hint="eastAsia"/>
          <w:sz w:val="36"/>
          <w:szCs w:val="36"/>
          <w:rtl/>
        </w:rPr>
        <w:t>،</w:t>
      </w:r>
      <w:r w:rsidRPr="00B23B5A">
        <w:rPr>
          <w:rFonts w:cs="Traditional Arabic" w:hint="cs"/>
          <w:sz w:val="36"/>
          <w:szCs w:val="36"/>
          <w:rtl/>
        </w:rPr>
        <w:t xml:space="preserve"> خمسٌ من الغيب لا يعلمها إلا الله - عز وجل -: </w:t>
      </w:r>
      <w:r w:rsidR="00043967">
        <w:rPr>
          <w:rFonts w:cs="Traditional Arabic" w:hint="cs"/>
          <w:sz w:val="36"/>
          <w:szCs w:val="36"/>
          <w:rtl/>
        </w:rPr>
        <w:t>﴿</w:t>
      </w:r>
      <w:r w:rsidRPr="00B23B5A">
        <w:rPr>
          <w:rFonts w:cs="Traditional Arabic"/>
          <w:sz w:val="36"/>
          <w:szCs w:val="36"/>
          <w:rtl/>
        </w:rPr>
        <w:t>إِنَّ اللَّهَ عِنْدَهُ عِلْمُ السَّاعَةِ وَيُنَزِّلُ الْغَيْثَ وَيَعْلَمُ مَا فِي الأَرْحَامِ وَمَا تَدْرِي نَفْسٌ مَاذَا تَكْسِبُ غَدًا وَمَا تَدْرِي نَفْسٌ بِأَيِّ أَرْضٍ تَمُوتُ إِنَّ اللَّهَ عَلِيمٌ خَبِيرٌ</w:t>
      </w:r>
      <w:r w:rsidR="00043967">
        <w:rPr>
          <w:rFonts w:cs="Traditional Arabic" w:hint="cs"/>
          <w:sz w:val="36"/>
          <w:szCs w:val="36"/>
          <w:rtl/>
        </w:rPr>
        <w:t>﴾</w:t>
      </w:r>
      <w:r w:rsidRPr="00B23B5A">
        <w:rPr>
          <w:rFonts w:cs="Traditional Arabic"/>
          <w:sz w:val="36"/>
          <w:szCs w:val="36"/>
          <w:rtl/>
        </w:rPr>
        <w:t xml:space="preserve"> [لقمان: 34]</w:t>
      </w:r>
      <w:r w:rsidRPr="00B23B5A">
        <w:rPr>
          <w:rFonts w:cs="Traditional Arabic" w:hint="cs"/>
          <w:sz w:val="36"/>
          <w:szCs w:val="36"/>
          <w:rtl/>
        </w:rPr>
        <w:t>، ولكن إن شئتَ حدثتُك بعلامتين تكونان قبلها</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فقال: حدثني</w:t>
      </w:r>
      <w:r w:rsidRPr="00B23B5A">
        <w:rPr>
          <w:rFonts w:cs="Traditional Arabic" w:hint="eastAsia"/>
          <w:sz w:val="36"/>
          <w:szCs w:val="36"/>
          <w:rtl/>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إذا رأيتَ الأمة تلد رب</w:t>
      </w:r>
      <w:r w:rsidRPr="00B23B5A">
        <w:rPr>
          <w:rFonts w:cs="Traditional Arabic" w:hint="eastAsia"/>
          <w:sz w:val="36"/>
          <w:szCs w:val="36"/>
          <w:rtl/>
        </w:rPr>
        <w:t>َّ</w:t>
      </w:r>
      <w:r w:rsidRPr="00B23B5A">
        <w:rPr>
          <w:rFonts w:cs="Traditional Arabic" w:hint="cs"/>
          <w:sz w:val="36"/>
          <w:szCs w:val="36"/>
          <w:rtl/>
        </w:rPr>
        <w:t>ها، ويطول أهل البنيان بالبنيان، وعاد العالة الحفاة رؤوس الناس</w:t>
      </w:r>
      <w:r w:rsidRPr="00B23B5A">
        <w:rPr>
          <w:rFonts w:cs="Traditional Arabic"/>
          <w:sz w:val="36"/>
          <w:szCs w:val="36"/>
          <w:rtl/>
        </w:rPr>
        <w:t>))،</w:t>
      </w:r>
      <w:r w:rsidRPr="00B23B5A">
        <w:rPr>
          <w:rFonts w:cs="Traditional Arabic" w:hint="cs"/>
          <w:sz w:val="36"/>
          <w:szCs w:val="36"/>
          <w:rtl/>
        </w:rPr>
        <w:t xml:space="preserve"> قال: ومَن أولئك يا رسول الله؟ قال: </w:t>
      </w:r>
      <w:r w:rsidRPr="00B23B5A">
        <w:rPr>
          <w:rFonts w:cs="Traditional Arabic"/>
          <w:sz w:val="36"/>
          <w:szCs w:val="36"/>
          <w:rtl/>
        </w:rPr>
        <w:t>((</w:t>
      </w:r>
      <w:r w:rsidRPr="00B23B5A">
        <w:rPr>
          <w:rFonts w:cs="Traditional Arabic" w:hint="cs"/>
          <w:sz w:val="36"/>
          <w:szCs w:val="36"/>
          <w:rtl/>
        </w:rPr>
        <w:t>العريب</w:t>
      </w:r>
      <w:r w:rsidRPr="00B23B5A">
        <w:rPr>
          <w:rFonts w:cs="Traditional Arabic"/>
          <w:sz w:val="36"/>
          <w:szCs w:val="36"/>
          <w:rtl/>
        </w:rPr>
        <w:t>))؛</w:t>
      </w:r>
      <w:r w:rsidRPr="00B23B5A">
        <w:rPr>
          <w:rFonts w:cs="Traditional Arabic" w:hint="cs"/>
          <w:sz w:val="36"/>
          <w:szCs w:val="36"/>
          <w:rtl/>
        </w:rPr>
        <w:t xml:space="preserve"> رواه الإمام أحمد، وفي إسناده شهر بن حوشب، وهو ثقة وفيه كلام،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عمرو بن العاص - رضي الله عنهما - عن رسول الله </w:t>
      </w:r>
      <w:r w:rsidR="00043967" w:rsidRPr="00043967">
        <w:rPr>
          <w:rFonts w:ascii="AGA Arabesque" w:hAnsi="AGA Arabesque"/>
          <w:sz w:val="36"/>
          <w:szCs w:val="36"/>
        </w:rPr>
        <w:t></w:t>
      </w:r>
      <w:r w:rsidRPr="00B23B5A">
        <w:rPr>
          <w:rFonts w:cs="Traditional Arabic" w:hint="cs"/>
          <w:sz w:val="36"/>
          <w:szCs w:val="36"/>
          <w:rtl/>
        </w:rPr>
        <w:t xml:space="preserve"> أنه قال: </w:t>
      </w:r>
      <w:r w:rsidRPr="00B23B5A">
        <w:rPr>
          <w:rFonts w:cs="Traditional Arabic"/>
          <w:sz w:val="36"/>
          <w:szCs w:val="36"/>
          <w:rtl/>
        </w:rPr>
        <w:t>((</w:t>
      </w:r>
      <w:r w:rsidRPr="00B23B5A">
        <w:rPr>
          <w:rFonts w:cs="Traditional Arabic" w:hint="cs"/>
          <w:sz w:val="36"/>
          <w:szCs w:val="36"/>
          <w:rtl/>
        </w:rPr>
        <w:t>من اقتراب الساعة أن ترفع الأشرار وتوضع الأخيار، ويفتح القول ويخزن العمل، ويقرأ في القوم المثناة ليس فيهم أحد ينكرها</w:t>
      </w:r>
      <w:r w:rsidRPr="00B23B5A">
        <w:rPr>
          <w:rFonts w:cs="Traditional Arabic"/>
          <w:sz w:val="36"/>
          <w:szCs w:val="36"/>
          <w:rtl/>
        </w:rPr>
        <w:t>))،</w:t>
      </w:r>
      <w:r w:rsidRPr="00B23B5A">
        <w:rPr>
          <w:rFonts w:cs="Traditional Arabic" w:hint="cs"/>
          <w:sz w:val="36"/>
          <w:szCs w:val="36"/>
          <w:rtl/>
        </w:rPr>
        <w:t xml:space="preserve"> قيل: وما المثناة؟ قال: </w:t>
      </w:r>
      <w:r w:rsidRPr="00B23B5A">
        <w:rPr>
          <w:rFonts w:cs="Traditional Arabic"/>
          <w:sz w:val="36"/>
          <w:szCs w:val="36"/>
          <w:rtl/>
        </w:rPr>
        <w:t>((</w:t>
      </w:r>
      <w:r w:rsidRPr="00B23B5A">
        <w:rPr>
          <w:rFonts w:cs="Traditional Arabic" w:hint="cs"/>
          <w:sz w:val="36"/>
          <w:szCs w:val="36"/>
          <w:rtl/>
        </w:rPr>
        <w:t>ما اكتتبت سوى كتاب الله - عز وجل</w:t>
      </w:r>
      <w:r w:rsidRPr="00B23B5A">
        <w:rPr>
          <w:rFonts w:cs="Traditional Arabic"/>
          <w:sz w:val="36"/>
          <w:szCs w:val="36"/>
          <w:rtl/>
        </w:rPr>
        <w:t>))؛</w:t>
      </w:r>
      <w:r w:rsidRPr="00B23B5A">
        <w:rPr>
          <w:rFonts w:cs="Traditional Arabic" w:hint="cs"/>
          <w:sz w:val="36"/>
          <w:szCs w:val="36"/>
          <w:rtl/>
        </w:rPr>
        <w:t xml:space="preserve"> قال الحاكم: "صحيح الإسناد ولم يخرجاه"، ووافقه الذهبي في "تلخيصه".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الطبراني بنحوه</w:t>
      </w:r>
      <w:r w:rsidRPr="00B23B5A">
        <w:rPr>
          <w:rFonts w:cs="Traditional Arabic" w:hint="eastAsia"/>
          <w:sz w:val="36"/>
          <w:szCs w:val="36"/>
          <w:rtl/>
        </w:rPr>
        <w:t>،</w:t>
      </w:r>
      <w:r w:rsidRPr="00B23B5A">
        <w:rPr>
          <w:rFonts w:cs="Traditional Arabic" w:hint="cs"/>
          <w:sz w:val="36"/>
          <w:szCs w:val="36"/>
          <w:rtl/>
        </w:rPr>
        <w:t xml:space="preserve"> قال الهيثمي:</w:t>
      </w:r>
      <w:r>
        <w:rPr>
          <w:rFonts w:cs="Traditional Arabic" w:hint="cs"/>
          <w:sz w:val="36"/>
          <w:szCs w:val="36"/>
          <w:rtl/>
        </w:rPr>
        <w:t xml:space="preserve"> "ورجاله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أبو عبيد القاسم بن سلام في كتابه "غريب الحديث" (4/282): "سألت رجلاً من أهل العلم بالكتب الأولى، قد عرفها وقرأها عن المثناة</w:t>
      </w:r>
      <w:r w:rsidRPr="00B23B5A">
        <w:rPr>
          <w:rFonts w:cs="Traditional Arabic" w:hint="eastAsia"/>
          <w:sz w:val="36"/>
          <w:szCs w:val="36"/>
          <w:rtl/>
        </w:rPr>
        <w:t>،</w:t>
      </w:r>
      <w:r w:rsidRPr="00B23B5A">
        <w:rPr>
          <w:rFonts w:cs="Traditional Arabic" w:hint="cs"/>
          <w:sz w:val="36"/>
          <w:szCs w:val="36"/>
          <w:rtl/>
        </w:rPr>
        <w:t xml:space="preserve"> فقال: إن الأحبار والرهبان من بني إسرائيل بعد موسى وضعوا كتابًا فيما بينهم على ما أرادوا من غير كتاب الله - تبارك وتعالى - فسموه المثناة، كأنه يعني أنهم أحلوا فيه ما شاؤوا، وحرموا ما شاؤوا، على خلاف كتاب الله - تبارك وتعالى"،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عوف بن مالك الأشجعي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كيف أنت يا عوف إذا افترقت هذه الأمة على ثلاث وسبعين فرقة، واحدة في الجنة وسائرهن في النار؟</w:t>
      </w:r>
      <w:r w:rsidRPr="00B23B5A">
        <w:rPr>
          <w:rFonts w:cs="Traditional Arabic"/>
          <w:sz w:val="36"/>
          <w:szCs w:val="36"/>
          <w:rtl/>
        </w:rPr>
        <w:t>))،</w:t>
      </w:r>
      <w:r w:rsidRPr="00B23B5A">
        <w:rPr>
          <w:rFonts w:cs="Traditional Arabic" w:hint="cs"/>
          <w:sz w:val="36"/>
          <w:szCs w:val="36"/>
          <w:rtl/>
        </w:rPr>
        <w:t xml:space="preserve"> قلت: ومتى ذلك يا رسول الله؟ قال: </w:t>
      </w:r>
      <w:r w:rsidRPr="00B23B5A">
        <w:rPr>
          <w:rFonts w:cs="Traditional Arabic"/>
          <w:sz w:val="36"/>
          <w:szCs w:val="36"/>
          <w:rtl/>
        </w:rPr>
        <w:t>((</w:t>
      </w:r>
      <w:r w:rsidRPr="00B23B5A">
        <w:rPr>
          <w:rFonts w:cs="Traditional Arabic" w:hint="cs"/>
          <w:sz w:val="36"/>
          <w:szCs w:val="36"/>
          <w:rtl/>
        </w:rPr>
        <w:t>إذا كثرت الشرط، وملكت الإماء، وقعدت الحملان على المنابر، واتخذ القرآن مزامير، وزُخْرِفت المساجد، ورُفِعت المنابر، وات</w:t>
      </w:r>
      <w:r w:rsidRPr="00B23B5A">
        <w:rPr>
          <w:rFonts w:cs="Traditional Arabic" w:hint="eastAsia"/>
          <w:sz w:val="36"/>
          <w:szCs w:val="36"/>
          <w:rtl/>
        </w:rPr>
        <w:t>ُّ</w:t>
      </w:r>
      <w:r w:rsidRPr="00B23B5A">
        <w:rPr>
          <w:rFonts w:cs="Traditional Arabic" w:hint="cs"/>
          <w:sz w:val="36"/>
          <w:szCs w:val="36"/>
          <w:rtl/>
        </w:rPr>
        <w:t>خِذ الفيء دولاً، والزكاة مغرمًا، والأمانة مغنمًا، وتُفُق</w:t>
      </w:r>
      <w:r w:rsidRPr="00B23B5A">
        <w:rPr>
          <w:rFonts w:cs="Traditional Arabic" w:hint="eastAsia"/>
          <w:sz w:val="36"/>
          <w:szCs w:val="36"/>
          <w:rtl/>
        </w:rPr>
        <w:t>ِّ</w:t>
      </w:r>
      <w:r w:rsidRPr="00B23B5A">
        <w:rPr>
          <w:rFonts w:cs="Traditional Arabic" w:hint="cs"/>
          <w:sz w:val="36"/>
          <w:szCs w:val="36"/>
          <w:rtl/>
        </w:rPr>
        <w:t>ه في الدين لغير الله، وأطاع الرجل امرأته وعق</w:t>
      </w:r>
      <w:r w:rsidRPr="00B23B5A">
        <w:rPr>
          <w:rFonts w:cs="Traditional Arabic" w:hint="eastAsia"/>
          <w:sz w:val="36"/>
          <w:szCs w:val="36"/>
          <w:rtl/>
        </w:rPr>
        <w:t>َّ</w:t>
      </w:r>
      <w:r w:rsidRPr="00B23B5A">
        <w:rPr>
          <w:rFonts w:cs="Traditional Arabic" w:hint="cs"/>
          <w:sz w:val="36"/>
          <w:szCs w:val="36"/>
          <w:rtl/>
        </w:rPr>
        <w:t xml:space="preserve"> أمه وأقصى أباه، ولعن آخرُ هذه الأمة أولَها، وساد القبيلةَ فاسقُهم، وكان زعيم القوم أرذلهم، وأُكْرِم الرجل ات</w:t>
      </w:r>
      <w:r w:rsidRPr="00B23B5A">
        <w:rPr>
          <w:rFonts w:cs="Traditional Arabic" w:hint="eastAsia"/>
          <w:sz w:val="36"/>
          <w:szCs w:val="36"/>
          <w:rtl/>
        </w:rPr>
        <w:t>َّ</w:t>
      </w:r>
      <w:r w:rsidRPr="00B23B5A">
        <w:rPr>
          <w:rFonts w:cs="Traditional Arabic" w:hint="cs"/>
          <w:sz w:val="36"/>
          <w:szCs w:val="36"/>
          <w:rtl/>
        </w:rPr>
        <w:t>قاء شره فيومئذ يكون ذلك، ويفزع الناس إلى الشام، وإلى مدينة منها يقال لها: دمشق من خير مدن الشام، فتحصنهم من عدوهم</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قلت: وهل تفتح الشام؟ قال: </w:t>
      </w:r>
      <w:r w:rsidRPr="00B23B5A">
        <w:rPr>
          <w:rFonts w:cs="Traditional Arabic"/>
          <w:sz w:val="36"/>
          <w:szCs w:val="36"/>
          <w:rtl/>
        </w:rPr>
        <w:t>((</w:t>
      </w:r>
      <w:r w:rsidRPr="00B23B5A">
        <w:rPr>
          <w:rFonts w:cs="Traditional Arabic" w:hint="cs"/>
          <w:sz w:val="36"/>
          <w:szCs w:val="36"/>
          <w:rtl/>
        </w:rPr>
        <w:t xml:space="preserve">نعم </w:t>
      </w:r>
      <w:r w:rsidRPr="00B23B5A">
        <w:rPr>
          <w:rFonts w:cs="Traditional Arabic" w:hint="cs"/>
          <w:sz w:val="36"/>
          <w:szCs w:val="36"/>
          <w:rtl/>
        </w:rPr>
        <w:lastRenderedPageBreak/>
        <w:t>وشيكًا، ثم تقع الفتن بعد فتحها، ثم تجيء فتنة غبراء مظلمة، ثم يتبع الفتن بعضُها بعضًا، حتى يخرج رجل من أهل بيتي يقال له: المهدي، فإن أدركته فاتبعه، وكن من المهتدين</w:t>
      </w:r>
      <w:r w:rsidRPr="00B23B5A">
        <w:rPr>
          <w:rFonts w:cs="Traditional Arabic"/>
          <w:sz w:val="36"/>
          <w:szCs w:val="36"/>
          <w:rtl/>
        </w:rPr>
        <w:t>))؛</w:t>
      </w:r>
      <w:r w:rsidRPr="00B23B5A">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الهيثمي: "وفيه عبدالحميد بن إبراهيم، وث</w:t>
      </w:r>
      <w:r w:rsidRPr="00B23B5A">
        <w:rPr>
          <w:rFonts w:cs="Traditional Arabic" w:hint="eastAsia"/>
          <w:sz w:val="36"/>
          <w:szCs w:val="36"/>
          <w:rtl/>
        </w:rPr>
        <w:t>َّ</w:t>
      </w:r>
      <w:r w:rsidRPr="00B23B5A">
        <w:rPr>
          <w:rFonts w:cs="Traditional Arabic" w:hint="cs"/>
          <w:sz w:val="36"/>
          <w:szCs w:val="36"/>
          <w:rtl/>
        </w:rPr>
        <w:t>قه ابن حبان وهو ضعيف، وفيه جماعة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(الحُملان) بضم الحاء: جمع حَمَل بفتح الحاء والميم، وهو الجذع من ولد الضأن فما دونه، والمراد ها هنا الصبيان، وإنما شُب</w:t>
      </w:r>
      <w:r w:rsidRPr="00B23B5A">
        <w:rPr>
          <w:rFonts w:cs="Traditional Arabic" w:hint="eastAsia"/>
          <w:sz w:val="36"/>
          <w:szCs w:val="36"/>
          <w:rtl/>
        </w:rPr>
        <w:t>ِّ</w:t>
      </w:r>
      <w:r w:rsidRPr="00B23B5A">
        <w:rPr>
          <w:rFonts w:cs="Traditional Arabic" w:hint="cs"/>
          <w:sz w:val="36"/>
          <w:szCs w:val="36"/>
          <w:rtl/>
        </w:rPr>
        <w:t>هوا بالصغار من أولاد الضأن تحقيرًا لهم وتصغيرًا لشأنهم، وأنهم ليسوا بأهل القعود على المنابر</w:t>
      </w:r>
      <w:r w:rsidRPr="00B23B5A">
        <w:rPr>
          <w:rFonts w:cs="Traditional Arabic" w:hint="eastAsia"/>
          <w:sz w:val="36"/>
          <w:szCs w:val="36"/>
          <w:rtl/>
        </w:rPr>
        <w:t>،</w:t>
      </w:r>
      <w:r w:rsidRPr="00B23B5A">
        <w:rPr>
          <w:rFonts w:cs="Traditional Arabic" w:hint="cs"/>
          <w:sz w:val="36"/>
          <w:szCs w:val="36"/>
          <w:rtl/>
        </w:rPr>
        <w:t xml:space="preserve"> والله أعلم.</w:t>
      </w:r>
    </w:p>
    <w:p w:rsidR="00AD3F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بن أبي طالب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إذا فعلتْ أمتي خمس عشرة خصلة حل</w:t>
      </w:r>
      <w:r w:rsidRPr="00B23B5A">
        <w:rPr>
          <w:rFonts w:cs="Traditional Arabic" w:hint="eastAsia"/>
          <w:sz w:val="36"/>
          <w:szCs w:val="36"/>
          <w:rtl/>
        </w:rPr>
        <w:t>َّ</w:t>
      </w:r>
      <w:r w:rsidRPr="00B23B5A">
        <w:rPr>
          <w:rFonts w:cs="Traditional Arabic" w:hint="cs"/>
          <w:sz w:val="36"/>
          <w:szCs w:val="36"/>
          <w:rtl/>
        </w:rPr>
        <w:t xml:space="preserve"> بها البلاء</w:t>
      </w:r>
      <w:r w:rsidRPr="00B23B5A">
        <w:rPr>
          <w:rFonts w:cs="Traditional Arabic"/>
          <w:sz w:val="36"/>
          <w:szCs w:val="36"/>
          <w:rtl/>
        </w:rPr>
        <w:t>))،</w:t>
      </w:r>
      <w:r w:rsidRPr="00B23B5A">
        <w:rPr>
          <w:rFonts w:cs="Traditional Arabic" w:hint="cs"/>
          <w:sz w:val="36"/>
          <w:szCs w:val="36"/>
          <w:rtl/>
        </w:rPr>
        <w:t xml:space="preserve"> قيل: وما هي يا رسول الله؟ قال: </w:t>
      </w:r>
      <w:r w:rsidRPr="00B23B5A">
        <w:rPr>
          <w:rFonts w:cs="Traditional Arabic"/>
          <w:sz w:val="36"/>
          <w:szCs w:val="36"/>
          <w:rtl/>
        </w:rPr>
        <w:t>((</w:t>
      </w:r>
      <w:r w:rsidRPr="00B23B5A">
        <w:rPr>
          <w:rFonts w:cs="Traditional Arabic" w:hint="cs"/>
          <w:sz w:val="36"/>
          <w:szCs w:val="36"/>
          <w:rtl/>
        </w:rPr>
        <w:t>إذا كان المغنم دولاً، والأمانة مغنمًا، والزكاة مغرمًا، وأطاع الرجل زوجته وعق</w:t>
      </w:r>
      <w:r w:rsidRPr="00B23B5A">
        <w:rPr>
          <w:rFonts w:cs="Traditional Arabic" w:hint="eastAsia"/>
          <w:sz w:val="36"/>
          <w:szCs w:val="36"/>
          <w:rtl/>
        </w:rPr>
        <w:t>َّ</w:t>
      </w:r>
      <w:r w:rsidRPr="00B23B5A">
        <w:rPr>
          <w:rFonts w:cs="Traditional Arabic" w:hint="cs"/>
          <w:sz w:val="36"/>
          <w:szCs w:val="36"/>
          <w:rtl/>
        </w:rPr>
        <w:t xml:space="preserve"> أمه، وبر</w:t>
      </w:r>
      <w:r w:rsidRPr="00B23B5A">
        <w:rPr>
          <w:rFonts w:cs="Traditional Arabic" w:hint="eastAsia"/>
          <w:sz w:val="36"/>
          <w:szCs w:val="36"/>
          <w:rtl/>
        </w:rPr>
        <w:t>َّ</w:t>
      </w:r>
      <w:r w:rsidRPr="00B23B5A">
        <w:rPr>
          <w:rFonts w:cs="Traditional Arabic" w:hint="cs"/>
          <w:sz w:val="36"/>
          <w:szCs w:val="36"/>
          <w:rtl/>
        </w:rPr>
        <w:t xml:space="preserve"> صديقه وجفَا أباه، وارتفعت الأصوات في المساجد، وكان زعيم القوم أرذلهم، وأُكْرِم الرجل مخافة شر</w:t>
      </w:r>
      <w:r w:rsidRPr="00B23B5A">
        <w:rPr>
          <w:rFonts w:cs="Traditional Arabic" w:hint="eastAsia"/>
          <w:sz w:val="36"/>
          <w:szCs w:val="36"/>
          <w:rtl/>
        </w:rPr>
        <w:t>ِّ</w:t>
      </w:r>
      <w:r w:rsidRPr="00B23B5A">
        <w:rPr>
          <w:rFonts w:cs="Traditional Arabic" w:hint="cs"/>
          <w:sz w:val="36"/>
          <w:szCs w:val="36"/>
          <w:rtl/>
        </w:rPr>
        <w:t>ه، وشُرِبت الخمور، ولُبِس الحرير، وات</w:t>
      </w:r>
      <w:r w:rsidRPr="00B23B5A">
        <w:rPr>
          <w:rFonts w:cs="Traditional Arabic" w:hint="eastAsia"/>
          <w:sz w:val="36"/>
          <w:szCs w:val="36"/>
          <w:rtl/>
        </w:rPr>
        <w:t>ُّ</w:t>
      </w:r>
      <w:r w:rsidRPr="00B23B5A">
        <w:rPr>
          <w:rFonts w:cs="Traditional Arabic" w:hint="cs"/>
          <w:sz w:val="36"/>
          <w:szCs w:val="36"/>
          <w:rtl/>
        </w:rPr>
        <w:t>خِذت القينات والمعازف، ولعن آخِرُ هذه الأمة أولَها فليرتقبوا عند ذلك ريحًا حمراء أو خسفًا أو مسخًا</w:t>
      </w:r>
      <w:r w:rsidRPr="00B23B5A">
        <w:rPr>
          <w:rFonts w:cs="Traditional Arabic"/>
          <w:sz w:val="36"/>
          <w:szCs w:val="36"/>
          <w:rtl/>
        </w:rPr>
        <w:t>))؛</w:t>
      </w:r>
      <w:r w:rsidRPr="00B23B5A">
        <w:rPr>
          <w:rFonts w:cs="Traditional Arabic" w:hint="cs"/>
          <w:sz w:val="36"/>
          <w:szCs w:val="36"/>
          <w:rtl/>
        </w:rPr>
        <w:t xml:space="preserve"> رواه التر</w:t>
      </w:r>
      <w:r w:rsidR="00AD3F22">
        <w:rPr>
          <w:rFonts w:cs="Traditional Arabic" w:hint="cs"/>
          <w:sz w:val="36"/>
          <w:szCs w:val="36"/>
          <w:rtl/>
        </w:rPr>
        <w:t>مذي، وقال: "هذا حديث حسن غريب".</w:t>
      </w:r>
    </w:p>
    <w:p w:rsidR="00DA2B4A" w:rsidRPr="00B23B5A" w:rsidRDefault="00DA2B4A" w:rsidP="00AD3F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أبي الدنيا، وعنده: </w:t>
      </w:r>
      <w:r w:rsidRPr="00B23B5A">
        <w:rPr>
          <w:rFonts w:cs="Traditional Arabic"/>
          <w:sz w:val="36"/>
          <w:szCs w:val="36"/>
          <w:rtl/>
        </w:rPr>
        <w:t>((</w:t>
      </w:r>
      <w:r w:rsidRPr="00B23B5A">
        <w:rPr>
          <w:rFonts w:cs="Traditional Arabic" w:hint="cs"/>
          <w:sz w:val="36"/>
          <w:szCs w:val="36"/>
          <w:rtl/>
        </w:rPr>
        <w:t>فليرتقبوا عند ذلك ريحًا حمراء أو خسفًا أو مسخًا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إذا ات</w:t>
      </w:r>
      <w:r w:rsidRPr="00B23B5A">
        <w:rPr>
          <w:rFonts w:cs="Traditional Arabic" w:hint="eastAsia"/>
          <w:sz w:val="36"/>
          <w:szCs w:val="36"/>
          <w:rtl/>
        </w:rPr>
        <w:t>ُّ</w:t>
      </w:r>
      <w:r w:rsidRPr="00B23B5A">
        <w:rPr>
          <w:rFonts w:cs="Traditional Arabic" w:hint="cs"/>
          <w:sz w:val="36"/>
          <w:szCs w:val="36"/>
          <w:rtl/>
        </w:rPr>
        <w:t>خِذ الفيء دولاً، والأمانة مغنمًا، والزكاة مغرمًا، وتُعُل</w:t>
      </w:r>
      <w:r w:rsidRPr="00B23B5A">
        <w:rPr>
          <w:rFonts w:cs="Traditional Arabic" w:hint="eastAsia"/>
          <w:sz w:val="36"/>
          <w:szCs w:val="36"/>
          <w:rtl/>
        </w:rPr>
        <w:t>ِّ</w:t>
      </w:r>
      <w:r w:rsidRPr="00B23B5A">
        <w:rPr>
          <w:rFonts w:cs="Traditional Arabic" w:hint="cs"/>
          <w:sz w:val="36"/>
          <w:szCs w:val="36"/>
          <w:rtl/>
        </w:rPr>
        <w:t>م لغير الدين، وأطاع الرجل امرأته وعق</w:t>
      </w:r>
      <w:r w:rsidRPr="00B23B5A">
        <w:rPr>
          <w:rFonts w:cs="Traditional Arabic" w:hint="eastAsia"/>
          <w:sz w:val="36"/>
          <w:szCs w:val="36"/>
          <w:rtl/>
        </w:rPr>
        <w:t>َّ</w:t>
      </w:r>
      <w:r w:rsidRPr="00B23B5A">
        <w:rPr>
          <w:rFonts w:cs="Traditional Arabic" w:hint="cs"/>
          <w:sz w:val="36"/>
          <w:szCs w:val="36"/>
          <w:rtl/>
        </w:rPr>
        <w:t xml:space="preserve"> أمه، وأدنى صديقه وأقصى أباه، وظهرت الأصوات في المساجد، وساد القبيلةَ فاسقُهم، وكان زعيم القوم أرذلهم، وأُكْرِم الرجل مخافة شر</w:t>
      </w:r>
      <w:r w:rsidRPr="00B23B5A">
        <w:rPr>
          <w:rFonts w:cs="Traditional Arabic" w:hint="eastAsia"/>
          <w:sz w:val="36"/>
          <w:szCs w:val="36"/>
          <w:rtl/>
        </w:rPr>
        <w:t>ِّ</w:t>
      </w:r>
      <w:r w:rsidRPr="00B23B5A">
        <w:rPr>
          <w:rFonts w:cs="Traditional Arabic" w:hint="cs"/>
          <w:sz w:val="36"/>
          <w:szCs w:val="36"/>
          <w:rtl/>
        </w:rPr>
        <w:t>ه، وظهرت القينات والمعازف، وشُرِبَت الخمور، ولعن آخِرُ هذه الأمة أولَها فليرتقبوا عند ذلك ريحًا حمراء وزلزلة وخسفًا ومسخًا وقذفًا، وآيات تتابع كنظام بال قطع سلكه فتتابع</w:t>
      </w:r>
      <w:r w:rsidRPr="00B23B5A">
        <w:rPr>
          <w:rFonts w:cs="Traditional Arabic"/>
          <w:sz w:val="36"/>
          <w:szCs w:val="36"/>
          <w:rtl/>
        </w:rPr>
        <w:t>))؛</w:t>
      </w:r>
      <w:r w:rsidRPr="00B23B5A">
        <w:rPr>
          <w:rFonts w:cs="Traditional Arabic" w:hint="cs"/>
          <w:sz w:val="36"/>
          <w:szCs w:val="36"/>
          <w:rtl/>
        </w:rPr>
        <w:t xml:space="preserve"> رواه الترمذي، وقال: "هذا حديث حسن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من اقتراب الساعة اثنتان وسبعون خصلة: إذا رأيتم الناس أماتوا الصلاة، وأضاعوا الأمانة، وأكلوا الربا، واستحل</w:t>
      </w:r>
      <w:r w:rsidRPr="00B23B5A">
        <w:rPr>
          <w:rFonts w:cs="Traditional Arabic" w:hint="eastAsia"/>
          <w:sz w:val="36"/>
          <w:szCs w:val="36"/>
          <w:rtl/>
        </w:rPr>
        <w:t>ُّ</w:t>
      </w:r>
      <w:r w:rsidRPr="00B23B5A">
        <w:rPr>
          <w:rFonts w:cs="Traditional Arabic" w:hint="cs"/>
          <w:sz w:val="36"/>
          <w:szCs w:val="36"/>
          <w:rtl/>
        </w:rPr>
        <w:t>وا الكذب، واستخف</w:t>
      </w:r>
      <w:r w:rsidRPr="00B23B5A">
        <w:rPr>
          <w:rFonts w:cs="Traditional Arabic" w:hint="eastAsia"/>
          <w:sz w:val="36"/>
          <w:szCs w:val="36"/>
          <w:rtl/>
        </w:rPr>
        <w:t>ُّ</w:t>
      </w:r>
      <w:r w:rsidRPr="00B23B5A">
        <w:rPr>
          <w:rFonts w:cs="Traditional Arabic" w:hint="cs"/>
          <w:sz w:val="36"/>
          <w:szCs w:val="36"/>
          <w:rtl/>
        </w:rPr>
        <w:t>وا بالدماء، واستعلوا البناء، وباعوا الدين بالدنيا، وتقط</w:t>
      </w:r>
      <w:r w:rsidRPr="00B23B5A">
        <w:rPr>
          <w:rFonts w:cs="Traditional Arabic" w:hint="eastAsia"/>
          <w:sz w:val="36"/>
          <w:szCs w:val="36"/>
          <w:rtl/>
        </w:rPr>
        <w:t>َّ</w:t>
      </w:r>
      <w:r w:rsidRPr="00B23B5A">
        <w:rPr>
          <w:rFonts w:cs="Traditional Arabic" w:hint="cs"/>
          <w:sz w:val="36"/>
          <w:szCs w:val="36"/>
          <w:rtl/>
        </w:rPr>
        <w:t>عت الأرحام، ويكون الحكم ضعفًا، والكذب صدقًا، والحرير لباسًا، وظهر الجور، وكثر الطلاق وموت الفجأة، وائتُمِن الخائن وخُو</w:t>
      </w:r>
      <w:r w:rsidRPr="00B23B5A">
        <w:rPr>
          <w:rFonts w:cs="Traditional Arabic" w:hint="eastAsia"/>
          <w:sz w:val="36"/>
          <w:szCs w:val="36"/>
          <w:rtl/>
        </w:rPr>
        <w:t>ِّ</w:t>
      </w:r>
      <w:r w:rsidRPr="00B23B5A">
        <w:rPr>
          <w:rFonts w:cs="Traditional Arabic" w:hint="cs"/>
          <w:sz w:val="36"/>
          <w:szCs w:val="36"/>
          <w:rtl/>
        </w:rPr>
        <w:t>ن الأمين، وصُد</w:t>
      </w:r>
      <w:r w:rsidRPr="00B23B5A">
        <w:rPr>
          <w:rFonts w:cs="Traditional Arabic" w:hint="eastAsia"/>
          <w:sz w:val="36"/>
          <w:szCs w:val="36"/>
          <w:rtl/>
        </w:rPr>
        <w:t>ِّ</w:t>
      </w:r>
      <w:r w:rsidRPr="00B23B5A">
        <w:rPr>
          <w:rFonts w:cs="Traditional Arabic" w:hint="cs"/>
          <w:sz w:val="36"/>
          <w:szCs w:val="36"/>
          <w:rtl/>
        </w:rPr>
        <w:t>ق الكاذب وكُذ</w:t>
      </w:r>
      <w:r w:rsidRPr="00B23B5A">
        <w:rPr>
          <w:rFonts w:cs="Traditional Arabic" w:hint="eastAsia"/>
          <w:sz w:val="36"/>
          <w:szCs w:val="36"/>
          <w:rtl/>
        </w:rPr>
        <w:t>ِّ</w:t>
      </w:r>
      <w:r w:rsidRPr="00B23B5A">
        <w:rPr>
          <w:rFonts w:cs="Traditional Arabic" w:hint="cs"/>
          <w:sz w:val="36"/>
          <w:szCs w:val="36"/>
          <w:rtl/>
        </w:rPr>
        <w:t>ب الصادق، وكثر القذف، وكان المطر قيظًا، والولد غيظًا، وفاض اللئام فيضًا، وغاض الكرام غيضًا، وكان الأمراء فجَرَة، والوزراء كذَبَة، والأمناء خوَنَة، والعرفاء ظلَمَة، والقراء فسَقَة، إذا لبسوا مسوك الضأن، قلوبهم أنتن من الجيفة، وأمر</w:t>
      </w:r>
      <w:r w:rsidRPr="00B23B5A">
        <w:rPr>
          <w:rFonts w:cs="Traditional Arabic" w:hint="eastAsia"/>
          <w:sz w:val="36"/>
          <w:szCs w:val="36"/>
          <w:rtl/>
        </w:rPr>
        <w:t>ُّ</w:t>
      </w:r>
      <w:r w:rsidRPr="00B23B5A">
        <w:rPr>
          <w:rFonts w:cs="Traditional Arabic" w:hint="cs"/>
          <w:sz w:val="36"/>
          <w:szCs w:val="36"/>
          <w:rtl/>
        </w:rPr>
        <w:t xml:space="preserve"> من الصبر، يغشيهم الله فتنة يتهاوَكون فيها تهاوُك اليهود الظلَمَة، وتظهر الصفراء </w:t>
      </w:r>
      <w:r w:rsidRPr="00B23B5A">
        <w:rPr>
          <w:rFonts w:cs="Traditional Arabic" w:hint="cs"/>
          <w:sz w:val="36"/>
          <w:szCs w:val="36"/>
          <w:rtl/>
        </w:rPr>
        <w:lastRenderedPageBreak/>
        <w:t>(يعني: الدنانير)، وتطلب البيضاء (يعني: الدراهم)، وتكثر الخطباء، ويقل الأمر بالمعروف، وحُل</w:t>
      </w:r>
      <w:r w:rsidRPr="00B23B5A">
        <w:rPr>
          <w:rFonts w:cs="Traditional Arabic" w:hint="eastAsia"/>
          <w:sz w:val="36"/>
          <w:szCs w:val="36"/>
          <w:rtl/>
        </w:rPr>
        <w:t>ِّ</w:t>
      </w:r>
      <w:r w:rsidRPr="00B23B5A">
        <w:rPr>
          <w:rFonts w:cs="Traditional Arabic" w:hint="cs"/>
          <w:sz w:val="36"/>
          <w:szCs w:val="36"/>
          <w:rtl/>
        </w:rPr>
        <w:t>يت المصاحف، وصُو</w:t>
      </w:r>
      <w:r w:rsidRPr="00B23B5A">
        <w:rPr>
          <w:rFonts w:cs="Traditional Arabic" w:hint="eastAsia"/>
          <w:sz w:val="36"/>
          <w:szCs w:val="36"/>
          <w:rtl/>
        </w:rPr>
        <w:t>ِّ</w:t>
      </w:r>
      <w:r w:rsidRPr="00B23B5A">
        <w:rPr>
          <w:rFonts w:cs="Traditional Arabic" w:hint="cs"/>
          <w:sz w:val="36"/>
          <w:szCs w:val="36"/>
          <w:rtl/>
        </w:rPr>
        <w:t>رت المساجد، وطُو</w:t>
      </w:r>
      <w:r w:rsidRPr="00B23B5A">
        <w:rPr>
          <w:rFonts w:cs="Traditional Arabic" w:hint="eastAsia"/>
          <w:sz w:val="36"/>
          <w:szCs w:val="36"/>
          <w:rtl/>
        </w:rPr>
        <w:t>ِّ</w:t>
      </w:r>
      <w:r w:rsidRPr="00B23B5A">
        <w:rPr>
          <w:rFonts w:cs="Traditional Arabic" w:hint="cs"/>
          <w:sz w:val="36"/>
          <w:szCs w:val="36"/>
          <w:rtl/>
        </w:rPr>
        <w:t>لت المنابر، وخربت القلوب، وشُرِبت الخمور، وعُط</w:t>
      </w:r>
      <w:r w:rsidRPr="00B23B5A">
        <w:rPr>
          <w:rFonts w:cs="Traditional Arabic" w:hint="eastAsia"/>
          <w:sz w:val="36"/>
          <w:szCs w:val="36"/>
          <w:rtl/>
        </w:rPr>
        <w:t>ِّ</w:t>
      </w:r>
      <w:r w:rsidRPr="00B23B5A">
        <w:rPr>
          <w:rFonts w:cs="Traditional Arabic" w:hint="cs"/>
          <w:sz w:val="36"/>
          <w:szCs w:val="36"/>
          <w:rtl/>
        </w:rPr>
        <w:t>لت الحدود، وولدت الأمة ربتها، وترى الحفاة العراة صاروا ملوكًا، وشاركت المرأةُ زوجَها في التجارة، وتشب</w:t>
      </w:r>
      <w:r w:rsidRPr="00B23B5A">
        <w:rPr>
          <w:rFonts w:cs="Traditional Arabic" w:hint="eastAsia"/>
          <w:sz w:val="36"/>
          <w:szCs w:val="36"/>
          <w:rtl/>
        </w:rPr>
        <w:t>َّ</w:t>
      </w:r>
      <w:r w:rsidRPr="00B23B5A">
        <w:rPr>
          <w:rFonts w:cs="Traditional Arabic" w:hint="cs"/>
          <w:sz w:val="36"/>
          <w:szCs w:val="36"/>
          <w:rtl/>
        </w:rPr>
        <w:t>ه الرجال بالنساء والنساء بالرجال، وحُلِف بغير الله، وشهد المرء من غير أن يُسْتَشهد، وسُل</w:t>
      </w:r>
      <w:r w:rsidRPr="00B23B5A">
        <w:rPr>
          <w:rFonts w:cs="Traditional Arabic" w:hint="eastAsia"/>
          <w:sz w:val="36"/>
          <w:szCs w:val="36"/>
          <w:rtl/>
        </w:rPr>
        <w:t>ِّ</w:t>
      </w:r>
      <w:r w:rsidRPr="00B23B5A">
        <w:rPr>
          <w:rFonts w:cs="Traditional Arabic" w:hint="cs"/>
          <w:sz w:val="36"/>
          <w:szCs w:val="36"/>
          <w:rtl/>
        </w:rPr>
        <w:t>م للمعرفة، وتُفُق</w:t>
      </w:r>
      <w:r w:rsidRPr="00B23B5A">
        <w:rPr>
          <w:rFonts w:cs="Traditional Arabic" w:hint="eastAsia"/>
          <w:sz w:val="36"/>
          <w:szCs w:val="36"/>
          <w:rtl/>
        </w:rPr>
        <w:t>ِّ</w:t>
      </w:r>
      <w:r w:rsidRPr="00B23B5A">
        <w:rPr>
          <w:rFonts w:cs="Traditional Arabic" w:hint="cs"/>
          <w:sz w:val="36"/>
          <w:szCs w:val="36"/>
          <w:rtl/>
        </w:rPr>
        <w:t>ه لغير الدين، وطُلِبت الدنيا بعمل الآخرة، وات</w:t>
      </w:r>
      <w:r w:rsidRPr="00B23B5A">
        <w:rPr>
          <w:rFonts w:cs="Traditional Arabic" w:hint="eastAsia"/>
          <w:sz w:val="36"/>
          <w:szCs w:val="36"/>
          <w:rtl/>
        </w:rPr>
        <w:t>ُّ</w:t>
      </w:r>
      <w:r w:rsidRPr="00B23B5A">
        <w:rPr>
          <w:rFonts w:cs="Traditional Arabic" w:hint="cs"/>
          <w:sz w:val="36"/>
          <w:szCs w:val="36"/>
          <w:rtl/>
        </w:rPr>
        <w:t>خِذ المغنم دولاً، والأمانة مغنمًا، والزكاة مغرمًا، وكان زعيم القوم أرذلهم، وعق</w:t>
      </w:r>
      <w:r w:rsidRPr="00B23B5A">
        <w:rPr>
          <w:rFonts w:cs="Traditional Arabic" w:hint="eastAsia"/>
          <w:sz w:val="36"/>
          <w:szCs w:val="36"/>
          <w:rtl/>
        </w:rPr>
        <w:t>َّ</w:t>
      </w:r>
      <w:r w:rsidRPr="00B23B5A">
        <w:rPr>
          <w:rFonts w:cs="Traditional Arabic" w:hint="cs"/>
          <w:sz w:val="36"/>
          <w:szCs w:val="36"/>
          <w:rtl/>
        </w:rPr>
        <w:t xml:space="preserve"> الرجل أباه، وجفَا أمه، وبر</w:t>
      </w:r>
      <w:r w:rsidRPr="00B23B5A">
        <w:rPr>
          <w:rFonts w:cs="Traditional Arabic" w:hint="eastAsia"/>
          <w:sz w:val="36"/>
          <w:szCs w:val="36"/>
          <w:rtl/>
        </w:rPr>
        <w:t>َّ</w:t>
      </w:r>
      <w:r w:rsidRPr="00B23B5A">
        <w:rPr>
          <w:rFonts w:cs="Traditional Arabic" w:hint="cs"/>
          <w:sz w:val="36"/>
          <w:szCs w:val="36"/>
          <w:rtl/>
        </w:rPr>
        <w:t xml:space="preserve"> صديقه، وأطاع امرأته، وعلت أصوات الفسَقَة في المساجد، وات</w:t>
      </w:r>
      <w:r w:rsidRPr="00B23B5A">
        <w:rPr>
          <w:rFonts w:cs="Traditional Arabic" w:hint="eastAsia"/>
          <w:sz w:val="36"/>
          <w:szCs w:val="36"/>
          <w:rtl/>
        </w:rPr>
        <w:t>ُّ</w:t>
      </w:r>
      <w:r w:rsidRPr="00B23B5A">
        <w:rPr>
          <w:rFonts w:cs="Traditional Arabic" w:hint="cs"/>
          <w:sz w:val="36"/>
          <w:szCs w:val="36"/>
          <w:rtl/>
        </w:rPr>
        <w:t>خِذت القينات والمعازف، وشُرِبت الخمور في الطرق، وات</w:t>
      </w:r>
      <w:r w:rsidRPr="00B23B5A">
        <w:rPr>
          <w:rFonts w:cs="Traditional Arabic" w:hint="eastAsia"/>
          <w:sz w:val="36"/>
          <w:szCs w:val="36"/>
          <w:rtl/>
        </w:rPr>
        <w:t>ُّ</w:t>
      </w:r>
      <w:r w:rsidRPr="00B23B5A">
        <w:rPr>
          <w:rFonts w:cs="Traditional Arabic" w:hint="cs"/>
          <w:sz w:val="36"/>
          <w:szCs w:val="36"/>
          <w:rtl/>
        </w:rPr>
        <w:t>خِذ الظلم فخرًا، وبِيعَ الحكم، وكثرت الشرط، واتخذ القرآن مزامير، وجلود السباع صفافًا، والمساجد طرقًا، ولعن آخِرُ هذه الأمة أولَها فليرتقبوا عند ذلك ريحًا حمراء وخسفًا ومسخًا وقذفًا وآيات</w:t>
      </w:r>
      <w:r w:rsidRPr="00B23B5A">
        <w:rPr>
          <w:rFonts w:cs="Traditional Arabic"/>
          <w:sz w:val="36"/>
          <w:szCs w:val="36"/>
          <w:rtl/>
        </w:rPr>
        <w:t>))؛</w:t>
      </w:r>
      <w:r w:rsidRPr="00B23B5A">
        <w:rPr>
          <w:rFonts w:cs="Traditional Arabic" w:hint="cs"/>
          <w:sz w:val="36"/>
          <w:szCs w:val="36"/>
          <w:rtl/>
        </w:rPr>
        <w:t xml:space="preserve"> رواه أبو نعيم في الحلية بإسناد ضعيف، وله شواهد من حديث علي وأبي هريرة وغيرهما مما تقدم وما سيأتي ذكره - إن شاء الله تعالى.</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ولم يذكر فيه سوى سبع وستين خصلة، فلعل الباقي سقط من بعض النساخ، وكل ما فيه قد ظهر مصداقه سوى خصلة أو خصلتين.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يتهاوَكون تهاوُك اليهود</w:t>
      </w:r>
      <w:r w:rsidRPr="00B23B5A">
        <w:rPr>
          <w:rFonts w:cs="Traditional Arabic"/>
          <w:sz w:val="36"/>
          <w:szCs w:val="36"/>
          <w:rtl/>
        </w:rPr>
        <w:t>))</w:t>
      </w:r>
      <w:r w:rsidRPr="00B23B5A">
        <w:rPr>
          <w:rFonts w:cs="Traditional Arabic" w:hint="cs"/>
          <w:sz w:val="36"/>
          <w:szCs w:val="36"/>
          <w:rtl/>
        </w:rPr>
        <w:t>: قال الجوهري: "(التهو</w:t>
      </w:r>
      <w:r>
        <w:rPr>
          <w:rFonts w:cs="Traditional Arabic" w:hint="eastAsia"/>
          <w:sz w:val="36"/>
          <w:szCs w:val="36"/>
          <w:rtl/>
        </w:rPr>
        <w:t>ُّ</w:t>
      </w:r>
      <w:r w:rsidRPr="00B23B5A">
        <w:rPr>
          <w:rFonts w:cs="Traditional Arabic" w:hint="cs"/>
          <w:sz w:val="36"/>
          <w:szCs w:val="36"/>
          <w:rtl/>
        </w:rPr>
        <w:t>ك): التحير، والتهو</w:t>
      </w:r>
      <w:r w:rsidRPr="00B23B5A">
        <w:rPr>
          <w:rFonts w:cs="Traditional Arabic" w:hint="eastAsia"/>
          <w:sz w:val="36"/>
          <w:szCs w:val="36"/>
          <w:rtl/>
        </w:rPr>
        <w:t>ُّ</w:t>
      </w:r>
      <w:r w:rsidRPr="00B23B5A">
        <w:rPr>
          <w:rFonts w:cs="Traditional Arabic" w:hint="cs"/>
          <w:sz w:val="36"/>
          <w:szCs w:val="36"/>
          <w:rtl/>
        </w:rPr>
        <w:t>ك أيضًا مثل التهو</w:t>
      </w:r>
      <w:r w:rsidRPr="00B23B5A">
        <w:rPr>
          <w:rFonts w:cs="Traditional Arabic" w:hint="eastAsia"/>
          <w:sz w:val="36"/>
          <w:szCs w:val="36"/>
          <w:rtl/>
        </w:rPr>
        <w:t>ُّ</w:t>
      </w:r>
      <w:r w:rsidRPr="00B23B5A">
        <w:rPr>
          <w:rFonts w:cs="Traditional Arabic" w:hint="cs"/>
          <w:sz w:val="36"/>
          <w:szCs w:val="36"/>
          <w:rtl/>
        </w:rPr>
        <w:t>ر، وهو الوقوع في الشيء بقِل</w:t>
      </w:r>
      <w:r w:rsidRPr="00B23B5A">
        <w:rPr>
          <w:rFonts w:cs="Traditional Arabic" w:hint="eastAsia"/>
          <w:sz w:val="36"/>
          <w:szCs w:val="36"/>
          <w:rtl/>
        </w:rPr>
        <w:t>َّ</w:t>
      </w:r>
      <w:r w:rsidRPr="00B23B5A">
        <w:rPr>
          <w:rFonts w:cs="Traditional Arabic" w:hint="cs"/>
          <w:sz w:val="36"/>
          <w:szCs w:val="36"/>
          <w:rtl/>
        </w:rPr>
        <w:t>ة مبالاة"</w:t>
      </w:r>
      <w:r w:rsidRPr="00B23B5A">
        <w:rPr>
          <w:rFonts w:cs="Traditional Arabic" w:hint="eastAsia"/>
          <w:sz w:val="36"/>
          <w:szCs w:val="36"/>
          <w:rtl/>
        </w:rPr>
        <w:t>،</w:t>
      </w:r>
      <w:r w:rsidRPr="00B23B5A">
        <w:rPr>
          <w:rFonts w:cs="Traditional Arabic" w:hint="cs"/>
          <w:sz w:val="36"/>
          <w:szCs w:val="36"/>
          <w:rtl/>
        </w:rPr>
        <w:t xml:space="preserve"> وقال ابن الأثير: " (التهو</w:t>
      </w:r>
      <w:r w:rsidRPr="00B23B5A">
        <w:rPr>
          <w:rFonts w:cs="Traditional Arabic" w:hint="eastAsia"/>
          <w:sz w:val="36"/>
          <w:szCs w:val="36"/>
          <w:rtl/>
        </w:rPr>
        <w:t>ُّ</w:t>
      </w:r>
      <w:r w:rsidRPr="00B23B5A">
        <w:rPr>
          <w:rFonts w:cs="Traditional Arabic" w:hint="cs"/>
          <w:sz w:val="36"/>
          <w:szCs w:val="36"/>
          <w:rtl/>
        </w:rPr>
        <w:t>ك): كالتهو</w:t>
      </w:r>
      <w:r w:rsidRPr="00B23B5A">
        <w:rPr>
          <w:rFonts w:cs="Traditional Arabic" w:hint="eastAsia"/>
          <w:sz w:val="36"/>
          <w:szCs w:val="36"/>
          <w:rtl/>
        </w:rPr>
        <w:t>ُّ</w:t>
      </w:r>
      <w:r w:rsidRPr="00B23B5A">
        <w:rPr>
          <w:rFonts w:cs="Traditional Arabic" w:hint="cs"/>
          <w:sz w:val="36"/>
          <w:szCs w:val="36"/>
          <w:rtl/>
        </w:rPr>
        <w:t>ر، وهو الوقوع في الأمر بغير روي</w:t>
      </w:r>
      <w:r w:rsidRPr="00B23B5A">
        <w:rPr>
          <w:rFonts w:cs="Traditional Arabic" w:hint="eastAsia"/>
          <w:sz w:val="36"/>
          <w:szCs w:val="36"/>
          <w:rtl/>
        </w:rPr>
        <w:t>َّ</w:t>
      </w:r>
      <w:r w:rsidRPr="00B23B5A">
        <w:rPr>
          <w:rFonts w:cs="Traditional Arabic" w:hint="cs"/>
          <w:sz w:val="36"/>
          <w:szCs w:val="36"/>
          <w:rtl/>
        </w:rPr>
        <w:t>ة، والمتهو</w:t>
      </w:r>
      <w:r w:rsidRPr="00B23B5A">
        <w:rPr>
          <w:rFonts w:cs="Traditional Arabic" w:hint="eastAsia"/>
          <w:sz w:val="36"/>
          <w:szCs w:val="36"/>
          <w:rtl/>
        </w:rPr>
        <w:t>ِّ</w:t>
      </w:r>
      <w:r w:rsidRPr="00B23B5A">
        <w:rPr>
          <w:rFonts w:cs="Traditional Arabic" w:hint="cs"/>
          <w:sz w:val="36"/>
          <w:szCs w:val="36"/>
          <w:rtl/>
        </w:rPr>
        <w:t>ك الذي يقع في كل</w:t>
      </w:r>
      <w:r w:rsidRPr="00B23B5A">
        <w:rPr>
          <w:rFonts w:cs="Traditional Arabic" w:hint="eastAsia"/>
          <w:sz w:val="36"/>
          <w:szCs w:val="36"/>
          <w:rtl/>
        </w:rPr>
        <w:t>ِّ</w:t>
      </w:r>
      <w:r w:rsidRPr="00B23B5A">
        <w:rPr>
          <w:rFonts w:cs="Traditional Arabic" w:hint="cs"/>
          <w:sz w:val="36"/>
          <w:szCs w:val="36"/>
          <w:rtl/>
        </w:rPr>
        <w:t xml:space="preserve"> أمر، وقيل: هو التحي</w:t>
      </w:r>
      <w:r w:rsidRPr="00B23B5A">
        <w:rPr>
          <w:rFonts w:cs="Traditional Arabic" w:hint="eastAsia"/>
          <w:sz w:val="36"/>
          <w:szCs w:val="36"/>
          <w:rtl/>
        </w:rPr>
        <w:t>ُّ</w:t>
      </w:r>
      <w:r w:rsidRPr="00B23B5A">
        <w:rPr>
          <w:rFonts w:cs="Traditional Arabic" w:hint="cs"/>
          <w:sz w:val="36"/>
          <w:szCs w:val="36"/>
          <w:rtl/>
        </w:rPr>
        <w:t>ر"</w:t>
      </w:r>
      <w:r w:rsidRPr="00B23B5A">
        <w:rPr>
          <w:rFonts w:cs="Traditional Arabic" w:hint="eastAsia"/>
          <w:sz w:val="36"/>
          <w:szCs w:val="36"/>
          <w:rtl/>
        </w:rPr>
        <w:t>،</w:t>
      </w:r>
      <w:r w:rsidRPr="00B23B5A">
        <w:rPr>
          <w:rFonts w:cs="Traditional Arabic" w:hint="cs"/>
          <w:sz w:val="36"/>
          <w:szCs w:val="36"/>
          <w:rtl/>
        </w:rPr>
        <w:t xml:space="preserve"> وقال ابن منظور: "(التهو</w:t>
      </w:r>
      <w:r w:rsidRPr="00B23B5A">
        <w:rPr>
          <w:rFonts w:cs="Traditional Arabic" w:hint="eastAsia"/>
          <w:sz w:val="36"/>
          <w:szCs w:val="36"/>
          <w:rtl/>
        </w:rPr>
        <w:t>ُّ</w:t>
      </w:r>
      <w:r w:rsidRPr="00B23B5A">
        <w:rPr>
          <w:rFonts w:cs="Traditional Arabic" w:hint="cs"/>
          <w:sz w:val="36"/>
          <w:szCs w:val="36"/>
          <w:rtl/>
        </w:rPr>
        <w:t>ك): السقوط في هو</w:t>
      </w:r>
      <w:r w:rsidRPr="00B23B5A">
        <w:rPr>
          <w:rFonts w:cs="Traditional Arabic" w:hint="eastAsia"/>
          <w:sz w:val="36"/>
          <w:szCs w:val="36"/>
          <w:rtl/>
        </w:rPr>
        <w:t>َّ</w:t>
      </w:r>
      <w:r w:rsidRPr="00B23B5A">
        <w:rPr>
          <w:rFonts w:cs="Traditional Arabic" w:hint="cs"/>
          <w:sz w:val="36"/>
          <w:szCs w:val="36"/>
          <w:rtl/>
        </w:rPr>
        <w:t>ة الر</w:t>
      </w:r>
      <w:r w:rsidRPr="00B23B5A">
        <w:rPr>
          <w:rFonts w:cs="Traditional Arabic" w:hint="eastAsia"/>
          <w:sz w:val="36"/>
          <w:szCs w:val="36"/>
          <w:rtl/>
        </w:rPr>
        <w:t>َّ</w:t>
      </w:r>
      <w:r w:rsidRPr="00B23B5A">
        <w:rPr>
          <w:rFonts w:cs="Traditional Arabic" w:hint="cs"/>
          <w:sz w:val="36"/>
          <w:szCs w:val="36"/>
          <w:rtl/>
        </w:rPr>
        <w:t>دَى، وإنه لمتهو</w:t>
      </w:r>
      <w:r w:rsidRPr="00B23B5A">
        <w:rPr>
          <w:rFonts w:cs="Traditional Arabic" w:hint="eastAsia"/>
          <w:sz w:val="36"/>
          <w:szCs w:val="36"/>
          <w:rtl/>
        </w:rPr>
        <w:t>ِّ</w:t>
      </w:r>
      <w:r w:rsidRPr="00B23B5A">
        <w:rPr>
          <w:rFonts w:cs="Traditional Arabic" w:hint="cs"/>
          <w:sz w:val="36"/>
          <w:szCs w:val="36"/>
          <w:rtl/>
        </w:rPr>
        <w:t>ك لما هو فيه</w:t>
      </w:r>
      <w:r w:rsidRPr="00B23B5A">
        <w:rPr>
          <w:rFonts w:cs="Traditional Arabic" w:hint="eastAsia"/>
          <w:sz w:val="36"/>
          <w:szCs w:val="36"/>
          <w:rtl/>
        </w:rPr>
        <w:t>؛</w:t>
      </w:r>
      <w:r w:rsidRPr="00B23B5A">
        <w:rPr>
          <w:rFonts w:cs="Traditional Arabic" w:hint="cs"/>
          <w:sz w:val="36"/>
          <w:szCs w:val="36"/>
          <w:rtl/>
        </w:rPr>
        <w:t xml:space="preserve"> أي: يركب الذنوب والخطايا، والمتهو</w:t>
      </w:r>
      <w:r w:rsidRPr="00B23B5A">
        <w:rPr>
          <w:rFonts w:cs="Traditional Arabic" w:hint="eastAsia"/>
          <w:sz w:val="36"/>
          <w:szCs w:val="36"/>
          <w:rtl/>
        </w:rPr>
        <w:t>ِّ</w:t>
      </w:r>
      <w:r w:rsidRPr="00B23B5A">
        <w:rPr>
          <w:rFonts w:cs="Traditional Arabic" w:hint="cs"/>
          <w:sz w:val="36"/>
          <w:szCs w:val="36"/>
          <w:rtl/>
        </w:rPr>
        <w:t>ك: الذي يقع في أكل أمر".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وجلود السباع صفافًا</w:t>
      </w:r>
      <w:r w:rsidRPr="00B23B5A">
        <w:rPr>
          <w:rFonts w:cs="Traditional Arabic"/>
          <w:sz w:val="36"/>
          <w:szCs w:val="36"/>
          <w:rtl/>
        </w:rPr>
        <w:t>))</w:t>
      </w:r>
      <w:r w:rsidRPr="00B23B5A">
        <w:rPr>
          <w:rFonts w:cs="Traditional Arabic" w:hint="cs"/>
          <w:sz w:val="36"/>
          <w:szCs w:val="36"/>
          <w:rtl/>
        </w:rPr>
        <w:t>: جمع صفة: قال ابن الأثير وابن منظور: "وهي للسرج بمنزلة الميثرة من الرحل".</w:t>
      </w:r>
    </w:p>
    <w:p w:rsidR="00AD3F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مكحول 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من اقتراب الساعة: إذا رأيتم الناس أضاعوا الصلاة، وأضاعوا الأمانة، واستحل</w:t>
      </w:r>
      <w:r w:rsidRPr="00B23B5A">
        <w:rPr>
          <w:rFonts w:cs="Traditional Arabic" w:hint="eastAsia"/>
          <w:sz w:val="36"/>
          <w:szCs w:val="36"/>
          <w:rtl/>
        </w:rPr>
        <w:t>ُّ</w:t>
      </w:r>
      <w:r w:rsidRPr="00B23B5A">
        <w:rPr>
          <w:rFonts w:cs="Traditional Arabic" w:hint="cs"/>
          <w:sz w:val="36"/>
          <w:szCs w:val="36"/>
          <w:rtl/>
        </w:rPr>
        <w:t>وا الكبائر، وأكلوا الربا، وأخذوا الر</w:t>
      </w:r>
      <w:r w:rsidRPr="00B23B5A">
        <w:rPr>
          <w:rFonts w:cs="Traditional Arabic" w:hint="eastAsia"/>
          <w:sz w:val="36"/>
          <w:szCs w:val="36"/>
          <w:rtl/>
        </w:rPr>
        <w:t>ِّ</w:t>
      </w:r>
      <w:r w:rsidRPr="00B23B5A">
        <w:rPr>
          <w:rFonts w:cs="Traditional Arabic" w:hint="cs"/>
          <w:sz w:val="36"/>
          <w:szCs w:val="36"/>
          <w:rtl/>
        </w:rPr>
        <w:t>شَى، وشي</w:t>
      </w:r>
      <w:r w:rsidRPr="00B23B5A">
        <w:rPr>
          <w:rFonts w:cs="Traditional Arabic" w:hint="eastAsia"/>
          <w:sz w:val="36"/>
          <w:szCs w:val="36"/>
          <w:rtl/>
        </w:rPr>
        <w:t>َّ</w:t>
      </w:r>
      <w:r w:rsidRPr="00B23B5A">
        <w:rPr>
          <w:rFonts w:cs="Traditional Arabic" w:hint="cs"/>
          <w:sz w:val="36"/>
          <w:szCs w:val="36"/>
          <w:rtl/>
        </w:rPr>
        <w:t>دوا البناء، واتبعوا الهوى، وباعوا الدين بالدنيا، واتخذوا القرآن مزامير، واتخذوا جلود السباع صفافًا، والمساجد طرقًا، والحرير لباسًا، وكثر الجور، وفشَا الزنا، وتهاونوا بالطلاق، وائتُمِن الخائن، وخُو</w:t>
      </w:r>
      <w:r w:rsidRPr="00B23B5A">
        <w:rPr>
          <w:rFonts w:cs="Traditional Arabic" w:hint="eastAsia"/>
          <w:sz w:val="36"/>
          <w:szCs w:val="36"/>
          <w:rtl/>
        </w:rPr>
        <w:t>ِّ</w:t>
      </w:r>
      <w:r w:rsidRPr="00B23B5A">
        <w:rPr>
          <w:rFonts w:cs="Traditional Arabic" w:hint="cs"/>
          <w:sz w:val="36"/>
          <w:szCs w:val="36"/>
          <w:rtl/>
        </w:rPr>
        <w:t>ن الأمين، وصار المطر قيظًا، والولد غيظًا، وأمراء فجَرَة، ووزراء كذَبَة، وأمناء خوَنَة، وعرفاء ظلَمَة، وقل</w:t>
      </w:r>
      <w:r w:rsidRPr="00B23B5A">
        <w:rPr>
          <w:rFonts w:cs="Traditional Arabic" w:hint="eastAsia"/>
          <w:sz w:val="36"/>
          <w:szCs w:val="36"/>
          <w:rtl/>
        </w:rPr>
        <w:t>َّ</w:t>
      </w:r>
      <w:r w:rsidRPr="00B23B5A">
        <w:rPr>
          <w:rFonts w:cs="Traditional Arabic" w:hint="cs"/>
          <w:sz w:val="36"/>
          <w:szCs w:val="36"/>
          <w:rtl/>
        </w:rPr>
        <w:t>ت العلماء، وكثرت القُر</w:t>
      </w:r>
      <w:r w:rsidRPr="00B23B5A">
        <w:rPr>
          <w:rFonts w:cs="Traditional Arabic" w:hint="eastAsia"/>
          <w:sz w:val="36"/>
          <w:szCs w:val="36"/>
          <w:rtl/>
        </w:rPr>
        <w:t>َّ</w:t>
      </w:r>
      <w:r w:rsidRPr="00B23B5A">
        <w:rPr>
          <w:rFonts w:cs="Traditional Arabic" w:hint="cs"/>
          <w:sz w:val="36"/>
          <w:szCs w:val="36"/>
          <w:rtl/>
        </w:rPr>
        <w:t>اء، وقل</w:t>
      </w:r>
      <w:r w:rsidRPr="00B23B5A">
        <w:rPr>
          <w:rFonts w:cs="Traditional Arabic" w:hint="eastAsia"/>
          <w:sz w:val="36"/>
          <w:szCs w:val="36"/>
          <w:rtl/>
        </w:rPr>
        <w:t>َّ</w:t>
      </w:r>
      <w:r w:rsidRPr="00B23B5A">
        <w:rPr>
          <w:rFonts w:cs="Traditional Arabic" w:hint="cs"/>
          <w:sz w:val="36"/>
          <w:szCs w:val="36"/>
          <w:rtl/>
        </w:rPr>
        <w:t>ت الفقهاء، وحُل</w:t>
      </w:r>
      <w:r w:rsidRPr="00B23B5A">
        <w:rPr>
          <w:rFonts w:cs="Traditional Arabic" w:hint="eastAsia"/>
          <w:sz w:val="36"/>
          <w:szCs w:val="36"/>
          <w:rtl/>
        </w:rPr>
        <w:t>ِّ</w:t>
      </w:r>
      <w:r w:rsidRPr="00B23B5A">
        <w:rPr>
          <w:rFonts w:cs="Traditional Arabic" w:hint="cs"/>
          <w:sz w:val="36"/>
          <w:szCs w:val="36"/>
          <w:rtl/>
        </w:rPr>
        <w:t>يت المصاحف، وزُخْرِفت المساجد، وطُو</w:t>
      </w:r>
      <w:r w:rsidRPr="00B23B5A">
        <w:rPr>
          <w:rFonts w:cs="Traditional Arabic" w:hint="eastAsia"/>
          <w:sz w:val="36"/>
          <w:szCs w:val="36"/>
          <w:rtl/>
        </w:rPr>
        <w:t>ِّ</w:t>
      </w:r>
      <w:r w:rsidRPr="00B23B5A">
        <w:rPr>
          <w:rFonts w:cs="Traditional Arabic" w:hint="cs"/>
          <w:sz w:val="36"/>
          <w:szCs w:val="36"/>
          <w:rtl/>
        </w:rPr>
        <w:t>لت المنابر، وفسدت القلوب، وات</w:t>
      </w:r>
      <w:r w:rsidRPr="00B23B5A">
        <w:rPr>
          <w:rFonts w:cs="Traditional Arabic" w:hint="eastAsia"/>
          <w:sz w:val="36"/>
          <w:szCs w:val="36"/>
          <w:rtl/>
        </w:rPr>
        <w:t>َّ</w:t>
      </w:r>
      <w:r w:rsidRPr="00B23B5A">
        <w:rPr>
          <w:rFonts w:cs="Traditional Arabic" w:hint="cs"/>
          <w:sz w:val="36"/>
          <w:szCs w:val="36"/>
          <w:rtl/>
        </w:rPr>
        <w:t>خذوا القينات، واستُحِل</w:t>
      </w:r>
      <w:r w:rsidRPr="00B23B5A">
        <w:rPr>
          <w:rFonts w:cs="Traditional Arabic" w:hint="eastAsia"/>
          <w:sz w:val="36"/>
          <w:szCs w:val="36"/>
          <w:rtl/>
        </w:rPr>
        <w:t>َّ</w:t>
      </w:r>
      <w:r w:rsidRPr="00B23B5A">
        <w:rPr>
          <w:rFonts w:cs="Traditional Arabic" w:hint="cs"/>
          <w:sz w:val="36"/>
          <w:szCs w:val="36"/>
          <w:rtl/>
        </w:rPr>
        <w:t>ت المعازف، وشُرِبت الخمور، وعُط</w:t>
      </w:r>
      <w:r w:rsidRPr="00B23B5A">
        <w:rPr>
          <w:rFonts w:cs="Traditional Arabic" w:hint="eastAsia"/>
          <w:sz w:val="36"/>
          <w:szCs w:val="36"/>
          <w:rtl/>
        </w:rPr>
        <w:t>ِّ</w:t>
      </w:r>
      <w:r w:rsidRPr="00B23B5A">
        <w:rPr>
          <w:rFonts w:cs="Traditional Arabic" w:hint="cs"/>
          <w:sz w:val="36"/>
          <w:szCs w:val="36"/>
          <w:rtl/>
        </w:rPr>
        <w:t>لت الحدود، ونقصت الشهور، ونُقِضت المواثيق، وشاركت المرأةُ زوجَها في التجارة، ورُك</w:t>
      </w:r>
      <w:r w:rsidRPr="00B23B5A">
        <w:rPr>
          <w:rFonts w:cs="Traditional Arabic" w:hint="eastAsia"/>
          <w:sz w:val="36"/>
          <w:szCs w:val="36"/>
          <w:rtl/>
        </w:rPr>
        <w:t>ِّ</w:t>
      </w:r>
      <w:r w:rsidRPr="00B23B5A">
        <w:rPr>
          <w:rFonts w:cs="Traditional Arabic" w:hint="cs"/>
          <w:sz w:val="36"/>
          <w:szCs w:val="36"/>
          <w:rtl/>
        </w:rPr>
        <w:t xml:space="preserve">ب النساء البراذين، وتشبهت النساء بالرجال والرجال بالنساء، </w:t>
      </w:r>
      <w:r w:rsidRPr="00B23B5A">
        <w:rPr>
          <w:rFonts w:cs="Traditional Arabic" w:hint="cs"/>
          <w:sz w:val="36"/>
          <w:szCs w:val="36"/>
          <w:rtl/>
        </w:rPr>
        <w:lastRenderedPageBreak/>
        <w:t>ويُحْلَف بغير الله، ويشهد الرجل من غير أن يُسْتَشهد، وكانت الزكاة مغرمًا، والأمانة مغنمًا، وأطاع الرجل امرأته، وعق</w:t>
      </w:r>
      <w:r w:rsidRPr="00B23B5A">
        <w:rPr>
          <w:rFonts w:cs="Traditional Arabic" w:hint="eastAsia"/>
          <w:sz w:val="36"/>
          <w:szCs w:val="36"/>
          <w:rtl/>
        </w:rPr>
        <w:t>َّ</w:t>
      </w:r>
      <w:r w:rsidRPr="00B23B5A">
        <w:rPr>
          <w:rFonts w:cs="Traditional Arabic" w:hint="cs"/>
          <w:sz w:val="36"/>
          <w:szCs w:val="36"/>
          <w:rtl/>
        </w:rPr>
        <w:t xml:space="preserve"> أمه، وأقصى أباه، وصارت الإمارات مواريث، وسب</w:t>
      </w:r>
      <w:r w:rsidRPr="00B23B5A">
        <w:rPr>
          <w:rFonts w:cs="Traditional Arabic" w:hint="eastAsia"/>
          <w:sz w:val="36"/>
          <w:szCs w:val="36"/>
          <w:rtl/>
        </w:rPr>
        <w:t>َّ</w:t>
      </w:r>
      <w:r w:rsidRPr="00B23B5A">
        <w:rPr>
          <w:rFonts w:cs="Traditional Arabic" w:hint="cs"/>
          <w:sz w:val="36"/>
          <w:szCs w:val="36"/>
          <w:rtl/>
        </w:rPr>
        <w:t xml:space="preserve"> آخِرُ هذه الأمة أولَها، وأُكْرِم الرجل ات</w:t>
      </w:r>
      <w:r w:rsidRPr="00B23B5A">
        <w:rPr>
          <w:rFonts w:cs="Traditional Arabic" w:hint="eastAsia"/>
          <w:sz w:val="36"/>
          <w:szCs w:val="36"/>
          <w:rtl/>
        </w:rPr>
        <w:t>ِّ</w:t>
      </w:r>
      <w:r w:rsidRPr="00B23B5A">
        <w:rPr>
          <w:rFonts w:cs="Traditional Arabic" w:hint="cs"/>
          <w:sz w:val="36"/>
          <w:szCs w:val="36"/>
          <w:rtl/>
        </w:rPr>
        <w:t>قاء شر</w:t>
      </w:r>
      <w:r w:rsidRPr="00B23B5A">
        <w:rPr>
          <w:rFonts w:cs="Traditional Arabic" w:hint="eastAsia"/>
          <w:sz w:val="36"/>
          <w:szCs w:val="36"/>
          <w:rtl/>
        </w:rPr>
        <w:t>ِّ</w:t>
      </w:r>
      <w:r w:rsidRPr="00B23B5A">
        <w:rPr>
          <w:rFonts w:cs="Traditional Arabic" w:hint="cs"/>
          <w:sz w:val="36"/>
          <w:szCs w:val="36"/>
          <w:rtl/>
        </w:rPr>
        <w:t>ه، وكثرت الشرط، وصعدت الجُه</w:t>
      </w:r>
      <w:r w:rsidRPr="00B23B5A">
        <w:rPr>
          <w:rFonts w:cs="Traditional Arabic" w:hint="eastAsia"/>
          <w:sz w:val="36"/>
          <w:szCs w:val="36"/>
          <w:rtl/>
        </w:rPr>
        <w:t>َّ</w:t>
      </w:r>
      <w:r w:rsidRPr="00B23B5A">
        <w:rPr>
          <w:rFonts w:cs="Traditional Arabic" w:hint="cs"/>
          <w:sz w:val="36"/>
          <w:szCs w:val="36"/>
          <w:rtl/>
        </w:rPr>
        <w:t>ال المنابر، ولبس الرجال الت</w:t>
      </w:r>
      <w:r w:rsidRPr="00B23B5A">
        <w:rPr>
          <w:rFonts w:cs="Traditional Arabic" w:hint="eastAsia"/>
          <w:sz w:val="36"/>
          <w:szCs w:val="36"/>
          <w:rtl/>
        </w:rPr>
        <w:t>ِّ</w:t>
      </w:r>
      <w:r w:rsidRPr="00B23B5A">
        <w:rPr>
          <w:rFonts w:cs="Traditional Arabic" w:hint="cs"/>
          <w:sz w:val="36"/>
          <w:szCs w:val="36"/>
          <w:rtl/>
        </w:rPr>
        <w:t>يجان، وضُي</w:t>
      </w:r>
      <w:r w:rsidRPr="00B23B5A">
        <w:rPr>
          <w:rFonts w:cs="Traditional Arabic" w:hint="eastAsia"/>
          <w:sz w:val="36"/>
          <w:szCs w:val="36"/>
          <w:rtl/>
        </w:rPr>
        <w:t>ِّ</w:t>
      </w:r>
      <w:r w:rsidRPr="00B23B5A">
        <w:rPr>
          <w:rFonts w:cs="Traditional Arabic" w:hint="cs"/>
          <w:sz w:val="36"/>
          <w:szCs w:val="36"/>
          <w:rtl/>
        </w:rPr>
        <w:t>قت الطرقات، وشُي</w:t>
      </w:r>
      <w:r w:rsidRPr="00B23B5A">
        <w:rPr>
          <w:rFonts w:cs="Traditional Arabic" w:hint="eastAsia"/>
          <w:sz w:val="36"/>
          <w:szCs w:val="36"/>
          <w:rtl/>
        </w:rPr>
        <w:t>ِّ</w:t>
      </w:r>
      <w:r w:rsidRPr="00B23B5A">
        <w:rPr>
          <w:rFonts w:cs="Traditional Arabic" w:hint="cs"/>
          <w:sz w:val="36"/>
          <w:szCs w:val="36"/>
          <w:rtl/>
        </w:rPr>
        <w:t>د البناء، واستغنى الرجال بالرجال، والنساء بالنساء، وكثرت خطباء منابركم، وركن علماؤكم إلى ولاتكم فأحل</w:t>
      </w:r>
      <w:r w:rsidRPr="00B23B5A">
        <w:rPr>
          <w:rFonts w:cs="Traditional Arabic" w:hint="eastAsia"/>
          <w:sz w:val="36"/>
          <w:szCs w:val="36"/>
          <w:rtl/>
        </w:rPr>
        <w:t>ُّ</w:t>
      </w:r>
      <w:r w:rsidRPr="00B23B5A">
        <w:rPr>
          <w:rFonts w:cs="Traditional Arabic" w:hint="cs"/>
          <w:sz w:val="36"/>
          <w:szCs w:val="36"/>
          <w:rtl/>
        </w:rPr>
        <w:t>وا لهم الحرام، وحر</w:t>
      </w:r>
      <w:r w:rsidRPr="00B23B5A">
        <w:rPr>
          <w:rFonts w:cs="Traditional Arabic" w:hint="eastAsia"/>
          <w:sz w:val="36"/>
          <w:szCs w:val="36"/>
          <w:rtl/>
        </w:rPr>
        <w:t>َّ</w:t>
      </w:r>
      <w:r w:rsidRPr="00B23B5A">
        <w:rPr>
          <w:rFonts w:cs="Traditional Arabic" w:hint="cs"/>
          <w:sz w:val="36"/>
          <w:szCs w:val="36"/>
          <w:rtl/>
        </w:rPr>
        <w:t>موا عليهم الحلال، وأفتوهم بما يشتهون، وتعل</w:t>
      </w:r>
      <w:r w:rsidRPr="00B23B5A">
        <w:rPr>
          <w:rFonts w:cs="Traditional Arabic" w:hint="eastAsia"/>
          <w:sz w:val="36"/>
          <w:szCs w:val="36"/>
          <w:rtl/>
        </w:rPr>
        <w:t>َّ</w:t>
      </w:r>
      <w:r w:rsidRPr="00B23B5A">
        <w:rPr>
          <w:rFonts w:cs="Traditional Arabic" w:hint="cs"/>
          <w:sz w:val="36"/>
          <w:szCs w:val="36"/>
          <w:rtl/>
        </w:rPr>
        <w:t>م علماؤكم العلم ليجلبوا به دنانيركم ودراهمكم، وات</w:t>
      </w:r>
      <w:r w:rsidRPr="00B23B5A">
        <w:rPr>
          <w:rFonts w:cs="Traditional Arabic" w:hint="eastAsia"/>
          <w:sz w:val="36"/>
          <w:szCs w:val="36"/>
          <w:rtl/>
        </w:rPr>
        <w:t>َّ</w:t>
      </w:r>
      <w:r w:rsidRPr="00B23B5A">
        <w:rPr>
          <w:rFonts w:cs="Traditional Arabic" w:hint="cs"/>
          <w:sz w:val="36"/>
          <w:szCs w:val="36"/>
          <w:rtl/>
        </w:rPr>
        <w:t>خذتم القرآن تجارة، وضي</w:t>
      </w:r>
      <w:r w:rsidRPr="00B23B5A">
        <w:rPr>
          <w:rFonts w:cs="Traditional Arabic" w:hint="eastAsia"/>
          <w:sz w:val="36"/>
          <w:szCs w:val="36"/>
          <w:rtl/>
        </w:rPr>
        <w:t>َّ</w:t>
      </w:r>
      <w:r w:rsidRPr="00B23B5A">
        <w:rPr>
          <w:rFonts w:cs="Traditional Arabic" w:hint="cs"/>
          <w:sz w:val="36"/>
          <w:szCs w:val="36"/>
          <w:rtl/>
        </w:rPr>
        <w:t>عتم حق الله في أموالكم، وصارتْ أموالكم عند شراركم، وقطعتم أرحامكم، وشربتم الخمور في ناديكم، ولعبتم بالميسر، وضربتم بالكبر والمعزفة والمزامير، ومنعتم محاويجكم زكاتكم ورأيتموها مغرمًا، وقتل البريء ليغيظ العامة بقتله، واختلفت أهواؤكم، وصار العطاء في العبيد والسقاط، وطففت المكاييل والموازين، ووليت أموركم السفهاء</w:t>
      </w:r>
      <w:r w:rsidRPr="00B23B5A">
        <w:rPr>
          <w:rFonts w:cs="Traditional Arabic"/>
          <w:sz w:val="36"/>
          <w:szCs w:val="36"/>
          <w:rtl/>
        </w:rPr>
        <w:t>))؛</w:t>
      </w:r>
      <w:r w:rsidRPr="00B23B5A">
        <w:rPr>
          <w:rFonts w:cs="Traditional Arabic" w:hint="cs"/>
          <w:sz w:val="36"/>
          <w:szCs w:val="36"/>
          <w:rtl/>
        </w:rPr>
        <w:t xml:space="preserve"> رواه أبو الشيخ</w:t>
      </w:r>
      <w:r w:rsidR="00AD3F22">
        <w:rPr>
          <w:rFonts w:cs="Traditional Arabic" w:hint="cs"/>
          <w:sz w:val="36"/>
          <w:szCs w:val="36"/>
          <w:rtl/>
        </w:rPr>
        <w:t xml:space="preserve"> في "الفتن"، والديلمي، وغيرهما.</w:t>
      </w:r>
    </w:p>
    <w:p w:rsidR="00DA2B4A" w:rsidRPr="00B23B5A" w:rsidRDefault="00DA2B4A" w:rsidP="00AD3F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ذكر فيه ثلاث وسبعون خصلة، منها أربع وأربعون قد ذُكِرت في حديث حذيفة الذي تقد</w:t>
      </w:r>
      <w:r w:rsidRPr="00B23B5A">
        <w:rPr>
          <w:rFonts w:cs="Traditional Arabic" w:hint="eastAsia"/>
          <w:sz w:val="36"/>
          <w:szCs w:val="36"/>
          <w:rtl/>
        </w:rPr>
        <w:t>َّ</w:t>
      </w:r>
      <w:r w:rsidRPr="00B23B5A">
        <w:rPr>
          <w:rFonts w:cs="Traditional Arabic" w:hint="cs"/>
          <w:sz w:val="36"/>
          <w:szCs w:val="36"/>
          <w:rtl/>
        </w:rPr>
        <w:t>م ذكره، وتسع وعشرون لم تذكر فيه.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من اقتراب الساعة: إذا كثر خطباء المنابر، وركن علماؤكم إلى ولاتكم، فأحل</w:t>
      </w:r>
      <w:r w:rsidRPr="00B23B5A">
        <w:rPr>
          <w:rFonts w:cs="Traditional Arabic" w:hint="eastAsia"/>
          <w:sz w:val="36"/>
          <w:szCs w:val="36"/>
          <w:rtl/>
        </w:rPr>
        <w:t>ُّ</w:t>
      </w:r>
      <w:r w:rsidRPr="00B23B5A">
        <w:rPr>
          <w:rFonts w:cs="Traditional Arabic" w:hint="cs"/>
          <w:sz w:val="36"/>
          <w:szCs w:val="36"/>
          <w:rtl/>
        </w:rPr>
        <w:t>وا لهم الحرام، وحر</w:t>
      </w:r>
      <w:r w:rsidRPr="00B23B5A">
        <w:rPr>
          <w:rFonts w:cs="Traditional Arabic" w:hint="eastAsia"/>
          <w:sz w:val="36"/>
          <w:szCs w:val="36"/>
          <w:rtl/>
        </w:rPr>
        <w:t>َّ</w:t>
      </w:r>
      <w:r w:rsidRPr="00B23B5A">
        <w:rPr>
          <w:rFonts w:cs="Traditional Arabic" w:hint="cs"/>
          <w:sz w:val="36"/>
          <w:szCs w:val="36"/>
          <w:rtl/>
        </w:rPr>
        <w:t>موا عليهم الحلال، فأفتوهم بما يشتهون، وتعلم علماؤكم ليجلبوا به دنانيركم ودراهمكم، واتخذتم القرآن تجارة</w:t>
      </w:r>
      <w:r w:rsidRPr="00B23B5A">
        <w:rPr>
          <w:rFonts w:cs="Traditional Arabic"/>
          <w:sz w:val="36"/>
          <w:szCs w:val="36"/>
          <w:rtl/>
        </w:rPr>
        <w:t>))؛</w:t>
      </w:r>
      <w:r w:rsidRPr="00B23B5A">
        <w:rPr>
          <w:rFonts w:cs="Traditional Arabic" w:hint="cs"/>
          <w:sz w:val="36"/>
          <w:szCs w:val="36"/>
          <w:rtl/>
        </w:rPr>
        <w:t xml:space="preserve"> رواه 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عتي السعدي قال: خرجت في طلب العلم حتى قدمت الكوفة، فإذا أنا بعبدالله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بين ظهراني أهل الكوفة، فسألت عنه فأُرْشِدت إليه فإذا هو في مسجدها الأعظم فأتيته، فقلت: أبا عبدالرحمن إني جئت إليك أضرب إليك ألتمس منك علمًا لعل الله أن ينفعنا به بعدك</w:t>
      </w:r>
      <w:r w:rsidRPr="00B23B5A">
        <w:rPr>
          <w:rFonts w:cs="Traditional Arabic" w:hint="eastAsia"/>
          <w:sz w:val="36"/>
          <w:szCs w:val="36"/>
          <w:rtl/>
        </w:rPr>
        <w:t>،</w:t>
      </w:r>
      <w:r w:rsidRPr="00B23B5A">
        <w:rPr>
          <w:rFonts w:cs="Traditional Arabic" w:hint="cs"/>
          <w:sz w:val="36"/>
          <w:szCs w:val="36"/>
          <w:rtl/>
        </w:rPr>
        <w:t xml:space="preserve"> فقال لي: ممن الرجل؟ قلت: رجل من أهل البصرة</w:t>
      </w:r>
      <w:r w:rsidRPr="00B23B5A">
        <w:rPr>
          <w:rFonts w:cs="Traditional Arabic" w:hint="eastAsia"/>
          <w:sz w:val="36"/>
          <w:szCs w:val="36"/>
          <w:rtl/>
        </w:rPr>
        <w:t>،</w:t>
      </w:r>
      <w:r w:rsidRPr="00B23B5A">
        <w:rPr>
          <w:rFonts w:cs="Traditional Arabic" w:hint="cs"/>
          <w:sz w:val="36"/>
          <w:szCs w:val="36"/>
          <w:rtl/>
        </w:rPr>
        <w:t xml:space="preserve"> قال: ممن؟ قلت: من هذا الحي من بني سعد</w:t>
      </w:r>
      <w:r w:rsidRPr="00B23B5A">
        <w:rPr>
          <w:rFonts w:cs="Traditional Arabic" w:hint="eastAsia"/>
          <w:sz w:val="36"/>
          <w:szCs w:val="36"/>
          <w:rtl/>
        </w:rPr>
        <w:t>،</w:t>
      </w:r>
      <w:r w:rsidRPr="00B23B5A">
        <w:rPr>
          <w:rFonts w:cs="Traditional Arabic" w:hint="cs"/>
          <w:sz w:val="36"/>
          <w:szCs w:val="36"/>
          <w:rtl/>
        </w:rPr>
        <w:t xml:space="preserve"> فقال: يا سعدي لأحدثن فيكم بحديث سمعته من رسول الله </w:t>
      </w:r>
      <w:r w:rsidR="00043967" w:rsidRPr="00043967">
        <w:rPr>
          <w:rFonts w:ascii="AGA Arabesque" w:hAnsi="AGA Arabesque"/>
          <w:sz w:val="36"/>
          <w:szCs w:val="36"/>
        </w:rPr>
        <w:t></w:t>
      </w:r>
      <w:r w:rsidRPr="00B23B5A">
        <w:rPr>
          <w:rFonts w:cs="Traditional Arabic" w:hint="cs"/>
          <w:sz w:val="36"/>
          <w:szCs w:val="36"/>
          <w:rtl/>
        </w:rPr>
        <w:t xml:space="preserve"> سمعت رسول الله </w:t>
      </w:r>
      <w:r w:rsidR="00043967" w:rsidRPr="00043967">
        <w:rPr>
          <w:rFonts w:ascii="AGA Arabesque" w:hAnsi="AGA Arabesque"/>
          <w:sz w:val="36"/>
          <w:szCs w:val="36"/>
        </w:rPr>
        <w:t></w:t>
      </w:r>
      <w:r w:rsidRPr="00B23B5A">
        <w:rPr>
          <w:rFonts w:cs="Traditional Arabic" w:hint="cs"/>
          <w:sz w:val="36"/>
          <w:szCs w:val="36"/>
          <w:rtl/>
        </w:rPr>
        <w:t xml:space="preserve"> وأتاه رجل، فقال: يا رسول الله ألا أدلك على قوم كثيرة أموالهم، كثيرة شوكتهم، تصيب منهم مالاً كثيرًا؟ قال: </w:t>
      </w:r>
      <w:r w:rsidRPr="00B23B5A">
        <w:rPr>
          <w:rFonts w:cs="Traditional Arabic"/>
          <w:sz w:val="36"/>
          <w:szCs w:val="36"/>
          <w:rtl/>
        </w:rPr>
        <w:t>((</w:t>
      </w:r>
      <w:r w:rsidRPr="00B23B5A">
        <w:rPr>
          <w:rFonts w:cs="Traditional Arabic" w:hint="cs"/>
          <w:sz w:val="36"/>
          <w:szCs w:val="36"/>
          <w:rtl/>
        </w:rPr>
        <w:t>مَن هم؟</w:t>
      </w:r>
      <w:r w:rsidRPr="00B23B5A">
        <w:rPr>
          <w:rFonts w:cs="Traditional Arabic"/>
          <w:sz w:val="36"/>
          <w:szCs w:val="36"/>
          <w:rtl/>
        </w:rPr>
        <w:t>))،</w:t>
      </w:r>
      <w:r w:rsidRPr="00B23B5A">
        <w:rPr>
          <w:rFonts w:cs="Traditional Arabic" w:hint="cs"/>
          <w:sz w:val="36"/>
          <w:szCs w:val="36"/>
          <w:rtl/>
        </w:rPr>
        <w:t xml:space="preserve"> قال: هذا الحي من بني سعد من أهل الرمال</w:t>
      </w:r>
      <w:r w:rsidRPr="00B23B5A">
        <w:rPr>
          <w:rFonts w:cs="Traditional Arabic" w:hint="eastAsia"/>
          <w:sz w:val="36"/>
          <w:szCs w:val="36"/>
          <w:rtl/>
        </w:rPr>
        <w:t>،</w:t>
      </w:r>
      <w:r w:rsidRPr="00B23B5A">
        <w:rPr>
          <w:rFonts w:cs="Traditional Arabic" w:hint="cs"/>
          <w:sz w:val="36"/>
          <w:szCs w:val="36"/>
          <w:rtl/>
        </w:rPr>
        <w:t xml:space="preserve">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مه</w:t>
      </w:r>
      <w:r w:rsidRPr="00B23B5A">
        <w:rPr>
          <w:rFonts w:cs="Traditional Arabic" w:hint="eastAsia"/>
          <w:sz w:val="36"/>
          <w:szCs w:val="36"/>
          <w:rtl/>
        </w:rPr>
        <w:t>،</w:t>
      </w:r>
      <w:r w:rsidRPr="00B23B5A">
        <w:rPr>
          <w:rFonts w:cs="Traditional Arabic" w:hint="cs"/>
          <w:sz w:val="36"/>
          <w:szCs w:val="36"/>
          <w:rtl/>
        </w:rPr>
        <w:t xml:space="preserve"> فإن بني سعد عند الله ذو حظ عظيم</w:t>
      </w:r>
      <w:r w:rsidRPr="00B23B5A">
        <w:rPr>
          <w:rFonts w:cs="Traditional Arabic"/>
          <w:sz w:val="36"/>
          <w:szCs w:val="36"/>
          <w:rtl/>
        </w:rPr>
        <w:t>))،</w:t>
      </w:r>
      <w:r w:rsidRPr="00B23B5A">
        <w:rPr>
          <w:rFonts w:cs="Traditional Arabic" w:hint="cs"/>
          <w:sz w:val="36"/>
          <w:szCs w:val="36"/>
          <w:rtl/>
        </w:rPr>
        <w:t xml:space="preserve"> سل يا سعدي، قلت: يا أبا عبدالرحمن هل للساعة من علَم تعرف به؟ قال: وكان متكئًا فاستوى جالسًا، فقال: يا سعدي سألتني عما سألت عنه رسول الله </w:t>
      </w:r>
      <w:r w:rsidR="00043967" w:rsidRPr="00043967">
        <w:rPr>
          <w:rFonts w:ascii="AGA Arabesque" w:hAnsi="AGA Arabesque"/>
          <w:sz w:val="36"/>
          <w:szCs w:val="36"/>
        </w:rPr>
        <w:t></w:t>
      </w:r>
      <w:r w:rsidRPr="00B23B5A">
        <w:rPr>
          <w:rFonts w:cs="Traditional Arabic" w:hint="cs"/>
          <w:sz w:val="36"/>
          <w:szCs w:val="36"/>
          <w:rtl/>
        </w:rPr>
        <w:t xml:space="preserve"> قلت: يا رسول الله هل للساعة من علَم تعرف به؟ قال: </w:t>
      </w:r>
      <w:r w:rsidRPr="00B23B5A">
        <w:rPr>
          <w:rFonts w:cs="Traditional Arabic"/>
          <w:sz w:val="36"/>
          <w:szCs w:val="36"/>
          <w:rtl/>
        </w:rPr>
        <w:t>((</w:t>
      </w:r>
      <w:r w:rsidRPr="00B23B5A">
        <w:rPr>
          <w:rFonts w:cs="Traditional Arabic" w:hint="cs"/>
          <w:sz w:val="36"/>
          <w:szCs w:val="36"/>
          <w:rtl/>
        </w:rPr>
        <w:t>نعم يا ابن مسعود إن للساعة أعلامًا، وإن للساعة أشراطًا، ألا وإن من أعلام الساعة وأشراطها: أن يكون الولد غيظًا، وأن يكون المطر قيظًا، وأن تفيض الأشرار فيضًا</w:t>
      </w:r>
      <w:r w:rsidRPr="00B23B5A">
        <w:rPr>
          <w:rFonts w:cs="Traditional Arabic" w:hint="eastAsia"/>
          <w:sz w:val="36"/>
          <w:szCs w:val="36"/>
          <w:rtl/>
        </w:rPr>
        <w:t>،</w:t>
      </w:r>
      <w:r w:rsidRPr="00B23B5A">
        <w:rPr>
          <w:rFonts w:cs="Traditional Arabic" w:hint="cs"/>
          <w:sz w:val="36"/>
          <w:szCs w:val="36"/>
          <w:rtl/>
        </w:rPr>
        <w:t xml:space="preserve"> يا ابن مسعود إن من </w:t>
      </w:r>
      <w:r w:rsidRPr="00B23B5A">
        <w:rPr>
          <w:rFonts w:cs="Traditional Arabic" w:hint="cs"/>
          <w:sz w:val="36"/>
          <w:szCs w:val="36"/>
          <w:rtl/>
        </w:rPr>
        <w:lastRenderedPageBreak/>
        <w:t>أعلام الساعة وأشراطها: أن يصدق الكاذب، وأن يكذب الصادق</w:t>
      </w:r>
      <w:r w:rsidRPr="00B23B5A">
        <w:rPr>
          <w:rFonts w:cs="Traditional Arabic" w:hint="eastAsia"/>
          <w:sz w:val="36"/>
          <w:szCs w:val="36"/>
          <w:rtl/>
        </w:rPr>
        <w:t>،</w:t>
      </w:r>
      <w:r w:rsidRPr="00B23B5A">
        <w:rPr>
          <w:rFonts w:cs="Traditional Arabic" w:hint="cs"/>
          <w:sz w:val="36"/>
          <w:szCs w:val="36"/>
          <w:rtl/>
        </w:rPr>
        <w:t xml:space="preserve"> يا ابن مسعود</w:t>
      </w:r>
      <w:r w:rsidRPr="00B23B5A">
        <w:rPr>
          <w:rFonts w:cs="Traditional Arabic" w:hint="eastAsia"/>
          <w:sz w:val="36"/>
          <w:szCs w:val="36"/>
          <w:rtl/>
        </w:rPr>
        <w:t>،</w:t>
      </w:r>
      <w:r w:rsidRPr="00B23B5A">
        <w:rPr>
          <w:rFonts w:cs="Traditional Arabic" w:hint="cs"/>
          <w:sz w:val="36"/>
          <w:szCs w:val="36"/>
          <w:rtl/>
        </w:rPr>
        <w:t xml:space="preserve"> إن من أعلام الساعة وأشراطها أن يُؤْتَمن الخائن، وأن يُخَو</w:t>
      </w:r>
      <w:r w:rsidRPr="00B23B5A">
        <w:rPr>
          <w:rFonts w:cs="Traditional Arabic" w:hint="eastAsia"/>
          <w:sz w:val="36"/>
          <w:szCs w:val="36"/>
          <w:rtl/>
        </w:rPr>
        <w:t>َّ</w:t>
      </w:r>
      <w:r w:rsidRPr="00B23B5A">
        <w:rPr>
          <w:rFonts w:cs="Traditional Arabic" w:hint="cs"/>
          <w:sz w:val="36"/>
          <w:szCs w:val="36"/>
          <w:rtl/>
        </w:rPr>
        <w:t>ن الأمين</w:t>
      </w:r>
      <w:r w:rsidRPr="00B23B5A">
        <w:rPr>
          <w:rFonts w:cs="Traditional Arabic" w:hint="eastAsia"/>
          <w:sz w:val="36"/>
          <w:szCs w:val="36"/>
          <w:rtl/>
        </w:rPr>
        <w:t>،</w:t>
      </w:r>
      <w:r w:rsidRPr="00B23B5A">
        <w:rPr>
          <w:rFonts w:cs="Traditional Arabic" w:hint="cs"/>
          <w:sz w:val="36"/>
          <w:szCs w:val="36"/>
          <w:rtl/>
        </w:rPr>
        <w:t xml:space="preserve"> يا ابن مسعود</w:t>
      </w:r>
      <w:r w:rsidRPr="00B23B5A">
        <w:rPr>
          <w:rFonts w:cs="Traditional Arabic" w:hint="eastAsia"/>
          <w:sz w:val="36"/>
          <w:szCs w:val="36"/>
          <w:rtl/>
        </w:rPr>
        <w:t>،</w:t>
      </w:r>
      <w:r w:rsidRPr="00B23B5A">
        <w:rPr>
          <w:rFonts w:cs="Traditional Arabic" w:hint="cs"/>
          <w:sz w:val="36"/>
          <w:szCs w:val="36"/>
          <w:rtl/>
        </w:rPr>
        <w:t xml:space="preserve"> إن من أعلام الساعة وأشراطها أن تواصل الأطباق، وأن تقطع الأرحام</w:t>
      </w:r>
      <w:r w:rsidRPr="00B23B5A">
        <w:rPr>
          <w:rFonts w:cs="Traditional Arabic" w:hint="eastAsia"/>
          <w:sz w:val="36"/>
          <w:szCs w:val="36"/>
          <w:rtl/>
        </w:rPr>
        <w:t>،</w:t>
      </w:r>
      <w:r w:rsidRPr="00B23B5A">
        <w:rPr>
          <w:rFonts w:cs="Traditional Arabic" w:hint="cs"/>
          <w:sz w:val="36"/>
          <w:szCs w:val="36"/>
          <w:rtl/>
        </w:rPr>
        <w:t xml:space="preserve"> يا ابن مسعود</w:t>
      </w:r>
      <w:r w:rsidRPr="00B23B5A">
        <w:rPr>
          <w:rFonts w:cs="Traditional Arabic" w:hint="eastAsia"/>
          <w:sz w:val="36"/>
          <w:szCs w:val="36"/>
          <w:rtl/>
        </w:rPr>
        <w:t>،</w:t>
      </w:r>
      <w:r w:rsidRPr="00B23B5A">
        <w:rPr>
          <w:rFonts w:cs="Traditional Arabic" w:hint="cs"/>
          <w:sz w:val="36"/>
          <w:szCs w:val="36"/>
          <w:rtl/>
        </w:rPr>
        <w:t xml:space="preserve"> إن من أعلام الساعة وأشراطها: أن يسود كل قبيلة منافقوها، وكل سوق فجارها</w:t>
      </w:r>
      <w:r w:rsidRPr="00B23B5A">
        <w:rPr>
          <w:rFonts w:cs="Traditional Arabic" w:hint="eastAsia"/>
          <w:sz w:val="36"/>
          <w:szCs w:val="36"/>
          <w:rtl/>
        </w:rPr>
        <w:t>،</w:t>
      </w:r>
      <w:r w:rsidRPr="00B23B5A">
        <w:rPr>
          <w:rFonts w:cs="Traditional Arabic" w:hint="cs"/>
          <w:sz w:val="36"/>
          <w:szCs w:val="36"/>
          <w:rtl/>
        </w:rPr>
        <w:t xml:space="preserve"> يا ابن مسعود</w:t>
      </w:r>
      <w:r w:rsidRPr="00B23B5A">
        <w:rPr>
          <w:rFonts w:cs="Traditional Arabic" w:hint="eastAsia"/>
          <w:sz w:val="36"/>
          <w:szCs w:val="36"/>
          <w:rtl/>
        </w:rPr>
        <w:t>،</w:t>
      </w:r>
      <w:r w:rsidRPr="00B23B5A">
        <w:rPr>
          <w:rFonts w:cs="Traditional Arabic" w:hint="cs"/>
          <w:sz w:val="36"/>
          <w:szCs w:val="36"/>
          <w:rtl/>
        </w:rPr>
        <w:t xml:space="preserve"> إن من أعلام الساعة وأشراطها: أن تُزَخْرَف المحاريب، وأن تخرب القلوب</w:t>
      </w:r>
      <w:r w:rsidRPr="00B23B5A">
        <w:rPr>
          <w:rFonts w:cs="Traditional Arabic" w:hint="eastAsia"/>
          <w:sz w:val="36"/>
          <w:szCs w:val="36"/>
          <w:rtl/>
        </w:rPr>
        <w:t>،</w:t>
      </w:r>
      <w:r w:rsidRPr="00B23B5A">
        <w:rPr>
          <w:rFonts w:cs="Traditional Arabic" w:hint="cs"/>
          <w:sz w:val="36"/>
          <w:szCs w:val="36"/>
          <w:rtl/>
        </w:rPr>
        <w:t xml:space="preserve"> يا ابن مسعود</w:t>
      </w:r>
      <w:r w:rsidRPr="00B23B5A">
        <w:rPr>
          <w:rFonts w:cs="Traditional Arabic" w:hint="eastAsia"/>
          <w:sz w:val="36"/>
          <w:szCs w:val="36"/>
          <w:rtl/>
        </w:rPr>
        <w:t>،</w:t>
      </w:r>
      <w:r w:rsidRPr="00B23B5A">
        <w:rPr>
          <w:rFonts w:cs="Traditional Arabic" w:hint="cs"/>
          <w:sz w:val="36"/>
          <w:szCs w:val="36"/>
          <w:rtl/>
        </w:rPr>
        <w:t xml:space="preserve"> إن من أعلام الساعة وأشراطها أن يكون المؤمن في القبيلة أذل من النقد. يا ابن مسعود إن من أعلام الساعة وأشراطها أن يكتفي الرجال بالرجال، والنساء بالنساء. يا ابن مسعود إن من أعلام الساعة وأشراطها: ملك الصبيان، ومؤامرة النساء</w:t>
      </w:r>
      <w:r w:rsidRPr="00B23B5A">
        <w:rPr>
          <w:rFonts w:cs="Traditional Arabic" w:hint="eastAsia"/>
          <w:sz w:val="36"/>
          <w:szCs w:val="36"/>
          <w:rtl/>
        </w:rPr>
        <w:t>،</w:t>
      </w:r>
      <w:r w:rsidRPr="00B23B5A">
        <w:rPr>
          <w:rFonts w:cs="Traditional Arabic" w:hint="cs"/>
          <w:sz w:val="36"/>
          <w:szCs w:val="36"/>
          <w:rtl/>
        </w:rPr>
        <w:t xml:space="preserve"> يا ابن مسعود إن من أشراط الساعة وأعلامها: أن يعمر خراب الدنيا، ويخرب عمرانها</w:t>
      </w:r>
      <w:r w:rsidRPr="00B23B5A">
        <w:rPr>
          <w:rFonts w:cs="Traditional Arabic" w:hint="eastAsia"/>
          <w:sz w:val="36"/>
          <w:szCs w:val="36"/>
          <w:rtl/>
        </w:rPr>
        <w:t>،</w:t>
      </w:r>
      <w:r w:rsidRPr="00B23B5A">
        <w:rPr>
          <w:rFonts w:cs="Traditional Arabic" w:hint="cs"/>
          <w:sz w:val="36"/>
          <w:szCs w:val="36"/>
          <w:rtl/>
        </w:rPr>
        <w:t xml:space="preserve"> يا ابن مسعود</w:t>
      </w:r>
      <w:r w:rsidRPr="00B23B5A">
        <w:rPr>
          <w:rFonts w:cs="Traditional Arabic" w:hint="eastAsia"/>
          <w:sz w:val="36"/>
          <w:szCs w:val="36"/>
          <w:rtl/>
        </w:rPr>
        <w:t>،</w:t>
      </w:r>
      <w:r w:rsidRPr="00B23B5A">
        <w:rPr>
          <w:rFonts w:cs="Traditional Arabic" w:hint="cs"/>
          <w:sz w:val="36"/>
          <w:szCs w:val="36"/>
          <w:rtl/>
        </w:rPr>
        <w:t xml:space="preserve"> إن من أعلام الساعة وأشراطها: أن تظهر المعازف، والكبر، وشرب الخمور</w:t>
      </w:r>
      <w:r w:rsidRPr="00B23B5A">
        <w:rPr>
          <w:rFonts w:cs="Traditional Arabic" w:hint="eastAsia"/>
          <w:sz w:val="36"/>
          <w:szCs w:val="36"/>
          <w:rtl/>
        </w:rPr>
        <w:t>،</w:t>
      </w:r>
      <w:r w:rsidRPr="00B23B5A">
        <w:rPr>
          <w:rFonts w:cs="Traditional Arabic" w:hint="cs"/>
          <w:sz w:val="36"/>
          <w:szCs w:val="36"/>
          <w:rtl/>
        </w:rPr>
        <w:t xml:space="preserve"> يا ابن مسعود</w:t>
      </w:r>
      <w:r w:rsidRPr="00B23B5A">
        <w:rPr>
          <w:rFonts w:cs="Traditional Arabic" w:hint="eastAsia"/>
          <w:sz w:val="36"/>
          <w:szCs w:val="36"/>
          <w:rtl/>
        </w:rPr>
        <w:t>،</w:t>
      </w:r>
      <w:r w:rsidRPr="00B23B5A">
        <w:rPr>
          <w:rFonts w:cs="Traditional Arabic" w:hint="cs"/>
          <w:sz w:val="36"/>
          <w:szCs w:val="36"/>
          <w:rtl/>
        </w:rPr>
        <w:t xml:space="preserve"> إن من أعلام الساعة وأشراطها أن يكثر أولاد الزنا</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قلت: أبا عبدالرحمن وهم مسلمون؟ قال: نعم</w:t>
      </w:r>
      <w:r w:rsidRPr="00B23B5A">
        <w:rPr>
          <w:rFonts w:cs="Traditional Arabic" w:hint="eastAsia"/>
          <w:sz w:val="36"/>
          <w:szCs w:val="36"/>
          <w:rtl/>
        </w:rPr>
        <w:t>،</w:t>
      </w:r>
      <w:r w:rsidRPr="00B23B5A">
        <w:rPr>
          <w:rFonts w:cs="Traditional Arabic" w:hint="cs"/>
          <w:sz w:val="36"/>
          <w:szCs w:val="36"/>
          <w:rtl/>
        </w:rPr>
        <w:t xml:space="preserve"> قلت: أبا عبدالرحمن وأنى ذلك؟ قال: يأتي على الناس زمان يطلق الرجل المرأة طلاقها، فتقيم على طلاقها فهما زانيان ما أقاما</w:t>
      </w:r>
      <w:r w:rsidRPr="00B23B5A">
        <w:rPr>
          <w:rFonts w:cs="Traditional Arabic"/>
          <w:sz w:val="36"/>
          <w:szCs w:val="36"/>
          <w:rtl/>
        </w:rPr>
        <w:t>))؛</w:t>
      </w:r>
      <w:r w:rsidRPr="00B23B5A">
        <w:rPr>
          <w:rFonts w:cs="Traditional Arabic" w:hint="cs"/>
          <w:sz w:val="36"/>
          <w:szCs w:val="36"/>
          <w:rtl/>
        </w:rPr>
        <w:t xml:space="preserve"> رواه الطبراني في "الأوسط" و"الكبير"</w:t>
      </w:r>
      <w:r w:rsidRPr="00B23B5A">
        <w:rPr>
          <w:rFonts w:cs="Traditional Arabic" w:hint="eastAsia"/>
          <w:sz w:val="36"/>
          <w:szCs w:val="36"/>
          <w:rtl/>
        </w:rPr>
        <w:t>،</w:t>
      </w:r>
      <w:r w:rsidRPr="00B23B5A">
        <w:rPr>
          <w:rFonts w:cs="Traditional Arabic" w:hint="cs"/>
          <w:sz w:val="36"/>
          <w:szCs w:val="36"/>
          <w:rtl/>
        </w:rPr>
        <w:t xml:space="preserve"> قال الهيثمي: "وفيه سيف بن مسكين وهو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وله شواهد تقو</w:t>
      </w:r>
      <w:r w:rsidRPr="00B23B5A">
        <w:rPr>
          <w:rFonts w:cs="Traditional Arabic" w:hint="eastAsia"/>
          <w:sz w:val="36"/>
          <w:szCs w:val="36"/>
          <w:rtl/>
        </w:rPr>
        <w:t>ِّ</w:t>
      </w:r>
      <w:r w:rsidRPr="00B23B5A">
        <w:rPr>
          <w:rFonts w:cs="Traditional Arabic" w:hint="cs"/>
          <w:sz w:val="36"/>
          <w:szCs w:val="36"/>
          <w:rtl/>
        </w:rPr>
        <w:t xml:space="preserve">يه، وسيأتي ذكرها إن شاء الله </w:t>
      </w:r>
      <w:r w:rsidRPr="00B23B5A">
        <w:rPr>
          <w:rFonts w:cs="Traditional Arabic"/>
          <w:sz w:val="36"/>
          <w:szCs w:val="36"/>
          <w:rtl/>
        </w:rPr>
        <w:t>–</w:t>
      </w:r>
      <w:r w:rsidRPr="00B23B5A">
        <w:rPr>
          <w:rFonts w:cs="Traditional Arabic" w:hint="cs"/>
          <w:sz w:val="36"/>
          <w:szCs w:val="36"/>
          <w:rtl/>
        </w:rPr>
        <w:t xml:space="preserve">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وأيضًا فقد ظهر مصداق أكثر ما ذكر فيه، وشهد الواقع بخروجه من مشكاة النبوة</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النجار في ترجمة محمد بن علي المحاملي من طريق سيف ابن مسكين - وفيه زيادة ونقص - ولفظه: قال: خرجت في طلب العلم، فقَدِمت الكوفة فإذا أنا بابن مسعود </w:t>
      </w:r>
      <w:r w:rsidR="00F84C52" w:rsidRPr="00F84C52">
        <w:rPr>
          <w:rFonts w:ascii="AGA Arabesque" w:hAnsi="AGA Arabesque"/>
          <w:sz w:val="36"/>
          <w:szCs w:val="36"/>
        </w:rPr>
        <w:t></w:t>
      </w:r>
      <w:r w:rsidRPr="00B23B5A">
        <w:rPr>
          <w:rFonts w:cs="Traditional Arabic" w:hint="cs"/>
          <w:sz w:val="36"/>
          <w:szCs w:val="36"/>
          <w:rtl/>
        </w:rPr>
        <w:t xml:space="preserve"> فقلت له: هل للساعة من علَم تعرف به؟ قال: سألت رسول الله </w:t>
      </w:r>
      <w:r w:rsidR="00043967" w:rsidRPr="00043967">
        <w:rPr>
          <w:rFonts w:ascii="AGA Arabesque" w:hAnsi="AGA Arabesque"/>
          <w:sz w:val="36"/>
          <w:szCs w:val="36"/>
        </w:rPr>
        <w:t></w:t>
      </w:r>
      <w:r w:rsidRPr="00B23B5A">
        <w:rPr>
          <w:rFonts w:cs="Traditional Arabic" w:hint="cs"/>
          <w:sz w:val="36"/>
          <w:szCs w:val="36"/>
          <w:rtl/>
        </w:rPr>
        <w:t xml:space="preserve"> عن ذلك، فقال: </w:t>
      </w:r>
      <w:r w:rsidRPr="00B23B5A">
        <w:rPr>
          <w:rFonts w:cs="Traditional Arabic"/>
          <w:sz w:val="36"/>
          <w:szCs w:val="36"/>
          <w:rtl/>
        </w:rPr>
        <w:t>((</w:t>
      </w:r>
      <w:r w:rsidRPr="00B23B5A">
        <w:rPr>
          <w:rFonts w:cs="Traditional Arabic" w:hint="cs"/>
          <w:sz w:val="36"/>
          <w:szCs w:val="36"/>
          <w:rtl/>
        </w:rPr>
        <w:t>من أعلام الساعة أن يكون الولد غيظًا، والمطر قيظًا، وتفيض الأشرار فيضًا، ويُصَد</w:t>
      </w:r>
      <w:r w:rsidRPr="00B23B5A">
        <w:rPr>
          <w:rFonts w:cs="Traditional Arabic" w:hint="eastAsia"/>
          <w:sz w:val="36"/>
          <w:szCs w:val="36"/>
          <w:rtl/>
        </w:rPr>
        <w:t>َّ</w:t>
      </w:r>
      <w:r w:rsidRPr="00B23B5A">
        <w:rPr>
          <w:rFonts w:cs="Traditional Arabic" w:hint="cs"/>
          <w:sz w:val="36"/>
          <w:szCs w:val="36"/>
          <w:rtl/>
        </w:rPr>
        <w:t>ق الكاذب، ويُكَذ</w:t>
      </w:r>
      <w:r w:rsidRPr="00B23B5A">
        <w:rPr>
          <w:rFonts w:cs="Traditional Arabic" w:hint="eastAsia"/>
          <w:sz w:val="36"/>
          <w:szCs w:val="36"/>
          <w:rtl/>
        </w:rPr>
        <w:t>َّ</w:t>
      </w:r>
      <w:r w:rsidRPr="00B23B5A">
        <w:rPr>
          <w:rFonts w:cs="Traditional Arabic" w:hint="cs"/>
          <w:sz w:val="36"/>
          <w:szCs w:val="36"/>
          <w:rtl/>
        </w:rPr>
        <w:t>ب الصادق، ويُؤْتَمن الخائن، ويُخَو</w:t>
      </w:r>
      <w:r w:rsidRPr="00B23B5A">
        <w:rPr>
          <w:rFonts w:cs="Traditional Arabic" w:hint="eastAsia"/>
          <w:sz w:val="36"/>
          <w:szCs w:val="36"/>
          <w:rtl/>
        </w:rPr>
        <w:t>َّ</w:t>
      </w:r>
      <w:r w:rsidRPr="00B23B5A">
        <w:rPr>
          <w:rFonts w:cs="Traditional Arabic" w:hint="cs"/>
          <w:sz w:val="36"/>
          <w:szCs w:val="36"/>
          <w:rtl/>
        </w:rPr>
        <w:t>ن الأمين، ويسود كل</w:t>
      </w:r>
      <w:r w:rsidRPr="00B23B5A">
        <w:rPr>
          <w:rFonts w:cs="Traditional Arabic" w:hint="eastAsia"/>
          <w:sz w:val="36"/>
          <w:szCs w:val="36"/>
          <w:rtl/>
        </w:rPr>
        <w:t>َّ</w:t>
      </w:r>
      <w:r w:rsidRPr="00B23B5A">
        <w:rPr>
          <w:rFonts w:cs="Traditional Arabic" w:hint="cs"/>
          <w:sz w:val="36"/>
          <w:szCs w:val="36"/>
          <w:rtl/>
        </w:rPr>
        <w:t xml:space="preserve"> قبيلة منافقوها، وكل</w:t>
      </w:r>
      <w:r w:rsidRPr="00B23B5A">
        <w:rPr>
          <w:rFonts w:cs="Traditional Arabic" w:hint="eastAsia"/>
          <w:sz w:val="36"/>
          <w:szCs w:val="36"/>
          <w:rtl/>
        </w:rPr>
        <w:t>َّ</w:t>
      </w:r>
      <w:r w:rsidRPr="00B23B5A">
        <w:rPr>
          <w:rFonts w:cs="Traditional Arabic" w:hint="cs"/>
          <w:sz w:val="36"/>
          <w:szCs w:val="36"/>
          <w:rtl/>
        </w:rPr>
        <w:t xml:space="preserve"> سوق فجارُها، وتُزَخْرَف المحاريب، وتخرب القلوب، ويكتفي النساء بالنساء، والرجال بالرجال، ويخرب عمران الدنيا، ويعمر خرابها، وتظهر الغيبة وأكل الربا، وتظهر المعازف، والكبر، وشرب الخمر، ويكثر الشرط، والغمازون، والهمازون</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البيهقي في كتاب "البعث والنشور" بنحوه، ثم قال: "هذا إسناد فيه ضعف إلا أن كثيرًا من ألفاظه قد رُوِي بأسانيد أخر متفرقة"</w:t>
      </w:r>
      <w:r w:rsidRPr="00B23B5A">
        <w:rPr>
          <w:rFonts w:cs="Traditional Arabic" w:hint="eastAsia"/>
          <w:sz w:val="36"/>
          <w:szCs w:val="36"/>
          <w:rtl/>
        </w:rPr>
        <w:t>،</w:t>
      </w:r>
      <w:r w:rsidRPr="00B23B5A">
        <w:rPr>
          <w:rFonts w:cs="Traditional Arabic" w:hint="cs"/>
          <w:sz w:val="36"/>
          <w:szCs w:val="36"/>
          <w:rtl/>
        </w:rPr>
        <w:t xml:space="preserve"> وقال ابن كثير: "لهذا الحديث شواهد كثيرة"،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الطبراني: </w:t>
      </w:r>
      <w:r w:rsidRPr="00B23B5A">
        <w:rPr>
          <w:rFonts w:cs="Traditional Arabic"/>
          <w:sz w:val="36"/>
          <w:szCs w:val="36"/>
          <w:rtl/>
        </w:rPr>
        <w:t>((</w:t>
      </w:r>
      <w:r w:rsidRPr="00B23B5A">
        <w:rPr>
          <w:rFonts w:cs="Traditional Arabic" w:hint="cs"/>
          <w:sz w:val="36"/>
          <w:szCs w:val="36"/>
          <w:rtl/>
        </w:rPr>
        <w:t>إن من أعلام الساعة وأشراطها أن تكنف المساجد، وأن تعلو المنابر، وإن من أعلام الساعة وأشراطها أن تكثر الشرط، والهمازون، والغمازون، واللمازون، وأن تكثر أولاد الزنا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أن تواصل الأطباق</w:t>
      </w:r>
      <w:r w:rsidRPr="00B23B5A">
        <w:rPr>
          <w:rFonts w:cs="Traditional Arabic"/>
          <w:sz w:val="36"/>
          <w:szCs w:val="36"/>
          <w:rtl/>
        </w:rPr>
        <w:t>))؛</w:t>
      </w:r>
      <w:r w:rsidRPr="00B23B5A">
        <w:rPr>
          <w:rFonts w:cs="Traditional Arabic" w:hint="cs"/>
          <w:sz w:val="36"/>
          <w:szCs w:val="36"/>
          <w:rtl/>
        </w:rPr>
        <w:t xml:space="preserve"> يعني: البعداء والأجانب</w:t>
      </w:r>
      <w:r w:rsidRPr="00B23B5A">
        <w:rPr>
          <w:rFonts w:cs="Traditional Arabic" w:hint="eastAsia"/>
          <w:sz w:val="36"/>
          <w:szCs w:val="36"/>
          <w:rtl/>
        </w:rPr>
        <w:t>،</w:t>
      </w:r>
      <w:r w:rsidRPr="00B23B5A">
        <w:rPr>
          <w:rFonts w:cs="Traditional Arabic" w:hint="cs"/>
          <w:sz w:val="36"/>
          <w:szCs w:val="36"/>
          <w:rtl/>
        </w:rPr>
        <w:t xml:space="preserve"> قاله ابن الأثير وابن منظور.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و(النقد): صغار الغنم.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و(الكَبَر) بفتح الكاف والباء: هو العود، وقيل: الدف، وقيل: هو الطبل ذو الرأسين، وقيل: الطبل الذي له وجه واحد.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أن تكنف المساجد</w:t>
      </w:r>
      <w:r w:rsidRPr="00B23B5A">
        <w:rPr>
          <w:rFonts w:cs="Traditional Arabic"/>
          <w:sz w:val="36"/>
          <w:szCs w:val="36"/>
          <w:rtl/>
        </w:rPr>
        <w:t>))</w:t>
      </w:r>
      <w:r w:rsidRPr="00B23B5A">
        <w:rPr>
          <w:rFonts w:cs="Traditional Arabic" w:hint="cs"/>
          <w:sz w:val="36"/>
          <w:szCs w:val="36"/>
          <w:rtl/>
        </w:rPr>
        <w:t>: يحتمل أن يكون معناه: تستر أرضها بما يفرش فوقها من البسط وغيرها</w:t>
      </w:r>
      <w:r w:rsidRPr="00B23B5A">
        <w:rPr>
          <w:rFonts w:cs="Traditional Arabic" w:hint="eastAsia"/>
          <w:sz w:val="36"/>
          <w:szCs w:val="36"/>
          <w:rtl/>
        </w:rPr>
        <w:t>؛</w:t>
      </w:r>
      <w:r w:rsidRPr="00B23B5A">
        <w:rPr>
          <w:rFonts w:cs="Traditional Arabic" w:hint="cs"/>
          <w:sz w:val="36"/>
          <w:szCs w:val="36"/>
          <w:rtl/>
        </w:rPr>
        <w:t xml:space="preserve"> قال ابن منظور في "لسان العرب": "كل ما ستر فقد كنف، ومنه قيل للمذهب: كنيف، وكل ساتر كنيف"</w:t>
      </w:r>
      <w:r w:rsidRPr="00B23B5A">
        <w:rPr>
          <w:rFonts w:cs="Traditional Arabic" w:hint="eastAsia"/>
          <w:sz w:val="36"/>
          <w:szCs w:val="36"/>
          <w:rtl/>
        </w:rPr>
        <w:t>،</w:t>
      </w:r>
      <w:r w:rsidRPr="00B23B5A">
        <w:rPr>
          <w:rFonts w:cs="Traditional Arabic" w:hint="cs"/>
          <w:sz w:val="36"/>
          <w:szCs w:val="36"/>
          <w:rtl/>
        </w:rPr>
        <w:t xml:space="preserve"> ويحتمل أن يكون معناه: يتخذ لها الكنف قال ابن منظور: "كنف الدار يكنفها كنفًا: اتخذ لها كنيفًا، والكنيف: الخلاء"</w:t>
      </w:r>
      <w:r w:rsidRPr="00B23B5A">
        <w:rPr>
          <w:rFonts w:cs="Traditional Arabic" w:hint="eastAsia"/>
          <w:sz w:val="36"/>
          <w:szCs w:val="36"/>
          <w:rtl/>
        </w:rPr>
        <w:t>،</w:t>
      </w:r>
      <w:r w:rsidRPr="00B23B5A">
        <w:rPr>
          <w:rFonts w:cs="Traditional Arabic" w:hint="cs"/>
          <w:sz w:val="36"/>
          <w:szCs w:val="36"/>
          <w:rtl/>
        </w:rPr>
        <w:t xml:space="preserve"> ويحتمل أن يكون معناه: يجعل على أبوابها ظلة ونحوها قال ابن منظور: "والكنيف: الكنة تشرع فوق باب الدار"</w:t>
      </w:r>
      <w:r w:rsidRPr="00B23B5A">
        <w:rPr>
          <w:rFonts w:cs="Traditional Arabic" w:hint="eastAsia"/>
          <w:sz w:val="36"/>
          <w:szCs w:val="36"/>
          <w:rtl/>
        </w:rPr>
        <w:t>،</w:t>
      </w:r>
      <w:r w:rsidRPr="00B23B5A">
        <w:rPr>
          <w:rFonts w:cs="Traditional Arabic" w:hint="cs"/>
          <w:sz w:val="36"/>
          <w:szCs w:val="36"/>
          <w:rtl/>
        </w:rPr>
        <w:t xml:space="preserve"> قال ابن سيده: "والكنة بالضم: جناح يخرجه من الحائط، وقيل: هي السقيفة تشرع فوق باب الدار، وقيل: الظلة تكون هنالك"،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وكل من هذه الأمور الثلاثة واقع في زماننا وقبله، ويحتمل أن يكون المراد غير ذلك</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ويكثر الهمازون والغمازون واللمازون</w:t>
      </w:r>
      <w:r w:rsidRPr="00B23B5A">
        <w:rPr>
          <w:rFonts w:cs="Traditional Arabic"/>
          <w:sz w:val="36"/>
          <w:szCs w:val="36"/>
          <w:rtl/>
        </w:rPr>
        <w:t>))</w:t>
      </w:r>
      <w:r w:rsidRPr="00B23B5A">
        <w:rPr>
          <w:rFonts w:cs="Traditional Arabic" w:hint="cs"/>
          <w:sz w:val="36"/>
          <w:szCs w:val="36"/>
          <w:rtl/>
        </w:rPr>
        <w:t>: قال الجوهري: "الهمز مثل اللمز، والهامز والهم</w:t>
      </w:r>
      <w:r w:rsidRPr="00B23B5A">
        <w:rPr>
          <w:rFonts w:cs="Traditional Arabic" w:hint="eastAsia"/>
          <w:sz w:val="36"/>
          <w:szCs w:val="36"/>
          <w:rtl/>
        </w:rPr>
        <w:t>َّ</w:t>
      </w:r>
      <w:r w:rsidRPr="00B23B5A">
        <w:rPr>
          <w:rFonts w:cs="Traditional Arabic" w:hint="cs"/>
          <w:sz w:val="36"/>
          <w:szCs w:val="36"/>
          <w:rtl/>
        </w:rPr>
        <w:t>از: العياب، والهُمَزة مثله، يقال: رجل هُمَزة وامرأة همزة"</w:t>
      </w:r>
      <w:r w:rsidRPr="00B23B5A">
        <w:rPr>
          <w:rFonts w:cs="Traditional Arabic" w:hint="eastAsia"/>
          <w:sz w:val="36"/>
          <w:szCs w:val="36"/>
          <w:rtl/>
        </w:rPr>
        <w:t>،</w:t>
      </w:r>
      <w:r w:rsidRPr="00B23B5A">
        <w:rPr>
          <w:rFonts w:cs="Traditional Arabic" w:hint="cs"/>
          <w:sz w:val="36"/>
          <w:szCs w:val="36"/>
          <w:rtl/>
        </w:rPr>
        <w:t xml:space="preserve"> وقال ابن الأثير: "الهمز: الغيبة والوقيعة في الناس وذكر عيوبهم، وقد همز يهمز فهو هم</w:t>
      </w:r>
      <w:r w:rsidRPr="00B23B5A">
        <w:rPr>
          <w:rFonts w:cs="Traditional Arabic" w:hint="eastAsia"/>
          <w:sz w:val="36"/>
          <w:szCs w:val="36"/>
          <w:rtl/>
        </w:rPr>
        <w:t>َّ</w:t>
      </w:r>
      <w:r w:rsidRPr="00B23B5A">
        <w:rPr>
          <w:rFonts w:cs="Traditional Arabic" w:hint="cs"/>
          <w:sz w:val="36"/>
          <w:szCs w:val="36"/>
          <w:rtl/>
        </w:rPr>
        <w:t>از، وهمزة للمبالغة"</w:t>
      </w:r>
      <w:r w:rsidRPr="00B23B5A">
        <w:rPr>
          <w:rFonts w:cs="Traditional Arabic" w:hint="eastAsia"/>
          <w:sz w:val="36"/>
          <w:szCs w:val="36"/>
          <w:rtl/>
        </w:rPr>
        <w:t>،</w:t>
      </w:r>
      <w:r w:rsidRPr="00B23B5A">
        <w:rPr>
          <w:rFonts w:cs="Traditional Arabic" w:hint="cs"/>
          <w:sz w:val="36"/>
          <w:szCs w:val="36"/>
          <w:rtl/>
        </w:rPr>
        <w:t xml:space="preserve"> وقد ذكر ابن منظور في "لسان العرب" نحو هذا عن الليث قال: "والهُمَزة: الذي يخلف الناس من ورائهم ويأكل لحومهم، وهو مثل العيبة، ويكون ذلك بالشدق والعين والرأس"، انتهى</w:t>
      </w:r>
      <w:r>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وأما الغمز فقال الراغب الأصفهاني: "أصله الإشارة بالجفن أو اليد طلبًا إلى ما فيه معاب، ومنه قيل: ما في فلان غميزة</w:t>
      </w:r>
      <w:r w:rsidRPr="00B23B5A">
        <w:rPr>
          <w:rFonts w:cs="Traditional Arabic" w:hint="eastAsia"/>
          <w:sz w:val="36"/>
          <w:szCs w:val="36"/>
          <w:rtl/>
        </w:rPr>
        <w:t>؛</w:t>
      </w:r>
      <w:r w:rsidRPr="00B23B5A">
        <w:rPr>
          <w:rFonts w:cs="Traditional Arabic" w:hint="cs"/>
          <w:sz w:val="36"/>
          <w:szCs w:val="36"/>
          <w:rtl/>
        </w:rPr>
        <w:t xml:space="preserve"> أي: نقيصه مشار بها إليه".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منظور: "الغمز: الإشارة بالعين والحاجب والجفن"</w:t>
      </w:r>
      <w:r w:rsidRPr="00B23B5A">
        <w:rPr>
          <w:rFonts w:cs="Traditional Arabic" w:hint="eastAsia"/>
          <w:sz w:val="36"/>
          <w:szCs w:val="36"/>
          <w:rtl/>
        </w:rPr>
        <w:t>،</w:t>
      </w:r>
      <w:r w:rsidRPr="00B23B5A">
        <w:rPr>
          <w:rFonts w:cs="Traditional Arabic" w:hint="cs"/>
          <w:sz w:val="36"/>
          <w:szCs w:val="36"/>
          <w:rtl/>
        </w:rPr>
        <w:t xml:space="preserve"> قال: "والمغموز المتهم"،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وأما اللمز فقال الراغب الأصفهاني: "هو الاغتياب وتتب</w:t>
      </w:r>
      <w:r w:rsidRPr="00B23B5A">
        <w:rPr>
          <w:rFonts w:cs="Traditional Arabic" w:hint="eastAsia"/>
          <w:sz w:val="36"/>
          <w:szCs w:val="36"/>
          <w:rtl/>
        </w:rPr>
        <w:t>ُّ</w:t>
      </w:r>
      <w:r w:rsidRPr="00B23B5A">
        <w:rPr>
          <w:rFonts w:cs="Traditional Arabic" w:hint="cs"/>
          <w:sz w:val="36"/>
          <w:szCs w:val="36"/>
          <w:rtl/>
        </w:rPr>
        <w:t>ع المعاب، ورجل لم</w:t>
      </w:r>
      <w:r w:rsidRPr="00B23B5A">
        <w:rPr>
          <w:rFonts w:cs="Traditional Arabic" w:hint="eastAsia"/>
          <w:sz w:val="36"/>
          <w:szCs w:val="36"/>
          <w:rtl/>
        </w:rPr>
        <w:t>َّ</w:t>
      </w:r>
      <w:r w:rsidRPr="00B23B5A">
        <w:rPr>
          <w:rFonts w:cs="Traditional Arabic" w:hint="cs"/>
          <w:sz w:val="36"/>
          <w:szCs w:val="36"/>
          <w:rtl/>
        </w:rPr>
        <w:t>از ولُمَزة: كثير اللمز"</w:t>
      </w:r>
      <w:r w:rsidRPr="00B23B5A">
        <w:rPr>
          <w:rFonts w:cs="Traditional Arabic" w:hint="eastAsia"/>
          <w:sz w:val="36"/>
          <w:szCs w:val="36"/>
          <w:rtl/>
        </w:rPr>
        <w:t>،</w:t>
      </w:r>
      <w:r w:rsidRPr="00B23B5A">
        <w:rPr>
          <w:rFonts w:cs="Traditional Arabic" w:hint="cs"/>
          <w:sz w:val="36"/>
          <w:szCs w:val="36"/>
          <w:rtl/>
        </w:rPr>
        <w:t xml:space="preserve"> وقال الجوهري: "اللمز: العيب، وأصله الإشارة بالعين ونحوها، ورجل لَم</w:t>
      </w:r>
      <w:r w:rsidRPr="00B23B5A">
        <w:rPr>
          <w:rFonts w:cs="Traditional Arabic" w:hint="eastAsia"/>
          <w:sz w:val="36"/>
          <w:szCs w:val="36"/>
          <w:rtl/>
        </w:rPr>
        <w:t>َّ</w:t>
      </w:r>
      <w:r w:rsidRPr="00B23B5A">
        <w:rPr>
          <w:rFonts w:cs="Traditional Arabic" w:hint="cs"/>
          <w:sz w:val="36"/>
          <w:szCs w:val="36"/>
          <w:rtl/>
        </w:rPr>
        <w:t>از ولُمَزة</w:t>
      </w:r>
      <w:r w:rsidRPr="00B23B5A">
        <w:rPr>
          <w:rFonts w:cs="Traditional Arabic" w:hint="eastAsia"/>
          <w:sz w:val="36"/>
          <w:szCs w:val="36"/>
          <w:rtl/>
        </w:rPr>
        <w:t>؛</w:t>
      </w:r>
      <w:r w:rsidRPr="00B23B5A">
        <w:rPr>
          <w:rFonts w:cs="Traditional Arabic" w:hint="cs"/>
          <w:sz w:val="36"/>
          <w:szCs w:val="36"/>
          <w:rtl/>
        </w:rPr>
        <w:t xml:space="preserve"> أي: عياب".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منظور: "اللمز كالغمز في الوجه، تلمزه بفيك بكلام خفي، ورجل لُمَزة: يعيبك في وجهك، ورجل هُمَزة: يعيبك بالغيب"</w:t>
      </w:r>
      <w:r w:rsidRPr="00B23B5A">
        <w:rPr>
          <w:rFonts w:cs="Traditional Arabic" w:hint="eastAsia"/>
          <w:sz w:val="36"/>
          <w:szCs w:val="36"/>
          <w:rtl/>
        </w:rPr>
        <w:t>،</w:t>
      </w:r>
      <w:r w:rsidRPr="00B23B5A">
        <w:rPr>
          <w:rFonts w:cs="Traditional Arabic" w:hint="cs"/>
          <w:sz w:val="36"/>
          <w:szCs w:val="36"/>
          <w:rtl/>
        </w:rPr>
        <w:t xml:space="preserve"> قال الزجاج: "الهمزة الل</w:t>
      </w:r>
      <w:r w:rsidRPr="00B23B5A">
        <w:rPr>
          <w:rFonts w:cs="Traditional Arabic" w:hint="eastAsia"/>
          <w:sz w:val="36"/>
          <w:szCs w:val="36"/>
          <w:rtl/>
        </w:rPr>
        <w:t>ُّ</w:t>
      </w:r>
      <w:r w:rsidRPr="00B23B5A">
        <w:rPr>
          <w:rFonts w:cs="Traditional Arabic" w:hint="cs"/>
          <w:sz w:val="36"/>
          <w:szCs w:val="36"/>
          <w:rtl/>
        </w:rPr>
        <w:t>مَزة الذي يغتاب الناس ويغضهم"</w:t>
      </w:r>
      <w:r w:rsidRPr="00B23B5A">
        <w:rPr>
          <w:rFonts w:cs="Traditional Arabic" w:hint="eastAsia"/>
          <w:sz w:val="36"/>
          <w:szCs w:val="36"/>
          <w:rtl/>
        </w:rPr>
        <w:t>،</w:t>
      </w:r>
      <w:r w:rsidRPr="00B23B5A">
        <w:rPr>
          <w:rFonts w:cs="Traditional Arabic" w:hint="cs"/>
          <w:sz w:val="36"/>
          <w:szCs w:val="36"/>
          <w:rtl/>
        </w:rPr>
        <w:t xml:space="preserve"> وكذلك قال ابن السك</w:t>
      </w:r>
      <w:r w:rsidRPr="00B23B5A">
        <w:rPr>
          <w:rFonts w:cs="Traditional Arabic" w:hint="eastAsia"/>
          <w:sz w:val="36"/>
          <w:szCs w:val="36"/>
          <w:rtl/>
        </w:rPr>
        <w:t>ِّ</w:t>
      </w:r>
      <w:r w:rsidRPr="00B23B5A">
        <w:rPr>
          <w:rFonts w:cs="Traditional Arabic" w:hint="cs"/>
          <w:sz w:val="36"/>
          <w:szCs w:val="36"/>
          <w:rtl/>
        </w:rPr>
        <w:t>يت، ولم يفرق بينهما.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منظور أيضًا: "واللمز: العيب في الوجه، وأصله الإشارة بالعين والرأس والشفة مع كلام خفيٍّ، وقيل: هو الاغتياب".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قال: "ورجل لَم</w:t>
      </w:r>
      <w:r w:rsidRPr="00B23B5A">
        <w:rPr>
          <w:rFonts w:cs="Traditional Arabic" w:hint="eastAsia"/>
          <w:sz w:val="36"/>
          <w:szCs w:val="36"/>
          <w:rtl/>
        </w:rPr>
        <w:t>َّ</w:t>
      </w:r>
      <w:r w:rsidRPr="00B23B5A">
        <w:rPr>
          <w:rFonts w:cs="Traditional Arabic" w:hint="cs"/>
          <w:sz w:val="36"/>
          <w:szCs w:val="36"/>
          <w:rtl/>
        </w:rPr>
        <w:t>از ولُمَزة</w:t>
      </w:r>
      <w:r w:rsidRPr="00B23B5A">
        <w:rPr>
          <w:rFonts w:cs="Traditional Arabic" w:hint="eastAsia"/>
          <w:sz w:val="36"/>
          <w:szCs w:val="36"/>
          <w:rtl/>
        </w:rPr>
        <w:t>؛</w:t>
      </w:r>
      <w:r w:rsidRPr="00B23B5A">
        <w:rPr>
          <w:rFonts w:cs="Traditional Arabic" w:hint="cs"/>
          <w:sz w:val="36"/>
          <w:szCs w:val="36"/>
          <w:rtl/>
        </w:rPr>
        <w:t xml:space="preserve"> أي: عي</w:t>
      </w:r>
      <w:r w:rsidRPr="00B23B5A">
        <w:rPr>
          <w:rFonts w:cs="Traditional Arabic" w:hint="eastAsia"/>
          <w:sz w:val="36"/>
          <w:szCs w:val="36"/>
          <w:rtl/>
        </w:rPr>
        <w:t>َّ</w:t>
      </w:r>
      <w:r w:rsidRPr="00B23B5A">
        <w:rPr>
          <w:rFonts w:cs="Traditional Arabic" w:hint="cs"/>
          <w:sz w:val="36"/>
          <w:szCs w:val="36"/>
          <w:rtl/>
        </w:rPr>
        <w:t>اب، وكذلك امرأة لُمَزة، والهاء فيهما للمبالغة لا للتأنيث"</w:t>
      </w:r>
      <w:r w:rsidRPr="00B23B5A">
        <w:rPr>
          <w:rFonts w:cs="Traditional Arabic" w:hint="eastAsia"/>
          <w:sz w:val="36"/>
          <w:szCs w:val="36"/>
          <w:rtl/>
        </w:rPr>
        <w:t>،</w:t>
      </w:r>
      <w:r w:rsidRPr="00B23B5A">
        <w:rPr>
          <w:rFonts w:cs="Traditional Arabic" w:hint="cs"/>
          <w:sz w:val="36"/>
          <w:szCs w:val="36"/>
          <w:rtl/>
        </w:rPr>
        <w:t xml:space="preserve"> ونُقِل عن الليث أنه قال: "الهم</w:t>
      </w:r>
      <w:r w:rsidRPr="00B23B5A">
        <w:rPr>
          <w:rFonts w:cs="Traditional Arabic" w:hint="eastAsia"/>
          <w:sz w:val="36"/>
          <w:szCs w:val="36"/>
          <w:rtl/>
        </w:rPr>
        <w:t>َّ</w:t>
      </w:r>
      <w:r w:rsidRPr="00B23B5A">
        <w:rPr>
          <w:rFonts w:cs="Traditional Arabic" w:hint="cs"/>
          <w:sz w:val="36"/>
          <w:szCs w:val="36"/>
          <w:rtl/>
        </w:rPr>
        <w:t>از والهُمَزة: الذي يهمز أخاه في قفاه من خلفه، واللمز في الاستقبال".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ابن الأعرابي: "الهم</w:t>
      </w:r>
      <w:r w:rsidRPr="00B23B5A">
        <w:rPr>
          <w:rFonts w:cs="Traditional Arabic" w:hint="eastAsia"/>
          <w:sz w:val="36"/>
          <w:szCs w:val="36"/>
          <w:rtl/>
        </w:rPr>
        <w:t>َّ</w:t>
      </w:r>
      <w:r w:rsidRPr="00B23B5A">
        <w:rPr>
          <w:rFonts w:cs="Traditional Arabic" w:hint="cs"/>
          <w:sz w:val="36"/>
          <w:szCs w:val="36"/>
          <w:rtl/>
        </w:rPr>
        <w:t>ازون: العي</w:t>
      </w:r>
      <w:r w:rsidRPr="00B23B5A">
        <w:rPr>
          <w:rFonts w:cs="Traditional Arabic" w:hint="eastAsia"/>
          <w:sz w:val="36"/>
          <w:szCs w:val="36"/>
          <w:rtl/>
        </w:rPr>
        <w:t>َّ</w:t>
      </w:r>
      <w:r w:rsidRPr="00B23B5A">
        <w:rPr>
          <w:rFonts w:cs="Traditional Arabic" w:hint="cs"/>
          <w:sz w:val="36"/>
          <w:szCs w:val="36"/>
          <w:rtl/>
        </w:rPr>
        <w:t>ابون في الغيب، واللم</w:t>
      </w:r>
      <w:r w:rsidRPr="00B23B5A">
        <w:rPr>
          <w:rFonts w:cs="Traditional Arabic" w:hint="eastAsia"/>
          <w:sz w:val="36"/>
          <w:szCs w:val="36"/>
          <w:rtl/>
        </w:rPr>
        <w:t>َّ</w:t>
      </w:r>
      <w:r w:rsidRPr="00B23B5A">
        <w:rPr>
          <w:rFonts w:cs="Traditional Arabic" w:hint="cs"/>
          <w:sz w:val="36"/>
          <w:szCs w:val="36"/>
          <w:rtl/>
        </w:rPr>
        <w:t>ازون: المغتابون بالحضرة"</w:t>
      </w:r>
      <w:r w:rsidRPr="00B23B5A">
        <w:rPr>
          <w:rFonts w:cs="Traditional Arabic" w:hint="eastAsia"/>
          <w:sz w:val="36"/>
          <w:szCs w:val="36"/>
          <w:rtl/>
        </w:rPr>
        <w:t>،</w:t>
      </w:r>
      <w:r w:rsidRPr="00B23B5A">
        <w:rPr>
          <w:rFonts w:cs="Traditional Arabic" w:hint="cs"/>
          <w:sz w:val="36"/>
          <w:szCs w:val="36"/>
          <w:rtl/>
        </w:rPr>
        <w:t xml:space="preserve"> وقال أبو إسحاق الزج</w:t>
      </w:r>
      <w:r w:rsidRPr="00B23B5A">
        <w:rPr>
          <w:rFonts w:cs="Traditional Arabic" w:hint="eastAsia"/>
          <w:sz w:val="36"/>
          <w:szCs w:val="36"/>
          <w:rtl/>
        </w:rPr>
        <w:t>َّ</w:t>
      </w:r>
      <w:r w:rsidRPr="00B23B5A">
        <w:rPr>
          <w:rFonts w:cs="Traditional Arabic" w:hint="cs"/>
          <w:sz w:val="36"/>
          <w:szCs w:val="36"/>
          <w:rtl/>
        </w:rPr>
        <w:t>اج: "الهُمَزة الل</w:t>
      </w:r>
      <w:r w:rsidRPr="00B23B5A">
        <w:rPr>
          <w:rFonts w:cs="Traditional Arabic" w:hint="eastAsia"/>
          <w:sz w:val="36"/>
          <w:szCs w:val="36"/>
          <w:rtl/>
        </w:rPr>
        <w:t>ُّ</w:t>
      </w:r>
      <w:r w:rsidRPr="00B23B5A">
        <w:rPr>
          <w:rFonts w:cs="Traditional Arabic" w:hint="cs"/>
          <w:sz w:val="36"/>
          <w:szCs w:val="36"/>
          <w:rtl/>
        </w:rPr>
        <w:t>مَزة: الذي يغتاب الناس ويغضهم"، وأنشد:</w:t>
      </w:r>
    </w:p>
    <w:p w:rsidR="00DA2B4A" w:rsidRPr="00B23B5A" w:rsidRDefault="00DA2B4A" w:rsidP="00AD3F22">
      <w:pPr>
        <w:pStyle w:val="a3"/>
        <w:bidi/>
        <w:spacing w:before="0" w:beforeAutospacing="0" w:after="0" w:afterAutospacing="0"/>
        <w:jc w:val="center"/>
        <w:rPr>
          <w:rFonts w:cs="Traditional Arabic"/>
          <w:sz w:val="36"/>
          <w:szCs w:val="36"/>
          <w:rtl/>
        </w:rPr>
      </w:pPr>
      <w:r w:rsidRPr="00B23B5A">
        <w:rPr>
          <w:rFonts w:cs="Traditional Arabic" w:hint="cs"/>
          <w:sz w:val="36"/>
          <w:szCs w:val="36"/>
          <w:rtl/>
        </w:rPr>
        <w:t>إِذَا لَقِيتُكَ عَنْ شَحْطٍ تُكَاشِرُنِي</w:t>
      </w:r>
      <w:r w:rsidR="00AD3F22">
        <w:rPr>
          <w:rFonts w:cs="Traditional Arabic" w:hint="cs"/>
          <w:sz w:val="36"/>
          <w:szCs w:val="36"/>
          <w:rtl/>
        </w:rPr>
        <w:tab/>
      </w:r>
      <w:r w:rsidR="00AD3F22">
        <w:rPr>
          <w:rFonts w:cs="Traditional Arabic" w:hint="cs"/>
          <w:sz w:val="36"/>
          <w:szCs w:val="36"/>
          <w:rtl/>
        </w:rPr>
        <w:tab/>
      </w:r>
      <w:r w:rsidRPr="00B23B5A">
        <w:rPr>
          <w:rFonts w:cs="Traditional Arabic" w:hint="cs"/>
          <w:sz w:val="36"/>
          <w:szCs w:val="36"/>
          <w:rtl/>
        </w:rPr>
        <w:t>وَإِنْ تَغَيَّبْتُ كُنْتَ الهَامِزَ اللُّمَزَهْ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ابن عباس - رضي الله عنهما - قال: حج</w:t>
      </w:r>
      <w:r w:rsidRPr="00B23B5A">
        <w:rPr>
          <w:rFonts w:cs="Traditional Arabic" w:hint="eastAsia"/>
          <w:sz w:val="36"/>
          <w:szCs w:val="36"/>
          <w:rtl/>
        </w:rPr>
        <w:t>َّ</w:t>
      </w:r>
      <w:r w:rsidRPr="00B23B5A">
        <w:rPr>
          <w:rFonts w:cs="Traditional Arabic" w:hint="cs"/>
          <w:sz w:val="36"/>
          <w:szCs w:val="36"/>
          <w:rtl/>
        </w:rPr>
        <w:t xml:space="preserve"> النبي </w:t>
      </w:r>
      <w:r w:rsidR="00043967" w:rsidRPr="00043967">
        <w:rPr>
          <w:rFonts w:ascii="AGA Arabesque" w:hAnsi="AGA Arabesque"/>
          <w:sz w:val="36"/>
          <w:szCs w:val="36"/>
        </w:rPr>
        <w:t></w:t>
      </w:r>
      <w:r w:rsidRPr="00B23B5A">
        <w:rPr>
          <w:rFonts w:cs="Traditional Arabic" w:hint="cs"/>
          <w:sz w:val="36"/>
          <w:szCs w:val="36"/>
          <w:rtl/>
        </w:rPr>
        <w:t xml:space="preserve"> حجة الوداع، ثم أخذ بحلقة باب الكعبة، فقال: </w:t>
      </w:r>
      <w:r w:rsidRPr="00B23B5A">
        <w:rPr>
          <w:rFonts w:cs="Traditional Arabic"/>
          <w:sz w:val="36"/>
          <w:szCs w:val="36"/>
          <w:rtl/>
        </w:rPr>
        <w:t>((</w:t>
      </w:r>
      <w:r w:rsidRPr="00B23B5A">
        <w:rPr>
          <w:rFonts w:cs="Traditional Arabic" w:hint="cs"/>
          <w:sz w:val="36"/>
          <w:szCs w:val="36"/>
          <w:rtl/>
        </w:rPr>
        <w:t>أيها الناس</w:t>
      </w:r>
      <w:r w:rsidRPr="00B23B5A">
        <w:rPr>
          <w:rFonts w:cs="Traditional Arabic" w:hint="eastAsia"/>
          <w:sz w:val="36"/>
          <w:szCs w:val="36"/>
          <w:rtl/>
        </w:rPr>
        <w:t>،</w:t>
      </w:r>
      <w:r w:rsidRPr="00B23B5A">
        <w:rPr>
          <w:rFonts w:cs="Traditional Arabic" w:hint="cs"/>
          <w:sz w:val="36"/>
          <w:szCs w:val="36"/>
          <w:rtl/>
        </w:rPr>
        <w:t xml:space="preserve"> ألا أخبركم بأشراط الساعة؟</w:t>
      </w:r>
      <w:r w:rsidRPr="00B23B5A">
        <w:rPr>
          <w:rFonts w:cs="Traditional Arabic"/>
          <w:sz w:val="36"/>
          <w:szCs w:val="36"/>
          <w:rtl/>
        </w:rPr>
        <w:t>))،</w:t>
      </w:r>
      <w:r w:rsidRPr="00B23B5A">
        <w:rPr>
          <w:rFonts w:cs="Traditional Arabic" w:hint="cs"/>
          <w:sz w:val="36"/>
          <w:szCs w:val="36"/>
          <w:rtl/>
        </w:rPr>
        <w:t xml:space="preserve"> فقام إليه سلمان </w:t>
      </w:r>
      <w:r w:rsidR="00F84C52" w:rsidRPr="00F84C52">
        <w:rPr>
          <w:rFonts w:ascii="AGA Arabesque" w:hAnsi="AGA Arabesque"/>
          <w:sz w:val="36"/>
          <w:szCs w:val="36"/>
        </w:rPr>
        <w:t></w:t>
      </w:r>
      <w:r w:rsidRPr="00B23B5A">
        <w:rPr>
          <w:rFonts w:cs="Traditional Arabic" w:hint="cs"/>
          <w:sz w:val="36"/>
          <w:szCs w:val="36"/>
          <w:rtl/>
        </w:rPr>
        <w:t xml:space="preserve"> فقال: أخبرنا فداك أبي وأمي يا رسول الله قال: </w:t>
      </w:r>
      <w:r w:rsidRPr="00B23B5A">
        <w:rPr>
          <w:rFonts w:cs="Traditional Arabic"/>
          <w:sz w:val="36"/>
          <w:szCs w:val="36"/>
          <w:rtl/>
        </w:rPr>
        <w:t>((</w:t>
      </w:r>
      <w:r w:rsidRPr="00B23B5A">
        <w:rPr>
          <w:rFonts w:cs="Traditional Arabic" w:hint="cs"/>
          <w:sz w:val="36"/>
          <w:szCs w:val="36"/>
          <w:rtl/>
        </w:rPr>
        <w:t>إن من أشراط الساعة إضاعة الصلاة، والميل مع الهوى، وتعظيم رب المال</w:t>
      </w:r>
      <w:r w:rsidRPr="00B23B5A">
        <w:rPr>
          <w:rFonts w:cs="Traditional Arabic"/>
          <w:sz w:val="36"/>
          <w:szCs w:val="36"/>
          <w:rtl/>
        </w:rPr>
        <w:t>))،</w:t>
      </w:r>
      <w:r w:rsidRPr="00B23B5A">
        <w:rPr>
          <w:rFonts w:cs="Traditional Arabic" w:hint="cs"/>
          <w:sz w:val="36"/>
          <w:szCs w:val="36"/>
          <w:rtl/>
        </w:rPr>
        <w:t xml:space="preserve"> فقال سلمان: ويكون هذا يا رسول الله؟ قال: </w:t>
      </w:r>
      <w:r w:rsidRPr="00B23B5A">
        <w:rPr>
          <w:rFonts w:cs="Traditional Arabic"/>
          <w:sz w:val="36"/>
          <w:szCs w:val="36"/>
          <w:rtl/>
        </w:rPr>
        <w:t>((</w:t>
      </w:r>
      <w:r w:rsidRPr="00B23B5A">
        <w:rPr>
          <w:rFonts w:cs="Traditional Arabic" w:hint="cs"/>
          <w:sz w:val="36"/>
          <w:szCs w:val="36"/>
          <w:rtl/>
        </w:rPr>
        <w:t>نعم</w:t>
      </w:r>
      <w:r w:rsidRPr="00B23B5A">
        <w:rPr>
          <w:rFonts w:cs="Traditional Arabic" w:hint="eastAsia"/>
          <w:sz w:val="36"/>
          <w:szCs w:val="36"/>
          <w:rtl/>
        </w:rPr>
        <w:t>،</w:t>
      </w:r>
      <w:r w:rsidRPr="00B23B5A">
        <w:rPr>
          <w:rFonts w:cs="Traditional Arabic" w:hint="cs"/>
          <w:sz w:val="36"/>
          <w:szCs w:val="36"/>
          <w:rtl/>
        </w:rPr>
        <w:t xml:space="preserve"> والذي نفس محمد بيده فعند ذلك يا سلمان تكون الزكاة مغرمًا، والفيء مغنمًا، ويُصَد</w:t>
      </w:r>
      <w:r w:rsidRPr="00B23B5A">
        <w:rPr>
          <w:rFonts w:cs="Traditional Arabic" w:hint="eastAsia"/>
          <w:sz w:val="36"/>
          <w:szCs w:val="36"/>
          <w:rtl/>
        </w:rPr>
        <w:t>َّ</w:t>
      </w:r>
      <w:r w:rsidRPr="00B23B5A">
        <w:rPr>
          <w:rFonts w:cs="Traditional Arabic" w:hint="cs"/>
          <w:sz w:val="36"/>
          <w:szCs w:val="36"/>
          <w:rtl/>
        </w:rPr>
        <w:t>ق الكاذب، ويُكَذ</w:t>
      </w:r>
      <w:r w:rsidRPr="00B23B5A">
        <w:rPr>
          <w:rFonts w:cs="Traditional Arabic" w:hint="eastAsia"/>
          <w:sz w:val="36"/>
          <w:szCs w:val="36"/>
          <w:rtl/>
        </w:rPr>
        <w:t>َّ</w:t>
      </w:r>
      <w:r w:rsidRPr="00B23B5A">
        <w:rPr>
          <w:rFonts w:cs="Traditional Arabic" w:hint="cs"/>
          <w:sz w:val="36"/>
          <w:szCs w:val="36"/>
          <w:rtl/>
        </w:rPr>
        <w:t>ب الصادق، ويُؤْتَمن الخائن، ويُخَو</w:t>
      </w:r>
      <w:r w:rsidRPr="00B23B5A">
        <w:rPr>
          <w:rFonts w:cs="Traditional Arabic" w:hint="eastAsia"/>
          <w:sz w:val="36"/>
          <w:szCs w:val="36"/>
          <w:rtl/>
        </w:rPr>
        <w:t>َّ</w:t>
      </w:r>
      <w:r w:rsidRPr="00B23B5A">
        <w:rPr>
          <w:rFonts w:cs="Traditional Arabic" w:hint="cs"/>
          <w:sz w:val="36"/>
          <w:szCs w:val="36"/>
          <w:rtl/>
        </w:rPr>
        <w:t>ن الأمين، ويتكل</w:t>
      </w:r>
      <w:r w:rsidRPr="00B23B5A">
        <w:rPr>
          <w:rFonts w:cs="Traditional Arabic" w:hint="eastAsia"/>
          <w:sz w:val="36"/>
          <w:szCs w:val="36"/>
          <w:rtl/>
        </w:rPr>
        <w:t>َّ</w:t>
      </w:r>
      <w:r w:rsidRPr="00B23B5A">
        <w:rPr>
          <w:rFonts w:cs="Traditional Arabic" w:hint="cs"/>
          <w:sz w:val="36"/>
          <w:szCs w:val="36"/>
          <w:rtl/>
        </w:rPr>
        <w:t>م الر</w:t>
      </w:r>
      <w:r w:rsidRPr="00B23B5A">
        <w:rPr>
          <w:rFonts w:cs="Traditional Arabic" w:hint="eastAsia"/>
          <w:sz w:val="36"/>
          <w:szCs w:val="36"/>
          <w:rtl/>
        </w:rPr>
        <w:t>ُّ</w:t>
      </w:r>
      <w:r w:rsidRPr="00B23B5A">
        <w:rPr>
          <w:rFonts w:cs="Traditional Arabic" w:hint="cs"/>
          <w:sz w:val="36"/>
          <w:szCs w:val="36"/>
          <w:rtl/>
        </w:rPr>
        <w:t>وَيبضة</w:t>
      </w:r>
      <w:r w:rsidRPr="00B23B5A">
        <w:rPr>
          <w:rFonts w:cs="Traditional Arabic"/>
          <w:sz w:val="36"/>
          <w:szCs w:val="36"/>
          <w:rtl/>
        </w:rPr>
        <w:t>))،</w:t>
      </w:r>
      <w:r w:rsidRPr="00B23B5A">
        <w:rPr>
          <w:rFonts w:cs="Traditional Arabic" w:hint="cs"/>
          <w:sz w:val="36"/>
          <w:szCs w:val="36"/>
          <w:rtl/>
        </w:rPr>
        <w:t xml:space="preserve"> قال: وما الر</w:t>
      </w:r>
      <w:r w:rsidRPr="00B23B5A">
        <w:rPr>
          <w:rFonts w:cs="Traditional Arabic" w:hint="eastAsia"/>
          <w:sz w:val="36"/>
          <w:szCs w:val="36"/>
          <w:rtl/>
        </w:rPr>
        <w:t>ُّ</w:t>
      </w:r>
      <w:r w:rsidRPr="00B23B5A">
        <w:rPr>
          <w:rFonts w:cs="Traditional Arabic" w:hint="cs"/>
          <w:sz w:val="36"/>
          <w:szCs w:val="36"/>
          <w:rtl/>
        </w:rPr>
        <w:t xml:space="preserve">وَيبضة؟ قال: </w:t>
      </w:r>
      <w:r w:rsidRPr="00B23B5A">
        <w:rPr>
          <w:rFonts w:cs="Traditional Arabic"/>
          <w:sz w:val="36"/>
          <w:szCs w:val="36"/>
          <w:rtl/>
        </w:rPr>
        <w:t>((</w:t>
      </w:r>
      <w:r w:rsidRPr="00B23B5A">
        <w:rPr>
          <w:rFonts w:cs="Traditional Arabic" w:hint="cs"/>
          <w:sz w:val="36"/>
          <w:szCs w:val="36"/>
          <w:rtl/>
        </w:rPr>
        <w:t>يتكل</w:t>
      </w:r>
      <w:r w:rsidRPr="00B23B5A">
        <w:rPr>
          <w:rFonts w:cs="Traditional Arabic" w:hint="eastAsia"/>
          <w:sz w:val="36"/>
          <w:szCs w:val="36"/>
          <w:rtl/>
        </w:rPr>
        <w:t>َّ</w:t>
      </w:r>
      <w:r w:rsidRPr="00B23B5A">
        <w:rPr>
          <w:rFonts w:cs="Traditional Arabic" w:hint="cs"/>
          <w:sz w:val="36"/>
          <w:szCs w:val="36"/>
          <w:rtl/>
        </w:rPr>
        <w:t>م في الناس مَن لم يتكل</w:t>
      </w:r>
      <w:r w:rsidRPr="00B23B5A">
        <w:rPr>
          <w:rFonts w:cs="Traditional Arabic" w:hint="eastAsia"/>
          <w:sz w:val="36"/>
          <w:szCs w:val="36"/>
          <w:rtl/>
        </w:rPr>
        <w:t>َّ</w:t>
      </w:r>
      <w:r w:rsidRPr="00B23B5A">
        <w:rPr>
          <w:rFonts w:cs="Traditional Arabic" w:hint="cs"/>
          <w:sz w:val="36"/>
          <w:szCs w:val="36"/>
          <w:rtl/>
        </w:rPr>
        <w:t>م، وينكر الحق تسعة أعشارهم، ويذهب الإسلام فلا يبقى إلا اسمه، ويذهب القرآن فلا يبقى إلا رسمه، وتُحَل</w:t>
      </w:r>
      <w:r w:rsidRPr="00B23B5A">
        <w:rPr>
          <w:rFonts w:cs="Traditional Arabic" w:hint="eastAsia"/>
          <w:sz w:val="36"/>
          <w:szCs w:val="36"/>
          <w:rtl/>
        </w:rPr>
        <w:t>َّ</w:t>
      </w:r>
      <w:r w:rsidRPr="00B23B5A">
        <w:rPr>
          <w:rFonts w:cs="Traditional Arabic" w:hint="cs"/>
          <w:sz w:val="36"/>
          <w:szCs w:val="36"/>
          <w:rtl/>
        </w:rPr>
        <w:t>ى المصاحف بالذهب، وتتسم</w:t>
      </w:r>
      <w:r w:rsidRPr="00B23B5A">
        <w:rPr>
          <w:rFonts w:cs="Traditional Arabic" w:hint="eastAsia"/>
          <w:sz w:val="36"/>
          <w:szCs w:val="36"/>
          <w:rtl/>
        </w:rPr>
        <w:t>َّ</w:t>
      </w:r>
      <w:r w:rsidRPr="00B23B5A">
        <w:rPr>
          <w:rFonts w:cs="Traditional Arabic" w:hint="cs"/>
          <w:sz w:val="36"/>
          <w:szCs w:val="36"/>
          <w:rtl/>
        </w:rPr>
        <w:t>ن ذكور أمتي، وتكون المشورة للإماء، ويخطب على المنابر الصبيان، وتكون المخاطبة للنساء فعند ذلك تُزَخْرَف المساجد كما تُزَخْرَف الكنائس والبِيَع، وتطول المنابر، وتكثر الصفوف مع قلوب مُتَباغِضَة وألسن مختلفة وأهواء جَم</w:t>
      </w:r>
      <w:r w:rsidRPr="00B23B5A">
        <w:rPr>
          <w:rFonts w:cs="Traditional Arabic" w:hint="eastAsia"/>
          <w:sz w:val="36"/>
          <w:szCs w:val="36"/>
          <w:rtl/>
        </w:rPr>
        <w:t>َّ</w:t>
      </w:r>
      <w:r w:rsidRPr="00B23B5A">
        <w:rPr>
          <w:rFonts w:cs="Traditional Arabic" w:hint="cs"/>
          <w:sz w:val="36"/>
          <w:szCs w:val="36"/>
          <w:rtl/>
        </w:rPr>
        <w:t>ة</w:t>
      </w:r>
      <w:r w:rsidRPr="00B23B5A">
        <w:rPr>
          <w:rFonts w:cs="Traditional Arabic"/>
          <w:sz w:val="36"/>
          <w:szCs w:val="36"/>
          <w:rtl/>
        </w:rPr>
        <w:t>))،</w:t>
      </w:r>
      <w:r w:rsidRPr="00B23B5A">
        <w:rPr>
          <w:rFonts w:cs="Traditional Arabic" w:hint="cs"/>
          <w:sz w:val="36"/>
          <w:szCs w:val="36"/>
          <w:rtl/>
        </w:rPr>
        <w:t xml:space="preserve"> قال سلمان: ويكون ذلك يا رسول الله؟ قال: </w:t>
      </w:r>
      <w:r w:rsidRPr="00B23B5A">
        <w:rPr>
          <w:rFonts w:cs="Traditional Arabic"/>
          <w:sz w:val="36"/>
          <w:szCs w:val="36"/>
          <w:rtl/>
        </w:rPr>
        <w:t>((</w:t>
      </w:r>
      <w:r w:rsidRPr="00B23B5A">
        <w:rPr>
          <w:rFonts w:cs="Traditional Arabic" w:hint="cs"/>
          <w:sz w:val="36"/>
          <w:szCs w:val="36"/>
          <w:rtl/>
        </w:rPr>
        <w:t>نعم</w:t>
      </w:r>
      <w:r w:rsidRPr="00B23B5A">
        <w:rPr>
          <w:rFonts w:cs="Traditional Arabic" w:hint="eastAsia"/>
          <w:sz w:val="36"/>
          <w:szCs w:val="36"/>
          <w:rtl/>
        </w:rPr>
        <w:t>،</w:t>
      </w:r>
      <w:r w:rsidRPr="00B23B5A">
        <w:rPr>
          <w:rFonts w:cs="Traditional Arabic" w:hint="cs"/>
          <w:sz w:val="36"/>
          <w:szCs w:val="36"/>
          <w:rtl/>
        </w:rPr>
        <w:t xml:space="preserve"> والذي نفس محمد بيده</w:t>
      </w:r>
      <w:r w:rsidRPr="00B23B5A">
        <w:rPr>
          <w:rFonts w:cs="Traditional Arabic" w:hint="eastAsia"/>
          <w:sz w:val="36"/>
          <w:szCs w:val="36"/>
          <w:rtl/>
        </w:rPr>
        <w:t>،</w:t>
      </w:r>
      <w:r w:rsidRPr="00B23B5A">
        <w:rPr>
          <w:rFonts w:cs="Traditional Arabic" w:hint="cs"/>
          <w:sz w:val="36"/>
          <w:szCs w:val="36"/>
          <w:rtl/>
        </w:rPr>
        <w:t xml:space="preserve"> عند ذلك يا سلمان يكون المؤمن فيهم أذل</w:t>
      </w:r>
      <w:r w:rsidRPr="00B23B5A">
        <w:rPr>
          <w:rFonts w:cs="Traditional Arabic" w:hint="eastAsia"/>
          <w:sz w:val="36"/>
          <w:szCs w:val="36"/>
          <w:rtl/>
        </w:rPr>
        <w:t>َّ</w:t>
      </w:r>
      <w:r w:rsidRPr="00B23B5A">
        <w:rPr>
          <w:rFonts w:cs="Traditional Arabic" w:hint="cs"/>
          <w:sz w:val="36"/>
          <w:szCs w:val="36"/>
          <w:rtl/>
        </w:rPr>
        <w:t xml:space="preserve"> من الأمَة، يذوب قلبه في جوفه كما يذوب الملح في الماء مما يرى من المنكر فلا يستطيع أن يغي</w:t>
      </w:r>
      <w:r w:rsidRPr="00B23B5A">
        <w:rPr>
          <w:rFonts w:cs="Traditional Arabic" w:hint="eastAsia"/>
          <w:sz w:val="36"/>
          <w:szCs w:val="36"/>
          <w:rtl/>
        </w:rPr>
        <w:t>ِّ</w:t>
      </w:r>
      <w:r w:rsidRPr="00B23B5A">
        <w:rPr>
          <w:rFonts w:cs="Traditional Arabic" w:hint="cs"/>
          <w:sz w:val="36"/>
          <w:szCs w:val="36"/>
          <w:rtl/>
        </w:rPr>
        <w:t>ره، ويكتفي الرجال بالرجال، والنساء بالنساء، ويُغار على الغلمان كما يُغار على الجارية البكر</w:t>
      </w:r>
      <w:r w:rsidRPr="00B23B5A">
        <w:rPr>
          <w:rFonts w:cs="Traditional Arabic" w:hint="eastAsia"/>
          <w:sz w:val="36"/>
          <w:szCs w:val="36"/>
          <w:rtl/>
        </w:rPr>
        <w:t>،</w:t>
      </w:r>
      <w:r w:rsidRPr="00B23B5A">
        <w:rPr>
          <w:rFonts w:cs="Traditional Arabic" w:hint="cs"/>
          <w:sz w:val="36"/>
          <w:szCs w:val="36"/>
          <w:rtl/>
        </w:rPr>
        <w:t xml:space="preserve"> فعند ذلك يا سلمان يكون أمراء فسَقَة، ووزراء فجَرَة، وأمناء خوَنَة يُضيعون الصلاة، ويت</w:t>
      </w:r>
      <w:r w:rsidRPr="00B23B5A">
        <w:rPr>
          <w:rFonts w:cs="Traditional Arabic" w:hint="eastAsia"/>
          <w:sz w:val="36"/>
          <w:szCs w:val="36"/>
          <w:rtl/>
        </w:rPr>
        <w:t>َّ</w:t>
      </w:r>
      <w:r w:rsidRPr="00B23B5A">
        <w:rPr>
          <w:rFonts w:cs="Traditional Arabic" w:hint="cs"/>
          <w:sz w:val="36"/>
          <w:szCs w:val="36"/>
          <w:rtl/>
        </w:rPr>
        <w:t>بعون الشهوات، فإن أدركتموهم فصل</w:t>
      </w:r>
      <w:r w:rsidRPr="00B23B5A">
        <w:rPr>
          <w:rFonts w:cs="Traditional Arabic" w:hint="eastAsia"/>
          <w:sz w:val="36"/>
          <w:szCs w:val="36"/>
          <w:rtl/>
        </w:rPr>
        <w:t>ُّ</w:t>
      </w:r>
      <w:r w:rsidRPr="00B23B5A">
        <w:rPr>
          <w:rFonts w:cs="Traditional Arabic" w:hint="cs"/>
          <w:sz w:val="36"/>
          <w:szCs w:val="36"/>
          <w:rtl/>
        </w:rPr>
        <w:t>وا صلاتكم لوقتها</w:t>
      </w:r>
      <w:r w:rsidRPr="00B23B5A">
        <w:rPr>
          <w:rFonts w:cs="Traditional Arabic" w:hint="eastAsia"/>
          <w:sz w:val="36"/>
          <w:szCs w:val="36"/>
          <w:rtl/>
        </w:rPr>
        <w:t>،</w:t>
      </w:r>
      <w:r w:rsidRPr="00B23B5A">
        <w:rPr>
          <w:rFonts w:cs="Traditional Arabic" w:hint="cs"/>
          <w:sz w:val="36"/>
          <w:szCs w:val="36"/>
          <w:rtl/>
        </w:rPr>
        <w:t xml:space="preserve"> عند ذلك يا سلمان يجيء سبيٌ من المشرق وسبيٌ من المغرب، جثاؤهم جثاء الناس، وقلوبهم قلوب الشياطين، لا يرحمون صغيرًا ولا يوق</w:t>
      </w:r>
      <w:r w:rsidRPr="00B23B5A">
        <w:rPr>
          <w:rFonts w:cs="Traditional Arabic" w:hint="eastAsia"/>
          <w:sz w:val="36"/>
          <w:szCs w:val="36"/>
          <w:rtl/>
        </w:rPr>
        <w:t>ِّ</w:t>
      </w:r>
      <w:r w:rsidRPr="00B23B5A">
        <w:rPr>
          <w:rFonts w:cs="Traditional Arabic" w:hint="cs"/>
          <w:sz w:val="36"/>
          <w:szCs w:val="36"/>
          <w:rtl/>
        </w:rPr>
        <w:t>رون كبيرًا</w:t>
      </w:r>
      <w:r w:rsidRPr="00B23B5A">
        <w:rPr>
          <w:rFonts w:cs="Traditional Arabic" w:hint="eastAsia"/>
          <w:sz w:val="36"/>
          <w:szCs w:val="36"/>
          <w:rtl/>
        </w:rPr>
        <w:t>،</w:t>
      </w:r>
      <w:r w:rsidRPr="00B23B5A">
        <w:rPr>
          <w:rFonts w:cs="Traditional Arabic" w:hint="cs"/>
          <w:sz w:val="36"/>
          <w:szCs w:val="36"/>
          <w:rtl/>
        </w:rPr>
        <w:t xml:space="preserve"> عند ذلك يا سلمان يحج</w:t>
      </w:r>
      <w:r w:rsidRPr="00B23B5A">
        <w:rPr>
          <w:rFonts w:cs="Traditional Arabic" w:hint="eastAsia"/>
          <w:sz w:val="36"/>
          <w:szCs w:val="36"/>
          <w:rtl/>
        </w:rPr>
        <w:t>ُّ</w:t>
      </w:r>
      <w:r w:rsidRPr="00B23B5A">
        <w:rPr>
          <w:rFonts w:cs="Traditional Arabic" w:hint="cs"/>
          <w:sz w:val="36"/>
          <w:szCs w:val="36"/>
          <w:rtl/>
        </w:rPr>
        <w:t xml:space="preserve"> الناس إلى هذا البيت الحرام</w:t>
      </w:r>
      <w:r w:rsidRPr="00B23B5A">
        <w:rPr>
          <w:rFonts w:cs="Traditional Arabic" w:hint="eastAsia"/>
          <w:sz w:val="36"/>
          <w:szCs w:val="36"/>
          <w:rtl/>
        </w:rPr>
        <w:t>؛</w:t>
      </w:r>
      <w:r w:rsidRPr="00B23B5A">
        <w:rPr>
          <w:rFonts w:cs="Traditional Arabic" w:hint="cs"/>
          <w:sz w:val="36"/>
          <w:szCs w:val="36"/>
          <w:rtl/>
        </w:rPr>
        <w:t xml:space="preserve"> تحج</w:t>
      </w:r>
      <w:r w:rsidRPr="00B23B5A">
        <w:rPr>
          <w:rFonts w:cs="Traditional Arabic" w:hint="eastAsia"/>
          <w:sz w:val="36"/>
          <w:szCs w:val="36"/>
          <w:rtl/>
        </w:rPr>
        <w:t>ُّ</w:t>
      </w:r>
      <w:r w:rsidRPr="00B23B5A">
        <w:rPr>
          <w:rFonts w:cs="Traditional Arabic" w:hint="cs"/>
          <w:sz w:val="36"/>
          <w:szCs w:val="36"/>
          <w:rtl/>
        </w:rPr>
        <w:t xml:space="preserve"> ملوكهم لهوًا وتنز</w:t>
      </w:r>
      <w:r w:rsidRPr="00B23B5A">
        <w:rPr>
          <w:rFonts w:cs="Traditional Arabic" w:hint="eastAsia"/>
          <w:sz w:val="36"/>
          <w:szCs w:val="36"/>
          <w:rtl/>
        </w:rPr>
        <w:t>ُّ</w:t>
      </w:r>
      <w:r w:rsidRPr="00B23B5A">
        <w:rPr>
          <w:rFonts w:cs="Traditional Arabic" w:hint="cs"/>
          <w:sz w:val="36"/>
          <w:szCs w:val="36"/>
          <w:rtl/>
        </w:rPr>
        <w:t>هًا، وأغنياؤهم للتجارة، ومساكينهم للمسألة، وقُر</w:t>
      </w:r>
      <w:r w:rsidRPr="00B23B5A">
        <w:rPr>
          <w:rFonts w:cs="Traditional Arabic" w:hint="eastAsia"/>
          <w:sz w:val="36"/>
          <w:szCs w:val="36"/>
          <w:rtl/>
        </w:rPr>
        <w:t>َّ</w:t>
      </w:r>
      <w:r w:rsidRPr="00B23B5A">
        <w:rPr>
          <w:rFonts w:cs="Traditional Arabic" w:hint="cs"/>
          <w:sz w:val="36"/>
          <w:szCs w:val="36"/>
          <w:rtl/>
        </w:rPr>
        <w:t>اؤهم رياءً وسمعةً</w:t>
      </w:r>
      <w:r w:rsidRPr="00B23B5A">
        <w:rPr>
          <w:rFonts w:cs="Traditional Arabic"/>
          <w:sz w:val="36"/>
          <w:szCs w:val="36"/>
          <w:rtl/>
        </w:rPr>
        <w:t>))،</w:t>
      </w:r>
      <w:r w:rsidRPr="00B23B5A">
        <w:rPr>
          <w:rFonts w:cs="Traditional Arabic" w:hint="cs"/>
          <w:sz w:val="36"/>
          <w:szCs w:val="36"/>
          <w:rtl/>
        </w:rPr>
        <w:t xml:space="preserve"> قال: ويكون ذلك يا رسول الله؟ قال: </w:t>
      </w:r>
      <w:r w:rsidRPr="00B23B5A">
        <w:rPr>
          <w:rFonts w:cs="Traditional Arabic"/>
          <w:sz w:val="36"/>
          <w:szCs w:val="36"/>
          <w:rtl/>
        </w:rPr>
        <w:t>((</w:t>
      </w:r>
      <w:r w:rsidRPr="00B23B5A">
        <w:rPr>
          <w:rFonts w:cs="Traditional Arabic" w:hint="cs"/>
          <w:sz w:val="36"/>
          <w:szCs w:val="36"/>
          <w:rtl/>
        </w:rPr>
        <w:t>نعم، والذي نفسي بيده عند ذلك يا سلمان يفشو الكذب، ويظهر الكوكب له الذنَب، وتشارك المرأة زوجَها في التجارة، وتتقارب الأسواق</w:t>
      </w:r>
      <w:r w:rsidRPr="00B23B5A">
        <w:rPr>
          <w:rFonts w:cs="Traditional Arabic"/>
          <w:sz w:val="36"/>
          <w:szCs w:val="36"/>
          <w:rtl/>
        </w:rPr>
        <w:t>))،</w:t>
      </w:r>
      <w:r w:rsidRPr="00B23B5A">
        <w:rPr>
          <w:rFonts w:cs="Traditional Arabic" w:hint="cs"/>
          <w:sz w:val="36"/>
          <w:szCs w:val="36"/>
          <w:rtl/>
        </w:rPr>
        <w:t xml:space="preserve"> قال: وما تقارُبها؟ قال: </w:t>
      </w:r>
      <w:r w:rsidRPr="00B23B5A">
        <w:rPr>
          <w:rFonts w:cs="Traditional Arabic"/>
          <w:sz w:val="36"/>
          <w:szCs w:val="36"/>
          <w:rtl/>
        </w:rPr>
        <w:t>((</w:t>
      </w:r>
      <w:r w:rsidRPr="00B23B5A">
        <w:rPr>
          <w:rFonts w:cs="Traditional Arabic" w:hint="cs"/>
          <w:sz w:val="36"/>
          <w:szCs w:val="36"/>
          <w:rtl/>
        </w:rPr>
        <w:t>كسادها وقلة أرباحها</w:t>
      </w:r>
      <w:r w:rsidRPr="00B23B5A">
        <w:rPr>
          <w:rFonts w:cs="Traditional Arabic" w:hint="eastAsia"/>
          <w:sz w:val="36"/>
          <w:szCs w:val="36"/>
          <w:rtl/>
        </w:rPr>
        <w:t>،</w:t>
      </w:r>
      <w:r w:rsidRPr="00B23B5A">
        <w:rPr>
          <w:rFonts w:cs="Traditional Arabic" w:hint="cs"/>
          <w:sz w:val="36"/>
          <w:szCs w:val="36"/>
          <w:rtl/>
        </w:rPr>
        <w:t xml:space="preserve"> عند ذلك يا سلمان يبعث الله ريحًا فيها حيات صفر، فتلتقط رؤساء العلماء لما رأوا المنكر فلم يغي</w:t>
      </w:r>
      <w:r w:rsidRPr="00B23B5A">
        <w:rPr>
          <w:rFonts w:cs="Traditional Arabic" w:hint="eastAsia"/>
          <w:sz w:val="36"/>
          <w:szCs w:val="36"/>
          <w:rtl/>
        </w:rPr>
        <w:t>ِّ</w:t>
      </w:r>
      <w:r w:rsidRPr="00B23B5A">
        <w:rPr>
          <w:rFonts w:cs="Traditional Arabic" w:hint="cs"/>
          <w:sz w:val="36"/>
          <w:szCs w:val="36"/>
          <w:rtl/>
        </w:rPr>
        <w:t>روه</w:t>
      </w:r>
      <w:r w:rsidRPr="00B23B5A">
        <w:rPr>
          <w:rFonts w:cs="Traditional Arabic"/>
          <w:sz w:val="36"/>
          <w:szCs w:val="36"/>
          <w:rtl/>
        </w:rPr>
        <w:t>))،</w:t>
      </w:r>
      <w:r w:rsidRPr="00B23B5A">
        <w:rPr>
          <w:rFonts w:cs="Traditional Arabic" w:hint="cs"/>
          <w:sz w:val="36"/>
          <w:szCs w:val="36"/>
          <w:rtl/>
        </w:rPr>
        <w:t xml:space="preserve"> قال: ويكون ذلك يا رسول الله؟ قال: </w:t>
      </w:r>
      <w:r w:rsidRPr="00B23B5A">
        <w:rPr>
          <w:rFonts w:cs="Traditional Arabic"/>
          <w:sz w:val="36"/>
          <w:szCs w:val="36"/>
          <w:rtl/>
        </w:rPr>
        <w:t>((</w:t>
      </w:r>
      <w:r w:rsidRPr="00B23B5A">
        <w:rPr>
          <w:rFonts w:cs="Traditional Arabic" w:hint="cs"/>
          <w:sz w:val="36"/>
          <w:szCs w:val="36"/>
          <w:rtl/>
        </w:rPr>
        <w:t>نعم، والذي بعث محمدًا بالحق</w:t>
      </w:r>
      <w:r w:rsidRPr="00B23B5A">
        <w:rPr>
          <w:rFonts w:cs="Traditional Arabic"/>
          <w:sz w:val="36"/>
          <w:szCs w:val="36"/>
          <w:rtl/>
        </w:rPr>
        <w:t>))؛</w:t>
      </w:r>
      <w:r w:rsidRPr="00B23B5A">
        <w:rPr>
          <w:rFonts w:cs="Traditional Arabic" w:hint="cs"/>
          <w:sz w:val="36"/>
          <w:szCs w:val="36"/>
          <w:rtl/>
        </w:rPr>
        <w:t xml:space="preserve"> رواه ابن مردويه.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وقد رواه القاضي أبو الفرج المعافى بن زكريا في كتابه "الجليس والأنيس" بأبسط من هذا، ولفظه: عن ابن عباس - رضي الله عنهما - قال: لما حج النبي </w:t>
      </w:r>
      <w:r w:rsidR="00043967" w:rsidRPr="00043967">
        <w:rPr>
          <w:rFonts w:ascii="AGA Arabesque" w:hAnsi="AGA Arabesque"/>
          <w:sz w:val="36"/>
          <w:szCs w:val="36"/>
        </w:rPr>
        <w:t></w:t>
      </w:r>
      <w:r w:rsidRPr="00B23B5A">
        <w:rPr>
          <w:rFonts w:cs="Traditional Arabic" w:hint="cs"/>
          <w:sz w:val="36"/>
          <w:szCs w:val="36"/>
          <w:rtl/>
        </w:rPr>
        <w:t xml:space="preserve"> حجة الوداع أخذ بحلقتي باب الكعبة، ثم أقبل على الناس، فقال: </w:t>
      </w:r>
      <w:r w:rsidRPr="00B23B5A">
        <w:rPr>
          <w:rFonts w:cs="Traditional Arabic"/>
          <w:sz w:val="36"/>
          <w:szCs w:val="36"/>
          <w:rtl/>
        </w:rPr>
        <w:t>((</w:t>
      </w:r>
      <w:r w:rsidRPr="00B23B5A">
        <w:rPr>
          <w:rFonts w:cs="Traditional Arabic" w:hint="cs"/>
          <w:sz w:val="36"/>
          <w:szCs w:val="36"/>
          <w:rtl/>
        </w:rPr>
        <w:t>يا أيها الناس ألا أخبركم بأشراط القيامة؟ إن من أشراط القيامة إماتة الصلوات، وات</w:t>
      </w:r>
      <w:r w:rsidRPr="00B23B5A">
        <w:rPr>
          <w:rFonts w:cs="Traditional Arabic" w:hint="eastAsia"/>
          <w:sz w:val="36"/>
          <w:szCs w:val="36"/>
          <w:rtl/>
        </w:rPr>
        <w:t>ِّ</w:t>
      </w:r>
      <w:r w:rsidRPr="00B23B5A">
        <w:rPr>
          <w:rFonts w:cs="Traditional Arabic" w:hint="cs"/>
          <w:sz w:val="36"/>
          <w:szCs w:val="36"/>
          <w:rtl/>
        </w:rPr>
        <w:t>باع الشهوات، والميل مع الهوى، وتعظيم رب المال</w:t>
      </w:r>
      <w:r w:rsidRPr="00B23B5A">
        <w:rPr>
          <w:rFonts w:cs="Traditional Arabic"/>
          <w:sz w:val="36"/>
          <w:szCs w:val="36"/>
          <w:rtl/>
        </w:rPr>
        <w:t>))،</w:t>
      </w:r>
      <w:r w:rsidRPr="00B23B5A">
        <w:rPr>
          <w:rFonts w:cs="Traditional Arabic" w:hint="cs"/>
          <w:sz w:val="36"/>
          <w:szCs w:val="36"/>
          <w:rtl/>
        </w:rPr>
        <w:t xml:space="preserve"> قال: فوثب سلمان، فقال: بأبي أنت وأمي</w:t>
      </w:r>
      <w:r w:rsidRPr="00B23B5A">
        <w:rPr>
          <w:rFonts w:cs="Traditional Arabic" w:hint="eastAsia"/>
          <w:sz w:val="36"/>
          <w:szCs w:val="36"/>
          <w:rtl/>
        </w:rPr>
        <w:t>،</w:t>
      </w:r>
      <w:r w:rsidRPr="00B23B5A">
        <w:rPr>
          <w:rFonts w:cs="Traditional Arabic" w:hint="cs"/>
          <w:sz w:val="36"/>
          <w:szCs w:val="36"/>
          <w:rtl/>
        </w:rPr>
        <w:t xml:space="preserve"> إن هذا لكائن؟ قال: </w:t>
      </w:r>
      <w:r w:rsidRPr="00B23B5A">
        <w:rPr>
          <w:rFonts w:cs="Traditional Arabic"/>
          <w:sz w:val="36"/>
          <w:szCs w:val="36"/>
          <w:rtl/>
        </w:rPr>
        <w:t>((</w:t>
      </w:r>
      <w:r w:rsidRPr="00B23B5A">
        <w:rPr>
          <w:rFonts w:cs="Traditional Arabic" w:hint="cs"/>
          <w:sz w:val="36"/>
          <w:szCs w:val="36"/>
          <w:rtl/>
        </w:rPr>
        <w:t>إي والذي نفسي بيده عندها يذوب قلب المؤمن كما يذوب الملح في الماء</w:t>
      </w:r>
      <w:r w:rsidRPr="00B23B5A">
        <w:rPr>
          <w:rFonts w:cs="Traditional Arabic" w:hint="eastAsia"/>
          <w:sz w:val="36"/>
          <w:szCs w:val="36"/>
          <w:rtl/>
        </w:rPr>
        <w:t>؛</w:t>
      </w:r>
      <w:r w:rsidRPr="00B23B5A">
        <w:rPr>
          <w:rFonts w:cs="Traditional Arabic" w:hint="cs"/>
          <w:sz w:val="36"/>
          <w:szCs w:val="36"/>
          <w:rtl/>
        </w:rPr>
        <w:t xml:space="preserve"> مما يرى ولا يستطيع أن يغير</w:t>
      </w:r>
      <w:r w:rsidRPr="00B23B5A">
        <w:rPr>
          <w:rFonts w:cs="Traditional Arabic"/>
          <w:sz w:val="36"/>
          <w:szCs w:val="36"/>
          <w:rtl/>
        </w:rPr>
        <w:t>))،</w:t>
      </w:r>
      <w:r w:rsidRPr="00B23B5A">
        <w:rPr>
          <w:rFonts w:cs="Traditional Arabic" w:hint="cs"/>
          <w:sz w:val="36"/>
          <w:szCs w:val="36"/>
          <w:rtl/>
        </w:rPr>
        <w:t xml:space="preserve"> قال سلمان: بأبي أنت وأمي إن هذا لكائن؟ قال: </w:t>
      </w:r>
      <w:r w:rsidRPr="00B23B5A">
        <w:rPr>
          <w:rFonts w:cs="Traditional Arabic"/>
          <w:sz w:val="36"/>
          <w:szCs w:val="36"/>
          <w:rtl/>
        </w:rPr>
        <w:t>((</w:t>
      </w:r>
      <w:r w:rsidRPr="00B23B5A">
        <w:rPr>
          <w:rFonts w:cs="Traditional Arabic" w:hint="cs"/>
          <w:sz w:val="36"/>
          <w:szCs w:val="36"/>
          <w:rtl/>
        </w:rPr>
        <w:t>إي والذي نفسي بيده عندها يكون المطر قيظًا، والولد غيظًا، ويفيض اللئام فيضًا، ويغيض الكرام غيضًا</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 </w:t>
      </w:r>
      <w:r w:rsidRPr="00B23B5A">
        <w:rPr>
          <w:rFonts w:cs="Traditional Arabic"/>
          <w:sz w:val="36"/>
          <w:szCs w:val="36"/>
          <w:rtl/>
        </w:rPr>
        <w:t>((</w:t>
      </w:r>
      <w:r w:rsidRPr="00B23B5A">
        <w:rPr>
          <w:rFonts w:cs="Traditional Arabic" w:hint="cs"/>
          <w:sz w:val="36"/>
          <w:szCs w:val="36"/>
          <w:rtl/>
        </w:rPr>
        <w:t>إي والذي نفسي بيده لَلمؤمن يومئذ أذل</w:t>
      </w:r>
      <w:r w:rsidRPr="00B23B5A">
        <w:rPr>
          <w:rFonts w:cs="Traditional Arabic" w:hint="eastAsia"/>
          <w:sz w:val="36"/>
          <w:szCs w:val="36"/>
          <w:rtl/>
        </w:rPr>
        <w:t>ُّ</w:t>
      </w:r>
      <w:r w:rsidRPr="00B23B5A">
        <w:rPr>
          <w:rFonts w:cs="Traditional Arabic" w:hint="cs"/>
          <w:sz w:val="36"/>
          <w:szCs w:val="36"/>
          <w:rtl/>
        </w:rPr>
        <w:t xml:space="preserve"> من الأمَة، فعندها يكون المنكر معروفًا، والمعروف منكرًا، ويُؤْتَمن الخائن، ويُخَو</w:t>
      </w:r>
      <w:r w:rsidRPr="00B23B5A">
        <w:rPr>
          <w:rFonts w:cs="Traditional Arabic" w:hint="eastAsia"/>
          <w:sz w:val="36"/>
          <w:szCs w:val="36"/>
          <w:rtl/>
        </w:rPr>
        <w:t>َّ</w:t>
      </w:r>
      <w:r w:rsidRPr="00B23B5A">
        <w:rPr>
          <w:rFonts w:cs="Traditional Arabic" w:hint="cs"/>
          <w:sz w:val="36"/>
          <w:szCs w:val="36"/>
          <w:rtl/>
        </w:rPr>
        <w:t>ن الأمين، ويُصَد</w:t>
      </w:r>
      <w:r w:rsidRPr="00B23B5A">
        <w:rPr>
          <w:rFonts w:cs="Traditional Arabic" w:hint="eastAsia"/>
          <w:sz w:val="36"/>
          <w:szCs w:val="36"/>
          <w:rtl/>
        </w:rPr>
        <w:t>َّ</w:t>
      </w:r>
      <w:r w:rsidRPr="00B23B5A">
        <w:rPr>
          <w:rFonts w:cs="Traditional Arabic" w:hint="cs"/>
          <w:sz w:val="36"/>
          <w:szCs w:val="36"/>
          <w:rtl/>
        </w:rPr>
        <w:t>ق الكذاب، ويُكَذ</w:t>
      </w:r>
      <w:r w:rsidRPr="00B23B5A">
        <w:rPr>
          <w:rFonts w:cs="Traditional Arabic" w:hint="eastAsia"/>
          <w:sz w:val="36"/>
          <w:szCs w:val="36"/>
          <w:rtl/>
        </w:rPr>
        <w:t>َّ</w:t>
      </w:r>
      <w:r w:rsidRPr="00B23B5A">
        <w:rPr>
          <w:rFonts w:cs="Traditional Arabic" w:hint="cs"/>
          <w:sz w:val="36"/>
          <w:szCs w:val="36"/>
          <w:rtl/>
        </w:rPr>
        <w:t>ب الصادق</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 </w:t>
      </w:r>
      <w:r w:rsidRPr="00B23B5A">
        <w:rPr>
          <w:rFonts w:cs="Traditional Arabic"/>
          <w:sz w:val="36"/>
          <w:szCs w:val="36"/>
          <w:rtl/>
        </w:rPr>
        <w:t>((</w:t>
      </w:r>
      <w:r w:rsidRPr="00B23B5A">
        <w:rPr>
          <w:rFonts w:cs="Traditional Arabic" w:hint="cs"/>
          <w:sz w:val="36"/>
          <w:szCs w:val="36"/>
          <w:rtl/>
        </w:rPr>
        <w:t>إي والذي نفسي بيده عندها يكون أمراء جوَرَة، ووزراء فسَقَة، وأمناء خوَنَة، وإمارة النساء، ومشاورة الإماء، وصعود الصبيان المنابر</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 </w:t>
      </w:r>
      <w:r w:rsidRPr="00B23B5A">
        <w:rPr>
          <w:rFonts w:cs="Traditional Arabic"/>
          <w:sz w:val="36"/>
          <w:szCs w:val="36"/>
          <w:rtl/>
        </w:rPr>
        <w:t>((</w:t>
      </w:r>
      <w:r w:rsidRPr="00B23B5A">
        <w:rPr>
          <w:rFonts w:cs="Traditional Arabic" w:hint="cs"/>
          <w:sz w:val="36"/>
          <w:szCs w:val="36"/>
          <w:rtl/>
        </w:rPr>
        <w:t>إي والذي نفسي بيده يا سلمان عندها يليهم أقوام: إن تكلموا قتلوهم</w:t>
      </w:r>
      <w:r w:rsidRPr="00B23B5A">
        <w:rPr>
          <w:rFonts w:cs="Traditional Arabic" w:hint="eastAsia"/>
          <w:sz w:val="36"/>
          <w:szCs w:val="36"/>
          <w:rtl/>
        </w:rPr>
        <w:t>،</w:t>
      </w:r>
      <w:r w:rsidRPr="00B23B5A">
        <w:rPr>
          <w:rFonts w:cs="Traditional Arabic" w:hint="cs"/>
          <w:sz w:val="36"/>
          <w:szCs w:val="36"/>
          <w:rtl/>
        </w:rPr>
        <w:t xml:space="preserve"> وإن سكتوا استباحوهم، ويستأثرون بفَيْئِهم، وليطؤن حريمهم، ويُجار في حكمهم، ويليهم أقوام جثاهم جثا الناس (قال القاضي أبو الفرج: هو هكذا في الكتاب، والصواب: جثثهم جثث الناس) وقلوبهم قلوب الشياطين لا يوق</w:t>
      </w:r>
      <w:r w:rsidRPr="00B23B5A">
        <w:rPr>
          <w:rFonts w:cs="Traditional Arabic" w:hint="eastAsia"/>
          <w:sz w:val="36"/>
          <w:szCs w:val="36"/>
          <w:rtl/>
        </w:rPr>
        <w:t>ِّ</w:t>
      </w:r>
      <w:r w:rsidRPr="00B23B5A">
        <w:rPr>
          <w:rFonts w:cs="Traditional Arabic" w:hint="cs"/>
          <w:sz w:val="36"/>
          <w:szCs w:val="36"/>
          <w:rtl/>
        </w:rPr>
        <w:t>رون كبيرًا، ولا يرحمون صغيرًا</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 </w:t>
      </w:r>
      <w:r w:rsidRPr="00B23B5A">
        <w:rPr>
          <w:rFonts w:cs="Traditional Arabic"/>
          <w:sz w:val="36"/>
          <w:szCs w:val="36"/>
          <w:rtl/>
        </w:rPr>
        <w:t>((</w:t>
      </w:r>
      <w:r w:rsidRPr="00B23B5A">
        <w:rPr>
          <w:rFonts w:cs="Traditional Arabic" w:hint="cs"/>
          <w:sz w:val="36"/>
          <w:szCs w:val="36"/>
          <w:rtl/>
        </w:rPr>
        <w:t>إي والذي نفسي بيده يا سلمان عندها تُزَخْرَف المساجد كما تُزَخْرَف الكنائس والبِيَع، وتُحَل</w:t>
      </w:r>
      <w:r w:rsidRPr="00B23B5A">
        <w:rPr>
          <w:rFonts w:cs="Traditional Arabic" w:hint="eastAsia"/>
          <w:sz w:val="36"/>
          <w:szCs w:val="36"/>
          <w:rtl/>
        </w:rPr>
        <w:t>َّ</w:t>
      </w:r>
      <w:r w:rsidRPr="00B23B5A">
        <w:rPr>
          <w:rFonts w:cs="Traditional Arabic" w:hint="cs"/>
          <w:sz w:val="36"/>
          <w:szCs w:val="36"/>
          <w:rtl/>
        </w:rPr>
        <w:t>ى المصاحف، ويطيلون المنابر، ويكثر العقوق، قلوبهم مُتَباغِضة، وأهواؤهم جَم</w:t>
      </w:r>
      <w:r w:rsidRPr="00B23B5A">
        <w:rPr>
          <w:rFonts w:cs="Traditional Arabic" w:hint="eastAsia"/>
          <w:sz w:val="36"/>
          <w:szCs w:val="36"/>
          <w:rtl/>
        </w:rPr>
        <w:t>َّ</w:t>
      </w:r>
      <w:r w:rsidRPr="00B23B5A">
        <w:rPr>
          <w:rFonts w:cs="Traditional Arabic" w:hint="cs"/>
          <w:sz w:val="36"/>
          <w:szCs w:val="36"/>
          <w:rtl/>
        </w:rPr>
        <w:t>ة، وألسنتهم مختلفة</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 </w:t>
      </w:r>
      <w:r w:rsidRPr="00B23B5A">
        <w:rPr>
          <w:rFonts w:cs="Traditional Arabic"/>
          <w:sz w:val="36"/>
          <w:szCs w:val="36"/>
          <w:rtl/>
        </w:rPr>
        <w:t>((</w:t>
      </w:r>
      <w:r w:rsidRPr="00B23B5A">
        <w:rPr>
          <w:rFonts w:cs="Traditional Arabic" w:hint="cs"/>
          <w:sz w:val="36"/>
          <w:szCs w:val="36"/>
          <w:rtl/>
        </w:rPr>
        <w:t>إي والذي نفسي بيده، عندها يكون الكذب ظرفًا، والزكاة مغرمًا، ويظهر الر</w:t>
      </w:r>
      <w:r w:rsidRPr="00B23B5A">
        <w:rPr>
          <w:rFonts w:cs="Traditional Arabic" w:hint="eastAsia"/>
          <w:sz w:val="36"/>
          <w:szCs w:val="36"/>
          <w:rtl/>
        </w:rPr>
        <w:t>ِّ</w:t>
      </w:r>
      <w:r w:rsidRPr="00B23B5A">
        <w:rPr>
          <w:rFonts w:cs="Traditional Arabic" w:hint="cs"/>
          <w:sz w:val="36"/>
          <w:szCs w:val="36"/>
          <w:rtl/>
        </w:rPr>
        <w:t>شَى، ويكثر الربا، ويتعاملون بالعِينة، ويت</w:t>
      </w:r>
      <w:r w:rsidRPr="00B23B5A">
        <w:rPr>
          <w:rFonts w:cs="Traditional Arabic" w:hint="eastAsia"/>
          <w:sz w:val="36"/>
          <w:szCs w:val="36"/>
          <w:rtl/>
        </w:rPr>
        <w:t>َّ</w:t>
      </w:r>
      <w:r w:rsidRPr="00B23B5A">
        <w:rPr>
          <w:rFonts w:cs="Traditional Arabic" w:hint="cs"/>
          <w:sz w:val="36"/>
          <w:szCs w:val="36"/>
          <w:rtl/>
        </w:rPr>
        <w:t>خذون المساجد طرقًا</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w:t>
      </w:r>
      <w:r w:rsidRPr="00B23B5A">
        <w:rPr>
          <w:rFonts w:cs="Traditional Arabic"/>
          <w:sz w:val="36"/>
          <w:szCs w:val="36"/>
          <w:rtl/>
        </w:rPr>
        <w:t>((</w:t>
      </w:r>
      <w:r w:rsidRPr="00B23B5A">
        <w:rPr>
          <w:rFonts w:cs="Traditional Arabic" w:hint="cs"/>
          <w:sz w:val="36"/>
          <w:szCs w:val="36"/>
          <w:rtl/>
        </w:rPr>
        <w:t>إي والذي نفسي بيده يا سلمان عندها تُت</w:t>
      </w:r>
      <w:r w:rsidRPr="00B23B5A">
        <w:rPr>
          <w:rFonts w:cs="Traditional Arabic" w:hint="eastAsia"/>
          <w:sz w:val="36"/>
          <w:szCs w:val="36"/>
          <w:rtl/>
        </w:rPr>
        <w:t>َّ</w:t>
      </w:r>
      <w:r w:rsidRPr="00B23B5A">
        <w:rPr>
          <w:rFonts w:cs="Traditional Arabic" w:hint="cs"/>
          <w:sz w:val="36"/>
          <w:szCs w:val="36"/>
          <w:rtl/>
        </w:rPr>
        <w:t>خذ جلود النمور صفوفًا، ويتحل</w:t>
      </w:r>
      <w:r w:rsidRPr="00B23B5A">
        <w:rPr>
          <w:rFonts w:cs="Traditional Arabic" w:hint="eastAsia"/>
          <w:sz w:val="36"/>
          <w:szCs w:val="36"/>
          <w:rtl/>
        </w:rPr>
        <w:t>َّ</w:t>
      </w:r>
      <w:r w:rsidRPr="00B23B5A">
        <w:rPr>
          <w:rFonts w:cs="Traditional Arabic" w:hint="cs"/>
          <w:sz w:val="36"/>
          <w:szCs w:val="36"/>
          <w:rtl/>
        </w:rPr>
        <w:t>ى ذكور أمتي بالذهب، ويلبسون الحرير، ويتهاونون بالدماء، وتظهر الخمور والقينات والمعازف، وتشارك المرأة زوجها في التجارة</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 </w:t>
      </w:r>
      <w:r w:rsidRPr="00B23B5A">
        <w:rPr>
          <w:rFonts w:cs="Traditional Arabic"/>
          <w:sz w:val="36"/>
          <w:szCs w:val="36"/>
          <w:rtl/>
        </w:rPr>
        <w:t>((</w:t>
      </w:r>
      <w:r w:rsidRPr="00B23B5A">
        <w:rPr>
          <w:rFonts w:cs="Traditional Arabic" w:hint="cs"/>
          <w:sz w:val="36"/>
          <w:szCs w:val="36"/>
          <w:rtl/>
        </w:rPr>
        <w:t>إي والذي نفسي بيده يا سلمان عندها يطلع كوكب الذنَب، ويكثر الس</w:t>
      </w:r>
      <w:r w:rsidRPr="00B23B5A">
        <w:rPr>
          <w:rFonts w:cs="Traditional Arabic" w:hint="eastAsia"/>
          <w:sz w:val="36"/>
          <w:szCs w:val="36"/>
          <w:rtl/>
        </w:rPr>
        <w:t>ِّ</w:t>
      </w:r>
      <w:r w:rsidRPr="00B23B5A">
        <w:rPr>
          <w:rFonts w:cs="Traditional Arabic" w:hint="cs"/>
          <w:sz w:val="36"/>
          <w:szCs w:val="36"/>
          <w:rtl/>
        </w:rPr>
        <w:t>يجان، ويتكلم الر</w:t>
      </w:r>
      <w:r w:rsidRPr="00B23B5A">
        <w:rPr>
          <w:rFonts w:cs="Traditional Arabic" w:hint="eastAsia"/>
          <w:sz w:val="36"/>
          <w:szCs w:val="36"/>
          <w:rtl/>
        </w:rPr>
        <w:t>ُّ</w:t>
      </w:r>
      <w:r w:rsidRPr="00B23B5A">
        <w:rPr>
          <w:rFonts w:cs="Traditional Arabic" w:hint="cs"/>
          <w:sz w:val="36"/>
          <w:szCs w:val="36"/>
          <w:rtl/>
        </w:rPr>
        <w:t>وَيبِضَة</w:t>
      </w:r>
      <w:r w:rsidRPr="00B23B5A">
        <w:rPr>
          <w:rFonts w:cs="Traditional Arabic"/>
          <w:sz w:val="36"/>
          <w:szCs w:val="36"/>
          <w:rtl/>
        </w:rPr>
        <w:t>))،</w:t>
      </w:r>
      <w:r w:rsidRPr="00B23B5A">
        <w:rPr>
          <w:rFonts w:cs="Traditional Arabic" w:hint="cs"/>
          <w:sz w:val="36"/>
          <w:szCs w:val="36"/>
          <w:rtl/>
        </w:rPr>
        <w:t xml:space="preserve"> قال سلمان: وما الر</w:t>
      </w:r>
      <w:r w:rsidRPr="00B23B5A">
        <w:rPr>
          <w:rFonts w:cs="Traditional Arabic" w:hint="eastAsia"/>
          <w:sz w:val="36"/>
          <w:szCs w:val="36"/>
          <w:rtl/>
        </w:rPr>
        <w:t>ُّ</w:t>
      </w:r>
      <w:r w:rsidRPr="00B23B5A">
        <w:rPr>
          <w:rFonts w:cs="Traditional Arabic" w:hint="cs"/>
          <w:sz w:val="36"/>
          <w:szCs w:val="36"/>
          <w:rtl/>
        </w:rPr>
        <w:t xml:space="preserve">وَيْبِضَة؟ قال: </w:t>
      </w:r>
      <w:r w:rsidRPr="00B23B5A">
        <w:rPr>
          <w:rFonts w:cs="Traditional Arabic"/>
          <w:sz w:val="36"/>
          <w:szCs w:val="36"/>
          <w:rtl/>
        </w:rPr>
        <w:t>((</w:t>
      </w:r>
      <w:r w:rsidRPr="00B23B5A">
        <w:rPr>
          <w:rFonts w:cs="Traditional Arabic" w:hint="cs"/>
          <w:sz w:val="36"/>
          <w:szCs w:val="36"/>
          <w:rtl/>
        </w:rPr>
        <w:t>يتكلم في العامة مَن لم يكن يتكلم، ويحتقن الرجل للسمنة، ويُتَغنى بكتاب الله - عز وجل - ويت</w:t>
      </w:r>
      <w:r w:rsidRPr="00B23B5A">
        <w:rPr>
          <w:rFonts w:cs="Traditional Arabic" w:hint="eastAsia"/>
          <w:sz w:val="36"/>
          <w:szCs w:val="36"/>
          <w:rtl/>
        </w:rPr>
        <w:t>َّ</w:t>
      </w:r>
      <w:r w:rsidRPr="00B23B5A">
        <w:rPr>
          <w:rFonts w:cs="Traditional Arabic" w:hint="cs"/>
          <w:sz w:val="36"/>
          <w:szCs w:val="36"/>
          <w:rtl/>
        </w:rPr>
        <w:t>خذ القرآن مزامير، ويُباع الحكم، ويكثر الش</w:t>
      </w:r>
      <w:r w:rsidRPr="00B23B5A">
        <w:rPr>
          <w:rFonts w:cs="Traditional Arabic" w:hint="eastAsia"/>
          <w:sz w:val="36"/>
          <w:szCs w:val="36"/>
          <w:rtl/>
        </w:rPr>
        <w:t>ُّ</w:t>
      </w:r>
      <w:r w:rsidRPr="00B23B5A">
        <w:rPr>
          <w:rFonts w:cs="Traditional Arabic" w:hint="cs"/>
          <w:sz w:val="36"/>
          <w:szCs w:val="36"/>
          <w:rtl/>
        </w:rPr>
        <w:t>رَط</w:t>
      </w:r>
      <w:r w:rsidRPr="00B23B5A">
        <w:rPr>
          <w:rFonts w:cs="Traditional Arabic"/>
          <w:sz w:val="36"/>
          <w:szCs w:val="36"/>
          <w:rtl/>
        </w:rPr>
        <w:t>))،</w:t>
      </w:r>
      <w:r w:rsidRPr="00B23B5A">
        <w:rPr>
          <w:rFonts w:cs="Traditional Arabic" w:hint="cs"/>
          <w:sz w:val="36"/>
          <w:szCs w:val="36"/>
          <w:rtl/>
        </w:rPr>
        <w:t xml:space="preserve"> قال سلمان: بأبي وأمي إن هذا لكائن؟ قال: </w:t>
      </w:r>
      <w:r w:rsidRPr="00B23B5A">
        <w:rPr>
          <w:rFonts w:cs="Traditional Arabic"/>
          <w:sz w:val="36"/>
          <w:szCs w:val="36"/>
          <w:rtl/>
        </w:rPr>
        <w:t>((</w:t>
      </w:r>
      <w:r w:rsidRPr="00B23B5A">
        <w:rPr>
          <w:rFonts w:cs="Traditional Arabic" w:hint="cs"/>
          <w:sz w:val="36"/>
          <w:szCs w:val="36"/>
          <w:rtl/>
        </w:rPr>
        <w:t>إي والذي نفسي بيده يحج</w:t>
      </w:r>
      <w:r w:rsidRPr="00B23B5A">
        <w:rPr>
          <w:rFonts w:cs="Traditional Arabic" w:hint="eastAsia"/>
          <w:sz w:val="36"/>
          <w:szCs w:val="36"/>
          <w:rtl/>
        </w:rPr>
        <w:t>ُّ</w:t>
      </w:r>
      <w:r w:rsidRPr="00B23B5A">
        <w:rPr>
          <w:rFonts w:cs="Traditional Arabic" w:hint="cs"/>
          <w:sz w:val="36"/>
          <w:szCs w:val="36"/>
          <w:rtl/>
        </w:rPr>
        <w:t xml:space="preserve"> أمراء الناس لهوًا وتنز</w:t>
      </w:r>
      <w:r w:rsidRPr="00B23B5A">
        <w:rPr>
          <w:rFonts w:cs="Traditional Arabic" w:hint="eastAsia"/>
          <w:sz w:val="36"/>
          <w:szCs w:val="36"/>
          <w:rtl/>
        </w:rPr>
        <w:t>ُّ</w:t>
      </w:r>
      <w:r w:rsidRPr="00B23B5A">
        <w:rPr>
          <w:rFonts w:cs="Traditional Arabic" w:hint="cs"/>
          <w:sz w:val="36"/>
          <w:szCs w:val="36"/>
          <w:rtl/>
        </w:rPr>
        <w:t xml:space="preserve">هًا، وأوساط </w:t>
      </w:r>
      <w:r w:rsidRPr="00B23B5A">
        <w:rPr>
          <w:rFonts w:cs="Traditional Arabic" w:hint="cs"/>
          <w:sz w:val="36"/>
          <w:szCs w:val="36"/>
          <w:rtl/>
        </w:rPr>
        <w:lastRenderedPageBreak/>
        <w:t>الناس للتجارة، وفقراء الناس للمسألة، وقُر</w:t>
      </w:r>
      <w:r w:rsidRPr="00B23B5A">
        <w:rPr>
          <w:rFonts w:cs="Traditional Arabic" w:hint="eastAsia"/>
          <w:sz w:val="36"/>
          <w:szCs w:val="36"/>
          <w:rtl/>
        </w:rPr>
        <w:t>َّ</w:t>
      </w:r>
      <w:r w:rsidRPr="00B23B5A">
        <w:rPr>
          <w:rFonts w:cs="Traditional Arabic" w:hint="cs"/>
          <w:sz w:val="36"/>
          <w:szCs w:val="36"/>
          <w:rtl/>
        </w:rPr>
        <w:t>اء الناس للرياء والسمعة</w:t>
      </w:r>
      <w:r w:rsidRPr="00B23B5A">
        <w:rPr>
          <w:rFonts w:cs="Traditional Arabic"/>
          <w:sz w:val="36"/>
          <w:szCs w:val="36"/>
          <w:rtl/>
        </w:rPr>
        <w:t>))،</w:t>
      </w:r>
      <w:r w:rsidRPr="00B23B5A">
        <w:rPr>
          <w:rFonts w:cs="Traditional Arabic" w:hint="cs"/>
          <w:sz w:val="36"/>
          <w:szCs w:val="36"/>
          <w:rtl/>
        </w:rPr>
        <w:t xml:space="preserve"> قال سلمان: بأبي أنت وأمي، إن هذا لكائن؟ قال: </w:t>
      </w:r>
      <w:r w:rsidRPr="00B23B5A">
        <w:rPr>
          <w:rFonts w:cs="Traditional Arabic"/>
          <w:sz w:val="36"/>
          <w:szCs w:val="36"/>
          <w:rtl/>
        </w:rPr>
        <w:t>((</w:t>
      </w:r>
      <w:r w:rsidRPr="00B23B5A">
        <w:rPr>
          <w:rFonts w:cs="Traditional Arabic" w:hint="cs"/>
          <w:sz w:val="36"/>
          <w:szCs w:val="36"/>
          <w:rtl/>
        </w:rPr>
        <w:t>إي والذي نفسي بيده، عندها يُغار على الغلام كما يُغار على الجارية البكر، ويُخْطَب الغلام كما تُخْطَب المرأة، ويُهي</w:t>
      </w:r>
      <w:r w:rsidRPr="00B23B5A">
        <w:rPr>
          <w:rFonts w:cs="Traditional Arabic" w:hint="eastAsia"/>
          <w:sz w:val="36"/>
          <w:szCs w:val="36"/>
          <w:rtl/>
        </w:rPr>
        <w:t>َّ</w:t>
      </w:r>
      <w:r w:rsidRPr="00B23B5A">
        <w:rPr>
          <w:rFonts w:cs="Traditional Arabic" w:hint="cs"/>
          <w:sz w:val="36"/>
          <w:szCs w:val="36"/>
          <w:rtl/>
        </w:rPr>
        <w:t>أ كما تُهي</w:t>
      </w:r>
      <w:r w:rsidRPr="00B23B5A">
        <w:rPr>
          <w:rFonts w:cs="Traditional Arabic" w:hint="eastAsia"/>
          <w:sz w:val="36"/>
          <w:szCs w:val="36"/>
          <w:rtl/>
        </w:rPr>
        <w:t>َّ</w:t>
      </w:r>
      <w:r w:rsidRPr="00B23B5A">
        <w:rPr>
          <w:rFonts w:cs="Traditional Arabic" w:hint="cs"/>
          <w:sz w:val="36"/>
          <w:szCs w:val="36"/>
          <w:rtl/>
        </w:rPr>
        <w:t>أ المرأة، ويتشبه النساء بالرجال، ويتشبه الرجال بالنساء، ويكتفي الرجال بالرجال والنساء بالنساء، وتركب ذوات الفروج على السروج فعليهن من أمتي لعنة الله</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 </w:t>
      </w:r>
      <w:r w:rsidRPr="00B23B5A">
        <w:rPr>
          <w:rFonts w:cs="Traditional Arabic"/>
          <w:sz w:val="36"/>
          <w:szCs w:val="36"/>
          <w:rtl/>
        </w:rPr>
        <w:t>((</w:t>
      </w:r>
      <w:r w:rsidRPr="00B23B5A">
        <w:rPr>
          <w:rFonts w:cs="Traditional Arabic" w:hint="cs"/>
          <w:sz w:val="36"/>
          <w:szCs w:val="36"/>
          <w:rtl/>
        </w:rPr>
        <w:t>إي والذي نفسي بيده عندها يظهر قُر</w:t>
      </w:r>
      <w:r w:rsidRPr="00B23B5A">
        <w:rPr>
          <w:rFonts w:cs="Traditional Arabic" w:hint="eastAsia"/>
          <w:sz w:val="36"/>
          <w:szCs w:val="36"/>
          <w:rtl/>
        </w:rPr>
        <w:t>َّ</w:t>
      </w:r>
      <w:r w:rsidRPr="00B23B5A">
        <w:rPr>
          <w:rFonts w:cs="Traditional Arabic" w:hint="cs"/>
          <w:sz w:val="36"/>
          <w:szCs w:val="36"/>
          <w:rtl/>
        </w:rPr>
        <w:t>اء عبادتهم التلاوم بينهم، أولئك يسمون في ملكوت السماء الأنجاس الأرجاس</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 </w:t>
      </w:r>
      <w:r w:rsidRPr="00B23B5A">
        <w:rPr>
          <w:rFonts w:cs="Traditional Arabic"/>
          <w:sz w:val="36"/>
          <w:szCs w:val="36"/>
          <w:rtl/>
        </w:rPr>
        <w:t>((</w:t>
      </w:r>
      <w:r w:rsidRPr="00B23B5A">
        <w:rPr>
          <w:rFonts w:cs="Traditional Arabic" w:hint="cs"/>
          <w:sz w:val="36"/>
          <w:szCs w:val="36"/>
          <w:rtl/>
        </w:rPr>
        <w:t>إي والذي نفسي بيده عندها يتشب</w:t>
      </w:r>
      <w:r w:rsidRPr="00B23B5A">
        <w:rPr>
          <w:rFonts w:cs="Traditional Arabic" w:hint="eastAsia"/>
          <w:sz w:val="36"/>
          <w:szCs w:val="36"/>
          <w:rtl/>
        </w:rPr>
        <w:t>َّ</w:t>
      </w:r>
      <w:r w:rsidRPr="00B23B5A">
        <w:rPr>
          <w:rFonts w:cs="Traditional Arabic" w:hint="cs"/>
          <w:sz w:val="36"/>
          <w:szCs w:val="36"/>
          <w:rtl/>
        </w:rPr>
        <w:t>ب المشيخة، إن الحمرة خضاب الإسلام، والصفرة خضاب الإيمان، والسواد خضاب الشيطان</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 </w:t>
      </w:r>
      <w:r w:rsidRPr="00B23B5A">
        <w:rPr>
          <w:rFonts w:cs="Traditional Arabic"/>
          <w:sz w:val="36"/>
          <w:szCs w:val="36"/>
          <w:rtl/>
        </w:rPr>
        <w:t>((</w:t>
      </w:r>
      <w:r w:rsidRPr="00B23B5A">
        <w:rPr>
          <w:rFonts w:cs="Traditional Arabic" w:hint="cs"/>
          <w:sz w:val="36"/>
          <w:szCs w:val="36"/>
          <w:rtl/>
        </w:rPr>
        <w:t>إي والذي نفسي بيده عندها يوضع الدين، وتُرْفَع الدنيا، ويُشَي</w:t>
      </w:r>
      <w:r w:rsidRPr="00B23B5A">
        <w:rPr>
          <w:rFonts w:cs="Traditional Arabic" w:hint="eastAsia"/>
          <w:sz w:val="36"/>
          <w:szCs w:val="36"/>
          <w:rtl/>
        </w:rPr>
        <w:t>َّ</w:t>
      </w:r>
      <w:r w:rsidRPr="00B23B5A">
        <w:rPr>
          <w:rFonts w:cs="Traditional Arabic" w:hint="cs"/>
          <w:sz w:val="36"/>
          <w:szCs w:val="36"/>
          <w:rtl/>
        </w:rPr>
        <w:t>د البناء، وتُعَط</w:t>
      </w:r>
      <w:r w:rsidRPr="00B23B5A">
        <w:rPr>
          <w:rFonts w:cs="Traditional Arabic" w:hint="eastAsia"/>
          <w:sz w:val="36"/>
          <w:szCs w:val="36"/>
          <w:rtl/>
        </w:rPr>
        <w:t>َّ</w:t>
      </w:r>
      <w:r w:rsidRPr="00B23B5A">
        <w:rPr>
          <w:rFonts w:cs="Traditional Arabic" w:hint="cs"/>
          <w:sz w:val="36"/>
          <w:szCs w:val="36"/>
          <w:rtl/>
        </w:rPr>
        <w:t>ل الحدود، ويُمِيتون سن</w:t>
      </w:r>
      <w:r w:rsidRPr="00B23B5A">
        <w:rPr>
          <w:rFonts w:cs="Traditional Arabic" w:hint="eastAsia"/>
          <w:sz w:val="36"/>
          <w:szCs w:val="36"/>
          <w:rtl/>
        </w:rPr>
        <w:t>َّ</w:t>
      </w:r>
      <w:r w:rsidRPr="00B23B5A">
        <w:rPr>
          <w:rFonts w:cs="Traditional Arabic" w:hint="cs"/>
          <w:sz w:val="36"/>
          <w:szCs w:val="36"/>
          <w:rtl/>
        </w:rPr>
        <w:t>تي فعندها يا سلمان لا ترى إلا ذمًّا، ولا ينصرهم الله</w:t>
      </w:r>
      <w:r w:rsidRPr="00B23B5A">
        <w:rPr>
          <w:rFonts w:cs="Traditional Arabic"/>
          <w:sz w:val="36"/>
          <w:szCs w:val="36"/>
          <w:rtl/>
        </w:rPr>
        <w:t>))،</w:t>
      </w:r>
      <w:r w:rsidRPr="00B23B5A">
        <w:rPr>
          <w:rFonts w:cs="Traditional Arabic" w:hint="cs"/>
          <w:sz w:val="36"/>
          <w:szCs w:val="36"/>
          <w:rtl/>
        </w:rPr>
        <w:t xml:space="preserve"> قال: بأبي أنت وأمي، وهم يومئذ مسلمون كيف لا ينصرون؟ قال: </w:t>
      </w:r>
      <w:r w:rsidRPr="00B23B5A">
        <w:rPr>
          <w:rFonts w:cs="Traditional Arabic"/>
          <w:sz w:val="36"/>
          <w:szCs w:val="36"/>
          <w:rtl/>
        </w:rPr>
        <w:t>((</w:t>
      </w:r>
      <w:r w:rsidRPr="00B23B5A">
        <w:rPr>
          <w:rFonts w:cs="Traditional Arabic" w:hint="cs"/>
          <w:sz w:val="36"/>
          <w:szCs w:val="36"/>
          <w:rtl/>
        </w:rPr>
        <w:t>يا سلمان</w:t>
      </w:r>
      <w:r w:rsidRPr="00B23B5A">
        <w:rPr>
          <w:rFonts w:cs="Traditional Arabic" w:hint="eastAsia"/>
          <w:sz w:val="36"/>
          <w:szCs w:val="36"/>
          <w:rtl/>
        </w:rPr>
        <w:t>،</w:t>
      </w:r>
      <w:r w:rsidRPr="00B23B5A">
        <w:rPr>
          <w:rFonts w:cs="Traditional Arabic" w:hint="cs"/>
          <w:sz w:val="36"/>
          <w:szCs w:val="36"/>
          <w:rtl/>
        </w:rPr>
        <w:t xml:space="preserve"> إن نصرة الله الأمر بالمعروف والنهي عن المنكر</w:t>
      </w:r>
      <w:r w:rsidRPr="00B23B5A">
        <w:rPr>
          <w:rFonts w:cs="Traditional Arabic" w:hint="eastAsia"/>
          <w:sz w:val="36"/>
          <w:szCs w:val="36"/>
          <w:rtl/>
        </w:rPr>
        <w:t>،</w:t>
      </w:r>
      <w:r w:rsidRPr="00B23B5A">
        <w:rPr>
          <w:rFonts w:cs="Traditional Arabic" w:hint="cs"/>
          <w:sz w:val="36"/>
          <w:szCs w:val="36"/>
          <w:rtl/>
        </w:rPr>
        <w:t xml:space="preserve"> وإن أقوامًا يذم</w:t>
      </w:r>
      <w:r w:rsidRPr="00B23B5A">
        <w:rPr>
          <w:rFonts w:cs="Traditional Arabic" w:hint="eastAsia"/>
          <w:sz w:val="36"/>
          <w:szCs w:val="36"/>
          <w:rtl/>
        </w:rPr>
        <w:t>ُّ</w:t>
      </w:r>
      <w:r w:rsidRPr="00B23B5A">
        <w:rPr>
          <w:rFonts w:cs="Traditional Arabic" w:hint="cs"/>
          <w:sz w:val="36"/>
          <w:szCs w:val="36"/>
          <w:rtl/>
        </w:rPr>
        <w:t>ون الله - تعالى - ومذم</w:t>
      </w:r>
      <w:r w:rsidRPr="00B23B5A">
        <w:rPr>
          <w:rFonts w:cs="Traditional Arabic" w:hint="eastAsia"/>
          <w:sz w:val="36"/>
          <w:szCs w:val="36"/>
          <w:rtl/>
        </w:rPr>
        <w:t>َّ</w:t>
      </w:r>
      <w:r w:rsidRPr="00B23B5A">
        <w:rPr>
          <w:rFonts w:cs="Traditional Arabic" w:hint="cs"/>
          <w:sz w:val="36"/>
          <w:szCs w:val="36"/>
          <w:rtl/>
        </w:rPr>
        <w:t>تهم إي</w:t>
      </w:r>
      <w:r w:rsidRPr="00B23B5A">
        <w:rPr>
          <w:rFonts w:cs="Traditional Arabic" w:hint="eastAsia"/>
          <w:sz w:val="36"/>
          <w:szCs w:val="36"/>
          <w:rtl/>
        </w:rPr>
        <w:t>َّ</w:t>
      </w:r>
      <w:r w:rsidRPr="00B23B5A">
        <w:rPr>
          <w:rFonts w:cs="Traditional Arabic" w:hint="cs"/>
          <w:sz w:val="36"/>
          <w:szCs w:val="36"/>
          <w:rtl/>
        </w:rPr>
        <w:t>اه أن يشكوه، وذلك عند تقارُب الأسواق</w:t>
      </w:r>
      <w:r w:rsidRPr="00B23B5A">
        <w:rPr>
          <w:rFonts w:cs="Traditional Arabic"/>
          <w:sz w:val="36"/>
          <w:szCs w:val="36"/>
          <w:rtl/>
        </w:rPr>
        <w:t>))،</w:t>
      </w:r>
      <w:r w:rsidRPr="00B23B5A">
        <w:rPr>
          <w:rFonts w:cs="Traditional Arabic" w:hint="cs"/>
          <w:sz w:val="36"/>
          <w:szCs w:val="36"/>
          <w:rtl/>
        </w:rPr>
        <w:t xml:space="preserve"> قال: وما تقارب الأسواق؟ قال: </w:t>
      </w:r>
      <w:r w:rsidRPr="00B23B5A">
        <w:rPr>
          <w:rFonts w:cs="Traditional Arabic"/>
          <w:sz w:val="36"/>
          <w:szCs w:val="36"/>
          <w:rtl/>
        </w:rPr>
        <w:t>((</w:t>
      </w:r>
      <w:r w:rsidRPr="00B23B5A">
        <w:rPr>
          <w:rFonts w:cs="Traditional Arabic" w:hint="cs"/>
          <w:sz w:val="36"/>
          <w:szCs w:val="36"/>
          <w:rtl/>
        </w:rPr>
        <w:t>عند كسادها، كلٌّ يقول ما أبيع ولا أشتري ولا أربح، ولا رازق إلا الله - تعالى</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 </w:t>
      </w:r>
      <w:r w:rsidRPr="00B23B5A">
        <w:rPr>
          <w:rFonts w:cs="Traditional Arabic"/>
          <w:sz w:val="36"/>
          <w:szCs w:val="36"/>
          <w:rtl/>
        </w:rPr>
        <w:t>((</w:t>
      </w:r>
      <w:r w:rsidRPr="00B23B5A">
        <w:rPr>
          <w:rFonts w:cs="Traditional Arabic" w:hint="cs"/>
          <w:sz w:val="36"/>
          <w:szCs w:val="36"/>
          <w:rtl/>
        </w:rPr>
        <w:t>إي والذي نفسي بيده عندها يجفو الرجل والدَيه، ويبر</w:t>
      </w:r>
      <w:r w:rsidRPr="00B23B5A">
        <w:rPr>
          <w:rFonts w:cs="Traditional Arabic" w:hint="eastAsia"/>
          <w:sz w:val="36"/>
          <w:szCs w:val="36"/>
          <w:rtl/>
        </w:rPr>
        <w:t>ُّ</w:t>
      </w:r>
      <w:r w:rsidRPr="00B23B5A">
        <w:rPr>
          <w:rFonts w:cs="Traditional Arabic" w:hint="cs"/>
          <w:sz w:val="36"/>
          <w:szCs w:val="36"/>
          <w:rtl/>
        </w:rPr>
        <w:t xml:space="preserve"> صديقه، ويتحالفون بغير الله - تعالى - ويحلف الرجل من غير أن يُسْتَحلف، ويتحالفون بالطلاق، يا سلمان لا يحلف بها إلا فاسق، ويفشو موت الفجأة، ويحدث الرجل سوطه</w:t>
      </w:r>
      <w:r w:rsidRPr="00B23B5A">
        <w:rPr>
          <w:rFonts w:cs="Traditional Arabic"/>
          <w:sz w:val="36"/>
          <w:szCs w:val="36"/>
          <w:rtl/>
        </w:rPr>
        <w:t>))،</w:t>
      </w:r>
      <w:r w:rsidRPr="00B23B5A">
        <w:rPr>
          <w:rFonts w:cs="Traditional Arabic" w:hint="cs"/>
          <w:sz w:val="36"/>
          <w:szCs w:val="36"/>
          <w:rtl/>
        </w:rPr>
        <w:t xml:space="preserve"> قال سلمان: بأبي أنت وأمي، وإن هذا لكائن؟ قال: </w:t>
      </w:r>
      <w:r w:rsidRPr="00B23B5A">
        <w:rPr>
          <w:rFonts w:cs="Traditional Arabic"/>
          <w:sz w:val="36"/>
          <w:szCs w:val="36"/>
          <w:rtl/>
        </w:rPr>
        <w:t>((</w:t>
      </w:r>
      <w:r w:rsidRPr="00B23B5A">
        <w:rPr>
          <w:rFonts w:cs="Traditional Arabic" w:hint="cs"/>
          <w:sz w:val="36"/>
          <w:szCs w:val="36"/>
          <w:rtl/>
        </w:rPr>
        <w:t>إي والذي نفسي بيده، تخرج الداب</w:t>
      </w:r>
      <w:r w:rsidRPr="00B23B5A">
        <w:rPr>
          <w:rFonts w:cs="Traditional Arabic" w:hint="eastAsia"/>
          <w:sz w:val="36"/>
          <w:szCs w:val="36"/>
          <w:rtl/>
        </w:rPr>
        <w:t>َّ</w:t>
      </w:r>
      <w:r w:rsidRPr="00B23B5A">
        <w:rPr>
          <w:rFonts w:cs="Traditional Arabic" w:hint="cs"/>
          <w:sz w:val="36"/>
          <w:szCs w:val="36"/>
          <w:rtl/>
        </w:rPr>
        <w:t>ة، وتطلع الشمس من مغربها، ويخرج الدجال، وريح حمراء، ويكون خسف ومسخ وقذف، ويأجوج ومأجوج، وهدم الكعبة، وتمور الأرض</w:t>
      </w:r>
      <w:r w:rsidRPr="00B23B5A">
        <w:rPr>
          <w:rFonts w:cs="Traditional Arabic"/>
          <w:sz w:val="36"/>
          <w:szCs w:val="36"/>
          <w:rtl/>
        </w:rPr>
        <w:t>))؛</w:t>
      </w:r>
      <w:r w:rsidRPr="00B23B5A">
        <w:rPr>
          <w:rFonts w:cs="Traditional Arabic" w:hint="cs"/>
          <w:sz w:val="36"/>
          <w:szCs w:val="36"/>
          <w:rtl/>
        </w:rPr>
        <w:t xml:space="preserve"> هذا حديث ضعيف، وفي بعض سياقه نكارة، ولبعضه شواهد مما تقد</w:t>
      </w:r>
      <w:r w:rsidRPr="00B23B5A">
        <w:rPr>
          <w:rFonts w:cs="Traditional Arabic" w:hint="eastAsia"/>
          <w:sz w:val="36"/>
          <w:szCs w:val="36"/>
          <w:rtl/>
        </w:rPr>
        <w:t>َّ</w:t>
      </w:r>
      <w:r w:rsidRPr="00B23B5A">
        <w:rPr>
          <w:rFonts w:cs="Traditional Arabic" w:hint="cs"/>
          <w:sz w:val="36"/>
          <w:szCs w:val="36"/>
          <w:rtl/>
        </w:rPr>
        <w:t>م وما يأتي، وقد ظهر مصداق بعض ما ذُكِر فيه.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أنه كان يقول كل عشية خميس: سيأتي على الناس زمان: تُمات فيه الصلاة، ويشرف فيه البنيان، ويكثر فيه الحلف والتلاعن، ويفشو فيه الر</w:t>
      </w:r>
      <w:r w:rsidRPr="00B23B5A">
        <w:rPr>
          <w:rFonts w:cs="Traditional Arabic" w:hint="eastAsia"/>
          <w:sz w:val="36"/>
          <w:szCs w:val="36"/>
          <w:rtl/>
        </w:rPr>
        <w:t>ِّ</w:t>
      </w:r>
      <w:r w:rsidRPr="00B23B5A">
        <w:rPr>
          <w:rFonts w:cs="Traditional Arabic" w:hint="cs"/>
          <w:sz w:val="36"/>
          <w:szCs w:val="36"/>
          <w:rtl/>
        </w:rPr>
        <w:t>شَى والزنا، وتُباع الآخرة بالدنيا فإذا رأيتَ ذلك فالنجا النجا</w:t>
      </w:r>
      <w:r w:rsidRPr="00B23B5A">
        <w:rPr>
          <w:rFonts w:cs="Traditional Arabic"/>
          <w:sz w:val="36"/>
          <w:szCs w:val="36"/>
          <w:rtl/>
        </w:rPr>
        <w:t>،</w:t>
      </w:r>
      <w:r w:rsidRPr="00B23B5A">
        <w:rPr>
          <w:rFonts w:cs="Traditional Arabic" w:hint="cs"/>
          <w:sz w:val="36"/>
          <w:szCs w:val="36"/>
          <w:rtl/>
        </w:rPr>
        <w:t xml:space="preserve"> قيل: وكيف النجا؟ قال: كن حلسًا من أحلاس بيتك، وكُف</w:t>
      </w:r>
      <w:r w:rsidRPr="00B23B5A">
        <w:rPr>
          <w:rFonts w:cs="Traditional Arabic" w:hint="eastAsia"/>
          <w:sz w:val="36"/>
          <w:szCs w:val="36"/>
          <w:rtl/>
        </w:rPr>
        <w:t>َّ</w:t>
      </w:r>
      <w:r w:rsidRPr="00B23B5A">
        <w:rPr>
          <w:rFonts w:cs="Traditional Arabic" w:hint="cs"/>
          <w:sz w:val="36"/>
          <w:szCs w:val="36"/>
          <w:rtl/>
        </w:rPr>
        <w:t xml:space="preserve"> لسانك ويدك</w:t>
      </w:r>
      <w:r w:rsidRPr="00B23B5A">
        <w:rPr>
          <w:rFonts w:cs="Traditional Arabic" w:hint="eastAsia"/>
          <w:sz w:val="36"/>
          <w:szCs w:val="36"/>
          <w:rtl/>
        </w:rPr>
        <w:t>؛</w:t>
      </w:r>
      <w:r w:rsidRPr="00B23B5A">
        <w:rPr>
          <w:rFonts w:cs="Traditional Arabic" w:hint="cs"/>
          <w:sz w:val="36"/>
          <w:szCs w:val="36"/>
          <w:rtl/>
        </w:rPr>
        <w:t xml:space="preserve"> رواه ابن أبي الدنيا في "العزلة"، وله حكم المرفوع</w:t>
      </w:r>
      <w:r w:rsidRPr="00B23B5A">
        <w:rPr>
          <w:rFonts w:cs="Traditional Arabic" w:hint="eastAsia"/>
          <w:sz w:val="36"/>
          <w:szCs w:val="36"/>
          <w:rtl/>
        </w:rPr>
        <w:t>؛</w:t>
      </w:r>
      <w:r w:rsidRPr="00B23B5A">
        <w:rPr>
          <w:rFonts w:cs="Traditional Arabic" w:hint="cs"/>
          <w:sz w:val="36"/>
          <w:szCs w:val="36"/>
          <w:rtl/>
        </w:rPr>
        <w:t xml:space="preserve"> لأنه لا يُقال من قبل الرأي، وإنما يُقال عن توقيف.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أتى رجل فقال: يا رسول الله؟ متى الساعة؟ قال: </w:t>
      </w:r>
      <w:r w:rsidRPr="00B23B5A">
        <w:rPr>
          <w:rFonts w:cs="Traditional Arabic"/>
          <w:sz w:val="36"/>
          <w:szCs w:val="36"/>
          <w:rtl/>
        </w:rPr>
        <w:t>((</w:t>
      </w:r>
      <w:r w:rsidRPr="00B23B5A">
        <w:rPr>
          <w:rFonts w:cs="Traditional Arabic" w:hint="cs"/>
          <w:sz w:val="36"/>
          <w:szCs w:val="36"/>
          <w:rtl/>
        </w:rPr>
        <w:t>ما المسؤول بأعلم من السائل</w:t>
      </w:r>
      <w:r w:rsidRPr="00B23B5A">
        <w:rPr>
          <w:rFonts w:cs="Traditional Arabic"/>
          <w:sz w:val="36"/>
          <w:szCs w:val="36"/>
          <w:rtl/>
        </w:rPr>
        <w:t>))،</w:t>
      </w:r>
      <w:r w:rsidRPr="00B23B5A">
        <w:rPr>
          <w:rFonts w:cs="Traditional Arabic" w:hint="cs"/>
          <w:sz w:val="36"/>
          <w:szCs w:val="36"/>
          <w:rtl/>
        </w:rPr>
        <w:t xml:space="preserve"> قال: فلو عل</w:t>
      </w:r>
      <w:r w:rsidRPr="00B23B5A">
        <w:rPr>
          <w:rFonts w:cs="Traditional Arabic" w:hint="eastAsia"/>
          <w:sz w:val="36"/>
          <w:szCs w:val="36"/>
          <w:rtl/>
        </w:rPr>
        <w:t>َّ</w:t>
      </w:r>
      <w:r w:rsidRPr="00B23B5A">
        <w:rPr>
          <w:rFonts w:cs="Traditional Arabic" w:hint="cs"/>
          <w:sz w:val="36"/>
          <w:szCs w:val="36"/>
          <w:rtl/>
        </w:rPr>
        <w:t xml:space="preserve">متنا أشراطها؟ قال: </w:t>
      </w:r>
      <w:r w:rsidRPr="00B23B5A">
        <w:rPr>
          <w:rFonts w:cs="Traditional Arabic"/>
          <w:sz w:val="36"/>
          <w:szCs w:val="36"/>
          <w:rtl/>
        </w:rPr>
        <w:t>((</w:t>
      </w:r>
      <w:r w:rsidRPr="00B23B5A">
        <w:rPr>
          <w:rFonts w:cs="Traditional Arabic" w:hint="cs"/>
          <w:sz w:val="36"/>
          <w:szCs w:val="36"/>
          <w:rtl/>
        </w:rPr>
        <w:t>تقارب الأسواق</w:t>
      </w:r>
      <w:r w:rsidRPr="00B23B5A">
        <w:rPr>
          <w:rFonts w:cs="Traditional Arabic"/>
          <w:sz w:val="36"/>
          <w:szCs w:val="36"/>
          <w:rtl/>
        </w:rPr>
        <w:t>))،</w:t>
      </w:r>
      <w:r w:rsidRPr="00B23B5A">
        <w:rPr>
          <w:rFonts w:cs="Traditional Arabic" w:hint="cs"/>
          <w:sz w:val="36"/>
          <w:szCs w:val="36"/>
          <w:rtl/>
        </w:rPr>
        <w:t xml:space="preserve"> قلت: وما تقارب الأسواق؟ قال: </w:t>
      </w:r>
      <w:r w:rsidRPr="00B23B5A">
        <w:rPr>
          <w:rFonts w:cs="Traditional Arabic"/>
          <w:sz w:val="36"/>
          <w:szCs w:val="36"/>
          <w:rtl/>
        </w:rPr>
        <w:t>((</w:t>
      </w:r>
      <w:r w:rsidRPr="00B23B5A">
        <w:rPr>
          <w:rFonts w:cs="Traditional Arabic" w:hint="cs"/>
          <w:sz w:val="36"/>
          <w:szCs w:val="36"/>
          <w:rtl/>
        </w:rPr>
        <w:t xml:space="preserve">أن </w:t>
      </w:r>
      <w:r w:rsidRPr="00B23B5A">
        <w:rPr>
          <w:rFonts w:cs="Traditional Arabic" w:hint="cs"/>
          <w:sz w:val="36"/>
          <w:szCs w:val="36"/>
          <w:rtl/>
        </w:rPr>
        <w:lastRenderedPageBreak/>
        <w:t>يشكو الناس بعضهم إلى بعض قِل</w:t>
      </w:r>
      <w:r w:rsidRPr="00B23B5A">
        <w:rPr>
          <w:rFonts w:cs="Traditional Arabic" w:hint="eastAsia"/>
          <w:sz w:val="36"/>
          <w:szCs w:val="36"/>
          <w:rtl/>
        </w:rPr>
        <w:t>َّ</w:t>
      </w:r>
      <w:r w:rsidRPr="00B23B5A">
        <w:rPr>
          <w:rFonts w:cs="Traditional Arabic" w:hint="cs"/>
          <w:sz w:val="36"/>
          <w:szCs w:val="36"/>
          <w:rtl/>
        </w:rPr>
        <w:t>ة إصابتهم، ويكثر ولد البغي، وتفشو الغيبة، ويعظم رب المال، وترتفع أصوات الفُس</w:t>
      </w:r>
      <w:r w:rsidRPr="00B23B5A">
        <w:rPr>
          <w:rFonts w:cs="Traditional Arabic" w:hint="eastAsia"/>
          <w:sz w:val="36"/>
          <w:szCs w:val="36"/>
          <w:rtl/>
        </w:rPr>
        <w:t>َّ</w:t>
      </w:r>
      <w:r w:rsidRPr="00B23B5A">
        <w:rPr>
          <w:rFonts w:cs="Traditional Arabic" w:hint="cs"/>
          <w:sz w:val="36"/>
          <w:szCs w:val="36"/>
          <w:rtl/>
        </w:rPr>
        <w:t>اق في المساجد، ويظهر أهل المنكر، ويظهر البناء</w:t>
      </w:r>
      <w:r w:rsidRPr="00B23B5A">
        <w:rPr>
          <w:rFonts w:cs="Traditional Arabic"/>
          <w:sz w:val="36"/>
          <w:szCs w:val="36"/>
          <w:rtl/>
        </w:rPr>
        <w:t>))؛</w:t>
      </w:r>
      <w:r w:rsidRPr="00B23B5A">
        <w:rPr>
          <w:rFonts w:cs="Traditional Arabic" w:hint="cs"/>
          <w:sz w:val="36"/>
          <w:szCs w:val="36"/>
          <w:rtl/>
        </w:rPr>
        <w:t xml:space="preserve"> رواه ابن مردويه.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من أشراط الساعة: سوء الجوار، وقطيعة الأرحام، وأن يُعَط</w:t>
      </w:r>
      <w:r w:rsidRPr="00B23B5A">
        <w:rPr>
          <w:rFonts w:cs="Traditional Arabic" w:hint="eastAsia"/>
          <w:sz w:val="36"/>
          <w:szCs w:val="36"/>
          <w:rtl/>
        </w:rPr>
        <w:t>َّ</w:t>
      </w:r>
      <w:r w:rsidRPr="00B23B5A">
        <w:rPr>
          <w:rFonts w:cs="Traditional Arabic" w:hint="cs"/>
          <w:sz w:val="36"/>
          <w:szCs w:val="36"/>
          <w:rtl/>
        </w:rPr>
        <w:t>ل السيف من الجهاد، وأن تختل الدنيا بالدين</w:t>
      </w:r>
      <w:r w:rsidRPr="00B23B5A">
        <w:rPr>
          <w:rFonts w:cs="Traditional Arabic"/>
          <w:sz w:val="36"/>
          <w:szCs w:val="36"/>
          <w:rtl/>
        </w:rPr>
        <w:t>))؛</w:t>
      </w:r>
      <w:r w:rsidRPr="00B23B5A">
        <w:rPr>
          <w:rFonts w:cs="Traditional Arabic" w:hint="cs"/>
          <w:sz w:val="36"/>
          <w:szCs w:val="36"/>
          <w:rtl/>
        </w:rPr>
        <w:t xml:space="preserve"> رواه ابن مردويه، والديلمي، وأبو نعيم في "تاريخ أصبهان".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أنهم سألوا رسول الله </w:t>
      </w:r>
      <w:r w:rsidR="00043967" w:rsidRPr="00043967">
        <w:rPr>
          <w:rFonts w:ascii="AGA Arabesque" w:hAnsi="AGA Arabesque"/>
          <w:sz w:val="36"/>
          <w:szCs w:val="36"/>
        </w:rPr>
        <w:t></w:t>
      </w:r>
      <w:r w:rsidRPr="00B23B5A">
        <w:rPr>
          <w:rFonts w:cs="Traditional Arabic" w:hint="cs"/>
          <w:sz w:val="36"/>
          <w:szCs w:val="36"/>
          <w:rtl/>
        </w:rPr>
        <w:t xml:space="preserve">: متى الساعة؟ فقال: </w:t>
      </w:r>
      <w:r w:rsidRPr="00B23B5A">
        <w:rPr>
          <w:rFonts w:cs="Traditional Arabic"/>
          <w:sz w:val="36"/>
          <w:szCs w:val="36"/>
          <w:rtl/>
        </w:rPr>
        <w:t>((</w:t>
      </w:r>
      <w:r w:rsidRPr="00B23B5A">
        <w:rPr>
          <w:rFonts w:cs="Traditional Arabic" w:hint="cs"/>
          <w:sz w:val="36"/>
          <w:szCs w:val="36"/>
          <w:rtl/>
        </w:rPr>
        <w:t>لقد سألتموني عن أمرٍ ما يعلمه جبريل ولا ميكائيل، ولكن إن شئتم أنبأتكم بأشياء إذا كانت لم يكن للساعة كثير لُبْثٍ: إذا كانت الألسن لينة، والقلوب جنادل، ورغب الناس في الدنيا، وظهر البناء على وجه الأرض، واختلف الأخوان فصار هواهما شت</w:t>
      </w:r>
      <w:r w:rsidRPr="00B23B5A">
        <w:rPr>
          <w:rFonts w:cs="Traditional Arabic" w:hint="eastAsia"/>
          <w:sz w:val="36"/>
          <w:szCs w:val="36"/>
          <w:rtl/>
        </w:rPr>
        <w:t>َّ</w:t>
      </w:r>
      <w:r w:rsidRPr="00B23B5A">
        <w:rPr>
          <w:rFonts w:cs="Traditional Arabic" w:hint="cs"/>
          <w:sz w:val="36"/>
          <w:szCs w:val="36"/>
          <w:rtl/>
        </w:rPr>
        <w:t>ى، وبِيع حكم الله بيعًا</w:t>
      </w:r>
      <w:r w:rsidRPr="00B23B5A">
        <w:rPr>
          <w:rFonts w:cs="Traditional Arabic"/>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سلمان الفارسي </w:t>
      </w:r>
      <w:r w:rsidR="00F84C52" w:rsidRPr="00F84C52">
        <w:rPr>
          <w:rFonts w:ascii="AGA Arabesque" w:hAnsi="AGA Arabesque"/>
          <w:sz w:val="36"/>
          <w:szCs w:val="36"/>
        </w:rPr>
        <w:t></w:t>
      </w:r>
      <w:r w:rsidRPr="00B23B5A">
        <w:rPr>
          <w:rFonts w:cs="Traditional Arabic" w:hint="cs"/>
          <w:sz w:val="36"/>
          <w:szCs w:val="36"/>
          <w:rtl/>
        </w:rPr>
        <w:t xml:space="preserve"> قال: إن من اقتراب الساعة: أن يظهر البناء على وجه الأرض، وأن تقطع الأرحام، وأن يؤذي الجار جاره"</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xml:space="preserve"> قال: إن من أشراط الساعة أن يظهر الفحش والتفح</w:t>
      </w:r>
      <w:r w:rsidRPr="00B23B5A">
        <w:rPr>
          <w:rFonts w:cs="Traditional Arabic" w:hint="eastAsia"/>
          <w:sz w:val="36"/>
          <w:szCs w:val="36"/>
          <w:rtl/>
        </w:rPr>
        <w:t>ُّ</w:t>
      </w:r>
      <w:r w:rsidRPr="00B23B5A">
        <w:rPr>
          <w:rFonts w:cs="Traditional Arabic" w:hint="cs"/>
          <w:sz w:val="36"/>
          <w:szCs w:val="36"/>
          <w:rtl/>
        </w:rPr>
        <w:t>ش وسوء الخلق وسوء الجوار</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المنتصر بن عمارة بن أبي ذر الغفاري عن أبيه عن جده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إذا اقترب الزمان كثر لبس الطيالسة، وكثرت التجارة، وكثر المال، وعظم رب المال بماله، وكثرت الفاحشة، وكانت إمارة الصبيان، وكثر النساء، وجار السلطان، وطفف في المكيال والميزان، ويربي الرجل جرو كلب خيرٌ له من أن يربي ولدًا له، ولا يُوق</w:t>
      </w:r>
      <w:r w:rsidRPr="00B23B5A">
        <w:rPr>
          <w:rFonts w:cs="Traditional Arabic" w:hint="eastAsia"/>
          <w:sz w:val="36"/>
          <w:szCs w:val="36"/>
          <w:rtl/>
        </w:rPr>
        <w:t>َّ</w:t>
      </w:r>
      <w:r w:rsidRPr="00B23B5A">
        <w:rPr>
          <w:rFonts w:cs="Traditional Arabic" w:hint="cs"/>
          <w:sz w:val="36"/>
          <w:szCs w:val="36"/>
          <w:rtl/>
        </w:rPr>
        <w:t>ر كبير، ولا يُرْحَم صغير، ويكثر أولاد الزنا حتى إن الرجل ليغشى المرأة على قارعة الطريق، فيقول أمثلهم في ذلك الزمان: لو اعتزلتما عن الطريق</w:t>
      </w:r>
      <w:r w:rsidRPr="00B23B5A">
        <w:rPr>
          <w:rFonts w:cs="Traditional Arabic" w:hint="eastAsia"/>
          <w:sz w:val="36"/>
          <w:szCs w:val="36"/>
          <w:rtl/>
        </w:rPr>
        <w:t>،</w:t>
      </w:r>
      <w:r w:rsidRPr="00B23B5A">
        <w:rPr>
          <w:rFonts w:cs="Traditional Arabic" w:hint="cs"/>
          <w:sz w:val="36"/>
          <w:szCs w:val="36"/>
          <w:rtl/>
        </w:rPr>
        <w:t xml:space="preserve"> ويلبسون جلود الضأن على قلوب الذئاب، أمثلهم في ذلك الزمان المُداهِن</w:t>
      </w:r>
      <w:r w:rsidRPr="00B23B5A">
        <w:rPr>
          <w:rFonts w:cs="Traditional Arabic"/>
          <w:sz w:val="36"/>
          <w:szCs w:val="36"/>
          <w:rtl/>
        </w:rPr>
        <w:t>))؛</w:t>
      </w:r>
      <w:r w:rsidRPr="00B23B5A">
        <w:rPr>
          <w:rFonts w:cs="Traditional Arabic" w:hint="cs"/>
          <w:sz w:val="36"/>
          <w:szCs w:val="36"/>
          <w:rtl/>
        </w:rPr>
        <w:t xml:space="preserve"> رواه الحاكم في "مستدركه"، وقال: "هذا حديث تفر</w:t>
      </w:r>
      <w:r w:rsidRPr="00B23B5A">
        <w:rPr>
          <w:rFonts w:cs="Traditional Arabic" w:hint="eastAsia"/>
          <w:sz w:val="36"/>
          <w:szCs w:val="36"/>
          <w:rtl/>
        </w:rPr>
        <w:t>َّ</w:t>
      </w:r>
      <w:r w:rsidRPr="00B23B5A">
        <w:rPr>
          <w:rFonts w:cs="Traditional Arabic" w:hint="cs"/>
          <w:sz w:val="36"/>
          <w:szCs w:val="36"/>
          <w:rtl/>
        </w:rPr>
        <w:t>د به سيف بن مسكين عن المبارك بن فضالة، والمبارك بن فضالة ثقة</w:t>
      </w:r>
      <w:r w:rsidRPr="00B23B5A">
        <w:rPr>
          <w:rFonts w:cs="Traditional Arabic"/>
          <w:sz w:val="36"/>
          <w:szCs w:val="36"/>
          <w:rtl/>
        </w:rPr>
        <w:t>))،</w:t>
      </w:r>
      <w:r w:rsidRPr="00B23B5A">
        <w:rPr>
          <w:rFonts w:cs="Traditional Arabic" w:hint="cs"/>
          <w:sz w:val="36"/>
          <w:szCs w:val="36"/>
          <w:rtl/>
        </w:rPr>
        <w:t xml:space="preserve"> قال الذهبي: "وسيف واهٍ، ومنتصر وأبوه مجهولان".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سيف بن مسكين، وهو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موسى </w:t>
      </w:r>
      <w:r w:rsidR="00F84C52" w:rsidRPr="00F84C52">
        <w:rPr>
          <w:rFonts w:ascii="AGA Arabesque" w:hAnsi="AGA Arabesque"/>
          <w:sz w:val="36"/>
          <w:szCs w:val="36"/>
        </w:rPr>
        <w:t></w:t>
      </w:r>
      <w:r w:rsidRPr="00B23B5A">
        <w:rPr>
          <w:rFonts w:cs="Traditional Arabic" w:hint="cs"/>
          <w:sz w:val="36"/>
          <w:szCs w:val="36"/>
          <w:rtl/>
        </w:rPr>
        <w:t xml:space="preserve"> قال: سُئِل رسول الله </w:t>
      </w:r>
      <w:r w:rsidR="00043967" w:rsidRPr="00043967">
        <w:rPr>
          <w:rFonts w:ascii="AGA Arabesque" w:hAnsi="AGA Arabesque"/>
          <w:sz w:val="36"/>
          <w:szCs w:val="36"/>
        </w:rPr>
        <w:t></w:t>
      </w:r>
      <w:r w:rsidRPr="00B23B5A">
        <w:rPr>
          <w:rFonts w:cs="Traditional Arabic" w:hint="cs"/>
          <w:sz w:val="36"/>
          <w:szCs w:val="36"/>
          <w:rtl/>
        </w:rPr>
        <w:t xml:space="preserve"> عن الساعة وأنا شاهد</w:t>
      </w:r>
      <w:r w:rsidRPr="00B23B5A">
        <w:rPr>
          <w:rFonts w:cs="Traditional Arabic" w:hint="eastAsia"/>
          <w:sz w:val="36"/>
          <w:szCs w:val="36"/>
          <w:rtl/>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لا يعلمها إلى الله، ولا يجل</w:t>
      </w:r>
      <w:r w:rsidRPr="00B23B5A">
        <w:rPr>
          <w:rFonts w:cs="Traditional Arabic" w:hint="eastAsia"/>
          <w:sz w:val="36"/>
          <w:szCs w:val="36"/>
          <w:rtl/>
        </w:rPr>
        <w:t>ِّ</w:t>
      </w:r>
      <w:r w:rsidRPr="00B23B5A">
        <w:rPr>
          <w:rFonts w:cs="Traditional Arabic" w:hint="cs"/>
          <w:sz w:val="36"/>
          <w:szCs w:val="36"/>
          <w:rtl/>
        </w:rPr>
        <w:t>يها لوقتها إلى هو، ولكن سأحدثكم بمشاريطها وما بين يديها، ألا إن بين يديها فتنة وهرجًا</w:t>
      </w:r>
      <w:r w:rsidRPr="00B23B5A">
        <w:rPr>
          <w:rFonts w:cs="Traditional Arabic"/>
          <w:sz w:val="36"/>
          <w:szCs w:val="36"/>
          <w:rtl/>
        </w:rPr>
        <w:t>))،</w:t>
      </w:r>
      <w:r w:rsidRPr="00B23B5A">
        <w:rPr>
          <w:rFonts w:cs="Traditional Arabic" w:hint="cs"/>
          <w:sz w:val="36"/>
          <w:szCs w:val="36"/>
          <w:rtl/>
        </w:rPr>
        <w:t xml:space="preserve"> فقيل: يا رسول الله أم</w:t>
      </w:r>
      <w:r w:rsidRPr="00B23B5A">
        <w:rPr>
          <w:rFonts w:cs="Traditional Arabic" w:hint="eastAsia"/>
          <w:sz w:val="36"/>
          <w:szCs w:val="36"/>
          <w:rtl/>
        </w:rPr>
        <w:t>َّ</w:t>
      </w:r>
      <w:r w:rsidRPr="00B23B5A">
        <w:rPr>
          <w:rFonts w:cs="Traditional Arabic" w:hint="cs"/>
          <w:sz w:val="36"/>
          <w:szCs w:val="36"/>
          <w:rtl/>
        </w:rPr>
        <w:t xml:space="preserve">ا الفتن فقد عرفناها فما الهرج؟ قال: </w:t>
      </w:r>
      <w:r w:rsidRPr="00B23B5A">
        <w:rPr>
          <w:rFonts w:cs="Traditional Arabic"/>
          <w:sz w:val="36"/>
          <w:szCs w:val="36"/>
          <w:rtl/>
        </w:rPr>
        <w:t>((</w:t>
      </w:r>
      <w:r w:rsidRPr="00B23B5A">
        <w:rPr>
          <w:rFonts w:cs="Traditional Arabic" w:hint="cs"/>
          <w:sz w:val="36"/>
          <w:szCs w:val="36"/>
          <w:rtl/>
        </w:rPr>
        <w:t xml:space="preserve">بلسان الحبشة: القتل، وأن يلقى بين الناس </w:t>
      </w:r>
      <w:r w:rsidRPr="00B23B5A">
        <w:rPr>
          <w:rFonts w:cs="Traditional Arabic" w:hint="cs"/>
          <w:sz w:val="36"/>
          <w:szCs w:val="36"/>
          <w:rtl/>
        </w:rPr>
        <w:lastRenderedPageBreak/>
        <w:t>التناكُر، فلا يعرف أحد أحدًا، وتجف قلوب الناس، وتبقى رجراجة لا تعرف معروفًا ولا تنكر منكرًا</w:t>
      </w:r>
      <w:r w:rsidRPr="00B23B5A">
        <w:rPr>
          <w:rFonts w:cs="Traditional Arabic"/>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من لم يسم</w:t>
      </w:r>
      <w:r w:rsidRPr="00B23B5A">
        <w:rPr>
          <w:rFonts w:cs="Traditional Arabic" w:hint="eastAsia"/>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قوله: "وتجف قلوب الناس"</w:t>
      </w:r>
      <w:r w:rsidRPr="00B23B5A">
        <w:rPr>
          <w:rFonts w:cs="Traditional Arabic" w:hint="eastAsia"/>
          <w:sz w:val="36"/>
          <w:szCs w:val="36"/>
          <w:rtl/>
        </w:rPr>
        <w:t>؛</w:t>
      </w:r>
      <w:r w:rsidRPr="00B23B5A">
        <w:rPr>
          <w:rFonts w:cs="Traditional Arabic" w:hint="cs"/>
          <w:sz w:val="36"/>
          <w:szCs w:val="36"/>
          <w:rtl/>
        </w:rPr>
        <w:t xml:space="preserve"> أي: تضطرب من الخوف.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و(الرجراجة): شرار الناس وأرذالهم ورعاعهم الذين لا عقول لهم ولا خير فيهم.</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تقوم الساعة حتى يكون القرآن عارًا، ويتقارب الزمان، وتنتقض عُرَاه، وتنتقص السنون والثمرات، ويُؤْتَمن الت</w:t>
      </w:r>
      <w:r w:rsidRPr="00B23B5A">
        <w:rPr>
          <w:rFonts w:cs="Traditional Arabic" w:hint="eastAsia"/>
          <w:sz w:val="36"/>
          <w:szCs w:val="36"/>
          <w:rtl/>
        </w:rPr>
        <w:t>ُّ</w:t>
      </w:r>
      <w:r w:rsidRPr="00B23B5A">
        <w:rPr>
          <w:rFonts w:cs="Traditional Arabic" w:hint="cs"/>
          <w:sz w:val="36"/>
          <w:szCs w:val="36"/>
          <w:rtl/>
        </w:rPr>
        <w:t>هَماء، ويُت</w:t>
      </w:r>
      <w:r w:rsidRPr="00B23B5A">
        <w:rPr>
          <w:rFonts w:cs="Traditional Arabic" w:hint="eastAsia"/>
          <w:sz w:val="36"/>
          <w:szCs w:val="36"/>
          <w:rtl/>
        </w:rPr>
        <w:t>َّ</w:t>
      </w:r>
      <w:r w:rsidRPr="00B23B5A">
        <w:rPr>
          <w:rFonts w:cs="Traditional Arabic" w:hint="cs"/>
          <w:sz w:val="36"/>
          <w:szCs w:val="36"/>
          <w:rtl/>
        </w:rPr>
        <w:t>هَم الأُمَناء، ويُصد</w:t>
      </w:r>
      <w:r w:rsidRPr="00B23B5A">
        <w:rPr>
          <w:rFonts w:cs="Traditional Arabic" w:hint="eastAsia"/>
          <w:sz w:val="36"/>
          <w:szCs w:val="36"/>
          <w:rtl/>
        </w:rPr>
        <w:t>َّ</w:t>
      </w:r>
      <w:r w:rsidRPr="00B23B5A">
        <w:rPr>
          <w:rFonts w:cs="Traditional Arabic" w:hint="cs"/>
          <w:sz w:val="36"/>
          <w:szCs w:val="36"/>
          <w:rtl/>
        </w:rPr>
        <w:t>ق الكاذب، ويُكذ</w:t>
      </w:r>
      <w:r w:rsidRPr="00B23B5A">
        <w:rPr>
          <w:rFonts w:cs="Traditional Arabic" w:hint="eastAsia"/>
          <w:sz w:val="36"/>
          <w:szCs w:val="36"/>
          <w:rtl/>
        </w:rPr>
        <w:t>َّ</w:t>
      </w:r>
      <w:r w:rsidRPr="00B23B5A">
        <w:rPr>
          <w:rFonts w:cs="Traditional Arabic" w:hint="cs"/>
          <w:sz w:val="36"/>
          <w:szCs w:val="36"/>
          <w:rtl/>
        </w:rPr>
        <w:t>ب الصادق، ويكثر الهرج</w:t>
      </w:r>
      <w:r w:rsidRPr="00B23B5A">
        <w:rPr>
          <w:rFonts w:cs="Traditional Arabic"/>
          <w:sz w:val="36"/>
          <w:szCs w:val="36"/>
          <w:rtl/>
        </w:rPr>
        <w:t>))،</w:t>
      </w:r>
      <w:r w:rsidRPr="00B23B5A">
        <w:rPr>
          <w:rFonts w:cs="Traditional Arabic" w:hint="cs"/>
          <w:sz w:val="36"/>
          <w:szCs w:val="36"/>
          <w:rtl/>
        </w:rPr>
        <w:t xml:space="preserve"> قالوا: ما الهرج يا رسول الله؟ قال: </w:t>
      </w:r>
      <w:r w:rsidRPr="00B23B5A">
        <w:rPr>
          <w:rFonts w:cs="Traditional Arabic"/>
          <w:sz w:val="36"/>
          <w:szCs w:val="36"/>
          <w:rtl/>
        </w:rPr>
        <w:t>((</w:t>
      </w:r>
      <w:r w:rsidRPr="00B23B5A">
        <w:rPr>
          <w:rFonts w:cs="Traditional Arabic" w:hint="cs"/>
          <w:sz w:val="36"/>
          <w:szCs w:val="36"/>
          <w:rtl/>
        </w:rPr>
        <w:t>القتل</w:t>
      </w:r>
      <w:r w:rsidRPr="00B23B5A">
        <w:rPr>
          <w:rFonts w:cs="Traditional Arabic" w:hint="eastAsia"/>
          <w:sz w:val="36"/>
          <w:szCs w:val="36"/>
          <w:rtl/>
        </w:rPr>
        <w:t>،</w:t>
      </w:r>
      <w:r w:rsidRPr="00B23B5A">
        <w:rPr>
          <w:rFonts w:cs="Traditional Arabic" w:hint="cs"/>
          <w:sz w:val="36"/>
          <w:szCs w:val="36"/>
          <w:rtl/>
        </w:rPr>
        <w:t xml:space="preserve"> ويظهر البغي والحسد والشح</w:t>
      </w:r>
      <w:r w:rsidRPr="00B23B5A">
        <w:rPr>
          <w:rFonts w:cs="Traditional Arabic" w:hint="eastAsia"/>
          <w:sz w:val="36"/>
          <w:szCs w:val="36"/>
          <w:rtl/>
        </w:rPr>
        <w:t>ُّ</w:t>
      </w:r>
      <w:r w:rsidRPr="00B23B5A">
        <w:rPr>
          <w:rFonts w:cs="Traditional Arabic" w:hint="cs"/>
          <w:sz w:val="36"/>
          <w:szCs w:val="36"/>
          <w:rtl/>
        </w:rPr>
        <w:t>، وتختلف الأمور بين الناس، ويُتبَع الهوى، ويُقضَى بالظن، ويُقبَض العلم، ويظهر الجهل، ويكون الولد غيظًا، والشتاء قيظًا، ويجهر بالفحشاء، وتزوى الأرض زيًّا</w:t>
      </w:r>
      <w:r w:rsidRPr="00B23B5A">
        <w:rPr>
          <w:rFonts w:cs="Traditional Arabic"/>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w:t>
      </w:r>
      <w:r>
        <w:rPr>
          <w:rFonts w:cs="Traditional Arabic" w:hint="cs"/>
          <w:sz w:val="36"/>
          <w:szCs w:val="36"/>
          <w:rtl/>
        </w:rPr>
        <w:t xml:space="preserve"> "ورجاله ثقات، وفي بعضهم خرف".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أبي الدنيا بأبسط من هذا، ولفظه قال: </w:t>
      </w:r>
      <w:r w:rsidRPr="00B23B5A">
        <w:rPr>
          <w:rFonts w:cs="Traditional Arabic"/>
          <w:sz w:val="36"/>
          <w:szCs w:val="36"/>
          <w:rtl/>
        </w:rPr>
        <w:t>((</w:t>
      </w:r>
      <w:r w:rsidRPr="00B23B5A">
        <w:rPr>
          <w:rFonts w:cs="Traditional Arabic" w:hint="cs"/>
          <w:sz w:val="36"/>
          <w:szCs w:val="36"/>
          <w:rtl/>
        </w:rPr>
        <w:t>لا تقوم الساعة حتى يجعل كتاب الله عارًا، ويكون الإسلام غريبًا، وحتى تبدو الشحناء بين الناس، وحتى يُقبَض العلم، ويهرم الزمان، وينقص عمر البشر، وتنقص السنون والثمرات، ويُؤْتَمن الت</w:t>
      </w:r>
      <w:r w:rsidRPr="00B23B5A">
        <w:rPr>
          <w:rFonts w:cs="Traditional Arabic" w:hint="eastAsia"/>
          <w:sz w:val="36"/>
          <w:szCs w:val="36"/>
          <w:rtl/>
        </w:rPr>
        <w:t>ُّ</w:t>
      </w:r>
      <w:r w:rsidRPr="00B23B5A">
        <w:rPr>
          <w:rFonts w:cs="Traditional Arabic" w:hint="cs"/>
          <w:sz w:val="36"/>
          <w:szCs w:val="36"/>
          <w:rtl/>
        </w:rPr>
        <w:t>هَماء، ويُت</w:t>
      </w:r>
      <w:r w:rsidRPr="00B23B5A">
        <w:rPr>
          <w:rFonts w:cs="Traditional Arabic" w:hint="eastAsia"/>
          <w:sz w:val="36"/>
          <w:szCs w:val="36"/>
          <w:rtl/>
        </w:rPr>
        <w:t>َّ</w:t>
      </w:r>
      <w:r w:rsidRPr="00B23B5A">
        <w:rPr>
          <w:rFonts w:cs="Traditional Arabic" w:hint="cs"/>
          <w:sz w:val="36"/>
          <w:szCs w:val="36"/>
          <w:rtl/>
        </w:rPr>
        <w:t>هم الأُمَناء، ويُصد</w:t>
      </w:r>
      <w:r w:rsidRPr="00B23B5A">
        <w:rPr>
          <w:rFonts w:cs="Traditional Arabic" w:hint="eastAsia"/>
          <w:sz w:val="36"/>
          <w:szCs w:val="36"/>
          <w:rtl/>
        </w:rPr>
        <w:t>َّ</w:t>
      </w:r>
      <w:r w:rsidRPr="00B23B5A">
        <w:rPr>
          <w:rFonts w:cs="Traditional Arabic" w:hint="cs"/>
          <w:sz w:val="36"/>
          <w:szCs w:val="36"/>
          <w:rtl/>
        </w:rPr>
        <w:t>ق الكاذب، ويُكذ</w:t>
      </w:r>
      <w:r w:rsidRPr="00B23B5A">
        <w:rPr>
          <w:rFonts w:cs="Traditional Arabic" w:hint="eastAsia"/>
          <w:sz w:val="36"/>
          <w:szCs w:val="36"/>
          <w:rtl/>
        </w:rPr>
        <w:t>َّ</w:t>
      </w:r>
      <w:r w:rsidRPr="00B23B5A">
        <w:rPr>
          <w:rFonts w:cs="Traditional Arabic" w:hint="cs"/>
          <w:sz w:val="36"/>
          <w:szCs w:val="36"/>
          <w:rtl/>
        </w:rPr>
        <w:t>ب الصادق، ويكثر الهرج - وهو القتل - وحتى تُبنَى الغُرَف فتطاول، وحتى تحزن ذوات الأولاد، وتفرح العواقر، ويظهر البغي والحسد والشح</w:t>
      </w:r>
      <w:r w:rsidRPr="00B23B5A">
        <w:rPr>
          <w:rFonts w:cs="Traditional Arabic" w:hint="eastAsia"/>
          <w:sz w:val="36"/>
          <w:szCs w:val="36"/>
          <w:rtl/>
        </w:rPr>
        <w:t>ُّ</w:t>
      </w:r>
      <w:r w:rsidRPr="00B23B5A">
        <w:rPr>
          <w:rFonts w:cs="Traditional Arabic" w:hint="cs"/>
          <w:sz w:val="36"/>
          <w:szCs w:val="36"/>
          <w:rtl/>
        </w:rPr>
        <w:t>، ويهلك الناس، ويكثر الكذب، ويقل</w:t>
      </w:r>
      <w:r w:rsidRPr="00B23B5A">
        <w:rPr>
          <w:rFonts w:cs="Traditional Arabic" w:hint="eastAsia"/>
          <w:sz w:val="36"/>
          <w:szCs w:val="36"/>
          <w:rtl/>
        </w:rPr>
        <w:t>ُّ</w:t>
      </w:r>
      <w:r w:rsidRPr="00B23B5A">
        <w:rPr>
          <w:rFonts w:cs="Traditional Arabic" w:hint="cs"/>
          <w:sz w:val="36"/>
          <w:szCs w:val="36"/>
          <w:rtl/>
        </w:rPr>
        <w:t xml:space="preserve"> الصدق، وحتى تختلف الأمور بين الناس، ويُتبَع الهوى، ويُقْضَى بالظن، ويكثر المطر، ويقل</w:t>
      </w:r>
      <w:r w:rsidRPr="00B23B5A">
        <w:rPr>
          <w:rFonts w:cs="Traditional Arabic" w:hint="eastAsia"/>
          <w:sz w:val="36"/>
          <w:szCs w:val="36"/>
          <w:rtl/>
        </w:rPr>
        <w:t>ُّ</w:t>
      </w:r>
      <w:r w:rsidRPr="00B23B5A">
        <w:rPr>
          <w:rFonts w:cs="Traditional Arabic" w:hint="cs"/>
          <w:sz w:val="36"/>
          <w:szCs w:val="36"/>
          <w:rtl/>
        </w:rPr>
        <w:t xml:space="preserve"> الثمر، ويغيض العلم غيضًا، ويفيض الجهل فيضًا، ويكون الولد غيظًا، والشتاء قيظًا، وحتى يجهر بالفحشاء، وتزوى الأرض زيًّا، وتقوم الخطباء بالكذب، فيجعلون حقي لشرار أمتي، فمَن صدقهم بذلك ورضي به لم يرح رائحة الجنة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أيضًا أبو نصر السجزي في "الإبانة"، وابن عساكر.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في "كنز الأعمال": "ولا بأس بسنده".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وقد ظهر مصداق كثير مما ذُكِر فيه.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عائشة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تقوم الساعة حتى يكون الولد غيظًا، والمطر قيظًا، وتفيض اللئام فيضًا، وتغيض الكرام غيضًا، ويجترئ الصغير على الكبير، واللئيم على الكريم</w:t>
      </w:r>
      <w:r w:rsidRPr="00B23B5A">
        <w:rPr>
          <w:rFonts w:cs="Traditional Arabic"/>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جماعة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عروة بن محمد بن عطية السعدي عن أبيه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ثلاثٌ إذا رأيتهن فعندك عندك: إخراب العامر، وإعمار الخراب، وأن يكون الغزو رفدًا، وأن يتمر</w:t>
      </w:r>
      <w:r w:rsidRPr="00B23B5A">
        <w:rPr>
          <w:rFonts w:cs="Traditional Arabic" w:hint="eastAsia"/>
          <w:sz w:val="36"/>
          <w:szCs w:val="36"/>
          <w:rtl/>
        </w:rPr>
        <w:t>َّ</w:t>
      </w:r>
      <w:r w:rsidRPr="00B23B5A">
        <w:rPr>
          <w:rFonts w:cs="Traditional Arabic" w:hint="cs"/>
          <w:sz w:val="36"/>
          <w:szCs w:val="36"/>
          <w:rtl/>
        </w:rPr>
        <w:t>س الرجل بأمانته تمر</w:t>
      </w:r>
      <w:r w:rsidRPr="00B23B5A">
        <w:rPr>
          <w:rFonts w:cs="Traditional Arabic" w:hint="eastAsia"/>
          <w:sz w:val="36"/>
          <w:szCs w:val="36"/>
          <w:rtl/>
        </w:rPr>
        <w:t>ُّ</w:t>
      </w:r>
      <w:r w:rsidRPr="00B23B5A">
        <w:rPr>
          <w:rFonts w:cs="Traditional Arabic" w:hint="cs"/>
          <w:sz w:val="36"/>
          <w:szCs w:val="36"/>
          <w:rtl/>
        </w:rPr>
        <w:t>س البعير بالشجرة</w:t>
      </w:r>
      <w:r w:rsidRPr="00B23B5A">
        <w:rPr>
          <w:rFonts w:cs="Traditional Arabic"/>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يحيى بن عبدالله البابلتي، وهو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عساكر في "تاريخه"، ولفظه: قال: </w:t>
      </w:r>
      <w:r w:rsidRPr="00B23B5A">
        <w:rPr>
          <w:rFonts w:cs="Traditional Arabic"/>
          <w:sz w:val="36"/>
          <w:szCs w:val="36"/>
          <w:rtl/>
        </w:rPr>
        <w:t>((</w:t>
      </w:r>
      <w:r w:rsidRPr="00B23B5A">
        <w:rPr>
          <w:rFonts w:cs="Traditional Arabic" w:hint="cs"/>
          <w:sz w:val="36"/>
          <w:szCs w:val="36"/>
          <w:rtl/>
        </w:rPr>
        <w:t>ثلاثٌ إذا رأيتهن فعندك: خراب العامر وعمارة الخراب، وأن يكون المعروف منكرًا والمنكر معروفًا، وأن يتمر</w:t>
      </w:r>
      <w:r w:rsidRPr="00B23B5A">
        <w:rPr>
          <w:rFonts w:cs="Traditional Arabic" w:hint="eastAsia"/>
          <w:sz w:val="36"/>
          <w:szCs w:val="36"/>
          <w:rtl/>
        </w:rPr>
        <w:t>َّ</w:t>
      </w:r>
      <w:r w:rsidRPr="00B23B5A">
        <w:rPr>
          <w:rFonts w:cs="Traditional Arabic" w:hint="cs"/>
          <w:sz w:val="36"/>
          <w:szCs w:val="36"/>
          <w:rtl/>
        </w:rPr>
        <w:t>س الرجل بالأمانة تمر</w:t>
      </w:r>
      <w:r w:rsidRPr="00B23B5A">
        <w:rPr>
          <w:rFonts w:cs="Traditional Arabic" w:hint="eastAsia"/>
          <w:sz w:val="36"/>
          <w:szCs w:val="36"/>
          <w:rtl/>
        </w:rPr>
        <w:t>ُّ</w:t>
      </w:r>
      <w:r w:rsidRPr="00B23B5A">
        <w:rPr>
          <w:rFonts w:cs="Traditional Arabic" w:hint="cs"/>
          <w:sz w:val="36"/>
          <w:szCs w:val="36"/>
          <w:rtl/>
        </w:rPr>
        <w:t>س البعير بالشجرة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زبيب الجندي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يا أبا الوليد يا عبادة بن الصامت</w:t>
      </w:r>
      <w:r w:rsidRPr="00B23B5A">
        <w:rPr>
          <w:rFonts w:cs="Traditional Arabic" w:hint="eastAsia"/>
          <w:sz w:val="36"/>
          <w:szCs w:val="36"/>
          <w:rtl/>
        </w:rPr>
        <w:t>،</w:t>
      </w:r>
      <w:r w:rsidRPr="00B23B5A">
        <w:rPr>
          <w:rFonts w:cs="Traditional Arabic" w:hint="cs"/>
          <w:sz w:val="36"/>
          <w:szCs w:val="36"/>
          <w:rtl/>
        </w:rPr>
        <w:t xml:space="preserve"> إذا رأيت الصدقة كتمت وغلت، واستُؤْجَر على الغزو، وأُخْرِب العامر، وعُم</w:t>
      </w:r>
      <w:r w:rsidRPr="00B23B5A">
        <w:rPr>
          <w:rFonts w:cs="Traditional Arabic" w:hint="eastAsia"/>
          <w:sz w:val="36"/>
          <w:szCs w:val="36"/>
          <w:rtl/>
        </w:rPr>
        <w:t>ِّ</w:t>
      </w:r>
      <w:r w:rsidRPr="00B23B5A">
        <w:rPr>
          <w:rFonts w:cs="Traditional Arabic" w:hint="cs"/>
          <w:sz w:val="36"/>
          <w:szCs w:val="36"/>
          <w:rtl/>
        </w:rPr>
        <w:t>ر الخراب، وصار الرجل يتمر</w:t>
      </w:r>
      <w:r w:rsidRPr="00B23B5A">
        <w:rPr>
          <w:rFonts w:cs="Traditional Arabic" w:hint="eastAsia"/>
          <w:sz w:val="36"/>
          <w:szCs w:val="36"/>
          <w:rtl/>
        </w:rPr>
        <w:t>َّ</w:t>
      </w:r>
      <w:r w:rsidRPr="00B23B5A">
        <w:rPr>
          <w:rFonts w:cs="Traditional Arabic" w:hint="cs"/>
          <w:sz w:val="36"/>
          <w:szCs w:val="36"/>
          <w:rtl/>
        </w:rPr>
        <w:t>س بأمانته تمر</w:t>
      </w:r>
      <w:r w:rsidRPr="00B23B5A">
        <w:rPr>
          <w:rFonts w:cs="Traditional Arabic" w:hint="eastAsia"/>
          <w:sz w:val="36"/>
          <w:szCs w:val="36"/>
          <w:rtl/>
        </w:rPr>
        <w:t>َّ</w:t>
      </w:r>
      <w:r w:rsidRPr="00B23B5A">
        <w:rPr>
          <w:rFonts w:cs="Traditional Arabic" w:hint="cs"/>
          <w:sz w:val="36"/>
          <w:szCs w:val="36"/>
          <w:rtl/>
        </w:rPr>
        <w:t>س البعير بالشجرة فإنك والساعة كهاتين</w:t>
      </w:r>
      <w:r w:rsidRPr="00B23B5A">
        <w:rPr>
          <w:rFonts w:cs="Traditional Arabic"/>
          <w:sz w:val="36"/>
          <w:szCs w:val="36"/>
          <w:rtl/>
        </w:rPr>
        <w:t>))</w:t>
      </w:r>
      <w:r w:rsidRPr="00B23B5A">
        <w:rPr>
          <w:rFonts w:cs="Traditional Arabic" w:hint="cs"/>
          <w:sz w:val="36"/>
          <w:szCs w:val="36"/>
          <w:rtl/>
        </w:rPr>
        <w:t xml:space="preserve"> وأشار بإصبعيه السبابة والتي تليها</w:t>
      </w:r>
      <w:r w:rsidRPr="00B23B5A">
        <w:rPr>
          <w:rFonts w:cs="Traditional Arabic" w:hint="eastAsia"/>
          <w:sz w:val="36"/>
          <w:szCs w:val="36"/>
          <w:rtl/>
        </w:rPr>
        <w:t>؛</w:t>
      </w:r>
      <w:r w:rsidRPr="00B23B5A">
        <w:rPr>
          <w:rFonts w:cs="Traditional Arabic" w:hint="cs"/>
          <w:sz w:val="36"/>
          <w:szCs w:val="36"/>
          <w:rtl/>
        </w:rPr>
        <w:t xml:space="preserve"> رواه عبدالرزاق، والطبراني.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بن أبي طالب </w:t>
      </w:r>
      <w:r w:rsidR="00F84C52" w:rsidRPr="00F84C52">
        <w:rPr>
          <w:rFonts w:ascii="AGA Arabesque" w:hAnsi="AGA Arabesque"/>
          <w:sz w:val="36"/>
          <w:szCs w:val="36"/>
        </w:rPr>
        <w:t></w:t>
      </w:r>
      <w:r w:rsidRPr="00B23B5A">
        <w:rPr>
          <w:rFonts w:cs="Traditional Arabic" w:hint="cs"/>
          <w:sz w:val="36"/>
          <w:szCs w:val="36"/>
          <w:rtl/>
        </w:rPr>
        <w:t xml:space="preserve">: أن رجلاً قال للنبي </w:t>
      </w:r>
      <w:r w:rsidR="00043967" w:rsidRPr="00043967">
        <w:rPr>
          <w:rFonts w:ascii="AGA Arabesque" w:hAnsi="AGA Arabesque"/>
          <w:sz w:val="36"/>
          <w:szCs w:val="36"/>
        </w:rPr>
        <w:t></w:t>
      </w:r>
      <w:r w:rsidRPr="00B23B5A">
        <w:rPr>
          <w:rFonts w:cs="Traditional Arabic" w:hint="cs"/>
          <w:sz w:val="36"/>
          <w:szCs w:val="36"/>
          <w:rtl/>
        </w:rPr>
        <w:t xml:space="preserve">: متى الساعة؟ فقال: </w:t>
      </w:r>
      <w:r w:rsidRPr="00B23B5A">
        <w:rPr>
          <w:rFonts w:cs="Traditional Arabic"/>
          <w:sz w:val="36"/>
          <w:szCs w:val="36"/>
          <w:rtl/>
        </w:rPr>
        <w:t>((</w:t>
      </w:r>
      <w:r w:rsidRPr="00B23B5A">
        <w:rPr>
          <w:rFonts w:cs="Traditional Arabic" w:hint="cs"/>
          <w:sz w:val="36"/>
          <w:szCs w:val="36"/>
          <w:rtl/>
        </w:rPr>
        <w:t>ذاك عند حيف الأئمة، وتصديق بالنجوم، وتكذيب بالقدر، وحتى تُت</w:t>
      </w:r>
      <w:r w:rsidRPr="00B23B5A">
        <w:rPr>
          <w:rFonts w:cs="Traditional Arabic" w:hint="eastAsia"/>
          <w:sz w:val="36"/>
          <w:szCs w:val="36"/>
          <w:rtl/>
        </w:rPr>
        <w:t>َّ</w:t>
      </w:r>
      <w:r w:rsidRPr="00B23B5A">
        <w:rPr>
          <w:rFonts w:cs="Traditional Arabic" w:hint="cs"/>
          <w:sz w:val="36"/>
          <w:szCs w:val="36"/>
          <w:rtl/>
        </w:rPr>
        <w:t>خذ الأمانة مغنمًا، والصدقة مغرمًا، والفاحشة زيارة فعند ذلك هلاك قومك</w:t>
      </w:r>
      <w:r w:rsidRPr="00B23B5A">
        <w:rPr>
          <w:rFonts w:cs="Traditional Arabic"/>
          <w:sz w:val="36"/>
          <w:szCs w:val="36"/>
          <w:rtl/>
        </w:rPr>
        <w:t>))؛</w:t>
      </w:r>
      <w:r w:rsidRPr="00B23B5A">
        <w:rPr>
          <w:rFonts w:cs="Traditional Arabic" w:hint="cs"/>
          <w:sz w:val="36"/>
          <w:szCs w:val="36"/>
          <w:rtl/>
        </w:rPr>
        <w:t xml:space="preserve"> رواه البزار</w:t>
      </w:r>
      <w:r w:rsidRPr="00B23B5A">
        <w:rPr>
          <w:rFonts w:cs="Traditional Arabic" w:hint="eastAsia"/>
          <w:sz w:val="36"/>
          <w:szCs w:val="36"/>
          <w:rtl/>
        </w:rPr>
        <w:t>،</w:t>
      </w:r>
      <w:r w:rsidRPr="00B23B5A">
        <w:rPr>
          <w:rFonts w:cs="Traditional Arabic" w:hint="cs"/>
          <w:sz w:val="36"/>
          <w:szCs w:val="36"/>
          <w:rtl/>
        </w:rPr>
        <w:t xml:space="preserve"> قال الهيثمي: "وفيه مَن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أبي الدنيا في "ذم الملاهي" بنحوه، وزاد: فسألته عن الفاحشة زيارة؟ فقال: </w:t>
      </w:r>
      <w:r w:rsidRPr="00B23B5A">
        <w:rPr>
          <w:rFonts w:cs="Traditional Arabic"/>
          <w:sz w:val="36"/>
          <w:szCs w:val="36"/>
          <w:rtl/>
        </w:rPr>
        <w:t>((</w:t>
      </w:r>
      <w:r w:rsidRPr="00B23B5A">
        <w:rPr>
          <w:rFonts w:cs="Traditional Arabic" w:hint="cs"/>
          <w:sz w:val="36"/>
          <w:szCs w:val="36"/>
          <w:rtl/>
        </w:rPr>
        <w:t>الرجلان من أهل الفسق، يصنع أحدهما طعامًا وشرابًا، ويأتيه بالمرأة، فيقول: اصنع لي كما صنعت فيتزاورون على ذلك</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فعند ذلك هلكت أمتي</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تميمة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تزال أمتي على الفطرة ما لم يت</w:t>
      </w:r>
      <w:r w:rsidRPr="00B23B5A">
        <w:rPr>
          <w:rFonts w:cs="Traditional Arabic" w:hint="eastAsia"/>
          <w:sz w:val="36"/>
          <w:szCs w:val="36"/>
          <w:rtl/>
        </w:rPr>
        <w:t>َّ</w:t>
      </w:r>
      <w:r w:rsidRPr="00B23B5A">
        <w:rPr>
          <w:rFonts w:cs="Traditional Arabic" w:hint="cs"/>
          <w:sz w:val="36"/>
          <w:szCs w:val="36"/>
          <w:rtl/>
        </w:rPr>
        <w:t>خذوا الأمانة مغنمًا، والزكاة مغرمًا، والخلافة ملكًا، والزيارة فاحشة، ويؤخ</w:t>
      </w:r>
      <w:r w:rsidRPr="00B23B5A">
        <w:rPr>
          <w:rFonts w:cs="Traditional Arabic" w:hint="eastAsia"/>
          <w:sz w:val="36"/>
          <w:szCs w:val="36"/>
          <w:rtl/>
        </w:rPr>
        <w:t>ِّ</w:t>
      </w:r>
      <w:r w:rsidRPr="00B23B5A">
        <w:rPr>
          <w:rFonts w:cs="Traditional Arabic" w:hint="cs"/>
          <w:sz w:val="36"/>
          <w:szCs w:val="36"/>
          <w:rtl/>
        </w:rPr>
        <w:t>روا المغرب إلى اشتباك النجوم</w:t>
      </w:r>
      <w:r w:rsidRPr="00B23B5A">
        <w:rPr>
          <w:rFonts w:cs="Traditional Arabic"/>
          <w:sz w:val="36"/>
          <w:szCs w:val="36"/>
          <w:rtl/>
        </w:rPr>
        <w:t>))،</w:t>
      </w:r>
      <w:r w:rsidRPr="00B23B5A">
        <w:rPr>
          <w:rFonts w:cs="Traditional Arabic" w:hint="cs"/>
          <w:sz w:val="36"/>
          <w:szCs w:val="36"/>
          <w:rtl/>
        </w:rPr>
        <w:t xml:space="preserve"> قيل: وما الزيارة فاحشة؟ قال: </w:t>
      </w:r>
      <w:r w:rsidRPr="00B23B5A">
        <w:rPr>
          <w:rFonts w:cs="Traditional Arabic"/>
          <w:sz w:val="36"/>
          <w:szCs w:val="36"/>
          <w:rtl/>
        </w:rPr>
        <w:t>((</w:t>
      </w:r>
      <w:r w:rsidRPr="00B23B5A">
        <w:rPr>
          <w:rFonts w:cs="Traditional Arabic" w:hint="cs"/>
          <w:sz w:val="36"/>
          <w:szCs w:val="36"/>
          <w:rtl/>
        </w:rPr>
        <w:t>الرجل يصنع طعامًا لأخيه يدعوه، فيكون في صنيعه النساء الخبائث</w:t>
      </w:r>
      <w:r w:rsidRPr="00B23B5A">
        <w:rPr>
          <w:rFonts w:cs="Traditional Arabic"/>
          <w:sz w:val="36"/>
          <w:szCs w:val="36"/>
          <w:rtl/>
        </w:rPr>
        <w:t>))؛</w:t>
      </w:r>
      <w:r w:rsidRPr="00B23B5A">
        <w:rPr>
          <w:rFonts w:cs="Traditional Arabic" w:hint="cs"/>
          <w:sz w:val="36"/>
          <w:szCs w:val="36"/>
          <w:rtl/>
        </w:rPr>
        <w:t xml:space="preserve"> رواه العقيلي في كتابه في الصحابة، ونقله ابن عبدالبر في كتاب "الاستيعاب" عنه، ثم قال: "وهذا الحديث لا يصح</w:t>
      </w:r>
      <w:r w:rsidRPr="00B23B5A">
        <w:rPr>
          <w:rFonts w:cs="Traditional Arabic" w:hint="eastAsia"/>
          <w:sz w:val="36"/>
          <w:szCs w:val="36"/>
          <w:rtl/>
        </w:rPr>
        <w:t>ُّ</w:t>
      </w:r>
      <w:r w:rsidRPr="00B23B5A">
        <w:rPr>
          <w:rFonts w:cs="Traditional Arabic" w:hint="cs"/>
          <w:sz w:val="36"/>
          <w:szCs w:val="36"/>
          <w:rtl/>
        </w:rPr>
        <w:t xml:space="preserve"> إسناده، ولا يُعرَف في الصحابة أبو تميمة".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طارق بن شهاب 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بين يدي الساعة: تسليم الخاصة، وفشو</w:t>
      </w:r>
      <w:r w:rsidRPr="00B23B5A">
        <w:rPr>
          <w:rFonts w:cs="Traditional Arabic" w:hint="eastAsia"/>
          <w:sz w:val="36"/>
          <w:szCs w:val="36"/>
          <w:rtl/>
        </w:rPr>
        <w:t>ُّ</w:t>
      </w:r>
      <w:r w:rsidRPr="00B23B5A">
        <w:rPr>
          <w:rFonts w:cs="Traditional Arabic" w:hint="cs"/>
          <w:sz w:val="36"/>
          <w:szCs w:val="36"/>
          <w:rtl/>
        </w:rPr>
        <w:t xml:space="preserve"> التجارة حتى تعين المرأة زوجها على التجارة، وقطع الأرحام، وفشو</w:t>
      </w:r>
      <w:r w:rsidRPr="00B23B5A">
        <w:rPr>
          <w:rFonts w:cs="Traditional Arabic" w:hint="eastAsia"/>
          <w:sz w:val="36"/>
          <w:szCs w:val="36"/>
          <w:rtl/>
        </w:rPr>
        <w:t>ُّ</w:t>
      </w:r>
      <w:r w:rsidRPr="00B23B5A">
        <w:rPr>
          <w:rFonts w:cs="Traditional Arabic" w:hint="cs"/>
          <w:sz w:val="36"/>
          <w:szCs w:val="36"/>
          <w:rtl/>
        </w:rPr>
        <w:t xml:space="preserve"> القلم، وظهور الشهادة بالزور، وكتمان شهادة الحق</w:t>
      </w:r>
      <w:r w:rsidRPr="00B23B5A">
        <w:rPr>
          <w:rFonts w:cs="Traditional Arabic"/>
          <w:sz w:val="36"/>
          <w:szCs w:val="36"/>
          <w:rtl/>
        </w:rPr>
        <w:t>))؛</w:t>
      </w:r>
      <w:r w:rsidRPr="00B23B5A">
        <w:rPr>
          <w:rFonts w:cs="Traditional Arabic" w:hint="cs"/>
          <w:sz w:val="36"/>
          <w:szCs w:val="36"/>
          <w:rtl/>
        </w:rPr>
        <w:t xml:space="preserve"> رواه الإمام أحمد، والبخاري في "الأدب المفرد"، والحاكم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وفي رواية للحاكم: قال عبدالله: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 بين يدي الساعة: تسليم الخاصة، وفشو</w:t>
      </w:r>
      <w:r w:rsidRPr="00B23B5A">
        <w:rPr>
          <w:rFonts w:cs="Traditional Arabic" w:hint="eastAsia"/>
          <w:sz w:val="36"/>
          <w:szCs w:val="36"/>
          <w:rtl/>
        </w:rPr>
        <w:t>َّ</w:t>
      </w:r>
      <w:r w:rsidRPr="00B23B5A">
        <w:rPr>
          <w:rFonts w:cs="Traditional Arabic" w:hint="cs"/>
          <w:sz w:val="36"/>
          <w:szCs w:val="36"/>
          <w:rtl/>
        </w:rPr>
        <w:t xml:space="preserve"> التجارة، حتى تعين المرأة زوجها على التجارة، وحتى يخرج الرجل بماله إلى أطراف الأرض، فيرجع فيقول: لم أربح شيئًا</w:t>
      </w:r>
      <w:r w:rsidRPr="00B23B5A">
        <w:rPr>
          <w:rFonts w:cs="Traditional Arabic"/>
          <w:sz w:val="36"/>
          <w:szCs w:val="36"/>
          <w:rtl/>
        </w:rPr>
        <w:t>))</w:t>
      </w:r>
      <w:r w:rsidRPr="00B23B5A">
        <w:rPr>
          <w:rFonts w:cs="Traditional Arabic" w:hint="cs"/>
          <w:sz w:val="36"/>
          <w:szCs w:val="36"/>
          <w:rtl/>
        </w:rPr>
        <w:t>.</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له أيضًا عن خارجة بن الصلت البرجمي قال: دخلت مع عبدالله يومًا المسجدَ فإذا القوم ركوع، فركع، فمر</w:t>
      </w:r>
      <w:r w:rsidRPr="00B23B5A">
        <w:rPr>
          <w:rFonts w:cs="Traditional Arabic" w:hint="eastAsia"/>
          <w:sz w:val="36"/>
          <w:szCs w:val="36"/>
          <w:rtl/>
        </w:rPr>
        <w:t>َّ</w:t>
      </w:r>
      <w:r w:rsidRPr="00B23B5A">
        <w:rPr>
          <w:rFonts w:cs="Traditional Arabic" w:hint="cs"/>
          <w:sz w:val="36"/>
          <w:szCs w:val="36"/>
          <w:rtl/>
        </w:rPr>
        <w:t xml:space="preserve"> رجل فسل</w:t>
      </w:r>
      <w:r w:rsidRPr="00B23B5A">
        <w:rPr>
          <w:rFonts w:cs="Traditional Arabic" w:hint="eastAsia"/>
          <w:sz w:val="36"/>
          <w:szCs w:val="36"/>
          <w:rtl/>
        </w:rPr>
        <w:t>َّ</w:t>
      </w:r>
      <w:r w:rsidRPr="00B23B5A">
        <w:rPr>
          <w:rFonts w:cs="Traditional Arabic" w:hint="cs"/>
          <w:sz w:val="36"/>
          <w:szCs w:val="36"/>
          <w:rtl/>
        </w:rPr>
        <w:t>م عليه، فقال عبدالله: صدق الله ورسوله</w:t>
      </w:r>
      <w:r w:rsidRPr="00B23B5A">
        <w:rPr>
          <w:rFonts w:cs="Traditional Arabic" w:hint="eastAsia"/>
          <w:sz w:val="36"/>
          <w:szCs w:val="36"/>
          <w:rtl/>
        </w:rPr>
        <w:t>،</w:t>
      </w:r>
      <w:r w:rsidRPr="00B23B5A">
        <w:rPr>
          <w:rFonts w:cs="Traditional Arabic" w:hint="cs"/>
          <w:sz w:val="36"/>
          <w:szCs w:val="36"/>
          <w:rtl/>
        </w:rPr>
        <w:t xml:space="preserve"> ثم وصل إلى الصف</w:t>
      </w:r>
      <w:r w:rsidRPr="00B23B5A">
        <w:rPr>
          <w:rFonts w:cs="Traditional Arabic" w:hint="eastAsia"/>
          <w:sz w:val="36"/>
          <w:szCs w:val="36"/>
          <w:rtl/>
        </w:rPr>
        <w:t>،</w:t>
      </w:r>
      <w:r w:rsidRPr="00B23B5A">
        <w:rPr>
          <w:rFonts w:cs="Traditional Arabic" w:hint="cs"/>
          <w:sz w:val="36"/>
          <w:szCs w:val="36"/>
          <w:rtl/>
        </w:rPr>
        <w:t xml:space="preserve"> فلم</w:t>
      </w:r>
      <w:r w:rsidRPr="00B23B5A">
        <w:rPr>
          <w:rFonts w:cs="Traditional Arabic" w:hint="eastAsia"/>
          <w:sz w:val="36"/>
          <w:szCs w:val="36"/>
          <w:rtl/>
        </w:rPr>
        <w:t>َّ</w:t>
      </w:r>
      <w:r w:rsidRPr="00B23B5A">
        <w:rPr>
          <w:rFonts w:cs="Traditional Arabic" w:hint="cs"/>
          <w:sz w:val="36"/>
          <w:szCs w:val="36"/>
          <w:rtl/>
        </w:rPr>
        <w:t>ا فرغ سألته عن قوله: صدق الله ورسوله</w:t>
      </w:r>
      <w:r w:rsidRPr="00B23B5A">
        <w:rPr>
          <w:rFonts w:cs="Traditional Arabic" w:hint="eastAsia"/>
          <w:sz w:val="36"/>
          <w:szCs w:val="36"/>
          <w:rtl/>
        </w:rPr>
        <w:t>،</w:t>
      </w:r>
      <w:r w:rsidRPr="00B23B5A">
        <w:rPr>
          <w:rFonts w:cs="Traditional Arabic" w:hint="cs"/>
          <w:sz w:val="36"/>
          <w:szCs w:val="36"/>
          <w:rtl/>
        </w:rPr>
        <w:t xml:space="preserve"> فقال: إنه كان يقول: </w:t>
      </w:r>
      <w:r w:rsidRPr="00B23B5A">
        <w:rPr>
          <w:rFonts w:cs="Traditional Arabic"/>
          <w:sz w:val="36"/>
          <w:szCs w:val="36"/>
          <w:rtl/>
        </w:rPr>
        <w:t>((</w:t>
      </w:r>
      <w:r w:rsidRPr="00B23B5A">
        <w:rPr>
          <w:rFonts w:cs="Traditional Arabic" w:hint="cs"/>
          <w:sz w:val="36"/>
          <w:szCs w:val="36"/>
          <w:rtl/>
        </w:rPr>
        <w:t>لا تقوم الساعة حتى تُت</w:t>
      </w:r>
      <w:r w:rsidRPr="00B23B5A">
        <w:rPr>
          <w:rFonts w:cs="Traditional Arabic" w:hint="eastAsia"/>
          <w:sz w:val="36"/>
          <w:szCs w:val="36"/>
          <w:rtl/>
        </w:rPr>
        <w:t>َّ</w:t>
      </w:r>
      <w:r w:rsidRPr="00B23B5A">
        <w:rPr>
          <w:rFonts w:cs="Traditional Arabic" w:hint="cs"/>
          <w:sz w:val="36"/>
          <w:szCs w:val="36"/>
          <w:rtl/>
        </w:rPr>
        <w:t>خذ المساجد طرقًا، وحتى يُسل</w:t>
      </w:r>
      <w:r w:rsidRPr="00B23B5A">
        <w:rPr>
          <w:rFonts w:cs="Traditional Arabic" w:hint="eastAsia"/>
          <w:sz w:val="36"/>
          <w:szCs w:val="36"/>
          <w:rtl/>
        </w:rPr>
        <w:t>ِّ</w:t>
      </w:r>
      <w:r w:rsidRPr="00B23B5A">
        <w:rPr>
          <w:rFonts w:cs="Traditional Arabic" w:hint="cs"/>
          <w:sz w:val="36"/>
          <w:szCs w:val="36"/>
          <w:rtl/>
        </w:rPr>
        <w:t>م الرجل على الرجل بالمعرفة، وحتى تَت</w:t>
      </w:r>
      <w:r w:rsidRPr="00B23B5A">
        <w:rPr>
          <w:rFonts w:cs="Traditional Arabic" w:hint="eastAsia"/>
          <w:sz w:val="36"/>
          <w:szCs w:val="36"/>
          <w:rtl/>
        </w:rPr>
        <w:t>َّ</w:t>
      </w:r>
      <w:r w:rsidRPr="00B23B5A">
        <w:rPr>
          <w:rFonts w:cs="Traditional Arabic" w:hint="cs"/>
          <w:sz w:val="36"/>
          <w:szCs w:val="36"/>
          <w:rtl/>
        </w:rPr>
        <w:t>جر المرأة وزوجها، وحتى تغلو الخيل والنساء ثم ترخص فلا تغلو إلى يوم القيامة</w:t>
      </w:r>
      <w:r w:rsidRPr="00B23B5A">
        <w:rPr>
          <w:rFonts w:cs="Traditional Arabic"/>
          <w:sz w:val="36"/>
          <w:szCs w:val="36"/>
          <w:rtl/>
        </w:rPr>
        <w:t>))؛</w:t>
      </w:r>
      <w:r w:rsidRPr="00B23B5A">
        <w:rPr>
          <w:rFonts w:cs="Traditional Arabic" w:hint="cs"/>
          <w:sz w:val="36"/>
          <w:szCs w:val="36"/>
          <w:rtl/>
        </w:rPr>
        <w:t xml:space="preserve"> قال الحاكم: "صحيح الإسناد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أبو داود الطيالسي والطبراني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الإمام أحمد عن الأسود بن هلال عن ابن مسعود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من أشراط الساعة أن يسلم الرجل على الرجل لا يسلم عليه إلا للمعرفة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 أيضًا عن الأسود بن يزيد 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قال: إني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 من أشراط الساعة إذا كانت التحية على المعرفة</w:t>
      </w:r>
      <w:r w:rsidRPr="00B23B5A">
        <w:rPr>
          <w:rFonts w:cs="Traditional Arabic"/>
          <w:sz w:val="36"/>
          <w:szCs w:val="36"/>
          <w:rtl/>
        </w:rPr>
        <w:t>))؛</w:t>
      </w:r>
      <w:r w:rsidRPr="00B23B5A">
        <w:rPr>
          <w:rFonts w:cs="Traditional Arabic" w:hint="cs"/>
          <w:sz w:val="36"/>
          <w:szCs w:val="36"/>
          <w:rtl/>
        </w:rPr>
        <w:t xml:space="preserve"> وفي روايةٍ للطبراني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تقوم الساعة حتى يكون السلام على المعرفة، وحتى تُت</w:t>
      </w:r>
      <w:r w:rsidRPr="00B23B5A">
        <w:rPr>
          <w:rFonts w:cs="Traditional Arabic" w:hint="eastAsia"/>
          <w:sz w:val="36"/>
          <w:szCs w:val="36"/>
          <w:rtl/>
        </w:rPr>
        <w:t>َّ</w:t>
      </w:r>
      <w:r w:rsidRPr="00B23B5A">
        <w:rPr>
          <w:rFonts w:cs="Traditional Arabic" w:hint="cs"/>
          <w:sz w:val="36"/>
          <w:szCs w:val="36"/>
          <w:rtl/>
        </w:rPr>
        <w:t>خذ المساجد طرقًا فلا يُسْجَد لله فيها، وحتى يبعث الغلام الشيخ بريدًا بين الأفقين، وحتى يبلغ التاجر بين الأفقين فلا يجد ربحًا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البزار: </w:t>
      </w:r>
      <w:r w:rsidRPr="00B23B5A">
        <w:rPr>
          <w:rFonts w:cs="Traditional Arabic"/>
          <w:sz w:val="36"/>
          <w:szCs w:val="36"/>
          <w:rtl/>
        </w:rPr>
        <w:t>((</w:t>
      </w:r>
      <w:r w:rsidRPr="00B23B5A">
        <w:rPr>
          <w:rFonts w:cs="Traditional Arabic" w:hint="cs"/>
          <w:sz w:val="36"/>
          <w:szCs w:val="36"/>
          <w:rtl/>
        </w:rPr>
        <w:t>وأن يجتاز الرجل بالمسجد فلا يصل</w:t>
      </w:r>
      <w:r w:rsidRPr="00B23B5A">
        <w:rPr>
          <w:rFonts w:cs="Traditional Arabic" w:hint="eastAsia"/>
          <w:sz w:val="36"/>
          <w:szCs w:val="36"/>
          <w:rtl/>
        </w:rPr>
        <w:t>ِّ</w:t>
      </w:r>
      <w:r w:rsidRPr="00B23B5A">
        <w:rPr>
          <w:rFonts w:cs="Traditional Arabic" w:hint="cs"/>
          <w:sz w:val="36"/>
          <w:szCs w:val="36"/>
          <w:rtl/>
        </w:rPr>
        <w:t>ي فيه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للطبراني عن سلمة بن كهيل عن ابن مسعود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من أشراط الساعة أن يمر</w:t>
      </w:r>
      <w:r w:rsidRPr="00B23B5A">
        <w:rPr>
          <w:rFonts w:cs="Traditional Arabic" w:hint="eastAsia"/>
          <w:sz w:val="36"/>
          <w:szCs w:val="36"/>
          <w:rtl/>
        </w:rPr>
        <w:t>َّ</w:t>
      </w:r>
      <w:r w:rsidRPr="00B23B5A">
        <w:rPr>
          <w:rFonts w:cs="Traditional Arabic" w:hint="cs"/>
          <w:sz w:val="36"/>
          <w:szCs w:val="36"/>
          <w:rtl/>
        </w:rPr>
        <w:t xml:space="preserve"> الرجل في طول المسجد لا يصل</w:t>
      </w:r>
      <w:r w:rsidRPr="00B23B5A">
        <w:rPr>
          <w:rFonts w:cs="Traditional Arabic" w:hint="eastAsia"/>
          <w:sz w:val="36"/>
          <w:szCs w:val="36"/>
          <w:rtl/>
        </w:rPr>
        <w:t>ِّ</w:t>
      </w:r>
      <w:r w:rsidRPr="00B23B5A">
        <w:rPr>
          <w:rFonts w:cs="Traditional Arabic" w:hint="cs"/>
          <w:sz w:val="36"/>
          <w:szCs w:val="36"/>
          <w:rtl/>
        </w:rPr>
        <w:t>ي فيه ركعتين، وأن لا يسل</w:t>
      </w:r>
      <w:r w:rsidRPr="00B23B5A">
        <w:rPr>
          <w:rFonts w:cs="Traditional Arabic" w:hint="eastAsia"/>
          <w:sz w:val="36"/>
          <w:szCs w:val="36"/>
          <w:rtl/>
        </w:rPr>
        <w:t>ِّ</w:t>
      </w:r>
      <w:r w:rsidRPr="00B23B5A">
        <w:rPr>
          <w:rFonts w:cs="Traditional Arabic" w:hint="cs"/>
          <w:sz w:val="36"/>
          <w:szCs w:val="36"/>
          <w:rtl/>
        </w:rPr>
        <w:t>م الرجل إلا على مَن يعرف، وأن يبرد الصبي الشيخ</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قال الهيثمي: "رجاله رجال الصحيح إلا أن سلمة وإن كان سمع من الصحابة لم أجد له روايةً عن ابن مسعود - رضي الله عنه</w:t>
      </w:r>
      <w:r w:rsidRPr="00B23B5A">
        <w:rPr>
          <w:rFonts w:cs="Traditional Arabic"/>
          <w:sz w:val="36"/>
          <w:szCs w:val="36"/>
          <w:rtl/>
        </w:rPr>
        <w:t>))</w:t>
      </w:r>
      <w:r w:rsidRPr="00B23B5A">
        <w:rPr>
          <w:rFonts w:cs="Traditional Arabic" w:hint="cs"/>
          <w:sz w:val="36"/>
          <w:szCs w:val="36"/>
          <w:rtl/>
        </w:rPr>
        <w:t>.</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مردويه، والبيهقي في "شعب الإيمان" بنحو ما تقدم، وزادا: </w:t>
      </w:r>
      <w:r w:rsidRPr="00B23B5A">
        <w:rPr>
          <w:rFonts w:cs="Traditional Arabic"/>
          <w:sz w:val="36"/>
          <w:szCs w:val="36"/>
          <w:rtl/>
        </w:rPr>
        <w:t>((</w:t>
      </w:r>
      <w:r w:rsidRPr="00B23B5A">
        <w:rPr>
          <w:rFonts w:cs="Traditional Arabic" w:hint="cs"/>
          <w:sz w:val="36"/>
          <w:szCs w:val="36"/>
          <w:rtl/>
        </w:rPr>
        <w:t>وإن تتطاول الحفاة العراة رعاء الشاء في البنيان</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تسليم الخاصة</w:t>
      </w:r>
      <w:r w:rsidRPr="00B23B5A">
        <w:rPr>
          <w:rFonts w:cs="Traditional Arabic"/>
          <w:sz w:val="36"/>
          <w:szCs w:val="36"/>
          <w:rtl/>
        </w:rPr>
        <w:t>))</w:t>
      </w:r>
      <w:r w:rsidRPr="00B23B5A">
        <w:rPr>
          <w:rFonts w:cs="Traditional Arabic" w:hint="cs"/>
          <w:sz w:val="36"/>
          <w:szCs w:val="36"/>
          <w:rtl/>
        </w:rPr>
        <w:t>: قد بي</w:t>
      </w:r>
      <w:r w:rsidRPr="00B23B5A">
        <w:rPr>
          <w:rFonts w:cs="Traditional Arabic" w:hint="eastAsia"/>
          <w:sz w:val="36"/>
          <w:szCs w:val="36"/>
          <w:rtl/>
        </w:rPr>
        <w:t>َّ</w:t>
      </w:r>
      <w:r w:rsidRPr="00B23B5A">
        <w:rPr>
          <w:rFonts w:cs="Traditional Arabic" w:hint="cs"/>
          <w:sz w:val="36"/>
          <w:szCs w:val="36"/>
          <w:rtl/>
        </w:rPr>
        <w:t xml:space="preserve">نه في رواية خارجة بن الصامت والأسود بن هلال والأسود بن يزيد بأنه تسليم الرجل على الرجل بالمعرفة، وأصرَح من ذلك قوله في رواية سلمة بن كهيل: </w:t>
      </w:r>
      <w:r w:rsidRPr="00B23B5A">
        <w:rPr>
          <w:rFonts w:cs="Traditional Arabic"/>
          <w:sz w:val="36"/>
          <w:szCs w:val="36"/>
          <w:rtl/>
        </w:rPr>
        <w:t>((</w:t>
      </w:r>
      <w:r w:rsidRPr="00B23B5A">
        <w:rPr>
          <w:rFonts w:cs="Traditional Arabic" w:hint="cs"/>
          <w:sz w:val="36"/>
          <w:szCs w:val="36"/>
          <w:rtl/>
        </w:rPr>
        <w:t>وأن لا يسلم الرجل إلا على مَن يعرف</w:t>
      </w:r>
      <w:r w:rsidRPr="00B23B5A">
        <w:rPr>
          <w:rFonts w:cs="Traditional Arabic"/>
          <w:sz w:val="36"/>
          <w:szCs w:val="36"/>
          <w:rtl/>
        </w:rPr>
        <w:t>))</w:t>
      </w:r>
      <w:r w:rsidRPr="00B23B5A">
        <w:rPr>
          <w:rFonts w:cs="Traditional Arabic" w:hint="cs"/>
          <w:sz w:val="36"/>
          <w:szCs w:val="36"/>
          <w:rtl/>
        </w:rPr>
        <w:t>، وهذا مما ظهر مصداقه في زماننا.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وقوله: </w:t>
      </w:r>
      <w:r w:rsidRPr="00B23B5A">
        <w:rPr>
          <w:rFonts w:cs="Traditional Arabic"/>
          <w:sz w:val="36"/>
          <w:szCs w:val="36"/>
          <w:rtl/>
        </w:rPr>
        <w:t>((</w:t>
      </w:r>
      <w:r w:rsidRPr="00B23B5A">
        <w:rPr>
          <w:rFonts w:cs="Traditional Arabic" w:hint="cs"/>
          <w:sz w:val="36"/>
          <w:szCs w:val="36"/>
          <w:rtl/>
        </w:rPr>
        <w:t>يبرد الصبي الشيخ</w:t>
      </w:r>
      <w:r w:rsidRPr="00B23B5A">
        <w:rPr>
          <w:rFonts w:cs="Traditional Arabic"/>
          <w:sz w:val="36"/>
          <w:szCs w:val="36"/>
          <w:rtl/>
        </w:rPr>
        <w:t>))؛</w:t>
      </w:r>
      <w:r w:rsidRPr="00B23B5A">
        <w:rPr>
          <w:rFonts w:cs="Traditional Arabic" w:hint="cs"/>
          <w:sz w:val="36"/>
          <w:szCs w:val="36"/>
          <w:rtl/>
        </w:rPr>
        <w:t xml:space="preserve"> أي: يجعله رسولاً في حوائجه</w:t>
      </w:r>
      <w:r w:rsidRPr="00B23B5A">
        <w:rPr>
          <w:rFonts w:cs="Traditional Arabic" w:hint="eastAsia"/>
          <w:sz w:val="36"/>
          <w:szCs w:val="36"/>
          <w:rtl/>
        </w:rPr>
        <w:t>،</w:t>
      </w:r>
      <w:r w:rsidRPr="00B23B5A">
        <w:rPr>
          <w:rFonts w:cs="Traditional Arabic" w:hint="cs"/>
          <w:sz w:val="36"/>
          <w:szCs w:val="36"/>
          <w:rtl/>
        </w:rPr>
        <w:t xml:space="preserve"> قاله المناوي في "شرح الجامع الصغير".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العداء بن خالد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تقوم الساعة حتى لا يسل</w:t>
      </w:r>
      <w:r w:rsidRPr="00B23B5A">
        <w:rPr>
          <w:rFonts w:cs="Traditional Arabic" w:hint="eastAsia"/>
          <w:sz w:val="36"/>
          <w:szCs w:val="36"/>
          <w:rtl/>
        </w:rPr>
        <w:t>ِّ</w:t>
      </w:r>
      <w:r w:rsidRPr="00B23B5A">
        <w:rPr>
          <w:rFonts w:cs="Traditional Arabic" w:hint="cs"/>
          <w:sz w:val="36"/>
          <w:szCs w:val="36"/>
          <w:rtl/>
        </w:rPr>
        <w:t>م الرجل إلا على مَن يعرف، وحتى تُت</w:t>
      </w:r>
      <w:r w:rsidRPr="00B23B5A">
        <w:rPr>
          <w:rFonts w:cs="Traditional Arabic" w:hint="eastAsia"/>
          <w:sz w:val="36"/>
          <w:szCs w:val="36"/>
          <w:rtl/>
        </w:rPr>
        <w:t>َّ</w:t>
      </w:r>
      <w:r w:rsidRPr="00B23B5A">
        <w:rPr>
          <w:rFonts w:cs="Traditional Arabic" w:hint="cs"/>
          <w:sz w:val="36"/>
          <w:szCs w:val="36"/>
          <w:rtl/>
        </w:rPr>
        <w:t>خذ المساجد طرقًا، وحتى تت</w:t>
      </w:r>
      <w:r w:rsidRPr="00B23B5A">
        <w:rPr>
          <w:rFonts w:cs="Traditional Arabic" w:hint="eastAsia"/>
          <w:sz w:val="36"/>
          <w:szCs w:val="36"/>
          <w:rtl/>
        </w:rPr>
        <w:t>َّ</w:t>
      </w:r>
      <w:r w:rsidRPr="00B23B5A">
        <w:rPr>
          <w:rFonts w:cs="Traditional Arabic" w:hint="cs"/>
          <w:sz w:val="36"/>
          <w:szCs w:val="36"/>
          <w:rtl/>
        </w:rPr>
        <w:t>جر المرأة وزوجها، وحتى ترخص النساء والخيل فلا تغلو إلى يوم القيامة</w:t>
      </w:r>
      <w:r w:rsidRPr="00B23B5A">
        <w:rPr>
          <w:rFonts w:cs="Traditional Arabic"/>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مَن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يرفعه إلى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من أمارات الساعة أن يُرَى الهلال لليلة، فيقال: لليلتين، وأن تُت</w:t>
      </w:r>
      <w:r w:rsidRPr="00B23B5A">
        <w:rPr>
          <w:rFonts w:cs="Traditional Arabic" w:hint="eastAsia"/>
          <w:sz w:val="36"/>
          <w:szCs w:val="36"/>
          <w:rtl/>
        </w:rPr>
        <w:t>َّ</w:t>
      </w:r>
      <w:r w:rsidRPr="00B23B5A">
        <w:rPr>
          <w:rFonts w:cs="Traditional Arabic" w:hint="cs"/>
          <w:sz w:val="36"/>
          <w:szCs w:val="36"/>
          <w:rtl/>
        </w:rPr>
        <w:t>خذ المساجد طرقًا، وأن يظهر موت الفجأة</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الطبراني في "الصغير" و"الأوسط" عن شيخه الهيثم بن خالد المصيصي</w:t>
      </w:r>
      <w:r w:rsidRPr="00B23B5A">
        <w:rPr>
          <w:rFonts w:cs="Traditional Arabic" w:hint="eastAsia"/>
          <w:sz w:val="36"/>
          <w:szCs w:val="36"/>
          <w:rtl/>
        </w:rPr>
        <w:t>،</w:t>
      </w:r>
      <w:r w:rsidRPr="00B23B5A">
        <w:rPr>
          <w:rFonts w:cs="Traditional Arabic" w:hint="cs"/>
          <w:sz w:val="36"/>
          <w:szCs w:val="36"/>
          <w:rtl/>
        </w:rPr>
        <w:t xml:space="preserve"> قال الهيثمي: "وهو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من علامات البلاء، وأشراط الساعة: أن تعزب العقول، وتنقص الأحلام، ويكثر القتل، وترفع علامات الخير، وتظهر الفتن</w:t>
      </w:r>
      <w:r w:rsidRPr="00B23B5A">
        <w:rPr>
          <w:rFonts w:cs="Traditional Arabic"/>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عافية بن أيوب، وهو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نعيم بن حماد في "الفتن" من حديث كثير بن مرة مرسلاً مثله إلا أنه قال: </w:t>
      </w:r>
      <w:r w:rsidRPr="00B23B5A">
        <w:rPr>
          <w:rFonts w:cs="Traditional Arabic"/>
          <w:sz w:val="36"/>
          <w:szCs w:val="36"/>
          <w:rtl/>
        </w:rPr>
        <w:t>((</w:t>
      </w:r>
      <w:r w:rsidRPr="00B23B5A">
        <w:rPr>
          <w:rFonts w:cs="Traditional Arabic" w:hint="cs"/>
          <w:sz w:val="36"/>
          <w:szCs w:val="36"/>
          <w:rtl/>
        </w:rPr>
        <w:t>وترفع علامات الحق، ويظهر الظلم</w:t>
      </w:r>
      <w:r w:rsidRPr="00B23B5A">
        <w:rPr>
          <w:rFonts w:cs="Traditional Arabic"/>
          <w:sz w:val="36"/>
          <w:szCs w:val="36"/>
          <w:rtl/>
        </w:rPr>
        <w:t>))</w:t>
      </w:r>
      <w:r w:rsidRPr="00B23B5A">
        <w:rPr>
          <w:rFonts w:cs="Traditional Arabic" w:hint="cs"/>
          <w:sz w:val="36"/>
          <w:szCs w:val="36"/>
          <w:rtl/>
        </w:rPr>
        <w:t>.</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ثعلبة الخشني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من أشراط الساعة أن تنتقص العقول، وتعزب الأحلام، ويكثر الهم</w:t>
      </w:r>
      <w:r w:rsidRPr="00B23B5A">
        <w:rPr>
          <w:rFonts w:cs="Traditional Arabic"/>
          <w:sz w:val="36"/>
          <w:szCs w:val="36"/>
          <w:rtl/>
        </w:rPr>
        <w:t>))؛</w:t>
      </w:r>
      <w:r w:rsidRPr="00B23B5A">
        <w:rPr>
          <w:rFonts w:cs="Traditional Arabic" w:hint="cs"/>
          <w:sz w:val="36"/>
          <w:szCs w:val="36"/>
          <w:rtl/>
        </w:rPr>
        <w:t xml:space="preserve"> رواه نعيم بن حماد في "الفتن".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حذيفة بن اليمان - رضي الله عنهما - أنه قال: يأتي على الناس زمان يصبح الرجل بصيرًا ويمسي ما يبصر شعرة</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لا تقوم الساعة حتى تظهر الفتن، ويكثر الكذب، وتتقارب الأسواق، ويتقارب الزمان، ويكثر الهرج</w:t>
      </w:r>
      <w:r w:rsidRPr="00B23B5A">
        <w:rPr>
          <w:rFonts w:cs="Traditional Arabic"/>
          <w:sz w:val="36"/>
          <w:szCs w:val="36"/>
          <w:rtl/>
        </w:rPr>
        <w:t>))،</w:t>
      </w:r>
      <w:r w:rsidRPr="00B23B5A">
        <w:rPr>
          <w:rFonts w:cs="Traditional Arabic" w:hint="cs"/>
          <w:sz w:val="36"/>
          <w:szCs w:val="36"/>
          <w:rtl/>
        </w:rPr>
        <w:t xml:space="preserve"> قلت: وما الهرج؟ قال: </w:t>
      </w:r>
      <w:r w:rsidRPr="00B23B5A">
        <w:rPr>
          <w:rFonts w:cs="Traditional Arabic"/>
          <w:sz w:val="36"/>
          <w:szCs w:val="36"/>
          <w:rtl/>
        </w:rPr>
        <w:t>((</w:t>
      </w:r>
      <w:r w:rsidRPr="00B23B5A">
        <w:rPr>
          <w:rFonts w:cs="Traditional Arabic" w:hint="cs"/>
          <w:sz w:val="36"/>
          <w:szCs w:val="36"/>
          <w:rtl/>
        </w:rPr>
        <w:t>القتل</w:t>
      </w:r>
      <w:r w:rsidRPr="00B23B5A">
        <w:rPr>
          <w:rFonts w:cs="Traditional Arabic"/>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 غير سعد بن سمعان، وهو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حبان في "صحيحه"، وزاد فيه: </w:t>
      </w:r>
      <w:r w:rsidRPr="00B23B5A">
        <w:rPr>
          <w:rFonts w:cs="Traditional Arabic"/>
          <w:sz w:val="36"/>
          <w:szCs w:val="36"/>
          <w:rtl/>
        </w:rPr>
        <w:t>((</w:t>
      </w:r>
      <w:r w:rsidRPr="00B23B5A">
        <w:rPr>
          <w:rFonts w:cs="Traditional Arabic" w:hint="cs"/>
          <w:sz w:val="36"/>
          <w:szCs w:val="36"/>
          <w:rtl/>
        </w:rPr>
        <w:t>ويقبض العلم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لا تقوم الساعة حتى يظهر الفحش، والتفاحش، وقطيعة الرحم، وسوء المجاورة، وحتى يُؤتَمن الخائن، ويُخَو</w:t>
      </w:r>
      <w:r w:rsidRPr="00B23B5A">
        <w:rPr>
          <w:rFonts w:cs="Traditional Arabic" w:hint="eastAsia"/>
          <w:sz w:val="36"/>
          <w:szCs w:val="36"/>
          <w:rtl/>
        </w:rPr>
        <w:t>َّ</w:t>
      </w:r>
      <w:r w:rsidRPr="00B23B5A">
        <w:rPr>
          <w:rFonts w:cs="Traditional Arabic" w:hint="cs"/>
          <w:sz w:val="36"/>
          <w:szCs w:val="36"/>
          <w:rtl/>
        </w:rPr>
        <w:t>ن الأمين</w:t>
      </w:r>
      <w:r w:rsidRPr="00B23B5A">
        <w:rPr>
          <w:rFonts w:cs="Traditional Arabic"/>
          <w:sz w:val="36"/>
          <w:szCs w:val="36"/>
          <w:rtl/>
        </w:rPr>
        <w:t>))؛</w:t>
      </w:r>
      <w:r w:rsidRPr="00B23B5A">
        <w:rPr>
          <w:rFonts w:cs="Traditional Arabic" w:hint="cs"/>
          <w:sz w:val="36"/>
          <w:szCs w:val="36"/>
          <w:rtl/>
        </w:rPr>
        <w:t xml:space="preserve"> رواه الإمام أحمد، والطبراني، والحاكم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البزار بنحوه مختصرًا، وزاد: قيل: يا رسول الله</w:t>
      </w:r>
      <w:r w:rsidRPr="00B23B5A">
        <w:rPr>
          <w:rFonts w:cs="Traditional Arabic" w:hint="eastAsia"/>
          <w:sz w:val="36"/>
          <w:szCs w:val="36"/>
          <w:rtl/>
        </w:rPr>
        <w:t>،</w:t>
      </w:r>
      <w:r w:rsidRPr="00B23B5A">
        <w:rPr>
          <w:rFonts w:cs="Traditional Arabic" w:hint="cs"/>
          <w:sz w:val="36"/>
          <w:szCs w:val="36"/>
          <w:rtl/>
        </w:rPr>
        <w:t xml:space="preserve"> فكيف المؤمن يومئذ؟ قال: </w:t>
      </w:r>
      <w:r w:rsidRPr="00B23B5A">
        <w:rPr>
          <w:rFonts w:cs="Traditional Arabic"/>
          <w:sz w:val="36"/>
          <w:szCs w:val="36"/>
          <w:rtl/>
        </w:rPr>
        <w:t>((</w:t>
      </w:r>
      <w:r w:rsidRPr="00B23B5A">
        <w:rPr>
          <w:rFonts w:cs="Traditional Arabic" w:hint="cs"/>
          <w:sz w:val="36"/>
          <w:szCs w:val="36"/>
          <w:rtl/>
        </w:rPr>
        <w:t>كالنحلة وقعت فلم تفسد، وأكلت فلم تكسر، ووضعت طيبًا</w:t>
      </w:r>
      <w:r w:rsidRPr="00B23B5A">
        <w:rPr>
          <w:rFonts w:cs="Traditional Arabic"/>
          <w:sz w:val="36"/>
          <w:szCs w:val="36"/>
          <w:rtl/>
        </w:rPr>
        <w:t>))؛</w:t>
      </w:r>
      <w:r w:rsidRPr="00B23B5A">
        <w:rPr>
          <w:rFonts w:cs="Traditional Arabic" w:hint="cs"/>
          <w:sz w:val="36"/>
          <w:szCs w:val="36"/>
          <w:rtl/>
        </w:rPr>
        <w:t xml:space="preserve"> قال الهيثمي: "وفيه عبدالرحمن بن مغراء، وث</w:t>
      </w:r>
      <w:r w:rsidRPr="00B23B5A">
        <w:rPr>
          <w:rFonts w:cs="Traditional Arabic" w:hint="eastAsia"/>
          <w:sz w:val="36"/>
          <w:szCs w:val="36"/>
          <w:rtl/>
        </w:rPr>
        <w:t>َّ</w:t>
      </w:r>
      <w:r w:rsidRPr="00B23B5A">
        <w:rPr>
          <w:rFonts w:cs="Traditional Arabic" w:hint="cs"/>
          <w:sz w:val="36"/>
          <w:szCs w:val="36"/>
          <w:rtl/>
        </w:rPr>
        <w:t>قه أبو زرعة وجماعة، وضع</w:t>
      </w:r>
      <w:r w:rsidRPr="00B23B5A">
        <w:rPr>
          <w:rFonts w:cs="Traditional Arabic" w:hint="eastAsia"/>
          <w:sz w:val="36"/>
          <w:szCs w:val="36"/>
          <w:rtl/>
        </w:rPr>
        <w:t>َّ</w:t>
      </w:r>
      <w:r w:rsidRPr="00B23B5A">
        <w:rPr>
          <w:rFonts w:cs="Traditional Arabic" w:hint="cs"/>
          <w:sz w:val="36"/>
          <w:szCs w:val="36"/>
          <w:rtl/>
        </w:rPr>
        <w:t>فه ابن المديني،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أنس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من أشراط الساعة الفحش، والتفح</w:t>
      </w:r>
      <w:r w:rsidRPr="00B23B5A">
        <w:rPr>
          <w:rFonts w:cs="Traditional Arabic" w:hint="eastAsia"/>
          <w:sz w:val="36"/>
          <w:szCs w:val="36"/>
          <w:rtl/>
        </w:rPr>
        <w:t>ُّ</w:t>
      </w:r>
      <w:r w:rsidRPr="00B23B5A">
        <w:rPr>
          <w:rFonts w:cs="Traditional Arabic" w:hint="cs"/>
          <w:sz w:val="36"/>
          <w:szCs w:val="36"/>
          <w:rtl/>
        </w:rPr>
        <w:t>ش، وقطيعة الأرحام، وائتمان الخائن</w:t>
      </w:r>
      <w:r w:rsidRPr="00B23B5A">
        <w:rPr>
          <w:rFonts w:cs="Traditional Arabic"/>
          <w:sz w:val="36"/>
          <w:szCs w:val="36"/>
          <w:rtl/>
        </w:rPr>
        <w:t>))،</w:t>
      </w:r>
      <w:r w:rsidRPr="00B23B5A">
        <w:rPr>
          <w:rFonts w:cs="Traditional Arabic" w:hint="cs"/>
          <w:sz w:val="36"/>
          <w:szCs w:val="36"/>
          <w:rtl/>
        </w:rPr>
        <w:t xml:space="preserve"> أحسبه قال: </w:t>
      </w:r>
      <w:r w:rsidRPr="00B23B5A">
        <w:rPr>
          <w:rFonts w:cs="Traditional Arabic"/>
          <w:sz w:val="36"/>
          <w:szCs w:val="36"/>
          <w:rtl/>
        </w:rPr>
        <w:t>((</w:t>
      </w:r>
      <w:r w:rsidRPr="00B23B5A">
        <w:rPr>
          <w:rFonts w:cs="Traditional Arabic" w:hint="cs"/>
          <w:sz w:val="36"/>
          <w:szCs w:val="36"/>
          <w:rtl/>
        </w:rPr>
        <w:t>وتخوين الأمين</w:t>
      </w:r>
      <w:r w:rsidRPr="00B23B5A">
        <w:rPr>
          <w:rFonts w:cs="Traditional Arabic"/>
          <w:sz w:val="36"/>
          <w:szCs w:val="36"/>
          <w:rtl/>
        </w:rPr>
        <w:t>))</w:t>
      </w:r>
      <w:r w:rsidRPr="00B23B5A">
        <w:rPr>
          <w:rFonts w:cs="Traditional Arabic" w:hint="cs"/>
          <w:sz w:val="36"/>
          <w:szCs w:val="36"/>
          <w:rtl/>
        </w:rPr>
        <w:t xml:space="preserve"> أو كلمة نحوها</w:t>
      </w:r>
      <w:r w:rsidRPr="00B23B5A">
        <w:rPr>
          <w:rFonts w:cs="Traditional Arabic" w:hint="eastAsia"/>
          <w:sz w:val="36"/>
          <w:szCs w:val="36"/>
          <w:rtl/>
        </w:rPr>
        <w:t>؛</w:t>
      </w:r>
      <w:r w:rsidRPr="00B23B5A">
        <w:rPr>
          <w:rFonts w:cs="Traditional Arabic" w:hint="cs"/>
          <w:sz w:val="36"/>
          <w:szCs w:val="36"/>
          <w:rtl/>
        </w:rPr>
        <w:t xml:space="preserve"> رواه البزار: قال الهيثمي: "وفيه شبيب بن بشر وهو لين، ووث</w:t>
      </w:r>
      <w:r w:rsidRPr="00B23B5A">
        <w:rPr>
          <w:rFonts w:cs="Traditional Arabic" w:hint="eastAsia"/>
          <w:sz w:val="36"/>
          <w:szCs w:val="36"/>
          <w:rtl/>
        </w:rPr>
        <w:t>َّ</w:t>
      </w:r>
      <w:r w:rsidRPr="00B23B5A">
        <w:rPr>
          <w:rFonts w:cs="Traditional Arabic" w:hint="cs"/>
          <w:sz w:val="36"/>
          <w:szCs w:val="36"/>
          <w:rtl/>
        </w:rPr>
        <w:t>قه ابن حبان وقال: يخطئ،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سعيد بن جبير عن أبي هريرة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أنه قال: </w:t>
      </w:r>
      <w:r w:rsidRPr="00B23B5A">
        <w:rPr>
          <w:rFonts w:cs="Traditional Arabic"/>
          <w:sz w:val="36"/>
          <w:szCs w:val="36"/>
          <w:rtl/>
        </w:rPr>
        <w:t>((</w:t>
      </w:r>
      <w:r w:rsidRPr="00B23B5A">
        <w:rPr>
          <w:rFonts w:cs="Traditional Arabic" w:hint="cs"/>
          <w:sz w:val="36"/>
          <w:szCs w:val="36"/>
          <w:rtl/>
        </w:rPr>
        <w:t>والذي نفس محمد بيده لا تقوم الساعة حتى يظهر الفحش والبخل، ويُخو</w:t>
      </w:r>
      <w:r w:rsidRPr="00B23B5A">
        <w:rPr>
          <w:rFonts w:cs="Traditional Arabic" w:hint="eastAsia"/>
          <w:sz w:val="36"/>
          <w:szCs w:val="36"/>
          <w:rtl/>
        </w:rPr>
        <w:t>َّ</w:t>
      </w:r>
      <w:r w:rsidRPr="00B23B5A">
        <w:rPr>
          <w:rFonts w:cs="Traditional Arabic" w:hint="cs"/>
          <w:sz w:val="36"/>
          <w:szCs w:val="36"/>
          <w:rtl/>
        </w:rPr>
        <w:t>ن الأمين، ويُؤتَمَن الخائن، وتهلك الوعول، وتظهر التحوت</w:t>
      </w:r>
      <w:r w:rsidRPr="00B23B5A">
        <w:rPr>
          <w:rFonts w:cs="Traditional Arabic"/>
          <w:sz w:val="36"/>
          <w:szCs w:val="36"/>
          <w:rtl/>
        </w:rPr>
        <w:t>))،</w:t>
      </w:r>
      <w:r w:rsidRPr="00B23B5A">
        <w:rPr>
          <w:rFonts w:cs="Traditional Arabic" w:hint="cs"/>
          <w:sz w:val="36"/>
          <w:szCs w:val="36"/>
          <w:rtl/>
        </w:rPr>
        <w:t xml:space="preserve"> قالوا: يا رسول الله</w:t>
      </w:r>
      <w:r w:rsidRPr="00B23B5A">
        <w:rPr>
          <w:rFonts w:cs="Traditional Arabic" w:hint="eastAsia"/>
          <w:sz w:val="36"/>
          <w:szCs w:val="36"/>
          <w:rtl/>
        </w:rPr>
        <w:t>،</w:t>
      </w:r>
      <w:r w:rsidRPr="00B23B5A">
        <w:rPr>
          <w:rFonts w:cs="Traditional Arabic" w:hint="cs"/>
          <w:sz w:val="36"/>
          <w:szCs w:val="36"/>
          <w:rtl/>
        </w:rPr>
        <w:t xml:space="preserve"> وما الوعول؟ وما التحوت؟ قال: </w:t>
      </w:r>
      <w:r w:rsidRPr="00B23B5A">
        <w:rPr>
          <w:rFonts w:cs="Traditional Arabic"/>
          <w:sz w:val="36"/>
          <w:szCs w:val="36"/>
          <w:rtl/>
        </w:rPr>
        <w:t>((</w:t>
      </w:r>
      <w:r w:rsidRPr="00B23B5A">
        <w:rPr>
          <w:rFonts w:cs="Traditional Arabic" w:hint="cs"/>
          <w:sz w:val="36"/>
          <w:szCs w:val="36"/>
          <w:rtl/>
        </w:rPr>
        <w:t>الوعول وجوه الناس وأشرافهم، والتحوت الذين كانوا تحت أقدام الناس لا يُعْلَم بهم</w:t>
      </w:r>
      <w:r w:rsidRPr="00B23B5A">
        <w:rPr>
          <w:rFonts w:cs="Traditional Arabic"/>
          <w:sz w:val="36"/>
          <w:szCs w:val="36"/>
          <w:rtl/>
        </w:rPr>
        <w:t>))؛</w:t>
      </w:r>
      <w:r w:rsidRPr="00B23B5A">
        <w:rPr>
          <w:rFonts w:cs="Traditional Arabic" w:hint="cs"/>
          <w:sz w:val="36"/>
          <w:szCs w:val="36"/>
          <w:rtl/>
        </w:rPr>
        <w:t xml:space="preserve"> رواه ابن حبان في "صحيحه"، والطبراني في "الأوسط"، وأبو نعيم في "الحلية"، والحاكم في "مستدركه"، وقال: "رواته كلهم مدنيون مم</w:t>
      </w:r>
      <w:r w:rsidRPr="00B23B5A">
        <w:rPr>
          <w:rFonts w:cs="Traditional Arabic" w:hint="eastAsia"/>
          <w:sz w:val="36"/>
          <w:szCs w:val="36"/>
          <w:rtl/>
        </w:rPr>
        <w:t>َّ</w:t>
      </w:r>
      <w:r w:rsidRPr="00B23B5A">
        <w:rPr>
          <w:rFonts w:cs="Traditional Arabic" w:hint="cs"/>
          <w:sz w:val="36"/>
          <w:szCs w:val="36"/>
          <w:rtl/>
        </w:rPr>
        <w:t>ن لم يُنْسَبوا إلى نوع من الجرح"،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الطبراني أيضًا من طريق أبي علقمة حليف بني هاشم قال: سمعت أبا هريرة </w:t>
      </w:r>
      <w:r w:rsidR="00F84C52" w:rsidRPr="00F84C52">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 من أشراط الساعة أن يظهر الشح</w:t>
      </w:r>
      <w:r w:rsidRPr="00B23B5A">
        <w:rPr>
          <w:rFonts w:cs="Traditional Arabic" w:hint="eastAsia"/>
          <w:sz w:val="36"/>
          <w:szCs w:val="36"/>
          <w:rtl/>
        </w:rPr>
        <w:t>ُّ</w:t>
      </w:r>
      <w:r w:rsidRPr="00B23B5A">
        <w:rPr>
          <w:rFonts w:cs="Traditional Arabic" w:hint="cs"/>
          <w:sz w:val="36"/>
          <w:szCs w:val="36"/>
          <w:rtl/>
        </w:rPr>
        <w:t xml:space="preserve"> والفحش، ويُؤتَمن الخائن، ويُخَو</w:t>
      </w:r>
      <w:r w:rsidRPr="00B23B5A">
        <w:rPr>
          <w:rFonts w:cs="Traditional Arabic" w:hint="eastAsia"/>
          <w:sz w:val="36"/>
          <w:szCs w:val="36"/>
          <w:rtl/>
        </w:rPr>
        <w:t>َّ</w:t>
      </w:r>
      <w:r w:rsidRPr="00B23B5A">
        <w:rPr>
          <w:rFonts w:cs="Traditional Arabic" w:hint="cs"/>
          <w:sz w:val="36"/>
          <w:szCs w:val="36"/>
          <w:rtl/>
        </w:rPr>
        <w:t>ن الأمين، وتظهر ثياب تلبسها نساء كاسيات عاريات، ويعلو التحوت الوعول</w:t>
      </w:r>
      <w:r w:rsidRPr="00B23B5A">
        <w:rPr>
          <w:rFonts w:cs="Traditional Arabic"/>
          <w:sz w:val="36"/>
          <w:szCs w:val="36"/>
          <w:rtl/>
        </w:rPr>
        <w:t>))،</w:t>
      </w:r>
      <w:r w:rsidRPr="00B23B5A">
        <w:rPr>
          <w:rFonts w:cs="Traditional Arabic" w:hint="cs"/>
          <w:sz w:val="36"/>
          <w:szCs w:val="36"/>
          <w:rtl/>
        </w:rPr>
        <w:t xml:space="preserve"> أكذاك يا عبدالله بن مسعود سمعتَه من حبي؟ قال: نعم، ورب الكعبة</w:t>
      </w:r>
      <w:r w:rsidRPr="00B23B5A">
        <w:rPr>
          <w:rFonts w:cs="Traditional Arabic" w:hint="eastAsia"/>
          <w:sz w:val="36"/>
          <w:szCs w:val="36"/>
          <w:rtl/>
        </w:rPr>
        <w:t>،</w:t>
      </w:r>
      <w:r w:rsidRPr="00B23B5A">
        <w:rPr>
          <w:rFonts w:cs="Traditional Arabic" w:hint="cs"/>
          <w:sz w:val="36"/>
          <w:szCs w:val="36"/>
          <w:rtl/>
        </w:rPr>
        <w:t xml:space="preserve"> قلنا: وما التحوت؟ قال: </w:t>
      </w:r>
      <w:r w:rsidRPr="00B23B5A">
        <w:rPr>
          <w:rFonts w:cs="Traditional Arabic"/>
          <w:sz w:val="36"/>
          <w:szCs w:val="36"/>
          <w:rtl/>
        </w:rPr>
        <w:t>((</w:t>
      </w:r>
      <w:r w:rsidRPr="00B23B5A">
        <w:rPr>
          <w:rFonts w:cs="Traditional Arabic" w:hint="cs"/>
          <w:sz w:val="36"/>
          <w:szCs w:val="36"/>
          <w:rtl/>
        </w:rPr>
        <w:t>فسول الرجال وأهل البيوت الغامضة يرفعون فوق صالحيهم، والوعول: أهل البيوت الصالحة</w:t>
      </w:r>
      <w:r w:rsidRPr="00B23B5A">
        <w:rPr>
          <w:rFonts w:cs="Traditional Arabic"/>
          <w:sz w:val="36"/>
          <w:szCs w:val="36"/>
          <w:rtl/>
        </w:rPr>
        <w:t>))؛</w:t>
      </w:r>
      <w:r w:rsidRPr="00B23B5A">
        <w:rPr>
          <w:rFonts w:cs="Traditional Arabic" w:hint="cs"/>
          <w:sz w:val="36"/>
          <w:szCs w:val="36"/>
          <w:rtl/>
        </w:rPr>
        <w:t xml:space="preserve"> قال الهيثمي: "رجاله رجال الصحيح غير محمد بن الحارث بن سفيان، وهو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البخاري في "الكنى" بنحوه، ورواته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أمام الدجال سنين خد</w:t>
      </w:r>
      <w:r w:rsidRPr="00B23B5A">
        <w:rPr>
          <w:rFonts w:cs="Traditional Arabic" w:hint="eastAsia"/>
          <w:sz w:val="36"/>
          <w:szCs w:val="36"/>
          <w:rtl/>
        </w:rPr>
        <w:t>َّ</w:t>
      </w:r>
      <w:r w:rsidRPr="00B23B5A">
        <w:rPr>
          <w:rFonts w:cs="Traditional Arabic" w:hint="cs"/>
          <w:sz w:val="36"/>
          <w:szCs w:val="36"/>
          <w:rtl/>
        </w:rPr>
        <w:t>اعة يُكَذ</w:t>
      </w:r>
      <w:r w:rsidRPr="00B23B5A">
        <w:rPr>
          <w:rFonts w:cs="Traditional Arabic" w:hint="eastAsia"/>
          <w:sz w:val="36"/>
          <w:szCs w:val="36"/>
          <w:rtl/>
        </w:rPr>
        <w:t>َّ</w:t>
      </w:r>
      <w:r w:rsidRPr="00B23B5A">
        <w:rPr>
          <w:rFonts w:cs="Traditional Arabic" w:hint="cs"/>
          <w:sz w:val="36"/>
          <w:szCs w:val="36"/>
          <w:rtl/>
        </w:rPr>
        <w:t>ب فيها الصادق، ويُصَد</w:t>
      </w:r>
      <w:r w:rsidRPr="00B23B5A">
        <w:rPr>
          <w:rFonts w:cs="Traditional Arabic" w:hint="eastAsia"/>
          <w:sz w:val="36"/>
          <w:szCs w:val="36"/>
          <w:rtl/>
        </w:rPr>
        <w:t>َّ</w:t>
      </w:r>
      <w:r w:rsidRPr="00B23B5A">
        <w:rPr>
          <w:rFonts w:cs="Traditional Arabic" w:hint="cs"/>
          <w:sz w:val="36"/>
          <w:szCs w:val="36"/>
          <w:rtl/>
        </w:rPr>
        <w:t>ق فيها الكاذب، ويُخَو</w:t>
      </w:r>
      <w:r w:rsidRPr="00B23B5A">
        <w:rPr>
          <w:rFonts w:cs="Traditional Arabic" w:hint="eastAsia"/>
          <w:sz w:val="36"/>
          <w:szCs w:val="36"/>
          <w:rtl/>
        </w:rPr>
        <w:t>َّ</w:t>
      </w:r>
      <w:r w:rsidRPr="00B23B5A">
        <w:rPr>
          <w:rFonts w:cs="Traditional Arabic" w:hint="cs"/>
          <w:sz w:val="36"/>
          <w:szCs w:val="36"/>
          <w:rtl/>
        </w:rPr>
        <w:t>ن فيها الأمين، ويُؤْتَمن فيها الخائن، ويتكل</w:t>
      </w:r>
      <w:r w:rsidRPr="00B23B5A">
        <w:rPr>
          <w:rFonts w:cs="Traditional Arabic" w:hint="eastAsia"/>
          <w:sz w:val="36"/>
          <w:szCs w:val="36"/>
          <w:rtl/>
        </w:rPr>
        <w:t>َّ</w:t>
      </w:r>
      <w:r w:rsidRPr="00B23B5A">
        <w:rPr>
          <w:rFonts w:cs="Traditional Arabic" w:hint="cs"/>
          <w:sz w:val="36"/>
          <w:szCs w:val="36"/>
          <w:rtl/>
        </w:rPr>
        <w:t>م فيها الر</w:t>
      </w:r>
      <w:r w:rsidRPr="00B23B5A">
        <w:rPr>
          <w:rFonts w:cs="Traditional Arabic" w:hint="eastAsia"/>
          <w:sz w:val="36"/>
          <w:szCs w:val="36"/>
          <w:rtl/>
        </w:rPr>
        <w:t>ُّ</w:t>
      </w:r>
      <w:r w:rsidRPr="00B23B5A">
        <w:rPr>
          <w:rFonts w:cs="Traditional Arabic" w:hint="cs"/>
          <w:sz w:val="36"/>
          <w:szCs w:val="36"/>
          <w:rtl/>
        </w:rPr>
        <w:t>وَيْبِضَة</w:t>
      </w:r>
      <w:r w:rsidRPr="00B23B5A">
        <w:rPr>
          <w:rFonts w:cs="Traditional Arabic"/>
          <w:sz w:val="36"/>
          <w:szCs w:val="36"/>
          <w:rtl/>
        </w:rPr>
        <w:t>))،</w:t>
      </w:r>
      <w:r w:rsidRPr="00B23B5A">
        <w:rPr>
          <w:rFonts w:cs="Traditional Arabic" w:hint="cs"/>
          <w:sz w:val="36"/>
          <w:szCs w:val="36"/>
          <w:rtl/>
        </w:rPr>
        <w:t xml:space="preserve"> قيل: وما الر</w:t>
      </w:r>
      <w:r w:rsidRPr="00B23B5A">
        <w:rPr>
          <w:rFonts w:cs="Traditional Arabic" w:hint="eastAsia"/>
          <w:sz w:val="36"/>
          <w:szCs w:val="36"/>
          <w:rtl/>
        </w:rPr>
        <w:t>ُّ</w:t>
      </w:r>
      <w:r w:rsidRPr="00B23B5A">
        <w:rPr>
          <w:rFonts w:cs="Traditional Arabic" w:hint="cs"/>
          <w:sz w:val="36"/>
          <w:szCs w:val="36"/>
          <w:rtl/>
        </w:rPr>
        <w:t xml:space="preserve">وَيْبِضَة؟ قال: </w:t>
      </w:r>
      <w:r w:rsidRPr="00B23B5A">
        <w:rPr>
          <w:rFonts w:cs="Traditional Arabic"/>
          <w:sz w:val="36"/>
          <w:szCs w:val="36"/>
          <w:rtl/>
        </w:rPr>
        <w:t>((</w:t>
      </w:r>
      <w:r w:rsidRPr="00B23B5A">
        <w:rPr>
          <w:rFonts w:cs="Traditional Arabic" w:hint="cs"/>
          <w:sz w:val="36"/>
          <w:szCs w:val="36"/>
          <w:rtl/>
        </w:rPr>
        <w:t>الفويسق يتكل</w:t>
      </w:r>
      <w:r w:rsidRPr="00B23B5A">
        <w:rPr>
          <w:rFonts w:cs="Traditional Arabic" w:hint="eastAsia"/>
          <w:sz w:val="36"/>
          <w:szCs w:val="36"/>
          <w:rtl/>
        </w:rPr>
        <w:t>َّ</w:t>
      </w:r>
      <w:r w:rsidRPr="00B23B5A">
        <w:rPr>
          <w:rFonts w:cs="Traditional Arabic" w:hint="cs"/>
          <w:sz w:val="36"/>
          <w:szCs w:val="36"/>
          <w:rtl/>
        </w:rPr>
        <w:t>م في أمر العامة</w:t>
      </w:r>
      <w:r w:rsidRPr="00B23B5A">
        <w:rPr>
          <w:rFonts w:cs="Traditional Arabic"/>
          <w:sz w:val="36"/>
          <w:szCs w:val="36"/>
          <w:rtl/>
        </w:rPr>
        <w:t>))؛</w:t>
      </w:r>
      <w:r w:rsidRPr="00B23B5A">
        <w:rPr>
          <w:rFonts w:cs="Traditional Arabic" w:hint="cs"/>
          <w:sz w:val="36"/>
          <w:szCs w:val="36"/>
          <w:rtl/>
        </w:rPr>
        <w:t xml:space="preserve"> رواه الإمام أحمد، وفي إسناده محمد بن إسحاق، وهو مدلس، وبقية رجاله ثقات.</w:t>
      </w:r>
      <w:r w:rsidRPr="00B23B5A">
        <w:rPr>
          <w:rFonts w:cs="Traditional Arabic" w:hint="cs"/>
          <w:sz w:val="36"/>
          <w:szCs w:val="36"/>
          <w:rtl/>
        </w:rPr>
        <w:b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سيأتي على الناس سنوات خد</w:t>
      </w:r>
      <w:r w:rsidRPr="00B23B5A">
        <w:rPr>
          <w:rFonts w:cs="Traditional Arabic" w:hint="eastAsia"/>
          <w:sz w:val="36"/>
          <w:szCs w:val="36"/>
          <w:rtl/>
        </w:rPr>
        <w:t>َّ</w:t>
      </w:r>
      <w:r w:rsidRPr="00B23B5A">
        <w:rPr>
          <w:rFonts w:cs="Traditional Arabic" w:hint="cs"/>
          <w:sz w:val="36"/>
          <w:szCs w:val="36"/>
          <w:rtl/>
        </w:rPr>
        <w:t>اعات يُصد</w:t>
      </w:r>
      <w:r w:rsidRPr="00B23B5A">
        <w:rPr>
          <w:rFonts w:cs="Traditional Arabic" w:hint="eastAsia"/>
          <w:sz w:val="36"/>
          <w:szCs w:val="36"/>
          <w:rtl/>
        </w:rPr>
        <w:t>َّ</w:t>
      </w:r>
      <w:r w:rsidRPr="00B23B5A">
        <w:rPr>
          <w:rFonts w:cs="Traditional Arabic" w:hint="cs"/>
          <w:sz w:val="36"/>
          <w:szCs w:val="36"/>
          <w:rtl/>
        </w:rPr>
        <w:t>ق فيها الكاذب، ويُكذ</w:t>
      </w:r>
      <w:r w:rsidRPr="00B23B5A">
        <w:rPr>
          <w:rFonts w:cs="Traditional Arabic" w:hint="eastAsia"/>
          <w:sz w:val="36"/>
          <w:szCs w:val="36"/>
          <w:rtl/>
        </w:rPr>
        <w:t>َّ</w:t>
      </w:r>
      <w:r w:rsidRPr="00B23B5A">
        <w:rPr>
          <w:rFonts w:cs="Traditional Arabic" w:hint="cs"/>
          <w:sz w:val="36"/>
          <w:szCs w:val="36"/>
          <w:rtl/>
        </w:rPr>
        <w:t>ب فيها الصادق، ويُؤتَمَن فيها الخائن، ويُخَو</w:t>
      </w:r>
      <w:r w:rsidRPr="00B23B5A">
        <w:rPr>
          <w:rFonts w:cs="Traditional Arabic" w:hint="eastAsia"/>
          <w:sz w:val="36"/>
          <w:szCs w:val="36"/>
          <w:rtl/>
        </w:rPr>
        <w:t>َّ</w:t>
      </w:r>
      <w:r w:rsidRPr="00B23B5A">
        <w:rPr>
          <w:rFonts w:cs="Traditional Arabic" w:hint="cs"/>
          <w:sz w:val="36"/>
          <w:szCs w:val="36"/>
          <w:rtl/>
        </w:rPr>
        <w:t>ن فيها الأمين، وينطق فيها الر</w:t>
      </w:r>
      <w:r w:rsidRPr="00B23B5A">
        <w:rPr>
          <w:rFonts w:cs="Traditional Arabic" w:hint="eastAsia"/>
          <w:sz w:val="36"/>
          <w:szCs w:val="36"/>
          <w:rtl/>
        </w:rPr>
        <w:t>ُّ</w:t>
      </w:r>
      <w:r w:rsidRPr="00B23B5A">
        <w:rPr>
          <w:rFonts w:cs="Traditional Arabic" w:hint="cs"/>
          <w:sz w:val="36"/>
          <w:szCs w:val="36"/>
          <w:rtl/>
        </w:rPr>
        <w:t>وَيبِضَة</w:t>
      </w:r>
      <w:r w:rsidRPr="00B23B5A">
        <w:rPr>
          <w:rFonts w:cs="Traditional Arabic"/>
          <w:sz w:val="36"/>
          <w:szCs w:val="36"/>
          <w:rtl/>
        </w:rPr>
        <w:t>))،</w:t>
      </w:r>
      <w:r w:rsidRPr="00B23B5A">
        <w:rPr>
          <w:rFonts w:cs="Traditional Arabic" w:hint="cs"/>
          <w:sz w:val="36"/>
          <w:szCs w:val="36"/>
          <w:rtl/>
        </w:rPr>
        <w:t xml:space="preserve"> قيل: يا رسول الله</w:t>
      </w:r>
      <w:r w:rsidRPr="00B23B5A">
        <w:rPr>
          <w:rFonts w:cs="Traditional Arabic" w:hint="eastAsia"/>
          <w:sz w:val="36"/>
          <w:szCs w:val="36"/>
          <w:rtl/>
        </w:rPr>
        <w:t>،</w:t>
      </w:r>
      <w:r w:rsidRPr="00B23B5A">
        <w:rPr>
          <w:rFonts w:cs="Traditional Arabic" w:hint="cs"/>
          <w:sz w:val="36"/>
          <w:szCs w:val="36"/>
          <w:rtl/>
        </w:rPr>
        <w:t xml:space="preserve"> وما الر</w:t>
      </w:r>
      <w:r w:rsidRPr="00B23B5A">
        <w:rPr>
          <w:rFonts w:cs="Traditional Arabic" w:hint="eastAsia"/>
          <w:sz w:val="36"/>
          <w:szCs w:val="36"/>
          <w:rtl/>
        </w:rPr>
        <w:t>ُّ</w:t>
      </w:r>
      <w:r w:rsidRPr="00B23B5A">
        <w:rPr>
          <w:rFonts w:cs="Traditional Arabic" w:hint="cs"/>
          <w:sz w:val="36"/>
          <w:szCs w:val="36"/>
          <w:rtl/>
        </w:rPr>
        <w:t xml:space="preserve">وَيْبِضَة؟ قال: </w:t>
      </w:r>
      <w:r w:rsidRPr="00B23B5A">
        <w:rPr>
          <w:rFonts w:cs="Traditional Arabic"/>
          <w:sz w:val="36"/>
          <w:szCs w:val="36"/>
          <w:rtl/>
        </w:rPr>
        <w:t>((</w:t>
      </w:r>
      <w:r w:rsidRPr="00B23B5A">
        <w:rPr>
          <w:rFonts w:cs="Traditional Arabic" w:hint="cs"/>
          <w:sz w:val="36"/>
          <w:szCs w:val="36"/>
          <w:rtl/>
        </w:rPr>
        <w:t>الرجل التافه يتكل</w:t>
      </w:r>
      <w:r w:rsidRPr="00B23B5A">
        <w:rPr>
          <w:rFonts w:cs="Traditional Arabic" w:hint="eastAsia"/>
          <w:sz w:val="36"/>
          <w:szCs w:val="36"/>
          <w:rtl/>
        </w:rPr>
        <w:t>َّ</w:t>
      </w:r>
      <w:r w:rsidRPr="00B23B5A">
        <w:rPr>
          <w:rFonts w:cs="Traditional Arabic" w:hint="cs"/>
          <w:sz w:val="36"/>
          <w:szCs w:val="36"/>
          <w:rtl/>
        </w:rPr>
        <w:t>م في أمر العامة</w:t>
      </w:r>
      <w:r w:rsidRPr="00B23B5A">
        <w:rPr>
          <w:rFonts w:cs="Traditional Arabic"/>
          <w:sz w:val="36"/>
          <w:szCs w:val="36"/>
          <w:rtl/>
        </w:rPr>
        <w:t>))،</w:t>
      </w:r>
      <w:r w:rsidRPr="00B23B5A">
        <w:rPr>
          <w:rFonts w:cs="Traditional Arabic" w:hint="cs"/>
          <w:sz w:val="36"/>
          <w:szCs w:val="36"/>
          <w:rtl/>
        </w:rPr>
        <w:t xml:space="preserve"> رواه الإمام أحمد، وابن ماجه، والحاكم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لأحمد والحاكم: قيل: يا رسول الله</w:t>
      </w:r>
      <w:r w:rsidRPr="00B23B5A">
        <w:rPr>
          <w:rFonts w:cs="Traditional Arabic" w:hint="eastAsia"/>
          <w:sz w:val="36"/>
          <w:szCs w:val="36"/>
          <w:rtl/>
        </w:rPr>
        <w:t>،</w:t>
      </w:r>
      <w:r w:rsidRPr="00B23B5A">
        <w:rPr>
          <w:rFonts w:cs="Traditional Arabic" w:hint="cs"/>
          <w:sz w:val="36"/>
          <w:szCs w:val="36"/>
          <w:rtl/>
        </w:rPr>
        <w:t xml:space="preserve"> وما الر</w:t>
      </w:r>
      <w:r w:rsidRPr="00B23B5A">
        <w:rPr>
          <w:rFonts w:cs="Traditional Arabic" w:hint="eastAsia"/>
          <w:sz w:val="36"/>
          <w:szCs w:val="36"/>
          <w:rtl/>
        </w:rPr>
        <w:t>ُّ</w:t>
      </w:r>
      <w:r w:rsidRPr="00B23B5A">
        <w:rPr>
          <w:rFonts w:cs="Traditional Arabic" w:hint="cs"/>
          <w:sz w:val="36"/>
          <w:szCs w:val="36"/>
          <w:rtl/>
        </w:rPr>
        <w:t xml:space="preserve">وَيْبِضَة؟ قال: </w:t>
      </w:r>
      <w:r w:rsidRPr="00B23B5A">
        <w:rPr>
          <w:rFonts w:cs="Traditional Arabic"/>
          <w:sz w:val="36"/>
          <w:szCs w:val="36"/>
          <w:rtl/>
        </w:rPr>
        <w:t>((</w:t>
      </w:r>
      <w:r w:rsidRPr="00B23B5A">
        <w:rPr>
          <w:rFonts w:cs="Traditional Arabic" w:hint="cs"/>
          <w:sz w:val="36"/>
          <w:szCs w:val="36"/>
          <w:rtl/>
        </w:rPr>
        <w:t>السفيه يتكل</w:t>
      </w:r>
      <w:r w:rsidRPr="00B23B5A">
        <w:rPr>
          <w:rFonts w:cs="Traditional Arabic" w:hint="eastAsia"/>
          <w:sz w:val="36"/>
          <w:szCs w:val="36"/>
          <w:rtl/>
        </w:rPr>
        <w:t>َّ</w:t>
      </w:r>
      <w:r w:rsidRPr="00B23B5A">
        <w:rPr>
          <w:rFonts w:cs="Traditional Arabic" w:hint="cs"/>
          <w:sz w:val="36"/>
          <w:szCs w:val="36"/>
          <w:rtl/>
        </w:rPr>
        <w:t>م في أمر العامة</w:t>
      </w:r>
      <w:r w:rsidRPr="00B23B5A">
        <w:rPr>
          <w:rFonts w:cs="Traditional Arabic"/>
          <w:sz w:val="36"/>
          <w:szCs w:val="36"/>
          <w:rtl/>
        </w:rPr>
        <w:t>))،</w:t>
      </w:r>
      <w:r w:rsidRPr="00B23B5A">
        <w:rPr>
          <w:rFonts w:cs="Traditional Arabic" w:hint="cs"/>
          <w:sz w:val="36"/>
          <w:szCs w:val="36"/>
          <w:rtl/>
        </w:rPr>
        <w:t xml:space="preserve"> وفي رواية للحاكم: قال: </w:t>
      </w:r>
      <w:r w:rsidRPr="00B23B5A">
        <w:rPr>
          <w:rFonts w:cs="Traditional Arabic"/>
          <w:sz w:val="36"/>
          <w:szCs w:val="36"/>
          <w:rtl/>
        </w:rPr>
        <w:t>((</w:t>
      </w:r>
      <w:r w:rsidRPr="00B23B5A">
        <w:rPr>
          <w:rFonts w:cs="Traditional Arabic" w:hint="cs"/>
          <w:sz w:val="36"/>
          <w:szCs w:val="36"/>
          <w:rtl/>
        </w:rPr>
        <w:t>وتشيع فيها الفاحشة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وقد رواه نعيم بن حماد في "الفتن"، ولفظه: </w:t>
      </w:r>
      <w:r w:rsidRPr="00B23B5A">
        <w:rPr>
          <w:rFonts w:cs="Traditional Arabic"/>
          <w:sz w:val="36"/>
          <w:szCs w:val="36"/>
          <w:rtl/>
        </w:rPr>
        <w:t>((</w:t>
      </w:r>
      <w:r w:rsidRPr="00B23B5A">
        <w:rPr>
          <w:rFonts w:cs="Traditional Arabic" w:hint="cs"/>
          <w:sz w:val="36"/>
          <w:szCs w:val="36"/>
          <w:rtl/>
        </w:rPr>
        <w:t>تكون قبل خروج المسيح الدجال سنوات خد</w:t>
      </w:r>
      <w:r w:rsidRPr="00B23B5A">
        <w:rPr>
          <w:rFonts w:cs="Traditional Arabic" w:hint="eastAsia"/>
          <w:sz w:val="36"/>
          <w:szCs w:val="36"/>
          <w:rtl/>
        </w:rPr>
        <w:t>َّ</w:t>
      </w:r>
      <w:r w:rsidRPr="00B23B5A">
        <w:rPr>
          <w:rFonts w:cs="Traditional Arabic" w:hint="cs"/>
          <w:sz w:val="36"/>
          <w:szCs w:val="36"/>
          <w:rtl/>
        </w:rPr>
        <w:t>اعة يُكذ</w:t>
      </w:r>
      <w:r w:rsidRPr="00B23B5A">
        <w:rPr>
          <w:rFonts w:cs="Traditional Arabic" w:hint="eastAsia"/>
          <w:sz w:val="36"/>
          <w:szCs w:val="36"/>
          <w:rtl/>
        </w:rPr>
        <w:t>َّ</w:t>
      </w:r>
      <w:r w:rsidRPr="00B23B5A">
        <w:rPr>
          <w:rFonts w:cs="Traditional Arabic" w:hint="cs"/>
          <w:sz w:val="36"/>
          <w:szCs w:val="36"/>
          <w:rtl/>
        </w:rPr>
        <w:t>ب فيها الصادق، ويُصَد</w:t>
      </w:r>
      <w:r w:rsidRPr="00B23B5A">
        <w:rPr>
          <w:rFonts w:cs="Traditional Arabic" w:hint="eastAsia"/>
          <w:sz w:val="36"/>
          <w:szCs w:val="36"/>
          <w:rtl/>
        </w:rPr>
        <w:t>َّ</w:t>
      </w:r>
      <w:r w:rsidRPr="00B23B5A">
        <w:rPr>
          <w:rFonts w:cs="Traditional Arabic" w:hint="cs"/>
          <w:sz w:val="36"/>
          <w:szCs w:val="36"/>
          <w:rtl/>
        </w:rPr>
        <w:t>ق فيها الكاذب، ويُؤتَمَن فيها الخائن، ويُخَو</w:t>
      </w:r>
      <w:r w:rsidRPr="00B23B5A">
        <w:rPr>
          <w:rFonts w:cs="Traditional Arabic" w:hint="eastAsia"/>
          <w:sz w:val="36"/>
          <w:szCs w:val="36"/>
          <w:rtl/>
        </w:rPr>
        <w:t>َّ</w:t>
      </w:r>
      <w:r w:rsidRPr="00B23B5A">
        <w:rPr>
          <w:rFonts w:cs="Traditional Arabic" w:hint="cs"/>
          <w:sz w:val="36"/>
          <w:szCs w:val="36"/>
          <w:rtl/>
        </w:rPr>
        <w:t>ن فيها الأمين، ويتكل</w:t>
      </w:r>
      <w:r w:rsidRPr="00B23B5A">
        <w:rPr>
          <w:rFonts w:cs="Traditional Arabic" w:hint="eastAsia"/>
          <w:sz w:val="36"/>
          <w:szCs w:val="36"/>
          <w:rtl/>
        </w:rPr>
        <w:t>َّ</w:t>
      </w:r>
      <w:r w:rsidRPr="00B23B5A">
        <w:rPr>
          <w:rFonts w:cs="Traditional Arabic" w:hint="cs"/>
          <w:sz w:val="36"/>
          <w:szCs w:val="36"/>
          <w:rtl/>
        </w:rPr>
        <w:t>م الر</w:t>
      </w:r>
      <w:r w:rsidRPr="00B23B5A">
        <w:rPr>
          <w:rFonts w:cs="Traditional Arabic" w:hint="eastAsia"/>
          <w:sz w:val="36"/>
          <w:szCs w:val="36"/>
          <w:rtl/>
        </w:rPr>
        <w:t>ُّ</w:t>
      </w:r>
      <w:r w:rsidRPr="00B23B5A">
        <w:rPr>
          <w:rFonts w:cs="Traditional Arabic" w:hint="cs"/>
          <w:sz w:val="36"/>
          <w:szCs w:val="36"/>
          <w:rtl/>
        </w:rPr>
        <w:t>وَيْبِضَة</w:t>
      </w:r>
      <w:r w:rsidRPr="00B23B5A">
        <w:rPr>
          <w:rFonts w:cs="Traditional Arabic"/>
          <w:sz w:val="36"/>
          <w:szCs w:val="36"/>
          <w:rtl/>
        </w:rPr>
        <w:t>))،</w:t>
      </w:r>
      <w:r w:rsidRPr="00B23B5A">
        <w:rPr>
          <w:rFonts w:cs="Traditional Arabic" w:hint="cs"/>
          <w:sz w:val="36"/>
          <w:szCs w:val="36"/>
          <w:rtl/>
        </w:rPr>
        <w:t xml:space="preserve"> قيل: وما الر</w:t>
      </w:r>
      <w:r w:rsidRPr="00B23B5A">
        <w:rPr>
          <w:rFonts w:cs="Traditional Arabic" w:hint="eastAsia"/>
          <w:sz w:val="36"/>
          <w:szCs w:val="36"/>
          <w:rtl/>
        </w:rPr>
        <w:t>ُّ</w:t>
      </w:r>
      <w:r w:rsidRPr="00B23B5A">
        <w:rPr>
          <w:rFonts w:cs="Traditional Arabic" w:hint="cs"/>
          <w:sz w:val="36"/>
          <w:szCs w:val="36"/>
          <w:rtl/>
        </w:rPr>
        <w:t xml:space="preserve">وَيْبِضَة؟ قال: </w:t>
      </w:r>
      <w:r w:rsidRPr="00B23B5A">
        <w:rPr>
          <w:rFonts w:cs="Traditional Arabic"/>
          <w:sz w:val="36"/>
          <w:szCs w:val="36"/>
          <w:rtl/>
        </w:rPr>
        <w:t>((</w:t>
      </w:r>
      <w:r w:rsidRPr="00B23B5A">
        <w:rPr>
          <w:rFonts w:cs="Traditional Arabic" w:hint="cs"/>
          <w:sz w:val="36"/>
          <w:szCs w:val="36"/>
          <w:rtl/>
        </w:rPr>
        <w:t>الوضيع من الناس</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عوف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يكون أمام الدجال سنون خوادع: يكثر فيها المطر، ويقل</w:t>
      </w:r>
      <w:r w:rsidRPr="00B23B5A">
        <w:rPr>
          <w:rFonts w:cs="Traditional Arabic" w:hint="eastAsia"/>
          <w:sz w:val="36"/>
          <w:szCs w:val="36"/>
          <w:rtl/>
        </w:rPr>
        <w:t>ُّ</w:t>
      </w:r>
      <w:r w:rsidRPr="00B23B5A">
        <w:rPr>
          <w:rFonts w:cs="Traditional Arabic" w:hint="cs"/>
          <w:sz w:val="36"/>
          <w:szCs w:val="36"/>
          <w:rtl/>
        </w:rPr>
        <w:t xml:space="preserve"> فيها النبت، ويُكذ</w:t>
      </w:r>
      <w:r w:rsidRPr="00B23B5A">
        <w:rPr>
          <w:rFonts w:cs="Traditional Arabic" w:hint="eastAsia"/>
          <w:sz w:val="36"/>
          <w:szCs w:val="36"/>
          <w:rtl/>
        </w:rPr>
        <w:t>َّ</w:t>
      </w:r>
      <w:r w:rsidRPr="00B23B5A">
        <w:rPr>
          <w:rFonts w:cs="Traditional Arabic" w:hint="cs"/>
          <w:sz w:val="36"/>
          <w:szCs w:val="36"/>
          <w:rtl/>
        </w:rPr>
        <w:t>ب فيها الصادق، ويُصد</w:t>
      </w:r>
      <w:r w:rsidRPr="00B23B5A">
        <w:rPr>
          <w:rFonts w:cs="Traditional Arabic" w:hint="eastAsia"/>
          <w:sz w:val="36"/>
          <w:szCs w:val="36"/>
          <w:rtl/>
        </w:rPr>
        <w:t>َّ</w:t>
      </w:r>
      <w:r w:rsidRPr="00B23B5A">
        <w:rPr>
          <w:rFonts w:cs="Traditional Arabic" w:hint="cs"/>
          <w:sz w:val="36"/>
          <w:szCs w:val="36"/>
          <w:rtl/>
        </w:rPr>
        <w:t>ق فيها الكاذب، ويُؤتَمن فيها الخائن، ويُخو</w:t>
      </w:r>
      <w:r w:rsidRPr="00B23B5A">
        <w:rPr>
          <w:rFonts w:cs="Traditional Arabic" w:hint="eastAsia"/>
          <w:sz w:val="36"/>
          <w:szCs w:val="36"/>
          <w:rtl/>
        </w:rPr>
        <w:t>َّ</w:t>
      </w:r>
      <w:r w:rsidRPr="00B23B5A">
        <w:rPr>
          <w:rFonts w:cs="Traditional Arabic" w:hint="cs"/>
          <w:sz w:val="36"/>
          <w:szCs w:val="36"/>
          <w:rtl/>
        </w:rPr>
        <w:t>ن فيها الأمين، وينطق فيها الر</w:t>
      </w:r>
      <w:r w:rsidRPr="00B23B5A">
        <w:rPr>
          <w:rFonts w:cs="Traditional Arabic" w:hint="eastAsia"/>
          <w:sz w:val="36"/>
          <w:szCs w:val="36"/>
          <w:rtl/>
        </w:rPr>
        <w:t>ُّ</w:t>
      </w:r>
      <w:r w:rsidRPr="00B23B5A">
        <w:rPr>
          <w:rFonts w:cs="Traditional Arabic" w:hint="cs"/>
          <w:sz w:val="36"/>
          <w:szCs w:val="36"/>
          <w:rtl/>
        </w:rPr>
        <w:t>وَيْبِضَة</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قيل: يا رسول الله</w:t>
      </w:r>
      <w:r w:rsidRPr="00B23B5A">
        <w:rPr>
          <w:rFonts w:cs="Traditional Arabic" w:hint="eastAsia"/>
          <w:sz w:val="36"/>
          <w:szCs w:val="36"/>
          <w:rtl/>
        </w:rPr>
        <w:t>،</w:t>
      </w:r>
      <w:r w:rsidRPr="00B23B5A">
        <w:rPr>
          <w:rFonts w:cs="Traditional Arabic" w:hint="cs"/>
          <w:sz w:val="36"/>
          <w:szCs w:val="36"/>
          <w:rtl/>
        </w:rPr>
        <w:t xml:space="preserve"> وما الر</w:t>
      </w:r>
      <w:r w:rsidRPr="00B23B5A">
        <w:rPr>
          <w:rFonts w:cs="Traditional Arabic" w:hint="eastAsia"/>
          <w:sz w:val="36"/>
          <w:szCs w:val="36"/>
          <w:rtl/>
        </w:rPr>
        <w:t>ُّ</w:t>
      </w:r>
      <w:r w:rsidRPr="00B23B5A">
        <w:rPr>
          <w:rFonts w:cs="Traditional Arabic" w:hint="cs"/>
          <w:sz w:val="36"/>
          <w:szCs w:val="36"/>
          <w:rtl/>
        </w:rPr>
        <w:t xml:space="preserve">وَيْبِضَة؟ قال: </w:t>
      </w:r>
      <w:r w:rsidRPr="00B23B5A">
        <w:rPr>
          <w:rFonts w:cs="Traditional Arabic"/>
          <w:sz w:val="36"/>
          <w:szCs w:val="36"/>
          <w:rtl/>
        </w:rPr>
        <w:t>((</w:t>
      </w:r>
      <w:r w:rsidRPr="00B23B5A">
        <w:rPr>
          <w:rFonts w:cs="Traditional Arabic" w:hint="cs"/>
          <w:sz w:val="36"/>
          <w:szCs w:val="36"/>
          <w:rtl/>
        </w:rPr>
        <w:t>مَن لا يُؤْبَه له</w:t>
      </w:r>
      <w:r w:rsidRPr="00B23B5A">
        <w:rPr>
          <w:rFonts w:cs="Traditional Arabic"/>
          <w:sz w:val="36"/>
          <w:szCs w:val="36"/>
          <w:rtl/>
        </w:rPr>
        <w:t>))؛</w:t>
      </w:r>
      <w:r w:rsidRPr="00B23B5A">
        <w:rPr>
          <w:rFonts w:cs="Traditional Arabic" w:hint="cs"/>
          <w:sz w:val="36"/>
          <w:szCs w:val="36"/>
          <w:rtl/>
        </w:rPr>
        <w:t xml:space="preserve"> رواه الطبراني بأسانيد</w:t>
      </w:r>
      <w:r w:rsidRPr="00B23B5A">
        <w:rPr>
          <w:rFonts w:cs="Traditional Arabic" w:hint="eastAsia"/>
          <w:sz w:val="36"/>
          <w:szCs w:val="36"/>
          <w:rtl/>
        </w:rPr>
        <w:t>،</w:t>
      </w:r>
      <w:r w:rsidRPr="00B23B5A">
        <w:rPr>
          <w:rFonts w:cs="Traditional Arabic" w:hint="cs"/>
          <w:sz w:val="36"/>
          <w:szCs w:val="36"/>
          <w:rtl/>
        </w:rPr>
        <w:t xml:space="preserve"> قال الهيثمي: "وفي أحسنها ابن إسحاق، وهو مدلس، وبقية رجاله ثقات</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الجوهري: "(الر</w:t>
      </w:r>
      <w:r w:rsidRPr="00B23B5A">
        <w:rPr>
          <w:rFonts w:cs="Traditional Arabic" w:hint="eastAsia"/>
          <w:sz w:val="36"/>
          <w:szCs w:val="36"/>
          <w:rtl/>
        </w:rPr>
        <w:t>ُّ</w:t>
      </w:r>
      <w:r w:rsidRPr="00B23B5A">
        <w:rPr>
          <w:rFonts w:cs="Traditional Arabic" w:hint="cs"/>
          <w:sz w:val="36"/>
          <w:szCs w:val="36"/>
          <w:rtl/>
        </w:rPr>
        <w:t>وَيْبِضَة): التافه الحقير "</w:t>
      </w:r>
      <w:r w:rsidRPr="00B23B5A">
        <w:rPr>
          <w:rFonts w:cs="Traditional Arabic" w:hint="eastAsia"/>
          <w:sz w:val="36"/>
          <w:szCs w:val="36"/>
          <w:rtl/>
        </w:rPr>
        <w:t>،</w:t>
      </w:r>
      <w:r w:rsidRPr="00B23B5A">
        <w:rPr>
          <w:rFonts w:cs="Traditional Arabic" w:hint="cs"/>
          <w:sz w:val="36"/>
          <w:szCs w:val="36"/>
          <w:rtl/>
        </w:rPr>
        <w:t xml:space="preserve"> وقال ابن الأثير: "التافه الحقير الخسيس".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تحص</w:t>
      </w:r>
      <w:r w:rsidRPr="00B23B5A">
        <w:rPr>
          <w:rFonts w:cs="Traditional Arabic" w:hint="eastAsia"/>
          <w:sz w:val="36"/>
          <w:szCs w:val="36"/>
          <w:rtl/>
        </w:rPr>
        <w:t>َّ</w:t>
      </w:r>
      <w:r w:rsidRPr="00B23B5A">
        <w:rPr>
          <w:rFonts w:cs="Traditional Arabic" w:hint="cs"/>
          <w:sz w:val="36"/>
          <w:szCs w:val="36"/>
          <w:rtl/>
        </w:rPr>
        <w:t>ل من الأحاديث مع كلام أهل اللغة أن الر</w:t>
      </w:r>
      <w:r w:rsidRPr="00B23B5A">
        <w:rPr>
          <w:rFonts w:cs="Traditional Arabic" w:hint="eastAsia"/>
          <w:sz w:val="36"/>
          <w:szCs w:val="36"/>
          <w:rtl/>
        </w:rPr>
        <w:t>ُّ</w:t>
      </w:r>
      <w:r w:rsidRPr="00B23B5A">
        <w:rPr>
          <w:rFonts w:cs="Traditional Arabic" w:hint="cs"/>
          <w:sz w:val="36"/>
          <w:szCs w:val="36"/>
          <w:rtl/>
        </w:rPr>
        <w:t>وَيْبِضَة هو: السفيه، الفاسق، التافه، الوضيع، الحقير، الخسيس.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أم سلمة - رضي الله عنها -: أنها سمعت النبي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ليأتين على الناس زمان: يُكذ</w:t>
      </w:r>
      <w:r w:rsidRPr="00B23B5A">
        <w:rPr>
          <w:rFonts w:cs="Traditional Arabic" w:hint="eastAsia"/>
          <w:sz w:val="36"/>
          <w:szCs w:val="36"/>
          <w:rtl/>
        </w:rPr>
        <w:t>َّ</w:t>
      </w:r>
      <w:r w:rsidRPr="00B23B5A">
        <w:rPr>
          <w:rFonts w:cs="Traditional Arabic" w:hint="cs"/>
          <w:sz w:val="36"/>
          <w:szCs w:val="36"/>
          <w:rtl/>
        </w:rPr>
        <w:t>ب فيه الصادق، ويُصد</w:t>
      </w:r>
      <w:r w:rsidRPr="00B23B5A">
        <w:rPr>
          <w:rFonts w:cs="Traditional Arabic" w:hint="eastAsia"/>
          <w:sz w:val="36"/>
          <w:szCs w:val="36"/>
          <w:rtl/>
        </w:rPr>
        <w:t>َّ</w:t>
      </w:r>
      <w:r w:rsidRPr="00B23B5A">
        <w:rPr>
          <w:rFonts w:cs="Traditional Arabic" w:hint="cs"/>
          <w:sz w:val="36"/>
          <w:szCs w:val="36"/>
          <w:rtl/>
        </w:rPr>
        <w:t>ق فيه الكاذب، ويُخو</w:t>
      </w:r>
      <w:r w:rsidRPr="00B23B5A">
        <w:rPr>
          <w:rFonts w:cs="Traditional Arabic" w:hint="eastAsia"/>
          <w:sz w:val="36"/>
          <w:szCs w:val="36"/>
          <w:rtl/>
        </w:rPr>
        <w:t>َّ</w:t>
      </w:r>
      <w:r w:rsidRPr="00B23B5A">
        <w:rPr>
          <w:rFonts w:cs="Traditional Arabic" w:hint="cs"/>
          <w:sz w:val="36"/>
          <w:szCs w:val="36"/>
          <w:rtl/>
        </w:rPr>
        <w:t>ن فيه الأمين، ويُؤتَمن فيه الخؤون، ويشهد فيه المرء وإن لم يُسْتَشهد، ويحلف وإن لم يُسْتَحلف، ويكون أسعد الناس في الدنيا لكع ابن لكع، لا يؤمن بالله ورسوله</w:t>
      </w:r>
      <w:r w:rsidRPr="00B23B5A">
        <w:rPr>
          <w:rFonts w:cs="Traditional Arabic"/>
          <w:sz w:val="36"/>
          <w:szCs w:val="36"/>
          <w:rtl/>
        </w:rPr>
        <w:t>))؛</w:t>
      </w:r>
      <w:r w:rsidRPr="00B23B5A">
        <w:rPr>
          <w:rFonts w:cs="Traditional Arabic" w:hint="cs"/>
          <w:sz w:val="36"/>
          <w:szCs w:val="36"/>
          <w:rtl/>
        </w:rPr>
        <w:t xml:space="preserve"> رواه البخاري في "تاريخه"، والطبراني.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والذي نفسي بيده لا تقوم الساعة حتى يبعث الله أمراء كذَبَة، ووزراء فجَرَة، وأعوانًا خوَنَة، وعرفاء ظلَمَة، وقراء فسَقَة سيماهم سيما الرهبان، وقلوبهم أنتن من الجِيَف، أهواؤهم مختلفة، فيفتح الله لهم فتنة غبراء مظلمة، فيتهاوَكون فيها، والذي نفس محمد بيده ليُنْقَضن الإسلام عروة عروة، حتى لا يُقال: لا إله إلا الله</w:t>
      </w:r>
      <w:r w:rsidRPr="00B23B5A">
        <w:rPr>
          <w:rFonts w:cs="Traditional Arabic"/>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مكحول</w:t>
      </w:r>
      <w:r w:rsidRPr="00B23B5A">
        <w:rPr>
          <w:rFonts w:cs="Traditional Arabic" w:hint="eastAsia"/>
          <w:sz w:val="36"/>
          <w:szCs w:val="36"/>
          <w:rtl/>
        </w:rPr>
        <w:t>،</w:t>
      </w:r>
      <w:r w:rsidRPr="00B23B5A">
        <w:rPr>
          <w:rFonts w:cs="Traditional Arabic" w:hint="cs"/>
          <w:sz w:val="36"/>
          <w:szCs w:val="36"/>
          <w:rtl/>
        </w:rPr>
        <w:t xml:space="preserve"> عن معاذ بن جبل </w:t>
      </w:r>
      <w:r w:rsidR="00F84C52" w:rsidRPr="00F84C52">
        <w:rPr>
          <w:rFonts w:ascii="AGA Arabesque" w:hAnsi="AGA Arabesque"/>
          <w:sz w:val="36"/>
          <w:szCs w:val="36"/>
        </w:rPr>
        <w:t></w:t>
      </w:r>
      <w:r w:rsidRPr="00B23B5A">
        <w:rPr>
          <w:rFonts w:cs="Traditional Arabic" w:hint="cs"/>
          <w:sz w:val="36"/>
          <w:szCs w:val="36"/>
          <w:rtl/>
        </w:rPr>
        <w:t xml:space="preserve"> أنه قال: لا تذهب الدنيا حتى يأتي أمراء كذَبَة، ووزراء فجَرَة، وعرفاء ظلَمَة، وقراء فسَقَة، أهواؤهم مختلفة، ليست لهم زعة، يلبسون ثياب الرهبان، وقلوبهم أنتن من الجِيَف، فيلبسهم الله فتنةً ظلماء، يتهو</w:t>
      </w:r>
      <w:r w:rsidRPr="00B23B5A">
        <w:rPr>
          <w:rFonts w:cs="Traditional Arabic" w:hint="eastAsia"/>
          <w:sz w:val="36"/>
          <w:szCs w:val="36"/>
          <w:rtl/>
        </w:rPr>
        <w:t>َّ</w:t>
      </w:r>
      <w:r w:rsidRPr="00B23B5A">
        <w:rPr>
          <w:rFonts w:cs="Traditional Arabic" w:hint="cs"/>
          <w:sz w:val="36"/>
          <w:szCs w:val="36"/>
          <w:rtl/>
        </w:rPr>
        <w:t>كون فيها تهو</w:t>
      </w:r>
      <w:r w:rsidRPr="00B23B5A">
        <w:rPr>
          <w:rFonts w:cs="Traditional Arabic" w:hint="eastAsia"/>
          <w:sz w:val="36"/>
          <w:szCs w:val="36"/>
          <w:rtl/>
        </w:rPr>
        <w:t>ُّ</w:t>
      </w:r>
      <w:r w:rsidRPr="00B23B5A">
        <w:rPr>
          <w:rFonts w:cs="Traditional Arabic" w:hint="cs"/>
          <w:sz w:val="36"/>
          <w:szCs w:val="36"/>
          <w:rtl/>
        </w:rPr>
        <w:t>ك اليهود"</w:t>
      </w:r>
      <w:r w:rsidRPr="00B23B5A">
        <w:rPr>
          <w:rFonts w:cs="Traditional Arabic" w:hint="eastAsia"/>
          <w:sz w:val="36"/>
          <w:szCs w:val="36"/>
          <w:rtl/>
        </w:rPr>
        <w:t>؛</w:t>
      </w:r>
      <w:r w:rsidRPr="00B23B5A">
        <w:rPr>
          <w:rFonts w:cs="Traditional Arabic" w:hint="cs"/>
          <w:sz w:val="36"/>
          <w:szCs w:val="36"/>
          <w:rtl/>
        </w:rPr>
        <w:t xml:space="preserve"> ذكره أبو بكر أحمد بن محمد بن عبدالخالق في كتاب "الورع".</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عبدالله ابن الإمام أحمد في "زوائد الزهد" من حديث علي المرادي عن معاذ </w:t>
      </w:r>
      <w:r w:rsidR="00F84C52" w:rsidRPr="00F84C52">
        <w:rPr>
          <w:rFonts w:ascii="AGA Arabesque" w:hAnsi="AGA Arabesque"/>
          <w:sz w:val="36"/>
          <w:szCs w:val="36"/>
        </w:rPr>
        <w:t></w:t>
      </w:r>
      <w:r w:rsidRPr="00B23B5A">
        <w:rPr>
          <w:rFonts w:cs="Traditional Arabic" w:hint="cs"/>
          <w:sz w:val="36"/>
          <w:szCs w:val="36"/>
          <w:rtl/>
        </w:rPr>
        <w:t xml:space="preserve"> مختصرًا قال: </w:t>
      </w:r>
      <w:r w:rsidRPr="00B23B5A">
        <w:rPr>
          <w:rFonts w:cs="Traditional Arabic"/>
          <w:sz w:val="36"/>
          <w:szCs w:val="36"/>
          <w:rtl/>
        </w:rPr>
        <w:t>((</w:t>
      </w:r>
      <w:r w:rsidRPr="00B23B5A">
        <w:rPr>
          <w:rFonts w:cs="Traditional Arabic" w:hint="cs"/>
          <w:sz w:val="36"/>
          <w:szCs w:val="36"/>
          <w:rtl/>
        </w:rPr>
        <w:t>يكون في آخر الزمان: قراء فسَقَة، ووزراء فجَرَة، وأمناء خوَنَة، وعرفاء ظلَمَة، وأمراء كذَبَة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وهكذا رواه البخاري في "التاريخ الكبير" إلا أنه قال: عن عيسى المرادي.</w:t>
      </w:r>
      <w:r w:rsidRPr="00B23B5A">
        <w:rPr>
          <w:rFonts w:cs="Traditional Arabic" w:hint="cs"/>
          <w:sz w:val="36"/>
          <w:szCs w:val="36"/>
          <w:rtl/>
        </w:rPr>
        <w:br/>
        <w:t xml:space="preserve">وقد رواه البزار من حديث معاذ بن جبل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 xml:space="preserve">لا تقوم الساعة حتى يبعث الله </w:t>
      </w:r>
      <w:r w:rsidRPr="00B23B5A">
        <w:rPr>
          <w:rFonts w:cs="Traditional Arabic" w:hint="cs"/>
          <w:sz w:val="36"/>
          <w:szCs w:val="36"/>
          <w:rtl/>
        </w:rPr>
        <w:lastRenderedPageBreak/>
        <w:t>أمراء كذَبَة، ووزراء فجَرَة، وأمناء خوَنَة، وقراء فسَقَة سمتهم سمة الرهبان، وليس لهم رغبة (أو قال: رعة، أو قال: زعة)، فيلبسهم الله فتنة غبراء مظلمة، يتهو</w:t>
      </w:r>
      <w:r w:rsidRPr="00B23B5A">
        <w:rPr>
          <w:rFonts w:cs="Traditional Arabic" w:hint="eastAsia"/>
          <w:sz w:val="36"/>
          <w:szCs w:val="36"/>
          <w:rtl/>
        </w:rPr>
        <w:t>َّ</w:t>
      </w:r>
      <w:r w:rsidRPr="00B23B5A">
        <w:rPr>
          <w:rFonts w:cs="Traditional Arabic" w:hint="cs"/>
          <w:sz w:val="36"/>
          <w:szCs w:val="36"/>
          <w:rtl/>
        </w:rPr>
        <w:t>كون فيها تهو</w:t>
      </w:r>
      <w:r w:rsidRPr="00B23B5A">
        <w:rPr>
          <w:rFonts w:cs="Traditional Arabic" w:hint="eastAsia"/>
          <w:sz w:val="36"/>
          <w:szCs w:val="36"/>
          <w:rtl/>
        </w:rPr>
        <w:t>ُّ</w:t>
      </w:r>
      <w:r w:rsidRPr="00B23B5A">
        <w:rPr>
          <w:rFonts w:cs="Traditional Arabic" w:hint="cs"/>
          <w:sz w:val="36"/>
          <w:szCs w:val="36"/>
          <w:rtl/>
        </w:rPr>
        <w:t>ك اليهود في الظ</w:t>
      </w:r>
      <w:r w:rsidRPr="00B23B5A">
        <w:rPr>
          <w:rFonts w:cs="Traditional Arabic" w:hint="eastAsia"/>
          <w:sz w:val="36"/>
          <w:szCs w:val="36"/>
          <w:rtl/>
        </w:rPr>
        <w:t>ُّ</w:t>
      </w:r>
      <w:r w:rsidRPr="00B23B5A">
        <w:rPr>
          <w:rFonts w:cs="Traditional Arabic" w:hint="cs"/>
          <w:sz w:val="36"/>
          <w:szCs w:val="36"/>
          <w:rtl/>
        </w:rPr>
        <w:t>لَم</w:t>
      </w:r>
      <w:r w:rsidRPr="00B23B5A">
        <w:rPr>
          <w:rFonts w:cs="Traditional Arabic"/>
          <w:sz w:val="36"/>
          <w:szCs w:val="36"/>
          <w:rtl/>
        </w:rPr>
        <w:t>))؛</w:t>
      </w:r>
      <w:r w:rsidRPr="00B23B5A">
        <w:rPr>
          <w:rFonts w:cs="Traditional Arabic" w:hint="cs"/>
          <w:sz w:val="36"/>
          <w:szCs w:val="36"/>
          <w:rtl/>
        </w:rPr>
        <w:t xml:space="preserve"> قال الهيثمي: "فيه حبيب بن عمران الكلاعي، ولم أعرفه،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وليس لهم رغبة</w:t>
      </w:r>
      <w:r w:rsidRPr="00B23B5A">
        <w:rPr>
          <w:rFonts w:cs="Traditional Arabic"/>
          <w:sz w:val="36"/>
          <w:szCs w:val="36"/>
          <w:rtl/>
        </w:rPr>
        <w:t>))؛</w:t>
      </w:r>
      <w:r w:rsidRPr="00B23B5A">
        <w:rPr>
          <w:rFonts w:cs="Traditional Arabic" w:hint="cs"/>
          <w:sz w:val="36"/>
          <w:szCs w:val="36"/>
          <w:rtl/>
        </w:rPr>
        <w:t xml:space="preserve"> أي: في الخير</w:t>
      </w:r>
      <w:r w:rsidRPr="00B23B5A">
        <w:rPr>
          <w:rFonts w:cs="Traditional Arabic" w:hint="eastAsia"/>
          <w:sz w:val="36"/>
          <w:szCs w:val="36"/>
          <w:rtl/>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أو قال: رعة</w:t>
      </w:r>
      <w:r w:rsidRPr="00B23B5A">
        <w:rPr>
          <w:rFonts w:cs="Traditional Arabic"/>
          <w:sz w:val="36"/>
          <w:szCs w:val="36"/>
          <w:rtl/>
        </w:rPr>
        <w:t>"</w:t>
      </w:r>
      <w:r w:rsidRPr="00B23B5A">
        <w:rPr>
          <w:rFonts w:cs="Traditional Arabic" w:hint="cs"/>
          <w:sz w:val="36"/>
          <w:szCs w:val="36"/>
          <w:rtl/>
        </w:rPr>
        <w:t xml:space="preserve"> بكسر الراء</w:t>
      </w:r>
      <w:r w:rsidRPr="00B23B5A">
        <w:rPr>
          <w:rFonts w:cs="Traditional Arabic" w:hint="eastAsia"/>
          <w:sz w:val="36"/>
          <w:szCs w:val="36"/>
          <w:rtl/>
        </w:rPr>
        <w:t>؛</w:t>
      </w:r>
      <w:r w:rsidRPr="00B23B5A">
        <w:rPr>
          <w:rFonts w:cs="Traditional Arabic" w:hint="cs"/>
          <w:sz w:val="36"/>
          <w:szCs w:val="36"/>
          <w:rtl/>
        </w:rPr>
        <w:t xml:space="preserve"> أي: ورع عن المحرمات.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"أو قال: زعة" بكسر الزاي</w:t>
      </w:r>
      <w:r w:rsidRPr="00B23B5A">
        <w:rPr>
          <w:rFonts w:cs="Traditional Arabic" w:hint="eastAsia"/>
          <w:sz w:val="36"/>
          <w:szCs w:val="36"/>
          <w:rtl/>
        </w:rPr>
        <w:t>؛</w:t>
      </w:r>
      <w:r w:rsidRPr="00B23B5A">
        <w:rPr>
          <w:rFonts w:cs="Traditional Arabic" w:hint="cs"/>
          <w:sz w:val="36"/>
          <w:szCs w:val="36"/>
          <w:rtl/>
        </w:rPr>
        <w:t xml:space="preserve"> أي: وازع يمنعهم من مخالفة الأوامر وارتكاب النواهي.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أنه قال: ليأتين على الناس زمان يُطْرَى فيه الفاجر، ويقرب فيه الماحل، ويعجز فيه المنصف، في ذلك الزمان تكون الأمانة فيه مغنمًا، والزكاة فيه مغرمًا، والصلاة تطاولاً، والصدقة منًّا، وفي ذلك الزمان استشارة الإماء، وسلطان النساء، وإمارة السفهاء</w:t>
      </w:r>
      <w:r w:rsidRPr="00B23B5A">
        <w:rPr>
          <w:rFonts w:cs="Traditional Arabic"/>
          <w:sz w:val="36"/>
          <w:szCs w:val="36"/>
          <w:rtl/>
        </w:rPr>
        <w:t>))؛</w:t>
      </w:r>
      <w:r w:rsidRPr="00B23B5A">
        <w:rPr>
          <w:rFonts w:cs="Traditional Arabic" w:hint="cs"/>
          <w:sz w:val="36"/>
          <w:szCs w:val="36"/>
          <w:rtl/>
        </w:rPr>
        <w:t xml:space="preserve"> رواه ابن المنادي.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(الماحل): هو المماكر والمكايد</w:t>
      </w:r>
      <w:r w:rsidRPr="00B23B5A">
        <w:rPr>
          <w:rFonts w:cs="Traditional Arabic" w:hint="eastAsia"/>
          <w:sz w:val="36"/>
          <w:szCs w:val="36"/>
          <w:rtl/>
        </w:rPr>
        <w:t>؛</w:t>
      </w:r>
      <w:r w:rsidRPr="00B23B5A">
        <w:rPr>
          <w:rFonts w:cs="Traditional Arabic" w:hint="cs"/>
          <w:sz w:val="36"/>
          <w:szCs w:val="36"/>
          <w:rtl/>
        </w:rPr>
        <w:t xml:space="preserve"> قال الجوهري: "المحل: المكر والكيد، يقال: محل به: إذا سعى به إلى السلطان"</w:t>
      </w:r>
      <w:r w:rsidRPr="00B23B5A">
        <w:rPr>
          <w:rFonts w:cs="Traditional Arabic" w:hint="eastAsia"/>
          <w:sz w:val="36"/>
          <w:szCs w:val="36"/>
          <w:rtl/>
        </w:rPr>
        <w:t>،</w:t>
      </w:r>
      <w:r w:rsidRPr="00B23B5A">
        <w:rPr>
          <w:rFonts w:cs="Traditional Arabic" w:hint="cs"/>
          <w:sz w:val="36"/>
          <w:szCs w:val="36"/>
          <w:rtl/>
        </w:rPr>
        <w:t xml:space="preserve"> قال: "والمماحلة: المماكرة والمكايدة".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الأثير: "ورجل مَحِل</w:t>
      </w:r>
      <w:r w:rsidRPr="00B23B5A">
        <w:rPr>
          <w:rFonts w:cs="Traditional Arabic" w:hint="eastAsia"/>
          <w:sz w:val="36"/>
          <w:szCs w:val="36"/>
          <w:rtl/>
        </w:rPr>
        <w:t>؛</w:t>
      </w:r>
      <w:r w:rsidRPr="00B23B5A">
        <w:rPr>
          <w:rFonts w:cs="Traditional Arabic" w:hint="cs"/>
          <w:sz w:val="36"/>
          <w:szCs w:val="36"/>
          <w:rtl/>
        </w:rPr>
        <w:t xml:space="preserve"> أي: ذو كيد".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سيجيء أقوام في آخر الزمان، تكون وجوههم وجوه الآدميين، وقلوبهم قلوب الشياطين، أمثال الذئاب الضواري، ليس في قلوبهم شيء من الرحمة، سف</w:t>
      </w:r>
      <w:r w:rsidRPr="00B23B5A">
        <w:rPr>
          <w:rFonts w:cs="Traditional Arabic" w:hint="eastAsia"/>
          <w:sz w:val="36"/>
          <w:szCs w:val="36"/>
          <w:rtl/>
        </w:rPr>
        <w:t>َّ</w:t>
      </w:r>
      <w:r w:rsidRPr="00B23B5A">
        <w:rPr>
          <w:rFonts w:cs="Traditional Arabic" w:hint="cs"/>
          <w:sz w:val="36"/>
          <w:szCs w:val="36"/>
          <w:rtl/>
        </w:rPr>
        <w:t>اكون للدماء، لا يرعون عن قبيح إن تابعتهم واربوك، وإن تواريت عنهم اغتابوك، وإن حد</w:t>
      </w:r>
      <w:r w:rsidRPr="00B23B5A">
        <w:rPr>
          <w:rFonts w:cs="Traditional Arabic" w:hint="eastAsia"/>
          <w:sz w:val="36"/>
          <w:szCs w:val="36"/>
          <w:rtl/>
        </w:rPr>
        <w:t>َّ</w:t>
      </w:r>
      <w:r w:rsidRPr="00B23B5A">
        <w:rPr>
          <w:rFonts w:cs="Traditional Arabic" w:hint="cs"/>
          <w:sz w:val="36"/>
          <w:szCs w:val="36"/>
          <w:rtl/>
        </w:rPr>
        <w:t>ثوك كذبوك، وإن ائتمنتهم خانوك، صبي</w:t>
      </w:r>
      <w:r w:rsidRPr="00B23B5A">
        <w:rPr>
          <w:rFonts w:cs="Traditional Arabic" w:hint="eastAsia"/>
          <w:sz w:val="36"/>
          <w:szCs w:val="36"/>
          <w:rtl/>
        </w:rPr>
        <w:t>ُّ</w:t>
      </w:r>
      <w:r w:rsidRPr="00B23B5A">
        <w:rPr>
          <w:rFonts w:cs="Traditional Arabic" w:hint="cs"/>
          <w:sz w:val="36"/>
          <w:szCs w:val="36"/>
          <w:rtl/>
        </w:rPr>
        <w:t>هم عارم، وشاب</w:t>
      </w:r>
      <w:r w:rsidRPr="00B23B5A">
        <w:rPr>
          <w:rFonts w:cs="Traditional Arabic" w:hint="eastAsia"/>
          <w:sz w:val="36"/>
          <w:szCs w:val="36"/>
          <w:rtl/>
        </w:rPr>
        <w:t>ُّ</w:t>
      </w:r>
      <w:r w:rsidRPr="00B23B5A">
        <w:rPr>
          <w:rFonts w:cs="Traditional Arabic" w:hint="cs"/>
          <w:sz w:val="36"/>
          <w:szCs w:val="36"/>
          <w:rtl/>
        </w:rPr>
        <w:t>هم شاطر، وشيخُهم لا يأمر بالمعروف ولا ينهى عن المنكر، الاعتزاز بهم ذلٌّ، وطلب ما في أيديهم فقر، الحليم فيهم غاوٍ، والآمِر فيهم بالمعروف مت</w:t>
      </w:r>
      <w:r w:rsidRPr="00B23B5A">
        <w:rPr>
          <w:rFonts w:cs="Traditional Arabic" w:hint="eastAsia"/>
          <w:sz w:val="36"/>
          <w:szCs w:val="36"/>
          <w:rtl/>
        </w:rPr>
        <w:t>َّ</w:t>
      </w:r>
      <w:r w:rsidRPr="00B23B5A">
        <w:rPr>
          <w:rFonts w:cs="Traditional Arabic" w:hint="cs"/>
          <w:sz w:val="36"/>
          <w:szCs w:val="36"/>
          <w:rtl/>
        </w:rPr>
        <w:t>هم، والمؤمن فيهم مستضعف، والفاسق فيهم مشرف، السن</w:t>
      </w:r>
      <w:r w:rsidRPr="00B23B5A">
        <w:rPr>
          <w:rFonts w:cs="Traditional Arabic" w:hint="eastAsia"/>
          <w:sz w:val="36"/>
          <w:szCs w:val="36"/>
          <w:rtl/>
        </w:rPr>
        <w:t>َّ</w:t>
      </w:r>
      <w:r w:rsidRPr="00B23B5A">
        <w:rPr>
          <w:rFonts w:cs="Traditional Arabic" w:hint="cs"/>
          <w:sz w:val="36"/>
          <w:szCs w:val="36"/>
          <w:rtl/>
        </w:rPr>
        <w:t>ة فيهم بدعة، والبدعة فيهم سن</w:t>
      </w:r>
      <w:r w:rsidRPr="00B23B5A">
        <w:rPr>
          <w:rFonts w:cs="Traditional Arabic" w:hint="eastAsia"/>
          <w:sz w:val="36"/>
          <w:szCs w:val="36"/>
          <w:rtl/>
        </w:rPr>
        <w:t>َّ</w:t>
      </w:r>
      <w:r w:rsidRPr="00B23B5A">
        <w:rPr>
          <w:rFonts w:cs="Traditional Arabic" w:hint="cs"/>
          <w:sz w:val="36"/>
          <w:szCs w:val="36"/>
          <w:rtl/>
        </w:rPr>
        <w:t>ة فعند ذلك يسل</w:t>
      </w:r>
      <w:r w:rsidRPr="00B23B5A">
        <w:rPr>
          <w:rFonts w:cs="Traditional Arabic" w:hint="eastAsia"/>
          <w:sz w:val="36"/>
          <w:szCs w:val="36"/>
          <w:rtl/>
        </w:rPr>
        <w:t>ِّ</w:t>
      </w:r>
      <w:r w:rsidRPr="00B23B5A">
        <w:rPr>
          <w:rFonts w:cs="Traditional Arabic" w:hint="cs"/>
          <w:sz w:val="36"/>
          <w:szCs w:val="36"/>
          <w:rtl/>
        </w:rPr>
        <w:t>ط الله عليهم شرارهم، فيدعو خيارهم، فلا يستجاب لهم</w:t>
      </w:r>
      <w:r w:rsidRPr="00B23B5A">
        <w:rPr>
          <w:rFonts w:cs="Traditional Arabic"/>
          <w:sz w:val="36"/>
          <w:szCs w:val="36"/>
          <w:rtl/>
        </w:rPr>
        <w:t>))؛</w:t>
      </w:r>
      <w:r w:rsidRPr="00B23B5A">
        <w:rPr>
          <w:rFonts w:cs="Traditional Arabic" w:hint="cs"/>
          <w:sz w:val="36"/>
          <w:szCs w:val="36"/>
          <w:rtl/>
        </w:rPr>
        <w:t xml:space="preserve"> رواه الطبراني في "الصغير" و"الأوسط"، والخطيب في "تاريخه"، وهو حديث ضعيف، ومع ذلك فهو مُطابِق لحال كثير من المنتسبين إلى الإسلام في زماننا غاية المطابقة.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وقوله: </w:t>
      </w:r>
      <w:r w:rsidRPr="00B23B5A">
        <w:rPr>
          <w:rFonts w:cs="Traditional Arabic"/>
          <w:sz w:val="36"/>
          <w:szCs w:val="36"/>
          <w:rtl/>
        </w:rPr>
        <w:t>((</w:t>
      </w:r>
      <w:r w:rsidRPr="00B23B5A">
        <w:rPr>
          <w:rFonts w:cs="Traditional Arabic" w:hint="cs"/>
          <w:sz w:val="36"/>
          <w:szCs w:val="36"/>
          <w:rtl/>
        </w:rPr>
        <w:t>لا يرِعون عن قبيح</w:t>
      </w:r>
      <w:r w:rsidRPr="00B23B5A">
        <w:rPr>
          <w:rFonts w:cs="Traditional Arabic"/>
          <w:sz w:val="36"/>
          <w:szCs w:val="36"/>
          <w:rtl/>
        </w:rPr>
        <w:t>))</w:t>
      </w:r>
      <w:r w:rsidRPr="00B23B5A">
        <w:rPr>
          <w:rFonts w:cs="Traditional Arabic" w:hint="cs"/>
          <w:sz w:val="36"/>
          <w:szCs w:val="36"/>
          <w:rtl/>
        </w:rPr>
        <w:t>: هو بكسر الراء</w:t>
      </w:r>
      <w:r w:rsidRPr="00B23B5A">
        <w:rPr>
          <w:rFonts w:cs="Traditional Arabic" w:hint="eastAsia"/>
          <w:sz w:val="36"/>
          <w:szCs w:val="36"/>
          <w:rtl/>
        </w:rPr>
        <w:t>؛</w:t>
      </w:r>
      <w:r w:rsidRPr="00B23B5A">
        <w:rPr>
          <w:rFonts w:cs="Traditional Arabic" w:hint="cs"/>
          <w:sz w:val="36"/>
          <w:szCs w:val="36"/>
          <w:rtl/>
        </w:rPr>
        <w:t xml:space="preserve"> أي: لا يكف</w:t>
      </w:r>
      <w:r w:rsidRPr="00B23B5A">
        <w:rPr>
          <w:rFonts w:cs="Traditional Arabic" w:hint="eastAsia"/>
          <w:sz w:val="36"/>
          <w:szCs w:val="36"/>
          <w:rtl/>
        </w:rPr>
        <w:t>ُّ</w:t>
      </w:r>
      <w:r w:rsidRPr="00B23B5A">
        <w:rPr>
          <w:rFonts w:cs="Traditional Arabic" w:hint="cs"/>
          <w:sz w:val="36"/>
          <w:szCs w:val="36"/>
          <w:rtl/>
        </w:rPr>
        <w:t>ون عنه ولا يتحرجون من إتيانه.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وقوله: </w:t>
      </w:r>
      <w:r w:rsidRPr="00B23B5A">
        <w:rPr>
          <w:rFonts w:cs="Traditional Arabic"/>
          <w:sz w:val="36"/>
          <w:szCs w:val="36"/>
          <w:rtl/>
        </w:rPr>
        <w:t>((</w:t>
      </w:r>
      <w:r w:rsidRPr="00B23B5A">
        <w:rPr>
          <w:rFonts w:cs="Traditional Arabic" w:hint="cs"/>
          <w:sz w:val="36"/>
          <w:szCs w:val="36"/>
          <w:rtl/>
        </w:rPr>
        <w:t>واربوك</w:t>
      </w:r>
      <w:r w:rsidRPr="00B23B5A">
        <w:rPr>
          <w:rFonts w:cs="Traditional Arabic"/>
          <w:sz w:val="36"/>
          <w:szCs w:val="36"/>
          <w:rtl/>
        </w:rPr>
        <w:t>))</w:t>
      </w:r>
      <w:r w:rsidRPr="00B23B5A">
        <w:rPr>
          <w:rFonts w:cs="Traditional Arabic" w:hint="cs"/>
          <w:sz w:val="36"/>
          <w:szCs w:val="36"/>
          <w:rtl/>
        </w:rPr>
        <w:t>: قال ابن الأثير: "أي: خادعوك، من الورب، وهو الفساد"</w:t>
      </w:r>
      <w:r w:rsidRPr="00B23B5A">
        <w:rPr>
          <w:rFonts w:cs="Traditional Arabic" w:hint="eastAsia"/>
          <w:sz w:val="36"/>
          <w:szCs w:val="36"/>
          <w:rtl/>
        </w:rPr>
        <w:t>،</w:t>
      </w:r>
      <w:r w:rsidRPr="00B23B5A">
        <w:rPr>
          <w:rFonts w:cs="Traditional Arabic" w:hint="cs"/>
          <w:sz w:val="36"/>
          <w:szCs w:val="36"/>
          <w:rtl/>
        </w:rPr>
        <w:t xml:space="preserve"> ونقل ابن منظور عن الليث أنه قال: "المواربة: المداهاة والمخاتلة"</w:t>
      </w:r>
      <w:r w:rsidRPr="00B23B5A">
        <w:rPr>
          <w:rFonts w:cs="Traditional Arabic" w:hint="eastAsia"/>
          <w:sz w:val="36"/>
          <w:szCs w:val="36"/>
          <w:rtl/>
        </w:rPr>
        <w:t>،</w:t>
      </w:r>
      <w:r w:rsidRPr="00B23B5A">
        <w:rPr>
          <w:rFonts w:cs="Traditional Arabic" w:hint="cs"/>
          <w:sz w:val="36"/>
          <w:szCs w:val="36"/>
          <w:rtl/>
        </w:rPr>
        <w:t xml:space="preserve"> قال: "وقال أبو منصور: المواربة مأخوذة من الأرب، وهو الدهاء فحولت الهمزة واوًا".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صبي</w:t>
      </w:r>
      <w:r w:rsidRPr="00B23B5A">
        <w:rPr>
          <w:rFonts w:cs="Traditional Arabic" w:hint="eastAsia"/>
          <w:sz w:val="36"/>
          <w:szCs w:val="36"/>
          <w:rtl/>
        </w:rPr>
        <w:t>ُّ</w:t>
      </w:r>
      <w:r w:rsidRPr="00B23B5A">
        <w:rPr>
          <w:rFonts w:cs="Traditional Arabic" w:hint="cs"/>
          <w:sz w:val="36"/>
          <w:szCs w:val="36"/>
          <w:rtl/>
        </w:rPr>
        <w:t>هم عارم</w:t>
      </w:r>
      <w:r w:rsidRPr="00B23B5A">
        <w:rPr>
          <w:rFonts w:cs="Traditional Arabic"/>
          <w:sz w:val="36"/>
          <w:szCs w:val="36"/>
          <w:rtl/>
        </w:rPr>
        <w:t>))؛</w:t>
      </w:r>
      <w:r w:rsidRPr="00B23B5A">
        <w:rPr>
          <w:rFonts w:cs="Traditional Arabic" w:hint="cs"/>
          <w:sz w:val="36"/>
          <w:szCs w:val="36"/>
          <w:rtl/>
        </w:rPr>
        <w:t xml:space="preserve"> أي: شرس</w:t>
      </w:r>
      <w:r w:rsidRPr="00B23B5A">
        <w:rPr>
          <w:rFonts w:cs="Traditional Arabic" w:hint="eastAsia"/>
          <w:sz w:val="36"/>
          <w:szCs w:val="36"/>
          <w:rtl/>
        </w:rPr>
        <w:t>،</w:t>
      </w:r>
      <w:r w:rsidRPr="00B23B5A">
        <w:rPr>
          <w:rFonts w:cs="Traditional Arabic" w:hint="cs"/>
          <w:sz w:val="36"/>
          <w:szCs w:val="36"/>
          <w:rtl/>
        </w:rPr>
        <w:t xml:space="preserve"> قال ابن الأثير وابن منظور: "العُرَام: الشدة والقوة والشراسة، ورجل عارم</w:t>
      </w:r>
      <w:r w:rsidRPr="00B23B5A">
        <w:rPr>
          <w:rFonts w:cs="Traditional Arabic" w:hint="eastAsia"/>
          <w:sz w:val="36"/>
          <w:szCs w:val="36"/>
          <w:rtl/>
        </w:rPr>
        <w:t>؛</w:t>
      </w:r>
      <w:r>
        <w:rPr>
          <w:rFonts w:cs="Traditional Arabic" w:hint="cs"/>
          <w:sz w:val="36"/>
          <w:szCs w:val="36"/>
          <w:rtl/>
        </w:rPr>
        <w:t xml:space="preserve"> أي: خبيث شرير".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قوله: </w:t>
      </w:r>
      <w:r w:rsidRPr="00B23B5A">
        <w:rPr>
          <w:rFonts w:cs="Traditional Arabic"/>
          <w:sz w:val="36"/>
          <w:szCs w:val="36"/>
          <w:rtl/>
        </w:rPr>
        <w:t>((</w:t>
      </w:r>
      <w:r w:rsidRPr="00B23B5A">
        <w:rPr>
          <w:rFonts w:cs="Traditional Arabic" w:hint="cs"/>
          <w:sz w:val="36"/>
          <w:szCs w:val="36"/>
          <w:rtl/>
        </w:rPr>
        <w:t>وشاب</w:t>
      </w:r>
      <w:r w:rsidRPr="00B23B5A">
        <w:rPr>
          <w:rFonts w:cs="Traditional Arabic" w:hint="eastAsia"/>
          <w:sz w:val="36"/>
          <w:szCs w:val="36"/>
          <w:rtl/>
        </w:rPr>
        <w:t>ُّ</w:t>
      </w:r>
      <w:r w:rsidRPr="00B23B5A">
        <w:rPr>
          <w:rFonts w:cs="Traditional Arabic" w:hint="cs"/>
          <w:sz w:val="36"/>
          <w:szCs w:val="36"/>
          <w:rtl/>
        </w:rPr>
        <w:t>هم شاطر</w:t>
      </w:r>
      <w:r w:rsidRPr="00B23B5A">
        <w:rPr>
          <w:rFonts w:cs="Traditional Arabic"/>
          <w:sz w:val="36"/>
          <w:szCs w:val="36"/>
          <w:rtl/>
        </w:rPr>
        <w:t>))</w:t>
      </w:r>
      <w:r w:rsidRPr="00B23B5A">
        <w:rPr>
          <w:rFonts w:cs="Traditional Arabic" w:hint="cs"/>
          <w:sz w:val="36"/>
          <w:szCs w:val="36"/>
          <w:rtl/>
        </w:rPr>
        <w:t>: قال الجوهري: "الشاطر: الذي أعيى أهله خبثًا".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ونقل ابن منظور عن أبي إسحاق أنه قال: "قول الناس: فلان شاطر معناه: أنه أخذ في نحو غير الاستواء، ولذلك قيل له: شاطر</w:t>
      </w:r>
      <w:r w:rsidRPr="00B23B5A">
        <w:rPr>
          <w:rFonts w:cs="Traditional Arabic" w:hint="eastAsia"/>
          <w:sz w:val="36"/>
          <w:szCs w:val="36"/>
          <w:rtl/>
        </w:rPr>
        <w:t>؛</w:t>
      </w:r>
      <w:r w:rsidRPr="00B23B5A">
        <w:rPr>
          <w:rFonts w:cs="Traditional Arabic" w:hint="cs"/>
          <w:sz w:val="36"/>
          <w:szCs w:val="36"/>
          <w:rtl/>
        </w:rPr>
        <w:t xml:space="preserve"> لأنه تباعد عن الاستواء".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أنه قال: يأتي على الناس زمان هم ذئاب، فمَن لم يكن ذئبًا أكلته الذئاب</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مَن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في قول الله - عز وجل -: </w:t>
      </w:r>
      <w:r w:rsidR="00043967">
        <w:rPr>
          <w:rFonts w:cs="Traditional Arabic" w:hint="cs"/>
          <w:sz w:val="36"/>
          <w:szCs w:val="36"/>
          <w:rtl/>
        </w:rPr>
        <w:t>﴿</w:t>
      </w:r>
      <w:r w:rsidRPr="00B23B5A">
        <w:rPr>
          <w:rFonts w:cs="Traditional Arabic"/>
          <w:sz w:val="36"/>
          <w:szCs w:val="36"/>
          <w:rtl/>
        </w:rPr>
        <w:t>وَحِيلَ بَيْنَهُمْ وَبَيْنَ مَا يَشْتَهُونَ</w:t>
      </w:r>
      <w:r w:rsidRPr="00B23B5A">
        <w:rPr>
          <w:rFonts w:cs="Traditional Arabic" w:hint="cs"/>
          <w:sz w:val="36"/>
          <w:szCs w:val="36"/>
          <w:rtl/>
        </w:rPr>
        <w:t>...</w:t>
      </w:r>
      <w:r w:rsidR="00043967">
        <w:rPr>
          <w:rFonts w:cs="Traditional Arabic" w:hint="cs"/>
          <w:sz w:val="36"/>
          <w:szCs w:val="36"/>
          <w:rtl/>
        </w:rPr>
        <w:t>﴾</w:t>
      </w:r>
      <w:r w:rsidRPr="00B23B5A">
        <w:rPr>
          <w:rFonts w:cs="Traditional Arabic"/>
          <w:sz w:val="36"/>
          <w:szCs w:val="36"/>
          <w:rtl/>
        </w:rPr>
        <w:t xml:space="preserve"> [سبأ</w:t>
      </w:r>
      <w:r w:rsidRPr="00B23B5A">
        <w:rPr>
          <w:rFonts w:cs="Traditional Arabic" w:hint="cs"/>
          <w:sz w:val="36"/>
          <w:szCs w:val="36"/>
          <w:rtl/>
        </w:rPr>
        <w:t>:</w:t>
      </w:r>
      <w:r w:rsidRPr="00B23B5A">
        <w:rPr>
          <w:rFonts w:cs="Traditional Arabic"/>
          <w:sz w:val="36"/>
          <w:szCs w:val="36"/>
          <w:rtl/>
        </w:rPr>
        <w:t xml:space="preserve"> 54]</w:t>
      </w:r>
      <w:r w:rsidRPr="00B23B5A">
        <w:rPr>
          <w:rFonts w:cs="Traditional Arabic" w:hint="cs"/>
          <w:sz w:val="36"/>
          <w:szCs w:val="36"/>
          <w:rtl/>
        </w:rPr>
        <w:t xml:space="preserve"> إلى آخر الآية</w:t>
      </w:r>
      <w:r w:rsidRPr="00B23B5A">
        <w:rPr>
          <w:rFonts w:cs="Traditional Arabic" w:hint="eastAsia"/>
          <w:sz w:val="36"/>
          <w:szCs w:val="36"/>
          <w:rtl/>
        </w:rPr>
        <w:t>،</w:t>
      </w:r>
      <w:r w:rsidRPr="00B23B5A">
        <w:rPr>
          <w:rFonts w:cs="Traditional Arabic" w:hint="cs"/>
          <w:sz w:val="36"/>
          <w:szCs w:val="36"/>
          <w:rtl/>
        </w:rPr>
        <w:t xml:space="preserve"> قال: كان رجل من بني إسرائيل آتاه الله مالاً، فمات، فورثه ابنٌ له تافه - أي: فاسد - فكان يعمل في مال الله بمعاصي الله، فلم</w:t>
      </w:r>
      <w:r w:rsidRPr="00B23B5A">
        <w:rPr>
          <w:rFonts w:cs="Traditional Arabic" w:hint="eastAsia"/>
          <w:sz w:val="36"/>
          <w:szCs w:val="36"/>
          <w:rtl/>
        </w:rPr>
        <w:t>َّ</w:t>
      </w:r>
      <w:r w:rsidRPr="00B23B5A">
        <w:rPr>
          <w:rFonts w:cs="Traditional Arabic" w:hint="cs"/>
          <w:sz w:val="36"/>
          <w:szCs w:val="36"/>
          <w:rtl/>
        </w:rPr>
        <w:t>ا رأى ذلك إخوان أبيه أتوا الفتى، فعذلوه، ولاموه، فضجر الفتى، فباع عقاره بصامت، ثم رحل، فأتى عينًا ثجاجة، فسرح فيها ماله، وابتنى قصرًا، فبينما هو ذات يوم جالس إذ شملت عليه ريح بامرأة من أحسن الناس وجهًا وأطيبهم أرجًا - أي: ريحًا - فقالت: مَن أنت يا عبدالله؟ فقال: أنا امرؤ من بني إسرائيل</w:t>
      </w:r>
      <w:r w:rsidRPr="00B23B5A">
        <w:rPr>
          <w:rFonts w:cs="Traditional Arabic" w:hint="eastAsia"/>
          <w:sz w:val="36"/>
          <w:szCs w:val="36"/>
          <w:rtl/>
        </w:rPr>
        <w:t>،</w:t>
      </w:r>
      <w:r w:rsidRPr="00B23B5A">
        <w:rPr>
          <w:rFonts w:cs="Traditional Arabic" w:hint="cs"/>
          <w:sz w:val="36"/>
          <w:szCs w:val="36"/>
          <w:rtl/>
        </w:rPr>
        <w:t xml:space="preserve"> قالت: فلك هذا القصر وهذا المال؟ فقال: نعم</w:t>
      </w:r>
      <w:r w:rsidRPr="00B23B5A">
        <w:rPr>
          <w:rFonts w:cs="Traditional Arabic" w:hint="eastAsia"/>
          <w:sz w:val="36"/>
          <w:szCs w:val="36"/>
          <w:rtl/>
        </w:rPr>
        <w:t>،</w:t>
      </w:r>
      <w:r w:rsidRPr="00B23B5A">
        <w:rPr>
          <w:rFonts w:cs="Traditional Arabic" w:hint="cs"/>
          <w:sz w:val="36"/>
          <w:szCs w:val="36"/>
          <w:rtl/>
        </w:rPr>
        <w:t xml:space="preserve"> قالت: فهل لك من زوجة؟ قال: لا</w:t>
      </w:r>
      <w:r w:rsidRPr="00B23B5A">
        <w:rPr>
          <w:rFonts w:cs="Traditional Arabic" w:hint="eastAsia"/>
          <w:sz w:val="36"/>
          <w:szCs w:val="36"/>
          <w:rtl/>
        </w:rPr>
        <w:t>،</w:t>
      </w:r>
      <w:r w:rsidRPr="00B23B5A">
        <w:rPr>
          <w:rFonts w:cs="Traditional Arabic" w:hint="cs"/>
          <w:sz w:val="36"/>
          <w:szCs w:val="36"/>
          <w:rtl/>
        </w:rPr>
        <w:t xml:space="preserve"> قالت: فكيف يهنيك العيش ولا زوجة لك؟ قال: قد كان ذاك</w:t>
      </w:r>
      <w:r w:rsidRPr="00B23B5A">
        <w:rPr>
          <w:rFonts w:cs="Traditional Arabic" w:hint="eastAsia"/>
          <w:sz w:val="36"/>
          <w:szCs w:val="36"/>
          <w:rtl/>
        </w:rPr>
        <w:t>،</w:t>
      </w:r>
      <w:r w:rsidRPr="00B23B5A">
        <w:rPr>
          <w:rFonts w:cs="Traditional Arabic" w:hint="cs"/>
          <w:sz w:val="36"/>
          <w:szCs w:val="36"/>
          <w:rtl/>
        </w:rPr>
        <w:t xml:space="preserve"> قال: فهل لك من بعل؟ قالت: لا</w:t>
      </w:r>
      <w:r w:rsidRPr="00B23B5A">
        <w:rPr>
          <w:rFonts w:cs="Traditional Arabic" w:hint="eastAsia"/>
          <w:sz w:val="36"/>
          <w:szCs w:val="36"/>
          <w:rtl/>
        </w:rPr>
        <w:t>،</w:t>
      </w:r>
      <w:r w:rsidRPr="00B23B5A">
        <w:rPr>
          <w:rFonts w:cs="Traditional Arabic" w:hint="cs"/>
          <w:sz w:val="36"/>
          <w:szCs w:val="36"/>
          <w:rtl/>
        </w:rPr>
        <w:t xml:space="preserve"> قال: فهل لك إلى أن أتزوجك؟ قالت: إني امرأة منك على مسيرة ميل، فإذا كان غدًا فتزو</w:t>
      </w:r>
      <w:r w:rsidRPr="00B23B5A">
        <w:rPr>
          <w:rFonts w:cs="Traditional Arabic" w:hint="eastAsia"/>
          <w:sz w:val="36"/>
          <w:szCs w:val="36"/>
          <w:rtl/>
        </w:rPr>
        <w:t>َّ</w:t>
      </w:r>
      <w:r w:rsidRPr="00B23B5A">
        <w:rPr>
          <w:rFonts w:cs="Traditional Arabic" w:hint="cs"/>
          <w:sz w:val="36"/>
          <w:szCs w:val="36"/>
          <w:rtl/>
        </w:rPr>
        <w:t>د زاد يوم وائتني، وإن رأيت في طريقك هولاً فلا يهولنك</w:t>
      </w:r>
      <w:r w:rsidRPr="00B23B5A">
        <w:rPr>
          <w:rFonts w:cs="Traditional Arabic" w:hint="eastAsia"/>
          <w:sz w:val="36"/>
          <w:szCs w:val="36"/>
          <w:rtl/>
        </w:rPr>
        <w:t>،</w:t>
      </w:r>
      <w:r w:rsidRPr="00B23B5A">
        <w:rPr>
          <w:rFonts w:cs="Traditional Arabic" w:hint="cs"/>
          <w:sz w:val="36"/>
          <w:szCs w:val="36"/>
          <w:rtl/>
        </w:rPr>
        <w:t xml:space="preserve"> فلما كان من الغد تزو</w:t>
      </w:r>
      <w:r w:rsidRPr="00B23B5A">
        <w:rPr>
          <w:rFonts w:cs="Traditional Arabic" w:hint="eastAsia"/>
          <w:sz w:val="36"/>
          <w:szCs w:val="36"/>
          <w:rtl/>
        </w:rPr>
        <w:t>َّ</w:t>
      </w:r>
      <w:r w:rsidRPr="00B23B5A">
        <w:rPr>
          <w:rFonts w:cs="Traditional Arabic" w:hint="cs"/>
          <w:sz w:val="36"/>
          <w:szCs w:val="36"/>
          <w:rtl/>
        </w:rPr>
        <w:t>د زاد يوم وانطلق، فانتهى إلى قصر، فقرع رتاجه، فخرج إليه شابٌّ من أحسن الناس وجهًا وأطيبهم أرجًا - أي: ريحًا - فقال: مَن أنت يا عبدالله؟ فقال: أنا إسرائيلي</w:t>
      </w:r>
      <w:r w:rsidRPr="00B23B5A">
        <w:rPr>
          <w:rFonts w:cs="Traditional Arabic" w:hint="eastAsia"/>
          <w:sz w:val="36"/>
          <w:szCs w:val="36"/>
          <w:rtl/>
        </w:rPr>
        <w:t>،</w:t>
      </w:r>
      <w:r w:rsidRPr="00B23B5A">
        <w:rPr>
          <w:rFonts w:cs="Traditional Arabic" w:hint="cs"/>
          <w:sz w:val="36"/>
          <w:szCs w:val="36"/>
          <w:rtl/>
        </w:rPr>
        <w:t xml:space="preserve"> قال: فما حاجتك؟ قال: دعتني صاحبة هذا القصر إلى نفسها</w:t>
      </w:r>
      <w:r w:rsidRPr="00B23B5A">
        <w:rPr>
          <w:rFonts w:cs="Traditional Arabic" w:hint="eastAsia"/>
          <w:sz w:val="36"/>
          <w:szCs w:val="36"/>
          <w:rtl/>
        </w:rPr>
        <w:t>،</w:t>
      </w:r>
      <w:r w:rsidRPr="00B23B5A">
        <w:rPr>
          <w:rFonts w:cs="Traditional Arabic" w:hint="cs"/>
          <w:sz w:val="36"/>
          <w:szCs w:val="36"/>
          <w:rtl/>
        </w:rPr>
        <w:t xml:space="preserve"> قال: صدقت</w:t>
      </w:r>
      <w:r w:rsidRPr="00B23B5A">
        <w:rPr>
          <w:rFonts w:cs="Traditional Arabic" w:hint="eastAsia"/>
          <w:sz w:val="36"/>
          <w:szCs w:val="36"/>
          <w:rtl/>
        </w:rPr>
        <w:t>،</w:t>
      </w:r>
      <w:r w:rsidRPr="00B23B5A">
        <w:rPr>
          <w:rFonts w:cs="Traditional Arabic" w:hint="cs"/>
          <w:sz w:val="36"/>
          <w:szCs w:val="36"/>
          <w:rtl/>
        </w:rPr>
        <w:t xml:space="preserve"> قال: فهل رأيت في الطريق هولاً؟ قال: نعم</w:t>
      </w:r>
      <w:r w:rsidRPr="00B23B5A">
        <w:rPr>
          <w:rFonts w:cs="Traditional Arabic" w:hint="eastAsia"/>
          <w:sz w:val="36"/>
          <w:szCs w:val="36"/>
          <w:rtl/>
        </w:rPr>
        <w:t>،</w:t>
      </w:r>
      <w:r w:rsidRPr="00B23B5A">
        <w:rPr>
          <w:rFonts w:cs="Traditional Arabic" w:hint="cs"/>
          <w:sz w:val="36"/>
          <w:szCs w:val="36"/>
          <w:rtl/>
        </w:rPr>
        <w:t xml:space="preserve"> ولولا أنها أخبرتني أن لا بأس علي</w:t>
      </w:r>
      <w:r w:rsidRPr="00B23B5A">
        <w:rPr>
          <w:rFonts w:cs="Traditional Arabic" w:hint="eastAsia"/>
          <w:sz w:val="36"/>
          <w:szCs w:val="36"/>
          <w:rtl/>
        </w:rPr>
        <w:t>َّ</w:t>
      </w:r>
      <w:r w:rsidRPr="00B23B5A">
        <w:rPr>
          <w:rFonts w:cs="Traditional Arabic" w:hint="cs"/>
          <w:sz w:val="36"/>
          <w:szCs w:val="36"/>
          <w:rtl/>
        </w:rPr>
        <w:t xml:space="preserve"> لهالني الذي رأيتُ</w:t>
      </w:r>
      <w:r w:rsidRPr="00B23B5A">
        <w:rPr>
          <w:rFonts w:cs="Traditional Arabic" w:hint="eastAsia"/>
          <w:sz w:val="36"/>
          <w:szCs w:val="36"/>
          <w:rtl/>
        </w:rPr>
        <w:t>،</w:t>
      </w:r>
      <w:r w:rsidRPr="00B23B5A">
        <w:rPr>
          <w:rFonts w:cs="Traditional Arabic" w:hint="cs"/>
          <w:sz w:val="36"/>
          <w:szCs w:val="36"/>
          <w:rtl/>
        </w:rPr>
        <w:t xml:space="preserve"> قال: ما رأيتَ؟ قال: أقبلتُ، حتى إذا انفرج بي السبيل إذا أنا بكلبة فاتحة فاها، ففزعت، فوثبت فإذا أنا من ورائها، وإذا جراؤها ينبحن في بطنها</w:t>
      </w:r>
      <w:r w:rsidRPr="00B23B5A">
        <w:rPr>
          <w:rFonts w:cs="Traditional Arabic" w:hint="eastAsia"/>
          <w:sz w:val="36"/>
          <w:szCs w:val="36"/>
          <w:rtl/>
        </w:rPr>
        <w:t>،</w:t>
      </w:r>
      <w:r w:rsidRPr="00B23B5A">
        <w:rPr>
          <w:rFonts w:cs="Traditional Arabic" w:hint="cs"/>
          <w:sz w:val="36"/>
          <w:szCs w:val="36"/>
          <w:rtl/>
        </w:rPr>
        <w:t xml:space="preserve"> فقال الشاب: لست تدرك هذا، هذا يكون في آخر الزمان، يقاعد الغلام المشيخة في مجلسهم، ويسر</w:t>
      </w:r>
      <w:r w:rsidRPr="00B23B5A">
        <w:rPr>
          <w:rFonts w:cs="Traditional Arabic" w:hint="eastAsia"/>
          <w:sz w:val="36"/>
          <w:szCs w:val="36"/>
          <w:rtl/>
        </w:rPr>
        <w:t>ُّ</w:t>
      </w:r>
      <w:r w:rsidRPr="00B23B5A">
        <w:rPr>
          <w:rFonts w:cs="Traditional Arabic" w:hint="cs"/>
          <w:sz w:val="36"/>
          <w:szCs w:val="36"/>
          <w:rtl/>
        </w:rPr>
        <w:t>هم حديثه</w:t>
      </w:r>
      <w:r w:rsidRPr="00B23B5A">
        <w:rPr>
          <w:rFonts w:cs="Traditional Arabic" w:hint="eastAsia"/>
          <w:sz w:val="36"/>
          <w:szCs w:val="36"/>
          <w:rtl/>
        </w:rPr>
        <w:t>،</w:t>
      </w:r>
      <w:r w:rsidRPr="00B23B5A">
        <w:rPr>
          <w:rFonts w:cs="Traditional Arabic" w:hint="cs"/>
          <w:sz w:val="36"/>
          <w:szCs w:val="36"/>
          <w:rtl/>
        </w:rPr>
        <w:t xml:space="preserve"> قال: ثم أقبلت، حتى إذا انفرج بي السبيل إذا أنا بمائة عنز حفل، وإذا فيها جدي يمص</w:t>
      </w:r>
      <w:r w:rsidRPr="00B23B5A">
        <w:rPr>
          <w:rFonts w:cs="Traditional Arabic" w:hint="eastAsia"/>
          <w:sz w:val="36"/>
          <w:szCs w:val="36"/>
          <w:rtl/>
        </w:rPr>
        <w:t>ُّ</w:t>
      </w:r>
      <w:r w:rsidRPr="00B23B5A">
        <w:rPr>
          <w:rFonts w:cs="Traditional Arabic" w:hint="cs"/>
          <w:sz w:val="36"/>
          <w:szCs w:val="36"/>
          <w:rtl/>
        </w:rPr>
        <w:t>ها، فإذا أتى عليها وظن</w:t>
      </w:r>
      <w:r w:rsidRPr="00B23B5A">
        <w:rPr>
          <w:rFonts w:cs="Traditional Arabic" w:hint="eastAsia"/>
          <w:sz w:val="36"/>
          <w:szCs w:val="36"/>
          <w:rtl/>
        </w:rPr>
        <w:t>َّ</w:t>
      </w:r>
      <w:r w:rsidRPr="00B23B5A">
        <w:rPr>
          <w:rFonts w:cs="Traditional Arabic" w:hint="cs"/>
          <w:sz w:val="36"/>
          <w:szCs w:val="36"/>
          <w:rtl/>
        </w:rPr>
        <w:t xml:space="preserve"> أنه لم يترك شيئًا فتح فاه يلتمس الزيادة</w:t>
      </w:r>
      <w:r w:rsidRPr="00B23B5A">
        <w:rPr>
          <w:rFonts w:cs="Traditional Arabic" w:hint="eastAsia"/>
          <w:sz w:val="36"/>
          <w:szCs w:val="36"/>
          <w:rtl/>
        </w:rPr>
        <w:t>،</w:t>
      </w:r>
      <w:r w:rsidRPr="00B23B5A">
        <w:rPr>
          <w:rFonts w:cs="Traditional Arabic" w:hint="cs"/>
          <w:sz w:val="36"/>
          <w:szCs w:val="36"/>
          <w:rtl/>
        </w:rPr>
        <w:t xml:space="preserve"> فقال: لست تدرك هذا، هذا يكون في آخر الزمان، ملك يجمع صامت الناس كلهم، حتى إذا ظن أنه لم يترك شيئًا فتح فاه يلتمس الزيادة</w:t>
      </w:r>
      <w:r w:rsidRPr="00B23B5A">
        <w:rPr>
          <w:rFonts w:cs="Traditional Arabic" w:hint="eastAsia"/>
          <w:sz w:val="36"/>
          <w:szCs w:val="36"/>
          <w:rtl/>
        </w:rPr>
        <w:t>،</w:t>
      </w:r>
      <w:r w:rsidRPr="00B23B5A">
        <w:rPr>
          <w:rFonts w:cs="Traditional Arabic" w:hint="cs"/>
          <w:sz w:val="36"/>
          <w:szCs w:val="36"/>
          <w:rtl/>
        </w:rPr>
        <w:t xml:space="preserve"> قال: ثم أقبلت، حتى إذا انفرج بي السبيل إذا أنا بشجر، فأعجبني غصن من شجرة منها ناضرة، فأردت قطعه، فنادتني شجرة أخرى: يا عبدالله من</w:t>
      </w:r>
      <w:r w:rsidRPr="00B23B5A">
        <w:rPr>
          <w:rFonts w:cs="Traditional Arabic" w:hint="eastAsia"/>
          <w:sz w:val="36"/>
          <w:szCs w:val="36"/>
          <w:rtl/>
        </w:rPr>
        <w:t>ِّ</w:t>
      </w:r>
      <w:r w:rsidRPr="00B23B5A">
        <w:rPr>
          <w:rFonts w:cs="Traditional Arabic" w:hint="cs"/>
          <w:sz w:val="36"/>
          <w:szCs w:val="36"/>
          <w:rtl/>
        </w:rPr>
        <w:t>ي فخذ حتى ناداني الشجر أجمع: يا عبدالله من</w:t>
      </w:r>
      <w:r w:rsidRPr="00B23B5A">
        <w:rPr>
          <w:rFonts w:cs="Traditional Arabic" w:hint="eastAsia"/>
          <w:sz w:val="36"/>
          <w:szCs w:val="36"/>
          <w:rtl/>
        </w:rPr>
        <w:t>ِّ</w:t>
      </w:r>
      <w:r w:rsidRPr="00B23B5A">
        <w:rPr>
          <w:rFonts w:cs="Traditional Arabic" w:hint="cs"/>
          <w:sz w:val="36"/>
          <w:szCs w:val="36"/>
          <w:rtl/>
        </w:rPr>
        <w:t>ي فخُذْ</w:t>
      </w:r>
      <w:r w:rsidRPr="00B23B5A">
        <w:rPr>
          <w:rFonts w:cs="Traditional Arabic" w:hint="eastAsia"/>
          <w:sz w:val="36"/>
          <w:szCs w:val="36"/>
          <w:rtl/>
        </w:rPr>
        <w:t>،</w:t>
      </w:r>
      <w:r w:rsidRPr="00B23B5A">
        <w:rPr>
          <w:rFonts w:cs="Traditional Arabic" w:hint="cs"/>
          <w:sz w:val="36"/>
          <w:szCs w:val="36"/>
          <w:rtl/>
        </w:rPr>
        <w:t xml:space="preserve"> فقال: لست تدرك هذا، هذا يكون في آخر الزمان، يقل</w:t>
      </w:r>
      <w:r w:rsidRPr="00B23B5A">
        <w:rPr>
          <w:rFonts w:cs="Traditional Arabic" w:hint="eastAsia"/>
          <w:sz w:val="36"/>
          <w:szCs w:val="36"/>
          <w:rtl/>
        </w:rPr>
        <w:t>ُّ</w:t>
      </w:r>
      <w:r w:rsidRPr="00B23B5A">
        <w:rPr>
          <w:rFonts w:cs="Traditional Arabic" w:hint="cs"/>
          <w:sz w:val="36"/>
          <w:szCs w:val="36"/>
          <w:rtl/>
        </w:rPr>
        <w:t xml:space="preserve"> الرجال ويكثر النساء، حتى إن الرجل ليخطب المرأة، فتدعوه العشر </w:t>
      </w:r>
      <w:r w:rsidRPr="00B23B5A">
        <w:rPr>
          <w:rFonts w:cs="Traditional Arabic" w:hint="cs"/>
          <w:sz w:val="36"/>
          <w:szCs w:val="36"/>
          <w:rtl/>
        </w:rPr>
        <w:lastRenderedPageBreak/>
        <w:t>والعشرون إلى أنفسهن</w:t>
      </w:r>
      <w:r w:rsidRPr="00B23B5A">
        <w:rPr>
          <w:rFonts w:cs="Traditional Arabic" w:hint="eastAsia"/>
          <w:sz w:val="36"/>
          <w:szCs w:val="36"/>
          <w:rtl/>
        </w:rPr>
        <w:t>،</w:t>
      </w:r>
      <w:r w:rsidRPr="00B23B5A">
        <w:rPr>
          <w:rFonts w:cs="Traditional Arabic" w:hint="cs"/>
          <w:sz w:val="36"/>
          <w:szCs w:val="36"/>
          <w:rtl/>
        </w:rPr>
        <w:t xml:space="preserve"> قال: ثم أقبلت، حتى إذا انفرج بي السبيل</w:t>
      </w:r>
      <w:r w:rsidRPr="00B23B5A">
        <w:rPr>
          <w:rFonts w:cs="Traditional Arabic" w:hint="eastAsia"/>
          <w:sz w:val="36"/>
          <w:szCs w:val="36"/>
          <w:rtl/>
        </w:rPr>
        <w:t>،</w:t>
      </w:r>
      <w:r w:rsidRPr="00B23B5A">
        <w:rPr>
          <w:rFonts w:cs="Traditional Arabic" w:hint="cs"/>
          <w:sz w:val="36"/>
          <w:szCs w:val="36"/>
          <w:rtl/>
        </w:rPr>
        <w:t xml:space="preserve"> فإذا أنا برجل قائم على عين، يغرف لكل إنسان من الماء، فإذا تصد</w:t>
      </w:r>
      <w:r w:rsidRPr="00B23B5A">
        <w:rPr>
          <w:rFonts w:cs="Traditional Arabic" w:hint="eastAsia"/>
          <w:sz w:val="36"/>
          <w:szCs w:val="36"/>
          <w:rtl/>
        </w:rPr>
        <w:t>َّ</w:t>
      </w:r>
      <w:r w:rsidRPr="00B23B5A">
        <w:rPr>
          <w:rFonts w:cs="Traditional Arabic" w:hint="cs"/>
          <w:sz w:val="36"/>
          <w:szCs w:val="36"/>
          <w:rtl/>
        </w:rPr>
        <w:t>عوا عنه صب</w:t>
      </w:r>
      <w:r w:rsidRPr="00B23B5A">
        <w:rPr>
          <w:rFonts w:cs="Traditional Arabic" w:hint="eastAsia"/>
          <w:sz w:val="36"/>
          <w:szCs w:val="36"/>
          <w:rtl/>
        </w:rPr>
        <w:t>َّ</w:t>
      </w:r>
      <w:r w:rsidRPr="00B23B5A">
        <w:rPr>
          <w:rFonts w:cs="Traditional Arabic" w:hint="cs"/>
          <w:sz w:val="36"/>
          <w:szCs w:val="36"/>
          <w:rtl/>
        </w:rPr>
        <w:t xml:space="preserve"> في جر</w:t>
      </w:r>
      <w:r w:rsidRPr="00B23B5A">
        <w:rPr>
          <w:rFonts w:cs="Traditional Arabic" w:hint="eastAsia"/>
          <w:sz w:val="36"/>
          <w:szCs w:val="36"/>
          <w:rtl/>
        </w:rPr>
        <w:t>َّ</w:t>
      </w:r>
      <w:r w:rsidRPr="00B23B5A">
        <w:rPr>
          <w:rFonts w:cs="Traditional Arabic" w:hint="cs"/>
          <w:sz w:val="36"/>
          <w:szCs w:val="36"/>
          <w:rtl/>
        </w:rPr>
        <w:t>ته، فلم تعلق جرته من الماء بشيء</w:t>
      </w:r>
      <w:r w:rsidRPr="00B23B5A">
        <w:rPr>
          <w:rFonts w:cs="Traditional Arabic" w:hint="eastAsia"/>
          <w:sz w:val="36"/>
          <w:szCs w:val="36"/>
          <w:rtl/>
        </w:rPr>
        <w:t>،</w:t>
      </w:r>
      <w:r w:rsidRPr="00B23B5A">
        <w:rPr>
          <w:rFonts w:cs="Traditional Arabic" w:hint="cs"/>
          <w:sz w:val="36"/>
          <w:szCs w:val="36"/>
          <w:rtl/>
        </w:rPr>
        <w:t xml:space="preserve"> قال: لست تدرك هذا، هذا يكون في آخر الزمان، القاص</w:t>
      </w:r>
      <w:r w:rsidRPr="00B23B5A">
        <w:rPr>
          <w:rFonts w:cs="Traditional Arabic" w:hint="eastAsia"/>
          <w:sz w:val="36"/>
          <w:szCs w:val="36"/>
          <w:rtl/>
        </w:rPr>
        <w:t>ُّ</w:t>
      </w:r>
      <w:r w:rsidRPr="00B23B5A">
        <w:rPr>
          <w:rFonts w:cs="Traditional Arabic" w:hint="cs"/>
          <w:sz w:val="36"/>
          <w:szCs w:val="36"/>
          <w:rtl/>
        </w:rPr>
        <w:t xml:space="preserve"> يعلم الناس العلم ثم يخالفهم إلى معاصي الله - تعالى - قال: ثم أقبلت، حتى إذا انفرج بي السبيل إذا أنا بعنز، وإذا بقوم قد أخذوا بقوائمها، وإذا رجل قد أخذ بقرنيها، وإذا رجل قد أخذ بذَنبها، وإذا راكب قد ركبها، وإذا رجل يحتلبها</w:t>
      </w:r>
      <w:r w:rsidRPr="00B23B5A">
        <w:rPr>
          <w:rFonts w:cs="Traditional Arabic" w:hint="eastAsia"/>
          <w:sz w:val="36"/>
          <w:szCs w:val="36"/>
          <w:rtl/>
        </w:rPr>
        <w:t>،</w:t>
      </w:r>
      <w:r w:rsidRPr="00B23B5A">
        <w:rPr>
          <w:rFonts w:cs="Traditional Arabic" w:hint="cs"/>
          <w:sz w:val="36"/>
          <w:szCs w:val="36"/>
          <w:rtl/>
        </w:rPr>
        <w:t xml:space="preserve"> فقال: أما العنز فهي الدنيا، والذين أخذوا بقوائمها يتساقطون من عيشها، وأما الذي قد أخذ بقرنيها فهو يعالج من عيشها ضيقًا، وأما الذي أخذ بذنبها فقد أدبرت عنه، وأم</w:t>
      </w:r>
      <w:r w:rsidRPr="00B23B5A">
        <w:rPr>
          <w:rFonts w:cs="Traditional Arabic" w:hint="eastAsia"/>
          <w:sz w:val="36"/>
          <w:szCs w:val="36"/>
          <w:rtl/>
        </w:rPr>
        <w:t>َّ</w:t>
      </w:r>
      <w:r w:rsidRPr="00B23B5A">
        <w:rPr>
          <w:rFonts w:cs="Traditional Arabic" w:hint="cs"/>
          <w:sz w:val="36"/>
          <w:szCs w:val="36"/>
          <w:rtl/>
        </w:rPr>
        <w:t>ا الذي ركبها فقد تركها، وأم</w:t>
      </w:r>
      <w:r w:rsidRPr="00B23B5A">
        <w:rPr>
          <w:rFonts w:cs="Traditional Arabic" w:hint="eastAsia"/>
          <w:sz w:val="36"/>
          <w:szCs w:val="36"/>
          <w:rtl/>
        </w:rPr>
        <w:t>َّ</w:t>
      </w:r>
      <w:r w:rsidRPr="00B23B5A">
        <w:rPr>
          <w:rFonts w:cs="Traditional Arabic" w:hint="cs"/>
          <w:sz w:val="36"/>
          <w:szCs w:val="36"/>
          <w:rtl/>
        </w:rPr>
        <w:t>ا الذي يحلبها فبخٍ بخٍ، ذهب ذلك بها</w:t>
      </w:r>
      <w:r w:rsidRPr="00B23B5A">
        <w:rPr>
          <w:rFonts w:cs="Traditional Arabic" w:hint="eastAsia"/>
          <w:sz w:val="36"/>
          <w:szCs w:val="36"/>
          <w:rtl/>
        </w:rPr>
        <w:t>،</w:t>
      </w:r>
      <w:r w:rsidRPr="00B23B5A">
        <w:rPr>
          <w:rFonts w:cs="Traditional Arabic" w:hint="cs"/>
          <w:sz w:val="36"/>
          <w:szCs w:val="36"/>
          <w:rtl/>
        </w:rPr>
        <w:t xml:space="preserve"> قال: ثم أقبلت، حتى إذا انفرج بي السبيل إذا أنا برجل يمتح على قليب، كل</w:t>
      </w:r>
      <w:r w:rsidRPr="00B23B5A">
        <w:rPr>
          <w:rFonts w:cs="Traditional Arabic" w:hint="eastAsia"/>
          <w:sz w:val="36"/>
          <w:szCs w:val="36"/>
          <w:rtl/>
        </w:rPr>
        <w:t>َّ</w:t>
      </w:r>
      <w:r w:rsidRPr="00B23B5A">
        <w:rPr>
          <w:rFonts w:cs="Traditional Arabic" w:hint="cs"/>
          <w:sz w:val="36"/>
          <w:szCs w:val="36"/>
          <w:rtl/>
        </w:rPr>
        <w:t>ما أخرج دلوه صبه في الحوض، فانساب الماء راجعًا إلى القليب</w:t>
      </w:r>
      <w:r w:rsidRPr="00B23B5A">
        <w:rPr>
          <w:rFonts w:cs="Traditional Arabic" w:hint="eastAsia"/>
          <w:sz w:val="36"/>
          <w:szCs w:val="36"/>
          <w:rtl/>
        </w:rPr>
        <w:t>،</w:t>
      </w:r>
      <w:r w:rsidRPr="00B23B5A">
        <w:rPr>
          <w:rFonts w:cs="Traditional Arabic" w:hint="cs"/>
          <w:sz w:val="36"/>
          <w:szCs w:val="36"/>
          <w:rtl/>
        </w:rPr>
        <w:t xml:space="preserve"> قال: هذا رجل رد</w:t>
      </w:r>
      <w:r w:rsidRPr="00B23B5A">
        <w:rPr>
          <w:rFonts w:cs="Traditional Arabic" w:hint="eastAsia"/>
          <w:sz w:val="36"/>
          <w:szCs w:val="36"/>
          <w:rtl/>
        </w:rPr>
        <w:t>َّ</w:t>
      </w:r>
      <w:r w:rsidRPr="00B23B5A">
        <w:rPr>
          <w:rFonts w:cs="Traditional Arabic" w:hint="cs"/>
          <w:sz w:val="36"/>
          <w:szCs w:val="36"/>
          <w:rtl/>
        </w:rPr>
        <w:t xml:space="preserve"> الله عليه صالح عمله فلم يقبله</w:t>
      </w:r>
      <w:r w:rsidRPr="00B23B5A">
        <w:rPr>
          <w:rFonts w:cs="Traditional Arabic" w:hint="eastAsia"/>
          <w:sz w:val="36"/>
          <w:szCs w:val="36"/>
          <w:rtl/>
        </w:rPr>
        <w:t>،</w:t>
      </w:r>
      <w:r w:rsidRPr="00B23B5A">
        <w:rPr>
          <w:rFonts w:cs="Traditional Arabic" w:hint="cs"/>
          <w:sz w:val="36"/>
          <w:szCs w:val="36"/>
          <w:rtl/>
        </w:rPr>
        <w:t xml:space="preserve"> قال: ثم أقبلت، حتى إذا انفرج بي السبيل إذا أنا برجل يبذر بذرًا، فيستحصد فإذا حنطة طيبة</w:t>
      </w:r>
      <w:r w:rsidRPr="00B23B5A">
        <w:rPr>
          <w:rFonts w:cs="Traditional Arabic" w:hint="eastAsia"/>
          <w:sz w:val="36"/>
          <w:szCs w:val="36"/>
          <w:rtl/>
        </w:rPr>
        <w:t>،</w:t>
      </w:r>
      <w:r w:rsidRPr="00B23B5A">
        <w:rPr>
          <w:rFonts w:cs="Traditional Arabic" w:hint="cs"/>
          <w:sz w:val="36"/>
          <w:szCs w:val="36"/>
          <w:rtl/>
        </w:rPr>
        <w:t xml:space="preserve"> قال: هذا رجل قبل الله صالح عمله وأزكاه له</w:t>
      </w:r>
      <w:r w:rsidRPr="00B23B5A">
        <w:rPr>
          <w:rFonts w:cs="Traditional Arabic" w:hint="eastAsia"/>
          <w:sz w:val="36"/>
          <w:szCs w:val="36"/>
          <w:rtl/>
        </w:rPr>
        <w:t>،</w:t>
      </w:r>
      <w:r w:rsidRPr="00B23B5A">
        <w:rPr>
          <w:rFonts w:cs="Traditional Arabic" w:hint="cs"/>
          <w:sz w:val="36"/>
          <w:szCs w:val="36"/>
          <w:rtl/>
        </w:rPr>
        <w:t xml:space="preserve"> قال: ثم أقبلت، حتى إذا انفرج بي السبيل إذا أنا برجل مستلقٍ على قفاه</w:t>
      </w:r>
      <w:r w:rsidRPr="00B23B5A">
        <w:rPr>
          <w:rFonts w:cs="Traditional Arabic" w:hint="eastAsia"/>
          <w:sz w:val="36"/>
          <w:szCs w:val="36"/>
          <w:rtl/>
        </w:rPr>
        <w:t>،</w:t>
      </w:r>
      <w:r w:rsidRPr="00B23B5A">
        <w:rPr>
          <w:rFonts w:cs="Traditional Arabic" w:hint="cs"/>
          <w:sz w:val="36"/>
          <w:szCs w:val="36"/>
          <w:rtl/>
        </w:rPr>
        <w:t xml:space="preserve"> قال: يا عبدالله ادنُ من</w:t>
      </w:r>
      <w:r w:rsidRPr="00B23B5A">
        <w:rPr>
          <w:rFonts w:cs="Traditional Arabic" w:hint="eastAsia"/>
          <w:sz w:val="36"/>
          <w:szCs w:val="36"/>
          <w:rtl/>
        </w:rPr>
        <w:t>ِّ</w:t>
      </w:r>
      <w:r w:rsidRPr="00B23B5A">
        <w:rPr>
          <w:rFonts w:cs="Traditional Arabic" w:hint="cs"/>
          <w:sz w:val="36"/>
          <w:szCs w:val="36"/>
          <w:rtl/>
        </w:rPr>
        <w:t>ي فخُذْ بيدي وأقعدني، فوالله ما قعدت منذ خلقني الله - تعالى - فأخذت بيده، فقام يسعى حتى ما أراه</w:t>
      </w:r>
      <w:r w:rsidRPr="00B23B5A">
        <w:rPr>
          <w:rFonts w:cs="Traditional Arabic" w:hint="eastAsia"/>
          <w:sz w:val="36"/>
          <w:szCs w:val="36"/>
          <w:rtl/>
        </w:rPr>
        <w:t>،</w:t>
      </w:r>
      <w:r w:rsidRPr="00B23B5A">
        <w:rPr>
          <w:rFonts w:cs="Traditional Arabic" w:hint="cs"/>
          <w:sz w:val="36"/>
          <w:szCs w:val="36"/>
          <w:rtl/>
        </w:rPr>
        <w:t xml:space="preserve"> فقال له الفتى: هذا عمر الأبعد نفد، وأنا ملك الموت، أمرني الله - تعالى - بقبض روح الأبعد في هذا المكان، ثم أصيره إلى نار جهنم</w:t>
      </w:r>
      <w:r w:rsidRPr="00B23B5A">
        <w:rPr>
          <w:rFonts w:cs="Traditional Arabic" w:hint="eastAsia"/>
          <w:sz w:val="36"/>
          <w:szCs w:val="36"/>
          <w:rtl/>
        </w:rPr>
        <w:t>،</w:t>
      </w:r>
      <w:r w:rsidRPr="00B23B5A">
        <w:rPr>
          <w:rFonts w:cs="Traditional Arabic" w:hint="cs"/>
          <w:sz w:val="36"/>
          <w:szCs w:val="36"/>
          <w:rtl/>
        </w:rPr>
        <w:t xml:space="preserve"> قال: ففيه نزلت الآية: </w:t>
      </w:r>
      <w:r w:rsidR="00043967">
        <w:rPr>
          <w:rFonts w:cs="Traditional Arabic" w:hint="cs"/>
          <w:sz w:val="36"/>
          <w:szCs w:val="36"/>
          <w:rtl/>
        </w:rPr>
        <w:t>﴿</w:t>
      </w:r>
      <w:r w:rsidRPr="00B23B5A">
        <w:rPr>
          <w:rFonts w:cs="Traditional Arabic"/>
          <w:sz w:val="36"/>
          <w:szCs w:val="36"/>
          <w:rtl/>
        </w:rPr>
        <w:t>وَحِيلَ بَيْنَهُمْ وَبَيْنَ مَا يَشْتَهُونَ</w:t>
      </w:r>
      <w:r w:rsidRPr="00B23B5A">
        <w:rPr>
          <w:rFonts w:cs="Traditional Arabic" w:hint="cs"/>
          <w:sz w:val="36"/>
          <w:szCs w:val="36"/>
          <w:rtl/>
        </w:rPr>
        <w:t>...</w:t>
      </w:r>
      <w:r w:rsidR="00043967">
        <w:rPr>
          <w:rFonts w:cs="Traditional Arabic" w:hint="cs"/>
          <w:sz w:val="36"/>
          <w:szCs w:val="36"/>
          <w:rtl/>
        </w:rPr>
        <w:t>﴾</w:t>
      </w:r>
      <w:r w:rsidRPr="00B23B5A">
        <w:rPr>
          <w:rFonts w:cs="Traditional Arabic"/>
          <w:sz w:val="36"/>
          <w:szCs w:val="36"/>
          <w:rtl/>
        </w:rPr>
        <w:t xml:space="preserve"> [سبأ : 54]</w:t>
      </w:r>
      <w:r w:rsidRPr="00B23B5A">
        <w:rPr>
          <w:rFonts w:cs="Traditional Arabic" w:hint="cs"/>
          <w:sz w:val="36"/>
          <w:szCs w:val="36"/>
          <w:rtl/>
        </w:rPr>
        <w:t xml:space="preserve"> الآية</w:t>
      </w:r>
      <w:r w:rsidRPr="00B23B5A">
        <w:rPr>
          <w:rFonts w:cs="Traditional Arabic" w:hint="eastAsia"/>
          <w:sz w:val="36"/>
          <w:szCs w:val="36"/>
          <w:rtl/>
        </w:rPr>
        <w:t>؛</w:t>
      </w:r>
      <w:r w:rsidRPr="00B23B5A">
        <w:rPr>
          <w:rFonts w:cs="Traditional Arabic" w:hint="cs"/>
          <w:sz w:val="36"/>
          <w:szCs w:val="36"/>
          <w:rtl/>
        </w:rPr>
        <w:t xml:space="preserve"> رواه ابن أبي حاتم.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كثير: "وهذا أثر غريب، وفي صحته نظر، وتنزيل الآية عليه وفي حقه بمعنى أن الكفار كلهم يتوفون وأرواحهم متعلقة بالحياة الدنيا كما جرى لهذا المغرور المفتون، ذهب يطلب مراده، فجاءه ملك الموت فجأة بغتة، وحيل بينه وبين ما يشتهي"،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والمقصود من إيراد هذا الحديث ما فيه من الإخبار عما يكون في آخر الزمان، والله الموفق.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أوردت في هذا الباب أحاديث كثيرة من الأحاديث الضعيفة، وإنما أوردتها لمطابقة بعض ما جاء فيها للواقع.</w:t>
      </w:r>
    </w:p>
    <w:p w:rsidR="007C1049"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7C1049" w:rsidRDefault="007C1049">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7C1049">
      <w:pPr>
        <w:pStyle w:val="2"/>
        <w:rPr>
          <w:rtl/>
        </w:rPr>
      </w:pPr>
      <w:bookmarkStart w:id="4" w:name="_Toc520201047"/>
      <w:r w:rsidRPr="00B23B5A">
        <w:rPr>
          <w:rFonts w:hint="cs"/>
          <w:rtl/>
        </w:rPr>
        <w:lastRenderedPageBreak/>
        <w:t>باب ما جاء في المتنبئين</w:t>
      </w:r>
      <w:bookmarkEnd w:id="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الأعرج 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لا تقوم الساعة حتى يبعث دج</w:t>
      </w:r>
      <w:r w:rsidRPr="00B23B5A">
        <w:rPr>
          <w:rFonts w:cs="Traditional Arabic" w:hint="eastAsia"/>
          <w:sz w:val="36"/>
          <w:szCs w:val="36"/>
          <w:rtl/>
        </w:rPr>
        <w:t>َّ</w:t>
      </w:r>
      <w:r w:rsidRPr="00B23B5A">
        <w:rPr>
          <w:rFonts w:cs="Traditional Arabic" w:hint="cs"/>
          <w:sz w:val="36"/>
          <w:szCs w:val="36"/>
          <w:rtl/>
        </w:rPr>
        <w:t>الون كذابون قريب من ثلاثين، كلهم يزعم أنه رسول الله</w:t>
      </w:r>
      <w:r w:rsidRPr="00B23B5A">
        <w:rPr>
          <w:rFonts w:cs="Traditional Arabic"/>
          <w:sz w:val="36"/>
          <w:szCs w:val="36"/>
          <w:rtl/>
        </w:rPr>
        <w:t>))؛</w:t>
      </w:r>
      <w:r w:rsidRPr="00B23B5A">
        <w:rPr>
          <w:rFonts w:cs="Traditional Arabic" w:hint="cs"/>
          <w:sz w:val="36"/>
          <w:szCs w:val="36"/>
          <w:rtl/>
        </w:rPr>
        <w:t xml:space="preserve"> رواه الإمام أحمد، والشيخان.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ومسلم أيضًا، والترمذي من حديث همام بن منبه 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تقوم الساعة حتى يُبْعَث كذ</w:t>
      </w:r>
      <w:r w:rsidRPr="00B23B5A">
        <w:rPr>
          <w:rFonts w:cs="Traditional Arabic" w:hint="eastAsia"/>
          <w:sz w:val="36"/>
          <w:szCs w:val="36"/>
          <w:rtl/>
        </w:rPr>
        <w:t>َّ</w:t>
      </w:r>
      <w:r w:rsidRPr="00B23B5A">
        <w:rPr>
          <w:rFonts w:cs="Traditional Arabic" w:hint="cs"/>
          <w:sz w:val="36"/>
          <w:szCs w:val="36"/>
          <w:rtl/>
        </w:rPr>
        <w:t>ابون دج</w:t>
      </w:r>
      <w:r w:rsidRPr="00B23B5A">
        <w:rPr>
          <w:rFonts w:cs="Traditional Arabic" w:hint="eastAsia"/>
          <w:sz w:val="36"/>
          <w:szCs w:val="36"/>
          <w:rtl/>
        </w:rPr>
        <w:t>َّ</w:t>
      </w:r>
      <w:r w:rsidRPr="00B23B5A">
        <w:rPr>
          <w:rFonts w:cs="Traditional Arabic" w:hint="cs"/>
          <w:sz w:val="36"/>
          <w:szCs w:val="36"/>
          <w:rtl/>
        </w:rPr>
        <w:t>الون قريب من ثلاثين، كل</w:t>
      </w:r>
      <w:r w:rsidRPr="00B23B5A">
        <w:rPr>
          <w:rFonts w:cs="Traditional Arabic" w:hint="eastAsia"/>
          <w:sz w:val="36"/>
          <w:szCs w:val="36"/>
          <w:rtl/>
        </w:rPr>
        <w:t>ُّ</w:t>
      </w:r>
      <w:r w:rsidRPr="00B23B5A">
        <w:rPr>
          <w:rFonts w:cs="Traditional Arabic" w:hint="cs"/>
          <w:sz w:val="36"/>
          <w:szCs w:val="36"/>
          <w:rtl/>
        </w:rPr>
        <w:t>هم يزعم أنه رسول الله</w:t>
      </w:r>
      <w:r w:rsidRPr="00B23B5A">
        <w:rPr>
          <w:rFonts w:cs="Traditional Arabic"/>
          <w:sz w:val="36"/>
          <w:szCs w:val="36"/>
          <w:rtl/>
        </w:rPr>
        <w:t>))؛</w:t>
      </w:r>
      <w:r w:rsidRPr="00B23B5A">
        <w:rPr>
          <w:rFonts w:cs="Traditional Arabic" w:hint="cs"/>
          <w:sz w:val="36"/>
          <w:szCs w:val="36"/>
          <w:rtl/>
        </w:rPr>
        <w:t xml:space="preserve"> قال الترمذي: "هذا حديث حسن صحيح"</w:t>
      </w:r>
      <w:r w:rsidRPr="00B23B5A">
        <w:rPr>
          <w:rFonts w:cs="Traditional Arabic" w:hint="eastAsia"/>
          <w:sz w:val="36"/>
          <w:szCs w:val="36"/>
          <w:rtl/>
        </w:rPr>
        <w:t>،</w:t>
      </w:r>
      <w:r w:rsidRPr="00B23B5A">
        <w:rPr>
          <w:rFonts w:cs="Traditional Arabic" w:hint="cs"/>
          <w:sz w:val="36"/>
          <w:szCs w:val="36"/>
          <w:rtl/>
        </w:rPr>
        <w:t xml:space="preserve"> قال: "وفي الباب عن جابر بن سمرة وابن عمر - رضي الله عنهم".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وسيأتي ذكر حديثيهما قريبًا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أيضًا، وأبو داود من حديث العلاء بن عبدالرحمن عن أبيه 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تقوم الساعة حتى يخرج ثلاثون دج</w:t>
      </w:r>
      <w:r w:rsidRPr="00B23B5A">
        <w:rPr>
          <w:rFonts w:cs="Traditional Arabic" w:hint="eastAsia"/>
          <w:sz w:val="36"/>
          <w:szCs w:val="36"/>
          <w:rtl/>
        </w:rPr>
        <w:t>َّ</w:t>
      </w:r>
      <w:r w:rsidRPr="00B23B5A">
        <w:rPr>
          <w:rFonts w:cs="Traditional Arabic" w:hint="cs"/>
          <w:sz w:val="36"/>
          <w:szCs w:val="36"/>
          <w:rtl/>
        </w:rPr>
        <w:t>الون، كل</w:t>
      </w:r>
      <w:r w:rsidRPr="00B23B5A">
        <w:rPr>
          <w:rFonts w:cs="Traditional Arabic" w:hint="eastAsia"/>
          <w:sz w:val="36"/>
          <w:szCs w:val="36"/>
          <w:rtl/>
        </w:rPr>
        <w:t>ُّ</w:t>
      </w:r>
      <w:r w:rsidRPr="00B23B5A">
        <w:rPr>
          <w:rFonts w:cs="Traditional Arabic" w:hint="cs"/>
          <w:sz w:val="36"/>
          <w:szCs w:val="36"/>
          <w:rtl/>
        </w:rPr>
        <w:t>هم يزعم أنه رسول الله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وأبو داود أيضًا من حديث أبي سلمة 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تقوم الساعة حتى يخرج ثلاثون كذ</w:t>
      </w:r>
      <w:r w:rsidRPr="00B23B5A">
        <w:rPr>
          <w:rFonts w:cs="Traditional Arabic" w:hint="eastAsia"/>
          <w:sz w:val="36"/>
          <w:szCs w:val="36"/>
          <w:rtl/>
        </w:rPr>
        <w:t>َّ</w:t>
      </w:r>
      <w:r w:rsidRPr="00B23B5A">
        <w:rPr>
          <w:rFonts w:cs="Traditional Arabic" w:hint="cs"/>
          <w:sz w:val="36"/>
          <w:szCs w:val="36"/>
          <w:rtl/>
        </w:rPr>
        <w:t>ابًا دج</w:t>
      </w:r>
      <w:r w:rsidRPr="00B23B5A">
        <w:rPr>
          <w:rFonts w:cs="Traditional Arabic" w:hint="eastAsia"/>
          <w:sz w:val="36"/>
          <w:szCs w:val="36"/>
          <w:rtl/>
        </w:rPr>
        <w:t>َّ</w:t>
      </w:r>
      <w:r w:rsidRPr="00B23B5A">
        <w:rPr>
          <w:rFonts w:cs="Traditional Arabic" w:hint="cs"/>
          <w:sz w:val="36"/>
          <w:szCs w:val="36"/>
          <w:rtl/>
        </w:rPr>
        <w:t>الاً، كل</w:t>
      </w:r>
      <w:r w:rsidRPr="00B23B5A">
        <w:rPr>
          <w:rFonts w:cs="Traditional Arabic" w:hint="eastAsia"/>
          <w:sz w:val="36"/>
          <w:szCs w:val="36"/>
          <w:rtl/>
        </w:rPr>
        <w:t>ُّ</w:t>
      </w:r>
      <w:r w:rsidRPr="00B23B5A">
        <w:rPr>
          <w:rFonts w:cs="Traditional Arabic" w:hint="cs"/>
          <w:sz w:val="36"/>
          <w:szCs w:val="36"/>
          <w:rtl/>
        </w:rPr>
        <w:t>هم يكذب على الله وعلى رسوله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أبو داود أيضًا من حديث إبراهيم النخعي قال: قال عبيدة السلماني (بهذا الخبر)</w:t>
      </w:r>
      <w:r w:rsidRPr="00B23B5A">
        <w:rPr>
          <w:rFonts w:cs="Traditional Arabic" w:hint="eastAsia"/>
          <w:sz w:val="36"/>
          <w:szCs w:val="36"/>
          <w:rtl/>
        </w:rPr>
        <w:t>،</w:t>
      </w:r>
      <w:r w:rsidRPr="00B23B5A">
        <w:rPr>
          <w:rFonts w:cs="Traditional Arabic" w:hint="cs"/>
          <w:sz w:val="36"/>
          <w:szCs w:val="36"/>
          <w:rtl/>
        </w:rPr>
        <w:t xml:space="preserve"> قال: فذكر نحوه</w:t>
      </w:r>
      <w:r w:rsidRPr="00B23B5A">
        <w:rPr>
          <w:rFonts w:cs="Traditional Arabic" w:hint="eastAsia"/>
          <w:sz w:val="36"/>
          <w:szCs w:val="36"/>
          <w:rtl/>
        </w:rPr>
        <w:t>،</w:t>
      </w:r>
      <w:r w:rsidRPr="00B23B5A">
        <w:rPr>
          <w:rFonts w:cs="Traditional Arabic" w:hint="cs"/>
          <w:sz w:val="36"/>
          <w:szCs w:val="36"/>
          <w:rtl/>
        </w:rPr>
        <w:t xml:space="preserve"> فقلت له: أترى هذا منهم (يعني: المختار)؟ فقال عبيدة: أما إنه من الرؤوس.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أيضًا، فقال: حدثنا يحيى عن عوف</w:t>
      </w:r>
      <w:r w:rsidRPr="00B23B5A">
        <w:rPr>
          <w:rFonts w:cs="Traditional Arabic" w:hint="eastAsia"/>
          <w:sz w:val="36"/>
          <w:szCs w:val="36"/>
          <w:rtl/>
        </w:rPr>
        <w:t>،</w:t>
      </w:r>
      <w:r w:rsidRPr="00B23B5A">
        <w:rPr>
          <w:rFonts w:cs="Traditional Arabic" w:hint="cs"/>
          <w:sz w:val="36"/>
          <w:szCs w:val="36"/>
          <w:rtl/>
        </w:rPr>
        <w:t xml:space="preserve"> حدثنا خلاس 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بين يدي الساعة قريب من ثلاثين دج</w:t>
      </w:r>
      <w:r w:rsidRPr="00B23B5A">
        <w:rPr>
          <w:rFonts w:cs="Traditional Arabic" w:hint="eastAsia"/>
          <w:sz w:val="36"/>
          <w:szCs w:val="36"/>
          <w:rtl/>
        </w:rPr>
        <w:t>َّ</w:t>
      </w:r>
      <w:r w:rsidRPr="00B23B5A">
        <w:rPr>
          <w:rFonts w:cs="Traditional Arabic" w:hint="cs"/>
          <w:sz w:val="36"/>
          <w:szCs w:val="36"/>
          <w:rtl/>
        </w:rPr>
        <w:t>الاً كذابين، كلهم يقول: أنا نبي</w:t>
      </w:r>
      <w:r w:rsidRPr="00B23B5A">
        <w:rPr>
          <w:rFonts w:cs="Traditional Arabic" w:hint="eastAsia"/>
          <w:sz w:val="36"/>
          <w:szCs w:val="36"/>
          <w:rtl/>
        </w:rPr>
        <w:t>،</w:t>
      </w:r>
      <w:r w:rsidRPr="00B23B5A">
        <w:rPr>
          <w:rFonts w:cs="Traditional Arabic" w:hint="cs"/>
          <w:sz w:val="36"/>
          <w:szCs w:val="36"/>
          <w:rtl/>
        </w:rPr>
        <w:t xml:space="preserve"> أنا نبي</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كثير: "وهذا إسناد حسن جيد تفرد به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جابر بن سمرة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 بين يدي الساعة كذابين فاحذروهم</w:t>
      </w:r>
      <w:r w:rsidRPr="00B23B5A">
        <w:rPr>
          <w:rFonts w:cs="Traditional Arabic"/>
          <w:sz w:val="36"/>
          <w:szCs w:val="36"/>
          <w:rtl/>
        </w:rPr>
        <w:t>))؛</w:t>
      </w:r>
      <w:r w:rsidRPr="00B23B5A">
        <w:rPr>
          <w:rFonts w:cs="Traditional Arabic" w:hint="cs"/>
          <w:sz w:val="36"/>
          <w:szCs w:val="36"/>
          <w:rtl/>
        </w:rPr>
        <w:t xml:space="preserve"> رواه الإمام أحمد، وأبو داود الطيالسي، ومسلم، وهذا لفظ إحدى روايات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ثوبان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وإنه سيكون في أمتي كذابون ثلاثون، كلهم يزعم أنه نبي، وأنا خاتم النبيين، لا نبي بعدي</w:t>
      </w:r>
      <w:r w:rsidRPr="00B23B5A">
        <w:rPr>
          <w:rFonts w:cs="Traditional Arabic"/>
          <w:sz w:val="36"/>
          <w:szCs w:val="36"/>
          <w:rtl/>
        </w:rPr>
        <w:t>))؛</w:t>
      </w:r>
      <w:r w:rsidRPr="00B23B5A">
        <w:rPr>
          <w:rFonts w:cs="Traditional Arabic" w:hint="cs"/>
          <w:sz w:val="36"/>
          <w:szCs w:val="36"/>
          <w:rtl/>
        </w:rPr>
        <w:t xml:space="preserve"> رواه الإمام أحمد، وأبو داود، والترمذي، وابن ماجه، والبرقاني في "صحيحه"</w:t>
      </w:r>
      <w:r w:rsidRPr="00B23B5A">
        <w:rPr>
          <w:rFonts w:cs="Traditional Arabic" w:hint="eastAsia"/>
          <w:sz w:val="36"/>
          <w:szCs w:val="36"/>
          <w:rtl/>
        </w:rPr>
        <w:t>،</w:t>
      </w:r>
      <w:r w:rsidRPr="00B23B5A">
        <w:rPr>
          <w:rFonts w:cs="Traditional Arabic" w:hint="cs"/>
          <w:sz w:val="36"/>
          <w:szCs w:val="36"/>
          <w:rtl/>
        </w:rPr>
        <w:t xml:space="preserve"> وقال الترمذي: "هذا حديث حسن صحيح". </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وصححه أيضًا ابن حبان، والحاكم وقال: "على شرط الشيخين"،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 نبي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في أمتي كذ</w:t>
      </w:r>
      <w:r w:rsidRPr="00B23B5A">
        <w:rPr>
          <w:rFonts w:cs="Traditional Arabic" w:hint="eastAsia"/>
          <w:sz w:val="36"/>
          <w:szCs w:val="36"/>
          <w:rtl/>
        </w:rPr>
        <w:t>َّ</w:t>
      </w:r>
      <w:r w:rsidRPr="00B23B5A">
        <w:rPr>
          <w:rFonts w:cs="Traditional Arabic" w:hint="cs"/>
          <w:sz w:val="36"/>
          <w:szCs w:val="36"/>
          <w:rtl/>
        </w:rPr>
        <w:t>ابون ودج</w:t>
      </w:r>
      <w:r w:rsidRPr="00B23B5A">
        <w:rPr>
          <w:rFonts w:cs="Traditional Arabic" w:hint="eastAsia"/>
          <w:sz w:val="36"/>
          <w:szCs w:val="36"/>
          <w:rtl/>
        </w:rPr>
        <w:t>َّ</w:t>
      </w:r>
      <w:r w:rsidRPr="00B23B5A">
        <w:rPr>
          <w:rFonts w:cs="Traditional Arabic" w:hint="cs"/>
          <w:sz w:val="36"/>
          <w:szCs w:val="36"/>
          <w:rtl/>
        </w:rPr>
        <w:t>الون سبعة وعشرون، منهم أربع نسوة، وإني خاتم النبيين لا نبي بعدي</w:t>
      </w:r>
      <w:r w:rsidRPr="00B23B5A">
        <w:rPr>
          <w:rFonts w:cs="Traditional Arabic"/>
          <w:sz w:val="36"/>
          <w:szCs w:val="36"/>
          <w:rtl/>
        </w:rPr>
        <w:t>))؛</w:t>
      </w:r>
      <w:r w:rsidRPr="00B23B5A">
        <w:rPr>
          <w:rFonts w:cs="Traditional Arabic" w:hint="cs"/>
          <w:sz w:val="36"/>
          <w:szCs w:val="36"/>
          <w:rtl/>
        </w:rPr>
        <w:t xml:space="preserve"> رواه الإمام أحمد، والطبراني في "الكبير" و"الأوسط"، والبزار، والضياء المقدسي</w:t>
      </w:r>
      <w:r w:rsidRPr="00B23B5A">
        <w:rPr>
          <w:rFonts w:cs="Traditional Arabic" w:hint="eastAsia"/>
          <w:sz w:val="36"/>
          <w:szCs w:val="36"/>
          <w:rtl/>
        </w:rPr>
        <w:t>،</w:t>
      </w:r>
      <w:r w:rsidRPr="00B23B5A">
        <w:rPr>
          <w:rFonts w:cs="Traditional Arabic" w:hint="cs"/>
          <w:sz w:val="36"/>
          <w:szCs w:val="36"/>
          <w:rtl/>
        </w:rPr>
        <w:t xml:space="preserve"> قال الهيثمي: "ورجال البزار رجال الصحيح".</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بكر </w:t>
      </w:r>
      <w:r w:rsidR="00F84C52" w:rsidRPr="00F84C52">
        <w:rPr>
          <w:rFonts w:ascii="AGA Arabesque" w:hAnsi="AGA Arabesque"/>
          <w:sz w:val="36"/>
          <w:szCs w:val="36"/>
        </w:rPr>
        <w:t></w:t>
      </w:r>
      <w:r w:rsidRPr="00B23B5A">
        <w:rPr>
          <w:rFonts w:cs="Traditional Arabic" w:hint="cs"/>
          <w:sz w:val="36"/>
          <w:szCs w:val="36"/>
          <w:rtl/>
        </w:rPr>
        <w:t xml:space="preserve"> قال: أكثر الناس في شأن مسيلمة قبل أن يقول رسول الله </w:t>
      </w:r>
      <w:r w:rsidR="00043967" w:rsidRPr="00043967">
        <w:rPr>
          <w:rFonts w:ascii="AGA Arabesque" w:hAnsi="AGA Arabesque"/>
          <w:sz w:val="36"/>
          <w:szCs w:val="36"/>
        </w:rPr>
        <w:t></w:t>
      </w:r>
      <w:r w:rsidRPr="00B23B5A">
        <w:rPr>
          <w:rFonts w:cs="Traditional Arabic" w:hint="cs"/>
          <w:sz w:val="36"/>
          <w:szCs w:val="36"/>
          <w:rtl/>
        </w:rPr>
        <w:t xml:space="preserve"> فيه شيئًا، فقام رسول الله </w:t>
      </w:r>
      <w:r w:rsidR="00043967" w:rsidRPr="00043967">
        <w:rPr>
          <w:rFonts w:ascii="AGA Arabesque" w:hAnsi="AGA Arabesque"/>
          <w:sz w:val="36"/>
          <w:szCs w:val="36"/>
        </w:rPr>
        <w:t></w:t>
      </w:r>
      <w:r w:rsidRPr="00B23B5A">
        <w:rPr>
          <w:rFonts w:cs="Traditional Arabic" w:hint="cs"/>
          <w:sz w:val="36"/>
          <w:szCs w:val="36"/>
          <w:rtl/>
        </w:rPr>
        <w:t xml:space="preserve"> خطيبًا، فقال: </w:t>
      </w:r>
      <w:r w:rsidRPr="00B23B5A">
        <w:rPr>
          <w:rFonts w:cs="Traditional Arabic"/>
          <w:sz w:val="36"/>
          <w:szCs w:val="36"/>
          <w:rtl/>
        </w:rPr>
        <w:t>((</w:t>
      </w:r>
      <w:r w:rsidRPr="00B23B5A">
        <w:rPr>
          <w:rFonts w:cs="Traditional Arabic" w:hint="cs"/>
          <w:sz w:val="36"/>
          <w:szCs w:val="36"/>
          <w:rtl/>
        </w:rPr>
        <w:t>أما بعد</w:t>
      </w:r>
      <w:r w:rsidRPr="00B23B5A">
        <w:rPr>
          <w:rFonts w:cs="Traditional Arabic" w:hint="eastAsia"/>
          <w:sz w:val="36"/>
          <w:szCs w:val="36"/>
          <w:rtl/>
        </w:rPr>
        <w:t>،</w:t>
      </w:r>
      <w:r w:rsidRPr="00B23B5A">
        <w:rPr>
          <w:rFonts w:cs="Traditional Arabic" w:hint="cs"/>
          <w:sz w:val="36"/>
          <w:szCs w:val="36"/>
          <w:rtl/>
        </w:rPr>
        <w:t xml:space="preserve"> ففي شأن هذا الرجل الذي قد أكثرتم فيه، وإنه كذاب من ثلاثين كذابًا يخرجون بين يدي الساعة</w:t>
      </w:r>
      <w:r w:rsidRPr="00B23B5A">
        <w:rPr>
          <w:rFonts w:cs="Traditional Arabic"/>
          <w:sz w:val="36"/>
          <w:szCs w:val="36"/>
          <w:rtl/>
        </w:rPr>
        <w:t>))؛</w:t>
      </w:r>
      <w:r w:rsidRPr="00B23B5A">
        <w:rPr>
          <w:rFonts w:cs="Traditional Arabic" w:hint="cs"/>
          <w:sz w:val="36"/>
          <w:szCs w:val="36"/>
          <w:rtl/>
        </w:rPr>
        <w:t xml:space="preserve"> رواه الإمام أحمد، والطبراني، والحاكم في "مستدركه"</w:t>
      </w:r>
      <w:r w:rsidRPr="00B23B5A">
        <w:rPr>
          <w:rFonts w:cs="Traditional Arabic" w:hint="eastAsia"/>
          <w:sz w:val="36"/>
          <w:szCs w:val="36"/>
          <w:rtl/>
        </w:rPr>
        <w:t>،</w:t>
      </w:r>
      <w:r w:rsidRPr="00B23B5A">
        <w:rPr>
          <w:rFonts w:cs="Traditional Arabic" w:hint="cs"/>
          <w:sz w:val="36"/>
          <w:szCs w:val="36"/>
          <w:rtl/>
        </w:rPr>
        <w:t xml:space="preserve"> قال الهيثمي: "وأحد أسانيد أحمد والطبراني رجاله رجال الصحيح"</w:t>
      </w:r>
      <w:r w:rsidRPr="00B23B5A">
        <w:rPr>
          <w:rFonts w:cs="Traditional Arabic" w:hint="eastAsia"/>
          <w:sz w:val="36"/>
          <w:szCs w:val="36"/>
          <w:rtl/>
        </w:rPr>
        <w:t>،</w:t>
      </w:r>
      <w:r w:rsidRPr="00B23B5A">
        <w:rPr>
          <w:rFonts w:cs="Traditional Arabic" w:hint="cs"/>
          <w:sz w:val="36"/>
          <w:szCs w:val="36"/>
          <w:rtl/>
        </w:rPr>
        <w:t xml:space="preserve"> قال الحاكم: "صحيح على شرط الشيخين ولم يخر</w:t>
      </w:r>
      <w:r>
        <w:rPr>
          <w:rFonts w:cs="Traditional Arabic" w:hint="cs"/>
          <w:sz w:val="36"/>
          <w:szCs w:val="36"/>
          <w:rtl/>
        </w:rPr>
        <w:t>جاه"، وأقره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جابر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بين يدي الساعة كذ</w:t>
      </w:r>
      <w:r w:rsidRPr="00B23B5A">
        <w:rPr>
          <w:rFonts w:cs="Traditional Arabic" w:hint="eastAsia"/>
          <w:sz w:val="36"/>
          <w:szCs w:val="36"/>
          <w:rtl/>
        </w:rPr>
        <w:t>َّ</w:t>
      </w:r>
      <w:r w:rsidRPr="00B23B5A">
        <w:rPr>
          <w:rFonts w:cs="Traditional Arabic" w:hint="cs"/>
          <w:sz w:val="36"/>
          <w:szCs w:val="36"/>
          <w:rtl/>
        </w:rPr>
        <w:t>ابون: منهم صاحب اليمامة، ومنهم صاحب صنعاء العنسي، ومنهم صاحب حمير، ومنهم الدج</w:t>
      </w:r>
      <w:r w:rsidRPr="00B23B5A">
        <w:rPr>
          <w:rFonts w:cs="Traditional Arabic" w:hint="eastAsia"/>
          <w:sz w:val="36"/>
          <w:szCs w:val="36"/>
          <w:rtl/>
        </w:rPr>
        <w:t>َّ</w:t>
      </w:r>
      <w:r w:rsidRPr="00B23B5A">
        <w:rPr>
          <w:rFonts w:cs="Traditional Arabic" w:hint="cs"/>
          <w:sz w:val="36"/>
          <w:szCs w:val="36"/>
          <w:rtl/>
        </w:rPr>
        <w:t>ال، وهو أعظمهم فتنة</w:t>
      </w:r>
      <w:r w:rsidRPr="00B23B5A">
        <w:rPr>
          <w:rFonts w:cs="Traditional Arabic"/>
          <w:sz w:val="36"/>
          <w:szCs w:val="36"/>
          <w:rtl/>
        </w:rPr>
        <w:t>))،</w:t>
      </w:r>
      <w:r w:rsidRPr="00B23B5A">
        <w:rPr>
          <w:rFonts w:cs="Traditional Arabic" w:hint="cs"/>
          <w:sz w:val="36"/>
          <w:szCs w:val="36"/>
          <w:rtl/>
        </w:rPr>
        <w:t xml:space="preserve"> قال جابر: وبعض أصحابي يقول: قريب من ثلاثين كذابًا.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رواه الإمام أحمد، والبزار، وابن حبان في "صحيحه"</w:t>
      </w:r>
      <w:r w:rsidRPr="00B23B5A">
        <w:rPr>
          <w:rFonts w:cs="Traditional Arabic" w:hint="eastAsia"/>
          <w:sz w:val="36"/>
          <w:szCs w:val="36"/>
          <w:rtl/>
        </w:rPr>
        <w:t>،</w:t>
      </w:r>
      <w:r w:rsidRPr="00B23B5A">
        <w:rPr>
          <w:rFonts w:cs="Traditional Arabic" w:hint="cs"/>
          <w:sz w:val="36"/>
          <w:szCs w:val="36"/>
          <w:rtl/>
        </w:rPr>
        <w:t xml:space="preserve"> قال الهيثمي: "وفي إسناد البزار عبدالرحمن بن مغراء، وث</w:t>
      </w:r>
      <w:r w:rsidRPr="00B23B5A">
        <w:rPr>
          <w:rFonts w:cs="Traditional Arabic" w:hint="eastAsia"/>
          <w:sz w:val="36"/>
          <w:szCs w:val="36"/>
          <w:rtl/>
        </w:rPr>
        <w:t>َّ</w:t>
      </w:r>
      <w:r w:rsidRPr="00B23B5A">
        <w:rPr>
          <w:rFonts w:cs="Traditional Arabic" w:hint="cs"/>
          <w:sz w:val="36"/>
          <w:szCs w:val="36"/>
          <w:rtl/>
        </w:rPr>
        <w:t>قه جماعة وفيه ضعف، وبقية رجاله رجال الصحيح، وفي إسناد أحمد ابن لهيعة، وهو لين".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سمرة بن جندب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وإنه والله لا تقوم الساعة حتى يخرج ثلاثون كذابًا، آخرهم الأعور الدجال</w:t>
      </w:r>
      <w:r w:rsidRPr="00B23B5A">
        <w:rPr>
          <w:rFonts w:cs="Traditional Arabic"/>
          <w:sz w:val="36"/>
          <w:szCs w:val="36"/>
          <w:rtl/>
        </w:rPr>
        <w:t>))؛</w:t>
      </w:r>
      <w:r w:rsidRPr="00B23B5A">
        <w:rPr>
          <w:rFonts w:cs="Traditional Arabic" w:hint="cs"/>
          <w:sz w:val="36"/>
          <w:szCs w:val="36"/>
          <w:rtl/>
        </w:rPr>
        <w:t xml:space="preserve"> رواه الإمام أحمد، والطبراني، في "الكبير" والحاكم في "مستدركه"</w:t>
      </w:r>
      <w:r w:rsidRPr="00B23B5A">
        <w:rPr>
          <w:rFonts w:cs="Traditional Arabic" w:hint="eastAsia"/>
          <w:sz w:val="36"/>
          <w:szCs w:val="36"/>
          <w:rtl/>
        </w:rPr>
        <w:t>،</w:t>
      </w:r>
      <w:r w:rsidRPr="00B23B5A">
        <w:rPr>
          <w:rFonts w:cs="Traditional Arabic" w:hint="cs"/>
          <w:sz w:val="36"/>
          <w:szCs w:val="36"/>
          <w:rtl/>
        </w:rPr>
        <w:t xml:space="preserve">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 - رضي الله عنهما -: أنه كان عنده رجل من أهل الكوفة، فجعل يحدثه عن المختار، فقال ابن عمر </w:t>
      </w:r>
      <w:r w:rsidR="00F84C52" w:rsidRPr="00F84C52">
        <w:rPr>
          <w:rFonts w:ascii="AGA Arabesque" w:hAnsi="AGA Arabesque"/>
          <w:sz w:val="36"/>
          <w:szCs w:val="36"/>
        </w:rPr>
        <w:t></w:t>
      </w:r>
      <w:r w:rsidRPr="00B23B5A">
        <w:rPr>
          <w:rFonts w:cs="Traditional Arabic" w:hint="cs"/>
          <w:sz w:val="36"/>
          <w:szCs w:val="36"/>
          <w:rtl/>
        </w:rPr>
        <w:t xml:space="preserve">: إن كان كما تقول فإني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 بين يدي الساعة ثلاثين دجالاً كذابًا</w:t>
      </w:r>
      <w:r w:rsidRPr="00B23B5A">
        <w:rPr>
          <w:rFonts w:cs="Traditional Arabic"/>
          <w:sz w:val="36"/>
          <w:szCs w:val="36"/>
          <w:rtl/>
        </w:rPr>
        <w:t>))؛</w:t>
      </w:r>
      <w:r w:rsidRPr="00B23B5A">
        <w:rPr>
          <w:rFonts w:cs="Traditional Arabic" w:hint="cs"/>
          <w:sz w:val="36"/>
          <w:szCs w:val="36"/>
          <w:rtl/>
        </w:rPr>
        <w:t xml:space="preserve"> رواه الإمام أحمد، وأبو يعلى.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ليكونن قبل يوم القيامة المسيح الدجال وكذ</w:t>
      </w:r>
      <w:r w:rsidRPr="00B23B5A">
        <w:rPr>
          <w:rFonts w:cs="Traditional Arabic" w:hint="eastAsia"/>
          <w:sz w:val="36"/>
          <w:szCs w:val="36"/>
          <w:rtl/>
        </w:rPr>
        <w:t>َّ</w:t>
      </w:r>
      <w:r w:rsidRPr="00B23B5A">
        <w:rPr>
          <w:rFonts w:cs="Traditional Arabic" w:hint="cs"/>
          <w:sz w:val="36"/>
          <w:szCs w:val="36"/>
          <w:rtl/>
        </w:rPr>
        <w:t>ابون ثلاثون أو أكثر</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w:t>
      </w:r>
      <w:r w:rsidRPr="00B23B5A">
        <w:rPr>
          <w:rFonts w:cs="Traditional Arabic"/>
          <w:sz w:val="36"/>
          <w:szCs w:val="36"/>
          <w:rtl/>
        </w:rPr>
        <w:t>((</w:t>
      </w:r>
      <w:r w:rsidRPr="00B23B5A">
        <w:rPr>
          <w:rFonts w:cs="Traditional Arabic" w:hint="cs"/>
          <w:sz w:val="36"/>
          <w:szCs w:val="36"/>
          <w:rtl/>
        </w:rPr>
        <w:t>ليكونن قبل المسيح الدجال كذ</w:t>
      </w:r>
      <w:r w:rsidRPr="00B23B5A">
        <w:rPr>
          <w:rFonts w:cs="Traditional Arabic" w:hint="eastAsia"/>
          <w:sz w:val="36"/>
          <w:szCs w:val="36"/>
          <w:rtl/>
        </w:rPr>
        <w:t>َّ</w:t>
      </w:r>
      <w:r w:rsidRPr="00B23B5A">
        <w:rPr>
          <w:rFonts w:cs="Traditional Arabic" w:hint="cs"/>
          <w:sz w:val="36"/>
          <w:szCs w:val="36"/>
          <w:rtl/>
        </w:rPr>
        <w:t>ابون ثلاثون أو أكثر</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الطبراني، ولفظه: قال: </w:t>
      </w:r>
      <w:r w:rsidRPr="00B23B5A">
        <w:rPr>
          <w:rFonts w:cs="Traditional Arabic"/>
          <w:sz w:val="36"/>
          <w:szCs w:val="36"/>
          <w:rtl/>
        </w:rPr>
        <w:t>((</w:t>
      </w:r>
      <w:r w:rsidRPr="00B23B5A">
        <w:rPr>
          <w:rFonts w:cs="Traditional Arabic" w:hint="cs"/>
          <w:sz w:val="36"/>
          <w:szCs w:val="36"/>
          <w:rtl/>
        </w:rPr>
        <w:t>بين يدي الساعة الدجال، وبين يدي الدجال كذ</w:t>
      </w:r>
      <w:r w:rsidRPr="00B23B5A">
        <w:rPr>
          <w:rFonts w:cs="Traditional Arabic" w:hint="eastAsia"/>
          <w:sz w:val="36"/>
          <w:szCs w:val="36"/>
          <w:rtl/>
        </w:rPr>
        <w:t>َّ</w:t>
      </w:r>
      <w:r w:rsidRPr="00B23B5A">
        <w:rPr>
          <w:rFonts w:cs="Traditional Arabic" w:hint="cs"/>
          <w:sz w:val="36"/>
          <w:szCs w:val="36"/>
          <w:rtl/>
        </w:rPr>
        <w:t>ابون ثلاثون أو أكثر</w:t>
      </w:r>
      <w:r w:rsidRPr="00B23B5A">
        <w:rPr>
          <w:rFonts w:cs="Traditional Arabic"/>
          <w:sz w:val="36"/>
          <w:szCs w:val="36"/>
          <w:rtl/>
        </w:rPr>
        <w:t>))،</w:t>
      </w:r>
      <w:r w:rsidRPr="00B23B5A">
        <w:rPr>
          <w:rFonts w:cs="Traditional Arabic" w:hint="cs"/>
          <w:sz w:val="36"/>
          <w:szCs w:val="36"/>
          <w:rtl/>
        </w:rPr>
        <w:t xml:space="preserve"> قلنا: ما آيتهم؟ قال: </w:t>
      </w:r>
      <w:r w:rsidRPr="00B23B5A">
        <w:rPr>
          <w:rFonts w:cs="Traditional Arabic"/>
          <w:sz w:val="36"/>
          <w:szCs w:val="36"/>
          <w:rtl/>
        </w:rPr>
        <w:t>((</w:t>
      </w:r>
      <w:r w:rsidRPr="00B23B5A">
        <w:rPr>
          <w:rFonts w:cs="Traditional Arabic" w:hint="cs"/>
          <w:sz w:val="36"/>
          <w:szCs w:val="36"/>
          <w:rtl/>
        </w:rPr>
        <w:t>أن يأتوكم بسن</w:t>
      </w:r>
      <w:r w:rsidRPr="00B23B5A">
        <w:rPr>
          <w:rFonts w:cs="Traditional Arabic" w:hint="eastAsia"/>
          <w:sz w:val="36"/>
          <w:szCs w:val="36"/>
          <w:rtl/>
        </w:rPr>
        <w:t>َّ</w:t>
      </w:r>
      <w:r w:rsidRPr="00B23B5A">
        <w:rPr>
          <w:rFonts w:cs="Traditional Arabic" w:hint="cs"/>
          <w:sz w:val="36"/>
          <w:szCs w:val="36"/>
          <w:rtl/>
        </w:rPr>
        <w:t>ة لم تكونوا عليها يغيرون بها سنتكم ودينكم، فإذا رأيتموهم فاجتنبوهم وعادوهم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الجلاس قال: سمعت عليًّا </w:t>
      </w:r>
      <w:r w:rsidR="00F84C52" w:rsidRPr="00F84C52">
        <w:rPr>
          <w:rFonts w:ascii="AGA Arabesque" w:hAnsi="AGA Arabesque"/>
          <w:sz w:val="36"/>
          <w:szCs w:val="36"/>
        </w:rPr>
        <w:t></w:t>
      </w:r>
      <w:r w:rsidRPr="00B23B5A">
        <w:rPr>
          <w:rFonts w:cs="Traditional Arabic" w:hint="cs"/>
          <w:sz w:val="36"/>
          <w:szCs w:val="36"/>
          <w:rtl/>
        </w:rPr>
        <w:t xml:space="preserve"> يقول لعبدالله السبئي: ويلك والله ما أفضى إلي رسول الله </w:t>
      </w:r>
      <w:r w:rsidR="00043967" w:rsidRPr="00043967">
        <w:rPr>
          <w:rFonts w:ascii="AGA Arabesque" w:hAnsi="AGA Arabesque"/>
          <w:sz w:val="36"/>
          <w:szCs w:val="36"/>
        </w:rPr>
        <w:t></w:t>
      </w:r>
      <w:r w:rsidRPr="00B23B5A">
        <w:rPr>
          <w:rFonts w:cs="Traditional Arabic" w:hint="cs"/>
          <w:sz w:val="36"/>
          <w:szCs w:val="36"/>
          <w:rtl/>
        </w:rPr>
        <w:t xml:space="preserve"> بشيء كتمه أحدًا من الناس، ولكن سمعته يقول: </w:t>
      </w:r>
      <w:r w:rsidRPr="00B23B5A">
        <w:rPr>
          <w:rFonts w:cs="Traditional Arabic"/>
          <w:sz w:val="36"/>
          <w:szCs w:val="36"/>
          <w:rtl/>
        </w:rPr>
        <w:t>((</w:t>
      </w:r>
      <w:r w:rsidRPr="00B23B5A">
        <w:rPr>
          <w:rFonts w:cs="Traditional Arabic" w:hint="cs"/>
          <w:sz w:val="36"/>
          <w:szCs w:val="36"/>
          <w:rtl/>
        </w:rPr>
        <w:t>إن بين يدي الساعة ثلاثين كذابًا، وإنك لأحدهم</w:t>
      </w:r>
      <w:r w:rsidRPr="00B23B5A">
        <w:rPr>
          <w:rFonts w:cs="Traditional Arabic"/>
          <w:sz w:val="36"/>
          <w:szCs w:val="36"/>
          <w:rtl/>
        </w:rPr>
        <w:t>))؛</w:t>
      </w:r>
      <w:r w:rsidRPr="00B23B5A">
        <w:rPr>
          <w:rFonts w:cs="Traditional Arabic" w:hint="cs"/>
          <w:sz w:val="36"/>
          <w:szCs w:val="36"/>
          <w:rtl/>
        </w:rPr>
        <w:t xml:space="preserve"> رواه ابن أبي شيبة، وابن أبي عاصم، وعبدالله ابن الإمام أحمد في كتاب "السنة"، وأبو يعلى. قال الهيثمي: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عبدالله بن الزبير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بين يدي الساعة ثلاثين كذابًا، منهم الأسود العنسي صاحب صنعاء، وصاحب اليمامة</w:t>
      </w:r>
      <w:r w:rsidRPr="00B23B5A">
        <w:rPr>
          <w:rFonts w:cs="Traditional Arabic"/>
          <w:sz w:val="36"/>
          <w:szCs w:val="36"/>
          <w:rtl/>
        </w:rPr>
        <w:t>))؛</w:t>
      </w:r>
      <w:r w:rsidRPr="00B23B5A">
        <w:rPr>
          <w:rFonts w:cs="Traditional Arabic" w:hint="cs"/>
          <w:sz w:val="36"/>
          <w:szCs w:val="36"/>
          <w:rtl/>
        </w:rPr>
        <w:t xml:space="preserve"> رواه الطبراني، وأبو يعلى، والبزار باختصار</w:t>
      </w:r>
      <w:r w:rsidRPr="00B23B5A">
        <w:rPr>
          <w:rFonts w:cs="Traditional Arabic" w:hint="eastAsia"/>
          <w:sz w:val="36"/>
          <w:szCs w:val="36"/>
          <w:rtl/>
        </w:rPr>
        <w:t>،</w:t>
      </w:r>
      <w:r w:rsidRPr="00B23B5A">
        <w:rPr>
          <w:rFonts w:cs="Traditional Arabic" w:hint="cs"/>
          <w:sz w:val="36"/>
          <w:szCs w:val="36"/>
          <w:rtl/>
        </w:rPr>
        <w:t xml:space="preserve"> قال الهيثمي: "وفيه قيس بن الربيع، وث</w:t>
      </w:r>
      <w:r w:rsidRPr="00B23B5A">
        <w:rPr>
          <w:rFonts w:cs="Traditional Arabic" w:hint="eastAsia"/>
          <w:sz w:val="36"/>
          <w:szCs w:val="36"/>
          <w:rtl/>
        </w:rPr>
        <w:t>َّ</w:t>
      </w:r>
      <w:r w:rsidRPr="00B23B5A">
        <w:rPr>
          <w:rFonts w:cs="Traditional Arabic" w:hint="cs"/>
          <w:sz w:val="36"/>
          <w:szCs w:val="36"/>
          <w:rtl/>
        </w:rPr>
        <w:t>قه شعبة والثوري، وضع</w:t>
      </w:r>
      <w:r w:rsidRPr="00B23B5A">
        <w:rPr>
          <w:rFonts w:cs="Traditional Arabic" w:hint="eastAsia"/>
          <w:sz w:val="36"/>
          <w:szCs w:val="36"/>
          <w:rtl/>
        </w:rPr>
        <w:t>َّ</w:t>
      </w:r>
      <w:r w:rsidRPr="00B23B5A">
        <w:rPr>
          <w:rFonts w:cs="Traditional Arabic" w:hint="cs"/>
          <w:sz w:val="36"/>
          <w:szCs w:val="36"/>
          <w:rtl/>
        </w:rPr>
        <w:t>فه جماعة".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البيهقي، ولفظه: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تقوم الساعة حتى يخرج ثلاثون كذابًا، منهم مسيلمة والعنسي والمختار</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النعمان بن بشير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 بين يدي الساعة كذابين</w:t>
      </w:r>
      <w:r w:rsidRPr="00B23B5A">
        <w:rPr>
          <w:rFonts w:cs="Traditional Arabic"/>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 غير جندل بن والق، وهو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 في ثقيف كذابًا ومبيرًا</w:t>
      </w:r>
      <w:r w:rsidRPr="00B23B5A">
        <w:rPr>
          <w:rFonts w:cs="Traditional Arabic"/>
          <w:sz w:val="36"/>
          <w:szCs w:val="36"/>
          <w:rtl/>
        </w:rPr>
        <w:t>))؛</w:t>
      </w:r>
      <w:r w:rsidRPr="00B23B5A">
        <w:rPr>
          <w:rFonts w:cs="Traditional Arabic" w:hint="cs"/>
          <w:sz w:val="36"/>
          <w:szCs w:val="36"/>
          <w:rtl/>
        </w:rPr>
        <w:t xml:space="preserve"> رواه الإمام أحمد، والترمذي، وأبو يعلى</w:t>
      </w:r>
      <w:r w:rsidRPr="00B23B5A">
        <w:rPr>
          <w:rFonts w:cs="Traditional Arabic" w:hint="eastAsia"/>
          <w:sz w:val="36"/>
          <w:szCs w:val="36"/>
          <w:rtl/>
        </w:rPr>
        <w:t>،</w:t>
      </w:r>
      <w:r w:rsidRPr="00B23B5A">
        <w:rPr>
          <w:rFonts w:cs="Traditional Arabic" w:hint="cs"/>
          <w:sz w:val="36"/>
          <w:szCs w:val="36"/>
          <w:rtl/>
        </w:rPr>
        <w:t xml:space="preserve"> وقال الترمذي: "هذا حديث حسن غريب"</w:t>
      </w:r>
      <w:r w:rsidRPr="00B23B5A">
        <w:rPr>
          <w:rFonts w:cs="Traditional Arabic" w:hint="eastAsia"/>
          <w:sz w:val="36"/>
          <w:szCs w:val="36"/>
          <w:rtl/>
        </w:rPr>
        <w:t>،</w:t>
      </w:r>
      <w:r w:rsidRPr="00B23B5A">
        <w:rPr>
          <w:rFonts w:cs="Traditional Arabic" w:hint="cs"/>
          <w:sz w:val="36"/>
          <w:szCs w:val="36"/>
          <w:rtl/>
        </w:rPr>
        <w:t xml:space="preserve"> قال: "وفي الباب عن أسماء بنت أبي بكر - رضي الله عنهما".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"ويقال: الكذاب: المختار بن أبي عبيد، والمبير: الحجاج بن يوسف".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النووي: "اتفق العلماء على أن المراد بالكذاب هنا: المختار بن أبي عبيد، وبالمبير: الحجاج بن يوسف"</w:t>
      </w:r>
      <w:r w:rsidRPr="00B23B5A">
        <w:rPr>
          <w:rFonts w:cs="Traditional Arabic" w:hint="eastAsia"/>
          <w:sz w:val="36"/>
          <w:szCs w:val="36"/>
          <w:rtl/>
        </w:rPr>
        <w:t>،</w:t>
      </w:r>
      <w:r w:rsidRPr="00B23B5A">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نوفل بن أبي عقرب عن أسماء بنت أبي بكر - رضي الله عنهما - أنها قالت للحجاج: أما إن رسول الله </w:t>
      </w:r>
      <w:r w:rsidR="00043967" w:rsidRPr="00043967">
        <w:rPr>
          <w:rFonts w:ascii="AGA Arabesque" w:hAnsi="AGA Arabesque"/>
          <w:sz w:val="36"/>
          <w:szCs w:val="36"/>
        </w:rPr>
        <w:t></w:t>
      </w:r>
      <w:r w:rsidRPr="00B23B5A">
        <w:rPr>
          <w:rFonts w:cs="Traditional Arabic" w:hint="cs"/>
          <w:sz w:val="36"/>
          <w:szCs w:val="36"/>
          <w:rtl/>
        </w:rPr>
        <w:t xml:space="preserve"> حدثنا أن في ثقيف كذابًا ومبيرًا، فأما الكذاب فقد رأيناه، وأما المبير فلا إخالك إلا إياه</w:t>
      </w:r>
      <w:r w:rsidRPr="00B23B5A">
        <w:rPr>
          <w:rFonts w:cs="Traditional Arabic" w:hint="eastAsia"/>
          <w:sz w:val="36"/>
          <w:szCs w:val="36"/>
          <w:rtl/>
        </w:rPr>
        <w:t>؛</w:t>
      </w:r>
      <w:r w:rsidRPr="00B23B5A">
        <w:rPr>
          <w:rFonts w:cs="Traditional Arabic" w:hint="cs"/>
          <w:sz w:val="36"/>
          <w:szCs w:val="36"/>
          <w:rtl/>
        </w:rPr>
        <w:t xml:space="preserve"> رواه أبو داود الطيالسي، ومسلم، والطبراني، والحاكم.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الصديق الناجي أن أسماء بنت أبي بكر - رضي الله عنهما - قالت: حدثنا رسول الله </w:t>
      </w:r>
      <w:r w:rsidR="00043967" w:rsidRPr="00043967">
        <w:rPr>
          <w:rFonts w:ascii="AGA Arabesque" w:hAnsi="AGA Arabesque"/>
          <w:sz w:val="36"/>
          <w:szCs w:val="36"/>
        </w:rPr>
        <w:t></w:t>
      </w:r>
      <w:r w:rsidRPr="00B23B5A">
        <w:rPr>
          <w:rFonts w:cs="Traditional Arabic" w:hint="cs"/>
          <w:sz w:val="36"/>
          <w:szCs w:val="36"/>
          <w:rtl/>
        </w:rPr>
        <w:t xml:space="preserve"> أنه يخرج من ثقيف كذابان، الآخِر منهما أشر</w:t>
      </w:r>
      <w:r w:rsidRPr="00B23B5A">
        <w:rPr>
          <w:rFonts w:cs="Traditional Arabic" w:hint="eastAsia"/>
          <w:sz w:val="36"/>
          <w:szCs w:val="36"/>
          <w:rtl/>
        </w:rPr>
        <w:t>ُّ</w:t>
      </w:r>
      <w:r w:rsidRPr="00B23B5A">
        <w:rPr>
          <w:rFonts w:cs="Traditional Arabic" w:hint="cs"/>
          <w:sz w:val="36"/>
          <w:szCs w:val="36"/>
          <w:rtl/>
        </w:rPr>
        <w:t xml:space="preserve"> من الأول، وهو مبير</w:t>
      </w:r>
      <w:r w:rsidRPr="00B23B5A">
        <w:rPr>
          <w:rFonts w:cs="Traditional Arabic" w:hint="eastAsia"/>
          <w:sz w:val="36"/>
          <w:szCs w:val="36"/>
          <w:rtl/>
        </w:rPr>
        <w:t>؛</w:t>
      </w:r>
      <w:r w:rsidRPr="00B23B5A">
        <w:rPr>
          <w:rFonts w:cs="Traditional Arabic" w:hint="cs"/>
          <w:sz w:val="36"/>
          <w:szCs w:val="36"/>
          <w:rtl/>
        </w:rPr>
        <w:t xml:space="preserve"> رواه الإمام أحمد، وأبو يعلى، والحاكم،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هارون بن عنترة عن أبيه: أن أسماء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يخرج من ثقيف كذابان، الآخر منهما أشر من الأول، وهو مبير</w:t>
      </w:r>
      <w:r w:rsidRPr="00B23B5A">
        <w:rPr>
          <w:rFonts w:cs="Traditional Arabic"/>
          <w:sz w:val="36"/>
          <w:szCs w:val="36"/>
          <w:rtl/>
        </w:rPr>
        <w:t>))؛</w:t>
      </w:r>
      <w:r w:rsidRPr="00B23B5A">
        <w:rPr>
          <w:rFonts w:cs="Traditional Arabic" w:hint="cs"/>
          <w:sz w:val="36"/>
          <w:szCs w:val="36"/>
          <w:rtl/>
        </w:rPr>
        <w:t xml:space="preserve"> رواه الإمام أحمد، وإسناده جيد.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المحياة عن أمه: أن أسماء بنت أبي بكر - رضي الله عنهما - قالت للحجاج: انتظر حتى أحدثك ما سمعت من رسول الله </w:t>
      </w:r>
      <w:r w:rsidR="00043967" w:rsidRPr="00043967">
        <w:rPr>
          <w:rFonts w:ascii="AGA Arabesque" w:hAnsi="AGA Arabesque"/>
          <w:sz w:val="36"/>
          <w:szCs w:val="36"/>
        </w:rPr>
        <w:t></w:t>
      </w:r>
      <w:r w:rsidRPr="00B23B5A">
        <w:rPr>
          <w:rFonts w:cs="Traditional Arabic" w:hint="cs"/>
          <w:sz w:val="36"/>
          <w:szCs w:val="36"/>
          <w:rtl/>
        </w:rPr>
        <w:t xml:space="preserve"> سمعته يقول: </w:t>
      </w:r>
      <w:r w:rsidRPr="00B23B5A">
        <w:rPr>
          <w:rFonts w:cs="Traditional Arabic"/>
          <w:sz w:val="36"/>
          <w:szCs w:val="36"/>
          <w:rtl/>
        </w:rPr>
        <w:t>((</w:t>
      </w:r>
      <w:r w:rsidRPr="00B23B5A">
        <w:rPr>
          <w:rFonts w:cs="Traditional Arabic" w:hint="cs"/>
          <w:sz w:val="36"/>
          <w:szCs w:val="36"/>
          <w:rtl/>
        </w:rPr>
        <w:t>يخرج من ثقيف كذاب ومبير</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فأما الكذاب فقد رأيناه، وأما المبير فأنت</w:t>
      </w:r>
      <w:r w:rsidRPr="00B23B5A">
        <w:rPr>
          <w:rFonts w:cs="Traditional Arabic"/>
          <w:sz w:val="36"/>
          <w:szCs w:val="36"/>
          <w:rtl/>
        </w:rPr>
        <w:t>))؛</w:t>
      </w:r>
      <w:r w:rsidRPr="00B23B5A">
        <w:rPr>
          <w:rFonts w:cs="Traditional Arabic" w:hint="cs"/>
          <w:sz w:val="36"/>
          <w:szCs w:val="36"/>
          <w:rtl/>
        </w:rPr>
        <w:t xml:space="preserve"> رواه البيهقي.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سلامة بنت الحر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وفي ثقيف كذاب ومبير</w:t>
      </w:r>
      <w:r w:rsidRPr="00B23B5A">
        <w:rPr>
          <w:rFonts w:cs="Traditional Arabic"/>
          <w:sz w:val="36"/>
          <w:szCs w:val="36"/>
          <w:rtl/>
        </w:rPr>
        <w:t>))؛</w:t>
      </w:r>
      <w:r w:rsidRPr="00B23B5A">
        <w:rPr>
          <w:rFonts w:cs="Traditional Arabic" w:hint="cs"/>
          <w:sz w:val="36"/>
          <w:szCs w:val="36"/>
          <w:rtl/>
        </w:rPr>
        <w:t xml:space="preserve"> رواه أبو يعلى بإسناد حسن.</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lastRenderedPageBreak/>
        <w:t>* * *</w:t>
      </w:r>
    </w:p>
    <w:p w:rsidR="00DA2B4A" w:rsidRPr="00B23B5A" w:rsidRDefault="00DA2B4A" w:rsidP="007C1049">
      <w:pPr>
        <w:pStyle w:val="2"/>
        <w:rPr>
          <w:rtl/>
        </w:rPr>
      </w:pPr>
      <w:bookmarkStart w:id="5" w:name="_Toc520201048"/>
      <w:r w:rsidRPr="00B23B5A">
        <w:rPr>
          <w:rFonts w:hint="cs"/>
          <w:rtl/>
        </w:rPr>
        <w:t>باب ما جاء في دعاة الضلالة</w:t>
      </w:r>
      <w:bookmarkEnd w:id="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إدريس الخولاني قال: سمعت حذيفة بن اليمان - رضي الله عنهما - يقول: كان الناس يسألون رسول الله </w:t>
      </w:r>
      <w:r w:rsidR="00043967" w:rsidRPr="00043967">
        <w:rPr>
          <w:rFonts w:ascii="AGA Arabesque" w:hAnsi="AGA Arabesque"/>
          <w:sz w:val="36"/>
          <w:szCs w:val="36"/>
        </w:rPr>
        <w:t></w:t>
      </w:r>
      <w:r w:rsidRPr="00B23B5A">
        <w:rPr>
          <w:rFonts w:cs="Traditional Arabic" w:hint="cs"/>
          <w:sz w:val="36"/>
          <w:szCs w:val="36"/>
          <w:rtl/>
        </w:rPr>
        <w:t xml:space="preserve"> عن الخير، وكنت أسأله عن الشر مخافة أن يدركني، فقلت: يا رسول الله</w:t>
      </w:r>
      <w:r w:rsidRPr="00B23B5A">
        <w:rPr>
          <w:rFonts w:cs="Traditional Arabic" w:hint="eastAsia"/>
          <w:sz w:val="36"/>
          <w:szCs w:val="36"/>
          <w:rtl/>
        </w:rPr>
        <w:t>،</w:t>
      </w:r>
      <w:r w:rsidRPr="00B23B5A">
        <w:rPr>
          <w:rFonts w:cs="Traditional Arabic" w:hint="cs"/>
          <w:sz w:val="36"/>
          <w:szCs w:val="36"/>
          <w:rtl/>
        </w:rPr>
        <w:t xml:space="preserve"> إنا كن</w:t>
      </w:r>
      <w:r w:rsidRPr="00B23B5A">
        <w:rPr>
          <w:rFonts w:cs="Traditional Arabic" w:hint="eastAsia"/>
          <w:sz w:val="36"/>
          <w:szCs w:val="36"/>
          <w:rtl/>
        </w:rPr>
        <w:t>َّ</w:t>
      </w:r>
      <w:r w:rsidRPr="00B23B5A">
        <w:rPr>
          <w:rFonts w:cs="Traditional Arabic" w:hint="cs"/>
          <w:sz w:val="36"/>
          <w:szCs w:val="36"/>
          <w:rtl/>
        </w:rPr>
        <w:t xml:space="preserve">ا في جاهلية وشر، فجاءنا الله بهذا الخير فهل بعد هذا الخير شر؟ قال: </w:t>
      </w:r>
      <w:r w:rsidRPr="00B23B5A">
        <w:rPr>
          <w:rFonts w:cs="Traditional Arabic"/>
          <w:sz w:val="36"/>
          <w:szCs w:val="36"/>
          <w:rtl/>
        </w:rPr>
        <w:t>((</w:t>
      </w:r>
      <w:r w:rsidRPr="00B23B5A">
        <w:rPr>
          <w:rFonts w:cs="Traditional Arabic" w:hint="cs"/>
          <w:sz w:val="36"/>
          <w:szCs w:val="36"/>
          <w:rtl/>
        </w:rPr>
        <w:t>نعم</w:t>
      </w:r>
      <w:r w:rsidRPr="00B23B5A">
        <w:rPr>
          <w:rFonts w:cs="Traditional Arabic"/>
          <w:sz w:val="36"/>
          <w:szCs w:val="36"/>
          <w:rtl/>
        </w:rPr>
        <w:t>))،</w:t>
      </w:r>
      <w:r w:rsidRPr="00B23B5A">
        <w:rPr>
          <w:rFonts w:cs="Traditional Arabic" w:hint="cs"/>
          <w:sz w:val="36"/>
          <w:szCs w:val="36"/>
          <w:rtl/>
        </w:rPr>
        <w:t xml:space="preserve"> فقلت: هل بعد ذلك الشر من خير؟ قال: </w:t>
      </w:r>
      <w:r w:rsidRPr="00B23B5A">
        <w:rPr>
          <w:rFonts w:cs="Traditional Arabic"/>
          <w:sz w:val="36"/>
          <w:szCs w:val="36"/>
          <w:rtl/>
        </w:rPr>
        <w:t>((</w:t>
      </w:r>
      <w:r w:rsidRPr="00B23B5A">
        <w:rPr>
          <w:rFonts w:cs="Traditional Arabic" w:hint="cs"/>
          <w:sz w:val="36"/>
          <w:szCs w:val="36"/>
          <w:rtl/>
        </w:rPr>
        <w:t>نعم، وفيه دَخَنٌ</w:t>
      </w:r>
      <w:r w:rsidRPr="00B23B5A">
        <w:rPr>
          <w:rFonts w:cs="Traditional Arabic"/>
          <w:sz w:val="36"/>
          <w:szCs w:val="36"/>
          <w:rtl/>
        </w:rPr>
        <w:t>))،</w:t>
      </w:r>
      <w:r w:rsidRPr="00B23B5A">
        <w:rPr>
          <w:rFonts w:cs="Traditional Arabic" w:hint="cs"/>
          <w:sz w:val="36"/>
          <w:szCs w:val="36"/>
          <w:rtl/>
        </w:rPr>
        <w:t xml:space="preserve"> قلت: وما دَخَنُه؟ قال: </w:t>
      </w:r>
      <w:r w:rsidRPr="00B23B5A">
        <w:rPr>
          <w:rFonts w:cs="Traditional Arabic"/>
          <w:sz w:val="36"/>
          <w:szCs w:val="36"/>
          <w:rtl/>
        </w:rPr>
        <w:t>((</w:t>
      </w:r>
      <w:r w:rsidRPr="00B23B5A">
        <w:rPr>
          <w:rFonts w:cs="Traditional Arabic" w:hint="cs"/>
          <w:sz w:val="36"/>
          <w:szCs w:val="36"/>
          <w:rtl/>
        </w:rPr>
        <w:t>قوم يستن</w:t>
      </w:r>
      <w:r w:rsidRPr="00B23B5A">
        <w:rPr>
          <w:rFonts w:cs="Traditional Arabic" w:hint="eastAsia"/>
          <w:sz w:val="36"/>
          <w:szCs w:val="36"/>
          <w:rtl/>
        </w:rPr>
        <w:t>ُّ</w:t>
      </w:r>
      <w:r w:rsidRPr="00B23B5A">
        <w:rPr>
          <w:rFonts w:cs="Traditional Arabic" w:hint="cs"/>
          <w:sz w:val="36"/>
          <w:szCs w:val="36"/>
          <w:rtl/>
        </w:rPr>
        <w:t>ون بغير سن</w:t>
      </w:r>
      <w:r w:rsidRPr="00B23B5A">
        <w:rPr>
          <w:rFonts w:cs="Traditional Arabic" w:hint="eastAsia"/>
          <w:sz w:val="36"/>
          <w:szCs w:val="36"/>
          <w:rtl/>
        </w:rPr>
        <w:t>َّ</w:t>
      </w:r>
      <w:r w:rsidRPr="00B23B5A">
        <w:rPr>
          <w:rFonts w:cs="Traditional Arabic" w:hint="cs"/>
          <w:sz w:val="36"/>
          <w:szCs w:val="36"/>
          <w:rtl/>
        </w:rPr>
        <w:t>تي، ويهدون بغير هديي، تعرف منهم وتنكر</w:t>
      </w:r>
      <w:r w:rsidRPr="00B23B5A">
        <w:rPr>
          <w:rFonts w:cs="Traditional Arabic"/>
          <w:sz w:val="36"/>
          <w:szCs w:val="36"/>
          <w:rtl/>
        </w:rPr>
        <w:t>))،</w:t>
      </w:r>
      <w:r w:rsidRPr="00B23B5A">
        <w:rPr>
          <w:rFonts w:cs="Traditional Arabic" w:hint="cs"/>
          <w:sz w:val="36"/>
          <w:szCs w:val="36"/>
          <w:rtl/>
        </w:rPr>
        <w:t xml:space="preserve"> فقلت: هل بعد ذلك الخير من شر؟ قال: </w:t>
      </w:r>
      <w:r w:rsidRPr="00B23B5A">
        <w:rPr>
          <w:rFonts w:cs="Traditional Arabic"/>
          <w:sz w:val="36"/>
          <w:szCs w:val="36"/>
          <w:rtl/>
        </w:rPr>
        <w:t>((</w:t>
      </w:r>
      <w:r w:rsidRPr="00B23B5A">
        <w:rPr>
          <w:rFonts w:cs="Traditional Arabic" w:hint="cs"/>
          <w:sz w:val="36"/>
          <w:szCs w:val="36"/>
          <w:rtl/>
        </w:rPr>
        <w:t>نعم</w:t>
      </w:r>
      <w:r w:rsidRPr="00B23B5A">
        <w:rPr>
          <w:rFonts w:cs="Traditional Arabic" w:hint="eastAsia"/>
          <w:sz w:val="36"/>
          <w:szCs w:val="36"/>
          <w:rtl/>
        </w:rPr>
        <w:t>،</w:t>
      </w:r>
      <w:r w:rsidRPr="00B23B5A">
        <w:rPr>
          <w:rFonts w:cs="Traditional Arabic" w:hint="cs"/>
          <w:sz w:val="36"/>
          <w:szCs w:val="36"/>
          <w:rtl/>
        </w:rPr>
        <w:t xml:space="preserve"> دعاة على أبواب جهنم، مَن أجابهم إليها قذفوه فيها</w:t>
      </w:r>
      <w:r w:rsidRPr="00B23B5A">
        <w:rPr>
          <w:rFonts w:cs="Traditional Arabic"/>
          <w:sz w:val="36"/>
          <w:szCs w:val="36"/>
          <w:rtl/>
        </w:rPr>
        <w:t>))</w:t>
      </w:r>
      <w:r w:rsidRPr="00B23B5A">
        <w:rPr>
          <w:rFonts w:cs="Traditional Arabic" w:hint="cs"/>
          <w:sz w:val="36"/>
          <w:szCs w:val="36"/>
          <w:rtl/>
        </w:rPr>
        <w:t>، فقلت: يا رسول الله صفهم لنا</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نعم</w:t>
      </w:r>
      <w:r w:rsidRPr="00B23B5A">
        <w:rPr>
          <w:rFonts w:cs="Traditional Arabic" w:hint="eastAsia"/>
          <w:sz w:val="36"/>
          <w:szCs w:val="36"/>
          <w:rtl/>
        </w:rPr>
        <w:t>،</w:t>
      </w:r>
      <w:r w:rsidRPr="00B23B5A">
        <w:rPr>
          <w:rFonts w:cs="Traditional Arabic" w:hint="cs"/>
          <w:sz w:val="36"/>
          <w:szCs w:val="36"/>
          <w:rtl/>
        </w:rPr>
        <w:t xml:space="preserve"> قوم من جلدتنا، ويتكلمون بألسنتا</w:t>
      </w:r>
      <w:r w:rsidRPr="00B23B5A">
        <w:rPr>
          <w:rFonts w:cs="Traditional Arabic"/>
          <w:sz w:val="36"/>
          <w:szCs w:val="36"/>
          <w:rtl/>
        </w:rPr>
        <w:t>))،</w:t>
      </w:r>
      <w:r w:rsidRPr="00B23B5A">
        <w:rPr>
          <w:rFonts w:cs="Traditional Arabic" w:hint="cs"/>
          <w:sz w:val="36"/>
          <w:szCs w:val="36"/>
          <w:rtl/>
        </w:rPr>
        <w:t xml:space="preserve"> قلت: يا رسول الله</w:t>
      </w:r>
      <w:r w:rsidRPr="00B23B5A">
        <w:rPr>
          <w:rFonts w:cs="Traditional Arabic" w:hint="eastAsia"/>
          <w:sz w:val="36"/>
          <w:szCs w:val="36"/>
          <w:rtl/>
        </w:rPr>
        <w:t>،</w:t>
      </w:r>
      <w:r w:rsidRPr="00B23B5A">
        <w:rPr>
          <w:rFonts w:cs="Traditional Arabic" w:hint="cs"/>
          <w:sz w:val="36"/>
          <w:szCs w:val="36"/>
          <w:rtl/>
        </w:rPr>
        <w:t xml:space="preserve"> فما ترى إن أدركني ذلك؟ قال: </w:t>
      </w:r>
      <w:r w:rsidRPr="00B23B5A">
        <w:rPr>
          <w:rFonts w:cs="Traditional Arabic"/>
          <w:sz w:val="36"/>
          <w:szCs w:val="36"/>
          <w:rtl/>
        </w:rPr>
        <w:t>((</w:t>
      </w:r>
      <w:r w:rsidRPr="00B23B5A">
        <w:rPr>
          <w:rFonts w:cs="Traditional Arabic" w:hint="cs"/>
          <w:sz w:val="36"/>
          <w:szCs w:val="36"/>
          <w:rtl/>
        </w:rPr>
        <w:t>تلزم جماعة المسلمين وإمامهم</w:t>
      </w:r>
      <w:r w:rsidRPr="00B23B5A">
        <w:rPr>
          <w:rFonts w:cs="Traditional Arabic"/>
          <w:sz w:val="36"/>
          <w:szCs w:val="36"/>
          <w:rtl/>
        </w:rPr>
        <w:t>))،</w:t>
      </w:r>
      <w:r w:rsidRPr="00B23B5A">
        <w:rPr>
          <w:rFonts w:cs="Traditional Arabic" w:hint="cs"/>
          <w:sz w:val="36"/>
          <w:szCs w:val="36"/>
          <w:rtl/>
        </w:rPr>
        <w:t xml:space="preserve"> فقلت: فإن لم تكن لهم جماعة ولا إمام؟ قال: </w:t>
      </w:r>
      <w:r w:rsidRPr="00B23B5A">
        <w:rPr>
          <w:rFonts w:cs="Traditional Arabic"/>
          <w:sz w:val="36"/>
          <w:szCs w:val="36"/>
          <w:rtl/>
        </w:rPr>
        <w:t>((</w:t>
      </w:r>
      <w:r w:rsidRPr="00B23B5A">
        <w:rPr>
          <w:rFonts w:cs="Traditional Arabic" w:hint="cs"/>
          <w:sz w:val="36"/>
          <w:szCs w:val="36"/>
          <w:rtl/>
        </w:rPr>
        <w:t>فاعتزل تلك الفِرَق كلها، ولو أن تعض</w:t>
      </w:r>
      <w:r w:rsidRPr="00B23B5A">
        <w:rPr>
          <w:rFonts w:cs="Traditional Arabic" w:hint="eastAsia"/>
          <w:sz w:val="36"/>
          <w:szCs w:val="36"/>
          <w:rtl/>
        </w:rPr>
        <w:t>َّ</w:t>
      </w:r>
      <w:r w:rsidRPr="00B23B5A">
        <w:rPr>
          <w:rFonts w:cs="Traditional Arabic" w:hint="cs"/>
          <w:sz w:val="36"/>
          <w:szCs w:val="36"/>
          <w:rtl/>
        </w:rPr>
        <w:t xml:space="preserve"> على أصل شجرة حتى يدركك الموت وأنت على ذلك</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متفق عليه، وهذا لفظ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له عن أبي سلام قال: قال حذيفة بن اليمان - رضي الله عنهما -: قلت: يا رسول الله</w:t>
      </w:r>
      <w:r w:rsidRPr="00B23B5A">
        <w:rPr>
          <w:rFonts w:cs="Traditional Arabic" w:hint="eastAsia"/>
          <w:sz w:val="36"/>
          <w:szCs w:val="36"/>
          <w:rtl/>
        </w:rPr>
        <w:t>،</w:t>
      </w:r>
      <w:r w:rsidRPr="00B23B5A">
        <w:rPr>
          <w:rFonts w:cs="Traditional Arabic" w:hint="cs"/>
          <w:sz w:val="36"/>
          <w:szCs w:val="36"/>
          <w:rtl/>
        </w:rPr>
        <w:t xml:space="preserve"> إن</w:t>
      </w:r>
      <w:r w:rsidRPr="00B23B5A">
        <w:rPr>
          <w:rFonts w:cs="Traditional Arabic" w:hint="eastAsia"/>
          <w:sz w:val="36"/>
          <w:szCs w:val="36"/>
          <w:rtl/>
        </w:rPr>
        <w:t>َّ</w:t>
      </w:r>
      <w:r w:rsidRPr="00B23B5A">
        <w:rPr>
          <w:rFonts w:cs="Traditional Arabic" w:hint="cs"/>
          <w:sz w:val="36"/>
          <w:szCs w:val="36"/>
          <w:rtl/>
        </w:rPr>
        <w:t>ا كن</w:t>
      </w:r>
      <w:r w:rsidRPr="00B23B5A">
        <w:rPr>
          <w:rFonts w:cs="Traditional Arabic" w:hint="eastAsia"/>
          <w:sz w:val="36"/>
          <w:szCs w:val="36"/>
          <w:rtl/>
        </w:rPr>
        <w:t>َّ</w:t>
      </w:r>
      <w:r w:rsidRPr="00B23B5A">
        <w:rPr>
          <w:rFonts w:cs="Traditional Arabic" w:hint="cs"/>
          <w:sz w:val="36"/>
          <w:szCs w:val="36"/>
          <w:rtl/>
        </w:rPr>
        <w:t xml:space="preserve">ا بشر، فجاءنا الله بخير فنحن فيه، فهل من وراء هذا الخير شر؟ قال: </w:t>
      </w:r>
      <w:r w:rsidRPr="00B23B5A">
        <w:rPr>
          <w:rFonts w:cs="Traditional Arabic"/>
          <w:sz w:val="36"/>
          <w:szCs w:val="36"/>
          <w:rtl/>
        </w:rPr>
        <w:t>((</w:t>
      </w:r>
      <w:r w:rsidRPr="00B23B5A">
        <w:rPr>
          <w:rFonts w:cs="Traditional Arabic" w:hint="cs"/>
          <w:sz w:val="36"/>
          <w:szCs w:val="36"/>
          <w:rtl/>
        </w:rPr>
        <w:t>نعم</w:t>
      </w:r>
      <w:r w:rsidRPr="00B23B5A">
        <w:rPr>
          <w:rFonts w:cs="Traditional Arabic"/>
          <w:sz w:val="36"/>
          <w:szCs w:val="36"/>
          <w:rtl/>
        </w:rPr>
        <w:t>))،</w:t>
      </w:r>
      <w:r w:rsidRPr="00B23B5A">
        <w:rPr>
          <w:rFonts w:cs="Traditional Arabic" w:hint="cs"/>
          <w:sz w:val="36"/>
          <w:szCs w:val="36"/>
          <w:rtl/>
        </w:rPr>
        <w:t xml:space="preserve"> قلت: هل وراء ذلك الشر خير؟ قال: </w:t>
      </w:r>
      <w:r w:rsidRPr="00B23B5A">
        <w:rPr>
          <w:rFonts w:cs="Traditional Arabic"/>
          <w:sz w:val="36"/>
          <w:szCs w:val="36"/>
          <w:rtl/>
        </w:rPr>
        <w:t>((</w:t>
      </w:r>
      <w:r w:rsidRPr="00B23B5A">
        <w:rPr>
          <w:rFonts w:cs="Traditional Arabic" w:hint="cs"/>
          <w:sz w:val="36"/>
          <w:szCs w:val="36"/>
          <w:rtl/>
        </w:rPr>
        <w:t>نعم</w:t>
      </w:r>
      <w:r w:rsidRPr="00B23B5A">
        <w:rPr>
          <w:rFonts w:cs="Traditional Arabic"/>
          <w:sz w:val="36"/>
          <w:szCs w:val="36"/>
          <w:rtl/>
        </w:rPr>
        <w:t>))،</w:t>
      </w:r>
      <w:r w:rsidRPr="00B23B5A">
        <w:rPr>
          <w:rFonts w:cs="Traditional Arabic" w:hint="cs"/>
          <w:sz w:val="36"/>
          <w:szCs w:val="36"/>
          <w:rtl/>
        </w:rPr>
        <w:t xml:space="preserve"> قلت: هل وراء ذلك الشر خير؟ قال: </w:t>
      </w:r>
      <w:r w:rsidRPr="00B23B5A">
        <w:rPr>
          <w:rFonts w:cs="Traditional Arabic"/>
          <w:sz w:val="36"/>
          <w:szCs w:val="36"/>
          <w:rtl/>
        </w:rPr>
        <w:t>((</w:t>
      </w:r>
      <w:r w:rsidRPr="00B23B5A">
        <w:rPr>
          <w:rFonts w:cs="Traditional Arabic" w:hint="cs"/>
          <w:sz w:val="36"/>
          <w:szCs w:val="36"/>
          <w:rtl/>
        </w:rPr>
        <w:t>نعم</w:t>
      </w:r>
      <w:r w:rsidRPr="00B23B5A">
        <w:rPr>
          <w:rFonts w:cs="Traditional Arabic"/>
          <w:sz w:val="36"/>
          <w:szCs w:val="36"/>
          <w:rtl/>
        </w:rPr>
        <w:t>))،</w:t>
      </w:r>
      <w:r w:rsidRPr="00B23B5A">
        <w:rPr>
          <w:rFonts w:cs="Traditional Arabic" w:hint="cs"/>
          <w:sz w:val="36"/>
          <w:szCs w:val="36"/>
          <w:rtl/>
        </w:rPr>
        <w:t xml:space="preserve"> قلت: كيف؟ قال: </w:t>
      </w:r>
      <w:r w:rsidRPr="00B23B5A">
        <w:rPr>
          <w:rFonts w:cs="Traditional Arabic"/>
          <w:sz w:val="36"/>
          <w:szCs w:val="36"/>
          <w:rtl/>
        </w:rPr>
        <w:t>((</w:t>
      </w:r>
      <w:r w:rsidRPr="00B23B5A">
        <w:rPr>
          <w:rFonts w:cs="Traditional Arabic" w:hint="cs"/>
          <w:sz w:val="36"/>
          <w:szCs w:val="36"/>
          <w:rtl/>
        </w:rPr>
        <w:t>يكون بعدي أئمة لا يهتدون بهداي، ولا يستنون بسن</w:t>
      </w:r>
      <w:r w:rsidRPr="00B23B5A">
        <w:rPr>
          <w:rFonts w:cs="Traditional Arabic" w:hint="eastAsia"/>
          <w:sz w:val="36"/>
          <w:szCs w:val="36"/>
          <w:rtl/>
        </w:rPr>
        <w:t>َّ</w:t>
      </w:r>
      <w:r w:rsidRPr="00B23B5A">
        <w:rPr>
          <w:rFonts w:cs="Traditional Arabic" w:hint="cs"/>
          <w:sz w:val="36"/>
          <w:szCs w:val="36"/>
          <w:rtl/>
        </w:rPr>
        <w:t>تي، وسيقوم فيهم رجال قلوبهم قلوب الشياطين في جثمان إنس</w:t>
      </w:r>
      <w:r w:rsidRPr="00B23B5A">
        <w:rPr>
          <w:rFonts w:cs="Traditional Arabic"/>
          <w:sz w:val="36"/>
          <w:szCs w:val="36"/>
          <w:rtl/>
        </w:rPr>
        <w:t>))،</w:t>
      </w:r>
      <w:r w:rsidRPr="00B23B5A">
        <w:rPr>
          <w:rFonts w:cs="Traditional Arabic" w:hint="cs"/>
          <w:sz w:val="36"/>
          <w:szCs w:val="36"/>
          <w:rtl/>
        </w:rPr>
        <w:t xml:space="preserve"> قال: قلت: كيف أصنع يا رسول الله إن أدركت ذلك؟ قال: </w:t>
      </w:r>
      <w:r w:rsidRPr="00B23B5A">
        <w:rPr>
          <w:rFonts w:cs="Traditional Arabic"/>
          <w:sz w:val="36"/>
          <w:szCs w:val="36"/>
          <w:rtl/>
        </w:rPr>
        <w:t>((</w:t>
      </w:r>
      <w:r w:rsidRPr="00B23B5A">
        <w:rPr>
          <w:rFonts w:cs="Traditional Arabic" w:hint="cs"/>
          <w:sz w:val="36"/>
          <w:szCs w:val="36"/>
          <w:rtl/>
        </w:rPr>
        <w:t>تسمع وتطيع للأمير، وإن ضرب ظهرك وأخذ مالك فاسمع وأطع</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عساكر في "تاريخه" بنحوه، وقال في آخره: </w:t>
      </w:r>
      <w:r w:rsidRPr="00B23B5A">
        <w:rPr>
          <w:rFonts w:cs="Traditional Arabic"/>
          <w:sz w:val="36"/>
          <w:szCs w:val="36"/>
          <w:rtl/>
        </w:rPr>
        <w:t>((</w:t>
      </w:r>
      <w:r w:rsidRPr="00B23B5A">
        <w:rPr>
          <w:rFonts w:cs="Traditional Arabic" w:hint="cs"/>
          <w:sz w:val="36"/>
          <w:szCs w:val="36"/>
          <w:rtl/>
        </w:rPr>
        <w:t>اسمع للأمير الأعظم، وإن ضرب ظهرك وأخذ مالك</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ابن ماجه، والحاكم من حديث عبدالرحمن بن قرط 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تكون فتن على أبوابها دعاة إلى النار فأن تموت وأنت عاضٌّ على جذل شجرة خيرٌ لك من أن تتبع أحدًا منهم</w:t>
      </w:r>
      <w:r w:rsidRPr="00B23B5A">
        <w:rPr>
          <w:rFonts w:cs="Traditional Arabic"/>
          <w:sz w:val="36"/>
          <w:szCs w:val="36"/>
          <w:rtl/>
        </w:rPr>
        <w:t>))؛</w:t>
      </w:r>
      <w:r w:rsidRPr="00B23B5A">
        <w:rPr>
          <w:rFonts w:cs="Traditional Arabic" w:hint="cs"/>
          <w:sz w:val="36"/>
          <w:szCs w:val="36"/>
          <w:rtl/>
        </w:rPr>
        <w:t xml:space="preserve"> قال الحاكم: "صحيح الإسناد ولم يخرجاه"، ووافقه الذهبي في "تلخيصه".</w:t>
      </w:r>
    </w:p>
    <w:p w:rsidR="007C1049"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وأبو داود الطيالسي، وأبو داود السجستاني، وأبو نعيم في "الحلية" من حديث نصر بن عاصم الليثي</w:t>
      </w:r>
      <w:r w:rsidRPr="00B23B5A">
        <w:rPr>
          <w:rFonts w:cs="Traditional Arabic" w:hint="eastAsia"/>
          <w:sz w:val="36"/>
          <w:szCs w:val="36"/>
          <w:rtl/>
        </w:rPr>
        <w:t>،</w:t>
      </w:r>
      <w:r w:rsidRPr="00B23B5A">
        <w:rPr>
          <w:rFonts w:cs="Traditional Arabic" w:hint="cs"/>
          <w:sz w:val="36"/>
          <w:szCs w:val="36"/>
          <w:rtl/>
        </w:rPr>
        <w:t xml:space="preserve"> عن اليشكري</w:t>
      </w:r>
      <w:r w:rsidRPr="00B23B5A">
        <w:rPr>
          <w:rFonts w:cs="Traditional Arabic" w:hint="eastAsia"/>
          <w:sz w:val="36"/>
          <w:szCs w:val="36"/>
          <w:rtl/>
        </w:rPr>
        <w:t>،</w:t>
      </w:r>
      <w:r w:rsidRPr="00B23B5A">
        <w:rPr>
          <w:rFonts w:cs="Traditional Arabic" w:hint="cs"/>
          <w:sz w:val="36"/>
          <w:szCs w:val="36"/>
          <w:rtl/>
        </w:rPr>
        <w:t xml:space="preserve"> عن حذيفة </w:t>
      </w:r>
      <w:r w:rsidR="00F84C52" w:rsidRPr="00F84C52">
        <w:rPr>
          <w:rFonts w:ascii="AGA Arabesque" w:hAnsi="AGA Arabesque"/>
          <w:sz w:val="36"/>
          <w:szCs w:val="36"/>
        </w:rPr>
        <w:t></w:t>
      </w:r>
      <w:r w:rsidRPr="00B23B5A">
        <w:rPr>
          <w:rFonts w:cs="Traditional Arabic" w:hint="cs"/>
          <w:sz w:val="36"/>
          <w:szCs w:val="36"/>
          <w:rtl/>
        </w:rPr>
        <w:t xml:space="preserve"> وفي آخره: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ثم تكون فتنة عمياء صماء، دعاة الضلالة - أو قال: دعاة النار - فلأن تعض على جذل شجرة خير لك من أن تتبع أحدًا منهم</w:t>
      </w:r>
      <w:r w:rsidRPr="00B23B5A">
        <w:rPr>
          <w:rFonts w:cs="Traditional Arabic"/>
          <w:sz w:val="36"/>
          <w:szCs w:val="36"/>
          <w:rtl/>
        </w:rPr>
        <w:t>))؛</w:t>
      </w:r>
      <w:r w:rsidRPr="00B23B5A">
        <w:rPr>
          <w:rFonts w:cs="Traditional Arabic" w:hint="cs"/>
          <w:sz w:val="36"/>
          <w:szCs w:val="36"/>
          <w:rtl/>
        </w:rPr>
        <w:t xml:space="preserve"> هذا لفظ أبي داود الطيالسي.</w:t>
      </w:r>
    </w:p>
    <w:p w:rsidR="00DA2B4A" w:rsidRPr="00B23B5A" w:rsidRDefault="00DA2B4A" w:rsidP="007C1049">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ورواه ابن أبي شيبة من حديث نصر بن عاصم الليثي قال: سمعت حذيفة </w:t>
      </w:r>
      <w:r w:rsidR="00F84C52" w:rsidRPr="00F84C52">
        <w:rPr>
          <w:rFonts w:ascii="AGA Arabesque" w:hAnsi="AGA Arabesque"/>
          <w:sz w:val="36"/>
          <w:szCs w:val="36"/>
        </w:rPr>
        <w:t></w:t>
      </w:r>
      <w:r w:rsidRPr="00B23B5A">
        <w:rPr>
          <w:rFonts w:cs="Traditional Arabic" w:hint="cs"/>
          <w:sz w:val="36"/>
          <w:szCs w:val="36"/>
          <w:rtl/>
        </w:rPr>
        <w:t xml:space="preserve"> يقول: (فذكره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أبو داود الطيالسي أيضًا من حديث سبيع بن خالد - أو خالد بن سبيع - عن حذيفة </w:t>
      </w:r>
      <w:r w:rsidR="00F84C52" w:rsidRPr="00F84C52">
        <w:rPr>
          <w:rFonts w:ascii="AGA Arabesque" w:hAnsi="AGA Arabesque"/>
          <w:sz w:val="36"/>
          <w:szCs w:val="36"/>
        </w:rPr>
        <w:t></w:t>
      </w:r>
      <w:r w:rsidRPr="00B23B5A">
        <w:rPr>
          <w:rFonts w:cs="Traditional Arabic" w:hint="cs"/>
          <w:sz w:val="36"/>
          <w:szCs w:val="36"/>
          <w:rtl/>
        </w:rPr>
        <w:t xml:space="preserve"> قال: كان الناس يسألون رسول الله </w:t>
      </w:r>
      <w:r w:rsidR="00043967" w:rsidRPr="00043967">
        <w:rPr>
          <w:rFonts w:ascii="AGA Arabesque" w:hAnsi="AGA Arabesque"/>
          <w:sz w:val="36"/>
          <w:szCs w:val="36"/>
        </w:rPr>
        <w:t></w:t>
      </w:r>
      <w:r w:rsidRPr="00B23B5A">
        <w:rPr>
          <w:rFonts w:cs="Traditional Arabic" w:hint="cs"/>
          <w:sz w:val="36"/>
          <w:szCs w:val="36"/>
          <w:rtl/>
        </w:rPr>
        <w:t xml:space="preserve"> عن الخير وأسأله عن الشر، فقلت: يا رسول الله</w:t>
      </w:r>
      <w:r w:rsidRPr="00B23B5A">
        <w:rPr>
          <w:rFonts w:cs="Traditional Arabic" w:hint="eastAsia"/>
          <w:sz w:val="36"/>
          <w:szCs w:val="36"/>
          <w:rtl/>
        </w:rPr>
        <w:t>،</w:t>
      </w:r>
      <w:r w:rsidRPr="00B23B5A">
        <w:rPr>
          <w:rFonts w:cs="Traditional Arabic" w:hint="cs"/>
          <w:sz w:val="36"/>
          <w:szCs w:val="36"/>
          <w:rtl/>
        </w:rPr>
        <w:t xml:space="preserve"> هل بعد هذا الخير شر كما كان قبله شر؟ قال: </w:t>
      </w:r>
      <w:r w:rsidRPr="00B23B5A">
        <w:rPr>
          <w:rFonts w:cs="Traditional Arabic"/>
          <w:sz w:val="36"/>
          <w:szCs w:val="36"/>
          <w:rtl/>
        </w:rPr>
        <w:t>((</w:t>
      </w:r>
      <w:r w:rsidRPr="00B23B5A">
        <w:rPr>
          <w:rFonts w:cs="Traditional Arabic" w:hint="cs"/>
          <w:sz w:val="36"/>
          <w:szCs w:val="36"/>
          <w:rtl/>
        </w:rPr>
        <w:t>نعم</w:t>
      </w:r>
      <w:r w:rsidRPr="00B23B5A">
        <w:rPr>
          <w:rFonts w:cs="Traditional Arabic"/>
          <w:sz w:val="36"/>
          <w:szCs w:val="36"/>
          <w:rtl/>
        </w:rPr>
        <w:t>))،</w:t>
      </w:r>
      <w:r w:rsidRPr="00B23B5A">
        <w:rPr>
          <w:rFonts w:cs="Traditional Arabic" w:hint="cs"/>
          <w:sz w:val="36"/>
          <w:szCs w:val="36"/>
          <w:rtl/>
        </w:rPr>
        <w:t xml:space="preserve"> قلت: فما العصمة يا رسول الله؟ قال: </w:t>
      </w:r>
      <w:r w:rsidRPr="00B23B5A">
        <w:rPr>
          <w:rFonts w:cs="Traditional Arabic"/>
          <w:sz w:val="36"/>
          <w:szCs w:val="36"/>
          <w:rtl/>
        </w:rPr>
        <w:t>((</w:t>
      </w:r>
      <w:r w:rsidRPr="00B23B5A">
        <w:rPr>
          <w:rFonts w:cs="Traditional Arabic" w:hint="cs"/>
          <w:sz w:val="36"/>
          <w:szCs w:val="36"/>
          <w:rtl/>
        </w:rPr>
        <w:t>السيف</w:t>
      </w:r>
      <w:r w:rsidRPr="00B23B5A">
        <w:rPr>
          <w:rFonts w:cs="Traditional Arabic"/>
          <w:sz w:val="36"/>
          <w:szCs w:val="36"/>
          <w:rtl/>
        </w:rPr>
        <w:t>))،</w:t>
      </w:r>
      <w:r w:rsidRPr="00B23B5A">
        <w:rPr>
          <w:rFonts w:cs="Traditional Arabic" w:hint="cs"/>
          <w:sz w:val="36"/>
          <w:szCs w:val="36"/>
          <w:rtl/>
        </w:rPr>
        <w:t xml:space="preserve"> قلت: فهل للسيف من بقية؟ فما يكون بعده؟ قال: </w:t>
      </w:r>
      <w:r w:rsidRPr="00B23B5A">
        <w:rPr>
          <w:rFonts w:cs="Traditional Arabic"/>
          <w:sz w:val="36"/>
          <w:szCs w:val="36"/>
          <w:rtl/>
        </w:rPr>
        <w:t>((</w:t>
      </w:r>
      <w:r w:rsidRPr="00B23B5A">
        <w:rPr>
          <w:rFonts w:cs="Traditional Arabic" w:hint="cs"/>
          <w:sz w:val="36"/>
          <w:szCs w:val="36"/>
          <w:rtl/>
        </w:rPr>
        <w:t>يكون هدنة على دَخَن</w:t>
      </w:r>
      <w:r w:rsidRPr="00B23B5A">
        <w:rPr>
          <w:rFonts w:cs="Traditional Arabic"/>
          <w:sz w:val="36"/>
          <w:szCs w:val="36"/>
          <w:rtl/>
        </w:rPr>
        <w:t>))،</w:t>
      </w:r>
      <w:r w:rsidRPr="00B23B5A">
        <w:rPr>
          <w:rFonts w:cs="Traditional Arabic" w:hint="cs"/>
          <w:sz w:val="36"/>
          <w:szCs w:val="36"/>
          <w:rtl/>
        </w:rPr>
        <w:t xml:space="preserve"> قال: قلت: فما يكون بعد الهدنة؟ قال: </w:t>
      </w:r>
      <w:r w:rsidRPr="00B23B5A">
        <w:rPr>
          <w:rFonts w:cs="Traditional Arabic"/>
          <w:sz w:val="36"/>
          <w:szCs w:val="36"/>
          <w:rtl/>
        </w:rPr>
        <w:t>((</w:t>
      </w:r>
      <w:r w:rsidRPr="00B23B5A">
        <w:rPr>
          <w:rFonts w:cs="Traditional Arabic" w:hint="cs"/>
          <w:sz w:val="36"/>
          <w:szCs w:val="36"/>
          <w:rtl/>
        </w:rPr>
        <w:t>دعاة الضلالة، فإن رأيت يومئذ لله - عز وجل - في الأرض خليفة فالزمه، وإن ضرب ظهرك وأخذ مالك، فإن لم ترَ خليفة فاهرب، حتى يدركك الموت وأنت عاضٌّ على جذل شجرة</w:t>
      </w:r>
      <w:r w:rsidRPr="00B23B5A">
        <w:rPr>
          <w:rFonts w:cs="Traditional Arabic"/>
          <w:sz w:val="36"/>
          <w:szCs w:val="36"/>
          <w:rtl/>
        </w:rPr>
        <w:t>))،</w:t>
      </w:r>
      <w:r w:rsidRPr="00B23B5A">
        <w:rPr>
          <w:rFonts w:cs="Traditional Arabic" w:hint="cs"/>
          <w:sz w:val="36"/>
          <w:szCs w:val="36"/>
          <w:rtl/>
        </w:rPr>
        <w:t xml:space="preserve"> قلت: يا رسول الله فما يكون بعد ذلك؟ قال: </w:t>
      </w:r>
      <w:r w:rsidRPr="00B23B5A">
        <w:rPr>
          <w:rFonts w:cs="Traditional Arabic"/>
          <w:sz w:val="36"/>
          <w:szCs w:val="36"/>
          <w:rtl/>
        </w:rPr>
        <w:t>((</w:t>
      </w:r>
      <w:r w:rsidRPr="00B23B5A">
        <w:rPr>
          <w:rFonts w:cs="Traditional Arabic" w:hint="cs"/>
          <w:sz w:val="36"/>
          <w:szCs w:val="36"/>
          <w:rtl/>
        </w:rPr>
        <w:t>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وأبو داود، والحاكم بنحوه، وقال الحاكم: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أنه قال: </w:t>
      </w:r>
      <w:r w:rsidRPr="00B23B5A">
        <w:rPr>
          <w:rFonts w:cs="Traditional Arabic"/>
          <w:sz w:val="36"/>
          <w:szCs w:val="36"/>
          <w:rtl/>
        </w:rPr>
        <w:t>((</w:t>
      </w:r>
      <w:r w:rsidRPr="00B23B5A">
        <w:rPr>
          <w:rFonts w:cs="Traditional Arabic" w:hint="cs"/>
          <w:sz w:val="36"/>
          <w:szCs w:val="36"/>
          <w:rtl/>
        </w:rPr>
        <w:t>سيكون في آخر أمتي أناس يحدثونكم ما لم تسمعوا أنتم ولا آباؤكم، فإياكم وإياهم</w:t>
      </w:r>
      <w:r w:rsidRPr="00B23B5A">
        <w:rPr>
          <w:rFonts w:cs="Traditional Arabic"/>
          <w:sz w:val="36"/>
          <w:szCs w:val="36"/>
          <w:rtl/>
        </w:rPr>
        <w:t>))؛</w:t>
      </w:r>
      <w:r w:rsidRPr="00B23B5A">
        <w:rPr>
          <w:rFonts w:cs="Traditional Arabic" w:hint="cs"/>
          <w:sz w:val="36"/>
          <w:szCs w:val="36"/>
          <w:rtl/>
        </w:rPr>
        <w:t xml:space="preserve"> رواه الإمام أحمد، ومسلم في مقدمة "صحيحه"، والبخاري في "تاريخه"، والحاكم في "مستدركه"، وقال: "هذا حديث ذكره مسلم في خطبة الكتاب مع الحكايات، ولم يخرجاه في أبواب الكتاب، وهو صحيح على شرطهما جميعًا، ومحتاج إليه في الجرح والتعديل، ولا أعلم له علة"، وأقر</w:t>
      </w:r>
      <w:r w:rsidRPr="00B23B5A">
        <w:rPr>
          <w:rFonts w:cs="Traditional Arabic" w:hint="eastAsia"/>
          <w:sz w:val="36"/>
          <w:szCs w:val="36"/>
          <w:rtl/>
        </w:rPr>
        <w:t>َّ</w:t>
      </w:r>
      <w:r w:rsidRPr="00B23B5A">
        <w:rPr>
          <w:rFonts w:cs="Traditional Arabic" w:hint="cs"/>
          <w:sz w:val="36"/>
          <w:szCs w:val="36"/>
          <w:rtl/>
        </w:rPr>
        <w:t>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لمسلم: </w:t>
      </w:r>
      <w:r w:rsidRPr="00B23B5A">
        <w:rPr>
          <w:rFonts w:cs="Traditional Arabic"/>
          <w:sz w:val="36"/>
          <w:szCs w:val="36"/>
          <w:rtl/>
        </w:rPr>
        <w:t>((</w:t>
      </w:r>
      <w:r w:rsidRPr="00B23B5A">
        <w:rPr>
          <w:rFonts w:cs="Traditional Arabic" w:hint="cs"/>
          <w:sz w:val="36"/>
          <w:szCs w:val="36"/>
          <w:rtl/>
        </w:rPr>
        <w:t>يكون في آخر الزمان دجالون كذابون، يأتونكم من الأحاديث بما لم تسمعوا أنتم ولا آباؤكم فإياكم وإياهم، لا يضلونكم ولا يفتنونكم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 في أمتي نيفًا وسبعين داعيًا كلهم داعٍ إلى النار، لو أشاء لأنبأتكم بآبائهم وأمهاتهم وقبائلهم</w:t>
      </w:r>
      <w:r w:rsidRPr="00B23B5A">
        <w:rPr>
          <w:rFonts w:cs="Traditional Arabic"/>
          <w:sz w:val="36"/>
          <w:szCs w:val="36"/>
          <w:rtl/>
        </w:rPr>
        <w:t>))؛</w:t>
      </w:r>
      <w:r w:rsidRPr="00B23B5A">
        <w:rPr>
          <w:rFonts w:cs="Traditional Arabic" w:hint="cs"/>
          <w:sz w:val="36"/>
          <w:szCs w:val="36"/>
          <w:rtl/>
        </w:rPr>
        <w:t xml:space="preserve"> رواه أبو يعلى</w:t>
      </w:r>
      <w:r w:rsidRPr="00B23B5A">
        <w:rPr>
          <w:rFonts w:cs="Traditional Arabic" w:hint="eastAsia"/>
          <w:sz w:val="36"/>
          <w:szCs w:val="36"/>
          <w:rtl/>
        </w:rPr>
        <w:t>،</w:t>
      </w:r>
      <w:r w:rsidRPr="00B23B5A">
        <w:rPr>
          <w:rFonts w:cs="Traditional Arabic" w:hint="cs"/>
          <w:sz w:val="36"/>
          <w:szCs w:val="36"/>
          <w:rtl/>
        </w:rPr>
        <w:t xml:space="preserve"> قال ابن كثير: "إسناده لا بأس به"</w:t>
      </w:r>
      <w:r w:rsidRPr="00B23B5A">
        <w:rPr>
          <w:rFonts w:cs="Traditional Arabic" w:hint="eastAsia"/>
          <w:sz w:val="36"/>
          <w:szCs w:val="36"/>
          <w:rtl/>
        </w:rPr>
        <w:t>،</w:t>
      </w:r>
      <w:r w:rsidRPr="00B23B5A">
        <w:rPr>
          <w:rFonts w:cs="Traditional Arabic" w:hint="cs"/>
          <w:sz w:val="36"/>
          <w:szCs w:val="36"/>
          <w:rtl/>
        </w:rPr>
        <w:t xml:space="preserve"> وقال الهيثمي: "فيه ليث بن أبي سليم، وهو مدلس، وبقية رجاله ثقات".</w:t>
      </w:r>
      <w:r w:rsidRPr="00B23B5A">
        <w:rPr>
          <w:rFonts w:cs="Traditional Arabic" w:hint="cs"/>
          <w:sz w:val="36"/>
          <w:szCs w:val="36"/>
          <w:rtl/>
        </w:rPr>
        <w:br/>
        <w:t>وعن طاوس عن عبدالله بن عمرو بن العاص - رضي الله عنهما - أنه قال: "إن في البحر شياطين مسجونة أوثقها سليمان، يوشك أن تخرج فتقرأ على الناس قرآنًا"</w:t>
      </w:r>
      <w:r w:rsidRPr="00B23B5A">
        <w:rPr>
          <w:rFonts w:cs="Traditional Arabic" w:hint="eastAsia"/>
          <w:sz w:val="36"/>
          <w:szCs w:val="36"/>
          <w:rtl/>
        </w:rPr>
        <w:t>؛</w:t>
      </w:r>
      <w:r w:rsidRPr="00B23B5A">
        <w:rPr>
          <w:rFonts w:cs="Traditional Arabic" w:hint="cs"/>
          <w:sz w:val="36"/>
          <w:szCs w:val="36"/>
          <w:rtl/>
        </w:rPr>
        <w:t xml:space="preserve"> رواه عبدالرزاق في "مصنفه" بإسناد صحيح، ومسلم في مقدمة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الدارمي في "سننه"، ولفظه: قال: "يوشك أن تظهر شياطين قد أوثقها سليمان يفقهون الناس في الدين".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وروى محمد بن وضاح من حديث عمرو بن شعيب عن أبيه قال: قال عبدالله بن عمرو بن العاص - رضي الله عنهما -: يوشك أن تظهر شياطين يجالسونكم في مجالسكم، ويفقهونكم في دينكم، ويحدثونكم، وإنهم لشياطين.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وضاح أيضًا: حدثنا محمد بن عمرو قال: حدثنا مصعب عن سفيان بن سعيد الثوري: أنه قيل لسفيان: إن ابن منبه يقول: سيأتي على الناس زمان يجلس في مساجدهم شياطين يعلمونهم أمر دينهم</w:t>
      </w:r>
      <w:r w:rsidRPr="00B23B5A">
        <w:rPr>
          <w:rFonts w:cs="Traditional Arabic" w:hint="eastAsia"/>
          <w:sz w:val="36"/>
          <w:szCs w:val="36"/>
          <w:rtl/>
        </w:rPr>
        <w:t>،</w:t>
      </w:r>
      <w:r w:rsidRPr="00B23B5A">
        <w:rPr>
          <w:rFonts w:cs="Traditional Arabic" w:hint="cs"/>
          <w:sz w:val="36"/>
          <w:szCs w:val="36"/>
          <w:rtl/>
        </w:rPr>
        <w:t xml:space="preserve"> قال سفيان: قد بلغنا ذلك عن عبدالله بن عمرو أنه قال: سيأتي على الناس زمان يجلس في مساجدهم شياطين، كان سليمان بن داود قد أوثقهم في البحر، يخرجون يعلمون الناس أمر دينهم</w:t>
      </w:r>
      <w:r w:rsidRPr="00B23B5A">
        <w:rPr>
          <w:rFonts w:cs="Traditional Arabic" w:hint="eastAsia"/>
          <w:sz w:val="36"/>
          <w:szCs w:val="36"/>
          <w:rtl/>
        </w:rPr>
        <w:t>،</w:t>
      </w:r>
      <w:r w:rsidRPr="00B23B5A">
        <w:rPr>
          <w:rFonts w:cs="Traditional Arabic" w:hint="cs"/>
          <w:sz w:val="36"/>
          <w:szCs w:val="36"/>
          <w:rtl/>
        </w:rPr>
        <w:t xml:space="preserve"> قال سفيان: بقيت أمور عظام</w:t>
      </w:r>
      <w:r w:rsidRPr="00B23B5A">
        <w:rPr>
          <w:rFonts w:cs="Traditional Arabic" w:hint="eastAsia"/>
          <w:sz w:val="36"/>
          <w:szCs w:val="36"/>
          <w:rtl/>
        </w:rPr>
        <w:t>،</w:t>
      </w:r>
      <w:r w:rsidRPr="00B23B5A">
        <w:rPr>
          <w:rFonts w:cs="Traditional Arabic" w:hint="cs"/>
          <w:sz w:val="36"/>
          <w:szCs w:val="36"/>
          <w:rtl/>
        </w:rPr>
        <w:t xml:space="preserve"> قال محمد بن وضاح: قال زهير بن عباد: يعني سفيان: يعلمون الناس، فيدخلون في خلال ذلك الأهواء المحدثة، فيحلون لهم الحرام، ويشككونهم في الفضل والصبر والسنة، ويبطلون فضل الزهد في الدنيا، ويأمرونهم بالإقبال على طلب الدنيا، وهي رأس كل خطيئة.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7C1049" w:rsidRDefault="00DA2B4A" w:rsidP="007C1049">
      <w:pPr>
        <w:pStyle w:val="2"/>
        <w:rPr>
          <w:rtl/>
        </w:rPr>
      </w:pPr>
      <w:bookmarkStart w:id="6" w:name="_Toc520201049"/>
      <w:r w:rsidRPr="00B23B5A">
        <w:rPr>
          <w:rFonts w:hint="cs"/>
          <w:rtl/>
        </w:rPr>
        <w:t>باب الثناء على القرون المفضلة</w:t>
      </w:r>
      <w:bookmarkEnd w:id="6"/>
    </w:p>
    <w:p w:rsidR="00DA2B4A" w:rsidRPr="007C1049" w:rsidRDefault="00DA2B4A" w:rsidP="007C1049">
      <w:pPr>
        <w:pStyle w:val="2"/>
        <w:rPr>
          <w:color w:val="C00000"/>
          <w:rtl/>
        </w:rPr>
      </w:pPr>
      <w:r w:rsidRPr="007C1049">
        <w:rPr>
          <w:rFonts w:hint="cs"/>
          <w:color w:val="C00000"/>
          <w:rtl/>
        </w:rPr>
        <w:t xml:space="preserve"> </w:t>
      </w:r>
      <w:bookmarkStart w:id="7" w:name="_Toc520201050"/>
      <w:r w:rsidRPr="007C1049">
        <w:rPr>
          <w:rFonts w:hint="cs"/>
          <w:color w:val="C00000"/>
          <w:rtl/>
        </w:rPr>
        <w:t>وما يكون في الذين بعدهم من ضعف الدين وسمن الأبدان</w:t>
      </w:r>
      <w:bookmarkEnd w:id="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زهدم بن مضرب قال: سمعت عمران بن حصين - رضي الله عنهما - يقول: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خير أمتي قرني، ثم الذين يلونهم، ثم الذين يلونهم، (قال عمران: فلا أدري أذكر بعد قرنه قرنين أو ثلاثة)، ثم إن بعدكم قومًا: يشهدون ولا يستشهدون، ويخونون ولا يؤتمنون، وينذرون ولا يوفون، ويظهر فيهم السمن</w:t>
      </w:r>
      <w:r w:rsidRPr="00B23B5A">
        <w:rPr>
          <w:rFonts w:cs="Traditional Arabic"/>
          <w:sz w:val="36"/>
          <w:szCs w:val="36"/>
          <w:rtl/>
        </w:rPr>
        <w:t>))؛</w:t>
      </w:r>
      <w:r w:rsidRPr="00B23B5A">
        <w:rPr>
          <w:rFonts w:cs="Traditional Arabic" w:hint="cs"/>
          <w:sz w:val="36"/>
          <w:szCs w:val="36"/>
          <w:rtl/>
        </w:rPr>
        <w:t xml:space="preserve"> رواه الإمام أحمد، والشيخان.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ومسلم أيضًا، وأبو داود الطيالسي، وأبو داود السجستاني، والترمذي من حديث زرارة بن أوفى عن عمران بن حصين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بنحوه، وقال فيه: </w:t>
      </w:r>
      <w:r w:rsidRPr="00B23B5A">
        <w:rPr>
          <w:rFonts w:cs="Traditional Arabic"/>
          <w:sz w:val="36"/>
          <w:szCs w:val="36"/>
          <w:rtl/>
        </w:rPr>
        <w:t>((</w:t>
      </w:r>
      <w:r w:rsidRPr="00B23B5A">
        <w:rPr>
          <w:rFonts w:cs="Traditional Arabic" w:hint="cs"/>
          <w:sz w:val="36"/>
          <w:szCs w:val="36"/>
          <w:rtl/>
        </w:rPr>
        <w:t>ويفشو فيهم السمن</w:t>
      </w:r>
      <w:r w:rsidRPr="00B23B5A">
        <w:rPr>
          <w:rFonts w:cs="Traditional Arabic"/>
          <w:sz w:val="36"/>
          <w:szCs w:val="36"/>
          <w:rtl/>
        </w:rPr>
        <w:t>))؛</w:t>
      </w:r>
      <w:r w:rsidRPr="00B23B5A">
        <w:rPr>
          <w:rFonts w:cs="Traditional Arabic" w:hint="cs"/>
          <w:sz w:val="36"/>
          <w:szCs w:val="36"/>
          <w:rtl/>
        </w:rPr>
        <w:t xml:space="preserve"> قال الترمذي: </w:t>
      </w:r>
      <w:r w:rsidRPr="00B23B5A">
        <w:rPr>
          <w:rFonts w:cs="Traditional Arabic"/>
          <w:sz w:val="36"/>
          <w:szCs w:val="36"/>
          <w:rtl/>
        </w:rPr>
        <w:t>"</w:t>
      </w:r>
      <w:r w:rsidRPr="00B23B5A">
        <w:rPr>
          <w:rFonts w:cs="Traditional Arabic" w:hint="cs"/>
          <w:sz w:val="36"/>
          <w:szCs w:val="36"/>
          <w:rtl/>
        </w:rPr>
        <w:t>هذا حديث حسن صحيح</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والترمذي أيضًا من حديث هلال بن يساف عن عمران بن حصين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خير الناس قرني، ثم الذين يلونهم، ثم الذين يلونهم، ثم يأتي من بعدهم قوم يتسم</w:t>
      </w:r>
      <w:r w:rsidRPr="00B23B5A">
        <w:rPr>
          <w:rFonts w:cs="Traditional Arabic" w:hint="eastAsia"/>
          <w:sz w:val="36"/>
          <w:szCs w:val="36"/>
          <w:rtl/>
        </w:rPr>
        <w:t>َّ</w:t>
      </w:r>
      <w:r w:rsidRPr="00B23B5A">
        <w:rPr>
          <w:rFonts w:cs="Traditional Arabic" w:hint="cs"/>
          <w:sz w:val="36"/>
          <w:szCs w:val="36"/>
          <w:rtl/>
        </w:rPr>
        <w:t>نون ويحبون السمن، يعطون الشهادة قبل أن يسألوها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حبان في "صحيحه" من هذا الوجه مختصرًا.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بريدة الأسلمي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خير أمتي قرني منهم، ثم الذين يلونهم، (قال: لا أدري أذكر الثالث أم لا)، ثم يخلف أقوام يظهر فيهم السمن، يهريقون الشهادة ولا يسألونها</w:t>
      </w:r>
      <w:r w:rsidRPr="00B23B5A">
        <w:rPr>
          <w:rFonts w:cs="Traditional Arabic"/>
          <w:sz w:val="36"/>
          <w:szCs w:val="36"/>
          <w:rtl/>
        </w:rPr>
        <w:t>))؛</w:t>
      </w:r>
      <w:r w:rsidRPr="00B23B5A">
        <w:rPr>
          <w:rFonts w:cs="Traditional Arabic" w:hint="cs"/>
          <w:sz w:val="36"/>
          <w:szCs w:val="36"/>
          <w:rtl/>
        </w:rPr>
        <w:t xml:space="preserve"> رواه الإمام أحمد،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 عن بريدة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خير هذه الأمة القرن الذين بُعِثت أنا فيهم، ثم الذين يلونهم، ثم الذين يلونهم، ثم الذين يلونهم، ثم يكون قوم تسبق شهادتهم أيمانهم، وأيمانهم شهادتهم</w:t>
      </w:r>
      <w:r w:rsidRPr="00B23B5A">
        <w:rPr>
          <w:rFonts w:cs="Traditional Arabic"/>
          <w:sz w:val="36"/>
          <w:szCs w:val="36"/>
          <w:rtl/>
        </w:rPr>
        <w:t>))</w:t>
      </w:r>
      <w:r w:rsidRPr="00B23B5A">
        <w:rPr>
          <w:rFonts w:cs="Traditional Arabic" w:hint="cs"/>
          <w:sz w:val="36"/>
          <w:szCs w:val="36"/>
          <w:rtl/>
        </w:rPr>
        <w:t>.</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لفظ آخر قال: </w:t>
      </w:r>
      <w:r w:rsidRPr="00B23B5A">
        <w:rPr>
          <w:rFonts w:cs="Traditional Arabic"/>
          <w:sz w:val="36"/>
          <w:szCs w:val="36"/>
          <w:rtl/>
        </w:rPr>
        <w:t>((</w:t>
      </w:r>
      <w:r w:rsidRPr="00B23B5A">
        <w:rPr>
          <w:rFonts w:cs="Traditional Arabic" w:hint="cs"/>
          <w:sz w:val="36"/>
          <w:szCs w:val="36"/>
          <w:rtl/>
        </w:rPr>
        <w:t>القرن الذين بُعِثت فيهم، ثم الذين يلونهم، ثم الذين يلونهم، ثم الذين يلونهم، ثم الذين يلونهم</w:t>
      </w:r>
      <w:r w:rsidRPr="00B23B5A">
        <w:rPr>
          <w:rFonts w:cs="Traditional Arabic"/>
          <w:sz w:val="36"/>
          <w:szCs w:val="36"/>
          <w:rtl/>
        </w:rPr>
        <w:t>))؛</w:t>
      </w:r>
      <w:r w:rsidRPr="00B23B5A">
        <w:rPr>
          <w:rFonts w:cs="Traditional Arabic" w:hint="cs"/>
          <w:sz w:val="36"/>
          <w:szCs w:val="36"/>
          <w:rtl/>
        </w:rPr>
        <w:t xml:space="preserve"> </w:t>
      </w:r>
      <w:r>
        <w:rPr>
          <w:rFonts w:cs="Traditional Arabic" w:hint="cs"/>
          <w:sz w:val="36"/>
          <w:szCs w:val="36"/>
          <w:rtl/>
        </w:rPr>
        <w:t>وإسناده جيد.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بلال بن سعد بن تميم السكوني عن أبيه </w:t>
      </w:r>
      <w:r w:rsidR="00F84C52" w:rsidRPr="00F84C52">
        <w:rPr>
          <w:rFonts w:ascii="AGA Arabesque" w:hAnsi="AGA Arabesque"/>
          <w:sz w:val="36"/>
          <w:szCs w:val="36"/>
        </w:rPr>
        <w:t></w:t>
      </w:r>
      <w:r w:rsidRPr="00B23B5A">
        <w:rPr>
          <w:rFonts w:cs="Traditional Arabic" w:hint="cs"/>
          <w:sz w:val="36"/>
          <w:szCs w:val="36"/>
          <w:rtl/>
        </w:rPr>
        <w:t xml:space="preserve"> قال: قلت: يا رسول الله أي الناس خير؟ قال: </w:t>
      </w:r>
      <w:r w:rsidRPr="00B23B5A">
        <w:rPr>
          <w:rFonts w:cs="Traditional Arabic"/>
          <w:sz w:val="36"/>
          <w:szCs w:val="36"/>
          <w:rtl/>
        </w:rPr>
        <w:t>((</w:t>
      </w:r>
      <w:r w:rsidRPr="00B23B5A">
        <w:rPr>
          <w:rFonts w:cs="Traditional Arabic" w:hint="cs"/>
          <w:sz w:val="36"/>
          <w:szCs w:val="36"/>
          <w:rtl/>
        </w:rPr>
        <w:t>أنا وأقراني</w:t>
      </w:r>
      <w:r w:rsidRPr="00B23B5A">
        <w:rPr>
          <w:rFonts w:cs="Traditional Arabic"/>
          <w:sz w:val="36"/>
          <w:szCs w:val="36"/>
          <w:rtl/>
        </w:rPr>
        <w:t>))،</w:t>
      </w:r>
      <w:r w:rsidRPr="00B23B5A">
        <w:rPr>
          <w:rFonts w:cs="Traditional Arabic" w:hint="cs"/>
          <w:sz w:val="36"/>
          <w:szCs w:val="36"/>
          <w:rtl/>
        </w:rPr>
        <w:t xml:space="preserve"> قلنا: ثم ماذا يا رسول الله؟ قال: </w:t>
      </w:r>
      <w:r w:rsidRPr="00B23B5A">
        <w:rPr>
          <w:rFonts w:cs="Traditional Arabic"/>
          <w:sz w:val="36"/>
          <w:szCs w:val="36"/>
          <w:rtl/>
        </w:rPr>
        <w:t>((</w:t>
      </w:r>
      <w:r w:rsidRPr="00B23B5A">
        <w:rPr>
          <w:rFonts w:cs="Traditional Arabic" w:hint="cs"/>
          <w:sz w:val="36"/>
          <w:szCs w:val="36"/>
          <w:rtl/>
        </w:rPr>
        <w:t>ثم القرن الثاني</w:t>
      </w:r>
      <w:r w:rsidRPr="00B23B5A">
        <w:rPr>
          <w:rFonts w:cs="Traditional Arabic"/>
          <w:sz w:val="36"/>
          <w:szCs w:val="36"/>
          <w:rtl/>
        </w:rPr>
        <w:t>))،</w:t>
      </w:r>
      <w:r w:rsidRPr="00B23B5A">
        <w:rPr>
          <w:rFonts w:cs="Traditional Arabic" w:hint="cs"/>
          <w:sz w:val="36"/>
          <w:szCs w:val="36"/>
          <w:rtl/>
        </w:rPr>
        <w:t xml:space="preserve"> قلنا: يا رسول الله</w:t>
      </w:r>
      <w:r w:rsidRPr="00B23B5A">
        <w:rPr>
          <w:rFonts w:cs="Traditional Arabic" w:hint="eastAsia"/>
          <w:sz w:val="36"/>
          <w:szCs w:val="36"/>
          <w:rtl/>
        </w:rPr>
        <w:t>،</w:t>
      </w:r>
      <w:r w:rsidRPr="00B23B5A">
        <w:rPr>
          <w:rFonts w:cs="Traditional Arabic" w:hint="cs"/>
          <w:sz w:val="36"/>
          <w:szCs w:val="36"/>
          <w:rtl/>
        </w:rPr>
        <w:t xml:space="preserve"> ثم ماذا؟ قال: </w:t>
      </w:r>
      <w:r w:rsidRPr="00B23B5A">
        <w:rPr>
          <w:rFonts w:cs="Traditional Arabic"/>
          <w:sz w:val="36"/>
          <w:szCs w:val="36"/>
          <w:rtl/>
        </w:rPr>
        <w:t>((</w:t>
      </w:r>
      <w:r w:rsidRPr="00B23B5A">
        <w:rPr>
          <w:rFonts w:cs="Traditional Arabic" w:hint="cs"/>
          <w:sz w:val="36"/>
          <w:szCs w:val="36"/>
          <w:rtl/>
        </w:rPr>
        <w:t>القرن الثالث</w:t>
      </w:r>
      <w:r w:rsidRPr="00B23B5A">
        <w:rPr>
          <w:rFonts w:cs="Traditional Arabic"/>
          <w:sz w:val="36"/>
          <w:szCs w:val="36"/>
          <w:rtl/>
        </w:rPr>
        <w:t>))،</w:t>
      </w:r>
      <w:r w:rsidRPr="00B23B5A">
        <w:rPr>
          <w:rFonts w:cs="Traditional Arabic" w:hint="cs"/>
          <w:sz w:val="36"/>
          <w:szCs w:val="36"/>
          <w:rtl/>
        </w:rPr>
        <w:t xml:space="preserve"> قلنا: ثم ماذا يا رسول الله؟ قال: </w:t>
      </w:r>
      <w:r w:rsidRPr="00B23B5A">
        <w:rPr>
          <w:rFonts w:cs="Traditional Arabic"/>
          <w:sz w:val="36"/>
          <w:szCs w:val="36"/>
          <w:rtl/>
        </w:rPr>
        <w:t>((</w:t>
      </w:r>
      <w:r w:rsidRPr="00B23B5A">
        <w:rPr>
          <w:rFonts w:cs="Traditional Arabic" w:hint="cs"/>
          <w:sz w:val="36"/>
          <w:szCs w:val="36"/>
          <w:rtl/>
        </w:rPr>
        <w:t>ثم يكون قوم: يحلفون ولا يُسْتَحلفون، ويشهدون ولا يُسْتَشهدون، ويُؤتَمنون ولا يؤد</w:t>
      </w:r>
      <w:r w:rsidRPr="00B23B5A">
        <w:rPr>
          <w:rFonts w:cs="Traditional Arabic" w:hint="eastAsia"/>
          <w:sz w:val="36"/>
          <w:szCs w:val="36"/>
          <w:rtl/>
        </w:rPr>
        <w:t>ُّ</w:t>
      </w:r>
      <w:r w:rsidRPr="00B23B5A">
        <w:rPr>
          <w:rFonts w:cs="Traditional Arabic" w:hint="cs"/>
          <w:sz w:val="36"/>
          <w:szCs w:val="36"/>
          <w:rtl/>
        </w:rPr>
        <w:t>ون</w:t>
      </w:r>
      <w:r w:rsidRPr="00B23B5A">
        <w:rPr>
          <w:rFonts w:cs="Traditional Arabic"/>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إبراهيم</w:t>
      </w:r>
      <w:r w:rsidRPr="00B23B5A">
        <w:rPr>
          <w:rFonts w:cs="Traditional Arabic" w:hint="eastAsia"/>
          <w:sz w:val="36"/>
          <w:szCs w:val="36"/>
          <w:rtl/>
        </w:rPr>
        <w:t>،</w:t>
      </w:r>
      <w:r w:rsidRPr="00B23B5A">
        <w:rPr>
          <w:rFonts w:cs="Traditional Arabic" w:hint="cs"/>
          <w:sz w:val="36"/>
          <w:szCs w:val="36"/>
          <w:rtl/>
        </w:rPr>
        <w:t xml:space="preserve"> عن عبيدة</w:t>
      </w:r>
      <w:r w:rsidRPr="00B23B5A">
        <w:rPr>
          <w:rFonts w:cs="Traditional Arabic" w:hint="eastAsia"/>
          <w:sz w:val="36"/>
          <w:szCs w:val="36"/>
          <w:rtl/>
        </w:rPr>
        <w:t>،</w:t>
      </w:r>
      <w:r w:rsidRPr="00B23B5A">
        <w:rPr>
          <w:rFonts w:cs="Traditional Arabic" w:hint="cs"/>
          <w:sz w:val="36"/>
          <w:szCs w:val="36"/>
          <w:rtl/>
        </w:rPr>
        <w:t xml:space="preserve"> 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خير القرون قرني، ثم الذين يلونهم، ثم الذين يلونهم، ثم يجيء قوم تسبق شهادة أحدهم يمينه ويمينه شهادته</w:t>
      </w:r>
      <w:r w:rsidRPr="00B23B5A">
        <w:rPr>
          <w:rFonts w:cs="Traditional Arabic"/>
          <w:sz w:val="36"/>
          <w:szCs w:val="36"/>
          <w:rtl/>
        </w:rPr>
        <w:t>))؛</w:t>
      </w:r>
      <w:r w:rsidRPr="00B23B5A">
        <w:rPr>
          <w:rFonts w:cs="Traditional Arabic" w:hint="cs"/>
          <w:sz w:val="36"/>
          <w:szCs w:val="36"/>
          <w:rtl/>
        </w:rPr>
        <w:t xml:space="preserve"> رواه الإمام أحمد، والشيخان، والترمذي، وابن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وزاد أحمد والشيخان: قال إبراهيم: وكانوا يضربوننا على الشهادة والعهد ونحن صغار.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أبو داود الطيالسي، ولفظه: قال: </w:t>
      </w:r>
      <w:r w:rsidRPr="00B23B5A">
        <w:rPr>
          <w:rFonts w:cs="Traditional Arabic"/>
          <w:sz w:val="36"/>
          <w:szCs w:val="36"/>
          <w:rtl/>
        </w:rPr>
        <w:t>((</w:t>
      </w:r>
      <w:r w:rsidRPr="00B23B5A">
        <w:rPr>
          <w:rFonts w:cs="Traditional Arabic" w:hint="cs"/>
          <w:sz w:val="36"/>
          <w:szCs w:val="36"/>
          <w:rtl/>
        </w:rPr>
        <w:t>خير أمتي قرني، ثم الذين يلونهم، ثم الذين يلونهم، ثم يجيء قوم تسبق شهادتهم، ويشهدون قبل أن يُسْتَشهدوا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النعمان بن بشير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خير أمتي قرني، ثم الذين يلونهم، ثم الذين يلونهم، ثم يأتي قوم تسبق أيمانهم شهادتهم، وشهادتهم أيمانهم</w:t>
      </w:r>
      <w:r w:rsidRPr="00B23B5A">
        <w:rPr>
          <w:rFonts w:cs="Traditional Arabic"/>
          <w:sz w:val="36"/>
          <w:szCs w:val="36"/>
          <w:rtl/>
        </w:rPr>
        <w:t>))؛</w:t>
      </w:r>
      <w:r w:rsidRPr="00B23B5A">
        <w:rPr>
          <w:rFonts w:cs="Traditional Arabic" w:hint="cs"/>
          <w:sz w:val="36"/>
          <w:szCs w:val="36"/>
          <w:rtl/>
        </w:rPr>
        <w:t xml:space="preserve"> رواه الإمام أحمد، وابن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خير أمتي القرن الذين بُعِثت فيهم، ثم الذين يلونهم، (والله أعلم أذكر الثالث أم لا؟ قال:) ثم يخلف قوم يحبون السمانة، يشهدون قبل أن يُسْتَشهدوا</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النووي: "(السمانة) بفتح السين: هي السمن</w:t>
      </w:r>
      <w:r w:rsidRPr="00B23B5A">
        <w:rPr>
          <w:rFonts w:cs="Traditional Arabic" w:hint="eastAsia"/>
          <w:sz w:val="36"/>
          <w:szCs w:val="36"/>
          <w:rtl/>
        </w:rPr>
        <w:t>،</w:t>
      </w:r>
      <w:r w:rsidRPr="00B23B5A">
        <w:rPr>
          <w:rFonts w:cs="Traditional Arabic" w:hint="cs"/>
          <w:sz w:val="36"/>
          <w:szCs w:val="36"/>
          <w:rtl/>
        </w:rPr>
        <w:t xml:space="preserve"> قال جمهور العلماء في معنى هذا الحديث: المراد بالسمن هنا: كثرة اللحم، ومعناه: أنه يكثر ذلك فيهم، وليس معناه أن يتمح</w:t>
      </w:r>
      <w:r w:rsidRPr="00B23B5A">
        <w:rPr>
          <w:rFonts w:cs="Traditional Arabic" w:hint="eastAsia"/>
          <w:sz w:val="36"/>
          <w:szCs w:val="36"/>
          <w:rtl/>
        </w:rPr>
        <w:t>َّ</w:t>
      </w:r>
      <w:r w:rsidRPr="00B23B5A">
        <w:rPr>
          <w:rFonts w:cs="Traditional Arabic" w:hint="cs"/>
          <w:sz w:val="36"/>
          <w:szCs w:val="36"/>
          <w:rtl/>
        </w:rPr>
        <w:t>ضوا سمانًا.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قالوا: والمذموم منه مَن يستكسبه، وأما مَن هو فيه خلقة فلا يدخل في هذا، والمتكسب له هو المتوسع في المأكول والمشروب زائدًا على المعتاد</w:t>
      </w:r>
      <w:r w:rsidRPr="00B23B5A">
        <w:rPr>
          <w:rFonts w:cs="Traditional Arabic" w:hint="eastAsia"/>
          <w:sz w:val="36"/>
          <w:szCs w:val="36"/>
          <w:rtl/>
        </w:rPr>
        <w:t>،</w:t>
      </w:r>
      <w:r w:rsidRPr="00B23B5A">
        <w:rPr>
          <w:rFonts w:cs="Traditional Arabic" w:hint="cs"/>
          <w:sz w:val="36"/>
          <w:szCs w:val="36"/>
          <w:rtl/>
        </w:rPr>
        <w:t xml:space="preserve"> وقيل: المراد بالسمن هنا: أنهم يتكث</w:t>
      </w:r>
      <w:r w:rsidRPr="00B23B5A">
        <w:rPr>
          <w:rFonts w:cs="Traditional Arabic" w:hint="eastAsia"/>
          <w:sz w:val="36"/>
          <w:szCs w:val="36"/>
          <w:rtl/>
        </w:rPr>
        <w:t>َّ</w:t>
      </w:r>
      <w:r w:rsidRPr="00B23B5A">
        <w:rPr>
          <w:rFonts w:cs="Traditional Arabic" w:hint="cs"/>
          <w:sz w:val="36"/>
          <w:szCs w:val="36"/>
          <w:rtl/>
        </w:rPr>
        <w:t>رون بما ليس فيهم، ويدعون ما ليس لهم من الشرف وغيره</w:t>
      </w:r>
      <w:r w:rsidRPr="00B23B5A">
        <w:rPr>
          <w:rFonts w:cs="Traditional Arabic" w:hint="eastAsia"/>
          <w:sz w:val="36"/>
          <w:szCs w:val="36"/>
          <w:rtl/>
        </w:rPr>
        <w:t>،</w:t>
      </w:r>
      <w:r w:rsidRPr="00B23B5A">
        <w:rPr>
          <w:rFonts w:cs="Traditional Arabic" w:hint="cs"/>
          <w:sz w:val="36"/>
          <w:szCs w:val="36"/>
          <w:rtl/>
        </w:rPr>
        <w:t xml:space="preserve"> وقيل: المراد جمعهم الأموال"،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والصحيح أن المراد بالسمن كثرة الشحم، ويدل على ذلك قوله في حديث عمران بن حصين - رضي الله عنهما -: </w:t>
      </w:r>
      <w:r w:rsidRPr="00B23B5A">
        <w:rPr>
          <w:rFonts w:cs="Traditional Arabic"/>
          <w:sz w:val="36"/>
          <w:szCs w:val="36"/>
          <w:rtl/>
        </w:rPr>
        <w:t>((</w:t>
      </w:r>
      <w:r w:rsidRPr="00B23B5A">
        <w:rPr>
          <w:rFonts w:cs="Traditional Arabic" w:hint="cs"/>
          <w:sz w:val="36"/>
          <w:szCs w:val="36"/>
          <w:rtl/>
        </w:rPr>
        <w:t>ويظهر فيهم السمن</w:t>
      </w:r>
      <w:r w:rsidRPr="00B23B5A">
        <w:rPr>
          <w:rFonts w:cs="Traditional Arabic"/>
          <w:sz w:val="36"/>
          <w:szCs w:val="36"/>
          <w:rtl/>
        </w:rPr>
        <w:t>))</w:t>
      </w:r>
      <w:r w:rsidRPr="00B23B5A">
        <w:rPr>
          <w:rFonts w:cs="Traditional Arabic" w:hint="cs"/>
          <w:sz w:val="36"/>
          <w:szCs w:val="36"/>
          <w:rtl/>
        </w:rPr>
        <w:t>، وقد وقع مصداق ذلك، ولا سيما في زماننا فقد ظهر فيه السمن، وفشا في الرجال والنساء بسبب الراحة، والتوس</w:t>
      </w:r>
      <w:r w:rsidRPr="00B23B5A">
        <w:rPr>
          <w:rFonts w:cs="Traditional Arabic" w:hint="eastAsia"/>
          <w:sz w:val="36"/>
          <w:szCs w:val="36"/>
          <w:rtl/>
        </w:rPr>
        <w:t>ُّ</w:t>
      </w:r>
      <w:r w:rsidRPr="00B23B5A">
        <w:rPr>
          <w:rFonts w:cs="Traditional Arabic" w:hint="cs"/>
          <w:sz w:val="36"/>
          <w:szCs w:val="36"/>
          <w:rtl/>
        </w:rPr>
        <w:t>ع في المأكولات والمشروبات، حتى كانت بطون كثير منهم أكبر من بطون الحوامل بكثير.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جابر بن سمرة - رضي الله عنهما - قال: خطبنا عمر بن الخطاب </w:t>
      </w:r>
      <w:r w:rsidR="00F84C52" w:rsidRPr="00F84C52">
        <w:rPr>
          <w:rFonts w:ascii="AGA Arabesque" w:hAnsi="AGA Arabesque"/>
          <w:sz w:val="36"/>
          <w:szCs w:val="36"/>
        </w:rPr>
        <w:t></w:t>
      </w:r>
      <w:r w:rsidRPr="00B23B5A">
        <w:rPr>
          <w:rFonts w:cs="Traditional Arabic" w:hint="cs"/>
          <w:sz w:val="36"/>
          <w:szCs w:val="36"/>
          <w:rtl/>
        </w:rPr>
        <w:t xml:space="preserve"> بالجابية، فقال: إن رسول الله </w:t>
      </w:r>
      <w:r w:rsidR="00043967" w:rsidRPr="00043967">
        <w:rPr>
          <w:rFonts w:ascii="AGA Arabesque" w:hAnsi="AGA Arabesque"/>
          <w:sz w:val="36"/>
          <w:szCs w:val="36"/>
        </w:rPr>
        <w:t></w:t>
      </w:r>
      <w:r w:rsidRPr="00B23B5A">
        <w:rPr>
          <w:rFonts w:cs="Traditional Arabic" w:hint="cs"/>
          <w:sz w:val="36"/>
          <w:szCs w:val="36"/>
          <w:rtl/>
        </w:rPr>
        <w:t xml:space="preserve"> قام فينا مثل مقامي فيكم، فقال: </w:t>
      </w:r>
      <w:r w:rsidRPr="00B23B5A">
        <w:rPr>
          <w:rFonts w:cs="Traditional Arabic"/>
          <w:sz w:val="36"/>
          <w:szCs w:val="36"/>
          <w:rtl/>
        </w:rPr>
        <w:t>((</w:t>
      </w:r>
      <w:r w:rsidRPr="00B23B5A">
        <w:rPr>
          <w:rFonts w:cs="Traditional Arabic" w:hint="cs"/>
          <w:sz w:val="36"/>
          <w:szCs w:val="36"/>
          <w:rtl/>
        </w:rPr>
        <w:t>احفظوني في أصحابي، ثم الذين يلونهم، ثم الذين يلونهم، ثم يفشو الكذب، حتى يشهد الرجل وما يُسْتَشهد، ويحلف وما يُسْتَحلف</w:t>
      </w:r>
      <w:r w:rsidRPr="00B23B5A">
        <w:rPr>
          <w:rFonts w:cs="Traditional Arabic"/>
          <w:sz w:val="36"/>
          <w:szCs w:val="36"/>
          <w:rtl/>
        </w:rPr>
        <w:t>))؛</w:t>
      </w:r>
      <w:r w:rsidRPr="00B23B5A">
        <w:rPr>
          <w:rFonts w:cs="Traditional Arabic" w:hint="cs"/>
          <w:sz w:val="36"/>
          <w:szCs w:val="36"/>
          <w:rtl/>
        </w:rPr>
        <w:t xml:space="preserve"> رواه الإمام أحمد، وابن ماجه، والطبراني، وابن حبان في "صحيحه" وهذا لفظ 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أيضًا، والترمذي، والحاكم من حديث ابن عمر - رضي الله عنهما - قال: خطبنا عمر </w:t>
      </w:r>
      <w:r w:rsidR="00F84C52" w:rsidRPr="00F84C52">
        <w:rPr>
          <w:rFonts w:ascii="AGA Arabesque" w:hAnsi="AGA Arabesque"/>
          <w:sz w:val="36"/>
          <w:szCs w:val="36"/>
        </w:rPr>
        <w:t></w:t>
      </w:r>
      <w:r w:rsidRPr="00B23B5A">
        <w:rPr>
          <w:rFonts w:cs="Traditional Arabic" w:hint="cs"/>
          <w:sz w:val="36"/>
          <w:szCs w:val="36"/>
          <w:rtl/>
        </w:rPr>
        <w:t xml:space="preserve"> بالجابية، فقال: يا أيها الناس</w:t>
      </w:r>
      <w:r w:rsidRPr="00B23B5A">
        <w:rPr>
          <w:rFonts w:cs="Traditional Arabic" w:hint="eastAsia"/>
          <w:sz w:val="36"/>
          <w:szCs w:val="36"/>
          <w:rtl/>
        </w:rPr>
        <w:t>،</w:t>
      </w:r>
      <w:r w:rsidRPr="00B23B5A">
        <w:rPr>
          <w:rFonts w:cs="Traditional Arabic" w:hint="cs"/>
          <w:sz w:val="36"/>
          <w:szCs w:val="36"/>
          <w:rtl/>
        </w:rPr>
        <w:t xml:space="preserve"> إني قمت فيكم كمقام رسول الله </w:t>
      </w:r>
      <w:r w:rsidR="00043967" w:rsidRPr="00043967">
        <w:rPr>
          <w:rFonts w:ascii="AGA Arabesque" w:hAnsi="AGA Arabesque"/>
          <w:sz w:val="36"/>
          <w:szCs w:val="36"/>
        </w:rPr>
        <w:t></w:t>
      </w:r>
      <w:r w:rsidRPr="00B23B5A">
        <w:rPr>
          <w:rFonts w:cs="Traditional Arabic" w:hint="cs"/>
          <w:sz w:val="36"/>
          <w:szCs w:val="36"/>
          <w:rtl/>
        </w:rPr>
        <w:t xml:space="preserve"> فينا، فقال: </w:t>
      </w:r>
      <w:r w:rsidRPr="00B23B5A">
        <w:rPr>
          <w:rFonts w:cs="Traditional Arabic"/>
          <w:sz w:val="36"/>
          <w:szCs w:val="36"/>
          <w:rtl/>
        </w:rPr>
        <w:t>((</w:t>
      </w:r>
      <w:r w:rsidRPr="00B23B5A">
        <w:rPr>
          <w:rFonts w:cs="Traditional Arabic" w:hint="cs"/>
          <w:sz w:val="36"/>
          <w:szCs w:val="36"/>
          <w:rtl/>
        </w:rPr>
        <w:t>أُوصِيكم بأصحابي، ثم الذين يلونهم، ثم الذين يلونهم، ثم يفشو الكذب، حتى يحلف الرجل ولا يُسْتَحلف، ويشهد الشاهد ولا يُسْتَشهد...</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قال الترمذي: "هذا حديث حسن صحيح غريب"</w:t>
      </w:r>
      <w:r w:rsidRPr="00B23B5A">
        <w:rPr>
          <w:rFonts w:cs="Traditional Arabic" w:hint="eastAsia"/>
          <w:sz w:val="36"/>
          <w:szCs w:val="36"/>
          <w:rtl/>
        </w:rPr>
        <w:t>،</w:t>
      </w:r>
      <w:r w:rsidRPr="00B23B5A">
        <w:rPr>
          <w:rFonts w:cs="Traditional Arabic" w:hint="cs"/>
          <w:sz w:val="36"/>
          <w:szCs w:val="36"/>
          <w:rtl/>
        </w:rPr>
        <w:t xml:space="preserve"> وقال الحاكم: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الترمذي: "وقد رُوِي هذا الحديث من غير وجه عن عمر </w:t>
      </w:r>
      <w:r w:rsidR="00F84C52" w:rsidRPr="00F84C52">
        <w:rPr>
          <w:rFonts w:ascii="AGA Arabesque" w:hAnsi="AGA Arabesque"/>
          <w:sz w:val="36"/>
          <w:szCs w:val="36"/>
        </w:rPr>
        <w:t></w:t>
      </w:r>
      <w:r w:rsidRPr="00B23B5A">
        <w:rPr>
          <w:rFonts w:cs="Traditional Arabic" w:hint="cs"/>
          <w:sz w:val="36"/>
          <w:szCs w:val="36"/>
          <w:rtl/>
        </w:rPr>
        <w:t xml:space="preserve"> عن النبي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الحاكم أيضًا من حديث سعد بن أبي وقاص </w:t>
      </w:r>
      <w:r w:rsidR="00F84C52" w:rsidRPr="00F84C52">
        <w:rPr>
          <w:rFonts w:ascii="AGA Arabesque" w:hAnsi="AGA Arabesque"/>
          <w:sz w:val="36"/>
          <w:szCs w:val="36"/>
        </w:rPr>
        <w:t></w:t>
      </w:r>
      <w:r w:rsidRPr="00B23B5A">
        <w:rPr>
          <w:rFonts w:cs="Traditional Arabic" w:hint="cs"/>
          <w:sz w:val="36"/>
          <w:szCs w:val="36"/>
          <w:rtl/>
        </w:rPr>
        <w:t xml:space="preserve"> قال: وقف عمر </w:t>
      </w:r>
      <w:r w:rsidR="00F84C52" w:rsidRPr="00F84C52">
        <w:rPr>
          <w:rFonts w:ascii="AGA Arabesque" w:hAnsi="AGA Arabesque"/>
          <w:sz w:val="36"/>
          <w:szCs w:val="36"/>
        </w:rPr>
        <w:t></w:t>
      </w:r>
      <w:r w:rsidRPr="00B23B5A">
        <w:rPr>
          <w:rFonts w:cs="Traditional Arabic" w:hint="cs"/>
          <w:sz w:val="36"/>
          <w:szCs w:val="36"/>
          <w:rtl/>
        </w:rPr>
        <w:t xml:space="preserve"> بالجابية، فقال: (وذكره بنحو ما تقدم من حديث جابر بن سمرة وابن عمر - رضي الله عنهم)</w:t>
      </w:r>
      <w:r w:rsidRPr="00B23B5A">
        <w:rPr>
          <w:rFonts w:cs="Traditional Arabic" w:hint="eastAsia"/>
          <w:sz w:val="36"/>
          <w:szCs w:val="36"/>
          <w:rtl/>
        </w:rPr>
        <w:t>؛</w:t>
      </w:r>
      <w:r w:rsidRPr="00B23B5A">
        <w:rPr>
          <w:rFonts w:cs="Traditional Arabic" w:hint="cs"/>
          <w:sz w:val="36"/>
          <w:szCs w:val="36"/>
          <w:rtl/>
        </w:rPr>
        <w:t xml:space="preserve"> صححه الحاكم،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البخاري في "التاريخ الكبير" من حديث عبدالله بن مالك بن إبراهيم بن الأشتر النخعي</w:t>
      </w:r>
      <w:r w:rsidRPr="00B23B5A">
        <w:rPr>
          <w:rFonts w:cs="Traditional Arabic" w:hint="eastAsia"/>
          <w:sz w:val="36"/>
          <w:szCs w:val="36"/>
          <w:rtl/>
        </w:rPr>
        <w:t>،</w:t>
      </w:r>
      <w:r w:rsidRPr="00B23B5A">
        <w:rPr>
          <w:rFonts w:cs="Traditional Arabic" w:hint="cs"/>
          <w:sz w:val="36"/>
          <w:szCs w:val="36"/>
          <w:rtl/>
        </w:rPr>
        <w:t xml:space="preserve"> عن أبيه</w:t>
      </w:r>
      <w:r w:rsidRPr="00B23B5A">
        <w:rPr>
          <w:rFonts w:cs="Traditional Arabic" w:hint="eastAsia"/>
          <w:sz w:val="36"/>
          <w:szCs w:val="36"/>
          <w:rtl/>
        </w:rPr>
        <w:t>،</w:t>
      </w:r>
      <w:r w:rsidRPr="00B23B5A">
        <w:rPr>
          <w:rFonts w:cs="Traditional Arabic" w:hint="cs"/>
          <w:sz w:val="36"/>
          <w:szCs w:val="36"/>
          <w:rtl/>
        </w:rPr>
        <w:t xml:space="preserve"> عن جده قال: قام عمر </w:t>
      </w:r>
      <w:r w:rsidR="00F84C52" w:rsidRPr="00F84C52">
        <w:rPr>
          <w:rFonts w:ascii="AGA Arabesque" w:hAnsi="AGA Arabesque"/>
          <w:sz w:val="36"/>
          <w:szCs w:val="36"/>
        </w:rPr>
        <w:t></w:t>
      </w:r>
      <w:r w:rsidRPr="00B23B5A">
        <w:rPr>
          <w:rFonts w:cs="Traditional Arabic" w:hint="cs"/>
          <w:sz w:val="36"/>
          <w:szCs w:val="36"/>
          <w:rtl/>
        </w:rPr>
        <w:t xml:space="preserve"> عند باب الجابية، وذكر النبي </w:t>
      </w:r>
      <w:r w:rsidR="00043967" w:rsidRPr="00043967">
        <w:rPr>
          <w:rFonts w:ascii="AGA Arabesque" w:hAnsi="AGA Arabesque"/>
          <w:sz w:val="36"/>
          <w:szCs w:val="36"/>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إن يد الله على الجماعة، والفذ مع الشيطان، والحق أصل في الجنة، والباطل أصل في النار، وإن أصحابي خياركم فأكرموهم، ثم الذين يلونهم، ثم الذين يلونهم، ثم يظهر الكذب والهرج...</w:t>
      </w:r>
      <w:r w:rsidRPr="00B23B5A">
        <w:rPr>
          <w:rFonts w:cs="Traditional Arabic"/>
          <w:sz w:val="36"/>
          <w:szCs w:val="36"/>
          <w:rtl/>
        </w:rPr>
        <w:t>))</w:t>
      </w:r>
      <w:r w:rsidRPr="00B23B5A">
        <w:rPr>
          <w:rFonts w:cs="Traditional Arabic" w:hint="cs"/>
          <w:sz w:val="36"/>
          <w:szCs w:val="36"/>
          <w:rtl/>
        </w:rPr>
        <w:t xml:space="preserve"> الحديث.</w:t>
      </w:r>
    </w:p>
    <w:p w:rsidR="007C1049"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7C1049" w:rsidRDefault="007C1049">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7C1049">
      <w:pPr>
        <w:pStyle w:val="2"/>
        <w:rPr>
          <w:rtl/>
        </w:rPr>
      </w:pPr>
      <w:bookmarkStart w:id="8" w:name="_Toc520201051"/>
      <w:r w:rsidRPr="00B23B5A">
        <w:rPr>
          <w:rFonts w:hint="cs"/>
          <w:rtl/>
        </w:rPr>
        <w:lastRenderedPageBreak/>
        <w:t>باب ما جاء في النشء المترفين</w:t>
      </w:r>
      <w:bookmarkEnd w:id="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أمامة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سيكون رجال من أمتي: يأكلون ألوان الطعام، ويشربون ألوان الشراب، ويلبسون ألوان الثياب، ويتشد</w:t>
      </w:r>
      <w:r w:rsidRPr="00B23B5A">
        <w:rPr>
          <w:rFonts w:cs="Traditional Arabic" w:hint="eastAsia"/>
          <w:sz w:val="36"/>
          <w:szCs w:val="36"/>
          <w:rtl/>
        </w:rPr>
        <w:t>َّ</w:t>
      </w:r>
      <w:r w:rsidRPr="00B23B5A">
        <w:rPr>
          <w:rFonts w:cs="Traditional Arabic" w:hint="cs"/>
          <w:sz w:val="36"/>
          <w:szCs w:val="36"/>
          <w:rtl/>
        </w:rPr>
        <w:t>قون في الكلام فأولئك شرار أمتي</w:t>
      </w:r>
      <w:r w:rsidRPr="00B23B5A">
        <w:rPr>
          <w:rFonts w:cs="Traditional Arabic"/>
          <w:sz w:val="36"/>
          <w:szCs w:val="36"/>
          <w:rtl/>
        </w:rPr>
        <w:t>))؛</w:t>
      </w:r>
      <w:r w:rsidRPr="00B23B5A">
        <w:rPr>
          <w:rFonts w:cs="Traditional Arabic" w:hint="cs"/>
          <w:sz w:val="36"/>
          <w:szCs w:val="36"/>
          <w:rtl/>
        </w:rPr>
        <w:t xml:space="preserve"> رواه الطبراني في "الكبير" و"الأوسط"، وأبو نعيم في "الحلية"، ورواه البزار وزاد: </w:t>
      </w:r>
      <w:r w:rsidRPr="00B23B5A">
        <w:rPr>
          <w:rFonts w:cs="Traditional Arabic"/>
          <w:sz w:val="36"/>
          <w:szCs w:val="36"/>
          <w:rtl/>
        </w:rPr>
        <w:t>((</w:t>
      </w:r>
      <w:r w:rsidRPr="00B23B5A">
        <w:rPr>
          <w:rFonts w:cs="Traditional Arabic" w:hint="cs"/>
          <w:sz w:val="36"/>
          <w:szCs w:val="36"/>
          <w:rtl/>
        </w:rPr>
        <w:t>الذين غذوا بالنعيم</w:t>
      </w:r>
      <w:r w:rsidRPr="00B23B5A">
        <w:rPr>
          <w:rFonts w:cs="Traditional Arabic" w:hint="eastAsia"/>
          <w:sz w:val="36"/>
          <w:szCs w:val="36"/>
          <w:rtl/>
        </w:rPr>
        <w:t>،</w:t>
      </w:r>
      <w:r w:rsidRPr="00B23B5A">
        <w:rPr>
          <w:rFonts w:cs="Traditional Arabic" w:hint="cs"/>
          <w:sz w:val="36"/>
          <w:szCs w:val="36"/>
          <w:rtl/>
        </w:rPr>
        <w:t xml:space="preserve"> ونبتت عليه أجسامهم</w:t>
      </w:r>
      <w:r w:rsidRPr="00B23B5A">
        <w:rPr>
          <w:rFonts w:cs="Traditional Arabic"/>
          <w:sz w:val="36"/>
          <w:szCs w:val="36"/>
          <w:rtl/>
        </w:rPr>
        <w:t>))؛</w:t>
      </w:r>
      <w:r w:rsidRPr="00B23B5A">
        <w:rPr>
          <w:rFonts w:cs="Traditional Arabic" w:hint="cs"/>
          <w:sz w:val="36"/>
          <w:szCs w:val="36"/>
          <w:rtl/>
        </w:rPr>
        <w:t xml:space="preserve"> قال الهيثمي: "وفيه عبدالرحمن بن زياد بن أنعم، وقد وُث</w:t>
      </w:r>
      <w:r w:rsidRPr="00B23B5A">
        <w:rPr>
          <w:rFonts w:cs="Traditional Arabic" w:hint="eastAsia"/>
          <w:sz w:val="36"/>
          <w:szCs w:val="36"/>
          <w:rtl/>
        </w:rPr>
        <w:t>ِّ</w:t>
      </w:r>
      <w:r w:rsidRPr="00B23B5A">
        <w:rPr>
          <w:rFonts w:cs="Traditional Arabic" w:hint="cs"/>
          <w:sz w:val="36"/>
          <w:szCs w:val="36"/>
          <w:rtl/>
        </w:rPr>
        <w:t>ق، والجمهور على تضعيفه،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عائشة - رضي الله عنها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شرار أمتي الذين غذوا في النعيم، الذين يتقل</w:t>
      </w:r>
      <w:r w:rsidRPr="00B23B5A">
        <w:rPr>
          <w:rFonts w:cs="Traditional Arabic" w:hint="eastAsia"/>
          <w:sz w:val="36"/>
          <w:szCs w:val="36"/>
          <w:rtl/>
        </w:rPr>
        <w:t>َّ</w:t>
      </w:r>
      <w:r w:rsidRPr="00B23B5A">
        <w:rPr>
          <w:rFonts w:cs="Traditional Arabic" w:hint="cs"/>
          <w:sz w:val="36"/>
          <w:szCs w:val="36"/>
          <w:rtl/>
        </w:rPr>
        <w:t>بون في ألوان الطعام والثياب، الثرثارون الشد</w:t>
      </w:r>
      <w:r w:rsidRPr="00B23B5A">
        <w:rPr>
          <w:rFonts w:cs="Traditional Arabic" w:hint="eastAsia"/>
          <w:sz w:val="36"/>
          <w:szCs w:val="36"/>
          <w:rtl/>
        </w:rPr>
        <w:t>َّ</w:t>
      </w:r>
      <w:r w:rsidRPr="00B23B5A">
        <w:rPr>
          <w:rFonts w:cs="Traditional Arabic" w:hint="cs"/>
          <w:sz w:val="36"/>
          <w:szCs w:val="36"/>
          <w:rtl/>
        </w:rPr>
        <w:t>اقون بالكلام</w:t>
      </w:r>
      <w:r w:rsidRPr="00B23B5A">
        <w:rPr>
          <w:rFonts w:cs="Traditional Arabic"/>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جعفر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شرار أمتي الذين وُلِدوا في النعيم، وغذوا به، يأكلون من الطعام ألوانًا، ويتشد</w:t>
      </w:r>
      <w:r w:rsidRPr="00B23B5A">
        <w:rPr>
          <w:rFonts w:cs="Traditional Arabic" w:hint="eastAsia"/>
          <w:sz w:val="36"/>
          <w:szCs w:val="36"/>
          <w:rtl/>
        </w:rPr>
        <w:t>َّ</w:t>
      </w:r>
      <w:r w:rsidRPr="00B23B5A">
        <w:rPr>
          <w:rFonts w:cs="Traditional Arabic" w:hint="cs"/>
          <w:sz w:val="36"/>
          <w:szCs w:val="36"/>
          <w:rtl/>
        </w:rPr>
        <w:t>قون بالكلام</w:t>
      </w:r>
      <w:r w:rsidRPr="00B23B5A">
        <w:rPr>
          <w:rFonts w:cs="Traditional Arabic"/>
          <w:sz w:val="36"/>
          <w:szCs w:val="36"/>
          <w:rtl/>
        </w:rPr>
        <w:t>))؛</w:t>
      </w:r>
      <w:r w:rsidRPr="00B23B5A">
        <w:rPr>
          <w:rFonts w:cs="Traditional Arabic" w:hint="cs"/>
          <w:sz w:val="36"/>
          <w:szCs w:val="36"/>
          <w:rtl/>
        </w:rPr>
        <w:t xml:space="preserve"> رواه الطبراني في "الأوسط".</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بكر بن سوادة: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سيكون نشؤٌ من أمتي يولدون في النعيم، ويغذون به، همتهم ألوان الطعام وألوان الثياب، يتشد</w:t>
      </w:r>
      <w:r w:rsidRPr="00B23B5A">
        <w:rPr>
          <w:rFonts w:cs="Traditional Arabic" w:hint="eastAsia"/>
          <w:sz w:val="36"/>
          <w:szCs w:val="36"/>
          <w:rtl/>
        </w:rPr>
        <w:t>َّ</w:t>
      </w:r>
      <w:r w:rsidRPr="00B23B5A">
        <w:rPr>
          <w:rFonts w:cs="Traditional Arabic" w:hint="cs"/>
          <w:sz w:val="36"/>
          <w:szCs w:val="36"/>
          <w:rtl/>
        </w:rPr>
        <w:t>قون بالقول، أولئك شرار أمتي</w:t>
      </w:r>
      <w:r w:rsidRPr="00B23B5A">
        <w:rPr>
          <w:rFonts w:cs="Traditional Arabic"/>
          <w:sz w:val="36"/>
          <w:szCs w:val="36"/>
          <w:rtl/>
        </w:rPr>
        <w:t>))؛</w:t>
      </w:r>
      <w:r w:rsidRPr="00B23B5A">
        <w:rPr>
          <w:rFonts w:cs="Traditional Arabic" w:hint="cs"/>
          <w:sz w:val="36"/>
          <w:szCs w:val="36"/>
          <w:rtl/>
        </w:rPr>
        <w:t xml:space="preserve"> رواه الإمام أحمد في "الزهد"، وهو مرسل.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فاطمة بنت الحسين: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من شرار أمتي الذين غذوا بالنعيم، الذين يطلبون ألوان الطعام وألوان الثياب، يتشادقون في الكلام</w:t>
      </w:r>
      <w:r w:rsidRPr="00B23B5A">
        <w:rPr>
          <w:rFonts w:cs="Traditional Arabic"/>
          <w:sz w:val="36"/>
          <w:szCs w:val="36"/>
          <w:rtl/>
        </w:rPr>
        <w:t>))؛</w:t>
      </w:r>
      <w:r w:rsidRPr="00B23B5A">
        <w:rPr>
          <w:rFonts w:cs="Traditional Arabic" w:hint="cs"/>
          <w:sz w:val="36"/>
          <w:szCs w:val="36"/>
          <w:rtl/>
        </w:rPr>
        <w:t xml:space="preserve"> رواه الإمام أحمد في "الزهد"، وهو مرسل.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الأثير: " (</w:t>
      </w:r>
      <w:r w:rsidRPr="00B23B5A">
        <w:rPr>
          <w:rFonts w:cs="Traditional Arabic"/>
          <w:sz w:val="36"/>
          <w:szCs w:val="36"/>
          <w:rtl/>
        </w:rPr>
        <w:t>(</w:t>
      </w:r>
      <w:r w:rsidRPr="00B23B5A">
        <w:rPr>
          <w:rFonts w:cs="Traditional Arabic" w:hint="cs"/>
          <w:sz w:val="36"/>
          <w:szCs w:val="36"/>
          <w:rtl/>
        </w:rPr>
        <w:t>المتشدقون</w:t>
      </w:r>
      <w:r w:rsidRPr="00B23B5A">
        <w:rPr>
          <w:rFonts w:cs="Traditional Arabic"/>
          <w:sz w:val="36"/>
          <w:szCs w:val="36"/>
          <w:rtl/>
        </w:rPr>
        <w:t>))</w:t>
      </w:r>
      <w:r w:rsidRPr="00B23B5A">
        <w:rPr>
          <w:rFonts w:cs="Traditional Arabic" w:hint="cs"/>
          <w:sz w:val="36"/>
          <w:szCs w:val="36"/>
          <w:rtl/>
        </w:rPr>
        <w:t>: هم المتوس</w:t>
      </w:r>
      <w:r w:rsidRPr="00B23B5A">
        <w:rPr>
          <w:rFonts w:cs="Traditional Arabic" w:hint="eastAsia"/>
          <w:sz w:val="36"/>
          <w:szCs w:val="36"/>
          <w:rtl/>
        </w:rPr>
        <w:t>ِّ</w:t>
      </w:r>
      <w:r w:rsidRPr="00B23B5A">
        <w:rPr>
          <w:rFonts w:cs="Traditional Arabic" w:hint="cs"/>
          <w:sz w:val="36"/>
          <w:szCs w:val="36"/>
          <w:rtl/>
        </w:rPr>
        <w:t>عون في الكلام من غير احتياط واحتراز</w:t>
      </w:r>
      <w:r w:rsidRPr="00B23B5A">
        <w:rPr>
          <w:rFonts w:cs="Traditional Arabic" w:hint="eastAsia"/>
          <w:sz w:val="36"/>
          <w:szCs w:val="36"/>
          <w:rtl/>
        </w:rPr>
        <w:t>،</w:t>
      </w:r>
      <w:r w:rsidRPr="00B23B5A">
        <w:rPr>
          <w:rFonts w:cs="Traditional Arabic" w:hint="cs"/>
          <w:sz w:val="36"/>
          <w:szCs w:val="36"/>
          <w:rtl/>
        </w:rPr>
        <w:t xml:space="preserve"> وقيل: أراد بالمتشد</w:t>
      </w:r>
      <w:r w:rsidRPr="00B23B5A">
        <w:rPr>
          <w:rFonts w:cs="Traditional Arabic" w:hint="eastAsia"/>
          <w:sz w:val="36"/>
          <w:szCs w:val="36"/>
          <w:rtl/>
        </w:rPr>
        <w:t>ِّ</w:t>
      </w:r>
      <w:r w:rsidRPr="00B23B5A">
        <w:rPr>
          <w:rFonts w:cs="Traditional Arabic" w:hint="cs"/>
          <w:sz w:val="36"/>
          <w:szCs w:val="36"/>
          <w:rtl/>
        </w:rPr>
        <w:t>ق المستهزئ بالناس يلوي شدقه بهم وعليهم".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والأول أصح، وبه جزم النووي فإنه قال: "</w:t>
      </w:r>
      <w:r w:rsidRPr="00B23B5A">
        <w:rPr>
          <w:rFonts w:cs="Traditional Arabic"/>
          <w:sz w:val="36"/>
          <w:szCs w:val="36"/>
          <w:rtl/>
        </w:rPr>
        <w:t>(</w:t>
      </w:r>
      <w:r w:rsidRPr="00B23B5A">
        <w:rPr>
          <w:rFonts w:cs="Traditional Arabic" w:hint="cs"/>
          <w:sz w:val="36"/>
          <w:szCs w:val="36"/>
          <w:rtl/>
        </w:rPr>
        <w:t>(المتشدق)</w:t>
      </w:r>
      <w:r w:rsidRPr="00B23B5A">
        <w:rPr>
          <w:rFonts w:cs="Traditional Arabic"/>
          <w:sz w:val="36"/>
          <w:szCs w:val="36"/>
          <w:rtl/>
        </w:rPr>
        <w:t>)</w:t>
      </w:r>
      <w:r w:rsidRPr="00B23B5A">
        <w:rPr>
          <w:rFonts w:cs="Traditional Arabic" w:hint="cs"/>
          <w:sz w:val="36"/>
          <w:szCs w:val="36"/>
          <w:rtl/>
        </w:rPr>
        <w:t>: المتطاوِل على الناس بكلامه، ويتكلم بملء فيه تفاصحًا وتعظيمًا لكلامه"، انتهى</w:t>
      </w:r>
      <w:r w:rsidRPr="00B23B5A">
        <w:rPr>
          <w:rFonts w:cs="Traditional Arabic" w:hint="eastAsia"/>
          <w:sz w:val="36"/>
          <w:szCs w:val="36"/>
          <w:rtl/>
        </w:rPr>
        <w:t>،</w:t>
      </w:r>
      <w:r w:rsidRPr="00B23B5A">
        <w:rPr>
          <w:rFonts w:cs="Traditional Arabic" w:hint="cs"/>
          <w:sz w:val="36"/>
          <w:szCs w:val="36"/>
          <w:rtl/>
        </w:rPr>
        <w:t xml:space="preserve"> وكل من الضربين كثير في زماننا.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يأتي على الناس زمان: همتهم بطونهم، وشرفهم متاعهم، وقبلتهم نساؤهم، ودينهم دراهمهم ودنانيرهم، أولئك شرار الخلق لا خلاق لهم عند الله</w:t>
      </w:r>
      <w:r w:rsidRPr="00B23B5A">
        <w:rPr>
          <w:rFonts w:cs="Traditional Arabic" w:hint="eastAsia"/>
          <w:sz w:val="36"/>
          <w:szCs w:val="36"/>
          <w:rtl/>
        </w:rPr>
        <w:t>؛</w:t>
      </w:r>
      <w:r w:rsidRPr="00B23B5A">
        <w:rPr>
          <w:rFonts w:cs="Traditional Arabic" w:hint="cs"/>
          <w:sz w:val="36"/>
          <w:szCs w:val="36"/>
          <w:rtl/>
        </w:rPr>
        <w:t xml:space="preserve"> رواه الديلمي.</w:t>
      </w:r>
    </w:p>
    <w:p w:rsidR="007C1049"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7C1049" w:rsidRDefault="007C1049">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ED03FD" w:rsidP="007C1049">
      <w:pPr>
        <w:pStyle w:val="2"/>
        <w:rPr>
          <w:rtl/>
        </w:rPr>
      </w:pPr>
      <w:r>
        <w:rPr>
          <w:rtl/>
        </w:rPr>
        <w:lastRenderedPageBreak/>
        <w:tab/>
      </w:r>
      <w:r>
        <w:rPr>
          <w:rtl/>
        </w:rPr>
        <w:tab/>
      </w:r>
      <w:bookmarkStart w:id="9" w:name="_Toc520201052"/>
      <w:r w:rsidR="00DA2B4A" w:rsidRPr="00B23B5A">
        <w:rPr>
          <w:rFonts w:hint="cs"/>
          <w:rtl/>
        </w:rPr>
        <w:t>باب ارتفاع الأسافل وتوفر حظو</w:t>
      </w:r>
      <w:r w:rsidR="00DA2B4A">
        <w:rPr>
          <w:rFonts w:hint="cs"/>
          <w:rtl/>
        </w:rPr>
        <w:t>ظ</w:t>
      </w:r>
      <w:r w:rsidR="00DA2B4A" w:rsidRPr="00B23B5A">
        <w:rPr>
          <w:rFonts w:hint="cs"/>
          <w:rtl/>
        </w:rPr>
        <w:t>هم من الدنيا</w:t>
      </w:r>
      <w:bookmarkEnd w:id="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قد تقدم في الباب الثاني من أشراط الساعة أحاديث كثيرة في ذلك:</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منها حديث عبدالله بن عمرو بن العاص - رضي الله عنهما - عن رسول الله </w:t>
      </w:r>
      <w:r w:rsidR="00043967" w:rsidRPr="00043967">
        <w:rPr>
          <w:rFonts w:ascii="AGA Arabesque" w:hAnsi="AGA Arabesque"/>
          <w:sz w:val="36"/>
          <w:szCs w:val="36"/>
        </w:rPr>
        <w:t></w:t>
      </w:r>
      <w:r w:rsidRPr="00B23B5A">
        <w:rPr>
          <w:rFonts w:cs="Traditional Arabic" w:hint="cs"/>
          <w:sz w:val="36"/>
          <w:szCs w:val="36"/>
          <w:rtl/>
        </w:rPr>
        <w:t xml:space="preserve"> أنه قال: </w:t>
      </w:r>
      <w:r w:rsidRPr="00B23B5A">
        <w:rPr>
          <w:rFonts w:cs="Traditional Arabic"/>
          <w:sz w:val="36"/>
          <w:szCs w:val="36"/>
          <w:rtl/>
        </w:rPr>
        <w:t>((</w:t>
      </w:r>
      <w:r w:rsidRPr="00B23B5A">
        <w:rPr>
          <w:rFonts w:cs="Traditional Arabic" w:hint="cs"/>
          <w:sz w:val="36"/>
          <w:szCs w:val="36"/>
          <w:rtl/>
        </w:rPr>
        <w:t>من اقتراب الساعة: أن ترفع الأشرار، وتوضع الأخيار</w:t>
      </w:r>
      <w:r w:rsidRPr="00B23B5A">
        <w:rPr>
          <w:rFonts w:cs="Traditional Arabic"/>
          <w:sz w:val="36"/>
          <w:szCs w:val="36"/>
          <w:rtl/>
        </w:rPr>
        <w:t>))؛</w:t>
      </w:r>
      <w:r w:rsidRPr="00B23B5A">
        <w:rPr>
          <w:rFonts w:cs="Traditional Arabic" w:hint="cs"/>
          <w:sz w:val="36"/>
          <w:szCs w:val="36"/>
          <w:rtl/>
        </w:rPr>
        <w:t xml:space="preserve"> رواه الطبراني، والحاكم في "مستدركه"، وقال: "صحيح الإسناد ولم يخرجاه"، ووافقه الذهبي في "تلخيصه"</w:t>
      </w:r>
      <w:r w:rsidRPr="00B23B5A">
        <w:rPr>
          <w:rFonts w:cs="Traditional Arabic" w:hint="eastAsia"/>
          <w:sz w:val="36"/>
          <w:szCs w:val="36"/>
          <w:rtl/>
        </w:rPr>
        <w:t>،</w:t>
      </w:r>
      <w:r w:rsidRPr="00B23B5A">
        <w:rPr>
          <w:rFonts w:cs="Traditional Arabic" w:hint="cs"/>
          <w:sz w:val="36"/>
          <w:szCs w:val="36"/>
          <w:rtl/>
        </w:rPr>
        <w:t xml:space="preserve"> وقال الهيثمي: "رجال الطبراني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نعيم بن حماد في الفتن، ولفظه: قال: </w:t>
      </w:r>
      <w:r w:rsidRPr="00B23B5A">
        <w:rPr>
          <w:rFonts w:cs="Traditional Arabic"/>
          <w:sz w:val="36"/>
          <w:szCs w:val="36"/>
          <w:rtl/>
        </w:rPr>
        <w:t>((</w:t>
      </w:r>
      <w:r w:rsidRPr="00B23B5A">
        <w:rPr>
          <w:rFonts w:cs="Traditional Arabic" w:hint="cs"/>
          <w:sz w:val="36"/>
          <w:szCs w:val="36"/>
          <w:rtl/>
        </w:rPr>
        <w:t>إن من أشراط الساعة أن يوضع الأخيار، ويشرف الأشرار، ويسود كل</w:t>
      </w:r>
      <w:r w:rsidRPr="00B23B5A">
        <w:rPr>
          <w:rFonts w:cs="Traditional Arabic" w:hint="eastAsia"/>
          <w:sz w:val="36"/>
          <w:szCs w:val="36"/>
          <w:rtl/>
        </w:rPr>
        <w:t>َّ</w:t>
      </w:r>
      <w:r w:rsidRPr="00B23B5A">
        <w:rPr>
          <w:rFonts w:cs="Traditional Arabic" w:hint="cs"/>
          <w:sz w:val="36"/>
          <w:szCs w:val="36"/>
          <w:rtl/>
        </w:rPr>
        <w:t xml:space="preserve"> قوم منافقوهم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هريرة </w:t>
      </w:r>
      <w:r w:rsidR="00F84C52" w:rsidRPr="00F84C52">
        <w:rPr>
          <w:rFonts w:ascii="AGA Arabesque" w:hAnsi="AGA Arabesque"/>
          <w:sz w:val="36"/>
          <w:szCs w:val="36"/>
        </w:rPr>
        <w:t></w:t>
      </w:r>
      <w:r w:rsidRPr="00B23B5A">
        <w:rPr>
          <w:rFonts w:cs="Traditional Arabic" w:hint="cs"/>
          <w:sz w:val="36"/>
          <w:szCs w:val="36"/>
          <w:rtl/>
        </w:rPr>
        <w:t xml:space="preserve"> الذي رواه البخاري في "الكنى"، والطبراني، وأبو نعيم، والحاكم، وفيه: </w:t>
      </w:r>
      <w:r w:rsidRPr="00B23B5A">
        <w:rPr>
          <w:rFonts w:cs="Traditional Arabic"/>
          <w:sz w:val="36"/>
          <w:szCs w:val="36"/>
          <w:rtl/>
        </w:rPr>
        <w:t>((</w:t>
      </w:r>
      <w:r w:rsidRPr="00B23B5A">
        <w:rPr>
          <w:rFonts w:cs="Traditional Arabic" w:hint="cs"/>
          <w:sz w:val="36"/>
          <w:szCs w:val="36"/>
          <w:rtl/>
        </w:rPr>
        <w:t>وتهلك الوعول، وتظهر التحوت</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w:t>
      </w:r>
      <w:r w:rsidRPr="00B23B5A">
        <w:rPr>
          <w:rFonts w:cs="Traditional Arabic"/>
          <w:sz w:val="36"/>
          <w:szCs w:val="36"/>
          <w:rtl/>
        </w:rPr>
        <w:t>((</w:t>
      </w:r>
      <w:r w:rsidRPr="00B23B5A">
        <w:rPr>
          <w:rFonts w:cs="Traditional Arabic" w:hint="cs"/>
          <w:sz w:val="36"/>
          <w:szCs w:val="36"/>
          <w:rtl/>
        </w:rPr>
        <w:t>ويعلو التحوت الوعول</w:t>
      </w:r>
      <w:r w:rsidRPr="00B23B5A">
        <w:rPr>
          <w:rFonts w:cs="Traditional Arabic"/>
          <w:sz w:val="36"/>
          <w:szCs w:val="36"/>
          <w:rtl/>
        </w:rPr>
        <w:t>))،</w:t>
      </w:r>
      <w:r w:rsidRPr="00B23B5A">
        <w:rPr>
          <w:rFonts w:cs="Traditional Arabic" w:hint="cs"/>
          <w:sz w:val="36"/>
          <w:szCs w:val="36"/>
          <w:rtl/>
        </w:rPr>
        <w:t xml:space="preserve"> قالوا: وما التحوت؟ قال: </w:t>
      </w:r>
      <w:r w:rsidRPr="00B23B5A">
        <w:rPr>
          <w:rFonts w:cs="Traditional Arabic"/>
          <w:sz w:val="36"/>
          <w:szCs w:val="36"/>
          <w:rtl/>
        </w:rPr>
        <w:t>((</w:t>
      </w:r>
      <w:r w:rsidRPr="00B23B5A">
        <w:rPr>
          <w:rFonts w:cs="Traditional Arabic" w:hint="cs"/>
          <w:sz w:val="36"/>
          <w:szCs w:val="36"/>
          <w:rtl/>
        </w:rPr>
        <w:t>فسول الرجال، وأهل البيوت الغامضة، والوعول أهل البيوت الصالحة".</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عوف بن مالك </w:t>
      </w:r>
      <w:r w:rsidR="00F84C52" w:rsidRPr="00F84C52">
        <w:rPr>
          <w:rFonts w:ascii="AGA Arabesque" w:hAnsi="AGA Arabesque"/>
          <w:sz w:val="36"/>
          <w:szCs w:val="36"/>
        </w:rPr>
        <w:t></w:t>
      </w:r>
      <w:r w:rsidRPr="00B23B5A">
        <w:rPr>
          <w:rFonts w:cs="Traditional Arabic" w:hint="cs"/>
          <w:sz w:val="36"/>
          <w:szCs w:val="36"/>
          <w:rtl/>
        </w:rPr>
        <w:t xml:space="preserve"> الذي رواه الطبراني، وفيه: </w:t>
      </w:r>
      <w:r w:rsidRPr="00B23B5A">
        <w:rPr>
          <w:rFonts w:cs="Traditional Arabic"/>
          <w:sz w:val="36"/>
          <w:szCs w:val="36"/>
          <w:rtl/>
        </w:rPr>
        <w:t>((</w:t>
      </w:r>
      <w:r w:rsidRPr="00B23B5A">
        <w:rPr>
          <w:rFonts w:cs="Traditional Arabic" w:hint="cs"/>
          <w:sz w:val="36"/>
          <w:szCs w:val="36"/>
          <w:rtl/>
        </w:rPr>
        <w:t>وساد القبيلة فاسقهم، وكان زعيم القوم أرذلهم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علي </w:t>
      </w:r>
      <w:r w:rsidR="00F84C52" w:rsidRPr="00F84C52">
        <w:rPr>
          <w:rFonts w:ascii="AGA Arabesque" w:hAnsi="AGA Arabesque"/>
          <w:sz w:val="36"/>
          <w:szCs w:val="36"/>
        </w:rPr>
        <w:t></w:t>
      </w:r>
      <w:r w:rsidRPr="00B23B5A">
        <w:rPr>
          <w:rFonts w:cs="Traditional Arabic" w:hint="cs"/>
          <w:sz w:val="36"/>
          <w:szCs w:val="36"/>
          <w:rtl/>
        </w:rPr>
        <w:t xml:space="preserve"> الذي رواه الترمذي، وفيه: </w:t>
      </w:r>
      <w:r w:rsidRPr="00B23B5A">
        <w:rPr>
          <w:rFonts w:cs="Traditional Arabic"/>
          <w:sz w:val="36"/>
          <w:szCs w:val="36"/>
          <w:rtl/>
        </w:rPr>
        <w:t>((</w:t>
      </w:r>
      <w:r w:rsidRPr="00B23B5A">
        <w:rPr>
          <w:rFonts w:cs="Traditional Arabic" w:hint="cs"/>
          <w:sz w:val="36"/>
          <w:szCs w:val="36"/>
          <w:rtl/>
        </w:rPr>
        <w:t>وكان زعيم القوم أرذلهم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هريرة </w:t>
      </w:r>
      <w:r w:rsidR="00F84C52" w:rsidRPr="00F84C52">
        <w:rPr>
          <w:rFonts w:ascii="AGA Arabesque" w:hAnsi="AGA Arabesque"/>
          <w:sz w:val="36"/>
          <w:szCs w:val="36"/>
        </w:rPr>
        <w:t></w:t>
      </w:r>
      <w:r w:rsidRPr="00B23B5A">
        <w:rPr>
          <w:rFonts w:cs="Traditional Arabic" w:hint="cs"/>
          <w:sz w:val="36"/>
          <w:szCs w:val="36"/>
          <w:rtl/>
        </w:rPr>
        <w:t xml:space="preserve"> الذي رواه الترمذي وفيه: </w:t>
      </w:r>
      <w:r w:rsidRPr="00B23B5A">
        <w:rPr>
          <w:rFonts w:cs="Traditional Arabic"/>
          <w:sz w:val="36"/>
          <w:szCs w:val="36"/>
          <w:rtl/>
        </w:rPr>
        <w:t>((</w:t>
      </w:r>
      <w:r w:rsidRPr="00B23B5A">
        <w:rPr>
          <w:rFonts w:cs="Traditional Arabic" w:hint="cs"/>
          <w:sz w:val="36"/>
          <w:szCs w:val="36"/>
          <w:rtl/>
        </w:rPr>
        <w:t>وكان زعيم القوم أرذلهم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حذيفة </w:t>
      </w:r>
      <w:r w:rsidR="00F84C52" w:rsidRPr="00F84C52">
        <w:rPr>
          <w:rFonts w:ascii="AGA Arabesque" w:hAnsi="AGA Arabesque"/>
          <w:sz w:val="36"/>
          <w:szCs w:val="36"/>
        </w:rPr>
        <w:t></w:t>
      </w:r>
      <w:r w:rsidRPr="00B23B5A">
        <w:rPr>
          <w:rFonts w:cs="Traditional Arabic" w:hint="cs"/>
          <w:sz w:val="36"/>
          <w:szCs w:val="36"/>
          <w:rtl/>
        </w:rPr>
        <w:t xml:space="preserve"> الذي رواه أبو نعيم، وفيه: </w:t>
      </w:r>
      <w:r w:rsidRPr="00B23B5A">
        <w:rPr>
          <w:rFonts w:cs="Traditional Arabic"/>
          <w:sz w:val="36"/>
          <w:szCs w:val="36"/>
          <w:rtl/>
        </w:rPr>
        <w:t>((</w:t>
      </w:r>
      <w:r w:rsidRPr="00B23B5A">
        <w:rPr>
          <w:rFonts w:cs="Traditional Arabic" w:hint="cs"/>
          <w:sz w:val="36"/>
          <w:szCs w:val="36"/>
          <w:rtl/>
        </w:rPr>
        <w:t>وفاض اللئام فيضًا، وغاض الكرام غيضًا</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وفيه أيضًا: </w:t>
      </w:r>
      <w:r w:rsidRPr="00B23B5A">
        <w:rPr>
          <w:rFonts w:cs="Traditional Arabic"/>
          <w:sz w:val="36"/>
          <w:szCs w:val="36"/>
          <w:rtl/>
        </w:rPr>
        <w:t>((</w:t>
      </w:r>
      <w:r w:rsidRPr="00B23B5A">
        <w:rPr>
          <w:rFonts w:cs="Traditional Arabic" w:hint="cs"/>
          <w:sz w:val="36"/>
          <w:szCs w:val="36"/>
          <w:rtl/>
        </w:rPr>
        <w:t>وكان زعيم القوم أرذلهم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مكحول الذي رواه أبو الشيخ والديلمي، وفيه: </w:t>
      </w:r>
      <w:r w:rsidRPr="00B23B5A">
        <w:rPr>
          <w:rFonts w:cs="Traditional Arabic"/>
          <w:sz w:val="36"/>
          <w:szCs w:val="36"/>
          <w:rtl/>
        </w:rPr>
        <w:t>((</w:t>
      </w:r>
      <w:r w:rsidRPr="00B23B5A">
        <w:rPr>
          <w:rFonts w:cs="Traditional Arabic" w:hint="cs"/>
          <w:sz w:val="36"/>
          <w:szCs w:val="36"/>
          <w:rtl/>
        </w:rPr>
        <w:t>وصارت أموالكم عند شراركم</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وفيه أيضًا: </w:t>
      </w:r>
      <w:r w:rsidRPr="00B23B5A">
        <w:rPr>
          <w:rFonts w:cs="Traditional Arabic"/>
          <w:sz w:val="36"/>
          <w:szCs w:val="36"/>
          <w:rtl/>
        </w:rPr>
        <w:t>((</w:t>
      </w:r>
      <w:r w:rsidRPr="00B23B5A">
        <w:rPr>
          <w:rFonts w:cs="Traditional Arabic" w:hint="cs"/>
          <w:sz w:val="36"/>
          <w:szCs w:val="36"/>
          <w:rtl/>
        </w:rPr>
        <w:t>ووليت أموركم السفهاء</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ابن مسعود </w:t>
      </w:r>
      <w:r w:rsidR="00F84C52" w:rsidRPr="00F84C52">
        <w:rPr>
          <w:rFonts w:ascii="AGA Arabesque" w:hAnsi="AGA Arabesque"/>
          <w:sz w:val="36"/>
          <w:szCs w:val="36"/>
        </w:rPr>
        <w:t></w:t>
      </w:r>
      <w:r w:rsidRPr="00B23B5A">
        <w:rPr>
          <w:rFonts w:cs="Traditional Arabic" w:hint="cs"/>
          <w:sz w:val="36"/>
          <w:szCs w:val="36"/>
          <w:rtl/>
        </w:rPr>
        <w:t xml:space="preserve"> الذي رواه الطبراني وغيره، وفيه: </w:t>
      </w:r>
      <w:r w:rsidRPr="00B23B5A">
        <w:rPr>
          <w:rFonts w:cs="Traditional Arabic"/>
          <w:sz w:val="36"/>
          <w:szCs w:val="36"/>
          <w:rtl/>
        </w:rPr>
        <w:t>((</w:t>
      </w:r>
      <w:r w:rsidRPr="00B23B5A">
        <w:rPr>
          <w:rFonts w:cs="Traditional Arabic" w:hint="cs"/>
          <w:sz w:val="36"/>
          <w:szCs w:val="36"/>
          <w:rtl/>
        </w:rPr>
        <w:t>وأن تفيض الأشرار فيضًا</w:t>
      </w:r>
      <w:r w:rsidRPr="00B23B5A">
        <w:rPr>
          <w:rFonts w:cs="Traditional Arabic"/>
          <w:sz w:val="36"/>
          <w:szCs w:val="36"/>
          <w:rtl/>
        </w:rPr>
        <w:t>))،</w:t>
      </w:r>
      <w:r w:rsidRPr="00B23B5A">
        <w:rPr>
          <w:rFonts w:cs="Traditional Arabic" w:hint="cs"/>
          <w:sz w:val="36"/>
          <w:szCs w:val="36"/>
          <w:rtl/>
        </w:rPr>
        <w:t xml:space="preserve"> وفيه أيضًا: </w:t>
      </w:r>
      <w:r w:rsidRPr="00B23B5A">
        <w:rPr>
          <w:rFonts w:cs="Traditional Arabic"/>
          <w:sz w:val="36"/>
          <w:szCs w:val="36"/>
          <w:rtl/>
        </w:rPr>
        <w:t>((</w:t>
      </w:r>
      <w:r w:rsidRPr="00B23B5A">
        <w:rPr>
          <w:rFonts w:cs="Traditional Arabic" w:hint="cs"/>
          <w:sz w:val="36"/>
          <w:szCs w:val="36"/>
          <w:rtl/>
        </w:rPr>
        <w:t>من أعلام الساعة وأشراطها أن يسود كل قبيلة منافقوها، وكل سوق فجارها</w:t>
      </w:r>
      <w:r w:rsidRPr="00B23B5A">
        <w:rPr>
          <w:rFonts w:cs="Traditional Arabic"/>
          <w:sz w:val="36"/>
          <w:szCs w:val="36"/>
          <w:rtl/>
        </w:rPr>
        <w:t>))</w:t>
      </w:r>
      <w:r w:rsidRPr="00B23B5A">
        <w:rPr>
          <w:rFonts w:cs="Traditional Arabic" w:hint="cs"/>
          <w:sz w:val="36"/>
          <w:szCs w:val="36"/>
          <w:rtl/>
        </w:rPr>
        <w:t>.</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موسى، وحديث عائشة، وحديث عبدالله بن عمرو، وحديث أنس، وحديث أبي هريرة، وحديث عوف بن مالك - رضي الله عنهم - </w:t>
      </w:r>
      <w:r>
        <w:rPr>
          <w:rFonts w:cs="Traditional Arabic" w:hint="cs"/>
          <w:sz w:val="36"/>
          <w:szCs w:val="36"/>
          <w:rtl/>
        </w:rPr>
        <w:t>في ائتمان الخونة وتصديق الكذبة.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أم سلمة - رضي الله عنها - الذي رواه البخاري في "تاريخه" والطبراني، وفيه: </w:t>
      </w:r>
      <w:r w:rsidRPr="00B23B5A">
        <w:rPr>
          <w:rFonts w:cs="Traditional Arabic"/>
          <w:sz w:val="36"/>
          <w:szCs w:val="36"/>
          <w:rtl/>
        </w:rPr>
        <w:t>((</w:t>
      </w:r>
      <w:r w:rsidRPr="00B23B5A">
        <w:rPr>
          <w:rFonts w:cs="Traditional Arabic" w:hint="cs"/>
          <w:sz w:val="36"/>
          <w:szCs w:val="36"/>
          <w:rtl/>
        </w:rPr>
        <w:t>ويُصد</w:t>
      </w:r>
      <w:r w:rsidRPr="00B23B5A">
        <w:rPr>
          <w:rFonts w:cs="Traditional Arabic" w:hint="eastAsia"/>
          <w:sz w:val="36"/>
          <w:szCs w:val="36"/>
          <w:rtl/>
        </w:rPr>
        <w:t>َّ</w:t>
      </w:r>
      <w:r w:rsidRPr="00B23B5A">
        <w:rPr>
          <w:rFonts w:cs="Traditional Arabic" w:hint="cs"/>
          <w:sz w:val="36"/>
          <w:szCs w:val="36"/>
          <w:rtl/>
        </w:rPr>
        <w:t>ق فيه الكاذب، ويُخو</w:t>
      </w:r>
      <w:r w:rsidRPr="00B23B5A">
        <w:rPr>
          <w:rFonts w:cs="Traditional Arabic" w:hint="eastAsia"/>
          <w:sz w:val="36"/>
          <w:szCs w:val="36"/>
          <w:rtl/>
        </w:rPr>
        <w:t>َّ</w:t>
      </w:r>
      <w:r w:rsidRPr="00B23B5A">
        <w:rPr>
          <w:rFonts w:cs="Traditional Arabic" w:hint="cs"/>
          <w:sz w:val="36"/>
          <w:szCs w:val="36"/>
          <w:rtl/>
        </w:rPr>
        <w:t>ن فيه الأمين، ويُؤتَمن فيه الخؤون</w:t>
      </w:r>
      <w:r w:rsidRPr="00B23B5A">
        <w:rPr>
          <w:rFonts w:cs="Traditional Arabic"/>
          <w:sz w:val="36"/>
          <w:szCs w:val="36"/>
          <w:rtl/>
        </w:rPr>
        <w:t>))،</w:t>
      </w:r>
      <w:r w:rsidRPr="00B23B5A">
        <w:rPr>
          <w:rFonts w:cs="Traditional Arabic" w:hint="cs"/>
          <w:sz w:val="36"/>
          <w:szCs w:val="36"/>
          <w:rtl/>
        </w:rPr>
        <w:t xml:space="preserve"> وفيه أيضًا: </w:t>
      </w:r>
      <w:r w:rsidRPr="00B23B5A">
        <w:rPr>
          <w:rFonts w:cs="Traditional Arabic"/>
          <w:sz w:val="36"/>
          <w:szCs w:val="36"/>
          <w:rtl/>
        </w:rPr>
        <w:t>((</w:t>
      </w:r>
      <w:r w:rsidRPr="00B23B5A">
        <w:rPr>
          <w:rFonts w:cs="Traditional Arabic" w:hint="cs"/>
          <w:sz w:val="36"/>
          <w:szCs w:val="36"/>
          <w:rtl/>
        </w:rPr>
        <w:t>ويكون أسعد الناس في الدنيا لكع ابن لكع لا يؤمن بالله ورسوله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أنه قال: يأتي على الناس زمان عضوض يعض الموسر على ما في يديه ولم يؤمر بذلك</w:t>
      </w:r>
      <w:r w:rsidRPr="00B23B5A">
        <w:rPr>
          <w:rFonts w:cs="Traditional Arabic" w:hint="eastAsia"/>
          <w:sz w:val="36"/>
          <w:szCs w:val="36"/>
          <w:rtl/>
        </w:rPr>
        <w:t>؛</w:t>
      </w:r>
      <w:r w:rsidRPr="00B23B5A">
        <w:rPr>
          <w:rFonts w:cs="Traditional Arabic" w:hint="cs"/>
          <w:sz w:val="36"/>
          <w:szCs w:val="36"/>
          <w:rtl/>
        </w:rPr>
        <w:t xml:space="preserve"> قال الله - عز وجل -: </w:t>
      </w:r>
      <w:r w:rsidR="00043967">
        <w:rPr>
          <w:rFonts w:cs="Traditional Arabic" w:hint="cs"/>
          <w:sz w:val="36"/>
          <w:szCs w:val="36"/>
          <w:rtl/>
        </w:rPr>
        <w:t>﴿</w:t>
      </w:r>
      <w:r w:rsidRPr="00B23B5A">
        <w:rPr>
          <w:rFonts w:cs="Traditional Arabic"/>
          <w:sz w:val="36"/>
          <w:szCs w:val="36"/>
          <w:rtl/>
        </w:rPr>
        <w:t>وَلا</w:t>
      </w:r>
      <w:r w:rsidRPr="00B23B5A">
        <w:rPr>
          <w:rFonts w:cs="Traditional Arabic" w:hint="cs"/>
          <w:sz w:val="36"/>
          <w:szCs w:val="36"/>
          <w:rtl/>
        </w:rPr>
        <w:t>َ</w:t>
      </w:r>
      <w:r w:rsidRPr="00B23B5A">
        <w:rPr>
          <w:rFonts w:cs="Traditional Arabic"/>
          <w:sz w:val="36"/>
          <w:szCs w:val="36"/>
          <w:rtl/>
        </w:rPr>
        <w:t xml:space="preserve"> تَنْسَوُا الْفَضْلَ بَيْنَكُمْ</w:t>
      </w:r>
      <w:r w:rsidR="00043967">
        <w:rPr>
          <w:rFonts w:cs="Traditional Arabic" w:hint="cs"/>
          <w:sz w:val="36"/>
          <w:szCs w:val="36"/>
          <w:rtl/>
        </w:rPr>
        <w:t>﴾</w:t>
      </w:r>
      <w:r w:rsidRPr="00B23B5A">
        <w:rPr>
          <w:rFonts w:cs="Traditional Arabic"/>
          <w:sz w:val="36"/>
          <w:szCs w:val="36"/>
          <w:rtl/>
        </w:rPr>
        <w:t xml:space="preserve"> [البقرة: 237]،</w:t>
      </w:r>
      <w:r w:rsidRPr="00B23B5A">
        <w:rPr>
          <w:rFonts w:cs="Traditional Arabic" w:hint="cs"/>
          <w:sz w:val="36"/>
          <w:szCs w:val="36"/>
          <w:rtl/>
        </w:rPr>
        <w:t xml:space="preserve"> وينهد الأشرار، ويُستَذل</w:t>
      </w:r>
      <w:r w:rsidRPr="00B23B5A">
        <w:rPr>
          <w:rFonts w:cs="Traditional Arabic" w:hint="eastAsia"/>
          <w:sz w:val="36"/>
          <w:szCs w:val="36"/>
          <w:rtl/>
        </w:rPr>
        <w:t>ُّ</w:t>
      </w:r>
      <w:r w:rsidRPr="00B23B5A">
        <w:rPr>
          <w:rFonts w:cs="Traditional Arabic" w:hint="cs"/>
          <w:sz w:val="36"/>
          <w:szCs w:val="36"/>
          <w:rtl/>
        </w:rPr>
        <w:t xml:space="preserve"> الأخيار، ويبايع المضطرون</w:t>
      </w:r>
      <w:r w:rsidRPr="00B23B5A">
        <w:rPr>
          <w:rFonts w:cs="Traditional Arabic" w:hint="eastAsia"/>
          <w:sz w:val="36"/>
          <w:szCs w:val="36"/>
          <w:rtl/>
        </w:rPr>
        <w:t>؛</w:t>
      </w:r>
      <w:r w:rsidRPr="00B23B5A">
        <w:rPr>
          <w:rFonts w:cs="Traditional Arabic" w:hint="cs"/>
          <w:sz w:val="36"/>
          <w:szCs w:val="36"/>
          <w:rtl/>
        </w:rPr>
        <w:t xml:space="preserve"> الحديث رواه الإمام أحمد، وأبو داود.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عبدالله بن عمرو بن العاص - رضي الله عنهما - أنه قال: لكل شيء دولة تصيبه فللأشراف على الصعاليك دولة، ثم للصعاليك وسفلة الناس في آخر الزمان حتى يدال لهم من أشراف الناس</w:t>
      </w:r>
      <w:r w:rsidRPr="00B23B5A">
        <w:rPr>
          <w:rFonts w:cs="Traditional Arabic" w:hint="eastAsia"/>
          <w:sz w:val="36"/>
          <w:szCs w:val="36"/>
          <w:rtl/>
        </w:rPr>
        <w:t>،</w:t>
      </w:r>
      <w:r w:rsidRPr="00B23B5A">
        <w:rPr>
          <w:rFonts w:cs="Traditional Arabic" w:hint="cs"/>
          <w:sz w:val="36"/>
          <w:szCs w:val="36"/>
          <w:rtl/>
        </w:rPr>
        <w:t xml:space="preserve"> فإذا كان ذلك فرويدك الدجال، ثم الساعة، والساعة، والساعة أدهى وأمر</w:t>
      </w:r>
      <w:r w:rsidRPr="00B23B5A">
        <w:rPr>
          <w:rFonts w:cs="Traditional Arabic" w:hint="eastAsia"/>
          <w:sz w:val="36"/>
          <w:szCs w:val="36"/>
          <w:rtl/>
        </w:rPr>
        <w:t>ُّ</w:t>
      </w:r>
      <w:r w:rsidRPr="00B23B5A">
        <w:rPr>
          <w:rFonts w:cs="Traditional Arabic" w:hint="cs"/>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ابن وضاح.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ضاف ضيف رجلاً من بني إسرائيل وفي داره كلبة مجح، فقالت الكلبة: والله لا أنبح ضيف أهلي</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فعوى جراؤها في بطنها</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قيل: ما هذا؟</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فأوحى الله - عز وجل - إلى رجل منهم: هذا مثل أمة تكون من بعدكم يقهر سفهاؤها حلماءَها</w:t>
      </w:r>
      <w:r w:rsidRPr="00B23B5A">
        <w:rPr>
          <w:rFonts w:cs="Traditional Arabic"/>
          <w:sz w:val="36"/>
          <w:szCs w:val="36"/>
          <w:rtl/>
        </w:rPr>
        <w:t>))؛</w:t>
      </w:r>
      <w:r w:rsidRPr="00B23B5A">
        <w:rPr>
          <w:rFonts w:cs="Traditional Arabic" w:hint="cs"/>
          <w:sz w:val="36"/>
          <w:szCs w:val="36"/>
          <w:rtl/>
        </w:rPr>
        <w:t xml:space="preserve"> رواه الإمام أحمد، والبزار، والطبراني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عطاء بن السائب، وقد اختلط".</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للطبراني: </w:t>
      </w:r>
      <w:r w:rsidRPr="00B23B5A">
        <w:rPr>
          <w:rFonts w:cs="Traditional Arabic"/>
          <w:sz w:val="36"/>
          <w:szCs w:val="36"/>
          <w:rtl/>
        </w:rPr>
        <w:t>((</w:t>
      </w:r>
      <w:r w:rsidRPr="00B23B5A">
        <w:rPr>
          <w:rFonts w:cs="Traditional Arabic" w:hint="cs"/>
          <w:sz w:val="36"/>
          <w:szCs w:val="36"/>
          <w:rtl/>
        </w:rPr>
        <w:t>فأُوحِي إلى رجل منهم: إن مثل هذه الكلبة مثل أمه يأتون من بعدكم، يستعلي سفهاؤها على علمائها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w:t>
      </w:r>
      <w:r w:rsidRPr="00B23B5A">
        <w:rPr>
          <w:rFonts w:cs="Traditional Arabic"/>
          <w:sz w:val="36"/>
          <w:szCs w:val="36"/>
          <w:rtl/>
        </w:rPr>
        <w:t>((</w:t>
      </w:r>
      <w:r w:rsidRPr="00B23B5A">
        <w:rPr>
          <w:rFonts w:cs="Traditional Arabic" w:hint="cs"/>
          <w:sz w:val="36"/>
          <w:szCs w:val="36"/>
          <w:rtl/>
        </w:rPr>
        <w:t>يغلب سفهاؤها علماءَها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الأثير: "(المجح): الحامل المقرب التي دنا ولادها"،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تقوم الساعة حتى يسود كل قبيلة منافقوها</w:t>
      </w:r>
      <w:r w:rsidRPr="00B23B5A">
        <w:rPr>
          <w:rFonts w:cs="Traditional Arabic"/>
          <w:sz w:val="36"/>
          <w:szCs w:val="36"/>
          <w:rtl/>
        </w:rPr>
        <w:t>))؛</w:t>
      </w:r>
      <w:r w:rsidRPr="00B23B5A">
        <w:rPr>
          <w:rFonts w:cs="Traditional Arabic" w:hint="cs"/>
          <w:sz w:val="36"/>
          <w:szCs w:val="36"/>
          <w:rtl/>
        </w:rPr>
        <w:t xml:space="preserve"> رواه البزار، والطبراني بإسناد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بكرة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تقوم الساعة حتى يسود كل قبيلة منافقوها</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مبارك بن فضالة، وهو مدلس، وحبيب بن فروخ لم أعرفه".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كثير بن مرة مرسلاً: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من أشراط الساعة أن يملك مَن ليس أهلاً أن يملك، ويُرفَع الوضيع، ويُوضَع الرفيع</w:t>
      </w:r>
      <w:r w:rsidRPr="00B23B5A">
        <w:rPr>
          <w:rFonts w:cs="Traditional Arabic"/>
          <w:sz w:val="36"/>
          <w:szCs w:val="36"/>
          <w:rtl/>
        </w:rPr>
        <w:t>))؛</w:t>
      </w:r>
      <w:r w:rsidRPr="00B23B5A">
        <w:rPr>
          <w:rFonts w:cs="Traditional Arabic" w:hint="cs"/>
          <w:sz w:val="36"/>
          <w:szCs w:val="36"/>
          <w:rtl/>
        </w:rPr>
        <w:t xml:space="preserve"> رواه نعيم بن حماد في كتاب "الفتن"، وابن وضاح من طريقه.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تقوم الساعة حتى يكون أسعد الناس بالدنيا لكع ابن لكع</w:t>
      </w:r>
      <w:r w:rsidRPr="00B23B5A">
        <w:rPr>
          <w:rFonts w:cs="Traditional Arabic"/>
          <w:sz w:val="36"/>
          <w:szCs w:val="36"/>
          <w:rtl/>
        </w:rPr>
        <w:t>))؛</w:t>
      </w:r>
      <w:r w:rsidRPr="00B23B5A">
        <w:rPr>
          <w:rFonts w:cs="Traditional Arabic" w:hint="cs"/>
          <w:sz w:val="36"/>
          <w:szCs w:val="36"/>
          <w:rtl/>
        </w:rPr>
        <w:t xml:space="preserve"> رواه الإمام أحمد، والترمذي، والضياء المقدسي، وقال الترمذي: "هذا حديث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لا تذهب الدنيا حتى تصير للكع ابن لكع</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الإمام أحمد، ورجاله رجال الصحيح غير كامل بن العلاء، وهو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بردة بن نيار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تذهب الدنيا حتى تكون للكع ابن لكع</w:t>
      </w:r>
      <w:r w:rsidRPr="00B23B5A">
        <w:rPr>
          <w:rFonts w:cs="Traditional Arabic"/>
          <w:sz w:val="36"/>
          <w:szCs w:val="36"/>
          <w:rtl/>
        </w:rPr>
        <w:t>))؛</w:t>
      </w:r>
      <w:r w:rsidRPr="00B23B5A">
        <w:rPr>
          <w:rFonts w:cs="Traditional Arabic" w:hint="cs"/>
          <w:sz w:val="36"/>
          <w:szCs w:val="36"/>
          <w:rtl/>
        </w:rPr>
        <w:t xml:space="preserve"> رواه الإمام أحمد، وفيه الجهم بن أبي الجهم، ذكره ابن حبان في "الثقات"، وبقية رجاله ثقات</w:t>
      </w:r>
      <w:r w:rsidRPr="00B23B5A">
        <w:rPr>
          <w:rFonts w:cs="Traditional Arabic" w:hint="eastAsia"/>
          <w:sz w:val="36"/>
          <w:szCs w:val="36"/>
          <w:rtl/>
        </w:rPr>
        <w:t>،</w:t>
      </w:r>
      <w:r w:rsidRPr="00B23B5A">
        <w:rPr>
          <w:rFonts w:cs="Traditional Arabic" w:hint="cs"/>
          <w:sz w:val="36"/>
          <w:szCs w:val="36"/>
          <w:rtl/>
        </w:rPr>
        <w:t xml:space="preserve"> وقد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عمر بن الخطاب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من أشراط الساعة أن يغلب على الدنيا لكع ابن لكع</w:t>
      </w:r>
      <w:r w:rsidRPr="00B23B5A">
        <w:rPr>
          <w:rFonts w:cs="Traditional Arabic"/>
          <w:sz w:val="36"/>
          <w:szCs w:val="36"/>
          <w:rtl/>
        </w:rPr>
        <w:t>))؛</w:t>
      </w:r>
      <w:r w:rsidRPr="00B23B5A">
        <w:rPr>
          <w:rFonts w:cs="Traditional Arabic" w:hint="cs"/>
          <w:sz w:val="36"/>
          <w:szCs w:val="36"/>
          <w:rtl/>
        </w:rPr>
        <w:t xml:space="preserve"> رواه الطبراني في "الأوسط" بإسنادين</w:t>
      </w:r>
      <w:r w:rsidRPr="00B23B5A">
        <w:rPr>
          <w:rFonts w:cs="Traditional Arabic" w:hint="eastAsia"/>
          <w:sz w:val="36"/>
          <w:szCs w:val="36"/>
          <w:rtl/>
        </w:rPr>
        <w:t>،</w:t>
      </w:r>
      <w:r w:rsidRPr="00B23B5A">
        <w:rPr>
          <w:rFonts w:cs="Traditional Arabic" w:hint="cs"/>
          <w:sz w:val="36"/>
          <w:szCs w:val="36"/>
          <w:rtl/>
        </w:rPr>
        <w:t xml:space="preserve"> قال الهيثمي: "ورجال أحدهما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تذهب الأيام والليالي حتى يكون أسعد الناس بالدنيا لكع ابن لكع</w:t>
      </w:r>
      <w:r w:rsidRPr="00B23B5A">
        <w:rPr>
          <w:rFonts w:cs="Traditional Arabic"/>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 غير الوليد بن عبدالملك بن مسرح، وهو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حبان في "صحيحه"، ولفظه: </w:t>
      </w:r>
      <w:r w:rsidRPr="00B23B5A">
        <w:rPr>
          <w:rFonts w:cs="Traditional Arabic"/>
          <w:sz w:val="36"/>
          <w:szCs w:val="36"/>
          <w:rtl/>
        </w:rPr>
        <w:t>((</w:t>
      </w:r>
      <w:r w:rsidRPr="00B23B5A">
        <w:rPr>
          <w:rFonts w:cs="Traditional Arabic" w:hint="cs"/>
          <w:sz w:val="36"/>
          <w:szCs w:val="36"/>
          <w:rtl/>
        </w:rPr>
        <w:t>لا تنقضي الدنيا حتى تكون عند لكع ابن لكع</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ذر </w:t>
      </w:r>
      <w:r w:rsidR="00F84C52" w:rsidRPr="00F84C52">
        <w:rPr>
          <w:rFonts w:ascii="AGA Arabesque" w:hAnsi="AGA Arabesque"/>
          <w:sz w:val="36"/>
          <w:szCs w:val="36"/>
        </w:rPr>
        <w:t></w:t>
      </w:r>
      <w:r w:rsidRPr="00B23B5A">
        <w:rPr>
          <w:rFonts w:cs="Traditional Arabic" w:hint="cs"/>
          <w:sz w:val="36"/>
          <w:szCs w:val="36"/>
          <w:rtl/>
        </w:rPr>
        <w:t xml:space="preserve">: أنه سمع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تقوم الساعة حتى يغلب على الدنيا لكع ابن لكع</w:t>
      </w:r>
      <w:r w:rsidRPr="00B23B5A">
        <w:rPr>
          <w:rFonts w:cs="Traditional Arabic"/>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"ورجاله وُث</w:t>
      </w:r>
      <w:r w:rsidRPr="00B23B5A">
        <w:rPr>
          <w:rFonts w:cs="Traditional Arabic" w:hint="eastAsia"/>
          <w:sz w:val="36"/>
          <w:szCs w:val="36"/>
          <w:rtl/>
        </w:rPr>
        <w:t>ِّ</w:t>
      </w:r>
      <w:r w:rsidRPr="00B23B5A">
        <w:rPr>
          <w:rFonts w:cs="Traditional Arabic" w:hint="cs"/>
          <w:sz w:val="36"/>
          <w:szCs w:val="36"/>
          <w:rtl/>
        </w:rPr>
        <w:t>قوا، وفي بعضهم ضعف".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بن أبي طالب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 من أشراط الساعة أن يكون أسعد الناس بالدنيا لكع ابن لكع</w:t>
      </w:r>
      <w:r w:rsidRPr="00B23B5A">
        <w:rPr>
          <w:rFonts w:cs="Traditional Arabic"/>
          <w:sz w:val="36"/>
          <w:szCs w:val="36"/>
          <w:rtl/>
        </w:rPr>
        <w:t>))؛</w:t>
      </w:r>
      <w:r w:rsidRPr="00B23B5A">
        <w:rPr>
          <w:rFonts w:cs="Traditional Arabic" w:hint="cs"/>
          <w:sz w:val="36"/>
          <w:szCs w:val="36"/>
          <w:rtl/>
        </w:rPr>
        <w:t xml:space="preserve"> رواه ابن مردويه.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الجوهري: "رجل لكع</w:t>
      </w:r>
      <w:r w:rsidRPr="00B23B5A">
        <w:rPr>
          <w:rFonts w:cs="Traditional Arabic" w:hint="eastAsia"/>
          <w:sz w:val="36"/>
          <w:szCs w:val="36"/>
          <w:rtl/>
        </w:rPr>
        <w:t>؛</w:t>
      </w:r>
      <w:r w:rsidRPr="00B23B5A">
        <w:rPr>
          <w:rFonts w:cs="Traditional Arabic" w:hint="cs"/>
          <w:sz w:val="36"/>
          <w:szCs w:val="36"/>
          <w:rtl/>
        </w:rPr>
        <w:t xml:space="preserve"> أي: لئيم، ويقال: هو العبد الذليل النفس".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الأثير: "اللكع عند العرب: العبد، ثم استعمل في الحمق والذم يقال للرجل: لكع، وللمرأة: لكاع، وهو اللئيم، وقيل: الوسخ، وقد يُطلَق على الصغير، فإن أُطلِق على الكبير أُرِيد به الصغير العلم والعقل"،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والمعنى في هذه الأحاديث أن المال في آخر الزمان يتحو</w:t>
      </w:r>
      <w:r w:rsidRPr="00B23B5A">
        <w:rPr>
          <w:rFonts w:cs="Traditional Arabic" w:hint="eastAsia"/>
          <w:sz w:val="36"/>
          <w:szCs w:val="36"/>
          <w:rtl/>
        </w:rPr>
        <w:t>َّ</w:t>
      </w:r>
      <w:r w:rsidRPr="00B23B5A">
        <w:rPr>
          <w:rFonts w:cs="Traditional Arabic" w:hint="cs"/>
          <w:sz w:val="36"/>
          <w:szCs w:val="36"/>
          <w:rtl/>
        </w:rPr>
        <w:t>ل في أيدي اللئام بني اللئام، وأنهم يكونون أسعد الناس بنعيم الدنيا وملاذ</w:t>
      </w:r>
      <w:r w:rsidRPr="00B23B5A">
        <w:rPr>
          <w:rFonts w:cs="Traditional Arabic" w:hint="eastAsia"/>
          <w:sz w:val="36"/>
          <w:szCs w:val="36"/>
          <w:rtl/>
        </w:rPr>
        <w:t>ِّ</w:t>
      </w:r>
      <w:r w:rsidRPr="00B23B5A">
        <w:rPr>
          <w:rFonts w:cs="Traditional Arabic" w:hint="cs"/>
          <w:sz w:val="36"/>
          <w:szCs w:val="36"/>
          <w:rtl/>
        </w:rPr>
        <w:t>ها والوجاهة فيها.</w:t>
      </w:r>
    </w:p>
    <w:p w:rsidR="007C1049"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7C1049" w:rsidRDefault="007C1049">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7C1049">
      <w:pPr>
        <w:pStyle w:val="2"/>
        <w:rPr>
          <w:rtl/>
        </w:rPr>
      </w:pPr>
      <w:bookmarkStart w:id="10" w:name="_Toc520201053"/>
      <w:r w:rsidRPr="00B23B5A">
        <w:rPr>
          <w:rFonts w:hint="cs"/>
          <w:rtl/>
        </w:rPr>
        <w:lastRenderedPageBreak/>
        <w:t>باب ما جاء في إقبال الدين وإدبارها</w:t>
      </w:r>
      <w:bookmarkEnd w:id="1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أمامة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w:t>
      </w:r>
      <w:r w:rsidRPr="00B23B5A">
        <w:rPr>
          <w:rFonts w:cs="Traditional Arabic"/>
          <w:sz w:val="36"/>
          <w:szCs w:val="36"/>
          <w:rtl/>
        </w:rPr>
        <w:t>((</w:t>
      </w:r>
      <w:r w:rsidRPr="00B23B5A">
        <w:rPr>
          <w:rFonts w:cs="Traditional Arabic" w:hint="cs"/>
          <w:sz w:val="36"/>
          <w:szCs w:val="36"/>
          <w:rtl/>
        </w:rPr>
        <w:t>إن لكل شيء إقبالاً وإدبارًا، وإن من إقبال هذا الدين ما كنتم عليه من العمى والجهالة، وما بعثني الله به، وإن من إقبال هذا الدين أن تفقه القبيلة بأسرها حتى لا يُوجَد فيها إلا الفاسق والفاسقان فهما مقهوران ذليلان، إن تكل</w:t>
      </w:r>
      <w:r w:rsidRPr="00B23B5A">
        <w:rPr>
          <w:rFonts w:cs="Traditional Arabic" w:hint="eastAsia"/>
          <w:sz w:val="36"/>
          <w:szCs w:val="36"/>
          <w:rtl/>
        </w:rPr>
        <w:t>َّ</w:t>
      </w:r>
      <w:r w:rsidRPr="00B23B5A">
        <w:rPr>
          <w:rFonts w:cs="Traditional Arabic" w:hint="cs"/>
          <w:sz w:val="36"/>
          <w:szCs w:val="36"/>
          <w:rtl/>
        </w:rPr>
        <w:t>ما قُمِعَا وقُهِرَا واضطُهِدَا، وإن من إدبار هذا الدين أن تجفو القبيلة بأسرها، حتى لا يُرَى فيها إلا الفقيه والفقيهان فهما مقهوران ذليلان، إن تكل</w:t>
      </w:r>
      <w:r w:rsidRPr="00B23B5A">
        <w:rPr>
          <w:rFonts w:cs="Traditional Arabic" w:hint="eastAsia"/>
          <w:sz w:val="36"/>
          <w:szCs w:val="36"/>
          <w:rtl/>
        </w:rPr>
        <w:t>َّ</w:t>
      </w:r>
      <w:r w:rsidRPr="00B23B5A">
        <w:rPr>
          <w:rFonts w:cs="Traditional Arabic" w:hint="cs"/>
          <w:sz w:val="36"/>
          <w:szCs w:val="36"/>
          <w:rtl/>
        </w:rPr>
        <w:t>ما فأمرَا بالمعروف ونهَيَا عن المنكر قُمِعَا وقُهِرَا واضطُهِدَا فهما مقهوران ذليلان، لا يجدان على ذلك أعوانًا ولا أنصارًا</w:t>
      </w:r>
      <w:r w:rsidRPr="00B23B5A">
        <w:rPr>
          <w:rFonts w:cs="Traditional Arabic"/>
          <w:sz w:val="36"/>
          <w:szCs w:val="36"/>
          <w:rtl/>
        </w:rPr>
        <w:t>))؛</w:t>
      </w:r>
      <w:r w:rsidRPr="00B23B5A">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الحارث بن أبي أسامة مطو</w:t>
      </w:r>
      <w:r w:rsidRPr="00B23B5A">
        <w:rPr>
          <w:rFonts w:cs="Traditional Arabic" w:hint="eastAsia"/>
          <w:sz w:val="36"/>
          <w:szCs w:val="36"/>
          <w:rtl/>
        </w:rPr>
        <w:t>َّ</w:t>
      </w:r>
      <w:r w:rsidRPr="00B23B5A">
        <w:rPr>
          <w:rFonts w:cs="Traditional Arabic" w:hint="cs"/>
          <w:sz w:val="36"/>
          <w:szCs w:val="36"/>
          <w:rtl/>
        </w:rPr>
        <w:t xml:space="preserve">لاً، ولفظه: قال: </w:t>
      </w:r>
      <w:r w:rsidRPr="00B23B5A">
        <w:rPr>
          <w:rFonts w:cs="Traditional Arabic"/>
          <w:sz w:val="36"/>
          <w:szCs w:val="36"/>
          <w:rtl/>
        </w:rPr>
        <w:t>((</w:t>
      </w:r>
      <w:r w:rsidRPr="00B23B5A">
        <w:rPr>
          <w:rFonts w:cs="Traditional Arabic" w:hint="cs"/>
          <w:sz w:val="36"/>
          <w:szCs w:val="36"/>
          <w:rtl/>
        </w:rPr>
        <w:t>لكل شيء إقبال وإدبار، وإن من إقبال هذا الدين ما بعثني الله به، حتى إن القبيلة لتتفقه كلها من عند آخرها، حتى لا يبقى فيها إلا الفاسق والفاسقان فهما مقهوران مقموعان ذليلان، إن تكل</w:t>
      </w:r>
      <w:r w:rsidRPr="00B23B5A">
        <w:rPr>
          <w:rFonts w:cs="Traditional Arabic" w:hint="eastAsia"/>
          <w:sz w:val="36"/>
          <w:szCs w:val="36"/>
          <w:rtl/>
        </w:rPr>
        <w:t>َّ</w:t>
      </w:r>
      <w:r w:rsidRPr="00B23B5A">
        <w:rPr>
          <w:rFonts w:cs="Traditional Arabic" w:hint="cs"/>
          <w:sz w:val="36"/>
          <w:szCs w:val="36"/>
          <w:rtl/>
        </w:rPr>
        <w:t>مَا أو نطقَا قُمِعَا وقُهِرَا واضطُهِدَا...</w:t>
      </w:r>
      <w:r w:rsidRPr="00B23B5A">
        <w:rPr>
          <w:rFonts w:cs="Traditional Arabic"/>
          <w:sz w:val="36"/>
          <w:szCs w:val="36"/>
          <w:rtl/>
        </w:rPr>
        <w:t>))</w:t>
      </w:r>
      <w:r w:rsidRPr="00B23B5A">
        <w:rPr>
          <w:rFonts w:cs="Traditional Arabic" w:hint="cs"/>
          <w:sz w:val="36"/>
          <w:szCs w:val="36"/>
          <w:rtl/>
        </w:rPr>
        <w:t xml:space="preserve"> ثم ذكر من إدبار هذا الدين: </w:t>
      </w:r>
      <w:r w:rsidRPr="00B23B5A">
        <w:rPr>
          <w:rFonts w:cs="Traditional Arabic"/>
          <w:sz w:val="36"/>
          <w:szCs w:val="36"/>
          <w:rtl/>
        </w:rPr>
        <w:t>((</w:t>
      </w:r>
      <w:r w:rsidRPr="00B23B5A">
        <w:rPr>
          <w:rFonts w:cs="Traditional Arabic" w:hint="cs"/>
          <w:sz w:val="36"/>
          <w:szCs w:val="36"/>
          <w:rtl/>
        </w:rPr>
        <w:t>أن تجفو القبيلة كلها من عند آخرها، حتى لا يبقى فيها إلا الفقيه أو الفقيهان فهما مقهوران مقموعان ذليلان، إن تكل</w:t>
      </w:r>
      <w:r w:rsidRPr="00B23B5A">
        <w:rPr>
          <w:rFonts w:cs="Traditional Arabic" w:hint="eastAsia"/>
          <w:sz w:val="36"/>
          <w:szCs w:val="36"/>
          <w:rtl/>
        </w:rPr>
        <w:t>َّ</w:t>
      </w:r>
      <w:r w:rsidRPr="00B23B5A">
        <w:rPr>
          <w:rFonts w:cs="Traditional Arabic" w:hint="cs"/>
          <w:sz w:val="36"/>
          <w:szCs w:val="36"/>
          <w:rtl/>
        </w:rPr>
        <w:t>ما أو نطقا قُمِعَا وقُهِرَا واضطُهِدَا</w:t>
      </w:r>
      <w:r w:rsidRPr="00B23B5A">
        <w:rPr>
          <w:rFonts w:cs="Traditional Arabic" w:hint="eastAsia"/>
          <w:sz w:val="36"/>
          <w:szCs w:val="36"/>
          <w:rtl/>
        </w:rPr>
        <w:t>،</w:t>
      </w:r>
      <w:r w:rsidRPr="00B23B5A">
        <w:rPr>
          <w:rFonts w:cs="Traditional Arabic" w:hint="cs"/>
          <w:sz w:val="36"/>
          <w:szCs w:val="36"/>
          <w:rtl/>
        </w:rPr>
        <w:t xml:space="preserve"> وقيل لهما: أتطعنان علينا؟ حتى يُشرَب الخمر في ناديهم ومجالسهم وأسواقهم، وتُنحَل الخمر غير اسمها، حتى يلعن آخر هذه الأمة أولها - إلا حلت عليهم اللعنة، ويقولون: لا نأمن هذا الشراب، يشرب الرجل منهم ما بدا له، ثم يكف</w:t>
      </w:r>
      <w:r w:rsidRPr="00B23B5A">
        <w:rPr>
          <w:rFonts w:cs="Traditional Arabic" w:hint="eastAsia"/>
          <w:sz w:val="36"/>
          <w:szCs w:val="36"/>
          <w:rtl/>
        </w:rPr>
        <w:t>ُّ</w:t>
      </w:r>
      <w:r w:rsidRPr="00B23B5A">
        <w:rPr>
          <w:rFonts w:cs="Traditional Arabic" w:hint="cs"/>
          <w:sz w:val="36"/>
          <w:szCs w:val="36"/>
          <w:rtl/>
        </w:rPr>
        <w:t xml:space="preserve"> عنه، حتى تمر</w:t>
      </w:r>
      <w:r w:rsidRPr="00B23B5A">
        <w:rPr>
          <w:rFonts w:cs="Traditional Arabic" w:hint="eastAsia"/>
          <w:sz w:val="36"/>
          <w:szCs w:val="36"/>
          <w:rtl/>
        </w:rPr>
        <w:t>َّ</w:t>
      </w:r>
      <w:r w:rsidRPr="00B23B5A">
        <w:rPr>
          <w:rFonts w:cs="Traditional Arabic" w:hint="cs"/>
          <w:sz w:val="36"/>
          <w:szCs w:val="36"/>
          <w:rtl/>
        </w:rPr>
        <w:t xml:space="preserve"> المرأة بالقوم، فيقوم إليها بعضهم، فيرفع ذيلها، فينكحها وهم ينظرون كما يرفع ذنب النعجة، وكما أرفع ثوبي هذا (ورفع رسول الله </w:t>
      </w:r>
      <w:r w:rsidR="00043967" w:rsidRPr="00043967">
        <w:rPr>
          <w:rFonts w:ascii="AGA Arabesque" w:hAnsi="AGA Arabesque"/>
          <w:sz w:val="36"/>
          <w:szCs w:val="36"/>
        </w:rPr>
        <w:t></w:t>
      </w:r>
      <w:r w:rsidRPr="00B23B5A">
        <w:rPr>
          <w:rFonts w:cs="Traditional Arabic" w:hint="cs"/>
          <w:sz w:val="36"/>
          <w:szCs w:val="36"/>
          <w:rtl/>
        </w:rPr>
        <w:t xml:space="preserve"> ثوبًا عليه من هذه السحولية) فيقول القائل منهم: لو نح</w:t>
      </w:r>
      <w:r w:rsidRPr="00B23B5A">
        <w:rPr>
          <w:rFonts w:cs="Traditional Arabic" w:hint="eastAsia"/>
          <w:sz w:val="36"/>
          <w:szCs w:val="36"/>
          <w:rtl/>
        </w:rPr>
        <w:t>َّ</w:t>
      </w:r>
      <w:r w:rsidRPr="00B23B5A">
        <w:rPr>
          <w:rFonts w:cs="Traditional Arabic" w:hint="cs"/>
          <w:sz w:val="36"/>
          <w:szCs w:val="36"/>
          <w:rtl/>
        </w:rPr>
        <w:t>يتها عن الطريق فذاك فيهم كأبي بكر وعمر، فمَن أدرك ذلك الزمان، وأمر بالمعروف ونهى عن المنكر - فله أجر خمسين مم</w:t>
      </w:r>
      <w:r w:rsidRPr="00B23B5A">
        <w:rPr>
          <w:rFonts w:cs="Traditional Arabic" w:hint="eastAsia"/>
          <w:sz w:val="36"/>
          <w:szCs w:val="36"/>
          <w:rtl/>
        </w:rPr>
        <w:t>َّ</w:t>
      </w:r>
      <w:r w:rsidRPr="00B23B5A">
        <w:rPr>
          <w:rFonts w:cs="Traditional Arabic" w:hint="cs"/>
          <w:sz w:val="36"/>
          <w:szCs w:val="36"/>
          <w:rtl/>
        </w:rPr>
        <w:t>ن صحبني وآمَن بي وصد</w:t>
      </w:r>
      <w:r w:rsidRPr="00B23B5A">
        <w:rPr>
          <w:rFonts w:cs="Traditional Arabic" w:hint="eastAsia"/>
          <w:sz w:val="36"/>
          <w:szCs w:val="36"/>
          <w:rtl/>
        </w:rPr>
        <w:t>َّ</w:t>
      </w:r>
      <w:r w:rsidRPr="00B23B5A">
        <w:rPr>
          <w:rFonts w:cs="Traditional Arabic" w:hint="cs"/>
          <w:sz w:val="36"/>
          <w:szCs w:val="36"/>
          <w:rtl/>
        </w:rPr>
        <w:t>قني أبدًا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الطبراني أيضًا بنحوه باختصار، وفيه علي بن يزيد الألهاني، وفيه ضعف.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أيوب الأنصاري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تبكوا على الدين إذا وليه أهله، ولكن ابكوا عليه إذا وليه غير أهله</w:t>
      </w:r>
      <w:r w:rsidRPr="00B23B5A">
        <w:rPr>
          <w:rFonts w:cs="Traditional Arabic"/>
          <w:sz w:val="36"/>
          <w:szCs w:val="36"/>
          <w:rtl/>
        </w:rPr>
        <w:t>))؛</w:t>
      </w:r>
      <w:r w:rsidRPr="00B23B5A">
        <w:rPr>
          <w:rFonts w:cs="Traditional Arabic" w:hint="cs"/>
          <w:sz w:val="36"/>
          <w:szCs w:val="36"/>
          <w:rtl/>
        </w:rPr>
        <w:t xml:space="preserve"> رواه الحاكم في "مستدركه": "صحيح الإسناد ولم يخرجاه"، ووافقه الذهبي في "تلخيصه".</w:t>
      </w:r>
    </w:p>
    <w:p w:rsidR="007C1049"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7C1049" w:rsidRDefault="007C1049">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7C1049">
      <w:pPr>
        <w:pStyle w:val="2"/>
        <w:rPr>
          <w:rtl/>
        </w:rPr>
      </w:pPr>
      <w:bookmarkStart w:id="11" w:name="_Toc520201054"/>
      <w:r w:rsidRPr="00B23B5A">
        <w:rPr>
          <w:rFonts w:hint="cs"/>
          <w:rtl/>
        </w:rPr>
        <w:lastRenderedPageBreak/>
        <w:t>باب ما جاء في غربة الإسلام</w:t>
      </w:r>
      <w:bookmarkEnd w:id="1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بدأ الإسلام غريبًا، وسيعود كما بدأ غريبًا فطُوبَى للغرباء</w:t>
      </w:r>
      <w:r w:rsidRPr="00B23B5A">
        <w:rPr>
          <w:rFonts w:cs="Traditional Arabic"/>
          <w:sz w:val="36"/>
          <w:szCs w:val="36"/>
          <w:rtl/>
        </w:rPr>
        <w:t>))؛</w:t>
      </w:r>
      <w:r w:rsidRPr="00B23B5A">
        <w:rPr>
          <w:rFonts w:cs="Traditional Arabic" w:hint="cs"/>
          <w:sz w:val="36"/>
          <w:szCs w:val="36"/>
          <w:rtl/>
        </w:rPr>
        <w:t xml:space="preserve"> رواه الإمام أحمد، ومسلم، وابن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الإسلام بدأ غريبًا، وسيعود غريبًا كما بدأ، وهو يأرز بين المسجدين كما تأرز الحية في جحرها</w:t>
      </w:r>
      <w:r w:rsidRPr="00B23B5A">
        <w:rPr>
          <w:rFonts w:cs="Traditional Arabic"/>
          <w:sz w:val="36"/>
          <w:szCs w:val="36"/>
          <w:rtl/>
        </w:rPr>
        <w:t>))؛</w:t>
      </w:r>
      <w:r w:rsidRPr="00B23B5A">
        <w:rPr>
          <w:rFonts w:cs="Traditional Arabic" w:hint="cs"/>
          <w:sz w:val="36"/>
          <w:szCs w:val="36"/>
          <w:rtl/>
        </w:rPr>
        <w:t xml:space="preserve"> رواه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الحافظ محمد بن وضاح في كتاب "البدع"، ولفظه: قال: </w:t>
      </w:r>
      <w:r w:rsidRPr="00B23B5A">
        <w:rPr>
          <w:rFonts w:cs="Traditional Arabic"/>
          <w:sz w:val="36"/>
          <w:szCs w:val="36"/>
          <w:rtl/>
        </w:rPr>
        <w:t>((</w:t>
      </w:r>
      <w:r w:rsidRPr="00B23B5A">
        <w:rPr>
          <w:rFonts w:cs="Traditional Arabic" w:hint="cs"/>
          <w:sz w:val="36"/>
          <w:szCs w:val="36"/>
          <w:rtl/>
        </w:rPr>
        <w:t>بدأ الإسلام غريبًا، ولا تقوم الساعة حتى يكون غريبًا كما بدأ فطوبى للغرباء حين يفسد الناس، ثم طوبى للغرباء حين يفسد الناس</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الإسلام بدأ غريبًا، وسيعود غريبًا فطوبى للغرباء</w:t>
      </w:r>
      <w:r w:rsidRPr="00B23B5A">
        <w:rPr>
          <w:rFonts w:cs="Traditional Arabic"/>
          <w:sz w:val="36"/>
          <w:szCs w:val="36"/>
          <w:rtl/>
        </w:rPr>
        <w:t>))؛</w:t>
      </w:r>
      <w:r w:rsidRPr="00B23B5A">
        <w:rPr>
          <w:rFonts w:cs="Traditional Arabic" w:hint="cs"/>
          <w:sz w:val="36"/>
          <w:szCs w:val="36"/>
          <w:rtl/>
        </w:rPr>
        <w:t xml:space="preserve"> رواه 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الإسلام بدأ غريبًا، وسيعود غريبًا فطوبى للغرباء</w:t>
      </w:r>
      <w:r w:rsidRPr="00B23B5A">
        <w:rPr>
          <w:rFonts w:cs="Traditional Arabic"/>
          <w:sz w:val="36"/>
          <w:szCs w:val="36"/>
          <w:rtl/>
        </w:rPr>
        <w:t>))،</w:t>
      </w:r>
      <w:r w:rsidRPr="00B23B5A">
        <w:rPr>
          <w:rFonts w:cs="Traditional Arabic" w:hint="cs"/>
          <w:sz w:val="36"/>
          <w:szCs w:val="36"/>
          <w:rtl/>
        </w:rPr>
        <w:t xml:space="preserve"> قال: قيل: ومَن الغرباء؟ قال: </w:t>
      </w:r>
      <w:r w:rsidRPr="00B23B5A">
        <w:rPr>
          <w:rFonts w:cs="Traditional Arabic"/>
          <w:sz w:val="36"/>
          <w:szCs w:val="36"/>
          <w:rtl/>
        </w:rPr>
        <w:t>((</w:t>
      </w:r>
      <w:r w:rsidRPr="00B23B5A">
        <w:rPr>
          <w:rFonts w:cs="Traditional Arabic" w:hint="cs"/>
          <w:sz w:val="36"/>
          <w:szCs w:val="36"/>
          <w:rtl/>
        </w:rPr>
        <w:t>النزاع من القبائل</w:t>
      </w:r>
      <w:r w:rsidRPr="00B23B5A">
        <w:rPr>
          <w:rFonts w:cs="Traditional Arabic"/>
          <w:sz w:val="36"/>
          <w:szCs w:val="36"/>
          <w:rtl/>
        </w:rPr>
        <w:t>))؛</w:t>
      </w:r>
      <w:r w:rsidRPr="00B23B5A">
        <w:rPr>
          <w:rFonts w:cs="Traditional Arabic" w:hint="cs"/>
          <w:sz w:val="36"/>
          <w:szCs w:val="36"/>
          <w:rtl/>
        </w:rPr>
        <w:t xml:space="preserve"> رواه الإمام أحمد، وابنه عبدالله، والترمذي، وابن ماجه، والدارمي، وابن وضاح، وقال الترمذي: "هذا حديث حسن صحيح غريب من حديث ابن مسعود"</w:t>
      </w:r>
      <w:r w:rsidRPr="00B23B5A">
        <w:rPr>
          <w:rFonts w:cs="Traditional Arabic" w:hint="eastAsia"/>
          <w:sz w:val="36"/>
          <w:szCs w:val="36"/>
          <w:rtl/>
        </w:rPr>
        <w:t>،</w:t>
      </w:r>
      <w:r w:rsidRPr="00B23B5A">
        <w:rPr>
          <w:rFonts w:cs="Traditional Arabic" w:hint="cs"/>
          <w:sz w:val="36"/>
          <w:szCs w:val="36"/>
          <w:rtl/>
        </w:rPr>
        <w:t xml:space="preserve"> قال: "وفي الباب عن سعد وابن عمر وجابر وأنس وعبدالله بن عمرو - رضي الله عنهم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كثير بن عبدالله بن عمرو بن عوف عن أبيه عن جده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الدين ليأرز إلى الحجاز كما تأرز الحية إلى جحرها، وليعقلن الدين في الحجاز معقل الأروية من رأس الجبل، إن الدين بدأ غريبًا، ويرجع غريبًا فطوبى للغرباء: الذين يصلحون ما أفسد الناس من بعدي من سنتي</w:t>
      </w:r>
      <w:r w:rsidRPr="00B23B5A">
        <w:rPr>
          <w:rFonts w:cs="Traditional Arabic"/>
          <w:sz w:val="36"/>
          <w:szCs w:val="36"/>
          <w:rtl/>
        </w:rPr>
        <w:t>))؛</w:t>
      </w:r>
      <w:r w:rsidRPr="00B23B5A">
        <w:rPr>
          <w:rFonts w:cs="Traditional Arabic" w:hint="cs"/>
          <w:sz w:val="36"/>
          <w:szCs w:val="36"/>
          <w:rtl/>
        </w:rPr>
        <w:t xml:space="preserve"> رواه الترمذي وقال: "هذا حديث حسن"، ورواه أبو نعيم في "الحلية" مختصرًا.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إسماعيل بن عبدالرحمن الصابوني، ولفظه: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هذا الدين بدأ غريبًا، وسيعود غريبًا كما بدأ فطوبى للغرباء</w:t>
      </w:r>
      <w:r w:rsidRPr="00B23B5A">
        <w:rPr>
          <w:rFonts w:cs="Traditional Arabic"/>
          <w:sz w:val="36"/>
          <w:szCs w:val="36"/>
          <w:rtl/>
        </w:rPr>
        <w:t>))،</w:t>
      </w:r>
      <w:r w:rsidRPr="00B23B5A">
        <w:rPr>
          <w:rFonts w:cs="Traditional Arabic" w:hint="cs"/>
          <w:sz w:val="36"/>
          <w:szCs w:val="36"/>
          <w:rtl/>
        </w:rPr>
        <w:t xml:space="preserve"> قيل: يا رسول الله ومَن الغرباء؟ قال: </w:t>
      </w:r>
      <w:r w:rsidRPr="00B23B5A">
        <w:rPr>
          <w:rFonts w:cs="Traditional Arabic"/>
          <w:sz w:val="36"/>
          <w:szCs w:val="36"/>
          <w:rtl/>
        </w:rPr>
        <w:t>((</w:t>
      </w:r>
      <w:r w:rsidRPr="00B23B5A">
        <w:rPr>
          <w:rFonts w:cs="Traditional Arabic" w:hint="cs"/>
          <w:sz w:val="36"/>
          <w:szCs w:val="36"/>
          <w:rtl/>
        </w:rPr>
        <w:t>الذين يحيون سن</w:t>
      </w:r>
      <w:r w:rsidRPr="00B23B5A">
        <w:rPr>
          <w:rFonts w:cs="Traditional Arabic" w:hint="eastAsia"/>
          <w:sz w:val="36"/>
          <w:szCs w:val="36"/>
          <w:rtl/>
        </w:rPr>
        <w:t>َّ</w:t>
      </w:r>
      <w:r w:rsidRPr="00B23B5A">
        <w:rPr>
          <w:rFonts w:cs="Traditional Arabic" w:hint="cs"/>
          <w:sz w:val="36"/>
          <w:szCs w:val="36"/>
          <w:rtl/>
        </w:rPr>
        <w:t>تي من بعدي، ويعلمونها عباد الله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سعد بن أبي وقاص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 الإيمان بدأ غريبًا، وسيعود كما بدأ</w:t>
      </w:r>
      <w:r w:rsidRPr="00B23B5A">
        <w:rPr>
          <w:rFonts w:cs="Traditional Arabic" w:hint="eastAsia"/>
          <w:sz w:val="36"/>
          <w:szCs w:val="36"/>
          <w:rtl/>
        </w:rPr>
        <w:t>،</w:t>
      </w:r>
      <w:r w:rsidRPr="00B23B5A">
        <w:rPr>
          <w:rFonts w:cs="Traditional Arabic" w:hint="cs"/>
          <w:sz w:val="36"/>
          <w:szCs w:val="36"/>
          <w:rtl/>
        </w:rPr>
        <w:t xml:space="preserve"> فطوبى يومئذ للغرباء إذا فسد الناس، والذي نفس أبي القاسم بيده ليأرزن الإيمان بين هذين المسجدين كما تأرز الحية في جحرها</w:t>
      </w:r>
      <w:r w:rsidRPr="00B23B5A">
        <w:rPr>
          <w:rFonts w:cs="Traditional Arabic"/>
          <w:sz w:val="36"/>
          <w:szCs w:val="36"/>
          <w:rtl/>
        </w:rPr>
        <w:t>))؛</w:t>
      </w:r>
      <w:r w:rsidRPr="00B23B5A">
        <w:rPr>
          <w:rFonts w:cs="Traditional Arabic" w:hint="cs"/>
          <w:sz w:val="36"/>
          <w:szCs w:val="36"/>
          <w:rtl/>
        </w:rPr>
        <w:t xml:space="preserve"> رواه الإمام أحمد، والبزار، وأبو يعلى</w:t>
      </w:r>
      <w:r w:rsidRPr="00B23B5A">
        <w:rPr>
          <w:rFonts w:cs="Traditional Arabic" w:hint="eastAsia"/>
          <w:sz w:val="36"/>
          <w:szCs w:val="36"/>
          <w:rtl/>
        </w:rPr>
        <w:t>،</w:t>
      </w:r>
      <w:r w:rsidRPr="00B23B5A">
        <w:rPr>
          <w:rFonts w:cs="Traditional Arabic" w:hint="cs"/>
          <w:sz w:val="36"/>
          <w:szCs w:val="36"/>
          <w:rtl/>
        </w:rPr>
        <w:t xml:space="preserve"> قال الهيثمي: "ورجال أحمد وأبي يعلى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عبدالرحمن بن سنة </w:t>
      </w:r>
      <w:r w:rsidR="00F84C52" w:rsidRPr="00F84C52">
        <w:rPr>
          <w:rFonts w:ascii="AGA Arabesque" w:hAnsi="AGA Arabesque"/>
          <w:sz w:val="36"/>
          <w:szCs w:val="36"/>
        </w:rPr>
        <w:t></w:t>
      </w:r>
      <w:r w:rsidRPr="00B23B5A">
        <w:rPr>
          <w:rFonts w:cs="Traditional Arabic" w:hint="cs"/>
          <w:sz w:val="36"/>
          <w:szCs w:val="36"/>
          <w:rtl/>
        </w:rPr>
        <w:t xml:space="preserve">: أنه سمع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بدأ الإسلام غريبًا، ثم يعود غريبًا كما بدأ</w:t>
      </w:r>
      <w:r w:rsidRPr="00B23B5A">
        <w:rPr>
          <w:rFonts w:cs="Traditional Arabic" w:hint="eastAsia"/>
          <w:sz w:val="36"/>
          <w:szCs w:val="36"/>
          <w:rtl/>
        </w:rPr>
        <w:t>،</w:t>
      </w:r>
      <w:r w:rsidRPr="00B23B5A">
        <w:rPr>
          <w:rFonts w:cs="Traditional Arabic" w:hint="cs"/>
          <w:sz w:val="36"/>
          <w:szCs w:val="36"/>
          <w:rtl/>
        </w:rPr>
        <w:t xml:space="preserve"> فطوبى للغرباء</w:t>
      </w:r>
      <w:r w:rsidRPr="00B23B5A">
        <w:rPr>
          <w:rFonts w:cs="Traditional Arabic"/>
          <w:sz w:val="36"/>
          <w:szCs w:val="36"/>
          <w:rtl/>
        </w:rPr>
        <w:t>))،</w:t>
      </w:r>
      <w:r w:rsidRPr="00B23B5A">
        <w:rPr>
          <w:rFonts w:cs="Traditional Arabic" w:hint="cs"/>
          <w:sz w:val="36"/>
          <w:szCs w:val="36"/>
          <w:rtl/>
        </w:rPr>
        <w:t xml:space="preserve"> قيل: يا رسول الله ومَن الغرباء؟ قال: </w:t>
      </w:r>
      <w:r w:rsidRPr="00B23B5A">
        <w:rPr>
          <w:rFonts w:cs="Traditional Arabic"/>
          <w:sz w:val="36"/>
          <w:szCs w:val="36"/>
          <w:rtl/>
        </w:rPr>
        <w:t>((</w:t>
      </w:r>
      <w:r w:rsidRPr="00B23B5A">
        <w:rPr>
          <w:rFonts w:cs="Traditional Arabic" w:hint="cs"/>
          <w:sz w:val="36"/>
          <w:szCs w:val="36"/>
          <w:rtl/>
        </w:rPr>
        <w:t>الذين يصلحون إذا فسد الناس، والذي نفسي بيده لينحازن الإيمان إلى المدينة كما يجوز السيل، والذي نفسي بيده ليأرزن الإسلام إلى ما بين المسجدين كما تأرز الحية إلى جحرها</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عبدالله ابن الإمام أحمد في "زوائد المسند"، والطبراني، وفيه إسحاق بن عبدالله بن أبي فروة، وهو متروك، ولكن لحديثه هذا شواهد مما تقدم وما يأتي.</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ابن حجر في "الإصابة": "(</w:t>
      </w:r>
      <w:r w:rsidRPr="00B23B5A">
        <w:rPr>
          <w:rFonts w:cs="Traditional Arabic"/>
          <w:sz w:val="36"/>
          <w:szCs w:val="36"/>
          <w:rtl/>
        </w:rPr>
        <w:t>(</w:t>
      </w:r>
      <w:r w:rsidRPr="00B23B5A">
        <w:rPr>
          <w:rFonts w:cs="Traditional Arabic" w:hint="cs"/>
          <w:sz w:val="36"/>
          <w:szCs w:val="36"/>
          <w:rtl/>
        </w:rPr>
        <w:t>سنة)</w:t>
      </w:r>
      <w:r w:rsidRPr="00B23B5A">
        <w:rPr>
          <w:rFonts w:cs="Traditional Arabic"/>
          <w:sz w:val="36"/>
          <w:szCs w:val="36"/>
          <w:rtl/>
        </w:rPr>
        <w:t>)</w:t>
      </w:r>
      <w:r w:rsidRPr="00B23B5A">
        <w:rPr>
          <w:rFonts w:cs="Traditional Arabic" w:hint="cs"/>
          <w:sz w:val="36"/>
          <w:szCs w:val="36"/>
          <w:rtl/>
        </w:rPr>
        <w:t>: بفتح المهملة وتشديد النون، وحكى ابن السكن فيه المعجمة والموحدة"، انتهى</w:t>
      </w:r>
      <w:r>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سهل بن سعد الساعدي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الإسلام بدأ غريبًا، وسيعود غريبًا كما بدأ فطوبى للغرباء</w:t>
      </w:r>
      <w:r w:rsidRPr="00B23B5A">
        <w:rPr>
          <w:rFonts w:cs="Traditional Arabic"/>
          <w:sz w:val="36"/>
          <w:szCs w:val="36"/>
          <w:rtl/>
        </w:rPr>
        <w:t>))،</w:t>
      </w:r>
      <w:r w:rsidRPr="00B23B5A">
        <w:rPr>
          <w:rFonts w:cs="Traditional Arabic" w:hint="cs"/>
          <w:sz w:val="36"/>
          <w:szCs w:val="36"/>
          <w:rtl/>
        </w:rPr>
        <w:t xml:space="preserve"> قيل: ومَن الغرباء يا رسول الله؟ قال: </w:t>
      </w:r>
      <w:r w:rsidRPr="00B23B5A">
        <w:rPr>
          <w:rFonts w:cs="Traditional Arabic"/>
          <w:sz w:val="36"/>
          <w:szCs w:val="36"/>
          <w:rtl/>
        </w:rPr>
        <w:t>((</w:t>
      </w:r>
      <w:r w:rsidRPr="00B23B5A">
        <w:rPr>
          <w:rFonts w:cs="Traditional Arabic" w:hint="cs"/>
          <w:sz w:val="36"/>
          <w:szCs w:val="36"/>
          <w:rtl/>
        </w:rPr>
        <w:t>الذين يصلحون إذا فسد الناس</w:t>
      </w:r>
      <w:r w:rsidRPr="00B23B5A">
        <w:rPr>
          <w:rFonts w:cs="Traditional Arabic"/>
          <w:sz w:val="36"/>
          <w:szCs w:val="36"/>
          <w:rtl/>
        </w:rPr>
        <w:t>))؛</w:t>
      </w:r>
      <w:r w:rsidRPr="00B23B5A">
        <w:rPr>
          <w:rFonts w:cs="Traditional Arabic" w:hint="cs"/>
          <w:sz w:val="36"/>
          <w:szCs w:val="36"/>
          <w:rtl/>
        </w:rPr>
        <w:t xml:space="preserve"> رواه الطبراني في الثلاثة</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 غير بكر بن سليم، وهو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جابر بن عبدالله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الإسلام بدأ غريبًا، وسيعود غريبًا فطوبى للغرباء</w:t>
      </w:r>
      <w:r w:rsidRPr="00B23B5A">
        <w:rPr>
          <w:rFonts w:cs="Traditional Arabic"/>
          <w:sz w:val="36"/>
          <w:szCs w:val="36"/>
          <w:rtl/>
        </w:rPr>
        <w:t>))،</w:t>
      </w:r>
      <w:r w:rsidRPr="00B23B5A">
        <w:rPr>
          <w:rFonts w:cs="Traditional Arabic" w:hint="cs"/>
          <w:sz w:val="36"/>
          <w:szCs w:val="36"/>
          <w:rtl/>
        </w:rPr>
        <w:t xml:space="preserve"> قيل: ومَن الغرباء يا رسول الله؟ قال: </w:t>
      </w:r>
      <w:r w:rsidRPr="00B23B5A">
        <w:rPr>
          <w:rFonts w:cs="Traditional Arabic"/>
          <w:sz w:val="36"/>
          <w:szCs w:val="36"/>
          <w:rtl/>
        </w:rPr>
        <w:t>((</w:t>
      </w:r>
      <w:r w:rsidRPr="00B23B5A">
        <w:rPr>
          <w:rFonts w:cs="Traditional Arabic" w:hint="cs"/>
          <w:sz w:val="36"/>
          <w:szCs w:val="36"/>
          <w:rtl/>
        </w:rPr>
        <w:t>الذين يصلحون إذا فسد الناس</w:t>
      </w:r>
      <w:r w:rsidRPr="00B23B5A">
        <w:rPr>
          <w:rFonts w:cs="Traditional Arabic"/>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عبدالله بن صالح كاتب الليث، وهو ضعيف، وقد وُث</w:t>
      </w:r>
      <w:r w:rsidRPr="00B23B5A">
        <w:rPr>
          <w:rFonts w:cs="Traditional Arabic" w:hint="eastAsia"/>
          <w:sz w:val="36"/>
          <w:szCs w:val="36"/>
          <w:rtl/>
        </w:rPr>
        <w:t>ِّ</w:t>
      </w:r>
      <w:r w:rsidRPr="00B23B5A">
        <w:rPr>
          <w:rFonts w:cs="Traditional Arabic" w:hint="cs"/>
          <w:sz w:val="36"/>
          <w:szCs w:val="36"/>
          <w:rtl/>
        </w:rPr>
        <w:t>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الدرداء وأبي أمامة وواثلة بن الأسقع وأنس بن مالك - رضي الله عنهم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الإسلام بدأ غريبًا، وسيعود غريبًا كما بدأ</w:t>
      </w:r>
      <w:r w:rsidRPr="00B23B5A">
        <w:rPr>
          <w:rFonts w:cs="Traditional Arabic" w:hint="eastAsia"/>
          <w:sz w:val="36"/>
          <w:szCs w:val="36"/>
          <w:rtl/>
        </w:rPr>
        <w:t>،</w:t>
      </w:r>
      <w:r w:rsidRPr="00B23B5A">
        <w:rPr>
          <w:rFonts w:cs="Traditional Arabic" w:hint="cs"/>
          <w:sz w:val="36"/>
          <w:szCs w:val="36"/>
          <w:rtl/>
        </w:rPr>
        <w:t xml:space="preserve"> فطوبى للغرباء</w:t>
      </w:r>
      <w:r w:rsidRPr="00B23B5A">
        <w:rPr>
          <w:rFonts w:cs="Traditional Arabic"/>
          <w:sz w:val="36"/>
          <w:szCs w:val="36"/>
          <w:rtl/>
        </w:rPr>
        <w:t>))،</w:t>
      </w:r>
      <w:r w:rsidRPr="00B23B5A">
        <w:rPr>
          <w:rFonts w:cs="Traditional Arabic" w:hint="cs"/>
          <w:sz w:val="36"/>
          <w:szCs w:val="36"/>
          <w:rtl/>
        </w:rPr>
        <w:t xml:space="preserve"> قالوا: يا رسول الله</w:t>
      </w:r>
      <w:r w:rsidRPr="00B23B5A">
        <w:rPr>
          <w:rFonts w:cs="Traditional Arabic" w:hint="eastAsia"/>
          <w:sz w:val="36"/>
          <w:szCs w:val="36"/>
          <w:rtl/>
        </w:rPr>
        <w:t>،</w:t>
      </w:r>
      <w:r w:rsidRPr="00B23B5A">
        <w:rPr>
          <w:rFonts w:cs="Traditional Arabic" w:hint="cs"/>
          <w:sz w:val="36"/>
          <w:szCs w:val="36"/>
          <w:rtl/>
        </w:rPr>
        <w:t xml:space="preserve"> ومَن الغرباء؟ قال: </w:t>
      </w:r>
      <w:r w:rsidRPr="00B23B5A">
        <w:rPr>
          <w:rFonts w:cs="Traditional Arabic"/>
          <w:sz w:val="36"/>
          <w:szCs w:val="36"/>
          <w:rtl/>
        </w:rPr>
        <w:t>((</w:t>
      </w:r>
      <w:r w:rsidRPr="00B23B5A">
        <w:rPr>
          <w:rFonts w:cs="Traditional Arabic" w:hint="cs"/>
          <w:sz w:val="36"/>
          <w:szCs w:val="36"/>
          <w:rtl/>
        </w:rPr>
        <w:t>الذين يصلحون إذا فسد الناس</w:t>
      </w:r>
      <w:r w:rsidRPr="00B23B5A">
        <w:rPr>
          <w:rFonts w:cs="Traditional Arabic"/>
          <w:sz w:val="36"/>
          <w:szCs w:val="36"/>
          <w:rtl/>
        </w:rPr>
        <w:t>))؛</w:t>
      </w:r>
      <w:r w:rsidRPr="00B23B5A">
        <w:rPr>
          <w:rFonts w:cs="Traditional Arabic" w:hint="cs"/>
          <w:sz w:val="36"/>
          <w:szCs w:val="36"/>
          <w:rtl/>
        </w:rPr>
        <w:t xml:space="preserve"> رواه الطبراني في "الكبير"</w:t>
      </w:r>
      <w:r w:rsidRPr="00B23B5A">
        <w:rPr>
          <w:rFonts w:cs="Traditional Arabic"/>
          <w:sz w:val="36"/>
          <w:szCs w:val="36"/>
          <w:rtl/>
        </w:rPr>
        <w:t>،</w:t>
      </w:r>
      <w:r w:rsidRPr="00B23B5A">
        <w:rPr>
          <w:rFonts w:cs="Traditional Arabic" w:hint="cs"/>
          <w:sz w:val="36"/>
          <w:szCs w:val="36"/>
          <w:rtl/>
        </w:rPr>
        <w:t xml:space="preserve"> قال الهيثمي: "وفيه كثير بن مروان، وهو ضعيف جدًّا".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الإسلام بدأ غريبًا، وسيعود غريبًا كما بدأ</w:t>
      </w:r>
      <w:r w:rsidRPr="00B23B5A">
        <w:rPr>
          <w:rFonts w:cs="Traditional Arabic" w:hint="eastAsia"/>
          <w:sz w:val="36"/>
          <w:szCs w:val="36"/>
          <w:rtl/>
        </w:rPr>
        <w:t>،</w:t>
      </w:r>
      <w:r w:rsidRPr="00B23B5A">
        <w:rPr>
          <w:rFonts w:cs="Traditional Arabic" w:hint="cs"/>
          <w:sz w:val="36"/>
          <w:szCs w:val="36"/>
          <w:rtl/>
        </w:rPr>
        <w:t xml:space="preserve"> فطوبى للغرباء</w:t>
      </w:r>
      <w:r w:rsidRPr="00B23B5A">
        <w:rPr>
          <w:rFonts w:cs="Traditional Arabic"/>
          <w:sz w:val="36"/>
          <w:szCs w:val="36"/>
          <w:rtl/>
        </w:rPr>
        <w:t>))؛</w:t>
      </w:r>
      <w:r w:rsidRPr="00B23B5A">
        <w:rPr>
          <w:rFonts w:cs="Traditional Arabic" w:hint="cs"/>
          <w:sz w:val="36"/>
          <w:szCs w:val="36"/>
          <w:rtl/>
        </w:rPr>
        <w:t xml:space="preserve"> رواه الطبراني في "الكبير" و"الأوسط"</w:t>
      </w:r>
      <w:r w:rsidRPr="00B23B5A">
        <w:rPr>
          <w:rFonts w:cs="Traditional Arabic" w:hint="eastAsia"/>
          <w:sz w:val="36"/>
          <w:szCs w:val="36"/>
          <w:rtl/>
        </w:rPr>
        <w:t>،</w:t>
      </w:r>
      <w:r w:rsidRPr="00B23B5A">
        <w:rPr>
          <w:rFonts w:cs="Traditional Arabic" w:hint="cs"/>
          <w:sz w:val="36"/>
          <w:szCs w:val="36"/>
          <w:rtl/>
        </w:rPr>
        <w:t xml:space="preserve"> قال الهيثمي: "وفيه ليث بن أبي سليم، وهو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بدأ الإسلام غريبًا، وسيعود غريبًا كما بدأ</w:t>
      </w:r>
      <w:r w:rsidRPr="00B23B5A">
        <w:rPr>
          <w:rFonts w:cs="Traditional Arabic" w:hint="eastAsia"/>
          <w:sz w:val="36"/>
          <w:szCs w:val="36"/>
          <w:rtl/>
        </w:rPr>
        <w:t>،</w:t>
      </w:r>
      <w:r w:rsidRPr="00B23B5A">
        <w:rPr>
          <w:rFonts w:cs="Traditional Arabic" w:hint="cs"/>
          <w:sz w:val="36"/>
          <w:szCs w:val="36"/>
          <w:rtl/>
        </w:rPr>
        <w:t xml:space="preserve"> فطوبى للغرباء</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عطية - يعني: العوفي - وهو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سلمان الفارسي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الإسلام بدأ غريبًا، وسيعود غريبًا كما بدأ</w:t>
      </w:r>
      <w:r w:rsidRPr="00B23B5A">
        <w:rPr>
          <w:rFonts w:cs="Traditional Arabic" w:hint="eastAsia"/>
          <w:sz w:val="36"/>
          <w:szCs w:val="36"/>
          <w:rtl/>
        </w:rPr>
        <w:t>،</w:t>
      </w:r>
      <w:r w:rsidRPr="00B23B5A">
        <w:rPr>
          <w:rFonts w:cs="Traditional Arabic" w:hint="cs"/>
          <w:sz w:val="36"/>
          <w:szCs w:val="36"/>
          <w:rtl/>
        </w:rPr>
        <w:t xml:space="preserve"> فطوبى للغرباء</w:t>
      </w:r>
      <w:r w:rsidRPr="00B23B5A">
        <w:rPr>
          <w:rFonts w:cs="Traditional Arabic"/>
          <w:sz w:val="36"/>
          <w:szCs w:val="36"/>
          <w:rtl/>
        </w:rPr>
        <w:t>))؛</w:t>
      </w:r>
      <w:r w:rsidRPr="00B23B5A">
        <w:rPr>
          <w:rFonts w:cs="Traditional Arabic" w:hint="cs"/>
          <w:sz w:val="36"/>
          <w:szCs w:val="36"/>
          <w:rtl/>
        </w:rPr>
        <w:t xml:space="preserve"> رواه الطبراني، وإسناده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عمرو بن العاص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ذات يوم ونحن عنده: </w:t>
      </w:r>
      <w:r w:rsidRPr="00B23B5A">
        <w:rPr>
          <w:rFonts w:cs="Traditional Arabic"/>
          <w:sz w:val="36"/>
          <w:szCs w:val="36"/>
          <w:rtl/>
        </w:rPr>
        <w:t>((</w:t>
      </w:r>
      <w:r w:rsidRPr="00B23B5A">
        <w:rPr>
          <w:rFonts w:cs="Traditional Arabic" w:hint="cs"/>
          <w:sz w:val="36"/>
          <w:szCs w:val="36"/>
          <w:rtl/>
        </w:rPr>
        <w:t>طوبى للغرباء</w:t>
      </w:r>
      <w:r w:rsidRPr="00B23B5A">
        <w:rPr>
          <w:rFonts w:cs="Traditional Arabic"/>
          <w:sz w:val="36"/>
          <w:szCs w:val="36"/>
          <w:rtl/>
        </w:rPr>
        <w:t>))،</w:t>
      </w:r>
      <w:r w:rsidRPr="00B23B5A">
        <w:rPr>
          <w:rFonts w:cs="Traditional Arabic" w:hint="cs"/>
          <w:sz w:val="36"/>
          <w:szCs w:val="36"/>
          <w:rtl/>
        </w:rPr>
        <w:t xml:space="preserve"> فقيل: مَن الغرباء يا رسول الله؟ قال: </w:t>
      </w:r>
      <w:r w:rsidRPr="00B23B5A">
        <w:rPr>
          <w:rFonts w:cs="Traditional Arabic"/>
          <w:sz w:val="36"/>
          <w:szCs w:val="36"/>
          <w:rtl/>
        </w:rPr>
        <w:t>((</w:t>
      </w:r>
      <w:r w:rsidRPr="00B23B5A">
        <w:rPr>
          <w:rFonts w:cs="Traditional Arabic" w:hint="cs"/>
          <w:sz w:val="36"/>
          <w:szCs w:val="36"/>
          <w:rtl/>
        </w:rPr>
        <w:t xml:space="preserve">ناسٌ صالحون قليل في ناس سوء كثير، مَن </w:t>
      </w:r>
      <w:r w:rsidRPr="00B23B5A">
        <w:rPr>
          <w:rFonts w:cs="Traditional Arabic" w:hint="cs"/>
          <w:sz w:val="36"/>
          <w:szCs w:val="36"/>
          <w:rtl/>
        </w:rPr>
        <w:lastRenderedPageBreak/>
        <w:t>يعصيهم أكثر مم</w:t>
      </w:r>
      <w:r w:rsidRPr="00B23B5A">
        <w:rPr>
          <w:rFonts w:cs="Traditional Arabic" w:hint="eastAsia"/>
          <w:sz w:val="36"/>
          <w:szCs w:val="36"/>
          <w:rtl/>
        </w:rPr>
        <w:t>َّ</w:t>
      </w:r>
      <w:r w:rsidRPr="00B23B5A">
        <w:rPr>
          <w:rFonts w:cs="Traditional Arabic" w:hint="cs"/>
          <w:sz w:val="36"/>
          <w:szCs w:val="36"/>
          <w:rtl/>
        </w:rPr>
        <w:t>ن يطيعهم</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الإمام أحمد، والطبراني</w:t>
      </w:r>
      <w:r w:rsidRPr="00B23B5A">
        <w:rPr>
          <w:rFonts w:cs="Traditional Arabic" w:hint="eastAsia"/>
          <w:sz w:val="36"/>
          <w:szCs w:val="36"/>
          <w:rtl/>
        </w:rPr>
        <w:t>،</w:t>
      </w:r>
      <w:r w:rsidRPr="00B23B5A">
        <w:rPr>
          <w:rFonts w:cs="Traditional Arabic" w:hint="cs"/>
          <w:sz w:val="36"/>
          <w:szCs w:val="36"/>
          <w:rtl/>
        </w:rPr>
        <w:t xml:space="preserve"> قال المنذري: "وأحد إسنادي الطبراني رواته رواة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w:t>
      </w:r>
      <w:r w:rsidRPr="00B23B5A">
        <w:rPr>
          <w:rFonts w:cs="Traditional Arabic"/>
          <w:sz w:val="36"/>
          <w:szCs w:val="36"/>
          <w:rtl/>
        </w:rPr>
        <w:t>((</w:t>
      </w:r>
      <w:r w:rsidRPr="00B23B5A">
        <w:rPr>
          <w:rFonts w:cs="Traditional Arabic" w:hint="cs"/>
          <w:sz w:val="36"/>
          <w:szCs w:val="36"/>
          <w:rtl/>
        </w:rPr>
        <w:t>طوبي للغرباء</w:t>
      </w:r>
      <w:r w:rsidRPr="00B23B5A">
        <w:rPr>
          <w:rFonts w:cs="Traditional Arabic"/>
          <w:sz w:val="36"/>
          <w:szCs w:val="36"/>
          <w:rtl/>
        </w:rPr>
        <w:t>))</w:t>
      </w:r>
      <w:r w:rsidRPr="00B23B5A">
        <w:rPr>
          <w:rFonts w:cs="Traditional Arabic" w:hint="cs"/>
          <w:sz w:val="36"/>
          <w:szCs w:val="36"/>
          <w:rtl/>
        </w:rPr>
        <w:t xml:space="preserve"> ثلاثًا.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ابن وضاح بهذا اللفظ في كتاب "البدع والنهي عنها".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بكر بن عمرو المعافري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طوبى للغرباء، الذين يمسكون بكتاب الله حين يترك، ويعملون بالسنة حين تطفأ</w:t>
      </w:r>
      <w:r w:rsidRPr="00B23B5A">
        <w:rPr>
          <w:rFonts w:cs="Traditional Arabic"/>
          <w:sz w:val="36"/>
          <w:szCs w:val="36"/>
          <w:rtl/>
        </w:rPr>
        <w:t>))؛</w:t>
      </w:r>
      <w:r w:rsidRPr="00B23B5A">
        <w:rPr>
          <w:rFonts w:cs="Traditional Arabic" w:hint="cs"/>
          <w:sz w:val="36"/>
          <w:szCs w:val="36"/>
          <w:rtl/>
        </w:rPr>
        <w:t xml:space="preserve"> رواه ابن وضاح.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شريح بن عبيد الحضرمي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الإسلام بدأ غريبًا، وسيعود غريبًا كما بدأ، ألا لا غربة على مؤمن</w:t>
      </w:r>
      <w:r w:rsidRPr="00B23B5A">
        <w:rPr>
          <w:rFonts w:cs="Traditional Arabic"/>
          <w:sz w:val="36"/>
          <w:szCs w:val="36"/>
          <w:rtl/>
        </w:rPr>
        <w:t>))؛</w:t>
      </w:r>
      <w:r w:rsidRPr="00B23B5A">
        <w:rPr>
          <w:rFonts w:cs="Traditional Arabic" w:hint="cs"/>
          <w:sz w:val="36"/>
          <w:szCs w:val="36"/>
          <w:rtl/>
        </w:rPr>
        <w:t xml:space="preserve"> رواه ابن جرير.</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12" w:name="_Toc520201055"/>
      <w:r w:rsidRPr="00B23B5A">
        <w:rPr>
          <w:rFonts w:hint="cs"/>
          <w:rtl/>
        </w:rPr>
        <w:t>باب ما جاء في ضعف الإيمان وقلته في آخر الزمان</w:t>
      </w:r>
      <w:bookmarkEnd w:id="1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عبدالله بن عمرو بن العاص - رضي الله عنهما - قال: يأتي على الناس زمان يحجون ويصلون ويصومون وما فيهم مؤمن</w:t>
      </w:r>
      <w:r w:rsidRPr="00B23B5A">
        <w:rPr>
          <w:rFonts w:cs="Traditional Arabic" w:hint="eastAsia"/>
          <w:sz w:val="36"/>
          <w:szCs w:val="36"/>
          <w:rtl/>
        </w:rPr>
        <w:t>؛</w:t>
      </w:r>
      <w:r w:rsidRPr="00B23B5A">
        <w:rPr>
          <w:rFonts w:cs="Traditional Arabic" w:hint="cs"/>
          <w:sz w:val="36"/>
          <w:szCs w:val="36"/>
          <w:rtl/>
        </w:rPr>
        <w:t xml:space="preserve"> رواه أبو شعيب الحراني في "فوائده"، وإسناده لا بأس به.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أبي شيبة، ولفظه: قال: يأتي على الناس زمان يجتمعون ويصلون في المساجد وليس فيهم مؤمن.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الحاكم في "مستدركه" بنحوه، وقال: "صحيح الإسناد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الحديث له حكم الرفع</w:t>
      </w:r>
      <w:r w:rsidRPr="00B23B5A">
        <w:rPr>
          <w:rFonts w:cs="Traditional Arabic" w:hint="eastAsia"/>
          <w:sz w:val="36"/>
          <w:szCs w:val="36"/>
          <w:rtl/>
        </w:rPr>
        <w:t>؛</w:t>
      </w:r>
      <w:r w:rsidRPr="00B23B5A">
        <w:rPr>
          <w:rFonts w:cs="Traditional Arabic" w:hint="cs"/>
          <w:sz w:val="36"/>
          <w:szCs w:val="36"/>
          <w:rtl/>
        </w:rPr>
        <w:t xml:space="preserve"> لأن مثله لا يُقال من قِبَل الرأي، وإنما يُقَال عن توقيف.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والمراد بما ذُكِر فيه الأكثر والأغلب لا العموم</w:t>
      </w:r>
      <w:r w:rsidRPr="00B23B5A">
        <w:rPr>
          <w:rFonts w:cs="Traditional Arabic" w:hint="eastAsia"/>
          <w:sz w:val="36"/>
          <w:szCs w:val="36"/>
          <w:rtl/>
        </w:rPr>
        <w:t>؛</w:t>
      </w:r>
      <w:r w:rsidRPr="00B23B5A">
        <w:rPr>
          <w:rFonts w:cs="Traditional Arabic" w:hint="cs"/>
          <w:sz w:val="36"/>
          <w:szCs w:val="36"/>
          <w:rtl/>
        </w:rPr>
        <w:t xml:space="preserve"> لما تواتر عن النبي </w:t>
      </w:r>
      <w:r w:rsidR="00043967" w:rsidRPr="00043967">
        <w:rPr>
          <w:rFonts w:ascii="AGA Arabesque" w:hAnsi="AGA Arabesque"/>
          <w:sz w:val="36"/>
          <w:szCs w:val="36"/>
        </w:rPr>
        <w:t></w:t>
      </w:r>
      <w:r w:rsidRPr="00B23B5A">
        <w:rPr>
          <w:rFonts w:cs="Traditional Arabic" w:hint="cs"/>
          <w:sz w:val="36"/>
          <w:szCs w:val="36"/>
          <w:rtl/>
        </w:rPr>
        <w:t xml:space="preserve"> أنه قال: </w:t>
      </w:r>
      <w:r w:rsidRPr="00B23B5A">
        <w:rPr>
          <w:rFonts w:cs="Traditional Arabic"/>
          <w:sz w:val="36"/>
          <w:szCs w:val="36"/>
          <w:rtl/>
        </w:rPr>
        <w:t>((</w:t>
      </w:r>
      <w:r w:rsidRPr="00B23B5A">
        <w:rPr>
          <w:rFonts w:cs="Traditional Arabic" w:hint="cs"/>
          <w:sz w:val="36"/>
          <w:szCs w:val="36"/>
          <w:rtl/>
        </w:rPr>
        <w:t>لا تزال طائفة من أمتي على الحق منصورة، لا يضر</w:t>
      </w:r>
      <w:r w:rsidRPr="00B23B5A">
        <w:rPr>
          <w:rFonts w:cs="Traditional Arabic" w:hint="eastAsia"/>
          <w:sz w:val="36"/>
          <w:szCs w:val="36"/>
          <w:rtl/>
        </w:rPr>
        <w:t>ُّ</w:t>
      </w:r>
      <w:r w:rsidRPr="00B23B5A">
        <w:rPr>
          <w:rFonts w:cs="Traditional Arabic" w:hint="cs"/>
          <w:sz w:val="36"/>
          <w:szCs w:val="36"/>
          <w:rtl/>
        </w:rPr>
        <w:t>هم مَن خذلهم، ولا مَن خالفهم حتى يأتي أمر الله - تعالى</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تقدمت الأحاديث بذلك في (باب ما جاء في الطائفة المنصورة إلى قيام الساعة) فلتراجع.</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سيأتي على الناس زمان، يصلي في المسجد منهم ألف رجل أو زيادة، لا يكون فيهم مؤمن</w:t>
      </w:r>
      <w:r w:rsidRPr="00B23B5A">
        <w:rPr>
          <w:rFonts w:cs="Traditional Arabic"/>
          <w:sz w:val="36"/>
          <w:szCs w:val="36"/>
          <w:rtl/>
        </w:rPr>
        <w:t>))؛</w:t>
      </w:r>
      <w:r w:rsidRPr="00B23B5A">
        <w:rPr>
          <w:rFonts w:cs="Traditional Arabic" w:hint="cs"/>
          <w:sz w:val="36"/>
          <w:szCs w:val="36"/>
          <w:rtl/>
        </w:rPr>
        <w:t xml:space="preserve"> رواه الديلمي.</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 رسول الله قال: </w:t>
      </w:r>
      <w:r w:rsidRPr="00B23B5A">
        <w:rPr>
          <w:rFonts w:cs="Traditional Arabic"/>
          <w:sz w:val="36"/>
          <w:szCs w:val="36"/>
          <w:rtl/>
        </w:rPr>
        <w:t>((</w:t>
      </w:r>
      <w:r w:rsidRPr="00B23B5A">
        <w:rPr>
          <w:rFonts w:cs="Traditional Arabic" w:hint="cs"/>
          <w:sz w:val="36"/>
          <w:szCs w:val="36"/>
          <w:rtl/>
        </w:rPr>
        <w:t>يؤذن المؤذن ويقيم الصلاة قوم وما هم بمؤمنين</w:t>
      </w:r>
      <w:r w:rsidRPr="00B23B5A">
        <w:rPr>
          <w:rFonts w:cs="Traditional Arabic"/>
          <w:sz w:val="36"/>
          <w:szCs w:val="36"/>
          <w:rtl/>
        </w:rPr>
        <w:t>))؛</w:t>
      </w:r>
      <w:r w:rsidRPr="00B23B5A">
        <w:rPr>
          <w:rFonts w:cs="Traditional Arabic" w:hint="cs"/>
          <w:sz w:val="36"/>
          <w:szCs w:val="36"/>
          <w:rtl/>
        </w:rPr>
        <w:t xml:space="preserve"> رواه ا</w:t>
      </w:r>
      <w:r>
        <w:rPr>
          <w:rFonts w:cs="Traditional Arabic" w:hint="cs"/>
          <w:sz w:val="36"/>
          <w:szCs w:val="36"/>
          <w:rtl/>
        </w:rPr>
        <w:t>لطبراني، وأبو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إن من اقتراب الساعة أن يصلي خمسون نفسًا لا تقبل لأحدهم صلاة</w:t>
      </w:r>
      <w:r w:rsidRPr="00B23B5A">
        <w:rPr>
          <w:rFonts w:cs="Traditional Arabic" w:hint="eastAsia"/>
          <w:sz w:val="36"/>
          <w:szCs w:val="36"/>
          <w:rtl/>
        </w:rPr>
        <w:t>؛</w:t>
      </w:r>
      <w:r w:rsidRPr="00B23B5A">
        <w:rPr>
          <w:rFonts w:cs="Traditional Arabic" w:hint="cs"/>
          <w:sz w:val="36"/>
          <w:szCs w:val="36"/>
          <w:rtl/>
        </w:rPr>
        <w:t xml:space="preserve"> رواه أبو الشيخ في كتاب "الفتن"، ونقله عنه صاحب "كنز العمال".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سيأتي على الناس زمان يقعدون في المساجد حِلَقًا حِلَقًا إنما همتهم الدنيا</w:t>
      </w:r>
      <w:r w:rsidRPr="00B23B5A">
        <w:rPr>
          <w:rFonts w:cs="Traditional Arabic" w:hint="eastAsia"/>
          <w:sz w:val="36"/>
          <w:szCs w:val="36"/>
          <w:rtl/>
        </w:rPr>
        <w:t>،</w:t>
      </w:r>
      <w:r w:rsidRPr="00B23B5A">
        <w:rPr>
          <w:rFonts w:cs="Traditional Arabic" w:hint="cs"/>
          <w:sz w:val="36"/>
          <w:szCs w:val="36"/>
          <w:rtl/>
        </w:rPr>
        <w:t xml:space="preserve"> فلا تجالسوهم</w:t>
      </w:r>
      <w:r w:rsidRPr="00B23B5A">
        <w:rPr>
          <w:rFonts w:cs="Traditional Arabic" w:hint="eastAsia"/>
          <w:sz w:val="36"/>
          <w:szCs w:val="36"/>
          <w:rtl/>
        </w:rPr>
        <w:t>؛</w:t>
      </w:r>
      <w:r w:rsidRPr="00B23B5A">
        <w:rPr>
          <w:rFonts w:cs="Traditional Arabic" w:hint="cs"/>
          <w:sz w:val="36"/>
          <w:szCs w:val="36"/>
          <w:rtl/>
        </w:rPr>
        <w:t xml:space="preserve"> فإنه ليس لله فيهم حاجة</w:t>
      </w:r>
      <w:r w:rsidRPr="00B23B5A">
        <w:rPr>
          <w:rFonts w:cs="Traditional Arabic"/>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ابن حبان في "صحيحه"، ولفظه: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سيكون في آخر الزمان قوم يكون حديثهم في مساجدهم، ليس لله فيهم حاجة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الحسن مرسلاً: </w:t>
      </w:r>
      <w:r w:rsidRPr="00B23B5A">
        <w:rPr>
          <w:rFonts w:cs="Traditional Arabic"/>
          <w:sz w:val="36"/>
          <w:szCs w:val="36"/>
          <w:rtl/>
        </w:rPr>
        <w:t>((</w:t>
      </w:r>
      <w:r w:rsidRPr="00B23B5A">
        <w:rPr>
          <w:rFonts w:cs="Traditional Arabic" w:hint="cs"/>
          <w:sz w:val="36"/>
          <w:szCs w:val="36"/>
          <w:rtl/>
        </w:rPr>
        <w:t>يأتي على الناس زمان يكون حديثهم في مساجدهم في أمر دنياهم</w:t>
      </w:r>
      <w:r w:rsidRPr="00B23B5A">
        <w:rPr>
          <w:rFonts w:cs="Traditional Arabic" w:hint="eastAsia"/>
          <w:sz w:val="36"/>
          <w:szCs w:val="36"/>
          <w:rtl/>
        </w:rPr>
        <w:t>،</w:t>
      </w:r>
      <w:r w:rsidRPr="00B23B5A">
        <w:rPr>
          <w:rFonts w:cs="Traditional Arabic" w:hint="cs"/>
          <w:sz w:val="36"/>
          <w:szCs w:val="36"/>
          <w:rtl/>
        </w:rPr>
        <w:t xml:space="preserve"> فلا تجالسوهم</w:t>
      </w:r>
      <w:r w:rsidRPr="00B23B5A">
        <w:rPr>
          <w:rFonts w:cs="Traditional Arabic" w:hint="eastAsia"/>
          <w:sz w:val="36"/>
          <w:szCs w:val="36"/>
          <w:rtl/>
        </w:rPr>
        <w:t>؛</w:t>
      </w:r>
      <w:r w:rsidRPr="00B23B5A">
        <w:rPr>
          <w:rFonts w:cs="Traditional Arabic" w:hint="cs"/>
          <w:sz w:val="36"/>
          <w:szCs w:val="36"/>
          <w:rtl/>
        </w:rPr>
        <w:t xml:space="preserve"> فليس لله فيهم حاجة</w:t>
      </w:r>
      <w:r w:rsidRPr="00B23B5A">
        <w:rPr>
          <w:rFonts w:cs="Traditional Arabic"/>
          <w:sz w:val="36"/>
          <w:szCs w:val="36"/>
          <w:rtl/>
        </w:rPr>
        <w:t>))؛</w:t>
      </w:r>
      <w:r w:rsidRPr="00B23B5A">
        <w:rPr>
          <w:rFonts w:cs="Traditional Arabic" w:hint="cs"/>
          <w:sz w:val="36"/>
          <w:szCs w:val="36"/>
          <w:rtl/>
        </w:rPr>
        <w:t xml:space="preserve"> رواه البيهقي في "شعب الإيمان".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 بن الخطاب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يأتي على الناس زمان يجتمعون في مساجدهم لا يصلون</w:t>
      </w:r>
      <w:r w:rsidRPr="00B23B5A">
        <w:rPr>
          <w:rFonts w:cs="Traditional Arabic"/>
          <w:sz w:val="36"/>
          <w:szCs w:val="36"/>
          <w:rtl/>
        </w:rPr>
        <w:t>))؛</w:t>
      </w:r>
      <w:r w:rsidRPr="00B23B5A">
        <w:rPr>
          <w:rFonts w:cs="Traditional Arabic" w:hint="cs"/>
          <w:sz w:val="36"/>
          <w:szCs w:val="36"/>
          <w:rtl/>
        </w:rPr>
        <w:t xml:space="preserve"> رواه ابن عساكر في "تاريخه".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يوشك أن يأتي على الناس زمان لا يبقى من الإسلام إلا اسمه، ولا يبقى من القرآن إلا رسمه، مساجدهم يومئذ عامرة وهي خراب من الهدى، علماؤهم شر</w:t>
      </w:r>
      <w:r w:rsidRPr="00B23B5A">
        <w:rPr>
          <w:rFonts w:cs="Traditional Arabic" w:hint="eastAsia"/>
          <w:sz w:val="36"/>
          <w:szCs w:val="36"/>
          <w:rtl/>
        </w:rPr>
        <w:t>ُّ</w:t>
      </w:r>
      <w:r w:rsidRPr="00B23B5A">
        <w:rPr>
          <w:rFonts w:cs="Traditional Arabic" w:hint="cs"/>
          <w:sz w:val="36"/>
          <w:szCs w:val="36"/>
          <w:rtl/>
        </w:rPr>
        <w:t xml:space="preserve"> مَن تحت أديم السماء، من عندهم تخرج الفتنة وفيهم تعود</w:t>
      </w:r>
      <w:r w:rsidRPr="00B23B5A">
        <w:rPr>
          <w:rFonts w:cs="Traditional Arabic"/>
          <w:sz w:val="36"/>
          <w:szCs w:val="36"/>
          <w:rtl/>
        </w:rPr>
        <w:t>))؛</w:t>
      </w:r>
      <w:r w:rsidRPr="00B23B5A">
        <w:rPr>
          <w:rFonts w:cs="Traditional Arabic" w:hint="cs"/>
          <w:sz w:val="36"/>
          <w:szCs w:val="36"/>
          <w:rtl/>
        </w:rPr>
        <w:t xml:space="preserve"> رواه البيهقي في "شعب الإيمان"، وابن بطة في "الحيل"، والعسكري في "المواعظ"، ونقله عنه صاحب "كنز العمال".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ذكره الإمام أحمد في كتاب "الصلاة" مختصرًا بدون إسناد، فقال: وجاء عنه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يأتي زمان لا يبقى من الإسلام إلا اسمه، ولا من القرآن إلا رسمه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سيأتي على الناس زمان لا يبقى من القرآن إلا رسمه، ولا من الإسلام إلا اسمه، يتسمون به وهم أبعد الناس منه، مساجدهم عامرة وهي خراب من الهدى، فقهاء ذلك الزمان شر</w:t>
      </w:r>
      <w:r w:rsidRPr="00B23B5A">
        <w:rPr>
          <w:rFonts w:cs="Traditional Arabic" w:hint="eastAsia"/>
          <w:sz w:val="36"/>
          <w:szCs w:val="36"/>
          <w:rtl/>
        </w:rPr>
        <w:t>ُّ</w:t>
      </w:r>
      <w:r w:rsidRPr="00B23B5A">
        <w:rPr>
          <w:rFonts w:cs="Traditional Arabic" w:hint="cs"/>
          <w:sz w:val="36"/>
          <w:szCs w:val="36"/>
          <w:rtl/>
        </w:rPr>
        <w:t xml:space="preserve"> فقهاء تحت ظل</w:t>
      </w:r>
      <w:r w:rsidRPr="00B23B5A">
        <w:rPr>
          <w:rFonts w:cs="Traditional Arabic" w:hint="eastAsia"/>
          <w:sz w:val="36"/>
          <w:szCs w:val="36"/>
          <w:rtl/>
        </w:rPr>
        <w:t>ِّ</w:t>
      </w:r>
      <w:r w:rsidRPr="00B23B5A">
        <w:rPr>
          <w:rFonts w:cs="Traditional Arabic" w:hint="cs"/>
          <w:sz w:val="36"/>
          <w:szCs w:val="36"/>
          <w:rtl/>
        </w:rPr>
        <w:t xml:space="preserve"> السماء، منهم خرجت الفتنة وإليهم تعود</w:t>
      </w:r>
      <w:r w:rsidRPr="00B23B5A">
        <w:rPr>
          <w:rFonts w:cs="Traditional Arabic"/>
          <w:sz w:val="36"/>
          <w:szCs w:val="36"/>
          <w:rtl/>
        </w:rPr>
        <w:t>))؛</w:t>
      </w:r>
      <w:r w:rsidRPr="00B23B5A">
        <w:rPr>
          <w:rFonts w:cs="Traditional Arabic" w:hint="cs"/>
          <w:sz w:val="36"/>
          <w:szCs w:val="36"/>
          <w:rtl/>
        </w:rPr>
        <w:t xml:space="preserve"> رواه الحاكم في "تاريخ نيسابور".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معاذ بن جبل </w:t>
      </w:r>
      <w:r w:rsidR="00F84C52" w:rsidRPr="00F84C52">
        <w:rPr>
          <w:rFonts w:ascii="AGA Arabesque" w:hAnsi="AGA Arabesque"/>
          <w:sz w:val="36"/>
          <w:szCs w:val="36"/>
        </w:rPr>
        <w:t></w:t>
      </w:r>
      <w:r w:rsidRPr="00B23B5A">
        <w:rPr>
          <w:rFonts w:cs="Traditional Arabic" w:hint="cs"/>
          <w:sz w:val="36"/>
          <w:szCs w:val="36"/>
          <w:rtl/>
        </w:rPr>
        <w:t xml:space="preserve"> نحوه رواه الديلمي.</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تقدم حديث ابن عباس - رضي الله عنهما - الذي رواه ابن مردويه مطو</w:t>
      </w:r>
      <w:r w:rsidRPr="00B23B5A">
        <w:rPr>
          <w:rFonts w:cs="Traditional Arabic" w:hint="eastAsia"/>
          <w:sz w:val="36"/>
          <w:szCs w:val="36"/>
          <w:rtl/>
        </w:rPr>
        <w:t>َّ</w:t>
      </w:r>
      <w:r w:rsidRPr="00B23B5A">
        <w:rPr>
          <w:rFonts w:cs="Traditional Arabic" w:hint="cs"/>
          <w:sz w:val="36"/>
          <w:szCs w:val="36"/>
          <w:rtl/>
        </w:rPr>
        <w:t xml:space="preserve">لاً، وفيه: </w:t>
      </w:r>
      <w:r w:rsidRPr="00B23B5A">
        <w:rPr>
          <w:rFonts w:cs="Traditional Arabic"/>
          <w:sz w:val="36"/>
          <w:szCs w:val="36"/>
          <w:rtl/>
        </w:rPr>
        <w:t>((</w:t>
      </w:r>
      <w:r w:rsidRPr="00B23B5A">
        <w:rPr>
          <w:rFonts w:cs="Traditional Arabic" w:hint="cs"/>
          <w:sz w:val="36"/>
          <w:szCs w:val="36"/>
          <w:rtl/>
        </w:rPr>
        <w:t>ويذهب الإسلام فلا يبقى إلا اسمه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يوشك الإسلام أن يدرس فلا يبقى إلا اسمه، ويدرس القرآن فلا يبقى إلا رسمه</w:t>
      </w:r>
      <w:r w:rsidRPr="00B23B5A">
        <w:rPr>
          <w:rFonts w:cs="Traditional Arabic"/>
          <w:sz w:val="36"/>
          <w:szCs w:val="36"/>
          <w:rtl/>
        </w:rPr>
        <w:t>))؛</w:t>
      </w:r>
      <w:r w:rsidRPr="00B23B5A">
        <w:rPr>
          <w:rFonts w:cs="Traditional Arabic" w:hint="cs"/>
          <w:sz w:val="36"/>
          <w:szCs w:val="36"/>
          <w:rtl/>
        </w:rPr>
        <w:t xml:space="preserve"> رواه 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بهز بن حكيم</w:t>
      </w:r>
      <w:r w:rsidRPr="00B23B5A">
        <w:rPr>
          <w:rFonts w:cs="Traditional Arabic" w:hint="eastAsia"/>
          <w:sz w:val="36"/>
          <w:szCs w:val="36"/>
          <w:rtl/>
        </w:rPr>
        <w:t>،</w:t>
      </w:r>
      <w:r w:rsidRPr="00B23B5A">
        <w:rPr>
          <w:rFonts w:cs="Traditional Arabic" w:hint="cs"/>
          <w:sz w:val="36"/>
          <w:szCs w:val="36"/>
          <w:rtl/>
        </w:rPr>
        <w:t xml:space="preserve"> عن أبيه</w:t>
      </w:r>
      <w:r w:rsidRPr="00B23B5A">
        <w:rPr>
          <w:rFonts w:cs="Traditional Arabic" w:hint="eastAsia"/>
          <w:sz w:val="36"/>
          <w:szCs w:val="36"/>
          <w:rtl/>
        </w:rPr>
        <w:t>،</w:t>
      </w:r>
      <w:r w:rsidRPr="00B23B5A">
        <w:rPr>
          <w:rFonts w:cs="Traditional Arabic" w:hint="cs"/>
          <w:sz w:val="36"/>
          <w:szCs w:val="36"/>
          <w:rtl/>
        </w:rPr>
        <w:t xml:space="preserve"> عن جده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يأتي على الناس زمان: علماؤها فتنة، وحكماؤها فتنة، تكثر المساجد والقر</w:t>
      </w:r>
      <w:r w:rsidRPr="00B23B5A">
        <w:rPr>
          <w:rFonts w:cs="Traditional Arabic" w:hint="eastAsia"/>
          <w:sz w:val="36"/>
          <w:szCs w:val="36"/>
          <w:rtl/>
        </w:rPr>
        <w:t>َّ</w:t>
      </w:r>
      <w:r w:rsidRPr="00B23B5A">
        <w:rPr>
          <w:rFonts w:cs="Traditional Arabic" w:hint="cs"/>
          <w:sz w:val="36"/>
          <w:szCs w:val="36"/>
          <w:rtl/>
        </w:rPr>
        <w:t>اء، لا يجدون عالمًا إلا الرجل بعد الرجل</w:t>
      </w:r>
      <w:r w:rsidRPr="00B23B5A">
        <w:rPr>
          <w:rFonts w:cs="Traditional Arabic"/>
          <w:sz w:val="36"/>
          <w:szCs w:val="36"/>
          <w:rtl/>
        </w:rPr>
        <w:t>))؛</w:t>
      </w:r>
      <w:r w:rsidRPr="00B23B5A">
        <w:rPr>
          <w:rFonts w:cs="Traditional Arabic" w:hint="cs"/>
          <w:sz w:val="36"/>
          <w:szCs w:val="36"/>
          <w:rtl/>
        </w:rPr>
        <w:t xml:space="preserve"> رواه أبو نعيم.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عبدالله بن بُسْر المازني </w:t>
      </w:r>
      <w:r w:rsidR="00F84C52" w:rsidRPr="00F84C52">
        <w:rPr>
          <w:rFonts w:ascii="AGA Arabesque" w:hAnsi="AGA Arabesque"/>
          <w:sz w:val="36"/>
          <w:szCs w:val="36"/>
        </w:rPr>
        <w:t></w:t>
      </w:r>
      <w:r w:rsidRPr="00B23B5A">
        <w:rPr>
          <w:rFonts w:cs="Traditional Arabic" w:hint="cs"/>
          <w:sz w:val="36"/>
          <w:szCs w:val="36"/>
          <w:rtl/>
        </w:rPr>
        <w:t xml:space="preserve"> قال: لقد سمعت حديثًا منذ زمان: </w:t>
      </w:r>
      <w:r w:rsidRPr="00B23B5A">
        <w:rPr>
          <w:rFonts w:cs="Traditional Arabic"/>
          <w:sz w:val="36"/>
          <w:szCs w:val="36"/>
          <w:rtl/>
        </w:rPr>
        <w:t>((</w:t>
      </w:r>
      <w:r w:rsidRPr="00B23B5A">
        <w:rPr>
          <w:rFonts w:cs="Traditional Arabic" w:hint="cs"/>
          <w:sz w:val="36"/>
          <w:szCs w:val="36"/>
          <w:rtl/>
        </w:rPr>
        <w:t>إذا كنت في قوم عشرين رجلاً أو أقل أو أكثر، فتصف</w:t>
      </w:r>
      <w:r w:rsidRPr="00B23B5A">
        <w:rPr>
          <w:rFonts w:cs="Traditional Arabic" w:hint="eastAsia"/>
          <w:sz w:val="36"/>
          <w:szCs w:val="36"/>
          <w:rtl/>
        </w:rPr>
        <w:t>َّ</w:t>
      </w:r>
      <w:r w:rsidRPr="00B23B5A">
        <w:rPr>
          <w:rFonts w:cs="Traditional Arabic" w:hint="cs"/>
          <w:sz w:val="36"/>
          <w:szCs w:val="36"/>
          <w:rtl/>
        </w:rPr>
        <w:t>حت في وجوههم، فلم ترَ فيهم رجلاً يهاب في الله - فاعلم أن الأمر قد رق</w:t>
      </w:r>
      <w:r w:rsidRPr="00B23B5A">
        <w:rPr>
          <w:rFonts w:cs="Traditional Arabic" w:hint="eastAsia"/>
          <w:sz w:val="36"/>
          <w:szCs w:val="36"/>
          <w:rtl/>
        </w:rPr>
        <w:t>َّ</w:t>
      </w:r>
      <w:r w:rsidRPr="00B23B5A">
        <w:rPr>
          <w:rFonts w:cs="Traditional Arabic"/>
          <w:sz w:val="36"/>
          <w:szCs w:val="36"/>
          <w:rtl/>
        </w:rPr>
        <w:t>))؛</w:t>
      </w:r>
      <w:r w:rsidRPr="00B23B5A">
        <w:rPr>
          <w:rFonts w:cs="Traditional Arabic" w:hint="cs"/>
          <w:sz w:val="36"/>
          <w:szCs w:val="36"/>
          <w:rtl/>
        </w:rPr>
        <w:t xml:space="preserve"> رواه الإمام أحمد، والطبراني، والبيهقي في "شعب الإيمان"</w:t>
      </w:r>
      <w:r w:rsidRPr="00B23B5A">
        <w:rPr>
          <w:rFonts w:cs="Traditional Arabic" w:hint="eastAsia"/>
          <w:sz w:val="36"/>
          <w:szCs w:val="36"/>
          <w:rtl/>
        </w:rPr>
        <w:t>،</w:t>
      </w:r>
      <w:r w:rsidRPr="00B23B5A">
        <w:rPr>
          <w:rFonts w:cs="Traditional Arabic" w:hint="cs"/>
          <w:sz w:val="36"/>
          <w:szCs w:val="36"/>
          <w:rtl/>
        </w:rPr>
        <w:t xml:space="preserve"> قال الهيثمي: "وإسناد أحمد جيد".</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ED03FD" w:rsidRDefault="00ED03FD">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7C1049">
      <w:pPr>
        <w:pStyle w:val="2"/>
        <w:rPr>
          <w:rtl/>
        </w:rPr>
      </w:pPr>
      <w:bookmarkStart w:id="13" w:name="_Toc520201056"/>
      <w:r w:rsidRPr="00B23B5A">
        <w:rPr>
          <w:rFonts w:hint="cs"/>
          <w:rtl/>
        </w:rPr>
        <w:lastRenderedPageBreak/>
        <w:t>باب انضمام الإيمان إلى الحرمَين الشريفَين</w:t>
      </w:r>
      <w:bookmarkEnd w:id="1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قد تقدم في باب غربة الإسلام أربعة أحاديث في ذلك، عن: عبدالله بن عمر، وسعد بن أبي وقاص، وعبدالرحمن بن سنة، وعمرو بن عوف - رضي الله عنهم.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الإيمان ليأرِز إلى المدينة كما تأرِز الحية إلى جحرها</w:t>
      </w:r>
      <w:r w:rsidRPr="00B23B5A">
        <w:rPr>
          <w:rFonts w:cs="Traditional Arabic"/>
          <w:sz w:val="36"/>
          <w:szCs w:val="36"/>
          <w:rtl/>
        </w:rPr>
        <w:t>))؛</w:t>
      </w:r>
      <w:r w:rsidRPr="00B23B5A">
        <w:rPr>
          <w:rFonts w:cs="Traditional Arabic" w:hint="cs"/>
          <w:sz w:val="36"/>
          <w:szCs w:val="36"/>
          <w:rtl/>
        </w:rPr>
        <w:t xml:space="preserve"> رواه الإمام أحمد، والشيخان، وابن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w:t>
      </w:r>
      <w:r w:rsidRPr="00B23B5A">
        <w:rPr>
          <w:rFonts w:cs="Traditional Arabic"/>
          <w:sz w:val="36"/>
          <w:szCs w:val="36"/>
          <w:rtl/>
        </w:rPr>
        <w:t>((</w:t>
      </w:r>
      <w:r w:rsidRPr="00B23B5A">
        <w:rPr>
          <w:rFonts w:cs="Traditional Arabic" w:hint="cs"/>
          <w:sz w:val="36"/>
          <w:szCs w:val="36"/>
          <w:rtl/>
        </w:rPr>
        <w:t>إن الإسلام ليأرِز إلى المدينة كما تأرِز الحية إلى جحرها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الجوهري وغيره من أهل اللغة: "أي: ينضم</w:t>
      </w:r>
      <w:r w:rsidRPr="00B23B5A">
        <w:rPr>
          <w:rFonts w:cs="Traditional Arabic" w:hint="eastAsia"/>
          <w:sz w:val="36"/>
          <w:szCs w:val="36"/>
          <w:rtl/>
        </w:rPr>
        <w:t>ُّ</w:t>
      </w:r>
      <w:r w:rsidRPr="00B23B5A">
        <w:rPr>
          <w:rFonts w:cs="Traditional Arabic" w:hint="cs"/>
          <w:sz w:val="36"/>
          <w:szCs w:val="36"/>
          <w:rtl/>
        </w:rPr>
        <w:t xml:space="preserve"> إليها، ويجتمع بعضه إلى بعض فيها".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الإيمان ليأرز إلى المدينة كما تأرز الحية إلى جحرها</w:t>
      </w:r>
      <w:r w:rsidRPr="00B23B5A">
        <w:rPr>
          <w:rFonts w:cs="Traditional Arabic"/>
          <w:sz w:val="36"/>
          <w:szCs w:val="36"/>
          <w:rtl/>
        </w:rPr>
        <w:t>))؛</w:t>
      </w:r>
      <w:r w:rsidRPr="00B23B5A">
        <w:rPr>
          <w:rFonts w:cs="Traditional Arabic" w:hint="cs"/>
          <w:sz w:val="36"/>
          <w:szCs w:val="36"/>
          <w:rtl/>
        </w:rPr>
        <w:t xml:space="preserve"> رواه 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جابر بن عبدالله - رضي الله عنهما - أنه قال: </w:t>
      </w:r>
      <w:r w:rsidRPr="00B23B5A">
        <w:rPr>
          <w:rFonts w:cs="Traditional Arabic"/>
          <w:sz w:val="36"/>
          <w:szCs w:val="36"/>
          <w:rtl/>
        </w:rPr>
        <w:t>((</w:t>
      </w:r>
      <w:r w:rsidRPr="00B23B5A">
        <w:rPr>
          <w:rFonts w:cs="Traditional Arabic" w:hint="cs"/>
          <w:sz w:val="36"/>
          <w:szCs w:val="36"/>
          <w:rtl/>
        </w:rPr>
        <w:t>والذي نفسي بيده ليعودن الأمر كما بدأ، ليعودن كل</w:t>
      </w:r>
      <w:r w:rsidRPr="00B23B5A">
        <w:rPr>
          <w:rFonts w:cs="Traditional Arabic" w:hint="eastAsia"/>
          <w:sz w:val="36"/>
          <w:szCs w:val="36"/>
          <w:rtl/>
        </w:rPr>
        <w:t>ُّ</w:t>
      </w:r>
      <w:r w:rsidRPr="00B23B5A">
        <w:rPr>
          <w:rFonts w:cs="Traditional Arabic" w:hint="cs"/>
          <w:sz w:val="36"/>
          <w:szCs w:val="36"/>
          <w:rtl/>
        </w:rPr>
        <w:t xml:space="preserve"> إيمان إلى المدينة كما بدأ منها، حتى يكون كل</w:t>
      </w:r>
      <w:r w:rsidRPr="00B23B5A">
        <w:rPr>
          <w:rFonts w:cs="Traditional Arabic" w:hint="eastAsia"/>
          <w:sz w:val="36"/>
          <w:szCs w:val="36"/>
          <w:rtl/>
        </w:rPr>
        <w:t>ُّ</w:t>
      </w:r>
      <w:r w:rsidRPr="00B23B5A">
        <w:rPr>
          <w:rFonts w:cs="Traditional Arabic" w:hint="cs"/>
          <w:sz w:val="36"/>
          <w:szCs w:val="36"/>
          <w:rtl/>
        </w:rPr>
        <w:t xml:space="preserve"> إيمان بالمدينة</w:t>
      </w:r>
      <w:r w:rsidRPr="00B23B5A">
        <w:rPr>
          <w:rFonts w:cs="Traditional Arabic"/>
          <w:sz w:val="36"/>
          <w:szCs w:val="36"/>
          <w:rtl/>
        </w:rPr>
        <w:t>))؛</w:t>
      </w:r>
      <w:r w:rsidRPr="00B23B5A">
        <w:rPr>
          <w:rFonts w:cs="Traditional Arabic" w:hint="cs"/>
          <w:sz w:val="36"/>
          <w:szCs w:val="36"/>
          <w:rtl/>
        </w:rPr>
        <w:t xml:space="preserve"> رواه الحاكم في "مستدركه"، وقال: "صحيح على شرط مسلم"، وأقر</w:t>
      </w:r>
      <w:r w:rsidRPr="00B23B5A">
        <w:rPr>
          <w:rFonts w:cs="Traditional Arabic" w:hint="eastAsia"/>
          <w:sz w:val="36"/>
          <w:szCs w:val="36"/>
          <w:rtl/>
        </w:rPr>
        <w:t>َّ</w:t>
      </w:r>
      <w:r w:rsidRPr="00B23B5A">
        <w:rPr>
          <w:rFonts w:cs="Traditional Arabic" w:hint="cs"/>
          <w:sz w:val="36"/>
          <w:szCs w:val="36"/>
          <w:rtl/>
        </w:rPr>
        <w:t>ه الذهبي في "تلخيصه"، وله حكم المرفوع</w:t>
      </w:r>
      <w:r w:rsidRPr="00B23B5A">
        <w:rPr>
          <w:rFonts w:cs="Traditional Arabic" w:hint="eastAsia"/>
          <w:sz w:val="36"/>
          <w:szCs w:val="36"/>
          <w:rtl/>
        </w:rPr>
        <w:t>؛</w:t>
      </w:r>
      <w:r w:rsidRPr="00B23B5A">
        <w:rPr>
          <w:rFonts w:cs="Traditional Arabic" w:hint="cs"/>
          <w:sz w:val="36"/>
          <w:szCs w:val="36"/>
          <w:rtl/>
        </w:rPr>
        <w:t xml:space="preserve"> لأن مثله لا يُقَال من قِبَل الرأي، وإنما يُقَال عن توقيف.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يوشك المسلمون أن يحاصروا إلى المدينة، حتى يكون أبعد مسالحهم سلاح</w:t>
      </w:r>
      <w:r w:rsidRPr="00B23B5A">
        <w:rPr>
          <w:rFonts w:cs="Traditional Arabic"/>
          <w:sz w:val="36"/>
          <w:szCs w:val="36"/>
          <w:rtl/>
        </w:rPr>
        <w:t>))؛</w:t>
      </w:r>
      <w:r w:rsidRPr="00B23B5A">
        <w:rPr>
          <w:rFonts w:cs="Traditional Arabic" w:hint="cs"/>
          <w:sz w:val="36"/>
          <w:szCs w:val="36"/>
          <w:rtl/>
        </w:rPr>
        <w:t xml:space="preserve"> رواه أبو داود، والطبراني، والحاكم، وقال: "صحيح على شرط مسلم"، ووافقه الذهبي في "تلخيصه"، زاد أبو داود: "قال الزهري: </w:t>
      </w:r>
      <w:r w:rsidRPr="00B23B5A">
        <w:rPr>
          <w:rFonts w:cs="Traditional Arabic"/>
          <w:sz w:val="36"/>
          <w:szCs w:val="36"/>
          <w:rtl/>
        </w:rPr>
        <w:t>((</w:t>
      </w:r>
      <w:r w:rsidRPr="00B23B5A">
        <w:rPr>
          <w:rFonts w:cs="Traditional Arabic" w:hint="cs"/>
          <w:sz w:val="36"/>
          <w:szCs w:val="36"/>
          <w:rtl/>
        </w:rPr>
        <w:t>وسلاح قريب من خيبر</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يوشك أن يكون أقصى مسالح المسلمين بسلاح، وسلاح من خيبر</w:t>
      </w:r>
      <w:r w:rsidRPr="00B23B5A">
        <w:rPr>
          <w:rFonts w:cs="Traditional Arabic"/>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وقد رواه الحاكم في "مستدركه" موقوفًا على أبي هريرة - رضي الله عنه.</w:t>
      </w:r>
    </w:p>
    <w:p w:rsidR="007C1049"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7C1049" w:rsidRDefault="007C1049">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7C1049">
      <w:pPr>
        <w:pStyle w:val="2"/>
        <w:rPr>
          <w:rtl/>
        </w:rPr>
      </w:pPr>
      <w:bookmarkStart w:id="14" w:name="_Toc520201057"/>
      <w:r w:rsidRPr="00B23B5A">
        <w:rPr>
          <w:rFonts w:hint="cs"/>
          <w:rtl/>
        </w:rPr>
        <w:lastRenderedPageBreak/>
        <w:t>باب ما جاء في نقض عُرَى الإسلام</w:t>
      </w:r>
      <w:bookmarkEnd w:id="1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أمامة الباهلي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لتنقضن عُرَى الإسلام عروة عروة، وكل</w:t>
      </w:r>
      <w:r w:rsidRPr="00B23B5A">
        <w:rPr>
          <w:rFonts w:cs="Traditional Arabic" w:hint="eastAsia"/>
          <w:sz w:val="36"/>
          <w:szCs w:val="36"/>
          <w:rtl/>
        </w:rPr>
        <w:t>َّ</w:t>
      </w:r>
      <w:r w:rsidRPr="00B23B5A">
        <w:rPr>
          <w:rFonts w:cs="Traditional Arabic" w:hint="cs"/>
          <w:sz w:val="36"/>
          <w:szCs w:val="36"/>
          <w:rtl/>
        </w:rPr>
        <w:t>ما انتقضت عروة تشب</w:t>
      </w:r>
      <w:r w:rsidRPr="00B23B5A">
        <w:rPr>
          <w:rFonts w:cs="Traditional Arabic" w:hint="eastAsia"/>
          <w:sz w:val="36"/>
          <w:szCs w:val="36"/>
          <w:rtl/>
        </w:rPr>
        <w:t>َّ</w:t>
      </w:r>
      <w:r w:rsidRPr="00B23B5A">
        <w:rPr>
          <w:rFonts w:cs="Traditional Arabic" w:hint="cs"/>
          <w:sz w:val="36"/>
          <w:szCs w:val="36"/>
          <w:rtl/>
        </w:rPr>
        <w:t>ث الناس بالتي تَلِيها، فأو</w:t>
      </w:r>
      <w:r w:rsidRPr="00B23B5A">
        <w:rPr>
          <w:rFonts w:cs="Traditional Arabic" w:hint="eastAsia"/>
          <w:sz w:val="36"/>
          <w:szCs w:val="36"/>
          <w:rtl/>
        </w:rPr>
        <w:t>َّ</w:t>
      </w:r>
      <w:r w:rsidRPr="00B23B5A">
        <w:rPr>
          <w:rFonts w:cs="Traditional Arabic" w:hint="cs"/>
          <w:sz w:val="36"/>
          <w:szCs w:val="36"/>
          <w:rtl/>
        </w:rPr>
        <w:t>لهن نقضًا الحكم، وآخرهن الصلاة</w:t>
      </w:r>
      <w:r w:rsidRPr="00B23B5A">
        <w:rPr>
          <w:rFonts w:cs="Traditional Arabic"/>
          <w:sz w:val="36"/>
          <w:szCs w:val="36"/>
          <w:rtl/>
        </w:rPr>
        <w:t>))؛</w:t>
      </w:r>
      <w:r w:rsidRPr="00B23B5A">
        <w:rPr>
          <w:rFonts w:cs="Traditional Arabic" w:hint="cs"/>
          <w:sz w:val="36"/>
          <w:szCs w:val="36"/>
          <w:rtl/>
        </w:rPr>
        <w:t xml:space="preserve"> رواه الإمام أحمد في "مسنده"، وابنه عبدالله في كتاب "السنة"، والطبراني بأسانيد صحيحة، وابن حبان في "صحيحه"، والحاكم في "مستدركه"، وقال: "صحيح ولم يخرجاه".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وقع مصداق هذا الحديث في زماننا</w:t>
      </w:r>
      <w:r w:rsidRPr="00B23B5A">
        <w:rPr>
          <w:rFonts w:cs="Traditional Arabic" w:hint="eastAsia"/>
          <w:sz w:val="36"/>
          <w:szCs w:val="36"/>
          <w:rtl/>
        </w:rPr>
        <w:t>؛</w:t>
      </w:r>
      <w:r w:rsidRPr="00B23B5A">
        <w:rPr>
          <w:rFonts w:cs="Traditional Arabic" w:hint="cs"/>
          <w:sz w:val="36"/>
          <w:szCs w:val="36"/>
          <w:rtl/>
        </w:rPr>
        <w:t xml:space="preserve"> حيث نبذ كثير من المنتسبين إلى الإسلام الحكم بالشريعة المحمدية وراء ظهورهم، واعتاضوا عنها بالقوانين الوضعية التي هي من حكم الطاغوت والجاهلية، وكل ما خرج عن حكم الكتاب والسنة فهو من حكم الطاغوت والجاهلية، وقد نقض الأكثرون أيضًا غير ذلك من عُرَى الإسلام كما لا يخفى على مَن له أدنى علم ومعرفة</w:t>
      </w:r>
      <w:r w:rsidRPr="00B23B5A">
        <w:rPr>
          <w:rFonts w:cs="Traditional Arabic" w:hint="eastAsia"/>
          <w:sz w:val="36"/>
          <w:szCs w:val="36"/>
          <w:rtl/>
        </w:rPr>
        <w:t>،</w:t>
      </w:r>
      <w:r w:rsidRPr="00B23B5A">
        <w:rPr>
          <w:rFonts w:cs="Traditional Arabic" w:hint="cs"/>
          <w:sz w:val="36"/>
          <w:szCs w:val="36"/>
          <w:rtl/>
        </w:rPr>
        <w:t xml:space="preserve"> فلا حول ولا قوة إلا بالله العلي العظيم.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فيروز الديلمي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لينقضن الإسلام عروة عروة كما ينقض الحبل قوة قوة</w:t>
      </w:r>
      <w:r w:rsidRPr="00B23B5A">
        <w:rPr>
          <w:rFonts w:cs="Traditional Arabic"/>
          <w:sz w:val="36"/>
          <w:szCs w:val="36"/>
          <w:rtl/>
        </w:rPr>
        <w:t>))؛</w:t>
      </w:r>
      <w:r w:rsidRPr="00B23B5A">
        <w:rPr>
          <w:rFonts w:cs="Traditional Arabic" w:hint="cs"/>
          <w:sz w:val="36"/>
          <w:szCs w:val="36"/>
          <w:rtl/>
        </w:rPr>
        <w:t xml:space="preserve"> رواه الإمام أحمد،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أنه قال: </w:t>
      </w:r>
      <w:r w:rsidRPr="00B23B5A">
        <w:rPr>
          <w:rFonts w:cs="Traditional Arabic"/>
          <w:sz w:val="36"/>
          <w:szCs w:val="36"/>
          <w:rtl/>
        </w:rPr>
        <w:t>((</w:t>
      </w:r>
      <w:r w:rsidRPr="00B23B5A">
        <w:rPr>
          <w:rFonts w:cs="Traditional Arabic" w:hint="cs"/>
          <w:sz w:val="36"/>
          <w:szCs w:val="36"/>
          <w:rtl/>
        </w:rPr>
        <w:t>والذي نفس محمد بيده لينقضن الإسلام عروة عروة، حتى لا يقال: الله، الله</w:t>
      </w:r>
      <w:r w:rsidRPr="00B23B5A">
        <w:rPr>
          <w:rFonts w:cs="Traditional Arabic"/>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بن اليمان - رضي الله عنهما - أنه قال: </w:t>
      </w:r>
      <w:r w:rsidRPr="00B23B5A">
        <w:rPr>
          <w:rFonts w:cs="Traditional Arabic"/>
          <w:sz w:val="36"/>
          <w:szCs w:val="36"/>
          <w:rtl/>
        </w:rPr>
        <w:t>((</w:t>
      </w:r>
      <w:r w:rsidRPr="00B23B5A">
        <w:rPr>
          <w:rFonts w:cs="Traditional Arabic" w:hint="cs"/>
          <w:sz w:val="36"/>
          <w:szCs w:val="36"/>
          <w:rtl/>
        </w:rPr>
        <w:t>لتتبعن أمر مَن كان قبلكم حَذْوَ النعل بالنعل، لا تخطئون طريقتهم ولا تخطئكم، ولتنقضن عُرَى الإسلام عروة عروة، ويكون أول نقضها الخشوع، حتى لا ترى خاشعًا...</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الآجري في كتاب "الشريعة".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الحاكم في "مستدركه"، ولفظه: قال: </w:t>
      </w:r>
      <w:r w:rsidRPr="00B23B5A">
        <w:rPr>
          <w:rFonts w:cs="Traditional Arabic"/>
          <w:sz w:val="36"/>
          <w:szCs w:val="36"/>
          <w:rtl/>
        </w:rPr>
        <w:t>((</w:t>
      </w:r>
      <w:r w:rsidRPr="00B23B5A">
        <w:rPr>
          <w:rFonts w:cs="Traditional Arabic" w:hint="cs"/>
          <w:sz w:val="36"/>
          <w:szCs w:val="36"/>
          <w:rtl/>
        </w:rPr>
        <w:t>أول ما تفقدون من دينكم الخشوع، وآخر ما تفقدون من دينكم الصلاة، ولتنقضن عُرَى الإسلام عروة عروة، وليصلين النساء وهن حُي</w:t>
      </w:r>
      <w:r w:rsidRPr="00B23B5A">
        <w:rPr>
          <w:rFonts w:cs="Traditional Arabic" w:hint="eastAsia"/>
          <w:sz w:val="36"/>
          <w:szCs w:val="36"/>
          <w:rtl/>
        </w:rPr>
        <w:t>َّ</w:t>
      </w:r>
      <w:r w:rsidRPr="00B23B5A">
        <w:rPr>
          <w:rFonts w:cs="Traditional Arabic" w:hint="cs"/>
          <w:sz w:val="36"/>
          <w:szCs w:val="36"/>
          <w:rtl/>
        </w:rPr>
        <w:t>ض...</w:t>
      </w:r>
      <w:r w:rsidRPr="00B23B5A">
        <w:rPr>
          <w:rFonts w:cs="Traditional Arabic"/>
          <w:sz w:val="36"/>
          <w:szCs w:val="36"/>
          <w:rtl/>
        </w:rPr>
        <w:t>))</w:t>
      </w:r>
      <w:r w:rsidRPr="00B23B5A">
        <w:rPr>
          <w:rFonts w:cs="Traditional Arabic" w:hint="cs"/>
          <w:sz w:val="36"/>
          <w:szCs w:val="36"/>
          <w:rtl/>
        </w:rPr>
        <w:t xml:space="preserve"> وذكر تمام الحديث</w:t>
      </w:r>
      <w:r w:rsidRPr="00B23B5A">
        <w:rPr>
          <w:rFonts w:cs="Traditional Arabic" w:hint="eastAsia"/>
          <w:sz w:val="36"/>
          <w:szCs w:val="36"/>
          <w:rtl/>
        </w:rPr>
        <w:t>؛</w:t>
      </w:r>
      <w:r w:rsidRPr="00B23B5A">
        <w:rPr>
          <w:rFonts w:cs="Traditional Arabic" w:hint="cs"/>
          <w:sz w:val="36"/>
          <w:szCs w:val="36"/>
          <w:rtl/>
        </w:rPr>
        <w:t xml:space="preserve"> قال الحاكم: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ابن وضاح، ولفظه: قال: </w:t>
      </w:r>
      <w:r w:rsidRPr="00B23B5A">
        <w:rPr>
          <w:rFonts w:cs="Traditional Arabic"/>
          <w:sz w:val="36"/>
          <w:szCs w:val="36"/>
          <w:rtl/>
        </w:rPr>
        <w:t>((</w:t>
      </w:r>
      <w:r w:rsidRPr="00B23B5A">
        <w:rPr>
          <w:rFonts w:cs="Traditional Arabic" w:hint="cs"/>
          <w:sz w:val="36"/>
          <w:szCs w:val="36"/>
          <w:rtl/>
        </w:rPr>
        <w:t>أول ما تفقدون من دينكم الأمانة، وآخر ما تفقدون الصلاة، ولتنقضن عُرَى الإسلام عروة عروة، ولتصلين نساؤهم حيضًا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أبي الطفيل عن حذيفة بن اليمان - رضي الله عنهما -: أنه أخذ حصاة بيضاء، فوضعها في كف</w:t>
      </w:r>
      <w:r w:rsidRPr="00B23B5A">
        <w:rPr>
          <w:rFonts w:cs="Traditional Arabic" w:hint="eastAsia"/>
          <w:sz w:val="36"/>
          <w:szCs w:val="36"/>
          <w:rtl/>
        </w:rPr>
        <w:t>ِّ</w:t>
      </w:r>
      <w:r w:rsidRPr="00B23B5A">
        <w:rPr>
          <w:rFonts w:cs="Traditional Arabic" w:hint="cs"/>
          <w:sz w:val="36"/>
          <w:szCs w:val="36"/>
          <w:rtl/>
        </w:rPr>
        <w:t>ه، ثم قال: إن هذا الدين قد استضاء إضاءة هذه الحصاة</w:t>
      </w:r>
      <w:r w:rsidRPr="00B23B5A">
        <w:rPr>
          <w:rFonts w:cs="Traditional Arabic" w:hint="eastAsia"/>
          <w:sz w:val="36"/>
          <w:szCs w:val="36"/>
          <w:rtl/>
        </w:rPr>
        <w:t>،</w:t>
      </w:r>
      <w:r w:rsidRPr="00B23B5A">
        <w:rPr>
          <w:rFonts w:cs="Traditional Arabic" w:hint="cs"/>
          <w:sz w:val="36"/>
          <w:szCs w:val="36"/>
          <w:rtl/>
        </w:rPr>
        <w:t xml:space="preserve"> ثم أخذ كفًّا من تراب، فجعل يذره على الحصاة حتى واراها، ثم قال: والذي نفسي بيده ليجيئن أقوام يدفنون الدين كما دفنت هذه الحصاة"</w:t>
      </w:r>
      <w:r w:rsidRPr="00B23B5A">
        <w:rPr>
          <w:rFonts w:cs="Traditional Arabic" w:hint="eastAsia"/>
          <w:sz w:val="36"/>
          <w:szCs w:val="36"/>
          <w:rtl/>
        </w:rPr>
        <w:t>؛</w:t>
      </w:r>
      <w:r w:rsidRPr="00B23B5A">
        <w:rPr>
          <w:rFonts w:cs="Traditional Arabic" w:hint="cs"/>
          <w:sz w:val="36"/>
          <w:szCs w:val="36"/>
          <w:rtl/>
        </w:rPr>
        <w:t xml:space="preserve"> رواه ابن وضاح في كتاب "البدع والنهي عنها".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أنه قال: إن هذا الدين قد تم</w:t>
      </w:r>
      <w:r w:rsidRPr="00B23B5A">
        <w:rPr>
          <w:rFonts w:cs="Traditional Arabic" w:hint="eastAsia"/>
          <w:sz w:val="36"/>
          <w:szCs w:val="36"/>
          <w:rtl/>
        </w:rPr>
        <w:t>َّ</w:t>
      </w:r>
      <w:r w:rsidRPr="00B23B5A">
        <w:rPr>
          <w:rFonts w:cs="Traditional Arabic" w:hint="cs"/>
          <w:sz w:val="36"/>
          <w:szCs w:val="36"/>
          <w:rtl/>
        </w:rPr>
        <w:t>، وإنه صائر إلى نقصان، وإن أمارة ذلك أن تقطع الأرحام، ويُؤخَذ المال بغير حق</w:t>
      </w:r>
      <w:r w:rsidRPr="00B23B5A">
        <w:rPr>
          <w:rFonts w:cs="Traditional Arabic" w:hint="eastAsia"/>
          <w:sz w:val="36"/>
          <w:szCs w:val="36"/>
          <w:rtl/>
        </w:rPr>
        <w:t>ِّ</w:t>
      </w:r>
      <w:r w:rsidRPr="00B23B5A">
        <w:rPr>
          <w:rFonts w:cs="Traditional Arabic" w:hint="cs"/>
          <w:sz w:val="36"/>
          <w:szCs w:val="36"/>
          <w:rtl/>
        </w:rPr>
        <w:t>ه، ويسفك الدماء، ويشتكي ذو القرابة قرابته ولا يعود عليه بشيء، ويطوف السائل بين الجمعتين لا يُوضَع في يده شيء، فبينما هم كذلك إذ خارت خوار البقر، يحسب كل الناس أنما خارت من قبلهم، فبينما الناس كذلك إذ قذفت الأرض بأفلاذ كبدها من الذهب والفضة، لا ينفع بعد ذلك شيء من الذهب والفضة</w:t>
      </w:r>
      <w:r w:rsidRPr="00B23B5A">
        <w:rPr>
          <w:rFonts w:cs="Traditional Arabic"/>
          <w:sz w:val="36"/>
          <w:szCs w:val="36"/>
          <w:rtl/>
        </w:rPr>
        <w:t>))؛</w:t>
      </w:r>
      <w:r w:rsidRPr="00B23B5A">
        <w:rPr>
          <w:rFonts w:cs="Traditional Arabic" w:hint="cs"/>
          <w:sz w:val="36"/>
          <w:szCs w:val="36"/>
          <w:rtl/>
        </w:rPr>
        <w:t xml:space="preserve"> رواه الحاكم في "مستدركه "،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الحديث والحديثان قبله لها حكم المرفوع</w:t>
      </w:r>
      <w:r w:rsidRPr="00B23B5A">
        <w:rPr>
          <w:rFonts w:cs="Traditional Arabic" w:hint="eastAsia"/>
          <w:sz w:val="36"/>
          <w:szCs w:val="36"/>
          <w:rtl/>
        </w:rPr>
        <w:t>؛</w:t>
      </w:r>
      <w:r w:rsidRPr="00B23B5A">
        <w:rPr>
          <w:rFonts w:cs="Traditional Arabic" w:hint="cs"/>
          <w:sz w:val="36"/>
          <w:szCs w:val="36"/>
          <w:rtl/>
        </w:rPr>
        <w:t xml:space="preserve"> لأنه لا دخل للرأي في مثل هذا، وإنما يقال ذلك عن توقيف.</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15" w:name="_Toc520201058"/>
      <w:r w:rsidRPr="00B23B5A">
        <w:rPr>
          <w:rFonts w:hint="cs"/>
          <w:rtl/>
        </w:rPr>
        <w:t>باب ما جاء في ذهاب الخشوع من الناس</w:t>
      </w:r>
      <w:bookmarkEnd w:id="1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قد تقدم حديث حذيفة </w:t>
      </w:r>
      <w:r w:rsidR="00F84C52" w:rsidRPr="00F84C52">
        <w:rPr>
          <w:rFonts w:ascii="AGA Arabesque" w:hAnsi="AGA Arabesque"/>
          <w:sz w:val="36"/>
          <w:szCs w:val="36"/>
        </w:rPr>
        <w:t></w:t>
      </w:r>
      <w:r w:rsidRPr="00B23B5A">
        <w:rPr>
          <w:rFonts w:cs="Traditional Arabic" w:hint="cs"/>
          <w:sz w:val="36"/>
          <w:szCs w:val="36"/>
          <w:rtl/>
        </w:rPr>
        <w:t xml:space="preserve"> في ذلك.</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جبير بن نفير عن أبي الدرداء </w:t>
      </w:r>
      <w:r w:rsidR="00F84C52" w:rsidRPr="00F84C52">
        <w:rPr>
          <w:rFonts w:ascii="AGA Arabesque" w:hAnsi="AGA Arabesque"/>
          <w:sz w:val="36"/>
          <w:szCs w:val="36"/>
        </w:rPr>
        <w:t></w:t>
      </w:r>
      <w:r w:rsidRPr="00B23B5A">
        <w:rPr>
          <w:rFonts w:cs="Traditional Arabic" w:hint="cs"/>
          <w:sz w:val="36"/>
          <w:szCs w:val="36"/>
          <w:rtl/>
        </w:rPr>
        <w:t xml:space="preserve"> قال: كن</w:t>
      </w:r>
      <w:r w:rsidRPr="00B23B5A">
        <w:rPr>
          <w:rFonts w:cs="Traditional Arabic" w:hint="eastAsia"/>
          <w:sz w:val="36"/>
          <w:szCs w:val="36"/>
          <w:rtl/>
        </w:rPr>
        <w:t>َّ</w:t>
      </w:r>
      <w:r w:rsidRPr="00B23B5A">
        <w:rPr>
          <w:rFonts w:cs="Traditional Arabic" w:hint="cs"/>
          <w:sz w:val="36"/>
          <w:szCs w:val="36"/>
          <w:rtl/>
        </w:rPr>
        <w:t xml:space="preserve">ا مع رسول الله </w:t>
      </w:r>
      <w:r w:rsidR="00043967" w:rsidRPr="00043967">
        <w:rPr>
          <w:rFonts w:ascii="AGA Arabesque" w:hAnsi="AGA Arabesque"/>
          <w:sz w:val="36"/>
          <w:szCs w:val="36"/>
        </w:rPr>
        <w:t></w:t>
      </w:r>
      <w:r w:rsidRPr="00B23B5A">
        <w:rPr>
          <w:rFonts w:cs="Traditional Arabic" w:hint="cs"/>
          <w:sz w:val="36"/>
          <w:szCs w:val="36"/>
          <w:rtl/>
        </w:rPr>
        <w:t xml:space="preserve"> فشخص ببصره إلى السماء، ثم قال: </w:t>
      </w:r>
      <w:r w:rsidRPr="00B23B5A">
        <w:rPr>
          <w:rFonts w:cs="Traditional Arabic"/>
          <w:sz w:val="36"/>
          <w:szCs w:val="36"/>
          <w:rtl/>
        </w:rPr>
        <w:t>((</w:t>
      </w:r>
      <w:r w:rsidRPr="00B23B5A">
        <w:rPr>
          <w:rFonts w:cs="Traditional Arabic" w:hint="cs"/>
          <w:sz w:val="36"/>
          <w:szCs w:val="36"/>
          <w:rtl/>
        </w:rPr>
        <w:t>هذا أوان يختلس العلم من الناس حتى لا يقدروا منه على شيء</w:t>
      </w:r>
      <w:r w:rsidRPr="00B23B5A">
        <w:rPr>
          <w:rFonts w:cs="Traditional Arabic"/>
          <w:sz w:val="36"/>
          <w:szCs w:val="36"/>
          <w:rtl/>
        </w:rPr>
        <w:t>))،</w:t>
      </w:r>
      <w:r w:rsidRPr="00B23B5A">
        <w:rPr>
          <w:rFonts w:cs="Traditional Arabic" w:hint="cs"/>
          <w:sz w:val="36"/>
          <w:szCs w:val="36"/>
          <w:rtl/>
        </w:rPr>
        <w:t xml:space="preserve"> فقال زياد بن لبيد الأنصاري </w:t>
      </w:r>
      <w:r w:rsidR="00F84C52" w:rsidRPr="00F84C52">
        <w:rPr>
          <w:rFonts w:ascii="AGA Arabesque" w:hAnsi="AGA Arabesque"/>
          <w:sz w:val="36"/>
          <w:szCs w:val="36"/>
        </w:rPr>
        <w:t></w:t>
      </w:r>
      <w:r w:rsidRPr="00B23B5A">
        <w:rPr>
          <w:rFonts w:cs="Traditional Arabic" w:hint="cs"/>
          <w:sz w:val="36"/>
          <w:szCs w:val="36"/>
          <w:rtl/>
        </w:rPr>
        <w:t>: كيف يختلس من</w:t>
      </w:r>
      <w:r w:rsidRPr="00B23B5A">
        <w:rPr>
          <w:rFonts w:cs="Traditional Arabic" w:hint="eastAsia"/>
          <w:sz w:val="36"/>
          <w:szCs w:val="36"/>
          <w:rtl/>
        </w:rPr>
        <w:t>َّ</w:t>
      </w:r>
      <w:r w:rsidRPr="00B23B5A">
        <w:rPr>
          <w:rFonts w:cs="Traditional Arabic" w:hint="cs"/>
          <w:sz w:val="36"/>
          <w:szCs w:val="36"/>
          <w:rtl/>
        </w:rPr>
        <w:t>ا وقد قرأنا القرآن؟ فوالله لنقرَأنه ولنُقرِئنه نساءَنا وأبناءَنا</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ثكلتك أمك يا زياد</w:t>
      </w:r>
      <w:r w:rsidRPr="00B23B5A">
        <w:rPr>
          <w:rFonts w:cs="Traditional Arabic" w:hint="eastAsia"/>
          <w:sz w:val="36"/>
          <w:szCs w:val="36"/>
          <w:rtl/>
        </w:rPr>
        <w:t>،</w:t>
      </w:r>
      <w:r w:rsidRPr="00B23B5A">
        <w:rPr>
          <w:rFonts w:cs="Traditional Arabic" w:hint="cs"/>
          <w:sz w:val="36"/>
          <w:szCs w:val="36"/>
          <w:rtl/>
        </w:rPr>
        <w:t xml:space="preserve"> إن كنت لأعد</w:t>
      </w:r>
      <w:r w:rsidRPr="00B23B5A">
        <w:rPr>
          <w:rFonts w:cs="Traditional Arabic" w:hint="eastAsia"/>
          <w:sz w:val="36"/>
          <w:szCs w:val="36"/>
          <w:rtl/>
        </w:rPr>
        <w:t>ُّ</w:t>
      </w:r>
      <w:r w:rsidRPr="00B23B5A">
        <w:rPr>
          <w:rFonts w:cs="Traditional Arabic" w:hint="cs"/>
          <w:sz w:val="36"/>
          <w:szCs w:val="36"/>
          <w:rtl/>
        </w:rPr>
        <w:t>ك من فقهاء أهل المدينة، هذه التوراة والإنجيل عند اليهود والنصارى فماذا تغني عنهم؟</w:t>
      </w:r>
      <w:r w:rsidRPr="00B23B5A">
        <w:rPr>
          <w:rFonts w:cs="Traditional Arabic"/>
          <w:sz w:val="36"/>
          <w:szCs w:val="36"/>
          <w:rtl/>
        </w:rPr>
        <w:t>))،</w:t>
      </w:r>
      <w:r w:rsidRPr="00B23B5A">
        <w:rPr>
          <w:rFonts w:cs="Traditional Arabic" w:hint="cs"/>
          <w:sz w:val="36"/>
          <w:szCs w:val="36"/>
          <w:rtl/>
        </w:rPr>
        <w:t xml:space="preserve"> قال جبير: فلقيت عبادة بن الصامت، فقلت: ألا تسمع ما يقول أخوك أبو الدرداء؟ فأخبرته بالذي قال أبو الدرداء، قال: صدق أبو الدرداء، إن شئت لأحدثنك بأول علم يُرْفَع من الناس: الخشوع، يُوشِك أن تدخل مسجد الجامع فلا ترى فيه رجلاً خاشعًا</w:t>
      </w:r>
      <w:r w:rsidRPr="00B23B5A">
        <w:rPr>
          <w:rFonts w:cs="Traditional Arabic" w:hint="eastAsia"/>
          <w:sz w:val="36"/>
          <w:szCs w:val="36"/>
          <w:rtl/>
        </w:rPr>
        <w:t>؛ رواه</w:t>
      </w:r>
      <w:r w:rsidRPr="00B23B5A">
        <w:rPr>
          <w:rFonts w:cs="Traditional Arabic" w:hint="cs"/>
          <w:sz w:val="36"/>
          <w:szCs w:val="36"/>
          <w:rtl/>
        </w:rPr>
        <w:t xml:space="preserve"> الترمذي، والحاكم</w:t>
      </w:r>
      <w:r w:rsidRPr="00B23B5A">
        <w:rPr>
          <w:rFonts w:cs="Traditional Arabic" w:hint="eastAsia"/>
          <w:sz w:val="36"/>
          <w:szCs w:val="36"/>
          <w:rtl/>
        </w:rPr>
        <w:t>،</w:t>
      </w:r>
      <w:r w:rsidRPr="00B23B5A">
        <w:rPr>
          <w:rFonts w:cs="Traditional Arabic" w:hint="cs"/>
          <w:sz w:val="36"/>
          <w:szCs w:val="36"/>
          <w:rtl/>
        </w:rPr>
        <w:t xml:space="preserve"> وقال الترمذي: "هذا حديث حسن غريب"</w:t>
      </w:r>
      <w:r w:rsidRPr="00B23B5A">
        <w:rPr>
          <w:rFonts w:cs="Traditional Arabic" w:hint="eastAsia"/>
          <w:sz w:val="36"/>
          <w:szCs w:val="36"/>
          <w:rtl/>
        </w:rPr>
        <w:t>،</w:t>
      </w:r>
      <w:r w:rsidRPr="00B23B5A">
        <w:rPr>
          <w:rFonts w:cs="Traditional Arabic" w:hint="cs"/>
          <w:sz w:val="36"/>
          <w:szCs w:val="36"/>
          <w:rtl/>
        </w:rPr>
        <w:t xml:space="preserve"> وصححه الحاكم،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جبير بن نفير أيضًا قال: قال عوف بن مالك الأشجعي </w:t>
      </w:r>
      <w:r w:rsidR="00F84C52" w:rsidRPr="00F84C52">
        <w:rPr>
          <w:rFonts w:ascii="AGA Arabesque" w:hAnsi="AGA Arabesque"/>
          <w:sz w:val="36"/>
          <w:szCs w:val="36"/>
        </w:rPr>
        <w:t></w:t>
      </w:r>
      <w:r w:rsidRPr="00B23B5A">
        <w:rPr>
          <w:rFonts w:cs="Traditional Arabic" w:hint="cs"/>
          <w:sz w:val="36"/>
          <w:szCs w:val="36"/>
          <w:rtl/>
        </w:rPr>
        <w:t xml:space="preserve">: إن رسول الله </w:t>
      </w:r>
      <w:r w:rsidR="00043967" w:rsidRPr="00043967">
        <w:rPr>
          <w:rFonts w:ascii="AGA Arabesque" w:hAnsi="AGA Arabesque"/>
          <w:sz w:val="36"/>
          <w:szCs w:val="36"/>
        </w:rPr>
        <w:t></w:t>
      </w:r>
      <w:r w:rsidRPr="00B23B5A">
        <w:rPr>
          <w:rFonts w:cs="Traditional Arabic" w:hint="cs"/>
          <w:sz w:val="36"/>
          <w:szCs w:val="36"/>
          <w:rtl/>
        </w:rPr>
        <w:t xml:space="preserve"> نظر إلى السماء يومًا، فقال: </w:t>
      </w:r>
      <w:r w:rsidRPr="00B23B5A">
        <w:rPr>
          <w:rFonts w:cs="Traditional Arabic"/>
          <w:sz w:val="36"/>
          <w:szCs w:val="36"/>
          <w:rtl/>
        </w:rPr>
        <w:t>((</w:t>
      </w:r>
      <w:r w:rsidRPr="00B23B5A">
        <w:rPr>
          <w:rFonts w:cs="Traditional Arabic" w:hint="cs"/>
          <w:sz w:val="36"/>
          <w:szCs w:val="36"/>
          <w:rtl/>
        </w:rPr>
        <w:t>هذا أوان يُرْفَع العلم</w:t>
      </w:r>
      <w:r w:rsidRPr="00B23B5A">
        <w:rPr>
          <w:rFonts w:cs="Traditional Arabic"/>
          <w:sz w:val="36"/>
          <w:szCs w:val="36"/>
          <w:rtl/>
        </w:rPr>
        <w:t>))،</w:t>
      </w:r>
      <w:r w:rsidRPr="00B23B5A">
        <w:rPr>
          <w:rFonts w:cs="Traditional Arabic" w:hint="cs"/>
          <w:sz w:val="36"/>
          <w:szCs w:val="36"/>
          <w:rtl/>
        </w:rPr>
        <w:t xml:space="preserve"> فقال له رجل من الأنصار يقال له: ابن لبيد: يا رسول الله</w:t>
      </w:r>
      <w:r w:rsidRPr="00B23B5A">
        <w:rPr>
          <w:rFonts w:cs="Traditional Arabic" w:hint="eastAsia"/>
          <w:sz w:val="36"/>
          <w:szCs w:val="36"/>
          <w:rtl/>
        </w:rPr>
        <w:t>،</w:t>
      </w:r>
      <w:r w:rsidRPr="00B23B5A">
        <w:rPr>
          <w:rFonts w:cs="Traditional Arabic" w:hint="cs"/>
          <w:sz w:val="36"/>
          <w:szCs w:val="36"/>
          <w:rtl/>
        </w:rPr>
        <w:t xml:space="preserve"> كيف يُرْفَع العلم وقد أُثْبِتَ في الكتاب ووعتْه القلوب؟!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كنت لأحسبك من أفقه أهل المدينة...</w:t>
      </w:r>
      <w:r w:rsidRPr="00B23B5A">
        <w:rPr>
          <w:rFonts w:cs="Traditional Arabic"/>
          <w:sz w:val="36"/>
          <w:szCs w:val="36"/>
          <w:rtl/>
        </w:rPr>
        <w:t>))،</w:t>
      </w:r>
      <w:r w:rsidRPr="00B23B5A">
        <w:rPr>
          <w:rFonts w:cs="Traditional Arabic" w:hint="cs"/>
          <w:sz w:val="36"/>
          <w:szCs w:val="36"/>
          <w:rtl/>
        </w:rPr>
        <w:t xml:space="preserve"> ثم ذكر ضلالة اليهود والنصارى على ما في أيديهم من</w:t>
      </w:r>
      <w:r w:rsidRPr="00B23B5A">
        <w:rPr>
          <w:rFonts w:cs="Traditional Arabic" w:hint="cs"/>
          <w:sz w:val="36"/>
          <w:szCs w:val="36"/>
          <w:rtl/>
          <w:lang w:bidi="ar-EG"/>
        </w:rPr>
        <w:t xml:space="preserve"> </w:t>
      </w:r>
      <w:r w:rsidRPr="00B23B5A">
        <w:rPr>
          <w:rFonts w:cs="Traditional Arabic" w:hint="cs"/>
          <w:sz w:val="36"/>
          <w:szCs w:val="36"/>
          <w:rtl/>
        </w:rPr>
        <w:t>كتاب الله</w:t>
      </w:r>
      <w:r w:rsidRPr="00B23B5A">
        <w:rPr>
          <w:rFonts w:cs="Traditional Arabic"/>
          <w:sz w:val="36"/>
          <w:szCs w:val="36"/>
          <w:rtl/>
        </w:rPr>
        <w:t>،</w:t>
      </w:r>
      <w:r w:rsidRPr="00B23B5A">
        <w:rPr>
          <w:rFonts w:cs="Traditional Arabic" w:hint="cs"/>
          <w:sz w:val="36"/>
          <w:szCs w:val="36"/>
          <w:rtl/>
        </w:rPr>
        <w:t xml:space="preserve"> قال: فلقيت شداد بن أوس، فحدثتُه بحديث عوف بن مالك</w:t>
      </w:r>
      <w:r w:rsidRPr="00B23B5A">
        <w:rPr>
          <w:rFonts w:cs="Traditional Arabic" w:hint="eastAsia"/>
          <w:sz w:val="36"/>
          <w:szCs w:val="36"/>
          <w:rtl/>
        </w:rPr>
        <w:t>،</w:t>
      </w:r>
      <w:r w:rsidRPr="00B23B5A">
        <w:rPr>
          <w:rFonts w:cs="Traditional Arabic" w:hint="cs"/>
          <w:sz w:val="36"/>
          <w:szCs w:val="36"/>
          <w:rtl/>
        </w:rPr>
        <w:t xml:space="preserve"> فقال: صدق عوف، ألا أخبرك بأول ذلك يرفع؟ قلت: بلى</w:t>
      </w:r>
      <w:r w:rsidRPr="00B23B5A">
        <w:rPr>
          <w:rFonts w:cs="Traditional Arabic" w:hint="eastAsia"/>
          <w:sz w:val="36"/>
          <w:szCs w:val="36"/>
          <w:rtl/>
        </w:rPr>
        <w:t>،</w:t>
      </w:r>
      <w:r w:rsidRPr="00B23B5A">
        <w:rPr>
          <w:rFonts w:cs="Traditional Arabic" w:hint="cs"/>
          <w:sz w:val="36"/>
          <w:szCs w:val="36"/>
          <w:rtl/>
        </w:rPr>
        <w:t xml:space="preserve"> قال: الخشوع، حتى لا ترى خاشعًا</w:t>
      </w:r>
      <w:r w:rsidRPr="00B23B5A">
        <w:rPr>
          <w:rFonts w:cs="Traditional Arabic" w:hint="eastAsia"/>
          <w:sz w:val="36"/>
          <w:szCs w:val="36"/>
          <w:rtl/>
        </w:rPr>
        <w:t>؛ رواه</w:t>
      </w:r>
      <w:r w:rsidRPr="00B23B5A">
        <w:rPr>
          <w:rFonts w:cs="Traditional Arabic" w:hint="cs"/>
          <w:sz w:val="36"/>
          <w:szCs w:val="36"/>
          <w:rtl/>
        </w:rPr>
        <w:t xml:space="preserve"> الإمام أحمد، والطبراني، وابن حبان في "صحيحه"، والحاكم </w:t>
      </w:r>
      <w:r w:rsidRPr="00B23B5A">
        <w:rPr>
          <w:rFonts w:cs="Traditional Arabic" w:hint="cs"/>
          <w:sz w:val="36"/>
          <w:szCs w:val="36"/>
          <w:rtl/>
        </w:rPr>
        <w:lastRenderedPageBreak/>
        <w:t>في "مستدركه"، وأبو نعيم في "الحلية"، وهذا لفظ الحاكم، وقال: "هذا صحيح، وقد احتج</w:t>
      </w:r>
      <w:r w:rsidRPr="00B23B5A">
        <w:rPr>
          <w:rFonts w:cs="Traditional Arabic" w:hint="eastAsia"/>
          <w:sz w:val="36"/>
          <w:szCs w:val="36"/>
          <w:rtl/>
        </w:rPr>
        <w:t>َّ</w:t>
      </w:r>
      <w:r w:rsidRPr="00B23B5A">
        <w:rPr>
          <w:rFonts w:cs="Traditional Arabic" w:hint="cs"/>
          <w:sz w:val="36"/>
          <w:szCs w:val="36"/>
          <w:rtl/>
        </w:rPr>
        <w:t xml:space="preserve"> الشيخان بجميع رواته</w:t>
      </w:r>
      <w:r w:rsidRPr="00B23B5A">
        <w:rPr>
          <w:rFonts w:cs="Traditional Arabic"/>
          <w:sz w:val="36"/>
          <w:szCs w:val="36"/>
          <w:rtl/>
        </w:rPr>
        <w:t>"</w:t>
      </w:r>
      <w:r w:rsidRPr="00B23B5A">
        <w:rPr>
          <w:rFonts w:cs="Traditional Arabic" w:hint="cs"/>
          <w:sz w:val="36"/>
          <w:szCs w:val="36"/>
          <w:rtl/>
        </w:rPr>
        <w:t>، ووافقه الذهبي في "تلخيصه".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ED03FD" w:rsidRDefault="00ED03FD">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7C1049">
      <w:pPr>
        <w:pStyle w:val="2"/>
        <w:rPr>
          <w:rtl/>
        </w:rPr>
      </w:pPr>
      <w:bookmarkStart w:id="16" w:name="_Toc520201059"/>
      <w:r w:rsidRPr="00B23B5A">
        <w:rPr>
          <w:rFonts w:hint="cs"/>
          <w:rtl/>
        </w:rPr>
        <w:lastRenderedPageBreak/>
        <w:t>باب ما جاء في تضييع الأمانة</w:t>
      </w:r>
      <w:bookmarkEnd w:id="1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أن أعرابيًّا قال: يا رسول الله</w:t>
      </w:r>
      <w:r w:rsidRPr="00B23B5A">
        <w:rPr>
          <w:rFonts w:cs="Traditional Arabic" w:hint="eastAsia"/>
          <w:sz w:val="36"/>
          <w:szCs w:val="36"/>
          <w:rtl/>
        </w:rPr>
        <w:t>،</w:t>
      </w:r>
      <w:r w:rsidRPr="00B23B5A">
        <w:rPr>
          <w:rFonts w:cs="Traditional Arabic" w:hint="cs"/>
          <w:sz w:val="36"/>
          <w:szCs w:val="36"/>
          <w:rtl/>
        </w:rPr>
        <w:t xml:space="preserve"> متى الساعة؟ قال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إذا ضُي</w:t>
      </w:r>
      <w:r w:rsidRPr="00B23B5A">
        <w:rPr>
          <w:rFonts w:cs="Traditional Arabic" w:hint="eastAsia"/>
          <w:sz w:val="36"/>
          <w:szCs w:val="36"/>
          <w:rtl/>
        </w:rPr>
        <w:t>ِّ</w:t>
      </w:r>
      <w:r w:rsidRPr="00B23B5A">
        <w:rPr>
          <w:rFonts w:cs="Traditional Arabic" w:hint="cs"/>
          <w:sz w:val="36"/>
          <w:szCs w:val="36"/>
          <w:rtl/>
        </w:rPr>
        <w:t>عت الأمانة فانتظر الساعة</w:t>
      </w:r>
      <w:r w:rsidRPr="00B23B5A">
        <w:rPr>
          <w:rFonts w:cs="Traditional Arabic"/>
          <w:sz w:val="36"/>
          <w:szCs w:val="36"/>
          <w:rtl/>
        </w:rPr>
        <w:t>))،</w:t>
      </w:r>
      <w:r w:rsidRPr="00B23B5A">
        <w:rPr>
          <w:rFonts w:cs="Traditional Arabic" w:hint="cs"/>
          <w:sz w:val="36"/>
          <w:szCs w:val="36"/>
          <w:rtl/>
        </w:rPr>
        <w:t xml:space="preserve"> قال: كيف إضاعتها؟ قال: </w:t>
      </w:r>
      <w:r w:rsidRPr="00B23B5A">
        <w:rPr>
          <w:rFonts w:cs="Traditional Arabic"/>
          <w:sz w:val="36"/>
          <w:szCs w:val="36"/>
          <w:rtl/>
        </w:rPr>
        <w:t>((</w:t>
      </w:r>
      <w:r w:rsidRPr="00B23B5A">
        <w:rPr>
          <w:rFonts w:cs="Traditional Arabic" w:hint="cs"/>
          <w:sz w:val="36"/>
          <w:szCs w:val="36"/>
          <w:rtl/>
        </w:rPr>
        <w:t>إذا وُس</w:t>
      </w:r>
      <w:r w:rsidRPr="00B23B5A">
        <w:rPr>
          <w:rFonts w:cs="Traditional Arabic" w:hint="eastAsia"/>
          <w:sz w:val="36"/>
          <w:szCs w:val="36"/>
          <w:rtl/>
        </w:rPr>
        <w:t>ِّ</w:t>
      </w:r>
      <w:r w:rsidRPr="00B23B5A">
        <w:rPr>
          <w:rFonts w:cs="Traditional Arabic" w:hint="cs"/>
          <w:sz w:val="36"/>
          <w:szCs w:val="36"/>
          <w:rtl/>
        </w:rPr>
        <w:t>د الأمر إلى غير أهله فانتظر الساعة</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الإمام أحمد، والبخاري</w:t>
      </w:r>
      <w:r w:rsidRPr="00B23B5A">
        <w:rPr>
          <w:rFonts w:cs="Traditional Arabic" w:hint="eastAsia"/>
          <w:sz w:val="36"/>
          <w:szCs w:val="36"/>
          <w:rtl/>
        </w:rPr>
        <w:t>،</w:t>
      </w:r>
      <w:r w:rsidRPr="00B23B5A">
        <w:rPr>
          <w:rFonts w:cs="Traditional Arabic" w:hint="cs"/>
          <w:sz w:val="36"/>
          <w:szCs w:val="36"/>
          <w:rtl/>
        </w:rPr>
        <w:t xml:space="preserve"> وفي رواية للبخاري: </w:t>
      </w:r>
      <w:r w:rsidRPr="00B23B5A">
        <w:rPr>
          <w:rFonts w:cs="Traditional Arabic"/>
          <w:sz w:val="36"/>
          <w:szCs w:val="36"/>
          <w:rtl/>
        </w:rPr>
        <w:t>((</w:t>
      </w:r>
      <w:r w:rsidRPr="00B23B5A">
        <w:rPr>
          <w:rFonts w:cs="Traditional Arabic" w:hint="cs"/>
          <w:sz w:val="36"/>
          <w:szCs w:val="36"/>
          <w:rtl/>
        </w:rPr>
        <w:t>إذا أُسْنِد الأمر إلى غير أهله فانتظر الساعة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ابن حجر في "فتح الباري": "إسناد الأمر إلى غير أهله إنما يكون عند غلَبة الجهل ورفْع العلم، وذلك من جملة الأشراط، ومقتضاه أن العلم ما دام قائمًا</w:t>
      </w:r>
      <w:r w:rsidRPr="00B23B5A">
        <w:rPr>
          <w:rFonts w:cs="Traditional Arabic" w:hint="eastAsia"/>
          <w:sz w:val="36"/>
          <w:szCs w:val="36"/>
          <w:rtl/>
        </w:rPr>
        <w:t>،</w:t>
      </w:r>
      <w:r w:rsidRPr="00B23B5A">
        <w:rPr>
          <w:rFonts w:cs="Traditional Arabic" w:hint="cs"/>
          <w:sz w:val="36"/>
          <w:szCs w:val="36"/>
          <w:rtl/>
        </w:rPr>
        <w:t xml:space="preserve"> ففي الأمر فسحة".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أيضًا: "المراد من الأمر جنس الأمور التي تتعلق بالدين؛ كالخلافة، والإمارة، والقضاء، والإفتاء، وغير ذلك. قال ابن بطال: معنى </w:t>
      </w:r>
      <w:r w:rsidRPr="00B23B5A">
        <w:rPr>
          <w:rFonts w:cs="Traditional Arabic"/>
          <w:sz w:val="36"/>
          <w:szCs w:val="36"/>
          <w:rtl/>
        </w:rPr>
        <w:t>((</w:t>
      </w:r>
      <w:r w:rsidRPr="00B23B5A">
        <w:rPr>
          <w:rFonts w:cs="Traditional Arabic" w:hint="cs"/>
          <w:sz w:val="36"/>
          <w:szCs w:val="36"/>
          <w:rtl/>
        </w:rPr>
        <w:t>أُسْنِد الأمر إلى غير أهله</w:t>
      </w:r>
      <w:r w:rsidRPr="00B23B5A">
        <w:rPr>
          <w:rFonts w:cs="Traditional Arabic"/>
          <w:sz w:val="36"/>
          <w:szCs w:val="36"/>
          <w:rtl/>
        </w:rPr>
        <w:t>))</w:t>
      </w:r>
      <w:r w:rsidRPr="00B23B5A">
        <w:rPr>
          <w:rFonts w:cs="Traditional Arabic" w:hint="cs"/>
          <w:sz w:val="36"/>
          <w:szCs w:val="36"/>
          <w:rtl/>
        </w:rPr>
        <w:t>: أن الأئمة قد ائتمنهم الله على عباده وفرض عليهم النصيحة لهم</w:t>
      </w:r>
      <w:r w:rsidRPr="00B23B5A">
        <w:rPr>
          <w:rFonts w:cs="Traditional Arabic" w:hint="eastAsia"/>
          <w:sz w:val="36"/>
          <w:szCs w:val="36"/>
          <w:rtl/>
        </w:rPr>
        <w:t>؛</w:t>
      </w:r>
      <w:r w:rsidRPr="00B23B5A">
        <w:rPr>
          <w:rFonts w:cs="Traditional Arabic" w:hint="cs"/>
          <w:sz w:val="36"/>
          <w:szCs w:val="36"/>
          <w:rtl/>
        </w:rPr>
        <w:t xml:space="preserve"> فينبغي لهم تولية أهل الدين، فإذا قلدوا غير أهل الدين فقد ضيعوا الأمانة التي قلدهم الله - تعالى - إياها"</w:t>
      </w:r>
      <w:r w:rsidRPr="00B23B5A">
        <w:rPr>
          <w:rFonts w:cs="Traditional Arabic" w:hint="eastAsia"/>
          <w:sz w:val="36"/>
          <w:szCs w:val="36"/>
          <w:rtl/>
        </w:rPr>
        <w:t>،</w:t>
      </w:r>
      <w:r w:rsidRPr="00B23B5A">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17" w:name="_Toc520201060"/>
      <w:r w:rsidRPr="00B23B5A">
        <w:rPr>
          <w:rFonts w:hint="cs"/>
          <w:rtl/>
        </w:rPr>
        <w:t>باب ما جاء في رفع الأمانة والحياء</w:t>
      </w:r>
      <w:bookmarkEnd w:id="1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حذيفة بن اليمان - رضي الله عنهما - قال: حدثنا رسول الله </w:t>
      </w:r>
      <w:r w:rsidR="00043967" w:rsidRPr="00043967">
        <w:rPr>
          <w:rFonts w:ascii="AGA Arabesque" w:hAnsi="AGA Arabesque"/>
          <w:sz w:val="36"/>
          <w:szCs w:val="36"/>
        </w:rPr>
        <w:t></w:t>
      </w:r>
      <w:r w:rsidRPr="00B23B5A">
        <w:rPr>
          <w:rFonts w:cs="Traditional Arabic" w:hint="cs"/>
          <w:sz w:val="36"/>
          <w:szCs w:val="36"/>
          <w:rtl/>
        </w:rPr>
        <w:t xml:space="preserve"> حديثَين رأيت أحدهما وأنا أنتظر الآخر، حدثنا: </w:t>
      </w:r>
      <w:r w:rsidRPr="00B23B5A">
        <w:rPr>
          <w:rFonts w:cs="Traditional Arabic"/>
          <w:sz w:val="36"/>
          <w:szCs w:val="36"/>
          <w:rtl/>
        </w:rPr>
        <w:t>((</w:t>
      </w:r>
      <w:r w:rsidRPr="00B23B5A">
        <w:rPr>
          <w:rFonts w:cs="Traditional Arabic" w:hint="cs"/>
          <w:sz w:val="36"/>
          <w:szCs w:val="36"/>
          <w:rtl/>
        </w:rPr>
        <w:t>أن الأمانة نزلت في جَذْر قلوب الرجال، ثم علموا من القرآن، ثم علموا من السنة</w:t>
      </w:r>
      <w:r w:rsidRPr="00B23B5A">
        <w:rPr>
          <w:rFonts w:cs="Traditional Arabic"/>
          <w:sz w:val="36"/>
          <w:szCs w:val="36"/>
          <w:rtl/>
        </w:rPr>
        <w:t>))،</w:t>
      </w:r>
      <w:r w:rsidRPr="00B23B5A">
        <w:rPr>
          <w:rFonts w:cs="Traditional Arabic" w:hint="cs"/>
          <w:sz w:val="36"/>
          <w:szCs w:val="36"/>
          <w:rtl/>
        </w:rPr>
        <w:t xml:space="preserve"> وحدثنا عن رفعها؛ قال: </w:t>
      </w:r>
      <w:r w:rsidRPr="00B23B5A">
        <w:rPr>
          <w:rFonts w:cs="Traditional Arabic"/>
          <w:sz w:val="36"/>
          <w:szCs w:val="36"/>
          <w:rtl/>
        </w:rPr>
        <w:t>((</w:t>
      </w:r>
      <w:r w:rsidRPr="00B23B5A">
        <w:rPr>
          <w:rFonts w:cs="Traditional Arabic" w:hint="cs"/>
          <w:sz w:val="36"/>
          <w:szCs w:val="36"/>
          <w:rtl/>
        </w:rPr>
        <w:t>ينام الرجل النومة، فتقبض الأمانة من قلبه، فيظل أثَرها مثل أثر الوَكْت، ثم ينام النومة، فتقبض فيبقى أثرها مثل المجل؛ كجمر دحرجته على رجلك فنفط فتراه منتبرًا وليس فيه شيء، فيصبح الناس يتبايعون، فلا يكاد أحدهم يؤد</w:t>
      </w:r>
      <w:r w:rsidRPr="00B23B5A">
        <w:rPr>
          <w:rFonts w:cs="Traditional Arabic" w:hint="eastAsia"/>
          <w:sz w:val="36"/>
          <w:szCs w:val="36"/>
          <w:rtl/>
        </w:rPr>
        <w:t>ِّ</w:t>
      </w:r>
      <w:r w:rsidRPr="00B23B5A">
        <w:rPr>
          <w:rFonts w:cs="Traditional Arabic" w:hint="cs"/>
          <w:sz w:val="36"/>
          <w:szCs w:val="36"/>
          <w:rtl/>
        </w:rPr>
        <w:t>ي الأمانة، فيقال: إن في بني فلان رجلاً أمينًا، ويقال للرجل: ما أعقله</w:t>
      </w:r>
      <w:r w:rsidRPr="00B23B5A">
        <w:rPr>
          <w:rFonts w:cs="Traditional Arabic" w:hint="eastAsia"/>
          <w:sz w:val="36"/>
          <w:szCs w:val="36"/>
          <w:rtl/>
        </w:rPr>
        <w:t>،</w:t>
      </w:r>
      <w:r w:rsidRPr="00B23B5A">
        <w:rPr>
          <w:rFonts w:cs="Traditional Arabic" w:hint="cs"/>
          <w:sz w:val="36"/>
          <w:szCs w:val="36"/>
          <w:rtl/>
        </w:rPr>
        <w:t xml:space="preserve"> وما أظرفه</w:t>
      </w:r>
      <w:r w:rsidRPr="00B23B5A">
        <w:rPr>
          <w:rFonts w:cs="Traditional Arabic" w:hint="eastAsia"/>
          <w:sz w:val="36"/>
          <w:szCs w:val="36"/>
          <w:rtl/>
        </w:rPr>
        <w:t>،</w:t>
      </w:r>
      <w:r w:rsidRPr="00B23B5A">
        <w:rPr>
          <w:rFonts w:cs="Traditional Arabic" w:hint="cs"/>
          <w:sz w:val="36"/>
          <w:szCs w:val="36"/>
          <w:rtl/>
        </w:rPr>
        <w:t xml:space="preserve"> وما في قلبه مثقال حبة خردل من إيمان</w:t>
      </w:r>
      <w:r w:rsidRPr="00B23B5A">
        <w:rPr>
          <w:rFonts w:cs="Traditional Arabic"/>
          <w:sz w:val="36"/>
          <w:szCs w:val="36"/>
          <w:rtl/>
        </w:rPr>
        <w:t>))</w:t>
      </w:r>
      <w:r w:rsidRPr="00B23B5A">
        <w:rPr>
          <w:rFonts w:cs="Traditional Arabic" w:hint="cs"/>
          <w:sz w:val="36"/>
          <w:szCs w:val="36"/>
          <w:rtl/>
        </w:rPr>
        <w:t>، ولقد أتى علي</w:t>
      </w:r>
      <w:r w:rsidRPr="00B23B5A">
        <w:rPr>
          <w:rFonts w:cs="Traditional Arabic" w:hint="eastAsia"/>
          <w:sz w:val="36"/>
          <w:szCs w:val="36"/>
          <w:rtl/>
        </w:rPr>
        <w:t>َّ</w:t>
      </w:r>
      <w:r w:rsidRPr="00B23B5A">
        <w:rPr>
          <w:rFonts w:cs="Traditional Arabic" w:hint="cs"/>
          <w:sz w:val="36"/>
          <w:szCs w:val="36"/>
          <w:rtl/>
        </w:rPr>
        <w:t xml:space="preserve"> زمان وما أبالي أيكم بايعت، لئن كان مسلمًا رد</w:t>
      </w:r>
      <w:r w:rsidRPr="00B23B5A">
        <w:rPr>
          <w:rFonts w:cs="Traditional Arabic" w:hint="eastAsia"/>
          <w:sz w:val="36"/>
          <w:szCs w:val="36"/>
          <w:rtl/>
        </w:rPr>
        <w:t>َّ</w:t>
      </w:r>
      <w:r w:rsidRPr="00B23B5A">
        <w:rPr>
          <w:rFonts w:cs="Traditional Arabic" w:hint="cs"/>
          <w:sz w:val="36"/>
          <w:szCs w:val="36"/>
          <w:rtl/>
        </w:rPr>
        <w:t>ه علي</w:t>
      </w:r>
      <w:r w:rsidRPr="00B23B5A">
        <w:rPr>
          <w:rFonts w:cs="Traditional Arabic" w:hint="eastAsia"/>
          <w:sz w:val="36"/>
          <w:szCs w:val="36"/>
          <w:rtl/>
        </w:rPr>
        <w:t>َّ</w:t>
      </w:r>
      <w:r w:rsidRPr="00B23B5A">
        <w:rPr>
          <w:rFonts w:cs="Traditional Arabic" w:hint="cs"/>
          <w:sz w:val="36"/>
          <w:szCs w:val="36"/>
          <w:rtl/>
        </w:rPr>
        <w:t xml:space="preserve"> الإسلام، وإن كان نصرانيًّا رد</w:t>
      </w:r>
      <w:r w:rsidRPr="00B23B5A">
        <w:rPr>
          <w:rFonts w:cs="Traditional Arabic" w:hint="eastAsia"/>
          <w:sz w:val="36"/>
          <w:szCs w:val="36"/>
          <w:rtl/>
        </w:rPr>
        <w:t>َّ</w:t>
      </w:r>
      <w:r w:rsidRPr="00B23B5A">
        <w:rPr>
          <w:rFonts w:cs="Traditional Arabic" w:hint="cs"/>
          <w:sz w:val="36"/>
          <w:szCs w:val="36"/>
          <w:rtl/>
        </w:rPr>
        <w:t>ه علي ساعيه، فأما اليوم فما كنت أبايع إلا فلانًا وفلانًا</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والشيخان، والترمذي، وابن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البخاري - رحمه الله تعالى -: سمعت أبا أحمد بن عاصم يقول: سمعت أبا عبيد يقول: قال الأصمعي وأبو عمرو وغيرهما: </w:t>
      </w:r>
      <w:r w:rsidRPr="00B23B5A">
        <w:rPr>
          <w:rFonts w:cs="Traditional Arabic"/>
          <w:sz w:val="36"/>
          <w:szCs w:val="36"/>
          <w:rtl/>
        </w:rPr>
        <w:t>((</w:t>
      </w:r>
      <w:r w:rsidRPr="00B23B5A">
        <w:rPr>
          <w:rFonts w:cs="Traditional Arabic" w:hint="cs"/>
          <w:sz w:val="36"/>
          <w:szCs w:val="36"/>
          <w:rtl/>
        </w:rPr>
        <w:t>جَذْر قلوب الرجال</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الجَذْر)</w:t>
      </w:r>
      <w:r w:rsidRPr="00B23B5A">
        <w:rPr>
          <w:rFonts w:cs="Traditional Arabic"/>
          <w:sz w:val="36"/>
          <w:szCs w:val="36"/>
          <w:rtl/>
        </w:rPr>
        <w:t>)</w:t>
      </w:r>
      <w:r w:rsidRPr="00B23B5A">
        <w:rPr>
          <w:rFonts w:cs="Traditional Arabic" w:hint="cs"/>
          <w:sz w:val="36"/>
          <w:szCs w:val="36"/>
          <w:rtl/>
        </w:rPr>
        <w:t>: الأصل من كل شيء</w:t>
      </w:r>
      <w:r w:rsidRPr="00B23B5A">
        <w:rPr>
          <w:rFonts w:cs="Traditional Arabic" w:hint="eastAsia"/>
          <w:sz w:val="36"/>
          <w:szCs w:val="36"/>
          <w:rtl/>
        </w:rPr>
        <w:t>،</w:t>
      </w:r>
      <w:r w:rsidRPr="00B23B5A">
        <w:rPr>
          <w:rFonts w:cs="Traditional Arabic" w:hint="cs"/>
          <w:sz w:val="36"/>
          <w:szCs w:val="36"/>
          <w:rtl/>
        </w:rPr>
        <w:t xml:space="preserve"> و</w:t>
      </w:r>
      <w:r w:rsidRPr="00B23B5A">
        <w:rPr>
          <w:rFonts w:cs="Traditional Arabic"/>
          <w:sz w:val="36"/>
          <w:szCs w:val="36"/>
          <w:rtl/>
        </w:rPr>
        <w:t>(</w:t>
      </w:r>
      <w:r w:rsidRPr="00B23B5A">
        <w:rPr>
          <w:rFonts w:cs="Traditional Arabic" w:hint="cs"/>
          <w:sz w:val="36"/>
          <w:szCs w:val="36"/>
          <w:rtl/>
        </w:rPr>
        <w:t>(الوَكْت)</w:t>
      </w:r>
      <w:r w:rsidRPr="00B23B5A">
        <w:rPr>
          <w:rFonts w:cs="Traditional Arabic"/>
          <w:sz w:val="36"/>
          <w:szCs w:val="36"/>
          <w:rtl/>
        </w:rPr>
        <w:t>)</w:t>
      </w:r>
      <w:r w:rsidRPr="00B23B5A">
        <w:rPr>
          <w:rFonts w:cs="Traditional Arabic" w:hint="cs"/>
          <w:sz w:val="36"/>
          <w:szCs w:val="36"/>
          <w:rtl/>
        </w:rPr>
        <w:t>: أثر الشيء اليسير منه، و(</w:t>
      </w:r>
      <w:r w:rsidRPr="00B23B5A">
        <w:rPr>
          <w:rFonts w:cs="Traditional Arabic"/>
          <w:sz w:val="36"/>
          <w:szCs w:val="36"/>
          <w:rtl/>
        </w:rPr>
        <w:t>(</w:t>
      </w:r>
      <w:r w:rsidRPr="00B23B5A">
        <w:rPr>
          <w:rFonts w:cs="Traditional Arabic" w:hint="cs"/>
          <w:sz w:val="36"/>
          <w:szCs w:val="36"/>
          <w:rtl/>
        </w:rPr>
        <w:t>المجل</w:t>
      </w:r>
      <w:r w:rsidRPr="00B23B5A">
        <w:rPr>
          <w:rFonts w:cs="Traditional Arabic"/>
          <w:sz w:val="36"/>
          <w:szCs w:val="36"/>
          <w:rtl/>
        </w:rPr>
        <w:t>)</w:t>
      </w:r>
      <w:r w:rsidRPr="00B23B5A">
        <w:rPr>
          <w:rFonts w:cs="Traditional Arabic" w:hint="cs"/>
          <w:sz w:val="36"/>
          <w:szCs w:val="36"/>
          <w:rtl/>
        </w:rPr>
        <w:t>): أثر العمل في الكف إذا غلظ"</w:t>
      </w:r>
      <w:r w:rsidRPr="00B23B5A">
        <w:rPr>
          <w:rFonts w:cs="Traditional Arabic" w:hint="eastAsia"/>
          <w:sz w:val="36"/>
          <w:szCs w:val="36"/>
          <w:rtl/>
        </w:rPr>
        <w:t>،</w:t>
      </w:r>
      <w:r w:rsidRPr="00B23B5A">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والجذر بفتح الجيم وكسرها، والوَكْت بفتح الواو وسكون الكاف، والمَجْل بفتح الميم وسكون الجيم، والمنتبر: هو المرتفع المتنفط.</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عمر بن الخطاب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أول</w:t>
      </w:r>
      <w:r w:rsidRPr="00B23B5A">
        <w:rPr>
          <w:rFonts w:cs="Traditional Arabic" w:hint="cs"/>
          <w:sz w:val="36"/>
          <w:szCs w:val="36"/>
          <w:rtl/>
          <w:lang w:bidi="ar-EG"/>
        </w:rPr>
        <w:t xml:space="preserve"> </w:t>
      </w:r>
      <w:r w:rsidRPr="00B23B5A">
        <w:rPr>
          <w:rFonts w:cs="Traditional Arabic" w:hint="cs"/>
          <w:sz w:val="36"/>
          <w:szCs w:val="36"/>
          <w:rtl/>
        </w:rPr>
        <w:t>ما يُرْفَع من الناس الأمانة، وآخر ما يبقى الصلاة، ورُب</w:t>
      </w:r>
      <w:r w:rsidRPr="00B23B5A">
        <w:rPr>
          <w:rFonts w:cs="Traditional Arabic" w:hint="eastAsia"/>
          <w:sz w:val="36"/>
          <w:szCs w:val="36"/>
          <w:rtl/>
        </w:rPr>
        <w:t>َّ</w:t>
      </w:r>
      <w:r w:rsidRPr="00B23B5A">
        <w:rPr>
          <w:rFonts w:cs="Traditional Arabic" w:hint="cs"/>
          <w:sz w:val="36"/>
          <w:szCs w:val="36"/>
          <w:rtl/>
        </w:rPr>
        <w:t xml:space="preserve"> مصلٍّ لا خير فيه</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الطبراني في "الصغير"</w:t>
      </w:r>
      <w:r w:rsidRPr="00B23B5A">
        <w:rPr>
          <w:rFonts w:cs="Traditional Arabic" w:hint="eastAsia"/>
          <w:sz w:val="36"/>
          <w:szCs w:val="36"/>
          <w:rtl/>
        </w:rPr>
        <w:t>،</w:t>
      </w:r>
      <w:r w:rsidRPr="00B23B5A">
        <w:rPr>
          <w:rFonts w:cs="Traditional Arabic" w:hint="cs"/>
          <w:sz w:val="36"/>
          <w:szCs w:val="36"/>
          <w:rtl/>
        </w:rPr>
        <w:t xml:space="preserve"> قال الهيثمي: "وفيه حكيم بن نافع، وثقه ابن معين وضعفه أبو زرعة،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أول ما يُرْفَع من هذه الأمة الحياء والأمانة، وآخر ما يبقى الصلاة</w:t>
      </w:r>
      <w:r w:rsidRPr="00B23B5A">
        <w:rPr>
          <w:rFonts w:cs="Traditional Arabic"/>
          <w:sz w:val="36"/>
          <w:szCs w:val="36"/>
          <w:rtl/>
        </w:rPr>
        <w:t>))</w:t>
      </w:r>
      <w:r w:rsidRPr="00B23B5A">
        <w:rPr>
          <w:rFonts w:cs="Traditional Arabic" w:hint="cs"/>
          <w:sz w:val="36"/>
          <w:szCs w:val="36"/>
          <w:rtl/>
        </w:rPr>
        <w:t>، يُخَي</w:t>
      </w:r>
      <w:r w:rsidRPr="00B23B5A">
        <w:rPr>
          <w:rFonts w:cs="Traditional Arabic" w:hint="eastAsia"/>
          <w:sz w:val="36"/>
          <w:szCs w:val="36"/>
          <w:rtl/>
        </w:rPr>
        <w:t>َّ</w:t>
      </w:r>
      <w:r w:rsidRPr="00B23B5A">
        <w:rPr>
          <w:rFonts w:cs="Traditional Arabic" w:hint="cs"/>
          <w:sz w:val="36"/>
          <w:szCs w:val="36"/>
          <w:rtl/>
        </w:rPr>
        <w:t xml:space="preserve">ل إلي أنه قال: </w:t>
      </w:r>
      <w:r w:rsidRPr="00B23B5A">
        <w:rPr>
          <w:rFonts w:cs="Traditional Arabic"/>
          <w:sz w:val="36"/>
          <w:szCs w:val="36"/>
          <w:rtl/>
        </w:rPr>
        <w:t>((</w:t>
      </w:r>
      <w:r w:rsidRPr="00B23B5A">
        <w:rPr>
          <w:rFonts w:cs="Traditional Arabic" w:hint="cs"/>
          <w:sz w:val="36"/>
          <w:szCs w:val="36"/>
          <w:rtl/>
        </w:rPr>
        <w:t>وقد يصلي قوم لا خلاق لهم</w:t>
      </w:r>
      <w:r w:rsidRPr="00B23B5A">
        <w:rPr>
          <w:rFonts w:cs="Traditional Arabic"/>
          <w:sz w:val="36"/>
          <w:szCs w:val="36"/>
          <w:rtl/>
        </w:rPr>
        <w:t>))؛</w:t>
      </w:r>
      <w:r w:rsidRPr="00B23B5A">
        <w:rPr>
          <w:rFonts w:cs="Traditional Arabic" w:hint="cs"/>
          <w:sz w:val="36"/>
          <w:szCs w:val="36"/>
          <w:rtl/>
        </w:rPr>
        <w:t xml:space="preserve"> رواه أبو يعلى بإسناد ضعيف، وحديث عمر </w:t>
      </w:r>
      <w:r w:rsidR="00F84C52" w:rsidRPr="00F84C52">
        <w:rPr>
          <w:rFonts w:ascii="AGA Arabesque" w:hAnsi="AGA Arabesque"/>
          <w:sz w:val="36"/>
          <w:szCs w:val="36"/>
        </w:rPr>
        <w:t></w:t>
      </w:r>
      <w:r w:rsidRPr="00B23B5A">
        <w:rPr>
          <w:rFonts w:cs="Traditional Arabic" w:hint="cs"/>
          <w:sz w:val="36"/>
          <w:szCs w:val="36"/>
          <w:rtl/>
        </w:rPr>
        <w:t xml:space="preserve"> يشهد له ويقويه.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أنه قال: </w:t>
      </w:r>
      <w:r w:rsidRPr="00B23B5A">
        <w:rPr>
          <w:rFonts w:cs="Traditional Arabic"/>
          <w:sz w:val="36"/>
          <w:szCs w:val="36"/>
          <w:rtl/>
        </w:rPr>
        <w:t>((</w:t>
      </w:r>
      <w:r w:rsidRPr="00B23B5A">
        <w:rPr>
          <w:rFonts w:cs="Traditional Arabic" w:hint="cs"/>
          <w:sz w:val="36"/>
          <w:szCs w:val="36"/>
          <w:rtl/>
        </w:rPr>
        <w:t>أول ما تفقدون من دينكم الأمانة، وآخر ما يبقى من دينكم الصلاة، وليصلين قوم لا دين لهم</w:t>
      </w:r>
      <w:r w:rsidRPr="00B23B5A">
        <w:rPr>
          <w:rFonts w:cs="Traditional Arabic"/>
          <w:sz w:val="36"/>
          <w:szCs w:val="36"/>
          <w:rtl/>
        </w:rPr>
        <w:t>))؛</w:t>
      </w:r>
      <w:r w:rsidRPr="00B23B5A">
        <w:rPr>
          <w:rFonts w:cs="Traditional Arabic" w:hint="cs"/>
          <w:sz w:val="36"/>
          <w:szCs w:val="36"/>
          <w:rtl/>
        </w:rPr>
        <w:t xml:space="preserve"> رواه الطبراني بهذا اللفظ، والحاكم مختصرًا</w:t>
      </w:r>
      <w:r w:rsidRPr="00B23B5A">
        <w:rPr>
          <w:rFonts w:cs="Traditional Arabic" w:hint="eastAsia"/>
          <w:sz w:val="36"/>
          <w:szCs w:val="36"/>
          <w:rtl/>
        </w:rPr>
        <w:t>،</w:t>
      </w:r>
      <w:r w:rsidRPr="00B23B5A">
        <w:rPr>
          <w:rFonts w:cs="Traditional Arabic" w:hint="cs"/>
          <w:sz w:val="36"/>
          <w:szCs w:val="36"/>
          <w:rtl/>
        </w:rPr>
        <w:t xml:space="preserve"> قال الهيثمي: "ورجال الطبراني رجال الصحيح غير شداد بن معقل، وهو ثقة"</w:t>
      </w:r>
      <w:r w:rsidRPr="00B23B5A">
        <w:rPr>
          <w:rFonts w:cs="Traditional Arabic" w:hint="eastAsia"/>
          <w:sz w:val="36"/>
          <w:szCs w:val="36"/>
          <w:rtl/>
        </w:rPr>
        <w:t>،</w:t>
      </w:r>
      <w:r w:rsidRPr="00B23B5A">
        <w:rPr>
          <w:rFonts w:cs="Traditional Arabic" w:hint="cs"/>
          <w:sz w:val="36"/>
          <w:szCs w:val="36"/>
          <w:rtl/>
        </w:rPr>
        <w:t xml:space="preserve"> وقال الحاكم: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ذكره الإمام أحمد في كتاب "الصلاة" مرفوعًا، فقال: وجاء الحديث عن النبي </w:t>
      </w:r>
      <w:r w:rsidR="00043967" w:rsidRPr="00043967">
        <w:rPr>
          <w:rFonts w:ascii="AGA Arabesque" w:hAnsi="AGA Arabesque"/>
          <w:sz w:val="36"/>
          <w:szCs w:val="36"/>
        </w:rPr>
        <w:t></w:t>
      </w:r>
      <w:r w:rsidRPr="00B23B5A">
        <w:rPr>
          <w:rFonts w:cs="Traditional Arabic" w:hint="cs"/>
          <w:sz w:val="36"/>
          <w:szCs w:val="36"/>
          <w:rtl/>
        </w:rPr>
        <w:t xml:space="preserve"> أنه قال: </w:t>
      </w:r>
      <w:r w:rsidRPr="00B23B5A">
        <w:rPr>
          <w:rFonts w:cs="Traditional Arabic"/>
          <w:sz w:val="36"/>
          <w:szCs w:val="36"/>
          <w:rtl/>
        </w:rPr>
        <w:t>((</w:t>
      </w:r>
      <w:r w:rsidRPr="00B23B5A">
        <w:rPr>
          <w:rFonts w:cs="Traditional Arabic" w:hint="cs"/>
          <w:sz w:val="36"/>
          <w:szCs w:val="36"/>
          <w:rtl/>
        </w:rPr>
        <w:t>أول ما تفقدون من دينكم الأمانة، وآخر ما تفقدون الصلاة، وليصلين أقوام لا خلاق لهم</w:t>
      </w:r>
      <w:r w:rsidRPr="00B23B5A">
        <w:rPr>
          <w:rFonts w:cs="Traditional Arabic"/>
          <w:sz w:val="36"/>
          <w:szCs w:val="36"/>
          <w:rtl/>
        </w:rPr>
        <w:t>))</w:t>
      </w:r>
      <w:r w:rsidRPr="00B23B5A">
        <w:rPr>
          <w:rFonts w:cs="Traditional Arabic" w:hint="cs"/>
          <w:sz w:val="36"/>
          <w:szCs w:val="36"/>
          <w:rtl/>
        </w:rPr>
        <w:t>.</w:t>
      </w:r>
    </w:p>
    <w:p w:rsidR="00DA2B4A" w:rsidRPr="00B23B5A" w:rsidRDefault="00DA2B4A" w:rsidP="007C1049">
      <w:pPr>
        <w:pStyle w:val="2"/>
        <w:rPr>
          <w:rtl/>
        </w:rPr>
      </w:pPr>
      <w:bookmarkStart w:id="18" w:name="_Toc520201061"/>
      <w:r w:rsidRPr="00B23B5A">
        <w:rPr>
          <w:rFonts w:hint="cs"/>
          <w:rtl/>
        </w:rPr>
        <w:t>باب ما جاء في ترك الجهاد</w:t>
      </w:r>
      <w:bookmarkEnd w:id="1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ابن عمر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إذا ضن</w:t>
      </w:r>
      <w:r w:rsidRPr="00B23B5A">
        <w:rPr>
          <w:rFonts w:cs="Traditional Arabic" w:hint="eastAsia"/>
          <w:sz w:val="36"/>
          <w:szCs w:val="36"/>
          <w:rtl/>
        </w:rPr>
        <w:t>َّ</w:t>
      </w:r>
      <w:r w:rsidRPr="00B23B5A">
        <w:rPr>
          <w:rFonts w:cs="Traditional Arabic" w:hint="cs"/>
          <w:sz w:val="36"/>
          <w:szCs w:val="36"/>
          <w:rtl/>
        </w:rPr>
        <w:t xml:space="preserve"> الناس بالدينار والدرهم، وتبايعوا بالعينة، واتبعوا أذناب البقر، وتركوا الجهاد</w:t>
      </w:r>
      <w:r w:rsidRPr="00B23B5A">
        <w:rPr>
          <w:rFonts w:cs="Traditional Arabic" w:hint="cs"/>
          <w:sz w:val="36"/>
          <w:szCs w:val="36"/>
          <w:rtl/>
          <w:lang w:bidi="ar-EG"/>
        </w:rPr>
        <w:t xml:space="preserve"> </w:t>
      </w:r>
      <w:r w:rsidRPr="00B23B5A">
        <w:rPr>
          <w:rFonts w:cs="Traditional Arabic" w:hint="cs"/>
          <w:sz w:val="36"/>
          <w:szCs w:val="36"/>
          <w:rtl/>
        </w:rPr>
        <w:t>في سبيل الله - أنزل الله بهم بلاءً، فلم يرفعه عنهم حتى يراجعوا دينهم</w:t>
      </w:r>
      <w:r w:rsidRPr="00B23B5A">
        <w:rPr>
          <w:rFonts w:cs="Traditional Arabic"/>
          <w:sz w:val="36"/>
          <w:szCs w:val="36"/>
          <w:rtl/>
        </w:rPr>
        <w:t>))؛</w:t>
      </w:r>
      <w:r w:rsidRPr="00B23B5A">
        <w:rPr>
          <w:rFonts w:cs="Traditional Arabic" w:hint="cs"/>
          <w:sz w:val="36"/>
          <w:szCs w:val="36"/>
          <w:rtl/>
        </w:rPr>
        <w:t xml:space="preserve"> رواه الإمام أحمد، والبزار، وأبو يعلى، وأبو نعيم في "الحلية"، والبيهقي في "شعب الإيمان".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أبو داود في "سننه"، ولفظه: </w:t>
      </w:r>
      <w:r w:rsidRPr="00B23B5A">
        <w:rPr>
          <w:rFonts w:cs="Traditional Arabic"/>
          <w:sz w:val="36"/>
          <w:szCs w:val="36"/>
          <w:rtl/>
        </w:rPr>
        <w:t>((</w:t>
      </w:r>
      <w:r w:rsidRPr="00B23B5A">
        <w:rPr>
          <w:rFonts w:cs="Traditional Arabic" w:hint="cs"/>
          <w:sz w:val="36"/>
          <w:szCs w:val="36"/>
          <w:rtl/>
        </w:rPr>
        <w:t>إذا تبايعتم بالعينة، وأخذتم أذناب البقر، ورضيتم بالزرع، وتركتم الجهاد - سل</w:t>
      </w:r>
      <w:r w:rsidRPr="00B23B5A">
        <w:rPr>
          <w:rFonts w:cs="Traditional Arabic" w:hint="eastAsia"/>
          <w:sz w:val="36"/>
          <w:szCs w:val="36"/>
          <w:rtl/>
        </w:rPr>
        <w:t>َّ</w:t>
      </w:r>
      <w:r w:rsidRPr="00B23B5A">
        <w:rPr>
          <w:rFonts w:cs="Traditional Arabic" w:hint="cs"/>
          <w:sz w:val="36"/>
          <w:szCs w:val="36"/>
          <w:rtl/>
        </w:rPr>
        <w:t>ط الله عليكم ذلاًّ لا يرفعه عنكم حتى ترجعوا إلى دينكم</w:t>
      </w:r>
      <w:r w:rsidRPr="00B23B5A">
        <w:rPr>
          <w:rFonts w:cs="Traditional Arabic"/>
          <w:sz w:val="36"/>
          <w:szCs w:val="36"/>
          <w:rtl/>
        </w:rPr>
        <w:t>))،</w:t>
      </w:r>
      <w:r w:rsidRPr="00B23B5A">
        <w:rPr>
          <w:rFonts w:cs="Traditional Arabic" w:hint="cs"/>
          <w:sz w:val="36"/>
          <w:szCs w:val="36"/>
          <w:rtl/>
        </w:rPr>
        <w:t xml:space="preserve"> وفي رواية لأحمد: </w:t>
      </w:r>
      <w:r w:rsidRPr="00B23B5A">
        <w:rPr>
          <w:rFonts w:cs="Traditional Arabic"/>
          <w:sz w:val="36"/>
          <w:szCs w:val="36"/>
          <w:rtl/>
        </w:rPr>
        <w:t>((</w:t>
      </w:r>
      <w:r w:rsidRPr="00B23B5A">
        <w:rPr>
          <w:rFonts w:cs="Traditional Arabic" w:hint="cs"/>
          <w:sz w:val="36"/>
          <w:szCs w:val="36"/>
          <w:rtl/>
        </w:rPr>
        <w:t>لئن تركتم الجهاد، وأخذتم بأذناب البقر، وتبايعتم بالعينة - ليلزمنكم الله مذلة في رقابكم، لا تنفك</w:t>
      </w:r>
      <w:r w:rsidRPr="00B23B5A">
        <w:rPr>
          <w:rFonts w:cs="Traditional Arabic" w:hint="eastAsia"/>
          <w:sz w:val="36"/>
          <w:szCs w:val="36"/>
          <w:rtl/>
        </w:rPr>
        <w:t>ُّ</w:t>
      </w:r>
      <w:r w:rsidRPr="00B23B5A">
        <w:rPr>
          <w:rFonts w:cs="Traditional Arabic" w:hint="cs"/>
          <w:sz w:val="36"/>
          <w:szCs w:val="36"/>
          <w:rtl/>
        </w:rPr>
        <w:t xml:space="preserve"> عنكم حتى تتوبوا إلى الله وترجعوا على ما كنتم عليه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من أشراط الساعة سوء الجوار، وقطيعة الأرحام، وأن يعط</w:t>
      </w:r>
      <w:r w:rsidRPr="00B23B5A">
        <w:rPr>
          <w:rFonts w:cs="Traditional Arabic" w:hint="eastAsia"/>
          <w:sz w:val="36"/>
          <w:szCs w:val="36"/>
          <w:rtl/>
        </w:rPr>
        <w:t>َّ</w:t>
      </w:r>
      <w:r w:rsidRPr="00B23B5A">
        <w:rPr>
          <w:rFonts w:cs="Traditional Arabic" w:hint="cs"/>
          <w:sz w:val="36"/>
          <w:szCs w:val="36"/>
          <w:rtl/>
        </w:rPr>
        <w:t>ل السيف من الجهاد، وأن تختل الدنيا بالدين</w:t>
      </w:r>
      <w:r w:rsidRPr="00B23B5A">
        <w:rPr>
          <w:rFonts w:cs="Traditional Arabic"/>
          <w:sz w:val="36"/>
          <w:szCs w:val="36"/>
          <w:rtl/>
        </w:rPr>
        <w:t>))؛</w:t>
      </w:r>
      <w:r w:rsidRPr="00B23B5A">
        <w:rPr>
          <w:rFonts w:cs="Traditional Arabic" w:hint="cs"/>
          <w:sz w:val="36"/>
          <w:szCs w:val="36"/>
          <w:rtl/>
        </w:rPr>
        <w:t xml:space="preserve"> رواه ابن مردويه، والديلمي، وأبو نعيم في "تاريخ أصبهان".</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عبدالله بن عمرو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((ليأتين على الناس زمان قلوبهم قلوب الأعاجم</w:t>
      </w:r>
      <w:r w:rsidRPr="00B23B5A">
        <w:rPr>
          <w:rFonts w:cs="Traditional Arabic"/>
          <w:sz w:val="36"/>
          <w:szCs w:val="36"/>
          <w:rtl/>
        </w:rPr>
        <w:t>))،</w:t>
      </w:r>
      <w:r w:rsidRPr="00B23B5A">
        <w:rPr>
          <w:rFonts w:cs="Traditional Arabic" w:hint="cs"/>
          <w:sz w:val="36"/>
          <w:szCs w:val="36"/>
          <w:rtl/>
        </w:rPr>
        <w:t xml:space="preserve"> قيل: وما قلوب الأعاجم؟ قال: </w:t>
      </w:r>
      <w:r w:rsidRPr="00B23B5A">
        <w:rPr>
          <w:rFonts w:cs="Traditional Arabic"/>
          <w:sz w:val="36"/>
          <w:szCs w:val="36"/>
          <w:rtl/>
        </w:rPr>
        <w:t>((</w:t>
      </w:r>
      <w:r w:rsidRPr="00B23B5A">
        <w:rPr>
          <w:rFonts w:cs="Traditional Arabic" w:hint="cs"/>
          <w:sz w:val="36"/>
          <w:szCs w:val="36"/>
          <w:rtl/>
        </w:rPr>
        <w:t xml:space="preserve">حب الدنيا، سنتهم سنة العرب، ما آتاهم الله من رزق جعلوه في الحيوان، يرون </w:t>
      </w:r>
      <w:r>
        <w:rPr>
          <w:rFonts w:cs="Traditional Arabic" w:hint="cs"/>
          <w:sz w:val="36"/>
          <w:szCs w:val="36"/>
          <w:rtl/>
        </w:rPr>
        <w:t>الجهاد ضرارًا والصدقة مغرمًا)).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رواه أبو يعلى مرفوعًا، والحارث بن أبي أسامة موقوفًا.</w:t>
      </w:r>
      <w:r>
        <w:rPr>
          <w:rFonts w:cs="Traditional Arabic" w:hint="cs"/>
          <w:sz w:val="36"/>
          <w:szCs w:val="36"/>
          <w:rtl/>
        </w:rPr>
        <w:t xml:space="preserve"> قال الحافظ ابن حجر: "وهو أصح".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والموقوف له حكم المرفوع؛ لأن مثله لا يقال من قبل الرأي، وإنما يقال عن توقيف.</w:t>
      </w:r>
    </w:p>
    <w:p w:rsidR="00DA2B4A" w:rsidRPr="00FA0609" w:rsidRDefault="00DA2B4A" w:rsidP="00DA2B4A">
      <w:pPr>
        <w:pStyle w:val="a3"/>
        <w:bidi/>
        <w:spacing w:before="0" w:beforeAutospacing="0" w:after="0" w:afterAutospacing="0"/>
        <w:jc w:val="center"/>
        <w:rPr>
          <w:rFonts w:cs="Traditional Arabic"/>
          <w:b/>
          <w:bCs/>
          <w:color w:val="0000FF"/>
          <w:sz w:val="36"/>
          <w:szCs w:val="36"/>
          <w:rtl/>
        </w:rPr>
      </w:pPr>
      <w:r w:rsidRPr="00FA0609">
        <w:rPr>
          <w:rFonts w:cs="Traditional Arabic"/>
          <w:b/>
          <w:bCs/>
          <w:color w:val="0000FF"/>
          <w:sz w:val="36"/>
          <w:szCs w:val="36"/>
          <w:rtl/>
        </w:rPr>
        <w:t>* * *</w:t>
      </w:r>
    </w:p>
    <w:p w:rsidR="00ED03FD" w:rsidRDefault="00ED03FD">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FA0609" w:rsidRDefault="00DA2B4A" w:rsidP="007C1049">
      <w:pPr>
        <w:pStyle w:val="2"/>
        <w:rPr>
          <w:rtl/>
        </w:rPr>
      </w:pPr>
      <w:bookmarkStart w:id="19" w:name="_Toc520201062"/>
      <w:r w:rsidRPr="00FA0609">
        <w:rPr>
          <w:rFonts w:hint="cs"/>
          <w:rtl/>
        </w:rPr>
        <w:lastRenderedPageBreak/>
        <w:t>باب ما جاء في ترك الأمر بالمعروف والنهي عن المنكر</w:t>
      </w:r>
      <w:bookmarkEnd w:id="1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اثنتان وسبعون خصلة... (فذكر الحديث بطوله، وفيه: ) ويقل الأمر بالمعروف))</w:t>
      </w:r>
      <w:r w:rsidRPr="00B23B5A">
        <w:rPr>
          <w:rFonts w:cs="Traditional Arabic" w:hint="eastAsia"/>
          <w:sz w:val="36"/>
          <w:szCs w:val="36"/>
          <w:rtl/>
        </w:rPr>
        <w:t>؛</w:t>
      </w:r>
      <w:r w:rsidRPr="00B23B5A">
        <w:rPr>
          <w:rFonts w:cs="Traditional Arabic" w:hint="cs"/>
          <w:sz w:val="36"/>
          <w:szCs w:val="36"/>
          <w:rtl/>
        </w:rPr>
        <w:t xml:space="preserve"> رواه أبو نعيم في "الحلية"، وقد تقدم ذكره.</w:t>
      </w:r>
      <w:r w:rsidRPr="00B23B5A">
        <w:rPr>
          <w:rFonts w:cs="Traditional Arabic" w:hint="cs"/>
          <w:sz w:val="36"/>
          <w:szCs w:val="36"/>
          <w:rtl/>
        </w:rPr>
        <w:b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((كيف بكم إذا فسق فتيانكم وطغى نساؤكم؟</w:t>
      </w:r>
      <w:r w:rsidRPr="00B23B5A">
        <w:rPr>
          <w:rFonts w:cs="Traditional Arabic"/>
          <w:sz w:val="36"/>
          <w:szCs w:val="36"/>
          <w:rtl/>
        </w:rPr>
        <w:t>))،</w:t>
      </w:r>
      <w:r w:rsidRPr="00B23B5A">
        <w:rPr>
          <w:rFonts w:cs="Traditional Arabic" w:hint="cs"/>
          <w:sz w:val="36"/>
          <w:szCs w:val="36"/>
          <w:rtl/>
        </w:rPr>
        <w:t xml:space="preserve"> قالوا: يا رسول الله</w:t>
      </w:r>
      <w:r w:rsidRPr="00B23B5A">
        <w:rPr>
          <w:rFonts w:cs="Traditional Arabic" w:hint="eastAsia"/>
          <w:sz w:val="36"/>
          <w:szCs w:val="36"/>
          <w:rtl/>
        </w:rPr>
        <w:t>،</w:t>
      </w:r>
      <w:r w:rsidRPr="00B23B5A">
        <w:rPr>
          <w:rFonts w:cs="Traditional Arabic" w:hint="cs"/>
          <w:sz w:val="36"/>
          <w:szCs w:val="36"/>
          <w:rtl/>
        </w:rPr>
        <w:t xml:space="preserve"> وإن ذلك لكائن؟ قال: </w:t>
      </w:r>
      <w:r w:rsidRPr="00B23B5A">
        <w:rPr>
          <w:rFonts w:cs="Traditional Arabic"/>
          <w:sz w:val="36"/>
          <w:szCs w:val="36"/>
          <w:rtl/>
        </w:rPr>
        <w:t>((</w:t>
      </w:r>
      <w:r w:rsidRPr="00B23B5A">
        <w:rPr>
          <w:rFonts w:cs="Traditional Arabic" w:hint="cs"/>
          <w:sz w:val="36"/>
          <w:szCs w:val="36"/>
          <w:rtl/>
        </w:rPr>
        <w:t>نعم، وأشد</w:t>
      </w:r>
      <w:r w:rsidRPr="00B23B5A">
        <w:rPr>
          <w:rFonts w:cs="Traditional Arabic" w:hint="eastAsia"/>
          <w:sz w:val="36"/>
          <w:szCs w:val="36"/>
          <w:rtl/>
        </w:rPr>
        <w:t>؛</w:t>
      </w:r>
      <w:r w:rsidRPr="00B23B5A">
        <w:rPr>
          <w:rFonts w:cs="Traditional Arabic" w:hint="cs"/>
          <w:sz w:val="36"/>
          <w:szCs w:val="36"/>
          <w:rtl/>
        </w:rPr>
        <w:t xml:space="preserve"> كيف أنتم إذا لم تأمروا بالمعروف ولم تنهوا عن المنكر؟</w:t>
      </w:r>
      <w:r w:rsidRPr="00B23B5A">
        <w:rPr>
          <w:rFonts w:cs="Traditional Arabic"/>
          <w:sz w:val="36"/>
          <w:szCs w:val="36"/>
          <w:rtl/>
        </w:rPr>
        <w:t>))،</w:t>
      </w:r>
      <w:r w:rsidRPr="00B23B5A">
        <w:rPr>
          <w:rFonts w:cs="Traditional Arabic" w:hint="cs"/>
          <w:sz w:val="36"/>
          <w:szCs w:val="36"/>
          <w:rtl/>
        </w:rPr>
        <w:t xml:space="preserve"> قالوا: يا رسول الله</w:t>
      </w:r>
      <w:r w:rsidRPr="00B23B5A">
        <w:rPr>
          <w:rFonts w:cs="Traditional Arabic" w:hint="eastAsia"/>
          <w:sz w:val="36"/>
          <w:szCs w:val="36"/>
          <w:rtl/>
        </w:rPr>
        <w:t>،</w:t>
      </w:r>
      <w:r w:rsidRPr="00B23B5A">
        <w:rPr>
          <w:rFonts w:cs="Traditional Arabic" w:hint="cs"/>
          <w:sz w:val="36"/>
          <w:szCs w:val="36"/>
          <w:rtl/>
        </w:rPr>
        <w:t xml:space="preserve"> وإن ذلك لكائن؟ قال: </w:t>
      </w:r>
      <w:r w:rsidRPr="00B23B5A">
        <w:rPr>
          <w:rFonts w:cs="Traditional Arabic"/>
          <w:sz w:val="36"/>
          <w:szCs w:val="36"/>
          <w:rtl/>
        </w:rPr>
        <w:t>((</w:t>
      </w:r>
      <w:r w:rsidRPr="00B23B5A">
        <w:rPr>
          <w:rFonts w:cs="Traditional Arabic" w:hint="cs"/>
          <w:sz w:val="36"/>
          <w:szCs w:val="36"/>
          <w:rtl/>
        </w:rPr>
        <w:t>نعم، وأشد</w:t>
      </w:r>
      <w:r w:rsidRPr="00B23B5A">
        <w:rPr>
          <w:rFonts w:cs="Traditional Arabic" w:hint="eastAsia"/>
          <w:sz w:val="36"/>
          <w:szCs w:val="36"/>
          <w:rtl/>
        </w:rPr>
        <w:t>؛</w:t>
      </w:r>
      <w:r w:rsidRPr="00B23B5A">
        <w:rPr>
          <w:rFonts w:cs="Traditional Arabic" w:hint="cs"/>
          <w:sz w:val="36"/>
          <w:szCs w:val="36"/>
          <w:rtl/>
        </w:rPr>
        <w:t xml:space="preserve"> كيف بكم إذا أمرتم بالمنكر ونهيتم عن المعروف؟</w:t>
      </w:r>
      <w:r w:rsidRPr="00B23B5A">
        <w:rPr>
          <w:rFonts w:cs="Traditional Arabic"/>
          <w:sz w:val="36"/>
          <w:szCs w:val="36"/>
          <w:rtl/>
        </w:rPr>
        <w:t>))،</w:t>
      </w:r>
      <w:r w:rsidRPr="00B23B5A">
        <w:rPr>
          <w:rFonts w:cs="Traditional Arabic" w:hint="cs"/>
          <w:sz w:val="36"/>
          <w:szCs w:val="36"/>
          <w:rtl/>
        </w:rPr>
        <w:t xml:space="preserve"> قالوا: يا رسول الله</w:t>
      </w:r>
      <w:r w:rsidRPr="00B23B5A">
        <w:rPr>
          <w:rFonts w:cs="Traditional Arabic" w:hint="eastAsia"/>
          <w:sz w:val="36"/>
          <w:szCs w:val="36"/>
          <w:rtl/>
        </w:rPr>
        <w:t>،</w:t>
      </w:r>
      <w:r w:rsidRPr="00B23B5A">
        <w:rPr>
          <w:rFonts w:cs="Traditional Arabic" w:hint="cs"/>
          <w:sz w:val="36"/>
          <w:szCs w:val="36"/>
          <w:rtl/>
        </w:rPr>
        <w:t xml:space="preserve"> وإن ذلك لكائن؟ قال: </w:t>
      </w:r>
      <w:r w:rsidRPr="00B23B5A">
        <w:rPr>
          <w:rFonts w:cs="Traditional Arabic"/>
          <w:sz w:val="36"/>
          <w:szCs w:val="36"/>
          <w:rtl/>
        </w:rPr>
        <w:t>((</w:t>
      </w:r>
      <w:r w:rsidRPr="00B23B5A">
        <w:rPr>
          <w:rFonts w:cs="Traditional Arabic" w:hint="cs"/>
          <w:sz w:val="36"/>
          <w:szCs w:val="36"/>
          <w:rtl/>
        </w:rPr>
        <w:t>نعم، وأشد</w:t>
      </w:r>
      <w:r w:rsidRPr="00B23B5A">
        <w:rPr>
          <w:rFonts w:cs="Traditional Arabic" w:hint="eastAsia"/>
          <w:sz w:val="36"/>
          <w:szCs w:val="36"/>
          <w:rtl/>
        </w:rPr>
        <w:t>؛</w:t>
      </w:r>
      <w:r w:rsidRPr="00B23B5A">
        <w:rPr>
          <w:rFonts w:cs="Traditional Arabic" w:hint="cs"/>
          <w:sz w:val="36"/>
          <w:szCs w:val="36"/>
          <w:rtl/>
        </w:rPr>
        <w:t xml:space="preserve"> كيف بكم إذا رأيتم المعروف منكرًا والمنكر معروفًا؟</w:t>
      </w:r>
      <w:r w:rsidRPr="00B23B5A">
        <w:rPr>
          <w:rFonts w:cs="Traditional Arabic"/>
          <w:sz w:val="36"/>
          <w:szCs w:val="36"/>
          <w:rtl/>
        </w:rPr>
        <w:t>))،</w:t>
      </w:r>
      <w:r w:rsidRPr="00B23B5A">
        <w:rPr>
          <w:rFonts w:cs="Traditional Arabic" w:hint="cs"/>
          <w:sz w:val="36"/>
          <w:szCs w:val="36"/>
          <w:rtl/>
        </w:rPr>
        <w:t xml:space="preserve"> قالوا: يا رسول الله</w:t>
      </w:r>
      <w:r w:rsidRPr="00B23B5A">
        <w:rPr>
          <w:rFonts w:cs="Traditional Arabic" w:hint="eastAsia"/>
          <w:sz w:val="36"/>
          <w:szCs w:val="36"/>
          <w:rtl/>
        </w:rPr>
        <w:t>،</w:t>
      </w:r>
      <w:r w:rsidRPr="00B23B5A">
        <w:rPr>
          <w:rFonts w:cs="Traditional Arabic" w:hint="cs"/>
          <w:sz w:val="36"/>
          <w:szCs w:val="36"/>
          <w:rtl/>
        </w:rPr>
        <w:t xml:space="preserve"> وإن ذلك لكائن؟ قال: </w:t>
      </w:r>
      <w:r w:rsidRPr="00B23B5A">
        <w:rPr>
          <w:rFonts w:cs="Traditional Arabic"/>
          <w:sz w:val="36"/>
          <w:szCs w:val="36"/>
          <w:rtl/>
        </w:rPr>
        <w:t>((</w:t>
      </w:r>
      <w:r w:rsidRPr="00B23B5A">
        <w:rPr>
          <w:rFonts w:cs="Traditional Arabic" w:hint="cs"/>
          <w:sz w:val="36"/>
          <w:szCs w:val="36"/>
          <w:rtl/>
        </w:rPr>
        <w:t>نعم))</w:t>
      </w:r>
      <w:r w:rsidRPr="00B23B5A">
        <w:rPr>
          <w:rFonts w:cs="Traditional Arabic" w:hint="eastAsia"/>
          <w:sz w:val="36"/>
          <w:szCs w:val="36"/>
          <w:rtl/>
        </w:rPr>
        <w:t>؛</w:t>
      </w:r>
      <w:r w:rsidRPr="00B23B5A">
        <w:rPr>
          <w:rFonts w:cs="Traditional Arabic" w:hint="cs"/>
          <w:sz w:val="36"/>
          <w:szCs w:val="36"/>
          <w:rtl/>
        </w:rPr>
        <w:t xml:space="preserve"> رواه رزين.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((كيف بكم أيها الناس إذا طغى نساؤكم وفسق فتيانكم؟</w:t>
      </w:r>
      <w:r w:rsidRPr="00B23B5A">
        <w:rPr>
          <w:rFonts w:cs="Traditional Arabic"/>
          <w:sz w:val="36"/>
          <w:szCs w:val="36"/>
          <w:rtl/>
        </w:rPr>
        <w:t>))،</w:t>
      </w:r>
      <w:r w:rsidRPr="00B23B5A">
        <w:rPr>
          <w:rFonts w:cs="Traditional Arabic" w:hint="cs"/>
          <w:sz w:val="36"/>
          <w:szCs w:val="36"/>
          <w:rtl/>
        </w:rPr>
        <w:t xml:space="preserve"> قالوا: يا رسول الله</w:t>
      </w:r>
      <w:r w:rsidRPr="00B23B5A">
        <w:rPr>
          <w:rFonts w:cs="Traditional Arabic" w:hint="eastAsia"/>
          <w:sz w:val="36"/>
          <w:szCs w:val="36"/>
          <w:rtl/>
        </w:rPr>
        <w:t>،</w:t>
      </w:r>
      <w:r w:rsidRPr="00B23B5A">
        <w:rPr>
          <w:rFonts w:cs="Traditional Arabic" w:hint="cs"/>
          <w:sz w:val="36"/>
          <w:szCs w:val="36"/>
          <w:rtl/>
        </w:rPr>
        <w:t xml:space="preserve"> إن هذا لكائن؟ قال: </w:t>
      </w:r>
      <w:r w:rsidRPr="00B23B5A">
        <w:rPr>
          <w:rFonts w:cs="Traditional Arabic"/>
          <w:sz w:val="36"/>
          <w:szCs w:val="36"/>
          <w:rtl/>
        </w:rPr>
        <w:t>((</w:t>
      </w:r>
      <w:r w:rsidRPr="00B23B5A">
        <w:rPr>
          <w:rFonts w:cs="Traditional Arabic" w:hint="cs"/>
          <w:sz w:val="36"/>
          <w:szCs w:val="36"/>
          <w:rtl/>
        </w:rPr>
        <w:t>نعم، وأشد منه</w:t>
      </w:r>
      <w:r w:rsidRPr="00B23B5A">
        <w:rPr>
          <w:rFonts w:cs="Traditional Arabic" w:hint="eastAsia"/>
          <w:sz w:val="36"/>
          <w:szCs w:val="36"/>
          <w:rtl/>
        </w:rPr>
        <w:t>؛</w:t>
      </w:r>
      <w:r w:rsidRPr="00B23B5A">
        <w:rPr>
          <w:rFonts w:cs="Traditional Arabic" w:hint="cs"/>
          <w:sz w:val="36"/>
          <w:szCs w:val="36"/>
          <w:rtl/>
        </w:rPr>
        <w:t xml:space="preserve"> كيف بكم إذا تركتم الأمر بالمعروف والنهي عن المنكر؟</w:t>
      </w:r>
      <w:r w:rsidRPr="00B23B5A">
        <w:rPr>
          <w:rFonts w:cs="Traditional Arabic"/>
          <w:sz w:val="36"/>
          <w:szCs w:val="36"/>
          <w:rtl/>
        </w:rPr>
        <w:t>))،</w:t>
      </w:r>
      <w:r w:rsidRPr="00B23B5A">
        <w:rPr>
          <w:rFonts w:cs="Traditional Arabic" w:hint="cs"/>
          <w:sz w:val="36"/>
          <w:szCs w:val="36"/>
          <w:rtl/>
        </w:rPr>
        <w:t xml:space="preserve"> قالوا: يا رسول الله</w:t>
      </w:r>
      <w:r w:rsidRPr="00B23B5A">
        <w:rPr>
          <w:rFonts w:cs="Traditional Arabic" w:hint="eastAsia"/>
          <w:sz w:val="36"/>
          <w:szCs w:val="36"/>
          <w:rtl/>
        </w:rPr>
        <w:t>،</w:t>
      </w:r>
      <w:r w:rsidRPr="00B23B5A">
        <w:rPr>
          <w:rFonts w:cs="Traditional Arabic" w:hint="cs"/>
          <w:sz w:val="36"/>
          <w:szCs w:val="36"/>
          <w:rtl/>
        </w:rPr>
        <w:t xml:space="preserve"> إن هذا لكائن؟ قال: </w:t>
      </w:r>
      <w:r w:rsidRPr="00B23B5A">
        <w:rPr>
          <w:rFonts w:cs="Traditional Arabic"/>
          <w:sz w:val="36"/>
          <w:szCs w:val="36"/>
          <w:rtl/>
        </w:rPr>
        <w:t>((</w:t>
      </w:r>
      <w:r w:rsidRPr="00B23B5A">
        <w:rPr>
          <w:rFonts w:cs="Traditional Arabic" w:hint="cs"/>
          <w:sz w:val="36"/>
          <w:szCs w:val="36"/>
          <w:rtl/>
        </w:rPr>
        <w:t>نعم، وأشد منه</w:t>
      </w:r>
      <w:r w:rsidRPr="00B23B5A">
        <w:rPr>
          <w:rFonts w:cs="Traditional Arabic" w:hint="eastAsia"/>
          <w:sz w:val="36"/>
          <w:szCs w:val="36"/>
          <w:rtl/>
        </w:rPr>
        <w:t>؛</w:t>
      </w:r>
      <w:r w:rsidRPr="00B23B5A">
        <w:rPr>
          <w:rFonts w:cs="Traditional Arabic" w:hint="cs"/>
          <w:sz w:val="36"/>
          <w:szCs w:val="36"/>
          <w:rtl/>
        </w:rPr>
        <w:t xml:space="preserve"> كيف بكم إذا رأيتم المنكر معروفًا، والمعروف منكرًا؟))</w:t>
      </w:r>
      <w:r w:rsidRPr="00B23B5A">
        <w:rPr>
          <w:rFonts w:cs="Traditional Arabic" w:hint="eastAsia"/>
          <w:sz w:val="36"/>
          <w:szCs w:val="36"/>
          <w:rtl/>
        </w:rPr>
        <w:t>؛</w:t>
      </w:r>
      <w:r w:rsidRPr="00B23B5A">
        <w:rPr>
          <w:rFonts w:cs="Traditional Arabic" w:hint="cs"/>
          <w:sz w:val="36"/>
          <w:szCs w:val="36"/>
          <w:rtl/>
        </w:rPr>
        <w:t xml:space="preserve"> رواه أبو يعلى، والطبراني في "الأوسط" إلا أنه قال: فسق شبابكم وإسناد كل منهما ضعيف.</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ضمام بن إسماعيل المعافري عن غير واحد من أهل العلم: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((كيف بكم إذا فسق شبابكم وطغت نساؤكم وكثر جُه</w:t>
      </w:r>
      <w:r w:rsidRPr="00B23B5A">
        <w:rPr>
          <w:rFonts w:cs="Traditional Arabic" w:hint="eastAsia"/>
          <w:sz w:val="36"/>
          <w:szCs w:val="36"/>
          <w:rtl/>
        </w:rPr>
        <w:t>َّ</w:t>
      </w:r>
      <w:r w:rsidRPr="00B23B5A">
        <w:rPr>
          <w:rFonts w:cs="Traditional Arabic" w:hint="cs"/>
          <w:sz w:val="36"/>
          <w:szCs w:val="36"/>
          <w:rtl/>
        </w:rPr>
        <w:t>الكم؟</w:t>
      </w:r>
      <w:r w:rsidRPr="00B23B5A">
        <w:rPr>
          <w:rFonts w:cs="Traditional Arabic"/>
          <w:sz w:val="36"/>
          <w:szCs w:val="36"/>
          <w:rtl/>
        </w:rPr>
        <w:t>))،</w:t>
      </w:r>
      <w:r w:rsidRPr="00B23B5A">
        <w:rPr>
          <w:rFonts w:cs="Traditional Arabic" w:hint="cs"/>
          <w:sz w:val="36"/>
          <w:szCs w:val="36"/>
          <w:rtl/>
        </w:rPr>
        <w:t xml:space="preserve"> قالوا: وإن ذلك كائن يا رسول الله؟ قال: </w:t>
      </w:r>
      <w:r w:rsidRPr="00B23B5A">
        <w:rPr>
          <w:rFonts w:cs="Traditional Arabic"/>
          <w:sz w:val="36"/>
          <w:szCs w:val="36"/>
          <w:rtl/>
        </w:rPr>
        <w:t>((</w:t>
      </w:r>
      <w:r w:rsidRPr="00B23B5A">
        <w:rPr>
          <w:rFonts w:cs="Traditional Arabic" w:hint="cs"/>
          <w:sz w:val="36"/>
          <w:szCs w:val="36"/>
          <w:rtl/>
        </w:rPr>
        <w:t>وأشد من ذلك</w:t>
      </w:r>
      <w:r w:rsidRPr="00B23B5A">
        <w:rPr>
          <w:rFonts w:cs="Traditional Arabic" w:hint="eastAsia"/>
          <w:sz w:val="36"/>
          <w:szCs w:val="36"/>
          <w:rtl/>
        </w:rPr>
        <w:t>،</w:t>
      </w:r>
      <w:r w:rsidRPr="00B23B5A">
        <w:rPr>
          <w:rFonts w:cs="Traditional Arabic" w:hint="cs"/>
          <w:sz w:val="36"/>
          <w:szCs w:val="36"/>
          <w:rtl/>
        </w:rPr>
        <w:t xml:space="preserve"> كيف بكم إذا لم تأمروا بالمعروف وتنهوا عن المنكر؟</w:t>
      </w:r>
      <w:r w:rsidRPr="00B23B5A">
        <w:rPr>
          <w:rFonts w:cs="Traditional Arabic"/>
          <w:sz w:val="36"/>
          <w:szCs w:val="36"/>
          <w:rtl/>
        </w:rPr>
        <w:t>))،</w:t>
      </w:r>
      <w:r w:rsidRPr="00B23B5A">
        <w:rPr>
          <w:rFonts w:cs="Traditional Arabic" w:hint="cs"/>
          <w:sz w:val="36"/>
          <w:szCs w:val="36"/>
          <w:rtl/>
        </w:rPr>
        <w:t xml:space="preserve"> قالوا: وإن ذلك كائن يا رسول الله؟ قال: </w:t>
      </w:r>
      <w:r w:rsidRPr="00B23B5A">
        <w:rPr>
          <w:rFonts w:cs="Traditional Arabic"/>
          <w:sz w:val="36"/>
          <w:szCs w:val="36"/>
          <w:rtl/>
        </w:rPr>
        <w:t>((</w:t>
      </w:r>
      <w:r w:rsidRPr="00B23B5A">
        <w:rPr>
          <w:rFonts w:cs="Traditional Arabic" w:hint="cs"/>
          <w:sz w:val="36"/>
          <w:szCs w:val="36"/>
          <w:rtl/>
        </w:rPr>
        <w:t>وأشد من ذلك</w:t>
      </w:r>
      <w:r w:rsidRPr="00B23B5A">
        <w:rPr>
          <w:rFonts w:cs="Traditional Arabic" w:hint="eastAsia"/>
          <w:sz w:val="36"/>
          <w:szCs w:val="36"/>
          <w:rtl/>
        </w:rPr>
        <w:t>؛</w:t>
      </w:r>
      <w:r w:rsidRPr="00B23B5A">
        <w:rPr>
          <w:rFonts w:cs="Traditional Arabic" w:hint="cs"/>
          <w:sz w:val="36"/>
          <w:szCs w:val="36"/>
          <w:rtl/>
        </w:rPr>
        <w:t xml:space="preserve"> كيف بكم إذا رأيتم المعروف منكرًا ورأيتم المنكر معروفًا؟))</w:t>
      </w:r>
      <w:r w:rsidRPr="00B23B5A">
        <w:rPr>
          <w:rFonts w:cs="Traditional Arabic" w:hint="eastAsia"/>
          <w:sz w:val="36"/>
          <w:szCs w:val="36"/>
          <w:rtl/>
        </w:rPr>
        <w:t>؛</w:t>
      </w:r>
      <w:r>
        <w:rPr>
          <w:rFonts w:cs="Traditional Arabic" w:hint="cs"/>
          <w:sz w:val="36"/>
          <w:szCs w:val="36"/>
          <w:rtl/>
        </w:rPr>
        <w:t xml:space="preserve"> رواه ابن وضاح.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أنه قال: يأتي على الناس زمان تكون السنة فيه بدعة، والبدعة سنة، والمعروف منكرًا، والمنكر معروفًا، وذلك إذا اتبعوا واقتدوا بالملوك والسلاطين في دنياهم"</w:t>
      </w:r>
      <w:r w:rsidRPr="00B23B5A">
        <w:rPr>
          <w:rFonts w:cs="Traditional Arabic" w:hint="eastAsia"/>
          <w:sz w:val="36"/>
          <w:szCs w:val="36"/>
          <w:rtl/>
        </w:rPr>
        <w:t>؛</w:t>
      </w:r>
      <w:r w:rsidRPr="00B23B5A">
        <w:rPr>
          <w:rFonts w:cs="Traditional Arabic" w:hint="cs"/>
          <w:sz w:val="36"/>
          <w:szCs w:val="36"/>
          <w:rtl/>
        </w:rPr>
        <w:t xml:space="preserve"> رواه ابن وضاح.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بكرة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((يأتي على الناس زمان لا يأمرون فيه بمعروف ولا ينهون عن منكر))</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بسطام بن حبيب، ولم أعرفه".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والله ما من نفس تخرج أحب إلي من نفس أبي بكرة</w:t>
      </w:r>
      <w:r w:rsidRPr="00B23B5A">
        <w:rPr>
          <w:rFonts w:cs="Traditional Arabic" w:hint="eastAsia"/>
          <w:sz w:val="36"/>
          <w:szCs w:val="36"/>
          <w:rtl/>
        </w:rPr>
        <w:t>،</w:t>
      </w:r>
      <w:r w:rsidRPr="00B23B5A">
        <w:rPr>
          <w:rFonts w:cs="Traditional Arabic" w:hint="cs"/>
          <w:sz w:val="36"/>
          <w:szCs w:val="36"/>
          <w:rtl/>
        </w:rPr>
        <w:t xml:space="preserve"> ففزع القوم، فقالوا: لم؟ قال: إني أخشى أن أدرك زمانًا لا أستطيع أن آمر بالمعروف ولا أنهى عن منكر، ولا خير يومئذ</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قيل: يا رسول الله</w:t>
      </w:r>
      <w:r w:rsidRPr="00B23B5A">
        <w:rPr>
          <w:rFonts w:cs="Traditional Arabic" w:hint="eastAsia"/>
          <w:sz w:val="36"/>
          <w:szCs w:val="36"/>
          <w:rtl/>
        </w:rPr>
        <w:t>،</w:t>
      </w:r>
      <w:r w:rsidRPr="00B23B5A">
        <w:rPr>
          <w:rFonts w:cs="Traditional Arabic" w:hint="cs"/>
          <w:sz w:val="36"/>
          <w:szCs w:val="36"/>
          <w:rtl/>
        </w:rPr>
        <w:t xml:space="preserve"> متى يُتْرَك الأمر بالمعروف والنهي عن المنكر؟ قال: </w:t>
      </w:r>
      <w:r w:rsidRPr="00B23B5A">
        <w:rPr>
          <w:rFonts w:cs="Traditional Arabic"/>
          <w:sz w:val="36"/>
          <w:szCs w:val="36"/>
          <w:rtl/>
        </w:rPr>
        <w:t>((</w:t>
      </w:r>
      <w:r w:rsidRPr="00B23B5A">
        <w:rPr>
          <w:rFonts w:cs="Traditional Arabic" w:hint="cs"/>
          <w:sz w:val="36"/>
          <w:szCs w:val="36"/>
          <w:rtl/>
        </w:rPr>
        <w:t>إذا ظهر فيكم ما ظهر في الأمم</w:t>
      </w:r>
      <w:r w:rsidRPr="00B23B5A">
        <w:rPr>
          <w:rFonts w:cs="Traditional Arabic" w:hint="cs"/>
          <w:sz w:val="36"/>
          <w:szCs w:val="36"/>
          <w:rtl/>
          <w:lang w:bidi="ar-EG"/>
        </w:rPr>
        <w:t xml:space="preserve"> </w:t>
      </w:r>
      <w:r w:rsidRPr="00B23B5A">
        <w:rPr>
          <w:rFonts w:cs="Traditional Arabic" w:hint="cs"/>
          <w:sz w:val="36"/>
          <w:szCs w:val="36"/>
          <w:rtl/>
        </w:rPr>
        <w:t>قبلكم</w:t>
      </w:r>
      <w:r w:rsidRPr="00B23B5A">
        <w:rPr>
          <w:rFonts w:cs="Traditional Arabic"/>
          <w:sz w:val="36"/>
          <w:szCs w:val="36"/>
          <w:rtl/>
        </w:rPr>
        <w:t>))،</w:t>
      </w:r>
      <w:r w:rsidRPr="00B23B5A">
        <w:rPr>
          <w:rFonts w:cs="Traditional Arabic" w:hint="cs"/>
          <w:sz w:val="36"/>
          <w:szCs w:val="36"/>
          <w:rtl/>
        </w:rPr>
        <w:t xml:space="preserve"> قلنا: يا رسول الله</w:t>
      </w:r>
      <w:r w:rsidRPr="00B23B5A">
        <w:rPr>
          <w:rFonts w:cs="Traditional Arabic" w:hint="eastAsia"/>
          <w:sz w:val="36"/>
          <w:szCs w:val="36"/>
          <w:rtl/>
        </w:rPr>
        <w:t>،</w:t>
      </w:r>
      <w:r w:rsidRPr="00B23B5A">
        <w:rPr>
          <w:rFonts w:cs="Traditional Arabic" w:hint="cs"/>
          <w:sz w:val="36"/>
          <w:szCs w:val="36"/>
          <w:rtl/>
        </w:rPr>
        <w:t xml:space="preserve"> وما ظهر في الأمم قبلنا؟ قال: </w:t>
      </w:r>
      <w:r w:rsidRPr="00B23B5A">
        <w:rPr>
          <w:rFonts w:cs="Traditional Arabic"/>
          <w:sz w:val="36"/>
          <w:szCs w:val="36"/>
          <w:rtl/>
        </w:rPr>
        <w:t>((</w:t>
      </w:r>
      <w:r w:rsidRPr="00B23B5A">
        <w:rPr>
          <w:rFonts w:cs="Traditional Arabic" w:hint="cs"/>
          <w:sz w:val="36"/>
          <w:szCs w:val="36"/>
          <w:rtl/>
        </w:rPr>
        <w:t xml:space="preserve">الملك </w:t>
      </w:r>
      <w:r w:rsidRPr="00B23B5A">
        <w:rPr>
          <w:rFonts w:cs="Traditional Arabic" w:hint="cs"/>
          <w:sz w:val="36"/>
          <w:szCs w:val="36"/>
          <w:rtl/>
        </w:rPr>
        <w:lastRenderedPageBreak/>
        <w:t>في صغاركم، والفاحشة في كباركم، والعلم في رذالتكم))</w:t>
      </w:r>
      <w:r w:rsidRPr="00B23B5A">
        <w:rPr>
          <w:rFonts w:cs="Traditional Arabic" w:hint="eastAsia"/>
          <w:sz w:val="36"/>
          <w:szCs w:val="36"/>
          <w:rtl/>
        </w:rPr>
        <w:t>؛</w:t>
      </w:r>
      <w:r w:rsidRPr="00B23B5A">
        <w:rPr>
          <w:rFonts w:cs="Traditional Arabic" w:hint="cs"/>
          <w:sz w:val="36"/>
          <w:szCs w:val="36"/>
          <w:rtl/>
        </w:rPr>
        <w:t xml:space="preserve"> رواه ابن ماجه</w:t>
      </w:r>
      <w:r w:rsidRPr="00B23B5A">
        <w:rPr>
          <w:rFonts w:cs="Traditional Arabic" w:hint="eastAsia"/>
          <w:sz w:val="36"/>
          <w:szCs w:val="36"/>
          <w:rtl/>
        </w:rPr>
        <w:t>،</w:t>
      </w:r>
      <w:r w:rsidRPr="00B23B5A">
        <w:rPr>
          <w:rFonts w:cs="Traditional Arabic" w:hint="cs"/>
          <w:sz w:val="36"/>
          <w:szCs w:val="36"/>
          <w:rtl/>
        </w:rPr>
        <w:t xml:space="preserve"> قال في "الزوائد": "وإسناده صحيح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ابن ماجه: "قال زيد - يعني: ابن يحيى بن عبيد الخزاعي أحد رواته -: تفسير معنى قول النبي </w:t>
      </w:r>
      <w:r w:rsidR="00043967" w:rsidRPr="00043967">
        <w:rPr>
          <w:rFonts w:ascii="AGA Arabesque" w:hAnsi="AGA Arabesque"/>
          <w:sz w:val="36"/>
          <w:szCs w:val="36"/>
        </w:rPr>
        <w:t></w:t>
      </w:r>
      <w:r w:rsidRPr="00B23B5A">
        <w:rPr>
          <w:rFonts w:cs="Traditional Arabic" w:hint="cs"/>
          <w:sz w:val="36"/>
          <w:szCs w:val="36"/>
          <w:rtl/>
        </w:rPr>
        <w:t>: ((والعلم في رذالتكم)): إذا كان العلم في الفساق".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الحافظ ابن حجر في "فتح الباري ": "وأخرج ابن أبي خيثمة من طريق مكحول عن أنس </w:t>
      </w:r>
      <w:r w:rsidR="00F84C52" w:rsidRPr="00F84C52">
        <w:rPr>
          <w:rFonts w:ascii="AGA Arabesque" w:hAnsi="AGA Arabesque"/>
          <w:sz w:val="36"/>
          <w:szCs w:val="36"/>
        </w:rPr>
        <w:t></w:t>
      </w:r>
      <w:r w:rsidRPr="00B23B5A">
        <w:rPr>
          <w:rFonts w:cs="Traditional Arabic" w:hint="cs"/>
          <w:sz w:val="36"/>
          <w:szCs w:val="36"/>
          <w:rtl/>
        </w:rPr>
        <w:t>: قيل: يا رسول الله</w:t>
      </w:r>
      <w:r w:rsidRPr="00B23B5A">
        <w:rPr>
          <w:rFonts w:cs="Traditional Arabic" w:hint="eastAsia"/>
          <w:sz w:val="36"/>
          <w:szCs w:val="36"/>
          <w:rtl/>
        </w:rPr>
        <w:t>،</w:t>
      </w:r>
      <w:r w:rsidRPr="00B23B5A">
        <w:rPr>
          <w:rFonts w:cs="Traditional Arabic" w:hint="cs"/>
          <w:sz w:val="36"/>
          <w:szCs w:val="36"/>
          <w:rtl/>
        </w:rPr>
        <w:t xml:space="preserve"> متى يترك الأمر بالمعروف والنهي عن المنكر؟ قال: </w:t>
      </w:r>
      <w:r w:rsidRPr="00B23B5A">
        <w:rPr>
          <w:rFonts w:cs="Traditional Arabic"/>
          <w:sz w:val="36"/>
          <w:szCs w:val="36"/>
          <w:rtl/>
        </w:rPr>
        <w:t>((</w:t>
      </w:r>
      <w:r w:rsidRPr="00B23B5A">
        <w:rPr>
          <w:rFonts w:cs="Traditional Arabic" w:hint="cs"/>
          <w:sz w:val="36"/>
          <w:szCs w:val="36"/>
          <w:rtl/>
        </w:rPr>
        <w:t>إذا ظهر فيكم ما ظهر في بني إسرائيل، إذا ظهر الإدهان في خياركم، والفحش في شراركم، والملك في صغاركم، والفقه في رذالكم)).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قلت: ورواه أبو نعيم في "الحلية" من طريق مكحول 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قيل: يا رسول الله</w:t>
      </w:r>
      <w:r w:rsidRPr="00B23B5A">
        <w:rPr>
          <w:rFonts w:cs="Traditional Arabic" w:hint="eastAsia"/>
          <w:sz w:val="36"/>
          <w:szCs w:val="36"/>
          <w:rtl/>
        </w:rPr>
        <w:t>،</w:t>
      </w:r>
      <w:r w:rsidRPr="00B23B5A">
        <w:rPr>
          <w:rFonts w:cs="Traditional Arabic" w:hint="cs"/>
          <w:sz w:val="36"/>
          <w:szCs w:val="36"/>
          <w:rtl/>
        </w:rPr>
        <w:t xml:space="preserve"> متى يُتْرَك الأمر بالمعروف والنهي عن المنكر؟ قال: </w:t>
      </w:r>
      <w:r w:rsidRPr="00B23B5A">
        <w:rPr>
          <w:rFonts w:cs="Traditional Arabic"/>
          <w:sz w:val="36"/>
          <w:szCs w:val="36"/>
          <w:rtl/>
        </w:rPr>
        <w:t>((</w:t>
      </w:r>
      <w:r w:rsidRPr="00B23B5A">
        <w:rPr>
          <w:rFonts w:cs="Traditional Arabic" w:hint="cs"/>
          <w:sz w:val="36"/>
          <w:szCs w:val="36"/>
          <w:rtl/>
        </w:rPr>
        <w:t>إذا ظهر فيكم ما ظهر في بني إسرائيل قبلكم</w:t>
      </w:r>
      <w:r w:rsidRPr="00B23B5A">
        <w:rPr>
          <w:rFonts w:cs="Traditional Arabic"/>
          <w:sz w:val="36"/>
          <w:szCs w:val="36"/>
          <w:rtl/>
        </w:rPr>
        <w:t>))،</w:t>
      </w:r>
      <w:r w:rsidRPr="00B23B5A">
        <w:rPr>
          <w:rFonts w:cs="Traditional Arabic" w:hint="cs"/>
          <w:sz w:val="36"/>
          <w:szCs w:val="36"/>
          <w:rtl/>
        </w:rPr>
        <w:t xml:space="preserve"> قالوا: وما ذاك يا رسول الله؟ قال: </w:t>
      </w:r>
      <w:r w:rsidRPr="00B23B5A">
        <w:rPr>
          <w:rFonts w:cs="Traditional Arabic"/>
          <w:sz w:val="36"/>
          <w:szCs w:val="36"/>
          <w:rtl/>
        </w:rPr>
        <w:t>((</w:t>
      </w:r>
      <w:r w:rsidRPr="00B23B5A">
        <w:rPr>
          <w:rFonts w:cs="Traditional Arabic" w:hint="cs"/>
          <w:sz w:val="36"/>
          <w:szCs w:val="36"/>
          <w:rtl/>
        </w:rPr>
        <w:t>إذا ظهر الإدهان في خياركم، والفاحشة في شراركم، وتحول الفقه في صغاركم ورذالكم)).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ابن وضاح بنحوه إلا أنه قال: ((وتحول الملك في صغاركم، والفقه في أرذالكم)).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قلت للنبي </w:t>
      </w:r>
      <w:r w:rsidR="00043967" w:rsidRPr="00043967">
        <w:rPr>
          <w:rFonts w:ascii="AGA Arabesque" w:hAnsi="AGA Arabesque"/>
          <w:sz w:val="36"/>
          <w:szCs w:val="36"/>
        </w:rPr>
        <w:t></w:t>
      </w:r>
      <w:r w:rsidRPr="00B23B5A">
        <w:rPr>
          <w:rFonts w:cs="Traditional Arabic" w:hint="cs"/>
          <w:sz w:val="36"/>
          <w:szCs w:val="36"/>
          <w:rtl/>
        </w:rPr>
        <w:t>: يا رسول الله</w:t>
      </w:r>
      <w:r w:rsidRPr="00B23B5A">
        <w:rPr>
          <w:rFonts w:cs="Traditional Arabic" w:hint="eastAsia"/>
          <w:sz w:val="36"/>
          <w:szCs w:val="36"/>
          <w:rtl/>
        </w:rPr>
        <w:t>،</w:t>
      </w:r>
      <w:r w:rsidRPr="00B23B5A">
        <w:rPr>
          <w:rFonts w:cs="Traditional Arabic" w:hint="cs"/>
          <w:sz w:val="36"/>
          <w:szCs w:val="36"/>
          <w:rtl/>
        </w:rPr>
        <w:t xml:space="preserve"> متى يُتْرَك الأمر بالمعروف والنهي عن المنكر وهما سيدَا أعمال أهل البر؟ قال: </w:t>
      </w:r>
      <w:r w:rsidRPr="00B23B5A">
        <w:rPr>
          <w:rFonts w:cs="Traditional Arabic"/>
          <w:sz w:val="36"/>
          <w:szCs w:val="36"/>
          <w:rtl/>
        </w:rPr>
        <w:t>((</w:t>
      </w:r>
      <w:r w:rsidRPr="00B23B5A">
        <w:rPr>
          <w:rFonts w:cs="Traditional Arabic" w:hint="cs"/>
          <w:sz w:val="36"/>
          <w:szCs w:val="36"/>
          <w:rtl/>
        </w:rPr>
        <w:t>إذا أصابكم ما أصاب بني إسرائيل</w:t>
      </w:r>
      <w:r w:rsidRPr="00B23B5A">
        <w:rPr>
          <w:rFonts w:cs="Traditional Arabic"/>
          <w:sz w:val="36"/>
          <w:szCs w:val="36"/>
          <w:rtl/>
        </w:rPr>
        <w:t>))،</w:t>
      </w:r>
      <w:r w:rsidRPr="00B23B5A">
        <w:rPr>
          <w:rFonts w:cs="Traditional Arabic" w:hint="cs"/>
          <w:sz w:val="36"/>
          <w:szCs w:val="36"/>
          <w:rtl/>
        </w:rPr>
        <w:t xml:space="preserve"> قلت: يا رسول الله</w:t>
      </w:r>
      <w:r w:rsidRPr="00B23B5A">
        <w:rPr>
          <w:rFonts w:cs="Traditional Arabic" w:hint="eastAsia"/>
          <w:sz w:val="36"/>
          <w:szCs w:val="36"/>
          <w:rtl/>
        </w:rPr>
        <w:t>،</w:t>
      </w:r>
      <w:r w:rsidRPr="00B23B5A">
        <w:rPr>
          <w:rFonts w:cs="Traditional Arabic" w:hint="cs"/>
          <w:sz w:val="36"/>
          <w:szCs w:val="36"/>
          <w:rtl/>
        </w:rPr>
        <w:t xml:space="preserve"> وما أصاب بني إسرائيل؟ قال: إذا داهن خياركم فجاركم، وصار الفقة في شراركم، وصار الملك في صغاركم - فعند ذلك تلبسكم فتنة تكرون ويكر عليكم))</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عمار بن سيف، وثقه العجلي وغيره وضعفه جماعة، وبقية رجاله ثقات، وفي بعضهم خلاف".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معقل بن يسار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تذهب الأيام والليالي حتى يَخْلَق القرآن في صدور أقوام من هذه الأمة كما تَخْلَق الثياب، ويكون ما سواه أعجب إليهم، ويكون أمرهم طمعًا كله، لا يخالطه خوف، إن قصر عن حق الله من</w:t>
      </w:r>
      <w:r w:rsidRPr="00B23B5A">
        <w:rPr>
          <w:rFonts w:cs="Traditional Arabic" w:hint="eastAsia"/>
          <w:sz w:val="36"/>
          <w:szCs w:val="36"/>
          <w:rtl/>
        </w:rPr>
        <w:t>َّ</w:t>
      </w:r>
      <w:r w:rsidRPr="00B23B5A">
        <w:rPr>
          <w:rFonts w:cs="Traditional Arabic" w:hint="cs"/>
          <w:sz w:val="36"/>
          <w:szCs w:val="36"/>
          <w:rtl/>
        </w:rPr>
        <w:t>ته نفسه الأماني، وإن تجاوز إلى ما نهى الله عنه قال: أرجو أن يتجاوز الله عن</w:t>
      </w:r>
      <w:r w:rsidRPr="00B23B5A">
        <w:rPr>
          <w:rFonts w:cs="Traditional Arabic" w:hint="eastAsia"/>
          <w:sz w:val="36"/>
          <w:szCs w:val="36"/>
          <w:rtl/>
        </w:rPr>
        <w:t>ِّ</w:t>
      </w:r>
      <w:r w:rsidRPr="00B23B5A">
        <w:rPr>
          <w:rFonts w:cs="Traditional Arabic" w:hint="cs"/>
          <w:sz w:val="36"/>
          <w:szCs w:val="36"/>
          <w:rtl/>
        </w:rPr>
        <w:t>ي</w:t>
      </w:r>
      <w:r w:rsidRPr="00B23B5A">
        <w:rPr>
          <w:rFonts w:cs="Traditional Arabic" w:hint="eastAsia"/>
          <w:sz w:val="36"/>
          <w:szCs w:val="36"/>
          <w:rtl/>
        </w:rPr>
        <w:t>،</w:t>
      </w:r>
      <w:r w:rsidRPr="00B23B5A">
        <w:rPr>
          <w:rFonts w:cs="Traditional Arabic" w:hint="cs"/>
          <w:sz w:val="36"/>
          <w:szCs w:val="36"/>
          <w:rtl/>
        </w:rPr>
        <w:t xml:space="preserve"> يلبسون جلود الضأن على قلوب الذئاب، أفضلهم في أنفسهم المداهن</w:t>
      </w:r>
      <w:r w:rsidRPr="00B23B5A">
        <w:rPr>
          <w:rFonts w:cs="Traditional Arabic"/>
          <w:sz w:val="36"/>
          <w:szCs w:val="36"/>
          <w:rtl/>
        </w:rPr>
        <w:t>))،</w:t>
      </w:r>
      <w:r w:rsidRPr="00B23B5A">
        <w:rPr>
          <w:rFonts w:cs="Traditional Arabic" w:hint="cs"/>
          <w:sz w:val="36"/>
          <w:szCs w:val="36"/>
          <w:rtl/>
        </w:rPr>
        <w:t xml:space="preserve"> قيل: ومَن المداهن؟ قال: </w:t>
      </w:r>
      <w:r w:rsidRPr="00B23B5A">
        <w:rPr>
          <w:rFonts w:cs="Traditional Arabic"/>
          <w:sz w:val="36"/>
          <w:szCs w:val="36"/>
          <w:rtl/>
        </w:rPr>
        <w:t>((</w:t>
      </w:r>
      <w:r w:rsidRPr="00B23B5A">
        <w:rPr>
          <w:rFonts w:cs="Traditional Arabic" w:hint="cs"/>
          <w:sz w:val="36"/>
          <w:szCs w:val="36"/>
          <w:rtl/>
        </w:rPr>
        <w:t>الذي لا يأمر بالمعروف ولا ينهى عن المنكر"))</w:t>
      </w:r>
      <w:r w:rsidRPr="00B23B5A">
        <w:rPr>
          <w:rFonts w:cs="Traditional Arabic" w:hint="eastAsia"/>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أبي العالية قال: يأتي على الناس زمان تخرب صدورهم من القرآن، ولا يجدون له حلاوة ولا لذاذة، إن قصروا عما أمروا به قالوا: إن الله غفور رحيم، وإن عملوا بما نهوا عنه قالوا: سيغفر لنا؛ إنا لم نشرك بالله شيئًا، أمرهم كله طمع، ليس معه صدق، يلبسون جلود الضأن على قلوب الذئاب، أفضلهم في دينه المداهن</w:t>
      </w:r>
      <w:r w:rsidRPr="00B23B5A">
        <w:rPr>
          <w:rFonts w:cs="Traditional Arabic" w:hint="eastAsia"/>
          <w:sz w:val="36"/>
          <w:szCs w:val="36"/>
          <w:rtl/>
        </w:rPr>
        <w:t>؛</w:t>
      </w:r>
      <w:r w:rsidRPr="00B23B5A">
        <w:rPr>
          <w:rFonts w:cs="Traditional Arabic" w:hint="cs"/>
          <w:sz w:val="36"/>
          <w:szCs w:val="36"/>
          <w:rtl/>
        </w:rPr>
        <w:t xml:space="preserve"> رواه الإمام أحمد في "الزهد".</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زيد بن وهب قال: سمعت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يقول: لا يأتي عليكم يوم إلا وهو شر من اليوم الذي كان قبله حتى تقوم الساعة، لست أعني رخاء من العيش يصيبه، ولا مالاً يفيده، ولكن لا يأتي عليكم يوم إلا وهو أقل علمًا من اليوم الذي مضى قبله، فإذا ذهب العلماء استوى الناس؛ فلا يأمرون بالمعروف، ولا ينهون عن المنكر</w:t>
      </w:r>
      <w:r w:rsidRPr="00B23B5A">
        <w:rPr>
          <w:rFonts w:cs="Traditional Arabic" w:hint="eastAsia"/>
          <w:sz w:val="36"/>
          <w:szCs w:val="36"/>
          <w:rtl/>
        </w:rPr>
        <w:t>،</w:t>
      </w:r>
      <w:r w:rsidRPr="00B23B5A">
        <w:rPr>
          <w:rFonts w:cs="Traditional Arabic" w:hint="cs"/>
          <w:sz w:val="36"/>
          <w:szCs w:val="36"/>
          <w:rtl/>
        </w:rPr>
        <w:t xml:space="preserve"> فعند ذلك</w:t>
      </w:r>
      <w:r w:rsidRPr="00B23B5A">
        <w:rPr>
          <w:rFonts w:cs="Traditional Arabic" w:hint="cs"/>
          <w:sz w:val="36"/>
          <w:szCs w:val="36"/>
          <w:rtl/>
          <w:lang w:bidi="ar-EG"/>
        </w:rPr>
        <w:t xml:space="preserve"> </w:t>
      </w:r>
      <w:r w:rsidRPr="00B23B5A">
        <w:rPr>
          <w:rFonts w:cs="Traditional Arabic" w:hint="cs"/>
          <w:sz w:val="36"/>
          <w:szCs w:val="36"/>
          <w:rtl/>
        </w:rPr>
        <w:t>يهلكون))</w:t>
      </w:r>
      <w:r w:rsidRPr="00B23B5A">
        <w:rPr>
          <w:rFonts w:cs="Traditional Arabic" w:hint="eastAsia"/>
          <w:sz w:val="36"/>
          <w:szCs w:val="36"/>
          <w:rtl/>
        </w:rPr>
        <w:t>؛</w:t>
      </w:r>
      <w:r w:rsidRPr="00B23B5A">
        <w:rPr>
          <w:rFonts w:cs="Traditional Arabic" w:hint="cs"/>
          <w:sz w:val="36"/>
          <w:szCs w:val="36"/>
          <w:rtl/>
        </w:rPr>
        <w:t xml:space="preserve"> رواه يعقوب بن شيبة، وله حكم الرفع، وكذلك الحديث الذي قبله.</w:t>
      </w:r>
    </w:p>
    <w:p w:rsidR="00DA2B4A" w:rsidRPr="000376FD" w:rsidRDefault="00DA2B4A" w:rsidP="00DA2B4A">
      <w:pPr>
        <w:pStyle w:val="a3"/>
        <w:bidi/>
        <w:spacing w:before="0" w:beforeAutospacing="0" w:after="0" w:afterAutospacing="0"/>
        <w:jc w:val="center"/>
        <w:rPr>
          <w:rFonts w:cs="Traditional Arabic"/>
          <w:b/>
          <w:bCs/>
          <w:color w:val="0000FF"/>
          <w:sz w:val="36"/>
          <w:szCs w:val="36"/>
          <w:rtl/>
        </w:rPr>
      </w:pPr>
      <w:r w:rsidRPr="000376FD">
        <w:rPr>
          <w:rFonts w:cs="Traditional Arabic"/>
          <w:b/>
          <w:bCs/>
          <w:color w:val="0000FF"/>
          <w:sz w:val="36"/>
          <w:szCs w:val="36"/>
          <w:rtl/>
        </w:rPr>
        <w:t>* * *</w:t>
      </w:r>
    </w:p>
    <w:p w:rsidR="00DA2B4A" w:rsidRPr="000376FD" w:rsidRDefault="00DA2B4A" w:rsidP="007C1049">
      <w:pPr>
        <w:pStyle w:val="2"/>
        <w:rPr>
          <w:rtl/>
        </w:rPr>
      </w:pPr>
      <w:bookmarkStart w:id="20" w:name="_Toc520201063"/>
      <w:r w:rsidRPr="000376FD">
        <w:rPr>
          <w:rFonts w:hint="cs"/>
          <w:rtl/>
        </w:rPr>
        <w:t>باب ما جاء في الذين لا يعرفون معروفًا ولا ينكرون منكرًا</w:t>
      </w:r>
      <w:bookmarkEnd w:id="2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الحسن عن عبدالله بن عمرو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يأخذ الله شريطته من أهل الأرض، فيبقى فيها عجاجة لا يعرفون معروفًا ولا ينكرون منكرًا))</w:t>
      </w:r>
      <w:r w:rsidRPr="00B23B5A">
        <w:rPr>
          <w:rFonts w:cs="Traditional Arabic" w:hint="eastAsia"/>
          <w:sz w:val="36"/>
          <w:szCs w:val="36"/>
          <w:rtl/>
        </w:rPr>
        <w:t>؛</w:t>
      </w:r>
      <w:r w:rsidRPr="00B23B5A">
        <w:rPr>
          <w:rFonts w:cs="Traditional Arabic" w:hint="cs"/>
          <w:sz w:val="36"/>
          <w:szCs w:val="36"/>
          <w:rtl/>
        </w:rPr>
        <w:t xml:space="preserve"> رواه الإمام أحمد مرفوعًا وموقوفًا، ورجاله رجال الصحيح</w:t>
      </w:r>
      <w:r w:rsidRPr="00B23B5A">
        <w:rPr>
          <w:rFonts w:cs="Traditional Arabic" w:hint="eastAsia"/>
          <w:sz w:val="36"/>
          <w:szCs w:val="36"/>
          <w:rtl/>
        </w:rPr>
        <w:t>،</w:t>
      </w:r>
      <w:r w:rsidRPr="00B23B5A">
        <w:rPr>
          <w:rFonts w:cs="Traditional Arabic" w:hint="cs"/>
          <w:sz w:val="36"/>
          <w:szCs w:val="36"/>
          <w:rtl/>
        </w:rPr>
        <w:t xml:space="preserve"> ورواه الحاكم في "مستدركه" مرفوعًا، وقال: "صحيح على شرط الشيخين إن كان الحسن سمعه من عبدالله بن عمرو"،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موسى </w:t>
      </w:r>
      <w:r w:rsidR="00F84C52" w:rsidRPr="00F84C52">
        <w:rPr>
          <w:rFonts w:ascii="AGA Arabesque" w:hAnsi="AGA Arabesque"/>
          <w:sz w:val="36"/>
          <w:szCs w:val="36"/>
        </w:rPr>
        <w:t></w:t>
      </w:r>
      <w:r w:rsidRPr="00B23B5A">
        <w:rPr>
          <w:rFonts w:cs="Traditional Arabic" w:hint="cs"/>
          <w:sz w:val="36"/>
          <w:szCs w:val="36"/>
          <w:rtl/>
        </w:rPr>
        <w:t xml:space="preserve"> قال: سُئِل رسول الله </w:t>
      </w:r>
      <w:r w:rsidR="00043967" w:rsidRPr="00043967">
        <w:rPr>
          <w:rFonts w:ascii="AGA Arabesque" w:hAnsi="AGA Arabesque"/>
          <w:sz w:val="36"/>
          <w:szCs w:val="36"/>
        </w:rPr>
        <w:t></w:t>
      </w:r>
      <w:r w:rsidRPr="00B23B5A">
        <w:rPr>
          <w:rFonts w:cs="Traditional Arabic" w:hint="cs"/>
          <w:sz w:val="36"/>
          <w:szCs w:val="36"/>
          <w:rtl/>
        </w:rPr>
        <w:t xml:space="preserve"> عن الساعة وأنا شاهد، فقال: </w:t>
      </w:r>
      <w:r w:rsidRPr="00B23B5A">
        <w:rPr>
          <w:rFonts w:cs="Traditional Arabic"/>
          <w:sz w:val="36"/>
          <w:szCs w:val="36"/>
          <w:rtl/>
        </w:rPr>
        <w:t>((</w:t>
      </w:r>
      <w:r w:rsidRPr="00B23B5A">
        <w:rPr>
          <w:rFonts w:cs="Traditional Arabic" w:hint="cs"/>
          <w:sz w:val="36"/>
          <w:szCs w:val="36"/>
          <w:rtl/>
        </w:rPr>
        <w:t>لا يعلمها إلا الله، ولا يجليها لوقتها إلا هو، ولكن سأحدثكم بمشاريطها وما بين يديها</w:t>
      </w:r>
      <w:r w:rsidRPr="00B23B5A">
        <w:rPr>
          <w:rFonts w:cs="Traditional Arabic" w:hint="eastAsia"/>
          <w:sz w:val="36"/>
          <w:szCs w:val="36"/>
          <w:rtl/>
        </w:rPr>
        <w:t>؛</w:t>
      </w:r>
      <w:r w:rsidRPr="00B23B5A">
        <w:rPr>
          <w:rFonts w:cs="Traditional Arabic" w:hint="cs"/>
          <w:sz w:val="36"/>
          <w:szCs w:val="36"/>
          <w:rtl/>
        </w:rPr>
        <w:t xml:space="preserve"> ألا إن بين يديها فتنة وهرجًا</w:t>
      </w:r>
      <w:r w:rsidRPr="00B23B5A">
        <w:rPr>
          <w:rFonts w:cs="Traditional Arabic"/>
          <w:sz w:val="36"/>
          <w:szCs w:val="36"/>
          <w:rtl/>
        </w:rPr>
        <w:t>))،</w:t>
      </w:r>
      <w:r w:rsidRPr="00B23B5A">
        <w:rPr>
          <w:rFonts w:cs="Traditional Arabic" w:hint="cs"/>
          <w:sz w:val="36"/>
          <w:szCs w:val="36"/>
          <w:rtl/>
        </w:rPr>
        <w:t xml:space="preserve"> فقيل: يا رسول الله</w:t>
      </w:r>
      <w:r w:rsidRPr="00B23B5A">
        <w:rPr>
          <w:rFonts w:cs="Traditional Arabic" w:hint="eastAsia"/>
          <w:sz w:val="36"/>
          <w:szCs w:val="36"/>
          <w:rtl/>
        </w:rPr>
        <w:t>،</w:t>
      </w:r>
      <w:r w:rsidRPr="00B23B5A">
        <w:rPr>
          <w:rFonts w:cs="Traditional Arabic" w:hint="cs"/>
          <w:sz w:val="36"/>
          <w:szCs w:val="36"/>
          <w:rtl/>
        </w:rPr>
        <w:t xml:space="preserve"> أما الفتن فقد عرفناها فما الهرج؟ قال: </w:t>
      </w:r>
      <w:r w:rsidRPr="00B23B5A">
        <w:rPr>
          <w:rFonts w:cs="Traditional Arabic"/>
          <w:sz w:val="36"/>
          <w:szCs w:val="36"/>
          <w:rtl/>
        </w:rPr>
        <w:t>((</w:t>
      </w:r>
      <w:r w:rsidRPr="00B23B5A">
        <w:rPr>
          <w:rFonts w:cs="Traditional Arabic" w:hint="cs"/>
          <w:sz w:val="36"/>
          <w:szCs w:val="36"/>
          <w:rtl/>
        </w:rPr>
        <w:t>بلسان الحبشة القتل، وأن يلقى بين الناس التناكر فلا يعرف أحد أحدًا، وتجف قلوب الناس، وتبقى رجراجة لا تعرف معروفًا ولا تنكر منكرًا))</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من لم يسم</w:t>
      </w:r>
      <w:r w:rsidRPr="00B23B5A">
        <w:rPr>
          <w:rFonts w:cs="Traditional Arabic" w:hint="eastAsia"/>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أنه قال: يذهب الصالحون أسلافًا، ويبقى أهل الريب: مَن لا يعرفون معروفًا ولا ينكرون منكرًا))</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w:t>
      </w:r>
      <w:r w:rsidRPr="00B23B5A">
        <w:rPr>
          <w:rFonts w:cs="Traditional Arabic" w:hint="eastAsia"/>
          <w:sz w:val="36"/>
          <w:szCs w:val="36"/>
          <w:rtl/>
        </w:rPr>
        <w:t>،</w:t>
      </w:r>
      <w:r w:rsidRPr="00B23B5A">
        <w:rPr>
          <w:rFonts w:cs="Traditional Arabic" w:hint="cs"/>
          <w:sz w:val="36"/>
          <w:szCs w:val="36"/>
          <w:rtl/>
        </w:rPr>
        <w:t xml:space="preserve"> ورواه أيضًا أبو</w:t>
      </w:r>
      <w:r w:rsidRPr="00B23B5A">
        <w:rPr>
          <w:rFonts w:cs="Traditional Arabic" w:hint="cs"/>
          <w:sz w:val="36"/>
          <w:szCs w:val="36"/>
          <w:rtl/>
          <w:lang w:bidi="ar-EG"/>
        </w:rPr>
        <w:t xml:space="preserve"> </w:t>
      </w:r>
      <w:r w:rsidRPr="00B23B5A">
        <w:rPr>
          <w:rFonts w:cs="Traditional Arabic" w:hint="cs"/>
          <w:sz w:val="36"/>
          <w:szCs w:val="36"/>
          <w:rtl/>
        </w:rPr>
        <w:t>نعيم وغيره</w:t>
      </w:r>
      <w:r w:rsidRPr="00B23B5A">
        <w:rPr>
          <w:rFonts w:cs="Traditional Arabic" w:hint="eastAsia"/>
          <w:sz w:val="36"/>
          <w:szCs w:val="36"/>
          <w:rtl/>
        </w:rPr>
        <w:t>،</w:t>
      </w:r>
      <w:r w:rsidRPr="00B23B5A">
        <w:rPr>
          <w:rFonts w:cs="Traditional Arabic" w:hint="cs"/>
          <w:sz w:val="36"/>
          <w:szCs w:val="36"/>
          <w:rtl/>
        </w:rPr>
        <w:t xml:space="preserve"> وله حكم الرفع كنظائره.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((يأتي على الناس زمان: لا يتبع فيه العالم، ولا يُسْتَحيَى فيه من الحليم، ولا يُوَق</w:t>
      </w:r>
      <w:r w:rsidRPr="00B23B5A">
        <w:rPr>
          <w:rFonts w:cs="Traditional Arabic" w:hint="eastAsia"/>
          <w:sz w:val="36"/>
          <w:szCs w:val="36"/>
          <w:rtl/>
        </w:rPr>
        <w:t>َّ</w:t>
      </w:r>
      <w:r w:rsidRPr="00B23B5A">
        <w:rPr>
          <w:rFonts w:cs="Traditional Arabic" w:hint="cs"/>
          <w:sz w:val="36"/>
          <w:szCs w:val="36"/>
          <w:rtl/>
        </w:rPr>
        <w:t>ر فيه الكبير، ولا يُرْحَم فيه الصغير، يقتل بعضهم بعضًا على الدنيا، قلوبهم قلوب الأعاجم، وألسنتهم ألسنة العرب، لا يعرفون معروفًا، ولا ينكرون منكرًا، يمشي الصالح فيهم مستخفيًا، أولئك شرار خلق الله، ولا ينظر الله إليهم يوم القيامة))</w:t>
      </w:r>
      <w:r w:rsidRPr="00B23B5A">
        <w:rPr>
          <w:rFonts w:cs="Traditional Arabic" w:hint="eastAsia"/>
          <w:sz w:val="36"/>
          <w:szCs w:val="36"/>
          <w:rtl/>
        </w:rPr>
        <w:t>؛</w:t>
      </w:r>
      <w:r w:rsidRPr="00B23B5A">
        <w:rPr>
          <w:rFonts w:cs="Traditional Arabic" w:hint="cs"/>
          <w:sz w:val="36"/>
          <w:szCs w:val="36"/>
          <w:rtl/>
        </w:rPr>
        <w:t xml:space="preserve"> رواه الديلمي.</w:t>
      </w:r>
    </w:p>
    <w:p w:rsidR="007C1049"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7C1049" w:rsidRDefault="007C1049">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7C1049">
      <w:pPr>
        <w:pStyle w:val="2"/>
        <w:rPr>
          <w:rtl/>
        </w:rPr>
      </w:pPr>
      <w:bookmarkStart w:id="21" w:name="_Toc520201064"/>
      <w:r w:rsidRPr="00B23B5A">
        <w:rPr>
          <w:rFonts w:hint="cs"/>
          <w:rtl/>
        </w:rPr>
        <w:lastRenderedPageBreak/>
        <w:t>باب ما جاء في الذين يرَون المعروف منكرًا والمنكر معروفًا</w:t>
      </w:r>
      <w:bookmarkEnd w:id="2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قد تقدم في </w:t>
      </w:r>
      <w:r w:rsidRPr="00B23B5A">
        <w:rPr>
          <w:rFonts w:cs="Traditional Arabic"/>
          <w:sz w:val="36"/>
          <w:szCs w:val="36"/>
          <w:rtl/>
        </w:rPr>
        <w:t>(</w:t>
      </w:r>
      <w:r w:rsidRPr="00B23B5A">
        <w:rPr>
          <w:rFonts w:cs="Traditional Arabic" w:hint="cs"/>
          <w:sz w:val="36"/>
          <w:szCs w:val="36"/>
          <w:rtl/>
        </w:rPr>
        <w:t>باب ما جاء في ترك الأمر بالمعروف والنهي عن المنكر</w:t>
      </w:r>
      <w:r w:rsidRPr="00B23B5A">
        <w:rPr>
          <w:rFonts w:cs="Traditional Arabic"/>
          <w:sz w:val="36"/>
          <w:szCs w:val="36"/>
          <w:rtl/>
        </w:rPr>
        <w:t>)</w:t>
      </w:r>
      <w:r w:rsidRPr="00B23B5A">
        <w:rPr>
          <w:rFonts w:cs="Traditional Arabic" w:hint="cs"/>
          <w:sz w:val="36"/>
          <w:szCs w:val="36"/>
          <w:rtl/>
        </w:rPr>
        <w:t xml:space="preserve"> عدة أحاديث في ذلك عن علي، وأبي هريرة، وضمام بن إسماعيل المعافري، وابن مسعود - رضي الله عنهم </w:t>
      </w:r>
      <w:r w:rsidRPr="00B23B5A">
        <w:rPr>
          <w:rFonts w:cs="Traditional Arabic"/>
          <w:sz w:val="36"/>
          <w:szCs w:val="36"/>
          <w:rtl/>
        </w:rPr>
        <w:t>–</w:t>
      </w:r>
      <w:r w:rsidRPr="00B23B5A">
        <w:rPr>
          <w:rFonts w:cs="Traditional Arabic" w:hint="cs"/>
          <w:sz w:val="36"/>
          <w:szCs w:val="36"/>
          <w:rtl/>
        </w:rPr>
        <w:t xml:space="preserve"> فلتراجع.</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22" w:name="_Toc520201065"/>
      <w:r w:rsidRPr="00B23B5A">
        <w:rPr>
          <w:rFonts w:hint="cs"/>
          <w:rtl/>
        </w:rPr>
        <w:t>باب ما جاء في ظهور أهل المنكر على أهل المعروف</w:t>
      </w:r>
      <w:bookmarkEnd w:id="2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قد تقدم حديث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في ذكر أشراط الساعة، وفيه: ((ويظهر أهل المنكر))</w:t>
      </w:r>
      <w:r w:rsidRPr="00B23B5A">
        <w:rPr>
          <w:rFonts w:cs="Traditional Arabic" w:hint="eastAsia"/>
          <w:sz w:val="36"/>
          <w:szCs w:val="36"/>
          <w:rtl/>
        </w:rPr>
        <w:t>؛</w:t>
      </w:r>
      <w:r w:rsidRPr="00B23B5A">
        <w:rPr>
          <w:rFonts w:cs="Traditional Arabic" w:hint="cs"/>
          <w:sz w:val="36"/>
          <w:szCs w:val="36"/>
          <w:rtl/>
        </w:rPr>
        <w:t xml:space="preserve"> رواه ابن مردويه.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للساعة أشراط</w:t>
      </w:r>
      <w:r w:rsidRPr="00B23B5A">
        <w:rPr>
          <w:rFonts w:cs="Traditional Arabic"/>
          <w:sz w:val="36"/>
          <w:szCs w:val="36"/>
          <w:rtl/>
        </w:rPr>
        <w:t>))،</w:t>
      </w:r>
      <w:r w:rsidRPr="00B23B5A">
        <w:rPr>
          <w:rFonts w:cs="Traditional Arabic" w:hint="cs"/>
          <w:sz w:val="36"/>
          <w:szCs w:val="36"/>
          <w:rtl/>
        </w:rPr>
        <w:t xml:space="preserve"> قيل: وما أشراطها؟ قال: </w:t>
      </w:r>
      <w:r w:rsidRPr="00B23B5A">
        <w:rPr>
          <w:rFonts w:cs="Traditional Arabic"/>
          <w:sz w:val="36"/>
          <w:szCs w:val="36"/>
          <w:rtl/>
        </w:rPr>
        <w:t>((</w:t>
      </w:r>
      <w:r w:rsidRPr="00B23B5A">
        <w:rPr>
          <w:rFonts w:cs="Traditional Arabic" w:hint="cs"/>
          <w:sz w:val="36"/>
          <w:szCs w:val="36"/>
          <w:rtl/>
        </w:rPr>
        <w:t>غلو</w:t>
      </w:r>
      <w:r w:rsidRPr="00B23B5A">
        <w:rPr>
          <w:rFonts w:cs="Traditional Arabic" w:hint="eastAsia"/>
          <w:sz w:val="36"/>
          <w:szCs w:val="36"/>
          <w:rtl/>
        </w:rPr>
        <w:t>ُّ</w:t>
      </w:r>
      <w:r w:rsidRPr="00B23B5A">
        <w:rPr>
          <w:rFonts w:cs="Traditional Arabic" w:hint="cs"/>
          <w:sz w:val="36"/>
          <w:szCs w:val="36"/>
          <w:rtl/>
        </w:rPr>
        <w:t xml:space="preserve"> أهل الفسق في المساجد، وظهور أهل المنكر على أهل المعروف</w:t>
      </w:r>
      <w:r w:rsidRPr="00B23B5A">
        <w:rPr>
          <w:rFonts w:cs="Traditional Arabic"/>
          <w:sz w:val="36"/>
          <w:szCs w:val="36"/>
          <w:rtl/>
        </w:rPr>
        <w:t>))،</w:t>
      </w:r>
      <w:r w:rsidRPr="00B23B5A">
        <w:rPr>
          <w:rFonts w:cs="Traditional Arabic" w:hint="cs"/>
          <w:sz w:val="36"/>
          <w:szCs w:val="36"/>
          <w:rtl/>
        </w:rPr>
        <w:t xml:space="preserve"> قال أعرابي: فما تأمرني يا رسول الله؟ قال: </w:t>
      </w:r>
      <w:r w:rsidRPr="00B23B5A">
        <w:rPr>
          <w:rFonts w:cs="Traditional Arabic"/>
          <w:sz w:val="36"/>
          <w:szCs w:val="36"/>
          <w:rtl/>
        </w:rPr>
        <w:t>((</w:t>
      </w:r>
      <w:r w:rsidRPr="00B23B5A">
        <w:rPr>
          <w:rFonts w:cs="Traditional Arabic" w:hint="cs"/>
          <w:sz w:val="36"/>
          <w:szCs w:val="36"/>
          <w:rtl/>
        </w:rPr>
        <w:t>دع وكن حلسًا من أحلاس بيتك))</w:t>
      </w:r>
      <w:r w:rsidRPr="00B23B5A">
        <w:rPr>
          <w:rFonts w:cs="Traditional Arabic" w:hint="eastAsia"/>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قال: ((يأتي على الناس زمان يكون المؤمن فيه أذل من شاته))</w:t>
      </w:r>
      <w:r w:rsidRPr="00B23B5A">
        <w:rPr>
          <w:rFonts w:cs="Traditional Arabic" w:hint="eastAsia"/>
          <w:sz w:val="36"/>
          <w:szCs w:val="36"/>
          <w:rtl/>
        </w:rPr>
        <w:t>؛</w:t>
      </w:r>
      <w:r w:rsidRPr="00B23B5A">
        <w:rPr>
          <w:rFonts w:cs="Traditional Arabic" w:hint="cs"/>
          <w:sz w:val="36"/>
          <w:szCs w:val="36"/>
          <w:rtl/>
        </w:rPr>
        <w:t xml:space="preserve"> رواه ابن عساكر في "تاريخه".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مثله</w:t>
      </w:r>
      <w:r w:rsidRPr="00B23B5A">
        <w:rPr>
          <w:rFonts w:cs="Traditional Arabic" w:hint="eastAsia"/>
          <w:sz w:val="36"/>
          <w:szCs w:val="36"/>
          <w:rtl/>
        </w:rPr>
        <w:t>؛</w:t>
      </w:r>
      <w:r w:rsidRPr="00B23B5A">
        <w:rPr>
          <w:rFonts w:cs="Traditional Arabic" w:hint="cs"/>
          <w:sz w:val="36"/>
          <w:szCs w:val="36"/>
          <w:rtl/>
        </w:rPr>
        <w:t xml:space="preserve"> رواه ابن عساكر أيضًا.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((يا ابن مسعود</w:t>
      </w:r>
      <w:r w:rsidRPr="00B23B5A">
        <w:rPr>
          <w:rFonts w:cs="Traditional Arabic" w:hint="eastAsia"/>
          <w:sz w:val="36"/>
          <w:szCs w:val="36"/>
          <w:rtl/>
        </w:rPr>
        <w:t>،</w:t>
      </w:r>
      <w:r w:rsidRPr="00B23B5A">
        <w:rPr>
          <w:rFonts w:cs="Traditional Arabic" w:hint="cs"/>
          <w:sz w:val="36"/>
          <w:szCs w:val="36"/>
          <w:rtl/>
        </w:rPr>
        <w:t xml:space="preserve"> إن من أعلام الساعة وأشراطها أن يكون المؤمن في القبيلة أذل من الن</w:t>
      </w:r>
      <w:r w:rsidRPr="00B23B5A">
        <w:rPr>
          <w:rFonts w:cs="Traditional Arabic" w:hint="eastAsia"/>
          <w:sz w:val="36"/>
          <w:szCs w:val="36"/>
          <w:rtl/>
        </w:rPr>
        <w:t>َّ</w:t>
      </w:r>
      <w:r w:rsidRPr="00B23B5A">
        <w:rPr>
          <w:rFonts w:cs="Traditional Arabic" w:hint="cs"/>
          <w:sz w:val="36"/>
          <w:szCs w:val="36"/>
          <w:rtl/>
        </w:rPr>
        <w:t>قَد))</w:t>
      </w:r>
      <w:r w:rsidRPr="00B23B5A">
        <w:rPr>
          <w:rFonts w:cs="Traditional Arabic" w:hint="eastAsia"/>
          <w:sz w:val="36"/>
          <w:szCs w:val="36"/>
          <w:rtl/>
        </w:rPr>
        <w:t>؛</w:t>
      </w:r>
      <w:r w:rsidRPr="00B23B5A">
        <w:rPr>
          <w:rFonts w:cs="Traditional Arabic" w:hint="cs"/>
          <w:sz w:val="36"/>
          <w:szCs w:val="36"/>
          <w:rtl/>
        </w:rPr>
        <w:t xml:space="preserve"> رواه الطبراني في "الأوسط" و"الكبير" بإسناد ضعيف، وقد تقدم ذكره في حديث طويل.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(الن</w:t>
      </w:r>
      <w:r w:rsidRPr="00B23B5A">
        <w:rPr>
          <w:rFonts w:cs="Traditional Arabic" w:hint="eastAsia"/>
          <w:sz w:val="36"/>
          <w:szCs w:val="36"/>
          <w:rtl/>
        </w:rPr>
        <w:t>َّ</w:t>
      </w:r>
      <w:r w:rsidRPr="00B23B5A">
        <w:rPr>
          <w:rFonts w:cs="Traditional Arabic" w:hint="cs"/>
          <w:sz w:val="36"/>
          <w:szCs w:val="36"/>
          <w:rtl/>
        </w:rPr>
        <w:t>قَد): صغار الغنم.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أنه قال: يأتي على الناس زمان: المؤمن فيه أذل من الأمة، أَكْيَسهم الذي يروغ بدينه روغان الثعلب"</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w:t>
      </w:r>
    </w:p>
    <w:p w:rsidR="00ED03FD" w:rsidRDefault="00DA2B4A" w:rsidP="00ED03FD">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أنه قال: يأتي على الناس زمان المؤمن فيه أذل من الأمة"</w:t>
      </w:r>
      <w:r w:rsidRPr="00B23B5A">
        <w:rPr>
          <w:rFonts w:cs="Traditional Arabic" w:hint="eastAsia"/>
          <w:sz w:val="36"/>
          <w:szCs w:val="36"/>
          <w:rtl/>
        </w:rPr>
        <w:t>؛</w:t>
      </w:r>
      <w:r w:rsidRPr="00B23B5A">
        <w:rPr>
          <w:rFonts w:cs="Traditional Arabic" w:hint="cs"/>
          <w:sz w:val="36"/>
          <w:szCs w:val="36"/>
          <w:rtl/>
        </w:rPr>
        <w:t xml:space="preserve"> رواه سعيد بن منصور في "سننه".</w:t>
      </w:r>
    </w:p>
    <w:p w:rsidR="00DA2B4A" w:rsidRPr="00B23B5A" w:rsidRDefault="00DA2B4A" w:rsidP="00ED03FD">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جابر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((يأتي على الناس زمان يستخفي المؤمن فيهم كما يستخفي المنافق فيكم اليوم))</w:t>
      </w:r>
      <w:r w:rsidRPr="00B23B5A">
        <w:rPr>
          <w:rFonts w:cs="Traditional Arabic" w:hint="eastAsia"/>
          <w:sz w:val="36"/>
          <w:szCs w:val="36"/>
          <w:rtl/>
        </w:rPr>
        <w:t>؛</w:t>
      </w:r>
      <w:r w:rsidRPr="00B23B5A">
        <w:rPr>
          <w:rFonts w:cs="Traditional Arabic" w:hint="cs"/>
          <w:sz w:val="36"/>
          <w:szCs w:val="36"/>
          <w:rtl/>
        </w:rPr>
        <w:t xml:space="preserve"> رواه ابن السني، والديلمي.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وذكر الأوزاعي عن حسان بن عطية مرسلاً: أن النبي </w:t>
      </w:r>
      <w:r w:rsidR="00043967" w:rsidRPr="00043967">
        <w:rPr>
          <w:rFonts w:ascii="AGA Arabesque" w:hAnsi="AGA Arabesque"/>
          <w:sz w:val="36"/>
          <w:szCs w:val="36"/>
        </w:rPr>
        <w:t></w:t>
      </w:r>
      <w:r w:rsidRPr="00B23B5A">
        <w:rPr>
          <w:rFonts w:cs="Traditional Arabic" w:hint="cs"/>
          <w:sz w:val="36"/>
          <w:szCs w:val="36"/>
          <w:rtl/>
        </w:rPr>
        <w:t xml:space="preserve"> قال: ((سيظهر شرار أمتي على خيارها، حتى يستخفي المؤمن فيهم كما يستخفي المنافق فينا اليوم))</w:t>
      </w:r>
      <w:r w:rsidRPr="00B23B5A">
        <w:rPr>
          <w:rFonts w:cs="Traditional Arabic" w:hint="eastAsia"/>
          <w:sz w:val="36"/>
          <w:szCs w:val="36"/>
          <w:rtl/>
        </w:rPr>
        <w:t>؛</w:t>
      </w:r>
      <w:r w:rsidRPr="00B23B5A">
        <w:rPr>
          <w:rFonts w:cs="Traditional Arabic" w:hint="cs"/>
          <w:sz w:val="36"/>
          <w:szCs w:val="36"/>
          <w:rtl/>
        </w:rPr>
        <w:t xml:space="preserve"> رواه أبو شعيب الحراني في "فوائده".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((يأتي على الناس زمان: لا يُتْبَع فيه العالم، ولا يُسْتَحيَى فيه من الحليم، ولا يُوَق</w:t>
      </w:r>
      <w:r w:rsidRPr="00B23B5A">
        <w:rPr>
          <w:rFonts w:cs="Traditional Arabic" w:hint="eastAsia"/>
          <w:sz w:val="36"/>
          <w:szCs w:val="36"/>
          <w:rtl/>
        </w:rPr>
        <w:t>َّ</w:t>
      </w:r>
      <w:r w:rsidRPr="00B23B5A">
        <w:rPr>
          <w:rFonts w:cs="Traditional Arabic" w:hint="cs"/>
          <w:sz w:val="36"/>
          <w:szCs w:val="36"/>
          <w:rtl/>
        </w:rPr>
        <w:t>ر فيه الكبير، ولا يُرْحَم فيه الصغير، يقتل بعضهم بعضًا على الدنيا، قلوبهم قلوب الأعاجم، وألسنتهم ألسنة العرب، لا يعرفون معروفًا، ولا ينكرون منكرًا، يمشي الصالح فيهم مستخفيًا، أولئك شرار خلق الله، ولا ينظر الله إليهم يوم القيامة))</w:t>
      </w:r>
      <w:r w:rsidRPr="00B23B5A">
        <w:rPr>
          <w:rFonts w:cs="Traditional Arabic" w:hint="eastAsia"/>
          <w:sz w:val="36"/>
          <w:szCs w:val="36"/>
          <w:rtl/>
        </w:rPr>
        <w:t>؛</w:t>
      </w:r>
      <w:r w:rsidRPr="00B23B5A">
        <w:rPr>
          <w:rFonts w:cs="Traditional Arabic" w:hint="cs"/>
          <w:sz w:val="36"/>
          <w:szCs w:val="36"/>
          <w:rtl/>
        </w:rPr>
        <w:t xml:space="preserve"> رواه الديلمي.</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عمرو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قال: ((إن كلبةً كانت في بني إسرائيل مجحًا، فضاف أهلها ضيف، فقالت: لا أنبح ضيفنا الليلة</w:t>
      </w:r>
      <w:r w:rsidRPr="00B23B5A">
        <w:rPr>
          <w:rFonts w:cs="Traditional Arabic" w:hint="eastAsia"/>
          <w:sz w:val="36"/>
          <w:szCs w:val="36"/>
          <w:rtl/>
        </w:rPr>
        <w:t>،</w:t>
      </w:r>
      <w:r w:rsidRPr="00B23B5A">
        <w:rPr>
          <w:rFonts w:cs="Traditional Arabic" w:hint="cs"/>
          <w:sz w:val="36"/>
          <w:szCs w:val="36"/>
          <w:rtl/>
        </w:rPr>
        <w:t xml:space="preserve"> فعوى جراؤها في بطنها</w:t>
      </w:r>
      <w:r w:rsidRPr="00B23B5A">
        <w:rPr>
          <w:rFonts w:cs="Traditional Arabic" w:hint="eastAsia"/>
          <w:sz w:val="36"/>
          <w:szCs w:val="36"/>
          <w:rtl/>
        </w:rPr>
        <w:t>،</w:t>
      </w:r>
      <w:r w:rsidRPr="00B23B5A">
        <w:rPr>
          <w:rFonts w:cs="Traditional Arabic" w:hint="cs"/>
          <w:sz w:val="36"/>
          <w:szCs w:val="36"/>
          <w:rtl/>
        </w:rPr>
        <w:t xml:space="preserve"> فأوحى الله إلى رجل منهم: إن مثل هذه الكلبة مثل أمة يأتون من بعدكم، يستعلي سفهاؤها على علمائها</w:t>
      </w:r>
      <w:r w:rsidRPr="00B23B5A">
        <w:rPr>
          <w:rFonts w:cs="Traditional Arabic"/>
          <w:sz w:val="36"/>
          <w:szCs w:val="36"/>
          <w:rtl/>
        </w:rPr>
        <w:t>))،</w:t>
      </w:r>
      <w:r w:rsidRPr="00B23B5A">
        <w:rPr>
          <w:rFonts w:cs="Traditional Arabic" w:hint="cs"/>
          <w:sz w:val="36"/>
          <w:szCs w:val="36"/>
          <w:rtl/>
        </w:rPr>
        <w:t xml:space="preserve"> وفي رواية: </w:t>
      </w:r>
      <w:r w:rsidRPr="00B23B5A">
        <w:rPr>
          <w:rFonts w:cs="Traditional Arabic"/>
          <w:sz w:val="36"/>
          <w:szCs w:val="36"/>
          <w:rtl/>
        </w:rPr>
        <w:t>((</w:t>
      </w:r>
      <w:r w:rsidRPr="00B23B5A">
        <w:rPr>
          <w:rFonts w:cs="Traditional Arabic" w:hint="cs"/>
          <w:sz w:val="36"/>
          <w:szCs w:val="36"/>
          <w:rtl/>
        </w:rPr>
        <w:t>يغلب سفهاؤها علماءها)))</w:t>
      </w:r>
      <w:r w:rsidRPr="00B23B5A">
        <w:rPr>
          <w:rFonts w:cs="Traditional Arabic" w:hint="eastAsia"/>
          <w:sz w:val="36"/>
          <w:szCs w:val="36"/>
          <w:rtl/>
        </w:rPr>
        <w:t>؛</w:t>
      </w:r>
      <w:r w:rsidRPr="00B23B5A">
        <w:rPr>
          <w:rFonts w:cs="Traditional Arabic" w:hint="cs"/>
          <w:sz w:val="36"/>
          <w:szCs w:val="36"/>
          <w:rtl/>
        </w:rPr>
        <w:t xml:space="preserve"> رواه الإمام أحمد، والبزار، والطبراني واللفظ له، وقد تقد</w:t>
      </w:r>
      <w:r>
        <w:rPr>
          <w:rFonts w:cs="Traditional Arabic" w:hint="cs"/>
          <w:sz w:val="36"/>
          <w:szCs w:val="36"/>
          <w:rtl/>
        </w:rPr>
        <w:t>م ذكره في (باب ارتفاع الأسافل).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عطاء بن ميسرة الخراساني: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((سيأتي على الناس زمان يذوب قلب المؤمن في جوفه كما يذوب الثلج في الماء</w:t>
      </w:r>
      <w:r w:rsidRPr="00B23B5A">
        <w:rPr>
          <w:rFonts w:cs="Traditional Arabic"/>
          <w:sz w:val="36"/>
          <w:szCs w:val="36"/>
          <w:rtl/>
        </w:rPr>
        <w:t>))،</w:t>
      </w:r>
      <w:r w:rsidRPr="00B23B5A">
        <w:rPr>
          <w:rFonts w:cs="Traditional Arabic" w:hint="cs"/>
          <w:sz w:val="36"/>
          <w:szCs w:val="36"/>
          <w:rtl/>
        </w:rPr>
        <w:t xml:space="preserve"> قيل: يا نبي الله</w:t>
      </w:r>
      <w:r w:rsidRPr="00B23B5A">
        <w:rPr>
          <w:rFonts w:cs="Traditional Arabic" w:hint="eastAsia"/>
          <w:sz w:val="36"/>
          <w:szCs w:val="36"/>
          <w:rtl/>
        </w:rPr>
        <w:t>،</w:t>
      </w:r>
      <w:r w:rsidRPr="00B23B5A">
        <w:rPr>
          <w:rFonts w:cs="Traditional Arabic" w:hint="cs"/>
          <w:sz w:val="36"/>
          <w:szCs w:val="36"/>
          <w:rtl/>
        </w:rPr>
        <w:t xml:space="preserve"> ومم</w:t>
      </w:r>
      <w:r w:rsidRPr="00B23B5A">
        <w:rPr>
          <w:rFonts w:cs="Traditional Arabic" w:hint="eastAsia"/>
          <w:sz w:val="36"/>
          <w:szCs w:val="36"/>
          <w:rtl/>
        </w:rPr>
        <w:t>َّ</w:t>
      </w:r>
      <w:r w:rsidRPr="00B23B5A">
        <w:rPr>
          <w:rFonts w:cs="Traditional Arabic" w:hint="cs"/>
          <w:sz w:val="36"/>
          <w:szCs w:val="36"/>
          <w:rtl/>
        </w:rPr>
        <w:t xml:space="preserve"> ذاك؟ قال: </w:t>
      </w:r>
      <w:r w:rsidRPr="00B23B5A">
        <w:rPr>
          <w:rFonts w:cs="Traditional Arabic"/>
          <w:sz w:val="36"/>
          <w:szCs w:val="36"/>
          <w:rtl/>
        </w:rPr>
        <w:t>((</w:t>
      </w:r>
      <w:r w:rsidRPr="00B23B5A">
        <w:rPr>
          <w:rFonts w:cs="Traditional Arabic" w:hint="cs"/>
          <w:sz w:val="36"/>
          <w:szCs w:val="36"/>
          <w:rtl/>
        </w:rPr>
        <w:t>يرى المنكر يعمل به فلا يستطيع أن يغيره))</w:t>
      </w:r>
      <w:r w:rsidRPr="00B23B5A">
        <w:rPr>
          <w:rFonts w:cs="Traditional Arabic" w:hint="eastAsia"/>
          <w:sz w:val="36"/>
          <w:szCs w:val="36"/>
          <w:rtl/>
        </w:rPr>
        <w:t>؛</w:t>
      </w:r>
      <w:r w:rsidRPr="00B23B5A">
        <w:rPr>
          <w:rFonts w:cs="Traditional Arabic" w:hint="cs"/>
          <w:sz w:val="36"/>
          <w:szCs w:val="36"/>
          <w:rtl/>
        </w:rPr>
        <w:t xml:space="preserve"> رواه ابن وضاح.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وذكر الإمام أحمد عن عمر بن الخطاب </w:t>
      </w:r>
      <w:r w:rsidR="00F84C52" w:rsidRPr="00F84C52">
        <w:rPr>
          <w:rFonts w:ascii="AGA Arabesque" w:hAnsi="AGA Arabesque"/>
          <w:sz w:val="36"/>
          <w:szCs w:val="36"/>
        </w:rPr>
        <w:t></w:t>
      </w:r>
      <w:r w:rsidRPr="00B23B5A">
        <w:rPr>
          <w:rFonts w:cs="Traditional Arabic" w:hint="cs"/>
          <w:sz w:val="36"/>
          <w:szCs w:val="36"/>
          <w:rtl/>
        </w:rPr>
        <w:t>: أنه قال: توشك القرى أن تخرب وهي عامرة</w:t>
      </w:r>
      <w:r w:rsidRPr="00B23B5A">
        <w:rPr>
          <w:rFonts w:cs="Traditional Arabic" w:hint="eastAsia"/>
          <w:sz w:val="36"/>
          <w:szCs w:val="36"/>
          <w:rtl/>
        </w:rPr>
        <w:t>،</w:t>
      </w:r>
      <w:r w:rsidRPr="00B23B5A">
        <w:rPr>
          <w:rFonts w:cs="Traditional Arabic" w:hint="cs"/>
          <w:sz w:val="36"/>
          <w:szCs w:val="36"/>
          <w:rtl/>
        </w:rPr>
        <w:t xml:space="preserve"> قيل: وكيف تخرب وهي عامرة؟ قال: إذا علاَ فُج</w:t>
      </w:r>
      <w:r w:rsidRPr="00B23B5A">
        <w:rPr>
          <w:rFonts w:cs="Traditional Arabic" w:hint="eastAsia"/>
          <w:sz w:val="36"/>
          <w:szCs w:val="36"/>
          <w:rtl/>
        </w:rPr>
        <w:t>َّ</w:t>
      </w:r>
      <w:r w:rsidRPr="00B23B5A">
        <w:rPr>
          <w:rFonts w:cs="Traditional Arabic" w:hint="cs"/>
          <w:sz w:val="36"/>
          <w:szCs w:val="36"/>
          <w:rtl/>
        </w:rPr>
        <w:t>ارُها أبرارَها وساد القبيلةَ منافقُها</w:t>
      </w:r>
      <w:r w:rsidRPr="00B23B5A">
        <w:rPr>
          <w:rFonts w:cs="Traditional Arabic" w:hint="eastAsia"/>
          <w:sz w:val="36"/>
          <w:szCs w:val="36"/>
          <w:rtl/>
        </w:rPr>
        <w:t>،</w:t>
      </w:r>
      <w:r w:rsidRPr="00B23B5A">
        <w:rPr>
          <w:rFonts w:cs="Traditional Arabic" w:hint="cs"/>
          <w:sz w:val="36"/>
          <w:szCs w:val="36"/>
          <w:rtl/>
        </w:rPr>
        <w:t xml:space="preserve"> وقد رواه أبو موسى المديني في كتاب "دولة الأشرار"، ونقله عنه صاحب "كنز العمال".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طارق بن شهاب قال: قال عبدالله بن مسعود </w:t>
      </w:r>
      <w:r w:rsidR="00F84C52" w:rsidRPr="00F84C52">
        <w:rPr>
          <w:rFonts w:ascii="AGA Arabesque" w:hAnsi="AGA Arabesque"/>
          <w:sz w:val="36"/>
          <w:szCs w:val="36"/>
        </w:rPr>
        <w:t></w:t>
      </w:r>
      <w:r w:rsidRPr="00B23B5A">
        <w:rPr>
          <w:rFonts w:cs="Traditional Arabic" w:hint="cs"/>
          <w:sz w:val="36"/>
          <w:szCs w:val="36"/>
          <w:rtl/>
        </w:rPr>
        <w:t>: إنكم في زمان: القائل فيه بالحق خيرٌ من الصامت، والقائم فيه خيرٌ من القاعد، وإن بعدكم زمانًا: الصامت فيه خيرٌ من الناطق، والقاعد فيه خيرٌ من القائم</w:t>
      </w:r>
      <w:r w:rsidRPr="00B23B5A">
        <w:rPr>
          <w:rFonts w:cs="Traditional Arabic" w:hint="eastAsia"/>
          <w:sz w:val="36"/>
          <w:szCs w:val="36"/>
          <w:rtl/>
        </w:rPr>
        <w:t>،</w:t>
      </w:r>
      <w:r w:rsidRPr="00B23B5A">
        <w:rPr>
          <w:rFonts w:cs="Traditional Arabic" w:hint="cs"/>
          <w:sz w:val="36"/>
          <w:szCs w:val="36"/>
          <w:rtl/>
        </w:rPr>
        <w:t xml:space="preserve"> قال: فقال رجل: يا أبا عبدالرحمن</w:t>
      </w:r>
      <w:r w:rsidRPr="00B23B5A">
        <w:rPr>
          <w:rFonts w:cs="Traditional Arabic" w:hint="eastAsia"/>
          <w:sz w:val="36"/>
          <w:szCs w:val="36"/>
          <w:rtl/>
        </w:rPr>
        <w:t>،</w:t>
      </w:r>
      <w:r w:rsidRPr="00B23B5A">
        <w:rPr>
          <w:rFonts w:cs="Traditional Arabic" w:hint="cs"/>
          <w:sz w:val="36"/>
          <w:szCs w:val="36"/>
          <w:rtl/>
        </w:rPr>
        <w:t xml:space="preserve"> كيف يكون أمر مَن أخذ به اليوم كان هدى، ومَن أخذ به بعد اليوم كان ضلالة؟ قال: قد فعلتموها</w:t>
      </w:r>
      <w:r w:rsidRPr="00B23B5A">
        <w:rPr>
          <w:rFonts w:cs="Traditional Arabic" w:hint="eastAsia"/>
          <w:sz w:val="36"/>
          <w:szCs w:val="36"/>
          <w:rtl/>
        </w:rPr>
        <w:t>،</w:t>
      </w:r>
      <w:r w:rsidRPr="00B23B5A">
        <w:rPr>
          <w:rFonts w:cs="Traditional Arabic" w:hint="cs"/>
          <w:sz w:val="36"/>
          <w:szCs w:val="36"/>
          <w:rtl/>
        </w:rPr>
        <w:t xml:space="preserve"> اعتبروا ذلك برجلين مر</w:t>
      </w:r>
      <w:r w:rsidRPr="00B23B5A">
        <w:rPr>
          <w:rFonts w:cs="Traditional Arabic" w:hint="eastAsia"/>
          <w:sz w:val="36"/>
          <w:szCs w:val="36"/>
          <w:rtl/>
        </w:rPr>
        <w:t>َّ</w:t>
      </w:r>
      <w:r w:rsidRPr="00B23B5A">
        <w:rPr>
          <w:rFonts w:cs="Traditional Arabic" w:hint="cs"/>
          <w:sz w:val="36"/>
          <w:szCs w:val="36"/>
          <w:rtl/>
        </w:rPr>
        <w:t>ا بقوم يعملون بالمعاصي، فأنكرَا كلاهما، وصمت أحدهما فسلم، وتكل</w:t>
      </w:r>
      <w:r w:rsidRPr="00B23B5A">
        <w:rPr>
          <w:rFonts w:cs="Traditional Arabic" w:hint="eastAsia"/>
          <w:sz w:val="36"/>
          <w:szCs w:val="36"/>
          <w:rtl/>
        </w:rPr>
        <w:t>َّ</w:t>
      </w:r>
      <w:r w:rsidRPr="00B23B5A">
        <w:rPr>
          <w:rFonts w:cs="Traditional Arabic" w:hint="cs"/>
          <w:sz w:val="36"/>
          <w:szCs w:val="36"/>
          <w:rtl/>
        </w:rPr>
        <w:t>م الآخر فقال: إنكم تفعلون وتفعلون</w:t>
      </w:r>
      <w:r w:rsidRPr="00B23B5A">
        <w:rPr>
          <w:rFonts w:cs="Traditional Arabic" w:hint="eastAsia"/>
          <w:sz w:val="36"/>
          <w:szCs w:val="36"/>
          <w:rtl/>
        </w:rPr>
        <w:t>،</w:t>
      </w:r>
      <w:r w:rsidRPr="00B23B5A">
        <w:rPr>
          <w:rFonts w:cs="Traditional Arabic" w:hint="cs"/>
          <w:sz w:val="36"/>
          <w:szCs w:val="36"/>
          <w:rtl/>
        </w:rPr>
        <w:t xml:space="preserve"> فأخذوه وذهبوا به إلى ذي سلطانهم، فلم يزل - أو: لم يزالوا - به حتى أخذ بأخذه وعمل بعمله"</w:t>
      </w:r>
      <w:r w:rsidRPr="00B23B5A">
        <w:rPr>
          <w:rFonts w:cs="Traditional Arabic" w:hint="eastAsia"/>
          <w:sz w:val="36"/>
          <w:szCs w:val="36"/>
          <w:rtl/>
        </w:rPr>
        <w:t>؛</w:t>
      </w:r>
      <w:r w:rsidRPr="00B23B5A">
        <w:rPr>
          <w:rFonts w:cs="Traditional Arabic" w:hint="cs"/>
          <w:sz w:val="36"/>
          <w:szCs w:val="36"/>
          <w:rtl/>
        </w:rPr>
        <w:t xml:space="preserve"> رواه الحاكم في "مستدركه "، وقال: "صحيح على شرط الشيخين لم يخرجاه"، ووافقه الذهبي في "تلخيصه".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ED03FD" w:rsidRDefault="00ED03FD">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7C1049" w:rsidRDefault="00DA2B4A" w:rsidP="007C1049">
      <w:pPr>
        <w:pStyle w:val="2"/>
        <w:rPr>
          <w:rtl/>
        </w:rPr>
      </w:pPr>
      <w:bookmarkStart w:id="23" w:name="_Toc520201066"/>
      <w:r w:rsidRPr="00B23B5A">
        <w:rPr>
          <w:rFonts w:hint="cs"/>
          <w:rtl/>
        </w:rPr>
        <w:lastRenderedPageBreak/>
        <w:t>باب ما جاء في أيام الصبر</w:t>
      </w:r>
      <w:bookmarkEnd w:id="23"/>
      <w:r w:rsidRPr="00B23B5A">
        <w:rPr>
          <w:rFonts w:hint="cs"/>
          <w:rtl/>
        </w:rPr>
        <w:t xml:space="preserve"> </w:t>
      </w:r>
    </w:p>
    <w:p w:rsidR="00DA2B4A" w:rsidRPr="007C1049" w:rsidRDefault="00DA2B4A" w:rsidP="007C1049">
      <w:pPr>
        <w:pStyle w:val="2"/>
        <w:rPr>
          <w:color w:val="C00000"/>
          <w:rtl/>
        </w:rPr>
      </w:pPr>
      <w:bookmarkStart w:id="24" w:name="_Toc520201067"/>
      <w:r w:rsidRPr="007C1049">
        <w:rPr>
          <w:rFonts w:hint="cs"/>
          <w:color w:val="C00000"/>
          <w:rtl/>
        </w:rPr>
        <w:t>وفضل التمسك بالدين والأمر بالمعروف والنهي عن المنكر في ذلك الزمان</w:t>
      </w:r>
      <w:bookmarkEnd w:id="2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أنس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((يأتي على الناس زمان الصابر فيهم على دينه كالقابض على الجمر))</w:t>
      </w:r>
      <w:r w:rsidRPr="00B23B5A">
        <w:rPr>
          <w:rFonts w:cs="Traditional Arabic" w:hint="eastAsia"/>
          <w:sz w:val="36"/>
          <w:szCs w:val="36"/>
          <w:rtl/>
        </w:rPr>
        <w:t>؛</w:t>
      </w:r>
      <w:r w:rsidRPr="00B23B5A">
        <w:rPr>
          <w:rFonts w:cs="Traditional Arabic" w:hint="cs"/>
          <w:sz w:val="36"/>
          <w:szCs w:val="36"/>
          <w:rtl/>
        </w:rPr>
        <w:t xml:space="preserve"> رواه الترمذي، وقال: "هذا حديث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القاسم أبي عبدالرحمن: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((سيُنْقَض الإسلام، المتمسك يومئذ بدينه كالقابض على الجمر أو خبط الشوك))</w:t>
      </w:r>
      <w:r w:rsidRPr="00B23B5A">
        <w:rPr>
          <w:rFonts w:cs="Traditional Arabic" w:hint="eastAsia"/>
          <w:sz w:val="36"/>
          <w:szCs w:val="36"/>
          <w:rtl/>
        </w:rPr>
        <w:t>؛</w:t>
      </w:r>
      <w:r w:rsidRPr="00B23B5A">
        <w:rPr>
          <w:rFonts w:cs="Traditional Arabic" w:hint="cs"/>
          <w:sz w:val="36"/>
          <w:szCs w:val="36"/>
          <w:rtl/>
        </w:rPr>
        <w:t xml:space="preserve"> رواه ابن وضاح، وهو مرسل.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((ويل للعرب من شرٍّ قد اقترب، فتنًا كقطع الليل المظلم يصبح الرجل مؤمنًا ويمسي كافرًا، يبيع قوم دينهم بعرض من الدنيا قليل، المتمس</w:t>
      </w:r>
      <w:r w:rsidRPr="00B23B5A">
        <w:rPr>
          <w:rFonts w:cs="Traditional Arabic" w:hint="eastAsia"/>
          <w:sz w:val="36"/>
          <w:szCs w:val="36"/>
          <w:rtl/>
        </w:rPr>
        <w:t>ِّ</w:t>
      </w:r>
      <w:r w:rsidRPr="00B23B5A">
        <w:rPr>
          <w:rFonts w:cs="Traditional Arabic" w:hint="cs"/>
          <w:sz w:val="36"/>
          <w:szCs w:val="36"/>
          <w:rtl/>
        </w:rPr>
        <w:t>ك يومئذ بدينه كالقابض على الجمر</w:t>
      </w:r>
      <w:r w:rsidRPr="00B23B5A">
        <w:rPr>
          <w:rFonts w:cs="Traditional Arabic"/>
          <w:sz w:val="36"/>
          <w:szCs w:val="36"/>
          <w:rtl/>
        </w:rPr>
        <w:t>))،</w:t>
      </w:r>
      <w:r w:rsidRPr="00B23B5A">
        <w:rPr>
          <w:rFonts w:cs="Traditional Arabic" w:hint="cs"/>
          <w:sz w:val="36"/>
          <w:szCs w:val="36"/>
          <w:rtl/>
        </w:rPr>
        <w:t xml:space="preserve"> أو قال: </w:t>
      </w:r>
      <w:r w:rsidRPr="00B23B5A">
        <w:rPr>
          <w:rFonts w:cs="Traditional Arabic"/>
          <w:sz w:val="36"/>
          <w:szCs w:val="36"/>
          <w:rtl/>
        </w:rPr>
        <w:t>((</w:t>
      </w:r>
      <w:r w:rsidRPr="00B23B5A">
        <w:rPr>
          <w:rFonts w:cs="Traditional Arabic" w:hint="cs"/>
          <w:sz w:val="36"/>
          <w:szCs w:val="36"/>
          <w:rtl/>
        </w:rPr>
        <w:t>على الشوك))</w:t>
      </w:r>
      <w:r w:rsidRPr="00B23B5A">
        <w:rPr>
          <w:rFonts w:cs="Traditional Arabic" w:hint="eastAsia"/>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وقال الهيثمي: "وفيه ابن لهيعة، وفيه ضعف، وبقية رجاله رجال الصحيح".</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أمية الشعباني قال: أتيت أبا ثعلبة الخشني </w:t>
      </w:r>
      <w:r w:rsidR="00F84C52" w:rsidRPr="00F84C52">
        <w:rPr>
          <w:rFonts w:ascii="AGA Arabesque" w:hAnsi="AGA Arabesque"/>
          <w:sz w:val="36"/>
          <w:szCs w:val="36"/>
        </w:rPr>
        <w:t></w:t>
      </w:r>
      <w:r w:rsidRPr="00B23B5A">
        <w:rPr>
          <w:rFonts w:cs="Traditional Arabic" w:hint="cs"/>
          <w:sz w:val="36"/>
          <w:szCs w:val="36"/>
          <w:rtl/>
        </w:rPr>
        <w:t xml:space="preserve"> فقلت له: كيف تصنع في هذه الآية؟ قال: أي</w:t>
      </w:r>
      <w:r w:rsidRPr="00B23B5A">
        <w:rPr>
          <w:rFonts w:cs="Traditional Arabic" w:hint="eastAsia"/>
          <w:sz w:val="36"/>
          <w:szCs w:val="36"/>
          <w:rtl/>
        </w:rPr>
        <w:t>َّ</w:t>
      </w:r>
      <w:r w:rsidRPr="00B23B5A">
        <w:rPr>
          <w:rFonts w:cs="Traditional Arabic" w:hint="cs"/>
          <w:sz w:val="36"/>
          <w:szCs w:val="36"/>
          <w:rtl/>
        </w:rPr>
        <w:t xml:space="preserve">ة آية؟ قلت: قول الله - تعالى -: </w:t>
      </w:r>
      <w:r w:rsidR="00043967">
        <w:rPr>
          <w:rFonts w:cs="Traditional Arabic" w:hint="cs"/>
          <w:sz w:val="36"/>
          <w:szCs w:val="36"/>
          <w:rtl/>
        </w:rPr>
        <w:t>﴿</w:t>
      </w:r>
      <w:r w:rsidRPr="00B23B5A">
        <w:rPr>
          <w:rFonts w:cs="Traditional Arabic" w:hint="eastAsia"/>
          <w:sz w:val="36"/>
          <w:szCs w:val="36"/>
          <w:rtl/>
        </w:rPr>
        <w:t>يَا</w:t>
      </w:r>
      <w:r w:rsidRPr="00B23B5A">
        <w:rPr>
          <w:rFonts w:cs="Traditional Arabic"/>
          <w:sz w:val="36"/>
          <w:szCs w:val="36"/>
          <w:rtl/>
        </w:rPr>
        <w:t xml:space="preserve"> </w:t>
      </w:r>
      <w:r w:rsidRPr="00B23B5A">
        <w:rPr>
          <w:rFonts w:cs="Traditional Arabic" w:hint="eastAsia"/>
          <w:sz w:val="36"/>
          <w:szCs w:val="36"/>
          <w:rtl/>
        </w:rPr>
        <w:t>أَيُّهَا</w:t>
      </w:r>
      <w:r w:rsidRPr="00B23B5A">
        <w:rPr>
          <w:rFonts w:cs="Traditional Arabic"/>
          <w:sz w:val="36"/>
          <w:szCs w:val="36"/>
          <w:rtl/>
        </w:rPr>
        <w:t xml:space="preserve"> </w:t>
      </w:r>
      <w:r w:rsidRPr="00B23B5A">
        <w:rPr>
          <w:rFonts w:cs="Traditional Arabic" w:hint="eastAsia"/>
          <w:sz w:val="36"/>
          <w:szCs w:val="36"/>
          <w:rtl/>
        </w:rPr>
        <w:t>الَّذِينَ</w:t>
      </w:r>
      <w:r w:rsidRPr="00B23B5A">
        <w:rPr>
          <w:rFonts w:cs="Traditional Arabic"/>
          <w:sz w:val="36"/>
          <w:szCs w:val="36"/>
          <w:rtl/>
        </w:rPr>
        <w:t xml:space="preserve"> </w:t>
      </w:r>
      <w:r w:rsidRPr="00B23B5A">
        <w:rPr>
          <w:rFonts w:cs="Traditional Arabic" w:hint="eastAsia"/>
          <w:sz w:val="36"/>
          <w:szCs w:val="36"/>
          <w:rtl/>
        </w:rPr>
        <w:t>آمَنُوا</w:t>
      </w:r>
      <w:r w:rsidRPr="00B23B5A">
        <w:rPr>
          <w:rFonts w:cs="Traditional Arabic"/>
          <w:sz w:val="36"/>
          <w:szCs w:val="36"/>
          <w:rtl/>
        </w:rPr>
        <w:t xml:space="preserve"> </w:t>
      </w:r>
      <w:r w:rsidRPr="00B23B5A">
        <w:rPr>
          <w:rFonts w:cs="Traditional Arabic" w:hint="eastAsia"/>
          <w:sz w:val="36"/>
          <w:szCs w:val="36"/>
          <w:rtl/>
        </w:rPr>
        <w:t>عَلَيْكُمْ</w:t>
      </w:r>
      <w:r w:rsidRPr="00B23B5A">
        <w:rPr>
          <w:rFonts w:cs="Traditional Arabic"/>
          <w:sz w:val="36"/>
          <w:szCs w:val="36"/>
          <w:rtl/>
        </w:rPr>
        <w:t xml:space="preserve"> </w:t>
      </w:r>
      <w:r w:rsidRPr="00B23B5A">
        <w:rPr>
          <w:rFonts w:cs="Traditional Arabic" w:hint="eastAsia"/>
          <w:sz w:val="36"/>
          <w:szCs w:val="36"/>
          <w:rtl/>
        </w:rPr>
        <w:t>أَنْفُسَكُمْ</w:t>
      </w:r>
      <w:r w:rsidRPr="00B23B5A">
        <w:rPr>
          <w:rFonts w:cs="Traditional Arabic"/>
          <w:sz w:val="36"/>
          <w:szCs w:val="36"/>
          <w:rtl/>
        </w:rPr>
        <w:t xml:space="preserve"> </w:t>
      </w:r>
      <w:r w:rsidRPr="00B23B5A">
        <w:rPr>
          <w:rFonts w:cs="Traditional Arabic" w:hint="eastAsia"/>
          <w:sz w:val="36"/>
          <w:szCs w:val="36"/>
          <w:rtl/>
        </w:rPr>
        <w:t>لا</w:t>
      </w:r>
      <w:r w:rsidRPr="00B23B5A">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يَضُرُّكُمْ</w:t>
      </w:r>
      <w:r w:rsidRPr="00B23B5A">
        <w:rPr>
          <w:rFonts w:cs="Traditional Arabic"/>
          <w:sz w:val="36"/>
          <w:szCs w:val="36"/>
          <w:rtl/>
        </w:rPr>
        <w:t xml:space="preserve"> </w:t>
      </w:r>
      <w:r w:rsidRPr="00B23B5A">
        <w:rPr>
          <w:rFonts w:cs="Traditional Arabic" w:hint="eastAsia"/>
          <w:sz w:val="36"/>
          <w:szCs w:val="36"/>
          <w:rtl/>
        </w:rPr>
        <w:t>مَنْ</w:t>
      </w:r>
      <w:r w:rsidRPr="00B23B5A">
        <w:rPr>
          <w:rFonts w:cs="Traditional Arabic"/>
          <w:sz w:val="36"/>
          <w:szCs w:val="36"/>
          <w:rtl/>
        </w:rPr>
        <w:t xml:space="preserve"> </w:t>
      </w:r>
      <w:r w:rsidRPr="00B23B5A">
        <w:rPr>
          <w:rFonts w:cs="Traditional Arabic" w:hint="eastAsia"/>
          <w:sz w:val="36"/>
          <w:szCs w:val="36"/>
          <w:rtl/>
        </w:rPr>
        <w:t>ضَلَّ</w:t>
      </w:r>
      <w:r w:rsidRPr="00B23B5A">
        <w:rPr>
          <w:rFonts w:cs="Traditional Arabic"/>
          <w:sz w:val="36"/>
          <w:szCs w:val="36"/>
          <w:rtl/>
        </w:rPr>
        <w:t xml:space="preserve"> </w:t>
      </w:r>
      <w:r w:rsidRPr="00B23B5A">
        <w:rPr>
          <w:rFonts w:cs="Traditional Arabic" w:hint="eastAsia"/>
          <w:sz w:val="36"/>
          <w:szCs w:val="36"/>
          <w:rtl/>
        </w:rPr>
        <w:t>إِذَا</w:t>
      </w:r>
      <w:r w:rsidRPr="00B23B5A">
        <w:rPr>
          <w:rFonts w:cs="Traditional Arabic"/>
          <w:sz w:val="36"/>
          <w:szCs w:val="36"/>
          <w:rtl/>
        </w:rPr>
        <w:t xml:space="preserve"> </w:t>
      </w:r>
      <w:r w:rsidRPr="00B23B5A">
        <w:rPr>
          <w:rFonts w:cs="Traditional Arabic" w:hint="eastAsia"/>
          <w:sz w:val="36"/>
          <w:szCs w:val="36"/>
          <w:rtl/>
        </w:rPr>
        <w:t>اهْتَدَيْتُمْ</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المائدة</w:t>
      </w:r>
      <w:r w:rsidRPr="00B23B5A">
        <w:rPr>
          <w:rFonts w:cs="Traditional Arabic"/>
          <w:sz w:val="36"/>
          <w:szCs w:val="36"/>
          <w:rtl/>
        </w:rPr>
        <w:t>: 105]</w:t>
      </w:r>
      <w:r w:rsidRPr="00B23B5A">
        <w:rPr>
          <w:rFonts w:cs="Traditional Arabic" w:hint="eastAsia"/>
          <w:sz w:val="36"/>
          <w:szCs w:val="36"/>
          <w:rtl/>
        </w:rPr>
        <w:t>،</w:t>
      </w:r>
      <w:r w:rsidRPr="00B23B5A">
        <w:rPr>
          <w:rFonts w:cs="Traditional Arabic" w:hint="cs"/>
          <w:sz w:val="36"/>
          <w:szCs w:val="36"/>
          <w:rtl/>
        </w:rPr>
        <w:t xml:space="preserve"> قال: أما والله لقد سألت عنها خبيرًا، سألت عنها رسول الله - صلى الله عليه وسلم؟ قال: </w:t>
      </w:r>
      <w:r w:rsidRPr="00B23B5A">
        <w:rPr>
          <w:rFonts w:cs="Traditional Arabic"/>
          <w:sz w:val="36"/>
          <w:szCs w:val="36"/>
          <w:rtl/>
        </w:rPr>
        <w:t>((</w:t>
      </w:r>
      <w:r w:rsidRPr="00B23B5A">
        <w:rPr>
          <w:rFonts w:cs="Traditional Arabic" w:hint="cs"/>
          <w:sz w:val="36"/>
          <w:szCs w:val="36"/>
          <w:rtl/>
        </w:rPr>
        <w:t>بل ائتمروا بالمعروف، وتناهوا عن المنكر، حتى إذا رأيت شحًّا مطاعًا، وهوًى متبعًا، ودنيا مؤثَرة، وإعجاب كل ذي رأي برأيه فعليك بخاص</w:t>
      </w:r>
      <w:r w:rsidRPr="00B23B5A">
        <w:rPr>
          <w:rFonts w:cs="Traditional Arabic" w:hint="eastAsia"/>
          <w:sz w:val="36"/>
          <w:szCs w:val="36"/>
          <w:rtl/>
        </w:rPr>
        <w:t>َّ</w:t>
      </w:r>
      <w:r w:rsidRPr="00B23B5A">
        <w:rPr>
          <w:rFonts w:cs="Traditional Arabic" w:hint="cs"/>
          <w:sz w:val="36"/>
          <w:szCs w:val="36"/>
          <w:rtl/>
        </w:rPr>
        <w:t>ة نفسك، ودع العوام فإن من ورائكم أيامًا الصبر فيهن مثل القبض على الجمر، للعامل فيهن مثل أجر خمسين رجلاً يعملون مثل عملكم</w:t>
      </w:r>
      <w:r w:rsidRPr="00B23B5A">
        <w:rPr>
          <w:rFonts w:cs="Traditional Arabic"/>
          <w:sz w:val="36"/>
          <w:szCs w:val="36"/>
          <w:rtl/>
        </w:rPr>
        <w:t>))،</w:t>
      </w:r>
      <w:r w:rsidRPr="00B23B5A">
        <w:rPr>
          <w:rFonts w:cs="Traditional Arabic" w:hint="cs"/>
          <w:sz w:val="36"/>
          <w:szCs w:val="36"/>
          <w:rtl/>
        </w:rPr>
        <w:t xml:space="preserve"> قيل: يا رسول الله</w:t>
      </w:r>
      <w:r w:rsidRPr="00B23B5A">
        <w:rPr>
          <w:rFonts w:cs="Traditional Arabic" w:hint="eastAsia"/>
          <w:sz w:val="36"/>
          <w:szCs w:val="36"/>
          <w:rtl/>
        </w:rPr>
        <w:t>،</w:t>
      </w:r>
      <w:r w:rsidRPr="00B23B5A">
        <w:rPr>
          <w:rFonts w:cs="Traditional Arabic" w:hint="cs"/>
          <w:sz w:val="36"/>
          <w:szCs w:val="36"/>
          <w:rtl/>
        </w:rPr>
        <w:t xml:space="preserve"> أجر خمسين رجلاً منا أو منهم؟ قال: </w:t>
      </w:r>
      <w:r w:rsidRPr="00B23B5A">
        <w:rPr>
          <w:rFonts w:cs="Traditional Arabic"/>
          <w:sz w:val="36"/>
          <w:szCs w:val="36"/>
          <w:rtl/>
        </w:rPr>
        <w:t>((</w:t>
      </w:r>
      <w:r w:rsidRPr="00B23B5A">
        <w:rPr>
          <w:rFonts w:cs="Traditional Arabic" w:hint="cs"/>
          <w:sz w:val="36"/>
          <w:szCs w:val="36"/>
          <w:rtl/>
        </w:rPr>
        <w:t>لا، بل أجر خمسين رجلاً منكم))</w:t>
      </w:r>
      <w:r w:rsidRPr="00B23B5A">
        <w:rPr>
          <w:rFonts w:cs="Traditional Arabic" w:hint="eastAsia"/>
          <w:sz w:val="36"/>
          <w:szCs w:val="36"/>
          <w:rtl/>
        </w:rPr>
        <w:t>؛</w:t>
      </w:r>
      <w:r w:rsidRPr="00B23B5A">
        <w:rPr>
          <w:rFonts w:cs="Traditional Arabic" w:hint="cs"/>
          <w:sz w:val="36"/>
          <w:szCs w:val="36"/>
          <w:rtl/>
        </w:rPr>
        <w:t xml:space="preserve"> رواه أبو داود، والترمذي، وابن ماجه، وابن وضاح، وابن حبان في "صحيحه"، والحاكم في "مستدركه"، وابن جرير، وابن أبي حاتم، والبغوي في "تفاسيرهم"</w:t>
      </w:r>
      <w:r w:rsidRPr="00B23B5A">
        <w:rPr>
          <w:rFonts w:cs="Traditional Arabic" w:hint="eastAsia"/>
          <w:sz w:val="36"/>
          <w:szCs w:val="36"/>
          <w:rtl/>
        </w:rPr>
        <w:t>،</w:t>
      </w:r>
      <w:r w:rsidRPr="00B23B5A">
        <w:rPr>
          <w:rFonts w:cs="Traditional Arabic" w:hint="cs"/>
          <w:sz w:val="36"/>
          <w:szCs w:val="36"/>
          <w:rtl/>
        </w:rPr>
        <w:t xml:space="preserve"> وقال الترمذي: "هذا حديث حسن غريب"</w:t>
      </w:r>
      <w:r w:rsidRPr="00B23B5A">
        <w:rPr>
          <w:rFonts w:cs="Traditional Arabic" w:hint="eastAsia"/>
          <w:sz w:val="36"/>
          <w:szCs w:val="36"/>
          <w:rtl/>
        </w:rPr>
        <w:t>،</w:t>
      </w:r>
      <w:r w:rsidRPr="00B23B5A">
        <w:rPr>
          <w:rFonts w:cs="Traditional Arabic" w:hint="cs"/>
          <w:sz w:val="36"/>
          <w:szCs w:val="36"/>
          <w:rtl/>
        </w:rPr>
        <w:t xml:space="preserve"> وقال الحاكم: "صحيح الإسناد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لابن وضاح عن أبي ثعلبة الخشني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((المتمس</w:t>
      </w:r>
      <w:r w:rsidRPr="00B23B5A">
        <w:rPr>
          <w:rFonts w:cs="Traditional Arabic" w:hint="eastAsia"/>
          <w:sz w:val="36"/>
          <w:szCs w:val="36"/>
          <w:rtl/>
        </w:rPr>
        <w:t>ِّ</w:t>
      </w:r>
      <w:r w:rsidRPr="00B23B5A">
        <w:rPr>
          <w:rFonts w:cs="Traditional Arabic" w:hint="cs"/>
          <w:sz w:val="36"/>
          <w:szCs w:val="36"/>
          <w:rtl/>
        </w:rPr>
        <w:t>ك بديني وسن</w:t>
      </w:r>
      <w:r w:rsidRPr="00B23B5A">
        <w:rPr>
          <w:rFonts w:cs="Traditional Arabic" w:hint="eastAsia"/>
          <w:sz w:val="36"/>
          <w:szCs w:val="36"/>
          <w:rtl/>
        </w:rPr>
        <w:t>َّ</w:t>
      </w:r>
      <w:r w:rsidRPr="00B23B5A">
        <w:rPr>
          <w:rFonts w:cs="Traditional Arabic" w:hint="cs"/>
          <w:sz w:val="36"/>
          <w:szCs w:val="36"/>
          <w:rtl/>
        </w:rPr>
        <w:t>تي في زمان المنكر كالقابض على الجمر، للعامل منهم يومئذ بسنتي أجر خمسين منكم</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قلنا: يا رسول الله، منهم؟ قال: </w:t>
      </w:r>
      <w:r w:rsidRPr="00B23B5A">
        <w:rPr>
          <w:rFonts w:cs="Traditional Arabic"/>
          <w:sz w:val="36"/>
          <w:szCs w:val="36"/>
          <w:rtl/>
        </w:rPr>
        <w:t>((</w:t>
      </w:r>
      <w:r w:rsidRPr="00B23B5A">
        <w:rPr>
          <w:rFonts w:cs="Traditional Arabic" w:hint="cs"/>
          <w:sz w:val="36"/>
          <w:szCs w:val="36"/>
          <w:rtl/>
        </w:rPr>
        <w:t>بل منكم)).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((إن من بعدكم أيامًا الصابر فيها المتمس</w:t>
      </w:r>
      <w:r w:rsidRPr="00B23B5A">
        <w:rPr>
          <w:rFonts w:cs="Traditional Arabic" w:hint="eastAsia"/>
          <w:sz w:val="36"/>
          <w:szCs w:val="36"/>
          <w:rtl/>
        </w:rPr>
        <w:t>ِّ</w:t>
      </w:r>
      <w:r w:rsidRPr="00B23B5A">
        <w:rPr>
          <w:rFonts w:cs="Traditional Arabic" w:hint="cs"/>
          <w:sz w:val="36"/>
          <w:szCs w:val="36"/>
          <w:rtl/>
        </w:rPr>
        <w:t>ك بدينه مثل ما أنتم عليه اليوم له أجر خمسين منكم</w:t>
      </w:r>
      <w:r w:rsidRPr="00B23B5A">
        <w:rPr>
          <w:rFonts w:cs="Traditional Arabic"/>
          <w:sz w:val="36"/>
          <w:szCs w:val="36"/>
          <w:rtl/>
        </w:rPr>
        <w:t>))،</w:t>
      </w:r>
      <w:r w:rsidRPr="00B23B5A">
        <w:rPr>
          <w:rFonts w:cs="Traditional Arabic" w:hint="cs"/>
          <w:sz w:val="36"/>
          <w:szCs w:val="36"/>
          <w:rtl/>
        </w:rPr>
        <w:t xml:space="preserve"> قيل: يا رسول الله، منهم؟ قال: </w:t>
      </w:r>
      <w:r w:rsidRPr="00B23B5A">
        <w:rPr>
          <w:rFonts w:cs="Traditional Arabic"/>
          <w:sz w:val="36"/>
          <w:szCs w:val="36"/>
          <w:rtl/>
        </w:rPr>
        <w:t>((</w:t>
      </w:r>
      <w:r w:rsidRPr="00B23B5A">
        <w:rPr>
          <w:rFonts w:cs="Traditional Arabic" w:hint="cs"/>
          <w:sz w:val="36"/>
          <w:szCs w:val="36"/>
          <w:rtl/>
        </w:rPr>
        <w:t>بل منكم))</w:t>
      </w:r>
      <w:r w:rsidRPr="00B23B5A">
        <w:rPr>
          <w:rFonts w:cs="Traditional Arabic" w:hint="eastAsia"/>
          <w:sz w:val="36"/>
          <w:szCs w:val="36"/>
          <w:rtl/>
        </w:rPr>
        <w:t>؛</w:t>
      </w:r>
      <w:r w:rsidRPr="00B23B5A">
        <w:rPr>
          <w:rFonts w:cs="Traditional Arabic" w:hint="cs"/>
          <w:sz w:val="36"/>
          <w:szCs w:val="36"/>
          <w:rtl/>
        </w:rPr>
        <w:t xml:space="preserve"> رواه ابن وضاح.</w:t>
      </w:r>
    </w:p>
    <w:p w:rsidR="007C1049"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عتبة بن غزوان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قال: ((من ورائكم أيام الصبر، للمتمس</w:t>
      </w:r>
      <w:r w:rsidRPr="00B23B5A">
        <w:rPr>
          <w:rFonts w:cs="Traditional Arabic" w:hint="eastAsia"/>
          <w:sz w:val="36"/>
          <w:szCs w:val="36"/>
          <w:rtl/>
        </w:rPr>
        <w:t>ِّ</w:t>
      </w:r>
      <w:r w:rsidRPr="00B23B5A">
        <w:rPr>
          <w:rFonts w:cs="Traditional Arabic" w:hint="cs"/>
          <w:sz w:val="36"/>
          <w:szCs w:val="36"/>
          <w:rtl/>
        </w:rPr>
        <w:t>ك فيهن يومئذ بمثل ما أنتم عليه له كأجر خمسين منكم</w:t>
      </w:r>
      <w:r w:rsidRPr="00B23B5A">
        <w:rPr>
          <w:rFonts w:cs="Traditional Arabic"/>
          <w:sz w:val="36"/>
          <w:szCs w:val="36"/>
          <w:rtl/>
        </w:rPr>
        <w:t>))،</w:t>
      </w:r>
      <w:r w:rsidRPr="00B23B5A">
        <w:rPr>
          <w:rFonts w:cs="Traditional Arabic" w:hint="cs"/>
          <w:sz w:val="36"/>
          <w:szCs w:val="36"/>
          <w:rtl/>
        </w:rPr>
        <w:t xml:space="preserve"> قالوا: يا نبي الله، أو منهم؟ قال: </w:t>
      </w:r>
      <w:r w:rsidRPr="00B23B5A">
        <w:rPr>
          <w:rFonts w:cs="Traditional Arabic"/>
          <w:sz w:val="36"/>
          <w:szCs w:val="36"/>
          <w:rtl/>
        </w:rPr>
        <w:t>((</w:t>
      </w:r>
      <w:r w:rsidRPr="00B23B5A">
        <w:rPr>
          <w:rFonts w:cs="Traditional Arabic" w:hint="cs"/>
          <w:sz w:val="36"/>
          <w:szCs w:val="36"/>
          <w:rtl/>
        </w:rPr>
        <w:t>بل منكم</w:t>
      </w:r>
      <w:r w:rsidRPr="00B23B5A">
        <w:rPr>
          <w:rFonts w:cs="Traditional Arabic"/>
          <w:sz w:val="36"/>
          <w:szCs w:val="36"/>
          <w:rtl/>
        </w:rPr>
        <w:t>))،</w:t>
      </w:r>
      <w:r w:rsidRPr="00B23B5A">
        <w:rPr>
          <w:rFonts w:cs="Traditional Arabic" w:hint="cs"/>
          <w:sz w:val="36"/>
          <w:szCs w:val="36"/>
          <w:rtl/>
        </w:rPr>
        <w:t xml:space="preserve"> ثلاث مرات أو أربعًا</w:t>
      </w:r>
      <w:r w:rsidRPr="00B23B5A">
        <w:rPr>
          <w:rFonts w:cs="Traditional Arabic" w:hint="eastAsia"/>
          <w:sz w:val="36"/>
          <w:szCs w:val="36"/>
          <w:rtl/>
        </w:rPr>
        <w:t>؛</w:t>
      </w:r>
      <w:r w:rsidRPr="00B23B5A">
        <w:rPr>
          <w:rFonts w:cs="Traditional Arabic" w:hint="cs"/>
          <w:sz w:val="36"/>
          <w:szCs w:val="36"/>
          <w:rtl/>
        </w:rPr>
        <w:t xml:space="preserve"> رواه الطبراني في "الكبير" و"الأوسط" عن شيخه بكر بن سهل عن عبدالله بن يوسف</w:t>
      </w:r>
      <w:r w:rsidRPr="00B23B5A">
        <w:rPr>
          <w:rFonts w:cs="Traditional Arabic"/>
          <w:sz w:val="36"/>
          <w:szCs w:val="36"/>
          <w:rtl/>
        </w:rPr>
        <w:t>،</w:t>
      </w:r>
      <w:r w:rsidRPr="00B23B5A">
        <w:rPr>
          <w:rFonts w:cs="Traditional Arabic" w:hint="cs"/>
          <w:sz w:val="36"/>
          <w:szCs w:val="36"/>
          <w:rtl/>
        </w:rPr>
        <w:t xml:space="preserve"> قال الهيثمي: "وكلاهما قد وثق، وفيهما خلاف".</w:t>
      </w:r>
    </w:p>
    <w:p w:rsidR="00DA2B4A" w:rsidRPr="00B23B5A" w:rsidRDefault="00DA2B4A" w:rsidP="007C1049">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((إن من ورائكم أيام الصبر، الصبر فيهن كقبض على الجمر، للعامل فيها أجر خمسين</w:t>
      </w:r>
      <w:r w:rsidRPr="00B23B5A">
        <w:rPr>
          <w:rFonts w:cs="Traditional Arabic"/>
          <w:sz w:val="36"/>
          <w:szCs w:val="36"/>
          <w:rtl/>
        </w:rPr>
        <w:t>))،</w:t>
      </w:r>
      <w:r w:rsidRPr="00B23B5A">
        <w:rPr>
          <w:rFonts w:cs="Traditional Arabic" w:hint="cs"/>
          <w:sz w:val="36"/>
          <w:szCs w:val="36"/>
          <w:rtl/>
        </w:rPr>
        <w:t xml:space="preserve"> قالوا: يا رسول الله، أجر خمسين منهم أو خمسين من</w:t>
      </w:r>
      <w:r w:rsidRPr="00B23B5A">
        <w:rPr>
          <w:rFonts w:cs="Traditional Arabic" w:hint="eastAsia"/>
          <w:sz w:val="36"/>
          <w:szCs w:val="36"/>
          <w:rtl/>
        </w:rPr>
        <w:t>َّ</w:t>
      </w:r>
      <w:r w:rsidRPr="00B23B5A">
        <w:rPr>
          <w:rFonts w:cs="Traditional Arabic" w:hint="cs"/>
          <w:sz w:val="36"/>
          <w:szCs w:val="36"/>
          <w:rtl/>
        </w:rPr>
        <w:t xml:space="preserve">ا؟ قال: </w:t>
      </w:r>
      <w:r w:rsidRPr="00B23B5A">
        <w:rPr>
          <w:rFonts w:cs="Traditional Arabic"/>
          <w:sz w:val="36"/>
          <w:szCs w:val="36"/>
          <w:rtl/>
        </w:rPr>
        <w:t>((</w:t>
      </w:r>
      <w:r w:rsidRPr="00B23B5A">
        <w:rPr>
          <w:rFonts w:cs="Traditional Arabic" w:hint="cs"/>
          <w:sz w:val="36"/>
          <w:szCs w:val="36"/>
          <w:rtl/>
        </w:rPr>
        <w:t>خمسين منكم))</w:t>
      </w:r>
      <w:r w:rsidRPr="00B23B5A">
        <w:rPr>
          <w:rFonts w:cs="Traditional Arabic" w:hint="eastAsia"/>
          <w:sz w:val="36"/>
          <w:szCs w:val="36"/>
          <w:rtl/>
        </w:rPr>
        <w:t>؛</w:t>
      </w:r>
      <w:r w:rsidRPr="00B23B5A">
        <w:rPr>
          <w:rFonts w:cs="Traditional Arabic" w:hint="cs"/>
          <w:sz w:val="36"/>
          <w:szCs w:val="36"/>
          <w:rtl/>
        </w:rPr>
        <w:t xml:space="preserve"> رواه البزار، والطبراني بنحوه</w:t>
      </w:r>
      <w:r w:rsidRPr="00B23B5A">
        <w:rPr>
          <w:rFonts w:cs="Traditional Arabic" w:hint="eastAsia"/>
          <w:sz w:val="36"/>
          <w:szCs w:val="36"/>
          <w:rtl/>
        </w:rPr>
        <w:t>،</w:t>
      </w:r>
      <w:r w:rsidRPr="00B23B5A">
        <w:rPr>
          <w:rFonts w:cs="Traditional Arabic" w:hint="cs"/>
          <w:sz w:val="36"/>
          <w:szCs w:val="36"/>
          <w:rtl/>
        </w:rPr>
        <w:t xml:space="preserve"> إلا أنه قال: ((للمتمس</w:t>
      </w:r>
      <w:r w:rsidRPr="00B23B5A">
        <w:rPr>
          <w:rFonts w:cs="Traditional Arabic" w:hint="eastAsia"/>
          <w:sz w:val="36"/>
          <w:szCs w:val="36"/>
          <w:rtl/>
        </w:rPr>
        <w:t>ِّ</w:t>
      </w:r>
      <w:r w:rsidRPr="00B23B5A">
        <w:rPr>
          <w:rFonts w:cs="Traditional Arabic" w:hint="cs"/>
          <w:sz w:val="36"/>
          <w:szCs w:val="36"/>
          <w:rtl/>
        </w:rPr>
        <w:t>ك أجر خمسين شهيدًا</w:t>
      </w:r>
      <w:r w:rsidRPr="00B23B5A">
        <w:rPr>
          <w:rFonts w:cs="Traditional Arabic"/>
          <w:sz w:val="36"/>
          <w:szCs w:val="36"/>
          <w:rtl/>
        </w:rPr>
        <w:t>))،</w:t>
      </w:r>
      <w:r w:rsidRPr="00B23B5A">
        <w:rPr>
          <w:rFonts w:cs="Traditional Arabic" w:hint="cs"/>
          <w:sz w:val="36"/>
          <w:szCs w:val="36"/>
          <w:rtl/>
        </w:rPr>
        <w:t xml:space="preserve"> فقال عمر: يا رسول الله، منا أو منهم؟ قال: </w:t>
      </w:r>
      <w:r w:rsidRPr="00B23B5A">
        <w:rPr>
          <w:rFonts w:cs="Traditional Arabic"/>
          <w:sz w:val="36"/>
          <w:szCs w:val="36"/>
          <w:rtl/>
        </w:rPr>
        <w:t>((</w:t>
      </w:r>
      <w:r w:rsidRPr="00B23B5A">
        <w:rPr>
          <w:rFonts w:cs="Traditional Arabic" w:hint="cs"/>
          <w:sz w:val="36"/>
          <w:szCs w:val="36"/>
          <w:rtl/>
        </w:rPr>
        <w:t>منكم))</w:t>
      </w:r>
      <w:r w:rsidRPr="00B23B5A">
        <w:rPr>
          <w:rFonts w:cs="Traditional Arabic" w:hint="eastAsia"/>
          <w:sz w:val="36"/>
          <w:szCs w:val="36"/>
          <w:rtl/>
        </w:rPr>
        <w:t>؛</w:t>
      </w:r>
      <w:r w:rsidRPr="00B23B5A">
        <w:rPr>
          <w:rFonts w:cs="Traditional Arabic" w:hint="cs"/>
          <w:sz w:val="36"/>
          <w:szCs w:val="36"/>
          <w:rtl/>
        </w:rPr>
        <w:t xml:space="preserve"> قال الهيثمي: "ورجال البزار رجال الصحيح غير سهل بن عامر</w:t>
      </w:r>
      <w:r w:rsidRPr="00B23B5A">
        <w:rPr>
          <w:rFonts w:cs="Traditional Arabic" w:hint="cs"/>
          <w:sz w:val="36"/>
          <w:szCs w:val="36"/>
          <w:rtl/>
          <w:lang w:bidi="ar-EG"/>
        </w:rPr>
        <w:t xml:space="preserve"> </w:t>
      </w:r>
      <w:r w:rsidRPr="00B23B5A">
        <w:rPr>
          <w:rFonts w:cs="Traditional Arabic" w:hint="cs"/>
          <w:sz w:val="36"/>
          <w:szCs w:val="36"/>
          <w:rtl/>
        </w:rPr>
        <w:t>البجلي، وثقه ابن حبان".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سعيد أخي الحسن يرفعه (قيل لسفيان بن عيينة: عن النبي - صلى الله عليه وسلم ؟ قال: نعم) قال: ((إنكم اليوم على بينة من ربكم تأمرون بالمعروف، وتنهون عن المنكر، وتجاهدون في الله، ولم تظهر فيكم السكرتان: سكرة الجهل، وسكرة حب العيش، وستحو</w:t>
      </w:r>
      <w:r w:rsidRPr="00B23B5A">
        <w:rPr>
          <w:rFonts w:cs="Traditional Arabic" w:hint="eastAsia"/>
          <w:sz w:val="36"/>
          <w:szCs w:val="36"/>
          <w:rtl/>
        </w:rPr>
        <w:t>َّ</w:t>
      </w:r>
      <w:r w:rsidRPr="00B23B5A">
        <w:rPr>
          <w:rFonts w:cs="Traditional Arabic" w:hint="cs"/>
          <w:sz w:val="36"/>
          <w:szCs w:val="36"/>
          <w:rtl/>
        </w:rPr>
        <w:t>لون عن ذلك فلا تأمرون بالمعروف، ولا تنهون عن المنكر، ولا تجاهدون في الله، وتظهر فيكم السكرتان فالمتمس</w:t>
      </w:r>
      <w:r w:rsidRPr="00B23B5A">
        <w:rPr>
          <w:rFonts w:cs="Traditional Arabic" w:hint="eastAsia"/>
          <w:sz w:val="36"/>
          <w:szCs w:val="36"/>
          <w:rtl/>
        </w:rPr>
        <w:t>ِّ</w:t>
      </w:r>
      <w:r w:rsidRPr="00B23B5A">
        <w:rPr>
          <w:rFonts w:cs="Traditional Arabic" w:hint="cs"/>
          <w:sz w:val="36"/>
          <w:szCs w:val="36"/>
          <w:rtl/>
        </w:rPr>
        <w:t>ك يومئذ بالكتاب والسنة له أجر خمسين</w:t>
      </w:r>
      <w:r w:rsidRPr="00B23B5A">
        <w:rPr>
          <w:rFonts w:cs="Traditional Arabic"/>
          <w:sz w:val="36"/>
          <w:szCs w:val="36"/>
          <w:rtl/>
        </w:rPr>
        <w:t>))،</w:t>
      </w:r>
      <w:r w:rsidRPr="00B23B5A">
        <w:rPr>
          <w:rFonts w:cs="Traditional Arabic" w:hint="cs"/>
          <w:sz w:val="36"/>
          <w:szCs w:val="36"/>
          <w:rtl/>
        </w:rPr>
        <w:t xml:space="preserve"> قيل: منهم؟ قال: </w:t>
      </w:r>
      <w:r w:rsidRPr="00B23B5A">
        <w:rPr>
          <w:rFonts w:cs="Traditional Arabic"/>
          <w:sz w:val="36"/>
          <w:szCs w:val="36"/>
          <w:rtl/>
        </w:rPr>
        <w:t>((</w:t>
      </w:r>
      <w:r w:rsidRPr="00B23B5A">
        <w:rPr>
          <w:rFonts w:cs="Traditional Arabic" w:hint="cs"/>
          <w:sz w:val="36"/>
          <w:szCs w:val="36"/>
          <w:rtl/>
        </w:rPr>
        <w:t>لا بل منكم"))</w:t>
      </w:r>
      <w:r w:rsidRPr="00B23B5A">
        <w:rPr>
          <w:rFonts w:cs="Traditional Arabic" w:hint="eastAsia"/>
          <w:sz w:val="36"/>
          <w:szCs w:val="36"/>
          <w:rtl/>
        </w:rPr>
        <w:t>؛</w:t>
      </w:r>
      <w:r w:rsidRPr="00B23B5A">
        <w:rPr>
          <w:rFonts w:cs="Traditional Arabic" w:hint="cs"/>
          <w:sz w:val="36"/>
          <w:szCs w:val="36"/>
          <w:rtl/>
        </w:rPr>
        <w:t xml:space="preserve"> رواه ابن وضاح.</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أبو نعيم في "الحلية" في ترجمة إبراهيم بن أدهم من حديث سفيان بن عيينة عن أسلم البصري: أنه سمع سعيد بن أبي الحسن يذكر 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((أنتم اليوم على بينة من ربكم تأمرون بالمعروف، وتنهون عن المنكر، وتجاهدون في سبيل الله، ولم تظهر فيكم السكرتان: سكرة الجهل، وسكرة حب العيش، وستحو</w:t>
      </w:r>
      <w:r w:rsidRPr="00B23B5A">
        <w:rPr>
          <w:rFonts w:cs="Traditional Arabic" w:hint="eastAsia"/>
          <w:sz w:val="36"/>
          <w:szCs w:val="36"/>
          <w:rtl/>
        </w:rPr>
        <w:t>َّ</w:t>
      </w:r>
      <w:r w:rsidRPr="00B23B5A">
        <w:rPr>
          <w:rFonts w:cs="Traditional Arabic" w:hint="cs"/>
          <w:sz w:val="36"/>
          <w:szCs w:val="36"/>
          <w:rtl/>
        </w:rPr>
        <w:t>لون عن ذلك فلا تأمرون بمعروف، ولا تنهون عن منكر، ولا تجاهدون في سبيل الله، والقائمون يومئذ بالكتاب والسنة لهم أجر خمسين صديقًا</w:t>
      </w:r>
      <w:r w:rsidRPr="00B23B5A">
        <w:rPr>
          <w:rFonts w:cs="Traditional Arabic"/>
          <w:sz w:val="36"/>
          <w:szCs w:val="36"/>
          <w:rtl/>
        </w:rPr>
        <w:t>))،</w:t>
      </w:r>
      <w:r w:rsidRPr="00B23B5A">
        <w:rPr>
          <w:rFonts w:cs="Traditional Arabic" w:hint="cs"/>
          <w:sz w:val="36"/>
          <w:szCs w:val="36"/>
          <w:rtl/>
        </w:rPr>
        <w:t xml:space="preserve"> قالوا: يا رسول الله، من</w:t>
      </w:r>
      <w:r w:rsidRPr="00B23B5A">
        <w:rPr>
          <w:rFonts w:cs="Traditional Arabic" w:hint="eastAsia"/>
          <w:sz w:val="36"/>
          <w:szCs w:val="36"/>
          <w:rtl/>
        </w:rPr>
        <w:t>َّ</w:t>
      </w:r>
      <w:r w:rsidRPr="00B23B5A">
        <w:rPr>
          <w:rFonts w:cs="Traditional Arabic" w:hint="cs"/>
          <w:sz w:val="36"/>
          <w:szCs w:val="36"/>
          <w:rtl/>
        </w:rPr>
        <w:t xml:space="preserve">ا أو منهم؟ قال: </w:t>
      </w:r>
      <w:r w:rsidRPr="00B23B5A">
        <w:rPr>
          <w:rFonts w:cs="Traditional Arabic"/>
          <w:sz w:val="36"/>
          <w:szCs w:val="36"/>
          <w:rtl/>
        </w:rPr>
        <w:t>((</w:t>
      </w:r>
      <w:r>
        <w:rPr>
          <w:rFonts w:cs="Traditional Arabic" w:hint="cs"/>
          <w:sz w:val="36"/>
          <w:szCs w:val="36"/>
          <w:rtl/>
        </w:rPr>
        <w:t>لا، بل منكم)).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أبو نعيم: "ورواه محمد بن قيس عن عبادة بن نسي عن الأسود بن ثعلبة عن معاذ بن جبل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مثله".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وسيأتي حديث معاذ - رضي الله عنه.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عائشة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((غشيتكم السكرتان: سكرة حب العيش، وحب الجهل</w:t>
      </w:r>
      <w:r w:rsidRPr="00B23B5A">
        <w:rPr>
          <w:rFonts w:cs="Traditional Arabic" w:hint="eastAsia"/>
          <w:sz w:val="36"/>
          <w:szCs w:val="36"/>
          <w:rtl/>
        </w:rPr>
        <w:t>،</w:t>
      </w:r>
      <w:r w:rsidRPr="00B23B5A">
        <w:rPr>
          <w:rFonts w:cs="Traditional Arabic" w:hint="cs"/>
          <w:sz w:val="36"/>
          <w:szCs w:val="36"/>
          <w:rtl/>
        </w:rPr>
        <w:t xml:space="preserve"> فعند ذلك لا تأمرون بالمعروف، ولا تنهون عن المنكر، والقائمون بالكتاب والسنة كالسابقين الأولين من المهاجرين والأنصار))</w:t>
      </w:r>
      <w:r w:rsidRPr="00B23B5A">
        <w:rPr>
          <w:rFonts w:cs="Traditional Arabic" w:hint="eastAsia"/>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معاذ بن جبل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((إذا ظهرت فيكم السكرتان: سكرة الجهل، وسكرة حب العيش، وجاهِدوا في غير سبيل الله</w:t>
      </w:r>
      <w:r w:rsidRPr="00B23B5A">
        <w:rPr>
          <w:rFonts w:cs="Traditional Arabic" w:hint="eastAsia"/>
          <w:sz w:val="36"/>
          <w:szCs w:val="36"/>
          <w:rtl/>
        </w:rPr>
        <w:t>،</w:t>
      </w:r>
      <w:r w:rsidRPr="00B23B5A">
        <w:rPr>
          <w:rFonts w:cs="Traditional Arabic" w:hint="cs"/>
          <w:sz w:val="36"/>
          <w:szCs w:val="36"/>
          <w:rtl/>
        </w:rPr>
        <w:t xml:space="preserve"> فالقائمون يومئذ بكتاب الله سرًّا وعلانية كالسابقين الأولين من المهاجرين والأنصار))</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 وابن وضاح من طريقه.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البزار بأبسط من هذا ولفظه: قال رسول الله </w:t>
      </w:r>
      <w:r w:rsidR="00043967" w:rsidRPr="00043967">
        <w:rPr>
          <w:rFonts w:ascii="AGA Arabesque" w:hAnsi="AGA Arabesque"/>
          <w:sz w:val="36"/>
          <w:szCs w:val="36"/>
        </w:rPr>
        <w:t></w:t>
      </w:r>
      <w:r w:rsidRPr="00B23B5A">
        <w:rPr>
          <w:rFonts w:cs="Traditional Arabic" w:hint="cs"/>
          <w:sz w:val="36"/>
          <w:szCs w:val="36"/>
          <w:rtl/>
        </w:rPr>
        <w:t>: ((إنكم على بينة من ربكم ما لم تظهر فيكم سكرتان: سكرة الجهل، وسكرة حب العيش، وأنتم تأمرون بالمعروف، وتنهون عن المنكر، وتجاهدون في سبيل الله</w:t>
      </w:r>
      <w:r w:rsidRPr="00B23B5A">
        <w:rPr>
          <w:rFonts w:cs="Traditional Arabic" w:hint="eastAsia"/>
          <w:sz w:val="36"/>
          <w:szCs w:val="36"/>
          <w:rtl/>
        </w:rPr>
        <w:t>،</w:t>
      </w:r>
      <w:r w:rsidRPr="00B23B5A">
        <w:rPr>
          <w:rFonts w:cs="Traditional Arabic" w:hint="cs"/>
          <w:sz w:val="36"/>
          <w:szCs w:val="36"/>
          <w:rtl/>
        </w:rPr>
        <w:t xml:space="preserve"> فإذا ظهر فيكم حب الدنيا فلا تأمرون بالمعروف، ولا تنهون عن المنكر، ولا تجاهدون في سبيل الله، القائلون يومئذ بالكتاب والسنة كالسابقين الأولين من المهاجرين والأنصار)).</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تقدم قبل عشرة أبواب حديث أبي أمامة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في ذكر إدبار الدين، وفي آخره: قال: ((فمَن أدرك ذلك الزمان، وأمر بالمعروف، ونهى عن المنكر فله أجر خمسين مم</w:t>
      </w:r>
      <w:r w:rsidRPr="00B23B5A">
        <w:rPr>
          <w:rFonts w:cs="Traditional Arabic" w:hint="eastAsia"/>
          <w:sz w:val="36"/>
          <w:szCs w:val="36"/>
          <w:rtl/>
        </w:rPr>
        <w:t>َّ</w:t>
      </w:r>
      <w:r w:rsidRPr="00B23B5A">
        <w:rPr>
          <w:rFonts w:cs="Traditional Arabic" w:hint="cs"/>
          <w:sz w:val="36"/>
          <w:szCs w:val="36"/>
          <w:rtl/>
        </w:rPr>
        <w:t>ن صحبني وآمن بي وصدقني أبدًا))</w:t>
      </w:r>
      <w:r w:rsidRPr="00B23B5A">
        <w:rPr>
          <w:rFonts w:cs="Traditional Arabic" w:hint="eastAsia"/>
          <w:sz w:val="36"/>
          <w:szCs w:val="36"/>
          <w:rtl/>
        </w:rPr>
        <w:t>؛</w:t>
      </w:r>
      <w:r w:rsidRPr="00B23B5A">
        <w:rPr>
          <w:rFonts w:cs="Traditional Arabic" w:hint="cs"/>
          <w:sz w:val="36"/>
          <w:szCs w:val="36"/>
          <w:rtl/>
        </w:rPr>
        <w:t xml:space="preserve"> رواه الحارث بن أبي أسامة، والطبراني.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((يكون في آخر الزمان ديدان القراء...</w:t>
      </w:r>
      <w:r w:rsidRPr="00B23B5A">
        <w:rPr>
          <w:rFonts w:cs="Traditional Arabic"/>
          <w:sz w:val="36"/>
          <w:szCs w:val="36"/>
          <w:rtl/>
        </w:rPr>
        <w:t>))،</w:t>
      </w:r>
      <w:r w:rsidRPr="00B23B5A">
        <w:rPr>
          <w:rFonts w:cs="Traditional Arabic" w:hint="cs"/>
          <w:sz w:val="36"/>
          <w:szCs w:val="36"/>
          <w:rtl/>
        </w:rPr>
        <w:t xml:space="preserve"> الحديث، وفيه: </w:t>
      </w:r>
      <w:r w:rsidRPr="00B23B5A">
        <w:rPr>
          <w:rFonts w:cs="Traditional Arabic"/>
          <w:sz w:val="36"/>
          <w:szCs w:val="36"/>
          <w:rtl/>
        </w:rPr>
        <w:t>((</w:t>
      </w:r>
      <w:r w:rsidRPr="00B23B5A">
        <w:rPr>
          <w:rFonts w:cs="Traditional Arabic" w:hint="cs"/>
          <w:sz w:val="36"/>
          <w:szCs w:val="36"/>
          <w:rtl/>
        </w:rPr>
        <w:t>والمتمسك يومئذ بدينه كالقابض على الجمر، والمتمسك يومئذ بدينه أجره كأجر خمسين</w:t>
      </w:r>
      <w:r w:rsidRPr="00B23B5A">
        <w:rPr>
          <w:rFonts w:cs="Traditional Arabic"/>
          <w:sz w:val="36"/>
          <w:szCs w:val="36"/>
          <w:rtl/>
        </w:rPr>
        <w:t>))،</w:t>
      </w:r>
      <w:r w:rsidRPr="00B23B5A">
        <w:rPr>
          <w:rFonts w:cs="Traditional Arabic" w:hint="cs"/>
          <w:sz w:val="36"/>
          <w:szCs w:val="36"/>
          <w:rtl/>
        </w:rPr>
        <w:t xml:space="preserve"> قالوا: منا أو منهم؟ قال: </w:t>
      </w:r>
      <w:r w:rsidRPr="00B23B5A">
        <w:rPr>
          <w:rFonts w:cs="Traditional Arabic"/>
          <w:sz w:val="36"/>
          <w:szCs w:val="36"/>
          <w:rtl/>
        </w:rPr>
        <w:t>((</w:t>
      </w:r>
      <w:r w:rsidRPr="00B23B5A">
        <w:rPr>
          <w:rFonts w:cs="Traditional Arabic" w:hint="cs"/>
          <w:sz w:val="36"/>
          <w:szCs w:val="36"/>
          <w:rtl/>
        </w:rPr>
        <w:t>بل منكم)</w:t>
      </w:r>
      <w:r w:rsidRPr="00B23B5A">
        <w:rPr>
          <w:rFonts w:cs="Traditional Arabic" w:hint="eastAsia"/>
          <w:sz w:val="36"/>
          <w:szCs w:val="36"/>
          <w:rtl/>
        </w:rPr>
        <w:t>؛</w:t>
      </w:r>
      <w:r w:rsidRPr="00B23B5A">
        <w:rPr>
          <w:rFonts w:cs="Traditional Arabic" w:hint="cs"/>
          <w:sz w:val="36"/>
          <w:szCs w:val="36"/>
          <w:rtl/>
        </w:rPr>
        <w:t xml:space="preserve"> رواه الحكيم الترمذي في "نوادر الأصول"، وسيأتي بتمامه في (باب ما جاء في القر</w:t>
      </w:r>
      <w:r w:rsidRPr="00B23B5A">
        <w:rPr>
          <w:rFonts w:cs="Traditional Arabic" w:hint="eastAsia"/>
          <w:sz w:val="36"/>
          <w:szCs w:val="36"/>
          <w:rtl/>
        </w:rPr>
        <w:t>َّ</w:t>
      </w:r>
      <w:r w:rsidRPr="00B23B5A">
        <w:rPr>
          <w:rFonts w:cs="Traditional Arabic" w:hint="cs"/>
          <w:sz w:val="36"/>
          <w:szCs w:val="36"/>
          <w:rtl/>
        </w:rPr>
        <w:t>اء الفسَقة) - إن شاء الله تعالى.</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عبدالرحمن بن العلاء الحضرمي قال: حدثني مَن سمع النبي </w:t>
      </w:r>
      <w:r w:rsidR="00043967" w:rsidRPr="00043967">
        <w:rPr>
          <w:rFonts w:ascii="AGA Arabesque" w:hAnsi="AGA Arabesque"/>
          <w:sz w:val="36"/>
          <w:szCs w:val="36"/>
        </w:rPr>
        <w:t></w:t>
      </w:r>
      <w:r w:rsidRPr="00B23B5A">
        <w:rPr>
          <w:rFonts w:cs="Traditional Arabic" w:hint="cs"/>
          <w:sz w:val="36"/>
          <w:szCs w:val="36"/>
          <w:rtl/>
        </w:rPr>
        <w:t xml:space="preserve"> يقول: ((إنه سيكون في آخر هذه الأمة قومٌ لهم مثل أجر أولهم يأمرون بالمعروف، وينهون عن المنكر، يقاتلون أهل الفتن))</w:t>
      </w:r>
      <w:r w:rsidRPr="00B23B5A">
        <w:rPr>
          <w:rFonts w:cs="Traditional Arabic" w:hint="eastAsia"/>
          <w:sz w:val="36"/>
          <w:szCs w:val="36"/>
          <w:rtl/>
        </w:rPr>
        <w:t>؛</w:t>
      </w:r>
      <w:r w:rsidRPr="00B23B5A">
        <w:rPr>
          <w:rFonts w:cs="Traditional Arabic" w:hint="cs"/>
          <w:sz w:val="36"/>
          <w:szCs w:val="36"/>
          <w:rtl/>
        </w:rPr>
        <w:t xml:space="preserve"> رواه البيهقي في "دلائل النبوة"</w:t>
      </w:r>
      <w:r w:rsidRPr="00B23B5A">
        <w:rPr>
          <w:rFonts w:cs="Traditional Arabic" w:hint="eastAsia"/>
          <w:sz w:val="36"/>
          <w:szCs w:val="36"/>
          <w:rtl/>
        </w:rPr>
        <w:t>،</w:t>
      </w:r>
      <w:r w:rsidRPr="00B23B5A">
        <w:rPr>
          <w:rFonts w:cs="Traditional Arabic" w:hint="cs"/>
          <w:sz w:val="36"/>
          <w:szCs w:val="36"/>
          <w:rtl/>
        </w:rPr>
        <w:t xml:space="preserve"> وقد رواه الإمام أحمد، وابن وضاح م</w:t>
      </w:r>
      <w:r>
        <w:rPr>
          <w:rFonts w:cs="Traditional Arabic" w:hint="cs"/>
          <w:sz w:val="36"/>
          <w:szCs w:val="36"/>
          <w:rtl/>
        </w:rPr>
        <w:t>ختصرًا.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((المتمسك بسنتي عند فساد أمتي له أجر شهيد))</w:t>
      </w:r>
      <w:r w:rsidRPr="00B23B5A">
        <w:rPr>
          <w:rFonts w:cs="Traditional Arabic" w:hint="eastAsia"/>
          <w:sz w:val="36"/>
          <w:szCs w:val="36"/>
          <w:rtl/>
        </w:rPr>
        <w:t>؛</w:t>
      </w:r>
      <w:r w:rsidRPr="00B23B5A">
        <w:rPr>
          <w:rFonts w:cs="Traditional Arabic" w:hint="cs"/>
          <w:sz w:val="36"/>
          <w:szCs w:val="36"/>
          <w:rtl/>
        </w:rPr>
        <w:t xml:space="preserve"> رواه الطبراني، وأبو نعيم في "الحلية".</w:t>
      </w:r>
    </w:p>
    <w:p w:rsidR="00ED03FD"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r w:rsidRPr="00B23B5A">
        <w:rPr>
          <w:rFonts w:cs="Traditional Arabic" w:hint="cs"/>
          <w:b/>
          <w:bCs/>
          <w:color w:val="0000FF"/>
          <w:sz w:val="36"/>
          <w:szCs w:val="36"/>
          <w:rtl/>
        </w:rPr>
        <w:br/>
      </w:r>
    </w:p>
    <w:p w:rsidR="00ED03FD" w:rsidRDefault="00ED03FD">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7C1049">
      <w:pPr>
        <w:pStyle w:val="2"/>
        <w:rPr>
          <w:rtl/>
        </w:rPr>
      </w:pPr>
      <w:bookmarkStart w:id="25" w:name="_Toc520201068"/>
      <w:r w:rsidRPr="00B23B5A">
        <w:rPr>
          <w:rFonts w:hint="cs"/>
          <w:rtl/>
        </w:rPr>
        <w:lastRenderedPageBreak/>
        <w:t>باب ما جاء في قبض العلم وظهور الجهل</w:t>
      </w:r>
      <w:bookmarkEnd w:id="2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أنس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((إن من أشراط الساعة: أن يرفع العلم، ويثبت الجهل، ويشرب الخمر، ويظهر الزنا))</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قال: سمعت النبي </w:t>
      </w:r>
      <w:r w:rsidR="00043967" w:rsidRPr="00043967">
        <w:rPr>
          <w:rFonts w:ascii="AGA Arabesque" w:hAnsi="AGA Arabesque"/>
          <w:sz w:val="36"/>
          <w:szCs w:val="36"/>
        </w:rPr>
        <w:t></w:t>
      </w:r>
      <w:r w:rsidRPr="00B23B5A">
        <w:rPr>
          <w:rFonts w:cs="Traditional Arabic" w:hint="cs"/>
          <w:sz w:val="36"/>
          <w:szCs w:val="36"/>
          <w:rtl/>
        </w:rPr>
        <w:t xml:space="preserve"> يقول: ((من أشراط الساعة: أن يقل</w:t>
      </w:r>
      <w:r w:rsidRPr="00B23B5A">
        <w:rPr>
          <w:rFonts w:cs="Traditional Arabic" w:hint="eastAsia"/>
          <w:sz w:val="36"/>
          <w:szCs w:val="36"/>
          <w:rtl/>
        </w:rPr>
        <w:t>َّ</w:t>
      </w:r>
      <w:r w:rsidRPr="00B23B5A">
        <w:rPr>
          <w:rFonts w:cs="Traditional Arabic" w:hint="cs"/>
          <w:sz w:val="36"/>
          <w:szCs w:val="36"/>
          <w:rtl/>
        </w:rPr>
        <w:t xml:space="preserve"> العلم، ويظهر الجهل، ويظهر الزنا، وتكثر النساء، ويقل</w:t>
      </w:r>
      <w:r w:rsidRPr="00B23B5A">
        <w:rPr>
          <w:rFonts w:cs="Traditional Arabic" w:hint="eastAsia"/>
          <w:sz w:val="36"/>
          <w:szCs w:val="36"/>
          <w:rtl/>
        </w:rPr>
        <w:t>َّ</w:t>
      </w:r>
      <w:r w:rsidRPr="00B23B5A">
        <w:rPr>
          <w:rFonts w:cs="Traditional Arabic" w:hint="cs"/>
          <w:sz w:val="36"/>
          <w:szCs w:val="36"/>
          <w:rtl/>
        </w:rPr>
        <w:t xml:space="preserve"> الرجال، حتى يكون لخمسين امرأة القي</w:t>
      </w:r>
      <w:r w:rsidRPr="00B23B5A">
        <w:rPr>
          <w:rFonts w:cs="Traditional Arabic" w:hint="eastAsia"/>
          <w:sz w:val="36"/>
          <w:szCs w:val="36"/>
          <w:rtl/>
        </w:rPr>
        <w:t>ِّ</w:t>
      </w:r>
      <w:r w:rsidRPr="00B23B5A">
        <w:rPr>
          <w:rFonts w:cs="Traditional Arabic" w:hint="cs"/>
          <w:sz w:val="36"/>
          <w:szCs w:val="36"/>
          <w:rtl/>
        </w:rPr>
        <w:t>م الواحد))</w:t>
      </w:r>
      <w:r w:rsidRPr="00B23B5A">
        <w:rPr>
          <w:rFonts w:cs="Traditional Arabic" w:hint="eastAsia"/>
          <w:sz w:val="36"/>
          <w:szCs w:val="36"/>
          <w:rtl/>
        </w:rPr>
        <w:t>،</w:t>
      </w:r>
      <w:r w:rsidRPr="00B23B5A">
        <w:rPr>
          <w:rFonts w:cs="Traditional Arabic" w:hint="cs"/>
          <w:sz w:val="36"/>
          <w:szCs w:val="36"/>
          <w:rtl/>
        </w:rPr>
        <w:t xml:space="preserve"> هذا لفظ البخاري، ولفظ أحمد نحوه.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ولفظ مسلم: ((إن من أشراط الساعة: أن يرفع العلم، ويظهر الجهل، ويفشو الزنا، ويُشْرَب الخمر، ويذهب الرجال، وتبقى النساء حت</w:t>
      </w:r>
      <w:r>
        <w:rPr>
          <w:rFonts w:cs="Traditional Arabic" w:hint="cs"/>
          <w:sz w:val="36"/>
          <w:szCs w:val="36"/>
          <w:rtl/>
        </w:rPr>
        <w:t>ى يكون لخمسين امرأة قيم واحد)).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أبو داود الطيالسي، والترمذي بنحو رواية البخاري</w:t>
      </w:r>
      <w:r w:rsidRPr="00B23B5A">
        <w:rPr>
          <w:rFonts w:cs="Traditional Arabic" w:hint="eastAsia"/>
          <w:sz w:val="36"/>
          <w:szCs w:val="36"/>
          <w:rtl/>
        </w:rPr>
        <w:t>،</w:t>
      </w:r>
      <w:r w:rsidRPr="00B23B5A">
        <w:rPr>
          <w:rFonts w:cs="Traditional Arabic" w:hint="cs"/>
          <w:sz w:val="36"/>
          <w:szCs w:val="36"/>
          <w:rtl/>
        </w:rPr>
        <w:t xml:space="preserve"> ورواه ابن ماجه بمثل رواية مسلم، وقال الترمذي: "هذا حديث حسن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ويثبت الجهل</w:t>
      </w:r>
      <w:r w:rsidRPr="00B23B5A">
        <w:rPr>
          <w:rFonts w:cs="Traditional Arabic"/>
          <w:sz w:val="36"/>
          <w:szCs w:val="36"/>
          <w:rtl/>
        </w:rPr>
        <w:t>))</w:t>
      </w:r>
      <w:r w:rsidRPr="00B23B5A">
        <w:rPr>
          <w:rFonts w:cs="Traditional Arabic" w:hint="cs"/>
          <w:sz w:val="36"/>
          <w:szCs w:val="36"/>
          <w:rtl/>
        </w:rPr>
        <w:t xml:space="preserve">: قال النووي في "شرح مسلم ": "هكذا هو في كثير من النسخ: </w:t>
      </w:r>
      <w:r w:rsidRPr="00B23B5A">
        <w:rPr>
          <w:rFonts w:cs="Traditional Arabic"/>
          <w:sz w:val="36"/>
          <w:szCs w:val="36"/>
          <w:rtl/>
        </w:rPr>
        <w:t>((</w:t>
      </w:r>
      <w:r w:rsidRPr="00B23B5A">
        <w:rPr>
          <w:rFonts w:cs="Traditional Arabic" w:hint="cs"/>
          <w:sz w:val="36"/>
          <w:szCs w:val="36"/>
          <w:rtl/>
        </w:rPr>
        <w:t>يثبت الجهل</w:t>
      </w:r>
      <w:r w:rsidRPr="00B23B5A">
        <w:rPr>
          <w:rFonts w:cs="Traditional Arabic"/>
          <w:sz w:val="36"/>
          <w:szCs w:val="36"/>
          <w:rtl/>
        </w:rPr>
        <w:t>))</w:t>
      </w:r>
      <w:r w:rsidRPr="00B23B5A">
        <w:rPr>
          <w:rFonts w:cs="Traditional Arabic" w:hint="cs"/>
          <w:sz w:val="36"/>
          <w:szCs w:val="36"/>
          <w:rtl/>
        </w:rPr>
        <w:t xml:space="preserve"> من الثبوت، وفي بعضها: </w:t>
      </w:r>
      <w:r w:rsidRPr="00B23B5A">
        <w:rPr>
          <w:rFonts w:cs="Traditional Arabic"/>
          <w:sz w:val="36"/>
          <w:szCs w:val="36"/>
          <w:rtl/>
        </w:rPr>
        <w:t>((</w:t>
      </w:r>
      <w:r w:rsidRPr="00B23B5A">
        <w:rPr>
          <w:rFonts w:cs="Traditional Arabic" w:hint="cs"/>
          <w:sz w:val="36"/>
          <w:szCs w:val="36"/>
          <w:rtl/>
        </w:rPr>
        <w:t>يبث</w:t>
      </w:r>
      <w:r w:rsidRPr="00B23B5A">
        <w:rPr>
          <w:rFonts w:cs="Traditional Arabic"/>
          <w:sz w:val="36"/>
          <w:szCs w:val="36"/>
          <w:rtl/>
        </w:rPr>
        <w:t>))</w:t>
      </w:r>
      <w:r w:rsidRPr="00B23B5A">
        <w:rPr>
          <w:rFonts w:cs="Traditional Arabic" w:hint="cs"/>
          <w:sz w:val="36"/>
          <w:szCs w:val="36"/>
          <w:rtl/>
        </w:rPr>
        <w:t xml:space="preserve"> بضم الياء وبعدها موحدة مفتوحة ثم مثلثة مشددة</w:t>
      </w:r>
      <w:r w:rsidRPr="00B23B5A">
        <w:rPr>
          <w:rFonts w:cs="Traditional Arabic" w:hint="eastAsia"/>
          <w:sz w:val="36"/>
          <w:szCs w:val="36"/>
          <w:rtl/>
        </w:rPr>
        <w:t>؛</w:t>
      </w:r>
      <w:r w:rsidRPr="00B23B5A">
        <w:rPr>
          <w:rFonts w:cs="Traditional Arabic" w:hint="cs"/>
          <w:sz w:val="36"/>
          <w:szCs w:val="36"/>
          <w:rtl/>
        </w:rPr>
        <w:t xml:space="preserve"> أي: ينشر ويشيع"</w:t>
      </w:r>
      <w:r w:rsidRPr="00B23B5A">
        <w:rPr>
          <w:rFonts w:cs="Traditional Arabic" w:hint="eastAsia"/>
          <w:sz w:val="36"/>
          <w:szCs w:val="36"/>
          <w:rtl/>
        </w:rPr>
        <w:t>،</w:t>
      </w:r>
      <w:r w:rsidRPr="00B23B5A">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الكرماني: "وفي رواية: </w:t>
      </w:r>
      <w:r w:rsidRPr="00B23B5A">
        <w:rPr>
          <w:rFonts w:cs="Traditional Arabic"/>
          <w:sz w:val="36"/>
          <w:szCs w:val="36"/>
          <w:rtl/>
        </w:rPr>
        <w:t>((</w:t>
      </w:r>
      <w:r w:rsidRPr="00B23B5A">
        <w:rPr>
          <w:rFonts w:cs="Traditional Arabic" w:hint="cs"/>
          <w:sz w:val="36"/>
          <w:szCs w:val="36"/>
          <w:rtl/>
        </w:rPr>
        <w:t>وينبت</w:t>
      </w:r>
      <w:r w:rsidRPr="00B23B5A">
        <w:rPr>
          <w:rFonts w:cs="Traditional Arabic"/>
          <w:sz w:val="36"/>
          <w:szCs w:val="36"/>
          <w:rtl/>
        </w:rPr>
        <w:t>))</w:t>
      </w:r>
      <w:r w:rsidRPr="00B23B5A">
        <w:rPr>
          <w:rFonts w:cs="Traditional Arabic" w:hint="cs"/>
          <w:sz w:val="36"/>
          <w:szCs w:val="36"/>
          <w:rtl/>
        </w:rPr>
        <w:t xml:space="preserve"> بالنون بدل المثلثة، من النبات".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ذكر ذلك عنه الحافظ ابن حجر في "فتح الباري" قال: "وحكى ابن رجب عن بعضهم: </w:t>
      </w:r>
      <w:r w:rsidRPr="00B23B5A">
        <w:rPr>
          <w:rFonts w:cs="Traditional Arabic"/>
          <w:sz w:val="36"/>
          <w:szCs w:val="36"/>
          <w:rtl/>
        </w:rPr>
        <w:t>((</w:t>
      </w:r>
      <w:r w:rsidRPr="00B23B5A">
        <w:rPr>
          <w:rFonts w:cs="Traditional Arabic" w:hint="cs"/>
          <w:sz w:val="36"/>
          <w:szCs w:val="36"/>
          <w:rtl/>
        </w:rPr>
        <w:t>وينث</w:t>
      </w:r>
      <w:r w:rsidRPr="00B23B5A">
        <w:rPr>
          <w:rFonts w:cs="Traditional Arabic"/>
          <w:sz w:val="36"/>
          <w:szCs w:val="36"/>
          <w:rtl/>
        </w:rPr>
        <w:t>))</w:t>
      </w:r>
      <w:r w:rsidRPr="00B23B5A">
        <w:rPr>
          <w:rFonts w:cs="Traditional Arabic" w:hint="cs"/>
          <w:sz w:val="36"/>
          <w:szCs w:val="36"/>
          <w:rtl/>
        </w:rPr>
        <w:t xml:space="preserve"> بنون ومثلثة، من النث، وهو الإشاعة"</w:t>
      </w:r>
      <w:r w:rsidRPr="00B23B5A">
        <w:rPr>
          <w:rFonts w:cs="Traditional Arabic" w:hint="eastAsia"/>
          <w:sz w:val="36"/>
          <w:szCs w:val="36"/>
          <w:rtl/>
        </w:rPr>
        <w:t>،</w:t>
      </w:r>
      <w:r w:rsidRPr="00B23B5A">
        <w:rPr>
          <w:rFonts w:cs="Traditional Arabic" w:hint="cs"/>
          <w:sz w:val="36"/>
          <w:szCs w:val="36"/>
          <w:rtl/>
        </w:rPr>
        <w:t xml:space="preserve"> قال ابن حجر: "وليست هذه في شيء من الصحيحين</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هذا الحديث في زماننا، ما عدا خصلتين، وهما: ذهاب الرجال، وكثرة النساء.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فأما العلم الموروث عن النبي </w:t>
      </w:r>
      <w:r w:rsidR="00043967" w:rsidRPr="00043967">
        <w:rPr>
          <w:rFonts w:ascii="AGA Arabesque" w:hAnsi="AGA Arabesque"/>
          <w:sz w:val="36"/>
          <w:szCs w:val="36"/>
        </w:rPr>
        <w:t></w:t>
      </w:r>
      <w:r w:rsidRPr="00B23B5A">
        <w:rPr>
          <w:rFonts w:cs="Traditional Arabic" w:hint="cs"/>
          <w:sz w:val="36"/>
          <w:szCs w:val="36"/>
          <w:rtl/>
        </w:rPr>
        <w:t xml:space="preserve"> وأصحابه وتابعيهم وأئمة العلم والهدى من بعدهم فقد هجَرَه الأكثرون، وقل</w:t>
      </w:r>
      <w:r w:rsidRPr="00B23B5A">
        <w:rPr>
          <w:rFonts w:cs="Traditional Arabic" w:hint="eastAsia"/>
          <w:sz w:val="36"/>
          <w:szCs w:val="36"/>
          <w:rtl/>
        </w:rPr>
        <w:t>َّ</w:t>
      </w:r>
      <w:r w:rsidRPr="00B23B5A">
        <w:rPr>
          <w:rFonts w:cs="Traditional Arabic" w:hint="cs"/>
          <w:sz w:val="36"/>
          <w:szCs w:val="36"/>
          <w:rtl/>
        </w:rPr>
        <w:t xml:space="preserve"> الراغبون فيه والمعتنون به، وقد انصرفت همم الأكثرين إلى الصحف والمجلات وما شاكل ذلك مما كثيرٌ منه مشتمل على الجهل الصرف الذي قد ظهر في زماننا، وثبت فيه، وبث</w:t>
      </w:r>
      <w:r w:rsidRPr="00B23B5A">
        <w:rPr>
          <w:rFonts w:cs="Traditional Arabic" w:hint="eastAsia"/>
          <w:sz w:val="36"/>
          <w:szCs w:val="36"/>
          <w:rtl/>
        </w:rPr>
        <w:t>َّ</w:t>
      </w:r>
      <w:r w:rsidRPr="00B23B5A">
        <w:rPr>
          <w:rFonts w:cs="Traditional Arabic" w:hint="cs"/>
          <w:sz w:val="36"/>
          <w:szCs w:val="36"/>
          <w:rtl/>
        </w:rPr>
        <w:t xml:space="preserve"> في مشارق الأرض ومغاربها به غاية البث</w:t>
      </w:r>
      <w:r w:rsidRPr="00B23B5A">
        <w:rPr>
          <w:rFonts w:cs="Traditional Arabic" w:hint="eastAsia"/>
          <w:sz w:val="36"/>
          <w:szCs w:val="36"/>
          <w:rtl/>
        </w:rPr>
        <w:t>ِّ</w:t>
      </w:r>
      <w:r w:rsidRPr="00B23B5A">
        <w:rPr>
          <w:rFonts w:cs="Traditional Arabic" w:hint="cs"/>
          <w:sz w:val="36"/>
          <w:szCs w:val="36"/>
          <w:rtl/>
        </w:rPr>
        <w:t>، ونث</w:t>
      </w:r>
      <w:r w:rsidRPr="00B23B5A">
        <w:rPr>
          <w:rFonts w:cs="Traditional Arabic" w:hint="eastAsia"/>
          <w:sz w:val="36"/>
          <w:szCs w:val="36"/>
          <w:rtl/>
        </w:rPr>
        <w:t>َّ</w:t>
      </w:r>
      <w:r w:rsidRPr="00B23B5A">
        <w:rPr>
          <w:rFonts w:cs="Traditional Arabic" w:hint="cs"/>
          <w:sz w:val="36"/>
          <w:szCs w:val="36"/>
          <w:rtl/>
        </w:rPr>
        <w:t xml:space="preserve"> بين الخاصة والعامة غاية النث</w:t>
      </w:r>
      <w:r w:rsidRPr="00B23B5A">
        <w:rPr>
          <w:rFonts w:cs="Traditional Arabic" w:hint="eastAsia"/>
          <w:sz w:val="36"/>
          <w:szCs w:val="36"/>
          <w:rtl/>
        </w:rPr>
        <w:t>ِّ</w:t>
      </w:r>
      <w:r w:rsidRPr="00B23B5A">
        <w:rPr>
          <w:rFonts w:cs="Traditional Arabic" w:hint="cs"/>
          <w:sz w:val="36"/>
          <w:szCs w:val="36"/>
          <w:rtl/>
        </w:rPr>
        <w:t>، وشُغِف به الكثير من الناس، وسموه العلم والثقافة والتقدم، ومَن يعتني به هو المهذ</w:t>
      </w:r>
      <w:r w:rsidRPr="00B23B5A">
        <w:rPr>
          <w:rFonts w:cs="Traditional Arabic" w:hint="eastAsia"/>
          <w:sz w:val="36"/>
          <w:szCs w:val="36"/>
          <w:rtl/>
        </w:rPr>
        <w:t>َّ</w:t>
      </w:r>
      <w:r w:rsidRPr="00B23B5A">
        <w:rPr>
          <w:rFonts w:cs="Traditional Arabic" w:hint="cs"/>
          <w:sz w:val="36"/>
          <w:szCs w:val="36"/>
          <w:rtl/>
        </w:rPr>
        <w:t>ب المثق</w:t>
      </w:r>
      <w:r w:rsidRPr="00B23B5A">
        <w:rPr>
          <w:rFonts w:cs="Traditional Arabic" w:hint="eastAsia"/>
          <w:sz w:val="36"/>
          <w:szCs w:val="36"/>
          <w:rtl/>
        </w:rPr>
        <w:t>َّ</w:t>
      </w:r>
      <w:r w:rsidRPr="00B23B5A">
        <w:rPr>
          <w:rFonts w:cs="Traditional Arabic" w:hint="cs"/>
          <w:sz w:val="36"/>
          <w:szCs w:val="36"/>
          <w:rtl/>
        </w:rPr>
        <w:t>ف عندهم، وقد زاد الحمق والغرور ببعض السفهاء حتى أطلقوا على المعتنين بالعلوم الشرعية اسم الرجعي</w:t>
      </w:r>
      <w:r w:rsidRPr="00B23B5A">
        <w:rPr>
          <w:rFonts w:cs="Traditional Arabic" w:hint="eastAsia"/>
          <w:sz w:val="36"/>
          <w:szCs w:val="36"/>
          <w:rtl/>
        </w:rPr>
        <w:t>ِّ</w:t>
      </w:r>
      <w:r w:rsidRPr="00B23B5A">
        <w:rPr>
          <w:rFonts w:cs="Traditional Arabic" w:hint="cs"/>
          <w:sz w:val="36"/>
          <w:szCs w:val="36"/>
          <w:rtl/>
        </w:rPr>
        <w:t>ين، وسموا كتب العلم النافع الكتب الصفراء تحقيرًا لها وتنفيرًا منها.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مصداق ما رواه ابن أبي شيبة عن الشعبي أنه قال: لا تقوم الساعة حتى يصير العلم جهلاً، والجهل علمًا.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وأما الزنا فقد جُعِل له أسواق معروفة في كثير من البلاد التي ينتسب أهلها إلى الإسلام، وما يفعل في غير الأسواق أكثر وأكثر.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وكذلك الخمر قد فشا شربها وبيعها وابتياعها في كثير من البلاد التي ينتسب أهلها إلى الإسلام</w:t>
      </w:r>
      <w:r w:rsidRPr="00B23B5A">
        <w:rPr>
          <w:rFonts w:cs="Traditional Arabic" w:hint="eastAsia"/>
          <w:sz w:val="36"/>
          <w:szCs w:val="36"/>
          <w:rtl/>
        </w:rPr>
        <w:t>،</w:t>
      </w:r>
      <w:r w:rsidRPr="00B23B5A">
        <w:rPr>
          <w:rFonts w:cs="Traditional Arabic" w:hint="cs"/>
          <w:sz w:val="36"/>
          <w:szCs w:val="36"/>
          <w:rtl/>
        </w:rPr>
        <w:t xml:space="preserve"> فالله المستعان.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((يتقارب الزمان، وينقص العلم، وتظهر الفتن، ويلقى الشح، ويكثر الهرج</w:t>
      </w:r>
      <w:r w:rsidRPr="00B23B5A">
        <w:rPr>
          <w:rFonts w:cs="Traditional Arabic"/>
          <w:sz w:val="36"/>
          <w:szCs w:val="36"/>
          <w:rtl/>
        </w:rPr>
        <w:t>))،</w:t>
      </w:r>
      <w:r w:rsidRPr="00B23B5A">
        <w:rPr>
          <w:rFonts w:cs="Traditional Arabic" w:hint="cs"/>
          <w:sz w:val="36"/>
          <w:szCs w:val="36"/>
          <w:rtl/>
        </w:rPr>
        <w:t xml:space="preserve"> قيل: يا رسول الله، أيما هو؟ قال: </w:t>
      </w:r>
      <w:r w:rsidRPr="00B23B5A">
        <w:rPr>
          <w:rFonts w:cs="Traditional Arabic"/>
          <w:sz w:val="36"/>
          <w:szCs w:val="36"/>
          <w:rtl/>
        </w:rPr>
        <w:t>((</w:t>
      </w:r>
      <w:r w:rsidRPr="00B23B5A">
        <w:rPr>
          <w:rFonts w:cs="Traditional Arabic" w:hint="cs"/>
          <w:sz w:val="36"/>
          <w:szCs w:val="36"/>
          <w:rtl/>
        </w:rPr>
        <w:t>القتل، القتل))</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وأبو داود، وابن ماجه، وفي رواية لأحمد أن النبي </w:t>
      </w:r>
      <w:r w:rsidR="00043967" w:rsidRPr="00043967">
        <w:rPr>
          <w:rFonts w:ascii="AGA Arabesque" w:hAnsi="AGA Arabesque"/>
          <w:sz w:val="36"/>
          <w:szCs w:val="36"/>
        </w:rPr>
        <w:t></w:t>
      </w:r>
      <w:r w:rsidRPr="00B23B5A">
        <w:rPr>
          <w:rFonts w:cs="Traditional Arabic" w:hint="cs"/>
          <w:sz w:val="36"/>
          <w:szCs w:val="36"/>
          <w:rtl/>
        </w:rPr>
        <w:t xml:space="preserve"> قال: ((ويل للعرب من شر قد اقترب، ينقص العلم، ويكثر الهرج</w:t>
      </w:r>
      <w:r w:rsidRPr="00B23B5A">
        <w:rPr>
          <w:rFonts w:cs="Traditional Arabic"/>
          <w:sz w:val="36"/>
          <w:szCs w:val="36"/>
          <w:rtl/>
        </w:rPr>
        <w:t>))،</w:t>
      </w:r>
      <w:r w:rsidRPr="00B23B5A">
        <w:rPr>
          <w:rFonts w:cs="Traditional Arabic" w:hint="cs"/>
          <w:sz w:val="36"/>
          <w:szCs w:val="36"/>
          <w:rtl/>
        </w:rPr>
        <w:t xml:space="preserve"> قلت: يا رسول الله، وما الهرج؟ قال: </w:t>
      </w:r>
      <w:r w:rsidRPr="00B23B5A">
        <w:rPr>
          <w:rFonts w:cs="Traditional Arabic"/>
          <w:sz w:val="36"/>
          <w:szCs w:val="36"/>
          <w:rtl/>
        </w:rPr>
        <w:t>((</w:t>
      </w:r>
      <w:r w:rsidRPr="00B23B5A">
        <w:rPr>
          <w:rFonts w:cs="Traditional Arabic" w:hint="cs"/>
          <w:sz w:val="36"/>
          <w:szCs w:val="36"/>
          <w:rtl/>
        </w:rPr>
        <w:t>القتل)).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 أيضًا: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((تظهر الفتن، ويكثر الهرج ويُرفَع العلم))</w:t>
      </w:r>
      <w:r w:rsidRPr="00B23B5A">
        <w:rPr>
          <w:rFonts w:cs="Traditional Arabic" w:hint="eastAsia"/>
          <w:sz w:val="36"/>
          <w:szCs w:val="36"/>
          <w:rtl/>
        </w:rPr>
        <w:t>،</w:t>
      </w:r>
      <w:r w:rsidRPr="00B23B5A">
        <w:rPr>
          <w:rFonts w:cs="Traditional Arabic" w:hint="cs"/>
          <w:sz w:val="36"/>
          <w:szCs w:val="36"/>
          <w:rtl/>
        </w:rPr>
        <w:t xml:space="preserve"> فلما سمع عمر </w:t>
      </w:r>
      <w:r w:rsidR="00F84C52" w:rsidRPr="00F84C52">
        <w:rPr>
          <w:rFonts w:ascii="AGA Arabesque" w:hAnsi="AGA Arabesque"/>
          <w:sz w:val="36"/>
          <w:szCs w:val="36"/>
        </w:rPr>
        <w:t></w:t>
      </w:r>
      <w:r w:rsidRPr="00B23B5A">
        <w:rPr>
          <w:rFonts w:cs="Traditional Arabic" w:hint="cs"/>
          <w:sz w:val="36"/>
          <w:szCs w:val="36"/>
          <w:rtl/>
        </w:rPr>
        <w:t xml:space="preserve"> أبا هريرة </w:t>
      </w:r>
      <w:r w:rsidR="00F84C52" w:rsidRPr="00F84C52">
        <w:rPr>
          <w:rFonts w:ascii="AGA Arabesque" w:hAnsi="AGA Arabesque"/>
          <w:sz w:val="36"/>
          <w:szCs w:val="36"/>
        </w:rPr>
        <w:t></w:t>
      </w:r>
      <w:r w:rsidRPr="00B23B5A">
        <w:rPr>
          <w:rFonts w:cs="Traditional Arabic" w:hint="cs"/>
          <w:sz w:val="36"/>
          <w:szCs w:val="36"/>
          <w:rtl/>
        </w:rPr>
        <w:t xml:space="preserve"> يقول: يُرفَع العلم قال عمر: أما إنه ليس ينزع من صدور العلماء، ولكن يذهب العلماء.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أبي شيبة ولفظه: قال رسول الله </w:t>
      </w:r>
      <w:r w:rsidR="00043967" w:rsidRPr="00043967">
        <w:rPr>
          <w:rFonts w:ascii="AGA Arabesque" w:hAnsi="AGA Arabesque"/>
          <w:sz w:val="36"/>
          <w:szCs w:val="36"/>
        </w:rPr>
        <w:t></w:t>
      </w:r>
      <w:r w:rsidRPr="00B23B5A">
        <w:rPr>
          <w:rFonts w:cs="Traditional Arabic" w:hint="cs"/>
          <w:sz w:val="36"/>
          <w:szCs w:val="36"/>
          <w:rtl/>
        </w:rPr>
        <w:t>: ((تكثر الفتن، ويكثر الهرج</w:t>
      </w:r>
      <w:r w:rsidRPr="00B23B5A">
        <w:rPr>
          <w:rFonts w:cs="Traditional Arabic"/>
          <w:sz w:val="36"/>
          <w:szCs w:val="36"/>
          <w:rtl/>
        </w:rPr>
        <w:t>))،</w:t>
      </w:r>
      <w:r w:rsidRPr="00B23B5A">
        <w:rPr>
          <w:rFonts w:cs="Traditional Arabic" w:hint="cs"/>
          <w:sz w:val="36"/>
          <w:szCs w:val="36"/>
          <w:rtl/>
        </w:rPr>
        <w:t xml:space="preserve"> قلنا: وما الهرج؟ قال: </w:t>
      </w:r>
      <w:r w:rsidRPr="00B23B5A">
        <w:rPr>
          <w:rFonts w:cs="Traditional Arabic"/>
          <w:sz w:val="36"/>
          <w:szCs w:val="36"/>
          <w:rtl/>
        </w:rPr>
        <w:t>((</w:t>
      </w:r>
      <w:r w:rsidRPr="00B23B5A">
        <w:rPr>
          <w:rFonts w:cs="Traditional Arabic" w:hint="cs"/>
          <w:sz w:val="36"/>
          <w:szCs w:val="36"/>
          <w:rtl/>
        </w:rPr>
        <w:t>القتل</w:t>
      </w:r>
      <w:r w:rsidRPr="00B23B5A">
        <w:rPr>
          <w:rFonts w:cs="Traditional Arabic" w:hint="eastAsia"/>
          <w:sz w:val="36"/>
          <w:szCs w:val="36"/>
          <w:rtl/>
        </w:rPr>
        <w:t>،</w:t>
      </w:r>
      <w:r w:rsidRPr="00B23B5A">
        <w:rPr>
          <w:rFonts w:cs="Traditional Arabic" w:hint="cs"/>
          <w:sz w:val="36"/>
          <w:szCs w:val="36"/>
          <w:rtl/>
        </w:rPr>
        <w:t xml:space="preserve"> ويقبض العلم</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أمَا إنه ليس ينزع من صدور الرجال، ولكن يُقْبَض العلماء)).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وأبي موسى - رضي الله عنهما - قالا: قال النبي </w:t>
      </w:r>
      <w:r w:rsidR="00043967" w:rsidRPr="00043967">
        <w:rPr>
          <w:rFonts w:ascii="AGA Arabesque" w:hAnsi="AGA Arabesque"/>
          <w:sz w:val="36"/>
          <w:szCs w:val="36"/>
        </w:rPr>
        <w:t></w:t>
      </w:r>
      <w:r w:rsidRPr="00B23B5A">
        <w:rPr>
          <w:rFonts w:cs="Traditional Arabic" w:hint="cs"/>
          <w:sz w:val="36"/>
          <w:szCs w:val="36"/>
          <w:rtl/>
        </w:rPr>
        <w:t>: ((إن بين يدي الساعة لأيامًا ينزل فيها الجهل، ويرفع فيها العلم، ويكثر فيها الهرج، والهرج القتل))</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w:t>
      </w:r>
      <w:r w:rsidRPr="00B23B5A">
        <w:rPr>
          <w:rFonts w:cs="Traditional Arabic" w:hint="cs"/>
          <w:sz w:val="36"/>
          <w:szCs w:val="36"/>
          <w:rtl/>
        </w:rPr>
        <w:br/>
        <w:t>ورواه ابن ماجه عن كل منهما على حدته، ورواه أبو داود الطيالسي من حديث ابن مسعود وحده، ورواه الترمذي من حديث أبي موسى وحده، وقال: "هذا حديث حسن صحيح".</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عمرو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الله لا يقبض العلم انتزاعًا ينتزعه من العباد، ولكن يقبض العلم بقبض العلماء، حتى إذا لم يبقَ عالمًا اتخذ الناس رؤساء جُه</w:t>
      </w:r>
      <w:r w:rsidRPr="00B23B5A">
        <w:rPr>
          <w:rFonts w:cs="Traditional Arabic" w:hint="eastAsia"/>
          <w:sz w:val="36"/>
          <w:szCs w:val="36"/>
          <w:rtl/>
        </w:rPr>
        <w:t>َّ</w:t>
      </w:r>
      <w:r w:rsidRPr="00B23B5A">
        <w:rPr>
          <w:rFonts w:cs="Traditional Arabic" w:hint="cs"/>
          <w:sz w:val="36"/>
          <w:szCs w:val="36"/>
          <w:rtl/>
        </w:rPr>
        <w:t>الاً، فسُئِلوا، فأفتوا بغير علم، فضلوا وأضلوا))</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والترمذي</w:t>
      </w:r>
      <w:r>
        <w:rPr>
          <w:rFonts w:cs="Traditional Arabic" w:hint="cs"/>
          <w:sz w:val="36"/>
          <w:szCs w:val="36"/>
          <w:rtl/>
        </w:rPr>
        <w:t>، وابن ماجه.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والشيخين عنه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الله لا ينزع العلم بعد أن أعطاهموه انتزاعًا، ولكن ينتزعه منهم مع قبض العلماء بعلمهم، فيبقى ناس جُه</w:t>
      </w:r>
      <w:r w:rsidRPr="00B23B5A">
        <w:rPr>
          <w:rFonts w:cs="Traditional Arabic" w:hint="eastAsia"/>
          <w:sz w:val="36"/>
          <w:szCs w:val="36"/>
          <w:rtl/>
        </w:rPr>
        <w:t>َّ</w:t>
      </w:r>
      <w:r w:rsidRPr="00B23B5A">
        <w:rPr>
          <w:rFonts w:cs="Traditional Arabic" w:hint="cs"/>
          <w:sz w:val="36"/>
          <w:szCs w:val="36"/>
          <w:rtl/>
        </w:rPr>
        <w:t>ال يستفتون، فيفتنون برأيهم، فيضلون ويضلون))</w:t>
      </w:r>
      <w:r w:rsidRPr="00B23B5A">
        <w:rPr>
          <w:rFonts w:cs="Traditional Arabic" w:hint="eastAsia"/>
          <w:sz w:val="36"/>
          <w:szCs w:val="36"/>
          <w:rtl/>
        </w:rPr>
        <w:t>؛</w:t>
      </w:r>
      <w:r>
        <w:rPr>
          <w:rFonts w:cs="Traditional Arabic" w:hint="cs"/>
          <w:sz w:val="36"/>
          <w:szCs w:val="36"/>
          <w:rtl/>
        </w:rPr>
        <w:t xml:space="preserve"> هذا لفظ البخاري.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ورواه أبو داود الطيالسي، ولفظه: قال: أشهد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((إن الله - تبارك وتعالى - لا يرفع العلم بقبضٍ يقبضه، ولكن يرفع العلماء بعلمهم، حتى إذا لم يبقَ عالم ات</w:t>
      </w:r>
      <w:r w:rsidRPr="00B23B5A">
        <w:rPr>
          <w:rFonts w:cs="Traditional Arabic" w:hint="eastAsia"/>
          <w:sz w:val="36"/>
          <w:szCs w:val="36"/>
          <w:rtl/>
        </w:rPr>
        <w:t>َّ</w:t>
      </w:r>
      <w:r w:rsidRPr="00B23B5A">
        <w:rPr>
          <w:rFonts w:cs="Traditional Arabic" w:hint="cs"/>
          <w:sz w:val="36"/>
          <w:szCs w:val="36"/>
          <w:rtl/>
        </w:rPr>
        <w:t>خذ الناس رؤساء جُه</w:t>
      </w:r>
      <w:r w:rsidRPr="00B23B5A">
        <w:rPr>
          <w:rFonts w:cs="Traditional Arabic" w:hint="eastAsia"/>
          <w:sz w:val="36"/>
          <w:szCs w:val="36"/>
          <w:rtl/>
        </w:rPr>
        <w:t>َّ</w:t>
      </w:r>
      <w:r w:rsidRPr="00B23B5A">
        <w:rPr>
          <w:rFonts w:cs="Traditional Arabic" w:hint="cs"/>
          <w:sz w:val="36"/>
          <w:szCs w:val="36"/>
          <w:rtl/>
        </w:rPr>
        <w:t>الاً فسُئِلوا، فحدثوا، فضلوا وأضلوا)).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((إن الله لا يقبض العلم انتزاعًا ينتزعه من الناس، ولكن يقبض العلماء، فإذا ذهب العلماء ات</w:t>
      </w:r>
      <w:r w:rsidRPr="00B23B5A">
        <w:rPr>
          <w:rFonts w:cs="Traditional Arabic" w:hint="eastAsia"/>
          <w:sz w:val="36"/>
          <w:szCs w:val="36"/>
          <w:rtl/>
        </w:rPr>
        <w:t>َّ</w:t>
      </w:r>
      <w:r w:rsidRPr="00B23B5A">
        <w:rPr>
          <w:rFonts w:cs="Traditional Arabic" w:hint="cs"/>
          <w:sz w:val="36"/>
          <w:szCs w:val="36"/>
          <w:rtl/>
        </w:rPr>
        <w:t>خذ الناس رؤساء، فسُئِلوا، فأفتوا بغير علم، فضلوا وأضلوا عن سواء السبيل))</w:t>
      </w:r>
      <w:r w:rsidRPr="00B23B5A">
        <w:rPr>
          <w:rFonts w:cs="Traditional Arabic" w:hint="eastAsia"/>
          <w:sz w:val="36"/>
          <w:szCs w:val="36"/>
          <w:rtl/>
        </w:rPr>
        <w:t>؛</w:t>
      </w:r>
      <w:r w:rsidRPr="00B23B5A">
        <w:rPr>
          <w:rFonts w:cs="Traditional Arabic" w:hint="cs"/>
          <w:sz w:val="36"/>
          <w:szCs w:val="36"/>
          <w:rtl/>
        </w:rPr>
        <w:t xml:space="preserve"> رواه الطبراني في "الأوسط"، وفي إسناده ضعف، وحديث عبدالله بن عمرو - رضي الله عنهما - يشهد له وللأحاديث الثلاثة بعده.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((إن الله لا ينزع منكم العلم بعدما أعطاكموه انتزاعًا، ولكن يقبض العلماء بعلمهم، ويبقى جُه</w:t>
      </w:r>
      <w:r w:rsidRPr="00B23B5A">
        <w:rPr>
          <w:rFonts w:cs="Traditional Arabic" w:hint="eastAsia"/>
          <w:sz w:val="36"/>
          <w:szCs w:val="36"/>
          <w:rtl/>
        </w:rPr>
        <w:t>َّ</w:t>
      </w:r>
      <w:r w:rsidRPr="00B23B5A">
        <w:rPr>
          <w:rFonts w:cs="Traditional Arabic" w:hint="cs"/>
          <w:sz w:val="36"/>
          <w:szCs w:val="36"/>
          <w:rtl/>
        </w:rPr>
        <w:t>ال، فيُسْأَلون، فيفتون، فيضلون ويضلون))</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عبدالله بن صالح كاتب الليث، وهو ضعيف، وقد وُث</w:t>
      </w:r>
      <w:r w:rsidRPr="00B23B5A">
        <w:rPr>
          <w:rFonts w:cs="Traditional Arabic" w:hint="eastAsia"/>
          <w:sz w:val="36"/>
          <w:szCs w:val="36"/>
          <w:rtl/>
        </w:rPr>
        <w:t>ِّ</w:t>
      </w:r>
      <w:r w:rsidRPr="00B23B5A">
        <w:rPr>
          <w:rFonts w:cs="Traditional Arabic" w:hint="cs"/>
          <w:sz w:val="36"/>
          <w:szCs w:val="36"/>
          <w:rtl/>
        </w:rPr>
        <w:t>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((يقبض الله العلماء، ويقبض العلم معهم، فينشأ أحداث ينزو بعضهم على بعض نَزْوَ العير على العير، ويكون الشيخ فيهم مستضعفًا))</w:t>
      </w:r>
      <w:r w:rsidRPr="00B23B5A">
        <w:rPr>
          <w:rFonts w:cs="Traditional Arabic" w:hint="eastAsia"/>
          <w:sz w:val="36"/>
          <w:szCs w:val="36"/>
          <w:rtl/>
        </w:rPr>
        <w:t>؛</w:t>
      </w:r>
      <w:r w:rsidRPr="00B23B5A">
        <w:rPr>
          <w:rFonts w:cs="Traditional Arabic" w:hint="cs"/>
          <w:sz w:val="36"/>
          <w:szCs w:val="36"/>
          <w:rtl/>
        </w:rPr>
        <w:t xml:space="preserve"> رواه الطبراني في "الأوسط" بإسناد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عائشة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((إن الله - تبارك وتعالى - لا ينزع العلم من الناس انتزاعًا بعد أن يؤتيهم إياه، ولكن يذهب بالعلماء، فكلما ذهب عالم ذهب بما معه من العلم، حتى يبقى مَن لا يعلم، فيضلوا ويضلوا))</w:t>
      </w:r>
      <w:r w:rsidRPr="00B23B5A">
        <w:rPr>
          <w:rFonts w:cs="Traditional Arabic" w:hint="eastAsia"/>
          <w:sz w:val="36"/>
          <w:szCs w:val="36"/>
          <w:rtl/>
        </w:rPr>
        <w:t>؛</w:t>
      </w:r>
      <w:r w:rsidRPr="00B23B5A">
        <w:rPr>
          <w:rFonts w:cs="Traditional Arabic" w:hint="cs"/>
          <w:sz w:val="36"/>
          <w:szCs w:val="36"/>
          <w:rtl/>
        </w:rPr>
        <w:t xml:space="preserve"> رواه البزار</w:t>
      </w:r>
      <w:r w:rsidRPr="00B23B5A">
        <w:rPr>
          <w:rFonts w:cs="Traditional Arabic" w:hint="eastAsia"/>
          <w:sz w:val="36"/>
          <w:szCs w:val="36"/>
          <w:rtl/>
        </w:rPr>
        <w:t>،</w:t>
      </w:r>
      <w:r w:rsidRPr="00B23B5A">
        <w:rPr>
          <w:rFonts w:cs="Traditional Arabic" w:hint="cs"/>
          <w:sz w:val="36"/>
          <w:szCs w:val="36"/>
          <w:rtl/>
        </w:rPr>
        <w:t xml:space="preserve"> قال الهيثمي: "وفيه عبدالله بن صالح كاتب الليث، وهو ضعيف، ووثقه عبدالملك بن شعيب بن الليث</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أنه قال: لا يأتي عليكم عام إلا وهو شر من الذي كان قبله، أما إني لست أعني عامًا أخصب من عام، ولا أميرًا خيرًا من أمير، ولكن علماؤكم وخياركم يذهبون، ثم لا تجدون منهم خلفًا، ويجيء قوم يقيسون الأمور بآرائهم، فيهدم الإسلام ويثلم</w:t>
      </w:r>
      <w:r w:rsidRPr="00B23B5A">
        <w:rPr>
          <w:rFonts w:cs="Traditional Arabic" w:hint="eastAsia"/>
          <w:sz w:val="36"/>
          <w:szCs w:val="36"/>
          <w:rtl/>
        </w:rPr>
        <w:t>؛</w:t>
      </w:r>
      <w:r w:rsidRPr="00B23B5A">
        <w:rPr>
          <w:rFonts w:cs="Traditional Arabic" w:hint="cs"/>
          <w:sz w:val="36"/>
          <w:szCs w:val="36"/>
          <w:rtl/>
        </w:rPr>
        <w:t xml:space="preserve"> رواه الديلمي، وابن وضاح، وغيرهما.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((سيأتي على أمتي زمان يكثر فيه القُر</w:t>
      </w:r>
      <w:r w:rsidRPr="00B23B5A">
        <w:rPr>
          <w:rFonts w:cs="Traditional Arabic" w:hint="eastAsia"/>
          <w:sz w:val="36"/>
          <w:szCs w:val="36"/>
          <w:rtl/>
        </w:rPr>
        <w:t>َّ</w:t>
      </w:r>
      <w:r w:rsidRPr="00B23B5A">
        <w:rPr>
          <w:rFonts w:cs="Traditional Arabic" w:hint="cs"/>
          <w:sz w:val="36"/>
          <w:szCs w:val="36"/>
          <w:rtl/>
        </w:rPr>
        <w:t>اء، ويقل الفقهاء، ويُقْبَض العلم، ويكثر الهرج</w:t>
      </w:r>
      <w:r w:rsidRPr="00B23B5A">
        <w:rPr>
          <w:rFonts w:cs="Traditional Arabic"/>
          <w:sz w:val="36"/>
          <w:szCs w:val="36"/>
          <w:rtl/>
        </w:rPr>
        <w:t>))،</w:t>
      </w:r>
      <w:r w:rsidRPr="00B23B5A">
        <w:rPr>
          <w:rFonts w:cs="Traditional Arabic" w:hint="cs"/>
          <w:sz w:val="36"/>
          <w:szCs w:val="36"/>
          <w:rtl/>
        </w:rPr>
        <w:t xml:space="preserve"> قالوا: وما الهرج يا رسول الله؟ قال: </w:t>
      </w:r>
      <w:r w:rsidRPr="00B23B5A">
        <w:rPr>
          <w:rFonts w:cs="Traditional Arabic"/>
          <w:sz w:val="36"/>
          <w:szCs w:val="36"/>
          <w:rtl/>
        </w:rPr>
        <w:t>((</w:t>
      </w:r>
      <w:r w:rsidRPr="00B23B5A">
        <w:rPr>
          <w:rFonts w:cs="Traditional Arabic" w:hint="cs"/>
          <w:sz w:val="36"/>
          <w:szCs w:val="36"/>
          <w:rtl/>
        </w:rPr>
        <w:t>القتل بينكم، ثم يأتي من بعد ذلك زمان يقرأ القرآن رجال من أمتي لا يجاوز تراقيهم، ثم يأتي من بعد ذلك زمان يجادل المشرك بالله المؤمن في مثل ما يقول))</w:t>
      </w:r>
      <w:r w:rsidRPr="00B23B5A">
        <w:rPr>
          <w:rFonts w:cs="Traditional Arabic" w:hint="eastAsia"/>
          <w:sz w:val="36"/>
          <w:szCs w:val="36"/>
          <w:rtl/>
        </w:rPr>
        <w:t>؛</w:t>
      </w:r>
      <w:r w:rsidRPr="00B23B5A">
        <w:rPr>
          <w:rFonts w:cs="Traditional Arabic" w:hint="cs"/>
          <w:sz w:val="36"/>
          <w:szCs w:val="36"/>
          <w:rtl/>
        </w:rPr>
        <w:t xml:space="preserve"> رواه الطبراني في "الأوسط"، والحاكم في "مستدركه "،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وقد ظهر مصداق هذا الحديث في زماننا: فقل الفقهاء العارفون بما جاء عن الله ورسوله </w:t>
      </w:r>
      <w:r w:rsidR="00043967" w:rsidRPr="00043967">
        <w:rPr>
          <w:rFonts w:ascii="AGA Arabesque" w:hAnsi="AGA Arabesque"/>
          <w:sz w:val="36"/>
          <w:szCs w:val="36"/>
        </w:rPr>
        <w:t></w:t>
      </w:r>
      <w:r w:rsidRPr="00B23B5A">
        <w:rPr>
          <w:rFonts w:cs="Traditional Arabic" w:hint="cs"/>
          <w:sz w:val="36"/>
          <w:szCs w:val="36"/>
          <w:rtl/>
        </w:rPr>
        <w:t xml:space="preserve"> وكثر القُر</w:t>
      </w:r>
      <w:r w:rsidRPr="00B23B5A">
        <w:rPr>
          <w:rFonts w:cs="Traditional Arabic" w:hint="eastAsia"/>
          <w:sz w:val="36"/>
          <w:szCs w:val="36"/>
          <w:rtl/>
        </w:rPr>
        <w:t>َّ</w:t>
      </w:r>
      <w:r w:rsidRPr="00B23B5A">
        <w:rPr>
          <w:rFonts w:cs="Traditional Arabic" w:hint="cs"/>
          <w:sz w:val="36"/>
          <w:szCs w:val="36"/>
          <w:rtl/>
        </w:rPr>
        <w:t>اء في الكبار والصغار والرجال والنساء بسبب كثرة المدارس وانتشارها، والمراد بالقُر</w:t>
      </w:r>
      <w:r w:rsidRPr="00B23B5A">
        <w:rPr>
          <w:rFonts w:cs="Traditional Arabic" w:hint="eastAsia"/>
          <w:sz w:val="36"/>
          <w:szCs w:val="36"/>
          <w:rtl/>
        </w:rPr>
        <w:t>َّ</w:t>
      </w:r>
      <w:r w:rsidRPr="00B23B5A">
        <w:rPr>
          <w:rFonts w:cs="Traditional Arabic" w:hint="cs"/>
          <w:sz w:val="36"/>
          <w:szCs w:val="36"/>
          <w:rtl/>
        </w:rPr>
        <w:t>اء - والله أعلم - الذين يجيدون القراءة ويقرؤون ما يُكْتَب لهم، وليس في الحديث ما يدل على أن ذلك خاص بالذين يقرؤون القرآن دون الذين يقرؤون غيره من الكتب والصحف والمجلات وغيرها، مما قد كثر في زماننا وانتشر غاية الانتشار، وشُغِف به الأكثرون من الكبار والصغار، وأكثر القراء في زماننا قد أعرضوا عن قراءة القرآن، وأقبلوا على قراءة الصحف والمجلات، وقصص الحب والغرام، وغيرها من القصص التي لا خير فيها، وكثير منها مفتَعَل مكذوب، ومع ذلك فالأكثرون مكبون على القراءة فيما ذكرنا.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بهز بن حكيم عن أبيه عن جده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((يأتي على الناس زمان: علماؤها فتنة، وحكماؤها فتنة، تكثر المساجد والقُر</w:t>
      </w:r>
      <w:r w:rsidRPr="00B23B5A">
        <w:rPr>
          <w:rFonts w:cs="Traditional Arabic" w:hint="eastAsia"/>
          <w:sz w:val="36"/>
          <w:szCs w:val="36"/>
          <w:rtl/>
        </w:rPr>
        <w:t>َّ</w:t>
      </w:r>
      <w:r w:rsidRPr="00B23B5A">
        <w:rPr>
          <w:rFonts w:cs="Traditional Arabic" w:hint="cs"/>
          <w:sz w:val="36"/>
          <w:szCs w:val="36"/>
          <w:rtl/>
        </w:rPr>
        <w:t>اء، لا يجدون عالمًا إلا الرجل بعد الرجل))</w:t>
      </w:r>
      <w:r w:rsidRPr="00B23B5A">
        <w:rPr>
          <w:rFonts w:cs="Traditional Arabic" w:hint="eastAsia"/>
          <w:sz w:val="36"/>
          <w:szCs w:val="36"/>
          <w:rtl/>
        </w:rPr>
        <w:t>؛</w:t>
      </w:r>
      <w:r w:rsidRPr="00B23B5A">
        <w:rPr>
          <w:rFonts w:cs="Traditional Arabic" w:hint="cs"/>
          <w:sz w:val="36"/>
          <w:szCs w:val="36"/>
          <w:rtl/>
        </w:rPr>
        <w:t xml:space="preserve"> رواه أبو نعيم.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((إني امرؤ مقبوض فتعلموا القرآن وعلموه الناس، وتعلموا الفرائض وعل</w:t>
      </w:r>
      <w:r w:rsidRPr="00B23B5A">
        <w:rPr>
          <w:rFonts w:cs="Traditional Arabic" w:hint="eastAsia"/>
          <w:sz w:val="36"/>
          <w:szCs w:val="36"/>
          <w:rtl/>
        </w:rPr>
        <w:t>ِّ</w:t>
      </w:r>
      <w:r w:rsidRPr="00B23B5A">
        <w:rPr>
          <w:rFonts w:cs="Traditional Arabic" w:hint="cs"/>
          <w:sz w:val="36"/>
          <w:szCs w:val="36"/>
          <w:rtl/>
        </w:rPr>
        <w:t>موها الناس، وتعل</w:t>
      </w:r>
      <w:r w:rsidRPr="00B23B5A">
        <w:rPr>
          <w:rFonts w:cs="Traditional Arabic" w:hint="eastAsia"/>
          <w:sz w:val="36"/>
          <w:szCs w:val="36"/>
          <w:rtl/>
        </w:rPr>
        <w:t>َّ</w:t>
      </w:r>
      <w:r w:rsidRPr="00B23B5A">
        <w:rPr>
          <w:rFonts w:cs="Traditional Arabic" w:hint="cs"/>
          <w:sz w:val="36"/>
          <w:szCs w:val="36"/>
          <w:rtl/>
        </w:rPr>
        <w:t>موا العلم وعل</w:t>
      </w:r>
      <w:r w:rsidRPr="00B23B5A">
        <w:rPr>
          <w:rFonts w:cs="Traditional Arabic" w:hint="eastAsia"/>
          <w:sz w:val="36"/>
          <w:szCs w:val="36"/>
          <w:rtl/>
        </w:rPr>
        <w:t>ِّ</w:t>
      </w:r>
      <w:r w:rsidRPr="00B23B5A">
        <w:rPr>
          <w:rFonts w:cs="Traditional Arabic" w:hint="cs"/>
          <w:sz w:val="36"/>
          <w:szCs w:val="36"/>
          <w:rtl/>
        </w:rPr>
        <w:t>موه الناس فإني مقبوض، وإنه سيُقْبَض العلم، وتظهر الفتن، حتى يختلف الاثنان في الفريضة فلا يجدان من يفصل بينهما))</w:t>
      </w:r>
      <w:r w:rsidRPr="00B23B5A">
        <w:rPr>
          <w:rFonts w:cs="Traditional Arabic" w:hint="eastAsia"/>
          <w:sz w:val="36"/>
          <w:szCs w:val="36"/>
          <w:rtl/>
        </w:rPr>
        <w:t>؛</w:t>
      </w:r>
      <w:r w:rsidRPr="00B23B5A">
        <w:rPr>
          <w:rFonts w:cs="Traditional Arabic" w:hint="cs"/>
          <w:sz w:val="36"/>
          <w:szCs w:val="36"/>
          <w:rtl/>
        </w:rPr>
        <w:t xml:space="preserve"> رواه أبو داود الطيالسي، وأبو يعلى، والبزار.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أمامة الباهلي </w:t>
      </w:r>
      <w:r w:rsidR="00F84C52" w:rsidRPr="00F84C52">
        <w:rPr>
          <w:rFonts w:ascii="AGA Arabesque" w:hAnsi="AGA Arabesque"/>
          <w:sz w:val="36"/>
          <w:szCs w:val="36"/>
        </w:rPr>
        <w:t></w:t>
      </w:r>
      <w:r w:rsidRPr="00B23B5A">
        <w:rPr>
          <w:rFonts w:cs="Traditional Arabic" w:hint="cs"/>
          <w:sz w:val="36"/>
          <w:szCs w:val="36"/>
          <w:rtl/>
        </w:rPr>
        <w:t xml:space="preserve"> قال: لما كان في حجة الوداع قام رسول الله </w:t>
      </w:r>
      <w:r w:rsidR="00043967" w:rsidRPr="00043967">
        <w:rPr>
          <w:rFonts w:ascii="AGA Arabesque" w:hAnsi="AGA Arabesque"/>
          <w:sz w:val="36"/>
          <w:szCs w:val="36"/>
        </w:rPr>
        <w:t></w:t>
      </w:r>
      <w:r w:rsidRPr="00B23B5A">
        <w:rPr>
          <w:rFonts w:cs="Traditional Arabic" w:hint="cs"/>
          <w:sz w:val="36"/>
          <w:szCs w:val="36"/>
          <w:rtl/>
        </w:rPr>
        <w:t xml:space="preserve"> وهو يومئذ مردف الفضل بن عباس على جمل آدم، فقال: </w:t>
      </w:r>
      <w:r w:rsidRPr="00B23B5A">
        <w:rPr>
          <w:rFonts w:cs="Traditional Arabic"/>
          <w:sz w:val="36"/>
          <w:szCs w:val="36"/>
          <w:rtl/>
        </w:rPr>
        <w:t>((</w:t>
      </w:r>
      <w:r w:rsidRPr="00B23B5A">
        <w:rPr>
          <w:rFonts w:cs="Traditional Arabic" w:hint="cs"/>
          <w:sz w:val="36"/>
          <w:szCs w:val="36"/>
          <w:rtl/>
        </w:rPr>
        <w:t>يا أيها الناس، خذوا من العلم قبل أن يُقْبَض العلم وقبل أن يُرْفَع العلم</w:t>
      </w:r>
      <w:r w:rsidRPr="00B23B5A">
        <w:rPr>
          <w:rFonts w:cs="Traditional Arabic"/>
          <w:sz w:val="36"/>
          <w:szCs w:val="36"/>
          <w:rtl/>
        </w:rPr>
        <w:t>))</w:t>
      </w:r>
      <w:r w:rsidRPr="00B23B5A">
        <w:rPr>
          <w:rFonts w:cs="Traditional Arabic" w:hint="cs"/>
          <w:sz w:val="36"/>
          <w:szCs w:val="36"/>
          <w:rtl/>
        </w:rPr>
        <w:t xml:space="preserve">، وقد كان أنزل الله - عز وجل -: </w:t>
      </w:r>
      <w:r w:rsidR="00043967">
        <w:rPr>
          <w:rFonts w:cs="Traditional Arabic" w:hint="cs"/>
          <w:sz w:val="36"/>
          <w:szCs w:val="36"/>
          <w:rtl/>
        </w:rPr>
        <w:t>﴿</w:t>
      </w:r>
      <w:r w:rsidRPr="00B23B5A">
        <w:rPr>
          <w:rFonts w:cs="Traditional Arabic" w:hint="eastAsia"/>
          <w:sz w:val="36"/>
          <w:szCs w:val="36"/>
          <w:rtl/>
        </w:rPr>
        <w:t>يَا</w:t>
      </w:r>
      <w:r w:rsidRPr="00B23B5A">
        <w:rPr>
          <w:rFonts w:cs="Traditional Arabic"/>
          <w:sz w:val="36"/>
          <w:szCs w:val="36"/>
          <w:rtl/>
        </w:rPr>
        <w:t xml:space="preserve"> </w:t>
      </w:r>
      <w:r w:rsidRPr="00B23B5A">
        <w:rPr>
          <w:rFonts w:cs="Traditional Arabic" w:hint="eastAsia"/>
          <w:sz w:val="36"/>
          <w:szCs w:val="36"/>
          <w:rtl/>
        </w:rPr>
        <w:t>أَيُّهَا</w:t>
      </w:r>
      <w:r w:rsidRPr="00B23B5A">
        <w:rPr>
          <w:rFonts w:cs="Traditional Arabic"/>
          <w:sz w:val="36"/>
          <w:szCs w:val="36"/>
          <w:rtl/>
        </w:rPr>
        <w:t xml:space="preserve"> </w:t>
      </w:r>
      <w:r w:rsidRPr="00B23B5A">
        <w:rPr>
          <w:rFonts w:cs="Traditional Arabic" w:hint="eastAsia"/>
          <w:sz w:val="36"/>
          <w:szCs w:val="36"/>
          <w:rtl/>
        </w:rPr>
        <w:t>الَّذِينَ</w:t>
      </w:r>
      <w:r w:rsidRPr="00B23B5A">
        <w:rPr>
          <w:rFonts w:cs="Traditional Arabic"/>
          <w:sz w:val="36"/>
          <w:szCs w:val="36"/>
          <w:rtl/>
        </w:rPr>
        <w:t xml:space="preserve"> </w:t>
      </w:r>
      <w:r w:rsidRPr="00B23B5A">
        <w:rPr>
          <w:rFonts w:cs="Traditional Arabic" w:hint="eastAsia"/>
          <w:sz w:val="36"/>
          <w:szCs w:val="36"/>
          <w:rtl/>
        </w:rPr>
        <w:t>آمَنُوا</w:t>
      </w:r>
      <w:r w:rsidRPr="00B23B5A">
        <w:rPr>
          <w:rFonts w:cs="Traditional Arabic"/>
          <w:sz w:val="36"/>
          <w:szCs w:val="36"/>
          <w:rtl/>
        </w:rPr>
        <w:t xml:space="preserve"> </w:t>
      </w:r>
      <w:r w:rsidRPr="00B23B5A">
        <w:rPr>
          <w:rFonts w:cs="Traditional Arabic" w:hint="eastAsia"/>
          <w:sz w:val="36"/>
          <w:szCs w:val="36"/>
          <w:rtl/>
        </w:rPr>
        <w:t>لا</w:t>
      </w:r>
      <w:r w:rsidRPr="00B23B5A">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تَسْأَلُوا</w:t>
      </w:r>
      <w:r w:rsidRPr="00B23B5A">
        <w:rPr>
          <w:rFonts w:cs="Traditional Arabic"/>
          <w:sz w:val="36"/>
          <w:szCs w:val="36"/>
          <w:rtl/>
        </w:rPr>
        <w:t xml:space="preserve"> </w:t>
      </w:r>
      <w:r w:rsidRPr="00B23B5A">
        <w:rPr>
          <w:rFonts w:cs="Traditional Arabic" w:hint="eastAsia"/>
          <w:sz w:val="36"/>
          <w:szCs w:val="36"/>
          <w:rtl/>
        </w:rPr>
        <w:t>عَنْ</w:t>
      </w:r>
      <w:r w:rsidRPr="00B23B5A">
        <w:rPr>
          <w:rFonts w:cs="Traditional Arabic"/>
          <w:sz w:val="36"/>
          <w:szCs w:val="36"/>
          <w:rtl/>
        </w:rPr>
        <w:t xml:space="preserve"> </w:t>
      </w:r>
      <w:r w:rsidRPr="00B23B5A">
        <w:rPr>
          <w:rFonts w:cs="Traditional Arabic" w:hint="eastAsia"/>
          <w:sz w:val="36"/>
          <w:szCs w:val="36"/>
          <w:rtl/>
        </w:rPr>
        <w:t>أَشْيَاءَ</w:t>
      </w:r>
      <w:r w:rsidRPr="00B23B5A">
        <w:rPr>
          <w:rFonts w:cs="Traditional Arabic"/>
          <w:sz w:val="36"/>
          <w:szCs w:val="36"/>
          <w:rtl/>
        </w:rPr>
        <w:t xml:space="preserve"> </w:t>
      </w:r>
      <w:r w:rsidRPr="00B23B5A">
        <w:rPr>
          <w:rFonts w:cs="Traditional Arabic" w:hint="eastAsia"/>
          <w:sz w:val="36"/>
          <w:szCs w:val="36"/>
          <w:rtl/>
        </w:rPr>
        <w:t>إِنْ</w:t>
      </w:r>
      <w:r w:rsidRPr="00B23B5A">
        <w:rPr>
          <w:rFonts w:cs="Traditional Arabic"/>
          <w:sz w:val="36"/>
          <w:szCs w:val="36"/>
          <w:rtl/>
        </w:rPr>
        <w:t xml:space="preserve"> </w:t>
      </w:r>
      <w:r w:rsidRPr="00B23B5A">
        <w:rPr>
          <w:rFonts w:cs="Traditional Arabic" w:hint="eastAsia"/>
          <w:sz w:val="36"/>
          <w:szCs w:val="36"/>
          <w:rtl/>
        </w:rPr>
        <w:t>تُبْدَ</w:t>
      </w:r>
      <w:r w:rsidRPr="00B23B5A">
        <w:rPr>
          <w:rFonts w:cs="Traditional Arabic"/>
          <w:sz w:val="36"/>
          <w:szCs w:val="36"/>
          <w:rtl/>
        </w:rPr>
        <w:t xml:space="preserve"> </w:t>
      </w:r>
      <w:r w:rsidRPr="00B23B5A">
        <w:rPr>
          <w:rFonts w:cs="Traditional Arabic" w:hint="eastAsia"/>
          <w:sz w:val="36"/>
          <w:szCs w:val="36"/>
          <w:rtl/>
        </w:rPr>
        <w:t>لَكُمْ</w:t>
      </w:r>
      <w:r w:rsidRPr="00B23B5A">
        <w:rPr>
          <w:rFonts w:cs="Traditional Arabic"/>
          <w:sz w:val="36"/>
          <w:szCs w:val="36"/>
          <w:rtl/>
        </w:rPr>
        <w:t xml:space="preserve"> </w:t>
      </w:r>
      <w:r w:rsidRPr="00B23B5A">
        <w:rPr>
          <w:rFonts w:cs="Traditional Arabic" w:hint="eastAsia"/>
          <w:sz w:val="36"/>
          <w:szCs w:val="36"/>
          <w:rtl/>
        </w:rPr>
        <w:t>تَسُؤْكُمْ</w:t>
      </w:r>
      <w:r w:rsidRPr="00B23B5A">
        <w:rPr>
          <w:rFonts w:cs="Traditional Arabic"/>
          <w:sz w:val="36"/>
          <w:szCs w:val="36"/>
          <w:rtl/>
        </w:rPr>
        <w:t xml:space="preserve"> </w:t>
      </w:r>
      <w:r w:rsidRPr="00B23B5A">
        <w:rPr>
          <w:rFonts w:cs="Traditional Arabic" w:hint="eastAsia"/>
          <w:sz w:val="36"/>
          <w:szCs w:val="36"/>
          <w:rtl/>
        </w:rPr>
        <w:t>وَإِنْ</w:t>
      </w:r>
      <w:r w:rsidRPr="00B23B5A">
        <w:rPr>
          <w:rFonts w:cs="Traditional Arabic"/>
          <w:sz w:val="36"/>
          <w:szCs w:val="36"/>
          <w:rtl/>
        </w:rPr>
        <w:t xml:space="preserve"> </w:t>
      </w:r>
      <w:r w:rsidRPr="00B23B5A">
        <w:rPr>
          <w:rFonts w:cs="Traditional Arabic" w:hint="eastAsia"/>
          <w:sz w:val="36"/>
          <w:szCs w:val="36"/>
          <w:rtl/>
        </w:rPr>
        <w:t>تَسْأَلُوا</w:t>
      </w:r>
      <w:r w:rsidRPr="00B23B5A">
        <w:rPr>
          <w:rFonts w:cs="Traditional Arabic"/>
          <w:sz w:val="36"/>
          <w:szCs w:val="36"/>
          <w:rtl/>
        </w:rPr>
        <w:t xml:space="preserve"> </w:t>
      </w:r>
      <w:r w:rsidRPr="00B23B5A">
        <w:rPr>
          <w:rFonts w:cs="Traditional Arabic" w:hint="eastAsia"/>
          <w:sz w:val="36"/>
          <w:szCs w:val="36"/>
          <w:rtl/>
        </w:rPr>
        <w:t>عَنْهَا</w:t>
      </w:r>
      <w:r w:rsidRPr="00B23B5A">
        <w:rPr>
          <w:rFonts w:cs="Traditional Arabic"/>
          <w:sz w:val="36"/>
          <w:szCs w:val="36"/>
          <w:rtl/>
        </w:rPr>
        <w:t xml:space="preserve"> </w:t>
      </w:r>
      <w:r w:rsidRPr="00B23B5A">
        <w:rPr>
          <w:rFonts w:cs="Traditional Arabic" w:hint="eastAsia"/>
          <w:sz w:val="36"/>
          <w:szCs w:val="36"/>
          <w:rtl/>
        </w:rPr>
        <w:t>حِينَ</w:t>
      </w:r>
      <w:r w:rsidRPr="00B23B5A">
        <w:rPr>
          <w:rFonts w:cs="Traditional Arabic"/>
          <w:sz w:val="36"/>
          <w:szCs w:val="36"/>
          <w:rtl/>
        </w:rPr>
        <w:t xml:space="preserve"> </w:t>
      </w:r>
      <w:r w:rsidRPr="00B23B5A">
        <w:rPr>
          <w:rFonts w:cs="Traditional Arabic" w:hint="eastAsia"/>
          <w:sz w:val="36"/>
          <w:szCs w:val="36"/>
          <w:rtl/>
        </w:rPr>
        <w:t>يُنَزَّلُ</w:t>
      </w:r>
      <w:r w:rsidRPr="00B23B5A">
        <w:rPr>
          <w:rFonts w:cs="Traditional Arabic"/>
          <w:sz w:val="36"/>
          <w:szCs w:val="36"/>
          <w:rtl/>
        </w:rPr>
        <w:t xml:space="preserve"> </w:t>
      </w:r>
      <w:r w:rsidRPr="00B23B5A">
        <w:rPr>
          <w:rFonts w:cs="Traditional Arabic" w:hint="eastAsia"/>
          <w:sz w:val="36"/>
          <w:szCs w:val="36"/>
          <w:rtl/>
        </w:rPr>
        <w:t>الْقُرْآنُ</w:t>
      </w:r>
      <w:r w:rsidRPr="00B23B5A">
        <w:rPr>
          <w:rFonts w:cs="Traditional Arabic"/>
          <w:sz w:val="36"/>
          <w:szCs w:val="36"/>
          <w:rtl/>
        </w:rPr>
        <w:t xml:space="preserve"> </w:t>
      </w:r>
      <w:r w:rsidRPr="00B23B5A">
        <w:rPr>
          <w:rFonts w:cs="Traditional Arabic" w:hint="eastAsia"/>
          <w:sz w:val="36"/>
          <w:szCs w:val="36"/>
          <w:rtl/>
        </w:rPr>
        <w:t>تُبْدَ</w:t>
      </w:r>
      <w:r w:rsidRPr="00B23B5A">
        <w:rPr>
          <w:rFonts w:cs="Traditional Arabic"/>
          <w:sz w:val="36"/>
          <w:szCs w:val="36"/>
          <w:rtl/>
        </w:rPr>
        <w:t xml:space="preserve"> </w:t>
      </w:r>
      <w:r w:rsidRPr="00B23B5A">
        <w:rPr>
          <w:rFonts w:cs="Traditional Arabic" w:hint="eastAsia"/>
          <w:sz w:val="36"/>
          <w:szCs w:val="36"/>
          <w:rtl/>
        </w:rPr>
        <w:t>لَكُمْ</w:t>
      </w:r>
      <w:r w:rsidRPr="00B23B5A">
        <w:rPr>
          <w:rFonts w:cs="Traditional Arabic"/>
          <w:sz w:val="36"/>
          <w:szCs w:val="36"/>
          <w:rtl/>
        </w:rPr>
        <w:t xml:space="preserve"> </w:t>
      </w:r>
      <w:r w:rsidRPr="00B23B5A">
        <w:rPr>
          <w:rFonts w:cs="Traditional Arabic" w:hint="eastAsia"/>
          <w:sz w:val="36"/>
          <w:szCs w:val="36"/>
          <w:rtl/>
        </w:rPr>
        <w:t>عَفَا</w:t>
      </w:r>
      <w:r w:rsidRPr="00B23B5A">
        <w:rPr>
          <w:rFonts w:cs="Traditional Arabic"/>
          <w:sz w:val="36"/>
          <w:szCs w:val="36"/>
          <w:rtl/>
        </w:rPr>
        <w:t xml:space="preserve"> </w:t>
      </w:r>
      <w:r w:rsidRPr="00B23B5A">
        <w:rPr>
          <w:rFonts w:cs="Traditional Arabic" w:hint="eastAsia"/>
          <w:sz w:val="36"/>
          <w:szCs w:val="36"/>
          <w:rtl/>
        </w:rPr>
        <w:t>اللَّهُ</w:t>
      </w:r>
      <w:r w:rsidRPr="00B23B5A">
        <w:rPr>
          <w:rFonts w:cs="Traditional Arabic"/>
          <w:sz w:val="36"/>
          <w:szCs w:val="36"/>
          <w:rtl/>
        </w:rPr>
        <w:t xml:space="preserve"> </w:t>
      </w:r>
      <w:r w:rsidRPr="00B23B5A">
        <w:rPr>
          <w:rFonts w:cs="Traditional Arabic" w:hint="eastAsia"/>
          <w:sz w:val="36"/>
          <w:szCs w:val="36"/>
          <w:rtl/>
        </w:rPr>
        <w:t>عَنْهَا</w:t>
      </w:r>
      <w:r w:rsidRPr="00B23B5A">
        <w:rPr>
          <w:rFonts w:cs="Traditional Arabic"/>
          <w:sz w:val="36"/>
          <w:szCs w:val="36"/>
          <w:rtl/>
        </w:rPr>
        <w:t xml:space="preserve"> </w:t>
      </w:r>
      <w:r w:rsidRPr="00B23B5A">
        <w:rPr>
          <w:rFonts w:cs="Traditional Arabic" w:hint="eastAsia"/>
          <w:sz w:val="36"/>
          <w:szCs w:val="36"/>
          <w:rtl/>
        </w:rPr>
        <w:t>وَاللَّهُ</w:t>
      </w:r>
      <w:r w:rsidRPr="00B23B5A">
        <w:rPr>
          <w:rFonts w:cs="Traditional Arabic"/>
          <w:sz w:val="36"/>
          <w:szCs w:val="36"/>
          <w:rtl/>
        </w:rPr>
        <w:t xml:space="preserve"> </w:t>
      </w:r>
      <w:r w:rsidRPr="00B23B5A">
        <w:rPr>
          <w:rFonts w:cs="Traditional Arabic" w:hint="eastAsia"/>
          <w:sz w:val="36"/>
          <w:szCs w:val="36"/>
          <w:rtl/>
        </w:rPr>
        <w:t>غَفُورٌ</w:t>
      </w:r>
      <w:r w:rsidRPr="00B23B5A">
        <w:rPr>
          <w:rFonts w:cs="Traditional Arabic"/>
          <w:sz w:val="36"/>
          <w:szCs w:val="36"/>
          <w:rtl/>
        </w:rPr>
        <w:t xml:space="preserve"> </w:t>
      </w:r>
      <w:r w:rsidRPr="00B23B5A">
        <w:rPr>
          <w:rFonts w:cs="Traditional Arabic" w:hint="eastAsia"/>
          <w:sz w:val="36"/>
          <w:szCs w:val="36"/>
          <w:rtl/>
        </w:rPr>
        <w:t>حَلِيمٌ</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المائدة</w:t>
      </w:r>
      <w:r w:rsidRPr="00B23B5A">
        <w:rPr>
          <w:rFonts w:cs="Traditional Arabic"/>
          <w:sz w:val="36"/>
          <w:szCs w:val="36"/>
          <w:rtl/>
        </w:rPr>
        <w:t>: 101]،</w:t>
      </w:r>
      <w:r w:rsidRPr="00B23B5A">
        <w:rPr>
          <w:rFonts w:cs="Traditional Arabic" w:hint="cs"/>
          <w:sz w:val="36"/>
          <w:szCs w:val="36"/>
          <w:rtl/>
        </w:rPr>
        <w:t xml:space="preserve"> قال: فكن</w:t>
      </w:r>
      <w:r w:rsidRPr="00B23B5A">
        <w:rPr>
          <w:rFonts w:cs="Traditional Arabic" w:hint="eastAsia"/>
          <w:sz w:val="36"/>
          <w:szCs w:val="36"/>
          <w:rtl/>
        </w:rPr>
        <w:t>َّ</w:t>
      </w:r>
      <w:r w:rsidRPr="00B23B5A">
        <w:rPr>
          <w:rFonts w:cs="Traditional Arabic" w:hint="cs"/>
          <w:sz w:val="36"/>
          <w:szCs w:val="36"/>
          <w:rtl/>
        </w:rPr>
        <w:t>ا قد كرهنا كثيرًا من مسألته وات</w:t>
      </w:r>
      <w:r w:rsidRPr="00B23B5A">
        <w:rPr>
          <w:rFonts w:cs="Traditional Arabic" w:hint="eastAsia"/>
          <w:sz w:val="36"/>
          <w:szCs w:val="36"/>
          <w:rtl/>
        </w:rPr>
        <w:t>َّ</w:t>
      </w:r>
      <w:r w:rsidRPr="00B23B5A">
        <w:rPr>
          <w:rFonts w:cs="Traditional Arabic" w:hint="cs"/>
          <w:sz w:val="36"/>
          <w:szCs w:val="36"/>
          <w:rtl/>
        </w:rPr>
        <w:t xml:space="preserve">قينا ذلك حين أنزل الله ذلك على نبيه </w:t>
      </w:r>
      <w:r w:rsidR="00043967" w:rsidRPr="00043967">
        <w:rPr>
          <w:rFonts w:ascii="AGA Arabesque" w:hAnsi="AGA Arabesque"/>
          <w:sz w:val="36"/>
          <w:szCs w:val="36"/>
        </w:rPr>
        <w:t></w:t>
      </w:r>
      <w:r w:rsidRPr="00B23B5A">
        <w:rPr>
          <w:rFonts w:cs="Traditional Arabic" w:hint="cs"/>
          <w:sz w:val="36"/>
          <w:szCs w:val="36"/>
          <w:rtl/>
        </w:rPr>
        <w:t xml:space="preserve"> قال: فأتينا أعرابيًّا، فرشوناه بردًا، فاعتم</w:t>
      </w:r>
      <w:r w:rsidRPr="00B23B5A">
        <w:rPr>
          <w:rFonts w:cs="Traditional Arabic" w:hint="eastAsia"/>
          <w:sz w:val="36"/>
          <w:szCs w:val="36"/>
          <w:rtl/>
        </w:rPr>
        <w:t>َّ</w:t>
      </w:r>
      <w:r w:rsidRPr="00B23B5A">
        <w:rPr>
          <w:rFonts w:cs="Traditional Arabic" w:hint="cs"/>
          <w:sz w:val="36"/>
          <w:szCs w:val="36"/>
          <w:rtl/>
        </w:rPr>
        <w:t xml:space="preserve"> به</w:t>
      </w:r>
      <w:r w:rsidRPr="00B23B5A">
        <w:rPr>
          <w:rFonts w:cs="Traditional Arabic" w:hint="eastAsia"/>
          <w:sz w:val="36"/>
          <w:szCs w:val="36"/>
          <w:rtl/>
        </w:rPr>
        <w:t>،</w:t>
      </w:r>
      <w:r w:rsidRPr="00B23B5A">
        <w:rPr>
          <w:rFonts w:cs="Traditional Arabic" w:hint="cs"/>
          <w:sz w:val="36"/>
          <w:szCs w:val="36"/>
          <w:rtl/>
        </w:rPr>
        <w:t xml:space="preserve"> قال: حتى رأيت حاشيته خارجة على حاجبه الأيمن</w:t>
      </w:r>
      <w:r w:rsidRPr="00B23B5A">
        <w:rPr>
          <w:rFonts w:cs="Traditional Arabic" w:hint="eastAsia"/>
          <w:sz w:val="36"/>
          <w:szCs w:val="36"/>
          <w:rtl/>
        </w:rPr>
        <w:t>،</w:t>
      </w:r>
      <w:r w:rsidRPr="00B23B5A">
        <w:rPr>
          <w:rFonts w:cs="Traditional Arabic" w:hint="cs"/>
          <w:sz w:val="36"/>
          <w:szCs w:val="36"/>
          <w:rtl/>
        </w:rPr>
        <w:t xml:space="preserve"> قال: ثم قلنا له: سل النبي </w:t>
      </w:r>
      <w:r w:rsidR="00043967" w:rsidRPr="00043967">
        <w:rPr>
          <w:rFonts w:ascii="AGA Arabesque" w:hAnsi="AGA Arabesque"/>
          <w:sz w:val="36"/>
          <w:szCs w:val="36"/>
        </w:rPr>
        <w:t></w:t>
      </w:r>
      <w:r w:rsidRPr="00B23B5A">
        <w:rPr>
          <w:rFonts w:cs="Traditional Arabic" w:hint="cs"/>
          <w:sz w:val="36"/>
          <w:szCs w:val="36"/>
          <w:rtl/>
        </w:rPr>
        <w:t xml:space="preserve"> فقال له: يا نبي الله، كيف يُرْفَع العلم منا وبين أظهرنا المصاحف، وقد تعلمنا ما فيها وعلمناها نساءنا وذرارينا وخدمنا؟ قال: فرفع النبي </w:t>
      </w:r>
      <w:r w:rsidR="00043967" w:rsidRPr="00043967">
        <w:rPr>
          <w:rFonts w:ascii="AGA Arabesque" w:hAnsi="AGA Arabesque"/>
          <w:sz w:val="36"/>
          <w:szCs w:val="36"/>
        </w:rPr>
        <w:t></w:t>
      </w:r>
      <w:r w:rsidRPr="00B23B5A">
        <w:rPr>
          <w:rFonts w:cs="Traditional Arabic" w:hint="cs"/>
          <w:sz w:val="36"/>
          <w:szCs w:val="36"/>
          <w:rtl/>
        </w:rPr>
        <w:t xml:space="preserve"> رأسه وقد علت وجهَه حمرةٌ من الغضب</w:t>
      </w:r>
      <w:r w:rsidRPr="00B23B5A">
        <w:rPr>
          <w:rFonts w:cs="Traditional Arabic" w:hint="eastAsia"/>
          <w:sz w:val="36"/>
          <w:szCs w:val="36"/>
          <w:rtl/>
        </w:rPr>
        <w:t>،</w:t>
      </w:r>
      <w:r w:rsidRPr="00B23B5A">
        <w:rPr>
          <w:rFonts w:cs="Traditional Arabic" w:hint="cs"/>
          <w:sz w:val="36"/>
          <w:szCs w:val="36"/>
          <w:rtl/>
        </w:rPr>
        <w:t xml:space="preserve"> قال: فقال: </w:t>
      </w:r>
      <w:r w:rsidRPr="00B23B5A">
        <w:rPr>
          <w:rFonts w:cs="Traditional Arabic"/>
          <w:sz w:val="36"/>
          <w:szCs w:val="36"/>
          <w:rtl/>
        </w:rPr>
        <w:t>((</w:t>
      </w:r>
      <w:r w:rsidRPr="00B23B5A">
        <w:rPr>
          <w:rFonts w:cs="Traditional Arabic" w:hint="cs"/>
          <w:sz w:val="36"/>
          <w:szCs w:val="36"/>
          <w:rtl/>
        </w:rPr>
        <w:t>أي ثكلتك أمك، وهذه اليهود والنصارى بين أظهرهم المصاحف، لم يصبحوا يتعلقوا منها بحرف مما جاءتهم به أنبياؤهم، ألا وإن ذهاب العلم ذهاب حملته</w:t>
      </w:r>
      <w:r w:rsidRPr="00B23B5A">
        <w:rPr>
          <w:rFonts w:cs="Traditional Arabic"/>
          <w:sz w:val="36"/>
          <w:szCs w:val="36"/>
          <w:rtl/>
        </w:rPr>
        <w:t>))،</w:t>
      </w:r>
      <w:r w:rsidRPr="00B23B5A">
        <w:rPr>
          <w:rFonts w:cs="Traditional Arabic" w:hint="cs"/>
          <w:sz w:val="36"/>
          <w:szCs w:val="36"/>
          <w:rtl/>
        </w:rPr>
        <w:t xml:space="preserve"> ثلاث مرات</w:t>
      </w:r>
      <w:r w:rsidRPr="00B23B5A">
        <w:rPr>
          <w:rFonts w:cs="Traditional Arabic" w:hint="eastAsia"/>
          <w:sz w:val="36"/>
          <w:szCs w:val="36"/>
          <w:rtl/>
        </w:rPr>
        <w:t>؛</w:t>
      </w:r>
      <w:r w:rsidRPr="00B23B5A">
        <w:rPr>
          <w:rFonts w:cs="Traditional Arabic" w:hint="cs"/>
          <w:sz w:val="36"/>
          <w:szCs w:val="36"/>
          <w:rtl/>
        </w:rPr>
        <w:t xml:space="preserve"> رواه الإمام أحمد، والطبراني في "الكبير"، وروى ابن ماجه طرفًا من أوله.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((يوشِك أن يُرْفَع العلم</w:t>
      </w:r>
      <w:r w:rsidRPr="00B23B5A">
        <w:rPr>
          <w:rFonts w:cs="Traditional Arabic"/>
          <w:sz w:val="36"/>
          <w:szCs w:val="36"/>
          <w:rtl/>
        </w:rPr>
        <w:t>))</w:t>
      </w:r>
      <w:r w:rsidRPr="00B23B5A">
        <w:rPr>
          <w:rFonts w:cs="Traditional Arabic" w:hint="cs"/>
          <w:sz w:val="36"/>
          <w:szCs w:val="36"/>
          <w:rtl/>
        </w:rPr>
        <w:t xml:space="preserve"> فرددها ثلاثًا</w:t>
      </w:r>
      <w:r w:rsidRPr="00B23B5A">
        <w:rPr>
          <w:rFonts w:cs="Traditional Arabic" w:hint="eastAsia"/>
          <w:sz w:val="36"/>
          <w:szCs w:val="36"/>
          <w:rtl/>
        </w:rPr>
        <w:t>،</w:t>
      </w:r>
      <w:r w:rsidRPr="00B23B5A">
        <w:rPr>
          <w:rFonts w:cs="Traditional Arabic" w:hint="cs"/>
          <w:sz w:val="36"/>
          <w:szCs w:val="36"/>
          <w:rtl/>
        </w:rPr>
        <w:t xml:space="preserve"> فقال زياد بن لبيد: يا نبي الله، بأبي وأمي، وكيف يُرْفَع العلم من</w:t>
      </w:r>
      <w:r w:rsidRPr="00B23B5A">
        <w:rPr>
          <w:rFonts w:cs="Traditional Arabic" w:hint="eastAsia"/>
          <w:sz w:val="36"/>
          <w:szCs w:val="36"/>
          <w:rtl/>
        </w:rPr>
        <w:t>َّ</w:t>
      </w:r>
      <w:r w:rsidRPr="00B23B5A">
        <w:rPr>
          <w:rFonts w:cs="Traditional Arabic" w:hint="cs"/>
          <w:sz w:val="36"/>
          <w:szCs w:val="36"/>
          <w:rtl/>
        </w:rPr>
        <w:t xml:space="preserve">ا وهذا كتاب الله قد قرأناه ويقرِئه أبناؤنا </w:t>
      </w:r>
      <w:r w:rsidRPr="00B23B5A">
        <w:rPr>
          <w:rFonts w:cs="Traditional Arabic" w:hint="cs"/>
          <w:sz w:val="36"/>
          <w:szCs w:val="36"/>
          <w:rtl/>
        </w:rPr>
        <w:lastRenderedPageBreak/>
        <w:t xml:space="preserve">أبناءَهم؟ فأقبل عليه رسول الله </w:t>
      </w:r>
      <w:r w:rsidR="00043967" w:rsidRPr="00043967">
        <w:rPr>
          <w:rFonts w:ascii="AGA Arabesque" w:hAnsi="AGA Arabesque"/>
          <w:sz w:val="36"/>
          <w:szCs w:val="36"/>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ثكلتك أمك يا زياد بن لبيد، إن كنت لأعد</w:t>
      </w:r>
      <w:r w:rsidRPr="00B23B5A">
        <w:rPr>
          <w:rFonts w:cs="Traditional Arabic" w:hint="eastAsia"/>
          <w:sz w:val="36"/>
          <w:szCs w:val="36"/>
          <w:rtl/>
        </w:rPr>
        <w:t>ُّ</w:t>
      </w:r>
      <w:r w:rsidRPr="00B23B5A">
        <w:rPr>
          <w:rFonts w:cs="Traditional Arabic" w:hint="cs"/>
          <w:sz w:val="36"/>
          <w:szCs w:val="36"/>
          <w:rtl/>
        </w:rPr>
        <w:t>ك من فقهاء أهل المدينة، أوليس هؤلاء اليهود والنصارى عندهم التوراة والإنجيل فما أغنى عنهم، إن الله ليس يذهب بالعلم رفعًا يرفعه، ولكن يذهب بحملته - أحسبه - ولا يذهب عالم من هذه الأمة إلا كان ثغرة في الإسلام لا تُسَد</w:t>
      </w:r>
      <w:r w:rsidRPr="00B23B5A">
        <w:rPr>
          <w:rFonts w:cs="Traditional Arabic" w:hint="eastAsia"/>
          <w:sz w:val="36"/>
          <w:szCs w:val="36"/>
          <w:rtl/>
        </w:rPr>
        <w:t>ُّ</w:t>
      </w:r>
      <w:r w:rsidRPr="00B23B5A">
        <w:rPr>
          <w:rFonts w:cs="Traditional Arabic" w:hint="cs"/>
          <w:sz w:val="36"/>
          <w:szCs w:val="36"/>
          <w:rtl/>
        </w:rPr>
        <w:t xml:space="preserve"> إلى يوم القيامة))</w:t>
      </w:r>
      <w:r w:rsidRPr="00B23B5A">
        <w:rPr>
          <w:rFonts w:cs="Traditional Arabic" w:hint="eastAsia"/>
          <w:sz w:val="36"/>
          <w:szCs w:val="36"/>
          <w:rtl/>
        </w:rPr>
        <w:t>؛</w:t>
      </w:r>
      <w:r w:rsidRPr="00B23B5A">
        <w:rPr>
          <w:rFonts w:cs="Traditional Arabic" w:hint="cs"/>
          <w:sz w:val="36"/>
          <w:szCs w:val="36"/>
          <w:rtl/>
        </w:rPr>
        <w:t xml:space="preserve"> رواه البزار</w:t>
      </w:r>
      <w:r w:rsidRPr="00B23B5A">
        <w:rPr>
          <w:rFonts w:cs="Traditional Arabic" w:hint="eastAsia"/>
          <w:sz w:val="36"/>
          <w:szCs w:val="36"/>
          <w:rtl/>
        </w:rPr>
        <w:t>،</w:t>
      </w:r>
      <w:r w:rsidRPr="00B23B5A">
        <w:rPr>
          <w:rFonts w:cs="Traditional Arabic" w:hint="cs"/>
          <w:sz w:val="36"/>
          <w:szCs w:val="36"/>
          <w:rtl/>
        </w:rPr>
        <w:t xml:space="preserve"> قال الهيثمي: "وفيه سعيد بن سنان، وقد ضعفه البخاري ويحيى بن معين وجماعة إلا أن أبا مسهر قال: حدثنا صدقة بن خالد قال: حدثني أبو مهدي سعيد بن سنان مؤذن أهل حمص وكان ثقة مرضيًّا.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زياد بن لبيد </w:t>
      </w:r>
      <w:r w:rsidR="00F84C52" w:rsidRPr="00F84C52">
        <w:rPr>
          <w:rFonts w:ascii="AGA Arabesque" w:hAnsi="AGA Arabesque"/>
          <w:sz w:val="36"/>
          <w:szCs w:val="36"/>
        </w:rPr>
        <w:t></w:t>
      </w:r>
      <w:r w:rsidRPr="00B23B5A">
        <w:rPr>
          <w:rFonts w:cs="Traditional Arabic" w:hint="cs"/>
          <w:sz w:val="36"/>
          <w:szCs w:val="36"/>
          <w:rtl/>
        </w:rPr>
        <w:t xml:space="preserve"> قال: ذكر النبي </w:t>
      </w:r>
      <w:r w:rsidR="00043967" w:rsidRPr="00043967">
        <w:rPr>
          <w:rFonts w:ascii="AGA Arabesque" w:hAnsi="AGA Arabesque"/>
          <w:sz w:val="36"/>
          <w:szCs w:val="36"/>
        </w:rPr>
        <w:t></w:t>
      </w:r>
      <w:r w:rsidRPr="00B23B5A">
        <w:rPr>
          <w:rFonts w:cs="Traditional Arabic" w:hint="cs"/>
          <w:sz w:val="36"/>
          <w:szCs w:val="36"/>
          <w:rtl/>
        </w:rPr>
        <w:t xml:space="preserve"> شيئًا، فقال: ((ذاك عند أوان ذهاب العلم</w:t>
      </w:r>
      <w:r w:rsidRPr="00B23B5A">
        <w:rPr>
          <w:rFonts w:cs="Traditional Arabic"/>
          <w:sz w:val="36"/>
          <w:szCs w:val="36"/>
          <w:rtl/>
        </w:rPr>
        <w:t>))،</w:t>
      </w:r>
      <w:r w:rsidRPr="00B23B5A">
        <w:rPr>
          <w:rFonts w:cs="Traditional Arabic" w:hint="cs"/>
          <w:sz w:val="36"/>
          <w:szCs w:val="36"/>
          <w:rtl/>
        </w:rPr>
        <w:t xml:space="preserve"> قلت: يا رسول الله، وكيف يذهب العلم ونحن نقرأ القرآن ونُقرِئه أبناءَنا ويُقرِئه أبناؤنا أبناءَهم إلى يوم القيامة؟ فقال: </w:t>
      </w:r>
      <w:r w:rsidRPr="00B23B5A">
        <w:rPr>
          <w:rFonts w:cs="Traditional Arabic"/>
          <w:sz w:val="36"/>
          <w:szCs w:val="36"/>
          <w:rtl/>
        </w:rPr>
        <w:t>((</w:t>
      </w:r>
      <w:r w:rsidRPr="00B23B5A">
        <w:rPr>
          <w:rFonts w:cs="Traditional Arabic" w:hint="cs"/>
          <w:sz w:val="36"/>
          <w:szCs w:val="36"/>
          <w:rtl/>
        </w:rPr>
        <w:t>ثكلتك أمك زياد، إن كنت لأراك من أفقه رجل بالمدينة، أَوَليس هذه اليهود والنصارى يقرؤون التوراة والإنجيل لا يعملون بشيء مما فيهما؟))</w:t>
      </w:r>
      <w:r w:rsidRPr="00B23B5A">
        <w:rPr>
          <w:rFonts w:cs="Traditional Arabic" w:hint="eastAsia"/>
          <w:sz w:val="36"/>
          <w:szCs w:val="36"/>
          <w:rtl/>
        </w:rPr>
        <w:t>؛</w:t>
      </w:r>
      <w:r w:rsidRPr="00B23B5A">
        <w:rPr>
          <w:rFonts w:cs="Traditional Arabic" w:hint="cs"/>
          <w:sz w:val="36"/>
          <w:szCs w:val="36"/>
          <w:rtl/>
        </w:rPr>
        <w:t xml:space="preserve"> رواه الإمام أحمد، وابن ماجه، والحاكم في "مستدركه "، وقال: "صحيح على شرط الشيخين ولم يخرجاه"، ووافقه الذهبي في "تلخيصه".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وحشي بن حرب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((يوشك العلم أن يختلس من الناس حتى لا يقدروا منه على شيء</w:t>
      </w:r>
      <w:r w:rsidRPr="00B23B5A">
        <w:rPr>
          <w:rFonts w:cs="Traditional Arabic"/>
          <w:sz w:val="36"/>
          <w:szCs w:val="36"/>
          <w:rtl/>
        </w:rPr>
        <w:t>))،</w:t>
      </w:r>
      <w:r w:rsidRPr="00B23B5A">
        <w:rPr>
          <w:rFonts w:cs="Traditional Arabic" w:hint="cs"/>
          <w:sz w:val="36"/>
          <w:szCs w:val="36"/>
          <w:rtl/>
        </w:rPr>
        <w:t xml:space="preserve"> فقال زياد بن لبيد: وكيف يختلس منا العلم وقد قرأنا القرآن وأقرأناه أبناءَنا؟ فقال: </w:t>
      </w:r>
      <w:r w:rsidRPr="00B23B5A">
        <w:rPr>
          <w:rFonts w:cs="Traditional Arabic"/>
          <w:sz w:val="36"/>
          <w:szCs w:val="36"/>
          <w:rtl/>
        </w:rPr>
        <w:t>((</w:t>
      </w:r>
      <w:r w:rsidRPr="00B23B5A">
        <w:rPr>
          <w:rFonts w:cs="Traditional Arabic" w:hint="cs"/>
          <w:sz w:val="36"/>
          <w:szCs w:val="36"/>
          <w:rtl/>
        </w:rPr>
        <w:t>ثكلتك أمك يا ابن لبيد، هذه التوراة والإنجيل بأيدي اليهود والنصارى ما يرفعون بها رأسًا))</w:t>
      </w:r>
      <w:r w:rsidRPr="00B23B5A">
        <w:rPr>
          <w:rFonts w:cs="Traditional Arabic" w:hint="eastAsia"/>
          <w:sz w:val="36"/>
          <w:szCs w:val="36"/>
          <w:rtl/>
        </w:rPr>
        <w:t>؛</w:t>
      </w:r>
      <w:r w:rsidRPr="00B23B5A">
        <w:rPr>
          <w:rFonts w:cs="Traditional Arabic" w:hint="cs"/>
          <w:sz w:val="36"/>
          <w:szCs w:val="36"/>
          <w:rtl/>
        </w:rPr>
        <w:t xml:space="preserve"> رواه الطبراني في "الكبير"</w:t>
      </w:r>
      <w:r w:rsidRPr="00B23B5A">
        <w:rPr>
          <w:rFonts w:cs="Traditional Arabic" w:hint="eastAsia"/>
          <w:sz w:val="36"/>
          <w:szCs w:val="36"/>
          <w:rtl/>
        </w:rPr>
        <w:t>،</w:t>
      </w:r>
      <w:r>
        <w:rPr>
          <w:rFonts w:cs="Traditional Arabic" w:hint="cs"/>
          <w:sz w:val="36"/>
          <w:szCs w:val="36"/>
          <w:rtl/>
        </w:rPr>
        <w:t xml:space="preserve"> قال الهيثمي: "وإسناده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تقدم في (باب ذهاب الخشوع) حديث جبير بن نفير عن أبي الدرداء وعبادة بن الصامت - رضي الله عنهما - بنحو حديث زياد بن لبيد </w:t>
      </w:r>
      <w:r w:rsidR="00F84C52" w:rsidRPr="00F84C52">
        <w:rPr>
          <w:rFonts w:ascii="AGA Arabesque" w:hAnsi="AGA Arabesque"/>
          <w:sz w:val="36"/>
          <w:szCs w:val="36"/>
        </w:rPr>
        <w:t></w:t>
      </w:r>
      <w:r w:rsidRPr="00B23B5A">
        <w:rPr>
          <w:rFonts w:cs="Traditional Arabic" w:hint="cs"/>
          <w:sz w:val="36"/>
          <w:szCs w:val="36"/>
          <w:rtl/>
        </w:rPr>
        <w:t xml:space="preserve"> وفيه أن أول علم يرفع من الناس الخشوع.</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وتقدم فيه أيضًا حديث جبير بن نفير عن عوف بن مالك الأشجعي وشداد بن أوس - رضي الله عنهما - وفيه أن أول ما يرفع الخشوع.</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وفيه أيضًا عند الإمام أحمد أن شداد بن أوس - رضي الله عنهما - قال لجبير بن نفير: وهل تدري ما رفع العلم؟ قال: قلت: لا أدري</w:t>
      </w:r>
      <w:r w:rsidRPr="00B23B5A">
        <w:rPr>
          <w:rFonts w:cs="Traditional Arabic" w:hint="eastAsia"/>
          <w:sz w:val="36"/>
          <w:szCs w:val="36"/>
          <w:rtl/>
        </w:rPr>
        <w:t>،</w:t>
      </w:r>
      <w:r w:rsidRPr="00B23B5A">
        <w:rPr>
          <w:rFonts w:cs="Traditional Arabic" w:hint="cs"/>
          <w:sz w:val="36"/>
          <w:szCs w:val="36"/>
          <w:rtl/>
        </w:rPr>
        <w:t xml:space="preserve"> قال: ذهاب أوعيته.</w:t>
      </w:r>
    </w:p>
    <w:p w:rsidR="007C1049"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7C1049" w:rsidRDefault="007C1049">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7C1049">
      <w:pPr>
        <w:pStyle w:val="2"/>
        <w:rPr>
          <w:rtl/>
        </w:rPr>
      </w:pPr>
      <w:bookmarkStart w:id="26" w:name="_Toc520201069"/>
      <w:r w:rsidRPr="00B23B5A">
        <w:rPr>
          <w:rFonts w:hint="cs"/>
          <w:rtl/>
        </w:rPr>
        <w:lastRenderedPageBreak/>
        <w:t>باب ما جاء في كثرة القراء والخطباء وقلة الفقهاء</w:t>
      </w:r>
      <w:bookmarkEnd w:id="26"/>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قد تقدم في الباب قبله حديث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((سيأتي على أمتي زمان يكثر فيه القراء، ويقل الفقهاء، ويُقْبَض العلم، ويكثُر الهرج...)) الحديث</w:t>
      </w:r>
      <w:r w:rsidRPr="00B23B5A">
        <w:rPr>
          <w:rFonts w:cs="Traditional Arabic" w:hint="eastAsia"/>
          <w:sz w:val="36"/>
          <w:szCs w:val="36"/>
          <w:rtl/>
        </w:rPr>
        <w:t>؛</w:t>
      </w:r>
      <w:r w:rsidRPr="00B23B5A">
        <w:rPr>
          <w:rFonts w:cs="Traditional Arabic" w:hint="cs"/>
          <w:sz w:val="36"/>
          <w:szCs w:val="36"/>
          <w:rtl/>
        </w:rPr>
        <w:t xml:space="preserve"> رواه الطبراني في "الأوسط"، والحاكم في "مستدركه"، وقال: "صحيح على شرط الشيخين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وتقدم أيضًا حديث بهز بن حكيم عن أبيه عن جده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((يأتي على الناس زمان: علماؤها فتنة، وحكماؤها فتنة، تكثر المساجد والقراء، لا يجدون عالمًا إلا الرجل بعد الرجل))</w:t>
      </w:r>
      <w:r w:rsidRPr="00B23B5A">
        <w:rPr>
          <w:rFonts w:cs="Traditional Arabic" w:hint="eastAsia"/>
          <w:sz w:val="36"/>
          <w:szCs w:val="36"/>
          <w:rtl/>
        </w:rPr>
        <w:t>؛</w:t>
      </w:r>
      <w:r w:rsidRPr="00B23B5A">
        <w:rPr>
          <w:rFonts w:cs="Traditional Arabic" w:hint="cs"/>
          <w:sz w:val="36"/>
          <w:szCs w:val="36"/>
          <w:rtl/>
        </w:rPr>
        <w:t xml:space="preserve"> رواه أبو نعيم.</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ذر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قال: ((إنكم في زمان علماؤه كثير، وخطباؤه قليل، مَن ترك فيه عُشَيْر ما يعلم هوى، وسيأتي على الناس زمان يقل</w:t>
      </w:r>
      <w:r w:rsidRPr="00B23B5A">
        <w:rPr>
          <w:rFonts w:cs="Traditional Arabic" w:hint="eastAsia"/>
          <w:sz w:val="36"/>
          <w:szCs w:val="36"/>
          <w:rtl/>
        </w:rPr>
        <w:t>ُّ</w:t>
      </w:r>
      <w:r w:rsidRPr="00B23B5A">
        <w:rPr>
          <w:rFonts w:cs="Traditional Arabic" w:hint="cs"/>
          <w:sz w:val="36"/>
          <w:szCs w:val="36"/>
          <w:rtl/>
        </w:rPr>
        <w:t xml:space="preserve"> علماؤه، ويكثر خطباؤه، مَن تمسك فيه بعشير ما يعلم نجا))</w:t>
      </w:r>
      <w:r w:rsidRPr="00B23B5A">
        <w:rPr>
          <w:rFonts w:cs="Traditional Arabic" w:hint="eastAsia"/>
          <w:sz w:val="36"/>
          <w:szCs w:val="36"/>
          <w:rtl/>
        </w:rPr>
        <w:t>؛</w:t>
      </w:r>
      <w:r w:rsidRPr="00B23B5A">
        <w:rPr>
          <w:rFonts w:cs="Traditional Arabic" w:hint="cs"/>
          <w:sz w:val="36"/>
          <w:szCs w:val="36"/>
          <w:rtl/>
        </w:rPr>
        <w:t xml:space="preserve"> رواه الإمام أحمد، وفيه رجل لم يسم</w:t>
      </w:r>
      <w:r w:rsidRPr="00B23B5A">
        <w:rPr>
          <w:rFonts w:cs="Traditional Arabic" w:hint="eastAsia"/>
          <w:sz w:val="36"/>
          <w:szCs w:val="36"/>
          <w:rtl/>
        </w:rPr>
        <w:t>َّ</w:t>
      </w:r>
      <w:r>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((إنكم في زمان، مَن ترك منكم عشر ما أُمِر به هلك، ثم يأتي زمان مَن عمل منهم بعشر ما أمر به نجا))</w:t>
      </w:r>
      <w:r w:rsidRPr="00B23B5A">
        <w:rPr>
          <w:rFonts w:cs="Traditional Arabic" w:hint="eastAsia"/>
          <w:sz w:val="36"/>
          <w:szCs w:val="36"/>
          <w:rtl/>
        </w:rPr>
        <w:t>؛</w:t>
      </w:r>
      <w:r w:rsidRPr="00B23B5A">
        <w:rPr>
          <w:rFonts w:cs="Traditional Arabic" w:hint="cs"/>
          <w:sz w:val="36"/>
          <w:szCs w:val="36"/>
          <w:rtl/>
        </w:rPr>
        <w:t xml:space="preserve"> رواه الترمذي، والطبراني في "الصغير"</w:t>
      </w:r>
      <w:r w:rsidRPr="00B23B5A">
        <w:rPr>
          <w:rFonts w:cs="Traditional Arabic" w:hint="eastAsia"/>
          <w:sz w:val="36"/>
          <w:szCs w:val="36"/>
          <w:rtl/>
        </w:rPr>
        <w:t>،</w:t>
      </w:r>
      <w:r w:rsidRPr="00B23B5A">
        <w:rPr>
          <w:rFonts w:cs="Traditional Arabic" w:hint="cs"/>
          <w:sz w:val="36"/>
          <w:szCs w:val="36"/>
          <w:rtl/>
        </w:rPr>
        <w:t xml:space="preserve"> وقال الترمذي: "هذا حديث غريب"</w:t>
      </w:r>
      <w:r w:rsidRPr="00B23B5A">
        <w:rPr>
          <w:rFonts w:cs="Traditional Arabic" w:hint="eastAsia"/>
          <w:sz w:val="36"/>
          <w:szCs w:val="36"/>
          <w:rtl/>
        </w:rPr>
        <w:t>،</w:t>
      </w:r>
      <w:r w:rsidRPr="00B23B5A">
        <w:rPr>
          <w:rFonts w:cs="Traditional Arabic" w:hint="cs"/>
          <w:sz w:val="36"/>
          <w:szCs w:val="36"/>
          <w:rtl/>
        </w:rPr>
        <w:t xml:space="preserve"> قال: "وفي الباب عن أبي ذر وأبي سعيد - رضي الله عنهما".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حزام بن حكيم بن حزام عن أبيه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أنه قال: ((إنكم قد أصبحتم في زمان كثير فقهاؤه، قليل خطباؤه، كثير معطوه، قليل سؤ</w:t>
      </w:r>
      <w:r w:rsidRPr="00B23B5A">
        <w:rPr>
          <w:rFonts w:cs="Traditional Arabic" w:hint="eastAsia"/>
          <w:sz w:val="36"/>
          <w:szCs w:val="36"/>
          <w:rtl/>
        </w:rPr>
        <w:t>َّ</w:t>
      </w:r>
      <w:r w:rsidRPr="00B23B5A">
        <w:rPr>
          <w:rFonts w:cs="Traditional Arabic" w:hint="cs"/>
          <w:sz w:val="36"/>
          <w:szCs w:val="36"/>
          <w:rtl/>
        </w:rPr>
        <w:t>اله، العمل فيه خيرٌ من العلم، وسيأتي زمان: قليل فقهاؤه، كثير خطباؤه، وكثير سؤاله، قليل معطوه، العلم فيه خير من العمل))</w:t>
      </w:r>
      <w:r w:rsidRPr="00B23B5A">
        <w:rPr>
          <w:rFonts w:cs="Traditional Arabic" w:hint="eastAsia"/>
          <w:sz w:val="36"/>
          <w:szCs w:val="36"/>
          <w:rtl/>
        </w:rPr>
        <w:t>؛</w:t>
      </w:r>
      <w:r w:rsidRPr="00B23B5A">
        <w:rPr>
          <w:rFonts w:cs="Traditional Arabic" w:hint="cs"/>
          <w:sz w:val="36"/>
          <w:szCs w:val="36"/>
          <w:rtl/>
        </w:rPr>
        <w:t xml:space="preserve"> رواه الطبراني في "الكبير"، وفي إسناده ضعف.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حزام بن حكيم عن عمه عبدالله بن سعد الأنصاري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مثله</w:t>
      </w:r>
      <w:r w:rsidRPr="00B23B5A">
        <w:rPr>
          <w:rFonts w:cs="Traditional Arabic" w:hint="eastAsia"/>
          <w:sz w:val="36"/>
          <w:szCs w:val="36"/>
          <w:rtl/>
        </w:rPr>
        <w:t>؛</w:t>
      </w:r>
      <w:r w:rsidRPr="00B23B5A">
        <w:rPr>
          <w:rFonts w:cs="Traditional Arabic" w:hint="cs"/>
          <w:sz w:val="36"/>
          <w:szCs w:val="36"/>
          <w:rtl/>
        </w:rPr>
        <w:t xml:space="preserve"> رواه الطبراني في "الكبير"، وفي إسناده ضعف.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أنه قال: إنكم في زمان الصلاة فيه طويلة، والخطبة فيه قصيرة، وعلماؤه كثير، وخطباؤه قليل، وسيأتي على الناس زمان الصلاة فيه قصيرة، والخطبة فيه طويلة، خطباؤه كثير، وعلماؤه قليل، يؤخ</w:t>
      </w:r>
      <w:r w:rsidRPr="00B23B5A">
        <w:rPr>
          <w:rFonts w:cs="Traditional Arabic" w:hint="eastAsia"/>
          <w:sz w:val="36"/>
          <w:szCs w:val="36"/>
          <w:rtl/>
        </w:rPr>
        <w:t>ِّ</w:t>
      </w:r>
      <w:r w:rsidRPr="00B23B5A">
        <w:rPr>
          <w:rFonts w:cs="Traditional Arabic" w:hint="cs"/>
          <w:sz w:val="36"/>
          <w:szCs w:val="36"/>
          <w:rtl/>
        </w:rPr>
        <w:t>رون الصلاة صلاة العشي، إلى شرق الموتى، فمَن أدرك ذلك فليصل</w:t>
      </w:r>
      <w:r w:rsidRPr="00B23B5A">
        <w:rPr>
          <w:rFonts w:cs="Traditional Arabic" w:hint="eastAsia"/>
          <w:sz w:val="36"/>
          <w:szCs w:val="36"/>
          <w:rtl/>
        </w:rPr>
        <w:t>ِّ</w:t>
      </w:r>
      <w:r w:rsidRPr="00B23B5A">
        <w:rPr>
          <w:rFonts w:cs="Traditional Arabic" w:hint="cs"/>
          <w:sz w:val="36"/>
          <w:szCs w:val="36"/>
          <w:rtl/>
        </w:rPr>
        <w:t xml:space="preserve"> الصلاة لوقتها، وليجعلها معهم تطوعًا</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البخاري في "الأدب المفرد" من حديث زيد بن وهب قال: سمعت ابن مسعود </w:t>
      </w:r>
      <w:r w:rsidR="00F84C52" w:rsidRPr="00F84C52">
        <w:rPr>
          <w:rFonts w:ascii="AGA Arabesque" w:hAnsi="AGA Arabesque"/>
          <w:sz w:val="36"/>
          <w:szCs w:val="36"/>
        </w:rPr>
        <w:t></w:t>
      </w:r>
      <w:r w:rsidRPr="00B23B5A">
        <w:rPr>
          <w:rFonts w:cs="Traditional Arabic" w:hint="cs"/>
          <w:sz w:val="36"/>
          <w:szCs w:val="36"/>
          <w:rtl/>
        </w:rPr>
        <w:t xml:space="preserve"> يقول: إنكم في زمان كثير فقهاؤه، قليل خطباؤه، قليل سؤ</w:t>
      </w:r>
      <w:r w:rsidRPr="00B23B5A">
        <w:rPr>
          <w:rFonts w:cs="Traditional Arabic" w:hint="eastAsia"/>
          <w:sz w:val="36"/>
          <w:szCs w:val="36"/>
          <w:rtl/>
        </w:rPr>
        <w:t>َّ</w:t>
      </w:r>
      <w:r w:rsidRPr="00B23B5A">
        <w:rPr>
          <w:rFonts w:cs="Traditional Arabic" w:hint="cs"/>
          <w:sz w:val="36"/>
          <w:szCs w:val="36"/>
          <w:rtl/>
        </w:rPr>
        <w:t xml:space="preserve">اله، كثير معطوه، العمل فيه قائد للهوى، وسيأتي من بعدكم زمان قليل فقهاؤه، كثير خطباؤه، كثير سؤاله، قليل معطوه، الهوى فيه قائد للعمل، اعلموا أن </w:t>
      </w:r>
      <w:r w:rsidRPr="00B23B5A">
        <w:rPr>
          <w:rFonts w:cs="Traditional Arabic" w:hint="cs"/>
          <w:sz w:val="36"/>
          <w:szCs w:val="36"/>
          <w:rtl/>
        </w:rPr>
        <w:lastRenderedPageBreak/>
        <w:t>حسن الهدى في آخر الزمان خيرٌ من بعض العمل"</w:t>
      </w:r>
      <w:r w:rsidRPr="00B23B5A">
        <w:rPr>
          <w:rFonts w:cs="Traditional Arabic" w:hint="eastAsia"/>
          <w:sz w:val="36"/>
          <w:szCs w:val="36"/>
          <w:rtl/>
        </w:rPr>
        <w:t>؛</w:t>
      </w:r>
      <w:r w:rsidRPr="00B23B5A">
        <w:rPr>
          <w:rFonts w:cs="Traditional Arabic" w:hint="cs"/>
          <w:sz w:val="36"/>
          <w:szCs w:val="36"/>
          <w:rtl/>
        </w:rPr>
        <w:t xml:space="preserve"> ورواه الحاكم في "مستدركه" من حديث هزيل بن شرحبيل 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مختصرًا، وقال: "صحيح على شرط الشيخين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مالك في "موطئه" عن يحيى بن سعيد: أن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قال لإنسان: إنك في زمان كثير فقهاؤه، قليل قراؤه، تُحْفَظ فيه حدود القرآن وتضيع حروفه، قليل مَن يسأل، كثير مَن يعطي، يطيلون فيه الصلاة، ويقصرون الخطبة، يبدون أعمالهم قبل أهوائهم، وسيأتي على الناس زمان قليل فقهاؤه، كثير قراؤه، تُحْفَظ فيه حروف القرآن، وتضيع حدوده، كثير مَن يسأل، قليل مَن يعطي، يطيلون فيه الخطبة، ويقصرون الصلاة، يُبَد</w:t>
      </w:r>
      <w:r w:rsidRPr="00B23B5A">
        <w:rPr>
          <w:rFonts w:cs="Traditional Arabic" w:hint="eastAsia"/>
          <w:sz w:val="36"/>
          <w:szCs w:val="36"/>
          <w:rtl/>
        </w:rPr>
        <w:t>ُّ</w:t>
      </w:r>
      <w:r w:rsidRPr="00B23B5A">
        <w:rPr>
          <w:rFonts w:cs="Traditional Arabic" w:hint="cs"/>
          <w:sz w:val="36"/>
          <w:szCs w:val="36"/>
          <w:rtl/>
        </w:rPr>
        <w:t>ون فيه أهواءهم قبل أعمالهم)).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الحديث له حكم المرفوع</w:t>
      </w:r>
      <w:r w:rsidRPr="00B23B5A">
        <w:rPr>
          <w:rFonts w:cs="Traditional Arabic" w:hint="eastAsia"/>
          <w:sz w:val="36"/>
          <w:szCs w:val="36"/>
          <w:rtl/>
        </w:rPr>
        <w:t>؛</w:t>
      </w:r>
      <w:r w:rsidRPr="00B23B5A">
        <w:rPr>
          <w:rFonts w:cs="Traditional Arabic" w:hint="cs"/>
          <w:sz w:val="36"/>
          <w:szCs w:val="36"/>
          <w:rtl/>
        </w:rPr>
        <w:t xml:space="preserve"> لأنه إخبار عن أمر غيبي</w:t>
      </w:r>
      <w:r w:rsidRPr="00B23B5A">
        <w:rPr>
          <w:rFonts w:cs="Traditional Arabic" w:hint="eastAsia"/>
          <w:sz w:val="36"/>
          <w:szCs w:val="36"/>
          <w:rtl/>
        </w:rPr>
        <w:t>،</w:t>
      </w:r>
      <w:r w:rsidRPr="00B23B5A">
        <w:rPr>
          <w:rFonts w:cs="Traditional Arabic" w:hint="cs"/>
          <w:sz w:val="36"/>
          <w:szCs w:val="36"/>
          <w:rtl/>
        </w:rPr>
        <w:t xml:space="preserve"> ومثله لا يقال من قبل الرأى، وإنما يُقال عن توقيف.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وقوله: "تضيع حروفه": ليس معناه على ظاهره، وإنما معناه أنهم لا يتكلفون في قراءه القرآن كما يتكلف كثير من المتأخرين، ولا يتقع</w:t>
      </w:r>
      <w:r w:rsidRPr="00B23B5A">
        <w:rPr>
          <w:rFonts w:cs="Traditional Arabic" w:hint="eastAsia"/>
          <w:sz w:val="36"/>
          <w:szCs w:val="36"/>
          <w:rtl/>
        </w:rPr>
        <w:t>َّ</w:t>
      </w:r>
      <w:r w:rsidRPr="00B23B5A">
        <w:rPr>
          <w:rFonts w:cs="Traditional Arabic" w:hint="cs"/>
          <w:sz w:val="36"/>
          <w:szCs w:val="36"/>
          <w:rtl/>
        </w:rPr>
        <w:t>رون في أداء حروفه كما يتقع</w:t>
      </w:r>
      <w:r w:rsidRPr="00B23B5A">
        <w:rPr>
          <w:rFonts w:cs="Traditional Arabic" w:hint="eastAsia"/>
          <w:sz w:val="36"/>
          <w:szCs w:val="36"/>
          <w:rtl/>
        </w:rPr>
        <w:t>َّ</w:t>
      </w:r>
      <w:r w:rsidRPr="00B23B5A">
        <w:rPr>
          <w:rFonts w:cs="Traditional Arabic" w:hint="cs"/>
          <w:sz w:val="36"/>
          <w:szCs w:val="36"/>
          <w:rtl/>
        </w:rPr>
        <w:t>ر كثير من المتأخرين، ولا يتوس</w:t>
      </w:r>
      <w:r w:rsidRPr="00B23B5A">
        <w:rPr>
          <w:rFonts w:cs="Traditional Arabic" w:hint="eastAsia"/>
          <w:sz w:val="36"/>
          <w:szCs w:val="36"/>
          <w:rtl/>
        </w:rPr>
        <w:t>َّ</w:t>
      </w:r>
      <w:r w:rsidRPr="00B23B5A">
        <w:rPr>
          <w:rFonts w:cs="Traditional Arabic" w:hint="cs"/>
          <w:sz w:val="36"/>
          <w:szCs w:val="36"/>
          <w:rtl/>
        </w:rPr>
        <w:t>عون في معرفة أنواع القراءات كما فعل ذلك مَن بعدهم</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وقوله: "يُبَد</w:t>
      </w:r>
      <w:r w:rsidRPr="00B23B5A">
        <w:rPr>
          <w:rFonts w:cs="Traditional Arabic" w:hint="eastAsia"/>
          <w:sz w:val="36"/>
          <w:szCs w:val="36"/>
          <w:rtl/>
        </w:rPr>
        <w:t>ُّ</w:t>
      </w:r>
      <w:r w:rsidRPr="00B23B5A">
        <w:rPr>
          <w:rFonts w:cs="Traditional Arabic" w:hint="cs"/>
          <w:sz w:val="36"/>
          <w:szCs w:val="36"/>
          <w:rtl/>
        </w:rPr>
        <w:t>ون" بضم الياء، وفتح الباء، وتشديد الدال معناه: يقدمون.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هذا الحديث في زماننا، فقل</w:t>
      </w:r>
      <w:r w:rsidRPr="00B23B5A">
        <w:rPr>
          <w:rFonts w:cs="Traditional Arabic" w:hint="eastAsia"/>
          <w:sz w:val="36"/>
          <w:szCs w:val="36"/>
          <w:rtl/>
        </w:rPr>
        <w:t>َّ</w:t>
      </w:r>
      <w:r w:rsidRPr="00B23B5A">
        <w:rPr>
          <w:rFonts w:cs="Traditional Arabic" w:hint="cs"/>
          <w:sz w:val="36"/>
          <w:szCs w:val="36"/>
          <w:rtl/>
        </w:rPr>
        <w:t xml:space="preserve"> فيه الفقهاء، وكَثُر فيه القراء الذين يحفظون حروف القرآن ويتقعرون في أدائها، ويضيعون حدود القرآن، ولا يُبالون بمخالفة أوامره وارتكاب نواهيه، يطيلون الخُطَب، ويقصرون الصلاة، ويقدمون أهواءهم قبل أعمالهم، وقد رأينا من هذا الضرب كثيرًا</w:t>
      </w:r>
      <w:r w:rsidRPr="00B23B5A">
        <w:rPr>
          <w:rFonts w:cs="Traditional Arabic" w:hint="eastAsia"/>
          <w:sz w:val="36"/>
          <w:szCs w:val="36"/>
          <w:rtl/>
        </w:rPr>
        <w:t>،</w:t>
      </w:r>
      <w:r w:rsidRPr="00B23B5A">
        <w:rPr>
          <w:rFonts w:cs="Traditional Arabic" w:hint="cs"/>
          <w:sz w:val="36"/>
          <w:szCs w:val="36"/>
          <w:rtl/>
        </w:rPr>
        <w:t xml:space="preserve"> فالله المستعان.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عبدالرحمن بن عمرو الأنصاري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كثرة القطر، وقلة النبات، وكثرة القراء، وقلة الفقهاء، وكثرة الأمراء، وقلة الأمناء))</w:t>
      </w:r>
      <w:r w:rsidRPr="00B23B5A">
        <w:rPr>
          <w:rFonts w:cs="Traditional Arabic" w:hint="eastAsia"/>
          <w:sz w:val="36"/>
          <w:szCs w:val="36"/>
          <w:rtl/>
        </w:rPr>
        <w:t>؛</w:t>
      </w:r>
      <w:r w:rsidRPr="00B23B5A">
        <w:rPr>
          <w:rFonts w:cs="Traditional Arabic" w:hint="cs"/>
          <w:sz w:val="36"/>
          <w:szCs w:val="36"/>
          <w:rtl/>
        </w:rPr>
        <w:t xml:space="preserve"> رواه الطبراني بإسناد ضعيف.</w:t>
      </w:r>
    </w:p>
    <w:p w:rsidR="007C1049"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7C1049" w:rsidRDefault="007C1049">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7C1049">
      <w:pPr>
        <w:pStyle w:val="2"/>
        <w:rPr>
          <w:rtl/>
        </w:rPr>
      </w:pPr>
      <w:bookmarkStart w:id="27" w:name="_Toc520201070"/>
      <w:r w:rsidRPr="00B23B5A">
        <w:rPr>
          <w:rFonts w:hint="cs"/>
          <w:rtl/>
        </w:rPr>
        <w:lastRenderedPageBreak/>
        <w:t>باب ما جاء في الخطباء الكذابين</w:t>
      </w:r>
      <w:bookmarkEnd w:id="2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موسى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يجعل كتاب الله عارًا</w:t>
      </w:r>
      <w:r w:rsidRPr="00B23B5A">
        <w:rPr>
          <w:rFonts w:cs="Traditional Arabic" w:hint="eastAsia"/>
          <w:sz w:val="36"/>
          <w:szCs w:val="36"/>
          <w:rtl/>
        </w:rPr>
        <w:t>،</w:t>
      </w:r>
      <w:r w:rsidRPr="00B23B5A">
        <w:rPr>
          <w:rFonts w:cs="Traditional Arabic" w:hint="cs"/>
          <w:sz w:val="36"/>
          <w:szCs w:val="36"/>
          <w:rtl/>
        </w:rPr>
        <w:t xml:space="preserve"> ويكون الإسلام غريبًا...</w:t>
      </w:r>
      <w:r w:rsidRPr="00B23B5A">
        <w:rPr>
          <w:rFonts w:cs="Traditional Arabic"/>
          <w:sz w:val="36"/>
          <w:szCs w:val="36"/>
          <w:rtl/>
        </w:rPr>
        <w:t>))</w:t>
      </w:r>
      <w:r w:rsidRPr="00B23B5A">
        <w:rPr>
          <w:rFonts w:cs="Traditional Arabic" w:hint="cs"/>
          <w:sz w:val="36"/>
          <w:szCs w:val="36"/>
          <w:rtl/>
        </w:rPr>
        <w:t xml:space="preserve"> الحديث وفيه: </w:t>
      </w:r>
      <w:r w:rsidRPr="00B23B5A">
        <w:rPr>
          <w:rFonts w:cs="Traditional Arabic"/>
          <w:sz w:val="36"/>
          <w:szCs w:val="36"/>
          <w:rtl/>
        </w:rPr>
        <w:t>((</w:t>
      </w:r>
      <w:r w:rsidRPr="00B23B5A">
        <w:rPr>
          <w:rFonts w:cs="Traditional Arabic" w:hint="cs"/>
          <w:sz w:val="36"/>
          <w:szCs w:val="36"/>
          <w:rtl/>
        </w:rPr>
        <w:t>... ويقوم الخطباء بالكذب، فيجعلون حقي لشرار أمتي، فمَن صدقهم بذلك ورضي به لم يرح رائحة الجنة))</w:t>
      </w:r>
      <w:r w:rsidRPr="00B23B5A">
        <w:rPr>
          <w:rFonts w:cs="Traditional Arabic" w:hint="eastAsia"/>
          <w:sz w:val="36"/>
          <w:szCs w:val="36"/>
          <w:rtl/>
        </w:rPr>
        <w:t>؛</w:t>
      </w:r>
      <w:r w:rsidRPr="00B23B5A">
        <w:rPr>
          <w:rFonts w:cs="Traditional Arabic" w:hint="cs"/>
          <w:sz w:val="36"/>
          <w:szCs w:val="36"/>
          <w:rtl/>
        </w:rPr>
        <w:t xml:space="preserve"> رواه ابن أبي الدنيا، وقد تقدم بطوله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هذا الحديث في زماننا</w:t>
      </w:r>
      <w:r w:rsidRPr="00B23B5A">
        <w:rPr>
          <w:rFonts w:cs="Traditional Arabic" w:hint="eastAsia"/>
          <w:sz w:val="36"/>
          <w:szCs w:val="36"/>
          <w:rtl/>
        </w:rPr>
        <w:t>؛</w:t>
      </w:r>
      <w:r w:rsidRPr="00B23B5A">
        <w:rPr>
          <w:rFonts w:cs="Traditional Arabic" w:hint="cs"/>
          <w:sz w:val="36"/>
          <w:szCs w:val="36"/>
          <w:rtl/>
        </w:rPr>
        <w:t xml:space="preserve"> فكان بعض المنافقين من الخطباء والكُت</w:t>
      </w:r>
      <w:r w:rsidRPr="00B23B5A">
        <w:rPr>
          <w:rFonts w:cs="Traditional Arabic" w:hint="eastAsia"/>
          <w:sz w:val="36"/>
          <w:szCs w:val="36"/>
          <w:rtl/>
        </w:rPr>
        <w:t>َّ</w:t>
      </w:r>
      <w:r w:rsidRPr="00B23B5A">
        <w:rPr>
          <w:rFonts w:cs="Traditional Arabic" w:hint="cs"/>
          <w:sz w:val="36"/>
          <w:szCs w:val="36"/>
          <w:rtl/>
        </w:rPr>
        <w:t>اب يجعلون حق</w:t>
      </w:r>
      <w:r w:rsidRPr="00B23B5A">
        <w:rPr>
          <w:rFonts w:cs="Traditional Arabic" w:hint="eastAsia"/>
          <w:sz w:val="36"/>
          <w:szCs w:val="36"/>
          <w:rtl/>
        </w:rPr>
        <w:t>َّ</w:t>
      </w:r>
      <w:r w:rsidRPr="00B23B5A">
        <w:rPr>
          <w:rFonts w:cs="Traditional Arabic" w:hint="cs"/>
          <w:sz w:val="36"/>
          <w:szCs w:val="36"/>
          <w:rtl/>
        </w:rPr>
        <w:t xml:space="preserve"> النبي </w:t>
      </w:r>
      <w:r w:rsidR="00043967" w:rsidRPr="00043967">
        <w:rPr>
          <w:rFonts w:ascii="AGA Arabesque" w:hAnsi="AGA Arabesque"/>
          <w:sz w:val="36"/>
          <w:szCs w:val="36"/>
        </w:rPr>
        <w:t></w:t>
      </w:r>
      <w:r w:rsidRPr="00B23B5A">
        <w:rPr>
          <w:rFonts w:cs="Traditional Arabic" w:hint="cs"/>
          <w:sz w:val="36"/>
          <w:szCs w:val="36"/>
          <w:rtl/>
        </w:rPr>
        <w:t xml:space="preserve"> للفجَرة الطغاة من الرؤساء، فيصفون بعضهم بأنه رسول السلام، ويجعلون عهد بعضهم وقوانينه خيرًا من عهد النبي </w:t>
      </w:r>
      <w:r w:rsidR="00043967" w:rsidRPr="00043967">
        <w:rPr>
          <w:rFonts w:ascii="AGA Arabesque" w:hAnsi="AGA Arabesque"/>
          <w:sz w:val="36"/>
          <w:szCs w:val="36"/>
        </w:rPr>
        <w:t></w:t>
      </w:r>
      <w:r w:rsidRPr="00B23B5A">
        <w:rPr>
          <w:rFonts w:cs="Traditional Arabic" w:hint="cs"/>
          <w:sz w:val="36"/>
          <w:szCs w:val="36"/>
          <w:rtl/>
        </w:rPr>
        <w:t xml:space="preserve"> وشريعته... إلى غير ذلك من أنواع الكذب الذي يصفون به الطغاة ويتقربون به إليهم.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28" w:name="_Toc520201071"/>
      <w:r w:rsidRPr="00B23B5A">
        <w:rPr>
          <w:rFonts w:hint="cs"/>
          <w:rtl/>
        </w:rPr>
        <w:t>باب التماس العلم عند الأصاغر</w:t>
      </w:r>
      <w:bookmarkEnd w:id="2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أمية الجمحي </w:t>
      </w:r>
      <w:r w:rsidR="00F84C52" w:rsidRPr="00F84C52">
        <w:rPr>
          <w:rFonts w:ascii="AGA Arabesque" w:hAnsi="AGA Arabesque"/>
          <w:sz w:val="36"/>
          <w:szCs w:val="36"/>
        </w:rPr>
        <w:t></w:t>
      </w:r>
      <w:r w:rsidRPr="00B23B5A">
        <w:rPr>
          <w:rFonts w:cs="Traditional Arabic" w:hint="cs"/>
          <w:sz w:val="36"/>
          <w:szCs w:val="36"/>
          <w:rtl/>
        </w:rPr>
        <w:t xml:space="preserve">: أن رجلاً سأل النبي </w:t>
      </w:r>
      <w:r w:rsidR="00043967" w:rsidRPr="00043967">
        <w:rPr>
          <w:rFonts w:ascii="AGA Arabesque" w:hAnsi="AGA Arabesque"/>
          <w:sz w:val="36"/>
          <w:szCs w:val="36"/>
        </w:rPr>
        <w:t></w:t>
      </w:r>
      <w:r w:rsidRPr="00B23B5A">
        <w:rPr>
          <w:rFonts w:cs="Traditional Arabic" w:hint="cs"/>
          <w:sz w:val="36"/>
          <w:szCs w:val="36"/>
          <w:rtl/>
        </w:rPr>
        <w:t xml:space="preserve"> عن الساعة؟ فقال: </w:t>
      </w:r>
      <w:r w:rsidRPr="00B23B5A">
        <w:rPr>
          <w:rFonts w:cs="Traditional Arabic"/>
          <w:sz w:val="36"/>
          <w:szCs w:val="36"/>
          <w:rtl/>
        </w:rPr>
        <w:t>((</w:t>
      </w:r>
      <w:r w:rsidRPr="00B23B5A">
        <w:rPr>
          <w:rFonts w:cs="Traditional Arabic" w:hint="cs"/>
          <w:sz w:val="36"/>
          <w:szCs w:val="36"/>
          <w:rtl/>
        </w:rPr>
        <w:t>من أشراطها ثلاث: إحداهن التماس العلم عند الأصاغر))</w:t>
      </w:r>
      <w:r w:rsidRPr="00B23B5A">
        <w:rPr>
          <w:rFonts w:cs="Traditional Arabic" w:hint="eastAsia"/>
          <w:sz w:val="36"/>
          <w:szCs w:val="36"/>
          <w:rtl/>
        </w:rPr>
        <w:t>؛</w:t>
      </w:r>
      <w:r w:rsidRPr="00B23B5A">
        <w:rPr>
          <w:rFonts w:cs="Traditional Arabic" w:hint="cs"/>
          <w:sz w:val="36"/>
          <w:szCs w:val="36"/>
          <w:rtl/>
        </w:rPr>
        <w:t xml:space="preserve"> رواه الطبراني في "الأوسط" و"الكبير"</w:t>
      </w:r>
      <w:r w:rsidRPr="00B23B5A">
        <w:rPr>
          <w:rFonts w:cs="Traditional Arabic" w:hint="eastAsia"/>
          <w:sz w:val="36"/>
          <w:szCs w:val="36"/>
          <w:rtl/>
        </w:rPr>
        <w:t>،</w:t>
      </w:r>
      <w:r w:rsidRPr="00B23B5A">
        <w:rPr>
          <w:rFonts w:cs="Traditional Arabic" w:hint="cs"/>
          <w:sz w:val="36"/>
          <w:szCs w:val="36"/>
          <w:rtl/>
        </w:rPr>
        <w:t xml:space="preserve"> قال الهيثمي: "وفيه ابن لهيعة، وهو ضعيف".</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xml:space="preserve">: أنه قال: لا يزال الناس مشتملين بخير ما أتاهم العلم من أصحاب محمد </w:t>
      </w:r>
      <w:r w:rsidR="00043967" w:rsidRPr="00043967">
        <w:rPr>
          <w:rFonts w:ascii="AGA Arabesque" w:hAnsi="AGA Arabesque"/>
          <w:sz w:val="36"/>
          <w:szCs w:val="36"/>
        </w:rPr>
        <w:t></w:t>
      </w:r>
      <w:r w:rsidRPr="00B23B5A">
        <w:rPr>
          <w:rFonts w:cs="Traditional Arabic" w:hint="cs"/>
          <w:sz w:val="36"/>
          <w:szCs w:val="36"/>
          <w:rtl/>
        </w:rPr>
        <w:t xml:space="preserve"> ومن أكابرهم، فإذا أتاهم العلم من قِبَل أصاغرهم، وتفرقت أهواؤهم هلكوا</w:t>
      </w:r>
      <w:r w:rsidRPr="00B23B5A">
        <w:rPr>
          <w:rFonts w:cs="Traditional Arabic" w:hint="eastAsia"/>
          <w:sz w:val="36"/>
          <w:szCs w:val="36"/>
          <w:rtl/>
        </w:rPr>
        <w:t>؛</w:t>
      </w:r>
      <w:r w:rsidRPr="00B23B5A">
        <w:rPr>
          <w:rFonts w:cs="Traditional Arabic" w:hint="cs"/>
          <w:sz w:val="36"/>
          <w:szCs w:val="36"/>
          <w:rtl/>
        </w:rPr>
        <w:t xml:space="preserve"> رواه أبو عبيد، ويعقوب بن شيبة، و</w:t>
      </w:r>
      <w:r>
        <w:rPr>
          <w:rFonts w:cs="Traditional Arabic" w:hint="cs"/>
          <w:sz w:val="36"/>
          <w:szCs w:val="36"/>
          <w:rtl/>
        </w:rPr>
        <w:t>الطبراني في "الكبير" و"الأوسط".</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الهيثمي: "ورجاله موثقون"</w:t>
      </w:r>
      <w:r w:rsidRPr="00B23B5A">
        <w:rPr>
          <w:rFonts w:cs="Traditional Arabic" w:hint="eastAsia"/>
          <w:sz w:val="36"/>
          <w:szCs w:val="36"/>
          <w:rtl/>
        </w:rPr>
        <w:t>،</w:t>
      </w:r>
      <w:r w:rsidRPr="00B23B5A">
        <w:rPr>
          <w:rFonts w:cs="Traditional Arabic" w:hint="cs"/>
          <w:sz w:val="36"/>
          <w:szCs w:val="36"/>
          <w:rtl/>
        </w:rPr>
        <w:t xml:space="preserve"> وقد رواه عبدالرزاق في "مصنفه" بنحوه، وإسناده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أبو نعيم في "الحلية"، ولفظه: قال: لا يزال الناس بخير ما أتاهم العلم من علمائهم وكبرائهم وذوي أسنانهم، فإذا أتاهم العلم عن صغارهم وسفهائهم فقد هلكوا.</w:t>
      </w:r>
    </w:p>
    <w:p w:rsidR="00DA2B4A" w:rsidRPr="00B23B5A" w:rsidRDefault="00DA2B4A" w:rsidP="00DA2B4A">
      <w:pPr>
        <w:pStyle w:val="a3"/>
        <w:bidi/>
        <w:spacing w:before="0" w:beforeAutospacing="0" w:after="0" w:afterAutospacing="0"/>
        <w:jc w:val="both"/>
        <w:rPr>
          <w:rFonts w:cs="Traditional Arabic"/>
          <w:i/>
          <w:iCs/>
          <w:color w:val="0000FF"/>
          <w:sz w:val="36"/>
          <w:szCs w:val="36"/>
          <w:rtl/>
        </w:rPr>
      </w:pPr>
      <w:r w:rsidRPr="00B23B5A">
        <w:rPr>
          <w:rFonts w:cs="Traditional Arabic" w:hint="cs"/>
          <w:sz w:val="36"/>
          <w:szCs w:val="36"/>
          <w:rtl/>
        </w:rPr>
        <w:t>ورواه الخطيب البغدادي في "تاريخه" بنحوه، وفي روايته: فإذا أتاهم العلم عن صغارهم وسفلتهم فقد هلكوا.</w:t>
      </w:r>
    </w:p>
    <w:p w:rsidR="007C1049" w:rsidRDefault="00DA2B4A" w:rsidP="007C1049">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7C1049" w:rsidRDefault="007C1049">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7C1049" w:rsidP="007C1049">
      <w:pPr>
        <w:pStyle w:val="2"/>
        <w:rPr>
          <w:rtl/>
        </w:rPr>
      </w:pPr>
      <w:bookmarkStart w:id="29" w:name="_Toc520201072"/>
      <w:r>
        <w:rPr>
          <w:rFonts w:hint="cs"/>
          <w:rtl/>
        </w:rPr>
        <w:lastRenderedPageBreak/>
        <w:t>ب</w:t>
      </w:r>
      <w:r w:rsidR="00DA2B4A" w:rsidRPr="00B23B5A">
        <w:rPr>
          <w:rFonts w:hint="cs"/>
          <w:rtl/>
        </w:rPr>
        <w:t>اب في عودة العلم جهلاً والجهل علمًا</w:t>
      </w:r>
      <w:bookmarkEnd w:id="2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الشعبي: أنه قال: ((لا تقوم الساعة حتى يصير العلم جهلاً والجهل علمًا))</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الأثر له حكم المرفوع</w:t>
      </w:r>
      <w:r w:rsidRPr="00B23B5A">
        <w:rPr>
          <w:rFonts w:cs="Traditional Arabic" w:hint="eastAsia"/>
          <w:sz w:val="36"/>
          <w:szCs w:val="36"/>
          <w:rtl/>
        </w:rPr>
        <w:t>؛</w:t>
      </w:r>
      <w:r w:rsidRPr="00B23B5A">
        <w:rPr>
          <w:rFonts w:cs="Traditional Arabic" w:hint="cs"/>
          <w:sz w:val="36"/>
          <w:szCs w:val="36"/>
          <w:rtl/>
        </w:rPr>
        <w:t xml:space="preserve"> لأنه إخبار عن أمر غيبي، ومثله لا يُقال من قِبَل الرأي، وإنما يُقال عن توقيف.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مصداقة في زماننا</w:t>
      </w:r>
      <w:r w:rsidRPr="00B23B5A">
        <w:rPr>
          <w:rFonts w:cs="Traditional Arabic" w:hint="eastAsia"/>
          <w:sz w:val="36"/>
          <w:szCs w:val="36"/>
          <w:rtl/>
        </w:rPr>
        <w:t>؛</w:t>
      </w:r>
      <w:r w:rsidRPr="00B23B5A">
        <w:rPr>
          <w:rFonts w:cs="Traditional Arabic" w:hint="cs"/>
          <w:sz w:val="36"/>
          <w:szCs w:val="36"/>
          <w:rtl/>
        </w:rPr>
        <w:t xml:space="preserve"> حيث زهد الأكثرون في العلوم الشرعية، وأعرضوا عنها، وأقبلوا على ما لا خير فيه من الجرائد والمجلات وما أشبهها من الكتب العصرية، ومن الجهل الذي يعتنون بتعل</w:t>
      </w:r>
      <w:r w:rsidRPr="00B23B5A">
        <w:rPr>
          <w:rFonts w:cs="Traditional Arabic" w:hint="eastAsia"/>
          <w:sz w:val="36"/>
          <w:szCs w:val="36"/>
          <w:rtl/>
        </w:rPr>
        <w:t>ُّ</w:t>
      </w:r>
      <w:r w:rsidRPr="00B23B5A">
        <w:rPr>
          <w:rFonts w:cs="Traditional Arabic" w:hint="cs"/>
          <w:sz w:val="36"/>
          <w:szCs w:val="36"/>
          <w:rtl/>
        </w:rPr>
        <w:t>مه وتعليمه في المدارس أعظم مما يعتنون بتعل</w:t>
      </w:r>
      <w:r w:rsidRPr="00B23B5A">
        <w:rPr>
          <w:rFonts w:cs="Traditional Arabic" w:hint="eastAsia"/>
          <w:sz w:val="36"/>
          <w:szCs w:val="36"/>
          <w:rtl/>
        </w:rPr>
        <w:t>ُّ</w:t>
      </w:r>
      <w:r w:rsidRPr="00B23B5A">
        <w:rPr>
          <w:rFonts w:cs="Traditional Arabic" w:hint="cs"/>
          <w:sz w:val="36"/>
          <w:szCs w:val="36"/>
          <w:rtl/>
        </w:rPr>
        <w:t>م القرآن وتعليمه: رسم التصوير المحرم، واللعب بالكرة، وغير ذلك مما يسمونه بالعلوم الرياضية.</w:t>
      </w:r>
    </w:p>
    <w:p w:rsidR="00DA2B4A" w:rsidRPr="007C1049" w:rsidRDefault="00DA2B4A" w:rsidP="00DA2B4A">
      <w:pPr>
        <w:pStyle w:val="a3"/>
        <w:bidi/>
        <w:spacing w:before="0" w:beforeAutospacing="0" w:after="0" w:afterAutospacing="0"/>
        <w:jc w:val="center"/>
        <w:rPr>
          <w:rStyle w:val="2Char"/>
          <w:rtl/>
        </w:rPr>
      </w:pPr>
      <w:r w:rsidRPr="00B23B5A">
        <w:rPr>
          <w:rFonts w:cs="Traditional Arabic"/>
          <w:b/>
          <w:bCs/>
          <w:color w:val="0000FF"/>
          <w:sz w:val="36"/>
          <w:szCs w:val="36"/>
          <w:rtl/>
        </w:rPr>
        <w:t>* * *</w:t>
      </w:r>
      <w:r w:rsidRPr="00B23B5A">
        <w:rPr>
          <w:rFonts w:cs="Traditional Arabic" w:hint="cs"/>
          <w:b/>
          <w:bCs/>
          <w:color w:val="0000FF"/>
          <w:sz w:val="36"/>
          <w:szCs w:val="36"/>
          <w:rtl/>
        </w:rPr>
        <w:br/>
      </w:r>
      <w:r w:rsidRPr="007C1049">
        <w:rPr>
          <w:rStyle w:val="2Char"/>
          <w:rFonts w:hint="cs"/>
          <w:rtl/>
        </w:rPr>
        <w:t>باب الإشارة إلى الجرائد والمجلات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الضحاك أنه قال: يأتي على الناس زمان تكثر فيه الأحاديث، حتى يبقى المصحف عليه الغبار لا ينظر فيه</w:t>
      </w:r>
      <w:r w:rsidRPr="00B23B5A">
        <w:rPr>
          <w:rFonts w:cs="Traditional Arabic" w:hint="eastAsia"/>
          <w:sz w:val="36"/>
          <w:szCs w:val="36"/>
          <w:rtl/>
        </w:rPr>
        <w:t>؛</w:t>
      </w:r>
      <w:r w:rsidRPr="00B23B5A">
        <w:rPr>
          <w:rFonts w:cs="Traditional Arabic" w:hint="cs"/>
          <w:sz w:val="36"/>
          <w:szCs w:val="36"/>
          <w:rtl/>
        </w:rPr>
        <w:t xml:space="preserve"> رواه عبدالله ابن الإمام أحمد في "زوائد الزهد"، وفي إسناده رجل لم يسم</w:t>
      </w:r>
      <w:r w:rsidRPr="00B23B5A">
        <w:rPr>
          <w:rFonts w:cs="Traditional Arabic" w:hint="eastAsia"/>
          <w:sz w:val="36"/>
          <w:szCs w:val="36"/>
          <w:rtl/>
        </w:rPr>
        <w:t>َّ</w:t>
      </w:r>
      <w:r w:rsidRPr="00B23B5A">
        <w:rPr>
          <w:rFonts w:cs="Traditional Arabic" w:hint="cs"/>
          <w:sz w:val="36"/>
          <w:szCs w:val="36"/>
          <w:rtl/>
        </w:rPr>
        <w:t>،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ومثله لا يُقال من قِبَل الرأي، وإنما يُقال عن توقيف.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كثرت أحاديث الجرائد والمجلات في زماننا، وكذلك أحاديث الإذاعات، وأكثر الكتب العصرية، وافتتن بذلك الأكثرون من الخاصة والعامة، وأعرضوا عن كتاب الله - تعالى - وأحاديث رسوله </w:t>
      </w:r>
      <w:r w:rsidR="00043967" w:rsidRPr="00043967">
        <w:rPr>
          <w:rFonts w:ascii="AGA Arabesque" w:hAnsi="AGA Arabesque"/>
          <w:sz w:val="36"/>
          <w:szCs w:val="36"/>
        </w:rPr>
        <w:t></w:t>
      </w:r>
      <w:r w:rsidRPr="00B23B5A">
        <w:rPr>
          <w:rFonts w:cs="Traditional Arabic" w:hint="cs"/>
          <w:sz w:val="36"/>
          <w:szCs w:val="36"/>
          <w:rtl/>
        </w:rPr>
        <w:t xml:space="preserve"> وآثار السلف الصالح من الصحابة والتابعين وأئم</w:t>
      </w:r>
      <w:r w:rsidRPr="00B23B5A">
        <w:rPr>
          <w:rFonts w:cs="Traditional Arabic" w:hint="eastAsia"/>
          <w:sz w:val="36"/>
          <w:szCs w:val="36"/>
          <w:rtl/>
        </w:rPr>
        <w:t>َّ</w:t>
      </w:r>
      <w:r w:rsidRPr="00B23B5A">
        <w:rPr>
          <w:rFonts w:cs="Traditional Arabic" w:hint="cs"/>
          <w:sz w:val="36"/>
          <w:szCs w:val="36"/>
          <w:rtl/>
        </w:rPr>
        <w:t>ة العلم والهدى من بعدهم، ولعل زماننا هو الزمان الذي ذكر عنه الضحاك ما ذكر</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30" w:name="_Toc520201073"/>
      <w:r w:rsidRPr="00B23B5A">
        <w:rPr>
          <w:rFonts w:hint="cs"/>
          <w:rtl/>
        </w:rPr>
        <w:t>باب بث العلم في آخر الزمان والتباهي به وقلة العمل به</w:t>
      </w:r>
      <w:bookmarkEnd w:id="3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معاذ بن جبل </w:t>
      </w:r>
      <w:r w:rsidR="00F84C52" w:rsidRPr="00F84C52">
        <w:rPr>
          <w:rFonts w:ascii="AGA Arabesque" w:hAnsi="AGA Arabesque"/>
          <w:sz w:val="36"/>
          <w:szCs w:val="36"/>
        </w:rPr>
        <w:t></w:t>
      </w:r>
      <w:r w:rsidRPr="00B23B5A">
        <w:rPr>
          <w:rFonts w:cs="Traditional Arabic" w:hint="cs"/>
          <w:sz w:val="36"/>
          <w:szCs w:val="36"/>
          <w:rtl/>
        </w:rPr>
        <w:t xml:space="preserve"> أنه قال: إن من ورائكم فتنًا يكثر فيها المال، ويفتح فيها القرآن، حتى يأخذه المؤمن والمنافق، والرجل والمرأة، والصغير والكبير، والعبد والحر، فيُوشِك قائل أن يقول: ما للناس لا يتبعوني وقد قرأت القرآن، ما هم بمتبعي حتى أبتدع لهم غيره</w:t>
      </w:r>
      <w:r w:rsidRPr="00B23B5A">
        <w:rPr>
          <w:rFonts w:cs="Traditional Arabic" w:hint="eastAsia"/>
          <w:sz w:val="36"/>
          <w:szCs w:val="36"/>
          <w:rtl/>
        </w:rPr>
        <w:t>،</w:t>
      </w:r>
      <w:r w:rsidRPr="00B23B5A">
        <w:rPr>
          <w:rFonts w:cs="Traditional Arabic" w:hint="cs"/>
          <w:sz w:val="36"/>
          <w:szCs w:val="36"/>
          <w:rtl/>
        </w:rPr>
        <w:t xml:space="preserve"> فإياكم وما ابتدع فإن ما ابتدع ضلالة...)) الحديث</w:t>
      </w:r>
      <w:r w:rsidRPr="00B23B5A">
        <w:rPr>
          <w:rFonts w:cs="Traditional Arabic" w:hint="eastAsia"/>
          <w:sz w:val="36"/>
          <w:szCs w:val="36"/>
          <w:rtl/>
        </w:rPr>
        <w:t>؛</w:t>
      </w:r>
      <w:r w:rsidRPr="00B23B5A">
        <w:rPr>
          <w:rFonts w:cs="Traditional Arabic" w:hint="cs"/>
          <w:sz w:val="36"/>
          <w:szCs w:val="36"/>
          <w:rtl/>
        </w:rPr>
        <w:t xml:space="preserve"> رواه عبدالرزاق، وأبو داود، وابن وضاح، والحاكم في "مستدركه"، وقال: "صحيح على شرط الشيخين ولم يخرجاه"، ووافقه الذهبي في "تلخيصه"، وقد رواه الدارمي في "مسنده"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الأثر له حكم المرفوع</w:t>
      </w:r>
      <w:r w:rsidRPr="00B23B5A">
        <w:rPr>
          <w:rFonts w:cs="Traditional Arabic" w:hint="eastAsia"/>
          <w:sz w:val="36"/>
          <w:szCs w:val="36"/>
          <w:rtl/>
        </w:rPr>
        <w:t>؛</w:t>
      </w:r>
      <w:r w:rsidRPr="00B23B5A">
        <w:rPr>
          <w:rFonts w:cs="Traditional Arabic" w:hint="cs"/>
          <w:sz w:val="36"/>
          <w:szCs w:val="36"/>
          <w:rtl/>
        </w:rPr>
        <w:t xml:space="preserve"> لأنه لا دخل للرأي في مثل هذا، وإنما يقال عن توقيف.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وعن أبي الزاهرية - واسمه حدير بن كريب - يرفع الحديث: ((أن الله - تعالى - قال: أبث</w:t>
      </w:r>
      <w:r w:rsidRPr="00B23B5A">
        <w:rPr>
          <w:rFonts w:cs="Traditional Arabic" w:hint="eastAsia"/>
          <w:sz w:val="36"/>
          <w:szCs w:val="36"/>
          <w:rtl/>
        </w:rPr>
        <w:t>ُّ</w:t>
      </w:r>
      <w:r w:rsidRPr="00B23B5A">
        <w:rPr>
          <w:rFonts w:cs="Traditional Arabic" w:hint="cs"/>
          <w:sz w:val="36"/>
          <w:szCs w:val="36"/>
          <w:rtl/>
        </w:rPr>
        <w:t xml:space="preserve"> العلم في آخر الزمان حتى يعلمه الرجل والمرأة، والعبد والحر، والصغير والكبير فإذا فعلت ذلك بهم أخذتهم بحق</w:t>
      </w:r>
      <w:r w:rsidRPr="00B23B5A">
        <w:rPr>
          <w:rFonts w:cs="Traditional Arabic" w:hint="eastAsia"/>
          <w:sz w:val="36"/>
          <w:szCs w:val="36"/>
          <w:rtl/>
        </w:rPr>
        <w:t>ِّ</w:t>
      </w:r>
      <w:r w:rsidRPr="00B23B5A">
        <w:rPr>
          <w:rFonts w:cs="Traditional Arabic" w:hint="cs"/>
          <w:sz w:val="36"/>
          <w:szCs w:val="36"/>
          <w:rtl/>
        </w:rPr>
        <w:t>ي عليهم))</w:t>
      </w:r>
      <w:r w:rsidRPr="00B23B5A">
        <w:rPr>
          <w:rFonts w:cs="Traditional Arabic" w:hint="eastAsia"/>
          <w:sz w:val="36"/>
          <w:szCs w:val="36"/>
          <w:rtl/>
        </w:rPr>
        <w:t>؛</w:t>
      </w:r>
      <w:r w:rsidRPr="00B23B5A">
        <w:rPr>
          <w:rFonts w:cs="Traditional Arabic" w:hint="cs"/>
          <w:sz w:val="36"/>
          <w:szCs w:val="36"/>
          <w:rtl/>
        </w:rPr>
        <w:t xml:space="preserve"> رواه الدارمي، وأبو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أنه قال: يا حملة العلم، اعلموا به فإنما العالم مَن عمل بما علم ووافق علمه عمله، وسيكون أقوامٌ يحملون العلم لا يجاوز تراقيهم، يخالف عملهم علمهم، وتخالف سريرتهم علانيتهم، يجلسون حِلَقًا، فيباهي بعضهم بعضًا، حتى إن الرجل ليغضب على جليسه أن يجلس إلى غيره ويدعه، أولئك لا تصعد أعمالهم في مجالسهم تلك إلى الله))</w:t>
      </w:r>
      <w:r w:rsidRPr="00B23B5A">
        <w:rPr>
          <w:rFonts w:cs="Traditional Arabic" w:hint="eastAsia"/>
          <w:sz w:val="36"/>
          <w:szCs w:val="36"/>
          <w:rtl/>
        </w:rPr>
        <w:t>؛</w:t>
      </w:r>
      <w:r w:rsidRPr="00B23B5A">
        <w:rPr>
          <w:rFonts w:cs="Traditional Arabic" w:hint="cs"/>
          <w:sz w:val="36"/>
          <w:szCs w:val="36"/>
          <w:rtl/>
        </w:rPr>
        <w:t xml:space="preserve"> رواه الدارمي.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الأثر له حكم المرفوع</w:t>
      </w:r>
      <w:r w:rsidRPr="00B23B5A">
        <w:rPr>
          <w:rFonts w:cs="Traditional Arabic" w:hint="eastAsia"/>
          <w:sz w:val="36"/>
          <w:szCs w:val="36"/>
          <w:rtl/>
        </w:rPr>
        <w:t>؛</w:t>
      </w:r>
      <w:r w:rsidRPr="00B23B5A">
        <w:rPr>
          <w:rFonts w:cs="Traditional Arabic" w:hint="cs"/>
          <w:sz w:val="36"/>
          <w:szCs w:val="36"/>
          <w:rtl/>
        </w:rPr>
        <w:t xml:space="preserve"> لأنه إخبار عن أمر غيبي، فلا يقال إلا عن توقيف.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سعيد بن المسيب قال: قال عمر </w:t>
      </w:r>
      <w:r w:rsidR="00F84C52" w:rsidRPr="00F84C52">
        <w:rPr>
          <w:rFonts w:ascii="AGA Arabesque" w:hAnsi="AGA Arabesque"/>
          <w:sz w:val="36"/>
          <w:szCs w:val="36"/>
        </w:rPr>
        <w:t></w:t>
      </w:r>
      <w:r w:rsidRPr="00B23B5A">
        <w:rPr>
          <w:rFonts w:cs="Traditional Arabic" w:hint="cs"/>
          <w:sz w:val="36"/>
          <w:szCs w:val="36"/>
          <w:rtl/>
        </w:rPr>
        <w:t>: لا رأيت زمانًا يتغاير فيه الرجال على العلم تغاير الرجال على النساء</w:t>
      </w:r>
      <w:r w:rsidRPr="00B23B5A">
        <w:rPr>
          <w:rFonts w:cs="Traditional Arabic" w:hint="eastAsia"/>
          <w:sz w:val="36"/>
          <w:szCs w:val="36"/>
          <w:rtl/>
        </w:rPr>
        <w:t>؛</w:t>
      </w:r>
      <w:r w:rsidRPr="00B23B5A">
        <w:rPr>
          <w:rFonts w:cs="Traditional Arabic" w:hint="cs"/>
          <w:sz w:val="36"/>
          <w:szCs w:val="36"/>
          <w:rtl/>
        </w:rPr>
        <w:t xml:space="preserve"> رواه البخاري في "تاريخه".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كعب الأحبار: أنه قال: يوشك أن تروا جُه</w:t>
      </w:r>
      <w:r w:rsidRPr="00B23B5A">
        <w:rPr>
          <w:rFonts w:cs="Traditional Arabic" w:hint="eastAsia"/>
          <w:sz w:val="36"/>
          <w:szCs w:val="36"/>
          <w:rtl/>
        </w:rPr>
        <w:t>َّ</w:t>
      </w:r>
      <w:r w:rsidRPr="00B23B5A">
        <w:rPr>
          <w:rFonts w:cs="Traditional Arabic" w:hint="cs"/>
          <w:sz w:val="36"/>
          <w:szCs w:val="36"/>
          <w:rtl/>
        </w:rPr>
        <w:t>ال الناس يتباهون بالعلم، يتغايرون عليه كما يتغاير النساء على الرجال فذلك حظهم من العلم</w:t>
      </w:r>
      <w:r w:rsidRPr="00B23B5A">
        <w:rPr>
          <w:rFonts w:cs="Traditional Arabic" w:hint="eastAsia"/>
          <w:sz w:val="36"/>
          <w:szCs w:val="36"/>
          <w:rtl/>
        </w:rPr>
        <w:t>؛</w:t>
      </w:r>
      <w:r>
        <w:rPr>
          <w:rFonts w:cs="Traditional Arabic" w:hint="cs"/>
          <w:sz w:val="36"/>
          <w:szCs w:val="36"/>
          <w:rtl/>
        </w:rPr>
        <w:t xml:space="preserve"> رواه أبو نعيم في "الحلية".</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كعب أيضًا أنه قال: إني لأجد نعت قوم يتعلمون لغير العمل، ويتفق</w:t>
      </w:r>
      <w:r w:rsidRPr="00B23B5A">
        <w:rPr>
          <w:rFonts w:cs="Traditional Arabic" w:hint="eastAsia"/>
          <w:sz w:val="36"/>
          <w:szCs w:val="36"/>
          <w:rtl/>
        </w:rPr>
        <w:t>َّ</w:t>
      </w:r>
      <w:r w:rsidRPr="00B23B5A">
        <w:rPr>
          <w:rFonts w:cs="Traditional Arabic" w:hint="cs"/>
          <w:sz w:val="36"/>
          <w:szCs w:val="36"/>
          <w:rtl/>
        </w:rPr>
        <w:t>هون لغير العبادة، ويطلبون الدنيا بعمل الآخرة، ويلبسون جلود الضأن، وقلوبهم أمر</w:t>
      </w:r>
      <w:r w:rsidRPr="00B23B5A">
        <w:rPr>
          <w:rFonts w:cs="Traditional Arabic" w:hint="eastAsia"/>
          <w:sz w:val="36"/>
          <w:szCs w:val="36"/>
          <w:rtl/>
        </w:rPr>
        <w:t>ُّ</w:t>
      </w:r>
      <w:r w:rsidRPr="00B23B5A">
        <w:rPr>
          <w:rFonts w:cs="Traditional Arabic" w:hint="cs"/>
          <w:sz w:val="36"/>
          <w:szCs w:val="36"/>
          <w:rtl/>
        </w:rPr>
        <w:t xml:space="preserve"> من الصبر، يقول الله - تعالى -: فبي يغترون، أو إياي يخادعون؟ فحلفتُ بي لأتيحن لهم فتنة تترك الحليم فيها حيرانًا</w:t>
      </w:r>
      <w:r w:rsidRPr="00B23B5A">
        <w:rPr>
          <w:rFonts w:cs="Traditional Arabic" w:hint="eastAsia"/>
          <w:sz w:val="36"/>
          <w:szCs w:val="36"/>
          <w:rtl/>
        </w:rPr>
        <w:t>؛</w:t>
      </w:r>
      <w:r w:rsidRPr="00B23B5A">
        <w:rPr>
          <w:rFonts w:cs="Traditional Arabic" w:hint="cs"/>
          <w:sz w:val="36"/>
          <w:szCs w:val="36"/>
          <w:rtl/>
        </w:rPr>
        <w:t xml:space="preserve"> رواه الدارمي.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سفيان بن سعيد الثوري قال: بلغنا أنه يأتي على الناس زمان تكثر علماؤهم فلا ينتفعون بعلمهم، ولا ينفعهم الله بعلمهم فخيرهم مَن كان متمسكًا بالقرآن وقراءته</w:t>
      </w:r>
      <w:r w:rsidRPr="00B23B5A">
        <w:rPr>
          <w:rFonts w:cs="Traditional Arabic" w:hint="eastAsia"/>
          <w:sz w:val="36"/>
          <w:szCs w:val="36"/>
          <w:rtl/>
        </w:rPr>
        <w:t>؛</w:t>
      </w:r>
      <w:r w:rsidRPr="00B23B5A">
        <w:rPr>
          <w:rFonts w:cs="Traditional Arabic" w:hint="cs"/>
          <w:sz w:val="36"/>
          <w:szCs w:val="36"/>
          <w:rtl/>
        </w:rPr>
        <w:t xml:space="preserve"> رواه ابن وضاح.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محمد بن يوسف الفريابي قال: كان سفيان الثوري لا يحدث النبط ولا سفل الناس، وكان إذا رآهم ساءه، فقيل له في ذلك؟ فقال: إن العلم إنما أُخِذ عن العرب، فإذا صار إلى النبط وسفل الناس قلبوا العلم</w:t>
      </w:r>
      <w:r w:rsidRPr="00B23B5A">
        <w:rPr>
          <w:rFonts w:cs="Traditional Arabic" w:hint="eastAsia"/>
          <w:sz w:val="36"/>
          <w:szCs w:val="36"/>
          <w:rtl/>
        </w:rPr>
        <w:t>؛</w:t>
      </w:r>
      <w:r w:rsidRPr="00B23B5A">
        <w:rPr>
          <w:rFonts w:cs="Traditional Arabic" w:hint="cs"/>
          <w:sz w:val="36"/>
          <w:szCs w:val="36"/>
          <w:rtl/>
        </w:rPr>
        <w:t xml:space="preserve"> رواه أبو نعيم في "الحلية".</w:t>
      </w:r>
    </w:p>
    <w:p w:rsidR="007C1049"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هذه الآثار في زماننا كما لا يخفى على مَن له علم وفهم، وبث</w:t>
      </w:r>
      <w:r w:rsidRPr="00B23B5A">
        <w:rPr>
          <w:rFonts w:cs="Traditional Arabic" w:hint="eastAsia"/>
          <w:sz w:val="36"/>
          <w:szCs w:val="36"/>
          <w:rtl/>
        </w:rPr>
        <w:t>َّ</w:t>
      </w:r>
      <w:r w:rsidRPr="00B23B5A">
        <w:rPr>
          <w:rFonts w:cs="Traditional Arabic" w:hint="cs"/>
          <w:sz w:val="36"/>
          <w:szCs w:val="36"/>
          <w:rtl/>
        </w:rPr>
        <w:t xml:space="preserve"> العلم في زماننا بسبب المطابع بثًّا لم يُعْهَد مثله فيما مضى.</w:t>
      </w:r>
    </w:p>
    <w:p w:rsidR="007C1049" w:rsidRDefault="007C1049">
      <w:pPr>
        <w:bidi w:val="0"/>
        <w:rPr>
          <w:rFonts w:ascii="Times New Roman" w:eastAsia="Times New Roman" w:hAnsi="Times New Roman" w:cs="Traditional Arabic"/>
          <w:sz w:val="36"/>
          <w:szCs w:val="36"/>
          <w:rtl/>
        </w:rPr>
      </w:pPr>
      <w:r>
        <w:rPr>
          <w:rFonts w:cs="Traditional Arabic"/>
          <w:sz w:val="36"/>
          <w:szCs w:val="36"/>
          <w:rtl/>
        </w:rPr>
        <w:br w:type="page"/>
      </w:r>
    </w:p>
    <w:p w:rsidR="00DA2B4A" w:rsidRPr="00B23B5A" w:rsidRDefault="00DA2B4A" w:rsidP="007C1049">
      <w:pPr>
        <w:pStyle w:val="2"/>
        <w:rPr>
          <w:rtl/>
        </w:rPr>
      </w:pPr>
      <w:bookmarkStart w:id="31" w:name="_Toc520201074"/>
      <w:r w:rsidRPr="00B23B5A">
        <w:rPr>
          <w:rFonts w:hint="cs"/>
          <w:rtl/>
        </w:rPr>
        <w:lastRenderedPageBreak/>
        <w:t>باب ما جاء في ظهور القلم</w:t>
      </w:r>
      <w:bookmarkEnd w:id="3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((بين يدي الساعة: تسليم الخاصة، وفشو التجارة حتى تُعِين المرأة زوجها على التجارة، وقطع الأرحام، وفشو القلم، وظهور الشهادة بالزور، وكتمان شهادة الحق))</w:t>
      </w:r>
      <w:r w:rsidRPr="00B23B5A">
        <w:rPr>
          <w:rFonts w:cs="Traditional Arabic" w:hint="eastAsia"/>
          <w:sz w:val="36"/>
          <w:szCs w:val="36"/>
          <w:rtl/>
        </w:rPr>
        <w:t>؛</w:t>
      </w:r>
      <w:r w:rsidRPr="00B23B5A">
        <w:rPr>
          <w:rFonts w:cs="Traditional Arabic" w:hint="cs"/>
          <w:sz w:val="36"/>
          <w:szCs w:val="36"/>
          <w:rtl/>
        </w:rPr>
        <w:t xml:space="preserve"> رواه الإمام أحمد، والبخاري في "الأدب المفرد"، والحاكم في "مستدركه"، وقال: "صحيح الإسناد ولم يخرجاه"، ووافقه الذهبي في "تلخيصه"</w:t>
      </w:r>
      <w:r w:rsidRPr="00B23B5A">
        <w:rPr>
          <w:rFonts w:cs="Traditional Arabic" w:hint="eastAsia"/>
          <w:sz w:val="36"/>
          <w:szCs w:val="36"/>
          <w:rtl/>
        </w:rPr>
        <w:t>،</w:t>
      </w:r>
      <w:r w:rsidRPr="00B23B5A">
        <w:rPr>
          <w:rFonts w:cs="Traditional Arabic" w:hint="cs"/>
          <w:sz w:val="36"/>
          <w:szCs w:val="36"/>
          <w:rtl/>
        </w:rPr>
        <w:t xml:space="preserve"> وفي رواية أحمد: ((وظهور القلم)).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عمرو بن تغلب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من أشراط الساعة: أن يكثر التجار ويظهر القلم))</w:t>
      </w:r>
      <w:r w:rsidRPr="00B23B5A">
        <w:rPr>
          <w:rFonts w:cs="Traditional Arabic" w:hint="eastAsia"/>
          <w:sz w:val="36"/>
          <w:szCs w:val="36"/>
          <w:rtl/>
        </w:rPr>
        <w:t>؛</w:t>
      </w:r>
      <w:r w:rsidRPr="00B23B5A">
        <w:rPr>
          <w:rFonts w:cs="Traditional Arabic" w:hint="cs"/>
          <w:sz w:val="36"/>
          <w:szCs w:val="36"/>
          <w:rtl/>
        </w:rPr>
        <w:t xml:space="preserve"> رواه أبو داود الطيالسي في "مسنده".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النسائي في "سننه" بإسناد صحيح على شرط الشيخين، ولفظه: قال رسول الله </w:t>
      </w:r>
      <w:r w:rsidR="00043967" w:rsidRPr="00043967">
        <w:rPr>
          <w:rFonts w:ascii="AGA Arabesque" w:hAnsi="AGA Arabesque"/>
          <w:sz w:val="36"/>
          <w:szCs w:val="36"/>
        </w:rPr>
        <w:t></w:t>
      </w:r>
      <w:r w:rsidRPr="00B23B5A">
        <w:rPr>
          <w:rFonts w:cs="Traditional Arabic" w:hint="cs"/>
          <w:sz w:val="36"/>
          <w:szCs w:val="36"/>
          <w:rtl/>
        </w:rPr>
        <w:t>: ((إن من أشراط الساعة: أن يفشو المال ويكثر، وتفشو التجارة، ويظهر العلم، ويبيع الرجل البيع، فيقول: لا حتى أستأمر تاجر بني فلان، ويلتمس في الحي العظيم الكاتب فلا يوجد)).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الحاكم في "مستدركه"، ولفظه: ((إن من أشراط الساعة: أن يفيض المال، ويكثر الجهل، وتظهر الفتن، وتفشو التجارة))</w:t>
      </w:r>
      <w:r w:rsidRPr="00B23B5A">
        <w:rPr>
          <w:rFonts w:cs="Traditional Arabic" w:hint="eastAsia"/>
          <w:sz w:val="36"/>
          <w:szCs w:val="36"/>
          <w:rtl/>
        </w:rPr>
        <w:t>؛</w:t>
      </w:r>
      <w:r w:rsidRPr="00B23B5A">
        <w:rPr>
          <w:rFonts w:cs="Traditional Arabic" w:hint="cs"/>
          <w:sz w:val="36"/>
          <w:szCs w:val="36"/>
          <w:rtl/>
        </w:rPr>
        <w:t xml:space="preserve"> ثم قال: "هذا صحيح الإسناد ولم يخرجاه، وإسناده على شرطهما صحيح"،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قوله في رواية النسائي: ((ويظهر العلم))</w:t>
      </w:r>
      <w:r w:rsidRPr="00B23B5A">
        <w:rPr>
          <w:rFonts w:cs="Traditional Arabic" w:hint="eastAsia"/>
          <w:sz w:val="36"/>
          <w:szCs w:val="36"/>
          <w:rtl/>
        </w:rPr>
        <w:t>؛</w:t>
      </w:r>
      <w:r w:rsidRPr="00B23B5A">
        <w:rPr>
          <w:rFonts w:cs="Traditional Arabic" w:hint="cs"/>
          <w:sz w:val="36"/>
          <w:szCs w:val="36"/>
          <w:rtl/>
        </w:rPr>
        <w:t xml:space="preserve"> معناه - والله أعلم -: ظهور وسائل العلم، وهي كتبه، وقد ظهرت في هذه الأزمان ظهورًا باهرًا، وانتشرت في جميع أرجاء الأرض، ومع هذا فقد ظهر الجهل في الناس، وقل</w:t>
      </w:r>
      <w:r w:rsidRPr="00B23B5A">
        <w:rPr>
          <w:rFonts w:cs="Traditional Arabic" w:hint="eastAsia"/>
          <w:sz w:val="36"/>
          <w:szCs w:val="36"/>
          <w:rtl/>
        </w:rPr>
        <w:t>َّ</w:t>
      </w:r>
      <w:r w:rsidRPr="00B23B5A">
        <w:rPr>
          <w:rFonts w:cs="Traditional Arabic" w:hint="cs"/>
          <w:sz w:val="36"/>
          <w:szCs w:val="36"/>
          <w:rtl/>
        </w:rPr>
        <w:t xml:space="preserve"> فيهم العلم النافع، وهو علم الكتاب والسنة والعمل بهما، ولم تغنِ عنهم كثرة الكتب شيئًا.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اللفظ موافق لما في حديث أبي الزاهرية الذي تقدم في الباب الذي قبل هذا الباب: ((أن الله - تعالى - قال: أبث</w:t>
      </w:r>
      <w:r w:rsidRPr="00B23B5A">
        <w:rPr>
          <w:rFonts w:cs="Traditional Arabic" w:hint="eastAsia"/>
          <w:sz w:val="36"/>
          <w:szCs w:val="36"/>
          <w:rtl/>
        </w:rPr>
        <w:t>ُّ</w:t>
      </w:r>
      <w:r w:rsidRPr="00B23B5A">
        <w:rPr>
          <w:rFonts w:cs="Traditional Arabic" w:hint="cs"/>
          <w:sz w:val="36"/>
          <w:szCs w:val="36"/>
          <w:rtl/>
        </w:rPr>
        <w:t xml:space="preserve"> العلم في آخر الزمان...)) الحديث، ويحتمل أنه وقع في هذه اللفظة تحريف من بعض النس</w:t>
      </w:r>
      <w:r w:rsidRPr="00B23B5A">
        <w:rPr>
          <w:rFonts w:cs="Traditional Arabic" w:hint="eastAsia"/>
          <w:sz w:val="36"/>
          <w:szCs w:val="36"/>
          <w:rtl/>
        </w:rPr>
        <w:t>َّ</w:t>
      </w:r>
      <w:r w:rsidRPr="00B23B5A">
        <w:rPr>
          <w:rFonts w:cs="Traditional Arabic" w:hint="cs"/>
          <w:sz w:val="36"/>
          <w:szCs w:val="36"/>
          <w:rtl/>
        </w:rPr>
        <w:t xml:space="preserve">اخ، وأن أصلها: ((ويظهر القلم))  كما جاء في رواية أبي داود الطيالسي، وكما ثبت ذلك في حديث ابن مسعود </w:t>
      </w:r>
      <w:r w:rsidR="00F84C52" w:rsidRPr="00F84C52">
        <w:rPr>
          <w:rFonts w:ascii="AGA Arabesque" w:hAnsi="AGA Arabesque"/>
          <w:sz w:val="36"/>
          <w:szCs w:val="36"/>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وقوله: ((حتى أستأمر تاجر بني فلان))</w:t>
      </w:r>
      <w:r w:rsidRPr="00B23B5A">
        <w:rPr>
          <w:rFonts w:cs="Traditional Arabic" w:hint="eastAsia"/>
          <w:sz w:val="36"/>
          <w:szCs w:val="36"/>
          <w:rtl/>
        </w:rPr>
        <w:t>؛</w:t>
      </w:r>
      <w:r w:rsidRPr="00B23B5A">
        <w:rPr>
          <w:rFonts w:cs="Traditional Arabic" w:hint="cs"/>
          <w:sz w:val="36"/>
          <w:szCs w:val="36"/>
          <w:rtl/>
        </w:rPr>
        <w:t xml:space="preserve"> أي: أستشيره، وقد وقع هذا في زماننا</w:t>
      </w:r>
      <w:r w:rsidRPr="00B23B5A">
        <w:rPr>
          <w:rFonts w:cs="Traditional Arabic" w:hint="eastAsia"/>
          <w:sz w:val="36"/>
          <w:szCs w:val="36"/>
          <w:rtl/>
        </w:rPr>
        <w:t>؛</w:t>
      </w:r>
      <w:r w:rsidRPr="00B23B5A">
        <w:rPr>
          <w:rFonts w:cs="Traditional Arabic" w:hint="cs"/>
          <w:sz w:val="36"/>
          <w:szCs w:val="36"/>
          <w:rtl/>
        </w:rPr>
        <w:t xml:space="preserve"> حيث وجدت التلفونات وغيرها مع وسائل نقل الكلام بغاية السرعة، فصار التجار يشاور بعضهم بعضًا في البيع من الأماكن القريبة والبعيدة.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وأما قوله: ((ويُلْتَمس في الحي العظيم الكاتب فلا يوجد)): فقد وقع مصداقه فيما قبل زماننا فإن الكتاب كانوا قليلاً في القرى، وهم في البادية أقل، وكثير من أحياء البادية لا يوجد فيهم الكاتب.</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32" w:name="_Toc520201075"/>
      <w:r w:rsidRPr="00B23B5A">
        <w:rPr>
          <w:rFonts w:hint="cs"/>
          <w:rtl/>
        </w:rPr>
        <w:lastRenderedPageBreak/>
        <w:t>باب ما جاء في الذين يفتخرون بالقراءة والعلم</w:t>
      </w:r>
      <w:bookmarkEnd w:id="3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أم الفضل (وهي أم عبدالله بن عباس - رضي الله عنهم):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((ليظهرن الإسلام حتى يرد</w:t>
      </w:r>
      <w:r w:rsidRPr="00B23B5A">
        <w:rPr>
          <w:rFonts w:cs="Traditional Arabic" w:hint="eastAsia"/>
          <w:sz w:val="36"/>
          <w:szCs w:val="36"/>
          <w:rtl/>
        </w:rPr>
        <w:t>َّ</w:t>
      </w:r>
      <w:r w:rsidRPr="00B23B5A">
        <w:rPr>
          <w:rFonts w:cs="Traditional Arabic" w:hint="cs"/>
          <w:sz w:val="36"/>
          <w:szCs w:val="36"/>
          <w:rtl/>
        </w:rPr>
        <w:t xml:space="preserve"> الكفر إلى مواطنه، وليخوضن رجال البحار بالإسلام، وليأتين على الناس زمان يتعلمون القرآن ويقرؤون، ثم يقولون: قرأنا وعلمنا، فمَن هذا الذي هو خيرٌ منا؟ فهل في أولئك من خير؟</w:t>
      </w:r>
      <w:r w:rsidRPr="00B23B5A">
        <w:rPr>
          <w:rFonts w:cs="Traditional Arabic"/>
          <w:sz w:val="36"/>
          <w:szCs w:val="36"/>
          <w:rtl/>
        </w:rPr>
        <w:t>))،</w:t>
      </w:r>
      <w:r w:rsidRPr="00B23B5A">
        <w:rPr>
          <w:rFonts w:cs="Traditional Arabic" w:hint="cs"/>
          <w:sz w:val="36"/>
          <w:szCs w:val="36"/>
          <w:rtl/>
        </w:rPr>
        <w:t xml:space="preserve"> قالوا: يا رسول الله، فمَن أولئك؟ قال: </w:t>
      </w:r>
      <w:r w:rsidRPr="00B23B5A">
        <w:rPr>
          <w:rFonts w:cs="Traditional Arabic"/>
          <w:sz w:val="36"/>
          <w:szCs w:val="36"/>
          <w:rtl/>
        </w:rPr>
        <w:t>((</w:t>
      </w:r>
      <w:r w:rsidRPr="00B23B5A">
        <w:rPr>
          <w:rFonts w:cs="Traditional Arabic" w:hint="cs"/>
          <w:sz w:val="36"/>
          <w:szCs w:val="36"/>
          <w:rtl/>
        </w:rPr>
        <w:t>أولئك منكم، وهم وقود النار))</w:t>
      </w:r>
      <w:r w:rsidRPr="00B23B5A">
        <w:rPr>
          <w:rFonts w:cs="Traditional Arabic" w:hint="eastAsia"/>
          <w:sz w:val="36"/>
          <w:szCs w:val="36"/>
          <w:rtl/>
        </w:rPr>
        <w:t>؛</w:t>
      </w:r>
      <w:r w:rsidRPr="00B23B5A">
        <w:rPr>
          <w:rFonts w:cs="Traditional Arabic" w:hint="cs"/>
          <w:sz w:val="36"/>
          <w:szCs w:val="36"/>
          <w:rtl/>
        </w:rPr>
        <w:t xml:space="preserve"> رواه ابن أبي حاتم، وابن مردويه.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33" w:name="_Toc520201076"/>
      <w:r w:rsidRPr="00B23B5A">
        <w:rPr>
          <w:rFonts w:hint="cs"/>
          <w:rtl/>
        </w:rPr>
        <w:t>باب ما جاء في تعلم العلم لغير الدين</w:t>
      </w:r>
      <w:bookmarkEnd w:id="3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قد تقدم في الباب الثاني من أشراط الساعة عدة أحاديث في ذلك: </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منها حديث عوف بن مالك الأشجعي </w:t>
      </w:r>
      <w:r w:rsidR="00F84C52" w:rsidRPr="00F84C52">
        <w:rPr>
          <w:rFonts w:ascii="AGA Arabesque" w:hAnsi="AGA Arabesque"/>
          <w:sz w:val="36"/>
          <w:szCs w:val="36"/>
        </w:rPr>
        <w:t></w:t>
      </w:r>
      <w:r w:rsidRPr="00B23B5A">
        <w:rPr>
          <w:rFonts w:cs="Traditional Arabic" w:hint="cs"/>
          <w:sz w:val="36"/>
          <w:szCs w:val="36"/>
          <w:rtl/>
        </w:rPr>
        <w:t xml:space="preserve"> الذي رواه الطبراني، وفيه</w:t>
      </w:r>
      <w:r>
        <w:rPr>
          <w:rFonts w:cs="Traditional Arabic" w:hint="cs"/>
          <w:sz w:val="36"/>
          <w:szCs w:val="36"/>
          <w:rtl/>
        </w:rPr>
        <w:t>: ((وتفقه في الدين لغير الله)).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هريرة </w:t>
      </w:r>
      <w:r w:rsidR="00F84C52" w:rsidRPr="00F84C52">
        <w:rPr>
          <w:rFonts w:ascii="AGA Arabesque" w:hAnsi="AGA Arabesque"/>
          <w:sz w:val="36"/>
          <w:szCs w:val="36"/>
        </w:rPr>
        <w:t></w:t>
      </w:r>
      <w:r w:rsidRPr="00B23B5A">
        <w:rPr>
          <w:rFonts w:cs="Traditional Arabic" w:hint="cs"/>
          <w:sz w:val="36"/>
          <w:szCs w:val="36"/>
          <w:rtl/>
        </w:rPr>
        <w:t xml:space="preserve"> الذي رواه الترمذي، وفيه: ((وتعلم لغير الدين)).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حذيفة </w:t>
      </w:r>
      <w:r w:rsidR="00F84C52" w:rsidRPr="00F84C52">
        <w:rPr>
          <w:rFonts w:ascii="AGA Arabesque" w:hAnsi="AGA Arabesque"/>
          <w:sz w:val="36"/>
          <w:szCs w:val="36"/>
        </w:rPr>
        <w:t></w:t>
      </w:r>
      <w:r w:rsidRPr="00B23B5A">
        <w:rPr>
          <w:rFonts w:cs="Traditional Arabic" w:hint="cs"/>
          <w:sz w:val="36"/>
          <w:szCs w:val="36"/>
          <w:rtl/>
        </w:rPr>
        <w:t xml:space="preserve"> الذي رواه أبو نعيم في "الحلية"، وفيه: ((وتفقه لغير الدين)).</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مكحول الذي رواه أبو الشيخ والديلمي، وفيه: ((وتعلم علماؤكم العلم </w:t>
      </w:r>
      <w:r>
        <w:rPr>
          <w:rFonts w:cs="Traditional Arabic" w:hint="cs"/>
          <w:sz w:val="36"/>
          <w:szCs w:val="36"/>
          <w:rtl/>
        </w:rPr>
        <w:t>ليجلبوا به دنانيركم ودراهمكم)).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علي </w:t>
      </w:r>
      <w:r w:rsidR="00F84C52" w:rsidRPr="00F84C52">
        <w:rPr>
          <w:rFonts w:ascii="AGA Arabesque" w:hAnsi="AGA Arabesque"/>
          <w:sz w:val="36"/>
          <w:szCs w:val="36"/>
        </w:rPr>
        <w:t></w:t>
      </w:r>
      <w:r w:rsidRPr="00B23B5A">
        <w:rPr>
          <w:rFonts w:cs="Traditional Arabic" w:hint="cs"/>
          <w:sz w:val="36"/>
          <w:szCs w:val="36"/>
          <w:rtl/>
        </w:rPr>
        <w:t xml:space="preserve"> الذي رواه الديلمي أيضًا، وفيه نحو ما في حديث مكحول</w:t>
      </w:r>
      <w:r w:rsidRPr="00B23B5A">
        <w:rPr>
          <w:rFonts w:cs="Traditional Arabic" w:hint="eastAsia"/>
          <w:sz w:val="36"/>
          <w:szCs w:val="36"/>
          <w:rtl/>
        </w:rPr>
        <w:t>،</w:t>
      </w:r>
      <w:r w:rsidRPr="00B23B5A">
        <w:rPr>
          <w:rFonts w:cs="Traditional Arabic" w:hint="cs"/>
          <w:sz w:val="36"/>
          <w:szCs w:val="36"/>
          <w:rtl/>
        </w:rPr>
        <w:t xml:space="preserve"> 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أنه قال: كيف أنتم إذا لبستكم فتنة يهرم فيها الكبير، ويربو فيها الصغير، ويتخذها الناس سنة، فإذا غيرت قالوا: غيرت السنة</w:t>
      </w:r>
      <w:r w:rsidRPr="00B23B5A">
        <w:rPr>
          <w:rFonts w:cs="Traditional Arabic" w:hint="eastAsia"/>
          <w:sz w:val="36"/>
          <w:szCs w:val="36"/>
          <w:rtl/>
        </w:rPr>
        <w:t>،</w:t>
      </w:r>
      <w:r w:rsidRPr="00B23B5A">
        <w:rPr>
          <w:rFonts w:cs="Traditional Arabic" w:hint="cs"/>
          <w:sz w:val="36"/>
          <w:szCs w:val="36"/>
          <w:rtl/>
        </w:rPr>
        <w:t xml:space="preserve"> قيل: متى ذلك يا أبا عبدالرحمن؟ قال: إذا كثرت قراؤكم وقل</w:t>
      </w:r>
      <w:r w:rsidRPr="00B23B5A">
        <w:rPr>
          <w:rFonts w:cs="Traditional Arabic" w:hint="eastAsia"/>
          <w:sz w:val="36"/>
          <w:szCs w:val="36"/>
          <w:rtl/>
        </w:rPr>
        <w:t>َّ</w:t>
      </w:r>
      <w:r w:rsidRPr="00B23B5A">
        <w:rPr>
          <w:rFonts w:cs="Traditional Arabic" w:hint="cs"/>
          <w:sz w:val="36"/>
          <w:szCs w:val="36"/>
          <w:rtl/>
        </w:rPr>
        <w:t>ت فقهاؤكم، وكثرت أموالكم وقل</w:t>
      </w:r>
      <w:r w:rsidRPr="00B23B5A">
        <w:rPr>
          <w:rFonts w:cs="Traditional Arabic" w:hint="eastAsia"/>
          <w:sz w:val="36"/>
          <w:szCs w:val="36"/>
          <w:rtl/>
        </w:rPr>
        <w:t>َّ</w:t>
      </w:r>
      <w:r w:rsidRPr="00B23B5A">
        <w:rPr>
          <w:rFonts w:cs="Traditional Arabic" w:hint="cs"/>
          <w:sz w:val="36"/>
          <w:szCs w:val="36"/>
          <w:rtl/>
        </w:rPr>
        <w:t>ت أمناؤكم، والتُمِست الدنيا بعمل الآخرة، وتفقه لغير الدين))</w:t>
      </w:r>
      <w:r w:rsidRPr="00B23B5A">
        <w:rPr>
          <w:rFonts w:cs="Traditional Arabic" w:hint="eastAsia"/>
          <w:sz w:val="36"/>
          <w:szCs w:val="36"/>
          <w:rtl/>
        </w:rPr>
        <w:t>؛</w:t>
      </w:r>
      <w:r w:rsidRPr="00B23B5A">
        <w:rPr>
          <w:rFonts w:cs="Traditional Arabic" w:hint="cs"/>
          <w:sz w:val="36"/>
          <w:szCs w:val="36"/>
          <w:rtl/>
        </w:rPr>
        <w:t xml:space="preserve"> رواه عبدالرزاق، والدارمي، وابن وضاح، ونعيم بن حماد في "الفتن"، والحاكم في "مستدركه"، ولم يتكل</w:t>
      </w:r>
      <w:r w:rsidRPr="00B23B5A">
        <w:rPr>
          <w:rFonts w:cs="Traditional Arabic" w:hint="eastAsia"/>
          <w:sz w:val="36"/>
          <w:szCs w:val="36"/>
          <w:rtl/>
        </w:rPr>
        <w:t>َّ</w:t>
      </w:r>
      <w:r w:rsidRPr="00B23B5A">
        <w:rPr>
          <w:rFonts w:cs="Traditional Arabic" w:hint="cs"/>
          <w:sz w:val="36"/>
          <w:szCs w:val="36"/>
          <w:rtl/>
        </w:rPr>
        <w:t>م عليه، ورمَز الذهبي في "تلخيصه" إلى أنه على شرط البخاري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أبي شيبة بزيادة، ولفظه: قال: ((كيف بكم إذا لبستْكم فتنة يهرم فيها الكبير، ويربو فيها الصغير، يت</w:t>
      </w:r>
      <w:r w:rsidRPr="00B23B5A">
        <w:rPr>
          <w:rFonts w:cs="Traditional Arabic" w:hint="eastAsia"/>
          <w:sz w:val="36"/>
          <w:szCs w:val="36"/>
          <w:rtl/>
        </w:rPr>
        <w:t>َّ</w:t>
      </w:r>
      <w:r w:rsidRPr="00B23B5A">
        <w:rPr>
          <w:rFonts w:cs="Traditional Arabic" w:hint="cs"/>
          <w:sz w:val="36"/>
          <w:szCs w:val="36"/>
          <w:rtl/>
        </w:rPr>
        <w:t>خذها الناس سنة، إذا ترك منها شيء قيل: تركت السنة</w:t>
      </w:r>
      <w:r w:rsidRPr="00B23B5A">
        <w:rPr>
          <w:rFonts w:cs="Traditional Arabic" w:hint="eastAsia"/>
          <w:sz w:val="36"/>
          <w:szCs w:val="36"/>
          <w:rtl/>
        </w:rPr>
        <w:t>،</w:t>
      </w:r>
      <w:r w:rsidRPr="00B23B5A">
        <w:rPr>
          <w:rFonts w:cs="Traditional Arabic" w:hint="cs"/>
          <w:sz w:val="36"/>
          <w:szCs w:val="36"/>
          <w:rtl/>
        </w:rPr>
        <w:t xml:space="preserve"> قيل: يا أبا عبدالرحمن، ومتى ذلك؟ قال: إذا كثرت جُه</w:t>
      </w:r>
      <w:r w:rsidRPr="00B23B5A">
        <w:rPr>
          <w:rFonts w:cs="Traditional Arabic" w:hint="eastAsia"/>
          <w:sz w:val="36"/>
          <w:szCs w:val="36"/>
          <w:rtl/>
        </w:rPr>
        <w:t>َّ</w:t>
      </w:r>
      <w:r w:rsidRPr="00B23B5A">
        <w:rPr>
          <w:rFonts w:cs="Traditional Arabic" w:hint="cs"/>
          <w:sz w:val="36"/>
          <w:szCs w:val="36"/>
          <w:rtl/>
        </w:rPr>
        <w:t>الكم وقل</w:t>
      </w:r>
      <w:r w:rsidRPr="00B23B5A">
        <w:rPr>
          <w:rFonts w:cs="Traditional Arabic" w:hint="eastAsia"/>
          <w:sz w:val="36"/>
          <w:szCs w:val="36"/>
          <w:rtl/>
        </w:rPr>
        <w:t>َّ</w:t>
      </w:r>
      <w:r w:rsidRPr="00B23B5A">
        <w:rPr>
          <w:rFonts w:cs="Traditional Arabic" w:hint="cs"/>
          <w:sz w:val="36"/>
          <w:szCs w:val="36"/>
          <w:rtl/>
        </w:rPr>
        <w:t>ت علماؤكم، وكثرت خطباؤكم وقل</w:t>
      </w:r>
      <w:r w:rsidRPr="00B23B5A">
        <w:rPr>
          <w:rFonts w:cs="Traditional Arabic" w:hint="eastAsia"/>
          <w:sz w:val="36"/>
          <w:szCs w:val="36"/>
          <w:rtl/>
        </w:rPr>
        <w:t>َّ</w:t>
      </w:r>
      <w:r w:rsidRPr="00B23B5A">
        <w:rPr>
          <w:rFonts w:cs="Traditional Arabic" w:hint="cs"/>
          <w:sz w:val="36"/>
          <w:szCs w:val="36"/>
          <w:rtl/>
        </w:rPr>
        <w:t>ت فقهاؤكم، وكثرت أمراؤكم وقل</w:t>
      </w:r>
      <w:r w:rsidRPr="00B23B5A">
        <w:rPr>
          <w:rFonts w:cs="Traditional Arabic" w:hint="eastAsia"/>
          <w:sz w:val="36"/>
          <w:szCs w:val="36"/>
          <w:rtl/>
        </w:rPr>
        <w:t>َّ</w:t>
      </w:r>
      <w:r w:rsidRPr="00B23B5A">
        <w:rPr>
          <w:rFonts w:cs="Traditional Arabic" w:hint="cs"/>
          <w:sz w:val="36"/>
          <w:szCs w:val="36"/>
          <w:rtl/>
        </w:rPr>
        <w:t>ت أمناؤكم، وتفقه لغير الدين، والتُمِست الدنيا بعمل الآخرة)).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أبان عن سليم بن قيس الحنظلي قال: خطبنا عمر بن الخطاب </w:t>
      </w:r>
      <w:r w:rsidR="00F84C52" w:rsidRPr="00F84C52">
        <w:rPr>
          <w:rFonts w:ascii="AGA Arabesque" w:hAnsi="AGA Arabesque"/>
          <w:sz w:val="36"/>
          <w:szCs w:val="36"/>
        </w:rPr>
        <w:t></w:t>
      </w:r>
      <w:r w:rsidRPr="00B23B5A">
        <w:rPr>
          <w:rFonts w:cs="Traditional Arabic" w:hint="cs"/>
          <w:sz w:val="36"/>
          <w:szCs w:val="36"/>
          <w:rtl/>
        </w:rPr>
        <w:t xml:space="preserve"> فقال: إن أخوف ما أخاف عليكم بعدي أن يؤخذ الرجل منكم البريء، فيؤشر كما تؤشر الجزور، ويشاط لحمه كما يشاط لحمها، ويقال: عاصٍ، وليس بعاص</w:t>
      </w:r>
      <w:r w:rsidRPr="00B23B5A">
        <w:rPr>
          <w:rFonts w:cs="Traditional Arabic" w:hint="eastAsia"/>
          <w:sz w:val="36"/>
          <w:szCs w:val="36"/>
          <w:rtl/>
        </w:rPr>
        <w:t>،</w:t>
      </w:r>
      <w:r w:rsidRPr="00B23B5A">
        <w:rPr>
          <w:rFonts w:cs="Traditional Arabic" w:hint="cs"/>
          <w:sz w:val="36"/>
          <w:szCs w:val="36"/>
          <w:rtl/>
        </w:rPr>
        <w:t xml:space="preserve"> قال: فقال علي بن أبي طالب </w:t>
      </w:r>
      <w:r w:rsidR="00F84C52" w:rsidRPr="00F84C52">
        <w:rPr>
          <w:rFonts w:ascii="AGA Arabesque" w:hAnsi="AGA Arabesque"/>
          <w:sz w:val="36"/>
          <w:szCs w:val="36"/>
        </w:rPr>
        <w:t></w:t>
      </w:r>
      <w:r w:rsidRPr="00B23B5A">
        <w:rPr>
          <w:rFonts w:cs="Traditional Arabic" w:hint="cs"/>
          <w:sz w:val="36"/>
          <w:szCs w:val="36"/>
          <w:rtl/>
        </w:rPr>
        <w:t xml:space="preserve"> وهو تحت المنبر: ومتى ذلك يا أمير </w:t>
      </w:r>
      <w:r w:rsidRPr="00B23B5A">
        <w:rPr>
          <w:rFonts w:cs="Traditional Arabic" w:hint="cs"/>
          <w:sz w:val="36"/>
          <w:szCs w:val="36"/>
          <w:rtl/>
        </w:rPr>
        <w:lastRenderedPageBreak/>
        <w:t>المؤمنين؟ وبما تشتد البلية وتظهر الحمية وتُسْبَى الذرية وتدق</w:t>
      </w:r>
      <w:r w:rsidRPr="00B23B5A">
        <w:rPr>
          <w:rFonts w:cs="Traditional Arabic" w:hint="eastAsia"/>
          <w:sz w:val="36"/>
          <w:szCs w:val="36"/>
          <w:rtl/>
        </w:rPr>
        <w:t>ُّ</w:t>
      </w:r>
      <w:r w:rsidRPr="00B23B5A">
        <w:rPr>
          <w:rFonts w:cs="Traditional Arabic" w:hint="cs"/>
          <w:sz w:val="36"/>
          <w:szCs w:val="36"/>
          <w:rtl/>
        </w:rPr>
        <w:t>هم الفتن كما تدق</w:t>
      </w:r>
      <w:r w:rsidRPr="00B23B5A">
        <w:rPr>
          <w:rFonts w:cs="Traditional Arabic" w:hint="eastAsia"/>
          <w:sz w:val="36"/>
          <w:szCs w:val="36"/>
          <w:rtl/>
        </w:rPr>
        <w:t>ُّ</w:t>
      </w:r>
      <w:r w:rsidRPr="00B23B5A">
        <w:rPr>
          <w:rFonts w:cs="Traditional Arabic" w:hint="cs"/>
          <w:sz w:val="36"/>
          <w:szCs w:val="36"/>
          <w:rtl/>
        </w:rPr>
        <w:t xml:space="preserve"> الر</w:t>
      </w:r>
      <w:r w:rsidRPr="00B23B5A">
        <w:rPr>
          <w:rFonts w:cs="Traditional Arabic" w:hint="eastAsia"/>
          <w:sz w:val="36"/>
          <w:szCs w:val="36"/>
          <w:rtl/>
        </w:rPr>
        <w:t>َّ</w:t>
      </w:r>
      <w:r w:rsidRPr="00B23B5A">
        <w:rPr>
          <w:rFonts w:cs="Traditional Arabic" w:hint="cs"/>
          <w:sz w:val="36"/>
          <w:szCs w:val="36"/>
          <w:rtl/>
        </w:rPr>
        <w:t>حى ثفلها وكما تدق</w:t>
      </w:r>
      <w:r w:rsidRPr="00B23B5A">
        <w:rPr>
          <w:rFonts w:cs="Traditional Arabic" w:hint="eastAsia"/>
          <w:sz w:val="36"/>
          <w:szCs w:val="36"/>
          <w:rtl/>
        </w:rPr>
        <w:t>ُّ</w:t>
      </w:r>
      <w:r w:rsidRPr="00B23B5A">
        <w:rPr>
          <w:rFonts w:cs="Traditional Arabic" w:hint="cs"/>
          <w:sz w:val="36"/>
          <w:szCs w:val="36"/>
          <w:rtl/>
        </w:rPr>
        <w:t xml:space="preserve"> النار الحطب</w:t>
      </w:r>
      <w:r w:rsidRPr="00B23B5A">
        <w:rPr>
          <w:rFonts w:cs="Traditional Arabic" w:hint="eastAsia"/>
          <w:sz w:val="36"/>
          <w:szCs w:val="36"/>
          <w:rtl/>
        </w:rPr>
        <w:t>،</w:t>
      </w:r>
      <w:r w:rsidRPr="00B23B5A">
        <w:rPr>
          <w:rFonts w:cs="Traditional Arabic" w:hint="cs"/>
          <w:sz w:val="36"/>
          <w:szCs w:val="36"/>
          <w:rtl/>
        </w:rPr>
        <w:t xml:space="preserve"> قال: ومتى ذلك يا علي؟ قال: إذا تفقه المتفقه لغير الدين، وتعلم المتعلم لغير العمل، والتُمِست الدنيا بعمل الآخرة</w:t>
      </w:r>
      <w:r w:rsidRPr="00B23B5A">
        <w:rPr>
          <w:rFonts w:cs="Traditional Arabic" w:hint="eastAsia"/>
          <w:sz w:val="36"/>
          <w:szCs w:val="36"/>
          <w:rtl/>
        </w:rPr>
        <w:t>؛</w:t>
      </w:r>
      <w:r w:rsidRPr="00B23B5A">
        <w:rPr>
          <w:rFonts w:cs="Traditional Arabic" w:hint="cs"/>
          <w:sz w:val="36"/>
          <w:szCs w:val="36"/>
          <w:rtl/>
        </w:rPr>
        <w:t xml:space="preserve"> رواه عبدالرزاق في "مصنفه"، والحاكم في "مستدركه" من طريقه، وقال الذهبي في "تلخيصه": "أبان قال أحمد: تركوا حديثه".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ولهذا الحديث شاهد مما تقدم قبله.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34" w:name="_Toc520201077"/>
      <w:r w:rsidRPr="00B23B5A">
        <w:rPr>
          <w:rFonts w:hint="cs"/>
          <w:rtl/>
        </w:rPr>
        <w:t>باب ما جاء في الزمان الذي لا يتبع فيه العليم</w:t>
      </w:r>
      <w:bookmarkEnd w:id="3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سهل بن سعد الساعدي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((اللهم لا يدركني زمان، ولا تدركوا زمانًا: لا يتبَع فيه العليم، ولا يُسْتَحيَى فيه من الحليم، قلوبهم قلوب الأعاجم، وألسنتهم ألسنة العرب))</w:t>
      </w:r>
      <w:r w:rsidRPr="00B23B5A">
        <w:rPr>
          <w:rFonts w:cs="Traditional Arabic" w:hint="eastAsia"/>
          <w:sz w:val="36"/>
          <w:szCs w:val="36"/>
          <w:rtl/>
        </w:rPr>
        <w:t>؛</w:t>
      </w:r>
      <w:r w:rsidRPr="00B23B5A">
        <w:rPr>
          <w:rFonts w:cs="Traditional Arabic" w:hint="cs"/>
          <w:sz w:val="36"/>
          <w:szCs w:val="36"/>
          <w:rtl/>
        </w:rPr>
        <w:t xml:space="preserve"> رواه الإمام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((اللهم لا يدركني زمان - أو: لا أدرك زمان - قوم لا يتبعون العليم، ولا يستحيون من الحليم، قلوبهم قلوب الأعاجم، وألسنتهم ألسنة العرب))</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الحديث والذي قبله مطابقان لحال الأكثرين في زماننا</w:t>
      </w:r>
      <w:r w:rsidRPr="00B23B5A">
        <w:rPr>
          <w:rFonts w:cs="Traditional Arabic" w:hint="eastAsia"/>
          <w:sz w:val="36"/>
          <w:szCs w:val="36"/>
          <w:rtl/>
        </w:rPr>
        <w:t>؛</w:t>
      </w:r>
      <w:r w:rsidRPr="00B23B5A">
        <w:rPr>
          <w:rFonts w:cs="Traditional Arabic" w:hint="cs"/>
          <w:sz w:val="36"/>
          <w:szCs w:val="36"/>
          <w:rtl/>
        </w:rPr>
        <w:t xml:space="preserve"> فإنهم لا يتبعون العليم، ولا يستحيون من الحليم.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وإنما شبه قلوبهم بقلوب الأعاجم لقلة فقههم في الدين، وانحرافهم عن المروءات والش</w:t>
      </w:r>
      <w:r w:rsidRPr="00B23B5A">
        <w:rPr>
          <w:rFonts w:cs="Traditional Arabic" w:hint="eastAsia"/>
          <w:sz w:val="36"/>
          <w:szCs w:val="36"/>
          <w:rtl/>
        </w:rPr>
        <w:t>ِّ</w:t>
      </w:r>
      <w:r w:rsidRPr="00B23B5A">
        <w:rPr>
          <w:rFonts w:cs="Traditional Arabic" w:hint="cs"/>
          <w:sz w:val="36"/>
          <w:szCs w:val="36"/>
          <w:rtl/>
        </w:rPr>
        <w:t>يَم العربية، وتخلقهم بأخلاق الأعاجم من طوائف الإفرنج وغيرهم من أعداء الله - تعالى - وشدة ميلهم إلى مشابهتهم في الزي</w:t>
      </w:r>
      <w:r w:rsidRPr="00B23B5A">
        <w:rPr>
          <w:rFonts w:cs="Traditional Arabic" w:hint="eastAsia"/>
          <w:sz w:val="36"/>
          <w:szCs w:val="36"/>
          <w:rtl/>
        </w:rPr>
        <w:t>ِّ</w:t>
      </w:r>
      <w:r w:rsidRPr="00B23B5A">
        <w:rPr>
          <w:rFonts w:cs="Traditional Arabic" w:hint="cs"/>
          <w:sz w:val="36"/>
          <w:szCs w:val="36"/>
          <w:rtl/>
        </w:rPr>
        <w:t xml:space="preserve"> الظاهر وجميع الأحوال، واتباع سننهم حَذْوَ القذ</w:t>
      </w:r>
      <w:r w:rsidRPr="00B23B5A">
        <w:rPr>
          <w:rFonts w:cs="Traditional Arabic" w:hint="eastAsia"/>
          <w:sz w:val="36"/>
          <w:szCs w:val="36"/>
          <w:rtl/>
        </w:rPr>
        <w:t>َّ</w:t>
      </w:r>
      <w:r w:rsidRPr="00B23B5A">
        <w:rPr>
          <w:rFonts w:cs="Traditional Arabic" w:hint="cs"/>
          <w:sz w:val="36"/>
          <w:szCs w:val="36"/>
          <w:rtl/>
        </w:rPr>
        <w:t>ة بالقذ</w:t>
      </w:r>
      <w:r w:rsidRPr="00B23B5A">
        <w:rPr>
          <w:rFonts w:cs="Traditional Arabic" w:hint="eastAsia"/>
          <w:sz w:val="36"/>
          <w:szCs w:val="36"/>
          <w:rtl/>
        </w:rPr>
        <w:t>َّ</w:t>
      </w:r>
      <w:r w:rsidRPr="00B23B5A">
        <w:rPr>
          <w:rFonts w:cs="Traditional Arabic" w:hint="cs"/>
          <w:sz w:val="36"/>
          <w:szCs w:val="36"/>
          <w:rtl/>
        </w:rPr>
        <w:t>ة، والمشابهة في الظاهر إنما تنشأ من تقارب القلوب وتشابهها</w:t>
      </w:r>
      <w:r w:rsidRPr="00B23B5A">
        <w:rPr>
          <w:rFonts w:cs="Traditional Arabic" w:hint="eastAsia"/>
          <w:sz w:val="36"/>
          <w:szCs w:val="36"/>
          <w:rtl/>
        </w:rPr>
        <w:t>؛</w:t>
      </w:r>
      <w:r w:rsidRPr="00B23B5A">
        <w:rPr>
          <w:rFonts w:cs="Traditional Arabic" w:hint="cs"/>
          <w:sz w:val="36"/>
          <w:szCs w:val="36"/>
          <w:rtl/>
        </w:rPr>
        <w:t xml:space="preserve"> كما قال الله - تعالى -: </w:t>
      </w:r>
      <w:r w:rsidR="00043967">
        <w:rPr>
          <w:rFonts w:cs="Traditional Arabic" w:hint="cs"/>
          <w:sz w:val="36"/>
          <w:szCs w:val="36"/>
          <w:rtl/>
        </w:rPr>
        <w:t>﴿</w:t>
      </w:r>
      <w:r w:rsidRPr="00B23B5A">
        <w:rPr>
          <w:rFonts w:cs="Traditional Arabic" w:hint="eastAsia"/>
          <w:sz w:val="36"/>
          <w:szCs w:val="36"/>
          <w:rtl/>
        </w:rPr>
        <w:t>قَالَ</w:t>
      </w:r>
      <w:r w:rsidRPr="00B23B5A">
        <w:rPr>
          <w:rFonts w:cs="Traditional Arabic"/>
          <w:sz w:val="36"/>
          <w:szCs w:val="36"/>
          <w:rtl/>
        </w:rPr>
        <w:t xml:space="preserve"> </w:t>
      </w:r>
      <w:r w:rsidRPr="00B23B5A">
        <w:rPr>
          <w:rFonts w:cs="Traditional Arabic" w:hint="eastAsia"/>
          <w:sz w:val="36"/>
          <w:szCs w:val="36"/>
          <w:rtl/>
        </w:rPr>
        <w:t>الَّذِينَ</w:t>
      </w:r>
      <w:r w:rsidRPr="00B23B5A">
        <w:rPr>
          <w:rFonts w:cs="Traditional Arabic"/>
          <w:sz w:val="36"/>
          <w:szCs w:val="36"/>
          <w:rtl/>
        </w:rPr>
        <w:t xml:space="preserve"> </w:t>
      </w:r>
      <w:r w:rsidRPr="00B23B5A">
        <w:rPr>
          <w:rFonts w:cs="Traditional Arabic" w:hint="eastAsia"/>
          <w:sz w:val="36"/>
          <w:szCs w:val="36"/>
          <w:rtl/>
        </w:rPr>
        <w:t>مِنْ</w:t>
      </w:r>
      <w:r w:rsidRPr="00B23B5A">
        <w:rPr>
          <w:rFonts w:cs="Traditional Arabic"/>
          <w:sz w:val="36"/>
          <w:szCs w:val="36"/>
          <w:rtl/>
        </w:rPr>
        <w:t xml:space="preserve"> </w:t>
      </w:r>
      <w:r w:rsidRPr="00B23B5A">
        <w:rPr>
          <w:rFonts w:cs="Traditional Arabic" w:hint="eastAsia"/>
          <w:sz w:val="36"/>
          <w:szCs w:val="36"/>
          <w:rtl/>
        </w:rPr>
        <w:t>قَبْلِهِمْ</w:t>
      </w:r>
      <w:r w:rsidRPr="00B23B5A">
        <w:rPr>
          <w:rFonts w:cs="Traditional Arabic"/>
          <w:sz w:val="36"/>
          <w:szCs w:val="36"/>
          <w:rtl/>
        </w:rPr>
        <w:t xml:space="preserve"> </w:t>
      </w:r>
      <w:r w:rsidRPr="00B23B5A">
        <w:rPr>
          <w:rFonts w:cs="Traditional Arabic" w:hint="eastAsia"/>
          <w:sz w:val="36"/>
          <w:szCs w:val="36"/>
          <w:rtl/>
        </w:rPr>
        <w:t>مِثْلَ</w:t>
      </w:r>
      <w:r w:rsidRPr="00B23B5A">
        <w:rPr>
          <w:rFonts w:cs="Traditional Arabic"/>
          <w:sz w:val="36"/>
          <w:szCs w:val="36"/>
          <w:rtl/>
        </w:rPr>
        <w:t xml:space="preserve"> </w:t>
      </w:r>
      <w:r w:rsidRPr="00B23B5A">
        <w:rPr>
          <w:rFonts w:cs="Traditional Arabic" w:hint="eastAsia"/>
          <w:sz w:val="36"/>
          <w:szCs w:val="36"/>
          <w:rtl/>
        </w:rPr>
        <w:t>قَوْلِهِمْ</w:t>
      </w:r>
      <w:r w:rsidRPr="00B23B5A">
        <w:rPr>
          <w:rFonts w:cs="Traditional Arabic"/>
          <w:sz w:val="36"/>
          <w:szCs w:val="36"/>
          <w:rtl/>
        </w:rPr>
        <w:t xml:space="preserve"> </w:t>
      </w:r>
      <w:r w:rsidRPr="00B23B5A">
        <w:rPr>
          <w:rFonts w:cs="Traditional Arabic" w:hint="eastAsia"/>
          <w:sz w:val="36"/>
          <w:szCs w:val="36"/>
          <w:rtl/>
        </w:rPr>
        <w:t>تَشَابَهَتْ</w:t>
      </w:r>
      <w:r w:rsidRPr="00B23B5A">
        <w:rPr>
          <w:rFonts w:cs="Traditional Arabic"/>
          <w:sz w:val="36"/>
          <w:szCs w:val="36"/>
          <w:rtl/>
        </w:rPr>
        <w:t xml:space="preserve"> </w:t>
      </w:r>
      <w:r w:rsidRPr="00B23B5A">
        <w:rPr>
          <w:rFonts w:cs="Traditional Arabic" w:hint="eastAsia"/>
          <w:sz w:val="36"/>
          <w:szCs w:val="36"/>
          <w:rtl/>
        </w:rPr>
        <w:t>قُلُوبُهُمْ</w:t>
      </w:r>
      <w:r w:rsidRPr="00B23B5A">
        <w:rPr>
          <w:rFonts w:cs="Traditional Arabic" w:hint="cs"/>
          <w:sz w:val="36"/>
          <w:szCs w:val="36"/>
          <w:rtl/>
        </w:rPr>
        <w:t>...</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cs"/>
          <w:sz w:val="36"/>
          <w:szCs w:val="36"/>
          <w:rtl/>
        </w:rPr>
        <w:t xml:space="preserve">الآية </w:t>
      </w:r>
      <w:r w:rsidRPr="00B23B5A">
        <w:rPr>
          <w:rFonts w:cs="Traditional Arabic"/>
          <w:sz w:val="36"/>
          <w:szCs w:val="36"/>
          <w:rtl/>
        </w:rPr>
        <w:t>[</w:t>
      </w:r>
      <w:r w:rsidRPr="00B23B5A">
        <w:rPr>
          <w:rFonts w:cs="Traditional Arabic" w:hint="eastAsia"/>
          <w:sz w:val="36"/>
          <w:szCs w:val="36"/>
          <w:rtl/>
        </w:rPr>
        <w:t>البقرة</w:t>
      </w:r>
      <w:r w:rsidRPr="00B23B5A">
        <w:rPr>
          <w:rFonts w:cs="Traditional Arabic"/>
          <w:sz w:val="36"/>
          <w:szCs w:val="36"/>
          <w:rtl/>
        </w:rPr>
        <w:t>: 118]</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((يأتي على الناس زمان لا يتبَع فيه العالم، ولا يُسْتَحيَى فيه من الحليم، ولا يُوَق</w:t>
      </w:r>
      <w:r w:rsidRPr="00B23B5A">
        <w:rPr>
          <w:rFonts w:cs="Traditional Arabic" w:hint="eastAsia"/>
          <w:sz w:val="36"/>
          <w:szCs w:val="36"/>
          <w:rtl/>
        </w:rPr>
        <w:t>َّ</w:t>
      </w:r>
      <w:r w:rsidRPr="00B23B5A">
        <w:rPr>
          <w:rFonts w:cs="Traditional Arabic" w:hint="cs"/>
          <w:sz w:val="36"/>
          <w:szCs w:val="36"/>
          <w:rtl/>
        </w:rPr>
        <w:t>ر فيه الكبير، ولا يُرْحَم فيه الصغير، يقتل بعضهم بعضًا على الدنيا، قلوبهم قلوب الأعاجم، وألسنتهم ألسنة العرب، لا يعرفون معروفًا، ولا ينكرون منكرًا، يمشي الصالح فيهم مستخفيًا، أولئك شرار خلق الله، لا ينظر الله إليهم يوم القيامة))</w:t>
      </w:r>
      <w:r w:rsidRPr="00B23B5A">
        <w:rPr>
          <w:rFonts w:cs="Traditional Arabic" w:hint="eastAsia"/>
          <w:sz w:val="36"/>
          <w:szCs w:val="36"/>
          <w:rtl/>
        </w:rPr>
        <w:t>؛</w:t>
      </w:r>
      <w:r w:rsidRPr="00B23B5A">
        <w:rPr>
          <w:rFonts w:cs="Traditional Arabic" w:hint="cs"/>
          <w:sz w:val="36"/>
          <w:szCs w:val="36"/>
          <w:rtl/>
        </w:rPr>
        <w:t xml:space="preserve"> رواه 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((ليأتين على الناس زمان قلوبهم قلوب الأعاجم</w:t>
      </w:r>
      <w:r w:rsidRPr="00B23B5A">
        <w:rPr>
          <w:rFonts w:cs="Traditional Arabic"/>
          <w:sz w:val="36"/>
          <w:szCs w:val="36"/>
          <w:rtl/>
        </w:rPr>
        <w:t>))،</w:t>
      </w:r>
      <w:r w:rsidRPr="00B23B5A">
        <w:rPr>
          <w:rFonts w:cs="Traditional Arabic" w:hint="cs"/>
          <w:sz w:val="36"/>
          <w:szCs w:val="36"/>
          <w:rtl/>
        </w:rPr>
        <w:t xml:space="preserve"> قِيل: وما قلوب الأعاجم؟ قال: </w:t>
      </w:r>
      <w:r w:rsidRPr="00B23B5A">
        <w:rPr>
          <w:rFonts w:cs="Traditional Arabic"/>
          <w:sz w:val="36"/>
          <w:szCs w:val="36"/>
          <w:rtl/>
        </w:rPr>
        <w:t>((</w:t>
      </w:r>
      <w:r w:rsidRPr="00B23B5A">
        <w:rPr>
          <w:rFonts w:cs="Traditional Arabic" w:hint="cs"/>
          <w:sz w:val="36"/>
          <w:szCs w:val="36"/>
          <w:rtl/>
        </w:rPr>
        <w:t>حب الدنيا</w:t>
      </w:r>
      <w:r w:rsidRPr="00B23B5A">
        <w:rPr>
          <w:rFonts w:cs="Traditional Arabic" w:hint="eastAsia"/>
          <w:sz w:val="36"/>
          <w:szCs w:val="36"/>
          <w:rtl/>
        </w:rPr>
        <w:t>،</w:t>
      </w:r>
      <w:r w:rsidRPr="00B23B5A">
        <w:rPr>
          <w:rFonts w:cs="Traditional Arabic" w:hint="cs"/>
          <w:sz w:val="36"/>
          <w:szCs w:val="36"/>
          <w:rtl/>
        </w:rPr>
        <w:t xml:space="preserve"> سنتهم سنة العرب، ما آتاهم الله من </w:t>
      </w:r>
      <w:r w:rsidRPr="00B23B5A">
        <w:rPr>
          <w:rFonts w:cs="Traditional Arabic" w:hint="cs"/>
          <w:sz w:val="36"/>
          <w:szCs w:val="36"/>
          <w:rtl/>
        </w:rPr>
        <w:lastRenderedPageBreak/>
        <w:t>رزق جعلوه في الحيوان، يرون الجهاد ضرارًا، والصدقة مغرمًا))</w:t>
      </w:r>
      <w:r w:rsidRPr="00B23B5A">
        <w:rPr>
          <w:rFonts w:cs="Traditional Arabic" w:hint="eastAsia"/>
          <w:sz w:val="36"/>
          <w:szCs w:val="36"/>
          <w:rtl/>
        </w:rPr>
        <w:t>؛</w:t>
      </w:r>
      <w:r w:rsidRPr="00B23B5A">
        <w:rPr>
          <w:rFonts w:cs="Traditional Arabic" w:hint="cs"/>
          <w:sz w:val="36"/>
          <w:szCs w:val="36"/>
          <w:rtl/>
        </w:rPr>
        <w:t xml:space="preserve"> رواه أبو يعلى مرفوعًا، والحارث بن أبي أسامة موقوفًا</w:t>
      </w:r>
      <w:r w:rsidRPr="00B23B5A">
        <w:rPr>
          <w:rFonts w:cs="Traditional Arabic" w:hint="eastAsia"/>
          <w:sz w:val="36"/>
          <w:szCs w:val="36"/>
          <w:rtl/>
        </w:rPr>
        <w:t>،</w:t>
      </w:r>
      <w:r w:rsidRPr="00B23B5A">
        <w:rPr>
          <w:rFonts w:cs="Traditional Arabic" w:hint="cs"/>
          <w:sz w:val="36"/>
          <w:szCs w:val="36"/>
          <w:rtl/>
        </w:rPr>
        <w:t xml:space="preserve"> قال الحافظ ابن حجر: "وهو أصح".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والموقوف له حكم المرفوع</w:t>
      </w:r>
      <w:r w:rsidRPr="00B23B5A">
        <w:rPr>
          <w:rFonts w:cs="Traditional Arabic" w:hint="eastAsia"/>
          <w:sz w:val="36"/>
          <w:szCs w:val="36"/>
          <w:rtl/>
        </w:rPr>
        <w:t>؛</w:t>
      </w:r>
      <w:r w:rsidRPr="00B23B5A">
        <w:rPr>
          <w:rFonts w:cs="Traditional Arabic" w:hint="cs"/>
          <w:sz w:val="36"/>
          <w:szCs w:val="36"/>
          <w:rtl/>
        </w:rPr>
        <w:t xml:space="preserve"> لأن مثله لا يقال من قبل الرأي، وإنما يقال عن توقيف.</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35" w:name="_Toc520201078"/>
      <w:r w:rsidRPr="00B23B5A">
        <w:rPr>
          <w:rFonts w:hint="cs"/>
          <w:rtl/>
        </w:rPr>
        <w:t>باب ما جاء في القضاة الخونة والفقهاء الكَذَبة</w:t>
      </w:r>
      <w:bookmarkEnd w:id="3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((يكون في آخر الزمان: أمراء ظلَمَة، ووزراء فسَقَة، وقضاة خوَنَة، وفقهاء كذَبَة، فمن أدرك ذلك الزمان منكم فلا يكونن لهم جابيًا، ولا عريفًا، ولا شرطيًا))</w:t>
      </w:r>
      <w:r w:rsidRPr="00B23B5A">
        <w:rPr>
          <w:rFonts w:cs="Traditional Arabic" w:hint="eastAsia"/>
          <w:sz w:val="36"/>
          <w:szCs w:val="36"/>
          <w:rtl/>
        </w:rPr>
        <w:t>؛</w:t>
      </w:r>
      <w:r w:rsidRPr="00B23B5A">
        <w:rPr>
          <w:rFonts w:cs="Traditional Arabic" w:hint="cs"/>
          <w:sz w:val="36"/>
          <w:szCs w:val="36"/>
          <w:rtl/>
        </w:rPr>
        <w:t xml:space="preserve"> رواه الطبراني في "الصغير" و"الأوسط"</w:t>
      </w:r>
      <w:r w:rsidRPr="00B23B5A">
        <w:rPr>
          <w:rFonts w:cs="Traditional Arabic" w:hint="eastAsia"/>
          <w:sz w:val="36"/>
          <w:szCs w:val="36"/>
          <w:rtl/>
        </w:rPr>
        <w:t>،</w:t>
      </w:r>
      <w:r w:rsidRPr="00B23B5A">
        <w:rPr>
          <w:rFonts w:cs="Traditional Arabic" w:hint="cs"/>
          <w:sz w:val="36"/>
          <w:szCs w:val="36"/>
          <w:rtl/>
        </w:rPr>
        <w:t xml:space="preserve"> قال الهيثمي: "وفيه داود بن سليمان الخراساني قال الطبراني: لا بأس به، ومعاوية بن الهيثم لم أعرفه، وبقية رجاله ثقات".</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36" w:name="_Toc520201079"/>
      <w:r w:rsidRPr="00B23B5A">
        <w:rPr>
          <w:rFonts w:hint="cs"/>
          <w:rtl/>
        </w:rPr>
        <w:t>باب ما جاء في القراء الفسقة</w:t>
      </w:r>
      <w:bookmarkEnd w:id="36"/>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أنس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((يكون في آخر الزمان عُب</w:t>
      </w:r>
      <w:r w:rsidRPr="00B23B5A">
        <w:rPr>
          <w:rFonts w:cs="Traditional Arabic" w:hint="eastAsia"/>
          <w:sz w:val="36"/>
          <w:szCs w:val="36"/>
          <w:rtl/>
        </w:rPr>
        <w:t>َّ</w:t>
      </w:r>
      <w:r w:rsidRPr="00B23B5A">
        <w:rPr>
          <w:rFonts w:cs="Traditional Arabic" w:hint="cs"/>
          <w:sz w:val="36"/>
          <w:szCs w:val="36"/>
          <w:rtl/>
        </w:rPr>
        <w:t>اد جُه</w:t>
      </w:r>
      <w:r w:rsidRPr="00B23B5A">
        <w:rPr>
          <w:rFonts w:cs="Traditional Arabic" w:hint="eastAsia"/>
          <w:sz w:val="36"/>
          <w:szCs w:val="36"/>
          <w:rtl/>
        </w:rPr>
        <w:t>َّ</w:t>
      </w:r>
      <w:r w:rsidRPr="00B23B5A">
        <w:rPr>
          <w:rFonts w:cs="Traditional Arabic" w:hint="cs"/>
          <w:sz w:val="36"/>
          <w:szCs w:val="36"/>
          <w:rtl/>
        </w:rPr>
        <w:t>ال وقُر</w:t>
      </w:r>
      <w:r w:rsidRPr="00B23B5A">
        <w:rPr>
          <w:rFonts w:cs="Traditional Arabic" w:hint="eastAsia"/>
          <w:sz w:val="36"/>
          <w:szCs w:val="36"/>
          <w:rtl/>
        </w:rPr>
        <w:t>َّ</w:t>
      </w:r>
      <w:r w:rsidRPr="00B23B5A">
        <w:rPr>
          <w:rFonts w:cs="Traditional Arabic" w:hint="cs"/>
          <w:sz w:val="36"/>
          <w:szCs w:val="36"/>
          <w:rtl/>
        </w:rPr>
        <w:t>اء فسَقَة))</w:t>
      </w:r>
      <w:r w:rsidRPr="00B23B5A">
        <w:rPr>
          <w:rFonts w:cs="Traditional Arabic" w:hint="eastAsia"/>
          <w:sz w:val="36"/>
          <w:szCs w:val="36"/>
          <w:rtl/>
        </w:rPr>
        <w:t>؛</w:t>
      </w:r>
      <w:r w:rsidRPr="00B23B5A">
        <w:rPr>
          <w:rFonts w:cs="Traditional Arabic" w:hint="cs"/>
          <w:sz w:val="36"/>
          <w:szCs w:val="36"/>
          <w:rtl/>
        </w:rPr>
        <w:t xml:space="preserve"> رواه أبو نعيم في "الحلية"، والحاكم في "مستدركه"، والبيهقي في "شعب الإيمان"</w:t>
      </w:r>
      <w:r w:rsidRPr="00B23B5A">
        <w:rPr>
          <w:rFonts w:cs="Traditional Arabic" w:hint="eastAsia"/>
          <w:sz w:val="36"/>
          <w:szCs w:val="36"/>
          <w:rtl/>
        </w:rPr>
        <w:t>،</w:t>
      </w:r>
      <w:r w:rsidRPr="00B23B5A">
        <w:rPr>
          <w:rFonts w:cs="Traditional Arabic" w:hint="cs"/>
          <w:sz w:val="36"/>
          <w:szCs w:val="36"/>
          <w:rtl/>
        </w:rPr>
        <w:t xml:space="preserve"> وعن معاذ بن جبل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يبعث الله أمراء كذبة، ووزراء فجرة، وأمناء خونة، وقراء فسقة</w:t>
      </w:r>
      <w:r w:rsidRPr="00B23B5A">
        <w:rPr>
          <w:rFonts w:cs="Traditional Arabic" w:hint="eastAsia"/>
          <w:sz w:val="36"/>
          <w:szCs w:val="36"/>
          <w:rtl/>
        </w:rPr>
        <w:t>؛</w:t>
      </w:r>
      <w:r w:rsidRPr="00B23B5A">
        <w:rPr>
          <w:rFonts w:cs="Traditional Arabic" w:hint="cs"/>
          <w:sz w:val="36"/>
          <w:szCs w:val="36"/>
          <w:rtl/>
        </w:rPr>
        <w:t xml:space="preserve"> سمتهم سمة الرهبان، وليس لهم رغبة (أو قال: رعة، أو قال: زعة)، فيلبسهم الله فتنة غبراء مظلمة، يتهو</w:t>
      </w:r>
      <w:r w:rsidRPr="00B23B5A">
        <w:rPr>
          <w:rFonts w:cs="Traditional Arabic" w:hint="eastAsia"/>
          <w:sz w:val="36"/>
          <w:szCs w:val="36"/>
          <w:rtl/>
        </w:rPr>
        <w:t>َّ</w:t>
      </w:r>
      <w:r w:rsidRPr="00B23B5A">
        <w:rPr>
          <w:rFonts w:cs="Traditional Arabic" w:hint="cs"/>
          <w:sz w:val="36"/>
          <w:szCs w:val="36"/>
          <w:rtl/>
        </w:rPr>
        <w:t>كون فيها تهو</w:t>
      </w:r>
      <w:r w:rsidRPr="00B23B5A">
        <w:rPr>
          <w:rFonts w:cs="Traditional Arabic" w:hint="eastAsia"/>
          <w:sz w:val="36"/>
          <w:szCs w:val="36"/>
          <w:rtl/>
        </w:rPr>
        <w:t>ُّ</w:t>
      </w:r>
      <w:r w:rsidRPr="00B23B5A">
        <w:rPr>
          <w:rFonts w:cs="Traditional Arabic" w:hint="cs"/>
          <w:sz w:val="36"/>
          <w:szCs w:val="36"/>
          <w:rtl/>
        </w:rPr>
        <w:t>ك اليهود في الظلم))</w:t>
      </w:r>
      <w:r w:rsidRPr="00B23B5A">
        <w:rPr>
          <w:rFonts w:cs="Traditional Arabic" w:hint="eastAsia"/>
          <w:sz w:val="36"/>
          <w:szCs w:val="36"/>
          <w:rtl/>
        </w:rPr>
        <w:t>؛</w:t>
      </w:r>
      <w:r w:rsidRPr="00B23B5A">
        <w:rPr>
          <w:rFonts w:cs="Traditional Arabic" w:hint="cs"/>
          <w:sz w:val="36"/>
          <w:szCs w:val="36"/>
          <w:rtl/>
        </w:rPr>
        <w:t xml:space="preserve"> رواه البزار</w:t>
      </w:r>
      <w:r w:rsidRPr="00B23B5A">
        <w:rPr>
          <w:rFonts w:cs="Traditional Arabic" w:hint="eastAsia"/>
          <w:sz w:val="36"/>
          <w:szCs w:val="36"/>
          <w:rtl/>
        </w:rPr>
        <w:t>،</w:t>
      </w:r>
      <w:r w:rsidRPr="00B23B5A">
        <w:rPr>
          <w:rFonts w:cs="Traditional Arabic" w:hint="cs"/>
          <w:sz w:val="36"/>
          <w:szCs w:val="36"/>
          <w:rtl/>
        </w:rPr>
        <w:t xml:space="preserve"> قال الهيثمي: "وفيه حبيب بن عمران الكلاعي، ولم أ</w:t>
      </w:r>
      <w:r>
        <w:rPr>
          <w:rFonts w:cs="Traditional Arabic" w:hint="cs"/>
          <w:sz w:val="36"/>
          <w:szCs w:val="36"/>
          <w:rtl/>
        </w:rPr>
        <w:t>عرفه، وبقية رجاله رجال الصحيح".</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ورواه ابن أبي شيبة، والبخاري في "التاريخ الكبير"، وعبدالله ابن الإمام أحمد في</w:t>
      </w:r>
      <w:r>
        <w:rPr>
          <w:rFonts w:cs="Traditional Arabic" w:hint="cs"/>
          <w:sz w:val="36"/>
          <w:szCs w:val="36"/>
          <w:rtl/>
        </w:rPr>
        <w:t xml:space="preserve"> "زوائد الزهد" مختصرًا موقوفًا.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((والذي نفسي بيده لا تقوم الساعة حتى يبعث الله أمراء كذبة، ووزراء فجرة، وأعوانًا خونة،</w:t>
      </w:r>
      <w:r w:rsidRPr="00B23B5A">
        <w:rPr>
          <w:rFonts w:cs="Traditional Arabic" w:hint="cs"/>
          <w:sz w:val="36"/>
          <w:szCs w:val="36"/>
          <w:rtl/>
          <w:lang w:bidi="ar-EG"/>
        </w:rPr>
        <w:t xml:space="preserve"> </w:t>
      </w:r>
      <w:r w:rsidRPr="00B23B5A">
        <w:rPr>
          <w:rFonts w:cs="Traditional Arabic" w:hint="cs"/>
          <w:sz w:val="36"/>
          <w:szCs w:val="36"/>
          <w:rtl/>
        </w:rPr>
        <w:t>وعرفاء ظلمة، وقراء فسقة، سيماهم سيما الرهبان، وقلوبهم أنتن من الجِيَف، أهواؤهم مختلفة، فيفتح الله لهم فتنة غبراء مظلمة، فيتهاوكون فيها))</w:t>
      </w:r>
      <w:r w:rsidRPr="00B23B5A">
        <w:rPr>
          <w:rFonts w:cs="Traditional Arabic" w:hint="eastAsia"/>
          <w:sz w:val="36"/>
          <w:szCs w:val="36"/>
          <w:rtl/>
        </w:rPr>
        <w:t>؛</w:t>
      </w:r>
      <w:r>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((من اقتراب الساعة اثنتان وسبعون خصلة...)) فذكر الحديث، وفيه: ((... وكان الأمراء فجَرَة، والوزراء كذَبَة، والأمناء خوَنَة، والعرفاء ظلَمَة، والقراء </w:t>
      </w:r>
      <w:r w:rsidRPr="00B23B5A">
        <w:rPr>
          <w:rFonts w:cs="Traditional Arabic" w:hint="cs"/>
          <w:sz w:val="36"/>
          <w:szCs w:val="36"/>
          <w:rtl/>
        </w:rPr>
        <w:lastRenderedPageBreak/>
        <w:t>فسَقَة، إذا لبسوا مسوك الضأن، قلوبهم أنتن من الجيفة وأمر</w:t>
      </w:r>
      <w:r w:rsidRPr="00B23B5A">
        <w:rPr>
          <w:rFonts w:cs="Traditional Arabic" w:hint="eastAsia"/>
          <w:sz w:val="36"/>
          <w:szCs w:val="36"/>
          <w:rtl/>
        </w:rPr>
        <w:t>ُّ</w:t>
      </w:r>
      <w:r w:rsidRPr="00B23B5A">
        <w:rPr>
          <w:rFonts w:cs="Traditional Arabic" w:hint="cs"/>
          <w:sz w:val="36"/>
          <w:szCs w:val="36"/>
          <w:rtl/>
        </w:rPr>
        <w:t xml:space="preserve"> من الصبر، يغشيهم الله فتنة، يتهاوكون فيها تهاوك اليهود الظلمة))</w:t>
      </w:r>
      <w:r w:rsidRPr="00B23B5A">
        <w:rPr>
          <w:rFonts w:cs="Traditional Arabic" w:hint="eastAsia"/>
          <w:sz w:val="36"/>
          <w:szCs w:val="36"/>
          <w:rtl/>
        </w:rPr>
        <w:t>؛</w:t>
      </w:r>
      <w:r w:rsidRPr="00B23B5A">
        <w:rPr>
          <w:rFonts w:cs="Traditional Arabic" w:hint="cs"/>
          <w:sz w:val="36"/>
          <w:szCs w:val="36"/>
          <w:rtl/>
        </w:rPr>
        <w:t xml:space="preserve"> رواه أبو نعيم في "الحلية"، وقد تقدم بطوله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بشير بن أبي عمرو الخولاني: أن الوليد بن قيس التجيبي حدثه: أنه سمع أبا سعيد الخدري </w:t>
      </w:r>
      <w:r w:rsidR="00F84C52" w:rsidRPr="00F84C52">
        <w:rPr>
          <w:rFonts w:ascii="AGA Arabesque" w:hAnsi="AGA Arabesque"/>
          <w:sz w:val="36"/>
          <w:szCs w:val="36"/>
        </w:rPr>
        <w:t></w:t>
      </w:r>
      <w:r w:rsidRPr="00B23B5A">
        <w:rPr>
          <w:rFonts w:cs="Traditional Arabic" w:hint="cs"/>
          <w:sz w:val="36"/>
          <w:szCs w:val="36"/>
          <w:rtl/>
        </w:rPr>
        <w:t xml:space="preserve"> يقول: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((يكون خلف بعد ستين سنة أضاعوا الصلاة واتبعوا الشهوات فسوف يلقون غيًّا، ثم يكون خلف يقرؤون القرآن لا يعدو تراقيهم، ويقرأ القرآن ثلاثة: مؤمن، ومنافق، وفاجر</w:t>
      </w:r>
      <w:r w:rsidRPr="00B23B5A">
        <w:rPr>
          <w:rFonts w:cs="Traditional Arabic"/>
          <w:sz w:val="36"/>
          <w:szCs w:val="36"/>
          <w:rtl/>
        </w:rPr>
        <w:t>))،</w:t>
      </w:r>
      <w:r w:rsidRPr="00B23B5A">
        <w:rPr>
          <w:rFonts w:cs="Traditional Arabic" w:hint="cs"/>
          <w:sz w:val="36"/>
          <w:szCs w:val="36"/>
          <w:rtl/>
        </w:rPr>
        <w:t xml:space="preserve"> قال بشير: فقلت للوليد: ما هؤلاء الثلاثة؟ فقال: المؤمن مؤمن به، والمنافق كافر به، والفاجر يتأكل به</w:t>
      </w:r>
      <w:r w:rsidRPr="00B23B5A">
        <w:rPr>
          <w:rFonts w:cs="Traditional Arabic"/>
          <w:sz w:val="36"/>
          <w:szCs w:val="36"/>
          <w:rtl/>
        </w:rPr>
        <w:t>)</w:t>
      </w:r>
      <w:r w:rsidRPr="00B23B5A">
        <w:rPr>
          <w:rFonts w:cs="Traditional Arabic" w:hint="cs"/>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الإمام أحمد، وابن أبي حاتم، وابن حبان في "صحيحه"، والحاكم، والبيهقي في "شعب الإيمان"، وقال الحاكم: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((يكون في آخِر الزمان ديدان القراء، فمَن أدرك ذلك الزمان فليتعوذ بالله من الشيطان الرجيم، وهم الأنتنون، ثم تظهر قلانس البرد فلا يُسْتَحيَى يومئذ من الزنا، والمتمس</w:t>
      </w:r>
      <w:r w:rsidRPr="00B23B5A">
        <w:rPr>
          <w:rFonts w:cs="Traditional Arabic" w:hint="eastAsia"/>
          <w:sz w:val="36"/>
          <w:szCs w:val="36"/>
          <w:rtl/>
        </w:rPr>
        <w:t>ِّ</w:t>
      </w:r>
      <w:r w:rsidRPr="00B23B5A">
        <w:rPr>
          <w:rFonts w:cs="Traditional Arabic" w:hint="cs"/>
          <w:sz w:val="36"/>
          <w:szCs w:val="36"/>
          <w:rtl/>
        </w:rPr>
        <w:t>ك يومئذ بدينه كالقابض على الجمر، والمتمسك يومئذ بدينه أجره كأجر خمسين</w:t>
      </w:r>
      <w:r w:rsidRPr="00B23B5A">
        <w:rPr>
          <w:rFonts w:cs="Traditional Arabic"/>
          <w:sz w:val="36"/>
          <w:szCs w:val="36"/>
          <w:rtl/>
        </w:rPr>
        <w:t>))،</w:t>
      </w:r>
      <w:r w:rsidRPr="00B23B5A">
        <w:rPr>
          <w:rFonts w:cs="Traditional Arabic" w:hint="cs"/>
          <w:sz w:val="36"/>
          <w:szCs w:val="36"/>
          <w:rtl/>
        </w:rPr>
        <w:t xml:space="preserve"> قالوا: من</w:t>
      </w:r>
      <w:r w:rsidRPr="00B23B5A">
        <w:rPr>
          <w:rFonts w:cs="Traditional Arabic" w:hint="eastAsia"/>
          <w:sz w:val="36"/>
          <w:szCs w:val="36"/>
          <w:rtl/>
        </w:rPr>
        <w:t>َّ</w:t>
      </w:r>
      <w:r w:rsidRPr="00B23B5A">
        <w:rPr>
          <w:rFonts w:cs="Traditional Arabic" w:hint="cs"/>
          <w:sz w:val="36"/>
          <w:szCs w:val="36"/>
          <w:rtl/>
        </w:rPr>
        <w:t xml:space="preserve">ا أو منهم؟ قال: </w:t>
      </w:r>
      <w:r w:rsidRPr="00B23B5A">
        <w:rPr>
          <w:rFonts w:cs="Traditional Arabic"/>
          <w:sz w:val="36"/>
          <w:szCs w:val="36"/>
          <w:rtl/>
        </w:rPr>
        <w:t>((</w:t>
      </w:r>
      <w:r w:rsidRPr="00B23B5A">
        <w:rPr>
          <w:rFonts w:cs="Traditional Arabic" w:hint="cs"/>
          <w:sz w:val="36"/>
          <w:szCs w:val="36"/>
          <w:rtl/>
        </w:rPr>
        <w:t>بل منكم))</w:t>
      </w:r>
      <w:r w:rsidRPr="00B23B5A">
        <w:rPr>
          <w:rFonts w:cs="Traditional Arabic" w:hint="eastAsia"/>
          <w:sz w:val="36"/>
          <w:szCs w:val="36"/>
          <w:rtl/>
        </w:rPr>
        <w:t>؛</w:t>
      </w:r>
      <w:r w:rsidRPr="00B23B5A">
        <w:rPr>
          <w:rFonts w:cs="Traditional Arabic" w:hint="cs"/>
          <w:sz w:val="36"/>
          <w:szCs w:val="36"/>
          <w:rtl/>
        </w:rPr>
        <w:t xml:space="preserve"> رواه الحكيم الترمذي في "نوادر الأصول".</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37" w:name="_Toc520201080"/>
      <w:r w:rsidRPr="00B23B5A">
        <w:rPr>
          <w:rFonts w:hint="cs"/>
          <w:rtl/>
        </w:rPr>
        <w:t>باب ما جاء في الذين يتخذون القرآن مزامير</w:t>
      </w:r>
      <w:bookmarkEnd w:id="3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حذيفة بن اليمان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((اقرؤوا القرآن بلحون العرب وأصواتها، وإياكم ولحون أهل الفسق وأهل الكتابين، وسيجيء قومٌ من بعدي يرجعون بالقرآن ترجيع الغناء والرهبانية والنوح، لا يجاوز حناجرهم، مفتونة قلوبهم وقلوب الذين يعجبهم شأنهم))</w:t>
      </w:r>
      <w:r w:rsidRPr="00B23B5A">
        <w:rPr>
          <w:rFonts w:cs="Traditional Arabic" w:hint="eastAsia"/>
          <w:sz w:val="36"/>
          <w:szCs w:val="36"/>
          <w:rtl/>
        </w:rPr>
        <w:t>؛</w:t>
      </w:r>
      <w:r w:rsidRPr="00B23B5A">
        <w:rPr>
          <w:rFonts w:cs="Traditional Arabic" w:hint="cs"/>
          <w:sz w:val="36"/>
          <w:szCs w:val="36"/>
          <w:rtl/>
        </w:rPr>
        <w:t xml:space="preserve"> رواه أبو عبيد القاسم بن سلام، وابن وضاح، والطبراني في "الأوسط" والبيهقي في "شعب الإيمان".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أبو عبيد القاسم بن سلام: حدثنا يزيد</w:t>
      </w:r>
      <w:r w:rsidRPr="00B23B5A">
        <w:rPr>
          <w:rFonts w:cs="Traditional Arabic" w:hint="eastAsia"/>
          <w:sz w:val="36"/>
          <w:szCs w:val="36"/>
          <w:rtl/>
        </w:rPr>
        <w:t>،</w:t>
      </w:r>
      <w:r w:rsidRPr="00B23B5A">
        <w:rPr>
          <w:rFonts w:cs="Traditional Arabic" w:hint="cs"/>
          <w:sz w:val="36"/>
          <w:szCs w:val="36"/>
          <w:rtl/>
        </w:rPr>
        <w:t xml:space="preserve"> عن شريك</w:t>
      </w:r>
      <w:r w:rsidRPr="00B23B5A">
        <w:rPr>
          <w:rFonts w:cs="Traditional Arabic" w:hint="eastAsia"/>
          <w:sz w:val="36"/>
          <w:szCs w:val="36"/>
          <w:rtl/>
        </w:rPr>
        <w:t>،</w:t>
      </w:r>
      <w:r w:rsidRPr="00B23B5A">
        <w:rPr>
          <w:rFonts w:cs="Traditional Arabic" w:hint="cs"/>
          <w:sz w:val="36"/>
          <w:szCs w:val="36"/>
          <w:rtl/>
        </w:rPr>
        <w:t xml:space="preserve"> عن أبي اليقظان عثمان بن عمير</w:t>
      </w:r>
      <w:r w:rsidRPr="00B23B5A">
        <w:rPr>
          <w:rFonts w:cs="Traditional Arabic" w:hint="eastAsia"/>
          <w:sz w:val="36"/>
          <w:szCs w:val="36"/>
          <w:rtl/>
        </w:rPr>
        <w:t>،</w:t>
      </w:r>
      <w:r w:rsidRPr="00B23B5A">
        <w:rPr>
          <w:rFonts w:cs="Traditional Arabic" w:hint="cs"/>
          <w:sz w:val="36"/>
          <w:szCs w:val="36"/>
          <w:rtl/>
        </w:rPr>
        <w:t xml:space="preserve"> عن زاذان أبي عمر</w:t>
      </w:r>
      <w:r w:rsidRPr="00B23B5A">
        <w:rPr>
          <w:rFonts w:cs="Traditional Arabic" w:hint="eastAsia"/>
          <w:sz w:val="36"/>
          <w:szCs w:val="36"/>
          <w:rtl/>
        </w:rPr>
        <w:t>،</w:t>
      </w:r>
      <w:r w:rsidRPr="00B23B5A">
        <w:rPr>
          <w:rFonts w:cs="Traditional Arabic" w:hint="cs"/>
          <w:sz w:val="36"/>
          <w:szCs w:val="36"/>
          <w:rtl/>
        </w:rPr>
        <w:t xml:space="preserve"> عن عليم قال: كن</w:t>
      </w:r>
      <w:r w:rsidRPr="00B23B5A">
        <w:rPr>
          <w:rFonts w:cs="Traditional Arabic" w:hint="eastAsia"/>
          <w:sz w:val="36"/>
          <w:szCs w:val="36"/>
          <w:rtl/>
        </w:rPr>
        <w:t>َّ</w:t>
      </w:r>
      <w:r w:rsidRPr="00B23B5A">
        <w:rPr>
          <w:rFonts w:cs="Traditional Arabic" w:hint="cs"/>
          <w:sz w:val="36"/>
          <w:szCs w:val="36"/>
          <w:rtl/>
        </w:rPr>
        <w:t xml:space="preserve">ا على سطح، ومعنا رجل من أصحاب النبي </w:t>
      </w:r>
      <w:r w:rsidR="00043967" w:rsidRPr="00043967">
        <w:rPr>
          <w:rFonts w:ascii="AGA Arabesque" w:hAnsi="AGA Arabesque"/>
          <w:sz w:val="36"/>
          <w:szCs w:val="36"/>
        </w:rPr>
        <w:t></w:t>
      </w:r>
      <w:r w:rsidRPr="00B23B5A">
        <w:rPr>
          <w:rFonts w:cs="Traditional Arabic" w:hint="cs"/>
          <w:sz w:val="36"/>
          <w:szCs w:val="36"/>
          <w:rtl/>
        </w:rPr>
        <w:t xml:space="preserve"> (قال يزيد: لا أعلمه إلا قال: عابس الغفاري)، فرأى الناس يخرجون في الطاعون، قال: ما هؤلاء؟ قال: يفر</w:t>
      </w:r>
      <w:r w:rsidRPr="00B23B5A">
        <w:rPr>
          <w:rFonts w:cs="Traditional Arabic" w:hint="eastAsia"/>
          <w:sz w:val="36"/>
          <w:szCs w:val="36"/>
          <w:rtl/>
        </w:rPr>
        <w:t>ُّ</w:t>
      </w:r>
      <w:r w:rsidRPr="00B23B5A">
        <w:rPr>
          <w:rFonts w:cs="Traditional Arabic" w:hint="cs"/>
          <w:sz w:val="36"/>
          <w:szCs w:val="36"/>
          <w:rtl/>
        </w:rPr>
        <w:t>ون من الطاعون</w:t>
      </w:r>
      <w:r w:rsidRPr="00B23B5A">
        <w:rPr>
          <w:rFonts w:cs="Traditional Arabic" w:hint="eastAsia"/>
          <w:sz w:val="36"/>
          <w:szCs w:val="36"/>
          <w:rtl/>
        </w:rPr>
        <w:t>،</w:t>
      </w:r>
      <w:r w:rsidRPr="00B23B5A">
        <w:rPr>
          <w:rFonts w:cs="Traditional Arabic" w:hint="cs"/>
          <w:sz w:val="36"/>
          <w:szCs w:val="36"/>
          <w:rtl/>
        </w:rPr>
        <w:t xml:space="preserve"> قال: يا طاعون خذني</w:t>
      </w:r>
      <w:r w:rsidRPr="00B23B5A">
        <w:rPr>
          <w:rFonts w:cs="Traditional Arabic" w:hint="eastAsia"/>
          <w:sz w:val="36"/>
          <w:szCs w:val="36"/>
          <w:rtl/>
        </w:rPr>
        <w:t>،</w:t>
      </w:r>
      <w:r w:rsidRPr="00B23B5A">
        <w:rPr>
          <w:rFonts w:cs="Traditional Arabic" w:hint="cs"/>
          <w:sz w:val="36"/>
          <w:szCs w:val="36"/>
          <w:rtl/>
        </w:rPr>
        <w:t xml:space="preserve"> فقالوا: أتتمنى الموت وقد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يتمنين أحدكم الموت؟</w:t>
      </w:r>
      <w:r w:rsidRPr="00B23B5A">
        <w:rPr>
          <w:rFonts w:cs="Traditional Arabic"/>
          <w:sz w:val="36"/>
          <w:szCs w:val="36"/>
          <w:rtl/>
        </w:rPr>
        <w:t>))،</w:t>
      </w:r>
      <w:r w:rsidRPr="00B23B5A">
        <w:rPr>
          <w:rFonts w:cs="Traditional Arabic" w:hint="cs"/>
          <w:sz w:val="36"/>
          <w:szCs w:val="36"/>
          <w:rtl/>
        </w:rPr>
        <w:t xml:space="preserve"> فقال: إني أبادر خصالاً سمعت رسول الله </w:t>
      </w:r>
      <w:r w:rsidR="00043967" w:rsidRPr="00043967">
        <w:rPr>
          <w:rFonts w:ascii="AGA Arabesque" w:hAnsi="AGA Arabesque"/>
          <w:sz w:val="36"/>
          <w:szCs w:val="36"/>
        </w:rPr>
        <w:t></w:t>
      </w:r>
      <w:r w:rsidRPr="00B23B5A">
        <w:rPr>
          <w:rFonts w:cs="Traditional Arabic" w:hint="cs"/>
          <w:sz w:val="36"/>
          <w:szCs w:val="36"/>
          <w:rtl/>
        </w:rPr>
        <w:t xml:space="preserve"> يتخو</w:t>
      </w:r>
      <w:r w:rsidRPr="00B23B5A">
        <w:rPr>
          <w:rFonts w:cs="Traditional Arabic" w:hint="eastAsia"/>
          <w:sz w:val="36"/>
          <w:szCs w:val="36"/>
          <w:rtl/>
        </w:rPr>
        <w:t>َّ</w:t>
      </w:r>
      <w:r w:rsidRPr="00B23B5A">
        <w:rPr>
          <w:rFonts w:cs="Traditional Arabic" w:hint="cs"/>
          <w:sz w:val="36"/>
          <w:szCs w:val="36"/>
          <w:rtl/>
        </w:rPr>
        <w:t xml:space="preserve">فهن على أمته: </w:t>
      </w:r>
      <w:r w:rsidRPr="00B23B5A">
        <w:rPr>
          <w:rFonts w:cs="Traditional Arabic"/>
          <w:sz w:val="36"/>
          <w:szCs w:val="36"/>
          <w:rtl/>
        </w:rPr>
        <w:t>((</w:t>
      </w:r>
      <w:r w:rsidRPr="00B23B5A">
        <w:rPr>
          <w:rFonts w:cs="Traditional Arabic" w:hint="cs"/>
          <w:sz w:val="36"/>
          <w:szCs w:val="36"/>
          <w:rtl/>
        </w:rPr>
        <w:t>بيع الحكم، والاستخفاف بالدم، وقطيعة الرحم، وقوم يتخذون القرآن مزامير يقدمون أحدهم ليس بأفقههم ولا أفضلهم إلا ليغنيهم به غناء</w:t>
      </w:r>
      <w:r w:rsidRPr="00B23B5A">
        <w:rPr>
          <w:rFonts w:cs="Traditional Arabic"/>
          <w:sz w:val="36"/>
          <w:szCs w:val="36"/>
          <w:rtl/>
        </w:rPr>
        <w:t>))،</w:t>
      </w:r>
      <w:r w:rsidRPr="00B23B5A">
        <w:rPr>
          <w:rFonts w:cs="Traditional Arabic" w:hint="cs"/>
          <w:sz w:val="36"/>
          <w:szCs w:val="36"/>
          <w:rtl/>
        </w:rPr>
        <w:t xml:space="preserve"> وذكر خلتين أخريين.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هما كثرة الشرط، وإمارة السفهاء كما سيأتي بيانه في رواية البخاري وما بعدها.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قال أبو عبيد: وحدثنا يعقوب بن إبراهيم</w:t>
      </w:r>
      <w:r w:rsidRPr="00B23B5A">
        <w:rPr>
          <w:rFonts w:cs="Traditional Arabic" w:hint="eastAsia"/>
          <w:sz w:val="36"/>
          <w:szCs w:val="36"/>
          <w:rtl/>
        </w:rPr>
        <w:t>،</w:t>
      </w:r>
      <w:r w:rsidRPr="00B23B5A">
        <w:rPr>
          <w:rFonts w:cs="Traditional Arabic" w:hint="cs"/>
          <w:sz w:val="36"/>
          <w:szCs w:val="36"/>
          <w:rtl/>
        </w:rPr>
        <w:t xml:space="preserve"> عن ليث بن أبي سليم</w:t>
      </w:r>
      <w:r w:rsidRPr="00B23B5A">
        <w:rPr>
          <w:rFonts w:cs="Traditional Arabic" w:hint="eastAsia"/>
          <w:sz w:val="36"/>
          <w:szCs w:val="36"/>
          <w:rtl/>
        </w:rPr>
        <w:t>،</w:t>
      </w:r>
      <w:r w:rsidRPr="00B23B5A">
        <w:rPr>
          <w:rFonts w:cs="Traditional Arabic" w:hint="cs"/>
          <w:sz w:val="36"/>
          <w:szCs w:val="36"/>
          <w:rtl/>
        </w:rPr>
        <w:t xml:space="preserve"> عن عثمان بن عمير</w:t>
      </w:r>
      <w:r w:rsidRPr="00B23B5A">
        <w:rPr>
          <w:rFonts w:cs="Traditional Arabic" w:hint="eastAsia"/>
          <w:sz w:val="36"/>
          <w:szCs w:val="36"/>
          <w:rtl/>
        </w:rPr>
        <w:t>،</w:t>
      </w:r>
      <w:r w:rsidRPr="00B23B5A">
        <w:rPr>
          <w:rFonts w:cs="Traditional Arabic" w:hint="cs"/>
          <w:sz w:val="36"/>
          <w:szCs w:val="36"/>
          <w:rtl/>
        </w:rPr>
        <w:t xml:space="preserve"> عن زاذان</w:t>
      </w:r>
      <w:r w:rsidRPr="00B23B5A">
        <w:rPr>
          <w:rFonts w:cs="Traditional Arabic" w:hint="eastAsia"/>
          <w:sz w:val="36"/>
          <w:szCs w:val="36"/>
          <w:rtl/>
        </w:rPr>
        <w:t>،</w:t>
      </w:r>
      <w:r w:rsidRPr="00B23B5A">
        <w:rPr>
          <w:rFonts w:cs="Traditional Arabic" w:hint="cs"/>
          <w:sz w:val="36"/>
          <w:szCs w:val="36"/>
          <w:rtl/>
        </w:rPr>
        <w:t xml:space="preserve"> عن عابس الغفاري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مثل ذلك أو 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كثير - رحمه الله تعالى -: "وهذه طرق حسنة في باب الترهيب"</w:t>
      </w:r>
      <w:r w:rsidRPr="00B23B5A">
        <w:rPr>
          <w:rFonts w:cs="Traditional Arabic" w:hint="eastAsia"/>
          <w:sz w:val="36"/>
          <w:szCs w:val="36"/>
          <w:rtl/>
        </w:rPr>
        <w:t>،</w:t>
      </w:r>
      <w:r w:rsidRPr="00B23B5A">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البخاري في "التاريخ الكبير" من حديث ليث</w:t>
      </w:r>
      <w:r w:rsidRPr="00B23B5A">
        <w:rPr>
          <w:rFonts w:cs="Traditional Arabic" w:hint="eastAsia"/>
          <w:sz w:val="36"/>
          <w:szCs w:val="36"/>
          <w:rtl/>
        </w:rPr>
        <w:t>،</w:t>
      </w:r>
      <w:r w:rsidRPr="00B23B5A">
        <w:rPr>
          <w:rFonts w:cs="Traditional Arabic" w:hint="cs"/>
          <w:sz w:val="36"/>
          <w:szCs w:val="36"/>
          <w:rtl/>
        </w:rPr>
        <w:t xml:space="preserve"> عن عثمان</w:t>
      </w:r>
      <w:r w:rsidRPr="00B23B5A">
        <w:rPr>
          <w:rFonts w:cs="Traditional Arabic" w:hint="eastAsia"/>
          <w:sz w:val="36"/>
          <w:szCs w:val="36"/>
          <w:rtl/>
        </w:rPr>
        <w:t>،</w:t>
      </w:r>
      <w:r w:rsidRPr="00B23B5A">
        <w:rPr>
          <w:rFonts w:cs="Traditional Arabic" w:hint="cs"/>
          <w:sz w:val="36"/>
          <w:szCs w:val="36"/>
          <w:rtl/>
        </w:rPr>
        <w:t xml:space="preserve"> عن زاذان سمع عابسًا الغفاري </w:t>
      </w:r>
      <w:r w:rsidR="00F84C52" w:rsidRPr="00F84C52">
        <w:rPr>
          <w:rFonts w:ascii="AGA Arabesque" w:hAnsi="AGA Arabesque"/>
          <w:sz w:val="36"/>
          <w:szCs w:val="36"/>
        </w:rPr>
        <w:t></w:t>
      </w:r>
      <w:r w:rsidRPr="00B23B5A">
        <w:rPr>
          <w:rFonts w:cs="Traditional Arabic" w:hint="cs"/>
          <w:sz w:val="36"/>
          <w:szCs w:val="36"/>
          <w:rtl/>
        </w:rPr>
        <w:t xml:space="preserve"> قال: سمعت النبي </w:t>
      </w:r>
      <w:r w:rsidR="00043967" w:rsidRPr="00043967">
        <w:rPr>
          <w:rFonts w:ascii="AGA Arabesque" w:hAnsi="AGA Arabesque"/>
          <w:sz w:val="36"/>
          <w:szCs w:val="36"/>
        </w:rPr>
        <w:t></w:t>
      </w:r>
      <w:r w:rsidRPr="00B23B5A">
        <w:rPr>
          <w:rFonts w:cs="Traditional Arabic" w:hint="cs"/>
          <w:sz w:val="36"/>
          <w:szCs w:val="36"/>
          <w:rtl/>
        </w:rPr>
        <w:t xml:space="preserve"> يتخو</w:t>
      </w:r>
      <w:r w:rsidRPr="00B23B5A">
        <w:rPr>
          <w:rFonts w:cs="Traditional Arabic" w:hint="eastAsia"/>
          <w:sz w:val="36"/>
          <w:szCs w:val="36"/>
          <w:rtl/>
        </w:rPr>
        <w:t>َّ</w:t>
      </w:r>
      <w:r w:rsidRPr="00B23B5A">
        <w:rPr>
          <w:rFonts w:cs="Traditional Arabic" w:hint="cs"/>
          <w:sz w:val="36"/>
          <w:szCs w:val="36"/>
          <w:rtl/>
        </w:rPr>
        <w:t xml:space="preserve">فهن على أمته من بعده: </w:t>
      </w:r>
      <w:r w:rsidRPr="00B23B5A">
        <w:rPr>
          <w:rFonts w:cs="Traditional Arabic"/>
          <w:sz w:val="36"/>
          <w:szCs w:val="36"/>
          <w:rtl/>
        </w:rPr>
        <w:t>((</w:t>
      </w:r>
      <w:r w:rsidRPr="00B23B5A">
        <w:rPr>
          <w:rFonts w:cs="Traditional Arabic" w:hint="cs"/>
          <w:sz w:val="36"/>
          <w:szCs w:val="36"/>
          <w:rtl/>
        </w:rPr>
        <w:t>إمارة السفهاء، وبيع الحكم، واستخفاف بالدم، وقطيعة الرحم، وكثرة الشرط، ونَشْو يتخذون القرآن مزامير يتغنون غناء</w:t>
      </w:r>
      <w:r w:rsidRPr="00B23B5A">
        <w:rPr>
          <w:rFonts w:cs="Traditional Arabic" w:hint="eastAsia"/>
          <w:sz w:val="36"/>
          <w:szCs w:val="36"/>
          <w:rtl/>
        </w:rPr>
        <w:t>،</w:t>
      </w:r>
      <w:r w:rsidRPr="00B23B5A">
        <w:rPr>
          <w:rFonts w:cs="Traditional Arabic" w:hint="cs"/>
          <w:sz w:val="36"/>
          <w:szCs w:val="36"/>
          <w:rtl/>
        </w:rPr>
        <w:t xml:space="preserve"> يقدمون الرجل ليس بأفقههم ولا بأعلمهم، لا يقدمونه إلا ليتغنى بهم)).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ثم رواه من طريق زاذان عن عليم سمع عبسًا الغفاري.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والبزار، والطبراني في "الأوسط" و"الكبير" من حديث زاذان عن عليم قال: كن</w:t>
      </w:r>
      <w:r w:rsidRPr="00B23B5A">
        <w:rPr>
          <w:rFonts w:cs="Traditional Arabic" w:hint="eastAsia"/>
          <w:sz w:val="36"/>
          <w:szCs w:val="36"/>
          <w:rtl/>
        </w:rPr>
        <w:t>َّ</w:t>
      </w:r>
      <w:r w:rsidRPr="00B23B5A">
        <w:rPr>
          <w:rFonts w:cs="Traditional Arabic" w:hint="cs"/>
          <w:sz w:val="36"/>
          <w:szCs w:val="36"/>
          <w:rtl/>
        </w:rPr>
        <w:t xml:space="preserve">ا جلوسًا على سطح ومعنا رجل من أصحاب النبي </w:t>
      </w:r>
      <w:r w:rsidR="00043967" w:rsidRPr="00043967">
        <w:rPr>
          <w:rFonts w:ascii="AGA Arabesque" w:hAnsi="AGA Arabesque"/>
          <w:sz w:val="36"/>
          <w:szCs w:val="36"/>
        </w:rPr>
        <w:t></w:t>
      </w:r>
      <w:r w:rsidRPr="00B23B5A">
        <w:rPr>
          <w:rFonts w:cs="Traditional Arabic" w:hint="cs"/>
          <w:sz w:val="36"/>
          <w:szCs w:val="36"/>
          <w:rtl/>
        </w:rPr>
        <w:t xml:space="preserve"> (قال عليم: لا أعلمه إلا عابس أو عبس الغفاري - رضي الله عنه)، والناس يخرجون في الطاعون، فقال: يا طاعون، خذني</w:t>
      </w:r>
      <w:r w:rsidRPr="00B23B5A">
        <w:rPr>
          <w:rFonts w:cs="Traditional Arabic" w:hint="eastAsia"/>
          <w:sz w:val="36"/>
          <w:szCs w:val="36"/>
          <w:rtl/>
        </w:rPr>
        <w:t>،</w:t>
      </w:r>
      <w:r w:rsidRPr="00B23B5A">
        <w:rPr>
          <w:rFonts w:cs="Traditional Arabic" w:hint="cs"/>
          <w:sz w:val="36"/>
          <w:szCs w:val="36"/>
          <w:rtl/>
        </w:rPr>
        <w:t xml:space="preserve"> ثلاثًا</w:t>
      </w:r>
      <w:r w:rsidRPr="00B23B5A">
        <w:rPr>
          <w:rFonts w:cs="Traditional Arabic" w:hint="eastAsia"/>
          <w:sz w:val="36"/>
          <w:szCs w:val="36"/>
          <w:rtl/>
        </w:rPr>
        <w:t>،</w:t>
      </w:r>
      <w:r w:rsidRPr="00B23B5A">
        <w:rPr>
          <w:rFonts w:cs="Traditional Arabic" w:hint="cs"/>
          <w:sz w:val="36"/>
          <w:szCs w:val="36"/>
          <w:rtl/>
        </w:rPr>
        <w:t xml:space="preserve"> فقلت: ألم يَقُلْ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يتمن</w:t>
      </w:r>
      <w:r w:rsidRPr="00B23B5A">
        <w:rPr>
          <w:rFonts w:cs="Traditional Arabic" w:hint="eastAsia"/>
          <w:sz w:val="36"/>
          <w:szCs w:val="36"/>
          <w:rtl/>
        </w:rPr>
        <w:t>َّ</w:t>
      </w:r>
      <w:r w:rsidRPr="00B23B5A">
        <w:rPr>
          <w:rFonts w:cs="Traditional Arabic" w:hint="cs"/>
          <w:sz w:val="36"/>
          <w:szCs w:val="36"/>
          <w:rtl/>
        </w:rPr>
        <w:t xml:space="preserve"> أحدكم الموت فإنه عند انقطاع عمله، ولا يرد فيستعتب</w:t>
      </w:r>
      <w:r w:rsidRPr="00B23B5A">
        <w:rPr>
          <w:rFonts w:cs="Traditional Arabic" w:hint="eastAsia"/>
          <w:sz w:val="36"/>
          <w:szCs w:val="36"/>
          <w:rtl/>
        </w:rPr>
        <w:t>،</w:t>
      </w:r>
      <w:r w:rsidRPr="00B23B5A">
        <w:rPr>
          <w:rFonts w:cs="Traditional Arabic" w:hint="cs"/>
          <w:sz w:val="36"/>
          <w:szCs w:val="36"/>
          <w:rtl/>
        </w:rPr>
        <w:t xml:space="preserve"> فقال: سمعته يقول: بادروا بالأعمال ستًّا: إمارة السفهاء، وكثرة الشرط، وبيع الحكم، واستخفافًا بالدم، وقطيعة الرحم، ونشئًا يتخذون القرآن مزامير يقدمون أحدهم ليغنيهم وإن كان أقلهم فقهًا)).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وفد رواه ابن أبي شيبة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للطبراني عن عابس الغفاري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يتخو</w:t>
      </w:r>
      <w:r w:rsidRPr="00B23B5A">
        <w:rPr>
          <w:rFonts w:cs="Traditional Arabic" w:hint="eastAsia"/>
          <w:sz w:val="36"/>
          <w:szCs w:val="36"/>
          <w:rtl/>
        </w:rPr>
        <w:t>َّ</w:t>
      </w:r>
      <w:r w:rsidRPr="00B23B5A">
        <w:rPr>
          <w:rFonts w:cs="Traditional Arabic" w:hint="cs"/>
          <w:sz w:val="36"/>
          <w:szCs w:val="36"/>
          <w:rtl/>
        </w:rPr>
        <w:t>ف على أمته ست</w:t>
      </w:r>
      <w:r w:rsidRPr="00B23B5A">
        <w:rPr>
          <w:rFonts w:cs="Traditional Arabic" w:hint="eastAsia"/>
          <w:sz w:val="36"/>
          <w:szCs w:val="36"/>
          <w:rtl/>
        </w:rPr>
        <w:t>َّ</w:t>
      </w:r>
      <w:r w:rsidRPr="00B23B5A">
        <w:rPr>
          <w:rFonts w:cs="Traditional Arabic" w:hint="cs"/>
          <w:sz w:val="36"/>
          <w:szCs w:val="36"/>
          <w:rtl/>
        </w:rPr>
        <w:t xml:space="preserve"> خصال: </w:t>
      </w:r>
      <w:r w:rsidRPr="00B23B5A">
        <w:rPr>
          <w:rFonts w:cs="Traditional Arabic"/>
          <w:sz w:val="36"/>
          <w:szCs w:val="36"/>
          <w:rtl/>
        </w:rPr>
        <w:t>((</w:t>
      </w:r>
      <w:r w:rsidRPr="00B23B5A">
        <w:rPr>
          <w:rFonts w:cs="Traditional Arabic" w:hint="cs"/>
          <w:sz w:val="36"/>
          <w:szCs w:val="36"/>
          <w:rtl/>
        </w:rPr>
        <w:t>إمرة الصبيان، وكثرة الشرط، والرشوة في الحكم، وقطيعة الرحم، واستخفافًا بالدم، ونشوًا يتخذون القرآن مزامير يقدمون الرجل ليس بأفقههم ولا بأفضلهم يغنيهم غناءًا))</w:t>
      </w:r>
      <w:r w:rsidRPr="00B23B5A">
        <w:rPr>
          <w:rFonts w:cs="Traditional Arabic" w:hint="eastAsia"/>
          <w:sz w:val="36"/>
          <w:szCs w:val="36"/>
          <w:rtl/>
        </w:rPr>
        <w:t>؛</w:t>
      </w:r>
      <w:r w:rsidRPr="00B23B5A">
        <w:rPr>
          <w:rFonts w:cs="Traditional Arabic" w:hint="cs"/>
          <w:sz w:val="36"/>
          <w:szCs w:val="36"/>
          <w:rtl/>
        </w:rPr>
        <w:t xml:space="preserve"> قال الهيثمي: "في إسناد أحمد عثمان بن عمير البجلي، وهو ضعيف وأحد إسنادي "الكبير"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شداد أبي عمار الشامي قال: قال عوف بن مالك </w:t>
      </w:r>
      <w:r w:rsidR="00F84C52" w:rsidRPr="00F84C52">
        <w:rPr>
          <w:rFonts w:ascii="AGA Arabesque" w:hAnsi="AGA Arabesque"/>
          <w:sz w:val="36"/>
          <w:szCs w:val="36"/>
        </w:rPr>
        <w:t></w:t>
      </w:r>
      <w:r w:rsidRPr="00B23B5A">
        <w:rPr>
          <w:rFonts w:cs="Traditional Arabic" w:hint="cs"/>
          <w:sz w:val="36"/>
          <w:szCs w:val="36"/>
          <w:rtl/>
        </w:rPr>
        <w:t>: يا طاعون خذني إليك</w:t>
      </w:r>
      <w:r w:rsidRPr="00B23B5A">
        <w:rPr>
          <w:rFonts w:cs="Traditional Arabic" w:hint="eastAsia"/>
          <w:sz w:val="36"/>
          <w:szCs w:val="36"/>
          <w:rtl/>
        </w:rPr>
        <w:t>،</w:t>
      </w:r>
      <w:r w:rsidRPr="00B23B5A">
        <w:rPr>
          <w:rFonts w:cs="Traditional Arabic" w:hint="cs"/>
          <w:sz w:val="36"/>
          <w:szCs w:val="36"/>
          <w:rtl/>
        </w:rPr>
        <w:t xml:space="preserve"> قال: فقالوا: أليس قد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ما عمر المسلم كان خيرًا له</w:t>
      </w:r>
      <w:r w:rsidRPr="00B23B5A">
        <w:rPr>
          <w:rFonts w:cs="Traditional Arabic"/>
          <w:sz w:val="36"/>
          <w:szCs w:val="36"/>
          <w:rtl/>
        </w:rPr>
        <w:t>))</w:t>
      </w:r>
      <w:r w:rsidRPr="00B23B5A">
        <w:rPr>
          <w:rFonts w:cs="Traditional Arabic" w:hint="cs"/>
          <w:sz w:val="36"/>
          <w:szCs w:val="36"/>
          <w:rtl/>
        </w:rPr>
        <w:t>؟ قال: بلى، ولكني أخاف ستًّا: إمارة السفهاء، وبيع الحكم، وكثرة الشرط، وقطيعة الرحم، ونشوًا ينشؤون يتخذون القرآن مزامير، وسفك الدم))</w:t>
      </w:r>
      <w:r w:rsidRPr="00B23B5A">
        <w:rPr>
          <w:rFonts w:cs="Traditional Arabic" w:hint="eastAsia"/>
          <w:sz w:val="36"/>
          <w:szCs w:val="36"/>
          <w:rtl/>
        </w:rPr>
        <w:t>؛</w:t>
      </w:r>
      <w:r w:rsidRPr="00B23B5A">
        <w:rPr>
          <w:rFonts w:cs="Traditional Arabic" w:hint="cs"/>
          <w:sz w:val="36"/>
          <w:szCs w:val="36"/>
          <w:rtl/>
        </w:rPr>
        <w:t xml:space="preserve"> رواه الإمام أحمد، وابن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الطبراني عن عوف بن مالك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((إني أخاف عليكم ستًّا: إمارة السفهاء، وسفك الدماء...))</w:t>
      </w:r>
      <w:r w:rsidRPr="00B23B5A">
        <w:rPr>
          <w:rFonts w:cs="Traditional Arabic" w:hint="eastAsia"/>
          <w:sz w:val="36"/>
          <w:szCs w:val="36"/>
          <w:rtl/>
        </w:rPr>
        <w:t>؛</w:t>
      </w:r>
      <w:r w:rsidRPr="00B23B5A">
        <w:rPr>
          <w:rFonts w:cs="Traditional Arabic" w:hint="cs"/>
          <w:sz w:val="36"/>
          <w:szCs w:val="36"/>
          <w:rtl/>
        </w:rPr>
        <w:t xml:space="preserve"> قال الهيثمي: "فيه النهاس بن قهم، وهو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وله شاهد مما تقدم وما يأتي.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الحسن قال: قال الحكم بن عمرو الغفاري </w:t>
      </w:r>
      <w:r w:rsidR="00F84C52" w:rsidRPr="00F84C52">
        <w:rPr>
          <w:rFonts w:ascii="AGA Arabesque" w:hAnsi="AGA Arabesque"/>
          <w:sz w:val="36"/>
          <w:szCs w:val="36"/>
        </w:rPr>
        <w:t></w:t>
      </w:r>
      <w:r w:rsidRPr="00B23B5A">
        <w:rPr>
          <w:rFonts w:cs="Traditional Arabic" w:hint="cs"/>
          <w:sz w:val="36"/>
          <w:szCs w:val="36"/>
          <w:rtl/>
        </w:rPr>
        <w:t>: يا طاعون خذني إليك</w:t>
      </w:r>
      <w:r w:rsidRPr="00B23B5A">
        <w:rPr>
          <w:rFonts w:cs="Traditional Arabic" w:hint="eastAsia"/>
          <w:sz w:val="36"/>
          <w:szCs w:val="36"/>
          <w:rtl/>
        </w:rPr>
        <w:t>،</w:t>
      </w:r>
      <w:r w:rsidRPr="00B23B5A">
        <w:rPr>
          <w:rFonts w:cs="Traditional Arabic" w:hint="cs"/>
          <w:sz w:val="36"/>
          <w:szCs w:val="36"/>
          <w:rtl/>
        </w:rPr>
        <w:t xml:space="preserve"> فقال له رجال من القوم: لِمَ تقول هذا وقد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يتمنين أحدكم الموت لضرٍّ نزل به</w:t>
      </w:r>
      <w:r w:rsidRPr="00B23B5A">
        <w:rPr>
          <w:rFonts w:cs="Traditional Arabic"/>
          <w:sz w:val="36"/>
          <w:szCs w:val="36"/>
          <w:rtl/>
        </w:rPr>
        <w:t>))</w:t>
      </w:r>
      <w:r w:rsidRPr="00B23B5A">
        <w:rPr>
          <w:rFonts w:cs="Traditional Arabic" w:hint="cs"/>
          <w:sz w:val="36"/>
          <w:szCs w:val="36"/>
          <w:rtl/>
        </w:rPr>
        <w:t>؟ قال: قد سمعت ما سمعتم، ولكن أبادر ستًّا: بيع الحكم، وكثرة الشرط، وإمارة الصبيان، وسفك الدماء، وقطيعة الرحم، ونشوًا يكونون في آخر الزمان يتخذون القرآن مزامير</w:t>
      </w:r>
      <w:r w:rsidRPr="00B23B5A">
        <w:rPr>
          <w:rFonts w:cs="Traditional Arabic" w:hint="eastAsia"/>
          <w:sz w:val="36"/>
          <w:szCs w:val="36"/>
          <w:rtl/>
        </w:rPr>
        <w:t>؛</w:t>
      </w:r>
      <w:r w:rsidRPr="00B23B5A">
        <w:rPr>
          <w:rFonts w:cs="Traditional Arabic" w:hint="cs"/>
          <w:sz w:val="36"/>
          <w:szCs w:val="36"/>
          <w:rtl/>
        </w:rPr>
        <w:t xml:space="preserve"> رواه الحاكم في "مستدركه".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عبدالرزاق في "جامعه" عن ابن جريج قال: حدثني غير واحد عن أبي هريرة </w:t>
      </w:r>
      <w:r w:rsidR="00F84C52" w:rsidRPr="00F84C52">
        <w:rPr>
          <w:rFonts w:ascii="AGA Arabesque" w:hAnsi="AGA Arabesque"/>
          <w:sz w:val="36"/>
          <w:szCs w:val="36"/>
        </w:rPr>
        <w:t></w:t>
      </w:r>
      <w:r w:rsidRPr="00B23B5A">
        <w:rPr>
          <w:rFonts w:cs="Traditional Arabic" w:hint="cs"/>
          <w:sz w:val="36"/>
          <w:szCs w:val="36"/>
          <w:rtl/>
        </w:rPr>
        <w:t>: أنه سمع رجلاً ذكروا أنه الحكم الغفاري: أنه قال: يا طاعون خذني إليك</w:t>
      </w:r>
      <w:r w:rsidRPr="00B23B5A">
        <w:rPr>
          <w:rFonts w:cs="Traditional Arabic" w:hint="eastAsia"/>
          <w:sz w:val="36"/>
          <w:szCs w:val="36"/>
          <w:rtl/>
        </w:rPr>
        <w:t>،</w:t>
      </w:r>
      <w:r w:rsidRPr="00B23B5A">
        <w:rPr>
          <w:rFonts w:cs="Traditional Arabic" w:hint="cs"/>
          <w:sz w:val="36"/>
          <w:szCs w:val="36"/>
          <w:rtl/>
        </w:rPr>
        <w:t xml:space="preserve"> قال أبو هريرة </w:t>
      </w:r>
      <w:r w:rsidR="00F84C52" w:rsidRPr="00F84C52">
        <w:rPr>
          <w:rFonts w:ascii="AGA Arabesque" w:hAnsi="AGA Arabesque"/>
          <w:sz w:val="36"/>
          <w:szCs w:val="36"/>
        </w:rPr>
        <w:t></w:t>
      </w:r>
      <w:r w:rsidRPr="00B23B5A">
        <w:rPr>
          <w:rFonts w:cs="Traditional Arabic" w:hint="cs"/>
          <w:sz w:val="36"/>
          <w:szCs w:val="36"/>
          <w:rtl/>
        </w:rPr>
        <w:t xml:space="preserve">: يا فلان، أما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يدعو أحدكم بالموت</w:t>
      </w:r>
      <w:r w:rsidRPr="00B23B5A">
        <w:rPr>
          <w:rFonts w:cs="Traditional Arabic" w:hint="eastAsia"/>
          <w:sz w:val="36"/>
          <w:szCs w:val="36"/>
          <w:rtl/>
        </w:rPr>
        <w:t>؛</w:t>
      </w:r>
      <w:r w:rsidRPr="00B23B5A">
        <w:rPr>
          <w:rFonts w:cs="Traditional Arabic" w:hint="cs"/>
          <w:sz w:val="36"/>
          <w:szCs w:val="36"/>
          <w:rtl/>
        </w:rPr>
        <w:t xml:space="preserve"> فإنه لا يدري على أي شيء هو منه</w:t>
      </w:r>
      <w:r w:rsidRPr="00B23B5A">
        <w:rPr>
          <w:rFonts w:cs="Traditional Arabic"/>
          <w:sz w:val="36"/>
          <w:szCs w:val="36"/>
          <w:rtl/>
        </w:rPr>
        <w:t>))</w:t>
      </w:r>
      <w:r w:rsidRPr="00B23B5A">
        <w:rPr>
          <w:rFonts w:cs="Traditional Arabic" w:hint="cs"/>
          <w:sz w:val="36"/>
          <w:szCs w:val="36"/>
          <w:rtl/>
        </w:rPr>
        <w:t xml:space="preserve">؟ قال: بلى ولكن سمعت رسول الله </w:t>
      </w:r>
      <w:r w:rsidR="00043967" w:rsidRPr="00043967">
        <w:rPr>
          <w:rFonts w:ascii="AGA Arabesque" w:hAnsi="AGA Arabesque"/>
          <w:sz w:val="36"/>
          <w:szCs w:val="36"/>
        </w:rPr>
        <w:t></w:t>
      </w:r>
      <w:r w:rsidRPr="00B23B5A">
        <w:rPr>
          <w:rFonts w:cs="Traditional Arabic" w:hint="cs"/>
          <w:sz w:val="36"/>
          <w:szCs w:val="36"/>
          <w:rtl/>
        </w:rPr>
        <w:t xml:space="preserve"> يذكر ستًّا أخشى أن يدركني بعضهن</w:t>
      </w:r>
      <w:r w:rsidRPr="00B23B5A">
        <w:rPr>
          <w:rFonts w:cs="Traditional Arabic" w:hint="eastAsia"/>
          <w:sz w:val="36"/>
          <w:szCs w:val="36"/>
          <w:rtl/>
        </w:rPr>
        <w:t>،</w:t>
      </w:r>
      <w:r w:rsidRPr="00B23B5A">
        <w:rPr>
          <w:rFonts w:cs="Traditional Arabic" w:hint="cs"/>
          <w:sz w:val="36"/>
          <w:szCs w:val="36"/>
          <w:rtl/>
        </w:rPr>
        <w:t xml:space="preserve"> قال أبو هريرة: وما هي؟ قال: بيع الحكم، وإضاعة الدم، وإمارة السفهاء، وكثرة الشرط، وقطيعة الرحم، وناس يتخذون القرآن مزامير يتغنون به.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عطاء قال: قال أبو هريرة </w:t>
      </w:r>
      <w:r w:rsidR="00F84C52" w:rsidRPr="00F84C52">
        <w:rPr>
          <w:rFonts w:ascii="AGA Arabesque" w:hAnsi="AGA Arabesque"/>
          <w:sz w:val="36"/>
          <w:szCs w:val="36"/>
        </w:rPr>
        <w:t></w:t>
      </w:r>
      <w:r w:rsidRPr="00B23B5A">
        <w:rPr>
          <w:rFonts w:cs="Traditional Arabic" w:hint="cs"/>
          <w:sz w:val="36"/>
          <w:szCs w:val="36"/>
          <w:rtl/>
        </w:rPr>
        <w:t>: إذا رأيتم ستًّا فإن كانت نفس أحدكم في يده فليرسلها فلذلك أتمنى الموت أخاف أن تدركني: إذا أمرت السفهاء، وبيع الحكم، وتهون بالدم، وقطعت الأرحام، وكثرت الجَلاَوِزَة، ونشأ نشء يتخذون القرآن مزامير</w:t>
      </w:r>
      <w:r w:rsidRPr="00B23B5A">
        <w:rPr>
          <w:rFonts w:cs="Traditional Arabic" w:hint="eastAsia"/>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(الجلاوزة): هم الشرط وأعوان السلطان.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الحديث والذي قبله لهما حكم المرفوع</w:t>
      </w:r>
      <w:r w:rsidRPr="00B23B5A">
        <w:rPr>
          <w:rFonts w:cs="Traditional Arabic" w:hint="eastAsia"/>
          <w:sz w:val="36"/>
          <w:szCs w:val="36"/>
          <w:rtl/>
        </w:rPr>
        <w:t>؛</w:t>
      </w:r>
      <w:r w:rsidRPr="00B23B5A">
        <w:rPr>
          <w:rFonts w:cs="Traditional Arabic" w:hint="cs"/>
          <w:sz w:val="36"/>
          <w:szCs w:val="36"/>
          <w:rtl/>
        </w:rPr>
        <w:t xml:space="preserve"> لأنه لا دخل للرأي في مثل هذا، وإنما يقال عن توقيف، وقد تقدم ذلك مرفوعًا من حديث عابس الغفاري - رضي الله عنه.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اثنتان وسبعون خصلة...)) فذكر الحديث، وفيه: ((وبيع الحكم، وكثرت الشرط، واتخذ القرآن مزامير، وجلود السباع صفافًا، ولعن آخر هذه الأمة أولها فليرتقبوا عند ذلك ريحًا حمراء وخسفًا ومسخًا وقدفًا وآيات))</w:t>
      </w:r>
      <w:r w:rsidRPr="00B23B5A">
        <w:rPr>
          <w:rFonts w:cs="Traditional Arabic" w:hint="eastAsia"/>
          <w:sz w:val="36"/>
          <w:szCs w:val="36"/>
          <w:rtl/>
        </w:rPr>
        <w:t>؛</w:t>
      </w:r>
      <w:r w:rsidRPr="00B23B5A">
        <w:rPr>
          <w:rFonts w:cs="Traditional Arabic" w:hint="cs"/>
          <w:sz w:val="36"/>
          <w:szCs w:val="36"/>
          <w:rtl/>
        </w:rPr>
        <w:t xml:space="preserve"> رواه أبو نعيم في "الحلية"، وقد تقدم بطولة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مكحول عن علي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w:t>
      </w:r>
      <w:r w:rsidRPr="00B23B5A">
        <w:rPr>
          <w:rFonts w:cs="Traditional Arabic"/>
          <w:sz w:val="36"/>
          <w:szCs w:val="36"/>
          <w:rtl/>
        </w:rPr>
        <w:t>((</w:t>
      </w:r>
      <w:r w:rsidRPr="00B23B5A">
        <w:rPr>
          <w:rFonts w:cs="Traditional Arabic" w:hint="cs"/>
          <w:sz w:val="36"/>
          <w:szCs w:val="36"/>
          <w:rtl/>
        </w:rPr>
        <w:t>من اقتراب الساعة...</w:t>
      </w:r>
      <w:r w:rsidRPr="00B23B5A">
        <w:rPr>
          <w:rFonts w:cs="Traditional Arabic"/>
          <w:sz w:val="36"/>
          <w:szCs w:val="36"/>
          <w:rtl/>
        </w:rPr>
        <w:t>))</w:t>
      </w:r>
      <w:r w:rsidRPr="00B23B5A">
        <w:rPr>
          <w:rFonts w:cs="Traditional Arabic" w:hint="cs"/>
          <w:sz w:val="36"/>
          <w:szCs w:val="36"/>
          <w:rtl/>
        </w:rPr>
        <w:t xml:space="preserve"> فذكر الحديث، وفيه: ((واتخذوا القرآن مزامير))</w:t>
      </w:r>
      <w:r w:rsidRPr="00B23B5A">
        <w:rPr>
          <w:rFonts w:cs="Traditional Arabic" w:hint="eastAsia"/>
          <w:sz w:val="36"/>
          <w:szCs w:val="36"/>
          <w:rtl/>
        </w:rPr>
        <w:t>؛</w:t>
      </w:r>
      <w:r w:rsidRPr="00B23B5A">
        <w:rPr>
          <w:rFonts w:cs="Traditional Arabic" w:hint="cs"/>
          <w:sz w:val="36"/>
          <w:szCs w:val="36"/>
          <w:rtl/>
        </w:rPr>
        <w:t xml:space="preserve"> رواه أبو الشيخ، والديلمي، وغيرهما.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ابن عباس - رضي الله عنهما - في حديثه الطويل قال: ((ويتغنى بكتاب الله - عز وجل - ويتخذ القرآن مزامير))</w:t>
      </w:r>
      <w:r w:rsidRPr="00B23B5A">
        <w:rPr>
          <w:rFonts w:cs="Traditional Arabic" w:hint="eastAsia"/>
          <w:sz w:val="36"/>
          <w:szCs w:val="36"/>
          <w:rtl/>
        </w:rPr>
        <w:t>؛</w:t>
      </w:r>
      <w:r w:rsidRPr="00B23B5A">
        <w:rPr>
          <w:rFonts w:cs="Traditional Arabic" w:hint="cs"/>
          <w:sz w:val="36"/>
          <w:szCs w:val="36"/>
          <w:rtl/>
        </w:rPr>
        <w:t xml:space="preserve"> رواه ابن مردويه، والقاضي أبو الفرج المعافى بن زكريا في كتابه "الجليس والأنيس"، وقد تقدم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وقد وقع مصداق هذه الأحاديث، ومن آخرها ظهورًا النشء الذين يتخذون القرآن مزامير</w:t>
      </w:r>
      <w:r w:rsidRPr="00B23B5A">
        <w:rPr>
          <w:rFonts w:cs="Traditional Arabic" w:hint="eastAsia"/>
          <w:sz w:val="36"/>
          <w:szCs w:val="36"/>
          <w:rtl/>
        </w:rPr>
        <w:t>،</w:t>
      </w:r>
      <w:r w:rsidRPr="00B23B5A">
        <w:rPr>
          <w:rFonts w:cs="Traditional Arabic" w:hint="cs"/>
          <w:sz w:val="36"/>
          <w:szCs w:val="36"/>
          <w:rtl/>
        </w:rPr>
        <w:t xml:space="preserve"> فهؤلاء لم يوجدوا إلا في زماننا هذا، وهم القُر</w:t>
      </w:r>
      <w:r w:rsidRPr="00B23B5A">
        <w:rPr>
          <w:rFonts w:cs="Traditional Arabic" w:hint="eastAsia"/>
          <w:sz w:val="36"/>
          <w:szCs w:val="36"/>
          <w:rtl/>
        </w:rPr>
        <w:t>َّ</w:t>
      </w:r>
      <w:r w:rsidRPr="00B23B5A">
        <w:rPr>
          <w:rFonts w:cs="Traditional Arabic" w:hint="cs"/>
          <w:sz w:val="36"/>
          <w:szCs w:val="36"/>
          <w:rtl/>
        </w:rPr>
        <w:t xml:space="preserve">اء الذين يرجعون بالقرآن ترجيع الغناء والرهبانية والنوح، وكثيرًا ما نسمع صوت القارئ في بعض الإذاعات فلا ندري قبل أن نفهم ما يلفظ به هل هو يقرأ أو يغني؟ لما بين الغناء وبين قراءتهم من المشابهة التامة، ونذكر بذلك قوله في حديث حذيفة </w:t>
      </w:r>
      <w:r w:rsidR="00F84C52" w:rsidRPr="00F84C52">
        <w:rPr>
          <w:rFonts w:ascii="AGA Arabesque" w:hAnsi="AGA Arabesque"/>
          <w:sz w:val="36"/>
          <w:szCs w:val="36"/>
        </w:rPr>
        <w:t></w:t>
      </w:r>
      <w:r w:rsidRPr="00B23B5A">
        <w:rPr>
          <w:rFonts w:cs="Traditional Arabic" w:hint="cs"/>
          <w:sz w:val="36"/>
          <w:szCs w:val="36"/>
          <w:rtl/>
        </w:rPr>
        <w:t xml:space="preserve"> مرفوعًا: ((وسيجيء قومٌ من بعدي يرجعون بالقرآن ترجيع الغناء والرهبانية والنوح، مفتونة قلوبهم وقلوب الذين يعجبهم شأنهم))، وظهور النشء الذين يتخذون القرآن مزامير في زماننا فيه تصديق لما في حديث الحكم بن عمرو </w:t>
      </w:r>
      <w:r w:rsidR="00F84C52" w:rsidRPr="00F84C52">
        <w:rPr>
          <w:rFonts w:ascii="AGA Arabesque" w:hAnsi="AGA Arabesque"/>
          <w:sz w:val="36"/>
          <w:szCs w:val="36"/>
        </w:rPr>
        <w:t></w:t>
      </w:r>
      <w:r w:rsidRPr="00B23B5A">
        <w:rPr>
          <w:rFonts w:cs="Traditional Arabic" w:hint="cs"/>
          <w:sz w:val="36"/>
          <w:szCs w:val="36"/>
          <w:rtl/>
        </w:rPr>
        <w:t xml:space="preserve"> أنهم يكونون في آخر الزمان</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كعب الأحبار: أنه قال: ليقرأن القرآن رجال، وإنهم أحسن أصواتًا من العزافات وحُدَاة الإبل، لا ينظر الله إليهم يوم القيامة))</w:t>
      </w:r>
      <w:r w:rsidRPr="00B23B5A">
        <w:rPr>
          <w:rFonts w:cs="Traditional Arabic" w:hint="eastAsia"/>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7C1049">
      <w:pPr>
        <w:pStyle w:val="2"/>
        <w:rPr>
          <w:rtl/>
        </w:rPr>
      </w:pPr>
      <w:bookmarkStart w:id="38" w:name="_Toc520201081"/>
      <w:r w:rsidRPr="00B23B5A">
        <w:rPr>
          <w:rFonts w:hint="cs"/>
          <w:rtl/>
        </w:rPr>
        <w:t>باب ما جاء في الذين يتكلفون في قراءة التجويد</w:t>
      </w:r>
      <w:bookmarkEnd w:id="3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جابر بن عبدالله - رضي الله عنهما - قال: خرج علينا رسول الله </w:t>
      </w:r>
      <w:r w:rsidR="00043967" w:rsidRPr="00043967">
        <w:rPr>
          <w:rFonts w:ascii="AGA Arabesque" w:hAnsi="AGA Arabesque"/>
          <w:sz w:val="36"/>
          <w:szCs w:val="36"/>
        </w:rPr>
        <w:t></w:t>
      </w:r>
      <w:r w:rsidRPr="00B23B5A">
        <w:rPr>
          <w:rFonts w:cs="Traditional Arabic" w:hint="cs"/>
          <w:sz w:val="36"/>
          <w:szCs w:val="36"/>
          <w:rtl/>
        </w:rPr>
        <w:t xml:space="preserve"> ونحن نقرأ القرآن، وفينا العجمي والأعرابي</w:t>
      </w:r>
      <w:r w:rsidRPr="00B23B5A">
        <w:rPr>
          <w:rFonts w:cs="Traditional Arabic" w:hint="eastAsia"/>
          <w:sz w:val="36"/>
          <w:szCs w:val="36"/>
          <w:rtl/>
        </w:rPr>
        <w:t>،</w:t>
      </w:r>
      <w:r w:rsidRPr="00B23B5A">
        <w:rPr>
          <w:rFonts w:cs="Traditional Arabic" w:hint="cs"/>
          <w:sz w:val="36"/>
          <w:szCs w:val="36"/>
          <w:rtl/>
        </w:rPr>
        <w:t xml:space="preserve"> قال: فاستمع، فقال: اقرؤوا فكل حسن، وسيأتي قوم يقيمونه كما يقام القدح يتعجلونه ولا يتأجلونه))</w:t>
      </w:r>
      <w:r w:rsidRPr="00B23B5A">
        <w:rPr>
          <w:rFonts w:cs="Traditional Arabic" w:hint="eastAsia"/>
          <w:sz w:val="36"/>
          <w:szCs w:val="36"/>
          <w:rtl/>
        </w:rPr>
        <w:t>؛</w:t>
      </w:r>
      <w:r w:rsidRPr="00B23B5A">
        <w:rPr>
          <w:rFonts w:cs="Traditional Arabic" w:hint="cs"/>
          <w:sz w:val="36"/>
          <w:szCs w:val="36"/>
          <w:rtl/>
        </w:rPr>
        <w:t xml:space="preserve"> رواه الإمام أحمد ورواته ثقات، وأبو داود وإسناده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قال: دخل النبي </w:t>
      </w:r>
      <w:r w:rsidR="00043967" w:rsidRPr="00043967">
        <w:rPr>
          <w:rFonts w:ascii="AGA Arabesque" w:hAnsi="AGA Arabesque"/>
          <w:sz w:val="36"/>
          <w:szCs w:val="36"/>
        </w:rPr>
        <w:t></w:t>
      </w:r>
      <w:r w:rsidRPr="00B23B5A">
        <w:rPr>
          <w:rFonts w:cs="Traditional Arabic" w:hint="cs"/>
          <w:sz w:val="36"/>
          <w:szCs w:val="36"/>
          <w:rtl/>
        </w:rPr>
        <w:t xml:space="preserve"> المسجد فإذا فيه قوم يقرؤون القرآن قال: </w:t>
      </w:r>
      <w:r w:rsidRPr="00B23B5A">
        <w:rPr>
          <w:rFonts w:cs="Traditional Arabic"/>
          <w:sz w:val="36"/>
          <w:szCs w:val="36"/>
          <w:rtl/>
        </w:rPr>
        <w:t>((</w:t>
      </w:r>
      <w:r w:rsidRPr="00B23B5A">
        <w:rPr>
          <w:rFonts w:cs="Traditional Arabic" w:hint="cs"/>
          <w:sz w:val="36"/>
          <w:szCs w:val="36"/>
          <w:rtl/>
        </w:rPr>
        <w:t>اقرؤوا القرآن وابتغوا به الله - عز وجل - من قبل أن يأتي قوم يقيمونه إقامة القدح يتعجلونه ولا يتأجلونه))</w:t>
      </w:r>
      <w:r w:rsidRPr="00B23B5A">
        <w:rPr>
          <w:rFonts w:cs="Traditional Arabic" w:hint="eastAsia"/>
          <w:sz w:val="36"/>
          <w:szCs w:val="36"/>
          <w:rtl/>
        </w:rPr>
        <w:t>؛</w:t>
      </w:r>
      <w:r w:rsidRPr="00B23B5A">
        <w:rPr>
          <w:rFonts w:cs="Traditional Arabic" w:hint="cs"/>
          <w:sz w:val="36"/>
          <w:szCs w:val="36"/>
          <w:rtl/>
        </w:rPr>
        <w:t xml:space="preserve"> 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سهل بن سعد الساعدي </w:t>
      </w:r>
      <w:r w:rsidR="00F84C52" w:rsidRPr="00F84C52">
        <w:rPr>
          <w:rFonts w:ascii="AGA Arabesque" w:hAnsi="AGA Arabesque"/>
          <w:sz w:val="36"/>
          <w:szCs w:val="36"/>
        </w:rPr>
        <w:t></w:t>
      </w:r>
      <w:r w:rsidRPr="00B23B5A">
        <w:rPr>
          <w:rFonts w:cs="Traditional Arabic" w:hint="cs"/>
          <w:sz w:val="36"/>
          <w:szCs w:val="36"/>
          <w:rtl/>
        </w:rPr>
        <w:t xml:space="preserve"> قال: خرج علينا رسول الله </w:t>
      </w:r>
      <w:r w:rsidR="00043967" w:rsidRPr="00043967">
        <w:rPr>
          <w:rFonts w:ascii="AGA Arabesque" w:hAnsi="AGA Arabesque"/>
          <w:sz w:val="36"/>
          <w:szCs w:val="36"/>
        </w:rPr>
        <w:t></w:t>
      </w:r>
      <w:r w:rsidRPr="00B23B5A">
        <w:rPr>
          <w:rFonts w:cs="Traditional Arabic" w:hint="cs"/>
          <w:sz w:val="36"/>
          <w:szCs w:val="36"/>
          <w:rtl/>
        </w:rPr>
        <w:t xml:space="preserve"> يومًا ونحن نقتري، فقال: </w:t>
      </w:r>
      <w:r w:rsidRPr="00B23B5A">
        <w:rPr>
          <w:rFonts w:cs="Traditional Arabic"/>
          <w:sz w:val="36"/>
          <w:szCs w:val="36"/>
          <w:rtl/>
        </w:rPr>
        <w:t>((</w:t>
      </w:r>
      <w:r w:rsidRPr="00B23B5A">
        <w:rPr>
          <w:rFonts w:cs="Traditional Arabic" w:hint="cs"/>
          <w:sz w:val="36"/>
          <w:szCs w:val="36"/>
          <w:rtl/>
        </w:rPr>
        <w:t>الحمد لله، كتاب الله واحد، وفيكم الأحمر، وفيكم الأبيض، وفيكم الأسود، اقرؤوه قبل أن يقرأه أقوام يقيمونه كما يقوم السهم يتعجل أجره ولا يتأجله))</w:t>
      </w:r>
      <w:r w:rsidRPr="00B23B5A">
        <w:rPr>
          <w:rFonts w:cs="Traditional Arabic" w:hint="eastAsia"/>
          <w:sz w:val="36"/>
          <w:szCs w:val="36"/>
          <w:rtl/>
        </w:rPr>
        <w:t>؛</w:t>
      </w:r>
      <w:r w:rsidRPr="00B23B5A">
        <w:rPr>
          <w:rFonts w:cs="Traditional Arabic" w:hint="cs"/>
          <w:sz w:val="36"/>
          <w:szCs w:val="36"/>
          <w:rtl/>
        </w:rPr>
        <w:t xml:space="preserve"> رواه أبو داود وإسناده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ولفظه: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((فيكم كتاب الله يتعلمه الأسود والأحمر والأبيض، تعلموه قبل أن يأتي زمان يتعلمه ناس ولا يجاوز تراقيهم، ويقومونه كما يقوم السهم، فيتعجلون أجره ولا يتأجلونه)).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حبان في "صحيحه" بنحو رواية أبي داود.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بينما نحن نقرأ فينا العربي والعجمي والأسود والأبيض إذ خرج علينا رسول الله </w:t>
      </w:r>
      <w:r w:rsidR="00043967" w:rsidRPr="00043967">
        <w:rPr>
          <w:rFonts w:ascii="AGA Arabesque" w:hAnsi="AGA Arabesque"/>
          <w:sz w:val="36"/>
          <w:szCs w:val="36"/>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 xml:space="preserve">أنتم في خيرٍ، تقرؤون كتاب الله، وفيكم رسول الله </w:t>
      </w:r>
      <w:r w:rsidR="00043967" w:rsidRPr="00043967">
        <w:rPr>
          <w:rFonts w:ascii="AGA Arabesque" w:hAnsi="AGA Arabesque"/>
          <w:sz w:val="36"/>
          <w:szCs w:val="36"/>
        </w:rPr>
        <w:t></w:t>
      </w:r>
      <w:r w:rsidRPr="00B23B5A">
        <w:rPr>
          <w:rFonts w:cs="Traditional Arabic" w:hint="cs"/>
          <w:sz w:val="36"/>
          <w:szCs w:val="36"/>
          <w:rtl/>
        </w:rPr>
        <w:t xml:space="preserve"> وسيأتي على الناس زمان يثقفونه كما يثقفون القدح يتعجلون أجورهم ولا يتأجلونها))</w:t>
      </w:r>
      <w:r w:rsidRPr="00B23B5A">
        <w:rPr>
          <w:rFonts w:cs="Traditional Arabic" w:hint="eastAsia"/>
          <w:sz w:val="36"/>
          <w:szCs w:val="36"/>
          <w:rtl/>
        </w:rPr>
        <w:t>؛</w:t>
      </w:r>
      <w:r w:rsidRPr="00B23B5A">
        <w:rPr>
          <w:rFonts w:cs="Traditional Arabic" w:hint="cs"/>
          <w:sz w:val="36"/>
          <w:szCs w:val="36"/>
          <w:rtl/>
        </w:rPr>
        <w:t xml:space="preserve"> رواه الإمام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الدرداء </w:t>
      </w:r>
      <w:r w:rsidR="00F84C52" w:rsidRPr="00F84C52">
        <w:rPr>
          <w:rFonts w:ascii="AGA Arabesque" w:hAnsi="AGA Arabesque"/>
          <w:sz w:val="36"/>
          <w:szCs w:val="36"/>
        </w:rPr>
        <w:t></w:t>
      </w:r>
      <w:r w:rsidRPr="00B23B5A">
        <w:rPr>
          <w:rFonts w:cs="Traditional Arabic" w:hint="cs"/>
          <w:sz w:val="36"/>
          <w:szCs w:val="36"/>
          <w:rtl/>
        </w:rPr>
        <w:t xml:space="preserve"> قال: أقرأ الناس لهذا القرآن المنافق لا يذر منه ألفًا ولا واوًا، يلفه بلسانه كما تلف البقرة الكلأ بلسانها))</w:t>
      </w:r>
      <w:r w:rsidRPr="00B23B5A">
        <w:rPr>
          <w:rFonts w:cs="Traditional Arabic" w:hint="eastAsia"/>
          <w:sz w:val="36"/>
          <w:szCs w:val="36"/>
          <w:rtl/>
        </w:rPr>
        <w:t>؛</w:t>
      </w:r>
      <w:r w:rsidRPr="00B23B5A">
        <w:rPr>
          <w:rFonts w:cs="Traditional Arabic" w:hint="cs"/>
          <w:sz w:val="36"/>
          <w:szCs w:val="36"/>
          <w:rtl/>
        </w:rPr>
        <w:t xml:space="preserve"> رواه عبدالرزاق، ورجاله كلهم ثقات.</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أبي شيبة بنحوه إلا أنه قال: "عن حذيفة"، وزاد في آخره: ((لا يجا</w:t>
      </w:r>
      <w:r>
        <w:rPr>
          <w:rFonts w:cs="Traditional Arabic" w:hint="cs"/>
          <w:sz w:val="36"/>
          <w:szCs w:val="36"/>
          <w:rtl/>
        </w:rPr>
        <w:t>وز ترقوته))، وإسناده كلهم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هذه الأحاديث فوائد: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إحداها: أن النبي </w:t>
      </w:r>
      <w:r w:rsidR="00043967" w:rsidRPr="00043967">
        <w:rPr>
          <w:rFonts w:ascii="AGA Arabesque" w:hAnsi="AGA Arabesque"/>
          <w:sz w:val="36"/>
          <w:szCs w:val="36"/>
        </w:rPr>
        <w:t></w:t>
      </w:r>
      <w:r w:rsidRPr="00B23B5A">
        <w:rPr>
          <w:rFonts w:cs="Traditional Arabic" w:hint="cs"/>
          <w:sz w:val="36"/>
          <w:szCs w:val="36"/>
          <w:rtl/>
        </w:rPr>
        <w:t xml:space="preserve"> كان يحب القراءة السهلة.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الثانية: أنه كان يأمر أصحابه أن يقرأ كل منهم بما تيس</w:t>
      </w:r>
      <w:r w:rsidRPr="00B23B5A">
        <w:rPr>
          <w:rFonts w:cs="Traditional Arabic" w:hint="eastAsia"/>
          <w:sz w:val="36"/>
          <w:szCs w:val="36"/>
          <w:rtl/>
        </w:rPr>
        <w:t>َّ</w:t>
      </w:r>
      <w:r w:rsidRPr="00B23B5A">
        <w:rPr>
          <w:rFonts w:cs="Traditional Arabic" w:hint="cs"/>
          <w:sz w:val="36"/>
          <w:szCs w:val="36"/>
          <w:rtl/>
        </w:rPr>
        <w:t>ر عليه وسهل على لسانه.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الثالثة: ثناؤه عليهم بعدم التكل</w:t>
      </w:r>
      <w:r w:rsidRPr="00B23B5A">
        <w:rPr>
          <w:rFonts w:cs="Traditional Arabic" w:hint="eastAsia"/>
          <w:sz w:val="36"/>
          <w:szCs w:val="36"/>
          <w:rtl/>
        </w:rPr>
        <w:t>ُّ</w:t>
      </w:r>
      <w:r w:rsidRPr="00B23B5A">
        <w:rPr>
          <w:rFonts w:cs="Traditional Arabic" w:hint="cs"/>
          <w:sz w:val="36"/>
          <w:szCs w:val="36"/>
          <w:rtl/>
        </w:rPr>
        <w:t>ف في القراءة.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الخامسة: ذم المتكلفين في القراءة، المتعمقين في إخراج الحروف.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السادسة: الرد على مَن زعم أن قراءة القرآن لا تجوز بغير التجويد، أو أن ترك التجويد يخل</w:t>
      </w:r>
      <w:r w:rsidRPr="00B23B5A">
        <w:rPr>
          <w:rFonts w:cs="Traditional Arabic" w:hint="eastAsia"/>
          <w:sz w:val="36"/>
          <w:szCs w:val="36"/>
          <w:rtl/>
        </w:rPr>
        <w:t>ُّ</w:t>
      </w:r>
      <w:r w:rsidRPr="00B23B5A">
        <w:rPr>
          <w:rFonts w:cs="Traditional Arabic" w:hint="cs"/>
          <w:sz w:val="36"/>
          <w:szCs w:val="36"/>
          <w:rtl/>
        </w:rPr>
        <w:t xml:space="preserve"> بالصلاة، وقد أخبرني بعض من أم</w:t>
      </w:r>
      <w:r w:rsidRPr="00B23B5A">
        <w:rPr>
          <w:rFonts w:cs="Traditional Arabic" w:hint="eastAsia"/>
          <w:sz w:val="36"/>
          <w:szCs w:val="36"/>
          <w:rtl/>
        </w:rPr>
        <w:t>َّ</w:t>
      </w:r>
      <w:r w:rsidRPr="00B23B5A">
        <w:rPr>
          <w:rFonts w:cs="Traditional Arabic" w:hint="cs"/>
          <w:sz w:val="36"/>
          <w:szCs w:val="36"/>
          <w:rtl/>
        </w:rPr>
        <w:t xml:space="preserve"> في المسجد النبوي أن جماعة من المتكلفين أنكروا عليه إذ لم يقرأ في الصلاة بالتجويد، وما علم أولئك المتكلفون الجاهلون أن النبي </w:t>
      </w:r>
      <w:r w:rsidR="00043967" w:rsidRPr="00043967">
        <w:rPr>
          <w:rFonts w:ascii="AGA Arabesque" w:hAnsi="AGA Arabesque"/>
          <w:sz w:val="36"/>
          <w:szCs w:val="36"/>
        </w:rPr>
        <w:t></w:t>
      </w:r>
      <w:r w:rsidRPr="00B23B5A">
        <w:rPr>
          <w:rFonts w:cs="Traditional Arabic" w:hint="cs"/>
          <w:sz w:val="36"/>
          <w:szCs w:val="36"/>
          <w:rtl/>
        </w:rPr>
        <w:t xml:space="preserve"> أقر</w:t>
      </w:r>
      <w:r w:rsidRPr="00B23B5A">
        <w:rPr>
          <w:rFonts w:cs="Traditional Arabic" w:hint="eastAsia"/>
          <w:sz w:val="36"/>
          <w:szCs w:val="36"/>
          <w:rtl/>
        </w:rPr>
        <w:t>َّ</w:t>
      </w:r>
      <w:r w:rsidRPr="00B23B5A">
        <w:rPr>
          <w:rFonts w:cs="Traditional Arabic" w:hint="cs"/>
          <w:sz w:val="36"/>
          <w:szCs w:val="36"/>
          <w:rtl/>
        </w:rPr>
        <w:t xml:space="preserve"> الأعرابي والعجمي والأحمر والأبيض والأسود على قراءتهم، وقال لهم: كل حسن، وأنه </w:t>
      </w:r>
      <w:r w:rsidR="00043967" w:rsidRPr="00043967">
        <w:rPr>
          <w:rFonts w:ascii="AGA Arabesque" w:hAnsi="AGA Arabesque"/>
          <w:sz w:val="36"/>
          <w:szCs w:val="36"/>
        </w:rPr>
        <w:t></w:t>
      </w:r>
      <w:r w:rsidRPr="00B23B5A">
        <w:rPr>
          <w:rFonts w:cs="Traditional Arabic" w:hint="cs"/>
          <w:sz w:val="36"/>
          <w:szCs w:val="36"/>
          <w:rtl/>
        </w:rPr>
        <w:t xml:space="preserve"> ذم</w:t>
      </w:r>
      <w:r w:rsidRPr="00B23B5A">
        <w:rPr>
          <w:rFonts w:cs="Traditional Arabic" w:hint="eastAsia"/>
          <w:sz w:val="36"/>
          <w:szCs w:val="36"/>
          <w:rtl/>
        </w:rPr>
        <w:t>َّ</w:t>
      </w:r>
      <w:r w:rsidRPr="00B23B5A">
        <w:rPr>
          <w:rFonts w:cs="Traditional Arabic" w:hint="cs"/>
          <w:sz w:val="36"/>
          <w:szCs w:val="36"/>
          <w:rtl/>
        </w:rPr>
        <w:t xml:space="preserve"> المتكلفين الذين يقيمونه كما يقام القدح والسهم ويثقفونه ويتنطعون في قراءته كما هو الغالب على كثير من أهل التجويد في هذه الأزمان.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السابعة: الأمر بقراءة القرآن ابتغاء وجه الله - عز وجل.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الثامنة: ذم</w:t>
      </w:r>
      <w:r w:rsidRPr="00B23B5A">
        <w:rPr>
          <w:rFonts w:cs="Traditional Arabic" w:hint="eastAsia"/>
          <w:sz w:val="36"/>
          <w:szCs w:val="36"/>
          <w:rtl/>
        </w:rPr>
        <w:t>َّ</w:t>
      </w:r>
      <w:r w:rsidRPr="00B23B5A">
        <w:rPr>
          <w:rFonts w:cs="Traditional Arabic" w:hint="cs"/>
          <w:sz w:val="36"/>
          <w:szCs w:val="36"/>
          <w:rtl/>
        </w:rPr>
        <w:t xml:space="preserve"> مَن يأخذ على القراءة أجرًا كما عليه كثير من القُر</w:t>
      </w:r>
      <w:r w:rsidRPr="00B23B5A">
        <w:rPr>
          <w:rFonts w:cs="Traditional Arabic" w:hint="eastAsia"/>
          <w:sz w:val="36"/>
          <w:szCs w:val="36"/>
          <w:rtl/>
        </w:rPr>
        <w:t>َّ</w:t>
      </w:r>
      <w:r w:rsidRPr="00B23B5A">
        <w:rPr>
          <w:rFonts w:cs="Traditional Arabic" w:hint="cs"/>
          <w:sz w:val="36"/>
          <w:szCs w:val="36"/>
          <w:rtl/>
        </w:rPr>
        <w:t>اء الذين يتأكلون بالقراءة في المآتم والمحافل وغيرها، وكذلك مَن يجعل القراءة وسيلة لسؤال الناس، وقد رأيتهم يفعلون ذلك في المسجد الحرام يجلس أحدهم، فيقرأ قراءة متكلفة يتنطع فيها، ويعالج في أدائها أعظم شدة ومشقة، وتنتفخ أوداجه، ويحمر</w:t>
      </w:r>
      <w:r w:rsidRPr="00B23B5A">
        <w:rPr>
          <w:rFonts w:cs="Traditional Arabic" w:hint="eastAsia"/>
          <w:sz w:val="36"/>
          <w:szCs w:val="36"/>
          <w:rtl/>
        </w:rPr>
        <w:t>ُّ</w:t>
      </w:r>
      <w:r w:rsidRPr="00B23B5A">
        <w:rPr>
          <w:rFonts w:cs="Traditional Arabic" w:hint="cs"/>
          <w:sz w:val="36"/>
          <w:szCs w:val="36"/>
          <w:rtl/>
        </w:rPr>
        <w:t xml:space="preserve"> وجهه، ويكاد يغشى عليه مما يصيبه من الكرب في تكلفه وتنطعه، ويفرش عنده منديلاً أو نحوه ليلقي فيه المستمعون لقراءته ما يسمحون به من أوساخهم، وهذا مصداق ما في حديث عمران بن حصين وحديث أبي سعيد - رضي الله عنهما - وسيأتي ذكرهما في الباب الذي بعد هذا الباب - إن شاء الله </w:t>
      </w:r>
      <w:r w:rsidRPr="00B23B5A">
        <w:rPr>
          <w:rFonts w:cs="Traditional Arabic"/>
          <w:sz w:val="36"/>
          <w:szCs w:val="36"/>
          <w:rtl/>
        </w:rPr>
        <w:t>–</w:t>
      </w:r>
      <w:r w:rsidRPr="00B23B5A">
        <w:rPr>
          <w:rFonts w:cs="Traditional Arabic" w:hint="cs"/>
          <w:sz w:val="36"/>
          <w:szCs w:val="36"/>
          <w:rtl/>
        </w:rPr>
        <w:t xml:space="preserve"> تعالى.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39" w:name="_Toc520201082"/>
      <w:r w:rsidRPr="00B23B5A">
        <w:rPr>
          <w:rFonts w:hint="cs"/>
          <w:rtl/>
        </w:rPr>
        <w:lastRenderedPageBreak/>
        <w:t>باب ما جاء في الذين يقرؤون القرآن يسألون به الناس</w:t>
      </w:r>
      <w:bookmarkEnd w:id="3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عمران بن حصين - رضي الله عنهما -: أنه مر</w:t>
      </w:r>
      <w:r w:rsidRPr="00B23B5A">
        <w:rPr>
          <w:rFonts w:cs="Traditional Arabic" w:hint="eastAsia"/>
          <w:sz w:val="36"/>
          <w:szCs w:val="36"/>
          <w:rtl/>
        </w:rPr>
        <w:t>َّ</w:t>
      </w:r>
      <w:r w:rsidRPr="00B23B5A">
        <w:rPr>
          <w:rFonts w:cs="Traditional Arabic" w:hint="cs"/>
          <w:sz w:val="36"/>
          <w:szCs w:val="36"/>
          <w:rtl/>
        </w:rPr>
        <w:t xml:space="preserve"> على قارئ يقرأ ثم سأل، فاسترجع ثم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((مَن قرأ القرآن فليسأل الله به فإنه سيجيء أقوام يقرؤون القرآن يسألون به الناس))</w:t>
      </w:r>
      <w:r w:rsidRPr="00B23B5A">
        <w:rPr>
          <w:rFonts w:cs="Traditional Arabic" w:hint="eastAsia"/>
          <w:sz w:val="36"/>
          <w:szCs w:val="36"/>
          <w:rtl/>
        </w:rPr>
        <w:t>؛</w:t>
      </w:r>
      <w:r w:rsidRPr="00B23B5A">
        <w:rPr>
          <w:rFonts w:cs="Traditional Arabic" w:hint="cs"/>
          <w:sz w:val="36"/>
          <w:szCs w:val="36"/>
          <w:rtl/>
        </w:rPr>
        <w:t xml:space="preserve"> رواه الإمام أحمد، والترمذي، وقال: "هذا حديث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((من اقتراب الساعة إذا كثر خطباء المنابر...)) الحديث وفيه: ((واتخذتم القرآن تجارة))</w:t>
      </w:r>
      <w:r w:rsidRPr="00B23B5A">
        <w:rPr>
          <w:rFonts w:cs="Traditional Arabic" w:hint="eastAsia"/>
          <w:sz w:val="36"/>
          <w:szCs w:val="36"/>
          <w:rtl/>
        </w:rPr>
        <w:t>؛</w:t>
      </w:r>
      <w:r w:rsidRPr="00B23B5A">
        <w:rPr>
          <w:rFonts w:cs="Traditional Arabic" w:hint="cs"/>
          <w:sz w:val="36"/>
          <w:szCs w:val="36"/>
          <w:rtl/>
        </w:rPr>
        <w:t xml:space="preserve"> رواه الديلمي، وقد تقدم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مكحول عن علي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نحوه</w:t>
      </w:r>
      <w:r w:rsidRPr="00B23B5A">
        <w:rPr>
          <w:rFonts w:cs="Traditional Arabic" w:hint="eastAsia"/>
          <w:sz w:val="36"/>
          <w:szCs w:val="36"/>
          <w:rtl/>
        </w:rPr>
        <w:t>؛</w:t>
      </w:r>
      <w:r w:rsidRPr="00B23B5A">
        <w:rPr>
          <w:rFonts w:cs="Traditional Arabic" w:hint="cs"/>
          <w:sz w:val="36"/>
          <w:szCs w:val="36"/>
          <w:rtl/>
        </w:rPr>
        <w:t xml:space="preserve"> رواه أبو الشيخ، والديلمي، وقد تقدم بطوله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بشير بن أبي عمرو الخولاني: أن الوليد بن قيس التجيبي حدثه: أنه سمع أبا سعيد الخدري </w:t>
      </w:r>
      <w:r w:rsidR="00F84C52" w:rsidRPr="00F84C52">
        <w:rPr>
          <w:rFonts w:ascii="AGA Arabesque" w:hAnsi="AGA Arabesque"/>
          <w:sz w:val="36"/>
          <w:szCs w:val="36"/>
        </w:rPr>
        <w:t></w:t>
      </w:r>
      <w:r w:rsidRPr="00B23B5A">
        <w:rPr>
          <w:rFonts w:cs="Traditional Arabic" w:hint="cs"/>
          <w:sz w:val="36"/>
          <w:szCs w:val="36"/>
          <w:rtl/>
        </w:rPr>
        <w:t xml:space="preserve"> يقول: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((يكون خلف من بعد الستين سنة أضاعوا الصلاة واتبعوا الشهوات فسوف يلقون غيًّا، ثم يكون خلف يقرؤون القرآن لا يعدو تراقيهم، ويقرأ القرآن ثلاثةٌ: مؤمن، ومنافق، وفاجر</w:t>
      </w:r>
      <w:r w:rsidRPr="00B23B5A">
        <w:rPr>
          <w:rFonts w:cs="Traditional Arabic"/>
          <w:sz w:val="36"/>
          <w:szCs w:val="36"/>
          <w:rtl/>
        </w:rPr>
        <w:t>))،</w:t>
      </w:r>
      <w:r w:rsidRPr="00B23B5A">
        <w:rPr>
          <w:rFonts w:cs="Traditional Arabic" w:hint="cs"/>
          <w:sz w:val="36"/>
          <w:szCs w:val="36"/>
          <w:rtl/>
        </w:rPr>
        <w:t xml:space="preserve"> قال بشير: فقلت للوليد: ما هؤلاء الثلاثة؟ قال: المنافق كافر به، والفاجر يتأك</w:t>
      </w:r>
      <w:r w:rsidRPr="00B23B5A">
        <w:rPr>
          <w:rFonts w:cs="Traditional Arabic" w:hint="eastAsia"/>
          <w:sz w:val="36"/>
          <w:szCs w:val="36"/>
          <w:rtl/>
        </w:rPr>
        <w:t>َّ</w:t>
      </w:r>
      <w:r w:rsidRPr="00B23B5A">
        <w:rPr>
          <w:rFonts w:cs="Traditional Arabic" w:hint="cs"/>
          <w:sz w:val="36"/>
          <w:szCs w:val="36"/>
          <w:rtl/>
        </w:rPr>
        <w:t>ل به، والمؤمن يؤمن به</w:t>
      </w:r>
      <w:r w:rsidRPr="00B23B5A">
        <w:rPr>
          <w:rFonts w:cs="Traditional Arabic" w:hint="eastAsia"/>
          <w:sz w:val="36"/>
          <w:szCs w:val="36"/>
          <w:rtl/>
        </w:rPr>
        <w:t>؛</w:t>
      </w:r>
      <w:r w:rsidRPr="00B23B5A">
        <w:rPr>
          <w:rFonts w:cs="Traditional Arabic" w:hint="cs"/>
          <w:sz w:val="36"/>
          <w:szCs w:val="36"/>
          <w:rtl/>
        </w:rPr>
        <w:t xml:space="preserve"> رواه الإمام أحمد، وابن أبي حاتم، وابن حبان في "صحيحه"، والحاكم في "مستدركه"، والبيهقي في "شعب الإيمان"</w:t>
      </w:r>
      <w:r w:rsidRPr="00B23B5A">
        <w:rPr>
          <w:rFonts w:cs="Traditional Arabic" w:hint="eastAsia"/>
          <w:sz w:val="36"/>
          <w:szCs w:val="36"/>
          <w:rtl/>
        </w:rPr>
        <w:t>،</w:t>
      </w:r>
      <w:r w:rsidRPr="00B23B5A">
        <w:rPr>
          <w:rFonts w:cs="Traditional Arabic" w:hint="cs"/>
          <w:sz w:val="36"/>
          <w:szCs w:val="36"/>
          <w:rtl/>
        </w:rPr>
        <w:t xml:space="preserve"> قال ابن كثير: </w:t>
      </w:r>
      <w:r w:rsidRPr="00B23B5A">
        <w:rPr>
          <w:rFonts w:cs="Traditional Arabic"/>
          <w:sz w:val="36"/>
          <w:szCs w:val="36"/>
          <w:rtl/>
        </w:rPr>
        <w:t>"</w:t>
      </w:r>
      <w:r w:rsidRPr="00B23B5A">
        <w:rPr>
          <w:rFonts w:cs="Traditional Arabic" w:hint="cs"/>
          <w:sz w:val="36"/>
          <w:szCs w:val="36"/>
          <w:rtl/>
        </w:rPr>
        <w:t>وإسناده جيد قوي"</w:t>
      </w:r>
      <w:r w:rsidRPr="00B23B5A">
        <w:rPr>
          <w:rFonts w:cs="Traditional Arabic" w:hint="eastAsia"/>
          <w:sz w:val="36"/>
          <w:szCs w:val="36"/>
          <w:rtl/>
        </w:rPr>
        <w:t>،</w:t>
      </w:r>
      <w:r w:rsidRPr="00B23B5A">
        <w:rPr>
          <w:rFonts w:cs="Traditional Arabic" w:hint="cs"/>
          <w:sz w:val="36"/>
          <w:szCs w:val="36"/>
          <w:rtl/>
        </w:rPr>
        <w:t xml:space="preserve"> وقال الحاكم: "صحيح الإسناد ولم يخرجاه"، ووافقه الذهبي في "تلخيصه".</w:t>
      </w:r>
    </w:p>
    <w:p w:rsidR="00DA2B4A" w:rsidRPr="00B23B5A" w:rsidRDefault="00DA2B4A" w:rsidP="002F54CD">
      <w:pPr>
        <w:pStyle w:val="2"/>
        <w:rPr>
          <w:rtl/>
        </w:rPr>
      </w:pPr>
      <w:bookmarkStart w:id="40" w:name="_Toc520201083"/>
      <w:r w:rsidRPr="00B23B5A">
        <w:rPr>
          <w:rFonts w:hint="cs"/>
          <w:rtl/>
        </w:rPr>
        <w:t>باب ما جاء في الذين يختلون الدنيا بالدين</w:t>
      </w:r>
      <w:bookmarkEnd w:id="4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قد تقدم حديث ابن مسعود </w:t>
      </w:r>
      <w:r w:rsidR="00F84C52" w:rsidRPr="00F84C52">
        <w:rPr>
          <w:rFonts w:ascii="AGA Arabesque" w:hAnsi="AGA Arabesque"/>
          <w:sz w:val="36"/>
          <w:szCs w:val="36"/>
        </w:rPr>
        <w:t></w:t>
      </w:r>
      <w:r w:rsidRPr="00B23B5A">
        <w:rPr>
          <w:rFonts w:cs="Traditional Arabic" w:hint="cs"/>
          <w:sz w:val="36"/>
          <w:szCs w:val="36"/>
          <w:rtl/>
        </w:rPr>
        <w:t xml:space="preserve"> وفيه: ((والتُمِست الدنيا بعمل الآخرة))</w:t>
      </w:r>
      <w:r w:rsidRPr="00B23B5A">
        <w:rPr>
          <w:rFonts w:cs="Traditional Arabic" w:hint="eastAsia"/>
          <w:sz w:val="36"/>
          <w:szCs w:val="36"/>
          <w:rtl/>
        </w:rPr>
        <w:t>؛</w:t>
      </w:r>
      <w:r w:rsidRPr="00B23B5A">
        <w:rPr>
          <w:rFonts w:cs="Traditional Arabic" w:hint="cs"/>
          <w:sz w:val="36"/>
          <w:szCs w:val="36"/>
          <w:rtl/>
        </w:rPr>
        <w:t xml:space="preserve"> رواه عبدالرزاق، والدارمي، وابن وضاح، والحاكم.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وتقدم أيضًا حديث حذيفة الطويل، وفيه: ((وطُلِبت الدنيا بعمل الآخرة))</w:t>
      </w:r>
      <w:r w:rsidRPr="00B23B5A">
        <w:rPr>
          <w:rFonts w:cs="Traditional Arabic" w:hint="eastAsia"/>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((يخرج في آخر الزمان رجال: يختلون الدنيا بالدين، يلبسون للناس جلود الضأن من اللين، ألسنتهم أحل</w:t>
      </w:r>
      <w:r>
        <w:rPr>
          <w:rFonts w:cs="Traditional Arabic" w:hint="cs"/>
          <w:sz w:val="36"/>
          <w:szCs w:val="36"/>
          <w:rtl/>
        </w:rPr>
        <w:t>ى</w:t>
      </w:r>
      <w:r w:rsidRPr="00B23B5A">
        <w:rPr>
          <w:rFonts w:cs="Traditional Arabic" w:hint="cs"/>
          <w:sz w:val="36"/>
          <w:szCs w:val="36"/>
          <w:rtl/>
        </w:rPr>
        <w:t xml:space="preserve"> من السكر، وقلوبهم قلوب الذئاب، يقول الله: أبي تغترون؟ أم علي تجترئون؟ فبي حلفت لأبعثن على أولئك منهم فتنة تدع الحليم منهم حيرانًا))</w:t>
      </w:r>
      <w:r w:rsidRPr="00B23B5A">
        <w:rPr>
          <w:rFonts w:cs="Traditional Arabic" w:hint="eastAsia"/>
          <w:sz w:val="36"/>
          <w:szCs w:val="36"/>
          <w:rtl/>
        </w:rPr>
        <w:t>؛</w:t>
      </w:r>
      <w:r w:rsidRPr="00B23B5A">
        <w:rPr>
          <w:rFonts w:cs="Traditional Arabic" w:hint="cs"/>
          <w:sz w:val="36"/>
          <w:szCs w:val="36"/>
          <w:rtl/>
        </w:rPr>
        <w:t xml:space="preserve"> رواه الترمذي.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قال: ((إن الله - تبارك وتعالى - قال: لقد خلقت خلقًا ألسنتهم أحلى من العسل، وقلوبهم أمر</w:t>
      </w:r>
      <w:r w:rsidRPr="00B23B5A">
        <w:rPr>
          <w:rFonts w:cs="Traditional Arabic" w:hint="eastAsia"/>
          <w:sz w:val="36"/>
          <w:szCs w:val="36"/>
          <w:rtl/>
        </w:rPr>
        <w:t>ُّ</w:t>
      </w:r>
      <w:r w:rsidRPr="00B23B5A">
        <w:rPr>
          <w:rFonts w:cs="Traditional Arabic" w:hint="cs"/>
          <w:sz w:val="36"/>
          <w:szCs w:val="36"/>
          <w:rtl/>
        </w:rPr>
        <w:t xml:space="preserve"> من الصبر فبي حلفت لأتيحنهم فتنة تدع الحليم منهم حيرانًا فبي يغترون؟ أم علي</w:t>
      </w:r>
      <w:r w:rsidRPr="00B23B5A">
        <w:rPr>
          <w:rFonts w:cs="Traditional Arabic" w:hint="eastAsia"/>
          <w:sz w:val="36"/>
          <w:szCs w:val="36"/>
          <w:rtl/>
        </w:rPr>
        <w:t>َّ</w:t>
      </w:r>
      <w:r w:rsidRPr="00B23B5A">
        <w:rPr>
          <w:rFonts w:cs="Traditional Arabic" w:hint="cs"/>
          <w:sz w:val="36"/>
          <w:szCs w:val="36"/>
          <w:rtl/>
        </w:rPr>
        <w:t xml:space="preserve"> يجترئون؟))</w:t>
      </w:r>
      <w:r w:rsidRPr="00B23B5A">
        <w:rPr>
          <w:rFonts w:cs="Traditional Arabic" w:hint="eastAsia"/>
          <w:sz w:val="36"/>
          <w:szCs w:val="36"/>
          <w:rtl/>
        </w:rPr>
        <w:t>؛</w:t>
      </w:r>
      <w:r w:rsidRPr="00B23B5A">
        <w:rPr>
          <w:rFonts w:cs="Traditional Arabic" w:hint="cs"/>
          <w:sz w:val="36"/>
          <w:szCs w:val="36"/>
          <w:rtl/>
        </w:rPr>
        <w:t xml:space="preserve"> رواه الترمذي، وقال: "هذا حديث حسن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قوله: ((يختلون الدنيا بالدين))</w:t>
      </w:r>
      <w:r w:rsidRPr="00B23B5A">
        <w:rPr>
          <w:rFonts w:cs="Traditional Arabic" w:hint="eastAsia"/>
          <w:sz w:val="36"/>
          <w:szCs w:val="36"/>
          <w:rtl/>
        </w:rPr>
        <w:t>؛</w:t>
      </w:r>
      <w:r w:rsidRPr="00B23B5A">
        <w:rPr>
          <w:rFonts w:cs="Traditional Arabic" w:hint="cs"/>
          <w:sz w:val="36"/>
          <w:szCs w:val="36"/>
          <w:rtl/>
        </w:rPr>
        <w:t xml:space="preserve"> يعني: أنهم يطلبون الدنيا بعمل الآخرة، والختل: الخداع، يقال: ختله يختله: إذا خدعه وراوغه</w:t>
      </w:r>
      <w:r w:rsidRPr="00B23B5A">
        <w:rPr>
          <w:rFonts w:cs="Traditional Arabic" w:hint="eastAsia"/>
          <w:sz w:val="36"/>
          <w:szCs w:val="36"/>
          <w:rtl/>
        </w:rPr>
        <w:t>،</w:t>
      </w:r>
      <w:r w:rsidRPr="00B23B5A">
        <w:rPr>
          <w:rFonts w:cs="Traditional Arabic" w:hint="cs"/>
          <w:sz w:val="36"/>
          <w:szCs w:val="36"/>
          <w:rtl/>
        </w:rPr>
        <w:t xml:space="preserve"> وهذا مطابق لحال الذين اتخذوا الأمور الدينية طرقًا للتكسب وجمع الأموال، وهو بالقر</w:t>
      </w:r>
      <w:r w:rsidRPr="00B23B5A">
        <w:rPr>
          <w:rFonts w:cs="Traditional Arabic" w:hint="eastAsia"/>
          <w:sz w:val="36"/>
          <w:szCs w:val="36"/>
          <w:rtl/>
        </w:rPr>
        <w:t>َّ</w:t>
      </w:r>
      <w:r w:rsidRPr="00B23B5A">
        <w:rPr>
          <w:rFonts w:cs="Traditional Arabic" w:hint="cs"/>
          <w:sz w:val="36"/>
          <w:szCs w:val="36"/>
          <w:rtl/>
        </w:rPr>
        <w:t>اء الفسقة أخص</w:t>
      </w:r>
      <w:r w:rsidRPr="00B23B5A">
        <w:rPr>
          <w:rFonts w:cs="Traditional Arabic" w:hint="eastAsia"/>
          <w:sz w:val="36"/>
          <w:szCs w:val="36"/>
          <w:rtl/>
        </w:rPr>
        <w:t>؛</w:t>
      </w:r>
      <w:r w:rsidRPr="00B23B5A">
        <w:rPr>
          <w:rFonts w:cs="Traditional Arabic" w:hint="cs"/>
          <w:sz w:val="36"/>
          <w:szCs w:val="36"/>
          <w:rtl/>
        </w:rPr>
        <w:t xml:space="preserve"> لما تقدم في حديثي معاذ وحذيفة - رضي الله عنهما - من التصريح بذلك</w:t>
      </w:r>
      <w:r w:rsidRPr="00B23B5A">
        <w:rPr>
          <w:rFonts w:cs="Traditional Arabic" w:hint="eastAsia"/>
          <w:sz w:val="36"/>
          <w:szCs w:val="36"/>
          <w:rtl/>
        </w:rPr>
        <w:t>،</w:t>
      </w:r>
      <w:r w:rsidRPr="00B23B5A">
        <w:rPr>
          <w:rFonts w:cs="Traditional Arabic" w:hint="cs"/>
          <w:sz w:val="36"/>
          <w:szCs w:val="36"/>
          <w:rtl/>
        </w:rPr>
        <w:t xml:space="preserve"> وقوله: ((يلبسون للناس جلود الضأن من اللين)): كناية عن تملقهم للناس، وتحسين الخلق في وجوههم، وإظهار البشاشة لهم واللين معهم، وكل ذلك منافقة باللسان، وتكلف وتصنع في الظاهر، وأما في الباطن فهم بخلاف ذلك، ولهذا وصف ألسنتهم بغاية الحلاوة، فقال في حديث أبي هريرة </w:t>
      </w:r>
      <w:r w:rsidR="00F84C52" w:rsidRPr="00F84C52">
        <w:rPr>
          <w:rFonts w:ascii="AGA Arabesque" w:hAnsi="AGA Arabesque"/>
          <w:sz w:val="36"/>
          <w:szCs w:val="36"/>
        </w:rPr>
        <w:t></w:t>
      </w:r>
      <w:r w:rsidRPr="00B23B5A">
        <w:rPr>
          <w:rFonts w:cs="Traditional Arabic" w:hint="cs"/>
          <w:sz w:val="36"/>
          <w:szCs w:val="36"/>
          <w:rtl/>
        </w:rPr>
        <w:t>: ((ألسنتهم أحلى من السكر))، وقال في حديث ابن عمر - رضي الله عنهما -: ((ألسنتهم أحلى من العسل))، وشب</w:t>
      </w:r>
      <w:r w:rsidRPr="00B23B5A">
        <w:rPr>
          <w:rFonts w:cs="Traditional Arabic" w:hint="eastAsia"/>
          <w:sz w:val="36"/>
          <w:szCs w:val="36"/>
          <w:rtl/>
        </w:rPr>
        <w:t>َّ</w:t>
      </w:r>
      <w:r w:rsidRPr="00B23B5A">
        <w:rPr>
          <w:rFonts w:cs="Traditional Arabic" w:hint="cs"/>
          <w:sz w:val="36"/>
          <w:szCs w:val="36"/>
          <w:rtl/>
        </w:rPr>
        <w:t>ه قلوبهم بقلوب الذئاب لما انطوت عليه من مزيد الخبث والغدر والفجور، ووصفها بغاية المرارة، فقال في حديث ابن عمر - رضي الله عنهما -: ((وقلوبهم أمر</w:t>
      </w:r>
      <w:r w:rsidRPr="00B23B5A">
        <w:rPr>
          <w:rFonts w:cs="Traditional Arabic" w:hint="eastAsia"/>
          <w:sz w:val="36"/>
          <w:szCs w:val="36"/>
          <w:rtl/>
        </w:rPr>
        <w:t>ُّ</w:t>
      </w:r>
      <w:r w:rsidRPr="00B23B5A">
        <w:rPr>
          <w:rFonts w:cs="Traditional Arabic" w:hint="cs"/>
          <w:sz w:val="36"/>
          <w:szCs w:val="36"/>
          <w:rtl/>
        </w:rPr>
        <w:t xml:space="preserve"> من الصبر))، وقد وصفها أيضًا بغاية النتَن مع شدة المرارة، فقال في حديث حذيفة </w:t>
      </w:r>
      <w:r w:rsidR="00F84C52" w:rsidRPr="00F84C52">
        <w:rPr>
          <w:rFonts w:ascii="AGA Arabesque" w:hAnsi="AGA Arabesque"/>
          <w:sz w:val="36"/>
          <w:szCs w:val="36"/>
        </w:rPr>
        <w:t></w:t>
      </w:r>
      <w:r w:rsidRPr="00B23B5A">
        <w:rPr>
          <w:rFonts w:cs="Traditional Arabic" w:hint="cs"/>
          <w:sz w:val="36"/>
          <w:szCs w:val="36"/>
          <w:rtl/>
        </w:rPr>
        <w:t xml:space="preserve"> الطويل الذي تقدم في الباب الثاني من أشراط الساعة: ((قلوبهم أنتن من الجيفة وأمر</w:t>
      </w:r>
      <w:r w:rsidRPr="00B23B5A">
        <w:rPr>
          <w:rFonts w:cs="Traditional Arabic" w:hint="eastAsia"/>
          <w:sz w:val="36"/>
          <w:szCs w:val="36"/>
          <w:rtl/>
        </w:rPr>
        <w:t>ُّ</w:t>
      </w:r>
      <w:r w:rsidRPr="00B23B5A">
        <w:rPr>
          <w:rFonts w:cs="Traditional Arabic" w:hint="cs"/>
          <w:sz w:val="36"/>
          <w:szCs w:val="36"/>
          <w:rtl/>
        </w:rPr>
        <w:t xml:space="preserve"> من الصبر))، وقال في حديث مكحول عن معاذ بن جبل </w:t>
      </w:r>
      <w:r w:rsidR="00F84C52" w:rsidRPr="00F84C52">
        <w:rPr>
          <w:rFonts w:ascii="AGA Arabesque" w:hAnsi="AGA Arabesque"/>
          <w:sz w:val="36"/>
          <w:szCs w:val="36"/>
        </w:rPr>
        <w:t></w:t>
      </w:r>
      <w:r w:rsidRPr="00B23B5A">
        <w:rPr>
          <w:rFonts w:cs="Traditional Arabic" w:hint="cs"/>
          <w:sz w:val="36"/>
          <w:szCs w:val="36"/>
          <w:rtl/>
        </w:rPr>
        <w:t>: ((وقلوبهم أنتن من الجِيَف))، وفي وصفهم بهذه الصفات الذميمة إرشاد إلى التباعد منهم، وعدم الاغترار بتملقهم وتصن</w:t>
      </w:r>
      <w:r w:rsidRPr="00B23B5A">
        <w:rPr>
          <w:rFonts w:cs="Traditional Arabic" w:hint="eastAsia"/>
          <w:sz w:val="36"/>
          <w:szCs w:val="36"/>
          <w:rtl/>
        </w:rPr>
        <w:t>ُّ</w:t>
      </w:r>
      <w:r w:rsidRPr="00B23B5A">
        <w:rPr>
          <w:rFonts w:cs="Traditional Arabic" w:hint="cs"/>
          <w:sz w:val="36"/>
          <w:szCs w:val="36"/>
          <w:rtl/>
        </w:rPr>
        <w:t>عهم للناس.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أشراط الساعة: سوء الجوار، وقطيعة الأرحام، وأن يُعَط</w:t>
      </w:r>
      <w:r w:rsidRPr="00B23B5A">
        <w:rPr>
          <w:rFonts w:cs="Traditional Arabic" w:hint="eastAsia"/>
          <w:sz w:val="36"/>
          <w:szCs w:val="36"/>
          <w:rtl/>
        </w:rPr>
        <w:t>َّ</w:t>
      </w:r>
      <w:r w:rsidRPr="00B23B5A">
        <w:rPr>
          <w:rFonts w:cs="Traditional Arabic" w:hint="cs"/>
          <w:sz w:val="36"/>
          <w:szCs w:val="36"/>
          <w:rtl/>
        </w:rPr>
        <w:t>ل السيف من الجهاد، وأن تختل الدنيا بالدين))</w:t>
      </w:r>
      <w:r w:rsidRPr="00B23B5A">
        <w:rPr>
          <w:rFonts w:cs="Traditional Arabic" w:hint="eastAsia"/>
          <w:sz w:val="36"/>
          <w:szCs w:val="36"/>
          <w:rtl/>
        </w:rPr>
        <w:t>؛</w:t>
      </w:r>
      <w:r w:rsidRPr="00B23B5A">
        <w:rPr>
          <w:rFonts w:cs="Traditional Arabic" w:hint="cs"/>
          <w:sz w:val="36"/>
          <w:szCs w:val="36"/>
          <w:rtl/>
        </w:rPr>
        <w:t xml:space="preserve"> رواه ابن مردويه، والديلمي، وأبو نعيم في "تاريخ أصبهان".</w:t>
      </w:r>
    </w:p>
    <w:p w:rsidR="00DA2B4A" w:rsidRPr="002F54CD" w:rsidRDefault="00DA2B4A" w:rsidP="00DA2B4A">
      <w:pPr>
        <w:pStyle w:val="a3"/>
        <w:bidi/>
        <w:spacing w:before="0" w:beforeAutospacing="0" w:after="0" w:afterAutospacing="0"/>
        <w:jc w:val="center"/>
        <w:rPr>
          <w:rStyle w:val="2Char"/>
          <w:rtl/>
        </w:rPr>
      </w:pPr>
      <w:r w:rsidRPr="00B23B5A">
        <w:rPr>
          <w:rFonts w:cs="Traditional Arabic"/>
          <w:b/>
          <w:bCs/>
          <w:color w:val="0000FF"/>
          <w:sz w:val="36"/>
          <w:szCs w:val="36"/>
          <w:rtl/>
        </w:rPr>
        <w:t>* * *</w:t>
      </w:r>
      <w:r w:rsidRPr="00B23B5A">
        <w:rPr>
          <w:rFonts w:cs="Traditional Arabic" w:hint="cs"/>
          <w:b/>
          <w:bCs/>
          <w:color w:val="0000FF"/>
          <w:sz w:val="36"/>
          <w:szCs w:val="36"/>
          <w:rtl/>
        </w:rPr>
        <w:br/>
      </w:r>
      <w:r w:rsidRPr="002F54CD">
        <w:rPr>
          <w:rStyle w:val="2Char"/>
          <w:rFonts w:hint="cs"/>
          <w:rtl/>
        </w:rPr>
        <w:t>باب ما جاء في الذين يأكلون بألسنتهم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سعد بن أبي وقاص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يخرج قوم يأكلون بألسنتهم كما تأكل البقر بألسنتها))</w:t>
      </w:r>
      <w:r w:rsidRPr="00B23B5A">
        <w:rPr>
          <w:rFonts w:cs="Traditional Arabic" w:hint="eastAsia"/>
          <w:sz w:val="36"/>
          <w:szCs w:val="36"/>
          <w:rtl/>
        </w:rPr>
        <w:t>؛</w:t>
      </w:r>
      <w:r w:rsidRPr="00B23B5A">
        <w:rPr>
          <w:rFonts w:cs="Traditional Arabic" w:hint="cs"/>
          <w:sz w:val="36"/>
          <w:szCs w:val="36"/>
          <w:rtl/>
        </w:rPr>
        <w:t xml:space="preserve"> رواه الإمام أحمد.</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41" w:name="_Toc520201084"/>
      <w:r w:rsidRPr="00B23B5A">
        <w:rPr>
          <w:rFonts w:hint="cs"/>
          <w:rtl/>
        </w:rPr>
        <w:t>باب ما جاء في قلة المال الحلال</w:t>
      </w:r>
      <w:bookmarkEnd w:id="4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حذيفة بن اليمان - رضي الله عنهما - عن رسول الله </w:t>
      </w:r>
      <w:r w:rsidR="00043967" w:rsidRPr="00043967">
        <w:rPr>
          <w:rFonts w:ascii="AGA Arabesque" w:hAnsi="AGA Arabesque"/>
          <w:sz w:val="36"/>
          <w:szCs w:val="36"/>
        </w:rPr>
        <w:t></w:t>
      </w:r>
      <w:r w:rsidRPr="00B23B5A">
        <w:rPr>
          <w:rFonts w:cs="Traditional Arabic" w:hint="cs"/>
          <w:sz w:val="36"/>
          <w:szCs w:val="36"/>
          <w:rtl/>
        </w:rPr>
        <w:t xml:space="preserve"> قال: ((سيأتي عليكم زمان لا يكون فيه شيء أعز من ثلاثة: درهم من حلال، أو أخ يستأنس به، أو سنة يعمل بها))</w:t>
      </w:r>
      <w:r w:rsidRPr="00B23B5A">
        <w:rPr>
          <w:rFonts w:cs="Traditional Arabic" w:hint="eastAsia"/>
          <w:sz w:val="36"/>
          <w:szCs w:val="36"/>
          <w:rtl/>
        </w:rPr>
        <w:t>؛</w:t>
      </w:r>
      <w:r w:rsidRPr="00B23B5A">
        <w:rPr>
          <w:rFonts w:cs="Traditional Arabic" w:hint="cs"/>
          <w:sz w:val="36"/>
          <w:szCs w:val="36"/>
          <w:rtl/>
        </w:rPr>
        <w:t xml:space="preserve"> رواه الطبراني في "الأوسط"، وأبو نعيم في "الحلية"، قال الهيثمي: "فيه روح بن صلاح ضعفه ابن عدي ووثقه ابن حبان والحاكم،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ورواه الحسن بن عرفة في "جزئه"، والديلمي، ولفظهما: ((لا تقوم الساعة حتى يعز الله - عز وجل - ثلاثة: درهمًا من حلال، وعلمًا مستفادًا، وأخًا في الله - عز وجل)).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((أقل ما يُوجَد في آخر الزمان: درهم من حلال، أو أخ يوثق به))</w:t>
      </w:r>
      <w:r w:rsidRPr="00B23B5A">
        <w:rPr>
          <w:rFonts w:cs="Traditional Arabic" w:hint="eastAsia"/>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الأوزاعي: أنه قال: كان يقال: يأتي على الناس زمان أقل شيء في ذلك الزمان: أخ مؤنس، أو درهم من حلال، أو عمل في سنة</w:t>
      </w:r>
      <w:r w:rsidRPr="00B23B5A">
        <w:rPr>
          <w:rFonts w:cs="Traditional Arabic" w:hint="eastAsia"/>
          <w:sz w:val="36"/>
          <w:szCs w:val="36"/>
          <w:rtl/>
        </w:rPr>
        <w:t>؛</w:t>
      </w:r>
      <w:r w:rsidRPr="00B23B5A">
        <w:rPr>
          <w:rFonts w:cs="Traditional Arabic" w:hint="cs"/>
          <w:sz w:val="36"/>
          <w:szCs w:val="36"/>
          <w:rtl/>
        </w:rPr>
        <w:t xml:space="preserve"> رواه عبدالله ابن الإمام أحمد في "زوائد الزهد".</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42" w:name="_Toc520201085"/>
      <w:r w:rsidRPr="00B23B5A">
        <w:rPr>
          <w:rFonts w:hint="cs"/>
          <w:rtl/>
        </w:rPr>
        <w:t>باب ما جاء في عدم المبالاة بأكل الحرام</w:t>
      </w:r>
      <w:bookmarkEnd w:id="4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((ليأتين على الناس زمان لا يبالي المرء بما أخذ المال، أمن حلال أم من حرام؟))</w:t>
      </w:r>
      <w:r w:rsidRPr="00B23B5A">
        <w:rPr>
          <w:rFonts w:cs="Traditional Arabic" w:hint="eastAsia"/>
          <w:sz w:val="36"/>
          <w:szCs w:val="36"/>
          <w:rtl/>
        </w:rPr>
        <w:t>؛</w:t>
      </w:r>
      <w:r w:rsidRPr="00B23B5A">
        <w:rPr>
          <w:rFonts w:cs="Traditional Arabic" w:hint="cs"/>
          <w:sz w:val="36"/>
          <w:szCs w:val="36"/>
          <w:rtl/>
        </w:rPr>
        <w:t xml:space="preserve"> رواه الإمام أحمد، والبخاري، والدارمي.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((والذي بعثني بالحق لتكونن بعدي فترة في أمتي، يُبْتَغى فيها المال من غير حل</w:t>
      </w:r>
      <w:r w:rsidRPr="00B23B5A">
        <w:rPr>
          <w:rFonts w:cs="Traditional Arabic" w:hint="eastAsia"/>
          <w:sz w:val="36"/>
          <w:szCs w:val="36"/>
          <w:rtl/>
        </w:rPr>
        <w:t>ِّ</w:t>
      </w:r>
      <w:r w:rsidRPr="00B23B5A">
        <w:rPr>
          <w:rFonts w:cs="Traditional Arabic" w:hint="cs"/>
          <w:sz w:val="36"/>
          <w:szCs w:val="36"/>
          <w:rtl/>
        </w:rPr>
        <w:t>ه، وتُسْفَك فيها الدماء، ويُسْتَبدل فيها الش</w:t>
      </w:r>
      <w:r w:rsidRPr="00B23B5A">
        <w:rPr>
          <w:rFonts w:cs="Traditional Arabic" w:hint="eastAsia"/>
          <w:sz w:val="36"/>
          <w:szCs w:val="36"/>
          <w:rtl/>
        </w:rPr>
        <w:t>ِّ</w:t>
      </w:r>
      <w:r w:rsidRPr="00B23B5A">
        <w:rPr>
          <w:rFonts w:cs="Traditional Arabic" w:hint="cs"/>
          <w:sz w:val="36"/>
          <w:szCs w:val="36"/>
          <w:rtl/>
        </w:rPr>
        <w:t>عر من القرآن))</w:t>
      </w:r>
      <w:r w:rsidRPr="00B23B5A">
        <w:rPr>
          <w:rFonts w:cs="Traditional Arabic" w:hint="eastAsia"/>
          <w:sz w:val="36"/>
          <w:szCs w:val="36"/>
          <w:rtl/>
        </w:rPr>
        <w:t>؛</w:t>
      </w:r>
      <w:r w:rsidRPr="00B23B5A">
        <w:rPr>
          <w:rFonts w:cs="Traditional Arabic" w:hint="cs"/>
          <w:sz w:val="36"/>
          <w:szCs w:val="36"/>
          <w:rtl/>
        </w:rPr>
        <w:t xml:space="preserve"> رواه الديلمي.</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43" w:name="_Toc520201086"/>
      <w:r w:rsidRPr="00B23B5A">
        <w:rPr>
          <w:rFonts w:hint="cs"/>
          <w:rtl/>
        </w:rPr>
        <w:t>باب ما جاء في أكل الربا</w:t>
      </w:r>
      <w:bookmarkEnd w:id="4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الحسن 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((ليأتين على الناس زمان لا يبقى منهم أحد إلا أكل الربا، فمَن لم يأكله أصابه من غباره))</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والنسائي، وابن ماجه، والحاكم، وقال: "صحيح إن صح</w:t>
      </w:r>
      <w:r w:rsidRPr="00B23B5A">
        <w:rPr>
          <w:rFonts w:cs="Traditional Arabic" w:hint="eastAsia"/>
          <w:sz w:val="36"/>
          <w:szCs w:val="36"/>
          <w:rtl/>
        </w:rPr>
        <w:t>َّ</w:t>
      </w:r>
      <w:r w:rsidRPr="00B23B5A">
        <w:rPr>
          <w:rFonts w:cs="Traditional Arabic" w:hint="cs"/>
          <w:sz w:val="36"/>
          <w:szCs w:val="36"/>
          <w:rtl/>
        </w:rPr>
        <w:t xml:space="preserve"> سماع الحسن من أبي هريرة"</w:t>
      </w:r>
      <w:r w:rsidRPr="00B23B5A">
        <w:rPr>
          <w:rFonts w:cs="Traditional Arabic" w:hint="eastAsia"/>
          <w:sz w:val="36"/>
          <w:szCs w:val="36"/>
          <w:rtl/>
        </w:rPr>
        <w:t>،</w:t>
      </w:r>
      <w:r w:rsidRPr="00B23B5A">
        <w:rPr>
          <w:rFonts w:cs="Traditional Arabic" w:hint="cs"/>
          <w:sz w:val="36"/>
          <w:szCs w:val="36"/>
          <w:rtl/>
        </w:rPr>
        <w:t xml:space="preserve"> قال الذهبي في "تلخيصه" "سماع الحسن من أبي هريرة بهذا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الحديث مطابق لحال أهل البنوك ومَن يعاملهم بالمعاملات الربوية.</w:t>
      </w:r>
    </w:p>
    <w:p w:rsidR="00DA2B4A" w:rsidRPr="00B23B5A" w:rsidRDefault="00DA2B4A" w:rsidP="00DA2B4A">
      <w:pPr>
        <w:pStyle w:val="a3"/>
        <w:bidi/>
        <w:spacing w:before="0" w:beforeAutospacing="0" w:after="0" w:afterAutospacing="0"/>
        <w:jc w:val="both"/>
        <w:rPr>
          <w:rFonts w:cs="Traditional Arabic"/>
          <w:i/>
          <w:iCs/>
          <w:color w:val="0000FF"/>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أنه قال: ((بين يدي الساعة يظهر الربا والزنا والخمر))</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المنذري: "ورواته رواة الصحيح".</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44" w:name="_Toc520201087"/>
      <w:r w:rsidRPr="00B23B5A">
        <w:rPr>
          <w:rFonts w:hint="cs"/>
          <w:rtl/>
        </w:rPr>
        <w:t>باب ما جاء في الزمان العضوض</w:t>
      </w:r>
      <w:bookmarkEnd w:id="4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علي </w:t>
      </w:r>
      <w:r w:rsidR="00F84C52" w:rsidRPr="00F84C52">
        <w:rPr>
          <w:rFonts w:ascii="AGA Arabesque" w:hAnsi="AGA Arabesque"/>
          <w:sz w:val="36"/>
          <w:szCs w:val="36"/>
        </w:rPr>
        <w:t></w:t>
      </w:r>
      <w:r w:rsidRPr="00B23B5A">
        <w:rPr>
          <w:rFonts w:cs="Traditional Arabic" w:hint="cs"/>
          <w:sz w:val="36"/>
          <w:szCs w:val="36"/>
          <w:rtl/>
        </w:rPr>
        <w:t>: أنه قال: يأتي على الناس زمان عضوض بعض المُوسِر على ما في يديه</w:t>
      </w:r>
      <w:r w:rsidRPr="00B23B5A">
        <w:rPr>
          <w:rFonts w:cs="Traditional Arabic" w:hint="eastAsia"/>
          <w:sz w:val="36"/>
          <w:szCs w:val="36"/>
          <w:rtl/>
        </w:rPr>
        <w:t>،</w:t>
      </w:r>
      <w:r w:rsidRPr="00B23B5A">
        <w:rPr>
          <w:rFonts w:cs="Traditional Arabic" w:hint="cs"/>
          <w:sz w:val="36"/>
          <w:szCs w:val="36"/>
          <w:rtl/>
        </w:rPr>
        <w:t xml:space="preserve"> قال: ولم يُؤْمَر بذلك</w:t>
      </w:r>
      <w:r w:rsidRPr="00B23B5A">
        <w:rPr>
          <w:rFonts w:cs="Traditional Arabic" w:hint="eastAsia"/>
          <w:sz w:val="36"/>
          <w:szCs w:val="36"/>
          <w:rtl/>
        </w:rPr>
        <w:t>؛</w:t>
      </w:r>
      <w:r w:rsidRPr="00B23B5A">
        <w:rPr>
          <w:rFonts w:cs="Traditional Arabic" w:hint="cs"/>
          <w:sz w:val="36"/>
          <w:szCs w:val="36"/>
          <w:rtl/>
        </w:rPr>
        <w:t xml:space="preserve"> قال الله - عز وجل -: </w:t>
      </w:r>
      <w:r w:rsidR="00043967">
        <w:rPr>
          <w:rFonts w:cs="Traditional Arabic" w:hint="cs"/>
          <w:sz w:val="36"/>
          <w:szCs w:val="36"/>
          <w:rtl/>
        </w:rPr>
        <w:t>﴿</w:t>
      </w:r>
      <w:r w:rsidRPr="00B23B5A">
        <w:rPr>
          <w:rFonts w:cs="Traditional Arabic" w:hint="eastAsia"/>
          <w:sz w:val="36"/>
          <w:szCs w:val="36"/>
          <w:rtl/>
        </w:rPr>
        <w:t>وَلا</w:t>
      </w:r>
      <w:r w:rsidRPr="00B23B5A">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تَنْسَوُا</w:t>
      </w:r>
      <w:r w:rsidRPr="00B23B5A">
        <w:rPr>
          <w:rFonts w:cs="Traditional Arabic"/>
          <w:sz w:val="36"/>
          <w:szCs w:val="36"/>
          <w:rtl/>
        </w:rPr>
        <w:t xml:space="preserve"> </w:t>
      </w:r>
      <w:r w:rsidRPr="00B23B5A">
        <w:rPr>
          <w:rFonts w:cs="Traditional Arabic" w:hint="eastAsia"/>
          <w:sz w:val="36"/>
          <w:szCs w:val="36"/>
          <w:rtl/>
        </w:rPr>
        <w:t>الْفَضْلَ</w:t>
      </w:r>
      <w:r w:rsidRPr="00B23B5A">
        <w:rPr>
          <w:rFonts w:cs="Traditional Arabic"/>
          <w:sz w:val="36"/>
          <w:szCs w:val="36"/>
          <w:rtl/>
        </w:rPr>
        <w:t xml:space="preserve"> </w:t>
      </w:r>
      <w:r w:rsidRPr="00B23B5A">
        <w:rPr>
          <w:rFonts w:cs="Traditional Arabic" w:hint="eastAsia"/>
          <w:sz w:val="36"/>
          <w:szCs w:val="36"/>
          <w:rtl/>
        </w:rPr>
        <w:t>بَيْنَكُمْ</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البقرة</w:t>
      </w:r>
      <w:r w:rsidRPr="00B23B5A">
        <w:rPr>
          <w:rFonts w:cs="Traditional Arabic"/>
          <w:sz w:val="36"/>
          <w:szCs w:val="36"/>
          <w:rtl/>
        </w:rPr>
        <w:t>: 237]</w:t>
      </w:r>
      <w:r w:rsidRPr="00B23B5A">
        <w:rPr>
          <w:rFonts w:cs="Traditional Arabic" w:hint="cs"/>
          <w:sz w:val="36"/>
          <w:szCs w:val="36"/>
          <w:rtl/>
        </w:rPr>
        <w:t>، وينهد الأشرار، ويُسْتَذل</w:t>
      </w:r>
      <w:r w:rsidRPr="00B23B5A">
        <w:rPr>
          <w:rFonts w:cs="Traditional Arabic" w:hint="eastAsia"/>
          <w:sz w:val="36"/>
          <w:szCs w:val="36"/>
          <w:rtl/>
        </w:rPr>
        <w:t>ُّ</w:t>
      </w:r>
      <w:r w:rsidRPr="00B23B5A">
        <w:rPr>
          <w:rFonts w:cs="Traditional Arabic" w:hint="cs"/>
          <w:sz w:val="36"/>
          <w:szCs w:val="36"/>
          <w:rtl/>
        </w:rPr>
        <w:t xml:space="preserve"> </w:t>
      </w:r>
      <w:r w:rsidRPr="00B23B5A">
        <w:rPr>
          <w:rFonts w:cs="Traditional Arabic" w:hint="cs"/>
          <w:sz w:val="36"/>
          <w:szCs w:val="36"/>
          <w:rtl/>
        </w:rPr>
        <w:lastRenderedPageBreak/>
        <w:t>الأخيار، ويبايع المضطرون</w:t>
      </w:r>
      <w:r w:rsidRPr="00B23B5A">
        <w:rPr>
          <w:rFonts w:cs="Traditional Arabic" w:hint="eastAsia"/>
          <w:sz w:val="36"/>
          <w:szCs w:val="36"/>
          <w:rtl/>
        </w:rPr>
        <w:t>،</w:t>
      </w:r>
      <w:r w:rsidRPr="00B23B5A">
        <w:rPr>
          <w:rFonts w:cs="Traditional Arabic" w:hint="cs"/>
          <w:sz w:val="36"/>
          <w:szCs w:val="36"/>
          <w:rtl/>
        </w:rPr>
        <w:t xml:space="preserve"> قال: وقد نهى رسول الله </w:t>
      </w:r>
      <w:r w:rsidR="00043967" w:rsidRPr="00043967">
        <w:rPr>
          <w:rFonts w:ascii="AGA Arabesque" w:hAnsi="AGA Arabesque"/>
          <w:sz w:val="36"/>
          <w:szCs w:val="36"/>
        </w:rPr>
        <w:t></w:t>
      </w:r>
      <w:r w:rsidRPr="00B23B5A">
        <w:rPr>
          <w:rFonts w:cs="Traditional Arabic" w:hint="cs"/>
          <w:sz w:val="36"/>
          <w:szCs w:val="36"/>
          <w:rtl/>
        </w:rPr>
        <w:t xml:space="preserve"> عن بيع المضطرين، وعن بيع الغرر، وعن بيع الثمرة قبل أن تدرك</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45" w:name="_Toc520201088"/>
      <w:r w:rsidRPr="00B23B5A">
        <w:rPr>
          <w:rFonts w:hint="cs"/>
          <w:rtl/>
        </w:rPr>
        <w:t>باب ما جاء في فشو التجارة</w:t>
      </w:r>
      <w:bookmarkEnd w:id="4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قد تقدم في (باب ظهور القلم) حديث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أنه قال: ((بين يدي الساعة تسليم الخاصة وفشو التجارة...))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والبخاري في "الأدب المفرد"، والحاكم في "مستدركه"، وصححه، ووافقه الذهبي على "تصحيحه".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وتقدم فيه أيضًا حديث عمرو بن تغلب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من أشراط الساعة: أن يكثر التجار، ويظهر القلم))</w:t>
      </w:r>
      <w:r w:rsidRPr="00B23B5A">
        <w:rPr>
          <w:rFonts w:cs="Traditional Arabic" w:hint="eastAsia"/>
          <w:sz w:val="36"/>
          <w:szCs w:val="36"/>
          <w:rtl/>
        </w:rPr>
        <w:t>؛</w:t>
      </w:r>
      <w:r w:rsidRPr="00B23B5A">
        <w:rPr>
          <w:rFonts w:cs="Traditional Arabic" w:hint="cs"/>
          <w:sz w:val="36"/>
          <w:szCs w:val="36"/>
          <w:rtl/>
        </w:rPr>
        <w:t xml:space="preserve"> رواه أبو داود الطيالسي في "مسنده".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النسائي ولفظه: ((إن من أشراط الساعة أن يفشو المال ويكثر وتفشو التجارة...)) الحديث.</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الحاكم بنحوه،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ذر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أنه قال: ((إذا اقترب الزمان كثر لبس الطيالسة، وكثرت التجارة، وكثر المال، وعظم رب المال...)) الحديث</w:t>
      </w:r>
      <w:r w:rsidRPr="00B23B5A">
        <w:rPr>
          <w:rFonts w:cs="Traditional Arabic" w:hint="eastAsia"/>
          <w:sz w:val="36"/>
          <w:szCs w:val="36"/>
          <w:rtl/>
        </w:rPr>
        <w:t>؛</w:t>
      </w:r>
      <w:r w:rsidRPr="00B23B5A">
        <w:rPr>
          <w:rFonts w:cs="Traditional Arabic" w:hint="cs"/>
          <w:sz w:val="36"/>
          <w:szCs w:val="36"/>
          <w:rtl/>
        </w:rPr>
        <w:t xml:space="preserve"> رواه الطبراني في "الأوسط". قال الهيثمي: "وفيه سيف بن مسكين، وهو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وهو مع ضعف إسناده مطابِق للواقع من كثرة التجارة، وكثرة المال، وتعظيم رب المال.</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46" w:name="_Toc520201089"/>
      <w:r w:rsidRPr="00B23B5A">
        <w:rPr>
          <w:rFonts w:hint="cs"/>
          <w:rtl/>
        </w:rPr>
        <w:t>باب ما جاء في اتجار النساء مع الرجال</w:t>
      </w:r>
      <w:bookmarkEnd w:id="4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((بين يدي الساعة: تسليم الخاصة، وفشو التجارة، حتى تعين المرأة زوجها على التجارة...))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والبخاري في "الأدب المفرد"، والحاكم في "مستدركه"، وقال: "صحيح الإسناد "،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اثنتان وسبعون خصلة...)) فذكر الحديث، وفيه: ((وشاركت المرأةُ زوجَها في التجارة))</w:t>
      </w:r>
      <w:r w:rsidRPr="00B23B5A">
        <w:rPr>
          <w:rFonts w:cs="Traditional Arabic" w:hint="eastAsia"/>
          <w:sz w:val="36"/>
          <w:szCs w:val="36"/>
          <w:rtl/>
        </w:rPr>
        <w:t>؛</w:t>
      </w:r>
      <w:r w:rsidRPr="00B23B5A">
        <w:rPr>
          <w:rFonts w:cs="Traditional Arabic" w:hint="cs"/>
          <w:sz w:val="36"/>
          <w:szCs w:val="36"/>
          <w:rtl/>
        </w:rPr>
        <w:t xml:space="preserve"> رواه أبو نعيم في "الحلية"، وقد تقدم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مكحول 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أشراط الساعة...)) فذكر الحديث، وفيه: ((وشاركت المرأة زوجها في التجارة))</w:t>
      </w:r>
      <w:r w:rsidRPr="00B23B5A">
        <w:rPr>
          <w:rFonts w:cs="Traditional Arabic" w:hint="eastAsia"/>
          <w:sz w:val="36"/>
          <w:szCs w:val="36"/>
          <w:rtl/>
        </w:rPr>
        <w:t>؛</w:t>
      </w:r>
      <w:r w:rsidRPr="00B23B5A">
        <w:rPr>
          <w:rFonts w:cs="Traditional Arabic" w:hint="cs"/>
          <w:sz w:val="36"/>
          <w:szCs w:val="36"/>
          <w:rtl/>
        </w:rPr>
        <w:t xml:space="preserve"> رواه أبو الشيخ، والديلمي، وقد تقدم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وعن ابن عباس - رضي الله عنهما - في حديثه الطويل قال: ((وتشارك المرأة زوجها في التجارة))</w:t>
      </w:r>
      <w:r w:rsidRPr="00B23B5A">
        <w:rPr>
          <w:rFonts w:cs="Traditional Arabic" w:hint="eastAsia"/>
          <w:sz w:val="36"/>
          <w:szCs w:val="36"/>
          <w:rtl/>
        </w:rPr>
        <w:t>؛</w:t>
      </w:r>
      <w:r w:rsidRPr="00B23B5A">
        <w:rPr>
          <w:rFonts w:cs="Traditional Arabic" w:hint="cs"/>
          <w:sz w:val="36"/>
          <w:szCs w:val="36"/>
          <w:rtl/>
        </w:rPr>
        <w:t xml:space="preserve"> رواه ابن مردويه، والقاضي أبو الفرج المعافى بن زكريا في كتابه "الجليس والأنيس"، وقد تقدم في الباب الثاني من أشراط الساعة.</w:t>
      </w:r>
      <w:r w:rsidRPr="00B23B5A">
        <w:rPr>
          <w:rFonts w:cs="Traditional Arabic" w:hint="cs"/>
          <w:sz w:val="36"/>
          <w:szCs w:val="36"/>
          <w:rtl/>
        </w:rPr>
        <w:br/>
        <w:t xml:space="preserve">وعن العداء بن خالد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تقوم الساعة حتى لا يسلم الرجل إلا على مَن يعرف، وحتى تتخذ المساجد طرقًا، وحتى تتجر المرأة وزوجها))</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مَن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وسيأتي ذكر الأحاديث في فيضان المال والاستغناء عن الصدقة فيما بعد إن شاء الله </w:t>
      </w:r>
      <w:r w:rsidRPr="00B23B5A">
        <w:rPr>
          <w:rFonts w:cs="Traditional Arabic"/>
          <w:sz w:val="36"/>
          <w:szCs w:val="36"/>
          <w:rtl/>
        </w:rPr>
        <w:t>–</w:t>
      </w:r>
      <w:r w:rsidRPr="00B23B5A">
        <w:rPr>
          <w:rFonts w:cs="Traditional Arabic" w:hint="cs"/>
          <w:sz w:val="36"/>
          <w:szCs w:val="36"/>
          <w:rtl/>
        </w:rPr>
        <w:t xml:space="preserve"> تعالى.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47" w:name="_Toc520201090"/>
      <w:r w:rsidRPr="00B23B5A">
        <w:rPr>
          <w:rFonts w:hint="cs"/>
          <w:rtl/>
        </w:rPr>
        <w:t>باب ما جاء في السلام على المعرفة</w:t>
      </w:r>
      <w:bookmarkEnd w:id="4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قد تقدم في الباب قبله حديث ابن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أنه قال: ((بين يدي الساعة تسليم الخاصة))</w:t>
      </w:r>
      <w:r w:rsidRPr="00B23B5A">
        <w:rPr>
          <w:rFonts w:cs="Traditional Arabic" w:hint="eastAsia"/>
          <w:sz w:val="36"/>
          <w:szCs w:val="36"/>
          <w:rtl/>
        </w:rPr>
        <w:t>؛</w:t>
      </w:r>
      <w:r w:rsidRPr="00B23B5A">
        <w:rPr>
          <w:rFonts w:cs="Traditional Arabic" w:hint="cs"/>
          <w:sz w:val="36"/>
          <w:szCs w:val="36"/>
          <w:rtl/>
        </w:rPr>
        <w:t xml:space="preserve"> رواه الإمام أحمد، والبخاري في "الأدب المفرد"، والحاكم في "مستدركه"، وصححه، ووافقه الذهبي على تصحيحه.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عن ابن مسعود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((إن من أشراط الساعة: أن يسلم الرجل على الرجل لا يسلم عليه إلا للمعرفة))</w:t>
      </w:r>
      <w:r w:rsidRPr="00B23B5A">
        <w:rPr>
          <w:rFonts w:cs="Traditional Arabic" w:hint="eastAsia"/>
          <w:sz w:val="36"/>
          <w:szCs w:val="36"/>
          <w:rtl/>
        </w:rPr>
        <w:t>؛</w:t>
      </w:r>
      <w:r w:rsidRPr="00B23B5A">
        <w:rPr>
          <w:rFonts w:cs="Traditional Arabic" w:hint="cs"/>
          <w:sz w:val="36"/>
          <w:szCs w:val="36"/>
          <w:rtl/>
        </w:rPr>
        <w:t xml:space="preserve"> ورواه الطبراني، والحاكم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أخرى لأحمد: ((إن من أشراط الساعة إذا كانت التحية على المعرفة)).</w:t>
      </w:r>
    </w:p>
    <w:p w:rsidR="002F54CD"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وتقدم أيضًا حديث العداء بن خالد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تقوم الساعة حتى لا يسلم الرجل إلا على مَن يعرف))</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وقد ظهر مصداق هذين الحديثين في زماننا، ورأينا ذلك في بلدان شتى.</w:t>
      </w:r>
    </w:p>
    <w:p w:rsidR="002F54CD" w:rsidRDefault="002F54CD">
      <w:pPr>
        <w:bidi w:val="0"/>
        <w:rPr>
          <w:rFonts w:ascii="Times New Roman" w:eastAsia="Times New Roman" w:hAnsi="Times New Roman" w:cs="Traditional Arabic"/>
          <w:sz w:val="36"/>
          <w:szCs w:val="36"/>
          <w:rtl/>
        </w:rPr>
      </w:pPr>
      <w:r>
        <w:rPr>
          <w:rFonts w:cs="Traditional Arabic"/>
          <w:sz w:val="36"/>
          <w:szCs w:val="36"/>
          <w:rtl/>
        </w:rPr>
        <w:br w:type="page"/>
      </w:r>
    </w:p>
    <w:p w:rsidR="00DA2B4A" w:rsidRPr="002F54CD" w:rsidRDefault="00DA2B4A" w:rsidP="00DA2B4A">
      <w:pPr>
        <w:pStyle w:val="a3"/>
        <w:bidi/>
        <w:spacing w:before="0" w:beforeAutospacing="0" w:after="0" w:afterAutospacing="0"/>
        <w:jc w:val="center"/>
        <w:rPr>
          <w:rStyle w:val="2Char"/>
          <w:rtl/>
        </w:rPr>
      </w:pPr>
      <w:r w:rsidRPr="00B23B5A">
        <w:rPr>
          <w:rFonts w:cs="Traditional Arabic"/>
          <w:b/>
          <w:bCs/>
          <w:color w:val="0000FF"/>
          <w:sz w:val="36"/>
          <w:szCs w:val="36"/>
          <w:rtl/>
        </w:rPr>
        <w:lastRenderedPageBreak/>
        <w:t>* * *</w:t>
      </w:r>
      <w:r w:rsidRPr="00B23B5A">
        <w:rPr>
          <w:rFonts w:cs="Traditional Arabic" w:hint="cs"/>
          <w:b/>
          <w:bCs/>
          <w:color w:val="0000FF"/>
          <w:sz w:val="36"/>
          <w:szCs w:val="36"/>
          <w:rtl/>
        </w:rPr>
        <w:br/>
      </w:r>
      <w:r w:rsidRPr="002F54CD">
        <w:rPr>
          <w:rStyle w:val="2Char"/>
          <w:rFonts w:hint="cs"/>
          <w:rtl/>
        </w:rPr>
        <w:t>باب ما جاء في الذين يبدلون السلام بالتلاعن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معاذ بن أنس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تزال الأمة على الشريعة ما لم تظهر فيهم ثلاث: ما لم يُقْبَض منهم العلم، ويكثر فيهم ولد الحنث، ويظهر فيهم الصقارون</w:t>
      </w:r>
      <w:r w:rsidRPr="00B23B5A">
        <w:rPr>
          <w:rFonts w:cs="Traditional Arabic"/>
          <w:sz w:val="36"/>
          <w:szCs w:val="36"/>
          <w:rtl/>
        </w:rPr>
        <w:t>))،</w:t>
      </w:r>
      <w:r w:rsidRPr="00B23B5A">
        <w:rPr>
          <w:rFonts w:cs="Traditional Arabic" w:hint="cs"/>
          <w:sz w:val="36"/>
          <w:szCs w:val="36"/>
          <w:rtl/>
        </w:rPr>
        <w:t xml:space="preserve"> قالوا: وما الصقارون يا رسول الله؟ قال: </w:t>
      </w:r>
      <w:r w:rsidRPr="00B23B5A">
        <w:rPr>
          <w:rFonts w:cs="Traditional Arabic"/>
          <w:sz w:val="36"/>
          <w:szCs w:val="36"/>
          <w:rtl/>
        </w:rPr>
        <w:t>((</w:t>
      </w:r>
      <w:r w:rsidRPr="00B23B5A">
        <w:rPr>
          <w:rFonts w:cs="Traditional Arabic" w:hint="cs"/>
          <w:sz w:val="36"/>
          <w:szCs w:val="36"/>
          <w:rtl/>
        </w:rPr>
        <w:t>نشء يكونون في آخر الزمان، تكون تحيتهم بينهم إذا تلاقوا التلاعن))</w:t>
      </w:r>
      <w:r w:rsidRPr="00B23B5A">
        <w:rPr>
          <w:rFonts w:cs="Traditional Arabic" w:hint="eastAsia"/>
          <w:sz w:val="36"/>
          <w:szCs w:val="36"/>
          <w:rtl/>
        </w:rPr>
        <w:t>؛</w:t>
      </w:r>
      <w:r w:rsidRPr="00B23B5A">
        <w:rPr>
          <w:rFonts w:cs="Traditional Arabic" w:hint="cs"/>
          <w:sz w:val="36"/>
          <w:szCs w:val="36"/>
          <w:rtl/>
        </w:rPr>
        <w:t xml:space="preserve"> رواه الإمام أحمد، والطبراني، والحاكم</w:t>
      </w:r>
      <w:r w:rsidRPr="00B23B5A">
        <w:rPr>
          <w:rFonts w:cs="Traditional Arabic" w:hint="eastAsia"/>
          <w:sz w:val="36"/>
          <w:szCs w:val="36"/>
          <w:rtl/>
        </w:rPr>
        <w:t>،</w:t>
      </w:r>
      <w:r w:rsidRPr="00B23B5A">
        <w:rPr>
          <w:rFonts w:cs="Traditional Arabic" w:hint="cs"/>
          <w:sz w:val="36"/>
          <w:szCs w:val="36"/>
          <w:rtl/>
        </w:rPr>
        <w:t xml:space="preserve"> قال الهيثمي: "وفيه ابن لهيعة وزبان، وكلاهما ضعيف، وقد وُث</w:t>
      </w:r>
      <w:r w:rsidRPr="00B23B5A">
        <w:rPr>
          <w:rFonts w:cs="Traditional Arabic" w:hint="eastAsia"/>
          <w:sz w:val="36"/>
          <w:szCs w:val="36"/>
          <w:rtl/>
        </w:rPr>
        <w:t>ِّ</w:t>
      </w:r>
      <w:r w:rsidRPr="00B23B5A">
        <w:rPr>
          <w:rFonts w:cs="Traditional Arabic" w:hint="cs"/>
          <w:sz w:val="36"/>
          <w:szCs w:val="36"/>
          <w:rtl/>
        </w:rPr>
        <w:t>قا".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الأثير: "(السقار) و(الصقار): اللعان لِمَن لا يستحق اللعن، سُم</w:t>
      </w:r>
      <w:r w:rsidRPr="00B23B5A">
        <w:rPr>
          <w:rFonts w:cs="Traditional Arabic" w:hint="eastAsia"/>
          <w:sz w:val="36"/>
          <w:szCs w:val="36"/>
          <w:rtl/>
        </w:rPr>
        <w:t>ِّ</w:t>
      </w:r>
      <w:r w:rsidRPr="00B23B5A">
        <w:rPr>
          <w:rFonts w:cs="Traditional Arabic" w:hint="cs"/>
          <w:sz w:val="36"/>
          <w:szCs w:val="36"/>
          <w:rtl/>
        </w:rPr>
        <w:t>ي بذلك لأنه يضرب الناس بلسانه، من الصقر، وهو ضربك الصخرة بالصاقور، وهو المِعْوَل"</w:t>
      </w:r>
      <w:r w:rsidRPr="00B23B5A">
        <w:rPr>
          <w:rFonts w:cs="Traditional Arabic" w:hint="eastAsia"/>
          <w:sz w:val="36"/>
          <w:szCs w:val="36"/>
          <w:rtl/>
        </w:rPr>
        <w:t>،</w:t>
      </w:r>
      <w:r w:rsidRPr="00B23B5A">
        <w:rPr>
          <w:rFonts w:cs="Traditional Arabic" w:hint="cs"/>
          <w:sz w:val="36"/>
          <w:szCs w:val="36"/>
          <w:rtl/>
        </w:rPr>
        <w:t xml:space="preserve"> وكذا قال ابن منظور في "لسان العرب".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النشء المرذول كثير جدًّا في زماننا، إذا تلاقوا كانت تحيتهم بينهم التلاعن، والرمي بالكفر أو الفجور أو اليهودية أو النصرانية... أو نحو ذلك من الألفاظ القبيحة، وقد سمعنا ذلك منهم كثيرًا.</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hint="cs"/>
          <w:b/>
          <w:bCs/>
          <w:color w:val="0000FF"/>
          <w:sz w:val="36"/>
          <w:szCs w:val="36"/>
          <w:rtl/>
        </w:rPr>
        <w:t>باب ما جاء في تشبب المَشْيَخة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قد تقدم في الباب الثاني من أشراط الساعة حديث ابن عباس - رضي الله عنهما - الطويل، وفيه: ((ويتشبب المشيخة</w:t>
      </w:r>
      <w:r w:rsidRPr="00B23B5A">
        <w:rPr>
          <w:rFonts w:cs="Traditional Arabic" w:hint="eastAsia"/>
          <w:sz w:val="36"/>
          <w:szCs w:val="36"/>
          <w:rtl/>
        </w:rPr>
        <w:t>،</w:t>
      </w:r>
      <w:r w:rsidRPr="00B23B5A">
        <w:rPr>
          <w:rFonts w:cs="Traditional Arabic" w:hint="cs"/>
          <w:sz w:val="36"/>
          <w:szCs w:val="36"/>
          <w:rtl/>
        </w:rPr>
        <w:t xml:space="preserve"> إن الحمرة خضاب الإسلام، والصفرة خضاب الإيمان، والسواد خضاب الشيطان))</w:t>
      </w:r>
      <w:r w:rsidRPr="00B23B5A">
        <w:rPr>
          <w:rFonts w:cs="Traditional Arabic" w:hint="eastAsia"/>
          <w:sz w:val="36"/>
          <w:szCs w:val="36"/>
          <w:rtl/>
        </w:rPr>
        <w:t>؛</w:t>
      </w:r>
      <w:r w:rsidRPr="00B23B5A">
        <w:rPr>
          <w:rFonts w:cs="Traditional Arabic" w:hint="cs"/>
          <w:sz w:val="36"/>
          <w:szCs w:val="36"/>
          <w:rtl/>
        </w:rPr>
        <w:t xml:space="preserve"> رواه القاضي أبو الفرج المعافى بن زكريا في كتاب "الجليس والأنيس".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قال: ((يكون في آخر الزمان قوم يسودون أشعارهم، لا ينظر الله إليهم))</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"وإسناده جيد".</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((يكون قوم يخضبون في آخر الزمان بالسواد كحواصل الحمام، لا يريحون رائحة الجنة))</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والنسائي بأسانيد جيدة، والحافظ الضياء المقدسي في "المخت</w:t>
      </w:r>
      <w:r>
        <w:rPr>
          <w:rFonts w:cs="Traditional Arabic" w:hint="cs"/>
          <w:sz w:val="36"/>
          <w:szCs w:val="36"/>
          <w:rtl/>
        </w:rPr>
        <w:t>ارة"، وصححه غير واحد من الحفاظ.</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الحافظ ابن حجر في "فتح الباري": "إسناده قوي إلا أنه اختُلِف في رفعه ووَقْفِه، وعلى تقدير ترجيح وَقْفِه</w:t>
      </w:r>
      <w:r w:rsidRPr="00B23B5A">
        <w:rPr>
          <w:rFonts w:cs="Traditional Arabic" w:hint="eastAsia"/>
          <w:sz w:val="36"/>
          <w:szCs w:val="36"/>
          <w:rtl/>
        </w:rPr>
        <w:t>؛</w:t>
      </w:r>
      <w:r w:rsidRPr="00B23B5A">
        <w:rPr>
          <w:rFonts w:cs="Traditional Arabic" w:hint="cs"/>
          <w:sz w:val="36"/>
          <w:szCs w:val="36"/>
          <w:rtl/>
        </w:rPr>
        <w:t xml:space="preserve"> فمثله لا يُقَال بالرأي فحكمه الرفع"</w:t>
      </w:r>
      <w:r w:rsidRPr="00B23B5A">
        <w:rPr>
          <w:rFonts w:cs="Traditional Arabic" w:hint="eastAsia"/>
          <w:sz w:val="36"/>
          <w:szCs w:val="36"/>
          <w:rtl/>
        </w:rPr>
        <w:t>،</w:t>
      </w:r>
      <w:r w:rsidRPr="00B23B5A">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مجاهد: أنه قال: يكون في آخر الزمن قوم يصبغون بالسواد، لا ينظر الله إليهم، أو قال: لا خلاق لهم</w:t>
      </w:r>
      <w:r w:rsidRPr="00B23B5A">
        <w:rPr>
          <w:rFonts w:cs="Traditional Arabic" w:hint="eastAsia"/>
          <w:sz w:val="36"/>
          <w:szCs w:val="36"/>
          <w:rtl/>
        </w:rPr>
        <w:t>؛</w:t>
      </w:r>
      <w:r w:rsidRPr="00B23B5A">
        <w:rPr>
          <w:rFonts w:cs="Traditional Arabic" w:hint="cs"/>
          <w:sz w:val="36"/>
          <w:szCs w:val="36"/>
          <w:rtl/>
        </w:rPr>
        <w:t xml:space="preserve"> رواه عبدالرزاق في "مصنفه"، وله حكم الرفع.</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48" w:name="_Toc520201091"/>
      <w:r w:rsidRPr="00B23B5A">
        <w:rPr>
          <w:rFonts w:hint="cs"/>
          <w:rtl/>
        </w:rPr>
        <w:lastRenderedPageBreak/>
        <w:t>باب ما جاء في تشبه الرجال بالنساء والنساء بالرجال</w:t>
      </w:r>
      <w:bookmarkEnd w:id="4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اثنتان وسبعون خصلة...)) فذكر الخصال، ومنها: ((وتشبه الرجال بالنساء، والنساء بالرجال...)) الحديث</w:t>
      </w:r>
      <w:r w:rsidRPr="00B23B5A">
        <w:rPr>
          <w:rFonts w:cs="Traditional Arabic" w:hint="eastAsia"/>
          <w:sz w:val="36"/>
          <w:szCs w:val="36"/>
          <w:rtl/>
        </w:rPr>
        <w:t>؛</w:t>
      </w:r>
      <w:r w:rsidRPr="00B23B5A">
        <w:rPr>
          <w:rFonts w:cs="Traditional Arabic" w:hint="cs"/>
          <w:sz w:val="36"/>
          <w:szCs w:val="36"/>
          <w:rtl/>
        </w:rPr>
        <w:t xml:space="preserve"> رواه أبو نعيم في "الحلية"، وتقدم بتمامه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مكحول 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الحديث، وفيه: ((وتشبهت النساء بالرجال، والرجال بالنساء))</w:t>
      </w:r>
      <w:r w:rsidRPr="00B23B5A">
        <w:rPr>
          <w:rFonts w:cs="Traditional Arabic" w:hint="eastAsia"/>
          <w:sz w:val="36"/>
          <w:szCs w:val="36"/>
          <w:rtl/>
        </w:rPr>
        <w:t>؛</w:t>
      </w:r>
      <w:r w:rsidRPr="00B23B5A">
        <w:rPr>
          <w:rFonts w:cs="Traditional Arabic" w:hint="cs"/>
          <w:sz w:val="36"/>
          <w:szCs w:val="36"/>
          <w:rtl/>
        </w:rPr>
        <w:t xml:space="preserve"> رواه أبو الشيخ في "الفتن"، والديلمي، وقد تقدم بتمامه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هذين الحديثين في زماننا.</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49" w:name="_Toc520201092"/>
      <w:r w:rsidRPr="00B23B5A">
        <w:rPr>
          <w:rFonts w:hint="cs"/>
          <w:rtl/>
        </w:rPr>
        <w:t>باب ما جاء في تقديم النساء في المخاطبة</w:t>
      </w:r>
      <w:bookmarkEnd w:id="4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ابن عباس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((إن من أشراط الساعة...)) فذكر الحديث، وفيه: ((وتكون المخاطبة للنساء))</w:t>
      </w:r>
      <w:r w:rsidRPr="00B23B5A">
        <w:rPr>
          <w:rFonts w:cs="Traditional Arabic" w:hint="eastAsia"/>
          <w:sz w:val="36"/>
          <w:szCs w:val="36"/>
          <w:rtl/>
        </w:rPr>
        <w:t>؛</w:t>
      </w:r>
      <w:r w:rsidRPr="00B23B5A">
        <w:rPr>
          <w:rFonts w:cs="Traditional Arabic" w:hint="cs"/>
          <w:sz w:val="36"/>
          <w:szCs w:val="36"/>
          <w:rtl/>
        </w:rPr>
        <w:t xml:space="preserve"> رواه ابن مردويه، وقد تقدم بتمامه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مصداقه في زماننا، ولا سيما عند أهل الإذاعات</w:t>
      </w:r>
      <w:r w:rsidRPr="00B23B5A">
        <w:rPr>
          <w:rFonts w:cs="Traditional Arabic" w:hint="eastAsia"/>
          <w:sz w:val="36"/>
          <w:szCs w:val="36"/>
          <w:rtl/>
        </w:rPr>
        <w:t>؛</w:t>
      </w:r>
      <w:r w:rsidRPr="00B23B5A">
        <w:rPr>
          <w:rFonts w:cs="Traditional Arabic" w:hint="cs"/>
          <w:sz w:val="36"/>
          <w:szCs w:val="36"/>
          <w:rtl/>
        </w:rPr>
        <w:t xml:space="preserve"> فإن غالبهم يقدمون النساء على الرجال في المخاطبة، وهذا خلاف المش</w:t>
      </w:r>
      <w:r>
        <w:rPr>
          <w:rFonts w:cs="Traditional Arabic" w:hint="cs"/>
          <w:sz w:val="36"/>
          <w:szCs w:val="36"/>
          <w:rtl/>
        </w:rPr>
        <w:t>روع من تقديم الرجال على النساء</w:t>
      </w:r>
      <w:r>
        <w:rPr>
          <w:rFonts w:cs="Traditional Arabic" w:hint="eastAsia"/>
          <w:sz w:val="36"/>
          <w:szCs w:val="36"/>
          <w:rtl/>
        </w:rPr>
        <w:t>؛</w:t>
      </w:r>
      <w:r>
        <w:rPr>
          <w:rFonts w:cs="Traditional Arabic" w:hint="cs"/>
          <w:sz w:val="36"/>
          <w:szCs w:val="36"/>
          <w:rtl/>
        </w:rPr>
        <w:t xml:space="preserve"> </w:t>
      </w:r>
      <w:r w:rsidRPr="00B23B5A">
        <w:rPr>
          <w:rFonts w:cs="Traditional Arabic" w:hint="cs"/>
          <w:sz w:val="36"/>
          <w:szCs w:val="36"/>
          <w:rtl/>
        </w:rPr>
        <w:t xml:space="preserve">قال الله - تعالى -: </w:t>
      </w:r>
      <w:r w:rsidR="00043967">
        <w:rPr>
          <w:rFonts w:cs="Traditional Arabic" w:hint="cs"/>
          <w:sz w:val="36"/>
          <w:szCs w:val="36"/>
          <w:rtl/>
        </w:rPr>
        <w:t>﴿</w:t>
      </w:r>
      <w:r w:rsidRPr="00B23B5A">
        <w:rPr>
          <w:rFonts w:cs="Traditional Arabic" w:hint="eastAsia"/>
          <w:sz w:val="36"/>
          <w:szCs w:val="36"/>
          <w:rtl/>
        </w:rPr>
        <w:t>وَلِلرِّجَالِ</w:t>
      </w:r>
      <w:r w:rsidRPr="00B23B5A">
        <w:rPr>
          <w:rFonts w:cs="Traditional Arabic"/>
          <w:sz w:val="36"/>
          <w:szCs w:val="36"/>
          <w:rtl/>
        </w:rPr>
        <w:t xml:space="preserve"> </w:t>
      </w:r>
      <w:r w:rsidRPr="00B23B5A">
        <w:rPr>
          <w:rFonts w:cs="Traditional Arabic" w:hint="eastAsia"/>
          <w:sz w:val="36"/>
          <w:szCs w:val="36"/>
          <w:rtl/>
        </w:rPr>
        <w:t>عَلَيْهِنَّ</w:t>
      </w:r>
      <w:r w:rsidRPr="00B23B5A">
        <w:rPr>
          <w:rFonts w:cs="Traditional Arabic"/>
          <w:sz w:val="36"/>
          <w:szCs w:val="36"/>
          <w:rtl/>
        </w:rPr>
        <w:t xml:space="preserve"> </w:t>
      </w:r>
      <w:r w:rsidRPr="00B23B5A">
        <w:rPr>
          <w:rFonts w:cs="Traditional Arabic" w:hint="eastAsia"/>
          <w:sz w:val="36"/>
          <w:szCs w:val="36"/>
          <w:rtl/>
        </w:rPr>
        <w:t>دَرَجَةٌ</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البقرة</w:t>
      </w:r>
      <w:r w:rsidRPr="00B23B5A">
        <w:rPr>
          <w:rFonts w:cs="Traditional Arabic"/>
          <w:sz w:val="36"/>
          <w:szCs w:val="36"/>
          <w:rtl/>
        </w:rPr>
        <w:t>: 228]</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50" w:name="_Toc520201093"/>
      <w:r w:rsidRPr="00B23B5A">
        <w:rPr>
          <w:rFonts w:hint="cs"/>
          <w:rtl/>
        </w:rPr>
        <w:t>باب ما جاء في طغيان النساء وفسق الفتيان</w:t>
      </w:r>
      <w:bookmarkEnd w:id="5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((كيف بكم إذا فسق فتيانكم وطغى نساؤكم؟</w:t>
      </w:r>
      <w:r w:rsidRPr="00B23B5A">
        <w:rPr>
          <w:rFonts w:cs="Traditional Arabic"/>
          <w:sz w:val="36"/>
          <w:szCs w:val="36"/>
          <w:rtl/>
        </w:rPr>
        <w:t>))،</w:t>
      </w:r>
      <w:r w:rsidRPr="00B23B5A">
        <w:rPr>
          <w:rFonts w:cs="Traditional Arabic" w:hint="cs"/>
          <w:sz w:val="36"/>
          <w:szCs w:val="36"/>
          <w:rtl/>
        </w:rPr>
        <w:t xml:space="preserve"> قالوا: يا رسول الله، وإن ذلك لكائن؟ قال: </w:t>
      </w:r>
      <w:r w:rsidRPr="00B23B5A">
        <w:rPr>
          <w:rFonts w:cs="Traditional Arabic"/>
          <w:sz w:val="36"/>
          <w:szCs w:val="36"/>
          <w:rtl/>
        </w:rPr>
        <w:t>((</w:t>
      </w:r>
      <w:r w:rsidRPr="00B23B5A">
        <w:rPr>
          <w:rFonts w:cs="Traditional Arabic" w:hint="cs"/>
          <w:sz w:val="36"/>
          <w:szCs w:val="36"/>
          <w:rtl/>
        </w:rPr>
        <w:t>نعم، وأشد))</w:t>
      </w:r>
      <w:r w:rsidRPr="00B23B5A">
        <w:rPr>
          <w:rFonts w:cs="Traditional Arabic" w:hint="eastAsia"/>
          <w:sz w:val="36"/>
          <w:szCs w:val="36"/>
          <w:rtl/>
        </w:rPr>
        <w:t>؛</w:t>
      </w:r>
      <w:r w:rsidRPr="00B23B5A">
        <w:rPr>
          <w:rFonts w:cs="Traditional Arabic" w:hint="cs"/>
          <w:sz w:val="36"/>
          <w:szCs w:val="36"/>
          <w:rtl/>
        </w:rPr>
        <w:t xml:space="preserve"> رواه رزين.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((كيف بكم أيها الناس إذا طغى نساؤكم وفسق فتيانكم؟</w:t>
      </w:r>
      <w:r w:rsidRPr="00B23B5A">
        <w:rPr>
          <w:rFonts w:cs="Traditional Arabic"/>
          <w:sz w:val="36"/>
          <w:szCs w:val="36"/>
          <w:rtl/>
        </w:rPr>
        <w:t>))،</w:t>
      </w:r>
      <w:r w:rsidRPr="00B23B5A">
        <w:rPr>
          <w:rFonts w:cs="Traditional Arabic" w:hint="cs"/>
          <w:sz w:val="36"/>
          <w:szCs w:val="36"/>
          <w:rtl/>
        </w:rPr>
        <w:t xml:space="preserve"> قالوا: يا رسول الله، إن هذا لكائن؟ قال: </w:t>
      </w:r>
      <w:r w:rsidRPr="00B23B5A">
        <w:rPr>
          <w:rFonts w:cs="Traditional Arabic"/>
          <w:sz w:val="36"/>
          <w:szCs w:val="36"/>
          <w:rtl/>
        </w:rPr>
        <w:t>((</w:t>
      </w:r>
      <w:r w:rsidRPr="00B23B5A">
        <w:rPr>
          <w:rFonts w:cs="Traditional Arabic" w:hint="cs"/>
          <w:sz w:val="36"/>
          <w:szCs w:val="36"/>
          <w:rtl/>
        </w:rPr>
        <w:t>نعم، وأشد منه))</w:t>
      </w:r>
      <w:r w:rsidRPr="00B23B5A">
        <w:rPr>
          <w:rFonts w:cs="Traditional Arabic" w:hint="eastAsia"/>
          <w:sz w:val="36"/>
          <w:szCs w:val="36"/>
          <w:rtl/>
        </w:rPr>
        <w:t>؛</w:t>
      </w:r>
      <w:r w:rsidRPr="00B23B5A">
        <w:rPr>
          <w:rFonts w:cs="Traditional Arabic" w:hint="cs"/>
          <w:sz w:val="36"/>
          <w:szCs w:val="36"/>
          <w:rtl/>
        </w:rPr>
        <w:t xml:space="preserve"> رواه أبو يعلى، والطبراني في "الأوسط".</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ضمام بن إسماعيل المعافري عن غير واحد من أهل العلم: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((كيف بكم إذا فسق شبانكم وطغت نساؤكم وكثر جُه</w:t>
      </w:r>
      <w:r w:rsidRPr="00B23B5A">
        <w:rPr>
          <w:rFonts w:cs="Traditional Arabic" w:hint="eastAsia"/>
          <w:sz w:val="36"/>
          <w:szCs w:val="36"/>
          <w:rtl/>
        </w:rPr>
        <w:t>َّ</w:t>
      </w:r>
      <w:r w:rsidRPr="00B23B5A">
        <w:rPr>
          <w:rFonts w:cs="Traditional Arabic" w:hint="cs"/>
          <w:sz w:val="36"/>
          <w:szCs w:val="36"/>
          <w:rtl/>
        </w:rPr>
        <w:t>الكم؟</w:t>
      </w:r>
      <w:r w:rsidRPr="00B23B5A">
        <w:rPr>
          <w:rFonts w:cs="Traditional Arabic"/>
          <w:sz w:val="36"/>
          <w:szCs w:val="36"/>
          <w:rtl/>
        </w:rPr>
        <w:t>))،</w:t>
      </w:r>
      <w:r w:rsidRPr="00B23B5A">
        <w:rPr>
          <w:rFonts w:cs="Traditional Arabic" w:hint="cs"/>
          <w:sz w:val="36"/>
          <w:szCs w:val="36"/>
          <w:rtl/>
        </w:rPr>
        <w:t xml:space="preserve"> قالوا: وإن ذلك كائن يا رسول الله؟ قال: </w:t>
      </w:r>
      <w:r w:rsidRPr="00B23B5A">
        <w:rPr>
          <w:rFonts w:cs="Traditional Arabic"/>
          <w:sz w:val="36"/>
          <w:szCs w:val="36"/>
          <w:rtl/>
        </w:rPr>
        <w:t>((</w:t>
      </w:r>
      <w:r w:rsidRPr="00B23B5A">
        <w:rPr>
          <w:rFonts w:cs="Traditional Arabic" w:hint="cs"/>
          <w:sz w:val="36"/>
          <w:szCs w:val="36"/>
          <w:rtl/>
        </w:rPr>
        <w:t>وأشد من ذلك))</w:t>
      </w:r>
      <w:r w:rsidRPr="00B23B5A">
        <w:rPr>
          <w:rFonts w:cs="Traditional Arabic" w:hint="eastAsia"/>
          <w:sz w:val="36"/>
          <w:szCs w:val="36"/>
          <w:rtl/>
        </w:rPr>
        <w:t>؛</w:t>
      </w:r>
      <w:r w:rsidRPr="00B23B5A">
        <w:rPr>
          <w:rFonts w:cs="Traditional Arabic" w:hint="cs"/>
          <w:sz w:val="36"/>
          <w:szCs w:val="36"/>
          <w:rtl/>
        </w:rPr>
        <w:t xml:space="preserve"> رواه ابن وضاح.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ابن عباس الحميري عن أبيه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((كيف بكم إذا فسق نساؤكم؟))</w:t>
      </w:r>
      <w:r w:rsidRPr="00B23B5A">
        <w:rPr>
          <w:rFonts w:cs="Traditional Arabic" w:hint="eastAsia"/>
          <w:sz w:val="36"/>
          <w:szCs w:val="36"/>
          <w:rtl/>
        </w:rPr>
        <w:t>؛</w:t>
      </w:r>
      <w:r w:rsidRPr="00B23B5A">
        <w:rPr>
          <w:rFonts w:cs="Traditional Arabic" w:hint="cs"/>
          <w:sz w:val="36"/>
          <w:szCs w:val="36"/>
          <w:rtl/>
        </w:rPr>
        <w:t xml:space="preserve"> رواه البخاري في "التاريخ الكبير".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رجل من الصحابة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((ليت شعري، كيف أمتي بعدي حين تتبختر رجالهم وتمرح نساؤهم</w:t>
      </w:r>
      <w:r w:rsidRPr="00B23B5A">
        <w:rPr>
          <w:rFonts w:cs="Traditional Arabic" w:hint="eastAsia"/>
          <w:sz w:val="36"/>
          <w:szCs w:val="36"/>
          <w:rtl/>
        </w:rPr>
        <w:t>،</w:t>
      </w:r>
      <w:r w:rsidRPr="00B23B5A">
        <w:rPr>
          <w:rFonts w:cs="Traditional Arabic" w:hint="cs"/>
          <w:sz w:val="36"/>
          <w:szCs w:val="36"/>
          <w:rtl/>
        </w:rPr>
        <w:t xml:space="preserve"> وليت شعري حين يصيرون صنفين: صنفًا ناصبي نحورهم في سبيل الله، وصنفًا عم</w:t>
      </w:r>
      <w:r w:rsidRPr="00B23B5A">
        <w:rPr>
          <w:rFonts w:cs="Traditional Arabic" w:hint="eastAsia"/>
          <w:sz w:val="36"/>
          <w:szCs w:val="36"/>
          <w:rtl/>
        </w:rPr>
        <w:t>َّ</w:t>
      </w:r>
      <w:r w:rsidRPr="00B23B5A">
        <w:rPr>
          <w:rFonts w:cs="Traditional Arabic" w:hint="cs"/>
          <w:sz w:val="36"/>
          <w:szCs w:val="36"/>
          <w:rtl/>
        </w:rPr>
        <w:t>الاً لغير الله))</w:t>
      </w:r>
      <w:r w:rsidRPr="00B23B5A">
        <w:rPr>
          <w:rFonts w:cs="Traditional Arabic" w:hint="eastAsia"/>
          <w:sz w:val="36"/>
          <w:szCs w:val="36"/>
          <w:rtl/>
        </w:rPr>
        <w:t>؛</w:t>
      </w:r>
      <w:r w:rsidRPr="00B23B5A">
        <w:rPr>
          <w:rFonts w:cs="Traditional Arabic" w:hint="cs"/>
          <w:sz w:val="36"/>
          <w:szCs w:val="36"/>
          <w:rtl/>
        </w:rPr>
        <w:t xml:space="preserve"> رواه ابن عساكر في "تاريخه".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هذه الأحاديث في زماننا، والله المستعان.</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EF3112" w:rsidRDefault="00EF3112">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980DDA" w:rsidP="002F54CD">
      <w:pPr>
        <w:pStyle w:val="2"/>
        <w:rPr>
          <w:rtl/>
        </w:rPr>
      </w:pPr>
      <w:r>
        <w:rPr>
          <w:rtl/>
        </w:rPr>
        <w:lastRenderedPageBreak/>
        <w:tab/>
      </w:r>
      <w:bookmarkStart w:id="51" w:name="_Toc520201094"/>
      <w:r w:rsidR="00DA2B4A" w:rsidRPr="00B23B5A">
        <w:rPr>
          <w:rFonts w:hint="cs"/>
          <w:rtl/>
        </w:rPr>
        <w:t>باب الإخبار عن الكاسيات العاريات</w:t>
      </w:r>
      <w:bookmarkEnd w:id="51"/>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((صنفان من أهل النار لم أَرَهما: قوم معهم سِيَاط كأذناب البقر يضربون بها الناس، ونساء كاسيات عاريات مميلات مائلات رؤوسهن كأسنمة البخت المائلة، لا يدخلن الجنة، ولا يجدن ريحها، وإن ريحها ليُوجَد من مسيرة كذا وكذا))</w:t>
      </w:r>
      <w:r w:rsidRPr="00B23B5A">
        <w:rPr>
          <w:rFonts w:cs="Traditional Arabic" w:hint="eastAsia"/>
          <w:sz w:val="36"/>
          <w:szCs w:val="36"/>
          <w:rtl/>
        </w:rPr>
        <w:t>؛</w:t>
      </w:r>
      <w:r>
        <w:rPr>
          <w:rFonts w:cs="Traditional Arabic" w:hint="cs"/>
          <w:sz w:val="36"/>
          <w:szCs w:val="36"/>
          <w:rtl/>
        </w:rPr>
        <w:t xml:space="preserve"> رواه الإمام أحمد،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عمرو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((سيكون في آخر أمتي رجال يركبون على سروج كأشباه الرحال، ينزلون على أبواب المساجد، نساؤهم كاسيات عاريات على رؤوسهم كأسنمة البُخْت العجاف، العنوهن فإنهن ملعونات، لو كان وراءكم أمة من الأمم لخدمن نساؤكم نساءهم كما يخدمنكم نساء الأمم قبلكم))</w:t>
      </w:r>
      <w:r w:rsidRPr="00B23B5A">
        <w:rPr>
          <w:rFonts w:cs="Traditional Arabic" w:hint="eastAsia"/>
          <w:sz w:val="36"/>
          <w:szCs w:val="36"/>
          <w:rtl/>
        </w:rPr>
        <w:t>؛</w:t>
      </w:r>
      <w:r w:rsidRPr="00B23B5A">
        <w:rPr>
          <w:rFonts w:cs="Traditional Arabic" w:hint="cs"/>
          <w:sz w:val="36"/>
          <w:szCs w:val="36"/>
          <w:rtl/>
        </w:rPr>
        <w:t xml:space="preserve"> رواه الإمام أحمد، وابن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الطبراني، وعنده في أوله: ((سيكون في أمتي رجال يُركِبون نساءَهم على سروج كأشباه الرحال)).</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الحاكم في "مستدركه"، ولفظه: ((سيكون في آخر هذه الأمة رجال يركبون على المياثر، حتى يأتوا أبواب مساجدهم، نساؤهم كاسيات عاريات على رؤوسهن كأسنمة البُخْت العجاف، العنوهن فإنهن ملعونات، لو كان وراءكم أمة من الأمم لخدمنهم كما خدمكم نساء الأمم قبلكم))</w:t>
      </w:r>
      <w:r w:rsidRPr="00B23B5A">
        <w:rPr>
          <w:rFonts w:cs="Traditional Arabic" w:hint="eastAsia"/>
          <w:sz w:val="36"/>
          <w:szCs w:val="36"/>
          <w:rtl/>
        </w:rPr>
        <w:t>،</w:t>
      </w:r>
      <w:r w:rsidRPr="00B23B5A">
        <w:rPr>
          <w:rFonts w:cs="Traditional Arabic" w:hint="cs"/>
          <w:sz w:val="36"/>
          <w:szCs w:val="36"/>
          <w:rtl/>
        </w:rPr>
        <w:t xml:space="preserve"> فقلت لأبي: وما المياثر؟ قال: سروجًا عظامًا</w:t>
      </w:r>
      <w:r w:rsidRPr="00B23B5A">
        <w:rPr>
          <w:rFonts w:cs="Traditional Arabic" w:hint="eastAsia"/>
          <w:sz w:val="36"/>
          <w:szCs w:val="36"/>
          <w:rtl/>
        </w:rPr>
        <w:t>؛</w:t>
      </w:r>
      <w:r w:rsidRPr="00B23B5A">
        <w:rPr>
          <w:rFonts w:cs="Traditional Arabic" w:hint="cs"/>
          <w:sz w:val="36"/>
          <w:szCs w:val="36"/>
          <w:rtl/>
        </w:rPr>
        <w:t xml:space="preserve"> قال الحاكم: "صح</w:t>
      </w:r>
      <w:r w:rsidR="00980DDA">
        <w:rPr>
          <w:rFonts w:cs="Traditional Arabic" w:hint="cs"/>
          <w:sz w:val="36"/>
          <w:szCs w:val="36"/>
          <w:rtl/>
        </w:rPr>
        <w:t>يح على شرط الشيخين ولم يخرجاه".</w:t>
      </w:r>
    </w:p>
    <w:p w:rsidR="00DA2B4A" w:rsidRPr="00B23B5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والقائل لأبيه: ما المياثر؟ هو عبدالله بن عياش القتباني، أحد رواته.</w:t>
      </w:r>
    </w:p>
    <w:p w:rsidR="002F54CD"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علقمة حليف بني هاشم قال: سمعت أبا هريرة </w:t>
      </w:r>
      <w:r w:rsidR="00F84C52" w:rsidRPr="00F84C52">
        <w:rPr>
          <w:rFonts w:ascii="AGA Arabesque" w:hAnsi="AGA Arabesque"/>
          <w:sz w:val="36"/>
          <w:szCs w:val="36"/>
        </w:rPr>
        <w:t></w:t>
      </w:r>
      <w:r w:rsidRPr="00B23B5A">
        <w:rPr>
          <w:rFonts w:cs="Traditional Arabic" w:hint="cs"/>
          <w:sz w:val="36"/>
          <w:szCs w:val="36"/>
          <w:rtl/>
        </w:rPr>
        <w:t xml:space="preserve"> يقول: ((إن من أشراط الساعة: أن يظهر الشح</w:t>
      </w:r>
      <w:r w:rsidRPr="00B23B5A">
        <w:rPr>
          <w:rFonts w:cs="Traditional Arabic" w:hint="eastAsia"/>
          <w:sz w:val="36"/>
          <w:szCs w:val="36"/>
          <w:rtl/>
        </w:rPr>
        <w:t>ُّ</w:t>
      </w:r>
      <w:r w:rsidRPr="00B23B5A">
        <w:rPr>
          <w:rFonts w:cs="Traditional Arabic" w:hint="cs"/>
          <w:sz w:val="36"/>
          <w:szCs w:val="36"/>
          <w:rtl/>
        </w:rPr>
        <w:t xml:space="preserve"> والفحش، ويُؤتَمن الخائن، ويُخَو</w:t>
      </w:r>
      <w:r w:rsidRPr="00B23B5A">
        <w:rPr>
          <w:rFonts w:cs="Traditional Arabic" w:hint="eastAsia"/>
          <w:sz w:val="36"/>
          <w:szCs w:val="36"/>
          <w:rtl/>
        </w:rPr>
        <w:t>َّ</w:t>
      </w:r>
      <w:r w:rsidRPr="00B23B5A">
        <w:rPr>
          <w:rFonts w:cs="Traditional Arabic" w:hint="cs"/>
          <w:sz w:val="36"/>
          <w:szCs w:val="36"/>
          <w:rtl/>
        </w:rPr>
        <w:t>ن الأمين، وتظهر الثياب تلبسها نساء كاسيات عاريات، ويعلو التحوت الوعول</w:t>
      </w:r>
      <w:r w:rsidRPr="00B23B5A">
        <w:rPr>
          <w:rFonts w:cs="Traditional Arabic"/>
          <w:sz w:val="36"/>
          <w:szCs w:val="36"/>
          <w:rtl/>
        </w:rPr>
        <w:t>))،</w:t>
      </w:r>
      <w:r w:rsidRPr="00B23B5A">
        <w:rPr>
          <w:rFonts w:cs="Traditional Arabic" w:hint="cs"/>
          <w:sz w:val="36"/>
          <w:szCs w:val="36"/>
          <w:rtl/>
        </w:rPr>
        <w:t xml:space="preserve"> أكذاك يا عبدالله بن مسعود سمعته من حبي؟ قال: نعم ورب الكعبة... الحديث</w:t>
      </w:r>
      <w:r w:rsidRPr="00B23B5A">
        <w:rPr>
          <w:rFonts w:cs="Traditional Arabic" w:hint="eastAsia"/>
          <w:sz w:val="36"/>
          <w:szCs w:val="36"/>
          <w:rtl/>
        </w:rPr>
        <w:t>؛</w:t>
      </w:r>
      <w:r w:rsidRPr="00B23B5A">
        <w:rPr>
          <w:rFonts w:cs="Traditional Arabic" w:hint="cs"/>
          <w:sz w:val="36"/>
          <w:szCs w:val="36"/>
          <w:rtl/>
        </w:rPr>
        <w:t xml:space="preserve"> رواه الطبراني، والبخاري في "الكنى"، ورجاله ثقات.</w:t>
      </w:r>
    </w:p>
    <w:p w:rsidR="00DA2B4A" w:rsidRPr="00B23B5A" w:rsidRDefault="00DA2B4A" w:rsidP="002F54CD">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تقدم بأطول من هذا في آخر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هذه الأحاديث في زماننا كما لا يخفى على مَن له أدنى علم ومعرفة.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حديث عبدالله بن عمرو - رضي الله عنهما - إشارة إلى السيارات</w:t>
      </w:r>
      <w:r w:rsidRPr="00B23B5A">
        <w:rPr>
          <w:rFonts w:cs="Traditional Arabic" w:hint="eastAsia"/>
          <w:sz w:val="36"/>
          <w:szCs w:val="36"/>
          <w:rtl/>
        </w:rPr>
        <w:t>؛</w:t>
      </w:r>
      <w:r w:rsidRPr="00B23B5A">
        <w:rPr>
          <w:rFonts w:cs="Traditional Arabic" w:hint="cs"/>
          <w:sz w:val="36"/>
          <w:szCs w:val="36"/>
          <w:rtl/>
        </w:rPr>
        <w:t xml:space="preserve"> فإنها تشبه الرحال الصغار، والرحال: جمع رحل، وهي ها هنا الد</w:t>
      </w:r>
      <w:r w:rsidRPr="00B23B5A">
        <w:rPr>
          <w:rFonts w:cs="Traditional Arabic" w:hint="eastAsia"/>
          <w:sz w:val="36"/>
          <w:szCs w:val="36"/>
          <w:rtl/>
        </w:rPr>
        <w:t>ُّ</w:t>
      </w:r>
      <w:r w:rsidRPr="00B23B5A">
        <w:rPr>
          <w:rFonts w:cs="Traditional Arabic" w:hint="cs"/>
          <w:sz w:val="36"/>
          <w:szCs w:val="36"/>
          <w:rtl/>
        </w:rPr>
        <w:t>ور والمنازل، وفي السيارات مياثر وطيئة لينة، وقد صارت في هذه الأزمان مراكب لعموم الناس من رجال ونساء، وكثير من الناس يركبونها إلى المساجد، وخصوصًا في الجمعة والعيدين.</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52" w:name="_Toc520201095"/>
      <w:r w:rsidRPr="00B23B5A">
        <w:rPr>
          <w:rFonts w:hint="cs"/>
          <w:rtl/>
        </w:rPr>
        <w:lastRenderedPageBreak/>
        <w:t>باب ما جاء في غلاء الخيل والنساء ثم رخصهما</w:t>
      </w:r>
      <w:bookmarkEnd w:id="5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خارجة بن الصلت البرجمي قال: ((دخلت مع عبدالله - يعني: ابن مسعود - المسجد فإذا القوم ركوع، فركع، فمر</w:t>
      </w:r>
      <w:r w:rsidRPr="00B23B5A">
        <w:rPr>
          <w:rFonts w:cs="Traditional Arabic" w:hint="eastAsia"/>
          <w:sz w:val="36"/>
          <w:szCs w:val="36"/>
          <w:rtl/>
        </w:rPr>
        <w:t>َّ</w:t>
      </w:r>
      <w:r w:rsidRPr="00B23B5A">
        <w:rPr>
          <w:rFonts w:cs="Traditional Arabic" w:hint="cs"/>
          <w:sz w:val="36"/>
          <w:szCs w:val="36"/>
          <w:rtl/>
        </w:rPr>
        <w:t xml:space="preserve"> رجل، فسل</w:t>
      </w:r>
      <w:r w:rsidRPr="00B23B5A">
        <w:rPr>
          <w:rFonts w:cs="Traditional Arabic" w:hint="eastAsia"/>
          <w:sz w:val="36"/>
          <w:szCs w:val="36"/>
          <w:rtl/>
        </w:rPr>
        <w:t>َّ</w:t>
      </w:r>
      <w:r w:rsidRPr="00B23B5A">
        <w:rPr>
          <w:rFonts w:cs="Traditional Arabic" w:hint="cs"/>
          <w:sz w:val="36"/>
          <w:szCs w:val="36"/>
          <w:rtl/>
        </w:rPr>
        <w:t>م عليه، فقال عبدالله: صدق الله ورسوله</w:t>
      </w:r>
      <w:r w:rsidRPr="00B23B5A">
        <w:rPr>
          <w:rFonts w:cs="Traditional Arabic" w:hint="eastAsia"/>
          <w:sz w:val="36"/>
          <w:szCs w:val="36"/>
          <w:rtl/>
        </w:rPr>
        <w:t>،</w:t>
      </w:r>
      <w:r w:rsidRPr="00B23B5A">
        <w:rPr>
          <w:rFonts w:cs="Traditional Arabic" w:hint="cs"/>
          <w:sz w:val="36"/>
          <w:szCs w:val="36"/>
          <w:rtl/>
        </w:rPr>
        <w:t xml:space="preserve"> ثم وصل إلى الصف</w:t>
      </w:r>
      <w:r w:rsidRPr="00B23B5A">
        <w:rPr>
          <w:rFonts w:cs="Traditional Arabic" w:hint="eastAsia"/>
          <w:sz w:val="36"/>
          <w:szCs w:val="36"/>
          <w:rtl/>
        </w:rPr>
        <w:t>،</w:t>
      </w:r>
      <w:r w:rsidRPr="00B23B5A">
        <w:rPr>
          <w:rFonts w:cs="Traditional Arabic" w:hint="cs"/>
          <w:sz w:val="36"/>
          <w:szCs w:val="36"/>
          <w:rtl/>
        </w:rPr>
        <w:t xml:space="preserve"> فلما فرغ سألته عن قوله: صدق الله ورسوله؟ فقال: إنه كان يقول: </w:t>
      </w:r>
      <w:r w:rsidRPr="00B23B5A">
        <w:rPr>
          <w:rFonts w:cs="Traditional Arabic"/>
          <w:sz w:val="36"/>
          <w:szCs w:val="36"/>
          <w:rtl/>
        </w:rPr>
        <w:t>((</w:t>
      </w:r>
      <w:r w:rsidRPr="00B23B5A">
        <w:rPr>
          <w:rFonts w:cs="Traditional Arabic" w:hint="cs"/>
          <w:sz w:val="36"/>
          <w:szCs w:val="36"/>
          <w:rtl/>
        </w:rPr>
        <w:t>لا تقوم الساعة حتى تتخذ المساجد طرقًا، وحتى يسلم الرجل على الرجل بالمعرفة، وحتى تت</w:t>
      </w:r>
      <w:r w:rsidRPr="00B23B5A">
        <w:rPr>
          <w:rFonts w:cs="Traditional Arabic" w:hint="eastAsia"/>
          <w:sz w:val="36"/>
          <w:szCs w:val="36"/>
          <w:rtl/>
        </w:rPr>
        <w:t>َّ</w:t>
      </w:r>
      <w:r w:rsidRPr="00B23B5A">
        <w:rPr>
          <w:rFonts w:cs="Traditional Arabic" w:hint="cs"/>
          <w:sz w:val="36"/>
          <w:szCs w:val="36"/>
          <w:rtl/>
        </w:rPr>
        <w:t>جر المرأة وزوجها، وحتى تغلو الخيل والنساء ثم ترخص فلا تغلو إلى يوم القيامة))</w:t>
      </w:r>
      <w:r w:rsidRPr="00B23B5A">
        <w:rPr>
          <w:rFonts w:cs="Traditional Arabic" w:hint="eastAsia"/>
          <w:sz w:val="36"/>
          <w:szCs w:val="36"/>
          <w:rtl/>
        </w:rPr>
        <w:t>؛</w:t>
      </w:r>
      <w:r w:rsidRPr="00B23B5A">
        <w:rPr>
          <w:rFonts w:cs="Traditional Arabic" w:hint="cs"/>
          <w:sz w:val="36"/>
          <w:szCs w:val="36"/>
          <w:rtl/>
        </w:rPr>
        <w:t xml:space="preserve"> رواه الطبراني، والحاكم، وهذا لفظه،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أبو داود الطيالسي والحاكم أيضًا بنحوه موقوفًا، وصححه الحاكم والذهبي، وفي رواية أبي داود الطيالسي: ((وأن تغلو مهر النساء والخيل، ثم ترخص فلا تغلو إلى يوم القيامة)).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هذا الحديث في غلاء الخيل ثم رخصها، وفي غلاء مهور النساء كما هو واقع الآن.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العداء بن خالد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تقوم الساعة حتى لا يسلم الرجل إلا على مَن يعرف، وحتى تت</w:t>
      </w:r>
      <w:r w:rsidRPr="00B23B5A">
        <w:rPr>
          <w:rFonts w:cs="Traditional Arabic" w:hint="eastAsia"/>
          <w:sz w:val="36"/>
          <w:szCs w:val="36"/>
          <w:rtl/>
        </w:rPr>
        <w:t>َّ</w:t>
      </w:r>
      <w:r w:rsidRPr="00B23B5A">
        <w:rPr>
          <w:rFonts w:cs="Traditional Arabic" w:hint="cs"/>
          <w:sz w:val="36"/>
          <w:szCs w:val="36"/>
          <w:rtl/>
        </w:rPr>
        <w:t>خذ المساجد طرقًا، وحتى تت</w:t>
      </w:r>
      <w:r w:rsidRPr="00B23B5A">
        <w:rPr>
          <w:rFonts w:cs="Traditional Arabic" w:hint="eastAsia"/>
          <w:sz w:val="36"/>
          <w:szCs w:val="36"/>
          <w:rtl/>
        </w:rPr>
        <w:t>َّ</w:t>
      </w:r>
      <w:r w:rsidRPr="00B23B5A">
        <w:rPr>
          <w:rFonts w:cs="Traditional Arabic" w:hint="cs"/>
          <w:sz w:val="36"/>
          <w:szCs w:val="36"/>
          <w:rtl/>
        </w:rPr>
        <w:t>جر المرأة وزوجها، وحتى ترخص النساء والخيل فلا تغلو إلى يوم القيامة))</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مَن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والحديث قبله يشهد له ويقويه.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53" w:name="_Toc520201096"/>
      <w:r w:rsidRPr="00B23B5A">
        <w:rPr>
          <w:rFonts w:hint="cs"/>
          <w:rtl/>
        </w:rPr>
        <w:t>باب ما جاء في تزوج النبطيات على المعيشة</w:t>
      </w:r>
      <w:bookmarkEnd w:id="5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أمامة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ترجعوا حراثين، وحتى يعمد الرجل إلى النبطية فيتزوجها على معيشته ويترك بنت عمه لا ينظر إليها))</w:t>
      </w:r>
      <w:r w:rsidRPr="00B23B5A">
        <w:rPr>
          <w:rFonts w:cs="Traditional Arabic" w:hint="eastAsia"/>
          <w:sz w:val="36"/>
          <w:szCs w:val="36"/>
          <w:rtl/>
        </w:rPr>
        <w:t>؛</w:t>
      </w:r>
      <w:r w:rsidRPr="00B23B5A">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54" w:name="_Toc520201097"/>
      <w:r w:rsidRPr="00B23B5A">
        <w:rPr>
          <w:rFonts w:hint="cs"/>
          <w:rtl/>
        </w:rPr>
        <w:t>باب ما جاء في تقديم الزوجات والأصدقاء على الوالدين والأرحام</w:t>
      </w:r>
      <w:bookmarkEnd w:id="5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تقدم في الباب الثاني من أشراط الساعة عدة أحاديث في ذلك.</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منها حديث عوف بن مالك الأشجعي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في ذكر بعض أشراط الساعة، وفيه: ((وأطاع الرجل امرأته، وعق</w:t>
      </w:r>
      <w:r w:rsidRPr="00B23B5A">
        <w:rPr>
          <w:rFonts w:cs="Traditional Arabic" w:hint="eastAsia"/>
          <w:sz w:val="36"/>
          <w:szCs w:val="36"/>
          <w:rtl/>
        </w:rPr>
        <w:t>َّ</w:t>
      </w:r>
      <w:r w:rsidRPr="00B23B5A">
        <w:rPr>
          <w:rFonts w:cs="Traditional Arabic" w:hint="cs"/>
          <w:sz w:val="36"/>
          <w:szCs w:val="36"/>
          <w:rtl/>
        </w:rPr>
        <w:t xml:space="preserve"> أمه، وأقصى أباه...)) الحديث</w:t>
      </w:r>
      <w:r w:rsidRPr="00B23B5A">
        <w:rPr>
          <w:rFonts w:cs="Traditional Arabic" w:hint="eastAsia"/>
          <w:sz w:val="36"/>
          <w:szCs w:val="36"/>
          <w:rtl/>
        </w:rPr>
        <w:t>؛</w:t>
      </w:r>
      <w:r w:rsidRPr="00B23B5A">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علي بن أبي طالب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((إذا فعلت أمتي خمس عشرة خصلة حل بها البلاء...)) فذكر الخصال، ومنها: ((وأطاع الرجل زوجته، وعق</w:t>
      </w:r>
      <w:r w:rsidRPr="00B23B5A">
        <w:rPr>
          <w:rFonts w:cs="Traditional Arabic" w:hint="eastAsia"/>
          <w:sz w:val="36"/>
          <w:szCs w:val="36"/>
          <w:rtl/>
        </w:rPr>
        <w:t>َّ</w:t>
      </w:r>
      <w:r w:rsidRPr="00B23B5A">
        <w:rPr>
          <w:rFonts w:cs="Traditional Arabic" w:hint="cs"/>
          <w:sz w:val="36"/>
          <w:szCs w:val="36"/>
          <w:rtl/>
        </w:rPr>
        <w:t xml:space="preserve"> أمه، وبر</w:t>
      </w:r>
      <w:r w:rsidRPr="00B23B5A">
        <w:rPr>
          <w:rFonts w:cs="Traditional Arabic" w:hint="eastAsia"/>
          <w:sz w:val="36"/>
          <w:szCs w:val="36"/>
          <w:rtl/>
        </w:rPr>
        <w:t>َّ</w:t>
      </w:r>
      <w:r w:rsidRPr="00B23B5A">
        <w:rPr>
          <w:rFonts w:cs="Traditional Arabic" w:hint="cs"/>
          <w:sz w:val="36"/>
          <w:szCs w:val="36"/>
          <w:rtl/>
        </w:rPr>
        <w:t xml:space="preserve"> صديقه، وجفَا أباه...)) </w:t>
      </w:r>
      <w:r w:rsidRPr="00B23B5A">
        <w:rPr>
          <w:rFonts w:cs="Traditional Arabic" w:hint="cs"/>
          <w:sz w:val="36"/>
          <w:szCs w:val="36"/>
          <w:rtl/>
        </w:rPr>
        <w:lastRenderedPageBreak/>
        <w:t>الحديث، وفي آخره: ((فليرتقبوا عند ذلك ريحًا حمراء أو خسفًا أو مسخًا))</w:t>
      </w:r>
      <w:r w:rsidRPr="00B23B5A">
        <w:rPr>
          <w:rFonts w:cs="Traditional Arabic" w:hint="eastAsia"/>
          <w:sz w:val="36"/>
          <w:szCs w:val="36"/>
          <w:rtl/>
        </w:rPr>
        <w:t>؛</w:t>
      </w:r>
      <w:r w:rsidRPr="00B23B5A">
        <w:rPr>
          <w:rFonts w:cs="Traditional Arabic" w:hint="cs"/>
          <w:sz w:val="36"/>
          <w:szCs w:val="36"/>
          <w:rtl/>
        </w:rPr>
        <w:t xml:space="preserve"> رواه الترمذي، وابن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بنحو حديث علي </w:t>
      </w:r>
      <w:r w:rsidR="00F84C52" w:rsidRPr="00F84C52">
        <w:rPr>
          <w:rFonts w:ascii="AGA Arabesque" w:hAnsi="AGA Arabesque"/>
          <w:sz w:val="36"/>
          <w:szCs w:val="36"/>
        </w:rPr>
        <w:t></w:t>
      </w:r>
      <w:r w:rsidRPr="00B23B5A">
        <w:rPr>
          <w:rFonts w:cs="Traditional Arabic" w:hint="cs"/>
          <w:sz w:val="36"/>
          <w:szCs w:val="36"/>
          <w:rtl/>
        </w:rPr>
        <w:t xml:space="preserve"> وفيه: ((وأطاع الرجل امرأته، وعق</w:t>
      </w:r>
      <w:r w:rsidRPr="00B23B5A">
        <w:rPr>
          <w:rFonts w:cs="Traditional Arabic" w:hint="eastAsia"/>
          <w:sz w:val="36"/>
          <w:szCs w:val="36"/>
          <w:rtl/>
        </w:rPr>
        <w:t>َّ</w:t>
      </w:r>
      <w:r w:rsidRPr="00B23B5A">
        <w:rPr>
          <w:rFonts w:cs="Traditional Arabic" w:hint="cs"/>
          <w:sz w:val="36"/>
          <w:szCs w:val="36"/>
          <w:rtl/>
        </w:rPr>
        <w:t xml:space="preserve"> أمه، وأدنى صديقه، وأقصى أباه...)) الحديث، وفي آخره: ((فليرتقبوا عند ذلك ريحًا حمراء وخسفًا ومسخًا وقذفًا وآيات تتابع كنظام بالٍ قُطِع سلكه فتتابع))</w:t>
      </w:r>
      <w:r w:rsidRPr="00B23B5A">
        <w:rPr>
          <w:rFonts w:cs="Traditional Arabic" w:hint="eastAsia"/>
          <w:sz w:val="36"/>
          <w:szCs w:val="36"/>
          <w:rtl/>
        </w:rPr>
        <w:t>؛</w:t>
      </w:r>
      <w:r w:rsidRPr="00B23B5A">
        <w:rPr>
          <w:rFonts w:cs="Traditional Arabic" w:hint="cs"/>
          <w:sz w:val="36"/>
          <w:szCs w:val="36"/>
          <w:rtl/>
        </w:rPr>
        <w:t xml:space="preserve"> رواه الترمذي.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حذيفة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اثنتان وسبعون خصلة...)) فذكر الخصال، ومنها: ((وتقطعت الأرحام، وكان المطر قيظًا، والولد غيظًا، وعق</w:t>
      </w:r>
      <w:r w:rsidRPr="00B23B5A">
        <w:rPr>
          <w:rFonts w:cs="Traditional Arabic" w:hint="eastAsia"/>
          <w:sz w:val="36"/>
          <w:szCs w:val="36"/>
          <w:rtl/>
        </w:rPr>
        <w:t>َّ</w:t>
      </w:r>
      <w:r w:rsidRPr="00B23B5A">
        <w:rPr>
          <w:rFonts w:cs="Traditional Arabic" w:hint="cs"/>
          <w:sz w:val="36"/>
          <w:szCs w:val="36"/>
          <w:rtl/>
        </w:rPr>
        <w:t xml:space="preserve"> الرجل أباه، وجفَا أمه، وبر</w:t>
      </w:r>
      <w:r w:rsidRPr="00B23B5A">
        <w:rPr>
          <w:rFonts w:cs="Traditional Arabic" w:hint="eastAsia"/>
          <w:sz w:val="36"/>
          <w:szCs w:val="36"/>
          <w:rtl/>
        </w:rPr>
        <w:t>َّ</w:t>
      </w:r>
      <w:r w:rsidRPr="00B23B5A">
        <w:rPr>
          <w:rFonts w:cs="Traditional Arabic" w:hint="cs"/>
          <w:sz w:val="36"/>
          <w:szCs w:val="36"/>
          <w:rtl/>
        </w:rPr>
        <w:t xml:space="preserve"> صديقه، وأطاع امرأته...)) الحديث، وفي آخره: ((فليرتقبوا عند ذلك ريحًا حمراء وخسفًا ومسخًا وقذفًا وآيات))</w:t>
      </w:r>
      <w:r w:rsidRPr="00B23B5A">
        <w:rPr>
          <w:rFonts w:cs="Traditional Arabic" w:hint="eastAsia"/>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مكحول عن علي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((من اقتراب الساعة...)) فذكر الحديث، وفيه: ((وصار المطر قيظًا، والولد غيظًا، وأطاع الرجل امرأته، وعق</w:t>
      </w:r>
      <w:r w:rsidRPr="00B23B5A">
        <w:rPr>
          <w:rFonts w:cs="Traditional Arabic" w:hint="eastAsia"/>
          <w:sz w:val="36"/>
          <w:szCs w:val="36"/>
          <w:rtl/>
        </w:rPr>
        <w:t>َّ</w:t>
      </w:r>
      <w:r w:rsidRPr="00B23B5A">
        <w:rPr>
          <w:rFonts w:cs="Traditional Arabic" w:hint="cs"/>
          <w:sz w:val="36"/>
          <w:szCs w:val="36"/>
          <w:rtl/>
        </w:rPr>
        <w:t xml:space="preserve"> أمه، وأقصى أباه...)) الحديث</w:t>
      </w:r>
      <w:r w:rsidRPr="00B23B5A">
        <w:rPr>
          <w:rFonts w:cs="Traditional Arabic" w:hint="eastAsia"/>
          <w:sz w:val="36"/>
          <w:szCs w:val="36"/>
          <w:rtl/>
        </w:rPr>
        <w:t>؛</w:t>
      </w:r>
      <w:r w:rsidRPr="00B23B5A">
        <w:rPr>
          <w:rFonts w:cs="Traditional Arabic" w:hint="cs"/>
          <w:sz w:val="36"/>
          <w:szCs w:val="36"/>
          <w:rtl/>
        </w:rPr>
        <w:t xml:space="preserve"> رواه أبو الشيخ في "الفتن"، والديلمي.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ابن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وفيه: ((ألا وإن من أعلام الساعة وأشراطها أن يكون الولد غيظًا، وإن من أعلام الساعة وأشراطها أن تواصل الأطباق، وأن تقطع الأرحام))</w:t>
      </w:r>
      <w:r w:rsidRPr="00B23B5A">
        <w:rPr>
          <w:rFonts w:cs="Traditional Arabic" w:hint="eastAsia"/>
          <w:sz w:val="36"/>
          <w:szCs w:val="36"/>
          <w:rtl/>
        </w:rPr>
        <w:t>؛</w:t>
      </w:r>
      <w:r w:rsidRPr="00B23B5A">
        <w:rPr>
          <w:rFonts w:cs="Traditional Arabic" w:hint="cs"/>
          <w:sz w:val="36"/>
          <w:szCs w:val="36"/>
          <w:rtl/>
        </w:rPr>
        <w:t xml:space="preserve"> رواه الطبراني وغيره.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أشراط الساعة سوء الجوار، وقطيعة الأرحام...)) الحديث</w:t>
      </w:r>
      <w:r w:rsidRPr="00B23B5A">
        <w:rPr>
          <w:rFonts w:cs="Traditional Arabic" w:hint="eastAsia"/>
          <w:sz w:val="36"/>
          <w:szCs w:val="36"/>
          <w:rtl/>
        </w:rPr>
        <w:t>؛</w:t>
      </w:r>
      <w:r w:rsidRPr="00B23B5A">
        <w:rPr>
          <w:rFonts w:cs="Traditional Arabic" w:hint="cs"/>
          <w:sz w:val="36"/>
          <w:szCs w:val="36"/>
          <w:rtl/>
        </w:rPr>
        <w:t xml:space="preserve"> رواه ابن مردويه، والديلمي.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سلمان الفارسي </w:t>
      </w:r>
      <w:r w:rsidR="00F84C52" w:rsidRPr="00F84C52">
        <w:rPr>
          <w:rFonts w:ascii="AGA Arabesque" w:hAnsi="AGA Arabesque"/>
          <w:sz w:val="36"/>
          <w:szCs w:val="36"/>
        </w:rPr>
        <w:t></w:t>
      </w:r>
      <w:r w:rsidRPr="00B23B5A">
        <w:rPr>
          <w:rFonts w:cs="Traditional Arabic" w:hint="cs"/>
          <w:sz w:val="36"/>
          <w:szCs w:val="36"/>
          <w:rtl/>
        </w:rPr>
        <w:t xml:space="preserve"> أنه قال: ((إن من اقتراب الساعة أن يظهر البناء على وجه الأرض، وأن تقطع الأرحام، وأن يؤذي الجار جاره))</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موسى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يجعل كتاب الله عارًا، ويكون الإسلام غريبًا...)) الحديث، وفيه: ((وحتى تحزن ذوات الأولاد، وتفرح العواقر، ويكون الولد غيظًا))</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2F54CD"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عائشة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تقوم الساعة حتى يكون الولد غيظًا...)) الحديث</w:t>
      </w:r>
      <w:r w:rsidRPr="00B23B5A">
        <w:rPr>
          <w:rFonts w:cs="Traditional Arabic" w:hint="eastAsia"/>
          <w:sz w:val="36"/>
          <w:szCs w:val="36"/>
          <w:rtl/>
        </w:rPr>
        <w:t>؛</w:t>
      </w:r>
      <w:r w:rsidRPr="00B23B5A">
        <w:rPr>
          <w:rFonts w:cs="Traditional Arabic" w:hint="cs"/>
          <w:sz w:val="36"/>
          <w:szCs w:val="36"/>
          <w:rtl/>
        </w:rPr>
        <w:t xml:space="preserve"> رواه الطبراني.</w:t>
      </w:r>
    </w:p>
    <w:p w:rsidR="00DA2B4A" w:rsidRPr="00B23B5A" w:rsidRDefault="00DA2B4A" w:rsidP="002F54CD">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عبدالله بن عمرو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يظهر الفحش، والتفاحش، وقطيعة الرحم، وسوء المجاورة...))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والبزار، والحاكم وصححه، ووافقه الذهبي.</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ومنها حديث أنس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بنحو حديث عبدالله بن عمرو</w:t>
      </w:r>
      <w:r w:rsidRPr="00B23B5A">
        <w:rPr>
          <w:rFonts w:cs="Traditional Arabic" w:hint="eastAsia"/>
          <w:sz w:val="36"/>
          <w:szCs w:val="36"/>
          <w:rtl/>
        </w:rPr>
        <w:t>؛</w:t>
      </w:r>
      <w:r>
        <w:rPr>
          <w:rFonts w:cs="Traditional Arabic" w:hint="cs"/>
          <w:sz w:val="36"/>
          <w:szCs w:val="36"/>
          <w:rtl/>
        </w:rPr>
        <w:t xml:space="preserve"> رواه البزار.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المنتصر بن عمارة بن أبي ذر عن أبيه عن جده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أنه قال: ((إذا اقترب الزمان كثر لبس الطيالسة...)) الحديث، وفيه: ((ويربي الرجل جرو كلب خيرٌ له من أن يربي ولدًا له))</w:t>
      </w:r>
      <w:r w:rsidRPr="00B23B5A">
        <w:rPr>
          <w:rFonts w:cs="Traditional Arabic" w:hint="eastAsia"/>
          <w:sz w:val="36"/>
          <w:szCs w:val="36"/>
          <w:rtl/>
        </w:rPr>
        <w:t>؛</w:t>
      </w:r>
      <w:r w:rsidRPr="00B23B5A">
        <w:rPr>
          <w:rFonts w:cs="Traditional Arabic" w:hint="cs"/>
          <w:sz w:val="36"/>
          <w:szCs w:val="36"/>
          <w:rtl/>
        </w:rPr>
        <w:t xml:space="preserve"> رواه الحاكم، والطبراني بإسناد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مرفوعًا: ((يأتي على الناس زمان لأَن يربي فيه الرجل جروًا خيرٌ من أن يربي ولدًا))</w:t>
      </w:r>
      <w:r w:rsidRPr="00B23B5A">
        <w:rPr>
          <w:rFonts w:cs="Traditional Arabic" w:hint="eastAsia"/>
          <w:sz w:val="36"/>
          <w:szCs w:val="36"/>
          <w:rtl/>
        </w:rPr>
        <w:t>؛</w:t>
      </w:r>
      <w:r w:rsidRPr="00B23B5A">
        <w:rPr>
          <w:rFonts w:cs="Traditional Arabic" w:hint="cs"/>
          <w:sz w:val="36"/>
          <w:szCs w:val="36"/>
          <w:rtl/>
        </w:rPr>
        <w:t xml:space="preserve"> رواه الحاكم في "تاريخه".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55" w:name="_Toc520201098"/>
      <w:r w:rsidRPr="00B23B5A">
        <w:rPr>
          <w:rFonts w:hint="cs"/>
          <w:rtl/>
        </w:rPr>
        <w:t>باب ما جاء في بَقْرِ بطون النساء عما في أرحامهن</w:t>
      </w:r>
      <w:bookmarkEnd w:id="5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أنه قال: ((لتؤخذن المرأة، فليبقرن بطنها، ثم ليؤخذن ما في الرحم، فلينبذن مخافة الولد))</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الأثر له حكم المرفوع</w:t>
      </w:r>
      <w:r w:rsidRPr="00B23B5A">
        <w:rPr>
          <w:rFonts w:cs="Traditional Arabic" w:hint="eastAsia"/>
          <w:sz w:val="36"/>
          <w:szCs w:val="36"/>
          <w:rtl/>
        </w:rPr>
        <w:t>؛</w:t>
      </w:r>
      <w:r w:rsidRPr="00B23B5A">
        <w:rPr>
          <w:rFonts w:cs="Traditional Arabic" w:hint="cs"/>
          <w:sz w:val="36"/>
          <w:szCs w:val="36"/>
          <w:rtl/>
        </w:rPr>
        <w:t xml:space="preserve"> لأن فيه إخبارًا عن أمر غيبي، ومثله لا يقال من </w:t>
      </w:r>
      <w:r>
        <w:rPr>
          <w:rFonts w:cs="Traditional Arabic" w:hint="cs"/>
          <w:sz w:val="36"/>
          <w:szCs w:val="36"/>
          <w:rtl/>
        </w:rPr>
        <w:t>قبل الرأي، وإنما يقال من توقيف.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مصداقة في زماننا، ولا سيما في العاهرات من النساء اللاتي ليس لهن أزواج</w:t>
      </w:r>
      <w:r w:rsidRPr="00B23B5A">
        <w:rPr>
          <w:rFonts w:cs="Traditional Arabic" w:hint="eastAsia"/>
          <w:sz w:val="36"/>
          <w:szCs w:val="36"/>
          <w:rtl/>
        </w:rPr>
        <w:t>؛</w:t>
      </w:r>
      <w:r w:rsidRPr="00B23B5A">
        <w:rPr>
          <w:rFonts w:cs="Traditional Arabic" w:hint="cs"/>
          <w:sz w:val="36"/>
          <w:szCs w:val="36"/>
          <w:rtl/>
        </w:rPr>
        <w:t xml:space="preserve"> فقد ذُكِر لنا أن منهن من يأتين إلى الأطباء ليبقروا بطونهن وينبذوا ما في أرحامهن من الحمل مخافة العار عليهن وعلى أهليهن، ويكنون عن هذا العملية باسم عملية الزائدة التي توجد في كثير من الرجال والنساء، وتُبْقَر عنها البطون إذا هاجت واشتد</w:t>
      </w:r>
      <w:r w:rsidRPr="00B23B5A">
        <w:rPr>
          <w:rFonts w:cs="Traditional Arabic" w:hint="eastAsia"/>
          <w:sz w:val="36"/>
          <w:szCs w:val="36"/>
          <w:rtl/>
        </w:rPr>
        <w:t>َّ</w:t>
      </w:r>
      <w:r w:rsidRPr="00B23B5A">
        <w:rPr>
          <w:rFonts w:cs="Traditional Arabic" w:hint="cs"/>
          <w:sz w:val="36"/>
          <w:szCs w:val="36"/>
          <w:rtl/>
        </w:rPr>
        <w:t xml:space="preserve"> ألمها.</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56" w:name="_Toc520201099"/>
      <w:r w:rsidRPr="00B23B5A">
        <w:rPr>
          <w:rFonts w:hint="cs"/>
          <w:rtl/>
        </w:rPr>
        <w:t>باب ما جاء في التزاور للفاحشة</w:t>
      </w:r>
      <w:bookmarkEnd w:id="5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علي </w:t>
      </w:r>
      <w:r w:rsidRPr="00980DDA">
        <w:rPr>
          <w:rFonts w:cs="Traditional Arabic" w:hint="cs"/>
          <w:sz w:val="36"/>
          <w:szCs w:val="36"/>
          <w:rtl/>
        </w:rPr>
        <w:t>بن</w:t>
      </w:r>
      <w:r w:rsidRPr="00B23B5A">
        <w:rPr>
          <w:rFonts w:cs="Traditional Arabic" w:hint="cs"/>
          <w:sz w:val="36"/>
          <w:szCs w:val="36"/>
          <w:rtl/>
        </w:rPr>
        <w:t xml:space="preserve"> أبي طالب </w:t>
      </w:r>
      <w:r w:rsidR="00F84C52" w:rsidRPr="00F84C52">
        <w:rPr>
          <w:rFonts w:ascii="AGA Arabesque" w:hAnsi="AGA Arabesque"/>
          <w:sz w:val="36"/>
          <w:szCs w:val="36"/>
        </w:rPr>
        <w:t></w:t>
      </w:r>
      <w:r w:rsidRPr="00B23B5A">
        <w:rPr>
          <w:rFonts w:cs="Traditional Arabic" w:hint="cs"/>
          <w:sz w:val="36"/>
          <w:szCs w:val="36"/>
          <w:rtl/>
        </w:rPr>
        <w:t xml:space="preserve">: أن رجلاً قال للنبي </w:t>
      </w:r>
      <w:r w:rsidR="00043967" w:rsidRPr="00043967">
        <w:rPr>
          <w:rFonts w:ascii="AGA Arabesque" w:hAnsi="AGA Arabesque"/>
          <w:sz w:val="36"/>
          <w:szCs w:val="36"/>
        </w:rPr>
        <w:t></w:t>
      </w:r>
      <w:r w:rsidRPr="00B23B5A">
        <w:rPr>
          <w:rFonts w:cs="Traditional Arabic" w:hint="cs"/>
          <w:sz w:val="36"/>
          <w:szCs w:val="36"/>
          <w:rtl/>
        </w:rPr>
        <w:t xml:space="preserve">: متى الساعة؟ فقال: </w:t>
      </w:r>
      <w:r w:rsidRPr="00B23B5A">
        <w:rPr>
          <w:rFonts w:cs="Traditional Arabic"/>
          <w:sz w:val="36"/>
          <w:szCs w:val="36"/>
          <w:rtl/>
        </w:rPr>
        <w:t>((</w:t>
      </w:r>
      <w:r w:rsidRPr="00B23B5A">
        <w:rPr>
          <w:rFonts w:cs="Traditional Arabic" w:hint="cs"/>
          <w:sz w:val="36"/>
          <w:szCs w:val="36"/>
          <w:rtl/>
        </w:rPr>
        <w:t>ذاك عند حيف الأئمة، وتصديق بالنجوم، وتكذيب بالقَدَر، وحتى تُت</w:t>
      </w:r>
      <w:r w:rsidRPr="00B23B5A">
        <w:rPr>
          <w:rFonts w:cs="Traditional Arabic" w:hint="eastAsia"/>
          <w:sz w:val="36"/>
          <w:szCs w:val="36"/>
          <w:rtl/>
        </w:rPr>
        <w:t>َّ</w:t>
      </w:r>
      <w:r w:rsidRPr="00B23B5A">
        <w:rPr>
          <w:rFonts w:cs="Traditional Arabic" w:hint="cs"/>
          <w:sz w:val="36"/>
          <w:szCs w:val="36"/>
          <w:rtl/>
        </w:rPr>
        <w:t>خذ الأمانة مغنمًا، والصدقة مغرمًا، والفاحشة زيارة</w:t>
      </w:r>
      <w:r w:rsidRPr="00B23B5A">
        <w:rPr>
          <w:rFonts w:cs="Traditional Arabic" w:hint="eastAsia"/>
          <w:sz w:val="36"/>
          <w:szCs w:val="36"/>
          <w:rtl/>
        </w:rPr>
        <w:t>،</w:t>
      </w:r>
      <w:r w:rsidRPr="00B23B5A">
        <w:rPr>
          <w:rFonts w:cs="Traditional Arabic" w:hint="cs"/>
          <w:sz w:val="36"/>
          <w:szCs w:val="36"/>
          <w:rtl/>
        </w:rPr>
        <w:t xml:space="preserve"> فعند ذلك هلاك قومك))</w:t>
      </w:r>
      <w:r w:rsidRPr="00B23B5A">
        <w:rPr>
          <w:rFonts w:cs="Traditional Arabic" w:hint="eastAsia"/>
          <w:sz w:val="36"/>
          <w:szCs w:val="36"/>
          <w:rtl/>
        </w:rPr>
        <w:t>؛</w:t>
      </w:r>
      <w:r w:rsidRPr="00B23B5A">
        <w:rPr>
          <w:rFonts w:cs="Traditional Arabic" w:hint="cs"/>
          <w:sz w:val="36"/>
          <w:szCs w:val="36"/>
          <w:rtl/>
        </w:rPr>
        <w:t xml:space="preserve"> رواه البزار</w:t>
      </w:r>
      <w:r w:rsidRPr="00B23B5A">
        <w:rPr>
          <w:rFonts w:cs="Traditional Arabic" w:hint="eastAsia"/>
          <w:sz w:val="36"/>
          <w:szCs w:val="36"/>
          <w:rtl/>
        </w:rPr>
        <w:t>،</w:t>
      </w:r>
      <w:r w:rsidRPr="00B23B5A">
        <w:rPr>
          <w:rFonts w:cs="Traditional Arabic" w:hint="cs"/>
          <w:sz w:val="36"/>
          <w:szCs w:val="36"/>
          <w:rtl/>
        </w:rPr>
        <w:t xml:space="preserve"> قال الهيثمي: "وفيه مَن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أبي الدنيا في "ذم الملاهي" بنحوه، وزاد: فسألته عن الفاحشة زيارة؟ فقال: ((الرجلان من أهل الفسق، يصنع أحدهما طعامًا وشرابًا، ويأتيه بالمرأة، فيقول: اصنع لي كما صنعت، فيتزاورون على ذلك</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فعند ذلك هلكت أمتي)).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تميمة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تزال أمتي على الفطرة ما لم يتخذوا الأمانة مغنمًا، والزكاة مغرمًا، والخلافة مُلْكًا، والزيارة فاحشة، ويؤخروا المغرب إلى اشتباك النجوم</w:t>
      </w:r>
      <w:r w:rsidRPr="00B23B5A">
        <w:rPr>
          <w:rFonts w:cs="Traditional Arabic"/>
          <w:sz w:val="36"/>
          <w:szCs w:val="36"/>
          <w:rtl/>
        </w:rPr>
        <w:t>))،</w:t>
      </w:r>
      <w:r w:rsidRPr="00B23B5A">
        <w:rPr>
          <w:rFonts w:cs="Traditional Arabic" w:hint="cs"/>
          <w:sz w:val="36"/>
          <w:szCs w:val="36"/>
          <w:rtl/>
        </w:rPr>
        <w:t xml:space="preserve"> قيل: وما </w:t>
      </w:r>
      <w:r w:rsidRPr="00B23B5A">
        <w:rPr>
          <w:rFonts w:cs="Traditional Arabic" w:hint="cs"/>
          <w:sz w:val="36"/>
          <w:szCs w:val="36"/>
          <w:rtl/>
        </w:rPr>
        <w:lastRenderedPageBreak/>
        <w:t xml:space="preserve">الزيارة فاحشة؟ قال: </w:t>
      </w:r>
      <w:r w:rsidRPr="00B23B5A">
        <w:rPr>
          <w:rFonts w:cs="Traditional Arabic"/>
          <w:sz w:val="36"/>
          <w:szCs w:val="36"/>
          <w:rtl/>
        </w:rPr>
        <w:t>((</w:t>
      </w:r>
      <w:r w:rsidRPr="00B23B5A">
        <w:rPr>
          <w:rFonts w:cs="Traditional Arabic" w:hint="cs"/>
          <w:sz w:val="36"/>
          <w:szCs w:val="36"/>
          <w:rtl/>
        </w:rPr>
        <w:t>الرجل يصنع طعامًا لأخيه يدعوه، فيكون في صنيعه النساء الخبائث))</w:t>
      </w:r>
      <w:r w:rsidRPr="00B23B5A">
        <w:rPr>
          <w:rFonts w:cs="Traditional Arabic" w:hint="eastAsia"/>
          <w:sz w:val="36"/>
          <w:szCs w:val="36"/>
          <w:rtl/>
        </w:rPr>
        <w:t>؛</w:t>
      </w:r>
      <w:r w:rsidRPr="00B23B5A">
        <w:rPr>
          <w:rFonts w:cs="Traditional Arabic" w:hint="cs"/>
          <w:sz w:val="36"/>
          <w:szCs w:val="36"/>
          <w:rtl/>
        </w:rPr>
        <w:t xml:space="preserve"> رواه العقيلي في كتابه في الصحابة، ونقله ابن عبدالبر في كتاب "الاستيعاب" عنه، ثم قال: "وهذا حديث لا يصح إسناده، ولا يعرف في الصحابة أبو تميمة".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57" w:name="_Toc520201100"/>
      <w:r w:rsidRPr="00B23B5A">
        <w:rPr>
          <w:rFonts w:hint="cs"/>
          <w:rtl/>
        </w:rPr>
        <w:t>باب ما جاء في ظهور الزنا وكثرته</w:t>
      </w:r>
      <w:bookmarkEnd w:id="5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أنس قال: قال رسول الله </w:t>
      </w:r>
      <w:r w:rsidR="00043967" w:rsidRPr="00043967">
        <w:rPr>
          <w:rFonts w:ascii="AGA Arabesque" w:hAnsi="AGA Arabesque"/>
          <w:sz w:val="36"/>
          <w:szCs w:val="36"/>
        </w:rPr>
        <w:t></w:t>
      </w:r>
      <w:r w:rsidRPr="00B23B5A">
        <w:rPr>
          <w:rFonts w:cs="Traditional Arabic" w:hint="cs"/>
          <w:sz w:val="36"/>
          <w:szCs w:val="36"/>
          <w:rtl/>
        </w:rPr>
        <w:t>: ((إن من أشراط الساعة: أن يُرْفَع العلم، ويثبت الجهل، ويُشْرَب الخمر، ويظهر الزنا))</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والشيخان، والترمذي.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لمسلم وابن ماجه نحوه، وفيه: ((ويفشو الزنا)).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للبخاري نحوه، وفيه: ((ويكثر الزنا)).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((بين يدي الساعة يظهر الربا والزنا والخمر))</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w:t>
      </w:r>
      <w:r>
        <w:rPr>
          <w:rFonts w:cs="Traditional Arabic" w:hint="cs"/>
          <w:sz w:val="36"/>
          <w:szCs w:val="36"/>
          <w:rtl/>
        </w:rPr>
        <w:t>ل المنذري: "رواته رواة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((سيأتي على الناس سنوات خَد</w:t>
      </w:r>
      <w:r w:rsidRPr="00B23B5A">
        <w:rPr>
          <w:rFonts w:cs="Traditional Arabic" w:hint="eastAsia"/>
          <w:sz w:val="36"/>
          <w:szCs w:val="36"/>
          <w:rtl/>
        </w:rPr>
        <w:t>َّ</w:t>
      </w:r>
      <w:r w:rsidRPr="00B23B5A">
        <w:rPr>
          <w:rFonts w:cs="Traditional Arabic" w:hint="cs"/>
          <w:sz w:val="36"/>
          <w:szCs w:val="36"/>
          <w:rtl/>
        </w:rPr>
        <w:t>اعات...)) الحديث، وفيه: ((وتَشِيع فيها الفاحشة))</w:t>
      </w:r>
      <w:r w:rsidRPr="00B23B5A">
        <w:rPr>
          <w:rFonts w:cs="Traditional Arabic" w:hint="eastAsia"/>
          <w:sz w:val="36"/>
          <w:szCs w:val="36"/>
          <w:rtl/>
        </w:rPr>
        <w:t>؛</w:t>
      </w:r>
      <w:r w:rsidRPr="00B23B5A">
        <w:rPr>
          <w:rFonts w:cs="Traditional Arabic" w:hint="cs"/>
          <w:sz w:val="36"/>
          <w:szCs w:val="36"/>
          <w:rtl/>
        </w:rPr>
        <w:t xml:space="preserve"> رواه الحاكم بهذه الزيادة، وصححه هو والذهبي، وقد رواه الإمام أحمد وابن ماجه بدونها، وتقد</w:t>
      </w:r>
      <w:r w:rsidRPr="00B23B5A">
        <w:rPr>
          <w:rFonts w:cs="Traditional Arabic" w:hint="eastAsia"/>
          <w:sz w:val="36"/>
          <w:szCs w:val="36"/>
          <w:rtl/>
        </w:rPr>
        <w:t>َّ</w:t>
      </w:r>
      <w:r w:rsidRPr="00B23B5A">
        <w:rPr>
          <w:rFonts w:cs="Traditional Arabic" w:hint="cs"/>
          <w:sz w:val="36"/>
          <w:szCs w:val="36"/>
          <w:rtl/>
        </w:rPr>
        <w:t>م ذكره بتمامه في الباب الثاني من أشراط الساعة.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58" w:name="_Toc520201101"/>
      <w:r w:rsidRPr="00B23B5A">
        <w:rPr>
          <w:rFonts w:hint="cs"/>
          <w:rtl/>
        </w:rPr>
        <w:t>باب ما جاء في إعلان الفاحشة وقلة الحياء من الزنا واللواط</w:t>
      </w:r>
      <w:bookmarkEnd w:id="5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((يكون في آخر الزمان ديدان القراء، فمَن أدرك ذلك الزمان فليتعو</w:t>
      </w:r>
      <w:r w:rsidRPr="00B23B5A">
        <w:rPr>
          <w:rFonts w:cs="Traditional Arabic" w:hint="eastAsia"/>
          <w:sz w:val="36"/>
          <w:szCs w:val="36"/>
          <w:rtl/>
        </w:rPr>
        <w:t>َّ</w:t>
      </w:r>
      <w:r w:rsidRPr="00B23B5A">
        <w:rPr>
          <w:rFonts w:cs="Traditional Arabic" w:hint="cs"/>
          <w:sz w:val="36"/>
          <w:szCs w:val="36"/>
          <w:rtl/>
        </w:rPr>
        <w:t>ذ بالله من الشيطان الرجيم، وهم الأنتنون، ثم تظهر قلانس البرد فلا يُسْتَحيَى يومئذ من الزنا، والمتمسك يومئذ بدينه كالقابض على الجمر، والمتمسك يومئذ بدينه أجره كأجر خمسين</w:t>
      </w:r>
      <w:r w:rsidRPr="00B23B5A">
        <w:rPr>
          <w:rFonts w:cs="Traditional Arabic"/>
          <w:sz w:val="36"/>
          <w:szCs w:val="36"/>
          <w:rtl/>
        </w:rPr>
        <w:t>))،</w:t>
      </w:r>
      <w:r w:rsidRPr="00B23B5A">
        <w:rPr>
          <w:rFonts w:cs="Traditional Arabic" w:hint="cs"/>
          <w:sz w:val="36"/>
          <w:szCs w:val="36"/>
          <w:rtl/>
        </w:rPr>
        <w:t xml:space="preserve"> قالوا: من</w:t>
      </w:r>
      <w:r w:rsidRPr="00B23B5A">
        <w:rPr>
          <w:rFonts w:cs="Traditional Arabic" w:hint="eastAsia"/>
          <w:sz w:val="36"/>
          <w:szCs w:val="36"/>
          <w:rtl/>
        </w:rPr>
        <w:t>َّ</w:t>
      </w:r>
      <w:r w:rsidRPr="00B23B5A">
        <w:rPr>
          <w:rFonts w:cs="Traditional Arabic" w:hint="cs"/>
          <w:sz w:val="36"/>
          <w:szCs w:val="36"/>
          <w:rtl/>
        </w:rPr>
        <w:t xml:space="preserve">ا أو منهم؟ قال: </w:t>
      </w:r>
      <w:r w:rsidRPr="00B23B5A">
        <w:rPr>
          <w:rFonts w:cs="Traditional Arabic"/>
          <w:sz w:val="36"/>
          <w:szCs w:val="36"/>
          <w:rtl/>
        </w:rPr>
        <w:t>((</w:t>
      </w:r>
      <w:r w:rsidRPr="00B23B5A">
        <w:rPr>
          <w:rFonts w:cs="Traditional Arabic" w:hint="cs"/>
          <w:sz w:val="36"/>
          <w:szCs w:val="36"/>
          <w:rtl/>
        </w:rPr>
        <w:t>بل منكم))</w:t>
      </w:r>
      <w:r w:rsidRPr="00B23B5A">
        <w:rPr>
          <w:rFonts w:cs="Traditional Arabic" w:hint="eastAsia"/>
          <w:sz w:val="36"/>
          <w:szCs w:val="36"/>
          <w:rtl/>
        </w:rPr>
        <w:t>؛</w:t>
      </w:r>
      <w:r w:rsidRPr="00B23B5A">
        <w:rPr>
          <w:rFonts w:cs="Traditional Arabic" w:hint="cs"/>
          <w:sz w:val="36"/>
          <w:szCs w:val="36"/>
          <w:rtl/>
        </w:rPr>
        <w:t xml:space="preserve"> رواه الحكيم الترمذي في "نوادر الأصول".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ذكر بعض المصن</w:t>
      </w:r>
      <w:r w:rsidRPr="00B23B5A">
        <w:rPr>
          <w:rFonts w:cs="Traditional Arabic" w:hint="eastAsia"/>
          <w:sz w:val="36"/>
          <w:szCs w:val="36"/>
          <w:rtl/>
        </w:rPr>
        <w:t>ِّ</w:t>
      </w:r>
      <w:r w:rsidRPr="00B23B5A">
        <w:rPr>
          <w:rFonts w:cs="Traditional Arabic" w:hint="cs"/>
          <w:sz w:val="36"/>
          <w:szCs w:val="36"/>
          <w:rtl/>
        </w:rPr>
        <w:t>فين من أهل المغرب الأقصى أن قلانس البرد موجودة عندهم في المغرب.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أمامة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((لكل</w:t>
      </w:r>
      <w:r w:rsidRPr="00B23B5A">
        <w:rPr>
          <w:rFonts w:cs="Traditional Arabic" w:hint="eastAsia"/>
          <w:sz w:val="36"/>
          <w:szCs w:val="36"/>
          <w:rtl/>
        </w:rPr>
        <w:t>ِّ</w:t>
      </w:r>
      <w:r w:rsidRPr="00B23B5A">
        <w:rPr>
          <w:rFonts w:cs="Traditional Arabic" w:hint="cs"/>
          <w:sz w:val="36"/>
          <w:szCs w:val="36"/>
          <w:rtl/>
        </w:rPr>
        <w:t xml:space="preserve"> شيء إقبال وإدبار، وإن من إقبال هذا الدين ما بعثني الله به، حتى إن القبيلة لتتفقه كلها من عند آخرها، حتى لا يبقى فيها إلا الفاسق والفاسقان فهما مقهوران مقموعان ذليلان، إن تكلمَا أو نطقَا قُمِعَا، وقُهِرا واضطُهِدَا...</w:t>
      </w:r>
      <w:r w:rsidRPr="00B23B5A">
        <w:rPr>
          <w:rFonts w:cs="Traditional Arabic"/>
          <w:sz w:val="36"/>
          <w:szCs w:val="36"/>
          <w:rtl/>
        </w:rPr>
        <w:t>))،</w:t>
      </w:r>
      <w:r w:rsidRPr="00B23B5A">
        <w:rPr>
          <w:rFonts w:cs="Traditional Arabic" w:hint="cs"/>
          <w:sz w:val="36"/>
          <w:szCs w:val="36"/>
          <w:rtl/>
        </w:rPr>
        <w:t xml:space="preserve"> ثم ذكر من إدبار هذا الدين: </w:t>
      </w:r>
      <w:r w:rsidRPr="00B23B5A">
        <w:rPr>
          <w:rFonts w:cs="Traditional Arabic"/>
          <w:sz w:val="36"/>
          <w:szCs w:val="36"/>
          <w:rtl/>
        </w:rPr>
        <w:t>((</w:t>
      </w:r>
      <w:r w:rsidRPr="00B23B5A">
        <w:rPr>
          <w:rFonts w:cs="Traditional Arabic" w:hint="cs"/>
          <w:sz w:val="36"/>
          <w:szCs w:val="36"/>
          <w:rtl/>
        </w:rPr>
        <w:t xml:space="preserve">أن تجفو القبيلة كلها من عند آخرها، حتى لا يبقى فيها إلا الفقيه أو الفقيهان فهما مقهوران مقموعان ذليلان، إن تكلمَا أو نطقَا قُمِعَا وقُهِرَا واضطُهِدَا، وقيل لهما: أتطعنان علينا، حتى يُشرَب الخمر في ناديهم </w:t>
      </w:r>
      <w:r w:rsidRPr="00B23B5A">
        <w:rPr>
          <w:rFonts w:cs="Traditional Arabic" w:hint="cs"/>
          <w:sz w:val="36"/>
          <w:szCs w:val="36"/>
          <w:rtl/>
        </w:rPr>
        <w:lastRenderedPageBreak/>
        <w:t>ومجالسهم وأسواقهم، وتُنْحَل الخمر غير اسمها، حتى يلعن آخر هذه الأمة أولها، ألا حلت عليهم اللعنة، ويقولون: لا نأمن هذا الشراب، يشرب الرجل منهم ما بدا له ثم يكف عنه، حتى تمر المرأة بالقوم، فيقوم إليها بعضهم، فيرفع ذيلها، فينكحها وهم ينظرون</w:t>
      </w:r>
      <w:r w:rsidRPr="00B23B5A">
        <w:rPr>
          <w:rFonts w:cs="Traditional Arabic" w:hint="eastAsia"/>
          <w:sz w:val="36"/>
          <w:szCs w:val="36"/>
          <w:rtl/>
        </w:rPr>
        <w:t>،</w:t>
      </w:r>
      <w:r w:rsidRPr="00B23B5A">
        <w:rPr>
          <w:rFonts w:cs="Traditional Arabic" w:hint="cs"/>
          <w:sz w:val="36"/>
          <w:szCs w:val="36"/>
          <w:rtl/>
        </w:rPr>
        <w:t xml:space="preserve"> كما يُرْفَع ذنَب النعجة، وكما أرفع ثوبي هذا (ورفع رسول الله </w:t>
      </w:r>
      <w:r w:rsidR="00043967" w:rsidRPr="00043967">
        <w:rPr>
          <w:rFonts w:ascii="AGA Arabesque" w:hAnsi="AGA Arabesque"/>
          <w:sz w:val="36"/>
          <w:szCs w:val="36"/>
        </w:rPr>
        <w:t></w:t>
      </w:r>
      <w:r w:rsidRPr="00B23B5A">
        <w:rPr>
          <w:rFonts w:cs="Traditional Arabic" w:hint="cs"/>
          <w:sz w:val="36"/>
          <w:szCs w:val="36"/>
          <w:rtl/>
        </w:rPr>
        <w:t xml:space="preserve"> ثوبًا عليه من هذه السحولية)، فيقول القائل منهم: لو نح</w:t>
      </w:r>
      <w:r w:rsidRPr="00B23B5A">
        <w:rPr>
          <w:rFonts w:cs="Traditional Arabic" w:hint="eastAsia"/>
          <w:sz w:val="36"/>
          <w:szCs w:val="36"/>
          <w:rtl/>
        </w:rPr>
        <w:t>َّ</w:t>
      </w:r>
      <w:r w:rsidRPr="00B23B5A">
        <w:rPr>
          <w:rFonts w:cs="Traditional Arabic" w:hint="cs"/>
          <w:sz w:val="36"/>
          <w:szCs w:val="36"/>
          <w:rtl/>
        </w:rPr>
        <w:t>يتها عن الطريق، فذاك فيهم كأبي بكر وعمر، فمَن أدرك ذلك الزمان، وأمر بالمعروف، ونهى عن المنكر - فله أجر خمسين ممن صحِبَنِي وآمَن بي وصدقني أبدًا))</w:t>
      </w:r>
      <w:r w:rsidRPr="00B23B5A">
        <w:rPr>
          <w:rFonts w:cs="Traditional Arabic" w:hint="eastAsia"/>
          <w:sz w:val="36"/>
          <w:szCs w:val="36"/>
          <w:rtl/>
        </w:rPr>
        <w:t>؛</w:t>
      </w:r>
      <w:r w:rsidRPr="00B23B5A">
        <w:rPr>
          <w:rFonts w:cs="Traditional Arabic" w:hint="cs"/>
          <w:sz w:val="36"/>
          <w:szCs w:val="36"/>
          <w:rtl/>
        </w:rPr>
        <w:t xml:space="preserve"> رواه الحارث بن أبي أسامة وهذا لفظه، والطبراني بنحوه باختصار، وفيه علي بن يزيد الألهاني، وفيه ضعف.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((والذي نفسي بيده لا تفنى هذه الأمة حتى يقوم الرجل إلى المرأة، فيفترشها في الطريق، فيكون خيارهم يومئذ مَن يقول: لو واريتها وراء هذا الحائط))</w:t>
      </w:r>
      <w:r w:rsidRPr="00B23B5A">
        <w:rPr>
          <w:rFonts w:cs="Traditional Arabic" w:hint="eastAsia"/>
          <w:sz w:val="36"/>
          <w:szCs w:val="36"/>
          <w:rtl/>
        </w:rPr>
        <w:t>؛</w:t>
      </w:r>
      <w:r w:rsidRPr="00B23B5A">
        <w:rPr>
          <w:rFonts w:cs="Traditional Arabic" w:hint="cs"/>
          <w:sz w:val="36"/>
          <w:szCs w:val="36"/>
          <w:rtl/>
        </w:rPr>
        <w:t xml:space="preserve"> رواه أبو يعلى</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((لا تقوم الساعة حتى لا يبقى على وجه الأرض أحدٌ لله فيه حاجة، وحتى تُوجَد المرأة نهارًا جهارًا تُنْكَح وسط الطريق، لا ينكر ذلك أحد ولا يغيره، فيكون أمثلهم يومئذ الذي يقول: لو نح</w:t>
      </w:r>
      <w:r w:rsidRPr="00B23B5A">
        <w:rPr>
          <w:rFonts w:cs="Traditional Arabic" w:hint="eastAsia"/>
          <w:sz w:val="36"/>
          <w:szCs w:val="36"/>
          <w:rtl/>
        </w:rPr>
        <w:t>َّ</w:t>
      </w:r>
      <w:r w:rsidRPr="00B23B5A">
        <w:rPr>
          <w:rFonts w:cs="Traditional Arabic" w:hint="cs"/>
          <w:sz w:val="36"/>
          <w:szCs w:val="36"/>
          <w:rtl/>
        </w:rPr>
        <w:t>يتها عن الطريق قليلاً فذاك فيهم مثل أبي بكر وعمر فيكم))</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الإسناد ولم يخرجاه"، وتعق</w:t>
      </w:r>
      <w:r w:rsidRPr="00B23B5A">
        <w:rPr>
          <w:rFonts w:cs="Traditional Arabic" w:hint="eastAsia"/>
          <w:sz w:val="36"/>
          <w:szCs w:val="36"/>
          <w:rtl/>
        </w:rPr>
        <w:t>َّ</w:t>
      </w:r>
      <w:r w:rsidRPr="00B23B5A">
        <w:rPr>
          <w:rFonts w:cs="Traditional Arabic" w:hint="cs"/>
          <w:sz w:val="36"/>
          <w:szCs w:val="36"/>
          <w:rtl/>
        </w:rPr>
        <w:t>به بأن في إسناده سليمان بن أبي سليمان قال: "وهو هالك، والخبر شبه خرافة".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له شواهد مما تقدم وما يأتي.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وأيضًا فقد ظهر مصداقه في بعض المدن الإفرنجية فقد ذُكِر لنا أن المرأة هناك تُنْكَح في وسط الطريق برضاها، ولا ينكر ذلك أحد، ولو أنكره منكر لبادروا إلى عقوبته، وهذا مما يدل</w:t>
      </w:r>
      <w:r w:rsidRPr="00B23B5A">
        <w:rPr>
          <w:rFonts w:cs="Traditional Arabic" w:hint="eastAsia"/>
          <w:sz w:val="36"/>
          <w:szCs w:val="36"/>
          <w:rtl/>
        </w:rPr>
        <w:t>ُّ</w:t>
      </w:r>
      <w:r w:rsidRPr="00B23B5A">
        <w:rPr>
          <w:rFonts w:cs="Traditional Arabic" w:hint="cs"/>
          <w:sz w:val="36"/>
          <w:szCs w:val="36"/>
          <w:rtl/>
        </w:rPr>
        <w:t xml:space="preserve"> على أن للحديث أصلاً، وليس بخرافة.</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المنتصر بن عمارة بن أبي ذر الغفاري عن أبيه عن جده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((إذا اقترب الزمان كثر لبس الطيالسة، وكثرت التجارة، وكثر المال، وعظم رب المال بماله، وكثرت الفاحشة، وكانت إمارة الصبيان، وكثر النساء، وجار السلطان، وطفف في المكيال والميزان، ويربي الرجل جرو كلب خيرٌ له من أن يربي ولدًا له، ولا يُوَق</w:t>
      </w:r>
      <w:r w:rsidRPr="00B23B5A">
        <w:rPr>
          <w:rFonts w:cs="Traditional Arabic" w:hint="eastAsia"/>
          <w:sz w:val="36"/>
          <w:szCs w:val="36"/>
          <w:rtl/>
        </w:rPr>
        <w:t>َّ</w:t>
      </w:r>
      <w:r w:rsidRPr="00B23B5A">
        <w:rPr>
          <w:rFonts w:cs="Traditional Arabic" w:hint="cs"/>
          <w:sz w:val="36"/>
          <w:szCs w:val="36"/>
          <w:rtl/>
        </w:rPr>
        <w:t>ر كبير، ولا يُرْحَم صغير، ويكثر أولاد الزنا حتى إن الرجل ليغشى المرأة على قارعة الطريق، فيقول أمثلهم في ذلك الزمان: لو اعتزلتما عن الطريق، ويلبسون جلود الضأن على قلوب الذئاب، أمثلهم في ذلك الزمان المُداهِن))</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"هذا </w:t>
      </w:r>
      <w:r w:rsidRPr="00B23B5A">
        <w:rPr>
          <w:rFonts w:cs="Traditional Arabic" w:hint="cs"/>
          <w:sz w:val="36"/>
          <w:szCs w:val="36"/>
          <w:rtl/>
        </w:rPr>
        <w:lastRenderedPageBreak/>
        <w:t>حديث تفر</w:t>
      </w:r>
      <w:r w:rsidRPr="00B23B5A">
        <w:rPr>
          <w:rFonts w:cs="Traditional Arabic" w:hint="eastAsia"/>
          <w:sz w:val="36"/>
          <w:szCs w:val="36"/>
          <w:rtl/>
        </w:rPr>
        <w:t>َّ</w:t>
      </w:r>
      <w:r w:rsidRPr="00B23B5A">
        <w:rPr>
          <w:rFonts w:cs="Traditional Arabic" w:hint="cs"/>
          <w:sz w:val="36"/>
          <w:szCs w:val="36"/>
          <w:rtl/>
        </w:rPr>
        <w:t>د به سيف بن مسكيبن عن المبارك بن فضالة، والمبارك بن فضالة ثقة"</w:t>
      </w:r>
      <w:r w:rsidRPr="00B23B5A">
        <w:rPr>
          <w:rFonts w:cs="Traditional Arabic" w:hint="eastAsia"/>
          <w:sz w:val="36"/>
          <w:szCs w:val="36"/>
          <w:rtl/>
        </w:rPr>
        <w:t>،</w:t>
      </w:r>
      <w:r w:rsidRPr="00B23B5A">
        <w:rPr>
          <w:rFonts w:cs="Traditional Arabic" w:hint="cs"/>
          <w:sz w:val="36"/>
          <w:szCs w:val="36"/>
          <w:rtl/>
        </w:rPr>
        <w:t xml:space="preserve"> قال الذهبي: "وس</w:t>
      </w:r>
      <w:r w:rsidR="00980DDA">
        <w:rPr>
          <w:rFonts w:cs="Traditional Arabic" w:hint="cs"/>
          <w:sz w:val="36"/>
          <w:szCs w:val="36"/>
          <w:rtl/>
        </w:rPr>
        <w:t>يف واهٍ، ومنتصر وأبوه مجهولان".</w:t>
      </w:r>
    </w:p>
    <w:p w:rsidR="00DA2B4A" w:rsidRPr="00B23B5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سيف بن مسكين، وهو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((خروج الدابة بعد طلوع الشمس من مغربها، فإذا خرجت لطمت إبليس وهو ساجد، ويتمتع المؤمنون في الأرض بعد ذلك أربعين سنة لا يتمنون شيئًا إلا أُعطوه ووجدوه، ولا جور ولا ظلم، وقد أسلم الأشياء لرب العالمين طوعًا وكرهًا، حتى إن السبع لا يؤذي دابة ولا طيرًا، ويلد المؤمن فلا يموت، حتى يتم</w:t>
      </w:r>
      <w:r w:rsidRPr="00B23B5A">
        <w:rPr>
          <w:rFonts w:cs="Traditional Arabic" w:hint="eastAsia"/>
          <w:sz w:val="36"/>
          <w:szCs w:val="36"/>
          <w:rtl/>
        </w:rPr>
        <w:t>َّ</w:t>
      </w:r>
      <w:r w:rsidRPr="00B23B5A">
        <w:rPr>
          <w:rFonts w:cs="Traditional Arabic" w:hint="cs"/>
          <w:sz w:val="36"/>
          <w:szCs w:val="36"/>
          <w:rtl/>
        </w:rPr>
        <w:t xml:space="preserve"> أربعين سنة بعد خروج دابة الأرض، ثم يعود فيهم الموت، فيمكثون كذلك ما شاء الله، ثم يسرع الموت في المؤمنين فلا يبقى مؤمن، فيقول الكافر: قد كن</w:t>
      </w:r>
      <w:r w:rsidRPr="00B23B5A">
        <w:rPr>
          <w:rFonts w:cs="Traditional Arabic" w:hint="eastAsia"/>
          <w:sz w:val="36"/>
          <w:szCs w:val="36"/>
          <w:rtl/>
        </w:rPr>
        <w:t>َّ</w:t>
      </w:r>
      <w:r w:rsidRPr="00B23B5A">
        <w:rPr>
          <w:rFonts w:cs="Traditional Arabic" w:hint="cs"/>
          <w:sz w:val="36"/>
          <w:szCs w:val="36"/>
          <w:rtl/>
        </w:rPr>
        <w:t>ا مرعوبين من المؤمنين، فلم يبقَ منهم أحد، وليس تقبل من</w:t>
      </w:r>
      <w:r w:rsidRPr="00B23B5A">
        <w:rPr>
          <w:rFonts w:cs="Traditional Arabic" w:hint="eastAsia"/>
          <w:sz w:val="36"/>
          <w:szCs w:val="36"/>
          <w:rtl/>
        </w:rPr>
        <w:t>َّ</w:t>
      </w:r>
      <w:r w:rsidRPr="00B23B5A">
        <w:rPr>
          <w:rFonts w:cs="Traditional Arabic" w:hint="cs"/>
          <w:sz w:val="36"/>
          <w:szCs w:val="36"/>
          <w:rtl/>
        </w:rPr>
        <w:t>ا توبة، فيتهارجون في الطرق تهارج البهائم، يقوم أحدهم بأمه وأخته وابنته فينكحها وسط الطريق، يقوم عنها واحد وينزو عليها آخر لا ينكر ولا يغير، فأفضلهم يومئذ مَن يقول: لو تنحيتم عن الطريق كان أحسن، فيكونون كذلك، حتى لا يبقى أحد من أولاد النكاح، ويكون أهل الأرض أولاد السفاح، فيمكثون كذلك ما شاء الله، ثم يعقر الله أرحام النساء ثلاثين سنة لا تلد امرأة، ولا يكون في الأرض طفل، ويكونون كلهم أولاد الزنا، شرار الناس، وعليهم تقوم الساعة))</w:t>
      </w:r>
      <w:r w:rsidRPr="00B23B5A">
        <w:rPr>
          <w:rFonts w:cs="Traditional Arabic" w:hint="eastAsia"/>
          <w:sz w:val="36"/>
          <w:szCs w:val="36"/>
          <w:rtl/>
        </w:rPr>
        <w:t>؛</w:t>
      </w:r>
      <w:r w:rsidRPr="00B23B5A">
        <w:rPr>
          <w:rFonts w:cs="Traditional Arabic" w:hint="cs"/>
          <w:sz w:val="36"/>
          <w:szCs w:val="36"/>
          <w:rtl/>
        </w:rPr>
        <w:t xml:space="preserve"> رواه الحاكم في "مستدركه"</w:t>
      </w:r>
      <w:r w:rsidRPr="00B23B5A">
        <w:rPr>
          <w:rFonts w:cs="Traditional Arabic" w:hint="eastAsia"/>
          <w:sz w:val="36"/>
          <w:szCs w:val="36"/>
          <w:rtl/>
        </w:rPr>
        <w:t>،</w:t>
      </w:r>
      <w:r w:rsidRPr="00B23B5A">
        <w:rPr>
          <w:rFonts w:cs="Traditional Arabic" w:hint="cs"/>
          <w:sz w:val="36"/>
          <w:szCs w:val="36"/>
          <w:rtl/>
        </w:rPr>
        <w:t xml:space="preserve"> قال الذهبي: "وهو موضوع".</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ولبعضه شواهد، ولا سيما ما ذُكِر فيه من التناكح في الطريق.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((أنتم أشبه الأمم ببني إسرائيل</w:t>
      </w:r>
      <w:r w:rsidRPr="00B23B5A">
        <w:rPr>
          <w:rFonts w:cs="Traditional Arabic" w:hint="eastAsia"/>
          <w:sz w:val="36"/>
          <w:szCs w:val="36"/>
          <w:rtl/>
        </w:rPr>
        <w:t>؛</w:t>
      </w:r>
      <w:r w:rsidRPr="00B23B5A">
        <w:rPr>
          <w:rFonts w:cs="Traditional Arabic" w:hint="cs"/>
          <w:sz w:val="36"/>
          <w:szCs w:val="36"/>
          <w:rtl/>
        </w:rPr>
        <w:t xml:space="preserve"> لتركبن طريقهم حذو القذة بالقذة، حتى لا يكون فيهم شيء إلا كان</w:t>
      </w:r>
      <w:r w:rsidRPr="00B23B5A">
        <w:rPr>
          <w:rFonts w:cs="Traditional Arabic" w:hint="cs"/>
          <w:sz w:val="36"/>
          <w:szCs w:val="36"/>
          <w:rtl/>
          <w:lang w:bidi="ar-EG"/>
        </w:rPr>
        <w:t xml:space="preserve"> </w:t>
      </w:r>
      <w:r w:rsidRPr="00B23B5A">
        <w:rPr>
          <w:rFonts w:cs="Traditional Arabic" w:hint="cs"/>
          <w:sz w:val="36"/>
          <w:szCs w:val="36"/>
          <w:rtl/>
        </w:rPr>
        <w:t>فيكم مثله، حتى إن القوم لَتَمُر</w:t>
      </w:r>
      <w:r w:rsidRPr="00B23B5A">
        <w:rPr>
          <w:rFonts w:cs="Traditional Arabic" w:hint="eastAsia"/>
          <w:sz w:val="36"/>
          <w:szCs w:val="36"/>
          <w:rtl/>
        </w:rPr>
        <w:t>ُّ</w:t>
      </w:r>
      <w:r w:rsidRPr="00B23B5A">
        <w:rPr>
          <w:rFonts w:cs="Traditional Arabic" w:hint="cs"/>
          <w:sz w:val="36"/>
          <w:szCs w:val="36"/>
          <w:rtl/>
        </w:rPr>
        <w:t xml:space="preserve"> عليهم المرأة، فيقوم إليها بعضهم، فيجامعها، ثم يرجع إلى أصحابه يضحك إليهم ويضحكون إليه))</w:t>
      </w:r>
      <w:r w:rsidRPr="00B23B5A">
        <w:rPr>
          <w:rFonts w:cs="Traditional Arabic" w:hint="eastAsia"/>
          <w:sz w:val="36"/>
          <w:szCs w:val="36"/>
          <w:rtl/>
        </w:rPr>
        <w:t>؛</w:t>
      </w:r>
      <w:r w:rsidRPr="00B23B5A">
        <w:rPr>
          <w:rFonts w:cs="Traditional Arabic" w:hint="cs"/>
          <w:sz w:val="36"/>
          <w:szCs w:val="36"/>
          <w:rtl/>
        </w:rPr>
        <w:t xml:space="preserve"> رواه الطبراني.</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عبدالله بن عمرو - رضي الله عنهما - قال: ((لا تقوم الساعة حتى يبعث الله ريحًا لا تدع أحدًا في قلبه مثقال ذرة من تقًى أو نُهى إلا قبضته، ويلحق كل</w:t>
      </w:r>
      <w:r w:rsidRPr="00B23B5A">
        <w:rPr>
          <w:rFonts w:cs="Traditional Arabic" w:hint="eastAsia"/>
          <w:sz w:val="36"/>
          <w:szCs w:val="36"/>
          <w:rtl/>
        </w:rPr>
        <w:t>ُّ</w:t>
      </w:r>
      <w:r w:rsidRPr="00B23B5A">
        <w:rPr>
          <w:rFonts w:cs="Traditional Arabic" w:hint="cs"/>
          <w:sz w:val="36"/>
          <w:szCs w:val="36"/>
          <w:rtl/>
        </w:rPr>
        <w:t xml:space="preserve"> قوم بما كان يعبد آباؤهم في الجاهلية، ويبقى عجاج من الناس لا يأمرون بمعروف، ولا ينهون عن منكر، يتناكحون في الطرق كما تتناكح البهائم، فإذا كان ذلك اشتد غضب الله على أهل الأرض، فأقام الساعة))</w:t>
      </w:r>
      <w:r w:rsidRPr="00B23B5A">
        <w:rPr>
          <w:rFonts w:cs="Traditional Arabic" w:hint="eastAsia"/>
          <w:sz w:val="36"/>
          <w:szCs w:val="36"/>
          <w:rtl/>
        </w:rPr>
        <w:t>؛</w:t>
      </w:r>
      <w:r w:rsidR="00980DDA">
        <w:rPr>
          <w:rFonts w:cs="Traditional Arabic" w:hint="cs"/>
          <w:sz w:val="36"/>
          <w:szCs w:val="36"/>
          <w:rtl/>
        </w:rPr>
        <w:t xml:space="preserve"> رواه الحاكم في "مستدركه".</w:t>
      </w:r>
    </w:p>
    <w:p w:rsidR="00DA2B4A" w:rsidRPr="00B23B5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يتسافدوا في الطرق تسافد الحمير))</w:t>
      </w:r>
      <w:r w:rsidRPr="00B23B5A">
        <w:rPr>
          <w:rFonts w:cs="Traditional Arabic" w:hint="eastAsia"/>
          <w:sz w:val="36"/>
          <w:szCs w:val="36"/>
          <w:rtl/>
        </w:rPr>
        <w:t>؛</w:t>
      </w:r>
      <w:r w:rsidRPr="00B23B5A">
        <w:rPr>
          <w:rFonts w:cs="Traditional Arabic" w:hint="cs"/>
          <w:sz w:val="36"/>
          <w:szCs w:val="36"/>
          <w:rtl/>
        </w:rPr>
        <w:t xml:space="preserve"> رواه البزار، والطبراني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 البزار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حبان في "صحيحه"، وزاد: قلت: إن ذلك لكائن؟ قال: </w:t>
      </w:r>
      <w:r w:rsidRPr="00B23B5A">
        <w:rPr>
          <w:rFonts w:cs="Traditional Arabic"/>
          <w:sz w:val="36"/>
          <w:szCs w:val="36"/>
          <w:rtl/>
        </w:rPr>
        <w:t>((</w:t>
      </w:r>
      <w:r w:rsidRPr="00B23B5A">
        <w:rPr>
          <w:rFonts w:cs="Traditional Arabic" w:hint="cs"/>
          <w:sz w:val="36"/>
          <w:szCs w:val="36"/>
          <w:rtl/>
        </w:rPr>
        <w:t>نعم ليكونن)).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(التسافد): التناكح: قال ابن منظور في "لسان العرب": "السفاد: نزو الذكر على الأنثى"</w:t>
      </w:r>
      <w:r w:rsidRPr="00B23B5A">
        <w:rPr>
          <w:rFonts w:cs="Traditional Arabic" w:hint="eastAsia"/>
          <w:sz w:val="36"/>
          <w:szCs w:val="36"/>
          <w:rtl/>
        </w:rPr>
        <w:t>،</w:t>
      </w:r>
      <w:r w:rsidRPr="00B23B5A">
        <w:rPr>
          <w:rFonts w:cs="Traditional Arabic" w:hint="cs"/>
          <w:sz w:val="36"/>
          <w:szCs w:val="36"/>
          <w:rtl/>
        </w:rPr>
        <w:t xml:space="preserve"> وكذا قال غيره من أهل اللغة.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"إن من آخر أمر الكعبة: أن الحبش يغزون البيت، فيتوج</w:t>
      </w:r>
      <w:r w:rsidRPr="00B23B5A">
        <w:rPr>
          <w:rFonts w:cs="Traditional Arabic" w:hint="eastAsia"/>
          <w:sz w:val="36"/>
          <w:szCs w:val="36"/>
          <w:rtl/>
        </w:rPr>
        <w:t>َّ</w:t>
      </w:r>
      <w:r w:rsidRPr="00B23B5A">
        <w:rPr>
          <w:rFonts w:cs="Traditional Arabic" w:hint="cs"/>
          <w:sz w:val="36"/>
          <w:szCs w:val="36"/>
          <w:rtl/>
        </w:rPr>
        <w:t>ه المسلمون نحوهم، فيبعث الله عليهم ريحًا أثرها شرقية، فلا يدع الله عبدًا في قلبه مثقال ذرة من تقًى إلا قبضته، حتى إذا فرغوا من خيارهم بقي عجاج من الناس لا يأمرون بمعروف، ولا ينهون عن منكر، وعمد كل حي إلى ما كان يعبد آباؤهم من الأوثان فيعبده، حتى يتسافدوا في الطرق كما تتسافد البهائم، فتقوم عليهم الساعة، فمَن أنبأك عن شيء بعد هذا فلا علم له"</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الإسناد على شرطهما، موقوف"، ووافقه الذهبي في "تلخيصه".</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بن اليمان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((لتقصدنكم نارٌ هي اليوم خامدة، في واد يقال له: برهوت، يغشى الناس فيها عذاب أليم، تأكل الأنفس والأموال، تدور الدنيا كلها في ثمانية أيام، تطير طير الريح والسحاب، حر</w:t>
      </w:r>
      <w:r w:rsidRPr="00B23B5A">
        <w:rPr>
          <w:rFonts w:cs="Traditional Arabic" w:hint="eastAsia"/>
          <w:sz w:val="36"/>
          <w:szCs w:val="36"/>
          <w:rtl/>
        </w:rPr>
        <w:t>ُّ</w:t>
      </w:r>
      <w:r w:rsidRPr="00B23B5A">
        <w:rPr>
          <w:rFonts w:cs="Traditional Arabic" w:hint="cs"/>
          <w:sz w:val="36"/>
          <w:szCs w:val="36"/>
          <w:rtl/>
        </w:rPr>
        <w:t>ها بالليل أشد من حر</w:t>
      </w:r>
      <w:r w:rsidRPr="00B23B5A">
        <w:rPr>
          <w:rFonts w:cs="Traditional Arabic" w:hint="eastAsia"/>
          <w:sz w:val="36"/>
          <w:szCs w:val="36"/>
          <w:rtl/>
        </w:rPr>
        <w:t>ِّ</w:t>
      </w:r>
      <w:r w:rsidRPr="00B23B5A">
        <w:rPr>
          <w:rFonts w:cs="Traditional Arabic" w:hint="cs"/>
          <w:sz w:val="36"/>
          <w:szCs w:val="36"/>
          <w:rtl/>
        </w:rPr>
        <w:t>ها بالنهار، ولها ما بين السماء والأرض دويٌّ كدوي</w:t>
      </w:r>
      <w:r w:rsidRPr="00B23B5A">
        <w:rPr>
          <w:rFonts w:cs="Traditional Arabic" w:hint="eastAsia"/>
          <w:sz w:val="36"/>
          <w:szCs w:val="36"/>
          <w:rtl/>
        </w:rPr>
        <w:t>ِّ</w:t>
      </w:r>
      <w:r w:rsidRPr="00B23B5A">
        <w:rPr>
          <w:rFonts w:cs="Traditional Arabic" w:hint="cs"/>
          <w:sz w:val="36"/>
          <w:szCs w:val="36"/>
          <w:rtl/>
        </w:rPr>
        <w:t xml:space="preserve"> الرعد القاصف، هي من رؤوس الخلائق أدنى من العرش</w:t>
      </w:r>
      <w:r w:rsidRPr="00B23B5A">
        <w:rPr>
          <w:rFonts w:cs="Traditional Arabic"/>
          <w:sz w:val="36"/>
          <w:szCs w:val="36"/>
          <w:rtl/>
        </w:rPr>
        <w:t>))،</w:t>
      </w:r>
      <w:r w:rsidRPr="00B23B5A">
        <w:rPr>
          <w:rFonts w:cs="Traditional Arabic" w:hint="cs"/>
          <w:sz w:val="36"/>
          <w:szCs w:val="36"/>
          <w:rtl/>
        </w:rPr>
        <w:t xml:space="preserve"> قيل: يا رسول الله، أسليمة هي يومئذ على المؤمنين والمؤمنات؟ قال: </w:t>
      </w:r>
      <w:r w:rsidRPr="00B23B5A">
        <w:rPr>
          <w:rFonts w:cs="Traditional Arabic"/>
          <w:sz w:val="36"/>
          <w:szCs w:val="36"/>
          <w:rtl/>
        </w:rPr>
        <w:t>((</w:t>
      </w:r>
      <w:r w:rsidRPr="00B23B5A">
        <w:rPr>
          <w:rFonts w:cs="Traditional Arabic" w:hint="cs"/>
          <w:sz w:val="36"/>
          <w:szCs w:val="36"/>
          <w:rtl/>
        </w:rPr>
        <w:t>وأين المؤمنون والمؤمنات يومئذ؟ هم شرٌّ من الحُمُر، يتسافدون كما تتسافد البهائم، وليس فيهم رجل يقول: مه، مه))</w:t>
      </w:r>
      <w:r w:rsidRPr="00B23B5A">
        <w:rPr>
          <w:rFonts w:cs="Traditional Arabic" w:hint="eastAsia"/>
          <w:sz w:val="36"/>
          <w:szCs w:val="36"/>
          <w:rtl/>
        </w:rPr>
        <w:t>؛</w:t>
      </w:r>
      <w:r w:rsidR="00980DDA">
        <w:rPr>
          <w:rFonts w:cs="Traditional Arabic" w:hint="cs"/>
          <w:sz w:val="36"/>
          <w:szCs w:val="36"/>
          <w:rtl/>
        </w:rPr>
        <w:t xml:space="preserve"> رواه الطبراني، وابن عساكر.</w:t>
      </w:r>
    </w:p>
    <w:p w:rsidR="00DA2B4A" w:rsidRPr="00B23B5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النواس بن سمعان الكلابي </w:t>
      </w:r>
      <w:r w:rsidR="00F84C52" w:rsidRPr="00F84C52">
        <w:rPr>
          <w:rFonts w:ascii="AGA Arabesque" w:hAnsi="AGA Arabesque"/>
          <w:sz w:val="36"/>
          <w:szCs w:val="36"/>
        </w:rPr>
        <w:t></w:t>
      </w:r>
      <w:r w:rsidRPr="00B23B5A">
        <w:rPr>
          <w:rFonts w:cs="Traditional Arabic" w:hint="cs"/>
          <w:sz w:val="36"/>
          <w:szCs w:val="36"/>
          <w:rtl/>
        </w:rPr>
        <w:t xml:space="preserve"> قال: ذكر رسول الله </w:t>
      </w:r>
      <w:r w:rsidR="00043967" w:rsidRPr="00043967">
        <w:rPr>
          <w:rFonts w:ascii="AGA Arabesque" w:hAnsi="AGA Arabesque"/>
          <w:sz w:val="36"/>
          <w:szCs w:val="36"/>
        </w:rPr>
        <w:t></w:t>
      </w:r>
      <w:r w:rsidRPr="00B23B5A">
        <w:rPr>
          <w:rFonts w:cs="Traditional Arabic" w:hint="cs"/>
          <w:sz w:val="36"/>
          <w:szCs w:val="36"/>
          <w:rtl/>
        </w:rPr>
        <w:t xml:space="preserve"> الدجال ذات غداة، فخفض فيه ورفع...</w:t>
      </w:r>
      <w:r w:rsidRPr="00B23B5A">
        <w:rPr>
          <w:rFonts w:cs="Traditional Arabic"/>
          <w:sz w:val="36"/>
          <w:szCs w:val="36"/>
          <w:rtl/>
        </w:rPr>
        <w:t>))</w:t>
      </w:r>
      <w:r w:rsidRPr="00B23B5A">
        <w:rPr>
          <w:rFonts w:cs="Traditional Arabic" w:hint="cs"/>
          <w:sz w:val="36"/>
          <w:szCs w:val="36"/>
          <w:rtl/>
        </w:rPr>
        <w:t xml:space="preserve"> فذكر الحديث بطوله في خروج الدجال، ونزول عيسى، وخروج يأجوج ومأجوج، ثم قال: ((فبينما هم كذلك إذ بعث الله ريحًا طيبة، فتأخذهم تحت آباطهم، فتقبض روح كل مؤمن وكل مسلم، ويبقى شرار الناس، يتهارجون فيها تهارج الحُمُر، فعليهم تقوم الساعة))</w:t>
      </w:r>
      <w:r w:rsidRPr="00B23B5A">
        <w:rPr>
          <w:rFonts w:cs="Traditional Arabic" w:hint="eastAsia"/>
          <w:sz w:val="36"/>
          <w:szCs w:val="36"/>
          <w:rtl/>
        </w:rPr>
        <w:t>؛</w:t>
      </w:r>
      <w:r w:rsidRPr="00B23B5A">
        <w:rPr>
          <w:rFonts w:cs="Traditional Arabic" w:hint="cs"/>
          <w:sz w:val="36"/>
          <w:szCs w:val="36"/>
          <w:rtl/>
        </w:rPr>
        <w:t xml:space="preserve"> رواه الإمام أحمد، ومسلم، وأهل السنن، وغيرهم</w:t>
      </w:r>
      <w:r w:rsidRPr="00B23B5A">
        <w:rPr>
          <w:rFonts w:cs="Traditional Arabic" w:hint="eastAsia"/>
          <w:sz w:val="36"/>
          <w:szCs w:val="36"/>
          <w:rtl/>
        </w:rPr>
        <w:t>،</w:t>
      </w:r>
      <w:r w:rsidRPr="00B23B5A">
        <w:rPr>
          <w:rFonts w:cs="Traditional Arabic" w:hint="cs"/>
          <w:sz w:val="36"/>
          <w:szCs w:val="36"/>
          <w:rtl/>
        </w:rPr>
        <w:t xml:space="preserve"> وقال الترمذي: "حسن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عبدالله بن عمرو - رضي الله عنهما - أنه قال: ((لا تقوم الساعة حتى يتهارجوا في الطرق تهارج الحمر، فيأتيهم إبليس، فيصرفهم إلى عبادة الأوثان))</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(الهرج): يطلق في اللغة على معانٍ</w:t>
      </w:r>
      <w:r w:rsidRPr="00B23B5A">
        <w:rPr>
          <w:rFonts w:cs="Traditional Arabic" w:hint="eastAsia"/>
          <w:sz w:val="36"/>
          <w:szCs w:val="36"/>
          <w:rtl/>
        </w:rPr>
        <w:t>؛</w:t>
      </w:r>
      <w:r w:rsidRPr="00B23B5A">
        <w:rPr>
          <w:rFonts w:cs="Traditional Arabic" w:hint="cs"/>
          <w:sz w:val="36"/>
          <w:szCs w:val="36"/>
          <w:rtl/>
        </w:rPr>
        <w:t xml:space="preserve"> منها: كثرة النكاح</w:t>
      </w:r>
      <w:r w:rsidRPr="00B23B5A">
        <w:rPr>
          <w:rFonts w:cs="Traditional Arabic" w:hint="eastAsia"/>
          <w:sz w:val="36"/>
          <w:szCs w:val="36"/>
          <w:rtl/>
        </w:rPr>
        <w:t>،</w:t>
      </w:r>
      <w:r w:rsidRPr="00B23B5A">
        <w:rPr>
          <w:rFonts w:cs="Traditional Arabic" w:hint="cs"/>
          <w:sz w:val="36"/>
          <w:szCs w:val="36"/>
          <w:rtl/>
        </w:rPr>
        <w:t xml:space="preserve"> قال ابن الأثير وابن منظور في "لسان العرب": "أصل الهرج الكثرة في الشيء، والاتساع...</w:t>
      </w:r>
      <w:r w:rsidRPr="00B23B5A">
        <w:rPr>
          <w:rFonts w:cs="Traditional Arabic"/>
          <w:sz w:val="36"/>
          <w:szCs w:val="36"/>
          <w:rtl/>
        </w:rPr>
        <w:t>"،</w:t>
      </w:r>
      <w:r w:rsidRPr="00B23B5A">
        <w:rPr>
          <w:rFonts w:cs="Traditional Arabic" w:hint="cs"/>
          <w:sz w:val="36"/>
          <w:szCs w:val="36"/>
          <w:rtl/>
        </w:rPr>
        <w:t xml:space="preserve"> إلى أن قالاَ: </w:t>
      </w:r>
      <w:r w:rsidRPr="00B23B5A">
        <w:rPr>
          <w:rFonts w:cs="Traditional Arabic"/>
          <w:sz w:val="36"/>
          <w:szCs w:val="36"/>
          <w:rtl/>
        </w:rPr>
        <w:t>"</w:t>
      </w:r>
      <w:r w:rsidRPr="00B23B5A">
        <w:rPr>
          <w:rFonts w:cs="Traditional Arabic" w:hint="cs"/>
          <w:sz w:val="36"/>
          <w:szCs w:val="36"/>
          <w:rtl/>
        </w:rPr>
        <w:t>والهرج كثرة النكاح، يقال: بات يهرجها ليلته جمعاء، ومنه حديث أبي الدرداء: ((يتهارجون تهارج البهائم))</w:t>
      </w:r>
      <w:r w:rsidRPr="00B23B5A">
        <w:rPr>
          <w:rFonts w:cs="Traditional Arabic" w:hint="eastAsia"/>
          <w:sz w:val="36"/>
          <w:szCs w:val="36"/>
          <w:rtl/>
        </w:rPr>
        <w:t>؛</w:t>
      </w:r>
      <w:r w:rsidRPr="00B23B5A">
        <w:rPr>
          <w:rFonts w:cs="Traditional Arabic" w:hint="cs"/>
          <w:sz w:val="36"/>
          <w:szCs w:val="36"/>
          <w:rtl/>
        </w:rPr>
        <w:t xml:space="preserve">  أي: يتسافدون"،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((يقبض الله العلماء، ويقبض العلم معهم، فينشأ أحداث، ينزو بعضهم على بعض نزو العير على العير، ويكون الشيخ فيهم مستضعَفًا))</w:t>
      </w:r>
      <w:r w:rsidRPr="00B23B5A">
        <w:rPr>
          <w:rFonts w:cs="Traditional Arabic" w:hint="eastAsia"/>
          <w:sz w:val="36"/>
          <w:szCs w:val="36"/>
          <w:rtl/>
        </w:rPr>
        <w:t>؛</w:t>
      </w:r>
      <w:r w:rsidRPr="00B23B5A">
        <w:rPr>
          <w:rFonts w:cs="Traditional Arabic" w:hint="cs"/>
          <w:sz w:val="36"/>
          <w:szCs w:val="36"/>
          <w:rtl/>
        </w:rPr>
        <w:t xml:space="preserve"> رواه الطبراني في "الأوسط" بإسناد ضعيف، وله شواهد كثيرة مما تقدم.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59" w:name="_Toc520201102"/>
      <w:r w:rsidRPr="00B23B5A">
        <w:rPr>
          <w:rFonts w:hint="cs"/>
          <w:rtl/>
        </w:rPr>
        <w:t>باب ما جاء في اكتفاء الرجال بالرجال والنساء بالنساء</w:t>
      </w:r>
      <w:bookmarkEnd w:id="5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ابن مسعود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((إن من أعلام الساعة وأشراطها أن يكتفي الرجال بالرجال والنساء بالنساء))</w:t>
      </w:r>
      <w:r w:rsidRPr="00B23B5A">
        <w:rPr>
          <w:rFonts w:cs="Traditional Arabic" w:hint="eastAsia"/>
          <w:sz w:val="36"/>
          <w:szCs w:val="36"/>
          <w:rtl/>
        </w:rPr>
        <w:t>؛</w:t>
      </w:r>
      <w:r w:rsidRPr="00B23B5A">
        <w:rPr>
          <w:rFonts w:cs="Traditional Arabic" w:hint="cs"/>
          <w:sz w:val="36"/>
          <w:szCs w:val="36"/>
          <w:rtl/>
        </w:rPr>
        <w:t xml:space="preserve"> رواه الطبراني، والبيهقي، وابن النجار في حديث طويل تقدم ذكره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إن من أشراط الساعة... فذكر الحديث، وفيه: ((ويكتفي الرجال بالرجال والنساء بالنساء))</w:t>
      </w:r>
      <w:r w:rsidRPr="00B23B5A">
        <w:rPr>
          <w:rFonts w:cs="Traditional Arabic" w:hint="eastAsia"/>
          <w:sz w:val="36"/>
          <w:szCs w:val="36"/>
          <w:rtl/>
        </w:rPr>
        <w:t>؛</w:t>
      </w:r>
      <w:r w:rsidRPr="00B23B5A">
        <w:rPr>
          <w:rFonts w:cs="Traditional Arabic" w:hint="cs"/>
          <w:sz w:val="36"/>
          <w:szCs w:val="36"/>
          <w:rtl/>
        </w:rPr>
        <w:t xml:space="preserve"> رواه ابن مردويه، وتقدم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مكحول 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من اقتراب الساعة...</w:t>
      </w:r>
      <w:r w:rsidRPr="00B23B5A">
        <w:rPr>
          <w:rFonts w:cs="Traditional Arabic"/>
          <w:sz w:val="36"/>
          <w:szCs w:val="36"/>
          <w:rtl/>
        </w:rPr>
        <w:t>))،</w:t>
      </w:r>
      <w:r w:rsidRPr="00B23B5A">
        <w:rPr>
          <w:rFonts w:cs="Traditional Arabic" w:hint="cs"/>
          <w:sz w:val="36"/>
          <w:szCs w:val="36"/>
          <w:rtl/>
        </w:rPr>
        <w:t xml:space="preserve"> فذكر الحديث بطوله، وفيه: ((واستغنى الرجال بالرجال والنساء بالنساء))</w:t>
      </w:r>
      <w:r w:rsidRPr="00B23B5A">
        <w:rPr>
          <w:rFonts w:cs="Traditional Arabic" w:hint="eastAsia"/>
          <w:sz w:val="36"/>
          <w:szCs w:val="36"/>
          <w:rtl/>
        </w:rPr>
        <w:t>؛</w:t>
      </w:r>
      <w:r w:rsidRPr="00B23B5A">
        <w:rPr>
          <w:rFonts w:cs="Traditional Arabic" w:hint="cs"/>
          <w:sz w:val="36"/>
          <w:szCs w:val="36"/>
          <w:rtl/>
        </w:rPr>
        <w:t xml:space="preserve"> رواه أبو الشيخ في "الفتن"، والديلمي</w:t>
      </w:r>
      <w:r w:rsidRPr="00B23B5A">
        <w:rPr>
          <w:rFonts w:cs="Traditional Arabic" w:hint="eastAsia"/>
          <w:sz w:val="36"/>
          <w:szCs w:val="36"/>
          <w:rtl/>
        </w:rPr>
        <w:t>،</w:t>
      </w:r>
      <w:r w:rsidRPr="00B23B5A">
        <w:rPr>
          <w:rFonts w:cs="Traditional Arabic" w:hint="cs"/>
          <w:sz w:val="36"/>
          <w:szCs w:val="36"/>
          <w:rtl/>
        </w:rPr>
        <w:t xml:space="preserve"> وتقدم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عن النبي </w:t>
      </w:r>
      <w:r w:rsidR="00043967" w:rsidRPr="00043967">
        <w:rPr>
          <w:rFonts w:ascii="AGA Arabesque" w:hAnsi="AGA Arabesque"/>
          <w:sz w:val="36"/>
          <w:szCs w:val="36"/>
        </w:rPr>
        <w:t></w:t>
      </w:r>
      <w:r w:rsidRPr="00B23B5A">
        <w:rPr>
          <w:rFonts w:cs="Traditional Arabic" w:hint="cs"/>
          <w:sz w:val="36"/>
          <w:szCs w:val="36"/>
          <w:rtl/>
        </w:rPr>
        <w:t xml:space="preserve"> قال: ((والذي بعثني بالحق لا تنقضي هذه الدنيا حتى يقع بهم الخسف والمسخ والقذف</w:t>
      </w:r>
      <w:r w:rsidRPr="00B23B5A">
        <w:rPr>
          <w:rFonts w:cs="Traditional Arabic"/>
          <w:sz w:val="36"/>
          <w:szCs w:val="36"/>
          <w:rtl/>
        </w:rPr>
        <w:t>))،</w:t>
      </w:r>
      <w:r w:rsidRPr="00B23B5A">
        <w:rPr>
          <w:rFonts w:cs="Traditional Arabic" w:hint="cs"/>
          <w:sz w:val="36"/>
          <w:szCs w:val="36"/>
          <w:rtl/>
        </w:rPr>
        <w:t xml:space="preserve"> قالوا: ومتى ذلك يا نبي الله؟ قال: </w:t>
      </w:r>
      <w:r w:rsidRPr="00B23B5A">
        <w:rPr>
          <w:rFonts w:cs="Traditional Arabic"/>
          <w:sz w:val="36"/>
          <w:szCs w:val="36"/>
          <w:rtl/>
        </w:rPr>
        <w:t>((</w:t>
      </w:r>
      <w:r w:rsidRPr="00B23B5A">
        <w:rPr>
          <w:rFonts w:cs="Traditional Arabic" w:hint="cs"/>
          <w:sz w:val="36"/>
          <w:szCs w:val="36"/>
          <w:rtl/>
        </w:rPr>
        <w:t>إذا رأيت النساء قد ركبن السروج، وكثرت القينات، وفشَتْ شهادة الزور، وشرب المسلمون في آنية أهل الشرك الذهب والفضة، واستغنى الرجال بالرجال والنساء بالنساء))</w:t>
      </w:r>
      <w:r w:rsidRPr="00B23B5A">
        <w:rPr>
          <w:rFonts w:cs="Traditional Arabic" w:hint="eastAsia"/>
          <w:sz w:val="36"/>
          <w:szCs w:val="36"/>
          <w:rtl/>
        </w:rPr>
        <w:t>؛</w:t>
      </w:r>
      <w:r w:rsidRPr="00B23B5A">
        <w:rPr>
          <w:rFonts w:cs="Traditional Arabic" w:hint="cs"/>
          <w:sz w:val="36"/>
          <w:szCs w:val="36"/>
          <w:rtl/>
        </w:rPr>
        <w:t xml:space="preserve"> رواه البزار، والطبراني في "الأوسط"، والحاكم، وإسناده ضعيف جدًا.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بُد</w:t>
      </w:r>
      <w:r w:rsidRPr="00B23B5A">
        <w:rPr>
          <w:rFonts w:cs="Traditional Arabic" w:hint="eastAsia"/>
          <w:sz w:val="36"/>
          <w:szCs w:val="36"/>
          <w:rtl/>
        </w:rPr>
        <w:t>َّ</w:t>
      </w:r>
      <w:r w:rsidRPr="00B23B5A">
        <w:rPr>
          <w:rFonts w:cs="Traditional Arabic" w:hint="cs"/>
          <w:sz w:val="36"/>
          <w:szCs w:val="36"/>
          <w:rtl/>
        </w:rPr>
        <w:t xml:space="preserve"> من خسف ومسخ وقذف</w:t>
      </w:r>
      <w:r w:rsidRPr="00B23B5A">
        <w:rPr>
          <w:rFonts w:cs="Traditional Arabic"/>
          <w:sz w:val="36"/>
          <w:szCs w:val="36"/>
          <w:rtl/>
        </w:rPr>
        <w:t>))،</w:t>
      </w:r>
      <w:r w:rsidRPr="00B23B5A">
        <w:rPr>
          <w:rFonts w:cs="Traditional Arabic" w:hint="cs"/>
          <w:sz w:val="36"/>
          <w:szCs w:val="36"/>
          <w:rtl/>
        </w:rPr>
        <w:t xml:space="preserve"> قالوا: يا رسول الله، في هذه الأمة؟ قال: </w:t>
      </w:r>
      <w:r w:rsidRPr="00B23B5A">
        <w:rPr>
          <w:rFonts w:cs="Traditional Arabic"/>
          <w:sz w:val="36"/>
          <w:szCs w:val="36"/>
          <w:rtl/>
        </w:rPr>
        <w:t>((</w:t>
      </w:r>
      <w:r w:rsidRPr="00B23B5A">
        <w:rPr>
          <w:rFonts w:cs="Traditional Arabic" w:hint="cs"/>
          <w:sz w:val="36"/>
          <w:szCs w:val="36"/>
          <w:rtl/>
        </w:rPr>
        <w:t>نعم، إذا اتخذوا القيان، واستحل</w:t>
      </w:r>
      <w:r w:rsidRPr="00B23B5A">
        <w:rPr>
          <w:rFonts w:cs="Traditional Arabic" w:hint="eastAsia"/>
          <w:sz w:val="36"/>
          <w:szCs w:val="36"/>
          <w:rtl/>
        </w:rPr>
        <w:t>ُّ</w:t>
      </w:r>
      <w:r w:rsidRPr="00B23B5A">
        <w:rPr>
          <w:rFonts w:cs="Traditional Arabic" w:hint="cs"/>
          <w:sz w:val="36"/>
          <w:szCs w:val="36"/>
          <w:rtl/>
        </w:rPr>
        <w:t>وا الزنا، وأكلوا الربا، واستحل</w:t>
      </w:r>
      <w:r w:rsidRPr="00B23B5A">
        <w:rPr>
          <w:rFonts w:cs="Traditional Arabic" w:hint="eastAsia"/>
          <w:sz w:val="36"/>
          <w:szCs w:val="36"/>
          <w:rtl/>
        </w:rPr>
        <w:t>ُّ</w:t>
      </w:r>
      <w:r w:rsidRPr="00B23B5A">
        <w:rPr>
          <w:rFonts w:cs="Traditional Arabic" w:hint="cs"/>
          <w:sz w:val="36"/>
          <w:szCs w:val="36"/>
          <w:rtl/>
        </w:rPr>
        <w:t>وا الصيد في الحرم، ولبس الحرير، واكتفى الرجال بالرجال والنساء بالنساء))</w:t>
      </w:r>
      <w:r w:rsidRPr="00B23B5A">
        <w:rPr>
          <w:rFonts w:cs="Traditional Arabic" w:hint="eastAsia"/>
          <w:sz w:val="36"/>
          <w:szCs w:val="36"/>
          <w:rtl/>
        </w:rPr>
        <w:t>؛</w:t>
      </w:r>
      <w:r w:rsidRPr="00B23B5A">
        <w:rPr>
          <w:rFonts w:cs="Traditional Arabic" w:hint="cs"/>
          <w:sz w:val="36"/>
          <w:szCs w:val="36"/>
          <w:rtl/>
        </w:rPr>
        <w:t xml:space="preserve"> رواه ابن النجار.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واثلة وأنس - رضي الله عنهما - مرفوعًا: ((لا تذهب الدنيا حتى يستغني النساء بالنساء والرجال بالرجال، والسحاق زنا النساء فيما بينهن))</w:t>
      </w:r>
      <w:r w:rsidRPr="00B23B5A">
        <w:rPr>
          <w:rFonts w:cs="Traditional Arabic" w:hint="eastAsia"/>
          <w:sz w:val="36"/>
          <w:szCs w:val="36"/>
          <w:rtl/>
        </w:rPr>
        <w:t>؛</w:t>
      </w:r>
      <w:r w:rsidRPr="00B23B5A">
        <w:rPr>
          <w:rFonts w:cs="Traditional Arabic" w:hint="cs"/>
          <w:sz w:val="36"/>
          <w:szCs w:val="36"/>
          <w:rtl/>
        </w:rPr>
        <w:t xml:space="preserve"> رواه الخطيب، وابن عساكر بإسناد ضعيف جدًّا.</w:t>
      </w:r>
    </w:p>
    <w:p w:rsidR="002F54CD"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أيضًا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((إذا عملت أمتي خمسًا فعليهم الدمار: إذا ظهر فيهم التلاعن، وشربوا الخمر، ولبسوا الحرير، واتخذوا القينات، واكتفى الرجال بالرجال والنساء </w:t>
      </w:r>
      <w:r w:rsidRPr="00B23B5A">
        <w:rPr>
          <w:rFonts w:cs="Traditional Arabic" w:hint="cs"/>
          <w:sz w:val="36"/>
          <w:szCs w:val="36"/>
          <w:rtl/>
        </w:rPr>
        <w:lastRenderedPageBreak/>
        <w:t>بالنساء))</w:t>
      </w:r>
      <w:r w:rsidRPr="00B23B5A">
        <w:rPr>
          <w:rFonts w:cs="Traditional Arabic" w:hint="eastAsia"/>
          <w:sz w:val="36"/>
          <w:szCs w:val="36"/>
          <w:rtl/>
        </w:rPr>
        <w:t>؛</w:t>
      </w:r>
      <w:r w:rsidRPr="00B23B5A">
        <w:rPr>
          <w:rFonts w:cs="Traditional Arabic" w:hint="cs"/>
          <w:sz w:val="36"/>
          <w:szCs w:val="36"/>
          <w:rtl/>
        </w:rPr>
        <w:t xml:space="preserve"> رواه البيهقي، وأبو نعيم في "الحلية"، والطبراني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عباد بن كثير الرملي، وث</w:t>
      </w:r>
      <w:r w:rsidRPr="00B23B5A">
        <w:rPr>
          <w:rFonts w:cs="Traditional Arabic" w:hint="eastAsia"/>
          <w:sz w:val="36"/>
          <w:szCs w:val="36"/>
          <w:rtl/>
        </w:rPr>
        <w:t>َّ</w:t>
      </w:r>
      <w:r w:rsidRPr="00B23B5A">
        <w:rPr>
          <w:rFonts w:cs="Traditional Arabic" w:hint="cs"/>
          <w:sz w:val="36"/>
          <w:szCs w:val="36"/>
          <w:rtl/>
        </w:rPr>
        <w:t>قه ابن معين وغيره، وضع</w:t>
      </w:r>
      <w:r w:rsidRPr="00B23B5A">
        <w:rPr>
          <w:rFonts w:cs="Traditional Arabic" w:hint="eastAsia"/>
          <w:sz w:val="36"/>
          <w:szCs w:val="36"/>
          <w:rtl/>
        </w:rPr>
        <w:t>َّ</w:t>
      </w:r>
      <w:r w:rsidRPr="00B23B5A">
        <w:rPr>
          <w:rFonts w:cs="Traditional Arabic" w:hint="cs"/>
          <w:sz w:val="36"/>
          <w:szCs w:val="36"/>
          <w:rtl/>
        </w:rPr>
        <w:t>فه جماعة".</w:t>
      </w:r>
    </w:p>
    <w:p w:rsidR="00DA2B4A" w:rsidRPr="00B23B5A" w:rsidRDefault="00DA2B4A" w:rsidP="002F54CD">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مرفوعًا: ((إذا استغنى النساء بالنساء والرجال بالرجال فبش</w:t>
      </w:r>
      <w:r w:rsidRPr="00B23B5A">
        <w:rPr>
          <w:rFonts w:cs="Traditional Arabic" w:hint="eastAsia"/>
          <w:sz w:val="36"/>
          <w:szCs w:val="36"/>
          <w:rtl/>
        </w:rPr>
        <w:t>ِّ</w:t>
      </w:r>
      <w:r w:rsidRPr="00B23B5A">
        <w:rPr>
          <w:rFonts w:cs="Traditional Arabic" w:hint="cs"/>
          <w:sz w:val="36"/>
          <w:szCs w:val="36"/>
          <w:rtl/>
        </w:rPr>
        <w:t>رهم بريح حمراء، تخرج من قِبَل المشرق، فيُمْسَخ بعضهم، ويُخْسَف ببعض</w:t>
      </w:r>
      <w:r w:rsidRPr="00B23B5A">
        <w:rPr>
          <w:rFonts w:cs="Traditional Arabic" w:hint="eastAsia"/>
          <w:sz w:val="36"/>
          <w:szCs w:val="36"/>
          <w:rtl/>
        </w:rPr>
        <w:t>؛</w:t>
      </w:r>
      <w:r w:rsidRPr="00B23B5A">
        <w:rPr>
          <w:rFonts w:cs="Traditional Arabic" w:hint="cs"/>
          <w:sz w:val="36"/>
          <w:szCs w:val="36"/>
          <w:rtl/>
        </w:rPr>
        <w:t xml:space="preserve"> ذلك بما عصوا وكانوا يعتدون))</w:t>
      </w:r>
      <w:r w:rsidRPr="00B23B5A">
        <w:rPr>
          <w:rFonts w:cs="Traditional Arabic" w:hint="eastAsia"/>
          <w:sz w:val="36"/>
          <w:szCs w:val="36"/>
          <w:rtl/>
        </w:rPr>
        <w:t>؛</w:t>
      </w:r>
      <w:r w:rsidRPr="00B23B5A">
        <w:rPr>
          <w:rFonts w:cs="Traditional Arabic" w:hint="cs"/>
          <w:sz w:val="36"/>
          <w:szCs w:val="36"/>
          <w:rtl/>
        </w:rPr>
        <w:t xml:space="preserve"> رواه 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أنه قال: ((لتنقضن عُرَى الإسلام عروة عروة حتى لا يقول عبدٌ: مه مه، ولتركبن سنن الأمم قبلكم حَذْوَ النعل بالنعل، لا تخطئون طريقهم ولا تخطئكم، حتى لو أنه كان فيمَن كان قبلكم من الأمم يأكلون العذرة رطبة أو يابسة لأكلتموها، وستفضلونهم بثلاث خصال لم تكن فيمَن كان قبلكم من الأمم: نبش القبور، وسمنة النساء</w:t>
      </w:r>
      <w:r w:rsidRPr="00B23B5A">
        <w:rPr>
          <w:rFonts w:cs="Traditional Arabic" w:hint="eastAsia"/>
          <w:sz w:val="36"/>
          <w:szCs w:val="36"/>
          <w:rtl/>
        </w:rPr>
        <w:t>؛</w:t>
      </w:r>
      <w:r w:rsidRPr="00B23B5A">
        <w:rPr>
          <w:rFonts w:cs="Traditional Arabic" w:hint="cs"/>
          <w:sz w:val="36"/>
          <w:szCs w:val="36"/>
          <w:rtl/>
        </w:rPr>
        <w:t xml:space="preserve"> تسمن الجارية حتى تموت شحمًا، وحتى يكتفي الرجال بالرجال دون النساء، والنساء بالنساء دون الرجال، ايم الله إنها لكائنة، ولو قد كانت خُسِف بهم، ورُجِموا كما فُعِل بقوم لوط، والله ما هو بالرأي، ولكنه الحق اليقين))</w:t>
      </w:r>
      <w:r w:rsidRPr="00B23B5A">
        <w:rPr>
          <w:rFonts w:cs="Traditional Arabic" w:hint="eastAsia"/>
          <w:sz w:val="36"/>
          <w:szCs w:val="36"/>
          <w:rtl/>
        </w:rPr>
        <w:t>؛</w:t>
      </w:r>
      <w:r w:rsidRPr="00B23B5A">
        <w:rPr>
          <w:rFonts w:cs="Traditional Arabic" w:hint="cs"/>
          <w:sz w:val="36"/>
          <w:szCs w:val="36"/>
          <w:rtl/>
        </w:rPr>
        <w:t xml:space="preserve"> رواه ابن وضاح.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w:t>
      </w:r>
      <w:r w:rsidR="00F84C52" w:rsidRPr="00F84C52">
        <w:rPr>
          <w:rFonts w:ascii="AGA Arabesque" w:hAnsi="AGA Arabesque"/>
          <w:sz w:val="36"/>
          <w:szCs w:val="36"/>
        </w:rPr>
        <w:t></w:t>
      </w:r>
      <w:r w:rsidRPr="00B23B5A">
        <w:rPr>
          <w:rFonts w:cs="Traditional Arabic" w:hint="cs"/>
          <w:sz w:val="36"/>
          <w:szCs w:val="36"/>
          <w:rtl/>
        </w:rPr>
        <w:t xml:space="preserve"> قال: قيل لنا أشياء تكون في آخر هذه الأمة عند اقتراب الساعة</w:t>
      </w:r>
      <w:r w:rsidRPr="00B23B5A">
        <w:rPr>
          <w:rFonts w:cs="Traditional Arabic" w:hint="eastAsia"/>
          <w:sz w:val="36"/>
          <w:szCs w:val="36"/>
          <w:rtl/>
        </w:rPr>
        <w:t>؛</w:t>
      </w:r>
      <w:r w:rsidRPr="00B23B5A">
        <w:rPr>
          <w:rFonts w:cs="Traditional Arabic" w:hint="cs"/>
          <w:sz w:val="36"/>
          <w:szCs w:val="36"/>
          <w:rtl/>
        </w:rPr>
        <w:t xml:space="preserve"> فمنها: نكاح الرجل امرأته وأمته في دبرها، وذلك مما حرم الله ورسوله، ويمقت الله عليه ورسوله، ومنها نكاح الرجل بالرجل، وذلك مما حرم الله ورسوله، ويمقت الله عليه ورسوله، ومنها نكاح المرأة المرأة، وذلك مما حرم الله ورسوله، ويمقت الله عليه ورسوله، وليس لهؤلاء صلاة ما أقاموا على ذلك، حتى يتوبوا إلى الله توبة نصوحًا</w:t>
      </w:r>
      <w:r w:rsidRPr="00B23B5A">
        <w:rPr>
          <w:rFonts w:cs="Traditional Arabic" w:hint="eastAsia"/>
          <w:sz w:val="36"/>
          <w:szCs w:val="36"/>
          <w:rtl/>
        </w:rPr>
        <w:t>،</w:t>
      </w:r>
      <w:r w:rsidRPr="00B23B5A">
        <w:rPr>
          <w:rFonts w:cs="Traditional Arabic" w:hint="cs"/>
          <w:sz w:val="36"/>
          <w:szCs w:val="36"/>
          <w:rtl/>
        </w:rPr>
        <w:t xml:space="preserve"> قيل لأبي: وما التوبة النصوح؟ قال: سألت عن ذلك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هو الندم على الذنب حين يفرط منك، فتستغفر الله بندامتك، ثم لا تعود إليه أبدًا))</w:t>
      </w:r>
      <w:r w:rsidRPr="00B23B5A">
        <w:rPr>
          <w:rFonts w:cs="Traditional Arabic" w:hint="eastAsia"/>
          <w:sz w:val="36"/>
          <w:szCs w:val="36"/>
          <w:rtl/>
        </w:rPr>
        <w:t>؛</w:t>
      </w:r>
      <w:r w:rsidRPr="00B23B5A">
        <w:rPr>
          <w:rFonts w:cs="Traditional Arabic" w:hint="cs"/>
          <w:sz w:val="36"/>
          <w:szCs w:val="36"/>
          <w:rtl/>
        </w:rPr>
        <w:t xml:space="preserve"> رواه الدارقطني في "الأفراد"، والبيهقي، وابن النجار.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أشرس بن شيبان الهذلي قال: قلت لفرقد السبخي: أخبرني يا أبا يعقوب من تلك الغرائب التي قرأت في التوراة، فقال: يا أبا شيبان والله ما أكذب على ربي (مرتين أو ثلاثًا)، لقد قرأت في التوراة: ليكونن مسخ وخسف وقذف في أمة محمد </w:t>
      </w:r>
      <w:r w:rsidR="00043967" w:rsidRPr="00043967">
        <w:rPr>
          <w:rFonts w:ascii="AGA Arabesque" w:hAnsi="AGA Arabesque"/>
          <w:sz w:val="36"/>
          <w:szCs w:val="36"/>
        </w:rPr>
        <w:t></w:t>
      </w:r>
      <w:r w:rsidRPr="00B23B5A">
        <w:rPr>
          <w:rFonts w:cs="Traditional Arabic" w:hint="cs"/>
          <w:sz w:val="36"/>
          <w:szCs w:val="36"/>
          <w:rtl/>
        </w:rPr>
        <w:t xml:space="preserve"> في أهل القبلة</w:t>
      </w:r>
      <w:r w:rsidRPr="00B23B5A">
        <w:rPr>
          <w:rFonts w:cs="Traditional Arabic" w:hint="eastAsia"/>
          <w:sz w:val="36"/>
          <w:szCs w:val="36"/>
          <w:rtl/>
        </w:rPr>
        <w:t>،</w:t>
      </w:r>
      <w:r w:rsidRPr="00B23B5A">
        <w:rPr>
          <w:rFonts w:cs="Traditional Arabic" w:hint="cs"/>
          <w:sz w:val="36"/>
          <w:szCs w:val="36"/>
          <w:rtl/>
        </w:rPr>
        <w:t xml:space="preserve"> قال: قلت: يا أبا يعقوب، ما أعمالهم؟ قال: باتخاذهم القينات، وضربهم بالدفوف، ولباسهم الحرير والذهب، ولئن بقيت حتى ترى أعمالاً ثلاثة فاستيقن واستعد</w:t>
      </w:r>
      <w:r w:rsidRPr="00B23B5A">
        <w:rPr>
          <w:rFonts w:cs="Traditional Arabic" w:hint="eastAsia"/>
          <w:sz w:val="36"/>
          <w:szCs w:val="36"/>
          <w:rtl/>
        </w:rPr>
        <w:t>َّ</w:t>
      </w:r>
      <w:r w:rsidRPr="00B23B5A">
        <w:rPr>
          <w:rFonts w:cs="Traditional Arabic" w:hint="cs"/>
          <w:sz w:val="36"/>
          <w:szCs w:val="36"/>
          <w:rtl/>
        </w:rPr>
        <w:t xml:space="preserve"> واحذر</w:t>
      </w:r>
      <w:r w:rsidRPr="00B23B5A">
        <w:rPr>
          <w:rFonts w:cs="Traditional Arabic" w:hint="eastAsia"/>
          <w:sz w:val="36"/>
          <w:szCs w:val="36"/>
          <w:rtl/>
        </w:rPr>
        <w:t>،</w:t>
      </w:r>
      <w:r w:rsidRPr="00B23B5A">
        <w:rPr>
          <w:rFonts w:cs="Traditional Arabic" w:hint="cs"/>
          <w:sz w:val="36"/>
          <w:szCs w:val="36"/>
          <w:rtl/>
        </w:rPr>
        <w:t xml:space="preserve"> قال: قلت: ما هي؟ قال: إذا تكافأ الرجال بالرجال والنساء بالنساء، ورغبت العرب في آنية العجم</w:t>
      </w:r>
      <w:r w:rsidRPr="00B23B5A">
        <w:rPr>
          <w:rFonts w:cs="Traditional Arabic" w:hint="eastAsia"/>
          <w:sz w:val="36"/>
          <w:szCs w:val="36"/>
          <w:rtl/>
        </w:rPr>
        <w:t>،</w:t>
      </w:r>
      <w:r w:rsidRPr="00B23B5A">
        <w:rPr>
          <w:rFonts w:cs="Traditional Arabic" w:hint="cs"/>
          <w:sz w:val="36"/>
          <w:szCs w:val="36"/>
          <w:rtl/>
        </w:rPr>
        <w:t xml:space="preserve"> فعند ذلك قلت له: العرب خاصة؟ قال: لا بل أهل القبلة</w:t>
      </w:r>
      <w:r w:rsidRPr="00B23B5A">
        <w:rPr>
          <w:rFonts w:cs="Traditional Arabic" w:hint="eastAsia"/>
          <w:sz w:val="36"/>
          <w:szCs w:val="36"/>
          <w:rtl/>
        </w:rPr>
        <w:t>،</w:t>
      </w:r>
      <w:r w:rsidRPr="00B23B5A">
        <w:rPr>
          <w:rFonts w:cs="Traditional Arabic" w:hint="cs"/>
          <w:sz w:val="36"/>
          <w:szCs w:val="36"/>
          <w:rtl/>
        </w:rPr>
        <w:t xml:space="preserve"> ثم قال: والله ليقذفن رجال من السماء بحجارة يُشْدَخون بها في طرقهم وقبائلهم كما فُعِل بقوم لوط، وليُمْسَخن آخرون قردة وخنازير كما فُعِل ببني إسرائيل، وليُخْسَفن بقوم كما خُسِف بقارون</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وعن ابن عباس - رضي الله عنهما - مرفوعًا: ((لا تقوم الساعة حتى ترضح رؤوس أقوام بكواكب من السماء باستحلالهم عمل قوم لوط))</w:t>
      </w:r>
      <w:r w:rsidRPr="00B23B5A">
        <w:rPr>
          <w:rFonts w:cs="Traditional Arabic" w:hint="eastAsia"/>
          <w:sz w:val="36"/>
          <w:szCs w:val="36"/>
          <w:rtl/>
        </w:rPr>
        <w:t>؛</w:t>
      </w:r>
      <w:r w:rsidRPr="00B23B5A">
        <w:rPr>
          <w:rFonts w:cs="Traditional Arabic" w:hint="cs"/>
          <w:sz w:val="36"/>
          <w:szCs w:val="36"/>
          <w:rtl/>
        </w:rPr>
        <w:t xml:space="preserve"> رواه 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أنه قال: أنتم أشبه الناس ببني إسرائيل، والله لا تدعون شيئًا عملوه إلا عملتموه، ولا كان فيهم شيء إلا سيكون فيكم مثله</w:t>
      </w:r>
      <w:r w:rsidRPr="00B23B5A">
        <w:rPr>
          <w:rFonts w:cs="Traditional Arabic" w:hint="eastAsia"/>
          <w:sz w:val="36"/>
          <w:szCs w:val="36"/>
          <w:rtl/>
        </w:rPr>
        <w:t>،</w:t>
      </w:r>
      <w:r w:rsidRPr="00B23B5A">
        <w:rPr>
          <w:rFonts w:cs="Traditional Arabic" w:hint="cs"/>
          <w:sz w:val="36"/>
          <w:szCs w:val="36"/>
          <w:rtl/>
        </w:rPr>
        <w:t xml:space="preserve"> فقال رجل: أيكون فينا مثل قوم لوط؟ فقال: نعم، ممن أسلم وعرف نسبه</w:t>
      </w:r>
      <w:r w:rsidRPr="00B23B5A">
        <w:rPr>
          <w:rFonts w:cs="Traditional Arabic" w:hint="eastAsia"/>
          <w:sz w:val="36"/>
          <w:szCs w:val="36"/>
          <w:rtl/>
        </w:rPr>
        <w:t>؛</w:t>
      </w:r>
      <w:r w:rsidRPr="00B23B5A">
        <w:rPr>
          <w:rFonts w:cs="Traditional Arabic" w:hint="cs"/>
          <w:sz w:val="36"/>
          <w:szCs w:val="36"/>
          <w:rtl/>
        </w:rPr>
        <w:t xml:space="preserve"> رواه محمد بن نصر المروزي في كتاب "السنة".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أنه قال: لا يكون في بني إسرائيل شيء إلا كان فيكم مثله</w:t>
      </w:r>
      <w:r w:rsidRPr="00B23B5A">
        <w:rPr>
          <w:rFonts w:cs="Traditional Arabic" w:hint="eastAsia"/>
          <w:sz w:val="36"/>
          <w:szCs w:val="36"/>
          <w:rtl/>
        </w:rPr>
        <w:t>،</w:t>
      </w:r>
      <w:r w:rsidRPr="00B23B5A">
        <w:rPr>
          <w:rFonts w:cs="Traditional Arabic" w:hint="cs"/>
          <w:sz w:val="36"/>
          <w:szCs w:val="36"/>
          <w:rtl/>
        </w:rPr>
        <w:t xml:space="preserve"> فقال رجل: يكون فينا مثل قوم لوط؟ قال: نعم</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60" w:name="_Toc520201103"/>
      <w:r w:rsidRPr="00B23B5A">
        <w:rPr>
          <w:rFonts w:hint="cs"/>
          <w:rtl/>
        </w:rPr>
        <w:t>باب ما جاء في التغاير على الغلمان</w:t>
      </w:r>
      <w:bookmarkEnd w:id="6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يتغايروا على الغلام كما يتغايرون على المرأة))</w:t>
      </w:r>
      <w:r w:rsidRPr="00B23B5A">
        <w:rPr>
          <w:rFonts w:cs="Traditional Arabic" w:hint="eastAsia"/>
          <w:sz w:val="36"/>
          <w:szCs w:val="36"/>
          <w:rtl/>
        </w:rPr>
        <w:t>؛</w:t>
      </w:r>
      <w:r w:rsidRPr="00B23B5A">
        <w:rPr>
          <w:rFonts w:cs="Traditional Arabic" w:hint="cs"/>
          <w:sz w:val="36"/>
          <w:szCs w:val="36"/>
          <w:rtl/>
        </w:rPr>
        <w:t xml:space="preserve"> رواه الديلمي في "مسند الفردوس".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((إن من أشراط الساعة...)) فذكر الحديث، وفيه: ((ويغار على الغلمان كما يغار على الجارية البكر))</w:t>
      </w:r>
      <w:r w:rsidRPr="00B23B5A">
        <w:rPr>
          <w:rFonts w:cs="Traditional Arabic" w:hint="eastAsia"/>
          <w:sz w:val="36"/>
          <w:szCs w:val="36"/>
          <w:rtl/>
        </w:rPr>
        <w:t>؛</w:t>
      </w:r>
      <w:r w:rsidRPr="00B23B5A">
        <w:rPr>
          <w:rFonts w:cs="Traditional Arabic" w:hint="cs"/>
          <w:sz w:val="36"/>
          <w:szCs w:val="36"/>
          <w:rtl/>
        </w:rPr>
        <w:t xml:space="preserve"> رواه ابن مردويه، وقد تقدم بتمامه في الباب الثاني من أشراط الساعة.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61" w:name="_Toc520201104"/>
      <w:r w:rsidRPr="00B23B5A">
        <w:rPr>
          <w:rFonts w:hint="cs"/>
          <w:rtl/>
        </w:rPr>
        <w:t>باب ما جاء في كثرة أولاد الزنا</w:t>
      </w:r>
      <w:bookmarkEnd w:id="6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ابن مسعود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((يا ابن مسعود، إن من أعلام الساعة وأشراطها أن يكثر أولاد الزنا))</w:t>
      </w:r>
      <w:r w:rsidRPr="00B23B5A">
        <w:rPr>
          <w:rFonts w:cs="Traditional Arabic" w:hint="eastAsia"/>
          <w:sz w:val="36"/>
          <w:szCs w:val="36"/>
          <w:rtl/>
        </w:rPr>
        <w:t>؛</w:t>
      </w:r>
      <w:r w:rsidRPr="00B23B5A">
        <w:rPr>
          <w:rFonts w:cs="Traditional Arabic" w:hint="cs"/>
          <w:sz w:val="36"/>
          <w:szCs w:val="36"/>
          <w:rtl/>
        </w:rPr>
        <w:t xml:space="preserve"> رواه الطبراني في حديث طويل تقدم ذكره في الباب الثاني من أشراط الساعة.</w:t>
      </w:r>
      <w:r w:rsidRPr="00B23B5A">
        <w:rPr>
          <w:rFonts w:cs="Traditional Arabic" w:hint="cs"/>
          <w:sz w:val="36"/>
          <w:szCs w:val="36"/>
          <w:rtl/>
        </w:rPr>
        <w:br/>
        <w:t xml:space="preserve">وعن ميمونة زوج النبي - صلى الله عليه وسلم ورضي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تزال أمتي بخير ما لم يفشُ فيهم ولد الزنا، فإذا فشا فيهم ولد الزنا فيوشك أن يعمهم الله - عز وجل - بعقاب))</w:t>
      </w:r>
      <w:r w:rsidRPr="00B23B5A">
        <w:rPr>
          <w:rFonts w:cs="Traditional Arabic" w:hint="eastAsia"/>
          <w:sz w:val="36"/>
          <w:szCs w:val="36"/>
          <w:rtl/>
        </w:rPr>
        <w:t>؛</w:t>
      </w:r>
      <w:r w:rsidRPr="00B23B5A">
        <w:rPr>
          <w:rFonts w:cs="Traditional Arabic" w:hint="cs"/>
          <w:sz w:val="36"/>
          <w:szCs w:val="36"/>
          <w:rtl/>
        </w:rPr>
        <w:t xml:space="preserve"> رواه الإمام أحمد، وأبو يعلى، والطبراني، وقال في روايته: ((لا تزال أمتي بخير متماسك أمرها ما لم يظهر فيهم ولد الزنا))</w:t>
      </w:r>
      <w:r w:rsidRPr="00B23B5A">
        <w:rPr>
          <w:rFonts w:cs="Traditional Arabic" w:hint="eastAsia"/>
          <w:sz w:val="36"/>
          <w:szCs w:val="36"/>
          <w:rtl/>
        </w:rPr>
        <w:t>؛</w:t>
      </w:r>
      <w:r w:rsidRPr="00B23B5A">
        <w:rPr>
          <w:rFonts w:cs="Traditional Arabic" w:hint="cs"/>
          <w:sz w:val="36"/>
          <w:szCs w:val="36"/>
          <w:rtl/>
        </w:rPr>
        <w:t xml:space="preserve"> قال الهيثمي: "فيه محمد بن عبدالرحمن بن لبيبة، وث</w:t>
      </w:r>
      <w:r w:rsidRPr="00B23B5A">
        <w:rPr>
          <w:rFonts w:cs="Traditional Arabic" w:hint="eastAsia"/>
          <w:sz w:val="36"/>
          <w:szCs w:val="36"/>
          <w:rtl/>
        </w:rPr>
        <w:t>َّ</w:t>
      </w:r>
      <w:r w:rsidRPr="00B23B5A">
        <w:rPr>
          <w:rFonts w:cs="Traditional Arabic" w:hint="cs"/>
          <w:sz w:val="36"/>
          <w:szCs w:val="36"/>
          <w:rtl/>
        </w:rPr>
        <w:t>قه ابن حبان وضع</w:t>
      </w:r>
      <w:r w:rsidRPr="00B23B5A">
        <w:rPr>
          <w:rFonts w:cs="Traditional Arabic" w:hint="eastAsia"/>
          <w:sz w:val="36"/>
          <w:szCs w:val="36"/>
          <w:rtl/>
        </w:rPr>
        <w:t>َّ</w:t>
      </w:r>
      <w:r w:rsidRPr="00B23B5A">
        <w:rPr>
          <w:rFonts w:cs="Traditional Arabic" w:hint="cs"/>
          <w:sz w:val="36"/>
          <w:szCs w:val="36"/>
          <w:rtl/>
        </w:rPr>
        <w:t>فه ابن معين، ومحمد بن إسحاق قد صر</w:t>
      </w:r>
      <w:r w:rsidRPr="00B23B5A">
        <w:rPr>
          <w:rFonts w:cs="Traditional Arabic" w:hint="eastAsia"/>
          <w:sz w:val="36"/>
          <w:szCs w:val="36"/>
          <w:rtl/>
        </w:rPr>
        <w:t>َّ</w:t>
      </w:r>
      <w:r w:rsidRPr="00B23B5A">
        <w:rPr>
          <w:rFonts w:cs="Traditional Arabic" w:hint="cs"/>
          <w:sz w:val="36"/>
          <w:szCs w:val="36"/>
          <w:rtl/>
        </w:rPr>
        <w:t>ح بالسماع فالحديث صحيح أو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معاذ بن أنس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تزال الأمة على الشريعة ما لم تظهر فيهم ثلاث: ما لم يُقْبَض منهم العلم، ويكثر فيهم ولد الحنث...)) الحديث، وقد تقدم قريبًا.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قال ابن الأثير وابن منظور: "</w:t>
      </w:r>
      <w:r w:rsidRPr="00B23B5A">
        <w:rPr>
          <w:rFonts w:cs="Traditional Arabic"/>
          <w:sz w:val="36"/>
          <w:szCs w:val="36"/>
          <w:rtl/>
        </w:rPr>
        <w:t>((</w:t>
      </w:r>
      <w:r w:rsidRPr="00B23B5A">
        <w:rPr>
          <w:rFonts w:cs="Traditional Arabic" w:hint="cs"/>
          <w:sz w:val="36"/>
          <w:szCs w:val="36"/>
          <w:rtl/>
        </w:rPr>
        <w:t>أولاد الحنث</w:t>
      </w:r>
      <w:r w:rsidRPr="00B23B5A">
        <w:rPr>
          <w:rFonts w:cs="Traditional Arabic"/>
          <w:sz w:val="36"/>
          <w:szCs w:val="36"/>
          <w:rtl/>
        </w:rPr>
        <w:t>))</w:t>
      </w:r>
      <w:r w:rsidRPr="00B23B5A">
        <w:rPr>
          <w:rFonts w:cs="Traditional Arabic" w:hint="cs"/>
          <w:sz w:val="36"/>
          <w:szCs w:val="36"/>
          <w:rtl/>
        </w:rPr>
        <w:t xml:space="preserve"> أولاد الزنا، من الحنث: المعصية"</w:t>
      </w:r>
      <w:r w:rsidRPr="00B23B5A">
        <w:rPr>
          <w:rFonts w:cs="Traditional Arabic" w:hint="eastAsia"/>
          <w:sz w:val="36"/>
          <w:szCs w:val="36"/>
          <w:rtl/>
        </w:rPr>
        <w:t>،</w:t>
      </w:r>
      <w:r w:rsidRPr="00B23B5A">
        <w:rPr>
          <w:rFonts w:cs="Traditional Arabic" w:hint="cs"/>
          <w:sz w:val="36"/>
          <w:szCs w:val="36"/>
          <w:rtl/>
        </w:rPr>
        <w:t xml:space="preserve"> ويروى بالخاء المعجمة والباء الموحدة.</w:t>
      </w:r>
    </w:p>
    <w:p w:rsidR="00DA2B4A" w:rsidRPr="00B23B5A" w:rsidRDefault="00DA2B4A" w:rsidP="00DA2B4A">
      <w:pPr>
        <w:pStyle w:val="a3"/>
        <w:bidi/>
        <w:spacing w:before="0" w:beforeAutospacing="0" w:after="0" w:afterAutospacing="0"/>
        <w:jc w:val="center"/>
        <w:rPr>
          <w:rFonts w:cs="Traditional Arabic"/>
          <w:sz w:val="36"/>
          <w:szCs w:val="36"/>
          <w:rtl/>
        </w:rPr>
      </w:pPr>
      <w:r w:rsidRPr="00B23B5A">
        <w:rPr>
          <w:rFonts w:cs="Traditional Arabic"/>
          <w:sz w:val="36"/>
          <w:szCs w:val="36"/>
          <w:rtl/>
        </w:rPr>
        <w:t>* * *</w:t>
      </w:r>
    </w:p>
    <w:p w:rsidR="00DA2B4A" w:rsidRPr="00B23B5A" w:rsidRDefault="00DA2B4A" w:rsidP="002F54CD">
      <w:pPr>
        <w:pStyle w:val="2"/>
        <w:rPr>
          <w:rtl/>
        </w:rPr>
      </w:pPr>
      <w:bookmarkStart w:id="62" w:name="_Toc520201105"/>
      <w:r w:rsidRPr="00B23B5A">
        <w:rPr>
          <w:rFonts w:hint="cs"/>
          <w:rtl/>
        </w:rPr>
        <w:t>باب ما جاء في استحلال الزنا والخمر والحرير والمعازف</w:t>
      </w:r>
      <w:bookmarkEnd w:id="6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عبدالرحمن بن غنم الأشعري </w:t>
      </w:r>
      <w:r w:rsidR="00F84C52" w:rsidRPr="00F84C52">
        <w:rPr>
          <w:rFonts w:ascii="AGA Arabesque" w:hAnsi="AGA Arabesque"/>
          <w:sz w:val="36"/>
          <w:szCs w:val="36"/>
        </w:rPr>
        <w:t></w:t>
      </w:r>
      <w:r w:rsidRPr="00B23B5A">
        <w:rPr>
          <w:rFonts w:cs="Traditional Arabic" w:hint="cs"/>
          <w:sz w:val="36"/>
          <w:szCs w:val="36"/>
          <w:rtl/>
        </w:rPr>
        <w:t xml:space="preserve"> قال: حدثني أبو عامر - أو: أبو مالك - الأشعري </w:t>
      </w:r>
      <w:r w:rsidR="00F84C52" w:rsidRPr="00F84C52">
        <w:rPr>
          <w:rFonts w:ascii="AGA Arabesque" w:hAnsi="AGA Arabesque"/>
          <w:sz w:val="36"/>
          <w:szCs w:val="36"/>
        </w:rPr>
        <w:t></w:t>
      </w:r>
      <w:r w:rsidRPr="00B23B5A">
        <w:rPr>
          <w:rFonts w:cs="Traditional Arabic" w:hint="cs"/>
          <w:sz w:val="36"/>
          <w:szCs w:val="36"/>
          <w:rtl/>
        </w:rPr>
        <w:t xml:space="preserve"> والله ما كذبني -: سمع النبي </w:t>
      </w:r>
      <w:r w:rsidR="00043967" w:rsidRPr="00043967">
        <w:rPr>
          <w:rFonts w:ascii="AGA Arabesque" w:hAnsi="AGA Arabesque"/>
          <w:sz w:val="36"/>
          <w:szCs w:val="36"/>
        </w:rPr>
        <w:t></w:t>
      </w:r>
      <w:r w:rsidRPr="00B23B5A">
        <w:rPr>
          <w:rFonts w:cs="Traditional Arabic" w:hint="cs"/>
          <w:sz w:val="36"/>
          <w:szCs w:val="36"/>
          <w:rtl/>
        </w:rPr>
        <w:t xml:space="preserve"> يقول: ((ليكونن من أمتي أقوام يستحل</w:t>
      </w:r>
      <w:r w:rsidRPr="00B23B5A">
        <w:rPr>
          <w:rFonts w:cs="Traditional Arabic" w:hint="eastAsia"/>
          <w:sz w:val="36"/>
          <w:szCs w:val="36"/>
          <w:rtl/>
        </w:rPr>
        <w:t>ُّ</w:t>
      </w:r>
      <w:r w:rsidRPr="00B23B5A">
        <w:rPr>
          <w:rFonts w:cs="Traditional Arabic" w:hint="cs"/>
          <w:sz w:val="36"/>
          <w:szCs w:val="36"/>
          <w:rtl/>
        </w:rPr>
        <w:t>ون الحِرَ والحرير والخمر والمعازف، ولينزلن أقوام إلى جنب علم، يروح عليهم بسارحة لهم، يأتيهم لحاجة، فيقولون: ارجع إلينا غدًا</w:t>
      </w:r>
      <w:r w:rsidRPr="00B23B5A">
        <w:rPr>
          <w:rFonts w:cs="Traditional Arabic" w:hint="eastAsia"/>
          <w:sz w:val="36"/>
          <w:szCs w:val="36"/>
          <w:rtl/>
        </w:rPr>
        <w:t>،</w:t>
      </w:r>
      <w:r w:rsidRPr="00B23B5A">
        <w:rPr>
          <w:rFonts w:cs="Traditional Arabic" w:hint="cs"/>
          <w:sz w:val="36"/>
          <w:szCs w:val="36"/>
          <w:rtl/>
        </w:rPr>
        <w:t xml:space="preserve"> فيبيتهم الله، ويضع العلم، ويمسخ آخرين قردة وخنازير إلى يوم القيامة))</w:t>
      </w:r>
      <w:r w:rsidRPr="00B23B5A">
        <w:rPr>
          <w:rFonts w:cs="Traditional Arabic" w:hint="eastAsia"/>
          <w:sz w:val="36"/>
          <w:szCs w:val="36"/>
          <w:rtl/>
        </w:rPr>
        <w:t>؛</w:t>
      </w:r>
      <w:r w:rsidRPr="00B23B5A">
        <w:rPr>
          <w:rFonts w:cs="Traditional Arabic" w:hint="cs"/>
          <w:sz w:val="36"/>
          <w:szCs w:val="36"/>
          <w:rtl/>
        </w:rPr>
        <w:t xml:space="preserve"> رواه البخاري تعليقًا مجزومًا به، ووصله الإسماعيلي والطبراني وابن حبان والبيهقي وغيرهم.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(الحِرَ) بالحاء المهملة المكسورة وبالراء الخفيفة، وهو الفرج</w:t>
      </w:r>
      <w:r w:rsidRPr="00B23B5A">
        <w:rPr>
          <w:rFonts w:cs="Traditional Arabic" w:hint="eastAsia"/>
          <w:sz w:val="36"/>
          <w:szCs w:val="36"/>
          <w:rtl/>
        </w:rPr>
        <w:t>؛</w:t>
      </w:r>
      <w:r w:rsidRPr="00B23B5A">
        <w:rPr>
          <w:rFonts w:cs="Traditional Arabic" w:hint="cs"/>
          <w:sz w:val="36"/>
          <w:szCs w:val="36"/>
          <w:rtl/>
        </w:rPr>
        <w:t xml:space="preserve"> قال الجوهري: "(الحِرَ) مخفف: أصله حرح</w:t>
      </w:r>
      <w:r w:rsidRPr="00B23B5A">
        <w:rPr>
          <w:rFonts w:cs="Traditional Arabic" w:hint="eastAsia"/>
          <w:sz w:val="36"/>
          <w:szCs w:val="36"/>
          <w:rtl/>
        </w:rPr>
        <w:t>؛</w:t>
      </w:r>
      <w:r w:rsidRPr="00B23B5A">
        <w:rPr>
          <w:rFonts w:cs="Traditional Arabic" w:hint="cs"/>
          <w:sz w:val="36"/>
          <w:szCs w:val="36"/>
          <w:rtl/>
        </w:rPr>
        <w:t xml:space="preserve"> لأن جمعه أحراح</w:t>
      </w:r>
      <w:r w:rsidRPr="00B23B5A">
        <w:rPr>
          <w:rFonts w:cs="Traditional Arabic" w:hint="eastAsia"/>
          <w:sz w:val="36"/>
          <w:szCs w:val="36"/>
          <w:rtl/>
        </w:rPr>
        <w:t>؛</w:t>
      </w:r>
      <w:r w:rsidRPr="00B23B5A">
        <w:rPr>
          <w:rFonts w:cs="Traditional Arabic" w:hint="cs"/>
          <w:sz w:val="36"/>
          <w:szCs w:val="36"/>
          <w:rtl/>
        </w:rPr>
        <w:t xml:space="preserve"> والمعنى: أنهم يستحلون الزنا"</w:t>
      </w:r>
      <w:r w:rsidRPr="00B23B5A">
        <w:rPr>
          <w:rFonts w:cs="Traditional Arabic" w:hint="eastAsia"/>
          <w:sz w:val="36"/>
          <w:szCs w:val="36"/>
          <w:rtl/>
        </w:rPr>
        <w:t>،</w:t>
      </w:r>
      <w:r w:rsidRPr="00B23B5A">
        <w:rPr>
          <w:rFonts w:cs="Traditional Arabic" w:hint="cs"/>
          <w:sz w:val="36"/>
          <w:szCs w:val="36"/>
          <w:rtl/>
        </w:rPr>
        <w:t xml:space="preserve"> قال ابن التين: "يريد ارتكاب الفرج بغير حله"</w:t>
      </w:r>
      <w:r w:rsidRPr="00B23B5A">
        <w:rPr>
          <w:rFonts w:cs="Traditional Arabic" w:hint="eastAsia"/>
          <w:sz w:val="36"/>
          <w:szCs w:val="36"/>
          <w:rtl/>
        </w:rPr>
        <w:t>،</w:t>
      </w:r>
      <w:r w:rsidRPr="00B23B5A">
        <w:rPr>
          <w:rFonts w:cs="Traditional Arabic" w:hint="cs"/>
          <w:sz w:val="36"/>
          <w:szCs w:val="36"/>
          <w:rtl/>
        </w:rPr>
        <w:t xml:space="preserve"> وقال ابن العربي: "يحتمل أن يكون المعنى: يعتقدون ذلك حلالاً، ويحتمل أن يكون ذلك مجازًا على الاسترسال".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يعني أنهم يسترسلون في ركوب الفرج الحرام ولبس الحرير وشرب الخمر واستماع المعازف كما يسترسلون في الاستمتاع بالشيء الحلال</w:t>
      </w:r>
      <w:r w:rsidRPr="00B23B5A">
        <w:rPr>
          <w:rFonts w:cs="Traditional Arabic" w:hint="eastAsia"/>
          <w:sz w:val="36"/>
          <w:szCs w:val="36"/>
          <w:rtl/>
        </w:rPr>
        <w:t>،</w:t>
      </w:r>
      <w:r w:rsidRPr="00B23B5A">
        <w:rPr>
          <w:rFonts w:cs="Traditional Arabic" w:hint="cs"/>
          <w:sz w:val="36"/>
          <w:szCs w:val="36"/>
          <w:rtl/>
        </w:rPr>
        <w:t xml:space="preserve"> وكلا الأمرين واقع في زماننا: الاسترسال، واعتقاد الحل، ولا سيما في لبس الحرير وشرب بعض أنواع الخمر واستماع المعازف.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((يوشك أن تستحل أمتي فروج النساء والحرير))</w:t>
      </w:r>
      <w:r w:rsidRPr="00B23B5A">
        <w:rPr>
          <w:rFonts w:cs="Traditional Arabic" w:hint="eastAsia"/>
          <w:sz w:val="36"/>
          <w:szCs w:val="36"/>
          <w:rtl/>
        </w:rPr>
        <w:t>؛</w:t>
      </w:r>
      <w:r w:rsidRPr="00B23B5A">
        <w:rPr>
          <w:rFonts w:cs="Traditional Arabic" w:hint="cs"/>
          <w:sz w:val="36"/>
          <w:szCs w:val="36"/>
          <w:rtl/>
        </w:rPr>
        <w:t xml:space="preserve"> رواه ابن المبارك في "الزهد"، وابن عساكر في "تاريخه".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البخاري في "التاريخ الكبير"، ولفظه: قال: ((يوشك أن يستحلوا الخمر والحرير))</w:t>
      </w:r>
      <w:r w:rsidRPr="00B23B5A">
        <w:rPr>
          <w:rFonts w:cs="Traditional Arabic" w:hint="eastAsia"/>
          <w:sz w:val="36"/>
          <w:szCs w:val="36"/>
          <w:rtl/>
        </w:rPr>
        <w:t>،</w:t>
      </w:r>
      <w:r w:rsidRPr="00B23B5A">
        <w:rPr>
          <w:rFonts w:cs="Traditional Arabic" w:hint="cs"/>
          <w:sz w:val="36"/>
          <w:szCs w:val="36"/>
          <w:rtl/>
        </w:rPr>
        <w:t xml:space="preserve"> وفي نسخة: ((الحِرَ والحرير)).</w:t>
      </w:r>
    </w:p>
    <w:p w:rsidR="002F54CD"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عبيدة بن الجراح ومعاذ بن جبل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قال: ((إن الله - عز وجل - بدأ هذا الأمر نبو</w:t>
      </w:r>
      <w:r w:rsidRPr="00B23B5A">
        <w:rPr>
          <w:rFonts w:cs="Traditional Arabic" w:hint="eastAsia"/>
          <w:sz w:val="36"/>
          <w:szCs w:val="36"/>
          <w:rtl/>
        </w:rPr>
        <w:t>َّ</w:t>
      </w:r>
      <w:r w:rsidRPr="00B23B5A">
        <w:rPr>
          <w:rFonts w:cs="Traditional Arabic" w:hint="cs"/>
          <w:sz w:val="36"/>
          <w:szCs w:val="36"/>
          <w:rtl/>
        </w:rPr>
        <w:t>ة ورحمة، وكائنًا خلافة ورحمة، وكائنًا ملكًا عضوضًا، وكائنًا عتوًّا وجبرية وفسادًا في الأرض</w:t>
      </w:r>
      <w:r w:rsidRPr="00B23B5A">
        <w:rPr>
          <w:rFonts w:cs="Traditional Arabic" w:hint="eastAsia"/>
          <w:sz w:val="36"/>
          <w:szCs w:val="36"/>
          <w:rtl/>
        </w:rPr>
        <w:t>؛</w:t>
      </w:r>
      <w:r w:rsidRPr="00B23B5A">
        <w:rPr>
          <w:rFonts w:cs="Traditional Arabic" w:hint="cs"/>
          <w:sz w:val="36"/>
          <w:szCs w:val="36"/>
          <w:rtl/>
        </w:rPr>
        <w:t xml:space="preserve"> يستحلون الفروج والخمور والحرير، وينصرون على ذلك، ويرزقون أبدًا حتى يلقوا الله))</w:t>
      </w:r>
      <w:r w:rsidRPr="00B23B5A">
        <w:rPr>
          <w:rFonts w:cs="Traditional Arabic" w:hint="eastAsia"/>
          <w:sz w:val="36"/>
          <w:szCs w:val="36"/>
          <w:rtl/>
        </w:rPr>
        <w:t>؛</w:t>
      </w:r>
      <w:r w:rsidRPr="00B23B5A">
        <w:rPr>
          <w:rFonts w:cs="Traditional Arabic" w:hint="cs"/>
          <w:sz w:val="36"/>
          <w:szCs w:val="36"/>
          <w:rtl/>
        </w:rPr>
        <w:t xml:space="preserve"> رواه أبو داود الطيالسي، والطبراني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ليث بن أبي سليم، وهو ثقة، ولكنه مدلس، وبقية رجاله ثقات".</w:t>
      </w:r>
    </w:p>
    <w:p w:rsidR="00DA2B4A" w:rsidRPr="00B23B5A" w:rsidRDefault="00DA2B4A" w:rsidP="002F54CD">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وسيأتي ذكر إعلان الفاحشة في آخر الكتاب عند ذكر الريح التي تقبض أرواح المؤمنين في آخر الزمان - إن شاء الله تعالى.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63" w:name="_Toc520201106"/>
      <w:r w:rsidRPr="00B23B5A">
        <w:rPr>
          <w:rFonts w:hint="cs"/>
          <w:rtl/>
        </w:rPr>
        <w:t>باب ما جاء في استحلال الخمر بتغيير اسمها</w:t>
      </w:r>
      <w:bookmarkEnd w:id="6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مالك الأشعري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((ليشربن ناسٌ من أمتي الخمر</w:t>
      </w:r>
      <w:r w:rsidRPr="00B23B5A">
        <w:rPr>
          <w:rFonts w:cs="Traditional Arabic" w:hint="eastAsia"/>
          <w:sz w:val="36"/>
          <w:szCs w:val="36"/>
          <w:rtl/>
        </w:rPr>
        <w:t>،</w:t>
      </w:r>
      <w:r w:rsidRPr="00B23B5A">
        <w:rPr>
          <w:rFonts w:cs="Traditional Arabic" w:hint="cs"/>
          <w:sz w:val="36"/>
          <w:szCs w:val="36"/>
          <w:rtl/>
        </w:rPr>
        <w:t xml:space="preserve"> يسمونها بغير اسمها))</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وابن ماجه، وابن أبي شيبة، والبخاري في "التاريخ الكبير"، وابن حبان في "صحيحه"، والطبراني، والبيهقي.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أمامة الباهلي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تذهب الليالي والأيام حتى تشرب فيها طائفة من أمتي الخمر</w:t>
      </w:r>
      <w:r w:rsidRPr="00B23B5A">
        <w:rPr>
          <w:rFonts w:cs="Traditional Arabic" w:hint="eastAsia"/>
          <w:sz w:val="36"/>
          <w:szCs w:val="36"/>
          <w:rtl/>
        </w:rPr>
        <w:t>،</w:t>
      </w:r>
      <w:r w:rsidRPr="00B23B5A">
        <w:rPr>
          <w:rFonts w:cs="Traditional Arabic" w:hint="cs"/>
          <w:sz w:val="36"/>
          <w:szCs w:val="36"/>
          <w:rtl/>
        </w:rPr>
        <w:t xml:space="preserve"> يسمونها بغير اسمها))</w:t>
      </w:r>
      <w:r w:rsidRPr="00B23B5A">
        <w:rPr>
          <w:rFonts w:cs="Traditional Arabic" w:hint="eastAsia"/>
          <w:sz w:val="36"/>
          <w:szCs w:val="36"/>
          <w:rtl/>
        </w:rPr>
        <w:t>؛</w:t>
      </w:r>
      <w:r w:rsidRPr="00B23B5A">
        <w:rPr>
          <w:rFonts w:cs="Traditional Arabic" w:hint="cs"/>
          <w:sz w:val="36"/>
          <w:szCs w:val="36"/>
          <w:rtl/>
        </w:rPr>
        <w:t xml:space="preserve"> رواه ابن ماجه، وأبو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عبادة بن الصامت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((يشرب ناس من أمتي الخمر باسم يسمونها إياه))</w:t>
      </w:r>
      <w:r w:rsidRPr="00B23B5A">
        <w:rPr>
          <w:rFonts w:cs="Traditional Arabic" w:hint="eastAsia"/>
          <w:sz w:val="36"/>
          <w:szCs w:val="36"/>
          <w:rtl/>
        </w:rPr>
        <w:t>؛</w:t>
      </w:r>
      <w:r w:rsidRPr="00B23B5A">
        <w:rPr>
          <w:rFonts w:cs="Traditional Arabic" w:hint="cs"/>
          <w:sz w:val="36"/>
          <w:szCs w:val="36"/>
          <w:rtl/>
        </w:rPr>
        <w:t xml:space="preserve"> رواه ابن ماجه في "سننه"، والحافظ الضياء في "المختارة".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ولفظه: ((لتستحلن طائفة من أمتي الخمر باسم يسمونها إياه))</w:t>
      </w:r>
      <w:r w:rsidRPr="00B23B5A">
        <w:rPr>
          <w:rFonts w:cs="Traditional Arabic" w:hint="eastAsia"/>
          <w:sz w:val="36"/>
          <w:szCs w:val="36"/>
          <w:rtl/>
        </w:rPr>
        <w:t>؛</w:t>
      </w:r>
      <w:r w:rsidRPr="00B23B5A">
        <w:rPr>
          <w:rFonts w:cs="Traditional Arabic" w:hint="cs"/>
          <w:sz w:val="36"/>
          <w:szCs w:val="36"/>
          <w:rtl/>
        </w:rPr>
        <w:t xml:space="preserve"> قال الحافظ ابن حجر العسقلاني: "وسنده جيد".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عائشة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أول ما يكفئ (قال زيد بن يحيى أحد رواته: يعني الإسلام) كما يكفأ الإناء</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يعني: الخمر</w:t>
      </w:r>
      <w:r w:rsidRPr="00B23B5A">
        <w:rPr>
          <w:rFonts w:cs="Traditional Arabic" w:hint="eastAsia"/>
          <w:sz w:val="36"/>
          <w:szCs w:val="36"/>
          <w:rtl/>
        </w:rPr>
        <w:t>،</w:t>
      </w:r>
      <w:r w:rsidRPr="00B23B5A">
        <w:rPr>
          <w:rFonts w:cs="Traditional Arabic" w:hint="cs"/>
          <w:sz w:val="36"/>
          <w:szCs w:val="36"/>
          <w:rtl/>
        </w:rPr>
        <w:t xml:space="preserve"> فقيل: كيف يا رسول الله وقد بي</w:t>
      </w:r>
      <w:r w:rsidRPr="00B23B5A">
        <w:rPr>
          <w:rFonts w:cs="Traditional Arabic" w:hint="eastAsia"/>
          <w:sz w:val="36"/>
          <w:szCs w:val="36"/>
          <w:rtl/>
        </w:rPr>
        <w:t>َّ</w:t>
      </w:r>
      <w:r w:rsidRPr="00B23B5A">
        <w:rPr>
          <w:rFonts w:cs="Traditional Arabic" w:hint="cs"/>
          <w:sz w:val="36"/>
          <w:szCs w:val="36"/>
          <w:rtl/>
        </w:rPr>
        <w:t>ن الله فيها ما بي</w:t>
      </w:r>
      <w:r w:rsidRPr="00B23B5A">
        <w:rPr>
          <w:rFonts w:cs="Traditional Arabic" w:hint="eastAsia"/>
          <w:sz w:val="36"/>
          <w:szCs w:val="36"/>
          <w:rtl/>
        </w:rPr>
        <w:t>َّ</w:t>
      </w:r>
      <w:r w:rsidRPr="00B23B5A">
        <w:rPr>
          <w:rFonts w:cs="Traditional Arabic" w:hint="cs"/>
          <w:sz w:val="36"/>
          <w:szCs w:val="36"/>
          <w:rtl/>
        </w:rPr>
        <w:t xml:space="preserve">ن؟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يسمونها بغير اسمها فيستحلونها))</w:t>
      </w:r>
      <w:r w:rsidRPr="00B23B5A">
        <w:rPr>
          <w:rFonts w:cs="Traditional Arabic" w:hint="eastAsia"/>
          <w:sz w:val="36"/>
          <w:szCs w:val="36"/>
          <w:rtl/>
        </w:rPr>
        <w:t>؛</w:t>
      </w:r>
      <w:r w:rsidRPr="00B23B5A">
        <w:rPr>
          <w:rFonts w:cs="Traditional Arabic" w:hint="cs"/>
          <w:sz w:val="36"/>
          <w:szCs w:val="36"/>
          <w:rtl/>
        </w:rPr>
        <w:t xml:space="preserve"> رواه الدارمي.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وعنها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ناسًا من أمتي يشربون الخمر يسمونها بغير اسمها))</w:t>
      </w:r>
      <w:r w:rsidRPr="00B23B5A">
        <w:rPr>
          <w:rFonts w:cs="Traditional Arabic" w:hint="eastAsia"/>
          <w:sz w:val="36"/>
          <w:szCs w:val="36"/>
          <w:rtl/>
        </w:rPr>
        <w:t>؛</w:t>
      </w:r>
      <w:r w:rsidRPr="00B23B5A">
        <w:rPr>
          <w:rFonts w:cs="Traditional Arabic" w:hint="cs"/>
          <w:sz w:val="36"/>
          <w:szCs w:val="36"/>
          <w:rtl/>
        </w:rPr>
        <w:t xml:space="preserve"> رواه الحاكم، والبيهقي، وقال الحاكم: "صحيح على شرط الشيخين ولم يخرجاه".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خطب رسول الله </w:t>
      </w:r>
      <w:r w:rsidR="00043967" w:rsidRPr="00043967">
        <w:rPr>
          <w:rFonts w:ascii="AGA Arabesque" w:hAnsi="AGA Arabesque"/>
          <w:sz w:val="36"/>
          <w:szCs w:val="36"/>
        </w:rPr>
        <w:t></w:t>
      </w:r>
      <w:r w:rsidRPr="00B23B5A">
        <w:rPr>
          <w:rFonts w:cs="Traditional Arabic" w:hint="cs"/>
          <w:sz w:val="36"/>
          <w:szCs w:val="36"/>
          <w:rtl/>
        </w:rPr>
        <w:t xml:space="preserve"> في أربع جمع متواليات، يقول في كل مرة: إذا استُحِل</w:t>
      </w:r>
      <w:r w:rsidRPr="00B23B5A">
        <w:rPr>
          <w:rFonts w:cs="Traditional Arabic" w:hint="eastAsia"/>
          <w:sz w:val="36"/>
          <w:szCs w:val="36"/>
          <w:rtl/>
        </w:rPr>
        <w:t>َّ</w:t>
      </w:r>
      <w:r w:rsidRPr="00B23B5A">
        <w:rPr>
          <w:rFonts w:cs="Traditional Arabic" w:hint="cs"/>
          <w:sz w:val="36"/>
          <w:szCs w:val="36"/>
          <w:rtl/>
        </w:rPr>
        <w:t>ت الخمر بالنبيذ، والربا بالبيع، والسحت بالهدية، وات</w:t>
      </w:r>
      <w:r w:rsidRPr="00B23B5A">
        <w:rPr>
          <w:rFonts w:cs="Traditional Arabic" w:hint="eastAsia"/>
          <w:sz w:val="36"/>
          <w:szCs w:val="36"/>
          <w:rtl/>
        </w:rPr>
        <w:t>َّ</w:t>
      </w:r>
      <w:r w:rsidRPr="00B23B5A">
        <w:rPr>
          <w:rFonts w:cs="Traditional Arabic" w:hint="cs"/>
          <w:sz w:val="36"/>
          <w:szCs w:val="36"/>
          <w:rtl/>
        </w:rPr>
        <w:t>جروا بالزكاة - فعند ذلك هلاكهم ليزدادوا إثمًا))</w:t>
      </w:r>
      <w:r w:rsidRPr="00B23B5A">
        <w:rPr>
          <w:rFonts w:cs="Traditional Arabic" w:hint="eastAsia"/>
          <w:sz w:val="36"/>
          <w:szCs w:val="36"/>
          <w:rtl/>
        </w:rPr>
        <w:t>؛</w:t>
      </w:r>
      <w:r w:rsidRPr="00B23B5A">
        <w:rPr>
          <w:rFonts w:cs="Traditional Arabic" w:hint="cs"/>
          <w:sz w:val="36"/>
          <w:szCs w:val="36"/>
          <w:rtl/>
        </w:rPr>
        <w:t xml:space="preserve"> رواه الديلمي.</w:t>
      </w:r>
    </w:p>
    <w:p w:rsidR="002F54CD"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2F54CD" w:rsidRDefault="002F54CD">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2F54CD">
      <w:pPr>
        <w:pStyle w:val="2"/>
        <w:rPr>
          <w:rtl/>
        </w:rPr>
      </w:pPr>
      <w:bookmarkStart w:id="64" w:name="_Toc520201107"/>
      <w:r w:rsidRPr="00B23B5A">
        <w:rPr>
          <w:rFonts w:hint="cs"/>
          <w:rtl/>
        </w:rPr>
        <w:lastRenderedPageBreak/>
        <w:t>باب ما جاء في ظهور المعازف</w:t>
      </w:r>
      <w:bookmarkEnd w:id="6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الجوهري: "(المعازف): الملاهي، والعازف: اللاعب بها والمغني".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مرتضى الحسيني في "تاج العروس": "(المعازف): الملاهي التي يُضْرَب بها كالعود والطنبور والدف وغيرها"</w:t>
      </w:r>
      <w:r w:rsidRPr="00B23B5A">
        <w:rPr>
          <w:rFonts w:cs="Traditional Arabic" w:hint="eastAsia"/>
          <w:sz w:val="36"/>
          <w:szCs w:val="36"/>
          <w:rtl/>
        </w:rPr>
        <w:t>،</w:t>
      </w:r>
      <w:r w:rsidRPr="00B23B5A">
        <w:rPr>
          <w:rFonts w:cs="Traditional Arabic" w:hint="cs"/>
          <w:sz w:val="36"/>
          <w:szCs w:val="36"/>
          <w:rtl/>
        </w:rPr>
        <w:t xml:space="preserve"> قال: "وكل لعب عزف"،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ظهرت المعازف في زماننا شر</w:t>
      </w:r>
      <w:r w:rsidRPr="00B23B5A">
        <w:rPr>
          <w:rFonts w:cs="Traditional Arabic" w:hint="eastAsia"/>
          <w:sz w:val="36"/>
          <w:szCs w:val="36"/>
          <w:rtl/>
        </w:rPr>
        <w:t>َّ</w:t>
      </w:r>
      <w:r w:rsidRPr="00B23B5A">
        <w:rPr>
          <w:rFonts w:cs="Traditional Arabic" w:hint="cs"/>
          <w:sz w:val="36"/>
          <w:szCs w:val="36"/>
          <w:rtl/>
        </w:rPr>
        <w:t xml:space="preserve"> ظهور، وانتشرت في البيوت والأسواق والدكاكين والسيارات.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ذكر الأحاديث في ظهور المعازف، وما يترتب على ظهورها من أنواع العقوبات في (باب ما جاء في الريح العقيم والخسف والمسخ والقذف) فلتراجع هناك.</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65" w:name="_Toc520201108"/>
      <w:r w:rsidRPr="00B23B5A">
        <w:rPr>
          <w:rFonts w:hint="cs"/>
          <w:rtl/>
        </w:rPr>
        <w:t>باب ما جاء في التطاول في البنيان</w:t>
      </w:r>
      <w:bookmarkEnd w:id="6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يتطاول الناس في البنيان))</w:t>
      </w:r>
      <w:r w:rsidRPr="00B23B5A">
        <w:rPr>
          <w:rFonts w:cs="Traditional Arabic" w:hint="eastAsia"/>
          <w:sz w:val="36"/>
          <w:szCs w:val="36"/>
          <w:rtl/>
        </w:rPr>
        <w:t>؛</w:t>
      </w:r>
      <w:r w:rsidRPr="00B23B5A">
        <w:rPr>
          <w:rFonts w:cs="Traditional Arabic" w:hint="cs"/>
          <w:sz w:val="36"/>
          <w:szCs w:val="36"/>
          <w:rtl/>
        </w:rPr>
        <w:t xml:space="preserve"> رواه الإمام أحمد، والبخاري في "الأدب المفرد" هكذا مختصرًا.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البخاري أيضًا في (كتاب الفتن) من "صحيحه" في حديث طويل في ذكر بعض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أن النبي </w:t>
      </w:r>
      <w:r w:rsidR="00043967" w:rsidRPr="00043967">
        <w:rPr>
          <w:rFonts w:ascii="AGA Arabesque" w:hAnsi="AGA Arabesque"/>
          <w:sz w:val="36"/>
          <w:szCs w:val="36"/>
        </w:rPr>
        <w:t></w:t>
      </w:r>
      <w:r w:rsidRPr="00B23B5A">
        <w:rPr>
          <w:rFonts w:cs="Traditional Arabic" w:hint="cs"/>
          <w:sz w:val="36"/>
          <w:szCs w:val="36"/>
          <w:rtl/>
        </w:rPr>
        <w:t xml:space="preserve"> قال: ((من أشراط الساعة: أن يُرَى رعاة الشاء رؤوس الناس، وأن يُرَى الحفاة العراة الجوع يتبارون في البناء، وأن تلد الأمة ربها - أو: ربتها)).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أبو نعيم في "الحلية" بنحوه، ولفظه: </w:t>
      </w:r>
      <w:r w:rsidRPr="00B23B5A">
        <w:rPr>
          <w:rFonts w:cs="Traditional Arabic"/>
          <w:sz w:val="36"/>
          <w:szCs w:val="36"/>
          <w:rtl/>
        </w:rPr>
        <w:t>((</w:t>
      </w:r>
      <w:r w:rsidRPr="00B23B5A">
        <w:rPr>
          <w:rFonts w:cs="Traditional Arabic" w:hint="cs"/>
          <w:sz w:val="36"/>
          <w:szCs w:val="36"/>
          <w:rtl/>
        </w:rPr>
        <w:t>من أشراط الساعة: أن ترى الرعاة رؤوس الناس، وأن ترى الحفاة العراة رعاة الشاء يتبارون في البنيان، وأن تلد الأمة ربها وربتها)).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يكون السلام على المعرفة...)) الحديث، وفيه: ((وأن تتطاول الحفاة العراة رعاء الشاء في البنيان))</w:t>
      </w:r>
      <w:r w:rsidRPr="00B23B5A">
        <w:rPr>
          <w:rFonts w:cs="Traditional Arabic" w:hint="eastAsia"/>
          <w:sz w:val="36"/>
          <w:szCs w:val="36"/>
          <w:rtl/>
        </w:rPr>
        <w:t>؛</w:t>
      </w:r>
      <w:r w:rsidRPr="00B23B5A">
        <w:rPr>
          <w:rFonts w:cs="Traditional Arabic" w:hint="cs"/>
          <w:sz w:val="36"/>
          <w:szCs w:val="36"/>
          <w:rtl/>
        </w:rPr>
        <w:t xml:space="preserve"> رواه ابن مردويه، والبيهقي في "شعب الإيمان"، وتقدم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عمر بن الخطاب </w:t>
      </w:r>
      <w:r w:rsidR="00F84C52" w:rsidRPr="00F84C52">
        <w:rPr>
          <w:rFonts w:ascii="AGA Arabesque" w:hAnsi="AGA Arabesque"/>
          <w:sz w:val="36"/>
          <w:szCs w:val="36"/>
        </w:rPr>
        <w:t></w:t>
      </w:r>
      <w:r w:rsidRPr="00B23B5A">
        <w:rPr>
          <w:rFonts w:cs="Traditional Arabic" w:hint="cs"/>
          <w:sz w:val="36"/>
          <w:szCs w:val="36"/>
          <w:rtl/>
        </w:rPr>
        <w:t xml:space="preserve">: أن جبريل قال للنبي </w:t>
      </w:r>
      <w:r w:rsidR="00043967" w:rsidRPr="00043967">
        <w:rPr>
          <w:rFonts w:ascii="AGA Arabesque" w:hAnsi="AGA Arabesque"/>
          <w:sz w:val="36"/>
          <w:szCs w:val="36"/>
        </w:rPr>
        <w:t></w:t>
      </w:r>
      <w:r w:rsidRPr="00B23B5A">
        <w:rPr>
          <w:rFonts w:cs="Traditional Arabic" w:hint="cs"/>
          <w:sz w:val="36"/>
          <w:szCs w:val="36"/>
          <w:rtl/>
        </w:rPr>
        <w:t xml:space="preserve">: أخبرني عن الساعة؟ قال: </w:t>
      </w:r>
      <w:r w:rsidRPr="00B23B5A">
        <w:rPr>
          <w:rFonts w:cs="Traditional Arabic"/>
          <w:sz w:val="36"/>
          <w:szCs w:val="36"/>
          <w:rtl/>
        </w:rPr>
        <w:t>((</w:t>
      </w:r>
      <w:r w:rsidRPr="00B23B5A">
        <w:rPr>
          <w:rFonts w:cs="Traditional Arabic" w:hint="cs"/>
          <w:sz w:val="36"/>
          <w:szCs w:val="36"/>
          <w:rtl/>
        </w:rPr>
        <w:t>ما المسؤول عنها بأعلم من السائل</w:t>
      </w:r>
      <w:r w:rsidRPr="00B23B5A">
        <w:rPr>
          <w:rFonts w:cs="Traditional Arabic"/>
          <w:sz w:val="36"/>
          <w:szCs w:val="36"/>
          <w:rtl/>
        </w:rPr>
        <w:t>))،</w:t>
      </w:r>
      <w:r w:rsidRPr="00B23B5A">
        <w:rPr>
          <w:rFonts w:cs="Traditional Arabic" w:hint="cs"/>
          <w:sz w:val="36"/>
          <w:szCs w:val="36"/>
          <w:rtl/>
        </w:rPr>
        <w:t xml:space="preserve"> قال: فأخبرني عن أماراتها؟ قال: </w:t>
      </w:r>
      <w:r w:rsidRPr="00B23B5A">
        <w:rPr>
          <w:rFonts w:cs="Traditional Arabic"/>
          <w:sz w:val="36"/>
          <w:szCs w:val="36"/>
          <w:rtl/>
        </w:rPr>
        <w:t>((</w:t>
      </w:r>
      <w:r w:rsidRPr="00B23B5A">
        <w:rPr>
          <w:rFonts w:cs="Traditional Arabic" w:hint="cs"/>
          <w:sz w:val="36"/>
          <w:szCs w:val="36"/>
          <w:rtl/>
        </w:rPr>
        <w:t>أن تلد الأمة ربتها، وأن ترى الحفاة العراة العالة رعاء الشاء يتطاولون في البنيان...))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ومسلم، وأهل السنن، وغيرهم</w:t>
      </w:r>
      <w:r w:rsidRPr="00B23B5A">
        <w:rPr>
          <w:rFonts w:cs="Traditional Arabic" w:hint="eastAsia"/>
          <w:sz w:val="36"/>
          <w:szCs w:val="36"/>
          <w:rtl/>
        </w:rPr>
        <w:t>،</w:t>
      </w:r>
      <w:r w:rsidRPr="00B23B5A">
        <w:rPr>
          <w:rFonts w:cs="Traditional Arabic" w:hint="cs"/>
          <w:sz w:val="36"/>
          <w:szCs w:val="36"/>
          <w:rtl/>
        </w:rPr>
        <w:t xml:space="preserve"> وقال الترمذي: "هذا حديث حسن صحيح"</w:t>
      </w:r>
      <w:r w:rsidRPr="00B23B5A">
        <w:rPr>
          <w:rFonts w:cs="Traditional Arabic" w:hint="eastAsia"/>
          <w:sz w:val="36"/>
          <w:szCs w:val="36"/>
          <w:rtl/>
        </w:rPr>
        <w:t>،</w:t>
      </w:r>
      <w:r w:rsidRPr="00B23B5A">
        <w:rPr>
          <w:rFonts w:cs="Traditional Arabic" w:hint="cs"/>
          <w:sz w:val="36"/>
          <w:szCs w:val="36"/>
          <w:rtl/>
        </w:rPr>
        <w:t xml:space="preserve"> قال: "وفي الباب عن طلحة بن عبيدالله وأنس بن مالك وأبي هريرة - رضي الله عنهم".</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نحو حديث عمر - رضي الله عنه </w:t>
      </w:r>
      <w:r w:rsidRPr="00B23B5A">
        <w:rPr>
          <w:rFonts w:cs="Traditional Arabic"/>
          <w:sz w:val="36"/>
          <w:szCs w:val="36"/>
          <w:rtl/>
        </w:rPr>
        <w:t>–</w:t>
      </w:r>
      <w:r w:rsidRPr="00B23B5A">
        <w:rPr>
          <w:rFonts w:cs="Traditional Arabic" w:hint="cs"/>
          <w:sz w:val="36"/>
          <w:szCs w:val="36"/>
          <w:rtl/>
        </w:rPr>
        <w:t xml:space="preserve"> وفيه: أن النبي </w:t>
      </w:r>
      <w:r w:rsidR="00043967" w:rsidRPr="00043967">
        <w:rPr>
          <w:rFonts w:ascii="AGA Arabesque" w:hAnsi="AGA Arabesque"/>
          <w:sz w:val="36"/>
          <w:szCs w:val="36"/>
        </w:rPr>
        <w:t></w:t>
      </w:r>
      <w:r w:rsidRPr="00B23B5A">
        <w:rPr>
          <w:rFonts w:cs="Traditional Arabic" w:hint="cs"/>
          <w:sz w:val="36"/>
          <w:szCs w:val="36"/>
          <w:rtl/>
        </w:rPr>
        <w:t xml:space="preserve"> قال لجبريل - عليه السلام -: </w:t>
      </w:r>
      <w:r w:rsidRPr="00B23B5A">
        <w:rPr>
          <w:rFonts w:cs="Traditional Arabic"/>
          <w:sz w:val="36"/>
          <w:szCs w:val="36"/>
          <w:rtl/>
        </w:rPr>
        <w:t>((</w:t>
      </w:r>
      <w:r w:rsidRPr="00B23B5A">
        <w:rPr>
          <w:rFonts w:cs="Traditional Arabic" w:hint="cs"/>
          <w:sz w:val="36"/>
          <w:szCs w:val="36"/>
          <w:rtl/>
        </w:rPr>
        <w:t>ولكن سأحدثك عن أشراطها: إذا ولدت الأمة ربها فذاك من أشراطها، وإذا كانت العراة الحفاة رؤوس الناس فذاك من أشراطها، وإذا تطاول رعاء البهم في البنيان فذاك من أشراطها</w:t>
      </w:r>
      <w:r w:rsidRPr="00B23B5A">
        <w:rPr>
          <w:rFonts w:cs="Traditional Arabic" w:hint="eastAsia"/>
          <w:sz w:val="36"/>
          <w:szCs w:val="36"/>
          <w:rtl/>
        </w:rPr>
        <w:t>،</w:t>
      </w:r>
      <w:r w:rsidRPr="00B23B5A">
        <w:rPr>
          <w:rFonts w:cs="Traditional Arabic" w:hint="cs"/>
          <w:sz w:val="36"/>
          <w:szCs w:val="36"/>
          <w:rtl/>
        </w:rPr>
        <w:t xml:space="preserve"> في خمس لا يعلمهن إلا الله...)) الحديث</w:t>
      </w:r>
      <w:r w:rsidRPr="00B23B5A">
        <w:rPr>
          <w:rFonts w:cs="Traditional Arabic" w:hint="eastAsia"/>
          <w:sz w:val="36"/>
          <w:szCs w:val="36"/>
          <w:rtl/>
        </w:rPr>
        <w:t>؛</w:t>
      </w:r>
      <w:r w:rsidR="00980DDA">
        <w:rPr>
          <w:rFonts w:cs="Traditional Arabic" w:hint="cs"/>
          <w:sz w:val="36"/>
          <w:szCs w:val="36"/>
          <w:rtl/>
        </w:rPr>
        <w:t xml:space="preserve"> رواه الشيخان، وابن ماجه.</w:t>
      </w:r>
    </w:p>
    <w:p w:rsidR="00DA2B4A" w:rsidRPr="00B23B5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وأبي ذر - رضي الله عنهما - نحو حديث عمر </w:t>
      </w:r>
      <w:r w:rsidR="00F84C52" w:rsidRPr="00F84C52">
        <w:rPr>
          <w:rFonts w:ascii="AGA Arabesque" w:hAnsi="AGA Arabesque"/>
          <w:sz w:val="36"/>
          <w:szCs w:val="36"/>
        </w:rPr>
        <w:t></w:t>
      </w:r>
      <w:r w:rsidRPr="00B23B5A">
        <w:rPr>
          <w:rFonts w:cs="Traditional Arabic" w:hint="cs"/>
          <w:sz w:val="36"/>
          <w:szCs w:val="36"/>
          <w:rtl/>
        </w:rPr>
        <w:t xml:space="preserve"> وفيه أن النبي </w:t>
      </w:r>
      <w:r w:rsidR="00043967" w:rsidRPr="00043967">
        <w:rPr>
          <w:rFonts w:ascii="AGA Arabesque" w:hAnsi="AGA Arabesque"/>
          <w:sz w:val="36"/>
          <w:szCs w:val="36"/>
        </w:rPr>
        <w:t></w:t>
      </w:r>
      <w:r w:rsidRPr="00B23B5A">
        <w:rPr>
          <w:rFonts w:cs="Traditional Arabic" w:hint="cs"/>
          <w:sz w:val="36"/>
          <w:szCs w:val="36"/>
          <w:rtl/>
        </w:rPr>
        <w:t xml:space="preserve"> قال: ((ولكن لها علامات تُعْرَف بها: إذا رأيت رعاء البهم يتطاولون في البنيان، ورأيت الحفاة العراة ملوك الأرض، ورأيت المرأة تلد ربها</w:t>
      </w:r>
      <w:r w:rsidRPr="00B23B5A">
        <w:rPr>
          <w:rFonts w:cs="Traditional Arabic" w:hint="eastAsia"/>
          <w:sz w:val="36"/>
          <w:szCs w:val="36"/>
          <w:rtl/>
        </w:rPr>
        <w:t>،</w:t>
      </w:r>
      <w:r w:rsidRPr="00B23B5A">
        <w:rPr>
          <w:rFonts w:cs="Traditional Arabic" w:hint="cs"/>
          <w:sz w:val="36"/>
          <w:szCs w:val="36"/>
          <w:rtl/>
        </w:rPr>
        <w:t xml:space="preserve"> في خمس لا يعلمها إلا الله...)) الحديث</w:t>
      </w:r>
      <w:r w:rsidRPr="00B23B5A">
        <w:rPr>
          <w:rFonts w:cs="Traditional Arabic" w:hint="eastAsia"/>
          <w:sz w:val="36"/>
          <w:szCs w:val="36"/>
          <w:rtl/>
        </w:rPr>
        <w:t>؛</w:t>
      </w:r>
      <w:r w:rsidRPr="00B23B5A">
        <w:rPr>
          <w:rFonts w:cs="Traditional Arabic" w:hint="cs"/>
          <w:sz w:val="36"/>
          <w:szCs w:val="36"/>
          <w:rtl/>
        </w:rPr>
        <w:t xml:space="preserve"> رواه النسائي.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نحو حديث عمر </w:t>
      </w:r>
      <w:r w:rsidR="00F84C52" w:rsidRPr="00F84C52">
        <w:rPr>
          <w:rFonts w:ascii="AGA Arabesque" w:hAnsi="AGA Arabesque"/>
          <w:sz w:val="36"/>
          <w:szCs w:val="36"/>
        </w:rPr>
        <w:t></w:t>
      </w:r>
      <w:r w:rsidRPr="00B23B5A">
        <w:rPr>
          <w:rFonts w:cs="Traditional Arabic" w:hint="cs"/>
          <w:sz w:val="36"/>
          <w:szCs w:val="36"/>
          <w:rtl/>
        </w:rPr>
        <w:t xml:space="preserve"> وفيه أن النبي </w:t>
      </w:r>
      <w:r w:rsidR="00043967" w:rsidRPr="00043967">
        <w:rPr>
          <w:rFonts w:ascii="AGA Arabesque" w:hAnsi="AGA Arabesque"/>
          <w:sz w:val="36"/>
          <w:szCs w:val="36"/>
        </w:rPr>
        <w:t></w:t>
      </w:r>
      <w:r w:rsidRPr="00B23B5A">
        <w:rPr>
          <w:rFonts w:cs="Traditional Arabic" w:hint="cs"/>
          <w:sz w:val="36"/>
          <w:szCs w:val="36"/>
          <w:rtl/>
        </w:rPr>
        <w:t xml:space="preserve"> قال: ((ولكن إن شئت حدثتك بمعالم لها دون ذلك</w:t>
      </w:r>
      <w:r w:rsidRPr="00B23B5A">
        <w:rPr>
          <w:rFonts w:cs="Traditional Arabic"/>
          <w:sz w:val="36"/>
          <w:szCs w:val="36"/>
          <w:rtl/>
        </w:rPr>
        <w:t>))،</w:t>
      </w:r>
      <w:r w:rsidRPr="00B23B5A">
        <w:rPr>
          <w:rFonts w:cs="Traditional Arabic" w:hint="cs"/>
          <w:sz w:val="36"/>
          <w:szCs w:val="36"/>
          <w:rtl/>
        </w:rPr>
        <w:t xml:space="preserve"> قال: أجل يا رسول الله، فحدثني</w:t>
      </w:r>
      <w:r w:rsidRPr="00B23B5A">
        <w:rPr>
          <w:rFonts w:cs="Traditional Arabic" w:hint="eastAsia"/>
          <w:sz w:val="36"/>
          <w:szCs w:val="36"/>
          <w:rtl/>
        </w:rPr>
        <w:t>،</w:t>
      </w:r>
      <w:r w:rsidRPr="00B23B5A">
        <w:rPr>
          <w:rFonts w:cs="Traditional Arabic" w:hint="cs"/>
          <w:sz w:val="36"/>
          <w:szCs w:val="36"/>
          <w:rtl/>
        </w:rPr>
        <w:t xml:space="preserve">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إذا رأيت الأمة ولدت ربتها - أو: ربها - ورأيت أصحاب الشاء تطاولوا بالبنيان، ورأيت الحفاة الجِيَاع العالة كانوا رؤوس الناس فذلك من معالم الساعة وأشراطها</w:t>
      </w:r>
      <w:r w:rsidRPr="00B23B5A">
        <w:rPr>
          <w:rFonts w:cs="Traditional Arabic"/>
          <w:sz w:val="36"/>
          <w:szCs w:val="36"/>
          <w:rtl/>
        </w:rPr>
        <w:t>))،</w:t>
      </w:r>
      <w:r w:rsidRPr="00B23B5A">
        <w:rPr>
          <w:rFonts w:cs="Traditional Arabic" w:hint="cs"/>
          <w:sz w:val="36"/>
          <w:szCs w:val="36"/>
          <w:rtl/>
        </w:rPr>
        <w:t xml:space="preserve"> قال: يا رسول الله، ومَن أصحاب الشاء والحفاة الجياع العالة؟ قال: </w:t>
      </w:r>
      <w:r w:rsidRPr="00B23B5A">
        <w:rPr>
          <w:rFonts w:cs="Traditional Arabic"/>
          <w:sz w:val="36"/>
          <w:szCs w:val="36"/>
          <w:rtl/>
        </w:rPr>
        <w:t>((</w:t>
      </w:r>
      <w:r w:rsidRPr="00B23B5A">
        <w:rPr>
          <w:rFonts w:cs="Traditional Arabic" w:hint="cs"/>
          <w:sz w:val="36"/>
          <w:szCs w:val="36"/>
          <w:rtl/>
        </w:rPr>
        <w:t>العرب))</w:t>
      </w:r>
      <w:r w:rsidRPr="00B23B5A">
        <w:rPr>
          <w:rFonts w:cs="Traditional Arabic" w:hint="eastAsia"/>
          <w:sz w:val="36"/>
          <w:szCs w:val="36"/>
          <w:rtl/>
        </w:rPr>
        <w:t>؛</w:t>
      </w:r>
      <w:r w:rsidRPr="00B23B5A">
        <w:rPr>
          <w:rFonts w:cs="Traditional Arabic" w:hint="cs"/>
          <w:sz w:val="36"/>
          <w:szCs w:val="36"/>
          <w:rtl/>
        </w:rPr>
        <w:t xml:space="preserve"> رواه الإمام أحمد.</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عامر (أو: أبي عامر، أو: أبي مالك) </w:t>
      </w:r>
      <w:r w:rsidR="00F84C52" w:rsidRPr="00F84C52">
        <w:rPr>
          <w:rFonts w:ascii="AGA Arabesque" w:hAnsi="AGA Arabesque"/>
          <w:sz w:val="36"/>
          <w:szCs w:val="36"/>
        </w:rPr>
        <w:t></w:t>
      </w:r>
      <w:r w:rsidRPr="00B23B5A">
        <w:rPr>
          <w:rFonts w:cs="Traditional Arabic" w:hint="cs"/>
          <w:sz w:val="36"/>
          <w:szCs w:val="36"/>
          <w:rtl/>
        </w:rPr>
        <w:t xml:space="preserve"> نحو حديث عمر </w:t>
      </w:r>
      <w:r w:rsidR="00F84C52" w:rsidRPr="00F84C52">
        <w:rPr>
          <w:rFonts w:ascii="AGA Arabesque" w:hAnsi="AGA Arabesque"/>
          <w:sz w:val="36"/>
          <w:szCs w:val="36"/>
        </w:rPr>
        <w:t></w:t>
      </w:r>
      <w:r w:rsidRPr="00B23B5A">
        <w:rPr>
          <w:rFonts w:cs="Traditional Arabic" w:hint="cs"/>
          <w:sz w:val="36"/>
          <w:szCs w:val="36"/>
          <w:rtl/>
        </w:rPr>
        <w:t xml:space="preserve"> وفيه: فقال: ((إن شئت حدثتك بعلامتين تكونان قبلها</w:t>
      </w:r>
      <w:r w:rsidRPr="00B23B5A">
        <w:rPr>
          <w:rFonts w:cs="Traditional Arabic"/>
          <w:sz w:val="36"/>
          <w:szCs w:val="36"/>
          <w:rtl/>
        </w:rPr>
        <w:t>))،</w:t>
      </w:r>
      <w:r w:rsidRPr="00B23B5A">
        <w:rPr>
          <w:rFonts w:cs="Traditional Arabic" w:hint="cs"/>
          <w:sz w:val="36"/>
          <w:szCs w:val="36"/>
          <w:rtl/>
        </w:rPr>
        <w:t xml:space="preserve"> فقال: حدثني. فقال: </w:t>
      </w:r>
      <w:r w:rsidRPr="00B23B5A">
        <w:rPr>
          <w:rFonts w:cs="Traditional Arabic"/>
          <w:sz w:val="36"/>
          <w:szCs w:val="36"/>
          <w:rtl/>
        </w:rPr>
        <w:t>((</w:t>
      </w:r>
      <w:r w:rsidRPr="00B23B5A">
        <w:rPr>
          <w:rFonts w:cs="Traditional Arabic" w:hint="cs"/>
          <w:sz w:val="36"/>
          <w:szCs w:val="36"/>
          <w:rtl/>
        </w:rPr>
        <w:t>إذا رأيت الأمَة تلد ربها، ويطول أهل البنيان بالنبيان، وعاد العالة الحفاة رؤوس الناس</w:t>
      </w:r>
      <w:r w:rsidRPr="00B23B5A">
        <w:rPr>
          <w:rFonts w:cs="Traditional Arabic"/>
          <w:sz w:val="36"/>
          <w:szCs w:val="36"/>
          <w:rtl/>
        </w:rPr>
        <w:t>))،</w:t>
      </w:r>
      <w:r w:rsidRPr="00B23B5A">
        <w:rPr>
          <w:rFonts w:cs="Traditional Arabic" w:hint="cs"/>
          <w:sz w:val="36"/>
          <w:szCs w:val="36"/>
          <w:rtl/>
        </w:rPr>
        <w:t xml:space="preserve"> قال: ومَن أولئك يا رسول الله؟ قال: </w:t>
      </w:r>
      <w:r w:rsidRPr="00B23B5A">
        <w:rPr>
          <w:rFonts w:cs="Traditional Arabic"/>
          <w:sz w:val="36"/>
          <w:szCs w:val="36"/>
          <w:rtl/>
        </w:rPr>
        <w:t>((</w:t>
      </w:r>
      <w:r w:rsidRPr="00B23B5A">
        <w:rPr>
          <w:rFonts w:cs="Traditional Arabic" w:hint="cs"/>
          <w:sz w:val="36"/>
          <w:szCs w:val="36"/>
          <w:rtl/>
        </w:rPr>
        <w:t>العريب))</w:t>
      </w:r>
      <w:r w:rsidRPr="00B23B5A">
        <w:rPr>
          <w:rFonts w:cs="Traditional Arabic" w:hint="eastAsia"/>
          <w:sz w:val="36"/>
          <w:szCs w:val="36"/>
          <w:rtl/>
        </w:rPr>
        <w:t>؛</w:t>
      </w:r>
      <w:r>
        <w:rPr>
          <w:rFonts w:cs="Traditional Arabic" w:hint="cs"/>
          <w:sz w:val="36"/>
          <w:szCs w:val="36"/>
          <w:rtl/>
        </w:rPr>
        <w:t xml:space="preserve"> رواه الإمام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قوله: ((يتطاولون في البنيان))</w:t>
      </w:r>
      <w:r w:rsidRPr="00B23B5A">
        <w:rPr>
          <w:rFonts w:cs="Traditional Arabic" w:hint="eastAsia"/>
          <w:sz w:val="36"/>
          <w:szCs w:val="36"/>
          <w:rtl/>
        </w:rPr>
        <w:t>؛</w:t>
      </w:r>
      <w:r w:rsidRPr="00B23B5A">
        <w:rPr>
          <w:rFonts w:cs="Traditional Arabic" w:hint="cs"/>
          <w:sz w:val="36"/>
          <w:szCs w:val="36"/>
          <w:rtl/>
        </w:rPr>
        <w:t xml:space="preserve"> يعني: يتبارون ويتباهون في تطويله وزخرفته، وتكثير المجالس والمرافق.</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النووي: "معناه: أن أهل البادية وأشباههم من أهل الحاجة والفاقة تُبْسَط لهم الدنيا </w:t>
      </w:r>
      <w:r>
        <w:rPr>
          <w:rFonts w:cs="Traditional Arabic" w:hint="cs"/>
          <w:sz w:val="36"/>
          <w:szCs w:val="36"/>
          <w:rtl/>
        </w:rPr>
        <w:t>حتى يتباهون في البنيان"،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والتطاول في البنيان يكون بتكثير طبقات البيوت ورفعها إلى فوق، ويكون بتحسين البناء وتقويته وتزويقه، ويكون بتوسيع البيوت وتكثير مجالسها ومرافقها، وكل ذلك واقع في زماننا حين كثرت الأموال، وبُسِطت الدنيا على الحفاة العراة العالة</w:t>
      </w:r>
      <w:r w:rsidRPr="00B23B5A">
        <w:rPr>
          <w:rFonts w:cs="Traditional Arabic" w:hint="eastAsia"/>
          <w:sz w:val="36"/>
          <w:szCs w:val="36"/>
          <w:rtl/>
        </w:rPr>
        <w:t>،</w:t>
      </w:r>
      <w:r w:rsidRPr="00B23B5A">
        <w:rPr>
          <w:rFonts w:cs="Traditional Arabic" w:hint="cs"/>
          <w:sz w:val="36"/>
          <w:szCs w:val="36"/>
          <w:rtl/>
        </w:rPr>
        <w:t xml:space="preserve"> فالله المستعان.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اثنتان وسبعون خصلة</w:t>
      </w:r>
      <w:r w:rsidRPr="00B23B5A">
        <w:rPr>
          <w:rFonts w:cs="Traditional Arabic" w:hint="eastAsia"/>
          <w:sz w:val="36"/>
          <w:szCs w:val="36"/>
          <w:rtl/>
        </w:rPr>
        <w:t>؛</w:t>
      </w:r>
      <w:r w:rsidRPr="00B23B5A">
        <w:rPr>
          <w:rFonts w:cs="Traditional Arabic" w:hint="cs"/>
          <w:sz w:val="36"/>
          <w:szCs w:val="36"/>
          <w:rtl/>
        </w:rPr>
        <w:t xml:space="preserve"> إذا رأيتم الناس أماتوا الصلاة، وأضاعوا الأمانة، وأكلوا الربا، واستحلوا الكذب، واستخفوا بالدماء، واستعلوا البناء، وباعوا الدين بالدنيا...)) الحديث</w:t>
      </w:r>
      <w:r w:rsidRPr="00B23B5A">
        <w:rPr>
          <w:rFonts w:cs="Traditional Arabic" w:hint="eastAsia"/>
          <w:sz w:val="36"/>
          <w:szCs w:val="36"/>
          <w:rtl/>
        </w:rPr>
        <w:t>؛</w:t>
      </w:r>
      <w:r w:rsidRPr="00B23B5A">
        <w:rPr>
          <w:rFonts w:cs="Traditional Arabic" w:hint="cs"/>
          <w:sz w:val="36"/>
          <w:szCs w:val="36"/>
          <w:rtl/>
        </w:rPr>
        <w:t xml:space="preserve"> رواه أبو نعيم في "الحلية"، وقد تقدم بطوله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ميمونة - رضي الله عنها - قالت: قال نبي الله </w:t>
      </w:r>
      <w:r w:rsidR="00043967" w:rsidRPr="00043967">
        <w:rPr>
          <w:rFonts w:ascii="AGA Arabesque" w:hAnsi="AGA Arabesque"/>
          <w:sz w:val="36"/>
          <w:szCs w:val="36"/>
        </w:rPr>
        <w:t></w:t>
      </w:r>
      <w:r w:rsidRPr="00B23B5A">
        <w:rPr>
          <w:rFonts w:cs="Traditional Arabic" w:hint="cs"/>
          <w:sz w:val="36"/>
          <w:szCs w:val="36"/>
          <w:rtl/>
        </w:rPr>
        <w:t xml:space="preserve"> لنا ذات يوم: ((ما أنتم إذا مرج الدين، وسفك الدماء، وظهرت الزينة، وشرف البنيان، واختلف الإخوان، وحرق البيت العتيق؟))</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r w:rsidRPr="00B23B5A">
        <w:rPr>
          <w:rFonts w:cs="Traditional Arabic" w:hint="eastAsia"/>
          <w:sz w:val="36"/>
          <w:szCs w:val="36"/>
          <w:rtl/>
        </w:rPr>
        <w:t>،</w:t>
      </w:r>
      <w:r w:rsidRPr="00B23B5A">
        <w:rPr>
          <w:rFonts w:cs="Traditional Arabic" w:hint="cs"/>
          <w:sz w:val="36"/>
          <w:szCs w:val="36"/>
          <w:rtl/>
        </w:rPr>
        <w:t xml:space="preserve"> وقد رواه الإمام أحمد وابن وضاح مختصرًا، ورواتهما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موسى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يجعل كتاب الله عارًا، ويكون الإسلام غريبًا...)) الحديث، وفيه: ((وحتى تبنى الغرف فتطاول))</w:t>
      </w:r>
      <w:r w:rsidRPr="00B23B5A">
        <w:rPr>
          <w:rFonts w:cs="Traditional Arabic" w:hint="eastAsia"/>
          <w:sz w:val="36"/>
          <w:szCs w:val="36"/>
          <w:rtl/>
        </w:rPr>
        <w:t>؛</w:t>
      </w:r>
      <w:r w:rsidRPr="00B23B5A">
        <w:rPr>
          <w:rFonts w:cs="Traditional Arabic" w:hint="cs"/>
          <w:sz w:val="36"/>
          <w:szCs w:val="36"/>
          <w:rtl/>
        </w:rPr>
        <w:t xml:space="preserve"> رواه ابن أبي الدنيا، وتقدم بطوله في أثناء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أتى رجل، فقال: يا رسول الله، متى الساعة؟ قال: </w:t>
      </w:r>
      <w:r w:rsidRPr="00B23B5A">
        <w:rPr>
          <w:rFonts w:cs="Traditional Arabic"/>
          <w:sz w:val="36"/>
          <w:szCs w:val="36"/>
          <w:rtl/>
        </w:rPr>
        <w:t>((</w:t>
      </w:r>
      <w:r w:rsidRPr="00B23B5A">
        <w:rPr>
          <w:rFonts w:cs="Traditional Arabic" w:hint="cs"/>
          <w:sz w:val="36"/>
          <w:szCs w:val="36"/>
          <w:rtl/>
        </w:rPr>
        <w:t>ما المسؤول بأعلم من السائل</w:t>
      </w:r>
      <w:r w:rsidRPr="00B23B5A">
        <w:rPr>
          <w:rFonts w:cs="Traditional Arabic"/>
          <w:sz w:val="36"/>
          <w:szCs w:val="36"/>
          <w:rtl/>
        </w:rPr>
        <w:t>،</w:t>
      </w:r>
      <w:r w:rsidRPr="00B23B5A">
        <w:rPr>
          <w:rFonts w:cs="Traditional Arabic" w:hint="cs"/>
          <w:sz w:val="36"/>
          <w:szCs w:val="36"/>
          <w:rtl/>
        </w:rPr>
        <w:t xml:space="preserve"> قال: فلو علمتنا أشراطها</w:t>
      </w:r>
      <w:r w:rsidRPr="00B23B5A">
        <w:rPr>
          <w:rFonts w:cs="Traditional Arabic"/>
          <w:sz w:val="36"/>
          <w:szCs w:val="36"/>
          <w:rtl/>
        </w:rPr>
        <w:t>))،</w:t>
      </w:r>
      <w:r w:rsidRPr="00B23B5A">
        <w:rPr>
          <w:rFonts w:cs="Traditional Arabic" w:hint="cs"/>
          <w:sz w:val="36"/>
          <w:szCs w:val="36"/>
          <w:rtl/>
        </w:rPr>
        <w:t xml:space="preserve"> قال: تقارب الأسواق... الحديث، وفيه: ويظهر البناء</w:t>
      </w:r>
      <w:r w:rsidRPr="00B23B5A">
        <w:rPr>
          <w:rFonts w:cs="Traditional Arabic" w:hint="eastAsia"/>
          <w:sz w:val="36"/>
          <w:szCs w:val="36"/>
          <w:rtl/>
        </w:rPr>
        <w:t>؛</w:t>
      </w:r>
      <w:r w:rsidRPr="00B23B5A">
        <w:rPr>
          <w:rFonts w:cs="Traditional Arabic" w:hint="cs"/>
          <w:sz w:val="36"/>
          <w:szCs w:val="36"/>
          <w:rtl/>
        </w:rPr>
        <w:t xml:space="preserve"> رواه ابن مردويه، وقد تقدم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أنهم سألوا رسول الله </w:t>
      </w:r>
      <w:r w:rsidR="00043967" w:rsidRPr="00043967">
        <w:rPr>
          <w:rFonts w:ascii="AGA Arabesque" w:hAnsi="AGA Arabesque"/>
          <w:sz w:val="36"/>
          <w:szCs w:val="36"/>
        </w:rPr>
        <w:t></w:t>
      </w:r>
      <w:r w:rsidRPr="00B23B5A">
        <w:rPr>
          <w:rFonts w:cs="Traditional Arabic" w:hint="cs"/>
          <w:sz w:val="36"/>
          <w:szCs w:val="36"/>
          <w:rtl/>
        </w:rPr>
        <w:t xml:space="preserve">: متى الساعة؟ فقال: </w:t>
      </w:r>
      <w:r w:rsidRPr="00B23B5A">
        <w:rPr>
          <w:rFonts w:cs="Traditional Arabic"/>
          <w:sz w:val="36"/>
          <w:szCs w:val="36"/>
          <w:rtl/>
        </w:rPr>
        <w:t>((</w:t>
      </w:r>
      <w:r w:rsidRPr="00B23B5A">
        <w:rPr>
          <w:rFonts w:cs="Traditional Arabic" w:hint="cs"/>
          <w:sz w:val="36"/>
          <w:szCs w:val="36"/>
          <w:rtl/>
        </w:rPr>
        <w:t>لقد سألتموني عن أمر ما يعلمه جبريل ولا ميكائيل، ولكن إن شئتم أنبأتكم بأشياء إذا كانت لم يكن للساعة كثير لبث...)) فذكر الحديث، وفيه: ((وظهر البناء على وجه الأرض))</w:t>
      </w:r>
      <w:r w:rsidRPr="00B23B5A">
        <w:rPr>
          <w:rFonts w:cs="Traditional Arabic" w:hint="eastAsia"/>
          <w:sz w:val="36"/>
          <w:szCs w:val="36"/>
          <w:rtl/>
        </w:rPr>
        <w:t>؛</w:t>
      </w:r>
      <w:r w:rsidRPr="00B23B5A">
        <w:rPr>
          <w:rFonts w:cs="Traditional Arabic" w:hint="cs"/>
          <w:sz w:val="36"/>
          <w:szCs w:val="36"/>
          <w:rtl/>
        </w:rPr>
        <w:t xml:space="preserve"> رواه ابن أبي شيبة، وقد تقدم في الباب الثاني من أشراط الساعة.</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سلمان الفارسي </w:t>
      </w:r>
      <w:r w:rsidR="00F84C52" w:rsidRPr="00F84C52">
        <w:rPr>
          <w:rFonts w:ascii="AGA Arabesque" w:hAnsi="AGA Arabesque"/>
          <w:sz w:val="36"/>
          <w:szCs w:val="36"/>
        </w:rPr>
        <w:t></w:t>
      </w:r>
      <w:r w:rsidRPr="00B23B5A">
        <w:rPr>
          <w:rFonts w:cs="Traditional Arabic" w:hint="cs"/>
          <w:sz w:val="36"/>
          <w:szCs w:val="36"/>
          <w:rtl/>
        </w:rPr>
        <w:t xml:space="preserve"> أنه قال: إن من اقتراب الساعة: أن يظهر البناء على وجه الأرض، وأن تقطع الأرحام، وأن يؤذي الجار جاره</w:t>
      </w:r>
      <w:r w:rsidRPr="00B23B5A">
        <w:rPr>
          <w:rFonts w:cs="Traditional Arabic" w:hint="eastAsia"/>
          <w:sz w:val="36"/>
          <w:szCs w:val="36"/>
          <w:rtl/>
        </w:rPr>
        <w:t>؛</w:t>
      </w:r>
      <w:r>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أنه كان يقول كل عشية خميس لأصحابه: سيأتي على الناس زمان تُمات فيه الصلاة، ويشرف فيه البنيان، ويكثر فيه الحلف والتلاعن، ويفشو فيه الر</w:t>
      </w:r>
      <w:r w:rsidRPr="00B23B5A">
        <w:rPr>
          <w:rFonts w:cs="Traditional Arabic" w:hint="eastAsia"/>
          <w:sz w:val="36"/>
          <w:szCs w:val="36"/>
          <w:rtl/>
        </w:rPr>
        <w:t>ِّ</w:t>
      </w:r>
      <w:r w:rsidRPr="00B23B5A">
        <w:rPr>
          <w:rFonts w:cs="Traditional Arabic" w:hint="cs"/>
          <w:sz w:val="36"/>
          <w:szCs w:val="36"/>
          <w:rtl/>
        </w:rPr>
        <w:t>شَا والزنا، وتُبَاع الآخرة بالدنيا، فإذا رأيت ذلك فالنجا النجا</w:t>
      </w:r>
      <w:r w:rsidRPr="00B23B5A">
        <w:rPr>
          <w:rFonts w:cs="Traditional Arabic" w:hint="eastAsia"/>
          <w:sz w:val="36"/>
          <w:szCs w:val="36"/>
          <w:rtl/>
        </w:rPr>
        <w:t>،</w:t>
      </w:r>
      <w:r w:rsidRPr="00B23B5A">
        <w:rPr>
          <w:rFonts w:cs="Traditional Arabic" w:hint="cs"/>
          <w:sz w:val="36"/>
          <w:szCs w:val="36"/>
          <w:rtl/>
        </w:rPr>
        <w:t xml:space="preserve"> قيل: وكيف النجا؟ قال: كن حلسًا من أحلاس بيتك، وكف لسانك ويدك))</w:t>
      </w:r>
      <w:r w:rsidRPr="00B23B5A">
        <w:rPr>
          <w:rFonts w:cs="Traditional Arabic" w:hint="eastAsia"/>
          <w:sz w:val="36"/>
          <w:szCs w:val="36"/>
          <w:rtl/>
        </w:rPr>
        <w:t>؛</w:t>
      </w:r>
      <w:r w:rsidRPr="00B23B5A">
        <w:rPr>
          <w:rFonts w:cs="Traditional Arabic" w:hint="cs"/>
          <w:sz w:val="36"/>
          <w:szCs w:val="36"/>
          <w:rtl/>
        </w:rPr>
        <w:t xml:space="preserve"> رواه ابن أبي الدنيا، وله حكم الرفع كنظائره.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الرومي قال: دخلت على أم طلق، فقلت: ما أقصر سقف بيتك هذا، قالت: يا بني، إن أمير المؤمنين عمر بن الخطاب </w:t>
      </w:r>
      <w:r w:rsidR="00F84C52" w:rsidRPr="00F84C52">
        <w:rPr>
          <w:rFonts w:ascii="AGA Arabesque" w:hAnsi="AGA Arabesque"/>
          <w:sz w:val="36"/>
          <w:szCs w:val="36"/>
        </w:rPr>
        <w:t></w:t>
      </w:r>
      <w:r w:rsidRPr="00B23B5A">
        <w:rPr>
          <w:rFonts w:cs="Traditional Arabic" w:hint="cs"/>
          <w:sz w:val="36"/>
          <w:szCs w:val="36"/>
          <w:rtl/>
        </w:rPr>
        <w:t xml:space="preserve"> كتب إلى عماله: أن لا تطيلوا بناءكم فإنه من شر أيامكم</w:t>
      </w:r>
      <w:r w:rsidRPr="00B23B5A">
        <w:rPr>
          <w:rFonts w:cs="Traditional Arabic" w:hint="eastAsia"/>
          <w:sz w:val="36"/>
          <w:szCs w:val="36"/>
          <w:rtl/>
        </w:rPr>
        <w:t>؛</w:t>
      </w:r>
      <w:r w:rsidRPr="00B23B5A">
        <w:rPr>
          <w:rFonts w:cs="Traditional Arabic" w:hint="cs"/>
          <w:sz w:val="36"/>
          <w:szCs w:val="36"/>
          <w:rtl/>
        </w:rPr>
        <w:t xml:space="preserve"> رواه البخاري في "الأدب المفرد".</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980DDA" w:rsidRDefault="00980DDA">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2F54CD">
      <w:pPr>
        <w:pStyle w:val="2"/>
        <w:rPr>
          <w:rtl/>
        </w:rPr>
      </w:pPr>
      <w:bookmarkStart w:id="66" w:name="_Toc520201109"/>
      <w:r w:rsidRPr="00B23B5A">
        <w:rPr>
          <w:rFonts w:hint="cs"/>
          <w:rtl/>
        </w:rPr>
        <w:lastRenderedPageBreak/>
        <w:t>باب ما جاء في نقش البنيان</w:t>
      </w:r>
      <w:bookmarkEnd w:id="6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يبني الناس بيوتًا يشبهونها بالمراحل))</w:t>
      </w:r>
      <w:r w:rsidRPr="00B23B5A">
        <w:rPr>
          <w:rFonts w:cs="Traditional Arabic" w:hint="eastAsia"/>
          <w:sz w:val="36"/>
          <w:szCs w:val="36"/>
          <w:rtl/>
        </w:rPr>
        <w:t>؛</w:t>
      </w:r>
      <w:r w:rsidRPr="00B23B5A">
        <w:rPr>
          <w:rFonts w:cs="Traditional Arabic" w:hint="cs"/>
          <w:sz w:val="36"/>
          <w:szCs w:val="36"/>
          <w:rtl/>
        </w:rPr>
        <w:t xml:space="preserve"> رواه البخاري في "الأدب المفرد"، وإسناده حسن.</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((لا تقوم الساعة حتى يبني الناس بيوتًا يُوشُونها وَشْيَ المراحيل))</w:t>
      </w:r>
      <w:r w:rsidRPr="00B23B5A">
        <w:rPr>
          <w:rFonts w:cs="Traditional Arabic" w:hint="eastAsia"/>
          <w:sz w:val="36"/>
          <w:szCs w:val="36"/>
          <w:rtl/>
        </w:rPr>
        <w:t>،</w:t>
      </w:r>
      <w:r w:rsidRPr="00B23B5A">
        <w:rPr>
          <w:rFonts w:cs="Traditional Arabic" w:hint="cs"/>
          <w:sz w:val="36"/>
          <w:szCs w:val="36"/>
          <w:rtl/>
        </w:rPr>
        <w:t xml:space="preserve"> قال إبراهيم: يعني: الثياب المخططة</w:t>
      </w:r>
      <w:r w:rsidRPr="00B23B5A">
        <w:rPr>
          <w:rFonts w:cs="Traditional Arabic" w:hint="eastAsia"/>
          <w:sz w:val="36"/>
          <w:szCs w:val="36"/>
          <w:rtl/>
        </w:rPr>
        <w:t>،</w:t>
      </w:r>
      <w:r w:rsidRPr="00B23B5A">
        <w:rPr>
          <w:rFonts w:cs="Traditional Arabic" w:hint="cs"/>
          <w:sz w:val="36"/>
          <w:szCs w:val="36"/>
          <w:rtl/>
        </w:rPr>
        <w:t xml:space="preserve"> وإبراهيم هذا هو </w:t>
      </w:r>
      <w:r w:rsidR="00980DDA">
        <w:rPr>
          <w:rFonts w:cs="Traditional Arabic" w:hint="cs"/>
          <w:sz w:val="36"/>
          <w:szCs w:val="36"/>
          <w:rtl/>
        </w:rPr>
        <w:t>ابن المنذر الحزامي شيخ البخاري.</w:t>
      </w:r>
    </w:p>
    <w:p w:rsidR="00DA2B4A" w:rsidRPr="00B23B5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يوشونها</w:t>
      </w:r>
      <w:r w:rsidRPr="00B23B5A">
        <w:rPr>
          <w:rFonts w:cs="Traditional Arabic"/>
          <w:sz w:val="36"/>
          <w:szCs w:val="36"/>
          <w:rtl/>
        </w:rPr>
        <w:t>))؛</w:t>
      </w:r>
      <w:r w:rsidRPr="00B23B5A">
        <w:rPr>
          <w:rFonts w:cs="Traditional Arabic" w:hint="cs"/>
          <w:sz w:val="36"/>
          <w:szCs w:val="36"/>
          <w:rtl/>
        </w:rPr>
        <w:t xml:space="preserve"> يعني: ينقشونها ويصبغونها بأنواع الألوان المختلفة كما تُنْقَش الثياب والفرش يقال: وشى الثوب ووشاه وشيًا وشِيَة: إذا نقشه وحسنه</w:t>
      </w:r>
      <w:r w:rsidRPr="00B23B5A">
        <w:rPr>
          <w:rFonts w:cs="Traditional Arabic" w:hint="eastAsia"/>
          <w:sz w:val="36"/>
          <w:szCs w:val="36"/>
          <w:rtl/>
        </w:rPr>
        <w:t>،</w:t>
      </w:r>
      <w:r w:rsidRPr="00B23B5A">
        <w:rPr>
          <w:rFonts w:cs="Traditional Arabic" w:hint="cs"/>
          <w:sz w:val="36"/>
          <w:szCs w:val="36"/>
          <w:rtl/>
        </w:rPr>
        <w:t xml:space="preserve"> قال الراغب الأصفهاني: "وشيت الشيء وشيًا: جعلت فيه أثرًا يخالف معظم لونه، واستعمل الوشي في الكلام تشبيهًا بالمنسوج"، انتهى.</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و(المراحل): جمع مُرَحَّل بتشديد الحاء يقال: ثوب مرحل وثوب فيه ترحيل: إذا كان منقوشًا بنقوش تشبه رحال الإبل</w:t>
      </w:r>
      <w:r w:rsidRPr="00B23B5A">
        <w:rPr>
          <w:rFonts w:cs="Traditional Arabic" w:hint="eastAsia"/>
          <w:sz w:val="36"/>
          <w:szCs w:val="36"/>
          <w:rtl/>
        </w:rPr>
        <w:t>،</w:t>
      </w:r>
      <w:r w:rsidRPr="00B23B5A">
        <w:rPr>
          <w:rFonts w:cs="Traditional Arabic" w:hint="cs"/>
          <w:sz w:val="36"/>
          <w:szCs w:val="36"/>
          <w:rtl/>
        </w:rPr>
        <w:t xml:space="preserve"> وهذا من باب التنبيه والإشارة إلى أجناس النقوش والأصباغ التي يعملها المتطا</w:t>
      </w:r>
      <w:r w:rsidR="00980DDA">
        <w:rPr>
          <w:rFonts w:cs="Traditional Arabic" w:hint="cs"/>
          <w:sz w:val="36"/>
          <w:szCs w:val="36"/>
          <w:rtl/>
        </w:rPr>
        <w:t>ولون في البنيان في هذه الأزمان.</w:t>
      </w:r>
    </w:p>
    <w:p w:rsidR="00DA2B4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ترجم البخاري - رحمه الله تعالى - على حديث أبي هريرة </w:t>
      </w:r>
      <w:r w:rsidR="00F84C52" w:rsidRPr="00F84C52">
        <w:rPr>
          <w:rFonts w:ascii="AGA Arabesque" w:hAnsi="AGA Arabesque"/>
          <w:sz w:val="36"/>
          <w:szCs w:val="36"/>
        </w:rPr>
        <w:t></w:t>
      </w:r>
      <w:r w:rsidRPr="00B23B5A">
        <w:rPr>
          <w:rFonts w:cs="Traditional Arabic" w:hint="cs"/>
          <w:sz w:val="36"/>
          <w:szCs w:val="36"/>
          <w:rtl/>
        </w:rPr>
        <w:t xml:space="preserve"> بقوله: </w:t>
      </w:r>
      <w:r w:rsidRPr="00B23B5A">
        <w:rPr>
          <w:rFonts w:cs="Traditional Arabic"/>
          <w:sz w:val="36"/>
          <w:szCs w:val="36"/>
          <w:rtl/>
        </w:rPr>
        <w:t>(</w:t>
      </w:r>
      <w:r w:rsidRPr="00B23B5A">
        <w:rPr>
          <w:rFonts w:cs="Traditional Arabic" w:hint="cs"/>
          <w:sz w:val="36"/>
          <w:szCs w:val="36"/>
          <w:rtl/>
        </w:rPr>
        <w:t>باب نقش البنيان</w:t>
      </w:r>
      <w:r w:rsidRPr="00B23B5A">
        <w:rPr>
          <w:rFonts w:cs="Traditional Arabic"/>
          <w:sz w:val="36"/>
          <w:szCs w:val="36"/>
          <w:rtl/>
        </w:rPr>
        <w:t>)</w:t>
      </w:r>
      <w:r w:rsidRPr="00B23B5A">
        <w:rPr>
          <w:rFonts w:cs="Traditional Arabic" w:hint="cs"/>
          <w:sz w:val="36"/>
          <w:szCs w:val="36"/>
          <w:rtl/>
        </w:rPr>
        <w:t xml:space="preserve">، وأورد في الباب حديث المغيرة بن شعبة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كان ينهى عن قيل وقال، وكثرة السؤال، وإضاعة المال، وأورد أيضًا حديث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((لن ينجي أحدًا منكم عملُه...)) الحديث، وفيه: ((سد</w:t>
      </w:r>
      <w:r w:rsidRPr="00B23B5A">
        <w:rPr>
          <w:rFonts w:cs="Traditional Arabic" w:hint="eastAsia"/>
          <w:sz w:val="36"/>
          <w:szCs w:val="36"/>
          <w:rtl/>
        </w:rPr>
        <w:t>ِّ</w:t>
      </w:r>
      <w:r w:rsidRPr="00B23B5A">
        <w:rPr>
          <w:rFonts w:cs="Traditional Arabic" w:hint="cs"/>
          <w:sz w:val="36"/>
          <w:szCs w:val="36"/>
          <w:rtl/>
        </w:rPr>
        <w:t xml:space="preserve">دوا، </w:t>
      </w:r>
      <w:r>
        <w:rPr>
          <w:rFonts w:cs="Traditional Arabic" w:hint="cs"/>
          <w:sz w:val="36"/>
          <w:szCs w:val="36"/>
          <w:rtl/>
        </w:rPr>
        <w:t>وقاربوا، والقصد القصد تبلغوا)).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وظاهر صنيع البخاري - رحمه الله تعالى - في إيراد هذين الحديثين في (باب نقش البنيان): أنه أراد الاستدلال بهما على أن نقش البنيان لا يجوز لأمرين: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أحدهما: أن فيه إضاعة للمال، وقد نهى رسول الله </w:t>
      </w:r>
      <w:r w:rsidR="00043967" w:rsidRPr="00043967">
        <w:rPr>
          <w:rFonts w:ascii="AGA Arabesque" w:hAnsi="AGA Arabesque"/>
          <w:sz w:val="36"/>
          <w:szCs w:val="36"/>
        </w:rPr>
        <w:t></w:t>
      </w:r>
      <w:r w:rsidRPr="00B23B5A">
        <w:rPr>
          <w:rFonts w:cs="Traditional Arabic" w:hint="cs"/>
          <w:sz w:val="36"/>
          <w:szCs w:val="36"/>
          <w:rtl/>
        </w:rPr>
        <w:t xml:space="preserve"> عن إضاعة المال.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الثاني: أنه إسراف وبذخ مخالف لما أمر به رسول الله </w:t>
      </w:r>
      <w:r w:rsidR="00043967" w:rsidRPr="00043967">
        <w:rPr>
          <w:rFonts w:ascii="AGA Arabesque" w:hAnsi="AGA Arabesque"/>
          <w:sz w:val="36"/>
          <w:szCs w:val="36"/>
        </w:rPr>
        <w:t></w:t>
      </w:r>
      <w:r w:rsidRPr="00B23B5A">
        <w:rPr>
          <w:rFonts w:cs="Traditional Arabic" w:hint="cs"/>
          <w:sz w:val="36"/>
          <w:szCs w:val="36"/>
          <w:rtl/>
        </w:rPr>
        <w:t xml:space="preserve"> من الاقتصاد في جميع الأمور ولزوم العدل</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67" w:name="_Toc520201110"/>
      <w:r w:rsidRPr="00B23B5A">
        <w:rPr>
          <w:rFonts w:hint="cs"/>
          <w:rtl/>
        </w:rPr>
        <w:t>باب ما جاء في زخرفة المساجد والتباهي فيها</w:t>
      </w:r>
      <w:bookmarkEnd w:id="6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أنس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يتباهى الناس في المساجد))</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والنسائي، وابن ماجه، وابن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أبو يعلى، وابن خزيمة في "صحيحه" بلفظ: ((يأتي على أمتي زمان يتباهون بالمساجد، ثم لا يعمرونها إلا قليلاً))</w:t>
      </w:r>
      <w:r w:rsidRPr="00B23B5A">
        <w:rPr>
          <w:rFonts w:cs="Traditional Arabic" w:hint="eastAsia"/>
          <w:sz w:val="36"/>
          <w:szCs w:val="36"/>
          <w:rtl/>
        </w:rPr>
        <w:t>،</w:t>
      </w:r>
      <w:r w:rsidRPr="00B23B5A">
        <w:rPr>
          <w:rFonts w:cs="Traditional Arabic" w:hint="cs"/>
          <w:sz w:val="36"/>
          <w:szCs w:val="36"/>
          <w:rtl/>
        </w:rPr>
        <w:t xml:space="preserve"> وفي رواية لابن حب</w:t>
      </w:r>
      <w:r w:rsidRPr="00B23B5A">
        <w:rPr>
          <w:rFonts w:cs="Traditional Arabic" w:hint="eastAsia"/>
          <w:sz w:val="36"/>
          <w:szCs w:val="36"/>
          <w:rtl/>
        </w:rPr>
        <w:t>َّ</w:t>
      </w:r>
      <w:r w:rsidRPr="00B23B5A">
        <w:rPr>
          <w:rFonts w:cs="Traditional Arabic" w:hint="cs"/>
          <w:sz w:val="36"/>
          <w:szCs w:val="36"/>
          <w:rtl/>
        </w:rPr>
        <w:t xml:space="preserve">ان: نهى رسول الله </w:t>
      </w:r>
      <w:r w:rsidR="00043967" w:rsidRPr="00043967">
        <w:rPr>
          <w:rFonts w:ascii="AGA Arabesque" w:hAnsi="AGA Arabesque"/>
          <w:sz w:val="36"/>
          <w:szCs w:val="36"/>
        </w:rPr>
        <w:t></w:t>
      </w:r>
      <w:r w:rsidRPr="00B23B5A">
        <w:rPr>
          <w:rFonts w:cs="Traditional Arabic" w:hint="cs"/>
          <w:sz w:val="36"/>
          <w:szCs w:val="36"/>
          <w:rtl/>
        </w:rPr>
        <w:t xml:space="preserve"> أن يتباهى الناس في المساجد.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(المباهاة) في اللغة: المفاخرة، والمراد ها هنا المفاخرة بتشييد المساجد وزخرفتها وتنقيشها، وقد وقع ذلك وكثر في هذه الأزمان الأخيرة.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((أراكم ستشرفون مساجدكم بعدي كما شرفت اليهود كنائسها، وكما شرفت النصارى بيعها))</w:t>
      </w:r>
      <w:r w:rsidRPr="00B23B5A">
        <w:rPr>
          <w:rFonts w:cs="Traditional Arabic" w:hint="eastAsia"/>
          <w:sz w:val="36"/>
          <w:szCs w:val="36"/>
          <w:rtl/>
        </w:rPr>
        <w:t>؛</w:t>
      </w:r>
      <w:r w:rsidRPr="00B23B5A">
        <w:rPr>
          <w:rFonts w:cs="Traditional Arabic" w:hint="cs"/>
          <w:sz w:val="36"/>
          <w:szCs w:val="36"/>
          <w:rtl/>
        </w:rPr>
        <w:t xml:space="preserve"> رواه 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((لتزخرفنها كما زخرفت اليهود والنصارى))</w:t>
      </w:r>
      <w:r w:rsidRPr="00B23B5A">
        <w:rPr>
          <w:rFonts w:cs="Traditional Arabic" w:hint="eastAsia"/>
          <w:sz w:val="36"/>
          <w:szCs w:val="36"/>
          <w:rtl/>
        </w:rPr>
        <w:t>؛</w:t>
      </w:r>
      <w:r w:rsidRPr="00B23B5A">
        <w:rPr>
          <w:rFonts w:cs="Traditional Arabic" w:hint="cs"/>
          <w:sz w:val="36"/>
          <w:szCs w:val="36"/>
          <w:rtl/>
        </w:rPr>
        <w:t xml:space="preserve"> رواه أبو داود، وابن حبان في "صحيحه"، وذكره البخاري في "صحيحه" تعليقًا بصيغة الجزم.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الأثير: "(الزخرف): في الأصل الذهب، وكمال حسن الشيء"</w:t>
      </w:r>
      <w:r w:rsidRPr="00B23B5A">
        <w:rPr>
          <w:rFonts w:cs="Traditional Arabic" w:hint="eastAsia"/>
          <w:sz w:val="36"/>
          <w:szCs w:val="36"/>
          <w:rtl/>
        </w:rPr>
        <w:t>،</w:t>
      </w:r>
      <w:r w:rsidRPr="00B23B5A">
        <w:rPr>
          <w:rFonts w:cs="Traditional Arabic" w:hint="cs"/>
          <w:sz w:val="36"/>
          <w:szCs w:val="36"/>
          <w:rtl/>
        </w:rPr>
        <w:t xml:space="preserve"> وقال الراغب الأصفهاني: "(الزخرف): الزينة المزوقة، ومنه قيل للذهب: زخرف"،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افتتن كثير من المسلمين في زماننا بتزويق المساجد وتحسين بنائها وتضخيمه</w:t>
      </w:r>
      <w:r w:rsidRPr="00B23B5A">
        <w:rPr>
          <w:rFonts w:cs="Traditional Arabic" w:hint="eastAsia"/>
          <w:sz w:val="36"/>
          <w:szCs w:val="36"/>
          <w:rtl/>
        </w:rPr>
        <w:t>،</w:t>
      </w:r>
      <w:r w:rsidRPr="00B23B5A">
        <w:rPr>
          <w:rFonts w:cs="Traditional Arabic" w:hint="cs"/>
          <w:sz w:val="36"/>
          <w:szCs w:val="36"/>
          <w:rtl/>
        </w:rPr>
        <w:t xml:space="preserve"> فالله المستعان.</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((للساعة أشراط</w:t>
      </w:r>
      <w:r w:rsidRPr="00B23B5A">
        <w:rPr>
          <w:rFonts w:cs="Traditional Arabic"/>
          <w:sz w:val="36"/>
          <w:szCs w:val="36"/>
          <w:rtl/>
        </w:rPr>
        <w:t>))،</w:t>
      </w:r>
      <w:r w:rsidRPr="00B23B5A">
        <w:rPr>
          <w:rFonts w:cs="Traditional Arabic" w:hint="cs"/>
          <w:sz w:val="36"/>
          <w:szCs w:val="36"/>
          <w:rtl/>
          <w:lang w:bidi="ar-EG"/>
        </w:rPr>
        <w:t xml:space="preserve"> </w:t>
      </w:r>
      <w:r w:rsidRPr="00B23B5A">
        <w:rPr>
          <w:rFonts w:cs="Traditional Arabic" w:hint="cs"/>
          <w:sz w:val="36"/>
          <w:szCs w:val="36"/>
          <w:rtl/>
        </w:rPr>
        <w:t xml:space="preserve">قيل: وما أشراطها؟ قال: </w:t>
      </w:r>
      <w:r w:rsidRPr="00B23B5A">
        <w:rPr>
          <w:rFonts w:cs="Traditional Arabic"/>
          <w:sz w:val="36"/>
          <w:szCs w:val="36"/>
          <w:rtl/>
        </w:rPr>
        <w:t>((</w:t>
      </w:r>
      <w:r w:rsidRPr="00B23B5A">
        <w:rPr>
          <w:rFonts w:cs="Traditional Arabic" w:hint="cs"/>
          <w:sz w:val="36"/>
          <w:szCs w:val="36"/>
          <w:rtl/>
        </w:rPr>
        <w:t>غلو أهل الفسق في المساجد...)) الحديث</w:t>
      </w:r>
      <w:r w:rsidRPr="00B23B5A">
        <w:rPr>
          <w:rFonts w:cs="Traditional Arabic" w:hint="eastAsia"/>
          <w:sz w:val="36"/>
          <w:szCs w:val="36"/>
          <w:rtl/>
        </w:rPr>
        <w:t>؛</w:t>
      </w:r>
      <w:r w:rsidRPr="00B23B5A">
        <w:rPr>
          <w:rFonts w:cs="Traditional Arabic" w:hint="cs"/>
          <w:sz w:val="36"/>
          <w:szCs w:val="36"/>
          <w:rtl/>
        </w:rPr>
        <w:t xml:space="preserve"> رواه أبو نعيم في "الحلية"، وقد تقدم في </w:t>
      </w:r>
      <w:r w:rsidRPr="00B23B5A">
        <w:rPr>
          <w:rFonts w:cs="Traditional Arabic"/>
          <w:sz w:val="36"/>
          <w:szCs w:val="36"/>
          <w:rtl/>
        </w:rPr>
        <w:t>(</w:t>
      </w:r>
      <w:r w:rsidRPr="00B23B5A">
        <w:rPr>
          <w:rFonts w:cs="Traditional Arabic" w:hint="cs"/>
          <w:sz w:val="36"/>
          <w:szCs w:val="36"/>
          <w:rtl/>
        </w:rPr>
        <w:t>باب ارتفاع الأسافل</w:t>
      </w:r>
      <w:r w:rsidRPr="00B23B5A">
        <w:rPr>
          <w:rFonts w:cs="Traditional Arabic"/>
          <w:sz w:val="36"/>
          <w:szCs w:val="36"/>
          <w:rtl/>
        </w:rPr>
        <w:t>)</w:t>
      </w:r>
      <w:r w:rsidRPr="00B23B5A">
        <w:rPr>
          <w:rFonts w:cs="Traditional Arabic" w:hint="cs"/>
          <w:sz w:val="36"/>
          <w:szCs w:val="36"/>
          <w:rtl/>
        </w:rPr>
        <w:t>، والمراد به ال</w:t>
      </w:r>
      <w:r>
        <w:rPr>
          <w:rFonts w:cs="Traditional Arabic" w:hint="cs"/>
          <w:sz w:val="36"/>
          <w:szCs w:val="36"/>
          <w:rtl/>
        </w:rPr>
        <w:t>غلو في التشييد والزخرفة والنقش.</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((يا ابن مسعود، إن من أعلام الساعة وأشراطها أن تزخرف المحاريب وأن تخرب القلوب))</w:t>
      </w:r>
      <w:r w:rsidRPr="00B23B5A">
        <w:rPr>
          <w:rFonts w:cs="Traditional Arabic" w:hint="eastAsia"/>
          <w:sz w:val="36"/>
          <w:szCs w:val="36"/>
          <w:rtl/>
        </w:rPr>
        <w:t>؛</w:t>
      </w:r>
      <w:r w:rsidRPr="00B23B5A">
        <w:rPr>
          <w:rFonts w:cs="Traditional Arabic" w:hint="cs"/>
          <w:sz w:val="36"/>
          <w:szCs w:val="36"/>
          <w:rtl/>
        </w:rPr>
        <w:t xml:space="preserve"> رواه الطبراني في حديث طويل تقدم ذكره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الدرداء </w:t>
      </w:r>
      <w:r w:rsidR="00F84C52" w:rsidRPr="00F84C52">
        <w:rPr>
          <w:rFonts w:ascii="AGA Arabesque" w:hAnsi="AGA Arabesque"/>
          <w:sz w:val="36"/>
          <w:szCs w:val="36"/>
        </w:rPr>
        <w:t></w:t>
      </w:r>
      <w:r w:rsidRPr="00B23B5A">
        <w:rPr>
          <w:rFonts w:cs="Traditional Arabic" w:hint="cs"/>
          <w:sz w:val="36"/>
          <w:szCs w:val="36"/>
          <w:rtl/>
        </w:rPr>
        <w:t xml:space="preserve"> أنه قال: ((إذا زخرفتم مساجدكم، وحليتم مصاحفكم فعليكم الدمار))</w:t>
      </w:r>
      <w:r w:rsidRPr="00B23B5A">
        <w:rPr>
          <w:rFonts w:cs="Traditional Arabic" w:hint="eastAsia"/>
          <w:sz w:val="36"/>
          <w:szCs w:val="36"/>
          <w:rtl/>
        </w:rPr>
        <w:t>؛</w:t>
      </w:r>
      <w:r w:rsidRPr="00B23B5A">
        <w:rPr>
          <w:rFonts w:cs="Traditional Arabic" w:hint="cs"/>
          <w:sz w:val="36"/>
          <w:szCs w:val="36"/>
          <w:rtl/>
        </w:rPr>
        <w:t xml:space="preserve"> رواه ابن أبي الدنيا في "المصاحف".</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68" w:name="_Toc520201111"/>
      <w:r w:rsidRPr="00B23B5A">
        <w:rPr>
          <w:rFonts w:hint="cs"/>
          <w:rtl/>
        </w:rPr>
        <w:t>باب ما جاء في تعلية المنابر</w:t>
      </w:r>
      <w:bookmarkEnd w:id="68"/>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تقدم في الباب الثاني من </w:t>
      </w:r>
      <w:r>
        <w:rPr>
          <w:rFonts w:cs="Traditional Arabic" w:hint="cs"/>
          <w:sz w:val="36"/>
          <w:szCs w:val="36"/>
          <w:rtl/>
        </w:rPr>
        <w:t>أشراط الساعة عدة أحاديث في ذلك.</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منها حديث عوف بن مالك الأشجعي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في ذكر بعض أشراط الساعة، وفيه: ((ورفعت المنابر))</w:t>
      </w:r>
      <w:r w:rsidRPr="00B23B5A">
        <w:rPr>
          <w:rFonts w:cs="Traditional Arabic" w:hint="eastAsia"/>
          <w:sz w:val="36"/>
          <w:szCs w:val="36"/>
          <w:rtl/>
        </w:rPr>
        <w:t>؛</w:t>
      </w:r>
      <w:r w:rsidRPr="00B23B5A">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اثنتان وسبعون خصلة...)) فذكر الخصال، ومنها: ((وطو</w:t>
      </w:r>
      <w:r w:rsidRPr="00B23B5A">
        <w:rPr>
          <w:rFonts w:cs="Traditional Arabic" w:hint="eastAsia"/>
          <w:sz w:val="36"/>
          <w:szCs w:val="36"/>
          <w:rtl/>
        </w:rPr>
        <w:t>َّ</w:t>
      </w:r>
      <w:r w:rsidRPr="00B23B5A">
        <w:rPr>
          <w:rFonts w:cs="Traditional Arabic" w:hint="cs"/>
          <w:sz w:val="36"/>
          <w:szCs w:val="36"/>
          <w:rtl/>
        </w:rPr>
        <w:t>لت المنابر))</w:t>
      </w:r>
      <w:r w:rsidRPr="00B23B5A">
        <w:rPr>
          <w:rFonts w:cs="Traditional Arabic" w:hint="eastAsia"/>
          <w:sz w:val="36"/>
          <w:szCs w:val="36"/>
          <w:rtl/>
        </w:rPr>
        <w:t>؛</w:t>
      </w:r>
      <w:r w:rsidRPr="00B23B5A">
        <w:rPr>
          <w:rFonts w:cs="Traditional Arabic" w:hint="cs"/>
          <w:sz w:val="36"/>
          <w:szCs w:val="36"/>
          <w:rtl/>
        </w:rPr>
        <w:t xml:space="preserve"> رواه 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مكحول عن علي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((من اقتراب الساعة...)) فذكر الحديث، وفيه: ((وطولت المنابر))</w:t>
      </w:r>
      <w:r w:rsidRPr="00B23B5A">
        <w:rPr>
          <w:rFonts w:cs="Traditional Arabic" w:hint="eastAsia"/>
          <w:sz w:val="36"/>
          <w:szCs w:val="36"/>
          <w:rtl/>
        </w:rPr>
        <w:t>؛</w:t>
      </w:r>
      <w:r w:rsidRPr="00B23B5A">
        <w:rPr>
          <w:rFonts w:cs="Traditional Arabic" w:hint="cs"/>
          <w:sz w:val="36"/>
          <w:szCs w:val="36"/>
          <w:rtl/>
        </w:rPr>
        <w:t xml:space="preserve"> رواه أبو الشيخ، والديلمي.</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ومنها حديث ابن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وفيه: ((إن من أعلام الساعة وأشراطها: أن تكنف المساجد، وأن تعلو المنابر))</w:t>
      </w:r>
      <w:r w:rsidRPr="00B23B5A">
        <w:rPr>
          <w:rFonts w:cs="Traditional Arabic" w:hint="eastAsia"/>
          <w:sz w:val="36"/>
          <w:szCs w:val="36"/>
          <w:rtl/>
        </w:rPr>
        <w:t>؛</w:t>
      </w:r>
      <w:r>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ابن عباس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في ذكر بعض أشراط الساعة، وفيه: ((وتطول المنابر))</w:t>
      </w:r>
      <w:r w:rsidRPr="00B23B5A">
        <w:rPr>
          <w:rFonts w:cs="Traditional Arabic" w:hint="eastAsia"/>
          <w:sz w:val="36"/>
          <w:szCs w:val="36"/>
          <w:rtl/>
        </w:rPr>
        <w:t>؛</w:t>
      </w:r>
      <w:r w:rsidRPr="00B23B5A">
        <w:rPr>
          <w:rFonts w:cs="Traditional Arabic" w:hint="cs"/>
          <w:sz w:val="36"/>
          <w:szCs w:val="36"/>
          <w:rtl/>
        </w:rPr>
        <w:t xml:space="preserve"> رواه ابن مردويه.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69" w:name="_Toc520201112"/>
      <w:r w:rsidRPr="00B23B5A">
        <w:rPr>
          <w:rFonts w:hint="cs"/>
          <w:rtl/>
        </w:rPr>
        <w:t>باب ما جاء في ترك الأذان على الضعفاء</w:t>
      </w:r>
      <w:bookmarkEnd w:id="6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عمر بن الخطاب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((إنه سيأتي على الناس زمان يتركون الأذان على ضعفائهم))</w:t>
      </w:r>
      <w:r w:rsidRPr="00B23B5A">
        <w:rPr>
          <w:rFonts w:cs="Traditional Arabic" w:hint="eastAsia"/>
          <w:sz w:val="36"/>
          <w:szCs w:val="36"/>
          <w:rtl/>
        </w:rPr>
        <w:t>؛</w:t>
      </w:r>
      <w:r w:rsidRPr="00B23B5A">
        <w:rPr>
          <w:rFonts w:cs="Traditional Arabic" w:hint="cs"/>
          <w:sz w:val="36"/>
          <w:szCs w:val="36"/>
          <w:rtl/>
        </w:rPr>
        <w:t xml:space="preserve"> رواه ابن أبي حاتم.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70" w:name="_Toc520201113"/>
      <w:r w:rsidRPr="00B23B5A">
        <w:rPr>
          <w:rFonts w:hint="cs"/>
          <w:rtl/>
        </w:rPr>
        <w:t>باب ما جاء في قلة من يصلح للإمامة</w:t>
      </w:r>
      <w:bookmarkEnd w:id="7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سلامة بنت الحر أخت خرشة بن الحر الفزاري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من أشراط الساعة أن يتدافع أهل المسجد لا يجدون إمامًا يصلي بهم))</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وهذا لفظه.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ولفظ أحمد: ((إن من أشراط الساعة - أو: في شرار الخلق -: أن يتدافع أهل الم</w:t>
      </w:r>
      <w:r>
        <w:rPr>
          <w:rFonts w:cs="Traditional Arabic" w:hint="cs"/>
          <w:sz w:val="36"/>
          <w:szCs w:val="36"/>
          <w:rtl/>
        </w:rPr>
        <w:t>سجد لا يجدون إمامًا يصلي بهم)).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وابن ماجه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((يأتي على الناس زمان يقومون ساعة لا يجدون إمامًا يصلي بهم))</w:t>
      </w:r>
      <w:r w:rsidRPr="00B23B5A">
        <w:rPr>
          <w:rFonts w:cs="Traditional Arabic" w:hint="eastAsia"/>
          <w:sz w:val="36"/>
          <w:szCs w:val="36"/>
          <w:rtl/>
        </w:rPr>
        <w:t>؛</w:t>
      </w:r>
      <w:r w:rsidRPr="00B23B5A">
        <w:rPr>
          <w:rFonts w:cs="Traditional Arabic" w:hint="cs"/>
          <w:sz w:val="36"/>
          <w:szCs w:val="36"/>
          <w:rtl/>
        </w:rPr>
        <w:t xml:space="preserve"> وهذا حديث حسن.</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71" w:name="_Toc520201114"/>
      <w:r w:rsidRPr="00B23B5A">
        <w:rPr>
          <w:rFonts w:hint="cs"/>
          <w:rtl/>
        </w:rPr>
        <w:t>باب ما جاء في تطويل الخطبة وتقصير الصلاة</w:t>
      </w:r>
      <w:bookmarkEnd w:id="7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فيه حديث ابن مسعود </w:t>
      </w:r>
      <w:r w:rsidR="00F84C52" w:rsidRPr="00F84C52">
        <w:rPr>
          <w:rFonts w:ascii="AGA Arabesque" w:hAnsi="AGA Arabesque"/>
          <w:sz w:val="36"/>
          <w:szCs w:val="36"/>
        </w:rPr>
        <w:t></w:t>
      </w:r>
      <w:r w:rsidRPr="00B23B5A">
        <w:rPr>
          <w:rFonts w:cs="Traditional Arabic" w:hint="cs"/>
          <w:sz w:val="36"/>
          <w:szCs w:val="36"/>
          <w:rtl/>
        </w:rPr>
        <w:t xml:space="preserve"> أنه قال: ((إنكم في زمان: الصلاة فيه طويلة، والخطبة فيه قصيرة، وعلماؤه كثير، وخطباؤه قليل، وسيأتي على الناس زمان: الصلاة فيه قصيرة، والخطبة فيه طويلة، خطباؤه كثير، وعلماؤه قليل...)) الحديث</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الإمام مالك في "موطئه" بنحوه، وفي روايته: ((وسيأتي على الناس زمان: قليل فقهاؤه، كثير قُر</w:t>
      </w:r>
      <w:r w:rsidRPr="00B23B5A">
        <w:rPr>
          <w:rFonts w:cs="Traditional Arabic" w:hint="eastAsia"/>
          <w:sz w:val="36"/>
          <w:szCs w:val="36"/>
          <w:rtl/>
        </w:rPr>
        <w:t>َّ</w:t>
      </w:r>
      <w:r w:rsidRPr="00B23B5A">
        <w:rPr>
          <w:rFonts w:cs="Traditional Arabic" w:hint="cs"/>
          <w:sz w:val="36"/>
          <w:szCs w:val="36"/>
          <w:rtl/>
        </w:rPr>
        <w:t>اؤه، تُحْفَظ فيه حروف القرآن، وتضيع حدوده، كثير مَن يسأل، قليل مَن يعطي، يطيلون فيه الخطبة، ويقصرون الصلاة، يبدون فيه أهواءهم قبل أعمالهم)).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تقدم هذا الحديث في (باب ما جاء في كثرة الخطباء وقلة الفقهاء).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وعنه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((إن قصر الخطبة وطول الصلاة مئنة من فقه الرجل فأطيلوا الصلاة، وأقصروا الخطبة فإن من البيان سحرًا، وإنه سيأتي بعدكم قوم يطيلون الخطب ويقصرون الصلاة))</w:t>
      </w:r>
      <w:r w:rsidRPr="00B23B5A">
        <w:rPr>
          <w:rFonts w:cs="Traditional Arabic" w:hint="eastAsia"/>
          <w:sz w:val="36"/>
          <w:szCs w:val="36"/>
          <w:rtl/>
        </w:rPr>
        <w:t>؛</w:t>
      </w:r>
      <w:r w:rsidRPr="00B23B5A">
        <w:rPr>
          <w:rFonts w:cs="Traditional Arabic" w:hint="cs"/>
          <w:sz w:val="36"/>
          <w:szCs w:val="36"/>
          <w:rtl/>
        </w:rPr>
        <w:t xml:space="preserve"> رواه البزار</w:t>
      </w:r>
      <w:r w:rsidRPr="00B23B5A">
        <w:rPr>
          <w:rFonts w:cs="Traditional Arabic" w:hint="eastAsia"/>
          <w:sz w:val="36"/>
          <w:szCs w:val="36"/>
          <w:rtl/>
        </w:rPr>
        <w:t>،</w:t>
      </w:r>
      <w:r w:rsidRPr="00B23B5A">
        <w:rPr>
          <w:rFonts w:cs="Traditional Arabic" w:hint="cs"/>
          <w:sz w:val="36"/>
          <w:szCs w:val="36"/>
          <w:rtl/>
        </w:rPr>
        <w:t xml:space="preserve"> وروى الطبراني بعضه موقوفًا في "الكبير"</w:t>
      </w:r>
      <w:r w:rsidRPr="00B23B5A">
        <w:rPr>
          <w:rFonts w:cs="Traditional Arabic" w:hint="eastAsia"/>
          <w:sz w:val="36"/>
          <w:szCs w:val="36"/>
          <w:rtl/>
        </w:rPr>
        <w:t>،</w:t>
      </w:r>
      <w:r w:rsidRPr="00B23B5A">
        <w:rPr>
          <w:rFonts w:cs="Traditional Arabic" w:hint="cs"/>
          <w:sz w:val="36"/>
          <w:szCs w:val="36"/>
          <w:rtl/>
        </w:rPr>
        <w:t xml:space="preserve"> قال الهيثمي: "ورجال الموقوف ثقات، وفي رجال البزار قيس بن الربيع وثقه شعبة والثوري وضعفه البخاري".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وقد وثقه أيضًا: أبو الوليد الطيالسي، وعفان، وقال ابن عدي: "عامة رواياته مستقيمة، والقول ما قال شعبة، وأنه لا بأس به".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قوله: ((مئنة من فقه الرجل)): قال ابن الأثير: "أي: إن ذلك مما يعرف به فقه الرجل، وكل شيء دل</w:t>
      </w:r>
      <w:r w:rsidRPr="00B23B5A">
        <w:rPr>
          <w:rFonts w:cs="Traditional Arabic" w:hint="eastAsia"/>
          <w:sz w:val="36"/>
          <w:szCs w:val="36"/>
          <w:rtl/>
        </w:rPr>
        <w:t>َّ</w:t>
      </w:r>
      <w:r w:rsidRPr="00B23B5A">
        <w:rPr>
          <w:rFonts w:cs="Traditional Arabic" w:hint="cs"/>
          <w:sz w:val="36"/>
          <w:szCs w:val="36"/>
          <w:rtl/>
        </w:rPr>
        <w:t xml:space="preserve"> على شيء فهو مئنة له كالمخلقة، والمجدرة"</w:t>
      </w:r>
      <w:r w:rsidRPr="00B23B5A">
        <w:rPr>
          <w:rFonts w:cs="Traditional Arabic" w:hint="eastAsia"/>
          <w:sz w:val="36"/>
          <w:szCs w:val="36"/>
          <w:rtl/>
        </w:rPr>
        <w:t>،</w:t>
      </w:r>
      <w:r w:rsidRPr="00B23B5A">
        <w:rPr>
          <w:rFonts w:cs="Traditional Arabic" w:hint="cs"/>
          <w:sz w:val="36"/>
          <w:szCs w:val="36"/>
          <w:rtl/>
        </w:rPr>
        <w:t xml:space="preserve"> قال أبو عبيد: "معناه: أن هذا مما يستدل به على فقه الرجل"،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ظهر مصداق هذا الحديث في زماننا، فصار كثير من الأئمة يطيلون الخطب يوم الجمعة والعيدين بثرثرة لا طائل تحتها ولا فائدة في كثير منها، وربما مكث بعضهم في خطبته نصف ساعة أو أكثر من ذلك، فإذا قام يصلي لم يمكث في الصلاة إلا خمس دقائق أو نحوها، وهذا خلاف أمر النبي </w:t>
      </w:r>
      <w:r w:rsidR="00043967" w:rsidRPr="00043967">
        <w:rPr>
          <w:rFonts w:ascii="AGA Arabesque" w:hAnsi="AGA Arabesque"/>
          <w:sz w:val="36"/>
          <w:szCs w:val="36"/>
        </w:rPr>
        <w:t></w:t>
      </w:r>
      <w:r w:rsidRPr="00B23B5A">
        <w:rPr>
          <w:rFonts w:cs="Traditional Arabic" w:hint="cs"/>
          <w:sz w:val="36"/>
          <w:szCs w:val="36"/>
          <w:rtl/>
        </w:rPr>
        <w:t xml:space="preserve"> بإطالة الصلاة وتقصير الخطبة، وخلاف فعله </w:t>
      </w:r>
      <w:r w:rsidR="00043967" w:rsidRPr="00043967">
        <w:rPr>
          <w:rFonts w:ascii="AGA Arabesque" w:hAnsi="AGA Arabesque"/>
          <w:sz w:val="36"/>
          <w:szCs w:val="36"/>
        </w:rPr>
        <w:t></w:t>
      </w:r>
      <w:r w:rsidRPr="00B23B5A">
        <w:rPr>
          <w:rFonts w:cs="Traditional Arabic" w:hint="cs"/>
          <w:sz w:val="36"/>
          <w:szCs w:val="36"/>
          <w:rtl/>
        </w:rPr>
        <w:t xml:space="preserve"> أيضًا.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فأما الأمر بإطالة الصلاة وتقصير الخطبة ففيه حديث ابن مسعود </w:t>
      </w:r>
      <w:r w:rsidR="00F84C52" w:rsidRPr="00F84C52">
        <w:rPr>
          <w:rFonts w:ascii="AGA Arabesque" w:hAnsi="AGA Arabesque"/>
          <w:sz w:val="36"/>
          <w:szCs w:val="36"/>
        </w:rPr>
        <w:t></w:t>
      </w:r>
      <w:r w:rsidRPr="00B23B5A">
        <w:rPr>
          <w:rFonts w:cs="Traditional Arabic" w:hint="cs"/>
          <w:sz w:val="36"/>
          <w:szCs w:val="36"/>
          <w:rtl/>
        </w:rPr>
        <w:t xml:space="preserve"> وتقدم ذكره.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الإمام أحمد، ومسلم، والدارمي عن عمار بن ياسر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طول صلاة الرجل وقصر خطبته مئنة من فقهه فأطيلوا الصلاة، وأقصروا الخطبة، وإن من البيان لسحرًا)).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وأما فعله </w:t>
      </w:r>
      <w:r w:rsidR="00043967" w:rsidRPr="00043967">
        <w:rPr>
          <w:rFonts w:ascii="AGA Arabesque" w:hAnsi="AGA Arabesque"/>
          <w:sz w:val="36"/>
          <w:szCs w:val="36"/>
        </w:rPr>
        <w:t></w:t>
      </w:r>
      <w:r w:rsidRPr="00B23B5A">
        <w:rPr>
          <w:rFonts w:cs="Traditional Arabic" w:hint="cs"/>
          <w:sz w:val="36"/>
          <w:szCs w:val="36"/>
          <w:rtl/>
        </w:rPr>
        <w:t xml:space="preserve">: فقد روى النسائي بإسناد صحيح عن عبدالله بن أبي أوفى </w:t>
      </w:r>
      <w:r w:rsidR="00F84C52" w:rsidRPr="00F84C52">
        <w:rPr>
          <w:rFonts w:ascii="AGA Arabesque" w:hAnsi="AGA Arabesque"/>
          <w:sz w:val="36"/>
          <w:szCs w:val="36"/>
        </w:rPr>
        <w:t></w:t>
      </w:r>
      <w:r w:rsidRPr="00B23B5A">
        <w:rPr>
          <w:rFonts w:cs="Traditional Arabic" w:hint="cs"/>
          <w:sz w:val="36"/>
          <w:szCs w:val="36"/>
          <w:rtl/>
        </w:rPr>
        <w:t xml:space="preserve"> قال: كان رسول الله </w:t>
      </w:r>
      <w:r w:rsidR="00043967" w:rsidRPr="00043967">
        <w:rPr>
          <w:rFonts w:ascii="AGA Arabesque" w:hAnsi="AGA Arabesque"/>
          <w:sz w:val="36"/>
          <w:szCs w:val="36"/>
        </w:rPr>
        <w:t></w:t>
      </w:r>
      <w:r w:rsidRPr="00B23B5A">
        <w:rPr>
          <w:rFonts w:cs="Traditional Arabic" w:hint="cs"/>
          <w:sz w:val="36"/>
          <w:szCs w:val="36"/>
          <w:rtl/>
        </w:rPr>
        <w:t xml:space="preserve"> يطيل الصلاة ويقصر الخطبة.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الإمام أحمد، ومسلم، والدارمي، وأهل السنن إلا أبا داود عن جابر بن سمرة - رضي الله عنهما - قال: كانت صلاة رسول الله </w:t>
      </w:r>
      <w:r w:rsidR="00043967" w:rsidRPr="00043967">
        <w:rPr>
          <w:rFonts w:ascii="AGA Arabesque" w:hAnsi="AGA Arabesque"/>
          <w:sz w:val="36"/>
          <w:szCs w:val="36"/>
        </w:rPr>
        <w:t></w:t>
      </w:r>
      <w:r w:rsidRPr="00B23B5A">
        <w:rPr>
          <w:rFonts w:cs="Traditional Arabic" w:hint="cs"/>
          <w:sz w:val="36"/>
          <w:szCs w:val="36"/>
          <w:rtl/>
        </w:rPr>
        <w:t xml:space="preserve"> قصدًا وخطبته قصدًا.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الإمام أحمد أيضًا، وأبو داود عن الحكم بن حزن الكلفي </w:t>
      </w:r>
      <w:r w:rsidR="00F84C52" w:rsidRPr="00F84C52">
        <w:rPr>
          <w:rFonts w:ascii="AGA Arabesque" w:hAnsi="AGA Arabesque"/>
          <w:sz w:val="36"/>
          <w:szCs w:val="36"/>
        </w:rPr>
        <w:t></w:t>
      </w:r>
      <w:r w:rsidRPr="00B23B5A">
        <w:rPr>
          <w:rFonts w:cs="Traditional Arabic" w:hint="cs"/>
          <w:sz w:val="36"/>
          <w:szCs w:val="36"/>
          <w:rtl/>
        </w:rPr>
        <w:t xml:space="preserve"> قال: قدمت إلى النبي </w:t>
      </w:r>
      <w:r w:rsidR="00043967" w:rsidRPr="00043967">
        <w:rPr>
          <w:rFonts w:ascii="AGA Arabesque" w:hAnsi="AGA Arabesque"/>
          <w:sz w:val="36"/>
          <w:szCs w:val="36"/>
        </w:rPr>
        <w:t></w:t>
      </w:r>
      <w:r w:rsidRPr="00B23B5A">
        <w:rPr>
          <w:rFonts w:cs="Traditional Arabic" w:hint="cs"/>
          <w:sz w:val="36"/>
          <w:szCs w:val="36"/>
          <w:rtl/>
        </w:rPr>
        <w:t xml:space="preserve"> سابع سبعة - أو: تاسع تسعة - فلبثنا عنده أيامًا شهدنا فيها الجمعة، فقام رسول الله </w:t>
      </w:r>
      <w:r w:rsidR="00043967" w:rsidRPr="00043967">
        <w:rPr>
          <w:rFonts w:ascii="AGA Arabesque" w:hAnsi="AGA Arabesque"/>
          <w:sz w:val="36"/>
          <w:szCs w:val="36"/>
        </w:rPr>
        <w:t></w:t>
      </w:r>
      <w:r w:rsidRPr="00B23B5A">
        <w:rPr>
          <w:rFonts w:cs="Traditional Arabic" w:hint="cs"/>
          <w:sz w:val="36"/>
          <w:szCs w:val="36"/>
          <w:rtl/>
        </w:rPr>
        <w:t xml:space="preserve"> متوك</w:t>
      </w:r>
      <w:r w:rsidRPr="00B23B5A">
        <w:rPr>
          <w:rFonts w:cs="Traditional Arabic" w:hint="eastAsia"/>
          <w:sz w:val="36"/>
          <w:szCs w:val="36"/>
          <w:rtl/>
        </w:rPr>
        <w:t>ِّ</w:t>
      </w:r>
      <w:r w:rsidRPr="00B23B5A">
        <w:rPr>
          <w:rFonts w:cs="Traditional Arabic" w:hint="cs"/>
          <w:sz w:val="36"/>
          <w:szCs w:val="36"/>
          <w:rtl/>
        </w:rPr>
        <w:t>ئًا على قوس - أو قال: على عصا - فحمد الله وأثنى عليه كلمات خفيفات طيبات مباركات)).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وإذا عُلِم هذا فقد قال الله - تعالى -: </w:t>
      </w:r>
      <w:r w:rsidR="00043967">
        <w:rPr>
          <w:rFonts w:cs="Traditional Arabic" w:hint="cs"/>
          <w:sz w:val="36"/>
          <w:szCs w:val="36"/>
          <w:rtl/>
        </w:rPr>
        <w:t>﴿</w:t>
      </w:r>
      <w:r w:rsidRPr="00B23B5A">
        <w:rPr>
          <w:rFonts w:cs="Traditional Arabic" w:hint="eastAsia"/>
          <w:sz w:val="36"/>
          <w:szCs w:val="36"/>
          <w:rtl/>
        </w:rPr>
        <w:t>لَقَدْ</w:t>
      </w:r>
      <w:r w:rsidRPr="00B23B5A">
        <w:rPr>
          <w:rFonts w:cs="Traditional Arabic"/>
          <w:sz w:val="36"/>
          <w:szCs w:val="36"/>
          <w:rtl/>
        </w:rPr>
        <w:t xml:space="preserve"> </w:t>
      </w:r>
      <w:r w:rsidRPr="00B23B5A">
        <w:rPr>
          <w:rFonts w:cs="Traditional Arabic" w:hint="eastAsia"/>
          <w:sz w:val="36"/>
          <w:szCs w:val="36"/>
          <w:rtl/>
        </w:rPr>
        <w:t>كَانَ</w:t>
      </w:r>
      <w:r w:rsidRPr="00B23B5A">
        <w:rPr>
          <w:rFonts w:cs="Traditional Arabic"/>
          <w:sz w:val="36"/>
          <w:szCs w:val="36"/>
          <w:rtl/>
        </w:rPr>
        <w:t xml:space="preserve"> </w:t>
      </w:r>
      <w:r w:rsidRPr="00B23B5A">
        <w:rPr>
          <w:rFonts w:cs="Traditional Arabic" w:hint="eastAsia"/>
          <w:sz w:val="36"/>
          <w:szCs w:val="36"/>
          <w:rtl/>
        </w:rPr>
        <w:t>لَكُمْ</w:t>
      </w:r>
      <w:r w:rsidRPr="00B23B5A">
        <w:rPr>
          <w:rFonts w:cs="Traditional Arabic"/>
          <w:sz w:val="36"/>
          <w:szCs w:val="36"/>
          <w:rtl/>
        </w:rPr>
        <w:t xml:space="preserve"> </w:t>
      </w:r>
      <w:r w:rsidRPr="00B23B5A">
        <w:rPr>
          <w:rFonts w:cs="Traditional Arabic" w:hint="eastAsia"/>
          <w:sz w:val="36"/>
          <w:szCs w:val="36"/>
          <w:rtl/>
        </w:rPr>
        <w:t>فِي</w:t>
      </w:r>
      <w:r w:rsidRPr="00B23B5A">
        <w:rPr>
          <w:rFonts w:cs="Traditional Arabic"/>
          <w:sz w:val="36"/>
          <w:szCs w:val="36"/>
          <w:rtl/>
        </w:rPr>
        <w:t xml:space="preserve"> </w:t>
      </w:r>
      <w:r w:rsidRPr="00B23B5A">
        <w:rPr>
          <w:rFonts w:cs="Traditional Arabic" w:hint="eastAsia"/>
          <w:sz w:val="36"/>
          <w:szCs w:val="36"/>
          <w:rtl/>
        </w:rPr>
        <w:t>رَسُولِ</w:t>
      </w:r>
      <w:r w:rsidRPr="00B23B5A">
        <w:rPr>
          <w:rFonts w:cs="Traditional Arabic"/>
          <w:sz w:val="36"/>
          <w:szCs w:val="36"/>
          <w:rtl/>
        </w:rPr>
        <w:t xml:space="preserve"> </w:t>
      </w:r>
      <w:r w:rsidRPr="00B23B5A">
        <w:rPr>
          <w:rFonts w:cs="Traditional Arabic" w:hint="eastAsia"/>
          <w:sz w:val="36"/>
          <w:szCs w:val="36"/>
          <w:rtl/>
        </w:rPr>
        <w:t>اللَّهِ</w:t>
      </w:r>
      <w:r w:rsidRPr="00B23B5A">
        <w:rPr>
          <w:rFonts w:cs="Traditional Arabic"/>
          <w:sz w:val="36"/>
          <w:szCs w:val="36"/>
          <w:rtl/>
        </w:rPr>
        <w:t xml:space="preserve"> </w:t>
      </w:r>
      <w:r w:rsidRPr="00B23B5A">
        <w:rPr>
          <w:rFonts w:cs="Traditional Arabic" w:hint="eastAsia"/>
          <w:sz w:val="36"/>
          <w:szCs w:val="36"/>
          <w:rtl/>
        </w:rPr>
        <w:t>أُسْوَةٌ</w:t>
      </w:r>
      <w:r w:rsidRPr="00B23B5A">
        <w:rPr>
          <w:rFonts w:cs="Traditional Arabic"/>
          <w:sz w:val="36"/>
          <w:szCs w:val="36"/>
          <w:rtl/>
        </w:rPr>
        <w:t xml:space="preserve"> </w:t>
      </w:r>
      <w:r w:rsidRPr="00B23B5A">
        <w:rPr>
          <w:rFonts w:cs="Traditional Arabic" w:hint="eastAsia"/>
          <w:sz w:val="36"/>
          <w:szCs w:val="36"/>
          <w:rtl/>
        </w:rPr>
        <w:t>حَسَنَةٌ</w:t>
      </w:r>
      <w:r w:rsidRPr="00B23B5A">
        <w:rPr>
          <w:rFonts w:cs="Traditional Arabic"/>
          <w:sz w:val="36"/>
          <w:szCs w:val="36"/>
          <w:rtl/>
        </w:rPr>
        <w:t xml:space="preserve"> </w:t>
      </w:r>
      <w:r w:rsidRPr="00B23B5A">
        <w:rPr>
          <w:rFonts w:cs="Traditional Arabic" w:hint="eastAsia"/>
          <w:sz w:val="36"/>
          <w:szCs w:val="36"/>
          <w:rtl/>
        </w:rPr>
        <w:t>لِمَنْ</w:t>
      </w:r>
      <w:r w:rsidRPr="00B23B5A">
        <w:rPr>
          <w:rFonts w:cs="Traditional Arabic"/>
          <w:sz w:val="36"/>
          <w:szCs w:val="36"/>
          <w:rtl/>
        </w:rPr>
        <w:t xml:space="preserve"> </w:t>
      </w:r>
      <w:r w:rsidRPr="00B23B5A">
        <w:rPr>
          <w:rFonts w:cs="Traditional Arabic" w:hint="eastAsia"/>
          <w:sz w:val="36"/>
          <w:szCs w:val="36"/>
          <w:rtl/>
        </w:rPr>
        <w:t>كَانَ</w:t>
      </w:r>
      <w:r w:rsidRPr="00B23B5A">
        <w:rPr>
          <w:rFonts w:cs="Traditional Arabic"/>
          <w:sz w:val="36"/>
          <w:szCs w:val="36"/>
          <w:rtl/>
        </w:rPr>
        <w:t xml:space="preserve"> </w:t>
      </w:r>
      <w:r w:rsidRPr="00B23B5A">
        <w:rPr>
          <w:rFonts w:cs="Traditional Arabic" w:hint="eastAsia"/>
          <w:sz w:val="36"/>
          <w:szCs w:val="36"/>
          <w:rtl/>
        </w:rPr>
        <w:t>يَرْجُو</w:t>
      </w:r>
      <w:r w:rsidRPr="00B23B5A">
        <w:rPr>
          <w:rFonts w:cs="Traditional Arabic"/>
          <w:sz w:val="36"/>
          <w:szCs w:val="36"/>
          <w:rtl/>
        </w:rPr>
        <w:t xml:space="preserve"> </w:t>
      </w:r>
      <w:r w:rsidRPr="00B23B5A">
        <w:rPr>
          <w:rFonts w:cs="Traditional Arabic" w:hint="eastAsia"/>
          <w:sz w:val="36"/>
          <w:szCs w:val="36"/>
          <w:rtl/>
        </w:rPr>
        <w:t>اللَّهَ</w:t>
      </w:r>
      <w:r w:rsidRPr="00B23B5A">
        <w:rPr>
          <w:rFonts w:cs="Traditional Arabic"/>
          <w:sz w:val="36"/>
          <w:szCs w:val="36"/>
          <w:rtl/>
        </w:rPr>
        <w:t xml:space="preserve"> </w:t>
      </w:r>
      <w:r w:rsidRPr="00B23B5A">
        <w:rPr>
          <w:rFonts w:cs="Traditional Arabic" w:hint="eastAsia"/>
          <w:sz w:val="36"/>
          <w:szCs w:val="36"/>
          <w:rtl/>
        </w:rPr>
        <w:t>وَالْيَوْمَ</w:t>
      </w:r>
      <w:r w:rsidRPr="00B23B5A">
        <w:rPr>
          <w:rFonts w:cs="Traditional Arabic"/>
          <w:sz w:val="36"/>
          <w:szCs w:val="36"/>
          <w:rtl/>
        </w:rPr>
        <w:t xml:space="preserve"> </w:t>
      </w:r>
      <w:r w:rsidRPr="00B23B5A">
        <w:rPr>
          <w:rFonts w:cs="Traditional Arabic" w:hint="eastAsia"/>
          <w:sz w:val="36"/>
          <w:szCs w:val="36"/>
          <w:rtl/>
        </w:rPr>
        <w:t>الآخِرَ</w:t>
      </w:r>
      <w:r w:rsidRPr="00B23B5A">
        <w:rPr>
          <w:rFonts w:cs="Traditional Arabic"/>
          <w:sz w:val="36"/>
          <w:szCs w:val="36"/>
          <w:rtl/>
        </w:rPr>
        <w:t xml:space="preserve"> </w:t>
      </w:r>
      <w:r w:rsidRPr="00B23B5A">
        <w:rPr>
          <w:rFonts w:cs="Traditional Arabic" w:hint="eastAsia"/>
          <w:sz w:val="36"/>
          <w:szCs w:val="36"/>
          <w:rtl/>
        </w:rPr>
        <w:t>وَذَكَرَ</w:t>
      </w:r>
      <w:r w:rsidRPr="00B23B5A">
        <w:rPr>
          <w:rFonts w:cs="Traditional Arabic"/>
          <w:sz w:val="36"/>
          <w:szCs w:val="36"/>
          <w:rtl/>
        </w:rPr>
        <w:t xml:space="preserve"> </w:t>
      </w:r>
      <w:r w:rsidRPr="00B23B5A">
        <w:rPr>
          <w:rFonts w:cs="Traditional Arabic" w:hint="eastAsia"/>
          <w:sz w:val="36"/>
          <w:szCs w:val="36"/>
          <w:rtl/>
        </w:rPr>
        <w:t>اللَّهَ</w:t>
      </w:r>
      <w:r w:rsidRPr="00B23B5A">
        <w:rPr>
          <w:rFonts w:cs="Traditional Arabic"/>
          <w:sz w:val="36"/>
          <w:szCs w:val="36"/>
          <w:rtl/>
        </w:rPr>
        <w:t xml:space="preserve"> </w:t>
      </w:r>
      <w:r w:rsidRPr="00B23B5A">
        <w:rPr>
          <w:rFonts w:cs="Traditional Arabic" w:hint="eastAsia"/>
          <w:sz w:val="36"/>
          <w:szCs w:val="36"/>
          <w:rtl/>
        </w:rPr>
        <w:t>كَثِيرًا</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الأحزاب</w:t>
      </w:r>
      <w:r w:rsidRPr="00B23B5A">
        <w:rPr>
          <w:rFonts w:cs="Traditional Arabic"/>
          <w:sz w:val="36"/>
          <w:szCs w:val="36"/>
          <w:rtl/>
        </w:rPr>
        <w:t>: 21]</w:t>
      </w:r>
      <w:r w:rsidRPr="00B23B5A">
        <w:rPr>
          <w:rFonts w:cs="Traditional Arabic" w:hint="eastAsia"/>
          <w:sz w:val="36"/>
          <w:szCs w:val="36"/>
          <w:rtl/>
        </w:rPr>
        <w:t>،</w:t>
      </w:r>
      <w:r w:rsidRPr="00B23B5A">
        <w:rPr>
          <w:rFonts w:cs="Traditional Arabic" w:hint="cs"/>
          <w:sz w:val="36"/>
          <w:szCs w:val="36"/>
          <w:rtl/>
        </w:rPr>
        <w:t xml:space="preserve"> وقال - تعالى -: </w:t>
      </w:r>
      <w:r w:rsidR="00043967">
        <w:rPr>
          <w:rFonts w:cs="Traditional Arabic" w:hint="cs"/>
          <w:sz w:val="36"/>
          <w:szCs w:val="36"/>
          <w:rtl/>
        </w:rPr>
        <w:t>﴿</w:t>
      </w:r>
      <w:r w:rsidRPr="00B23B5A">
        <w:rPr>
          <w:rFonts w:cs="Traditional Arabic" w:hint="eastAsia"/>
          <w:sz w:val="36"/>
          <w:szCs w:val="36"/>
          <w:rtl/>
        </w:rPr>
        <w:t>فَلْيَحْذَرِ</w:t>
      </w:r>
      <w:r w:rsidRPr="00B23B5A">
        <w:rPr>
          <w:rFonts w:cs="Traditional Arabic"/>
          <w:sz w:val="36"/>
          <w:szCs w:val="36"/>
          <w:rtl/>
        </w:rPr>
        <w:t xml:space="preserve"> </w:t>
      </w:r>
      <w:r w:rsidRPr="00B23B5A">
        <w:rPr>
          <w:rFonts w:cs="Traditional Arabic" w:hint="eastAsia"/>
          <w:sz w:val="36"/>
          <w:szCs w:val="36"/>
          <w:rtl/>
        </w:rPr>
        <w:t>الَّذِينَ</w:t>
      </w:r>
      <w:r w:rsidRPr="00B23B5A">
        <w:rPr>
          <w:rFonts w:cs="Traditional Arabic"/>
          <w:sz w:val="36"/>
          <w:szCs w:val="36"/>
          <w:rtl/>
        </w:rPr>
        <w:t xml:space="preserve"> </w:t>
      </w:r>
      <w:r w:rsidRPr="00B23B5A">
        <w:rPr>
          <w:rFonts w:cs="Traditional Arabic" w:hint="eastAsia"/>
          <w:sz w:val="36"/>
          <w:szCs w:val="36"/>
          <w:rtl/>
        </w:rPr>
        <w:t>يُخَالِفُونَ</w:t>
      </w:r>
      <w:r w:rsidRPr="00B23B5A">
        <w:rPr>
          <w:rFonts w:cs="Traditional Arabic"/>
          <w:sz w:val="36"/>
          <w:szCs w:val="36"/>
          <w:rtl/>
        </w:rPr>
        <w:t xml:space="preserve"> </w:t>
      </w:r>
      <w:r w:rsidRPr="00B23B5A">
        <w:rPr>
          <w:rFonts w:cs="Traditional Arabic" w:hint="eastAsia"/>
          <w:sz w:val="36"/>
          <w:szCs w:val="36"/>
          <w:rtl/>
        </w:rPr>
        <w:t>عَنْ</w:t>
      </w:r>
      <w:r w:rsidRPr="00B23B5A">
        <w:rPr>
          <w:rFonts w:cs="Traditional Arabic"/>
          <w:sz w:val="36"/>
          <w:szCs w:val="36"/>
          <w:rtl/>
        </w:rPr>
        <w:t xml:space="preserve"> </w:t>
      </w:r>
      <w:r w:rsidRPr="00B23B5A">
        <w:rPr>
          <w:rFonts w:cs="Traditional Arabic" w:hint="eastAsia"/>
          <w:sz w:val="36"/>
          <w:szCs w:val="36"/>
          <w:rtl/>
        </w:rPr>
        <w:t>أَمْرِهِ</w:t>
      </w:r>
      <w:r w:rsidRPr="00B23B5A">
        <w:rPr>
          <w:rFonts w:cs="Traditional Arabic"/>
          <w:sz w:val="36"/>
          <w:szCs w:val="36"/>
          <w:rtl/>
        </w:rPr>
        <w:t xml:space="preserve"> </w:t>
      </w:r>
      <w:r w:rsidRPr="00B23B5A">
        <w:rPr>
          <w:rFonts w:cs="Traditional Arabic" w:hint="eastAsia"/>
          <w:sz w:val="36"/>
          <w:szCs w:val="36"/>
          <w:rtl/>
        </w:rPr>
        <w:t>أَنْ</w:t>
      </w:r>
      <w:r w:rsidRPr="00B23B5A">
        <w:rPr>
          <w:rFonts w:cs="Traditional Arabic"/>
          <w:sz w:val="36"/>
          <w:szCs w:val="36"/>
          <w:rtl/>
        </w:rPr>
        <w:t xml:space="preserve"> </w:t>
      </w:r>
      <w:r w:rsidRPr="00B23B5A">
        <w:rPr>
          <w:rFonts w:cs="Traditional Arabic" w:hint="eastAsia"/>
          <w:sz w:val="36"/>
          <w:szCs w:val="36"/>
          <w:rtl/>
        </w:rPr>
        <w:t>تُصِيبَهُمْ</w:t>
      </w:r>
      <w:r w:rsidRPr="00B23B5A">
        <w:rPr>
          <w:rFonts w:cs="Traditional Arabic"/>
          <w:sz w:val="36"/>
          <w:szCs w:val="36"/>
          <w:rtl/>
        </w:rPr>
        <w:t xml:space="preserve"> </w:t>
      </w:r>
      <w:r w:rsidRPr="00B23B5A">
        <w:rPr>
          <w:rFonts w:cs="Traditional Arabic" w:hint="eastAsia"/>
          <w:sz w:val="36"/>
          <w:szCs w:val="36"/>
          <w:rtl/>
        </w:rPr>
        <w:t>فِتْنَةٌ</w:t>
      </w:r>
      <w:r w:rsidRPr="00B23B5A">
        <w:rPr>
          <w:rFonts w:cs="Traditional Arabic"/>
          <w:sz w:val="36"/>
          <w:szCs w:val="36"/>
          <w:rtl/>
        </w:rPr>
        <w:t xml:space="preserve"> </w:t>
      </w:r>
      <w:r w:rsidRPr="00B23B5A">
        <w:rPr>
          <w:rFonts w:cs="Traditional Arabic" w:hint="eastAsia"/>
          <w:sz w:val="36"/>
          <w:szCs w:val="36"/>
          <w:rtl/>
        </w:rPr>
        <w:t>أَوْ</w:t>
      </w:r>
      <w:r w:rsidRPr="00B23B5A">
        <w:rPr>
          <w:rFonts w:cs="Traditional Arabic"/>
          <w:sz w:val="36"/>
          <w:szCs w:val="36"/>
          <w:rtl/>
        </w:rPr>
        <w:t xml:space="preserve"> </w:t>
      </w:r>
      <w:r w:rsidRPr="00B23B5A">
        <w:rPr>
          <w:rFonts w:cs="Traditional Arabic" w:hint="eastAsia"/>
          <w:sz w:val="36"/>
          <w:szCs w:val="36"/>
          <w:rtl/>
        </w:rPr>
        <w:t>يُصِيبَهُمْ</w:t>
      </w:r>
      <w:r w:rsidRPr="00B23B5A">
        <w:rPr>
          <w:rFonts w:cs="Traditional Arabic"/>
          <w:sz w:val="36"/>
          <w:szCs w:val="36"/>
          <w:rtl/>
        </w:rPr>
        <w:t xml:space="preserve"> </w:t>
      </w:r>
      <w:r w:rsidRPr="00B23B5A">
        <w:rPr>
          <w:rFonts w:cs="Traditional Arabic" w:hint="eastAsia"/>
          <w:sz w:val="36"/>
          <w:szCs w:val="36"/>
          <w:rtl/>
        </w:rPr>
        <w:t>عَذَابٌ</w:t>
      </w:r>
      <w:r w:rsidRPr="00B23B5A">
        <w:rPr>
          <w:rFonts w:cs="Traditional Arabic"/>
          <w:sz w:val="36"/>
          <w:szCs w:val="36"/>
          <w:rtl/>
        </w:rPr>
        <w:t xml:space="preserve"> </w:t>
      </w:r>
      <w:r w:rsidRPr="00B23B5A">
        <w:rPr>
          <w:rFonts w:cs="Traditional Arabic" w:hint="eastAsia"/>
          <w:sz w:val="36"/>
          <w:szCs w:val="36"/>
          <w:rtl/>
        </w:rPr>
        <w:t>أَلِيمٌ</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النور</w:t>
      </w:r>
      <w:r w:rsidRPr="00B23B5A">
        <w:rPr>
          <w:rFonts w:cs="Traditional Arabic"/>
          <w:sz w:val="36"/>
          <w:szCs w:val="36"/>
          <w:rtl/>
        </w:rPr>
        <w:t xml:space="preserve"> : 63]</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72" w:name="_Toc520201115"/>
      <w:r w:rsidRPr="00B23B5A">
        <w:rPr>
          <w:rFonts w:hint="cs"/>
          <w:rtl/>
        </w:rPr>
        <w:t>باب ما جاء في عمارة مكة والخروج منها</w:t>
      </w:r>
      <w:bookmarkEnd w:id="72"/>
    </w:p>
    <w:p w:rsidR="002F54CD"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جابر </w:t>
      </w:r>
      <w:r w:rsidR="00F84C52" w:rsidRPr="00F84C52">
        <w:rPr>
          <w:rFonts w:ascii="AGA Arabesque" w:hAnsi="AGA Arabesque"/>
          <w:sz w:val="36"/>
          <w:szCs w:val="36"/>
        </w:rPr>
        <w:t></w:t>
      </w:r>
      <w:r w:rsidRPr="00B23B5A">
        <w:rPr>
          <w:rFonts w:cs="Traditional Arabic" w:hint="cs"/>
          <w:sz w:val="36"/>
          <w:szCs w:val="36"/>
          <w:rtl/>
        </w:rPr>
        <w:t xml:space="preserve">: أن عمر بن الخطاب </w:t>
      </w:r>
      <w:r w:rsidR="00F84C52" w:rsidRPr="00F84C52">
        <w:rPr>
          <w:rFonts w:ascii="AGA Arabesque" w:hAnsi="AGA Arabesque"/>
          <w:sz w:val="36"/>
          <w:szCs w:val="36"/>
        </w:rPr>
        <w:t></w:t>
      </w:r>
      <w:r w:rsidRPr="00B23B5A">
        <w:rPr>
          <w:rFonts w:cs="Traditional Arabic" w:hint="cs"/>
          <w:sz w:val="36"/>
          <w:szCs w:val="36"/>
          <w:rtl/>
        </w:rPr>
        <w:t xml:space="preserve"> أخبره: أنه سمع النبي </w:t>
      </w:r>
      <w:r w:rsidR="00043967" w:rsidRPr="00043967">
        <w:rPr>
          <w:rFonts w:ascii="AGA Arabesque" w:hAnsi="AGA Arabesque"/>
          <w:sz w:val="36"/>
          <w:szCs w:val="36"/>
        </w:rPr>
        <w:t></w:t>
      </w:r>
      <w:r w:rsidRPr="00B23B5A">
        <w:rPr>
          <w:rFonts w:cs="Traditional Arabic" w:hint="cs"/>
          <w:sz w:val="36"/>
          <w:szCs w:val="36"/>
          <w:rtl/>
        </w:rPr>
        <w:t xml:space="preserve"> يقول: ((سيخرج أهل مكة منها ثم لا يعمرونها - أو: لا تعمر إلا قليلاً - ثم تعمر وتمتلئ وتبنى، ثم يخرجون منها فلا يعودون إليها أبدًا))</w:t>
      </w:r>
      <w:r w:rsidRPr="00B23B5A">
        <w:rPr>
          <w:rFonts w:cs="Traditional Arabic" w:hint="eastAsia"/>
          <w:sz w:val="36"/>
          <w:szCs w:val="36"/>
          <w:rtl/>
        </w:rPr>
        <w:t>؛</w:t>
      </w:r>
      <w:r w:rsidRPr="00B23B5A">
        <w:rPr>
          <w:rFonts w:cs="Traditional Arabic" w:hint="cs"/>
          <w:sz w:val="36"/>
          <w:szCs w:val="36"/>
          <w:rtl/>
        </w:rPr>
        <w:t xml:space="preserve"> رواه الإمام أحمد، وأبو يعلى</w:t>
      </w:r>
      <w:r w:rsidRPr="00B23B5A">
        <w:rPr>
          <w:rFonts w:cs="Traditional Arabic" w:hint="eastAsia"/>
          <w:sz w:val="36"/>
          <w:szCs w:val="36"/>
          <w:rtl/>
        </w:rPr>
        <w:t>،</w:t>
      </w:r>
      <w:r w:rsidRPr="00B23B5A">
        <w:rPr>
          <w:rFonts w:cs="Traditional Arabic" w:hint="cs"/>
          <w:sz w:val="36"/>
          <w:szCs w:val="36"/>
          <w:rtl/>
        </w:rPr>
        <w:t xml:space="preserve"> قال الهيثمي: "وفيه ابن لهيعة، وحديثه حسن، وبقية رجاله رجال الصحيح"</w:t>
      </w:r>
      <w:r w:rsidRPr="00B23B5A">
        <w:rPr>
          <w:rFonts w:cs="Traditional Arabic" w:hint="eastAsia"/>
          <w:sz w:val="36"/>
          <w:szCs w:val="36"/>
          <w:rtl/>
        </w:rPr>
        <w:t>،</w:t>
      </w:r>
      <w:r w:rsidRPr="00B23B5A">
        <w:rPr>
          <w:rFonts w:cs="Traditional Arabic" w:hint="cs"/>
          <w:sz w:val="36"/>
          <w:szCs w:val="36"/>
          <w:rtl/>
        </w:rPr>
        <w:t xml:space="preserve"> وعن يوسف بن ماهك قال: "كنت جالسًا مع عبدالله بن عمرو بن العاص - رضي الله عنهما - في ناحية المسجد الحرام إذ نظر إلى بيت مشرف على أبي قبيس، فقال: أبيت ذاك؟ فقلت: نعم</w:t>
      </w:r>
      <w:r w:rsidRPr="00B23B5A">
        <w:rPr>
          <w:rFonts w:cs="Traditional Arabic" w:hint="eastAsia"/>
          <w:sz w:val="36"/>
          <w:szCs w:val="36"/>
          <w:rtl/>
        </w:rPr>
        <w:t>،</w:t>
      </w:r>
      <w:r w:rsidRPr="00B23B5A">
        <w:rPr>
          <w:rFonts w:cs="Traditional Arabic" w:hint="cs"/>
          <w:sz w:val="36"/>
          <w:szCs w:val="36"/>
          <w:rtl/>
        </w:rPr>
        <w:t xml:space="preserve"> فقال: إذا رأيت بيوتها - يعني: مكة - قد علت أخشبيها، وفجرت بطونها أنهارًا فقد أزف الأمر</w:t>
      </w:r>
      <w:r w:rsidRPr="00B23B5A">
        <w:rPr>
          <w:rFonts w:cs="Traditional Arabic" w:hint="eastAsia"/>
          <w:sz w:val="36"/>
          <w:szCs w:val="36"/>
          <w:rtl/>
        </w:rPr>
        <w:t>؛</w:t>
      </w:r>
      <w:r w:rsidRPr="00B23B5A">
        <w:rPr>
          <w:rFonts w:cs="Traditional Arabic" w:hint="cs"/>
          <w:sz w:val="36"/>
          <w:szCs w:val="36"/>
          <w:rtl/>
        </w:rPr>
        <w:t xml:space="preserve"> رواه أبو الوليد الأزرقي في "أخبار مكة"، وفي إسناده مسلم بن خالد الزنجي: وثقه ابن معين، وضعفه أبو داود، وقال ابن عدي: "حسن الحديث"، وقال أبو حاتم: "إمام في الفقه تعرف وتنكر، ليس بذاك القوي، يُكْتَب حديثه ولا يُحْتَج</w:t>
      </w:r>
      <w:r w:rsidRPr="00B23B5A">
        <w:rPr>
          <w:rFonts w:cs="Traditional Arabic" w:hint="eastAsia"/>
          <w:sz w:val="36"/>
          <w:szCs w:val="36"/>
          <w:rtl/>
        </w:rPr>
        <w:t>ُّ</w:t>
      </w:r>
      <w:r w:rsidRPr="00B23B5A">
        <w:rPr>
          <w:rFonts w:cs="Traditional Arabic" w:hint="cs"/>
          <w:sz w:val="36"/>
          <w:szCs w:val="36"/>
          <w:rtl/>
        </w:rPr>
        <w:t xml:space="preserve"> به"، وقال النسائي: "ليس بالقوي"</w:t>
      </w:r>
      <w:r w:rsidRPr="00B23B5A">
        <w:rPr>
          <w:rFonts w:cs="Traditional Arabic" w:hint="eastAsia"/>
          <w:sz w:val="36"/>
          <w:szCs w:val="36"/>
          <w:rtl/>
        </w:rPr>
        <w:t>،</w:t>
      </w:r>
      <w:r w:rsidRPr="00B23B5A">
        <w:rPr>
          <w:rFonts w:cs="Traditional Arabic" w:hint="cs"/>
          <w:sz w:val="36"/>
          <w:szCs w:val="36"/>
          <w:rtl/>
        </w:rPr>
        <w:t xml:space="preserve"> وبقية رجاله رجال الصحيح.</w:t>
      </w:r>
    </w:p>
    <w:p w:rsidR="00DA2B4A" w:rsidRPr="00B23B5A" w:rsidRDefault="00DA2B4A" w:rsidP="002F54CD">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ويشهد لهذا الأثر ما رواه ابن أبي شيبة في "مصنفه" عن يعلى بن عطاء عن أبيه قال: كنت آخذًا بلجام دابة عبدالله بن عمرو، فقال: إذا رأيت مكة قد بعجت كظائم، ورأيت البناء يعلو رؤوس الجبال فاعلم أن الأمر قد أظلك.</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هذا الأثر والحديث قبله في زماننا، فعمرت مكة، وبنيت، واتسعت اتساعًا عظيمًا، وامتلأت بالسكان، وعلت بيوتها على أخشبيها، وأجريت مياه العيون في جميع نواحيها فعُلِم من هذا أن الأمر قد أزف</w:t>
      </w:r>
      <w:r w:rsidRPr="00B23B5A">
        <w:rPr>
          <w:rFonts w:cs="Traditional Arabic" w:hint="eastAsia"/>
          <w:sz w:val="36"/>
          <w:szCs w:val="36"/>
          <w:rtl/>
        </w:rPr>
        <w:t>؛</w:t>
      </w:r>
      <w:r w:rsidRPr="00B23B5A">
        <w:rPr>
          <w:rFonts w:cs="Traditional Arabic" w:hint="cs"/>
          <w:sz w:val="36"/>
          <w:szCs w:val="36"/>
          <w:rtl/>
        </w:rPr>
        <w:t xml:space="preserve"> أي: دنا قيام الساعة وقرب.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وقوله: "بعجت كظائم"</w:t>
      </w:r>
      <w:r w:rsidRPr="00B23B5A">
        <w:rPr>
          <w:rFonts w:cs="Traditional Arabic" w:hint="eastAsia"/>
          <w:sz w:val="36"/>
          <w:szCs w:val="36"/>
          <w:rtl/>
        </w:rPr>
        <w:t>؛</w:t>
      </w:r>
      <w:r w:rsidRPr="00B23B5A">
        <w:rPr>
          <w:rFonts w:cs="Traditional Arabic" w:hint="cs"/>
          <w:sz w:val="36"/>
          <w:szCs w:val="36"/>
          <w:rtl/>
        </w:rPr>
        <w:t xml:space="preserve"> أي: حفرت قنوات</w:t>
      </w:r>
      <w:r w:rsidRPr="00B23B5A">
        <w:rPr>
          <w:rFonts w:cs="Traditional Arabic" w:hint="eastAsia"/>
          <w:sz w:val="36"/>
          <w:szCs w:val="36"/>
          <w:rtl/>
        </w:rPr>
        <w:t>،</w:t>
      </w:r>
      <w:r w:rsidRPr="00B23B5A">
        <w:rPr>
          <w:rFonts w:cs="Traditional Arabic" w:hint="cs"/>
          <w:sz w:val="36"/>
          <w:szCs w:val="36"/>
          <w:rtl/>
        </w:rPr>
        <w:t xml:space="preserve"> ذكره ابن الأثير وابن منظور وغيرهما من أهل اللغة.</w:t>
      </w:r>
    </w:p>
    <w:p w:rsidR="002F54CD"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2F54CD" w:rsidRDefault="002F54CD">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2F54CD">
      <w:pPr>
        <w:pStyle w:val="2"/>
        <w:rPr>
          <w:rtl/>
        </w:rPr>
      </w:pPr>
      <w:bookmarkStart w:id="73" w:name="_Toc520201116"/>
      <w:r w:rsidRPr="00B23B5A">
        <w:rPr>
          <w:rFonts w:hint="cs"/>
          <w:rtl/>
        </w:rPr>
        <w:lastRenderedPageBreak/>
        <w:t>باب ما جاء في عمارة المدينة</w:t>
      </w:r>
      <w:bookmarkEnd w:id="7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سفيان بن أبي زهير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خرج معه، حتى إذا بلغ بئر الإهاب زعم أن النبي </w:t>
      </w:r>
      <w:r w:rsidR="00043967" w:rsidRPr="00043967">
        <w:rPr>
          <w:rFonts w:ascii="AGA Arabesque" w:hAnsi="AGA Arabesque"/>
          <w:sz w:val="36"/>
          <w:szCs w:val="36"/>
        </w:rPr>
        <w:t></w:t>
      </w:r>
      <w:r w:rsidRPr="00B23B5A">
        <w:rPr>
          <w:rFonts w:cs="Traditional Arabic" w:hint="cs"/>
          <w:sz w:val="36"/>
          <w:szCs w:val="36"/>
          <w:rtl/>
        </w:rPr>
        <w:t xml:space="preserve"> قال: يوشك البنيان أن يأتي هذا المكان))</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زهير - وهو ابن معاوية - عن سهيل بن أبي صالح عن أبيه 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((تبلغ المساكن إهاب أو يهاب))</w:t>
      </w:r>
      <w:r w:rsidRPr="00B23B5A">
        <w:rPr>
          <w:rFonts w:cs="Traditional Arabic" w:hint="eastAsia"/>
          <w:sz w:val="36"/>
          <w:szCs w:val="36"/>
          <w:rtl/>
        </w:rPr>
        <w:t>،</w:t>
      </w:r>
      <w:r w:rsidRPr="00B23B5A">
        <w:rPr>
          <w:rFonts w:cs="Traditional Arabic" w:hint="cs"/>
          <w:sz w:val="36"/>
          <w:szCs w:val="36"/>
          <w:rtl/>
        </w:rPr>
        <w:t xml:space="preserve"> قال زهير: قلت لسهيل: فكم ذلك من المدينة؟ قال: كذا وكذا ميلاً</w:t>
      </w:r>
      <w:r w:rsidRPr="00B23B5A">
        <w:rPr>
          <w:rFonts w:cs="Traditional Arabic" w:hint="eastAsia"/>
          <w:sz w:val="36"/>
          <w:szCs w:val="36"/>
          <w:rtl/>
        </w:rPr>
        <w:t>؛</w:t>
      </w:r>
      <w:r w:rsidRPr="00B23B5A">
        <w:rPr>
          <w:rFonts w:cs="Traditional Arabic" w:hint="cs"/>
          <w:sz w:val="36"/>
          <w:szCs w:val="36"/>
          <w:rtl/>
        </w:rPr>
        <w:t xml:space="preserve"> رواه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بنيت المدينة في زماننا، واتسعت اتساعًا عظيمًا لم يُعْهَد مثله ولا قريبٌ منه فيما مضى، وظهر بذلك مصداق هذين الحديثين الصحيحين، وسيخرج الناس منها، ويدعونها للطير والسباع كما أخبر بذلك الصادق المصدوق - صلوات الله وسلامه عليه - وذلك إنما يكون بعد خروج الدجال</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74" w:name="_Toc520201117"/>
      <w:r w:rsidRPr="00B23B5A">
        <w:rPr>
          <w:rFonts w:hint="cs"/>
          <w:rtl/>
        </w:rPr>
        <w:t>باب ما جاء في الخروج من المدينة إلى الشام ابتغاء الصح</w:t>
      </w:r>
      <w:bookmarkEnd w:id="74"/>
    </w:p>
    <w:p w:rsidR="002F54CD"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يخرج الناس من المدينة إلى الشام يبتغون فيها الصحة)).</w:t>
      </w:r>
    </w:p>
    <w:p w:rsidR="00DA2B4A" w:rsidRPr="00B23B5A" w:rsidRDefault="00DA2B4A" w:rsidP="002F54CD">
      <w:pPr>
        <w:pStyle w:val="a3"/>
        <w:bidi/>
        <w:spacing w:before="0" w:beforeAutospacing="0" w:after="0" w:afterAutospacing="0"/>
        <w:jc w:val="both"/>
        <w:rPr>
          <w:rFonts w:cs="Traditional Arabic"/>
          <w:sz w:val="36"/>
          <w:szCs w:val="36"/>
          <w:rtl/>
        </w:rPr>
      </w:pPr>
      <w:r w:rsidRPr="00B23B5A">
        <w:rPr>
          <w:rFonts w:cs="Traditional Arabic" w:hint="cs"/>
          <w:sz w:val="36"/>
          <w:szCs w:val="36"/>
          <w:rtl/>
        </w:rPr>
        <w:t>رواه الديلمي.</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75" w:name="_Toc520201118"/>
      <w:r w:rsidRPr="00B23B5A">
        <w:rPr>
          <w:rFonts w:hint="cs"/>
          <w:rtl/>
        </w:rPr>
        <w:t>باب ما جاء أن المدينة تنفي شرارها في آخر الزمان</w:t>
      </w:r>
      <w:bookmarkEnd w:id="7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مرفوعًا: ((لا تقوم الساعة حتى تنفي المدينة شرارها))</w:t>
      </w:r>
      <w:r w:rsidRPr="00B23B5A">
        <w:rPr>
          <w:rFonts w:cs="Traditional Arabic" w:hint="eastAsia"/>
          <w:sz w:val="36"/>
          <w:szCs w:val="36"/>
          <w:rtl/>
        </w:rPr>
        <w:t>؛</w:t>
      </w:r>
      <w:r w:rsidRPr="00B23B5A">
        <w:rPr>
          <w:rFonts w:cs="Traditional Arabic" w:hint="cs"/>
          <w:sz w:val="36"/>
          <w:szCs w:val="36"/>
          <w:rtl/>
        </w:rPr>
        <w:t xml:space="preserve"> رواه الديلمي.</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w:t>
      </w:r>
      <w:r w:rsidR="00F84C52" w:rsidRPr="00F84C52">
        <w:rPr>
          <w:rFonts w:ascii="AGA Arabesque" w:hAnsi="AGA Arabesque"/>
          <w:sz w:val="36"/>
          <w:szCs w:val="36"/>
        </w:rPr>
        <w:t></w:t>
      </w:r>
      <w:r w:rsidRPr="00B23B5A">
        <w:rPr>
          <w:rFonts w:cs="Traditional Arabic" w:hint="cs"/>
          <w:sz w:val="36"/>
          <w:szCs w:val="36"/>
          <w:rtl/>
        </w:rPr>
        <w:t xml:space="preserve"> مرفوعًا: ((ترجف المدينة ثلاث رجفات، فيخرج منها كل منافق وكافر))</w:t>
      </w:r>
      <w:r w:rsidRPr="00B23B5A">
        <w:rPr>
          <w:rFonts w:cs="Traditional Arabic" w:hint="eastAsia"/>
          <w:sz w:val="36"/>
          <w:szCs w:val="36"/>
          <w:rtl/>
        </w:rPr>
        <w:t>؛</w:t>
      </w:r>
      <w:r>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شاهد لهذين الحديثين من حديث أبي أمامة الطويل في (باب ما جاء في فتنة الدجال) - إن شاء الله تعالى.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76" w:name="_Toc520201119"/>
      <w:r w:rsidRPr="00B23B5A">
        <w:rPr>
          <w:rFonts w:hint="cs"/>
          <w:rtl/>
        </w:rPr>
        <w:t>باب ما جاء في خراب المدينة</w:t>
      </w:r>
      <w:bookmarkEnd w:id="7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سعيد بن المسيب 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((يتركون المدينة على خير ما كانت، لا يغشاها إلا العوافي (يريد: عوافي السباع والطير)، ثم يخرج راعيان من مزينة يريدان المدينة، ينعقان </w:t>
      </w:r>
      <w:r w:rsidRPr="00B23B5A">
        <w:rPr>
          <w:rFonts w:cs="Traditional Arabic" w:hint="cs"/>
          <w:sz w:val="36"/>
          <w:szCs w:val="36"/>
          <w:rtl/>
        </w:rPr>
        <w:lastRenderedPageBreak/>
        <w:t>بغنمهما، فيجدانها وحشًا، حتى إذا بلغا ثنية الوداع خر</w:t>
      </w:r>
      <w:r w:rsidRPr="00B23B5A">
        <w:rPr>
          <w:rFonts w:cs="Traditional Arabic" w:hint="eastAsia"/>
          <w:sz w:val="36"/>
          <w:szCs w:val="36"/>
          <w:rtl/>
        </w:rPr>
        <w:t>َّ</w:t>
      </w:r>
      <w:r w:rsidRPr="00B23B5A">
        <w:rPr>
          <w:rFonts w:cs="Traditional Arabic" w:hint="cs"/>
          <w:sz w:val="36"/>
          <w:szCs w:val="36"/>
          <w:rtl/>
        </w:rPr>
        <w:t>ا على وجوههما))</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وهذا لفظ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ومسلم عن سعيد بن المسيب: أنه سمع أبا هريرة </w:t>
      </w:r>
      <w:r w:rsidR="00F84C52" w:rsidRPr="00F84C52">
        <w:rPr>
          <w:rFonts w:ascii="AGA Arabesque" w:hAnsi="AGA Arabesque"/>
          <w:sz w:val="36"/>
          <w:szCs w:val="36"/>
        </w:rPr>
        <w:t></w:t>
      </w:r>
      <w:r w:rsidRPr="00B23B5A">
        <w:rPr>
          <w:rFonts w:cs="Traditional Arabic" w:hint="cs"/>
          <w:sz w:val="36"/>
          <w:szCs w:val="36"/>
          <w:rtl/>
        </w:rPr>
        <w:t xml:space="preserve"> يقول: قال رسول الله </w:t>
      </w:r>
      <w:r w:rsidR="00043967" w:rsidRPr="00043967">
        <w:rPr>
          <w:rFonts w:ascii="AGA Arabesque" w:hAnsi="AGA Arabesque"/>
          <w:sz w:val="36"/>
          <w:szCs w:val="36"/>
        </w:rPr>
        <w:t></w:t>
      </w:r>
      <w:r w:rsidRPr="00B23B5A">
        <w:rPr>
          <w:rFonts w:cs="Traditional Arabic" w:hint="cs"/>
          <w:sz w:val="36"/>
          <w:szCs w:val="36"/>
          <w:rtl/>
        </w:rPr>
        <w:t xml:space="preserve"> للمدينة: </w:t>
      </w:r>
      <w:r w:rsidRPr="00B23B5A">
        <w:rPr>
          <w:rFonts w:cs="Traditional Arabic"/>
          <w:sz w:val="36"/>
          <w:szCs w:val="36"/>
          <w:rtl/>
        </w:rPr>
        <w:t>((</w:t>
      </w:r>
      <w:r w:rsidRPr="00B23B5A">
        <w:rPr>
          <w:rFonts w:cs="Traditional Arabic" w:hint="cs"/>
          <w:sz w:val="36"/>
          <w:szCs w:val="36"/>
          <w:rtl/>
        </w:rPr>
        <w:t>ليتركنها أهلها على خير ما كانت مذللة للعوافي</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يعني: السباع والطير.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أيضًا من حديث أبي المهزم 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((ليدعن أهل المدينة المدينة وهي خير ما يكون مرطبة مونعة</w:t>
      </w:r>
      <w:r w:rsidRPr="00B23B5A">
        <w:rPr>
          <w:rFonts w:cs="Traditional Arabic"/>
          <w:sz w:val="36"/>
          <w:szCs w:val="36"/>
          <w:rtl/>
        </w:rPr>
        <w:t>))،</w:t>
      </w:r>
      <w:r w:rsidRPr="00B23B5A">
        <w:rPr>
          <w:rFonts w:cs="Traditional Arabic" w:hint="cs"/>
          <w:sz w:val="36"/>
          <w:szCs w:val="36"/>
          <w:rtl/>
        </w:rPr>
        <w:t xml:space="preserve"> فقيل: مَن يأكلها؟ قال: </w:t>
      </w:r>
      <w:r w:rsidRPr="00B23B5A">
        <w:rPr>
          <w:rFonts w:cs="Traditional Arabic"/>
          <w:sz w:val="36"/>
          <w:szCs w:val="36"/>
          <w:rtl/>
        </w:rPr>
        <w:t>((</w:t>
      </w:r>
      <w:r w:rsidRPr="00B23B5A">
        <w:rPr>
          <w:rFonts w:cs="Traditional Arabic" w:hint="cs"/>
          <w:sz w:val="36"/>
          <w:szCs w:val="36"/>
          <w:rtl/>
        </w:rPr>
        <w:t>الطير والسباع)).</w:t>
      </w:r>
      <w:r w:rsidRPr="00B23B5A">
        <w:rPr>
          <w:rFonts w:cs="Traditional Arabic" w:hint="cs"/>
          <w:sz w:val="36"/>
          <w:szCs w:val="36"/>
          <w:rtl/>
        </w:rPr>
        <w:br/>
        <w:t>أبو المهزم ضعيف، ولكن لحديثه شاهد مما قبله وما بعده.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مالك في "الموطأ" عن ابن خماس عن عمه 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((لتتركن المدينة على أحسن ما كانت، حتى يدخل الكلب أو الذئب، فيغذي على بعض سواري المسجد أو على المنبر</w:t>
      </w:r>
      <w:r w:rsidRPr="00B23B5A">
        <w:rPr>
          <w:rFonts w:cs="Traditional Arabic"/>
          <w:sz w:val="36"/>
          <w:szCs w:val="36"/>
          <w:rtl/>
        </w:rPr>
        <w:t>))،</w:t>
      </w:r>
      <w:r w:rsidRPr="00B23B5A">
        <w:rPr>
          <w:rFonts w:cs="Traditional Arabic" w:hint="cs"/>
          <w:sz w:val="36"/>
          <w:szCs w:val="36"/>
          <w:rtl/>
        </w:rPr>
        <w:t xml:space="preserve"> فقالوا: يا رسول الله، فلمَن تكون الثمار ذلك الزمان؟ قال: </w:t>
      </w:r>
      <w:r w:rsidRPr="00B23B5A">
        <w:rPr>
          <w:rFonts w:cs="Traditional Arabic"/>
          <w:sz w:val="36"/>
          <w:szCs w:val="36"/>
          <w:rtl/>
        </w:rPr>
        <w:t>((</w:t>
      </w:r>
      <w:r w:rsidRPr="00B23B5A">
        <w:rPr>
          <w:rFonts w:cs="Traditional Arabic" w:hint="cs"/>
          <w:sz w:val="36"/>
          <w:szCs w:val="36"/>
          <w:rtl/>
        </w:rPr>
        <w:t>للعوافي: الطير والسباع)).</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ابن حبان في "صحيحه"، والحاكم في "مستدركه" من طريق مالك مختصرًا، وقال الحاكم: "صحيح الإسناد على شرط مسلم ولم يخرج</w:t>
      </w:r>
      <w:r w:rsidR="00980DDA">
        <w:rPr>
          <w:rFonts w:cs="Traditional Arabic" w:hint="cs"/>
          <w:sz w:val="36"/>
          <w:szCs w:val="36"/>
          <w:rtl/>
        </w:rPr>
        <w:t>اه"، ووافقه الذهبي في "تلخيصه".</w:t>
      </w:r>
    </w:p>
    <w:p w:rsidR="00DA2B4A" w:rsidRPr="00B23B5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فيغذي</w:t>
      </w:r>
      <w:r w:rsidRPr="00B23B5A">
        <w:rPr>
          <w:rFonts w:cs="Traditional Arabic"/>
          <w:sz w:val="36"/>
          <w:szCs w:val="36"/>
          <w:rtl/>
        </w:rPr>
        <w:t>))</w:t>
      </w:r>
      <w:r w:rsidRPr="00B23B5A">
        <w:rPr>
          <w:rFonts w:cs="Traditional Arabic" w:hint="cs"/>
          <w:sz w:val="36"/>
          <w:szCs w:val="36"/>
          <w:rtl/>
        </w:rPr>
        <w:t>: قال الزرقاني: "بضم التحتية وفتح الغين وكسر الذال الثقيلة المعجمتين</w:t>
      </w:r>
      <w:r w:rsidRPr="00B23B5A">
        <w:rPr>
          <w:rFonts w:cs="Traditional Arabic" w:hint="eastAsia"/>
          <w:sz w:val="36"/>
          <w:szCs w:val="36"/>
          <w:rtl/>
        </w:rPr>
        <w:t>؛</w:t>
      </w:r>
      <w:r w:rsidRPr="00B23B5A">
        <w:rPr>
          <w:rFonts w:cs="Traditional Arabic" w:hint="cs"/>
          <w:sz w:val="36"/>
          <w:szCs w:val="36"/>
          <w:rtl/>
        </w:rPr>
        <w:t xml:space="preserve"> أي: يبول دفعة بعد دفعة".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النووي: "المختار أن هذا الترك يكون في آخر الزمان عند قيام الساعة</w:t>
      </w:r>
      <w:r w:rsidRPr="00B23B5A">
        <w:rPr>
          <w:rFonts w:cs="Traditional Arabic" w:hint="eastAsia"/>
          <w:sz w:val="36"/>
          <w:szCs w:val="36"/>
          <w:rtl/>
        </w:rPr>
        <w:t>،</w:t>
      </w:r>
      <w:r w:rsidRPr="00B23B5A">
        <w:rPr>
          <w:rFonts w:cs="Traditional Arabic" w:hint="cs"/>
          <w:sz w:val="36"/>
          <w:szCs w:val="36"/>
          <w:rtl/>
        </w:rPr>
        <w:t xml:space="preserve"> وقال المهلب في هذا الحديث: إن المدينة تسكن إلى يوم القيامة، وإن خلت في بعض الأوقات لقصد الراعيين بغنمهما إلى المدينة"،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ذر </w:t>
      </w:r>
      <w:r w:rsidR="00F84C52" w:rsidRPr="00F84C52">
        <w:rPr>
          <w:rFonts w:ascii="AGA Arabesque" w:hAnsi="AGA Arabesque"/>
          <w:sz w:val="36"/>
          <w:szCs w:val="36"/>
        </w:rPr>
        <w:t></w:t>
      </w:r>
      <w:r w:rsidRPr="00B23B5A">
        <w:rPr>
          <w:rFonts w:cs="Traditional Arabic" w:hint="cs"/>
          <w:sz w:val="36"/>
          <w:szCs w:val="36"/>
          <w:rtl/>
        </w:rPr>
        <w:t xml:space="preserve"> قال: أقبلنا مع رسول الله </w:t>
      </w:r>
      <w:r w:rsidR="00043967" w:rsidRPr="00043967">
        <w:rPr>
          <w:rFonts w:ascii="AGA Arabesque" w:hAnsi="AGA Arabesque"/>
          <w:sz w:val="36"/>
          <w:szCs w:val="36"/>
        </w:rPr>
        <w:t></w:t>
      </w:r>
      <w:r w:rsidRPr="00B23B5A">
        <w:rPr>
          <w:rFonts w:cs="Traditional Arabic" w:hint="cs"/>
          <w:sz w:val="36"/>
          <w:szCs w:val="36"/>
          <w:rtl/>
        </w:rPr>
        <w:t xml:space="preserve"> فنزلنا ذا الحليفة، فتعج</w:t>
      </w:r>
      <w:r w:rsidRPr="00B23B5A">
        <w:rPr>
          <w:rFonts w:cs="Traditional Arabic" w:hint="eastAsia"/>
          <w:sz w:val="36"/>
          <w:szCs w:val="36"/>
          <w:rtl/>
        </w:rPr>
        <w:t>َّ</w:t>
      </w:r>
      <w:r w:rsidRPr="00B23B5A">
        <w:rPr>
          <w:rFonts w:cs="Traditional Arabic" w:hint="cs"/>
          <w:sz w:val="36"/>
          <w:szCs w:val="36"/>
          <w:rtl/>
        </w:rPr>
        <w:t xml:space="preserve">ل رجال إلى المدينة، وبات رسول الله </w:t>
      </w:r>
      <w:r w:rsidR="00043967" w:rsidRPr="00043967">
        <w:rPr>
          <w:rFonts w:ascii="AGA Arabesque" w:hAnsi="AGA Arabesque"/>
          <w:sz w:val="36"/>
          <w:szCs w:val="36"/>
        </w:rPr>
        <w:t></w:t>
      </w:r>
      <w:r w:rsidRPr="00B23B5A">
        <w:rPr>
          <w:rFonts w:cs="Traditional Arabic" w:hint="cs"/>
          <w:sz w:val="36"/>
          <w:szCs w:val="36"/>
          <w:rtl/>
        </w:rPr>
        <w:t xml:space="preserve"> وبتنا معه، فلم</w:t>
      </w:r>
      <w:r w:rsidRPr="00B23B5A">
        <w:rPr>
          <w:rFonts w:cs="Traditional Arabic" w:hint="eastAsia"/>
          <w:sz w:val="36"/>
          <w:szCs w:val="36"/>
          <w:rtl/>
        </w:rPr>
        <w:t>َّ</w:t>
      </w:r>
      <w:r w:rsidRPr="00B23B5A">
        <w:rPr>
          <w:rFonts w:cs="Traditional Arabic" w:hint="cs"/>
          <w:sz w:val="36"/>
          <w:szCs w:val="36"/>
          <w:rtl/>
        </w:rPr>
        <w:t>ا أصبح سأل عنهم</w:t>
      </w:r>
      <w:r w:rsidRPr="00B23B5A">
        <w:rPr>
          <w:rFonts w:cs="Traditional Arabic" w:hint="eastAsia"/>
          <w:sz w:val="36"/>
          <w:szCs w:val="36"/>
          <w:rtl/>
        </w:rPr>
        <w:t>،</w:t>
      </w:r>
      <w:r w:rsidRPr="00B23B5A">
        <w:rPr>
          <w:rFonts w:cs="Traditional Arabic" w:hint="cs"/>
          <w:sz w:val="36"/>
          <w:szCs w:val="36"/>
          <w:rtl/>
        </w:rPr>
        <w:t xml:space="preserve"> فقيل: تعجلوا إلى المدينة، فقال: </w:t>
      </w:r>
      <w:r w:rsidRPr="00B23B5A">
        <w:rPr>
          <w:rFonts w:cs="Traditional Arabic"/>
          <w:sz w:val="36"/>
          <w:szCs w:val="36"/>
          <w:rtl/>
        </w:rPr>
        <w:t>((</w:t>
      </w:r>
      <w:r w:rsidRPr="00B23B5A">
        <w:rPr>
          <w:rFonts w:cs="Traditional Arabic" w:hint="cs"/>
          <w:sz w:val="36"/>
          <w:szCs w:val="36"/>
          <w:rtl/>
        </w:rPr>
        <w:t>تعجلوا إلى المدينة والنساء، أما إنهم سيدعونها أحسن ما كانت))</w:t>
      </w:r>
      <w:r w:rsidRPr="00B23B5A">
        <w:rPr>
          <w:rFonts w:cs="Traditional Arabic" w:hint="eastAsia"/>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ابن حبان في "صحيحه"، والحاكم في "مستدركه"، وقال: "صحيح الإسناد ولم يخرجاه"، ووافقه الذهبي في </w:t>
      </w:r>
      <w:r>
        <w:rPr>
          <w:rFonts w:cs="Traditional Arabic" w:hint="cs"/>
          <w:sz w:val="36"/>
          <w:szCs w:val="36"/>
          <w:rtl/>
        </w:rPr>
        <w:t>"تلخيصه".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جابر بن عبدالله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((المدينة يتركها أهلها وهي مرطبة</w:t>
      </w:r>
      <w:r w:rsidRPr="00B23B5A">
        <w:rPr>
          <w:rFonts w:cs="Traditional Arabic"/>
          <w:sz w:val="36"/>
          <w:szCs w:val="36"/>
          <w:rtl/>
        </w:rPr>
        <w:t>))،</w:t>
      </w:r>
      <w:r w:rsidRPr="00B23B5A">
        <w:rPr>
          <w:rFonts w:cs="Traditional Arabic" w:hint="cs"/>
          <w:sz w:val="36"/>
          <w:szCs w:val="36"/>
          <w:rtl/>
        </w:rPr>
        <w:t xml:space="preserve"> قالوا: فمَن يأكلها يا رسول الله؟ قال: </w:t>
      </w:r>
      <w:r w:rsidRPr="00B23B5A">
        <w:rPr>
          <w:rFonts w:cs="Traditional Arabic"/>
          <w:sz w:val="36"/>
          <w:szCs w:val="36"/>
          <w:rtl/>
        </w:rPr>
        <w:t>((</w:t>
      </w:r>
      <w:r w:rsidRPr="00B23B5A">
        <w:rPr>
          <w:rFonts w:cs="Traditional Arabic" w:hint="cs"/>
          <w:sz w:val="36"/>
          <w:szCs w:val="36"/>
          <w:rtl/>
        </w:rPr>
        <w:t>السباع والعائف))</w:t>
      </w:r>
      <w:r w:rsidRPr="00B23B5A">
        <w:rPr>
          <w:rFonts w:cs="Traditional Arabic" w:hint="eastAsia"/>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r w:rsidRPr="00B23B5A">
        <w:rPr>
          <w:rFonts w:cs="Traditional Arabic" w:hint="eastAsia"/>
          <w:sz w:val="36"/>
          <w:szCs w:val="36"/>
          <w:rtl/>
        </w:rPr>
        <w:t>،</w:t>
      </w:r>
      <w:r w:rsidRPr="00B23B5A">
        <w:rPr>
          <w:rFonts w:cs="Traditional Arabic" w:hint="cs"/>
          <w:sz w:val="36"/>
          <w:szCs w:val="36"/>
          <w:rtl/>
        </w:rPr>
        <w:t xml:space="preserve"> وفي رواية قال: ((ليتركنها أهلها مرطبة</w:t>
      </w:r>
      <w:r w:rsidRPr="00B23B5A">
        <w:rPr>
          <w:rFonts w:cs="Traditional Arabic"/>
          <w:sz w:val="36"/>
          <w:szCs w:val="36"/>
          <w:rtl/>
        </w:rPr>
        <w:t>))،</w:t>
      </w:r>
      <w:r w:rsidRPr="00B23B5A">
        <w:rPr>
          <w:rFonts w:cs="Traditional Arabic" w:hint="cs"/>
          <w:sz w:val="36"/>
          <w:szCs w:val="36"/>
          <w:rtl/>
        </w:rPr>
        <w:t xml:space="preserve"> قالوا: فمَن يأكلها يا رسول الله؟ قال: </w:t>
      </w:r>
      <w:r w:rsidRPr="00B23B5A">
        <w:rPr>
          <w:rFonts w:cs="Traditional Arabic"/>
          <w:sz w:val="36"/>
          <w:szCs w:val="36"/>
          <w:rtl/>
        </w:rPr>
        <w:t>((</w:t>
      </w:r>
      <w:r w:rsidRPr="00B23B5A">
        <w:rPr>
          <w:rFonts w:cs="Traditional Arabic" w:hint="cs"/>
          <w:sz w:val="36"/>
          <w:szCs w:val="36"/>
          <w:rtl/>
        </w:rPr>
        <w:t>عافية الطير والسباع)).</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محجن بن الأدرع </w:t>
      </w:r>
      <w:r w:rsidR="00F84C52" w:rsidRPr="00F84C52">
        <w:rPr>
          <w:rFonts w:ascii="AGA Arabesque" w:hAnsi="AGA Arabesque"/>
          <w:sz w:val="36"/>
          <w:szCs w:val="36"/>
        </w:rPr>
        <w:t></w:t>
      </w:r>
      <w:r w:rsidRPr="00B23B5A">
        <w:rPr>
          <w:rFonts w:cs="Traditional Arabic" w:hint="cs"/>
          <w:sz w:val="36"/>
          <w:szCs w:val="36"/>
          <w:rtl/>
        </w:rPr>
        <w:t xml:space="preserve"> قال: ((بعثني رسول الله </w:t>
      </w:r>
      <w:r w:rsidR="00043967" w:rsidRPr="00043967">
        <w:rPr>
          <w:rFonts w:ascii="AGA Arabesque" w:hAnsi="AGA Arabesque"/>
          <w:sz w:val="36"/>
          <w:szCs w:val="36"/>
        </w:rPr>
        <w:t></w:t>
      </w:r>
      <w:r w:rsidRPr="00B23B5A">
        <w:rPr>
          <w:rFonts w:cs="Traditional Arabic" w:hint="cs"/>
          <w:sz w:val="36"/>
          <w:szCs w:val="36"/>
          <w:rtl/>
        </w:rPr>
        <w:t xml:space="preserve"> لحاجة، ثم عارضني في بعض طرق المدينة، ثم صعد على أحد وصعدت معه، فأقبل بوجهه نحو المدينة، فقال لها قولاً، ثم قال: </w:t>
      </w:r>
      <w:r w:rsidRPr="00B23B5A">
        <w:rPr>
          <w:rFonts w:cs="Traditional Arabic"/>
          <w:sz w:val="36"/>
          <w:szCs w:val="36"/>
          <w:rtl/>
        </w:rPr>
        <w:t>((</w:t>
      </w:r>
      <w:r w:rsidRPr="00B23B5A">
        <w:rPr>
          <w:rFonts w:cs="Traditional Arabic" w:hint="cs"/>
          <w:sz w:val="36"/>
          <w:szCs w:val="36"/>
          <w:rtl/>
        </w:rPr>
        <w:t>ويل أمك - أو: ويح أمها - قرية يدعها أهلها أينع ما يكون، يأكلها عافية الطير والسباع))</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صحيح على شرط مسلم.</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أبو داود الطيالسي، والطبراني بنحوه، والحاكم وقال: "صحيح الإسناد ولم يخرجاه"، ووافقه الذهبي في "تلخيصه"</w:t>
      </w:r>
      <w:r w:rsidRPr="00B23B5A">
        <w:rPr>
          <w:rFonts w:cs="Traditional Arabic" w:hint="eastAsia"/>
          <w:sz w:val="36"/>
          <w:szCs w:val="36"/>
          <w:rtl/>
        </w:rPr>
        <w:t>،</w:t>
      </w:r>
      <w:r w:rsidRPr="00B23B5A">
        <w:rPr>
          <w:rFonts w:cs="Traditional Arabic" w:hint="cs"/>
          <w:sz w:val="36"/>
          <w:szCs w:val="36"/>
          <w:rtl/>
        </w:rPr>
        <w:t xml:space="preserve"> وقال الهيثم</w:t>
      </w:r>
      <w:r w:rsidR="00980DDA">
        <w:rPr>
          <w:rFonts w:cs="Traditional Arabic" w:hint="cs"/>
          <w:sz w:val="36"/>
          <w:szCs w:val="36"/>
          <w:rtl/>
        </w:rPr>
        <w:t>ي: "رجال الطبراني رجال الصحيح".</w:t>
      </w:r>
    </w:p>
    <w:p w:rsidR="00DA2B4A" w:rsidRPr="00B23B5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عوف بن مالك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((أما والله يا أهل المدينة، لتدعنها مذل</w:t>
      </w:r>
      <w:r w:rsidRPr="00B23B5A">
        <w:rPr>
          <w:rFonts w:cs="Traditional Arabic" w:hint="eastAsia"/>
          <w:sz w:val="36"/>
          <w:szCs w:val="36"/>
          <w:rtl/>
        </w:rPr>
        <w:t>َّ</w:t>
      </w:r>
      <w:r w:rsidRPr="00B23B5A">
        <w:rPr>
          <w:rFonts w:cs="Traditional Arabic" w:hint="cs"/>
          <w:sz w:val="36"/>
          <w:szCs w:val="36"/>
          <w:rtl/>
        </w:rPr>
        <w:t>لة أربعين عامًا للعوافي</w:t>
      </w:r>
      <w:r w:rsidRPr="00B23B5A">
        <w:rPr>
          <w:rFonts w:cs="Traditional Arabic"/>
          <w:sz w:val="36"/>
          <w:szCs w:val="36"/>
          <w:rtl/>
        </w:rPr>
        <w:t>))،</w:t>
      </w:r>
      <w:r w:rsidRPr="00B23B5A">
        <w:rPr>
          <w:rFonts w:cs="Traditional Arabic" w:hint="cs"/>
          <w:sz w:val="36"/>
          <w:szCs w:val="36"/>
          <w:rtl/>
        </w:rPr>
        <w:t xml:space="preserve"> قلنا: الله ورسوله أعلم</w:t>
      </w:r>
      <w:r w:rsidRPr="00B23B5A">
        <w:rPr>
          <w:rFonts w:cs="Traditional Arabic" w:hint="eastAsia"/>
          <w:sz w:val="36"/>
          <w:szCs w:val="36"/>
          <w:rtl/>
        </w:rPr>
        <w:t>،</w:t>
      </w:r>
      <w:r w:rsidRPr="00B23B5A">
        <w:rPr>
          <w:rFonts w:cs="Traditional Arabic" w:hint="cs"/>
          <w:sz w:val="36"/>
          <w:szCs w:val="36"/>
          <w:rtl/>
        </w:rPr>
        <w:t xml:space="preserve"> ثم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أتدرون ما العوافي؟</w:t>
      </w:r>
      <w:r w:rsidRPr="00B23B5A">
        <w:rPr>
          <w:rFonts w:cs="Traditional Arabic"/>
          <w:sz w:val="36"/>
          <w:szCs w:val="36"/>
          <w:rtl/>
        </w:rPr>
        <w:t>))،</w:t>
      </w:r>
      <w:r w:rsidRPr="00B23B5A">
        <w:rPr>
          <w:rFonts w:cs="Traditional Arabic" w:hint="cs"/>
          <w:sz w:val="36"/>
          <w:szCs w:val="36"/>
          <w:rtl/>
        </w:rPr>
        <w:t xml:space="preserve"> قالوا: لا</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الطير والسباع))</w:t>
      </w:r>
      <w:r w:rsidRPr="00B23B5A">
        <w:rPr>
          <w:rFonts w:cs="Traditional Arabic" w:hint="eastAsia"/>
          <w:sz w:val="36"/>
          <w:szCs w:val="36"/>
          <w:rtl/>
        </w:rPr>
        <w:t>؛</w:t>
      </w:r>
      <w:r w:rsidRPr="00B23B5A">
        <w:rPr>
          <w:rFonts w:cs="Traditional Arabic" w:hint="cs"/>
          <w:sz w:val="36"/>
          <w:szCs w:val="36"/>
          <w:rtl/>
        </w:rPr>
        <w:t xml:space="preserve"> رواه الإمام أحمد، والحاكم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عمر بن شبة بإسناد صحيح، ولفظه: قال: ((دخل رسول الله </w:t>
      </w:r>
      <w:r w:rsidR="00043967" w:rsidRPr="00043967">
        <w:rPr>
          <w:rFonts w:ascii="AGA Arabesque" w:hAnsi="AGA Arabesque"/>
          <w:sz w:val="36"/>
          <w:szCs w:val="36"/>
        </w:rPr>
        <w:t></w:t>
      </w:r>
      <w:r w:rsidRPr="00B23B5A">
        <w:rPr>
          <w:rFonts w:cs="Traditional Arabic" w:hint="cs"/>
          <w:sz w:val="36"/>
          <w:szCs w:val="36"/>
          <w:rtl/>
        </w:rPr>
        <w:t xml:space="preserve"> المسجد، ثم نظر إلينا، فقال: </w:t>
      </w:r>
      <w:r w:rsidRPr="00B23B5A">
        <w:rPr>
          <w:rFonts w:cs="Traditional Arabic"/>
          <w:sz w:val="36"/>
          <w:szCs w:val="36"/>
          <w:rtl/>
        </w:rPr>
        <w:t>((</w:t>
      </w:r>
      <w:r w:rsidRPr="00B23B5A">
        <w:rPr>
          <w:rFonts w:cs="Traditional Arabic" w:hint="cs"/>
          <w:sz w:val="36"/>
          <w:szCs w:val="36"/>
          <w:rtl/>
        </w:rPr>
        <w:t>أما والله ليدعنها أهلها مذل</w:t>
      </w:r>
      <w:r w:rsidRPr="00B23B5A">
        <w:rPr>
          <w:rFonts w:cs="Traditional Arabic" w:hint="eastAsia"/>
          <w:sz w:val="36"/>
          <w:szCs w:val="36"/>
          <w:rtl/>
        </w:rPr>
        <w:t>َّ</w:t>
      </w:r>
      <w:r w:rsidRPr="00B23B5A">
        <w:rPr>
          <w:rFonts w:cs="Traditional Arabic" w:hint="cs"/>
          <w:sz w:val="36"/>
          <w:szCs w:val="36"/>
          <w:rtl/>
        </w:rPr>
        <w:t>لة أربعين عامًا للعوافي، أتدرون ما العوافي؟ الطير والسباع)).</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((تخرب المدينة قبل يوم القيامة بأربعين سنة))</w:t>
      </w:r>
      <w:r w:rsidRPr="00B23B5A">
        <w:rPr>
          <w:rFonts w:cs="Traditional Arabic" w:hint="eastAsia"/>
          <w:sz w:val="36"/>
          <w:szCs w:val="36"/>
          <w:rtl/>
        </w:rPr>
        <w:t>؛</w:t>
      </w:r>
      <w:r w:rsidRPr="00B23B5A">
        <w:rPr>
          <w:rFonts w:cs="Traditional Arabic" w:hint="cs"/>
          <w:sz w:val="36"/>
          <w:szCs w:val="36"/>
          <w:rtl/>
        </w:rPr>
        <w:t xml:space="preserve"> رواه 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عمر بن الخطاب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((ليسيرن الراكب في جنبات المدينة، ثم ليقولن: لقد كان في هذا حاضر من المؤمنين كثير))</w:t>
      </w:r>
      <w:r w:rsidRPr="00B23B5A">
        <w:rPr>
          <w:rFonts w:cs="Traditional Arabic" w:hint="eastAsia"/>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"وإسناده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جابر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((ليسيرن راكب في جنب وادي المدينة، فليقولن: لقد كان في هذه مرة حاضرة من المؤمنين كثير))</w:t>
      </w:r>
      <w:r w:rsidRPr="00B23B5A">
        <w:rPr>
          <w:rFonts w:cs="Traditional Arabic" w:hint="eastAsia"/>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"وإسناده حسن".</w:t>
      </w:r>
      <w:r w:rsidRPr="00B23B5A">
        <w:rPr>
          <w:rFonts w:cs="Traditional Arabic" w:hint="cs"/>
          <w:sz w:val="36"/>
          <w:szCs w:val="36"/>
          <w:rtl/>
        </w:rPr>
        <w:b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((آخر قرية من قرى الإسلام خرابًا المدينة))</w:t>
      </w:r>
      <w:r w:rsidRPr="00B23B5A">
        <w:rPr>
          <w:rFonts w:cs="Traditional Arabic" w:hint="eastAsia"/>
          <w:sz w:val="36"/>
          <w:szCs w:val="36"/>
          <w:rtl/>
        </w:rPr>
        <w:t>؛</w:t>
      </w:r>
      <w:r w:rsidRPr="00B23B5A">
        <w:rPr>
          <w:rFonts w:cs="Traditional Arabic" w:hint="cs"/>
          <w:sz w:val="36"/>
          <w:szCs w:val="36"/>
          <w:rtl/>
        </w:rPr>
        <w:t xml:space="preserve"> رواه الترمذي، وابن حبان في "صحيحه"، وقال الترمذي: "هذا حديث حسن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أخبرني رسول الله </w:t>
      </w:r>
      <w:r w:rsidR="00043967" w:rsidRPr="00043967">
        <w:rPr>
          <w:rFonts w:ascii="AGA Arabesque" w:hAnsi="AGA Arabesque"/>
          <w:sz w:val="36"/>
          <w:szCs w:val="36"/>
        </w:rPr>
        <w:t></w:t>
      </w:r>
      <w:r w:rsidRPr="00B23B5A">
        <w:rPr>
          <w:rFonts w:cs="Traditional Arabic" w:hint="cs"/>
          <w:sz w:val="36"/>
          <w:szCs w:val="36"/>
          <w:rtl/>
        </w:rPr>
        <w:t xml:space="preserve"> بما هو كائن إلى أن تقوم الساعة، فما منه شيء إلا قد سألته إلا أني لم أسأله: ما يخرج أهل المدينة من المدينة؟ رواه الإمام أحمد</w:t>
      </w:r>
      <w:r w:rsidRPr="00B23B5A">
        <w:rPr>
          <w:rFonts w:cs="Traditional Arabic" w:hint="eastAsia"/>
          <w:sz w:val="36"/>
          <w:szCs w:val="36"/>
          <w:rtl/>
        </w:rPr>
        <w:t>،</w:t>
      </w:r>
      <w:r w:rsidRPr="00B23B5A">
        <w:rPr>
          <w:rFonts w:cs="Traditional Arabic" w:hint="cs"/>
          <w:sz w:val="36"/>
          <w:szCs w:val="36"/>
          <w:rtl/>
        </w:rPr>
        <w:t xml:space="preserve"> وأبو داود الطيالسي،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أنه قال: لا يأتي عليكم إلا قليل، حتى يقضي الثعلب وسنته بين ساريتين من سواري المسجد (يعني: مسجد المدينة، يقول: من الخراب)</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الأثير: "أي: يقضي نومته يريد خلو</w:t>
      </w:r>
      <w:r w:rsidRPr="00B23B5A">
        <w:rPr>
          <w:rFonts w:cs="Traditional Arabic" w:hint="eastAsia"/>
          <w:sz w:val="36"/>
          <w:szCs w:val="36"/>
          <w:rtl/>
        </w:rPr>
        <w:t>َّ</w:t>
      </w:r>
      <w:r w:rsidRPr="00B23B5A">
        <w:rPr>
          <w:rFonts w:cs="Traditional Arabic" w:hint="cs"/>
          <w:sz w:val="36"/>
          <w:szCs w:val="36"/>
          <w:rtl/>
        </w:rPr>
        <w:t xml:space="preserve"> المسجد من الناس بحيث ينام فيه الوحش".</w:t>
      </w:r>
    </w:p>
    <w:p w:rsidR="002F54CD"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2F54CD" w:rsidRDefault="002F54CD">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980DDA" w:rsidP="002F54CD">
      <w:pPr>
        <w:pStyle w:val="2"/>
        <w:rPr>
          <w:rtl/>
        </w:rPr>
      </w:pPr>
      <w:r>
        <w:rPr>
          <w:rtl/>
        </w:rPr>
        <w:lastRenderedPageBreak/>
        <w:tab/>
      </w:r>
      <w:bookmarkStart w:id="77" w:name="_Toc520201120"/>
      <w:r w:rsidR="00DA2B4A" w:rsidRPr="00B23B5A">
        <w:rPr>
          <w:rFonts w:hint="cs"/>
          <w:rtl/>
        </w:rPr>
        <w:t>باب ما جاء في عمارة بيت المقدس ورجوع الخلافة إليه</w:t>
      </w:r>
      <w:bookmarkEnd w:id="7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معاذ بن جبل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((عمران بيت المقدس خراب يثرب، وخراب يثرب خروج الملحمة، وخروج الملحمة فتح القسطنطينية، وفتح القسطنطينية خروج الدجال (ثم ضرب بيده على فخذ الذي حدثه أو منكبه، ثم قال:) إن هذا الحق كما أنك ها هنا - أو: كما أنك قاعد</w:t>
      </w:r>
      <w:r w:rsidRPr="00B23B5A">
        <w:rPr>
          <w:rFonts w:cs="Traditional Arabic"/>
          <w:sz w:val="36"/>
          <w:szCs w:val="36"/>
          <w:rtl/>
        </w:rPr>
        <w:t>))؛</w:t>
      </w:r>
      <w:r w:rsidRPr="00B23B5A">
        <w:rPr>
          <w:rFonts w:cs="Traditional Arabic" w:hint="cs"/>
          <w:sz w:val="36"/>
          <w:szCs w:val="36"/>
          <w:rtl/>
        </w:rPr>
        <w:t xml:space="preserve"> يعني: معاذًا</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w:t>
      </w:r>
      <w:r w:rsidRPr="00B23B5A">
        <w:rPr>
          <w:rFonts w:cs="Traditional Arabic" w:hint="eastAsia"/>
          <w:sz w:val="36"/>
          <w:szCs w:val="36"/>
          <w:rtl/>
        </w:rPr>
        <w:t>،</w:t>
      </w:r>
      <w:r w:rsidRPr="00B23B5A">
        <w:rPr>
          <w:rFonts w:cs="Traditional Arabic" w:hint="cs"/>
          <w:sz w:val="36"/>
          <w:szCs w:val="36"/>
          <w:rtl/>
        </w:rPr>
        <w:t xml:space="preserve"> وفيه عبدالرحمن بن ثابت بن ثوبان: وث</w:t>
      </w:r>
      <w:r w:rsidRPr="00B23B5A">
        <w:rPr>
          <w:rFonts w:cs="Traditional Arabic" w:hint="eastAsia"/>
          <w:sz w:val="36"/>
          <w:szCs w:val="36"/>
          <w:rtl/>
        </w:rPr>
        <w:t>َّ</w:t>
      </w:r>
      <w:r w:rsidRPr="00B23B5A">
        <w:rPr>
          <w:rFonts w:cs="Traditional Arabic" w:hint="cs"/>
          <w:sz w:val="36"/>
          <w:szCs w:val="36"/>
          <w:rtl/>
        </w:rPr>
        <w:t>قه دحيم</w:t>
      </w:r>
      <w:r w:rsidRPr="00B23B5A">
        <w:rPr>
          <w:rFonts w:cs="Traditional Arabic" w:hint="eastAsia"/>
          <w:sz w:val="36"/>
          <w:szCs w:val="36"/>
          <w:rtl/>
        </w:rPr>
        <w:t>،</w:t>
      </w:r>
      <w:r w:rsidRPr="00B23B5A">
        <w:rPr>
          <w:rFonts w:cs="Traditional Arabic" w:hint="cs"/>
          <w:sz w:val="36"/>
          <w:szCs w:val="36"/>
          <w:rtl/>
        </w:rPr>
        <w:t xml:space="preserve"> وقال يعقوب بن شيبة: "كان رجل صدق</w:t>
      </w:r>
      <w:r w:rsidRPr="00B23B5A">
        <w:rPr>
          <w:rFonts w:cs="Traditional Arabic"/>
          <w:sz w:val="36"/>
          <w:szCs w:val="36"/>
          <w:rtl/>
        </w:rPr>
        <w:t>"،</w:t>
      </w:r>
      <w:r w:rsidRPr="00B23B5A">
        <w:rPr>
          <w:rFonts w:cs="Traditional Arabic" w:hint="cs"/>
          <w:sz w:val="36"/>
          <w:szCs w:val="36"/>
          <w:rtl/>
        </w:rPr>
        <w:t xml:space="preserve"> وقال المنذري: "كان رجلاً صالحًا، وث</w:t>
      </w:r>
      <w:r w:rsidRPr="00B23B5A">
        <w:rPr>
          <w:rFonts w:cs="Traditional Arabic" w:hint="eastAsia"/>
          <w:sz w:val="36"/>
          <w:szCs w:val="36"/>
          <w:rtl/>
        </w:rPr>
        <w:t>َّ</w:t>
      </w:r>
      <w:r w:rsidRPr="00B23B5A">
        <w:rPr>
          <w:rFonts w:cs="Traditional Arabic" w:hint="cs"/>
          <w:sz w:val="36"/>
          <w:szCs w:val="36"/>
          <w:rtl/>
        </w:rPr>
        <w:t>قه بعضهم وتكلم فيه غير واحد"</w:t>
      </w:r>
      <w:r w:rsidRPr="00B23B5A">
        <w:rPr>
          <w:rFonts w:cs="Traditional Arabic" w:hint="eastAsia"/>
          <w:sz w:val="36"/>
          <w:szCs w:val="36"/>
          <w:rtl/>
        </w:rPr>
        <w:t>،</w:t>
      </w:r>
      <w:r w:rsidRPr="00B23B5A">
        <w:rPr>
          <w:rFonts w:cs="Traditional Arabic" w:hint="cs"/>
          <w:sz w:val="36"/>
          <w:szCs w:val="36"/>
          <w:rtl/>
        </w:rPr>
        <w:t xml:space="preserve"> وبقية رجالهما ثقات</w:t>
      </w:r>
      <w:r w:rsidRPr="00B23B5A">
        <w:rPr>
          <w:rFonts w:cs="Traditional Arabic" w:hint="eastAsia"/>
          <w:sz w:val="36"/>
          <w:szCs w:val="36"/>
          <w:rtl/>
        </w:rPr>
        <w:t>،</w:t>
      </w:r>
      <w:r w:rsidRPr="00B23B5A">
        <w:rPr>
          <w:rFonts w:cs="Traditional Arabic" w:hint="cs"/>
          <w:sz w:val="36"/>
          <w:szCs w:val="36"/>
          <w:rtl/>
        </w:rPr>
        <w:t xml:space="preserve"> وقد رواه الحاكم في "مستدركه" موقوفًا على معاذ </w:t>
      </w:r>
      <w:r w:rsidR="00F84C52" w:rsidRPr="00F84C52">
        <w:rPr>
          <w:rFonts w:ascii="AGA Arabesque" w:hAnsi="AGA Arabesque"/>
          <w:sz w:val="36"/>
          <w:szCs w:val="36"/>
        </w:rPr>
        <w:t></w:t>
      </w:r>
      <w:r w:rsidRPr="00B23B5A">
        <w:rPr>
          <w:rFonts w:cs="Traditional Arabic" w:hint="cs"/>
          <w:sz w:val="36"/>
          <w:szCs w:val="36"/>
          <w:rtl/>
        </w:rPr>
        <w:t xml:space="preserve"> وقال: "إسناده صحيح "،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حوالة الأزدي </w:t>
      </w:r>
      <w:r w:rsidR="00F84C52" w:rsidRPr="00F84C52">
        <w:rPr>
          <w:rFonts w:ascii="AGA Arabesque" w:hAnsi="AGA Arabesque"/>
          <w:sz w:val="36"/>
          <w:szCs w:val="36"/>
        </w:rPr>
        <w:t></w:t>
      </w:r>
      <w:r w:rsidRPr="00B23B5A">
        <w:rPr>
          <w:rFonts w:cs="Traditional Arabic" w:hint="cs"/>
          <w:sz w:val="36"/>
          <w:szCs w:val="36"/>
          <w:rtl/>
        </w:rPr>
        <w:t xml:space="preserve"> قال: وضع رسول الله </w:t>
      </w:r>
      <w:r w:rsidR="00043967" w:rsidRPr="00043967">
        <w:rPr>
          <w:rFonts w:ascii="AGA Arabesque" w:hAnsi="AGA Arabesque"/>
          <w:sz w:val="36"/>
          <w:szCs w:val="36"/>
        </w:rPr>
        <w:t></w:t>
      </w:r>
      <w:r w:rsidRPr="00B23B5A">
        <w:rPr>
          <w:rFonts w:cs="Traditional Arabic" w:hint="cs"/>
          <w:sz w:val="36"/>
          <w:szCs w:val="36"/>
          <w:rtl/>
        </w:rPr>
        <w:t xml:space="preserve"> يده على رأسي - أو: على هامتي - ثم قال: </w:t>
      </w:r>
      <w:r w:rsidRPr="00B23B5A">
        <w:rPr>
          <w:rFonts w:cs="Traditional Arabic"/>
          <w:sz w:val="36"/>
          <w:szCs w:val="36"/>
          <w:rtl/>
        </w:rPr>
        <w:t>((</w:t>
      </w:r>
      <w:r w:rsidRPr="00B23B5A">
        <w:rPr>
          <w:rFonts w:cs="Traditional Arabic" w:hint="cs"/>
          <w:sz w:val="36"/>
          <w:szCs w:val="36"/>
          <w:rtl/>
        </w:rPr>
        <w:t>يا ابن حوالة، إذا رأيت الخلافة قد نزلت الأرض المقدسة فقد دنت الزلازل والبلابل والأمور العظام، والساعة يومئذ أقرب إلى الناس من يدي هذه من رأسك))</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والبخاري في "تاريخه"، والحاكم في "مستدركه"، وقال: "صحيح الإسناد ولم يخرجاه"، ووافقه الذهبي في "تلخيصه".</w:t>
      </w:r>
      <w:r w:rsidRPr="00B23B5A">
        <w:rPr>
          <w:rFonts w:cs="Traditional Arabic" w:hint="cs"/>
          <w:sz w:val="36"/>
          <w:szCs w:val="36"/>
          <w:rtl/>
        </w:rPr>
        <w:br/>
        <w:t xml:space="preserve">وعن عبدالرحمن بن أبي عميرة المزني </w:t>
      </w:r>
      <w:r w:rsidR="00F84C52" w:rsidRPr="00F84C52">
        <w:rPr>
          <w:rFonts w:ascii="AGA Arabesque" w:hAnsi="AGA Arabesque"/>
          <w:sz w:val="36"/>
          <w:szCs w:val="36"/>
        </w:rPr>
        <w:t></w:t>
      </w:r>
      <w:r w:rsidRPr="00B23B5A">
        <w:rPr>
          <w:rFonts w:cs="Traditional Arabic" w:hint="cs"/>
          <w:sz w:val="36"/>
          <w:szCs w:val="36"/>
          <w:rtl/>
        </w:rPr>
        <w:t xml:space="preserve"> مرفوعًا: ((تكون في بيت المقدس بيعة هدًى))</w:t>
      </w:r>
      <w:r w:rsidRPr="00B23B5A">
        <w:rPr>
          <w:rFonts w:cs="Traditional Arabic" w:hint="eastAsia"/>
          <w:sz w:val="36"/>
          <w:szCs w:val="36"/>
          <w:rtl/>
        </w:rPr>
        <w:t>؛</w:t>
      </w:r>
      <w:r w:rsidRPr="00B23B5A">
        <w:rPr>
          <w:rFonts w:cs="Traditional Arabic" w:hint="cs"/>
          <w:sz w:val="36"/>
          <w:szCs w:val="36"/>
          <w:rtl/>
        </w:rPr>
        <w:t xml:space="preserve"> رواه ابن سعد.</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980DDA" w:rsidP="002F54CD">
      <w:pPr>
        <w:pStyle w:val="2"/>
        <w:rPr>
          <w:rtl/>
        </w:rPr>
      </w:pPr>
      <w:r>
        <w:rPr>
          <w:rtl/>
        </w:rPr>
        <w:tab/>
      </w:r>
      <w:bookmarkStart w:id="78" w:name="_Toc520201121"/>
      <w:r w:rsidR="00DA2B4A" w:rsidRPr="00B23B5A">
        <w:rPr>
          <w:rFonts w:hint="cs"/>
          <w:rtl/>
        </w:rPr>
        <w:t>باب اجتماع المؤمنين في الشام في آخر الزمان</w:t>
      </w:r>
      <w:bookmarkEnd w:id="7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أمامة </w:t>
      </w:r>
      <w:r w:rsidR="00F84C52" w:rsidRPr="00F84C52">
        <w:rPr>
          <w:rFonts w:ascii="AGA Arabesque" w:hAnsi="AGA Arabesque"/>
          <w:sz w:val="36"/>
          <w:szCs w:val="36"/>
        </w:rPr>
        <w:t></w:t>
      </w:r>
      <w:r w:rsidRPr="00B23B5A">
        <w:rPr>
          <w:rFonts w:cs="Traditional Arabic" w:hint="cs"/>
          <w:sz w:val="36"/>
          <w:szCs w:val="36"/>
          <w:rtl/>
        </w:rPr>
        <w:t xml:space="preserve"> قال: لا تقوم الساعة حتى يتحو</w:t>
      </w:r>
      <w:r w:rsidRPr="00B23B5A">
        <w:rPr>
          <w:rFonts w:cs="Traditional Arabic" w:hint="eastAsia"/>
          <w:sz w:val="36"/>
          <w:szCs w:val="36"/>
          <w:rtl/>
        </w:rPr>
        <w:t>َّ</w:t>
      </w:r>
      <w:r w:rsidRPr="00B23B5A">
        <w:rPr>
          <w:rFonts w:cs="Traditional Arabic" w:hint="cs"/>
          <w:sz w:val="36"/>
          <w:szCs w:val="36"/>
          <w:rtl/>
        </w:rPr>
        <w:t>ل خيار أهل العراق إلى الشام، ويتحو</w:t>
      </w:r>
      <w:r w:rsidRPr="00B23B5A">
        <w:rPr>
          <w:rFonts w:cs="Traditional Arabic" w:hint="eastAsia"/>
          <w:sz w:val="36"/>
          <w:szCs w:val="36"/>
          <w:rtl/>
        </w:rPr>
        <w:t>َّ</w:t>
      </w:r>
      <w:r w:rsidRPr="00B23B5A">
        <w:rPr>
          <w:rFonts w:cs="Traditional Arabic" w:hint="cs"/>
          <w:sz w:val="36"/>
          <w:szCs w:val="36"/>
          <w:rtl/>
        </w:rPr>
        <w:t>ل شرار أهل الشام إلى العراق</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أبي شيبة وابن عساكر في "تاريخه" بنحوه، زاد ابن عساكر: وقال رسول الله </w:t>
      </w:r>
      <w:r w:rsidR="00043967" w:rsidRPr="00043967">
        <w:rPr>
          <w:rFonts w:ascii="AGA Arabesque" w:hAnsi="AGA Arabesque"/>
          <w:sz w:val="36"/>
          <w:szCs w:val="36"/>
        </w:rPr>
        <w:t></w:t>
      </w:r>
      <w:r w:rsidRPr="00B23B5A">
        <w:rPr>
          <w:rFonts w:cs="Traditional Arabic" w:hint="cs"/>
          <w:sz w:val="36"/>
          <w:szCs w:val="36"/>
          <w:rtl/>
        </w:rPr>
        <w:t>: ((عليكم بالشام)).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عبدالله بن عمرو - رضي الله عنهما - أنه قال: يأتي على الناس زمان لا يبقى فيه مؤمن إلا لحق بالشام</w:t>
      </w:r>
      <w:r w:rsidRPr="00B23B5A">
        <w:rPr>
          <w:rFonts w:cs="Traditional Arabic" w:hint="eastAsia"/>
          <w:sz w:val="36"/>
          <w:szCs w:val="36"/>
          <w:rtl/>
        </w:rPr>
        <w:t>؛</w:t>
      </w:r>
      <w:r w:rsidRPr="00B23B5A">
        <w:rPr>
          <w:rFonts w:cs="Traditional Arabic" w:hint="cs"/>
          <w:sz w:val="36"/>
          <w:szCs w:val="36"/>
          <w:rtl/>
        </w:rPr>
        <w:t xml:space="preserve"> رواه عبدالرزاق في "مصنفه"، والحاكم في "مستدركه"،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أنه قال: يوشك أن تطلبوا في قراكم هذه طستًا من ماء فلا تجدونه، ينزوي كل ماء إلى عنصره، فيكون في الشام بقية المؤمنين والماء</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وقد رواه ابن أبي شيبة، ولفظه: قال: أيها الناس، لا تكرهوا مد</w:t>
      </w:r>
      <w:r w:rsidRPr="00B23B5A">
        <w:rPr>
          <w:rFonts w:cs="Traditional Arabic" w:hint="eastAsia"/>
          <w:sz w:val="36"/>
          <w:szCs w:val="36"/>
          <w:rtl/>
        </w:rPr>
        <w:t>َّ</w:t>
      </w:r>
      <w:r w:rsidRPr="00B23B5A">
        <w:rPr>
          <w:rFonts w:cs="Traditional Arabic" w:hint="cs"/>
          <w:sz w:val="36"/>
          <w:szCs w:val="36"/>
          <w:rtl/>
        </w:rPr>
        <w:t xml:space="preserve"> الفرات فإنه يوشك أن يلتمس فيه طست من ماء فلا يوجد، وذلك حين يرجع كل ماء إلى عنصره، فيكون الماء وبقية المؤمنين يومئذ بالشام.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الطبراني من حديث القاسم قال: شُكِي إلى ابن مسعود الفرات فقالوا: إنا نخاف أن ينبثق علينا، فلو أرسلت إليه مَن يسكره</w:t>
      </w:r>
      <w:r w:rsidRPr="00B23B5A">
        <w:rPr>
          <w:rFonts w:cs="Traditional Arabic" w:hint="eastAsia"/>
          <w:sz w:val="36"/>
          <w:szCs w:val="36"/>
          <w:rtl/>
        </w:rPr>
        <w:t>،</w:t>
      </w:r>
      <w:r w:rsidRPr="00B23B5A">
        <w:rPr>
          <w:rFonts w:cs="Traditional Arabic" w:hint="cs"/>
          <w:sz w:val="36"/>
          <w:szCs w:val="36"/>
          <w:rtl/>
        </w:rPr>
        <w:t xml:space="preserve"> قال: لا أسكره، فوالله ليأتين على الناس زمانٌ لو التمستم فيه ملء طست من ماء ما وجدتموه، وليرجعن كل ماء إلى عنصره، ويكون بقية الماء والمسلمين بالشام</w:t>
      </w:r>
      <w:r w:rsidRPr="00B23B5A">
        <w:rPr>
          <w:rFonts w:cs="Traditional Arabic" w:hint="eastAsia"/>
          <w:sz w:val="36"/>
          <w:szCs w:val="36"/>
          <w:rtl/>
        </w:rPr>
        <w:t>؛</w:t>
      </w:r>
      <w:r w:rsidRPr="00B23B5A">
        <w:rPr>
          <w:rFonts w:cs="Traditional Arabic" w:hint="cs"/>
          <w:sz w:val="36"/>
          <w:szCs w:val="36"/>
          <w:rtl/>
        </w:rPr>
        <w:t xml:space="preserve"> قال الهيثمي: "رجاله رجال الصحيح إلا أن القاسم لم يدرك ابن مسعود".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عبدالرزاق في "مصنفه" من حديث القاسم بن عبدالرحمن: (فذكره بمثله).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أنه قال: ليأتين على الناس زمان يكون للرجل أحمرة يحمل عليها إلى الشام أحب إليه من عرض الدنيا"</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79" w:name="_Toc520201122"/>
      <w:r w:rsidRPr="00B23B5A">
        <w:rPr>
          <w:rFonts w:hint="cs"/>
          <w:rtl/>
        </w:rPr>
        <w:t>باب ما جاء في خزائن الأرض</w:t>
      </w:r>
      <w:bookmarkEnd w:id="7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عقبة بن عامر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خرج يومًا، فصلى على أهل أحد صلاته على الميت، ثم انصرف إلى المنبر، فقال: </w:t>
      </w:r>
      <w:r w:rsidRPr="00B23B5A">
        <w:rPr>
          <w:rFonts w:cs="Traditional Arabic"/>
          <w:sz w:val="36"/>
          <w:szCs w:val="36"/>
          <w:rtl/>
        </w:rPr>
        <w:t>((</w:t>
      </w:r>
      <w:r w:rsidRPr="00B23B5A">
        <w:rPr>
          <w:rFonts w:cs="Traditional Arabic" w:hint="cs"/>
          <w:sz w:val="36"/>
          <w:szCs w:val="36"/>
          <w:rtl/>
        </w:rPr>
        <w:t>إني فَرَط لكم، أنا شهيد عليكم، وإني والله لأنظر إلى حوضي الآن، وإني قد أُعطِيت مفاتيح خزائن الأرض - أو: مفاتيح الأرض - وإني والله ما أخاف عليكم أن تشركوا بعدي، ولكني أخاف عليكم أن تنافسوا فيها))</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((بُعِثت بجوامع الكلم، ونُصِرت بالرعب، وبينَا أنا نائم أُوتِيت بمفاتيح خزائن الأرض، فوُضِعت في يدي))</w:t>
      </w:r>
      <w:r w:rsidRPr="00B23B5A">
        <w:rPr>
          <w:rFonts w:cs="Traditional Arabic" w:hint="eastAsia"/>
          <w:sz w:val="36"/>
          <w:szCs w:val="36"/>
          <w:rtl/>
        </w:rPr>
        <w:t>،</w:t>
      </w:r>
      <w:r w:rsidRPr="00B23B5A">
        <w:rPr>
          <w:rFonts w:cs="Traditional Arabic" w:hint="cs"/>
          <w:sz w:val="36"/>
          <w:szCs w:val="36"/>
          <w:rtl/>
        </w:rPr>
        <w:t xml:space="preserve"> قال أبو هريرة </w:t>
      </w:r>
      <w:r w:rsidR="00F84C52" w:rsidRPr="00F84C52">
        <w:rPr>
          <w:rFonts w:ascii="AGA Arabesque" w:hAnsi="AGA Arabesque"/>
          <w:sz w:val="36"/>
          <w:szCs w:val="36"/>
        </w:rPr>
        <w:t></w:t>
      </w:r>
      <w:r w:rsidRPr="00B23B5A">
        <w:rPr>
          <w:rFonts w:cs="Traditional Arabic" w:hint="cs"/>
          <w:sz w:val="36"/>
          <w:szCs w:val="36"/>
          <w:rtl/>
        </w:rPr>
        <w:t xml:space="preserve">: فذهب رسول الله </w:t>
      </w:r>
      <w:r w:rsidR="00043967" w:rsidRPr="00043967">
        <w:rPr>
          <w:rFonts w:ascii="AGA Arabesque" w:hAnsi="AGA Arabesque"/>
          <w:sz w:val="36"/>
          <w:szCs w:val="36"/>
        </w:rPr>
        <w:t></w:t>
      </w:r>
      <w:r w:rsidRPr="00B23B5A">
        <w:rPr>
          <w:rFonts w:cs="Traditional Arabic" w:hint="cs"/>
          <w:sz w:val="36"/>
          <w:szCs w:val="36"/>
          <w:rtl/>
        </w:rPr>
        <w:t xml:space="preserve"> وأنتم تنتثلونها</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والنسائي.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((بينَا أنا نائم إذ أُوتِيت خزائن الأرض، فوُضِع في يدي سواران من ذهب، فكبرَا علي</w:t>
      </w:r>
      <w:r w:rsidRPr="00B23B5A">
        <w:rPr>
          <w:rFonts w:cs="Traditional Arabic" w:hint="eastAsia"/>
          <w:sz w:val="36"/>
          <w:szCs w:val="36"/>
          <w:rtl/>
        </w:rPr>
        <w:t>َّ</w:t>
      </w:r>
      <w:r w:rsidRPr="00B23B5A">
        <w:rPr>
          <w:rFonts w:cs="Traditional Arabic" w:hint="cs"/>
          <w:sz w:val="36"/>
          <w:szCs w:val="36"/>
          <w:rtl/>
        </w:rPr>
        <w:t xml:space="preserve"> وأهماني، فأُوحِي إلي</w:t>
      </w:r>
      <w:r w:rsidRPr="00B23B5A">
        <w:rPr>
          <w:rFonts w:cs="Traditional Arabic" w:hint="eastAsia"/>
          <w:sz w:val="36"/>
          <w:szCs w:val="36"/>
          <w:rtl/>
        </w:rPr>
        <w:t>َّ</w:t>
      </w:r>
      <w:r w:rsidRPr="00B23B5A">
        <w:rPr>
          <w:rFonts w:cs="Traditional Arabic" w:hint="cs"/>
          <w:sz w:val="36"/>
          <w:szCs w:val="36"/>
          <w:rtl/>
        </w:rPr>
        <w:t xml:space="preserve"> أن انفخهما، فنفختهما، فطارَا، فأو</w:t>
      </w:r>
      <w:r w:rsidRPr="00B23B5A">
        <w:rPr>
          <w:rFonts w:cs="Traditional Arabic" w:hint="eastAsia"/>
          <w:sz w:val="36"/>
          <w:szCs w:val="36"/>
          <w:rtl/>
        </w:rPr>
        <w:t>َّ</w:t>
      </w:r>
      <w:r w:rsidRPr="00B23B5A">
        <w:rPr>
          <w:rFonts w:cs="Traditional Arabic" w:hint="cs"/>
          <w:sz w:val="36"/>
          <w:szCs w:val="36"/>
          <w:rtl/>
        </w:rPr>
        <w:t>لتهما الكذ</w:t>
      </w:r>
      <w:r w:rsidRPr="00B23B5A">
        <w:rPr>
          <w:rFonts w:cs="Traditional Arabic" w:hint="eastAsia"/>
          <w:sz w:val="36"/>
          <w:szCs w:val="36"/>
          <w:rtl/>
        </w:rPr>
        <w:t>َّ</w:t>
      </w:r>
      <w:r w:rsidRPr="00B23B5A">
        <w:rPr>
          <w:rFonts w:cs="Traditional Arabic" w:hint="cs"/>
          <w:sz w:val="36"/>
          <w:szCs w:val="36"/>
          <w:rtl/>
        </w:rPr>
        <w:t>ابَين اللذين أنا بينهما: صاحب صنعاء، وصاحب اليمامة))</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w:t>
      </w:r>
    </w:p>
    <w:p w:rsidR="002F54CD"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هذه الأحاديث في زماننا</w:t>
      </w:r>
      <w:r w:rsidRPr="00B23B5A">
        <w:rPr>
          <w:rFonts w:cs="Traditional Arabic" w:hint="eastAsia"/>
          <w:sz w:val="36"/>
          <w:szCs w:val="36"/>
          <w:rtl/>
        </w:rPr>
        <w:t>؛</w:t>
      </w:r>
      <w:r w:rsidRPr="00B23B5A">
        <w:rPr>
          <w:rFonts w:cs="Traditional Arabic" w:hint="cs"/>
          <w:sz w:val="36"/>
          <w:szCs w:val="36"/>
          <w:rtl/>
        </w:rPr>
        <w:t xml:space="preserve"> حيث ظهرت آبار البترول، والماء البعيد في أعماق الأرض، وما ظهر أيضًا من معادن الذهب وغير ذلك من خزائن الأرض التي لم يتمك</w:t>
      </w:r>
      <w:r w:rsidRPr="00B23B5A">
        <w:rPr>
          <w:rFonts w:cs="Traditional Arabic" w:hint="eastAsia"/>
          <w:sz w:val="36"/>
          <w:szCs w:val="36"/>
          <w:rtl/>
        </w:rPr>
        <w:t>َّ</w:t>
      </w:r>
      <w:r w:rsidRPr="00B23B5A">
        <w:rPr>
          <w:rFonts w:cs="Traditional Arabic" w:hint="cs"/>
          <w:sz w:val="36"/>
          <w:szCs w:val="36"/>
          <w:rtl/>
        </w:rPr>
        <w:t>ن الناس من الوصول إليها إلا في هذه الأزمان.</w:t>
      </w:r>
    </w:p>
    <w:p w:rsidR="00DA2B4A" w:rsidRPr="00B23B5A" w:rsidRDefault="00DA2B4A" w:rsidP="002F54CD">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تأو</w:t>
      </w:r>
      <w:r w:rsidRPr="00B23B5A">
        <w:rPr>
          <w:rFonts w:cs="Traditional Arabic" w:hint="eastAsia"/>
          <w:sz w:val="36"/>
          <w:szCs w:val="36"/>
          <w:rtl/>
        </w:rPr>
        <w:t>َّ</w:t>
      </w:r>
      <w:r w:rsidRPr="00B23B5A">
        <w:rPr>
          <w:rFonts w:cs="Traditional Arabic" w:hint="cs"/>
          <w:sz w:val="36"/>
          <w:szCs w:val="36"/>
          <w:rtl/>
        </w:rPr>
        <w:t xml:space="preserve">ل كثير من العلماء قوله </w:t>
      </w:r>
      <w:r w:rsidR="00043967" w:rsidRPr="00043967">
        <w:rPr>
          <w:rFonts w:ascii="AGA Arabesque" w:hAnsi="AGA Arabesque"/>
          <w:sz w:val="36"/>
          <w:szCs w:val="36"/>
        </w:rPr>
        <w:t></w:t>
      </w:r>
      <w:r w:rsidRPr="00B23B5A">
        <w:rPr>
          <w:rFonts w:cs="Traditional Arabic" w:hint="cs"/>
          <w:sz w:val="36"/>
          <w:szCs w:val="36"/>
          <w:rtl/>
        </w:rPr>
        <w:t>: ((أُوتِيت بمفاتيح خزائن الأرض فوُضِعت في يدي)): على ما فتح على أوائل هذه الأمة من كنوز كسرى وقيصر وغيرهما من الملوك، وفي هذا التأويل نظر</w:t>
      </w:r>
      <w:r w:rsidRPr="00B23B5A">
        <w:rPr>
          <w:rFonts w:cs="Traditional Arabic" w:hint="eastAsia"/>
          <w:sz w:val="36"/>
          <w:szCs w:val="36"/>
          <w:rtl/>
        </w:rPr>
        <w:t>؛</w:t>
      </w:r>
      <w:r w:rsidRPr="00B23B5A">
        <w:rPr>
          <w:rFonts w:cs="Traditional Arabic" w:hint="cs"/>
          <w:sz w:val="36"/>
          <w:szCs w:val="36"/>
          <w:rtl/>
        </w:rPr>
        <w:t xml:space="preserve"> لأن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hint="cs"/>
          <w:sz w:val="36"/>
          <w:szCs w:val="36"/>
          <w:rtl/>
        </w:rPr>
        <w:lastRenderedPageBreak/>
        <w:t>إنما نص</w:t>
      </w:r>
      <w:r w:rsidRPr="00B23B5A">
        <w:rPr>
          <w:rFonts w:cs="Traditional Arabic" w:hint="eastAsia"/>
          <w:sz w:val="36"/>
          <w:szCs w:val="36"/>
          <w:rtl/>
        </w:rPr>
        <w:t>َّ</w:t>
      </w:r>
      <w:r w:rsidRPr="00B23B5A">
        <w:rPr>
          <w:rFonts w:cs="Traditional Arabic" w:hint="cs"/>
          <w:sz w:val="36"/>
          <w:szCs w:val="36"/>
          <w:rtl/>
        </w:rPr>
        <w:t xml:space="preserve"> في هذه الأحاديث على خزائن الأرض لا على خزائن الملوك، وخزائن الأرض هي ما أودعه الله فيها من الماء والمعادن السائلة والجامدة، وأما خزائن الملوك فقد جاء ذكرها في الأحاديث الصحيحة باسم الكنوز، وأُضِيفت إلى أهلها لا إلى الأرض كما في الحديث الصحيح عن النبي </w:t>
      </w:r>
      <w:r w:rsidR="00043967" w:rsidRPr="00043967">
        <w:rPr>
          <w:rFonts w:ascii="AGA Arabesque" w:hAnsi="AGA Arabesque"/>
          <w:sz w:val="36"/>
          <w:szCs w:val="36"/>
        </w:rPr>
        <w:t></w:t>
      </w:r>
      <w:r w:rsidRPr="00B23B5A">
        <w:rPr>
          <w:rFonts w:cs="Traditional Arabic" w:hint="cs"/>
          <w:sz w:val="36"/>
          <w:szCs w:val="36"/>
          <w:rtl/>
        </w:rPr>
        <w:t xml:space="preserve"> قال: ((إذا هلك كسرى فلا كسرى بعده، وإذا هلك قيصر فلا قيصر بعده، والذي نفس محمد بيده لتُنْفَقن كنوزهما في سبيل الله))</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من حديث أبي هريرة ومن حديث جابر بن سمرة - رضي الله عنهما.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حديث ثوبان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((وأُعطِيت الكنزين: الأحمر والأبيض))</w:t>
      </w:r>
      <w:r w:rsidRPr="00B23B5A">
        <w:rPr>
          <w:rFonts w:cs="Traditional Arabic" w:hint="eastAsia"/>
          <w:sz w:val="36"/>
          <w:szCs w:val="36"/>
          <w:rtl/>
        </w:rPr>
        <w:t>؛</w:t>
      </w:r>
      <w:r w:rsidRPr="00B23B5A">
        <w:rPr>
          <w:rFonts w:cs="Traditional Arabic" w:hint="cs"/>
          <w:sz w:val="36"/>
          <w:szCs w:val="36"/>
          <w:rtl/>
        </w:rPr>
        <w:t xml:space="preserve"> رواه الإمام أحمد، ومسلم، وأهل السنن.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حديث عدي بن حاتم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((ولئن طالت بك حياة لتُفْتَحَن كنوز كسرى))</w:t>
      </w:r>
      <w:r w:rsidRPr="00B23B5A">
        <w:rPr>
          <w:rFonts w:cs="Traditional Arabic" w:hint="eastAsia"/>
          <w:sz w:val="36"/>
          <w:szCs w:val="36"/>
          <w:rtl/>
        </w:rPr>
        <w:t>؛</w:t>
      </w:r>
      <w:r w:rsidRPr="00B23B5A">
        <w:rPr>
          <w:rFonts w:cs="Traditional Arabic" w:hint="cs"/>
          <w:sz w:val="36"/>
          <w:szCs w:val="36"/>
          <w:rtl/>
        </w:rPr>
        <w:t xml:space="preserve"> رواه البخاري.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جابر بن سمرة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((لتفتحن عصابة من المسلمين - أو: من المؤمنين - كنز آل كسرى الذي في الأبيض))</w:t>
      </w:r>
      <w:r w:rsidRPr="00B23B5A">
        <w:rPr>
          <w:rFonts w:cs="Traditional Arabic" w:hint="eastAsia"/>
          <w:sz w:val="36"/>
          <w:szCs w:val="36"/>
          <w:rtl/>
        </w:rPr>
        <w:t>؛</w:t>
      </w:r>
      <w:r w:rsidRPr="00B23B5A">
        <w:rPr>
          <w:rFonts w:cs="Traditional Arabic" w:hint="cs"/>
          <w:sz w:val="36"/>
          <w:szCs w:val="36"/>
          <w:rtl/>
        </w:rPr>
        <w:t xml:space="preserve"> رواه الإمام أحمد،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تقدمت هذه الأحاديث في أول كتاب الملاحم، ومن جمع بينها وبين أحاديث هذا الباب تبي</w:t>
      </w:r>
      <w:r w:rsidRPr="00B23B5A">
        <w:rPr>
          <w:rFonts w:cs="Traditional Arabic" w:hint="eastAsia"/>
          <w:sz w:val="36"/>
          <w:szCs w:val="36"/>
          <w:rtl/>
        </w:rPr>
        <w:t>َّ</w:t>
      </w:r>
      <w:r w:rsidRPr="00B23B5A">
        <w:rPr>
          <w:rFonts w:cs="Traditional Arabic" w:hint="cs"/>
          <w:sz w:val="36"/>
          <w:szCs w:val="36"/>
          <w:rtl/>
        </w:rPr>
        <w:t>ن له أن خزائن الأرض شيء غير كنوز الملوك</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حصل للعرب وغيرِهم من الذين ظهرت عندهم خزائن الأرض في زماننا من الثروة العظيمة ما لم يحصل مثله للذين فُتِحت عليهم كنوزُ الملوك في أول الإسلام، والله المسؤول أن يديم نعمته على المسلمين، وأن لا يغير عليهم بسبب الذنوب والمعاصي.</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80" w:name="_Toc520201123"/>
      <w:r w:rsidRPr="00B23B5A">
        <w:rPr>
          <w:rFonts w:hint="cs"/>
          <w:rtl/>
        </w:rPr>
        <w:t>باب ما جاء في المعادن</w:t>
      </w:r>
      <w:bookmarkEnd w:id="8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تظهر معادن كثيرة لا يسكنها إلا أراذل الناس))</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مَن لم أعرفه".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عبدالرزاق في "مصنفه" عن رجل</w:t>
      </w:r>
      <w:r w:rsidRPr="00B23B5A">
        <w:rPr>
          <w:rFonts w:cs="Traditional Arabic" w:hint="eastAsia"/>
          <w:sz w:val="36"/>
          <w:szCs w:val="36"/>
          <w:rtl/>
        </w:rPr>
        <w:t>،</w:t>
      </w:r>
      <w:r w:rsidRPr="00B23B5A">
        <w:rPr>
          <w:rFonts w:cs="Traditional Arabic" w:hint="cs"/>
          <w:sz w:val="36"/>
          <w:szCs w:val="36"/>
          <w:rtl/>
        </w:rPr>
        <w:t xml:space="preserve"> عن أبي هريرة </w:t>
      </w:r>
      <w:r w:rsidR="00F84C52" w:rsidRPr="00F84C52">
        <w:rPr>
          <w:rFonts w:ascii="AGA Arabesque" w:hAnsi="AGA Arabesque"/>
          <w:sz w:val="36"/>
          <w:szCs w:val="36"/>
        </w:rPr>
        <w:t></w:t>
      </w:r>
      <w:r w:rsidRPr="00B23B5A">
        <w:rPr>
          <w:rFonts w:cs="Traditional Arabic" w:hint="cs"/>
          <w:sz w:val="36"/>
          <w:szCs w:val="36"/>
          <w:rtl/>
        </w:rPr>
        <w:t xml:space="preserve"> أنه قال: لتظهرن معادن في آخر الزمان، يخرج إليه شرار الناس.</w:t>
      </w:r>
    </w:p>
    <w:p w:rsidR="002F54CD"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زيد بن أسلم</w:t>
      </w:r>
      <w:r w:rsidRPr="00B23B5A">
        <w:rPr>
          <w:rFonts w:cs="Traditional Arabic" w:hint="eastAsia"/>
          <w:sz w:val="36"/>
          <w:szCs w:val="36"/>
          <w:rtl/>
        </w:rPr>
        <w:t>،</w:t>
      </w:r>
      <w:r w:rsidRPr="00B23B5A">
        <w:rPr>
          <w:rFonts w:cs="Traditional Arabic" w:hint="cs"/>
          <w:sz w:val="36"/>
          <w:szCs w:val="36"/>
          <w:rtl/>
        </w:rPr>
        <w:t xml:space="preserve"> عن رجل من بني سليم</w:t>
      </w:r>
      <w:r w:rsidRPr="00B23B5A">
        <w:rPr>
          <w:rFonts w:cs="Traditional Arabic" w:hint="eastAsia"/>
          <w:sz w:val="36"/>
          <w:szCs w:val="36"/>
          <w:rtl/>
        </w:rPr>
        <w:t>،</w:t>
      </w:r>
      <w:r w:rsidRPr="00B23B5A">
        <w:rPr>
          <w:rFonts w:cs="Traditional Arabic" w:hint="cs"/>
          <w:sz w:val="36"/>
          <w:szCs w:val="36"/>
          <w:rtl/>
        </w:rPr>
        <w:t xml:space="preserve"> عن جده </w:t>
      </w:r>
      <w:r w:rsidR="00F84C52" w:rsidRPr="00F84C52">
        <w:rPr>
          <w:rFonts w:ascii="AGA Arabesque" w:hAnsi="AGA Arabesque"/>
          <w:sz w:val="36"/>
          <w:szCs w:val="36"/>
        </w:rPr>
        <w:t></w:t>
      </w:r>
      <w:r w:rsidRPr="00B23B5A">
        <w:rPr>
          <w:rFonts w:cs="Traditional Arabic" w:hint="cs"/>
          <w:sz w:val="36"/>
          <w:szCs w:val="36"/>
          <w:rtl/>
        </w:rPr>
        <w:t xml:space="preserve">: أنه أتى النبي </w:t>
      </w:r>
      <w:r w:rsidR="00043967" w:rsidRPr="00043967">
        <w:rPr>
          <w:rFonts w:ascii="AGA Arabesque" w:hAnsi="AGA Arabesque"/>
          <w:sz w:val="36"/>
          <w:szCs w:val="36"/>
        </w:rPr>
        <w:t></w:t>
      </w:r>
      <w:r w:rsidRPr="00B23B5A">
        <w:rPr>
          <w:rFonts w:cs="Traditional Arabic" w:hint="cs"/>
          <w:sz w:val="36"/>
          <w:szCs w:val="36"/>
          <w:rtl/>
        </w:rPr>
        <w:t xml:space="preserve"> بفضة، فقال: هذه من معدن لنا</w:t>
      </w:r>
      <w:r w:rsidRPr="00B23B5A">
        <w:rPr>
          <w:rFonts w:cs="Traditional Arabic" w:hint="eastAsia"/>
          <w:sz w:val="36"/>
          <w:szCs w:val="36"/>
          <w:rtl/>
        </w:rPr>
        <w:t>،</w:t>
      </w:r>
      <w:r w:rsidRPr="00B23B5A">
        <w:rPr>
          <w:rFonts w:cs="Traditional Arabic" w:hint="cs"/>
          <w:sz w:val="36"/>
          <w:szCs w:val="36"/>
          <w:rtl/>
        </w:rPr>
        <w:t xml:space="preserve"> فقال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ستكون معادن يحضرها شرار الناس))</w:t>
      </w:r>
      <w:r w:rsidRPr="00B23B5A">
        <w:rPr>
          <w:rFonts w:cs="Traditional Arabic" w:hint="eastAsia"/>
          <w:sz w:val="36"/>
          <w:szCs w:val="36"/>
          <w:rtl/>
        </w:rPr>
        <w:t>؛</w:t>
      </w:r>
      <w:r w:rsidRPr="00B23B5A">
        <w:rPr>
          <w:rFonts w:cs="Traditional Arabic" w:hint="cs"/>
          <w:sz w:val="36"/>
          <w:szCs w:val="36"/>
          <w:rtl/>
        </w:rPr>
        <w:t xml:space="preserve"> رواه الإمام أحمد، وفيه راوٍ لم يسم</w:t>
      </w:r>
      <w:r w:rsidRPr="00B23B5A">
        <w:rPr>
          <w:rFonts w:cs="Traditional Arabic" w:hint="eastAsia"/>
          <w:sz w:val="36"/>
          <w:szCs w:val="36"/>
          <w:rtl/>
        </w:rPr>
        <w:t>َّ</w:t>
      </w:r>
      <w:r w:rsidRPr="00B23B5A">
        <w:rPr>
          <w:rFonts w:cs="Traditional Arabic" w:hint="cs"/>
          <w:sz w:val="36"/>
          <w:szCs w:val="36"/>
          <w:rtl/>
        </w:rPr>
        <w:t>، وبقية رجاله رجال الصحيح.</w:t>
      </w:r>
    </w:p>
    <w:p w:rsidR="00DA2B4A" w:rsidRPr="00B23B5A" w:rsidRDefault="00DA2B4A" w:rsidP="002F54CD">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ابن عمر - رضي الله عنهما - قال: أُتِي النبي </w:t>
      </w:r>
      <w:r w:rsidR="00043967" w:rsidRPr="00043967">
        <w:rPr>
          <w:rFonts w:ascii="AGA Arabesque" w:hAnsi="AGA Arabesque"/>
          <w:sz w:val="36"/>
          <w:szCs w:val="36"/>
        </w:rPr>
        <w:t></w:t>
      </w:r>
      <w:r w:rsidRPr="00B23B5A">
        <w:rPr>
          <w:rFonts w:cs="Traditional Arabic" w:hint="cs"/>
          <w:sz w:val="36"/>
          <w:szCs w:val="36"/>
          <w:rtl/>
        </w:rPr>
        <w:t xml:space="preserve"> بقطعة من ذهب كانت أول صدقة جاءته من معدن لنا، فقال: </w:t>
      </w:r>
      <w:r w:rsidRPr="00B23B5A">
        <w:rPr>
          <w:rFonts w:cs="Traditional Arabic"/>
          <w:sz w:val="36"/>
          <w:szCs w:val="36"/>
          <w:rtl/>
        </w:rPr>
        <w:t>((</w:t>
      </w:r>
      <w:r w:rsidRPr="00B23B5A">
        <w:rPr>
          <w:rFonts w:cs="Traditional Arabic" w:hint="cs"/>
          <w:sz w:val="36"/>
          <w:szCs w:val="36"/>
          <w:rtl/>
        </w:rPr>
        <w:t>إنها ستكون معادن، وسيكون فيها شر الخلق))</w:t>
      </w:r>
      <w:r w:rsidRPr="00B23B5A">
        <w:rPr>
          <w:rFonts w:cs="Traditional Arabic" w:hint="eastAsia"/>
          <w:sz w:val="36"/>
          <w:szCs w:val="36"/>
          <w:rtl/>
        </w:rPr>
        <w:t>؛</w:t>
      </w:r>
      <w:r w:rsidRPr="00B23B5A">
        <w:rPr>
          <w:rFonts w:cs="Traditional Arabic" w:hint="cs"/>
          <w:sz w:val="36"/>
          <w:szCs w:val="36"/>
          <w:rtl/>
        </w:rPr>
        <w:t xml:space="preserve"> رواه الطبراني في "الصغير" و"الأوسط"</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((يظهر معدن في أرض بني سليم، يقال له: فرعون وفرعان (وذلك بلسان أبي جهم قريبٌ من السوء)، يخرج إليه شرار الناس - أو:  يحشر إليه شرار الناس))</w:t>
      </w:r>
      <w:r w:rsidRPr="00B23B5A">
        <w:rPr>
          <w:rFonts w:cs="Traditional Arabic" w:hint="eastAsia"/>
          <w:sz w:val="36"/>
          <w:szCs w:val="36"/>
          <w:rtl/>
        </w:rPr>
        <w:t>؛</w:t>
      </w:r>
      <w:r w:rsidRPr="00B23B5A">
        <w:rPr>
          <w:rFonts w:cs="Traditional Arabic" w:hint="cs"/>
          <w:sz w:val="36"/>
          <w:szCs w:val="36"/>
          <w:rtl/>
        </w:rPr>
        <w:t xml:space="preserve"> رواه أبو يعلى</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أبي غطفان قال: سمعت عبدالله بن عمرو - رضي الله عنهما - يقول: تخرج معادن مختلفة، معدن منها قريب من الحجاز، يأتيه من شرار الناس، يقال له: فرعون، فبينما هم يعملون فيه إذ حسر عن الذهب، فأعجبهم معتمله إذا خسف به وبهم))</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 والحاكم في "مستدركه"، وقال: "صحيح الإسناد ولم يخرجاه"، ووافقه الذهبي في "تلخيصه".</w:t>
      </w:r>
    </w:p>
    <w:p w:rsidR="00DA2B4A" w:rsidRPr="002F54CD" w:rsidRDefault="00DA2B4A" w:rsidP="00DA2B4A">
      <w:pPr>
        <w:pStyle w:val="a3"/>
        <w:bidi/>
        <w:spacing w:before="0" w:beforeAutospacing="0" w:after="0" w:afterAutospacing="0"/>
        <w:jc w:val="center"/>
        <w:rPr>
          <w:rStyle w:val="2Char"/>
          <w:rtl/>
        </w:rPr>
      </w:pPr>
      <w:r w:rsidRPr="00B23B5A">
        <w:rPr>
          <w:rFonts w:cs="Traditional Arabic"/>
          <w:b/>
          <w:bCs/>
          <w:color w:val="0000FF"/>
          <w:sz w:val="36"/>
          <w:szCs w:val="36"/>
          <w:rtl/>
        </w:rPr>
        <w:t>* * *</w:t>
      </w:r>
      <w:r w:rsidRPr="00B23B5A">
        <w:rPr>
          <w:rFonts w:cs="Traditional Arabic" w:hint="cs"/>
          <w:b/>
          <w:bCs/>
          <w:color w:val="0000FF"/>
          <w:sz w:val="36"/>
          <w:szCs w:val="36"/>
          <w:rtl/>
        </w:rPr>
        <w:br/>
      </w:r>
      <w:r w:rsidRPr="002F54CD">
        <w:rPr>
          <w:rStyle w:val="2Char"/>
          <w:rFonts w:hint="cs"/>
          <w:rtl/>
        </w:rPr>
        <w:t>باب ما جاء في حسر الفرات عن الذهب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حفص بن عاصم 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((يوشك الفرات أن يُحْسَر عن كنز من ذهب، فمَن حضره فلا يأخذ منه شيئًا))</w:t>
      </w:r>
      <w:r w:rsidRPr="00B23B5A">
        <w:rPr>
          <w:rFonts w:cs="Traditional Arabic" w:hint="eastAsia"/>
          <w:sz w:val="36"/>
          <w:szCs w:val="36"/>
          <w:rtl/>
        </w:rPr>
        <w:t>؛</w:t>
      </w:r>
      <w:r w:rsidRPr="00B23B5A">
        <w:rPr>
          <w:rFonts w:cs="Traditional Arabic" w:hint="cs"/>
          <w:sz w:val="36"/>
          <w:szCs w:val="36"/>
          <w:rtl/>
        </w:rPr>
        <w:t xml:space="preserve"> رواه الشيخان، وأبو داود.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لهم عن الأعرج 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((يوشك الفرات أن يحسر عن جبل من ذهب فمَن حضره فلا يأخذ منه شيئًا)).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ومسلم أيضًا من حديث سهيل بن أبي صالح</w:t>
      </w:r>
      <w:r w:rsidRPr="00B23B5A">
        <w:rPr>
          <w:rFonts w:cs="Traditional Arabic" w:hint="eastAsia"/>
          <w:sz w:val="36"/>
          <w:szCs w:val="36"/>
          <w:rtl/>
        </w:rPr>
        <w:t>،</w:t>
      </w:r>
      <w:r w:rsidRPr="00B23B5A">
        <w:rPr>
          <w:rFonts w:cs="Traditional Arabic" w:hint="cs"/>
          <w:sz w:val="36"/>
          <w:szCs w:val="36"/>
          <w:rtl/>
        </w:rPr>
        <w:t xml:space="preserve"> عن أبيه</w:t>
      </w:r>
      <w:r w:rsidRPr="00B23B5A">
        <w:rPr>
          <w:rFonts w:cs="Traditional Arabic" w:hint="eastAsia"/>
          <w:sz w:val="36"/>
          <w:szCs w:val="36"/>
          <w:rtl/>
        </w:rPr>
        <w:t>،</w:t>
      </w:r>
      <w:r w:rsidRPr="00B23B5A">
        <w:rPr>
          <w:rFonts w:cs="Traditional Arabic" w:hint="cs"/>
          <w:sz w:val="36"/>
          <w:szCs w:val="36"/>
          <w:rtl/>
        </w:rPr>
        <w:t xml:space="preserve"> 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يُحْسَر الفرات عن جبل من ذهب، يقتتل الناس عليه، فيُقْتَل من كل مائة تسعة وتسعون، ويقول كل رجل منهم: لعل</w:t>
      </w:r>
      <w:r w:rsidRPr="00B23B5A">
        <w:rPr>
          <w:rFonts w:cs="Traditional Arabic" w:hint="eastAsia"/>
          <w:sz w:val="36"/>
          <w:szCs w:val="36"/>
          <w:rtl/>
        </w:rPr>
        <w:t>ِّ</w:t>
      </w:r>
      <w:r w:rsidRPr="00B23B5A">
        <w:rPr>
          <w:rFonts w:cs="Traditional Arabic" w:hint="cs"/>
          <w:sz w:val="36"/>
          <w:szCs w:val="36"/>
          <w:rtl/>
        </w:rPr>
        <w:t>ي أكون أنا الذي أنجو))</w:t>
      </w:r>
      <w:r w:rsidRPr="00B23B5A">
        <w:rPr>
          <w:rFonts w:cs="Traditional Arabic" w:hint="eastAsia"/>
          <w:sz w:val="36"/>
          <w:szCs w:val="36"/>
          <w:rtl/>
        </w:rPr>
        <w:t>؛</w:t>
      </w:r>
      <w:r w:rsidRPr="00B23B5A">
        <w:rPr>
          <w:rFonts w:cs="Traditional Arabic" w:hint="cs"/>
          <w:sz w:val="36"/>
          <w:szCs w:val="36"/>
          <w:rtl/>
        </w:rPr>
        <w:t xml:space="preserve"> هذا لفظ مسلم، وزاد في رواية: فقال أبي: إن رأيته فلا تقربنه.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أحمد: يا بني، إن أدركته فلا تكونن ممن يقاتل عليه.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أيضًا، وابن ماجه من حديث أبي سلمة 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يحسر الفرات عن جبل من ذهب، فيقتتل الناس عليه، فيقتل من كل عشرة تسعة)).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زاد أحمد: ((ويبقى واحد)).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عبدالله بن الحارث بن نوفل قال: كنت واقفًا مع أبي بن كعب </w:t>
      </w:r>
      <w:r w:rsidR="00F84C52" w:rsidRPr="00F84C52">
        <w:rPr>
          <w:rFonts w:ascii="AGA Arabesque" w:hAnsi="AGA Arabesque"/>
          <w:sz w:val="36"/>
          <w:szCs w:val="36"/>
        </w:rPr>
        <w:t></w:t>
      </w:r>
      <w:r w:rsidRPr="00B23B5A">
        <w:rPr>
          <w:rFonts w:cs="Traditional Arabic" w:hint="cs"/>
          <w:sz w:val="36"/>
          <w:szCs w:val="36"/>
          <w:rtl/>
        </w:rPr>
        <w:t xml:space="preserve"> فقال: لا يزال الناس مختلفة أعناقهم في طلب الدنيا</w:t>
      </w:r>
      <w:r w:rsidRPr="00B23B5A">
        <w:rPr>
          <w:rFonts w:cs="Traditional Arabic" w:hint="eastAsia"/>
          <w:sz w:val="36"/>
          <w:szCs w:val="36"/>
          <w:rtl/>
        </w:rPr>
        <w:t>،</w:t>
      </w:r>
      <w:r w:rsidRPr="00B23B5A">
        <w:rPr>
          <w:rFonts w:cs="Traditional Arabic" w:hint="cs"/>
          <w:sz w:val="36"/>
          <w:szCs w:val="36"/>
          <w:rtl/>
        </w:rPr>
        <w:t xml:space="preserve"> قلت: أجل</w:t>
      </w:r>
      <w:r w:rsidRPr="00B23B5A">
        <w:rPr>
          <w:rFonts w:cs="Traditional Arabic" w:hint="eastAsia"/>
          <w:sz w:val="36"/>
          <w:szCs w:val="36"/>
          <w:rtl/>
        </w:rPr>
        <w:t>،</w:t>
      </w:r>
      <w:r w:rsidRPr="00B23B5A">
        <w:rPr>
          <w:rFonts w:cs="Traditional Arabic" w:hint="cs"/>
          <w:sz w:val="36"/>
          <w:szCs w:val="36"/>
          <w:rtl/>
        </w:rPr>
        <w:t xml:space="preserve"> قال: إني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يوشك الفرات أن يحسر عن جبل من ذهب، فإذا سمع به الناس ساروا إليه، فيقول مَن عنده: لئن تركنا الناس يأخذون منه ليذهبن به كله</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فيقتتلون عليه، فيُقْتَل من كل مائة تسعة وتسعون))</w:t>
      </w:r>
      <w:r w:rsidRPr="00B23B5A">
        <w:rPr>
          <w:rFonts w:cs="Traditional Arabic" w:hint="eastAsia"/>
          <w:sz w:val="36"/>
          <w:szCs w:val="36"/>
          <w:rtl/>
        </w:rPr>
        <w:t>؛</w:t>
      </w:r>
      <w:r w:rsidRPr="00B23B5A">
        <w:rPr>
          <w:rFonts w:cs="Traditional Arabic" w:hint="cs"/>
          <w:sz w:val="36"/>
          <w:szCs w:val="36"/>
          <w:rtl/>
        </w:rPr>
        <w:t xml:space="preserve"> رواه الإمام أحمد، ومسلم، وهذا لفظه.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قال: قال رسول الله </w:t>
      </w:r>
      <w:r w:rsidR="00043967" w:rsidRPr="00043967">
        <w:rPr>
          <w:rFonts w:ascii="AGA Arabesque" w:hAnsi="AGA Arabesque"/>
          <w:sz w:val="36"/>
          <w:szCs w:val="36"/>
        </w:rPr>
        <w:t></w:t>
      </w:r>
      <w:r w:rsidRPr="00B23B5A">
        <w:rPr>
          <w:rFonts w:cs="Traditional Arabic" w:hint="cs"/>
          <w:sz w:val="36"/>
          <w:szCs w:val="36"/>
          <w:rtl/>
        </w:rPr>
        <w:t>: ((تدوم الفتنة الرابعة اثني عشر عامًا، ثم تنجلي حين تنجلي وقد انحسر الفرات عن جبل من ذهب تكب عليه الأمة، فيُقْتَل عليه من كل تسعة سبعة))</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 وزاد في رواي</w:t>
      </w:r>
      <w:r>
        <w:rPr>
          <w:rFonts w:cs="Traditional Arabic" w:hint="cs"/>
          <w:sz w:val="36"/>
          <w:szCs w:val="36"/>
          <w:rtl/>
        </w:rPr>
        <w:t>ة: ((فإن أدركتموه فلا تقربوه)).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زعم أبو عبية في تعليقٍ له على حديث سهيل بن أبي صالح الذي تقدم ذكره أن الفرات قد حُسِر عن الذهب البترولي الأسود.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والجواب عن هذا من وجوه: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أحدها: أن النبي </w:t>
      </w:r>
      <w:r w:rsidR="00043967" w:rsidRPr="00043967">
        <w:rPr>
          <w:rFonts w:ascii="AGA Arabesque" w:hAnsi="AGA Arabesque"/>
          <w:sz w:val="36"/>
          <w:szCs w:val="36"/>
        </w:rPr>
        <w:t></w:t>
      </w:r>
      <w:r w:rsidRPr="00B23B5A">
        <w:rPr>
          <w:rFonts w:cs="Traditional Arabic" w:hint="cs"/>
          <w:sz w:val="36"/>
          <w:szCs w:val="36"/>
          <w:rtl/>
        </w:rPr>
        <w:t xml:space="preserve"> نص</w:t>
      </w:r>
      <w:r w:rsidRPr="00B23B5A">
        <w:rPr>
          <w:rFonts w:cs="Traditional Arabic" w:hint="eastAsia"/>
          <w:sz w:val="36"/>
          <w:szCs w:val="36"/>
          <w:rtl/>
        </w:rPr>
        <w:t>َّ</w:t>
      </w:r>
      <w:r w:rsidRPr="00B23B5A">
        <w:rPr>
          <w:rFonts w:cs="Traditional Arabic" w:hint="cs"/>
          <w:sz w:val="36"/>
          <w:szCs w:val="36"/>
          <w:rtl/>
        </w:rPr>
        <w:t xml:space="preserve"> على جبل الذهب نصًّا لا يحتمل التأويل، ومَن حمل ذلك على البترول الأسود فقد حمل الحديث على غير ما أُرِيد به، وهذا من تحريف الكلم عن مواضعه.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يوضح ذلك الوجه الثاني: أن البترول ليس بذهب حقيقة ولا مجازًا، وأما تسمية بعض الناس له بالذهب الأسود فليس مرادهم أنه نوع من أنواع الذهب، وإنما يقصدون بذلك أنه يحصل من ثمنه الذهب الكثير فلذلك يطلقون عليه اسم الذهب الأسود اعتبارًا بما يُسْتَثمر منه.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الوجه الثالث: أن النبي </w:t>
      </w:r>
      <w:r w:rsidR="00043967" w:rsidRPr="00043967">
        <w:rPr>
          <w:rFonts w:ascii="AGA Arabesque" w:hAnsi="AGA Arabesque"/>
          <w:sz w:val="36"/>
          <w:szCs w:val="36"/>
        </w:rPr>
        <w:t></w:t>
      </w:r>
      <w:r w:rsidRPr="00B23B5A">
        <w:rPr>
          <w:rFonts w:cs="Traditional Arabic" w:hint="cs"/>
          <w:sz w:val="36"/>
          <w:szCs w:val="36"/>
          <w:rtl/>
        </w:rPr>
        <w:t xml:space="preserve"> أخبر أن الفرات يُحْسَر عن جبل من ذهب</w:t>
      </w:r>
      <w:r w:rsidRPr="00B23B5A">
        <w:rPr>
          <w:rFonts w:cs="Traditional Arabic" w:hint="eastAsia"/>
          <w:sz w:val="36"/>
          <w:szCs w:val="36"/>
          <w:rtl/>
        </w:rPr>
        <w:t>؛</w:t>
      </w:r>
      <w:r w:rsidRPr="00B23B5A">
        <w:rPr>
          <w:rFonts w:cs="Traditional Arabic" w:hint="cs"/>
          <w:sz w:val="36"/>
          <w:szCs w:val="36"/>
          <w:rtl/>
        </w:rPr>
        <w:t xml:space="preserve"> أي: ينكشف عنه لذهاب مائه</w:t>
      </w:r>
      <w:r w:rsidRPr="00B23B5A">
        <w:rPr>
          <w:rFonts w:cs="Traditional Arabic" w:hint="eastAsia"/>
          <w:sz w:val="36"/>
          <w:szCs w:val="36"/>
          <w:rtl/>
        </w:rPr>
        <w:t>؛</w:t>
      </w:r>
      <w:r w:rsidRPr="00B23B5A">
        <w:rPr>
          <w:rFonts w:cs="Traditional Arabic" w:hint="cs"/>
          <w:sz w:val="36"/>
          <w:szCs w:val="36"/>
          <w:rtl/>
        </w:rPr>
        <w:t xml:space="preserve"> فيظهر الجبل بارزًا على وجه الأرض</w:t>
      </w:r>
      <w:r w:rsidRPr="00B23B5A">
        <w:rPr>
          <w:rFonts w:cs="Traditional Arabic" w:hint="eastAsia"/>
          <w:sz w:val="36"/>
          <w:szCs w:val="36"/>
          <w:rtl/>
        </w:rPr>
        <w:t>،</w:t>
      </w:r>
      <w:r w:rsidRPr="00B23B5A">
        <w:rPr>
          <w:rFonts w:cs="Traditional Arabic" w:hint="cs"/>
          <w:sz w:val="36"/>
          <w:szCs w:val="36"/>
          <w:rtl/>
        </w:rPr>
        <w:t xml:space="preserve"> وهذا لم يكن إلى الآن، وسيكون فيما بعدُ بلا ريب، وبحور البترول الأسود لم ينحسر الفرات عنها، وليست في مجرى النهر، وإنما هي في باطن الأرض، واستخراجها إنما يكون بالتنقيب عنها بالآلات من مسافة بعيدة في بطن الأرض.</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الوجه الرابع: أن الذي جاء في الحديث الصحيح هو ((حُسِر الفرات عن كنز من ذهب))</w:t>
      </w:r>
      <w:r w:rsidRPr="00B23B5A">
        <w:rPr>
          <w:rFonts w:cs="Traditional Arabic" w:hint="eastAsia"/>
          <w:sz w:val="36"/>
          <w:szCs w:val="36"/>
          <w:rtl/>
        </w:rPr>
        <w:t>،</w:t>
      </w:r>
      <w:r w:rsidRPr="00B23B5A">
        <w:rPr>
          <w:rFonts w:cs="Traditional Arabic" w:hint="cs"/>
          <w:sz w:val="36"/>
          <w:szCs w:val="36"/>
          <w:rtl/>
        </w:rPr>
        <w:t xml:space="preserve"> وفي الرواية الأخرى: ((عن جبل من ذهب))، وتخصيص الفرات بالنص ينفي أن يكون ذلك في غيره، ومن المعلوم أن بحور البترول ليست في نهر الفرات، وإنما هي في مواضع كثيرة في مشارق الأرض ومغاربها، وهي في البلاد العربية المجاورة للعراق أكثر منها في العراق.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الوجه الخامس: أن البترول من المعادن السائلة، والذي أخبر النبي </w:t>
      </w:r>
      <w:r w:rsidR="00043967" w:rsidRPr="00043967">
        <w:rPr>
          <w:rFonts w:ascii="AGA Arabesque" w:hAnsi="AGA Arabesque"/>
          <w:sz w:val="36"/>
          <w:szCs w:val="36"/>
        </w:rPr>
        <w:t></w:t>
      </w:r>
      <w:r w:rsidRPr="00B23B5A">
        <w:rPr>
          <w:rFonts w:cs="Traditional Arabic" w:hint="cs"/>
          <w:sz w:val="36"/>
          <w:szCs w:val="36"/>
          <w:rtl/>
        </w:rPr>
        <w:t xml:space="preserve"> بانحسار الفرات عنه هو الذهب المعروف عند الناس، وهو من المعادن الجامدة، ومَن جعل المعدنين سواء فقد ساوَى بين شيئين مختلفين.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الوجه السادس: أن النبي </w:t>
      </w:r>
      <w:r w:rsidR="00043967" w:rsidRPr="00043967">
        <w:rPr>
          <w:rFonts w:ascii="AGA Arabesque" w:hAnsi="AGA Arabesque"/>
          <w:sz w:val="36"/>
          <w:szCs w:val="36"/>
        </w:rPr>
        <w:t></w:t>
      </w:r>
      <w:r w:rsidRPr="00B23B5A">
        <w:rPr>
          <w:rFonts w:cs="Traditional Arabic" w:hint="cs"/>
          <w:sz w:val="36"/>
          <w:szCs w:val="36"/>
          <w:rtl/>
        </w:rPr>
        <w:t xml:space="preserve"> أخبر أن الناس إذا سمعوا بانحسار الفرات عن جبل الذهب ساروا إليه، فيكون عنده مقتلة عظيمة، يُقْتَل فيها من كل مائة تسعة وتسعون، وهذا لم يكن إلى الآن، ومن المعلوم أن البترول الأسود قد وُجِد في العراق منذ زمان طويل، ولم يَسِر الناس إليه عند ظهوره، ولم يكن بسبب خروجه قتال البتة.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الوجه السابع: أن النبي </w:t>
      </w:r>
      <w:r w:rsidR="00043967" w:rsidRPr="00043967">
        <w:rPr>
          <w:rFonts w:ascii="AGA Arabesque" w:hAnsi="AGA Arabesque"/>
          <w:sz w:val="36"/>
          <w:szCs w:val="36"/>
        </w:rPr>
        <w:t></w:t>
      </w:r>
      <w:r w:rsidRPr="00B23B5A">
        <w:rPr>
          <w:rFonts w:cs="Traditional Arabic" w:hint="cs"/>
          <w:sz w:val="36"/>
          <w:szCs w:val="36"/>
          <w:rtl/>
        </w:rPr>
        <w:t xml:space="preserve"> نهى مَن حضر جبل الذهب أن يأخذ منه شيئًا، ومَن حمله على البترول الأسود فلازِم قولِه أن يكون الناس منهيين عن الأخذ منه، وهذا معلوم البطلان بالضرورة.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81" w:name="_Toc520201124"/>
      <w:r w:rsidRPr="00B23B5A">
        <w:rPr>
          <w:rFonts w:hint="cs"/>
          <w:rtl/>
        </w:rPr>
        <w:t>باب ما جاء في الكنز الذي يقتتل عنده أبناء الخلفاء</w:t>
      </w:r>
      <w:bookmarkEnd w:id="8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ثوبان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((يقتتل عند كنزهم ثلاثة، كلهم ابن خليفة، ثم لا يصير إلى واحد منهم...)) الحديث</w:t>
      </w:r>
      <w:r w:rsidRPr="00B23B5A">
        <w:rPr>
          <w:rFonts w:cs="Traditional Arabic" w:hint="eastAsia"/>
          <w:sz w:val="36"/>
          <w:szCs w:val="36"/>
          <w:rtl/>
        </w:rPr>
        <w:t>؛</w:t>
      </w:r>
      <w:r w:rsidRPr="00B23B5A">
        <w:rPr>
          <w:rFonts w:cs="Traditional Arabic" w:hint="cs"/>
          <w:sz w:val="36"/>
          <w:szCs w:val="36"/>
          <w:rtl/>
        </w:rPr>
        <w:t xml:space="preserve"> رواه ابن ماجه بإسناد صحيح، والحاكم في "مستدركه"، وقال: "صحيح على شرط الشيخين ولم يخرجاه"، ووافقه الذهبي في "تلخيصه"، وسيأتي بتمامه في ذكر المهدي.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كثير في "النهاية": "المراد بالكنز المذكور في هذا السياق كنز الكعبة".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وفي هذا نظر</w:t>
      </w:r>
      <w:r w:rsidRPr="00B23B5A">
        <w:rPr>
          <w:rFonts w:cs="Traditional Arabic" w:hint="eastAsia"/>
          <w:sz w:val="36"/>
          <w:szCs w:val="36"/>
          <w:rtl/>
        </w:rPr>
        <w:t>؛</w:t>
      </w:r>
      <w:r w:rsidRPr="00B23B5A">
        <w:rPr>
          <w:rFonts w:cs="Traditional Arabic" w:hint="cs"/>
          <w:sz w:val="36"/>
          <w:szCs w:val="36"/>
          <w:rtl/>
        </w:rPr>
        <w:t xml:space="preserve"> لما تقدم في باب النهي عن تهييج الترك والحبشة.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عبدالله بن عمرو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((اتركوا الحبشة ما تركوكم فإنه لا يستخرج كنز الكعبة إلا ذو السويقتين من الحبشة))</w:t>
      </w:r>
      <w:r w:rsidRPr="00B23B5A">
        <w:rPr>
          <w:rFonts w:cs="Traditional Arabic" w:hint="eastAsia"/>
          <w:sz w:val="36"/>
          <w:szCs w:val="36"/>
          <w:rtl/>
        </w:rPr>
        <w:t>؛</w:t>
      </w:r>
      <w:r w:rsidRPr="00B23B5A">
        <w:rPr>
          <w:rFonts w:cs="Traditional Arabic" w:hint="cs"/>
          <w:sz w:val="36"/>
          <w:szCs w:val="36"/>
          <w:rtl/>
        </w:rPr>
        <w:t xml:space="preserve"> رواه أبو داود، والحاكم، وقال: "صحيح الإسناد"،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الإمام أحمد من حديث أبي أمامة بن سهل بن حنيف قال: سمعت رجلاً من أصحاب النبي </w:t>
      </w:r>
      <w:r w:rsidR="00043967" w:rsidRPr="00043967">
        <w:rPr>
          <w:rFonts w:ascii="AGA Arabesque" w:hAnsi="AGA Arabesque"/>
          <w:sz w:val="36"/>
          <w:szCs w:val="36"/>
        </w:rPr>
        <w:t></w:t>
      </w:r>
      <w:r w:rsidRPr="00B23B5A">
        <w:rPr>
          <w:rFonts w:cs="Traditional Arabic" w:hint="cs"/>
          <w:sz w:val="36"/>
          <w:szCs w:val="36"/>
          <w:rtl/>
        </w:rPr>
        <w:t xml:space="preserve"> يقول: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فذكره</w:t>
      </w:r>
      <w:r w:rsidRPr="00B23B5A">
        <w:rPr>
          <w:rFonts w:cs="Traditional Arabic" w:hint="eastAsia"/>
          <w:sz w:val="36"/>
          <w:szCs w:val="36"/>
          <w:rtl/>
        </w:rPr>
        <w:t>،</w:t>
      </w:r>
      <w:r w:rsidRPr="00B23B5A">
        <w:rPr>
          <w:rFonts w:cs="Traditional Arabic" w:hint="cs"/>
          <w:sz w:val="36"/>
          <w:szCs w:val="36"/>
          <w:rtl/>
        </w:rPr>
        <w:t xml:space="preserve"> وإسناده جيد.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والأقرب في الكنز المذكور في حديث ثوبان </w:t>
      </w:r>
      <w:r w:rsidR="00F84C52" w:rsidRPr="00F84C52">
        <w:rPr>
          <w:rFonts w:ascii="AGA Arabesque" w:hAnsi="AGA Arabesque"/>
          <w:sz w:val="36"/>
          <w:szCs w:val="36"/>
        </w:rPr>
        <w:t></w:t>
      </w:r>
      <w:r w:rsidRPr="00B23B5A">
        <w:rPr>
          <w:rFonts w:cs="Traditional Arabic" w:hint="cs"/>
          <w:sz w:val="36"/>
          <w:szCs w:val="36"/>
          <w:rtl/>
        </w:rPr>
        <w:t>: أنه الكنز الذي يُحْسَر عنه الفرات، وقد يكون غيره</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980DDA" w:rsidP="002F54CD">
      <w:pPr>
        <w:pStyle w:val="2"/>
        <w:rPr>
          <w:rtl/>
        </w:rPr>
      </w:pPr>
      <w:r>
        <w:rPr>
          <w:rtl/>
        </w:rPr>
        <w:tab/>
      </w:r>
      <w:r>
        <w:rPr>
          <w:rtl/>
        </w:rPr>
        <w:tab/>
      </w:r>
      <w:bookmarkStart w:id="82" w:name="_Toc520201125"/>
      <w:r w:rsidR="00DA2B4A" w:rsidRPr="00B23B5A">
        <w:rPr>
          <w:rFonts w:hint="cs"/>
          <w:rtl/>
        </w:rPr>
        <w:t>باب ما جاء في قيء الأرض للذهب والفضة</w:t>
      </w:r>
      <w:bookmarkEnd w:id="8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((تقيء الأرض أفلاذ كبدها أمثال الأسطوان من الذهب والفضة</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فيجيء السارق، فيقول: في هذا قُطِعت يدي، ويجيء القاتل فيقول: في هذا قتلت، ويجيء القاطع فيقول: في هذا قطعت رحمي، ثم يدعونه فلا يأخذون منه شيئًا))</w:t>
      </w:r>
      <w:r w:rsidRPr="00B23B5A">
        <w:rPr>
          <w:rFonts w:cs="Traditional Arabic" w:hint="eastAsia"/>
          <w:sz w:val="36"/>
          <w:szCs w:val="36"/>
          <w:rtl/>
        </w:rPr>
        <w:t>؛</w:t>
      </w:r>
      <w:r w:rsidRPr="00B23B5A">
        <w:rPr>
          <w:rFonts w:cs="Traditional Arabic" w:hint="cs"/>
          <w:sz w:val="36"/>
          <w:szCs w:val="36"/>
          <w:rtl/>
        </w:rPr>
        <w:t xml:space="preserve"> رواه مسلم، والترمذي، وقال: "هذا حديث حسن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وعنه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تُبْعَث ريح حمراء من قبل اليمن...</w:t>
      </w:r>
      <w:r w:rsidRPr="00B23B5A">
        <w:rPr>
          <w:rFonts w:cs="Traditional Arabic"/>
          <w:sz w:val="36"/>
          <w:szCs w:val="36"/>
          <w:rtl/>
        </w:rPr>
        <w:t>))،</w:t>
      </w:r>
      <w:r w:rsidRPr="00B23B5A">
        <w:rPr>
          <w:rFonts w:cs="Traditional Arabic" w:hint="cs"/>
          <w:sz w:val="36"/>
          <w:szCs w:val="36"/>
          <w:rtl/>
        </w:rPr>
        <w:t xml:space="preserve"> فذكر الحديث وفيه: </w:t>
      </w:r>
      <w:r w:rsidRPr="00B23B5A">
        <w:rPr>
          <w:rFonts w:cs="Traditional Arabic"/>
          <w:sz w:val="36"/>
          <w:szCs w:val="36"/>
          <w:rtl/>
        </w:rPr>
        <w:t>((</w:t>
      </w:r>
      <w:r w:rsidRPr="00B23B5A">
        <w:rPr>
          <w:rFonts w:cs="Traditional Arabic" w:hint="cs"/>
          <w:sz w:val="36"/>
          <w:szCs w:val="36"/>
          <w:rtl/>
        </w:rPr>
        <w:t>وتقيء الأرض أفلاذ كبدها من الذهب والفضة، ولا ينتفع بها بعد ذلك اليوم، يمر</w:t>
      </w:r>
      <w:r w:rsidRPr="00B23B5A">
        <w:rPr>
          <w:rFonts w:cs="Traditional Arabic" w:hint="eastAsia"/>
          <w:sz w:val="36"/>
          <w:szCs w:val="36"/>
          <w:rtl/>
        </w:rPr>
        <w:t>ُّ</w:t>
      </w:r>
      <w:r w:rsidRPr="00B23B5A">
        <w:rPr>
          <w:rFonts w:cs="Traditional Arabic" w:hint="cs"/>
          <w:sz w:val="36"/>
          <w:szCs w:val="36"/>
          <w:rtl/>
        </w:rPr>
        <w:t xml:space="preserve"> بها الرجل، فيضربها برجله ويقول: في هذه كان يقتتل مَن كان قبلنا، وأصبحت اليوم لا ينتفع بها))</w:t>
      </w:r>
      <w:r w:rsidRPr="00B23B5A">
        <w:rPr>
          <w:rFonts w:cs="Traditional Arabic" w:hint="eastAsia"/>
          <w:sz w:val="36"/>
          <w:szCs w:val="36"/>
          <w:rtl/>
        </w:rPr>
        <w:t>؛</w:t>
      </w:r>
      <w:r w:rsidRPr="00B23B5A">
        <w:rPr>
          <w:rFonts w:cs="Traditional Arabic" w:hint="cs"/>
          <w:sz w:val="36"/>
          <w:szCs w:val="36"/>
          <w:rtl/>
        </w:rPr>
        <w:t xml:space="preserve"> رواه 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أنه قال: الزموا هذه الطاعة والجماعة فإنه حبل الله الذي أمر به، وإن ما تكرهون في الجماعة خيرٌ مما تحبون في الفرقة، وإن الله - تعالى - لم يخلق شيئًا قط</w:t>
      </w:r>
      <w:r w:rsidRPr="00B23B5A">
        <w:rPr>
          <w:rFonts w:cs="Traditional Arabic" w:hint="eastAsia"/>
          <w:sz w:val="36"/>
          <w:szCs w:val="36"/>
          <w:rtl/>
        </w:rPr>
        <w:t>ُّ</w:t>
      </w:r>
      <w:r w:rsidRPr="00B23B5A">
        <w:rPr>
          <w:rFonts w:cs="Traditional Arabic" w:hint="cs"/>
          <w:sz w:val="36"/>
          <w:szCs w:val="36"/>
          <w:rtl/>
        </w:rPr>
        <w:t xml:space="preserve"> إلا جعل له منتهى، وإن هذا الدين قد تم</w:t>
      </w:r>
      <w:r w:rsidRPr="00B23B5A">
        <w:rPr>
          <w:rFonts w:cs="Traditional Arabic" w:hint="eastAsia"/>
          <w:sz w:val="36"/>
          <w:szCs w:val="36"/>
          <w:rtl/>
        </w:rPr>
        <w:t>َّ</w:t>
      </w:r>
      <w:r w:rsidRPr="00B23B5A">
        <w:rPr>
          <w:rFonts w:cs="Traditional Arabic" w:hint="cs"/>
          <w:sz w:val="36"/>
          <w:szCs w:val="36"/>
          <w:rtl/>
        </w:rPr>
        <w:t>، وإنه صائر إلى نقصان، وإن أمارة ذلك: أن تقطع الأرحام، ويؤخذ المال بغير حقه، ويسفك الدماء، ويشتكي ذو القرابة قرابته، ولا يعود عليه بشيء، ويطوف السائل بين الجمعتين لا يُوضَع في يده شيء، فبينما هم كذلك إذ خارت خوار البقر، يحسب كل الناس أنما خارت من قِبَلِهم، فبينما الناس كذلك إذ قذفت الأرض بأفلاذ كبدها من الذهب والفضة، لا ينفع بعد ذلك شيء من الذهب والفضة</w:t>
      </w:r>
      <w:r w:rsidRPr="00B23B5A">
        <w:rPr>
          <w:rFonts w:cs="Traditional Arabic"/>
          <w:sz w:val="36"/>
          <w:szCs w:val="36"/>
          <w:rtl/>
        </w:rPr>
        <w:t>؛</w:t>
      </w:r>
      <w:r w:rsidRPr="00B23B5A">
        <w:rPr>
          <w:rFonts w:cs="Traditional Arabic" w:hint="cs"/>
          <w:sz w:val="36"/>
          <w:szCs w:val="36"/>
          <w:rtl/>
        </w:rPr>
        <w:t xml:space="preserve"> رواه الحاكم في "مستدركه"،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الطبراني، وعنده: قال: ثم تتقاحم الأرض، تقيء أفلاذ كبدها</w:t>
      </w:r>
      <w:r w:rsidRPr="00B23B5A">
        <w:rPr>
          <w:rFonts w:cs="Traditional Arabic"/>
          <w:sz w:val="36"/>
          <w:szCs w:val="36"/>
          <w:rtl/>
        </w:rPr>
        <w:t>،</w:t>
      </w:r>
      <w:r w:rsidRPr="00B23B5A">
        <w:rPr>
          <w:rFonts w:cs="Traditional Arabic" w:hint="cs"/>
          <w:sz w:val="36"/>
          <w:szCs w:val="36"/>
          <w:rtl/>
        </w:rPr>
        <w:t xml:space="preserve"> قيل: يا أبا عبدالرحمن، ما أفلاذ كبدها؟ قال: أساطين ذهب وفضة</w:t>
      </w:r>
      <w:r w:rsidRPr="00B23B5A">
        <w:rPr>
          <w:rFonts w:cs="Traditional Arabic" w:hint="eastAsia"/>
          <w:sz w:val="36"/>
          <w:szCs w:val="36"/>
          <w:rtl/>
        </w:rPr>
        <w:t>،</w:t>
      </w:r>
      <w:r w:rsidRPr="00B23B5A">
        <w:rPr>
          <w:rFonts w:cs="Traditional Arabic" w:hint="cs"/>
          <w:sz w:val="36"/>
          <w:szCs w:val="36"/>
          <w:rtl/>
        </w:rPr>
        <w:t xml:space="preserve"> فمن يومئذ لا ينتفع بذهب ولا فضة إلى يوم القيامة</w:t>
      </w:r>
      <w:r w:rsidRPr="00B23B5A">
        <w:rPr>
          <w:rFonts w:cs="Traditional Arabic" w:hint="eastAsia"/>
          <w:sz w:val="36"/>
          <w:szCs w:val="36"/>
          <w:rtl/>
        </w:rPr>
        <w:t>؛</w:t>
      </w:r>
      <w:r w:rsidRPr="00B23B5A">
        <w:rPr>
          <w:rFonts w:cs="Traditional Arabic" w:hint="cs"/>
          <w:sz w:val="36"/>
          <w:szCs w:val="36"/>
          <w:rtl/>
        </w:rPr>
        <w:t xml:space="preserve"> قال الهيثمي: "رواه الطبراني بأسانيد، وفيه مجالد، وقد وُث</w:t>
      </w:r>
      <w:r w:rsidRPr="00B23B5A">
        <w:rPr>
          <w:rFonts w:cs="Traditional Arabic" w:hint="eastAsia"/>
          <w:sz w:val="36"/>
          <w:szCs w:val="36"/>
          <w:rtl/>
        </w:rPr>
        <w:t>ِّ</w:t>
      </w:r>
      <w:r w:rsidRPr="00B23B5A">
        <w:rPr>
          <w:rFonts w:cs="Traditional Arabic" w:hint="cs"/>
          <w:sz w:val="36"/>
          <w:szCs w:val="36"/>
          <w:rtl/>
        </w:rPr>
        <w:t>ق، وفيه خلاف، وبقية رجال إحدى الطرق ثقات".</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83" w:name="_Toc520201126"/>
      <w:r w:rsidRPr="00B23B5A">
        <w:rPr>
          <w:rFonts w:hint="cs"/>
          <w:rtl/>
        </w:rPr>
        <w:t>باب ما جاء في ذهاب ماء الفرات</w:t>
      </w:r>
      <w:bookmarkEnd w:id="8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قيس بن أبي حازم قال: خرج حذيفة بظهر الكوفة، ومعه رجل، فالتفت إلى جانب الفرات، فقال لصاحبه: كيف أنتم يوم تراهم يخرجون أو يخرجون منها لا يذوقون منها قطرة؟ قال رجل: وتظن ذاك يا أبا عبدالله؟ قال: ما أظنه، ولكن أعلمه</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أبي شيبة بنحوه، وقال فيه: "ما أظنه، ولكن أستيقنه".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وتقدم قريبًا حديث ابن مسعود </w:t>
      </w:r>
      <w:r w:rsidR="00F84C52" w:rsidRPr="00F84C52">
        <w:rPr>
          <w:rFonts w:ascii="AGA Arabesque" w:hAnsi="AGA Arabesque"/>
          <w:sz w:val="36"/>
          <w:szCs w:val="36"/>
        </w:rPr>
        <w:t></w:t>
      </w:r>
      <w:r w:rsidRPr="00B23B5A">
        <w:rPr>
          <w:rFonts w:cs="Traditional Arabic" w:hint="cs"/>
          <w:sz w:val="36"/>
          <w:szCs w:val="36"/>
          <w:rtl/>
        </w:rPr>
        <w:t>: يوشك أن تطلبوا في قراكم هذه طستًا من ماء فلا تجدونه، ينزوي كل ماء إلى عنصره، فيكون في الشام بقية المؤمنين والماء"</w:t>
      </w:r>
      <w:r w:rsidRPr="00B23B5A">
        <w:rPr>
          <w:rFonts w:cs="Traditional Arabic" w:hint="eastAsia"/>
          <w:sz w:val="36"/>
          <w:szCs w:val="36"/>
          <w:rtl/>
        </w:rPr>
        <w:t>؛</w:t>
      </w:r>
      <w:r w:rsidRPr="00B23B5A">
        <w:rPr>
          <w:rFonts w:cs="Traditional Arabic" w:hint="cs"/>
          <w:sz w:val="36"/>
          <w:szCs w:val="36"/>
          <w:rtl/>
        </w:rPr>
        <w:t xml:space="preserve"> رواه الحاكم وصححه، ووافقه الذهبي على تصحيحه.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الأثر والذي قبله لهما حكم المرفوع</w:t>
      </w:r>
      <w:r w:rsidRPr="00B23B5A">
        <w:rPr>
          <w:rFonts w:cs="Traditional Arabic" w:hint="eastAsia"/>
          <w:sz w:val="36"/>
          <w:szCs w:val="36"/>
          <w:rtl/>
        </w:rPr>
        <w:t>؛</w:t>
      </w:r>
      <w:r w:rsidRPr="00B23B5A">
        <w:rPr>
          <w:rFonts w:cs="Traditional Arabic" w:hint="cs"/>
          <w:sz w:val="36"/>
          <w:szCs w:val="36"/>
          <w:rtl/>
        </w:rPr>
        <w:t xml:space="preserve"> لأن الأمور الغيبية لا مجال للرأي فيها، وإنما تقال عن توقيف.</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lastRenderedPageBreak/>
        <w:t>* * *</w:t>
      </w:r>
    </w:p>
    <w:p w:rsidR="00DA2B4A" w:rsidRPr="00B23B5A" w:rsidRDefault="00DA2B4A" w:rsidP="002F54CD">
      <w:pPr>
        <w:pStyle w:val="2"/>
        <w:rPr>
          <w:rtl/>
        </w:rPr>
      </w:pPr>
      <w:bookmarkStart w:id="84" w:name="_Toc520201127"/>
      <w:r w:rsidRPr="00B23B5A">
        <w:rPr>
          <w:rFonts w:hint="cs"/>
          <w:rtl/>
        </w:rPr>
        <w:t>باب ما جاء أن أرض العرب تعود مروجًا وأنهارًا</w:t>
      </w:r>
      <w:bookmarkEnd w:id="8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يكثر المال ويفيض، حتى يخرج الرجل بزكاة ماله فلا يجد أحدًا يقبلها منه، وحتى تعود أرض العرب مروجًا وأنهارًا))</w:t>
      </w:r>
      <w:r w:rsidRPr="00B23B5A">
        <w:rPr>
          <w:rFonts w:cs="Traditional Arabic" w:hint="eastAsia"/>
          <w:sz w:val="36"/>
          <w:szCs w:val="36"/>
          <w:rtl/>
        </w:rPr>
        <w:t>؛</w:t>
      </w:r>
      <w:r w:rsidRPr="00B23B5A">
        <w:rPr>
          <w:rFonts w:cs="Traditional Arabic" w:hint="cs"/>
          <w:sz w:val="36"/>
          <w:szCs w:val="36"/>
          <w:rtl/>
        </w:rPr>
        <w:t xml:space="preserve"> رواه الإمام أحمد،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لأحمد: ((لا تقوم الساعة حتى تعود أرض العرب مروجًا وأنهارًا، وحتى يسير الراكب بين العراق ومكة لا يخاف إلا ضلال الطريق، وحتى يكثر الهرج</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قالوا: وما الهرج يا رسول الله؟ قال: </w:t>
      </w:r>
      <w:r w:rsidRPr="00B23B5A">
        <w:rPr>
          <w:rFonts w:cs="Traditional Arabic"/>
          <w:sz w:val="36"/>
          <w:szCs w:val="36"/>
          <w:rtl/>
        </w:rPr>
        <w:t>((</w:t>
      </w:r>
      <w:r w:rsidRPr="00B23B5A">
        <w:rPr>
          <w:rFonts w:cs="Traditional Arabic" w:hint="cs"/>
          <w:sz w:val="36"/>
          <w:szCs w:val="36"/>
          <w:rtl/>
        </w:rPr>
        <w:t>القتل)).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النووي في قوله: </w:t>
      </w:r>
      <w:r w:rsidRPr="00B23B5A">
        <w:rPr>
          <w:rFonts w:cs="Traditional Arabic"/>
          <w:sz w:val="36"/>
          <w:szCs w:val="36"/>
          <w:rtl/>
        </w:rPr>
        <w:t>((</w:t>
      </w:r>
      <w:r w:rsidRPr="00B23B5A">
        <w:rPr>
          <w:rFonts w:cs="Traditional Arabic" w:hint="cs"/>
          <w:sz w:val="36"/>
          <w:szCs w:val="36"/>
          <w:rtl/>
        </w:rPr>
        <w:t>حتى تعود أرض العرب مروجًا وأنهارًا</w:t>
      </w:r>
      <w:r w:rsidRPr="00B23B5A">
        <w:rPr>
          <w:rFonts w:cs="Traditional Arabic"/>
          <w:sz w:val="36"/>
          <w:szCs w:val="36"/>
          <w:rtl/>
        </w:rPr>
        <w:t>))</w:t>
      </w:r>
      <w:r w:rsidRPr="00B23B5A">
        <w:rPr>
          <w:rFonts w:cs="Traditional Arabic" w:hint="cs"/>
          <w:sz w:val="36"/>
          <w:szCs w:val="36"/>
          <w:rtl/>
        </w:rPr>
        <w:t>: "معناه: أنهم يتركونها ويعرضون عنها، فتبقى مهملة لا تزرع ولا تسقى من مياهها، وذلك لقلة الرجال، وكثرة الحروب، وتراكم الفتن، وقرب الساعة، وقلة الآمال، وعدم الفراغ لذلك والاهتمام به".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وفي هذا التأويل نظر</w:t>
      </w:r>
      <w:r w:rsidRPr="00B23B5A">
        <w:rPr>
          <w:rFonts w:cs="Traditional Arabic" w:hint="eastAsia"/>
          <w:sz w:val="36"/>
          <w:szCs w:val="36"/>
          <w:rtl/>
        </w:rPr>
        <w:t>؛</w:t>
      </w:r>
      <w:r w:rsidRPr="00B23B5A">
        <w:rPr>
          <w:rFonts w:cs="Traditional Arabic" w:hint="cs"/>
          <w:sz w:val="36"/>
          <w:szCs w:val="36"/>
          <w:rtl/>
        </w:rPr>
        <w:t xml:space="preserve"> لأن أرض العرب أرض قاحلة لا أنهار فيها، وإنما تسقى نخيلها وزروعها من مياه الآبار، ولو تُرِكت وأُعرِض عنها وبقيت مهملة لا تزرع ولا تسقى من مياه الآبار لبقيت قاحلة يابسة.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والصحيح أن هذه إشارة إلى ما ابتُدِئ فيه الآن من حفر الآبار الارتوازية التي ينبع الماء منها بكثرة، وإلى عمل السدود التي تحبس مياه السيول، فتكون أنهارًا تجري إلى الأراضي الطيبة، فتكون مزارع ومروجًا للدواب.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و(المروج): جمع مرج</w:t>
      </w:r>
      <w:r w:rsidRPr="00B23B5A">
        <w:rPr>
          <w:rFonts w:cs="Traditional Arabic" w:hint="eastAsia"/>
          <w:sz w:val="36"/>
          <w:szCs w:val="36"/>
          <w:rtl/>
        </w:rPr>
        <w:t>،</w:t>
      </w:r>
      <w:r w:rsidRPr="00B23B5A">
        <w:rPr>
          <w:rFonts w:cs="Traditional Arabic" w:hint="cs"/>
          <w:sz w:val="36"/>
          <w:szCs w:val="36"/>
          <w:rtl/>
        </w:rPr>
        <w:t xml:space="preserve"> قال ابن الأثير: "(المرج): الأرض الواسعة ذات نبات كثير، تمرج فيه الدواب</w:t>
      </w:r>
      <w:r w:rsidRPr="00B23B5A">
        <w:rPr>
          <w:rFonts w:cs="Traditional Arabic" w:hint="eastAsia"/>
          <w:sz w:val="36"/>
          <w:szCs w:val="36"/>
          <w:rtl/>
        </w:rPr>
        <w:t>؛</w:t>
      </w:r>
      <w:r w:rsidRPr="00B23B5A">
        <w:rPr>
          <w:rFonts w:cs="Traditional Arabic" w:hint="cs"/>
          <w:sz w:val="36"/>
          <w:szCs w:val="36"/>
          <w:rtl/>
        </w:rPr>
        <w:t xml:space="preserve"> أي: تخلى تسرح مختلطة كيف شاءت"،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ظهر مصداق ما أخبر به رسول الله </w:t>
      </w:r>
      <w:r w:rsidR="00043967" w:rsidRPr="00043967">
        <w:rPr>
          <w:rFonts w:ascii="AGA Arabesque" w:hAnsi="AGA Arabesque"/>
          <w:sz w:val="36"/>
          <w:szCs w:val="36"/>
        </w:rPr>
        <w:t></w:t>
      </w:r>
      <w:r w:rsidRPr="00B23B5A">
        <w:rPr>
          <w:rFonts w:cs="Traditional Arabic" w:hint="cs"/>
          <w:sz w:val="36"/>
          <w:szCs w:val="36"/>
          <w:rtl/>
        </w:rPr>
        <w:t xml:space="preserve"> في أرض العرب بما ظهر فيها الآن من الآبار الارتوازية، وسيتم ذلك فيما بعد، فتكون مروجًا وأنهارًا كما أخبر بذلك الصادق المصدوق - صلوات الله وسلامه عليه.</w:t>
      </w:r>
    </w:p>
    <w:p w:rsidR="002F54CD"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2F54CD" w:rsidRDefault="002F54CD">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2F54CD">
      <w:pPr>
        <w:pStyle w:val="2"/>
        <w:rPr>
          <w:rtl/>
        </w:rPr>
      </w:pPr>
      <w:bookmarkStart w:id="85" w:name="_Toc520201128"/>
      <w:r w:rsidRPr="00B23B5A">
        <w:rPr>
          <w:rFonts w:hint="cs"/>
          <w:rtl/>
        </w:rPr>
        <w:lastRenderedPageBreak/>
        <w:t>باب ما جاء في الإقبال على الحرث</w:t>
      </w:r>
      <w:bookmarkEnd w:id="8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أمامة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ترجعوا حراثين...)) الحديث</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وقد تقدم في </w:t>
      </w:r>
      <w:r w:rsidRPr="00B23B5A">
        <w:rPr>
          <w:rFonts w:cs="Traditional Arabic"/>
          <w:sz w:val="36"/>
          <w:szCs w:val="36"/>
          <w:rtl/>
        </w:rPr>
        <w:t>(</w:t>
      </w:r>
      <w:r w:rsidRPr="00B23B5A">
        <w:rPr>
          <w:rFonts w:cs="Traditional Arabic" w:hint="cs"/>
          <w:sz w:val="36"/>
          <w:szCs w:val="36"/>
          <w:rtl/>
        </w:rPr>
        <w:t>باب ما جاء في تزوج النبطيات على المعيشة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((إذا تبايعتم بالعينة، وأخذتم أذناب البقر، ورضيتم بالزرع، وتركتم الجهاد - سل</w:t>
      </w:r>
      <w:r w:rsidRPr="00B23B5A">
        <w:rPr>
          <w:rFonts w:cs="Traditional Arabic" w:hint="eastAsia"/>
          <w:sz w:val="36"/>
          <w:szCs w:val="36"/>
          <w:rtl/>
        </w:rPr>
        <w:t>َّ</w:t>
      </w:r>
      <w:r w:rsidRPr="00B23B5A">
        <w:rPr>
          <w:rFonts w:cs="Traditional Arabic" w:hint="cs"/>
          <w:sz w:val="36"/>
          <w:szCs w:val="36"/>
          <w:rtl/>
        </w:rPr>
        <w:t>ط الله عليكم ذلاًّ لا يرفعه عنكم حتى ترجعوا إلى دينكم))</w:t>
      </w:r>
      <w:r w:rsidRPr="00B23B5A">
        <w:rPr>
          <w:rFonts w:cs="Traditional Arabic" w:hint="eastAsia"/>
          <w:sz w:val="36"/>
          <w:szCs w:val="36"/>
          <w:rtl/>
        </w:rPr>
        <w:t>؛</w:t>
      </w:r>
      <w:r w:rsidRPr="00B23B5A">
        <w:rPr>
          <w:rFonts w:cs="Traditional Arabic" w:hint="cs"/>
          <w:sz w:val="36"/>
          <w:szCs w:val="36"/>
          <w:rtl/>
        </w:rPr>
        <w:t xml:space="preserve"> رواه أبو داود بهذا اللفظ، وتقدم في (باب ما جاء في ترك الجهاد).</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86" w:name="_Toc520201129"/>
      <w:r w:rsidRPr="00B23B5A">
        <w:rPr>
          <w:rFonts w:hint="cs"/>
          <w:rtl/>
        </w:rPr>
        <w:t>باب ما جاء في فيضان المال والاستغناء عن الصدقة</w:t>
      </w:r>
      <w:bookmarkEnd w:id="8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((يتقارب الزمان، ويفيض المال، وتظهر الفتن، ويكثر الهرج</w:t>
      </w:r>
      <w:r w:rsidRPr="00B23B5A">
        <w:rPr>
          <w:rFonts w:cs="Traditional Arabic"/>
          <w:sz w:val="36"/>
          <w:szCs w:val="36"/>
          <w:rtl/>
        </w:rPr>
        <w:t>))،</w:t>
      </w:r>
      <w:r w:rsidRPr="00B23B5A">
        <w:rPr>
          <w:rFonts w:cs="Traditional Arabic" w:hint="cs"/>
          <w:sz w:val="36"/>
          <w:szCs w:val="36"/>
          <w:rtl/>
        </w:rPr>
        <w:t xml:space="preserve"> قالوا: وما الهرج يا رسول الله؟ قال: </w:t>
      </w:r>
      <w:r w:rsidRPr="00B23B5A">
        <w:rPr>
          <w:rFonts w:cs="Traditional Arabic"/>
          <w:sz w:val="36"/>
          <w:szCs w:val="36"/>
          <w:rtl/>
        </w:rPr>
        <w:t>((</w:t>
      </w:r>
      <w:r w:rsidRPr="00B23B5A">
        <w:rPr>
          <w:rFonts w:cs="Traditional Arabic" w:hint="cs"/>
          <w:sz w:val="36"/>
          <w:szCs w:val="36"/>
          <w:rtl/>
        </w:rPr>
        <w:t>القتل، القتل))</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صحيح على شرط الشيخين.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يكثر فيكم المال، فيفيض، حتى يهم رب المال من يقبل صدقته، وحتى يعرضه، فيقول الذي يعرضه عليه: لا أرب لي فيه))</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حارثة بن وهب </w:t>
      </w:r>
      <w:r w:rsidR="00F84C52" w:rsidRPr="00F84C52">
        <w:rPr>
          <w:rFonts w:ascii="AGA Arabesque" w:hAnsi="AGA Arabesque"/>
          <w:sz w:val="36"/>
          <w:szCs w:val="36"/>
        </w:rPr>
        <w:t></w:t>
      </w:r>
      <w:r w:rsidRPr="00B23B5A">
        <w:rPr>
          <w:rFonts w:cs="Traditional Arabic" w:hint="cs"/>
          <w:sz w:val="36"/>
          <w:szCs w:val="36"/>
          <w:rtl/>
        </w:rPr>
        <w:t xml:space="preserve"> قال: سمعت النبي </w:t>
      </w:r>
      <w:r w:rsidR="00043967" w:rsidRPr="00043967">
        <w:rPr>
          <w:rFonts w:ascii="AGA Arabesque" w:hAnsi="AGA Arabesque"/>
          <w:sz w:val="36"/>
          <w:szCs w:val="36"/>
        </w:rPr>
        <w:t></w:t>
      </w:r>
      <w:r w:rsidRPr="00B23B5A">
        <w:rPr>
          <w:rFonts w:cs="Traditional Arabic" w:hint="cs"/>
          <w:sz w:val="36"/>
          <w:szCs w:val="36"/>
          <w:rtl/>
        </w:rPr>
        <w:t xml:space="preserve"> يقول: ((تصد</w:t>
      </w:r>
      <w:r w:rsidRPr="00B23B5A">
        <w:rPr>
          <w:rFonts w:cs="Traditional Arabic" w:hint="eastAsia"/>
          <w:sz w:val="36"/>
          <w:szCs w:val="36"/>
          <w:rtl/>
        </w:rPr>
        <w:t>َّ</w:t>
      </w:r>
      <w:r w:rsidRPr="00B23B5A">
        <w:rPr>
          <w:rFonts w:cs="Traditional Arabic" w:hint="cs"/>
          <w:sz w:val="36"/>
          <w:szCs w:val="36"/>
          <w:rtl/>
        </w:rPr>
        <w:t>قوا</w:t>
      </w:r>
      <w:r w:rsidRPr="00B23B5A">
        <w:rPr>
          <w:rFonts w:cs="Traditional Arabic" w:hint="eastAsia"/>
          <w:sz w:val="36"/>
          <w:szCs w:val="36"/>
          <w:rtl/>
        </w:rPr>
        <w:t>؛</w:t>
      </w:r>
      <w:r w:rsidRPr="00B23B5A">
        <w:rPr>
          <w:rFonts w:cs="Traditional Arabic" w:hint="cs"/>
          <w:sz w:val="36"/>
          <w:szCs w:val="36"/>
          <w:rtl/>
        </w:rPr>
        <w:t xml:space="preserve"> فإنه يأتي عليكم زمان يمشي الرجل بصدقته فلا يجد من يقبلها، يقول الرجل: لو جئت بها بالأمس لقبلتها، فأما اليوم فلا حاجة لي بها))</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والشيخان، والنسائي.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موسى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((ليأتين على الناس زمان يطوف الرجل فيه بالصدقة من الذهب، ثم لا يجد أحدًا يأخذها منه، ويرى الرجل الواحد يتبعه أربعون امرأة يلذن به من قلة الرجال وكثرة النساء))</w:t>
      </w:r>
      <w:r w:rsidRPr="00B23B5A">
        <w:rPr>
          <w:rFonts w:cs="Traditional Arabic" w:hint="eastAsia"/>
          <w:sz w:val="36"/>
          <w:szCs w:val="36"/>
          <w:rtl/>
        </w:rPr>
        <w:t>؛</w:t>
      </w:r>
      <w:r w:rsidRPr="00B23B5A">
        <w:rPr>
          <w:rFonts w:cs="Traditional Arabic" w:hint="cs"/>
          <w:sz w:val="36"/>
          <w:szCs w:val="36"/>
          <w:rtl/>
        </w:rPr>
        <w:t xml:space="preserve"> رواه الشيخان.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عدي بن حاتم </w:t>
      </w:r>
      <w:r w:rsidR="00F84C52" w:rsidRPr="00F84C52">
        <w:rPr>
          <w:rFonts w:ascii="AGA Arabesque" w:hAnsi="AGA Arabesque"/>
          <w:sz w:val="36"/>
          <w:szCs w:val="36"/>
        </w:rPr>
        <w:t></w:t>
      </w:r>
      <w:r w:rsidRPr="00B23B5A">
        <w:rPr>
          <w:rFonts w:cs="Traditional Arabic" w:hint="cs"/>
          <w:sz w:val="36"/>
          <w:szCs w:val="36"/>
          <w:rtl/>
        </w:rPr>
        <w:t xml:space="preserve"> قال: كنت عند رسول الله </w:t>
      </w:r>
      <w:r w:rsidR="00043967" w:rsidRPr="00043967">
        <w:rPr>
          <w:rFonts w:ascii="AGA Arabesque" w:hAnsi="AGA Arabesque"/>
          <w:sz w:val="36"/>
          <w:szCs w:val="36"/>
        </w:rPr>
        <w:t></w:t>
      </w:r>
      <w:r w:rsidRPr="00B23B5A">
        <w:rPr>
          <w:rFonts w:cs="Traditional Arabic" w:hint="cs"/>
          <w:sz w:val="36"/>
          <w:szCs w:val="36"/>
          <w:rtl/>
        </w:rPr>
        <w:t xml:space="preserve"> فجاءه رجلان: أحدهما يشكو العيلة، والآخر يشكو قطع السبيل،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أما قطع السبيل فإنه لا يأتي عليك إلا قليل حتى تخرج العير إلى مكة بغير خفير، وأما العيلة فإن الساعة لا تقوم حتى يطوف أحدكم بصدقته لا يجد من يقبلها منه))</w:t>
      </w:r>
      <w:r w:rsidRPr="00B23B5A">
        <w:rPr>
          <w:rFonts w:cs="Traditional Arabic" w:hint="eastAsia"/>
          <w:sz w:val="36"/>
          <w:szCs w:val="36"/>
          <w:rtl/>
        </w:rPr>
        <w:t>؛</w:t>
      </w:r>
      <w:r w:rsidRPr="00B23B5A">
        <w:rPr>
          <w:rFonts w:cs="Traditional Arabic" w:hint="cs"/>
          <w:sz w:val="36"/>
          <w:szCs w:val="36"/>
          <w:rtl/>
        </w:rPr>
        <w:t xml:space="preserve"> رواه البخاري.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له: ((هل تعلم مكان الحيرة؟</w:t>
      </w:r>
      <w:r w:rsidRPr="00B23B5A">
        <w:rPr>
          <w:rFonts w:cs="Traditional Arabic"/>
          <w:sz w:val="36"/>
          <w:szCs w:val="36"/>
          <w:rtl/>
        </w:rPr>
        <w:t>))،</w:t>
      </w:r>
      <w:r w:rsidRPr="00B23B5A">
        <w:rPr>
          <w:rFonts w:cs="Traditional Arabic" w:hint="cs"/>
          <w:sz w:val="36"/>
          <w:szCs w:val="36"/>
          <w:rtl/>
        </w:rPr>
        <w:t xml:space="preserve"> قال: قد سمعت بها ولم آتِها</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لتوشكن الظعينة أن تخرج منها بغير جوار، حتى تطوف بالكعبة، ولتوشكن كنوز كسرى بن هرمز أن تفتح</w:t>
      </w:r>
      <w:r w:rsidRPr="00B23B5A">
        <w:rPr>
          <w:rFonts w:cs="Traditional Arabic"/>
          <w:sz w:val="36"/>
          <w:szCs w:val="36"/>
          <w:rtl/>
        </w:rPr>
        <w:t>))،</w:t>
      </w:r>
      <w:r w:rsidRPr="00B23B5A">
        <w:rPr>
          <w:rFonts w:cs="Traditional Arabic" w:hint="cs"/>
          <w:sz w:val="36"/>
          <w:szCs w:val="36"/>
          <w:rtl/>
        </w:rPr>
        <w:t xml:space="preserve"> قال: قلت: كسرى بن هرمز؟ قال: </w:t>
      </w:r>
      <w:r w:rsidRPr="00B23B5A">
        <w:rPr>
          <w:rFonts w:cs="Traditional Arabic"/>
          <w:sz w:val="36"/>
          <w:szCs w:val="36"/>
          <w:rtl/>
        </w:rPr>
        <w:t>((</w:t>
      </w:r>
      <w:r w:rsidRPr="00B23B5A">
        <w:rPr>
          <w:rFonts w:cs="Traditional Arabic" w:hint="cs"/>
          <w:sz w:val="36"/>
          <w:szCs w:val="36"/>
          <w:rtl/>
        </w:rPr>
        <w:t>كسرى بن هرمز</w:t>
      </w:r>
      <w:r w:rsidRPr="00B23B5A">
        <w:rPr>
          <w:rFonts w:cs="Traditional Arabic"/>
          <w:sz w:val="36"/>
          <w:szCs w:val="36"/>
          <w:rtl/>
        </w:rPr>
        <w:t>))،</w:t>
      </w:r>
      <w:r w:rsidRPr="00B23B5A">
        <w:rPr>
          <w:rFonts w:cs="Traditional Arabic" w:hint="cs"/>
          <w:sz w:val="36"/>
          <w:szCs w:val="36"/>
          <w:rtl/>
        </w:rPr>
        <w:t xml:space="preserve"> قال: قلت: كسرى بن هرمز؟ قال: </w:t>
      </w:r>
      <w:r w:rsidRPr="00B23B5A">
        <w:rPr>
          <w:rFonts w:cs="Traditional Arabic"/>
          <w:sz w:val="36"/>
          <w:szCs w:val="36"/>
          <w:rtl/>
        </w:rPr>
        <w:lastRenderedPageBreak/>
        <w:t>((</w:t>
      </w:r>
      <w:r w:rsidRPr="00B23B5A">
        <w:rPr>
          <w:rFonts w:cs="Traditional Arabic" w:hint="cs"/>
          <w:sz w:val="36"/>
          <w:szCs w:val="36"/>
          <w:rtl/>
        </w:rPr>
        <w:t>كسرى بن هرمز</w:t>
      </w:r>
      <w:r w:rsidRPr="00B23B5A">
        <w:rPr>
          <w:rFonts w:cs="Traditional Arabic"/>
          <w:sz w:val="36"/>
          <w:szCs w:val="36"/>
          <w:rtl/>
        </w:rPr>
        <w:t>))،</w:t>
      </w:r>
      <w:r w:rsidRPr="00B23B5A">
        <w:rPr>
          <w:rFonts w:cs="Traditional Arabic" w:hint="cs"/>
          <w:sz w:val="36"/>
          <w:szCs w:val="36"/>
          <w:rtl/>
        </w:rPr>
        <w:t xml:space="preserve"> ثلاث مرات، </w:t>
      </w:r>
      <w:r w:rsidRPr="00B23B5A">
        <w:rPr>
          <w:rFonts w:cs="Traditional Arabic"/>
          <w:sz w:val="36"/>
          <w:szCs w:val="36"/>
          <w:rtl/>
        </w:rPr>
        <w:t>((</w:t>
      </w:r>
      <w:r w:rsidRPr="00B23B5A">
        <w:rPr>
          <w:rFonts w:cs="Traditional Arabic" w:hint="cs"/>
          <w:sz w:val="36"/>
          <w:szCs w:val="36"/>
          <w:rtl/>
        </w:rPr>
        <w:t>وليوشكن أن يبتغي مَن يقبل ماله منه صدقة فلا يجد))</w:t>
      </w:r>
      <w:r w:rsidRPr="00B23B5A">
        <w:rPr>
          <w:rFonts w:cs="Traditional Arabic" w:hint="eastAsia"/>
          <w:sz w:val="36"/>
          <w:szCs w:val="36"/>
          <w:rtl/>
        </w:rPr>
        <w:t>،</w:t>
      </w:r>
      <w:r w:rsidRPr="00B23B5A">
        <w:rPr>
          <w:rFonts w:cs="Traditional Arabic" w:hint="cs"/>
          <w:sz w:val="36"/>
          <w:szCs w:val="36"/>
          <w:rtl/>
        </w:rPr>
        <w:t xml:space="preserve"> قال: فلقد رأيت ثنتين: قد رأيت الظعينة تخرج من الحيرة بغير جوار حتى تطوف بالكعبة، وكنت في الخيل التي أغارت على المدائن، وايم الله لتكونن الثالثة</w:t>
      </w:r>
      <w:r w:rsidRPr="00B23B5A">
        <w:rPr>
          <w:rFonts w:cs="Traditional Arabic" w:hint="eastAsia"/>
          <w:sz w:val="36"/>
          <w:szCs w:val="36"/>
          <w:rtl/>
        </w:rPr>
        <w:t>؛</w:t>
      </w:r>
      <w:r w:rsidRPr="00B23B5A">
        <w:rPr>
          <w:rFonts w:cs="Traditional Arabic" w:hint="cs"/>
          <w:sz w:val="36"/>
          <w:szCs w:val="36"/>
          <w:rtl/>
        </w:rPr>
        <w:t xml:space="preserve"> إنه لحديث رسول الله </w:t>
      </w:r>
      <w:r w:rsidR="00043967" w:rsidRPr="00043967">
        <w:rPr>
          <w:rFonts w:ascii="AGA Arabesque" w:hAnsi="AGA Arabesque"/>
          <w:sz w:val="36"/>
          <w:szCs w:val="36"/>
        </w:rPr>
        <w:t></w:t>
      </w:r>
      <w:r w:rsidRPr="00B23B5A">
        <w:rPr>
          <w:rFonts w:cs="Traditional Arabic" w:hint="cs"/>
          <w:sz w:val="36"/>
          <w:szCs w:val="36"/>
          <w:rtl/>
        </w:rPr>
        <w:t xml:space="preserve"> حدثنيه</w:t>
      </w:r>
      <w:r w:rsidRPr="00B23B5A">
        <w:rPr>
          <w:rFonts w:cs="Traditional Arabic" w:hint="eastAsia"/>
          <w:sz w:val="36"/>
          <w:szCs w:val="36"/>
          <w:rtl/>
        </w:rPr>
        <w:t>؛</w:t>
      </w:r>
      <w:r w:rsidRPr="00B23B5A">
        <w:rPr>
          <w:rFonts w:cs="Traditional Arabic" w:hint="cs"/>
          <w:sz w:val="36"/>
          <w:szCs w:val="36"/>
          <w:rtl/>
        </w:rPr>
        <w:t xml:space="preserve"> رواه الإمام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أيضًا بنحوه وفيه: ((وليبذلن المال حتى لا يقبله أحد))</w:t>
      </w:r>
      <w:r w:rsidRPr="00B23B5A">
        <w:rPr>
          <w:rFonts w:cs="Traditional Arabic" w:hint="eastAsia"/>
          <w:sz w:val="36"/>
          <w:szCs w:val="36"/>
          <w:rtl/>
        </w:rPr>
        <w:t>؛</w:t>
      </w:r>
      <w:r w:rsidRPr="00B23B5A">
        <w:rPr>
          <w:rFonts w:cs="Traditional Arabic" w:hint="cs"/>
          <w:sz w:val="36"/>
          <w:szCs w:val="36"/>
          <w:rtl/>
        </w:rPr>
        <w:t xml:space="preserve"> ورواه الحاكم في "مستدركه" بنحوه،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يوشك الرجل يشق عليه أن يؤدي زكاة ماله</w:t>
      </w:r>
      <w:r w:rsidRPr="00B23B5A">
        <w:rPr>
          <w:rFonts w:cs="Traditional Arabic" w:hint="eastAsia"/>
          <w:sz w:val="36"/>
          <w:szCs w:val="36"/>
          <w:rtl/>
        </w:rPr>
        <w:t>؛</w:t>
      </w:r>
      <w:r w:rsidRPr="00B23B5A">
        <w:rPr>
          <w:rFonts w:cs="Traditional Arabic" w:hint="cs"/>
          <w:sz w:val="36"/>
          <w:szCs w:val="36"/>
          <w:rtl/>
        </w:rPr>
        <w:t xml:space="preserve"> رواه ابن عساكر في "تاريخه".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يسير بن جابر: أن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قال: إن الساعة لا تقوم حتى لا يقسم ميراث ولا يفرح بغنيمة</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ومسلم في حديث طويل تقدم ذكره في (باب ما جاء في الملحمة الكبرى).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87" w:name="_Toc520201130"/>
      <w:r w:rsidRPr="00B23B5A">
        <w:rPr>
          <w:rFonts w:hint="cs"/>
          <w:rtl/>
        </w:rPr>
        <w:t>باب ما جاء في تقارب الزمان والأسواق</w:t>
      </w:r>
      <w:bookmarkEnd w:id="8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((يتقارب الزمان، وينقص العلم، وتظهر الفتن، ويلقى الشح، ويكثر الهرج</w:t>
      </w:r>
      <w:r w:rsidRPr="00B23B5A">
        <w:rPr>
          <w:rFonts w:cs="Traditional Arabic"/>
          <w:sz w:val="36"/>
          <w:szCs w:val="36"/>
          <w:rtl/>
        </w:rPr>
        <w:t>))،</w:t>
      </w:r>
      <w:r w:rsidRPr="00B23B5A">
        <w:rPr>
          <w:rFonts w:cs="Traditional Arabic" w:hint="cs"/>
          <w:sz w:val="36"/>
          <w:szCs w:val="36"/>
          <w:rtl/>
        </w:rPr>
        <w:t xml:space="preserve"> قيل: يا</w:t>
      </w:r>
      <w:r w:rsidRPr="00B23B5A">
        <w:rPr>
          <w:rFonts w:cs="Traditional Arabic" w:hint="cs"/>
          <w:sz w:val="36"/>
          <w:szCs w:val="36"/>
          <w:rtl/>
          <w:lang w:bidi="ar-EG"/>
        </w:rPr>
        <w:t xml:space="preserve"> </w:t>
      </w:r>
      <w:r w:rsidRPr="00B23B5A">
        <w:rPr>
          <w:rFonts w:cs="Traditional Arabic" w:hint="cs"/>
          <w:sz w:val="36"/>
          <w:szCs w:val="36"/>
          <w:rtl/>
        </w:rPr>
        <w:t xml:space="preserve">رسول الله، أيما هو؟ قال: </w:t>
      </w:r>
      <w:r w:rsidRPr="00B23B5A">
        <w:rPr>
          <w:rFonts w:cs="Traditional Arabic"/>
          <w:sz w:val="36"/>
          <w:szCs w:val="36"/>
          <w:rtl/>
        </w:rPr>
        <w:t>((</w:t>
      </w:r>
      <w:r w:rsidRPr="00B23B5A">
        <w:rPr>
          <w:rFonts w:cs="Traditional Arabic" w:hint="cs"/>
          <w:sz w:val="36"/>
          <w:szCs w:val="36"/>
          <w:rtl/>
        </w:rPr>
        <w:t>القتل، القتل))</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وأبو داود، وابن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تظهر الفتن، ويكثر الكذب، وتتقارب الأسواق، ويتقارب الزمان، ويكثر الهرج</w:t>
      </w:r>
      <w:r w:rsidRPr="00B23B5A">
        <w:rPr>
          <w:rFonts w:cs="Traditional Arabic"/>
          <w:sz w:val="36"/>
          <w:szCs w:val="36"/>
          <w:rtl/>
        </w:rPr>
        <w:t>))،</w:t>
      </w:r>
      <w:r w:rsidRPr="00B23B5A">
        <w:rPr>
          <w:rFonts w:cs="Traditional Arabic" w:hint="cs"/>
          <w:sz w:val="36"/>
          <w:szCs w:val="36"/>
          <w:rtl/>
        </w:rPr>
        <w:t xml:space="preserve"> قيل: وما الهرج؟ قال: </w:t>
      </w:r>
      <w:r w:rsidRPr="00B23B5A">
        <w:rPr>
          <w:rFonts w:cs="Traditional Arabic"/>
          <w:sz w:val="36"/>
          <w:szCs w:val="36"/>
          <w:rtl/>
        </w:rPr>
        <w:t>((</w:t>
      </w:r>
      <w:r w:rsidRPr="00B23B5A">
        <w:rPr>
          <w:rFonts w:cs="Traditional Arabic" w:hint="cs"/>
          <w:sz w:val="36"/>
          <w:szCs w:val="36"/>
          <w:rtl/>
        </w:rPr>
        <w:t>القتل))</w:t>
      </w:r>
      <w:r w:rsidRPr="00B23B5A">
        <w:rPr>
          <w:rFonts w:cs="Traditional Arabic" w:hint="eastAsia"/>
          <w:sz w:val="36"/>
          <w:szCs w:val="36"/>
          <w:rtl/>
        </w:rPr>
        <w:t>؛</w:t>
      </w:r>
      <w:r w:rsidRPr="00B23B5A">
        <w:rPr>
          <w:rFonts w:cs="Traditional Arabic" w:hint="cs"/>
          <w:sz w:val="36"/>
          <w:szCs w:val="36"/>
          <w:rtl/>
        </w:rPr>
        <w:t xml:space="preserve"> رواه الإمام أحمد، ورواته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حبان في "صحيحه"، وزاد فيه: </w:t>
      </w:r>
      <w:r w:rsidRPr="00B23B5A">
        <w:rPr>
          <w:rFonts w:cs="Traditional Arabic"/>
          <w:sz w:val="36"/>
          <w:szCs w:val="36"/>
          <w:rtl/>
        </w:rPr>
        <w:t>((</w:t>
      </w:r>
      <w:r w:rsidRPr="00B23B5A">
        <w:rPr>
          <w:rFonts w:cs="Traditional Arabic" w:hint="cs"/>
          <w:sz w:val="36"/>
          <w:szCs w:val="36"/>
          <w:rtl/>
        </w:rPr>
        <w:t>ويقبض العلم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يتقارب الزمان، فتكون السنَة كالشهر، ويكون الشهر كالجمعة، وتكون الجمعة كاليوم، ويكون اليوم كالساعة، وتكون الساعة كاحتراق السعفة))</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صحيح على شرط مسلم، وقد رواه ابن حبان في "صحيحه"، وعنده في آخره: ((كاحتراق السعفة أو الخوصة)).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يتقارب الزمان، وتكون السنة كالشهر، والشهر كالجمعة، وتكون الجمعة كاليوم، ويكون اليوم كالساعة، وتكون الساعة كالضرمة بالنار))</w:t>
      </w:r>
      <w:r w:rsidRPr="00B23B5A">
        <w:rPr>
          <w:rFonts w:cs="Traditional Arabic" w:hint="eastAsia"/>
          <w:sz w:val="36"/>
          <w:szCs w:val="36"/>
          <w:rtl/>
        </w:rPr>
        <w:t>؛</w:t>
      </w:r>
      <w:r w:rsidRPr="00B23B5A">
        <w:rPr>
          <w:rFonts w:cs="Traditional Arabic" w:hint="cs"/>
          <w:sz w:val="36"/>
          <w:szCs w:val="36"/>
          <w:rtl/>
        </w:rPr>
        <w:t xml:space="preserve"> رواه الترمذي، وقال: "هذا حديث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وقد اختلف العلماء في معنى قوله: </w:t>
      </w:r>
      <w:r w:rsidRPr="00B23B5A">
        <w:rPr>
          <w:rFonts w:cs="Traditional Arabic"/>
          <w:sz w:val="36"/>
          <w:szCs w:val="36"/>
          <w:rtl/>
        </w:rPr>
        <w:t>((</w:t>
      </w:r>
      <w:r w:rsidRPr="00B23B5A">
        <w:rPr>
          <w:rFonts w:cs="Traditional Arabic" w:hint="cs"/>
          <w:sz w:val="36"/>
          <w:szCs w:val="36"/>
          <w:rtl/>
        </w:rPr>
        <w:t>يتقارب الزمان</w:t>
      </w:r>
      <w:r w:rsidRPr="00B23B5A">
        <w:rPr>
          <w:rFonts w:cs="Traditional Arabic"/>
          <w:sz w:val="36"/>
          <w:szCs w:val="36"/>
          <w:rtl/>
        </w:rPr>
        <w:t>))</w:t>
      </w:r>
      <w:r w:rsidRPr="00B23B5A">
        <w:rPr>
          <w:rFonts w:cs="Traditional Arabic" w:hint="cs"/>
          <w:sz w:val="36"/>
          <w:szCs w:val="36"/>
          <w:rtl/>
        </w:rPr>
        <w:t>، وفي ذلك أقوال كثيرة، ذكر الحافظ ابن حجر في "فتح الباري" جملة منها.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وزعم أبو عبية في تعليقه على "النهاية" في (صفحة 213): أن ذلك كناية عن نزع البركة من الوقت، حتى يبقى الانتفاع به وثمرة العمل فيه أقل مما يحصل في الأيام العادية التي لم تنزع بركتها،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والظاهر - والله أعلم بمراد رسوله </w:t>
      </w:r>
      <w:r w:rsidR="00043967" w:rsidRPr="00043967">
        <w:rPr>
          <w:rFonts w:ascii="AGA Arabesque" w:hAnsi="AGA Arabesque"/>
          <w:sz w:val="36"/>
          <w:szCs w:val="36"/>
        </w:rPr>
        <w:t></w:t>
      </w:r>
      <w:r w:rsidRPr="00B23B5A">
        <w:rPr>
          <w:rFonts w:cs="Traditional Arabic" w:hint="cs"/>
          <w:sz w:val="36"/>
          <w:szCs w:val="36"/>
          <w:rtl/>
        </w:rPr>
        <w:t xml:space="preserve"> أن ذلك إشارة إلى ما حدث في زماننا من المراكب الأرضية والجوية والآلات الكهربائية التي قربت كل بعيد، والمعنى على هذا: يتقارب أهل الزمان كقوله - تعالى -إخبارًا عن إخوة يوسف أنهم قالوا لأبيهم: </w:t>
      </w:r>
      <w:r w:rsidR="00043967">
        <w:rPr>
          <w:rFonts w:cs="Traditional Arabic" w:hint="cs"/>
          <w:sz w:val="36"/>
          <w:szCs w:val="36"/>
          <w:rtl/>
        </w:rPr>
        <w:t>﴿</w:t>
      </w:r>
      <w:r w:rsidRPr="00B23B5A">
        <w:rPr>
          <w:rFonts w:cs="Traditional Arabic" w:hint="eastAsia"/>
          <w:sz w:val="36"/>
          <w:szCs w:val="36"/>
          <w:rtl/>
        </w:rPr>
        <w:t>وَاسْأَلِ</w:t>
      </w:r>
      <w:r w:rsidRPr="00B23B5A">
        <w:rPr>
          <w:rFonts w:cs="Traditional Arabic"/>
          <w:sz w:val="36"/>
          <w:szCs w:val="36"/>
          <w:rtl/>
        </w:rPr>
        <w:t xml:space="preserve"> </w:t>
      </w:r>
      <w:r w:rsidRPr="00B23B5A">
        <w:rPr>
          <w:rFonts w:cs="Traditional Arabic" w:hint="eastAsia"/>
          <w:sz w:val="36"/>
          <w:szCs w:val="36"/>
          <w:rtl/>
        </w:rPr>
        <w:t>الْقَرْيَةَ</w:t>
      </w:r>
      <w:r w:rsidRPr="00B23B5A">
        <w:rPr>
          <w:rFonts w:cs="Traditional Arabic"/>
          <w:sz w:val="36"/>
          <w:szCs w:val="36"/>
          <w:rtl/>
        </w:rPr>
        <w:t xml:space="preserve"> </w:t>
      </w:r>
      <w:r w:rsidRPr="00B23B5A">
        <w:rPr>
          <w:rFonts w:cs="Traditional Arabic" w:hint="eastAsia"/>
          <w:sz w:val="36"/>
          <w:szCs w:val="36"/>
          <w:rtl/>
        </w:rPr>
        <w:t>الَّتِي</w:t>
      </w:r>
      <w:r w:rsidRPr="00B23B5A">
        <w:rPr>
          <w:rFonts w:cs="Traditional Arabic"/>
          <w:sz w:val="36"/>
          <w:szCs w:val="36"/>
          <w:rtl/>
        </w:rPr>
        <w:t xml:space="preserve"> </w:t>
      </w:r>
      <w:r w:rsidRPr="00B23B5A">
        <w:rPr>
          <w:rFonts w:cs="Traditional Arabic" w:hint="eastAsia"/>
          <w:sz w:val="36"/>
          <w:szCs w:val="36"/>
          <w:rtl/>
        </w:rPr>
        <w:t>كُنَّا</w:t>
      </w:r>
      <w:r w:rsidRPr="00B23B5A">
        <w:rPr>
          <w:rFonts w:cs="Traditional Arabic"/>
          <w:sz w:val="36"/>
          <w:szCs w:val="36"/>
          <w:rtl/>
        </w:rPr>
        <w:t xml:space="preserve"> </w:t>
      </w:r>
      <w:r w:rsidRPr="00B23B5A">
        <w:rPr>
          <w:rFonts w:cs="Traditional Arabic" w:hint="eastAsia"/>
          <w:sz w:val="36"/>
          <w:szCs w:val="36"/>
          <w:rtl/>
        </w:rPr>
        <w:t>فِيهَا</w:t>
      </w:r>
      <w:r w:rsidRPr="00B23B5A">
        <w:rPr>
          <w:rFonts w:cs="Traditional Arabic"/>
          <w:sz w:val="36"/>
          <w:szCs w:val="36"/>
          <w:rtl/>
        </w:rPr>
        <w:t xml:space="preserve"> </w:t>
      </w:r>
      <w:r w:rsidRPr="00B23B5A">
        <w:rPr>
          <w:rFonts w:cs="Traditional Arabic" w:hint="eastAsia"/>
          <w:sz w:val="36"/>
          <w:szCs w:val="36"/>
          <w:rtl/>
        </w:rPr>
        <w:t>وَالْعِيرَ</w:t>
      </w:r>
      <w:r w:rsidRPr="00B23B5A">
        <w:rPr>
          <w:rFonts w:cs="Traditional Arabic"/>
          <w:sz w:val="36"/>
          <w:szCs w:val="36"/>
          <w:rtl/>
        </w:rPr>
        <w:t xml:space="preserve"> </w:t>
      </w:r>
      <w:r w:rsidRPr="00B23B5A">
        <w:rPr>
          <w:rFonts w:cs="Traditional Arabic" w:hint="eastAsia"/>
          <w:sz w:val="36"/>
          <w:szCs w:val="36"/>
          <w:rtl/>
        </w:rPr>
        <w:t>الَّتِي</w:t>
      </w:r>
      <w:r w:rsidRPr="00B23B5A">
        <w:rPr>
          <w:rFonts w:cs="Traditional Arabic"/>
          <w:sz w:val="36"/>
          <w:szCs w:val="36"/>
          <w:rtl/>
        </w:rPr>
        <w:t xml:space="preserve"> </w:t>
      </w:r>
      <w:r w:rsidRPr="00B23B5A">
        <w:rPr>
          <w:rFonts w:cs="Traditional Arabic" w:hint="eastAsia"/>
          <w:sz w:val="36"/>
          <w:szCs w:val="36"/>
          <w:rtl/>
        </w:rPr>
        <w:t>أَقْبَلْنَا</w:t>
      </w:r>
      <w:r w:rsidRPr="00B23B5A">
        <w:rPr>
          <w:rFonts w:cs="Traditional Arabic"/>
          <w:sz w:val="36"/>
          <w:szCs w:val="36"/>
          <w:rtl/>
        </w:rPr>
        <w:t xml:space="preserve"> </w:t>
      </w:r>
      <w:r w:rsidRPr="00B23B5A">
        <w:rPr>
          <w:rFonts w:cs="Traditional Arabic" w:hint="eastAsia"/>
          <w:sz w:val="36"/>
          <w:szCs w:val="36"/>
          <w:rtl/>
        </w:rPr>
        <w:t>فِيهَا</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يوسف</w:t>
      </w:r>
      <w:r w:rsidRPr="00B23B5A">
        <w:rPr>
          <w:rFonts w:cs="Traditional Arabic"/>
          <w:sz w:val="36"/>
          <w:szCs w:val="36"/>
          <w:rtl/>
        </w:rPr>
        <w:t>: 82]</w:t>
      </w:r>
      <w:r w:rsidRPr="00B23B5A">
        <w:rPr>
          <w:rFonts w:cs="Traditional Arabic" w:hint="eastAsia"/>
          <w:sz w:val="36"/>
          <w:szCs w:val="36"/>
          <w:rtl/>
        </w:rPr>
        <w:t>؛</w:t>
      </w:r>
      <w:r w:rsidRPr="00B23B5A">
        <w:rPr>
          <w:rFonts w:cs="Traditional Arabic" w:hint="cs"/>
          <w:sz w:val="36"/>
          <w:szCs w:val="36"/>
          <w:rtl/>
        </w:rPr>
        <w:t xml:space="preserve"> يعني: واسأل أهل القرية وأصحاب العير</w:t>
      </w:r>
      <w:r w:rsidRPr="00B23B5A">
        <w:rPr>
          <w:rFonts w:cs="Traditional Arabic" w:hint="eastAsia"/>
          <w:sz w:val="36"/>
          <w:szCs w:val="36"/>
          <w:rtl/>
        </w:rPr>
        <w:t>،</w:t>
      </w:r>
      <w:r w:rsidRPr="00B23B5A">
        <w:rPr>
          <w:rFonts w:cs="Traditional Arabic" w:hint="cs"/>
          <w:sz w:val="36"/>
          <w:szCs w:val="36"/>
          <w:rtl/>
        </w:rPr>
        <w:t xml:space="preserve"> وكقوله </w:t>
      </w:r>
      <w:r w:rsidR="00043967" w:rsidRPr="00043967">
        <w:rPr>
          <w:rFonts w:ascii="AGA Arabesque" w:hAnsi="AGA Arabesque"/>
          <w:sz w:val="36"/>
          <w:szCs w:val="36"/>
        </w:rPr>
        <w:t></w:t>
      </w:r>
      <w:r w:rsidRPr="00B23B5A">
        <w:rPr>
          <w:rFonts w:cs="Traditional Arabic" w:hint="cs"/>
          <w:sz w:val="36"/>
          <w:szCs w:val="36"/>
          <w:rtl/>
        </w:rPr>
        <w:t>: ((أيما قرية عصت الله ورسوله فإن خمسها لله ولرسوله...))</w:t>
      </w:r>
      <w:r w:rsidRPr="00B23B5A">
        <w:rPr>
          <w:rFonts w:cs="Traditional Arabic" w:hint="eastAsia"/>
          <w:sz w:val="36"/>
          <w:szCs w:val="36"/>
          <w:rtl/>
        </w:rPr>
        <w:t>،</w:t>
      </w:r>
      <w:r w:rsidRPr="00B23B5A">
        <w:rPr>
          <w:rFonts w:cs="Traditional Arabic" w:hint="cs"/>
          <w:sz w:val="36"/>
          <w:szCs w:val="36"/>
          <w:rtl/>
        </w:rPr>
        <w:t xml:space="preserve"> ونظائر ذلك كثيرة جدًّا في كلام الله - تعالى - وكلام رسوله </w:t>
      </w:r>
      <w:r w:rsidR="00043967" w:rsidRPr="00043967">
        <w:rPr>
          <w:rFonts w:ascii="AGA Arabesque" w:hAnsi="AGA Arabesque"/>
          <w:sz w:val="36"/>
          <w:szCs w:val="36"/>
        </w:rPr>
        <w:t></w:t>
      </w:r>
      <w:r w:rsidRPr="00B23B5A">
        <w:rPr>
          <w:rFonts w:cs="Traditional Arabic" w:hint="cs"/>
          <w:sz w:val="36"/>
          <w:szCs w:val="36"/>
          <w:rtl/>
        </w:rPr>
        <w:t xml:space="preserve"> ولغة العرب، ولولا خشية الإطالة لذكرت من ذلك أمثلة كثيرة.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وحديث أنس والحديث قبله ينطبقان على سير المراكب الأرضية في هذه الأزمان</w:t>
      </w:r>
      <w:r w:rsidRPr="00B23B5A">
        <w:rPr>
          <w:rFonts w:cs="Traditional Arabic" w:hint="eastAsia"/>
          <w:sz w:val="36"/>
          <w:szCs w:val="36"/>
          <w:rtl/>
        </w:rPr>
        <w:t>؛</w:t>
      </w:r>
      <w:r w:rsidRPr="00B23B5A">
        <w:rPr>
          <w:rFonts w:cs="Traditional Arabic" w:hint="cs"/>
          <w:sz w:val="36"/>
          <w:szCs w:val="36"/>
          <w:rtl/>
        </w:rPr>
        <w:t xml:space="preserve"> فإنها تقطع مسافة السنة في شهر فأقل، ومسافة الشهر في جمعة فأقل، ومسافة الجمعة في يوم فأقل، ومسافة اليوم في ساعة فأقل، ومسافة الساعة في مثل احتراق السعفة، وبعضها أسرع من ذلك بكثير، وأعظم من ذلك المراكب الجوية فإنها هي التي قربت البعيد غاية التقريب بحيث صارت مسافة السنة تقطع في يوم وليلة أو أقل من ذلك، وأعظم من ذلك الآلات الكهربائية التي تنقل الأصوات كالإذاعات، والتليفونات الهوائية</w:t>
      </w:r>
      <w:r w:rsidRPr="00B23B5A">
        <w:rPr>
          <w:rFonts w:cs="Traditional Arabic" w:hint="eastAsia"/>
          <w:sz w:val="36"/>
          <w:szCs w:val="36"/>
          <w:rtl/>
        </w:rPr>
        <w:t>؛</w:t>
      </w:r>
      <w:r w:rsidRPr="00B23B5A">
        <w:rPr>
          <w:rFonts w:cs="Traditional Arabic" w:hint="cs"/>
          <w:sz w:val="36"/>
          <w:szCs w:val="36"/>
          <w:rtl/>
        </w:rPr>
        <w:t xml:space="preserve"> فإنها قد بهرت العقول في تقريب الأبعاد بحيث كان الذي في أقصى المشرق يخاطب من في أقصى المغرب كما يخاطب الرجل جليسه، وبحيث كان الجالس عند الراديو يسمع كلام مَن في أقصى المشرق ومَن في أقصى المغرب</w:t>
      </w:r>
      <w:r w:rsidRPr="00B23B5A">
        <w:rPr>
          <w:rFonts w:cs="Traditional Arabic" w:hint="eastAsia"/>
          <w:sz w:val="36"/>
          <w:szCs w:val="36"/>
          <w:rtl/>
        </w:rPr>
        <w:t>،</w:t>
      </w:r>
      <w:r w:rsidRPr="00B23B5A">
        <w:rPr>
          <w:rFonts w:cs="Traditional Arabic" w:hint="cs"/>
          <w:sz w:val="36"/>
          <w:szCs w:val="36"/>
          <w:rtl/>
        </w:rPr>
        <w:t xml:space="preserve"> ومَن في أقصى الجنوب ومَن في أقصى الشمال وغير ذلك من أرجاء الأرض في دقيقة واحدة</w:t>
      </w:r>
      <w:r w:rsidRPr="00B23B5A">
        <w:rPr>
          <w:rFonts w:cs="Traditional Arabic" w:hint="eastAsia"/>
          <w:sz w:val="36"/>
          <w:szCs w:val="36"/>
          <w:rtl/>
        </w:rPr>
        <w:t>،</w:t>
      </w:r>
      <w:r w:rsidRPr="00B23B5A">
        <w:rPr>
          <w:rFonts w:cs="Traditional Arabic" w:hint="cs"/>
          <w:sz w:val="36"/>
          <w:szCs w:val="36"/>
          <w:rtl/>
        </w:rPr>
        <w:t xml:space="preserve"> كأن الجميع حاضرون عنده في مجلسه.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فالمراكب الأرضية والجوية قربت الأبعاد من ناحية السير، والآلات الكهربائية قربت الأبعاد من ناحية التخاطب وسماع الأصوات، فسبحان مَن علم الإنسان ما لم يعلم.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وأما تقارب الأسواق فقد جاء تفسيره في حديث ضعيف بأنه كسادها وقلة أرباحها.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والظاهر - والله أعلم - أن ذلك إشارة إلى ما وقع في زماننا من تقارب أهل الأرض</w:t>
      </w:r>
      <w:r w:rsidRPr="00B23B5A">
        <w:rPr>
          <w:rFonts w:cs="Traditional Arabic" w:hint="eastAsia"/>
          <w:sz w:val="36"/>
          <w:szCs w:val="36"/>
          <w:rtl/>
        </w:rPr>
        <w:t>؛</w:t>
      </w:r>
      <w:r w:rsidRPr="00B23B5A">
        <w:rPr>
          <w:rFonts w:cs="Traditional Arabic" w:hint="cs"/>
          <w:sz w:val="36"/>
          <w:szCs w:val="36"/>
          <w:rtl/>
        </w:rPr>
        <w:t xml:space="preserve"> بسبب المراكب الجوية والأرضية والآلات الكهربائية التي تنقل الأصوات كالإذاعات والتلفونات، والتي تنقل الكتابة كالفاكس والتلكس، وغيرها من الآلات الحديثة التي صارت أسواق الأرض متقاربة بسببها، فلا يكون تغيير في الأسعار في قطر من الأقطار إلا ويعلم به التجار أو غالبهم في جميع أرجاء الأرض، فيزيدون في </w:t>
      </w:r>
      <w:r w:rsidRPr="00B23B5A">
        <w:rPr>
          <w:rFonts w:cs="Traditional Arabic" w:hint="cs"/>
          <w:sz w:val="36"/>
          <w:szCs w:val="36"/>
          <w:rtl/>
        </w:rPr>
        <w:lastRenderedPageBreak/>
        <w:t>السعر إن زاد، وينقصون إن نقص، ويذهب التاجر في السيارات إلى أسواق المدائن التي تبعد عنه مسيرة أيام، فيقضي حاجته منها، ثم يرجع في يوم أو بعض يوم، ويذهب في الطائرات إلى أسواق المدن التي تبعد عنه مسيرة شهر فأكثر، فيقضي حاجته منها، ويرجع في يوم أو بعض يوم.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فقد تقاربت الأسواق من ثلاثة أوجه: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الأول: سرعة العلم بما يك</w:t>
      </w:r>
      <w:r>
        <w:rPr>
          <w:rFonts w:cs="Traditional Arabic" w:hint="cs"/>
          <w:sz w:val="36"/>
          <w:szCs w:val="36"/>
          <w:rtl/>
        </w:rPr>
        <w:t>ون فيها من زيادة السعر ونقصانه.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والثاني: سرعة السير من سوق إلى سوق، ولو كانت بعيدة عنها.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والثالث: مقاربة بعضها بعضًا في الأسعار، واقتداء بعض أهلها ببعض في الزيادة والنقصان،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88" w:name="_Toc520201131"/>
      <w:r w:rsidRPr="00B23B5A">
        <w:rPr>
          <w:rFonts w:hint="cs"/>
          <w:rtl/>
        </w:rPr>
        <w:t>باب ما جاء في ترك السفر على الإبل</w:t>
      </w:r>
      <w:bookmarkEnd w:id="8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قال: قال رسول الله </w:t>
      </w:r>
      <w:r w:rsidR="00043967" w:rsidRPr="00043967">
        <w:rPr>
          <w:rFonts w:ascii="AGA Arabesque" w:hAnsi="AGA Arabesque"/>
          <w:sz w:val="36"/>
          <w:szCs w:val="36"/>
        </w:rPr>
        <w:t></w:t>
      </w:r>
      <w:r w:rsidRPr="00B23B5A">
        <w:rPr>
          <w:rFonts w:cs="Traditional Arabic" w:hint="cs"/>
          <w:sz w:val="36"/>
          <w:szCs w:val="36"/>
          <w:rtl/>
        </w:rPr>
        <w:t>: ((والله لينزلن ابن مريم حكمًا عادلاً فليكسرن الصليب، وليقتلن الخنزير، وليضعن الجزية، ولتتركن القلاص فلا يسعى عليها، ولتذهبن الشحناء والتباغض والتحاسد، وليدعون إلى المال فلا يقبله أحد))</w:t>
      </w:r>
      <w:r w:rsidRPr="00B23B5A">
        <w:rPr>
          <w:rFonts w:cs="Traditional Arabic" w:hint="eastAsia"/>
          <w:sz w:val="36"/>
          <w:szCs w:val="36"/>
          <w:rtl/>
        </w:rPr>
        <w:t>؛</w:t>
      </w:r>
      <w:r w:rsidRPr="00B23B5A">
        <w:rPr>
          <w:rFonts w:cs="Traditional Arabic" w:hint="cs"/>
          <w:sz w:val="36"/>
          <w:szCs w:val="36"/>
          <w:rtl/>
        </w:rPr>
        <w:t xml:space="preserve"> رواه الإمام أحمد، ومسلم، وأبو بكر الآجري في كتاب "الشريعة".</w:t>
      </w:r>
      <w:r w:rsidRPr="00B23B5A">
        <w:rPr>
          <w:rFonts w:cs="Traditional Arabic" w:hint="cs"/>
          <w:sz w:val="36"/>
          <w:szCs w:val="36"/>
          <w:rtl/>
        </w:rPr>
        <w:br/>
        <w:t>(القلاص): جمع قلوص</w:t>
      </w:r>
      <w:r w:rsidRPr="00B23B5A">
        <w:rPr>
          <w:rFonts w:cs="Traditional Arabic" w:hint="eastAsia"/>
          <w:sz w:val="36"/>
          <w:szCs w:val="36"/>
          <w:rtl/>
        </w:rPr>
        <w:t>،</w:t>
      </w:r>
      <w:r w:rsidRPr="00B23B5A">
        <w:rPr>
          <w:rFonts w:cs="Traditional Arabic" w:hint="cs"/>
          <w:sz w:val="36"/>
          <w:szCs w:val="36"/>
          <w:rtl/>
        </w:rPr>
        <w:t xml:space="preserve"> قال الجوهري: "(القلوص) من النوق: الشابة، وهي بمنزلة الجارية من النساء</w:t>
      </w:r>
      <w:r w:rsidRPr="00B23B5A">
        <w:rPr>
          <w:rFonts w:cs="Traditional Arabic"/>
          <w:sz w:val="36"/>
          <w:szCs w:val="36"/>
          <w:rtl/>
        </w:rPr>
        <w:t>"،</w:t>
      </w:r>
      <w:r w:rsidRPr="00B23B5A">
        <w:rPr>
          <w:rFonts w:cs="Traditional Arabic" w:hint="cs"/>
          <w:sz w:val="36"/>
          <w:szCs w:val="36"/>
          <w:rtl/>
        </w:rPr>
        <w:t xml:space="preserve"> وقال العدوي: "(القلوص): أول ما يركب من إناث الإبل إلى أن تثني، فإذا أثنت فهي ناقة، والقعود أول ما يركب من ذكور الإبل إلى أن يثني، فإذا أثنى فهو جمل، وربما سموا الناقة الطويلة القوائم قلوصًا".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صاحب "القاموس": "(القلوص) من الإبل: الشابة، أو الباقية على السير، خاص بالإناث</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وقال مرتضى الحسيني في "تاج العروس": "قال ابن دريد: هو خاص بالإناث، ولا يقال للذكور: قلوص".</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اختلف في معنى ترك السعي على القلاص: فقال النووي: "معناه أن يزهد فيها، ولا يرغب في اقتنائها</w:t>
      </w:r>
      <w:r w:rsidRPr="00B23B5A">
        <w:rPr>
          <w:rFonts w:cs="Traditional Arabic" w:hint="eastAsia"/>
          <w:sz w:val="36"/>
          <w:szCs w:val="36"/>
          <w:rtl/>
        </w:rPr>
        <w:t>؛</w:t>
      </w:r>
      <w:r w:rsidRPr="00B23B5A">
        <w:rPr>
          <w:rFonts w:cs="Traditional Arabic" w:hint="cs"/>
          <w:sz w:val="36"/>
          <w:szCs w:val="36"/>
          <w:rtl/>
        </w:rPr>
        <w:t xml:space="preserve"> لكثرة الأموال، وقلة الآمال، وعدم الحاجة، والعلم بقرب القيامة، وإنما ذكرت القلاص لكونها أشرف الإبل التي هي أنفس الأموال عند العرب، وهو شبيه بمعنى قول الله - عز وجل -: </w:t>
      </w:r>
      <w:r w:rsidR="00043967">
        <w:rPr>
          <w:rFonts w:cs="Traditional Arabic" w:hint="cs"/>
          <w:sz w:val="36"/>
          <w:szCs w:val="36"/>
          <w:rtl/>
        </w:rPr>
        <w:t>﴿</w:t>
      </w:r>
      <w:r w:rsidRPr="00B23B5A">
        <w:rPr>
          <w:rFonts w:cs="Traditional Arabic" w:hint="eastAsia"/>
          <w:sz w:val="36"/>
          <w:szCs w:val="36"/>
          <w:rtl/>
        </w:rPr>
        <w:t>وَإِذَا</w:t>
      </w:r>
      <w:r w:rsidRPr="00B23B5A">
        <w:rPr>
          <w:rFonts w:cs="Traditional Arabic"/>
          <w:sz w:val="36"/>
          <w:szCs w:val="36"/>
          <w:rtl/>
        </w:rPr>
        <w:t xml:space="preserve"> </w:t>
      </w:r>
      <w:r w:rsidRPr="00B23B5A">
        <w:rPr>
          <w:rFonts w:cs="Traditional Arabic" w:hint="eastAsia"/>
          <w:sz w:val="36"/>
          <w:szCs w:val="36"/>
          <w:rtl/>
        </w:rPr>
        <w:t>الْعِشَارُ</w:t>
      </w:r>
      <w:r w:rsidRPr="00B23B5A">
        <w:rPr>
          <w:rFonts w:cs="Traditional Arabic"/>
          <w:sz w:val="36"/>
          <w:szCs w:val="36"/>
          <w:rtl/>
        </w:rPr>
        <w:t xml:space="preserve"> </w:t>
      </w:r>
      <w:r w:rsidRPr="00B23B5A">
        <w:rPr>
          <w:rFonts w:cs="Traditional Arabic" w:hint="eastAsia"/>
          <w:sz w:val="36"/>
          <w:szCs w:val="36"/>
          <w:rtl/>
        </w:rPr>
        <w:t>عُطِّلَتْ</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التكوير</w:t>
      </w:r>
      <w:r w:rsidRPr="00B23B5A">
        <w:rPr>
          <w:rFonts w:cs="Traditional Arabic"/>
          <w:sz w:val="36"/>
          <w:szCs w:val="36"/>
          <w:rtl/>
        </w:rPr>
        <w:t>: 4]</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ومعنى: </w:t>
      </w:r>
      <w:r w:rsidRPr="00B23B5A">
        <w:rPr>
          <w:rFonts w:cs="Traditional Arabic"/>
          <w:sz w:val="36"/>
          <w:szCs w:val="36"/>
          <w:rtl/>
        </w:rPr>
        <w:t>((</w:t>
      </w:r>
      <w:r w:rsidRPr="00B23B5A">
        <w:rPr>
          <w:rFonts w:cs="Traditional Arabic" w:hint="cs"/>
          <w:sz w:val="36"/>
          <w:szCs w:val="36"/>
          <w:rtl/>
        </w:rPr>
        <w:t>لا يسعى عليها</w:t>
      </w:r>
      <w:r w:rsidRPr="00B23B5A">
        <w:rPr>
          <w:rFonts w:cs="Traditional Arabic"/>
          <w:sz w:val="36"/>
          <w:szCs w:val="36"/>
          <w:rtl/>
        </w:rPr>
        <w:t>))</w:t>
      </w:r>
      <w:r w:rsidRPr="00B23B5A">
        <w:rPr>
          <w:rFonts w:cs="Traditional Arabic" w:hint="cs"/>
          <w:sz w:val="36"/>
          <w:szCs w:val="36"/>
          <w:rtl/>
        </w:rPr>
        <w:t>: لا يُعْتَنى بها</w:t>
      </w:r>
      <w:r w:rsidRPr="00B23B5A">
        <w:rPr>
          <w:rFonts w:cs="Traditional Arabic" w:hint="eastAsia"/>
          <w:sz w:val="36"/>
          <w:szCs w:val="36"/>
          <w:rtl/>
        </w:rPr>
        <w:t>؛</w:t>
      </w:r>
      <w:r w:rsidRPr="00B23B5A">
        <w:rPr>
          <w:rFonts w:cs="Traditional Arabic" w:hint="cs"/>
          <w:sz w:val="36"/>
          <w:szCs w:val="36"/>
          <w:rtl/>
        </w:rPr>
        <w:t xml:space="preserve"> أي: يتساهل أهلها فيها، ولا يعتنون بها</w:t>
      </w:r>
      <w:r w:rsidRPr="00B23B5A">
        <w:rPr>
          <w:rFonts w:cs="Traditional Arabic" w:hint="eastAsia"/>
          <w:sz w:val="36"/>
          <w:szCs w:val="36"/>
          <w:rtl/>
        </w:rPr>
        <w:t>،</w:t>
      </w:r>
      <w:r w:rsidRPr="00B23B5A">
        <w:rPr>
          <w:rFonts w:cs="Traditional Arabic" w:hint="cs"/>
          <w:sz w:val="36"/>
          <w:szCs w:val="36"/>
          <w:rtl/>
        </w:rPr>
        <w:t xml:space="preserve"> هذا هو الظاهر</w:t>
      </w:r>
      <w:r w:rsidRPr="00B23B5A">
        <w:rPr>
          <w:rFonts w:cs="Traditional Arabic" w:hint="eastAsia"/>
          <w:sz w:val="36"/>
          <w:szCs w:val="36"/>
          <w:rtl/>
        </w:rPr>
        <w:t>،</w:t>
      </w:r>
      <w:r w:rsidRPr="00B23B5A">
        <w:rPr>
          <w:rFonts w:cs="Traditional Arabic" w:hint="cs"/>
          <w:sz w:val="36"/>
          <w:szCs w:val="36"/>
          <w:rtl/>
        </w:rPr>
        <w:t xml:space="preserve"> وقال القاضي عياض وصاحب "المطالع": معنى: </w:t>
      </w:r>
      <w:r w:rsidRPr="00B23B5A">
        <w:rPr>
          <w:rFonts w:cs="Traditional Arabic"/>
          <w:sz w:val="36"/>
          <w:szCs w:val="36"/>
          <w:rtl/>
        </w:rPr>
        <w:t>((</w:t>
      </w:r>
      <w:r w:rsidRPr="00B23B5A">
        <w:rPr>
          <w:rFonts w:cs="Traditional Arabic" w:hint="cs"/>
          <w:sz w:val="36"/>
          <w:szCs w:val="36"/>
          <w:rtl/>
        </w:rPr>
        <w:t>لا يسعى عليها</w:t>
      </w:r>
      <w:r w:rsidRPr="00B23B5A">
        <w:rPr>
          <w:rFonts w:cs="Traditional Arabic"/>
          <w:sz w:val="36"/>
          <w:szCs w:val="36"/>
          <w:rtl/>
        </w:rPr>
        <w:t>))؛</w:t>
      </w:r>
      <w:r w:rsidRPr="00B23B5A">
        <w:rPr>
          <w:rFonts w:cs="Traditional Arabic" w:hint="cs"/>
          <w:sz w:val="36"/>
          <w:szCs w:val="36"/>
          <w:rtl/>
        </w:rPr>
        <w:t xml:space="preserve"> أي: لا تطلب زكاتها إذ لا يوجد مَن يقبلها".</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قلت: وهكذا قال ابن الأثير وابن منظور في "لسان العرب": "إن معنى </w:t>
      </w:r>
      <w:r w:rsidRPr="00B23B5A">
        <w:rPr>
          <w:rFonts w:cs="Traditional Arabic"/>
          <w:sz w:val="36"/>
          <w:szCs w:val="36"/>
          <w:rtl/>
        </w:rPr>
        <w:t>((</w:t>
      </w:r>
      <w:r w:rsidRPr="00B23B5A">
        <w:rPr>
          <w:rFonts w:cs="Traditional Arabic" w:hint="cs"/>
          <w:sz w:val="36"/>
          <w:szCs w:val="36"/>
          <w:rtl/>
        </w:rPr>
        <w:t>لا يسعى عليها</w:t>
      </w:r>
      <w:r w:rsidRPr="00B23B5A">
        <w:rPr>
          <w:rFonts w:cs="Traditional Arabic"/>
          <w:sz w:val="36"/>
          <w:szCs w:val="36"/>
          <w:rtl/>
        </w:rPr>
        <w:t>))؛</w:t>
      </w:r>
      <w:r w:rsidRPr="00B23B5A">
        <w:rPr>
          <w:rFonts w:cs="Traditional Arabic" w:hint="cs"/>
          <w:sz w:val="36"/>
          <w:szCs w:val="36"/>
          <w:rtl/>
        </w:rPr>
        <w:t xml:space="preserve"> أي: لا يخرج ساعٍ إلى زكاة لقلة حاجة ال</w:t>
      </w:r>
      <w:r w:rsidR="00980DDA">
        <w:rPr>
          <w:rFonts w:cs="Traditional Arabic" w:hint="cs"/>
          <w:sz w:val="36"/>
          <w:szCs w:val="36"/>
          <w:rtl/>
        </w:rPr>
        <w:t>ناس إلى المال، واستغنائهم عنه".</w:t>
      </w:r>
    </w:p>
    <w:p w:rsidR="00DA2B4A" w:rsidRPr="00B23B5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قال النووي: "وهذا باطل من وجوه كثيرة".</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قلت: بل هو أقوى وأظهر من قول النووي، ويؤيده ما رواه ابن ماجه عن أبي أمامة الباهلي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في ذكر الدجال ونزول عيسى - عليه الصلاة والسلام - وفيه: قال رسول الله </w:t>
      </w:r>
      <w:r w:rsidR="00043967" w:rsidRPr="00043967">
        <w:rPr>
          <w:rFonts w:ascii="AGA Arabesque" w:hAnsi="AGA Arabesque"/>
          <w:sz w:val="36"/>
          <w:szCs w:val="36"/>
        </w:rPr>
        <w:t></w:t>
      </w:r>
      <w:r w:rsidRPr="00B23B5A">
        <w:rPr>
          <w:rFonts w:cs="Traditional Arabic" w:hint="cs"/>
          <w:sz w:val="36"/>
          <w:szCs w:val="36"/>
          <w:rtl/>
        </w:rPr>
        <w:t>: ((فيكون عيسى ابن مريم - عليه الصلاة والسلام - في أمتي حكمًا عدلاً وإمامًا مقسطًا يدق الصليب، ويذبح الخنزير ويضع الجزية، ويترك الصدقة فلا يسع</w:t>
      </w:r>
      <w:r>
        <w:rPr>
          <w:rFonts w:cs="Traditional Arabic" w:hint="cs"/>
          <w:sz w:val="36"/>
          <w:szCs w:val="36"/>
          <w:rtl/>
        </w:rPr>
        <w:t>ى على شاة ولا بعير...)) الحديث.</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ويحتمل أن يكون معنى قوله: </w:t>
      </w:r>
      <w:r w:rsidRPr="00B23B5A">
        <w:rPr>
          <w:rFonts w:cs="Traditional Arabic"/>
          <w:sz w:val="36"/>
          <w:szCs w:val="36"/>
          <w:rtl/>
        </w:rPr>
        <w:t>((</w:t>
      </w:r>
      <w:r w:rsidRPr="00B23B5A">
        <w:rPr>
          <w:rFonts w:cs="Traditional Arabic" w:hint="cs"/>
          <w:sz w:val="36"/>
          <w:szCs w:val="36"/>
          <w:rtl/>
        </w:rPr>
        <w:t>وتُتْرَك القلاص فلا يسعى عليها</w:t>
      </w:r>
      <w:r w:rsidRPr="00B23B5A">
        <w:rPr>
          <w:rFonts w:cs="Traditional Arabic"/>
          <w:sz w:val="36"/>
          <w:szCs w:val="36"/>
          <w:rtl/>
        </w:rPr>
        <w:t>))؛</w:t>
      </w:r>
      <w:r w:rsidRPr="00B23B5A">
        <w:rPr>
          <w:rFonts w:cs="Traditional Arabic" w:hint="cs"/>
          <w:sz w:val="36"/>
          <w:szCs w:val="36"/>
          <w:rtl/>
        </w:rPr>
        <w:t xml:space="preserve"> أي: يُتْرَك ركوبها في الأسفار والحمل عليها، وهذا أقوى وأظهر مما قبله، وهو مطابق للواقع في زماننا حيث إنه قد ترك الركوب على الإبل بسبب المراكب الجوية والأرضية، حتى إن الأعراب الذين هم أهل الظعن على الإبل والمعروفون بكثرة الأسفار عليها قد تركوا ركوبها والسفر عليها بالكلية، ولو كان المراد به الزهد فيها وعدم الرغبة في اقتنائها، أو كان المراد به عدم الطلب لزكاتها لما خص</w:t>
      </w:r>
      <w:r w:rsidRPr="00B23B5A">
        <w:rPr>
          <w:rFonts w:cs="Traditional Arabic" w:hint="eastAsia"/>
          <w:sz w:val="36"/>
          <w:szCs w:val="36"/>
          <w:rtl/>
        </w:rPr>
        <w:t>َّ</w:t>
      </w:r>
      <w:r w:rsidRPr="00B23B5A">
        <w:rPr>
          <w:rFonts w:cs="Traditional Arabic" w:hint="cs"/>
          <w:sz w:val="36"/>
          <w:szCs w:val="36"/>
          <w:rtl/>
        </w:rPr>
        <w:t xml:space="preserve"> القلاص بترك السعي عليها دون غيرها من بهيمة الأنعام.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ويحتمل أن يكون كلٌّ من الأمرين مرادًا في الحديث</w:t>
      </w:r>
      <w:r w:rsidRPr="00B23B5A">
        <w:rPr>
          <w:rFonts w:cs="Traditional Arabic" w:hint="eastAsia"/>
          <w:sz w:val="36"/>
          <w:szCs w:val="36"/>
          <w:rtl/>
        </w:rPr>
        <w:t>؛</w:t>
      </w:r>
      <w:r w:rsidRPr="00B23B5A">
        <w:rPr>
          <w:rFonts w:cs="Traditional Arabic" w:hint="cs"/>
          <w:sz w:val="36"/>
          <w:szCs w:val="36"/>
          <w:rtl/>
        </w:rPr>
        <w:t xml:space="preserve"> أعني: ترك ركوبها والحمل عليها، وترك السعي عليها للصدقة، وقد وقع الأمر الأول في زماننا، وسيقع الأمر الثاني إذا نزل عيسى - عليه الصلاة والسلام -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980DDA" w:rsidRDefault="00980DDA">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2F54CD">
      <w:pPr>
        <w:pStyle w:val="2"/>
        <w:rPr>
          <w:rtl/>
        </w:rPr>
      </w:pPr>
      <w:bookmarkStart w:id="89" w:name="_Toc520201132"/>
      <w:r w:rsidRPr="00B23B5A">
        <w:rPr>
          <w:rFonts w:hint="cs"/>
          <w:rtl/>
        </w:rPr>
        <w:lastRenderedPageBreak/>
        <w:t>باب ما جاء في الأمور العظام بين يدي الساعة</w:t>
      </w:r>
      <w:bookmarkEnd w:id="8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أنس بن مالك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قام على المنبر، فذكر الساعة وذكر أن بين يديها أمورًا عظامًا))</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وابن حبان في "صحيحه" بإسناد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سمرة بن جندب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في خطبته بعد صلاة الكسوف: ((وإنه والله لا تقوم الساعة حتى يخرج ثلاثون كذابًا، آخرهم الأعور الدجال...</w:t>
      </w:r>
      <w:r w:rsidRPr="00B23B5A">
        <w:rPr>
          <w:rFonts w:cs="Traditional Arabic"/>
          <w:sz w:val="36"/>
          <w:szCs w:val="36"/>
          <w:rtl/>
        </w:rPr>
        <w:t>))،</w:t>
      </w:r>
      <w:r w:rsidRPr="00B23B5A">
        <w:rPr>
          <w:rFonts w:cs="Traditional Arabic" w:hint="cs"/>
          <w:sz w:val="36"/>
          <w:szCs w:val="36"/>
          <w:rtl/>
        </w:rPr>
        <w:t xml:space="preserve"> فذكر الحديث في شأن الدجال، ونزول عيسى، وإهلاك الدجال وجنوده، ثم قال: (</w:t>
      </w:r>
      <w:r w:rsidRPr="00B23B5A">
        <w:rPr>
          <w:rFonts w:cs="Traditional Arabic"/>
          <w:sz w:val="36"/>
          <w:szCs w:val="36"/>
          <w:rtl/>
        </w:rPr>
        <w:t>(</w:t>
      </w:r>
      <w:r w:rsidRPr="00B23B5A">
        <w:rPr>
          <w:rFonts w:cs="Traditional Arabic" w:hint="cs"/>
          <w:sz w:val="36"/>
          <w:szCs w:val="36"/>
          <w:rtl/>
        </w:rPr>
        <w:t>ولن يكون ذلك كذلك حتى تروا أمورًا عظامًا يتفاقم شأنها أنفسكم، وتساءلون بينكم: هل كان نبيكم ذكر لكم منها ذكرًا؟ حتى تزول جبال عن مراتبها))</w:t>
      </w:r>
      <w:r w:rsidRPr="00B23B5A">
        <w:rPr>
          <w:rFonts w:cs="Traditional Arabic" w:hint="eastAsia"/>
          <w:sz w:val="36"/>
          <w:szCs w:val="36"/>
          <w:rtl/>
        </w:rPr>
        <w:t>؛</w:t>
      </w:r>
      <w:r w:rsidRPr="00B23B5A">
        <w:rPr>
          <w:rFonts w:cs="Traditional Arabic" w:hint="cs"/>
          <w:sz w:val="36"/>
          <w:szCs w:val="36"/>
          <w:rtl/>
        </w:rPr>
        <w:t xml:space="preserve"> رواه الإمام أحمد، والطبراني، وابن حبان في "صحيحه"، والحاكم في "مستدركه"،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تروا أمورًا عظامًا لم تكونوا ترونها ولا تحدثون بها أنفسكم))</w:t>
      </w:r>
      <w:r w:rsidRPr="00B23B5A">
        <w:rPr>
          <w:rFonts w:cs="Traditional Arabic" w:hint="eastAsia"/>
          <w:sz w:val="36"/>
          <w:szCs w:val="36"/>
          <w:rtl/>
        </w:rPr>
        <w:t>؛</w:t>
      </w:r>
      <w:r w:rsidRPr="00B23B5A">
        <w:rPr>
          <w:rFonts w:cs="Traditional Arabic" w:hint="cs"/>
          <w:sz w:val="36"/>
          <w:szCs w:val="36"/>
          <w:rtl/>
        </w:rPr>
        <w:t xml:space="preserve"> رواه ابن وضاح، والطبراني، وفيه عفير بن معدان، وهو ضعيف، والحديث قبله يشهد له ويقويه.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((سترون قبل أن تقوم الساعة أشياء تستنكرونها عظامًا، تقولون: هل كن</w:t>
      </w:r>
      <w:r w:rsidRPr="00B23B5A">
        <w:rPr>
          <w:rFonts w:cs="Traditional Arabic" w:hint="eastAsia"/>
          <w:sz w:val="36"/>
          <w:szCs w:val="36"/>
          <w:rtl/>
        </w:rPr>
        <w:t>َّ</w:t>
      </w:r>
      <w:r w:rsidRPr="00B23B5A">
        <w:rPr>
          <w:rFonts w:cs="Traditional Arabic" w:hint="cs"/>
          <w:sz w:val="36"/>
          <w:szCs w:val="36"/>
          <w:rtl/>
        </w:rPr>
        <w:t>ا حدثنا بهذا؟ فإذا رأيتم ذلك فاذكروا الله - تعالى - واعلموا أنها أوائل الساعة))</w:t>
      </w:r>
      <w:r w:rsidRPr="00B23B5A">
        <w:rPr>
          <w:rFonts w:cs="Traditional Arabic" w:hint="eastAsia"/>
          <w:sz w:val="36"/>
          <w:szCs w:val="36"/>
          <w:rtl/>
        </w:rPr>
        <w:t>؛</w:t>
      </w:r>
      <w:r w:rsidRPr="00B23B5A">
        <w:rPr>
          <w:rFonts w:cs="Traditional Arabic" w:hint="cs"/>
          <w:sz w:val="36"/>
          <w:szCs w:val="36"/>
          <w:rtl/>
        </w:rPr>
        <w:t xml:space="preserve"> رواه الطبراني، والبزار</w:t>
      </w:r>
      <w:r w:rsidRPr="00B23B5A">
        <w:rPr>
          <w:rFonts w:cs="Traditional Arabic" w:hint="eastAsia"/>
          <w:sz w:val="36"/>
          <w:szCs w:val="36"/>
          <w:rtl/>
        </w:rPr>
        <w:t>،</w:t>
      </w:r>
      <w:r w:rsidRPr="00B23B5A">
        <w:rPr>
          <w:rFonts w:cs="Traditional Arabic" w:hint="cs"/>
          <w:sz w:val="36"/>
          <w:szCs w:val="36"/>
          <w:rtl/>
        </w:rPr>
        <w:t xml:space="preserve"> قال الهيثمي: "وإسناده ضعيف، وفليه من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والحديث الأول يشهد له ويقويه.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هذه الأحاديث إشارة إلى ما حدث في هذه الأزمان من المراكب الجوية والبرية والبحرية، والآلات الكهربائية التي تنقل الأصوات، والتي تسجلها وتحفظها، والتي تنقل صور المتكلمين مع كلامهم، وغيرها من المخترعات العجيبة التي لم تكن تخطر ببال أحد فيما مضى.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تفاقَم شأن هذه المخترعات في أنفس الناس حين رأوها، وكثر تساؤلهم: هل كان النبي </w:t>
      </w:r>
      <w:r w:rsidR="00043967" w:rsidRPr="00043967">
        <w:rPr>
          <w:rFonts w:ascii="AGA Arabesque" w:hAnsi="AGA Arabesque"/>
          <w:sz w:val="36"/>
          <w:szCs w:val="36"/>
        </w:rPr>
        <w:t></w:t>
      </w:r>
      <w:r w:rsidRPr="00B23B5A">
        <w:rPr>
          <w:rFonts w:cs="Traditional Arabic" w:hint="cs"/>
          <w:sz w:val="36"/>
          <w:szCs w:val="36"/>
          <w:rtl/>
        </w:rPr>
        <w:t xml:space="preserve"> ذكرها أو أشار إليها؟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والجواب أن يقال: نعم</w:t>
      </w:r>
      <w:r w:rsidRPr="00B23B5A">
        <w:rPr>
          <w:rFonts w:cs="Traditional Arabic" w:hint="eastAsia"/>
          <w:sz w:val="36"/>
          <w:szCs w:val="36"/>
          <w:rtl/>
        </w:rPr>
        <w:t>،</w:t>
      </w:r>
      <w:r w:rsidRPr="00B23B5A">
        <w:rPr>
          <w:rFonts w:cs="Traditional Arabic" w:hint="cs"/>
          <w:sz w:val="36"/>
          <w:szCs w:val="36"/>
          <w:rtl/>
        </w:rPr>
        <w:t xml:space="preserve"> قد أشار إليها على طريق الإجمال في هذه الأحاديث التي ذكرنا في هذا الباب</w:t>
      </w:r>
      <w:r w:rsidRPr="00B23B5A">
        <w:rPr>
          <w:rFonts w:cs="Traditional Arabic" w:hint="eastAsia"/>
          <w:sz w:val="36"/>
          <w:szCs w:val="36"/>
          <w:rtl/>
        </w:rPr>
        <w:t>،</w:t>
      </w:r>
      <w:r w:rsidRPr="00B23B5A">
        <w:rPr>
          <w:rFonts w:cs="Traditional Arabic" w:hint="cs"/>
          <w:sz w:val="36"/>
          <w:szCs w:val="36"/>
          <w:rtl/>
        </w:rPr>
        <w:t xml:space="preserve"> وأشار أيضًا إلى المراكب الجوية والبرية والبحرية والآلات الكهربائية التي تنقل الأصوات بقوله </w:t>
      </w:r>
      <w:r w:rsidR="00043967" w:rsidRPr="00043967">
        <w:rPr>
          <w:rFonts w:ascii="AGA Arabesque" w:hAnsi="AGA Arabesque"/>
          <w:sz w:val="36"/>
          <w:szCs w:val="36"/>
        </w:rPr>
        <w:t></w:t>
      </w:r>
      <w:r w:rsidRPr="00B23B5A">
        <w:rPr>
          <w:rFonts w:cs="Traditional Arabic" w:hint="cs"/>
          <w:sz w:val="36"/>
          <w:szCs w:val="36"/>
          <w:rtl/>
        </w:rPr>
        <w:t>: ((يتقارب الزمان...)) الحديث، وقد تقدم قريبًا.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وأشار أيضًا إلى المراكب الجوية والبرية بقوله </w:t>
      </w:r>
      <w:r w:rsidR="00043967" w:rsidRPr="00043967">
        <w:rPr>
          <w:rFonts w:ascii="AGA Arabesque" w:hAnsi="AGA Arabesque"/>
          <w:sz w:val="36"/>
          <w:szCs w:val="36"/>
        </w:rPr>
        <w:t></w:t>
      </w:r>
      <w:r w:rsidRPr="00B23B5A">
        <w:rPr>
          <w:rFonts w:cs="Traditional Arabic" w:hint="cs"/>
          <w:sz w:val="36"/>
          <w:szCs w:val="36"/>
          <w:rtl/>
        </w:rPr>
        <w:t>: ((ولتتركن القلاص فلا يسعى عليها))</w:t>
      </w:r>
      <w:r w:rsidRPr="00B23B5A">
        <w:rPr>
          <w:rFonts w:cs="Traditional Arabic" w:hint="eastAsia"/>
          <w:sz w:val="36"/>
          <w:szCs w:val="36"/>
          <w:rtl/>
        </w:rPr>
        <w:t>،</w:t>
      </w:r>
      <w:r w:rsidRPr="00B23B5A">
        <w:rPr>
          <w:rFonts w:cs="Traditional Arabic" w:hint="cs"/>
          <w:sz w:val="36"/>
          <w:szCs w:val="36"/>
          <w:rtl/>
        </w:rPr>
        <w:t xml:space="preserve"> وقد تقدم قريبًا.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وأشار إلى المراكب البرية بقوله </w:t>
      </w:r>
      <w:r w:rsidR="00043967" w:rsidRPr="00043967">
        <w:rPr>
          <w:rFonts w:ascii="AGA Arabesque" w:hAnsi="AGA Arabesque"/>
          <w:sz w:val="36"/>
          <w:szCs w:val="36"/>
        </w:rPr>
        <w:t></w:t>
      </w:r>
      <w:r w:rsidRPr="00B23B5A">
        <w:rPr>
          <w:rFonts w:cs="Traditional Arabic" w:hint="cs"/>
          <w:sz w:val="36"/>
          <w:szCs w:val="36"/>
          <w:rtl/>
        </w:rPr>
        <w:t>: ((سيكون في آخر أمتي رجال يركبون على سروج كأشباه الرحال، ينزلون على أبواب المساجد، نساؤهم كاسيات عاريات))، وفي رواية: ((سيكون في أمتي رجال يُركِبون نساءهم على سروج كأشباه الرحال))</w:t>
      </w:r>
      <w:r w:rsidRPr="00B23B5A">
        <w:rPr>
          <w:rFonts w:cs="Traditional Arabic" w:hint="eastAsia"/>
          <w:sz w:val="36"/>
          <w:szCs w:val="36"/>
          <w:rtl/>
        </w:rPr>
        <w:t>،</w:t>
      </w:r>
      <w:r w:rsidRPr="00B23B5A">
        <w:rPr>
          <w:rFonts w:cs="Traditional Arabic" w:hint="cs"/>
          <w:sz w:val="36"/>
          <w:szCs w:val="36"/>
          <w:rtl/>
        </w:rPr>
        <w:t xml:space="preserve"> وفي رواية: ((سيكون في آخر هذه الأمة رجال يركبون على المياثر حتى يأتوا أبواب مساجدهم...)) الحديث، وقد تقدم في (باب الإخبار عن الكاسيات العاريات).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وأشار أيضًا إلى المراكب الجوية والبرية والبحرية في حديث فضالة بن عبيد الأنصاري </w:t>
      </w:r>
      <w:r w:rsidR="00F84C52" w:rsidRPr="00F84C52">
        <w:rPr>
          <w:rFonts w:ascii="AGA Arabesque" w:hAnsi="AGA Arabesque"/>
          <w:sz w:val="36"/>
          <w:szCs w:val="36"/>
        </w:rPr>
        <w:t></w:t>
      </w:r>
      <w:r w:rsidRPr="00B23B5A">
        <w:rPr>
          <w:rFonts w:cs="Traditional Arabic" w:hint="cs"/>
          <w:sz w:val="36"/>
          <w:szCs w:val="36"/>
          <w:rtl/>
        </w:rPr>
        <w:t xml:space="preserve"> قال: غزونا مع رسول الله </w:t>
      </w:r>
      <w:r w:rsidR="00043967" w:rsidRPr="00043967">
        <w:rPr>
          <w:rFonts w:ascii="AGA Arabesque" w:hAnsi="AGA Arabesque"/>
          <w:sz w:val="36"/>
          <w:szCs w:val="36"/>
        </w:rPr>
        <w:t></w:t>
      </w:r>
      <w:r w:rsidRPr="00B23B5A">
        <w:rPr>
          <w:rFonts w:cs="Traditional Arabic" w:hint="cs"/>
          <w:sz w:val="36"/>
          <w:szCs w:val="36"/>
          <w:rtl/>
        </w:rPr>
        <w:t xml:space="preserve"> غزوة تبوك، فجهد الظهر جهدًا شديدًا، فشكوا إلى رسول الله </w:t>
      </w:r>
      <w:r w:rsidR="00043967" w:rsidRPr="00043967">
        <w:rPr>
          <w:rFonts w:ascii="AGA Arabesque" w:hAnsi="AGA Arabesque"/>
          <w:sz w:val="36"/>
          <w:szCs w:val="36"/>
        </w:rPr>
        <w:t></w:t>
      </w:r>
      <w:r w:rsidRPr="00B23B5A">
        <w:rPr>
          <w:rFonts w:cs="Traditional Arabic" w:hint="cs"/>
          <w:sz w:val="36"/>
          <w:szCs w:val="36"/>
          <w:rtl/>
        </w:rPr>
        <w:t xml:space="preserve"> ما بظهرهم من الجهد، فتحين رسول الله </w:t>
      </w:r>
      <w:r w:rsidR="00043967" w:rsidRPr="00043967">
        <w:rPr>
          <w:rFonts w:ascii="AGA Arabesque" w:hAnsi="AGA Arabesque"/>
          <w:sz w:val="36"/>
          <w:szCs w:val="36"/>
        </w:rPr>
        <w:t></w:t>
      </w:r>
      <w:r w:rsidRPr="00B23B5A">
        <w:rPr>
          <w:rFonts w:cs="Traditional Arabic" w:hint="cs"/>
          <w:sz w:val="36"/>
          <w:szCs w:val="36"/>
          <w:rtl/>
        </w:rPr>
        <w:t xml:space="preserve"> مضيقًا سار الناس فيه وهو يقول: </w:t>
      </w:r>
      <w:r w:rsidRPr="00B23B5A">
        <w:rPr>
          <w:rFonts w:cs="Traditional Arabic"/>
          <w:sz w:val="36"/>
          <w:szCs w:val="36"/>
          <w:rtl/>
        </w:rPr>
        <w:t>((</w:t>
      </w:r>
      <w:r w:rsidRPr="00B23B5A">
        <w:rPr>
          <w:rFonts w:cs="Traditional Arabic" w:hint="cs"/>
          <w:sz w:val="36"/>
          <w:szCs w:val="36"/>
          <w:rtl/>
        </w:rPr>
        <w:t>مروا باسم الله</w:t>
      </w:r>
      <w:r w:rsidRPr="00B23B5A">
        <w:rPr>
          <w:rFonts w:cs="Traditional Arabic"/>
          <w:sz w:val="36"/>
          <w:szCs w:val="36"/>
          <w:rtl/>
        </w:rPr>
        <w:t>))،</w:t>
      </w:r>
      <w:r w:rsidRPr="00B23B5A">
        <w:rPr>
          <w:rFonts w:cs="Traditional Arabic" w:hint="cs"/>
          <w:sz w:val="36"/>
          <w:szCs w:val="36"/>
          <w:rtl/>
        </w:rPr>
        <w:t xml:space="preserve"> فمر</w:t>
      </w:r>
      <w:r w:rsidRPr="00B23B5A">
        <w:rPr>
          <w:rFonts w:cs="Traditional Arabic" w:hint="eastAsia"/>
          <w:sz w:val="36"/>
          <w:szCs w:val="36"/>
          <w:rtl/>
        </w:rPr>
        <w:t>َّ</w:t>
      </w:r>
      <w:r w:rsidRPr="00B23B5A">
        <w:rPr>
          <w:rFonts w:cs="Traditional Arabic" w:hint="cs"/>
          <w:sz w:val="36"/>
          <w:szCs w:val="36"/>
          <w:rtl/>
        </w:rPr>
        <w:t xml:space="preserve"> الناس عليه بظهرهم، فجعل ينفخ بظهرهم وهو يقول: </w:t>
      </w:r>
      <w:r w:rsidRPr="00B23B5A">
        <w:rPr>
          <w:rFonts w:cs="Traditional Arabic"/>
          <w:sz w:val="36"/>
          <w:szCs w:val="36"/>
          <w:rtl/>
        </w:rPr>
        <w:t>((</w:t>
      </w:r>
      <w:r w:rsidRPr="00B23B5A">
        <w:rPr>
          <w:rFonts w:cs="Traditional Arabic" w:hint="cs"/>
          <w:sz w:val="36"/>
          <w:szCs w:val="36"/>
          <w:rtl/>
        </w:rPr>
        <w:t>اللهم احمل عليها في سبيلك فإنك تحمل على القوي والضعيف، والرطب واليابس، في البر والبحر))</w:t>
      </w:r>
      <w:r w:rsidRPr="00B23B5A">
        <w:rPr>
          <w:rFonts w:cs="Traditional Arabic" w:hint="eastAsia"/>
          <w:sz w:val="36"/>
          <w:szCs w:val="36"/>
          <w:rtl/>
        </w:rPr>
        <w:t>،</w:t>
      </w:r>
      <w:r w:rsidRPr="00B23B5A">
        <w:rPr>
          <w:rFonts w:cs="Traditional Arabic" w:hint="cs"/>
          <w:sz w:val="36"/>
          <w:szCs w:val="36"/>
          <w:rtl/>
        </w:rPr>
        <w:t xml:space="preserve"> قال فضالة: فما بلغنا المدينة حتى جعلت تنازعنا أزمتها، فقلت: هذه دعوة رسول الله </w:t>
      </w:r>
      <w:r w:rsidR="00043967" w:rsidRPr="00043967">
        <w:rPr>
          <w:rFonts w:ascii="AGA Arabesque" w:hAnsi="AGA Arabesque"/>
          <w:sz w:val="36"/>
          <w:szCs w:val="36"/>
        </w:rPr>
        <w:t></w:t>
      </w:r>
      <w:r w:rsidRPr="00B23B5A">
        <w:rPr>
          <w:rFonts w:cs="Traditional Arabic" w:hint="cs"/>
          <w:sz w:val="36"/>
          <w:szCs w:val="36"/>
          <w:rtl/>
        </w:rPr>
        <w:t xml:space="preserve"> في القوي والضعيف فما بال الرطب واليابس؟ فلما قدمنا الشام غزونا غزوة قبرس في البحر، فلما رأيت السفن في البحر وما يدخل فيها عرفت دعوة النبي - صلى الله عليه وسلم.</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رواه الإمام أحمد ورو</w:t>
      </w:r>
      <w:r>
        <w:rPr>
          <w:rFonts w:cs="Traditional Arabic" w:hint="cs"/>
          <w:sz w:val="36"/>
          <w:szCs w:val="36"/>
          <w:rtl/>
        </w:rPr>
        <w:t>اته ثقات، وابن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والمراد بـ(الرطب): الإبل والخيل والبغال والحمير، والمراد بـ(اليابس): المراكب البحرية والبرية والجوية</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وإذا عُلِم ما ذكرنا فالإجمال في هذه الأحاديث قد صار كالتفصيل عند مَن أدرك ذلك وشاهده وكان له أدنى علم ومعرفة.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ولعل النبي </w:t>
      </w:r>
      <w:r w:rsidR="00043967" w:rsidRPr="00043967">
        <w:rPr>
          <w:rFonts w:ascii="AGA Arabesque" w:hAnsi="AGA Arabesque"/>
          <w:sz w:val="36"/>
          <w:szCs w:val="36"/>
        </w:rPr>
        <w:t></w:t>
      </w:r>
      <w:r w:rsidRPr="00B23B5A">
        <w:rPr>
          <w:rFonts w:cs="Traditional Arabic" w:hint="cs"/>
          <w:sz w:val="36"/>
          <w:szCs w:val="36"/>
          <w:rtl/>
        </w:rPr>
        <w:t xml:space="preserve"> إنما ترك التفصيل خشية أن يفتتن بسببه مَن لم يرسخ الإيمان في قلبه كما وقع ذلك في قصة الإسراء، لما أخبرهم النبي </w:t>
      </w:r>
      <w:r w:rsidR="00043967" w:rsidRPr="00043967">
        <w:rPr>
          <w:rFonts w:ascii="AGA Arabesque" w:hAnsi="AGA Arabesque"/>
          <w:sz w:val="36"/>
          <w:szCs w:val="36"/>
        </w:rPr>
        <w:t></w:t>
      </w:r>
      <w:r w:rsidRPr="00B23B5A">
        <w:rPr>
          <w:rFonts w:cs="Traditional Arabic" w:hint="cs"/>
          <w:sz w:val="36"/>
          <w:szCs w:val="36"/>
          <w:rtl/>
        </w:rPr>
        <w:t xml:space="preserve"> أنه أسري به إلى بيت المقدس ورجع في ليلته، فأنكر ذلك المشركون، وارتد</w:t>
      </w:r>
      <w:r w:rsidRPr="00B23B5A">
        <w:rPr>
          <w:rFonts w:cs="Traditional Arabic" w:hint="eastAsia"/>
          <w:sz w:val="36"/>
          <w:szCs w:val="36"/>
          <w:rtl/>
        </w:rPr>
        <w:t>َّ</w:t>
      </w:r>
      <w:r w:rsidRPr="00B23B5A">
        <w:rPr>
          <w:rFonts w:cs="Traditional Arabic" w:hint="cs"/>
          <w:sz w:val="36"/>
          <w:szCs w:val="36"/>
          <w:rtl/>
        </w:rPr>
        <w:t xml:space="preserve"> ناس ممن آمَن به وصد</w:t>
      </w:r>
      <w:r w:rsidRPr="00B23B5A">
        <w:rPr>
          <w:rFonts w:cs="Traditional Arabic" w:hint="eastAsia"/>
          <w:sz w:val="36"/>
          <w:szCs w:val="36"/>
          <w:rtl/>
        </w:rPr>
        <w:t>َّ</w:t>
      </w:r>
      <w:r w:rsidRPr="00B23B5A">
        <w:rPr>
          <w:rFonts w:cs="Traditional Arabic" w:hint="cs"/>
          <w:sz w:val="36"/>
          <w:szCs w:val="36"/>
          <w:rtl/>
        </w:rPr>
        <w:t xml:space="preserve">قه، وهو </w:t>
      </w:r>
      <w:r w:rsidR="00043967" w:rsidRPr="00043967">
        <w:rPr>
          <w:rFonts w:ascii="AGA Arabesque" w:hAnsi="AGA Arabesque"/>
          <w:sz w:val="36"/>
          <w:szCs w:val="36"/>
        </w:rPr>
        <w:t></w:t>
      </w:r>
      <w:r w:rsidRPr="00B23B5A">
        <w:rPr>
          <w:rFonts w:cs="Traditional Arabic" w:hint="cs"/>
          <w:sz w:val="36"/>
          <w:szCs w:val="36"/>
          <w:rtl/>
        </w:rPr>
        <w:t xml:space="preserve"> إنما أخبرهم عن أمر خارق للعادة.</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وإذا كان المشركون قد أنكروا الإسراء بالنبي </w:t>
      </w:r>
      <w:r w:rsidR="00043967" w:rsidRPr="00043967">
        <w:rPr>
          <w:rFonts w:ascii="AGA Arabesque" w:hAnsi="AGA Arabesque"/>
          <w:sz w:val="36"/>
          <w:szCs w:val="36"/>
        </w:rPr>
        <w:t></w:t>
      </w:r>
      <w:r w:rsidRPr="00B23B5A">
        <w:rPr>
          <w:rFonts w:cs="Traditional Arabic" w:hint="cs"/>
          <w:sz w:val="36"/>
          <w:szCs w:val="36"/>
          <w:rtl/>
        </w:rPr>
        <w:t xml:space="preserve"> إلى بيت المقدس في ليلة واحدة فكيف لو أخبرهم أن بني آدم يصنعون في آخر الزمان مراكب من حديد تسير بهم في البر، وتحمل التجارة والأثقال العظيمة، ويصنعون مراكب من حديد تطير بهم في الهواء، وتحمل الجماعة الكثيرة من الناس وما معهم من الأمتعة، وتذهب من الحجاز إلى الشام وترجع في ساعتين فأقل، وأن أهل الشام ومصر والعراق والهند وغيرها من الأقطار البعيدة يسافرون من ديارهم للحج في يوم عرفة، فيدركون الوقوف مع الناس بعرفة، وكذلك لو أخبرهم أن أهل الأرض يتخاطَبون بواسطة آلات يتخذونها كما يتخاطَب أهل البيت الواحد، فيكلم الذي في أقصى المشرق مَن كان في أقصى المغرب كما يكلم الجالس عنده وبالعكس، ويستمع الإنسان </w:t>
      </w:r>
      <w:r w:rsidRPr="00B23B5A">
        <w:rPr>
          <w:rFonts w:cs="Traditional Arabic" w:hint="cs"/>
          <w:sz w:val="36"/>
          <w:szCs w:val="36"/>
          <w:rtl/>
        </w:rPr>
        <w:lastRenderedPageBreak/>
        <w:t>إلى الألسن المختلفة في مشارق الأرض ومغاربها وهو جالس في مجلسه... ونحو ذلك مما لا تحتمله أكثر العقول البشرية دون أن ترى ذلك عيانًا وتقف</w:t>
      </w:r>
      <w:r>
        <w:rPr>
          <w:rFonts w:cs="Traditional Arabic" w:hint="cs"/>
          <w:sz w:val="36"/>
          <w:szCs w:val="36"/>
          <w:rtl/>
        </w:rPr>
        <w:t xml:space="preserve"> على حقيقته؟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فلو وقع الإخبار بذلك مفص</w:t>
      </w:r>
      <w:r w:rsidRPr="00B23B5A">
        <w:rPr>
          <w:rFonts w:cs="Traditional Arabic" w:hint="eastAsia"/>
          <w:sz w:val="36"/>
          <w:szCs w:val="36"/>
          <w:rtl/>
        </w:rPr>
        <w:t>َّ</w:t>
      </w:r>
      <w:r w:rsidRPr="00B23B5A">
        <w:rPr>
          <w:rFonts w:cs="Traditional Arabic" w:hint="cs"/>
          <w:sz w:val="36"/>
          <w:szCs w:val="36"/>
          <w:rtl/>
        </w:rPr>
        <w:t>لاً لم تؤمَن الفتنة على أهل الإيمان الضعيف، فكان من حكمة الشارع الحكيم أن أخبر بذلك مجمَلاً بما أغنى من شاهده عن التفصيل</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980DDA" w:rsidP="002F54CD">
      <w:pPr>
        <w:pStyle w:val="2"/>
        <w:rPr>
          <w:rtl/>
        </w:rPr>
      </w:pPr>
      <w:r>
        <w:rPr>
          <w:rtl/>
        </w:rPr>
        <w:tab/>
      </w:r>
      <w:r>
        <w:rPr>
          <w:rtl/>
        </w:rPr>
        <w:tab/>
      </w:r>
      <w:bookmarkStart w:id="90" w:name="_Toc520201133"/>
      <w:r w:rsidR="00DA2B4A" w:rsidRPr="00B23B5A">
        <w:rPr>
          <w:rFonts w:hint="cs"/>
          <w:rtl/>
        </w:rPr>
        <w:t>باب ما جاء في رفع الإلفة</w:t>
      </w:r>
      <w:bookmarkEnd w:id="9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عمير بن إسحاق قال: كن</w:t>
      </w:r>
      <w:r w:rsidRPr="00B23B5A">
        <w:rPr>
          <w:rFonts w:cs="Traditional Arabic" w:hint="eastAsia"/>
          <w:sz w:val="36"/>
          <w:szCs w:val="36"/>
          <w:rtl/>
        </w:rPr>
        <w:t>َّ</w:t>
      </w:r>
      <w:r w:rsidRPr="00B23B5A">
        <w:rPr>
          <w:rFonts w:cs="Traditional Arabic" w:hint="cs"/>
          <w:sz w:val="36"/>
          <w:szCs w:val="36"/>
          <w:rtl/>
        </w:rPr>
        <w:t>ا نتحدث أن أول ما يرفع من الناس الإلفة</w:t>
      </w:r>
      <w:r w:rsidRPr="00B23B5A">
        <w:rPr>
          <w:rFonts w:cs="Traditional Arabic" w:hint="eastAsia"/>
          <w:sz w:val="36"/>
          <w:szCs w:val="36"/>
          <w:rtl/>
        </w:rPr>
        <w:t>؛</w:t>
      </w:r>
      <w:r w:rsidRPr="00B23B5A">
        <w:rPr>
          <w:rFonts w:cs="Traditional Arabic" w:hint="cs"/>
          <w:sz w:val="36"/>
          <w:szCs w:val="36"/>
          <w:rtl/>
        </w:rPr>
        <w:t xml:space="preserve"> رواه البخاري في "الأدب المفرد".</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91" w:name="_Toc520201134"/>
      <w:r w:rsidRPr="00B23B5A">
        <w:rPr>
          <w:rFonts w:hint="cs"/>
          <w:rtl/>
        </w:rPr>
        <w:t>باب ما جاء في إخوان العلانية أعداء السريرة</w:t>
      </w:r>
      <w:bookmarkEnd w:id="9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معاذ بن جبل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((يكون في آخر الزمان أقوام إخوان العلانية أعداء السريرة</w:t>
      </w:r>
      <w:r w:rsidRPr="00B23B5A">
        <w:rPr>
          <w:rFonts w:cs="Traditional Arabic"/>
          <w:sz w:val="36"/>
          <w:szCs w:val="36"/>
          <w:rtl/>
        </w:rPr>
        <w:t>))،</w:t>
      </w:r>
      <w:r w:rsidRPr="00B23B5A">
        <w:rPr>
          <w:rFonts w:cs="Traditional Arabic" w:hint="cs"/>
          <w:sz w:val="36"/>
          <w:szCs w:val="36"/>
          <w:rtl/>
        </w:rPr>
        <w:t xml:space="preserve"> فقيل: يا رسول الله، وكيف يكون ذلك؟ قال: </w:t>
      </w:r>
      <w:r w:rsidRPr="00B23B5A">
        <w:rPr>
          <w:rFonts w:cs="Traditional Arabic"/>
          <w:sz w:val="36"/>
          <w:szCs w:val="36"/>
          <w:rtl/>
        </w:rPr>
        <w:t>((</w:t>
      </w:r>
      <w:r w:rsidRPr="00B23B5A">
        <w:rPr>
          <w:rFonts w:cs="Traditional Arabic" w:hint="cs"/>
          <w:sz w:val="36"/>
          <w:szCs w:val="36"/>
          <w:rtl/>
        </w:rPr>
        <w:t>ذلك برغبة بعضهم إلى بعض ورهبة بعضهم من بعض))</w:t>
      </w:r>
      <w:r w:rsidRPr="00B23B5A">
        <w:rPr>
          <w:rFonts w:cs="Traditional Arabic" w:hint="eastAsia"/>
          <w:sz w:val="36"/>
          <w:szCs w:val="36"/>
          <w:rtl/>
        </w:rPr>
        <w:t>؛</w:t>
      </w:r>
      <w:r w:rsidRPr="00B23B5A">
        <w:rPr>
          <w:rFonts w:cs="Traditional Arabic" w:hint="cs"/>
          <w:sz w:val="36"/>
          <w:szCs w:val="36"/>
          <w:rtl/>
        </w:rPr>
        <w:t xml:space="preserve"> رواه الإمام أحمد، والبزار، والطبراني، وأبو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محمد بن سوقة قال: أتيت نعيم بن أبي هند، فأخرج إلي</w:t>
      </w:r>
      <w:r w:rsidRPr="00B23B5A">
        <w:rPr>
          <w:rFonts w:cs="Traditional Arabic" w:hint="eastAsia"/>
          <w:sz w:val="36"/>
          <w:szCs w:val="36"/>
          <w:rtl/>
        </w:rPr>
        <w:t>َّ</w:t>
      </w:r>
      <w:r w:rsidRPr="00B23B5A">
        <w:rPr>
          <w:rFonts w:cs="Traditional Arabic" w:hint="cs"/>
          <w:sz w:val="36"/>
          <w:szCs w:val="36"/>
          <w:rtl/>
        </w:rPr>
        <w:t xml:space="preserve"> صحيفة فإذا فيها: </w:t>
      </w:r>
      <w:r w:rsidRPr="00B23B5A">
        <w:rPr>
          <w:rFonts w:cs="Traditional Arabic"/>
          <w:sz w:val="36"/>
          <w:szCs w:val="36"/>
          <w:rtl/>
        </w:rPr>
        <w:t>"</w:t>
      </w:r>
      <w:r w:rsidRPr="00B23B5A">
        <w:rPr>
          <w:rFonts w:cs="Traditional Arabic" w:hint="cs"/>
          <w:sz w:val="36"/>
          <w:szCs w:val="36"/>
          <w:rtl/>
        </w:rPr>
        <w:t>من أبي عبيدة بن الجراح ومعاذ بن جبل إلى عمر بن الخطاب: سلام عليك...</w:t>
      </w:r>
      <w:r w:rsidRPr="00B23B5A">
        <w:rPr>
          <w:rFonts w:cs="Traditional Arabic"/>
          <w:sz w:val="36"/>
          <w:szCs w:val="36"/>
          <w:rtl/>
        </w:rPr>
        <w:t>"،</w:t>
      </w:r>
      <w:r w:rsidRPr="00B23B5A">
        <w:rPr>
          <w:rFonts w:cs="Traditional Arabic" w:hint="cs"/>
          <w:sz w:val="36"/>
          <w:szCs w:val="36"/>
          <w:rtl/>
        </w:rPr>
        <w:t xml:space="preserve"> فذكر الكتاب، وفيه: </w:t>
      </w:r>
      <w:r w:rsidRPr="00B23B5A">
        <w:rPr>
          <w:rFonts w:cs="Traditional Arabic"/>
          <w:sz w:val="36"/>
          <w:szCs w:val="36"/>
          <w:rtl/>
        </w:rPr>
        <w:t>"</w:t>
      </w:r>
      <w:r w:rsidRPr="00B23B5A">
        <w:rPr>
          <w:rFonts w:cs="Traditional Arabic" w:hint="cs"/>
          <w:sz w:val="36"/>
          <w:szCs w:val="36"/>
          <w:rtl/>
        </w:rPr>
        <w:t>وإنا كن</w:t>
      </w:r>
      <w:r w:rsidRPr="00B23B5A">
        <w:rPr>
          <w:rFonts w:cs="Traditional Arabic" w:hint="eastAsia"/>
          <w:sz w:val="36"/>
          <w:szCs w:val="36"/>
          <w:rtl/>
        </w:rPr>
        <w:t>َّ</w:t>
      </w:r>
      <w:r w:rsidRPr="00B23B5A">
        <w:rPr>
          <w:rFonts w:cs="Traditional Arabic" w:hint="cs"/>
          <w:sz w:val="36"/>
          <w:szCs w:val="36"/>
          <w:rtl/>
        </w:rPr>
        <w:t>ا نتحدث أن أمر هذه الأمة في آخر زمانها سيرجع إلى أن يكونوا إخوان العلانية أعداء السريرة...</w:t>
      </w:r>
      <w:r w:rsidRPr="00B23B5A">
        <w:rPr>
          <w:rFonts w:cs="Traditional Arabic"/>
          <w:sz w:val="36"/>
          <w:szCs w:val="36"/>
          <w:rtl/>
        </w:rPr>
        <w:t>"،</w:t>
      </w:r>
      <w:r w:rsidRPr="00B23B5A">
        <w:rPr>
          <w:rFonts w:cs="Traditional Arabic" w:hint="cs"/>
          <w:sz w:val="36"/>
          <w:szCs w:val="36"/>
          <w:rtl/>
        </w:rPr>
        <w:t xml:space="preserve"> ثم ذكر جواب عمر </w:t>
      </w:r>
      <w:r w:rsidR="00F84C52" w:rsidRPr="00F84C52">
        <w:rPr>
          <w:rFonts w:ascii="AGA Arabesque" w:hAnsi="AGA Arabesque"/>
          <w:sz w:val="36"/>
          <w:szCs w:val="36"/>
        </w:rPr>
        <w:t></w:t>
      </w:r>
      <w:r w:rsidRPr="00B23B5A">
        <w:rPr>
          <w:rFonts w:cs="Traditional Arabic" w:hint="cs"/>
          <w:sz w:val="36"/>
          <w:szCs w:val="36"/>
          <w:rtl/>
        </w:rPr>
        <w:t xml:space="preserve"> لهما، وفيه: </w:t>
      </w:r>
      <w:r w:rsidRPr="00B23B5A">
        <w:rPr>
          <w:rFonts w:cs="Traditional Arabic"/>
          <w:sz w:val="36"/>
          <w:szCs w:val="36"/>
          <w:rtl/>
        </w:rPr>
        <w:t>"</w:t>
      </w:r>
      <w:r w:rsidRPr="00B23B5A">
        <w:rPr>
          <w:rFonts w:cs="Traditional Arabic" w:hint="cs"/>
          <w:sz w:val="36"/>
          <w:szCs w:val="36"/>
          <w:rtl/>
        </w:rPr>
        <w:t>وكتبتما تحذ</w:t>
      </w:r>
      <w:r w:rsidRPr="00B23B5A">
        <w:rPr>
          <w:rFonts w:cs="Traditional Arabic" w:hint="eastAsia"/>
          <w:sz w:val="36"/>
          <w:szCs w:val="36"/>
          <w:rtl/>
        </w:rPr>
        <w:t>ِّ</w:t>
      </w:r>
      <w:r w:rsidRPr="00B23B5A">
        <w:rPr>
          <w:rFonts w:cs="Traditional Arabic" w:hint="cs"/>
          <w:sz w:val="36"/>
          <w:szCs w:val="36"/>
          <w:rtl/>
        </w:rPr>
        <w:t>راني أن أمر هذه الأمة سيرجع في آخر زمانها إلى أن يكونوا إخوان العلانية أعداء السريرة، ولستم بأولئك، وليس هذا بزمان ذلك، وذلك زمان تظهر فيه الرغبة والرهبة، تكون رغبة بعض الناس إلى بعض لصلاح دنياهم"</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ثقات إلى هذه الصحيفة".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ورواه أبو نعيم في "الحلية" بمثله.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مرفوعًا: ((لا تقوم الساعة حتى تناكر القلوب، وتختلق الأقاويل، وتختلف الإخوان من الأب والأم في الدين))</w:t>
      </w:r>
      <w:r w:rsidRPr="00B23B5A">
        <w:rPr>
          <w:rFonts w:cs="Traditional Arabic" w:hint="eastAsia"/>
          <w:sz w:val="36"/>
          <w:szCs w:val="36"/>
          <w:rtl/>
        </w:rPr>
        <w:t>؛</w:t>
      </w:r>
      <w:r w:rsidRPr="00B23B5A">
        <w:rPr>
          <w:rFonts w:cs="Traditional Arabic" w:hint="cs"/>
          <w:sz w:val="36"/>
          <w:szCs w:val="36"/>
          <w:rtl/>
        </w:rPr>
        <w:t xml:space="preserve"> رواه 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سلمان الفارسي </w:t>
      </w:r>
      <w:r w:rsidR="00F84C52" w:rsidRPr="00F84C52">
        <w:rPr>
          <w:rFonts w:ascii="AGA Arabesque" w:hAnsi="AGA Arabesque"/>
          <w:sz w:val="36"/>
          <w:szCs w:val="36"/>
        </w:rPr>
        <w:t></w:t>
      </w:r>
      <w:r w:rsidRPr="00B23B5A">
        <w:rPr>
          <w:rFonts w:cs="Traditional Arabic" w:hint="cs"/>
          <w:sz w:val="36"/>
          <w:szCs w:val="36"/>
          <w:rtl/>
        </w:rPr>
        <w:t xml:space="preserve"> أنه قال: إذا ظهر العلم - وفي رواية: القول - وخزن العمل، وائتلفت الألسن واختلفت القلوب، وقطع كل ذي رحم رحمه فعند ذلك لعنهم الله</w:t>
      </w:r>
      <w:r w:rsidRPr="00B23B5A">
        <w:rPr>
          <w:rFonts w:cs="Traditional Arabic" w:hint="eastAsia"/>
          <w:sz w:val="36"/>
          <w:szCs w:val="36"/>
          <w:rtl/>
        </w:rPr>
        <w:t>؛</w:t>
      </w:r>
      <w:r w:rsidRPr="00B23B5A">
        <w:rPr>
          <w:rFonts w:cs="Traditional Arabic" w:hint="cs"/>
          <w:sz w:val="36"/>
          <w:szCs w:val="36"/>
          <w:rtl/>
        </w:rPr>
        <w:t xml:space="preserve"> فأصمهم وأعمى أبصارهم"</w:t>
      </w:r>
      <w:r w:rsidRPr="00B23B5A">
        <w:rPr>
          <w:rFonts w:cs="Traditional Arabic" w:hint="eastAsia"/>
          <w:sz w:val="36"/>
          <w:szCs w:val="36"/>
          <w:rtl/>
        </w:rPr>
        <w:t>؛</w:t>
      </w:r>
      <w:r w:rsidRPr="00B23B5A">
        <w:rPr>
          <w:rFonts w:cs="Traditional Arabic" w:hint="cs"/>
          <w:sz w:val="36"/>
          <w:szCs w:val="36"/>
          <w:rtl/>
        </w:rPr>
        <w:t xml:space="preserve"> رواه </w:t>
      </w:r>
      <w:r w:rsidRPr="00B23B5A">
        <w:rPr>
          <w:rFonts w:cs="Traditional Arabic" w:hint="cs"/>
          <w:sz w:val="36"/>
          <w:szCs w:val="36"/>
          <w:rtl/>
        </w:rPr>
        <w:lastRenderedPageBreak/>
        <w:t>الإمام أحمد في "الزهد"، وعبد بن حميد، وابن أبي حاتم موقوفًا على سلمان - رضي الله عنه</w:t>
      </w:r>
      <w:r w:rsidRPr="00B23B5A">
        <w:rPr>
          <w:rFonts w:cs="Traditional Arabic" w:hint="eastAsia"/>
          <w:sz w:val="36"/>
          <w:szCs w:val="36"/>
          <w:rtl/>
        </w:rPr>
        <w:t>،</w:t>
      </w:r>
      <w:r w:rsidRPr="00B23B5A">
        <w:rPr>
          <w:rFonts w:cs="Traditional Arabic" w:hint="cs"/>
          <w:sz w:val="36"/>
          <w:szCs w:val="36"/>
          <w:rtl/>
        </w:rPr>
        <w:t xml:space="preserve"> ورواه ابن وضاح، والحسن بن سفيان، وأبو نعيم، وغيرهم مرفوعًا إلى النبي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الحسن مرسلاً: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((إذا أظهر الناس العلم وضي</w:t>
      </w:r>
      <w:r w:rsidRPr="00B23B5A">
        <w:rPr>
          <w:rFonts w:cs="Traditional Arabic" w:hint="eastAsia"/>
          <w:sz w:val="36"/>
          <w:szCs w:val="36"/>
          <w:rtl/>
        </w:rPr>
        <w:t>َّ</w:t>
      </w:r>
      <w:r w:rsidRPr="00B23B5A">
        <w:rPr>
          <w:rFonts w:cs="Traditional Arabic" w:hint="cs"/>
          <w:sz w:val="36"/>
          <w:szCs w:val="36"/>
          <w:rtl/>
        </w:rPr>
        <w:t>عوا العمل، وتحابوا بالألسن وتباغضوا بالقلوب، وتقاطعوا في الأرحام لعنهم الله عند ذلك</w:t>
      </w:r>
      <w:r w:rsidRPr="00B23B5A">
        <w:rPr>
          <w:rFonts w:cs="Traditional Arabic" w:hint="eastAsia"/>
          <w:sz w:val="36"/>
          <w:szCs w:val="36"/>
          <w:rtl/>
        </w:rPr>
        <w:t>؛</w:t>
      </w:r>
      <w:r w:rsidRPr="00B23B5A">
        <w:rPr>
          <w:rFonts w:cs="Traditional Arabic" w:hint="cs"/>
          <w:sz w:val="36"/>
          <w:szCs w:val="36"/>
          <w:rtl/>
        </w:rPr>
        <w:t xml:space="preserve"> فأصمهم وأعمى أبصارهم))</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980DDA" w:rsidP="002F54CD">
      <w:pPr>
        <w:pStyle w:val="2"/>
        <w:rPr>
          <w:rtl/>
        </w:rPr>
      </w:pPr>
      <w:r>
        <w:rPr>
          <w:rtl/>
        </w:rPr>
        <w:tab/>
      </w:r>
      <w:r>
        <w:rPr>
          <w:rtl/>
        </w:rPr>
        <w:tab/>
      </w:r>
      <w:bookmarkStart w:id="92" w:name="_Toc520201135"/>
      <w:r w:rsidR="00DA2B4A" w:rsidRPr="00B23B5A">
        <w:rPr>
          <w:rFonts w:hint="cs"/>
          <w:rtl/>
        </w:rPr>
        <w:t>باب ما جاء في التباغض والتلاعن وظهور العداوة</w:t>
      </w:r>
      <w:bookmarkEnd w:id="9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عبدالرحمن بن غنم الأشعري قال: قال لي أبو الدرداء </w:t>
      </w:r>
      <w:r w:rsidR="00F84C52" w:rsidRPr="00F84C52">
        <w:rPr>
          <w:rFonts w:ascii="AGA Arabesque" w:hAnsi="AGA Arabesque"/>
          <w:sz w:val="36"/>
          <w:szCs w:val="36"/>
        </w:rPr>
        <w:t></w:t>
      </w:r>
      <w:r w:rsidRPr="00B23B5A">
        <w:rPr>
          <w:rFonts w:cs="Traditional Arabic" w:hint="cs"/>
          <w:sz w:val="36"/>
          <w:szCs w:val="36"/>
          <w:rtl/>
        </w:rPr>
        <w:t>: كيف ترى الناس؟ قلت: بخير إن دعوتهم واحدة، وإمامهم واحد، وعدوهم منفيٌّ، وأعطياتهم وأرزاقهم دارة</w:t>
      </w:r>
      <w:r w:rsidRPr="00B23B5A">
        <w:rPr>
          <w:rFonts w:cs="Traditional Arabic" w:hint="eastAsia"/>
          <w:sz w:val="36"/>
          <w:szCs w:val="36"/>
          <w:rtl/>
        </w:rPr>
        <w:t>،</w:t>
      </w:r>
      <w:r w:rsidRPr="00B23B5A">
        <w:rPr>
          <w:rFonts w:cs="Traditional Arabic" w:hint="cs"/>
          <w:sz w:val="36"/>
          <w:szCs w:val="36"/>
          <w:rtl/>
        </w:rPr>
        <w:t xml:space="preserve"> قال: فكيف إذا تباغضت قلوبهم، وتلاعنت ألسنتهم، وظهرت عداوتهم، وفسدت ذات بينهم، وضرب بعضهم رقاب بعض؟ رواه 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معاذ بن جبل </w:t>
      </w:r>
      <w:r w:rsidR="00F84C52" w:rsidRPr="00F84C52">
        <w:rPr>
          <w:rFonts w:ascii="AGA Arabesque" w:hAnsi="AGA Arabesque"/>
          <w:sz w:val="36"/>
          <w:szCs w:val="36"/>
        </w:rPr>
        <w:t></w:t>
      </w:r>
      <w:r w:rsidRPr="00B23B5A">
        <w:rPr>
          <w:rFonts w:cs="Traditional Arabic" w:hint="cs"/>
          <w:sz w:val="36"/>
          <w:szCs w:val="36"/>
          <w:rtl/>
        </w:rPr>
        <w:t xml:space="preserve"> أنه قال: إذا رأيتم الدم يُسْفَك بغير حقه، والمال يُعْطَى على الكذب، وظهر الشك والتلاعن، وكانت الردة - فمَن استطاع أن يموت فليمت</w:t>
      </w:r>
      <w:r w:rsidRPr="00B23B5A">
        <w:rPr>
          <w:rFonts w:cs="Traditional Arabic" w:hint="eastAsia"/>
          <w:sz w:val="36"/>
          <w:szCs w:val="36"/>
          <w:rtl/>
        </w:rPr>
        <w:t>؛</w:t>
      </w:r>
      <w:r w:rsidRPr="00B23B5A">
        <w:rPr>
          <w:rFonts w:cs="Traditional Arabic" w:hint="cs"/>
          <w:sz w:val="36"/>
          <w:szCs w:val="36"/>
          <w:rtl/>
        </w:rPr>
        <w:t xml:space="preserve"> رواه نعيم بن حماد "الفتن".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خمس أظل</w:t>
      </w:r>
      <w:r w:rsidRPr="00B23B5A">
        <w:rPr>
          <w:rFonts w:cs="Traditional Arabic" w:hint="eastAsia"/>
          <w:sz w:val="36"/>
          <w:szCs w:val="36"/>
          <w:rtl/>
        </w:rPr>
        <w:t>َّ</w:t>
      </w:r>
      <w:r w:rsidRPr="00B23B5A">
        <w:rPr>
          <w:rFonts w:cs="Traditional Arabic" w:hint="cs"/>
          <w:sz w:val="36"/>
          <w:szCs w:val="36"/>
          <w:rtl/>
        </w:rPr>
        <w:t>تكم</w:t>
      </w:r>
      <w:r w:rsidRPr="00B23B5A">
        <w:rPr>
          <w:rFonts w:cs="Traditional Arabic" w:hint="eastAsia"/>
          <w:sz w:val="36"/>
          <w:szCs w:val="36"/>
          <w:rtl/>
        </w:rPr>
        <w:t>؛</w:t>
      </w:r>
      <w:r w:rsidRPr="00B23B5A">
        <w:rPr>
          <w:rFonts w:cs="Traditional Arabic" w:hint="cs"/>
          <w:sz w:val="36"/>
          <w:szCs w:val="36"/>
          <w:rtl/>
        </w:rPr>
        <w:t xml:space="preserve"> مَن أدرك منهن شيئًا ثم استطاع أن يموت فليمت: أن يظهر التلاعن على المنابر، ويُعْطَى مال الله على الكذب والبهتان وسفك الدماء بغير حق، وتُقْطَع الأرحام، ويصبح العبد لا يدري أضال هو أم مهتد</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على شرط الشيخين ولم يخرجاه"، ووافقه الذهبي في "تلخيصه".</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أما إنكم لن تروا من الدنيا إلا بلاء وفتنة، ولن يزداد الأمر إلا شدة، ولن تروا من الأئمة إلا غلظة، ولن تروا أمرًا يهولكم ويشتد عليكم إلا حقره بعده ما هو أشد منه</w:t>
      </w:r>
      <w:r w:rsidRPr="00B23B5A">
        <w:rPr>
          <w:rFonts w:cs="Traditional Arabic" w:hint="eastAsia"/>
          <w:sz w:val="36"/>
          <w:szCs w:val="36"/>
          <w:rtl/>
        </w:rPr>
        <w:t>؛</w:t>
      </w:r>
      <w:r w:rsidRPr="00B23B5A">
        <w:rPr>
          <w:rFonts w:cs="Traditional Arabic" w:hint="cs"/>
          <w:sz w:val="36"/>
          <w:szCs w:val="36"/>
          <w:rtl/>
        </w:rPr>
        <w:t xml:space="preserve"> رواه نعيم بن </w:t>
      </w:r>
      <w:r w:rsidR="00980DDA">
        <w:rPr>
          <w:rFonts w:cs="Traditional Arabic" w:hint="cs"/>
          <w:sz w:val="36"/>
          <w:szCs w:val="36"/>
          <w:rtl/>
        </w:rPr>
        <w:t>حماد في "الفتن".</w:t>
      </w:r>
    </w:p>
    <w:p w:rsidR="00DA2B4A" w:rsidRPr="00B23B5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((إذا عملت أمتي خمسًا فعليهم الدمار: إذا ظهر فيهم التلاعن، وشربوا الخمر، ولبسوا الحرير، واتخذوا القيان، واكتفى الرجال بالرجال والسناء بالنساء))</w:t>
      </w:r>
      <w:r w:rsidRPr="00B23B5A">
        <w:rPr>
          <w:rFonts w:cs="Traditional Arabic" w:hint="eastAsia"/>
          <w:sz w:val="36"/>
          <w:szCs w:val="36"/>
          <w:rtl/>
        </w:rPr>
        <w:t>؛</w:t>
      </w:r>
      <w:r w:rsidRPr="00B23B5A">
        <w:rPr>
          <w:rFonts w:cs="Traditional Arabic" w:hint="cs"/>
          <w:sz w:val="36"/>
          <w:szCs w:val="36"/>
          <w:rtl/>
        </w:rPr>
        <w:t xml:space="preserve"> رواه البيهقي، وأبو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عباد بن كثير الرملي، وثقه ابن معين وغيره، وضعفه جماعة".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93" w:name="_Toc520201136"/>
      <w:r w:rsidRPr="00B23B5A">
        <w:rPr>
          <w:rFonts w:hint="cs"/>
          <w:rtl/>
        </w:rPr>
        <w:lastRenderedPageBreak/>
        <w:t>باب ما جاء في كثرة الكذب وتزيين الحديث به</w:t>
      </w:r>
      <w:bookmarkEnd w:id="9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تظهر الفتن ويكثر الكذب...)) الحديث</w:t>
      </w:r>
      <w:r w:rsidRPr="00B23B5A">
        <w:rPr>
          <w:rFonts w:cs="Traditional Arabic" w:hint="eastAsia"/>
          <w:sz w:val="36"/>
          <w:szCs w:val="36"/>
          <w:rtl/>
        </w:rPr>
        <w:t>؛</w:t>
      </w:r>
      <w:r w:rsidRPr="00B23B5A">
        <w:rPr>
          <w:rFonts w:cs="Traditional Arabic" w:hint="cs"/>
          <w:sz w:val="36"/>
          <w:szCs w:val="36"/>
          <w:rtl/>
        </w:rPr>
        <w:t xml:space="preserve"> رواه الإمام أحمد بإسناد جيد، وقد تقدم ذكره قريبًا.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كعب الأحبار مرسلاً: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((يأتي في آخر الزمان أصحاب الألواح يزينون الحديث بالكذب تزيين الذهب بالجوهر))</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 وابن وضاح من طريقه</w:t>
      </w:r>
      <w:r w:rsidRPr="00B23B5A">
        <w:rPr>
          <w:rFonts w:cs="Traditional Arabic" w:hint="eastAsia"/>
          <w:sz w:val="36"/>
          <w:szCs w:val="36"/>
          <w:rtl/>
        </w:rPr>
        <w:t>،</w:t>
      </w:r>
      <w:r w:rsidRPr="00B23B5A">
        <w:rPr>
          <w:rFonts w:cs="Traditional Arabic" w:hint="cs"/>
          <w:sz w:val="36"/>
          <w:szCs w:val="36"/>
          <w:rtl/>
        </w:rPr>
        <w:t xml:space="preserve"> وقد تقد</w:t>
      </w:r>
      <w:r w:rsidRPr="00B23B5A">
        <w:rPr>
          <w:rFonts w:cs="Traditional Arabic" w:hint="eastAsia"/>
          <w:sz w:val="36"/>
          <w:szCs w:val="36"/>
          <w:rtl/>
        </w:rPr>
        <w:t>َّ</w:t>
      </w:r>
      <w:r w:rsidRPr="00B23B5A">
        <w:rPr>
          <w:rFonts w:cs="Traditional Arabic" w:hint="cs"/>
          <w:sz w:val="36"/>
          <w:szCs w:val="36"/>
          <w:rtl/>
        </w:rPr>
        <w:t xml:space="preserve">م في الباب قبله حديث معاذ بن جبل </w:t>
      </w:r>
      <w:r w:rsidR="00F84C52" w:rsidRPr="00F84C52">
        <w:rPr>
          <w:rFonts w:ascii="AGA Arabesque" w:hAnsi="AGA Arabesque"/>
          <w:sz w:val="36"/>
          <w:szCs w:val="36"/>
        </w:rPr>
        <w:t></w:t>
      </w:r>
      <w:r w:rsidRPr="00B23B5A">
        <w:rPr>
          <w:rFonts w:cs="Traditional Arabic" w:hint="cs"/>
          <w:sz w:val="36"/>
          <w:szCs w:val="36"/>
          <w:rtl/>
        </w:rPr>
        <w:t xml:space="preserve"> وفيه: </w:t>
      </w:r>
      <w:r w:rsidRPr="00B23B5A">
        <w:rPr>
          <w:rFonts w:cs="Traditional Arabic"/>
          <w:sz w:val="36"/>
          <w:szCs w:val="36"/>
          <w:rtl/>
        </w:rPr>
        <w:t>((</w:t>
      </w:r>
      <w:r w:rsidRPr="00B23B5A">
        <w:rPr>
          <w:rFonts w:cs="Traditional Arabic" w:hint="cs"/>
          <w:sz w:val="36"/>
          <w:szCs w:val="36"/>
          <w:rtl/>
        </w:rPr>
        <w:t>ويعطى مال الله على الكذب والبهتان</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الحاكم.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هذه الأحاديث كما لا يخفى على مَن له أدنى علم ومعرفة</w:t>
      </w:r>
      <w:r w:rsidRPr="00B23B5A">
        <w:rPr>
          <w:rFonts w:cs="Traditional Arabic" w:hint="eastAsia"/>
          <w:sz w:val="36"/>
          <w:szCs w:val="36"/>
          <w:rtl/>
        </w:rPr>
        <w:t>؛</w:t>
      </w:r>
      <w:r w:rsidRPr="00B23B5A">
        <w:rPr>
          <w:rFonts w:cs="Traditional Arabic" w:hint="cs"/>
          <w:sz w:val="36"/>
          <w:szCs w:val="36"/>
          <w:rtl/>
        </w:rPr>
        <w:t xml:space="preserve"> فقد كثر الكذب في الناس، وخف</w:t>
      </w:r>
      <w:r w:rsidRPr="00B23B5A">
        <w:rPr>
          <w:rFonts w:cs="Traditional Arabic" w:hint="eastAsia"/>
          <w:sz w:val="36"/>
          <w:szCs w:val="36"/>
          <w:rtl/>
        </w:rPr>
        <w:t>َّ</w:t>
      </w:r>
      <w:r w:rsidRPr="00B23B5A">
        <w:rPr>
          <w:rFonts w:cs="Traditional Arabic" w:hint="cs"/>
          <w:sz w:val="36"/>
          <w:szCs w:val="36"/>
          <w:rtl/>
        </w:rPr>
        <w:t xml:space="preserve"> على ألسنتهم، وكثرت الروايات والقصص المكذوبة، وزينت الكتب الملهية بذلك، واعتمد أكثر التجار في ترويج بضائعهم على الدعايات المكذوبة، وكذلك أهل الصناعات والأعمال إنما عمدتهم في ترويج صناعاتهم وأعمالهم على الدعايات المكذوبة.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روى الحاكم في "مستدركه" 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أنه قال: إذا كثر الكذب كثر الهرج</w:t>
      </w:r>
      <w:r w:rsidRPr="00B23B5A">
        <w:rPr>
          <w:rFonts w:cs="Traditional Arabic" w:hint="eastAsia"/>
          <w:sz w:val="36"/>
          <w:szCs w:val="36"/>
          <w:rtl/>
        </w:rPr>
        <w:t>؛</w:t>
      </w:r>
      <w:r w:rsidRPr="00B23B5A">
        <w:rPr>
          <w:rFonts w:cs="Traditional Arabic" w:hint="cs"/>
          <w:sz w:val="36"/>
          <w:szCs w:val="36"/>
          <w:rtl/>
        </w:rPr>
        <w:t xml:space="preserve"> قال الحاكم: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94" w:name="_Toc520201137"/>
      <w:r w:rsidRPr="00B23B5A">
        <w:rPr>
          <w:rFonts w:hint="cs"/>
          <w:rtl/>
        </w:rPr>
        <w:t>باب الإخبار عن الظلمة وأعوانهم</w:t>
      </w:r>
      <w:bookmarkEnd w:id="9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((صنفان من أهل النار لم أرَهما: قوم معهم سِيَاط كأذناب البقر يضربون بها الناس...))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ومسلم، وقد تقدم في (باب الإخبار عن الكاسيات العاريات).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طالت بك حياة يوشك أن ترى أقوامًا يغدون في سخط الله، ويروحون في لعنته، في أيديهم مثل أذناب البقر))</w:t>
      </w:r>
      <w:r w:rsidRPr="00B23B5A">
        <w:rPr>
          <w:rFonts w:cs="Traditional Arabic" w:hint="eastAsia"/>
          <w:sz w:val="36"/>
          <w:szCs w:val="36"/>
          <w:rtl/>
        </w:rPr>
        <w:t>؛</w:t>
      </w:r>
      <w:r w:rsidRPr="00B23B5A">
        <w:rPr>
          <w:rFonts w:cs="Traditional Arabic" w:hint="cs"/>
          <w:sz w:val="36"/>
          <w:szCs w:val="36"/>
          <w:rtl/>
        </w:rPr>
        <w:t xml:space="preserve"> رواه الإمام أحمد،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أمامة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((يكون في هذه الأمة في آخر الزمان رجال (أو قال: يخرج رجال من هذه الأمة في آخر الزمان) معهم سياط كأنها أذناب البقر يغدون في سخط الله، ويروحون في غضبه))</w:t>
      </w:r>
      <w:r w:rsidRPr="00B23B5A">
        <w:rPr>
          <w:rFonts w:cs="Traditional Arabic" w:hint="eastAsia"/>
          <w:sz w:val="36"/>
          <w:szCs w:val="36"/>
          <w:rtl/>
        </w:rPr>
        <w:t>؛</w:t>
      </w:r>
      <w:r w:rsidRPr="00B23B5A">
        <w:rPr>
          <w:rFonts w:cs="Traditional Arabic" w:hint="cs"/>
          <w:sz w:val="36"/>
          <w:szCs w:val="36"/>
          <w:rtl/>
        </w:rPr>
        <w:t xml:space="preserve"> رواه الإمام أحمد، والطبراني في "الأوسط" و"الكبير"، والحاكم، وقال: "صحيح الإسناد ولم يخرجاه"، ووافقه الذهبي في "تلخيصه"</w:t>
      </w:r>
      <w:r w:rsidRPr="00B23B5A">
        <w:rPr>
          <w:rFonts w:cs="Traditional Arabic" w:hint="eastAsia"/>
          <w:sz w:val="36"/>
          <w:szCs w:val="36"/>
          <w:rtl/>
        </w:rPr>
        <w:t>،</w:t>
      </w:r>
      <w:r w:rsidRPr="00B23B5A">
        <w:rPr>
          <w:rFonts w:cs="Traditional Arabic" w:hint="cs"/>
          <w:sz w:val="36"/>
          <w:szCs w:val="36"/>
          <w:rtl/>
        </w:rPr>
        <w:t xml:space="preserve"> وقال الهيثمي: "رجال أحمد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للطبراني في "الكبير": ((سيكون في آخر الزمان شرطة يغدون في غضب الله، ويروحون في سخط الله فإياك أن تكون من بطانتهم)).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أنه قال: قد رأينا من كل شيء قاله لنا رسول الله </w:t>
      </w:r>
      <w:r w:rsidR="00043967" w:rsidRPr="00043967">
        <w:rPr>
          <w:rFonts w:ascii="AGA Arabesque" w:hAnsi="AGA Arabesque"/>
          <w:sz w:val="36"/>
          <w:szCs w:val="36"/>
        </w:rPr>
        <w:t></w:t>
      </w:r>
      <w:r w:rsidRPr="00B23B5A">
        <w:rPr>
          <w:rFonts w:cs="Traditional Arabic" w:hint="cs"/>
          <w:sz w:val="36"/>
          <w:szCs w:val="36"/>
          <w:rtl/>
        </w:rPr>
        <w:t xml:space="preserve"> غير أنه قال: ((يقال لرجال يوم القيامة: اطرحوا سياطكم وادخلوا جهنم))</w:t>
      </w:r>
      <w:r w:rsidRPr="00B23B5A">
        <w:rPr>
          <w:rFonts w:cs="Traditional Arabic" w:hint="eastAsia"/>
          <w:sz w:val="36"/>
          <w:szCs w:val="36"/>
          <w:rtl/>
        </w:rPr>
        <w:t>؛</w:t>
      </w:r>
      <w:r w:rsidRPr="00B23B5A">
        <w:rPr>
          <w:rFonts w:cs="Traditional Arabic" w:hint="cs"/>
          <w:sz w:val="36"/>
          <w:szCs w:val="36"/>
          <w:rtl/>
        </w:rPr>
        <w:t xml:space="preserve"> رواه البزار، والحاكم،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أنه قال: يكون أمراء يعذبونكم ويعذبهم الله</w:t>
      </w:r>
      <w:r w:rsidRPr="00B23B5A">
        <w:rPr>
          <w:rFonts w:cs="Traditional Arabic" w:hint="eastAsia"/>
          <w:sz w:val="36"/>
          <w:szCs w:val="36"/>
          <w:rtl/>
        </w:rPr>
        <w:t>؛</w:t>
      </w:r>
      <w:r w:rsidRPr="00B23B5A">
        <w:rPr>
          <w:rFonts w:cs="Traditional Arabic" w:hint="cs"/>
          <w:sz w:val="36"/>
          <w:szCs w:val="36"/>
          <w:rtl/>
        </w:rPr>
        <w:t xml:space="preserve"> رواه الحاكم،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95" w:name="_Toc520201138"/>
      <w:r w:rsidRPr="00B23B5A">
        <w:rPr>
          <w:rFonts w:hint="cs"/>
          <w:rtl/>
        </w:rPr>
        <w:t>باب التخيير بين العجز والفجور</w:t>
      </w:r>
      <w:bookmarkEnd w:id="9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((يأتي عليكم زمان يخير فيه الرجل بين العجز والفجور، فمَن أدرك ذلك الزمان فليختر العجز على الفجور))</w:t>
      </w:r>
      <w:r w:rsidRPr="00B23B5A">
        <w:rPr>
          <w:rFonts w:cs="Traditional Arabic" w:hint="eastAsia"/>
          <w:sz w:val="36"/>
          <w:szCs w:val="36"/>
          <w:rtl/>
        </w:rPr>
        <w:t>؛</w:t>
      </w:r>
      <w:r w:rsidRPr="00B23B5A">
        <w:rPr>
          <w:rFonts w:cs="Traditional Arabic" w:hint="cs"/>
          <w:sz w:val="36"/>
          <w:szCs w:val="36"/>
          <w:rtl/>
        </w:rPr>
        <w:t xml:space="preserve"> رواه الإمام أحمد، وأبو يعلى، والحاكم وقال: "صحيح الإسناد ولم يخرجاه"، ووافقه الذهبي في "تلخيصه".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96" w:name="_Toc520201139"/>
      <w:r w:rsidRPr="00B23B5A">
        <w:rPr>
          <w:rFonts w:hint="cs"/>
          <w:rtl/>
        </w:rPr>
        <w:t>باب ما جاء في ذهاب الأخيار وبقاء الأشرار</w:t>
      </w:r>
      <w:bookmarkEnd w:id="9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مرداس الأسلمي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((يذهب الصالحون الأول فالأول، ويبقى حفالة كحفالة الشعير أو التمر، لا يباليهم الله بالة))</w:t>
      </w:r>
      <w:r w:rsidRPr="00B23B5A">
        <w:rPr>
          <w:rFonts w:cs="Traditional Arabic" w:hint="eastAsia"/>
          <w:sz w:val="36"/>
          <w:szCs w:val="36"/>
          <w:rtl/>
        </w:rPr>
        <w:t>؛</w:t>
      </w:r>
      <w:r w:rsidRPr="00B23B5A">
        <w:rPr>
          <w:rFonts w:cs="Traditional Arabic" w:hint="cs"/>
          <w:sz w:val="36"/>
          <w:szCs w:val="36"/>
          <w:rtl/>
        </w:rPr>
        <w:t xml:space="preserve"> رواه الإمام أحمد، والبخاري. وفي رواية للبخاري موقوفة: لا يعبأ الله بهم شيئًا.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البخاري - رحمه الله تعالى -: "يقال: حفالة وحثالة</w:t>
      </w:r>
      <w:r w:rsidRPr="00B23B5A">
        <w:rPr>
          <w:rFonts w:cs="Traditional Arabic"/>
          <w:sz w:val="36"/>
          <w:szCs w:val="36"/>
          <w:rtl/>
        </w:rPr>
        <w:t>"؛</w:t>
      </w:r>
      <w:r w:rsidRPr="00B23B5A">
        <w:rPr>
          <w:rFonts w:cs="Traditional Arabic" w:hint="cs"/>
          <w:sz w:val="36"/>
          <w:szCs w:val="36"/>
          <w:rtl/>
        </w:rPr>
        <w:t xml:space="preserve"> يعني: أنهما بمعنى واحد</w:t>
      </w:r>
      <w:r w:rsidRPr="00B23B5A">
        <w:rPr>
          <w:rFonts w:cs="Traditional Arabic" w:hint="eastAsia"/>
          <w:sz w:val="36"/>
          <w:szCs w:val="36"/>
          <w:rtl/>
        </w:rPr>
        <w:t>،</w:t>
      </w:r>
      <w:r w:rsidRPr="00B23B5A">
        <w:rPr>
          <w:rFonts w:cs="Traditional Arabic" w:hint="cs"/>
          <w:sz w:val="36"/>
          <w:szCs w:val="36"/>
          <w:rtl/>
        </w:rPr>
        <w:t xml:space="preserve"> وقال الخطابي: "</w:t>
      </w:r>
      <w:r w:rsidRPr="00B23B5A">
        <w:rPr>
          <w:rFonts w:cs="Traditional Arabic"/>
          <w:sz w:val="36"/>
          <w:szCs w:val="36"/>
          <w:rtl/>
        </w:rPr>
        <w:t>(</w:t>
      </w:r>
      <w:r w:rsidRPr="00B23B5A">
        <w:rPr>
          <w:rFonts w:cs="Traditional Arabic" w:hint="cs"/>
          <w:sz w:val="36"/>
          <w:szCs w:val="36"/>
          <w:rtl/>
        </w:rPr>
        <w:t>الحثالة) بالفاء وبالمثلثة: الرديء من كل شيء، وقيل: آخر ما يبقى من الشعير والتمر وأردأه"</w:t>
      </w:r>
      <w:r w:rsidRPr="00B23B5A">
        <w:rPr>
          <w:rFonts w:cs="Traditional Arabic" w:hint="eastAsia"/>
          <w:sz w:val="36"/>
          <w:szCs w:val="36"/>
          <w:rtl/>
        </w:rPr>
        <w:t>،</w:t>
      </w:r>
      <w:r w:rsidRPr="00B23B5A">
        <w:rPr>
          <w:rFonts w:cs="Traditional Arabic" w:hint="cs"/>
          <w:sz w:val="36"/>
          <w:szCs w:val="36"/>
          <w:rtl/>
        </w:rPr>
        <w:t xml:space="preserve"> وقال ابن التين: "(الحثالة): سقط الناس، وأصلها ما يتساقط من قشور التمر والشعير وغيرهما"</w:t>
      </w:r>
      <w:r w:rsidRPr="00B23B5A">
        <w:rPr>
          <w:rFonts w:cs="Traditional Arabic" w:hint="eastAsia"/>
          <w:sz w:val="36"/>
          <w:szCs w:val="36"/>
          <w:rtl/>
        </w:rPr>
        <w:t>،</w:t>
      </w:r>
      <w:r w:rsidRPr="00B23B5A">
        <w:rPr>
          <w:rFonts w:cs="Traditional Arabic" w:hint="cs"/>
          <w:sz w:val="36"/>
          <w:szCs w:val="36"/>
          <w:rtl/>
        </w:rPr>
        <w:t xml:space="preserve"> وقال الداودي: "ما يسقط من الشعير عند الغربلة، ويبقى من التمر بعد الأكل"</w:t>
      </w:r>
      <w:r w:rsidRPr="00B23B5A">
        <w:rPr>
          <w:rFonts w:cs="Traditional Arabic" w:hint="eastAsia"/>
          <w:sz w:val="36"/>
          <w:szCs w:val="36"/>
          <w:rtl/>
        </w:rPr>
        <w:t>،</w:t>
      </w:r>
      <w:r w:rsidRPr="00B23B5A">
        <w:rPr>
          <w:rFonts w:cs="Traditional Arabic" w:hint="cs"/>
          <w:sz w:val="36"/>
          <w:szCs w:val="36"/>
          <w:rtl/>
        </w:rPr>
        <w:t xml:space="preserve"> وقال ابن الأثير: "وتبقى حفالة كحفالة التمر</w:t>
      </w:r>
      <w:r w:rsidRPr="00B23B5A">
        <w:rPr>
          <w:rFonts w:cs="Traditional Arabic" w:hint="eastAsia"/>
          <w:sz w:val="36"/>
          <w:szCs w:val="36"/>
          <w:rtl/>
        </w:rPr>
        <w:t>؛</w:t>
      </w:r>
      <w:r w:rsidRPr="00B23B5A">
        <w:rPr>
          <w:rFonts w:cs="Traditional Arabic" w:hint="cs"/>
          <w:sz w:val="36"/>
          <w:szCs w:val="36"/>
          <w:rtl/>
        </w:rPr>
        <w:t xml:space="preserve"> أي: رذالة من الناس كرديء التمر ونفايته"،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ابن حجر في "فتح الباري": "وجدت لهذا الحديث شاهدًا من رواية الفزارية امرأة عمر بلفظ: تذهبون الخير فالخير، حتى لا يبقى منكم إلا حثالة كحثالة التمر، ينزو بعضهم على بعض نزو المعز</w:t>
      </w:r>
      <w:r w:rsidRPr="00B23B5A">
        <w:rPr>
          <w:rFonts w:cs="Traditional Arabic"/>
          <w:sz w:val="36"/>
          <w:szCs w:val="36"/>
          <w:rtl/>
        </w:rPr>
        <w:t>؛</w:t>
      </w:r>
      <w:r w:rsidRPr="00B23B5A">
        <w:rPr>
          <w:rFonts w:cs="Traditional Arabic" w:hint="cs"/>
          <w:sz w:val="36"/>
          <w:szCs w:val="36"/>
          <w:rtl/>
        </w:rPr>
        <w:t xml:space="preserve"> أخرجه أبو سعيد بن يونس في "تاريخ مصر"، وليس فيه تصريح برفعه، لكن له حكم المرفوع"،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وقوله: "لا يباليهم الله بالة" معناه: لا يرفع لهم قدرًا، ولا يقيم لهم وزنًا</w:t>
      </w:r>
      <w:r w:rsidRPr="00B23B5A">
        <w:rPr>
          <w:rFonts w:cs="Traditional Arabic" w:hint="eastAsia"/>
          <w:sz w:val="36"/>
          <w:szCs w:val="36"/>
          <w:rtl/>
        </w:rPr>
        <w:t>،</w:t>
      </w:r>
      <w:r w:rsidRPr="00B23B5A">
        <w:rPr>
          <w:rFonts w:cs="Traditional Arabic" w:hint="cs"/>
          <w:sz w:val="36"/>
          <w:szCs w:val="36"/>
          <w:rtl/>
        </w:rPr>
        <w:t xml:space="preserve"> قاله الخطابي وابن الأثير</w:t>
      </w:r>
      <w:r w:rsidRPr="00B23B5A">
        <w:rPr>
          <w:rFonts w:cs="Traditional Arabic" w:hint="eastAsia"/>
          <w:sz w:val="36"/>
          <w:szCs w:val="36"/>
          <w:rtl/>
        </w:rPr>
        <w:t>،</w:t>
      </w:r>
      <w:r w:rsidRPr="00B23B5A">
        <w:rPr>
          <w:rFonts w:cs="Traditional Arabic" w:hint="cs"/>
          <w:sz w:val="36"/>
          <w:szCs w:val="36"/>
          <w:rtl/>
        </w:rPr>
        <w:t xml:space="preserve"> قال الخطابي: "يقال: باليت بفلان وما باليت به مبالاة وبالية وبالة"</w:t>
      </w:r>
      <w:r w:rsidRPr="00B23B5A">
        <w:rPr>
          <w:rFonts w:cs="Traditional Arabic" w:hint="eastAsia"/>
          <w:sz w:val="36"/>
          <w:szCs w:val="36"/>
          <w:rtl/>
        </w:rPr>
        <w:t>،</w:t>
      </w:r>
      <w:r w:rsidRPr="00B23B5A">
        <w:rPr>
          <w:rFonts w:cs="Traditional Arabic" w:hint="cs"/>
          <w:sz w:val="36"/>
          <w:szCs w:val="36"/>
          <w:rtl/>
        </w:rPr>
        <w:t xml:space="preserve"> وقال ابن الأثير: "أصل بالة: بالية مثل: عافاه الله عافية، فحذفوا الياء منها تخفيفًا يقال: ما باليته وما باليت به</w:t>
      </w:r>
      <w:r w:rsidRPr="00B23B5A">
        <w:rPr>
          <w:rFonts w:cs="Traditional Arabic" w:hint="eastAsia"/>
          <w:sz w:val="36"/>
          <w:szCs w:val="36"/>
          <w:rtl/>
        </w:rPr>
        <w:t>؛</w:t>
      </w:r>
      <w:r w:rsidRPr="00B23B5A">
        <w:rPr>
          <w:rFonts w:cs="Traditional Arabic" w:hint="cs"/>
          <w:sz w:val="36"/>
          <w:szCs w:val="36"/>
          <w:rtl/>
        </w:rPr>
        <w:t xml:space="preserve"> أي: لم أكترث به"،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قلت: وهذا هو معنى قوله في الرواية الأخرى: ((لا يعبأ الله بهم شيئًا)).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المستورد بن شداد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((يذهب الصالحون الأول فالأول، وتبقى حثالة كحثالة التمر، لا يبالي الله بهم))</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r w:rsidRPr="00B23B5A">
        <w:rPr>
          <w:rFonts w:cs="Traditional Arabic" w:hint="cs"/>
          <w:sz w:val="36"/>
          <w:szCs w:val="36"/>
          <w:rtl/>
        </w:rPr>
        <w:br/>
        <w:t xml:space="preserve">وعن رويفع بن ثابت الأنصاري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((تذهبون الخير فالخير، حتى لا يبقى منكم إلا مثل هذا، وأشار إلى حشف التمر))</w:t>
      </w:r>
      <w:r w:rsidRPr="00B23B5A">
        <w:rPr>
          <w:rFonts w:cs="Traditional Arabic" w:hint="eastAsia"/>
          <w:sz w:val="36"/>
          <w:szCs w:val="36"/>
          <w:rtl/>
        </w:rPr>
        <w:t>؛</w:t>
      </w:r>
      <w:r w:rsidRPr="00B23B5A">
        <w:rPr>
          <w:rFonts w:cs="Traditional Arabic" w:hint="cs"/>
          <w:sz w:val="36"/>
          <w:szCs w:val="36"/>
          <w:rtl/>
        </w:rPr>
        <w:t xml:space="preserve"> رواه البخاري في "التاريخ"، والطبراني في "الكبير)، والحاكم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حبان في "صحيحه"، ولفظه: قال: ((قرب لرسول الله </w:t>
      </w:r>
      <w:r w:rsidR="00043967" w:rsidRPr="00043967">
        <w:rPr>
          <w:rFonts w:ascii="AGA Arabesque" w:hAnsi="AGA Arabesque"/>
          <w:sz w:val="36"/>
          <w:szCs w:val="36"/>
        </w:rPr>
        <w:t></w:t>
      </w:r>
      <w:r w:rsidRPr="00B23B5A">
        <w:rPr>
          <w:rFonts w:cs="Traditional Arabic" w:hint="cs"/>
          <w:sz w:val="36"/>
          <w:szCs w:val="36"/>
          <w:rtl/>
        </w:rPr>
        <w:t xml:space="preserve"> تمر ورطب، فأكلوا منه، حتى لم يبقَ منه شيء إلا نواة،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أتدرون ما هذا؟</w:t>
      </w:r>
      <w:r w:rsidRPr="00B23B5A">
        <w:rPr>
          <w:rFonts w:cs="Traditional Arabic"/>
          <w:sz w:val="36"/>
          <w:szCs w:val="36"/>
          <w:rtl/>
        </w:rPr>
        <w:t>))،</w:t>
      </w:r>
      <w:r w:rsidRPr="00B23B5A">
        <w:rPr>
          <w:rFonts w:cs="Traditional Arabic" w:hint="cs"/>
          <w:sz w:val="36"/>
          <w:szCs w:val="36"/>
          <w:rtl/>
        </w:rPr>
        <w:t xml:space="preserve"> قالوا: الله ورسوله أعلم</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تذهبون الخير فالخير، حتى لا يبقى منكم إلا مثل هذا)).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((لتنتقن كما ينتقى التمر من الجفنة، فليذهبن خياركم، وليبقين شراركم، حتى لا يبقى إلا مَن لا يعبأ الله بهم، فموتوا إن استطعتم))</w:t>
      </w:r>
      <w:r w:rsidRPr="00B23B5A">
        <w:rPr>
          <w:rFonts w:cs="Traditional Arabic" w:hint="eastAsia"/>
          <w:sz w:val="36"/>
          <w:szCs w:val="36"/>
          <w:rtl/>
        </w:rPr>
        <w:t>؛</w:t>
      </w:r>
      <w:r w:rsidRPr="00B23B5A">
        <w:rPr>
          <w:rFonts w:cs="Traditional Arabic" w:hint="cs"/>
          <w:sz w:val="36"/>
          <w:szCs w:val="36"/>
          <w:rtl/>
        </w:rPr>
        <w:t xml:space="preserve"> رواه البخاري في "الكنى"، وابن ماجه، والحاكم، وهذا لفظه، وقال:"صحيح الإسناد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حبان في "صحيحه" مختصرًا، ولفظه: قال رسول الله </w:t>
      </w:r>
      <w:r w:rsidR="00043967" w:rsidRPr="00043967">
        <w:rPr>
          <w:rFonts w:ascii="AGA Arabesque" w:hAnsi="AGA Arabesque"/>
          <w:sz w:val="36"/>
          <w:szCs w:val="36"/>
        </w:rPr>
        <w:t></w:t>
      </w:r>
      <w:r w:rsidRPr="00B23B5A">
        <w:rPr>
          <w:rFonts w:cs="Traditional Arabic" w:hint="cs"/>
          <w:sz w:val="36"/>
          <w:szCs w:val="36"/>
          <w:rtl/>
        </w:rPr>
        <w:t>: ((تنقون كما ينقى التمر حثالته)).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xml:space="preserve"> أنه قال: يذهب الصالحون أسلافًا، ويبقى أهل الريب مم</w:t>
      </w:r>
      <w:r w:rsidRPr="00B23B5A">
        <w:rPr>
          <w:rFonts w:cs="Traditional Arabic" w:hint="eastAsia"/>
          <w:sz w:val="36"/>
          <w:szCs w:val="36"/>
          <w:rtl/>
        </w:rPr>
        <w:t>َّ</w:t>
      </w:r>
      <w:r w:rsidRPr="00B23B5A">
        <w:rPr>
          <w:rFonts w:cs="Traditional Arabic" w:hint="cs"/>
          <w:sz w:val="36"/>
          <w:szCs w:val="36"/>
          <w:rtl/>
        </w:rPr>
        <w:t>ن لا يعرف معروفًا ولا ينكر منكرًا</w:t>
      </w:r>
      <w:r w:rsidRPr="00B23B5A">
        <w:rPr>
          <w:rFonts w:cs="Traditional Arabic" w:hint="eastAsia"/>
          <w:sz w:val="36"/>
          <w:szCs w:val="36"/>
          <w:rtl/>
        </w:rPr>
        <w:t>؛</w:t>
      </w:r>
      <w:r w:rsidRPr="00B23B5A">
        <w:rPr>
          <w:rFonts w:cs="Traditional Arabic" w:hint="cs"/>
          <w:sz w:val="36"/>
          <w:szCs w:val="36"/>
          <w:rtl/>
        </w:rPr>
        <w:t xml:space="preserve"> رواه أبو نعيم وغيره، وله حكم المرفوع</w:t>
      </w:r>
      <w:r w:rsidRPr="00B23B5A">
        <w:rPr>
          <w:rFonts w:cs="Traditional Arabic" w:hint="eastAsia"/>
          <w:sz w:val="36"/>
          <w:szCs w:val="36"/>
          <w:rtl/>
        </w:rPr>
        <w:t>؛</w:t>
      </w:r>
      <w:r w:rsidRPr="00B23B5A">
        <w:rPr>
          <w:rFonts w:cs="Traditional Arabic" w:hint="cs"/>
          <w:sz w:val="36"/>
          <w:szCs w:val="36"/>
          <w:rtl/>
        </w:rPr>
        <w:t xml:space="preserve"> لأن مثله لا يُقال من قِبَل الرأي وإنما يقال عن توقيف.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الإمام أحمد في كتاب الصلاة: جاء الحديث: ((ترذلون في كل يوم وقد أسرع بخياركم)).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البخاري في "الأدب المفرد" موصولاً عن الحسن من قوله.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97" w:name="_Toc520201140"/>
      <w:r w:rsidRPr="00B23B5A">
        <w:rPr>
          <w:rFonts w:hint="cs"/>
          <w:rtl/>
        </w:rPr>
        <w:t>باب ما جاء في الذين قد مرجت عهودهم وأماناتهم</w:t>
      </w:r>
      <w:bookmarkEnd w:id="9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عبدالله بن عمرو بن العاص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((كيف بكم وبزمان - أو: يوشك أن يأتي زمان - يغربل الناس فيه غربلة، تبقى حثالة من الناس قد مرجت عهودهم وأماناتهم، واختلفوا فكانوا هكذا (وشبك بين أصابعه)؟ فقالوا: كيف بنا يا رسول الله؟ قال: </w:t>
      </w:r>
      <w:r w:rsidRPr="00B23B5A">
        <w:rPr>
          <w:rFonts w:cs="Traditional Arabic"/>
          <w:sz w:val="36"/>
          <w:szCs w:val="36"/>
          <w:rtl/>
        </w:rPr>
        <w:t>((</w:t>
      </w:r>
      <w:r w:rsidRPr="00B23B5A">
        <w:rPr>
          <w:rFonts w:cs="Traditional Arabic" w:hint="cs"/>
          <w:sz w:val="36"/>
          <w:szCs w:val="36"/>
          <w:rtl/>
        </w:rPr>
        <w:t>تأخذون ما تعرفون، وتذرون ما تنكرون، وتقبلون على أمر خاصتكم، وتذرون أمر عامتكم))</w:t>
      </w:r>
      <w:r w:rsidRPr="00B23B5A">
        <w:rPr>
          <w:rFonts w:cs="Traditional Arabic" w:hint="eastAsia"/>
          <w:sz w:val="36"/>
          <w:szCs w:val="36"/>
          <w:rtl/>
        </w:rPr>
        <w:t>؛</w:t>
      </w:r>
      <w:r w:rsidRPr="00B23B5A">
        <w:rPr>
          <w:rFonts w:cs="Traditional Arabic" w:hint="cs"/>
          <w:sz w:val="36"/>
          <w:szCs w:val="36"/>
          <w:rtl/>
        </w:rPr>
        <w:t xml:space="preserve"> رواه الإمام أحمد، </w:t>
      </w:r>
      <w:r w:rsidRPr="00B23B5A">
        <w:rPr>
          <w:rFonts w:cs="Traditional Arabic" w:hint="cs"/>
          <w:sz w:val="36"/>
          <w:szCs w:val="36"/>
          <w:rtl/>
        </w:rPr>
        <w:lastRenderedPageBreak/>
        <w:t>وأبو داود والنسائي، وابن ماجه، والحاكم، وقال: "صحيح على شرط الشيخين ولم يخرجاه"، ووافقه الذهبي في "تلخيصه".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وأبي داود والنسائي والحاكم عنه </w:t>
      </w:r>
      <w:r w:rsidR="00F84C52" w:rsidRPr="00F84C52">
        <w:rPr>
          <w:rFonts w:ascii="AGA Arabesque" w:hAnsi="AGA Arabesque"/>
          <w:sz w:val="36"/>
          <w:szCs w:val="36"/>
        </w:rPr>
        <w:t></w:t>
      </w:r>
      <w:r w:rsidRPr="00B23B5A">
        <w:rPr>
          <w:rFonts w:cs="Traditional Arabic" w:hint="cs"/>
          <w:sz w:val="36"/>
          <w:szCs w:val="36"/>
          <w:rtl/>
        </w:rPr>
        <w:t xml:space="preserve"> قال: بينما نحن حول رسول الله </w:t>
      </w:r>
      <w:r w:rsidR="00043967" w:rsidRPr="00043967">
        <w:rPr>
          <w:rFonts w:ascii="AGA Arabesque" w:hAnsi="AGA Arabesque"/>
          <w:sz w:val="36"/>
          <w:szCs w:val="36"/>
        </w:rPr>
        <w:t></w:t>
      </w:r>
      <w:r w:rsidRPr="00B23B5A">
        <w:rPr>
          <w:rFonts w:cs="Traditional Arabic" w:hint="cs"/>
          <w:sz w:val="36"/>
          <w:szCs w:val="36"/>
          <w:rtl/>
        </w:rPr>
        <w:t xml:space="preserve"> إذ ذكر الفتنة، فقال: </w:t>
      </w:r>
      <w:r w:rsidRPr="00B23B5A">
        <w:rPr>
          <w:rFonts w:cs="Traditional Arabic"/>
          <w:sz w:val="36"/>
          <w:szCs w:val="36"/>
          <w:rtl/>
        </w:rPr>
        <w:t>((</w:t>
      </w:r>
      <w:r w:rsidRPr="00B23B5A">
        <w:rPr>
          <w:rFonts w:cs="Traditional Arabic" w:hint="cs"/>
          <w:sz w:val="36"/>
          <w:szCs w:val="36"/>
          <w:rtl/>
        </w:rPr>
        <w:t>إذا رأيتم الناس قد مرجت عهودهم، وخف</w:t>
      </w:r>
      <w:r w:rsidRPr="00B23B5A">
        <w:rPr>
          <w:rFonts w:cs="Traditional Arabic" w:hint="eastAsia"/>
          <w:sz w:val="36"/>
          <w:szCs w:val="36"/>
          <w:rtl/>
        </w:rPr>
        <w:t>َّ</w:t>
      </w:r>
      <w:r w:rsidRPr="00B23B5A">
        <w:rPr>
          <w:rFonts w:cs="Traditional Arabic" w:hint="cs"/>
          <w:sz w:val="36"/>
          <w:szCs w:val="36"/>
          <w:rtl/>
        </w:rPr>
        <w:t>ت أماناتهم، وكانوا هكذا - وشبك بين أصابعه</w:t>
      </w:r>
      <w:r w:rsidRPr="00B23B5A">
        <w:rPr>
          <w:rFonts w:cs="Traditional Arabic"/>
          <w:sz w:val="36"/>
          <w:szCs w:val="36"/>
          <w:rtl/>
        </w:rPr>
        <w:t>))،</w:t>
      </w:r>
      <w:r w:rsidRPr="00B23B5A">
        <w:rPr>
          <w:rFonts w:cs="Traditional Arabic" w:hint="cs"/>
          <w:sz w:val="36"/>
          <w:szCs w:val="36"/>
          <w:rtl/>
        </w:rPr>
        <w:t xml:space="preserve"> قال: فقمت إليه، فقلت: كيف أفعل عند ذلك جعلني الله فداك؟ قال: </w:t>
      </w:r>
      <w:r w:rsidRPr="00B23B5A">
        <w:rPr>
          <w:rFonts w:cs="Traditional Arabic"/>
          <w:sz w:val="36"/>
          <w:szCs w:val="36"/>
          <w:rtl/>
        </w:rPr>
        <w:t>((</w:t>
      </w:r>
      <w:r w:rsidRPr="00B23B5A">
        <w:rPr>
          <w:rFonts w:cs="Traditional Arabic" w:hint="cs"/>
          <w:sz w:val="36"/>
          <w:szCs w:val="36"/>
          <w:rtl/>
        </w:rPr>
        <w:t>الزم بيتك، واملك عليك لسانك، وخذ بما تعرف، ودع ما تنكر، وعليك بأمر خاصة نفسك، ودع عنك أمر العامة))</w:t>
      </w:r>
      <w:r w:rsidRPr="00B23B5A">
        <w:rPr>
          <w:rFonts w:cs="Traditional Arabic" w:hint="eastAsia"/>
          <w:sz w:val="36"/>
          <w:szCs w:val="36"/>
          <w:rtl/>
        </w:rPr>
        <w:t>؛</w:t>
      </w:r>
      <w:r w:rsidRPr="00B23B5A">
        <w:rPr>
          <w:rFonts w:cs="Traditional Arabic" w:hint="cs"/>
          <w:sz w:val="36"/>
          <w:szCs w:val="36"/>
          <w:rtl/>
        </w:rPr>
        <w:t xml:space="preserve"> قال الحاكم: "صحيح الإسناد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((كيف بك يا عبدالله بن عمرو إذا بقيت في حثالة من الناس؟</w:t>
      </w:r>
      <w:r w:rsidRPr="00B23B5A">
        <w:rPr>
          <w:rFonts w:cs="Traditional Arabic"/>
          <w:sz w:val="36"/>
          <w:szCs w:val="36"/>
          <w:rtl/>
        </w:rPr>
        <w:t>))،</w:t>
      </w:r>
      <w:r w:rsidRPr="00B23B5A">
        <w:rPr>
          <w:rFonts w:cs="Traditional Arabic" w:hint="cs"/>
          <w:sz w:val="36"/>
          <w:szCs w:val="36"/>
          <w:rtl/>
        </w:rPr>
        <w:t xml:space="preserve"> قال: وذاك ما هو يا رسول الله؟ قال: </w:t>
      </w:r>
      <w:r w:rsidRPr="00B23B5A">
        <w:rPr>
          <w:rFonts w:cs="Traditional Arabic"/>
          <w:sz w:val="36"/>
          <w:szCs w:val="36"/>
          <w:rtl/>
        </w:rPr>
        <w:t>((</w:t>
      </w:r>
      <w:r w:rsidRPr="00B23B5A">
        <w:rPr>
          <w:rFonts w:cs="Traditional Arabic" w:hint="cs"/>
          <w:sz w:val="36"/>
          <w:szCs w:val="36"/>
          <w:rtl/>
        </w:rPr>
        <w:t>ذاك إذا مرجت عهودهم وأمانتهم وصاروا هكذا - وشبك بين أصابعه</w:t>
      </w:r>
      <w:r w:rsidRPr="00B23B5A">
        <w:rPr>
          <w:rFonts w:cs="Traditional Arabic"/>
          <w:sz w:val="36"/>
          <w:szCs w:val="36"/>
          <w:rtl/>
        </w:rPr>
        <w:t>))،</w:t>
      </w:r>
      <w:r w:rsidRPr="00B23B5A">
        <w:rPr>
          <w:rFonts w:cs="Traditional Arabic" w:hint="cs"/>
          <w:sz w:val="36"/>
          <w:szCs w:val="36"/>
          <w:rtl/>
        </w:rPr>
        <w:t xml:space="preserve"> قال: فكيف أصنع يا رسول الله؟ قال: </w:t>
      </w:r>
      <w:r w:rsidRPr="00B23B5A">
        <w:rPr>
          <w:rFonts w:cs="Traditional Arabic"/>
          <w:sz w:val="36"/>
          <w:szCs w:val="36"/>
          <w:rtl/>
        </w:rPr>
        <w:t>((</w:t>
      </w:r>
      <w:r w:rsidRPr="00B23B5A">
        <w:rPr>
          <w:rFonts w:cs="Traditional Arabic" w:hint="cs"/>
          <w:sz w:val="36"/>
          <w:szCs w:val="36"/>
          <w:rtl/>
        </w:rPr>
        <w:t>تعمل بما تعرف، وتدع ما تنكر، وتعمل بخاصة نفسك، وتدع عوام الناس))</w:t>
      </w:r>
      <w:r w:rsidRPr="00B23B5A">
        <w:rPr>
          <w:rFonts w:cs="Traditional Arabic" w:hint="eastAsia"/>
          <w:sz w:val="36"/>
          <w:szCs w:val="36"/>
          <w:rtl/>
        </w:rPr>
        <w:t>؛</w:t>
      </w:r>
      <w:r w:rsidRPr="00B23B5A">
        <w:rPr>
          <w:rFonts w:cs="Traditional Arabic" w:hint="cs"/>
          <w:sz w:val="36"/>
          <w:szCs w:val="36"/>
          <w:rtl/>
        </w:rPr>
        <w:t xml:space="preserve"> رواه ابن حبان في "صحيحه"، والطبراني في "الأوسط" بإسنادين</w:t>
      </w:r>
      <w:r w:rsidRPr="00B23B5A">
        <w:rPr>
          <w:rFonts w:cs="Traditional Arabic" w:hint="eastAsia"/>
          <w:sz w:val="36"/>
          <w:szCs w:val="36"/>
          <w:rtl/>
        </w:rPr>
        <w:t>،</w:t>
      </w:r>
      <w:r w:rsidRPr="00B23B5A">
        <w:rPr>
          <w:rFonts w:cs="Traditional Arabic" w:hint="cs"/>
          <w:sz w:val="36"/>
          <w:szCs w:val="36"/>
          <w:rtl/>
        </w:rPr>
        <w:t xml:space="preserve"> قال الهيثمي: "رجال أحدهما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سهل بن سعد الساعدي </w:t>
      </w:r>
      <w:r w:rsidR="00F84C52" w:rsidRPr="00F84C52">
        <w:rPr>
          <w:rFonts w:ascii="AGA Arabesque" w:hAnsi="AGA Arabesque"/>
          <w:sz w:val="36"/>
          <w:szCs w:val="36"/>
        </w:rPr>
        <w:t></w:t>
      </w:r>
      <w:r w:rsidRPr="00B23B5A">
        <w:rPr>
          <w:rFonts w:cs="Traditional Arabic" w:hint="cs"/>
          <w:sz w:val="36"/>
          <w:szCs w:val="36"/>
          <w:rtl/>
        </w:rPr>
        <w:t xml:space="preserve"> قال: خرج علينا رسول الله </w:t>
      </w:r>
      <w:r w:rsidR="00043967" w:rsidRPr="00043967">
        <w:rPr>
          <w:rFonts w:ascii="AGA Arabesque" w:hAnsi="AGA Arabesque"/>
          <w:sz w:val="36"/>
          <w:szCs w:val="36"/>
        </w:rPr>
        <w:t></w:t>
      </w:r>
      <w:r w:rsidRPr="00B23B5A">
        <w:rPr>
          <w:rFonts w:cs="Traditional Arabic" w:hint="cs"/>
          <w:sz w:val="36"/>
          <w:szCs w:val="36"/>
          <w:rtl/>
        </w:rPr>
        <w:t xml:space="preserve"> ونحن في مجلس فيه عمرو بن العاص وابناه، فقال: </w:t>
      </w:r>
      <w:r w:rsidRPr="00B23B5A">
        <w:rPr>
          <w:rFonts w:cs="Traditional Arabic"/>
          <w:sz w:val="36"/>
          <w:szCs w:val="36"/>
          <w:rtl/>
        </w:rPr>
        <w:t>((</w:t>
      </w:r>
      <w:r w:rsidRPr="00B23B5A">
        <w:rPr>
          <w:rFonts w:cs="Traditional Arabic" w:hint="cs"/>
          <w:sz w:val="36"/>
          <w:szCs w:val="36"/>
          <w:rtl/>
        </w:rPr>
        <w:t>كيف ترون إذا أخرتم إلى زمان حثالة من الناس، قد مرجت عهودهم ونذورهم، فاشتبكوا وكانوا هكذا - وشبك بين أصابعه؟</w:t>
      </w:r>
      <w:r w:rsidRPr="00B23B5A">
        <w:rPr>
          <w:rFonts w:cs="Traditional Arabic"/>
          <w:sz w:val="36"/>
          <w:szCs w:val="36"/>
          <w:rtl/>
        </w:rPr>
        <w:t>))،</w:t>
      </w:r>
      <w:r w:rsidRPr="00B23B5A">
        <w:rPr>
          <w:rFonts w:cs="Traditional Arabic" w:hint="cs"/>
          <w:sz w:val="36"/>
          <w:szCs w:val="36"/>
          <w:rtl/>
        </w:rPr>
        <w:t xml:space="preserve"> قالوا: الله ورسوله أعلم</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تأخذون ما تعرفون، وتدعون ما تنكرون، ويقبل أحدكم على خاصة نفسه، ويذر أمر العامة))</w:t>
      </w:r>
      <w:r w:rsidRPr="00B23B5A">
        <w:rPr>
          <w:rFonts w:cs="Traditional Arabic" w:hint="eastAsia"/>
          <w:sz w:val="36"/>
          <w:szCs w:val="36"/>
          <w:rtl/>
        </w:rPr>
        <w:t>؛</w:t>
      </w:r>
      <w:r w:rsidRPr="00B23B5A">
        <w:rPr>
          <w:rFonts w:cs="Traditional Arabic" w:hint="cs"/>
          <w:sz w:val="36"/>
          <w:szCs w:val="36"/>
          <w:rtl/>
        </w:rPr>
        <w:t xml:space="preserve"> رواه الطبراني بإسنادين</w:t>
      </w:r>
      <w:r w:rsidRPr="00B23B5A">
        <w:rPr>
          <w:rFonts w:cs="Traditional Arabic" w:hint="eastAsia"/>
          <w:sz w:val="36"/>
          <w:szCs w:val="36"/>
          <w:rtl/>
        </w:rPr>
        <w:t>،</w:t>
      </w:r>
      <w:r w:rsidRPr="00B23B5A">
        <w:rPr>
          <w:rFonts w:cs="Traditional Arabic" w:hint="cs"/>
          <w:sz w:val="36"/>
          <w:szCs w:val="36"/>
          <w:rtl/>
        </w:rPr>
        <w:t xml:space="preserve"> قال الهيثمي: "رجال أحدهما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عبادة بن الصامت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((كيف أنت إذا كنت في حثالة من الناس واختلفوا حتى كانوا هكذا - وشبك بين أصابعه؟)</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قال: الله ورسوله أعلم</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خذ ما تعرف، ودع ما تنكر))</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مَن لم أعرفه، وزياد بن عبدالله وث</w:t>
      </w:r>
      <w:r w:rsidRPr="00B23B5A">
        <w:rPr>
          <w:rFonts w:cs="Traditional Arabic" w:hint="eastAsia"/>
          <w:sz w:val="36"/>
          <w:szCs w:val="36"/>
          <w:rtl/>
        </w:rPr>
        <w:t>َّ</w:t>
      </w:r>
      <w:r w:rsidRPr="00B23B5A">
        <w:rPr>
          <w:rFonts w:cs="Traditional Arabic" w:hint="cs"/>
          <w:sz w:val="36"/>
          <w:szCs w:val="36"/>
          <w:rtl/>
        </w:rPr>
        <w:t>قه ابن حبان وضع</w:t>
      </w:r>
      <w:r w:rsidRPr="00B23B5A">
        <w:rPr>
          <w:rFonts w:cs="Traditional Arabic" w:hint="eastAsia"/>
          <w:sz w:val="36"/>
          <w:szCs w:val="36"/>
          <w:rtl/>
        </w:rPr>
        <w:t>َّ</w:t>
      </w:r>
      <w:r w:rsidRPr="00B23B5A">
        <w:rPr>
          <w:rFonts w:cs="Traditional Arabic" w:hint="cs"/>
          <w:sz w:val="36"/>
          <w:szCs w:val="36"/>
          <w:rtl/>
        </w:rPr>
        <w:t>فه جماعة".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وما تقدم يشهد له ويقويه.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عمر بن الخطاب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قال: ((ستغربلون حتى تصيروا في حثالة من الناس مرجت عهودهم وخربت أمانتهم</w:t>
      </w:r>
      <w:r w:rsidRPr="00B23B5A">
        <w:rPr>
          <w:rFonts w:cs="Traditional Arabic"/>
          <w:sz w:val="36"/>
          <w:szCs w:val="36"/>
          <w:rtl/>
        </w:rPr>
        <w:t>))،</w:t>
      </w:r>
      <w:r w:rsidRPr="00B23B5A">
        <w:rPr>
          <w:rFonts w:cs="Traditional Arabic" w:hint="cs"/>
          <w:sz w:val="36"/>
          <w:szCs w:val="36"/>
          <w:rtl/>
        </w:rPr>
        <w:t xml:space="preserve"> فقال قائل: فكيف بنا يا رسول الله؟ قال: </w:t>
      </w:r>
      <w:r w:rsidRPr="00B23B5A">
        <w:rPr>
          <w:rFonts w:cs="Traditional Arabic"/>
          <w:sz w:val="36"/>
          <w:szCs w:val="36"/>
          <w:rtl/>
        </w:rPr>
        <w:t>((</w:t>
      </w:r>
      <w:r w:rsidRPr="00B23B5A">
        <w:rPr>
          <w:rFonts w:cs="Traditional Arabic" w:hint="cs"/>
          <w:sz w:val="36"/>
          <w:szCs w:val="36"/>
          <w:rtl/>
        </w:rPr>
        <w:t>تعملون بما تعرفون، وتتركون ما تنكرون، وتقولون: أحد، أحد، انصرنا على مَن ظلمنا، واكفنا مَن بغانا))</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من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قلت: وما تقدم يشهد له ويقويه.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2F54CD">
      <w:pPr>
        <w:pStyle w:val="2"/>
        <w:rPr>
          <w:rtl/>
        </w:rPr>
      </w:pPr>
      <w:bookmarkStart w:id="98" w:name="_Toc520201141"/>
      <w:r w:rsidRPr="00B23B5A">
        <w:rPr>
          <w:rFonts w:hint="cs"/>
          <w:rtl/>
        </w:rPr>
        <w:t>باب ما جاء في كثرة القتل والتهاون بالدم</w:t>
      </w:r>
      <w:bookmarkEnd w:id="9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قد تقدم في ذلك عدة أحاديث:</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منها حديث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اثنتان وسبعون خصلة...</w:t>
      </w:r>
      <w:r w:rsidRPr="00B23B5A">
        <w:rPr>
          <w:rFonts w:cs="Traditional Arabic"/>
          <w:sz w:val="36"/>
          <w:szCs w:val="36"/>
          <w:rtl/>
        </w:rPr>
        <w:t>))،</w:t>
      </w:r>
      <w:r w:rsidRPr="00B23B5A">
        <w:rPr>
          <w:rFonts w:cs="Traditional Arabic" w:hint="cs"/>
          <w:sz w:val="36"/>
          <w:szCs w:val="36"/>
          <w:rtl/>
        </w:rPr>
        <w:t xml:space="preserve"> فذكر الخصال، ومنها: </w:t>
      </w:r>
      <w:r w:rsidRPr="00B23B5A">
        <w:rPr>
          <w:rFonts w:cs="Traditional Arabic"/>
          <w:sz w:val="36"/>
          <w:szCs w:val="36"/>
          <w:rtl/>
        </w:rPr>
        <w:t>((</w:t>
      </w:r>
      <w:r w:rsidRPr="00B23B5A">
        <w:rPr>
          <w:rFonts w:cs="Traditional Arabic" w:hint="cs"/>
          <w:sz w:val="36"/>
          <w:szCs w:val="36"/>
          <w:rtl/>
        </w:rPr>
        <w:t>واستخفوا بالدماء))</w:t>
      </w:r>
      <w:r w:rsidRPr="00B23B5A">
        <w:rPr>
          <w:rFonts w:cs="Traditional Arabic" w:hint="eastAsia"/>
          <w:sz w:val="36"/>
          <w:szCs w:val="36"/>
          <w:rtl/>
        </w:rPr>
        <w:t>؛</w:t>
      </w:r>
      <w:r w:rsidRPr="00B23B5A">
        <w:rPr>
          <w:rFonts w:cs="Traditional Arabic" w:hint="cs"/>
          <w:sz w:val="36"/>
          <w:szCs w:val="36"/>
          <w:rtl/>
        </w:rPr>
        <w:t xml:space="preserve"> رواه أبو نعيم في "الحلية"، وقد تقدم بطوله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موسى </w:t>
      </w:r>
      <w:r w:rsidR="00F84C52" w:rsidRPr="00F84C52">
        <w:rPr>
          <w:rFonts w:ascii="AGA Arabesque" w:hAnsi="AGA Arabesque"/>
          <w:sz w:val="36"/>
          <w:szCs w:val="36"/>
        </w:rPr>
        <w:t></w:t>
      </w:r>
      <w:r w:rsidRPr="00B23B5A">
        <w:rPr>
          <w:rFonts w:cs="Traditional Arabic" w:hint="cs"/>
          <w:sz w:val="36"/>
          <w:szCs w:val="36"/>
          <w:rtl/>
        </w:rPr>
        <w:t xml:space="preserve"> قال: سئل رسول الله </w:t>
      </w:r>
      <w:r w:rsidR="00043967" w:rsidRPr="00043967">
        <w:rPr>
          <w:rFonts w:ascii="AGA Arabesque" w:hAnsi="AGA Arabesque"/>
          <w:sz w:val="36"/>
          <w:szCs w:val="36"/>
        </w:rPr>
        <w:t></w:t>
      </w:r>
      <w:r w:rsidRPr="00B23B5A">
        <w:rPr>
          <w:rFonts w:cs="Traditional Arabic" w:hint="cs"/>
          <w:sz w:val="36"/>
          <w:szCs w:val="36"/>
          <w:rtl/>
        </w:rPr>
        <w:t xml:space="preserve"> عن الساعة وأنا شاهد، فقال: </w:t>
      </w:r>
      <w:r w:rsidRPr="00B23B5A">
        <w:rPr>
          <w:rFonts w:cs="Traditional Arabic"/>
          <w:sz w:val="36"/>
          <w:szCs w:val="36"/>
          <w:rtl/>
        </w:rPr>
        <w:t>((</w:t>
      </w:r>
      <w:r w:rsidRPr="00B23B5A">
        <w:rPr>
          <w:rFonts w:cs="Traditional Arabic" w:hint="cs"/>
          <w:sz w:val="36"/>
          <w:szCs w:val="36"/>
          <w:rtl/>
        </w:rPr>
        <w:t>لا يعلمها إلا الله، ولا يجليها لوقتها إلا هو، ولكن سأحدثكم بمشاريطها وما بين يديها، ألا إن بين يديها فتنة وهرجًا</w:t>
      </w:r>
      <w:r w:rsidRPr="00B23B5A">
        <w:rPr>
          <w:rFonts w:cs="Traditional Arabic"/>
          <w:sz w:val="36"/>
          <w:szCs w:val="36"/>
          <w:rtl/>
        </w:rPr>
        <w:t>))،</w:t>
      </w:r>
      <w:r w:rsidRPr="00B23B5A">
        <w:rPr>
          <w:rFonts w:cs="Traditional Arabic" w:hint="cs"/>
          <w:sz w:val="36"/>
          <w:szCs w:val="36"/>
          <w:rtl/>
        </w:rPr>
        <w:t xml:space="preserve"> فقيل: يا رسول الله، أما الفتن فقد عرفناها، فما الهرج؟ قال: "بلسان الحبشة: القتل))</w:t>
      </w:r>
      <w:r w:rsidRPr="00B23B5A">
        <w:rPr>
          <w:rFonts w:cs="Traditional Arabic" w:hint="eastAsia"/>
          <w:sz w:val="36"/>
          <w:szCs w:val="36"/>
          <w:rtl/>
        </w:rPr>
        <w:t>؛</w:t>
      </w:r>
      <w:r w:rsidRPr="00B23B5A">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موسى أيضًا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يكون القرآن عارًا...</w:t>
      </w:r>
      <w:r w:rsidRPr="00B23B5A">
        <w:rPr>
          <w:rFonts w:cs="Traditional Arabic"/>
          <w:sz w:val="36"/>
          <w:szCs w:val="36"/>
          <w:rtl/>
        </w:rPr>
        <w:t>))،</w:t>
      </w:r>
      <w:r w:rsidRPr="00B23B5A">
        <w:rPr>
          <w:rFonts w:cs="Traditional Arabic" w:hint="cs"/>
          <w:sz w:val="36"/>
          <w:szCs w:val="36"/>
          <w:rtl/>
        </w:rPr>
        <w:t xml:space="preserve"> الحديث، وفيه: </w:t>
      </w:r>
      <w:r w:rsidRPr="00B23B5A">
        <w:rPr>
          <w:rFonts w:cs="Traditional Arabic"/>
          <w:sz w:val="36"/>
          <w:szCs w:val="36"/>
          <w:rtl/>
        </w:rPr>
        <w:t>((</w:t>
      </w:r>
      <w:r w:rsidRPr="00B23B5A">
        <w:rPr>
          <w:rFonts w:cs="Traditional Arabic" w:hint="cs"/>
          <w:sz w:val="36"/>
          <w:szCs w:val="36"/>
          <w:rtl/>
        </w:rPr>
        <w:t>ويكثر الهرج</w:t>
      </w:r>
      <w:r w:rsidRPr="00B23B5A">
        <w:rPr>
          <w:rFonts w:cs="Traditional Arabic"/>
          <w:sz w:val="36"/>
          <w:szCs w:val="36"/>
          <w:rtl/>
        </w:rPr>
        <w:t>))،</w:t>
      </w:r>
      <w:r w:rsidRPr="00B23B5A">
        <w:rPr>
          <w:rFonts w:cs="Traditional Arabic" w:hint="cs"/>
          <w:sz w:val="36"/>
          <w:szCs w:val="36"/>
          <w:rtl/>
        </w:rPr>
        <w:t xml:space="preserve"> قالوا: ما الهرج يا رسول الله؟ قال: </w:t>
      </w:r>
      <w:r w:rsidRPr="00B23B5A">
        <w:rPr>
          <w:rFonts w:cs="Traditional Arabic"/>
          <w:sz w:val="36"/>
          <w:szCs w:val="36"/>
          <w:rtl/>
        </w:rPr>
        <w:t>((</w:t>
      </w:r>
      <w:r w:rsidRPr="00B23B5A">
        <w:rPr>
          <w:rFonts w:cs="Traditional Arabic" w:hint="cs"/>
          <w:sz w:val="36"/>
          <w:szCs w:val="36"/>
          <w:rtl/>
        </w:rPr>
        <w:t>القتل))</w:t>
      </w:r>
      <w:r w:rsidRPr="00B23B5A">
        <w:rPr>
          <w:rFonts w:cs="Traditional Arabic" w:hint="eastAsia"/>
          <w:sz w:val="36"/>
          <w:szCs w:val="36"/>
          <w:rtl/>
        </w:rPr>
        <w:t>؛</w:t>
      </w:r>
      <w:r w:rsidRPr="00B23B5A">
        <w:rPr>
          <w:rFonts w:cs="Traditional Arabic" w:hint="cs"/>
          <w:sz w:val="36"/>
          <w:szCs w:val="36"/>
          <w:rtl/>
        </w:rPr>
        <w:t xml:space="preserve"> رواه ابن أبي الدنيا، والطبراني.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ابن عمر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((إن من علامات البلاء وأشراط الساعة: أن تعزب العقول، وتنقص الأحلام، ويكثر القتل...)) الحديث</w:t>
      </w:r>
      <w:r w:rsidRPr="00B23B5A">
        <w:rPr>
          <w:rFonts w:cs="Traditional Arabic" w:hint="eastAsia"/>
          <w:sz w:val="36"/>
          <w:szCs w:val="36"/>
          <w:rtl/>
        </w:rPr>
        <w:t>؛</w:t>
      </w:r>
      <w:r w:rsidRPr="00B23B5A">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تظهر الفتن، ويكثر الكذب، وتتقارب الأسواق، ويتقارب الزمان، ويكثر الهرج</w:t>
      </w:r>
      <w:r w:rsidRPr="00B23B5A">
        <w:rPr>
          <w:rFonts w:cs="Traditional Arabic"/>
          <w:sz w:val="36"/>
          <w:szCs w:val="36"/>
          <w:rtl/>
        </w:rPr>
        <w:t>))،</w:t>
      </w:r>
      <w:r w:rsidRPr="00B23B5A">
        <w:rPr>
          <w:rFonts w:cs="Traditional Arabic" w:hint="cs"/>
          <w:sz w:val="36"/>
          <w:szCs w:val="36"/>
          <w:rtl/>
        </w:rPr>
        <w:t xml:space="preserve"> قيل: وما الهرج؟ قال: </w:t>
      </w:r>
      <w:r w:rsidRPr="00B23B5A">
        <w:rPr>
          <w:rFonts w:cs="Traditional Arabic"/>
          <w:sz w:val="36"/>
          <w:szCs w:val="36"/>
          <w:rtl/>
        </w:rPr>
        <w:t>((</w:t>
      </w:r>
      <w:r w:rsidRPr="00B23B5A">
        <w:rPr>
          <w:rFonts w:cs="Traditional Arabic" w:hint="cs"/>
          <w:sz w:val="36"/>
          <w:szCs w:val="36"/>
          <w:rtl/>
        </w:rPr>
        <w:t>القتل))</w:t>
      </w:r>
      <w:r w:rsidRPr="00B23B5A">
        <w:rPr>
          <w:rFonts w:cs="Traditional Arabic" w:hint="eastAsia"/>
          <w:sz w:val="36"/>
          <w:szCs w:val="36"/>
          <w:rtl/>
        </w:rPr>
        <w:t>؛</w:t>
      </w:r>
      <w:r w:rsidRPr="00B23B5A">
        <w:rPr>
          <w:rFonts w:cs="Traditional Arabic" w:hint="cs"/>
          <w:sz w:val="36"/>
          <w:szCs w:val="36"/>
          <w:rtl/>
        </w:rPr>
        <w:t xml:space="preserve"> رواه الإمام أحمد بهذا اللفظ</w:t>
      </w:r>
      <w:r w:rsidRPr="00B23B5A">
        <w:rPr>
          <w:rFonts w:cs="Traditional Arabic" w:hint="eastAsia"/>
          <w:sz w:val="36"/>
          <w:szCs w:val="36"/>
          <w:rtl/>
        </w:rPr>
        <w:t>،</w:t>
      </w:r>
      <w:r w:rsidRPr="00B23B5A">
        <w:rPr>
          <w:rFonts w:cs="Traditional Arabic" w:hint="cs"/>
          <w:sz w:val="36"/>
          <w:szCs w:val="36"/>
          <w:rtl/>
        </w:rPr>
        <w:t xml:space="preserve"> ورواه الشيخان، وأبو داود، وابن ماجه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هريرة أيضًا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((ويل للعرب من شر قد اقترب ينقص العلم، ويكثر الهرج</w:t>
      </w:r>
      <w:r w:rsidRPr="00B23B5A">
        <w:rPr>
          <w:rFonts w:cs="Traditional Arabic"/>
          <w:sz w:val="36"/>
          <w:szCs w:val="36"/>
          <w:rtl/>
        </w:rPr>
        <w:t>))،</w:t>
      </w:r>
      <w:r w:rsidRPr="00B23B5A">
        <w:rPr>
          <w:rFonts w:cs="Traditional Arabic" w:hint="cs"/>
          <w:sz w:val="36"/>
          <w:szCs w:val="36"/>
          <w:rtl/>
        </w:rPr>
        <w:t xml:space="preserve"> قلت: يا رسول الله، وما الهرج؟ قال: </w:t>
      </w:r>
      <w:r w:rsidRPr="00B23B5A">
        <w:rPr>
          <w:rFonts w:cs="Traditional Arabic"/>
          <w:sz w:val="36"/>
          <w:szCs w:val="36"/>
          <w:rtl/>
        </w:rPr>
        <w:t>((</w:t>
      </w:r>
      <w:r w:rsidRPr="00B23B5A">
        <w:rPr>
          <w:rFonts w:cs="Traditional Arabic" w:hint="cs"/>
          <w:sz w:val="36"/>
          <w:szCs w:val="36"/>
          <w:rtl/>
        </w:rPr>
        <w:t>القتل))</w:t>
      </w:r>
      <w:r w:rsidRPr="00B23B5A">
        <w:rPr>
          <w:rFonts w:cs="Traditional Arabic" w:hint="eastAsia"/>
          <w:sz w:val="36"/>
          <w:szCs w:val="36"/>
          <w:rtl/>
        </w:rPr>
        <w:t>؛</w:t>
      </w:r>
      <w:r w:rsidRPr="00B23B5A">
        <w:rPr>
          <w:rFonts w:cs="Traditional Arabic" w:hint="cs"/>
          <w:sz w:val="36"/>
          <w:szCs w:val="36"/>
          <w:rtl/>
        </w:rPr>
        <w:t xml:space="preserve"> رواه الإمام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تعود أرض العرب مروجًا وأنهارًا، وحتى يسير الراكب بين العراق ومكة لا يخاف إلا ضلال الطريق، وحتى يكثر الهرج</w:t>
      </w:r>
      <w:r w:rsidRPr="00B23B5A">
        <w:rPr>
          <w:rFonts w:cs="Traditional Arabic"/>
          <w:sz w:val="36"/>
          <w:szCs w:val="36"/>
          <w:rtl/>
        </w:rPr>
        <w:t>))،</w:t>
      </w:r>
      <w:r w:rsidRPr="00B23B5A">
        <w:rPr>
          <w:rFonts w:cs="Traditional Arabic" w:hint="cs"/>
          <w:sz w:val="36"/>
          <w:szCs w:val="36"/>
          <w:rtl/>
        </w:rPr>
        <w:t xml:space="preserve"> قالوا: وما الهرج يا رسول الله؟ قال: </w:t>
      </w:r>
      <w:r w:rsidRPr="00B23B5A">
        <w:rPr>
          <w:rFonts w:cs="Traditional Arabic"/>
          <w:sz w:val="36"/>
          <w:szCs w:val="36"/>
          <w:rtl/>
        </w:rPr>
        <w:t>((</w:t>
      </w:r>
      <w:r w:rsidRPr="00B23B5A">
        <w:rPr>
          <w:rFonts w:cs="Traditional Arabic" w:hint="cs"/>
          <w:sz w:val="36"/>
          <w:szCs w:val="36"/>
          <w:rtl/>
        </w:rPr>
        <w:t>القتل))</w:t>
      </w:r>
      <w:r w:rsidRPr="00B23B5A">
        <w:rPr>
          <w:rFonts w:cs="Traditional Arabic" w:hint="eastAsia"/>
          <w:sz w:val="36"/>
          <w:szCs w:val="36"/>
          <w:rtl/>
        </w:rPr>
        <w:t>؛</w:t>
      </w:r>
      <w:r w:rsidRPr="00B23B5A">
        <w:rPr>
          <w:rFonts w:cs="Traditional Arabic" w:hint="cs"/>
          <w:sz w:val="36"/>
          <w:szCs w:val="36"/>
          <w:rtl/>
        </w:rPr>
        <w:t xml:space="preserve"> رواه الإمام أحمد بهذا اللفظ، وروى مسلم بعضه.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ومنها حديث عبدالله بن مسعود وأبي موسى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أنه قال: ((إن بين يدي الساعة لأيامًا ينزل فيها الجهل، ويرفع فيها العلم، ويكثر فيها الهرج، والهرج القتل))</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ابن ماجه عن كل منهما على حدته</w:t>
      </w:r>
      <w:r w:rsidRPr="00B23B5A">
        <w:rPr>
          <w:rFonts w:cs="Traditional Arabic" w:hint="eastAsia"/>
          <w:sz w:val="36"/>
          <w:szCs w:val="36"/>
          <w:rtl/>
        </w:rPr>
        <w:t>،</w:t>
      </w:r>
      <w:r w:rsidRPr="00B23B5A">
        <w:rPr>
          <w:rFonts w:cs="Traditional Arabic" w:hint="cs"/>
          <w:sz w:val="36"/>
          <w:szCs w:val="36"/>
          <w:rtl/>
        </w:rPr>
        <w:t xml:space="preserve"> ورواه أبو داود الطيالسي من حديث ابن مسعود وحده</w:t>
      </w:r>
      <w:r w:rsidRPr="00B23B5A">
        <w:rPr>
          <w:rFonts w:cs="Traditional Arabic" w:hint="eastAsia"/>
          <w:sz w:val="36"/>
          <w:szCs w:val="36"/>
          <w:rtl/>
        </w:rPr>
        <w:t>،</w:t>
      </w:r>
      <w:r w:rsidRPr="00B23B5A">
        <w:rPr>
          <w:rFonts w:cs="Traditional Arabic" w:hint="cs"/>
          <w:sz w:val="36"/>
          <w:szCs w:val="36"/>
          <w:rtl/>
        </w:rPr>
        <w:t xml:space="preserve"> ورواه الترمذي من حديث أبي موسى وحده، وقال: "هذا حديث حسن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وزاد أحمد والبخاري في رواية لهما: "قال أبو موسى: والهرج: القتل بلسان الحبشة"</w:t>
      </w:r>
      <w:r w:rsidRPr="00B23B5A">
        <w:rPr>
          <w:rFonts w:cs="Traditional Arabic" w:hint="eastAsia"/>
          <w:sz w:val="36"/>
          <w:szCs w:val="36"/>
          <w:rtl/>
        </w:rPr>
        <w:t>،</w:t>
      </w:r>
      <w:r w:rsidRPr="00B23B5A">
        <w:rPr>
          <w:rFonts w:cs="Traditional Arabic" w:hint="cs"/>
          <w:sz w:val="36"/>
          <w:szCs w:val="36"/>
          <w:rtl/>
        </w:rPr>
        <w:t xml:space="preserve"> وقد جاء هذا التفسير مرفوعًا من حديث أبي موسى كما تقدم ومن حديث حذيفة كما سيأتي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((سيأتي على أمتي زمان يكثر فيه القُر</w:t>
      </w:r>
      <w:r w:rsidRPr="00B23B5A">
        <w:rPr>
          <w:rFonts w:cs="Traditional Arabic" w:hint="eastAsia"/>
          <w:sz w:val="36"/>
          <w:szCs w:val="36"/>
          <w:rtl/>
        </w:rPr>
        <w:t>َّ</w:t>
      </w:r>
      <w:r w:rsidRPr="00B23B5A">
        <w:rPr>
          <w:rFonts w:cs="Traditional Arabic" w:hint="cs"/>
          <w:sz w:val="36"/>
          <w:szCs w:val="36"/>
          <w:rtl/>
        </w:rPr>
        <w:t>اء، ويقل الفقهاء، ويقبض العلم، ويكثر الهرج</w:t>
      </w:r>
      <w:r w:rsidRPr="00B23B5A">
        <w:rPr>
          <w:rFonts w:cs="Traditional Arabic"/>
          <w:sz w:val="36"/>
          <w:szCs w:val="36"/>
          <w:rtl/>
        </w:rPr>
        <w:t>))،</w:t>
      </w:r>
      <w:r w:rsidRPr="00B23B5A">
        <w:rPr>
          <w:rFonts w:cs="Traditional Arabic" w:hint="cs"/>
          <w:sz w:val="36"/>
          <w:szCs w:val="36"/>
          <w:rtl/>
        </w:rPr>
        <w:t xml:space="preserve"> قالوا: وما الهرج يا رسول الله؟ قال: </w:t>
      </w:r>
      <w:r w:rsidRPr="00B23B5A">
        <w:rPr>
          <w:rFonts w:cs="Traditional Arabic"/>
          <w:sz w:val="36"/>
          <w:szCs w:val="36"/>
          <w:rtl/>
        </w:rPr>
        <w:t>((</w:t>
      </w:r>
      <w:r w:rsidRPr="00B23B5A">
        <w:rPr>
          <w:rFonts w:cs="Traditional Arabic" w:hint="cs"/>
          <w:sz w:val="36"/>
          <w:szCs w:val="36"/>
          <w:rtl/>
        </w:rPr>
        <w:t>القتل بينكم))</w:t>
      </w:r>
      <w:r w:rsidRPr="00B23B5A">
        <w:rPr>
          <w:rFonts w:cs="Traditional Arabic" w:hint="eastAsia"/>
          <w:sz w:val="36"/>
          <w:szCs w:val="36"/>
          <w:rtl/>
        </w:rPr>
        <w:t>؛</w:t>
      </w:r>
      <w:r w:rsidRPr="00B23B5A">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عابس الغفاري </w:t>
      </w:r>
      <w:r w:rsidR="00F84C52" w:rsidRPr="00F84C52">
        <w:rPr>
          <w:rFonts w:ascii="AGA Arabesque" w:hAnsi="AGA Arabesque"/>
          <w:sz w:val="36"/>
          <w:szCs w:val="36"/>
        </w:rPr>
        <w:t></w:t>
      </w:r>
      <w:r w:rsidRPr="00B23B5A">
        <w:rPr>
          <w:rFonts w:cs="Traditional Arabic" w:hint="cs"/>
          <w:sz w:val="36"/>
          <w:szCs w:val="36"/>
          <w:rtl/>
        </w:rPr>
        <w:t xml:space="preserve">: أنه سمع النبي </w:t>
      </w:r>
      <w:r w:rsidR="00043967" w:rsidRPr="00043967">
        <w:rPr>
          <w:rFonts w:ascii="AGA Arabesque" w:hAnsi="AGA Arabesque"/>
          <w:sz w:val="36"/>
          <w:szCs w:val="36"/>
        </w:rPr>
        <w:t></w:t>
      </w:r>
      <w:r w:rsidRPr="00B23B5A">
        <w:rPr>
          <w:rFonts w:cs="Traditional Arabic" w:hint="cs"/>
          <w:sz w:val="36"/>
          <w:szCs w:val="36"/>
          <w:rtl/>
        </w:rPr>
        <w:t xml:space="preserve"> يتخو</w:t>
      </w:r>
      <w:r w:rsidRPr="00B23B5A">
        <w:rPr>
          <w:rFonts w:cs="Traditional Arabic" w:hint="eastAsia"/>
          <w:sz w:val="36"/>
          <w:szCs w:val="36"/>
          <w:rtl/>
        </w:rPr>
        <w:t>َّ</w:t>
      </w:r>
      <w:r w:rsidRPr="00B23B5A">
        <w:rPr>
          <w:rFonts w:cs="Traditional Arabic" w:hint="cs"/>
          <w:sz w:val="36"/>
          <w:szCs w:val="36"/>
          <w:rtl/>
        </w:rPr>
        <w:t>ف على أمته ست خصال...</w:t>
      </w:r>
      <w:r w:rsidRPr="00B23B5A">
        <w:rPr>
          <w:rFonts w:cs="Traditional Arabic"/>
          <w:sz w:val="36"/>
          <w:szCs w:val="36"/>
          <w:rtl/>
        </w:rPr>
        <w:t>))،</w:t>
      </w:r>
      <w:r w:rsidRPr="00B23B5A">
        <w:rPr>
          <w:rFonts w:cs="Traditional Arabic" w:hint="cs"/>
          <w:sz w:val="36"/>
          <w:szCs w:val="36"/>
          <w:rtl/>
        </w:rPr>
        <w:t xml:space="preserve"> فذكرها، ومنها: </w:t>
      </w:r>
      <w:r w:rsidRPr="00B23B5A">
        <w:rPr>
          <w:rFonts w:cs="Traditional Arabic"/>
          <w:sz w:val="36"/>
          <w:szCs w:val="36"/>
          <w:rtl/>
        </w:rPr>
        <w:t>((</w:t>
      </w:r>
      <w:r w:rsidRPr="00B23B5A">
        <w:rPr>
          <w:rFonts w:cs="Traditional Arabic" w:hint="cs"/>
          <w:sz w:val="36"/>
          <w:szCs w:val="36"/>
          <w:rtl/>
        </w:rPr>
        <w:t>الاستخفاف بالدم))</w:t>
      </w:r>
      <w:r w:rsidRPr="00B23B5A">
        <w:rPr>
          <w:rFonts w:cs="Traditional Arabic" w:hint="eastAsia"/>
          <w:sz w:val="36"/>
          <w:szCs w:val="36"/>
          <w:rtl/>
        </w:rPr>
        <w:t>؛</w:t>
      </w:r>
      <w:r w:rsidRPr="00B23B5A">
        <w:rPr>
          <w:rFonts w:cs="Traditional Arabic" w:hint="cs"/>
          <w:sz w:val="36"/>
          <w:szCs w:val="36"/>
          <w:rtl/>
        </w:rPr>
        <w:t xml:space="preserve"> رواه الإمام أحمد، وأبو عبيد القاسم بن سلام، والبخاري في "التاريخ الكبير"، والبزار، والطبراني.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ومنها حديث عوف بن مالك، وحديث الحكم بن عمرو الغفاري، وحديث أبي هريرة - رضي الله عنهم - في التخو</w:t>
      </w:r>
      <w:r w:rsidRPr="00B23B5A">
        <w:rPr>
          <w:rFonts w:cs="Traditional Arabic" w:hint="eastAsia"/>
          <w:sz w:val="36"/>
          <w:szCs w:val="36"/>
          <w:rtl/>
        </w:rPr>
        <w:t>ُّ</w:t>
      </w:r>
      <w:r w:rsidRPr="00B23B5A">
        <w:rPr>
          <w:rFonts w:cs="Traditional Arabic" w:hint="cs"/>
          <w:sz w:val="36"/>
          <w:szCs w:val="36"/>
          <w:rtl/>
        </w:rPr>
        <w:t xml:space="preserve">ف من الست الخصال المذكورة في حديث عابس </w:t>
      </w:r>
      <w:r w:rsidR="00F84C52" w:rsidRPr="00F84C52">
        <w:rPr>
          <w:rFonts w:ascii="AGA Arabesque" w:hAnsi="AGA Arabesque"/>
          <w:sz w:val="36"/>
          <w:szCs w:val="36"/>
        </w:rPr>
        <w:t></w:t>
      </w:r>
      <w:r w:rsidRPr="00B23B5A">
        <w:rPr>
          <w:rFonts w:cs="Traditional Arabic" w:hint="cs"/>
          <w:sz w:val="36"/>
          <w:szCs w:val="36"/>
          <w:rtl/>
        </w:rPr>
        <w:t xml:space="preserve"> ومنها سفك الدماء.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معاذ بن جبل </w:t>
      </w:r>
      <w:r w:rsidR="00F84C52" w:rsidRPr="00F84C52">
        <w:rPr>
          <w:rFonts w:ascii="AGA Arabesque" w:hAnsi="AGA Arabesque"/>
          <w:sz w:val="36"/>
          <w:szCs w:val="36"/>
        </w:rPr>
        <w:t></w:t>
      </w:r>
      <w:r w:rsidRPr="00B23B5A">
        <w:rPr>
          <w:rFonts w:cs="Traditional Arabic" w:hint="cs"/>
          <w:sz w:val="36"/>
          <w:szCs w:val="36"/>
          <w:rtl/>
        </w:rPr>
        <w:t xml:space="preserve"> أنه قال: خمس أظلتكم... فذكر الحديث، وفيه: وسفك الدماء بغير حق</w:t>
      </w:r>
      <w:r w:rsidRPr="00B23B5A">
        <w:rPr>
          <w:rFonts w:cs="Traditional Arabic" w:hint="eastAsia"/>
          <w:sz w:val="36"/>
          <w:szCs w:val="36"/>
          <w:rtl/>
        </w:rPr>
        <w:t>؛</w:t>
      </w:r>
      <w:r w:rsidRPr="00B23B5A">
        <w:rPr>
          <w:rFonts w:cs="Traditional Arabic" w:hint="cs"/>
          <w:sz w:val="36"/>
          <w:szCs w:val="36"/>
          <w:rtl/>
        </w:rPr>
        <w:t xml:space="preserve"> رواه الحاكم، وصححه وقال: "على شرط الشيخين"، ووافقه الذهبي على ذلك.</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وابصة بن معبد </w:t>
      </w:r>
      <w:r w:rsidR="00F84C52" w:rsidRPr="00F84C52">
        <w:rPr>
          <w:rFonts w:ascii="AGA Arabesque" w:hAnsi="AGA Arabesque"/>
          <w:sz w:val="36"/>
          <w:szCs w:val="36"/>
        </w:rPr>
        <w:t></w:t>
      </w:r>
      <w:r w:rsidRPr="00B23B5A">
        <w:rPr>
          <w:rFonts w:cs="Traditional Arabic" w:hint="cs"/>
          <w:sz w:val="36"/>
          <w:szCs w:val="36"/>
          <w:rtl/>
        </w:rPr>
        <w:t xml:space="preserve"> عن ابن مسعود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((تكون فتنة النائم فيها خيرٌ من المضطجع، والمضطجع فيها خيرٌ من القاعد، والقاعد فيها خيرٌ من القائم، والقائم فيها خيرٌ من الماشي، والماشي خيرٌ من الراكب، والراكب خيرٌ من المجري، قتلاها كلها في النار</w:t>
      </w:r>
      <w:r w:rsidRPr="00B23B5A">
        <w:rPr>
          <w:rFonts w:cs="Traditional Arabic"/>
          <w:sz w:val="36"/>
          <w:szCs w:val="36"/>
          <w:rtl/>
        </w:rPr>
        <w:t>))،</w:t>
      </w:r>
      <w:r w:rsidRPr="00B23B5A">
        <w:rPr>
          <w:rFonts w:cs="Traditional Arabic" w:hint="cs"/>
          <w:sz w:val="36"/>
          <w:szCs w:val="36"/>
          <w:rtl/>
        </w:rPr>
        <w:t xml:space="preserve"> قال: قلت: يا رسول الله، ومتى ذلك؟ قال: </w:t>
      </w:r>
      <w:r w:rsidRPr="00B23B5A">
        <w:rPr>
          <w:rFonts w:cs="Traditional Arabic"/>
          <w:sz w:val="36"/>
          <w:szCs w:val="36"/>
          <w:rtl/>
        </w:rPr>
        <w:t>((</w:t>
      </w:r>
      <w:r w:rsidRPr="00B23B5A">
        <w:rPr>
          <w:rFonts w:cs="Traditional Arabic" w:hint="cs"/>
          <w:sz w:val="36"/>
          <w:szCs w:val="36"/>
          <w:rtl/>
        </w:rPr>
        <w:t>ذلك أيام الهرج</w:t>
      </w:r>
      <w:r w:rsidRPr="00B23B5A">
        <w:rPr>
          <w:rFonts w:cs="Traditional Arabic"/>
          <w:sz w:val="36"/>
          <w:szCs w:val="36"/>
          <w:rtl/>
        </w:rPr>
        <w:t>))،</w:t>
      </w:r>
      <w:r w:rsidRPr="00B23B5A">
        <w:rPr>
          <w:rFonts w:cs="Traditional Arabic" w:hint="cs"/>
          <w:sz w:val="36"/>
          <w:szCs w:val="36"/>
          <w:rtl/>
        </w:rPr>
        <w:t xml:space="preserve"> قلت: ومتى أيام الهرج؟ قال: </w:t>
      </w:r>
      <w:r w:rsidRPr="00B23B5A">
        <w:rPr>
          <w:rFonts w:cs="Traditional Arabic"/>
          <w:sz w:val="36"/>
          <w:szCs w:val="36"/>
          <w:rtl/>
        </w:rPr>
        <w:t>((</w:t>
      </w:r>
      <w:r w:rsidRPr="00B23B5A">
        <w:rPr>
          <w:rFonts w:cs="Traditional Arabic" w:hint="cs"/>
          <w:sz w:val="36"/>
          <w:szCs w:val="36"/>
          <w:rtl/>
        </w:rPr>
        <w:t>حين لا يأمن الرجل جليسه</w:t>
      </w:r>
      <w:r w:rsidRPr="00B23B5A">
        <w:rPr>
          <w:rFonts w:cs="Traditional Arabic"/>
          <w:sz w:val="36"/>
          <w:szCs w:val="36"/>
          <w:rtl/>
        </w:rPr>
        <w:t>))،</w:t>
      </w:r>
      <w:r w:rsidRPr="00B23B5A">
        <w:rPr>
          <w:rFonts w:cs="Traditional Arabic" w:hint="cs"/>
          <w:sz w:val="36"/>
          <w:szCs w:val="36"/>
          <w:rtl/>
        </w:rPr>
        <w:t xml:space="preserve"> قال: قلت: فما تأمرني إن أدركت ذلك؟ قال: </w:t>
      </w:r>
      <w:r w:rsidRPr="00B23B5A">
        <w:rPr>
          <w:rFonts w:cs="Traditional Arabic"/>
          <w:sz w:val="36"/>
          <w:szCs w:val="36"/>
          <w:rtl/>
        </w:rPr>
        <w:t>((</w:t>
      </w:r>
      <w:r w:rsidRPr="00B23B5A">
        <w:rPr>
          <w:rFonts w:cs="Traditional Arabic" w:hint="cs"/>
          <w:sz w:val="36"/>
          <w:szCs w:val="36"/>
          <w:rtl/>
        </w:rPr>
        <w:t>اكفف نفسك ويدك، وادخل دارك</w:t>
      </w:r>
      <w:r w:rsidRPr="00B23B5A">
        <w:rPr>
          <w:rFonts w:cs="Traditional Arabic"/>
          <w:sz w:val="36"/>
          <w:szCs w:val="36"/>
          <w:rtl/>
        </w:rPr>
        <w:t>))،</w:t>
      </w:r>
      <w:r w:rsidRPr="00B23B5A">
        <w:rPr>
          <w:rFonts w:cs="Traditional Arabic" w:hint="cs"/>
          <w:sz w:val="36"/>
          <w:szCs w:val="36"/>
          <w:rtl/>
        </w:rPr>
        <w:t xml:space="preserve"> قال: قلت: يا رسول الله، أرأيت إن دخل رجل علي داري؟ قال: </w:t>
      </w:r>
      <w:r w:rsidRPr="00B23B5A">
        <w:rPr>
          <w:rFonts w:cs="Traditional Arabic"/>
          <w:sz w:val="36"/>
          <w:szCs w:val="36"/>
          <w:rtl/>
        </w:rPr>
        <w:t>((</w:t>
      </w:r>
      <w:r w:rsidRPr="00B23B5A">
        <w:rPr>
          <w:rFonts w:cs="Traditional Arabic" w:hint="cs"/>
          <w:sz w:val="36"/>
          <w:szCs w:val="36"/>
          <w:rtl/>
        </w:rPr>
        <w:t>فادخل بيتك</w:t>
      </w:r>
      <w:r w:rsidRPr="00B23B5A">
        <w:rPr>
          <w:rFonts w:cs="Traditional Arabic"/>
          <w:sz w:val="36"/>
          <w:szCs w:val="36"/>
          <w:rtl/>
        </w:rPr>
        <w:t>))،</w:t>
      </w:r>
      <w:r w:rsidRPr="00B23B5A">
        <w:rPr>
          <w:rFonts w:cs="Traditional Arabic" w:hint="cs"/>
          <w:sz w:val="36"/>
          <w:szCs w:val="36"/>
          <w:rtl/>
        </w:rPr>
        <w:t xml:space="preserve"> قال: قلت: أفرأيت إن دخل علي بيتي؟ قال: </w:t>
      </w:r>
      <w:r w:rsidRPr="00B23B5A">
        <w:rPr>
          <w:rFonts w:cs="Traditional Arabic"/>
          <w:sz w:val="36"/>
          <w:szCs w:val="36"/>
          <w:rtl/>
        </w:rPr>
        <w:t>((</w:t>
      </w:r>
      <w:r w:rsidRPr="00B23B5A">
        <w:rPr>
          <w:rFonts w:cs="Traditional Arabic" w:hint="cs"/>
          <w:sz w:val="36"/>
          <w:szCs w:val="36"/>
          <w:rtl/>
        </w:rPr>
        <w:t>فادخل مسجدك، واصنع هكذا (وقبض بيمينه على الكوع)، وقل: ربي الله، حتى تموت على ذلك))</w:t>
      </w:r>
      <w:r w:rsidRPr="00B23B5A">
        <w:rPr>
          <w:rFonts w:cs="Traditional Arabic" w:hint="eastAsia"/>
          <w:sz w:val="36"/>
          <w:szCs w:val="36"/>
          <w:rtl/>
        </w:rPr>
        <w:t>؛</w:t>
      </w:r>
      <w:r w:rsidRPr="00B23B5A">
        <w:rPr>
          <w:rFonts w:cs="Traditional Arabic" w:hint="cs"/>
          <w:sz w:val="36"/>
          <w:szCs w:val="36"/>
          <w:rtl/>
        </w:rPr>
        <w:t xml:space="preserve"> رواه الإمام أحمد، والحاكم وصححه، ووافقه الذهبي على ذلك.</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وقد رواه أبو داود مختصرًا، وزاد: فلما قتل عثمان طار قلبي مطاره، فركبتُ حتى أتيتُ دمشق، فلقيت خريم بن فاتك، فحدثته، فحلف بالله الذي لا إله إلا هو لسمعه من رسول الله </w:t>
      </w:r>
      <w:r w:rsidR="00043967" w:rsidRPr="00043967">
        <w:rPr>
          <w:rFonts w:ascii="AGA Arabesque" w:hAnsi="AGA Arabesque"/>
          <w:sz w:val="36"/>
          <w:szCs w:val="36"/>
        </w:rPr>
        <w:t></w:t>
      </w:r>
      <w:r w:rsidRPr="00B23B5A">
        <w:rPr>
          <w:rFonts w:cs="Traditional Arabic" w:hint="cs"/>
          <w:sz w:val="36"/>
          <w:szCs w:val="36"/>
          <w:rtl/>
        </w:rPr>
        <w:t xml:space="preserve"> كما حدثنيه ابن مسعود.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خالد بن الوليد </w:t>
      </w:r>
      <w:r w:rsidR="00F84C52" w:rsidRPr="00F84C52">
        <w:rPr>
          <w:rFonts w:ascii="AGA Arabesque" w:hAnsi="AGA Arabesque"/>
          <w:sz w:val="36"/>
          <w:szCs w:val="36"/>
        </w:rPr>
        <w:t></w:t>
      </w:r>
      <w:r w:rsidRPr="00B23B5A">
        <w:rPr>
          <w:rFonts w:cs="Traditional Arabic" w:hint="cs"/>
          <w:sz w:val="36"/>
          <w:szCs w:val="36"/>
          <w:rtl/>
        </w:rPr>
        <w:t>: أنه قيل له: إن الفتن قد ظهرت</w:t>
      </w:r>
      <w:r w:rsidRPr="00B23B5A">
        <w:rPr>
          <w:rFonts w:cs="Traditional Arabic" w:hint="eastAsia"/>
          <w:sz w:val="36"/>
          <w:szCs w:val="36"/>
          <w:rtl/>
        </w:rPr>
        <w:t>،</w:t>
      </w:r>
      <w:r w:rsidRPr="00B23B5A">
        <w:rPr>
          <w:rFonts w:cs="Traditional Arabic" w:hint="cs"/>
          <w:sz w:val="36"/>
          <w:szCs w:val="36"/>
          <w:rtl/>
        </w:rPr>
        <w:t xml:space="preserve"> فقال: وابن الخطاب حي، إنما تكون بعده، والناس بذي بليان وذي بليان، فينظر الرجل، فيفكر هل يجد مكانًا لم ينزل فيه مثل ما نزل بمكانه الذي هو به من الفتنة والشر فلا يجد، وتلك الأيام التي ذكر رسول الله </w:t>
      </w:r>
      <w:r w:rsidR="00043967" w:rsidRPr="00043967">
        <w:rPr>
          <w:rFonts w:ascii="AGA Arabesque" w:hAnsi="AGA Arabesque"/>
          <w:sz w:val="36"/>
          <w:szCs w:val="36"/>
        </w:rPr>
        <w:t></w:t>
      </w:r>
      <w:r w:rsidRPr="00B23B5A">
        <w:rPr>
          <w:rFonts w:cs="Traditional Arabic" w:hint="cs"/>
          <w:sz w:val="36"/>
          <w:szCs w:val="36"/>
          <w:rtl/>
        </w:rPr>
        <w:t xml:space="preserve"> بين يدي الساعة أيام الهرج، فنعوذ بالله أن تدركنا وإياكم تلك الأيام</w:t>
      </w:r>
      <w:r w:rsidRPr="00B23B5A">
        <w:rPr>
          <w:rFonts w:cs="Traditional Arabic" w:hint="eastAsia"/>
          <w:sz w:val="36"/>
          <w:szCs w:val="36"/>
          <w:rtl/>
        </w:rPr>
        <w:t>؛</w:t>
      </w:r>
      <w:r w:rsidRPr="00B23B5A">
        <w:rPr>
          <w:rFonts w:cs="Traditional Arabic" w:hint="cs"/>
          <w:sz w:val="36"/>
          <w:szCs w:val="36"/>
          <w:rtl/>
        </w:rPr>
        <w:t xml:space="preserve"> رواه الإمام أحمد، والطبراني.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تقدم هذا الحديث والكلام عليه في (باب أمان الناس من الفتن في حياة عمر - رضي الله عنه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lang w:bidi="ar-EG"/>
        </w:rPr>
      </w:pPr>
      <w:r w:rsidRPr="00B23B5A">
        <w:rPr>
          <w:rFonts w:cs="Traditional Arabic" w:hint="cs"/>
          <w:sz w:val="36"/>
          <w:szCs w:val="36"/>
          <w:rtl/>
        </w:rPr>
        <w:t xml:space="preserve">وعن أبي هريرة: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يكثر الهرج</w:t>
      </w:r>
      <w:r w:rsidRPr="00B23B5A">
        <w:rPr>
          <w:rFonts w:cs="Traditional Arabic"/>
          <w:sz w:val="36"/>
          <w:szCs w:val="36"/>
          <w:rtl/>
        </w:rPr>
        <w:t>))،</w:t>
      </w:r>
      <w:r w:rsidRPr="00B23B5A">
        <w:rPr>
          <w:rFonts w:cs="Traditional Arabic" w:hint="cs"/>
          <w:sz w:val="36"/>
          <w:szCs w:val="36"/>
          <w:rtl/>
        </w:rPr>
        <w:t xml:space="preserve"> قالوا: وما الهرج يا رسول الله؟ قال: </w:t>
      </w:r>
      <w:r w:rsidRPr="00B23B5A">
        <w:rPr>
          <w:rFonts w:cs="Traditional Arabic"/>
          <w:sz w:val="36"/>
          <w:szCs w:val="36"/>
          <w:rtl/>
        </w:rPr>
        <w:t>((</w:t>
      </w:r>
      <w:r w:rsidRPr="00B23B5A">
        <w:rPr>
          <w:rFonts w:cs="Traditional Arabic" w:hint="cs"/>
          <w:sz w:val="36"/>
          <w:szCs w:val="36"/>
          <w:rtl/>
        </w:rPr>
        <w:t>القتل، القتل))</w:t>
      </w:r>
      <w:r w:rsidRPr="00B23B5A">
        <w:rPr>
          <w:rFonts w:cs="Traditional Arabic" w:hint="eastAsia"/>
          <w:sz w:val="36"/>
          <w:szCs w:val="36"/>
          <w:rtl/>
        </w:rPr>
        <w:t>؛</w:t>
      </w:r>
      <w:r w:rsidRPr="00B23B5A">
        <w:rPr>
          <w:rFonts w:cs="Traditional Arabic" w:hint="cs"/>
          <w:sz w:val="36"/>
          <w:szCs w:val="36"/>
          <w:rtl/>
        </w:rPr>
        <w:t xml:space="preserve"> رواه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سُئِل رسول الله </w:t>
      </w:r>
      <w:r w:rsidR="00043967" w:rsidRPr="00043967">
        <w:rPr>
          <w:rFonts w:ascii="AGA Arabesque" w:hAnsi="AGA Arabesque"/>
          <w:sz w:val="36"/>
          <w:szCs w:val="36"/>
        </w:rPr>
        <w:t></w:t>
      </w:r>
      <w:r w:rsidRPr="00B23B5A">
        <w:rPr>
          <w:rFonts w:cs="Traditional Arabic" w:hint="cs"/>
          <w:sz w:val="36"/>
          <w:szCs w:val="36"/>
          <w:rtl/>
        </w:rPr>
        <w:t xml:space="preserve"> عن الساعة؟ فقال: </w:t>
      </w:r>
      <w:r w:rsidRPr="00B23B5A">
        <w:rPr>
          <w:rFonts w:cs="Traditional Arabic"/>
          <w:sz w:val="36"/>
          <w:szCs w:val="36"/>
          <w:rtl/>
        </w:rPr>
        <w:t>((</w:t>
      </w:r>
      <w:r w:rsidRPr="00B23B5A">
        <w:rPr>
          <w:rFonts w:cs="Traditional Arabic" w:hint="cs"/>
          <w:sz w:val="36"/>
          <w:szCs w:val="36"/>
          <w:rtl/>
        </w:rPr>
        <w:t>علمها عند ربي، لا يجليها لوقتها إلا هو، ولكن أخبركم بمشاريطها وما يكون بين يديها، إن بين يديها فتنة وهرجًا</w:t>
      </w:r>
      <w:r w:rsidRPr="00B23B5A">
        <w:rPr>
          <w:rFonts w:cs="Traditional Arabic"/>
          <w:sz w:val="36"/>
          <w:szCs w:val="36"/>
          <w:rtl/>
        </w:rPr>
        <w:t>))،</w:t>
      </w:r>
      <w:r w:rsidRPr="00B23B5A">
        <w:rPr>
          <w:rFonts w:cs="Traditional Arabic" w:hint="cs"/>
          <w:sz w:val="36"/>
          <w:szCs w:val="36"/>
          <w:rtl/>
        </w:rPr>
        <w:t xml:space="preserve"> قالوا: يا رسول الله، الفتنة قد عرفناها، فالهرج ما هو؟ قال: </w:t>
      </w:r>
      <w:r w:rsidRPr="00B23B5A">
        <w:rPr>
          <w:rFonts w:cs="Traditional Arabic"/>
          <w:sz w:val="36"/>
          <w:szCs w:val="36"/>
          <w:rtl/>
        </w:rPr>
        <w:t>((</w:t>
      </w:r>
      <w:r w:rsidRPr="00B23B5A">
        <w:rPr>
          <w:rFonts w:cs="Traditional Arabic" w:hint="cs"/>
          <w:sz w:val="36"/>
          <w:szCs w:val="36"/>
          <w:rtl/>
        </w:rPr>
        <w:t>بلسان الحبشة القتل، ويلقى بين الناس التناكر، فلا يكاد أحد أن يعرف أحدًا))</w:t>
      </w:r>
      <w:r w:rsidRPr="00B23B5A">
        <w:rPr>
          <w:rFonts w:cs="Traditional Arabic" w:hint="eastAsia"/>
          <w:sz w:val="36"/>
          <w:szCs w:val="36"/>
          <w:rtl/>
        </w:rPr>
        <w:t>؛</w:t>
      </w:r>
      <w:r w:rsidRPr="00B23B5A">
        <w:rPr>
          <w:rFonts w:cs="Traditional Arabic" w:hint="cs"/>
          <w:sz w:val="36"/>
          <w:szCs w:val="36"/>
          <w:rtl/>
        </w:rPr>
        <w:t xml:space="preserve"> رواه الإمام أحمد، ورواته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موسى </w:t>
      </w:r>
      <w:r w:rsidR="00F84C52" w:rsidRPr="00F84C52">
        <w:rPr>
          <w:rFonts w:ascii="AGA Arabesque" w:hAnsi="AGA Arabesque"/>
          <w:sz w:val="36"/>
          <w:szCs w:val="36"/>
        </w:rPr>
        <w:t></w:t>
      </w:r>
      <w:r w:rsidRPr="00B23B5A">
        <w:rPr>
          <w:rFonts w:cs="Traditional Arabic" w:hint="cs"/>
          <w:sz w:val="36"/>
          <w:szCs w:val="36"/>
          <w:rtl/>
        </w:rPr>
        <w:t xml:space="preserve"> قال: كان رسول الله </w:t>
      </w:r>
      <w:r w:rsidR="00043967" w:rsidRPr="00043967">
        <w:rPr>
          <w:rFonts w:ascii="AGA Arabesque" w:hAnsi="AGA Arabesque"/>
          <w:sz w:val="36"/>
          <w:szCs w:val="36"/>
        </w:rPr>
        <w:t></w:t>
      </w:r>
      <w:r w:rsidRPr="00B23B5A">
        <w:rPr>
          <w:rFonts w:cs="Traditional Arabic" w:hint="cs"/>
          <w:sz w:val="36"/>
          <w:szCs w:val="36"/>
          <w:rtl/>
        </w:rPr>
        <w:t xml:space="preserve"> يحدثنا: أن بين يدي الساعة الهرج</w:t>
      </w:r>
      <w:r w:rsidRPr="00B23B5A">
        <w:rPr>
          <w:rFonts w:cs="Traditional Arabic" w:hint="eastAsia"/>
          <w:sz w:val="36"/>
          <w:szCs w:val="36"/>
          <w:rtl/>
        </w:rPr>
        <w:t>،</w:t>
      </w:r>
      <w:r w:rsidRPr="00B23B5A">
        <w:rPr>
          <w:rFonts w:cs="Traditional Arabic" w:hint="cs"/>
          <w:sz w:val="36"/>
          <w:szCs w:val="36"/>
          <w:rtl/>
        </w:rPr>
        <w:t xml:space="preserve"> قيل: وما الهرج؟ قال: </w:t>
      </w:r>
      <w:r w:rsidRPr="00B23B5A">
        <w:rPr>
          <w:rFonts w:cs="Traditional Arabic"/>
          <w:sz w:val="36"/>
          <w:szCs w:val="36"/>
          <w:rtl/>
        </w:rPr>
        <w:t>((</w:t>
      </w:r>
      <w:r w:rsidRPr="00B23B5A">
        <w:rPr>
          <w:rFonts w:cs="Traditional Arabic" w:hint="cs"/>
          <w:sz w:val="36"/>
          <w:szCs w:val="36"/>
          <w:rtl/>
        </w:rPr>
        <w:t>الكذب والقتل</w:t>
      </w:r>
      <w:r w:rsidRPr="00B23B5A">
        <w:rPr>
          <w:rFonts w:cs="Traditional Arabic"/>
          <w:sz w:val="36"/>
          <w:szCs w:val="36"/>
          <w:rtl/>
        </w:rPr>
        <w:t>))،</w:t>
      </w:r>
      <w:r w:rsidRPr="00B23B5A">
        <w:rPr>
          <w:rFonts w:cs="Traditional Arabic" w:hint="cs"/>
          <w:sz w:val="36"/>
          <w:szCs w:val="36"/>
          <w:rtl/>
        </w:rPr>
        <w:t xml:space="preserve"> قالوا: أكثر مما نقتل الآن؟ قال: </w:t>
      </w:r>
      <w:r w:rsidRPr="00B23B5A">
        <w:rPr>
          <w:rFonts w:cs="Traditional Arabic"/>
          <w:sz w:val="36"/>
          <w:szCs w:val="36"/>
          <w:rtl/>
        </w:rPr>
        <w:t>((</w:t>
      </w:r>
      <w:r w:rsidRPr="00B23B5A">
        <w:rPr>
          <w:rFonts w:cs="Traditional Arabic" w:hint="cs"/>
          <w:sz w:val="36"/>
          <w:szCs w:val="36"/>
          <w:rtl/>
        </w:rPr>
        <w:t>إنه ليس بقتلكم الكفار، ولكنه قتل بعضكم بعضًا، حتى يقتل الرجل جاره، ويقتل أخاه، ويقتل عمه، ويقتل ابن عمه</w:t>
      </w:r>
      <w:r w:rsidRPr="00B23B5A">
        <w:rPr>
          <w:rFonts w:cs="Traditional Arabic"/>
          <w:sz w:val="36"/>
          <w:szCs w:val="36"/>
          <w:rtl/>
        </w:rPr>
        <w:t>))،</w:t>
      </w:r>
      <w:r w:rsidRPr="00B23B5A">
        <w:rPr>
          <w:rFonts w:cs="Traditional Arabic" w:hint="cs"/>
          <w:sz w:val="36"/>
          <w:szCs w:val="36"/>
          <w:rtl/>
        </w:rPr>
        <w:t xml:space="preserve"> قالوا: سبحان الله، ومعنا عقولنا؟ قال: </w:t>
      </w:r>
      <w:r w:rsidRPr="00B23B5A">
        <w:rPr>
          <w:rFonts w:cs="Traditional Arabic"/>
          <w:sz w:val="36"/>
          <w:szCs w:val="36"/>
          <w:rtl/>
        </w:rPr>
        <w:t>((</w:t>
      </w:r>
      <w:r w:rsidRPr="00B23B5A">
        <w:rPr>
          <w:rFonts w:cs="Traditional Arabic" w:hint="cs"/>
          <w:sz w:val="36"/>
          <w:szCs w:val="36"/>
          <w:rtl/>
        </w:rPr>
        <w:t>لا، ألا إنه ينزع عقول أهل ذاك الزمان، حتى يحسب أحدكم أنه على شيء وليس على شيء))</w:t>
      </w:r>
      <w:r w:rsidRPr="00B23B5A">
        <w:rPr>
          <w:rFonts w:cs="Traditional Arabic" w:hint="eastAsia"/>
          <w:sz w:val="36"/>
          <w:szCs w:val="36"/>
          <w:rtl/>
        </w:rPr>
        <w:t>؛</w:t>
      </w:r>
      <w:r w:rsidRPr="00B23B5A">
        <w:rPr>
          <w:rFonts w:cs="Traditional Arabic" w:hint="cs"/>
          <w:sz w:val="36"/>
          <w:szCs w:val="36"/>
          <w:rtl/>
        </w:rPr>
        <w:t xml:space="preserve"> رواه الإمام أحمد، وابن ماجه، ورواتهما ثقات، وهذا اللفظ لأحمد.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ولفظ ابن ماجه: قال أبو موسى </w:t>
      </w:r>
      <w:r w:rsidR="00F84C52" w:rsidRPr="00F84C52">
        <w:rPr>
          <w:rFonts w:ascii="AGA Arabesque" w:hAnsi="AGA Arabesque"/>
          <w:sz w:val="36"/>
          <w:szCs w:val="36"/>
        </w:rPr>
        <w:t></w:t>
      </w:r>
      <w:r w:rsidRPr="00B23B5A">
        <w:rPr>
          <w:rFonts w:cs="Traditional Arabic" w:hint="cs"/>
          <w:sz w:val="36"/>
          <w:szCs w:val="36"/>
          <w:rtl/>
        </w:rPr>
        <w:t xml:space="preserve">: حدثنا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بين يدي الساعة لهرجًا</w:t>
      </w:r>
      <w:r w:rsidRPr="00B23B5A">
        <w:rPr>
          <w:rFonts w:cs="Traditional Arabic"/>
          <w:sz w:val="36"/>
          <w:szCs w:val="36"/>
          <w:rtl/>
        </w:rPr>
        <w:t>))،</w:t>
      </w:r>
      <w:r w:rsidRPr="00B23B5A">
        <w:rPr>
          <w:rFonts w:cs="Traditional Arabic" w:hint="cs"/>
          <w:sz w:val="36"/>
          <w:szCs w:val="36"/>
          <w:rtl/>
        </w:rPr>
        <w:t xml:space="preserve"> قال: قلت: يا رسول الله، ما الهرج؟ قال: </w:t>
      </w:r>
      <w:r w:rsidRPr="00B23B5A">
        <w:rPr>
          <w:rFonts w:cs="Traditional Arabic"/>
          <w:sz w:val="36"/>
          <w:szCs w:val="36"/>
          <w:rtl/>
        </w:rPr>
        <w:t>((</w:t>
      </w:r>
      <w:r w:rsidRPr="00B23B5A">
        <w:rPr>
          <w:rFonts w:cs="Traditional Arabic" w:hint="cs"/>
          <w:sz w:val="36"/>
          <w:szCs w:val="36"/>
          <w:rtl/>
        </w:rPr>
        <w:t>القتل</w:t>
      </w:r>
      <w:r w:rsidRPr="00B23B5A">
        <w:rPr>
          <w:rFonts w:cs="Traditional Arabic"/>
          <w:sz w:val="36"/>
          <w:szCs w:val="36"/>
          <w:rtl/>
        </w:rPr>
        <w:t>))،</w:t>
      </w:r>
      <w:r w:rsidRPr="00B23B5A">
        <w:rPr>
          <w:rFonts w:cs="Traditional Arabic" w:hint="cs"/>
          <w:sz w:val="36"/>
          <w:szCs w:val="36"/>
          <w:rtl/>
        </w:rPr>
        <w:t xml:space="preserve"> فقال بعض المسلمين: يا رسول الله، إن</w:t>
      </w:r>
      <w:r w:rsidRPr="00B23B5A">
        <w:rPr>
          <w:rFonts w:cs="Traditional Arabic" w:hint="eastAsia"/>
          <w:sz w:val="36"/>
          <w:szCs w:val="36"/>
          <w:rtl/>
        </w:rPr>
        <w:t>َّ</w:t>
      </w:r>
      <w:r w:rsidRPr="00B23B5A">
        <w:rPr>
          <w:rFonts w:cs="Traditional Arabic" w:hint="cs"/>
          <w:sz w:val="36"/>
          <w:szCs w:val="36"/>
          <w:rtl/>
        </w:rPr>
        <w:t xml:space="preserve">ا نقتل الآن في العام الواحد من المشركين كذا وكذا،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ليس بقتل المشركين، ولكن يقتل بعضكم بعضًا، حتى يقتل الرجل جاره وابن عمه وذا قرابته</w:t>
      </w:r>
      <w:r w:rsidRPr="00B23B5A">
        <w:rPr>
          <w:rFonts w:cs="Traditional Arabic"/>
          <w:sz w:val="36"/>
          <w:szCs w:val="36"/>
          <w:rtl/>
        </w:rPr>
        <w:t>))،</w:t>
      </w:r>
      <w:r w:rsidRPr="00B23B5A">
        <w:rPr>
          <w:rFonts w:cs="Traditional Arabic" w:hint="cs"/>
          <w:sz w:val="36"/>
          <w:szCs w:val="36"/>
          <w:rtl/>
        </w:rPr>
        <w:t xml:space="preserve"> فقال بعض القوم: يا رسول الله، ومعنا عقولنا ذلك اليوم؟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تنزع عقول أكثر ذلك الزمان، ويخلف له هباء من الناس لا عقول لهم)).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ورواه الحاكم بنحوه، وفي إسناده ضعف</w:t>
      </w:r>
      <w:r w:rsidRPr="00B23B5A">
        <w:rPr>
          <w:rFonts w:cs="Traditional Arabic" w:hint="eastAsia"/>
          <w:sz w:val="36"/>
          <w:szCs w:val="36"/>
          <w:rtl/>
        </w:rPr>
        <w:t>،</w:t>
      </w:r>
      <w:r w:rsidRPr="00B23B5A">
        <w:rPr>
          <w:rFonts w:cs="Traditional Arabic" w:hint="cs"/>
          <w:sz w:val="36"/>
          <w:szCs w:val="36"/>
          <w:rtl/>
        </w:rPr>
        <w:t xml:space="preserve"> ورواه أيضًا بنحوه موقوفًا على أبي موسى،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ابن أبي شيبة، ونعيم بن حماد في "الفتن" مرفوعًا بنحو رواية الإمام أحمد، وزادا بعد قوله: ((ولكن يقتل بعضكم بعضًا حتى يقتل الرجل جاره وأخاه وابن عمه</w:t>
      </w:r>
      <w:r w:rsidRPr="00B23B5A">
        <w:rPr>
          <w:rFonts w:cs="Traditional Arabic"/>
          <w:sz w:val="36"/>
          <w:szCs w:val="36"/>
          <w:rtl/>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فأبلس القوم حتى ما يبدي الرجل من</w:t>
      </w:r>
      <w:r w:rsidRPr="00B23B5A">
        <w:rPr>
          <w:rFonts w:cs="Traditional Arabic" w:hint="eastAsia"/>
          <w:sz w:val="36"/>
          <w:szCs w:val="36"/>
          <w:rtl/>
        </w:rPr>
        <w:t>َّ</w:t>
      </w:r>
      <w:r w:rsidRPr="00B23B5A">
        <w:rPr>
          <w:rFonts w:cs="Traditional Arabic" w:hint="cs"/>
          <w:sz w:val="36"/>
          <w:szCs w:val="36"/>
          <w:rtl/>
        </w:rPr>
        <w:t>ا عن واضحة، فقلنا: ومعنا عقولنا يومئذ؟ قال: تنزع عقول أكثر أهل ذلك الزمان، ويخلف لها هباء من الناس، يحسب أحدهم أنهم على شيء وليسوا على شيء)).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نعيم بن حماد أيضًا موقوفًا على أبي موسى أنه قال: ليكونن بين أهل الإسلام بين يدي الساعة الهرج والقتل، حتى يقتل الرجل جاره وابن عمه وأباه وأخاه، وايم الله لقد خشيت أن يدركني وإياكم.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الأثير: "(الهباء) في الأصل: ما ارتفع من تحت سنابك الخيل، والشيء المنبث الذي تراه في ضوء الشمس"،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وإنما شب</w:t>
      </w:r>
      <w:r w:rsidRPr="00B23B5A">
        <w:rPr>
          <w:rFonts w:cs="Traditional Arabic" w:hint="eastAsia"/>
          <w:sz w:val="36"/>
          <w:szCs w:val="36"/>
          <w:rtl/>
        </w:rPr>
        <w:t>َّ</w:t>
      </w:r>
      <w:r w:rsidRPr="00B23B5A">
        <w:rPr>
          <w:rFonts w:cs="Traditional Arabic" w:hint="cs"/>
          <w:sz w:val="36"/>
          <w:szCs w:val="36"/>
          <w:rtl/>
        </w:rPr>
        <w:t>ه أهل الهرج بالهباء لأنهم ليسوا بشيء، وليسوا على شيء، فأشبهوا الهباء المنبث الذي يرى ولا حاصل له</w:t>
      </w:r>
      <w:r w:rsidRPr="00B23B5A">
        <w:rPr>
          <w:rFonts w:cs="Traditional Arabic" w:hint="eastAsia"/>
          <w:sz w:val="36"/>
          <w:szCs w:val="36"/>
          <w:rtl/>
        </w:rPr>
        <w:t>،</w:t>
      </w:r>
      <w:r w:rsidRPr="00B23B5A">
        <w:rPr>
          <w:rFonts w:cs="Traditional Arabic" w:hint="cs"/>
          <w:sz w:val="36"/>
          <w:szCs w:val="36"/>
          <w:rtl/>
        </w:rPr>
        <w:t xml:space="preserve"> وعن مسروق قال: "قدمنا على عمر، فقال: كيف عيشكم؟ قلنا: أخصب قوم من قوم يخافون الدجال</w:t>
      </w:r>
      <w:r w:rsidRPr="00B23B5A">
        <w:rPr>
          <w:rFonts w:cs="Traditional Arabic" w:hint="eastAsia"/>
          <w:sz w:val="36"/>
          <w:szCs w:val="36"/>
          <w:rtl/>
        </w:rPr>
        <w:t>،</w:t>
      </w:r>
      <w:r w:rsidRPr="00B23B5A">
        <w:rPr>
          <w:rFonts w:cs="Traditional Arabic" w:hint="cs"/>
          <w:sz w:val="36"/>
          <w:szCs w:val="36"/>
          <w:rtl/>
        </w:rPr>
        <w:t xml:space="preserve"> قال: ما قبل الدجال أخوف عليكم: الهرج</w:t>
      </w:r>
      <w:r w:rsidRPr="00B23B5A">
        <w:rPr>
          <w:rFonts w:cs="Traditional Arabic" w:hint="eastAsia"/>
          <w:sz w:val="36"/>
          <w:szCs w:val="36"/>
          <w:rtl/>
        </w:rPr>
        <w:t>،</w:t>
      </w:r>
      <w:r w:rsidRPr="00B23B5A">
        <w:rPr>
          <w:rFonts w:cs="Traditional Arabic" w:hint="cs"/>
          <w:sz w:val="36"/>
          <w:szCs w:val="36"/>
          <w:rtl/>
        </w:rPr>
        <w:t xml:space="preserve"> قلت: وما الهرج؟ قال: القتل، حتى إن الرجل ليقتل أباه</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النبي </w:t>
      </w:r>
      <w:r w:rsidR="00043967" w:rsidRPr="00043967">
        <w:rPr>
          <w:rFonts w:ascii="AGA Arabesque" w:hAnsi="AGA Arabesque"/>
          <w:sz w:val="36"/>
          <w:szCs w:val="36"/>
        </w:rPr>
        <w:t></w:t>
      </w:r>
      <w:r w:rsidRPr="00B23B5A">
        <w:rPr>
          <w:rFonts w:cs="Traditional Arabic" w:hint="cs"/>
          <w:sz w:val="36"/>
          <w:szCs w:val="36"/>
          <w:rtl/>
        </w:rPr>
        <w:t>: ((والذي نفسي بيده ليأتين على الناس زمان لا يدري القاتل في أي</w:t>
      </w:r>
      <w:r w:rsidRPr="00B23B5A">
        <w:rPr>
          <w:rFonts w:cs="Traditional Arabic" w:hint="eastAsia"/>
          <w:sz w:val="36"/>
          <w:szCs w:val="36"/>
          <w:rtl/>
        </w:rPr>
        <w:t>ِّ</w:t>
      </w:r>
      <w:r w:rsidRPr="00B23B5A">
        <w:rPr>
          <w:rFonts w:cs="Traditional Arabic" w:hint="cs"/>
          <w:sz w:val="36"/>
          <w:szCs w:val="36"/>
          <w:rtl/>
        </w:rPr>
        <w:t xml:space="preserve"> شيء قتل، ولا يدري المقتول على أي شيء قتل))</w:t>
      </w:r>
      <w:r w:rsidRPr="00B23B5A">
        <w:rPr>
          <w:rFonts w:cs="Traditional Arabic" w:hint="eastAsia"/>
          <w:sz w:val="36"/>
          <w:szCs w:val="36"/>
          <w:rtl/>
        </w:rPr>
        <w:t>؛</w:t>
      </w:r>
      <w:r w:rsidRPr="00B23B5A">
        <w:rPr>
          <w:rFonts w:cs="Traditional Arabic" w:hint="cs"/>
          <w:sz w:val="36"/>
          <w:szCs w:val="36"/>
          <w:rtl/>
        </w:rPr>
        <w:t xml:space="preserve"> رواه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أبي شيبة موقوفًا، ولفظه: قال: تقتتل هذه الأمة حتى يقتل القاتل لا يدري على أي</w:t>
      </w:r>
      <w:r w:rsidRPr="00B23B5A">
        <w:rPr>
          <w:rFonts w:cs="Traditional Arabic" w:hint="eastAsia"/>
          <w:sz w:val="36"/>
          <w:szCs w:val="36"/>
          <w:rtl/>
        </w:rPr>
        <w:t>ِّ</w:t>
      </w:r>
      <w:r w:rsidRPr="00B23B5A">
        <w:rPr>
          <w:rFonts w:cs="Traditional Arabic" w:hint="cs"/>
          <w:sz w:val="36"/>
          <w:szCs w:val="36"/>
          <w:rtl/>
        </w:rPr>
        <w:t xml:space="preserve"> شيء قتل، ولا يدري المقتول على أي شيء قتل.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لمسلم: قال رسول الله </w:t>
      </w:r>
      <w:r w:rsidR="00043967" w:rsidRPr="00043967">
        <w:rPr>
          <w:rFonts w:ascii="AGA Arabesque" w:hAnsi="AGA Arabesque"/>
          <w:sz w:val="36"/>
          <w:szCs w:val="36"/>
        </w:rPr>
        <w:t></w:t>
      </w:r>
      <w:r w:rsidRPr="00B23B5A">
        <w:rPr>
          <w:rFonts w:cs="Traditional Arabic" w:hint="cs"/>
          <w:sz w:val="36"/>
          <w:szCs w:val="36"/>
          <w:rtl/>
        </w:rPr>
        <w:t>: ((والذي نفسي بيده لا تذهب الدنيا حتى يأتي على الناس يومٌ لا يدري القاتل فيمَ قَتَل، ولا المقتول فيمَ قُتِل</w:t>
      </w:r>
      <w:r w:rsidRPr="00B23B5A">
        <w:rPr>
          <w:rFonts w:cs="Traditional Arabic"/>
          <w:sz w:val="36"/>
          <w:szCs w:val="36"/>
          <w:rtl/>
        </w:rPr>
        <w:t>))،</w:t>
      </w:r>
      <w:r w:rsidRPr="00B23B5A">
        <w:rPr>
          <w:rFonts w:cs="Traditional Arabic" w:hint="cs"/>
          <w:sz w:val="36"/>
          <w:szCs w:val="36"/>
          <w:rtl/>
        </w:rPr>
        <w:t xml:space="preserve"> فقيل: كيف يكون ذلك؟ قال: </w:t>
      </w:r>
      <w:r w:rsidRPr="00B23B5A">
        <w:rPr>
          <w:rFonts w:cs="Traditional Arabic"/>
          <w:sz w:val="36"/>
          <w:szCs w:val="36"/>
          <w:rtl/>
        </w:rPr>
        <w:t>((</w:t>
      </w:r>
      <w:r w:rsidRPr="00B23B5A">
        <w:rPr>
          <w:rFonts w:cs="Traditional Arabic" w:hint="cs"/>
          <w:sz w:val="36"/>
          <w:szCs w:val="36"/>
          <w:rtl/>
        </w:rPr>
        <w:t>الهرج، القاتل والمقتول في النار)).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والله لو تعلمون ما أعلم لضحكتم قليلاً، ولبكيتم كثيرًا، والله ليقعن القتل والموت في هذا الحي من قريش، حتى يأتي الرجل الكناسة، فيجد بها النعل، فيقول: كأنها نعل قرشي))</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xml:space="preserve"> أنه قال: إذا فشا الكذب كثر الهرج</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99" w:name="_Toc520201142"/>
      <w:r w:rsidRPr="00B23B5A">
        <w:rPr>
          <w:rFonts w:hint="cs"/>
          <w:rtl/>
        </w:rPr>
        <w:lastRenderedPageBreak/>
        <w:t>باب ما جاء في قتل العلماء</w:t>
      </w:r>
      <w:bookmarkEnd w:id="9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ابن عباس - رضي الله عنهما - مرفوعًا: ((يأتي على الناس زمان يقتل فيه العلماء كما تقتل الكلاب، فيا ليت العلماء في ذلك الزمان تحامقوا))</w:t>
      </w:r>
      <w:r w:rsidRPr="00B23B5A">
        <w:rPr>
          <w:rFonts w:cs="Traditional Arabic" w:hint="eastAsia"/>
          <w:sz w:val="36"/>
          <w:szCs w:val="36"/>
          <w:rtl/>
        </w:rPr>
        <w:t>؛</w:t>
      </w:r>
      <w:r w:rsidRPr="00B23B5A">
        <w:rPr>
          <w:rFonts w:cs="Traditional Arabic" w:hint="cs"/>
          <w:sz w:val="36"/>
          <w:szCs w:val="36"/>
          <w:rtl/>
        </w:rPr>
        <w:t xml:space="preserve"> رواه الديلمي.</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00" w:name="_Toc520201143"/>
      <w:r w:rsidRPr="00B23B5A">
        <w:rPr>
          <w:rFonts w:hint="cs"/>
          <w:rtl/>
        </w:rPr>
        <w:t>باب ما جاء في تمني الموت وغبطة الأحياء للأموات</w:t>
      </w:r>
      <w:bookmarkEnd w:id="10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يمر</w:t>
      </w:r>
      <w:r w:rsidRPr="00B23B5A">
        <w:rPr>
          <w:rFonts w:cs="Traditional Arabic" w:hint="eastAsia"/>
          <w:sz w:val="36"/>
          <w:szCs w:val="36"/>
          <w:rtl/>
        </w:rPr>
        <w:t>َّ</w:t>
      </w:r>
      <w:r w:rsidRPr="00B23B5A">
        <w:rPr>
          <w:rFonts w:cs="Traditional Arabic" w:hint="cs"/>
          <w:sz w:val="36"/>
          <w:szCs w:val="36"/>
          <w:rtl/>
        </w:rPr>
        <w:t xml:space="preserve"> الرجل بقبر الرجل فيقول: يا ليتني مكانه))</w:t>
      </w:r>
      <w:r w:rsidRPr="00B23B5A">
        <w:rPr>
          <w:rFonts w:cs="Traditional Arabic" w:hint="eastAsia"/>
          <w:sz w:val="36"/>
          <w:szCs w:val="36"/>
          <w:rtl/>
        </w:rPr>
        <w:t>؛</w:t>
      </w:r>
      <w:r w:rsidRPr="00B23B5A">
        <w:rPr>
          <w:rFonts w:cs="Traditional Arabic" w:hint="cs"/>
          <w:sz w:val="36"/>
          <w:szCs w:val="36"/>
          <w:rtl/>
        </w:rPr>
        <w:t xml:space="preserve"> رواه مالك، وأحمد، والشيخان. زاد أحمد في رواية له: ((ما به حب لقاء الله - عز وجل)).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((والذي نفسي بيده لا تذهب الدنيا حتى يمر</w:t>
      </w:r>
      <w:r w:rsidRPr="00B23B5A">
        <w:rPr>
          <w:rFonts w:cs="Traditional Arabic" w:hint="eastAsia"/>
          <w:sz w:val="36"/>
          <w:szCs w:val="36"/>
          <w:rtl/>
        </w:rPr>
        <w:t>َّ</w:t>
      </w:r>
      <w:r w:rsidRPr="00B23B5A">
        <w:rPr>
          <w:rFonts w:cs="Traditional Arabic" w:hint="cs"/>
          <w:sz w:val="36"/>
          <w:szCs w:val="36"/>
          <w:rtl/>
        </w:rPr>
        <w:t xml:space="preserve"> الرجل على القبر، فيتمر</w:t>
      </w:r>
      <w:r w:rsidRPr="00B23B5A">
        <w:rPr>
          <w:rFonts w:cs="Traditional Arabic" w:hint="eastAsia"/>
          <w:sz w:val="36"/>
          <w:szCs w:val="36"/>
          <w:rtl/>
        </w:rPr>
        <w:t>َّ</w:t>
      </w:r>
      <w:r w:rsidRPr="00B23B5A">
        <w:rPr>
          <w:rFonts w:cs="Traditional Arabic" w:hint="cs"/>
          <w:sz w:val="36"/>
          <w:szCs w:val="36"/>
          <w:rtl/>
        </w:rPr>
        <w:t>غ عليه، ويقول: يا ليتني كنت مكان صاحب هذا القبر، وليس به الدين إلا البلاء))</w:t>
      </w:r>
      <w:r w:rsidRPr="00B23B5A">
        <w:rPr>
          <w:rFonts w:cs="Traditional Arabic" w:hint="eastAsia"/>
          <w:sz w:val="36"/>
          <w:szCs w:val="36"/>
          <w:rtl/>
        </w:rPr>
        <w:t>؛</w:t>
      </w:r>
      <w:r w:rsidRPr="00B23B5A">
        <w:rPr>
          <w:rFonts w:cs="Traditional Arabic" w:hint="cs"/>
          <w:sz w:val="36"/>
          <w:szCs w:val="36"/>
          <w:rtl/>
        </w:rPr>
        <w:t xml:space="preserve"> رواه مسلم، وابن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((ويل للعرب من شرٍّ قد اقترب، يوشك أحدكم أن يسعى إلى قبر أخيه أو قبر رحمه، فيقول: يا ليتني مكانك ولا أعاين ما أعاين،))</w:t>
      </w:r>
      <w:r w:rsidRPr="00B23B5A">
        <w:rPr>
          <w:rFonts w:cs="Traditional Arabic" w:hint="eastAsia"/>
          <w:sz w:val="36"/>
          <w:szCs w:val="36"/>
          <w:rtl/>
        </w:rPr>
        <w:t>؛</w:t>
      </w:r>
      <w:r w:rsidRPr="00B23B5A">
        <w:rPr>
          <w:rFonts w:cs="Traditional Arabic" w:hint="cs"/>
          <w:sz w:val="36"/>
          <w:szCs w:val="36"/>
          <w:rtl/>
        </w:rPr>
        <w:t xml:space="preserve"> رواه الخطيب البغدادي في "تاريخه".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xml:space="preserve"> أنه قال: يأتي على الناس زمان يأتي الرجل القبر، فيضطجع عليه، فيقول: يا ليتني مكان صاحبه، ما به حب لقاء الله، ولكن لما يرى من شدة البلاء"</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 والحاكم في "مستدركه"، وقال: "صحيح على شرط الشيخين ولم يخرجاه"، ووافقه الذهبي في "</w:t>
      </w:r>
      <w:r>
        <w:rPr>
          <w:rFonts w:cs="Traditional Arabic" w:hint="cs"/>
          <w:sz w:val="36"/>
          <w:szCs w:val="36"/>
          <w:rtl/>
        </w:rPr>
        <w:t>تلخيصه"، وله حكم الرفع كنظائره.</w:t>
      </w:r>
    </w:p>
    <w:p w:rsidR="00980DD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((ليأتين عليكم زمان تغبطون فيه الرجل بخفة الحاذ كما تغبطونه اليوم بكثرة المال والولد، حتى يمر</w:t>
      </w:r>
      <w:r w:rsidRPr="00B23B5A">
        <w:rPr>
          <w:rFonts w:cs="Traditional Arabic" w:hint="eastAsia"/>
          <w:sz w:val="36"/>
          <w:szCs w:val="36"/>
          <w:rtl/>
        </w:rPr>
        <w:t>َّ</w:t>
      </w:r>
      <w:r w:rsidRPr="00B23B5A">
        <w:rPr>
          <w:rFonts w:cs="Traditional Arabic" w:hint="cs"/>
          <w:sz w:val="36"/>
          <w:szCs w:val="36"/>
          <w:rtl/>
        </w:rPr>
        <w:t xml:space="preserve"> أحدكم بقبر أخيه، فيتمع</w:t>
      </w:r>
      <w:r w:rsidRPr="00B23B5A">
        <w:rPr>
          <w:rFonts w:cs="Traditional Arabic" w:hint="eastAsia"/>
          <w:sz w:val="36"/>
          <w:szCs w:val="36"/>
          <w:rtl/>
        </w:rPr>
        <w:t>َّ</w:t>
      </w:r>
      <w:r w:rsidRPr="00B23B5A">
        <w:rPr>
          <w:rFonts w:cs="Traditional Arabic" w:hint="cs"/>
          <w:sz w:val="36"/>
          <w:szCs w:val="36"/>
          <w:rtl/>
        </w:rPr>
        <w:t>ك كما تمع</w:t>
      </w:r>
      <w:r w:rsidRPr="00B23B5A">
        <w:rPr>
          <w:rFonts w:cs="Traditional Arabic" w:hint="eastAsia"/>
          <w:sz w:val="36"/>
          <w:szCs w:val="36"/>
          <w:rtl/>
        </w:rPr>
        <w:t>ُّ</w:t>
      </w:r>
      <w:r w:rsidRPr="00B23B5A">
        <w:rPr>
          <w:rFonts w:cs="Traditional Arabic" w:hint="cs"/>
          <w:sz w:val="36"/>
          <w:szCs w:val="36"/>
          <w:rtl/>
        </w:rPr>
        <w:t>ك الدابة، ويقول: يا ليتني مكانك، ما به شوق إلى الله، ولا عمل صالح قدمه إلا لما نزل به من البلاء))</w:t>
      </w:r>
      <w:r w:rsidRPr="00B23B5A">
        <w:rPr>
          <w:rFonts w:cs="Traditional Arabic" w:hint="eastAsia"/>
          <w:sz w:val="36"/>
          <w:szCs w:val="36"/>
          <w:rtl/>
        </w:rPr>
        <w:t>؛</w:t>
      </w:r>
      <w:r w:rsidRPr="00B23B5A">
        <w:rPr>
          <w:rFonts w:cs="Traditional Arabic" w:hint="cs"/>
          <w:sz w:val="36"/>
          <w:szCs w:val="36"/>
          <w:rtl/>
        </w:rPr>
        <w:t xml:space="preserve"> رواه البزار، والطبراني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عل</w:t>
      </w:r>
      <w:r w:rsidR="00980DDA">
        <w:rPr>
          <w:rFonts w:cs="Traditional Arabic" w:hint="cs"/>
          <w:sz w:val="36"/>
          <w:szCs w:val="36"/>
          <w:rtl/>
        </w:rPr>
        <w:t>ي بن يزيد الألهاني، وهو متروك".</w:t>
      </w:r>
    </w:p>
    <w:p w:rsidR="00DA2B4A" w:rsidRPr="00B23B5A" w:rsidRDefault="00DA2B4A" w:rsidP="00980DD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فيما قاله الهيثمي نظر فقد ذكر المنذري عن الإمام أحمد وابن حبان أنهما وث</w:t>
      </w:r>
      <w:r w:rsidRPr="00B23B5A">
        <w:rPr>
          <w:rFonts w:cs="Traditional Arabic" w:hint="eastAsia"/>
          <w:sz w:val="36"/>
          <w:szCs w:val="36"/>
          <w:rtl/>
        </w:rPr>
        <w:t>َّ</w:t>
      </w:r>
      <w:r w:rsidRPr="00B23B5A">
        <w:rPr>
          <w:rFonts w:cs="Traditional Arabic" w:hint="cs"/>
          <w:sz w:val="36"/>
          <w:szCs w:val="36"/>
          <w:rtl/>
        </w:rPr>
        <w:t>قاه</w:t>
      </w:r>
      <w:r w:rsidRPr="00B23B5A">
        <w:rPr>
          <w:rFonts w:cs="Traditional Arabic" w:hint="eastAsia"/>
          <w:sz w:val="36"/>
          <w:szCs w:val="36"/>
          <w:rtl/>
        </w:rPr>
        <w:t>،</w:t>
      </w:r>
      <w:r w:rsidRPr="00B23B5A">
        <w:rPr>
          <w:rFonts w:cs="Traditional Arabic" w:hint="cs"/>
          <w:sz w:val="36"/>
          <w:szCs w:val="36"/>
          <w:rtl/>
        </w:rPr>
        <w:t xml:space="preserve"> وقال الحافظ ابن رجب: "إنهم لم يتفقوا على ضعفه، بل قال فيه أبو مسهر، وهو من أهل بلده، وهو أعلم بأهل بلده من غيرهم، قال فيه: ما أعلم فيه إلا خيرًا</w:t>
      </w:r>
      <w:r w:rsidRPr="00B23B5A">
        <w:rPr>
          <w:rFonts w:cs="Traditional Arabic" w:hint="eastAsia"/>
          <w:sz w:val="36"/>
          <w:szCs w:val="36"/>
          <w:rtl/>
        </w:rPr>
        <w:t>،</w:t>
      </w:r>
      <w:r w:rsidRPr="00B23B5A">
        <w:rPr>
          <w:rFonts w:cs="Traditional Arabic" w:hint="cs"/>
          <w:sz w:val="36"/>
          <w:szCs w:val="36"/>
          <w:rtl/>
        </w:rPr>
        <w:t xml:space="preserve"> وقال ابن عدي: هو نفسه صالح إلا أن يروي عن ضعيف، فيؤتى من قبل ذلك الضعيف".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المنذري: "حس</w:t>
      </w:r>
      <w:r w:rsidRPr="00B23B5A">
        <w:rPr>
          <w:rFonts w:cs="Traditional Arabic" w:hint="eastAsia"/>
          <w:sz w:val="36"/>
          <w:szCs w:val="36"/>
          <w:rtl/>
        </w:rPr>
        <w:t>َّ</w:t>
      </w:r>
      <w:r w:rsidRPr="00B23B5A">
        <w:rPr>
          <w:rFonts w:cs="Traditional Arabic" w:hint="cs"/>
          <w:sz w:val="36"/>
          <w:szCs w:val="36"/>
          <w:rtl/>
        </w:rPr>
        <w:t>ن الترمذي غير ما حديث عن علي بن يزيد عن القاسم".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وعلى هذا فحديثه من قبيل الحسن، ولا وجه لما قاله الهيثمي</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قال ابن الأثير: "الحاذ والحال واحد، والخفيف الحاذ</w:t>
      </w:r>
      <w:r w:rsidRPr="00B23B5A">
        <w:rPr>
          <w:rFonts w:cs="Traditional Arabic" w:hint="eastAsia"/>
          <w:sz w:val="36"/>
          <w:szCs w:val="36"/>
          <w:rtl/>
        </w:rPr>
        <w:t>؛</w:t>
      </w:r>
      <w:r w:rsidRPr="00B23B5A">
        <w:rPr>
          <w:rFonts w:cs="Traditional Arabic" w:hint="cs"/>
          <w:sz w:val="36"/>
          <w:szCs w:val="36"/>
          <w:rtl/>
        </w:rPr>
        <w:t xml:space="preserve"> أي: خفيف الظهر من العيال، ومنه الحديث: </w:t>
      </w:r>
      <w:r w:rsidRPr="00B23B5A">
        <w:rPr>
          <w:rFonts w:cs="Traditional Arabic"/>
          <w:sz w:val="36"/>
          <w:szCs w:val="36"/>
          <w:rtl/>
        </w:rPr>
        <w:t>((</w:t>
      </w:r>
      <w:r w:rsidRPr="00B23B5A">
        <w:rPr>
          <w:rFonts w:cs="Traditional Arabic" w:hint="cs"/>
          <w:sz w:val="36"/>
          <w:szCs w:val="36"/>
          <w:rtl/>
        </w:rPr>
        <w:t>ليأتين على الناس زمان يغبط فيه الرجل بخفة الحاذ كما يغبط اليوم أبو العشرة</w:t>
      </w:r>
      <w:r w:rsidRPr="00B23B5A">
        <w:rPr>
          <w:rFonts w:cs="Traditional Arabic"/>
          <w:sz w:val="36"/>
          <w:szCs w:val="36"/>
          <w:rtl/>
        </w:rPr>
        <w:t>))</w:t>
      </w:r>
      <w:r w:rsidRPr="00B23B5A">
        <w:rPr>
          <w:rFonts w:cs="Traditional Arabic" w:hint="cs"/>
          <w:sz w:val="36"/>
          <w:szCs w:val="36"/>
          <w:rtl/>
        </w:rPr>
        <w:t>، ضربه مثلاً لقلة المال والعيال".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وكذا قال ابن منظور في "لسان العرب".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حميد بن هلال عن عبدالله بن الصامت: أنه قال: وددت أن أهلي حين تعشوا عشاءهم، واغتبقوا غبوقهم أصبحوا موتى على فرشهم</w:t>
      </w:r>
      <w:r w:rsidRPr="00B23B5A">
        <w:rPr>
          <w:rFonts w:cs="Traditional Arabic" w:hint="eastAsia"/>
          <w:sz w:val="36"/>
          <w:szCs w:val="36"/>
          <w:rtl/>
        </w:rPr>
        <w:t>،</w:t>
      </w:r>
      <w:r w:rsidRPr="00B23B5A">
        <w:rPr>
          <w:rFonts w:cs="Traditional Arabic" w:hint="cs"/>
          <w:sz w:val="36"/>
          <w:szCs w:val="36"/>
          <w:rtl/>
        </w:rPr>
        <w:t xml:space="preserve"> قيل: يا أبا فلان، ألست على غنى؟ قال: بلى، ولكني سمعت أبا ذر </w:t>
      </w:r>
      <w:r w:rsidR="00F84C52" w:rsidRPr="00F84C52">
        <w:rPr>
          <w:rFonts w:ascii="AGA Arabesque" w:hAnsi="AGA Arabesque"/>
          <w:sz w:val="36"/>
          <w:szCs w:val="36"/>
        </w:rPr>
        <w:t></w:t>
      </w:r>
      <w:r w:rsidRPr="00B23B5A">
        <w:rPr>
          <w:rFonts w:cs="Traditional Arabic" w:hint="cs"/>
          <w:sz w:val="36"/>
          <w:szCs w:val="36"/>
          <w:rtl/>
        </w:rPr>
        <w:t xml:space="preserve"> يقول: يوشك يا ابن أخي إن عشت إلى قريب أن ترى الرجل يغبط بخفة الحال كما يغبط اليوم أبو العشرة الرجال، ويوشك إن عشت إلى قريب أن ترى الرجل الذي لا يعرفه السلطان ولا يدنيه ولا يكرمه يغبط كما يغبط اليوم الذي يعرفه السلطان ويدنيه ويكرمه، ويوشك يا ابن أخي إن عشت إلى قريب أن يمر</w:t>
      </w:r>
      <w:r w:rsidRPr="00B23B5A">
        <w:rPr>
          <w:rFonts w:cs="Traditional Arabic" w:hint="eastAsia"/>
          <w:sz w:val="36"/>
          <w:szCs w:val="36"/>
          <w:rtl/>
        </w:rPr>
        <w:t>َّ</w:t>
      </w:r>
      <w:r w:rsidRPr="00B23B5A">
        <w:rPr>
          <w:rFonts w:cs="Traditional Arabic" w:hint="cs"/>
          <w:sz w:val="36"/>
          <w:szCs w:val="36"/>
          <w:rtl/>
        </w:rPr>
        <w:t xml:space="preserve"> بالجنازة في السوق، فيرفع الرجل رأسه، فيقول: يا ليتني على أعوادها، قال: قلت: تدري ما بهم؟ قال: على ما كان؟ قلت: إن ذلك بين يدي أمر عظيم. قال: أجل عظيم عظيم عظيم"</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ذر أيضًا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يرى الحي الميت على أعواده، فيقول: يا ليته كان مكان هذا، فيقول له القائل: هل تدري على ما مات؟ فيقول: كائنًا ما كان))</w:t>
      </w:r>
      <w:r w:rsidRPr="00B23B5A">
        <w:rPr>
          <w:rFonts w:cs="Traditional Arabic" w:hint="eastAsia"/>
          <w:sz w:val="36"/>
          <w:szCs w:val="36"/>
          <w:rtl/>
        </w:rPr>
        <w:t>؛</w:t>
      </w:r>
      <w:r w:rsidRPr="00B23B5A">
        <w:rPr>
          <w:rFonts w:cs="Traditional Arabic" w:hint="cs"/>
          <w:sz w:val="36"/>
          <w:szCs w:val="36"/>
          <w:rtl/>
        </w:rPr>
        <w:t xml:space="preserve"> رواه 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يمر</w:t>
      </w:r>
      <w:r w:rsidRPr="00B23B5A">
        <w:rPr>
          <w:rFonts w:cs="Traditional Arabic" w:hint="eastAsia"/>
          <w:sz w:val="36"/>
          <w:szCs w:val="36"/>
          <w:rtl/>
        </w:rPr>
        <w:t>َّ</w:t>
      </w:r>
      <w:r w:rsidRPr="00B23B5A">
        <w:rPr>
          <w:rFonts w:cs="Traditional Arabic" w:hint="cs"/>
          <w:sz w:val="36"/>
          <w:szCs w:val="36"/>
          <w:rtl/>
        </w:rPr>
        <w:t xml:space="preserve"> الرجل على القبر، فيقول: لوددت أني مكان صاحبه مما يلقى الناس من الفتن))</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أنه قال: ليأتين عليكم زمان يتمنى الرجل فيه الموت من غير فقر</w:t>
      </w:r>
      <w:r w:rsidRPr="00B23B5A">
        <w:rPr>
          <w:rFonts w:cs="Traditional Arabic" w:hint="eastAsia"/>
          <w:sz w:val="36"/>
          <w:szCs w:val="36"/>
          <w:rtl/>
        </w:rPr>
        <w:t>؛</w:t>
      </w:r>
      <w:r>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عبدالله بن عمرو - رضي الله عنهما - أنه قال: يأتي على الناس زمان يتمنى الرجل ذو الشرف والمال والولد الموتَ</w:t>
      </w:r>
      <w:r w:rsidRPr="00B23B5A">
        <w:rPr>
          <w:rFonts w:cs="Traditional Arabic" w:hint="eastAsia"/>
          <w:sz w:val="36"/>
          <w:szCs w:val="36"/>
          <w:rtl/>
        </w:rPr>
        <w:t>؛</w:t>
      </w:r>
      <w:r w:rsidRPr="00B23B5A">
        <w:rPr>
          <w:rFonts w:cs="Traditional Arabic" w:hint="cs"/>
          <w:sz w:val="36"/>
          <w:szCs w:val="36"/>
          <w:rtl/>
        </w:rPr>
        <w:t xml:space="preserve"> مما يرى من البلاء من ولاتهم"</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أنه قال: ليأتين على الناس زمان الموت فيه أحب إلى أحدهم من الغسل بالماء البارد في اليوم القائظ، ثم لا يموت"</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أبي سلمة بن عبدالرحمن قال: عدت أبا هريرة، فسندته إلى صدري، ثم قلت: اللهم اشفِ أبا هريرة، فقال: اللهم لا ترجعها</w:t>
      </w:r>
      <w:r w:rsidRPr="00B23B5A">
        <w:rPr>
          <w:rFonts w:cs="Traditional Arabic" w:hint="eastAsia"/>
          <w:sz w:val="36"/>
          <w:szCs w:val="36"/>
          <w:rtl/>
        </w:rPr>
        <w:t>،</w:t>
      </w:r>
      <w:r w:rsidRPr="00B23B5A">
        <w:rPr>
          <w:rFonts w:cs="Traditional Arabic" w:hint="cs"/>
          <w:sz w:val="36"/>
          <w:szCs w:val="36"/>
          <w:rtl/>
        </w:rPr>
        <w:t xml:space="preserve"> ثم قال: إن استطعت يا أبا سلمة أن تموت فمت</w:t>
      </w:r>
      <w:r w:rsidRPr="00B23B5A">
        <w:rPr>
          <w:rFonts w:cs="Traditional Arabic" w:hint="eastAsia"/>
          <w:sz w:val="36"/>
          <w:szCs w:val="36"/>
          <w:rtl/>
        </w:rPr>
        <w:t>،</w:t>
      </w:r>
      <w:r w:rsidRPr="00B23B5A">
        <w:rPr>
          <w:rFonts w:cs="Traditional Arabic" w:hint="cs"/>
          <w:sz w:val="36"/>
          <w:szCs w:val="36"/>
          <w:rtl/>
        </w:rPr>
        <w:t xml:space="preserve"> فقلت: يا أبا هريرة، إنا لنحب الحياة</w:t>
      </w:r>
      <w:r w:rsidRPr="00B23B5A">
        <w:rPr>
          <w:rFonts w:cs="Traditional Arabic" w:hint="eastAsia"/>
          <w:sz w:val="36"/>
          <w:szCs w:val="36"/>
          <w:rtl/>
        </w:rPr>
        <w:t>،</w:t>
      </w:r>
      <w:r w:rsidRPr="00B23B5A">
        <w:rPr>
          <w:rFonts w:cs="Traditional Arabic" w:hint="cs"/>
          <w:sz w:val="36"/>
          <w:szCs w:val="36"/>
          <w:rtl/>
        </w:rPr>
        <w:t xml:space="preserve"> فقال: والذي نفس أبي هريرة بيده ليأتين على العلماء زمان الموت أحب</w:t>
      </w:r>
      <w:r w:rsidRPr="00B23B5A">
        <w:rPr>
          <w:rFonts w:cs="Traditional Arabic" w:hint="eastAsia"/>
          <w:sz w:val="36"/>
          <w:szCs w:val="36"/>
          <w:rtl/>
        </w:rPr>
        <w:t>ُّ</w:t>
      </w:r>
      <w:r w:rsidRPr="00B23B5A">
        <w:rPr>
          <w:rFonts w:cs="Traditional Arabic" w:hint="cs"/>
          <w:sz w:val="36"/>
          <w:szCs w:val="36"/>
          <w:rtl/>
        </w:rPr>
        <w:t xml:space="preserve"> إلى أحدهم من </w:t>
      </w:r>
      <w:r w:rsidRPr="00B23B5A">
        <w:rPr>
          <w:rFonts w:cs="Traditional Arabic" w:hint="cs"/>
          <w:sz w:val="36"/>
          <w:szCs w:val="36"/>
          <w:rtl/>
        </w:rPr>
        <w:lastRenderedPageBreak/>
        <w:t>الذهب الأحمر، ليأتين أحدكم قبر أخيه، فيقول: ليتني مكانه"</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144E3F" w:rsidP="009400F2">
      <w:pPr>
        <w:pStyle w:val="2"/>
        <w:rPr>
          <w:rtl/>
        </w:rPr>
      </w:pPr>
      <w:r>
        <w:rPr>
          <w:rtl/>
        </w:rPr>
        <w:tab/>
      </w:r>
      <w:r>
        <w:rPr>
          <w:rtl/>
        </w:rPr>
        <w:tab/>
      </w:r>
      <w:bookmarkStart w:id="101" w:name="_Toc520201144"/>
      <w:r w:rsidR="00DA2B4A" w:rsidRPr="00B23B5A">
        <w:rPr>
          <w:rFonts w:hint="cs"/>
          <w:rtl/>
        </w:rPr>
        <w:t>باب الحث على كثرة الدعاء في آخر الزمان</w:t>
      </w:r>
      <w:bookmarkEnd w:id="10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حذيفة </w:t>
      </w:r>
      <w:r w:rsidR="00F84C52" w:rsidRPr="00F84C52">
        <w:rPr>
          <w:rFonts w:ascii="AGA Arabesque" w:hAnsi="AGA Arabesque"/>
          <w:sz w:val="36"/>
          <w:szCs w:val="36"/>
        </w:rPr>
        <w:t></w:t>
      </w:r>
      <w:r w:rsidRPr="00B23B5A">
        <w:rPr>
          <w:rFonts w:cs="Traditional Arabic" w:hint="cs"/>
          <w:sz w:val="36"/>
          <w:szCs w:val="36"/>
          <w:rtl/>
        </w:rPr>
        <w:t xml:space="preserve"> أنه قال: يأتي عليكم زمان لا ينجو فيه إلا مَن دعا دعاء الغرق"</w:t>
      </w:r>
      <w:r w:rsidRPr="00B23B5A">
        <w:rPr>
          <w:rFonts w:cs="Traditional Arabic" w:hint="eastAsia"/>
          <w:sz w:val="36"/>
          <w:szCs w:val="36"/>
          <w:rtl/>
        </w:rPr>
        <w:t>؛</w:t>
      </w:r>
      <w:r w:rsidRPr="00B23B5A">
        <w:rPr>
          <w:rFonts w:cs="Traditional Arabic" w:hint="cs"/>
          <w:sz w:val="36"/>
          <w:szCs w:val="36"/>
          <w:rtl/>
        </w:rPr>
        <w:t xml:space="preserve"> رواه ابن أبي شيبة، والحاكم في "مستدركه"،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أنه قال: تكون فتنة لا ينجي منها إلا دعاء كدعاء الغرق</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02" w:name="_Toc520201145"/>
      <w:r w:rsidRPr="00B23B5A">
        <w:rPr>
          <w:rFonts w:hint="cs"/>
          <w:rtl/>
        </w:rPr>
        <w:t>باب ما جاء في خروج الفئام من الدين وعبادتهم الأوثان</w:t>
      </w:r>
      <w:bookmarkEnd w:id="10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ثوبان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((إن الله زوى لي الأرض، فرأيت مشارقها ومغاربها...</w:t>
      </w:r>
      <w:r w:rsidRPr="00B23B5A">
        <w:rPr>
          <w:rFonts w:cs="Traditional Arabic"/>
          <w:sz w:val="36"/>
          <w:szCs w:val="36"/>
          <w:rtl/>
        </w:rPr>
        <w:t>))</w:t>
      </w:r>
      <w:r w:rsidRPr="00B23B5A">
        <w:rPr>
          <w:rFonts w:cs="Traditional Arabic" w:hint="cs"/>
          <w:sz w:val="36"/>
          <w:szCs w:val="36"/>
          <w:rtl/>
        </w:rPr>
        <w:t xml:space="preserve"> الحديث، وفيه: </w:t>
      </w:r>
      <w:r w:rsidRPr="00B23B5A">
        <w:rPr>
          <w:rFonts w:cs="Traditional Arabic"/>
          <w:sz w:val="36"/>
          <w:szCs w:val="36"/>
          <w:rtl/>
        </w:rPr>
        <w:t>((</w:t>
      </w:r>
      <w:r w:rsidRPr="00B23B5A">
        <w:rPr>
          <w:rFonts w:cs="Traditional Arabic" w:hint="cs"/>
          <w:sz w:val="36"/>
          <w:szCs w:val="36"/>
          <w:rtl/>
        </w:rPr>
        <w:t>ولا تقوم الساعة حتى تلحق قبائل من أمتي بالمشركين، وحتى تعبد قبائل من أمتي الأوثان))</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وابن ماجه، والحاكم، وقال: صحيح على شرط الشيخين ولم يخرجاه"، ووافقه الذهبي في "تلخيصه"، وأصله في "صحيح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البرقاني في "صحيحه"، ولفظه: ((ولا تقوم الساعة حتى يلحق حي من أمتي بالمشركين، وحتى تعبد فئام من أمتي الأوثان)).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الترمذي مختصرًا، ولفظه: ((لا تقوم الساعة حتى تلحق قبائل من أمتي بالمشركين، وحتى يعبدوا الأوثان))</w:t>
      </w:r>
      <w:r w:rsidRPr="00B23B5A">
        <w:rPr>
          <w:rFonts w:cs="Traditional Arabic" w:hint="eastAsia"/>
          <w:sz w:val="36"/>
          <w:szCs w:val="36"/>
          <w:rtl/>
        </w:rPr>
        <w:t>،</w:t>
      </w:r>
      <w:r w:rsidRPr="00B23B5A">
        <w:rPr>
          <w:rFonts w:cs="Traditional Arabic" w:hint="cs"/>
          <w:sz w:val="36"/>
          <w:szCs w:val="36"/>
          <w:rtl/>
        </w:rPr>
        <w:t xml:space="preserve"> وقال: "هذا حديث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ابن وضاح، ولفظه: ((لن تقوم الساعة حتى يلحق قبائل من أمتي بالمشركين، وحتى تعبد الأوثان)).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يرجع ناس من أمتي إلى أوثان يعبدونها من دون الله))</w:t>
      </w:r>
      <w:r w:rsidRPr="00B23B5A">
        <w:rPr>
          <w:rFonts w:cs="Traditional Arabic" w:hint="eastAsia"/>
          <w:sz w:val="36"/>
          <w:szCs w:val="36"/>
          <w:rtl/>
        </w:rPr>
        <w:t>؛</w:t>
      </w:r>
      <w:r w:rsidRPr="00B23B5A">
        <w:rPr>
          <w:rFonts w:cs="Traditional Arabic" w:hint="cs"/>
          <w:sz w:val="36"/>
          <w:szCs w:val="36"/>
          <w:rtl/>
        </w:rPr>
        <w:t xml:space="preserve"> رواه أبو داو الطيالسي في "مسنده".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تلا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00043967">
        <w:rPr>
          <w:rFonts w:cs="Traditional Arabic" w:hint="cs"/>
          <w:sz w:val="36"/>
          <w:szCs w:val="36"/>
          <w:rtl/>
        </w:rPr>
        <w:t>﴿</w:t>
      </w:r>
      <w:r w:rsidRPr="00B23B5A">
        <w:rPr>
          <w:rFonts w:cs="Traditional Arabic" w:hint="eastAsia"/>
          <w:sz w:val="36"/>
          <w:szCs w:val="36"/>
          <w:rtl/>
        </w:rPr>
        <w:t>إِذَا</w:t>
      </w:r>
      <w:r w:rsidRPr="00B23B5A">
        <w:rPr>
          <w:rFonts w:cs="Traditional Arabic"/>
          <w:sz w:val="36"/>
          <w:szCs w:val="36"/>
          <w:rtl/>
        </w:rPr>
        <w:t xml:space="preserve"> </w:t>
      </w:r>
      <w:r w:rsidRPr="00B23B5A">
        <w:rPr>
          <w:rFonts w:cs="Traditional Arabic" w:hint="eastAsia"/>
          <w:sz w:val="36"/>
          <w:szCs w:val="36"/>
          <w:rtl/>
        </w:rPr>
        <w:t>جَاءَ</w:t>
      </w:r>
      <w:r w:rsidRPr="00B23B5A">
        <w:rPr>
          <w:rFonts w:cs="Traditional Arabic"/>
          <w:sz w:val="36"/>
          <w:szCs w:val="36"/>
          <w:rtl/>
        </w:rPr>
        <w:t xml:space="preserve"> </w:t>
      </w:r>
      <w:r w:rsidRPr="00B23B5A">
        <w:rPr>
          <w:rFonts w:cs="Traditional Arabic" w:hint="eastAsia"/>
          <w:sz w:val="36"/>
          <w:szCs w:val="36"/>
          <w:rtl/>
        </w:rPr>
        <w:t>نَصْرُ</w:t>
      </w:r>
      <w:r w:rsidRPr="00B23B5A">
        <w:rPr>
          <w:rFonts w:cs="Traditional Arabic"/>
          <w:sz w:val="36"/>
          <w:szCs w:val="36"/>
          <w:rtl/>
        </w:rPr>
        <w:t xml:space="preserve"> </w:t>
      </w:r>
      <w:r w:rsidRPr="00B23B5A">
        <w:rPr>
          <w:rFonts w:cs="Traditional Arabic" w:hint="eastAsia"/>
          <w:sz w:val="36"/>
          <w:szCs w:val="36"/>
          <w:rtl/>
        </w:rPr>
        <w:t>اللَّهِ</w:t>
      </w:r>
      <w:r w:rsidRPr="00B23B5A">
        <w:rPr>
          <w:rFonts w:cs="Traditional Arabic"/>
          <w:sz w:val="36"/>
          <w:szCs w:val="36"/>
          <w:rtl/>
        </w:rPr>
        <w:t xml:space="preserve"> </w:t>
      </w:r>
      <w:r w:rsidRPr="00B23B5A">
        <w:rPr>
          <w:rFonts w:cs="Traditional Arabic" w:hint="eastAsia"/>
          <w:sz w:val="36"/>
          <w:szCs w:val="36"/>
          <w:rtl/>
        </w:rPr>
        <w:t>وَالْفَتْحُ</w:t>
      </w:r>
      <w:r w:rsidRPr="00B23B5A">
        <w:rPr>
          <w:rFonts w:cs="Traditional Arabic"/>
          <w:sz w:val="36"/>
          <w:szCs w:val="36"/>
          <w:rtl/>
        </w:rPr>
        <w:t xml:space="preserve"> </w:t>
      </w:r>
      <w:r w:rsidRPr="00B23B5A">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وَرَأَيْتَ</w:t>
      </w:r>
      <w:r w:rsidRPr="00B23B5A">
        <w:rPr>
          <w:rFonts w:cs="Traditional Arabic"/>
          <w:sz w:val="36"/>
          <w:szCs w:val="36"/>
          <w:rtl/>
        </w:rPr>
        <w:t xml:space="preserve"> </w:t>
      </w:r>
      <w:r w:rsidRPr="00B23B5A">
        <w:rPr>
          <w:rFonts w:cs="Traditional Arabic" w:hint="eastAsia"/>
          <w:sz w:val="36"/>
          <w:szCs w:val="36"/>
          <w:rtl/>
        </w:rPr>
        <w:t>النَّاسَ</w:t>
      </w:r>
      <w:r w:rsidRPr="00B23B5A">
        <w:rPr>
          <w:rFonts w:cs="Traditional Arabic"/>
          <w:sz w:val="36"/>
          <w:szCs w:val="36"/>
          <w:rtl/>
        </w:rPr>
        <w:t xml:space="preserve"> </w:t>
      </w:r>
      <w:r w:rsidRPr="00B23B5A">
        <w:rPr>
          <w:rFonts w:cs="Traditional Arabic" w:hint="eastAsia"/>
          <w:sz w:val="36"/>
          <w:szCs w:val="36"/>
          <w:rtl/>
        </w:rPr>
        <w:t>يَدْخُلُونَ</w:t>
      </w:r>
      <w:r w:rsidRPr="00B23B5A">
        <w:rPr>
          <w:rFonts w:cs="Traditional Arabic"/>
          <w:sz w:val="36"/>
          <w:szCs w:val="36"/>
          <w:rtl/>
        </w:rPr>
        <w:t xml:space="preserve"> </w:t>
      </w:r>
      <w:r w:rsidRPr="00B23B5A">
        <w:rPr>
          <w:rFonts w:cs="Traditional Arabic" w:hint="eastAsia"/>
          <w:sz w:val="36"/>
          <w:szCs w:val="36"/>
          <w:rtl/>
        </w:rPr>
        <w:t>فِي</w:t>
      </w:r>
      <w:r w:rsidRPr="00B23B5A">
        <w:rPr>
          <w:rFonts w:cs="Traditional Arabic"/>
          <w:sz w:val="36"/>
          <w:szCs w:val="36"/>
          <w:rtl/>
        </w:rPr>
        <w:t xml:space="preserve"> </w:t>
      </w:r>
      <w:r w:rsidRPr="00B23B5A">
        <w:rPr>
          <w:rFonts w:cs="Traditional Arabic" w:hint="eastAsia"/>
          <w:sz w:val="36"/>
          <w:szCs w:val="36"/>
          <w:rtl/>
        </w:rPr>
        <w:t>دِينِ</w:t>
      </w:r>
      <w:r w:rsidRPr="00B23B5A">
        <w:rPr>
          <w:rFonts w:cs="Traditional Arabic"/>
          <w:sz w:val="36"/>
          <w:szCs w:val="36"/>
          <w:rtl/>
        </w:rPr>
        <w:t xml:space="preserve"> </w:t>
      </w:r>
      <w:r w:rsidRPr="00B23B5A">
        <w:rPr>
          <w:rFonts w:cs="Traditional Arabic" w:hint="eastAsia"/>
          <w:sz w:val="36"/>
          <w:szCs w:val="36"/>
          <w:rtl/>
        </w:rPr>
        <w:t>اللَّهِ</w:t>
      </w:r>
      <w:r w:rsidRPr="00B23B5A">
        <w:rPr>
          <w:rFonts w:cs="Traditional Arabic"/>
          <w:sz w:val="36"/>
          <w:szCs w:val="36"/>
          <w:rtl/>
        </w:rPr>
        <w:t xml:space="preserve"> </w:t>
      </w:r>
      <w:r w:rsidRPr="00B23B5A">
        <w:rPr>
          <w:rFonts w:cs="Traditional Arabic" w:hint="eastAsia"/>
          <w:sz w:val="36"/>
          <w:szCs w:val="36"/>
          <w:rtl/>
        </w:rPr>
        <w:t>أَفْوَاجًا</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النصر</w:t>
      </w:r>
      <w:r w:rsidRPr="00B23B5A">
        <w:rPr>
          <w:rFonts w:cs="Traditional Arabic"/>
          <w:sz w:val="36"/>
          <w:szCs w:val="36"/>
          <w:rtl/>
        </w:rPr>
        <w:t>: 1</w:t>
      </w:r>
      <w:r w:rsidRPr="00B23B5A">
        <w:rPr>
          <w:rFonts w:cs="Traditional Arabic" w:hint="cs"/>
          <w:sz w:val="36"/>
          <w:szCs w:val="36"/>
          <w:rtl/>
        </w:rPr>
        <w:t>-</w:t>
      </w:r>
      <w:r w:rsidRPr="00B23B5A">
        <w:rPr>
          <w:rFonts w:cs="Traditional Arabic"/>
          <w:sz w:val="36"/>
          <w:szCs w:val="36"/>
          <w:rtl/>
        </w:rPr>
        <w:t xml:space="preserve"> 2]</w:t>
      </w:r>
      <w:r w:rsidRPr="00B23B5A">
        <w:rPr>
          <w:rFonts w:cs="Traditional Arabic" w:hint="cs"/>
          <w:sz w:val="36"/>
          <w:szCs w:val="36"/>
          <w:rtl/>
        </w:rPr>
        <w:t xml:space="preserve">،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ليخرجن منه أفواجًا كما دخلوا فيه أفواجًا))</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جابر بن عبدالله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الناس دخلوا في دين الله أفواجًا، وسيخرجون منه أفواجًا))</w:t>
      </w:r>
      <w:r w:rsidRPr="00B23B5A">
        <w:rPr>
          <w:rFonts w:cs="Traditional Arabic" w:hint="eastAsia"/>
          <w:sz w:val="36"/>
          <w:szCs w:val="36"/>
          <w:rtl/>
        </w:rPr>
        <w:t>؛</w:t>
      </w:r>
      <w:r w:rsidRPr="00B23B5A">
        <w:rPr>
          <w:rFonts w:cs="Traditional Arabic" w:hint="cs"/>
          <w:sz w:val="36"/>
          <w:szCs w:val="36"/>
          <w:rtl/>
        </w:rPr>
        <w:t xml:space="preserve"> رواه الإمام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ظهر مصداق هذه الأحاديث، فخرج الناس من دين الله أفواجًا، وعظمت الفتنة بالقبور في مشارق الأرض ومغاربها، واتخذ كثير منها أوثانًا تُعْبَد من دون الله، وعظمت الفتنة أيضًا بالاشتراكية الشيوعية والحكم بالقوانين الوضعية</w:t>
      </w:r>
      <w:r w:rsidRPr="00B23B5A">
        <w:rPr>
          <w:rFonts w:cs="Traditional Arabic" w:hint="eastAsia"/>
          <w:sz w:val="36"/>
          <w:szCs w:val="36"/>
          <w:rtl/>
        </w:rPr>
        <w:t>،</w:t>
      </w:r>
      <w:r w:rsidRPr="00B23B5A">
        <w:rPr>
          <w:rFonts w:cs="Traditional Arabic" w:hint="cs"/>
          <w:sz w:val="36"/>
          <w:szCs w:val="36"/>
          <w:rtl/>
        </w:rPr>
        <w:t xml:space="preserve"> فإنا لله وإنا إليه راجعون.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تضطرب أليات نساء دوس حول ذي الخلصة))</w:t>
      </w:r>
      <w:r w:rsidRPr="00B23B5A">
        <w:rPr>
          <w:rFonts w:cs="Traditional Arabic" w:hint="eastAsia"/>
          <w:sz w:val="36"/>
          <w:szCs w:val="36"/>
          <w:rtl/>
        </w:rPr>
        <w:t>،</w:t>
      </w:r>
      <w:r w:rsidRPr="00B23B5A">
        <w:rPr>
          <w:rFonts w:cs="Traditional Arabic" w:hint="cs"/>
          <w:sz w:val="36"/>
          <w:szCs w:val="36"/>
          <w:rtl/>
        </w:rPr>
        <w:t xml:space="preserve"> وكانت صنمًا تعبدها دوس في الجاهلية بتبالة</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وقع الأمر طبق ما أخبر به رسول الله </w:t>
      </w:r>
      <w:r w:rsidR="00043967" w:rsidRPr="00043967">
        <w:rPr>
          <w:rFonts w:ascii="AGA Arabesque" w:hAnsi="AGA Arabesque"/>
          <w:sz w:val="36"/>
          <w:szCs w:val="36"/>
        </w:rPr>
        <w:t></w:t>
      </w:r>
      <w:r w:rsidRPr="00B23B5A">
        <w:rPr>
          <w:rFonts w:cs="Traditional Arabic" w:hint="cs"/>
          <w:sz w:val="36"/>
          <w:szCs w:val="36"/>
          <w:rtl/>
        </w:rPr>
        <w:t xml:space="preserve"> في هذا الحديث الصحيح، وعظم افتتان أهل تبالة ومَن حولهم من القبائل بذي الخلصة، وأعادوا سيرتها الأولى في الجاهلية، حتى ظهر شيخ الإسلام محمد بن عبدالوهاب - رحمه الله تعالى - فدعا إلى التوحيد، وجد</w:t>
      </w:r>
      <w:r w:rsidRPr="00B23B5A">
        <w:rPr>
          <w:rFonts w:cs="Traditional Arabic" w:hint="eastAsia"/>
          <w:sz w:val="36"/>
          <w:szCs w:val="36"/>
          <w:rtl/>
        </w:rPr>
        <w:t>َّ</w:t>
      </w:r>
      <w:r w:rsidRPr="00B23B5A">
        <w:rPr>
          <w:rFonts w:cs="Traditional Arabic" w:hint="cs"/>
          <w:sz w:val="36"/>
          <w:szCs w:val="36"/>
          <w:rtl/>
        </w:rPr>
        <w:t>د ما اندرس من معالم الدين، وسعى في محو الشرك ووسائله وما يدعو إليه ويرغب فيه، فبعث إمام المسلمين في ذلك الزمان - وهو عبدالعزيز بن محمد بن سعود رحمة الله تعالى عليه وعلى مَن كان السبب في إمامته - جماعةً من المسلمين إلى ذي الخلصة، فخربوها، وهدموا بعض بنائها، وبقي بعضه قائمًا، وزال الافتنان بها في زمن ولاية النجديين على الحجاز، ولما زالت ولايتهم عن الحجاز عاد الجهال إلى ما كانوا عليه من الافتنان بها، حتى ولي الملك عبدالعزيز بن عبدالرحمن الفيصل آل سعود على الحجاز وما حوله، فبعث عامله على تلك النواحي جماعة من المسلمين، فهدموا ما بقي من بنائها، ورموا بأنقاضها في الوادي، فعفى بعد ذلك رسمها، وانقطع أثرها، ولله الحمد والمنة، وذلك في سنة ألف وثلاثمائة وأربع وأربعين أو خمس وأربعين من الهجرة.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ذكر بعض الأخباريين عن بعض الذين شاهدوا هدمها في هذه المرة الأخيرة أن بناءها كان قويًّا محكمًا، وأن أحجارها كانت ضخمة جدًّا بحيث لا يقوى على زحزحة الحجر الواحد أقل من أربعين رجلاً.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فالحمد لله الذي يسر هدمها ومَحْوَ أثرها غيرها من الأوثان والأشجار والأحجار، التي قد ات</w:t>
      </w:r>
      <w:r w:rsidRPr="00B23B5A">
        <w:rPr>
          <w:rFonts w:cs="Traditional Arabic" w:hint="eastAsia"/>
          <w:sz w:val="36"/>
          <w:szCs w:val="36"/>
          <w:rtl/>
        </w:rPr>
        <w:t>ُّ</w:t>
      </w:r>
      <w:r w:rsidRPr="00B23B5A">
        <w:rPr>
          <w:rFonts w:cs="Traditional Arabic" w:hint="cs"/>
          <w:sz w:val="36"/>
          <w:szCs w:val="36"/>
          <w:rtl/>
        </w:rPr>
        <w:t>خِذتْ آلهةً تُعْبَد من دون الله، والله المسؤول أن ينصر دينه، ويُعلِي كلمته، وييسر محْو ما سوى ذلك من المعابد الوثنية والمعتقدات الجاهلية التي قد عظم شرها والافتنان بها في أكثر الأقطار الإسلامية</w:t>
      </w:r>
      <w:r w:rsidRPr="00B23B5A">
        <w:rPr>
          <w:rFonts w:cs="Traditional Arabic" w:hint="eastAsia"/>
          <w:sz w:val="36"/>
          <w:szCs w:val="36"/>
          <w:rtl/>
        </w:rPr>
        <w:t>،</w:t>
      </w:r>
      <w:r w:rsidRPr="00B23B5A">
        <w:rPr>
          <w:rFonts w:cs="Traditional Arabic" w:hint="cs"/>
          <w:sz w:val="36"/>
          <w:szCs w:val="36"/>
          <w:rtl/>
        </w:rPr>
        <w:t xml:space="preserve"> إن الله على كل شيء قدير، وبالإجابة جدير.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وعن عبدالله بن عمرو - رضي الله عنهما - أنه قال: لا تقوم الساعة حتى تدافع نساء بني عامر على ذي الخلصة (وثن كان يسمي في الجاهلية)</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على شرط مسلم ولم يخرجاه"، ووافقه الذهبي في "تلخيصه": "على شرط البخاري ومسلم "، وقد تقدم هذا الحديث في (باب قتال الترك)، وفيه قصة.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لا تقوم الساعة حتى تضطرب أليات نساء حول الأصنام</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محمد بن سيرين قال: كن</w:t>
      </w:r>
      <w:r w:rsidRPr="00B23B5A">
        <w:rPr>
          <w:rFonts w:cs="Traditional Arabic" w:hint="eastAsia"/>
          <w:sz w:val="36"/>
          <w:szCs w:val="36"/>
          <w:rtl/>
        </w:rPr>
        <w:t>َّ</w:t>
      </w:r>
      <w:r w:rsidRPr="00B23B5A">
        <w:rPr>
          <w:rFonts w:cs="Traditional Arabic" w:hint="cs"/>
          <w:sz w:val="36"/>
          <w:szCs w:val="36"/>
          <w:rtl/>
        </w:rPr>
        <w:t>ا نتحدث أنه تكون ردة شديدة، حتى يرجع ناس من العرب يعبدون الأصنام بذي الخلصة"</w:t>
      </w:r>
      <w:r w:rsidRPr="00B23B5A">
        <w:rPr>
          <w:rFonts w:cs="Traditional Arabic" w:hint="eastAsia"/>
          <w:sz w:val="36"/>
          <w:szCs w:val="36"/>
          <w:rtl/>
        </w:rPr>
        <w:t>؛</w:t>
      </w:r>
      <w:r w:rsidRPr="00B23B5A">
        <w:rPr>
          <w:rFonts w:cs="Traditional Arabic" w:hint="cs"/>
          <w:sz w:val="36"/>
          <w:szCs w:val="36"/>
          <w:rtl/>
        </w:rPr>
        <w:t xml:space="preserve"> رواه ابن أبن شيبة.</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وقع مصداق هذه الآثار في زماننا وقبله بزمان طويل، فكانت النساء تزاحم الرجال عند القبور المعظ</w:t>
      </w:r>
      <w:r w:rsidRPr="00B23B5A">
        <w:rPr>
          <w:rFonts w:cs="Traditional Arabic" w:hint="eastAsia"/>
          <w:sz w:val="36"/>
          <w:szCs w:val="36"/>
          <w:rtl/>
        </w:rPr>
        <w:t>َّ</w:t>
      </w:r>
      <w:r w:rsidRPr="00B23B5A">
        <w:rPr>
          <w:rFonts w:cs="Traditional Arabic" w:hint="cs"/>
          <w:sz w:val="36"/>
          <w:szCs w:val="36"/>
          <w:rtl/>
        </w:rPr>
        <w:t>مة عند الجهال، وتضطرب ألياتهن في حال طوافهن على تلك الأوثان، وما أكثرها في هذه الأزمان، والله المسؤول أن ييسر هدْمها ومحْو آثاره</w:t>
      </w:r>
      <w:r>
        <w:rPr>
          <w:rFonts w:cs="Traditional Arabic" w:hint="cs"/>
          <w:sz w:val="36"/>
          <w:szCs w:val="36"/>
          <w:rtl/>
        </w:rPr>
        <w:t>ا بالكلية، إنه على كل شيء قدير.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محمد بن عبيد المكي قال: قيل لابن عباس - رضي الله عنهما -: إن رجلاً قدم علينا يكذب بالقدر، فقال: دل</w:t>
      </w:r>
      <w:r w:rsidRPr="00B23B5A">
        <w:rPr>
          <w:rFonts w:cs="Traditional Arabic" w:hint="eastAsia"/>
          <w:sz w:val="36"/>
          <w:szCs w:val="36"/>
          <w:rtl/>
        </w:rPr>
        <w:t>ُّ</w:t>
      </w:r>
      <w:r w:rsidRPr="00B23B5A">
        <w:rPr>
          <w:rFonts w:cs="Traditional Arabic" w:hint="cs"/>
          <w:sz w:val="36"/>
          <w:szCs w:val="36"/>
          <w:rtl/>
        </w:rPr>
        <w:t>وني عليه - وهو يومئذ قد عمي - قالوا: وما تصنع به يا أبا عباس؟ قال: والذي نفسي بيده لئن استمكنت منه لأعضن أنفه حتى أقطعه، ولئن وقعت رقبته في يدي لأدقنها</w:t>
      </w:r>
      <w:r w:rsidRPr="00B23B5A">
        <w:rPr>
          <w:rFonts w:cs="Traditional Arabic" w:hint="eastAsia"/>
          <w:sz w:val="36"/>
          <w:szCs w:val="36"/>
          <w:rtl/>
        </w:rPr>
        <w:t>؛</w:t>
      </w:r>
      <w:r w:rsidRPr="00B23B5A">
        <w:rPr>
          <w:rFonts w:cs="Traditional Arabic" w:hint="cs"/>
          <w:sz w:val="36"/>
          <w:szCs w:val="36"/>
          <w:rtl/>
        </w:rPr>
        <w:t xml:space="preserve"> فإني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((كأني نساء بني فهر يطفن بالخزرج تصطفق ألياتهن مشركات))، هذا أول شرك هذه الأمة، والذي نفسي بيده لينتهين بهم سوء رأيهم حتى يخرجوا الله من أن يكون قدر خيرًا كما أخرجوه من أن يكون قدر شرًا</w:t>
      </w:r>
      <w:r w:rsidRPr="00B23B5A">
        <w:rPr>
          <w:rFonts w:cs="Traditional Arabic" w:hint="eastAsia"/>
          <w:sz w:val="36"/>
          <w:szCs w:val="36"/>
          <w:rtl/>
        </w:rPr>
        <w:t>؛</w:t>
      </w:r>
      <w:r w:rsidRPr="00B23B5A">
        <w:rPr>
          <w:rFonts w:cs="Traditional Arabic" w:hint="cs"/>
          <w:sz w:val="36"/>
          <w:szCs w:val="36"/>
          <w:rtl/>
        </w:rPr>
        <w:t xml:space="preserve"> رواه الإمام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تنصب الأوثان، وأول مَن ينصبها أهل حضر من تهامة))</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 وابن وضاح من طريقه.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أنه قال: لا تقوم الساعة حتى تنصب فيها الأوثان وتعبد</w:t>
      </w:r>
      <w:r w:rsidRPr="00B23B5A">
        <w:rPr>
          <w:rFonts w:cs="Traditional Arabic" w:hint="eastAsia"/>
          <w:sz w:val="36"/>
          <w:szCs w:val="36"/>
          <w:rtl/>
        </w:rPr>
        <w:t>؛</w:t>
      </w:r>
      <w:r w:rsidRPr="00B23B5A">
        <w:rPr>
          <w:rFonts w:cs="Traditional Arabic" w:hint="cs"/>
          <w:sz w:val="36"/>
          <w:szCs w:val="36"/>
          <w:rtl/>
        </w:rPr>
        <w:t xml:space="preserve"> يعني: في المحاريب</w:t>
      </w:r>
      <w:r w:rsidRPr="00B23B5A">
        <w:rPr>
          <w:rFonts w:cs="Traditional Arabic" w:hint="eastAsia"/>
          <w:sz w:val="36"/>
          <w:szCs w:val="36"/>
          <w:rtl/>
        </w:rPr>
        <w:t>؛</w:t>
      </w:r>
      <w:r w:rsidRPr="00B23B5A">
        <w:rPr>
          <w:rFonts w:cs="Traditional Arabic" w:hint="cs"/>
          <w:sz w:val="36"/>
          <w:szCs w:val="36"/>
          <w:rtl/>
        </w:rPr>
        <w:t xml:space="preserve"> رواه ابن وضاح.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وقع مصداق هذا الأثر في الجامع الأزهر كما ذكره بعض المصنفين عن بعض علماء المصريين: أنه قال لما قامت الحركة الوطنية عقب الحرب العظمى السابقة، واتحد هؤلاء المارقون مع الأقباط ليطالبوا بالاستقلال، كان مقر</w:t>
      </w:r>
      <w:r w:rsidRPr="00B23B5A">
        <w:rPr>
          <w:rFonts w:cs="Traditional Arabic" w:hint="eastAsia"/>
          <w:sz w:val="36"/>
          <w:szCs w:val="36"/>
          <w:rtl/>
        </w:rPr>
        <w:t>ُّ</w:t>
      </w:r>
      <w:r w:rsidRPr="00B23B5A">
        <w:rPr>
          <w:rFonts w:cs="Traditional Arabic" w:hint="cs"/>
          <w:sz w:val="36"/>
          <w:szCs w:val="36"/>
          <w:rtl/>
        </w:rPr>
        <w:t xml:space="preserve"> اجتماعهم الجامع الأزهر، ومنه كانت تنظ</w:t>
      </w:r>
      <w:r w:rsidRPr="00B23B5A">
        <w:rPr>
          <w:rFonts w:cs="Traditional Arabic" w:hint="eastAsia"/>
          <w:sz w:val="36"/>
          <w:szCs w:val="36"/>
          <w:rtl/>
        </w:rPr>
        <w:t>َّ</w:t>
      </w:r>
      <w:r w:rsidRPr="00B23B5A">
        <w:rPr>
          <w:rFonts w:cs="Traditional Arabic" w:hint="cs"/>
          <w:sz w:val="36"/>
          <w:szCs w:val="36"/>
          <w:rtl/>
        </w:rPr>
        <w:t>م المظاهرات، فكان يعمر بالأقباط والقسس منهم، يصعدون إلى المنبر خطباء مناوَبة مع المصريين</w:t>
      </w:r>
      <w:r w:rsidRPr="00B23B5A">
        <w:rPr>
          <w:rFonts w:cs="Traditional Arabic" w:hint="eastAsia"/>
          <w:sz w:val="36"/>
          <w:szCs w:val="36"/>
          <w:rtl/>
        </w:rPr>
        <w:t>،</w:t>
      </w:r>
      <w:r w:rsidRPr="00B23B5A">
        <w:rPr>
          <w:rFonts w:cs="Traditional Arabic" w:hint="cs"/>
          <w:sz w:val="36"/>
          <w:szCs w:val="36"/>
          <w:rtl/>
        </w:rPr>
        <w:t xml:space="preserve"> قال: وذات يوم كان المسمى مصطفى القاياتي - وهو من المدرسين في الأزهر - حاضرًا معهم، فأخذ الصليب، ووضعه في محراب الأزهر، وقام خطيبًا، فدعا إلى اتحاد الإسلام والنصرانية القبطية، ودعا الحاضرين إلى صلاة ركعتين جميعًا مع وضع </w:t>
      </w:r>
      <w:r w:rsidRPr="00B23B5A">
        <w:rPr>
          <w:rFonts w:cs="Traditional Arabic" w:hint="cs"/>
          <w:sz w:val="36"/>
          <w:szCs w:val="36"/>
          <w:rtl/>
        </w:rPr>
        <w:lastRenderedPageBreak/>
        <w:t>الصليب في المحراب، وكبر وصلى ركعتين والصليب أمامه يصلى له ولله معًا في زعمه، انتهى.</w:t>
      </w:r>
      <w:r w:rsidRPr="00B23B5A">
        <w:rPr>
          <w:rFonts w:cs="Traditional Arabic" w:hint="cs"/>
          <w:sz w:val="36"/>
          <w:szCs w:val="36"/>
          <w:rtl/>
        </w:rPr>
        <w:br/>
        <w:t xml:space="preserve">قلت: والصليب من الأوثان كما في حديث عدي بن خاتم </w:t>
      </w:r>
      <w:r w:rsidR="00F84C52" w:rsidRPr="00F84C52">
        <w:rPr>
          <w:rFonts w:ascii="AGA Arabesque" w:hAnsi="AGA Arabesque"/>
          <w:sz w:val="36"/>
          <w:szCs w:val="36"/>
        </w:rPr>
        <w:t></w:t>
      </w:r>
      <w:r w:rsidRPr="00B23B5A">
        <w:rPr>
          <w:rFonts w:cs="Traditional Arabic" w:hint="cs"/>
          <w:sz w:val="36"/>
          <w:szCs w:val="36"/>
          <w:rtl/>
        </w:rPr>
        <w:t xml:space="preserve"> قال: قدمت على النبي </w:t>
      </w:r>
      <w:r w:rsidR="00043967" w:rsidRPr="00043967">
        <w:rPr>
          <w:rFonts w:ascii="AGA Arabesque" w:hAnsi="AGA Arabesque"/>
          <w:sz w:val="36"/>
          <w:szCs w:val="36"/>
        </w:rPr>
        <w:t></w:t>
      </w:r>
      <w:r w:rsidRPr="00B23B5A">
        <w:rPr>
          <w:rFonts w:cs="Traditional Arabic" w:hint="cs"/>
          <w:sz w:val="36"/>
          <w:szCs w:val="36"/>
          <w:rtl/>
        </w:rPr>
        <w:t xml:space="preserve"> وفي عنقي صليب من ذهب، فقال لي: </w:t>
      </w:r>
      <w:r w:rsidRPr="00B23B5A">
        <w:rPr>
          <w:rFonts w:cs="Traditional Arabic"/>
          <w:sz w:val="36"/>
          <w:szCs w:val="36"/>
          <w:rtl/>
        </w:rPr>
        <w:t>((</w:t>
      </w:r>
      <w:r w:rsidRPr="00B23B5A">
        <w:rPr>
          <w:rFonts w:cs="Traditional Arabic" w:hint="cs"/>
          <w:sz w:val="36"/>
          <w:szCs w:val="36"/>
          <w:rtl/>
        </w:rPr>
        <w:t>ألقِ هذا الوثن عنك))</w:t>
      </w:r>
      <w:r w:rsidRPr="00B23B5A">
        <w:rPr>
          <w:rFonts w:cs="Traditional Arabic" w:hint="eastAsia"/>
          <w:sz w:val="36"/>
          <w:szCs w:val="36"/>
          <w:rtl/>
        </w:rPr>
        <w:t>؛</w:t>
      </w:r>
      <w:r w:rsidRPr="00B23B5A">
        <w:rPr>
          <w:rFonts w:cs="Traditional Arabic" w:hint="cs"/>
          <w:sz w:val="36"/>
          <w:szCs w:val="36"/>
          <w:rtl/>
        </w:rPr>
        <w:t xml:space="preserve"> رواه البخاري في "التاريخ الكبير"، والترمذي، وقال: "حسن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 إطلاق الوثن على الصليب قول الأعشى:</w:t>
      </w:r>
    </w:p>
    <w:p w:rsidR="00DA2B4A" w:rsidRPr="00B23B5A" w:rsidRDefault="00144E3F" w:rsidP="00144E3F">
      <w:pPr>
        <w:pStyle w:val="a3"/>
        <w:bidi/>
        <w:spacing w:before="0" w:beforeAutospacing="0" w:after="0" w:afterAutospacing="0"/>
        <w:jc w:val="center"/>
        <w:rPr>
          <w:rFonts w:cs="Traditional Arabic"/>
          <w:sz w:val="36"/>
          <w:szCs w:val="36"/>
          <w:rtl/>
        </w:rPr>
      </w:pPr>
      <w:r>
        <w:rPr>
          <w:rFonts w:cs="Traditional Arabic" w:hint="cs"/>
          <w:sz w:val="36"/>
          <w:szCs w:val="36"/>
          <w:rtl/>
        </w:rPr>
        <w:t>تَطُوفُ العُفَاةُ بِأَبْوَابِهِ</w:t>
      </w:r>
      <w:r>
        <w:rPr>
          <w:rFonts w:cs="Traditional Arabic" w:hint="cs"/>
          <w:sz w:val="36"/>
          <w:szCs w:val="36"/>
          <w:rtl/>
        </w:rPr>
        <w:tab/>
      </w:r>
      <w:r>
        <w:rPr>
          <w:rFonts w:cs="Traditional Arabic" w:hint="cs"/>
          <w:sz w:val="36"/>
          <w:szCs w:val="36"/>
          <w:rtl/>
        </w:rPr>
        <w:tab/>
      </w:r>
      <w:r w:rsidR="00DA2B4A" w:rsidRPr="00B23B5A">
        <w:rPr>
          <w:rFonts w:cs="Traditional Arabic" w:hint="cs"/>
          <w:sz w:val="36"/>
          <w:szCs w:val="36"/>
          <w:rtl/>
        </w:rPr>
        <w:t>كَطَوْفِ الن</w:t>
      </w:r>
      <w:r w:rsidR="00DA2B4A" w:rsidRPr="00B23B5A">
        <w:rPr>
          <w:rFonts w:cs="Traditional Arabic" w:hint="eastAsia"/>
          <w:sz w:val="36"/>
          <w:szCs w:val="36"/>
          <w:rtl/>
        </w:rPr>
        <w:t>َّ</w:t>
      </w:r>
      <w:r w:rsidR="00DA2B4A" w:rsidRPr="00B23B5A">
        <w:rPr>
          <w:rFonts w:cs="Traditional Arabic" w:hint="cs"/>
          <w:sz w:val="36"/>
          <w:szCs w:val="36"/>
          <w:rtl/>
        </w:rPr>
        <w:t>صَارَى بِبَيْتِ الوَثَنْ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الأزهري عن شمر: "أراد بالوثن: الصليب"</w:t>
      </w:r>
      <w:r w:rsidRPr="00B23B5A">
        <w:rPr>
          <w:rFonts w:cs="Traditional Arabic" w:hint="eastAsia"/>
          <w:sz w:val="36"/>
          <w:szCs w:val="36"/>
          <w:rtl/>
        </w:rPr>
        <w:t>،</w:t>
      </w:r>
      <w:r w:rsidRPr="00B23B5A">
        <w:rPr>
          <w:rFonts w:cs="Traditional Arabic" w:hint="cs"/>
          <w:sz w:val="36"/>
          <w:szCs w:val="36"/>
          <w:rtl/>
        </w:rPr>
        <w:t xml:space="preserve"> نقله عنه ابن منظور في "لسان العرب".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عائشة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يذهب الليل والنهار حتى تُعْبَد اللات والعزى</w:t>
      </w:r>
      <w:r w:rsidRPr="00B23B5A">
        <w:rPr>
          <w:rFonts w:cs="Traditional Arabic"/>
          <w:sz w:val="36"/>
          <w:szCs w:val="36"/>
          <w:rtl/>
        </w:rPr>
        <w:t>))،</w:t>
      </w:r>
      <w:r w:rsidRPr="00B23B5A">
        <w:rPr>
          <w:rFonts w:cs="Traditional Arabic" w:hint="cs"/>
          <w:sz w:val="36"/>
          <w:szCs w:val="36"/>
          <w:rtl/>
        </w:rPr>
        <w:t xml:space="preserve"> فقلت: يا رسول الله، إن كنت لأظن حين أنزل الله: </w:t>
      </w:r>
      <w:r w:rsidR="00043967">
        <w:rPr>
          <w:rFonts w:cs="Traditional Arabic" w:hint="cs"/>
          <w:sz w:val="36"/>
          <w:szCs w:val="36"/>
          <w:rtl/>
        </w:rPr>
        <w:t>﴿</w:t>
      </w:r>
      <w:r w:rsidRPr="00B23B5A">
        <w:rPr>
          <w:rFonts w:cs="Traditional Arabic" w:hint="eastAsia"/>
          <w:sz w:val="36"/>
          <w:szCs w:val="36"/>
          <w:rtl/>
        </w:rPr>
        <w:t>هُوَ</w:t>
      </w:r>
      <w:r w:rsidRPr="00B23B5A">
        <w:rPr>
          <w:rFonts w:cs="Traditional Arabic"/>
          <w:sz w:val="36"/>
          <w:szCs w:val="36"/>
          <w:rtl/>
        </w:rPr>
        <w:t xml:space="preserve"> </w:t>
      </w:r>
      <w:r w:rsidRPr="00B23B5A">
        <w:rPr>
          <w:rFonts w:cs="Traditional Arabic" w:hint="eastAsia"/>
          <w:sz w:val="36"/>
          <w:szCs w:val="36"/>
          <w:rtl/>
        </w:rPr>
        <w:t>الَّذِي</w:t>
      </w:r>
      <w:r w:rsidRPr="00B23B5A">
        <w:rPr>
          <w:rFonts w:cs="Traditional Arabic"/>
          <w:sz w:val="36"/>
          <w:szCs w:val="36"/>
          <w:rtl/>
        </w:rPr>
        <w:t xml:space="preserve"> </w:t>
      </w:r>
      <w:r w:rsidRPr="00B23B5A">
        <w:rPr>
          <w:rFonts w:cs="Traditional Arabic" w:hint="eastAsia"/>
          <w:sz w:val="36"/>
          <w:szCs w:val="36"/>
          <w:rtl/>
        </w:rPr>
        <w:t>أَرْسَلَ</w:t>
      </w:r>
      <w:r w:rsidRPr="00B23B5A">
        <w:rPr>
          <w:rFonts w:cs="Traditional Arabic"/>
          <w:sz w:val="36"/>
          <w:szCs w:val="36"/>
          <w:rtl/>
        </w:rPr>
        <w:t xml:space="preserve"> </w:t>
      </w:r>
      <w:r w:rsidRPr="00B23B5A">
        <w:rPr>
          <w:rFonts w:cs="Traditional Arabic" w:hint="eastAsia"/>
          <w:sz w:val="36"/>
          <w:szCs w:val="36"/>
          <w:rtl/>
        </w:rPr>
        <w:t>رَسُولَهُ</w:t>
      </w:r>
      <w:r w:rsidRPr="00B23B5A">
        <w:rPr>
          <w:rFonts w:cs="Traditional Arabic"/>
          <w:sz w:val="36"/>
          <w:szCs w:val="36"/>
          <w:rtl/>
        </w:rPr>
        <w:t xml:space="preserve"> </w:t>
      </w:r>
      <w:r w:rsidRPr="00B23B5A">
        <w:rPr>
          <w:rFonts w:cs="Traditional Arabic" w:hint="eastAsia"/>
          <w:sz w:val="36"/>
          <w:szCs w:val="36"/>
          <w:rtl/>
        </w:rPr>
        <w:t>بِالْهُدَى</w:t>
      </w:r>
      <w:r w:rsidRPr="00B23B5A">
        <w:rPr>
          <w:rFonts w:cs="Traditional Arabic"/>
          <w:sz w:val="36"/>
          <w:szCs w:val="36"/>
          <w:rtl/>
        </w:rPr>
        <w:t xml:space="preserve"> </w:t>
      </w:r>
      <w:r w:rsidRPr="00B23B5A">
        <w:rPr>
          <w:rFonts w:cs="Traditional Arabic" w:hint="eastAsia"/>
          <w:sz w:val="36"/>
          <w:szCs w:val="36"/>
          <w:rtl/>
        </w:rPr>
        <w:t>وَدِينِ</w:t>
      </w:r>
      <w:r w:rsidRPr="00B23B5A">
        <w:rPr>
          <w:rFonts w:cs="Traditional Arabic"/>
          <w:sz w:val="36"/>
          <w:szCs w:val="36"/>
          <w:rtl/>
        </w:rPr>
        <w:t xml:space="preserve"> </w:t>
      </w:r>
      <w:r w:rsidRPr="00B23B5A">
        <w:rPr>
          <w:rFonts w:cs="Traditional Arabic" w:hint="eastAsia"/>
          <w:sz w:val="36"/>
          <w:szCs w:val="36"/>
          <w:rtl/>
        </w:rPr>
        <w:t>الْحَقِّ</w:t>
      </w:r>
      <w:r w:rsidRPr="00B23B5A">
        <w:rPr>
          <w:rFonts w:cs="Traditional Arabic"/>
          <w:sz w:val="36"/>
          <w:szCs w:val="36"/>
          <w:rtl/>
        </w:rPr>
        <w:t xml:space="preserve"> </w:t>
      </w:r>
      <w:r w:rsidRPr="00B23B5A">
        <w:rPr>
          <w:rFonts w:cs="Traditional Arabic" w:hint="eastAsia"/>
          <w:sz w:val="36"/>
          <w:szCs w:val="36"/>
          <w:rtl/>
        </w:rPr>
        <w:t>لِيُظْهِرَهُ</w:t>
      </w:r>
      <w:r w:rsidRPr="00B23B5A">
        <w:rPr>
          <w:rFonts w:cs="Traditional Arabic"/>
          <w:sz w:val="36"/>
          <w:szCs w:val="36"/>
          <w:rtl/>
        </w:rPr>
        <w:t xml:space="preserve"> </w:t>
      </w:r>
      <w:r w:rsidRPr="00B23B5A">
        <w:rPr>
          <w:rFonts w:cs="Traditional Arabic" w:hint="eastAsia"/>
          <w:sz w:val="36"/>
          <w:szCs w:val="36"/>
          <w:rtl/>
        </w:rPr>
        <w:t>عَلَى</w:t>
      </w:r>
      <w:r w:rsidRPr="00B23B5A">
        <w:rPr>
          <w:rFonts w:cs="Traditional Arabic"/>
          <w:sz w:val="36"/>
          <w:szCs w:val="36"/>
          <w:rtl/>
        </w:rPr>
        <w:t xml:space="preserve"> </w:t>
      </w:r>
      <w:r w:rsidRPr="00B23B5A">
        <w:rPr>
          <w:rFonts w:cs="Traditional Arabic" w:hint="eastAsia"/>
          <w:sz w:val="36"/>
          <w:szCs w:val="36"/>
          <w:rtl/>
        </w:rPr>
        <w:t>الدِّينِ</w:t>
      </w:r>
      <w:r w:rsidRPr="00B23B5A">
        <w:rPr>
          <w:rFonts w:cs="Traditional Arabic"/>
          <w:sz w:val="36"/>
          <w:szCs w:val="36"/>
          <w:rtl/>
        </w:rPr>
        <w:t xml:space="preserve"> </w:t>
      </w:r>
      <w:r w:rsidRPr="00B23B5A">
        <w:rPr>
          <w:rFonts w:cs="Traditional Arabic" w:hint="eastAsia"/>
          <w:sz w:val="36"/>
          <w:szCs w:val="36"/>
          <w:rtl/>
        </w:rPr>
        <w:t>كُلِّهِ</w:t>
      </w:r>
      <w:r w:rsidRPr="00B23B5A">
        <w:rPr>
          <w:rFonts w:cs="Traditional Arabic"/>
          <w:sz w:val="36"/>
          <w:szCs w:val="36"/>
          <w:rtl/>
        </w:rPr>
        <w:t xml:space="preserve"> </w:t>
      </w:r>
      <w:r w:rsidRPr="00B23B5A">
        <w:rPr>
          <w:rFonts w:cs="Traditional Arabic" w:hint="eastAsia"/>
          <w:sz w:val="36"/>
          <w:szCs w:val="36"/>
          <w:rtl/>
        </w:rPr>
        <w:t>وَلَوْ</w:t>
      </w:r>
      <w:r w:rsidRPr="00B23B5A">
        <w:rPr>
          <w:rFonts w:cs="Traditional Arabic"/>
          <w:sz w:val="36"/>
          <w:szCs w:val="36"/>
          <w:rtl/>
        </w:rPr>
        <w:t xml:space="preserve"> </w:t>
      </w:r>
      <w:r w:rsidRPr="00B23B5A">
        <w:rPr>
          <w:rFonts w:cs="Traditional Arabic" w:hint="eastAsia"/>
          <w:sz w:val="36"/>
          <w:szCs w:val="36"/>
          <w:rtl/>
        </w:rPr>
        <w:t>كَرِهَ</w:t>
      </w:r>
      <w:r w:rsidRPr="00B23B5A">
        <w:rPr>
          <w:rFonts w:cs="Traditional Arabic"/>
          <w:sz w:val="36"/>
          <w:szCs w:val="36"/>
          <w:rtl/>
        </w:rPr>
        <w:t xml:space="preserve"> </w:t>
      </w:r>
      <w:r w:rsidRPr="00B23B5A">
        <w:rPr>
          <w:rFonts w:cs="Traditional Arabic" w:hint="eastAsia"/>
          <w:sz w:val="36"/>
          <w:szCs w:val="36"/>
          <w:rtl/>
        </w:rPr>
        <w:t>الْمُشْرِكُونَ</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التوبة</w:t>
      </w:r>
      <w:r w:rsidRPr="00B23B5A">
        <w:rPr>
          <w:rFonts w:cs="Traditional Arabic"/>
          <w:sz w:val="36"/>
          <w:szCs w:val="36"/>
          <w:rtl/>
        </w:rPr>
        <w:t>: 33]</w:t>
      </w:r>
      <w:r w:rsidRPr="00B23B5A">
        <w:rPr>
          <w:rFonts w:cs="Traditional Arabic" w:hint="cs"/>
          <w:sz w:val="36"/>
          <w:szCs w:val="36"/>
          <w:rtl/>
        </w:rPr>
        <w:t xml:space="preserve"> أن ذلك تامًّا؟ قال: </w:t>
      </w:r>
      <w:r w:rsidRPr="00B23B5A">
        <w:rPr>
          <w:rFonts w:cs="Traditional Arabic"/>
          <w:sz w:val="36"/>
          <w:szCs w:val="36"/>
          <w:rtl/>
        </w:rPr>
        <w:t>((</w:t>
      </w:r>
      <w:r w:rsidRPr="00B23B5A">
        <w:rPr>
          <w:rFonts w:cs="Traditional Arabic" w:hint="cs"/>
          <w:sz w:val="36"/>
          <w:szCs w:val="36"/>
          <w:rtl/>
        </w:rPr>
        <w:t>إنه سيكون من ذلك ما شاء الله، ثم يبعث الله ريحًا طيبة، فتوفى كل مَن في قلبه مثقال حبة خردل من إيمان، فيبقى مَن لا خير فيه، فيرجعون إلى دين آبائهم))</w:t>
      </w:r>
      <w:r w:rsidRPr="00B23B5A">
        <w:rPr>
          <w:rFonts w:cs="Traditional Arabic" w:hint="eastAsia"/>
          <w:sz w:val="36"/>
          <w:szCs w:val="36"/>
          <w:rtl/>
        </w:rPr>
        <w:t>؛</w:t>
      </w:r>
      <w:r w:rsidRPr="00B23B5A">
        <w:rPr>
          <w:rFonts w:cs="Traditional Arabic" w:hint="cs"/>
          <w:sz w:val="36"/>
          <w:szCs w:val="36"/>
          <w:rtl/>
        </w:rPr>
        <w:t xml:space="preserve"> رواه مسلم.</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افتتن الجهال في القرون الأخيرة بقبر ابن عباس - رضي الله عنهما - وأعادوا بذلك سيرة أهل الجاهلية في قبر اللات، فظهر بذلك مصداق هذا الحديث الصحيح، وقبر ابن عباس - رضي الله عنهما - وإن لم يكن في موضع اللات بنفسه فإنه قريب منه في الموضع، وشبيهٌ به فيما يفعل عنده من الشرك</w:t>
      </w:r>
      <w:r w:rsidRPr="00B23B5A">
        <w:rPr>
          <w:rFonts w:cs="Traditional Arabic" w:hint="eastAsia"/>
          <w:sz w:val="36"/>
          <w:szCs w:val="36"/>
          <w:rtl/>
        </w:rPr>
        <w:t>؛</w:t>
      </w:r>
      <w:r w:rsidRPr="00B23B5A">
        <w:rPr>
          <w:rFonts w:cs="Traditional Arabic" w:hint="cs"/>
          <w:sz w:val="36"/>
          <w:szCs w:val="36"/>
          <w:rtl/>
        </w:rPr>
        <w:t xml:space="preserve"> لأن كلا منهما في ناحية من نواحي المسجد المسمى بمسجد ابن عباس، وقد قيل: إن موضع اللات في موضع المنارة من ذلك المسجد، وأما قبر ابن عباس - رضي الله عنهما - فمعروف مشهور، وقد اتخذه الض</w:t>
      </w:r>
      <w:r w:rsidRPr="00B23B5A">
        <w:rPr>
          <w:rFonts w:cs="Traditional Arabic" w:hint="eastAsia"/>
          <w:sz w:val="36"/>
          <w:szCs w:val="36"/>
          <w:rtl/>
        </w:rPr>
        <w:t>ُّ</w:t>
      </w:r>
      <w:r w:rsidRPr="00B23B5A">
        <w:rPr>
          <w:rFonts w:cs="Traditional Arabic" w:hint="cs"/>
          <w:sz w:val="36"/>
          <w:szCs w:val="36"/>
          <w:rtl/>
        </w:rPr>
        <w:t>لا</w:t>
      </w:r>
      <w:r w:rsidRPr="00B23B5A">
        <w:rPr>
          <w:rFonts w:cs="Traditional Arabic" w:hint="eastAsia"/>
          <w:sz w:val="36"/>
          <w:szCs w:val="36"/>
          <w:rtl/>
        </w:rPr>
        <w:t>َّ</w:t>
      </w:r>
      <w:r w:rsidRPr="00B23B5A">
        <w:rPr>
          <w:rFonts w:cs="Traditional Arabic" w:hint="cs"/>
          <w:sz w:val="36"/>
          <w:szCs w:val="36"/>
          <w:rtl/>
        </w:rPr>
        <w:t>ل من آخر هذه الأمة وثنًا يعظمونه كما كان أهل الجاهلية يعظمون اللات من قبل، ويدعونه، ويلجؤون إليه في قضاء الحاجات وتفريج الكربات كما كانت ثقيف ومَن حولها من أحياء العرب يدعون اللات ويلجؤون إليها، فغلو</w:t>
      </w:r>
      <w:r w:rsidRPr="00B23B5A">
        <w:rPr>
          <w:rFonts w:cs="Traditional Arabic" w:hint="eastAsia"/>
          <w:sz w:val="36"/>
          <w:szCs w:val="36"/>
          <w:rtl/>
        </w:rPr>
        <w:t>ُّ</w:t>
      </w:r>
      <w:r w:rsidRPr="00B23B5A">
        <w:rPr>
          <w:rFonts w:cs="Traditional Arabic" w:hint="cs"/>
          <w:sz w:val="36"/>
          <w:szCs w:val="36"/>
          <w:rtl/>
        </w:rPr>
        <w:t xml:space="preserve"> الضلال من هذه الأمة في ابن عباس - رضي الله عنهما - شبيهٌ بغلو</w:t>
      </w:r>
      <w:r w:rsidRPr="00B23B5A">
        <w:rPr>
          <w:rFonts w:cs="Traditional Arabic" w:hint="eastAsia"/>
          <w:sz w:val="36"/>
          <w:szCs w:val="36"/>
          <w:rtl/>
        </w:rPr>
        <w:t>ِّ</w:t>
      </w:r>
      <w:r w:rsidRPr="00B23B5A">
        <w:rPr>
          <w:rFonts w:cs="Traditional Arabic" w:hint="cs"/>
          <w:sz w:val="36"/>
          <w:szCs w:val="36"/>
          <w:rtl/>
        </w:rPr>
        <w:t xml:space="preserve"> المشركين الأو</w:t>
      </w:r>
      <w:r w:rsidRPr="00B23B5A">
        <w:rPr>
          <w:rFonts w:cs="Traditional Arabic" w:hint="eastAsia"/>
          <w:sz w:val="36"/>
          <w:szCs w:val="36"/>
          <w:rtl/>
        </w:rPr>
        <w:t>َّ</w:t>
      </w:r>
      <w:r w:rsidRPr="00B23B5A">
        <w:rPr>
          <w:rFonts w:cs="Traditional Arabic" w:hint="cs"/>
          <w:sz w:val="36"/>
          <w:szCs w:val="36"/>
          <w:rtl/>
        </w:rPr>
        <w:t>لين ف</w:t>
      </w:r>
      <w:r>
        <w:rPr>
          <w:rFonts w:cs="Traditional Arabic" w:hint="cs"/>
          <w:sz w:val="36"/>
          <w:szCs w:val="36"/>
          <w:rtl/>
        </w:rPr>
        <w:t>ي اللات.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الشيخ حسين بن غنام في كتابه "روضة الأفكار والأفهام": "وفي الطائف قبر ابن عباس - رضي الله عنهما - يقف عنده كل مكروب وخائف متضرعًا مستغيثًا، وينادي أكثر الباعة في الأسواق: اليوم على الله وعليك يا ابن عباس، ويسألونه الحاجات ويسترزقونه"</w:t>
      </w:r>
      <w:r w:rsidRPr="00B23B5A">
        <w:rPr>
          <w:rFonts w:cs="Traditional Arabic" w:hint="eastAsia"/>
          <w:sz w:val="36"/>
          <w:szCs w:val="36"/>
          <w:rtl/>
        </w:rPr>
        <w:t>،</w:t>
      </w:r>
      <w:r w:rsidRPr="00B23B5A">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وذكر الشيخ حسين بن مهدي النعمي اليمني في كتابه "معارج الألباب" أنه سمع بعض الأفاضل يحدث أن رجلين قصدَا الطائف من مكة المشرفة، وأحدهما يزعم أنه من أهل العلم، فقال له رفيقه ببديهة </w:t>
      </w:r>
      <w:r w:rsidRPr="00B23B5A">
        <w:rPr>
          <w:rFonts w:cs="Traditional Arabic" w:hint="cs"/>
          <w:sz w:val="36"/>
          <w:szCs w:val="36"/>
          <w:rtl/>
        </w:rPr>
        <w:lastRenderedPageBreak/>
        <w:t>الفطرة: أهل الطائف لا يعرفون الله إنما يعرفون ابن عباس، فأجابه بأن معرفتهم لابن عباس كافية</w:t>
      </w:r>
      <w:r w:rsidRPr="00B23B5A">
        <w:rPr>
          <w:rFonts w:cs="Traditional Arabic" w:hint="eastAsia"/>
          <w:sz w:val="36"/>
          <w:szCs w:val="36"/>
          <w:rtl/>
        </w:rPr>
        <w:t>؛</w:t>
      </w:r>
      <w:r w:rsidRPr="00B23B5A">
        <w:rPr>
          <w:rFonts w:cs="Traditional Arabic" w:hint="cs"/>
          <w:sz w:val="36"/>
          <w:szCs w:val="36"/>
          <w:rtl/>
        </w:rPr>
        <w:t xml:space="preserve"> لأنه يعرف الله، انتهى.</w:t>
      </w:r>
    </w:p>
    <w:p w:rsidR="009400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وإذا كانت هذه حال مَن يزعم أنه من أهل العلم فكيف بالعوام؟</w:t>
      </w:r>
    </w:p>
    <w:p w:rsidR="00DA2B4A" w:rsidRPr="00B23B5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أُزِيلت آثار الوثنية من قبر ابن عباس - رضي الله عنهما - مرتين: إحداهما: في حدود سنة عشرين بعد المئتين والألف</w:t>
      </w:r>
      <w:r w:rsidRPr="00B23B5A">
        <w:rPr>
          <w:rFonts w:cs="Traditional Arabic" w:hint="eastAsia"/>
          <w:sz w:val="36"/>
          <w:szCs w:val="36"/>
          <w:rtl/>
        </w:rPr>
        <w:t>،</w:t>
      </w:r>
      <w:r w:rsidRPr="00B23B5A">
        <w:rPr>
          <w:rFonts w:cs="Traditional Arabic" w:hint="cs"/>
          <w:sz w:val="36"/>
          <w:szCs w:val="36"/>
          <w:rtl/>
        </w:rPr>
        <w:t xml:space="preserve"> والثانية: في آخر سنة اثنتين وأربعين وثلاثمائة وألف</w:t>
      </w:r>
      <w:r w:rsidRPr="00B23B5A">
        <w:rPr>
          <w:rFonts w:cs="Traditional Arabic" w:hint="eastAsia"/>
          <w:sz w:val="36"/>
          <w:szCs w:val="36"/>
          <w:rtl/>
        </w:rPr>
        <w:t>،</w:t>
      </w:r>
      <w:r w:rsidRPr="00B23B5A">
        <w:rPr>
          <w:rFonts w:cs="Traditional Arabic" w:hint="cs"/>
          <w:sz w:val="36"/>
          <w:szCs w:val="36"/>
          <w:rtl/>
        </w:rPr>
        <w:t xml:space="preserve"> وكلتا المرتين على أيدي أهل نجد، كما أُزِيلت آثار الوثنية من اللات والعزى على أيدي أصحاب النبي </w:t>
      </w:r>
      <w:r w:rsidR="00043967" w:rsidRPr="00043967">
        <w:rPr>
          <w:rFonts w:ascii="AGA Arabesque" w:hAnsi="AGA Arabesque"/>
          <w:sz w:val="36"/>
          <w:szCs w:val="36"/>
        </w:rPr>
        <w:t></w:t>
      </w:r>
      <w:r w:rsidRPr="00B23B5A">
        <w:rPr>
          <w:rFonts w:cs="Traditional Arabic" w:hint="cs"/>
          <w:sz w:val="36"/>
          <w:szCs w:val="36"/>
          <w:rtl/>
        </w:rPr>
        <w:t xml:space="preserve"> بأمره - صلوات الله وسلامه عليه.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فالحمد لله الذي جعل النجديين يتمس</w:t>
      </w:r>
      <w:r w:rsidRPr="00B23B5A">
        <w:rPr>
          <w:rFonts w:cs="Traditional Arabic" w:hint="eastAsia"/>
          <w:sz w:val="36"/>
          <w:szCs w:val="36"/>
          <w:rtl/>
        </w:rPr>
        <w:t>َّ</w:t>
      </w:r>
      <w:r w:rsidRPr="00B23B5A">
        <w:rPr>
          <w:rFonts w:cs="Traditional Arabic" w:hint="cs"/>
          <w:sz w:val="36"/>
          <w:szCs w:val="36"/>
          <w:rtl/>
        </w:rPr>
        <w:t xml:space="preserve">كون بهدي النبي </w:t>
      </w:r>
      <w:r w:rsidR="00043967" w:rsidRPr="00043967">
        <w:rPr>
          <w:rFonts w:ascii="AGA Arabesque" w:hAnsi="AGA Arabesque"/>
          <w:sz w:val="36"/>
          <w:szCs w:val="36"/>
        </w:rPr>
        <w:t></w:t>
      </w:r>
      <w:r w:rsidRPr="00B23B5A">
        <w:rPr>
          <w:rFonts w:cs="Traditional Arabic" w:hint="cs"/>
          <w:sz w:val="36"/>
          <w:szCs w:val="36"/>
          <w:rtl/>
        </w:rPr>
        <w:t xml:space="preserve"> ويقتفون آثاره وآثار أصحابه - رضي الله عنهم.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عمرو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((يخرج الدجال في أمتي...</w:t>
      </w:r>
      <w:r w:rsidRPr="00B23B5A">
        <w:rPr>
          <w:rFonts w:cs="Traditional Arabic"/>
          <w:sz w:val="36"/>
          <w:szCs w:val="36"/>
          <w:rtl/>
        </w:rPr>
        <w:t>))</w:t>
      </w:r>
      <w:r w:rsidRPr="00B23B5A">
        <w:rPr>
          <w:rFonts w:cs="Traditional Arabic" w:hint="cs"/>
          <w:sz w:val="36"/>
          <w:szCs w:val="36"/>
          <w:rtl/>
        </w:rPr>
        <w:t xml:space="preserve"> فذكر الحديث، وفيه: </w:t>
      </w:r>
      <w:r w:rsidRPr="00B23B5A">
        <w:rPr>
          <w:rFonts w:cs="Traditional Arabic"/>
          <w:sz w:val="36"/>
          <w:szCs w:val="36"/>
          <w:rtl/>
        </w:rPr>
        <w:t>((</w:t>
      </w:r>
      <w:r w:rsidRPr="00B23B5A">
        <w:rPr>
          <w:rFonts w:cs="Traditional Arabic" w:hint="cs"/>
          <w:sz w:val="36"/>
          <w:szCs w:val="36"/>
          <w:rtl/>
        </w:rPr>
        <w:t>قال: فيبقى شرار الناس في خفة الطير وأحلام السباع، لا يعرفون معروفًا ولا ينكرون منكرًا، فيتمثل لهم الشيطان، فيقول: ألا تستجيبون؟ فيقولون: فما تأمرنا؟ فيأمرهم بعبادة الأوثان، وهم في ذلك دار رزقهم حسن عيشهم...))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بتمامه في ذكر نزول عيسى ابن مريم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لا تقوم الساعة حتى يتهارجوا في الطرق تهارج الحمر، فيأتيهم إبليس، فيصرفهم إلى عبادة الأوثان"</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لا تقوم الساعة حتى يبعث الله ريحًا لا تدع أحدًا في قلبه مثقال ذرة من تقًى أو نهى إلا قبضته، ويلحق كل قوم بما كان يعبد آباؤهم في الجاهلية</w:t>
      </w:r>
      <w:r w:rsidRPr="00B23B5A">
        <w:rPr>
          <w:rFonts w:cs="Traditional Arabic" w:hint="eastAsia"/>
          <w:sz w:val="36"/>
          <w:szCs w:val="36"/>
          <w:rtl/>
        </w:rPr>
        <w:t>؛</w:t>
      </w:r>
      <w:r w:rsidRPr="00B23B5A">
        <w:rPr>
          <w:rFonts w:cs="Traditional Arabic" w:hint="cs"/>
          <w:sz w:val="36"/>
          <w:szCs w:val="36"/>
          <w:rtl/>
        </w:rPr>
        <w:t xml:space="preserve"> رواه الحاكم في "مستدركه".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تعبد العرب ما كانت تعبد آباؤها مائة وخمسين عامًا))</w:t>
      </w:r>
      <w:r w:rsidRPr="00B23B5A">
        <w:rPr>
          <w:rFonts w:cs="Traditional Arabic" w:hint="eastAsia"/>
          <w:sz w:val="36"/>
          <w:szCs w:val="36"/>
          <w:rtl/>
        </w:rPr>
        <w:t>؛</w:t>
      </w:r>
      <w:r w:rsidRPr="00B23B5A">
        <w:rPr>
          <w:rFonts w:cs="Traditional Arabic" w:hint="cs"/>
          <w:sz w:val="36"/>
          <w:szCs w:val="36"/>
          <w:rtl/>
        </w:rPr>
        <w:t xml:space="preserve"> رواه الحارث بن أبي أسامة في "مسنده"، وإسناده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بعث رسول الله </w:t>
      </w:r>
      <w:r w:rsidR="00043967" w:rsidRPr="00043967">
        <w:rPr>
          <w:rFonts w:ascii="AGA Arabesque" w:hAnsi="AGA Arabesque"/>
          <w:sz w:val="36"/>
          <w:szCs w:val="36"/>
        </w:rPr>
        <w:t></w:t>
      </w:r>
      <w:r w:rsidRPr="00B23B5A">
        <w:rPr>
          <w:rFonts w:cs="Traditional Arabic" w:hint="cs"/>
          <w:sz w:val="36"/>
          <w:szCs w:val="36"/>
          <w:rtl/>
        </w:rPr>
        <w:t xml:space="preserve"> بعثًا إلى دومة الجندل، فقال: </w:t>
      </w:r>
      <w:r w:rsidRPr="00B23B5A">
        <w:rPr>
          <w:rFonts w:cs="Traditional Arabic"/>
          <w:sz w:val="36"/>
          <w:szCs w:val="36"/>
          <w:rtl/>
        </w:rPr>
        <w:t>((</w:t>
      </w:r>
      <w:r w:rsidRPr="00B23B5A">
        <w:rPr>
          <w:rFonts w:cs="Traditional Arabic" w:hint="cs"/>
          <w:sz w:val="36"/>
          <w:szCs w:val="36"/>
          <w:rtl/>
        </w:rPr>
        <w:t>انطلقوا فإنكم تجدون أكيدر دومة خارجًا يقتنص الصيد، فخذوه أخذًا</w:t>
      </w:r>
      <w:r w:rsidRPr="00B23B5A">
        <w:rPr>
          <w:rFonts w:cs="Traditional Arabic"/>
          <w:sz w:val="36"/>
          <w:szCs w:val="36"/>
          <w:rtl/>
        </w:rPr>
        <w:t>))،</w:t>
      </w:r>
      <w:r w:rsidRPr="00B23B5A">
        <w:rPr>
          <w:rFonts w:cs="Traditional Arabic" w:hint="cs"/>
          <w:sz w:val="36"/>
          <w:szCs w:val="36"/>
          <w:rtl/>
        </w:rPr>
        <w:t xml:space="preserve"> فانطلقوا، فوجدوه كما قال لهم، فأخذوه، وتحص</w:t>
      </w:r>
      <w:r w:rsidRPr="00B23B5A">
        <w:rPr>
          <w:rFonts w:cs="Traditional Arabic" w:hint="eastAsia"/>
          <w:sz w:val="36"/>
          <w:szCs w:val="36"/>
          <w:rtl/>
        </w:rPr>
        <w:t>َّ</w:t>
      </w:r>
      <w:r w:rsidRPr="00B23B5A">
        <w:rPr>
          <w:rFonts w:cs="Traditional Arabic" w:hint="cs"/>
          <w:sz w:val="36"/>
          <w:szCs w:val="36"/>
          <w:rtl/>
        </w:rPr>
        <w:t>ن أهل المدينة، وأشرفوا على المسلمين يكلمونهم، قال: يقول رجل من المسلمين لبعض مَن أشرف: أذكرك الله هل تجدون محمدًا في كتابكم؟ قال: لا</w:t>
      </w:r>
      <w:r w:rsidRPr="00B23B5A">
        <w:rPr>
          <w:rFonts w:cs="Traditional Arabic" w:hint="eastAsia"/>
          <w:sz w:val="36"/>
          <w:szCs w:val="36"/>
          <w:rtl/>
        </w:rPr>
        <w:t>،</w:t>
      </w:r>
      <w:r w:rsidRPr="00B23B5A">
        <w:rPr>
          <w:rFonts w:cs="Traditional Arabic" w:hint="cs"/>
          <w:sz w:val="36"/>
          <w:szCs w:val="36"/>
          <w:rtl/>
        </w:rPr>
        <w:t xml:space="preserve"> قال آخر إلى جنبه نجده في كتابنا يشبه قرشيان، يخطره قلم من الشيطان</w:t>
      </w:r>
      <w:r w:rsidRPr="00B23B5A">
        <w:rPr>
          <w:rFonts w:cs="Traditional Arabic" w:hint="eastAsia"/>
          <w:sz w:val="36"/>
          <w:szCs w:val="36"/>
          <w:rtl/>
        </w:rPr>
        <w:t>،</w:t>
      </w:r>
      <w:r w:rsidRPr="00B23B5A">
        <w:rPr>
          <w:rFonts w:cs="Traditional Arabic" w:hint="cs"/>
          <w:sz w:val="36"/>
          <w:szCs w:val="36"/>
          <w:rtl/>
        </w:rPr>
        <w:t xml:space="preserve"> فقال الرجل: يا أبا بكر، أليس قد كفر هؤلاء؟ قال: بلى وأنتم ستكفرون</w:t>
      </w:r>
      <w:r w:rsidRPr="00B23B5A">
        <w:rPr>
          <w:rFonts w:cs="Traditional Arabic" w:hint="eastAsia"/>
          <w:sz w:val="36"/>
          <w:szCs w:val="36"/>
          <w:rtl/>
        </w:rPr>
        <w:t>،</w:t>
      </w:r>
      <w:r w:rsidRPr="00B23B5A">
        <w:rPr>
          <w:rFonts w:cs="Traditional Arabic" w:hint="cs"/>
          <w:sz w:val="36"/>
          <w:szCs w:val="36"/>
          <w:rtl/>
        </w:rPr>
        <w:t xml:space="preserve"> فلما رجع الجيش، وخرج مسيلمة فتنبأ، قال الرجل لأبي بكر: أما تذكر قولك ونحن بدومة الجندل: وأنتم سوف تكفرون؟ </w:t>
      </w:r>
      <w:r w:rsidRPr="00B23B5A">
        <w:rPr>
          <w:rFonts w:cs="Traditional Arabic" w:hint="cs"/>
          <w:sz w:val="36"/>
          <w:szCs w:val="36"/>
          <w:rtl/>
        </w:rPr>
        <w:lastRenderedPageBreak/>
        <w:t>ذاك أمر مسيلمة</w:t>
      </w:r>
      <w:r w:rsidRPr="00B23B5A">
        <w:rPr>
          <w:rFonts w:cs="Traditional Arabic" w:hint="eastAsia"/>
          <w:sz w:val="36"/>
          <w:szCs w:val="36"/>
          <w:rtl/>
        </w:rPr>
        <w:t>،</w:t>
      </w:r>
      <w:r w:rsidRPr="00B23B5A">
        <w:rPr>
          <w:rFonts w:cs="Traditional Arabic" w:hint="cs"/>
          <w:sz w:val="36"/>
          <w:szCs w:val="36"/>
          <w:rtl/>
        </w:rPr>
        <w:t xml:space="preserve"> قال: لا ذاك في آخر الزمان</w:t>
      </w:r>
      <w:r w:rsidRPr="00B23B5A">
        <w:rPr>
          <w:rFonts w:cs="Traditional Arabic" w:hint="eastAsia"/>
          <w:sz w:val="36"/>
          <w:szCs w:val="36"/>
          <w:rtl/>
        </w:rPr>
        <w:t>؛</w:t>
      </w:r>
      <w:r w:rsidRPr="00B23B5A">
        <w:rPr>
          <w:rFonts w:cs="Traditional Arabic" w:hint="cs"/>
          <w:sz w:val="36"/>
          <w:szCs w:val="36"/>
          <w:rtl/>
        </w:rPr>
        <w:t xml:space="preserve"> رواه الحاكم، وقال: "صحيح الإسناد ولم يخرجاه"، ووافقه الذهبي في "تلخيصه"، وله حكم الرفع كنظائره.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مرفوعًا: ((لا تقوم الساعة حتى يكفروا بالله جهرًا، وذلك عند كلامهم في ربهم))</w:t>
      </w:r>
      <w:r w:rsidRPr="00B23B5A">
        <w:rPr>
          <w:rFonts w:cs="Traditional Arabic" w:hint="eastAsia"/>
          <w:sz w:val="36"/>
          <w:szCs w:val="36"/>
          <w:rtl/>
        </w:rPr>
        <w:t>؛</w:t>
      </w:r>
      <w:r w:rsidRPr="00B23B5A">
        <w:rPr>
          <w:rFonts w:cs="Traditional Arabic" w:hint="cs"/>
          <w:sz w:val="36"/>
          <w:szCs w:val="36"/>
          <w:rtl/>
        </w:rPr>
        <w:t xml:space="preserve"> رواه الطبراني في "الأوسط"، والحاكم في "تاريخه".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أنه قال: يأتي على الناس زمان، لو اعترضهم في الجمعة نبل ما أصابت إلا كافرًا</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خرشه بن الحر قال: قال حذيفة </w:t>
      </w:r>
      <w:r w:rsidR="00F84C52" w:rsidRPr="00F84C52">
        <w:rPr>
          <w:rFonts w:ascii="AGA Arabesque" w:hAnsi="AGA Arabesque"/>
          <w:sz w:val="36"/>
          <w:szCs w:val="36"/>
        </w:rPr>
        <w:t></w:t>
      </w:r>
      <w:r w:rsidRPr="00B23B5A">
        <w:rPr>
          <w:rFonts w:cs="Traditional Arabic" w:hint="cs"/>
          <w:sz w:val="36"/>
          <w:szCs w:val="36"/>
          <w:rtl/>
        </w:rPr>
        <w:t>: كيف أنتم إذا انفرجتم عن دينكم انفراج المرأة عن قُبُلها لا تمنع مَن يأتيها؟ فقال رجل: قبح الله العاجز</w:t>
      </w:r>
      <w:r w:rsidRPr="00B23B5A">
        <w:rPr>
          <w:rFonts w:cs="Traditional Arabic" w:hint="eastAsia"/>
          <w:sz w:val="36"/>
          <w:szCs w:val="36"/>
          <w:rtl/>
        </w:rPr>
        <w:t>،</w:t>
      </w:r>
      <w:r w:rsidRPr="00B23B5A">
        <w:rPr>
          <w:rFonts w:cs="Traditional Arabic" w:hint="cs"/>
          <w:sz w:val="36"/>
          <w:szCs w:val="36"/>
          <w:rtl/>
        </w:rPr>
        <w:t xml:space="preserve"> قال: بل قبحت أنت</w:t>
      </w:r>
      <w:r w:rsidRPr="00B23B5A">
        <w:rPr>
          <w:rFonts w:cs="Traditional Arabic" w:hint="eastAsia"/>
          <w:sz w:val="36"/>
          <w:szCs w:val="36"/>
          <w:rtl/>
        </w:rPr>
        <w:t>؛</w:t>
      </w:r>
      <w:r w:rsidRPr="00B23B5A">
        <w:rPr>
          <w:rFonts w:cs="Traditional Arabic" w:hint="cs"/>
          <w:sz w:val="36"/>
          <w:szCs w:val="36"/>
          <w:rtl/>
        </w:rPr>
        <w:t xml:space="preserve"> رواه ابن وضاح، والحاكم، وقال: "صحيح الإسناد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ابن أبي شيبة، ولفظه: قال: كيف أنتم إذا انفرجتم عن دينكم كما تنفرج المرأة عن قُبُلِها لا تمنع مَن يأتيها</w:t>
      </w:r>
      <w:r w:rsidRPr="00B23B5A">
        <w:rPr>
          <w:rFonts w:cs="Traditional Arabic" w:hint="eastAsia"/>
          <w:sz w:val="36"/>
          <w:szCs w:val="36"/>
          <w:rtl/>
        </w:rPr>
        <w:t>،</w:t>
      </w:r>
      <w:r w:rsidRPr="00B23B5A">
        <w:rPr>
          <w:rFonts w:cs="Traditional Arabic" w:hint="cs"/>
          <w:sz w:val="36"/>
          <w:szCs w:val="36"/>
          <w:rtl/>
        </w:rPr>
        <w:t xml:space="preserve"> قالوا: لا ندري، قال: لكني والله أدري، أنتم يومئذ بين عاجز وفاجر</w:t>
      </w:r>
      <w:r w:rsidRPr="00B23B5A">
        <w:rPr>
          <w:rFonts w:cs="Traditional Arabic" w:hint="eastAsia"/>
          <w:sz w:val="36"/>
          <w:szCs w:val="36"/>
          <w:rtl/>
        </w:rPr>
        <w:t>،</w:t>
      </w:r>
      <w:r w:rsidRPr="00B23B5A">
        <w:rPr>
          <w:rFonts w:cs="Traditional Arabic" w:hint="cs"/>
          <w:sz w:val="36"/>
          <w:szCs w:val="36"/>
          <w:rtl/>
        </w:rPr>
        <w:t xml:space="preserve"> فقال رجل من القوم: قبح العاجز عن ذاك</w:t>
      </w:r>
      <w:r w:rsidRPr="00B23B5A">
        <w:rPr>
          <w:rFonts w:cs="Traditional Arabic" w:hint="eastAsia"/>
          <w:sz w:val="36"/>
          <w:szCs w:val="36"/>
          <w:rtl/>
        </w:rPr>
        <w:t>،</w:t>
      </w:r>
      <w:r w:rsidRPr="00B23B5A">
        <w:rPr>
          <w:rFonts w:cs="Traditional Arabic" w:hint="cs"/>
          <w:sz w:val="36"/>
          <w:szCs w:val="36"/>
          <w:rtl/>
        </w:rPr>
        <w:t xml:space="preserve"> قال: يضرب ظهره حذيفة مرارًا، ثم قال: قبحت أنت، قبحت أنت.</w:t>
      </w:r>
    </w:p>
    <w:p w:rsidR="009400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وإنما قال حذيفة </w:t>
      </w:r>
      <w:r w:rsidR="00F84C52" w:rsidRPr="00F84C52">
        <w:rPr>
          <w:rFonts w:ascii="AGA Arabesque" w:hAnsi="AGA Arabesque"/>
          <w:sz w:val="36"/>
          <w:szCs w:val="36"/>
        </w:rPr>
        <w:t></w:t>
      </w:r>
      <w:r w:rsidRPr="00B23B5A">
        <w:rPr>
          <w:rFonts w:cs="Traditional Arabic" w:hint="cs"/>
          <w:sz w:val="36"/>
          <w:szCs w:val="36"/>
          <w:rtl/>
        </w:rPr>
        <w:t xml:space="preserve"> للرجل ما قال لأن العجز هو المطلوب في ذلك الزمان</w:t>
      </w:r>
      <w:r w:rsidRPr="00B23B5A">
        <w:rPr>
          <w:rFonts w:cs="Traditional Arabic" w:hint="eastAsia"/>
          <w:sz w:val="36"/>
          <w:szCs w:val="36"/>
          <w:rtl/>
        </w:rPr>
        <w:t>؛</w:t>
      </w:r>
      <w:r w:rsidRPr="00B23B5A">
        <w:rPr>
          <w:rFonts w:cs="Traditional Arabic" w:hint="cs"/>
          <w:sz w:val="36"/>
          <w:szCs w:val="36"/>
          <w:rtl/>
        </w:rPr>
        <w:t xml:space="preserve"> لما في حديث أبي هريرة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((يأتي على الناس زمان، يخير فيه الرجل بين العجز والفجور، فمَن أدرك ذلك الزمان فليختر العجز على الفجور))</w:t>
      </w:r>
      <w:r w:rsidRPr="00B23B5A">
        <w:rPr>
          <w:rFonts w:cs="Traditional Arabic" w:hint="eastAsia"/>
          <w:sz w:val="36"/>
          <w:szCs w:val="36"/>
          <w:rtl/>
        </w:rPr>
        <w:t>؛</w:t>
      </w:r>
      <w:r w:rsidRPr="00B23B5A">
        <w:rPr>
          <w:rFonts w:cs="Traditional Arabic" w:hint="cs"/>
          <w:sz w:val="36"/>
          <w:szCs w:val="36"/>
          <w:rtl/>
        </w:rPr>
        <w:t xml:space="preserve"> رواه الإمام أحمد، وأبو يعلى، والحاكم. وقد تقدم في (باب التخيير بين العجز والفجور).</w:t>
      </w:r>
    </w:p>
    <w:p w:rsidR="00DA2B4A" w:rsidRPr="00B23B5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أيضًا </w:t>
      </w:r>
      <w:r w:rsidR="00F84C52" w:rsidRPr="00F84C52">
        <w:rPr>
          <w:rFonts w:ascii="AGA Arabesque" w:hAnsi="AGA Arabesque"/>
          <w:sz w:val="36"/>
          <w:szCs w:val="36"/>
        </w:rPr>
        <w:t></w:t>
      </w:r>
      <w:r w:rsidRPr="00B23B5A">
        <w:rPr>
          <w:rFonts w:cs="Traditional Arabic" w:hint="cs"/>
          <w:sz w:val="36"/>
          <w:szCs w:val="36"/>
          <w:rtl/>
        </w:rPr>
        <w:t>: أنه أخذ حصاة بيضاء، فوضعها في كف</w:t>
      </w:r>
      <w:r w:rsidRPr="00B23B5A">
        <w:rPr>
          <w:rFonts w:cs="Traditional Arabic" w:hint="eastAsia"/>
          <w:sz w:val="36"/>
          <w:szCs w:val="36"/>
          <w:rtl/>
        </w:rPr>
        <w:t>ِّ</w:t>
      </w:r>
      <w:r w:rsidRPr="00B23B5A">
        <w:rPr>
          <w:rFonts w:cs="Traditional Arabic" w:hint="cs"/>
          <w:sz w:val="36"/>
          <w:szCs w:val="36"/>
          <w:rtl/>
        </w:rPr>
        <w:t>ه، ثم قال: إن هذا الدين قد استضاء استضاءة هذه الحصاة</w:t>
      </w:r>
      <w:r w:rsidRPr="00B23B5A">
        <w:rPr>
          <w:rFonts w:cs="Traditional Arabic" w:hint="eastAsia"/>
          <w:sz w:val="36"/>
          <w:szCs w:val="36"/>
          <w:rtl/>
        </w:rPr>
        <w:t>،</w:t>
      </w:r>
      <w:r w:rsidRPr="00B23B5A">
        <w:rPr>
          <w:rFonts w:cs="Traditional Arabic" w:hint="cs"/>
          <w:sz w:val="36"/>
          <w:szCs w:val="36"/>
          <w:rtl/>
        </w:rPr>
        <w:t xml:space="preserve"> ثم أخذ كفًّا من تراب، فجعل يذره على الحصاة حتى واراها، ثم قال: والذي نفسي بيده ليجيئن أقوام يدفنون الدين كما دفنت هذه الحصاة"</w:t>
      </w:r>
      <w:r w:rsidRPr="00B23B5A">
        <w:rPr>
          <w:rFonts w:cs="Traditional Arabic" w:hint="eastAsia"/>
          <w:sz w:val="36"/>
          <w:szCs w:val="36"/>
          <w:rtl/>
        </w:rPr>
        <w:t>؛</w:t>
      </w:r>
      <w:r w:rsidRPr="00B23B5A">
        <w:rPr>
          <w:rFonts w:cs="Traditional Arabic" w:hint="cs"/>
          <w:sz w:val="36"/>
          <w:szCs w:val="36"/>
          <w:rtl/>
        </w:rPr>
        <w:t xml:space="preserve"> رواه ابن وضاح.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أنه قال: تعلموا العلم تعرفوا به، واعملوا به تكونوا من أهله</w:t>
      </w:r>
      <w:r w:rsidRPr="00B23B5A">
        <w:rPr>
          <w:rFonts w:cs="Traditional Arabic" w:hint="eastAsia"/>
          <w:sz w:val="36"/>
          <w:szCs w:val="36"/>
          <w:rtl/>
        </w:rPr>
        <w:t>،</w:t>
      </w:r>
      <w:r w:rsidRPr="00B23B5A">
        <w:rPr>
          <w:rFonts w:cs="Traditional Arabic" w:hint="cs"/>
          <w:sz w:val="36"/>
          <w:szCs w:val="36"/>
          <w:rtl/>
        </w:rPr>
        <w:t xml:space="preserve"> فإنه سيأتي بعدكم زمان ينكر الحق فيه تسعة أعشارهم، لا ينجو فيه إلا كل مؤمن نُوَمة، أولئك أئمة الهدى ومصابيح العلم</w:t>
      </w:r>
      <w:r w:rsidRPr="00B23B5A">
        <w:rPr>
          <w:rFonts w:cs="Traditional Arabic" w:hint="eastAsia"/>
          <w:sz w:val="36"/>
          <w:szCs w:val="36"/>
          <w:rtl/>
        </w:rPr>
        <w:t>؛</w:t>
      </w:r>
      <w:r w:rsidRPr="00B23B5A">
        <w:rPr>
          <w:rFonts w:cs="Traditional Arabic" w:hint="cs"/>
          <w:sz w:val="36"/>
          <w:szCs w:val="36"/>
          <w:rtl/>
        </w:rPr>
        <w:t xml:space="preserve"> رواه الإمام أحمد في "الزهد"، وابن وضاح، وزاد: قيل لعلي بن أبي طالب </w:t>
      </w:r>
      <w:r w:rsidR="00F84C52" w:rsidRPr="00F84C52">
        <w:rPr>
          <w:rFonts w:ascii="AGA Arabesque" w:hAnsi="AGA Arabesque"/>
          <w:sz w:val="36"/>
          <w:szCs w:val="36"/>
        </w:rPr>
        <w:t></w:t>
      </w:r>
      <w:r w:rsidRPr="00B23B5A">
        <w:rPr>
          <w:rFonts w:cs="Traditional Arabic" w:hint="cs"/>
          <w:sz w:val="36"/>
          <w:szCs w:val="36"/>
          <w:rtl/>
        </w:rPr>
        <w:t>: ما الن</w:t>
      </w:r>
      <w:r w:rsidRPr="00B23B5A">
        <w:rPr>
          <w:rFonts w:cs="Traditional Arabic" w:hint="eastAsia"/>
          <w:sz w:val="36"/>
          <w:szCs w:val="36"/>
          <w:rtl/>
        </w:rPr>
        <w:t>ُّ</w:t>
      </w:r>
      <w:r w:rsidRPr="00B23B5A">
        <w:rPr>
          <w:rFonts w:cs="Traditional Arabic" w:hint="cs"/>
          <w:sz w:val="36"/>
          <w:szCs w:val="36"/>
          <w:rtl/>
        </w:rPr>
        <w:t>وَمة؟ قال: الرجل يسكت في الفتنة فلا يبدو منه شيء.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الأثير: "(الن</w:t>
      </w:r>
      <w:r w:rsidRPr="00B23B5A">
        <w:rPr>
          <w:rFonts w:cs="Traditional Arabic" w:hint="eastAsia"/>
          <w:sz w:val="36"/>
          <w:szCs w:val="36"/>
          <w:rtl/>
        </w:rPr>
        <w:t>ُّ</w:t>
      </w:r>
      <w:r w:rsidRPr="00B23B5A">
        <w:rPr>
          <w:rFonts w:cs="Traditional Arabic" w:hint="cs"/>
          <w:sz w:val="36"/>
          <w:szCs w:val="36"/>
          <w:rtl/>
        </w:rPr>
        <w:t>وَمة) بوزن الهمزة: الخامل الذكر الذي لا يُؤبَه له</w:t>
      </w:r>
      <w:r w:rsidRPr="00B23B5A">
        <w:rPr>
          <w:rFonts w:cs="Traditional Arabic" w:hint="eastAsia"/>
          <w:sz w:val="36"/>
          <w:szCs w:val="36"/>
          <w:rtl/>
        </w:rPr>
        <w:t>،</w:t>
      </w:r>
      <w:r w:rsidRPr="00B23B5A">
        <w:rPr>
          <w:rFonts w:cs="Traditional Arabic" w:hint="cs"/>
          <w:sz w:val="36"/>
          <w:szCs w:val="36"/>
          <w:rtl/>
        </w:rPr>
        <w:t xml:space="preserve"> وقيل: الغامض في الناس الذي لا يعرف الشر وأهله</w:t>
      </w:r>
      <w:r w:rsidRPr="00B23B5A">
        <w:rPr>
          <w:rFonts w:cs="Traditional Arabic" w:hint="eastAsia"/>
          <w:sz w:val="36"/>
          <w:szCs w:val="36"/>
          <w:rtl/>
        </w:rPr>
        <w:t>،</w:t>
      </w:r>
      <w:r w:rsidRPr="00B23B5A">
        <w:rPr>
          <w:rFonts w:cs="Traditional Arabic" w:hint="cs"/>
          <w:sz w:val="36"/>
          <w:szCs w:val="36"/>
          <w:rtl/>
        </w:rPr>
        <w:t xml:space="preserve"> وقيل: الن</w:t>
      </w:r>
      <w:r w:rsidRPr="00B23B5A">
        <w:rPr>
          <w:rFonts w:cs="Traditional Arabic" w:hint="eastAsia"/>
          <w:sz w:val="36"/>
          <w:szCs w:val="36"/>
          <w:rtl/>
        </w:rPr>
        <w:t>ُّ</w:t>
      </w:r>
      <w:r w:rsidRPr="00B23B5A">
        <w:rPr>
          <w:rFonts w:cs="Traditional Arabic" w:hint="cs"/>
          <w:sz w:val="36"/>
          <w:szCs w:val="36"/>
          <w:rtl/>
        </w:rPr>
        <w:t xml:space="preserve">وَمة بالتحريك: الكثير النوم، وأما الخامل الذي لا يؤبه له فهو بالتسكين، </w:t>
      </w:r>
      <w:r w:rsidRPr="00B23B5A">
        <w:rPr>
          <w:rFonts w:cs="Traditional Arabic" w:hint="cs"/>
          <w:sz w:val="36"/>
          <w:szCs w:val="36"/>
          <w:rtl/>
        </w:rPr>
        <w:lastRenderedPageBreak/>
        <w:t xml:space="preserve">ومن الأول حديث ابن عباس - رضي الله عنهما - أنه قال لعلي </w:t>
      </w:r>
      <w:r w:rsidR="00F84C52" w:rsidRPr="00F84C52">
        <w:rPr>
          <w:rFonts w:ascii="AGA Arabesque" w:hAnsi="AGA Arabesque"/>
          <w:sz w:val="36"/>
          <w:szCs w:val="36"/>
        </w:rPr>
        <w:t></w:t>
      </w:r>
      <w:r w:rsidRPr="00B23B5A">
        <w:rPr>
          <w:rFonts w:cs="Traditional Arabic" w:hint="cs"/>
          <w:sz w:val="36"/>
          <w:szCs w:val="36"/>
          <w:rtl/>
        </w:rPr>
        <w:t>: ما النومة؟ قال: الذي يسكت في الفتنة فلا يبدو منه شيء</w:t>
      </w:r>
      <w:r w:rsidRPr="00B23B5A">
        <w:rPr>
          <w:rFonts w:cs="Traditional Arabic"/>
          <w:sz w:val="36"/>
          <w:szCs w:val="36"/>
          <w:rtl/>
        </w:rPr>
        <w:t>"</w:t>
      </w:r>
      <w:r w:rsidRPr="00B23B5A">
        <w:rPr>
          <w:rFonts w:cs="Traditional Arabic" w:hint="cs"/>
          <w:sz w:val="36"/>
          <w:szCs w:val="36"/>
          <w:rtl/>
        </w:rPr>
        <w:t>،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ميمونة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xml:space="preserve"> ذات يوم: ((كيف أنتم إذا مرج الدين، وظهرت الرغبة، واختلف الإخوان، وحرق البيت العتيق؟))</w:t>
      </w:r>
      <w:r w:rsidRPr="00B23B5A">
        <w:rPr>
          <w:rFonts w:cs="Traditional Arabic" w:hint="eastAsia"/>
          <w:sz w:val="36"/>
          <w:szCs w:val="36"/>
          <w:rtl/>
        </w:rPr>
        <w:t>؛</w:t>
      </w:r>
      <w:r w:rsidRPr="00B23B5A">
        <w:rPr>
          <w:rFonts w:cs="Traditional Arabic" w:hint="cs"/>
          <w:sz w:val="36"/>
          <w:szCs w:val="36"/>
          <w:rtl/>
        </w:rPr>
        <w:t xml:space="preserve"> رواه الإمام أحمد، وابن وضاح، ورواتهما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ابن أبي شيبة بمثله، ورواه الطبراني، ولفظه: قال نبي الله </w:t>
      </w:r>
      <w:r w:rsidR="00043967" w:rsidRPr="00043967">
        <w:rPr>
          <w:rFonts w:ascii="AGA Arabesque" w:hAnsi="AGA Arabesque"/>
          <w:sz w:val="36"/>
          <w:szCs w:val="36"/>
        </w:rPr>
        <w:t></w:t>
      </w:r>
      <w:r w:rsidRPr="00B23B5A">
        <w:rPr>
          <w:rFonts w:cs="Traditional Arabic" w:hint="cs"/>
          <w:sz w:val="36"/>
          <w:szCs w:val="36"/>
          <w:rtl/>
        </w:rPr>
        <w:t xml:space="preserve"> لنا ذات يوم: ((ما أنتم إذا مرج الدين، وسفك الدماء، وظهرت الزينة، وشرف البنيان، واختلف الإخوان، وحرق البيت العتيق؟))</w:t>
      </w:r>
      <w:r w:rsidRPr="00B23B5A">
        <w:rPr>
          <w:rFonts w:cs="Traditional Arabic" w:hint="eastAsia"/>
          <w:sz w:val="36"/>
          <w:szCs w:val="36"/>
          <w:rtl/>
        </w:rPr>
        <w:t>؛</w:t>
      </w:r>
      <w:r w:rsidRPr="00B23B5A">
        <w:rPr>
          <w:rFonts w:cs="Traditional Arabic" w:hint="cs"/>
          <w:sz w:val="36"/>
          <w:szCs w:val="36"/>
          <w:rtl/>
        </w:rPr>
        <w:t xml:space="preserve"> قال الهيثمي: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((منعت العراق درهمها وقفيزها، ومنعت الشام مديها ودينارها، ومنعت مصر أردبها ودينارها، وعدتم من حيث بدأتم، وعدتم من حيث بدأتم، وعدتم من حيث بدأتم  شهد على ذلك لحم أبي هريرة ودمه))</w:t>
      </w:r>
      <w:r w:rsidRPr="00B23B5A">
        <w:rPr>
          <w:rFonts w:cs="Traditional Arabic" w:hint="eastAsia"/>
          <w:sz w:val="36"/>
          <w:szCs w:val="36"/>
          <w:rtl/>
        </w:rPr>
        <w:t>؛</w:t>
      </w:r>
      <w:r w:rsidRPr="00B23B5A">
        <w:rPr>
          <w:rFonts w:cs="Traditional Arabic" w:hint="cs"/>
          <w:sz w:val="36"/>
          <w:szCs w:val="36"/>
          <w:rtl/>
        </w:rPr>
        <w:t xml:space="preserve"> رواه الإمام أحمد، ومسلم، وأبو داود.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اختُلِف في معنى هذا الحديث: فقيل: معناه أنهم يسلمون، فيسقط عنهم الخراج</w:t>
      </w:r>
      <w:r w:rsidRPr="00B23B5A">
        <w:rPr>
          <w:rFonts w:cs="Traditional Arabic" w:hint="eastAsia"/>
          <w:sz w:val="36"/>
          <w:szCs w:val="36"/>
          <w:rtl/>
        </w:rPr>
        <w:t>،</w:t>
      </w:r>
      <w:r w:rsidRPr="00B23B5A">
        <w:rPr>
          <w:rFonts w:cs="Traditional Arabic" w:hint="cs"/>
          <w:sz w:val="36"/>
          <w:szCs w:val="36"/>
          <w:rtl/>
        </w:rPr>
        <w:t xml:space="preserve"> ورجحه البيهقي</w:t>
      </w:r>
      <w:r w:rsidRPr="00B23B5A">
        <w:rPr>
          <w:rFonts w:cs="Traditional Arabic" w:hint="eastAsia"/>
          <w:sz w:val="36"/>
          <w:szCs w:val="36"/>
          <w:rtl/>
        </w:rPr>
        <w:t>،</w:t>
      </w:r>
      <w:r w:rsidRPr="00B23B5A">
        <w:rPr>
          <w:rFonts w:cs="Traditional Arabic" w:hint="cs"/>
          <w:sz w:val="36"/>
          <w:szCs w:val="36"/>
          <w:rtl/>
        </w:rPr>
        <w:t xml:space="preserve"> وقيل: معناه أنهم يرجعون عن الطاعة، ولا يؤدون الخراج المضروب عليهم، لهذا قال: وعدتم من حيث بدأتم</w:t>
      </w:r>
      <w:r w:rsidRPr="00B23B5A">
        <w:rPr>
          <w:rFonts w:cs="Traditional Arabic" w:hint="eastAsia"/>
          <w:sz w:val="36"/>
          <w:szCs w:val="36"/>
          <w:rtl/>
        </w:rPr>
        <w:t>؛</w:t>
      </w:r>
      <w:r w:rsidRPr="00B23B5A">
        <w:rPr>
          <w:rFonts w:cs="Traditional Arabic" w:hint="cs"/>
          <w:sz w:val="36"/>
          <w:szCs w:val="36"/>
          <w:rtl/>
        </w:rPr>
        <w:t xml:space="preserve"> أي: رجعتم إلى ما كنتم عليه قبل ذلك</w:t>
      </w:r>
      <w:r w:rsidRPr="00B23B5A">
        <w:rPr>
          <w:rFonts w:cs="Traditional Arabic" w:hint="eastAsia"/>
          <w:sz w:val="36"/>
          <w:szCs w:val="36"/>
          <w:rtl/>
        </w:rPr>
        <w:t>،</w:t>
      </w:r>
      <w:r w:rsidRPr="00B23B5A">
        <w:rPr>
          <w:rFonts w:cs="Traditional Arabic" w:hint="cs"/>
          <w:sz w:val="36"/>
          <w:szCs w:val="36"/>
          <w:rtl/>
        </w:rPr>
        <w:t xml:space="preserve"> ورجح هذا القول ابن كثير، ولم يحكِ الخطابي في "معالم السنن" سواه.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واستشهد له ابن كثير بما رواه الإمام أحمد ومسلم من حديث أبي نضرة قال: كن</w:t>
      </w:r>
      <w:r w:rsidRPr="00B23B5A">
        <w:rPr>
          <w:rFonts w:cs="Traditional Arabic" w:hint="eastAsia"/>
          <w:sz w:val="36"/>
          <w:szCs w:val="36"/>
          <w:rtl/>
        </w:rPr>
        <w:t>َّ</w:t>
      </w:r>
      <w:r w:rsidRPr="00B23B5A">
        <w:rPr>
          <w:rFonts w:cs="Traditional Arabic" w:hint="cs"/>
          <w:sz w:val="36"/>
          <w:szCs w:val="36"/>
          <w:rtl/>
        </w:rPr>
        <w:t>ا عند جابر بن عبدالله - رضي الله عنهما - فقال: يوشك أهل العراق أن لا يجبى إليهم قفيز ولا درهم</w:t>
      </w:r>
      <w:r w:rsidRPr="00B23B5A">
        <w:rPr>
          <w:rFonts w:cs="Traditional Arabic" w:hint="eastAsia"/>
          <w:sz w:val="36"/>
          <w:szCs w:val="36"/>
          <w:rtl/>
        </w:rPr>
        <w:t>،</w:t>
      </w:r>
      <w:r w:rsidRPr="00B23B5A">
        <w:rPr>
          <w:rFonts w:cs="Traditional Arabic" w:hint="cs"/>
          <w:sz w:val="36"/>
          <w:szCs w:val="36"/>
          <w:rtl/>
        </w:rPr>
        <w:t xml:space="preserve"> قيل: من أين ذلك؟ قال: من قِبَل العجم يمنعون ذلك</w:t>
      </w:r>
      <w:r w:rsidRPr="00B23B5A">
        <w:rPr>
          <w:rFonts w:cs="Traditional Arabic" w:hint="eastAsia"/>
          <w:sz w:val="36"/>
          <w:szCs w:val="36"/>
          <w:rtl/>
        </w:rPr>
        <w:t>،</w:t>
      </w:r>
      <w:r w:rsidRPr="00B23B5A">
        <w:rPr>
          <w:rFonts w:cs="Traditional Arabic" w:hint="cs"/>
          <w:sz w:val="36"/>
          <w:szCs w:val="36"/>
          <w:rtl/>
        </w:rPr>
        <w:t xml:space="preserve"> ثم قال: يوشك أهل الشام أن لا يجبى إليهم دينار ولا مدي</w:t>
      </w:r>
      <w:r w:rsidRPr="00B23B5A">
        <w:rPr>
          <w:rFonts w:cs="Traditional Arabic" w:hint="eastAsia"/>
          <w:sz w:val="36"/>
          <w:szCs w:val="36"/>
          <w:rtl/>
        </w:rPr>
        <w:t>،</w:t>
      </w:r>
      <w:r w:rsidRPr="00B23B5A">
        <w:rPr>
          <w:rFonts w:cs="Traditional Arabic" w:hint="cs"/>
          <w:sz w:val="36"/>
          <w:szCs w:val="36"/>
          <w:rtl/>
        </w:rPr>
        <w:t xml:space="preserve"> قلنا: من أين ذلك؟ قال: من قِبَل الروم.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قلت: وأصرح من هذا ما رواه الإمام أحمد والبخاري عن أبي هريرة </w:t>
      </w:r>
      <w:r w:rsidR="00F84C52" w:rsidRPr="00F84C52">
        <w:rPr>
          <w:rFonts w:ascii="AGA Arabesque" w:hAnsi="AGA Arabesque"/>
          <w:sz w:val="36"/>
          <w:szCs w:val="36"/>
        </w:rPr>
        <w:t></w:t>
      </w:r>
      <w:r w:rsidRPr="00B23B5A">
        <w:rPr>
          <w:rFonts w:cs="Traditional Arabic" w:hint="cs"/>
          <w:sz w:val="36"/>
          <w:szCs w:val="36"/>
          <w:rtl/>
        </w:rPr>
        <w:t xml:space="preserve"> قال: كيف أنتم إذا لم تجتبوا دينارًا ولا درهما؟ فقيل له: وكيف ترى ذلك كائنًا يا أبا هريرة؟ قال: إي والذي نفس أبي هريرة بيده عن قول الصادق المصدوق</w:t>
      </w:r>
      <w:r w:rsidRPr="00B23B5A">
        <w:rPr>
          <w:rFonts w:cs="Traditional Arabic" w:hint="eastAsia"/>
          <w:sz w:val="36"/>
          <w:szCs w:val="36"/>
          <w:rtl/>
        </w:rPr>
        <w:t>،</w:t>
      </w:r>
      <w:r w:rsidRPr="00B23B5A">
        <w:rPr>
          <w:rFonts w:cs="Traditional Arabic" w:hint="cs"/>
          <w:sz w:val="36"/>
          <w:szCs w:val="36"/>
          <w:rtl/>
        </w:rPr>
        <w:t xml:space="preserve"> قالوا: عم</w:t>
      </w:r>
      <w:r w:rsidRPr="00B23B5A">
        <w:rPr>
          <w:rFonts w:cs="Traditional Arabic" w:hint="eastAsia"/>
          <w:sz w:val="36"/>
          <w:szCs w:val="36"/>
          <w:rtl/>
        </w:rPr>
        <w:t>َّ</w:t>
      </w:r>
      <w:r w:rsidRPr="00B23B5A">
        <w:rPr>
          <w:rFonts w:cs="Traditional Arabic" w:hint="cs"/>
          <w:sz w:val="36"/>
          <w:szCs w:val="36"/>
          <w:rtl/>
        </w:rPr>
        <w:t xml:space="preserve"> ذلك؟ قال: تنتهك ذمة الله وذمة رسوله </w:t>
      </w:r>
      <w:r w:rsidR="00043967" w:rsidRPr="00043967">
        <w:rPr>
          <w:rFonts w:ascii="AGA Arabesque" w:hAnsi="AGA Arabesque"/>
          <w:sz w:val="36"/>
          <w:szCs w:val="36"/>
        </w:rPr>
        <w:t></w:t>
      </w:r>
      <w:r w:rsidRPr="00B23B5A">
        <w:rPr>
          <w:rFonts w:cs="Traditional Arabic" w:hint="cs"/>
          <w:sz w:val="36"/>
          <w:szCs w:val="36"/>
          <w:rtl/>
        </w:rPr>
        <w:t xml:space="preserve"> فيشد الله - عز وجل - قلوب أهل الذمة، فيمنعون ما في أيديهم.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والذي يظهر لي في معنى قوله: ((منعت العراق درهمها...)) الحديث: أن ذلك إشارة إلى ما صار إليه الأمر في زماننا وقبله بأزمان، من استيلاء الأعاجم من الإفرنج وغيرهم على هذه الأمصار المذكورة في حديث أبي هريرة </w:t>
      </w:r>
      <w:r w:rsidR="00F84C52" w:rsidRPr="00F84C52">
        <w:rPr>
          <w:rFonts w:ascii="AGA Arabesque" w:hAnsi="AGA Arabesque"/>
          <w:sz w:val="36"/>
          <w:szCs w:val="36"/>
        </w:rPr>
        <w:t></w:t>
      </w:r>
      <w:r w:rsidRPr="00B23B5A">
        <w:rPr>
          <w:rFonts w:cs="Traditional Arabic" w:hint="cs"/>
          <w:sz w:val="36"/>
          <w:szCs w:val="36"/>
          <w:rtl/>
        </w:rPr>
        <w:t xml:space="preserve"> وانعكاس الأمور بسبب ذلك، حتى صار أهل الذمة أقوى من المسلمين وأعظم </w:t>
      </w:r>
      <w:r w:rsidRPr="00B23B5A">
        <w:rPr>
          <w:rFonts w:cs="Traditional Arabic" w:hint="cs"/>
          <w:sz w:val="36"/>
          <w:szCs w:val="36"/>
          <w:rtl/>
        </w:rPr>
        <w:lastRenderedPageBreak/>
        <w:t>شوكة، فامتنعوا من أحكام الإسلام التي كانت تجري عليهم من قبل، وانتقض حكم الخراج وغيره، ثم زاد الأمر شدة، فوضعت قوانين أعداء الله ونظمهم مكان الأحكام الشرعية، وألزموا بها مَن تحت أيديهم من المسلمين، والذين انفلتوا من أيدي المتغلبين عليهم ما زالوا على ما عهدوه من تحكيم القوانين وسنن أعداء الله - تعالى - والتخل</w:t>
      </w:r>
      <w:r w:rsidRPr="00B23B5A">
        <w:rPr>
          <w:rFonts w:cs="Traditional Arabic" w:hint="eastAsia"/>
          <w:sz w:val="36"/>
          <w:szCs w:val="36"/>
          <w:rtl/>
        </w:rPr>
        <w:t>ُّ</w:t>
      </w:r>
      <w:r w:rsidRPr="00B23B5A">
        <w:rPr>
          <w:rFonts w:cs="Traditional Arabic" w:hint="cs"/>
          <w:sz w:val="36"/>
          <w:szCs w:val="36"/>
          <w:rtl/>
        </w:rPr>
        <w:t>ق بأخلاقهم الرذيلة، بل على شر</w:t>
      </w:r>
      <w:r w:rsidRPr="00B23B5A">
        <w:rPr>
          <w:rFonts w:cs="Traditional Arabic" w:hint="eastAsia"/>
          <w:sz w:val="36"/>
          <w:szCs w:val="36"/>
          <w:rtl/>
        </w:rPr>
        <w:t>ِّ</w:t>
      </w:r>
      <w:r w:rsidRPr="00B23B5A">
        <w:rPr>
          <w:rFonts w:cs="Traditional Arabic" w:hint="cs"/>
          <w:sz w:val="36"/>
          <w:szCs w:val="36"/>
          <w:rtl/>
        </w:rPr>
        <w:t xml:space="preserve"> مما عهدوه كما لا يخفى على مَن له أدنى علم ومعرفة.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قوله: ((وعدتم من حيث بدأتم)): إشارة إلى استحكام غربة الإسلام ورجوعه إلى مقر</w:t>
      </w:r>
      <w:r w:rsidRPr="00B23B5A">
        <w:rPr>
          <w:rFonts w:cs="Traditional Arabic" w:hint="eastAsia"/>
          <w:sz w:val="36"/>
          <w:szCs w:val="36"/>
          <w:rtl/>
        </w:rPr>
        <w:t>ِّ</w:t>
      </w:r>
      <w:r w:rsidRPr="00B23B5A">
        <w:rPr>
          <w:rFonts w:cs="Traditional Arabic" w:hint="cs"/>
          <w:sz w:val="36"/>
          <w:szCs w:val="36"/>
          <w:rtl/>
        </w:rPr>
        <w:t xml:space="preserve">ه الأول كما في الحديث الصحيح: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((إن الإيمان ليأرز إلى المدينة كما تأرز الحية إلى جحرها))</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وابن ماجه من حديث أبي هريرة - رضي الله عنه.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لأحمد: ((إن الإسلام ليأرز إلى المدينة كما تأرز الحية إلى جحرها)).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قال: ((إن الإسلام بدأ غريبًا وسيعود غريبًا كما بدأ، وهو يأرز بين المسجدين كما تأرز الحية في جحرها))</w:t>
      </w:r>
      <w:r w:rsidRPr="00B23B5A">
        <w:rPr>
          <w:rFonts w:cs="Traditional Arabic" w:hint="eastAsia"/>
          <w:sz w:val="36"/>
          <w:szCs w:val="36"/>
          <w:rtl/>
        </w:rPr>
        <w:t>؛</w:t>
      </w:r>
      <w:r w:rsidRPr="00B23B5A">
        <w:rPr>
          <w:rFonts w:cs="Traditional Arabic" w:hint="cs"/>
          <w:sz w:val="36"/>
          <w:szCs w:val="36"/>
          <w:rtl/>
        </w:rPr>
        <w:t xml:space="preserve"> رواه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سعد بن أبي وقاص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نحوه</w:t>
      </w:r>
      <w:r w:rsidRPr="00B23B5A">
        <w:rPr>
          <w:rFonts w:cs="Traditional Arabic" w:hint="eastAsia"/>
          <w:sz w:val="36"/>
          <w:szCs w:val="36"/>
          <w:rtl/>
        </w:rPr>
        <w:t>؛</w:t>
      </w:r>
      <w:r w:rsidRPr="00B23B5A">
        <w:rPr>
          <w:rFonts w:cs="Traditional Arabic" w:hint="cs"/>
          <w:sz w:val="36"/>
          <w:szCs w:val="36"/>
          <w:rtl/>
        </w:rPr>
        <w:t xml:space="preserve"> رواه الإمام أحمد وغيره.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عبدالرحمن بن سنة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نحوه أيضًا</w:t>
      </w:r>
      <w:r w:rsidRPr="00B23B5A">
        <w:rPr>
          <w:rFonts w:cs="Traditional Arabic" w:hint="eastAsia"/>
          <w:sz w:val="36"/>
          <w:szCs w:val="36"/>
          <w:rtl/>
        </w:rPr>
        <w:t>؛</w:t>
      </w:r>
      <w:r w:rsidRPr="00B23B5A">
        <w:rPr>
          <w:rFonts w:cs="Traditional Arabic" w:hint="cs"/>
          <w:sz w:val="36"/>
          <w:szCs w:val="36"/>
          <w:rtl/>
        </w:rPr>
        <w:t xml:space="preserve"> رواه عبدالله ابن الإمام أحمد، والطبراني.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عمرو بن عوف المزني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نحو ذلك أيضًا</w:t>
      </w:r>
      <w:r w:rsidRPr="00B23B5A">
        <w:rPr>
          <w:rFonts w:cs="Traditional Arabic" w:hint="eastAsia"/>
          <w:sz w:val="36"/>
          <w:szCs w:val="36"/>
          <w:rtl/>
        </w:rPr>
        <w:t>؛</w:t>
      </w:r>
      <w:r w:rsidRPr="00B23B5A">
        <w:rPr>
          <w:rFonts w:cs="Traditional Arabic" w:hint="cs"/>
          <w:sz w:val="36"/>
          <w:szCs w:val="36"/>
          <w:rtl/>
        </w:rPr>
        <w:t xml:space="preserve"> رواه الترمذي.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تقدمت هذه الأحاديث في باب غربة الإسلام، وما ذكر فيها من انضمام الإيمان إلى المدينة وما حولها لم يقع إلى الآن، ويوشك أن يقع</w:t>
      </w:r>
      <w:r w:rsidRPr="00B23B5A">
        <w:rPr>
          <w:rFonts w:cs="Traditional Arabic" w:hint="eastAsia"/>
          <w:sz w:val="36"/>
          <w:szCs w:val="36"/>
          <w:rtl/>
        </w:rPr>
        <w:t>،</w:t>
      </w:r>
      <w:r w:rsidRPr="00B23B5A">
        <w:rPr>
          <w:rFonts w:cs="Traditional Arabic" w:hint="cs"/>
          <w:sz w:val="36"/>
          <w:szCs w:val="36"/>
          <w:rtl/>
        </w:rPr>
        <w:t xml:space="preserve"> والله المستعان.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ويؤيد ما قلته في معنى الحديث ما رواه الحاكم في "مستدركه" عن جابر بن عبدالله - رضي الله عنهما - أنه قال: يوشك أهل العراق أن لا يجيء إليهم درهم ولا قفيز... الحديث، وفيه: ثم قال: والذي نفسي بيده ليعودن الأمر كما بدأ، ليعودن كل إيمان إلى المدينة كما بدأ منها، حتى يكون كل إيمان بالمدينة</w:t>
      </w:r>
      <w:r w:rsidRPr="00B23B5A">
        <w:rPr>
          <w:rFonts w:cs="Traditional Arabic" w:hint="eastAsia"/>
          <w:sz w:val="36"/>
          <w:szCs w:val="36"/>
          <w:rtl/>
        </w:rPr>
        <w:t>؛</w:t>
      </w:r>
      <w:r w:rsidRPr="00B23B5A">
        <w:rPr>
          <w:rFonts w:cs="Traditional Arabic" w:hint="cs"/>
          <w:sz w:val="36"/>
          <w:szCs w:val="36"/>
          <w:rtl/>
        </w:rPr>
        <w:t xml:space="preserve"> قال الحاكم: "صحيح على شرط مسلم "، وأقره الذهبي في "تلخيصه".</w:t>
      </w:r>
    </w:p>
    <w:p w:rsidR="009400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تقدم في </w:t>
      </w:r>
      <w:r w:rsidRPr="00B23B5A">
        <w:rPr>
          <w:rFonts w:cs="Traditional Arabic"/>
          <w:sz w:val="36"/>
          <w:szCs w:val="36"/>
          <w:rtl/>
        </w:rPr>
        <w:t>(</w:t>
      </w:r>
      <w:r w:rsidRPr="00B23B5A">
        <w:rPr>
          <w:rFonts w:cs="Traditional Arabic" w:hint="cs"/>
          <w:sz w:val="36"/>
          <w:szCs w:val="36"/>
          <w:rtl/>
        </w:rPr>
        <w:t>باب انضمام الإيمان إلى الحرمين</w:t>
      </w:r>
      <w:r w:rsidRPr="00B23B5A">
        <w:rPr>
          <w:rFonts w:cs="Traditional Arabic"/>
          <w:sz w:val="36"/>
          <w:szCs w:val="36"/>
          <w:rtl/>
        </w:rPr>
        <w:t>)</w:t>
      </w:r>
      <w:r w:rsidRPr="00B23B5A">
        <w:rPr>
          <w:rFonts w:cs="Traditional Arabic" w:hint="cs"/>
          <w:sz w:val="36"/>
          <w:szCs w:val="36"/>
          <w:rtl/>
        </w:rPr>
        <w:t>.</w:t>
      </w:r>
    </w:p>
    <w:p w:rsidR="009400F2" w:rsidRDefault="009400F2">
      <w:pPr>
        <w:bidi w:val="0"/>
        <w:rPr>
          <w:rFonts w:ascii="Times New Roman" w:eastAsia="Times New Roman" w:hAnsi="Times New Roman" w:cs="Traditional Arabic"/>
          <w:sz w:val="36"/>
          <w:szCs w:val="36"/>
          <w:rtl/>
        </w:rPr>
      </w:pPr>
      <w:r>
        <w:rPr>
          <w:rFonts w:cs="Traditional Arabic"/>
          <w:sz w:val="36"/>
          <w:szCs w:val="36"/>
          <w:rtl/>
        </w:rPr>
        <w:br w:type="page"/>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lastRenderedPageBreak/>
        <w:t>* * *</w:t>
      </w:r>
    </w:p>
    <w:p w:rsidR="00DA2B4A" w:rsidRPr="00B23B5A" w:rsidRDefault="00380D22" w:rsidP="009400F2">
      <w:pPr>
        <w:pStyle w:val="2"/>
        <w:rPr>
          <w:rtl/>
        </w:rPr>
      </w:pPr>
      <w:r>
        <w:rPr>
          <w:rtl/>
        </w:rPr>
        <w:tab/>
      </w:r>
      <w:r>
        <w:rPr>
          <w:rtl/>
        </w:rPr>
        <w:tab/>
      </w:r>
      <w:bookmarkStart w:id="103" w:name="_Toc520201146"/>
      <w:r w:rsidR="00DA2B4A" w:rsidRPr="00B23B5A">
        <w:rPr>
          <w:rFonts w:hint="cs"/>
          <w:rtl/>
        </w:rPr>
        <w:t>باب ما جاء في فشو الفالج وموت الفجأة</w:t>
      </w:r>
      <w:bookmarkEnd w:id="103"/>
    </w:p>
    <w:p w:rsidR="009400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أن يفشو الفالج وموت الفجأة))</w:t>
      </w:r>
      <w:r w:rsidRPr="00B23B5A">
        <w:rPr>
          <w:rFonts w:cs="Traditional Arabic" w:hint="eastAsia"/>
          <w:sz w:val="36"/>
          <w:szCs w:val="36"/>
          <w:rtl/>
        </w:rPr>
        <w:t>؛</w:t>
      </w:r>
      <w:r w:rsidRPr="00B23B5A">
        <w:rPr>
          <w:rFonts w:cs="Traditional Arabic" w:hint="cs"/>
          <w:sz w:val="36"/>
          <w:szCs w:val="36"/>
          <w:rtl/>
        </w:rPr>
        <w:t xml:space="preserve"> رواه الدينوري في "المجالسة".</w:t>
      </w:r>
    </w:p>
    <w:p w:rsidR="009400F2"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br/>
        <w:t>ورواه الطبراني في "الصغير" و"الأوسط"، ولفظه: ((من اقتراب الساعة أن يرى الهلال قبلاً فيقال: لليلتين، وأن تتخذ المساجد طرقًا، وأن يظهر موت الفجأة))</w:t>
      </w:r>
      <w:r w:rsidRPr="00B23B5A">
        <w:rPr>
          <w:rFonts w:cs="Traditional Arabic" w:hint="eastAsia"/>
          <w:sz w:val="36"/>
          <w:szCs w:val="36"/>
          <w:rtl/>
        </w:rPr>
        <w:t>؛</w:t>
      </w:r>
      <w:r w:rsidRPr="00B23B5A">
        <w:rPr>
          <w:rFonts w:cs="Traditional Arabic" w:hint="cs"/>
          <w:sz w:val="36"/>
          <w:szCs w:val="36"/>
          <w:rtl/>
        </w:rPr>
        <w:t xml:space="preserve"> فيه الهيثم بن خالد المصيصي شيخ الطبراني قال الهيثمي: "وهو ضعيف".</w:t>
      </w:r>
    </w:p>
    <w:p w:rsidR="00DA2B4A" w:rsidRPr="00B23B5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((من اقتراب الساعة اثنتان وسبعون خصلة... فذكر الحديث، وفيه: </w:t>
      </w:r>
      <w:r w:rsidRPr="00B23B5A">
        <w:rPr>
          <w:rFonts w:cs="Traditional Arabic"/>
          <w:sz w:val="36"/>
          <w:szCs w:val="36"/>
          <w:rtl/>
        </w:rPr>
        <w:t>((</w:t>
      </w:r>
      <w:r w:rsidRPr="00B23B5A">
        <w:rPr>
          <w:rFonts w:cs="Traditional Arabic" w:hint="cs"/>
          <w:sz w:val="36"/>
          <w:szCs w:val="36"/>
          <w:rtl/>
        </w:rPr>
        <w:t>وكثر الطلاق وموت الفجأة))</w:t>
      </w:r>
      <w:r w:rsidRPr="00B23B5A">
        <w:rPr>
          <w:rFonts w:cs="Traditional Arabic" w:hint="eastAsia"/>
          <w:sz w:val="36"/>
          <w:szCs w:val="36"/>
          <w:rtl/>
        </w:rPr>
        <w:t>؛</w:t>
      </w:r>
      <w:r w:rsidRPr="00B23B5A">
        <w:rPr>
          <w:rFonts w:cs="Traditional Arabic" w:hint="cs"/>
          <w:sz w:val="36"/>
          <w:szCs w:val="36"/>
          <w:rtl/>
        </w:rPr>
        <w:t xml:space="preserve"> رواه أبو نعيم في "الحلية"، وقد تقدم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الشعبي أنه قال: كان يقال: من اقتراب الساعة موت الفجأة"</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مجاهد أنه قال: من أشراط الساعة موت البدار</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(البدار) معناه: سرعة الموت، وهو بمعنى الفجأة، يقال: بادره مباردة وبدارًا: عاجله وأسرع إليه.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كثر موت الفجأة والبدار في زماننا، وخصوصًا بحوادث السيارات فلا حول ولا قوة إلا بالله العلي العظيم.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380D22" w:rsidP="009400F2">
      <w:pPr>
        <w:pStyle w:val="2"/>
        <w:rPr>
          <w:rtl/>
        </w:rPr>
      </w:pPr>
      <w:r>
        <w:rPr>
          <w:rtl/>
        </w:rPr>
        <w:tab/>
      </w:r>
      <w:r>
        <w:rPr>
          <w:rtl/>
        </w:rPr>
        <w:tab/>
      </w:r>
      <w:bookmarkStart w:id="104" w:name="_Toc520201147"/>
      <w:r w:rsidR="00DA2B4A" w:rsidRPr="00B23B5A">
        <w:rPr>
          <w:rFonts w:hint="cs"/>
          <w:rtl/>
        </w:rPr>
        <w:t>باب ما جاء في كثرة الصواعق</w:t>
      </w:r>
      <w:bookmarkEnd w:id="104"/>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((تكثر الصواعق عند اقتراب الساعة، حتى يأتي الرجل القوم، فيقول: مَن صُعِق قبلكم الغداة؟ فيقولون:صُعِق فلان وفلان))</w:t>
      </w:r>
      <w:r w:rsidRPr="00B23B5A">
        <w:rPr>
          <w:rFonts w:cs="Traditional Arabic" w:hint="eastAsia"/>
          <w:sz w:val="36"/>
          <w:szCs w:val="36"/>
          <w:rtl/>
        </w:rPr>
        <w:t>؛</w:t>
      </w:r>
      <w:r w:rsidRPr="00B23B5A">
        <w:rPr>
          <w:rFonts w:cs="Traditional Arabic" w:hint="cs"/>
          <w:sz w:val="36"/>
          <w:szCs w:val="36"/>
          <w:rtl/>
        </w:rPr>
        <w:t xml:space="preserve"> رواه الإمام أحمد عن محمد بن مصعب القرقساني عن عمارة بن مهران المعولي عن أبي ن</w:t>
      </w:r>
      <w:r>
        <w:rPr>
          <w:rFonts w:cs="Traditional Arabic" w:hint="cs"/>
          <w:sz w:val="36"/>
          <w:szCs w:val="36"/>
          <w:rtl/>
        </w:rPr>
        <w:t>ضرة عن أبي سعيد - رضي الله عنه.</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الحاكم في "مستدركه" بهذا الإسناد، ولفظه: قال: ((تكثر الصواعق عند اقتراب الساعة، فيصبح القوم، فيقولون: مَن صُعِق البا</w:t>
      </w:r>
      <w:r w:rsidR="00380D22">
        <w:rPr>
          <w:rFonts w:cs="Traditional Arabic" w:hint="cs"/>
          <w:sz w:val="36"/>
          <w:szCs w:val="36"/>
          <w:rtl/>
        </w:rPr>
        <w:t>رحة؟ فيقولون: صعق فلان وفلان)).</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الحاكم: "صحيح على شرط مسلم ولم يخرجاه"، قال الذهبي: "قلت عمارة ثقة لم يخرجوا 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قلت: ومحمد بن مصعب لم يخرج له مسلم، وإنما خرج له الترمذي وابن ماجه، وقد ضع</w:t>
      </w:r>
      <w:r w:rsidRPr="00B23B5A">
        <w:rPr>
          <w:rFonts w:cs="Traditional Arabic" w:hint="eastAsia"/>
          <w:sz w:val="36"/>
          <w:szCs w:val="36"/>
          <w:rtl/>
        </w:rPr>
        <w:t>َّ</w:t>
      </w:r>
      <w:r w:rsidRPr="00B23B5A">
        <w:rPr>
          <w:rFonts w:cs="Traditional Arabic" w:hint="cs"/>
          <w:sz w:val="36"/>
          <w:szCs w:val="36"/>
          <w:rtl/>
        </w:rPr>
        <w:t>فه النسائي، وقال أبو زرعة: "صدوق ولكنه حدث بأحاديث منكرة"، فقال له ابن أبي حاتم: "فليس هذا مما يضعفه"</w:t>
      </w:r>
      <w:r w:rsidRPr="00B23B5A">
        <w:rPr>
          <w:rFonts w:cs="Traditional Arabic" w:hint="eastAsia"/>
          <w:sz w:val="36"/>
          <w:szCs w:val="36"/>
          <w:rtl/>
        </w:rPr>
        <w:t>،</w:t>
      </w:r>
      <w:r w:rsidRPr="00B23B5A">
        <w:rPr>
          <w:rFonts w:cs="Traditional Arabic" w:hint="cs"/>
          <w:sz w:val="36"/>
          <w:szCs w:val="36"/>
          <w:rtl/>
        </w:rPr>
        <w:t xml:space="preserve"> قال: "نظن أنه غلط فيها".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أنه قال: يوشك أن لا تجدوا بيوتًا تكن</w:t>
      </w:r>
      <w:r w:rsidRPr="00B23B5A">
        <w:rPr>
          <w:rFonts w:cs="Traditional Arabic" w:hint="eastAsia"/>
          <w:sz w:val="36"/>
          <w:szCs w:val="36"/>
          <w:rtl/>
        </w:rPr>
        <w:t>ُّ</w:t>
      </w:r>
      <w:r w:rsidRPr="00B23B5A">
        <w:rPr>
          <w:rFonts w:cs="Traditional Arabic" w:hint="cs"/>
          <w:sz w:val="36"/>
          <w:szCs w:val="36"/>
          <w:rtl/>
        </w:rPr>
        <w:t>كم تهلكها الرواجف، ولا دواب تبلغوا عليها في أسفاركم تهلكها الصواعق"</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05" w:name="_Toc520201148"/>
      <w:r w:rsidRPr="00B23B5A">
        <w:rPr>
          <w:rFonts w:hint="cs"/>
          <w:rtl/>
        </w:rPr>
        <w:t>باب ما جاء في كثرة الزلازل</w:t>
      </w:r>
      <w:bookmarkEnd w:id="105"/>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يُقْبَض العلم، ويتقارب الزمان، وتكثر الزلازل، وتظهر الفتن، ويكثر الهرج</w:t>
      </w:r>
      <w:r w:rsidRPr="00B23B5A">
        <w:rPr>
          <w:rFonts w:cs="Traditional Arabic"/>
          <w:sz w:val="36"/>
          <w:szCs w:val="36"/>
          <w:rtl/>
        </w:rPr>
        <w:t>))،</w:t>
      </w:r>
      <w:r w:rsidRPr="00B23B5A">
        <w:rPr>
          <w:rFonts w:cs="Traditional Arabic" w:hint="cs"/>
          <w:sz w:val="36"/>
          <w:szCs w:val="36"/>
          <w:rtl/>
        </w:rPr>
        <w:t xml:space="preserve"> قيل: الهرج أيما هو يا رسول الله؟ قال: </w:t>
      </w:r>
      <w:r w:rsidRPr="00B23B5A">
        <w:rPr>
          <w:rFonts w:cs="Traditional Arabic"/>
          <w:sz w:val="36"/>
          <w:szCs w:val="36"/>
          <w:rtl/>
        </w:rPr>
        <w:t>((</w:t>
      </w:r>
      <w:r w:rsidRPr="00B23B5A">
        <w:rPr>
          <w:rFonts w:cs="Traditional Arabic" w:hint="cs"/>
          <w:sz w:val="36"/>
          <w:szCs w:val="36"/>
          <w:rtl/>
        </w:rPr>
        <w:t>القتل القتل))</w:t>
      </w:r>
      <w:r w:rsidRPr="00B23B5A">
        <w:rPr>
          <w:rFonts w:cs="Traditional Arabic" w:hint="eastAsia"/>
          <w:sz w:val="36"/>
          <w:szCs w:val="36"/>
          <w:rtl/>
        </w:rPr>
        <w:t>؛</w:t>
      </w:r>
      <w:r w:rsidRPr="00B23B5A">
        <w:rPr>
          <w:rFonts w:cs="Traditional Arabic" w:hint="cs"/>
          <w:sz w:val="36"/>
          <w:szCs w:val="36"/>
          <w:rtl/>
        </w:rPr>
        <w:t xml:space="preserve"> رواه الإمام</w:t>
      </w:r>
      <w:r>
        <w:rPr>
          <w:rFonts w:cs="Traditional Arabic" w:hint="cs"/>
          <w:sz w:val="36"/>
          <w:szCs w:val="36"/>
          <w:rtl/>
        </w:rPr>
        <w:t xml:space="preserve"> أحمد، والبخاري.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سلمة بن نفيل السكوني - وكان من أصحاب النبي </w:t>
      </w:r>
      <w:r w:rsidR="00043967" w:rsidRPr="00043967">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((بين يدي الساعة موتان شديد، وبعده سنوات الزلازل))</w:t>
      </w:r>
      <w:r w:rsidRPr="00B23B5A">
        <w:rPr>
          <w:rFonts w:cs="Traditional Arabic" w:hint="eastAsia"/>
          <w:sz w:val="36"/>
          <w:szCs w:val="36"/>
          <w:rtl/>
        </w:rPr>
        <w:t>؛</w:t>
      </w:r>
      <w:r w:rsidRPr="00B23B5A">
        <w:rPr>
          <w:rFonts w:cs="Traditional Arabic" w:hint="cs"/>
          <w:sz w:val="36"/>
          <w:szCs w:val="36"/>
          <w:rtl/>
        </w:rPr>
        <w:t xml:space="preserve"> رواه الإمام أحمد، والطبراني، والبزار، وأبو يعلى</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ابن حبان في "صحيحه" والحاكم في "مستدركه"، وقال: "صحيح على شرط الشيخين ولم يخرجاه"، وقال الذهبي: "لم يخرجا لأرطاة (يعني: ابن المنذر، أحد رواته)، وهو ثبت، والخبر من غرائب الصحاح".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وسيأتي حديث أبي هريرة </w:t>
      </w:r>
      <w:r w:rsidR="00F84C52" w:rsidRPr="00F84C52">
        <w:rPr>
          <w:rFonts w:ascii="AGA Arabesque" w:hAnsi="AGA Arabesque"/>
          <w:sz w:val="36"/>
          <w:szCs w:val="36"/>
        </w:rPr>
        <w:t></w:t>
      </w:r>
      <w:r w:rsidRPr="00B23B5A">
        <w:rPr>
          <w:rFonts w:cs="Traditional Arabic" w:hint="cs"/>
          <w:sz w:val="36"/>
          <w:szCs w:val="36"/>
          <w:rtl/>
        </w:rPr>
        <w:t xml:space="preserve"> في الباب بعده، وفيه الإخبار عن الزلزلة، ويأتي فيه أيضًا ذكر الرجف في خمسة أحاديث.</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06" w:name="_Toc520201149"/>
      <w:r w:rsidRPr="00B23B5A">
        <w:rPr>
          <w:rFonts w:hint="cs"/>
          <w:rtl/>
        </w:rPr>
        <w:t>باب ما جاء في الريح العقيم والخسف والمسخ والقذف</w:t>
      </w:r>
      <w:bookmarkEnd w:id="10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علي بن أبي طالب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((إذا فعلت أمتي خمس عشرة خصلة حل</w:t>
      </w:r>
      <w:r w:rsidRPr="00B23B5A">
        <w:rPr>
          <w:rFonts w:cs="Traditional Arabic" w:hint="eastAsia"/>
          <w:sz w:val="36"/>
          <w:szCs w:val="36"/>
          <w:rtl/>
        </w:rPr>
        <w:t>َّ</w:t>
      </w:r>
      <w:r w:rsidRPr="00B23B5A">
        <w:rPr>
          <w:rFonts w:cs="Traditional Arabic" w:hint="cs"/>
          <w:sz w:val="36"/>
          <w:szCs w:val="36"/>
          <w:rtl/>
        </w:rPr>
        <w:t xml:space="preserve"> بها البلاء</w:t>
      </w:r>
      <w:r w:rsidRPr="00B23B5A">
        <w:rPr>
          <w:rFonts w:cs="Traditional Arabic"/>
          <w:sz w:val="36"/>
          <w:szCs w:val="36"/>
          <w:rtl/>
        </w:rPr>
        <w:t>))،</w:t>
      </w:r>
      <w:r w:rsidRPr="00B23B5A">
        <w:rPr>
          <w:rFonts w:cs="Traditional Arabic" w:hint="cs"/>
          <w:sz w:val="36"/>
          <w:szCs w:val="36"/>
          <w:rtl/>
        </w:rPr>
        <w:t xml:space="preserve"> قيل: وما هي يا رسول الله؟ قال: </w:t>
      </w:r>
      <w:r w:rsidRPr="00B23B5A">
        <w:rPr>
          <w:rFonts w:cs="Traditional Arabic"/>
          <w:sz w:val="36"/>
          <w:szCs w:val="36"/>
          <w:rtl/>
        </w:rPr>
        <w:t>((</w:t>
      </w:r>
      <w:r w:rsidRPr="00B23B5A">
        <w:rPr>
          <w:rFonts w:cs="Traditional Arabic" w:hint="cs"/>
          <w:sz w:val="36"/>
          <w:szCs w:val="36"/>
          <w:rtl/>
        </w:rPr>
        <w:t>إذا كان المغنم دولاً، والأمانة مغنمًا، والزكاة مغرمًا، وأطاع الرجل زوجته وعق</w:t>
      </w:r>
      <w:r w:rsidRPr="00B23B5A">
        <w:rPr>
          <w:rFonts w:cs="Traditional Arabic" w:hint="eastAsia"/>
          <w:sz w:val="36"/>
          <w:szCs w:val="36"/>
          <w:rtl/>
        </w:rPr>
        <w:t>َّ</w:t>
      </w:r>
      <w:r w:rsidRPr="00B23B5A">
        <w:rPr>
          <w:rFonts w:cs="Traditional Arabic" w:hint="cs"/>
          <w:sz w:val="36"/>
          <w:szCs w:val="36"/>
          <w:rtl/>
        </w:rPr>
        <w:t xml:space="preserve"> أمه، وبر</w:t>
      </w:r>
      <w:r w:rsidRPr="00B23B5A">
        <w:rPr>
          <w:rFonts w:cs="Traditional Arabic" w:hint="eastAsia"/>
          <w:sz w:val="36"/>
          <w:szCs w:val="36"/>
          <w:rtl/>
        </w:rPr>
        <w:t>َّ</w:t>
      </w:r>
      <w:r w:rsidRPr="00B23B5A">
        <w:rPr>
          <w:rFonts w:cs="Traditional Arabic" w:hint="cs"/>
          <w:sz w:val="36"/>
          <w:szCs w:val="36"/>
          <w:rtl/>
        </w:rPr>
        <w:t xml:space="preserve"> صديقه وجفَا أباه، وارتفعت الأصوات في المساجد، وكان زعيم القوم أرذلهم، وأكرم الرجل مخافة شر</w:t>
      </w:r>
      <w:r w:rsidRPr="00B23B5A">
        <w:rPr>
          <w:rFonts w:cs="Traditional Arabic" w:hint="eastAsia"/>
          <w:sz w:val="36"/>
          <w:szCs w:val="36"/>
          <w:rtl/>
        </w:rPr>
        <w:t>ِّ</w:t>
      </w:r>
      <w:r w:rsidRPr="00B23B5A">
        <w:rPr>
          <w:rFonts w:cs="Traditional Arabic" w:hint="cs"/>
          <w:sz w:val="36"/>
          <w:szCs w:val="36"/>
          <w:rtl/>
        </w:rPr>
        <w:t>ه، وشُرِبت الخمور، ولُبِس الحرير، وات</w:t>
      </w:r>
      <w:r w:rsidRPr="00B23B5A">
        <w:rPr>
          <w:rFonts w:cs="Traditional Arabic" w:hint="eastAsia"/>
          <w:sz w:val="36"/>
          <w:szCs w:val="36"/>
          <w:rtl/>
        </w:rPr>
        <w:t>ُّ</w:t>
      </w:r>
      <w:r w:rsidRPr="00B23B5A">
        <w:rPr>
          <w:rFonts w:cs="Traditional Arabic" w:hint="cs"/>
          <w:sz w:val="36"/>
          <w:szCs w:val="36"/>
          <w:rtl/>
        </w:rPr>
        <w:t>خِذت القِيَان والمعازف، ولعن آخرُ الأمة أولَها فليرتقبوا عند ذلك ريحًا حمراء أو خسفًا أو مسخًا))</w:t>
      </w:r>
      <w:r w:rsidRPr="00B23B5A">
        <w:rPr>
          <w:rFonts w:cs="Traditional Arabic" w:hint="eastAsia"/>
          <w:sz w:val="36"/>
          <w:szCs w:val="36"/>
          <w:rtl/>
        </w:rPr>
        <w:t>؛</w:t>
      </w:r>
      <w:r w:rsidRPr="00B23B5A">
        <w:rPr>
          <w:rFonts w:cs="Traditional Arabic" w:hint="cs"/>
          <w:sz w:val="36"/>
          <w:szCs w:val="36"/>
          <w:rtl/>
        </w:rPr>
        <w:t xml:space="preserve"> رواه الترمذي بهذا اللفظ، وابن أبي الدنيا، وعنده: ((فليرتقبوا عند ذلك ريحًا حمراء وخسفًا ومسخًا))</w:t>
      </w:r>
      <w:r w:rsidRPr="00B23B5A">
        <w:rPr>
          <w:rFonts w:cs="Traditional Arabic" w:hint="eastAsia"/>
          <w:sz w:val="36"/>
          <w:szCs w:val="36"/>
          <w:rtl/>
        </w:rPr>
        <w:t>؛</w:t>
      </w:r>
      <w:r w:rsidRPr="00B23B5A">
        <w:rPr>
          <w:rFonts w:cs="Traditional Arabic" w:hint="cs"/>
          <w:sz w:val="36"/>
          <w:szCs w:val="36"/>
          <w:rtl/>
        </w:rPr>
        <w:t xml:space="preserve"> قال الترمذي: "هذا حديث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((إذا اتخذ الفيء دولاً، والأمانة مغنمًا، والزكاة مغرمًا، وتعلم لغير الدين، وأطاع الرجل امرأته وعق</w:t>
      </w:r>
      <w:r w:rsidRPr="00B23B5A">
        <w:rPr>
          <w:rFonts w:cs="Traditional Arabic" w:hint="eastAsia"/>
          <w:sz w:val="36"/>
          <w:szCs w:val="36"/>
          <w:rtl/>
        </w:rPr>
        <w:t>َّ</w:t>
      </w:r>
      <w:r w:rsidRPr="00B23B5A">
        <w:rPr>
          <w:rFonts w:cs="Traditional Arabic" w:hint="cs"/>
          <w:sz w:val="36"/>
          <w:szCs w:val="36"/>
          <w:rtl/>
        </w:rPr>
        <w:t xml:space="preserve"> أمه، وأدنى صديقه وأقصى أباه، وظهرت الأصوات في المساجد، وساد القبيلة فاسقهم، وكان زعيم القوم أرذلهم، وأُكرِم الرجل مخافة شره، وظهرت القينات والمعازف، وشُرِبت الخمور، ولعَن آخرُ هذه الأمة أولَها فليرتقبوا عند ذلك ريحًا حمراء وزلزلة وخسفًا ومسخًا وقذفًا وآيات تتابع كنظام بال قطع سلكه فتتابع))</w:t>
      </w:r>
      <w:r w:rsidRPr="00B23B5A">
        <w:rPr>
          <w:rFonts w:cs="Traditional Arabic" w:hint="eastAsia"/>
          <w:sz w:val="36"/>
          <w:szCs w:val="36"/>
          <w:rtl/>
        </w:rPr>
        <w:t>؛</w:t>
      </w:r>
      <w:r w:rsidRPr="00B23B5A">
        <w:rPr>
          <w:rFonts w:cs="Traditional Arabic" w:hint="cs"/>
          <w:sz w:val="36"/>
          <w:szCs w:val="36"/>
          <w:rtl/>
        </w:rPr>
        <w:t xml:space="preserve"> رواه الترمذي، وقال: "هذا حديث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((من اقتراب الساعة اثنتان وسبعون خصلة...</w:t>
      </w:r>
      <w:r w:rsidRPr="00B23B5A">
        <w:rPr>
          <w:rFonts w:cs="Traditional Arabic"/>
          <w:sz w:val="36"/>
          <w:szCs w:val="36"/>
          <w:rtl/>
        </w:rPr>
        <w:t>))،</w:t>
      </w:r>
      <w:r w:rsidRPr="00B23B5A">
        <w:rPr>
          <w:rFonts w:cs="Traditional Arabic" w:hint="cs"/>
          <w:sz w:val="36"/>
          <w:szCs w:val="36"/>
          <w:rtl/>
        </w:rPr>
        <w:t xml:space="preserve"> فذكر الحديث بطوله، وفي آخره: </w:t>
      </w:r>
      <w:r w:rsidRPr="00B23B5A">
        <w:rPr>
          <w:rFonts w:cs="Traditional Arabic"/>
          <w:sz w:val="36"/>
          <w:szCs w:val="36"/>
          <w:rtl/>
        </w:rPr>
        <w:t>((</w:t>
      </w:r>
      <w:r w:rsidRPr="00B23B5A">
        <w:rPr>
          <w:rFonts w:cs="Traditional Arabic" w:hint="cs"/>
          <w:sz w:val="36"/>
          <w:szCs w:val="36"/>
          <w:rtl/>
        </w:rPr>
        <w:t>وات</w:t>
      </w:r>
      <w:r w:rsidRPr="00B23B5A">
        <w:rPr>
          <w:rFonts w:cs="Traditional Arabic" w:hint="eastAsia"/>
          <w:sz w:val="36"/>
          <w:szCs w:val="36"/>
          <w:rtl/>
        </w:rPr>
        <w:t>ُّ</w:t>
      </w:r>
      <w:r w:rsidRPr="00B23B5A">
        <w:rPr>
          <w:rFonts w:cs="Traditional Arabic" w:hint="cs"/>
          <w:sz w:val="36"/>
          <w:szCs w:val="36"/>
          <w:rtl/>
        </w:rPr>
        <w:t>خِذت القَِيان والمعازف، وشُرِبت الخمور في الطرق، وات</w:t>
      </w:r>
      <w:r w:rsidRPr="00B23B5A">
        <w:rPr>
          <w:rFonts w:cs="Traditional Arabic" w:hint="eastAsia"/>
          <w:sz w:val="36"/>
          <w:szCs w:val="36"/>
          <w:rtl/>
        </w:rPr>
        <w:t>ُّ</w:t>
      </w:r>
      <w:r w:rsidRPr="00B23B5A">
        <w:rPr>
          <w:rFonts w:cs="Traditional Arabic" w:hint="cs"/>
          <w:sz w:val="36"/>
          <w:szCs w:val="36"/>
          <w:rtl/>
        </w:rPr>
        <w:t>خِذ الظلم فخرًا، وبِيع الحكم، وكثرت الشرط، وات</w:t>
      </w:r>
      <w:r w:rsidRPr="00B23B5A">
        <w:rPr>
          <w:rFonts w:cs="Traditional Arabic" w:hint="eastAsia"/>
          <w:sz w:val="36"/>
          <w:szCs w:val="36"/>
          <w:rtl/>
        </w:rPr>
        <w:t>ُّ</w:t>
      </w:r>
      <w:r w:rsidRPr="00B23B5A">
        <w:rPr>
          <w:rFonts w:cs="Traditional Arabic" w:hint="cs"/>
          <w:sz w:val="36"/>
          <w:szCs w:val="36"/>
          <w:rtl/>
        </w:rPr>
        <w:t>خذ القرآن مزامير، وجلود السباع صفافًا، ولعن آخرُ هذه الأمة أولَها فليرتقبوا عند ذلك ريحًا حمراء وزلزلة وخسفًا ومسخًا وقذفًا وآيات))</w:t>
      </w:r>
      <w:r w:rsidRPr="00B23B5A">
        <w:rPr>
          <w:rFonts w:cs="Traditional Arabic" w:hint="eastAsia"/>
          <w:sz w:val="36"/>
          <w:szCs w:val="36"/>
          <w:rtl/>
        </w:rPr>
        <w:t>؛</w:t>
      </w:r>
      <w:r w:rsidRPr="00B23B5A">
        <w:rPr>
          <w:rFonts w:cs="Traditional Arabic" w:hint="cs"/>
          <w:sz w:val="36"/>
          <w:szCs w:val="36"/>
          <w:rtl/>
        </w:rPr>
        <w:t xml:space="preserve"> رواه أبو نعيم في "الحلية"، وقد ذكرته بتمامه في الباب الثاني من أشراط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أمامة الباهلي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((تبيت طائفة من أمتي على أكل وشرب ولهو ولعب، ثم يصبحون قردة وخنازير، ويبعث على أحياء من أحيائهم ريح، فتنسفهم كما نسفت مَن كان قبلهم باستحلالهم الخمور، وضربهم بالدفوف، واتخاذهم القينات))</w:t>
      </w:r>
      <w:r w:rsidRPr="00B23B5A">
        <w:rPr>
          <w:rFonts w:cs="Traditional Arabic" w:hint="eastAsia"/>
          <w:sz w:val="36"/>
          <w:szCs w:val="36"/>
          <w:rtl/>
        </w:rPr>
        <w:t>؛</w:t>
      </w:r>
      <w:r w:rsidRPr="00B23B5A">
        <w:rPr>
          <w:rFonts w:cs="Traditional Arabic" w:hint="cs"/>
          <w:sz w:val="36"/>
          <w:szCs w:val="36"/>
          <w:rtl/>
        </w:rPr>
        <w:t xml:space="preserve"> رواه الإمام أحمد، وسعيد بن منصور.</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أبو داود الطيالسي مطولاً، ولفظه: قال: ((يبيت قوم من هذه الأمة على طعم وشرب ولهو ولعب، فيصبحون قد مُسِخوا قردة وخنازير، وليصيبنهم خسف وقذف، حتى يصبح الناس فيقولون: خُسِف الليلة ببني فلان وبني فلان، وخُسِف الليلة بدار فلان خواص، وليرسلن عليهم حاصبًا حجارة من السماء كما أُرْسِلت على قوم لوط على قبائل منها وعلى دور، وليرسلن عليهم الريح العقيم التي أهلكت عادًا على قبائل فيها وعلى دور بشربهم الخمر، ولبسهم الحرير، واتخاذهم القينات، وأكلهم الربا، وقطيعتهم الرحم))</w:t>
      </w:r>
      <w:r w:rsidRPr="00B23B5A">
        <w:rPr>
          <w:rFonts w:cs="Traditional Arabic" w:hint="eastAsia"/>
          <w:sz w:val="36"/>
          <w:szCs w:val="36"/>
          <w:rtl/>
        </w:rPr>
        <w:t>؛</w:t>
      </w:r>
      <w:r w:rsidRPr="00B23B5A">
        <w:rPr>
          <w:rFonts w:cs="Traditional Arabic" w:hint="cs"/>
          <w:sz w:val="36"/>
          <w:szCs w:val="36"/>
          <w:rtl/>
        </w:rPr>
        <w:t xml:space="preserve"> ورواه ابن أبي الدنيا، والحاكم في "مستدركه</w:t>
      </w:r>
      <w:r w:rsidR="00380D22">
        <w:rPr>
          <w:rFonts w:cs="Traditional Arabic" w:hint="cs"/>
          <w:sz w:val="36"/>
          <w:szCs w:val="36"/>
          <w:rtl/>
        </w:rPr>
        <w:t>"، وأبو نعيم في "الحلية" بنحوه.</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مالك الكندي مرفوعًا: ((ليكونن من هذه الأمة قوم قردة وخنازير، وليصبحن فيقال: خُسِف بدار بني فلان ودار بني فلان، وبينما الرجلان يمشيان يُخْسَف بأحدهما</w:t>
      </w:r>
      <w:r w:rsidRPr="00B23B5A">
        <w:rPr>
          <w:rFonts w:cs="Traditional Arabic" w:hint="eastAsia"/>
          <w:sz w:val="36"/>
          <w:szCs w:val="36"/>
          <w:rtl/>
        </w:rPr>
        <w:t>؛</w:t>
      </w:r>
      <w:r w:rsidRPr="00B23B5A">
        <w:rPr>
          <w:rFonts w:cs="Traditional Arabic" w:hint="cs"/>
          <w:sz w:val="36"/>
          <w:szCs w:val="36"/>
          <w:rtl/>
        </w:rPr>
        <w:t xml:space="preserve"> بشرب الخمور</w:t>
      </w:r>
      <w:r w:rsidRPr="00B23B5A">
        <w:rPr>
          <w:rFonts w:cs="Traditional Arabic" w:hint="eastAsia"/>
          <w:sz w:val="36"/>
          <w:szCs w:val="36"/>
          <w:rtl/>
        </w:rPr>
        <w:t>،</w:t>
      </w:r>
      <w:r w:rsidRPr="00B23B5A">
        <w:rPr>
          <w:rFonts w:cs="Traditional Arabic" w:hint="cs"/>
          <w:sz w:val="36"/>
          <w:szCs w:val="36"/>
          <w:rtl/>
        </w:rPr>
        <w:t xml:space="preserve"> ولباس الحرير</w:t>
      </w:r>
      <w:r w:rsidRPr="00B23B5A">
        <w:rPr>
          <w:rFonts w:cs="Traditional Arabic" w:hint="eastAsia"/>
          <w:sz w:val="36"/>
          <w:szCs w:val="36"/>
          <w:rtl/>
        </w:rPr>
        <w:t>،</w:t>
      </w:r>
      <w:r w:rsidRPr="00B23B5A">
        <w:rPr>
          <w:rFonts w:cs="Traditional Arabic" w:hint="cs"/>
          <w:sz w:val="36"/>
          <w:szCs w:val="36"/>
          <w:rtl/>
        </w:rPr>
        <w:t xml:space="preserve"> والضرب بالمعازف والزمارة))</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((تُمْسَخ طائفة من أمتي قردة، وطائفة خنازير، ويُخْسَف بطائفة، ويُرْسَل على طائفة الريح العقيم</w:t>
      </w:r>
      <w:r w:rsidRPr="00B23B5A">
        <w:rPr>
          <w:rFonts w:cs="Traditional Arabic" w:hint="eastAsia"/>
          <w:sz w:val="36"/>
          <w:szCs w:val="36"/>
          <w:rtl/>
        </w:rPr>
        <w:t>؛</w:t>
      </w:r>
      <w:r w:rsidRPr="00B23B5A">
        <w:rPr>
          <w:rFonts w:cs="Traditional Arabic" w:hint="cs"/>
          <w:sz w:val="36"/>
          <w:szCs w:val="36"/>
          <w:rtl/>
        </w:rPr>
        <w:t xml:space="preserve"> بأنهم شربوا الخمر، ولبسوا الحرير، واتخذوا القيان، وضربوا بالدفوف))</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عبدالرحمن بن غنم الأشعري قال: حدثني أبو عامر (أو أبو مالك) الأشعري </w:t>
      </w:r>
      <w:r w:rsidR="00F84C52" w:rsidRPr="00F84C52">
        <w:rPr>
          <w:rFonts w:ascii="AGA Arabesque" w:hAnsi="AGA Arabesque"/>
          <w:sz w:val="36"/>
          <w:szCs w:val="36"/>
        </w:rPr>
        <w:t></w:t>
      </w:r>
      <w:r w:rsidRPr="00B23B5A">
        <w:rPr>
          <w:rFonts w:cs="Traditional Arabic" w:hint="cs"/>
          <w:sz w:val="36"/>
          <w:szCs w:val="36"/>
          <w:rtl/>
        </w:rPr>
        <w:t xml:space="preserve"> والله ما كذبني: سمع النبي </w:t>
      </w:r>
      <w:r w:rsidR="00043967" w:rsidRPr="00043967">
        <w:rPr>
          <w:rFonts w:ascii="AGA Arabesque" w:hAnsi="AGA Arabesque"/>
          <w:sz w:val="36"/>
          <w:szCs w:val="36"/>
        </w:rPr>
        <w:t></w:t>
      </w:r>
      <w:r w:rsidRPr="00B23B5A">
        <w:rPr>
          <w:rFonts w:cs="Traditional Arabic" w:hint="cs"/>
          <w:sz w:val="36"/>
          <w:szCs w:val="36"/>
          <w:rtl/>
        </w:rPr>
        <w:t xml:space="preserve"> يقول: ((ليكونن من أمتي أقوام يستحلون الحِرَ والحرير والخمر والمعازف، ولينزلن أقوام إلى جنب علم يروح عليهم بسارحة لهم، يأتيهم لحاجة فيقولون: ارجع إلينا غدًا، فيبيتهم الله، ويضع العلم، ويمسخ آخرين قردة وخنازير إلى يوم القيامة))</w:t>
      </w:r>
      <w:r w:rsidRPr="00B23B5A">
        <w:rPr>
          <w:rFonts w:cs="Traditional Arabic" w:hint="eastAsia"/>
          <w:sz w:val="36"/>
          <w:szCs w:val="36"/>
          <w:rtl/>
        </w:rPr>
        <w:t>؛</w:t>
      </w:r>
      <w:r w:rsidRPr="00B23B5A">
        <w:rPr>
          <w:rFonts w:cs="Traditional Arabic" w:hint="cs"/>
          <w:sz w:val="36"/>
          <w:szCs w:val="36"/>
          <w:rtl/>
        </w:rPr>
        <w:t xml:space="preserve"> رواه البخاري</w:t>
      </w:r>
      <w:r>
        <w:rPr>
          <w:rFonts w:cs="Traditional Arabic" w:hint="cs"/>
          <w:sz w:val="36"/>
          <w:szCs w:val="36"/>
          <w:rtl/>
        </w:rPr>
        <w:t xml:space="preserve"> بهذا اللفظ، وأبو داود مختصرًا.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عبدالرحمن بن غنم أيضًا </w:t>
      </w:r>
      <w:r w:rsidR="00F84C52" w:rsidRPr="00F84C52">
        <w:rPr>
          <w:rFonts w:ascii="AGA Arabesque" w:hAnsi="AGA Arabesque"/>
          <w:sz w:val="36"/>
          <w:szCs w:val="36"/>
        </w:rPr>
        <w:t></w:t>
      </w:r>
      <w:r w:rsidRPr="00B23B5A">
        <w:rPr>
          <w:rFonts w:cs="Traditional Arabic" w:hint="cs"/>
          <w:sz w:val="36"/>
          <w:szCs w:val="36"/>
          <w:rtl/>
        </w:rPr>
        <w:t xml:space="preserve"> عن أبي مالك الأشعري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((ليشربن ناس من أمتي الخمر يسمونها بغير اسمها، يُعْزَف على رؤوسهم بالمعازف والمغنيات، يخسف الله بهم الأرض، ويجعل منهم القردة والخنازير))</w:t>
      </w:r>
      <w:r w:rsidRPr="00B23B5A">
        <w:rPr>
          <w:rFonts w:cs="Traditional Arabic" w:hint="eastAsia"/>
          <w:sz w:val="36"/>
          <w:szCs w:val="36"/>
          <w:rtl/>
        </w:rPr>
        <w:t>؛</w:t>
      </w:r>
      <w:r w:rsidRPr="00B23B5A">
        <w:rPr>
          <w:rFonts w:cs="Traditional Arabic" w:hint="cs"/>
          <w:sz w:val="36"/>
          <w:szCs w:val="36"/>
          <w:rtl/>
        </w:rPr>
        <w:t xml:space="preserve"> رواه الإمام أحمد، وابن أبي شيبة، وابن ماجه، وابن حبان في "صحيحه"، والطبراني، والبيهقي. ورواه البخاري في "التاريخ الكبير"، وأبو داود في "سننه" مختصرًا.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يكون في أمتي خسف ومسخ وقذف))</w:t>
      </w:r>
      <w:r w:rsidRPr="00B23B5A">
        <w:rPr>
          <w:rFonts w:cs="Traditional Arabic" w:hint="eastAsia"/>
          <w:sz w:val="36"/>
          <w:szCs w:val="36"/>
          <w:rtl/>
        </w:rPr>
        <w:t>؛</w:t>
      </w:r>
      <w:r w:rsidRPr="00B23B5A">
        <w:rPr>
          <w:rFonts w:cs="Traditional Arabic" w:hint="cs"/>
          <w:sz w:val="36"/>
          <w:szCs w:val="36"/>
          <w:rtl/>
        </w:rPr>
        <w:t xml:space="preserve"> رواه 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(وهو ابن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((بين يدي الساعة مسخ وخسف وقذف))</w:t>
      </w:r>
      <w:r w:rsidRPr="00B23B5A">
        <w:rPr>
          <w:rFonts w:cs="Traditional Arabic" w:hint="eastAsia"/>
          <w:sz w:val="36"/>
          <w:szCs w:val="36"/>
          <w:rtl/>
        </w:rPr>
        <w:t>؛</w:t>
      </w:r>
      <w:r w:rsidRPr="00B23B5A">
        <w:rPr>
          <w:rFonts w:cs="Traditional Arabic" w:hint="cs"/>
          <w:sz w:val="36"/>
          <w:szCs w:val="36"/>
          <w:rtl/>
        </w:rPr>
        <w:t xml:space="preserve"> رواه 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الزبير عن عبدالله بن عمرو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((يكون في أمتي خسف ومسخ وقذف))</w:t>
      </w:r>
      <w:r w:rsidRPr="00B23B5A">
        <w:rPr>
          <w:rFonts w:cs="Traditional Arabic" w:hint="eastAsia"/>
          <w:sz w:val="36"/>
          <w:szCs w:val="36"/>
          <w:rtl/>
        </w:rPr>
        <w:t>؛</w:t>
      </w:r>
      <w:r w:rsidRPr="00B23B5A">
        <w:rPr>
          <w:rFonts w:cs="Traditional Arabic" w:hint="cs"/>
          <w:sz w:val="36"/>
          <w:szCs w:val="36"/>
          <w:rtl/>
        </w:rPr>
        <w:t xml:space="preserve"> رواه الإمام أحمد، وابن ماجه، والحاكم في "مستدركه"، وقال: "إن كان أبو الزبير سمع من عبدالله بن عمرو - رضي الله عنهما - فإنه صحيح على شرط مسلم "،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قلت: وقد ذكر الذهبي في "الميزان" عن الحسن بن سعيد الخولاني: </w:t>
      </w:r>
      <w:r w:rsidRPr="00B23B5A">
        <w:rPr>
          <w:rFonts w:cs="Traditional Arabic"/>
          <w:sz w:val="36"/>
          <w:szCs w:val="36"/>
          <w:rtl/>
        </w:rPr>
        <w:t>"</w:t>
      </w:r>
      <w:r w:rsidRPr="00B23B5A">
        <w:rPr>
          <w:rFonts w:cs="Traditional Arabic" w:hint="cs"/>
          <w:sz w:val="36"/>
          <w:szCs w:val="36"/>
          <w:rtl/>
        </w:rPr>
        <w:t>حدثنا يحيى بن بكير</w:t>
      </w:r>
      <w:r w:rsidRPr="00B23B5A">
        <w:rPr>
          <w:rFonts w:cs="Traditional Arabic" w:hint="eastAsia"/>
          <w:sz w:val="36"/>
          <w:szCs w:val="36"/>
          <w:rtl/>
        </w:rPr>
        <w:t>،</w:t>
      </w:r>
      <w:r w:rsidRPr="00B23B5A">
        <w:rPr>
          <w:rFonts w:cs="Traditional Arabic" w:hint="cs"/>
          <w:sz w:val="36"/>
          <w:szCs w:val="36"/>
          <w:rtl/>
        </w:rPr>
        <w:t xml:space="preserve"> حدثنا ابن لهيعة</w:t>
      </w:r>
      <w:r w:rsidRPr="00B23B5A">
        <w:rPr>
          <w:rFonts w:cs="Traditional Arabic" w:hint="eastAsia"/>
          <w:sz w:val="36"/>
          <w:szCs w:val="36"/>
          <w:rtl/>
        </w:rPr>
        <w:t>،</w:t>
      </w:r>
      <w:r w:rsidRPr="00B23B5A">
        <w:rPr>
          <w:rFonts w:cs="Traditional Arabic" w:hint="cs"/>
          <w:sz w:val="36"/>
          <w:szCs w:val="36"/>
          <w:rtl/>
        </w:rPr>
        <w:t xml:space="preserve"> عن أبي الزبير قال: رأيت العبادلة يرجعون على صدور أقدامهم في الصلاة: عبدالله بن عمر، وعبدالله بن عمرو، وعبدالله بن الزبير، وعبدالله بن عباس - رضي الله عنهم</w:t>
      </w:r>
      <w:r w:rsidRPr="00B23B5A">
        <w:rPr>
          <w:rFonts w:cs="Traditional Arabic" w:hint="eastAsia"/>
          <w:sz w:val="36"/>
          <w:szCs w:val="36"/>
          <w:rtl/>
        </w:rPr>
        <w:t>،</w:t>
      </w:r>
      <w:r w:rsidRPr="00B23B5A">
        <w:rPr>
          <w:rFonts w:cs="Traditional Arabic" w:hint="cs"/>
          <w:sz w:val="36"/>
          <w:szCs w:val="36"/>
          <w:rtl/>
        </w:rPr>
        <w:t xml:space="preserve"> وإذا كان أبو الزبير قد لقي عبدالله بن عمرو - رضي الله عنهما - فروايته عنه متصلة، وحديثه الذي ذكرنا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عمران بن حصين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((في هذه الأمة خسف ومسخ وقذف</w:t>
      </w:r>
      <w:r w:rsidRPr="00B23B5A">
        <w:rPr>
          <w:rFonts w:cs="Traditional Arabic"/>
          <w:sz w:val="36"/>
          <w:szCs w:val="36"/>
          <w:rtl/>
        </w:rPr>
        <w:t>))،</w:t>
      </w:r>
      <w:r w:rsidRPr="00B23B5A">
        <w:rPr>
          <w:rFonts w:cs="Traditional Arabic" w:hint="cs"/>
          <w:sz w:val="36"/>
          <w:szCs w:val="36"/>
          <w:rtl/>
        </w:rPr>
        <w:t xml:space="preserve"> فقال رجل من المسلمين: يا رسول الله، ومتى ذلك؟ قال: </w:t>
      </w:r>
      <w:r w:rsidRPr="00B23B5A">
        <w:rPr>
          <w:rFonts w:cs="Traditional Arabic"/>
          <w:sz w:val="36"/>
          <w:szCs w:val="36"/>
          <w:rtl/>
        </w:rPr>
        <w:t>((</w:t>
      </w:r>
      <w:r w:rsidRPr="00B23B5A">
        <w:rPr>
          <w:rFonts w:cs="Traditional Arabic" w:hint="cs"/>
          <w:sz w:val="36"/>
          <w:szCs w:val="36"/>
          <w:rtl/>
        </w:rPr>
        <w:t>إذا ظهرت القيان والمعازف وشربت الخمور))</w:t>
      </w:r>
      <w:r w:rsidRPr="00B23B5A">
        <w:rPr>
          <w:rFonts w:cs="Traditional Arabic" w:hint="eastAsia"/>
          <w:sz w:val="36"/>
          <w:szCs w:val="36"/>
          <w:rtl/>
        </w:rPr>
        <w:t>؛</w:t>
      </w:r>
      <w:r w:rsidRPr="00B23B5A">
        <w:rPr>
          <w:rFonts w:cs="Traditional Arabic" w:hint="cs"/>
          <w:sz w:val="36"/>
          <w:szCs w:val="36"/>
          <w:rtl/>
        </w:rPr>
        <w:t xml:space="preserve"> رواه الترمذي، وقال: "هذا حديث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مالك الأشعري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((يكون في أمتي الخسف والمسخ والقذف</w:t>
      </w:r>
      <w:r w:rsidRPr="00B23B5A">
        <w:rPr>
          <w:rFonts w:cs="Traditional Arabic" w:hint="eastAsia"/>
          <w:sz w:val="36"/>
          <w:szCs w:val="36"/>
          <w:rtl/>
        </w:rPr>
        <w:t>؛</w:t>
      </w:r>
      <w:r w:rsidRPr="00B23B5A">
        <w:rPr>
          <w:rFonts w:cs="Traditional Arabic" w:hint="cs"/>
          <w:sz w:val="36"/>
          <w:szCs w:val="36"/>
          <w:rtl/>
        </w:rPr>
        <w:t xml:space="preserve"> باتخاذهم القينات وشربهم الخمور))</w:t>
      </w:r>
      <w:r w:rsidRPr="00B23B5A">
        <w:rPr>
          <w:rFonts w:cs="Traditional Arabic" w:hint="eastAsia"/>
          <w:sz w:val="36"/>
          <w:szCs w:val="36"/>
          <w:rtl/>
        </w:rPr>
        <w:t>؛</w:t>
      </w:r>
      <w:r w:rsidRPr="00B23B5A">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((يكون في هذه الأمة خسف ومسخ وقذف، في متخذي القيان وشاربي الخمر ولابسي الحرير))</w:t>
      </w:r>
      <w:r w:rsidRPr="00B23B5A">
        <w:rPr>
          <w:rFonts w:cs="Traditional Arabic" w:hint="eastAsia"/>
          <w:sz w:val="36"/>
          <w:szCs w:val="36"/>
          <w:rtl/>
        </w:rPr>
        <w:t>؛</w:t>
      </w:r>
      <w:r w:rsidRPr="00B23B5A">
        <w:rPr>
          <w:rFonts w:cs="Traditional Arabic" w:hint="cs"/>
          <w:sz w:val="36"/>
          <w:szCs w:val="36"/>
          <w:rtl/>
        </w:rPr>
        <w:t xml:space="preserve"> رواه الطبراني في "الصغير" و"الأوسط"</w:t>
      </w:r>
      <w:r w:rsidRPr="00B23B5A">
        <w:rPr>
          <w:rFonts w:cs="Traditional Arabic" w:hint="eastAsia"/>
          <w:sz w:val="36"/>
          <w:szCs w:val="36"/>
          <w:rtl/>
        </w:rPr>
        <w:t>،</w:t>
      </w:r>
      <w:r w:rsidRPr="00B23B5A">
        <w:rPr>
          <w:rFonts w:cs="Traditional Arabic" w:hint="cs"/>
          <w:sz w:val="36"/>
          <w:szCs w:val="36"/>
          <w:rtl/>
        </w:rPr>
        <w:t xml:space="preserve"> قال الهيثمي: </w:t>
      </w:r>
      <w:r w:rsidRPr="00B23B5A">
        <w:rPr>
          <w:rFonts w:cs="Traditional Arabic"/>
          <w:sz w:val="36"/>
          <w:szCs w:val="36"/>
          <w:rtl/>
        </w:rPr>
        <w:t>"</w:t>
      </w:r>
      <w:r w:rsidRPr="00B23B5A">
        <w:rPr>
          <w:rFonts w:cs="Traditional Arabic" w:hint="cs"/>
          <w:sz w:val="36"/>
          <w:szCs w:val="36"/>
          <w:rtl/>
        </w:rPr>
        <w:t>وفيه زياد بن أبي زياد الجصاص وث</w:t>
      </w:r>
      <w:r w:rsidRPr="00B23B5A">
        <w:rPr>
          <w:rFonts w:cs="Traditional Arabic" w:hint="eastAsia"/>
          <w:sz w:val="36"/>
          <w:szCs w:val="36"/>
          <w:rtl/>
        </w:rPr>
        <w:t>َّ</w:t>
      </w:r>
      <w:r w:rsidRPr="00B23B5A">
        <w:rPr>
          <w:rFonts w:cs="Traditional Arabic" w:hint="cs"/>
          <w:sz w:val="36"/>
          <w:szCs w:val="36"/>
          <w:rtl/>
        </w:rPr>
        <w:t>قه ابن حبان، وضع</w:t>
      </w:r>
      <w:r w:rsidRPr="00B23B5A">
        <w:rPr>
          <w:rFonts w:cs="Traditional Arabic" w:hint="eastAsia"/>
          <w:sz w:val="36"/>
          <w:szCs w:val="36"/>
          <w:rtl/>
        </w:rPr>
        <w:t>َّ</w:t>
      </w:r>
      <w:r w:rsidRPr="00B23B5A">
        <w:rPr>
          <w:rFonts w:cs="Traditional Arabic" w:hint="cs"/>
          <w:sz w:val="36"/>
          <w:szCs w:val="36"/>
          <w:rtl/>
        </w:rPr>
        <w:t>فه الجمهور،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عائشة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((يكون في أمتي خسف ومسخ وقذف</w:t>
      </w:r>
      <w:r w:rsidRPr="00B23B5A">
        <w:rPr>
          <w:rFonts w:cs="Traditional Arabic"/>
          <w:sz w:val="36"/>
          <w:szCs w:val="36"/>
          <w:rtl/>
        </w:rPr>
        <w:t>))،</w:t>
      </w:r>
      <w:r w:rsidRPr="00B23B5A">
        <w:rPr>
          <w:rFonts w:cs="Traditional Arabic" w:hint="cs"/>
          <w:sz w:val="36"/>
          <w:szCs w:val="36"/>
          <w:rtl/>
        </w:rPr>
        <w:t xml:space="preserve"> قالت عائشة - رضي الله عنها -: يا رسول الله، وهم يقولون: لا إله إلا الله؟ فقال: </w:t>
      </w:r>
      <w:r w:rsidRPr="00B23B5A">
        <w:rPr>
          <w:rFonts w:cs="Traditional Arabic"/>
          <w:sz w:val="36"/>
          <w:szCs w:val="36"/>
          <w:rtl/>
        </w:rPr>
        <w:t>((</w:t>
      </w:r>
      <w:r w:rsidRPr="00B23B5A">
        <w:rPr>
          <w:rFonts w:cs="Traditional Arabic" w:hint="cs"/>
          <w:sz w:val="36"/>
          <w:szCs w:val="36"/>
          <w:rtl/>
        </w:rPr>
        <w:t>إذا ظهرت القينات، وظهر الزنا، وشُرِبت الخمر، ولُبِس الحرير كان ذا عند ذا))</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((يُمْسَخ قوم من هذه الأمة في آخر الزمان قردة وخنازير</w:t>
      </w:r>
      <w:r w:rsidRPr="00B23B5A">
        <w:rPr>
          <w:rFonts w:cs="Traditional Arabic"/>
          <w:sz w:val="36"/>
          <w:szCs w:val="36"/>
          <w:rtl/>
        </w:rPr>
        <w:t>))،</w:t>
      </w:r>
      <w:r w:rsidRPr="00B23B5A">
        <w:rPr>
          <w:rFonts w:cs="Traditional Arabic" w:hint="cs"/>
          <w:sz w:val="36"/>
          <w:szCs w:val="36"/>
          <w:rtl/>
        </w:rPr>
        <w:t xml:space="preserve"> قالوا: يا رسول الله، أليس يشهدون أن لا إله إلا الله وأن محمدًا رسول الله؟ قال: </w:t>
      </w:r>
      <w:r w:rsidRPr="00B23B5A">
        <w:rPr>
          <w:rFonts w:cs="Traditional Arabic"/>
          <w:sz w:val="36"/>
          <w:szCs w:val="36"/>
          <w:rtl/>
        </w:rPr>
        <w:t>((</w:t>
      </w:r>
      <w:r w:rsidRPr="00B23B5A">
        <w:rPr>
          <w:rFonts w:cs="Traditional Arabic" w:hint="cs"/>
          <w:sz w:val="36"/>
          <w:szCs w:val="36"/>
          <w:rtl/>
        </w:rPr>
        <w:t>بلى، ويصومون ويصلون ويحجون</w:t>
      </w:r>
      <w:r w:rsidRPr="00B23B5A">
        <w:rPr>
          <w:rFonts w:cs="Traditional Arabic"/>
          <w:sz w:val="36"/>
          <w:szCs w:val="36"/>
          <w:rtl/>
        </w:rPr>
        <w:t>))،</w:t>
      </w:r>
      <w:r w:rsidRPr="00B23B5A">
        <w:rPr>
          <w:rFonts w:cs="Traditional Arabic" w:hint="cs"/>
          <w:sz w:val="36"/>
          <w:szCs w:val="36"/>
          <w:rtl/>
        </w:rPr>
        <w:t xml:space="preserve"> قيل: فما بالهم؟ قال: </w:t>
      </w:r>
      <w:r w:rsidRPr="00B23B5A">
        <w:rPr>
          <w:rFonts w:cs="Traditional Arabic"/>
          <w:sz w:val="36"/>
          <w:szCs w:val="36"/>
          <w:rtl/>
        </w:rPr>
        <w:t>((</w:t>
      </w:r>
      <w:r w:rsidRPr="00B23B5A">
        <w:rPr>
          <w:rFonts w:cs="Traditional Arabic" w:hint="cs"/>
          <w:sz w:val="36"/>
          <w:szCs w:val="36"/>
          <w:rtl/>
        </w:rPr>
        <w:t>اتخذوا المعازف والدفوف والقينات، فباتوا على شربهم ولهوهم، فأصبحوا وقد مُسِخوا قردة وخنازير))</w:t>
      </w:r>
      <w:r w:rsidRPr="00B23B5A">
        <w:rPr>
          <w:rFonts w:cs="Traditional Arabic" w:hint="eastAsia"/>
          <w:sz w:val="36"/>
          <w:szCs w:val="36"/>
          <w:rtl/>
        </w:rPr>
        <w:t>؛</w:t>
      </w:r>
      <w:r w:rsidRPr="00B23B5A">
        <w:rPr>
          <w:rFonts w:cs="Traditional Arabic" w:hint="cs"/>
          <w:sz w:val="36"/>
          <w:szCs w:val="36"/>
          <w:rtl/>
        </w:rPr>
        <w:t xml:space="preserve"> رواه سعيد بن منصور، وابن أبي الدنيا، وأبو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سهل بن سعد الساعدي </w:t>
      </w:r>
      <w:r w:rsidR="00F84C52" w:rsidRPr="00F84C52">
        <w:rPr>
          <w:rFonts w:ascii="AGA Arabesque" w:hAnsi="AGA Arabesque"/>
          <w:sz w:val="36"/>
          <w:szCs w:val="36"/>
        </w:rPr>
        <w:t></w:t>
      </w:r>
      <w:r w:rsidRPr="00B23B5A">
        <w:rPr>
          <w:rFonts w:cs="Traditional Arabic" w:hint="cs"/>
          <w:sz w:val="36"/>
          <w:szCs w:val="36"/>
          <w:rtl/>
        </w:rPr>
        <w:t xml:space="preserve">: أنه سمع النبي </w:t>
      </w:r>
      <w:r w:rsidR="00043967" w:rsidRPr="00043967">
        <w:rPr>
          <w:rFonts w:ascii="AGA Arabesque" w:hAnsi="AGA Arabesque"/>
          <w:sz w:val="36"/>
          <w:szCs w:val="36"/>
        </w:rPr>
        <w:t></w:t>
      </w:r>
      <w:r w:rsidRPr="00B23B5A">
        <w:rPr>
          <w:rFonts w:cs="Traditional Arabic" w:hint="cs"/>
          <w:sz w:val="36"/>
          <w:szCs w:val="36"/>
          <w:rtl/>
        </w:rPr>
        <w:t xml:space="preserve"> يقول: ((يكون في آخر أمتي خسف ومسخ وقذف))</w:t>
      </w:r>
      <w:r w:rsidRPr="00B23B5A">
        <w:rPr>
          <w:rFonts w:cs="Traditional Arabic" w:hint="eastAsia"/>
          <w:sz w:val="36"/>
          <w:szCs w:val="36"/>
          <w:rtl/>
        </w:rPr>
        <w:t>؛</w:t>
      </w:r>
      <w:r w:rsidRPr="00B23B5A">
        <w:rPr>
          <w:rFonts w:cs="Traditional Arabic" w:hint="cs"/>
          <w:sz w:val="36"/>
          <w:szCs w:val="36"/>
          <w:rtl/>
        </w:rPr>
        <w:t xml:space="preserve"> رواه ابن ماجه.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أبي الدنيا بأطول من هذا، ولفظه: قال: ((يكون في أمتي خسف وقذف ومسخ</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قيل: يا رسول الله، متى؟ قال: </w:t>
      </w:r>
      <w:r w:rsidRPr="00B23B5A">
        <w:rPr>
          <w:rFonts w:cs="Traditional Arabic"/>
          <w:sz w:val="36"/>
          <w:szCs w:val="36"/>
          <w:rtl/>
        </w:rPr>
        <w:t>((</w:t>
      </w:r>
      <w:r w:rsidRPr="00B23B5A">
        <w:rPr>
          <w:rFonts w:cs="Traditional Arabic" w:hint="cs"/>
          <w:sz w:val="36"/>
          <w:szCs w:val="36"/>
          <w:rtl/>
        </w:rPr>
        <w:t>إذا ظهرت الم</w:t>
      </w:r>
      <w:r>
        <w:rPr>
          <w:rFonts w:cs="Traditional Arabic" w:hint="cs"/>
          <w:sz w:val="36"/>
          <w:szCs w:val="36"/>
          <w:rtl/>
        </w:rPr>
        <w:t>عازف والقينات واستحلت الخمرة)).</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الطبراني في "الكبير"، ولفظه: ((سيكون في آخر الزمان خسف وقذف ومسخ</w:t>
      </w:r>
      <w:r w:rsidRPr="00B23B5A">
        <w:rPr>
          <w:rFonts w:cs="Traditional Arabic"/>
          <w:sz w:val="36"/>
          <w:szCs w:val="36"/>
          <w:rtl/>
        </w:rPr>
        <w:t>))،</w:t>
      </w:r>
      <w:r w:rsidRPr="00B23B5A">
        <w:rPr>
          <w:rFonts w:cs="Traditional Arabic" w:hint="cs"/>
          <w:sz w:val="36"/>
          <w:szCs w:val="36"/>
          <w:rtl/>
        </w:rPr>
        <w:t xml:space="preserve"> قيل: ومتى ذلك يا رسول الله؟ قال: </w:t>
      </w:r>
      <w:r w:rsidRPr="00B23B5A">
        <w:rPr>
          <w:rFonts w:cs="Traditional Arabic"/>
          <w:sz w:val="36"/>
          <w:szCs w:val="36"/>
          <w:rtl/>
        </w:rPr>
        <w:t>((</w:t>
      </w:r>
      <w:r w:rsidRPr="00B23B5A">
        <w:rPr>
          <w:rFonts w:cs="Traditional Arabic" w:hint="cs"/>
          <w:sz w:val="36"/>
          <w:szCs w:val="36"/>
          <w:rtl/>
        </w:rPr>
        <w:t>إذا ظهرت المعازف والقينات واستحلت الخمر))</w:t>
      </w:r>
      <w:r w:rsidRPr="00B23B5A">
        <w:rPr>
          <w:rFonts w:cs="Traditional Arabic" w:hint="eastAsia"/>
          <w:sz w:val="36"/>
          <w:szCs w:val="36"/>
          <w:rtl/>
        </w:rPr>
        <w:t>؛</w:t>
      </w:r>
      <w:r w:rsidRPr="00B23B5A">
        <w:rPr>
          <w:rFonts w:cs="Traditional Arabic" w:hint="cs"/>
          <w:sz w:val="36"/>
          <w:szCs w:val="36"/>
          <w:rtl/>
        </w:rPr>
        <w:t xml:space="preserve"> قال الهيثمي: "فيه عبدالله بن أبي الزناد، وفيه ضعف، وبقية ر</w:t>
      </w:r>
      <w:r>
        <w:rPr>
          <w:rFonts w:cs="Traditional Arabic" w:hint="cs"/>
          <w:sz w:val="36"/>
          <w:szCs w:val="36"/>
          <w:rtl/>
        </w:rPr>
        <w:t>جال إحدى الطريقين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((ليكونن في هذه الأمة خسف وقذف ومسخ، وذاك إذا شربوا الخمور واتخذوا القينات وضربوا بالمعازف))</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((ليبيتن قوم من هذه الأمة على طعام وشراب ولهو، فيصبحوا قد مُسِخوا قردة وخنازير))</w:t>
      </w:r>
      <w:r w:rsidRPr="00B23B5A">
        <w:rPr>
          <w:rFonts w:cs="Traditional Arabic" w:hint="eastAsia"/>
          <w:sz w:val="36"/>
          <w:szCs w:val="36"/>
          <w:rtl/>
        </w:rPr>
        <w:t>؛</w:t>
      </w:r>
      <w:r w:rsidRPr="00B23B5A">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((ليبيتن رجال على أكل وشرب وعزف، فيصبحون على أرائكهم ممسوخين قردة وخنازير))</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فرقد السبخي قال: حدثنا أبو منيب الشامي عن أبي عطاء عن عبادة بن الصامت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وحدثني شهر بن حوشب عن عبدالرحمن بن غنم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وحدثني </w:t>
      </w:r>
      <w:r w:rsidRPr="00B23B5A">
        <w:rPr>
          <w:rFonts w:cs="Traditional Arabic" w:hint="cs"/>
          <w:sz w:val="36"/>
          <w:szCs w:val="36"/>
          <w:rtl/>
        </w:rPr>
        <w:lastRenderedPageBreak/>
        <w:t xml:space="preserve">عاصم بن عمرو البجلي عن أبي أمامة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وحدثني سعيد بن المسيب - أو: حدثت عنه - عن ابن عباس - رضي الله عنهما - عن رسول الله </w:t>
      </w:r>
      <w:r w:rsidR="00043967" w:rsidRPr="00043967">
        <w:rPr>
          <w:rFonts w:ascii="AGA Arabesque" w:hAnsi="AGA Arabesque"/>
          <w:sz w:val="36"/>
          <w:szCs w:val="36"/>
        </w:rPr>
        <w:t></w:t>
      </w:r>
      <w:r w:rsidRPr="00B23B5A">
        <w:rPr>
          <w:rFonts w:cs="Traditional Arabic" w:hint="cs"/>
          <w:sz w:val="36"/>
          <w:szCs w:val="36"/>
          <w:rtl/>
        </w:rPr>
        <w:t xml:space="preserve"> قال: ((والذي نفس محمد بيده ليبيتن ناس من أمتي على أَشَر وبَطَر ولعب ولهو، فيصبحوا قردة وخنازير</w:t>
      </w:r>
      <w:r w:rsidRPr="00B23B5A">
        <w:rPr>
          <w:rFonts w:cs="Traditional Arabic" w:hint="eastAsia"/>
          <w:sz w:val="36"/>
          <w:szCs w:val="36"/>
          <w:rtl/>
        </w:rPr>
        <w:t>؛</w:t>
      </w:r>
      <w:r w:rsidRPr="00B23B5A">
        <w:rPr>
          <w:rFonts w:cs="Traditional Arabic" w:hint="cs"/>
          <w:sz w:val="36"/>
          <w:szCs w:val="36"/>
          <w:rtl/>
        </w:rPr>
        <w:t xml:space="preserve"> باستحلالهم المحارم، واتخاذهم القينات، وشربهم الخمر، وأكلهم الربا، ولبسهم الحرير))</w:t>
      </w:r>
      <w:r w:rsidRPr="00B23B5A">
        <w:rPr>
          <w:rFonts w:cs="Traditional Arabic" w:hint="eastAsia"/>
          <w:sz w:val="36"/>
          <w:szCs w:val="36"/>
          <w:rtl/>
        </w:rPr>
        <w:t>؛</w:t>
      </w:r>
      <w:r w:rsidRPr="00B23B5A">
        <w:rPr>
          <w:rFonts w:cs="Traditional Arabic" w:hint="cs"/>
          <w:sz w:val="36"/>
          <w:szCs w:val="36"/>
          <w:rtl/>
        </w:rPr>
        <w:t xml:space="preserve"> رواه عبدالله ابن الإمام أحمد في "زوائد المسند"، ورواه الطبراني من حديث أبي أمامة وحده.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اختلف في فرقد السبخي، والأكثرون على تضعيفه، وقال عثمان الدارمي عن ابن معين: "هو ثقة"، وقال أحمد: "رجل صالح".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((والذي بعثني بالحق لا تنقضي هذه الدنيا حتى يقع بهم الخسف والمسخ والقذف</w:t>
      </w:r>
      <w:r w:rsidRPr="00B23B5A">
        <w:rPr>
          <w:rFonts w:cs="Traditional Arabic"/>
          <w:sz w:val="36"/>
          <w:szCs w:val="36"/>
          <w:rtl/>
        </w:rPr>
        <w:t>))،</w:t>
      </w:r>
      <w:r w:rsidRPr="00B23B5A">
        <w:rPr>
          <w:rFonts w:cs="Traditional Arabic" w:hint="cs"/>
          <w:sz w:val="36"/>
          <w:szCs w:val="36"/>
          <w:rtl/>
        </w:rPr>
        <w:t xml:space="preserve"> قالوا: ومتى ذلك يا نبي الله؟ قال: </w:t>
      </w:r>
      <w:r w:rsidRPr="00B23B5A">
        <w:rPr>
          <w:rFonts w:cs="Traditional Arabic"/>
          <w:sz w:val="36"/>
          <w:szCs w:val="36"/>
          <w:rtl/>
        </w:rPr>
        <w:t>((</w:t>
      </w:r>
      <w:r w:rsidRPr="00B23B5A">
        <w:rPr>
          <w:rFonts w:cs="Traditional Arabic" w:hint="cs"/>
          <w:sz w:val="36"/>
          <w:szCs w:val="36"/>
          <w:rtl/>
        </w:rPr>
        <w:t>إذا رأيت النساء قد ركبن السروج، وكثرت القينات، وشهد شهادات الزور، وشرب المسلمون في آنية أهل الشرك الذهب والفضة، واستغنى الرجال بالرجال والنساء بالنساء))</w:t>
      </w:r>
      <w:r w:rsidRPr="00B23B5A">
        <w:rPr>
          <w:rFonts w:cs="Traditional Arabic" w:hint="eastAsia"/>
          <w:sz w:val="36"/>
          <w:szCs w:val="36"/>
          <w:rtl/>
        </w:rPr>
        <w:t>؛</w:t>
      </w:r>
      <w:r w:rsidRPr="00B23B5A">
        <w:rPr>
          <w:rFonts w:cs="Traditional Arabic" w:hint="cs"/>
          <w:sz w:val="36"/>
          <w:szCs w:val="36"/>
          <w:rtl/>
        </w:rPr>
        <w:t xml:space="preserve"> رواه البزار، والطبراني في "الأوسط"، والحاكم في "مستدركه"، واللفظ له.</w:t>
      </w:r>
      <w:r w:rsidRPr="00B23B5A">
        <w:rPr>
          <w:rFonts w:cs="Traditional Arabic" w:hint="cs"/>
          <w:sz w:val="36"/>
          <w:szCs w:val="36"/>
          <w:rtl/>
        </w:rPr>
        <w:br/>
        <w:t xml:space="preserve">وعن ابن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بُد</w:t>
      </w:r>
      <w:r w:rsidRPr="00B23B5A">
        <w:rPr>
          <w:rFonts w:cs="Traditional Arabic" w:hint="eastAsia"/>
          <w:sz w:val="36"/>
          <w:szCs w:val="36"/>
          <w:rtl/>
        </w:rPr>
        <w:t>َّ</w:t>
      </w:r>
      <w:r w:rsidRPr="00B23B5A">
        <w:rPr>
          <w:rFonts w:cs="Traditional Arabic" w:hint="cs"/>
          <w:sz w:val="36"/>
          <w:szCs w:val="36"/>
          <w:rtl/>
        </w:rPr>
        <w:t xml:space="preserve"> من خسف ومسخ وقذف</w:t>
      </w:r>
      <w:r w:rsidRPr="00B23B5A">
        <w:rPr>
          <w:rFonts w:cs="Traditional Arabic"/>
          <w:sz w:val="36"/>
          <w:szCs w:val="36"/>
          <w:rtl/>
        </w:rPr>
        <w:t>))،</w:t>
      </w:r>
      <w:r w:rsidRPr="00B23B5A">
        <w:rPr>
          <w:rFonts w:cs="Traditional Arabic" w:hint="cs"/>
          <w:sz w:val="36"/>
          <w:szCs w:val="36"/>
          <w:rtl/>
        </w:rPr>
        <w:t xml:space="preserve"> قالوا: يا رسول الله، في هذه الأمة؟ قال: </w:t>
      </w:r>
      <w:r w:rsidRPr="00B23B5A">
        <w:rPr>
          <w:rFonts w:cs="Traditional Arabic"/>
          <w:sz w:val="36"/>
          <w:szCs w:val="36"/>
          <w:rtl/>
        </w:rPr>
        <w:t>((</w:t>
      </w:r>
      <w:r w:rsidRPr="00B23B5A">
        <w:rPr>
          <w:rFonts w:cs="Traditional Arabic" w:hint="cs"/>
          <w:sz w:val="36"/>
          <w:szCs w:val="36"/>
          <w:rtl/>
        </w:rPr>
        <w:t>نعم إذا اتخذوا القيان، واستحلوا الزنا، وأكلوا الربا، واستحلوا الصيد في الحرم، ولبس الحرير، واكتفى الرجال بالرجال والنساء بالنساء))</w:t>
      </w:r>
      <w:r w:rsidRPr="00B23B5A">
        <w:rPr>
          <w:rFonts w:cs="Traditional Arabic" w:hint="eastAsia"/>
          <w:sz w:val="36"/>
          <w:szCs w:val="36"/>
          <w:rtl/>
        </w:rPr>
        <w:t>؛</w:t>
      </w:r>
      <w:r w:rsidRPr="00B23B5A">
        <w:rPr>
          <w:rFonts w:cs="Traditional Arabic" w:hint="cs"/>
          <w:sz w:val="36"/>
          <w:szCs w:val="36"/>
          <w:rtl/>
        </w:rPr>
        <w:t xml:space="preserve"> رواه ابن النجار.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عروة بن رويم 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((إذا عملت أمتي خمسًا فعليهم الدمار: إذا ظهر فيهم التلاعن، وشربوا الخمر، ولبسوا الحرير، واتخذوا القينات، واكتفى الرجال بالرجال والنساء بالنساء))</w:t>
      </w:r>
      <w:r w:rsidRPr="00B23B5A">
        <w:rPr>
          <w:rFonts w:cs="Traditional Arabic" w:hint="eastAsia"/>
          <w:sz w:val="36"/>
          <w:szCs w:val="36"/>
          <w:rtl/>
        </w:rPr>
        <w:t>؛</w:t>
      </w:r>
      <w:r w:rsidRPr="00B23B5A">
        <w:rPr>
          <w:rFonts w:cs="Traditional Arabic" w:hint="cs"/>
          <w:sz w:val="36"/>
          <w:szCs w:val="36"/>
          <w:rtl/>
        </w:rPr>
        <w:t xml:space="preserve"> رواه البيهقي، وأبو نعيم في "الحلية".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عباد بن كثير الرملي: وثقه ابن معين وغيره، وضعفه جماعة".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أشرس بن شيبان الهذلي قال: قلت لفرقد السبخي: أخبرني يا أبا يعقوب من تلك الغرائب التي قرأت في التوراة</w:t>
      </w:r>
      <w:r w:rsidRPr="00B23B5A">
        <w:rPr>
          <w:rFonts w:cs="Traditional Arabic" w:hint="eastAsia"/>
          <w:sz w:val="36"/>
          <w:szCs w:val="36"/>
          <w:rtl/>
        </w:rPr>
        <w:t>،</w:t>
      </w:r>
      <w:r w:rsidRPr="00B23B5A">
        <w:rPr>
          <w:rFonts w:cs="Traditional Arabic" w:hint="cs"/>
          <w:sz w:val="36"/>
          <w:szCs w:val="36"/>
          <w:rtl/>
        </w:rPr>
        <w:t xml:space="preserve"> فقال: يا أبا شيبان، والله ما أكذب على ربي - مرتين أو ثلاثًا - لقد قرأت في التوراة: ليكونن مسخ وخسف وقذف في أمة محمد </w:t>
      </w:r>
      <w:r w:rsidR="00043967" w:rsidRPr="00043967">
        <w:rPr>
          <w:rFonts w:ascii="AGA Arabesque" w:hAnsi="AGA Arabesque"/>
          <w:sz w:val="36"/>
          <w:szCs w:val="36"/>
        </w:rPr>
        <w:t></w:t>
      </w:r>
      <w:r w:rsidRPr="00B23B5A">
        <w:rPr>
          <w:rFonts w:cs="Traditional Arabic" w:hint="cs"/>
          <w:sz w:val="36"/>
          <w:szCs w:val="36"/>
          <w:rtl/>
        </w:rPr>
        <w:t xml:space="preserve"> في أهل القبلة</w:t>
      </w:r>
      <w:r w:rsidRPr="00B23B5A">
        <w:rPr>
          <w:rFonts w:cs="Traditional Arabic" w:hint="eastAsia"/>
          <w:sz w:val="36"/>
          <w:szCs w:val="36"/>
          <w:rtl/>
        </w:rPr>
        <w:t>،</w:t>
      </w:r>
      <w:r w:rsidRPr="00B23B5A">
        <w:rPr>
          <w:rFonts w:cs="Traditional Arabic" w:hint="cs"/>
          <w:sz w:val="36"/>
          <w:szCs w:val="36"/>
          <w:rtl/>
        </w:rPr>
        <w:t xml:space="preserve"> قال: قلت: يا أبا يعقوب، ما أعمالهم؟ قال: باتخاذهم القينات، وضربهم بالدفوف، ولباسهم الحرير والذهب، ولئن بقيت حتى ترى أعمالاً ثلاثة فاستيقن واستعد واحذر</w:t>
      </w:r>
      <w:r w:rsidRPr="00B23B5A">
        <w:rPr>
          <w:rFonts w:cs="Traditional Arabic" w:hint="eastAsia"/>
          <w:sz w:val="36"/>
          <w:szCs w:val="36"/>
          <w:rtl/>
        </w:rPr>
        <w:t>،</w:t>
      </w:r>
      <w:r w:rsidRPr="00B23B5A">
        <w:rPr>
          <w:rFonts w:cs="Traditional Arabic" w:hint="cs"/>
          <w:sz w:val="36"/>
          <w:szCs w:val="36"/>
          <w:rtl/>
        </w:rPr>
        <w:t xml:space="preserve"> قال: قلت: ما هي؟ قال: إذا تكافأ الرجال بالرجال، والنساء بالنساء، ورغبت العرب في آنية العجم فعند ذلك</w:t>
      </w:r>
      <w:r w:rsidRPr="00B23B5A">
        <w:rPr>
          <w:rFonts w:cs="Traditional Arabic" w:hint="eastAsia"/>
          <w:sz w:val="36"/>
          <w:szCs w:val="36"/>
          <w:rtl/>
        </w:rPr>
        <w:t>،</w:t>
      </w:r>
      <w:r w:rsidRPr="00B23B5A">
        <w:rPr>
          <w:rFonts w:cs="Traditional Arabic" w:hint="cs"/>
          <w:sz w:val="36"/>
          <w:szCs w:val="36"/>
          <w:rtl/>
        </w:rPr>
        <w:t xml:space="preserve"> قلت له: العرب خاصة؟ قال: لا</w:t>
      </w:r>
      <w:r w:rsidRPr="00B23B5A">
        <w:rPr>
          <w:rFonts w:cs="Traditional Arabic" w:hint="eastAsia"/>
          <w:sz w:val="36"/>
          <w:szCs w:val="36"/>
          <w:rtl/>
        </w:rPr>
        <w:t>،</w:t>
      </w:r>
      <w:r w:rsidRPr="00B23B5A">
        <w:rPr>
          <w:rFonts w:cs="Traditional Arabic" w:hint="cs"/>
          <w:sz w:val="36"/>
          <w:szCs w:val="36"/>
          <w:rtl/>
        </w:rPr>
        <w:t xml:space="preserve"> بل أهل القبلة</w:t>
      </w:r>
      <w:r w:rsidRPr="00B23B5A">
        <w:rPr>
          <w:rFonts w:cs="Traditional Arabic" w:hint="eastAsia"/>
          <w:sz w:val="36"/>
          <w:szCs w:val="36"/>
          <w:rtl/>
        </w:rPr>
        <w:t>،</w:t>
      </w:r>
      <w:r w:rsidRPr="00B23B5A">
        <w:rPr>
          <w:rFonts w:cs="Traditional Arabic" w:hint="cs"/>
          <w:sz w:val="36"/>
          <w:szCs w:val="36"/>
          <w:rtl/>
        </w:rPr>
        <w:t xml:space="preserve"> ثم قال: والله ليُقْذَفن </w:t>
      </w:r>
      <w:r w:rsidRPr="00B23B5A">
        <w:rPr>
          <w:rFonts w:cs="Traditional Arabic" w:hint="cs"/>
          <w:sz w:val="36"/>
          <w:szCs w:val="36"/>
          <w:rtl/>
        </w:rPr>
        <w:lastRenderedPageBreak/>
        <w:t>رجال من السماء بحجارة يُشْدَخون بها في طرقهم وقبائلهم كما فُعِل بقوم لوط، وليُمْسَخن آخرون قردة وخنازير كما فُعِل ببني إسرائيل، وليُخْسَفن بقوم كما خُسِف بقارون</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ابن عباس - رضي الله عنهما - مرفوعًا: ((لا تقوم الساعة حتى تُرْضَخ رؤوس أقوام بكواكب من السماء باستحلالهم عمل قوم لوط))</w:t>
      </w:r>
      <w:r w:rsidRPr="00B23B5A">
        <w:rPr>
          <w:rFonts w:cs="Traditional Arabic" w:hint="eastAsia"/>
          <w:sz w:val="36"/>
          <w:szCs w:val="36"/>
          <w:rtl/>
        </w:rPr>
        <w:t>؛</w:t>
      </w:r>
      <w:r w:rsidRPr="00B23B5A">
        <w:rPr>
          <w:rFonts w:cs="Traditional Arabic" w:hint="cs"/>
          <w:sz w:val="36"/>
          <w:szCs w:val="36"/>
          <w:rtl/>
        </w:rPr>
        <w:t xml:space="preserve"> رواه الديلمي.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((سيكون في هذه الأمة خسف ومسخ ورجف وقذف))</w:t>
      </w:r>
      <w:r w:rsidRPr="00B23B5A">
        <w:rPr>
          <w:rFonts w:cs="Traditional Arabic" w:hint="eastAsia"/>
          <w:sz w:val="36"/>
          <w:szCs w:val="36"/>
          <w:rtl/>
        </w:rPr>
        <w:t>؛</w:t>
      </w:r>
      <w:r w:rsidRPr="00B23B5A">
        <w:rPr>
          <w:rFonts w:cs="Traditional Arabic" w:hint="cs"/>
          <w:sz w:val="36"/>
          <w:szCs w:val="36"/>
          <w:rtl/>
        </w:rPr>
        <w:t xml:space="preserve"> رواه أبو يعلى، والبزار.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سعيد بن أبي راشد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في أمتي خسفًا ومسخًا وقذفًا))</w:t>
      </w:r>
      <w:r w:rsidRPr="00B23B5A">
        <w:rPr>
          <w:rFonts w:cs="Traditional Arabic" w:hint="eastAsia"/>
          <w:sz w:val="36"/>
          <w:szCs w:val="36"/>
          <w:rtl/>
        </w:rPr>
        <w:t>؛</w:t>
      </w:r>
      <w:r w:rsidRPr="00B23B5A">
        <w:rPr>
          <w:rFonts w:cs="Traditional Arabic" w:hint="cs"/>
          <w:sz w:val="36"/>
          <w:szCs w:val="36"/>
          <w:rtl/>
        </w:rPr>
        <w:t xml:space="preserve"> رواه الطبراني، والبزار.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جبير بن نفير قال: قال رسول الله </w:t>
      </w:r>
      <w:r w:rsidR="00043967" w:rsidRPr="00043967">
        <w:rPr>
          <w:rFonts w:ascii="AGA Arabesque" w:hAnsi="AGA Arabesque"/>
          <w:sz w:val="36"/>
          <w:szCs w:val="36"/>
        </w:rPr>
        <w:t></w:t>
      </w:r>
      <w:r w:rsidRPr="00B23B5A">
        <w:rPr>
          <w:rFonts w:cs="Traditional Arabic" w:hint="cs"/>
          <w:sz w:val="36"/>
          <w:szCs w:val="36"/>
          <w:rtl/>
        </w:rPr>
        <w:t>: ((لتستصعبن الأرض بأهلها، حتى لا يكون على ظهرها أهل بيت مدر ولا وبر، وليبتلين آخر هذه الأمة بالرجف، فإن تابوا تاب الله عليهم، وإن عادوا عاد الله عليهم بالرجف والقذف والمسخ والصواعق))</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أنه قال: يوشك أن لا تجدوا بيوتًا تكن</w:t>
      </w:r>
      <w:r w:rsidRPr="00B23B5A">
        <w:rPr>
          <w:rFonts w:cs="Traditional Arabic" w:hint="eastAsia"/>
          <w:sz w:val="36"/>
          <w:szCs w:val="36"/>
          <w:rtl/>
        </w:rPr>
        <w:t>ُّ</w:t>
      </w:r>
      <w:r w:rsidRPr="00B23B5A">
        <w:rPr>
          <w:rFonts w:cs="Traditional Arabic" w:hint="cs"/>
          <w:sz w:val="36"/>
          <w:szCs w:val="36"/>
          <w:rtl/>
        </w:rPr>
        <w:t>كم تهلكها الرواجف، ولا دواب تبلغوا عليها في أسفاركم تهلكها الصواعق</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 وتقدم ذكره قريبًا.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طاوس أنه قال: يكون ثلاث رجفات: رجفة باليمن شديدة، ورجفة بالشام أشد منها، ورجفة بالمشرق</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عبدالرحمن بن سابط قال: قال رسول الله </w:t>
      </w:r>
      <w:r w:rsidR="00043967" w:rsidRPr="00043967">
        <w:rPr>
          <w:rFonts w:ascii="AGA Arabesque" w:hAnsi="AGA Arabesque"/>
          <w:sz w:val="36"/>
          <w:szCs w:val="36"/>
        </w:rPr>
        <w:t></w:t>
      </w:r>
      <w:r w:rsidRPr="00B23B5A">
        <w:rPr>
          <w:rFonts w:cs="Traditional Arabic" w:hint="cs"/>
          <w:sz w:val="36"/>
          <w:szCs w:val="36"/>
          <w:rtl/>
        </w:rPr>
        <w:t>: ((يكون في أمتي خسف وقذف ومسخ</w:t>
      </w:r>
      <w:r w:rsidRPr="00B23B5A">
        <w:rPr>
          <w:rFonts w:cs="Traditional Arabic"/>
          <w:sz w:val="36"/>
          <w:szCs w:val="36"/>
          <w:rtl/>
        </w:rPr>
        <w:t>))،</w:t>
      </w:r>
      <w:r w:rsidRPr="00B23B5A">
        <w:rPr>
          <w:rFonts w:cs="Traditional Arabic" w:hint="cs"/>
          <w:sz w:val="36"/>
          <w:szCs w:val="36"/>
          <w:rtl/>
        </w:rPr>
        <w:t xml:space="preserve"> قالوا: فمتى ذاك يا رسول الله؟ قال: </w:t>
      </w:r>
      <w:r w:rsidRPr="00B23B5A">
        <w:rPr>
          <w:rFonts w:cs="Traditional Arabic"/>
          <w:sz w:val="36"/>
          <w:szCs w:val="36"/>
          <w:rtl/>
        </w:rPr>
        <w:t>((</w:t>
      </w:r>
      <w:r w:rsidRPr="00B23B5A">
        <w:rPr>
          <w:rFonts w:cs="Traditional Arabic" w:hint="cs"/>
          <w:sz w:val="36"/>
          <w:szCs w:val="36"/>
          <w:rtl/>
        </w:rPr>
        <w:t>إذا أظهروا المعازف واستحلوا الخمور))</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ابن أبي شيبة، ولفظه: قال رسول الله </w:t>
      </w:r>
      <w:r w:rsidR="00043967" w:rsidRPr="00043967">
        <w:rPr>
          <w:rFonts w:ascii="AGA Arabesque" w:hAnsi="AGA Arabesque"/>
          <w:sz w:val="36"/>
          <w:szCs w:val="36"/>
        </w:rPr>
        <w:t></w:t>
      </w:r>
      <w:r w:rsidRPr="00B23B5A">
        <w:rPr>
          <w:rFonts w:cs="Traditional Arabic" w:hint="cs"/>
          <w:sz w:val="36"/>
          <w:szCs w:val="36"/>
          <w:rtl/>
        </w:rPr>
        <w:t>: ((إن في أمتي خسفًا ومسخًا وقذفًا</w:t>
      </w:r>
      <w:r w:rsidRPr="00B23B5A">
        <w:rPr>
          <w:rFonts w:cs="Traditional Arabic"/>
          <w:sz w:val="36"/>
          <w:szCs w:val="36"/>
          <w:rtl/>
        </w:rPr>
        <w:t>))،</w:t>
      </w:r>
      <w:r w:rsidRPr="00B23B5A">
        <w:rPr>
          <w:rFonts w:cs="Traditional Arabic" w:hint="cs"/>
          <w:sz w:val="36"/>
          <w:szCs w:val="36"/>
          <w:rtl/>
        </w:rPr>
        <w:t xml:space="preserve"> قالوا: يا رسول الله، وهم يشهدون أن لا إله إلا الله؟ قال: </w:t>
      </w:r>
      <w:r w:rsidRPr="00B23B5A">
        <w:rPr>
          <w:rFonts w:cs="Traditional Arabic"/>
          <w:sz w:val="36"/>
          <w:szCs w:val="36"/>
          <w:rtl/>
        </w:rPr>
        <w:t>((</w:t>
      </w:r>
      <w:r w:rsidRPr="00B23B5A">
        <w:rPr>
          <w:rFonts w:cs="Traditional Arabic" w:hint="cs"/>
          <w:sz w:val="36"/>
          <w:szCs w:val="36"/>
          <w:rtl/>
        </w:rPr>
        <w:t>نعم</w:t>
      </w:r>
      <w:r w:rsidRPr="00B23B5A">
        <w:rPr>
          <w:rFonts w:cs="Traditional Arabic" w:hint="eastAsia"/>
          <w:sz w:val="36"/>
          <w:szCs w:val="36"/>
          <w:rtl/>
        </w:rPr>
        <w:t>،</w:t>
      </w:r>
      <w:r w:rsidRPr="00B23B5A">
        <w:rPr>
          <w:rFonts w:cs="Traditional Arabic" w:hint="cs"/>
          <w:sz w:val="36"/>
          <w:szCs w:val="36"/>
          <w:rtl/>
        </w:rPr>
        <w:t xml:space="preserve"> إذا ظهرت المعازف والخمور ولُبِس الحرير)).</w:t>
      </w:r>
      <w:r w:rsidRPr="00B23B5A">
        <w:rPr>
          <w:rFonts w:cs="Traditional Arabic" w:hint="cs"/>
          <w:sz w:val="36"/>
          <w:szCs w:val="36"/>
          <w:rtl/>
        </w:rPr>
        <w:br/>
        <w:t>وعن الغازي بن ربيعة رفع الحديث قال: ((ليمسخن قوم وهم على أريكتهم قردة وخنازير بشربهم الخمر، وضربهم بالبرابط والقيان))</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صالح بن دريك رفع ذلك إلى النبي </w:t>
      </w:r>
      <w:r w:rsidR="00043967" w:rsidRPr="00043967">
        <w:rPr>
          <w:rFonts w:ascii="AGA Arabesque" w:hAnsi="AGA Arabesque"/>
          <w:sz w:val="36"/>
          <w:szCs w:val="36"/>
        </w:rPr>
        <w:t></w:t>
      </w:r>
      <w:r w:rsidRPr="00B23B5A">
        <w:rPr>
          <w:rFonts w:cs="Traditional Arabic" w:hint="cs"/>
          <w:sz w:val="36"/>
          <w:szCs w:val="36"/>
          <w:rtl/>
        </w:rPr>
        <w:t xml:space="preserve"> أنه قال: ((ليستحلن ناس من أمتي الحرير والخمر والمعازف، وليأتين الله على أهل حاضر منهم عظيم بجبل حتى ينبذه عليهم، ويمسخ آخرون قردة وخنازير))</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العالية عن أبي كعب </w:t>
      </w:r>
      <w:r w:rsidR="00F84C52" w:rsidRPr="00F84C52">
        <w:rPr>
          <w:rFonts w:ascii="AGA Arabesque" w:hAnsi="AGA Arabesque"/>
          <w:sz w:val="36"/>
          <w:szCs w:val="36"/>
        </w:rPr>
        <w:t></w:t>
      </w:r>
      <w:r w:rsidRPr="00B23B5A">
        <w:rPr>
          <w:rFonts w:cs="Traditional Arabic" w:hint="cs"/>
          <w:sz w:val="36"/>
          <w:szCs w:val="36"/>
          <w:rtl/>
        </w:rPr>
        <w:t xml:space="preserve"> في قوله - تبارك وتعالى -: </w:t>
      </w:r>
      <w:r w:rsidR="00043967">
        <w:rPr>
          <w:rFonts w:cs="Traditional Arabic" w:hint="cs"/>
          <w:sz w:val="36"/>
          <w:szCs w:val="36"/>
          <w:rtl/>
        </w:rPr>
        <w:t>﴿</w:t>
      </w:r>
      <w:r w:rsidRPr="00B23B5A">
        <w:rPr>
          <w:rFonts w:cs="Traditional Arabic" w:hint="eastAsia"/>
          <w:sz w:val="36"/>
          <w:szCs w:val="36"/>
          <w:rtl/>
        </w:rPr>
        <w:t>قُلْ</w:t>
      </w:r>
      <w:r w:rsidRPr="00B23B5A">
        <w:rPr>
          <w:rFonts w:cs="Traditional Arabic"/>
          <w:sz w:val="36"/>
          <w:szCs w:val="36"/>
          <w:rtl/>
        </w:rPr>
        <w:t xml:space="preserve"> </w:t>
      </w:r>
      <w:r w:rsidRPr="00B23B5A">
        <w:rPr>
          <w:rFonts w:cs="Traditional Arabic" w:hint="eastAsia"/>
          <w:sz w:val="36"/>
          <w:szCs w:val="36"/>
          <w:rtl/>
        </w:rPr>
        <w:t>هُوَ</w:t>
      </w:r>
      <w:r w:rsidRPr="00B23B5A">
        <w:rPr>
          <w:rFonts w:cs="Traditional Arabic"/>
          <w:sz w:val="36"/>
          <w:szCs w:val="36"/>
          <w:rtl/>
        </w:rPr>
        <w:t xml:space="preserve"> </w:t>
      </w:r>
      <w:r w:rsidRPr="00B23B5A">
        <w:rPr>
          <w:rFonts w:cs="Traditional Arabic" w:hint="eastAsia"/>
          <w:sz w:val="36"/>
          <w:szCs w:val="36"/>
          <w:rtl/>
        </w:rPr>
        <w:t>الْقَادِرُ</w:t>
      </w:r>
      <w:r w:rsidRPr="00B23B5A">
        <w:rPr>
          <w:rFonts w:cs="Traditional Arabic"/>
          <w:sz w:val="36"/>
          <w:szCs w:val="36"/>
          <w:rtl/>
        </w:rPr>
        <w:t xml:space="preserve"> </w:t>
      </w:r>
      <w:r w:rsidRPr="00B23B5A">
        <w:rPr>
          <w:rFonts w:cs="Traditional Arabic" w:hint="eastAsia"/>
          <w:sz w:val="36"/>
          <w:szCs w:val="36"/>
          <w:rtl/>
        </w:rPr>
        <w:t>عَلَى</w:t>
      </w:r>
      <w:r w:rsidRPr="00B23B5A">
        <w:rPr>
          <w:rFonts w:cs="Traditional Arabic"/>
          <w:sz w:val="36"/>
          <w:szCs w:val="36"/>
          <w:rtl/>
        </w:rPr>
        <w:t xml:space="preserve"> </w:t>
      </w:r>
      <w:r w:rsidRPr="00B23B5A">
        <w:rPr>
          <w:rFonts w:cs="Traditional Arabic" w:hint="eastAsia"/>
          <w:sz w:val="36"/>
          <w:szCs w:val="36"/>
          <w:rtl/>
        </w:rPr>
        <w:t>أَنْ</w:t>
      </w:r>
      <w:r w:rsidRPr="00B23B5A">
        <w:rPr>
          <w:rFonts w:cs="Traditional Arabic"/>
          <w:sz w:val="36"/>
          <w:szCs w:val="36"/>
          <w:rtl/>
        </w:rPr>
        <w:t xml:space="preserve"> </w:t>
      </w:r>
      <w:r w:rsidRPr="00B23B5A">
        <w:rPr>
          <w:rFonts w:cs="Traditional Arabic" w:hint="eastAsia"/>
          <w:sz w:val="36"/>
          <w:szCs w:val="36"/>
          <w:rtl/>
        </w:rPr>
        <w:t>يَبْعَثَ</w:t>
      </w:r>
      <w:r w:rsidRPr="00B23B5A">
        <w:rPr>
          <w:rFonts w:cs="Traditional Arabic"/>
          <w:sz w:val="36"/>
          <w:szCs w:val="36"/>
          <w:rtl/>
        </w:rPr>
        <w:t xml:space="preserve"> </w:t>
      </w:r>
      <w:r w:rsidRPr="00B23B5A">
        <w:rPr>
          <w:rFonts w:cs="Traditional Arabic" w:hint="eastAsia"/>
          <w:sz w:val="36"/>
          <w:szCs w:val="36"/>
          <w:rtl/>
        </w:rPr>
        <w:t>عَلَيْكُمْ</w:t>
      </w:r>
      <w:r w:rsidRPr="00B23B5A">
        <w:rPr>
          <w:rFonts w:cs="Traditional Arabic"/>
          <w:sz w:val="36"/>
          <w:szCs w:val="36"/>
          <w:rtl/>
        </w:rPr>
        <w:t xml:space="preserve"> </w:t>
      </w:r>
      <w:r w:rsidRPr="00B23B5A">
        <w:rPr>
          <w:rFonts w:cs="Traditional Arabic" w:hint="eastAsia"/>
          <w:sz w:val="36"/>
          <w:szCs w:val="36"/>
          <w:rtl/>
        </w:rPr>
        <w:t>عَذَابًا</w:t>
      </w:r>
      <w:r w:rsidRPr="00B23B5A">
        <w:rPr>
          <w:rFonts w:cs="Traditional Arabic"/>
          <w:sz w:val="36"/>
          <w:szCs w:val="36"/>
          <w:rtl/>
        </w:rPr>
        <w:t xml:space="preserve"> </w:t>
      </w:r>
      <w:r w:rsidRPr="00B23B5A">
        <w:rPr>
          <w:rFonts w:cs="Traditional Arabic" w:hint="eastAsia"/>
          <w:sz w:val="36"/>
          <w:szCs w:val="36"/>
          <w:rtl/>
        </w:rPr>
        <w:t>مِنْ</w:t>
      </w:r>
      <w:r w:rsidRPr="00B23B5A">
        <w:rPr>
          <w:rFonts w:cs="Traditional Arabic"/>
          <w:sz w:val="36"/>
          <w:szCs w:val="36"/>
          <w:rtl/>
        </w:rPr>
        <w:t xml:space="preserve"> </w:t>
      </w:r>
      <w:r w:rsidRPr="00B23B5A">
        <w:rPr>
          <w:rFonts w:cs="Traditional Arabic" w:hint="eastAsia"/>
          <w:sz w:val="36"/>
          <w:szCs w:val="36"/>
          <w:rtl/>
        </w:rPr>
        <w:t>فَوْقِكُمْ</w:t>
      </w:r>
      <w:r w:rsidRPr="00B23B5A">
        <w:rPr>
          <w:rFonts w:cs="Traditional Arabic" w:hint="cs"/>
          <w:sz w:val="36"/>
          <w:szCs w:val="36"/>
          <w:rtl/>
        </w:rPr>
        <w:t>...</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cs"/>
          <w:sz w:val="36"/>
          <w:szCs w:val="36"/>
          <w:rtl/>
        </w:rPr>
        <w:t xml:space="preserve">الآية </w:t>
      </w:r>
      <w:r w:rsidRPr="00B23B5A">
        <w:rPr>
          <w:rFonts w:cs="Traditional Arabic"/>
          <w:sz w:val="36"/>
          <w:szCs w:val="36"/>
          <w:rtl/>
        </w:rPr>
        <w:t>[</w:t>
      </w:r>
      <w:r w:rsidRPr="00B23B5A">
        <w:rPr>
          <w:rFonts w:cs="Traditional Arabic" w:hint="eastAsia"/>
          <w:sz w:val="36"/>
          <w:szCs w:val="36"/>
          <w:rtl/>
        </w:rPr>
        <w:t>الأنعام</w:t>
      </w:r>
      <w:r w:rsidRPr="00B23B5A">
        <w:rPr>
          <w:rFonts w:cs="Traditional Arabic"/>
          <w:sz w:val="36"/>
          <w:szCs w:val="36"/>
          <w:rtl/>
        </w:rPr>
        <w:t>: 65]</w:t>
      </w:r>
      <w:r w:rsidRPr="00B23B5A">
        <w:rPr>
          <w:rFonts w:cs="Traditional Arabic" w:hint="eastAsia"/>
          <w:sz w:val="36"/>
          <w:szCs w:val="36"/>
          <w:rtl/>
        </w:rPr>
        <w:t>،</w:t>
      </w:r>
      <w:r w:rsidRPr="00B23B5A">
        <w:rPr>
          <w:rFonts w:cs="Traditional Arabic" w:hint="cs"/>
          <w:sz w:val="36"/>
          <w:szCs w:val="36"/>
          <w:rtl/>
        </w:rPr>
        <w:t xml:space="preserve"> قال: هن أربع، وكلهن عذاب، وكلهن واقع لا محالة، </w:t>
      </w:r>
      <w:r w:rsidRPr="00B23B5A">
        <w:rPr>
          <w:rFonts w:cs="Traditional Arabic" w:hint="cs"/>
          <w:sz w:val="36"/>
          <w:szCs w:val="36"/>
          <w:rtl/>
        </w:rPr>
        <w:lastRenderedPageBreak/>
        <w:t xml:space="preserve">فمضت اثنتان بعد وفاة النبي </w:t>
      </w:r>
      <w:r w:rsidR="00043967" w:rsidRPr="00043967">
        <w:rPr>
          <w:rFonts w:ascii="AGA Arabesque" w:hAnsi="AGA Arabesque"/>
          <w:sz w:val="36"/>
          <w:szCs w:val="36"/>
        </w:rPr>
        <w:t></w:t>
      </w:r>
      <w:r w:rsidRPr="00B23B5A">
        <w:rPr>
          <w:rFonts w:cs="Traditional Arabic" w:hint="cs"/>
          <w:sz w:val="36"/>
          <w:szCs w:val="36"/>
          <w:rtl/>
        </w:rPr>
        <w:t xml:space="preserve"> بخمس وعشرين سنة: فألبسوا شيعًا، وذاق بعضهم بأس بعض، وثنتان واقعتان لا محالة: الخسف، والرجم</w:t>
      </w:r>
      <w:r w:rsidRPr="00B23B5A">
        <w:rPr>
          <w:rFonts w:cs="Traditional Arabic" w:hint="eastAsia"/>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r w:rsidRPr="00B23B5A">
        <w:rPr>
          <w:rFonts w:cs="Traditional Arabic" w:hint="eastAsia"/>
          <w:sz w:val="36"/>
          <w:szCs w:val="36"/>
          <w:rtl/>
        </w:rPr>
        <w:t>،</w:t>
      </w:r>
      <w:r w:rsidRPr="00B23B5A">
        <w:rPr>
          <w:rFonts w:cs="Traditional Arabic" w:hint="cs"/>
          <w:sz w:val="36"/>
          <w:szCs w:val="36"/>
          <w:rtl/>
        </w:rPr>
        <w:t xml:space="preserve"> قال: "والظاهر أن من قوله: </w:t>
      </w:r>
      <w:r w:rsidRPr="00B23B5A">
        <w:rPr>
          <w:rFonts w:cs="Traditional Arabic"/>
          <w:sz w:val="36"/>
          <w:szCs w:val="36"/>
          <w:rtl/>
        </w:rPr>
        <w:t>"</w:t>
      </w:r>
      <w:r w:rsidRPr="00B23B5A">
        <w:rPr>
          <w:rFonts w:cs="Traditional Arabic" w:hint="cs"/>
          <w:sz w:val="36"/>
          <w:szCs w:val="36"/>
          <w:rtl/>
        </w:rPr>
        <w:t>فمضت اثنتان...</w:t>
      </w:r>
      <w:r w:rsidRPr="00B23B5A">
        <w:rPr>
          <w:rFonts w:cs="Traditional Arabic"/>
          <w:sz w:val="36"/>
          <w:szCs w:val="36"/>
          <w:rtl/>
        </w:rPr>
        <w:t>"</w:t>
      </w:r>
      <w:r w:rsidRPr="00B23B5A">
        <w:rPr>
          <w:rFonts w:cs="Traditional Arabic" w:hint="cs"/>
          <w:sz w:val="36"/>
          <w:szCs w:val="36"/>
          <w:rtl/>
        </w:rPr>
        <w:t xml:space="preserve"> إلى آخره من قول رفيع (يعني: أبا العالية) فإن أبي ابن كعب لم يتأخر إلى زمن الفتنة،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أنه قال: لتنقضن عُرَى الإسلام عروة عروة</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كيف أنتم إذا أتاكم زمان يخرج أحدكم من حجلته إلى حشه، فيرجع وقد مُسِخ قردًا، فيطلب مجلسه فلا يجده؟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أمامة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((يكون في أمتي فزعة، فيصير الناس إلى علمائهم فإذا هم قردة وخنازير))</w:t>
      </w:r>
      <w:r w:rsidRPr="00B23B5A">
        <w:rPr>
          <w:rFonts w:cs="Traditional Arabic" w:hint="eastAsia"/>
          <w:sz w:val="36"/>
          <w:szCs w:val="36"/>
          <w:rtl/>
        </w:rPr>
        <w:t>؛</w:t>
      </w:r>
      <w:r w:rsidRPr="00B23B5A">
        <w:rPr>
          <w:rFonts w:cs="Traditional Arabic" w:hint="cs"/>
          <w:sz w:val="36"/>
          <w:szCs w:val="36"/>
          <w:rtl/>
        </w:rPr>
        <w:t xml:space="preserve"> رواه الحكيم الترمذي في "نوادر الأصول"، وفي إسناده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مالك بن دينار قال: بلغني أن ريحًا تكون في آخر الزمان وظلمة، فيفزع الناس غلى علمائهم، فيجدونهم قد مسخوا</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سالم بن أبي الجعد قال: ليأتين على الناس زمان يجتمعون فيه على باب رجل منهم ينتظرون أن يخرج إليهم، فيطلبون إليه الحاجة، فيخرج إليهم وقد مُسِخ قردًا أو خنزيرًا، وليمُر</w:t>
      </w:r>
      <w:r w:rsidRPr="00B23B5A">
        <w:rPr>
          <w:rFonts w:cs="Traditional Arabic" w:hint="eastAsia"/>
          <w:sz w:val="36"/>
          <w:szCs w:val="36"/>
          <w:rtl/>
        </w:rPr>
        <w:t>َّ</w:t>
      </w:r>
      <w:r w:rsidRPr="00B23B5A">
        <w:rPr>
          <w:rFonts w:cs="Traditional Arabic" w:hint="cs"/>
          <w:sz w:val="36"/>
          <w:szCs w:val="36"/>
          <w:rtl/>
        </w:rPr>
        <w:t>ن الرجل على الرجل في حانوته يبيع، فيرجع عليه وقد مُسِخ قردًا أو خنزيرًا</w:t>
      </w:r>
      <w:r w:rsidRPr="00B23B5A">
        <w:rPr>
          <w:rFonts w:cs="Traditional Arabic" w:hint="eastAsia"/>
          <w:sz w:val="36"/>
          <w:szCs w:val="36"/>
          <w:rtl/>
        </w:rPr>
        <w:t>؛</w:t>
      </w:r>
      <w:r>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أبي الزاهرية قال: لا تقوم الساعة حتى يمشي الرجلان إلى الأمر يعملانه، فيُمْسَخ أحدهما قردًا أو خنزيرًا، فلا يمنع الذي نجا منهما ما رأى بصاحبه أن يمشي إلى شأنه ذلك حتى يقضي شهوته، وحتى يمشي الرجلان إلى الأمر يعملانه، فيُخْسَف بأحدهما، فلا يمنع الذي نجا منهما ما رأى بصاحبه أن يمضي إلى شأنه ذلك حتى يقضي شهوته منه"</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عبدالرحمن بن غنم </w:t>
      </w:r>
      <w:r w:rsidR="00F84C52" w:rsidRPr="00F84C52">
        <w:rPr>
          <w:rFonts w:ascii="AGA Arabesque" w:hAnsi="AGA Arabesque"/>
          <w:sz w:val="36"/>
          <w:szCs w:val="36"/>
        </w:rPr>
        <w:t></w:t>
      </w:r>
      <w:r w:rsidRPr="00B23B5A">
        <w:rPr>
          <w:rFonts w:cs="Traditional Arabic" w:hint="cs"/>
          <w:sz w:val="36"/>
          <w:szCs w:val="36"/>
          <w:rtl/>
        </w:rPr>
        <w:t xml:space="preserve"> قال: يوشك أن يقعد أمتان على رحى، فتطحنان، فتمسخ إحداهما والأخرى تنظر</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أيضًا </w:t>
      </w:r>
      <w:r w:rsidR="00F84C52" w:rsidRPr="00F84C52">
        <w:rPr>
          <w:rFonts w:ascii="AGA Arabesque" w:hAnsi="AGA Arabesque"/>
          <w:sz w:val="36"/>
          <w:szCs w:val="36"/>
        </w:rPr>
        <w:t></w:t>
      </w:r>
      <w:r w:rsidRPr="00B23B5A">
        <w:rPr>
          <w:rFonts w:cs="Traditional Arabic" w:hint="cs"/>
          <w:sz w:val="36"/>
          <w:szCs w:val="36"/>
          <w:rtl/>
        </w:rPr>
        <w:t xml:space="preserve"> قال: سيكون خباءان متجاوران، فيشق بينهما نهر، فيسقيان منه بسهم واحد يقبس بعضهم من بعض، فيصبحان يومًا من الأيام قد خُسِف بأحدهما والآخر حي"</w:t>
      </w:r>
      <w:r w:rsidRPr="00B23B5A">
        <w:rPr>
          <w:rFonts w:cs="Traditional Arabic" w:hint="eastAsia"/>
          <w:sz w:val="36"/>
          <w:szCs w:val="36"/>
          <w:rtl/>
        </w:rPr>
        <w:t>؛</w:t>
      </w:r>
      <w:r w:rsidRPr="00B23B5A">
        <w:rPr>
          <w:rFonts w:cs="Traditional Arabic" w:hint="cs"/>
          <w:sz w:val="36"/>
          <w:szCs w:val="36"/>
          <w:rtl/>
        </w:rPr>
        <w:t xml:space="preserve"> رواه ابن أبي الدنيا.</w:t>
      </w:r>
    </w:p>
    <w:p w:rsidR="009400F2"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9400F2" w:rsidRDefault="009400F2">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9400F2">
      <w:pPr>
        <w:pStyle w:val="2"/>
        <w:rPr>
          <w:rtl/>
        </w:rPr>
      </w:pPr>
      <w:bookmarkStart w:id="107" w:name="_Toc520201150"/>
      <w:r w:rsidRPr="00B23B5A">
        <w:rPr>
          <w:rFonts w:hint="cs"/>
          <w:rtl/>
        </w:rPr>
        <w:lastRenderedPageBreak/>
        <w:t>باب متى يكون الخسف والمسخ والقذف</w:t>
      </w:r>
      <w:bookmarkEnd w:id="10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عائشة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((يكون في آخر هذه الأمة خسف ومسخ وقذف</w:t>
      </w:r>
      <w:r w:rsidRPr="00B23B5A">
        <w:rPr>
          <w:rFonts w:cs="Traditional Arabic"/>
          <w:sz w:val="36"/>
          <w:szCs w:val="36"/>
          <w:rtl/>
        </w:rPr>
        <w:t>))،</w:t>
      </w:r>
      <w:r w:rsidRPr="00B23B5A">
        <w:rPr>
          <w:rFonts w:cs="Traditional Arabic" w:hint="cs"/>
          <w:sz w:val="36"/>
          <w:szCs w:val="36"/>
          <w:rtl/>
        </w:rPr>
        <w:t xml:space="preserve"> قالت: قلت: يا رسول الله، أنهلك وفينا الصالحون؟ قال: </w:t>
      </w:r>
      <w:r w:rsidRPr="00B23B5A">
        <w:rPr>
          <w:rFonts w:cs="Traditional Arabic"/>
          <w:sz w:val="36"/>
          <w:szCs w:val="36"/>
          <w:rtl/>
        </w:rPr>
        <w:t>((</w:t>
      </w:r>
      <w:r w:rsidRPr="00B23B5A">
        <w:rPr>
          <w:rFonts w:cs="Traditional Arabic" w:hint="cs"/>
          <w:sz w:val="36"/>
          <w:szCs w:val="36"/>
          <w:rtl/>
        </w:rPr>
        <w:t>نعم إذا ظهر الخبث))</w:t>
      </w:r>
      <w:r w:rsidRPr="00B23B5A">
        <w:rPr>
          <w:rFonts w:cs="Traditional Arabic" w:hint="eastAsia"/>
          <w:sz w:val="36"/>
          <w:szCs w:val="36"/>
          <w:rtl/>
        </w:rPr>
        <w:t>؛</w:t>
      </w:r>
      <w:r w:rsidRPr="00B23B5A">
        <w:rPr>
          <w:rFonts w:cs="Traditional Arabic" w:hint="cs"/>
          <w:sz w:val="36"/>
          <w:szCs w:val="36"/>
          <w:rtl/>
        </w:rPr>
        <w:t xml:space="preserve"> رواه الترمذي، وقال: "هذا حديث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وسيأتي حديث أم سلمة - رضي الله عنها - في ذكر الخسوف الثلاثة، وفيه: قلت: يا رسول الله، أيُخْسَف بالأرض وفيها الصالحون؟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إذا أكثر أهلها الخبث)).</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08" w:name="_Toc520201151"/>
      <w:r w:rsidRPr="00B23B5A">
        <w:rPr>
          <w:rFonts w:hint="cs"/>
          <w:rtl/>
        </w:rPr>
        <w:t>باب البداءة بأهل الظلم في الخسف والمسخ والقذف</w:t>
      </w:r>
      <w:bookmarkEnd w:id="10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جابر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((يكون في آخر أمتي مسخ وقذف وخسف، ويبدأ بأهل المظالم))</w:t>
      </w:r>
      <w:r w:rsidRPr="00B23B5A">
        <w:rPr>
          <w:rFonts w:cs="Traditional Arabic" w:hint="eastAsia"/>
          <w:sz w:val="36"/>
          <w:szCs w:val="36"/>
          <w:rtl/>
        </w:rPr>
        <w:t>؛</w:t>
      </w:r>
      <w:r w:rsidRPr="00B23B5A">
        <w:rPr>
          <w:rFonts w:cs="Traditional Arabic" w:hint="cs"/>
          <w:sz w:val="36"/>
          <w:szCs w:val="36"/>
          <w:rtl/>
        </w:rPr>
        <w:t xml:space="preserve"> رواه البخاري في "الأدب المفرد".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عبدالله بن عمرو - رضي الله عنهما - أنه قال: ليخسفن بالدار إلى جنب الدار، وبالدار إلى جنب الدار حيث تكون المظالم</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09" w:name="_Toc520201152"/>
      <w:r w:rsidRPr="00B23B5A">
        <w:rPr>
          <w:rFonts w:hint="cs"/>
          <w:rtl/>
        </w:rPr>
        <w:t>باب وقوع الخسف والمسخ والقذف في الزنادقة والقدرية</w:t>
      </w:r>
      <w:bookmarkEnd w:id="10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نافع قال: بينما نحن عند عبدالله بن عمر - رضي الله عنهما - قعودًا إذ جاء رجل، فقال: إن فلانًا يقرأ عليك السلام (لرجل من أهل الشام)</w:t>
      </w:r>
      <w:r w:rsidRPr="00B23B5A">
        <w:rPr>
          <w:rFonts w:cs="Traditional Arabic" w:hint="eastAsia"/>
          <w:sz w:val="36"/>
          <w:szCs w:val="36"/>
          <w:rtl/>
        </w:rPr>
        <w:t>،</w:t>
      </w:r>
      <w:r w:rsidRPr="00B23B5A">
        <w:rPr>
          <w:rFonts w:cs="Traditional Arabic" w:hint="cs"/>
          <w:sz w:val="36"/>
          <w:szCs w:val="36"/>
          <w:rtl/>
        </w:rPr>
        <w:t xml:space="preserve"> فقال عبدالله: بلغني أنه أحدث حدثًا، فإن كان كذلك فلا تقرأن عليه من</w:t>
      </w:r>
      <w:r w:rsidRPr="00B23B5A">
        <w:rPr>
          <w:rFonts w:cs="Traditional Arabic" w:hint="eastAsia"/>
          <w:sz w:val="36"/>
          <w:szCs w:val="36"/>
          <w:rtl/>
        </w:rPr>
        <w:t>ِّ</w:t>
      </w:r>
      <w:r w:rsidRPr="00B23B5A">
        <w:rPr>
          <w:rFonts w:cs="Traditional Arabic" w:hint="cs"/>
          <w:sz w:val="36"/>
          <w:szCs w:val="36"/>
          <w:rtl/>
        </w:rPr>
        <w:t>ي السلام</w:t>
      </w:r>
      <w:r w:rsidRPr="00B23B5A">
        <w:rPr>
          <w:rFonts w:cs="Traditional Arabic" w:hint="eastAsia"/>
          <w:sz w:val="36"/>
          <w:szCs w:val="36"/>
          <w:rtl/>
        </w:rPr>
        <w:t>؛</w:t>
      </w:r>
      <w:r w:rsidRPr="00B23B5A">
        <w:rPr>
          <w:rFonts w:cs="Traditional Arabic" w:hint="cs"/>
          <w:sz w:val="36"/>
          <w:szCs w:val="36"/>
          <w:rtl/>
        </w:rPr>
        <w:t xml:space="preserve">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((إنه سيكون في أمتي مسخ وقذف، وهو في الزنديقية والقدرية))</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الترمذي، وابن ماجه بنحوه، وعندهما أن ابن عمر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((يكون في هذه الأمة - أو: في أمتي - خسف أو مسخ أو قذف، في أهل القدر))</w:t>
      </w:r>
      <w:r w:rsidRPr="00B23B5A">
        <w:rPr>
          <w:rFonts w:cs="Traditional Arabic" w:hint="eastAsia"/>
          <w:sz w:val="36"/>
          <w:szCs w:val="36"/>
          <w:rtl/>
        </w:rPr>
        <w:t>؛</w:t>
      </w:r>
      <w:r w:rsidRPr="00B23B5A">
        <w:rPr>
          <w:rFonts w:cs="Traditional Arabic" w:hint="cs"/>
          <w:sz w:val="36"/>
          <w:szCs w:val="36"/>
          <w:rtl/>
        </w:rPr>
        <w:t xml:space="preserve"> هذا لفظ الترمذي، وقال: "هذا حديث صحيح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ابن ماجه: ((يكون في أمتي - أو: في هذه الأمة - مسخ وخسف وقذف، وذلك في أهل القدر)).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أفادت رواية ابن ماجه أن (أو) في رواية الترمذي بمعنى الواو، وليست للشك</w:t>
      </w:r>
    </w:p>
    <w:p w:rsidR="009400F2"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9400F2" w:rsidRDefault="009400F2">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9400F2">
      <w:pPr>
        <w:pStyle w:val="2"/>
        <w:rPr>
          <w:rtl/>
        </w:rPr>
      </w:pPr>
      <w:bookmarkStart w:id="110" w:name="_Toc520201153"/>
      <w:r w:rsidRPr="00B23B5A">
        <w:rPr>
          <w:rFonts w:hint="cs"/>
          <w:rtl/>
        </w:rPr>
        <w:lastRenderedPageBreak/>
        <w:t>باب ما جاء في الخسف بالقبائل</w:t>
      </w:r>
      <w:bookmarkEnd w:id="11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عبدالرحمن بن صحار العبدي عن أبيه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يُخْسَف بقبائل، فيقال: مَن بقي من بني فلان؟))</w:t>
      </w:r>
      <w:r w:rsidRPr="00B23B5A">
        <w:rPr>
          <w:rFonts w:cs="Traditional Arabic" w:hint="eastAsia"/>
          <w:sz w:val="36"/>
          <w:szCs w:val="36"/>
          <w:rtl/>
        </w:rPr>
        <w:t>،</w:t>
      </w:r>
      <w:r w:rsidRPr="00B23B5A">
        <w:rPr>
          <w:rFonts w:cs="Traditional Arabic" w:hint="cs"/>
          <w:sz w:val="36"/>
          <w:szCs w:val="36"/>
          <w:rtl/>
        </w:rPr>
        <w:t xml:space="preserve"> قال: فعرفت حين قال: </w:t>
      </w:r>
      <w:r w:rsidRPr="00B23B5A">
        <w:rPr>
          <w:rFonts w:cs="Traditional Arabic"/>
          <w:sz w:val="36"/>
          <w:szCs w:val="36"/>
          <w:rtl/>
        </w:rPr>
        <w:t>((</w:t>
      </w:r>
      <w:r w:rsidRPr="00B23B5A">
        <w:rPr>
          <w:rFonts w:cs="Traditional Arabic" w:hint="cs"/>
          <w:sz w:val="36"/>
          <w:szCs w:val="36"/>
          <w:rtl/>
        </w:rPr>
        <w:t>قبائل</w:t>
      </w:r>
      <w:r w:rsidRPr="00B23B5A">
        <w:rPr>
          <w:rFonts w:cs="Traditional Arabic"/>
          <w:sz w:val="36"/>
          <w:szCs w:val="36"/>
          <w:rtl/>
        </w:rPr>
        <w:t>))</w:t>
      </w:r>
      <w:r w:rsidRPr="00B23B5A">
        <w:rPr>
          <w:rFonts w:cs="Traditional Arabic" w:hint="cs"/>
          <w:sz w:val="36"/>
          <w:szCs w:val="36"/>
          <w:rtl/>
        </w:rPr>
        <w:t>: أنها العرب</w:t>
      </w:r>
      <w:r w:rsidRPr="00B23B5A">
        <w:rPr>
          <w:rFonts w:cs="Traditional Arabic" w:hint="eastAsia"/>
          <w:sz w:val="36"/>
          <w:szCs w:val="36"/>
          <w:rtl/>
        </w:rPr>
        <w:t>؛</w:t>
      </w:r>
      <w:r w:rsidRPr="00B23B5A">
        <w:rPr>
          <w:rFonts w:cs="Traditional Arabic" w:hint="cs"/>
          <w:sz w:val="36"/>
          <w:szCs w:val="36"/>
          <w:rtl/>
        </w:rPr>
        <w:t xml:space="preserve"> لأن العجم إنما تنسب إلى قراها</w:t>
      </w:r>
      <w:r w:rsidRPr="00B23B5A">
        <w:rPr>
          <w:rFonts w:cs="Traditional Arabic" w:hint="eastAsia"/>
          <w:sz w:val="36"/>
          <w:szCs w:val="36"/>
          <w:rtl/>
        </w:rPr>
        <w:t>؛</w:t>
      </w:r>
      <w:r w:rsidRPr="00B23B5A">
        <w:rPr>
          <w:rFonts w:cs="Traditional Arabic" w:hint="cs"/>
          <w:sz w:val="36"/>
          <w:szCs w:val="36"/>
          <w:rtl/>
        </w:rPr>
        <w:t xml:space="preserve"> رواه الإمام أحمد، والطبراني، وأبو يعلى، والبزار</w:t>
      </w:r>
      <w:r w:rsidRPr="00B23B5A">
        <w:rPr>
          <w:rFonts w:cs="Traditional Arabic" w:hint="eastAsia"/>
          <w:sz w:val="36"/>
          <w:szCs w:val="36"/>
          <w:rtl/>
        </w:rPr>
        <w:t>،</w:t>
      </w:r>
      <w:r w:rsidRPr="00B23B5A">
        <w:rPr>
          <w:rFonts w:cs="Traditional Arabic" w:hint="cs"/>
          <w:sz w:val="36"/>
          <w:szCs w:val="36"/>
          <w:rtl/>
        </w:rPr>
        <w:t xml:space="preserve"> قال الهيثمي: "ورجاله ثقات ".</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أبي شيبة، والحاكم في "مستدركه"، وقال: "صحيح الإسناد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زيد الأنصاري: أن النبي </w:t>
      </w:r>
      <w:r w:rsidR="00043967" w:rsidRPr="00043967">
        <w:rPr>
          <w:rFonts w:ascii="AGA Arabesque" w:hAnsi="AGA Arabesque"/>
          <w:sz w:val="36"/>
          <w:szCs w:val="36"/>
        </w:rPr>
        <w:t></w:t>
      </w:r>
      <w:r w:rsidRPr="00B23B5A">
        <w:rPr>
          <w:rFonts w:cs="Traditional Arabic" w:hint="cs"/>
          <w:sz w:val="36"/>
          <w:szCs w:val="36"/>
          <w:rtl/>
        </w:rPr>
        <w:t xml:space="preserve"> قال: ((ليأتين على هذه الأمة يوم، يمسون يتساءلون: بِمَن خُسِف الليلة كما يتساءلون بِمَن بقي من آل فلان؟ وهل بقي من آل فلان؟))</w:t>
      </w:r>
      <w:r w:rsidRPr="00B23B5A">
        <w:rPr>
          <w:rFonts w:cs="Traditional Arabic" w:hint="eastAsia"/>
          <w:sz w:val="36"/>
          <w:szCs w:val="36"/>
          <w:rtl/>
        </w:rPr>
        <w:t>؛</w:t>
      </w:r>
      <w:r w:rsidRPr="00B23B5A">
        <w:rPr>
          <w:rFonts w:cs="Traditional Arabic" w:hint="cs"/>
          <w:sz w:val="36"/>
          <w:szCs w:val="36"/>
          <w:rtl/>
        </w:rPr>
        <w:t xml:space="preserve"> رواه الحارث بن أبي أسامة في "مسنده".</w:t>
      </w:r>
      <w:r w:rsidRPr="00B23B5A">
        <w:rPr>
          <w:rFonts w:cs="Traditional Arabic" w:hint="cs"/>
          <w:sz w:val="36"/>
          <w:szCs w:val="36"/>
          <w:rtl/>
        </w:rPr>
        <w:br/>
        <w:t xml:space="preserve">وعن معاذ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يخسف برجل كثير المال والولد))</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عبدالرزاق في "مصنفه" عن معمر الزهري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يُخْسَف بقوم في مراتع الغنم، ولا تقوم الساعة حتى يخسف برجل كثير المال والولد)).</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11" w:name="_Toc520201154"/>
      <w:r w:rsidRPr="00B23B5A">
        <w:rPr>
          <w:rFonts w:hint="cs"/>
          <w:rtl/>
        </w:rPr>
        <w:t>باب ما جاء في الخسف ببعض المعادن</w:t>
      </w:r>
      <w:bookmarkEnd w:id="11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أبي غطفان قال: سمعت عبدالله بن عمرو - رضي الله عنهما - يقول: تخرج معادن مختلفة، معدن منها قريب من الحجاز، يأتيه من شرار الناس، يقال له: فرعون، فبينما هم يعملون فيه إذ حسر عن الذهب، فأعجبهم معتمله إذ خسف به وبهم"</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 والحاكم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12" w:name="_Toc520201155"/>
      <w:r w:rsidRPr="00B23B5A">
        <w:rPr>
          <w:rFonts w:hint="cs"/>
          <w:rtl/>
        </w:rPr>
        <w:t>باب ما يكون بالبصرة من الخسف والقذف والرجف والمسخ والطوفان</w:t>
      </w:r>
      <w:bookmarkEnd w:id="11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أنس بن مالك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له: ((يا أنس، إن الناس يمص</w:t>
      </w:r>
      <w:r w:rsidRPr="00B23B5A">
        <w:rPr>
          <w:rFonts w:cs="Traditional Arabic" w:hint="eastAsia"/>
          <w:sz w:val="36"/>
          <w:szCs w:val="36"/>
          <w:rtl/>
        </w:rPr>
        <w:t>ِّ</w:t>
      </w:r>
      <w:r w:rsidRPr="00B23B5A">
        <w:rPr>
          <w:rFonts w:cs="Traditional Arabic" w:hint="cs"/>
          <w:sz w:val="36"/>
          <w:szCs w:val="36"/>
          <w:rtl/>
        </w:rPr>
        <w:t>رون أمصارًا، وإن مصرًا منها يقال له: البصرة - أو البصيرة - فإن أنت مررت بها أو دخلتها فإياك وسباخها وكلاءها وسوقها وباب أمرائها، وعليك بضواحيها</w:t>
      </w:r>
      <w:r w:rsidRPr="00B23B5A">
        <w:rPr>
          <w:rFonts w:cs="Traditional Arabic" w:hint="eastAsia"/>
          <w:sz w:val="36"/>
          <w:szCs w:val="36"/>
          <w:rtl/>
        </w:rPr>
        <w:t>؛</w:t>
      </w:r>
      <w:r w:rsidRPr="00B23B5A">
        <w:rPr>
          <w:rFonts w:cs="Traditional Arabic" w:hint="cs"/>
          <w:sz w:val="36"/>
          <w:szCs w:val="36"/>
          <w:rtl/>
        </w:rPr>
        <w:t xml:space="preserve"> فإنه يكون فيها خسف وقذف ورجف، وقوم يبيتون يصبحون قردة وخنازير)).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وقد رواه الطبراني في "الأوسط" بأطول من هذا، ولفظه: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((يا أنيس، إن المسلمين يمص</w:t>
      </w:r>
      <w:r w:rsidRPr="00B23B5A">
        <w:rPr>
          <w:rFonts w:cs="Traditional Arabic" w:hint="eastAsia"/>
          <w:sz w:val="36"/>
          <w:szCs w:val="36"/>
          <w:rtl/>
        </w:rPr>
        <w:t>ِّ</w:t>
      </w:r>
      <w:r w:rsidRPr="00B23B5A">
        <w:rPr>
          <w:rFonts w:cs="Traditional Arabic" w:hint="cs"/>
          <w:sz w:val="36"/>
          <w:szCs w:val="36"/>
          <w:rtl/>
        </w:rPr>
        <w:t>رون بعدي أمصارًا، وإن مما يمص</w:t>
      </w:r>
      <w:r w:rsidRPr="00B23B5A">
        <w:rPr>
          <w:rFonts w:cs="Traditional Arabic" w:hint="eastAsia"/>
          <w:sz w:val="36"/>
          <w:szCs w:val="36"/>
          <w:rtl/>
        </w:rPr>
        <w:t>ِّ</w:t>
      </w:r>
      <w:r w:rsidRPr="00B23B5A">
        <w:rPr>
          <w:rFonts w:cs="Traditional Arabic" w:hint="cs"/>
          <w:sz w:val="36"/>
          <w:szCs w:val="36"/>
          <w:rtl/>
        </w:rPr>
        <w:t>رون مصرًا يقال لها: البصرة، فإن أنت وردتها فإياك ومقصفها وسوقها وباب سلطانها</w:t>
      </w:r>
      <w:r w:rsidRPr="00B23B5A">
        <w:rPr>
          <w:rFonts w:cs="Traditional Arabic" w:hint="eastAsia"/>
          <w:sz w:val="36"/>
          <w:szCs w:val="36"/>
          <w:rtl/>
        </w:rPr>
        <w:t>؛</w:t>
      </w:r>
      <w:r w:rsidRPr="00B23B5A">
        <w:rPr>
          <w:rFonts w:cs="Traditional Arabic" w:hint="cs"/>
          <w:sz w:val="36"/>
          <w:szCs w:val="36"/>
          <w:rtl/>
        </w:rPr>
        <w:t xml:space="preserve"> فإنه سيكون بها خسف ومسخ وقذف، آية ذلك: أن يموت العدل، ويفشو فيها الجور، ويكثر فيها الزنا، وتفشو فيها شهادة الزور))</w:t>
      </w:r>
      <w:r w:rsidRPr="00B23B5A">
        <w:rPr>
          <w:rFonts w:cs="Traditional Arabic" w:hint="eastAsia"/>
          <w:sz w:val="36"/>
          <w:szCs w:val="36"/>
          <w:rtl/>
        </w:rPr>
        <w:t>؛</w:t>
      </w:r>
      <w:r w:rsidRPr="00B23B5A">
        <w:rPr>
          <w:rFonts w:cs="Traditional Arabic" w:hint="cs"/>
          <w:sz w:val="36"/>
          <w:szCs w:val="36"/>
          <w:rtl/>
        </w:rPr>
        <w:t xml:space="preserve"> قال الهيثمي: "فيه جماعة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قتادة: أن عليًّا </w:t>
      </w:r>
      <w:r w:rsidR="00F84C52" w:rsidRPr="00F84C52">
        <w:rPr>
          <w:rFonts w:ascii="AGA Arabesque" w:hAnsi="AGA Arabesque"/>
          <w:sz w:val="36"/>
          <w:szCs w:val="36"/>
        </w:rPr>
        <w:t></w:t>
      </w:r>
      <w:r w:rsidRPr="00B23B5A">
        <w:rPr>
          <w:rFonts w:cs="Traditional Arabic" w:hint="cs"/>
          <w:sz w:val="36"/>
          <w:szCs w:val="36"/>
          <w:rtl/>
        </w:rPr>
        <w:t xml:space="preserve"> قال: تخرب البصرة إما بحريق، وإما بغرق، كأني أنظر إلى مسجدها كأنه جؤجؤ سفينة"</w:t>
      </w:r>
      <w:r w:rsidRPr="00B23B5A">
        <w:rPr>
          <w:rFonts w:cs="Traditional Arabic" w:hint="eastAsia"/>
          <w:sz w:val="36"/>
          <w:szCs w:val="36"/>
          <w:rtl/>
        </w:rPr>
        <w:t>؛</w:t>
      </w:r>
      <w:r w:rsidRPr="00B23B5A">
        <w:rPr>
          <w:rFonts w:cs="Traditional Arabic" w:hint="cs"/>
          <w:sz w:val="36"/>
          <w:szCs w:val="36"/>
          <w:rtl/>
        </w:rPr>
        <w:t xml:space="preserve"> رواه عبدالرزاق في "مصنفه"، وفيه انقطاع بين قتادة وعلي - رضي الله عنه.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أنه قال: إن أهل البصرة لا يفتحون باب هدًى ولا يتركون باب ضلالة، وإن الطوفان قد رُفِع عن الأرض كلها إلا عن البصرة"</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قتادة: أن عبدالله بن عمرو - رضي الله عنهما - قال: البصرة أخبث الأرض ترابًا، وأسرعه خرابًا</w:t>
      </w:r>
      <w:r w:rsidRPr="00B23B5A">
        <w:rPr>
          <w:rFonts w:cs="Traditional Arabic" w:hint="eastAsia"/>
          <w:sz w:val="36"/>
          <w:szCs w:val="36"/>
          <w:rtl/>
        </w:rPr>
        <w:t>،</w:t>
      </w:r>
      <w:r w:rsidRPr="00B23B5A">
        <w:rPr>
          <w:rFonts w:cs="Traditional Arabic" w:hint="cs"/>
          <w:sz w:val="36"/>
          <w:szCs w:val="36"/>
          <w:rtl/>
        </w:rPr>
        <w:t xml:space="preserve"> قال: ويكون في البصرة خسف فعليك بضواحيها، وإياك وسباخها</w:t>
      </w:r>
      <w:r w:rsidRPr="00B23B5A">
        <w:rPr>
          <w:rFonts w:cs="Traditional Arabic" w:hint="eastAsia"/>
          <w:sz w:val="36"/>
          <w:szCs w:val="36"/>
          <w:rtl/>
        </w:rPr>
        <w:t>؛</w:t>
      </w:r>
      <w:r w:rsidRPr="00B23B5A">
        <w:rPr>
          <w:rFonts w:cs="Traditional Arabic" w:hint="cs"/>
          <w:sz w:val="36"/>
          <w:szCs w:val="36"/>
          <w:rtl/>
        </w:rPr>
        <w:t xml:space="preserve"> رواه عبدالرزاق في "مصنفه"، وفيه انقطاع بين قتادة وعبدالله بن عمرو - رضي الله عنهما.</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13" w:name="_Toc520201156"/>
      <w:r w:rsidRPr="00B23B5A">
        <w:rPr>
          <w:rFonts w:hint="cs"/>
          <w:rtl/>
        </w:rPr>
        <w:t>باب ما جاء في الخسف بالجيش الذي يغزو الكعبة</w:t>
      </w:r>
      <w:bookmarkEnd w:id="11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عائشة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((يغزو جيش الكعبة، فإذا كانوا ببيداء من الأرض يُخْسَف بأولهم وآخرهم</w:t>
      </w:r>
      <w:r w:rsidRPr="00B23B5A">
        <w:rPr>
          <w:rFonts w:cs="Traditional Arabic"/>
          <w:sz w:val="36"/>
          <w:szCs w:val="36"/>
          <w:rtl/>
        </w:rPr>
        <w:t>))،</w:t>
      </w:r>
      <w:r w:rsidRPr="00B23B5A">
        <w:rPr>
          <w:rFonts w:cs="Traditional Arabic" w:hint="cs"/>
          <w:sz w:val="36"/>
          <w:szCs w:val="36"/>
          <w:rtl/>
        </w:rPr>
        <w:t xml:space="preserve"> قالت: قلت: يا رسول الله، كيف يُخْسَف بأولهم وآخرهم وفيهم أسواقهم ومن ليس منهم؟ قال: </w:t>
      </w:r>
      <w:r w:rsidRPr="00B23B5A">
        <w:rPr>
          <w:rFonts w:cs="Traditional Arabic"/>
          <w:sz w:val="36"/>
          <w:szCs w:val="36"/>
          <w:rtl/>
        </w:rPr>
        <w:t>((</w:t>
      </w:r>
      <w:r w:rsidRPr="00B23B5A">
        <w:rPr>
          <w:rFonts w:cs="Traditional Arabic" w:hint="cs"/>
          <w:sz w:val="36"/>
          <w:szCs w:val="36"/>
          <w:rtl/>
        </w:rPr>
        <w:t>يُخْسَف بأولهم وآخرهم، ثم يبعثون على نياتهم))</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وهذا لفظ البخاري.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ولفظ مسلم: قالت: عبث رسول الله </w:t>
      </w:r>
      <w:r w:rsidR="00043967" w:rsidRPr="00043967">
        <w:rPr>
          <w:rFonts w:ascii="AGA Arabesque" w:hAnsi="AGA Arabesque"/>
          <w:sz w:val="36"/>
          <w:szCs w:val="36"/>
        </w:rPr>
        <w:t></w:t>
      </w:r>
      <w:r w:rsidRPr="00B23B5A">
        <w:rPr>
          <w:rFonts w:cs="Traditional Arabic" w:hint="cs"/>
          <w:sz w:val="36"/>
          <w:szCs w:val="36"/>
          <w:rtl/>
        </w:rPr>
        <w:t xml:space="preserve"> في منامه، فقلنا: يا رسول الله، صنعت شيئًا في منامك لم تكن تفعله، فقال: </w:t>
      </w:r>
      <w:r w:rsidRPr="00B23B5A">
        <w:rPr>
          <w:rFonts w:cs="Traditional Arabic"/>
          <w:sz w:val="36"/>
          <w:szCs w:val="36"/>
          <w:rtl/>
        </w:rPr>
        <w:t>((</w:t>
      </w:r>
      <w:r w:rsidRPr="00B23B5A">
        <w:rPr>
          <w:rFonts w:cs="Traditional Arabic" w:hint="cs"/>
          <w:sz w:val="36"/>
          <w:szCs w:val="36"/>
          <w:rtl/>
        </w:rPr>
        <w:t>العجب أن أناسًا من أمتي يؤم</w:t>
      </w:r>
      <w:r w:rsidRPr="00B23B5A">
        <w:rPr>
          <w:rFonts w:cs="Traditional Arabic" w:hint="eastAsia"/>
          <w:sz w:val="36"/>
          <w:szCs w:val="36"/>
          <w:rtl/>
        </w:rPr>
        <w:t>ُّ</w:t>
      </w:r>
      <w:r w:rsidRPr="00B23B5A">
        <w:rPr>
          <w:rFonts w:cs="Traditional Arabic" w:hint="cs"/>
          <w:sz w:val="36"/>
          <w:szCs w:val="36"/>
          <w:rtl/>
        </w:rPr>
        <w:t>ون بالبيت برجل من قريش، قد لجأ بالبيت، حتى إذا كانوا بالبيداء خسف بهم</w:t>
      </w:r>
      <w:r w:rsidRPr="00B23B5A">
        <w:rPr>
          <w:rFonts w:cs="Traditional Arabic"/>
          <w:sz w:val="36"/>
          <w:szCs w:val="36"/>
          <w:rtl/>
        </w:rPr>
        <w:t>))،</w:t>
      </w:r>
      <w:r w:rsidRPr="00B23B5A">
        <w:rPr>
          <w:rFonts w:cs="Traditional Arabic" w:hint="cs"/>
          <w:sz w:val="36"/>
          <w:szCs w:val="36"/>
          <w:rtl/>
        </w:rPr>
        <w:t xml:space="preserve"> فقلنا: يا رسول الله، إن الطريق قد يجمع الناس؟ قال: </w:t>
      </w:r>
      <w:r w:rsidRPr="00B23B5A">
        <w:rPr>
          <w:rFonts w:cs="Traditional Arabic"/>
          <w:sz w:val="36"/>
          <w:szCs w:val="36"/>
          <w:rtl/>
        </w:rPr>
        <w:t>((</w:t>
      </w:r>
      <w:r w:rsidRPr="00B23B5A">
        <w:rPr>
          <w:rFonts w:cs="Traditional Arabic" w:hint="cs"/>
          <w:sz w:val="36"/>
          <w:szCs w:val="36"/>
          <w:rtl/>
        </w:rPr>
        <w:t>نعم فيهم المستبصر، والمجبور، وابن السبيل يهلكون مهلكًا واحدًا، ويصدرون مصادر شت</w:t>
      </w:r>
      <w:r w:rsidRPr="00B23B5A">
        <w:rPr>
          <w:rFonts w:cs="Traditional Arabic" w:hint="eastAsia"/>
          <w:sz w:val="36"/>
          <w:szCs w:val="36"/>
          <w:rtl/>
        </w:rPr>
        <w:t>َّ</w:t>
      </w:r>
      <w:r w:rsidRPr="00B23B5A">
        <w:rPr>
          <w:rFonts w:cs="Traditional Arabic" w:hint="cs"/>
          <w:sz w:val="36"/>
          <w:szCs w:val="36"/>
          <w:rtl/>
        </w:rPr>
        <w:t>ى يبعثهم الله على نياتهم)).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ولفظ أحمد: قالت: بينما رسول الله </w:t>
      </w:r>
      <w:r w:rsidR="00043967" w:rsidRPr="00043967">
        <w:rPr>
          <w:rFonts w:ascii="AGA Arabesque" w:hAnsi="AGA Arabesque"/>
          <w:sz w:val="36"/>
          <w:szCs w:val="36"/>
        </w:rPr>
        <w:t></w:t>
      </w:r>
      <w:r w:rsidRPr="00B23B5A">
        <w:rPr>
          <w:rFonts w:cs="Traditional Arabic" w:hint="cs"/>
          <w:sz w:val="36"/>
          <w:szCs w:val="36"/>
          <w:rtl/>
        </w:rPr>
        <w:t xml:space="preserve"> نائم إذ ضحك في منامه ثم استيقظ، فقلت: يا رسول الله، مم</w:t>
      </w:r>
      <w:r w:rsidRPr="00B23B5A">
        <w:rPr>
          <w:rFonts w:cs="Traditional Arabic" w:hint="eastAsia"/>
          <w:sz w:val="36"/>
          <w:szCs w:val="36"/>
          <w:rtl/>
        </w:rPr>
        <w:t>َّ</w:t>
      </w:r>
      <w:r w:rsidRPr="00B23B5A">
        <w:rPr>
          <w:rFonts w:cs="Traditional Arabic" w:hint="cs"/>
          <w:sz w:val="36"/>
          <w:szCs w:val="36"/>
          <w:rtl/>
        </w:rPr>
        <w:t xml:space="preserve"> ضحكت؟ قال: </w:t>
      </w:r>
      <w:r w:rsidRPr="00B23B5A">
        <w:rPr>
          <w:rFonts w:cs="Traditional Arabic"/>
          <w:sz w:val="36"/>
          <w:szCs w:val="36"/>
          <w:rtl/>
        </w:rPr>
        <w:t>((</w:t>
      </w:r>
      <w:r w:rsidRPr="00B23B5A">
        <w:rPr>
          <w:rFonts w:cs="Traditional Arabic" w:hint="cs"/>
          <w:sz w:val="36"/>
          <w:szCs w:val="36"/>
          <w:rtl/>
        </w:rPr>
        <w:t>إن أناسًا من أمتي يؤم</w:t>
      </w:r>
      <w:r w:rsidRPr="00B23B5A">
        <w:rPr>
          <w:rFonts w:cs="Traditional Arabic" w:hint="eastAsia"/>
          <w:sz w:val="36"/>
          <w:szCs w:val="36"/>
          <w:rtl/>
        </w:rPr>
        <w:t>ُّ</w:t>
      </w:r>
      <w:r w:rsidRPr="00B23B5A">
        <w:rPr>
          <w:rFonts w:cs="Traditional Arabic" w:hint="cs"/>
          <w:sz w:val="36"/>
          <w:szCs w:val="36"/>
          <w:rtl/>
        </w:rPr>
        <w:t>ون هذا البيت لرجل من قريش قد استعاذ بالحرم، فلما بلغوا البيداء خُسِف بهم، مصادرهم شتى، يبعثهم الله على نياتهم</w:t>
      </w:r>
      <w:r w:rsidRPr="00B23B5A">
        <w:rPr>
          <w:rFonts w:cs="Traditional Arabic"/>
          <w:sz w:val="36"/>
          <w:szCs w:val="36"/>
          <w:rtl/>
        </w:rPr>
        <w:t>))،</w:t>
      </w:r>
      <w:r w:rsidRPr="00B23B5A">
        <w:rPr>
          <w:rFonts w:cs="Traditional Arabic" w:hint="cs"/>
          <w:sz w:val="36"/>
          <w:szCs w:val="36"/>
          <w:rtl/>
        </w:rPr>
        <w:t xml:space="preserve"> قلت: وكيف يبعثهم الله على نياتهم ومصادرهم شت</w:t>
      </w:r>
      <w:r w:rsidRPr="00B23B5A">
        <w:rPr>
          <w:rFonts w:cs="Traditional Arabic" w:hint="eastAsia"/>
          <w:sz w:val="36"/>
          <w:szCs w:val="36"/>
          <w:rtl/>
        </w:rPr>
        <w:t>َّ</w:t>
      </w:r>
      <w:r w:rsidRPr="00B23B5A">
        <w:rPr>
          <w:rFonts w:cs="Traditional Arabic" w:hint="cs"/>
          <w:sz w:val="36"/>
          <w:szCs w:val="36"/>
          <w:rtl/>
        </w:rPr>
        <w:t xml:space="preserve">ى؟ قال: </w:t>
      </w:r>
      <w:r w:rsidRPr="00B23B5A">
        <w:rPr>
          <w:rFonts w:cs="Traditional Arabic"/>
          <w:sz w:val="36"/>
          <w:szCs w:val="36"/>
          <w:rtl/>
        </w:rPr>
        <w:t>((</w:t>
      </w:r>
      <w:r w:rsidRPr="00B23B5A">
        <w:rPr>
          <w:rFonts w:cs="Traditional Arabic" w:hint="cs"/>
          <w:sz w:val="36"/>
          <w:szCs w:val="36"/>
          <w:rtl/>
        </w:rPr>
        <w:t>جمعهم الطريق منهم المستبصر، وابن السبيل، والمجبور يهلكون مهلكًا واحدًا، ويصدرون مصادر شت</w:t>
      </w:r>
      <w:r w:rsidRPr="00B23B5A">
        <w:rPr>
          <w:rFonts w:cs="Traditional Arabic" w:hint="eastAsia"/>
          <w:sz w:val="36"/>
          <w:szCs w:val="36"/>
          <w:rtl/>
        </w:rPr>
        <w:t>َّ</w:t>
      </w:r>
      <w:r w:rsidRPr="00B23B5A">
        <w:rPr>
          <w:rFonts w:cs="Traditional Arabic" w:hint="cs"/>
          <w:sz w:val="36"/>
          <w:szCs w:val="36"/>
          <w:rtl/>
        </w:rPr>
        <w:t>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عبيدالله بن القبطية قال: دخل الحارث بن أبي ربيعة وعبدالله ابن صفوان وأنا معهما على أم سلمة أم المؤمنين - رضي الله عنها - فسألاها عن الجيش الذي يُخْسَف به، وكان ذلك في أيام ابن الزبير، فقالت: قال رسول الله </w:t>
      </w:r>
      <w:r w:rsidR="00043967" w:rsidRPr="00043967">
        <w:rPr>
          <w:rFonts w:ascii="AGA Arabesque" w:hAnsi="AGA Arabesque"/>
          <w:sz w:val="36"/>
          <w:szCs w:val="36"/>
        </w:rPr>
        <w:t></w:t>
      </w:r>
      <w:r w:rsidRPr="00B23B5A">
        <w:rPr>
          <w:rFonts w:cs="Traditional Arabic" w:hint="cs"/>
          <w:sz w:val="36"/>
          <w:szCs w:val="36"/>
          <w:rtl/>
        </w:rPr>
        <w:t>: ((يعوذ عائذ بالبيت، فيبعث إليه بعث فإذا كانوا ببيداء من الأرض خُسِف بهم</w:t>
      </w:r>
      <w:r w:rsidRPr="00B23B5A">
        <w:rPr>
          <w:rFonts w:cs="Traditional Arabic"/>
          <w:sz w:val="36"/>
          <w:szCs w:val="36"/>
          <w:rtl/>
        </w:rPr>
        <w:t>))،</w:t>
      </w:r>
      <w:r w:rsidRPr="00B23B5A">
        <w:rPr>
          <w:rFonts w:cs="Traditional Arabic" w:hint="cs"/>
          <w:sz w:val="36"/>
          <w:szCs w:val="36"/>
          <w:rtl/>
        </w:rPr>
        <w:t xml:space="preserve"> فقلت: يا رسول الله، فكيف بِمَن كان كارهًا؟ قال: </w:t>
      </w:r>
      <w:r w:rsidRPr="00B23B5A">
        <w:rPr>
          <w:rFonts w:cs="Traditional Arabic"/>
          <w:sz w:val="36"/>
          <w:szCs w:val="36"/>
          <w:rtl/>
        </w:rPr>
        <w:t>((</w:t>
      </w:r>
      <w:r w:rsidRPr="00B23B5A">
        <w:rPr>
          <w:rFonts w:cs="Traditional Arabic" w:hint="cs"/>
          <w:sz w:val="36"/>
          <w:szCs w:val="36"/>
          <w:rtl/>
        </w:rPr>
        <w:t>يُخْسَف به معهم، ولكنه يُبْعَث يوم القيامة على نيته)).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أبو جعفر: هي بيداء المدينة</w:t>
      </w:r>
      <w:r w:rsidRPr="00B23B5A">
        <w:rPr>
          <w:rFonts w:cs="Traditional Arabic" w:hint="eastAsia"/>
          <w:sz w:val="36"/>
          <w:szCs w:val="36"/>
          <w:rtl/>
        </w:rPr>
        <w:t>؛</w:t>
      </w:r>
      <w:r w:rsidRPr="00B23B5A">
        <w:rPr>
          <w:rFonts w:cs="Traditional Arabic" w:hint="cs"/>
          <w:sz w:val="36"/>
          <w:szCs w:val="36"/>
          <w:rtl/>
        </w:rPr>
        <w:t xml:space="preserve"> رواه الإمام أحمد، ومسلم، وهذا لفظه.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له: قال: فلقيت أبا جعفر، فقلت: إنها إنما قالت: ببيداء من الأرض</w:t>
      </w:r>
      <w:r w:rsidRPr="00B23B5A">
        <w:rPr>
          <w:rFonts w:cs="Traditional Arabic" w:hint="eastAsia"/>
          <w:sz w:val="36"/>
          <w:szCs w:val="36"/>
          <w:rtl/>
        </w:rPr>
        <w:t>،</w:t>
      </w:r>
      <w:r w:rsidRPr="00B23B5A">
        <w:rPr>
          <w:rFonts w:cs="Traditional Arabic" w:hint="cs"/>
          <w:sz w:val="36"/>
          <w:szCs w:val="36"/>
          <w:rtl/>
        </w:rPr>
        <w:t xml:space="preserve"> فقال أبو جعفر: كلا والله إنها لبيداء المدينة.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أبو داود الطيالسي، وأبو داود السجستاني مختصرًا</w:t>
      </w:r>
      <w:r w:rsidRPr="00B23B5A">
        <w:rPr>
          <w:rFonts w:cs="Traditional Arabic" w:hint="eastAsia"/>
          <w:sz w:val="36"/>
          <w:szCs w:val="36"/>
          <w:rtl/>
        </w:rPr>
        <w:t>،</w:t>
      </w:r>
      <w:r w:rsidRPr="00B23B5A">
        <w:rPr>
          <w:rFonts w:cs="Traditional Arabic" w:hint="cs"/>
          <w:sz w:val="36"/>
          <w:szCs w:val="36"/>
          <w:rtl/>
        </w:rPr>
        <w:t xml:space="preserve"> ورواه الحاكم في "مستدركه" بنحو رواية مسلم، ثم قال: "صحيح على شرط الشيخين ولم يخرجاه"، ووافقه الذهبي في "تلخيصه"، وهذا سهوٌ منهما فإن مسلمًا قد رواه كما ذكرنا.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الإمام أحمد أيضًا من حديث الحسن (وهو البصري) عن أم سلمة - رضي الله عنها - قالت: بينما رسول الله </w:t>
      </w:r>
      <w:r w:rsidR="00043967" w:rsidRPr="00043967">
        <w:rPr>
          <w:rFonts w:ascii="AGA Arabesque" w:hAnsi="AGA Arabesque"/>
          <w:sz w:val="36"/>
          <w:szCs w:val="36"/>
        </w:rPr>
        <w:t></w:t>
      </w:r>
      <w:r w:rsidRPr="00B23B5A">
        <w:rPr>
          <w:rFonts w:cs="Traditional Arabic" w:hint="cs"/>
          <w:sz w:val="36"/>
          <w:szCs w:val="36"/>
          <w:rtl/>
        </w:rPr>
        <w:t xml:space="preserve"> مضطجعًا في بيتي إذ احتفز جالسًا وهو يسترجع، فقلت: بأبي أنت وأمي، ما شأنك يا رسول الله تسترجع؟ قال: </w:t>
      </w:r>
      <w:r w:rsidRPr="00B23B5A">
        <w:rPr>
          <w:rFonts w:cs="Traditional Arabic"/>
          <w:sz w:val="36"/>
          <w:szCs w:val="36"/>
          <w:rtl/>
        </w:rPr>
        <w:t>((</w:t>
      </w:r>
      <w:r w:rsidRPr="00B23B5A">
        <w:rPr>
          <w:rFonts w:cs="Traditional Arabic" w:hint="cs"/>
          <w:sz w:val="36"/>
          <w:szCs w:val="36"/>
          <w:rtl/>
        </w:rPr>
        <w:t>جيش من أمتي يجيئون من قِبَل الشام، يؤم</w:t>
      </w:r>
      <w:r w:rsidRPr="00B23B5A">
        <w:rPr>
          <w:rFonts w:cs="Traditional Arabic" w:hint="eastAsia"/>
          <w:sz w:val="36"/>
          <w:szCs w:val="36"/>
          <w:rtl/>
        </w:rPr>
        <w:t>ُّ</w:t>
      </w:r>
      <w:r w:rsidRPr="00B23B5A">
        <w:rPr>
          <w:rFonts w:cs="Traditional Arabic" w:hint="cs"/>
          <w:sz w:val="36"/>
          <w:szCs w:val="36"/>
          <w:rtl/>
        </w:rPr>
        <w:t>ون البيت لرجل، يمنعه الله منهم، حتى إذا كانوا بالبيداء من ذي الحليفة خُسِف بهم، ومصادرهم شت</w:t>
      </w:r>
      <w:r w:rsidRPr="00B23B5A">
        <w:rPr>
          <w:rFonts w:cs="Traditional Arabic" w:hint="eastAsia"/>
          <w:sz w:val="36"/>
          <w:szCs w:val="36"/>
          <w:rtl/>
        </w:rPr>
        <w:t>َّ</w:t>
      </w:r>
      <w:r w:rsidRPr="00B23B5A">
        <w:rPr>
          <w:rFonts w:cs="Traditional Arabic" w:hint="cs"/>
          <w:sz w:val="36"/>
          <w:szCs w:val="36"/>
          <w:rtl/>
        </w:rPr>
        <w:t>ى</w:t>
      </w:r>
      <w:r w:rsidRPr="00B23B5A">
        <w:rPr>
          <w:rFonts w:cs="Traditional Arabic"/>
          <w:sz w:val="36"/>
          <w:szCs w:val="36"/>
          <w:rtl/>
        </w:rPr>
        <w:t>))،</w:t>
      </w:r>
      <w:r w:rsidRPr="00B23B5A">
        <w:rPr>
          <w:rFonts w:cs="Traditional Arabic" w:hint="cs"/>
          <w:sz w:val="36"/>
          <w:szCs w:val="36"/>
          <w:rtl/>
        </w:rPr>
        <w:t xml:space="preserve"> فقلت: يا رسول الله، كيف يُخْسَف بهم جميعًا ومصادرهم شت</w:t>
      </w:r>
      <w:r w:rsidRPr="00B23B5A">
        <w:rPr>
          <w:rFonts w:cs="Traditional Arabic" w:hint="eastAsia"/>
          <w:sz w:val="36"/>
          <w:szCs w:val="36"/>
          <w:rtl/>
        </w:rPr>
        <w:t>َّ</w:t>
      </w:r>
      <w:r w:rsidRPr="00B23B5A">
        <w:rPr>
          <w:rFonts w:cs="Traditional Arabic" w:hint="cs"/>
          <w:sz w:val="36"/>
          <w:szCs w:val="36"/>
          <w:rtl/>
        </w:rPr>
        <w:t xml:space="preserve">ى؟ فقال: </w:t>
      </w:r>
      <w:r w:rsidRPr="00B23B5A">
        <w:rPr>
          <w:rFonts w:cs="Traditional Arabic"/>
          <w:sz w:val="36"/>
          <w:szCs w:val="36"/>
          <w:rtl/>
        </w:rPr>
        <w:t>((</w:t>
      </w:r>
      <w:r w:rsidRPr="00B23B5A">
        <w:rPr>
          <w:rFonts w:cs="Traditional Arabic" w:hint="cs"/>
          <w:sz w:val="36"/>
          <w:szCs w:val="36"/>
          <w:rtl/>
        </w:rPr>
        <w:t>إن منهم من جبر، إن منهم من جبر - ثلاثًا)).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أيضًا من حديث الحسن عن أمه (واسمها: خيرة) عن أم سلمة - رضي الله عنها -: (فذكره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وروى أيضًا من حديث يوسف بن سعد عن عائشة - رضي الله عنها - مثله، ومن حديث يوسف بن سعد عن أبي سلمة عن عائشة - رضي الله عنها - مثله، ولم يَسُق لفظه، بل أحال به على حديث أم سلمة - رضي الله عنها - وقد أورد حديث أم سلمة في مسند عائشة من أجل هذه الرواية.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أيضًا من حديث مهاجر المكي (وهو المهاجر بن القبطية) عن أم سلمة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((يغزو جيش البيت، حتى إذا كانوا ببيداء من الأرض خُسِف بهم</w:t>
      </w:r>
      <w:r w:rsidRPr="00B23B5A">
        <w:rPr>
          <w:rFonts w:cs="Traditional Arabic"/>
          <w:sz w:val="36"/>
          <w:szCs w:val="36"/>
          <w:rtl/>
        </w:rPr>
        <w:t>))،</w:t>
      </w:r>
      <w:r w:rsidRPr="00B23B5A">
        <w:rPr>
          <w:rFonts w:cs="Traditional Arabic" w:hint="cs"/>
          <w:sz w:val="36"/>
          <w:szCs w:val="36"/>
          <w:rtl/>
        </w:rPr>
        <w:t xml:space="preserve"> قالت: قلت: يا رسول الله، أرأيت المكره منهم؟ قال: </w:t>
      </w:r>
      <w:r w:rsidRPr="00B23B5A">
        <w:rPr>
          <w:rFonts w:cs="Traditional Arabic"/>
          <w:sz w:val="36"/>
          <w:szCs w:val="36"/>
          <w:rtl/>
        </w:rPr>
        <w:t>((</w:t>
      </w:r>
      <w:r w:rsidRPr="00B23B5A">
        <w:rPr>
          <w:rFonts w:cs="Traditional Arabic" w:hint="cs"/>
          <w:sz w:val="36"/>
          <w:szCs w:val="36"/>
          <w:rtl/>
        </w:rPr>
        <w:t>يبعث على نيته)).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أيضًا من حديث نافع بن جبير عن أم سلمة - رضي الله عنها -: ذكر النبي </w:t>
      </w:r>
      <w:r w:rsidR="00043967" w:rsidRPr="00043967">
        <w:rPr>
          <w:rFonts w:ascii="AGA Arabesque" w:hAnsi="AGA Arabesque"/>
          <w:sz w:val="36"/>
          <w:szCs w:val="36"/>
        </w:rPr>
        <w:t></w:t>
      </w:r>
      <w:r w:rsidRPr="00B23B5A">
        <w:rPr>
          <w:rFonts w:cs="Traditional Arabic" w:hint="cs"/>
          <w:sz w:val="36"/>
          <w:szCs w:val="36"/>
          <w:rtl/>
        </w:rPr>
        <w:t xml:space="preserve"> الجيش الذي يُخْسَف بهم، فقالت أم سلمة - رضي الله عنها -: لعل فيهم المُكْرَه؟ فقال: </w:t>
      </w:r>
      <w:r w:rsidRPr="00B23B5A">
        <w:rPr>
          <w:rFonts w:cs="Traditional Arabic"/>
          <w:sz w:val="36"/>
          <w:szCs w:val="36"/>
          <w:rtl/>
        </w:rPr>
        <w:t>((</w:t>
      </w:r>
      <w:r w:rsidRPr="00B23B5A">
        <w:rPr>
          <w:rFonts w:cs="Traditional Arabic" w:hint="cs"/>
          <w:sz w:val="36"/>
          <w:szCs w:val="36"/>
          <w:rtl/>
        </w:rPr>
        <w:t>إنهم يبعثون على نياتهم)).</w:t>
      </w:r>
      <w:r w:rsidRPr="00B23B5A">
        <w:rPr>
          <w:rFonts w:cs="Traditional Arabic" w:hint="cs"/>
          <w:sz w:val="36"/>
          <w:szCs w:val="36"/>
          <w:rtl/>
        </w:rPr>
        <w:br/>
      </w:r>
      <w:r w:rsidRPr="00B23B5A">
        <w:rPr>
          <w:rFonts w:cs="Traditional Arabic" w:hint="cs"/>
          <w:sz w:val="36"/>
          <w:szCs w:val="36"/>
          <w:rtl/>
        </w:rPr>
        <w:lastRenderedPageBreak/>
        <w:t xml:space="preserve">وهكذا رواه الترمذي، وابن ماجه من حديث نافع بن جبير عن أم سلمة </w:t>
      </w:r>
      <w:r>
        <w:rPr>
          <w:rFonts w:cs="Traditional Arabic" w:hint="cs"/>
          <w:sz w:val="36"/>
          <w:szCs w:val="36"/>
          <w:rtl/>
        </w:rPr>
        <w:t>عن النبي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الترمذي: "هذا حديث حسن غريب من هذا الوجه، وقد روى هذا الحديث عن نافع بن جبير</w:t>
      </w:r>
      <w:r w:rsidRPr="00B23B5A">
        <w:rPr>
          <w:rFonts w:cs="Traditional Arabic" w:hint="eastAsia"/>
          <w:sz w:val="36"/>
          <w:szCs w:val="36"/>
          <w:rtl/>
        </w:rPr>
        <w:t>،</w:t>
      </w:r>
      <w:r w:rsidRPr="00B23B5A">
        <w:rPr>
          <w:rFonts w:cs="Traditional Arabic" w:hint="cs"/>
          <w:sz w:val="36"/>
          <w:szCs w:val="36"/>
          <w:rtl/>
        </w:rPr>
        <w:t xml:space="preserve"> عن عائشة أيضًا</w:t>
      </w:r>
      <w:r w:rsidRPr="00B23B5A">
        <w:rPr>
          <w:rFonts w:cs="Traditional Arabic" w:hint="eastAsia"/>
          <w:sz w:val="36"/>
          <w:szCs w:val="36"/>
          <w:rtl/>
        </w:rPr>
        <w:t>،</w:t>
      </w:r>
      <w:r w:rsidRPr="00B23B5A">
        <w:rPr>
          <w:rFonts w:cs="Traditional Arabic" w:hint="cs"/>
          <w:sz w:val="36"/>
          <w:szCs w:val="36"/>
          <w:rtl/>
        </w:rPr>
        <w:t xml:space="preserve"> عن النبي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وقد تقدمت روايته عن عائشة - رضي الله عنها - في أول الباب.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أن رسول الله </w:t>
      </w:r>
      <w:r w:rsidR="00043967" w:rsidRPr="00043967">
        <w:rPr>
          <w:rFonts w:ascii="AGA Arabesque" w:hAnsi="AGA Arabesque"/>
          <w:sz w:val="36"/>
          <w:szCs w:val="36"/>
        </w:rPr>
        <w:t></w:t>
      </w:r>
      <w:r w:rsidRPr="00B23B5A">
        <w:rPr>
          <w:rFonts w:cs="Traditional Arabic" w:hint="cs"/>
          <w:sz w:val="36"/>
          <w:szCs w:val="36"/>
          <w:rtl/>
        </w:rPr>
        <w:t xml:space="preserve"> كان نائمًا في بيت أم سلمة - رضي الله عنها - فانتبَه وهو يسترجع، فقلت: يا رسول الله، مم</w:t>
      </w:r>
      <w:r w:rsidRPr="00B23B5A">
        <w:rPr>
          <w:rFonts w:cs="Traditional Arabic" w:hint="eastAsia"/>
          <w:sz w:val="36"/>
          <w:szCs w:val="36"/>
          <w:rtl/>
        </w:rPr>
        <w:t>َّ</w:t>
      </w:r>
      <w:r w:rsidRPr="00B23B5A">
        <w:rPr>
          <w:rFonts w:cs="Traditional Arabic" w:hint="cs"/>
          <w:sz w:val="36"/>
          <w:szCs w:val="36"/>
          <w:rtl/>
        </w:rPr>
        <w:t xml:space="preserve"> تسترجع؟ قال: </w:t>
      </w:r>
      <w:r w:rsidRPr="00B23B5A">
        <w:rPr>
          <w:rFonts w:cs="Traditional Arabic"/>
          <w:sz w:val="36"/>
          <w:szCs w:val="36"/>
          <w:rtl/>
        </w:rPr>
        <w:t>((</w:t>
      </w:r>
      <w:r w:rsidRPr="00B23B5A">
        <w:rPr>
          <w:rFonts w:cs="Traditional Arabic" w:hint="cs"/>
          <w:sz w:val="36"/>
          <w:szCs w:val="36"/>
          <w:rtl/>
        </w:rPr>
        <w:t>من قبل جيش يجيء من قِبَل العراق، في طلب رجل من المدينة، يمنعه الله منهم، فإذا علوا البيداء من ذي الحليفة خُسِف بهم فلا يدرك أعلاهم أسفلهم ولا يدرك أسفلهم أعلاهم إلى يوم القيامة، ومصادرهم شت</w:t>
      </w:r>
      <w:r w:rsidRPr="00B23B5A">
        <w:rPr>
          <w:rFonts w:cs="Traditional Arabic" w:hint="eastAsia"/>
          <w:sz w:val="36"/>
          <w:szCs w:val="36"/>
          <w:rtl/>
        </w:rPr>
        <w:t>َّ</w:t>
      </w:r>
      <w:r w:rsidRPr="00B23B5A">
        <w:rPr>
          <w:rFonts w:cs="Traditional Arabic" w:hint="cs"/>
          <w:sz w:val="36"/>
          <w:szCs w:val="36"/>
          <w:rtl/>
        </w:rPr>
        <w:t>ى</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فيهم - أو: منهم - من جبر))</w:t>
      </w:r>
      <w:r w:rsidRPr="00B23B5A">
        <w:rPr>
          <w:rFonts w:cs="Traditional Arabic" w:hint="eastAsia"/>
          <w:sz w:val="36"/>
          <w:szCs w:val="36"/>
          <w:rtl/>
        </w:rPr>
        <w:t>؛</w:t>
      </w:r>
      <w:r w:rsidRPr="00B23B5A">
        <w:rPr>
          <w:rFonts w:cs="Traditional Arabic" w:hint="cs"/>
          <w:sz w:val="36"/>
          <w:szCs w:val="36"/>
          <w:rtl/>
        </w:rPr>
        <w:t xml:space="preserve"> رواه البزار</w:t>
      </w:r>
      <w:r w:rsidRPr="00B23B5A">
        <w:rPr>
          <w:rFonts w:cs="Traditional Arabic" w:hint="eastAsia"/>
          <w:sz w:val="36"/>
          <w:szCs w:val="36"/>
          <w:rtl/>
        </w:rPr>
        <w:t>،</w:t>
      </w:r>
      <w:r w:rsidRPr="00B23B5A">
        <w:rPr>
          <w:rFonts w:cs="Traditional Arabic" w:hint="cs"/>
          <w:sz w:val="36"/>
          <w:szCs w:val="36"/>
          <w:rtl/>
        </w:rPr>
        <w:t xml:space="preserve"> قال الهيثمي: "وفيه هشام بن الحكم، ولم أعرفه إلا أن ابن أبي حاتم ذكره، ولم يجرحه ولم يوثقه،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أمية بن صفوان: أنه سمع جده عبدالله بن صفوان يقول: أخبرتني حفصة - رضي الله عنها -: أنها سمعت النبي </w:t>
      </w:r>
      <w:r w:rsidR="00043967" w:rsidRPr="00043967">
        <w:rPr>
          <w:rFonts w:ascii="AGA Arabesque" w:hAnsi="AGA Arabesque"/>
          <w:sz w:val="36"/>
          <w:szCs w:val="36"/>
        </w:rPr>
        <w:t></w:t>
      </w:r>
      <w:r w:rsidRPr="00B23B5A">
        <w:rPr>
          <w:rFonts w:cs="Traditional Arabic" w:hint="cs"/>
          <w:sz w:val="36"/>
          <w:szCs w:val="36"/>
          <w:rtl/>
        </w:rPr>
        <w:t xml:space="preserve"> يقول: ((ليؤم</w:t>
      </w:r>
      <w:r w:rsidRPr="00B23B5A">
        <w:rPr>
          <w:rFonts w:cs="Traditional Arabic" w:hint="eastAsia"/>
          <w:sz w:val="36"/>
          <w:szCs w:val="36"/>
          <w:rtl/>
        </w:rPr>
        <w:t>َّ</w:t>
      </w:r>
      <w:r w:rsidRPr="00B23B5A">
        <w:rPr>
          <w:rFonts w:cs="Traditional Arabic" w:hint="cs"/>
          <w:sz w:val="36"/>
          <w:szCs w:val="36"/>
          <w:rtl/>
        </w:rPr>
        <w:t>ن هذا البيت جيشٌ يغزونه، حتى إذا كانوا ببيداء من الأرض يُخْسَف بأوسطهم، ويُنادِي أولهم آخرهم، ثم يُخْسَف بهم فلا يبقى إلا الشريد الذي يخبر عنهم))</w:t>
      </w:r>
      <w:r w:rsidRPr="00B23B5A">
        <w:rPr>
          <w:rFonts w:cs="Traditional Arabic" w:hint="eastAsia"/>
          <w:sz w:val="36"/>
          <w:szCs w:val="36"/>
          <w:rtl/>
        </w:rPr>
        <w:t>،</w:t>
      </w:r>
      <w:r w:rsidRPr="00B23B5A">
        <w:rPr>
          <w:rFonts w:cs="Traditional Arabic" w:hint="cs"/>
          <w:sz w:val="36"/>
          <w:szCs w:val="36"/>
          <w:rtl/>
        </w:rPr>
        <w:t xml:space="preserve"> فقال رجل: أشهد عليك أنك لم تكذب على حفصة، وأشهد على حفصة أنها لم تكذب على النبي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رواه الإمام أحمد، ومسلم، وابن ماجه، وهذا لفظ مسلم، وزاد ابن ماجه في روايته: "فلما جاء جيش الحجاج ظنن</w:t>
      </w:r>
      <w:r w:rsidRPr="00B23B5A">
        <w:rPr>
          <w:rFonts w:cs="Traditional Arabic" w:hint="eastAsia"/>
          <w:sz w:val="36"/>
          <w:szCs w:val="36"/>
          <w:rtl/>
        </w:rPr>
        <w:t>َّ</w:t>
      </w:r>
      <w:r w:rsidRPr="00B23B5A">
        <w:rPr>
          <w:rFonts w:cs="Traditional Arabic" w:hint="cs"/>
          <w:sz w:val="36"/>
          <w:szCs w:val="36"/>
          <w:rtl/>
        </w:rPr>
        <w:t>ا أنهم هم.</w:t>
      </w:r>
    </w:p>
    <w:p w:rsidR="009400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الحاكم في "مستدركه" بنحو رواية مسلم، ثم وقال: "صحيح الإسناد ولم يخرجاه"، ووافقه الذهبي في "تلخيصه"، وهذا سهوٌ منهما فإن مسلمًا قد رواه كما ذكرنا.</w:t>
      </w:r>
    </w:p>
    <w:p w:rsidR="00DA2B4A" w:rsidRPr="00B23B5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أيضًا من حديث عبدالرحمن بن موسى عن عبدالله ابن صفوان عن حفصة ابنة عمر - رضي الله عنهما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((يأتي جيشٌ من قِبَل المشرق، يريدون رجلاً من أهل مكة، حتى إذا كانوا بالبيداء خُسِف بهم، فرجع مَن كان أمامهم لينظر ما فعل القوم، فيصيبهم مثل ما أصابهم</w:t>
      </w:r>
      <w:r w:rsidRPr="00B23B5A">
        <w:rPr>
          <w:rFonts w:cs="Traditional Arabic"/>
          <w:sz w:val="36"/>
          <w:szCs w:val="36"/>
          <w:rtl/>
        </w:rPr>
        <w:t>))،</w:t>
      </w:r>
      <w:r w:rsidRPr="00B23B5A">
        <w:rPr>
          <w:rFonts w:cs="Traditional Arabic" w:hint="cs"/>
          <w:sz w:val="36"/>
          <w:szCs w:val="36"/>
          <w:rtl/>
        </w:rPr>
        <w:t xml:space="preserve"> فقلت: يا رسول الله، فكيف بِمَن كان منهم مستكرهًا؟ قال: </w:t>
      </w:r>
      <w:r w:rsidRPr="00B23B5A">
        <w:rPr>
          <w:rFonts w:cs="Traditional Arabic"/>
          <w:sz w:val="36"/>
          <w:szCs w:val="36"/>
          <w:rtl/>
        </w:rPr>
        <w:t>((</w:t>
      </w:r>
      <w:r w:rsidRPr="00B23B5A">
        <w:rPr>
          <w:rFonts w:cs="Traditional Arabic" w:hint="cs"/>
          <w:sz w:val="36"/>
          <w:szCs w:val="36"/>
          <w:rtl/>
        </w:rPr>
        <w:t>يصيبهم كلهم ذلك، ثم يبعث الله كل امرئ على نيته)).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ورواه مسلم أيضًا من حديث يوسف بن ماهك: أخبرني عبدالله بن صفوان عن أم المؤمنين - رضي الله عنها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((سيعوذ بهذا البيت - يعني: الكعبة - قوم ليست لهم منعة ولا عدد ولا عدة، يبعث إليهم جيش، حتى إذا كانوا ببيداء في الأرض خُسِف بهم))</w:t>
      </w:r>
      <w:r w:rsidRPr="00B23B5A">
        <w:rPr>
          <w:rFonts w:cs="Traditional Arabic" w:hint="eastAsia"/>
          <w:sz w:val="36"/>
          <w:szCs w:val="36"/>
          <w:rtl/>
        </w:rPr>
        <w:t>،</w:t>
      </w:r>
      <w:r w:rsidRPr="00B23B5A">
        <w:rPr>
          <w:rFonts w:cs="Traditional Arabic" w:hint="cs"/>
          <w:sz w:val="36"/>
          <w:szCs w:val="36"/>
          <w:rtl/>
        </w:rPr>
        <w:t xml:space="preserve"> قال يوسف: وأهل الشام يومئذ يسيرون إلى مكة</w:t>
      </w:r>
      <w:r w:rsidRPr="00B23B5A">
        <w:rPr>
          <w:rFonts w:cs="Traditional Arabic" w:hint="eastAsia"/>
          <w:sz w:val="36"/>
          <w:szCs w:val="36"/>
          <w:rtl/>
        </w:rPr>
        <w:t>،</w:t>
      </w:r>
      <w:r w:rsidRPr="00B23B5A">
        <w:rPr>
          <w:rFonts w:cs="Traditional Arabic" w:hint="cs"/>
          <w:sz w:val="36"/>
          <w:szCs w:val="36"/>
          <w:rtl/>
        </w:rPr>
        <w:t xml:space="preserve"> فقال عبدالله بن صفوان: أما والله ما هو بهذا الجيش.</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أم حبيبة </w:t>
      </w:r>
      <w:r w:rsidR="00F84C52" w:rsidRPr="00F84C52">
        <w:rPr>
          <w:rFonts w:ascii="AGA Arabesque" w:hAnsi="AGA Arabesque"/>
          <w:sz w:val="36"/>
          <w:szCs w:val="36"/>
        </w:rPr>
        <w:t></w:t>
      </w:r>
      <w:r w:rsidRPr="00B23B5A">
        <w:rPr>
          <w:rFonts w:cs="Traditional Arabic" w:hint="cs"/>
          <w:sz w:val="36"/>
          <w:szCs w:val="36"/>
          <w:rtl/>
        </w:rPr>
        <w:t xml:space="preserve">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((يأتي ناسٌ من قِبَل المشرق، يريدون رجلاً عند البيت، حتى إذا كانوا ببيداء من الأرض خُسِف بهم، فيلحق بهم مَن تخلف، فيصيبهم ما أصابهم</w:t>
      </w:r>
      <w:r w:rsidRPr="00B23B5A">
        <w:rPr>
          <w:rFonts w:cs="Traditional Arabic"/>
          <w:sz w:val="36"/>
          <w:szCs w:val="36"/>
          <w:rtl/>
        </w:rPr>
        <w:t>))،</w:t>
      </w:r>
      <w:r w:rsidRPr="00B23B5A">
        <w:rPr>
          <w:rFonts w:cs="Traditional Arabic" w:hint="cs"/>
          <w:sz w:val="36"/>
          <w:szCs w:val="36"/>
          <w:rtl/>
        </w:rPr>
        <w:t xml:space="preserve"> قلت: يا رسول الله، كيف بِمَن كان أُخْرِج مستكرهًا؟ قال: </w:t>
      </w:r>
      <w:r w:rsidRPr="00B23B5A">
        <w:rPr>
          <w:rFonts w:cs="Traditional Arabic"/>
          <w:sz w:val="36"/>
          <w:szCs w:val="36"/>
          <w:rtl/>
        </w:rPr>
        <w:t>((</w:t>
      </w:r>
      <w:r w:rsidRPr="00B23B5A">
        <w:rPr>
          <w:rFonts w:cs="Traditional Arabic" w:hint="cs"/>
          <w:sz w:val="36"/>
          <w:szCs w:val="36"/>
          <w:rtl/>
        </w:rPr>
        <w:t>يصيبهم ما أصاب الناس، ثم يبعث الله كل امرئ على نيته))</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سلمة بن الفضل الأبرش، وث</w:t>
      </w:r>
      <w:r w:rsidRPr="00B23B5A">
        <w:rPr>
          <w:rFonts w:cs="Traditional Arabic" w:hint="eastAsia"/>
          <w:sz w:val="36"/>
          <w:szCs w:val="36"/>
          <w:rtl/>
        </w:rPr>
        <w:t>َّ</w:t>
      </w:r>
      <w:r w:rsidRPr="00B23B5A">
        <w:rPr>
          <w:rFonts w:cs="Traditional Arabic" w:hint="cs"/>
          <w:sz w:val="36"/>
          <w:szCs w:val="36"/>
          <w:rtl/>
        </w:rPr>
        <w:t>قه ابن معين وغيره وضعفه جماعة".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وما قبله يشهد له ويقويه.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صفية أم المؤمنين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((لا ينتهي الناس عن غزو هذا البيت، حتى يغزوه جيش، حتى إذا كانوا بالبيداء - أو: ببيداء من الأرض - خُسِف بأولهم وآخرهم، ولم ينجُ أوسطهم</w:t>
      </w:r>
      <w:r w:rsidRPr="00B23B5A">
        <w:rPr>
          <w:rFonts w:cs="Traditional Arabic"/>
          <w:sz w:val="36"/>
          <w:szCs w:val="36"/>
          <w:rtl/>
        </w:rPr>
        <w:t>))،</w:t>
      </w:r>
      <w:r w:rsidRPr="00B23B5A">
        <w:rPr>
          <w:rFonts w:cs="Traditional Arabic" w:hint="cs"/>
          <w:sz w:val="36"/>
          <w:szCs w:val="36"/>
          <w:rtl/>
        </w:rPr>
        <w:t xml:space="preserve"> قالت: قلت: يا رسول الله، أرأيت المكره منهم؟ قال: </w:t>
      </w:r>
      <w:r w:rsidRPr="00B23B5A">
        <w:rPr>
          <w:rFonts w:cs="Traditional Arabic"/>
          <w:sz w:val="36"/>
          <w:szCs w:val="36"/>
          <w:rtl/>
        </w:rPr>
        <w:t>((</w:t>
      </w:r>
      <w:r w:rsidRPr="00B23B5A">
        <w:rPr>
          <w:rFonts w:cs="Traditional Arabic" w:hint="cs"/>
          <w:sz w:val="36"/>
          <w:szCs w:val="36"/>
          <w:rtl/>
        </w:rPr>
        <w:t>يبعثهم الله على ما في أنفسهم))</w:t>
      </w:r>
      <w:r w:rsidRPr="00B23B5A">
        <w:rPr>
          <w:rFonts w:cs="Traditional Arabic" w:hint="eastAsia"/>
          <w:sz w:val="36"/>
          <w:szCs w:val="36"/>
          <w:rtl/>
        </w:rPr>
        <w:t>؛</w:t>
      </w:r>
      <w:r w:rsidRPr="00B23B5A">
        <w:rPr>
          <w:rFonts w:cs="Traditional Arabic" w:hint="cs"/>
          <w:sz w:val="36"/>
          <w:szCs w:val="36"/>
          <w:rtl/>
        </w:rPr>
        <w:t xml:space="preserve"> رواه الإمام أحمد، والترمذي، وابن ماجه</w:t>
      </w:r>
      <w:r w:rsidRPr="00B23B5A">
        <w:rPr>
          <w:rFonts w:cs="Traditional Arabic" w:hint="eastAsia"/>
          <w:sz w:val="36"/>
          <w:szCs w:val="36"/>
          <w:rtl/>
        </w:rPr>
        <w:t>،</w:t>
      </w:r>
      <w:r w:rsidRPr="00B23B5A">
        <w:rPr>
          <w:rFonts w:cs="Traditional Arabic" w:hint="cs"/>
          <w:sz w:val="36"/>
          <w:szCs w:val="36"/>
          <w:rtl/>
        </w:rPr>
        <w:t xml:space="preserve"> وقال الترمذي: "هذا حديث حسن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((لا تنتهي البعوث عن غزو بيت الله - تعالى - حتى يُخْسَف بجيش منهم))</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"غريب صحيح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أم سلمة زوج النبي - صلى الله عليه وسلم ورضي الله عنها - عن النبي </w:t>
      </w:r>
      <w:r w:rsidR="00043967" w:rsidRPr="00043967">
        <w:rPr>
          <w:rFonts w:ascii="AGA Arabesque" w:hAnsi="AGA Arabesque"/>
          <w:sz w:val="36"/>
          <w:szCs w:val="36"/>
        </w:rPr>
        <w:t></w:t>
      </w:r>
      <w:r w:rsidRPr="00B23B5A">
        <w:rPr>
          <w:rFonts w:cs="Traditional Arabic" w:hint="cs"/>
          <w:sz w:val="36"/>
          <w:szCs w:val="36"/>
          <w:rtl/>
        </w:rPr>
        <w:t xml:space="preserve"> قال: ((يكون اختلاف عند موت خليفة، فيخرج رجل من أهل المدينة هاربًا إلى مكة، فيأتيه ناسٌ من أهل مكة، فيُخْرِجونه وهو كاره، فيبايعونه بين الركن والمقام، ويبعث إليه بعث من الشام، فيخسف بهم بالبيداء بين مكة والمدينة...))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والطبراني في "الكبير" و"الأوسط"، وابن حبان في "صحيحه"، والحاكم في "مستدركه"، وسيأتي بتمامه مع أحاديث المهدي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وعنها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((يسير ملك المغرب إلى ملك المشرق، فيقتله، فيبعث جيشًا إلى المدينة، فيُخْسَف بهم...)) الحديث</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ليث بن أبي سليم، وهو مدلس، وبقية رجال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وسيأتي بتمامه مع أحاديث المهدي إن شاء الله - تعالى - ويأتي أيضًا حديث أبي هريرة </w:t>
      </w:r>
      <w:r w:rsidR="00F84C52" w:rsidRPr="00F84C52">
        <w:rPr>
          <w:rFonts w:ascii="AGA Arabesque" w:hAnsi="AGA Arabesque"/>
          <w:sz w:val="36"/>
          <w:szCs w:val="36"/>
        </w:rPr>
        <w:t></w:t>
      </w:r>
      <w:r w:rsidRPr="00B23B5A">
        <w:rPr>
          <w:rFonts w:cs="Traditional Arabic" w:hint="cs"/>
          <w:sz w:val="36"/>
          <w:szCs w:val="36"/>
          <w:rtl/>
        </w:rPr>
        <w:t xml:space="preserve"> في ذكر السفياني، وأنه هو الذي يُخْسَف به وبجيشه.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بقيرة امرأة القعقاع بن أبي حدرد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على المنبر وهو يقول: ((إذا سمعتم بجيش قد خُسِف به قريبًا فقد أظل</w:t>
      </w:r>
      <w:r w:rsidRPr="00B23B5A">
        <w:rPr>
          <w:rFonts w:cs="Traditional Arabic" w:hint="eastAsia"/>
          <w:sz w:val="36"/>
          <w:szCs w:val="36"/>
          <w:rtl/>
        </w:rPr>
        <w:t>َّ</w:t>
      </w:r>
      <w:r w:rsidRPr="00B23B5A">
        <w:rPr>
          <w:rFonts w:cs="Traditional Arabic" w:hint="cs"/>
          <w:sz w:val="36"/>
          <w:szCs w:val="36"/>
          <w:rtl/>
        </w:rPr>
        <w:t>ت الساعة))</w:t>
      </w:r>
      <w:r w:rsidRPr="00B23B5A">
        <w:rPr>
          <w:rFonts w:cs="Traditional Arabic" w:hint="eastAsia"/>
          <w:sz w:val="36"/>
          <w:szCs w:val="36"/>
          <w:rtl/>
        </w:rPr>
        <w:t>؛</w:t>
      </w:r>
      <w:r w:rsidRPr="00B23B5A">
        <w:rPr>
          <w:rFonts w:cs="Traditional Arabic" w:hint="cs"/>
          <w:sz w:val="36"/>
          <w:szCs w:val="36"/>
          <w:rtl/>
        </w:rPr>
        <w:t xml:space="preserve"> رواه الإمام أحمد، والطبراني.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قالت: إني لجالسة في صفة النساء، فسمعت رسول الله </w:t>
      </w:r>
      <w:r w:rsidR="00043967" w:rsidRPr="00043967">
        <w:rPr>
          <w:rFonts w:ascii="AGA Arabesque" w:hAnsi="AGA Arabesque"/>
          <w:sz w:val="36"/>
          <w:szCs w:val="36"/>
        </w:rPr>
        <w:t></w:t>
      </w:r>
      <w:r w:rsidRPr="00B23B5A">
        <w:rPr>
          <w:rFonts w:cs="Traditional Arabic" w:hint="cs"/>
          <w:sz w:val="36"/>
          <w:szCs w:val="36"/>
          <w:rtl/>
        </w:rPr>
        <w:t xml:space="preserve"> يخطب وهو يشير بيده اليسرى، فقال: </w:t>
      </w:r>
      <w:r w:rsidRPr="00B23B5A">
        <w:rPr>
          <w:rFonts w:cs="Traditional Arabic"/>
          <w:sz w:val="36"/>
          <w:szCs w:val="36"/>
          <w:rtl/>
        </w:rPr>
        <w:t>((</w:t>
      </w:r>
      <w:r w:rsidRPr="00B23B5A">
        <w:rPr>
          <w:rFonts w:cs="Traditional Arabic" w:hint="cs"/>
          <w:sz w:val="36"/>
          <w:szCs w:val="36"/>
          <w:rtl/>
        </w:rPr>
        <w:t>يا أيها الناس، إذا سمعتم بخسف ها هنا قريبًا فقد أظل</w:t>
      </w:r>
      <w:r w:rsidRPr="00B23B5A">
        <w:rPr>
          <w:rFonts w:cs="Traditional Arabic" w:hint="eastAsia"/>
          <w:sz w:val="36"/>
          <w:szCs w:val="36"/>
          <w:rtl/>
        </w:rPr>
        <w:t>َّ</w:t>
      </w:r>
      <w:r w:rsidRPr="00B23B5A">
        <w:rPr>
          <w:rFonts w:cs="Traditional Arabic" w:hint="cs"/>
          <w:sz w:val="36"/>
          <w:szCs w:val="36"/>
          <w:rtl/>
        </w:rPr>
        <w:t>ت الساعة))</w:t>
      </w:r>
      <w:r w:rsidRPr="00B23B5A">
        <w:rPr>
          <w:rFonts w:cs="Traditional Arabic" w:hint="eastAsia"/>
          <w:sz w:val="36"/>
          <w:szCs w:val="36"/>
          <w:rtl/>
        </w:rPr>
        <w:t>؛</w:t>
      </w:r>
      <w:r w:rsidRPr="00B23B5A">
        <w:rPr>
          <w:rFonts w:cs="Traditional Arabic" w:hint="cs"/>
          <w:sz w:val="36"/>
          <w:szCs w:val="36"/>
          <w:rtl/>
        </w:rPr>
        <w:t xml:space="preserve"> قال الهيثمي: "فيه ابن إسحاق، وهو مدلس، وبقية رجال أحد إسنادي أحمد رجال الصحيح".</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hint="cs"/>
          <w:b/>
          <w:bCs/>
          <w:color w:val="0000FF"/>
          <w:sz w:val="36"/>
          <w:szCs w:val="36"/>
          <w:rtl/>
        </w:rPr>
        <w:t>باب ما جاء في الخسوف الثلاثة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حذيفة بن أسيد الغفاري </w:t>
      </w:r>
      <w:r w:rsidR="00F84C52" w:rsidRPr="00F84C52">
        <w:rPr>
          <w:rFonts w:ascii="AGA Arabesque" w:hAnsi="AGA Arabesque"/>
          <w:sz w:val="36"/>
          <w:szCs w:val="36"/>
        </w:rPr>
        <w:t></w:t>
      </w:r>
      <w:r w:rsidRPr="00B23B5A">
        <w:rPr>
          <w:rFonts w:cs="Traditional Arabic" w:hint="cs"/>
          <w:sz w:val="36"/>
          <w:szCs w:val="36"/>
          <w:rtl/>
        </w:rPr>
        <w:t xml:space="preserve"> قال: كان النبي </w:t>
      </w:r>
      <w:r w:rsidR="00043967" w:rsidRPr="00043967">
        <w:rPr>
          <w:rFonts w:ascii="AGA Arabesque" w:hAnsi="AGA Arabesque"/>
          <w:sz w:val="36"/>
          <w:szCs w:val="36"/>
        </w:rPr>
        <w:t></w:t>
      </w:r>
      <w:r w:rsidRPr="00B23B5A">
        <w:rPr>
          <w:rFonts w:cs="Traditional Arabic" w:hint="cs"/>
          <w:sz w:val="36"/>
          <w:szCs w:val="36"/>
          <w:rtl/>
        </w:rPr>
        <w:t xml:space="preserve"> في غرفة ونحن أسفل منه، فاط</w:t>
      </w:r>
      <w:r w:rsidRPr="00B23B5A">
        <w:rPr>
          <w:rFonts w:cs="Traditional Arabic" w:hint="eastAsia"/>
          <w:sz w:val="36"/>
          <w:szCs w:val="36"/>
          <w:rtl/>
        </w:rPr>
        <w:t>َّ</w:t>
      </w:r>
      <w:r w:rsidRPr="00B23B5A">
        <w:rPr>
          <w:rFonts w:cs="Traditional Arabic" w:hint="cs"/>
          <w:sz w:val="36"/>
          <w:szCs w:val="36"/>
          <w:rtl/>
        </w:rPr>
        <w:t xml:space="preserve">لع إلينا، فقال: </w:t>
      </w:r>
      <w:r w:rsidRPr="00B23B5A">
        <w:rPr>
          <w:rFonts w:cs="Traditional Arabic"/>
          <w:sz w:val="36"/>
          <w:szCs w:val="36"/>
          <w:rtl/>
        </w:rPr>
        <w:t>((</w:t>
      </w:r>
      <w:r w:rsidRPr="00B23B5A">
        <w:rPr>
          <w:rFonts w:cs="Traditional Arabic" w:hint="cs"/>
          <w:sz w:val="36"/>
          <w:szCs w:val="36"/>
          <w:rtl/>
        </w:rPr>
        <w:t>ما تذكرون؟</w:t>
      </w:r>
      <w:r w:rsidRPr="00B23B5A">
        <w:rPr>
          <w:rFonts w:cs="Traditional Arabic"/>
          <w:sz w:val="36"/>
          <w:szCs w:val="36"/>
          <w:rtl/>
        </w:rPr>
        <w:t>))،</w:t>
      </w:r>
      <w:r w:rsidRPr="00B23B5A">
        <w:rPr>
          <w:rFonts w:cs="Traditional Arabic" w:hint="cs"/>
          <w:sz w:val="36"/>
          <w:szCs w:val="36"/>
          <w:rtl/>
        </w:rPr>
        <w:t xml:space="preserve"> قلنا: الساعة</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الساعة لا تكون حتى تكون عشر آيات: خسف بالمشرق، وخسف بالمغرب، وخسف في جزيرة العرب...))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ومسلم، وأهل السنن إلا النسائي، وقال الترمذي: "هذا حديث حسن صحيح"، وسيأتي بتمامه في (باب ما جاء في الآيات الكبار)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واثلة بن الأسقع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تقوم الساعة حتى يكون عشر آيات: خسف بالمشرق، وخسف بالمغرب، وخسف في جزيرة العرب...)) الحديث</w:t>
      </w:r>
      <w:r w:rsidRPr="00B23B5A">
        <w:rPr>
          <w:rFonts w:cs="Traditional Arabic" w:hint="eastAsia"/>
          <w:sz w:val="36"/>
          <w:szCs w:val="36"/>
          <w:rtl/>
        </w:rPr>
        <w:t>؛</w:t>
      </w:r>
      <w:r w:rsidRPr="00B23B5A">
        <w:rPr>
          <w:rFonts w:cs="Traditional Arabic" w:hint="cs"/>
          <w:sz w:val="36"/>
          <w:szCs w:val="36"/>
          <w:rtl/>
        </w:rPr>
        <w:t xml:space="preserve"> رواه الطبراني، والحاكم في "مستدركه"، وقال: "صحيح الإسناد ولم يخرجاه"، ووافقه الذهبي في "تلخيصه"، وسيأتي بتمامه في (باب ما جاء في الآيات الكبار)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أم سلمة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((سيكون بعدي: خسف بالمشرق، وخسف بالمغرب، وخسف في جزيرة العرب</w:t>
      </w:r>
      <w:r w:rsidRPr="00B23B5A">
        <w:rPr>
          <w:rFonts w:cs="Traditional Arabic"/>
          <w:sz w:val="36"/>
          <w:szCs w:val="36"/>
          <w:rtl/>
        </w:rPr>
        <w:t>))،</w:t>
      </w:r>
      <w:r w:rsidRPr="00B23B5A">
        <w:rPr>
          <w:rFonts w:cs="Traditional Arabic" w:hint="cs"/>
          <w:sz w:val="36"/>
          <w:szCs w:val="36"/>
          <w:rtl/>
        </w:rPr>
        <w:t xml:space="preserve"> قلت: يا رسول الله، أيُخْسَف بالأرض وفيها الصالحون؟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إذا أكثر أهلُها الخبثَ))</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حكيم بن نافع، وث</w:t>
      </w:r>
      <w:r w:rsidRPr="00B23B5A">
        <w:rPr>
          <w:rFonts w:cs="Traditional Arabic" w:hint="eastAsia"/>
          <w:sz w:val="36"/>
          <w:szCs w:val="36"/>
          <w:rtl/>
        </w:rPr>
        <w:t>َّ</w:t>
      </w:r>
      <w:r w:rsidRPr="00B23B5A">
        <w:rPr>
          <w:rFonts w:cs="Traditional Arabic" w:hint="cs"/>
          <w:sz w:val="36"/>
          <w:szCs w:val="36"/>
          <w:rtl/>
        </w:rPr>
        <w:t>قه ابن معين وضع</w:t>
      </w:r>
      <w:r w:rsidRPr="00B23B5A">
        <w:rPr>
          <w:rFonts w:cs="Traditional Arabic" w:hint="eastAsia"/>
          <w:sz w:val="36"/>
          <w:szCs w:val="36"/>
          <w:rtl/>
        </w:rPr>
        <w:t>َّ</w:t>
      </w:r>
      <w:r w:rsidRPr="00B23B5A">
        <w:rPr>
          <w:rFonts w:cs="Traditional Arabic" w:hint="cs"/>
          <w:sz w:val="36"/>
          <w:szCs w:val="36"/>
          <w:rtl/>
        </w:rPr>
        <w:t>فه غيره،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ربيعة الجرشي قال: عشر آيات بين يدي الساعة: خسف بالمشرق، وخسف بالمغرب، وخسف بحجاز العرب... الحديث</w:t>
      </w:r>
      <w:r w:rsidRPr="00B23B5A">
        <w:rPr>
          <w:rFonts w:cs="Traditional Arabic" w:hint="eastAsia"/>
          <w:sz w:val="36"/>
          <w:szCs w:val="36"/>
          <w:rtl/>
        </w:rPr>
        <w:t>؛</w:t>
      </w:r>
      <w:r w:rsidRPr="00B23B5A">
        <w:rPr>
          <w:rFonts w:cs="Traditional Arabic" w:hint="cs"/>
          <w:sz w:val="36"/>
          <w:szCs w:val="36"/>
          <w:rtl/>
        </w:rPr>
        <w:t xml:space="preserve"> رواه عبدالرزاق في "مصنفه"، وفي إسناده رجل لم يسم</w:t>
      </w:r>
      <w:r w:rsidRPr="00B23B5A">
        <w:rPr>
          <w:rFonts w:cs="Traditional Arabic" w:hint="eastAsia"/>
          <w:sz w:val="36"/>
          <w:szCs w:val="36"/>
          <w:rtl/>
        </w:rPr>
        <w:t>َّ</w:t>
      </w:r>
      <w:r w:rsidRPr="00B23B5A">
        <w:rPr>
          <w:rFonts w:cs="Traditional Arabic" w:hint="cs"/>
          <w:sz w:val="36"/>
          <w:szCs w:val="36"/>
          <w:rtl/>
        </w:rPr>
        <w:t>،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الحافظ ابن حجر العسقلاني في كتابه "الإصابة": "روى ابن السكن من طريق زيد بن أبي أنيسة عن عبدالملك بن يزيد عن ربيعة الجرشي </w:t>
      </w:r>
      <w:r w:rsidRPr="00B23B5A">
        <w:rPr>
          <w:rFonts w:cs="Traditional Arabic"/>
          <w:sz w:val="36"/>
          <w:szCs w:val="36"/>
          <w:rtl/>
        </w:rPr>
        <w:t>(</w:t>
      </w:r>
      <w:r w:rsidRPr="00B23B5A">
        <w:rPr>
          <w:rFonts w:cs="Traditional Arabic" w:hint="cs"/>
          <w:sz w:val="36"/>
          <w:szCs w:val="36"/>
          <w:rtl/>
        </w:rPr>
        <w:t>وكان من أصحاب النبي - صلى الله عليه وسلم</w:t>
      </w:r>
      <w:r w:rsidRPr="00B23B5A">
        <w:rPr>
          <w:rFonts w:cs="Traditional Arabic"/>
          <w:sz w:val="36"/>
          <w:szCs w:val="36"/>
          <w:rtl/>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قال: ((عشر آيات بين يدي الساعة...)) فذكر الحديث.</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lastRenderedPageBreak/>
        <w:t>* * *</w:t>
      </w:r>
    </w:p>
    <w:p w:rsidR="00DA2B4A" w:rsidRPr="00B23B5A" w:rsidRDefault="00DA2B4A" w:rsidP="009400F2">
      <w:pPr>
        <w:pStyle w:val="2"/>
        <w:rPr>
          <w:rtl/>
        </w:rPr>
      </w:pPr>
      <w:bookmarkStart w:id="114" w:name="_Toc520201157"/>
      <w:r w:rsidRPr="00B23B5A">
        <w:rPr>
          <w:rFonts w:hint="cs"/>
          <w:rtl/>
        </w:rPr>
        <w:t>باب ما جاء في خروج النار</w:t>
      </w:r>
      <w:bookmarkEnd w:id="11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تخرج نار من أرض الحجاز تضيء أعناق الإبل ببصرى))</w:t>
      </w:r>
      <w:r w:rsidRPr="00B23B5A">
        <w:rPr>
          <w:rFonts w:cs="Traditional Arabic" w:hint="eastAsia"/>
          <w:sz w:val="36"/>
          <w:szCs w:val="36"/>
          <w:rtl/>
        </w:rPr>
        <w:t>؛</w:t>
      </w:r>
      <w:r w:rsidRPr="00B23B5A">
        <w:rPr>
          <w:rFonts w:cs="Traditional Arabic" w:hint="cs"/>
          <w:sz w:val="36"/>
          <w:szCs w:val="36"/>
          <w:rtl/>
        </w:rPr>
        <w:t xml:space="preserve"> متفق عليه.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رافع بن بشر السلمي عن أبيه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((يوشك أن تخرج نار من حبس سيل، تسير سير بطيئة الإبل، تسير النهار وتقيم الليل، وتغدو وتروح، يقال: غدت النار أيها الناس فاغدوا، قالت النار أيها الناس فقيلوا، راحت النار أيها الناس فروحوا، مَن أدركتْه أكلتْه))</w:t>
      </w:r>
      <w:r w:rsidRPr="00B23B5A">
        <w:rPr>
          <w:rFonts w:cs="Traditional Arabic" w:hint="eastAsia"/>
          <w:sz w:val="36"/>
          <w:szCs w:val="36"/>
          <w:rtl/>
        </w:rPr>
        <w:t>؛</w:t>
      </w:r>
      <w:r w:rsidRPr="00B23B5A">
        <w:rPr>
          <w:rFonts w:cs="Traditional Arabic" w:hint="cs"/>
          <w:sz w:val="36"/>
          <w:szCs w:val="36"/>
          <w:rtl/>
        </w:rPr>
        <w:t xml:space="preserve"> رواه الإمام، والطبراني، وابن حبان في "صحيحه" والحاكم في "مستدركه"</w:t>
      </w:r>
      <w:r w:rsidRPr="00B23B5A">
        <w:rPr>
          <w:rFonts w:cs="Traditional Arabic" w:hint="eastAsia"/>
          <w:sz w:val="36"/>
          <w:szCs w:val="36"/>
          <w:rtl/>
        </w:rPr>
        <w:t>،</w:t>
      </w:r>
      <w:r w:rsidRPr="00B23B5A">
        <w:rPr>
          <w:rFonts w:cs="Traditional Arabic" w:hint="cs"/>
          <w:sz w:val="36"/>
          <w:szCs w:val="36"/>
          <w:rtl/>
        </w:rPr>
        <w:t xml:space="preserve"> قال الهيثمي: "ورجال أحمد رجال الصحيح غير رافع، وهو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عاصم بن عدي الأنصاري </w:t>
      </w:r>
      <w:r w:rsidR="00F84C52" w:rsidRPr="00F84C52">
        <w:rPr>
          <w:rFonts w:ascii="AGA Arabesque" w:hAnsi="AGA Arabesque"/>
          <w:sz w:val="36"/>
          <w:szCs w:val="36"/>
        </w:rPr>
        <w:t></w:t>
      </w:r>
      <w:r w:rsidRPr="00B23B5A">
        <w:rPr>
          <w:rFonts w:cs="Traditional Arabic" w:hint="cs"/>
          <w:sz w:val="36"/>
          <w:szCs w:val="36"/>
          <w:rtl/>
        </w:rPr>
        <w:t xml:space="preserve"> قال: سألنا رسول الله </w:t>
      </w:r>
      <w:r w:rsidR="00043967" w:rsidRPr="00043967">
        <w:rPr>
          <w:rFonts w:ascii="AGA Arabesque" w:hAnsi="AGA Arabesque"/>
          <w:sz w:val="36"/>
          <w:szCs w:val="36"/>
        </w:rPr>
        <w:t></w:t>
      </w:r>
      <w:r w:rsidRPr="00B23B5A">
        <w:rPr>
          <w:rFonts w:cs="Traditional Arabic" w:hint="cs"/>
          <w:sz w:val="36"/>
          <w:szCs w:val="36"/>
          <w:rtl/>
        </w:rPr>
        <w:t xml:space="preserve"> حدثان ما قدم، فقال: </w:t>
      </w:r>
      <w:r w:rsidRPr="00B23B5A">
        <w:rPr>
          <w:rFonts w:cs="Traditional Arabic"/>
          <w:sz w:val="36"/>
          <w:szCs w:val="36"/>
          <w:rtl/>
        </w:rPr>
        <w:t>((</w:t>
      </w:r>
      <w:r w:rsidRPr="00B23B5A">
        <w:rPr>
          <w:rFonts w:cs="Traditional Arabic" w:hint="cs"/>
          <w:sz w:val="36"/>
          <w:szCs w:val="36"/>
          <w:rtl/>
        </w:rPr>
        <w:t>أين حبس سيل؟</w:t>
      </w:r>
      <w:r w:rsidRPr="00B23B5A">
        <w:rPr>
          <w:rFonts w:cs="Traditional Arabic"/>
          <w:sz w:val="36"/>
          <w:szCs w:val="36"/>
          <w:rtl/>
        </w:rPr>
        <w:t>))،</w:t>
      </w:r>
      <w:r w:rsidRPr="00B23B5A">
        <w:rPr>
          <w:rFonts w:cs="Traditional Arabic" w:hint="cs"/>
          <w:sz w:val="36"/>
          <w:szCs w:val="36"/>
          <w:rtl/>
        </w:rPr>
        <w:t xml:space="preserve"> قلنا: لا ندري</w:t>
      </w:r>
      <w:r w:rsidRPr="00B23B5A">
        <w:rPr>
          <w:rFonts w:cs="Traditional Arabic" w:hint="eastAsia"/>
          <w:sz w:val="36"/>
          <w:szCs w:val="36"/>
          <w:rtl/>
        </w:rPr>
        <w:t>،</w:t>
      </w:r>
      <w:r w:rsidRPr="00B23B5A">
        <w:rPr>
          <w:rFonts w:cs="Traditional Arabic" w:hint="cs"/>
          <w:sz w:val="36"/>
          <w:szCs w:val="36"/>
          <w:rtl/>
        </w:rPr>
        <w:t xml:space="preserve"> فمر</w:t>
      </w:r>
      <w:r w:rsidRPr="00B23B5A">
        <w:rPr>
          <w:rFonts w:cs="Traditional Arabic" w:hint="eastAsia"/>
          <w:sz w:val="36"/>
          <w:szCs w:val="36"/>
          <w:rtl/>
        </w:rPr>
        <w:t>َّ</w:t>
      </w:r>
      <w:r w:rsidRPr="00B23B5A">
        <w:rPr>
          <w:rFonts w:cs="Traditional Arabic" w:hint="cs"/>
          <w:sz w:val="36"/>
          <w:szCs w:val="36"/>
          <w:rtl/>
        </w:rPr>
        <w:t xml:space="preserve"> بي رجل من بني سليم، فقلت: من أين جئت؟ فقال: من حبس سيل</w:t>
      </w:r>
      <w:r w:rsidRPr="00B23B5A">
        <w:rPr>
          <w:rFonts w:cs="Traditional Arabic" w:hint="eastAsia"/>
          <w:sz w:val="36"/>
          <w:szCs w:val="36"/>
          <w:rtl/>
        </w:rPr>
        <w:t>،</w:t>
      </w:r>
      <w:r w:rsidRPr="00B23B5A">
        <w:rPr>
          <w:rFonts w:cs="Traditional Arabic" w:hint="cs"/>
          <w:sz w:val="36"/>
          <w:szCs w:val="36"/>
          <w:rtl/>
        </w:rPr>
        <w:t xml:space="preserve"> فدعوت بنعلي، فانحدرت إلى رسول الله </w:t>
      </w:r>
      <w:r w:rsidR="00043967" w:rsidRPr="00043967">
        <w:rPr>
          <w:rFonts w:ascii="AGA Arabesque" w:hAnsi="AGA Arabesque"/>
          <w:sz w:val="36"/>
          <w:szCs w:val="36"/>
        </w:rPr>
        <w:t></w:t>
      </w:r>
      <w:r w:rsidRPr="00B23B5A">
        <w:rPr>
          <w:rFonts w:cs="Traditional Arabic" w:hint="cs"/>
          <w:sz w:val="36"/>
          <w:szCs w:val="36"/>
          <w:rtl/>
        </w:rPr>
        <w:t xml:space="preserve"> فقلت: يا رسول الله، إنك سألتنا عن حبس سيل، فقلنا: لا علم لنا به، وإنه مر</w:t>
      </w:r>
      <w:r w:rsidRPr="00B23B5A">
        <w:rPr>
          <w:rFonts w:cs="Traditional Arabic" w:hint="eastAsia"/>
          <w:sz w:val="36"/>
          <w:szCs w:val="36"/>
          <w:rtl/>
        </w:rPr>
        <w:t>َّ</w:t>
      </w:r>
      <w:r w:rsidRPr="00B23B5A">
        <w:rPr>
          <w:rFonts w:cs="Traditional Arabic" w:hint="cs"/>
          <w:sz w:val="36"/>
          <w:szCs w:val="36"/>
          <w:rtl/>
        </w:rPr>
        <w:t xml:space="preserve"> بي هذا الرجل فسألته فزعم أن به أهله</w:t>
      </w:r>
      <w:r w:rsidRPr="00B23B5A">
        <w:rPr>
          <w:rFonts w:cs="Traditional Arabic" w:hint="eastAsia"/>
          <w:sz w:val="36"/>
          <w:szCs w:val="36"/>
          <w:rtl/>
        </w:rPr>
        <w:t>،</w:t>
      </w:r>
      <w:r w:rsidRPr="00B23B5A">
        <w:rPr>
          <w:rFonts w:cs="Traditional Arabic" w:hint="cs"/>
          <w:sz w:val="36"/>
          <w:szCs w:val="36"/>
          <w:rtl/>
        </w:rPr>
        <w:t xml:space="preserve"> فسأله رسول الله </w:t>
      </w:r>
      <w:r w:rsidR="00043967" w:rsidRPr="00043967">
        <w:rPr>
          <w:rFonts w:ascii="AGA Arabesque" w:hAnsi="AGA Arabesque"/>
          <w:sz w:val="36"/>
          <w:szCs w:val="36"/>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أين أهلك؟</w:t>
      </w:r>
      <w:r w:rsidRPr="00B23B5A">
        <w:rPr>
          <w:rFonts w:cs="Traditional Arabic"/>
          <w:sz w:val="36"/>
          <w:szCs w:val="36"/>
          <w:rtl/>
        </w:rPr>
        <w:t>))،</w:t>
      </w:r>
      <w:r w:rsidRPr="00B23B5A">
        <w:rPr>
          <w:rFonts w:cs="Traditional Arabic" w:hint="cs"/>
          <w:sz w:val="36"/>
          <w:szCs w:val="36"/>
          <w:rtl/>
        </w:rPr>
        <w:t xml:space="preserve"> قال: بحبس سيل. قال: </w:t>
      </w:r>
      <w:r w:rsidRPr="00B23B5A">
        <w:rPr>
          <w:rFonts w:cs="Traditional Arabic"/>
          <w:sz w:val="36"/>
          <w:szCs w:val="36"/>
          <w:rtl/>
        </w:rPr>
        <w:t>((</w:t>
      </w:r>
      <w:r w:rsidRPr="00B23B5A">
        <w:rPr>
          <w:rFonts w:cs="Traditional Arabic" w:hint="cs"/>
          <w:sz w:val="36"/>
          <w:szCs w:val="36"/>
          <w:rtl/>
        </w:rPr>
        <w:t>أخرج أهلك منها؟ فإنه يوشك أن يخرج منها نار تضيء أعناق الإبل ببصرى))</w:t>
      </w:r>
      <w:r w:rsidRPr="00B23B5A">
        <w:rPr>
          <w:rFonts w:cs="Traditional Arabic" w:hint="eastAsia"/>
          <w:sz w:val="36"/>
          <w:szCs w:val="36"/>
          <w:rtl/>
        </w:rPr>
        <w:t>؛</w:t>
      </w:r>
      <w:r w:rsidRPr="00B23B5A">
        <w:rPr>
          <w:rFonts w:cs="Traditional Arabic" w:hint="cs"/>
          <w:sz w:val="36"/>
          <w:szCs w:val="36"/>
          <w:rtl/>
        </w:rPr>
        <w:t xml:space="preserve"> رواه الطبراني، والحاكم في "مستدركه" وصححه، وتعقبه الذهبي فقال: "منكر".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والحديث قبله يشهد له ويقو</w:t>
      </w:r>
      <w:r w:rsidRPr="00B23B5A">
        <w:rPr>
          <w:rFonts w:cs="Traditional Arabic" w:hint="eastAsia"/>
          <w:sz w:val="36"/>
          <w:szCs w:val="36"/>
          <w:rtl/>
        </w:rPr>
        <w:t>ِّ</w:t>
      </w:r>
      <w:r w:rsidRPr="00B23B5A">
        <w:rPr>
          <w:rFonts w:cs="Traditional Arabic" w:hint="cs"/>
          <w:sz w:val="36"/>
          <w:szCs w:val="36"/>
          <w:rtl/>
        </w:rPr>
        <w:t>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بن أسيد </w:t>
      </w:r>
      <w:r w:rsidR="00F84C52" w:rsidRPr="00F84C52">
        <w:rPr>
          <w:rFonts w:ascii="AGA Arabesque" w:hAnsi="AGA Arabesque"/>
          <w:sz w:val="36"/>
          <w:szCs w:val="36"/>
        </w:rPr>
        <w:t></w:t>
      </w:r>
      <w:r w:rsidRPr="00B23B5A">
        <w:rPr>
          <w:rFonts w:cs="Traditional Arabic" w:hint="cs"/>
          <w:sz w:val="36"/>
          <w:szCs w:val="36"/>
          <w:rtl/>
        </w:rPr>
        <w:t xml:space="preserve"> مرفوعًا: ((لا تقوم الساعة حتى تخرج نار من ركوبة تضيء أعناق الإبل ببصرى))</w:t>
      </w:r>
      <w:r w:rsidRPr="00B23B5A">
        <w:rPr>
          <w:rFonts w:cs="Traditional Arabic" w:hint="eastAsia"/>
          <w:sz w:val="36"/>
          <w:szCs w:val="36"/>
          <w:rtl/>
        </w:rPr>
        <w:t>؛</w:t>
      </w:r>
      <w:r w:rsidRPr="00B23B5A">
        <w:rPr>
          <w:rFonts w:cs="Traditional Arabic" w:hint="cs"/>
          <w:sz w:val="36"/>
          <w:szCs w:val="36"/>
          <w:rtl/>
        </w:rPr>
        <w:t xml:space="preserve"> رواه أبو عوانة.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ذر </w:t>
      </w:r>
      <w:r w:rsidR="00F84C52" w:rsidRPr="00F84C52">
        <w:rPr>
          <w:rFonts w:ascii="AGA Arabesque" w:hAnsi="AGA Arabesque"/>
          <w:sz w:val="36"/>
          <w:szCs w:val="36"/>
        </w:rPr>
        <w:t></w:t>
      </w:r>
      <w:r w:rsidRPr="00B23B5A">
        <w:rPr>
          <w:rFonts w:cs="Traditional Arabic" w:hint="cs"/>
          <w:sz w:val="36"/>
          <w:szCs w:val="36"/>
          <w:rtl/>
        </w:rPr>
        <w:t xml:space="preserve"> قال: أقبلنا مع رسول الله </w:t>
      </w:r>
      <w:r w:rsidR="00043967" w:rsidRPr="00043967">
        <w:rPr>
          <w:rFonts w:ascii="AGA Arabesque" w:hAnsi="AGA Arabesque"/>
          <w:sz w:val="36"/>
          <w:szCs w:val="36"/>
        </w:rPr>
        <w:t></w:t>
      </w:r>
      <w:r w:rsidRPr="00B23B5A">
        <w:rPr>
          <w:rFonts w:cs="Traditional Arabic" w:hint="cs"/>
          <w:sz w:val="36"/>
          <w:szCs w:val="36"/>
          <w:rtl/>
        </w:rPr>
        <w:t xml:space="preserve"> فنزلنا ذا الحليفة، فتعج</w:t>
      </w:r>
      <w:r w:rsidRPr="00B23B5A">
        <w:rPr>
          <w:rFonts w:cs="Traditional Arabic" w:hint="eastAsia"/>
          <w:sz w:val="36"/>
          <w:szCs w:val="36"/>
          <w:rtl/>
        </w:rPr>
        <w:t>َّ</w:t>
      </w:r>
      <w:r w:rsidRPr="00B23B5A">
        <w:rPr>
          <w:rFonts w:cs="Traditional Arabic" w:hint="cs"/>
          <w:sz w:val="36"/>
          <w:szCs w:val="36"/>
          <w:rtl/>
        </w:rPr>
        <w:t xml:space="preserve">ل رجال إلى المدينة، وبات رسول الله </w:t>
      </w:r>
      <w:r w:rsidR="00043967" w:rsidRPr="00043967">
        <w:rPr>
          <w:rFonts w:ascii="AGA Arabesque" w:hAnsi="AGA Arabesque"/>
          <w:sz w:val="36"/>
          <w:szCs w:val="36"/>
        </w:rPr>
        <w:t></w:t>
      </w:r>
      <w:r w:rsidRPr="00B23B5A">
        <w:rPr>
          <w:rFonts w:cs="Traditional Arabic" w:hint="cs"/>
          <w:sz w:val="36"/>
          <w:szCs w:val="36"/>
          <w:rtl/>
        </w:rPr>
        <w:t xml:space="preserve"> وبتنا معه، فلم</w:t>
      </w:r>
      <w:r w:rsidRPr="00B23B5A">
        <w:rPr>
          <w:rFonts w:cs="Traditional Arabic" w:hint="eastAsia"/>
          <w:sz w:val="36"/>
          <w:szCs w:val="36"/>
          <w:rtl/>
        </w:rPr>
        <w:t>َّ</w:t>
      </w:r>
      <w:r w:rsidRPr="00B23B5A">
        <w:rPr>
          <w:rFonts w:cs="Traditional Arabic" w:hint="cs"/>
          <w:sz w:val="36"/>
          <w:szCs w:val="36"/>
          <w:rtl/>
        </w:rPr>
        <w:t>ا أصبح سأل عنهم؟ فقيل: تعج</w:t>
      </w:r>
      <w:r w:rsidRPr="00B23B5A">
        <w:rPr>
          <w:rFonts w:cs="Traditional Arabic" w:hint="eastAsia"/>
          <w:sz w:val="36"/>
          <w:szCs w:val="36"/>
          <w:rtl/>
        </w:rPr>
        <w:t>َّ</w:t>
      </w:r>
      <w:r w:rsidRPr="00B23B5A">
        <w:rPr>
          <w:rFonts w:cs="Traditional Arabic" w:hint="cs"/>
          <w:sz w:val="36"/>
          <w:szCs w:val="36"/>
          <w:rtl/>
        </w:rPr>
        <w:t xml:space="preserve">لوا إلى المدينة، فقال: </w:t>
      </w:r>
      <w:r w:rsidRPr="00B23B5A">
        <w:rPr>
          <w:rFonts w:cs="Traditional Arabic"/>
          <w:sz w:val="36"/>
          <w:szCs w:val="36"/>
          <w:rtl/>
        </w:rPr>
        <w:t>((</w:t>
      </w:r>
      <w:r w:rsidRPr="00B23B5A">
        <w:rPr>
          <w:rFonts w:cs="Traditional Arabic" w:hint="cs"/>
          <w:sz w:val="36"/>
          <w:szCs w:val="36"/>
          <w:rtl/>
        </w:rPr>
        <w:t>تعجلوا إلى المدينة والنساء، أما إنهم سيدعونها أحسن ما كانت</w:t>
      </w:r>
      <w:r w:rsidRPr="00B23B5A">
        <w:rPr>
          <w:rFonts w:cs="Traditional Arabic"/>
          <w:sz w:val="36"/>
          <w:szCs w:val="36"/>
          <w:rtl/>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ليت شعري، متى تخرج نار من اليمن من جبل الوراق تضيء منها أعناق الإبل بروكًا ببصرى كضوء النهار))</w:t>
      </w:r>
      <w:r w:rsidRPr="00B23B5A">
        <w:rPr>
          <w:rFonts w:cs="Traditional Arabic" w:hint="eastAsia"/>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 غير حبيب بن حبان، وهو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حبان في "صحيحه"، وقال فيه: ((تضيء لها أعناق الإبل وهي تبرك ببصرى كضوء النهار))</w:t>
      </w:r>
      <w:r w:rsidRPr="00B23B5A">
        <w:rPr>
          <w:rFonts w:cs="Traditional Arabic" w:hint="eastAsia"/>
          <w:sz w:val="36"/>
          <w:szCs w:val="36"/>
          <w:rtl/>
        </w:rPr>
        <w:t>،</w:t>
      </w:r>
      <w:r w:rsidRPr="00B23B5A">
        <w:rPr>
          <w:rFonts w:cs="Traditional Arabic" w:hint="cs"/>
          <w:sz w:val="36"/>
          <w:szCs w:val="36"/>
          <w:rtl/>
        </w:rPr>
        <w:t xml:space="preserve"> قال علي (يعني: ابن المديني، أحد رواته): بصرى بالشام.</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ورواه الحاكم في "مستدركه"، وقال فيه: ((فتضيء لها أعناق البُخْت ببصرى سروجًا كضوء النهار))</w:t>
      </w:r>
      <w:r w:rsidRPr="00B23B5A">
        <w:rPr>
          <w:rFonts w:cs="Traditional Arabic" w:hint="eastAsia"/>
          <w:sz w:val="36"/>
          <w:szCs w:val="36"/>
          <w:rtl/>
        </w:rPr>
        <w:t>،</w:t>
      </w:r>
      <w:r w:rsidRPr="00B23B5A">
        <w:rPr>
          <w:rFonts w:cs="Traditional Arabic" w:hint="cs"/>
          <w:sz w:val="36"/>
          <w:szCs w:val="36"/>
          <w:rtl/>
        </w:rPr>
        <w:t xml:space="preserve"> ثم قال: "صحيح الإسناد ولم يخرج</w:t>
      </w:r>
      <w:r w:rsidR="00380D22">
        <w:rPr>
          <w:rFonts w:cs="Traditional Arabic" w:hint="cs"/>
          <w:sz w:val="36"/>
          <w:szCs w:val="36"/>
          <w:rtl/>
        </w:rPr>
        <w:t>اه"، ووافقه الذهبي في "تلخيصه".</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شهر بن حوشب عن عبدالله بن عمرو بن العاص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((إنها ستكون هجرة بعد هجرة، ينحاز الناس إلى مهاجر إبراهيم، لا يبقى في الأرض إلا شرار أهلها تلفظهم أرضوهم، تقذرهم نفس الله، تحشرهم النار مع القردة والخنازير، تبيت معهم إذا باتوا، وتقيل معهم إذا قالوا، وتأكل مَن تخل</w:t>
      </w:r>
      <w:r w:rsidRPr="00B23B5A">
        <w:rPr>
          <w:rFonts w:cs="Traditional Arabic" w:hint="eastAsia"/>
          <w:sz w:val="36"/>
          <w:szCs w:val="36"/>
          <w:rtl/>
        </w:rPr>
        <w:t>َّ</w:t>
      </w:r>
      <w:r w:rsidRPr="00B23B5A">
        <w:rPr>
          <w:rFonts w:cs="Traditional Arabic" w:hint="cs"/>
          <w:sz w:val="36"/>
          <w:szCs w:val="36"/>
          <w:rtl/>
        </w:rPr>
        <w:t>ف))</w:t>
      </w:r>
      <w:r w:rsidRPr="00B23B5A">
        <w:rPr>
          <w:rFonts w:cs="Traditional Arabic" w:hint="eastAsia"/>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"وشهر ثقة، وفيه كلام لا يضر،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أبو داود الطيالسي في "مسنده"، وأبو داود السجستاني في "سننه" باختصار يسير والحاكم في "مستدركه"، وأبو نعيم في "الحلية" بنحوه، وقال الحاكم: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عمرو - رضي الله عنهما -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((لتكونن هجرة بعد هجرة إلى مهاجر أبيكم إبراهيم </w:t>
      </w:r>
      <w:r w:rsidR="00043967" w:rsidRPr="00043967">
        <w:rPr>
          <w:rFonts w:ascii="AGA Arabesque" w:hAnsi="AGA Arabesque"/>
          <w:sz w:val="36"/>
          <w:szCs w:val="36"/>
        </w:rPr>
        <w:t></w:t>
      </w:r>
      <w:r w:rsidRPr="00B23B5A">
        <w:rPr>
          <w:rFonts w:cs="Traditional Arabic" w:hint="cs"/>
          <w:sz w:val="36"/>
          <w:szCs w:val="36"/>
          <w:rtl/>
        </w:rPr>
        <w:t xml:space="preserve"> حتى لا يبقى في الأرَضين إلا شرار أهلها، وتلفظهم أرضوهم، وتقذرهم روح الرحمن - عز وجل - وتحشرهم النار مع القردة والخنازير، تقيل حيث يقيلون، وتبيت حيث يبيتون، وما سقط منهم فلها))</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ضعيف، والحديث قبله يشهد له ويقويه.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عمرو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((تُبْعَث نار على أهل المشرق، فتحشرهم إلى المغرب تبيت معهم حيث باتوا، وتقيل معهم حيث قالوا، يكون لها ما سقط منهم وتخلف، وتسوقهم سوق الجمل الكسير))</w:t>
      </w:r>
      <w:r w:rsidRPr="00B23B5A">
        <w:rPr>
          <w:rFonts w:cs="Traditional Arabic" w:hint="eastAsia"/>
          <w:sz w:val="36"/>
          <w:szCs w:val="36"/>
          <w:rtl/>
        </w:rPr>
        <w:t>؛</w:t>
      </w:r>
      <w:r w:rsidRPr="00B23B5A">
        <w:rPr>
          <w:rFonts w:cs="Traditional Arabic" w:hint="cs"/>
          <w:sz w:val="36"/>
          <w:szCs w:val="36"/>
          <w:rtl/>
        </w:rPr>
        <w:t xml:space="preserve"> رواه الطبراني في "الكبير" و"الأوسط"، ورجاله ثقات</w:t>
      </w:r>
      <w:r w:rsidRPr="00B23B5A">
        <w:rPr>
          <w:rFonts w:cs="Traditional Arabic" w:hint="eastAsia"/>
          <w:sz w:val="36"/>
          <w:szCs w:val="36"/>
          <w:rtl/>
        </w:rPr>
        <w:t>،</w:t>
      </w:r>
      <w:r w:rsidRPr="00B23B5A">
        <w:rPr>
          <w:rFonts w:cs="Traditional Arabic" w:hint="cs"/>
          <w:sz w:val="36"/>
          <w:szCs w:val="36"/>
          <w:rtl/>
        </w:rPr>
        <w:t xml:space="preserve"> وقد رواه 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أيضًا موقوفًا، ولفظه: قال: ((تُبْعَث نار تسوق الناس من مشارق الأرض إلى مغاربها كما يُساق الجمل الكسير، لها ما يتخل</w:t>
      </w:r>
      <w:r w:rsidRPr="00B23B5A">
        <w:rPr>
          <w:rFonts w:cs="Traditional Arabic" w:hint="eastAsia"/>
          <w:sz w:val="36"/>
          <w:szCs w:val="36"/>
          <w:rtl/>
        </w:rPr>
        <w:t>َّ</w:t>
      </w:r>
      <w:r w:rsidRPr="00B23B5A">
        <w:rPr>
          <w:rFonts w:cs="Traditional Arabic" w:hint="cs"/>
          <w:sz w:val="36"/>
          <w:szCs w:val="36"/>
          <w:rtl/>
        </w:rPr>
        <w:t>ف منهم، إذا قالوا قالت، وإذا باتوا باتت))</w:t>
      </w:r>
      <w:r w:rsidRPr="00B23B5A">
        <w:rPr>
          <w:rFonts w:cs="Traditional Arabic" w:hint="eastAsia"/>
          <w:sz w:val="36"/>
          <w:szCs w:val="36"/>
          <w:rtl/>
        </w:rPr>
        <w:t>؛</w:t>
      </w:r>
      <w:r w:rsidRPr="00B23B5A">
        <w:rPr>
          <w:rFonts w:cs="Traditional Arabic" w:hint="cs"/>
          <w:sz w:val="36"/>
          <w:szCs w:val="36"/>
          <w:rtl/>
        </w:rPr>
        <w:t xml:space="preserve"> قال الحاكم: "صحيح على شرط الشيخين ولم يخرجاه"، ووافقه الذهبي في "تلخيصه".</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سلام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سُئِل عن أول أشراط الساعة؟ فقال النبي </w:t>
      </w:r>
      <w:r w:rsidR="00043967" w:rsidRPr="00043967">
        <w:rPr>
          <w:rFonts w:ascii="AGA Arabesque" w:hAnsi="AGA Arabesque"/>
          <w:sz w:val="36"/>
          <w:szCs w:val="36"/>
        </w:rPr>
        <w:t></w:t>
      </w:r>
      <w:r w:rsidRPr="00B23B5A">
        <w:rPr>
          <w:rFonts w:cs="Traditional Arabic" w:hint="cs"/>
          <w:sz w:val="36"/>
          <w:szCs w:val="36"/>
          <w:rtl/>
        </w:rPr>
        <w:t>: ((إن أول أشراط الساعة نار تخرج من المشرق وتحشرهم إلى المغرب))</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w:t>
      </w:r>
      <w:r w:rsidR="00380D22">
        <w:rPr>
          <w:rFonts w:cs="Traditional Arabic" w:hint="cs"/>
          <w:sz w:val="36"/>
          <w:szCs w:val="36"/>
          <w:rtl/>
        </w:rPr>
        <w:t xml:space="preserve"> الهيثمي: "ورجاله رجال الصحيح".</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أنس </w:t>
      </w:r>
      <w:r w:rsidR="00F84C52" w:rsidRPr="00F84C52">
        <w:rPr>
          <w:rFonts w:ascii="AGA Arabesque" w:hAnsi="AGA Arabesque"/>
          <w:sz w:val="36"/>
          <w:szCs w:val="36"/>
        </w:rPr>
        <w:t></w:t>
      </w:r>
      <w:r w:rsidRPr="00B23B5A">
        <w:rPr>
          <w:rFonts w:cs="Traditional Arabic" w:hint="cs"/>
          <w:sz w:val="36"/>
          <w:szCs w:val="36"/>
          <w:rtl/>
        </w:rPr>
        <w:t xml:space="preserve">: ((أن عبدالله بن سلام </w:t>
      </w:r>
      <w:r w:rsidR="00F84C52" w:rsidRPr="00F84C52">
        <w:rPr>
          <w:rFonts w:ascii="AGA Arabesque" w:hAnsi="AGA Arabesque"/>
          <w:sz w:val="36"/>
          <w:szCs w:val="36"/>
        </w:rPr>
        <w:t></w:t>
      </w:r>
      <w:r w:rsidRPr="00B23B5A">
        <w:rPr>
          <w:rFonts w:cs="Traditional Arabic" w:hint="cs"/>
          <w:sz w:val="36"/>
          <w:szCs w:val="36"/>
          <w:rtl/>
        </w:rPr>
        <w:t xml:space="preserve"> أتى رسول الله </w:t>
      </w:r>
      <w:r w:rsidR="00043967" w:rsidRPr="00043967">
        <w:rPr>
          <w:rFonts w:ascii="AGA Arabesque" w:hAnsi="AGA Arabesque"/>
          <w:sz w:val="36"/>
          <w:szCs w:val="36"/>
        </w:rPr>
        <w:t></w:t>
      </w:r>
      <w:r w:rsidRPr="00B23B5A">
        <w:rPr>
          <w:rFonts w:cs="Traditional Arabic" w:hint="cs"/>
          <w:sz w:val="36"/>
          <w:szCs w:val="36"/>
          <w:rtl/>
        </w:rPr>
        <w:t xml:space="preserve"> مقدمه المدينة، فقال: إني سائلك عن ثلاث خصال، لا يعلمهن إلا نبي</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سَلْ</w:t>
      </w:r>
      <w:r w:rsidRPr="00B23B5A">
        <w:rPr>
          <w:rFonts w:cs="Traditional Arabic"/>
          <w:sz w:val="36"/>
          <w:szCs w:val="36"/>
          <w:rtl/>
        </w:rPr>
        <w:t>))،</w:t>
      </w:r>
      <w:r w:rsidRPr="00B23B5A">
        <w:rPr>
          <w:rFonts w:cs="Traditional Arabic" w:hint="cs"/>
          <w:sz w:val="36"/>
          <w:szCs w:val="36"/>
          <w:rtl/>
        </w:rPr>
        <w:t xml:space="preserve"> قال: ما أول أشراط الساعة... فذكر الحديث، وفيه أن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أما أول أشراط الساعة فنار تخرج من المشرق، فتحشر الناس إلى المغرب...))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والبخاري، وابن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بن أسيد الغفاري </w:t>
      </w:r>
      <w:r w:rsidR="00F84C52" w:rsidRPr="00F84C52">
        <w:rPr>
          <w:rFonts w:ascii="AGA Arabesque" w:hAnsi="AGA Arabesque"/>
          <w:sz w:val="36"/>
          <w:szCs w:val="36"/>
        </w:rPr>
        <w:t></w:t>
      </w:r>
      <w:r w:rsidRPr="00B23B5A">
        <w:rPr>
          <w:rFonts w:cs="Traditional Arabic" w:hint="cs"/>
          <w:sz w:val="36"/>
          <w:szCs w:val="36"/>
          <w:rtl/>
        </w:rPr>
        <w:t xml:space="preserve"> قال: أشرف علينا رسول الله </w:t>
      </w:r>
      <w:r w:rsidR="00043967" w:rsidRPr="00043967">
        <w:rPr>
          <w:rFonts w:ascii="AGA Arabesque" w:hAnsi="AGA Arabesque"/>
          <w:sz w:val="36"/>
          <w:szCs w:val="36"/>
        </w:rPr>
        <w:t></w:t>
      </w:r>
      <w:r w:rsidRPr="00B23B5A">
        <w:rPr>
          <w:rFonts w:cs="Traditional Arabic" w:hint="cs"/>
          <w:sz w:val="36"/>
          <w:szCs w:val="36"/>
          <w:rtl/>
        </w:rPr>
        <w:t xml:space="preserve"> من غرفة ونحن نتذاكر الساعة، فقال: </w:t>
      </w:r>
      <w:r w:rsidRPr="00B23B5A">
        <w:rPr>
          <w:rFonts w:cs="Traditional Arabic"/>
          <w:sz w:val="36"/>
          <w:szCs w:val="36"/>
          <w:rtl/>
        </w:rPr>
        <w:t>((</w:t>
      </w:r>
      <w:r w:rsidRPr="00B23B5A">
        <w:rPr>
          <w:rFonts w:cs="Traditional Arabic" w:hint="cs"/>
          <w:sz w:val="36"/>
          <w:szCs w:val="36"/>
          <w:rtl/>
        </w:rPr>
        <w:t>لا تقوم الساعة حتى تروا عشر آيات...</w:t>
      </w:r>
      <w:r w:rsidRPr="00B23B5A">
        <w:rPr>
          <w:rFonts w:cs="Traditional Arabic"/>
          <w:sz w:val="36"/>
          <w:szCs w:val="36"/>
          <w:rtl/>
        </w:rPr>
        <w:t>))،</w:t>
      </w:r>
      <w:r w:rsidRPr="00B23B5A">
        <w:rPr>
          <w:rFonts w:cs="Traditional Arabic" w:hint="cs"/>
          <w:sz w:val="36"/>
          <w:szCs w:val="36"/>
          <w:rtl/>
        </w:rPr>
        <w:t xml:space="preserve"> فذكر الحديث، وفيه: </w:t>
      </w:r>
      <w:r w:rsidRPr="00B23B5A">
        <w:rPr>
          <w:rFonts w:cs="Traditional Arabic"/>
          <w:sz w:val="36"/>
          <w:szCs w:val="36"/>
          <w:rtl/>
        </w:rPr>
        <w:t>((</w:t>
      </w:r>
      <w:r w:rsidRPr="00B23B5A">
        <w:rPr>
          <w:rFonts w:cs="Traditional Arabic" w:hint="cs"/>
          <w:sz w:val="36"/>
          <w:szCs w:val="36"/>
          <w:rtl/>
        </w:rPr>
        <w:t>ونار تخرج من قَعْر عدن تسوق - أو: تحشر - الناس تبيت معهم حيث باتوا، وتقيل معهم حيث قالوا))</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ومسلم، وأهل السنن إلا النسائي</w:t>
      </w:r>
      <w:r w:rsidRPr="00B23B5A">
        <w:rPr>
          <w:rFonts w:cs="Traditional Arabic" w:hint="eastAsia"/>
          <w:sz w:val="36"/>
          <w:szCs w:val="36"/>
          <w:rtl/>
        </w:rPr>
        <w:t>،</w:t>
      </w:r>
      <w:r w:rsidRPr="00B23B5A">
        <w:rPr>
          <w:rFonts w:cs="Traditional Arabic" w:hint="cs"/>
          <w:sz w:val="36"/>
          <w:szCs w:val="36"/>
          <w:rtl/>
        </w:rPr>
        <w:t xml:space="preserve"> وقال الترمذي: "هذا حديث حسن صحيح".</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لمسلم: ((وآخر ذلك نار تخرج من اليمن تطرد الناس إلى محشرهم))</w:t>
      </w:r>
      <w:r w:rsidRPr="00B23B5A">
        <w:rPr>
          <w:rFonts w:cs="Traditional Arabic" w:hint="eastAsia"/>
          <w:sz w:val="36"/>
          <w:szCs w:val="36"/>
          <w:rtl/>
        </w:rPr>
        <w:t>،</w:t>
      </w:r>
      <w:r w:rsidRPr="00B23B5A">
        <w:rPr>
          <w:rFonts w:cs="Traditional Arabic" w:hint="cs"/>
          <w:sz w:val="36"/>
          <w:szCs w:val="36"/>
          <w:rtl/>
        </w:rPr>
        <w:t xml:space="preserve"> وفي رواية أبي داود: ((وآخر ذلك تخرج نار من اليمن، من قع</w:t>
      </w:r>
      <w:r>
        <w:rPr>
          <w:rFonts w:cs="Traditional Arabic" w:hint="cs"/>
          <w:sz w:val="36"/>
          <w:szCs w:val="36"/>
          <w:rtl/>
        </w:rPr>
        <w:t>ر عدن، تسوق الناس إلى المحشر)).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هذا الحديث بتمامه في (باب ما جاء في الآيات الكبار) - إن شاء الله تعالى.</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زعم أبو عبية في عنوان وضعه في (صفحة 71) من "النهاية" لابن كثير: أن النار التي تخرج من قعر عدن هي نار من نار الفتن، وقرر ذلك أ</w:t>
      </w:r>
      <w:r>
        <w:rPr>
          <w:rFonts w:cs="Traditional Arabic" w:hint="cs"/>
          <w:sz w:val="36"/>
          <w:szCs w:val="36"/>
          <w:rtl/>
        </w:rPr>
        <w:t>يضًا في تعليق له في هذه الصفحة.</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والجواب أن يقال: هذا تأويل مردود، وهو من تحريف الكلم عن مواضعه، والحق أنها نار على </w:t>
      </w:r>
      <w:r>
        <w:rPr>
          <w:rFonts w:cs="Traditional Arabic" w:hint="cs"/>
          <w:sz w:val="36"/>
          <w:szCs w:val="36"/>
          <w:rtl/>
        </w:rPr>
        <w:t>الحقيقة لا على المجاز.</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واثلة بن الأسقع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تقوم الساعة حتى تكون عشر آيات... فذكر الحديث، وفيه: ونار تخرج من قعر عدن، تسوق الناس إلى المحشر، تحشر الذر والنمل))</w:t>
      </w:r>
      <w:r w:rsidRPr="00B23B5A">
        <w:rPr>
          <w:rFonts w:cs="Traditional Arabic" w:hint="eastAsia"/>
          <w:sz w:val="36"/>
          <w:szCs w:val="36"/>
          <w:rtl/>
        </w:rPr>
        <w:t>؛</w:t>
      </w:r>
      <w:r w:rsidRPr="00B23B5A">
        <w:rPr>
          <w:rFonts w:cs="Traditional Arabic" w:hint="cs"/>
          <w:sz w:val="36"/>
          <w:szCs w:val="36"/>
          <w:rtl/>
        </w:rPr>
        <w:t xml:space="preserve"> رواه الطبراني، والحاكم في "مستدركه"، وقال: "صحيح الإسناد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عمر </w:t>
      </w:r>
      <w:r w:rsidR="00F84C52" w:rsidRPr="00F84C52">
        <w:rPr>
          <w:rFonts w:ascii="AGA Arabesque" w:hAnsi="AGA Arabesque"/>
          <w:sz w:val="36"/>
          <w:szCs w:val="36"/>
        </w:rPr>
        <w:t></w:t>
      </w:r>
      <w:r w:rsidRPr="00B23B5A">
        <w:rPr>
          <w:rFonts w:cs="Traditional Arabic" w:hint="cs"/>
          <w:sz w:val="36"/>
          <w:szCs w:val="36"/>
          <w:rtl/>
        </w:rPr>
        <w:t xml:space="preserve"> أنه قال: تخرج من أودية بني علي نار تُقْبِل من قِبَل اليمن، تحشر الناس، تسير إذا ساروا وتقيم إذا أقاموا، حتى إنها لتحشر الجعلان، حتى تنتهي إلى بصرى، وحتى إن الرجل ليقع، فتقف حتى تأخذه</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((ستخرج نار من حضرموت - أو: من نحو بحر حضرموت - قبل يوم القيامة تحشر الناس</w:t>
      </w:r>
      <w:r w:rsidRPr="00B23B5A">
        <w:rPr>
          <w:rFonts w:cs="Traditional Arabic"/>
          <w:sz w:val="36"/>
          <w:szCs w:val="36"/>
          <w:rtl/>
        </w:rPr>
        <w:t>))،</w:t>
      </w:r>
      <w:r w:rsidRPr="00B23B5A">
        <w:rPr>
          <w:rFonts w:cs="Traditional Arabic" w:hint="cs"/>
          <w:sz w:val="36"/>
          <w:szCs w:val="36"/>
          <w:rtl/>
        </w:rPr>
        <w:t xml:space="preserve"> قالوا: يا رسول الله، فما تأمرنا؟ قال: </w:t>
      </w:r>
      <w:r w:rsidRPr="00B23B5A">
        <w:rPr>
          <w:rFonts w:cs="Traditional Arabic"/>
          <w:sz w:val="36"/>
          <w:szCs w:val="36"/>
          <w:rtl/>
        </w:rPr>
        <w:t>((</w:t>
      </w:r>
      <w:r w:rsidRPr="00B23B5A">
        <w:rPr>
          <w:rFonts w:cs="Traditional Arabic" w:hint="cs"/>
          <w:sz w:val="36"/>
          <w:szCs w:val="36"/>
          <w:rtl/>
        </w:rPr>
        <w:t>عليكم بالشام))</w:t>
      </w:r>
      <w:r w:rsidRPr="00B23B5A">
        <w:rPr>
          <w:rFonts w:cs="Traditional Arabic" w:hint="eastAsia"/>
          <w:sz w:val="36"/>
          <w:szCs w:val="36"/>
          <w:rtl/>
        </w:rPr>
        <w:t>؛</w:t>
      </w:r>
      <w:r w:rsidRPr="00B23B5A">
        <w:rPr>
          <w:rFonts w:cs="Traditional Arabic" w:hint="cs"/>
          <w:sz w:val="36"/>
          <w:szCs w:val="36"/>
          <w:rtl/>
        </w:rPr>
        <w:t xml:space="preserve"> رواه الإمام أحمد، والترمذي، وابن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الترمذي: "هذا حديث حسن صحيح غريب من حديث ابن عمر - رضي الله عنهما".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"وفي الباب عن حذيفة بن أسيد وأنس وأبي هريرة وأبي ذر رضي الله عنهم".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قلت: وقد تقدمت أحاديثهم في هذا الباب.</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بن اليمان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((لتقصدنكم نار هي اليوم خامدة، في وادٍ يقال له: برهوت، يغشى الناس فيها عذاب أليم، تأكل الأنفس والأموال، تدور الدنيا كلها في ثمانية أيام، تطير طير الريح والسحاب، حر</w:t>
      </w:r>
      <w:r w:rsidRPr="00B23B5A">
        <w:rPr>
          <w:rFonts w:cs="Traditional Arabic" w:hint="eastAsia"/>
          <w:sz w:val="36"/>
          <w:szCs w:val="36"/>
          <w:rtl/>
        </w:rPr>
        <w:t>ُّ</w:t>
      </w:r>
      <w:r w:rsidRPr="00B23B5A">
        <w:rPr>
          <w:rFonts w:cs="Traditional Arabic" w:hint="cs"/>
          <w:sz w:val="36"/>
          <w:szCs w:val="36"/>
          <w:rtl/>
        </w:rPr>
        <w:t>ها بالليل أشد من حر</w:t>
      </w:r>
      <w:r w:rsidRPr="00B23B5A">
        <w:rPr>
          <w:rFonts w:cs="Traditional Arabic" w:hint="eastAsia"/>
          <w:sz w:val="36"/>
          <w:szCs w:val="36"/>
          <w:rtl/>
        </w:rPr>
        <w:t>ِّ</w:t>
      </w:r>
      <w:r w:rsidRPr="00B23B5A">
        <w:rPr>
          <w:rFonts w:cs="Traditional Arabic" w:hint="cs"/>
          <w:sz w:val="36"/>
          <w:szCs w:val="36"/>
          <w:rtl/>
        </w:rPr>
        <w:t>ها بالنهار، ولها ما بين السماء والأرض دوي كدوي الرعد القاصف، هي من رؤوس الخلائق أدنى من العرش</w:t>
      </w:r>
      <w:r w:rsidRPr="00B23B5A">
        <w:rPr>
          <w:rFonts w:cs="Traditional Arabic"/>
          <w:sz w:val="36"/>
          <w:szCs w:val="36"/>
          <w:rtl/>
        </w:rPr>
        <w:t>))،</w:t>
      </w:r>
      <w:r w:rsidRPr="00B23B5A">
        <w:rPr>
          <w:rFonts w:cs="Traditional Arabic" w:hint="cs"/>
          <w:sz w:val="36"/>
          <w:szCs w:val="36"/>
          <w:rtl/>
        </w:rPr>
        <w:t xml:space="preserve"> قيل: يا رسول الله، أسليمة هي يومئذ على المؤمنين والمؤمنات؟ قال: </w:t>
      </w:r>
      <w:r w:rsidRPr="00B23B5A">
        <w:rPr>
          <w:rFonts w:cs="Traditional Arabic"/>
          <w:sz w:val="36"/>
          <w:szCs w:val="36"/>
          <w:rtl/>
        </w:rPr>
        <w:t>((</w:t>
      </w:r>
      <w:r w:rsidRPr="00B23B5A">
        <w:rPr>
          <w:rFonts w:cs="Traditional Arabic" w:hint="cs"/>
          <w:sz w:val="36"/>
          <w:szCs w:val="36"/>
          <w:rtl/>
        </w:rPr>
        <w:t>وأين المؤمنون والمؤمنات يومئذ؟ هم شرٌّ من الحُمُر، يتسافدون كما تتسافد البهائم، وليس فيهم رجل يقول: مه مه))</w:t>
      </w:r>
      <w:r w:rsidRPr="00B23B5A">
        <w:rPr>
          <w:rFonts w:cs="Traditional Arabic" w:hint="eastAsia"/>
          <w:sz w:val="36"/>
          <w:szCs w:val="36"/>
          <w:rtl/>
        </w:rPr>
        <w:t>؛</w:t>
      </w:r>
      <w:r w:rsidRPr="00B23B5A">
        <w:rPr>
          <w:rFonts w:cs="Traditional Arabic" w:hint="cs"/>
          <w:sz w:val="36"/>
          <w:szCs w:val="36"/>
          <w:rtl/>
        </w:rPr>
        <w:t xml:space="preserve"> رواه الطبرا</w:t>
      </w:r>
      <w:r w:rsidR="00380D22">
        <w:rPr>
          <w:rFonts w:cs="Traditional Arabic" w:hint="cs"/>
          <w:sz w:val="36"/>
          <w:szCs w:val="36"/>
          <w:rtl/>
        </w:rPr>
        <w:t>ني، وابن عساكر.</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طاوس قال: قال معاذ </w:t>
      </w:r>
      <w:r w:rsidR="00F84C52" w:rsidRPr="00F84C52">
        <w:rPr>
          <w:rFonts w:ascii="AGA Arabesque" w:hAnsi="AGA Arabesque"/>
          <w:sz w:val="36"/>
          <w:szCs w:val="36"/>
        </w:rPr>
        <w:t></w:t>
      </w:r>
      <w:r w:rsidRPr="00B23B5A">
        <w:rPr>
          <w:rFonts w:cs="Traditional Arabic" w:hint="cs"/>
          <w:sz w:val="36"/>
          <w:szCs w:val="36"/>
          <w:rtl/>
        </w:rPr>
        <w:t>: اخرجوا من اليمن قبل ثلاث: قبل خروج النار، وقبل انقطاع الحبل، وقبل أن لا يكون لأهلها زاد إلا الجراد</w:t>
      </w:r>
      <w:r w:rsidRPr="00B23B5A">
        <w:rPr>
          <w:rFonts w:cs="Traditional Arabic" w:hint="eastAsia"/>
          <w:sz w:val="36"/>
          <w:szCs w:val="36"/>
          <w:rtl/>
        </w:rPr>
        <w:t>؛</w:t>
      </w:r>
      <w:r w:rsidRPr="00B23B5A">
        <w:rPr>
          <w:rFonts w:cs="Traditional Arabic" w:hint="cs"/>
          <w:sz w:val="36"/>
          <w:szCs w:val="36"/>
          <w:rtl/>
        </w:rPr>
        <w:t xml:space="preserve"> رواه عبدالرزاق في "مصنفه"، وفيه انقطاع بين طاووس ومعاذ - رضي الله عنه.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وقع مصداق حديث أبي هريرة المذكور في أول الباب، فظهرت نار عظيمة في الحرة التي في شرقي المدينة النبوية على مسيرة أربعة فراسخ منها قريبًا من قريظة، وذلك في يوم الجمعة خامس جمادى الآخرة سنة أربع وخمسين وستمائة، واستمرت أكثر من شهر، وقد سال منها وادٍ مقداره أربعة فراسخ وعرضه أربعة أميال وعمقه قامة ونصف، وقد ذكر بعضهم أنه اجتاز بها ورمى فيها سعفة فلم تحرقها، بل كانت تحرق الحجارة وتذيبها حتى تصير مثل الآنك ثم تصير مثل الفحم الأسود.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نقل الحافظ ابن كثير في كتابه "البداية والنهاية " عن الشيخ شهاب الدين أبي شامة أنه قال: "أخبرني مَن أثق به مم</w:t>
      </w:r>
      <w:r w:rsidRPr="00B23B5A">
        <w:rPr>
          <w:rFonts w:cs="Traditional Arabic" w:hint="eastAsia"/>
          <w:sz w:val="36"/>
          <w:szCs w:val="36"/>
          <w:rtl/>
        </w:rPr>
        <w:t>َّ</w:t>
      </w:r>
      <w:r w:rsidRPr="00B23B5A">
        <w:rPr>
          <w:rFonts w:cs="Traditional Arabic" w:hint="cs"/>
          <w:sz w:val="36"/>
          <w:szCs w:val="36"/>
          <w:rtl/>
        </w:rPr>
        <w:t>ن شاهدها أنه بلغه أنه كُتِب بتيماء على ضوئها الكتب</w:t>
      </w:r>
      <w:r w:rsidRPr="00B23B5A">
        <w:rPr>
          <w:rFonts w:cs="Traditional Arabic" w:hint="eastAsia"/>
          <w:sz w:val="36"/>
          <w:szCs w:val="36"/>
          <w:rtl/>
        </w:rPr>
        <w:t>،</w:t>
      </w:r>
      <w:r w:rsidRPr="00B23B5A">
        <w:rPr>
          <w:rFonts w:cs="Traditional Arabic" w:hint="cs"/>
          <w:sz w:val="36"/>
          <w:szCs w:val="36"/>
          <w:rtl/>
        </w:rPr>
        <w:t xml:space="preserve"> قال: وكن</w:t>
      </w:r>
      <w:r w:rsidRPr="00B23B5A">
        <w:rPr>
          <w:rFonts w:cs="Traditional Arabic" w:hint="eastAsia"/>
          <w:sz w:val="36"/>
          <w:szCs w:val="36"/>
          <w:rtl/>
        </w:rPr>
        <w:t>َّ</w:t>
      </w:r>
      <w:r w:rsidRPr="00B23B5A">
        <w:rPr>
          <w:rFonts w:cs="Traditional Arabic" w:hint="cs"/>
          <w:sz w:val="36"/>
          <w:szCs w:val="36"/>
          <w:rtl/>
        </w:rPr>
        <w:t>ا في بيوتنا تلك الليالي، وكأن في دار كل واحد منا سراجًا، ولم يكن لها حرٌّ ولفح على عظمها، وإنما كانت آية من آيات الله - عز وجل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w:t>
      </w:r>
      <w:r w:rsidRPr="00B23B5A">
        <w:rPr>
          <w:rFonts w:cs="Traditional Arabic"/>
          <w:sz w:val="36"/>
          <w:szCs w:val="36"/>
          <w:rtl/>
        </w:rPr>
        <w:t>"</w:t>
      </w:r>
      <w:r w:rsidRPr="00B23B5A">
        <w:rPr>
          <w:rFonts w:cs="Traditional Arabic" w:hint="cs"/>
          <w:sz w:val="36"/>
          <w:szCs w:val="36"/>
          <w:rtl/>
        </w:rPr>
        <w:t>ورأى الناس سناها من مكة شرفها الله".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كثير: "وأما بصرى فأخبرني قاضي القضاة صدر الدين علي بن أبي قاسم التيمي الحنفي قال: أخبرني والدي (وهو الشيخ صفي الدين أحد مدرسي بصرى): أنه أخبره غير واحد من الأعراب صبيحة تلك الليلة مم</w:t>
      </w:r>
      <w:r w:rsidRPr="00B23B5A">
        <w:rPr>
          <w:rFonts w:cs="Traditional Arabic" w:hint="eastAsia"/>
          <w:sz w:val="36"/>
          <w:szCs w:val="36"/>
          <w:rtl/>
        </w:rPr>
        <w:t>َّ</w:t>
      </w:r>
      <w:r w:rsidRPr="00B23B5A">
        <w:rPr>
          <w:rFonts w:cs="Traditional Arabic" w:hint="cs"/>
          <w:sz w:val="36"/>
          <w:szCs w:val="36"/>
          <w:rtl/>
        </w:rPr>
        <w:t>ن كان بحاضرة بلد بصرى: أنهم رأوا صفحات أعناق إبلهم في ضوء هذه النار التي ظهرت من أرض الحجاز".</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وذكر ابن كثير أيضًا في "النهاية" أن الناس كانوا يسيرون على ضوء هذه النار بالليل إلى تيماء.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والتفصيل عن هذه النار مذكور في "البداية والنهاية" في (حوادث سنة أربع وخمسين وستمائة)، فمَن أحب الوقوف على ذلك فليراجعه هناك.</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وأما النار التي تسوق الناس إلى المحشر تبيت معهم حيث باتوا، وتقيل معهم حيث قالوا فهذه إنما يكون ظهورها في آخر الزمان، عند اقتراب الساعة</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15" w:name="_Toc520201158"/>
      <w:r w:rsidRPr="00B23B5A">
        <w:rPr>
          <w:rFonts w:hint="cs"/>
          <w:rtl/>
        </w:rPr>
        <w:t>باب ما جاء في المهدي</w:t>
      </w:r>
      <w:bookmarkEnd w:id="11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قد تقدمت الإشارة إليه في عدة أحاديث صحيحة في </w:t>
      </w:r>
      <w:r w:rsidRPr="00B23B5A">
        <w:rPr>
          <w:rFonts w:cs="Traditional Arabic"/>
          <w:sz w:val="36"/>
          <w:szCs w:val="36"/>
          <w:rtl/>
        </w:rPr>
        <w:t>(</w:t>
      </w:r>
      <w:r w:rsidRPr="00B23B5A">
        <w:rPr>
          <w:rFonts w:cs="Traditional Arabic" w:hint="cs"/>
          <w:sz w:val="36"/>
          <w:szCs w:val="36"/>
          <w:rtl/>
        </w:rPr>
        <w:t>باب ما جاء في الخسف بالجيش الذي يغزو الكعبة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منها حديث عائشة - رضي الله عنها - الذي رواه الإمام أحمد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ومنها حديث أم سلمة - رضي الله عنها - الذي رواه الإمام أحمد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ومنها حديث عائشة - رضي الله عنها - بمثله، رواه الإمام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ومنها حديث حفصة - رضي الله عنها - الذي رواه الإمام أحمد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ووردت الإشارة إليه في حديث أنس </w:t>
      </w:r>
      <w:r w:rsidR="00F84C52" w:rsidRPr="00F84C52">
        <w:rPr>
          <w:rFonts w:ascii="AGA Arabesque" w:hAnsi="AGA Arabesque"/>
          <w:sz w:val="36"/>
          <w:szCs w:val="36"/>
        </w:rPr>
        <w:t></w:t>
      </w:r>
      <w:r w:rsidRPr="00B23B5A">
        <w:rPr>
          <w:rFonts w:cs="Traditional Arabic" w:hint="cs"/>
          <w:sz w:val="36"/>
          <w:szCs w:val="36"/>
          <w:rtl/>
        </w:rPr>
        <w:t xml:space="preserve"> الذي رواه البزار، وفي حديث أم حبيبة - رضي الله عنها - الذي رواه الطبراني في "الأوسط".</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فهذه ستة أحاديث فيها الإشارة إلى المهدي.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تنقضي الأيام ولا يذهب الدهر حتى يملك العربَ رجلٌ من أهل بيتي يواطئ اسمه اسمي))</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والترمذي بأسانيد صحيحة.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الترمذي: "هذا حديث حسن صحيح"</w:t>
      </w:r>
      <w:r w:rsidRPr="00B23B5A">
        <w:rPr>
          <w:rFonts w:cs="Traditional Arabic" w:hint="eastAsia"/>
          <w:sz w:val="36"/>
          <w:szCs w:val="36"/>
          <w:rtl/>
        </w:rPr>
        <w:t>،</w:t>
      </w:r>
      <w:r w:rsidRPr="00B23B5A">
        <w:rPr>
          <w:rFonts w:cs="Traditional Arabic" w:hint="cs"/>
          <w:sz w:val="36"/>
          <w:szCs w:val="36"/>
          <w:rtl/>
        </w:rPr>
        <w:t xml:space="preserve"> قال: "وفي الباب عن علي وأبي سعيد وأم سلمة وأبي هريرة - رضي الله عنهم".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للترمذي عن عاصم - وهو ابن أبي النجود - عن زرٍّ عن عبدالله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((يلي رجلٌ من أهل بيتي يواطئ اسمه اسمي)).</w:t>
      </w:r>
    </w:p>
    <w:p w:rsidR="009400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عاصم: وأخبرنا أبو صالح عن أبي هريرة </w:t>
      </w:r>
      <w:r w:rsidR="00F84C52" w:rsidRPr="00F84C52">
        <w:rPr>
          <w:rFonts w:ascii="AGA Arabesque" w:hAnsi="AGA Arabesque"/>
          <w:sz w:val="36"/>
          <w:szCs w:val="36"/>
        </w:rPr>
        <w:t></w:t>
      </w:r>
      <w:r w:rsidRPr="00B23B5A">
        <w:rPr>
          <w:rFonts w:cs="Traditional Arabic" w:hint="cs"/>
          <w:sz w:val="36"/>
          <w:szCs w:val="36"/>
          <w:rtl/>
        </w:rPr>
        <w:t xml:space="preserve"> قال: ((لو لم يبقَ من الدنيا إلا يومٌ لطو</w:t>
      </w:r>
      <w:r w:rsidRPr="00B23B5A">
        <w:rPr>
          <w:rFonts w:cs="Traditional Arabic" w:hint="eastAsia"/>
          <w:sz w:val="36"/>
          <w:szCs w:val="36"/>
          <w:rtl/>
        </w:rPr>
        <w:t>َّ</w:t>
      </w:r>
      <w:r w:rsidRPr="00B23B5A">
        <w:rPr>
          <w:rFonts w:cs="Traditional Arabic" w:hint="cs"/>
          <w:sz w:val="36"/>
          <w:szCs w:val="36"/>
          <w:rtl/>
        </w:rPr>
        <w:t>ل الله ذلك اليومَ حتى يلي))</w:t>
      </w:r>
      <w:r w:rsidRPr="00B23B5A">
        <w:rPr>
          <w:rFonts w:cs="Traditional Arabic" w:hint="eastAsia"/>
          <w:sz w:val="36"/>
          <w:szCs w:val="36"/>
          <w:rtl/>
        </w:rPr>
        <w:t>؛</w:t>
      </w:r>
      <w:r w:rsidRPr="00B23B5A">
        <w:rPr>
          <w:rFonts w:cs="Traditional Arabic" w:hint="cs"/>
          <w:sz w:val="36"/>
          <w:szCs w:val="36"/>
          <w:rtl/>
        </w:rPr>
        <w:t xml:space="preserve"> قال الترمذي: "هذا حديث حسن صحيح".</w:t>
      </w:r>
    </w:p>
    <w:p w:rsidR="00DA2B4A" w:rsidRPr="00B23B5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لأبي داود: ((لو لم يبقَ من الدنيا إلا يومٌ واحد لطو</w:t>
      </w:r>
      <w:r w:rsidRPr="00B23B5A">
        <w:rPr>
          <w:rFonts w:cs="Traditional Arabic" w:hint="eastAsia"/>
          <w:sz w:val="36"/>
          <w:szCs w:val="36"/>
          <w:rtl/>
        </w:rPr>
        <w:t>َّ</w:t>
      </w:r>
      <w:r w:rsidRPr="00B23B5A">
        <w:rPr>
          <w:rFonts w:cs="Traditional Arabic" w:hint="cs"/>
          <w:sz w:val="36"/>
          <w:szCs w:val="36"/>
          <w:rtl/>
        </w:rPr>
        <w:t>ل الله ذلك اليومَ، حتى يبعث فيه رجلاً من</w:t>
      </w:r>
      <w:r w:rsidRPr="00B23B5A">
        <w:rPr>
          <w:rFonts w:cs="Traditional Arabic" w:hint="eastAsia"/>
          <w:sz w:val="36"/>
          <w:szCs w:val="36"/>
          <w:rtl/>
        </w:rPr>
        <w:t>ِّ</w:t>
      </w:r>
      <w:r w:rsidRPr="00B23B5A">
        <w:rPr>
          <w:rFonts w:cs="Traditional Arabic" w:hint="cs"/>
          <w:sz w:val="36"/>
          <w:szCs w:val="36"/>
          <w:rtl/>
        </w:rPr>
        <w:t>ي - أو: من أهل بيتي - يواطئ اسمه اسمي واسم أبيه اسم أبي، يملأ الأرض قسطًا وعدلاً كما مُلِئت ظلمًا وجورًا)).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وقد رواه ابن حبان في "صحيحه"، ولفظه: قال رسول الله </w:t>
      </w:r>
      <w:r w:rsidR="00043967" w:rsidRPr="00043967">
        <w:rPr>
          <w:rFonts w:ascii="AGA Arabesque" w:hAnsi="AGA Arabesque"/>
          <w:sz w:val="36"/>
          <w:szCs w:val="36"/>
        </w:rPr>
        <w:t></w:t>
      </w:r>
      <w:r w:rsidRPr="00B23B5A">
        <w:rPr>
          <w:rFonts w:cs="Traditional Arabic" w:hint="cs"/>
          <w:sz w:val="36"/>
          <w:szCs w:val="36"/>
          <w:rtl/>
        </w:rPr>
        <w:t>: ((لو لم يبقَ من الدنيا إلا ليلة لملك رجل من أهل بيتي يواطئ اسمه اسمي)).</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له: ((لا تقوم الساعة حتى يملك رجل من أهل بيتي يواطئ اسمه اسمي، واسم أبيه اسم أبي، ف</w:t>
      </w:r>
      <w:r>
        <w:rPr>
          <w:rFonts w:cs="Traditional Arabic" w:hint="cs"/>
          <w:sz w:val="36"/>
          <w:szCs w:val="36"/>
          <w:rtl/>
        </w:rPr>
        <w:t>يملأها قسطًا وعدلاً)).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له أخرى: ((يخرج رجل من أهل بيتي يواطئ اسمه اسمي، وخلقه خلقي، فيملأها قسطًا وعدلاً كما مُلِئت ظلمًا وجورًا)).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ذكر الحاكم في "مستدركه" حديث أنس بن مالك </w:t>
      </w:r>
      <w:r w:rsidR="00F84C52" w:rsidRPr="00F84C52">
        <w:rPr>
          <w:rFonts w:ascii="AGA Arabesque" w:hAnsi="AGA Arabesque"/>
          <w:sz w:val="36"/>
          <w:szCs w:val="36"/>
        </w:rPr>
        <w:t></w:t>
      </w:r>
      <w:r w:rsidRPr="00B23B5A">
        <w:rPr>
          <w:rFonts w:cs="Traditional Arabic" w:hint="cs"/>
          <w:sz w:val="36"/>
          <w:szCs w:val="36"/>
          <w:rtl/>
        </w:rPr>
        <w:t xml:space="preserve"> الذي فيه: "ولا مهدي إلا عيسى ابن مريم "، وذكر علته، وأنه إنما ذكره متعجبًا لا محتجًّا به، ثم قال: "فإن أَوْلَى من هذا الحديث ذكره في هذا الموضع حديث سفيان الثوري وشعبة وزائدة وغيرهم من أئمة المسلمين عن عاصم بن بهدلة عن زر</w:t>
      </w:r>
      <w:r w:rsidRPr="00B23B5A">
        <w:rPr>
          <w:rFonts w:cs="Traditional Arabic" w:hint="eastAsia"/>
          <w:sz w:val="36"/>
          <w:szCs w:val="36"/>
          <w:rtl/>
        </w:rPr>
        <w:t>ِّ</w:t>
      </w:r>
      <w:r w:rsidRPr="00B23B5A">
        <w:rPr>
          <w:rFonts w:cs="Traditional Arabic" w:hint="cs"/>
          <w:sz w:val="36"/>
          <w:szCs w:val="36"/>
          <w:rtl/>
        </w:rPr>
        <w:t xml:space="preserve"> بن حبيش 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((لا تذهب الأيام والليالي حتى يملك رجل من أهل بيتي يواطئ اسمه اسمي، واسم أبيه اسم أبي، فيملأ الأرض قسطًا وعدلاً كما مُلِئت جورًا وظلمًا))</w:t>
      </w:r>
      <w:r w:rsidRPr="00B23B5A">
        <w:rPr>
          <w:rFonts w:cs="Traditional Arabic" w:hint="eastAsia"/>
          <w:sz w:val="36"/>
          <w:szCs w:val="36"/>
          <w:rtl/>
        </w:rPr>
        <w:t>؛</w:t>
      </w:r>
      <w:r w:rsidRPr="00B23B5A">
        <w:rPr>
          <w:rFonts w:cs="Traditional Arabic" w:hint="cs"/>
          <w:sz w:val="36"/>
          <w:szCs w:val="36"/>
          <w:rtl/>
        </w:rPr>
        <w:t xml:space="preserve"> قال الذهبي في "تلخيصه":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الحاكم أيضًا في موضع آخر من "المستدرك": "وطرق حديث عاصم بن زر عن عبدالله كلها صحيحة على ما أص</w:t>
      </w:r>
      <w:r w:rsidRPr="00B23B5A">
        <w:rPr>
          <w:rFonts w:cs="Traditional Arabic" w:hint="eastAsia"/>
          <w:sz w:val="36"/>
          <w:szCs w:val="36"/>
          <w:rtl/>
        </w:rPr>
        <w:t>َّ</w:t>
      </w:r>
      <w:r w:rsidRPr="00B23B5A">
        <w:rPr>
          <w:rFonts w:cs="Traditional Arabic" w:hint="cs"/>
          <w:sz w:val="36"/>
          <w:szCs w:val="36"/>
          <w:rtl/>
        </w:rPr>
        <w:t>لته في هذا الكتاب بالاحتجاج بأخبار عاصم بن أبي النجود</w:t>
      </w:r>
      <w:r w:rsidRPr="00B23B5A">
        <w:rPr>
          <w:rFonts w:cs="Traditional Arabic" w:hint="eastAsia"/>
          <w:sz w:val="36"/>
          <w:szCs w:val="36"/>
          <w:rtl/>
        </w:rPr>
        <w:t>؛</w:t>
      </w:r>
      <w:r w:rsidRPr="00B23B5A">
        <w:rPr>
          <w:rFonts w:cs="Traditional Arabic" w:hint="cs"/>
          <w:sz w:val="36"/>
          <w:szCs w:val="36"/>
          <w:rtl/>
        </w:rPr>
        <w:t xml:space="preserve"> إذ هو إمام من أئمة المسلمين".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((لو لم يبقَ من الدنيا إلا ليلة لملك فيها رجل من أهل بيت النبي</w:t>
      </w:r>
      <w:r w:rsidRPr="00B23B5A">
        <w:rPr>
          <w:rFonts w:cs="Traditional Arabic"/>
          <w:sz w:val="36"/>
          <w:szCs w:val="36"/>
          <w:rtl/>
        </w:rPr>
        <w:t xml:space="preserve"> - صلى الله عليه وسلم</w:t>
      </w:r>
      <w:r w:rsidRPr="00B23B5A">
        <w:rPr>
          <w:rFonts w:cs="Traditional Arabic" w:hint="cs"/>
          <w:sz w:val="36"/>
          <w:szCs w:val="36"/>
          <w:rtl/>
        </w:rPr>
        <w:t>))</w:t>
      </w:r>
      <w:r w:rsidRPr="00B23B5A">
        <w:rPr>
          <w:rFonts w:cs="Traditional Arabic"/>
          <w:sz w:val="36"/>
          <w:szCs w:val="36"/>
          <w:rtl/>
        </w:rPr>
        <w:t>؛</w:t>
      </w:r>
      <w:r w:rsidRPr="00B23B5A">
        <w:rPr>
          <w:rFonts w:cs="Traditional Arabic" w:hint="cs"/>
          <w:sz w:val="36"/>
          <w:szCs w:val="36"/>
          <w:rtl/>
        </w:rPr>
        <w:t xml:space="preserve"> رواه ابن حبان في "صحيحه"، وقد رواه الترمذي موقوفًا، وتقدم ذكره.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الصديق الناجي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تمتلئ الأرض ظلمًا وعدوانًا</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ثم يخرج رجل من عترتي - أو: من أهل بيتي - يملؤها قسطًا وعدلاً كما مُلِئت ظلمًا وعدوانًا))</w:t>
      </w:r>
      <w:r w:rsidRPr="00B23B5A">
        <w:rPr>
          <w:rFonts w:cs="Traditional Arabic" w:hint="eastAsia"/>
          <w:sz w:val="36"/>
          <w:szCs w:val="36"/>
          <w:rtl/>
        </w:rPr>
        <w:t>؛</w:t>
      </w:r>
      <w:r w:rsidRPr="00B23B5A">
        <w:rPr>
          <w:rFonts w:cs="Traditional Arabic" w:hint="cs"/>
          <w:sz w:val="36"/>
          <w:szCs w:val="36"/>
          <w:rtl/>
        </w:rPr>
        <w:t xml:space="preserve"> رواه الإمام أحمد بإسناد صحيح على شرط الشيخين، وأبو يعلى، وابن خزيمة، وابن حبان في "صحيحيهما"، والحاكم في "مستدركه"،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أيضًا من وجه آخر بإسناد صحيح على شرط مسلم، ولفظه: ((لا تقوم الساعة حتى يملك رجل من أهل بيتي أجلى، أقنى، يملأ الأرض عدلاً كما مُلِئت قبله ظلمًا، يكون سبع سنين)).</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أيضًا من وجه آخر بإسناد صحيح على شرط مسلم، ولفظه: ((تُملأ الأرض جورًا وظلمًا، فيخرج رجل من عترتي، يملك سبعًا أو تسع</w:t>
      </w:r>
      <w:r w:rsidR="00380D22">
        <w:rPr>
          <w:rFonts w:cs="Traditional Arabic" w:hint="cs"/>
          <w:sz w:val="36"/>
          <w:szCs w:val="36"/>
          <w:rtl/>
        </w:rPr>
        <w:t>ًا، فيملأ الأرض قسطًا وعدلاً)).</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وقد رواه الحاكم في "مستدركه" من هذا الوجه مختصرًا، وقال: "صحيح على شرط مسلم ولم يخرجاه"، وأقره الذهبي في "تلخيصه".</w:t>
      </w:r>
    </w:p>
    <w:p w:rsidR="009400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أيضًا من وجه آخر بإسناد حسن، ولفظه: ((يكون من أمتي المهدي، فإن طال عمره أو قصر عاش سبع سنين أو ثمان سنين أو تسع سنين يملأ الأرض قسطًا وعدلاً، وتخرج الأرض نباتها، وتمطر السماء قطرها)).</w:t>
      </w:r>
    </w:p>
    <w:p w:rsidR="00DA2B4A" w:rsidRPr="00B23B5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له أخرى من طريق زيد العمي قال: سمعت أبا الصديق يحد</w:t>
      </w:r>
      <w:r w:rsidRPr="00B23B5A">
        <w:rPr>
          <w:rFonts w:cs="Traditional Arabic" w:hint="eastAsia"/>
          <w:sz w:val="36"/>
          <w:szCs w:val="36"/>
          <w:rtl/>
        </w:rPr>
        <w:t>ِّ</w:t>
      </w:r>
      <w:r w:rsidRPr="00B23B5A">
        <w:rPr>
          <w:rFonts w:cs="Traditional Arabic" w:hint="cs"/>
          <w:sz w:val="36"/>
          <w:szCs w:val="36"/>
          <w:rtl/>
        </w:rPr>
        <w:t xml:space="preserve">ث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خشينا أن يكون بعد نبينا حدث، فسألنا رسول الله </w:t>
      </w:r>
      <w:r w:rsidR="00043967" w:rsidRPr="00043967">
        <w:rPr>
          <w:rFonts w:ascii="AGA Arabesque" w:hAnsi="AGA Arabesque"/>
          <w:sz w:val="36"/>
          <w:szCs w:val="36"/>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يخرج المهدي في أمتي خمسًا أو سبعًا أو تسعًا</w:t>
      </w:r>
      <w:r w:rsidRPr="00B23B5A">
        <w:rPr>
          <w:rFonts w:cs="Traditional Arabic"/>
          <w:sz w:val="36"/>
          <w:szCs w:val="36"/>
          <w:rtl/>
        </w:rPr>
        <w:t>))</w:t>
      </w:r>
      <w:r w:rsidRPr="00B23B5A">
        <w:rPr>
          <w:rFonts w:cs="Traditional Arabic" w:hint="cs"/>
          <w:sz w:val="36"/>
          <w:szCs w:val="36"/>
          <w:rtl/>
        </w:rPr>
        <w:t xml:space="preserve"> زيد الشاك</w:t>
      </w:r>
      <w:r w:rsidRPr="00B23B5A">
        <w:rPr>
          <w:rFonts w:cs="Traditional Arabic" w:hint="eastAsia"/>
          <w:sz w:val="36"/>
          <w:szCs w:val="36"/>
          <w:rtl/>
        </w:rPr>
        <w:t>ُّ</w:t>
      </w:r>
      <w:r w:rsidRPr="00B23B5A">
        <w:rPr>
          <w:rFonts w:cs="Traditional Arabic" w:hint="cs"/>
          <w:sz w:val="36"/>
          <w:szCs w:val="36"/>
          <w:rtl/>
        </w:rPr>
        <w:t xml:space="preserve"> - قال: قلت: أي شيء؟ قال: </w:t>
      </w:r>
      <w:r w:rsidRPr="00B23B5A">
        <w:rPr>
          <w:rFonts w:cs="Traditional Arabic"/>
          <w:sz w:val="36"/>
          <w:szCs w:val="36"/>
          <w:rtl/>
        </w:rPr>
        <w:t>((</w:t>
      </w:r>
      <w:r w:rsidRPr="00B23B5A">
        <w:rPr>
          <w:rFonts w:cs="Traditional Arabic" w:hint="cs"/>
          <w:sz w:val="36"/>
          <w:szCs w:val="36"/>
          <w:rtl/>
        </w:rPr>
        <w:t>سنين</w:t>
      </w:r>
      <w:r w:rsidRPr="00B23B5A">
        <w:rPr>
          <w:rFonts w:cs="Traditional Arabic"/>
          <w:sz w:val="36"/>
          <w:szCs w:val="36"/>
          <w:rtl/>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يرسل السماء عليهم مدرارًا، ولا تد</w:t>
      </w:r>
      <w:r w:rsidRPr="00B23B5A">
        <w:rPr>
          <w:rFonts w:cs="Traditional Arabic" w:hint="eastAsia"/>
          <w:sz w:val="36"/>
          <w:szCs w:val="36"/>
          <w:rtl/>
        </w:rPr>
        <w:t>َّ</w:t>
      </w:r>
      <w:r w:rsidRPr="00B23B5A">
        <w:rPr>
          <w:rFonts w:cs="Traditional Arabic" w:hint="cs"/>
          <w:sz w:val="36"/>
          <w:szCs w:val="36"/>
          <w:rtl/>
        </w:rPr>
        <w:t>خر الأرض من نباتها شيئًا، ويكون المال كدوسًا</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يجيء الرجل إليه، فيقول: يا مهدي، أعطني، أعطني، فيحثي له في ثوبه ما استطاع أن يحمل)).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الترمذي من هذا الوجه مختصرًا، وقال: "هذا حديث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"وقد رُوِي من غير وجه عن أبي سعيد </w:t>
      </w:r>
      <w:r w:rsidR="00F84C52" w:rsidRPr="00F84C52">
        <w:rPr>
          <w:rFonts w:ascii="AGA Arabesque" w:hAnsi="AGA Arabesque"/>
          <w:sz w:val="36"/>
          <w:szCs w:val="36"/>
        </w:rPr>
        <w:t></w:t>
      </w:r>
      <w:r w:rsidRPr="00B23B5A">
        <w:rPr>
          <w:rFonts w:cs="Traditional Arabic" w:hint="cs"/>
          <w:sz w:val="36"/>
          <w:szCs w:val="36"/>
          <w:rtl/>
        </w:rPr>
        <w:t xml:space="preserve"> عن النبي - صلى الله عليه وسلم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ابن ماجه، والحاكم في "مستدركه" من طريق زيد العمي أيضًا، ولفظهما: قال: ((يكون في أمتي المهدي، إن قصر فسبع، وإلا فتسع، تنعم أمتي فيه نعمة لم ينعموا مثلها قط، تؤتي الأرض أكلها، ولا تد</w:t>
      </w:r>
      <w:r w:rsidRPr="00B23B5A">
        <w:rPr>
          <w:rFonts w:cs="Traditional Arabic" w:hint="eastAsia"/>
          <w:sz w:val="36"/>
          <w:szCs w:val="36"/>
          <w:rtl/>
        </w:rPr>
        <w:t>َّ</w:t>
      </w:r>
      <w:r w:rsidRPr="00B23B5A">
        <w:rPr>
          <w:rFonts w:cs="Traditional Arabic" w:hint="cs"/>
          <w:sz w:val="36"/>
          <w:szCs w:val="36"/>
          <w:rtl/>
        </w:rPr>
        <w:t>خر عنهم شيئًا، والمال يومئذ كدوس، يقوم الرجل، فيقول: يا مهدي، أعطني. فيقول: خذ)).</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أيضًا من وجه آخر بإسناد حسن، ولفظه: قال رسول الله </w:t>
      </w:r>
      <w:r w:rsidR="00043967" w:rsidRPr="00043967">
        <w:rPr>
          <w:rFonts w:ascii="AGA Arabesque" w:hAnsi="AGA Arabesque"/>
          <w:sz w:val="36"/>
          <w:szCs w:val="36"/>
        </w:rPr>
        <w:t></w:t>
      </w:r>
      <w:r w:rsidRPr="00B23B5A">
        <w:rPr>
          <w:rFonts w:cs="Traditional Arabic" w:hint="cs"/>
          <w:sz w:val="36"/>
          <w:szCs w:val="36"/>
          <w:rtl/>
        </w:rPr>
        <w:t>: ((أبشركم بالمهدي يبعث في أمتي على اختلاف من الناس وزلازل، فيملأ الأرض قسطًا وعدلاً كما مُلِئت جورًا وظلمًا، يرضى عنه ساكن السماء وساكن الأرض، يقسم المال صحاحًا</w:t>
      </w:r>
      <w:r w:rsidRPr="00B23B5A">
        <w:rPr>
          <w:rFonts w:cs="Traditional Arabic"/>
          <w:sz w:val="36"/>
          <w:szCs w:val="36"/>
          <w:rtl/>
        </w:rPr>
        <w:t>))،</w:t>
      </w:r>
      <w:r w:rsidRPr="00B23B5A">
        <w:rPr>
          <w:rFonts w:cs="Traditional Arabic" w:hint="cs"/>
          <w:sz w:val="36"/>
          <w:szCs w:val="36"/>
          <w:rtl/>
        </w:rPr>
        <w:t xml:space="preserve"> فقال له رجل: ما صحاحًا؟ قال: </w:t>
      </w:r>
      <w:r w:rsidRPr="00B23B5A">
        <w:rPr>
          <w:rFonts w:cs="Traditional Arabic"/>
          <w:sz w:val="36"/>
          <w:szCs w:val="36"/>
          <w:rtl/>
        </w:rPr>
        <w:t>((</w:t>
      </w:r>
      <w:r w:rsidRPr="00B23B5A">
        <w:rPr>
          <w:rFonts w:cs="Traditional Arabic" w:hint="cs"/>
          <w:sz w:val="36"/>
          <w:szCs w:val="36"/>
          <w:rtl/>
        </w:rPr>
        <w:t>بالسوية بين الناس</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 xml:space="preserve">ويملأ الله قلوب أمة محمد </w:t>
      </w:r>
      <w:r w:rsidR="00043967" w:rsidRPr="00043967">
        <w:rPr>
          <w:rFonts w:ascii="AGA Arabesque" w:hAnsi="AGA Arabesque"/>
          <w:sz w:val="36"/>
          <w:szCs w:val="36"/>
        </w:rPr>
        <w:t></w:t>
      </w:r>
      <w:r w:rsidRPr="00B23B5A">
        <w:rPr>
          <w:rFonts w:cs="Traditional Arabic" w:hint="cs"/>
          <w:sz w:val="36"/>
          <w:szCs w:val="36"/>
          <w:rtl/>
        </w:rPr>
        <w:t xml:space="preserve"> غنًى، ويسعهم عدله، حتى إنه يأمر مناديًا، فينادي فيقول: مَن له في مال حاجة؟ فما يقوم من الناس إلا رجل، فيقول: ائت السدان - يعني الخازن - فقل له: إن المهدي يأمرك أن تعطيني مالاً، فيقول له: احثُ، حتى إذا جعله في حجره وأبرزه ندم، فيقول: كنت أجشع أمة محمد نفسًا، أوعجز عن</w:t>
      </w:r>
      <w:r w:rsidRPr="00B23B5A">
        <w:rPr>
          <w:rFonts w:cs="Traditional Arabic" w:hint="eastAsia"/>
          <w:sz w:val="36"/>
          <w:szCs w:val="36"/>
          <w:rtl/>
        </w:rPr>
        <w:t>ِّ</w:t>
      </w:r>
      <w:r w:rsidRPr="00B23B5A">
        <w:rPr>
          <w:rFonts w:cs="Traditional Arabic" w:hint="cs"/>
          <w:sz w:val="36"/>
          <w:szCs w:val="36"/>
          <w:rtl/>
        </w:rPr>
        <w:t>ي ما وسعهم؟ قال: فيرده، فلا يقبل منه، فيُقال له: إنا لا نأخذ شيئًا أعطيناه</w:t>
      </w:r>
      <w:r w:rsidRPr="00B23B5A">
        <w:rPr>
          <w:rFonts w:cs="Traditional Arabic" w:hint="eastAsia"/>
          <w:sz w:val="36"/>
          <w:szCs w:val="36"/>
          <w:rtl/>
        </w:rPr>
        <w:t>،</w:t>
      </w:r>
      <w:r w:rsidRPr="00B23B5A">
        <w:rPr>
          <w:rFonts w:cs="Traditional Arabic" w:hint="cs"/>
          <w:sz w:val="36"/>
          <w:szCs w:val="36"/>
          <w:rtl/>
        </w:rPr>
        <w:t xml:space="preserve"> فيكون كذلك سبع سنين أو ثمان سنين أو تسع سنين، ثم لا خير في العيش بعده - أو قال: ثم لا خير في الحياة بعده)).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وزاد في رواية أخرى بعد قوله: </w:t>
      </w:r>
      <w:r w:rsidRPr="00B23B5A">
        <w:rPr>
          <w:rFonts w:cs="Traditional Arabic"/>
          <w:sz w:val="36"/>
          <w:szCs w:val="36"/>
          <w:rtl/>
        </w:rPr>
        <w:t>((</w:t>
      </w:r>
      <w:r w:rsidRPr="00B23B5A">
        <w:rPr>
          <w:rFonts w:cs="Traditional Arabic" w:hint="cs"/>
          <w:sz w:val="36"/>
          <w:szCs w:val="36"/>
          <w:rtl/>
        </w:rPr>
        <w:t xml:space="preserve">ويملأ الله قلوب أمة محمد </w:t>
      </w:r>
      <w:r w:rsidR="00043967" w:rsidRPr="00043967">
        <w:rPr>
          <w:rFonts w:ascii="AGA Arabesque" w:hAnsi="AGA Arabesque"/>
          <w:sz w:val="36"/>
          <w:szCs w:val="36"/>
        </w:rPr>
        <w:t></w:t>
      </w:r>
      <w:r w:rsidRPr="00B23B5A">
        <w:rPr>
          <w:rFonts w:cs="Traditional Arabic" w:hint="cs"/>
          <w:sz w:val="36"/>
          <w:szCs w:val="36"/>
          <w:rtl/>
        </w:rPr>
        <w:t xml:space="preserve"> غنًى فلا يحتاج أحد إلى أحد))</w:t>
      </w:r>
      <w:r w:rsidRPr="00B23B5A">
        <w:rPr>
          <w:rFonts w:cs="Traditional Arabic" w:hint="eastAsia"/>
          <w:sz w:val="36"/>
          <w:szCs w:val="36"/>
          <w:rtl/>
        </w:rPr>
        <w:t>؛</w:t>
      </w:r>
      <w:r w:rsidRPr="00B23B5A">
        <w:rPr>
          <w:rFonts w:cs="Traditional Arabic" w:hint="cs"/>
          <w:sz w:val="36"/>
          <w:szCs w:val="36"/>
          <w:rtl/>
        </w:rPr>
        <w:t xml:space="preserve"> قال الهيثمي: "رواه أحمد بأسانيد وأبو يعلى باختصار كثير، ورجالهما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ورواه الحاكم في "مستدركه" من حديث النضر بن شميل</w:t>
      </w:r>
      <w:r w:rsidRPr="00B23B5A">
        <w:rPr>
          <w:rFonts w:cs="Traditional Arabic" w:hint="eastAsia"/>
          <w:sz w:val="36"/>
          <w:szCs w:val="36"/>
          <w:rtl/>
        </w:rPr>
        <w:t>،</w:t>
      </w:r>
      <w:r w:rsidRPr="00B23B5A">
        <w:rPr>
          <w:rFonts w:cs="Traditional Arabic" w:hint="cs"/>
          <w:sz w:val="36"/>
          <w:szCs w:val="36"/>
          <w:rtl/>
        </w:rPr>
        <w:t xml:space="preserve"> حدثنا سليمان بن عبيد</w:t>
      </w:r>
      <w:r w:rsidRPr="00B23B5A">
        <w:rPr>
          <w:rFonts w:cs="Traditional Arabic" w:hint="eastAsia"/>
          <w:sz w:val="36"/>
          <w:szCs w:val="36"/>
          <w:rtl/>
        </w:rPr>
        <w:t>،</w:t>
      </w:r>
      <w:r w:rsidRPr="00B23B5A">
        <w:rPr>
          <w:rFonts w:cs="Traditional Arabic" w:hint="cs"/>
          <w:sz w:val="36"/>
          <w:szCs w:val="36"/>
          <w:rtl/>
        </w:rPr>
        <w:t xml:space="preserve"> حدثنا أبو الصديق الناجي</w:t>
      </w:r>
      <w:r w:rsidRPr="00B23B5A">
        <w:rPr>
          <w:rFonts w:cs="Traditional Arabic" w:hint="eastAsia"/>
          <w:sz w:val="36"/>
          <w:szCs w:val="36"/>
          <w:rtl/>
        </w:rPr>
        <w:t>،</w:t>
      </w:r>
      <w:r w:rsidRPr="00B23B5A">
        <w:rPr>
          <w:rFonts w:cs="Traditional Arabic" w:hint="cs"/>
          <w:sz w:val="36"/>
          <w:szCs w:val="36"/>
          <w:rtl/>
        </w:rPr>
        <w:t xml:space="preserve">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((يخرج في آخر أمتي المهدي، يسقيه الله الغيث، وتخرج الأرض نباتها، ويعطي المال صحاحًا، وتكثر الماشية، وتعظم الأمة، يعيش سبعًا أو ثمانيًا</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يعني: حججًا.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الحاكم: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أيضًا من حديث معاوية بن قرة</w:t>
      </w:r>
      <w:r w:rsidRPr="00B23B5A">
        <w:rPr>
          <w:rFonts w:cs="Traditional Arabic" w:hint="eastAsia"/>
          <w:sz w:val="36"/>
          <w:szCs w:val="36"/>
          <w:rtl/>
        </w:rPr>
        <w:t>،</w:t>
      </w:r>
      <w:r w:rsidRPr="00B23B5A">
        <w:rPr>
          <w:rFonts w:cs="Traditional Arabic" w:hint="cs"/>
          <w:sz w:val="36"/>
          <w:szCs w:val="36"/>
          <w:rtl/>
        </w:rPr>
        <w:t xml:space="preserve"> عن أبي الصديق الناجي</w:t>
      </w:r>
      <w:r w:rsidRPr="00B23B5A">
        <w:rPr>
          <w:rFonts w:cs="Traditional Arabic" w:hint="eastAsia"/>
          <w:sz w:val="36"/>
          <w:szCs w:val="36"/>
          <w:rtl/>
        </w:rPr>
        <w:t>،</w:t>
      </w:r>
      <w:r w:rsidRPr="00B23B5A">
        <w:rPr>
          <w:rFonts w:cs="Traditional Arabic" w:hint="cs"/>
          <w:sz w:val="36"/>
          <w:szCs w:val="36"/>
          <w:rtl/>
        </w:rPr>
        <w:t xml:space="preserve">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قال نبي الله </w:t>
      </w:r>
      <w:r w:rsidR="00043967" w:rsidRPr="00043967">
        <w:rPr>
          <w:rFonts w:ascii="AGA Arabesque" w:hAnsi="AGA Arabesque"/>
          <w:sz w:val="36"/>
          <w:szCs w:val="36"/>
        </w:rPr>
        <w:t></w:t>
      </w:r>
      <w:r w:rsidRPr="00B23B5A">
        <w:rPr>
          <w:rFonts w:cs="Traditional Arabic" w:hint="cs"/>
          <w:sz w:val="36"/>
          <w:szCs w:val="36"/>
          <w:rtl/>
        </w:rPr>
        <w:t>: ((ينزل بأمتي في آخر الزمان بلاء شديد من سلطانهم، لم يُسْمَع بلاء أشد منه، حتى تضيق عنهم الأرض الرحبة، وحتى تُمْلأ الأرض جورًا وظلمًا، لا يجد المؤمن ملجأً يلتجئ إليه من الظلم، فيبعث الله - عز وجل - رجلاً من عترتي، فيملأ الأرض قسطًا وعدلاً كما مُلِئت ظلمًا وجورًا، يرضى عنه ساكن السماء وساكن الأرض، لا تد</w:t>
      </w:r>
      <w:r w:rsidRPr="00B23B5A">
        <w:rPr>
          <w:rFonts w:cs="Traditional Arabic" w:hint="eastAsia"/>
          <w:sz w:val="36"/>
          <w:szCs w:val="36"/>
          <w:rtl/>
        </w:rPr>
        <w:t>َّ</w:t>
      </w:r>
      <w:r w:rsidRPr="00B23B5A">
        <w:rPr>
          <w:rFonts w:cs="Traditional Arabic" w:hint="cs"/>
          <w:sz w:val="36"/>
          <w:szCs w:val="36"/>
          <w:rtl/>
        </w:rPr>
        <w:t>خر الأرض من بذرها شيئًا إلا أخرجته، ولا السماء من قطرها شيئًا إلا صبه الله عليهم مدرارًا، يعيش فيهم سبع سنين أو ثمانيًا أو تسعًا، تتمنى الأحياء الأموات مما صنع الله - عز وجل - بأهل الأرض من خيره))</w:t>
      </w:r>
      <w:r w:rsidRPr="00B23B5A">
        <w:rPr>
          <w:rFonts w:cs="Traditional Arabic" w:hint="eastAsia"/>
          <w:sz w:val="36"/>
          <w:szCs w:val="36"/>
          <w:rtl/>
        </w:rPr>
        <w:t>؛</w:t>
      </w:r>
      <w:r w:rsidRPr="00B23B5A">
        <w:rPr>
          <w:rFonts w:cs="Traditional Arabic" w:hint="cs"/>
          <w:sz w:val="36"/>
          <w:szCs w:val="36"/>
          <w:rtl/>
        </w:rPr>
        <w:t xml:space="preserve"> قال الحاكم: "صحيح الإسناد ولم يخرجاه"، وتعقبه الذهبي فقال: "سنده مظلم".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وفيما تقدم من الروايات الصحيحة شاهد 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أبو داود في "سننه"، والحاكم في "مستدركه" من حديث عمران القطان</w:t>
      </w:r>
      <w:r w:rsidRPr="00B23B5A">
        <w:rPr>
          <w:rFonts w:cs="Traditional Arabic" w:hint="eastAsia"/>
          <w:sz w:val="36"/>
          <w:szCs w:val="36"/>
          <w:rtl/>
        </w:rPr>
        <w:t>،</w:t>
      </w:r>
      <w:r w:rsidRPr="00B23B5A">
        <w:rPr>
          <w:rFonts w:cs="Traditional Arabic" w:hint="cs"/>
          <w:sz w:val="36"/>
          <w:szCs w:val="36"/>
          <w:rtl/>
        </w:rPr>
        <w:t xml:space="preserve"> عن قتادة</w:t>
      </w:r>
      <w:r w:rsidRPr="00B23B5A">
        <w:rPr>
          <w:rFonts w:cs="Traditional Arabic" w:hint="eastAsia"/>
          <w:sz w:val="36"/>
          <w:szCs w:val="36"/>
          <w:rtl/>
        </w:rPr>
        <w:t>،</w:t>
      </w:r>
      <w:r w:rsidRPr="00B23B5A">
        <w:rPr>
          <w:rFonts w:cs="Traditional Arabic" w:hint="cs"/>
          <w:sz w:val="36"/>
          <w:szCs w:val="36"/>
          <w:rtl/>
        </w:rPr>
        <w:t xml:space="preserve"> عن أبي نضرة</w:t>
      </w:r>
      <w:r w:rsidRPr="00B23B5A">
        <w:rPr>
          <w:rFonts w:cs="Traditional Arabic" w:hint="eastAsia"/>
          <w:sz w:val="36"/>
          <w:szCs w:val="36"/>
          <w:rtl/>
        </w:rPr>
        <w:t>،</w:t>
      </w:r>
      <w:r w:rsidRPr="00B23B5A">
        <w:rPr>
          <w:rFonts w:cs="Traditional Arabic" w:hint="cs"/>
          <w:sz w:val="36"/>
          <w:szCs w:val="36"/>
          <w:rtl/>
        </w:rPr>
        <w:t xml:space="preserve">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((المهدي من</w:t>
      </w:r>
      <w:r w:rsidRPr="00B23B5A">
        <w:rPr>
          <w:rFonts w:cs="Traditional Arabic" w:hint="eastAsia"/>
          <w:sz w:val="36"/>
          <w:szCs w:val="36"/>
          <w:rtl/>
        </w:rPr>
        <w:t>ِّ</w:t>
      </w:r>
      <w:r w:rsidRPr="00B23B5A">
        <w:rPr>
          <w:rFonts w:cs="Traditional Arabic" w:hint="cs"/>
          <w:sz w:val="36"/>
          <w:szCs w:val="36"/>
          <w:rtl/>
        </w:rPr>
        <w:t>ي: أجلى الجبهة، أقنى الأنف، يملأ الأرض قسطًا وعدلاً كما مُلِئت ظلمًا وجورًا، ويملك سبع سنين))</w:t>
      </w:r>
      <w:r w:rsidRPr="00B23B5A">
        <w:rPr>
          <w:rFonts w:cs="Traditional Arabic" w:hint="eastAsia"/>
          <w:sz w:val="36"/>
          <w:szCs w:val="36"/>
          <w:rtl/>
        </w:rPr>
        <w:t>؛</w:t>
      </w:r>
      <w:r w:rsidRPr="00B23B5A">
        <w:rPr>
          <w:rFonts w:cs="Traditional Arabic" w:hint="cs"/>
          <w:sz w:val="36"/>
          <w:szCs w:val="36"/>
          <w:rtl/>
        </w:rPr>
        <w:t xml:space="preserve"> هذا لفظ أبي داود.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ولفظ الحاكم: قال رسول الله </w:t>
      </w:r>
      <w:r w:rsidR="00043967" w:rsidRPr="00043967">
        <w:rPr>
          <w:rFonts w:ascii="AGA Arabesque" w:hAnsi="AGA Arabesque"/>
          <w:sz w:val="36"/>
          <w:szCs w:val="36"/>
        </w:rPr>
        <w:t></w:t>
      </w:r>
      <w:r w:rsidRPr="00B23B5A">
        <w:rPr>
          <w:rFonts w:cs="Traditional Arabic" w:hint="cs"/>
          <w:sz w:val="36"/>
          <w:szCs w:val="36"/>
          <w:rtl/>
        </w:rPr>
        <w:t>: ((المهدي من</w:t>
      </w:r>
      <w:r w:rsidRPr="00B23B5A">
        <w:rPr>
          <w:rFonts w:cs="Traditional Arabic" w:hint="eastAsia"/>
          <w:sz w:val="36"/>
          <w:szCs w:val="36"/>
          <w:rtl/>
        </w:rPr>
        <w:t>َّ</w:t>
      </w:r>
      <w:r w:rsidRPr="00B23B5A">
        <w:rPr>
          <w:rFonts w:cs="Traditional Arabic" w:hint="cs"/>
          <w:sz w:val="36"/>
          <w:szCs w:val="36"/>
          <w:rtl/>
        </w:rPr>
        <w:t>ا أهل البيت: أشم الأنف، أقنى، أجلى، يملأ الأرض قسطًا وعدلاً كما مُلِئت جورًا وظلمًا، يعيش هكذا</w:t>
      </w:r>
      <w:r w:rsidRPr="00B23B5A">
        <w:rPr>
          <w:rFonts w:cs="Traditional Arabic"/>
          <w:sz w:val="36"/>
          <w:szCs w:val="36"/>
          <w:rtl/>
        </w:rPr>
        <w:t>))</w:t>
      </w:r>
      <w:r w:rsidRPr="00B23B5A">
        <w:rPr>
          <w:rFonts w:cs="Traditional Arabic" w:hint="cs"/>
          <w:sz w:val="36"/>
          <w:szCs w:val="36"/>
          <w:rtl/>
        </w:rPr>
        <w:t xml:space="preserve"> وبسط يساره وأصبعين من يمينه المسبحة والإبهام وعقد ثلاثة</w:t>
      </w:r>
      <w:r w:rsidRPr="00B23B5A">
        <w:rPr>
          <w:rFonts w:cs="Traditional Arabic" w:hint="eastAsia"/>
          <w:sz w:val="36"/>
          <w:szCs w:val="36"/>
          <w:rtl/>
        </w:rPr>
        <w:t>؛</w:t>
      </w:r>
      <w:r w:rsidRPr="00B23B5A">
        <w:rPr>
          <w:rFonts w:cs="Traditional Arabic" w:hint="cs"/>
          <w:sz w:val="36"/>
          <w:szCs w:val="36"/>
          <w:rtl/>
        </w:rPr>
        <w:t xml:space="preserve"> قال الحاكم: "صحيح على شرط مسلم ولم يخرجاه"، وتعق</w:t>
      </w:r>
      <w:r w:rsidRPr="00B23B5A">
        <w:rPr>
          <w:rFonts w:cs="Traditional Arabic" w:hint="eastAsia"/>
          <w:sz w:val="36"/>
          <w:szCs w:val="36"/>
          <w:rtl/>
        </w:rPr>
        <w:t>َّ</w:t>
      </w:r>
      <w:r w:rsidRPr="00B23B5A">
        <w:rPr>
          <w:rFonts w:cs="Traditional Arabic" w:hint="cs"/>
          <w:sz w:val="36"/>
          <w:szCs w:val="36"/>
          <w:rtl/>
        </w:rPr>
        <w:t>به الذهبي في "تلخيصه"، فقال: "عمران القطان ضعيف، ولم يخرج له مسلم</w:t>
      </w:r>
      <w:r w:rsidRPr="00B23B5A">
        <w:rPr>
          <w:rFonts w:cs="Traditional Arabic" w:hint="eastAsia"/>
          <w:sz w:val="36"/>
          <w:szCs w:val="36"/>
          <w:rtl/>
        </w:rPr>
        <w:t>،</w:t>
      </w:r>
      <w:r w:rsidRPr="00B23B5A">
        <w:rPr>
          <w:rFonts w:cs="Traditional Arabic" w:hint="cs"/>
          <w:sz w:val="36"/>
          <w:szCs w:val="36"/>
          <w:rtl/>
        </w:rPr>
        <w:t xml:space="preserve"> وقال المنذري: استشهد به البخاري، ووث</w:t>
      </w:r>
      <w:r w:rsidRPr="00B23B5A">
        <w:rPr>
          <w:rFonts w:cs="Traditional Arabic" w:hint="eastAsia"/>
          <w:sz w:val="36"/>
          <w:szCs w:val="36"/>
          <w:rtl/>
        </w:rPr>
        <w:t>َّ</w:t>
      </w:r>
      <w:r w:rsidRPr="00B23B5A">
        <w:rPr>
          <w:rFonts w:cs="Traditional Arabic" w:hint="cs"/>
          <w:sz w:val="36"/>
          <w:szCs w:val="36"/>
          <w:rtl/>
        </w:rPr>
        <w:t>قه عفان بن مسلم، وأحسن عليه الثناء يحيى بن سعيد القطان، وضعفه يحيى بن معين والنسائي".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أبو يعلى من طريق عدي بن أبي عمارة، ولفظه: ((ليقومن على أمتي رجل من أهل بيتي، يوسع الأرض عدلاً كما وسعت ظلمًا، يملك سبع سنين)).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عدي بن أبي عمارة قال العقيلي: "في حديثه اضطراب"،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((لو لم يبقَ من الدنيا إلا يوم لبعث الله - عز وجل - رجلاً من</w:t>
      </w:r>
      <w:r w:rsidRPr="00B23B5A">
        <w:rPr>
          <w:rFonts w:cs="Traditional Arabic" w:hint="eastAsia"/>
          <w:sz w:val="36"/>
          <w:szCs w:val="36"/>
          <w:rtl/>
        </w:rPr>
        <w:t>َّ</w:t>
      </w:r>
      <w:r w:rsidRPr="00B23B5A">
        <w:rPr>
          <w:rFonts w:cs="Traditional Arabic" w:hint="cs"/>
          <w:sz w:val="36"/>
          <w:szCs w:val="36"/>
          <w:rtl/>
        </w:rPr>
        <w:t>ا يملأها عدلاً كما ملئت جورًا))</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بأسانيد صحيحة على شرط البخاري، وهذا لفظ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ولفظ أبي داود: ((لو لم يبقَ من الدهر إلا يوم لبعث الله رجلاً من أهل بيتي يملؤها عدلاً كما مُلِئت جورًا)).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((المهدي منا أهل البيت، يصلحه الله في ليلة))</w:t>
      </w:r>
      <w:r w:rsidRPr="00B23B5A">
        <w:rPr>
          <w:rFonts w:cs="Traditional Arabic" w:hint="eastAsia"/>
          <w:sz w:val="36"/>
          <w:szCs w:val="36"/>
          <w:rtl/>
        </w:rPr>
        <w:t>؛</w:t>
      </w:r>
      <w:r w:rsidRPr="00B23B5A">
        <w:rPr>
          <w:rFonts w:cs="Traditional Arabic" w:hint="cs"/>
          <w:sz w:val="36"/>
          <w:szCs w:val="36"/>
          <w:rtl/>
        </w:rPr>
        <w:t xml:space="preserve"> رواه الإمام أحمد، وابن ماجه، وإسناد كل م</w:t>
      </w:r>
      <w:r>
        <w:rPr>
          <w:rFonts w:cs="Traditional Arabic" w:hint="cs"/>
          <w:sz w:val="36"/>
          <w:szCs w:val="36"/>
          <w:rtl/>
        </w:rPr>
        <w:t>نهما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اعترض أبو عبية على هذا الحديث، فقال في تعليقه على "النهاية" لابن كثير ما نصه: "والعجب أن يكون المهدي بعيدًا عن التوفيق والفهم والرشد، ثم تهبط عليه هذه المعاني فجأة في ليلة ليكون في صبيحتها داعية هداية ومنقذ أمة".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والجواب أن يُقال: مَن علم أن الله على كل شيء قدير، وأن الخير كله في يديه، وأنه إذا أراد بعبد خيرًا هي</w:t>
      </w:r>
      <w:r w:rsidRPr="00B23B5A">
        <w:rPr>
          <w:rFonts w:cs="Traditional Arabic" w:hint="eastAsia"/>
          <w:sz w:val="36"/>
          <w:szCs w:val="36"/>
          <w:rtl/>
        </w:rPr>
        <w:t>َّ</w:t>
      </w:r>
      <w:r w:rsidRPr="00B23B5A">
        <w:rPr>
          <w:rFonts w:cs="Traditional Arabic" w:hint="cs"/>
          <w:sz w:val="36"/>
          <w:szCs w:val="36"/>
          <w:rtl/>
        </w:rPr>
        <w:t>أه لذلك متى أراد لم يكن عنده شك وارتياب فيما جاء في هذا الحديث، وأما استبعاد ذلك والتعجب من وقوعه فإنما هو ناشئ عن التردد في كمال قدرة الرب - تبارك وتعالى - ونفوذ مشيئته وإرادته.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وقوله: ((يصلحه الله في ليلة)): يحتمل معنيين: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أحدهما: أن يكون المراد بذلك أن الله يصلحه للخلافة</w:t>
      </w:r>
      <w:r w:rsidRPr="00B23B5A">
        <w:rPr>
          <w:rFonts w:cs="Traditional Arabic" w:hint="eastAsia"/>
          <w:sz w:val="36"/>
          <w:szCs w:val="36"/>
          <w:rtl/>
        </w:rPr>
        <w:t>؛</w:t>
      </w:r>
      <w:r w:rsidRPr="00B23B5A">
        <w:rPr>
          <w:rFonts w:cs="Traditional Arabic" w:hint="cs"/>
          <w:sz w:val="36"/>
          <w:szCs w:val="36"/>
          <w:rtl/>
        </w:rPr>
        <w:t xml:space="preserve"> أي: يهيئه لها.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والثاني: أن يكون متلبسًا ببعض النقائص، فيصلحه الله ويتوب عليه.</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وهذا المعنى هو الذي قرره ابن كثير كما سيأتي في كلامه على حديث أبي هريرة </w:t>
      </w:r>
      <w:r w:rsidR="00F84C52" w:rsidRPr="00F84C52">
        <w:rPr>
          <w:rFonts w:ascii="AGA Arabesque" w:hAnsi="AGA Arabesque"/>
          <w:sz w:val="36"/>
          <w:szCs w:val="36"/>
        </w:rPr>
        <w:t></w:t>
      </w:r>
      <w:r w:rsidRPr="00B23B5A">
        <w:rPr>
          <w:rFonts w:cs="Traditional Arabic" w:hint="cs"/>
          <w:sz w:val="36"/>
          <w:szCs w:val="36"/>
          <w:rtl/>
        </w:rPr>
        <w:t xml:space="preserve"> في ذكر الرايات السود التي تخرج</w:t>
      </w:r>
      <w:r w:rsidR="00380D22">
        <w:rPr>
          <w:rFonts w:cs="Traditional Arabic" w:hint="cs"/>
          <w:sz w:val="36"/>
          <w:szCs w:val="36"/>
          <w:rtl/>
        </w:rPr>
        <w:t xml:space="preserve"> من خراسان - إن شاء الله تعالى.</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سعيد بن المسيب عن أم سلمة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((المهدي من عترتي من ولد فاطمة))</w:t>
      </w:r>
      <w:r w:rsidRPr="00B23B5A">
        <w:rPr>
          <w:rFonts w:cs="Traditional Arabic" w:hint="eastAsia"/>
          <w:sz w:val="36"/>
          <w:szCs w:val="36"/>
          <w:rtl/>
        </w:rPr>
        <w:t>؛</w:t>
      </w:r>
      <w:r w:rsidRPr="00B23B5A">
        <w:rPr>
          <w:rFonts w:cs="Traditional Arabic" w:hint="cs"/>
          <w:sz w:val="36"/>
          <w:szCs w:val="36"/>
          <w:rtl/>
        </w:rPr>
        <w:t xml:space="preserve"> رواه أبو داود، وابن ماجه، والحاكم في "مستدركه"، وهذا لفظ أبي داود.</w:t>
      </w:r>
      <w:r w:rsidRPr="00B23B5A">
        <w:rPr>
          <w:rFonts w:cs="Traditional Arabic" w:hint="cs"/>
          <w:sz w:val="36"/>
          <w:szCs w:val="36"/>
          <w:rtl/>
        </w:rPr>
        <w:br/>
        <w:t>ولفظ ابن ماجه: عن سعيد بن المسيب قال: كن</w:t>
      </w:r>
      <w:r w:rsidRPr="00B23B5A">
        <w:rPr>
          <w:rFonts w:cs="Traditional Arabic" w:hint="eastAsia"/>
          <w:sz w:val="36"/>
          <w:szCs w:val="36"/>
          <w:rtl/>
        </w:rPr>
        <w:t>َّ</w:t>
      </w:r>
      <w:r w:rsidRPr="00B23B5A">
        <w:rPr>
          <w:rFonts w:cs="Traditional Arabic" w:hint="cs"/>
          <w:sz w:val="36"/>
          <w:szCs w:val="36"/>
          <w:rtl/>
        </w:rPr>
        <w:t xml:space="preserve">ا عند أم سلمة - رضي الله عنها - فتذاكَرنا المهدي، فقالت: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((المهدي من ولد فاطمة)).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للحاكم: قالت: سمعت النبي </w:t>
      </w:r>
      <w:r w:rsidR="00043967" w:rsidRPr="00043967">
        <w:rPr>
          <w:rFonts w:ascii="AGA Arabesque" w:hAnsi="AGA Arabesque"/>
          <w:sz w:val="36"/>
          <w:szCs w:val="36"/>
        </w:rPr>
        <w:t></w:t>
      </w:r>
      <w:r w:rsidRPr="00B23B5A">
        <w:rPr>
          <w:rFonts w:cs="Traditional Arabic" w:hint="cs"/>
          <w:sz w:val="36"/>
          <w:szCs w:val="36"/>
          <w:rtl/>
        </w:rPr>
        <w:t xml:space="preserve"> يذكر المهدي، فقال: ((نعم هو حق، وهو من بني فاطمة)).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ابن الأثير: "(عترة الرجل): أخص أقاربه، وعترة النبي </w:t>
      </w:r>
      <w:r w:rsidR="00043967" w:rsidRPr="00043967">
        <w:rPr>
          <w:rFonts w:ascii="AGA Arabesque" w:hAnsi="AGA Arabesque"/>
          <w:sz w:val="36"/>
          <w:szCs w:val="36"/>
        </w:rPr>
        <w:t></w:t>
      </w:r>
      <w:r w:rsidRPr="00B23B5A">
        <w:rPr>
          <w:rFonts w:cs="Traditional Arabic" w:hint="cs"/>
          <w:sz w:val="36"/>
          <w:szCs w:val="36"/>
          <w:rtl/>
        </w:rPr>
        <w:t>: بنو عبدالمطلب وقيل: أهل بيته الأقربون، وهم: أولاده، وعلي وأولاده</w:t>
      </w:r>
      <w:r w:rsidRPr="00B23B5A">
        <w:rPr>
          <w:rFonts w:cs="Traditional Arabic" w:hint="eastAsia"/>
          <w:sz w:val="36"/>
          <w:szCs w:val="36"/>
          <w:rtl/>
        </w:rPr>
        <w:t>،</w:t>
      </w:r>
      <w:r w:rsidRPr="00B23B5A">
        <w:rPr>
          <w:rFonts w:cs="Traditional Arabic" w:hint="cs"/>
          <w:sz w:val="36"/>
          <w:szCs w:val="36"/>
          <w:rtl/>
        </w:rPr>
        <w:t xml:space="preserve"> وقيل: عترته: الأقربون والأبعدون منهم". قال: "والمشهور المعروف أن عترته أهل بيته الذين حرمت عليهم الزكاة"،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إسحاق - وهو السبيعي - قال: قال علي </w:t>
      </w:r>
      <w:r w:rsidR="00F84C52" w:rsidRPr="00F84C52">
        <w:rPr>
          <w:rFonts w:ascii="AGA Arabesque" w:hAnsi="AGA Arabesque"/>
          <w:sz w:val="36"/>
          <w:szCs w:val="36"/>
        </w:rPr>
        <w:t></w:t>
      </w:r>
      <w:r w:rsidRPr="00B23B5A">
        <w:rPr>
          <w:rFonts w:cs="Traditional Arabic" w:hint="cs"/>
          <w:sz w:val="36"/>
          <w:szCs w:val="36"/>
          <w:rtl/>
        </w:rPr>
        <w:t xml:space="preserve"> ونظر إلى ابنه الحسن، فقال: إن ابني هذا سيد كما سماه النبي </w:t>
      </w:r>
      <w:r w:rsidR="00043967" w:rsidRPr="00043967">
        <w:rPr>
          <w:rFonts w:ascii="AGA Arabesque" w:hAnsi="AGA Arabesque"/>
          <w:sz w:val="36"/>
          <w:szCs w:val="36"/>
        </w:rPr>
        <w:t></w:t>
      </w:r>
      <w:r w:rsidRPr="00B23B5A">
        <w:rPr>
          <w:rFonts w:cs="Traditional Arabic" w:hint="cs"/>
          <w:sz w:val="36"/>
          <w:szCs w:val="36"/>
          <w:rtl/>
        </w:rPr>
        <w:t xml:space="preserve"> وسيخرج من صلبه رجل يسمى باسم نبيكم، يشبهه في الخلق، ولا يشبهه في الخلق - ثم ذكر قصة - يملأ الأرض عدلاً</w:t>
      </w:r>
      <w:r w:rsidRPr="00B23B5A">
        <w:rPr>
          <w:rFonts w:cs="Traditional Arabic" w:hint="eastAsia"/>
          <w:sz w:val="36"/>
          <w:szCs w:val="36"/>
          <w:rtl/>
        </w:rPr>
        <w:t>؛</w:t>
      </w:r>
      <w:r w:rsidRPr="00B23B5A">
        <w:rPr>
          <w:rFonts w:cs="Traditional Arabic" w:hint="cs"/>
          <w:sz w:val="36"/>
          <w:szCs w:val="36"/>
          <w:rtl/>
        </w:rPr>
        <w:t xml:space="preserve"> رواه أبو داود.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قوله: "يشبهه في الخُلُق": هو بضم الخاء واللام</w:t>
      </w:r>
      <w:r w:rsidRPr="00B23B5A">
        <w:rPr>
          <w:rFonts w:cs="Traditional Arabic" w:hint="eastAsia"/>
          <w:sz w:val="36"/>
          <w:szCs w:val="36"/>
          <w:rtl/>
        </w:rPr>
        <w:t>،</w:t>
      </w:r>
      <w:r w:rsidRPr="00B23B5A">
        <w:rPr>
          <w:rFonts w:cs="Traditional Arabic" w:hint="cs"/>
          <w:sz w:val="36"/>
          <w:szCs w:val="36"/>
          <w:rtl/>
        </w:rPr>
        <w:t xml:space="preserve"> "ولا يشبهه في الخَلْق": بفتح الخاء وسكون اللام</w:t>
      </w:r>
      <w:r w:rsidRPr="00B23B5A">
        <w:rPr>
          <w:rFonts w:cs="Traditional Arabic" w:hint="eastAsia"/>
          <w:sz w:val="36"/>
          <w:szCs w:val="36"/>
          <w:rtl/>
        </w:rPr>
        <w:t>؛</w:t>
      </w:r>
      <w:r w:rsidRPr="00B23B5A">
        <w:rPr>
          <w:rFonts w:cs="Traditional Arabic" w:hint="cs"/>
          <w:sz w:val="36"/>
          <w:szCs w:val="36"/>
          <w:rtl/>
        </w:rPr>
        <w:t xml:space="preserve"> أي: يشبهه في الأخلاق والسيرة، ولا يشبهه في الصورة.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((ليقومن على أمتي من أهل بيتي أقنى أجلى، يُوسِع الأرض عدلاً كما أُوسِعت ظلمًا وجورًا، يملك سبع سنين))</w:t>
      </w:r>
      <w:r w:rsidRPr="00B23B5A">
        <w:rPr>
          <w:rFonts w:cs="Traditional Arabic" w:hint="eastAsia"/>
          <w:sz w:val="36"/>
          <w:szCs w:val="36"/>
          <w:rtl/>
        </w:rPr>
        <w:t>؛</w:t>
      </w:r>
      <w:r w:rsidRPr="00B23B5A">
        <w:rPr>
          <w:rFonts w:cs="Traditional Arabic" w:hint="cs"/>
          <w:sz w:val="36"/>
          <w:szCs w:val="36"/>
          <w:rtl/>
        </w:rPr>
        <w:t xml:space="preserve"> رواه أبو يعلى</w:t>
      </w:r>
      <w:r w:rsidRPr="00B23B5A">
        <w:rPr>
          <w:rFonts w:cs="Traditional Arabic" w:hint="eastAsia"/>
          <w:sz w:val="36"/>
          <w:szCs w:val="36"/>
          <w:rtl/>
        </w:rPr>
        <w:t>،</w:t>
      </w:r>
      <w:r w:rsidRPr="00B23B5A">
        <w:rPr>
          <w:rFonts w:cs="Traditional Arabic" w:hint="cs"/>
          <w:sz w:val="36"/>
          <w:szCs w:val="36"/>
          <w:rtl/>
        </w:rPr>
        <w:t xml:space="preserve"> قال الهيثمي: "وفيه عدي بن أبي عمارة، قال العقيلي: في حديثه اضطراب، وبقية رجاله رجال الصحيح ".</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قرة بن إياس قال: قال رسول الله </w:t>
      </w:r>
      <w:r w:rsidR="00043967" w:rsidRPr="00043967">
        <w:rPr>
          <w:rFonts w:ascii="AGA Arabesque" w:hAnsi="AGA Arabesque"/>
          <w:sz w:val="36"/>
          <w:szCs w:val="36"/>
        </w:rPr>
        <w:t></w:t>
      </w:r>
      <w:r w:rsidRPr="00B23B5A">
        <w:rPr>
          <w:rFonts w:cs="Traditional Arabic" w:hint="cs"/>
          <w:sz w:val="36"/>
          <w:szCs w:val="36"/>
          <w:rtl/>
        </w:rPr>
        <w:t>: ((لتُمْلأَن الأرض ظلمًا وجورًا، فإذا مُلِئت جورًا وظلمًا بعث الله رجلاً مني، اسمه اسمي، واسم أبيه اسم أبي، يملأها عدلاً وقسطًا كما مُلِئت جورًا وظلمًا، فلا تمنع السماء شيئًا من قطرها، ولا الأرض شيئًا من نباتها، يلبث فيكم سبعًا أو ثمانيًا أو تسعًا</w:t>
      </w:r>
      <w:r w:rsidRPr="00B23B5A">
        <w:rPr>
          <w:rFonts w:cs="Traditional Arabic"/>
          <w:sz w:val="36"/>
          <w:szCs w:val="36"/>
          <w:rtl/>
        </w:rPr>
        <w:t>))؛</w:t>
      </w:r>
      <w:r w:rsidRPr="00B23B5A">
        <w:rPr>
          <w:rFonts w:cs="Traditional Arabic" w:hint="cs"/>
          <w:sz w:val="36"/>
          <w:szCs w:val="36"/>
          <w:rtl/>
        </w:rPr>
        <w:t xml:space="preserve"> يعني: سنين</w:t>
      </w:r>
      <w:r w:rsidRPr="00B23B5A">
        <w:rPr>
          <w:rFonts w:cs="Traditional Arabic" w:hint="eastAsia"/>
          <w:sz w:val="36"/>
          <w:szCs w:val="36"/>
          <w:rtl/>
        </w:rPr>
        <w:t>؛</w:t>
      </w:r>
      <w:r w:rsidRPr="00B23B5A">
        <w:rPr>
          <w:rFonts w:cs="Traditional Arabic" w:hint="cs"/>
          <w:sz w:val="36"/>
          <w:szCs w:val="36"/>
          <w:rtl/>
        </w:rPr>
        <w:t xml:space="preserve"> رواه البزار، والطبراني في "الكبير" و"الأوسط"</w:t>
      </w:r>
      <w:r w:rsidRPr="00B23B5A">
        <w:rPr>
          <w:rFonts w:cs="Traditional Arabic" w:hint="eastAsia"/>
          <w:sz w:val="36"/>
          <w:szCs w:val="36"/>
          <w:rtl/>
        </w:rPr>
        <w:t>،</w:t>
      </w:r>
      <w:r w:rsidRPr="00B23B5A">
        <w:rPr>
          <w:rFonts w:cs="Traditional Arabic" w:hint="cs"/>
          <w:sz w:val="36"/>
          <w:szCs w:val="36"/>
          <w:rtl/>
        </w:rPr>
        <w:t xml:space="preserve"> قال الهيثمي: "وفيه داود بن المحبر بن قحذم عن أبيه، وكلاهما ضعيف".</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وما تقدم من ا</w:t>
      </w:r>
      <w:r>
        <w:rPr>
          <w:rFonts w:cs="Traditional Arabic" w:hint="cs"/>
          <w:sz w:val="36"/>
          <w:szCs w:val="36"/>
          <w:rtl/>
        </w:rPr>
        <w:t>لأحاديث الصحيحة يشهد له ويقويه.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ذكر رسول الله </w:t>
      </w:r>
      <w:r w:rsidR="00043967" w:rsidRPr="00043967">
        <w:rPr>
          <w:rFonts w:ascii="AGA Arabesque" w:hAnsi="AGA Arabesque"/>
          <w:sz w:val="36"/>
          <w:szCs w:val="36"/>
        </w:rPr>
        <w:t></w:t>
      </w:r>
      <w:r w:rsidRPr="00B23B5A">
        <w:rPr>
          <w:rFonts w:cs="Traditional Arabic" w:hint="cs"/>
          <w:sz w:val="36"/>
          <w:szCs w:val="36"/>
          <w:rtl/>
        </w:rPr>
        <w:t xml:space="preserve"> المهدي، فقال: ((إن قصر فسبع، وإلا فثمان، وإلا فتسع، وليملأن الأرض عدلاً وقسطًا كما ملئت جورًا وظلمًا))</w:t>
      </w:r>
      <w:r w:rsidRPr="00B23B5A">
        <w:rPr>
          <w:rFonts w:cs="Traditional Arabic" w:hint="eastAsia"/>
          <w:sz w:val="36"/>
          <w:szCs w:val="36"/>
          <w:rtl/>
        </w:rPr>
        <w:t>؛</w:t>
      </w:r>
      <w:r w:rsidRPr="00B23B5A">
        <w:rPr>
          <w:rFonts w:cs="Traditional Arabic" w:hint="cs"/>
          <w:sz w:val="36"/>
          <w:szCs w:val="36"/>
          <w:rtl/>
        </w:rPr>
        <w:t xml:space="preserve"> رواه البزار</w:t>
      </w:r>
      <w:r w:rsidRPr="00B23B5A">
        <w:rPr>
          <w:rFonts w:cs="Traditional Arabic" w:hint="eastAsia"/>
          <w:sz w:val="36"/>
          <w:szCs w:val="36"/>
          <w:rtl/>
        </w:rPr>
        <w:t>،</w:t>
      </w:r>
      <w:r w:rsidRPr="00B23B5A">
        <w:rPr>
          <w:rFonts w:cs="Traditional Arabic" w:hint="cs"/>
          <w:sz w:val="36"/>
          <w:szCs w:val="36"/>
          <w:rtl/>
        </w:rPr>
        <w:t xml:space="preserve"> قال الهيثمي: "ورجاله ثقات، وفي بعضهم بعض ضعف".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((يكون في أمتي المهدي: إن قصر فسبع، وإلا فثمان، وإلا فتسع، تنعم أمتي فيها نعمة لم ينعموا مثلها، تُرْسَل السماء عليهم مدرارًا، ولا تد</w:t>
      </w:r>
      <w:r w:rsidRPr="00B23B5A">
        <w:rPr>
          <w:rFonts w:cs="Traditional Arabic" w:hint="eastAsia"/>
          <w:sz w:val="36"/>
          <w:szCs w:val="36"/>
          <w:rtl/>
        </w:rPr>
        <w:t>َّ</w:t>
      </w:r>
      <w:r w:rsidRPr="00B23B5A">
        <w:rPr>
          <w:rFonts w:cs="Traditional Arabic" w:hint="cs"/>
          <w:sz w:val="36"/>
          <w:szCs w:val="36"/>
          <w:rtl/>
        </w:rPr>
        <w:t>خر الأرض شيئًا من النبات، والمال كدوس، يقوم الرجل يقول: يا مهدي، أعطني. فيقول: خذ))</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((يخرج رجل من أمتي يقول بسنتي، ينزل الله - عز وجل - له القطر من السماء، وتخرج له الأرض بركتها، وتملأ الأرض منه قسطًا وعدلاً كما مُلِئت جورًا وظلمًا، يعمل على هذه الأمة سبع سنين، وينزل بيت المقدس))</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مَن لم أعرفهم".</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وقد تقدم في (باب ما جاء في عمارة بيت المقدس) حديث عبدالله بن حوالة الأزدي </w:t>
      </w:r>
      <w:r w:rsidR="00F84C52" w:rsidRPr="00F84C52">
        <w:rPr>
          <w:rFonts w:ascii="AGA Arabesque" w:hAnsi="AGA Arabesque"/>
          <w:sz w:val="36"/>
          <w:szCs w:val="36"/>
        </w:rPr>
        <w:t></w:t>
      </w:r>
      <w:r w:rsidRPr="00B23B5A">
        <w:rPr>
          <w:rFonts w:cs="Traditional Arabic" w:hint="cs"/>
          <w:sz w:val="36"/>
          <w:szCs w:val="36"/>
          <w:rtl/>
        </w:rPr>
        <w:t xml:space="preserve"> قال: وضع رسول الله </w:t>
      </w:r>
      <w:r w:rsidR="00043967" w:rsidRPr="00043967">
        <w:rPr>
          <w:rFonts w:ascii="AGA Arabesque" w:hAnsi="AGA Arabesque"/>
          <w:sz w:val="36"/>
          <w:szCs w:val="36"/>
        </w:rPr>
        <w:t></w:t>
      </w:r>
      <w:r w:rsidRPr="00B23B5A">
        <w:rPr>
          <w:rFonts w:cs="Traditional Arabic" w:hint="cs"/>
          <w:sz w:val="36"/>
          <w:szCs w:val="36"/>
          <w:rtl/>
        </w:rPr>
        <w:t xml:space="preserve"> يده على رأسي أو على هامتي، ثم قال: ((يا ابن حوالة، إذا رأيت الخلافة قد نزلت الأرض المقدسة فقد دنت الزلازل والبلابل والأمور العظام، والساعة يومئذ أقرب إلى الناس من يدي هذه إلى رأسك))</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والبخاري في "تاريخه"، والحاكم في "مستدركه"، وقال: "صحيح الإسناد ولم يخرجاه"، ووافقه الذ</w:t>
      </w:r>
      <w:r>
        <w:rPr>
          <w:rFonts w:cs="Traditional Arabic" w:hint="cs"/>
          <w:sz w:val="36"/>
          <w:szCs w:val="36"/>
          <w:rtl/>
        </w:rPr>
        <w:t>هبي في "تلخيصه".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هذا الحديث الصحيح إشارة إلى ما جاء في حديث أبي سعيد </w:t>
      </w:r>
      <w:r w:rsidR="00F84C52" w:rsidRPr="00F84C52">
        <w:rPr>
          <w:rFonts w:ascii="AGA Arabesque" w:hAnsi="AGA Arabesque"/>
          <w:sz w:val="36"/>
          <w:szCs w:val="36"/>
        </w:rPr>
        <w:t></w:t>
      </w:r>
      <w:r>
        <w:rPr>
          <w:rFonts w:cs="Traditional Arabic" w:hint="cs"/>
          <w:sz w:val="36"/>
          <w:szCs w:val="36"/>
          <w:rtl/>
        </w:rPr>
        <w:t xml:space="preserve"> أن المهدي ينزل بيت المقدس.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((لن تهلك أمة أنا في أولها، وعيسى ابن مريم في آخرها، والمهدي في وسطها))</w:t>
      </w:r>
      <w:r w:rsidRPr="00B23B5A">
        <w:rPr>
          <w:rFonts w:cs="Traditional Arabic" w:hint="eastAsia"/>
          <w:sz w:val="36"/>
          <w:szCs w:val="36"/>
          <w:rtl/>
        </w:rPr>
        <w:t>؛</w:t>
      </w:r>
      <w:r w:rsidRPr="00B23B5A">
        <w:rPr>
          <w:rFonts w:cs="Traditional Arabic" w:hint="cs"/>
          <w:sz w:val="36"/>
          <w:szCs w:val="36"/>
          <w:rtl/>
        </w:rPr>
        <w:t xml:space="preserve"> رواه النسائي وغيره.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أبي الطفيل عن محمد بن الحنفية قال: كن</w:t>
      </w:r>
      <w:r w:rsidRPr="00B23B5A">
        <w:rPr>
          <w:rFonts w:cs="Traditional Arabic" w:hint="eastAsia"/>
          <w:sz w:val="36"/>
          <w:szCs w:val="36"/>
          <w:rtl/>
        </w:rPr>
        <w:t>َّ</w:t>
      </w:r>
      <w:r w:rsidRPr="00B23B5A">
        <w:rPr>
          <w:rFonts w:cs="Traditional Arabic" w:hint="cs"/>
          <w:sz w:val="36"/>
          <w:szCs w:val="36"/>
          <w:rtl/>
        </w:rPr>
        <w:t xml:space="preserve">ا عند علي </w:t>
      </w:r>
      <w:r w:rsidR="00F84C52" w:rsidRPr="00F84C52">
        <w:rPr>
          <w:rFonts w:ascii="AGA Arabesque" w:hAnsi="AGA Arabesque"/>
          <w:sz w:val="36"/>
          <w:szCs w:val="36"/>
        </w:rPr>
        <w:t></w:t>
      </w:r>
      <w:r w:rsidRPr="00B23B5A">
        <w:rPr>
          <w:rFonts w:cs="Traditional Arabic" w:hint="cs"/>
          <w:sz w:val="36"/>
          <w:szCs w:val="36"/>
          <w:rtl/>
        </w:rPr>
        <w:t xml:space="preserve"> فسأله رجل عن المهدي، فقال علي </w:t>
      </w:r>
      <w:r w:rsidR="00F84C52" w:rsidRPr="00F84C52">
        <w:rPr>
          <w:rFonts w:ascii="AGA Arabesque" w:hAnsi="AGA Arabesque"/>
          <w:sz w:val="36"/>
          <w:szCs w:val="36"/>
        </w:rPr>
        <w:t></w:t>
      </w:r>
      <w:r w:rsidRPr="00B23B5A">
        <w:rPr>
          <w:rFonts w:cs="Traditional Arabic" w:hint="cs"/>
          <w:sz w:val="36"/>
          <w:szCs w:val="36"/>
          <w:rtl/>
        </w:rPr>
        <w:t>: هيهات</w:t>
      </w:r>
      <w:r w:rsidRPr="00B23B5A">
        <w:rPr>
          <w:rFonts w:cs="Traditional Arabic" w:hint="eastAsia"/>
          <w:sz w:val="36"/>
          <w:szCs w:val="36"/>
          <w:rtl/>
        </w:rPr>
        <w:t>،</w:t>
      </w:r>
      <w:r w:rsidRPr="00B23B5A">
        <w:rPr>
          <w:rFonts w:cs="Traditional Arabic" w:hint="cs"/>
          <w:sz w:val="36"/>
          <w:szCs w:val="36"/>
          <w:rtl/>
        </w:rPr>
        <w:t xml:space="preserve"> ثم عقد بيده سبعًا، فقال: ذاك يخرج في آخر الزمان، إذا قال الرجل: الله الله</w:t>
      </w:r>
      <w:r w:rsidRPr="00B23B5A">
        <w:rPr>
          <w:rFonts w:cs="Traditional Arabic" w:hint="eastAsia"/>
          <w:sz w:val="36"/>
          <w:szCs w:val="36"/>
          <w:rtl/>
        </w:rPr>
        <w:t>،</w:t>
      </w:r>
      <w:r w:rsidRPr="00B23B5A">
        <w:rPr>
          <w:rFonts w:cs="Traditional Arabic" w:hint="cs"/>
          <w:sz w:val="36"/>
          <w:szCs w:val="36"/>
          <w:rtl/>
        </w:rPr>
        <w:t xml:space="preserve"> قتل، فيجمع الله - تعالى - له قومًا قزع كقزع السحاب، يؤلف الله بين قلوبهم، لا يستوحشون إلى أحد، ولا يفرحون بأحد، يدخل فيهم على عدة أصحاب بدر، لم يسبقهم الأولون ولا يدركهم الآخرون، وعلى عدد أصحاب طالوت الذين جاوزوا معه النهر.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أبو الطفيل: قال ابن الحنفية: أتريده؟ قلت: نعم</w:t>
      </w:r>
      <w:r w:rsidRPr="00B23B5A">
        <w:rPr>
          <w:rFonts w:cs="Traditional Arabic" w:hint="eastAsia"/>
          <w:sz w:val="36"/>
          <w:szCs w:val="36"/>
          <w:rtl/>
        </w:rPr>
        <w:t>،</w:t>
      </w:r>
      <w:r w:rsidRPr="00B23B5A">
        <w:rPr>
          <w:rFonts w:cs="Traditional Arabic" w:hint="cs"/>
          <w:sz w:val="36"/>
          <w:szCs w:val="36"/>
          <w:rtl/>
        </w:rPr>
        <w:t xml:space="preserve"> قال: إنه يخرج من بين هذين الأخشبين</w:t>
      </w:r>
      <w:r w:rsidRPr="00B23B5A">
        <w:rPr>
          <w:rFonts w:cs="Traditional Arabic" w:hint="eastAsia"/>
          <w:sz w:val="36"/>
          <w:szCs w:val="36"/>
          <w:rtl/>
        </w:rPr>
        <w:t>،</w:t>
      </w:r>
      <w:r w:rsidRPr="00B23B5A">
        <w:rPr>
          <w:rFonts w:cs="Traditional Arabic" w:hint="cs"/>
          <w:sz w:val="36"/>
          <w:szCs w:val="36"/>
          <w:rtl/>
        </w:rPr>
        <w:t xml:space="preserve"> قلت: لا جرم، والله لا أريمهما حتى أموت، فمات بها يعني مكة</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صالح أبي الخليل عن صاحبٍ له عن أم سلمة زوج النبي </w:t>
      </w:r>
      <w:r w:rsidR="00043967" w:rsidRPr="00043967">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((يكون اختلاف عند موت خليفة، فيخرج رجل من أهل المدينة هاربًا إلى مكة، فيأتيه ناس من أهل مكة، فيخرجونه وهو كاره، فيبايعونه بين الركن والمقام، ويبعث إليه بعث من الشام، فيُخْسَف بهم بالبيداء بين مكة والمدينة، فإذا رأى الناس ذلك أتاه أبدال الشام وعصائب أهل العراق، فيبايعونه، ثم ينشأ رجل من قريش، أخواله كلب، فيبعث إليهم بعثًا، فيظهرون عليهم، وذلك بعث كلب، والخيبة لِمَن لم يشهد غنيمة كلب، فيقسم المال، ويعمل في الناس بسن</w:t>
      </w:r>
      <w:r w:rsidRPr="00B23B5A">
        <w:rPr>
          <w:rFonts w:cs="Traditional Arabic" w:hint="eastAsia"/>
          <w:sz w:val="36"/>
          <w:szCs w:val="36"/>
          <w:rtl/>
        </w:rPr>
        <w:t>َّ</w:t>
      </w:r>
      <w:r w:rsidRPr="00B23B5A">
        <w:rPr>
          <w:rFonts w:cs="Traditional Arabic" w:hint="cs"/>
          <w:sz w:val="36"/>
          <w:szCs w:val="36"/>
          <w:rtl/>
        </w:rPr>
        <w:t xml:space="preserve">ة نبيهم </w:t>
      </w:r>
      <w:r w:rsidR="00043967" w:rsidRPr="00043967">
        <w:rPr>
          <w:rFonts w:ascii="AGA Arabesque" w:hAnsi="AGA Arabesque"/>
          <w:sz w:val="36"/>
          <w:szCs w:val="36"/>
        </w:rPr>
        <w:t></w:t>
      </w:r>
      <w:r w:rsidRPr="00B23B5A">
        <w:rPr>
          <w:rFonts w:cs="Traditional Arabic" w:hint="cs"/>
          <w:sz w:val="36"/>
          <w:szCs w:val="36"/>
          <w:rtl/>
        </w:rPr>
        <w:t xml:space="preserve"> ويلقي الإسلام بجرانه إلى الأرض، فيلبث سبع سنين، ثم يتوفى ويصلي عليه المسلمون))</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وهذا لفظه.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لهما: ((فيلبث تسع سنين)).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أبو داود أيضًا من حديث أبي الخليل عن عبدالله بن الحارث عن أم سلمة - رضي الله عنها - عن النبي </w:t>
      </w:r>
      <w:r w:rsidR="00043967" w:rsidRPr="00043967">
        <w:rPr>
          <w:rFonts w:ascii="AGA Arabesque" w:hAnsi="AGA Arabesque"/>
          <w:sz w:val="36"/>
          <w:szCs w:val="36"/>
        </w:rPr>
        <w:t></w:t>
      </w:r>
      <w:r w:rsidRPr="00B23B5A">
        <w:rPr>
          <w:rFonts w:cs="Traditional Arabic" w:hint="cs"/>
          <w:sz w:val="36"/>
          <w:szCs w:val="36"/>
          <w:rtl/>
        </w:rPr>
        <w:t xml:space="preserve"> بهذا.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وقد رواه الحاكم في "مستدركه" من هذا الوجه، ولفظه: قال رسول الله </w:t>
      </w:r>
      <w:r w:rsidR="00043967" w:rsidRPr="00043967">
        <w:rPr>
          <w:rFonts w:ascii="AGA Arabesque" w:hAnsi="AGA Arabesque"/>
          <w:sz w:val="36"/>
          <w:szCs w:val="36"/>
        </w:rPr>
        <w:t></w:t>
      </w:r>
      <w:r w:rsidRPr="00B23B5A">
        <w:rPr>
          <w:rFonts w:cs="Traditional Arabic" w:hint="cs"/>
          <w:sz w:val="36"/>
          <w:szCs w:val="36"/>
          <w:rtl/>
        </w:rPr>
        <w:t>: ((يبايع لرجل من أمتي بين الركن والمقام كعدة أهل بدر، فيأتيه عصب العراق وأبدال الشام، فيأتيهم جيش من الشام، حتى إذا كانوا بالبيداء خُسِف بهم، ثم يسير إليه رجل من قريش، أخواله كلب، فيهزمهم الله))</w:t>
      </w:r>
      <w:r w:rsidRPr="00B23B5A">
        <w:rPr>
          <w:rFonts w:cs="Traditional Arabic" w:hint="eastAsia"/>
          <w:sz w:val="36"/>
          <w:szCs w:val="36"/>
          <w:rtl/>
        </w:rPr>
        <w:t>،</w:t>
      </w:r>
      <w:r w:rsidRPr="00B23B5A">
        <w:rPr>
          <w:rFonts w:cs="Traditional Arabic" w:hint="cs"/>
          <w:sz w:val="36"/>
          <w:szCs w:val="36"/>
          <w:rtl/>
        </w:rPr>
        <w:t xml:space="preserve"> قال: وكان يقال: إن الخائب يومئذ مَن خاب من غنيمة كلب.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فيه أبو العوام عمران القطان، وقد تقدم الكلام فيه قريبًا.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روى الحاكم بعده من حديث سليمان بن بلال</w:t>
      </w:r>
      <w:r w:rsidRPr="00B23B5A">
        <w:rPr>
          <w:rFonts w:cs="Traditional Arabic" w:hint="eastAsia"/>
          <w:sz w:val="36"/>
          <w:szCs w:val="36"/>
          <w:rtl/>
        </w:rPr>
        <w:t>،</w:t>
      </w:r>
      <w:r w:rsidRPr="00B23B5A">
        <w:rPr>
          <w:rFonts w:cs="Traditional Arabic" w:hint="cs"/>
          <w:sz w:val="36"/>
          <w:szCs w:val="36"/>
          <w:rtl/>
        </w:rPr>
        <w:t xml:space="preserve"> عن كثير بن زيد</w:t>
      </w:r>
      <w:r w:rsidRPr="00B23B5A">
        <w:rPr>
          <w:rFonts w:cs="Traditional Arabic" w:hint="eastAsia"/>
          <w:sz w:val="36"/>
          <w:szCs w:val="36"/>
          <w:rtl/>
        </w:rPr>
        <w:t>،</w:t>
      </w:r>
      <w:r w:rsidRPr="00B23B5A">
        <w:rPr>
          <w:rFonts w:cs="Traditional Arabic" w:hint="cs"/>
          <w:sz w:val="36"/>
          <w:szCs w:val="36"/>
          <w:rtl/>
        </w:rPr>
        <w:t xml:space="preserve"> عن الوليد بن رباح</w:t>
      </w:r>
      <w:r w:rsidRPr="00B23B5A">
        <w:rPr>
          <w:rFonts w:cs="Traditional Arabic" w:hint="eastAsia"/>
          <w:sz w:val="36"/>
          <w:szCs w:val="36"/>
          <w:rtl/>
        </w:rPr>
        <w:t>،</w:t>
      </w:r>
      <w:r w:rsidRPr="00B23B5A">
        <w:rPr>
          <w:rFonts w:cs="Traditional Arabic" w:hint="cs"/>
          <w:sz w:val="36"/>
          <w:szCs w:val="36"/>
          <w:rtl/>
        </w:rPr>
        <w:t xml:space="preserve"> عن أبي هريرة </w:t>
      </w:r>
      <w:r w:rsidR="00F84C52" w:rsidRPr="00F84C52">
        <w:rPr>
          <w:rFonts w:ascii="AGA Arabesque" w:hAnsi="AGA Arabesque"/>
          <w:sz w:val="36"/>
          <w:szCs w:val="36"/>
        </w:rPr>
        <w:t></w:t>
      </w:r>
      <w:r w:rsidRPr="00B23B5A">
        <w:rPr>
          <w:rFonts w:cs="Traditional Arabic" w:hint="cs"/>
          <w:sz w:val="36"/>
          <w:szCs w:val="36"/>
          <w:rtl/>
        </w:rPr>
        <w:t xml:space="preserve"> مرفوعًا: ((المحروم مَن حُرِم غنيمة كلب، ولو عقالاً، والذي نفسي بيده لتباعن نساؤهم على درج دمشق، حتى ترد المرأة من كسر يوجد بساقها)).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الحاكم: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الحديث يشهد لما قبله ويقويه.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حبان في "صحيحه" من حديث صالح أبي الخليل</w:t>
      </w:r>
      <w:r w:rsidRPr="00B23B5A">
        <w:rPr>
          <w:rFonts w:cs="Traditional Arabic" w:hint="eastAsia"/>
          <w:sz w:val="36"/>
          <w:szCs w:val="36"/>
          <w:rtl/>
        </w:rPr>
        <w:t>،</w:t>
      </w:r>
      <w:r w:rsidRPr="00B23B5A">
        <w:rPr>
          <w:rFonts w:cs="Traditional Arabic" w:hint="cs"/>
          <w:sz w:val="36"/>
          <w:szCs w:val="36"/>
          <w:rtl/>
        </w:rPr>
        <w:t xml:space="preserve"> عن مجاهد</w:t>
      </w:r>
      <w:r w:rsidRPr="00B23B5A">
        <w:rPr>
          <w:rFonts w:cs="Traditional Arabic" w:hint="eastAsia"/>
          <w:sz w:val="36"/>
          <w:szCs w:val="36"/>
          <w:rtl/>
        </w:rPr>
        <w:t>،</w:t>
      </w:r>
      <w:r w:rsidRPr="00B23B5A">
        <w:rPr>
          <w:rFonts w:cs="Traditional Arabic" w:hint="cs"/>
          <w:sz w:val="36"/>
          <w:szCs w:val="36"/>
          <w:rtl/>
        </w:rPr>
        <w:t xml:space="preserve"> عن أم سلمة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xml:space="preserve">: ((يكون اختلافٌ عند موت خليفة، يخرج رجل من قريش من أهل المدينة إلى مكة، فيأتيه ناس من أهل مكة، فيخرجونه وهو كاره، فيبايعونه بين الركن والمقام، فيبتعثون إليه جيشًا من أهل الشام، فإذا كانوا بالبيداء خُسِف بهم، فإذا بلغ الناس ذلك أتاه أهل الشام وعصائب من أهل العراق، فيبايعونه، وينشأ رجل من قريش، أخواله من كلب، فيبتعثون إليهم جيشًا، فيهزمونهم ويظهرون عليهم، فيقسم بين الناس فيأهم، ويعمل فيهم بسنة نبيهم </w:t>
      </w:r>
      <w:r w:rsidR="00043967" w:rsidRPr="00043967">
        <w:rPr>
          <w:rFonts w:ascii="AGA Arabesque" w:hAnsi="AGA Arabesque"/>
          <w:sz w:val="36"/>
          <w:szCs w:val="36"/>
        </w:rPr>
        <w:t></w:t>
      </w:r>
      <w:r w:rsidRPr="00B23B5A">
        <w:rPr>
          <w:rFonts w:cs="Traditional Arabic" w:hint="cs"/>
          <w:sz w:val="36"/>
          <w:szCs w:val="36"/>
          <w:rtl/>
        </w:rPr>
        <w:t xml:space="preserve"> ويلقي الإسلام بجرانه إلى الأرض، يمكث سبع سنين))</w:t>
      </w:r>
      <w:r w:rsidRPr="00B23B5A">
        <w:rPr>
          <w:rFonts w:cs="Traditional Arabic" w:hint="eastAsia"/>
          <w:sz w:val="36"/>
          <w:szCs w:val="36"/>
          <w:rtl/>
        </w:rPr>
        <w:t>؛</w:t>
      </w:r>
      <w:r w:rsidRPr="00B23B5A">
        <w:rPr>
          <w:rFonts w:cs="Traditional Arabic" w:hint="cs"/>
          <w:sz w:val="36"/>
          <w:szCs w:val="36"/>
          <w:rtl/>
        </w:rPr>
        <w:t xml:space="preserve"> ورواه الطبراني في "الأوسط" بنحوه مختصرًا. قال الهيثمي: "ورجاله رجال الصحيح".</w:t>
      </w:r>
      <w:r w:rsidRPr="00B23B5A">
        <w:rPr>
          <w:rFonts w:cs="Traditional Arabic" w:hint="cs"/>
          <w:sz w:val="36"/>
          <w:szCs w:val="36"/>
          <w:rtl/>
        </w:rPr>
        <w:br/>
        <w:t>ورواه أيضًا في "الكبير" و"الأوسط" بنحو رواية الحاكم</w:t>
      </w:r>
      <w:r w:rsidRPr="00B23B5A">
        <w:rPr>
          <w:rFonts w:cs="Traditional Arabic" w:hint="eastAsia"/>
          <w:sz w:val="36"/>
          <w:szCs w:val="36"/>
          <w:rtl/>
        </w:rPr>
        <w:t>،</w:t>
      </w:r>
      <w:r w:rsidRPr="00B23B5A">
        <w:rPr>
          <w:rFonts w:cs="Traditional Arabic" w:hint="cs"/>
          <w:sz w:val="36"/>
          <w:szCs w:val="36"/>
          <w:rtl/>
        </w:rPr>
        <w:t xml:space="preserve"> قال الهيثمي: "وفيه عمران القطان، وث</w:t>
      </w:r>
      <w:r w:rsidRPr="00B23B5A">
        <w:rPr>
          <w:rFonts w:cs="Traditional Arabic" w:hint="eastAsia"/>
          <w:sz w:val="36"/>
          <w:szCs w:val="36"/>
          <w:rtl/>
        </w:rPr>
        <w:t>َّ</w:t>
      </w:r>
      <w:r w:rsidRPr="00B23B5A">
        <w:rPr>
          <w:rFonts w:cs="Traditional Arabic" w:hint="cs"/>
          <w:sz w:val="36"/>
          <w:szCs w:val="36"/>
          <w:rtl/>
        </w:rPr>
        <w:t>قه ابن حبان، وضعفه جماعة،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عبدالرزاق في "مصنفه" عن معمر</w:t>
      </w:r>
      <w:r w:rsidRPr="00B23B5A">
        <w:rPr>
          <w:rFonts w:cs="Traditional Arabic" w:hint="eastAsia"/>
          <w:sz w:val="36"/>
          <w:szCs w:val="36"/>
          <w:rtl/>
        </w:rPr>
        <w:t>،</w:t>
      </w:r>
      <w:r w:rsidRPr="00B23B5A">
        <w:rPr>
          <w:rFonts w:cs="Traditional Arabic" w:hint="cs"/>
          <w:sz w:val="36"/>
          <w:szCs w:val="36"/>
          <w:rtl/>
        </w:rPr>
        <w:t xml:space="preserve"> عن قتادة يرفعه إلى النبي </w:t>
      </w:r>
      <w:r w:rsidR="00043967" w:rsidRPr="00043967">
        <w:rPr>
          <w:rFonts w:ascii="AGA Arabesque" w:hAnsi="AGA Arabesque"/>
          <w:sz w:val="36"/>
          <w:szCs w:val="36"/>
        </w:rPr>
        <w:t></w:t>
      </w:r>
      <w:r w:rsidRPr="00B23B5A">
        <w:rPr>
          <w:rFonts w:cs="Traditional Arabic" w:hint="cs"/>
          <w:sz w:val="36"/>
          <w:szCs w:val="36"/>
          <w:rtl/>
        </w:rPr>
        <w:t xml:space="preserve"> قال: ((يكون اختلافٌ عند موت خليفة، فيخرج رجل من المدينة فيأتي مكة، فيستخرجه الناس من بيته وهو كاره، فيبايعونه بين الركن والمقام فيبعث إليه جيش من الشام، حتى إذا كانوا بالبيداء خُسِف بهم، فيأتيه عصائب العراق وأبدال الشام، فيبايعونه، فيستخرج الكنوز، ويقسم المال، ويلقي الإسلام بجرانه إلى الأرض، يعيش في ذلك سبع سنين - أو قال: تسع سنين)).</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سعيد بن سمعان قال: سمعت أبا هريرة </w:t>
      </w:r>
      <w:r w:rsidR="00F84C52" w:rsidRPr="00F84C52">
        <w:rPr>
          <w:rFonts w:ascii="AGA Arabesque" w:hAnsi="AGA Arabesque"/>
          <w:sz w:val="36"/>
          <w:szCs w:val="36"/>
        </w:rPr>
        <w:t></w:t>
      </w:r>
      <w:r w:rsidRPr="00B23B5A">
        <w:rPr>
          <w:rFonts w:cs="Traditional Arabic" w:hint="cs"/>
          <w:sz w:val="36"/>
          <w:szCs w:val="36"/>
          <w:rtl/>
        </w:rPr>
        <w:t xml:space="preserve"> يحدث أبا قتادة </w:t>
      </w:r>
      <w:r w:rsidR="00F84C52" w:rsidRPr="00F84C52">
        <w:rPr>
          <w:rFonts w:ascii="AGA Arabesque" w:hAnsi="AGA Arabesque"/>
          <w:sz w:val="36"/>
          <w:szCs w:val="36"/>
        </w:rPr>
        <w:t></w:t>
      </w:r>
      <w:r w:rsidRPr="00B23B5A">
        <w:rPr>
          <w:rFonts w:cs="Traditional Arabic" w:hint="cs"/>
          <w:sz w:val="36"/>
          <w:szCs w:val="36"/>
          <w:rtl/>
        </w:rPr>
        <w:t xml:space="preserve"> وهو يطوف بالبيت، فقال: قال رسول الله </w:t>
      </w:r>
      <w:r w:rsidR="00043967" w:rsidRPr="00043967">
        <w:rPr>
          <w:rFonts w:ascii="AGA Arabesque" w:hAnsi="AGA Arabesque"/>
          <w:sz w:val="36"/>
          <w:szCs w:val="36"/>
        </w:rPr>
        <w:t></w:t>
      </w:r>
      <w:r w:rsidRPr="00B23B5A">
        <w:rPr>
          <w:rFonts w:cs="Traditional Arabic" w:hint="cs"/>
          <w:sz w:val="36"/>
          <w:szCs w:val="36"/>
          <w:rtl/>
        </w:rPr>
        <w:t>: ((يبايع لرجل بين الركن والمقام، وأول مَن يستحل هذا البيت أهله...))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واللفظ له، وابن حبان في "صحيحه"، والحاكم في "مستدركه" وصححه، وإسناد أحمد والطيالسي جي</w:t>
      </w:r>
      <w:r w:rsidR="00380D22">
        <w:rPr>
          <w:rFonts w:cs="Traditional Arabic" w:hint="cs"/>
          <w:sz w:val="36"/>
          <w:szCs w:val="36"/>
          <w:rtl/>
        </w:rPr>
        <w:t>د قوي.</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الحديث بتمامه في (باب ما جاء في استحلال البيت الحرام وتخريبه)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أم سلمة - رضي الله عنها - قالت: قال رسول الله </w:t>
      </w:r>
      <w:r w:rsidR="00043967" w:rsidRPr="00043967">
        <w:rPr>
          <w:rFonts w:ascii="AGA Arabesque" w:hAnsi="AGA Arabesque"/>
          <w:sz w:val="36"/>
          <w:szCs w:val="36"/>
        </w:rPr>
        <w:t></w:t>
      </w:r>
      <w:r w:rsidRPr="00B23B5A">
        <w:rPr>
          <w:rFonts w:cs="Traditional Arabic" w:hint="cs"/>
          <w:sz w:val="36"/>
          <w:szCs w:val="36"/>
          <w:rtl/>
        </w:rPr>
        <w:t>: ((يسير ملك المغرب إلى ملك المشرق، فيقتله، فيبعث جيشًا إلى المدينة، فيخسف بهم، ثم يبعث جيشًا، فيعوذ عائذ إلى الحرم، فيجتمع الناس إليه كالطير الواردة المتفرقة، حتى يجتمع إليه ثلاثمائة وأربعة عشر رجلاً، فيهم نسوة، فيظهر على كل جبار وابن جبار، ويظهر من العدل ما يتمنى له الأحياء أمواتهم، فيحيا سبع سنين، ثم ما تحت الأرض خير مما فوقها))</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ليث بن أبي سليم، وهو مدلس،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((يخرج رجل يقال له: السفياني في عمق دمشق، وعامة مَن يتبعه من كلب، فيقتل، حتى يبقر بطون النساء، ويقتل النساء، فتجمع لهم قيس، فيقتلها، حتى لا يمنع ذنب تلعة، ويخرج رجل من أهل بيتي في الحرة، فيبلغ السفياني، فيبعث إليه جندًا من جنده، فيهزمهم، فيسير إليه السفياني بِمَن معه، حتى إذا صاروا ببيداء من الأرض خُسِف بهم، فلا ينجو منهم إلا المخبر عنهم))</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على شرط الشيخين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حدثني خليلي أبو القاسم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يخرج إليهم رجل من أهل بيتي، فيضربهم حتى يرجعوا إلى الحق</w:t>
      </w:r>
      <w:r w:rsidRPr="00B23B5A">
        <w:rPr>
          <w:rFonts w:cs="Traditional Arabic"/>
          <w:sz w:val="36"/>
          <w:szCs w:val="36"/>
          <w:rtl/>
        </w:rPr>
        <w:t>))،</w:t>
      </w:r>
      <w:r w:rsidRPr="00B23B5A">
        <w:rPr>
          <w:rFonts w:cs="Traditional Arabic" w:hint="cs"/>
          <w:sz w:val="36"/>
          <w:szCs w:val="36"/>
          <w:rtl/>
        </w:rPr>
        <w:t xml:space="preserve"> قال: قلت: وكم يملك؟ قال: </w:t>
      </w:r>
      <w:r w:rsidRPr="00B23B5A">
        <w:rPr>
          <w:rFonts w:cs="Traditional Arabic"/>
          <w:sz w:val="36"/>
          <w:szCs w:val="36"/>
          <w:rtl/>
        </w:rPr>
        <w:t>((</w:t>
      </w:r>
      <w:r w:rsidRPr="00B23B5A">
        <w:rPr>
          <w:rFonts w:cs="Traditional Arabic" w:hint="cs"/>
          <w:sz w:val="36"/>
          <w:szCs w:val="36"/>
          <w:rtl/>
        </w:rPr>
        <w:t>خمس واثنتين</w:t>
      </w:r>
      <w:r w:rsidRPr="00B23B5A">
        <w:rPr>
          <w:rFonts w:cs="Traditional Arabic"/>
          <w:sz w:val="36"/>
          <w:szCs w:val="36"/>
          <w:rtl/>
        </w:rPr>
        <w:t>))،</w:t>
      </w:r>
      <w:r w:rsidRPr="00B23B5A">
        <w:rPr>
          <w:rFonts w:cs="Traditional Arabic" w:hint="cs"/>
          <w:sz w:val="36"/>
          <w:szCs w:val="36"/>
          <w:rtl/>
        </w:rPr>
        <w:t xml:space="preserve"> قال: قلت: ما خمس واثنتين؟ قال: </w:t>
      </w:r>
      <w:r w:rsidRPr="00B23B5A">
        <w:rPr>
          <w:rFonts w:cs="Traditional Arabic"/>
          <w:sz w:val="36"/>
          <w:szCs w:val="36"/>
          <w:rtl/>
        </w:rPr>
        <w:t>((</w:t>
      </w:r>
      <w:r w:rsidRPr="00B23B5A">
        <w:rPr>
          <w:rFonts w:cs="Traditional Arabic" w:hint="cs"/>
          <w:sz w:val="36"/>
          <w:szCs w:val="36"/>
          <w:rtl/>
        </w:rPr>
        <w:t>لا أدري))</w:t>
      </w:r>
      <w:r w:rsidRPr="00B23B5A">
        <w:rPr>
          <w:rFonts w:cs="Traditional Arabic" w:hint="eastAsia"/>
          <w:sz w:val="36"/>
          <w:szCs w:val="36"/>
          <w:rtl/>
        </w:rPr>
        <w:t>؛</w:t>
      </w:r>
      <w:r w:rsidRPr="00B23B5A">
        <w:rPr>
          <w:rFonts w:cs="Traditional Arabic" w:hint="cs"/>
          <w:sz w:val="36"/>
          <w:szCs w:val="36"/>
          <w:rtl/>
        </w:rPr>
        <w:t xml:space="preserve"> رواه أبو يعلى</w:t>
      </w:r>
      <w:r w:rsidRPr="00B23B5A">
        <w:rPr>
          <w:rFonts w:cs="Traditional Arabic" w:hint="eastAsia"/>
          <w:sz w:val="36"/>
          <w:szCs w:val="36"/>
          <w:rtl/>
        </w:rPr>
        <w:t>،</w:t>
      </w:r>
      <w:r w:rsidRPr="00B23B5A">
        <w:rPr>
          <w:rFonts w:cs="Traditional Arabic" w:hint="cs"/>
          <w:sz w:val="36"/>
          <w:szCs w:val="36"/>
          <w:rtl/>
        </w:rPr>
        <w:t xml:space="preserve"> قال الهيثمي: "وفيه المرجى بن رجاء، وث</w:t>
      </w:r>
      <w:r w:rsidRPr="00B23B5A">
        <w:rPr>
          <w:rFonts w:cs="Traditional Arabic" w:hint="eastAsia"/>
          <w:sz w:val="36"/>
          <w:szCs w:val="36"/>
          <w:rtl/>
        </w:rPr>
        <w:t>َّ</w:t>
      </w:r>
      <w:r w:rsidRPr="00B23B5A">
        <w:rPr>
          <w:rFonts w:cs="Traditional Arabic" w:hint="cs"/>
          <w:sz w:val="36"/>
          <w:szCs w:val="36"/>
          <w:rtl/>
        </w:rPr>
        <w:t>قه أبو زرعة وضعفه ابن معين،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بن أبي طالب </w:t>
      </w:r>
      <w:r w:rsidR="00F84C52" w:rsidRPr="00F84C52">
        <w:rPr>
          <w:rFonts w:ascii="AGA Arabesque" w:hAnsi="AGA Arabesque"/>
          <w:sz w:val="36"/>
          <w:szCs w:val="36"/>
        </w:rPr>
        <w:t></w:t>
      </w:r>
      <w:r w:rsidRPr="00B23B5A">
        <w:rPr>
          <w:rFonts w:cs="Traditional Arabic" w:hint="cs"/>
          <w:sz w:val="36"/>
          <w:szCs w:val="36"/>
          <w:rtl/>
        </w:rPr>
        <w:t xml:space="preserve"> أنه قال: ستكون فتنة يحصل الناس منها كما يحصل الذهب في المعدن، فلا تسب</w:t>
      </w:r>
      <w:r w:rsidRPr="00B23B5A">
        <w:rPr>
          <w:rFonts w:cs="Traditional Arabic" w:hint="eastAsia"/>
          <w:sz w:val="36"/>
          <w:szCs w:val="36"/>
          <w:rtl/>
        </w:rPr>
        <w:t>ُّ</w:t>
      </w:r>
      <w:r w:rsidRPr="00B23B5A">
        <w:rPr>
          <w:rFonts w:cs="Traditional Arabic" w:hint="cs"/>
          <w:sz w:val="36"/>
          <w:szCs w:val="36"/>
          <w:rtl/>
        </w:rPr>
        <w:t>وا أهل الشام، وسب</w:t>
      </w:r>
      <w:r w:rsidRPr="00B23B5A">
        <w:rPr>
          <w:rFonts w:cs="Traditional Arabic" w:hint="eastAsia"/>
          <w:sz w:val="36"/>
          <w:szCs w:val="36"/>
          <w:rtl/>
        </w:rPr>
        <w:t>ُّ</w:t>
      </w:r>
      <w:r w:rsidRPr="00B23B5A">
        <w:rPr>
          <w:rFonts w:cs="Traditional Arabic" w:hint="cs"/>
          <w:sz w:val="36"/>
          <w:szCs w:val="36"/>
          <w:rtl/>
        </w:rPr>
        <w:t xml:space="preserve">وا ظلمتهم فإن فيهم الأبدال، وسيرسل الله </w:t>
      </w:r>
      <w:r w:rsidRPr="005D20F6">
        <w:rPr>
          <w:rFonts w:cs="Traditional Arabic" w:hint="cs"/>
          <w:sz w:val="36"/>
          <w:szCs w:val="36"/>
          <w:rtl/>
        </w:rPr>
        <w:t>إليهم صيِّبًا من السماء</w:t>
      </w:r>
      <w:r w:rsidRPr="00B23B5A">
        <w:rPr>
          <w:rFonts w:cs="Traditional Arabic" w:hint="cs"/>
          <w:sz w:val="36"/>
          <w:szCs w:val="36"/>
          <w:rtl/>
        </w:rPr>
        <w:t xml:space="preserve">، فيغرقهم، حتى لو قاتلتهم الثعالب غلبتهم، ثم يبعث الله عند ذلك رجلاً من عترة الرسول </w:t>
      </w:r>
      <w:r w:rsidR="00043967" w:rsidRPr="00043967">
        <w:rPr>
          <w:rFonts w:ascii="AGA Arabesque" w:hAnsi="AGA Arabesque"/>
          <w:sz w:val="36"/>
          <w:szCs w:val="36"/>
        </w:rPr>
        <w:t></w:t>
      </w:r>
      <w:r w:rsidRPr="00B23B5A">
        <w:rPr>
          <w:rFonts w:cs="Traditional Arabic" w:hint="cs"/>
          <w:sz w:val="36"/>
          <w:szCs w:val="36"/>
          <w:rtl/>
        </w:rPr>
        <w:t xml:space="preserve"> في اثني عشر ألفًا إن قل</w:t>
      </w:r>
      <w:r w:rsidRPr="00B23B5A">
        <w:rPr>
          <w:rFonts w:cs="Traditional Arabic" w:hint="eastAsia"/>
          <w:sz w:val="36"/>
          <w:szCs w:val="36"/>
          <w:rtl/>
        </w:rPr>
        <w:t>ُّ</w:t>
      </w:r>
      <w:r w:rsidRPr="00B23B5A">
        <w:rPr>
          <w:rFonts w:cs="Traditional Arabic" w:hint="cs"/>
          <w:sz w:val="36"/>
          <w:szCs w:val="36"/>
          <w:rtl/>
        </w:rPr>
        <w:t xml:space="preserve">وا وخمسة عشر ألفًا إن كثروا، أمارتهم - أو: علامتهم -: أمت أمت، على ثلاث رايات، يقاتلهم أهل سبع رايات، ليس من صاحب راية إلا وهو يطمع بالملك، فيقتتلون ويهزمون، ثم يظهر الهاشمي، فيرد الله </w:t>
      </w:r>
      <w:r w:rsidRPr="00B23B5A">
        <w:rPr>
          <w:rFonts w:cs="Traditional Arabic" w:hint="cs"/>
          <w:sz w:val="36"/>
          <w:szCs w:val="36"/>
          <w:rtl/>
        </w:rPr>
        <w:lastRenderedPageBreak/>
        <w:t>إلى الناس إلفتهم ونعمتهم، فيكونون على ذلك حتى يخرج الدجال</w:t>
      </w:r>
      <w:r w:rsidRPr="00B23B5A">
        <w:rPr>
          <w:rFonts w:cs="Traditional Arabic"/>
          <w:sz w:val="36"/>
          <w:szCs w:val="36"/>
          <w:rtl/>
        </w:rPr>
        <w:t>؛</w:t>
      </w:r>
      <w:r w:rsidRPr="00B23B5A">
        <w:rPr>
          <w:rFonts w:cs="Traditional Arabic" w:hint="cs"/>
          <w:sz w:val="36"/>
          <w:szCs w:val="36"/>
          <w:rtl/>
        </w:rPr>
        <w:t xml:space="preserve"> رواه نعيم بن حماد في "الفتن"، والحاكم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الطبراني في "الأوسط" بنحوه مرفوعًا إلى النبي </w:t>
      </w:r>
      <w:r w:rsidR="00043967" w:rsidRPr="00043967">
        <w:rPr>
          <w:rFonts w:ascii="AGA Arabesque" w:hAnsi="AGA Arabesque"/>
          <w:sz w:val="36"/>
          <w:szCs w:val="36"/>
        </w:rPr>
        <w:t></w:t>
      </w:r>
      <w:r w:rsidRPr="00B23B5A">
        <w:rPr>
          <w:rFonts w:cs="Traditional Arabic" w:hint="cs"/>
          <w:sz w:val="36"/>
          <w:szCs w:val="36"/>
          <w:rtl/>
        </w:rPr>
        <w:t xml:space="preserve"> قال الهيثمي: "وفيه ابن لهيعة، وهو لين،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((يجيش الروم على والٍ من عترتي، اسمه يواطئ اسمي...)) الحديث</w:t>
      </w:r>
      <w:r w:rsidRPr="00B23B5A">
        <w:rPr>
          <w:rFonts w:cs="Traditional Arabic" w:hint="eastAsia"/>
          <w:sz w:val="36"/>
          <w:szCs w:val="36"/>
          <w:rtl/>
        </w:rPr>
        <w:t>؛</w:t>
      </w:r>
      <w:r w:rsidRPr="00B23B5A">
        <w:rPr>
          <w:rFonts w:cs="Traditional Arabic" w:hint="cs"/>
          <w:sz w:val="36"/>
          <w:szCs w:val="36"/>
          <w:rtl/>
        </w:rPr>
        <w:t xml:space="preserve"> رواه الخطيب في "المتفق والمفترق"، وقد تقدم بتمامه في (باب ما جاء في الملحمة الكبرى) فليراجع هناك.</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((ستكون بعدي فتن، منها فتنة الأحلاس، يكون فيها هرب وحرب، ثم بعدها فتن أشد منها، ثم تكون فتنة، كلما قيل: انقطعت</w:t>
      </w:r>
      <w:r w:rsidRPr="00B23B5A">
        <w:rPr>
          <w:rFonts w:cs="Traditional Arabic" w:hint="eastAsia"/>
          <w:sz w:val="36"/>
          <w:szCs w:val="36"/>
          <w:rtl/>
        </w:rPr>
        <w:t>،</w:t>
      </w:r>
      <w:r w:rsidRPr="00B23B5A">
        <w:rPr>
          <w:rFonts w:cs="Traditional Arabic" w:hint="cs"/>
          <w:sz w:val="36"/>
          <w:szCs w:val="36"/>
          <w:rtl/>
        </w:rPr>
        <w:t xml:space="preserve"> تمادت، حتى لا يبقى بيت إلا دخلته، ولا مسلم إلا شكته، حتى يخرج رجل من عترتي))</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w:t>
      </w:r>
    </w:p>
    <w:p w:rsidR="00380D22"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قيس بن جابر الصدفي عن أبيه عن جده: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((سيكون من بعدي خلفاء، ومن بعد الخلفاء أمراء، ومن بعد الأمراء ملوك، ومن بعد الملوك جبابرة، ثم يخرج رجل من أهل بيتي يملأ الأرض عدلاً كما مُلِئت جورًا، ثم يُؤْمَر القحطاني، فوالذي بعثني بالحق ما هو دونه))</w:t>
      </w:r>
      <w:r w:rsidRPr="00B23B5A">
        <w:rPr>
          <w:rFonts w:cs="Traditional Arabic" w:hint="eastAsia"/>
          <w:sz w:val="36"/>
          <w:szCs w:val="36"/>
          <w:rtl/>
        </w:rPr>
        <w:t>؛</w:t>
      </w:r>
      <w:r w:rsidRPr="00B23B5A">
        <w:rPr>
          <w:rFonts w:cs="Traditional Arabic" w:hint="cs"/>
          <w:sz w:val="36"/>
          <w:szCs w:val="36"/>
          <w:rtl/>
        </w:rPr>
        <w:t xml:space="preserve"> رواه نعيم بن حماد في "الفتن"، والطبراني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جماعة لم أعرفهم".</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عقبة بن أوس عن عبدالله بن عمرو بن العاص - رضي الله عنهما - أنه قال: وجدت في بعض الكتب يوم اليرموك: أبو بكر الصديق أصبتم اسمه، عمر الفاروق قرنًا من حديد أصبتم اسمه، عثمان ذو النورين كفلين من الرحمة</w:t>
      </w:r>
      <w:r w:rsidRPr="00B23B5A">
        <w:rPr>
          <w:rFonts w:cs="Traditional Arabic" w:hint="eastAsia"/>
          <w:sz w:val="36"/>
          <w:szCs w:val="36"/>
          <w:rtl/>
        </w:rPr>
        <w:t>؛</w:t>
      </w:r>
      <w:r w:rsidRPr="00B23B5A">
        <w:rPr>
          <w:rFonts w:cs="Traditional Arabic" w:hint="cs"/>
          <w:sz w:val="36"/>
          <w:szCs w:val="36"/>
          <w:rtl/>
        </w:rPr>
        <w:t xml:space="preserve"> لأنه يقتل مظومًا أصبتم اسمه</w:t>
      </w:r>
      <w:r w:rsidRPr="00B23B5A">
        <w:rPr>
          <w:rFonts w:cs="Traditional Arabic" w:hint="eastAsia"/>
          <w:sz w:val="36"/>
          <w:szCs w:val="36"/>
          <w:rtl/>
        </w:rPr>
        <w:t>،</w:t>
      </w:r>
      <w:r w:rsidRPr="00B23B5A">
        <w:rPr>
          <w:rFonts w:cs="Traditional Arabic" w:hint="cs"/>
          <w:sz w:val="36"/>
          <w:szCs w:val="36"/>
          <w:rtl/>
        </w:rPr>
        <w:t xml:space="preserve"> قال: ثم يكون ملك الأرض المقدسة وابنه</w:t>
      </w:r>
      <w:r w:rsidRPr="00B23B5A">
        <w:rPr>
          <w:rFonts w:cs="Traditional Arabic" w:hint="eastAsia"/>
          <w:sz w:val="36"/>
          <w:szCs w:val="36"/>
          <w:rtl/>
        </w:rPr>
        <w:t>،</w:t>
      </w:r>
      <w:r w:rsidRPr="00B23B5A">
        <w:rPr>
          <w:rFonts w:cs="Traditional Arabic" w:hint="cs"/>
          <w:sz w:val="36"/>
          <w:szCs w:val="36"/>
          <w:rtl/>
        </w:rPr>
        <w:t xml:space="preserve"> قال عقبة: قلت لعبدالله: سمهما</w:t>
      </w:r>
      <w:r w:rsidRPr="00B23B5A">
        <w:rPr>
          <w:rFonts w:cs="Traditional Arabic" w:hint="eastAsia"/>
          <w:sz w:val="36"/>
          <w:szCs w:val="36"/>
          <w:rtl/>
        </w:rPr>
        <w:t>،</w:t>
      </w:r>
      <w:r w:rsidRPr="00B23B5A">
        <w:rPr>
          <w:rFonts w:cs="Traditional Arabic" w:hint="cs"/>
          <w:sz w:val="36"/>
          <w:szCs w:val="36"/>
          <w:rtl/>
        </w:rPr>
        <w:t xml:space="preserve"> قال: معاوية وابنه، ثم يكون سفاح، ثم يكون منصور، ثم يكون جابر، ثم مهدي، ثم يكون الأمين، ثم يكون سين ولام - يعني: صلاحًا وعاقبة - ثم يكون أمراء العصب ستة، منهم من ولد كعب بن لؤي، ورجل من قحطان، كلهم صالح لا يرى مثله.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أيوب: فكان ابن سيرين إذا حدث بهذا الحديث قال: يكون على الناس ملوك بأعمالهم.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ذكر هذا الأثر الأزهري، ونقله عنه ابن منظور في "لسان العرب"</w:t>
      </w:r>
      <w:r w:rsidRPr="00B23B5A">
        <w:rPr>
          <w:rFonts w:cs="Traditional Arabic" w:hint="eastAsia"/>
          <w:sz w:val="36"/>
          <w:szCs w:val="36"/>
          <w:rtl/>
        </w:rPr>
        <w:t>،</w:t>
      </w:r>
      <w:r w:rsidRPr="00B23B5A">
        <w:rPr>
          <w:rFonts w:cs="Traditional Arabic" w:hint="cs"/>
          <w:sz w:val="36"/>
          <w:szCs w:val="36"/>
          <w:rtl/>
        </w:rPr>
        <w:t xml:space="preserve"> قال الأزهري: "هذا حديث عجيب وإسناده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(وهو ابن مسعود - رضي الله عنه) قال: بينما نحن عند رسول الله </w:t>
      </w:r>
      <w:r w:rsidR="00043967" w:rsidRPr="00043967">
        <w:rPr>
          <w:rFonts w:ascii="AGA Arabesque" w:hAnsi="AGA Arabesque"/>
          <w:sz w:val="36"/>
          <w:szCs w:val="36"/>
        </w:rPr>
        <w:t></w:t>
      </w:r>
      <w:r w:rsidRPr="00B23B5A">
        <w:rPr>
          <w:rFonts w:cs="Traditional Arabic" w:hint="cs"/>
          <w:sz w:val="36"/>
          <w:szCs w:val="36"/>
          <w:rtl/>
        </w:rPr>
        <w:t xml:space="preserve"> إذ أقبل فتية من بني هاشم، فلم</w:t>
      </w:r>
      <w:r w:rsidRPr="00B23B5A">
        <w:rPr>
          <w:rFonts w:cs="Traditional Arabic" w:hint="eastAsia"/>
          <w:sz w:val="36"/>
          <w:szCs w:val="36"/>
          <w:rtl/>
        </w:rPr>
        <w:t>َّ</w:t>
      </w:r>
      <w:r w:rsidRPr="00B23B5A">
        <w:rPr>
          <w:rFonts w:cs="Traditional Arabic" w:hint="cs"/>
          <w:sz w:val="36"/>
          <w:szCs w:val="36"/>
          <w:rtl/>
        </w:rPr>
        <w:t xml:space="preserve">ا رآهم النبي </w:t>
      </w:r>
      <w:r w:rsidR="00043967" w:rsidRPr="00043967">
        <w:rPr>
          <w:rFonts w:ascii="AGA Arabesque" w:hAnsi="AGA Arabesque"/>
          <w:sz w:val="36"/>
          <w:szCs w:val="36"/>
        </w:rPr>
        <w:t></w:t>
      </w:r>
      <w:r w:rsidRPr="00B23B5A">
        <w:rPr>
          <w:rFonts w:cs="Traditional Arabic" w:hint="cs"/>
          <w:sz w:val="36"/>
          <w:szCs w:val="36"/>
          <w:rtl/>
        </w:rPr>
        <w:t xml:space="preserve"> اغرورقت عيناه وتغي</w:t>
      </w:r>
      <w:r w:rsidRPr="00B23B5A">
        <w:rPr>
          <w:rFonts w:cs="Traditional Arabic" w:hint="eastAsia"/>
          <w:sz w:val="36"/>
          <w:szCs w:val="36"/>
          <w:rtl/>
        </w:rPr>
        <w:t>َّ</w:t>
      </w:r>
      <w:r w:rsidRPr="00B23B5A">
        <w:rPr>
          <w:rFonts w:cs="Traditional Arabic" w:hint="cs"/>
          <w:sz w:val="36"/>
          <w:szCs w:val="36"/>
          <w:rtl/>
        </w:rPr>
        <w:t>ر لونه، قال: فقلت: ما نزال ترى في وجهك شيئًا نكرهه</w:t>
      </w:r>
      <w:r w:rsidRPr="00B23B5A">
        <w:rPr>
          <w:rFonts w:cs="Traditional Arabic" w:hint="eastAsia"/>
          <w:sz w:val="36"/>
          <w:szCs w:val="36"/>
          <w:rtl/>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إن</w:t>
      </w:r>
      <w:r w:rsidRPr="00B23B5A">
        <w:rPr>
          <w:rFonts w:cs="Traditional Arabic" w:hint="eastAsia"/>
          <w:sz w:val="36"/>
          <w:szCs w:val="36"/>
          <w:rtl/>
        </w:rPr>
        <w:t>َّ</w:t>
      </w:r>
      <w:r w:rsidRPr="00B23B5A">
        <w:rPr>
          <w:rFonts w:cs="Traditional Arabic" w:hint="cs"/>
          <w:sz w:val="36"/>
          <w:szCs w:val="36"/>
          <w:rtl/>
        </w:rPr>
        <w:t xml:space="preserve">ا أهل بيت، اختار الله لنا الآخرة على الدنيا، وإن أهل بيتي سيلقون بعدي بلاء </w:t>
      </w:r>
      <w:r w:rsidRPr="00B23B5A">
        <w:rPr>
          <w:rFonts w:cs="Traditional Arabic" w:hint="cs"/>
          <w:sz w:val="36"/>
          <w:szCs w:val="36"/>
          <w:rtl/>
        </w:rPr>
        <w:lastRenderedPageBreak/>
        <w:t>وتشريدًا وتطريدًا، حتى يأتي قوم من قِبَل المشرق، ومعهم رايات سود، فيسألون الخير فلا يعطونه، فيقاتلون فينصرون، فيعطون ما سألوا فلا يقبلونه، حتى يدفعوها إلى رجل من أهل بيتي، فيملؤوها قسطًا كما ملؤوها جورًا، فمَن أدرك ذلك منكم فليأتهم ولو حَبْوًا على الثلج))</w:t>
      </w:r>
      <w:r w:rsidRPr="00B23B5A">
        <w:rPr>
          <w:rFonts w:cs="Traditional Arabic" w:hint="eastAsia"/>
          <w:sz w:val="36"/>
          <w:szCs w:val="36"/>
          <w:rtl/>
        </w:rPr>
        <w:t>؛</w:t>
      </w:r>
      <w:r w:rsidRPr="00B23B5A">
        <w:rPr>
          <w:rFonts w:cs="Traditional Arabic" w:hint="cs"/>
          <w:sz w:val="36"/>
          <w:szCs w:val="36"/>
          <w:rtl/>
        </w:rPr>
        <w:t xml:space="preserve"> رواه 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ابن كثير في "النهاية": "في هذا السياق إشارة إلى ملك بني العباس، وفيه دلالة على أن المهدي يكون بعد دولة بني العباس، وأنه يكون من أهل البيت، من ذرية فاطمة بنت رسول الله </w:t>
      </w:r>
      <w:r w:rsidR="00043967" w:rsidRPr="00043967">
        <w:rPr>
          <w:rFonts w:ascii="AGA Arabesque" w:hAnsi="AGA Arabesque"/>
          <w:sz w:val="36"/>
          <w:szCs w:val="36"/>
        </w:rPr>
        <w:t></w:t>
      </w:r>
      <w:r w:rsidRPr="00B23B5A">
        <w:rPr>
          <w:rFonts w:cs="Traditional Arabic" w:hint="cs"/>
          <w:sz w:val="36"/>
          <w:szCs w:val="36"/>
          <w:rtl/>
        </w:rPr>
        <w:t xml:space="preserve"> ثم من ولد الحسن لا الحسين كما تقدم النص على ذلك في الحديث المروي عن علي بن أبي طالب،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قلت: سيأتي في كلام ابن كثير على حديث أبي هريرة </w:t>
      </w:r>
      <w:r w:rsidR="00F84C52" w:rsidRPr="00F84C52">
        <w:rPr>
          <w:rFonts w:ascii="AGA Arabesque" w:hAnsi="AGA Arabesque"/>
          <w:sz w:val="36"/>
          <w:szCs w:val="36"/>
        </w:rPr>
        <w:t></w:t>
      </w:r>
      <w:r w:rsidRPr="00B23B5A">
        <w:rPr>
          <w:rFonts w:cs="Traditional Arabic" w:hint="cs"/>
          <w:sz w:val="36"/>
          <w:szCs w:val="36"/>
          <w:rtl/>
        </w:rPr>
        <w:t xml:space="preserve"> أن الرايات السود ليست هي التي أتى بها أبو مسلم الخراساني، وإنما هي رايات سود تأتي صحبة المهدي، وهذا هو الظاهر من حديث ابن مسعود </w:t>
      </w:r>
      <w:r w:rsidR="00F84C52" w:rsidRPr="00F84C52">
        <w:rPr>
          <w:rFonts w:ascii="AGA Arabesque" w:hAnsi="AGA Arabesque"/>
          <w:sz w:val="36"/>
          <w:szCs w:val="36"/>
        </w:rPr>
        <w:t></w:t>
      </w:r>
      <w:r w:rsidRPr="00B23B5A">
        <w:rPr>
          <w:rFonts w:cs="Traditional Arabic" w:hint="cs"/>
          <w:sz w:val="36"/>
          <w:szCs w:val="36"/>
          <w:rtl/>
        </w:rPr>
        <w:t xml:space="preserve"> فإن سياقه في ذكر المهدي لا في ذكر بني العباس، ويدل على ذلك ما يأتي من حديث علي وثوبان وعبدالله بن جزء الزبيدي</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هلال بن عمرو قال: سمعت عليًّا يقول: قال النبي </w:t>
      </w:r>
      <w:r w:rsidR="00043967" w:rsidRPr="00043967">
        <w:rPr>
          <w:rFonts w:ascii="AGA Arabesque" w:hAnsi="AGA Arabesque"/>
          <w:sz w:val="36"/>
          <w:szCs w:val="36"/>
        </w:rPr>
        <w:t></w:t>
      </w:r>
      <w:r w:rsidRPr="00B23B5A">
        <w:rPr>
          <w:rFonts w:cs="Traditional Arabic" w:hint="cs"/>
          <w:sz w:val="36"/>
          <w:szCs w:val="36"/>
          <w:rtl/>
        </w:rPr>
        <w:t xml:space="preserve">: ((يخرج رجلٌ من وراء النهر يقال له: الحارث حراث، على مقدمته رجل يقال له: منصور، يوطئ - أو: يمكن - لآل محمد كما مكنت قريش لرسول الله </w:t>
      </w:r>
      <w:r w:rsidR="00043967" w:rsidRPr="00043967">
        <w:rPr>
          <w:rFonts w:ascii="AGA Arabesque" w:hAnsi="AGA Arabesque"/>
          <w:sz w:val="36"/>
          <w:szCs w:val="36"/>
        </w:rPr>
        <w:t></w:t>
      </w:r>
      <w:r w:rsidRPr="00B23B5A">
        <w:rPr>
          <w:rFonts w:cs="Traditional Arabic" w:hint="cs"/>
          <w:sz w:val="36"/>
          <w:szCs w:val="36"/>
          <w:rtl/>
        </w:rPr>
        <w:t xml:space="preserve"> وجب على كل مؤمن نصره - أو قال: إجابته))</w:t>
      </w:r>
      <w:r w:rsidRPr="00B23B5A">
        <w:rPr>
          <w:rFonts w:cs="Traditional Arabic" w:hint="eastAsia"/>
          <w:sz w:val="36"/>
          <w:szCs w:val="36"/>
          <w:rtl/>
        </w:rPr>
        <w:t>؛</w:t>
      </w:r>
      <w:r w:rsidRPr="00B23B5A">
        <w:rPr>
          <w:rFonts w:cs="Traditional Arabic" w:hint="cs"/>
          <w:sz w:val="36"/>
          <w:szCs w:val="36"/>
          <w:rtl/>
        </w:rPr>
        <w:t xml:space="preserve"> رواه أبو داود.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المنذري: "هذا منقطع، قال فيه أبو داود: قال هارون يعني: ابن المغيرة"</w:t>
      </w:r>
      <w:r w:rsidRPr="00B23B5A">
        <w:rPr>
          <w:rFonts w:cs="Traditional Arabic" w:hint="eastAsia"/>
          <w:sz w:val="36"/>
          <w:szCs w:val="36"/>
          <w:rtl/>
        </w:rPr>
        <w:t>،</w:t>
      </w:r>
      <w:r w:rsidRPr="00B23B5A">
        <w:rPr>
          <w:rFonts w:cs="Traditional Arabic" w:hint="cs"/>
          <w:sz w:val="36"/>
          <w:szCs w:val="36"/>
          <w:rtl/>
        </w:rPr>
        <w:t xml:space="preserve"> وقال الحافظ أبو القاسم الدمشقي: "هلال بن عمرو، وهو غير مشهور عن علي</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وفيه أبو الحسن، راويه عن هلال بن عمرو، وهو وشيخه مجهولان.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الحارث بن جزء الزبيدي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((يخرج ناسٌ من المشرق، فيوطئون للمهدي - يعني: سلطانه))</w:t>
      </w:r>
      <w:r w:rsidRPr="00B23B5A">
        <w:rPr>
          <w:rFonts w:cs="Traditional Arabic" w:hint="eastAsia"/>
          <w:sz w:val="36"/>
          <w:szCs w:val="36"/>
          <w:rtl/>
        </w:rPr>
        <w:t>؛</w:t>
      </w:r>
      <w:r w:rsidRPr="00B23B5A">
        <w:rPr>
          <w:rFonts w:cs="Traditional Arabic" w:hint="cs"/>
          <w:sz w:val="36"/>
          <w:szCs w:val="36"/>
          <w:rtl/>
        </w:rPr>
        <w:t xml:space="preserve"> رواه ابن ماجه، والطبراني في "الأوسط"، وإسناده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ثوبان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((يقتتل عند كنزكم ثلاثة كل</w:t>
      </w:r>
      <w:r w:rsidRPr="00B23B5A">
        <w:rPr>
          <w:rFonts w:cs="Traditional Arabic" w:hint="eastAsia"/>
          <w:sz w:val="36"/>
          <w:szCs w:val="36"/>
          <w:rtl/>
        </w:rPr>
        <w:t>ُّ</w:t>
      </w:r>
      <w:r w:rsidRPr="00B23B5A">
        <w:rPr>
          <w:rFonts w:cs="Traditional Arabic" w:hint="cs"/>
          <w:sz w:val="36"/>
          <w:szCs w:val="36"/>
          <w:rtl/>
        </w:rPr>
        <w:t>هم ابن خليفة، ثم لا يصير إلى واحد منهم، ثم تطلع الرايات السود من قبل المشرق، فيقتلونكم قتلاً لم يقتله قوم</w:t>
      </w:r>
      <w:r w:rsidRPr="00B23B5A">
        <w:rPr>
          <w:rFonts w:cs="Traditional Arabic"/>
          <w:sz w:val="36"/>
          <w:szCs w:val="36"/>
          <w:rtl/>
        </w:rPr>
        <w:t>))</w:t>
      </w:r>
      <w:r w:rsidRPr="00B23B5A">
        <w:rPr>
          <w:rFonts w:cs="Traditional Arabic" w:hint="cs"/>
          <w:sz w:val="36"/>
          <w:szCs w:val="36"/>
          <w:rtl/>
        </w:rPr>
        <w:t xml:space="preserve">، ثم ذكر شيئًا لا أحفظه، فقال: </w:t>
      </w:r>
      <w:r w:rsidRPr="00B23B5A">
        <w:rPr>
          <w:rFonts w:cs="Traditional Arabic"/>
          <w:sz w:val="36"/>
          <w:szCs w:val="36"/>
          <w:rtl/>
        </w:rPr>
        <w:t>((</w:t>
      </w:r>
      <w:r w:rsidRPr="00B23B5A">
        <w:rPr>
          <w:rFonts w:cs="Traditional Arabic" w:hint="cs"/>
          <w:sz w:val="36"/>
          <w:szCs w:val="36"/>
          <w:rtl/>
        </w:rPr>
        <w:t>فإذا رأيتموه فبايعوه، ولو حَبْوًا على الثلج فإنه خليفة الله المهدي))</w:t>
      </w:r>
      <w:r w:rsidRPr="00B23B5A">
        <w:rPr>
          <w:rFonts w:cs="Traditional Arabic" w:hint="eastAsia"/>
          <w:sz w:val="36"/>
          <w:szCs w:val="36"/>
          <w:rtl/>
        </w:rPr>
        <w:t>؛</w:t>
      </w:r>
      <w:r w:rsidRPr="00B23B5A">
        <w:rPr>
          <w:rFonts w:cs="Traditional Arabic" w:hint="cs"/>
          <w:sz w:val="36"/>
          <w:szCs w:val="36"/>
          <w:rtl/>
        </w:rPr>
        <w:t xml:space="preserve"> رواه ابن ماجه بإسناد، والحاكم في "مستدركه"، وقال: "صحيح على شرط الشيخين"، ووافقه الذهبي في "تلخيصه".</w:t>
      </w:r>
    </w:p>
    <w:p w:rsidR="009400F2"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مختصرًا، ولفظه: قال رسول الله </w:t>
      </w:r>
      <w:r w:rsidR="00043967" w:rsidRPr="00043967">
        <w:rPr>
          <w:rFonts w:ascii="AGA Arabesque" w:hAnsi="AGA Arabesque"/>
          <w:sz w:val="36"/>
          <w:szCs w:val="36"/>
        </w:rPr>
        <w:t></w:t>
      </w:r>
      <w:r w:rsidRPr="00B23B5A">
        <w:rPr>
          <w:rFonts w:cs="Traditional Arabic" w:hint="cs"/>
          <w:sz w:val="36"/>
          <w:szCs w:val="36"/>
          <w:rtl/>
        </w:rPr>
        <w:t>: ((إذا رأيتم الرايات السود قد جاءت من قِبَل خراسان فأتوها فإن فيها خليفة الله المهدي)).</w:t>
      </w:r>
    </w:p>
    <w:p w:rsidR="00DA2B4A" w:rsidRPr="00B23B5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فيه علي بن زيد بن جدعان، روى له مسلم مقرونًا بغيره، وهو حسن الحديث،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ورواه الحاكم بنحوه، وزاد: ((فأتوها ولو حَبْوًا))، ثم قال: "صحيح على شرط الشيخين ولم يخرجاه".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((يخرج من خراسان رايات سود فلا يردها شيء حتى تنصب بإيلياء))</w:t>
      </w:r>
      <w:r w:rsidRPr="00B23B5A">
        <w:rPr>
          <w:rFonts w:cs="Traditional Arabic" w:hint="eastAsia"/>
          <w:sz w:val="36"/>
          <w:szCs w:val="36"/>
          <w:rtl/>
        </w:rPr>
        <w:t>؛</w:t>
      </w:r>
      <w:r w:rsidRPr="00B23B5A">
        <w:rPr>
          <w:rFonts w:cs="Traditional Arabic" w:hint="cs"/>
          <w:sz w:val="36"/>
          <w:szCs w:val="36"/>
          <w:rtl/>
        </w:rPr>
        <w:t xml:space="preserve"> رواه الإمام أحمد، والترمذي، وقال: "هذا حديث غريب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w:t>
      </w:r>
      <w:r w:rsidR="00F84C52" w:rsidRPr="00F84C52">
        <w:rPr>
          <w:rFonts w:ascii="AGA Arabesque" w:hAnsi="AGA Arabesque"/>
          <w:sz w:val="36"/>
          <w:szCs w:val="36"/>
        </w:rPr>
        <w:t></w:t>
      </w:r>
      <w:r w:rsidRPr="00B23B5A">
        <w:rPr>
          <w:rFonts w:cs="Traditional Arabic" w:hint="cs"/>
          <w:sz w:val="36"/>
          <w:szCs w:val="36"/>
          <w:rtl/>
        </w:rPr>
        <w:t xml:space="preserve"> أنه قال: والذي نفسي بيده لا يذهب الليل حتى تجيء الرايات السود من قِبَل خراسان، حتى يوثقوا خيولهم بنخلات بيسان والفرات"</w:t>
      </w:r>
      <w:r w:rsidRPr="00B23B5A">
        <w:rPr>
          <w:rFonts w:cs="Traditional Arabic" w:hint="eastAsia"/>
          <w:sz w:val="36"/>
          <w:szCs w:val="36"/>
          <w:rtl/>
        </w:rPr>
        <w:t>؛</w:t>
      </w:r>
      <w:r w:rsidRPr="00B23B5A">
        <w:rPr>
          <w:rFonts w:cs="Traditional Arabic" w:hint="cs"/>
          <w:sz w:val="36"/>
          <w:szCs w:val="36"/>
          <w:rtl/>
        </w:rPr>
        <w:t xml:space="preserve"> رواه ابن المنادي.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ابن كثير في "النهاية": "وهذه الرايات ليست هي التي أقبل بها أبو مسلم الخراساني فاستلب بها دولة بني أمية في سنة اثنتين وثلاثين ومائة، بل رايات سود أُخَر تأتي صحبة المهدي، وهو محمد بن عبدالله العلوي الفاطمي الحسني </w:t>
      </w:r>
      <w:r w:rsidR="00F84C52" w:rsidRPr="00F84C52">
        <w:rPr>
          <w:rFonts w:ascii="AGA Arabesque" w:hAnsi="AGA Arabesque"/>
          <w:sz w:val="36"/>
          <w:szCs w:val="36"/>
        </w:rPr>
        <w:t></w:t>
      </w:r>
      <w:r w:rsidRPr="00B23B5A">
        <w:rPr>
          <w:rFonts w:cs="Traditional Arabic" w:hint="cs"/>
          <w:sz w:val="36"/>
          <w:szCs w:val="36"/>
          <w:rtl/>
        </w:rPr>
        <w:t xml:space="preserve"> يصلحه الله في ليلة واحدة (أي: يتوب عليه ويوفقه ويلهمه رشده بعد أن لم يكن كذلك)، ويؤي</w:t>
      </w:r>
      <w:r w:rsidRPr="00B23B5A">
        <w:rPr>
          <w:rFonts w:cs="Traditional Arabic" w:hint="eastAsia"/>
          <w:sz w:val="36"/>
          <w:szCs w:val="36"/>
          <w:rtl/>
        </w:rPr>
        <w:t>ِّ</w:t>
      </w:r>
      <w:r w:rsidRPr="00B23B5A">
        <w:rPr>
          <w:rFonts w:cs="Traditional Arabic" w:hint="cs"/>
          <w:sz w:val="36"/>
          <w:szCs w:val="36"/>
          <w:rtl/>
        </w:rPr>
        <w:t>ده بناس من أهل المشرق، ينصرونه ويقيمون سلطانه، وتكون راياتهم سودًا أيضًا، وهو زيٌّ عليه الوقار</w:t>
      </w:r>
      <w:r w:rsidRPr="00B23B5A">
        <w:rPr>
          <w:rFonts w:cs="Traditional Arabic" w:hint="eastAsia"/>
          <w:sz w:val="36"/>
          <w:szCs w:val="36"/>
          <w:rtl/>
        </w:rPr>
        <w:t>؛</w:t>
      </w:r>
      <w:r w:rsidRPr="00B23B5A">
        <w:rPr>
          <w:rFonts w:cs="Traditional Arabic" w:hint="cs"/>
          <w:sz w:val="36"/>
          <w:szCs w:val="36"/>
          <w:rtl/>
        </w:rPr>
        <w:t xml:space="preserve"> لأن راية الرسول </w:t>
      </w:r>
      <w:r w:rsidR="00043967" w:rsidRPr="00043967">
        <w:rPr>
          <w:rFonts w:ascii="AGA Arabesque" w:hAnsi="AGA Arabesque"/>
          <w:sz w:val="36"/>
          <w:szCs w:val="36"/>
        </w:rPr>
        <w:t></w:t>
      </w:r>
      <w:r w:rsidRPr="00B23B5A">
        <w:rPr>
          <w:rFonts w:cs="Traditional Arabic" w:hint="cs"/>
          <w:sz w:val="36"/>
          <w:szCs w:val="36"/>
          <w:rtl/>
        </w:rPr>
        <w:t xml:space="preserve"> كانت سوداء، يقال لها: العقاب، وقد ركزها خالد بن الوليد على الثنية التي شرقي دمشق حين أقبل من العراق، فعُرِفت بها الثنية، فهي إلى الآن يقال لها: ثنية العقاب، وقد كانت عقابًا على الكفار من نصارى الروم ولِمَن كان معهم وبعدهم إلى يوم الدين، ولله الحمد".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وكذلك دخل رسول الله </w:t>
      </w:r>
      <w:r w:rsidR="00043967" w:rsidRPr="00043967">
        <w:rPr>
          <w:rFonts w:ascii="AGA Arabesque" w:hAnsi="AGA Arabesque"/>
          <w:sz w:val="36"/>
          <w:szCs w:val="36"/>
        </w:rPr>
        <w:t></w:t>
      </w:r>
      <w:r w:rsidRPr="00B23B5A">
        <w:rPr>
          <w:rFonts w:cs="Traditional Arabic" w:hint="cs"/>
          <w:sz w:val="36"/>
          <w:szCs w:val="36"/>
          <w:rtl/>
        </w:rPr>
        <w:t xml:space="preserve"> يوم الفتح إلى مكة وعلى رأسه المغفر، وكان أسود، وجاء في حديث: أنه كان متعممًا بعمامة سوداء فوق البياض - صلوات الله وسلامه عليه.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والمقصود: أن المهدي الممدوح الموعود بوجوده في آخر الزمان يكون أصل ظهوره وخروجه من ناحية المشرق، ويُبايَع له عند البيت كما دل</w:t>
      </w:r>
      <w:r w:rsidRPr="00B23B5A">
        <w:rPr>
          <w:rFonts w:cs="Traditional Arabic" w:hint="eastAsia"/>
          <w:sz w:val="36"/>
          <w:szCs w:val="36"/>
          <w:rtl/>
        </w:rPr>
        <w:t>َّ</w:t>
      </w:r>
      <w:r w:rsidRPr="00B23B5A">
        <w:rPr>
          <w:rFonts w:cs="Traditional Arabic" w:hint="cs"/>
          <w:sz w:val="36"/>
          <w:szCs w:val="36"/>
          <w:rtl/>
        </w:rPr>
        <w:t xml:space="preserve"> على ذلك بعض الأحاديث، انتهى.</w:t>
      </w:r>
    </w:p>
    <w:p w:rsidR="00380D22"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r w:rsidRPr="00B23B5A">
        <w:rPr>
          <w:rFonts w:cs="Traditional Arabic" w:hint="cs"/>
          <w:b/>
          <w:bCs/>
          <w:color w:val="0000FF"/>
          <w:sz w:val="36"/>
          <w:szCs w:val="36"/>
          <w:rtl/>
        </w:rPr>
        <w:br/>
      </w:r>
    </w:p>
    <w:p w:rsidR="00380D22" w:rsidRDefault="00380D22">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9400F2">
      <w:pPr>
        <w:pStyle w:val="2"/>
        <w:rPr>
          <w:rtl/>
        </w:rPr>
      </w:pPr>
      <w:bookmarkStart w:id="116" w:name="_Toc520201159"/>
      <w:r w:rsidRPr="00B23B5A">
        <w:rPr>
          <w:rFonts w:hint="cs"/>
          <w:rtl/>
        </w:rPr>
        <w:lastRenderedPageBreak/>
        <w:t>فصل</w:t>
      </w:r>
      <w:bookmarkEnd w:id="11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وأحاديث المهدي التي ذكرنا فيها صحاح وحسان وغرائب ضعيفة، ولم أذكر من الضعيف إلا ما كان له شاهد من الصحاح أو الحسان، وفي الصحاح كفاية في إثبات خروج المهدي في آخر الزمان، وهي حجة قاطعة على مَن أنكر خروجه من العصريين.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قال أبو جعفر العقيلي: "في المهدي أحاديث جياد".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شيخ الإسلام أبو العباس ابن تيمية - رحمه الله تعالى - في رده على الرافضي: "والأحاديث التي يحتج بها على خروج المهدي أحاديث صحيحة"، ثم ذكر طرفًا منها، وسيأتي ذلك في كلامه قريبًا - إن شاء الله تعالى.</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الشوكاني: "الأحاديث الواردة في المهدي التي أمكن الوقوف عليها منها خمسون حديثًا، فيها الصحيح والحسن والضعيف المنجبر، وهي متواترة بلا شك ولا شبهة"</w:t>
      </w:r>
      <w:r w:rsidRPr="00B23B5A">
        <w:rPr>
          <w:rFonts w:cs="Traditional Arabic" w:hint="eastAsia"/>
          <w:sz w:val="36"/>
          <w:szCs w:val="36"/>
          <w:rtl/>
        </w:rPr>
        <w:t>،</w:t>
      </w:r>
      <w:r w:rsidR="00380D22">
        <w:rPr>
          <w:rFonts w:cs="Traditional Arabic" w:hint="cs"/>
          <w:sz w:val="36"/>
          <w:szCs w:val="36"/>
          <w:rtl/>
        </w:rPr>
        <w:t xml:space="preserve"> انتهى.</w:t>
      </w:r>
    </w:p>
    <w:p w:rsidR="00380D22"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صديق بن حسن في كتابه "الإذاعة": "أحاديث المهدي عند الترمذي وأبي داود وابن ماجه والحاكم والطبراني وأبي يعلى الموصلي، وأسندوها إلى جماعة من الصحابة، فتعر</w:t>
      </w:r>
      <w:r w:rsidRPr="00B23B5A">
        <w:rPr>
          <w:rFonts w:cs="Traditional Arabic" w:hint="eastAsia"/>
          <w:sz w:val="36"/>
          <w:szCs w:val="36"/>
          <w:rtl/>
        </w:rPr>
        <w:t>ُّ</w:t>
      </w:r>
      <w:r w:rsidRPr="00B23B5A">
        <w:rPr>
          <w:rFonts w:cs="Traditional Arabic" w:hint="cs"/>
          <w:sz w:val="36"/>
          <w:szCs w:val="36"/>
          <w:rtl/>
        </w:rPr>
        <w:t>ض المنكرين لها ليس كما ينبغي، والحديث يشد</w:t>
      </w:r>
      <w:r w:rsidRPr="00B23B5A">
        <w:rPr>
          <w:rFonts w:cs="Traditional Arabic" w:hint="eastAsia"/>
          <w:sz w:val="36"/>
          <w:szCs w:val="36"/>
          <w:rtl/>
        </w:rPr>
        <w:t>ُّ</w:t>
      </w:r>
      <w:r w:rsidRPr="00B23B5A">
        <w:rPr>
          <w:rFonts w:cs="Traditional Arabic" w:hint="cs"/>
          <w:sz w:val="36"/>
          <w:szCs w:val="36"/>
          <w:rtl/>
        </w:rPr>
        <w:t xml:space="preserve"> بعضه بعضًا، ويتقو</w:t>
      </w:r>
      <w:r w:rsidRPr="00B23B5A">
        <w:rPr>
          <w:rFonts w:cs="Traditional Arabic" w:hint="eastAsia"/>
          <w:sz w:val="36"/>
          <w:szCs w:val="36"/>
          <w:rtl/>
        </w:rPr>
        <w:t>َّ</w:t>
      </w:r>
      <w:r w:rsidRPr="00B23B5A">
        <w:rPr>
          <w:rFonts w:cs="Traditional Arabic" w:hint="cs"/>
          <w:sz w:val="36"/>
          <w:szCs w:val="36"/>
          <w:rtl/>
        </w:rPr>
        <w:t>ى أمره بالشواهد والمتابعات، وأحاديث المهدي بعضها صحيح وبعضها حسن وبعضها ضعيف، وأمره مشهور بين الكافة من أهل الإسلام على ممر</w:t>
      </w:r>
      <w:r w:rsidRPr="00B23B5A">
        <w:rPr>
          <w:rFonts w:cs="Traditional Arabic" w:hint="eastAsia"/>
          <w:sz w:val="36"/>
          <w:szCs w:val="36"/>
          <w:rtl/>
        </w:rPr>
        <w:t>ِّ</w:t>
      </w:r>
      <w:r w:rsidRPr="00B23B5A">
        <w:rPr>
          <w:rFonts w:cs="Traditional Arabic" w:hint="cs"/>
          <w:sz w:val="36"/>
          <w:szCs w:val="36"/>
          <w:rtl/>
        </w:rPr>
        <w:t xml:space="preserve"> الأعصار، وأنه لا بُد</w:t>
      </w:r>
      <w:r w:rsidRPr="00B23B5A">
        <w:rPr>
          <w:rFonts w:cs="Traditional Arabic" w:hint="eastAsia"/>
          <w:sz w:val="36"/>
          <w:szCs w:val="36"/>
          <w:rtl/>
        </w:rPr>
        <w:t>َّ</w:t>
      </w:r>
      <w:r w:rsidRPr="00B23B5A">
        <w:rPr>
          <w:rFonts w:cs="Traditional Arabic" w:hint="cs"/>
          <w:sz w:val="36"/>
          <w:szCs w:val="36"/>
          <w:rtl/>
        </w:rPr>
        <w:t xml:space="preserve"> في آخر الزمان من ظهور رجل من أهل البيت النبوي يؤي</w:t>
      </w:r>
      <w:r w:rsidRPr="00B23B5A">
        <w:rPr>
          <w:rFonts w:cs="Traditional Arabic" w:hint="eastAsia"/>
          <w:sz w:val="36"/>
          <w:szCs w:val="36"/>
          <w:rtl/>
        </w:rPr>
        <w:t>ِّ</w:t>
      </w:r>
      <w:r w:rsidRPr="00B23B5A">
        <w:rPr>
          <w:rFonts w:cs="Traditional Arabic" w:hint="cs"/>
          <w:sz w:val="36"/>
          <w:szCs w:val="36"/>
          <w:rtl/>
        </w:rPr>
        <w:t xml:space="preserve">د الدين ويظهر العدل، ويتبعه المسلمون، ويستولي على الممالك الإسلامية، ويسمى بالمهدي، ويكون خروج الدجال وما بعده من أشراط الساعة الثابتة في الصحيح على أثره، وأن عيسى ينزل من بعده، فيقتل الدجال، أو </w:t>
      </w:r>
      <w:r w:rsidR="00380D22">
        <w:rPr>
          <w:rFonts w:cs="Traditional Arabic" w:hint="cs"/>
          <w:sz w:val="36"/>
          <w:szCs w:val="36"/>
          <w:rtl/>
        </w:rPr>
        <w:t>ينزل معه، فيساعده على قتله...".</w:t>
      </w:r>
    </w:p>
    <w:p w:rsidR="00DA2B4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إلى أن قال: "وقد جمع السيد العلامة محمد بن إسماعيل الأمير اليماني الأحاديث القاضية بخروج المهدي، وأنه من آل محمد </w:t>
      </w:r>
      <w:r w:rsidR="00043967" w:rsidRPr="00043967">
        <w:rPr>
          <w:rFonts w:ascii="AGA Arabesque" w:hAnsi="AGA Arabesque"/>
          <w:sz w:val="36"/>
          <w:szCs w:val="36"/>
        </w:rPr>
        <w:t></w:t>
      </w:r>
      <w:r>
        <w:rPr>
          <w:rFonts w:cs="Traditional Arabic" w:hint="cs"/>
          <w:sz w:val="36"/>
          <w:szCs w:val="36"/>
          <w:rtl/>
        </w:rPr>
        <w:t xml:space="preserve"> وأنه يظهر في آخر الزمان".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ثم قال: "ولم يأتِ تعيين زمنه إلا أنه يخرج قبل خروج الدجال "، انتهى.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17" w:name="_Toc520201160"/>
      <w:r w:rsidRPr="00B23B5A">
        <w:rPr>
          <w:rFonts w:hint="cs"/>
          <w:rtl/>
        </w:rPr>
        <w:t>فصل</w:t>
      </w:r>
      <w:bookmarkEnd w:id="11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أبو الحسين محمد بن الحسين الآبري في كتاب "مناقب الشافعي": "قد تواترت الأخبار واستفاضت عن رسول الله </w:t>
      </w:r>
      <w:r w:rsidR="00043967" w:rsidRPr="00043967">
        <w:rPr>
          <w:rFonts w:ascii="AGA Arabesque" w:hAnsi="AGA Arabesque"/>
          <w:sz w:val="36"/>
          <w:szCs w:val="36"/>
        </w:rPr>
        <w:t></w:t>
      </w:r>
      <w:r w:rsidRPr="00B23B5A">
        <w:rPr>
          <w:rFonts w:cs="Traditional Arabic" w:hint="cs"/>
          <w:sz w:val="36"/>
          <w:szCs w:val="36"/>
          <w:rtl/>
        </w:rPr>
        <w:t xml:space="preserve"> بذكر المهدي، وأنه من أهل بيته، وأنه يملك سبع سنين، وأنه يملأ الأرض عدلاً، وأن عيسى يخرج فيساعده على قتل الدجال، وأنه يؤم</w:t>
      </w:r>
      <w:r w:rsidRPr="00B23B5A">
        <w:rPr>
          <w:rFonts w:cs="Traditional Arabic" w:hint="eastAsia"/>
          <w:sz w:val="36"/>
          <w:szCs w:val="36"/>
          <w:rtl/>
        </w:rPr>
        <w:t>ُّ</w:t>
      </w:r>
      <w:r w:rsidRPr="00B23B5A">
        <w:rPr>
          <w:rFonts w:cs="Traditional Arabic" w:hint="cs"/>
          <w:sz w:val="36"/>
          <w:szCs w:val="36"/>
          <w:rtl/>
        </w:rPr>
        <w:t xml:space="preserve"> هذه الأمة ويصلي عيسى خلفه"،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وقد نقله ابن القيم عنه في كتاب "المنار المنيف" وأقره.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حجر الهيتمي في "القول المختصر": "الذي يتعين اعتقاده ما دل</w:t>
      </w:r>
      <w:r w:rsidRPr="00B23B5A">
        <w:rPr>
          <w:rFonts w:cs="Traditional Arabic" w:hint="eastAsia"/>
          <w:sz w:val="36"/>
          <w:szCs w:val="36"/>
          <w:rtl/>
        </w:rPr>
        <w:t>َّ</w:t>
      </w:r>
      <w:r w:rsidRPr="00B23B5A">
        <w:rPr>
          <w:rFonts w:cs="Traditional Arabic" w:hint="cs"/>
          <w:sz w:val="36"/>
          <w:szCs w:val="36"/>
          <w:rtl/>
        </w:rPr>
        <w:t>ت عليه الأحاديث الصحيحة من وجود المهدي المنتظر الذي يخرج الدجال وعيسى في زمانه ويصلي عيسى خلفه"،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السفاريني في كتابه "لوائح الأنوار البهية": "وقد كثرت الروايات بخروجه - يعني: المهدي - حتى بلغت حد</w:t>
      </w:r>
      <w:r w:rsidRPr="00B23B5A">
        <w:rPr>
          <w:rFonts w:cs="Traditional Arabic" w:hint="eastAsia"/>
          <w:sz w:val="36"/>
          <w:szCs w:val="36"/>
          <w:rtl/>
        </w:rPr>
        <w:t>َّ</w:t>
      </w:r>
      <w:r w:rsidRPr="00B23B5A">
        <w:rPr>
          <w:rFonts w:cs="Traditional Arabic" w:hint="cs"/>
          <w:sz w:val="36"/>
          <w:szCs w:val="36"/>
          <w:rtl/>
        </w:rPr>
        <w:t xml:space="preserve"> التواتر المعنوي، وشاع ذلك بين علماء السنة حتى عُد</w:t>
      </w:r>
      <w:r w:rsidRPr="00B23B5A">
        <w:rPr>
          <w:rFonts w:cs="Traditional Arabic" w:hint="eastAsia"/>
          <w:sz w:val="36"/>
          <w:szCs w:val="36"/>
          <w:rtl/>
        </w:rPr>
        <w:t>َّ</w:t>
      </w:r>
      <w:r w:rsidRPr="00B23B5A">
        <w:rPr>
          <w:rFonts w:cs="Traditional Arabic" w:hint="cs"/>
          <w:sz w:val="36"/>
          <w:szCs w:val="36"/>
          <w:rtl/>
        </w:rPr>
        <w:t xml:space="preserve"> من معتقداتهم..."</w:t>
      </w:r>
      <w:r w:rsidRPr="00B23B5A">
        <w:rPr>
          <w:rFonts w:cs="Traditional Arabic" w:hint="eastAsia"/>
          <w:sz w:val="36"/>
          <w:szCs w:val="36"/>
          <w:rtl/>
        </w:rPr>
        <w:t>،</w:t>
      </w:r>
      <w:r w:rsidRPr="00B23B5A">
        <w:rPr>
          <w:rFonts w:cs="Traditional Arabic" w:hint="cs"/>
          <w:sz w:val="36"/>
          <w:szCs w:val="36"/>
          <w:rtl/>
        </w:rPr>
        <w:t xml:space="preserve"> إلى أن قال: "وقد رُوِي عن بعض الصحابة بروايات متعددة، وعن التابعين من بعدهم، ما يفيد مجموعه العلم القطعي، فالإيمان بخروج المهدي واجب كما هو مقر</w:t>
      </w:r>
      <w:r w:rsidRPr="00B23B5A">
        <w:rPr>
          <w:rFonts w:cs="Traditional Arabic" w:hint="eastAsia"/>
          <w:sz w:val="36"/>
          <w:szCs w:val="36"/>
          <w:rtl/>
        </w:rPr>
        <w:t>َّ</w:t>
      </w:r>
      <w:r w:rsidRPr="00B23B5A">
        <w:rPr>
          <w:rFonts w:cs="Traditional Arabic" w:hint="cs"/>
          <w:sz w:val="36"/>
          <w:szCs w:val="36"/>
          <w:rtl/>
        </w:rPr>
        <w:t>ر عند أهل العلم ومُدو</w:t>
      </w:r>
      <w:r w:rsidRPr="00B23B5A">
        <w:rPr>
          <w:rFonts w:cs="Traditional Arabic" w:hint="eastAsia"/>
          <w:sz w:val="36"/>
          <w:szCs w:val="36"/>
          <w:rtl/>
        </w:rPr>
        <w:t>َّ</w:t>
      </w:r>
      <w:r w:rsidRPr="00B23B5A">
        <w:rPr>
          <w:rFonts w:cs="Traditional Arabic" w:hint="cs"/>
          <w:sz w:val="36"/>
          <w:szCs w:val="36"/>
          <w:rtl/>
        </w:rPr>
        <w:t>ن في عقائد أهل السنة والجماعة"،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السفاريني أيضًا: "قال بعض حف</w:t>
      </w:r>
      <w:r w:rsidRPr="00B23B5A">
        <w:rPr>
          <w:rFonts w:cs="Traditional Arabic" w:hint="eastAsia"/>
          <w:sz w:val="36"/>
          <w:szCs w:val="36"/>
          <w:rtl/>
        </w:rPr>
        <w:t>َّ</w:t>
      </w:r>
      <w:r w:rsidRPr="00B23B5A">
        <w:rPr>
          <w:rFonts w:cs="Traditional Arabic" w:hint="cs"/>
          <w:sz w:val="36"/>
          <w:szCs w:val="36"/>
          <w:rtl/>
        </w:rPr>
        <w:t xml:space="preserve">اظ الأمة وأعيان الأئمة: إن كون المهدي من ذريته </w:t>
      </w:r>
      <w:r w:rsidR="00043967" w:rsidRPr="00043967">
        <w:rPr>
          <w:rFonts w:ascii="AGA Arabesque" w:hAnsi="AGA Arabesque"/>
          <w:sz w:val="36"/>
          <w:szCs w:val="36"/>
        </w:rPr>
        <w:t></w:t>
      </w:r>
      <w:r w:rsidRPr="00B23B5A">
        <w:rPr>
          <w:rFonts w:cs="Traditional Arabic" w:hint="cs"/>
          <w:sz w:val="36"/>
          <w:szCs w:val="36"/>
          <w:rtl/>
        </w:rPr>
        <w:t xml:space="preserve"> مما تواتر عنه ذلك فلا يسوغ العدول عنه ولا الالتفات إلى غيره "،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محمد البرزنجي في كتابه "الإشاعة": "أحاديث وجود المهدي وخروجه آخر الزمان وأنه من عترة رسول الله </w:t>
      </w:r>
      <w:r w:rsidR="00043967" w:rsidRPr="00043967">
        <w:rPr>
          <w:rFonts w:ascii="AGA Arabesque" w:hAnsi="AGA Arabesque"/>
          <w:sz w:val="36"/>
          <w:szCs w:val="36"/>
        </w:rPr>
        <w:t></w:t>
      </w:r>
      <w:r w:rsidRPr="00B23B5A">
        <w:rPr>
          <w:rFonts w:cs="Traditional Arabic" w:hint="cs"/>
          <w:sz w:val="36"/>
          <w:szCs w:val="36"/>
          <w:rtl/>
        </w:rPr>
        <w:t xml:space="preserve"> من ولد فاطمة - رضي الله عنها - بلغت حد</w:t>
      </w:r>
      <w:r w:rsidRPr="00B23B5A">
        <w:rPr>
          <w:rFonts w:cs="Traditional Arabic" w:hint="eastAsia"/>
          <w:sz w:val="36"/>
          <w:szCs w:val="36"/>
          <w:rtl/>
        </w:rPr>
        <w:t>َّ</w:t>
      </w:r>
      <w:r w:rsidRPr="00B23B5A">
        <w:rPr>
          <w:rFonts w:cs="Traditional Arabic" w:hint="cs"/>
          <w:sz w:val="36"/>
          <w:szCs w:val="36"/>
          <w:rtl/>
        </w:rPr>
        <w:t xml:space="preserve"> التواتر المعنوي فلا معنًى لإنكارها"،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العلامة محمد بن علي الشوكاني في كتابه "التوضيح في تواتر ما جاء في المهدي المتتظر والدجال والمسيح": "الأحاديث الواردة في المهدي متواترة بلا شك ولا شبهة، بل يصدق وصف التواتر على ما هو دونها على جميع الاصطلاحات المحررة في الأصول، وأما الآثار عن الصحابة المصرحة بالمهدي فهي كثيرة أيضًا، لها حكم الرفع</w:t>
      </w:r>
      <w:r w:rsidRPr="00B23B5A">
        <w:rPr>
          <w:rFonts w:cs="Traditional Arabic" w:hint="eastAsia"/>
          <w:sz w:val="36"/>
          <w:szCs w:val="36"/>
          <w:rtl/>
        </w:rPr>
        <w:t>؛</w:t>
      </w:r>
      <w:r w:rsidRPr="00B23B5A">
        <w:rPr>
          <w:rFonts w:cs="Traditional Arabic" w:hint="cs"/>
          <w:sz w:val="36"/>
          <w:szCs w:val="36"/>
          <w:rtl/>
        </w:rPr>
        <w:t xml:space="preserve"> إذ لا مجال للاجتهاد في مثل ذلك"، انتهى.</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الشوكاني أيضًا: "الأحاديث الواردة في المهدي المنتظر متواترة، والأحاديث الواردة في الدجال متواترة، والأحاديث الواردة في نزول</w:t>
      </w:r>
      <w:r w:rsidR="00380D22">
        <w:rPr>
          <w:rFonts w:cs="Traditional Arabic" w:hint="cs"/>
          <w:sz w:val="36"/>
          <w:szCs w:val="36"/>
          <w:rtl/>
        </w:rPr>
        <w:t xml:space="preserve"> عيسى ابن مريم متواترة"، انتهى.</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صديق بن حسن في كتابه "الإذاعة": "الأحاديث الواردة فيه - أي: في المهدي - على اختلاف رواياتها كثيرة جدًّا، تبلغ حد</w:t>
      </w:r>
      <w:r w:rsidRPr="00B23B5A">
        <w:rPr>
          <w:rFonts w:cs="Traditional Arabic" w:hint="eastAsia"/>
          <w:sz w:val="36"/>
          <w:szCs w:val="36"/>
          <w:rtl/>
        </w:rPr>
        <w:t>َّ</w:t>
      </w:r>
      <w:r w:rsidRPr="00B23B5A">
        <w:rPr>
          <w:rFonts w:cs="Traditional Arabic" w:hint="cs"/>
          <w:sz w:val="36"/>
          <w:szCs w:val="36"/>
          <w:rtl/>
        </w:rPr>
        <w:t xml:space="preserve"> التواتر، وهي في السنن وغيرها من دواوين الإسلام من المعاجم والمسانيد".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صديق أيضًا ما ملخصه: "لا شك</w:t>
      </w:r>
      <w:r w:rsidRPr="00B23B5A">
        <w:rPr>
          <w:rFonts w:cs="Traditional Arabic" w:hint="eastAsia"/>
          <w:sz w:val="36"/>
          <w:szCs w:val="36"/>
          <w:rtl/>
        </w:rPr>
        <w:t>َّ</w:t>
      </w:r>
      <w:r w:rsidRPr="00B23B5A">
        <w:rPr>
          <w:rFonts w:cs="Traditional Arabic" w:hint="cs"/>
          <w:sz w:val="36"/>
          <w:szCs w:val="36"/>
          <w:rtl/>
        </w:rPr>
        <w:t xml:space="preserve"> أن المهدي يخرج في آخر الزمان لما تواتر من الأخبار في الباب، واتفق عليه جمهور الأمة خلفًا عن سلف إلا مَن لا يعتد بخلافه..."</w:t>
      </w:r>
      <w:r w:rsidRPr="00B23B5A">
        <w:rPr>
          <w:rFonts w:cs="Traditional Arabic" w:hint="eastAsia"/>
          <w:sz w:val="36"/>
          <w:szCs w:val="36"/>
          <w:rtl/>
        </w:rPr>
        <w:t>،</w:t>
      </w:r>
      <w:r w:rsidRPr="00B23B5A">
        <w:rPr>
          <w:rFonts w:cs="Traditional Arabic" w:hint="cs"/>
          <w:sz w:val="36"/>
          <w:szCs w:val="36"/>
          <w:rtl/>
        </w:rPr>
        <w:t xml:space="preserve"> إلى أن قال: "لا معنًى للريب في أمر الفاطمي الموعود المنتظر المدلول عليه بالأدلة، بل إنكار ذلك جرأة عظيمة في مقابلة النصوص المستفيضة المشهورة البالغة إلى حد</w:t>
      </w:r>
      <w:r w:rsidRPr="00B23B5A">
        <w:rPr>
          <w:rFonts w:cs="Traditional Arabic" w:hint="eastAsia"/>
          <w:sz w:val="36"/>
          <w:szCs w:val="36"/>
          <w:rtl/>
        </w:rPr>
        <w:t>َّ</w:t>
      </w:r>
      <w:r w:rsidRPr="00B23B5A">
        <w:rPr>
          <w:rFonts w:cs="Traditional Arabic" w:hint="cs"/>
          <w:sz w:val="36"/>
          <w:szCs w:val="36"/>
          <w:rtl/>
        </w:rPr>
        <w:t xml:space="preserve"> التواتر"،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ومما ذكرنا يُعْلَم أن مَن أنكر خروج المهدي فقد خالف ما عليه أهل السنة والجماعة.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18" w:name="_Toc520201161"/>
      <w:r w:rsidRPr="00B23B5A">
        <w:rPr>
          <w:rFonts w:hint="cs"/>
          <w:rtl/>
        </w:rPr>
        <w:lastRenderedPageBreak/>
        <w:t>فصل</w:t>
      </w:r>
      <w:bookmarkEnd w:id="11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قال أبو عبية في تعليقه على "النهاية" لابن كثير في (ص37) ما نصه: "يُلاحَظ أن كل</w:t>
      </w:r>
      <w:r w:rsidRPr="00B23B5A">
        <w:rPr>
          <w:rFonts w:cs="Traditional Arabic" w:hint="eastAsia"/>
          <w:sz w:val="36"/>
          <w:szCs w:val="36"/>
          <w:rtl/>
        </w:rPr>
        <w:t>َّ</w:t>
      </w:r>
      <w:r w:rsidRPr="00B23B5A">
        <w:rPr>
          <w:rFonts w:cs="Traditional Arabic" w:hint="cs"/>
          <w:sz w:val="36"/>
          <w:szCs w:val="36"/>
          <w:rtl/>
        </w:rPr>
        <w:t xml:space="preserve"> ما ورد من أحاديث تتعلق بالمهدي وظهوره إنما هو أحاديث ضعيفة، على رغم كثرتها ووفرتها وجمع بعض الناس لها في كتب خاصة بها، وهي بالتالي لا تلزم المسلم اعتقاد مضمونها، وليس ما يمنع شرعًا من أن يفهم المسلم أن المهدي رمز إلى انتصار الحق والخير".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أيضًا في (ص42): "وليس هناك دليلٌ صحيح قاطع الدلالة على أن مَن يسمى بالمهدي سيظهر داعيًا إلى دين الله على ما وردت به بعض الأحاديث الضعيفة كما سبق بيانه، ولهذا فنحن نميل إلى أن المهدي رمزٌ إلى انتصار دعوة الحق على نزعات الباطل وشروره".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نحو ذلك في تقديمه لكتاب "النهاية".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والجواب عن هذا من وجوه:</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أحدها: أن يقال: قد صح</w:t>
      </w:r>
      <w:r w:rsidRPr="00B23B5A">
        <w:rPr>
          <w:rFonts w:cs="Traditional Arabic" w:hint="eastAsia"/>
          <w:sz w:val="36"/>
          <w:szCs w:val="36"/>
          <w:rtl/>
        </w:rPr>
        <w:t>َّ</w:t>
      </w:r>
      <w:r w:rsidRPr="00B23B5A">
        <w:rPr>
          <w:rFonts w:cs="Traditional Arabic" w:hint="cs"/>
          <w:sz w:val="36"/>
          <w:szCs w:val="36"/>
          <w:rtl/>
        </w:rPr>
        <w:t>ت الأحاديث في خروج المهدي كما تقد</w:t>
      </w:r>
      <w:r w:rsidRPr="00B23B5A">
        <w:rPr>
          <w:rFonts w:cs="Traditional Arabic" w:hint="eastAsia"/>
          <w:sz w:val="36"/>
          <w:szCs w:val="36"/>
          <w:rtl/>
        </w:rPr>
        <w:t>َّ</w:t>
      </w:r>
      <w:r w:rsidRPr="00B23B5A">
        <w:rPr>
          <w:rFonts w:cs="Traditional Arabic" w:hint="cs"/>
          <w:sz w:val="36"/>
          <w:szCs w:val="36"/>
          <w:rtl/>
        </w:rPr>
        <w:t>م بيان ذلك في كثير من الأحاديث التي ذكرنا، ولا عبرة بِمَن جهل ذلك من العصريين الذين ليست لهم بصيرة يميزون بها بين ال</w:t>
      </w:r>
      <w:r w:rsidR="00380D22">
        <w:rPr>
          <w:rFonts w:cs="Traditional Arabic" w:hint="cs"/>
          <w:sz w:val="36"/>
          <w:szCs w:val="36"/>
          <w:rtl/>
        </w:rPr>
        <w:t>صحيح من الحديث وبين الضعيف منه.</w:t>
      </w:r>
    </w:p>
    <w:p w:rsidR="00DA2B4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الوجه الثاني: أن أبا عبية قد أخطأ خطأ كبيرًا في حكمه بالضعف على جميع الأحاديث التي تتعلق بظهور المهدي، ولا يخلو في حكمه عليها من أح</w:t>
      </w:r>
      <w:r>
        <w:rPr>
          <w:rFonts w:cs="Traditional Arabic" w:hint="cs"/>
          <w:sz w:val="36"/>
          <w:szCs w:val="36"/>
          <w:rtl/>
        </w:rPr>
        <w:t>د أمرين، كل منهما عظيم: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أحدهما: أن يكون جاهلاً بأحاديث المهدي، بحيث لا يميز بين الصحيح منها والضعيف، وعلى هذا يكون حكمه عليها بالضعف من اتباع الظن، وقد قال الله - تعالى -: </w:t>
      </w:r>
      <w:r w:rsidR="00043967">
        <w:rPr>
          <w:rFonts w:cs="Traditional Arabic" w:hint="cs"/>
          <w:sz w:val="36"/>
          <w:szCs w:val="36"/>
          <w:rtl/>
        </w:rPr>
        <w:t>﴿</w:t>
      </w:r>
      <w:r w:rsidRPr="00B23B5A">
        <w:rPr>
          <w:rFonts w:cs="Traditional Arabic" w:hint="eastAsia"/>
          <w:sz w:val="36"/>
          <w:szCs w:val="36"/>
          <w:rtl/>
        </w:rPr>
        <w:t>إِنَّ</w:t>
      </w:r>
      <w:r w:rsidRPr="00B23B5A">
        <w:rPr>
          <w:rFonts w:cs="Traditional Arabic"/>
          <w:sz w:val="36"/>
          <w:szCs w:val="36"/>
          <w:rtl/>
        </w:rPr>
        <w:t xml:space="preserve"> </w:t>
      </w:r>
      <w:r w:rsidRPr="00B23B5A">
        <w:rPr>
          <w:rFonts w:cs="Traditional Arabic" w:hint="eastAsia"/>
          <w:sz w:val="36"/>
          <w:szCs w:val="36"/>
          <w:rtl/>
        </w:rPr>
        <w:t>بَعْضَ</w:t>
      </w:r>
      <w:r w:rsidRPr="00B23B5A">
        <w:rPr>
          <w:rFonts w:cs="Traditional Arabic"/>
          <w:sz w:val="36"/>
          <w:szCs w:val="36"/>
          <w:rtl/>
        </w:rPr>
        <w:t xml:space="preserve"> </w:t>
      </w:r>
      <w:r w:rsidRPr="00B23B5A">
        <w:rPr>
          <w:rFonts w:cs="Traditional Arabic" w:hint="eastAsia"/>
          <w:sz w:val="36"/>
          <w:szCs w:val="36"/>
          <w:rtl/>
        </w:rPr>
        <w:t>الظَّنِّ</w:t>
      </w:r>
      <w:r w:rsidRPr="00B23B5A">
        <w:rPr>
          <w:rFonts w:cs="Traditional Arabic"/>
          <w:sz w:val="36"/>
          <w:szCs w:val="36"/>
          <w:rtl/>
        </w:rPr>
        <w:t xml:space="preserve"> </w:t>
      </w:r>
      <w:r w:rsidRPr="00B23B5A">
        <w:rPr>
          <w:rFonts w:cs="Traditional Arabic" w:hint="eastAsia"/>
          <w:sz w:val="36"/>
          <w:szCs w:val="36"/>
          <w:rtl/>
        </w:rPr>
        <w:t>إِثْمٌ</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الحجرات</w:t>
      </w:r>
      <w:r w:rsidRPr="00B23B5A">
        <w:rPr>
          <w:rFonts w:cs="Traditional Arabic"/>
          <w:sz w:val="36"/>
          <w:szCs w:val="36"/>
          <w:rtl/>
        </w:rPr>
        <w:t>: 12]</w:t>
      </w:r>
      <w:r w:rsidRPr="00B23B5A">
        <w:rPr>
          <w:rFonts w:cs="Traditional Arabic" w:hint="cs"/>
          <w:sz w:val="36"/>
          <w:szCs w:val="36"/>
          <w:rtl/>
        </w:rPr>
        <w:t xml:space="preserve">، وقال النبي </w:t>
      </w:r>
      <w:r w:rsidR="00043967" w:rsidRPr="00043967">
        <w:rPr>
          <w:rFonts w:ascii="AGA Arabesque" w:hAnsi="AGA Arabesque"/>
          <w:sz w:val="36"/>
          <w:szCs w:val="36"/>
        </w:rPr>
        <w:t></w:t>
      </w:r>
      <w:r w:rsidRPr="00B23B5A">
        <w:rPr>
          <w:rFonts w:cs="Traditional Arabic" w:hint="cs"/>
          <w:sz w:val="36"/>
          <w:szCs w:val="36"/>
          <w:rtl/>
        </w:rPr>
        <w:t>: ((إياكم والظن</w:t>
      </w:r>
      <w:r w:rsidRPr="00B23B5A">
        <w:rPr>
          <w:rFonts w:cs="Traditional Arabic" w:hint="eastAsia"/>
          <w:sz w:val="36"/>
          <w:szCs w:val="36"/>
          <w:rtl/>
        </w:rPr>
        <w:t>؛</w:t>
      </w:r>
      <w:r w:rsidRPr="00B23B5A">
        <w:rPr>
          <w:rFonts w:cs="Traditional Arabic" w:hint="cs"/>
          <w:sz w:val="36"/>
          <w:szCs w:val="36"/>
          <w:rtl/>
        </w:rPr>
        <w:t xml:space="preserve"> فإن الظن أكذب الحديث))، متفق عليه من حديث أبي هريرة - رضي الله عنه.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والثاني: أن يكون عالمًا بما فيها من الأحاديث الصحيحة، ومع ذلك حكم عليها بالضعف مُكابَرة وتقليدًا لبعض من يشار إليهم من العصريين، وعلى هذا يكون قد رد الأحاديث الصحيحة متعم</w:t>
      </w:r>
      <w:r w:rsidRPr="00B23B5A">
        <w:rPr>
          <w:rFonts w:cs="Traditional Arabic" w:hint="eastAsia"/>
          <w:sz w:val="36"/>
          <w:szCs w:val="36"/>
          <w:rtl/>
        </w:rPr>
        <w:t>ِّ</w:t>
      </w:r>
      <w:r w:rsidRPr="00B23B5A">
        <w:rPr>
          <w:rFonts w:cs="Traditional Arabic" w:hint="cs"/>
          <w:sz w:val="36"/>
          <w:szCs w:val="36"/>
          <w:rtl/>
        </w:rPr>
        <w:t>دًا، وما أعظم ذلك.</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الوجه الثالث: قد ذكرت في أول الكتاب أن كل ما صح</w:t>
      </w:r>
      <w:r w:rsidRPr="00B23B5A">
        <w:rPr>
          <w:rFonts w:cs="Traditional Arabic" w:hint="eastAsia"/>
          <w:sz w:val="36"/>
          <w:szCs w:val="36"/>
          <w:rtl/>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أخبر بوقوعه فالإيمان به واجب على كل مسلم، وذلك من تحقيق الشهادة بأنه رسول الله، وقد قال الله - تعالى -: </w:t>
      </w:r>
      <w:r w:rsidR="00043967">
        <w:rPr>
          <w:rFonts w:cs="Traditional Arabic" w:hint="cs"/>
          <w:sz w:val="36"/>
          <w:szCs w:val="36"/>
          <w:rtl/>
        </w:rPr>
        <w:t>﴿</w:t>
      </w:r>
      <w:r w:rsidRPr="00B23B5A">
        <w:rPr>
          <w:rFonts w:cs="Traditional Arabic" w:hint="eastAsia"/>
          <w:sz w:val="36"/>
          <w:szCs w:val="36"/>
          <w:rtl/>
        </w:rPr>
        <w:t>وَمَا</w:t>
      </w:r>
      <w:r w:rsidRPr="00B23B5A">
        <w:rPr>
          <w:rFonts w:cs="Traditional Arabic"/>
          <w:sz w:val="36"/>
          <w:szCs w:val="36"/>
          <w:rtl/>
        </w:rPr>
        <w:t xml:space="preserve"> </w:t>
      </w:r>
      <w:r w:rsidRPr="00B23B5A">
        <w:rPr>
          <w:rFonts w:cs="Traditional Arabic" w:hint="eastAsia"/>
          <w:sz w:val="36"/>
          <w:szCs w:val="36"/>
          <w:rtl/>
        </w:rPr>
        <w:t>يَنْطِقُ</w:t>
      </w:r>
      <w:r w:rsidRPr="00B23B5A">
        <w:rPr>
          <w:rFonts w:cs="Traditional Arabic"/>
          <w:sz w:val="36"/>
          <w:szCs w:val="36"/>
          <w:rtl/>
        </w:rPr>
        <w:t xml:space="preserve"> </w:t>
      </w:r>
      <w:r w:rsidRPr="00B23B5A">
        <w:rPr>
          <w:rFonts w:cs="Traditional Arabic" w:hint="eastAsia"/>
          <w:sz w:val="36"/>
          <w:szCs w:val="36"/>
          <w:rtl/>
        </w:rPr>
        <w:t>عَنِ</w:t>
      </w:r>
      <w:r w:rsidRPr="00B23B5A">
        <w:rPr>
          <w:rFonts w:cs="Traditional Arabic"/>
          <w:sz w:val="36"/>
          <w:szCs w:val="36"/>
          <w:rtl/>
        </w:rPr>
        <w:t xml:space="preserve"> </w:t>
      </w:r>
      <w:r w:rsidRPr="00B23B5A">
        <w:rPr>
          <w:rFonts w:cs="Traditional Arabic" w:hint="eastAsia"/>
          <w:sz w:val="36"/>
          <w:szCs w:val="36"/>
          <w:rtl/>
        </w:rPr>
        <w:t>الْهَوَى</w:t>
      </w:r>
      <w:r w:rsidRPr="00B23B5A">
        <w:rPr>
          <w:rFonts w:cs="Traditional Arabic"/>
          <w:sz w:val="36"/>
          <w:szCs w:val="36"/>
          <w:rtl/>
        </w:rPr>
        <w:t xml:space="preserve"> </w:t>
      </w:r>
      <w:r w:rsidRPr="00B23B5A">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إِنْ</w:t>
      </w:r>
      <w:r w:rsidRPr="00B23B5A">
        <w:rPr>
          <w:rFonts w:cs="Traditional Arabic"/>
          <w:sz w:val="36"/>
          <w:szCs w:val="36"/>
          <w:rtl/>
        </w:rPr>
        <w:t xml:space="preserve"> </w:t>
      </w:r>
      <w:r w:rsidRPr="00B23B5A">
        <w:rPr>
          <w:rFonts w:cs="Traditional Arabic" w:hint="eastAsia"/>
          <w:sz w:val="36"/>
          <w:szCs w:val="36"/>
          <w:rtl/>
        </w:rPr>
        <w:t>هُوَ</w:t>
      </w:r>
      <w:r w:rsidRPr="00B23B5A">
        <w:rPr>
          <w:rFonts w:cs="Traditional Arabic"/>
          <w:sz w:val="36"/>
          <w:szCs w:val="36"/>
          <w:rtl/>
        </w:rPr>
        <w:t xml:space="preserve"> </w:t>
      </w:r>
      <w:r w:rsidRPr="00B23B5A">
        <w:rPr>
          <w:rFonts w:cs="Traditional Arabic" w:hint="eastAsia"/>
          <w:sz w:val="36"/>
          <w:szCs w:val="36"/>
          <w:rtl/>
        </w:rPr>
        <w:t>إِلاَّ</w:t>
      </w:r>
      <w:r w:rsidRPr="00B23B5A">
        <w:rPr>
          <w:rFonts w:cs="Traditional Arabic"/>
          <w:sz w:val="36"/>
          <w:szCs w:val="36"/>
          <w:rtl/>
        </w:rPr>
        <w:t xml:space="preserve"> </w:t>
      </w:r>
      <w:r w:rsidRPr="00B23B5A">
        <w:rPr>
          <w:rFonts w:cs="Traditional Arabic" w:hint="eastAsia"/>
          <w:sz w:val="36"/>
          <w:szCs w:val="36"/>
          <w:rtl/>
        </w:rPr>
        <w:t>وَحْيٌ</w:t>
      </w:r>
      <w:r w:rsidRPr="00B23B5A">
        <w:rPr>
          <w:rFonts w:cs="Traditional Arabic"/>
          <w:sz w:val="36"/>
          <w:szCs w:val="36"/>
          <w:rtl/>
        </w:rPr>
        <w:t xml:space="preserve"> </w:t>
      </w:r>
      <w:r w:rsidRPr="00B23B5A">
        <w:rPr>
          <w:rFonts w:cs="Traditional Arabic" w:hint="eastAsia"/>
          <w:sz w:val="36"/>
          <w:szCs w:val="36"/>
          <w:rtl/>
        </w:rPr>
        <w:t>يُوحَى</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النجم</w:t>
      </w:r>
      <w:r w:rsidRPr="00B23B5A">
        <w:rPr>
          <w:rFonts w:cs="Traditional Arabic"/>
          <w:sz w:val="36"/>
          <w:szCs w:val="36"/>
          <w:rtl/>
        </w:rPr>
        <w:t>: 3</w:t>
      </w:r>
      <w:r w:rsidRPr="00B23B5A">
        <w:rPr>
          <w:rFonts w:cs="Traditional Arabic" w:hint="cs"/>
          <w:sz w:val="36"/>
          <w:szCs w:val="36"/>
          <w:rtl/>
        </w:rPr>
        <w:t xml:space="preserve">- </w:t>
      </w:r>
      <w:r w:rsidRPr="00B23B5A">
        <w:rPr>
          <w:rFonts w:cs="Traditional Arabic"/>
          <w:sz w:val="36"/>
          <w:szCs w:val="36"/>
          <w:rtl/>
        </w:rPr>
        <w:t>4]</w:t>
      </w:r>
      <w:r w:rsidR="00380D22">
        <w:rPr>
          <w:rFonts w:cs="Traditional Arabic" w:hint="cs"/>
          <w:sz w:val="36"/>
          <w:szCs w:val="36"/>
          <w:rtl/>
        </w:rPr>
        <w:t>.</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وليس التواتر في الأخبار عن المغيبات شرطًا لوجوب الإيمان بها كما قد زعم ذلك بعض أهل البدع ومَن تبعهم من المتفق</w:t>
      </w:r>
      <w:r w:rsidRPr="00B23B5A">
        <w:rPr>
          <w:rFonts w:cs="Traditional Arabic" w:hint="eastAsia"/>
          <w:sz w:val="36"/>
          <w:szCs w:val="36"/>
          <w:rtl/>
        </w:rPr>
        <w:t>ِّ</w:t>
      </w:r>
      <w:r w:rsidRPr="00B23B5A">
        <w:rPr>
          <w:rFonts w:cs="Traditional Arabic" w:hint="cs"/>
          <w:sz w:val="36"/>
          <w:szCs w:val="36"/>
          <w:rtl/>
        </w:rPr>
        <w:t>هة المقل</w:t>
      </w:r>
      <w:r w:rsidRPr="00B23B5A">
        <w:rPr>
          <w:rFonts w:cs="Traditional Arabic" w:hint="eastAsia"/>
          <w:sz w:val="36"/>
          <w:szCs w:val="36"/>
          <w:rtl/>
        </w:rPr>
        <w:t>ِّ</w:t>
      </w:r>
      <w:r w:rsidRPr="00B23B5A">
        <w:rPr>
          <w:rFonts w:cs="Traditional Arabic" w:hint="cs"/>
          <w:sz w:val="36"/>
          <w:szCs w:val="36"/>
          <w:rtl/>
        </w:rPr>
        <w:t>دة وغيرهم من جهلة العصريين، بل كل ما صح</w:t>
      </w:r>
      <w:r w:rsidRPr="00B23B5A">
        <w:rPr>
          <w:rFonts w:cs="Traditional Arabic" w:hint="eastAsia"/>
          <w:sz w:val="36"/>
          <w:szCs w:val="36"/>
          <w:rtl/>
        </w:rPr>
        <w:t>َّ</w:t>
      </w:r>
      <w:r w:rsidRPr="00B23B5A">
        <w:rPr>
          <w:rFonts w:cs="Traditional Arabic" w:hint="cs"/>
          <w:sz w:val="36"/>
          <w:szCs w:val="36"/>
          <w:rtl/>
        </w:rPr>
        <w:t xml:space="preserve"> سنده إلى النبي </w:t>
      </w:r>
      <w:r w:rsidR="00043967" w:rsidRPr="00043967">
        <w:rPr>
          <w:rFonts w:ascii="AGA Arabesque" w:hAnsi="AGA Arabesque"/>
          <w:sz w:val="36"/>
          <w:szCs w:val="36"/>
        </w:rPr>
        <w:t></w:t>
      </w:r>
      <w:r w:rsidRPr="00B23B5A">
        <w:rPr>
          <w:rFonts w:cs="Traditional Arabic" w:hint="cs"/>
          <w:sz w:val="36"/>
          <w:szCs w:val="36"/>
          <w:rtl/>
        </w:rPr>
        <w:t xml:space="preserve"> فالإيمان به واجب، سواء كان متواترًا أو أخبار آحاد، وهذا قول أهل السنة والجماعة.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الإمام أحمد - رحمه الله تعالى -: "كل</w:t>
      </w:r>
      <w:r w:rsidRPr="00B23B5A">
        <w:rPr>
          <w:rFonts w:cs="Traditional Arabic" w:hint="eastAsia"/>
          <w:sz w:val="36"/>
          <w:szCs w:val="36"/>
          <w:rtl/>
        </w:rPr>
        <w:t>ُّ</w:t>
      </w:r>
      <w:r w:rsidRPr="00B23B5A">
        <w:rPr>
          <w:rFonts w:cs="Traditional Arabic" w:hint="cs"/>
          <w:sz w:val="36"/>
          <w:szCs w:val="36"/>
          <w:rtl/>
        </w:rPr>
        <w:t xml:space="preserve"> ما جاء عن النبي </w:t>
      </w:r>
      <w:r w:rsidR="00043967" w:rsidRPr="00043967">
        <w:rPr>
          <w:rFonts w:ascii="AGA Arabesque" w:hAnsi="AGA Arabesque"/>
          <w:sz w:val="36"/>
          <w:szCs w:val="36"/>
        </w:rPr>
        <w:t></w:t>
      </w:r>
      <w:r w:rsidRPr="00B23B5A">
        <w:rPr>
          <w:rFonts w:cs="Traditional Arabic" w:hint="cs"/>
          <w:sz w:val="36"/>
          <w:szCs w:val="36"/>
          <w:rtl/>
        </w:rPr>
        <w:t xml:space="preserve"> بإسناد جيد أقررنا به، وإذا لم نقر</w:t>
      </w:r>
      <w:r w:rsidRPr="00B23B5A">
        <w:rPr>
          <w:rFonts w:cs="Traditional Arabic" w:hint="eastAsia"/>
          <w:sz w:val="36"/>
          <w:szCs w:val="36"/>
          <w:rtl/>
        </w:rPr>
        <w:t>َّ</w:t>
      </w:r>
      <w:r w:rsidRPr="00B23B5A">
        <w:rPr>
          <w:rFonts w:cs="Traditional Arabic" w:hint="cs"/>
          <w:sz w:val="36"/>
          <w:szCs w:val="36"/>
          <w:rtl/>
        </w:rPr>
        <w:t xml:space="preserve"> بما جاء به الرسول ودفعناه ورددناه رددنا على الله أمره، قال الله - تعالى -: </w:t>
      </w:r>
      <w:r w:rsidR="00043967">
        <w:rPr>
          <w:rFonts w:cs="Traditional Arabic" w:hint="cs"/>
          <w:sz w:val="36"/>
          <w:szCs w:val="36"/>
          <w:rtl/>
        </w:rPr>
        <w:t>﴿</w:t>
      </w:r>
      <w:r w:rsidRPr="00B23B5A">
        <w:rPr>
          <w:rFonts w:cs="Traditional Arabic" w:hint="eastAsia"/>
          <w:sz w:val="36"/>
          <w:szCs w:val="36"/>
          <w:rtl/>
        </w:rPr>
        <w:t>وَمَا</w:t>
      </w:r>
      <w:r w:rsidRPr="00B23B5A">
        <w:rPr>
          <w:rFonts w:cs="Traditional Arabic"/>
          <w:sz w:val="36"/>
          <w:szCs w:val="36"/>
          <w:rtl/>
        </w:rPr>
        <w:t xml:space="preserve"> </w:t>
      </w:r>
      <w:r w:rsidRPr="00B23B5A">
        <w:rPr>
          <w:rFonts w:cs="Traditional Arabic" w:hint="eastAsia"/>
          <w:sz w:val="36"/>
          <w:szCs w:val="36"/>
          <w:rtl/>
        </w:rPr>
        <w:t>آتَاكُمُ</w:t>
      </w:r>
      <w:r w:rsidRPr="00B23B5A">
        <w:rPr>
          <w:rFonts w:cs="Traditional Arabic"/>
          <w:sz w:val="36"/>
          <w:szCs w:val="36"/>
          <w:rtl/>
        </w:rPr>
        <w:t xml:space="preserve"> </w:t>
      </w:r>
      <w:r w:rsidRPr="00B23B5A">
        <w:rPr>
          <w:rFonts w:cs="Traditional Arabic" w:hint="eastAsia"/>
          <w:sz w:val="36"/>
          <w:szCs w:val="36"/>
          <w:rtl/>
        </w:rPr>
        <w:t>الرَّسُولُ</w:t>
      </w:r>
      <w:r w:rsidRPr="00B23B5A">
        <w:rPr>
          <w:rFonts w:cs="Traditional Arabic"/>
          <w:sz w:val="36"/>
          <w:szCs w:val="36"/>
          <w:rtl/>
        </w:rPr>
        <w:t xml:space="preserve"> </w:t>
      </w:r>
      <w:r w:rsidRPr="00B23B5A">
        <w:rPr>
          <w:rFonts w:cs="Traditional Arabic" w:hint="eastAsia"/>
          <w:sz w:val="36"/>
          <w:szCs w:val="36"/>
          <w:rtl/>
        </w:rPr>
        <w:t>فَخُذُوهُ</w:t>
      </w:r>
      <w:r w:rsidRPr="00B23B5A">
        <w:rPr>
          <w:rFonts w:cs="Traditional Arabic"/>
          <w:sz w:val="36"/>
          <w:szCs w:val="36"/>
          <w:rtl/>
        </w:rPr>
        <w:t xml:space="preserve"> </w:t>
      </w:r>
      <w:r w:rsidRPr="00B23B5A">
        <w:rPr>
          <w:rFonts w:cs="Traditional Arabic" w:hint="eastAsia"/>
          <w:sz w:val="36"/>
          <w:szCs w:val="36"/>
          <w:rtl/>
        </w:rPr>
        <w:t>وَمَا</w:t>
      </w:r>
      <w:r w:rsidRPr="00B23B5A">
        <w:rPr>
          <w:rFonts w:cs="Traditional Arabic"/>
          <w:sz w:val="36"/>
          <w:szCs w:val="36"/>
          <w:rtl/>
        </w:rPr>
        <w:t xml:space="preserve"> </w:t>
      </w:r>
      <w:r w:rsidRPr="00B23B5A">
        <w:rPr>
          <w:rFonts w:cs="Traditional Arabic" w:hint="eastAsia"/>
          <w:sz w:val="36"/>
          <w:szCs w:val="36"/>
          <w:rtl/>
        </w:rPr>
        <w:t>نَهَاكُمْ</w:t>
      </w:r>
      <w:r w:rsidRPr="00B23B5A">
        <w:rPr>
          <w:rFonts w:cs="Traditional Arabic"/>
          <w:sz w:val="36"/>
          <w:szCs w:val="36"/>
          <w:rtl/>
        </w:rPr>
        <w:t xml:space="preserve"> </w:t>
      </w:r>
      <w:r w:rsidRPr="00B23B5A">
        <w:rPr>
          <w:rFonts w:cs="Traditional Arabic" w:hint="eastAsia"/>
          <w:sz w:val="36"/>
          <w:szCs w:val="36"/>
          <w:rtl/>
        </w:rPr>
        <w:t>عَنْهُ</w:t>
      </w:r>
      <w:r w:rsidRPr="00B23B5A">
        <w:rPr>
          <w:rFonts w:cs="Traditional Arabic"/>
          <w:sz w:val="36"/>
          <w:szCs w:val="36"/>
          <w:rtl/>
        </w:rPr>
        <w:t xml:space="preserve"> </w:t>
      </w:r>
      <w:r w:rsidRPr="00B23B5A">
        <w:rPr>
          <w:rFonts w:cs="Traditional Arabic" w:hint="eastAsia"/>
          <w:sz w:val="36"/>
          <w:szCs w:val="36"/>
          <w:rtl/>
        </w:rPr>
        <w:t>فَانْتَهُوا</w:t>
      </w:r>
      <w:r w:rsidR="00043967">
        <w:rPr>
          <w:rFonts w:cs="Traditional Arabic" w:hint="cs"/>
          <w:sz w:val="36"/>
          <w:szCs w:val="36"/>
          <w:rtl/>
        </w:rPr>
        <w:t>﴾</w:t>
      </w:r>
      <w:r w:rsidRPr="00B23B5A">
        <w:rPr>
          <w:rFonts w:cs="Traditional Arabic"/>
          <w:sz w:val="36"/>
          <w:szCs w:val="36"/>
          <w:rtl/>
        </w:rPr>
        <w:t xml:space="preserve"> [</w:t>
      </w:r>
      <w:r w:rsidRPr="00B23B5A">
        <w:rPr>
          <w:rFonts w:cs="Traditional Arabic" w:hint="eastAsia"/>
          <w:sz w:val="36"/>
          <w:szCs w:val="36"/>
          <w:rtl/>
        </w:rPr>
        <w:t>الحشر</w:t>
      </w:r>
      <w:r w:rsidRPr="00B23B5A">
        <w:rPr>
          <w:rFonts w:cs="Traditional Arabic"/>
          <w:sz w:val="36"/>
          <w:szCs w:val="36"/>
          <w:rtl/>
        </w:rPr>
        <w:t>: 7]</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الوجه الرابع: قد تقدم ما قاله الآبري والهيتمي والسفاريني والبرزنجي والشوكاني وصديق بن حسن في أحاديث المهدي أنها قد بلغت حد</w:t>
      </w:r>
      <w:r w:rsidRPr="00B23B5A">
        <w:rPr>
          <w:rFonts w:cs="Traditional Arabic" w:hint="eastAsia"/>
          <w:sz w:val="36"/>
          <w:szCs w:val="36"/>
          <w:rtl/>
        </w:rPr>
        <w:t>َّ</w:t>
      </w:r>
      <w:r w:rsidRPr="00B23B5A">
        <w:rPr>
          <w:rFonts w:cs="Traditional Arabic" w:hint="cs"/>
          <w:sz w:val="36"/>
          <w:szCs w:val="36"/>
          <w:rtl/>
        </w:rPr>
        <w:t xml:space="preserve"> التواتر، وأنه لا معنًى لإنكارها.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الوجه الخامس: أن ما ذهب إليه أبو عبية من كون المهدي رمزًا لانتصار دعوة الحق على نزعات الباطل وشروره مردود بأمور منصوص عليها في الأحاديث الصحيحة: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منها: أن المهدي رجل من أهل بيت النبي </w:t>
      </w:r>
      <w:r w:rsidR="00043967" w:rsidRPr="00043967">
        <w:rPr>
          <w:rFonts w:ascii="AGA Arabesque" w:hAnsi="AGA Arabesque"/>
          <w:sz w:val="36"/>
          <w:szCs w:val="36"/>
        </w:rPr>
        <w:t></w:t>
      </w:r>
      <w:r w:rsidRPr="00B23B5A">
        <w:rPr>
          <w:rFonts w:cs="Traditional Arabic" w:hint="cs"/>
          <w:sz w:val="36"/>
          <w:szCs w:val="36"/>
          <w:rtl/>
        </w:rPr>
        <w:t xml:space="preserve"> وعترته.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أن اسمه يُواطِئ اسم النبي </w:t>
      </w:r>
      <w:r w:rsidR="00043967" w:rsidRPr="00043967">
        <w:rPr>
          <w:rFonts w:ascii="AGA Arabesque" w:hAnsi="AGA Arabesque"/>
          <w:sz w:val="36"/>
          <w:szCs w:val="36"/>
        </w:rPr>
        <w:t></w:t>
      </w:r>
      <w:r w:rsidRPr="00B23B5A">
        <w:rPr>
          <w:rFonts w:cs="Traditional Arabic" w:hint="cs"/>
          <w:sz w:val="36"/>
          <w:szCs w:val="36"/>
          <w:rtl/>
        </w:rPr>
        <w:t xml:space="preserve"> واسم أبيه يُواطِئ اسم أبي النبي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ومنها: أن خلقه يشبه خلق النبي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ومنها: وصفه بأنه أشم</w:t>
      </w:r>
      <w:r w:rsidRPr="00B23B5A">
        <w:rPr>
          <w:rFonts w:cs="Traditional Arabic" w:hint="eastAsia"/>
          <w:sz w:val="36"/>
          <w:szCs w:val="36"/>
          <w:rtl/>
        </w:rPr>
        <w:t>ُّ</w:t>
      </w:r>
      <w:r w:rsidRPr="00B23B5A">
        <w:rPr>
          <w:rFonts w:cs="Traditional Arabic" w:hint="cs"/>
          <w:sz w:val="36"/>
          <w:szCs w:val="36"/>
          <w:rtl/>
        </w:rPr>
        <w:t xml:space="preserve"> الأنف أقنى أجلى، وسيأتي تفسير هذه الصفات قريبًا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ومنها: أنه يملك العرب.</w:t>
      </w:r>
    </w:p>
    <w:p w:rsidR="009400F2"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ومنها: أنه يملأ الأرض قسطًا وعدلاً كما مُلِئت جورًا وظلمًا.</w:t>
      </w:r>
    </w:p>
    <w:p w:rsidR="00DA2B4A" w:rsidRPr="00B23B5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وكل جملة من هذه الجُمَل الست كافية في رد</w:t>
      </w:r>
      <w:r w:rsidRPr="00B23B5A">
        <w:rPr>
          <w:rFonts w:cs="Traditional Arabic" w:hint="eastAsia"/>
          <w:sz w:val="36"/>
          <w:szCs w:val="36"/>
          <w:rtl/>
        </w:rPr>
        <w:t>ِّ</w:t>
      </w:r>
      <w:r w:rsidRPr="00B23B5A">
        <w:rPr>
          <w:rFonts w:cs="Traditional Arabic" w:hint="cs"/>
          <w:sz w:val="36"/>
          <w:szCs w:val="36"/>
          <w:rtl/>
        </w:rPr>
        <w:t xml:space="preserve"> ما ذهب إليه أبو عبية فكيف وقد اجتمعت كلها على رد</w:t>
      </w:r>
      <w:r w:rsidRPr="00B23B5A">
        <w:rPr>
          <w:rFonts w:cs="Traditional Arabic" w:hint="eastAsia"/>
          <w:sz w:val="36"/>
          <w:szCs w:val="36"/>
          <w:rtl/>
        </w:rPr>
        <w:t>ِّ</w:t>
      </w:r>
      <w:r w:rsidRPr="00B23B5A">
        <w:rPr>
          <w:rFonts w:cs="Traditional Arabic" w:hint="cs"/>
          <w:sz w:val="36"/>
          <w:szCs w:val="36"/>
          <w:rtl/>
        </w:rPr>
        <w:t xml:space="preserve"> قوله الذي هو من تحريف الكلم عن مواضعه؟!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19" w:name="_Toc520201162"/>
      <w:r w:rsidRPr="00B23B5A">
        <w:rPr>
          <w:rFonts w:hint="cs"/>
          <w:rtl/>
        </w:rPr>
        <w:t>فصل</w:t>
      </w:r>
      <w:bookmarkEnd w:id="11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فأما الحديث الذي رواه ابن ماجه والحاكم من طريق يونس بن عبدالأعلى الصدفي: حدثنا محمد بن إدريس الشافعي</w:t>
      </w:r>
      <w:r w:rsidRPr="00B23B5A">
        <w:rPr>
          <w:rFonts w:cs="Traditional Arabic" w:hint="eastAsia"/>
          <w:sz w:val="36"/>
          <w:szCs w:val="36"/>
          <w:rtl/>
        </w:rPr>
        <w:t>،</w:t>
      </w:r>
      <w:r w:rsidRPr="00B23B5A">
        <w:rPr>
          <w:rFonts w:cs="Traditional Arabic" w:hint="cs"/>
          <w:sz w:val="36"/>
          <w:szCs w:val="36"/>
          <w:rtl/>
        </w:rPr>
        <w:t xml:space="preserve"> حدثني محمد بن خالد الجندي</w:t>
      </w:r>
      <w:r w:rsidRPr="00B23B5A">
        <w:rPr>
          <w:rFonts w:cs="Traditional Arabic" w:hint="eastAsia"/>
          <w:sz w:val="36"/>
          <w:szCs w:val="36"/>
          <w:rtl/>
        </w:rPr>
        <w:t>،</w:t>
      </w:r>
      <w:r w:rsidRPr="00B23B5A">
        <w:rPr>
          <w:rFonts w:cs="Traditional Arabic" w:hint="cs"/>
          <w:sz w:val="36"/>
          <w:szCs w:val="36"/>
          <w:rtl/>
        </w:rPr>
        <w:t xml:space="preserve"> عن أبان بن صالح</w:t>
      </w:r>
      <w:r w:rsidRPr="00B23B5A">
        <w:rPr>
          <w:rFonts w:cs="Traditional Arabic" w:hint="eastAsia"/>
          <w:sz w:val="36"/>
          <w:szCs w:val="36"/>
          <w:rtl/>
        </w:rPr>
        <w:t>،</w:t>
      </w:r>
      <w:r w:rsidRPr="00B23B5A">
        <w:rPr>
          <w:rFonts w:cs="Traditional Arabic" w:hint="cs"/>
          <w:sz w:val="36"/>
          <w:szCs w:val="36"/>
          <w:rtl/>
        </w:rPr>
        <w:t xml:space="preserve"> عن الحسن</w:t>
      </w:r>
      <w:r w:rsidRPr="00B23B5A">
        <w:rPr>
          <w:rFonts w:cs="Traditional Arabic" w:hint="eastAsia"/>
          <w:sz w:val="36"/>
          <w:szCs w:val="36"/>
          <w:rtl/>
        </w:rPr>
        <w:t>،</w:t>
      </w:r>
      <w:r w:rsidRPr="00B23B5A">
        <w:rPr>
          <w:rFonts w:cs="Traditional Arabic" w:hint="cs"/>
          <w:sz w:val="36"/>
          <w:szCs w:val="36"/>
          <w:rtl/>
        </w:rPr>
        <w:t xml:space="preserve"> عن أنس بن مالك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يزداد الأمر إلا شدة، ولا الدنيا إلا إدبارًا، ولا الناس إلا شحًّا، ولا تقوم الساعة إلا على شرار الناس، ولا المهدي إلا عيسى ابن مريم))</w:t>
      </w:r>
      <w:r w:rsidRPr="00B23B5A">
        <w:rPr>
          <w:rFonts w:cs="Traditional Arabic" w:hint="eastAsia"/>
          <w:sz w:val="36"/>
          <w:szCs w:val="36"/>
          <w:rtl/>
        </w:rPr>
        <w:t>،</w:t>
      </w:r>
      <w:r w:rsidRPr="00B23B5A">
        <w:rPr>
          <w:rFonts w:cs="Traditional Arabic" w:hint="cs"/>
          <w:sz w:val="36"/>
          <w:szCs w:val="36"/>
          <w:rtl/>
        </w:rPr>
        <w:t xml:space="preserve"> فإنه حديث معلول عند المحققين، وعلى تقدير صحته فقد جمع ابن القيم وابن كثير وغيرهما بينه وبين أحاديث المهدي بجمع حسن كما سيأتي بيان ذلك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وقد قال الحاكم بعد إخراجه: "قال صامت بن معاذ: عدلت إلى الجند مسيرة يومين من صنعاء، فدخلت على محد</w:t>
      </w:r>
      <w:r w:rsidRPr="00B23B5A">
        <w:rPr>
          <w:rFonts w:cs="Traditional Arabic" w:hint="eastAsia"/>
          <w:sz w:val="36"/>
          <w:szCs w:val="36"/>
          <w:rtl/>
        </w:rPr>
        <w:t>ِّ</w:t>
      </w:r>
      <w:r w:rsidRPr="00B23B5A">
        <w:rPr>
          <w:rFonts w:cs="Traditional Arabic" w:hint="cs"/>
          <w:sz w:val="36"/>
          <w:szCs w:val="36"/>
          <w:rtl/>
        </w:rPr>
        <w:t>ث لهم، فطلبت هذا الحديث، فوجدته عنده عن محمد بن خالد الجندي</w:t>
      </w:r>
      <w:r w:rsidRPr="00B23B5A">
        <w:rPr>
          <w:rFonts w:cs="Traditional Arabic" w:hint="eastAsia"/>
          <w:sz w:val="36"/>
          <w:szCs w:val="36"/>
          <w:rtl/>
        </w:rPr>
        <w:t>،</w:t>
      </w:r>
      <w:r w:rsidRPr="00B23B5A">
        <w:rPr>
          <w:rFonts w:cs="Traditional Arabic" w:hint="cs"/>
          <w:sz w:val="36"/>
          <w:szCs w:val="36"/>
          <w:rtl/>
        </w:rPr>
        <w:t xml:space="preserve"> عن أبان بن أبي عياش</w:t>
      </w:r>
      <w:r w:rsidRPr="00B23B5A">
        <w:rPr>
          <w:rFonts w:cs="Traditional Arabic" w:hint="eastAsia"/>
          <w:sz w:val="36"/>
          <w:szCs w:val="36"/>
          <w:rtl/>
        </w:rPr>
        <w:t>،</w:t>
      </w:r>
      <w:r w:rsidRPr="00B23B5A">
        <w:rPr>
          <w:rFonts w:cs="Traditional Arabic" w:hint="cs"/>
          <w:sz w:val="36"/>
          <w:szCs w:val="36"/>
          <w:rtl/>
        </w:rPr>
        <w:t xml:space="preserve"> عن الحسن</w:t>
      </w:r>
      <w:r w:rsidRPr="00B23B5A">
        <w:rPr>
          <w:rFonts w:cs="Traditional Arabic" w:hint="eastAsia"/>
          <w:sz w:val="36"/>
          <w:szCs w:val="36"/>
          <w:rtl/>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مثله، وقد روي بعض هذا المتن عن عبدالعزيز بن صهيب عن أنس بن مالك </w:t>
      </w:r>
      <w:r w:rsidR="00F84C52" w:rsidRPr="00F84C52">
        <w:rPr>
          <w:rFonts w:ascii="AGA Arabesque" w:hAnsi="AGA Arabesque"/>
          <w:sz w:val="36"/>
          <w:szCs w:val="36"/>
        </w:rPr>
        <w:t></w:t>
      </w:r>
      <w:r w:rsidRPr="00B23B5A">
        <w:rPr>
          <w:rFonts w:cs="Traditional Arabic" w:hint="cs"/>
          <w:sz w:val="36"/>
          <w:szCs w:val="36"/>
          <w:rtl/>
        </w:rPr>
        <w:t xml:space="preserve"> عن رسول الله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ثم ساق الحاكم هذا الحديث، وليس منه: ((ولا مهدي إلا عيسى))، ثم قال: "فذكرت ما انتهى إلي من علة هذا الحديث تعجبًا لا محتجًا به في "المستدرك على الشيخين"، فإن أَوْلَى من هذا الحديث ذكره في هذا الموضع حديث سفيان الثوري وشعبة وزائدة وغيرهم من أئمة المسلمين عن عاصم بن بهدلة عن زر</w:t>
      </w:r>
      <w:r w:rsidRPr="00B23B5A">
        <w:rPr>
          <w:rFonts w:cs="Traditional Arabic" w:hint="eastAsia"/>
          <w:sz w:val="36"/>
          <w:szCs w:val="36"/>
          <w:rtl/>
        </w:rPr>
        <w:t>ِّ</w:t>
      </w:r>
      <w:r w:rsidRPr="00B23B5A">
        <w:rPr>
          <w:rFonts w:cs="Traditional Arabic" w:hint="cs"/>
          <w:sz w:val="36"/>
          <w:szCs w:val="36"/>
          <w:rtl/>
        </w:rPr>
        <w:t xml:space="preserve"> بن حبيش 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قال: ((لا تذهب الأيام والليالي حتى يملك رجل من أهل بيتي، يُواطِئ اسمه اسمي، واسم أبيه اسم أبي، فيملأ الأرض قسطًا وعدلاً كما مُلِئت جورًا وظلمًا)).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الحافظ أبو عبدالله الذهبي في "الميزان": " محمد بن خالد الجندي عن أبان بن صالح: روى عنه الشافعي، قال الأزدي: منكر الحديث، وقال أبو عبدالله الحاكم: مجهول".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الذهبي: "حديثه: ((لا مهدي إلا عيسى ابن مريم)): هو خبر منكر، أخرجه ابن ماجه، ووقع لنا موافقه من حديث يونس بن عبدالأعلى، وهو ثقة، تفر</w:t>
      </w:r>
      <w:r w:rsidRPr="00B23B5A">
        <w:rPr>
          <w:rFonts w:cs="Traditional Arabic" w:hint="eastAsia"/>
          <w:sz w:val="36"/>
          <w:szCs w:val="36"/>
          <w:rtl/>
        </w:rPr>
        <w:t>َّ</w:t>
      </w:r>
      <w:r w:rsidRPr="00B23B5A">
        <w:rPr>
          <w:rFonts w:cs="Traditional Arabic" w:hint="cs"/>
          <w:sz w:val="36"/>
          <w:szCs w:val="36"/>
          <w:rtl/>
        </w:rPr>
        <w:t>د به عن الشافعي، فقال في روايتنا: "عن" هكذا: "عن الشافعي ".</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في جزء عتيق بمرة عندي من حديث يونس بن عبدالأعلى قال: "حدثت عن الشافعي" فهو على هذا منقطع</w:t>
      </w:r>
      <w:r w:rsidRPr="00B23B5A">
        <w:rPr>
          <w:rFonts w:cs="Traditional Arabic" w:hint="eastAsia"/>
          <w:sz w:val="36"/>
          <w:szCs w:val="36"/>
          <w:rtl/>
        </w:rPr>
        <w:t>،</w:t>
      </w:r>
      <w:r w:rsidRPr="00B23B5A">
        <w:rPr>
          <w:rFonts w:cs="Traditional Arabic" w:hint="cs"/>
          <w:sz w:val="36"/>
          <w:szCs w:val="36"/>
          <w:rtl/>
        </w:rPr>
        <w:t xml:space="preserve"> على أن جماعة رووه عن يونس قال: "حدثنا الشافعي"، والصحيح أنه لم يسمعه منه، وأبان بن صالح صدوق، وما علمت به بأسًا، لكن قيل: إنه لم يسمع من الحسن، ذكره ابن الصلاح في "أماليه"، ثم قال: محمد بن خالد شيخ مجهول".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الذهبي: "قد وثقه يحيى بن معين، وروى عنه ثلاثة رجال سوى الشافعي.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وللحديث علة أخرى</w:t>
      </w:r>
      <w:r w:rsidRPr="00B23B5A">
        <w:rPr>
          <w:rFonts w:cs="Traditional Arabic" w:hint="eastAsia"/>
          <w:sz w:val="36"/>
          <w:szCs w:val="36"/>
          <w:rtl/>
        </w:rPr>
        <w:t>،</w:t>
      </w:r>
      <w:r w:rsidRPr="00B23B5A">
        <w:rPr>
          <w:rFonts w:cs="Traditional Arabic" w:hint="cs"/>
          <w:sz w:val="36"/>
          <w:szCs w:val="36"/>
          <w:rtl/>
        </w:rPr>
        <w:t xml:space="preserve"> قال البيهقي: أخبرنا الحاكم: حدثني عبدالرحمن بن عبدالله بن يزداد المزكي من كتابه: حدثنا عبدالرحمن بن أحمد بن محمد بن الحجاج بن رشدين بمصر: حدثنا المفضل بن محمد الجندي: حدثنا صامت بن معاذ قال: عدلت إلى الجند... فدخلت على محدث لهم، فوجدت عنده عن محمد بن خالد الجندي عن أبان بن أبي عياش عن الحسن عن النبي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الذهبي: "فانكشف ووَهَى"،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البيهقي: "تفرد به محمد بن خالد".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وقد قال الحاكم أبو عبدالله: "هو مجهول، وقد اختُلِف عليه في إسناده، فرُوِي عنه عن أبان بن أبي عياش عن الحسن عن النبي - صلى الله عليه وسلم"</w:t>
      </w:r>
      <w:r w:rsidRPr="00B23B5A">
        <w:rPr>
          <w:rFonts w:cs="Traditional Arabic" w:hint="eastAsia"/>
          <w:sz w:val="36"/>
          <w:szCs w:val="36"/>
          <w:rtl/>
        </w:rPr>
        <w:t>،</w:t>
      </w:r>
      <w:r w:rsidRPr="00B23B5A">
        <w:rPr>
          <w:rFonts w:cs="Traditional Arabic" w:hint="cs"/>
          <w:sz w:val="36"/>
          <w:szCs w:val="36"/>
          <w:rtl/>
        </w:rPr>
        <w:t xml:space="preserve"> قال: "فرجع الحديث إلى رواية محمد بن خالد - وهو مجهول - عن أبان بن أبي عياش - وهو متروك - عن الحسن - وهو منقطع - والأحاديث الدالة على خروج المهدي أصح إسنادًا"</w:t>
      </w:r>
      <w:r w:rsidRPr="00B23B5A">
        <w:rPr>
          <w:rFonts w:cs="Traditional Arabic" w:hint="eastAsia"/>
          <w:sz w:val="36"/>
          <w:szCs w:val="36"/>
          <w:rtl/>
        </w:rPr>
        <w:t>،</w:t>
      </w:r>
      <w:r w:rsidRPr="00B23B5A">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شيخ الإسلام أبو العباس ابن تيمية - رحمه الله تعالى - في رد</w:t>
      </w:r>
      <w:r w:rsidRPr="00B23B5A">
        <w:rPr>
          <w:rFonts w:cs="Traditional Arabic" w:hint="eastAsia"/>
          <w:sz w:val="36"/>
          <w:szCs w:val="36"/>
          <w:rtl/>
        </w:rPr>
        <w:t>ِّ</w:t>
      </w:r>
      <w:r w:rsidRPr="00B23B5A">
        <w:rPr>
          <w:rFonts w:cs="Traditional Arabic" w:hint="cs"/>
          <w:sz w:val="36"/>
          <w:szCs w:val="36"/>
          <w:rtl/>
        </w:rPr>
        <w:t>ه على الرافضي: "الأحاديث التي يحتج</w:t>
      </w:r>
      <w:r w:rsidRPr="00B23B5A">
        <w:rPr>
          <w:rFonts w:cs="Traditional Arabic" w:hint="eastAsia"/>
          <w:sz w:val="36"/>
          <w:szCs w:val="36"/>
          <w:rtl/>
        </w:rPr>
        <w:t>ُّ</w:t>
      </w:r>
      <w:r w:rsidRPr="00B23B5A">
        <w:rPr>
          <w:rFonts w:cs="Traditional Arabic" w:hint="cs"/>
          <w:sz w:val="36"/>
          <w:szCs w:val="36"/>
          <w:rtl/>
        </w:rPr>
        <w:t xml:space="preserve"> بها على خروج المهدي أحاديث صحيحة، رواها أبو داود والترمذي وأحمد وغيرهم من حديث ابن مسعود وغيره كقوله </w:t>
      </w:r>
      <w:r w:rsidR="00043967" w:rsidRPr="00043967">
        <w:rPr>
          <w:rFonts w:ascii="AGA Arabesque" w:hAnsi="AGA Arabesque"/>
          <w:sz w:val="36"/>
          <w:szCs w:val="36"/>
        </w:rPr>
        <w:t></w:t>
      </w:r>
      <w:r w:rsidRPr="00B23B5A">
        <w:rPr>
          <w:rFonts w:cs="Traditional Arabic" w:hint="cs"/>
          <w:sz w:val="36"/>
          <w:szCs w:val="36"/>
          <w:rtl/>
        </w:rPr>
        <w:t xml:space="preserve"> في الحديث الذي رواه ابن مسعود: ((لو لم يبقَ من الدنيا إلا يوم لطو</w:t>
      </w:r>
      <w:r w:rsidRPr="00B23B5A">
        <w:rPr>
          <w:rFonts w:cs="Traditional Arabic" w:hint="eastAsia"/>
          <w:sz w:val="36"/>
          <w:szCs w:val="36"/>
          <w:rtl/>
        </w:rPr>
        <w:t>َّ</w:t>
      </w:r>
      <w:r w:rsidRPr="00B23B5A">
        <w:rPr>
          <w:rFonts w:cs="Traditional Arabic" w:hint="cs"/>
          <w:sz w:val="36"/>
          <w:szCs w:val="36"/>
          <w:rtl/>
        </w:rPr>
        <w:t>ل الله ذلك اليوم حتى يخرج فيه رجل من</w:t>
      </w:r>
      <w:r w:rsidRPr="00B23B5A">
        <w:rPr>
          <w:rFonts w:cs="Traditional Arabic" w:hint="eastAsia"/>
          <w:sz w:val="36"/>
          <w:szCs w:val="36"/>
          <w:rtl/>
        </w:rPr>
        <w:t>ِّ</w:t>
      </w:r>
      <w:r w:rsidRPr="00B23B5A">
        <w:rPr>
          <w:rFonts w:cs="Traditional Arabic" w:hint="cs"/>
          <w:sz w:val="36"/>
          <w:szCs w:val="36"/>
          <w:rtl/>
        </w:rPr>
        <w:t>ي - أو: من أهل بيتي - يواطئ اسمه اسمي، واسم أبيه اسم أبي، يملأ الأرض قسطًا وعدلاً كما مُلِئت جورًا وظلمًا)).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الترمذي وأبو داود من رواية أم سلمة، وأيضًا فيه: ((المهدي من عترتي من ولد فاطمة)).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أبو داود من طريق أبي سعيد، وفيه: ((يملك الأرض سبع سنين)).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عن علي </w:t>
      </w:r>
      <w:r w:rsidR="00F84C52" w:rsidRPr="00F84C52">
        <w:rPr>
          <w:rFonts w:ascii="AGA Arabesque" w:hAnsi="AGA Arabesque"/>
          <w:sz w:val="36"/>
          <w:szCs w:val="36"/>
        </w:rPr>
        <w:t></w:t>
      </w:r>
      <w:r w:rsidRPr="00B23B5A">
        <w:rPr>
          <w:rFonts w:cs="Traditional Arabic" w:hint="cs"/>
          <w:sz w:val="36"/>
          <w:szCs w:val="36"/>
          <w:rtl/>
        </w:rPr>
        <w:t xml:space="preserve">: أنه نظر إلى الحسن، وقال: "إن ابني هذا سيد كما سماه رسول الله </w:t>
      </w:r>
      <w:r w:rsidR="00043967" w:rsidRPr="00043967">
        <w:rPr>
          <w:rFonts w:ascii="AGA Arabesque" w:hAnsi="AGA Arabesque"/>
          <w:sz w:val="36"/>
          <w:szCs w:val="36"/>
        </w:rPr>
        <w:t></w:t>
      </w:r>
      <w:r w:rsidRPr="00B23B5A">
        <w:rPr>
          <w:rFonts w:cs="Traditional Arabic" w:hint="cs"/>
          <w:sz w:val="36"/>
          <w:szCs w:val="36"/>
          <w:rtl/>
        </w:rPr>
        <w:t xml:space="preserve"> وسيخرج من صلبه رجل يسمى باسم نبيكم، يشبهه في الخلق، ولا يشبهه في الخلق، يملأ الأرض قسطًا".</w:t>
      </w:r>
      <w:r w:rsidRPr="00B23B5A">
        <w:rPr>
          <w:rFonts w:cs="Traditional Arabic" w:hint="cs"/>
          <w:sz w:val="36"/>
          <w:szCs w:val="36"/>
          <w:rtl/>
        </w:rPr>
        <w:br/>
        <w:t>وهذه الأحاديث غلط فيها طوائف: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طائفة أنكروها واحتج</w:t>
      </w:r>
      <w:r w:rsidRPr="00B23B5A">
        <w:rPr>
          <w:rFonts w:cs="Traditional Arabic" w:hint="eastAsia"/>
          <w:sz w:val="36"/>
          <w:szCs w:val="36"/>
          <w:rtl/>
        </w:rPr>
        <w:t>ُّ</w:t>
      </w:r>
      <w:r w:rsidRPr="00B23B5A">
        <w:rPr>
          <w:rFonts w:cs="Traditional Arabic" w:hint="cs"/>
          <w:sz w:val="36"/>
          <w:szCs w:val="36"/>
          <w:rtl/>
        </w:rPr>
        <w:t xml:space="preserve">وا بحديث ابن ماجه: أن النبي </w:t>
      </w:r>
      <w:r w:rsidR="00043967" w:rsidRPr="00043967">
        <w:rPr>
          <w:rFonts w:ascii="AGA Arabesque" w:hAnsi="AGA Arabesque"/>
          <w:sz w:val="36"/>
          <w:szCs w:val="36"/>
        </w:rPr>
        <w:t></w:t>
      </w:r>
      <w:r w:rsidRPr="00B23B5A">
        <w:rPr>
          <w:rFonts w:cs="Traditional Arabic" w:hint="cs"/>
          <w:sz w:val="36"/>
          <w:szCs w:val="36"/>
          <w:rtl/>
        </w:rPr>
        <w:t xml:space="preserve"> قال: ((لا مهدي إلا عيسى ابن مريم))، وهذا الحديث ضعيف، وقد اعتمد أبو محمد بن الوليد البغدادي وغيره عليه، وليس مما يُعْتَمد عليه، ورواه ابن ماجه عن يونس عن الشافعي، والشافعي رواه عن رجل من أهل اليمن يقال له: محمد بن خالد الجندي، وهو ممن لا يُحْتَج</w:t>
      </w:r>
      <w:r w:rsidRPr="00B23B5A">
        <w:rPr>
          <w:rFonts w:cs="Traditional Arabic" w:hint="eastAsia"/>
          <w:sz w:val="36"/>
          <w:szCs w:val="36"/>
          <w:rtl/>
        </w:rPr>
        <w:t>ُّ</w:t>
      </w:r>
      <w:r w:rsidRPr="00B23B5A">
        <w:rPr>
          <w:rFonts w:cs="Traditional Arabic" w:hint="cs"/>
          <w:sz w:val="36"/>
          <w:szCs w:val="36"/>
          <w:rtl/>
        </w:rPr>
        <w:t xml:space="preserve"> به، وليس هذا في "مسند الشافعي "، وقد قيل: إن الشافعي لم يسمعه من الجندي، وإن يونس لم يسمعه من الشافعي.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الثاني: أن الاثنى عشرية الذين اد</w:t>
      </w:r>
      <w:r w:rsidRPr="00B23B5A">
        <w:rPr>
          <w:rFonts w:cs="Traditional Arabic" w:hint="eastAsia"/>
          <w:sz w:val="36"/>
          <w:szCs w:val="36"/>
          <w:rtl/>
        </w:rPr>
        <w:t>َّ</w:t>
      </w:r>
      <w:r w:rsidRPr="00B23B5A">
        <w:rPr>
          <w:rFonts w:cs="Traditional Arabic" w:hint="cs"/>
          <w:sz w:val="36"/>
          <w:szCs w:val="36"/>
          <w:rtl/>
        </w:rPr>
        <w:t>عوا أن هذا هو مهدي</w:t>
      </w:r>
      <w:r w:rsidRPr="00B23B5A">
        <w:rPr>
          <w:rFonts w:cs="Traditional Arabic" w:hint="eastAsia"/>
          <w:sz w:val="36"/>
          <w:szCs w:val="36"/>
          <w:rtl/>
        </w:rPr>
        <w:t>ُّ</w:t>
      </w:r>
      <w:r w:rsidRPr="00B23B5A">
        <w:rPr>
          <w:rFonts w:cs="Traditional Arabic" w:hint="cs"/>
          <w:sz w:val="36"/>
          <w:szCs w:val="36"/>
          <w:rtl/>
        </w:rPr>
        <w:t>هم، مهدي</w:t>
      </w:r>
      <w:r w:rsidRPr="00B23B5A">
        <w:rPr>
          <w:rFonts w:cs="Traditional Arabic" w:hint="eastAsia"/>
          <w:sz w:val="36"/>
          <w:szCs w:val="36"/>
          <w:rtl/>
        </w:rPr>
        <w:t>ُّ</w:t>
      </w:r>
      <w:r w:rsidRPr="00B23B5A">
        <w:rPr>
          <w:rFonts w:cs="Traditional Arabic" w:hint="cs"/>
          <w:sz w:val="36"/>
          <w:szCs w:val="36"/>
          <w:rtl/>
        </w:rPr>
        <w:t xml:space="preserve">هم اسمه محمد بن الحسن، والمهدي الذي وصفه النبي </w:t>
      </w:r>
      <w:r w:rsidR="00043967" w:rsidRPr="00043967">
        <w:rPr>
          <w:rFonts w:ascii="AGA Arabesque" w:hAnsi="AGA Arabesque"/>
          <w:sz w:val="36"/>
          <w:szCs w:val="36"/>
        </w:rPr>
        <w:t></w:t>
      </w:r>
      <w:r w:rsidRPr="00B23B5A">
        <w:rPr>
          <w:rFonts w:cs="Traditional Arabic" w:hint="cs"/>
          <w:sz w:val="36"/>
          <w:szCs w:val="36"/>
          <w:rtl/>
        </w:rPr>
        <w:t xml:space="preserve"> اسمه محمد بن عبدالله، ولهذا حذفت طائفة لفظ الأب حتى لا يناقض ما كذبت، وطائفة حرفته، فقالت: جد</w:t>
      </w:r>
      <w:r w:rsidRPr="00B23B5A">
        <w:rPr>
          <w:rFonts w:cs="Traditional Arabic" w:hint="eastAsia"/>
          <w:sz w:val="36"/>
          <w:szCs w:val="36"/>
          <w:rtl/>
        </w:rPr>
        <w:t>ُّ</w:t>
      </w:r>
      <w:r w:rsidRPr="00B23B5A">
        <w:rPr>
          <w:rFonts w:cs="Traditional Arabic" w:hint="cs"/>
          <w:sz w:val="36"/>
          <w:szCs w:val="36"/>
          <w:rtl/>
        </w:rPr>
        <w:t xml:space="preserve">ه الحسين، وكنيته أبو عبدالله فمعناه محمد بن أبي عبدالله، وجُعِلت الكنية اسمًا، ومَن له أدنى نظر يعرف أن هذا تحريف وكذب على رسول الله </w:t>
      </w:r>
      <w:r w:rsidR="00043967" w:rsidRPr="00043967">
        <w:rPr>
          <w:rFonts w:ascii="AGA Arabesque" w:hAnsi="AGA Arabesque"/>
          <w:sz w:val="36"/>
          <w:szCs w:val="36"/>
        </w:rPr>
        <w:t></w:t>
      </w:r>
      <w:r w:rsidRPr="00B23B5A">
        <w:rPr>
          <w:rFonts w:cs="Traditional Arabic" w:hint="cs"/>
          <w:sz w:val="36"/>
          <w:szCs w:val="36"/>
          <w:rtl/>
        </w:rPr>
        <w:t xml:space="preserve"> فهل يفهم أحد من قوله: ((يواطئ اسمه اسمي واسم أبيه اسم أبي)) إلا أن اسم أبيه عبدالله؟ وأيضًا فإن المهدي المنعوت من ولد الحسن بن علي لا من ولد الحسين كما تقدم لفظ حديث علي.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الثالث: أن طوائف اد</w:t>
      </w:r>
      <w:r w:rsidRPr="00B23B5A">
        <w:rPr>
          <w:rFonts w:cs="Traditional Arabic" w:hint="eastAsia"/>
          <w:sz w:val="36"/>
          <w:szCs w:val="36"/>
          <w:rtl/>
        </w:rPr>
        <w:t>َّ</w:t>
      </w:r>
      <w:r w:rsidRPr="00B23B5A">
        <w:rPr>
          <w:rFonts w:cs="Traditional Arabic" w:hint="cs"/>
          <w:sz w:val="36"/>
          <w:szCs w:val="36"/>
          <w:rtl/>
        </w:rPr>
        <w:t>عى كل منهم أنه المهدي المبشر به مثل مهدي القرامطة الباطنية الذي أقام دعوتهم بالمغرب، وهم من ولد ميمون القداح، واد</w:t>
      </w:r>
      <w:r w:rsidRPr="00B23B5A">
        <w:rPr>
          <w:rFonts w:cs="Traditional Arabic" w:hint="eastAsia"/>
          <w:sz w:val="36"/>
          <w:szCs w:val="36"/>
          <w:rtl/>
        </w:rPr>
        <w:t>َّ</w:t>
      </w:r>
      <w:r w:rsidRPr="00B23B5A">
        <w:rPr>
          <w:rFonts w:cs="Traditional Arabic" w:hint="cs"/>
          <w:sz w:val="36"/>
          <w:szCs w:val="36"/>
          <w:rtl/>
        </w:rPr>
        <w:t>عوا أن ميمونًا هذا من ولد محمد بن إسماعيل، وإلى ذلك انتسب الإسماعيلية، وهم ملاحدة في الباطن، خارجون عن جميع الملل، وأكفر من الغالية كالنصيرية، ومذهبهم مرك</w:t>
      </w:r>
      <w:r w:rsidRPr="00B23B5A">
        <w:rPr>
          <w:rFonts w:cs="Traditional Arabic" w:hint="eastAsia"/>
          <w:sz w:val="36"/>
          <w:szCs w:val="36"/>
          <w:rtl/>
        </w:rPr>
        <w:t>َّ</w:t>
      </w:r>
      <w:r w:rsidRPr="00B23B5A">
        <w:rPr>
          <w:rFonts w:cs="Traditional Arabic" w:hint="cs"/>
          <w:sz w:val="36"/>
          <w:szCs w:val="36"/>
          <w:rtl/>
        </w:rPr>
        <w:t>ب من مذهب المجوس والصابئة والفلاسفة، مع إظهار التشي</w:t>
      </w:r>
      <w:r w:rsidRPr="00B23B5A">
        <w:rPr>
          <w:rFonts w:cs="Traditional Arabic" w:hint="eastAsia"/>
          <w:sz w:val="36"/>
          <w:szCs w:val="36"/>
          <w:rtl/>
        </w:rPr>
        <w:t>ُّ</w:t>
      </w:r>
      <w:r w:rsidRPr="00B23B5A">
        <w:rPr>
          <w:rFonts w:cs="Traditional Arabic" w:hint="cs"/>
          <w:sz w:val="36"/>
          <w:szCs w:val="36"/>
          <w:rtl/>
        </w:rPr>
        <w:t>ع، وجدهم رجل يهودي كان ربيبًا لرجل مجوسي، وقد كانت لهم دولة وأتباع، وقد صن</w:t>
      </w:r>
      <w:r w:rsidRPr="00B23B5A">
        <w:rPr>
          <w:rFonts w:cs="Traditional Arabic" w:hint="eastAsia"/>
          <w:sz w:val="36"/>
          <w:szCs w:val="36"/>
          <w:rtl/>
        </w:rPr>
        <w:t>َّ</w:t>
      </w:r>
      <w:r w:rsidRPr="00B23B5A">
        <w:rPr>
          <w:rFonts w:cs="Traditional Arabic" w:hint="cs"/>
          <w:sz w:val="36"/>
          <w:szCs w:val="36"/>
          <w:rtl/>
        </w:rPr>
        <w:t>ف العلماء كتبًا في كشف أسرارهم وهتْك أستارهم مثل كتاب القاضي أبي بكر الباقلاني، والقاضي عبدالجبار الهمذاني، وكتاب الغزالي، ونحوهم.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ومم</w:t>
      </w:r>
      <w:r w:rsidRPr="00B23B5A">
        <w:rPr>
          <w:rFonts w:cs="Traditional Arabic" w:hint="eastAsia"/>
          <w:sz w:val="36"/>
          <w:szCs w:val="36"/>
          <w:rtl/>
        </w:rPr>
        <w:t>َّ</w:t>
      </w:r>
      <w:r w:rsidRPr="00B23B5A">
        <w:rPr>
          <w:rFonts w:cs="Traditional Arabic" w:hint="cs"/>
          <w:sz w:val="36"/>
          <w:szCs w:val="36"/>
          <w:rtl/>
        </w:rPr>
        <w:t>ن ادعى أنه المهدي ابن التومرت الذي خرج أيضًا بالمغرب، وسمى أصحابه الموحدين، وكان يقال له في خطبهم: الإمام المعصوم والمهدي المعلوم الذي يملأ الأرض قسطًا وعدلاً كما ملئت جورًا وظلمًا، وهذا اد</w:t>
      </w:r>
      <w:r w:rsidRPr="00B23B5A">
        <w:rPr>
          <w:rFonts w:cs="Traditional Arabic" w:hint="eastAsia"/>
          <w:sz w:val="36"/>
          <w:szCs w:val="36"/>
          <w:rtl/>
        </w:rPr>
        <w:t>َّ</w:t>
      </w:r>
      <w:r w:rsidRPr="00B23B5A">
        <w:rPr>
          <w:rFonts w:cs="Traditional Arabic" w:hint="cs"/>
          <w:sz w:val="36"/>
          <w:szCs w:val="36"/>
          <w:rtl/>
        </w:rPr>
        <w:t>عى أنه من ولد الحسن دون الحسين فإنه لم يكن رافضيًّا، وكان له من الخبرة بالحديث ما اد</w:t>
      </w:r>
      <w:r w:rsidRPr="00B23B5A">
        <w:rPr>
          <w:rFonts w:cs="Traditional Arabic" w:hint="eastAsia"/>
          <w:sz w:val="36"/>
          <w:szCs w:val="36"/>
          <w:rtl/>
        </w:rPr>
        <w:t>َّ</w:t>
      </w:r>
      <w:r w:rsidRPr="00B23B5A">
        <w:rPr>
          <w:rFonts w:cs="Traditional Arabic" w:hint="cs"/>
          <w:sz w:val="36"/>
          <w:szCs w:val="36"/>
          <w:rtl/>
        </w:rPr>
        <w:t>عى به دعوى تطابق الحديث، وقد عُلِم بالاضطرار أنه ليس هو الذي ذكره النبي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ومثل عد</w:t>
      </w:r>
      <w:r w:rsidRPr="00B23B5A">
        <w:rPr>
          <w:rFonts w:cs="Traditional Arabic" w:hint="eastAsia"/>
          <w:sz w:val="36"/>
          <w:szCs w:val="36"/>
          <w:rtl/>
        </w:rPr>
        <w:t>َّ</w:t>
      </w:r>
      <w:r w:rsidRPr="00B23B5A">
        <w:rPr>
          <w:rFonts w:cs="Traditional Arabic" w:hint="cs"/>
          <w:sz w:val="36"/>
          <w:szCs w:val="36"/>
          <w:rtl/>
        </w:rPr>
        <w:t>ة آخرين اد</w:t>
      </w:r>
      <w:r w:rsidRPr="00B23B5A">
        <w:rPr>
          <w:rFonts w:cs="Traditional Arabic" w:hint="eastAsia"/>
          <w:sz w:val="36"/>
          <w:szCs w:val="36"/>
          <w:rtl/>
        </w:rPr>
        <w:t>َّ</w:t>
      </w:r>
      <w:r w:rsidRPr="00B23B5A">
        <w:rPr>
          <w:rFonts w:cs="Traditional Arabic" w:hint="cs"/>
          <w:sz w:val="36"/>
          <w:szCs w:val="36"/>
          <w:rtl/>
        </w:rPr>
        <w:t>عوا ذلك منهم من قبل، ومنهم مَن اد</w:t>
      </w:r>
      <w:r w:rsidRPr="00B23B5A">
        <w:rPr>
          <w:rFonts w:cs="Traditional Arabic" w:hint="eastAsia"/>
          <w:sz w:val="36"/>
          <w:szCs w:val="36"/>
          <w:rtl/>
        </w:rPr>
        <w:t>َّ</w:t>
      </w:r>
      <w:r w:rsidRPr="00B23B5A">
        <w:rPr>
          <w:rFonts w:cs="Traditional Arabic" w:hint="cs"/>
          <w:sz w:val="36"/>
          <w:szCs w:val="36"/>
          <w:rtl/>
        </w:rPr>
        <w:t>عى ذلك فيه أصحابه، وهؤلاء كثيرون لا يُحْصِي عددهم إلا الله، وربما حصل بأحدهم نفْع لقوم، وإن حصل به ضرر لآخرين كما حصل بمهدي المغرب انتفع به طوائف، وانضر</w:t>
      </w:r>
      <w:r w:rsidRPr="00B23B5A">
        <w:rPr>
          <w:rFonts w:cs="Traditional Arabic" w:hint="eastAsia"/>
          <w:sz w:val="36"/>
          <w:szCs w:val="36"/>
          <w:rtl/>
        </w:rPr>
        <w:t>َّ</w:t>
      </w:r>
      <w:r w:rsidRPr="00B23B5A">
        <w:rPr>
          <w:rFonts w:cs="Traditional Arabic" w:hint="cs"/>
          <w:sz w:val="36"/>
          <w:szCs w:val="36"/>
          <w:rtl/>
        </w:rPr>
        <w:t xml:space="preserve"> به طوائف، وكان فيه ما يُحْمَد، وكان فيه ما يُذَم</w:t>
      </w:r>
      <w:r w:rsidRPr="00B23B5A">
        <w:rPr>
          <w:rFonts w:cs="Traditional Arabic" w:hint="eastAsia"/>
          <w:sz w:val="36"/>
          <w:szCs w:val="36"/>
          <w:rtl/>
        </w:rPr>
        <w:t>ُّ</w:t>
      </w:r>
      <w:r w:rsidRPr="00B23B5A">
        <w:rPr>
          <w:rFonts w:cs="Traditional Arabic" w:hint="cs"/>
          <w:sz w:val="36"/>
          <w:szCs w:val="36"/>
          <w:rtl/>
        </w:rPr>
        <w:t>، وبكل حال فهو وأمثاله خيرٌ من مهدي الرافضة الذي ليس له عين ولا أثر ولا يُعْرَف له حسٌّ ولا خبر، لم ينتفع به أحد لا في الدنيا ولا في الدين، بل حصل باعتقاد وجوده من الشر والفساد ما لا يحصيه إلا رب العباد"، انتهى المقصود من كلامه - رحمه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القيم - رحمه الله تعالى - في كتابه "المنار المُنِيف" ما نصه: "وسُئِلتُ عن حديث: ((لا مهدي إلا عيسى ابن مريم)) فكيف يأتلف هذا مع أحاديث المهدي وخروجه؟ وما وجه الجمع بينهما؟ وهل في المهدي حديث أم لا؟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فأما حديث: ((لا مهدي إلا عيسى ابن مريم))  فرواه ابن ماجه في "سننه" عن يونس بن عبدالأعلى عن الشافعي عن محمد بن خالد الجندي عن أبان بن صالح عن الحسن عن أنس بن مالك عن النبي </w:t>
      </w:r>
      <w:r w:rsidR="00043967" w:rsidRPr="00043967">
        <w:rPr>
          <w:rFonts w:ascii="AGA Arabesque" w:hAnsi="AGA Arabesque"/>
          <w:sz w:val="36"/>
          <w:szCs w:val="36"/>
        </w:rPr>
        <w:t></w:t>
      </w:r>
      <w:r w:rsidRPr="00B23B5A">
        <w:rPr>
          <w:rFonts w:cs="Traditional Arabic" w:hint="cs"/>
          <w:sz w:val="36"/>
          <w:szCs w:val="36"/>
          <w:rtl/>
        </w:rPr>
        <w:t xml:space="preserve"> وهو مما تفر</w:t>
      </w:r>
      <w:r w:rsidRPr="00B23B5A">
        <w:rPr>
          <w:rFonts w:cs="Traditional Arabic" w:hint="eastAsia"/>
          <w:sz w:val="36"/>
          <w:szCs w:val="36"/>
          <w:rtl/>
        </w:rPr>
        <w:t>َّ</w:t>
      </w:r>
      <w:r w:rsidRPr="00B23B5A">
        <w:rPr>
          <w:rFonts w:cs="Traditional Arabic" w:hint="cs"/>
          <w:sz w:val="36"/>
          <w:szCs w:val="36"/>
          <w:rtl/>
        </w:rPr>
        <w:t>د به محمد بن خالد.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أبو الحسين محمد بن الحسين الآبري في كتاب "مناقب الشافعي": محمد بن خالد هذا غير معروف عند أهل الصناعة من أهل العلم والنقل، وقد تواترت الأخبار واستفاضت عن رسول الله </w:t>
      </w:r>
      <w:r w:rsidR="00043967" w:rsidRPr="00043967">
        <w:rPr>
          <w:rFonts w:ascii="AGA Arabesque" w:hAnsi="AGA Arabesque"/>
          <w:sz w:val="36"/>
          <w:szCs w:val="36"/>
        </w:rPr>
        <w:t></w:t>
      </w:r>
      <w:r w:rsidRPr="00B23B5A">
        <w:rPr>
          <w:rFonts w:cs="Traditional Arabic" w:hint="cs"/>
          <w:sz w:val="36"/>
          <w:szCs w:val="36"/>
          <w:rtl/>
        </w:rPr>
        <w:t xml:space="preserve"> بذكر </w:t>
      </w:r>
      <w:r w:rsidRPr="00B23B5A">
        <w:rPr>
          <w:rFonts w:cs="Traditional Arabic" w:hint="cs"/>
          <w:sz w:val="36"/>
          <w:szCs w:val="36"/>
          <w:rtl/>
        </w:rPr>
        <w:lastRenderedPageBreak/>
        <w:t>المهدي، وأنه من أهل بيته، وأنه يملك سبع سنين، وأنه يملأ الأرض عدلاً، وأن عيسى يخرج فيساعده على قتل الدجال، وأنه يؤم</w:t>
      </w:r>
      <w:r w:rsidRPr="00B23B5A">
        <w:rPr>
          <w:rFonts w:cs="Traditional Arabic" w:hint="eastAsia"/>
          <w:sz w:val="36"/>
          <w:szCs w:val="36"/>
          <w:rtl/>
        </w:rPr>
        <w:t>ُّ</w:t>
      </w:r>
      <w:r w:rsidRPr="00B23B5A">
        <w:rPr>
          <w:rFonts w:cs="Traditional Arabic" w:hint="cs"/>
          <w:sz w:val="36"/>
          <w:szCs w:val="36"/>
          <w:rtl/>
        </w:rPr>
        <w:t xml:space="preserve"> هذه الأمة ويصلي عيسى خلفه.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البيهقي: تفر</w:t>
      </w:r>
      <w:r w:rsidRPr="00B23B5A">
        <w:rPr>
          <w:rFonts w:cs="Traditional Arabic" w:hint="eastAsia"/>
          <w:sz w:val="36"/>
          <w:szCs w:val="36"/>
          <w:rtl/>
        </w:rPr>
        <w:t>َّ</w:t>
      </w:r>
      <w:r w:rsidRPr="00B23B5A">
        <w:rPr>
          <w:rFonts w:cs="Traditional Arabic" w:hint="cs"/>
          <w:sz w:val="36"/>
          <w:szCs w:val="36"/>
          <w:rtl/>
        </w:rPr>
        <w:t>د به محمد بن خالد هذا، وقد قال الحاكم أبو عبدالله: هو مجهول</w:t>
      </w:r>
      <w:r w:rsidRPr="00B23B5A">
        <w:rPr>
          <w:rFonts w:cs="Traditional Arabic" w:hint="eastAsia"/>
          <w:sz w:val="36"/>
          <w:szCs w:val="36"/>
          <w:rtl/>
        </w:rPr>
        <w:t>،</w:t>
      </w:r>
      <w:r w:rsidRPr="00B23B5A">
        <w:rPr>
          <w:rFonts w:cs="Traditional Arabic" w:hint="cs"/>
          <w:sz w:val="36"/>
          <w:szCs w:val="36"/>
          <w:rtl/>
        </w:rPr>
        <w:t xml:space="preserve"> وقد اختُلِف عليه في إسناده، فرُوِي عنه عن أبان بن أبي عياش عن الحسن مرسلاً عن النبي </w:t>
      </w:r>
      <w:r w:rsidR="00043967" w:rsidRPr="00043967">
        <w:rPr>
          <w:rFonts w:ascii="AGA Arabesque" w:hAnsi="AGA Arabesque"/>
          <w:sz w:val="36"/>
          <w:szCs w:val="36"/>
        </w:rPr>
        <w:t></w:t>
      </w:r>
      <w:r w:rsidRPr="00B23B5A">
        <w:rPr>
          <w:rFonts w:cs="Traditional Arabic" w:hint="cs"/>
          <w:sz w:val="36"/>
          <w:szCs w:val="36"/>
          <w:rtl/>
        </w:rPr>
        <w:t xml:space="preserve"> قال: فرجع الحديث إلى رواية محمد بن خالد - وهو مجهول - عن أبان بن أبي عياش - وهو متروك - عن الحسن عن النبي </w:t>
      </w:r>
      <w:r w:rsidR="00043967" w:rsidRPr="00043967">
        <w:rPr>
          <w:rFonts w:ascii="AGA Arabesque" w:hAnsi="AGA Arabesque"/>
          <w:sz w:val="36"/>
          <w:szCs w:val="36"/>
        </w:rPr>
        <w:t></w:t>
      </w:r>
      <w:r w:rsidRPr="00B23B5A">
        <w:rPr>
          <w:rFonts w:cs="Traditional Arabic" w:hint="cs"/>
          <w:sz w:val="36"/>
          <w:szCs w:val="36"/>
          <w:rtl/>
        </w:rPr>
        <w:t xml:space="preserve"> وهو منقطع - والأحاديث على خروج المهدي أصح إسنادًا.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قلت: كحديث عبدالله بن مسعود عن النبي </w:t>
      </w:r>
      <w:r w:rsidR="00043967" w:rsidRPr="00043967">
        <w:rPr>
          <w:rFonts w:ascii="AGA Arabesque" w:hAnsi="AGA Arabesque"/>
          <w:sz w:val="36"/>
          <w:szCs w:val="36"/>
        </w:rPr>
        <w:t></w:t>
      </w:r>
      <w:r w:rsidRPr="00B23B5A">
        <w:rPr>
          <w:rFonts w:cs="Traditional Arabic" w:hint="cs"/>
          <w:sz w:val="36"/>
          <w:szCs w:val="36"/>
          <w:rtl/>
        </w:rPr>
        <w:t>: ((لو لم يبقَ من الدنيا إلا يوم لطو</w:t>
      </w:r>
      <w:r w:rsidRPr="00B23B5A">
        <w:rPr>
          <w:rFonts w:cs="Traditional Arabic" w:hint="eastAsia"/>
          <w:sz w:val="36"/>
          <w:szCs w:val="36"/>
          <w:rtl/>
        </w:rPr>
        <w:t>َّ</w:t>
      </w:r>
      <w:r w:rsidRPr="00B23B5A">
        <w:rPr>
          <w:rFonts w:cs="Traditional Arabic" w:hint="cs"/>
          <w:sz w:val="36"/>
          <w:szCs w:val="36"/>
          <w:rtl/>
        </w:rPr>
        <w:t>ل الله ذلك اليوم، حتى يبعث رجلاً من</w:t>
      </w:r>
      <w:r w:rsidRPr="00B23B5A">
        <w:rPr>
          <w:rFonts w:cs="Traditional Arabic" w:hint="eastAsia"/>
          <w:sz w:val="36"/>
          <w:szCs w:val="36"/>
          <w:rtl/>
        </w:rPr>
        <w:t>ِّ</w:t>
      </w:r>
      <w:r w:rsidRPr="00B23B5A">
        <w:rPr>
          <w:rFonts w:cs="Traditional Arabic" w:hint="cs"/>
          <w:sz w:val="36"/>
          <w:szCs w:val="36"/>
          <w:rtl/>
        </w:rPr>
        <w:t>ي - أو: من أهل بيتي- يُواطِئ اسمه اسمي، واسم أبيه اسم أبي، يملأ الأرض قسطًا وعدلاً كما مُلِئت ظلمًا وجورًا))</w:t>
      </w:r>
      <w:r w:rsidRPr="00B23B5A">
        <w:rPr>
          <w:rFonts w:cs="Traditional Arabic" w:hint="eastAsia"/>
          <w:sz w:val="36"/>
          <w:szCs w:val="36"/>
          <w:rtl/>
        </w:rPr>
        <w:t>؛</w:t>
      </w:r>
      <w:r w:rsidRPr="00B23B5A">
        <w:rPr>
          <w:rFonts w:cs="Traditional Arabic" w:hint="cs"/>
          <w:sz w:val="36"/>
          <w:szCs w:val="36"/>
          <w:rtl/>
        </w:rPr>
        <w:t xml:space="preserve"> رواه أبو داود والترمذي، وقال: حديث حسن صحيح</w:t>
      </w:r>
      <w:r w:rsidRPr="00B23B5A">
        <w:rPr>
          <w:rFonts w:cs="Traditional Arabic" w:hint="eastAsia"/>
          <w:sz w:val="36"/>
          <w:szCs w:val="36"/>
          <w:rtl/>
        </w:rPr>
        <w:t>،</w:t>
      </w:r>
      <w:r w:rsidRPr="00B23B5A">
        <w:rPr>
          <w:rFonts w:cs="Traditional Arabic" w:hint="cs"/>
          <w:sz w:val="36"/>
          <w:szCs w:val="36"/>
          <w:rtl/>
        </w:rPr>
        <w:t xml:space="preserve"> قال: وفي الباب عن علي وأبي سعيد وأم سلمة وأبي هريرة</w:t>
      </w:r>
      <w:r w:rsidRPr="00B23B5A">
        <w:rPr>
          <w:rFonts w:cs="Traditional Arabic" w:hint="eastAsia"/>
          <w:sz w:val="36"/>
          <w:szCs w:val="36"/>
          <w:rtl/>
        </w:rPr>
        <w:t>،</w:t>
      </w:r>
      <w:r w:rsidRPr="00B23B5A">
        <w:rPr>
          <w:rFonts w:cs="Traditional Arabic" w:hint="cs"/>
          <w:sz w:val="36"/>
          <w:szCs w:val="36"/>
          <w:rtl/>
        </w:rPr>
        <w:t xml:space="preserve"> ثم روى حديث أبي هريرة، وقال: حسن صحيح،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الباب عن حذيفة بن اليمان وأبي أمامة الباهلي وعبدالرحمن بن عوف وعبدالله بن عمرو بن العاص وثوبان وأنس بن مالك وجابر وابن عباس وغيرهم.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"سنن أبي داود" عن علي </w:t>
      </w:r>
      <w:r w:rsidR="00F84C52" w:rsidRPr="00F84C52">
        <w:rPr>
          <w:rFonts w:ascii="AGA Arabesque" w:hAnsi="AGA Arabesque"/>
          <w:sz w:val="36"/>
          <w:szCs w:val="36"/>
        </w:rPr>
        <w:t></w:t>
      </w:r>
      <w:r w:rsidRPr="00B23B5A">
        <w:rPr>
          <w:rFonts w:cs="Traditional Arabic" w:hint="cs"/>
          <w:sz w:val="36"/>
          <w:szCs w:val="36"/>
          <w:rtl/>
        </w:rPr>
        <w:t xml:space="preserve">: أنه نظر إلى ابنه الحسن، فقال: إن ابني هذا سيد كما سماه النبي </w:t>
      </w:r>
      <w:r w:rsidR="00043967" w:rsidRPr="00043967">
        <w:rPr>
          <w:rFonts w:ascii="AGA Arabesque" w:hAnsi="AGA Arabesque"/>
          <w:sz w:val="36"/>
          <w:szCs w:val="36"/>
        </w:rPr>
        <w:t></w:t>
      </w:r>
      <w:r w:rsidRPr="00B23B5A">
        <w:rPr>
          <w:rFonts w:cs="Traditional Arabic" w:hint="cs"/>
          <w:sz w:val="36"/>
          <w:szCs w:val="36"/>
          <w:rtl/>
        </w:rPr>
        <w:t xml:space="preserve"> وسيخرج من صلبه رجل يُسَم</w:t>
      </w:r>
      <w:r w:rsidRPr="00B23B5A">
        <w:rPr>
          <w:rFonts w:cs="Traditional Arabic" w:hint="eastAsia"/>
          <w:sz w:val="36"/>
          <w:szCs w:val="36"/>
          <w:rtl/>
        </w:rPr>
        <w:t>َّ</w:t>
      </w:r>
      <w:r w:rsidRPr="00B23B5A">
        <w:rPr>
          <w:rFonts w:cs="Traditional Arabic" w:hint="cs"/>
          <w:sz w:val="36"/>
          <w:szCs w:val="36"/>
          <w:rtl/>
        </w:rPr>
        <w:t>ى باسم نبيكم، يشبهه في الخُلُق، ولا يشبهه في الخَلْق، يملأ الأرض عدلاً.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w:t>
      </w:r>
      <w:r w:rsidRPr="00B23B5A">
        <w:rPr>
          <w:rFonts w:cs="Traditional Arabic" w:hint="cs"/>
          <w:sz w:val="36"/>
          <w:szCs w:val="36"/>
          <w:rtl/>
          <w:lang w:bidi="ar-EG"/>
        </w:rPr>
        <w:t xml:space="preserve"> </w:t>
      </w:r>
      <w:r w:rsidRPr="00B23B5A">
        <w:rPr>
          <w:rFonts w:cs="Traditional Arabic" w:hint="cs"/>
          <w:sz w:val="36"/>
          <w:szCs w:val="36"/>
          <w:rtl/>
        </w:rPr>
        <w:t>المهدي من</w:t>
      </w:r>
      <w:r w:rsidRPr="00B23B5A">
        <w:rPr>
          <w:rFonts w:cs="Traditional Arabic" w:hint="eastAsia"/>
          <w:sz w:val="36"/>
          <w:szCs w:val="36"/>
          <w:rtl/>
        </w:rPr>
        <w:t>ِّ</w:t>
      </w:r>
      <w:r w:rsidRPr="00B23B5A">
        <w:rPr>
          <w:rFonts w:cs="Traditional Arabic" w:hint="cs"/>
          <w:sz w:val="36"/>
          <w:szCs w:val="36"/>
          <w:rtl/>
        </w:rPr>
        <w:t>ي: أجلى الجبهة، أقنى الأنف، يملأ الأرض قسطًا وعدلاً كما مُلِئت جورًا وظلمًا، يملك سبع سنين))</w:t>
      </w:r>
      <w:r w:rsidRPr="00B23B5A">
        <w:rPr>
          <w:rFonts w:cs="Traditional Arabic" w:hint="eastAsia"/>
          <w:sz w:val="36"/>
          <w:szCs w:val="36"/>
          <w:rtl/>
        </w:rPr>
        <w:t>؛</w:t>
      </w:r>
      <w:r w:rsidRPr="00B23B5A">
        <w:rPr>
          <w:rFonts w:cs="Traditional Arabic" w:hint="cs"/>
          <w:sz w:val="36"/>
          <w:szCs w:val="36"/>
          <w:rtl/>
        </w:rPr>
        <w:t xml:space="preserve"> رواه أبو داود بإسناد جيد من حديث عمران بن داور العمي القطان، وقال: "حسن الحديث عن قتادة عن أبي الصديق الناجي عنه"، وروى الترمذي نحوه من وجه آخر.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أبو داود من حديث صالح بن أبي مريم أبي الخليل الضبعي عن صاحب له عن أم سلمة عن النبي </w:t>
      </w:r>
      <w:r w:rsidR="00043967" w:rsidRPr="00043967">
        <w:rPr>
          <w:rFonts w:ascii="AGA Arabesque" w:hAnsi="AGA Arabesque"/>
          <w:sz w:val="36"/>
          <w:szCs w:val="36"/>
        </w:rPr>
        <w:t></w:t>
      </w:r>
      <w:r w:rsidRPr="00B23B5A">
        <w:rPr>
          <w:rFonts w:cs="Traditional Arabic" w:hint="cs"/>
          <w:sz w:val="36"/>
          <w:szCs w:val="36"/>
          <w:rtl/>
        </w:rPr>
        <w:t xml:space="preserve"> قال: ((يكون اختلاف عند موت خليفة، فيخرج رجل من أهل المدينة هاربًا إلى مكة، فيأتيه ناس من أهل مكة، فيخرجونه وهو كاره، فيبايعونه بين الركن والمقام، ويبعث إليه جيش من الشام، فيُخْسَف بهم بالبيداء بين مكة والمدينة، فإذا رأى الناس ذلك أتاه أبدال الشام وعصائب أهل العراق، فيبايعونه، ثم ينشئ رجل من قريش، أخواله كلب، فيبعث إليهم بعثًا، فيظهرون عليهم، وذلك بعث كلب، والخيبة لِمَن لم يشهد غنيمة كلب، فيُقسم المال، ويُعْمَل في الناس بسن</w:t>
      </w:r>
      <w:r w:rsidRPr="00B23B5A">
        <w:rPr>
          <w:rFonts w:cs="Traditional Arabic" w:hint="eastAsia"/>
          <w:sz w:val="36"/>
          <w:szCs w:val="36"/>
          <w:rtl/>
        </w:rPr>
        <w:t>َّ</w:t>
      </w:r>
      <w:r w:rsidRPr="00B23B5A">
        <w:rPr>
          <w:rFonts w:cs="Traditional Arabic" w:hint="cs"/>
          <w:sz w:val="36"/>
          <w:szCs w:val="36"/>
          <w:rtl/>
        </w:rPr>
        <w:t>ة نبيهم، ويلقي الإسلام بجرانه إلى الأرض، فيلبث سبع سنين، ثم يتوفى ويصلي عليه المسلمون)).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((فيلبث تسع سنين)).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ورواه الإمام أحمد باللفظين</w:t>
      </w:r>
      <w:r w:rsidRPr="00B23B5A">
        <w:rPr>
          <w:rFonts w:cs="Traditional Arabic" w:hint="eastAsia"/>
          <w:sz w:val="36"/>
          <w:szCs w:val="36"/>
          <w:rtl/>
        </w:rPr>
        <w:t>،</w:t>
      </w:r>
      <w:r w:rsidRPr="00B23B5A">
        <w:rPr>
          <w:rFonts w:cs="Traditional Arabic" w:hint="cs"/>
          <w:sz w:val="36"/>
          <w:szCs w:val="36"/>
          <w:rtl/>
        </w:rPr>
        <w:t xml:space="preserve"> ورواه أبو داود من وجه آخر عن قتادة عن أبي الخليل عن عبدالله بن الحارث عن أم سلمة نحوه</w:t>
      </w:r>
      <w:r w:rsidRPr="00B23B5A">
        <w:rPr>
          <w:rFonts w:cs="Traditional Arabic" w:hint="eastAsia"/>
          <w:sz w:val="36"/>
          <w:szCs w:val="36"/>
          <w:rtl/>
        </w:rPr>
        <w:t>،</w:t>
      </w:r>
      <w:r w:rsidRPr="00B23B5A">
        <w:rPr>
          <w:rFonts w:cs="Traditional Arabic" w:hint="cs"/>
          <w:sz w:val="36"/>
          <w:szCs w:val="36"/>
          <w:rtl/>
        </w:rPr>
        <w:t xml:space="preserve"> ورواه أبو يعلى الموصلي في "مسنده" من حديث قتادة عن صالح أبي الخليل عن صاحب له، وربما قال: "صالح عن مجاهد عن أم سلمة "، والحديث حسن، ومثله مما يجوز أن يقال فيه: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ماجه في "سننه": حدثنا عثمان بن أبي شيبة</w:t>
      </w:r>
      <w:r w:rsidRPr="00B23B5A">
        <w:rPr>
          <w:rFonts w:cs="Traditional Arabic" w:hint="eastAsia"/>
          <w:sz w:val="36"/>
          <w:szCs w:val="36"/>
          <w:rtl/>
        </w:rPr>
        <w:t>،</w:t>
      </w:r>
      <w:r w:rsidRPr="00B23B5A">
        <w:rPr>
          <w:rFonts w:cs="Traditional Arabic" w:hint="cs"/>
          <w:sz w:val="36"/>
          <w:szCs w:val="36"/>
          <w:rtl/>
        </w:rPr>
        <w:t xml:space="preserve"> حدثنا أبو داود الحفري</w:t>
      </w:r>
      <w:r w:rsidRPr="00B23B5A">
        <w:rPr>
          <w:rFonts w:cs="Traditional Arabic" w:hint="eastAsia"/>
          <w:sz w:val="36"/>
          <w:szCs w:val="36"/>
          <w:rtl/>
        </w:rPr>
        <w:t>،</w:t>
      </w:r>
      <w:r w:rsidRPr="00B23B5A">
        <w:rPr>
          <w:rFonts w:cs="Traditional Arabic" w:hint="cs"/>
          <w:sz w:val="36"/>
          <w:szCs w:val="36"/>
          <w:rtl/>
        </w:rPr>
        <w:t xml:space="preserve"> حدثنا ياسين</w:t>
      </w:r>
      <w:r w:rsidRPr="00B23B5A">
        <w:rPr>
          <w:rFonts w:cs="Traditional Arabic" w:hint="eastAsia"/>
          <w:sz w:val="36"/>
          <w:szCs w:val="36"/>
          <w:rtl/>
        </w:rPr>
        <w:t>،</w:t>
      </w:r>
      <w:r w:rsidRPr="00B23B5A">
        <w:rPr>
          <w:rFonts w:cs="Traditional Arabic" w:hint="cs"/>
          <w:sz w:val="36"/>
          <w:szCs w:val="36"/>
          <w:rtl/>
        </w:rPr>
        <w:t xml:space="preserve"> عن إبراهيم بن محمد بن الحنفية</w:t>
      </w:r>
      <w:r w:rsidRPr="00B23B5A">
        <w:rPr>
          <w:rFonts w:cs="Traditional Arabic" w:hint="eastAsia"/>
          <w:sz w:val="36"/>
          <w:szCs w:val="36"/>
          <w:rtl/>
        </w:rPr>
        <w:t>،</w:t>
      </w:r>
      <w:r w:rsidRPr="00B23B5A">
        <w:rPr>
          <w:rFonts w:cs="Traditional Arabic" w:hint="cs"/>
          <w:sz w:val="36"/>
          <w:szCs w:val="36"/>
          <w:rtl/>
        </w:rPr>
        <w:t xml:space="preserve"> عن أبيه عن علي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((يخرج ناسٌ من أهل المشرق، فيوطئون للمهدي سلطانه)).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وذكر أبو نعيم في "كتاب المهدي " من حديث حذيفة قال: قال رسول الله </w:t>
      </w:r>
      <w:r w:rsidR="00043967" w:rsidRPr="00043967">
        <w:rPr>
          <w:rFonts w:ascii="AGA Arabesque" w:hAnsi="AGA Arabesque"/>
          <w:sz w:val="36"/>
          <w:szCs w:val="36"/>
        </w:rPr>
        <w:t></w:t>
      </w:r>
      <w:r w:rsidRPr="00B23B5A">
        <w:rPr>
          <w:rFonts w:cs="Traditional Arabic" w:hint="cs"/>
          <w:sz w:val="36"/>
          <w:szCs w:val="36"/>
          <w:rtl/>
        </w:rPr>
        <w:t>: ((لو لم يبقَ من الدنيا إلا يوم واحد لبعث الله فيه رجلاً، اسمه اسمي، وخلقه خلقي، يكنى أبا عبدالله)).</w:t>
      </w:r>
    </w:p>
    <w:p w:rsidR="00380D2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ولكن في إسناده العباس بن بكار لا يُحْتَج</w:t>
      </w:r>
      <w:r w:rsidRPr="00B23B5A">
        <w:rPr>
          <w:rFonts w:cs="Traditional Arabic" w:hint="eastAsia"/>
          <w:sz w:val="36"/>
          <w:szCs w:val="36"/>
          <w:rtl/>
        </w:rPr>
        <w:t>ُّ</w:t>
      </w:r>
      <w:r w:rsidRPr="00B23B5A">
        <w:rPr>
          <w:rFonts w:cs="Traditional Arabic" w:hint="cs"/>
          <w:sz w:val="36"/>
          <w:szCs w:val="36"/>
          <w:rtl/>
        </w:rPr>
        <w:t xml:space="preserve"> بحديثه، وقد تقد</w:t>
      </w:r>
      <w:r w:rsidRPr="00B23B5A">
        <w:rPr>
          <w:rFonts w:cs="Traditional Arabic" w:hint="eastAsia"/>
          <w:sz w:val="36"/>
          <w:szCs w:val="36"/>
          <w:rtl/>
        </w:rPr>
        <w:t>َّ</w:t>
      </w:r>
      <w:r w:rsidRPr="00B23B5A">
        <w:rPr>
          <w:rFonts w:cs="Traditional Arabic" w:hint="cs"/>
          <w:sz w:val="36"/>
          <w:szCs w:val="36"/>
          <w:rtl/>
        </w:rPr>
        <w:t>م هذا المتن من حديث ابن</w:t>
      </w:r>
      <w:r w:rsidR="00380D22">
        <w:rPr>
          <w:rFonts w:cs="Traditional Arabic" w:hint="cs"/>
          <w:sz w:val="36"/>
          <w:szCs w:val="36"/>
          <w:rtl/>
        </w:rPr>
        <w:t xml:space="preserve"> مسعود وأبي هريرة، وهما صحيحان.</w:t>
      </w:r>
    </w:p>
    <w:p w:rsidR="00DA2B4A" w:rsidRPr="00B23B5A" w:rsidRDefault="00DA2B4A" w:rsidP="00380D2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قالت أم سلمة: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((المهدي من عترتي من ولد فاطمة))</w:t>
      </w:r>
      <w:r w:rsidRPr="00B23B5A">
        <w:rPr>
          <w:rFonts w:cs="Traditional Arabic" w:hint="eastAsia"/>
          <w:sz w:val="36"/>
          <w:szCs w:val="36"/>
          <w:rtl/>
        </w:rPr>
        <w:t>؛</w:t>
      </w:r>
      <w:r w:rsidRPr="00B23B5A">
        <w:rPr>
          <w:rFonts w:cs="Traditional Arabic" w:hint="cs"/>
          <w:sz w:val="36"/>
          <w:szCs w:val="36"/>
          <w:rtl/>
        </w:rPr>
        <w:t xml:space="preserve"> رواه أبو داود، وابن ماجه، وفي إسناده زياد بن بيان: وث</w:t>
      </w:r>
      <w:r w:rsidRPr="00B23B5A">
        <w:rPr>
          <w:rFonts w:cs="Traditional Arabic" w:hint="eastAsia"/>
          <w:sz w:val="36"/>
          <w:szCs w:val="36"/>
          <w:rtl/>
        </w:rPr>
        <w:t>َّ</w:t>
      </w:r>
      <w:r w:rsidRPr="00B23B5A">
        <w:rPr>
          <w:rFonts w:cs="Traditional Arabic" w:hint="cs"/>
          <w:sz w:val="36"/>
          <w:szCs w:val="36"/>
          <w:rtl/>
        </w:rPr>
        <w:t>قه ابن حبان، وقال ابن معين: "ليس به بأس"، وقال البخاري: "في إسناد حديثه نظر".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أبو نعيم: حدثنا خلف بن أحمد بن العباس الرامهرمزي في كتابه</w:t>
      </w:r>
      <w:r w:rsidRPr="00B23B5A">
        <w:rPr>
          <w:rFonts w:cs="Traditional Arabic" w:hint="eastAsia"/>
          <w:sz w:val="36"/>
          <w:szCs w:val="36"/>
          <w:rtl/>
        </w:rPr>
        <w:t>،</w:t>
      </w:r>
      <w:r w:rsidRPr="00B23B5A">
        <w:rPr>
          <w:rFonts w:cs="Traditional Arabic" w:hint="cs"/>
          <w:sz w:val="36"/>
          <w:szCs w:val="36"/>
          <w:rtl/>
        </w:rPr>
        <w:t xml:space="preserve"> حدثنا همام بن أحمد بن أيوب</w:t>
      </w:r>
      <w:r w:rsidRPr="00B23B5A">
        <w:rPr>
          <w:rFonts w:cs="Traditional Arabic" w:hint="eastAsia"/>
          <w:sz w:val="36"/>
          <w:szCs w:val="36"/>
          <w:rtl/>
        </w:rPr>
        <w:t>،</w:t>
      </w:r>
      <w:r w:rsidRPr="00B23B5A">
        <w:rPr>
          <w:rFonts w:cs="Traditional Arabic" w:hint="cs"/>
          <w:sz w:val="36"/>
          <w:szCs w:val="36"/>
          <w:rtl/>
        </w:rPr>
        <w:t xml:space="preserve"> حدثنا طالوت بن عباد</w:t>
      </w:r>
      <w:r w:rsidRPr="00B23B5A">
        <w:rPr>
          <w:rFonts w:cs="Traditional Arabic" w:hint="eastAsia"/>
          <w:sz w:val="36"/>
          <w:szCs w:val="36"/>
          <w:rtl/>
        </w:rPr>
        <w:t>،</w:t>
      </w:r>
      <w:r w:rsidRPr="00B23B5A">
        <w:rPr>
          <w:rFonts w:cs="Traditional Arabic" w:hint="cs"/>
          <w:sz w:val="36"/>
          <w:szCs w:val="36"/>
          <w:rtl/>
        </w:rPr>
        <w:t xml:space="preserve"> حدثنا سويد بن إبراهيم</w:t>
      </w:r>
      <w:r w:rsidRPr="00B23B5A">
        <w:rPr>
          <w:rFonts w:cs="Traditional Arabic" w:hint="eastAsia"/>
          <w:sz w:val="36"/>
          <w:szCs w:val="36"/>
          <w:rtl/>
        </w:rPr>
        <w:t>،</w:t>
      </w:r>
      <w:r w:rsidRPr="00B23B5A">
        <w:rPr>
          <w:rFonts w:cs="Traditional Arabic" w:hint="cs"/>
          <w:sz w:val="36"/>
          <w:szCs w:val="36"/>
          <w:rtl/>
        </w:rPr>
        <w:t xml:space="preserve"> عن محمود بن عمر</w:t>
      </w:r>
      <w:r w:rsidRPr="00B23B5A">
        <w:rPr>
          <w:rFonts w:cs="Traditional Arabic" w:hint="eastAsia"/>
          <w:sz w:val="36"/>
          <w:szCs w:val="36"/>
          <w:rtl/>
        </w:rPr>
        <w:t>،</w:t>
      </w:r>
      <w:r w:rsidRPr="00B23B5A">
        <w:rPr>
          <w:rFonts w:cs="Traditional Arabic" w:hint="cs"/>
          <w:sz w:val="36"/>
          <w:szCs w:val="36"/>
          <w:rtl/>
        </w:rPr>
        <w:t xml:space="preserve"> عن أبي سلمة بن عبدالرحمن بن عوف</w:t>
      </w:r>
      <w:r w:rsidRPr="00B23B5A">
        <w:rPr>
          <w:rFonts w:cs="Traditional Arabic" w:hint="eastAsia"/>
          <w:sz w:val="36"/>
          <w:szCs w:val="36"/>
          <w:rtl/>
        </w:rPr>
        <w:t>،</w:t>
      </w:r>
      <w:r w:rsidRPr="00B23B5A">
        <w:rPr>
          <w:rFonts w:cs="Traditional Arabic" w:hint="cs"/>
          <w:sz w:val="36"/>
          <w:szCs w:val="36"/>
          <w:rtl/>
        </w:rPr>
        <w:t xml:space="preserve"> عن أبيه قال: قال رسول الله </w:t>
      </w:r>
      <w:r w:rsidR="00043967" w:rsidRPr="00043967">
        <w:rPr>
          <w:rFonts w:ascii="AGA Arabesque" w:hAnsi="AGA Arabesque"/>
          <w:sz w:val="36"/>
          <w:szCs w:val="36"/>
        </w:rPr>
        <w:t></w:t>
      </w:r>
      <w:r w:rsidRPr="00B23B5A">
        <w:rPr>
          <w:rFonts w:cs="Traditional Arabic" w:hint="cs"/>
          <w:sz w:val="36"/>
          <w:szCs w:val="36"/>
          <w:rtl/>
        </w:rPr>
        <w:t>: ((ليبعثن الله من عترتي رجلاً أفرق الثنايا، أجلى الجبهة، يملأ الأرض عدلاً، يفيض المال في زمنه))</w:t>
      </w:r>
      <w:r w:rsidRPr="00B23B5A">
        <w:rPr>
          <w:rFonts w:cs="Traditional Arabic" w:hint="eastAsia"/>
          <w:sz w:val="36"/>
          <w:szCs w:val="36"/>
          <w:rtl/>
        </w:rPr>
        <w:t>،</w:t>
      </w:r>
      <w:r w:rsidRPr="00B23B5A">
        <w:rPr>
          <w:rFonts w:cs="Traditional Arabic" w:hint="cs"/>
          <w:sz w:val="36"/>
          <w:szCs w:val="36"/>
          <w:rtl/>
        </w:rPr>
        <w:t xml:space="preserve"> ولكن طالوت وشيخه ضعيفان، والحديث ذكرناه للشواهد.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يحيى بن عبدالحميد الحماني في "مسنده"</w:t>
      </w:r>
      <w:r w:rsidRPr="00B23B5A">
        <w:rPr>
          <w:rFonts w:cs="Traditional Arabic" w:hint="eastAsia"/>
          <w:sz w:val="36"/>
          <w:szCs w:val="36"/>
          <w:rtl/>
        </w:rPr>
        <w:t>،</w:t>
      </w:r>
      <w:r w:rsidRPr="00B23B5A">
        <w:rPr>
          <w:rFonts w:cs="Traditional Arabic" w:hint="cs"/>
          <w:sz w:val="36"/>
          <w:szCs w:val="36"/>
          <w:rtl/>
        </w:rPr>
        <w:t xml:space="preserve"> حدثنا قيس بن الربيع</w:t>
      </w:r>
      <w:r w:rsidRPr="00B23B5A">
        <w:rPr>
          <w:rFonts w:cs="Traditional Arabic" w:hint="eastAsia"/>
          <w:sz w:val="36"/>
          <w:szCs w:val="36"/>
          <w:rtl/>
        </w:rPr>
        <w:t>،</w:t>
      </w:r>
      <w:r w:rsidRPr="00B23B5A">
        <w:rPr>
          <w:rFonts w:cs="Traditional Arabic" w:hint="cs"/>
          <w:sz w:val="36"/>
          <w:szCs w:val="36"/>
          <w:rtl/>
        </w:rPr>
        <w:t xml:space="preserve"> عن أبي حصين</w:t>
      </w:r>
      <w:r w:rsidRPr="00B23B5A">
        <w:rPr>
          <w:rFonts w:cs="Traditional Arabic" w:hint="eastAsia"/>
          <w:sz w:val="36"/>
          <w:szCs w:val="36"/>
          <w:rtl/>
        </w:rPr>
        <w:t>،</w:t>
      </w:r>
      <w:r w:rsidRPr="00B23B5A">
        <w:rPr>
          <w:rFonts w:cs="Traditional Arabic" w:hint="cs"/>
          <w:sz w:val="36"/>
          <w:szCs w:val="36"/>
          <w:rtl/>
        </w:rPr>
        <w:t xml:space="preserve"> عن أبي صالح</w:t>
      </w:r>
      <w:r w:rsidRPr="00B23B5A">
        <w:rPr>
          <w:rFonts w:cs="Traditional Arabic" w:hint="eastAsia"/>
          <w:sz w:val="36"/>
          <w:szCs w:val="36"/>
          <w:rtl/>
        </w:rPr>
        <w:t>،</w:t>
      </w:r>
      <w:r w:rsidRPr="00B23B5A">
        <w:rPr>
          <w:rFonts w:cs="Traditional Arabic" w:hint="cs"/>
          <w:sz w:val="36"/>
          <w:szCs w:val="36"/>
          <w:rtl/>
        </w:rPr>
        <w:t xml:space="preserve"> عن أبي هريرة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يملك رجل من أهل بيتي، يفتح القسطنطينية وجبل الد</w:t>
      </w:r>
      <w:r w:rsidRPr="00B23B5A">
        <w:rPr>
          <w:rFonts w:cs="Traditional Arabic" w:hint="eastAsia"/>
          <w:sz w:val="36"/>
          <w:szCs w:val="36"/>
          <w:rtl/>
        </w:rPr>
        <w:t>َّ</w:t>
      </w:r>
      <w:r w:rsidRPr="00B23B5A">
        <w:rPr>
          <w:rFonts w:cs="Traditional Arabic" w:hint="cs"/>
          <w:sz w:val="36"/>
          <w:szCs w:val="36"/>
          <w:rtl/>
        </w:rPr>
        <w:t>يْلَم، ولو لم يبقَ إلا يوم طو</w:t>
      </w:r>
      <w:r w:rsidRPr="00B23B5A">
        <w:rPr>
          <w:rFonts w:cs="Traditional Arabic" w:hint="eastAsia"/>
          <w:sz w:val="36"/>
          <w:szCs w:val="36"/>
          <w:rtl/>
        </w:rPr>
        <w:t>َّ</w:t>
      </w:r>
      <w:r w:rsidRPr="00B23B5A">
        <w:rPr>
          <w:rFonts w:cs="Traditional Arabic" w:hint="cs"/>
          <w:sz w:val="36"/>
          <w:szCs w:val="36"/>
          <w:rtl/>
        </w:rPr>
        <w:t>ل الله ذلك اليوم حتى يفتحها)).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يحيى بن عبدالحميد: وث</w:t>
      </w:r>
      <w:r w:rsidRPr="00B23B5A">
        <w:rPr>
          <w:rFonts w:cs="Traditional Arabic" w:hint="eastAsia"/>
          <w:sz w:val="36"/>
          <w:szCs w:val="36"/>
          <w:rtl/>
        </w:rPr>
        <w:t>َّ</w:t>
      </w:r>
      <w:r w:rsidRPr="00B23B5A">
        <w:rPr>
          <w:rFonts w:cs="Traditional Arabic" w:hint="cs"/>
          <w:sz w:val="36"/>
          <w:szCs w:val="36"/>
          <w:rtl/>
        </w:rPr>
        <w:t>قه ابن معين وغيره، وتكل</w:t>
      </w:r>
      <w:r w:rsidRPr="00B23B5A">
        <w:rPr>
          <w:rFonts w:cs="Traditional Arabic" w:hint="eastAsia"/>
          <w:sz w:val="36"/>
          <w:szCs w:val="36"/>
          <w:rtl/>
        </w:rPr>
        <w:t>َّ</w:t>
      </w:r>
      <w:r w:rsidRPr="00B23B5A">
        <w:rPr>
          <w:rFonts w:cs="Traditional Arabic" w:hint="cs"/>
          <w:sz w:val="36"/>
          <w:szCs w:val="36"/>
          <w:rtl/>
        </w:rPr>
        <w:t>م فيه أحمد</w:t>
      </w:r>
      <w:r w:rsidRPr="00B23B5A">
        <w:rPr>
          <w:rFonts w:cs="Traditional Arabic" w:hint="eastAsia"/>
          <w:sz w:val="36"/>
          <w:szCs w:val="36"/>
          <w:rtl/>
        </w:rPr>
        <w:t>،</w:t>
      </w:r>
      <w:r w:rsidRPr="00B23B5A">
        <w:rPr>
          <w:rFonts w:cs="Traditional Arabic" w:hint="cs"/>
          <w:sz w:val="36"/>
          <w:szCs w:val="36"/>
          <w:rtl/>
        </w:rPr>
        <w:t xml:space="preserve"> وقال أبو نعيم: حدثنا أبو الفرج الأصبهاني</w:t>
      </w:r>
      <w:r w:rsidRPr="00B23B5A">
        <w:rPr>
          <w:rFonts w:cs="Traditional Arabic" w:hint="eastAsia"/>
          <w:sz w:val="36"/>
          <w:szCs w:val="36"/>
          <w:rtl/>
        </w:rPr>
        <w:t>،</w:t>
      </w:r>
      <w:r w:rsidRPr="00B23B5A">
        <w:rPr>
          <w:rFonts w:cs="Traditional Arabic" w:hint="cs"/>
          <w:sz w:val="36"/>
          <w:szCs w:val="36"/>
          <w:rtl/>
        </w:rPr>
        <w:t xml:space="preserve"> حدثنا أحمد بن الحسين</w:t>
      </w:r>
      <w:r w:rsidRPr="00B23B5A">
        <w:rPr>
          <w:rFonts w:cs="Traditional Arabic" w:hint="eastAsia"/>
          <w:sz w:val="36"/>
          <w:szCs w:val="36"/>
          <w:rtl/>
        </w:rPr>
        <w:t>،</w:t>
      </w:r>
      <w:r w:rsidRPr="00B23B5A">
        <w:rPr>
          <w:rFonts w:cs="Traditional Arabic" w:hint="cs"/>
          <w:sz w:val="36"/>
          <w:szCs w:val="36"/>
          <w:rtl/>
        </w:rPr>
        <w:t xml:space="preserve"> حدثنا أبو جعفر بن طارق</w:t>
      </w:r>
      <w:r w:rsidRPr="00B23B5A">
        <w:rPr>
          <w:rFonts w:cs="Traditional Arabic" w:hint="eastAsia"/>
          <w:sz w:val="36"/>
          <w:szCs w:val="36"/>
          <w:rtl/>
        </w:rPr>
        <w:t>،</w:t>
      </w:r>
      <w:r w:rsidRPr="00B23B5A">
        <w:rPr>
          <w:rFonts w:cs="Traditional Arabic" w:hint="cs"/>
          <w:sz w:val="36"/>
          <w:szCs w:val="36"/>
          <w:rtl/>
        </w:rPr>
        <w:t xml:space="preserve"> عن الجيد بن نظيف</w:t>
      </w:r>
      <w:r w:rsidRPr="00B23B5A">
        <w:rPr>
          <w:rFonts w:cs="Traditional Arabic" w:hint="eastAsia"/>
          <w:sz w:val="36"/>
          <w:szCs w:val="36"/>
          <w:rtl/>
        </w:rPr>
        <w:t>،</w:t>
      </w:r>
      <w:r w:rsidRPr="00B23B5A">
        <w:rPr>
          <w:rFonts w:cs="Traditional Arabic" w:hint="cs"/>
          <w:sz w:val="36"/>
          <w:szCs w:val="36"/>
          <w:rtl/>
        </w:rPr>
        <w:t xml:space="preserve"> عن أبي نضرة</w:t>
      </w:r>
      <w:r w:rsidRPr="00B23B5A">
        <w:rPr>
          <w:rFonts w:cs="Traditional Arabic" w:hint="eastAsia"/>
          <w:sz w:val="36"/>
          <w:szCs w:val="36"/>
          <w:rtl/>
        </w:rPr>
        <w:t>،</w:t>
      </w:r>
      <w:r w:rsidRPr="00B23B5A">
        <w:rPr>
          <w:rFonts w:cs="Traditional Arabic" w:hint="cs"/>
          <w:sz w:val="36"/>
          <w:szCs w:val="36"/>
          <w:rtl/>
        </w:rPr>
        <w:t xml:space="preserve"> عن أبي سعيد قال: قال رسول الله </w:t>
      </w:r>
      <w:r w:rsidR="00043967" w:rsidRPr="00043967">
        <w:rPr>
          <w:rFonts w:ascii="AGA Arabesque" w:hAnsi="AGA Arabesque"/>
          <w:sz w:val="36"/>
          <w:szCs w:val="36"/>
        </w:rPr>
        <w:t></w:t>
      </w:r>
      <w:r w:rsidRPr="00B23B5A">
        <w:rPr>
          <w:rFonts w:cs="Traditional Arabic" w:hint="cs"/>
          <w:sz w:val="36"/>
          <w:szCs w:val="36"/>
          <w:rtl/>
        </w:rPr>
        <w:t>: ((من</w:t>
      </w:r>
      <w:r w:rsidRPr="00B23B5A">
        <w:rPr>
          <w:rFonts w:cs="Traditional Arabic" w:hint="eastAsia"/>
          <w:sz w:val="36"/>
          <w:szCs w:val="36"/>
          <w:rtl/>
        </w:rPr>
        <w:t>َّ</w:t>
      </w:r>
      <w:r w:rsidRPr="00B23B5A">
        <w:rPr>
          <w:rFonts w:cs="Traditional Arabic" w:hint="cs"/>
          <w:sz w:val="36"/>
          <w:szCs w:val="36"/>
          <w:rtl/>
        </w:rPr>
        <w:t>ا الذي يصلي عيسى ابن مريم خلفه، فيقول: ألا إن بعضهم على بعض أمراء تكرمة الله لهذه الأمة)).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الإسناد لا تقوم به حجة، لكن في "صحيح ابن حبان" من حديث عطية بن عامر 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وقال الحارث بن أبي أسامة في "مسنده": حدثنا إسماعيل بن عبدالكريم</w:t>
      </w:r>
      <w:r w:rsidRPr="00B23B5A">
        <w:rPr>
          <w:rFonts w:cs="Traditional Arabic" w:hint="eastAsia"/>
          <w:sz w:val="36"/>
          <w:szCs w:val="36"/>
          <w:rtl/>
        </w:rPr>
        <w:t>،</w:t>
      </w:r>
      <w:r w:rsidRPr="00B23B5A">
        <w:rPr>
          <w:rFonts w:cs="Traditional Arabic" w:hint="cs"/>
          <w:sz w:val="36"/>
          <w:szCs w:val="36"/>
          <w:rtl/>
        </w:rPr>
        <w:t xml:space="preserve"> حدثنا إبراهيم بن عقيل</w:t>
      </w:r>
      <w:r w:rsidRPr="00B23B5A">
        <w:rPr>
          <w:rFonts w:cs="Traditional Arabic" w:hint="eastAsia"/>
          <w:sz w:val="36"/>
          <w:szCs w:val="36"/>
          <w:rtl/>
        </w:rPr>
        <w:t>،</w:t>
      </w:r>
      <w:r w:rsidRPr="00B23B5A">
        <w:rPr>
          <w:rFonts w:cs="Traditional Arabic" w:hint="cs"/>
          <w:sz w:val="36"/>
          <w:szCs w:val="36"/>
          <w:rtl/>
        </w:rPr>
        <w:t xml:space="preserve"> عن أبيه</w:t>
      </w:r>
      <w:r w:rsidRPr="00B23B5A">
        <w:rPr>
          <w:rFonts w:cs="Traditional Arabic" w:hint="eastAsia"/>
          <w:sz w:val="36"/>
          <w:szCs w:val="36"/>
          <w:rtl/>
        </w:rPr>
        <w:t>،</w:t>
      </w:r>
      <w:r w:rsidRPr="00B23B5A">
        <w:rPr>
          <w:rFonts w:cs="Traditional Arabic" w:hint="cs"/>
          <w:sz w:val="36"/>
          <w:szCs w:val="36"/>
          <w:rtl/>
        </w:rPr>
        <w:t xml:space="preserve"> عن وهب بن منبه</w:t>
      </w:r>
      <w:r w:rsidRPr="00B23B5A">
        <w:rPr>
          <w:rFonts w:cs="Traditional Arabic" w:hint="eastAsia"/>
          <w:sz w:val="36"/>
          <w:szCs w:val="36"/>
          <w:rtl/>
        </w:rPr>
        <w:t>،</w:t>
      </w:r>
      <w:r w:rsidRPr="00B23B5A">
        <w:rPr>
          <w:rFonts w:cs="Traditional Arabic" w:hint="cs"/>
          <w:sz w:val="36"/>
          <w:szCs w:val="36"/>
          <w:rtl/>
        </w:rPr>
        <w:t xml:space="preserve"> عن جابر قال: قال رسول الله </w:t>
      </w:r>
      <w:r w:rsidR="00043967" w:rsidRPr="00043967">
        <w:rPr>
          <w:rFonts w:ascii="AGA Arabesque" w:hAnsi="AGA Arabesque"/>
          <w:sz w:val="36"/>
          <w:szCs w:val="36"/>
        </w:rPr>
        <w:t></w:t>
      </w:r>
      <w:r w:rsidRPr="00B23B5A">
        <w:rPr>
          <w:rFonts w:cs="Traditional Arabic" w:hint="cs"/>
          <w:sz w:val="36"/>
          <w:szCs w:val="36"/>
          <w:rtl/>
        </w:rPr>
        <w:t>: ((ينزل عيسى ابن مريم، فيقول أميرهم المهدي: تعالَ صل</w:t>
      </w:r>
      <w:r w:rsidRPr="00B23B5A">
        <w:rPr>
          <w:rFonts w:cs="Traditional Arabic" w:hint="eastAsia"/>
          <w:sz w:val="36"/>
          <w:szCs w:val="36"/>
          <w:rtl/>
        </w:rPr>
        <w:t>ِّ</w:t>
      </w:r>
      <w:r w:rsidRPr="00B23B5A">
        <w:rPr>
          <w:rFonts w:cs="Traditional Arabic" w:hint="cs"/>
          <w:sz w:val="36"/>
          <w:szCs w:val="36"/>
          <w:rtl/>
        </w:rPr>
        <w:t xml:space="preserve"> بنا</w:t>
      </w:r>
      <w:r w:rsidRPr="00B23B5A">
        <w:rPr>
          <w:rFonts w:cs="Traditional Arabic" w:hint="eastAsia"/>
          <w:sz w:val="36"/>
          <w:szCs w:val="36"/>
          <w:rtl/>
        </w:rPr>
        <w:t>،</w:t>
      </w:r>
      <w:r w:rsidRPr="00B23B5A">
        <w:rPr>
          <w:rFonts w:cs="Traditional Arabic" w:hint="cs"/>
          <w:sz w:val="36"/>
          <w:szCs w:val="36"/>
          <w:rtl/>
        </w:rPr>
        <w:t xml:space="preserve"> فيقول: لا</w:t>
      </w:r>
      <w:r w:rsidRPr="00B23B5A">
        <w:rPr>
          <w:rFonts w:cs="Traditional Arabic" w:hint="eastAsia"/>
          <w:sz w:val="36"/>
          <w:szCs w:val="36"/>
          <w:rtl/>
        </w:rPr>
        <w:t>؛</w:t>
      </w:r>
      <w:r w:rsidRPr="00B23B5A">
        <w:rPr>
          <w:rFonts w:cs="Traditional Arabic" w:hint="cs"/>
          <w:sz w:val="36"/>
          <w:szCs w:val="36"/>
          <w:rtl/>
        </w:rPr>
        <w:t xml:space="preserve"> إن بعضهم أمير بعض تكرمة الله لهذه الأمة))</w:t>
      </w:r>
      <w:r w:rsidRPr="00B23B5A">
        <w:rPr>
          <w:rFonts w:cs="Traditional Arabic" w:hint="eastAsia"/>
          <w:sz w:val="36"/>
          <w:szCs w:val="36"/>
          <w:rtl/>
        </w:rPr>
        <w:t>؛</w:t>
      </w:r>
      <w:r w:rsidRPr="00B23B5A">
        <w:rPr>
          <w:rFonts w:cs="Traditional Arabic" w:hint="cs"/>
          <w:sz w:val="36"/>
          <w:szCs w:val="36"/>
          <w:rtl/>
        </w:rPr>
        <w:t xml:space="preserve"> وهذا إسناد جيد.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الطبراني: حدثنا محمد بن زكريا الهلالي</w:t>
      </w:r>
      <w:r w:rsidRPr="00B23B5A">
        <w:rPr>
          <w:rFonts w:cs="Traditional Arabic" w:hint="eastAsia"/>
          <w:sz w:val="36"/>
          <w:szCs w:val="36"/>
          <w:rtl/>
        </w:rPr>
        <w:t>،</w:t>
      </w:r>
      <w:r w:rsidRPr="00B23B5A">
        <w:rPr>
          <w:rFonts w:cs="Traditional Arabic" w:hint="cs"/>
          <w:sz w:val="36"/>
          <w:szCs w:val="36"/>
          <w:rtl/>
        </w:rPr>
        <w:t xml:space="preserve"> حدثنا العباس بن بكار، حدثنا عبدالله بن زياد</w:t>
      </w:r>
      <w:r w:rsidRPr="00B23B5A">
        <w:rPr>
          <w:rFonts w:cs="Traditional Arabic" w:hint="eastAsia"/>
          <w:sz w:val="36"/>
          <w:szCs w:val="36"/>
          <w:rtl/>
        </w:rPr>
        <w:t>،</w:t>
      </w:r>
      <w:r w:rsidRPr="00B23B5A">
        <w:rPr>
          <w:rFonts w:cs="Traditional Arabic" w:hint="cs"/>
          <w:sz w:val="36"/>
          <w:szCs w:val="36"/>
          <w:rtl/>
        </w:rPr>
        <w:t xml:space="preserve"> عن الأعمش</w:t>
      </w:r>
      <w:r w:rsidRPr="00B23B5A">
        <w:rPr>
          <w:rFonts w:cs="Traditional Arabic" w:hint="eastAsia"/>
          <w:sz w:val="36"/>
          <w:szCs w:val="36"/>
          <w:rtl/>
        </w:rPr>
        <w:t>،</w:t>
      </w:r>
      <w:r w:rsidRPr="00B23B5A">
        <w:rPr>
          <w:rFonts w:cs="Traditional Arabic" w:hint="cs"/>
          <w:sz w:val="36"/>
          <w:szCs w:val="36"/>
          <w:rtl/>
        </w:rPr>
        <w:t xml:space="preserve"> عن زر بن حبيش</w:t>
      </w:r>
      <w:r w:rsidRPr="00B23B5A">
        <w:rPr>
          <w:rFonts w:cs="Traditional Arabic" w:hint="eastAsia"/>
          <w:sz w:val="36"/>
          <w:szCs w:val="36"/>
          <w:rtl/>
        </w:rPr>
        <w:t>،</w:t>
      </w:r>
      <w:r w:rsidRPr="00B23B5A">
        <w:rPr>
          <w:rFonts w:cs="Traditional Arabic" w:hint="cs"/>
          <w:sz w:val="36"/>
          <w:szCs w:val="36"/>
          <w:rtl/>
        </w:rPr>
        <w:t xml:space="preserve"> عن حذيفة قال: خطبنا النبي </w:t>
      </w:r>
      <w:r w:rsidR="00043967" w:rsidRPr="00043967">
        <w:rPr>
          <w:rFonts w:ascii="AGA Arabesque" w:hAnsi="AGA Arabesque"/>
          <w:sz w:val="36"/>
          <w:szCs w:val="36"/>
        </w:rPr>
        <w:t></w:t>
      </w:r>
      <w:r w:rsidRPr="00B23B5A">
        <w:rPr>
          <w:rFonts w:cs="Traditional Arabic" w:hint="cs"/>
          <w:sz w:val="36"/>
          <w:szCs w:val="36"/>
          <w:rtl/>
        </w:rPr>
        <w:t xml:space="preserve"> فذكر ما هو كائن، ثم قال: ((لو لم يبقَ من الدنيا إلا يوم واحد لطو</w:t>
      </w:r>
      <w:r w:rsidRPr="00B23B5A">
        <w:rPr>
          <w:rFonts w:cs="Traditional Arabic" w:hint="eastAsia"/>
          <w:sz w:val="36"/>
          <w:szCs w:val="36"/>
          <w:rtl/>
        </w:rPr>
        <w:t>َّ</w:t>
      </w:r>
      <w:r w:rsidRPr="00B23B5A">
        <w:rPr>
          <w:rFonts w:cs="Traditional Arabic" w:hint="cs"/>
          <w:sz w:val="36"/>
          <w:szCs w:val="36"/>
          <w:rtl/>
        </w:rPr>
        <w:t>ل الله ذلك اليوم، حتى يبعث رجلاً من ولدي، اسمه اسمي))</w:t>
      </w:r>
      <w:r w:rsidRPr="00B23B5A">
        <w:rPr>
          <w:rFonts w:cs="Traditional Arabic" w:hint="eastAsia"/>
          <w:sz w:val="36"/>
          <w:szCs w:val="36"/>
          <w:rtl/>
        </w:rPr>
        <w:t>؛</w:t>
      </w:r>
      <w:r w:rsidRPr="00B23B5A">
        <w:rPr>
          <w:rFonts w:cs="Traditional Arabic" w:hint="cs"/>
          <w:sz w:val="36"/>
          <w:szCs w:val="36"/>
          <w:rtl/>
        </w:rPr>
        <w:t xml:space="preserve"> ولكن هذا إسناد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وهذه الأحاديث أربعة أقسام: صحاح، وحسان، وغرائب، وموضوعة.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اختلف الناس في المهدي على أربعة أقوال:</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أحدها: أنه المسيح ابن مريم، وهو المهدي على الحقيقة، واحتج</w:t>
      </w:r>
      <w:r w:rsidRPr="00B23B5A">
        <w:rPr>
          <w:rFonts w:cs="Traditional Arabic" w:hint="eastAsia"/>
          <w:sz w:val="36"/>
          <w:szCs w:val="36"/>
          <w:rtl/>
        </w:rPr>
        <w:t>َّ</w:t>
      </w:r>
      <w:r w:rsidRPr="00B23B5A">
        <w:rPr>
          <w:rFonts w:cs="Traditional Arabic" w:hint="cs"/>
          <w:sz w:val="36"/>
          <w:szCs w:val="36"/>
          <w:rtl/>
        </w:rPr>
        <w:t xml:space="preserve"> أصحاب هذا بحديث محمد بن خالد الجندي المتقدم، وقد بين</w:t>
      </w:r>
      <w:r w:rsidRPr="00B23B5A">
        <w:rPr>
          <w:rFonts w:cs="Traditional Arabic" w:hint="eastAsia"/>
          <w:sz w:val="36"/>
          <w:szCs w:val="36"/>
          <w:rtl/>
        </w:rPr>
        <w:t>َّ</w:t>
      </w:r>
      <w:r w:rsidRPr="00B23B5A">
        <w:rPr>
          <w:rFonts w:cs="Traditional Arabic" w:hint="cs"/>
          <w:sz w:val="36"/>
          <w:szCs w:val="36"/>
          <w:rtl/>
        </w:rPr>
        <w:t>ا حاله، وأنه لا يصح</w:t>
      </w:r>
      <w:r w:rsidRPr="00B23B5A">
        <w:rPr>
          <w:rFonts w:cs="Traditional Arabic" w:hint="eastAsia"/>
          <w:sz w:val="36"/>
          <w:szCs w:val="36"/>
          <w:rtl/>
        </w:rPr>
        <w:t>ُّ</w:t>
      </w:r>
      <w:r w:rsidRPr="00B23B5A">
        <w:rPr>
          <w:rFonts w:cs="Traditional Arabic" w:hint="cs"/>
          <w:sz w:val="36"/>
          <w:szCs w:val="36"/>
          <w:rtl/>
        </w:rPr>
        <w:t>، ولو صح</w:t>
      </w:r>
      <w:r w:rsidRPr="00B23B5A">
        <w:rPr>
          <w:rFonts w:cs="Traditional Arabic" w:hint="eastAsia"/>
          <w:sz w:val="36"/>
          <w:szCs w:val="36"/>
          <w:rtl/>
        </w:rPr>
        <w:t>َّ</w:t>
      </w:r>
      <w:r w:rsidRPr="00B23B5A">
        <w:rPr>
          <w:rFonts w:cs="Traditional Arabic" w:hint="cs"/>
          <w:sz w:val="36"/>
          <w:szCs w:val="36"/>
          <w:rtl/>
        </w:rPr>
        <w:t xml:space="preserve"> لم يكن فيه حجة</w:t>
      </w:r>
      <w:r w:rsidRPr="00B23B5A">
        <w:rPr>
          <w:rFonts w:cs="Traditional Arabic" w:hint="eastAsia"/>
          <w:sz w:val="36"/>
          <w:szCs w:val="36"/>
          <w:rtl/>
        </w:rPr>
        <w:t>؛</w:t>
      </w:r>
      <w:r w:rsidRPr="00B23B5A">
        <w:rPr>
          <w:rFonts w:cs="Traditional Arabic" w:hint="cs"/>
          <w:sz w:val="36"/>
          <w:szCs w:val="36"/>
          <w:rtl/>
        </w:rPr>
        <w:t xml:space="preserve"> لأن عيسى أعظم مهدي بين رسول الله </w:t>
      </w:r>
      <w:r w:rsidR="00043967" w:rsidRPr="00043967">
        <w:rPr>
          <w:rFonts w:ascii="AGA Arabesque" w:hAnsi="AGA Arabesque"/>
          <w:sz w:val="36"/>
          <w:szCs w:val="36"/>
        </w:rPr>
        <w:t></w:t>
      </w:r>
      <w:r w:rsidRPr="00B23B5A">
        <w:rPr>
          <w:rFonts w:cs="Traditional Arabic" w:hint="cs"/>
          <w:sz w:val="36"/>
          <w:szCs w:val="36"/>
          <w:rtl/>
        </w:rPr>
        <w:t xml:space="preserve"> وبين الساعة</w:t>
      </w:r>
      <w:r w:rsidRPr="00B23B5A">
        <w:rPr>
          <w:rFonts w:cs="Traditional Arabic" w:hint="eastAsia"/>
          <w:sz w:val="36"/>
          <w:szCs w:val="36"/>
          <w:rtl/>
        </w:rPr>
        <w:t>،</w:t>
      </w:r>
      <w:r w:rsidRPr="00B23B5A">
        <w:rPr>
          <w:rFonts w:cs="Traditional Arabic" w:hint="cs"/>
          <w:sz w:val="36"/>
          <w:szCs w:val="36"/>
          <w:rtl/>
        </w:rPr>
        <w:t xml:space="preserve"> وقد دل</w:t>
      </w:r>
      <w:r w:rsidRPr="00B23B5A">
        <w:rPr>
          <w:rFonts w:cs="Traditional Arabic" w:hint="eastAsia"/>
          <w:sz w:val="36"/>
          <w:szCs w:val="36"/>
          <w:rtl/>
        </w:rPr>
        <w:t>َّ</w:t>
      </w:r>
      <w:r w:rsidRPr="00B23B5A">
        <w:rPr>
          <w:rFonts w:cs="Traditional Arabic" w:hint="cs"/>
          <w:sz w:val="36"/>
          <w:szCs w:val="36"/>
          <w:rtl/>
        </w:rPr>
        <w:t>ت السن</w:t>
      </w:r>
      <w:r w:rsidRPr="00B23B5A">
        <w:rPr>
          <w:rFonts w:cs="Traditional Arabic" w:hint="eastAsia"/>
          <w:sz w:val="36"/>
          <w:szCs w:val="36"/>
          <w:rtl/>
        </w:rPr>
        <w:t>َّ</w:t>
      </w:r>
      <w:r w:rsidRPr="00B23B5A">
        <w:rPr>
          <w:rFonts w:cs="Traditional Arabic" w:hint="cs"/>
          <w:sz w:val="36"/>
          <w:szCs w:val="36"/>
          <w:rtl/>
        </w:rPr>
        <w:t xml:space="preserve">ة الصحيحة عن النبي </w:t>
      </w:r>
      <w:r w:rsidR="00043967" w:rsidRPr="00043967">
        <w:rPr>
          <w:rFonts w:ascii="AGA Arabesque" w:hAnsi="AGA Arabesque"/>
          <w:sz w:val="36"/>
          <w:szCs w:val="36"/>
        </w:rPr>
        <w:t></w:t>
      </w:r>
      <w:r w:rsidRPr="00B23B5A">
        <w:rPr>
          <w:rFonts w:cs="Traditional Arabic" w:hint="cs"/>
          <w:sz w:val="36"/>
          <w:szCs w:val="36"/>
          <w:rtl/>
        </w:rPr>
        <w:t xml:space="preserve"> على نزوله على المنارة البيضاء شرقي دمشق، وحكمه بكتاب الله، وقتله اليهود والنصارى، ووضعه الجزية، وإهلاك أهل الملل في زمانه، فيصح</w:t>
      </w:r>
      <w:r w:rsidRPr="00B23B5A">
        <w:rPr>
          <w:rFonts w:cs="Traditional Arabic" w:hint="eastAsia"/>
          <w:sz w:val="36"/>
          <w:szCs w:val="36"/>
          <w:rtl/>
        </w:rPr>
        <w:t>ُّ</w:t>
      </w:r>
      <w:r w:rsidRPr="00B23B5A">
        <w:rPr>
          <w:rFonts w:cs="Traditional Arabic" w:hint="cs"/>
          <w:sz w:val="36"/>
          <w:szCs w:val="36"/>
          <w:rtl/>
        </w:rPr>
        <w:t xml:space="preserve"> أن يُقال: لا مهدي</w:t>
      </w:r>
      <w:r w:rsidRPr="00B23B5A">
        <w:rPr>
          <w:rFonts w:cs="Traditional Arabic" w:hint="eastAsia"/>
          <w:sz w:val="36"/>
          <w:szCs w:val="36"/>
          <w:rtl/>
        </w:rPr>
        <w:t>َّ</w:t>
      </w:r>
      <w:r w:rsidRPr="00B23B5A">
        <w:rPr>
          <w:rFonts w:cs="Traditional Arabic" w:hint="cs"/>
          <w:sz w:val="36"/>
          <w:szCs w:val="36"/>
          <w:rtl/>
        </w:rPr>
        <w:t xml:space="preserve"> في الحقيقة سواه، وإن كان غيره مهديًّا كما يُقال: لا علم إلا ما نفع، ولا مال إلا ما وقى وجه صاحبه، وكما يصح</w:t>
      </w:r>
      <w:r w:rsidRPr="00B23B5A">
        <w:rPr>
          <w:rFonts w:cs="Traditional Arabic" w:hint="eastAsia"/>
          <w:sz w:val="36"/>
          <w:szCs w:val="36"/>
          <w:rtl/>
        </w:rPr>
        <w:t>ُّ</w:t>
      </w:r>
      <w:r w:rsidRPr="00B23B5A">
        <w:rPr>
          <w:rFonts w:cs="Traditional Arabic" w:hint="cs"/>
          <w:sz w:val="36"/>
          <w:szCs w:val="36"/>
          <w:rtl/>
        </w:rPr>
        <w:t xml:space="preserve"> أن يُقال: إنما المهدي عيسى ابن مريم</w:t>
      </w:r>
      <w:r w:rsidRPr="00B23B5A">
        <w:rPr>
          <w:rFonts w:cs="Traditional Arabic" w:hint="eastAsia"/>
          <w:sz w:val="36"/>
          <w:szCs w:val="36"/>
          <w:rtl/>
        </w:rPr>
        <w:t>؛</w:t>
      </w:r>
      <w:r>
        <w:rPr>
          <w:rFonts w:cs="Traditional Arabic" w:hint="cs"/>
          <w:sz w:val="36"/>
          <w:szCs w:val="36"/>
          <w:rtl/>
        </w:rPr>
        <w:t xml:space="preserve"> يعني: المهدي الكامل المعصوم.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القول الثاني: أنه المهدي الذي ولي من بني العباس، وقد انتهى زمانه.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واحتج</w:t>
      </w:r>
      <w:r w:rsidRPr="00B23B5A">
        <w:rPr>
          <w:rFonts w:cs="Traditional Arabic" w:hint="eastAsia"/>
          <w:sz w:val="36"/>
          <w:szCs w:val="36"/>
          <w:rtl/>
        </w:rPr>
        <w:t>َّ</w:t>
      </w:r>
      <w:r w:rsidRPr="00B23B5A">
        <w:rPr>
          <w:rFonts w:cs="Traditional Arabic" w:hint="cs"/>
          <w:sz w:val="36"/>
          <w:szCs w:val="36"/>
          <w:rtl/>
        </w:rPr>
        <w:t xml:space="preserve"> أصحاب هذا القول بما رواه أحمد في "مسنده": حدثنا وكيع</w:t>
      </w:r>
      <w:r w:rsidRPr="00B23B5A">
        <w:rPr>
          <w:rFonts w:cs="Traditional Arabic" w:hint="eastAsia"/>
          <w:sz w:val="36"/>
          <w:szCs w:val="36"/>
          <w:rtl/>
        </w:rPr>
        <w:t>،</w:t>
      </w:r>
      <w:r w:rsidRPr="00B23B5A">
        <w:rPr>
          <w:rFonts w:cs="Traditional Arabic" w:hint="cs"/>
          <w:sz w:val="36"/>
          <w:szCs w:val="36"/>
          <w:rtl/>
        </w:rPr>
        <w:t xml:space="preserve"> عن شريك</w:t>
      </w:r>
      <w:r w:rsidRPr="00B23B5A">
        <w:rPr>
          <w:rFonts w:cs="Traditional Arabic" w:hint="eastAsia"/>
          <w:sz w:val="36"/>
          <w:szCs w:val="36"/>
          <w:rtl/>
        </w:rPr>
        <w:t>،</w:t>
      </w:r>
      <w:r w:rsidRPr="00B23B5A">
        <w:rPr>
          <w:rFonts w:cs="Traditional Arabic" w:hint="cs"/>
          <w:sz w:val="36"/>
          <w:szCs w:val="36"/>
          <w:rtl/>
        </w:rPr>
        <w:t xml:space="preserve"> عن علي بن زيد</w:t>
      </w:r>
      <w:r w:rsidRPr="00B23B5A">
        <w:rPr>
          <w:rFonts w:cs="Traditional Arabic" w:hint="eastAsia"/>
          <w:sz w:val="36"/>
          <w:szCs w:val="36"/>
          <w:rtl/>
        </w:rPr>
        <w:t>،</w:t>
      </w:r>
      <w:r w:rsidRPr="00B23B5A">
        <w:rPr>
          <w:rFonts w:cs="Traditional Arabic" w:hint="cs"/>
          <w:sz w:val="36"/>
          <w:szCs w:val="36"/>
          <w:rtl/>
        </w:rPr>
        <w:t xml:space="preserve"> عن أبي قلابة عن ثوبان قال: قال رسول الله </w:t>
      </w:r>
      <w:r w:rsidR="00043967" w:rsidRPr="00043967">
        <w:rPr>
          <w:rFonts w:ascii="AGA Arabesque" w:hAnsi="AGA Arabesque"/>
          <w:sz w:val="36"/>
          <w:szCs w:val="36"/>
        </w:rPr>
        <w:t></w:t>
      </w:r>
      <w:r w:rsidRPr="00B23B5A">
        <w:rPr>
          <w:rFonts w:cs="Traditional Arabic" w:hint="cs"/>
          <w:sz w:val="36"/>
          <w:szCs w:val="36"/>
          <w:rtl/>
        </w:rPr>
        <w:t>: ((إذا رأيتم الرايات السود قد أقبلت من خراسان فأتوها ولو حَبْوًا على الثلج</w:t>
      </w:r>
      <w:r w:rsidRPr="00B23B5A">
        <w:rPr>
          <w:rFonts w:cs="Traditional Arabic" w:hint="eastAsia"/>
          <w:sz w:val="36"/>
          <w:szCs w:val="36"/>
          <w:rtl/>
        </w:rPr>
        <w:t>؛</w:t>
      </w:r>
      <w:r w:rsidRPr="00B23B5A">
        <w:rPr>
          <w:rFonts w:cs="Traditional Arabic" w:hint="cs"/>
          <w:sz w:val="36"/>
          <w:szCs w:val="36"/>
          <w:rtl/>
        </w:rPr>
        <w:t xml:space="preserve"> فإن فيها خليفة الله المهدي)).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وعلي بن زيد قد روى له مسلم متابعة، ولكن هو ضعيف، وله مناكير تفر</w:t>
      </w:r>
      <w:r w:rsidRPr="00B23B5A">
        <w:rPr>
          <w:rFonts w:cs="Traditional Arabic" w:hint="eastAsia"/>
          <w:sz w:val="36"/>
          <w:szCs w:val="36"/>
          <w:rtl/>
        </w:rPr>
        <w:t>َّ</w:t>
      </w:r>
      <w:r w:rsidRPr="00B23B5A">
        <w:rPr>
          <w:rFonts w:cs="Traditional Arabic" w:hint="cs"/>
          <w:sz w:val="36"/>
          <w:szCs w:val="36"/>
          <w:rtl/>
        </w:rPr>
        <w:t>د بها، فلا يحتج</w:t>
      </w:r>
      <w:r w:rsidRPr="00B23B5A">
        <w:rPr>
          <w:rFonts w:cs="Traditional Arabic" w:hint="eastAsia"/>
          <w:sz w:val="36"/>
          <w:szCs w:val="36"/>
          <w:rtl/>
        </w:rPr>
        <w:t>ُّ</w:t>
      </w:r>
      <w:r w:rsidRPr="00B23B5A">
        <w:rPr>
          <w:rFonts w:cs="Traditional Arabic" w:hint="cs"/>
          <w:sz w:val="36"/>
          <w:szCs w:val="36"/>
          <w:rtl/>
        </w:rPr>
        <w:t xml:space="preserve"> بما ينفرد به.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وروى ابن ماجه من حديث الثوري</w:t>
      </w:r>
      <w:r w:rsidRPr="00B23B5A">
        <w:rPr>
          <w:rFonts w:cs="Traditional Arabic" w:hint="eastAsia"/>
          <w:sz w:val="36"/>
          <w:szCs w:val="36"/>
          <w:rtl/>
        </w:rPr>
        <w:t>،</w:t>
      </w:r>
      <w:r w:rsidRPr="00B23B5A">
        <w:rPr>
          <w:rFonts w:cs="Traditional Arabic" w:hint="cs"/>
          <w:sz w:val="36"/>
          <w:szCs w:val="36"/>
          <w:rtl/>
        </w:rPr>
        <w:t xml:space="preserve"> عن خالد</w:t>
      </w:r>
      <w:r w:rsidRPr="00B23B5A">
        <w:rPr>
          <w:rFonts w:cs="Traditional Arabic" w:hint="eastAsia"/>
          <w:sz w:val="36"/>
          <w:szCs w:val="36"/>
          <w:rtl/>
        </w:rPr>
        <w:t>،</w:t>
      </w:r>
      <w:r w:rsidRPr="00B23B5A">
        <w:rPr>
          <w:rFonts w:cs="Traditional Arabic" w:hint="cs"/>
          <w:sz w:val="36"/>
          <w:szCs w:val="36"/>
          <w:rtl/>
        </w:rPr>
        <w:t xml:space="preserve"> عن أبي أسماء</w:t>
      </w:r>
      <w:r w:rsidRPr="00B23B5A">
        <w:rPr>
          <w:rFonts w:cs="Traditional Arabic" w:hint="eastAsia"/>
          <w:sz w:val="36"/>
          <w:szCs w:val="36"/>
          <w:rtl/>
        </w:rPr>
        <w:t>،</w:t>
      </w:r>
      <w:r w:rsidRPr="00B23B5A">
        <w:rPr>
          <w:rFonts w:cs="Traditional Arabic" w:hint="cs"/>
          <w:sz w:val="36"/>
          <w:szCs w:val="36"/>
          <w:rtl/>
        </w:rPr>
        <w:t xml:space="preserve"> عن ثوبان</w:t>
      </w:r>
      <w:r w:rsidRPr="00B23B5A">
        <w:rPr>
          <w:rFonts w:cs="Traditional Arabic" w:hint="eastAsia"/>
          <w:sz w:val="36"/>
          <w:szCs w:val="36"/>
          <w:rtl/>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نحوه، وتابعه عبدالعزيز بن المختار عن خالد.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"سنن ابن ماجه" عن عبدالله بن مسعود قال: بينما نحن عند رسول الله </w:t>
      </w:r>
      <w:r w:rsidR="00043967" w:rsidRPr="00043967">
        <w:rPr>
          <w:rFonts w:ascii="AGA Arabesque" w:hAnsi="AGA Arabesque"/>
          <w:sz w:val="36"/>
          <w:szCs w:val="36"/>
        </w:rPr>
        <w:t></w:t>
      </w:r>
      <w:r w:rsidRPr="00B23B5A">
        <w:rPr>
          <w:rFonts w:cs="Traditional Arabic" w:hint="cs"/>
          <w:sz w:val="36"/>
          <w:szCs w:val="36"/>
          <w:rtl/>
        </w:rPr>
        <w:t xml:space="preserve"> إذ أقبل فتية من بني هاشم، فلم</w:t>
      </w:r>
      <w:r w:rsidRPr="00B23B5A">
        <w:rPr>
          <w:rFonts w:cs="Traditional Arabic" w:hint="eastAsia"/>
          <w:sz w:val="36"/>
          <w:szCs w:val="36"/>
          <w:rtl/>
        </w:rPr>
        <w:t>َّ</w:t>
      </w:r>
      <w:r w:rsidRPr="00B23B5A">
        <w:rPr>
          <w:rFonts w:cs="Traditional Arabic" w:hint="cs"/>
          <w:sz w:val="36"/>
          <w:szCs w:val="36"/>
          <w:rtl/>
        </w:rPr>
        <w:t xml:space="preserve">ا رآهم النبي </w:t>
      </w:r>
      <w:r w:rsidR="00043967" w:rsidRPr="00043967">
        <w:rPr>
          <w:rFonts w:ascii="AGA Arabesque" w:hAnsi="AGA Arabesque"/>
          <w:sz w:val="36"/>
          <w:szCs w:val="36"/>
        </w:rPr>
        <w:t></w:t>
      </w:r>
      <w:r w:rsidRPr="00B23B5A">
        <w:rPr>
          <w:rFonts w:cs="Traditional Arabic" w:hint="cs"/>
          <w:sz w:val="36"/>
          <w:szCs w:val="36"/>
          <w:rtl/>
        </w:rPr>
        <w:t xml:space="preserve"> اغرورقت عيناه، وتغي</w:t>
      </w:r>
      <w:r w:rsidRPr="00B23B5A">
        <w:rPr>
          <w:rFonts w:cs="Traditional Arabic" w:hint="eastAsia"/>
          <w:sz w:val="36"/>
          <w:szCs w:val="36"/>
          <w:rtl/>
        </w:rPr>
        <w:t>َّ</w:t>
      </w:r>
      <w:r w:rsidRPr="00B23B5A">
        <w:rPr>
          <w:rFonts w:cs="Traditional Arabic" w:hint="cs"/>
          <w:sz w:val="36"/>
          <w:szCs w:val="36"/>
          <w:rtl/>
        </w:rPr>
        <w:t>ر لونه، فقلت: ما نزال نرى في وجهك شيئًا نكرهه</w:t>
      </w:r>
      <w:r w:rsidRPr="00B23B5A">
        <w:rPr>
          <w:rFonts w:cs="Traditional Arabic" w:hint="eastAsia"/>
          <w:sz w:val="36"/>
          <w:szCs w:val="36"/>
          <w:rtl/>
        </w:rPr>
        <w:t>،</w:t>
      </w:r>
      <w:r w:rsidRPr="00B23B5A">
        <w:rPr>
          <w:rFonts w:cs="Traditional Arabic" w:hint="cs"/>
          <w:sz w:val="36"/>
          <w:szCs w:val="36"/>
          <w:rtl/>
        </w:rPr>
        <w:t xml:space="preserve"> قال: "إن</w:t>
      </w:r>
      <w:r w:rsidRPr="00B23B5A">
        <w:rPr>
          <w:rFonts w:cs="Traditional Arabic" w:hint="eastAsia"/>
          <w:sz w:val="36"/>
          <w:szCs w:val="36"/>
          <w:rtl/>
        </w:rPr>
        <w:t>َّ</w:t>
      </w:r>
      <w:r w:rsidRPr="00B23B5A">
        <w:rPr>
          <w:rFonts w:cs="Traditional Arabic" w:hint="cs"/>
          <w:sz w:val="36"/>
          <w:szCs w:val="36"/>
          <w:rtl/>
        </w:rPr>
        <w:t xml:space="preserve">ا أهل بيت، اختار الله لنا الآخرة على الدنيا، وإن أهل بيتي سيلقون بلاء وتشريدًا وتطريدًا، حتى يأتي قوم من أهل المشرق، ومعهم رايات سود، يسألون الحق فلا يعطونه، فيقاتلون، فينصرون، فيعطون </w:t>
      </w:r>
      <w:r w:rsidRPr="00B23B5A">
        <w:rPr>
          <w:rFonts w:cs="Traditional Arabic" w:hint="cs"/>
          <w:sz w:val="36"/>
          <w:szCs w:val="36"/>
          <w:rtl/>
        </w:rPr>
        <w:lastRenderedPageBreak/>
        <w:t>ما سألوا، فلا يقبلونه، حتى يدفعوها إلى رجل من أهل بيتي، فيملؤها قسطًا كما مُلِئت جورًا، فمَن أدرك ذلك منكم فليأتهم ولو حَبْوًا على الثلج)).</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إسناده يزيد بن أبي زياد، وهو سيئ الحفظ، اختلط في آخر عمره، وكان يقلد الفلوس.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 والذي قبله لو صح</w:t>
      </w:r>
      <w:r w:rsidRPr="00B23B5A">
        <w:rPr>
          <w:rFonts w:cs="Traditional Arabic" w:hint="eastAsia"/>
          <w:sz w:val="36"/>
          <w:szCs w:val="36"/>
          <w:rtl/>
        </w:rPr>
        <w:t>َّ</w:t>
      </w:r>
      <w:r w:rsidRPr="00B23B5A">
        <w:rPr>
          <w:rFonts w:cs="Traditional Arabic" w:hint="cs"/>
          <w:sz w:val="36"/>
          <w:szCs w:val="36"/>
          <w:rtl/>
        </w:rPr>
        <w:t xml:space="preserve"> لم يكن فيه دليل على أن المهدي الذي تولى من بني العباس هو المهدي الذي يخرج في آخر الزمان، بل هو مهدي من جملة المهديين، وعمر بن عبدالعزيز كان مهديًّا، بل هو أَوْلَى باسم المهدي منه، وقد قال رسول الله </w:t>
      </w:r>
      <w:r w:rsidR="00043967" w:rsidRPr="00043967">
        <w:rPr>
          <w:rFonts w:ascii="AGA Arabesque" w:hAnsi="AGA Arabesque"/>
          <w:sz w:val="36"/>
          <w:szCs w:val="36"/>
        </w:rPr>
        <w:t></w:t>
      </w:r>
      <w:r w:rsidRPr="00B23B5A">
        <w:rPr>
          <w:rFonts w:cs="Traditional Arabic" w:hint="cs"/>
          <w:sz w:val="36"/>
          <w:szCs w:val="36"/>
          <w:rtl/>
        </w:rPr>
        <w:t>: ((عليكم بسن</w:t>
      </w:r>
      <w:r w:rsidRPr="00B23B5A">
        <w:rPr>
          <w:rFonts w:cs="Traditional Arabic" w:hint="eastAsia"/>
          <w:sz w:val="36"/>
          <w:szCs w:val="36"/>
          <w:rtl/>
        </w:rPr>
        <w:t>َّ</w:t>
      </w:r>
      <w:r w:rsidRPr="00B23B5A">
        <w:rPr>
          <w:rFonts w:cs="Traditional Arabic" w:hint="cs"/>
          <w:sz w:val="36"/>
          <w:szCs w:val="36"/>
          <w:rtl/>
        </w:rPr>
        <w:t>تي وسن</w:t>
      </w:r>
      <w:r w:rsidRPr="00B23B5A">
        <w:rPr>
          <w:rFonts w:cs="Traditional Arabic" w:hint="eastAsia"/>
          <w:sz w:val="36"/>
          <w:szCs w:val="36"/>
          <w:rtl/>
        </w:rPr>
        <w:t>َّ</w:t>
      </w:r>
      <w:r w:rsidRPr="00B23B5A">
        <w:rPr>
          <w:rFonts w:cs="Traditional Arabic" w:hint="cs"/>
          <w:sz w:val="36"/>
          <w:szCs w:val="36"/>
          <w:rtl/>
        </w:rPr>
        <w:t>ة الخلفاء الراشدين المهديين من بعدي))، وقد ذهب الإمام أحمد في إحدى الروايتين عنه وغيره إلى أن عمر بن عبدالعزيز منهم، ولا ريب أنه كان راشدًا مهديًّا، ولكن ليس بالمهدي الذي يخرج في آخر الزمان فالمهدي في جانب الخير والرشد كالدجال في جانب الشر والضلال، وكما أن بين يدي الدجال الأكبر صاحب الخوارق دجالين كذابين فكذلك بين يدي المهدي الأكبر مهديون راشدون.</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القول الثالث: أنه رجل من أهل بيت النبي </w:t>
      </w:r>
      <w:r w:rsidR="00043967" w:rsidRPr="00043967">
        <w:rPr>
          <w:rFonts w:ascii="AGA Arabesque" w:hAnsi="AGA Arabesque"/>
          <w:sz w:val="36"/>
          <w:szCs w:val="36"/>
        </w:rPr>
        <w:t></w:t>
      </w:r>
      <w:r w:rsidRPr="00B23B5A">
        <w:rPr>
          <w:rFonts w:cs="Traditional Arabic" w:hint="cs"/>
          <w:sz w:val="36"/>
          <w:szCs w:val="36"/>
          <w:rtl/>
        </w:rPr>
        <w:t xml:space="preserve"> من ولد الحسن بن علي، يخرج في آخر الزمان، وقد امتلأت الأرض جورً</w:t>
      </w:r>
      <w:r>
        <w:rPr>
          <w:rFonts w:cs="Traditional Arabic" w:hint="cs"/>
          <w:sz w:val="36"/>
          <w:szCs w:val="36"/>
          <w:rtl/>
        </w:rPr>
        <w:t>ا وظلمًا، فيملؤها قسطًا وعدلاً.</w:t>
      </w:r>
    </w:p>
    <w:p w:rsidR="00DA2B4A" w:rsidRPr="00B23B5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وأكثر الأحاديث على هذا تدل</w:t>
      </w:r>
      <w:r w:rsidRPr="00B23B5A">
        <w:rPr>
          <w:rFonts w:cs="Traditional Arabic" w:hint="eastAsia"/>
          <w:sz w:val="36"/>
          <w:szCs w:val="36"/>
          <w:rtl/>
        </w:rPr>
        <w:t>ُّ</w:t>
      </w:r>
      <w:r w:rsidRPr="00B23B5A">
        <w:rPr>
          <w:rFonts w:cs="Traditional Arabic" w:hint="cs"/>
          <w:sz w:val="36"/>
          <w:szCs w:val="36"/>
          <w:rtl/>
        </w:rPr>
        <w:t xml:space="preserve">، وفي كونه من ولد الحسن سرٌّ لطيف، وهو أن الحسن </w:t>
      </w:r>
      <w:r w:rsidR="00F84C52" w:rsidRPr="00F84C52">
        <w:rPr>
          <w:rFonts w:ascii="AGA Arabesque" w:hAnsi="AGA Arabesque"/>
          <w:sz w:val="36"/>
          <w:szCs w:val="36"/>
        </w:rPr>
        <w:t></w:t>
      </w:r>
      <w:r w:rsidRPr="00B23B5A">
        <w:rPr>
          <w:rFonts w:cs="Traditional Arabic" w:hint="cs"/>
          <w:sz w:val="36"/>
          <w:szCs w:val="36"/>
          <w:rtl/>
        </w:rPr>
        <w:t xml:space="preserve"> ترك الخلافة لله، فجعل الله من ولده مَن يقوم بالخلافة الحق المتضمن للعدل الذي يملأ الأرض، وهذه سن</w:t>
      </w:r>
      <w:r w:rsidRPr="00B23B5A">
        <w:rPr>
          <w:rFonts w:cs="Traditional Arabic" w:hint="eastAsia"/>
          <w:sz w:val="36"/>
          <w:szCs w:val="36"/>
          <w:rtl/>
        </w:rPr>
        <w:t>َّ</w:t>
      </w:r>
      <w:r w:rsidRPr="00B23B5A">
        <w:rPr>
          <w:rFonts w:cs="Traditional Arabic" w:hint="cs"/>
          <w:sz w:val="36"/>
          <w:szCs w:val="36"/>
          <w:rtl/>
        </w:rPr>
        <w:t>ة الله في عباده: أنه مَن ترك لأجله شيئًا أعطاه ا</w:t>
      </w:r>
      <w:r w:rsidR="009400F2">
        <w:rPr>
          <w:rFonts w:cs="Traditional Arabic" w:hint="cs"/>
          <w:sz w:val="36"/>
          <w:szCs w:val="36"/>
          <w:rtl/>
        </w:rPr>
        <w:t xml:space="preserve">لله - أو أعطى ذريته - أفضل منه، </w:t>
      </w:r>
      <w:r w:rsidRPr="00B23B5A">
        <w:rPr>
          <w:rFonts w:cs="Traditional Arabic" w:hint="cs"/>
          <w:sz w:val="36"/>
          <w:szCs w:val="36"/>
          <w:rtl/>
        </w:rPr>
        <w:t xml:space="preserve">وقد روى أبو نعيم من حديث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((يخرج رجل من أهل بيتي، يعمل بسنتي، وينزل الله له البركة من السماء، وتُخْرِج له الأرض بركتها، ويملأ الأرض عدلاً كما مُلِئت ظلمًا، ويعمل على هذا الأمر سبع سنين، وينزل بيت المقدس)).</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أيضًا من حديث أبي أمامة </w:t>
      </w:r>
      <w:r w:rsidR="00F84C52" w:rsidRPr="00F84C52">
        <w:rPr>
          <w:rFonts w:ascii="AGA Arabesque" w:hAnsi="AGA Arabesque"/>
          <w:sz w:val="36"/>
          <w:szCs w:val="36"/>
        </w:rPr>
        <w:t></w:t>
      </w:r>
      <w:r w:rsidRPr="00B23B5A">
        <w:rPr>
          <w:rFonts w:cs="Traditional Arabic" w:hint="cs"/>
          <w:sz w:val="36"/>
          <w:szCs w:val="36"/>
          <w:rtl/>
        </w:rPr>
        <w:t xml:space="preserve"> قال: خطبنا رسول الله </w:t>
      </w:r>
      <w:r w:rsidR="00043967" w:rsidRPr="00043967">
        <w:rPr>
          <w:rFonts w:ascii="AGA Arabesque" w:hAnsi="AGA Arabesque"/>
          <w:sz w:val="36"/>
          <w:szCs w:val="36"/>
        </w:rPr>
        <w:t></w:t>
      </w:r>
      <w:r w:rsidRPr="00B23B5A">
        <w:rPr>
          <w:rFonts w:cs="Traditional Arabic" w:hint="cs"/>
          <w:sz w:val="36"/>
          <w:szCs w:val="36"/>
          <w:rtl/>
        </w:rPr>
        <w:t xml:space="preserve"> وذكر الدجال قال: </w:t>
      </w:r>
      <w:r w:rsidRPr="00B23B5A">
        <w:rPr>
          <w:rFonts w:cs="Traditional Arabic"/>
          <w:sz w:val="36"/>
          <w:szCs w:val="36"/>
          <w:rtl/>
        </w:rPr>
        <w:t>((</w:t>
      </w:r>
      <w:r w:rsidRPr="00B23B5A">
        <w:rPr>
          <w:rFonts w:cs="Traditional Arabic" w:hint="cs"/>
          <w:sz w:val="36"/>
          <w:szCs w:val="36"/>
          <w:rtl/>
        </w:rPr>
        <w:t>فتنفي المدينة الخبث كما ينفي الكير خبث الحديد، ويدعى ذلك اليوم يوم الخلاص</w:t>
      </w:r>
      <w:r w:rsidRPr="00B23B5A">
        <w:rPr>
          <w:rFonts w:cs="Traditional Arabic"/>
          <w:sz w:val="36"/>
          <w:szCs w:val="36"/>
          <w:rtl/>
        </w:rPr>
        <w:t>))،</w:t>
      </w:r>
      <w:r w:rsidRPr="00B23B5A">
        <w:rPr>
          <w:rFonts w:cs="Traditional Arabic" w:hint="cs"/>
          <w:sz w:val="36"/>
          <w:szCs w:val="36"/>
          <w:rtl/>
        </w:rPr>
        <w:t xml:space="preserve"> فقالت أم شريك: فأين العرب يا رسول الله؟ فقال: </w:t>
      </w:r>
      <w:r w:rsidRPr="00B23B5A">
        <w:rPr>
          <w:rFonts w:cs="Traditional Arabic"/>
          <w:sz w:val="36"/>
          <w:szCs w:val="36"/>
          <w:rtl/>
        </w:rPr>
        <w:t>((</w:t>
      </w:r>
      <w:r w:rsidRPr="00B23B5A">
        <w:rPr>
          <w:rFonts w:cs="Traditional Arabic" w:hint="cs"/>
          <w:sz w:val="36"/>
          <w:szCs w:val="36"/>
          <w:rtl/>
        </w:rPr>
        <w:t>هم يومئذ قليل، وجل</w:t>
      </w:r>
      <w:r w:rsidRPr="00B23B5A">
        <w:rPr>
          <w:rFonts w:cs="Traditional Arabic" w:hint="eastAsia"/>
          <w:sz w:val="36"/>
          <w:szCs w:val="36"/>
          <w:rtl/>
        </w:rPr>
        <w:t>ُّ</w:t>
      </w:r>
      <w:r w:rsidRPr="00B23B5A">
        <w:rPr>
          <w:rFonts w:cs="Traditional Arabic" w:hint="cs"/>
          <w:sz w:val="36"/>
          <w:szCs w:val="36"/>
          <w:rtl/>
        </w:rPr>
        <w:t>هم ببيت المقد</w:t>
      </w:r>
      <w:r>
        <w:rPr>
          <w:rFonts w:cs="Traditional Arabic" w:hint="cs"/>
          <w:sz w:val="36"/>
          <w:szCs w:val="36"/>
          <w:rtl/>
        </w:rPr>
        <w:t xml:space="preserve">س، وإمامهم المهدي، رجل صالح)). </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أيضًا من حديث عبدالله بن عباس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((لن تهلك أمة أنا في أو</w:t>
      </w:r>
      <w:r w:rsidRPr="00B23B5A">
        <w:rPr>
          <w:rFonts w:cs="Traditional Arabic" w:hint="eastAsia"/>
          <w:sz w:val="36"/>
          <w:szCs w:val="36"/>
          <w:rtl/>
        </w:rPr>
        <w:t>َّ</w:t>
      </w:r>
      <w:r w:rsidRPr="00B23B5A">
        <w:rPr>
          <w:rFonts w:cs="Traditional Arabic" w:hint="cs"/>
          <w:sz w:val="36"/>
          <w:szCs w:val="36"/>
          <w:rtl/>
        </w:rPr>
        <w:t>لها، وعيسى ابن مريم في آخرها، والمهدي في وسطها)).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وهذه الأحاديث وإن كان في أسانيدها بعض الضعف والغرابة فهي مما يقو</w:t>
      </w:r>
      <w:r w:rsidRPr="00B23B5A">
        <w:rPr>
          <w:rFonts w:cs="Traditional Arabic" w:hint="eastAsia"/>
          <w:sz w:val="36"/>
          <w:szCs w:val="36"/>
          <w:rtl/>
        </w:rPr>
        <w:t>ِّ</w:t>
      </w:r>
      <w:r w:rsidRPr="00B23B5A">
        <w:rPr>
          <w:rFonts w:cs="Traditional Arabic" w:hint="cs"/>
          <w:sz w:val="36"/>
          <w:szCs w:val="36"/>
          <w:rtl/>
        </w:rPr>
        <w:t>ي بعضها بعضًا، ويشد</w:t>
      </w:r>
      <w:r w:rsidRPr="00B23B5A">
        <w:rPr>
          <w:rFonts w:cs="Traditional Arabic" w:hint="eastAsia"/>
          <w:sz w:val="36"/>
          <w:szCs w:val="36"/>
          <w:rtl/>
        </w:rPr>
        <w:t>ُّ</w:t>
      </w:r>
      <w:r w:rsidRPr="00B23B5A">
        <w:rPr>
          <w:rFonts w:cs="Traditional Arabic" w:hint="cs"/>
          <w:sz w:val="36"/>
          <w:szCs w:val="36"/>
          <w:rtl/>
        </w:rPr>
        <w:t xml:space="preserve"> بعضها ببعض</w:t>
      </w:r>
      <w:r w:rsidRPr="00B23B5A">
        <w:rPr>
          <w:rFonts w:cs="Traditional Arabic" w:hint="eastAsia"/>
          <w:sz w:val="36"/>
          <w:szCs w:val="36"/>
          <w:rtl/>
        </w:rPr>
        <w:t>،</w:t>
      </w:r>
      <w:r w:rsidRPr="00B23B5A">
        <w:rPr>
          <w:rFonts w:cs="Traditional Arabic" w:hint="cs"/>
          <w:sz w:val="36"/>
          <w:szCs w:val="36"/>
          <w:rtl/>
        </w:rPr>
        <w:t xml:space="preserve"> فهذه أقوال أهل السنة.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وأما الرافضة الإمامية فلهم قول رابع، وهو أن المهدي هو محمد بن الحسن العسكري المنتَظَر، من ولد الحسين بن علي لا من ولد الحسن، الحاضر في الأمصار، الغائب عن الأبصار، الذي يورث العصا، ويختم الفضا، دخل سرداب سامرا طفلاً صغيرًا من أكثر من خمسمائة سنة، فلم تره بعد ذلك عين، ولم يحس فيه بخبر ولا أمر، وهم ينتظرونه كل يوم، يقفون بالخيل على باب السرداب، ويصيحون به أن يخرج إليهم: اخرج يا مولانا، اخرج يا مولانا، ثم يرجعون بالخيبة والحرمان فهذا دأبهم ودأبه، ولقد أحسن من قال:</w:t>
      </w:r>
    </w:p>
    <w:p w:rsidR="00DA2B4A" w:rsidRPr="00B23B5A" w:rsidRDefault="00DA2B4A" w:rsidP="00380D22">
      <w:pPr>
        <w:pStyle w:val="a3"/>
        <w:bidi/>
        <w:spacing w:before="0" w:beforeAutospacing="0" w:after="0" w:afterAutospacing="0"/>
        <w:jc w:val="center"/>
        <w:rPr>
          <w:rFonts w:cs="Traditional Arabic"/>
          <w:sz w:val="36"/>
          <w:szCs w:val="36"/>
          <w:rtl/>
        </w:rPr>
      </w:pPr>
      <w:r w:rsidRPr="00B23B5A">
        <w:rPr>
          <w:rFonts w:cs="Traditional Arabic" w:hint="cs"/>
          <w:sz w:val="36"/>
          <w:szCs w:val="36"/>
          <w:rtl/>
        </w:rPr>
        <w:t>مَا آنَ لِلس</w:t>
      </w:r>
      <w:r w:rsidRPr="00B23B5A">
        <w:rPr>
          <w:rFonts w:cs="Traditional Arabic" w:hint="eastAsia"/>
          <w:sz w:val="36"/>
          <w:szCs w:val="36"/>
          <w:rtl/>
        </w:rPr>
        <w:t>ِّ</w:t>
      </w:r>
      <w:r w:rsidRPr="00B23B5A">
        <w:rPr>
          <w:rFonts w:cs="Traditional Arabic" w:hint="cs"/>
          <w:sz w:val="36"/>
          <w:szCs w:val="36"/>
          <w:rtl/>
        </w:rPr>
        <w:t>رْدَابِ أَنْ يَلِدَ ال</w:t>
      </w:r>
      <w:r w:rsidRPr="00B23B5A">
        <w:rPr>
          <w:rFonts w:cs="Traditional Arabic" w:hint="eastAsia"/>
          <w:sz w:val="36"/>
          <w:szCs w:val="36"/>
          <w:rtl/>
        </w:rPr>
        <w:t>َّ</w:t>
      </w:r>
      <w:r w:rsidR="00380D22">
        <w:rPr>
          <w:rFonts w:cs="Traditional Arabic" w:hint="cs"/>
          <w:sz w:val="36"/>
          <w:szCs w:val="36"/>
          <w:rtl/>
        </w:rPr>
        <w:t>ذِي</w:t>
      </w:r>
      <w:r w:rsidR="00380D22">
        <w:rPr>
          <w:rFonts w:cs="Traditional Arabic" w:hint="cs"/>
          <w:sz w:val="36"/>
          <w:szCs w:val="36"/>
          <w:rtl/>
        </w:rPr>
        <w:tab/>
      </w:r>
      <w:r w:rsidR="00380D22">
        <w:rPr>
          <w:rFonts w:cs="Traditional Arabic" w:hint="cs"/>
          <w:sz w:val="36"/>
          <w:szCs w:val="36"/>
          <w:rtl/>
        </w:rPr>
        <w:tab/>
      </w:r>
      <w:r w:rsidRPr="00B23B5A">
        <w:rPr>
          <w:rFonts w:cs="Traditional Arabic" w:hint="cs"/>
          <w:sz w:val="36"/>
          <w:szCs w:val="36"/>
          <w:rtl/>
        </w:rPr>
        <w:t>كَل</w:t>
      </w:r>
      <w:r w:rsidRPr="00B23B5A">
        <w:rPr>
          <w:rFonts w:cs="Traditional Arabic" w:hint="eastAsia"/>
          <w:sz w:val="36"/>
          <w:szCs w:val="36"/>
          <w:rtl/>
        </w:rPr>
        <w:t>َّ</w:t>
      </w:r>
      <w:r w:rsidRPr="00B23B5A">
        <w:rPr>
          <w:rFonts w:cs="Traditional Arabic" w:hint="cs"/>
          <w:sz w:val="36"/>
          <w:szCs w:val="36"/>
          <w:rtl/>
        </w:rPr>
        <w:t>مْتُمُوهُ بِجَهْلِكُمْ مَا آنَا</w:t>
      </w:r>
    </w:p>
    <w:p w:rsidR="00DA2B4A" w:rsidRPr="00B23B5A" w:rsidRDefault="00DA2B4A" w:rsidP="00380D22">
      <w:pPr>
        <w:pStyle w:val="a3"/>
        <w:bidi/>
        <w:spacing w:before="0" w:beforeAutospacing="0" w:after="0" w:afterAutospacing="0"/>
        <w:jc w:val="center"/>
        <w:rPr>
          <w:rFonts w:cs="Traditional Arabic"/>
          <w:sz w:val="36"/>
          <w:szCs w:val="36"/>
          <w:rtl/>
        </w:rPr>
      </w:pPr>
      <w:r w:rsidRPr="00B23B5A">
        <w:rPr>
          <w:rFonts w:cs="Traditional Arabic" w:hint="cs"/>
          <w:sz w:val="36"/>
          <w:szCs w:val="36"/>
          <w:rtl/>
        </w:rPr>
        <w:t>فَعَلَى عُقُولِكُمُ العَفَاءُ فَإِن</w:t>
      </w:r>
      <w:r w:rsidRPr="00B23B5A">
        <w:rPr>
          <w:rFonts w:cs="Traditional Arabic" w:hint="eastAsia"/>
          <w:sz w:val="36"/>
          <w:szCs w:val="36"/>
          <w:rtl/>
        </w:rPr>
        <w:t>َّ</w:t>
      </w:r>
      <w:r w:rsidRPr="00B23B5A">
        <w:rPr>
          <w:rFonts w:cs="Traditional Arabic" w:hint="cs"/>
          <w:sz w:val="36"/>
          <w:szCs w:val="36"/>
          <w:rtl/>
        </w:rPr>
        <w:t>كُمْ</w:t>
      </w:r>
      <w:r w:rsidR="00380D22">
        <w:rPr>
          <w:rFonts w:cs="Traditional Arabic" w:hint="cs"/>
          <w:sz w:val="36"/>
          <w:szCs w:val="36"/>
          <w:rtl/>
        </w:rPr>
        <w:tab/>
      </w:r>
      <w:r w:rsidR="00380D22">
        <w:rPr>
          <w:rFonts w:cs="Traditional Arabic" w:hint="cs"/>
          <w:sz w:val="36"/>
          <w:szCs w:val="36"/>
          <w:rtl/>
        </w:rPr>
        <w:tab/>
      </w:r>
      <w:r w:rsidRPr="00B23B5A">
        <w:rPr>
          <w:rFonts w:cs="Traditional Arabic" w:hint="cs"/>
          <w:sz w:val="36"/>
          <w:szCs w:val="36"/>
          <w:rtl/>
        </w:rPr>
        <w:t>ثَل</w:t>
      </w:r>
      <w:r w:rsidRPr="00B23B5A">
        <w:rPr>
          <w:rFonts w:cs="Traditional Arabic" w:hint="eastAsia"/>
          <w:sz w:val="36"/>
          <w:szCs w:val="36"/>
          <w:rtl/>
        </w:rPr>
        <w:t>َّ</w:t>
      </w:r>
      <w:r w:rsidRPr="00B23B5A">
        <w:rPr>
          <w:rFonts w:cs="Traditional Arabic" w:hint="cs"/>
          <w:sz w:val="36"/>
          <w:szCs w:val="36"/>
          <w:rtl/>
        </w:rPr>
        <w:t>ثْتُمُ العَنْقَاءَ وَالغَيْلاَنَا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ولقد أصبح هؤلاء عارًا على بني آدم، وضحكة يسخر منهم كل عاقل.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أما مهدي المغاربة محمد بن تومرت فإنه رجل كذ</w:t>
      </w:r>
      <w:r w:rsidRPr="00B23B5A">
        <w:rPr>
          <w:rFonts w:cs="Traditional Arabic" w:hint="eastAsia"/>
          <w:sz w:val="36"/>
          <w:szCs w:val="36"/>
          <w:rtl/>
        </w:rPr>
        <w:t>َّ</w:t>
      </w:r>
      <w:r w:rsidRPr="00B23B5A">
        <w:rPr>
          <w:rFonts w:cs="Traditional Arabic" w:hint="cs"/>
          <w:sz w:val="36"/>
          <w:szCs w:val="36"/>
          <w:rtl/>
        </w:rPr>
        <w:t>اب ظالم متغل</w:t>
      </w:r>
      <w:r w:rsidRPr="00B23B5A">
        <w:rPr>
          <w:rFonts w:cs="Traditional Arabic" w:hint="eastAsia"/>
          <w:sz w:val="36"/>
          <w:szCs w:val="36"/>
          <w:rtl/>
        </w:rPr>
        <w:t>ِّ</w:t>
      </w:r>
      <w:r w:rsidRPr="00B23B5A">
        <w:rPr>
          <w:rFonts w:cs="Traditional Arabic" w:hint="cs"/>
          <w:sz w:val="36"/>
          <w:szCs w:val="36"/>
          <w:rtl/>
        </w:rPr>
        <w:t>ب بالباطل، ملَك بالظلم والتغل</w:t>
      </w:r>
      <w:r w:rsidRPr="00B23B5A">
        <w:rPr>
          <w:rFonts w:cs="Traditional Arabic" w:hint="eastAsia"/>
          <w:sz w:val="36"/>
          <w:szCs w:val="36"/>
          <w:rtl/>
        </w:rPr>
        <w:t>ُّ</w:t>
      </w:r>
      <w:r w:rsidRPr="00B23B5A">
        <w:rPr>
          <w:rFonts w:cs="Traditional Arabic" w:hint="cs"/>
          <w:sz w:val="36"/>
          <w:szCs w:val="36"/>
          <w:rtl/>
        </w:rPr>
        <w:t>ب والتحي</w:t>
      </w:r>
      <w:r w:rsidRPr="00B23B5A">
        <w:rPr>
          <w:rFonts w:cs="Traditional Arabic" w:hint="eastAsia"/>
          <w:sz w:val="36"/>
          <w:szCs w:val="36"/>
          <w:rtl/>
        </w:rPr>
        <w:t>ُّ</w:t>
      </w:r>
      <w:r w:rsidRPr="00B23B5A">
        <w:rPr>
          <w:rFonts w:cs="Traditional Arabic" w:hint="cs"/>
          <w:sz w:val="36"/>
          <w:szCs w:val="36"/>
          <w:rtl/>
        </w:rPr>
        <w:t xml:space="preserve">ل، فقتل النفوس، وأباح حريم المسلمين، وسبى ذراريهم، وأخذ أموالهم، وكان شرًّا على الأمة من الحجاج بن يوسف بكثير، وكان يُودِع بطن الأرض في القبور جماعة من أصحابه أحياء، يأمرهم أن يقولوا للناس: إنه المهدي الذي بشر به النبي </w:t>
      </w:r>
      <w:r w:rsidR="00043967" w:rsidRPr="00043967">
        <w:rPr>
          <w:rFonts w:ascii="AGA Arabesque" w:hAnsi="AGA Arabesque"/>
          <w:sz w:val="36"/>
          <w:szCs w:val="36"/>
        </w:rPr>
        <w:t></w:t>
      </w:r>
      <w:r w:rsidRPr="00B23B5A">
        <w:rPr>
          <w:rFonts w:cs="Traditional Arabic" w:hint="cs"/>
          <w:sz w:val="36"/>
          <w:szCs w:val="36"/>
          <w:rtl/>
        </w:rPr>
        <w:t xml:space="preserve"> ثم يردم عليهم ليلاً لئلا</w:t>
      </w:r>
      <w:r w:rsidRPr="00B23B5A">
        <w:rPr>
          <w:rFonts w:cs="Traditional Arabic" w:hint="eastAsia"/>
          <w:sz w:val="36"/>
          <w:szCs w:val="36"/>
          <w:rtl/>
        </w:rPr>
        <w:t>َّ</w:t>
      </w:r>
      <w:r w:rsidRPr="00B23B5A">
        <w:rPr>
          <w:rFonts w:cs="Traditional Arabic" w:hint="cs"/>
          <w:sz w:val="36"/>
          <w:szCs w:val="36"/>
          <w:rtl/>
        </w:rPr>
        <w:t xml:space="preserve"> يكذبوه بعد ذلك، وسمى أصحابه الجهمية الموح</w:t>
      </w:r>
      <w:r w:rsidRPr="00B23B5A">
        <w:rPr>
          <w:rFonts w:cs="Traditional Arabic" w:hint="eastAsia"/>
          <w:sz w:val="36"/>
          <w:szCs w:val="36"/>
          <w:rtl/>
        </w:rPr>
        <w:t>ِّ</w:t>
      </w:r>
      <w:r w:rsidRPr="00B23B5A">
        <w:rPr>
          <w:rFonts w:cs="Traditional Arabic" w:hint="cs"/>
          <w:sz w:val="36"/>
          <w:szCs w:val="36"/>
          <w:rtl/>
        </w:rPr>
        <w:t>دين نفاة صفات الرب وكلامه وعلو</w:t>
      </w:r>
      <w:r w:rsidRPr="00B23B5A">
        <w:rPr>
          <w:rFonts w:cs="Traditional Arabic" w:hint="eastAsia"/>
          <w:sz w:val="36"/>
          <w:szCs w:val="36"/>
          <w:rtl/>
        </w:rPr>
        <w:t>ِّ</w:t>
      </w:r>
      <w:r w:rsidRPr="00B23B5A">
        <w:rPr>
          <w:rFonts w:cs="Traditional Arabic" w:hint="cs"/>
          <w:sz w:val="36"/>
          <w:szCs w:val="36"/>
          <w:rtl/>
        </w:rPr>
        <w:t>ه على خلقه واستوائه على عرشه، ورؤية المؤمنين له بالأبصار يوم القيامة، واستباح قتل مَن خالَفَهم من أهل العلم والإيمان، وتسم</w:t>
      </w:r>
      <w:r w:rsidRPr="00B23B5A">
        <w:rPr>
          <w:rFonts w:cs="Traditional Arabic" w:hint="eastAsia"/>
          <w:sz w:val="36"/>
          <w:szCs w:val="36"/>
          <w:rtl/>
        </w:rPr>
        <w:t>َّ</w:t>
      </w:r>
      <w:r w:rsidRPr="00B23B5A">
        <w:rPr>
          <w:rFonts w:cs="Traditional Arabic" w:hint="cs"/>
          <w:sz w:val="36"/>
          <w:szCs w:val="36"/>
          <w:rtl/>
        </w:rPr>
        <w:t>ى بالمهدي المعصوم.</w:t>
      </w:r>
    </w:p>
    <w:p w:rsidR="00DA2B4A" w:rsidRPr="00B23B5A" w:rsidRDefault="00DA2B4A" w:rsidP="00DA2B4A">
      <w:pPr>
        <w:pStyle w:val="a3"/>
        <w:bidi/>
        <w:spacing w:before="0" w:beforeAutospacing="0" w:after="0" w:afterAutospacing="0"/>
        <w:jc w:val="both"/>
        <w:rPr>
          <w:rFonts w:cs="Traditional Arabic"/>
          <w:i/>
          <w:iCs/>
          <w:color w:val="0000FF"/>
          <w:sz w:val="36"/>
          <w:szCs w:val="36"/>
          <w:rtl/>
        </w:rPr>
      </w:pPr>
      <w:r w:rsidRPr="00B23B5A">
        <w:rPr>
          <w:rFonts w:cs="Traditional Arabic" w:hint="cs"/>
          <w:sz w:val="36"/>
          <w:szCs w:val="36"/>
          <w:rtl/>
        </w:rPr>
        <w:t>ثم خرج المهدي المُلْحِد عبيدالله بن ميمون القداح، وكان جد</w:t>
      </w:r>
      <w:r w:rsidRPr="00B23B5A">
        <w:rPr>
          <w:rFonts w:cs="Traditional Arabic" w:hint="eastAsia"/>
          <w:sz w:val="36"/>
          <w:szCs w:val="36"/>
          <w:rtl/>
        </w:rPr>
        <w:t>ُّ</w:t>
      </w:r>
      <w:r w:rsidRPr="00B23B5A">
        <w:rPr>
          <w:rFonts w:cs="Traditional Arabic" w:hint="cs"/>
          <w:sz w:val="36"/>
          <w:szCs w:val="36"/>
          <w:rtl/>
        </w:rPr>
        <w:t>ه يهوديًّا، من بيت مجوسي، فانتسب بالكذب والزور إلى أهل البيت، واد</w:t>
      </w:r>
      <w:r w:rsidRPr="00B23B5A">
        <w:rPr>
          <w:rFonts w:cs="Traditional Arabic" w:hint="eastAsia"/>
          <w:sz w:val="36"/>
          <w:szCs w:val="36"/>
          <w:rtl/>
        </w:rPr>
        <w:t>َّ</w:t>
      </w:r>
      <w:r w:rsidRPr="00B23B5A">
        <w:rPr>
          <w:rFonts w:cs="Traditional Arabic" w:hint="cs"/>
          <w:sz w:val="36"/>
          <w:szCs w:val="36"/>
          <w:rtl/>
        </w:rPr>
        <w:t>عى أنه المهدي الذي بش</w:t>
      </w:r>
      <w:r w:rsidRPr="00B23B5A">
        <w:rPr>
          <w:rFonts w:cs="Traditional Arabic" w:hint="eastAsia"/>
          <w:sz w:val="36"/>
          <w:szCs w:val="36"/>
          <w:rtl/>
        </w:rPr>
        <w:t>َّ</w:t>
      </w:r>
      <w:r w:rsidRPr="00B23B5A">
        <w:rPr>
          <w:rFonts w:cs="Traditional Arabic" w:hint="cs"/>
          <w:sz w:val="36"/>
          <w:szCs w:val="36"/>
          <w:rtl/>
        </w:rPr>
        <w:t xml:space="preserve">ر به النبي </w:t>
      </w:r>
      <w:r w:rsidR="00043967" w:rsidRPr="00043967">
        <w:rPr>
          <w:rFonts w:ascii="AGA Arabesque" w:hAnsi="AGA Arabesque"/>
          <w:sz w:val="36"/>
          <w:szCs w:val="36"/>
        </w:rPr>
        <w:t></w:t>
      </w:r>
      <w:r w:rsidRPr="00B23B5A">
        <w:rPr>
          <w:rFonts w:cs="Traditional Arabic" w:hint="cs"/>
          <w:sz w:val="36"/>
          <w:szCs w:val="36"/>
          <w:rtl/>
        </w:rPr>
        <w:t xml:space="preserve"> وملك وتغل</w:t>
      </w:r>
      <w:r w:rsidRPr="00B23B5A">
        <w:rPr>
          <w:rFonts w:cs="Traditional Arabic" w:hint="eastAsia"/>
          <w:sz w:val="36"/>
          <w:szCs w:val="36"/>
          <w:rtl/>
        </w:rPr>
        <w:t>َّ</w:t>
      </w:r>
      <w:r w:rsidRPr="00B23B5A">
        <w:rPr>
          <w:rFonts w:cs="Traditional Arabic" w:hint="cs"/>
          <w:sz w:val="36"/>
          <w:szCs w:val="36"/>
          <w:rtl/>
        </w:rPr>
        <w:t>ب، واستفحل أمره، إلى أن استولت ذريته الملاحدة المنافقون الذين كانوا أعظم الناس عداوة لله ولرسوله على بلاد المغرب ومصر والحجاز والشام، واشتد</w:t>
      </w:r>
      <w:r w:rsidRPr="00B23B5A">
        <w:rPr>
          <w:rFonts w:cs="Traditional Arabic" w:hint="eastAsia"/>
          <w:sz w:val="36"/>
          <w:szCs w:val="36"/>
          <w:rtl/>
        </w:rPr>
        <w:t>َّ</w:t>
      </w:r>
      <w:r w:rsidRPr="00B23B5A">
        <w:rPr>
          <w:rFonts w:cs="Traditional Arabic" w:hint="cs"/>
          <w:sz w:val="36"/>
          <w:szCs w:val="36"/>
          <w:rtl/>
        </w:rPr>
        <w:t>ت غربة الإسلام ومحنته ومصيبته بهم، وكانوا يد</w:t>
      </w:r>
      <w:r w:rsidRPr="00B23B5A">
        <w:rPr>
          <w:rFonts w:cs="Traditional Arabic" w:hint="eastAsia"/>
          <w:sz w:val="36"/>
          <w:szCs w:val="36"/>
          <w:rtl/>
        </w:rPr>
        <w:t>َّ</w:t>
      </w:r>
      <w:r w:rsidRPr="00B23B5A">
        <w:rPr>
          <w:rFonts w:cs="Traditional Arabic" w:hint="cs"/>
          <w:sz w:val="36"/>
          <w:szCs w:val="36"/>
          <w:rtl/>
        </w:rPr>
        <w:t>عون الإلهية، ويد</w:t>
      </w:r>
      <w:r w:rsidRPr="00B23B5A">
        <w:rPr>
          <w:rFonts w:cs="Traditional Arabic" w:hint="eastAsia"/>
          <w:sz w:val="36"/>
          <w:szCs w:val="36"/>
          <w:rtl/>
        </w:rPr>
        <w:t>َّ</w:t>
      </w:r>
      <w:r w:rsidRPr="00B23B5A">
        <w:rPr>
          <w:rFonts w:cs="Traditional Arabic" w:hint="cs"/>
          <w:sz w:val="36"/>
          <w:szCs w:val="36"/>
          <w:rtl/>
        </w:rPr>
        <w:t>عون أن للشريعة باطنًا يخالف ظاهرها، وهم ملوك القرامطة الباطنية أعداء الدين، فتست</w:t>
      </w:r>
      <w:r w:rsidRPr="00B23B5A">
        <w:rPr>
          <w:rFonts w:cs="Traditional Arabic" w:hint="eastAsia"/>
          <w:sz w:val="36"/>
          <w:szCs w:val="36"/>
          <w:rtl/>
        </w:rPr>
        <w:t>َّ</w:t>
      </w:r>
      <w:r w:rsidRPr="00B23B5A">
        <w:rPr>
          <w:rFonts w:cs="Traditional Arabic" w:hint="cs"/>
          <w:sz w:val="36"/>
          <w:szCs w:val="36"/>
          <w:rtl/>
        </w:rPr>
        <w:t>روا بالرفض والانتساب كذبًا إلى أهل البيت، ودانوا بدين أهل الإلحاد ورو</w:t>
      </w:r>
      <w:r w:rsidRPr="00B23B5A">
        <w:rPr>
          <w:rFonts w:cs="Traditional Arabic" w:hint="eastAsia"/>
          <w:sz w:val="36"/>
          <w:szCs w:val="36"/>
          <w:rtl/>
        </w:rPr>
        <w:t>َّ</w:t>
      </w:r>
      <w:r w:rsidRPr="00B23B5A">
        <w:rPr>
          <w:rFonts w:cs="Traditional Arabic" w:hint="cs"/>
          <w:sz w:val="36"/>
          <w:szCs w:val="36"/>
          <w:rtl/>
        </w:rPr>
        <w:t>جوه، ولم يزل أمرهم ظاهرًا، إلى أن أنقذ الله الأمة منهم ونصر الإسلام بصلاح الدين يوسف بن أيوب، فاستنقذ الملة الإسلامية منهم، وأبادهم وعادت مصر دار إسلام بعد أن كانت دار نفاق وإلحاد في زمنهم.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والمقصود أن هؤلاء لهم مهدي، وأتباع ابن تومرت لهم مهدي، والرافضة الاثنى عشرية لهم مهدي</w:t>
      </w:r>
      <w:r w:rsidRPr="00B23B5A">
        <w:rPr>
          <w:rFonts w:cs="Traditional Arabic" w:hint="eastAsia"/>
          <w:sz w:val="36"/>
          <w:szCs w:val="36"/>
          <w:rtl/>
        </w:rPr>
        <w:t>،</w:t>
      </w:r>
      <w:r w:rsidRPr="00B23B5A">
        <w:rPr>
          <w:rFonts w:cs="Traditional Arabic" w:hint="cs"/>
          <w:sz w:val="36"/>
          <w:szCs w:val="36"/>
          <w:rtl/>
        </w:rPr>
        <w:t xml:space="preserve"> فكل هذه الفرق تد</w:t>
      </w:r>
      <w:r w:rsidRPr="00B23B5A">
        <w:rPr>
          <w:rFonts w:cs="Traditional Arabic" w:hint="eastAsia"/>
          <w:sz w:val="36"/>
          <w:szCs w:val="36"/>
          <w:rtl/>
        </w:rPr>
        <w:t>َّ</w:t>
      </w:r>
      <w:r w:rsidRPr="00B23B5A">
        <w:rPr>
          <w:rFonts w:cs="Traditional Arabic" w:hint="cs"/>
          <w:sz w:val="36"/>
          <w:szCs w:val="36"/>
          <w:rtl/>
        </w:rPr>
        <w:t>عي في مهديها الظ</w:t>
      </w:r>
      <w:r w:rsidRPr="00B23B5A">
        <w:rPr>
          <w:rFonts w:cs="Traditional Arabic" w:hint="eastAsia"/>
          <w:sz w:val="36"/>
          <w:szCs w:val="36"/>
          <w:rtl/>
        </w:rPr>
        <w:t>َّ</w:t>
      </w:r>
      <w:r w:rsidRPr="00B23B5A">
        <w:rPr>
          <w:rFonts w:cs="Traditional Arabic" w:hint="cs"/>
          <w:sz w:val="36"/>
          <w:szCs w:val="36"/>
          <w:rtl/>
        </w:rPr>
        <w:t>لوم الغشوم والمستحيل المعدوم أنه الإمام المعصوم، والمهدي المعلوم الذي بش</w:t>
      </w:r>
      <w:r w:rsidRPr="00B23B5A">
        <w:rPr>
          <w:rFonts w:cs="Traditional Arabic" w:hint="eastAsia"/>
          <w:sz w:val="36"/>
          <w:szCs w:val="36"/>
          <w:rtl/>
        </w:rPr>
        <w:t>َّ</w:t>
      </w:r>
      <w:r w:rsidRPr="00B23B5A">
        <w:rPr>
          <w:rFonts w:cs="Traditional Arabic" w:hint="cs"/>
          <w:sz w:val="36"/>
          <w:szCs w:val="36"/>
          <w:rtl/>
        </w:rPr>
        <w:t xml:space="preserve">ر به النبي </w:t>
      </w:r>
      <w:r w:rsidR="00043967" w:rsidRPr="00043967">
        <w:rPr>
          <w:rFonts w:ascii="AGA Arabesque" w:hAnsi="AGA Arabesque"/>
          <w:sz w:val="36"/>
          <w:szCs w:val="36"/>
        </w:rPr>
        <w:t></w:t>
      </w:r>
      <w:r w:rsidRPr="00B23B5A">
        <w:rPr>
          <w:rFonts w:cs="Traditional Arabic" w:hint="cs"/>
          <w:sz w:val="36"/>
          <w:szCs w:val="36"/>
          <w:rtl/>
        </w:rPr>
        <w:t xml:space="preserve"> وأخبر بخروجه، وهي تنتظره كما تنتظر اليهود القائم الذي يخرج في آخر الزمان، فتعلو </w:t>
      </w:r>
      <w:r w:rsidRPr="00B23B5A">
        <w:rPr>
          <w:rFonts w:cs="Traditional Arabic" w:hint="cs"/>
          <w:sz w:val="36"/>
          <w:szCs w:val="36"/>
          <w:rtl/>
        </w:rPr>
        <w:lastRenderedPageBreak/>
        <w:t>به كلمتهم، ويقوم به دينهم، ويُنْصَرون به على جميع الأمم، والنصارى تنتظر المسيح يأتي يوم القيامة، فيُقِيم دين النصرانية، ويُبْطِل سائر الأديان، وفي عقيدتهم نزع المسيح الذي هو إله حقٌّ من إله حقٍّ من جوهر أبيه الذي نزل طامينا... إلى أن قالوا: وهو مستعدٌّ للمجيء قبل يوم القيامة</w:t>
      </w:r>
      <w:r w:rsidRPr="00B23B5A">
        <w:rPr>
          <w:rFonts w:cs="Traditional Arabic" w:hint="eastAsia"/>
          <w:sz w:val="36"/>
          <w:szCs w:val="36"/>
          <w:rtl/>
        </w:rPr>
        <w:t>،</w:t>
      </w:r>
      <w:r w:rsidRPr="00B23B5A">
        <w:rPr>
          <w:rFonts w:cs="Traditional Arabic" w:hint="cs"/>
          <w:sz w:val="36"/>
          <w:szCs w:val="36"/>
          <w:rtl/>
        </w:rPr>
        <w:t xml:space="preserve"> فالملل الثلاث تنتظر إمامًا قائمًا يقوم في آخر الزمان.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ومنتظر اليهود الذي يت</w:t>
      </w:r>
      <w:r w:rsidRPr="00B23B5A">
        <w:rPr>
          <w:rFonts w:cs="Traditional Arabic" w:hint="eastAsia"/>
          <w:sz w:val="36"/>
          <w:szCs w:val="36"/>
          <w:rtl/>
        </w:rPr>
        <w:t>َّ</w:t>
      </w:r>
      <w:r w:rsidRPr="00B23B5A">
        <w:rPr>
          <w:rFonts w:cs="Traditional Arabic" w:hint="cs"/>
          <w:sz w:val="36"/>
          <w:szCs w:val="36"/>
          <w:rtl/>
        </w:rPr>
        <w:t xml:space="preserve">بعه من يهود أصبهان سبعون ألفًا، وفي "المسند" مرفوعًا عن النبي </w:t>
      </w:r>
      <w:r w:rsidR="00043967" w:rsidRPr="00043967">
        <w:rPr>
          <w:rFonts w:ascii="AGA Arabesque" w:hAnsi="AGA Arabesque"/>
          <w:sz w:val="36"/>
          <w:szCs w:val="36"/>
        </w:rPr>
        <w:t></w:t>
      </w:r>
      <w:r w:rsidRPr="00B23B5A">
        <w:rPr>
          <w:rFonts w:cs="Traditional Arabic" w:hint="cs"/>
          <w:sz w:val="36"/>
          <w:szCs w:val="36"/>
          <w:rtl/>
        </w:rPr>
        <w:t>: ((أكثر أتباع الدجال اليهود والنساء)).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والنصارى تنتظر المسيح عيسى ابن مريم، ولا ريب في نزوله، ولكن إذا نزل كسر الصليب، وقتل الخنزير، وأباد الملل كلها سوى ملة الإسلام، وهذا معنى الحديث: ((لا مهدي إلا عيسى ابن مريم))، انتهى كلامه - رحمه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كثير في "النهاية": "فأما الحديث الذي رواه ابن ماجه في "سننه" حيث قال: حدثنا يونس بن عبدالأعلى: حدثنا محمد بن إدريس الشافعي: حدثني محمد بن خالد الجندي</w:t>
      </w:r>
      <w:r w:rsidRPr="00B23B5A">
        <w:rPr>
          <w:rFonts w:cs="Traditional Arabic" w:hint="eastAsia"/>
          <w:sz w:val="36"/>
          <w:szCs w:val="36"/>
          <w:rtl/>
        </w:rPr>
        <w:t>،</w:t>
      </w:r>
      <w:r w:rsidRPr="00B23B5A">
        <w:rPr>
          <w:rFonts w:cs="Traditional Arabic" w:hint="cs"/>
          <w:sz w:val="36"/>
          <w:szCs w:val="36"/>
          <w:rtl/>
        </w:rPr>
        <w:t xml:space="preserve"> عن أبان بن صالح</w:t>
      </w:r>
      <w:r w:rsidRPr="00B23B5A">
        <w:rPr>
          <w:rFonts w:cs="Traditional Arabic" w:hint="eastAsia"/>
          <w:sz w:val="36"/>
          <w:szCs w:val="36"/>
          <w:rtl/>
        </w:rPr>
        <w:t>،</w:t>
      </w:r>
      <w:r w:rsidRPr="00B23B5A">
        <w:rPr>
          <w:rFonts w:cs="Traditional Arabic" w:hint="cs"/>
          <w:sz w:val="36"/>
          <w:szCs w:val="36"/>
          <w:rtl/>
        </w:rPr>
        <w:t xml:space="preserve"> عن الحسن</w:t>
      </w:r>
      <w:r w:rsidRPr="00B23B5A">
        <w:rPr>
          <w:rFonts w:cs="Traditional Arabic" w:hint="eastAsia"/>
          <w:sz w:val="36"/>
          <w:szCs w:val="36"/>
          <w:rtl/>
        </w:rPr>
        <w:t>،</w:t>
      </w:r>
      <w:r w:rsidRPr="00B23B5A">
        <w:rPr>
          <w:rFonts w:cs="Traditional Arabic" w:hint="cs"/>
          <w:sz w:val="36"/>
          <w:szCs w:val="36"/>
          <w:rtl/>
        </w:rPr>
        <w:t xml:space="preserve"> عن أنس بن مالك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يزداد الأمر إلا شدة، ولا الدنيا إلا إدبارًا، ولا الناس إلا شحًّا، ولا تقوم الساعة إلا على شرار الناس، ولا المهدي إلا عيسى ابن مريم))</w:t>
      </w:r>
      <w:r w:rsidRPr="00B23B5A">
        <w:rPr>
          <w:rFonts w:cs="Traditional Arabic" w:hint="eastAsia"/>
          <w:sz w:val="36"/>
          <w:szCs w:val="36"/>
          <w:rtl/>
        </w:rPr>
        <w:t>،</w:t>
      </w:r>
      <w:r w:rsidRPr="00B23B5A">
        <w:rPr>
          <w:rFonts w:cs="Traditional Arabic" w:hint="cs"/>
          <w:sz w:val="36"/>
          <w:szCs w:val="36"/>
          <w:rtl/>
        </w:rPr>
        <w:t xml:space="preserve"> فإنه حديث مشهور بمحمد بن خالد الجندي الصنعاني المؤذن شيخ الشافعي، وروى عنه غير واحد أيضًا، وليس هو بمجهول كما زعمه الحاكم، بل قد رُوِي عن ابن معين أنه وث</w:t>
      </w:r>
      <w:r w:rsidRPr="00B23B5A">
        <w:rPr>
          <w:rFonts w:cs="Traditional Arabic" w:hint="eastAsia"/>
          <w:sz w:val="36"/>
          <w:szCs w:val="36"/>
          <w:rtl/>
        </w:rPr>
        <w:t>َّ</w:t>
      </w:r>
      <w:r w:rsidRPr="00B23B5A">
        <w:rPr>
          <w:rFonts w:cs="Traditional Arabic" w:hint="cs"/>
          <w:sz w:val="36"/>
          <w:szCs w:val="36"/>
          <w:rtl/>
        </w:rPr>
        <w:t>قه، ولكن من الرواة مَن حد</w:t>
      </w:r>
      <w:r w:rsidRPr="00B23B5A">
        <w:rPr>
          <w:rFonts w:cs="Traditional Arabic" w:hint="eastAsia"/>
          <w:sz w:val="36"/>
          <w:szCs w:val="36"/>
          <w:rtl/>
        </w:rPr>
        <w:t>َّ</w:t>
      </w:r>
      <w:r w:rsidRPr="00B23B5A">
        <w:rPr>
          <w:rFonts w:cs="Traditional Arabic" w:hint="cs"/>
          <w:sz w:val="36"/>
          <w:szCs w:val="36"/>
          <w:rtl/>
        </w:rPr>
        <w:t>ث به عنه عن أبان بن أبي عياش</w:t>
      </w:r>
      <w:r w:rsidRPr="00B23B5A">
        <w:rPr>
          <w:rFonts w:cs="Traditional Arabic" w:hint="eastAsia"/>
          <w:sz w:val="36"/>
          <w:szCs w:val="36"/>
          <w:rtl/>
        </w:rPr>
        <w:t>،</w:t>
      </w:r>
      <w:r w:rsidRPr="00B23B5A">
        <w:rPr>
          <w:rFonts w:cs="Traditional Arabic" w:hint="cs"/>
          <w:sz w:val="36"/>
          <w:szCs w:val="36"/>
          <w:rtl/>
        </w:rPr>
        <w:t xml:space="preserve"> عن الحسن البصري مرسلاً، وذكر ذلك شيخنا في "التهذيب" عن بعضهم أنه رأى الشافعي في المنام وهو يقول: كذب علي يونس بن عبدالأعلى، ليس هذا من حديثي".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كثير: "قلت: يونس بن عبدالأعلى الصدفي من الثقات، لا يطعن فيه بمجرد منام، وهذا الحديث فيما يظهر ببادي الرأي مخالف الأحاديث التي أوردناها في إثبات مهدي غير عيسى ابن مريم، إما قبل نزوله كما هو الأظهر، وإما بعده، وعند التأمل لا ينافيها، بل يكون المراد من ذلك أن المهدي حق</w:t>
      </w:r>
      <w:r w:rsidRPr="00B23B5A">
        <w:rPr>
          <w:rFonts w:cs="Traditional Arabic" w:hint="eastAsia"/>
          <w:sz w:val="36"/>
          <w:szCs w:val="36"/>
          <w:rtl/>
        </w:rPr>
        <w:t>َّ</w:t>
      </w:r>
      <w:r w:rsidRPr="00B23B5A">
        <w:rPr>
          <w:rFonts w:cs="Traditional Arabic" w:hint="cs"/>
          <w:sz w:val="36"/>
          <w:szCs w:val="36"/>
          <w:rtl/>
        </w:rPr>
        <w:t xml:space="preserve"> المهدي هو عيسى ابن مريم، ولا ينفي ذلك أن يكون غيره مهديًّا أيضًا</w:t>
      </w:r>
      <w:r w:rsidRPr="00B23B5A">
        <w:rPr>
          <w:rFonts w:cs="Traditional Arabic" w:hint="eastAsia"/>
          <w:sz w:val="36"/>
          <w:szCs w:val="36"/>
          <w:rtl/>
        </w:rPr>
        <w:t>،</w:t>
      </w:r>
      <w:r w:rsidRPr="00B23B5A">
        <w:rPr>
          <w:rFonts w:cs="Traditional Arabic" w:hint="cs"/>
          <w:sz w:val="36"/>
          <w:szCs w:val="36"/>
          <w:rtl/>
        </w:rPr>
        <w:t xml:space="preserve"> والله أعلم"، انتهى كلامه.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السفاريني في كتابه "لوائح الأنوار البهية": "قد كثرت الأقوال في المهدي، حتى قيل: لا مهدي إلا عيسى، والصواب الذي عليه أهل الحق أن المهدي غير عيسى، وأنه يخرج قبل نزول عيسى - عليه السلام - وقد كثرت بخروجه الروايات، حتى بلغت حد</w:t>
      </w:r>
      <w:r w:rsidRPr="00B23B5A">
        <w:rPr>
          <w:rFonts w:cs="Traditional Arabic" w:hint="eastAsia"/>
          <w:sz w:val="36"/>
          <w:szCs w:val="36"/>
          <w:rtl/>
        </w:rPr>
        <w:t>َّ</w:t>
      </w:r>
      <w:r w:rsidRPr="00B23B5A">
        <w:rPr>
          <w:rFonts w:cs="Traditional Arabic" w:hint="cs"/>
          <w:sz w:val="36"/>
          <w:szCs w:val="36"/>
          <w:rtl/>
        </w:rPr>
        <w:t xml:space="preserve"> التواتر المعنوي، وشاع ذلك بين علماء السنة، حتى عُد</w:t>
      </w:r>
      <w:r w:rsidRPr="00B23B5A">
        <w:rPr>
          <w:rFonts w:cs="Traditional Arabic" w:hint="eastAsia"/>
          <w:sz w:val="36"/>
          <w:szCs w:val="36"/>
          <w:rtl/>
        </w:rPr>
        <w:t>َّ</w:t>
      </w:r>
      <w:r w:rsidRPr="00B23B5A">
        <w:rPr>
          <w:rFonts w:cs="Traditional Arabic" w:hint="cs"/>
          <w:sz w:val="36"/>
          <w:szCs w:val="36"/>
          <w:rtl/>
        </w:rPr>
        <w:t xml:space="preserve"> </w:t>
      </w:r>
      <w:r>
        <w:rPr>
          <w:rFonts w:cs="Traditional Arabic" w:hint="cs"/>
          <w:sz w:val="36"/>
          <w:szCs w:val="36"/>
          <w:rtl/>
        </w:rPr>
        <w:t>من معتقداتهم...".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إلى أن قال: "وقد روي عن بعض الصحابة بروايات متعد</w:t>
      </w:r>
      <w:r w:rsidRPr="00B23B5A">
        <w:rPr>
          <w:rFonts w:cs="Traditional Arabic" w:hint="eastAsia"/>
          <w:sz w:val="36"/>
          <w:szCs w:val="36"/>
          <w:rtl/>
        </w:rPr>
        <w:t>ِّ</w:t>
      </w:r>
      <w:r w:rsidRPr="00B23B5A">
        <w:rPr>
          <w:rFonts w:cs="Traditional Arabic" w:hint="cs"/>
          <w:sz w:val="36"/>
          <w:szCs w:val="36"/>
          <w:rtl/>
        </w:rPr>
        <w:t>دة، وعن التابعين من بعدهم - ما يفيد مجموعه العلم القطعي</w:t>
      </w:r>
      <w:r w:rsidRPr="00B23B5A">
        <w:rPr>
          <w:rFonts w:cs="Traditional Arabic" w:hint="eastAsia"/>
          <w:sz w:val="36"/>
          <w:szCs w:val="36"/>
          <w:rtl/>
        </w:rPr>
        <w:t>؛</w:t>
      </w:r>
      <w:r w:rsidRPr="00B23B5A">
        <w:rPr>
          <w:rFonts w:cs="Traditional Arabic" w:hint="cs"/>
          <w:sz w:val="36"/>
          <w:szCs w:val="36"/>
          <w:rtl/>
        </w:rPr>
        <w:t xml:space="preserve"> فالإيمان بخروج المهدي واجب كما هو مقر</w:t>
      </w:r>
      <w:r w:rsidRPr="00B23B5A">
        <w:rPr>
          <w:rFonts w:cs="Traditional Arabic" w:hint="eastAsia"/>
          <w:sz w:val="36"/>
          <w:szCs w:val="36"/>
          <w:rtl/>
        </w:rPr>
        <w:t>َّ</w:t>
      </w:r>
      <w:r w:rsidRPr="00B23B5A">
        <w:rPr>
          <w:rFonts w:cs="Traditional Arabic" w:hint="cs"/>
          <w:sz w:val="36"/>
          <w:szCs w:val="36"/>
          <w:rtl/>
        </w:rPr>
        <w:t>ر عند أهل العلم، ومدو</w:t>
      </w:r>
      <w:r w:rsidRPr="00B23B5A">
        <w:rPr>
          <w:rFonts w:cs="Traditional Arabic" w:hint="eastAsia"/>
          <w:sz w:val="36"/>
          <w:szCs w:val="36"/>
          <w:rtl/>
        </w:rPr>
        <w:t>َّ</w:t>
      </w:r>
      <w:r w:rsidRPr="00B23B5A">
        <w:rPr>
          <w:rFonts w:cs="Traditional Arabic" w:hint="cs"/>
          <w:sz w:val="36"/>
          <w:szCs w:val="36"/>
          <w:rtl/>
        </w:rPr>
        <w:t>ن في عقائد أهل السنة والجماعة"، انتهى.</w:t>
      </w:r>
      <w:r w:rsidRPr="00B23B5A">
        <w:rPr>
          <w:rFonts w:cs="Traditional Arabic" w:hint="cs"/>
          <w:sz w:val="36"/>
          <w:szCs w:val="36"/>
          <w:rtl/>
        </w:rPr>
        <w:br/>
        <w:t>وقال الشوكاني في كتابه "التوضيح في تواتر ما جاء في المهدي المنتظر والدجال والمسيح": "وأما حديث أنس الذي أخرجه ابن ماجه والحاكم في "المستدرك" بلفظ: ((لا يزداد الأمر إلا شدة، ولا الدنيا إلا إدبارًا، ولا الناس إلا</w:t>
      </w:r>
      <w:r w:rsidRPr="00B23B5A">
        <w:rPr>
          <w:rFonts w:cs="Traditional Arabic" w:hint="cs"/>
          <w:sz w:val="36"/>
          <w:szCs w:val="36"/>
          <w:rtl/>
          <w:lang w:bidi="ar-EG"/>
        </w:rPr>
        <w:t xml:space="preserve"> </w:t>
      </w:r>
      <w:r w:rsidRPr="00B23B5A">
        <w:rPr>
          <w:rFonts w:cs="Traditional Arabic" w:hint="cs"/>
          <w:sz w:val="36"/>
          <w:szCs w:val="36"/>
          <w:rtl/>
        </w:rPr>
        <w:t>شحًّا، ولا تقوم الساعة إلا على شرار الناس، ولا مهدي إلا عيسى ابن مريم))</w:t>
      </w:r>
      <w:r w:rsidRPr="00B23B5A">
        <w:rPr>
          <w:rFonts w:cs="Traditional Arabic" w:hint="eastAsia"/>
          <w:sz w:val="36"/>
          <w:szCs w:val="36"/>
          <w:rtl/>
        </w:rPr>
        <w:t>،</w:t>
      </w:r>
      <w:r w:rsidRPr="00B23B5A">
        <w:rPr>
          <w:rFonts w:cs="Traditional Arabic" w:hint="cs"/>
          <w:sz w:val="36"/>
          <w:szCs w:val="36"/>
          <w:rtl/>
        </w:rPr>
        <w:t xml:space="preserve"> فيمكن أن يُقال في تأويله: لا مهدي كامل، ولا شك</w:t>
      </w:r>
      <w:r w:rsidRPr="00B23B5A">
        <w:rPr>
          <w:rFonts w:cs="Traditional Arabic" w:hint="eastAsia"/>
          <w:sz w:val="36"/>
          <w:szCs w:val="36"/>
          <w:rtl/>
        </w:rPr>
        <w:t>َّ</w:t>
      </w:r>
      <w:r w:rsidRPr="00B23B5A">
        <w:rPr>
          <w:rFonts w:cs="Traditional Arabic" w:hint="cs"/>
          <w:sz w:val="36"/>
          <w:szCs w:val="36"/>
          <w:rtl/>
        </w:rPr>
        <w:t xml:space="preserve"> أن عيسى أكمل من المهدي</w:t>
      </w:r>
      <w:r w:rsidRPr="00B23B5A">
        <w:rPr>
          <w:rFonts w:cs="Traditional Arabic" w:hint="eastAsia"/>
          <w:sz w:val="36"/>
          <w:szCs w:val="36"/>
          <w:rtl/>
        </w:rPr>
        <w:t>؛</w:t>
      </w:r>
      <w:r w:rsidRPr="00B23B5A">
        <w:rPr>
          <w:rFonts w:cs="Traditional Arabic" w:hint="cs"/>
          <w:sz w:val="36"/>
          <w:szCs w:val="36"/>
          <w:rtl/>
        </w:rPr>
        <w:t xml:space="preserve"> لأنه نبي الله</w:t>
      </w:r>
      <w:r w:rsidRPr="00B23B5A">
        <w:rPr>
          <w:rFonts w:cs="Traditional Arabic" w:hint="eastAsia"/>
          <w:sz w:val="36"/>
          <w:szCs w:val="36"/>
          <w:rtl/>
        </w:rPr>
        <w:t>،</w:t>
      </w:r>
      <w:r w:rsidRPr="00B23B5A">
        <w:rPr>
          <w:rFonts w:cs="Traditional Arabic" w:hint="cs"/>
          <w:sz w:val="36"/>
          <w:szCs w:val="36"/>
          <w:rtl/>
        </w:rPr>
        <w:t xml:space="preserve"> وهذا التأويل متحت</w:t>
      </w:r>
      <w:r w:rsidRPr="00B23B5A">
        <w:rPr>
          <w:rFonts w:cs="Traditional Arabic" w:hint="eastAsia"/>
          <w:sz w:val="36"/>
          <w:szCs w:val="36"/>
          <w:rtl/>
        </w:rPr>
        <w:t>ِّ</w:t>
      </w:r>
      <w:r w:rsidRPr="00B23B5A">
        <w:rPr>
          <w:rFonts w:cs="Traditional Arabic" w:hint="cs"/>
          <w:sz w:val="36"/>
          <w:szCs w:val="36"/>
          <w:rtl/>
        </w:rPr>
        <w:t>م لمخالفة ظاهره للأحاديث المتواترة"، انتهى.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20" w:name="_Toc520201163"/>
      <w:r w:rsidRPr="00B23B5A">
        <w:rPr>
          <w:rFonts w:hint="cs"/>
          <w:rtl/>
        </w:rPr>
        <w:t>فصل</w:t>
      </w:r>
      <w:bookmarkEnd w:id="12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قد تقد</w:t>
      </w:r>
      <w:r w:rsidRPr="00B23B5A">
        <w:rPr>
          <w:rFonts w:cs="Traditional Arabic" w:hint="eastAsia"/>
          <w:sz w:val="36"/>
          <w:szCs w:val="36"/>
          <w:rtl/>
        </w:rPr>
        <w:t>َّ</w:t>
      </w:r>
      <w:r w:rsidRPr="00B23B5A">
        <w:rPr>
          <w:rFonts w:cs="Traditional Arabic" w:hint="cs"/>
          <w:sz w:val="36"/>
          <w:szCs w:val="36"/>
          <w:rtl/>
        </w:rPr>
        <w:t xml:space="preserve">م في حديث أبي سعيد </w:t>
      </w:r>
      <w:r w:rsidR="00F84C52" w:rsidRPr="00F84C52">
        <w:rPr>
          <w:rFonts w:ascii="AGA Arabesque" w:hAnsi="AGA Arabesque"/>
          <w:sz w:val="36"/>
          <w:szCs w:val="36"/>
        </w:rPr>
        <w:t></w:t>
      </w:r>
      <w:r w:rsidRPr="00B23B5A">
        <w:rPr>
          <w:rFonts w:cs="Traditional Arabic" w:hint="cs"/>
          <w:sz w:val="36"/>
          <w:szCs w:val="36"/>
          <w:rtl/>
        </w:rPr>
        <w:t xml:space="preserve"> وصف المهدي بأنه أشم الأنف، أقنى، أجلى.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الجوهري: "(الشمم): ارتفاع في قصبة الأنف مع استواء أعلاه، فإن كان فيها احديداب فهو القنى".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ابن منظور في "لسان العرب": "(الشمم في الأنف): ارتفاع القصبة وحسنها واستواء أعلاها وانتصاب الأرنبة، وقيل: إن الشمم أن يطول الأنف ويدق وتسيل روثته، وإذا وصف الشاعر، فقال: أشم فإنما يعني: سيدًا ذا أنفة، ومنه قول كعب بن زهير: </w:t>
      </w:r>
    </w:p>
    <w:p w:rsidR="00DA2B4A" w:rsidRPr="00B23B5A" w:rsidRDefault="00DA2B4A" w:rsidP="00DA2B4A">
      <w:pPr>
        <w:pStyle w:val="a3"/>
        <w:bidi/>
        <w:spacing w:before="0" w:beforeAutospacing="0" w:after="0" w:afterAutospacing="0"/>
        <w:jc w:val="center"/>
        <w:rPr>
          <w:rFonts w:cs="Traditional Arabic"/>
          <w:sz w:val="36"/>
          <w:szCs w:val="36"/>
          <w:rtl/>
        </w:rPr>
      </w:pPr>
      <w:r w:rsidRPr="00B23B5A">
        <w:rPr>
          <w:rFonts w:cs="Traditional Arabic" w:hint="cs"/>
          <w:sz w:val="36"/>
          <w:szCs w:val="36"/>
          <w:rtl/>
        </w:rPr>
        <w:t>شُم</w:t>
      </w:r>
      <w:r w:rsidRPr="00B23B5A">
        <w:rPr>
          <w:rFonts w:cs="Traditional Arabic" w:hint="eastAsia"/>
          <w:sz w:val="36"/>
          <w:szCs w:val="36"/>
          <w:rtl/>
        </w:rPr>
        <w:t>ُّ</w:t>
      </w:r>
      <w:r w:rsidRPr="00B23B5A">
        <w:rPr>
          <w:rFonts w:cs="Traditional Arabic" w:hint="cs"/>
          <w:sz w:val="36"/>
          <w:szCs w:val="36"/>
          <w:rtl/>
        </w:rPr>
        <w:t xml:space="preserve"> العَرَانِينِ أَبْطَالٌ لَبُوسُهُمُ = ....................</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جمع أشم، والعرانين الأنوف، وهو كناية عن الرفعة والعلو وشرف النفس"،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وأما الأقنى فهو المحدودب الأنف.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الجوهري: "(القنى): احديداب في الأنف".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الأثير: "(القنى في الأنف): طوله ورقة أرنبته مع حدب في وسطه".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منظور في "لسان العرب": "(القنى): مصدر الأقنى من الأنوف وهو ارتفاع في أعلاه بين القصبة والمارن من غير قبح".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سيده: "(والقنى): ارتفاع في أعلى الأنف، واحديداب في وسطه، وسبوغ في طرفه</w:t>
      </w:r>
      <w:r w:rsidRPr="00B23B5A">
        <w:rPr>
          <w:rFonts w:cs="Traditional Arabic" w:hint="eastAsia"/>
          <w:sz w:val="36"/>
          <w:szCs w:val="36"/>
          <w:rtl/>
        </w:rPr>
        <w:t>،</w:t>
      </w:r>
      <w:r w:rsidRPr="00B23B5A">
        <w:rPr>
          <w:rFonts w:cs="Traditional Arabic" w:hint="cs"/>
          <w:sz w:val="36"/>
          <w:szCs w:val="36"/>
          <w:rtl/>
        </w:rPr>
        <w:t xml:space="preserve"> وقيل: هو نتوء وسط القصبة وإشرافه وضيق المنخرين".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وأما الأجلى فهو الذي انحسر الشعر عن مقدم رأسه</w:t>
      </w:r>
      <w:r w:rsidRPr="00B23B5A">
        <w:rPr>
          <w:rFonts w:cs="Traditional Arabic" w:hint="eastAsia"/>
          <w:sz w:val="36"/>
          <w:szCs w:val="36"/>
          <w:rtl/>
        </w:rPr>
        <w:t>؛</w:t>
      </w:r>
      <w:r w:rsidRPr="00B23B5A">
        <w:rPr>
          <w:rFonts w:cs="Traditional Arabic" w:hint="cs"/>
          <w:sz w:val="36"/>
          <w:szCs w:val="36"/>
          <w:rtl/>
        </w:rPr>
        <w:t xml:space="preserve"> قال الجوهري: "(الجلاء): انحسار الشعر عن مقدم الرأس".</w:t>
      </w:r>
    </w:p>
    <w:p w:rsidR="009400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وقال ابن الأثير وابن منظور في "لسان العرب": "وفي صفة المهدي أنه أجلى الجبهة، الأجلى: الخفيف شعر ما بين النزعتين من الصدغين، والذي انحسر الشعر عن جبهته</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زاد ابن منظور: "وقيل: الأجلى: الحسن الوجه الأنزع".</w:t>
      </w:r>
    </w:p>
    <w:p w:rsidR="00DA2B4A" w:rsidRPr="00B23B5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أبو عبيدة: "إذا انحسر الشعر عن نصف الرأس ونحوه فهو أجلى".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الفراء: "اشتقاقه من الجلاء، وهو ابتداء الصلع، إذا ذهب شعر الرأس إلى نصفه".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أبو علي القالي: "الأنزع الذي قد انحسر الشعر عن جانبي جبهته، فإذا زاد قليلاً فهو أجلح، فإذا بلغ النصف فهو أجلى، ثم هو أجله".</w:t>
      </w:r>
    </w:p>
    <w:p w:rsidR="00DA2B4A" w:rsidRPr="00B23B5A" w:rsidRDefault="00DA2B4A" w:rsidP="009400F2">
      <w:pPr>
        <w:pStyle w:val="2"/>
        <w:rPr>
          <w:rtl/>
        </w:rPr>
      </w:pPr>
      <w:bookmarkStart w:id="121" w:name="_Toc520201164"/>
      <w:r w:rsidRPr="00B23B5A">
        <w:rPr>
          <w:rFonts w:hint="cs"/>
          <w:rtl/>
        </w:rPr>
        <w:t>باب ما جاء في الخليفة الذي يحثي المال حثيًا ولا يعده</w:t>
      </w:r>
      <w:bookmarkEnd w:id="12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الجريري - واسمه: سعيد بن إياس - عن أبي نضرة - واسمه: المنذر بن مالك بن قطعة - قال: كُن</w:t>
      </w:r>
      <w:r w:rsidRPr="00B23B5A">
        <w:rPr>
          <w:rFonts w:cs="Traditional Arabic" w:hint="eastAsia"/>
          <w:sz w:val="36"/>
          <w:szCs w:val="36"/>
          <w:rtl/>
        </w:rPr>
        <w:t>َّ</w:t>
      </w:r>
      <w:r w:rsidRPr="00B23B5A">
        <w:rPr>
          <w:rFonts w:cs="Traditional Arabic" w:hint="cs"/>
          <w:sz w:val="36"/>
          <w:szCs w:val="36"/>
          <w:rtl/>
        </w:rPr>
        <w:t>ا عند جابر بن عبدالله - رضي الله عنهما - فقال: يوشك أهل العراق أن لا يجبى إليهم قفيز ولا درهم</w:t>
      </w:r>
      <w:r w:rsidRPr="00B23B5A">
        <w:rPr>
          <w:rFonts w:cs="Traditional Arabic" w:hint="eastAsia"/>
          <w:sz w:val="36"/>
          <w:szCs w:val="36"/>
          <w:rtl/>
        </w:rPr>
        <w:t>،</w:t>
      </w:r>
      <w:r w:rsidRPr="00B23B5A">
        <w:rPr>
          <w:rFonts w:cs="Traditional Arabic" w:hint="cs"/>
          <w:sz w:val="36"/>
          <w:szCs w:val="36"/>
          <w:rtl/>
        </w:rPr>
        <w:t xml:space="preserve"> قلنا: من أين ذاك؟ قال: من قِبَل العجم يمنعون ذلك</w:t>
      </w:r>
      <w:r w:rsidRPr="00B23B5A">
        <w:rPr>
          <w:rFonts w:cs="Traditional Arabic" w:hint="eastAsia"/>
          <w:sz w:val="36"/>
          <w:szCs w:val="36"/>
          <w:rtl/>
        </w:rPr>
        <w:t>،</w:t>
      </w:r>
      <w:r w:rsidRPr="00B23B5A">
        <w:rPr>
          <w:rFonts w:cs="Traditional Arabic" w:hint="cs"/>
          <w:sz w:val="36"/>
          <w:szCs w:val="36"/>
          <w:rtl/>
        </w:rPr>
        <w:t xml:space="preserve"> ثم قال: يوشك أهل الشام أن لا يجبى إليهم دينار ولا مُدٌّ</w:t>
      </w:r>
      <w:r w:rsidRPr="00B23B5A">
        <w:rPr>
          <w:rFonts w:cs="Traditional Arabic" w:hint="eastAsia"/>
          <w:sz w:val="36"/>
          <w:szCs w:val="36"/>
          <w:rtl/>
        </w:rPr>
        <w:t>،</w:t>
      </w:r>
      <w:r w:rsidRPr="00B23B5A">
        <w:rPr>
          <w:rFonts w:cs="Traditional Arabic" w:hint="cs"/>
          <w:sz w:val="36"/>
          <w:szCs w:val="36"/>
          <w:rtl/>
        </w:rPr>
        <w:t xml:space="preserve"> قلنا: من أين ذاك؟ قال: من قِبَل الروم، يمنعون ذاك</w:t>
      </w:r>
      <w:r w:rsidRPr="00B23B5A">
        <w:rPr>
          <w:rFonts w:cs="Traditional Arabic" w:hint="eastAsia"/>
          <w:sz w:val="36"/>
          <w:szCs w:val="36"/>
          <w:rtl/>
        </w:rPr>
        <w:t>،</w:t>
      </w:r>
      <w:r w:rsidRPr="00B23B5A">
        <w:rPr>
          <w:rFonts w:cs="Traditional Arabic" w:hint="cs"/>
          <w:sz w:val="36"/>
          <w:szCs w:val="36"/>
          <w:rtl/>
        </w:rPr>
        <w:t xml:space="preserve"> قال: ثم أمسك هنيهة، ثم قال: قال رسول الله </w:t>
      </w:r>
      <w:r w:rsidR="00043967" w:rsidRPr="00043967">
        <w:rPr>
          <w:rFonts w:ascii="AGA Arabesque" w:hAnsi="AGA Arabesque"/>
          <w:sz w:val="36"/>
          <w:szCs w:val="36"/>
        </w:rPr>
        <w:t></w:t>
      </w:r>
      <w:r w:rsidRPr="00B23B5A">
        <w:rPr>
          <w:rFonts w:cs="Traditional Arabic" w:hint="cs"/>
          <w:sz w:val="36"/>
          <w:szCs w:val="36"/>
          <w:rtl/>
        </w:rPr>
        <w:t>: ((يكون في آخر أمتي خليفة يحثو المال حثوًا لا يعد</w:t>
      </w:r>
      <w:r w:rsidRPr="00B23B5A">
        <w:rPr>
          <w:rFonts w:cs="Traditional Arabic" w:hint="eastAsia"/>
          <w:sz w:val="36"/>
          <w:szCs w:val="36"/>
          <w:rtl/>
        </w:rPr>
        <w:t>ُّ</w:t>
      </w:r>
      <w:r w:rsidRPr="00B23B5A">
        <w:rPr>
          <w:rFonts w:cs="Traditional Arabic" w:hint="cs"/>
          <w:sz w:val="36"/>
          <w:szCs w:val="36"/>
          <w:rtl/>
        </w:rPr>
        <w:t>ه عدًّا))</w:t>
      </w:r>
      <w:r w:rsidRPr="00B23B5A">
        <w:rPr>
          <w:rFonts w:cs="Traditional Arabic" w:hint="eastAsia"/>
          <w:sz w:val="36"/>
          <w:szCs w:val="36"/>
          <w:rtl/>
        </w:rPr>
        <w:t>،</w:t>
      </w:r>
      <w:r w:rsidRPr="00B23B5A">
        <w:rPr>
          <w:rFonts w:cs="Traditional Arabic" w:hint="cs"/>
          <w:sz w:val="36"/>
          <w:szCs w:val="36"/>
          <w:rtl/>
        </w:rPr>
        <w:t xml:space="preserve"> قال الجريري: فقلت لأبي نضرة وأبي العلاء: أتريانه عمر بن عبدالعزيز؟ فقالا: لا</w:t>
      </w:r>
      <w:r w:rsidRPr="00B23B5A">
        <w:rPr>
          <w:rFonts w:cs="Traditional Arabic" w:hint="eastAsia"/>
          <w:sz w:val="36"/>
          <w:szCs w:val="36"/>
          <w:rtl/>
        </w:rPr>
        <w:t>؛</w:t>
      </w:r>
      <w:r w:rsidRPr="00B23B5A">
        <w:rPr>
          <w:rFonts w:cs="Traditional Arabic" w:hint="cs"/>
          <w:sz w:val="36"/>
          <w:szCs w:val="36"/>
          <w:rtl/>
        </w:rPr>
        <w:t xml:space="preserve"> رواه الإمام أحمد،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نضرة عن أبي سعيد </w:t>
      </w:r>
      <w:r w:rsidR="00F84C52" w:rsidRPr="00F84C52">
        <w:rPr>
          <w:rFonts w:ascii="AGA Arabesque" w:hAnsi="AGA Arabesque"/>
          <w:sz w:val="36"/>
          <w:szCs w:val="36"/>
        </w:rPr>
        <w:t></w:t>
      </w:r>
      <w:r w:rsidRPr="00B23B5A">
        <w:rPr>
          <w:rFonts w:cs="Traditional Arabic" w:hint="cs"/>
          <w:sz w:val="36"/>
          <w:szCs w:val="36"/>
          <w:rtl/>
        </w:rPr>
        <w:t xml:space="preserve"> قال: رسول الله </w:t>
      </w:r>
      <w:r w:rsidR="00043967" w:rsidRPr="00043967">
        <w:rPr>
          <w:rFonts w:ascii="AGA Arabesque" w:hAnsi="AGA Arabesque"/>
          <w:sz w:val="36"/>
          <w:szCs w:val="36"/>
        </w:rPr>
        <w:t></w:t>
      </w:r>
      <w:r w:rsidRPr="00B23B5A">
        <w:rPr>
          <w:rFonts w:cs="Traditional Arabic" w:hint="cs"/>
          <w:sz w:val="36"/>
          <w:szCs w:val="36"/>
          <w:rtl/>
        </w:rPr>
        <w:t>: ((يكون في آخر الزمان خليفة يعطي المال ولا يعد</w:t>
      </w:r>
      <w:r w:rsidRPr="00B23B5A">
        <w:rPr>
          <w:rFonts w:cs="Traditional Arabic" w:hint="eastAsia"/>
          <w:sz w:val="36"/>
          <w:szCs w:val="36"/>
          <w:rtl/>
        </w:rPr>
        <w:t>ُّ</w:t>
      </w:r>
      <w:r w:rsidRPr="00B23B5A">
        <w:rPr>
          <w:rFonts w:cs="Traditional Arabic" w:hint="cs"/>
          <w:sz w:val="36"/>
          <w:szCs w:val="36"/>
          <w:rtl/>
        </w:rPr>
        <w:t>ه عدًّا))</w:t>
      </w:r>
      <w:r w:rsidRPr="00B23B5A">
        <w:rPr>
          <w:rFonts w:cs="Traditional Arabic" w:hint="eastAsia"/>
          <w:sz w:val="36"/>
          <w:szCs w:val="36"/>
          <w:rtl/>
        </w:rPr>
        <w:t>؛</w:t>
      </w:r>
      <w:r w:rsidRPr="00B23B5A">
        <w:rPr>
          <w:rFonts w:cs="Traditional Arabic" w:hint="cs"/>
          <w:sz w:val="36"/>
          <w:szCs w:val="36"/>
          <w:rtl/>
        </w:rPr>
        <w:t xml:space="preserve"> رواه الإمام أحمد، ومسلم، وهذا لفظ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((ليبعثن الله - عز وجل - في هذه الأمة خليفة يحثي المال حثيًا ولا يعد</w:t>
      </w:r>
      <w:r w:rsidRPr="00B23B5A">
        <w:rPr>
          <w:rFonts w:cs="Traditional Arabic" w:hint="eastAsia"/>
          <w:sz w:val="36"/>
          <w:szCs w:val="36"/>
          <w:rtl/>
        </w:rPr>
        <w:t>ُّ</w:t>
      </w:r>
      <w:r w:rsidRPr="00B23B5A">
        <w:rPr>
          <w:rFonts w:cs="Traditional Arabic" w:hint="cs"/>
          <w:sz w:val="36"/>
          <w:szCs w:val="36"/>
          <w:rtl/>
        </w:rPr>
        <w:t>ه عدًّا)).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نضرة عن أبي سعيد وجابر بن عبدالله - رضي الله عنهم - قالا: قال رسول الله </w:t>
      </w:r>
      <w:r w:rsidR="00043967" w:rsidRPr="00043967">
        <w:rPr>
          <w:rFonts w:ascii="AGA Arabesque" w:hAnsi="AGA Arabesque"/>
          <w:sz w:val="36"/>
          <w:szCs w:val="36"/>
        </w:rPr>
        <w:t></w:t>
      </w:r>
      <w:r w:rsidRPr="00B23B5A">
        <w:rPr>
          <w:rFonts w:cs="Traditional Arabic" w:hint="cs"/>
          <w:sz w:val="36"/>
          <w:szCs w:val="36"/>
          <w:rtl/>
        </w:rPr>
        <w:t>: ((يكون في آخِر الزمان خليفة يقسم المال ولا يعده))</w:t>
      </w:r>
      <w:r w:rsidRPr="00B23B5A">
        <w:rPr>
          <w:rFonts w:cs="Traditional Arabic" w:hint="eastAsia"/>
          <w:sz w:val="36"/>
          <w:szCs w:val="36"/>
          <w:rtl/>
        </w:rPr>
        <w:t>؛</w:t>
      </w:r>
      <w:r w:rsidRPr="00B23B5A">
        <w:rPr>
          <w:rFonts w:cs="Traditional Arabic" w:hint="cs"/>
          <w:sz w:val="36"/>
          <w:szCs w:val="36"/>
          <w:rtl/>
        </w:rPr>
        <w:t xml:space="preserve"> رواه الإمام أحمد،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عطية العوفي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((يخرج عند انقطاع من الزمان وظهور من الفتن رجل يقال له: السفاح، فيكون إعطاؤه المال حثيًا))</w:t>
      </w:r>
      <w:r w:rsidRPr="00B23B5A">
        <w:rPr>
          <w:rFonts w:cs="Traditional Arabic" w:hint="eastAsia"/>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"فيه عطية العوفي، وهو ضعيف، ووث</w:t>
      </w:r>
      <w:r w:rsidRPr="00B23B5A">
        <w:rPr>
          <w:rFonts w:cs="Traditional Arabic" w:hint="eastAsia"/>
          <w:sz w:val="36"/>
          <w:szCs w:val="36"/>
          <w:rtl/>
        </w:rPr>
        <w:t>َّ</w:t>
      </w:r>
      <w:r w:rsidRPr="00B23B5A">
        <w:rPr>
          <w:rFonts w:cs="Traditional Arabic" w:hint="cs"/>
          <w:sz w:val="36"/>
          <w:szCs w:val="36"/>
          <w:rtl/>
        </w:rPr>
        <w:t>قه ابن معين،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الوداك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قلت: والله ما يأتي علينا أمرٌ إلا وهو شرٌّ من الماضي، ولا عام إلا وهو شر من الماضي</w:t>
      </w:r>
      <w:r w:rsidRPr="00B23B5A">
        <w:rPr>
          <w:rFonts w:cs="Traditional Arabic" w:hint="eastAsia"/>
          <w:sz w:val="36"/>
          <w:szCs w:val="36"/>
          <w:rtl/>
        </w:rPr>
        <w:t>،</w:t>
      </w:r>
      <w:r w:rsidRPr="00B23B5A">
        <w:rPr>
          <w:rFonts w:cs="Traditional Arabic" w:hint="cs"/>
          <w:sz w:val="36"/>
          <w:szCs w:val="36"/>
          <w:rtl/>
        </w:rPr>
        <w:t xml:space="preserve"> قال: لولا شيء سمعته من رسول الله </w:t>
      </w:r>
      <w:r w:rsidR="00043967" w:rsidRPr="00043967">
        <w:rPr>
          <w:rFonts w:ascii="AGA Arabesque" w:hAnsi="AGA Arabesque"/>
          <w:sz w:val="36"/>
          <w:szCs w:val="36"/>
        </w:rPr>
        <w:t></w:t>
      </w:r>
      <w:r w:rsidRPr="00B23B5A">
        <w:rPr>
          <w:rFonts w:cs="Traditional Arabic" w:hint="cs"/>
          <w:sz w:val="36"/>
          <w:szCs w:val="36"/>
          <w:rtl/>
        </w:rPr>
        <w:t xml:space="preserve"> لقلت مثل ما يقول، ولكن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من أمرائكم أميرًا يحثي المال حثيًا ولا يعد</w:t>
      </w:r>
      <w:r w:rsidRPr="00B23B5A">
        <w:rPr>
          <w:rFonts w:cs="Traditional Arabic" w:hint="eastAsia"/>
          <w:sz w:val="36"/>
          <w:szCs w:val="36"/>
          <w:rtl/>
        </w:rPr>
        <w:t>ُّ</w:t>
      </w:r>
      <w:r w:rsidRPr="00B23B5A">
        <w:rPr>
          <w:rFonts w:cs="Traditional Arabic" w:hint="cs"/>
          <w:sz w:val="36"/>
          <w:szCs w:val="36"/>
          <w:rtl/>
        </w:rPr>
        <w:t xml:space="preserve">ه عدًّا، يأتيه الرجل فيسأله، </w:t>
      </w:r>
      <w:r w:rsidRPr="00B23B5A">
        <w:rPr>
          <w:rFonts w:cs="Traditional Arabic" w:hint="cs"/>
          <w:sz w:val="36"/>
          <w:szCs w:val="36"/>
          <w:rtl/>
        </w:rPr>
        <w:lastRenderedPageBreak/>
        <w:t>فيقول: خذ، فيبسط الرجل ثوبه، فيحثي فيه</w:t>
      </w:r>
      <w:r w:rsidRPr="00B23B5A">
        <w:rPr>
          <w:rFonts w:cs="Traditional Arabic"/>
          <w:sz w:val="36"/>
          <w:szCs w:val="36"/>
          <w:rtl/>
        </w:rPr>
        <w:t>))</w:t>
      </w:r>
      <w:r w:rsidRPr="00B23B5A">
        <w:rPr>
          <w:rFonts w:cs="Traditional Arabic" w:hint="cs"/>
          <w:sz w:val="36"/>
          <w:szCs w:val="36"/>
          <w:rtl/>
        </w:rPr>
        <w:t xml:space="preserve">، وبسط رسول الله </w:t>
      </w:r>
      <w:r w:rsidR="00043967" w:rsidRPr="00043967">
        <w:rPr>
          <w:rFonts w:ascii="AGA Arabesque" w:hAnsi="AGA Arabesque"/>
          <w:sz w:val="36"/>
          <w:szCs w:val="36"/>
        </w:rPr>
        <w:t></w:t>
      </w:r>
      <w:r w:rsidRPr="00B23B5A">
        <w:rPr>
          <w:rFonts w:cs="Traditional Arabic" w:hint="cs"/>
          <w:sz w:val="36"/>
          <w:szCs w:val="36"/>
          <w:rtl/>
        </w:rPr>
        <w:t xml:space="preserve"> ملحفة غليظة كانت عليه يحكي صنيع الرجل، ثم جمع إليه أكنافها قال: </w:t>
      </w:r>
      <w:r w:rsidRPr="00B23B5A">
        <w:rPr>
          <w:rFonts w:cs="Traditional Arabic"/>
          <w:sz w:val="36"/>
          <w:szCs w:val="36"/>
          <w:rtl/>
        </w:rPr>
        <w:t>((</w:t>
      </w:r>
      <w:r w:rsidRPr="00B23B5A">
        <w:rPr>
          <w:rFonts w:cs="Traditional Arabic" w:hint="cs"/>
          <w:sz w:val="36"/>
          <w:szCs w:val="36"/>
          <w:rtl/>
        </w:rPr>
        <w:t>فيأخذه ثم ينطلق))</w:t>
      </w:r>
      <w:r w:rsidRPr="00B23B5A">
        <w:rPr>
          <w:rFonts w:cs="Traditional Arabic" w:hint="eastAsia"/>
          <w:sz w:val="36"/>
          <w:szCs w:val="36"/>
          <w:rtl/>
        </w:rPr>
        <w:t>؛</w:t>
      </w:r>
      <w:r w:rsidRPr="00B23B5A">
        <w:rPr>
          <w:rFonts w:cs="Traditional Arabic" w:hint="cs"/>
          <w:sz w:val="36"/>
          <w:szCs w:val="36"/>
          <w:rtl/>
        </w:rPr>
        <w:t xml:space="preserve"> رواه الإمام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عدي بن حاتم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((لا تقوم الساعة حتى يكون على الناس إمام يحثي المال حثيًا))</w:t>
      </w:r>
      <w:r w:rsidRPr="00B23B5A">
        <w:rPr>
          <w:rFonts w:cs="Traditional Arabic" w:hint="eastAsia"/>
          <w:sz w:val="36"/>
          <w:szCs w:val="36"/>
          <w:rtl/>
        </w:rPr>
        <w:t>؛</w:t>
      </w:r>
      <w:r w:rsidRPr="00B23B5A">
        <w:rPr>
          <w:rFonts w:cs="Traditional Arabic" w:hint="cs"/>
          <w:sz w:val="36"/>
          <w:szCs w:val="36"/>
          <w:rtl/>
        </w:rPr>
        <w:t xml:space="preserve"> رواه ابن النجار.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هذه الأحاديث إشارة إلى المهدي</w:t>
      </w:r>
      <w:r w:rsidRPr="00B23B5A">
        <w:rPr>
          <w:rFonts w:cs="Traditional Arabic" w:hint="eastAsia"/>
          <w:sz w:val="36"/>
          <w:szCs w:val="36"/>
          <w:rtl/>
        </w:rPr>
        <w:t>؛</w:t>
      </w:r>
      <w:r w:rsidRPr="00B23B5A">
        <w:rPr>
          <w:rFonts w:cs="Traditional Arabic" w:hint="cs"/>
          <w:sz w:val="36"/>
          <w:szCs w:val="36"/>
          <w:rtl/>
        </w:rPr>
        <w:t xml:space="preserve"> بدليل ما تقدم في بعض الروايات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في ذكر المهدي: ((ويكون المال كدوسًا</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يجيء الرجل إليه، فيقول: يا مهدي، أعطني، أعطني</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فيحثي له في ثوبه ما استطاع أن يحمل))</w:t>
      </w:r>
      <w:r w:rsidRPr="00B23B5A">
        <w:rPr>
          <w:rFonts w:cs="Traditional Arabic" w:hint="eastAsia"/>
          <w:sz w:val="36"/>
          <w:szCs w:val="36"/>
          <w:rtl/>
        </w:rPr>
        <w:t>؛</w:t>
      </w:r>
      <w:r w:rsidRPr="00B23B5A">
        <w:rPr>
          <w:rFonts w:cs="Traditional Arabic" w:hint="cs"/>
          <w:sz w:val="36"/>
          <w:szCs w:val="36"/>
          <w:rtl/>
        </w:rPr>
        <w:t xml:space="preserve"> رواه الإمام أحمد، والترمذي وحسنه، وابن ماجه، والحاكم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لأحمد: أن المهدي يأمر مناديًا، فينادي، فيقول: مَن له في مال حاجة؟ فما يقوم من الناس إلا رجل، فيقول: ائتِ السدان (يعني: الخازن)، فقل له: إن المهدي يأمرك أن تعطيني مالاً، فيقول له: احثُ... الحديث.</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((يقوم الرجل يقول: يا مهدي، أعطني. فيقول: خذ))</w:t>
      </w:r>
      <w:r w:rsidRPr="00B23B5A">
        <w:rPr>
          <w:rFonts w:cs="Traditional Arabic" w:hint="eastAsia"/>
          <w:sz w:val="36"/>
          <w:szCs w:val="36"/>
          <w:rtl/>
        </w:rPr>
        <w:t>؛</w:t>
      </w:r>
      <w:r w:rsidRPr="00B23B5A">
        <w:rPr>
          <w:rFonts w:cs="Traditional Arabic" w:hint="cs"/>
          <w:sz w:val="36"/>
          <w:szCs w:val="36"/>
          <w:rtl/>
        </w:rPr>
        <w:t xml:space="preserve"> رواه الطبراني ورجاله ثقات.</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22" w:name="_Toc520201165"/>
      <w:r w:rsidRPr="00B23B5A">
        <w:rPr>
          <w:rFonts w:hint="cs"/>
          <w:rtl/>
        </w:rPr>
        <w:t>باب ما جاء في القحطاني</w:t>
      </w:r>
      <w:bookmarkEnd w:id="12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قد تقدم حديث قيس بن جابر الصدفي عن أبيه عن جده: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((سيكون من بعدي خلفاء، ومن بعد الخلفاء أمراء، ومن بعد الأمراء ملوك، ومن بعد الملوك جبابرة، ثم يخرج رجل من أهل بيتي، يملأ الأرض عدلاً كما مُلِئت جورًا، ثم يُؤْمَر القحطاني، فوالذي بعثني بالحق ما هو دونه))</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جماعة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وتقدم أيضًا حديث عبدالله بن عمرو بن العاص - رضي الله عنهما - وفيه: ((ثم يكون أمراء العصب، ستة منهم من ولد كعب بن لؤي، ورجل من قحطان، كلهم صالح لا يرى مثله)).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((لا تقوم الساعة حتى يخرج رجل من قحطان يسوق الناس بعصاه))</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وإسناد أحمد إسناد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ابن عمر - رضي الله عنهما - مرفوعًا: ((ليسوقن رجل من قحطان الناس بعصا))</w:t>
      </w:r>
      <w:r w:rsidRPr="00B23B5A">
        <w:rPr>
          <w:rFonts w:cs="Traditional Arabic" w:hint="eastAsia"/>
          <w:sz w:val="36"/>
          <w:szCs w:val="36"/>
          <w:rtl/>
        </w:rPr>
        <w:t>؛</w:t>
      </w:r>
      <w:r w:rsidRPr="00B23B5A">
        <w:rPr>
          <w:rFonts w:cs="Traditional Arabic" w:hint="cs"/>
          <w:sz w:val="36"/>
          <w:szCs w:val="36"/>
          <w:rtl/>
        </w:rPr>
        <w:t xml:space="preserve"> رواه الطبراني.</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23" w:name="_Toc520201166"/>
      <w:r w:rsidRPr="00B23B5A">
        <w:rPr>
          <w:rFonts w:hint="cs"/>
          <w:rtl/>
        </w:rPr>
        <w:lastRenderedPageBreak/>
        <w:t>باب ما جاء في الجهجاه</w:t>
      </w:r>
      <w:bookmarkEnd w:id="12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((لا تذهب الأيام والليالي حتى يملك رجل يقال له: الجهجاه))</w:t>
      </w:r>
      <w:r w:rsidRPr="00B23B5A">
        <w:rPr>
          <w:rFonts w:cs="Traditional Arabic" w:hint="eastAsia"/>
          <w:sz w:val="36"/>
          <w:szCs w:val="36"/>
          <w:rtl/>
        </w:rPr>
        <w:t>؛</w:t>
      </w:r>
      <w:r w:rsidRPr="00B23B5A">
        <w:rPr>
          <w:rFonts w:cs="Traditional Arabic" w:hint="cs"/>
          <w:sz w:val="36"/>
          <w:szCs w:val="36"/>
          <w:rtl/>
        </w:rPr>
        <w:t xml:space="preserve"> رواه الإمام أحمد، ومسلم واللفظ له، والترمذي، وقال: "هذا حديث حسن غريب"، وإسناد أحمد والترمذي إسناد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ولفظ أحمد والترمذي: ((لا يذهب الليل والنهار حتى يملك رجل من الموالي، يقال له: جهجاه)).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عِلْبَاء السلمي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تقوم الساعة حتى يملك الناس رجلٌ من الموالي، يقال له: جهجاه))</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w:t>
      </w:r>
      <w:r>
        <w:rPr>
          <w:rFonts w:cs="Traditional Arabic" w:hint="cs"/>
          <w:sz w:val="36"/>
          <w:szCs w:val="36"/>
          <w:rtl/>
        </w:rPr>
        <w:t>ل الهيثمي: "وفيه مَن لم أعرفه".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وحديث أبي هريرة يشهد له ويقويه.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24" w:name="_Toc520201167"/>
      <w:r w:rsidRPr="00B23B5A">
        <w:rPr>
          <w:rFonts w:hint="cs"/>
          <w:rtl/>
        </w:rPr>
        <w:t>باب ما جاء في عَوْد الأمر إلى حمير</w:t>
      </w:r>
      <w:bookmarkEnd w:id="12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ذي مخمر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((كان هذا الأمر في حمير، فنزعه الله - عز وجل - منهم، فجعله في قريش، وسيعود إليهم))</w:t>
      </w:r>
      <w:r w:rsidRPr="00B23B5A">
        <w:rPr>
          <w:rFonts w:cs="Traditional Arabic" w:hint="eastAsia"/>
          <w:sz w:val="36"/>
          <w:szCs w:val="36"/>
          <w:rtl/>
        </w:rPr>
        <w:t>؛</w:t>
      </w:r>
      <w:r w:rsidRPr="00B23B5A">
        <w:rPr>
          <w:rFonts w:cs="Traditional Arabic" w:hint="cs"/>
          <w:sz w:val="36"/>
          <w:szCs w:val="36"/>
          <w:rtl/>
        </w:rPr>
        <w:t xml:space="preserve"> رواه الإمام أحمد، والطبراني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p>
    <w:p w:rsidR="00DA2B4A" w:rsidRPr="00B23B5A" w:rsidRDefault="00380D22" w:rsidP="009400F2">
      <w:pPr>
        <w:pStyle w:val="2"/>
        <w:rPr>
          <w:rtl/>
        </w:rPr>
      </w:pPr>
      <w:r>
        <w:rPr>
          <w:rtl/>
        </w:rPr>
        <w:tab/>
      </w:r>
      <w:bookmarkStart w:id="125" w:name="_Toc520201168"/>
      <w:r w:rsidR="00DA2B4A" w:rsidRPr="00B23B5A">
        <w:rPr>
          <w:rFonts w:hint="cs"/>
          <w:rtl/>
        </w:rPr>
        <w:t>باب ما جاء في الآيات الكبار</w:t>
      </w:r>
      <w:bookmarkEnd w:id="12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حذيفة بن أسيد الغفاري </w:t>
      </w:r>
      <w:r w:rsidR="00F84C52" w:rsidRPr="00F84C52">
        <w:rPr>
          <w:rFonts w:ascii="AGA Arabesque" w:hAnsi="AGA Arabesque"/>
          <w:sz w:val="36"/>
          <w:szCs w:val="36"/>
        </w:rPr>
        <w:t></w:t>
      </w:r>
      <w:r w:rsidRPr="00B23B5A">
        <w:rPr>
          <w:rFonts w:cs="Traditional Arabic" w:hint="cs"/>
          <w:sz w:val="36"/>
          <w:szCs w:val="36"/>
          <w:rtl/>
        </w:rPr>
        <w:t xml:space="preserve"> قال: اط</w:t>
      </w:r>
      <w:r w:rsidRPr="00B23B5A">
        <w:rPr>
          <w:rFonts w:cs="Traditional Arabic" w:hint="eastAsia"/>
          <w:sz w:val="36"/>
          <w:szCs w:val="36"/>
          <w:rtl/>
        </w:rPr>
        <w:t>َّ</w:t>
      </w:r>
      <w:r w:rsidRPr="00B23B5A">
        <w:rPr>
          <w:rFonts w:cs="Traditional Arabic" w:hint="cs"/>
          <w:sz w:val="36"/>
          <w:szCs w:val="36"/>
          <w:rtl/>
        </w:rPr>
        <w:t xml:space="preserve">لع النبي </w:t>
      </w:r>
      <w:r w:rsidR="00043967" w:rsidRPr="00043967">
        <w:rPr>
          <w:rFonts w:ascii="AGA Arabesque" w:hAnsi="AGA Arabesque"/>
          <w:sz w:val="36"/>
          <w:szCs w:val="36"/>
        </w:rPr>
        <w:t></w:t>
      </w:r>
      <w:r w:rsidRPr="00B23B5A">
        <w:rPr>
          <w:rFonts w:cs="Traditional Arabic" w:hint="cs"/>
          <w:sz w:val="36"/>
          <w:szCs w:val="36"/>
          <w:rtl/>
        </w:rPr>
        <w:t xml:space="preserve"> علينا ونحن نتذاكر، فقال: </w:t>
      </w:r>
      <w:r w:rsidRPr="00B23B5A">
        <w:rPr>
          <w:rFonts w:cs="Traditional Arabic"/>
          <w:sz w:val="36"/>
          <w:szCs w:val="36"/>
          <w:rtl/>
        </w:rPr>
        <w:t>((</w:t>
      </w:r>
      <w:r w:rsidRPr="00B23B5A">
        <w:rPr>
          <w:rFonts w:cs="Traditional Arabic" w:hint="cs"/>
          <w:sz w:val="36"/>
          <w:szCs w:val="36"/>
          <w:rtl/>
        </w:rPr>
        <w:t>ما تذاكرون؟</w:t>
      </w:r>
      <w:r w:rsidRPr="00B23B5A">
        <w:rPr>
          <w:rFonts w:cs="Traditional Arabic"/>
          <w:sz w:val="36"/>
          <w:szCs w:val="36"/>
          <w:rtl/>
        </w:rPr>
        <w:t>))،</w:t>
      </w:r>
      <w:r w:rsidRPr="00B23B5A">
        <w:rPr>
          <w:rFonts w:cs="Traditional Arabic" w:hint="cs"/>
          <w:sz w:val="36"/>
          <w:szCs w:val="36"/>
          <w:rtl/>
        </w:rPr>
        <w:t xml:space="preserve"> قالوا: نذكر الساعة</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إنها لن تقوم حتى تروا قبلها عشر آيات...</w:t>
      </w:r>
      <w:r w:rsidRPr="00B23B5A">
        <w:rPr>
          <w:rFonts w:cs="Traditional Arabic"/>
          <w:sz w:val="36"/>
          <w:szCs w:val="36"/>
          <w:rtl/>
        </w:rPr>
        <w:t>))،</w:t>
      </w:r>
      <w:r w:rsidRPr="00B23B5A">
        <w:rPr>
          <w:rFonts w:cs="Traditional Arabic" w:hint="cs"/>
          <w:sz w:val="36"/>
          <w:szCs w:val="36"/>
          <w:rtl/>
        </w:rPr>
        <w:t xml:space="preserve"> فذكر الدخان، والدجال، والدابة، وطلوع الشمس من مغربها، ونزول عيسى ابن مريم </w:t>
      </w:r>
      <w:r w:rsidR="00043967" w:rsidRPr="00043967">
        <w:rPr>
          <w:rFonts w:ascii="AGA Arabesque" w:hAnsi="AGA Arabesque"/>
          <w:sz w:val="36"/>
          <w:szCs w:val="36"/>
        </w:rPr>
        <w:t></w:t>
      </w:r>
      <w:r w:rsidRPr="00B23B5A">
        <w:rPr>
          <w:rFonts w:cs="Traditional Arabic" w:hint="cs"/>
          <w:sz w:val="36"/>
          <w:szCs w:val="36"/>
          <w:rtl/>
        </w:rPr>
        <w:t xml:space="preserve"> ويأجوج ومأجوج، وثلاثة خسوف: خسف بالمشرق، وخسف بالمغرب، وخسف بجزيرة العرب، وآخر ذلك نار تخرج من اليمن، تطرد الناس إلى محشرهم))</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ومسلم واللفظ له، وأهل السنن، وقال الترمذي: "هذا حديث حسن صحيح"</w:t>
      </w:r>
      <w:r w:rsidRPr="00B23B5A">
        <w:rPr>
          <w:rFonts w:cs="Traditional Arabic" w:hint="eastAsia"/>
          <w:sz w:val="36"/>
          <w:szCs w:val="36"/>
          <w:rtl/>
        </w:rPr>
        <w:t>،</w:t>
      </w:r>
      <w:r w:rsidRPr="00B23B5A">
        <w:rPr>
          <w:rFonts w:cs="Traditional Arabic" w:hint="cs"/>
          <w:sz w:val="36"/>
          <w:szCs w:val="36"/>
          <w:rtl/>
        </w:rPr>
        <w:t xml:space="preserve"> وفي رواية ابن ماجه: ((ونار تخرج من قعر عدن أبين، تسوق الناس إلى المحشر، تبيت معهم إذا باتوا، وتقيل معهم إذا قالوا)).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ولأحمد 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للترمذي: والعاشرة: إما ريح تطرحهم في البحر، وإما نزول عيسى ابن مريم</w:t>
      </w:r>
      <w:r w:rsidRPr="00B23B5A">
        <w:rPr>
          <w:rFonts w:cs="Traditional Arabic" w:hint="eastAsia"/>
          <w:sz w:val="36"/>
          <w:szCs w:val="36"/>
          <w:rtl/>
        </w:rPr>
        <w:t>،</w:t>
      </w:r>
      <w:r w:rsidRPr="00B23B5A">
        <w:rPr>
          <w:rFonts w:cs="Traditional Arabic" w:hint="cs"/>
          <w:sz w:val="36"/>
          <w:szCs w:val="36"/>
          <w:rtl/>
        </w:rPr>
        <w:t xml:space="preserve"> ولأحمد ومسلم 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الطبراني، ولفظه: قال: ((عشرٌ بين يدي الساعة: خسف بالمغرب، وخسف بالمشرق، وخسف بجزيرة العرب، والدخان، ونزول عيسى ابن مريم، والدجال، ودابة الأرض، ويأجوج ومأجوج، وريح تسفيهم وتطرحهم بالبحر، وطلوع الشمس من مغربها)).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واثلة بن الأسقع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((لا تقوم الساعة حتى تكون عشر آيات: خسف بالمشرق، وخسف بالمغرب، وخسف في جزيرة العرب، والدجال، والدخان، ونزول عيسى ابن مريم، ويأجوج ومأجوج، والدابة، وطلوع الشمس من مغربها، ونار تخرج من قعر عدن تسوق الناس إلى المحشر، تحشر الذر</w:t>
      </w:r>
      <w:r w:rsidRPr="00B23B5A">
        <w:rPr>
          <w:rFonts w:cs="Traditional Arabic" w:hint="eastAsia"/>
          <w:sz w:val="36"/>
          <w:szCs w:val="36"/>
          <w:rtl/>
        </w:rPr>
        <w:t>َّ</w:t>
      </w:r>
      <w:r w:rsidRPr="00B23B5A">
        <w:rPr>
          <w:rFonts w:cs="Traditional Arabic" w:hint="cs"/>
          <w:sz w:val="36"/>
          <w:szCs w:val="36"/>
          <w:rtl/>
        </w:rPr>
        <w:t xml:space="preserve"> والنمل))</w:t>
      </w:r>
      <w:r w:rsidRPr="00B23B5A">
        <w:rPr>
          <w:rFonts w:cs="Traditional Arabic" w:hint="eastAsia"/>
          <w:sz w:val="36"/>
          <w:szCs w:val="36"/>
          <w:rtl/>
        </w:rPr>
        <w:t>؛</w:t>
      </w:r>
      <w:r w:rsidRPr="00B23B5A">
        <w:rPr>
          <w:rFonts w:cs="Traditional Arabic" w:hint="cs"/>
          <w:sz w:val="36"/>
          <w:szCs w:val="36"/>
          <w:rtl/>
        </w:rPr>
        <w:t xml:space="preserve"> رواه الطبراني، وابن مردويه، والحاكم في "مستدركه"، وقال: "صحيح الإسناد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قدمت ذكر الخسوف الثلاثة والنار التي تخرج من اليمن مع نظائرها، ويأتي ذكر البقية مفص</w:t>
      </w:r>
      <w:r w:rsidRPr="00B23B5A">
        <w:rPr>
          <w:rFonts w:cs="Traditional Arabic" w:hint="eastAsia"/>
          <w:sz w:val="36"/>
          <w:szCs w:val="36"/>
          <w:rtl/>
        </w:rPr>
        <w:t>َّ</w:t>
      </w:r>
      <w:r w:rsidRPr="00B23B5A">
        <w:rPr>
          <w:rFonts w:cs="Traditional Arabic" w:hint="cs"/>
          <w:sz w:val="36"/>
          <w:szCs w:val="36"/>
          <w:rtl/>
        </w:rPr>
        <w:t>لاً - إن شاء الله تعالى.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26" w:name="_Toc520201169"/>
      <w:r w:rsidRPr="00B23B5A">
        <w:rPr>
          <w:rFonts w:hint="cs"/>
          <w:rtl/>
        </w:rPr>
        <w:t>باب ما جاء في تتابع الآيات</w:t>
      </w:r>
      <w:bookmarkEnd w:id="12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عبدالله بن عمرو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((الآيات خرزات منظومات في سلك، فإن يقطع السلك يتبع بعضها بعضًا))</w:t>
      </w:r>
      <w:r w:rsidRPr="00B23B5A">
        <w:rPr>
          <w:rFonts w:cs="Traditional Arabic" w:hint="eastAsia"/>
          <w:sz w:val="36"/>
          <w:szCs w:val="36"/>
          <w:rtl/>
        </w:rPr>
        <w:t>؛</w:t>
      </w:r>
      <w:r w:rsidRPr="00B23B5A">
        <w:rPr>
          <w:rFonts w:cs="Traditional Arabic" w:hint="cs"/>
          <w:sz w:val="36"/>
          <w:szCs w:val="36"/>
          <w:rtl/>
        </w:rPr>
        <w:t xml:space="preserve"> رواه الإمام أحمد، قال الهيثمي: "وفيه علي بن زيد، وهو حسن الحدث"</w:t>
      </w:r>
      <w:r w:rsidRPr="00B23B5A">
        <w:rPr>
          <w:rFonts w:cs="Traditional Arabic" w:hint="eastAsia"/>
          <w:sz w:val="36"/>
          <w:szCs w:val="36"/>
          <w:rtl/>
        </w:rPr>
        <w:t>،</w:t>
      </w:r>
      <w:r w:rsidRPr="00B23B5A">
        <w:rPr>
          <w:rFonts w:cs="Traditional Arabic" w:hint="cs"/>
          <w:sz w:val="36"/>
          <w:szCs w:val="36"/>
          <w:rtl/>
        </w:rPr>
        <w:t xml:space="preserve"> وقد رواه الحاكم في "مستدركه"، ولم يتكلم عليه، وكذلك الذهبي.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((خروج الآيات بعضها على إثْر بعض، يتتابعن كما يتتابع الخرز في النظام))</w:t>
      </w:r>
      <w:r w:rsidRPr="00B23B5A">
        <w:rPr>
          <w:rFonts w:cs="Traditional Arabic" w:hint="eastAsia"/>
          <w:sz w:val="36"/>
          <w:szCs w:val="36"/>
          <w:rtl/>
        </w:rPr>
        <w:t>؛</w:t>
      </w:r>
      <w:r w:rsidRPr="00B23B5A">
        <w:rPr>
          <w:rFonts w:cs="Traditional Arabic" w:hint="cs"/>
          <w:sz w:val="36"/>
          <w:szCs w:val="36"/>
          <w:rtl/>
        </w:rPr>
        <w:t xml:space="preserve"> رواه ابن حبان في "صحيحه"، والطبراني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 غير عبدالله بن أحمد بن حنبل وداود الزهراني، وكلاهما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((الأمارات خرزات منظومات بسلك، فإذا انقطع السلك تبع بعضه بعضًا))</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على شرط مسلم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سريحة - وهو حذيفة بن أسيد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((بين يدي الساعة عشر آيات، كالنظم في الخيط، إذا سقط منها واحدة توالت: خروج الدجال، ونزول عيسى ابن مريم، وفتح يأجوج ومأجوج، والدابة، وطلوع الشمس من مغربها وذلك حين لا ينفع نفسًا إيمانها))</w:t>
      </w:r>
      <w:r w:rsidRPr="00B23B5A">
        <w:rPr>
          <w:rFonts w:cs="Traditional Arabic" w:hint="eastAsia"/>
          <w:sz w:val="36"/>
          <w:szCs w:val="36"/>
          <w:rtl/>
          <w:lang w:bidi="ar-EG"/>
        </w:rPr>
        <w:t>؛</w:t>
      </w:r>
      <w:r w:rsidRPr="00B23B5A">
        <w:rPr>
          <w:rFonts w:cs="Traditional Arabic" w:hint="cs"/>
          <w:sz w:val="36"/>
          <w:szCs w:val="36"/>
          <w:rtl/>
          <w:lang w:bidi="ar-EG"/>
        </w:rPr>
        <w:t xml:space="preserve"> </w:t>
      </w:r>
      <w:r w:rsidRPr="00B23B5A">
        <w:rPr>
          <w:rFonts w:cs="Traditional Arabic" w:hint="cs"/>
          <w:sz w:val="36"/>
          <w:szCs w:val="36"/>
          <w:rtl/>
        </w:rPr>
        <w:t>رواه ابن عساكر في "تاريخه".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أنه قال: إذا رأيتم أول الآيات تتابعت</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أنه قال: لو أن رجلاً ارتبط فرسًا في سبيل الله، فأنتجت مهرًا عند أو</w:t>
      </w:r>
      <w:r w:rsidRPr="00B23B5A">
        <w:rPr>
          <w:rFonts w:cs="Traditional Arabic" w:hint="eastAsia"/>
          <w:sz w:val="36"/>
          <w:szCs w:val="36"/>
          <w:rtl/>
        </w:rPr>
        <w:t>َّ</w:t>
      </w:r>
      <w:r w:rsidRPr="00B23B5A">
        <w:rPr>
          <w:rFonts w:cs="Traditional Arabic" w:hint="cs"/>
          <w:sz w:val="36"/>
          <w:szCs w:val="36"/>
          <w:rtl/>
        </w:rPr>
        <w:t>ل الآيات ما ركب المهر حتى يرى آخرها</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27" w:name="_Toc520201170"/>
      <w:r w:rsidRPr="00B23B5A">
        <w:rPr>
          <w:rFonts w:hint="cs"/>
          <w:rtl/>
        </w:rPr>
        <w:lastRenderedPageBreak/>
        <w:t>باب في مدة الآيات</w:t>
      </w:r>
      <w:bookmarkEnd w:id="12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ثوبان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((كل ما توعدون في مائة سنة))</w:t>
      </w:r>
      <w:r w:rsidRPr="00B23B5A">
        <w:rPr>
          <w:rFonts w:cs="Traditional Arabic" w:hint="eastAsia"/>
          <w:sz w:val="36"/>
          <w:szCs w:val="36"/>
          <w:rtl/>
        </w:rPr>
        <w:t>؛</w:t>
      </w:r>
      <w:r w:rsidRPr="00B23B5A">
        <w:rPr>
          <w:rFonts w:cs="Traditional Arabic" w:hint="cs"/>
          <w:sz w:val="36"/>
          <w:szCs w:val="36"/>
          <w:rtl/>
        </w:rPr>
        <w:t xml:space="preserve"> رواه البزار.</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الحاكم في "مستدركه" في أثناء حديث طويل، ولفظه: ((كل ما يوجد في مائة سنة))، وقال: "صحيح على شرط الشيخين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وظاهر هذا الحديث يخالف ما تقدم في الأثر الأخير عن حذيفة </w:t>
      </w:r>
      <w:r w:rsidR="00F84C52" w:rsidRPr="00F84C52">
        <w:rPr>
          <w:rFonts w:ascii="AGA Arabesque" w:hAnsi="AGA Arabesque"/>
          <w:sz w:val="36"/>
          <w:szCs w:val="36"/>
        </w:rPr>
        <w:t></w:t>
      </w:r>
      <w:r w:rsidRPr="00B23B5A">
        <w:rPr>
          <w:rFonts w:cs="Traditional Arabic" w:hint="cs"/>
          <w:sz w:val="36"/>
          <w:szCs w:val="36"/>
          <w:rtl/>
        </w:rPr>
        <w:t xml:space="preserve"> ويمكن الجمع بينهما بأن يُحْمَل ما في حديث ثوبان </w:t>
      </w:r>
      <w:r w:rsidR="00F84C52" w:rsidRPr="00F84C52">
        <w:rPr>
          <w:rFonts w:ascii="AGA Arabesque" w:hAnsi="AGA Arabesque"/>
          <w:sz w:val="36"/>
          <w:szCs w:val="36"/>
        </w:rPr>
        <w:t></w:t>
      </w:r>
      <w:r w:rsidRPr="00B23B5A">
        <w:rPr>
          <w:rFonts w:cs="Traditional Arabic" w:hint="cs"/>
          <w:sz w:val="36"/>
          <w:szCs w:val="36"/>
          <w:rtl/>
        </w:rPr>
        <w:t xml:space="preserve"> على مدة ظهور الآيات العشر كلها، ويُحْمَل ما روي عن حذيفة </w:t>
      </w:r>
      <w:r w:rsidR="00F84C52" w:rsidRPr="00F84C52">
        <w:rPr>
          <w:rFonts w:ascii="AGA Arabesque" w:hAnsi="AGA Arabesque"/>
          <w:sz w:val="36"/>
          <w:szCs w:val="36"/>
        </w:rPr>
        <w:t></w:t>
      </w:r>
      <w:r w:rsidRPr="00B23B5A">
        <w:rPr>
          <w:rFonts w:cs="Traditional Arabic" w:hint="cs"/>
          <w:sz w:val="36"/>
          <w:szCs w:val="36"/>
          <w:rtl/>
        </w:rPr>
        <w:t xml:space="preserve"> على ظهور الآيات العظام التي ليست بمألوفة</w:t>
      </w:r>
      <w:r w:rsidRPr="00B23B5A">
        <w:rPr>
          <w:rFonts w:cs="Traditional Arabic" w:hint="eastAsia"/>
          <w:sz w:val="36"/>
          <w:szCs w:val="36"/>
          <w:rtl/>
        </w:rPr>
        <w:t>؛</w:t>
      </w:r>
      <w:r w:rsidRPr="00B23B5A">
        <w:rPr>
          <w:rFonts w:cs="Traditional Arabic" w:hint="cs"/>
          <w:sz w:val="36"/>
          <w:szCs w:val="36"/>
          <w:rtl/>
        </w:rPr>
        <w:t xml:space="preserve"> مثل: طلوع الشمس من مغربها، وخروج الدابة، والدخان الذي يغشى الناس، وظهور النار التي تحشر الناس من المشرق إلى المغرب</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28" w:name="_Toc520201171"/>
      <w:r w:rsidRPr="00B23B5A">
        <w:rPr>
          <w:rFonts w:hint="cs"/>
          <w:rtl/>
        </w:rPr>
        <w:t>باب ما جاء في أول الآيات خروجًا</w:t>
      </w:r>
      <w:bookmarkEnd w:id="12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أبي زرعة بن عمرو بن جرير قال: جلس ثلاثة نفر من المسلمين إلى مروان بالمدينة، فسمعوه وهو يحدث في الآيات: أن أولها خروج الدجال</w:t>
      </w:r>
      <w:r w:rsidRPr="00B23B5A">
        <w:rPr>
          <w:rFonts w:cs="Traditional Arabic" w:hint="eastAsia"/>
          <w:sz w:val="36"/>
          <w:szCs w:val="36"/>
          <w:rtl/>
        </w:rPr>
        <w:t>،</w:t>
      </w:r>
      <w:r w:rsidRPr="00B23B5A">
        <w:rPr>
          <w:rFonts w:cs="Traditional Arabic" w:hint="cs"/>
          <w:sz w:val="36"/>
          <w:szCs w:val="36"/>
          <w:rtl/>
        </w:rPr>
        <w:t xml:space="preserve"> قال: فانصرف النفر إلى عبدالله بن عمرو، فحدثوه بالذي سمعوه من مروان في الآيات، فقال عبدالله: لم يقل مروان شيئًا، قد حفظت من رسول الله </w:t>
      </w:r>
      <w:r w:rsidR="00043967" w:rsidRPr="00043967">
        <w:rPr>
          <w:rFonts w:ascii="AGA Arabesque" w:hAnsi="AGA Arabesque"/>
          <w:sz w:val="36"/>
          <w:szCs w:val="36"/>
        </w:rPr>
        <w:t></w:t>
      </w:r>
      <w:r w:rsidRPr="00B23B5A">
        <w:rPr>
          <w:rFonts w:cs="Traditional Arabic" w:hint="cs"/>
          <w:sz w:val="36"/>
          <w:szCs w:val="36"/>
          <w:rtl/>
        </w:rPr>
        <w:t xml:space="preserve"> في ذلك حديثًا لم أنسه بعد،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 أول الآيات خروجًا: طلوع الشمس من مغربها، وخروج الدابة ضحًى، فأيتهما كانت قبل صاحبتها فالأخرى على إثرها</w:t>
      </w:r>
      <w:r w:rsidRPr="00B23B5A">
        <w:rPr>
          <w:rFonts w:cs="Traditional Arabic"/>
          <w:sz w:val="36"/>
          <w:szCs w:val="36"/>
          <w:rtl/>
        </w:rPr>
        <w:t>))،</w:t>
      </w:r>
      <w:r w:rsidRPr="00B23B5A">
        <w:rPr>
          <w:rFonts w:cs="Traditional Arabic" w:hint="cs"/>
          <w:sz w:val="36"/>
          <w:szCs w:val="36"/>
          <w:rtl/>
        </w:rPr>
        <w:t xml:space="preserve"> ثم قال عبدالله - وكان يقرأ الكتب -: وأظن أولاها خروجًا طلوع الشمس من مغربها...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وهذا لفظه، وأبو داود الطيالسي، ومسلم، وأبو داود السجستاني، وابن ماجه مختصرًا، والبزار، والطبراني في "الكبير"</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الحديث مطولاً في (باب ما جاء في طلوع الشمس من مغربها) - إن شاء الله تعالى.</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أمامة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((أول الآيات: طلوع الشمس من مغربها))</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فضالة بن جبي</w:t>
      </w:r>
      <w:r>
        <w:rPr>
          <w:rFonts w:cs="Traditional Arabic" w:hint="cs"/>
          <w:sz w:val="36"/>
          <w:szCs w:val="36"/>
          <w:rtl/>
        </w:rPr>
        <w:t>ر، وهو ضعيف، وأنكر هذا الحديث".</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الحافظ ابن كثير في كتاب "النهاية" في الكلام على حديث عبدالله بن عمرو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((إن أول الآيات خروجًا: طلوع الشمس من مغربها، وخروج الدابة على الناس ضحًى))</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أي: أو</w:t>
      </w:r>
      <w:r w:rsidRPr="00B23B5A">
        <w:rPr>
          <w:rFonts w:cs="Traditional Arabic" w:hint="eastAsia"/>
          <w:sz w:val="36"/>
          <w:szCs w:val="36"/>
          <w:rtl/>
        </w:rPr>
        <w:t>َّ</w:t>
      </w:r>
      <w:r w:rsidRPr="00B23B5A">
        <w:rPr>
          <w:rFonts w:cs="Traditional Arabic" w:hint="cs"/>
          <w:sz w:val="36"/>
          <w:szCs w:val="36"/>
          <w:rtl/>
        </w:rPr>
        <w:t>ل الآيات التي ليست مألوفة، وإن كان الدجال ونزول عيسى - عليه الصلاة والسلام - من السماء قبل ذلك، وكذلك خروج يأجوج ومأجوج، فكل ذلك أمور مألوفة</w:t>
      </w:r>
      <w:r w:rsidRPr="00B23B5A">
        <w:rPr>
          <w:rFonts w:cs="Traditional Arabic" w:hint="eastAsia"/>
          <w:sz w:val="36"/>
          <w:szCs w:val="36"/>
          <w:rtl/>
        </w:rPr>
        <w:t>؛</w:t>
      </w:r>
      <w:r w:rsidRPr="00B23B5A">
        <w:rPr>
          <w:rFonts w:cs="Traditional Arabic" w:hint="cs"/>
          <w:sz w:val="36"/>
          <w:szCs w:val="36"/>
          <w:rtl/>
        </w:rPr>
        <w:t xml:space="preserve"> لأنهم بشر يشاهدهم الناس، وأمثالهم مألوفة، فأم</w:t>
      </w:r>
      <w:r w:rsidRPr="00B23B5A">
        <w:rPr>
          <w:rFonts w:cs="Traditional Arabic" w:hint="eastAsia"/>
          <w:sz w:val="36"/>
          <w:szCs w:val="36"/>
          <w:rtl/>
        </w:rPr>
        <w:t>َّ</w:t>
      </w:r>
      <w:r w:rsidRPr="00B23B5A">
        <w:rPr>
          <w:rFonts w:cs="Traditional Arabic" w:hint="cs"/>
          <w:sz w:val="36"/>
          <w:szCs w:val="36"/>
          <w:rtl/>
        </w:rPr>
        <w:t xml:space="preserve">ا خروج الدابة على شكل غير مألوف، ومخاطبتها الناس، ووسمها </w:t>
      </w:r>
      <w:r w:rsidRPr="00B23B5A">
        <w:rPr>
          <w:rFonts w:cs="Traditional Arabic" w:hint="cs"/>
          <w:sz w:val="36"/>
          <w:szCs w:val="36"/>
          <w:rtl/>
        </w:rPr>
        <w:lastRenderedPageBreak/>
        <w:t>إياهم بالإيمان والكفر فأمر خارج عن مجاري العادات، وذلك أول الآيات الأرضية</w:t>
      </w:r>
      <w:r w:rsidRPr="00B23B5A">
        <w:rPr>
          <w:rFonts w:cs="Traditional Arabic" w:hint="eastAsia"/>
          <w:sz w:val="36"/>
          <w:szCs w:val="36"/>
          <w:rtl/>
        </w:rPr>
        <w:t>،</w:t>
      </w:r>
      <w:r w:rsidRPr="00B23B5A">
        <w:rPr>
          <w:rFonts w:cs="Traditional Arabic" w:hint="cs"/>
          <w:sz w:val="36"/>
          <w:szCs w:val="36"/>
          <w:rtl/>
        </w:rPr>
        <w:t xml:space="preserve"> كما أن طلوع الشمس من مغربها على خلاف عادتها المألوفة أول الآيات السماوية".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كثير أيضًا في موضع آخر من "النهاية": "وقد ذكرنا أن المراد بالآيات هاهنا التي ليست مألوفة، وهي مخالفة للعادة المستقرة فالدابة التي تكلم الناس وتعي</w:t>
      </w:r>
      <w:r w:rsidRPr="00B23B5A">
        <w:rPr>
          <w:rFonts w:cs="Traditional Arabic" w:hint="eastAsia"/>
          <w:sz w:val="36"/>
          <w:szCs w:val="36"/>
          <w:rtl/>
        </w:rPr>
        <w:t>ِّ</w:t>
      </w:r>
      <w:r w:rsidRPr="00B23B5A">
        <w:rPr>
          <w:rFonts w:cs="Traditional Arabic" w:hint="cs"/>
          <w:sz w:val="36"/>
          <w:szCs w:val="36"/>
          <w:rtl/>
        </w:rPr>
        <w:t>ن المؤمن من الكافر وطلوع الشمس من مغربها أمر باهر جدًّا فهذه أو</w:t>
      </w:r>
      <w:r w:rsidRPr="00B23B5A">
        <w:rPr>
          <w:rFonts w:cs="Traditional Arabic" w:hint="eastAsia"/>
          <w:sz w:val="36"/>
          <w:szCs w:val="36"/>
          <w:rtl/>
        </w:rPr>
        <w:t>َّ</w:t>
      </w:r>
      <w:r w:rsidRPr="00B23B5A">
        <w:rPr>
          <w:rFonts w:cs="Traditional Arabic" w:hint="cs"/>
          <w:sz w:val="36"/>
          <w:szCs w:val="36"/>
          <w:rtl/>
        </w:rPr>
        <w:t>ل الآيات الأرضية، وهذه أو</w:t>
      </w:r>
      <w:r w:rsidRPr="00B23B5A">
        <w:rPr>
          <w:rFonts w:cs="Traditional Arabic" w:hint="eastAsia"/>
          <w:sz w:val="36"/>
          <w:szCs w:val="36"/>
          <w:rtl/>
        </w:rPr>
        <w:t>َّ</w:t>
      </w:r>
      <w:r w:rsidRPr="00B23B5A">
        <w:rPr>
          <w:rFonts w:cs="Traditional Arabic" w:hint="cs"/>
          <w:sz w:val="36"/>
          <w:szCs w:val="36"/>
          <w:rtl/>
        </w:rPr>
        <w:t>ل الآيات السماوية، وقد ظن</w:t>
      </w:r>
      <w:r w:rsidRPr="00B23B5A">
        <w:rPr>
          <w:rFonts w:cs="Traditional Arabic" w:hint="eastAsia"/>
          <w:sz w:val="36"/>
          <w:szCs w:val="36"/>
          <w:rtl/>
        </w:rPr>
        <w:t>َّ</w:t>
      </w:r>
      <w:r w:rsidRPr="00B23B5A">
        <w:rPr>
          <w:rFonts w:cs="Traditional Arabic" w:hint="cs"/>
          <w:sz w:val="36"/>
          <w:szCs w:val="36"/>
          <w:rtl/>
        </w:rPr>
        <w:t xml:space="preserve"> عبدالله بن عمرو - رضي الله عنهما - أن طلوع الشمس من مغربها متقد</w:t>
      </w:r>
      <w:r w:rsidRPr="00B23B5A">
        <w:rPr>
          <w:rFonts w:cs="Traditional Arabic" w:hint="eastAsia"/>
          <w:sz w:val="36"/>
          <w:szCs w:val="36"/>
          <w:rtl/>
        </w:rPr>
        <w:t>ِّ</w:t>
      </w:r>
      <w:r w:rsidRPr="00B23B5A">
        <w:rPr>
          <w:rFonts w:cs="Traditional Arabic" w:hint="cs"/>
          <w:sz w:val="36"/>
          <w:szCs w:val="36"/>
          <w:rtl/>
        </w:rPr>
        <w:t>م على الدابة، وذلك محتمل ومناسب".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قلت: وقد جاء ذلك صريحًا في حديث أبي أمامة </w:t>
      </w:r>
      <w:r w:rsidR="00F84C52" w:rsidRPr="00F84C52">
        <w:rPr>
          <w:rFonts w:ascii="AGA Arabesque" w:hAnsi="AGA Arabesque"/>
          <w:sz w:val="36"/>
          <w:szCs w:val="36"/>
        </w:rPr>
        <w:t></w:t>
      </w:r>
      <w:r w:rsidRPr="00B23B5A">
        <w:rPr>
          <w:rFonts w:cs="Traditional Arabic" w:hint="cs"/>
          <w:sz w:val="36"/>
          <w:szCs w:val="36"/>
          <w:rtl/>
        </w:rPr>
        <w:t xml:space="preserve"> الذي تقدم ذكره في هذا الباب، ولكنه حديث ضعيف فلا يعتمد عليه.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كثير: "وقد حكى البيهقي عن الحاكم أنه قال: أول الآيات ظهورًا خروج الدجال، ثم نزول عيسى ابن مريم، ثم فتح يأجوج ومأجوج، ثم خروج الدابة، ثم طلوع الشمس من مغربها".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ونقل الحافظ ابن حجر في "فتح الباري" عن الحاكم أنه قال: "الذي يظهر أن طلوع الشمس يسبق خروج الدابة، ثم تخرج الدابة في ذلك اليوم أو الذي يقرب منه".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"والحكمة في ذلك أن عند طلوع الشمس من المغرب يغلق باب التوبة، فتخرج الدابة تميز المؤمن من الكافر، تكميلاً للمقصود من إغلاق باب التوبة، وأو</w:t>
      </w:r>
      <w:r w:rsidRPr="00B23B5A">
        <w:rPr>
          <w:rFonts w:cs="Traditional Arabic" w:hint="eastAsia"/>
          <w:sz w:val="36"/>
          <w:szCs w:val="36"/>
          <w:rtl/>
        </w:rPr>
        <w:t>َّ</w:t>
      </w:r>
      <w:r w:rsidRPr="00B23B5A">
        <w:rPr>
          <w:rFonts w:cs="Traditional Arabic" w:hint="cs"/>
          <w:sz w:val="36"/>
          <w:szCs w:val="36"/>
          <w:rtl/>
        </w:rPr>
        <w:t>ل الآيات المؤذِنة بقيام الساعة النار التي تحشر الناس من المشرق إلى المغرب كما في حديث أنس في "مسائل عبدالله بن سلام"</w:t>
      </w:r>
      <w:r w:rsidRPr="00B23B5A">
        <w:rPr>
          <w:rFonts w:cs="Traditional Arabic" w:hint="eastAsia"/>
          <w:sz w:val="36"/>
          <w:szCs w:val="36"/>
          <w:rtl/>
        </w:rPr>
        <w:t>،</w:t>
      </w:r>
      <w:r w:rsidRPr="00B23B5A">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تقدم حديث أنس </w:t>
      </w:r>
      <w:r w:rsidR="00F84C52" w:rsidRPr="00F84C52">
        <w:rPr>
          <w:rFonts w:ascii="AGA Arabesque" w:hAnsi="AGA Arabesque"/>
          <w:sz w:val="36"/>
          <w:szCs w:val="36"/>
        </w:rPr>
        <w:t></w:t>
      </w:r>
      <w:r w:rsidRPr="00B23B5A">
        <w:rPr>
          <w:rFonts w:cs="Traditional Arabic" w:hint="cs"/>
          <w:sz w:val="36"/>
          <w:szCs w:val="36"/>
          <w:rtl/>
        </w:rPr>
        <w:t xml:space="preserve"> في (باب ما جاء في خروج النار).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ونقل الحافظ أيضًا عن الطيبي أنه قال: "الآيات أمارات للساعة: إما على قربها، وإما على حصولها</w:t>
      </w:r>
      <w:r w:rsidRPr="00B23B5A">
        <w:rPr>
          <w:rFonts w:cs="Traditional Arabic" w:hint="eastAsia"/>
          <w:sz w:val="36"/>
          <w:szCs w:val="36"/>
          <w:rtl/>
        </w:rPr>
        <w:t>،</w:t>
      </w:r>
      <w:r w:rsidRPr="00B23B5A">
        <w:rPr>
          <w:rFonts w:cs="Traditional Arabic" w:hint="cs"/>
          <w:sz w:val="36"/>
          <w:szCs w:val="36"/>
          <w:rtl/>
        </w:rPr>
        <w:t xml:space="preserve"> فمن الأول: الدجال، ونزول عيسى، يأجوج ومأجوج، والخسف</w:t>
      </w:r>
      <w:r w:rsidRPr="00B23B5A">
        <w:rPr>
          <w:rFonts w:cs="Traditional Arabic" w:hint="eastAsia"/>
          <w:sz w:val="36"/>
          <w:szCs w:val="36"/>
          <w:rtl/>
        </w:rPr>
        <w:t>،</w:t>
      </w:r>
      <w:r w:rsidRPr="00B23B5A">
        <w:rPr>
          <w:rFonts w:cs="Traditional Arabic" w:hint="cs"/>
          <w:sz w:val="36"/>
          <w:szCs w:val="36"/>
          <w:rtl/>
        </w:rPr>
        <w:t xml:space="preserve"> ومن الثاني: الدخان، وطلوع الشمس من مغربها، وخروج الدابة، والنار التي تحشر الناس".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حجر: "والذي يترج</w:t>
      </w:r>
      <w:r w:rsidRPr="00B23B5A">
        <w:rPr>
          <w:rFonts w:cs="Traditional Arabic" w:hint="eastAsia"/>
          <w:sz w:val="36"/>
          <w:szCs w:val="36"/>
          <w:rtl/>
        </w:rPr>
        <w:t>َّ</w:t>
      </w:r>
      <w:r w:rsidRPr="00B23B5A">
        <w:rPr>
          <w:rFonts w:cs="Traditional Arabic" w:hint="cs"/>
          <w:sz w:val="36"/>
          <w:szCs w:val="36"/>
          <w:rtl/>
        </w:rPr>
        <w:t>ح من مجموع الأخبار أن خروج الدجال أو</w:t>
      </w:r>
      <w:r w:rsidRPr="00B23B5A">
        <w:rPr>
          <w:rFonts w:cs="Traditional Arabic" w:hint="eastAsia"/>
          <w:sz w:val="36"/>
          <w:szCs w:val="36"/>
          <w:rtl/>
        </w:rPr>
        <w:t>َّ</w:t>
      </w:r>
      <w:r w:rsidRPr="00B23B5A">
        <w:rPr>
          <w:rFonts w:cs="Traditional Arabic" w:hint="cs"/>
          <w:sz w:val="36"/>
          <w:szCs w:val="36"/>
          <w:rtl/>
        </w:rPr>
        <w:t>ل الآيات العظام المؤذِنة بتغي</w:t>
      </w:r>
      <w:r w:rsidRPr="00B23B5A">
        <w:rPr>
          <w:rFonts w:cs="Traditional Arabic" w:hint="eastAsia"/>
          <w:sz w:val="36"/>
          <w:szCs w:val="36"/>
          <w:rtl/>
        </w:rPr>
        <w:t>ُّ</w:t>
      </w:r>
      <w:r w:rsidRPr="00B23B5A">
        <w:rPr>
          <w:rFonts w:cs="Traditional Arabic" w:hint="cs"/>
          <w:sz w:val="36"/>
          <w:szCs w:val="36"/>
          <w:rtl/>
        </w:rPr>
        <w:t>ر الأحوال العامة في معظم الأرض، وينتهي ذلك بموت عيسى ابن مريم، وأن طلوع الشمس من المغرب هو أو</w:t>
      </w:r>
      <w:r w:rsidRPr="00B23B5A">
        <w:rPr>
          <w:rFonts w:cs="Traditional Arabic" w:hint="eastAsia"/>
          <w:sz w:val="36"/>
          <w:szCs w:val="36"/>
          <w:rtl/>
        </w:rPr>
        <w:t>َّ</w:t>
      </w:r>
      <w:r w:rsidRPr="00B23B5A">
        <w:rPr>
          <w:rFonts w:cs="Traditional Arabic" w:hint="cs"/>
          <w:sz w:val="36"/>
          <w:szCs w:val="36"/>
          <w:rtl/>
        </w:rPr>
        <w:t>ل الآيات العظام المؤذِنة بتغير أحوال العالم العلوي، وينتهي ذلك بقيام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ثم ذكر الحافظ حديث عبدالله بن عمرو - رضي الله عنهما - الذي تقد</w:t>
      </w:r>
      <w:r w:rsidRPr="00B23B5A">
        <w:rPr>
          <w:rFonts w:cs="Traditional Arabic" w:hint="eastAsia"/>
          <w:sz w:val="36"/>
          <w:szCs w:val="36"/>
          <w:rtl/>
        </w:rPr>
        <w:t>َّ</w:t>
      </w:r>
      <w:r w:rsidRPr="00B23B5A">
        <w:rPr>
          <w:rFonts w:cs="Traditional Arabic" w:hint="cs"/>
          <w:sz w:val="36"/>
          <w:szCs w:val="36"/>
          <w:rtl/>
        </w:rPr>
        <w:t>م في أو</w:t>
      </w:r>
      <w:r w:rsidRPr="00B23B5A">
        <w:rPr>
          <w:rFonts w:cs="Traditional Arabic" w:hint="eastAsia"/>
          <w:sz w:val="36"/>
          <w:szCs w:val="36"/>
          <w:rtl/>
        </w:rPr>
        <w:t>َّ</w:t>
      </w:r>
      <w:r w:rsidRPr="00B23B5A">
        <w:rPr>
          <w:rFonts w:cs="Traditional Arabic" w:hint="cs"/>
          <w:sz w:val="36"/>
          <w:szCs w:val="36"/>
          <w:rtl/>
        </w:rPr>
        <w:t>ل الباب، وإنكاره لقول مروان بن الحكم، ثم قال: "ولكلام مروان محمل يعرف مما ذكرته"،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وسيأتي - إن شاء الله تعالى - في ذكر خروج الدابة وطلوع الشمس من مغربها حديث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((ثلاث إذا خرجن لا ينفع نفسًا إيمانها لم تكن آمنت من قبل أو كسبت في </w:t>
      </w:r>
      <w:r w:rsidRPr="00B23B5A">
        <w:rPr>
          <w:rFonts w:cs="Traditional Arabic" w:hint="cs"/>
          <w:sz w:val="36"/>
          <w:szCs w:val="36"/>
          <w:rtl/>
        </w:rPr>
        <w:lastRenderedPageBreak/>
        <w:t>إيمانها خيرًا: طلوع الشمس من مغربها، والدجال، ودابة الأرض))</w:t>
      </w:r>
      <w:r w:rsidRPr="00B23B5A">
        <w:rPr>
          <w:rFonts w:cs="Traditional Arabic" w:hint="eastAsia"/>
          <w:sz w:val="36"/>
          <w:szCs w:val="36"/>
          <w:rtl/>
        </w:rPr>
        <w:t>؛</w:t>
      </w:r>
      <w:r w:rsidRPr="00B23B5A">
        <w:rPr>
          <w:rFonts w:cs="Traditional Arabic" w:hint="cs"/>
          <w:sz w:val="36"/>
          <w:szCs w:val="36"/>
          <w:rtl/>
        </w:rPr>
        <w:t xml:space="preserve"> رواه مسلم، والترمذي، وابن جرير، وقال الترمذي: "هذا حديث حسن صحيح"، وقد رواه الإمام أحمد، وقال فيه: </w:t>
      </w:r>
      <w:r w:rsidRPr="00B23B5A">
        <w:rPr>
          <w:rFonts w:cs="Traditional Arabic"/>
          <w:sz w:val="36"/>
          <w:szCs w:val="36"/>
          <w:rtl/>
        </w:rPr>
        <w:t>((</w:t>
      </w:r>
      <w:r w:rsidRPr="00B23B5A">
        <w:rPr>
          <w:rFonts w:cs="Traditional Arabic" w:hint="cs"/>
          <w:sz w:val="36"/>
          <w:szCs w:val="36"/>
          <w:rtl/>
        </w:rPr>
        <w:t>والدخان</w:t>
      </w:r>
      <w:r w:rsidRPr="00B23B5A">
        <w:rPr>
          <w:rFonts w:cs="Traditional Arabic"/>
          <w:sz w:val="36"/>
          <w:szCs w:val="36"/>
          <w:rtl/>
        </w:rPr>
        <w:t>))،</w:t>
      </w:r>
      <w:r w:rsidRPr="00B23B5A">
        <w:rPr>
          <w:rFonts w:cs="Traditional Arabic" w:hint="cs"/>
          <w:sz w:val="36"/>
          <w:szCs w:val="36"/>
          <w:rtl/>
        </w:rPr>
        <w:t xml:space="preserve"> بدل: </w:t>
      </w:r>
      <w:r w:rsidRPr="00B23B5A">
        <w:rPr>
          <w:rFonts w:cs="Traditional Arabic"/>
          <w:sz w:val="36"/>
          <w:szCs w:val="36"/>
          <w:rtl/>
        </w:rPr>
        <w:t>((</w:t>
      </w:r>
      <w:r w:rsidRPr="00B23B5A">
        <w:rPr>
          <w:rFonts w:cs="Traditional Arabic" w:hint="cs"/>
          <w:sz w:val="36"/>
          <w:szCs w:val="36"/>
          <w:rtl/>
        </w:rPr>
        <w:t>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وظاهر هذا الحديث الصحيح يدل</w:t>
      </w:r>
      <w:r w:rsidRPr="00B23B5A">
        <w:rPr>
          <w:rFonts w:cs="Traditional Arabic" w:hint="eastAsia"/>
          <w:sz w:val="36"/>
          <w:szCs w:val="36"/>
          <w:rtl/>
        </w:rPr>
        <w:t>ُّ</w:t>
      </w:r>
      <w:r w:rsidRPr="00B23B5A">
        <w:rPr>
          <w:rFonts w:cs="Traditional Arabic" w:hint="cs"/>
          <w:sz w:val="36"/>
          <w:szCs w:val="36"/>
          <w:rtl/>
        </w:rPr>
        <w:t xml:space="preserve"> على أن التوبة لا تزال مقبولة حتى تخرج الثلاث كلها.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تواترت الأحاديث الدالة على أن التوبة لا تزال مقبولة ما لم تطلع الشمس من مغربها، وسيأتي ذكرها في موضعها - إن شاء الله تعالى - فيُستفاد من حديث أبي هريرة </w:t>
      </w:r>
      <w:r w:rsidR="00F84C52" w:rsidRPr="00F84C52">
        <w:rPr>
          <w:rFonts w:ascii="AGA Arabesque" w:hAnsi="AGA Arabesque"/>
          <w:sz w:val="36"/>
          <w:szCs w:val="36"/>
        </w:rPr>
        <w:t></w:t>
      </w:r>
      <w:r w:rsidRPr="00B23B5A">
        <w:rPr>
          <w:rFonts w:cs="Traditional Arabic" w:hint="cs"/>
          <w:sz w:val="36"/>
          <w:szCs w:val="36"/>
          <w:rtl/>
        </w:rPr>
        <w:t xml:space="preserve"> مع الأحاديث الواردة في قبول التوبة ما لم تطلع الشمس من مغربها - أن خروج الدابة والدخان متقد</w:t>
      </w:r>
      <w:r w:rsidRPr="00B23B5A">
        <w:rPr>
          <w:rFonts w:cs="Traditional Arabic" w:hint="eastAsia"/>
          <w:sz w:val="36"/>
          <w:szCs w:val="36"/>
          <w:rtl/>
        </w:rPr>
        <w:t>ِّ</w:t>
      </w:r>
      <w:r w:rsidRPr="00B23B5A">
        <w:rPr>
          <w:rFonts w:cs="Traditional Arabic" w:hint="cs"/>
          <w:sz w:val="36"/>
          <w:szCs w:val="36"/>
          <w:rtl/>
        </w:rPr>
        <w:t>م على طلوع الشمس من مغربها</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29" w:name="_Toc520201172"/>
      <w:r w:rsidRPr="00B23B5A">
        <w:rPr>
          <w:rFonts w:hint="cs"/>
          <w:rtl/>
        </w:rPr>
        <w:t>أبواب ما جاء في الدجال</w:t>
      </w:r>
      <w:bookmarkEnd w:id="12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الأثير: "أصل الدجل: الخلط، يقال: دجل إذا لب</w:t>
      </w:r>
      <w:r w:rsidRPr="00B23B5A">
        <w:rPr>
          <w:rFonts w:cs="Traditional Arabic" w:hint="eastAsia"/>
          <w:sz w:val="36"/>
          <w:szCs w:val="36"/>
          <w:rtl/>
        </w:rPr>
        <w:t>َّ</w:t>
      </w:r>
      <w:r w:rsidRPr="00B23B5A">
        <w:rPr>
          <w:rFonts w:cs="Traditional Arabic" w:hint="cs"/>
          <w:sz w:val="36"/>
          <w:szCs w:val="36"/>
          <w:rtl/>
        </w:rPr>
        <w:t>س ومو</w:t>
      </w:r>
      <w:r w:rsidRPr="00B23B5A">
        <w:rPr>
          <w:rFonts w:cs="Traditional Arabic" w:hint="eastAsia"/>
          <w:sz w:val="36"/>
          <w:szCs w:val="36"/>
          <w:rtl/>
        </w:rPr>
        <w:t>َّ</w:t>
      </w:r>
      <w:r w:rsidRPr="00B23B5A">
        <w:rPr>
          <w:rFonts w:cs="Traditional Arabic" w:hint="cs"/>
          <w:sz w:val="36"/>
          <w:szCs w:val="36"/>
          <w:rtl/>
        </w:rPr>
        <w:t>ه، ومنه الحديث: ((يكون في آخر الزمان دجالون))</w:t>
      </w:r>
      <w:r w:rsidRPr="00B23B5A">
        <w:rPr>
          <w:rFonts w:cs="Traditional Arabic" w:hint="eastAsia"/>
          <w:sz w:val="36"/>
          <w:szCs w:val="36"/>
          <w:rtl/>
        </w:rPr>
        <w:t>؛</w:t>
      </w:r>
      <w:r w:rsidRPr="00B23B5A">
        <w:rPr>
          <w:rFonts w:cs="Traditional Arabic" w:hint="cs"/>
          <w:sz w:val="36"/>
          <w:szCs w:val="36"/>
          <w:rtl/>
        </w:rPr>
        <w:t xml:space="preserve"> أي: كذابون ممو</w:t>
      </w:r>
      <w:r w:rsidRPr="00B23B5A">
        <w:rPr>
          <w:rFonts w:cs="Traditional Arabic" w:hint="eastAsia"/>
          <w:sz w:val="36"/>
          <w:szCs w:val="36"/>
          <w:rtl/>
        </w:rPr>
        <w:t>ِّ</w:t>
      </w:r>
      <w:r w:rsidRPr="00B23B5A">
        <w:rPr>
          <w:rFonts w:cs="Traditional Arabic" w:hint="cs"/>
          <w:sz w:val="36"/>
          <w:szCs w:val="36"/>
          <w:rtl/>
        </w:rPr>
        <w:t>هون، وقد تكر</w:t>
      </w:r>
      <w:r w:rsidRPr="00B23B5A">
        <w:rPr>
          <w:rFonts w:cs="Traditional Arabic" w:hint="eastAsia"/>
          <w:sz w:val="36"/>
          <w:szCs w:val="36"/>
          <w:rtl/>
        </w:rPr>
        <w:t>َّ</w:t>
      </w:r>
      <w:r w:rsidRPr="00B23B5A">
        <w:rPr>
          <w:rFonts w:cs="Traditional Arabic" w:hint="cs"/>
          <w:sz w:val="36"/>
          <w:szCs w:val="36"/>
          <w:rtl/>
        </w:rPr>
        <w:t>ر ذكر الدجال في الحديث، وهو الذي يظهر في آخر الزمان يد</w:t>
      </w:r>
      <w:r w:rsidRPr="00B23B5A">
        <w:rPr>
          <w:rFonts w:cs="Traditional Arabic" w:hint="eastAsia"/>
          <w:sz w:val="36"/>
          <w:szCs w:val="36"/>
          <w:rtl/>
        </w:rPr>
        <w:t>َّ</w:t>
      </w:r>
      <w:r w:rsidRPr="00B23B5A">
        <w:rPr>
          <w:rFonts w:cs="Traditional Arabic" w:hint="cs"/>
          <w:sz w:val="36"/>
          <w:szCs w:val="36"/>
          <w:rtl/>
        </w:rPr>
        <w:t>عي الألوهية، وفع</w:t>
      </w:r>
      <w:r w:rsidRPr="00B23B5A">
        <w:rPr>
          <w:rFonts w:cs="Traditional Arabic" w:hint="eastAsia"/>
          <w:sz w:val="36"/>
          <w:szCs w:val="36"/>
          <w:rtl/>
        </w:rPr>
        <w:t>َّ</w:t>
      </w:r>
      <w:r w:rsidRPr="00B23B5A">
        <w:rPr>
          <w:rFonts w:cs="Traditional Arabic" w:hint="cs"/>
          <w:sz w:val="36"/>
          <w:szCs w:val="36"/>
          <w:rtl/>
        </w:rPr>
        <w:t>ال من أبنية المبالغة</w:t>
      </w:r>
      <w:r w:rsidRPr="00B23B5A">
        <w:rPr>
          <w:rFonts w:cs="Traditional Arabic" w:hint="eastAsia"/>
          <w:sz w:val="36"/>
          <w:szCs w:val="36"/>
          <w:rtl/>
        </w:rPr>
        <w:t>؛</w:t>
      </w:r>
      <w:r w:rsidRPr="00B23B5A">
        <w:rPr>
          <w:rFonts w:cs="Traditional Arabic" w:hint="cs"/>
          <w:sz w:val="36"/>
          <w:szCs w:val="36"/>
          <w:rtl/>
        </w:rPr>
        <w:t xml:space="preserve"> أي: يكثر منه الكذب والتلبيس".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الحافظ ابن حجر في "فتح الباري": "الد</w:t>
      </w:r>
      <w:r w:rsidRPr="00B23B5A">
        <w:rPr>
          <w:rFonts w:cs="Traditional Arabic" w:hint="eastAsia"/>
          <w:sz w:val="36"/>
          <w:szCs w:val="36"/>
          <w:rtl/>
        </w:rPr>
        <w:t>َّ</w:t>
      </w:r>
      <w:r w:rsidRPr="00B23B5A">
        <w:rPr>
          <w:rFonts w:cs="Traditional Arabic" w:hint="cs"/>
          <w:sz w:val="36"/>
          <w:szCs w:val="36"/>
          <w:rtl/>
        </w:rPr>
        <w:t>ج</w:t>
      </w:r>
      <w:r w:rsidRPr="00B23B5A">
        <w:rPr>
          <w:rFonts w:cs="Traditional Arabic" w:hint="eastAsia"/>
          <w:sz w:val="36"/>
          <w:szCs w:val="36"/>
          <w:rtl/>
        </w:rPr>
        <w:t>َّ</w:t>
      </w:r>
      <w:r w:rsidRPr="00B23B5A">
        <w:rPr>
          <w:rFonts w:cs="Traditional Arabic" w:hint="cs"/>
          <w:sz w:val="36"/>
          <w:szCs w:val="36"/>
          <w:rtl/>
        </w:rPr>
        <w:t>ال - بفتح أو</w:t>
      </w:r>
      <w:r w:rsidRPr="00B23B5A">
        <w:rPr>
          <w:rFonts w:cs="Traditional Arabic" w:hint="eastAsia"/>
          <w:sz w:val="36"/>
          <w:szCs w:val="36"/>
          <w:rtl/>
        </w:rPr>
        <w:t>َّ</w:t>
      </w:r>
      <w:r w:rsidRPr="00B23B5A">
        <w:rPr>
          <w:rFonts w:cs="Traditional Arabic" w:hint="cs"/>
          <w:sz w:val="36"/>
          <w:szCs w:val="36"/>
          <w:rtl/>
        </w:rPr>
        <w:t>له والتشديد - من الدجل، وهو التغطية، وسُم</w:t>
      </w:r>
      <w:r w:rsidRPr="00B23B5A">
        <w:rPr>
          <w:rFonts w:cs="Traditional Arabic" w:hint="eastAsia"/>
          <w:sz w:val="36"/>
          <w:szCs w:val="36"/>
          <w:rtl/>
        </w:rPr>
        <w:t>ِّ</w:t>
      </w:r>
      <w:r w:rsidRPr="00B23B5A">
        <w:rPr>
          <w:rFonts w:cs="Traditional Arabic" w:hint="cs"/>
          <w:sz w:val="36"/>
          <w:szCs w:val="36"/>
          <w:rtl/>
        </w:rPr>
        <w:t>ي الكذاب دجالاً لأنه يغطي الحق بباطله"،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ويسمى الدجال: المسيح الكذاب، وسيأتي ذكر السبب في تسميته بالمسيح، وذكر الفرق بينه وبين المسيح عيسى ابن مريم عند ذكر عيسى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كثير في "النهاية": "وهو رجل من بني آدم، خلقه الله - تعالى - ليكون محنة للناس في آخر الزمان، فيضل</w:t>
      </w:r>
      <w:r w:rsidRPr="00B23B5A">
        <w:rPr>
          <w:rFonts w:cs="Traditional Arabic" w:hint="eastAsia"/>
          <w:sz w:val="36"/>
          <w:szCs w:val="36"/>
          <w:rtl/>
        </w:rPr>
        <w:t>ُّ</w:t>
      </w:r>
      <w:r w:rsidRPr="00B23B5A">
        <w:rPr>
          <w:rFonts w:cs="Traditional Arabic" w:hint="cs"/>
          <w:sz w:val="36"/>
          <w:szCs w:val="36"/>
          <w:rtl/>
        </w:rPr>
        <w:t xml:space="preserve"> به كثيرًا، ويهدي به كثيرًا، وما يضل به إلا الفاسقين".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روى الحافظ أحمد بن علي الأبار في "تاريخه" من طريق مجالد عن الشعبي أنه قال: "كنية الدجال أبو يوسف"،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تقدم في (باب ما جاء في الآيات الكبار) حديث حذيفة بن أسيد الغفاري </w:t>
      </w:r>
      <w:r w:rsidR="00F84C52" w:rsidRPr="00F84C52">
        <w:rPr>
          <w:rFonts w:ascii="AGA Arabesque" w:hAnsi="AGA Arabesque"/>
          <w:sz w:val="36"/>
          <w:szCs w:val="36"/>
        </w:rPr>
        <w:t></w:t>
      </w:r>
      <w:r w:rsidRPr="00B23B5A">
        <w:rPr>
          <w:rFonts w:cs="Traditional Arabic" w:hint="cs"/>
          <w:sz w:val="36"/>
          <w:szCs w:val="36"/>
          <w:rtl/>
        </w:rPr>
        <w:t xml:space="preserve"> قال: ((اط</w:t>
      </w:r>
      <w:r w:rsidRPr="00B23B5A">
        <w:rPr>
          <w:rFonts w:cs="Traditional Arabic" w:hint="eastAsia"/>
          <w:sz w:val="36"/>
          <w:szCs w:val="36"/>
          <w:rtl/>
        </w:rPr>
        <w:t>َّ</w:t>
      </w:r>
      <w:r w:rsidRPr="00B23B5A">
        <w:rPr>
          <w:rFonts w:cs="Traditional Arabic" w:hint="cs"/>
          <w:sz w:val="36"/>
          <w:szCs w:val="36"/>
          <w:rtl/>
        </w:rPr>
        <w:t xml:space="preserve">لع النبي </w:t>
      </w:r>
      <w:r w:rsidR="00043967" w:rsidRPr="00043967">
        <w:rPr>
          <w:rFonts w:ascii="AGA Arabesque" w:hAnsi="AGA Arabesque"/>
          <w:sz w:val="36"/>
          <w:szCs w:val="36"/>
        </w:rPr>
        <w:t></w:t>
      </w:r>
      <w:r w:rsidRPr="00B23B5A">
        <w:rPr>
          <w:rFonts w:cs="Traditional Arabic" w:hint="cs"/>
          <w:sz w:val="36"/>
          <w:szCs w:val="36"/>
          <w:rtl/>
        </w:rPr>
        <w:t xml:space="preserve"> علينا ونحن نتذاكر، فقال: </w:t>
      </w:r>
      <w:r w:rsidRPr="00B23B5A">
        <w:rPr>
          <w:rFonts w:cs="Traditional Arabic"/>
          <w:sz w:val="36"/>
          <w:szCs w:val="36"/>
          <w:rtl/>
        </w:rPr>
        <w:t>((</w:t>
      </w:r>
      <w:r w:rsidRPr="00B23B5A">
        <w:rPr>
          <w:rFonts w:cs="Traditional Arabic" w:hint="cs"/>
          <w:sz w:val="36"/>
          <w:szCs w:val="36"/>
          <w:rtl/>
        </w:rPr>
        <w:t>ما تذاكرون؟</w:t>
      </w:r>
      <w:r w:rsidRPr="00B23B5A">
        <w:rPr>
          <w:rFonts w:cs="Traditional Arabic"/>
          <w:sz w:val="36"/>
          <w:szCs w:val="36"/>
          <w:rtl/>
        </w:rPr>
        <w:t>))،</w:t>
      </w:r>
      <w:r w:rsidRPr="00B23B5A">
        <w:rPr>
          <w:rFonts w:cs="Traditional Arabic" w:hint="cs"/>
          <w:sz w:val="36"/>
          <w:szCs w:val="36"/>
          <w:rtl/>
        </w:rPr>
        <w:t xml:space="preserve"> قالوا نذكر الساعة</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إنها لن تقوم حتى تروا قبلها عشر آيات...</w:t>
      </w:r>
      <w:r w:rsidRPr="00B23B5A">
        <w:rPr>
          <w:rFonts w:cs="Traditional Arabic"/>
          <w:sz w:val="36"/>
          <w:szCs w:val="36"/>
          <w:rtl/>
        </w:rPr>
        <w:t>))،</w:t>
      </w:r>
      <w:r w:rsidRPr="00B23B5A">
        <w:rPr>
          <w:rFonts w:cs="Traditional Arabic" w:hint="cs"/>
          <w:sz w:val="36"/>
          <w:szCs w:val="36"/>
          <w:rtl/>
        </w:rPr>
        <w:t xml:space="preserve"> فذكر الدخان والدجال...الحديث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ومسلم، وأهل السنن، وقال الترمذي: "هذا حديث حسن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واثلة بن الأسقع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نحوه</w:t>
      </w:r>
      <w:r w:rsidRPr="00B23B5A">
        <w:rPr>
          <w:rFonts w:cs="Traditional Arabic" w:hint="eastAsia"/>
          <w:sz w:val="36"/>
          <w:szCs w:val="36"/>
          <w:rtl/>
        </w:rPr>
        <w:t>؛</w:t>
      </w:r>
      <w:r w:rsidRPr="00B23B5A">
        <w:rPr>
          <w:rFonts w:cs="Traditional Arabic" w:hint="cs"/>
          <w:sz w:val="36"/>
          <w:szCs w:val="36"/>
          <w:rtl/>
        </w:rPr>
        <w:t xml:space="preserve"> رواه الطبراني، وابن مردويه، والحاكم وصححه، ووافقه الذهبي على ذلك، وقد تقدم في الباب المذكور.</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30" w:name="_Toc520201173"/>
      <w:r w:rsidRPr="00B23B5A">
        <w:rPr>
          <w:rFonts w:hint="cs"/>
          <w:rtl/>
        </w:rPr>
        <w:t>باب ما جاء أن الدجال كان موجودًا في زمن النبي</w:t>
      </w:r>
      <w:bookmarkEnd w:id="130"/>
      <w:r w:rsidRPr="00B23B5A">
        <w:rPr>
          <w:rFonts w:hint="cs"/>
          <w:rtl/>
        </w:rPr>
        <w:t xml:space="preserve"> </w:t>
      </w:r>
    </w:p>
    <w:p w:rsidR="00DA2B4A" w:rsidRPr="00043967" w:rsidRDefault="00043967" w:rsidP="00DA2B4A">
      <w:pPr>
        <w:pStyle w:val="a3"/>
        <w:bidi/>
        <w:spacing w:before="0" w:beforeAutospacing="0" w:after="0" w:afterAutospacing="0"/>
        <w:jc w:val="center"/>
        <w:rPr>
          <w:rFonts w:ascii="AGA Arabesque" w:hAnsi="AGA Arabesque" w:cs="Traditional Arabic"/>
          <w:b/>
          <w:bCs/>
          <w:color w:val="0000FF"/>
          <w:sz w:val="36"/>
          <w:szCs w:val="36"/>
          <w:rtl/>
        </w:rPr>
      </w:pPr>
      <w:r w:rsidRPr="00043967">
        <w:rPr>
          <w:rFonts w:ascii="AGA Arabesque" w:hAnsi="AGA Arabesque"/>
          <w:b/>
          <w:bCs/>
          <w:color w:val="0000FF"/>
          <w:sz w:val="36"/>
          <w:szCs w:val="36"/>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عمران بن حصين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((لقد أكل الطعام ومشى في الأسواق</w:t>
      </w:r>
      <w:r w:rsidRPr="00B23B5A">
        <w:rPr>
          <w:rFonts w:cs="Traditional Arabic"/>
          <w:sz w:val="36"/>
          <w:szCs w:val="36"/>
          <w:rtl/>
        </w:rPr>
        <w:t>))؛</w:t>
      </w:r>
      <w:r w:rsidRPr="00B23B5A">
        <w:rPr>
          <w:rFonts w:cs="Traditional Arabic" w:hint="cs"/>
          <w:sz w:val="36"/>
          <w:szCs w:val="36"/>
          <w:rtl/>
        </w:rPr>
        <w:t xml:space="preserve"> يعني: الدجال</w:t>
      </w:r>
      <w:r w:rsidRPr="00B23B5A">
        <w:rPr>
          <w:rFonts w:cs="Traditional Arabic" w:hint="eastAsia"/>
          <w:sz w:val="36"/>
          <w:szCs w:val="36"/>
          <w:rtl/>
        </w:rPr>
        <w:t>؛</w:t>
      </w:r>
      <w:r w:rsidRPr="00B23B5A">
        <w:rPr>
          <w:rFonts w:cs="Traditional Arabic" w:hint="cs"/>
          <w:sz w:val="36"/>
          <w:szCs w:val="36"/>
          <w:rtl/>
        </w:rPr>
        <w:t xml:space="preserve"> رواه الإمام أحمد، والطبراني، والآجري في كتاب "الشريعة"</w:t>
      </w:r>
      <w:r w:rsidRPr="00B23B5A">
        <w:rPr>
          <w:rFonts w:cs="Traditional Arabic" w:hint="eastAsia"/>
          <w:sz w:val="36"/>
          <w:szCs w:val="36"/>
          <w:rtl/>
        </w:rPr>
        <w:t>،</w:t>
      </w:r>
      <w:r w:rsidRPr="00B23B5A">
        <w:rPr>
          <w:rFonts w:cs="Traditional Arabic" w:hint="cs"/>
          <w:sz w:val="36"/>
          <w:szCs w:val="36"/>
          <w:rtl/>
        </w:rPr>
        <w:t xml:space="preserve"> قال الهيثمي: "وفي إسناد أحمد علي بن زيد، وحديثه حسن، وبقية رجاله رجال الصحيح، وفي إسناد الطبراني محمد بن منصور النحوي الأهوازي، ولم أعرفه،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معقل بن يسار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((لقد أكل الطعام، ومشى في الأسواق</w:t>
      </w:r>
      <w:r w:rsidRPr="00B23B5A">
        <w:rPr>
          <w:rFonts w:cs="Traditional Arabic"/>
          <w:sz w:val="36"/>
          <w:szCs w:val="36"/>
          <w:rtl/>
        </w:rPr>
        <w:t>))؛</w:t>
      </w:r>
      <w:r w:rsidRPr="00B23B5A">
        <w:rPr>
          <w:rFonts w:cs="Traditional Arabic" w:hint="cs"/>
          <w:sz w:val="36"/>
          <w:szCs w:val="36"/>
          <w:rtl/>
        </w:rPr>
        <w:t xml:space="preserve"> يعني: الدجال</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sz w:val="36"/>
          <w:szCs w:val="36"/>
          <w:rtl/>
        </w:rPr>
        <w:t>"،</w:t>
      </w:r>
      <w:r w:rsidRPr="00B23B5A">
        <w:rPr>
          <w:rFonts w:cs="Traditional Arabic" w:hint="cs"/>
          <w:sz w:val="36"/>
          <w:szCs w:val="36"/>
          <w:rtl/>
        </w:rPr>
        <w:t xml:space="preserve"> قال الهيثمي: "ورجاله رجال الصحيح</w:t>
      </w:r>
      <w:r w:rsidRPr="00B23B5A">
        <w:rPr>
          <w:rFonts w:cs="Traditional Arabic" w:hint="eastAsia"/>
          <w:sz w:val="36"/>
          <w:szCs w:val="36"/>
          <w:rtl/>
        </w:rPr>
        <w:t>،</w:t>
      </w:r>
      <w:r w:rsidRPr="00B23B5A">
        <w:rPr>
          <w:rFonts w:cs="Traditional Arabic" w:hint="cs"/>
          <w:sz w:val="36"/>
          <w:szCs w:val="36"/>
          <w:rtl/>
        </w:rPr>
        <w:t xml:space="preserve"> غير علي بن زيد بن جدعان، وهو لي</w:t>
      </w:r>
      <w:r w:rsidRPr="00B23B5A">
        <w:rPr>
          <w:rFonts w:cs="Traditional Arabic" w:hint="eastAsia"/>
          <w:sz w:val="36"/>
          <w:szCs w:val="36"/>
          <w:rtl/>
        </w:rPr>
        <w:t>ِّ</w:t>
      </w:r>
      <w:r w:rsidRPr="00B23B5A">
        <w:rPr>
          <w:rFonts w:cs="Traditional Arabic" w:hint="cs"/>
          <w:sz w:val="36"/>
          <w:szCs w:val="36"/>
          <w:rtl/>
        </w:rPr>
        <w:t>ن، ووث</w:t>
      </w:r>
      <w:r w:rsidRPr="00B23B5A">
        <w:rPr>
          <w:rFonts w:cs="Traditional Arabic" w:hint="eastAsia"/>
          <w:sz w:val="36"/>
          <w:szCs w:val="36"/>
          <w:rtl/>
        </w:rPr>
        <w:t>َّ</w:t>
      </w:r>
      <w:r w:rsidRPr="00B23B5A">
        <w:rPr>
          <w:rFonts w:cs="Traditional Arabic" w:hint="cs"/>
          <w:sz w:val="36"/>
          <w:szCs w:val="36"/>
          <w:rtl/>
        </w:rPr>
        <w:t>قه العجلي وغيره، وضع</w:t>
      </w:r>
      <w:r w:rsidRPr="00B23B5A">
        <w:rPr>
          <w:rFonts w:cs="Traditional Arabic" w:hint="eastAsia"/>
          <w:sz w:val="36"/>
          <w:szCs w:val="36"/>
          <w:rtl/>
        </w:rPr>
        <w:t>َّ</w:t>
      </w:r>
      <w:r w:rsidRPr="00B23B5A">
        <w:rPr>
          <w:rFonts w:cs="Traditional Arabic" w:hint="cs"/>
          <w:sz w:val="36"/>
          <w:szCs w:val="36"/>
          <w:rtl/>
        </w:rPr>
        <w:t>فه جماعة"</w:t>
      </w:r>
      <w:r w:rsidRPr="00B23B5A">
        <w:rPr>
          <w:rFonts w:cs="Traditional Arabic" w:hint="eastAsia"/>
          <w:sz w:val="36"/>
          <w:szCs w:val="36"/>
          <w:rtl/>
        </w:rPr>
        <w:t>،</w:t>
      </w:r>
      <w:r w:rsidRPr="00B23B5A">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الآجري في كتاب "الشريعة"، ولكنه قال عن ابن مغفل: "ولعل ذلك غلط من بعض الكتاب".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أنه سمع رسول الله </w:t>
      </w:r>
      <w:r w:rsidR="00043967" w:rsidRPr="00043967">
        <w:rPr>
          <w:rFonts w:ascii="AGA Arabesque" w:hAnsi="AGA Arabesque"/>
          <w:sz w:val="36"/>
          <w:szCs w:val="36"/>
        </w:rPr>
        <w:t></w:t>
      </w:r>
      <w:r w:rsidRPr="00B23B5A">
        <w:rPr>
          <w:rFonts w:cs="Traditional Arabic" w:hint="cs"/>
          <w:sz w:val="36"/>
          <w:szCs w:val="36"/>
          <w:rtl/>
        </w:rPr>
        <w:t xml:space="preserve"> يقول: ((ألا إن كل نبي قد أنذر أمته الدجال، وإنه يومه هذا قد أكل الطعام...)) الحديث</w:t>
      </w:r>
      <w:r w:rsidRPr="00B23B5A">
        <w:rPr>
          <w:rFonts w:cs="Traditional Arabic" w:hint="eastAsia"/>
          <w:sz w:val="36"/>
          <w:szCs w:val="36"/>
          <w:rtl/>
        </w:rPr>
        <w:t>؛</w:t>
      </w:r>
      <w:r w:rsidRPr="00B23B5A">
        <w:rPr>
          <w:rFonts w:cs="Traditional Arabic" w:hint="cs"/>
          <w:sz w:val="36"/>
          <w:szCs w:val="36"/>
          <w:rtl/>
        </w:rPr>
        <w:t xml:space="preserve"> رواه الحاكم في "مستدركه"، وفيه عطية العوفي، وهو ضعيف</w:t>
      </w:r>
      <w:r w:rsidRPr="00B23B5A">
        <w:rPr>
          <w:rFonts w:cs="Traditional Arabic" w:hint="eastAsia"/>
          <w:sz w:val="36"/>
          <w:szCs w:val="36"/>
          <w:rtl/>
        </w:rPr>
        <w:t>،</w:t>
      </w:r>
      <w:r w:rsidRPr="00B23B5A">
        <w:rPr>
          <w:rFonts w:cs="Traditional Arabic" w:hint="cs"/>
          <w:sz w:val="36"/>
          <w:szCs w:val="36"/>
          <w:rtl/>
        </w:rPr>
        <w:t xml:space="preserve"> وسيأتي بتمامه في ذكر الرجل المؤمن الذي يقتله الدجال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ويشهد لهذه الأحاديث ما يأتي من حديث فاطمة بنت قيس وحديث جابر بن عبدالله - رضي الله عنهم - في ذكر الجساسة والدجال.</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31" w:name="_Toc520201174"/>
      <w:r w:rsidRPr="00B23B5A">
        <w:rPr>
          <w:rFonts w:hint="cs"/>
          <w:rtl/>
        </w:rPr>
        <w:t>باب في خبر الجس</w:t>
      </w:r>
      <w:r w:rsidRPr="00B23B5A">
        <w:rPr>
          <w:rFonts w:hint="eastAsia"/>
          <w:rtl/>
        </w:rPr>
        <w:t>َّ</w:t>
      </w:r>
      <w:r w:rsidRPr="00B23B5A">
        <w:rPr>
          <w:rFonts w:hint="cs"/>
          <w:rtl/>
        </w:rPr>
        <w:t>اسة</w:t>
      </w:r>
      <w:bookmarkEnd w:id="13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ابن بريدة - وهو عبدالله - قال: حدثني عامر بن شراحيل الشعبي - شعب همدان - أنه سأل فاطمة بنت قيس أخت الضحاك بن قيس، وكانت من المهاجرات الأُوَل، فقال: حد</w:t>
      </w:r>
      <w:r w:rsidRPr="00B23B5A">
        <w:rPr>
          <w:rFonts w:cs="Traditional Arabic" w:hint="eastAsia"/>
          <w:sz w:val="36"/>
          <w:szCs w:val="36"/>
          <w:rtl/>
        </w:rPr>
        <w:t>ِّ</w:t>
      </w:r>
      <w:r w:rsidRPr="00B23B5A">
        <w:rPr>
          <w:rFonts w:cs="Traditional Arabic" w:hint="cs"/>
          <w:sz w:val="36"/>
          <w:szCs w:val="36"/>
          <w:rtl/>
        </w:rPr>
        <w:t xml:space="preserve">ثيني حديثًا سمعتيه من رسول الله </w:t>
      </w:r>
      <w:r w:rsidR="00043967" w:rsidRPr="00043967">
        <w:rPr>
          <w:rFonts w:ascii="AGA Arabesque" w:hAnsi="AGA Arabesque"/>
          <w:sz w:val="36"/>
          <w:szCs w:val="36"/>
        </w:rPr>
        <w:t></w:t>
      </w:r>
      <w:r w:rsidRPr="00B23B5A">
        <w:rPr>
          <w:rFonts w:cs="Traditional Arabic" w:hint="cs"/>
          <w:sz w:val="36"/>
          <w:szCs w:val="36"/>
          <w:rtl/>
        </w:rPr>
        <w:t xml:space="preserve"> لا تُسنِديه إلى أحد غيره</w:t>
      </w:r>
      <w:r w:rsidRPr="00B23B5A">
        <w:rPr>
          <w:rFonts w:cs="Traditional Arabic" w:hint="eastAsia"/>
          <w:sz w:val="36"/>
          <w:szCs w:val="36"/>
          <w:rtl/>
        </w:rPr>
        <w:t>،</w:t>
      </w:r>
      <w:r w:rsidRPr="00B23B5A">
        <w:rPr>
          <w:rFonts w:cs="Traditional Arabic" w:hint="cs"/>
          <w:sz w:val="36"/>
          <w:szCs w:val="36"/>
          <w:rtl/>
        </w:rPr>
        <w:t xml:space="preserve"> فقالت: لئن شئت لأفعلن</w:t>
      </w:r>
      <w:r w:rsidRPr="00B23B5A">
        <w:rPr>
          <w:rFonts w:cs="Traditional Arabic" w:hint="eastAsia"/>
          <w:sz w:val="36"/>
          <w:szCs w:val="36"/>
          <w:rtl/>
        </w:rPr>
        <w:t>،</w:t>
      </w:r>
      <w:r w:rsidRPr="00B23B5A">
        <w:rPr>
          <w:rFonts w:cs="Traditional Arabic" w:hint="cs"/>
          <w:sz w:val="36"/>
          <w:szCs w:val="36"/>
          <w:rtl/>
        </w:rPr>
        <w:t xml:space="preserve"> فقلت لها: أجل حدثيني</w:t>
      </w:r>
      <w:r w:rsidRPr="00B23B5A">
        <w:rPr>
          <w:rFonts w:cs="Traditional Arabic" w:hint="eastAsia"/>
          <w:sz w:val="36"/>
          <w:szCs w:val="36"/>
          <w:rtl/>
        </w:rPr>
        <w:t>،</w:t>
      </w:r>
      <w:r w:rsidRPr="00B23B5A">
        <w:rPr>
          <w:rFonts w:cs="Traditional Arabic" w:hint="cs"/>
          <w:sz w:val="36"/>
          <w:szCs w:val="36"/>
          <w:rtl/>
        </w:rPr>
        <w:t xml:space="preserve"> فذكر الحديث في تأي</w:t>
      </w:r>
      <w:r w:rsidRPr="00B23B5A">
        <w:rPr>
          <w:rFonts w:cs="Traditional Arabic" w:hint="eastAsia"/>
          <w:sz w:val="36"/>
          <w:szCs w:val="36"/>
          <w:rtl/>
        </w:rPr>
        <w:t>ُّ</w:t>
      </w:r>
      <w:r w:rsidRPr="00B23B5A">
        <w:rPr>
          <w:rFonts w:cs="Traditional Arabic" w:hint="cs"/>
          <w:sz w:val="36"/>
          <w:szCs w:val="36"/>
          <w:rtl/>
        </w:rPr>
        <w:t>مها من زوجها، واعتدادها عند ابن أم مكتوم</w:t>
      </w:r>
      <w:r w:rsidRPr="00B23B5A">
        <w:rPr>
          <w:rFonts w:cs="Traditional Arabic" w:hint="eastAsia"/>
          <w:sz w:val="36"/>
          <w:szCs w:val="36"/>
          <w:rtl/>
        </w:rPr>
        <w:t>،</w:t>
      </w:r>
      <w:r w:rsidRPr="00B23B5A">
        <w:rPr>
          <w:rFonts w:cs="Traditional Arabic" w:hint="cs"/>
          <w:sz w:val="36"/>
          <w:szCs w:val="36"/>
          <w:rtl/>
        </w:rPr>
        <w:t xml:space="preserve"> قالت: فلما انقضت عد</w:t>
      </w:r>
      <w:r w:rsidRPr="00B23B5A">
        <w:rPr>
          <w:rFonts w:cs="Traditional Arabic" w:hint="eastAsia"/>
          <w:sz w:val="36"/>
          <w:szCs w:val="36"/>
          <w:rtl/>
        </w:rPr>
        <w:t>َّ</w:t>
      </w:r>
      <w:r w:rsidRPr="00B23B5A">
        <w:rPr>
          <w:rFonts w:cs="Traditional Arabic" w:hint="cs"/>
          <w:sz w:val="36"/>
          <w:szCs w:val="36"/>
          <w:rtl/>
        </w:rPr>
        <w:t xml:space="preserve">تي سمعت نداء المنادي (منادي رسول الله - صلى الله عليه وسلم) ينادي: الصلاة جامعة، فخرجت إلى المسجد، فصليت مع رسول الله </w:t>
      </w:r>
      <w:r w:rsidR="00043967" w:rsidRPr="00043967">
        <w:rPr>
          <w:rFonts w:ascii="AGA Arabesque" w:hAnsi="AGA Arabesque"/>
          <w:sz w:val="36"/>
          <w:szCs w:val="36"/>
        </w:rPr>
        <w:t></w:t>
      </w:r>
      <w:r w:rsidRPr="00B23B5A">
        <w:rPr>
          <w:rFonts w:cs="Traditional Arabic" w:hint="cs"/>
          <w:sz w:val="36"/>
          <w:szCs w:val="36"/>
          <w:rtl/>
        </w:rPr>
        <w:t xml:space="preserve"> فكنت في صف</w:t>
      </w:r>
      <w:r w:rsidRPr="00B23B5A">
        <w:rPr>
          <w:rFonts w:cs="Traditional Arabic" w:hint="eastAsia"/>
          <w:sz w:val="36"/>
          <w:szCs w:val="36"/>
          <w:rtl/>
        </w:rPr>
        <w:t>ِّ</w:t>
      </w:r>
      <w:r w:rsidRPr="00B23B5A">
        <w:rPr>
          <w:rFonts w:cs="Traditional Arabic" w:hint="cs"/>
          <w:sz w:val="36"/>
          <w:szCs w:val="36"/>
          <w:rtl/>
        </w:rPr>
        <w:t xml:space="preserve"> النساء التي تلي ظهور القوم، فلم</w:t>
      </w:r>
      <w:r w:rsidRPr="00B23B5A">
        <w:rPr>
          <w:rFonts w:cs="Traditional Arabic" w:hint="eastAsia"/>
          <w:sz w:val="36"/>
          <w:szCs w:val="36"/>
          <w:rtl/>
        </w:rPr>
        <w:t>َّ</w:t>
      </w:r>
      <w:r w:rsidRPr="00B23B5A">
        <w:rPr>
          <w:rFonts w:cs="Traditional Arabic" w:hint="cs"/>
          <w:sz w:val="36"/>
          <w:szCs w:val="36"/>
          <w:rtl/>
        </w:rPr>
        <w:t xml:space="preserve">ا قضى رسول الله </w:t>
      </w:r>
      <w:r w:rsidR="00043967" w:rsidRPr="00043967">
        <w:rPr>
          <w:rFonts w:ascii="AGA Arabesque" w:hAnsi="AGA Arabesque"/>
          <w:sz w:val="36"/>
          <w:szCs w:val="36"/>
        </w:rPr>
        <w:t></w:t>
      </w:r>
      <w:r w:rsidRPr="00B23B5A">
        <w:rPr>
          <w:rFonts w:cs="Traditional Arabic" w:hint="cs"/>
          <w:sz w:val="36"/>
          <w:szCs w:val="36"/>
          <w:rtl/>
        </w:rPr>
        <w:t xml:space="preserve"> صلاته </w:t>
      </w:r>
      <w:r w:rsidRPr="00B23B5A">
        <w:rPr>
          <w:rFonts w:cs="Traditional Arabic" w:hint="cs"/>
          <w:sz w:val="36"/>
          <w:szCs w:val="36"/>
          <w:rtl/>
        </w:rPr>
        <w:lastRenderedPageBreak/>
        <w:t xml:space="preserve">جلس على المنبر وهو يضحك، فقال: </w:t>
      </w:r>
      <w:r w:rsidRPr="00B23B5A">
        <w:rPr>
          <w:rFonts w:cs="Traditional Arabic"/>
          <w:sz w:val="36"/>
          <w:szCs w:val="36"/>
          <w:rtl/>
        </w:rPr>
        <w:t>((</w:t>
      </w:r>
      <w:r w:rsidRPr="00B23B5A">
        <w:rPr>
          <w:rFonts w:cs="Traditional Arabic" w:hint="cs"/>
          <w:sz w:val="36"/>
          <w:szCs w:val="36"/>
          <w:rtl/>
        </w:rPr>
        <w:t>ليلزم كل إنسان مصلاه</w:t>
      </w:r>
      <w:r w:rsidRPr="00B23B5A">
        <w:rPr>
          <w:rFonts w:cs="Traditional Arabic"/>
          <w:sz w:val="36"/>
          <w:szCs w:val="36"/>
          <w:rtl/>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أتدرون لِمَ جمعتكم؟</w:t>
      </w:r>
      <w:r w:rsidRPr="00B23B5A">
        <w:rPr>
          <w:rFonts w:cs="Traditional Arabic"/>
          <w:sz w:val="36"/>
          <w:szCs w:val="36"/>
          <w:rtl/>
        </w:rPr>
        <w:t>))،</w:t>
      </w:r>
      <w:r w:rsidRPr="00B23B5A">
        <w:rPr>
          <w:rFonts w:cs="Traditional Arabic" w:hint="cs"/>
          <w:sz w:val="36"/>
          <w:szCs w:val="36"/>
          <w:rtl/>
        </w:rPr>
        <w:t xml:space="preserve"> قالوا: الله ورسوله أعلم</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إني والله ما جمعتكم لرغبة ولا لرهبة، ولكن جمعتكم لأن تميمًا الداري كان رجلاً نصرانيًّا، فجاء فبايع وأسلم، وحدثني حديثًا وافق الذي كنت أحدثكم عن مسيح الدجال، حدثني أنه ركب في سفينة بحرية مع ثلاثين رجلاً من لخم وجذام، فلعب بهم الموج شهرًا في البحر، ثم أرفؤوا إلى جزيرة في البحر حتى مغرب الشمس، فجلسوا في أقرب السفينة، فدخلوا الجزيرة، فلقيتهم دابة أهلب كثير الشعر لا يدرون ما قبُله من دبُره من كثرة الشعر، فقالوا: ويلك، ما أنت؟ فقالت: أنا الجس</w:t>
      </w:r>
      <w:r w:rsidRPr="00B23B5A">
        <w:rPr>
          <w:rFonts w:cs="Traditional Arabic" w:hint="eastAsia"/>
          <w:sz w:val="36"/>
          <w:szCs w:val="36"/>
          <w:rtl/>
        </w:rPr>
        <w:t>َّ</w:t>
      </w:r>
      <w:r w:rsidRPr="00B23B5A">
        <w:rPr>
          <w:rFonts w:cs="Traditional Arabic" w:hint="cs"/>
          <w:sz w:val="36"/>
          <w:szCs w:val="36"/>
          <w:rtl/>
        </w:rPr>
        <w:t>اسة</w:t>
      </w:r>
      <w:r w:rsidRPr="00B23B5A">
        <w:rPr>
          <w:rFonts w:cs="Traditional Arabic" w:hint="eastAsia"/>
          <w:sz w:val="36"/>
          <w:szCs w:val="36"/>
          <w:rtl/>
        </w:rPr>
        <w:t>،</w:t>
      </w:r>
      <w:r w:rsidRPr="00B23B5A">
        <w:rPr>
          <w:rFonts w:cs="Traditional Arabic" w:hint="cs"/>
          <w:sz w:val="36"/>
          <w:szCs w:val="36"/>
          <w:rtl/>
        </w:rPr>
        <w:t xml:space="preserve"> قالوا: وما الجس</w:t>
      </w:r>
      <w:r w:rsidRPr="00B23B5A">
        <w:rPr>
          <w:rFonts w:cs="Traditional Arabic" w:hint="eastAsia"/>
          <w:sz w:val="36"/>
          <w:szCs w:val="36"/>
          <w:rtl/>
        </w:rPr>
        <w:t>َّ</w:t>
      </w:r>
      <w:r w:rsidRPr="00B23B5A">
        <w:rPr>
          <w:rFonts w:cs="Traditional Arabic" w:hint="cs"/>
          <w:sz w:val="36"/>
          <w:szCs w:val="36"/>
          <w:rtl/>
        </w:rPr>
        <w:t>اسة؟ قالت: أيها القوم، انطلقوا إلى هذا الرجل في الدير فإنه إلى خبركم بالأشواق</w:t>
      </w:r>
      <w:r w:rsidRPr="00B23B5A">
        <w:rPr>
          <w:rFonts w:cs="Traditional Arabic" w:hint="eastAsia"/>
          <w:sz w:val="36"/>
          <w:szCs w:val="36"/>
          <w:rtl/>
        </w:rPr>
        <w:t>،</w:t>
      </w:r>
      <w:r w:rsidRPr="00B23B5A">
        <w:rPr>
          <w:rFonts w:cs="Traditional Arabic" w:hint="cs"/>
          <w:sz w:val="36"/>
          <w:szCs w:val="36"/>
          <w:rtl/>
        </w:rPr>
        <w:t xml:space="preserve"> قال: لما سمت لنا رجلاً فرقنا منها أن تكون شيطانة</w:t>
      </w:r>
      <w:r w:rsidRPr="00B23B5A">
        <w:rPr>
          <w:rFonts w:cs="Traditional Arabic" w:hint="eastAsia"/>
          <w:sz w:val="36"/>
          <w:szCs w:val="36"/>
          <w:rtl/>
        </w:rPr>
        <w:t>،</w:t>
      </w:r>
      <w:r w:rsidRPr="00B23B5A">
        <w:rPr>
          <w:rFonts w:cs="Traditional Arabic" w:hint="cs"/>
          <w:sz w:val="36"/>
          <w:szCs w:val="36"/>
          <w:rtl/>
        </w:rPr>
        <w:t xml:space="preserve"> قال: فانطلقنا سراعًا حتى دخلنا فإذا فيه أعظم إنسان رأيناه قط خلقًا، وأشده وثاقًا، مجموعة يداه إلى عنقه ما بين ركبتيه إلى كعبيه بالحديد</w:t>
      </w:r>
      <w:r w:rsidRPr="00B23B5A">
        <w:rPr>
          <w:rFonts w:cs="Traditional Arabic" w:hint="eastAsia"/>
          <w:sz w:val="36"/>
          <w:szCs w:val="36"/>
          <w:rtl/>
        </w:rPr>
        <w:t>،</w:t>
      </w:r>
      <w:r w:rsidRPr="00B23B5A">
        <w:rPr>
          <w:rFonts w:cs="Traditional Arabic" w:hint="cs"/>
          <w:sz w:val="36"/>
          <w:szCs w:val="36"/>
          <w:rtl/>
        </w:rPr>
        <w:t xml:space="preserve"> قلنا: ويلك، ما أنت؟ قال: قد قدرتم على خبري، فأخبروني ما أنتم؟ قالوا: نحن أناس من العرب ركبنا في سفينة بحرية، فصادفنا البحر حين اغتلم، فلعب بنا الموج شهرًا، ثم أرفأنا إلى جزيرتك هذه، فجلسنا في أقربها، فدخلنا الجزيرة، فلقينا دابة أهلب كثير الشعر لا يدرى ما قبُله من دبُره من كثرة الشعر، فقلنا: ويلك، ما أنت؟ فقالت: أنا الجس</w:t>
      </w:r>
      <w:r w:rsidRPr="00B23B5A">
        <w:rPr>
          <w:rFonts w:cs="Traditional Arabic" w:hint="eastAsia"/>
          <w:sz w:val="36"/>
          <w:szCs w:val="36"/>
          <w:rtl/>
        </w:rPr>
        <w:t>َّ</w:t>
      </w:r>
      <w:r w:rsidRPr="00B23B5A">
        <w:rPr>
          <w:rFonts w:cs="Traditional Arabic" w:hint="cs"/>
          <w:sz w:val="36"/>
          <w:szCs w:val="36"/>
          <w:rtl/>
        </w:rPr>
        <w:t>اسة</w:t>
      </w:r>
      <w:r w:rsidRPr="00B23B5A">
        <w:rPr>
          <w:rFonts w:cs="Traditional Arabic" w:hint="eastAsia"/>
          <w:sz w:val="36"/>
          <w:szCs w:val="36"/>
          <w:rtl/>
        </w:rPr>
        <w:t>،</w:t>
      </w:r>
      <w:r w:rsidRPr="00B23B5A">
        <w:rPr>
          <w:rFonts w:cs="Traditional Arabic" w:hint="cs"/>
          <w:sz w:val="36"/>
          <w:szCs w:val="36"/>
          <w:rtl/>
        </w:rPr>
        <w:t xml:space="preserve"> قلنا: وما الجس</w:t>
      </w:r>
      <w:r w:rsidRPr="00B23B5A">
        <w:rPr>
          <w:rFonts w:cs="Traditional Arabic" w:hint="eastAsia"/>
          <w:sz w:val="36"/>
          <w:szCs w:val="36"/>
          <w:rtl/>
        </w:rPr>
        <w:t>َّ</w:t>
      </w:r>
      <w:r w:rsidRPr="00B23B5A">
        <w:rPr>
          <w:rFonts w:cs="Traditional Arabic" w:hint="cs"/>
          <w:sz w:val="36"/>
          <w:szCs w:val="36"/>
          <w:rtl/>
        </w:rPr>
        <w:t>اسة؟ قالت: اعمدوا إلى هذا الرجل في الدير فإنه إلى خبركم بالأشواق</w:t>
      </w:r>
      <w:r w:rsidRPr="00B23B5A">
        <w:rPr>
          <w:rFonts w:cs="Traditional Arabic" w:hint="eastAsia"/>
          <w:sz w:val="36"/>
          <w:szCs w:val="36"/>
          <w:rtl/>
        </w:rPr>
        <w:t>،</w:t>
      </w:r>
      <w:r w:rsidRPr="00B23B5A">
        <w:rPr>
          <w:rFonts w:cs="Traditional Arabic" w:hint="cs"/>
          <w:sz w:val="36"/>
          <w:szCs w:val="36"/>
          <w:rtl/>
        </w:rPr>
        <w:t xml:space="preserve"> فأقبلنا إليك سراعًا، وفزعنا منها، ولم نأمن أن تكون شيطانة</w:t>
      </w:r>
      <w:r w:rsidRPr="00B23B5A">
        <w:rPr>
          <w:rFonts w:cs="Traditional Arabic" w:hint="eastAsia"/>
          <w:sz w:val="36"/>
          <w:szCs w:val="36"/>
          <w:rtl/>
        </w:rPr>
        <w:t>،</w:t>
      </w:r>
      <w:r w:rsidRPr="00B23B5A">
        <w:rPr>
          <w:rFonts w:cs="Traditional Arabic" w:hint="cs"/>
          <w:sz w:val="36"/>
          <w:szCs w:val="36"/>
          <w:rtl/>
        </w:rPr>
        <w:t xml:space="preserve"> فقال: أخبروني عن نخل بيسان</w:t>
      </w:r>
      <w:r w:rsidRPr="00B23B5A">
        <w:rPr>
          <w:rFonts w:cs="Traditional Arabic" w:hint="eastAsia"/>
          <w:sz w:val="36"/>
          <w:szCs w:val="36"/>
          <w:rtl/>
        </w:rPr>
        <w:t>،</w:t>
      </w:r>
      <w:r w:rsidRPr="00B23B5A">
        <w:rPr>
          <w:rFonts w:cs="Traditional Arabic" w:hint="cs"/>
          <w:sz w:val="36"/>
          <w:szCs w:val="36"/>
          <w:rtl/>
        </w:rPr>
        <w:t xml:space="preserve"> قلنا: عن أي</w:t>
      </w:r>
      <w:r w:rsidRPr="00B23B5A">
        <w:rPr>
          <w:rFonts w:cs="Traditional Arabic" w:hint="eastAsia"/>
          <w:sz w:val="36"/>
          <w:szCs w:val="36"/>
          <w:rtl/>
        </w:rPr>
        <w:t>ِّ</w:t>
      </w:r>
      <w:r w:rsidRPr="00B23B5A">
        <w:rPr>
          <w:rFonts w:cs="Traditional Arabic" w:hint="cs"/>
          <w:sz w:val="36"/>
          <w:szCs w:val="36"/>
          <w:rtl/>
        </w:rPr>
        <w:t xml:space="preserve"> شأنها تستخبر؟ قال: أسألكم عن نخلها هل يثمر؟ قلنا له: نعم</w:t>
      </w:r>
      <w:r w:rsidRPr="00B23B5A">
        <w:rPr>
          <w:rFonts w:cs="Traditional Arabic" w:hint="eastAsia"/>
          <w:sz w:val="36"/>
          <w:szCs w:val="36"/>
          <w:rtl/>
        </w:rPr>
        <w:t>،</w:t>
      </w:r>
      <w:r w:rsidRPr="00B23B5A">
        <w:rPr>
          <w:rFonts w:cs="Traditional Arabic" w:hint="cs"/>
          <w:sz w:val="36"/>
          <w:szCs w:val="36"/>
          <w:rtl/>
        </w:rPr>
        <w:t xml:space="preserve"> قال: أما إنه يوشك أن لا يثمر، أخبروني عن بحيرة الطبرية</w:t>
      </w:r>
      <w:r w:rsidRPr="00B23B5A">
        <w:rPr>
          <w:rFonts w:cs="Traditional Arabic" w:hint="eastAsia"/>
          <w:sz w:val="36"/>
          <w:szCs w:val="36"/>
          <w:rtl/>
        </w:rPr>
        <w:t>،</w:t>
      </w:r>
      <w:r w:rsidRPr="00B23B5A">
        <w:rPr>
          <w:rFonts w:cs="Traditional Arabic" w:hint="cs"/>
          <w:sz w:val="36"/>
          <w:szCs w:val="36"/>
          <w:rtl/>
        </w:rPr>
        <w:t xml:space="preserve"> قلنا: عن أي</w:t>
      </w:r>
      <w:r w:rsidRPr="00B23B5A">
        <w:rPr>
          <w:rFonts w:cs="Traditional Arabic" w:hint="eastAsia"/>
          <w:sz w:val="36"/>
          <w:szCs w:val="36"/>
          <w:rtl/>
        </w:rPr>
        <w:t>ِّ</w:t>
      </w:r>
      <w:r w:rsidRPr="00B23B5A">
        <w:rPr>
          <w:rFonts w:cs="Traditional Arabic" w:hint="cs"/>
          <w:sz w:val="36"/>
          <w:szCs w:val="36"/>
          <w:rtl/>
        </w:rPr>
        <w:t xml:space="preserve"> شأنها تستخبر؟ قال: هل فيها ماء؟ قالوا: هي كثيرة الماء</w:t>
      </w:r>
      <w:r w:rsidRPr="00B23B5A">
        <w:rPr>
          <w:rFonts w:cs="Traditional Arabic" w:hint="eastAsia"/>
          <w:sz w:val="36"/>
          <w:szCs w:val="36"/>
          <w:rtl/>
        </w:rPr>
        <w:t>،</w:t>
      </w:r>
      <w:r w:rsidRPr="00B23B5A">
        <w:rPr>
          <w:rFonts w:cs="Traditional Arabic" w:hint="cs"/>
          <w:sz w:val="36"/>
          <w:szCs w:val="36"/>
          <w:rtl/>
        </w:rPr>
        <w:t xml:space="preserve"> قال: أما إن ماءها يوشك أن يذهب</w:t>
      </w:r>
      <w:r w:rsidRPr="00B23B5A">
        <w:rPr>
          <w:rFonts w:cs="Traditional Arabic" w:hint="eastAsia"/>
          <w:sz w:val="36"/>
          <w:szCs w:val="36"/>
          <w:rtl/>
        </w:rPr>
        <w:t>،</w:t>
      </w:r>
      <w:r w:rsidRPr="00B23B5A">
        <w:rPr>
          <w:rFonts w:cs="Traditional Arabic" w:hint="cs"/>
          <w:sz w:val="36"/>
          <w:szCs w:val="36"/>
          <w:rtl/>
        </w:rPr>
        <w:t xml:space="preserve"> قال: أخبروني عن عين زغر</w:t>
      </w:r>
      <w:r w:rsidRPr="00B23B5A">
        <w:rPr>
          <w:rFonts w:cs="Traditional Arabic" w:hint="eastAsia"/>
          <w:sz w:val="36"/>
          <w:szCs w:val="36"/>
          <w:rtl/>
        </w:rPr>
        <w:t>،</w:t>
      </w:r>
      <w:r w:rsidRPr="00B23B5A">
        <w:rPr>
          <w:rFonts w:cs="Traditional Arabic" w:hint="cs"/>
          <w:sz w:val="36"/>
          <w:szCs w:val="36"/>
          <w:rtl/>
        </w:rPr>
        <w:t xml:space="preserve"> قالوا: عن أي</w:t>
      </w:r>
      <w:r w:rsidRPr="00B23B5A">
        <w:rPr>
          <w:rFonts w:cs="Traditional Arabic" w:hint="eastAsia"/>
          <w:sz w:val="36"/>
          <w:szCs w:val="36"/>
          <w:rtl/>
        </w:rPr>
        <w:t>ِّ</w:t>
      </w:r>
      <w:r w:rsidRPr="00B23B5A">
        <w:rPr>
          <w:rFonts w:cs="Traditional Arabic" w:hint="cs"/>
          <w:sz w:val="36"/>
          <w:szCs w:val="36"/>
          <w:rtl/>
        </w:rPr>
        <w:t xml:space="preserve"> شأنها تستخبر؟ قال: هل في العين ماء؟ وهل يزرع أهلها بماء العين؟ قلنا له: نعم</w:t>
      </w:r>
      <w:r w:rsidRPr="00B23B5A">
        <w:rPr>
          <w:rFonts w:cs="Traditional Arabic" w:hint="eastAsia"/>
          <w:sz w:val="36"/>
          <w:szCs w:val="36"/>
          <w:rtl/>
        </w:rPr>
        <w:t>،</w:t>
      </w:r>
      <w:r w:rsidRPr="00B23B5A">
        <w:rPr>
          <w:rFonts w:cs="Traditional Arabic" w:hint="cs"/>
          <w:sz w:val="36"/>
          <w:szCs w:val="36"/>
          <w:rtl/>
        </w:rPr>
        <w:t xml:space="preserve"> هي كثيرة الماء، وأهلها يزرعون من مائها</w:t>
      </w:r>
      <w:r w:rsidRPr="00B23B5A">
        <w:rPr>
          <w:rFonts w:cs="Traditional Arabic" w:hint="eastAsia"/>
          <w:sz w:val="36"/>
          <w:szCs w:val="36"/>
          <w:rtl/>
        </w:rPr>
        <w:t>،</w:t>
      </w:r>
      <w:r w:rsidRPr="00B23B5A">
        <w:rPr>
          <w:rFonts w:cs="Traditional Arabic" w:hint="cs"/>
          <w:sz w:val="36"/>
          <w:szCs w:val="36"/>
          <w:rtl/>
        </w:rPr>
        <w:t xml:space="preserve"> قال: أخبروني عن نبي</w:t>
      </w:r>
      <w:r w:rsidRPr="00B23B5A">
        <w:rPr>
          <w:rFonts w:cs="Traditional Arabic" w:hint="eastAsia"/>
          <w:sz w:val="36"/>
          <w:szCs w:val="36"/>
          <w:rtl/>
        </w:rPr>
        <w:t>ِّ</w:t>
      </w:r>
      <w:r w:rsidRPr="00B23B5A">
        <w:rPr>
          <w:rFonts w:cs="Traditional Arabic" w:hint="cs"/>
          <w:sz w:val="36"/>
          <w:szCs w:val="36"/>
          <w:rtl/>
        </w:rPr>
        <w:t xml:space="preserve"> الأميين ما فعل؟ قالوا: قد خرج من مكة ونزل يثرب</w:t>
      </w:r>
      <w:r w:rsidRPr="00B23B5A">
        <w:rPr>
          <w:rFonts w:cs="Traditional Arabic" w:hint="eastAsia"/>
          <w:sz w:val="36"/>
          <w:szCs w:val="36"/>
          <w:rtl/>
        </w:rPr>
        <w:t>،</w:t>
      </w:r>
      <w:r w:rsidRPr="00B23B5A">
        <w:rPr>
          <w:rFonts w:cs="Traditional Arabic" w:hint="cs"/>
          <w:sz w:val="36"/>
          <w:szCs w:val="36"/>
          <w:rtl/>
        </w:rPr>
        <w:t xml:space="preserve"> قال: أقاتَلَه العرب؟ قلنا: نعم</w:t>
      </w:r>
      <w:r w:rsidRPr="00B23B5A">
        <w:rPr>
          <w:rFonts w:cs="Traditional Arabic" w:hint="eastAsia"/>
          <w:sz w:val="36"/>
          <w:szCs w:val="36"/>
          <w:rtl/>
        </w:rPr>
        <w:t>،</w:t>
      </w:r>
      <w:r w:rsidRPr="00B23B5A">
        <w:rPr>
          <w:rFonts w:cs="Traditional Arabic" w:hint="cs"/>
          <w:sz w:val="36"/>
          <w:szCs w:val="36"/>
          <w:rtl/>
        </w:rPr>
        <w:t xml:space="preserve"> قال: كيف صنع بهم؟ فأخبرناه أنه قد ظهر على مَن يليه من العرب وأطاعوه</w:t>
      </w:r>
      <w:r w:rsidRPr="00B23B5A">
        <w:rPr>
          <w:rFonts w:cs="Traditional Arabic" w:hint="eastAsia"/>
          <w:sz w:val="36"/>
          <w:szCs w:val="36"/>
          <w:rtl/>
        </w:rPr>
        <w:t>،</w:t>
      </w:r>
      <w:r w:rsidRPr="00B23B5A">
        <w:rPr>
          <w:rFonts w:cs="Traditional Arabic" w:hint="cs"/>
          <w:sz w:val="36"/>
          <w:szCs w:val="36"/>
          <w:rtl/>
        </w:rPr>
        <w:t xml:space="preserve"> قال لهم: قد كان ذلك؟ قلنا: نعم</w:t>
      </w:r>
      <w:r w:rsidRPr="00B23B5A">
        <w:rPr>
          <w:rFonts w:cs="Traditional Arabic" w:hint="eastAsia"/>
          <w:sz w:val="36"/>
          <w:szCs w:val="36"/>
          <w:rtl/>
        </w:rPr>
        <w:t>،</w:t>
      </w:r>
      <w:r w:rsidRPr="00B23B5A">
        <w:rPr>
          <w:rFonts w:cs="Traditional Arabic" w:hint="cs"/>
          <w:sz w:val="36"/>
          <w:szCs w:val="36"/>
          <w:rtl/>
        </w:rPr>
        <w:t xml:space="preserve"> قال: أما إن ذاك خيرٌ لهم أن يطيعوه، وإني مخبركم عن</w:t>
      </w:r>
      <w:r w:rsidRPr="00B23B5A">
        <w:rPr>
          <w:rFonts w:cs="Traditional Arabic" w:hint="eastAsia"/>
          <w:sz w:val="36"/>
          <w:szCs w:val="36"/>
          <w:rtl/>
        </w:rPr>
        <w:t>ِّ</w:t>
      </w:r>
      <w:r w:rsidRPr="00B23B5A">
        <w:rPr>
          <w:rFonts w:cs="Traditional Arabic" w:hint="cs"/>
          <w:sz w:val="36"/>
          <w:szCs w:val="36"/>
          <w:rtl/>
        </w:rPr>
        <w:t>ي، إني أنا المسيح، وإني أوشك أن يؤذَن لي في الخروج، فأخرج، فأسير في الأرض، فلا أدع قرية إلا هبطتها في أربعين ليلة غير مكة وطيبة، فهما محر</w:t>
      </w:r>
      <w:r w:rsidRPr="00B23B5A">
        <w:rPr>
          <w:rFonts w:cs="Traditional Arabic" w:hint="eastAsia"/>
          <w:sz w:val="36"/>
          <w:szCs w:val="36"/>
          <w:rtl/>
        </w:rPr>
        <w:t>َّ</w:t>
      </w:r>
      <w:r w:rsidRPr="00B23B5A">
        <w:rPr>
          <w:rFonts w:cs="Traditional Arabic" w:hint="cs"/>
          <w:sz w:val="36"/>
          <w:szCs w:val="36"/>
          <w:rtl/>
        </w:rPr>
        <w:t>متان علي</w:t>
      </w:r>
      <w:r w:rsidRPr="00B23B5A">
        <w:rPr>
          <w:rFonts w:cs="Traditional Arabic" w:hint="eastAsia"/>
          <w:sz w:val="36"/>
          <w:szCs w:val="36"/>
          <w:rtl/>
        </w:rPr>
        <w:t>َّ</w:t>
      </w:r>
      <w:r w:rsidRPr="00B23B5A">
        <w:rPr>
          <w:rFonts w:cs="Traditional Arabic" w:hint="cs"/>
          <w:sz w:val="36"/>
          <w:szCs w:val="36"/>
          <w:rtl/>
        </w:rPr>
        <w:t xml:space="preserve"> كلتاهما، كل</w:t>
      </w:r>
      <w:r w:rsidRPr="00B23B5A">
        <w:rPr>
          <w:rFonts w:cs="Traditional Arabic" w:hint="eastAsia"/>
          <w:sz w:val="36"/>
          <w:szCs w:val="36"/>
          <w:rtl/>
        </w:rPr>
        <w:t>َّ</w:t>
      </w:r>
      <w:r w:rsidRPr="00B23B5A">
        <w:rPr>
          <w:rFonts w:cs="Traditional Arabic" w:hint="cs"/>
          <w:sz w:val="36"/>
          <w:szCs w:val="36"/>
          <w:rtl/>
        </w:rPr>
        <w:t>ما أردت أن أدخل واحدة - أو: واحدًا - منهما استقبلني ملك بيده السيف صلتًا يصدني عنها، وإن على كل نقب منها ملائكة يحرسونها</w:t>
      </w:r>
      <w:r w:rsidRPr="00B23B5A">
        <w:rPr>
          <w:rFonts w:cs="Traditional Arabic"/>
          <w:sz w:val="36"/>
          <w:szCs w:val="36"/>
          <w:rtl/>
        </w:rPr>
        <w:t>))،</w:t>
      </w:r>
      <w:r w:rsidRPr="00B23B5A">
        <w:rPr>
          <w:rFonts w:cs="Traditional Arabic" w:hint="cs"/>
          <w:sz w:val="36"/>
          <w:szCs w:val="36"/>
          <w:rtl/>
        </w:rPr>
        <w:t xml:space="preserve"> قالت: قال رسول الله </w:t>
      </w:r>
      <w:r w:rsidR="00043967" w:rsidRPr="00043967">
        <w:rPr>
          <w:rFonts w:ascii="AGA Arabesque" w:hAnsi="AGA Arabesque"/>
          <w:sz w:val="36"/>
          <w:szCs w:val="36"/>
        </w:rPr>
        <w:t></w:t>
      </w:r>
      <w:r w:rsidRPr="00B23B5A">
        <w:rPr>
          <w:rFonts w:cs="Traditional Arabic" w:hint="cs"/>
          <w:sz w:val="36"/>
          <w:szCs w:val="36"/>
          <w:rtl/>
        </w:rPr>
        <w:t xml:space="preserve"> وطعن بمخصرته في المنبر: </w:t>
      </w:r>
      <w:r w:rsidRPr="00B23B5A">
        <w:rPr>
          <w:rFonts w:cs="Traditional Arabic"/>
          <w:sz w:val="36"/>
          <w:szCs w:val="36"/>
          <w:rtl/>
        </w:rPr>
        <w:t>((</w:t>
      </w:r>
      <w:r w:rsidRPr="00B23B5A">
        <w:rPr>
          <w:rFonts w:cs="Traditional Arabic" w:hint="cs"/>
          <w:sz w:val="36"/>
          <w:szCs w:val="36"/>
          <w:rtl/>
        </w:rPr>
        <w:t>هذه طيبة، هذه طيبة، هذه طيبة (يعني: المدينة)، ألا هل كنت حدثتكم ذلك؟</w:t>
      </w:r>
      <w:r w:rsidRPr="00B23B5A">
        <w:rPr>
          <w:rFonts w:cs="Traditional Arabic"/>
          <w:sz w:val="36"/>
          <w:szCs w:val="36"/>
          <w:rtl/>
        </w:rPr>
        <w:t>))،</w:t>
      </w:r>
      <w:r w:rsidRPr="00B23B5A">
        <w:rPr>
          <w:rFonts w:cs="Traditional Arabic" w:hint="cs"/>
          <w:sz w:val="36"/>
          <w:szCs w:val="36"/>
          <w:rtl/>
        </w:rPr>
        <w:t xml:space="preserve"> فقال: الناس: نعم</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 xml:space="preserve">فإنه أعجبني حديث تميم أنه وافق الذي </w:t>
      </w:r>
      <w:r w:rsidRPr="00B23B5A">
        <w:rPr>
          <w:rFonts w:cs="Traditional Arabic" w:hint="cs"/>
          <w:sz w:val="36"/>
          <w:szCs w:val="36"/>
          <w:rtl/>
        </w:rPr>
        <w:lastRenderedPageBreak/>
        <w:t>كنت أحدثكم عنه وعن المدينة ومكة، ألا إنه في بحر الشام أو بحر اليمن، لا بل من قِبَل المشرق ما هو</w:t>
      </w:r>
      <w:r w:rsidRPr="00B23B5A">
        <w:rPr>
          <w:rFonts w:cs="Traditional Arabic"/>
          <w:sz w:val="36"/>
          <w:szCs w:val="36"/>
          <w:rtl/>
        </w:rPr>
        <w:t>))،</w:t>
      </w:r>
      <w:r w:rsidRPr="00B23B5A">
        <w:rPr>
          <w:rFonts w:cs="Traditional Arabic" w:hint="cs"/>
          <w:sz w:val="36"/>
          <w:szCs w:val="36"/>
          <w:rtl/>
        </w:rPr>
        <w:t xml:space="preserve"> وأومأ بيده إلى المشرق</w:t>
      </w:r>
      <w:r w:rsidRPr="00B23B5A">
        <w:rPr>
          <w:rFonts w:cs="Traditional Arabic" w:hint="eastAsia"/>
          <w:sz w:val="36"/>
          <w:szCs w:val="36"/>
          <w:rtl/>
        </w:rPr>
        <w:t>،</w:t>
      </w:r>
      <w:r w:rsidRPr="00B23B5A">
        <w:rPr>
          <w:rFonts w:cs="Traditional Arabic" w:hint="cs"/>
          <w:sz w:val="36"/>
          <w:szCs w:val="36"/>
          <w:rtl/>
        </w:rPr>
        <w:t xml:space="preserve"> قالت: فحفظت هذا من رسول الله - صلى الله عليه وسلم</w:t>
      </w:r>
      <w:r w:rsidRPr="00B23B5A">
        <w:rPr>
          <w:rFonts w:cs="Traditional Arabic" w:hint="eastAsia"/>
          <w:sz w:val="36"/>
          <w:szCs w:val="36"/>
          <w:rtl/>
        </w:rPr>
        <w:t>؛</w:t>
      </w:r>
      <w:r w:rsidRPr="00B23B5A">
        <w:rPr>
          <w:rFonts w:cs="Traditional Arabic" w:hint="cs"/>
          <w:sz w:val="36"/>
          <w:szCs w:val="36"/>
          <w:rtl/>
        </w:rPr>
        <w:t xml:space="preserve"> رواه مسلم، وأبو داود، وهذا لفظ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الطبر</w:t>
      </w:r>
      <w:r>
        <w:rPr>
          <w:rFonts w:cs="Traditional Arabic" w:hint="cs"/>
          <w:sz w:val="36"/>
          <w:szCs w:val="36"/>
          <w:rtl/>
        </w:rPr>
        <w:t>اني في "الكبير" بنحو رواية مسلم</w:t>
      </w:r>
      <w:r>
        <w:rPr>
          <w:rFonts w:cs="Traditional Arabic" w:hint="eastAsia"/>
          <w:sz w:val="36"/>
          <w:szCs w:val="36"/>
          <w:rtl/>
        </w:rPr>
        <w:t>،</w:t>
      </w:r>
      <w:r w:rsidRPr="00B23B5A">
        <w:rPr>
          <w:rFonts w:cs="Traditional Arabic" w:hint="cs"/>
          <w:sz w:val="36"/>
          <w:szCs w:val="36"/>
          <w:rtl/>
        </w:rPr>
        <w:t xml:space="preserve"> وفي إسناده حفص بن عمر بن الصب</w:t>
      </w:r>
      <w:r w:rsidRPr="00B23B5A">
        <w:rPr>
          <w:rFonts w:cs="Traditional Arabic" w:hint="eastAsia"/>
          <w:sz w:val="36"/>
          <w:szCs w:val="36"/>
          <w:rtl/>
        </w:rPr>
        <w:t>َّ</w:t>
      </w:r>
      <w:r w:rsidRPr="00B23B5A">
        <w:rPr>
          <w:rFonts w:cs="Traditional Arabic" w:hint="cs"/>
          <w:sz w:val="36"/>
          <w:szCs w:val="36"/>
          <w:rtl/>
        </w:rPr>
        <w:t>اح الرقي، ذكره ابن حبان في "الثقات" وقال: "ربما أخطأ،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مسلم أيضًا، وأبو داود الطيالسي والطبراني في "الكبير" من حديث قرة بن خالد: حدثنا سيار أبو الحكم: حدثنا الشعبي قال: دخلنا على فاطمة بنت قيس - رضي الله عنها - فأتحفتنا برطب يقال له: رطب ابن طاب، وأسقتنا سويق سلت، فسألتها عن المطلقة ثلاثًا أين تعتد</w:t>
      </w:r>
      <w:r w:rsidRPr="00B23B5A">
        <w:rPr>
          <w:rFonts w:cs="Traditional Arabic" w:hint="eastAsia"/>
          <w:sz w:val="36"/>
          <w:szCs w:val="36"/>
          <w:rtl/>
        </w:rPr>
        <w:t>ُّ</w:t>
      </w:r>
      <w:r w:rsidRPr="00B23B5A">
        <w:rPr>
          <w:rFonts w:cs="Traditional Arabic" w:hint="cs"/>
          <w:sz w:val="36"/>
          <w:szCs w:val="36"/>
          <w:rtl/>
        </w:rPr>
        <w:t xml:space="preserve">؟ قالت: طلقني بعلي ثلاثًا، فأذن لي رسول الله </w:t>
      </w:r>
      <w:r w:rsidR="00043967" w:rsidRPr="00043967">
        <w:rPr>
          <w:rFonts w:ascii="AGA Arabesque" w:hAnsi="AGA Arabesque"/>
          <w:sz w:val="36"/>
          <w:szCs w:val="36"/>
        </w:rPr>
        <w:t></w:t>
      </w:r>
      <w:r w:rsidRPr="00B23B5A">
        <w:rPr>
          <w:rFonts w:cs="Traditional Arabic" w:hint="cs"/>
          <w:sz w:val="36"/>
          <w:szCs w:val="36"/>
          <w:rtl/>
        </w:rPr>
        <w:t xml:space="preserve"> أن أعتد</w:t>
      </w:r>
      <w:r w:rsidRPr="00B23B5A">
        <w:rPr>
          <w:rFonts w:cs="Traditional Arabic" w:hint="eastAsia"/>
          <w:sz w:val="36"/>
          <w:szCs w:val="36"/>
          <w:rtl/>
        </w:rPr>
        <w:t>َّ</w:t>
      </w:r>
      <w:r w:rsidRPr="00B23B5A">
        <w:rPr>
          <w:rFonts w:cs="Traditional Arabic" w:hint="cs"/>
          <w:sz w:val="36"/>
          <w:szCs w:val="36"/>
          <w:rtl/>
        </w:rPr>
        <w:t xml:space="preserve"> في أهلي</w:t>
      </w:r>
      <w:r w:rsidRPr="00B23B5A">
        <w:rPr>
          <w:rFonts w:cs="Traditional Arabic" w:hint="eastAsia"/>
          <w:sz w:val="36"/>
          <w:szCs w:val="36"/>
          <w:rtl/>
        </w:rPr>
        <w:t>،</w:t>
      </w:r>
      <w:r w:rsidRPr="00B23B5A">
        <w:rPr>
          <w:rFonts w:cs="Traditional Arabic" w:hint="cs"/>
          <w:sz w:val="36"/>
          <w:szCs w:val="36"/>
          <w:rtl/>
        </w:rPr>
        <w:t xml:space="preserve"> قالت: فنُودِي في الناس: إن الصلاة جامعة</w:t>
      </w:r>
      <w:r w:rsidRPr="00B23B5A">
        <w:rPr>
          <w:rFonts w:cs="Traditional Arabic" w:hint="eastAsia"/>
          <w:sz w:val="36"/>
          <w:szCs w:val="36"/>
          <w:rtl/>
        </w:rPr>
        <w:t>،</w:t>
      </w:r>
      <w:r w:rsidRPr="00B23B5A">
        <w:rPr>
          <w:rFonts w:cs="Traditional Arabic" w:hint="cs"/>
          <w:sz w:val="36"/>
          <w:szCs w:val="36"/>
          <w:rtl/>
        </w:rPr>
        <w:t xml:space="preserve"> قالت: فانطلقت فيمَن انطلق من الناس</w:t>
      </w:r>
      <w:r w:rsidRPr="00B23B5A">
        <w:rPr>
          <w:rFonts w:cs="Traditional Arabic" w:hint="eastAsia"/>
          <w:sz w:val="36"/>
          <w:szCs w:val="36"/>
          <w:rtl/>
        </w:rPr>
        <w:t>،</w:t>
      </w:r>
      <w:r w:rsidRPr="00B23B5A">
        <w:rPr>
          <w:rFonts w:cs="Traditional Arabic" w:hint="cs"/>
          <w:sz w:val="36"/>
          <w:szCs w:val="36"/>
          <w:rtl/>
        </w:rPr>
        <w:t xml:space="preserve"> قالت: فكنت في الصف المتقد</w:t>
      </w:r>
      <w:r w:rsidRPr="00B23B5A">
        <w:rPr>
          <w:rFonts w:cs="Traditional Arabic" w:hint="eastAsia"/>
          <w:sz w:val="36"/>
          <w:szCs w:val="36"/>
          <w:rtl/>
        </w:rPr>
        <w:t>ِّ</w:t>
      </w:r>
      <w:r w:rsidRPr="00B23B5A">
        <w:rPr>
          <w:rFonts w:cs="Traditional Arabic" w:hint="cs"/>
          <w:sz w:val="36"/>
          <w:szCs w:val="36"/>
          <w:rtl/>
        </w:rPr>
        <w:t>م من النساء، وهو يلي المؤخ</w:t>
      </w:r>
      <w:r w:rsidRPr="00B23B5A">
        <w:rPr>
          <w:rFonts w:cs="Traditional Arabic" w:hint="eastAsia"/>
          <w:sz w:val="36"/>
          <w:szCs w:val="36"/>
          <w:rtl/>
        </w:rPr>
        <w:t>َّ</w:t>
      </w:r>
      <w:r w:rsidRPr="00B23B5A">
        <w:rPr>
          <w:rFonts w:cs="Traditional Arabic" w:hint="cs"/>
          <w:sz w:val="36"/>
          <w:szCs w:val="36"/>
          <w:rtl/>
        </w:rPr>
        <w:t>ر من الرجال</w:t>
      </w:r>
      <w:r w:rsidRPr="00B23B5A">
        <w:rPr>
          <w:rFonts w:cs="Traditional Arabic" w:hint="eastAsia"/>
          <w:sz w:val="36"/>
          <w:szCs w:val="36"/>
          <w:rtl/>
        </w:rPr>
        <w:t>،</w:t>
      </w:r>
      <w:r w:rsidRPr="00B23B5A">
        <w:rPr>
          <w:rFonts w:cs="Traditional Arabic" w:hint="cs"/>
          <w:sz w:val="36"/>
          <w:szCs w:val="36"/>
          <w:rtl/>
        </w:rPr>
        <w:t xml:space="preserve"> قالت: فسمعت النبي </w:t>
      </w:r>
      <w:r w:rsidR="00043967" w:rsidRPr="00043967">
        <w:rPr>
          <w:rFonts w:ascii="AGA Arabesque" w:hAnsi="AGA Arabesque"/>
          <w:sz w:val="36"/>
          <w:szCs w:val="36"/>
        </w:rPr>
        <w:t></w:t>
      </w:r>
      <w:r w:rsidRPr="00B23B5A">
        <w:rPr>
          <w:rFonts w:cs="Traditional Arabic" w:hint="cs"/>
          <w:sz w:val="36"/>
          <w:szCs w:val="36"/>
          <w:rtl/>
        </w:rPr>
        <w:t xml:space="preserve"> وهو على المنبر يخطب، فقال: </w:t>
      </w:r>
      <w:r w:rsidRPr="00B23B5A">
        <w:rPr>
          <w:rFonts w:cs="Traditional Arabic"/>
          <w:sz w:val="36"/>
          <w:szCs w:val="36"/>
          <w:rtl/>
        </w:rPr>
        <w:t>((</w:t>
      </w:r>
      <w:r w:rsidRPr="00B23B5A">
        <w:rPr>
          <w:rFonts w:cs="Traditional Arabic" w:hint="cs"/>
          <w:sz w:val="36"/>
          <w:szCs w:val="36"/>
          <w:rtl/>
        </w:rPr>
        <w:t>إن بني عم لتميم الداري ركبوا في البحر...</w:t>
      </w:r>
      <w:r w:rsidRPr="00B23B5A">
        <w:rPr>
          <w:rFonts w:cs="Traditional Arabic"/>
          <w:sz w:val="36"/>
          <w:szCs w:val="36"/>
          <w:rtl/>
        </w:rPr>
        <w:t>))،</w:t>
      </w:r>
      <w:r w:rsidRPr="00B23B5A">
        <w:rPr>
          <w:rFonts w:cs="Traditional Arabic" w:hint="cs"/>
          <w:sz w:val="36"/>
          <w:szCs w:val="36"/>
          <w:rtl/>
        </w:rPr>
        <w:t xml:space="preserve"> وساق الحديث وزاد فيه: فكأنما أنظر إلى النبي </w:t>
      </w:r>
      <w:r w:rsidR="00043967" w:rsidRPr="00043967">
        <w:rPr>
          <w:rFonts w:ascii="AGA Arabesque" w:hAnsi="AGA Arabesque"/>
          <w:sz w:val="36"/>
          <w:szCs w:val="36"/>
        </w:rPr>
        <w:t></w:t>
      </w:r>
      <w:r w:rsidRPr="00B23B5A">
        <w:rPr>
          <w:rFonts w:cs="Traditional Arabic" w:hint="cs"/>
          <w:sz w:val="36"/>
          <w:szCs w:val="36"/>
          <w:rtl/>
        </w:rPr>
        <w:t xml:space="preserve"> وأهوى بمخصرته إلى الأرض، وقال: </w:t>
      </w:r>
      <w:r w:rsidRPr="00B23B5A">
        <w:rPr>
          <w:rFonts w:cs="Traditional Arabic"/>
          <w:sz w:val="36"/>
          <w:szCs w:val="36"/>
          <w:rtl/>
        </w:rPr>
        <w:t>((</w:t>
      </w:r>
      <w:r w:rsidRPr="00B23B5A">
        <w:rPr>
          <w:rFonts w:cs="Traditional Arabic" w:hint="cs"/>
          <w:sz w:val="36"/>
          <w:szCs w:val="36"/>
          <w:rtl/>
        </w:rPr>
        <w:t>هذه طيبة</w:t>
      </w:r>
      <w:r w:rsidRPr="00B23B5A">
        <w:rPr>
          <w:rFonts w:cs="Traditional Arabic"/>
          <w:sz w:val="36"/>
          <w:szCs w:val="36"/>
          <w:rtl/>
        </w:rPr>
        <w:t>))؛</w:t>
      </w:r>
      <w:r w:rsidRPr="00B23B5A">
        <w:rPr>
          <w:rFonts w:cs="Traditional Arabic" w:hint="cs"/>
          <w:sz w:val="36"/>
          <w:szCs w:val="36"/>
          <w:rtl/>
        </w:rPr>
        <w:t xml:space="preserve">  يعني: المدينة</w:t>
      </w:r>
      <w:r w:rsidRPr="00B23B5A">
        <w:rPr>
          <w:rFonts w:cs="Traditional Arabic" w:hint="eastAsia"/>
          <w:sz w:val="36"/>
          <w:szCs w:val="36"/>
          <w:rtl/>
        </w:rPr>
        <w:t>؛</w:t>
      </w:r>
      <w:r w:rsidRPr="00B23B5A">
        <w:rPr>
          <w:rFonts w:cs="Traditional Arabic" w:hint="cs"/>
          <w:sz w:val="36"/>
          <w:szCs w:val="36"/>
          <w:rtl/>
        </w:rPr>
        <w:t xml:space="preserve"> هذا لفظ مسلم، وقد ساقه أبو داود الطيالسي والطبراني بنحو ما تقد</w:t>
      </w:r>
      <w:r w:rsidRPr="00B23B5A">
        <w:rPr>
          <w:rFonts w:cs="Traditional Arabic" w:hint="eastAsia"/>
          <w:sz w:val="36"/>
          <w:szCs w:val="36"/>
          <w:rtl/>
        </w:rPr>
        <w:t>َّ</w:t>
      </w:r>
      <w:r w:rsidRPr="00B23B5A">
        <w:rPr>
          <w:rFonts w:cs="Traditional Arabic" w:hint="cs"/>
          <w:sz w:val="36"/>
          <w:szCs w:val="36"/>
          <w:rtl/>
        </w:rPr>
        <w:t>م في رواية ابن بريدة إلا أن روايتهما أخصر من روايته.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مسلم والطبراني أيضًا من حديث غيلان بن جرير عن الشعبي عن فاطمة بنت قيس - رضي الله عنها - قالت: قدم على رسول الله </w:t>
      </w:r>
      <w:r w:rsidR="00043967" w:rsidRPr="00043967">
        <w:rPr>
          <w:rFonts w:ascii="AGA Arabesque" w:hAnsi="AGA Arabesque"/>
          <w:sz w:val="36"/>
          <w:szCs w:val="36"/>
        </w:rPr>
        <w:t></w:t>
      </w:r>
      <w:r w:rsidRPr="00B23B5A">
        <w:rPr>
          <w:rFonts w:cs="Traditional Arabic" w:hint="cs"/>
          <w:sz w:val="36"/>
          <w:szCs w:val="36"/>
          <w:rtl/>
        </w:rPr>
        <w:t xml:space="preserve"> تميم الداري، فأخبر رسول الله </w:t>
      </w:r>
      <w:r w:rsidR="00043967" w:rsidRPr="00043967">
        <w:rPr>
          <w:rFonts w:ascii="AGA Arabesque" w:hAnsi="AGA Arabesque"/>
          <w:sz w:val="36"/>
          <w:szCs w:val="36"/>
        </w:rPr>
        <w:t></w:t>
      </w:r>
      <w:r w:rsidRPr="00B23B5A">
        <w:rPr>
          <w:rFonts w:cs="Traditional Arabic" w:hint="cs"/>
          <w:sz w:val="36"/>
          <w:szCs w:val="36"/>
          <w:rtl/>
        </w:rPr>
        <w:t xml:space="preserve"> أنه ركب البحر، فتاهت به سفينته، فسقط إلى جزيرة، فخرج إليها يلتمس الماء، فلقي إنسانًا يجر</w:t>
      </w:r>
      <w:r w:rsidRPr="00B23B5A">
        <w:rPr>
          <w:rFonts w:cs="Traditional Arabic" w:hint="eastAsia"/>
          <w:sz w:val="36"/>
          <w:szCs w:val="36"/>
          <w:rtl/>
        </w:rPr>
        <w:t>ُّ</w:t>
      </w:r>
      <w:r w:rsidRPr="00B23B5A">
        <w:rPr>
          <w:rFonts w:cs="Traditional Arabic" w:hint="cs"/>
          <w:sz w:val="36"/>
          <w:szCs w:val="36"/>
          <w:rtl/>
        </w:rPr>
        <w:t xml:space="preserve"> شعره واقتص</w:t>
      </w:r>
      <w:r w:rsidRPr="00B23B5A">
        <w:rPr>
          <w:rFonts w:cs="Traditional Arabic" w:hint="eastAsia"/>
          <w:sz w:val="36"/>
          <w:szCs w:val="36"/>
          <w:rtl/>
        </w:rPr>
        <w:t>َّ</w:t>
      </w:r>
      <w:r w:rsidRPr="00B23B5A">
        <w:rPr>
          <w:rFonts w:cs="Traditional Arabic" w:hint="cs"/>
          <w:sz w:val="36"/>
          <w:szCs w:val="36"/>
          <w:rtl/>
        </w:rPr>
        <w:t xml:space="preserve"> الحديث وقال فيه، ثم قال: أما إنه لو قد أُذِن لي في الخروج قد وطئت البلاد كلها غير طيبة، فأخرجه رسول الله </w:t>
      </w:r>
      <w:r w:rsidR="00043967" w:rsidRPr="00043967">
        <w:rPr>
          <w:rFonts w:ascii="AGA Arabesque" w:hAnsi="AGA Arabesque"/>
          <w:sz w:val="36"/>
          <w:szCs w:val="36"/>
        </w:rPr>
        <w:t></w:t>
      </w:r>
      <w:r w:rsidRPr="00B23B5A">
        <w:rPr>
          <w:rFonts w:cs="Traditional Arabic" w:hint="cs"/>
          <w:sz w:val="36"/>
          <w:szCs w:val="36"/>
          <w:rtl/>
        </w:rPr>
        <w:t xml:space="preserve"> إلى الناس فحدثهم قال: </w:t>
      </w:r>
      <w:r w:rsidRPr="00B23B5A">
        <w:rPr>
          <w:rFonts w:cs="Traditional Arabic"/>
          <w:sz w:val="36"/>
          <w:szCs w:val="36"/>
          <w:rtl/>
        </w:rPr>
        <w:t>((</w:t>
      </w:r>
      <w:r w:rsidRPr="00B23B5A">
        <w:rPr>
          <w:rFonts w:cs="Traditional Arabic" w:hint="cs"/>
          <w:sz w:val="36"/>
          <w:szCs w:val="36"/>
          <w:rtl/>
        </w:rPr>
        <w:t>هذه طيبة وذاك الدجال)).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هذه رواية مسلم، وقد أحال الطبراني بلفظه على الحديث الطويل قبله.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مسلم والطبراني أيضًا من حديث أبي الزناد عن الشعبي عن فاط</w:t>
      </w:r>
      <w:r>
        <w:rPr>
          <w:rFonts w:cs="Traditional Arabic" w:hint="cs"/>
          <w:sz w:val="36"/>
          <w:szCs w:val="36"/>
          <w:rtl/>
        </w:rPr>
        <w:t xml:space="preserve">مة بنت قيس - رضي الله عنها -: </w:t>
      </w:r>
      <w:r w:rsidRPr="00B23B5A">
        <w:rPr>
          <w:rFonts w:cs="Traditional Arabic" w:hint="cs"/>
          <w:sz w:val="36"/>
          <w:szCs w:val="36"/>
          <w:rtl/>
        </w:rPr>
        <w:t xml:space="preserve">أن رسول الله </w:t>
      </w:r>
      <w:r w:rsidR="00043967" w:rsidRPr="00043967">
        <w:rPr>
          <w:rFonts w:ascii="AGA Arabesque" w:hAnsi="AGA Arabesque"/>
          <w:sz w:val="36"/>
          <w:szCs w:val="36"/>
        </w:rPr>
        <w:t></w:t>
      </w:r>
      <w:r w:rsidRPr="00B23B5A">
        <w:rPr>
          <w:rFonts w:cs="Traditional Arabic" w:hint="cs"/>
          <w:sz w:val="36"/>
          <w:szCs w:val="36"/>
          <w:rtl/>
        </w:rPr>
        <w:t xml:space="preserve"> قعد على المنبر، فقال: </w:t>
      </w:r>
      <w:r w:rsidRPr="00B23B5A">
        <w:rPr>
          <w:rFonts w:cs="Traditional Arabic"/>
          <w:sz w:val="36"/>
          <w:szCs w:val="36"/>
          <w:rtl/>
        </w:rPr>
        <w:t>((</w:t>
      </w:r>
      <w:r w:rsidRPr="00B23B5A">
        <w:rPr>
          <w:rFonts w:cs="Traditional Arabic" w:hint="cs"/>
          <w:sz w:val="36"/>
          <w:szCs w:val="36"/>
          <w:rtl/>
        </w:rPr>
        <w:t>أيها الناس، حدثني تميم الداري أن أناسًا من قومه كانوا في البحر في سفينة لهم</w:t>
      </w:r>
      <w:r w:rsidRPr="00B23B5A">
        <w:rPr>
          <w:rFonts w:cs="Traditional Arabic" w:hint="cs"/>
          <w:sz w:val="36"/>
          <w:szCs w:val="36"/>
          <w:rtl/>
          <w:lang w:bidi="ar-EG"/>
        </w:rPr>
        <w:t xml:space="preserve"> </w:t>
      </w:r>
      <w:r w:rsidRPr="00B23B5A">
        <w:rPr>
          <w:rFonts w:cs="Traditional Arabic" w:hint="cs"/>
          <w:sz w:val="36"/>
          <w:szCs w:val="36"/>
          <w:rtl/>
        </w:rPr>
        <w:t>فانكسرت بهم، فركب بعضهم على لوح من ألواح السفينة</w:t>
      </w:r>
      <w:r>
        <w:rPr>
          <w:rFonts w:cs="Traditional Arabic" w:hint="cs"/>
          <w:sz w:val="36"/>
          <w:szCs w:val="36"/>
          <w:rtl/>
        </w:rPr>
        <w:t>، فخرجوا إلى جزيرة في البحر...</w:t>
      </w:r>
      <w:r w:rsidRPr="00B23B5A">
        <w:rPr>
          <w:rFonts w:cs="Traditional Arabic" w:hint="cs"/>
          <w:sz w:val="36"/>
          <w:szCs w:val="36"/>
          <w:rtl/>
        </w:rPr>
        <w:t xml:space="preserve"> وساق الحديث</w:t>
      </w:r>
      <w:r w:rsidRPr="00B23B5A">
        <w:rPr>
          <w:rFonts w:cs="Traditional Arabic" w:hint="eastAsia"/>
          <w:sz w:val="36"/>
          <w:szCs w:val="36"/>
          <w:rtl/>
        </w:rPr>
        <w:t>؛</w:t>
      </w:r>
      <w:r w:rsidRPr="00B23B5A">
        <w:rPr>
          <w:rFonts w:cs="Traditional Arabic" w:hint="cs"/>
          <w:sz w:val="36"/>
          <w:szCs w:val="36"/>
          <w:rtl/>
        </w:rPr>
        <w:t xml:space="preserve"> هذه رواية مسلم، ورواية الطبراني أطول منها بكثير.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من حديث مجالد عن عامر - وهو الشعبي - قال: قدمت المدينة، فأتيت فاطمة بنت قيس، فحدثتني</w:t>
      </w:r>
      <w:r w:rsidRPr="00B23B5A">
        <w:rPr>
          <w:rFonts w:cs="Traditional Arabic" w:hint="eastAsia"/>
          <w:sz w:val="36"/>
          <w:szCs w:val="36"/>
          <w:rtl/>
        </w:rPr>
        <w:t>،</w:t>
      </w:r>
      <w:r w:rsidRPr="00B23B5A">
        <w:rPr>
          <w:rFonts w:cs="Traditional Arabic" w:hint="cs"/>
          <w:sz w:val="36"/>
          <w:szCs w:val="36"/>
          <w:rtl/>
        </w:rPr>
        <w:t xml:space="preserve"> فذكر الحديث في طلاقها وعدتها وإنكاحها أسامة بن زيد</w:t>
      </w:r>
      <w:r w:rsidRPr="00B23B5A">
        <w:rPr>
          <w:rFonts w:cs="Traditional Arabic" w:hint="eastAsia"/>
          <w:sz w:val="36"/>
          <w:szCs w:val="36"/>
          <w:rtl/>
        </w:rPr>
        <w:t>،</w:t>
      </w:r>
      <w:r w:rsidRPr="00B23B5A">
        <w:rPr>
          <w:rFonts w:cs="Traditional Arabic" w:hint="cs"/>
          <w:sz w:val="36"/>
          <w:szCs w:val="36"/>
          <w:rtl/>
        </w:rPr>
        <w:t xml:space="preserve"> قال: فلم</w:t>
      </w:r>
      <w:r w:rsidRPr="00B23B5A">
        <w:rPr>
          <w:rFonts w:cs="Traditional Arabic" w:hint="eastAsia"/>
          <w:sz w:val="36"/>
          <w:szCs w:val="36"/>
          <w:rtl/>
        </w:rPr>
        <w:t>َّ</w:t>
      </w:r>
      <w:r w:rsidRPr="00B23B5A">
        <w:rPr>
          <w:rFonts w:cs="Traditional Arabic" w:hint="cs"/>
          <w:sz w:val="36"/>
          <w:szCs w:val="36"/>
          <w:rtl/>
        </w:rPr>
        <w:t xml:space="preserve">ا أردت أن أخرج </w:t>
      </w:r>
      <w:r w:rsidRPr="00B23B5A">
        <w:rPr>
          <w:rFonts w:cs="Traditional Arabic" w:hint="cs"/>
          <w:sz w:val="36"/>
          <w:szCs w:val="36"/>
          <w:rtl/>
        </w:rPr>
        <w:lastRenderedPageBreak/>
        <w:t xml:space="preserve">قالت: اجلس حتى أحدثك حديثًا عن رسول الله </w:t>
      </w:r>
      <w:r w:rsidR="00043967" w:rsidRPr="00043967">
        <w:rPr>
          <w:rFonts w:ascii="AGA Arabesque" w:hAnsi="AGA Arabesque"/>
          <w:sz w:val="36"/>
          <w:szCs w:val="36"/>
        </w:rPr>
        <w:t></w:t>
      </w:r>
      <w:r w:rsidRPr="00B23B5A">
        <w:rPr>
          <w:rFonts w:cs="Traditional Arabic" w:hint="cs"/>
          <w:sz w:val="36"/>
          <w:szCs w:val="36"/>
          <w:rtl/>
        </w:rPr>
        <w:t xml:space="preserve"> قالت: خرج رسول الله </w:t>
      </w:r>
      <w:r w:rsidR="00043967" w:rsidRPr="00043967">
        <w:rPr>
          <w:rFonts w:ascii="AGA Arabesque" w:hAnsi="AGA Arabesque"/>
          <w:sz w:val="36"/>
          <w:szCs w:val="36"/>
        </w:rPr>
        <w:t></w:t>
      </w:r>
      <w:r w:rsidRPr="00B23B5A">
        <w:rPr>
          <w:rFonts w:cs="Traditional Arabic" w:hint="cs"/>
          <w:sz w:val="36"/>
          <w:szCs w:val="36"/>
          <w:rtl/>
        </w:rPr>
        <w:t xml:space="preserve"> يومًا من الأيام، فصلى صلاة الهاجرة، ثم قعد، ففزع الناس، فقال: </w:t>
      </w:r>
      <w:r w:rsidRPr="00B23B5A">
        <w:rPr>
          <w:rFonts w:cs="Traditional Arabic"/>
          <w:sz w:val="36"/>
          <w:szCs w:val="36"/>
          <w:rtl/>
        </w:rPr>
        <w:t>((</w:t>
      </w:r>
      <w:r w:rsidRPr="00B23B5A">
        <w:rPr>
          <w:rFonts w:cs="Traditional Arabic" w:hint="cs"/>
          <w:sz w:val="36"/>
          <w:szCs w:val="36"/>
          <w:rtl/>
        </w:rPr>
        <w:t>اجلسوا أيها الناس فإني لم أقم مقامي هذا لفزع، ولكن تميمًا الداري أتاني فأخبرني خبرًا منعني القيلولة من الفرح وقر</w:t>
      </w:r>
      <w:r w:rsidRPr="00B23B5A">
        <w:rPr>
          <w:rFonts w:cs="Traditional Arabic" w:hint="eastAsia"/>
          <w:sz w:val="36"/>
          <w:szCs w:val="36"/>
          <w:rtl/>
        </w:rPr>
        <w:t>َّ</w:t>
      </w:r>
      <w:r w:rsidRPr="00B23B5A">
        <w:rPr>
          <w:rFonts w:cs="Traditional Arabic" w:hint="cs"/>
          <w:sz w:val="36"/>
          <w:szCs w:val="36"/>
          <w:rtl/>
        </w:rPr>
        <w:t xml:space="preserve">ة العين، فأحببت أن أنشر عليكم فرح نبيكم </w:t>
      </w:r>
      <w:r w:rsidR="00043967" w:rsidRPr="00043967">
        <w:rPr>
          <w:rFonts w:ascii="AGA Arabesque" w:hAnsi="AGA Arabesque"/>
          <w:sz w:val="36"/>
          <w:szCs w:val="36"/>
        </w:rPr>
        <w:t></w:t>
      </w:r>
      <w:r w:rsidRPr="00B23B5A">
        <w:rPr>
          <w:rFonts w:cs="Traditional Arabic" w:hint="cs"/>
          <w:sz w:val="36"/>
          <w:szCs w:val="36"/>
          <w:rtl/>
        </w:rPr>
        <w:t>: أخبرني أن رهطًا من بني عم</w:t>
      </w:r>
      <w:r w:rsidRPr="00B23B5A">
        <w:rPr>
          <w:rFonts w:cs="Traditional Arabic" w:hint="eastAsia"/>
          <w:sz w:val="36"/>
          <w:szCs w:val="36"/>
          <w:rtl/>
        </w:rPr>
        <w:t>ِّ</w:t>
      </w:r>
      <w:r w:rsidRPr="00B23B5A">
        <w:rPr>
          <w:rFonts w:cs="Traditional Arabic" w:hint="cs"/>
          <w:sz w:val="36"/>
          <w:szCs w:val="36"/>
          <w:rtl/>
        </w:rPr>
        <w:t>ه ركبوا البحر، فأصابتهم ريح عاصف، فألجأتهم الريح إلى جزيرة لا يعرفونها، فقعدوا في قويرب بالسفينة، حتى خرجوا إلى الجزيرة، فإذا هم بشيء أهلب، كثير الشعر، لا يدرون أرجل هو أو امرأة، فسل</w:t>
      </w:r>
      <w:r w:rsidRPr="00B23B5A">
        <w:rPr>
          <w:rFonts w:cs="Traditional Arabic" w:hint="eastAsia"/>
          <w:sz w:val="36"/>
          <w:szCs w:val="36"/>
          <w:rtl/>
        </w:rPr>
        <w:t>َّ</w:t>
      </w:r>
      <w:r w:rsidRPr="00B23B5A">
        <w:rPr>
          <w:rFonts w:cs="Traditional Arabic" w:hint="cs"/>
          <w:sz w:val="36"/>
          <w:szCs w:val="36"/>
          <w:rtl/>
        </w:rPr>
        <w:t>موا عليه، فرد</w:t>
      </w:r>
      <w:r w:rsidRPr="00B23B5A">
        <w:rPr>
          <w:rFonts w:cs="Traditional Arabic" w:hint="eastAsia"/>
          <w:sz w:val="36"/>
          <w:szCs w:val="36"/>
          <w:rtl/>
        </w:rPr>
        <w:t>َّ</w:t>
      </w:r>
      <w:r w:rsidRPr="00B23B5A">
        <w:rPr>
          <w:rFonts w:cs="Traditional Arabic" w:hint="cs"/>
          <w:sz w:val="36"/>
          <w:szCs w:val="36"/>
          <w:rtl/>
        </w:rPr>
        <w:t xml:space="preserve"> عليهم السلام</w:t>
      </w:r>
      <w:r w:rsidRPr="00B23B5A">
        <w:rPr>
          <w:rFonts w:cs="Traditional Arabic" w:hint="eastAsia"/>
          <w:sz w:val="36"/>
          <w:szCs w:val="36"/>
          <w:rtl/>
        </w:rPr>
        <w:t>،</w:t>
      </w:r>
      <w:r w:rsidRPr="00B23B5A">
        <w:rPr>
          <w:rFonts w:cs="Traditional Arabic" w:hint="cs"/>
          <w:sz w:val="36"/>
          <w:szCs w:val="36"/>
          <w:rtl/>
        </w:rPr>
        <w:t xml:space="preserve"> قالوا: ألا تخبرنا؟ قال: ما أنا بمخبركم ولا بمستخبركم، ولكن هذا الدير قد رهقتموه ففيه مَن هو إلى خبركم بالأشواق أن يخبركم ويستخبركم</w:t>
      </w:r>
      <w:r w:rsidRPr="00B23B5A">
        <w:rPr>
          <w:rFonts w:cs="Traditional Arabic" w:hint="eastAsia"/>
          <w:sz w:val="36"/>
          <w:szCs w:val="36"/>
          <w:rtl/>
        </w:rPr>
        <w:t>،</w:t>
      </w:r>
      <w:r w:rsidRPr="00B23B5A">
        <w:rPr>
          <w:rFonts w:cs="Traditional Arabic" w:hint="cs"/>
          <w:sz w:val="36"/>
          <w:szCs w:val="36"/>
          <w:rtl/>
        </w:rPr>
        <w:t xml:space="preserve"> قال: قلنا: فما أنت؟ قال: أنا الجس</w:t>
      </w:r>
      <w:r w:rsidRPr="00B23B5A">
        <w:rPr>
          <w:rFonts w:cs="Traditional Arabic" w:hint="eastAsia"/>
          <w:sz w:val="36"/>
          <w:szCs w:val="36"/>
          <w:rtl/>
        </w:rPr>
        <w:t>َّ</w:t>
      </w:r>
      <w:r w:rsidRPr="00B23B5A">
        <w:rPr>
          <w:rFonts w:cs="Traditional Arabic" w:hint="cs"/>
          <w:sz w:val="36"/>
          <w:szCs w:val="36"/>
          <w:rtl/>
        </w:rPr>
        <w:t>اسة</w:t>
      </w:r>
      <w:r w:rsidRPr="00B23B5A">
        <w:rPr>
          <w:rFonts w:cs="Traditional Arabic" w:hint="eastAsia"/>
          <w:sz w:val="36"/>
          <w:szCs w:val="36"/>
          <w:rtl/>
        </w:rPr>
        <w:t>،</w:t>
      </w:r>
      <w:r w:rsidRPr="00B23B5A">
        <w:rPr>
          <w:rFonts w:cs="Traditional Arabic" w:hint="cs"/>
          <w:sz w:val="36"/>
          <w:szCs w:val="36"/>
          <w:rtl/>
        </w:rPr>
        <w:t xml:space="preserve"> فانطلقوا حتى أتوا الدير، فإذا هم برجل موثق شديد الوثاق، مظهِر الحزن، كثير التشك</w:t>
      </w:r>
      <w:r w:rsidRPr="00B23B5A">
        <w:rPr>
          <w:rFonts w:cs="Traditional Arabic" w:hint="eastAsia"/>
          <w:sz w:val="36"/>
          <w:szCs w:val="36"/>
          <w:rtl/>
        </w:rPr>
        <w:t>ِّ</w:t>
      </w:r>
      <w:r w:rsidRPr="00B23B5A">
        <w:rPr>
          <w:rFonts w:cs="Traditional Arabic" w:hint="cs"/>
          <w:sz w:val="36"/>
          <w:szCs w:val="36"/>
          <w:rtl/>
        </w:rPr>
        <w:t>ي، فسل</w:t>
      </w:r>
      <w:r w:rsidRPr="00B23B5A">
        <w:rPr>
          <w:rFonts w:cs="Traditional Arabic" w:hint="eastAsia"/>
          <w:sz w:val="36"/>
          <w:szCs w:val="36"/>
          <w:rtl/>
        </w:rPr>
        <w:t>َّ</w:t>
      </w:r>
      <w:r w:rsidRPr="00B23B5A">
        <w:rPr>
          <w:rFonts w:cs="Traditional Arabic" w:hint="cs"/>
          <w:sz w:val="36"/>
          <w:szCs w:val="36"/>
          <w:rtl/>
        </w:rPr>
        <w:t>موا عليه، فرد</w:t>
      </w:r>
      <w:r w:rsidRPr="00B23B5A">
        <w:rPr>
          <w:rFonts w:cs="Traditional Arabic" w:hint="eastAsia"/>
          <w:sz w:val="36"/>
          <w:szCs w:val="36"/>
          <w:rtl/>
        </w:rPr>
        <w:t>َّ</w:t>
      </w:r>
      <w:r w:rsidRPr="00B23B5A">
        <w:rPr>
          <w:rFonts w:cs="Traditional Arabic" w:hint="cs"/>
          <w:sz w:val="36"/>
          <w:szCs w:val="36"/>
          <w:rtl/>
        </w:rPr>
        <w:t xml:space="preserve"> عليهم، فقال: مم</w:t>
      </w:r>
      <w:r w:rsidRPr="00B23B5A">
        <w:rPr>
          <w:rFonts w:cs="Traditional Arabic" w:hint="eastAsia"/>
          <w:sz w:val="36"/>
          <w:szCs w:val="36"/>
          <w:rtl/>
        </w:rPr>
        <w:t>َّ</w:t>
      </w:r>
      <w:r w:rsidRPr="00B23B5A">
        <w:rPr>
          <w:rFonts w:cs="Traditional Arabic" w:hint="cs"/>
          <w:sz w:val="36"/>
          <w:szCs w:val="36"/>
          <w:rtl/>
        </w:rPr>
        <w:t>ن أنتم؟ قالوا: من العرب</w:t>
      </w:r>
      <w:r w:rsidRPr="00B23B5A">
        <w:rPr>
          <w:rFonts w:cs="Traditional Arabic" w:hint="eastAsia"/>
          <w:sz w:val="36"/>
          <w:szCs w:val="36"/>
          <w:rtl/>
        </w:rPr>
        <w:t>،</w:t>
      </w:r>
      <w:r w:rsidRPr="00B23B5A">
        <w:rPr>
          <w:rFonts w:cs="Traditional Arabic" w:hint="cs"/>
          <w:sz w:val="36"/>
          <w:szCs w:val="36"/>
          <w:rtl/>
        </w:rPr>
        <w:t xml:space="preserve"> قال: ما فعلت العرب؟ أخَرَج نبي</w:t>
      </w:r>
      <w:r w:rsidRPr="00B23B5A">
        <w:rPr>
          <w:rFonts w:cs="Traditional Arabic" w:hint="eastAsia"/>
          <w:sz w:val="36"/>
          <w:szCs w:val="36"/>
          <w:rtl/>
        </w:rPr>
        <w:t>ُّ</w:t>
      </w:r>
      <w:r w:rsidRPr="00B23B5A">
        <w:rPr>
          <w:rFonts w:cs="Traditional Arabic" w:hint="cs"/>
          <w:sz w:val="36"/>
          <w:szCs w:val="36"/>
          <w:rtl/>
        </w:rPr>
        <w:t>هم بعد؟ قالوا: نعم</w:t>
      </w:r>
      <w:r w:rsidRPr="00B23B5A">
        <w:rPr>
          <w:rFonts w:cs="Traditional Arabic" w:hint="eastAsia"/>
          <w:sz w:val="36"/>
          <w:szCs w:val="36"/>
          <w:rtl/>
        </w:rPr>
        <w:t>،</w:t>
      </w:r>
      <w:r w:rsidRPr="00B23B5A">
        <w:rPr>
          <w:rFonts w:cs="Traditional Arabic" w:hint="cs"/>
          <w:sz w:val="36"/>
          <w:szCs w:val="36"/>
          <w:rtl/>
        </w:rPr>
        <w:t xml:space="preserve"> قال: فما فعلوا؟ قالوا: خيرًا، آمَنوا به وصدقوه</w:t>
      </w:r>
      <w:r w:rsidRPr="00B23B5A">
        <w:rPr>
          <w:rFonts w:cs="Traditional Arabic" w:hint="eastAsia"/>
          <w:sz w:val="36"/>
          <w:szCs w:val="36"/>
          <w:rtl/>
        </w:rPr>
        <w:t>،</w:t>
      </w:r>
      <w:r w:rsidRPr="00B23B5A">
        <w:rPr>
          <w:rFonts w:cs="Traditional Arabic" w:hint="cs"/>
          <w:sz w:val="36"/>
          <w:szCs w:val="36"/>
          <w:rtl/>
        </w:rPr>
        <w:t xml:space="preserve"> قال: ذلك خيرٌ لهم</w:t>
      </w:r>
      <w:r w:rsidRPr="00B23B5A">
        <w:rPr>
          <w:rFonts w:cs="Traditional Arabic" w:hint="eastAsia"/>
          <w:sz w:val="36"/>
          <w:szCs w:val="36"/>
          <w:rtl/>
        </w:rPr>
        <w:t>،</w:t>
      </w:r>
      <w:r w:rsidRPr="00B23B5A">
        <w:rPr>
          <w:rFonts w:cs="Traditional Arabic" w:hint="cs"/>
          <w:sz w:val="36"/>
          <w:szCs w:val="36"/>
          <w:rtl/>
        </w:rPr>
        <w:t xml:space="preserve"> وكان له عدوٌّ، فأظهره الله عليهم</w:t>
      </w:r>
      <w:r w:rsidRPr="00B23B5A">
        <w:rPr>
          <w:rFonts w:cs="Traditional Arabic" w:hint="eastAsia"/>
          <w:sz w:val="36"/>
          <w:szCs w:val="36"/>
          <w:rtl/>
        </w:rPr>
        <w:t>،</w:t>
      </w:r>
      <w:r w:rsidRPr="00B23B5A">
        <w:rPr>
          <w:rFonts w:cs="Traditional Arabic" w:hint="cs"/>
          <w:sz w:val="36"/>
          <w:szCs w:val="36"/>
          <w:rtl/>
        </w:rPr>
        <w:t xml:space="preserve"> قال: فالعرب اليوم إلههم واحد، ودينهم واحد، وكلمتهم واحدة؟ قالوا: نعم</w:t>
      </w:r>
      <w:r w:rsidRPr="00B23B5A">
        <w:rPr>
          <w:rFonts w:cs="Traditional Arabic" w:hint="eastAsia"/>
          <w:sz w:val="36"/>
          <w:szCs w:val="36"/>
          <w:rtl/>
        </w:rPr>
        <w:t>،</w:t>
      </w:r>
      <w:r w:rsidRPr="00B23B5A">
        <w:rPr>
          <w:rFonts w:cs="Traditional Arabic" w:hint="cs"/>
          <w:sz w:val="36"/>
          <w:szCs w:val="36"/>
          <w:rtl/>
        </w:rPr>
        <w:t xml:space="preserve"> قال: فما فعلت عين زغر؟ قالوا: صالحة</w:t>
      </w:r>
      <w:r w:rsidRPr="00B23B5A">
        <w:rPr>
          <w:rFonts w:cs="Traditional Arabic" w:hint="eastAsia"/>
          <w:sz w:val="36"/>
          <w:szCs w:val="36"/>
          <w:rtl/>
        </w:rPr>
        <w:t>،</w:t>
      </w:r>
      <w:r w:rsidRPr="00B23B5A">
        <w:rPr>
          <w:rFonts w:cs="Traditional Arabic" w:hint="cs"/>
          <w:sz w:val="36"/>
          <w:szCs w:val="36"/>
          <w:rtl/>
        </w:rPr>
        <w:t xml:space="preserve"> يشرب منها أهلها لشَفَتِهم، ويسقون منها زرعهم</w:t>
      </w:r>
      <w:r w:rsidRPr="00B23B5A">
        <w:rPr>
          <w:rFonts w:cs="Traditional Arabic" w:hint="eastAsia"/>
          <w:sz w:val="36"/>
          <w:szCs w:val="36"/>
          <w:rtl/>
        </w:rPr>
        <w:t>،</w:t>
      </w:r>
      <w:r w:rsidRPr="00B23B5A">
        <w:rPr>
          <w:rFonts w:cs="Traditional Arabic" w:hint="cs"/>
          <w:sz w:val="36"/>
          <w:szCs w:val="36"/>
          <w:rtl/>
        </w:rPr>
        <w:t xml:space="preserve"> قال: فما فعل نخل بين عمان وبيسان؟ قالوا: صالح يطعم جناه كل عام</w:t>
      </w:r>
      <w:r w:rsidRPr="00B23B5A">
        <w:rPr>
          <w:rFonts w:cs="Traditional Arabic" w:hint="eastAsia"/>
          <w:sz w:val="36"/>
          <w:szCs w:val="36"/>
          <w:rtl/>
        </w:rPr>
        <w:t>،</w:t>
      </w:r>
      <w:r w:rsidRPr="00B23B5A">
        <w:rPr>
          <w:rFonts w:cs="Traditional Arabic" w:hint="cs"/>
          <w:sz w:val="36"/>
          <w:szCs w:val="36"/>
          <w:rtl/>
        </w:rPr>
        <w:t xml:space="preserve"> قال: فما فعلت بحيرة الطبرية؟ قالوا: ملأى</w:t>
      </w:r>
      <w:r w:rsidRPr="00B23B5A">
        <w:rPr>
          <w:rFonts w:cs="Traditional Arabic" w:hint="eastAsia"/>
          <w:sz w:val="36"/>
          <w:szCs w:val="36"/>
          <w:rtl/>
        </w:rPr>
        <w:t>،</w:t>
      </w:r>
      <w:r w:rsidRPr="00B23B5A">
        <w:rPr>
          <w:rFonts w:cs="Traditional Arabic" w:hint="cs"/>
          <w:sz w:val="36"/>
          <w:szCs w:val="36"/>
          <w:rtl/>
        </w:rPr>
        <w:t xml:space="preserve"> قال: فزفر، ثم زفر، ثم زفر، ثم حلف لو خرجت من مكاني هذا ما تركت أرضًا من أرض الله إلا وطئتها غير طيبة ليس لي عليها سلطان</w:t>
      </w:r>
      <w:r w:rsidRPr="00B23B5A">
        <w:rPr>
          <w:rFonts w:cs="Traditional Arabic"/>
          <w:sz w:val="36"/>
          <w:szCs w:val="36"/>
          <w:rtl/>
        </w:rPr>
        <w:t>))،</w:t>
      </w:r>
      <w:r w:rsidRPr="00B23B5A">
        <w:rPr>
          <w:rFonts w:cs="Traditional Arabic" w:hint="cs"/>
          <w:sz w:val="36"/>
          <w:szCs w:val="36"/>
          <w:rtl/>
        </w:rPr>
        <w:t xml:space="preserve"> قال: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إلى هذا انتهى فرحى (ثلاث مرار)، إن طيبة المدينة، إن الله حرم حرمي على الدجال أن يدخلها (ثم حلف رسول الله - صلى الله عليه وسلم) والذي لا إله إلا هو ما لها طريق ضيق ولا واسع في سهل ولا جبل إلا عليه ملك شاهر بالسيف إلى يوم القيامة، ما يستطيع الدجال أن يدخلها على أهلها)).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عامر: فلقيت المحرر بن أبي هريرة، فحدثته حديث فاطمة بنت قيس، فقال: أشهد على أبي أنه حدثني كما حدثتْك فاطمة غير أنه قال: قال رسول الله </w:t>
      </w:r>
      <w:r w:rsidR="00043967" w:rsidRPr="00043967">
        <w:rPr>
          <w:rFonts w:ascii="AGA Arabesque" w:hAnsi="AGA Arabesque"/>
          <w:sz w:val="36"/>
          <w:szCs w:val="36"/>
        </w:rPr>
        <w:t></w:t>
      </w:r>
      <w:r w:rsidRPr="00B23B5A">
        <w:rPr>
          <w:rFonts w:cs="Traditional Arabic" w:hint="cs"/>
          <w:sz w:val="36"/>
          <w:szCs w:val="36"/>
          <w:rtl/>
        </w:rPr>
        <w:t>: ((إنه نحو المشرق)).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ثم لقيت القاسم بن محمد، فذكرت له حديث فاطمة، فقال: أشهد على عائشة أنها حدثتني كما حدثتك فاطمة غير أنها قالت: الحرمان عليه حرام مكة والمدينة.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فيه مجالد بن سعيد، وث</w:t>
      </w:r>
      <w:r w:rsidRPr="00B23B5A">
        <w:rPr>
          <w:rFonts w:cs="Traditional Arabic" w:hint="eastAsia"/>
          <w:sz w:val="36"/>
          <w:szCs w:val="36"/>
          <w:rtl/>
        </w:rPr>
        <w:t>َّ</w:t>
      </w:r>
      <w:r w:rsidRPr="00B23B5A">
        <w:rPr>
          <w:rFonts w:cs="Traditional Arabic" w:hint="cs"/>
          <w:sz w:val="36"/>
          <w:szCs w:val="36"/>
          <w:rtl/>
        </w:rPr>
        <w:t>قه النسائي في موضع، وقال في آخر: "ليس بالقوي"، وضع</w:t>
      </w:r>
      <w:r w:rsidRPr="00B23B5A">
        <w:rPr>
          <w:rFonts w:cs="Traditional Arabic" w:hint="eastAsia"/>
          <w:sz w:val="36"/>
          <w:szCs w:val="36"/>
          <w:rtl/>
        </w:rPr>
        <w:t>َّ</w:t>
      </w:r>
      <w:r w:rsidRPr="00B23B5A">
        <w:rPr>
          <w:rFonts w:cs="Traditional Arabic" w:hint="cs"/>
          <w:sz w:val="36"/>
          <w:szCs w:val="36"/>
          <w:rtl/>
        </w:rPr>
        <w:t>فه كثير من الأئمة، وقال الذهبي في كتابه "المغني في الضعفاء": "مشهور، صالح الحديث"، واخرج له مسلم في "صحيحه" مقرونًا بغيره.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وفيه أيضًا المحرر بن أبي هريرة، ذكره ابن حبان في "الثقات"، وقال الذهبي في "الكاشف": "وُث</w:t>
      </w:r>
      <w:r w:rsidRPr="00B23B5A">
        <w:rPr>
          <w:rFonts w:cs="Traditional Arabic" w:hint="eastAsia"/>
          <w:sz w:val="36"/>
          <w:szCs w:val="36"/>
          <w:rtl/>
        </w:rPr>
        <w:t>ِّ</w:t>
      </w:r>
      <w:r w:rsidRPr="00B23B5A">
        <w:rPr>
          <w:rFonts w:cs="Traditional Arabic" w:hint="cs"/>
          <w:sz w:val="36"/>
          <w:szCs w:val="36"/>
          <w:rtl/>
        </w:rPr>
        <w:t>ق"، وقال ابن حجر في "تقريب التهذيب": "م</w:t>
      </w:r>
      <w:r>
        <w:rPr>
          <w:rFonts w:cs="Traditional Arabic" w:hint="cs"/>
          <w:sz w:val="36"/>
          <w:szCs w:val="36"/>
          <w:rtl/>
        </w:rPr>
        <w:t>قبول،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وما تقدم من الروايات الصحيحة يشهد له ويقويه.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الطبراني في "الكبير" بنحو رواية أحمد، ورواه أبو داود مختصرًا، وأحال بلفظه على ما تقدم قبله من رواية عبدالله بن بريدة عن الشعبي، ورواه ابن ماجه والآجُر</w:t>
      </w:r>
      <w:r w:rsidRPr="00B23B5A">
        <w:rPr>
          <w:rFonts w:cs="Traditional Arabic" w:hint="eastAsia"/>
          <w:sz w:val="36"/>
          <w:szCs w:val="36"/>
          <w:rtl/>
        </w:rPr>
        <w:t>ِّ</w:t>
      </w:r>
      <w:r w:rsidRPr="00B23B5A">
        <w:rPr>
          <w:rFonts w:cs="Traditional Arabic" w:hint="cs"/>
          <w:sz w:val="36"/>
          <w:szCs w:val="36"/>
          <w:rtl/>
        </w:rPr>
        <w:t>ي بنحو رواية أحمد</w:t>
      </w:r>
      <w:r w:rsidRPr="00B23B5A">
        <w:rPr>
          <w:rFonts w:cs="Traditional Arabic" w:hint="eastAsia"/>
          <w:sz w:val="36"/>
          <w:szCs w:val="36"/>
          <w:rtl/>
        </w:rPr>
        <w:t>،</w:t>
      </w:r>
      <w:r w:rsidRPr="00B23B5A">
        <w:rPr>
          <w:rFonts w:cs="Traditional Arabic" w:hint="cs"/>
          <w:sz w:val="36"/>
          <w:szCs w:val="36"/>
          <w:rtl/>
        </w:rPr>
        <w:t xml:space="preserve"> إلا أنهما لم يذكرا الشاهدين لحديث فاطمة بنت قيس، وهما ما رواه الشعبي عن المحرر بن أبي هريرة عن أبيه وعن القاسم بن محمد عن عائشة.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جاء في رواية ابن ماجه والآجُر</w:t>
      </w:r>
      <w:r w:rsidRPr="00B23B5A">
        <w:rPr>
          <w:rFonts w:cs="Traditional Arabic" w:hint="eastAsia"/>
          <w:sz w:val="36"/>
          <w:szCs w:val="36"/>
          <w:rtl/>
        </w:rPr>
        <w:t>ِّ</w:t>
      </w:r>
      <w:r w:rsidRPr="00B23B5A">
        <w:rPr>
          <w:rFonts w:cs="Traditional Arabic" w:hint="cs"/>
          <w:sz w:val="36"/>
          <w:szCs w:val="36"/>
          <w:rtl/>
        </w:rPr>
        <w:t xml:space="preserve">ي: ((فإذا هم بشيخ موثق))، وهذا مخالف لما في "صحيح مسلم" وغيره عن النواس بن سمعان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في الدجال: ((إنه شاب قطط))، والعمدة على ما في </w:t>
      </w:r>
      <w:r w:rsidRPr="00B23B5A">
        <w:rPr>
          <w:rFonts w:cs="Traditional Arabic"/>
          <w:sz w:val="36"/>
          <w:szCs w:val="36"/>
          <w:rtl/>
        </w:rPr>
        <w:t>"</w:t>
      </w:r>
      <w:r w:rsidRPr="00B23B5A">
        <w:rPr>
          <w:rFonts w:cs="Traditional Arabic" w:hint="cs"/>
          <w:sz w:val="36"/>
          <w:szCs w:val="36"/>
          <w:rtl/>
        </w:rPr>
        <w:t>الصحيح</w:t>
      </w:r>
      <w:r w:rsidRPr="00B23B5A">
        <w:rPr>
          <w:rFonts w:cs="Traditional Arabic"/>
          <w:sz w:val="36"/>
          <w:szCs w:val="36"/>
          <w:rtl/>
        </w:rPr>
        <w:t>"</w:t>
      </w:r>
      <w:r w:rsidRPr="00B23B5A">
        <w:rPr>
          <w:rFonts w:cs="Traditional Arabic" w:hint="cs"/>
          <w:sz w:val="36"/>
          <w:szCs w:val="36"/>
          <w:rtl/>
        </w:rPr>
        <w:t>،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الطبراني من حديث الشيباني - وهو أبو إسحاق سليمان بن أبي سليمان - عن الشعبي عن فاطمة بنت قيس - رضي الله عنها - (فذكر الحديث مطو</w:t>
      </w:r>
      <w:r w:rsidRPr="00B23B5A">
        <w:rPr>
          <w:rFonts w:cs="Traditional Arabic" w:hint="eastAsia"/>
          <w:sz w:val="36"/>
          <w:szCs w:val="36"/>
          <w:rtl/>
        </w:rPr>
        <w:t>َّ</w:t>
      </w:r>
      <w:r w:rsidRPr="00B23B5A">
        <w:rPr>
          <w:rFonts w:cs="Traditional Arabic" w:hint="cs"/>
          <w:sz w:val="36"/>
          <w:szCs w:val="36"/>
          <w:rtl/>
        </w:rPr>
        <w:t>لاً بنحو رواية مجالد عن الشعبي)، وفيه أن الدجال قال لهم: ((مَن أنتم؟ قالوا: من أهل فلسطين من جزيرة العرب))</w:t>
      </w:r>
      <w:r w:rsidRPr="00B23B5A">
        <w:rPr>
          <w:rFonts w:cs="Traditional Arabic" w:hint="eastAsia"/>
          <w:sz w:val="36"/>
          <w:szCs w:val="36"/>
          <w:rtl/>
        </w:rPr>
        <w:t>،</w:t>
      </w:r>
      <w:r w:rsidRPr="00B23B5A">
        <w:rPr>
          <w:rFonts w:cs="Traditional Arabic" w:hint="cs"/>
          <w:sz w:val="36"/>
          <w:szCs w:val="36"/>
          <w:rtl/>
        </w:rPr>
        <w:t xml:space="preserve"> وفيه أيضًا ذكر الشاهدين لحديث فاطمة بنت قيس، وهما ما رواه الشعبي عن المحرر بن أبي هريرة عن أبيه وعن عبدالله بن أبي بكر عن عائشة.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هكذا جاء في هذه الرواية: "عن عبدالله بن أبي بكر"، ولعله عبدالله بن محمد بن أبي بكر، وهو أخو القاسم بن محمد الذي روى عنه الشعبي كما تقد</w:t>
      </w:r>
      <w:r w:rsidRPr="00B23B5A">
        <w:rPr>
          <w:rFonts w:cs="Traditional Arabic" w:hint="eastAsia"/>
          <w:sz w:val="36"/>
          <w:szCs w:val="36"/>
          <w:rtl/>
        </w:rPr>
        <w:t>َّ</w:t>
      </w:r>
      <w:r w:rsidRPr="00B23B5A">
        <w:rPr>
          <w:rFonts w:cs="Traditional Arabic" w:hint="cs"/>
          <w:sz w:val="36"/>
          <w:szCs w:val="36"/>
          <w:rtl/>
        </w:rPr>
        <w:t>م في رواية مجالد عنه، ولعل كلاًّ من القاسم بن محمد وأخيه عبدالله روَيَا عن عائشة - رضي الله عنها - ما روتْه في قصة الجس</w:t>
      </w:r>
      <w:r w:rsidRPr="00B23B5A">
        <w:rPr>
          <w:rFonts w:cs="Traditional Arabic" w:hint="eastAsia"/>
          <w:sz w:val="36"/>
          <w:szCs w:val="36"/>
          <w:rtl/>
        </w:rPr>
        <w:t>َّ</w:t>
      </w:r>
      <w:r w:rsidRPr="00B23B5A">
        <w:rPr>
          <w:rFonts w:cs="Traditional Arabic" w:hint="cs"/>
          <w:sz w:val="36"/>
          <w:szCs w:val="36"/>
          <w:rtl/>
        </w:rPr>
        <w:t>اسة والدجال،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في إسناد هذه الرواية الحسين بن إسحاق التستري شيخ الطبراني</w:t>
      </w:r>
      <w:r w:rsidRPr="00B23B5A">
        <w:rPr>
          <w:rFonts w:cs="Traditional Arabic" w:hint="eastAsia"/>
          <w:sz w:val="36"/>
          <w:szCs w:val="36"/>
          <w:rtl/>
        </w:rPr>
        <w:t>،</w:t>
      </w:r>
      <w:r w:rsidRPr="00B23B5A">
        <w:rPr>
          <w:rFonts w:cs="Traditional Arabic" w:hint="cs"/>
          <w:sz w:val="36"/>
          <w:szCs w:val="36"/>
          <w:rtl/>
        </w:rPr>
        <w:t xml:space="preserve"> قال الذهبي في "سير أعلام النبلاء": "كان من الحف</w:t>
      </w:r>
      <w:r w:rsidRPr="00B23B5A">
        <w:rPr>
          <w:rFonts w:cs="Traditional Arabic" w:hint="eastAsia"/>
          <w:sz w:val="36"/>
          <w:szCs w:val="36"/>
          <w:rtl/>
        </w:rPr>
        <w:t>ََّّ</w:t>
      </w:r>
      <w:r w:rsidRPr="00B23B5A">
        <w:rPr>
          <w:rFonts w:cs="Traditional Arabic" w:hint="cs"/>
          <w:sz w:val="36"/>
          <w:szCs w:val="36"/>
          <w:rtl/>
        </w:rPr>
        <w:t>اظ الرح</w:t>
      </w:r>
      <w:r w:rsidRPr="00B23B5A">
        <w:rPr>
          <w:rFonts w:cs="Traditional Arabic" w:hint="eastAsia"/>
          <w:sz w:val="36"/>
          <w:szCs w:val="36"/>
          <w:rtl/>
        </w:rPr>
        <w:t>َّ</w:t>
      </w:r>
      <w:r w:rsidRPr="00B23B5A">
        <w:rPr>
          <w:rFonts w:cs="Traditional Arabic" w:hint="cs"/>
          <w:sz w:val="36"/>
          <w:szCs w:val="36"/>
          <w:rtl/>
        </w:rPr>
        <w:t>الة"،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والطبراني أيضًا من حديث داود بن أبي هند عن عامر - وهو الشعبي - عن فاطمة بنت قيس رضي الله عنها: أن النبي </w:t>
      </w:r>
      <w:r w:rsidR="00043967" w:rsidRPr="00043967">
        <w:rPr>
          <w:rFonts w:ascii="AGA Arabesque" w:hAnsi="AGA Arabesque"/>
          <w:sz w:val="36"/>
          <w:szCs w:val="36"/>
        </w:rPr>
        <w:t></w:t>
      </w:r>
      <w:r w:rsidRPr="00B23B5A">
        <w:rPr>
          <w:rFonts w:cs="Traditional Arabic" w:hint="cs"/>
          <w:sz w:val="36"/>
          <w:szCs w:val="36"/>
          <w:rtl/>
        </w:rPr>
        <w:t xml:space="preserve"> جاء ذات يوم مسرعًا، فصعد المنبر، فنُودِي في الناس: الصلاة جامعة، واجتمع الناس، فقال: </w:t>
      </w:r>
      <w:r w:rsidRPr="00B23B5A">
        <w:rPr>
          <w:rFonts w:cs="Traditional Arabic"/>
          <w:sz w:val="36"/>
          <w:szCs w:val="36"/>
          <w:rtl/>
        </w:rPr>
        <w:t>((</w:t>
      </w:r>
      <w:r w:rsidRPr="00B23B5A">
        <w:rPr>
          <w:rFonts w:cs="Traditional Arabic" w:hint="cs"/>
          <w:sz w:val="36"/>
          <w:szCs w:val="36"/>
          <w:rtl/>
        </w:rPr>
        <w:t>يا أيها الناس، إني لم أدعكم لرغبة نزلت ولا لرهبة، ولكن تميمًا الداري أخبرني أن ناسًا من أهل فلسطين ركبوا البحر فقذفتْهم الريح إلى جزيرة من جزائر البحر، فإذا هم بدابة أشعر لا يدرى أذكر أم أنثى من كثرة شعره، فقالوا: مَن أنت؟ فقالت: أنا الجس</w:t>
      </w:r>
      <w:r w:rsidRPr="00B23B5A">
        <w:rPr>
          <w:rFonts w:cs="Traditional Arabic" w:hint="eastAsia"/>
          <w:sz w:val="36"/>
          <w:szCs w:val="36"/>
          <w:rtl/>
        </w:rPr>
        <w:t>َّ</w:t>
      </w:r>
      <w:r w:rsidRPr="00B23B5A">
        <w:rPr>
          <w:rFonts w:cs="Traditional Arabic" w:hint="cs"/>
          <w:sz w:val="36"/>
          <w:szCs w:val="36"/>
          <w:rtl/>
        </w:rPr>
        <w:t>اسة</w:t>
      </w:r>
      <w:r w:rsidRPr="00B23B5A">
        <w:rPr>
          <w:rFonts w:cs="Traditional Arabic" w:hint="eastAsia"/>
          <w:sz w:val="36"/>
          <w:szCs w:val="36"/>
          <w:rtl/>
        </w:rPr>
        <w:t>،</w:t>
      </w:r>
      <w:r w:rsidRPr="00B23B5A">
        <w:rPr>
          <w:rFonts w:cs="Traditional Arabic" w:hint="cs"/>
          <w:sz w:val="36"/>
          <w:szCs w:val="36"/>
          <w:rtl/>
        </w:rPr>
        <w:t xml:space="preserve"> قالوا: فأخبرينا</w:t>
      </w:r>
      <w:r w:rsidRPr="00B23B5A">
        <w:rPr>
          <w:rFonts w:cs="Traditional Arabic" w:hint="eastAsia"/>
          <w:sz w:val="36"/>
          <w:szCs w:val="36"/>
          <w:rtl/>
        </w:rPr>
        <w:t>،</w:t>
      </w:r>
      <w:r w:rsidRPr="00B23B5A">
        <w:rPr>
          <w:rFonts w:cs="Traditional Arabic" w:hint="cs"/>
          <w:sz w:val="36"/>
          <w:szCs w:val="36"/>
          <w:rtl/>
        </w:rPr>
        <w:t xml:space="preserve"> قالت: ما أنا بمخبرتكم ولا بمستخبركم</w:t>
      </w:r>
      <w:r w:rsidRPr="00B23B5A">
        <w:rPr>
          <w:rFonts w:cs="Traditional Arabic" w:hint="eastAsia"/>
          <w:sz w:val="36"/>
          <w:szCs w:val="36"/>
          <w:rtl/>
        </w:rPr>
        <w:t>،</w:t>
      </w:r>
      <w:r w:rsidRPr="00B23B5A">
        <w:rPr>
          <w:rFonts w:cs="Traditional Arabic" w:hint="cs"/>
          <w:sz w:val="36"/>
          <w:szCs w:val="36"/>
          <w:rtl/>
        </w:rPr>
        <w:t xml:space="preserve"> ولكن في هذا الدير رجل فقير إلى أن يخبركم ويستخبركم</w:t>
      </w:r>
      <w:r w:rsidRPr="00B23B5A">
        <w:rPr>
          <w:rFonts w:cs="Traditional Arabic" w:hint="eastAsia"/>
          <w:sz w:val="36"/>
          <w:szCs w:val="36"/>
          <w:rtl/>
        </w:rPr>
        <w:t>،</w:t>
      </w:r>
      <w:r w:rsidRPr="00B23B5A">
        <w:rPr>
          <w:rFonts w:cs="Traditional Arabic" w:hint="cs"/>
          <w:sz w:val="36"/>
          <w:szCs w:val="36"/>
          <w:rtl/>
        </w:rPr>
        <w:t xml:space="preserve"> </w:t>
      </w:r>
      <w:r w:rsidRPr="00B23B5A">
        <w:rPr>
          <w:rFonts w:cs="Traditional Arabic" w:hint="cs"/>
          <w:sz w:val="36"/>
          <w:szCs w:val="36"/>
          <w:rtl/>
        </w:rPr>
        <w:lastRenderedPageBreak/>
        <w:t>فدخلوا الدير فإذا رجل ضرير ومصف</w:t>
      </w:r>
      <w:r w:rsidRPr="00B23B5A">
        <w:rPr>
          <w:rFonts w:cs="Traditional Arabic" w:hint="eastAsia"/>
          <w:sz w:val="36"/>
          <w:szCs w:val="36"/>
          <w:rtl/>
        </w:rPr>
        <w:t>َّ</w:t>
      </w:r>
      <w:r w:rsidRPr="00B23B5A">
        <w:rPr>
          <w:rFonts w:cs="Traditional Arabic" w:hint="cs"/>
          <w:sz w:val="36"/>
          <w:szCs w:val="36"/>
          <w:rtl/>
        </w:rPr>
        <w:t>د في الحديد، فقال: مَن أنتم؟ قلنا: نحن العرب</w:t>
      </w:r>
      <w:r w:rsidRPr="00B23B5A">
        <w:rPr>
          <w:rFonts w:cs="Traditional Arabic" w:hint="eastAsia"/>
          <w:sz w:val="36"/>
          <w:szCs w:val="36"/>
          <w:rtl/>
        </w:rPr>
        <w:t>،</w:t>
      </w:r>
      <w:r w:rsidRPr="00B23B5A">
        <w:rPr>
          <w:rFonts w:cs="Traditional Arabic" w:hint="cs"/>
          <w:sz w:val="36"/>
          <w:szCs w:val="36"/>
          <w:rtl/>
        </w:rPr>
        <w:t xml:space="preserve"> قال: هل بُعِث فيكم النبي؟ قلنا: نعم</w:t>
      </w:r>
      <w:r w:rsidRPr="00B23B5A">
        <w:rPr>
          <w:rFonts w:cs="Traditional Arabic" w:hint="eastAsia"/>
          <w:sz w:val="36"/>
          <w:szCs w:val="36"/>
          <w:rtl/>
        </w:rPr>
        <w:t>،</w:t>
      </w:r>
      <w:r w:rsidRPr="00B23B5A">
        <w:rPr>
          <w:rFonts w:cs="Traditional Arabic" w:hint="cs"/>
          <w:sz w:val="36"/>
          <w:szCs w:val="36"/>
          <w:rtl/>
        </w:rPr>
        <w:t xml:space="preserve"> قال: فهل اتبعه العرب؟ قالوا: نعم</w:t>
      </w:r>
      <w:r w:rsidRPr="00B23B5A">
        <w:rPr>
          <w:rFonts w:cs="Traditional Arabic" w:hint="eastAsia"/>
          <w:sz w:val="36"/>
          <w:szCs w:val="36"/>
          <w:rtl/>
        </w:rPr>
        <w:t>،</w:t>
      </w:r>
      <w:r w:rsidRPr="00B23B5A">
        <w:rPr>
          <w:rFonts w:cs="Traditional Arabic" w:hint="cs"/>
          <w:sz w:val="36"/>
          <w:szCs w:val="36"/>
          <w:rtl/>
        </w:rPr>
        <w:t xml:space="preserve"> قال: ذاك خيرٌ لهم</w:t>
      </w:r>
      <w:r w:rsidRPr="00B23B5A">
        <w:rPr>
          <w:rFonts w:cs="Traditional Arabic" w:hint="eastAsia"/>
          <w:sz w:val="36"/>
          <w:szCs w:val="36"/>
          <w:rtl/>
        </w:rPr>
        <w:t>،</w:t>
      </w:r>
      <w:r w:rsidRPr="00B23B5A">
        <w:rPr>
          <w:rFonts w:cs="Traditional Arabic" w:hint="cs"/>
          <w:sz w:val="36"/>
          <w:szCs w:val="36"/>
          <w:rtl/>
        </w:rPr>
        <w:t xml:space="preserve"> قال: ما فعلت فارس؟ هل ظهر عليها؟ قالوا: لم يظهر عليها بعد</w:t>
      </w:r>
      <w:r w:rsidRPr="00B23B5A">
        <w:rPr>
          <w:rFonts w:cs="Traditional Arabic" w:hint="eastAsia"/>
          <w:sz w:val="36"/>
          <w:szCs w:val="36"/>
          <w:rtl/>
        </w:rPr>
        <w:t>،</w:t>
      </w:r>
      <w:r w:rsidRPr="00B23B5A">
        <w:rPr>
          <w:rFonts w:cs="Traditional Arabic" w:hint="cs"/>
          <w:sz w:val="36"/>
          <w:szCs w:val="36"/>
          <w:rtl/>
        </w:rPr>
        <w:t xml:space="preserve"> قال: أما إنه سيظهر عليها</w:t>
      </w:r>
      <w:r w:rsidRPr="00B23B5A">
        <w:rPr>
          <w:rFonts w:cs="Traditional Arabic" w:hint="eastAsia"/>
          <w:sz w:val="36"/>
          <w:szCs w:val="36"/>
          <w:rtl/>
        </w:rPr>
        <w:t>،</w:t>
      </w:r>
      <w:r w:rsidRPr="00B23B5A">
        <w:rPr>
          <w:rFonts w:cs="Traditional Arabic" w:hint="cs"/>
          <w:sz w:val="36"/>
          <w:szCs w:val="36"/>
          <w:rtl/>
        </w:rPr>
        <w:t xml:space="preserve"> ثم قال: ما فعلت عين زغر؟ قالوا: هي تدفق ملأى</w:t>
      </w:r>
      <w:r w:rsidRPr="00B23B5A">
        <w:rPr>
          <w:rFonts w:cs="Traditional Arabic" w:hint="eastAsia"/>
          <w:sz w:val="36"/>
          <w:szCs w:val="36"/>
          <w:rtl/>
        </w:rPr>
        <w:t>،</w:t>
      </w:r>
      <w:r w:rsidRPr="00B23B5A">
        <w:rPr>
          <w:rFonts w:cs="Traditional Arabic" w:hint="cs"/>
          <w:sz w:val="36"/>
          <w:szCs w:val="36"/>
          <w:rtl/>
        </w:rPr>
        <w:t xml:space="preserve"> قال: فما فعلت بحيرة طبرية؟ قالوا: هي تدفق ملأى</w:t>
      </w:r>
      <w:r w:rsidRPr="00B23B5A">
        <w:rPr>
          <w:rFonts w:cs="Traditional Arabic" w:hint="eastAsia"/>
          <w:sz w:val="36"/>
          <w:szCs w:val="36"/>
          <w:rtl/>
        </w:rPr>
        <w:t>،</w:t>
      </w:r>
      <w:r w:rsidRPr="00B23B5A">
        <w:rPr>
          <w:rFonts w:cs="Traditional Arabic" w:hint="cs"/>
          <w:sz w:val="36"/>
          <w:szCs w:val="36"/>
          <w:rtl/>
        </w:rPr>
        <w:t xml:space="preserve"> قال: فما فعل نخل بيسان؟ هل أطعم بعد؟ قالوا: قد أطعم أوائله</w:t>
      </w:r>
      <w:r w:rsidRPr="00B23B5A">
        <w:rPr>
          <w:rFonts w:cs="Traditional Arabic" w:hint="eastAsia"/>
          <w:sz w:val="36"/>
          <w:szCs w:val="36"/>
          <w:rtl/>
        </w:rPr>
        <w:t>،</w:t>
      </w:r>
      <w:r w:rsidRPr="00B23B5A">
        <w:rPr>
          <w:rFonts w:cs="Traditional Arabic" w:hint="cs"/>
          <w:sz w:val="36"/>
          <w:szCs w:val="36"/>
          <w:rtl/>
        </w:rPr>
        <w:t xml:space="preserve"> قال: فوثب وثبة ظنن</w:t>
      </w:r>
      <w:r w:rsidRPr="00B23B5A">
        <w:rPr>
          <w:rFonts w:cs="Traditional Arabic" w:hint="eastAsia"/>
          <w:sz w:val="36"/>
          <w:szCs w:val="36"/>
          <w:rtl/>
        </w:rPr>
        <w:t>َّ</w:t>
      </w:r>
      <w:r w:rsidRPr="00B23B5A">
        <w:rPr>
          <w:rFonts w:cs="Traditional Arabic" w:hint="cs"/>
          <w:sz w:val="36"/>
          <w:szCs w:val="36"/>
          <w:rtl/>
        </w:rPr>
        <w:t>ا أنه سيفلت، فقلنا: مَن أنت؟ قال: أنا الدجال، أما إني سأطأ الأرض كلها غير مكة وطيبة</w:t>
      </w:r>
      <w:r w:rsidRPr="00B23B5A">
        <w:rPr>
          <w:rFonts w:cs="Traditional Arabic"/>
          <w:sz w:val="36"/>
          <w:szCs w:val="36"/>
          <w:rtl/>
        </w:rPr>
        <w:t>))،</w:t>
      </w:r>
      <w:r w:rsidRPr="00B23B5A">
        <w:rPr>
          <w:rFonts w:cs="Traditional Arabic" w:hint="cs"/>
          <w:sz w:val="36"/>
          <w:szCs w:val="36"/>
          <w:rtl/>
        </w:rPr>
        <w:t xml:space="preserve">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أبشروا معشر المسلمين</w:t>
      </w:r>
      <w:r w:rsidRPr="00B23B5A">
        <w:rPr>
          <w:rFonts w:cs="Traditional Arabic" w:hint="eastAsia"/>
          <w:sz w:val="36"/>
          <w:szCs w:val="36"/>
          <w:rtl/>
        </w:rPr>
        <w:t>،</w:t>
      </w:r>
      <w:r w:rsidRPr="00B23B5A">
        <w:rPr>
          <w:rFonts w:cs="Traditional Arabic" w:hint="cs"/>
          <w:sz w:val="36"/>
          <w:szCs w:val="36"/>
          <w:rtl/>
        </w:rPr>
        <w:t xml:space="preserve"> فإن هذه طيبة لا يدخلها الدجال))</w:t>
      </w:r>
      <w:r w:rsidRPr="00B23B5A">
        <w:rPr>
          <w:rFonts w:cs="Traditional Arabic" w:hint="eastAsia"/>
          <w:sz w:val="36"/>
          <w:szCs w:val="36"/>
          <w:rtl/>
        </w:rPr>
        <w:t>؛</w:t>
      </w:r>
      <w:r w:rsidRPr="00B23B5A">
        <w:rPr>
          <w:rFonts w:cs="Traditional Arabic" w:hint="cs"/>
          <w:sz w:val="36"/>
          <w:szCs w:val="36"/>
          <w:rtl/>
        </w:rPr>
        <w:t xml:space="preserve"> هذا لفظ أحمد، وإسناده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أيضًا بإسناد صحيح على شرط مسلم، وقال فيه: ((فدخلوا الدير فإذا رجل أعور مصف</w:t>
      </w:r>
      <w:r w:rsidRPr="00B23B5A">
        <w:rPr>
          <w:rFonts w:cs="Traditional Arabic" w:hint="eastAsia"/>
          <w:sz w:val="36"/>
          <w:szCs w:val="36"/>
          <w:rtl/>
        </w:rPr>
        <w:t>َّ</w:t>
      </w:r>
      <w:r w:rsidRPr="00B23B5A">
        <w:rPr>
          <w:rFonts w:cs="Traditional Arabic" w:hint="cs"/>
          <w:sz w:val="36"/>
          <w:szCs w:val="36"/>
          <w:rtl/>
        </w:rPr>
        <w:t>د في الحديد...))</w:t>
      </w:r>
      <w:r w:rsidRPr="00B23B5A">
        <w:rPr>
          <w:rFonts w:cs="Traditional Arabic" w:hint="eastAsia"/>
          <w:sz w:val="36"/>
          <w:szCs w:val="36"/>
          <w:rtl/>
        </w:rPr>
        <w:t>،</w:t>
      </w:r>
      <w:r w:rsidRPr="00B23B5A">
        <w:rPr>
          <w:rFonts w:cs="Traditional Arabic" w:hint="cs"/>
          <w:sz w:val="36"/>
          <w:szCs w:val="36"/>
          <w:rtl/>
        </w:rPr>
        <w:t xml:space="preserve"> وذكر بقية الحديث بنحو ما تقد</w:t>
      </w:r>
      <w:r w:rsidRPr="00B23B5A">
        <w:rPr>
          <w:rFonts w:cs="Traditional Arabic" w:hint="eastAsia"/>
          <w:sz w:val="36"/>
          <w:szCs w:val="36"/>
          <w:rtl/>
        </w:rPr>
        <w:t>َّ</w:t>
      </w:r>
      <w:r w:rsidRPr="00B23B5A">
        <w:rPr>
          <w:rFonts w:cs="Traditional Arabic" w:hint="cs"/>
          <w:sz w:val="36"/>
          <w:szCs w:val="36"/>
          <w:rtl/>
        </w:rPr>
        <w:t>م، وقد رواه ابن حبان في "صحيحه"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الترمذي من حديث قتادة عن الشعبي عن فاطمة بنت قيس - رضي الله عنها -: أن نبي الله </w:t>
      </w:r>
      <w:r w:rsidR="00043967" w:rsidRPr="00043967">
        <w:rPr>
          <w:rFonts w:ascii="AGA Arabesque" w:hAnsi="AGA Arabesque"/>
          <w:sz w:val="36"/>
          <w:szCs w:val="36"/>
        </w:rPr>
        <w:t></w:t>
      </w:r>
      <w:r w:rsidRPr="00B23B5A">
        <w:rPr>
          <w:rFonts w:cs="Traditional Arabic" w:hint="cs"/>
          <w:sz w:val="36"/>
          <w:szCs w:val="36"/>
          <w:rtl/>
        </w:rPr>
        <w:t xml:space="preserve"> صعد المنبر، فضحك، فقال: </w:t>
      </w:r>
      <w:r w:rsidRPr="00B23B5A">
        <w:rPr>
          <w:rFonts w:cs="Traditional Arabic"/>
          <w:sz w:val="36"/>
          <w:szCs w:val="36"/>
          <w:rtl/>
        </w:rPr>
        <w:t>((</w:t>
      </w:r>
      <w:r w:rsidRPr="00B23B5A">
        <w:rPr>
          <w:rFonts w:cs="Traditional Arabic" w:hint="cs"/>
          <w:sz w:val="36"/>
          <w:szCs w:val="36"/>
          <w:rtl/>
        </w:rPr>
        <w:t>إن تميمًا الداري حدثني بحديث، ففرحت، فأحببت أن أحد</w:t>
      </w:r>
      <w:r w:rsidRPr="00B23B5A">
        <w:rPr>
          <w:rFonts w:cs="Traditional Arabic" w:hint="eastAsia"/>
          <w:sz w:val="36"/>
          <w:szCs w:val="36"/>
          <w:rtl/>
        </w:rPr>
        <w:t>ِّ</w:t>
      </w:r>
      <w:r w:rsidRPr="00B23B5A">
        <w:rPr>
          <w:rFonts w:cs="Traditional Arabic" w:hint="cs"/>
          <w:sz w:val="36"/>
          <w:szCs w:val="36"/>
          <w:rtl/>
        </w:rPr>
        <w:t>ثكم: إن ناسًا من أهل فلسطين ركبوا سفينة في البحر، فجالت بهم، حتى قذفتْهم في جزيرة من جزائر البحر، فإذا هم بدابة لباسة ناشرة شعرها، فقالوا: ما أنت؟ قالت: أنا الجس</w:t>
      </w:r>
      <w:r w:rsidRPr="00B23B5A">
        <w:rPr>
          <w:rFonts w:cs="Traditional Arabic" w:hint="eastAsia"/>
          <w:sz w:val="36"/>
          <w:szCs w:val="36"/>
          <w:rtl/>
        </w:rPr>
        <w:t>َّ</w:t>
      </w:r>
      <w:r w:rsidRPr="00B23B5A">
        <w:rPr>
          <w:rFonts w:cs="Traditional Arabic" w:hint="cs"/>
          <w:sz w:val="36"/>
          <w:szCs w:val="36"/>
          <w:rtl/>
        </w:rPr>
        <w:t>اسة</w:t>
      </w:r>
      <w:r w:rsidRPr="00B23B5A">
        <w:rPr>
          <w:rFonts w:cs="Traditional Arabic" w:hint="eastAsia"/>
          <w:sz w:val="36"/>
          <w:szCs w:val="36"/>
          <w:rtl/>
        </w:rPr>
        <w:t>،</w:t>
      </w:r>
      <w:r w:rsidRPr="00B23B5A">
        <w:rPr>
          <w:rFonts w:cs="Traditional Arabic" w:hint="cs"/>
          <w:sz w:val="36"/>
          <w:szCs w:val="36"/>
          <w:rtl/>
        </w:rPr>
        <w:t xml:space="preserve"> قالوا: فأخبرينا</w:t>
      </w:r>
      <w:r>
        <w:rPr>
          <w:rFonts w:cs="Traditional Arabic" w:hint="eastAsia"/>
          <w:sz w:val="36"/>
          <w:szCs w:val="36"/>
          <w:rtl/>
        </w:rPr>
        <w:t>،</w:t>
      </w:r>
      <w:r w:rsidRPr="00B23B5A">
        <w:rPr>
          <w:rFonts w:cs="Traditional Arabic" w:hint="cs"/>
          <w:sz w:val="36"/>
          <w:szCs w:val="36"/>
          <w:rtl/>
        </w:rPr>
        <w:t xml:space="preserve"> قالت: لا أخبركم ولا أستخبركم، ولكن ائتوا أقصى القرية فإن ثَم</w:t>
      </w:r>
      <w:r w:rsidRPr="00B23B5A">
        <w:rPr>
          <w:rFonts w:cs="Traditional Arabic" w:hint="eastAsia"/>
          <w:sz w:val="36"/>
          <w:szCs w:val="36"/>
          <w:rtl/>
        </w:rPr>
        <w:t>َّ</w:t>
      </w:r>
      <w:r w:rsidRPr="00B23B5A">
        <w:rPr>
          <w:rFonts w:cs="Traditional Arabic" w:hint="cs"/>
          <w:sz w:val="36"/>
          <w:szCs w:val="36"/>
          <w:rtl/>
        </w:rPr>
        <w:t xml:space="preserve"> مَن يخبركم ويستخبركم</w:t>
      </w:r>
      <w:r w:rsidRPr="00B23B5A">
        <w:rPr>
          <w:rFonts w:cs="Traditional Arabic" w:hint="eastAsia"/>
          <w:sz w:val="36"/>
          <w:szCs w:val="36"/>
          <w:rtl/>
        </w:rPr>
        <w:t>،</w:t>
      </w:r>
      <w:r w:rsidRPr="00B23B5A">
        <w:rPr>
          <w:rFonts w:cs="Traditional Arabic" w:hint="cs"/>
          <w:sz w:val="36"/>
          <w:szCs w:val="36"/>
          <w:rtl/>
        </w:rPr>
        <w:t xml:space="preserve"> فأتينا أقصى القرية فإذا رجل موثق بسلسلة، فقال: أخبروني عن عين زغر</w:t>
      </w:r>
      <w:r w:rsidRPr="00B23B5A">
        <w:rPr>
          <w:rFonts w:cs="Traditional Arabic" w:hint="eastAsia"/>
          <w:sz w:val="36"/>
          <w:szCs w:val="36"/>
          <w:rtl/>
        </w:rPr>
        <w:t>،</w:t>
      </w:r>
      <w:r w:rsidRPr="00B23B5A">
        <w:rPr>
          <w:rFonts w:cs="Traditional Arabic" w:hint="cs"/>
          <w:sz w:val="36"/>
          <w:szCs w:val="36"/>
          <w:rtl/>
        </w:rPr>
        <w:t xml:space="preserve"> قلنا: ملأى تدفق</w:t>
      </w:r>
      <w:r w:rsidRPr="00B23B5A">
        <w:rPr>
          <w:rFonts w:cs="Traditional Arabic" w:hint="eastAsia"/>
          <w:sz w:val="36"/>
          <w:szCs w:val="36"/>
          <w:rtl/>
        </w:rPr>
        <w:t>،</w:t>
      </w:r>
      <w:r w:rsidRPr="00B23B5A">
        <w:rPr>
          <w:rFonts w:cs="Traditional Arabic" w:hint="cs"/>
          <w:sz w:val="36"/>
          <w:szCs w:val="36"/>
          <w:rtl/>
        </w:rPr>
        <w:t xml:space="preserve"> قال: أخبروني عن البحيرة</w:t>
      </w:r>
      <w:r w:rsidRPr="00B23B5A">
        <w:rPr>
          <w:rFonts w:cs="Traditional Arabic" w:hint="eastAsia"/>
          <w:sz w:val="36"/>
          <w:szCs w:val="36"/>
          <w:rtl/>
        </w:rPr>
        <w:t>،</w:t>
      </w:r>
      <w:r w:rsidRPr="00B23B5A">
        <w:rPr>
          <w:rFonts w:cs="Traditional Arabic" w:hint="cs"/>
          <w:sz w:val="36"/>
          <w:szCs w:val="36"/>
          <w:rtl/>
        </w:rPr>
        <w:t xml:space="preserve"> قلنا: ملأى تدفق</w:t>
      </w:r>
      <w:r w:rsidRPr="00B23B5A">
        <w:rPr>
          <w:rFonts w:cs="Traditional Arabic" w:hint="eastAsia"/>
          <w:sz w:val="36"/>
          <w:szCs w:val="36"/>
          <w:rtl/>
        </w:rPr>
        <w:t>،</w:t>
      </w:r>
      <w:r w:rsidRPr="00B23B5A">
        <w:rPr>
          <w:rFonts w:cs="Traditional Arabic" w:hint="cs"/>
          <w:sz w:val="36"/>
          <w:szCs w:val="36"/>
          <w:rtl/>
        </w:rPr>
        <w:t xml:space="preserve"> قال: أخبروني عن نخل بيسان الذي بين الأردن وفلسطين هل أطعم؟ قلنا: نعم</w:t>
      </w:r>
      <w:r w:rsidRPr="00B23B5A">
        <w:rPr>
          <w:rFonts w:cs="Traditional Arabic" w:hint="eastAsia"/>
          <w:sz w:val="36"/>
          <w:szCs w:val="36"/>
          <w:rtl/>
        </w:rPr>
        <w:t>،</w:t>
      </w:r>
      <w:r w:rsidRPr="00B23B5A">
        <w:rPr>
          <w:rFonts w:cs="Traditional Arabic" w:hint="cs"/>
          <w:sz w:val="36"/>
          <w:szCs w:val="36"/>
          <w:rtl/>
        </w:rPr>
        <w:t xml:space="preserve"> قال: أخبروني عن النبي هل بعث؟ قلنا: نعم</w:t>
      </w:r>
      <w:r w:rsidRPr="00B23B5A">
        <w:rPr>
          <w:rFonts w:cs="Traditional Arabic" w:hint="eastAsia"/>
          <w:sz w:val="36"/>
          <w:szCs w:val="36"/>
          <w:rtl/>
        </w:rPr>
        <w:t>،</w:t>
      </w:r>
      <w:r w:rsidRPr="00B23B5A">
        <w:rPr>
          <w:rFonts w:cs="Traditional Arabic" w:hint="cs"/>
          <w:sz w:val="36"/>
          <w:szCs w:val="36"/>
          <w:rtl/>
        </w:rPr>
        <w:t xml:space="preserve"> قال: أخبروني كيف الناس إليه؟ قلنا: سراع</w:t>
      </w:r>
      <w:r w:rsidRPr="00B23B5A">
        <w:rPr>
          <w:rFonts w:cs="Traditional Arabic" w:hint="eastAsia"/>
          <w:sz w:val="36"/>
          <w:szCs w:val="36"/>
          <w:rtl/>
        </w:rPr>
        <w:t>،</w:t>
      </w:r>
      <w:r w:rsidRPr="00B23B5A">
        <w:rPr>
          <w:rFonts w:cs="Traditional Arabic" w:hint="cs"/>
          <w:sz w:val="36"/>
          <w:szCs w:val="36"/>
          <w:rtl/>
        </w:rPr>
        <w:t xml:space="preserve"> قال: فنزى نزوة حتى كاد</w:t>
      </w:r>
      <w:r w:rsidRPr="00B23B5A">
        <w:rPr>
          <w:rFonts w:cs="Traditional Arabic" w:hint="eastAsia"/>
          <w:sz w:val="36"/>
          <w:szCs w:val="36"/>
          <w:rtl/>
        </w:rPr>
        <w:t>،</w:t>
      </w:r>
      <w:r w:rsidRPr="00B23B5A">
        <w:rPr>
          <w:rFonts w:cs="Traditional Arabic" w:hint="cs"/>
          <w:sz w:val="36"/>
          <w:szCs w:val="36"/>
          <w:rtl/>
        </w:rPr>
        <w:t xml:space="preserve"> قلنا: فما أنت؟ قال: أنا الدجال، وإنه يدخل الأمصار كلها إلا طيبة، وطيبة المدينة))</w:t>
      </w:r>
      <w:r w:rsidRPr="00B23B5A">
        <w:rPr>
          <w:rFonts w:cs="Traditional Arabic" w:hint="eastAsia"/>
          <w:sz w:val="36"/>
          <w:szCs w:val="36"/>
          <w:rtl/>
        </w:rPr>
        <w:t>؛</w:t>
      </w:r>
      <w:r w:rsidRPr="00B23B5A">
        <w:rPr>
          <w:rFonts w:cs="Traditional Arabic" w:hint="cs"/>
          <w:sz w:val="36"/>
          <w:szCs w:val="36"/>
          <w:rtl/>
        </w:rPr>
        <w:t xml:space="preserve"> قال الترمذي: "هذا حديث حسن صحيح غريب من حديث قتادة عن الشعبي</w:t>
      </w:r>
      <w:r w:rsidRPr="00B23B5A">
        <w:rPr>
          <w:rFonts w:cs="Traditional Arabic" w:hint="eastAsia"/>
          <w:sz w:val="36"/>
          <w:szCs w:val="36"/>
          <w:rtl/>
        </w:rPr>
        <w:t>،</w:t>
      </w:r>
      <w:r w:rsidRPr="00B23B5A">
        <w:rPr>
          <w:rFonts w:cs="Traditional Arabic" w:hint="cs"/>
          <w:sz w:val="36"/>
          <w:szCs w:val="36"/>
          <w:rtl/>
        </w:rPr>
        <w:t xml:space="preserve"> وقد رواه غير واحد عن الشعبي عن فاطمة بنت قيس"،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الطبراني في "الكبير" من حديث قتادة وإبراهيم بن عامر عن الشعبي، وفيه أن الجس</w:t>
      </w:r>
      <w:r w:rsidRPr="00B23B5A">
        <w:rPr>
          <w:rFonts w:cs="Traditional Arabic" w:hint="eastAsia"/>
          <w:sz w:val="36"/>
          <w:szCs w:val="36"/>
          <w:rtl/>
        </w:rPr>
        <w:t>َّ</w:t>
      </w:r>
      <w:r w:rsidRPr="00B23B5A">
        <w:rPr>
          <w:rFonts w:cs="Traditional Arabic" w:hint="cs"/>
          <w:sz w:val="36"/>
          <w:szCs w:val="36"/>
          <w:rtl/>
        </w:rPr>
        <w:t>اسة قالت: الخبر عند صاحب هذا الدير، فأتوا الدير، فإذا رجل موقر بالحديد، فسألهم: مم</w:t>
      </w:r>
      <w:r w:rsidRPr="00B23B5A">
        <w:rPr>
          <w:rFonts w:cs="Traditional Arabic" w:hint="eastAsia"/>
          <w:sz w:val="36"/>
          <w:szCs w:val="36"/>
          <w:rtl/>
        </w:rPr>
        <w:t>َّ</w:t>
      </w:r>
      <w:r w:rsidRPr="00B23B5A">
        <w:rPr>
          <w:rFonts w:cs="Traditional Arabic" w:hint="cs"/>
          <w:sz w:val="36"/>
          <w:szCs w:val="36"/>
          <w:rtl/>
        </w:rPr>
        <w:t>ن هم؟ فأخبروه</w:t>
      </w:r>
      <w:r w:rsidRPr="00B23B5A">
        <w:rPr>
          <w:rFonts w:cs="Traditional Arabic" w:hint="eastAsia"/>
          <w:sz w:val="36"/>
          <w:szCs w:val="36"/>
          <w:rtl/>
        </w:rPr>
        <w:t>،</w:t>
      </w:r>
      <w:r w:rsidRPr="00B23B5A">
        <w:rPr>
          <w:rFonts w:cs="Traditional Arabic" w:hint="cs"/>
          <w:sz w:val="36"/>
          <w:szCs w:val="36"/>
          <w:rtl/>
        </w:rPr>
        <w:t xml:space="preserve"> فقال: ما فعل نبي العرب؟ أخرج بعد؟ قالوا: نعم</w:t>
      </w:r>
      <w:r w:rsidRPr="00B23B5A">
        <w:rPr>
          <w:rFonts w:cs="Traditional Arabic" w:hint="eastAsia"/>
          <w:sz w:val="36"/>
          <w:szCs w:val="36"/>
          <w:rtl/>
        </w:rPr>
        <w:t>،</w:t>
      </w:r>
      <w:r w:rsidRPr="00B23B5A">
        <w:rPr>
          <w:rFonts w:cs="Traditional Arabic" w:hint="cs"/>
          <w:sz w:val="36"/>
          <w:szCs w:val="36"/>
          <w:rtl/>
        </w:rPr>
        <w:t xml:space="preserve"> قال: مَن يتبعه السفلة أم أشراف الناس؟ قالوا: يتبعه السفهاء</w:t>
      </w:r>
      <w:r w:rsidRPr="00B23B5A">
        <w:rPr>
          <w:rFonts w:cs="Traditional Arabic" w:hint="eastAsia"/>
          <w:sz w:val="36"/>
          <w:szCs w:val="36"/>
          <w:rtl/>
        </w:rPr>
        <w:t>،</w:t>
      </w:r>
      <w:r w:rsidRPr="00B23B5A">
        <w:rPr>
          <w:rFonts w:cs="Traditional Arabic" w:hint="cs"/>
          <w:sz w:val="36"/>
          <w:szCs w:val="36"/>
          <w:rtl/>
        </w:rPr>
        <w:t xml:space="preserve"> قال: يكثرون أم يقل</w:t>
      </w:r>
      <w:r w:rsidRPr="00B23B5A">
        <w:rPr>
          <w:rFonts w:cs="Traditional Arabic" w:hint="eastAsia"/>
          <w:sz w:val="36"/>
          <w:szCs w:val="36"/>
          <w:rtl/>
        </w:rPr>
        <w:t>ُّ</w:t>
      </w:r>
      <w:r w:rsidRPr="00B23B5A">
        <w:rPr>
          <w:rFonts w:cs="Traditional Arabic" w:hint="cs"/>
          <w:sz w:val="36"/>
          <w:szCs w:val="36"/>
          <w:rtl/>
        </w:rPr>
        <w:t>ون؟ قالوا: يكثرون</w:t>
      </w:r>
      <w:r w:rsidRPr="00B23B5A">
        <w:rPr>
          <w:rFonts w:cs="Traditional Arabic" w:hint="eastAsia"/>
          <w:sz w:val="36"/>
          <w:szCs w:val="36"/>
          <w:rtl/>
        </w:rPr>
        <w:t>،</w:t>
      </w:r>
      <w:r w:rsidRPr="00B23B5A">
        <w:rPr>
          <w:rFonts w:cs="Traditional Arabic" w:hint="cs"/>
          <w:sz w:val="36"/>
          <w:szCs w:val="36"/>
          <w:rtl/>
        </w:rPr>
        <w:t xml:space="preserve"> قال: يرجع أحد مم</w:t>
      </w:r>
      <w:r w:rsidRPr="00B23B5A">
        <w:rPr>
          <w:rFonts w:cs="Traditional Arabic" w:hint="eastAsia"/>
          <w:sz w:val="36"/>
          <w:szCs w:val="36"/>
          <w:rtl/>
        </w:rPr>
        <w:t>َّ</w:t>
      </w:r>
      <w:r w:rsidRPr="00B23B5A">
        <w:rPr>
          <w:rFonts w:cs="Traditional Arabic" w:hint="cs"/>
          <w:sz w:val="36"/>
          <w:szCs w:val="36"/>
          <w:rtl/>
        </w:rPr>
        <w:t>ن أتاه؟ قالوا: لا</w:t>
      </w:r>
      <w:r w:rsidRPr="00B23B5A">
        <w:rPr>
          <w:rFonts w:cs="Traditional Arabic" w:hint="eastAsia"/>
          <w:sz w:val="36"/>
          <w:szCs w:val="36"/>
          <w:rtl/>
        </w:rPr>
        <w:t>،</w:t>
      </w:r>
      <w:r w:rsidRPr="00B23B5A">
        <w:rPr>
          <w:rFonts w:cs="Traditional Arabic" w:hint="cs"/>
          <w:sz w:val="36"/>
          <w:szCs w:val="36"/>
          <w:rtl/>
        </w:rPr>
        <w:t xml:space="preserve"> قال: ذلك خيرٌ لهم</w:t>
      </w:r>
      <w:r w:rsidRPr="00B23B5A">
        <w:rPr>
          <w:rFonts w:cs="Traditional Arabic" w:hint="eastAsia"/>
          <w:sz w:val="36"/>
          <w:szCs w:val="36"/>
          <w:rtl/>
        </w:rPr>
        <w:t>،</w:t>
      </w:r>
      <w:r w:rsidRPr="00B23B5A">
        <w:rPr>
          <w:rFonts w:cs="Traditional Arabic" w:hint="cs"/>
          <w:sz w:val="36"/>
          <w:szCs w:val="36"/>
          <w:rtl/>
        </w:rPr>
        <w:t xml:space="preserve"> ثم سألهم عن بحيرة طبرية ونخل بيسان وعين زغر فأخبروه</w:t>
      </w:r>
      <w:r w:rsidRPr="00B23B5A">
        <w:rPr>
          <w:rFonts w:cs="Traditional Arabic" w:hint="eastAsia"/>
          <w:sz w:val="36"/>
          <w:szCs w:val="36"/>
          <w:rtl/>
        </w:rPr>
        <w:t>،</w:t>
      </w:r>
      <w:r w:rsidRPr="00B23B5A">
        <w:rPr>
          <w:rFonts w:cs="Traditional Arabic" w:hint="cs"/>
          <w:sz w:val="36"/>
          <w:szCs w:val="36"/>
          <w:rtl/>
        </w:rPr>
        <w:t xml:space="preserve"> قال: أما إنه لو قد أذن لي لقد وطئت برجلي هذه الأرض كلها غير طيبة</w:t>
      </w:r>
      <w:r w:rsidRPr="00B23B5A">
        <w:rPr>
          <w:rFonts w:cs="Traditional Arabic" w:hint="eastAsia"/>
          <w:sz w:val="36"/>
          <w:szCs w:val="36"/>
          <w:rtl/>
        </w:rPr>
        <w:t>،</w:t>
      </w:r>
      <w:r w:rsidRPr="00B23B5A">
        <w:rPr>
          <w:rFonts w:cs="Traditional Arabic" w:hint="cs"/>
          <w:sz w:val="36"/>
          <w:szCs w:val="36"/>
          <w:rtl/>
        </w:rPr>
        <w:t xml:space="preserve">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 xml:space="preserve">وهذه طيبة، على كل نقب منها ملك شاهر سيفه، </w:t>
      </w:r>
      <w:r w:rsidRPr="00B23B5A">
        <w:rPr>
          <w:rFonts w:cs="Traditional Arabic" w:hint="cs"/>
          <w:sz w:val="36"/>
          <w:szCs w:val="36"/>
          <w:rtl/>
        </w:rPr>
        <w:lastRenderedPageBreak/>
        <w:t>نحو العراق ما هو، نحو العراق ما هو))</w:t>
      </w:r>
      <w:r w:rsidRPr="00B23B5A">
        <w:rPr>
          <w:rFonts w:cs="Traditional Arabic" w:hint="eastAsia"/>
          <w:sz w:val="36"/>
          <w:szCs w:val="36"/>
          <w:rtl/>
        </w:rPr>
        <w:t>؛</w:t>
      </w:r>
      <w:r w:rsidRPr="00B23B5A">
        <w:rPr>
          <w:rFonts w:cs="Traditional Arabic" w:hint="cs"/>
          <w:sz w:val="36"/>
          <w:szCs w:val="36"/>
          <w:rtl/>
        </w:rPr>
        <w:t xml:space="preserve"> إسناده ضعيف، ولبعضه شواهد مما تقدم قبله من الأحاديث الصحيحة.</w:t>
      </w:r>
    </w:p>
    <w:p w:rsidR="00605EB1"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الطبراني أيضًا من طرق كثيرة عن الشعبي عن فاطمة بنت قيس سوى ما تقد</w:t>
      </w:r>
      <w:r w:rsidRPr="00B23B5A">
        <w:rPr>
          <w:rFonts w:cs="Traditional Arabic" w:hint="eastAsia"/>
          <w:sz w:val="36"/>
          <w:szCs w:val="36"/>
          <w:rtl/>
        </w:rPr>
        <w:t>َّ</w:t>
      </w:r>
      <w:r w:rsidRPr="00B23B5A">
        <w:rPr>
          <w:rFonts w:cs="Traditional Arabic" w:hint="cs"/>
          <w:sz w:val="36"/>
          <w:szCs w:val="36"/>
          <w:rtl/>
        </w:rPr>
        <w:t>م ذكره من الروايات، وفي بعضها زيادات ليست في الروايات التي تقد</w:t>
      </w:r>
      <w:r w:rsidRPr="00B23B5A">
        <w:rPr>
          <w:rFonts w:cs="Traditional Arabic" w:hint="eastAsia"/>
          <w:sz w:val="36"/>
          <w:szCs w:val="36"/>
          <w:rtl/>
        </w:rPr>
        <w:t>َّ</w:t>
      </w:r>
      <w:r w:rsidR="00605EB1">
        <w:rPr>
          <w:rFonts w:cs="Traditional Arabic" w:hint="cs"/>
          <w:sz w:val="36"/>
          <w:szCs w:val="36"/>
          <w:rtl/>
        </w:rPr>
        <w:t>م ذكرها:</w:t>
      </w:r>
    </w:p>
    <w:p w:rsidR="00DA2B4A" w:rsidRPr="00B23B5A" w:rsidRDefault="00DA2B4A" w:rsidP="00605EB1">
      <w:pPr>
        <w:pStyle w:val="a3"/>
        <w:bidi/>
        <w:spacing w:before="0" w:beforeAutospacing="0" w:after="0" w:afterAutospacing="0"/>
        <w:jc w:val="both"/>
        <w:rPr>
          <w:rFonts w:cs="Traditional Arabic"/>
          <w:sz w:val="36"/>
          <w:szCs w:val="36"/>
          <w:rtl/>
        </w:rPr>
      </w:pPr>
      <w:r w:rsidRPr="00B23B5A">
        <w:rPr>
          <w:rFonts w:cs="Traditional Arabic" w:hint="cs"/>
          <w:sz w:val="36"/>
          <w:szCs w:val="36"/>
          <w:rtl/>
        </w:rPr>
        <w:t>منها في رواية محمد بن أيوب أبي عاصم الثقفي عن الشعبي عن فاطمة: إن الجس</w:t>
      </w:r>
      <w:r w:rsidRPr="00B23B5A">
        <w:rPr>
          <w:rFonts w:cs="Traditional Arabic" w:hint="eastAsia"/>
          <w:sz w:val="36"/>
          <w:szCs w:val="36"/>
          <w:rtl/>
        </w:rPr>
        <w:t>َّ</w:t>
      </w:r>
      <w:r w:rsidRPr="00B23B5A">
        <w:rPr>
          <w:rFonts w:cs="Traditional Arabic" w:hint="cs"/>
          <w:sz w:val="36"/>
          <w:szCs w:val="36"/>
          <w:rtl/>
        </w:rPr>
        <w:t>اسة قالت لهم: إن كنتم تريدون الخبر فعليكم بهذا الدير</w:t>
      </w:r>
      <w:r w:rsidRPr="00B23B5A">
        <w:rPr>
          <w:rFonts w:cs="Traditional Arabic" w:hint="eastAsia"/>
          <w:sz w:val="36"/>
          <w:szCs w:val="36"/>
          <w:rtl/>
        </w:rPr>
        <w:t>،</w:t>
      </w:r>
      <w:r w:rsidRPr="00B23B5A">
        <w:rPr>
          <w:rFonts w:cs="Traditional Arabic" w:hint="cs"/>
          <w:sz w:val="36"/>
          <w:szCs w:val="36"/>
          <w:rtl/>
        </w:rPr>
        <w:t xml:space="preserve"> وأشارت إلى دير في الجزيرة غير بعيد، فانطلقنا نمشي حتى دخلنا فإذا رجل موثق بحديد كبير ثقيل، وإذا هو مستند ظهره إلى سفح جبل</w:t>
      </w:r>
      <w:r w:rsidRPr="00B23B5A">
        <w:rPr>
          <w:rFonts w:cs="Traditional Arabic" w:hint="eastAsia"/>
          <w:sz w:val="36"/>
          <w:szCs w:val="36"/>
          <w:rtl/>
        </w:rPr>
        <w:t>،</w:t>
      </w:r>
      <w:r w:rsidRPr="00B23B5A">
        <w:rPr>
          <w:rFonts w:cs="Traditional Arabic" w:hint="cs"/>
          <w:sz w:val="36"/>
          <w:szCs w:val="36"/>
          <w:rtl/>
        </w:rPr>
        <w:t xml:space="preserve"> قال: مَن أنتم؟ قلنا: أناس من العرب</w:t>
      </w:r>
      <w:r w:rsidRPr="00B23B5A">
        <w:rPr>
          <w:rFonts w:cs="Traditional Arabic" w:hint="eastAsia"/>
          <w:sz w:val="36"/>
          <w:szCs w:val="36"/>
          <w:rtl/>
        </w:rPr>
        <w:t>،</w:t>
      </w:r>
      <w:r w:rsidRPr="00B23B5A">
        <w:rPr>
          <w:rFonts w:cs="Traditional Arabic" w:hint="cs"/>
          <w:sz w:val="36"/>
          <w:szCs w:val="36"/>
          <w:rtl/>
        </w:rPr>
        <w:t xml:space="preserve"> قال: ما فعل النبي الأمي الذي ينتظر؟ قلنا: قد خرج... ثم سألهم عن نخل بين عمان وبيسان، وعن عين زغر، وعن بحيرة الطبرية، فأخبروه، قال: فضرب بيده بطن قدمه، وقال: إني لو قد خرجت من مجلسي هذا لم أدع في الأرض بقعة إلا وطئتها إلا مكة وطيبة</w:t>
      </w:r>
      <w:r w:rsidRPr="00B23B5A">
        <w:rPr>
          <w:rFonts w:cs="Traditional Arabic" w:hint="eastAsia"/>
          <w:sz w:val="36"/>
          <w:szCs w:val="36"/>
          <w:rtl/>
        </w:rPr>
        <w:t>،</w:t>
      </w:r>
      <w:r w:rsidRPr="00B23B5A">
        <w:rPr>
          <w:rFonts w:cs="Traditional Arabic" w:hint="cs"/>
          <w:sz w:val="36"/>
          <w:szCs w:val="36"/>
          <w:rtl/>
        </w:rPr>
        <w:t xml:space="preserve"> قال: ثم زفر، فسار في الجبل ثم وقع، ثم سار أخرى أبعد من ذلك ثم وقع، ثم سار الثالثة فذهب في الجبل ثم وقع</w:t>
      </w:r>
      <w:r w:rsidRPr="00B23B5A">
        <w:rPr>
          <w:rFonts w:cs="Traditional Arabic" w:hint="eastAsia"/>
          <w:sz w:val="36"/>
          <w:szCs w:val="36"/>
          <w:rtl/>
        </w:rPr>
        <w:t>،</w:t>
      </w:r>
      <w:r w:rsidRPr="00B23B5A">
        <w:rPr>
          <w:rFonts w:cs="Traditional Arabic" w:hint="cs"/>
          <w:sz w:val="36"/>
          <w:szCs w:val="36"/>
          <w:rtl/>
        </w:rPr>
        <w:t xml:space="preserve"> قال: قلنا: ما له لا بارك الله فيه؟ وكأنه سر رسول الله </w:t>
      </w:r>
      <w:r w:rsidR="00043967" w:rsidRPr="00043967">
        <w:rPr>
          <w:rFonts w:ascii="AGA Arabesque" w:hAnsi="AGA Arabesque"/>
          <w:sz w:val="36"/>
          <w:szCs w:val="36"/>
        </w:rPr>
        <w:t></w:t>
      </w:r>
      <w:r w:rsidRPr="00B23B5A">
        <w:rPr>
          <w:rFonts w:cs="Traditional Arabic" w:hint="cs"/>
          <w:sz w:val="36"/>
          <w:szCs w:val="36"/>
          <w:rtl/>
        </w:rPr>
        <w:t xml:space="preserve"> من ذلك قوله: مكة والمدينة،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طيبة (مرتين) لا يدخلها الدجال، ليس منها نقب إلا عليه ملك شاهر السيف، ومن نحو اليمن ما هو</w:t>
      </w:r>
      <w:r w:rsidRPr="00B23B5A">
        <w:rPr>
          <w:rFonts w:cs="Traditional Arabic"/>
          <w:sz w:val="36"/>
          <w:szCs w:val="36"/>
          <w:rtl/>
        </w:rPr>
        <w:t>))،</w:t>
      </w:r>
      <w:r w:rsidRPr="00B23B5A">
        <w:rPr>
          <w:rFonts w:cs="Traditional Arabic" w:hint="cs"/>
          <w:sz w:val="36"/>
          <w:szCs w:val="36"/>
          <w:rtl/>
        </w:rPr>
        <w:t xml:space="preserve"> ثم قال بيده وكم قميصه قريبًا من ثلاثين مرة: </w:t>
      </w:r>
      <w:r w:rsidRPr="00B23B5A">
        <w:rPr>
          <w:rFonts w:cs="Traditional Arabic"/>
          <w:sz w:val="36"/>
          <w:szCs w:val="36"/>
          <w:rtl/>
        </w:rPr>
        <w:t>((</w:t>
      </w:r>
      <w:r w:rsidRPr="00B23B5A">
        <w:rPr>
          <w:rFonts w:cs="Traditional Arabic" w:hint="cs"/>
          <w:sz w:val="36"/>
          <w:szCs w:val="36"/>
          <w:rtl/>
        </w:rPr>
        <w:t>من نحو العراق ما هو))</w:t>
      </w:r>
      <w:r w:rsidRPr="00B23B5A">
        <w:rPr>
          <w:rFonts w:cs="Traditional Arabic" w:hint="eastAsia"/>
          <w:sz w:val="36"/>
          <w:szCs w:val="36"/>
          <w:rtl/>
        </w:rPr>
        <w:t>؛</w:t>
      </w:r>
      <w:r w:rsidRPr="00B23B5A">
        <w:rPr>
          <w:rFonts w:cs="Traditional Arabic" w:hint="cs"/>
          <w:sz w:val="36"/>
          <w:szCs w:val="36"/>
          <w:rtl/>
        </w:rPr>
        <w:t xml:space="preserve"> إسناد هذه الرواية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ما في رواية عمران بن سليمان القيسي عن الشعبي قال: حدثتني فاطمة بنت قيس - رضي الله عنها -: أن رسول الله </w:t>
      </w:r>
      <w:r w:rsidR="00043967" w:rsidRPr="00043967">
        <w:rPr>
          <w:rFonts w:ascii="AGA Arabesque" w:hAnsi="AGA Arabesque"/>
          <w:sz w:val="36"/>
          <w:szCs w:val="36"/>
        </w:rPr>
        <w:t></w:t>
      </w:r>
      <w:r w:rsidRPr="00B23B5A">
        <w:rPr>
          <w:rFonts w:cs="Traditional Arabic" w:hint="cs"/>
          <w:sz w:val="36"/>
          <w:szCs w:val="36"/>
          <w:rtl/>
        </w:rPr>
        <w:t xml:space="preserve"> نادى: الصلاة جامعة في ساعة لم يكن ينادي فيها، فخرج الناس إلى المسجد، فجاء النبي </w:t>
      </w:r>
      <w:r w:rsidR="00043967" w:rsidRPr="00043967">
        <w:rPr>
          <w:rFonts w:ascii="AGA Arabesque" w:hAnsi="AGA Arabesque"/>
          <w:sz w:val="36"/>
          <w:szCs w:val="36"/>
        </w:rPr>
        <w:t></w:t>
      </w:r>
      <w:r w:rsidRPr="00B23B5A">
        <w:rPr>
          <w:rFonts w:cs="Traditional Arabic" w:hint="cs"/>
          <w:sz w:val="36"/>
          <w:szCs w:val="36"/>
          <w:rtl/>
        </w:rPr>
        <w:t xml:space="preserve"> فصعد المنبر، ثم قال: </w:t>
      </w:r>
      <w:r w:rsidRPr="00B23B5A">
        <w:rPr>
          <w:rFonts w:cs="Traditional Arabic"/>
          <w:sz w:val="36"/>
          <w:szCs w:val="36"/>
          <w:rtl/>
        </w:rPr>
        <w:t>((</w:t>
      </w:r>
      <w:r w:rsidRPr="00B23B5A">
        <w:rPr>
          <w:rFonts w:cs="Traditional Arabic" w:hint="cs"/>
          <w:sz w:val="36"/>
          <w:szCs w:val="36"/>
          <w:rtl/>
        </w:rPr>
        <w:t>أنذركم الدجال (ثلاثًا)، إنه لم يكن فيما مضى، وإنه كائن فيكم أيتها الأمة، وإن تميمًا الداري أخبرني أنه ركب بحر الشام في نفر من لخم وجذام، فألقتْهم الريح إلى جزيرة من جزائره، فإذا هم بالدهماء تجر</w:t>
      </w:r>
      <w:r w:rsidRPr="00B23B5A">
        <w:rPr>
          <w:rFonts w:cs="Traditional Arabic" w:hint="eastAsia"/>
          <w:sz w:val="36"/>
          <w:szCs w:val="36"/>
          <w:rtl/>
        </w:rPr>
        <w:t>ُّ</w:t>
      </w:r>
      <w:r w:rsidRPr="00B23B5A">
        <w:rPr>
          <w:rFonts w:cs="Traditional Arabic" w:hint="cs"/>
          <w:sz w:val="36"/>
          <w:szCs w:val="36"/>
          <w:rtl/>
        </w:rPr>
        <w:t xml:space="preserve"> شعرها، فقالوا: ما أنت؟ قالت: أنا الجس</w:t>
      </w:r>
      <w:r w:rsidRPr="00B23B5A">
        <w:rPr>
          <w:rFonts w:cs="Traditional Arabic" w:hint="eastAsia"/>
          <w:sz w:val="36"/>
          <w:szCs w:val="36"/>
          <w:rtl/>
        </w:rPr>
        <w:t>َّ</w:t>
      </w:r>
      <w:r w:rsidRPr="00B23B5A">
        <w:rPr>
          <w:rFonts w:cs="Traditional Arabic" w:hint="cs"/>
          <w:sz w:val="36"/>
          <w:szCs w:val="36"/>
          <w:rtl/>
        </w:rPr>
        <w:t>اسة</w:t>
      </w:r>
      <w:r w:rsidRPr="00B23B5A">
        <w:rPr>
          <w:rFonts w:cs="Traditional Arabic" w:hint="eastAsia"/>
          <w:sz w:val="36"/>
          <w:szCs w:val="36"/>
          <w:rtl/>
        </w:rPr>
        <w:t>،</w:t>
      </w:r>
      <w:r w:rsidRPr="00B23B5A">
        <w:rPr>
          <w:rFonts w:cs="Traditional Arabic" w:hint="cs"/>
          <w:sz w:val="36"/>
          <w:szCs w:val="36"/>
          <w:rtl/>
        </w:rPr>
        <w:t xml:space="preserve"> قالوا: أخبرينا</w:t>
      </w:r>
      <w:r w:rsidRPr="00B23B5A">
        <w:rPr>
          <w:rFonts w:cs="Traditional Arabic" w:hint="eastAsia"/>
          <w:sz w:val="36"/>
          <w:szCs w:val="36"/>
          <w:rtl/>
        </w:rPr>
        <w:t>،</w:t>
      </w:r>
      <w:r w:rsidRPr="00B23B5A">
        <w:rPr>
          <w:rFonts w:cs="Traditional Arabic" w:hint="cs"/>
          <w:sz w:val="36"/>
          <w:szCs w:val="36"/>
          <w:rtl/>
        </w:rPr>
        <w:t xml:space="preserve"> قالت: ما أنا بمخبرتكم ولا أستخبركم، ولكن ائتوا رجلاً في هذا الدير فإنه إلى خبركم بالأشواق</w:t>
      </w:r>
      <w:r w:rsidRPr="00B23B5A">
        <w:rPr>
          <w:rFonts w:cs="Traditional Arabic" w:hint="eastAsia"/>
          <w:sz w:val="36"/>
          <w:szCs w:val="36"/>
          <w:rtl/>
        </w:rPr>
        <w:t>،</w:t>
      </w:r>
      <w:r w:rsidRPr="00B23B5A">
        <w:rPr>
          <w:rFonts w:cs="Traditional Arabic" w:hint="cs"/>
          <w:sz w:val="36"/>
          <w:szCs w:val="36"/>
          <w:rtl/>
        </w:rPr>
        <w:t xml:space="preserve"> فأتوه فإذا رجل ممسوح العين، موثق إلى سارية في الحديد</w:t>
      </w:r>
      <w:r w:rsidRPr="00B23B5A">
        <w:rPr>
          <w:rFonts w:cs="Traditional Arabic" w:hint="eastAsia"/>
          <w:sz w:val="36"/>
          <w:szCs w:val="36"/>
          <w:rtl/>
        </w:rPr>
        <w:t>،</w:t>
      </w:r>
      <w:r w:rsidRPr="00B23B5A">
        <w:rPr>
          <w:rFonts w:cs="Traditional Arabic" w:hint="cs"/>
          <w:sz w:val="36"/>
          <w:szCs w:val="36"/>
          <w:rtl/>
        </w:rPr>
        <w:t xml:space="preserve"> فقال: ما أنتم؟ قالوا: نحن العرب</w:t>
      </w:r>
      <w:r w:rsidRPr="00B23B5A">
        <w:rPr>
          <w:rFonts w:cs="Traditional Arabic" w:hint="eastAsia"/>
          <w:sz w:val="36"/>
          <w:szCs w:val="36"/>
          <w:rtl/>
        </w:rPr>
        <w:t>،</w:t>
      </w:r>
      <w:r w:rsidRPr="00B23B5A">
        <w:rPr>
          <w:rFonts w:cs="Traditional Arabic" w:hint="cs"/>
          <w:sz w:val="36"/>
          <w:szCs w:val="36"/>
          <w:rtl/>
        </w:rPr>
        <w:t xml:space="preserve"> قال: ما فعلت العرب؟ قلنا: بعث إليهم نبي أمي يدعوهم إلى الله</w:t>
      </w:r>
      <w:r w:rsidRPr="00B23B5A">
        <w:rPr>
          <w:rFonts w:cs="Traditional Arabic" w:hint="eastAsia"/>
          <w:sz w:val="36"/>
          <w:szCs w:val="36"/>
          <w:rtl/>
        </w:rPr>
        <w:t>،</w:t>
      </w:r>
      <w:r w:rsidRPr="00B23B5A">
        <w:rPr>
          <w:rFonts w:cs="Traditional Arabic" w:hint="cs"/>
          <w:sz w:val="36"/>
          <w:szCs w:val="36"/>
          <w:rtl/>
        </w:rPr>
        <w:t xml:space="preserve"> قال: فما فعل الناس؟ قالوا: اتبعه قوم وتركه قوم</w:t>
      </w:r>
      <w:r w:rsidRPr="00B23B5A">
        <w:rPr>
          <w:rFonts w:cs="Traditional Arabic" w:hint="eastAsia"/>
          <w:sz w:val="36"/>
          <w:szCs w:val="36"/>
          <w:rtl/>
        </w:rPr>
        <w:t>،</w:t>
      </w:r>
      <w:r w:rsidRPr="00B23B5A">
        <w:rPr>
          <w:rFonts w:cs="Traditional Arabic" w:hint="cs"/>
          <w:sz w:val="36"/>
          <w:szCs w:val="36"/>
          <w:rtl/>
        </w:rPr>
        <w:t xml:space="preserve"> قال: أما إنهم إن يتبعونه ويصدقونه خيرٌ لهم لو كانوا يعلمون</w:t>
      </w:r>
      <w:r w:rsidRPr="00B23B5A">
        <w:rPr>
          <w:rFonts w:cs="Traditional Arabic" w:hint="eastAsia"/>
          <w:sz w:val="36"/>
          <w:szCs w:val="36"/>
          <w:rtl/>
        </w:rPr>
        <w:t>،</w:t>
      </w:r>
      <w:r w:rsidRPr="00B23B5A">
        <w:rPr>
          <w:rFonts w:cs="Traditional Arabic" w:hint="cs"/>
          <w:sz w:val="36"/>
          <w:szCs w:val="36"/>
          <w:rtl/>
        </w:rPr>
        <w:t xml:space="preserve"> ثم قال: ما فعلت العرب؟ أي شيء لباسهم؟ قلنا: صوف وقطن تغزله نساؤهم</w:t>
      </w:r>
      <w:r w:rsidRPr="00B23B5A">
        <w:rPr>
          <w:rFonts w:cs="Traditional Arabic" w:hint="eastAsia"/>
          <w:sz w:val="36"/>
          <w:szCs w:val="36"/>
          <w:rtl/>
        </w:rPr>
        <w:t>،</w:t>
      </w:r>
      <w:r w:rsidRPr="00B23B5A">
        <w:rPr>
          <w:rFonts w:cs="Traditional Arabic" w:hint="cs"/>
          <w:sz w:val="36"/>
          <w:szCs w:val="36"/>
          <w:rtl/>
        </w:rPr>
        <w:t xml:space="preserve"> فضرب بيده على فخذه، ثم قال: هيهات</w:t>
      </w:r>
      <w:r w:rsidRPr="00B23B5A">
        <w:rPr>
          <w:rFonts w:cs="Traditional Arabic" w:hint="eastAsia"/>
          <w:sz w:val="36"/>
          <w:szCs w:val="36"/>
          <w:rtl/>
        </w:rPr>
        <w:t>،</w:t>
      </w:r>
      <w:r w:rsidRPr="00B23B5A">
        <w:rPr>
          <w:rFonts w:cs="Traditional Arabic" w:hint="cs"/>
          <w:sz w:val="36"/>
          <w:szCs w:val="36"/>
          <w:rtl/>
        </w:rPr>
        <w:t xml:space="preserve"> ثم قال: ما فعلت نخل بيسان؟ قلنا: قوي، ونجدها في كل عام</w:t>
      </w:r>
      <w:r w:rsidRPr="00B23B5A">
        <w:rPr>
          <w:rFonts w:cs="Traditional Arabic" w:hint="eastAsia"/>
          <w:sz w:val="36"/>
          <w:szCs w:val="36"/>
          <w:rtl/>
        </w:rPr>
        <w:t>،</w:t>
      </w:r>
      <w:r w:rsidRPr="00B23B5A">
        <w:rPr>
          <w:rFonts w:cs="Traditional Arabic" w:hint="cs"/>
          <w:sz w:val="36"/>
          <w:szCs w:val="36"/>
          <w:rtl/>
        </w:rPr>
        <w:t xml:space="preserve"> فضرب بيده على فخذه، ثم قال: هيهات</w:t>
      </w:r>
      <w:r w:rsidRPr="00B23B5A">
        <w:rPr>
          <w:rFonts w:cs="Traditional Arabic" w:hint="eastAsia"/>
          <w:sz w:val="36"/>
          <w:szCs w:val="36"/>
          <w:rtl/>
        </w:rPr>
        <w:t>،</w:t>
      </w:r>
      <w:r w:rsidRPr="00B23B5A">
        <w:rPr>
          <w:rFonts w:cs="Traditional Arabic" w:hint="cs"/>
          <w:sz w:val="36"/>
          <w:szCs w:val="36"/>
          <w:rtl/>
        </w:rPr>
        <w:t xml:space="preserve"> ثم قال: ما فعلت عين زغر؟ قلنا: كثير ماؤها يتدف</w:t>
      </w:r>
      <w:r w:rsidRPr="00B23B5A">
        <w:rPr>
          <w:rFonts w:cs="Traditional Arabic" w:hint="eastAsia"/>
          <w:sz w:val="36"/>
          <w:szCs w:val="36"/>
          <w:rtl/>
        </w:rPr>
        <w:t>َّ</w:t>
      </w:r>
      <w:r w:rsidRPr="00B23B5A">
        <w:rPr>
          <w:rFonts w:cs="Traditional Arabic" w:hint="cs"/>
          <w:sz w:val="36"/>
          <w:szCs w:val="36"/>
          <w:rtl/>
        </w:rPr>
        <w:t>ق يروي من أتاها</w:t>
      </w:r>
      <w:r w:rsidRPr="00B23B5A">
        <w:rPr>
          <w:rFonts w:cs="Traditional Arabic" w:hint="eastAsia"/>
          <w:sz w:val="36"/>
          <w:szCs w:val="36"/>
          <w:rtl/>
        </w:rPr>
        <w:t>،</w:t>
      </w:r>
      <w:r w:rsidRPr="00B23B5A">
        <w:rPr>
          <w:rFonts w:cs="Traditional Arabic" w:hint="cs"/>
          <w:sz w:val="36"/>
          <w:szCs w:val="36"/>
          <w:rtl/>
        </w:rPr>
        <w:t xml:space="preserve"> فضرب بيده على فخذه، ثم قال: هيهات</w:t>
      </w:r>
      <w:r w:rsidRPr="00B23B5A">
        <w:rPr>
          <w:rFonts w:cs="Traditional Arabic" w:hint="eastAsia"/>
          <w:sz w:val="36"/>
          <w:szCs w:val="36"/>
          <w:rtl/>
        </w:rPr>
        <w:t>،</w:t>
      </w:r>
      <w:r w:rsidRPr="00B23B5A">
        <w:rPr>
          <w:rFonts w:cs="Traditional Arabic" w:hint="cs"/>
          <w:sz w:val="36"/>
          <w:szCs w:val="36"/>
          <w:rtl/>
        </w:rPr>
        <w:t xml:space="preserve"> ثم قال: لو </w:t>
      </w:r>
      <w:r w:rsidRPr="00B23B5A">
        <w:rPr>
          <w:rFonts w:cs="Traditional Arabic" w:hint="cs"/>
          <w:sz w:val="36"/>
          <w:szCs w:val="36"/>
          <w:rtl/>
        </w:rPr>
        <w:lastRenderedPageBreak/>
        <w:t>قد أطلقني الله من وثاقي لم يبقَ منهل إلا دخلته إلا مكة وطيبة فإنه ليس لي دخولهما</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تلك مكة وهذه طيبة حر</w:t>
      </w:r>
      <w:r w:rsidRPr="00B23B5A">
        <w:rPr>
          <w:rFonts w:cs="Traditional Arabic" w:hint="eastAsia"/>
          <w:sz w:val="36"/>
          <w:szCs w:val="36"/>
          <w:rtl/>
        </w:rPr>
        <w:t>َّ</w:t>
      </w:r>
      <w:r w:rsidRPr="00B23B5A">
        <w:rPr>
          <w:rFonts w:cs="Traditional Arabic" w:hint="cs"/>
          <w:sz w:val="36"/>
          <w:szCs w:val="36"/>
          <w:rtl/>
        </w:rPr>
        <w:t>مها الله كما حرم إبراهيم مكة، أما إنه ليس نقب ولا سكة إلا وعليها ملك شاهر للسيف يمنعها من الدجال إلى يوم القيامة)).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عمران بن سليمان القيسي: ذكره البخاري وابن أبي حاتم، ولم يذكرا فيه جرحًا ولا تعديلاً، وذكره ابن حبان في "الثقات"، وبقية رجاله كلهم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ابن حبان في "صحيحه"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ما في رواية أبي الأشهب جعفر بن حيان العطاردي عن الشعبي عن فاطمة بنت قيس - رضي الله عنها - قالت: سمعت منادي رسول الله </w:t>
      </w:r>
      <w:r w:rsidR="00043967" w:rsidRPr="00043967">
        <w:rPr>
          <w:rFonts w:ascii="AGA Arabesque" w:hAnsi="AGA Arabesque"/>
          <w:sz w:val="36"/>
          <w:szCs w:val="36"/>
        </w:rPr>
        <w:t></w:t>
      </w:r>
      <w:r w:rsidRPr="00B23B5A">
        <w:rPr>
          <w:rFonts w:cs="Traditional Arabic" w:hint="cs"/>
          <w:sz w:val="36"/>
          <w:szCs w:val="36"/>
          <w:rtl/>
        </w:rPr>
        <w:t xml:space="preserve"> ينادي: الصلاة جامعة... فذكر الحديث عن الجس</w:t>
      </w:r>
      <w:r w:rsidRPr="00B23B5A">
        <w:rPr>
          <w:rFonts w:cs="Traditional Arabic" w:hint="eastAsia"/>
          <w:sz w:val="36"/>
          <w:szCs w:val="36"/>
          <w:rtl/>
        </w:rPr>
        <w:t>َّ</w:t>
      </w:r>
      <w:r w:rsidRPr="00B23B5A">
        <w:rPr>
          <w:rFonts w:cs="Traditional Arabic" w:hint="cs"/>
          <w:sz w:val="36"/>
          <w:szCs w:val="36"/>
          <w:rtl/>
        </w:rPr>
        <w:t>اسة والدجال وفيه: قال: فأتينا الدير فإذا نحن برجل أعظم رجل رأيته قط، وأحسنه جسمًا، فإذا هو ممسوح العين اليمنى، كأن عينه نخامة في جدار مجصص، وإذا يداه مغلولتان إلى عنقه، وإذا رجلاه مشدودتان بالكبول من ركبتيه إلى قدميه، فقلنا له: ما أنت أيها الرجل؟ فقال: أما خبري فقد قدرتم عليه، ولكن أخبروني: ما أوقعكم هذه الجزيرة، وهذه الجزيرة لم يصل إليها آدمي منذ خرجت إليها؟ فأخبرناه، فقال: أخبروني عن بحيرة الطبرية ما فعلت؟ قلنا: عن أي</w:t>
      </w:r>
      <w:r w:rsidRPr="00B23B5A">
        <w:rPr>
          <w:rFonts w:cs="Traditional Arabic" w:hint="eastAsia"/>
          <w:sz w:val="36"/>
          <w:szCs w:val="36"/>
          <w:rtl/>
        </w:rPr>
        <w:t>ِّ</w:t>
      </w:r>
      <w:r w:rsidRPr="00B23B5A">
        <w:rPr>
          <w:rFonts w:cs="Traditional Arabic" w:hint="cs"/>
          <w:sz w:val="36"/>
          <w:szCs w:val="36"/>
          <w:rtl/>
        </w:rPr>
        <w:t xml:space="preserve"> أمرها تسأل؟ قال: هل نضب ماؤها؟ وهل بدا فيها من العجائب؟ قلنا: لا</w:t>
      </w:r>
      <w:r w:rsidRPr="00B23B5A">
        <w:rPr>
          <w:rFonts w:cs="Traditional Arabic" w:hint="eastAsia"/>
          <w:sz w:val="36"/>
          <w:szCs w:val="36"/>
          <w:rtl/>
        </w:rPr>
        <w:t>،</w:t>
      </w:r>
      <w:r w:rsidRPr="00B23B5A">
        <w:rPr>
          <w:rFonts w:cs="Traditional Arabic" w:hint="cs"/>
          <w:sz w:val="36"/>
          <w:szCs w:val="36"/>
          <w:rtl/>
        </w:rPr>
        <w:t xml:space="preserve"> قال: أما إنه سيكون</w:t>
      </w:r>
      <w:r w:rsidRPr="00B23B5A">
        <w:rPr>
          <w:rFonts w:cs="Traditional Arabic" w:hint="eastAsia"/>
          <w:sz w:val="36"/>
          <w:szCs w:val="36"/>
          <w:rtl/>
        </w:rPr>
        <w:t>،</w:t>
      </w:r>
      <w:r w:rsidRPr="00B23B5A">
        <w:rPr>
          <w:rFonts w:cs="Traditional Arabic" w:hint="cs"/>
          <w:sz w:val="36"/>
          <w:szCs w:val="36"/>
          <w:rtl/>
        </w:rPr>
        <w:t xml:space="preserve"> ثم سكت مليًّا، ثم قال: أخبروني عن عين زغر ما فعلت؟ قلنا: عن أي</w:t>
      </w:r>
      <w:r w:rsidRPr="00B23B5A">
        <w:rPr>
          <w:rFonts w:cs="Traditional Arabic" w:hint="eastAsia"/>
          <w:sz w:val="36"/>
          <w:szCs w:val="36"/>
          <w:rtl/>
        </w:rPr>
        <w:t>ِّ</w:t>
      </w:r>
      <w:r w:rsidRPr="00B23B5A">
        <w:rPr>
          <w:rFonts w:cs="Traditional Arabic" w:hint="cs"/>
          <w:sz w:val="36"/>
          <w:szCs w:val="36"/>
          <w:rtl/>
        </w:rPr>
        <w:t xml:space="preserve"> أمرها تسأل؟ قال: هل يحترث أهلها عليها؟ قلنا: نعم</w:t>
      </w:r>
      <w:r w:rsidRPr="00B23B5A">
        <w:rPr>
          <w:rFonts w:cs="Traditional Arabic" w:hint="eastAsia"/>
          <w:sz w:val="36"/>
          <w:szCs w:val="36"/>
          <w:rtl/>
        </w:rPr>
        <w:t>،</w:t>
      </w:r>
      <w:r w:rsidRPr="00B23B5A">
        <w:rPr>
          <w:rFonts w:cs="Traditional Arabic" w:hint="cs"/>
          <w:sz w:val="36"/>
          <w:szCs w:val="36"/>
          <w:rtl/>
        </w:rPr>
        <w:t xml:space="preserve"> قال: أما إنه سيغور عنها ماؤها</w:t>
      </w:r>
      <w:r w:rsidRPr="00B23B5A">
        <w:rPr>
          <w:rFonts w:cs="Traditional Arabic" w:hint="eastAsia"/>
          <w:sz w:val="36"/>
          <w:szCs w:val="36"/>
          <w:rtl/>
        </w:rPr>
        <w:t>،</w:t>
      </w:r>
      <w:r w:rsidRPr="00B23B5A">
        <w:rPr>
          <w:rFonts w:cs="Traditional Arabic" w:hint="cs"/>
          <w:sz w:val="36"/>
          <w:szCs w:val="36"/>
          <w:rtl/>
        </w:rPr>
        <w:t xml:space="preserve"> ثم سكت مليًّا، فقال: أخبروني عن نخيل بيسان ما فعل؟ فقلنا له: عن أي أمرها تسأل؟ قال: هل يثمر؟ قلنا: نعم</w:t>
      </w:r>
      <w:r w:rsidRPr="00B23B5A">
        <w:rPr>
          <w:rFonts w:cs="Traditional Arabic" w:hint="eastAsia"/>
          <w:sz w:val="36"/>
          <w:szCs w:val="36"/>
          <w:rtl/>
        </w:rPr>
        <w:t>،</w:t>
      </w:r>
      <w:r w:rsidRPr="00B23B5A">
        <w:rPr>
          <w:rFonts w:cs="Traditional Arabic" w:hint="cs"/>
          <w:sz w:val="36"/>
          <w:szCs w:val="36"/>
          <w:rtl/>
        </w:rPr>
        <w:t xml:space="preserve"> قال: أما إنه لا يثمر</w:t>
      </w:r>
      <w:r w:rsidRPr="00B23B5A">
        <w:rPr>
          <w:rFonts w:cs="Traditional Arabic" w:hint="eastAsia"/>
          <w:sz w:val="36"/>
          <w:szCs w:val="36"/>
          <w:rtl/>
        </w:rPr>
        <w:t>،</w:t>
      </w:r>
      <w:r w:rsidRPr="00B23B5A">
        <w:rPr>
          <w:rFonts w:cs="Traditional Arabic" w:hint="cs"/>
          <w:sz w:val="36"/>
          <w:szCs w:val="36"/>
          <w:rtl/>
        </w:rPr>
        <w:t xml:space="preserve"> ثم سكت مليًّا، فقال: أخبروني عن النبي الأمي ما فعل؟ قلنا: عن أي</w:t>
      </w:r>
      <w:r w:rsidRPr="00B23B5A">
        <w:rPr>
          <w:rFonts w:cs="Traditional Arabic" w:hint="eastAsia"/>
          <w:sz w:val="36"/>
          <w:szCs w:val="36"/>
          <w:rtl/>
        </w:rPr>
        <w:t>ِّ</w:t>
      </w:r>
      <w:r w:rsidRPr="00B23B5A">
        <w:rPr>
          <w:rFonts w:cs="Traditional Arabic" w:hint="cs"/>
          <w:sz w:val="36"/>
          <w:szCs w:val="36"/>
          <w:rtl/>
        </w:rPr>
        <w:t xml:space="preserve"> أمره تسأل؟ قال: هل ظهر بعد؟ قلنا: نعم</w:t>
      </w:r>
      <w:r w:rsidRPr="00B23B5A">
        <w:rPr>
          <w:rFonts w:cs="Traditional Arabic" w:hint="eastAsia"/>
          <w:sz w:val="36"/>
          <w:szCs w:val="36"/>
          <w:rtl/>
        </w:rPr>
        <w:t>،</w:t>
      </w:r>
      <w:r w:rsidRPr="00B23B5A">
        <w:rPr>
          <w:rFonts w:cs="Traditional Arabic" w:hint="cs"/>
          <w:sz w:val="36"/>
          <w:szCs w:val="36"/>
          <w:rtl/>
        </w:rPr>
        <w:t xml:space="preserve"> قال: فما صنعت معه العرب؟ فقلنا له: منهم مَن قاتله، ومنهم مَن صد</w:t>
      </w:r>
      <w:r w:rsidRPr="00B23B5A">
        <w:rPr>
          <w:rFonts w:cs="Traditional Arabic" w:hint="eastAsia"/>
          <w:sz w:val="36"/>
          <w:szCs w:val="36"/>
          <w:rtl/>
        </w:rPr>
        <w:t>َّ</w:t>
      </w:r>
      <w:r w:rsidRPr="00B23B5A">
        <w:rPr>
          <w:rFonts w:cs="Traditional Arabic" w:hint="cs"/>
          <w:sz w:val="36"/>
          <w:szCs w:val="36"/>
          <w:rtl/>
        </w:rPr>
        <w:t>قه</w:t>
      </w:r>
      <w:r w:rsidRPr="00B23B5A">
        <w:rPr>
          <w:rFonts w:cs="Traditional Arabic" w:hint="eastAsia"/>
          <w:sz w:val="36"/>
          <w:szCs w:val="36"/>
          <w:rtl/>
        </w:rPr>
        <w:t>،</w:t>
      </w:r>
      <w:r w:rsidRPr="00B23B5A">
        <w:rPr>
          <w:rFonts w:cs="Traditional Arabic" w:hint="cs"/>
          <w:sz w:val="36"/>
          <w:szCs w:val="36"/>
          <w:rtl/>
        </w:rPr>
        <w:t xml:space="preserve"> قال: أما إنه مَن صدقه فهو خيرٌ له</w:t>
      </w:r>
      <w:r w:rsidRPr="00B23B5A">
        <w:rPr>
          <w:rFonts w:cs="Traditional Arabic" w:hint="eastAsia"/>
          <w:sz w:val="36"/>
          <w:szCs w:val="36"/>
          <w:rtl/>
        </w:rPr>
        <w:t>،</w:t>
      </w:r>
      <w:r w:rsidRPr="00B23B5A">
        <w:rPr>
          <w:rFonts w:cs="Traditional Arabic" w:hint="cs"/>
          <w:sz w:val="36"/>
          <w:szCs w:val="36"/>
          <w:rtl/>
        </w:rPr>
        <w:t xml:space="preserve"> فقلنا: أخبرنا خبرك أيها الرجل؟ فقال: أما تعرفونني؟ قلنا: لو عرفناك ما سألناك</w:t>
      </w:r>
      <w:r w:rsidRPr="00B23B5A">
        <w:rPr>
          <w:rFonts w:cs="Traditional Arabic" w:hint="eastAsia"/>
          <w:sz w:val="36"/>
          <w:szCs w:val="36"/>
          <w:rtl/>
        </w:rPr>
        <w:t>،</w:t>
      </w:r>
      <w:r w:rsidRPr="00B23B5A">
        <w:rPr>
          <w:rFonts w:cs="Traditional Arabic" w:hint="cs"/>
          <w:sz w:val="36"/>
          <w:szCs w:val="36"/>
          <w:rtl/>
        </w:rPr>
        <w:t xml:space="preserve"> قال: أنا الدجال، يوشك أن يُؤذَن لي في الخروج، فإذا خرجت وطئت جزائر العرب كلها غير مكة وطيبة، كلما أردتها استقبلني ملك بيده السيف مصلتًا فردني عنهما</w:t>
      </w:r>
      <w:r w:rsidRPr="00B23B5A">
        <w:rPr>
          <w:rFonts w:cs="Traditional Arabic"/>
          <w:sz w:val="36"/>
          <w:szCs w:val="36"/>
          <w:rtl/>
        </w:rPr>
        <w:t>))،</w:t>
      </w:r>
      <w:r w:rsidRPr="00B23B5A">
        <w:rPr>
          <w:rFonts w:cs="Traditional Arabic" w:hint="cs"/>
          <w:sz w:val="36"/>
          <w:szCs w:val="36"/>
          <w:rtl/>
        </w:rPr>
        <w:t xml:space="preserve"> قالت فاطمة: فرأيت رسول الله </w:t>
      </w:r>
      <w:r w:rsidR="00043967" w:rsidRPr="00043967">
        <w:rPr>
          <w:rFonts w:ascii="AGA Arabesque" w:hAnsi="AGA Arabesque"/>
          <w:sz w:val="36"/>
          <w:szCs w:val="36"/>
        </w:rPr>
        <w:t></w:t>
      </w:r>
      <w:r w:rsidRPr="00B23B5A">
        <w:rPr>
          <w:rFonts w:cs="Traditional Arabic" w:hint="cs"/>
          <w:sz w:val="36"/>
          <w:szCs w:val="36"/>
          <w:rtl/>
        </w:rPr>
        <w:t xml:space="preserve"> رافعًا يديه حتى رأينا بياض إبطيه، ثم قال: </w:t>
      </w:r>
      <w:r w:rsidRPr="00B23B5A">
        <w:rPr>
          <w:rFonts w:cs="Traditional Arabic"/>
          <w:sz w:val="36"/>
          <w:szCs w:val="36"/>
          <w:rtl/>
        </w:rPr>
        <w:t>((</w:t>
      </w:r>
      <w:r w:rsidRPr="00B23B5A">
        <w:rPr>
          <w:rFonts w:cs="Traditional Arabic" w:hint="cs"/>
          <w:sz w:val="36"/>
          <w:szCs w:val="36"/>
          <w:rtl/>
        </w:rPr>
        <w:t>ألا أخبركم أن هذه طيبة (ثلاثًا)؟</w:t>
      </w:r>
      <w:r w:rsidRPr="00B23B5A">
        <w:rPr>
          <w:rFonts w:cs="Traditional Arabic"/>
          <w:sz w:val="36"/>
          <w:szCs w:val="36"/>
          <w:rtl/>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ألا أخبركم أنه في بحر الشام (ثلاثًا)؟</w:t>
      </w:r>
      <w:r w:rsidRPr="00B23B5A">
        <w:rPr>
          <w:rFonts w:cs="Traditional Arabic"/>
          <w:sz w:val="36"/>
          <w:szCs w:val="36"/>
          <w:rtl/>
        </w:rPr>
        <w:t>))</w:t>
      </w:r>
      <w:r w:rsidRPr="00B23B5A">
        <w:rPr>
          <w:rFonts w:cs="Traditional Arabic" w:hint="cs"/>
          <w:sz w:val="36"/>
          <w:szCs w:val="36"/>
          <w:rtl/>
        </w:rPr>
        <w:t>، ثم أُغمِي عليه ساعة، ثم سُر</w:t>
      </w:r>
      <w:r w:rsidRPr="00B23B5A">
        <w:rPr>
          <w:rFonts w:cs="Traditional Arabic" w:hint="eastAsia"/>
          <w:sz w:val="36"/>
          <w:szCs w:val="36"/>
          <w:rtl/>
        </w:rPr>
        <w:t>ِّ</w:t>
      </w:r>
      <w:r w:rsidRPr="00B23B5A">
        <w:rPr>
          <w:rFonts w:cs="Traditional Arabic" w:hint="cs"/>
          <w:sz w:val="36"/>
          <w:szCs w:val="36"/>
          <w:rtl/>
        </w:rPr>
        <w:t xml:space="preserve">ي عنه، فقال: </w:t>
      </w:r>
      <w:r w:rsidRPr="00B23B5A">
        <w:rPr>
          <w:rFonts w:cs="Traditional Arabic"/>
          <w:sz w:val="36"/>
          <w:szCs w:val="36"/>
          <w:rtl/>
        </w:rPr>
        <w:t>((</w:t>
      </w:r>
      <w:r w:rsidRPr="00B23B5A">
        <w:rPr>
          <w:rFonts w:cs="Traditional Arabic" w:hint="cs"/>
          <w:sz w:val="36"/>
          <w:szCs w:val="36"/>
          <w:rtl/>
        </w:rPr>
        <w:t>بل هو في بحر العراق))</w:t>
      </w:r>
      <w:r w:rsidRPr="00B23B5A">
        <w:rPr>
          <w:rFonts w:cs="Traditional Arabic" w:hint="eastAsia"/>
          <w:sz w:val="36"/>
          <w:szCs w:val="36"/>
          <w:rtl/>
        </w:rPr>
        <w:t>؛</w:t>
      </w:r>
      <w:r w:rsidRPr="00B23B5A">
        <w:rPr>
          <w:rFonts w:cs="Traditional Arabic" w:hint="cs"/>
          <w:sz w:val="36"/>
          <w:szCs w:val="36"/>
          <w:rtl/>
        </w:rPr>
        <w:t xml:space="preserve"> في إسناده سيف بن مسكين، وهو ضعيف جدًّا، ولبعضه شواهد مما تقدم قبله من الأحاديث الصحيحة.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سلمة عن فاطمة بنت قيس - رضي الله عنها -: أن رسول الله </w:t>
      </w:r>
      <w:r w:rsidR="00043967" w:rsidRPr="00043967">
        <w:rPr>
          <w:rFonts w:ascii="AGA Arabesque" w:hAnsi="AGA Arabesque"/>
          <w:sz w:val="36"/>
          <w:szCs w:val="36"/>
        </w:rPr>
        <w:t></w:t>
      </w:r>
      <w:r w:rsidRPr="00B23B5A">
        <w:rPr>
          <w:rFonts w:cs="Traditional Arabic" w:hint="cs"/>
          <w:sz w:val="36"/>
          <w:szCs w:val="36"/>
          <w:rtl/>
        </w:rPr>
        <w:t xml:space="preserve"> أخر العشاء الآخرة ذات ليلة، ثم خرج، فقال: </w:t>
      </w:r>
      <w:r w:rsidRPr="00B23B5A">
        <w:rPr>
          <w:rFonts w:cs="Traditional Arabic"/>
          <w:sz w:val="36"/>
          <w:szCs w:val="36"/>
          <w:rtl/>
        </w:rPr>
        <w:t>((</w:t>
      </w:r>
      <w:r w:rsidRPr="00B23B5A">
        <w:rPr>
          <w:rFonts w:cs="Traditional Arabic" w:hint="cs"/>
          <w:sz w:val="36"/>
          <w:szCs w:val="36"/>
          <w:rtl/>
        </w:rPr>
        <w:t>إنه حبسني حديث كان يحدثنيه تميم الداري عن رجل كان في جزيرة من جزائر البحر، فإذا بامرأة تجر</w:t>
      </w:r>
      <w:r w:rsidRPr="00B23B5A">
        <w:rPr>
          <w:rFonts w:cs="Traditional Arabic" w:hint="eastAsia"/>
          <w:sz w:val="36"/>
          <w:szCs w:val="36"/>
          <w:rtl/>
        </w:rPr>
        <w:t>ُّ</w:t>
      </w:r>
      <w:r w:rsidRPr="00B23B5A">
        <w:rPr>
          <w:rFonts w:cs="Traditional Arabic" w:hint="cs"/>
          <w:sz w:val="36"/>
          <w:szCs w:val="36"/>
          <w:rtl/>
        </w:rPr>
        <w:t xml:space="preserve"> شعرها</w:t>
      </w:r>
      <w:r w:rsidRPr="00B23B5A">
        <w:rPr>
          <w:rFonts w:cs="Traditional Arabic" w:hint="eastAsia"/>
          <w:sz w:val="36"/>
          <w:szCs w:val="36"/>
          <w:rtl/>
        </w:rPr>
        <w:t>،</w:t>
      </w:r>
      <w:r w:rsidRPr="00B23B5A">
        <w:rPr>
          <w:rFonts w:cs="Traditional Arabic" w:hint="cs"/>
          <w:sz w:val="36"/>
          <w:szCs w:val="36"/>
          <w:rtl/>
        </w:rPr>
        <w:t xml:space="preserve"> قال: ما أنت؟ قالت: أنا الجس</w:t>
      </w:r>
      <w:r w:rsidRPr="00B23B5A">
        <w:rPr>
          <w:rFonts w:cs="Traditional Arabic" w:hint="eastAsia"/>
          <w:sz w:val="36"/>
          <w:szCs w:val="36"/>
          <w:rtl/>
        </w:rPr>
        <w:t>َّ</w:t>
      </w:r>
      <w:r w:rsidRPr="00B23B5A">
        <w:rPr>
          <w:rFonts w:cs="Traditional Arabic" w:hint="cs"/>
          <w:sz w:val="36"/>
          <w:szCs w:val="36"/>
          <w:rtl/>
        </w:rPr>
        <w:t>اسة، اذهب إلى ذلك القصر</w:t>
      </w:r>
      <w:r w:rsidRPr="00B23B5A">
        <w:rPr>
          <w:rFonts w:cs="Traditional Arabic" w:hint="eastAsia"/>
          <w:sz w:val="36"/>
          <w:szCs w:val="36"/>
          <w:rtl/>
        </w:rPr>
        <w:t>،</w:t>
      </w:r>
      <w:r w:rsidRPr="00B23B5A">
        <w:rPr>
          <w:rFonts w:cs="Traditional Arabic" w:hint="cs"/>
          <w:sz w:val="36"/>
          <w:szCs w:val="36"/>
          <w:rtl/>
        </w:rPr>
        <w:t xml:space="preserve"> فأتيته، فإذا رجل يجر</w:t>
      </w:r>
      <w:r w:rsidRPr="00B23B5A">
        <w:rPr>
          <w:rFonts w:cs="Traditional Arabic" w:hint="eastAsia"/>
          <w:sz w:val="36"/>
          <w:szCs w:val="36"/>
          <w:rtl/>
        </w:rPr>
        <w:t>ُّ</w:t>
      </w:r>
      <w:r w:rsidRPr="00B23B5A">
        <w:rPr>
          <w:rFonts w:cs="Traditional Arabic" w:hint="cs"/>
          <w:sz w:val="36"/>
          <w:szCs w:val="36"/>
          <w:rtl/>
        </w:rPr>
        <w:t xml:space="preserve"> شعره مسلسل في الأغلال ينزو فيما بين السماء والأرض، فقلت: مَن أنت؟ قال: أنا الدجال، خرج نبي الأميين بعد؟ قلت: نعم</w:t>
      </w:r>
      <w:r w:rsidRPr="00B23B5A">
        <w:rPr>
          <w:rFonts w:cs="Traditional Arabic" w:hint="eastAsia"/>
          <w:sz w:val="36"/>
          <w:szCs w:val="36"/>
          <w:rtl/>
        </w:rPr>
        <w:t>،</w:t>
      </w:r>
      <w:r w:rsidRPr="00B23B5A">
        <w:rPr>
          <w:rFonts w:cs="Traditional Arabic" w:hint="cs"/>
          <w:sz w:val="36"/>
          <w:szCs w:val="36"/>
          <w:rtl/>
        </w:rPr>
        <w:t xml:space="preserve"> قال: أطاعوه أم عصوه؟ قلت: بل أطاعوه</w:t>
      </w:r>
      <w:r>
        <w:rPr>
          <w:rFonts w:cs="Traditional Arabic" w:hint="eastAsia"/>
          <w:sz w:val="36"/>
          <w:szCs w:val="36"/>
          <w:rtl/>
        </w:rPr>
        <w:t>،</w:t>
      </w:r>
      <w:r w:rsidRPr="00B23B5A">
        <w:rPr>
          <w:rFonts w:cs="Traditional Arabic" w:hint="cs"/>
          <w:sz w:val="36"/>
          <w:szCs w:val="36"/>
          <w:rtl/>
        </w:rPr>
        <w:t xml:space="preserve"> قال: ذلك خيرٌ لهم))</w:t>
      </w:r>
      <w:r w:rsidRPr="00B23B5A">
        <w:rPr>
          <w:rFonts w:cs="Traditional Arabic" w:hint="eastAsia"/>
          <w:sz w:val="36"/>
          <w:szCs w:val="36"/>
          <w:rtl/>
        </w:rPr>
        <w:t>؛</w:t>
      </w:r>
      <w:r w:rsidRPr="00B23B5A">
        <w:rPr>
          <w:rFonts w:cs="Traditional Arabic" w:hint="cs"/>
          <w:sz w:val="36"/>
          <w:szCs w:val="36"/>
          <w:rtl/>
        </w:rPr>
        <w:t xml:space="preserve"> رواه أبو داود: قال المنذري: "في إسناده عثمان بن عبدالرحمن القرشي مولاهم الحراني المعروف بالطرائقي</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ثم ذكر كلام العلماء فيه، فمنهم مَن تكلم فيه، ومنهم مَن وث</w:t>
      </w:r>
      <w:r w:rsidRPr="00B23B5A">
        <w:rPr>
          <w:rFonts w:cs="Traditional Arabic" w:hint="eastAsia"/>
          <w:sz w:val="36"/>
          <w:szCs w:val="36"/>
          <w:rtl/>
        </w:rPr>
        <w:t>َّ</w:t>
      </w:r>
      <w:r w:rsidRPr="00B23B5A">
        <w:rPr>
          <w:rFonts w:cs="Traditional Arabic" w:hint="cs"/>
          <w:sz w:val="36"/>
          <w:szCs w:val="36"/>
          <w:rtl/>
        </w:rPr>
        <w:t>قه.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وقد رواه الطبراني في "الكبير" بإسنادين: أحدهما قال: حدثنا إسماعيل بن الحسن الخفاف المصري</w:t>
      </w:r>
      <w:r w:rsidRPr="00B23B5A">
        <w:rPr>
          <w:rFonts w:cs="Traditional Arabic" w:hint="eastAsia"/>
          <w:sz w:val="36"/>
          <w:szCs w:val="36"/>
          <w:rtl/>
        </w:rPr>
        <w:t>،</w:t>
      </w:r>
      <w:r w:rsidRPr="00B23B5A">
        <w:rPr>
          <w:rFonts w:cs="Traditional Arabic" w:hint="cs"/>
          <w:sz w:val="36"/>
          <w:szCs w:val="36"/>
          <w:rtl/>
        </w:rPr>
        <w:t xml:space="preserve"> حدثنا أحمد بن صالح</w:t>
      </w:r>
      <w:r w:rsidRPr="00B23B5A">
        <w:rPr>
          <w:rFonts w:cs="Traditional Arabic" w:hint="eastAsia"/>
          <w:sz w:val="36"/>
          <w:szCs w:val="36"/>
          <w:rtl/>
        </w:rPr>
        <w:t>،</w:t>
      </w:r>
      <w:r w:rsidRPr="00B23B5A">
        <w:rPr>
          <w:rFonts w:cs="Traditional Arabic" w:hint="cs"/>
          <w:sz w:val="36"/>
          <w:szCs w:val="36"/>
          <w:rtl/>
        </w:rPr>
        <w:t xml:space="preserve"> حدثنا ابن أبي فديك</w:t>
      </w:r>
      <w:r w:rsidRPr="00B23B5A">
        <w:rPr>
          <w:rFonts w:cs="Traditional Arabic" w:hint="eastAsia"/>
          <w:sz w:val="36"/>
          <w:szCs w:val="36"/>
          <w:rtl/>
        </w:rPr>
        <w:t>،</w:t>
      </w:r>
      <w:r w:rsidRPr="00B23B5A">
        <w:rPr>
          <w:rFonts w:cs="Traditional Arabic" w:hint="cs"/>
          <w:sz w:val="36"/>
          <w:szCs w:val="36"/>
          <w:rtl/>
        </w:rPr>
        <w:t xml:space="preserve"> حدثني ابن أبي ذئب</w:t>
      </w:r>
      <w:r w:rsidRPr="00B23B5A">
        <w:rPr>
          <w:rFonts w:cs="Traditional Arabic" w:hint="eastAsia"/>
          <w:sz w:val="36"/>
          <w:szCs w:val="36"/>
          <w:rtl/>
        </w:rPr>
        <w:t>،</w:t>
      </w:r>
      <w:r w:rsidRPr="00B23B5A">
        <w:rPr>
          <w:rFonts w:cs="Traditional Arabic" w:hint="cs"/>
          <w:sz w:val="36"/>
          <w:szCs w:val="36"/>
          <w:rtl/>
        </w:rPr>
        <w:t xml:space="preserve"> عن ابن شهاب</w:t>
      </w:r>
      <w:r w:rsidRPr="00B23B5A">
        <w:rPr>
          <w:rFonts w:cs="Traditional Arabic" w:hint="eastAsia"/>
          <w:sz w:val="36"/>
          <w:szCs w:val="36"/>
          <w:rtl/>
        </w:rPr>
        <w:t>،</w:t>
      </w:r>
      <w:r w:rsidRPr="00B23B5A">
        <w:rPr>
          <w:rFonts w:cs="Traditional Arabic" w:hint="cs"/>
          <w:sz w:val="36"/>
          <w:szCs w:val="36"/>
          <w:rtl/>
        </w:rPr>
        <w:t xml:space="preserve"> عن أبي سلمة</w:t>
      </w:r>
      <w:r w:rsidRPr="00B23B5A">
        <w:rPr>
          <w:rFonts w:cs="Traditional Arabic" w:hint="eastAsia"/>
          <w:sz w:val="36"/>
          <w:szCs w:val="36"/>
          <w:rtl/>
        </w:rPr>
        <w:t>،</w:t>
      </w:r>
      <w:r w:rsidRPr="00B23B5A">
        <w:rPr>
          <w:rFonts w:cs="Traditional Arabic" w:hint="cs"/>
          <w:sz w:val="36"/>
          <w:szCs w:val="36"/>
          <w:rtl/>
        </w:rPr>
        <w:t xml:space="preserve"> عن فاطمة بنت قيس - رضي الله عنها - فذكر الحديث بنحو ما تقدم في رواية أبي داود، وزاد في آخره أن الدجال قال: "وهل غارت المياه؟"</w:t>
      </w:r>
      <w:r w:rsidRPr="00B23B5A">
        <w:rPr>
          <w:rFonts w:cs="Traditional Arabic" w:hint="eastAsia"/>
          <w:sz w:val="36"/>
          <w:szCs w:val="36"/>
          <w:rtl/>
        </w:rPr>
        <w:t>؛</w:t>
      </w:r>
      <w:r w:rsidRPr="00B23B5A">
        <w:rPr>
          <w:rFonts w:cs="Traditional Arabic" w:hint="cs"/>
          <w:sz w:val="36"/>
          <w:szCs w:val="36"/>
          <w:rtl/>
        </w:rPr>
        <w:t xml:space="preserve"> رجاله رجال الصحيح، سوى إسماعيل بن الحسن الخفاف فإني لم أجد له ترجمة، وقد ذكره المزي في "تهذيب الكمال" في</w:t>
      </w:r>
      <w:r>
        <w:rPr>
          <w:rFonts w:cs="Traditional Arabic" w:hint="cs"/>
          <w:sz w:val="36"/>
          <w:szCs w:val="36"/>
          <w:rtl/>
        </w:rPr>
        <w:t>مَن روى عن أحمد بن صالح المصري.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ولهذا الحديث شواهد مما تقد</w:t>
      </w:r>
      <w:r w:rsidRPr="00B23B5A">
        <w:rPr>
          <w:rFonts w:cs="Traditional Arabic" w:hint="eastAsia"/>
          <w:sz w:val="36"/>
          <w:szCs w:val="36"/>
          <w:rtl/>
        </w:rPr>
        <w:t>َّ</w:t>
      </w:r>
      <w:r w:rsidRPr="00B23B5A">
        <w:rPr>
          <w:rFonts w:cs="Traditional Arabic" w:hint="cs"/>
          <w:sz w:val="36"/>
          <w:szCs w:val="36"/>
          <w:rtl/>
        </w:rPr>
        <w:t>م في الروايات عن الشعبي عن فاطمة بنت قيس - رضي الله عنها.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زعم أبو عبية في تعليقه على "النهاية" لابن كثير في (ص96) منها أن حديث فاطمة بنت قيس - رضي الله عنها - عليه طابع الخيال وسمة الوضع، ثم نفى صدوره عن النبي </w:t>
      </w:r>
      <w:r w:rsidR="00043967" w:rsidRPr="00043967">
        <w:rPr>
          <w:rFonts w:ascii="AGA Arabesque" w:hAnsi="AGA Arabesque"/>
          <w:sz w:val="36"/>
          <w:szCs w:val="36"/>
        </w:rPr>
        <w:t></w:t>
      </w:r>
      <w:r w:rsidRPr="00B23B5A">
        <w:rPr>
          <w:rFonts w:cs="Traditional Arabic" w:hint="cs"/>
          <w:sz w:val="36"/>
          <w:szCs w:val="36"/>
          <w:rtl/>
        </w:rPr>
        <w:t xml:space="preserve"> قال: "ولو صح</w:t>
      </w:r>
      <w:r w:rsidRPr="00B23B5A">
        <w:rPr>
          <w:rFonts w:cs="Traditional Arabic" w:hint="eastAsia"/>
          <w:sz w:val="36"/>
          <w:szCs w:val="36"/>
          <w:rtl/>
        </w:rPr>
        <w:t>َّ</w:t>
      </w:r>
      <w:r w:rsidRPr="00B23B5A">
        <w:rPr>
          <w:rFonts w:cs="Traditional Arabic" w:hint="cs"/>
          <w:sz w:val="36"/>
          <w:szCs w:val="36"/>
          <w:rtl/>
        </w:rPr>
        <w:t xml:space="preserve"> صدوره عن الرسول </w:t>
      </w:r>
      <w:r w:rsidR="00043967" w:rsidRPr="00043967">
        <w:rPr>
          <w:rFonts w:ascii="AGA Arabesque" w:hAnsi="AGA Arabesque"/>
          <w:sz w:val="36"/>
          <w:szCs w:val="36"/>
        </w:rPr>
        <w:t></w:t>
      </w:r>
      <w:r w:rsidRPr="00B23B5A">
        <w:rPr>
          <w:rFonts w:cs="Traditional Arabic" w:hint="cs"/>
          <w:sz w:val="36"/>
          <w:szCs w:val="36"/>
          <w:rtl/>
        </w:rPr>
        <w:t xml:space="preserve"> وعلى المنبر، وفي حشد من الصحابة لتواتر نقله".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والجواب عن هذا من وجوه: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أحدها: أن يقال: من عجيب أمر أبي عبية قدحه في حديث قد رواه مسلم في "صحيحه" الذي قد أجمع أهل العلم على صحته وتلقيه بالقبول، وهذا في الحقيقة من الاستهانة بالأحاديث الصحيحة والغض</w:t>
      </w:r>
      <w:r w:rsidRPr="00B23B5A">
        <w:rPr>
          <w:rFonts w:cs="Traditional Arabic" w:hint="eastAsia"/>
          <w:sz w:val="36"/>
          <w:szCs w:val="36"/>
          <w:rtl/>
        </w:rPr>
        <w:t>ِّ</w:t>
      </w:r>
      <w:r w:rsidRPr="00B23B5A">
        <w:rPr>
          <w:rFonts w:cs="Traditional Arabic" w:hint="cs"/>
          <w:sz w:val="36"/>
          <w:szCs w:val="36"/>
          <w:rtl/>
        </w:rPr>
        <w:t xml:space="preserve"> من شأنها</w:t>
      </w:r>
      <w:r w:rsidRPr="00B23B5A">
        <w:rPr>
          <w:rFonts w:cs="Traditional Arabic" w:hint="eastAsia"/>
          <w:sz w:val="36"/>
          <w:szCs w:val="36"/>
          <w:rtl/>
        </w:rPr>
        <w:t>،</w:t>
      </w:r>
      <w:r w:rsidRPr="00B23B5A">
        <w:rPr>
          <w:rFonts w:cs="Traditional Arabic" w:hint="cs"/>
          <w:sz w:val="36"/>
          <w:szCs w:val="36"/>
          <w:rtl/>
        </w:rPr>
        <w:t xml:space="preserve"> ومخالفة أهل العلم والشذوذ عنهم، ومَن سلك هذا المسلك الذميم فهو على شفا هلكة، ولو أن حديث الجس</w:t>
      </w:r>
      <w:r w:rsidRPr="00B23B5A">
        <w:rPr>
          <w:rFonts w:cs="Traditional Arabic" w:hint="eastAsia"/>
          <w:sz w:val="36"/>
          <w:szCs w:val="36"/>
          <w:rtl/>
        </w:rPr>
        <w:t>َّ</w:t>
      </w:r>
      <w:r w:rsidRPr="00B23B5A">
        <w:rPr>
          <w:rFonts w:cs="Traditional Arabic" w:hint="cs"/>
          <w:sz w:val="36"/>
          <w:szCs w:val="36"/>
          <w:rtl/>
        </w:rPr>
        <w:t>اسة جاء في بعض الأقاصيص التي يذكرها كتاب الإفرنج لبادر الأغبياء من العصريين إلى تصديقه، وأنكروا على مَن شك في صحته.</w:t>
      </w:r>
    </w:p>
    <w:p w:rsidR="00605EB1"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الوجه الثاني: أن هذا الحديث قد رواه الشعبي عن فاطمة بنت قيس - رضي الله عنها - والشعبي إمام من أئمة التابعين، لا سبيل لأحد إلى الكلام فيه، وقد تابعه عليه أبو سلمة بن عبدالرحمن، فرواه عن فاطمة بنت قيس كما تقدم ذكره</w:t>
      </w:r>
      <w:r w:rsidRPr="00B23B5A">
        <w:rPr>
          <w:rFonts w:cs="Traditional Arabic" w:hint="eastAsia"/>
          <w:sz w:val="36"/>
          <w:szCs w:val="36"/>
          <w:rtl/>
        </w:rPr>
        <w:t>،</w:t>
      </w:r>
      <w:r w:rsidRPr="00B23B5A">
        <w:rPr>
          <w:rFonts w:cs="Traditional Arabic" w:hint="cs"/>
          <w:sz w:val="36"/>
          <w:szCs w:val="36"/>
          <w:rtl/>
        </w:rPr>
        <w:t xml:space="preserve"> ورواه عن الشعبي جماعةٌ من الثقات الأثبات منهم: عبدالله بن بريدة، وسيار </w:t>
      </w:r>
      <w:r w:rsidRPr="00B23B5A">
        <w:rPr>
          <w:rFonts w:cs="Traditional Arabic" w:hint="cs"/>
          <w:sz w:val="36"/>
          <w:szCs w:val="36"/>
          <w:rtl/>
        </w:rPr>
        <w:lastRenderedPageBreak/>
        <w:t>أبو الحكم، وغيلان بن جرير، وأبو الزناد، وداود بن أبي هند، وقتادة، ومحمد بن أيوب الثقفي، وعمران بن س</w:t>
      </w:r>
      <w:r w:rsidR="00605EB1">
        <w:rPr>
          <w:rFonts w:cs="Traditional Arabic" w:hint="cs"/>
          <w:sz w:val="36"/>
          <w:szCs w:val="36"/>
          <w:rtl/>
        </w:rPr>
        <w:t>ليمان القيسي، وغيرهم من الثقات.</w:t>
      </w:r>
    </w:p>
    <w:p w:rsidR="00DA2B4A" w:rsidRPr="00B23B5A" w:rsidRDefault="00DA2B4A" w:rsidP="00605EB1">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وإذًا فمَن هو المتهم عند أبي عبية بوضعه؟ هل يت</w:t>
      </w:r>
      <w:r w:rsidRPr="00B23B5A">
        <w:rPr>
          <w:rFonts w:cs="Traditional Arabic" w:hint="eastAsia"/>
          <w:sz w:val="36"/>
          <w:szCs w:val="36"/>
          <w:rtl/>
        </w:rPr>
        <w:t>َّ</w:t>
      </w:r>
      <w:r w:rsidRPr="00B23B5A">
        <w:rPr>
          <w:rFonts w:cs="Traditional Arabic" w:hint="cs"/>
          <w:sz w:val="36"/>
          <w:szCs w:val="36"/>
          <w:rtl/>
        </w:rPr>
        <w:t>هم بذلك فاطمة بنت قيس - رضي الله عنها؟ أو يت</w:t>
      </w:r>
      <w:r w:rsidRPr="00B23B5A">
        <w:rPr>
          <w:rFonts w:cs="Traditional Arabic" w:hint="eastAsia"/>
          <w:sz w:val="36"/>
          <w:szCs w:val="36"/>
          <w:rtl/>
        </w:rPr>
        <w:t>َّ</w:t>
      </w:r>
      <w:r w:rsidRPr="00B23B5A">
        <w:rPr>
          <w:rFonts w:cs="Traditional Arabic" w:hint="cs"/>
          <w:sz w:val="36"/>
          <w:szCs w:val="36"/>
          <w:rtl/>
        </w:rPr>
        <w:t>هم الشعبي؟ أو يت</w:t>
      </w:r>
      <w:r w:rsidRPr="00B23B5A">
        <w:rPr>
          <w:rFonts w:cs="Traditional Arabic" w:hint="eastAsia"/>
          <w:sz w:val="36"/>
          <w:szCs w:val="36"/>
          <w:rtl/>
        </w:rPr>
        <w:t>َّ</w:t>
      </w:r>
      <w:r w:rsidRPr="00B23B5A">
        <w:rPr>
          <w:rFonts w:cs="Traditional Arabic" w:hint="cs"/>
          <w:sz w:val="36"/>
          <w:szCs w:val="36"/>
          <w:rtl/>
        </w:rPr>
        <w:t>هم مَن دونه من الحفاظ الأثبات؟ أما يستحي أبو عبية من التهج</w:t>
      </w:r>
      <w:r w:rsidRPr="00B23B5A">
        <w:rPr>
          <w:rFonts w:cs="Traditional Arabic" w:hint="eastAsia"/>
          <w:sz w:val="36"/>
          <w:szCs w:val="36"/>
          <w:rtl/>
        </w:rPr>
        <w:t>ُّ</w:t>
      </w:r>
      <w:r w:rsidRPr="00B23B5A">
        <w:rPr>
          <w:rFonts w:cs="Traditional Arabic" w:hint="cs"/>
          <w:sz w:val="36"/>
          <w:szCs w:val="36"/>
          <w:rtl/>
        </w:rPr>
        <w:t>م على الأحاديث الصحيحة التي لا مطعن فيها بوجه من الوجوه؟!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الوجه الثالث: أن فاطمة بنت قيس - رضي الله عنها - لم تنفرد برواية حديث الجس</w:t>
      </w:r>
      <w:r w:rsidRPr="00B23B5A">
        <w:rPr>
          <w:rFonts w:cs="Traditional Arabic" w:hint="eastAsia"/>
          <w:sz w:val="36"/>
          <w:szCs w:val="36"/>
          <w:rtl/>
        </w:rPr>
        <w:t>َّ</w:t>
      </w:r>
      <w:r w:rsidRPr="00B23B5A">
        <w:rPr>
          <w:rFonts w:cs="Traditional Arabic" w:hint="cs"/>
          <w:sz w:val="36"/>
          <w:szCs w:val="36"/>
          <w:rtl/>
        </w:rPr>
        <w:t>اسة، بل قد رواه بمثل روايتها أبو هريرة وعائشة - رضي الله عنهما - كما تقدم ذكره، ورواه أيضًا أبو داود من حديث جابر بن عبدالله - رضي الله عنهما.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وإسناده حسن كما سيأتي</w:t>
      </w:r>
      <w:r w:rsidRPr="00B23B5A">
        <w:rPr>
          <w:rFonts w:cs="Traditional Arabic" w:hint="eastAsia"/>
          <w:sz w:val="36"/>
          <w:szCs w:val="36"/>
          <w:rtl/>
        </w:rPr>
        <w:t>،</w:t>
      </w:r>
      <w:r w:rsidRPr="00B23B5A">
        <w:rPr>
          <w:rFonts w:cs="Traditional Arabic" w:hint="cs"/>
          <w:sz w:val="36"/>
          <w:szCs w:val="36"/>
          <w:rtl/>
        </w:rPr>
        <w:t xml:space="preserve"> وفي هذا ردٌّ على مَن قدح في الحديث وزعم أنه موضوع.</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الوجه الرابع: أن يقال: ليس التواتر شرطًا في صحة الأحاديث ولا في وجوب الإيمان بها كما قد توه</w:t>
      </w:r>
      <w:r w:rsidRPr="00B23B5A">
        <w:rPr>
          <w:rFonts w:cs="Traditional Arabic" w:hint="eastAsia"/>
          <w:sz w:val="36"/>
          <w:szCs w:val="36"/>
          <w:rtl/>
        </w:rPr>
        <w:t>َّ</w:t>
      </w:r>
      <w:r w:rsidRPr="00B23B5A">
        <w:rPr>
          <w:rFonts w:cs="Traditional Arabic" w:hint="cs"/>
          <w:sz w:val="36"/>
          <w:szCs w:val="36"/>
          <w:rtl/>
        </w:rPr>
        <w:t>م ذلك أبو عبية تقليدًا لبعض أهل البِدَع من المتقدمين والعصريين، والذي عليه أهل السنة والجماعة الإيمان بكل ما صح</w:t>
      </w:r>
      <w:r w:rsidRPr="00B23B5A">
        <w:rPr>
          <w:rFonts w:cs="Traditional Arabic" w:hint="eastAsia"/>
          <w:sz w:val="36"/>
          <w:szCs w:val="36"/>
          <w:rtl/>
        </w:rPr>
        <w:t>َّ</w:t>
      </w:r>
      <w:r w:rsidRPr="00B23B5A">
        <w:rPr>
          <w:rFonts w:cs="Traditional Arabic" w:hint="cs"/>
          <w:sz w:val="36"/>
          <w:szCs w:val="36"/>
          <w:rtl/>
        </w:rPr>
        <w:t xml:space="preserve"> سنده إلى النبي </w:t>
      </w:r>
      <w:r w:rsidR="00043967" w:rsidRPr="00043967">
        <w:rPr>
          <w:rFonts w:ascii="AGA Arabesque" w:hAnsi="AGA Arabesque"/>
          <w:sz w:val="36"/>
          <w:szCs w:val="36"/>
        </w:rPr>
        <w:t></w:t>
      </w:r>
      <w:r w:rsidRPr="00B23B5A">
        <w:rPr>
          <w:rFonts w:cs="Traditional Arabic" w:hint="cs"/>
          <w:sz w:val="36"/>
          <w:szCs w:val="36"/>
          <w:rtl/>
        </w:rPr>
        <w:t xml:space="preserve"> سواء كان متواترًا أو آحادًا، وقد تقدم إيضاح ذلك في أول الكتاب</w:t>
      </w:r>
      <w:r w:rsidRPr="00B23B5A">
        <w:rPr>
          <w:rFonts w:cs="Traditional Arabic" w:hint="eastAsia"/>
          <w:sz w:val="36"/>
          <w:szCs w:val="36"/>
          <w:rtl/>
        </w:rPr>
        <w:t>،</w:t>
      </w:r>
      <w:r w:rsidRPr="00B23B5A">
        <w:rPr>
          <w:rFonts w:cs="Traditional Arabic" w:hint="cs"/>
          <w:sz w:val="36"/>
          <w:szCs w:val="36"/>
          <w:rtl/>
        </w:rPr>
        <w:t xml:space="preserve"> فليراجع.</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الوجه الخامس: أن صدور الحديث عن النبي </w:t>
      </w:r>
      <w:r w:rsidR="00043967" w:rsidRPr="00043967">
        <w:rPr>
          <w:rFonts w:ascii="AGA Arabesque" w:hAnsi="AGA Arabesque"/>
          <w:sz w:val="36"/>
          <w:szCs w:val="36"/>
        </w:rPr>
        <w:t></w:t>
      </w:r>
      <w:r w:rsidRPr="00B23B5A">
        <w:rPr>
          <w:rFonts w:cs="Traditional Arabic" w:hint="cs"/>
          <w:sz w:val="36"/>
          <w:szCs w:val="36"/>
          <w:rtl/>
        </w:rPr>
        <w:t xml:space="preserve"> على المنبر وفي حشد من الصحابة رضي الله عنهم لا يلزم منه التواتر في النقل، وكم من خطبة خطبها النبي </w:t>
      </w:r>
      <w:r w:rsidR="00043967" w:rsidRPr="00043967">
        <w:rPr>
          <w:rFonts w:ascii="AGA Arabesque" w:hAnsi="AGA Arabesque"/>
          <w:sz w:val="36"/>
          <w:szCs w:val="36"/>
        </w:rPr>
        <w:t></w:t>
      </w:r>
      <w:r w:rsidRPr="00B23B5A">
        <w:rPr>
          <w:rFonts w:cs="Traditional Arabic" w:hint="cs"/>
          <w:sz w:val="36"/>
          <w:szCs w:val="36"/>
          <w:rtl/>
        </w:rPr>
        <w:t xml:space="preserve"> على المنبر وفي حشد عظيم من الصحابة ومع ذلك لم يروها أو يروِ البعض منها إلا الواحد أو الاثنان أو أكثر من ذلك مم</w:t>
      </w:r>
      <w:r w:rsidRPr="00B23B5A">
        <w:rPr>
          <w:rFonts w:cs="Traditional Arabic" w:hint="eastAsia"/>
          <w:sz w:val="36"/>
          <w:szCs w:val="36"/>
          <w:rtl/>
        </w:rPr>
        <w:t>َّ</w:t>
      </w:r>
      <w:r w:rsidRPr="00B23B5A">
        <w:rPr>
          <w:rFonts w:cs="Traditional Arabic" w:hint="cs"/>
          <w:sz w:val="36"/>
          <w:szCs w:val="36"/>
          <w:rtl/>
        </w:rPr>
        <w:t>ن لا يبلغ عددهم شرط التواتر</w:t>
      </w:r>
      <w:r w:rsidRPr="00B23B5A">
        <w:rPr>
          <w:rFonts w:cs="Traditional Arabic" w:hint="eastAsia"/>
          <w:sz w:val="36"/>
          <w:szCs w:val="36"/>
          <w:rtl/>
        </w:rPr>
        <w:t>،</w:t>
      </w:r>
      <w:r w:rsidRPr="00B23B5A">
        <w:rPr>
          <w:rFonts w:cs="Traditional Arabic" w:hint="cs"/>
          <w:sz w:val="36"/>
          <w:szCs w:val="36"/>
          <w:rtl/>
        </w:rPr>
        <w:t xml:space="preserve"> وقد خطب النبي </w:t>
      </w:r>
      <w:r w:rsidR="00043967" w:rsidRPr="00043967">
        <w:rPr>
          <w:rFonts w:ascii="AGA Arabesque" w:hAnsi="AGA Arabesque"/>
          <w:sz w:val="36"/>
          <w:szCs w:val="36"/>
        </w:rPr>
        <w:t></w:t>
      </w:r>
      <w:r w:rsidRPr="00B23B5A">
        <w:rPr>
          <w:rFonts w:cs="Traditional Arabic" w:hint="cs"/>
          <w:sz w:val="36"/>
          <w:szCs w:val="36"/>
          <w:rtl/>
        </w:rPr>
        <w:t xml:space="preserve"> في حجة الوداع عدة خطب في أعظم حشد كان في حياة النبي </w:t>
      </w:r>
      <w:r w:rsidR="00043967" w:rsidRPr="00043967">
        <w:rPr>
          <w:rFonts w:ascii="AGA Arabesque" w:hAnsi="AGA Arabesque"/>
          <w:sz w:val="36"/>
          <w:szCs w:val="36"/>
        </w:rPr>
        <w:t></w:t>
      </w:r>
      <w:r w:rsidRPr="00B23B5A">
        <w:rPr>
          <w:rFonts w:cs="Traditional Arabic" w:hint="cs"/>
          <w:sz w:val="36"/>
          <w:szCs w:val="36"/>
          <w:rtl/>
        </w:rPr>
        <w:t xml:space="preserve"> ومع ذلك لم ينقل خطبة إلا العدد القليل من الصحابة - رضي الله عنهم.</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روى الإمام أحمد ومسلم عن أبي زيد وعمرو بن أخطب الأنصاري </w:t>
      </w:r>
      <w:r w:rsidR="00F84C52" w:rsidRPr="00F84C52">
        <w:rPr>
          <w:rFonts w:ascii="AGA Arabesque" w:hAnsi="AGA Arabesque"/>
          <w:sz w:val="36"/>
          <w:szCs w:val="36"/>
        </w:rPr>
        <w:t></w:t>
      </w:r>
      <w:r w:rsidRPr="00B23B5A">
        <w:rPr>
          <w:rFonts w:cs="Traditional Arabic" w:hint="cs"/>
          <w:sz w:val="36"/>
          <w:szCs w:val="36"/>
          <w:rtl/>
        </w:rPr>
        <w:t xml:space="preserve"> قال: صلى بنا رسول الله </w:t>
      </w:r>
      <w:r w:rsidR="00043967" w:rsidRPr="00043967">
        <w:rPr>
          <w:rFonts w:ascii="AGA Arabesque" w:hAnsi="AGA Arabesque"/>
          <w:sz w:val="36"/>
          <w:szCs w:val="36"/>
        </w:rPr>
        <w:t></w:t>
      </w:r>
      <w:r w:rsidRPr="00B23B5A">
        <w:rPr>
          <w:rFonts w:cs="Traditional Arabic" w:hint="cs"/>
          <w:sz w:val="36"/>
          <w:szCs w:val="36"/>
          <w:rtl/>
        </w:rPr>
        <w:t xml:space="preserve"> الفجر، وصعد المنبر، فخطبنا حتى حضرت الظهر، فنزل فصلى، ثم صعد المنبر، فخطبنا حتى حضرت العصر، ثم نزل فصلى، ثم صعد المنبر، فخطبنا حتى غربت الشمس، فأخبرنا بما كان وبما هو كائن، فأعلمنا أحفظنا))</w:t>
      </w:r>
      <w:r w:rsidRPr="00B23B5A">
        <w:rPr>
          <w:rFonts w:cs="Traditional Arabic" w:hint="eastAsia"/>
          <w:sz w:val="36"/>
          <w:szCs w:val="36"/>
          <w:rtl/>
        </w:rPr>
        <w:t>،</w:t>
      </w:r>
      <w:r w:rsidRPr="00B23B5A">
        <w:rPr>
          <w:rFonts w:cs="Traditional Arabic" w:hint="cs"/>
          <w:sz w:val="36"/>
          <w:szCs w:val="36"/>
          <w:rtl/>
        </w:rPr>
        <w:t xml:space="preserve"> وقد كانت هذه الخطبة العظيمة الطويلة جدًّا على المنبر، وفي حشد من الصحابة - رضي الله عنهم - ومع ذل</w:t>
      </w:r>
      <w:r>
        <w:rPr>
          <w:rFonts w:cs="Traditional Arabic" w:hint="cs"/>
          <w:sz w:val="36"/>
          <w:szCs w:val="36"/>
          <w:rtl/>
        </w:rPr>
        <w:t>ك لم يُنْقَل شيء منها بالتواتر.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وإذا عُلِم هذا فما زعمه أبو عبية من شرط التواتر لصحة حديث الجس</w:t>
      </w:r>
      <w:r w:rsidRPr="00B23B5A">
        <w:rPr>
          <w:rFonts w:cs="Traditional Arabic" w:hint="eastAsia"/>
          <w:sz w:val="36"/>
          <w:szCs w:val="36"/>
          <w:rtl/>
        </w:rPr>
        <w:t>َّ</w:t>
      </w:r>
      <w:r w:rsidRPr="00B23B5A">
        <w:rPr>
          <w:rFonts w:cs="Traditional Arabic" w:hint="cs"/>
          <w:sz w:val="36"/>
          <w:szCs w:val="36"/>
          <w:rtl/>
        </w:rPr>
        <w:t>اسة لا أصل له فلا يعول عليه.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الوليد بن عبدالله بن جميع عن أبي سلمة بن عبدالرحمن عن جابر (وهو ابن عبدالله - رضي الله عنهما)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ذات يوم على المنبر: </w:t>
      </w:r>
      <w:r w:rsidRPr="00B23B5A">
        <w:rPr>
          <w:rFonts w:cs="Traditional Arabic"/>
          <w:sz w:val="36"/>
          <w:szCs w:val="36"/>
          <w:rtl/>
        </w:rPr>
        <w:t>((</w:t>
      </w:r>
      <w:r w:rsidRPr="00B23B5A">
        <w:rPr>
          <w:rFonts w:cs="Traditional Arabic" w:hint="cs"/>
          <w:sz w:val="36"/>
          <w:szCs w:val="36"/>
          <w:rtl/>
        </w:rPr>
        <w:t xml:space="preserve">إنه بينما أناس يسيرون في البحر، فنفد طعامهم، </w:t>
      </w:r>
      <w:r w:rsidRPr="00B23B5A">
        <w:rPr>
          <w:rFonts w:cs="Traditional Arabic" w:hint="cs"/>
          <w:sz w:val="36"/>
          <w:szCs w:val="36"/>
          <w:rtl/>
        </w:rPr>
        <w:lastRenderedPageBreak/>
        <w:t>فرفعت لهم جزيرة، فخرجوا يريدون الخبز، فلقيتهم الجس</w:t>
      </w:r>
      <w:r w:rsidRPr="00B23B5A">
        <w:rPr>
          <w:rFonts w:cs="Traditional Arabic" w:hint="eastAsia"/>
          <w:sz w:val="36"/>
          <w:szCs w:val="36"/>
          <w:rtl/>
        </w:rPr>
        <w:t>َّ</w:t>
      </w:r>
      <w:r w:rsidRPr="00B23B5A">
        <w:rPr>
          <w:rFonts w:cs="Traditional Arabic" w:hint="cs"/>
          <w:sz w:val="36"/>
          <w:szCs w:val="36"/>
          <w:rtl/>
        </w:rPr>
        <w:t>اسة</w:t>
      </w:r>
      <w:r w:rsidRPr="00B23B5A">
        <w:rPr>
          <w:rFonts w:cs="Traditional Arabic"/>
          <w:sz w:val="36"/>
          <w:szCs w:val="36"/>
          <w:rtl/>
        </w:rPr>
        <w:t>))،</w:t>
      </w:r>
      <w:r w:rsidRPr="00B23B5A">
        <w:rPr>
          <w:rFonts w:cs="Traditional Arabic" w:hint="cs"/>
          <w:sz w:val="36"/>
          <w:szCs w:val="36"/>
          <w:rtl/>
        </w:rPr>
        <w:t xml:space="preserve"> قلت لأبي سلمة: وما الجس</w:t>
      </w:r>
      <w:r w:rsidRPr="00B23B5A">
        <w:rPr>
          <w:rFonts w:cs="Traditional Arabic" w:hint="eastAsia"/>
          <w:sz w:val="36"/>
          <w:szCs w:val="36"/>
          <w:rtl/>
        </w:rPr>
        <w:t>َّ</w:t>
      </w:r>
      <w:r w:rsidRPr="00B23B5A">
        <w:rPr>
          <w:rFonts w:cs="Traditional Arabic" w:hint="cs"/>
          <w:sz w:val="36"/>
          <w:szCs w:val="36"/>
          <w:rtl/>
        </w:rPr>
        <w:t>اسة؟ قال: امرأة تجر</w:t>
      </w:r>
      <w:r w:rsidRPr="00B23B5A">
        <w:rPr>
          <w:rFonts w:cs="Traditional Arabic" w:hint="eastAsia"/>
          <w:sz w:val="36"/>
          <w:szCs w:val="36"/>
          <w:rtl/>
        </w:rPr>
        <w:t>ُّ</w:t>
      </w:r>
      <w:r w:rsidRPr="00B23B5A">
        <w:rPr>
          <w:rFonts w:cs="Traditional Arabic" w:hint="cs"/>
          <w:sz w:val="36"/>
          <w:szCs w:val="36"/>
          <w:rtl/>
        </w:rPr>
        <w:t xml:space="preserve"> شعر جلدها ورأسها</w:t>
      </w:r>
      <w:r w:rsidRPr="00B23B5A">
        <w:rPr>
          <w:rFonts w:cs="Traditional Arabic" w:hint="eastAsia"/>
          <w:sz w:val="36"/>
          <w:szCs w:val="36"/>
          <w:rtl/>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قالت: في هذا القصر...</w:t>
      </w:r>
      <w:r w:rsidRPr="00B23B5A">
        <w:rPr>
          <w:rFonts w:cs="Traditional Arabic"/>
          <w:sz w:val="36"/>
          <w:szCs w:val="36"/>
          <w:rtl/>
        </w:rPr>
        <w:t>))،</w:t>
      </w:r>
      <w:r w:rsidRPr="00B23B5A">
        <w:rPr>
          <w:rFonts w:cs="Traditional Arabic" w:hint="cs"/>
          <w:sz w:val="36"/>
          <w:szCs w:val="36"/>
          <w:rtl/>
        </w:rPr>
        <w:t xml:space="preserve"> فذكر الحديث، وسأل عن نخل بيسان وعن عين زغر قال: هو المسيح</w:t>
      </w:r>
      <w:r w:rsidRPr="00B23B5A">
        <w:rPr>
          <w:rFonts w:cs="Traditional Arabic" w:hint="eastAsia"/>
          <w:sz w:val="36"/>
          <w:szCs w:val="36"/>
          <w:rtl/>
        </w:rPr>
        <w:t>،</w:t>
      </w:r>
      <w:r w:rsidRPr="00B23B5A">
        <w:rPr>
          <w:rFonts w:cs="Traditional Arabic" w:hint="cs"/>
          <w:sz w:val="36"/>
          <w:szCs w:val="36"/>
          <w:rtl/>
        </w:rPr>
        <w:t xml:space="preserve"> فقال لي ابن أبي سلمة: إن في هذا الحديث شيئًا ما حفظته</w:t>
      </w:r>
      <w:r w:rsidRPr="00B23B5A">
        <w:rPr>
          <w:rFonts w:cs="Traditional Arabic" w:hint="eastAsia"/>
          <w:sz w:val="36"/>
          <w:szCs w:val="36"/>
          <w:rtl/>
        </w:rPr>
        <w:t>،</w:t>
      </w:r>
      <w:r w:rsidRPr="00B23B5A">
        <w:rPr>
          <w:rFonts w:cs="Traditional Arabic" w:hint="cs"/>
          <w:sz w:val="36"/>
          <w:szCs w:val="36"/>
          <w:rtl/>
        </w:rPr>
        <w:t xml:space="preserve"> قال: شهد جابر أنه هو ابن صائد</w:t>
      </w:r>
      <w:r w:rsidRPr="00B23B5A">
        <w:rPr>
          <w:rFonts w:cs="Traditional Arabic" w:hint="eastAsia"/>
          <w:sz w:val="36"/>
          <w:szCs w:val="36"/>
          <w:rtl/>
        </w:rPr>
        <w:t>،</w:t>
      </w:r>
      <w:r w:rsidRPr="00B23B5A">
        <w:rPr>
          <w:rFonts w:cs="Traditional Arabic" w:hint="cs"/>
          <w:sz w:val="36"/>
          <w:szCs w:val="36"/>
          <w:rtl/>
        </w:rPr>
        <w:t xml:space="preserve"> قلت: فإنه قد مات</w:t>
      </w:r>
      <w:r w:rsidRPr="00B23B5A">
        <w:rPr>
          <w:rFonts w:cs="Traditional Arabic" w:hint="eastAsia"/>
          <w:sz w:val="36"/>
          <w:szCs w:val="36"/>
          <w:rtl/>
        </w:rPr>
        <w:t>،</w:t>
      </w:r>
      <w:r w:rsidRPr="00B23B5A">
        <w:rPr>
          <w:rFonts w:cs="Traditional Arabic" w:hint="cs"/>
          <w:sz w:val="36"/>
          <w:szCs w:val="36"/>
          <w:rtl/>
        </w:rPr>
        <w:t xml:space="preserve"> قال: وإن مات</w:t>
      </w:r>
      <w:r w:rsidRPr="00B23B5A">
        <w:rPr>
          <w:rFonts w:cs="Traditional Arabic" w:hint="eastAsia"/>
          <w:sz w:val="36"/>
          <w:szCs w:val="36"/>
          <w:rtl/>
        </w:rPr>
        <w:t>،</w:t>
      </w:r>
      <w:r w:rsidRPr="00B23B5A">
        <w:rPr>
          <w:rFonts w:cs="Traditional Arabic" w:hint="cs"/>
          <w:sz w:val="36"/>
          <w:szCs w:val="36"/>
          <w:rtl/>
        </w:rPr>
        <w:t xml:space="preserve"> قلت: فإنه قد أسلم</w:t>
      </w:r>
      <w:r w:rsidRPr="00B23B5A">
        <w:rPr>
          <w:rFonts w:cs="Traditional Arabic" w:hint="eastAsia"/>
          <w:sz w:val="36"/>
          <w:szCs w:val="36"/>
          <w:rtl/>
        </w:rPr>
        <w:t>،</w:t>
      </w:r>
      <w:r w:rsidRPr="00B23B5A">
        <w:rPr>
          <w:rFonts w:cs="Traditional Arabic" w:hint="cs"/>
          <w:sz w:val="36"/>
          <w:szCs w:val="36"/>
          <w:rtl/>
        </w:rPr>
        <w:t xml:space="preserve"> قال: وإن أسلم</w:t>
      </w:r>
      <w:r w:rsidRPr="00B23B5A">
        <w:rPr>
          <w:rFonts w:cs="Traditional Arabic" w:hint="eastAsia"/>
          <w:sz w:val="36"/>
          <w:szCs w:val="36"/>
          <w:rtl/>
        </w:rPr>
        <w:t>،</w:t>
      </w:r>
      <w:r w:rsidRPr="00B23B5A">
        <w:rPr>
          <w:rFonts w:cs="Traditional Arabic" w:hint="cs"/>
          <w:sz w:val="36"/>
          <w:szCs w:val="36"/>
          <w:rtl/>
        </w:rPr>
        <w:t xml:space="preserve"> قلت: فإنه قد دخل المدينة</w:t>
      </w:r>
      <w:r w:rsidRPr="00B23B5A">
        <w:rPr>
          <w:rFonts w:cs="Traditional Arabic" w:hint="eastAsia"/>
          <w:sz w:val="36"/>
          <w:szCs w:val="36"/>
          <w:rtl/>
        </w:rPr>
        <w:t>،</w:t>
      </w:r>
      <w:r w:rsidRPr="00B23B5A">
        <w:rPr>
          <w:rFonts w:cs="Traditional Arabic" w:hint="cs"/>
          <w:sz w:val="36"/>
          <w:szCs w:val="36"/>
          <w:rtl/>
        </w:rPr>
        <w:t xml:space="preserve"> قال: وإن دخل المدينة</w:t>
      </w:r>
      <w:r w:rsidRPr="00B23B5A">
        <w:rPr>
          <w:rFonts w:cs="Traditional Arabic" w:hint="eastAsia"/>
          <w:sz w:val="36"/>
          <w:szCs w:val="36"/>
          <w:rtl/>
        </w:rPr>
        <w:t>؛</w:t>
      </w:r>
      <w:r w:rsidRPr="00B23B5A">
        <w:rPr>
          <w:rFonts w:cs="Traditional Arabic" w:hint="cs"/>
          <w:sz w:val="36"/>
          <w:szCs w:val="36"/>
          <w:rtl/>
        </w:rPr>
        <w:t xml:space="preserve"> رواه أبو داود</w:t>
      </w:r>
      <w:r w:rsidRPr="00B23B5A">
        <w:rPr>
          <w:rFonts w:cs="Traditional Arabic" w:hint="eastAsia"/>
          <w:sz w:val="36"/>
          <w:szCs w:val="36"/>
          <w:rtl/>
        </w:rPr>
        <w:t>،</w:t>
      </w:r>
      <w:r w:rsidRPr="00B23B5A">
        <w:rPr>
          <w:rFonts w:cs="Traditional Arabic" w:hint="cs"/>
          <w:sz w:val="36"/>
          <w:szCs w:val="36"/>
          <w:rtl/>
        </w:rPr>
        <w:t xml:space="preserve"> قال ابن كثير: "وهو غريب جدًّا"</w:t>
      </w:r>
      <w:r w:rsidRPr="00B23B5A">
        <w:rPr>
          <w:rFonts w:cs="Traditional Arabic" w:hint="eastAsia"/>
          <w:sz w:val="36"/>
          <w:szCs w:val="36"/>
          <w:rtl/>
        </w:rPr>
        <w:t>،</w:t>
      </w:r>
      <w:r w:rsidRPr="00B23B5A">
        <w:rPr>
          <w:rFonts w:cs="Traditional Arabic" w:hint="cs"/>
          <w:sz w:val="36"/>
          <w:szCs w:val="36"/>
          <w:rtl/>
        </w:rPr>
        <w:t xml:space="preserve"> وقال الحافظ ابن حجر في "فتح الباري": "سنده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الفاكهي في "أخبار مكة" مختصرًا، ولفظه: قال: إن النبي </w:t>
      </w:r>
      <w:r w:rsidR="00043967" w:rsidRPr="00043967">
        <w:rPr>
          <w:rFonts w:ascii="AGA Arabesque" w:hAnsi="AGA Arabesque"/>
          <w:sz w:val="36"/>
          <w:szCs w:val="36"/>
        </w:rPr>
        <w:t></w:t>
      </w:r>
      <w:r w:rsidRPr="00B23B5A">
        <w:rPr>
          <w:rFonts w:cs="Traditional Arabic" w:hint="cs"/>
          <w:sz w:val="36"/>
          <w:szCs w:val="36"/>
          <w:rtl/>
        </w:rPr>
        <w:t xml:space="preserve"> قام على المنبر، فذكر حديث الجس</w:t>
      </w:r>
      <w:r w:rsidRPr="00B23B5A">
        <w:rPr>
          <w:rFonts w:cs="Traditional Arabic" w:hint="eastAsia"/>
          <w:sz w:val="36"/>
          <w:szCs w:val="36"/>
          <w:rtl/>
        </w:rPr>
        <w:t>َّ</w:t>
      </w:r>
      <w:r w:rsidRPr="00B23B5A">
        <w:rPr>
          <w:rFonts w:cs="Traditional Arabic" w:hint="cs"/>
          <w:sz w:val="36"/>
          <w:szCs w:val="36"/>
          <w:rtl/>
        </w:rPr>
        <w:t>اسة والدجال، فقال: ((ما يأتي بابًا من أبوابها - يعني المدينة - إلا عليه ملك صالت سيفه يمنعه منها، وبمكة مثلها)).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قال أبو عبية في تعليقه على هذا الحديث في كتاب "النهاية" لابن كثير ما نصه: "الغرابة بكل غيومها تحيط بهذا الحديث الذي يرفض القلب والعقل معًا التصديق بصدوره عن الرسول العظيم - صلى الله عليه وسلم"</w:t>
      </w:r>
      <w:r w:rsidRPr="00B23B5A">
        <w:rPr>
          <w:rFonts w:cs="Traditional Arabic" w:hint="eastAsia"/>
          <w:sz w:val="36"/>
          <w:szCs w:val="36"/>
          <w:rtl/>
        </w:rPr>
        <w:t>،</w:t>
      </w:r>
      <w:r>
        <w:rPr>
          <w:rFonts w:cs="Traditional Arabic" w:hint="cs"/>
          <w:sz w:val="36"/>
          <w:szCs w:val="36"/>
          <w:rtl/>
        </w:rPr>
        <w:t xml:space="preserve">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والجواب عن هذا من وجهين: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أحدهما: أن يقال: هذا الحديث وإن قال فيه ابن كثير: "إنه غريب جدًّا" فقد قال الحافظ ابن حجر: "إسناده حسن"</w:t>
      </w:r>
      <w:r w:rsidRPr="00B23B5A">
        <w:rPr>
          <w:rFonts w:cs="Traditional Arabic" w:hint="eastAsia"/>
          <w:sz w:val="36"/>
          <w:szCs w:val="36"/>
          <w:rtl/>
        </w:rPr>
        <w:t>،</w:t>
      </w:r>
      <w:r w:rsidRPr="00B23B5A">
        <w:rPr>
          <w:rFonts w:cs="Traditional Arabic" w:hint="cs"/>
          <w:sz w:val="36"/>
          <w:szCs w:val="36"/>
          <w:rtl/>
        </w:rPr>
        <w:t xml:space="preserve"> والحسن مقبول عند أهل العلم بالحديث، لا يرد</w:t>
      </w:r>
      <w:r w:rsidRPr="00B23B5A">
        <w:rPr>
          <w:rFonts w:cs="Traditional Arabic" w:hint="eastAsia"/>
          <w:sz w:val="36"/>
          <w:szCs w:val="36"/>
          <w:rtl/>
        </w:rPr>
        <w:t>ُّ</w:t>
      </w:r>
      <w:r w:rsidRPr="00B23B5A">
        <w:rPr>
          <w:rFonts w:cs="Traditional Arabic" w:hint="cs"/>
          <w:sz w:val="36"/>
          <w:szCs w:val="36"/>
          <w:rtl/>
        </w:rPr>
        <w:t>ه أحد منهم.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الوجه الثاني: أن الغرابة في الحديث لا تقتضي اط</w:t>
      </w:r>
      <w:r w:rsidRPr="00B23B5A">
        <w:rPr>
          <w:rFonts w:cs="Traditional Arabic" w:hint="eastAsia"/>
          <w:sz w:val="36"/>
          <w:szCs w:val="36"/>
          <w:rtl/>
        </w:rPr>
        <w:t>ِّ</w:t>
      </w:r>
      <w:r w:rsidRPr="00B23B5A">
        <w:rPr>
          <w:rFonts w:cs="Traditional Arabic" w:hint="cs"/>
          <w:sz w:val="36"/>
          <w:szCs w:val="36"/>
          <w:rtl/>
        </w:rPr>
        <w:t xml:space="preserve">راحه بالكلية، وعدم التصديق بصدوره عن النبي </w:t>
      </w:r>
      <w:r w:rsidR="00043967" w:rsidRPr="00043967">
        <w:rPr>
          <w:rFonts w:ascii="AGA Arabesque" w:hAnsi="AGA Arabesque"/>
          <w:sz w:val="36"/>
          <w:szCs w:val="36"/>
        </w:rPr>
        <w:t></w:t>
      </w:r>
      <w:r w:rsidRPr="00B23B5A">
        <w:rPr>
          <w:rFonts w:cs="Traditional Arabic" w:hint="cs"/>
          <w:sz w:val="36"/>
          <w:szCs w:val="36"/>
          <w:rtl/>
        </w:rPr>
        <w:t xml:space="preserve"> وإنما تُطْرَح الأحاديث التي يكون في رواتها أحد ممن أجمع العلماء على أنه وض</w:t>
      </w:r>
      <w:r w:rsidRPr="00B23B5A">
        <w:rPr>
          <w:rFonts w:cs="Traditional Arabic" w:hint="eastAsia"/>
          <w:sz w:val="36"/>
          <w:szCs w:val="36"/>
          <w:rtl/>
        </w:rPr>
        <w:t>َّ</w:t>
      </w:r>
      <w:r w:rsidRPr="00B23B5A">
        <w:rPr>
          <w:rFonts w:cs="Traditional Arabic" w:hint="cs"/>
          <w:sz w:val="36"/>
          <w:szCs w:val="36"/>
          <w:rtl/>
        </w:rPr>
        <w:t>اع أو كذ</w:t>
      </w:r>
      <w:r w:rsidRPr="00B23B5A">
        <w:rPr>
          <w:rFonts w:cs="Traditional Arabic" w:hint="eastAsia"/>
          <w:sz w:val="36"/>
          <w:szCs w:val="36"/>
          <w:rtl/>
        </w:rPr>
        <w:t>َّ</w:t>
      </w:r>
      <w:r w:rsidRPr="00B23B5A">
        <w:rPr>
          <w:rFonts w:cs="Traditional Arabic" w:hint="cs"/>
          <w:sz w:val="36"/>
          <w:szCs w:val="36"/>
          <w:rtl/>
        </w:rPr>
        <w:t xml:space="preserve">اب أو ساقط الرواية أو متروك، وليس في رواة حديث جابر </w:t>
      </w:r>
      <w:r w:rsidR="00F84C52" w:rsidRPr="00F84C52">
        <w:rPr>
          <w:rFonts w:ascii="AGA Arabesque" w:hAnsi="AGA Arabesque"/>
          <w:sz w:val="36"/>
          <w:szCs w:val="36"/>
        </w:rPr>
        <w:t></w:t>
      </w:r>
      <w:r w:rsidRPr="00B23B5A">
        <w:rPr>
          <w:rFonts w:cs="Traditional Arabic" w:hint="cs"/>
          <w:sz w:val="36"/>
          <w:szCs w:val="36"/>
          <w:rtl/>
        </w:rPr>
        <w:t xml:space="preserve"> أحد من هؤلاء، ولا أحد ممن أجمع العلماء على ضعفهم، وقد تقد</w:t>
      </w:r>
      <w:r w:rsidRPr="00B23B5A">
        <w:rPr>
          <w:rFonts w:cs="Traditional Arabic" w:hint="eastAsia"/>
          <w:sz w:val="36"/>
          <w:szCs w:val="36"/>
          <w:rtl/>
        </w:rPr>
        <w:t>َّ</w:t>
      </w:r>
      <w:r w:rsidRPr="00B23B5A">
        <w:rPr>
          <w:rFonts w:cs="Traditional Arabic" w:hint="cs"/>
          <w:sz w:val="36"/>
          <w:szCs w:val="36"/>
          <w:rtl/>
        </w:rPr>
        <w:t xml:space="preserve">م له شاهد صحيح عن فاطمة بنت قيس - رضي الله عنها - وعلى هذا فلا يجوز لأحد رفضه وعدم التصديق بصدوره عن النبي </w:t>
      </w:r>
      <w:r w:rsidR="00043967" w:rsidRPr="00043967">
        <w:rPr>
          <w:rFonts w:ascii="AGA Arabesque" w:hAnsi="AGA Arabesque"/>
          <w:sz w:val="36"/>
          <w:szCs w:val="36"/>
        </w:rPr>
        <w:t></w:t>
      </w:r>
      <w:r w:rsidRPr="00B23B5A">
        <w:rPr>
          <w:rFonts w:cs="Traditional Arabic" w:hint="cs"/>
          <w:sz w:val="36"/>
          <w:szCs w:val="36"/>
          <w:rtl/>
        </w:rPr>
        <w:t xml:space="preserve"> ولا يرفضه إلا أصحاب القلوب السقيمة والعقول التي ليست بمستقيمة.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استوى على المنبر، فقال: ((حدثني تميم</w:t>
      </w:r>
      <w:r w:rsidRPr="00B23B5A">
        <w:rPr>
          <w:rFonts w:cs="Traditional Arabic"/>
          <w:sz w:val="36"/>
          <w:szCs w:val="36"/>
          <w:rtl/>
        </w:rPr>
        <w:t>))</w:t>
      </w:r>
      <w:r w:rsidRPr="00B23B5A">
        <w:rPr>
          <w:rFonts w:cs="Traditional Arabic" w:hint="cs"/>
          <w:sz w:val="36"/>
          <w:szCs w:val="36"/>
          <w:rtl/>
        </w:rPr>
        <w:t xml:space="preserve">، فرأى تميمًا في ناحية المسجد، فقال: </w:t>
      </w:r>
      <w:r w:rsidRPr="00B23B5A">
        <w:rPr>
          <w:rFonts w:cs="Traditional Arabic"/>
          <w:sz w:val="36"/>
          <w:szCs w:val="36"/>
          <w:rtl/>
        </w:rPr>
        <w:t>((</w:t>
      </w:r>
      <w:r w:rsidRPr="00B23B5A">
        <w:rPr>
          <w:rFonts w:cs="Traditional Arabic" w:hint="cs"/>
          <w:sz w:val="36"/>
          <w:szCs w:val="36"/>
          <w:rtl/>
        </w:rPr>
        <w:t>يا تميم، حد</w:t>
      </w:r>
      <w:r w:rsidRPr="00B23B5A">
        <w:rPr>
          <w:rFonts w:cs="Traditional Arabic" w:hint="eastAsia"/>
          <w:sz w:val="36"/>
          <w:szCs w:val="36"/>
          <w:rtl/>
        </w:rPr>
        <w:t>ِّ</w:t>
      </w:r>
      <w:r w:rsidRPr="00B23B5A">
        <w:rPr>
          <w:rFonts w:cs="Traditional Arabic" w:hint="cs"/>
          <w:sz w:val="36"/>
          <w:szCs w:val="36"/>
          <w:rtl/>
        </w:rPr>
        <w:t>ث الناس ما حدثتني</w:t>
      </w:r>
      <w:r w:rsidRPr="00B23B5A">
        <w:rPr>
          <w:rFonts w:cs="Traditional Arabic"/>
          <w:sz w:val="36"/>
          <w:szCs w:val="36"/>
          <w:rtl/>
        </w:rPr>
        <w:t>))،</w:t>
      </w:r>
      <w:r w:rsidRPr="00B23B5A">
        <w:rPr>
          <w:rFonts w:cs="Traditional Arabic" w:hint="cs"/>
          <w:sz w:val="36"/>
          <w:szCs w:val="36"/>
          <w:rtl/>
        </w:rPr>
        <w:t xml:space="preserve"> قال: كن</w:t>
      </w:r>
      <w:r w:rsidRPr="00B23B5A">
        <w:rPr>
          <w:rFonts w:cs="Traditional Arabic" w:hint="eastAsia"/>
          <w:sz w:val="36"/>
          <w:szCs w:val="36"/>
          <w:rtl/>
        </w:rPr>
        <w:t>َّ</w:t>
      </w:r>
      <w:r w:rsidRPr="00B23B5A">
        <w:rPr>
          <w:rFonts w:cs="Traditional Arabic" w:hint="cs"/>
          <w:sz w:val="36"/>
          <w:szCs w:val="36"/>
          <w:rtl/>
        </w:rPr>
        <w:t>ا في جزيرة فإذا نحن بدابة لا يدرى قبُلها من دبُرها، فقالت: تعجبون من خلقي؟ وفي الدير مَن يشتهي كلامكم</w:t>
      </w:r>
      <w:r w:rsidRPr="00B23B5A">
        <w:rPr>
          <w:rFonts w:cs="Traditional Arabic" w:hint="eastAsia"/>
          <w:sz w:val="36"/>
          <w:szCs w:val="36"/>
          <w:rtl/>
        </w:rPr>
        <w:t>،</w:t>
      </w:r>
      <w:r w:rsidRPr="00B23B5A">
        <w:rPr>
          <w:rFonts w:cs="Traditional Arabic" w:hint="cs"/>
          <w:sz w:val="36"/>
          <w:szCs w:val="36"/>
          <w:rtl/>
        </w:rPr>
        <w:t xml:space="preserve"> فدخلنا الدير</w:t>
      </w:r>
      <w:r w:rsidRPr="00B23B5A">
        <w:rPr>
          <w:rFonts w:cs="Traditional Arabic" w:hint="eastAsia"/>
          <w:sz w:val="36"/>
          <w:szCs w:val="36"/>
          <w:rtl/>
        </w:rPr>
        <w:t>؛</w:t>
      </w:r>
      <w:r w:rsidRPr="00B23B5A">
        <w:rPr>
          <w:rFonts w:cs="Traditional Arabic" w:hint="cs"/>
          <w:sz w:val="36"/>
          <w:szCs w:val="36"/>
          <w:rtl/>
        </w:rPr>
        <w:t xml:space="preserve"> فإذا نحن برجل موثق في الحديد من كعبه إلى أذنه</w:t>
      </w:r>
      <w:r w:rsidRPr="00B23B5A">
        <w:rPr>
          <w:rFonts w:cs="Traditional Arabic" w:hint="eastAsia"/>
          <w:sz w:val="36"/>
          <w:szCs w:val="36"/>
          <w:rtl/>
        </w:rPr>
        <w:t>،</w:t>
      </w:r>
      <w:r w:rsidRPr="00B23B5A">
        <w:rPr>
          <w:rFonts w:cs="Traditional Arabic" w:hint="cs"/>
          <w:sz w:val="36"/>
          <w:szCs w:val="36"/>
          <w:rtl/>
        </w:rPr>
        <w:t xml:space="preserve"> فإذا أحد منخريه مسدود وإحدى عينيه مطموسة قال: مَن أنتم؟ فأخبرناه، فقال: ما فعلت بحيرة طبرية؟ قلنا: بعهدها</w:t>
      </w:r>
      <w:r w:rsidRPr="00B23B5A">
        <w:rPr>
          <w:rFonts w:cs="Traditional Arabic" w:hint="eastAsia"/>
          <w:sz w:val="36"/>
          <w:szCs w:val="36"/>
          <w:rtl/>
        </w:rPr>
        <w:t>،</w:t>
      </w:r>
      <w:r w:rsidRPr="00B23B5A">
        <w:rPr>
          <w:rFonts w:cs="Traditional Arabic" w:hint="cs"/>
          <w:sz w:val="36"/>
          <w:szCs w:val="36"/>
          <w:rtl/>
        </w:rPr>
        <w:t xml:space="preserve"> قال: فما فعل نخل بيسان</w:t>
      </w:r>
      <w:r w:rsidRPr="00B23B5A">
        <w:rPr>
          <w:rFonts w:cs="Traditional Arabic" w:hint="eastAsia"/>
          <w:sz w:val="36"/>
          <w:szCs w:val="36"/>
          <w:rtl/>
        </w:rPr>
        <w:t>،</w:t>
      </w:r>
      <w:r w:rsidRPr="00B23B5A">
        <w:rPr>
          <w:rFonts w:cs="Traditional Arabic" w:hint="cs"/>
          <w:sz w:val="36"/>
          <w:szCs w:val="36"/>
          <w:rtl/>
        </w:rPr>
        <w:t xml:space="preserve"> قلنا: بعهده</w:t>
      </w:r>
      <w:r w:rsidRPr="00B23B5A">
        <w:rPr>
          <w:rFonts w:cs="Traditional Arabic" w:hint="eastAsia"/>
          <w:sz w:val="36"/>
          <w:szCs w:val="36"/>
          <w:rtl/>
        </w:rPr>
        <w:t>،</w:t>
      </w:r>
      <w:r w:rsidRPr="00B23B5A">
        <w:rPr>
          <w:rFonts w:cs="Traditional Arabic" w:hint="cs"/>
          <w:sz w:val="36"/>
          <w:szCs w:val="36"/>
          <w:rtl/>
        </w:rPr>
        <w:t xml:space="preserve"> قال: لأطأن</w:t>
      </w:r>
      <w:r w:rsidRPr="00B23B5A">
        <w:rPr>
          <w:rFonts w:cs="Traditional Arabic" w:hint="eastAsia"/>
          <w:sz w:val="36"/>
          <w:szCs w:val="36"/>
          <w:rtl/>
        </w:rPr>
        <w:t>َّ</w:t>
      </w:r>
      <w:r w:rsidRPr="00B23B5A">
        <w:rPr>
          <w:rFonts w:cs="Traditional Arabic" w:hint="cs"/>
          <w:sz w:val="36"/>
          <w:szCs w:val="36"/>
          <w:rtl/>
        </w:rPr>
        <w:t xml:space="preserve"> </w:t>
      </w:r>
      <w:r w:rsidRPr="00B23B5A">
        <w:rPr>
          <w:rFonts w:cs="Traditional Arabic" w:hint="cs"/>
          <w:sz w:val="36"/>
          <w:szCs w:val="36"/>
          <w:rtl/>
        </w:rPr>
        <w:lastRenderedPageBreak/>
        <w:t>الأرض بقدمي هاتين إلا هاتين إلا بلدة إبراهيم وطابا</w:t>
      </w:r>
      <w:r w:rsidRPr="00B23B5A">
        <w:rPr>
          <w:rFonts w:cs="Traditional Arabic" w:hint="eastAsia"/>
          <w:sz w:val="36"/>
          <w:szCs w:val="36"/>
          <w:rtl/>
        </w:rPr>
        <w:t>،</w:t>
      </w:r>
      <w:r w:rsidRPr="00B23B5A">
        <w:rPr>
          <w:rFonts w:cs="Traditional Arabic" w:hint="cs"/>
          <w:sz w:val="36"/>
          <w:szCs w:val="36"/>
          <w:rtl/>
        </w:rPr>
        <w:t xml:space="preserve">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طابا هي المدينة))</w:t>
      </w:r>
      <w:r w:rsidRPr="00B23B5A">
        <w:rPr>
          <w:rFonts w:cs="Traditional Arabic" w:hint="eastAsia"/>
          <w:sz w:val="36"/>
          <w:szCs w:val="36"/>
          <w:rtl/>
        </w:rPr>
        <w:t>؛</w:t>
      </w:r>
      <w:r w:rsidRPr="00B23B5A">
        <w:rPr>
          <w:rFonts w:cs="Traditional Arabic" w:hint="cs"/>
          <w:sz w:val="36"/>
          <w:szCs w:val="36"/>
          <w:rtl/>
        </w:rPr>
        <w:t xml:space="preserve"> رواه أبو يعلى من طريق أبي عاصم سعد بن زياد</w:t>
      </w:r>
      <w:r w:rsidRPr="00B23B5A">
        <w:rPr>
          <w:rFonts w:cs="Traditional Arabic" w:hint="eastAsia"/>
          <w:sz w:val="36"/>
          <w:szCs w:val="36"/>
          <w:rtl/>
        </w:rPr>
        <w:t>،</w:t>
      </w:r>
      <w:r w:rsidRPr="00B23B5A">
        <w:rPr>
          <w:rFonts w:cs="Traditional Arabic" w:hint="cs"/>
          <w:sz w:val="36"/>
          <w:szCs w:val="36"/>
          <w:rtl/>
        </w:rPr>
        <w:t xml:space="preserve"> قال ابن كثير: "وهذا حديث غريب، وقد قال أبو حاتم: عاصم هذا ليس بالمتين".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ولهذا الحديث شواهد كثيرة مما تقدم في هذا الباب وما سيأتي - إن شاء الله تعالى - في حراسة مكة والمدينة من الدجال.</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32" w:name="_Toc520201175"/>
      <w:r w:rsidRPr="00B23B5A">
        <w:rPr>
          <w:rFonts w:hint="cs"/>
          <w:rtl/>
        </w:rPr>
        <w:t>باب ما جاء في ابن صي</w:t>
      </w:r>
      <w:r w:rsidRPr="00B23B5A">
        <w:rPr>
          <w:rFonts w:hint="eastAsia"/>
          <w:rtl/>
        </w:rPr>
        <w:t>َّ</w:t>
      </w:r>
      <w:r w:rsidRPr="00B23B5A">
        <w:rPr>
          <w:rFonts w:hint="cs"/>
          <w:rtl/>
        </w:rPr>
        <w:t>اد</w:t>
      </w:r>
      <w:bookmarkEnd w:id="13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وهو من يهود المدينة، وقيل: إنه من الأنصار، والأول أصح</w:t>
      </w:r>
      <w:r w:rsidRPr="00B23B5A">
        <w:rPr>
          <w:rFonts w:cs="Traditional Arabic" w:hint="eastAsia"/>
          <w:sz w:val="36"/>
          <w:szCs w:val="36"/>
          <w:rtl/>
        </w:rPr>
        <w:t>ُّ</w:t>
      </w:r>
      <w:r w:rsidRPr="00B23B5A">
        <w:rPr>
          <w:rFonts w:cs="Traditional Arabic" w:hint="cs"/>
          <w:sz w:val="36"/>
          <w:szCs w:val="36"/>
          <w:rtl/>
        </w:rPr>
        <w:t>، وسيأتي التصريح بذلك في حديثي أبي بكرة وجابر - رضي الله عنهما - وكذلك في بعض الروايات عن أبي سعيد - رضي الله عنه.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حديث جابر أيضًا النص</w:t>
      </w:r>
      <w:r w:rsidRPr="00B23B5A">
        <w:rPr>
          <w:rFonts w:cs="Traditional Arabic" w:hint="eastAsia"/>
          <w:sz w:val="36"/>
          <w:szCs w:val="36"/>
          <w:rtl/>
        </w:rPr>
        <w:t>ُّ</w:t>
      </w:r>
      <w:r w:rsidRPr="00B23B5A">
        <w:rPr>
          <w:rFonts w:cs="Traditional Arabic" w:hint="cs"/>
          <w:sz w:val="36"/>
          <w:szCs w:val="36"/>
          <w:rtl/>
        </w:rPr>
        <w:t xml:space="preserve"> على أنه من أهل العهد</w:t>
      </w:r>
      <w:r w:rsidRPr="00B23B5A">
        <w:rPr>
          <w:rFonts w:cs="Traditional Arabic" w:hint="eastAsia"/>
          <w:sz w:val="36"/>
          <w:szCs w:val="36"/>
          <w:rtl/>
        </w:rPr>
        <w:t>،</w:t>
      </w:r>
      <w:r w:rsidRPr="00B23B5A">
        <w:rPr>
          <w:rFonts w:cs="Traditional Arabic" w:hint="cs"/>
          <w:sz w:val="36"/>
          <w:szCs w:val="36"/>
          <w:rtl/>
        </w:rPr>
        <w:t xml:space="preserve"> واسمه صافٍ، وقيل: عبدالله، وقد جاء هذا وهذا كما سيأتي في حديثي جابر وعبدالله بن عمر - رضي الله عنهم.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كثير: "وقد يكون أصل اسمه صاف ثم تسم</w:t>
      </w:r>
      <w:r w:rsidRPr="00B23B5A">
        <w:rPr>
          <w:rFonts w:cs="Traditional Arabic" w:hint="eastAsia"/>
          <w:sz w:val="36"/>
          <w:szCs w:val="36"/>
          <w:rtl/>
        </w:rPr>
        <w:t>َّ</w:t>
      </w:r>
      <w:r w:rsidRPr="00B23B5A">
        <w:rPr>
          <w:rFonts w:cs="Traditional Arabic" w:hint="cs"/>
          <w:sz w:val="36"/>
          <w:szCs w:val="36"/>
          <w:rtl/>
        </w:rPr>
        <w:t>ى لما أسلم بعبدالله".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قلت: وقد ثبت أنه كان يسمى بعبدالله وبصافٍ قبل أن يسلم، فأما تسميته بعبدالله ففي حديث جابر </w:t>
      </w:r>
      <w:r w:rsidR="00F84C52" w:rsidRPr="00F84C52">
        <w:rPr>
          <w:rFonts w:ascii="AGA Arabesque" w:hAnsi="AGA Arabesque"/>
          <w:sz w:val="36"/>
          <w:szCs w:val="36"/>
        </w:rPr>
        <w:t></w:t>
      </w:r>
      <w:r w:rsidRPr="00B23B5A">
        <w:rPr>
          <w:rFonts w:cs="Traditional Arabic" w:hint="cs"/>
          <w:sz w:val="36"/>
          <w:szCs w:val="36"/>
          <w:rtl/>
        </w:rPr>
        <w:t xml:space="preserve"> وأما تسميته بصاف ففي حديث ابن عمر - رضي الله عنهما - وسيأتي ذكر الحديثين - إن شاء الله تعالى -</w:t>
      </w:r>
      <w:r w:rsidRPr="00B23B5A">
        <w:rPr>
          <w:rFonts w:cs="Traditional Arabic" w:hint="cs"/>
          <w:sz w:val="36"/>
          <w:szCs w:val="36"/>
          <w:rtl/>
        </w:rPr>
        <w:br/>
        <w:t>قال الحافظ ابن حجر في "فتح الباري": "صافٍ بمهملة وفاء وزن باغٍ</w:t>
      </w:r>
      <w:r w:rsidRPr="00B23B5A">
        <w:rPr>
          <w:rFonts w:cs="Traditional Arabic" w:hint="eastAsia"/>
          <w:sz w:val="36"/>
          <w:szCs w:val="36"/>
          <w:rtl/>
        </w:rPr>
        <w:t>،</w:t>
      </w:r>
      <w:r w:rsidRPr="00B23B5A">
        <w:rPr>
          <w:rFonts w:cs="Traditional Arabic" w:hint="cs"/>
          <w:sz w:val="36"/>
          <w:szCs w:val="36"/>
          <w:rtl/>
        </w:rPr>
        <w:t xml:space="preserve"> وفي حديث جابر: "فقالت (أي: أمه): يا عبدالله، هذا أبو القاسم قد جاء</w:t>
      </w:r>
      <w:r w:rsidRPr="00B23B5A">
        <w:rPr>
          <w:rFonts w:cs="Traditional Arabic" w:hint="eastAsia"/>
          <w:sz w:val="36"/>
          <w:szCs w:val="36"/>
          <w:rtl/>
        </w:rPr>
        <w:t>،</w:t>
      </w:r>
      <w:r w:rsidRPr="00B23B5A">
        <w:rPr>
          <w:rFonts w:cs="Traditional Arabic" w:hint="cs"/>
          <w:sz w:val="36"/>
          <w:szCs w:val="36"/>
          <w:rtl/>
        </w:rPr>
        <w:t xml:space="preserve"> وكأن الراوي عب</w:t>
      </w:r>
      <w:r w:rsidRPr="00B23B5A">
        <w:rPr>
          <w:rFonts w:cs="Traditional Arabic" w:hint="eastAsia"/>
          <w:sz w:val="36"/>
          <w:szCs w:val="36"/>
          <w:rtl/>
        </w:rPr>
        <w:t>َّ</w:t>
      </w:r>
      <w:r w:rsidRPr="00B23B5A">
        <w:rPr>
          <w:rFonts w:cs="Traditional Arabic" w:hint="cs"/>
          <w:sz w:val="36"/>
          <w:szCs w:val="36"/>
          <w:rtl/>
        </w:rPr>
        <w:t>ر باسمه الذي تسم</w:t>
      </w:r>
      <w:r w:rsidRPr="00B23B5A">
        <w:rPr>
          <w:rFonts w:cs="Traditional Arabic" w:hint="eastAsia"/>
          <w:sz w:val="36"/>
          <w:szCs w:val="36"/>
          <w:rtl/>
        </w:rPr>
        <w:t>َّ</w:t>
      </w:r>
      <w:r w:rsidRPr="00B23B5A">
        <w:rPr>
          <w:rFonts w:cs="Traditional Arabic" w:hint="cs"/>
          <w:sz w:val="36"/>
          <w:szCs w:val="36"/>
          <w:rtl/>
        </w:rPr>
        <w:t>ى به في الإسلام، وأما اسمه الأول فهو صافٍ"،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ولابن صياد ابنان من رواة الحديث، وهما عمارة والوليد، وقد روى عنهما مالك في "الموطأ".</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وروى الترمذي وابن ماجه من طريق عمارة حديثًا في "الأضحية".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ولعمارة ترجمة في: "التاريخ الكبير"</w:t>
      </w:r>
      <w:r w:rsidRPr="00B23B5A">
        <w:rPr>
          <w:rFonts w:cs="Traditional Arabic" w:hint="eastAsia"/>
          <w:sz w:val="36"/>
          <w:szCs w:val="36"/>
          <w:rtl/>
        </w:rPr>
        <w:t>؛</w:t>
      </w:r>
      <w:r w:rsidRPr="00B23B5A">
        <w:rPr>
          <w:rFonts w:cs="Traditional Arabic" w:hint="cs"/>
          <w:sz w:val="36"/>
          <w:szCs w:val="36"/>
          <w:rtl/>
        </w:rPr>
        <w:t xml:space="preserve"> للبخاري، و"الجرح والتعديل"</w:t>
      </w:r>
      <w:r w:rsidRPr="00B23B5A">
        <w:rPr>
          <w:rFonts w:cs="Traditional Arabic" w:hint="eastAsia"/>
          <w:sz w:val="36"/>
          <w:szCs w:val="36"/>
          <w:rtl/>
        </w:rPr>
        <w:t>؛</w:t>
      </w:r>
      <w:r w:rsidRPr="00B23B5A">
        <w:rPr>
          <w:rFonts w:cs="Traditional Arabic" w:hint="cs"/>
          <w:sz w:val="36"/>
          <w:szCs w:val="36"/>
          <w:rtl/>
        </w:rPr>
        <w:t xml:space="preserve"> لابن أبي حاتم، و"الثقات"</w:t>
      </w:r>
      <w:r w:rsidRPr="00B23B5A">
        <w:rPr>
          <w:rFonts w:cs="Traditional Arabic" w:hint="eastAsia"/>
          <w:sz w:val="36"/>
          <w:szCs w:val="36"/>
          <w:rtl/>
        </w:rPr>
        <w:t>؛</w:t>
      </w:r>
      <w:r w:rsidRPr="00B23B5A">
        <w:rPr>
          <w:rFonts w:cs="Traditional Arabic" w:hint="cs"/>
          <w:sz w:val="36"/>
          <w:szCs w:val="36"/>
          <w:rtl/>
        </w:rPr>
        <w:t xml:space="preserve"> لابن حبان، وفي "تهذيب الكمال"، و"تهذيب التهذيب"، و"تقريب التهذيب"، و"الكاشف"، و"الخلاصة".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وأما الوليد فقد ذكره: ابن حبان في "الثقات"، وابن حجر في "تعجيل المنفعة".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بكرة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((يمكث أبو الدجال وأمه ثلاثين عامًا، لا يُولَد لهما ولد، ثم يُولَد لهما غلام أعور، أضر شيء وأقله منفعة، تنام عيناه ولا ينام قلبه</w:t>
      </w:r>
      <w:r w:rsidRPr="00B23B5A">
        <w:rPr>
          <w:rFonts w:cs="Traditional Arabic"/>
          <w:sz w:val="36"/>
          <w:szCs w:val="36"/>
          <w:rtl/>
        </w:rPr>
        <w:t>))</w:t>
      </w:r>
      <w:r w:rsidRPr="00B23B5A">
        <w:rPr>
          <w:rFonts w:cs="Traditional Arabic" w:hint="cs"/>
          <w:sz w:val="36"/>
          <w:szCs w:val="36"/>
          <w:rtl/>
        </w:rPr>
        <w:t xml:space="preserve">، ثم نعت لنا رسول الله </w:t>
      </w:r>
      <w:r w:rsidR="00043967" w:rsidRPr="00043967">
        <w:rPr>
          <w:rFonts w:ascii="AGA Arabesque" w:hAnsi="AGA Arabesque"/>
          <w:sz w:val="36"/>
          <w:szCs w:val="36"/>
        </w:rPr>
        <w:t></w:t>
      </w:r>
      <w:r w:rsidRPr="00B23B5A">
        <w:rPr>
          <w:rFonts w:cs="Traditional Arabic" w:hint="cs"/>
          <w:sz w:val="36"/>
          <w:szCs w:val="36"/>
          <w:rtl/>
        </w:rPr>
        <w:t xml:space="preserve"> أبويه، فقال: </w:t>
      </w:r>
      <w:r w:rsidRPr="00B23B5A">
        <w:rPr>
          <w:rFonts w:cs="Traditional Arabic"/>
          <w:sz w:val="36"/>
          <w:szCs w:val="36"/>
          <w:rtl/>
        </w:rPr>
        <w:t>((</w:t>
      </w:r>
      <w:r w:rsidRPr="00B23B5A">
        <w:rPr>
          <w:rFonts w:cs="Traditional Arabic" w:hint="cs"/>
          <w:sz w:val="36"/>
          <w:szCs w:val="36"/>
          <w:rtl/>
        </w:rPr>
        <w:t>أبوه طوال ضرب اللحم كأن أنفه منقار، وأمه امرأة فرضاخية طويلة الثديين".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قال أبو بكر: فسمعت بمولود في اليهود بالمدينة، فذهبت أنا والزبير بن العوام، حتى دخلنا على أبويه فإذا نعت رسول الله </w:t>
      </w:r>
      <w:r w:rsidR="00043967" w:rsidRPr="00043967">
        <w:rPr>
          <w:rFonts w:ascii="AGA Arabesque" w:hAnsi="AGA Arabesque"/>
          <w:sz w:val="36"/>
          <w:szCs w:val="36"/>
        </w:rPr>
        <w:t></w:t>
      </w:r>
      <w:r w:rsidRPr="00B23B5A">
        <w:rPr>
          <w:rFonts w:cs="Traditional Arabic" w:hint="cs"/>
          <w:sz w:val="36"/>
          <w:szCs w:val="36"/>
          <w:rtl/>
        </w:rPr>
        <w:t xml:space="preserve"> فيهما</w:t>
      </w:r>
      <w:r>
        <w:rPr>
          <w:rFonts w:cs="Traditional Arabic" w:hint="eastAsia"/>
          <w:sz w:val="36"/>
          <w:szCs w:val="36"/>
          <w:rtl/>
        </w:rPr>
        <w:t>،</w:t>
      </w:r>
      <w:r w:rsidRPr="00B23B5A">
        <w:rPr>
          <w:rFonts w:cs="Traditional Arabic" w:hint="cs"/>
          <w:sz w:val="36"/>
          <w:szCs w:val="36"/>
          <w:rtl/>
        </w:rPr>
        <w:t xml:space="preserve"> قلنا: هل لكما ولد؟ فقالا: مكثنا ثلاثين عامًا لا يُولَد لنا ولد، ثم وُلِد لنا غلام أعور أضر شيء وأقله منفعة، تنام عيناه ولا ينام قلبه</w:t>
      </w:r>
      <w:r w:rsidRPr="00B23B5A">
        <w:rPr>
          <w:rFonts w:cs="Traditional Arabic" w:hint="eastAsia"/>
          <w:sz w:val="36"/>
          <w:szCs w:val="36"/>
          <w:rtl/>
        </w:rPr>
        <w:t>،</w:t>
      </w:r>
      <w:r w:rsidRPr="00B23B5A">
        <w:rPr>
          <w:rFonts w:cs="Traditional Arabic" w:hint="cs"/>
          <w:sz w:val="36"/>
          <w:szCs w:val="36"/>
          <w:rtl/>
        </w:rPr>
        <w:t xml:space="preserve"> قال: فخرجنا من عندهما فإذا هو منجدل في الشمس في قطيفة، وله همهمة، فكشف عن رأسه، فقال: ما قلتما؟ قلنا: وهل سمعت ما قلنا؟ قال: نعم</w:t>
      </w:r>
      <w:r w:rsidRPr="00B23B5A">
        <w:rPr>
          <w:rFonts w:cs="Traditional Arabic" w:hint="eastAsia"/>
          <w:sz w:val="36"/>
          <w:szCs w:val="36"/>
          <w:rtl/>
        </w:rPr>
        <w:t>،</w:t>
      </w:r>
      <w:r w:rsidRPr="00B23B5A">
        <w:rPr>
          <w:rFonts w:cs="Traditional Arabic" w:hint="cs"/>
          <w:sz w:val="36"/>
          <w:szCs w:val="36"/>
          <w:rtl/>
        </w:rPr>
        <w:t xml:space="preserve"> تنام عيناي ولا ينام قلبي))</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والترمذي من حديث حماد بن سلمة عن علي بن زيد عن عبدالرحمن بن أبي بكرة عن أبيه، وقال الترمذي: "هذا حديث حسن غريب، لا نعرفه إلا من حديث حماد بن سلمة"، زاد أحمد في روايته: "قال حماد: وهو ابن صياد".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لأحمد: ثم نعت أبويه، فقال: ((أبوه رجل طوال، مضطرب اللحم، طويل الأنف، كأن أنفه منقار، وأمه امرأة فرضاخية، عظيمة الثديين))</w:t>
      </w:r>
      <w:r w:rsidRPr="00B23B5A">
        <w:rPr>
          <w:rFonts w:cs="Traditional Arabic" w:hint="eastAsia"/>
          <w:sz w:val="36"/>
          <w:szCs w:val="36"/>
          <w:rtl/>
        </w:rPr>
        <w:t>،</w:t>
      </w:r>
      <w:r w:rsidRPr="00B23B5A">
        <w:rPr>
          <w:rFonts w:cs="Traditional Arabic" w:hint="cs"/>
          <w:sz w:val="36"/>
          <w:szCs w:val="36"/>
          <w:rtl/>
        </w:rPr>
        <w:t xml:space="preserve"> وقال في آخره: فإذا هو ابن صياد.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 أخرى قال: وصف رسول الله </w:t>
      </w:r>
      <w:r w:rsidR="00043967" w:rsidRPr="00043967">
        <w:rPr>
          <w:rFonts w:ascii="AGA Arabesque" w:hAnsi="AGA Arabesque"/>
          <w:sz w:val="36"/>
          <w:szCs w:val="36"/>
        </w:rPr>
        <w:t></w:t>
      </w:r>
      <w:r w:rsidRPr="00B23B5A">
        <w:rPr>
          <w:rFonts w:cs="Traditional Arabic" w:hint="cs"/>
          <w:sz w:val="36"/>
          <w:szCs w:val="36"/>
          <w:rtl/>
        </w:rPr>
        <w:t xml:space="preserve"> ذات يوم صفة الدجال وصفة أبويه قال: </w:t>
      </w:r>
      <w:r w:rsidRPr="00B23B5A">
        <w:rPr>
          <w:rFonts w:cs="Traditional Arabic"/>
          <w:sz w:val="36"/>
          <w:szCs w:val="36"/>
          <w:rtl/>
        </w:rPr>
        <w:t>((</w:t>
      </w:r>
      <w:r w:rsidRPr="00B23B5A">
        <w:rPr>
          <w:rFonts w:cs="Traditional Arabic" w:hint="cs"/>
          <w:sz w:val="36"/>
          <w:szCs w:val="36"/>
          <w:rtl/>
        </w:rPr>
        <w:t>يمكث أبوا الدجال ثلاثين سنة لا يُولَد لهما، ثم يُولَد لهما ابن مسرور مختون، أقل شيء نفعًا وأضره، تنام عيناه ولا ينام قلبه))، فذكره إلا أنه قال: ((ثم وُلِد لنا هذا: أعور، مسرورًا، مختونًا، أقل شيء نفعًا وأضره)).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قوله في صفة أبي الدجال أنه ((ضرب اللحم))</w:t>
      </w:r>
      <w:r w:rsidRPr="00B23B5A">
        <w:rPr>
          <w:rFonts w:cs="Traditional Arabic" w:hint="eastAsia"/>
          <w:sz w:val="36"/>
          <w:szCs w:val="36"/>
          <w:rtl/>
        </w:rPr>
        <w:t>؛</w:t>
      </w:r>
      <w:r w:rsidRPr="00B23B5A">
        <w:rPr>
          <w:rFonts w:cs="Traditional Arabic" w:hint="cs"/>
          <w:sz w:val="36"/>
          <w:szCs w:val="36"/>
          <w:rtl/>
        </w:rPr>
        <w:t xml:space="preserve"> أي: خفيف اللحم، وقوله في صفة أم الدجال أنها "فرضاخية"</w:t>
      </w:r>
      <w:r w:rsidRPr="00B23B5A">
        <w:rPr>
          <w:rFonts w:cs="Traditional Arabic" w:hint="eastAsia"/>
          <w:sz w:val="36"/>
          <w:szCs w:val="36"/>
          <w:rtl/>
        </w:rPr>
        <w:t>؛</w:t>
      </w:r>
      <w:r w:rsidRPr="00B23B5A">
        <w:rPr>
          <w:rFonts w:cs="Traditional Arabic" w:hint="cs"/>
          <w:sz w:val="36"/>
          <w:szCs w:val="36"/>
          <w:rtl/>
        </w:rPr>
        <w:t xml:space="preserve"> أي: ضخمة.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أنكر أبو عبية ما جاء في هذا الحديث من صفة أبوي الدجال، فقال في (ص156) من "النهاية"</w:t>
      </w:r>
      <w:r w:rsidRPr="00B23B5A">
        <w:rPr>
          <w:rFonts w:cs="Traditional Arabic" w:hint="eastAsia"/>
          <w:sz w:val="36"/>
          <w:szCs w:val="36"/>
          <w:rtl/>
        </w:rPr>
        <w:t>؛</w:t>
      </w:r>
      <w:r w:rsidRPr="00B23B5A">
        <w:rPr>
          <w:rFonts w:cs="Traditional Arabic" w:hint="cs"/>
          <w:sz w:val="36"/>
          <w:szCs w:val="36"/>
          <w:rtl/>
        </w:rPr>
        <w:t xml:space="preserve"> لابن كثير ما نصه: "هذا الوصف لا يرد مثله على لسان الرسول - عليه السلام".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والجواب أن يُقال: لو أن أبا عبية قال كما قال ابن كثير في هذا الحديث: "إنه حديث منكر" لكان أهون، فأما الجزم بأن هذا الوصف لا يرد مثله على لسان النبي </w:t>
      </w:r>
      <w:r w:rsidR="00043967" w:rsidRPr="00043967">
        <w:rPr>
          <w:rFonts w:ascii="AGA Arabesque" w:hAnsi="AGA Arabesque"/>
          <w:sz w:val="36"/>
          <w:szCs w:val="36"/>
        </w:rPr>
        <w:t></w:t>
      </w:r>
      <w:r w:rsidRPr="00B23B5A">
        <w:rPr>
          <w:rFonts w:cs="Traditional Arabic" w:hint="cs"/>
          <w:sz w:val="36"/>
          <w:szCs w:val="36"/>
          <w:rtl/>
        </w:rPr>
        <w:t xml:space="preserve"> ففيه نظر ظاهر</w:t>
      </w:r>
      <w:r w:rsidRPr="00B23B5A">
        <w:rPr>
          <w:rFonts w:cs="Traditional Arabic" w:hint="eastAsia"/>
          <w:sz w:val="36"/>
          <w:szCs w:val="36"/>
          <w:rtl/>
        </w:rPr>
        <w:t>؛</w:t>
      </w:r>
      <w:r w:rsidRPr="00B23B5A">
        <w:rPr>
          <w:rFonts w:cs="Traditional Arabic" w:hint="cs"/>
          <w:sz w:val="36"/>
          <w:szCs w:val="36"/>
          <w:rtl/>
        </w:rPr>
        <w:t xml:space="preserve"> لأن هذا الحديث ليس في إسناده وض</w:t>
      </w:r>
      <w:r w:rsidRPr="00B23B5A">
        <w:rPr>
          <w:rFonts w:cs="Traditional Arabic" w:hint="eastAsia"/>
          <w:sz w:val="36"/>
          <w:szCs w:val="36"/>
          <w:rtl/>
        </w:rPr>
        <w:t>َّ</w:t>
      </w:r>
      <w:r w:rsidRPr="00B23B5A">
        <w:rPr>
          <w:rFonts w:cs="Traditional Arabic" w:hint="cs"/>
          <w:sz w:val="36"/>
          <w:szCs w:val="36"/>
          <w:rtl/>
        </w:rPr>
        <w:t>اع ولا كذ</w:t>
      </w:r>
      <w:r w:rsidRPr="00B23B5A">
        <w:rPr>
          <w:rFonts w:cs="Traditional Arabic" w:hint="eastAsia"/>
          <w:sz w:val="36"/>
          <w:szCs w:val="36"/>
          <w:rtl/>
        </w:rPr>
        <w:t>َّ</w:t>
      </w:r>
      <w:r w:rsidRPr="00B23B5A">
        <w:rPr>
          <w:rFonts w:cs="Traditional Arabic" w:hint="cs"/>
          <w:sz w:val="36"/>
          <w:szCs w:val="36"/>
          <w:rtl/>
        </w:rPr>
        <w:t>اب ولا أحد مم</w:t>
      </w:r>
      <w:r w:rsidRPr="00B23B5A">
        <w:rPr>
          <w:rFonts w:cs="Traditional Arabic" w:hint="eastAsia"/>
          <w:sz w:val="36"/>
          <w:szCs w:val="36"/>
          <w:rtl/>
        </w:rPr>
        <w:t>َّ</w:t>
      </w:r>
      <w:r w:rsidRPr="00B23B5A">
        <w:rPr>
          <w:rFonts w:cs="Traditional Arabic" w:hint="cs"/>
          <w:sz w:val="36"/>
          <w:szCs w:val="36"/>
          <w:rtl/>
        </w:rPr>
        <w:t xml:space="preserve">ن أجمع العلماء على ضعفهم، وإذا كان إسناد الحديث خاليًا من هؤلاء وأشباههم فليس من الموضوعات، ولا ينبغي الجزم بنفيه عن النبي </w:t>
      </w:r>
      <w:r w:rsidR="00043967" w:rsidRPr="00043967">
        <w:rPr>
          <w:rFonts w:ascii="AGA Arabesque" w:hAnsi="AGA Arabesque"/>
          <w:sz w:val="36"/>
          <w:szCs w:val="36"/>
        </w:rPr>
        <w:t></w:t>
      </w:r>
      <w:r w:rsidRPr="00B23B5A">
        <w:rPr>
          <w:rFonts w:cs="Traditional Arabic" w:hint="cs"/>
          <w:sz w:val="36"/>
          <w:szCs w:val="36"/>
          <w:rtl/>
        </w:rPr>
        <w:t xml:space="preserve"> وقد تقدم أن الترمذي حسن هذا الحديث، والحسن مقبول عند أهل العلم، ولا عبرة بِمَن خالفهم وشذ</w:t>
      </w:r>
      <w:r w:rsidRPr="00B23B5A">
        <w:rPr>
          <w:rFonts w:cs="Traditional Arabic" w:hint="eastAsia"/>
          <w:sz w:val="36"/>
          <w:szCs w:val="36"/>
          <w:rtl/>
        </w:rPr>
        <w:t>َّ</w:t>
      </w:r>
      <w:r w:rsidRPr="00B23B5A">
        <w:rPr>
          <w:rFonts w:cs="Traditional Arabic" w:hint="cs"/>
          <w:sz w:val="36"/>
          <w:szCs w:val="36"/>
          <w:rtl/>
        </w:rPr>
        <w:t xml:space="preserve"> عنهم.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أم سلمة - رضي الله عنها -: أن ابن صياد ولدته أمه مسرورًا مختونًا</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هشام بن عروة عن أبيه قال: ((وُلِد ابن صياد أعور مختتنًا))</w:t>
      </w:r>
      <w:r w:rsidRPr="00B23B5A">
        <w:rPr>
          <w:rFonts w:cs="Traditional Arabic" w:hint="eastAsia"/>
          <w:sz w:val="36"/>
          <w:szCs w:val="36"/>
          <w:rtl/>
        </w:rPr>
        <w:t>؛</w:t>
      </w:r>
      <w:r w:rsidRPr="00B23B5A">
        <w:rPr>
          <w:rFonts w:cs="Traditional Arabic" w:hint="cs"/>
          <w:sz w:val="36"/>
          <w:szCs w:val="36"/>
          <w:rtl/>
        </w:rPr>
        <w:t xml:space="preserve"> رواه عبدالرزاق في "مصنفه" عن معمر عن هشام بن عروة.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زيد بن وهب قال: قال أبو ذر </w:t>
      </w:r>
      <w:r w:rsidR="00F84C52" w:rsidRPr="00F84C52">
        <w:rPr>
          <w:rFonts w:ascii="AGA Arabesque" w:hAnsi="AGA Arabesque"/>
          <w:sz w:val="36"/>
          <w:szCs w:val="36"/>
        </w:rPr>
        <w:t></w:t>
      </w:r>
      <w:r w:rsidRPr="00B23B5A">
        <w:rPr>
          <w:rFonts w:cs="Traditional Arabic" w:hint="cs"/>
          <w:sz w:val="36"/>
          <w:szCs w:val="36"/>
          <w:rtl/>
        </w:rPr>
        <w:t>: لأن أحلف عشر مرار أن ابن صائد هو الدجال أحب إلي من أن أحلف مرة واحدة أنه ليس به</w:t>
      </w:r>
      <w:r w:rsidRPr="00B23B5A">
        <w:rPr>
          <w:rFonts w:cs="Traditional Arabic" w:hint="eastAsia"/>
          <w:sz w:val="36"/>
          <w:szCs w:val="36"/>
          <w:rtl/>
        </w:rPr>
        <w:t>،</w:t>
      </w:r>
      <w:r w:rsidRPr="00B23B5A">
        <w:rPr>
          <w:rFonts w:cs="Traditional Arabic" w:hint="cs"/>
          <w:sz w:val="36"/>
          <w:szCs w:val="36"/>
          <w:rtl/>
        </w:rPr>
        <w:t xml:space="preserve"> قال: وكان رسول الله </w:t>
      </w:r>
      <w:r w:rsidR="00043967" w:rsidRPr="00043967">
        <w:rPr>
          <w:rFonts w:ascii="AGA Arabesque" w:hAnsi="AGA Arabesque"/>
          <w:sz w:val="36"/>
          <w:szCs w:val="36"/>
        </w:rPr>
        <w:t></w:t>
      </w:r>
      <w:r w:rsidRPr="00B23B5A">
        <w:rPr>
          <w:rFonts w:cs="Traditional Arabic" w:hint="cs"/>
          <w:sz w:val="36"/>
          <w:szCs w:val="36"/>
          <w:rtl/>
        </w:rPr>
        <w:t xml:space="preserve"> بعثني إلى أمه قال: </w:t>
      </w:r>
      <w:r w:rsidRPr="00B23B5A">
        <w:rPr>
          <w:rFonts w:cs="Traditional Arabic"/>
          <w:sz w:val="36"/>
          <w:szCs w:val="36"/>
          <w:rtl/>
        </w:rPr>
        <w:t>((</w:t>
      </w:r>
      <w:r w:rsidRPr="00B23B5A">
        <w:rPr>
          <w:rFonts w:cs="Traditional Arabic" w:hint="cs"/>
          <w:sz w:val="36"/>
          <w:szCs w:val="36"/>
          <w:rtl/>
        </w:rPr>
        <w:t xml:space="preserve">سلها: كم حملت </w:t>
      </w:r>
      <w:r w:rsidRPr="00B23B5A">
        <w:rPr>
          <w:rFonts w:cs="Traditional Arabic" w:hint="cs"/>
          <w:sz w:val="36"/>
          <w:szCs w:val="36"/>
          <w:rtl/>
        </w:rPr>
        <w:lastRenderedPageBreak/>
        <w:t>به؟</w:t>
      </w:r>
      <w:r w:rsidRPr="00B23B5A">
        <w:rPr>
          <w:rFonts w:cs="Traditional Arabic"/>
          <w:sz w:val="36"/>
          <w:szCs w:val="36"/>
          <w:rtl/>
        </w:rPr>
        <w:t>))،</w:t>
      </w:r>
      <w:r w:rsidRPr="00B23B5A">
        <w:rPr>
          <w:rFonts w:cs="Traditional Arabic" w:hint="cs"/>
          <w:sz w:val="36"/>
          <w:szCs w:val="36"/>
          <w:rtl/>
        </w:rPr>
        <w:t xml:space="preserve"> قال: فأتيتها، فسألتها، فقالت: حملت به اثني عشر شهرًا</w:t>
      </w:r>
      <w:r w:rsidRPr="00B23B5A">
        <w:rPr>
          <w:rFonts w:cs="Traditional Arabic" w:hint="eastAsia"/>
          <w:sz w:val="36"/>
          <w:szCs w:val="36"/>
          <w:rtl/>
        </w:rPr>
        <w:t>،</w:t>
      </w:r>
      <w:r w:rsidRPr="00B23B5A">
        <w:rPr>
          <w:rFonts w:cs="Traditional Arabic" w:hint="cs"/>
          <w:sz w:val="36"/>
          <w:szCs w:val="36"/>
          <w:rtl/>
        </w:rPr>
        <w:t xml:space="preserve"> قال: ثم أرسلني إليها، فقال: </w:t>
      </w:r>
      <w:r w:rsidRPr="00B23B5A">
        <w:rPr>
          <w:rFonts w:cs="Traditional Arabic"/>
          <w:sz w:val="36"/>
          <w:szCs w:val="36"/>
          <w:rtl/>
        </w:rPr>
        <w:t>((</w:t>
      </w:r>
      <w:r w:rsidRPr="00B23B5A">
        <w:rPr>
          <w:rFonts w:cs="Traditional Arabic" w:hint="cs"/>
          <w:sz w:val="36"/>
          <w:szCs w:val="36"/>
          <w:rtl/>
        </w:rPr>
        <w:t>سلها عن صيحته حين وقع</w:t>
      </w:r>
      <w:r w:rsidRPr="00B23B5A">
        <w:rPr>
          <w:rFonts w:cs="Traditional Arabic"/>
          <w:sz w:val="36"/>
          <w:szCs w:val="36"/>
          <w:rtl/>
        </w:rPr>
        <w:t>))،</w:t>
      </w:r>
      <w:r w:rsidRPr="00B23B5A">
        <w:rPr>
          <w:rFonts w:cs="Traditional Arabic" w:hint="cs"/>
          <w:sz w:val="36"/>
          <w:szCs w:val="36"/>
          <w:rtl/>
        </w:rPr>
        <w:t xml:space="preserve"> قال: فرجعت إليها فسألتها، فقالت: صاح صيحة الصبي ابن شهر</w:t>
      </w:r>
      <w:r w:rsidRPr="00B23B5A">
        <w:rPr>
          <w:rFonts w:cs="Traditional Arabic" w:hint="eastAsia"/>
          <w:sz w:val="36"/>
          <w:szCs w:val="36"/>
          <w:rtl/>
        </w:rPr>
        <w:t>،</w:t>
      </w:r>
      <w:r w:rsidRPr="00B23B5A">
        <w:rPr>
          <w:rFonts w:cs="Traditional Arabic" w:hint="cs"/>
          <w:sz w:val="36"/>
          <w:szCs w:val="36"/>
          <w:rtl/>
        </w:rPr>
        <w:t xml:space="preserve"> ثم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إني قد خبأت لك خبئًا</w:t>
      </w:r>
      <w:r w:rsidRPr="00B23B5A">
        <w:rPr>
          <w:rFonts w:cs="Traditional Arabic"/>
          <w:sz w:val="36"/>
          <w:szCs w:val="36"/>
          <w:rtl/>
        </w:rPr>
        <w:t>))،</w:t>
      </w:r>
      <w:r w:rsidRPr="00B23B5A">
        <w:rPr>
          <w:rFonts w:cs="Traditional Arabic" w:hint="cs"/>
          <w:sz w:val="36"/>
          <w:szCs w:val="36"/>
          <w:rtl/>
        </w:rPr>
        <w:t xml:space="preserve"> قال: خبأت لي خطم شاة عفراء والدخان</w:t>
      </w:r>
      <w:r w:rsidRPr="00B23B5A">
        <w:rPr>
          <w:rFonts w:cs="Traditional Arabic" w:hint="eastAsia"/>
          <w:sz w:val="36"/>
          <w:szCs w:val="36"/>
          <w:rtl/>
        </w:rPr>
        <w:t>،</w:t>
      </w:r>
      <w:r w:rsidRPr="00B23B5A">
        <w:rPr>
          <w:rFonts w:cs="Traditional Arabic" w:hint="cs"/>
          <w:sz w:val="36"/>
          <w:szCs w:val="36"/>
          <w:rtl/>
        </w:rPr>
        <w:t xml:space="preserve"> قال: فأراد أن يقول: الدخان، فلم يستطع، فقال: الدخ، الدخ</w:t>
      </w:r>
      <w:r w:rsidRPr="00B23B5A">
        <w:rPr>
          <w:rFonts w:cs="Traditional Arabic" w:hint="eastAsia"/>
          <w:sz w:val="36"/>
          <w:szCs w:val="36"/>
          <w:rtl/>
        </w:rPr>
        <w:t>،</w:t>
      </w:r>
      <w:r w:rsidRPr="00B23B5A">
        <w:rPr>
          <w:rFonts w:cs="Traditional Arabic" w:hint="cs"/>
          <w:sz w:val="36"/>
          <w:szCs w:val="36"/>
          <w:rtl/>
        </w:rPr>
        <w:t xml:space="preserve">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اخسأ فإنك لن تعدو قدرك))</w:t>
      </w:r>
      <w:r w:rsidRPr="00B23B5A">
        <w:rPr>
          <w:rFonts w:cs="Traditional Arabic" w:hint="eastAsia"/>
          <w:sz w:val="36"/>
          <w:szCs w:val="36"/>
          <w:rtl/>
        </w:rPr>
        <w:t>؛</w:t>
      </w:r>
      <w:r w:rsidRPr="00B23B5A">
        <w:rPr>
          <w:rFonts w:cs="Traditional Arabic" w:hint="cs"/>
          <w:sz w:val="36"/>
          <w:szCs w:val="36"/>
          <w:rtl/>
        </w:rPr>
        <w:t xml:space="preserve"> رواه الإمام أحمد، وابن أبي شيبة، والبزار، والطبراني في "الأوسط" قال الهيثمي: "ورجال أحمد رجال الصحيح، غير الحارث بن حصيرة، وهو ثقة"</w:t>
      </w:r>
      <w:r w:rsidRPr="00B23B5A">
        <w:rPr>
          <w:rFonts w:cs="Traditional Arabic" w:hint="eastAsia"/>
          <w:sz w:val="36"/>
          <w:szCs w:val="36"/>
          <w:rtl/>
        </w:rPr>
        <w:t>،</w:t>
      </w:r>
      <w:r w:rsidRPr="00B23B5A">
        <w:rPr>
          <w:rFonts w:cs="Traditional Arabic" w:hint="cs"/>
          <w:sz w:val="36"/>
          <w:szCs w:val="36"/>
          <w:rtl/>
        </w:rPr>
        <w:t xml:space="preserve"> وقال الحافظ ابن حجر العسقلاني: "سنده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ابن أبي شيبة، قالت: صاح صاح صبي شهرين.</w:t>
      </w:r>
    </w:p>
    <w:p w:rsidR="00DA2B4A" w:rsidRPr="00B23B5A" w:rsidRDefault="00DA2B4A" w:rsidP="00DA2B4A">
      <w:pPr>
        <w:pStyle w:val="a3"/>
        <w:bidi/>
        <w:spacing w:before="0" w:beforeAutospacing="0" w:after="0" w:afterAutospacing="0"/>
        <w:jc w:val="both"/>
        <w:rPr>
          <w:rFonts w:cs="Traditional Arabic"/>
          <w:sz w:val="36"/>
          <w:szCs w:val="36"/>
          <w:rtl/>
          <w:lang w:bidi="ar-EG"/>
        </w:rPr>
      </w:pPr>
      <w:r w:rsidRPr="00B23B5A">
        <w:rPr>
          <w:rFonts w:cs="Traditional Arabic" w:hint="cs"/>
          <w:sz w:val="36"/>
          <w:szCs w:val="36"/>
          <w:rtl/>
        </w:rPr>
        <w:t xml:space="preserve">وعن جابر بن عبدالله - رضي الله عنهما - أنه قال: إن امرأة من اليهود بالمدينة ولدت غلامًا ممسوحة عينه، طالعة ناتئة، فأشفق رسول الله </w:t>
      </w:r>
      <w:r w:rsidR="00043967" w:rsidRPr="00043967">
        <w:rPr>
          <w:rFonts w:ascii="AGA Arabesque" w:hAnsi="AGA Arabesque"/>
          <w:sz w:val="36"/>
          <w:szCs w:val="36"/>
        </w:rPr>
        <w:t></w:t>
      </w:r>
      <w:r w:rsidRPr="00B23B5A">
        <w:rPr>
          <w:rFonts w:cs="Traditional Arabic" w:hint="cs"/>
          <w:sz w:val="36"/>
          <w:szCs w:val="36"/>
          <w:rtl/>
        </w:rPr>
        <w:t xml:space="preserve"> أن يكون الدجال، فوجده تحت قطيفة يهمهم، فآذنته أمه، فقالت: يا عبدالله، هذا أبو القاسم قد جاء فاخرج إليه، فخرج من القطيفة،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ما لها قاتلها الله، لو تركته لبين</w:t>
      </w:r>
      <w:r w:rsidRPr="00B23B5A">
        <w:rPr>
          <w:rFonts w:cs="Traditional Arabic"/>
          <w:sz w:val="36"/>
          <w:szCs w:val="36"/>
          <w:rtl/>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يا ابن صائد، ما ترى؟</w:t>
      </w:r>
      <w:r w:rsidRPr="00B23B5A">
        <w:rPr>
          <w:rFonts w:cs="Traditional Arabic"/>
          <w:sz w:val="36"/>
          <w:szCs w:val="36"/>
          <w:rtl/>
        </w:rPr>
        <w:t>))،</w:t>
      </w:r>
      <w:r w:rsidRPr="00B23B5A">
        <w:rPr>
          <w:rFonts w:cs="Traditional Arabic" w:hint="cs"/>
          <w:sz w:val="36"/>
          <w:szCs w:val="36"/>
          <w:rtl/>
        </w:rPr>
        <w:t xml:space="preserve"> قال: أرى حقًّا وأرى باطلاً وأرى عرشًا على الماء</w:t>
      </w:r>
      <w:r w:rsidRPr="00B23B5A">
        <w:rPr>
          <w:rFonts w:cs="Traditional Arabic" w:hint="eastAsia"/>
          <w:sz w:val="36"/>
          <w:szCs w:val="36"/>
          <w:rtl/>
        </w:rPr>
        <w:t>،</w:t>
      </w:r>
      <w:r w:rsidRPr="00B23B5A">
        <w:rPr>
          <w:rFonts w:cs="Traditional Arabic" w:hint="cs"/>
          <w:sz w:val="36"/>
          <w:szCs w:val="36"/>
          <w:rtl/>
        </w:rPr>
        <w:t xml:space="preserve"> قال: فلبس عليه</w:t>
      </w:r>
      <w:r w:rsidRPr="00B23B5A">
        <w:rPr>
          <w:rFonts w:cs="Traditional Arabic" w:hint="eastAsia"/>
          <w:sz w:val="36"/>
          <w:szCs w:val="36"/>
          <w:rtl/>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أتشهد أني رسول الله؟</w:t>
      </w:r>
      <w:r w:rsidRPr="00B23B5A">
        <w:rPr>
          <w:rFonts w:cs="Traditional Arabic"/>
          <w:sz w:val="36"/>
          <w:szCs w:val="36"/>
          <w:rtl/>
        </w:rPr>
        <w:t>))،</w:t>
      </w:r>
      <w:r w:rsidRPr="00B23B5A">
        <w:rPr>
          <w:rFonts w:cs="Traditional Arabic" w:hint="cs"/>
          <w:sz w:val="36"/>
          <w:szCs w:val="36"/>
          <w:rtl/>
        </w:rPr>
        <w:t xml:space="preserve"> فقال هو: أتشهد أني رسول الله؟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آمنت بالله ورسله</w:t>
      </w:r>
      <w:r w:rsidRPr="00B23B5A">
        <w:rPr>
          <w:rFonts w:cs="Traditional Arabic"/>
          <w:sz w:val="36"/>
          <w:szCs w:val="36"/>
          <w:rtl/>
        </w:rPr>
        <w:t>))،</w:t>
      </w:r>
      <w:r w:rsidRPr="00B23B5A">
        <w:rPr>
          <w:rFonts w:cs="Traditional Arabic" w:hint="cs"/>
          <w:sz w:val="36"/>
          <w:szCs w:val="36"/>
          <w:rtl/>
        </w:rPr>
        <w:t xml:space="preserve"> ثم خرج وتركه، ثم أتاه مرة أخرى، فوجده في نخل له يهمهم، فآذنته أمه، فقالت: يا عبدالله، هذا أبو القاسم قد جاء</w:t>
      </w:r>
      <w:r w:rsidRPr="00B23B5A">
        <w:rPr>
          <w:rFonts w:cs="Traditional Arabic" w:hint="eastAsia"/>
          <w:sz w:val="36"/>
          <w:szCs w:val="36"/>
          <w:rtl/>
        </w:rPr>
        <w:t>،</w:t>
      </w:r>
      <w:r w:rsidRPr="00B23B5A">
        <w:rPr>
          <w:rFonts w:cs="Traditional Arabic" w:hint="cs"/>
          <w:sz w:val="36"/>
          <w:szCs w:val="36"/>
          <w:rtl/>
        </w:rPr>
        <w:t xml:space="preserve">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ما لها قاتلها الله، لو تركته لبين</w:t>
      </w:r>
      <w:r w:rsidRPr="00B23B5A">
        <w:rPr>
          <w:rFonts w:cs="Traditional Arabic"/>
          <w:sz w:val="36"/>
          <w:szCs w:val="36"/>
          <w:rtl/>
        </w:rPr>
        <w:t>))،</w:t>
      </w:r>
      <w:r w:rsidRPr="00B23B5A">
        <w:rPr>
          <w:rFonts w:cs="Traditional Arabic" w:hint="cs"/>
          <w:sz w:val="36"/>
          <w:szCs w:val="36"/>
          <w:rtl/>
        </w:rPr>
        <w:t xml:space="preserve"> قال: فكان رسول الله </w:t>
      </w:r>
      <w:r w:rsidR="00043967" w:rsidRPr="00043967">
        <w:rPr>
          <w:rFonts w:ascii="AGA Arabesque" w:hAnsi="AGA Arabesque"/>
          <w:sz w:val="36"/>
          <w:szCs w:val="36"/>
        </w:rPr>
        <w:t></w:t>
      </w:r>
      <w:r w:rsidRPr="00B23B5A">
        <w:rPr>
          <w:rFonts w:cs="Traditional Arabic" w:hint="cs"/>
          <w:sz w:val="36"/>
          <w:szCs w:val="36"/>
          <w:rtl/>
        </w:rPr>
        <w:t xml:space="preserve"> يطمع أن يسمع من كلامه شيئًا فيعلم هو هو أم لا</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يا ابن صائد</w:t>
      </w:r>
      <w:r w:rsidRPr="00B23B5A">
        <w:rPr>
          <w:rFonts w:cs="Traditional Arabic" w:hint="eastAsia"/>
          <w:sz w:val="36"/>
          <w:szCs w:val="36"/>
          <w:rtl/>
        </w:rPr>
        <w:t>،</w:t>
      </w:r>
      <w:r w:rsidRPr="00B23B5A">
        <w:rPr>
          <w:rFonts w:cs="Traditional Arabic" w:hint="cs"/>
          <w:sz w:val="36"/>
          <w:szCs w:val="36"/>
          <w:rtl/>
        </w:rPr>
        <w:t xml:space="preserve"> ما ترى</w:t>
      </w:r>
      <w:r w:rsidRPr="00B23B5A">
        <w:rPr>
          <w:rFonts w:cs="Traditional Arabic"/>
          <w:sz w:val="36"/>
          <w:szCs w:val="36"/>
          <w:rtl/>
        </w:rPr>
        <w:t>))،</w:t>
      </w:r>
      <w:r w:rsidRPr="00B23B5A">
        <w:rPr>
          <w:rFonts w:cs="Traditional Arabic" w:hint="cs"/>
          <w:sz w:val="36"/>
          <w:szCs w:val="36"/>
          <w:rtl/>
        </w:rPr>
        <w:t xml:space="preserve"> قال: أرى حقًّا وأرى باطلاً</w:t>
      </w:r>
      <w:r w:rsidRPr="00B23B5A">
        <w:rPr>
          <w:rFonts w:cs="Traditional Arabic" w:hint="eastAsia"/>
          <w:sz w:val="36"/>
          <w:szCs w:val="36"/>
          <w:rtl/>
        </w:rPr>
        <w:t>،</w:t>
      </w:r>
      <w:r w:rsidRPr="00B23B5A">
        <w:rPr>
          <w:rFonts w:cs="Traditional Arabic" w:hint="cs"/>
          <w:sz w:val="36"/>
          <w:szCs w:val="36"/>
          <w:rtl/>
        </w:rPr>
        <w:t xml:space="preserve"> وأرى عرشًا على الماء</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أتشهد أني رسول الله؟</w:t>
      </w:r>
      <w:r w:rsidRPr="00B23B5A">
        <w:rPr>
          <w:rFonts w:cs="Traditional Arabic"/>
          <w:sz w:val="36"/>
          <w:szCs w:val="36"/>
          <w:rtl/>
        </w:rPr>
        <w:t>))،</w:t>
      </w:r>
      <w:r w:rsidRPr="00B23B5A">
        <w:rPr>
          <w:rFonts w:cs="Traditional Arabic" w:hint="cs"/>
          <w:sz w:val="36"/>
          <w:szCs w:val="36"/>
          <w:rtl/>
        </w:rPr>
        <w:t xml:space="preserve"> قال هو: أتشهد أني رسول الله؟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آمنت بالله ورسوله</w:t>
      </w:r>
      <w:r w:rsidRPr="00B23B5A">
        <w:rPr>
          <w:rFonts w:cs="Traditional Arabic"/>
          <w:sz w:val="36"/>
          <w:szCs w:val="36"/>
          <w:rtl/>
        </w:rPr>
        <w:t>))،</w:t>
      </w:r>
      <w:r w:rsidRPr="00B23B5A">
        <w:rPr>
          <w:rFonts w:cs="Traditional Arabic" w:hint="cs"/>
          <w:sz w:val="36"/>
          <w:szCs w:val="36"/>
          <w:rtl/>
        </w:rPr>
        <w:t xml:space="preserve"> فلبس عليه، ثم خرج فتركه، ثم جاء في الثالثة أو الرابعة ومعه أبو بكر وعمر بن الخطاب في نفر من المهاجرين والأنصار، وأنا معه</w:t>
      </w:r>
      <w:r w:rsidRPr="00B23B5A">
        <w:rPr>
          <w:rFonts w:cs="Traditional Arabic" w:hint="eastAsia"/>
          <w:sz w:val="36"/>
          <w:szCs w:val="36"/>
          <w:rtl/>
        </w:rPr>
        <w:t>،</w:t>
      </w:r>
      <w:r w:rsidRPr="00B23B5A">
        <w:rPr>
          <w:rFonts w:cs="Traditional Arabic" w:hint="cs"/>
          <w:sz w:val="36"/>
          <w:szCs w:val="36"/>
          <w:rtl/>
        </w:rPr>
        <w:t xml:space="preserve"> قال: فبادر رسول الله </w:t>
      </w:r>
      <w:r w:rsidR="00043967" w:rsidRPr="00043967">
        <w:rPr>
          <w:rFonts w:ascii="AGA Arabesque" w:hAnsi="AGA Arabesque"/>
          <w:sz w:val="36"/>
          <w:szCs w:val="36"/>
        </w:rPr>
        <w:t></w:t>
      </w:r>
      <w:r w:rsidRPr="00B23B5A">
        <w:rPr>
          <w:rFonts w:cs="Traditional Arabic" w:hint="cs"/>
          <w:sz w:val="36"/>
          <w:szCs w:val="36"/>
          <w:rtl/>
        </w:rPr>
        <w:t xml:space="preserve"> بين أيدينا، ورجَا أن يسمع من كلامه شيئًا، فسبقته أمه إليه، فقالت: يا عبدالله</w:t>
      </w:r>
      <w:r w:rsidRPr="00B23B5A">
        <w:rPr>
          <w:rFonts w:cs="Traditional Arabic" w:hint="eastAsia"/>
          <w:sz w:val="36"/>
          <w:szCs w:val="36"/>
          <w:rtl/>
        </w:rPr>
        <w:t>،</w:t>
      </w:r>
      <w:r w:rsidRPr="00B23B5A">
        <w:rPr>
          <w:rFonts w:cs="Traditional Arabic" w:hint="cs"/>
          <w:sz w:val="36"/>
          <w:szCs w:val="36"/>
          <w:rtl/>
        </w:rPr>
        <w:t xml:space="preserve"> هذا أبو القاسم قد جاء</w:t>
      </w:r>
      <w:r w:rsidRPr="00B23B5A">
        <w:rPr>
          <w:rFonts w:cs="Traditional Arabic" w:hint="eastAsia"/>
          <w:sz w:val="36"/>
          <w:szCs w:val="36"/>
          <w:rtl/>
        </w:rPr>
        <w:t>،</w:t>
      </w:r>
      <w:r w:rsidRPr="00B23B5A">
        <w:rPr>
          <w:rFonts w:cs="Traditional Arabic" w:hint="cs"/>
          <w:sz w:val="36"/>
          <w:szCs w:val="36"/>
          <w:rtl/>
        </w:rPr>
        <w:t xml:space="preserve">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ما لها قاتلها الله، لو تركته لبين</w:t>
      </w:r>
      <w:r w:rsidRPr="00B23B5A">
        <w:rPr>
          <w:rFonts w:cs="Traditional Arabic"/>
          <w:sz w:val="36"/>
          <w:szCs w:val="36"/>
          <w:rtl/>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يا ابن صائد</w:t>
      </w:r>
      <w:r w:rsidRPr="00B23B5A">
        <w:rPr>
          <w:rFonts w:cs="Traditional Arabic" w:hint="eastAsia"/>
          <w:sz w:val="36"/>
          <w:szCs w:val="36"/>
          <w:rtl/>
        </w:rPr>
        <w:t>،</w:t>
      </w:r>
      <w:r w:rsidRPr="00B23B5A">
        <w:rPr>
          <w:rFonts w:cs="Traditional Arabic" w:hint="cs"/>
          <w:sz w:val="36"/>
          <w:szCs w:val="36"/>
          <w:rtl/>
        </w:rPr>
        <w:t xml:space="preserve"> ما ترى؟</w:t>
      </w:r>
      <w:r w:rsidRPr="00B23B5A">
        <w:rPr>
          <w:rFonts w:cs="Traditional Arabic"/>
          <w:sz w:val="36"/>
          <w:szCs w:val="36"/>
          <w:rtl/>
        </w:rPr>
        <w:t>))،</w:t>
      </w:r>
      <w:r w:rsidRPr="00B23B5A">
        <w:rPr>
          <w:rFonts w:cs="Traditional Arabic" w:hint="cs"/>
          <w:sz w:val="36"/>
          <w:szCs w:val="36"/>
          <w:rtl/>
        </w:rPr>
        <w:t xml:space="preserve"> قال: أرى حقًّا وأرى باطلاً</w:t>
      </w:r>
      <w:r w:rsidRPr="00B23B5A">
        <w:rPr>
          <w:rFonts w:cs="Traditional Arabic" w:hint="eastAsia"/>
          <w:sz w:val="36"/>
          <w:szCs w:val="36"/>
          <w:rtl/>
        </w:rPr>
        <w:t>،</w:t>
      </w:r>
      <w:r w:rsidRPr="00B23B5A">
        <w:rPr>
          <w:rFonts w:cs="Traditional Arabic" w:hint="cs"/>
          <w:sz w:val="36"/>
          <w:szCs w:val="36"/>
          <w:rtl/>
        </w:rPr>
        <w:t xml:space="preserve"> وأرى عرشًا على الماء</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أتشهد أني رسول الله؟</w:t>
      </w:r>
      <w:r w:rsidRPr="00B23B5A">
        <w:rPr>
          <w:rFonts w:cs="Traditional Arabic"/>
          <w:sz w:val="36"/>
          <w:szCs w:val="36"/>
          <w:rtl/>
        </w:rPr>
        <w:t>))،</w:t>
      </w:r>
      <w:r w:rsidRPr="00B23B5A">
        <w:rPr>
          <w:rFonts w:cs="Traditional Arabic" w:hint="cs"/>
          <w:sz w:val="36"/>
          <w:szCs w:val="36"/>
          <w:rtl/>
        </w:rPr>
        <w:t xml:space="preserve"> قال: أتشهد أنت أني رسول الله؟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آمنت بالله ورسوله</w:t>
      </w:r>
      <w:r w:rsidRPr="00B23B5A">
        <w:rPr>
          <w:rFonts w:cs="Traditional Arabic"/>
          <w:sz w:val="36"/>
          <w:szCs w:val="36"/>
          <w:rtl/>
        </w:rPr>
        <w:t>))</w:t>
      </w:r>
      <w:r w:rsidRPr="00B23B5A">
        <w:rPr>
          <w:rFonts w:cs="Traditional Arabic" w:hint="cs"/>
          <w:sz w:val="36"/>
          <w:szCs w:val="36"/>
          <w:rtl/>
        </w:rPr>
        <w:t xml:space="preserve">، فلبس عليه، فقال له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يا ابن صائد</w:t>
      </w:r>
      <w:r w:rsidRPr="00B23B5A">
        <w:rPr>
          <w:rFonts w:cs="Traditional Arabic" w:hint="eastAsia"/>
          <w:sz w:val="36"/>
          <w:szCs w:val="36"/>
          <w:rtl/>
        </w:rPr>
        <w:t>،</w:t>
      </w:r>
      <w:r w:rsidRPr="00B23B5A">
        <w:rPr>
          <w:rFonts w:cs="Traditional Arabic" w:hint="cs"/>
          <w:sz w:val="36"/>
          <w:szCs w:val="36"/>
          <w:rtl/>
        </w:rPr>
        <w:t xml:space="preserve"> إن</w:t>
      </w:r>
      <w:r w:rsidRPr="00B23B5A">
        <w:rPr>
          <w:rFonts w:cs="Traditional Arabic" w:hint="eastAsia"/>
          <w:sz w:val="36"/>
          <w:szCs w:val="36"/>
          <w:rtl/>
        </w:rPr>
        <w:t>َّ</w:t>
      </w:r>
      <w:r w:rsidRPr="00B23B5A">
        <w:rPr>
          <w:rFonts w:cs="Traditional Arabic" w:hint="cs"/>
          <w:sz w:val="36"/>
          <w:szCs w:val="36"/>
          <w:rtl/>
        </w:rPr>
        <w:t>ا قد خبأنا لك خبيئًا فما هو؟</w:t>
      </w:r>
      <w:r w:rsidRPr="00B23B5A">
        <w:rPr>
          <w:rFonts w:cs="Traditional Arabic"/>
          <w:sz w:val="36"/>
          <w:szCs w:val="36"/>
          <w:rtl/>
        </w:rPr>
        <w:t>))،</w:t>
      </w:r>
      <w:r w:rsidRPr="00B23B5A">
        <w:rPr>
          <w:rFonts w:cs="Traditional Arabic" w:hint="cs"/>
          <w:sz w:val="36"/>
          <w:szCs w:val="36"/>
          <w:rtl/>
        </w:rPr>
        <w:t xml:space="preserve"> قال: الدخ، الدخ</w:t>
      </w:r>
      <w:r w:rsidRPr="00B23B5A">
        <w:rPr>
          <w:rFonts w:cs="Traditional Arabic" w:hint="eastAsia"/>
          <w:sz w:val="36"/>
          <w:szCs w:val="36"/>
          <w:rtl/>
        </w:rPr>
        <w:t>،</w:t>
      </w:r>
      <w:r w:rsidRPr="00B23B5A">
        <w:rPr>
          <w:rFonts w:cs="Traditional Arabic" w:hint="cs"/>
          <w:sz w:val="36"/>
          <w:szCs w:val="36"/>
          <w:rtl/>
        </w:rPr>
        <w:t xml:space="preserve"> فقال له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اخسأ، اخسأ</w:t>
      </w:r>
      <w:r w:rsidRPr="00B23B5A">
        <w:rPr>
          <w:rFonts w:cs="Traditional Arabic"/>
          <w:sz w:val="36"/>
          <w:szCs w:val="36"/>
          <w:rtl/>
        </w:rPr>
        <w:t>))،</w:t>
      </w:r>
      <w:r w:rsidRPr="00B23B5A">
        <w:rPr>
          <w:rFonts w:cs="Traditional Arabic" w:hint="cs"/>
          <w:sz w:val="36"/>
          <w:szCs w:val="36"/>
          <w:rtl/>
        </w:rPr>
        <w:t xml:space="preserve"> فقال عمر بن الخطاب </w:t>
      </w:r>
      <w:r w:rsidR="00F84C52" w:rsidRPr="00F84C52">
        <w:rPr>
          <w:rFonts w:ascii="AGA Arabesque" w:hAnsi="AGA Arabesque"/>
          <w:sz w:val="36"/>
          <w:szCs w:val="36"/>
        </w:rPr>
        <w:t></w:t>
      </w:r>
      <w:r w:rsidRPr="00B23B5A">
        <w:rPr>
          <w:rFonts w:cs="Traditional Arabic" w:hint="cs"/>
          <w:sz w:val="36"/>
          <w:szCs w:val="36"/>
          <w:rtl/>
        </w:rPr>
        <w:t>: ائذن لي فأقتله يا رسول الله</w:t>
      </w:r>
      <w:r w:rsidRPr="00B23B5A">
        <w:rPr>
          <w:rFonts w:cs="Traditional Arabic" w:hint="eastAsia"/>
          <w:sz w:val="36"/>
          <w:szCs w:val="36"/>
          <w:rtl/>
        </w:rPr>
        <w:t>،</w:t>
      </w:r>
      <w:r w:rsidRPr="00B23B5A">
        <w:rPr>
          <w:rFonts w:cs="Traditional Arabic" w:hint="cs"/>
          <w:sz w:val="36"/>
          <w:szCs w:val="36"/>
          <w:rtl/>
        </w:rPr>
        <w:t xml:space="preserve">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 xml:space="preserve">إن يكن هو فلست صاحبه، إنما صاحبه عيسى ابن مريم - عليه </w:t>
      </w:r>
      <w:r w:rsidRPr="00B23B5A">
        <w:rPr>
          <w:rFonts w:cs="Traditional Arabic" w:hint="cs"/>
          <w:sz w:val="36"/>
          <w:szCs w:val="36"/>
          <w:rtl/>
        </w:rPr>
        <w:lastRenderedPageBreak/>
        <w:t>الصلاة والسلام - وإن لا يكن هو فليس لك أن تقتل رجلاً من أهل العهد</w:t>
      </w:r>
      <w:r w:rsidRPr="00B23B5A">
        <w:rPr>
          <w:rFonts w:cs="Traditional Arabic"/>
          <w:sz w:val="36"/>
          <w:szCs w:val="36"/>
          <w:rtl/>
        </w:rPr>
        <w:t>))،</w:t>
      </w:r>
      <w:r w:rsidRPr="00B23B5A">
        <w:rPr>
          <w:rFonts w:cs="Traditional Arabic" w:hint="cs"/>
          <w:sz w:val="36"/>
          <w:szCs w:val="36"/>
          <w:rtl/>
        </w:rPr>
        <w:t xml:space="preserve"> قال: فلم يزل رسول الله </w:t>
      </w:r>
      <w:r w:rsidR="00043967" w:rsidRPr="00043967">
        <w:rPr>
          <w:rFonts w:ascii="AGA Arabesque" w:hAnsi="AGA Arabesque"/>
          <w:sz w:val="36"/>
          <w:szCs w:val="36"/>
        </w:rPr>
        <w:t></w:t>
      </w:r>
      <w:r w:rsidRPr="00B23B5A">
        <w:rPr>
          <w:rFonts w:cs="Traditional Arabic" w:hint="cs"/>
          <w:sz w:val="36"/>
          <w:szCs w:val="36"/>
          <w:rtl/>
        </w:rPr>
        <w:t xml:space="preserve"> مشفِقًا أنه الدجال</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الإمام أحمد بإسناد صحيح على شرط الشيخين.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ابن شهاب الزهري</w:t>
      </w:r>
      <w:r w:rsidRPr="00B23B5A">
        <w:rPr>
          <w:rFonts w:cs="Traditional Arabic" w:hint="eastAsia"/>
          <w:sz w:val="36"/>
          <w:szCs w:val="36"/>
          <w:rtl/>
        </w:rPr>
        <w:t>،</w:t>
      </w:r>
      <w:r w:rsidRPr="00B23B5A">
        <w:rPr>
          <w:rFonts w:cs="Traditional Arabic" w:hint="cs"/>
          <w:sz w:val="36"/>
          <w:szCs w:val="36"/>
          <w:rtl/>
        </w:rPr>
        <w:t xml:space="preserve"> عن سالم بن عبدالله أنه أخبره أن عبدالله بن عمر - رضي الله عنهما - أخبره: أن عمر بن الخطاب </w:t>
      </w:r>
      <w:r w:rsidR="00F84C52" w:rsidRPr="00F84C52">
        <w:rPr>
          <w:rFonts w:ascii="AGA Arabesque" w:hAnsi="AGA Arabesque"/>
          <w:sz w:val="36"/>
          <w:szCs w:val="36"/>
        </w:rPr>
        <w:t></w:t>
      </w:r>
      <w:r w:rsidRPr="00B23B5A">
        <w:rPr>
          <w:rFonts w:cs="Traditional Arabic" w:hint="cs"/>
          <w:sz w:val="36"/>
          <w:szCs w:val="36"/>
          <w:rtl/>
        </w:rPr>
        <w:t xml:space="preserve"> انطلق مع رسول الله </w:t>
      </w:r>
      <w:r w:rsidR="00043967" w:rsidRPr="00043967">
        <w:rPr>
          <w:rFonts w:ascii="AGA Arabesque" w:hAnsi="AGA Arabesque"/>
          <w:sz w:val="36"/>
          <w:szCs w:val="36"/>
        </w:rPr>
        <w:t></w:t>
      </w:r>
      <w:r w:rsidRPr="00B23B5A">
        <w:rPr>
          <w:rFonts w:cs="Traditional Arabic" w:hint="cs"/>
          <w:sz w:val="36"/>
          <w:szCs w:val="36"/>
          <w:rtl/>
        </w:rPr>
        <w:t xml:space="preserve"> في رهط قبل ابن صياد، حتى وجده يلعب مع الصبيان عند أطم بني مغالة، وقد قارَب ابن صياد يومئذ الحُلُم، فلم يشعر حتى ضرب رسولُ الله </w:t>
      </w:r>
      <w:r w:rsidR="00043967" w:rsidRPr="00043967">
        <w:rPr>
          <w:rFonts w:ascii="AGA Arabesque" w:hAnsi="AGA Arabesque"/>
          <w:sz w:val="36"/>
          <w:szCs w:val="36"/>
        </w:rPr>
        <w:t></w:t>
      </w:r>
      <w:r w:rsidRPr="00B23B5A">
        <w:rPr>
          <w:rFonts w:cs="Traditional Arabic" w:hint="cs"/>
          <w:sz w:val="36"/>
          <w:szCs w:val="36"/>
          <w:rtl/>
        </w:rPr>
        <w:t xml:space="preserve"> ظهرَه بيده، ثم قال رسول الله </w:t>
      </w:r>
      <w:r w:rsidR="00043967" w:rsidRPr="00043967">
        <w:rPr>
          <w:rFonts w:ascii="AGA Arabesque" w:hAnsi="AGA Arabesque"/>
          <w:sz w:val="36"/>
          <w:szCs w:val="36"/>
        </w:rPr>
        <w:t></w:t>
      </w:r>
      <w:r w:rsidRPr="00B23B5A">
        <w:rPr>
          <w:rFonts w:cs="Traditional Arabic" w:hint="cs"/>
          <w:sz w:val="36"/>
          <w:szCs w:val="36"/>
          <w:rtl/>
        </w:rPr>
        <w:t xml:space="preserve"> لابن صياد: </w:t>
      </w:r>
      <w:r w:rsidRPr="00B23B5A">
        <w:rPr>
          <w:rFonts w:cs="Traditional Arabic"/>
          <w:sz w:val="36"/>
          <w:szCs w:val="36"/>
          <w:rtl/>
        </w:rPr>
        <w:t>((</w:t>
      </w:r>
      <w:r w:rsidRPr="00B23B5A">
        <w:rPr>
          <w:rFonts w:cs="Traditional Arabic" w:hint="cs"/>
          <w:sz w:val="36"/>
          <w:szCs w:val="36"/>
          <w:rtl/>
        </w:rPr>
        <w:t>أتشهد أني رسول الله؟</w:t>
      </w:r>
      <w:r w:rsidRPr="00B23B5A">
        <w:rPr>
          <w:rFonts w:cs="Traditional Arabic"/>
          <w:sz w:val="36"/>
          <w:szCs w:val="36"/>
          <w:rtl/>
        </w:rPr>
        <w:t>))،</w:t>
      </w:r>
      <w:r w:rsidRPr="00B23B5A">
        <w:rPr>
          <w:rFonts w:cs="Traditional Arabic" w:hint="cs"/>
          <w:sz w:val="36"/>
          <w:szCs w:val="36"/>
          <w:rtl/>
        </w:rPr>
        <w:t xml:space="preserve"> فنظر إليه ابن صياد، فقال: أشهد أنك رسول الأميين</w:t>
      </w:r>
      <w:r w:rsidRPr="00B23B5A">
        <w:rPr>
          <w:rFonts w:cs="Traditional Arabic" w:hint="eastAsia"/>
          <w:sz w:val="36"/>
          <w:szCs w:val="36"/>
          <w:rtl/>
        </w:rPr>
        <w:t>،</w:t>
      </w:r>
      <w:r w:rsidRPr="00B23B5A">
        <w:rPr>
          <w:rFonts w:cs="Traditional Arabic" w:hint="cs"/>
          <w:sz w:val="36"/>
          <w:szCs w:val="36"/>
          <w:rtl/>
        </w:rPr>
        <w:t xml:space="preserve"> فقال ابن صياد لرسول الله </w:t>
      </w:r>
      <w:r w:rsidR="00043967" w:rsidRPr="00043967">
        <w:rPr>
          <w:rFonts w:ascii="AGA Arabesque" w:hAnsi="AGA Arabesque"/>
          <w:sz w:val="36"/>
          <w:szCs w:val="36"/>
        </w:rPr>
        <w:t></w:t>
      </w:r>
      <w:r w:rsidRPr="00B23B5A">
        <w:rPr>
          <w:rFonts w:cs="Traditional Arabic" w:hint="cs"/>
          <w:sz w:val="36"/>
          <w:szCs w:val="36"/>
          <w:rtl/>
        </w:rPr>
        <w:t xml:space="preserve">: أتشهد أني رسول الله؟ فرفضه رسول الله </w:t>
      </w:r>
      <w:r w:rsidR="00043967" w:rsidRPr="00043967">
        <w:rPr>
          <w:rFonts w:ascii="AGA Arabesque" w:hAnsi="AGA Arabesque"/>
          <w:sz w:val="36"/>
          <w:szCs w:val="36"/>
        </w:rPr>
        <w:t></w:t>
      </w:r>
      <w:r w:rsidRPr="00B23B5A">
        <w:rPr>
          <w:rFonts w:cs="Traditional Arabic" w:hint="cs"/>
          <w:sz w:val="36"/>
          <w:szCs w:val="36"/>
          <w:rtl/>
        </w:rPr>
        <w:t xml:space="preserve"> وقال: </w:t>
      </w:r>
      <w:r w:rsidRPr="00B23B5A">
        <w:rPr>
          <w:rFonts w:cs="Traditional Arabic"/>
          <w:sz w:val="36"/>
          <w:szCs w:val="36"/>
          <w:rtl/>
        </w:rPr>
        <w:t>((</w:t>
      </w:r>
      <w:r w:rsidRPr="00B23B5A">
        <w:rPr>
          <w:rFonts w:cs="Traditional Arabic" w:hint="cs"/>
          <w:sz w:val="36"/>
          <w:szCs w:val="36"/>
          <w:rtl/>
        </w:rPr>
        <w:t>آمنت بالله وبرسله</w:t>
      </w:r>
      <w:r w:rsidRPr="00B23B5A">
        <w:rPr>
          <w:rFonts w:cs="Traditional Arabic"/>
          <w:sz w:val="36"/>
          <w:szCs w:val="36"/>
          <w:rtl/>
        </w:rPr>
        <w:t>))،</w:t>
      </w:r>
      <w:r w:rsidRPr="00B23B5A">
        <w:rPr>
          <w:rFonts w:cs="Traditional Arabic" w:hint="cs"/>
          <w:sz w:val="36"/>
          <w:szCs w:val="36"/>
          <w:rtl/>
        </w:rPr>
        <w:t xml:space="preserve"> ثم قال له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ماذا ترى؟</w:t>
      </w:r>
      <w:r w:rsidRPr="00B23B5A">
        <w:rPr>
          <w:rFonts w:cs="Traditional Arabic"/>
          <w:sz w:val="36"/>
          <w:szCs w:val="36"/>
          <w:rtl/>
        </w:rPr>
        <w:t>))،</w:t>
      </w:r>
      <w:r w:rsidRPr="00B23B5A">
        <w:rPr>
          <w:rFonts w:cs="Traditional Arabic" w:hint="cs"/>
          <w:sz w:val="36"/>
          <w:szCs w:val="36"/>
          <w:rtl/>
        </w:rPr>
        <w:t xml:space="preserve"> قال ابن صياد: يأتيني صادق وكاذب</w:t>
      </w:r>
      <w:r w:rsidRPr="00B23B5A">
        <w:rPr>
          <w:rFonts w:cs="Traditional Arabic" w:hint="eastAsia"/>
          <w:sz w:val="36"/>
          <w:szCs w:val="36"/>
          <w:rtl/>
        </w:rPr>
        <w:t>،</w:t>
      </w:r>
      <w:r w:rsidRPr="00B23B5A">
        <w:rPr>
          <w:rFonts w:cs="Traditional Arabic" w:hint="cs"/>
          <w:sz w:val="36"/>
          <w:szCs w:val="36"/>
          <w:rtl/>
        </w:rPr>
        <w:t xml:space="preserve"> فقال له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خلط عليك الأمر</w:t>
      </w:r>
      <w:r w:rsidRPr="00B23B5A">
        <w:rPr>
          <w:rFonts w:cs="Traditional Arabic"/>
          <w:sz w:val="36"/>
          <w:szCs w:val="36"/>
          <w:rtl/>
        </w:rPr>
        <w:t>))،</w:t>
      </w:r>
      <w:r w:rsidRPr="00B23B5A">
        <w:rPr>
          <w:rFonts w:cs="Traditional Arabic" w:hint="cs"/>
          <w:sz w:val="36"/>
          <w:szCs w:val="36"/>
          <w:rtl/>
        </w:rPr>
        <w:t xml:space="preserve"> ثم قال له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إني قد خب</w:t>
      </w:r>
      <w:r w:rsidRPr="00B23B5A">
        <w:rPr>
          <w:rFonts w:cs="Traditional Arabic" w:hint="eastAsia"/>
          <w:sz w:val="36"/>
          <w:szCs w:val="36"/>
          <w:rtl/>
        </w:rPr>
        <w:t>َّ</w:t>
      </w:r>
      <w:r w:rsidRPr="00B23B5A">
        <w:rPr>
          <w:rFonts w:cs="Traditional Arabic" w:hint="cs"/>
          <w:sz w:val="36"/>
          <w:szCs w:val="36"/>
          <w:rtl/>
        </w:rPr>
        <w:t>أت لك خبيئًا</w:t>
      </w:r>
      <w:r w:rsidRPr="00B23B5A">
        <w:rPr>
          <w:rFonts w:cs="Traditional Arabic"/>
          <w:sz w:val="36"/>
          <w:szCs w:val="36"/>
          <w:rtl/>
        </w:rPr>
        <w:t>))،</w:t>
      </w:r>
      <w:r w:rsidRPr="00B23B5A">
        <w:rPr>
          <w:rFonts w:cs="Traditional Arabic" w:hint="cs"/>
          <w:sz w:val="36"/>
          <w:szCs w:val="36"/>
          <w:rtl/>
        </w:rPr>
        <w:t xml:space="preserve"> فقال ابن صياد: هو الدخ؟ فقال له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اخسأ فلن تعدو قدرك</w:t>
      </w:r>
      <w:r w:rsidRPr="00B23B5A">
        <w:rPr>
          <w:rFonts w:cs="Traditional Arabic"/>
          <w:sz w:val="36"/>
          <w:szCs w:val="36"/>
          <w:rtl/>
        </w:rPr>
        <w:t>))،</w:t>
      </w:r>
      <w:r w:rsidRPr="00B23B5A">
        <w:rPr>
          <w:rFonts w:cs="Traditional Arabic" w:hint="cs"/>
          <w:sz w:val="36"/>
          <w:szCs w:val="36"/>
          <w:rtl/>
        </w:rPr>
        <w:t xml:space="preserve"> فقال عمر بن الخطاب </w:t>
      </w:r>
      <w:r w:rsidR="00F84C52" w:rsidRPr="00F84C52">
        <w:rPr>
          <w:rFonts w:ascii="AGA Arabesque" w:hAnsi="AGA Arabesque"/>
          <w:sz w:val="36"/>
          <w:szCs w:val="36"/>
        </w:rPr>
        <w:t></w:t>
      </w:r>
      <w:r w:rsidRPr="00B23B5A">
        <w:rPr>
          <w:rFonts w:cs="Traditional Arabic" w:hint="cs"/>
          <w:sz w:val="36"/>
          <w:szCs w:val="36"/>
          <w:rtl/>
        </w:rPr>
        <w:t>: ذَرْني يا رسول الله أضرب عنقه</w:t>
      </w:r>
      <w:r w:rsidRPr="00B23B5A">
        <w:rPr>
          <w:rFonts w:cs="Traditional Arabic" w:hint="eastAsia"/>
          <w:sz w:val="36"/>
          <w:szCs w:val="36"/>
          <w:rtl/>
        </w:rPr>
        <w:t>،</w:t>
      </w:r>
      <w:r w:rsidRPr="00B23B5A">
        <w:rPr>
          <w:rFonts w:cs="Traditional Arabic" w:hint="cs"/>
          <w:sz w:val="36"/>
          <w:szCs w:val="36"/>
          <w:rtl/>
        </w:rPr>
        <w:t xml:space="preserve"> فقال له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يكنه فلن تسلط عليه، وإن لم يكنه فلا خير لك في قتله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سالم بن عبدالله: سمعت عبدالله بن عمر - رضي الله عنهما - يقول: انطلق بعد ذلك رسول الله </w:t>
      </w:r>
      <w:r w:rsidR="00043967" w:rsidRPr="00043967">
        <w:rPr>
          <w:rFonts w:ascii="AGA Arabesque" w:hAnsi="AGA Arabesque"/>
          <w:sz w:val="36"/>
          <w:szCs w:val="36"/>
        </w:rPr>
        <w:t></w:t>
      </w:r>
      <w:r w:rsidRPr="00B23B5A">
        <w:rPr>
          <w:rFonts w:cs="Traditional Arabic" w:hint="cs"/>
          <w:sz w:val="36"/>
          <w:szCs w:val="36"/>
          <w:rtl/>
        </w:rPr>
        <w:t xml:space="preserve"> وأبي بن كعب الأنصاري إلى النخل التي فيها ابن صياد، حتى إذا دخل رسول الله </w:t>
      </w:r>
      <w:r w:rsidR="00043967" w:rsidRPr="00043967">
        <w:rPr>
          <w:rFonts w:ascii="AGA Arabesque" w:hAnsi="AGA Arabesque"/>
          <w:sz w:val="36"/>
          <w:szCs w:val="36"/>
        </w:rPr>
        <w:t></w:t>
      </w:r>
      <w:r w:rsidRPr="00B23B5A">
        <w:rPr>
          <w:rFonts w:cs="Traditional Arabic" w:hint="cs"/>
          <w:sz w:val="36"/>
          <w:szCs w:val="36"/>
          <w:rtl/>
        </w:rPr>
        <w:t xml:space="preserve"> النخل طفق يت</w:t>
      </w:r>
      <w:r w:rsidRPr="00B23B5A">
        <w:rPr>
          <w:rFonts w:cs="Traditional Arabic" w:hint="eastAsia"/>
          <w:sz w:val="36"/>
          <w:szCs w:val="36"/>
          <w:rtl/>
        </w:rPr>
        <w:t>َّ</w:t>
      </w:r>
      <w:r w:rsidRPr="00B23B5A">
        <w:rPr>
          <w:rFonts w:cs="Traditional Arabic" w:hint="cs"/>
          <w:sz w:val="36"/>
          <w:szCs w:val="36"/>
          <w:rtl/>
        </w:rPr>
        <w:t xml:space="preserve">قي بجذوع النخل وهو يختل أن يسمع من ابن صياد شيئًا قبل أن يراه ابن صياد، فرآه رسول الله </w:t>
      </w:r>
      <w:r w:rsidR="00043967" w:rsidRPr="00043967">
        <w:rPr>
          <w:rFonts w:ascii="AGA Arabesque" w:hAnsi="AGA Arabesque"/>
          <w:sz w:val="36"/>
          <w:szCs w:val="36"/>
        </w:rPr>
        <w:t></w:t>
      </w:r>
      <w:r w:rsidRPr="00B23B5A">
        <w:rPr>
          <w:rFonts w:cs="Traditional Arabic" w:hint="cs"/>
          <w:sz w:val="36"/>
          <w:szCs w:val="36"/>
          <w:rtl/>
        </w:rPr>
        <w:t xml:space="preserve"> وهو مضطجع على فراش في قطيفة له فيها زمزمة، فرأت أم</w:t>
      </w:r>
      <w:r w:rsidRPr="00B23B5A">
        <w:rPr>
          <w:rFonts w:cs="Traditional Arabic" w:hint="eastAsia"/>
          <w:sz w:val="36"/>
          <w:szCs w:val="36"/>
          <w:rtl/>
        </w:rPr>
        <w:t>ُّ</w:t>
      </w:r>
      <w:r w:rsidRPr="00B23B5A">
        <w:rPr>
          <w:rFonts w:cs="Traditional Arabic" w:hint="cs"/>
          <w:sz w:val="36"/>
          <w:szCs w:val="36"/>
          <w:rtl/>
        </w:rPr>
        <w:t xml:space="preserve"> ابن صياد رسول الله </w:t>
      </w:r>
      <w:r w:rsidR="00043967" w:rsidRPr="00043967">
        <w:rPr>
          <w:rFonts w:ascii="AGA Arabesque" w:hAnsi="AGA Arabesque"/>
          <w:sz w:val="36"/>
          <w:szCs w:val="36"/>
        </w:rPr>
        <w:t></w:t>
      </w:r>
      <w:r w:rsidRPr="00B23B5A">
        <w:rPr>
          <w:rFonts w:cs="Traditional Arabic" w:hint="cs"/>
          <w:sz w:val="36"/>
          <w:szCs w:val="36"/>
          <w:rtl/>
        </w:rPr>
        <w:t xml:space="preserve"> وهو يت</w:t>
      </w:r>
      <w:r w:rsidRPr="00B23B5A">
        <w:rPr>
          <w:rFonts w:cs="Traditional Arabic" w:hint="eastAsia"/>
          <w:sz w:val="36"/>
          <w:szCs w:val="36"/>
          <w:rtl/>
        </w:rPr>
        <w:t>َّ</w:t>
      </w:r>
      <w:r w:rsidRPr="00B23B5A">
        <w:rPr>
          <w:rFonts w:cs="Traditional Arabic" w:hint="cs"/>
          <w:sz w:val="36"/>
          <w:szCs w:val="36"/>
          <w:rtl/>
        </w:rPr>
        <w:t>قي بجذوع النخل، فقالت لابن صياد: يا صافِ (وهو اسم ابن صياد) هذا محمد</w:t>
      </w:r>
      <w:r w:rsidRPr="00B23B5A">
        <w:rPr>
          <w:rFonts w:cs="Traditional Arabic" w:hint="eastAsia"/>
          <w:sz w:val="36"/>
          <w:szCs w:val="36"/>
          <w:rtl/>
        </w:rPr>
        <w:t>،</w:t>
      </w:r>
      <w:r w:rsidRPr="00B23B5A">
        <w:rPr>
          <w:rFonts w:cs="Traditional Arabic" w:hint="cs"/>
          <w:sz w:val="36"/>
          <w:szCs w:val="36"/>
          <w:rtl/>
        </w:rPr>
        <w:t xml:space="preserve"> فثار ابن صياد،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لو تركته بين</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سالم: قال عبدالله بن عمر - رضي الله عنهما -: فقام رسول الله </w:t>
      </w:r>
      <w:r w:rsidR="00043967" w:rsidRPr="00043967">
        <w:rPr>
          <w:rFonts w:ascii="AGA Arabesque" w:hAnsi="AGA Arabesque"/>
          <w:sz w:val="36"/>
          <w:szCs w:val="36"/>
        </w:rPr>
        <w:t></w:t>
      </w:r>
      <w:r w:rsidRPr="00B23B5A">
        <w:rPr>
          <w:rFonts w:cs="Traditional Arabic" w:hint="cs"/>
          <w:sz w:val="36"/>
          <w:szCs w:val="36"/>
          <w:rtl/>
        </w:rPr>
        <w:t xml:space="preserve"> في الناس، فأثنى على الله بما هو أهله، ثم ذكر الدجال، فقال: </w:t>
      </w:r>
      <w:r w:rsidRPr="00B23B5A">
        <w:rPr>
          <w:rFonts w:cs="Traditional Arabic"/>
          <w:sz w:val="36"/>
          <w:szCs w:val="36"/>
          <w:rtl/>
        </w:rPr>
        <w:t>((</w:t>
      </w:r>
      <w:r w:rsidRPr="00B23B5A">
        <w:rPr>
          <w:rFonts w:cs="Traditional Arabic" w:hint="cs"/>
          <w:sz w:val="36"/>
          <w:szCs w:val="36"/>
          <w:rtl/>
        </w:rPr>
        <w:t>إني لأنذركموه، ما من نبي إلا وقد أنذره قومه، لقد أنذره نوح قومه، ولكن أقول لكم فيه قولاً لم يقله نبيٌّ لقومه: تعلموا أنه أعور، وأن الله - تبارك وتعالى - ليس بأعور</w:t>
      </w:r>
      <w:r w:rsidRPr="00B23B5A">
        <w:rPr>
          <w:rFonts w:cs="Traditional Arabic"/>
          <w:sz w:val="36"/>
          <w:szCs w:val="36"/>
          <w:rtl/>
        </w:rPr>
        <w:t>))؛</w:t>
      </w:r>
      <w:r w:rsidRPr="00B23B5A">
        <w:rPr>
          <w:rFonts w:cs="Traditional Arabic" w:hint="cs"/>
          <w:sz w:val="36"/>
          <w:szCs w:val="36"/>
          <w:rtl/>
        </w:rPr>
        <w:t xml:space="preserve"> رواه الإمام أحمد، وعبد الرزاق في "مصنفه" مفر</w:t>
      </w:r>
      <w:r w:rsidRPr="00B23B5A">
        <w:rPr>
          <w:rFonts w:cs="Traditional Arabic" w:hint="eastAsia"/>
          <w:sz w:val="36"/>
          <w:szCs w:val="36"/>
          <w:rtl/>
        </w:rPr>
        <w:t>َّ</w:t>
      </w:r>
      <w:r w:rsidRPr="00B23B5A">
        <w:rPr>
          <w:rFonts w:cs="Traditional Arabic" w:hint="cs"/>
          <w:sz w:val="36"/>
          <w:szCs w:val="36"/>
          <w:rtl/>
        </w:rPr>
        <w:t>قًا، والشيخان، وهذا لفظ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وروى أبو داود والترمذي بعضه</w:t>
      </w:r>
      <w:r w:rsidRPr="00B23B5A">
        <w:rPr>
          <w:rFonts w:cs="Traditional Arabic" w:hint="eastAsia"/>
          <w:sz w:val="36"/>
          <w:szCs w:val="36"/>
          <w:rtl/>
        </w:rPr>
        <w:t>،</w:t>
      </w:r>
      <w:r w:rsidRPr="00B23B5A">
        <w:rPr>
          <w:rFonts w:cs="Traditional Arabic" w:hint="cs"/>
          <w:sz w:val="36"/>
          <w:szCs w:val="36"/>
          <w:rtl/>
        </w:rPr>
        <w:t xml:space="preserve"> وزاد عبدالرزاق ومسلم في روايتهما: قال ابن شهاب: وأخبرني عمر بن ثابت الأنصاري</w:t>
      </w:r>
      <w:r w:rsidRPr="00B23B5A">
        <w:rPr>
          <w:rFonts w:cs="Traditional Arabic" w:hint="eastAsia"/>
          <w:sz w:val="36"/>
          <w:szCs w:val="36"/>
          <w:rtl/>
        </w:rPr>
        <w:t>،</w:t>
      </w:r>
      <w:r w:rsidRPr="00B23B5A">
        <w:rPr>
          <w:rFonts w:cs="Traditional Arabic" w:hint="cs"/>
          <w:sz w:val="36"/>
          <w:szCs w:val="36"/>
          <w:rtl/>
        </w:rPr>
        <w:t xml:space="preserve"> أنه أخبره بعض أصحاب رسول الله </w:t>
      </w:r>
      <w:r w:rsidR="00043967" w:rsidRPr="00043967">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يوم حذر الناس الدجال: </w:t>
      </w:r>
      <w:r w:rsidRPr="00B23B5A">
        <w:rPr>
          <w:rFonts w:cs="Traditional Arabic"/>
          <w:sz w:val="36"/>
          <w:szCs w:val="36"/>
          <w:rtl/>
        </w:rPr>
        <w:t>((</w:t>
      </w:r>
      <w:r w:rsidRPr="00B23B5A">
        <w:rPr>
          <w:rFonts w:cs="Traditional Arabic" w:hint="cs"/>
          <w:sz w:val="36"/>
          <w:szCs w:val="36"/>
          <w:rtl/>
        </w:rPr>
        <w:t xml:space="preserve">إنه مكتوب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مَن كره عمله - أو: يقرؤه كل</w:t>
      </w:r>
      <w:r w:rsidRPr="00B23B5A">
        <w:rPr>
          <w:rFonts w:cs="Traditional Arabic" w:hint="eastAsia"/>
          <w:sz w:val="36"/>
          <w:szCs w:val="36"/>
          <w:rtl/>
        </w:rPr>
        <w:t>ُّ</w:t>
      </w:r>
      <w:r w:rsidRPr="00B23B5A">
        <w:rPr>
          <w:rFonts w:cs="Traditional Arabic" w:hint="cs"/>
          <w:sz w:val="36"/>
          <w:szCs w:val="36"/>
          <w:rtl/>
        </w:rPr>
        <w:t xml:space="preserve"> مؤمن)</w:t>
      </w:r>
      <w:r w:rsidRPr="00B23B5A">
        <w:rPr>
          <w:rFonts w:cs="Traditional Arabic"/>
          <w:sz w:val="36"/>
          <w:szCs w:val="36"/>
          <w:rtl/>
        </w:rPr>
        <w:t>)</w:t>
      </w:r>
      <w:r w:rsidRPr="00B23B5A">
        <w:rPr>
          <w:rFonts w:cs="Traditional Arabic" w:hint="cs"/>
          <w:sz w:val="36"/>
          <w:szCs w:val="36"/>
          <w:rtl/>
        </w:rPr>
        <w:t>، وقال: تعلموا أنه لن يرى أحد منكم ربه - عز وجل - حتى يموت</w:t>
      </w:r>
      <w:r w:rsidRPr="00B23B5A">
        <w:rPr>
          <w:rFonts w:cs="Traditional Arabic"/>
          <w:sz w:val="36"/>
          <w:szCs w:val="36"/>
          <w:rtl/>
        </w:rPr>
        <w:t>))؛</w:t>
      </w:r>
      <w:r w:rsidRPr="00B23B5A">
        <w:rPr>
          <w:rFonts w:cs="Traditional Arabic" w:hint="cs"/>
          <w:sz w:val="36"/>
          <w:szCs w:val="36"/>
          <w:rtl/>
        </w:rPr>
        <w:t xml:space="preserve"> هذا لفظ مسلم.</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قال الحافظ ابن حجر العسقلاني في "فتح الباري": "قال العلماء: استكشف النبي </w:t>
      </w:r>
      <w:r w:rsidR="00043967" w:rsidRPr="00043967">
        <w:rPr>
          <w:rFonts w:ascii="AGA Arabesque" w:hAnsi="AGA Arabesque"/>
          <w:sz w:val="36"/>
          <w:szCs w:val="36"/>
        </w:rPr>
        <w:t></w:t>
      </w:r>
      <w:r w:rsidRPr="00B23B5A">
        <w:rPr>
          <w:rFonts w:cs="Traditional Arabic" w:hint="cs"/>
          <w:sz w:val="36"/>
          <w:szCs w:val="36"/>
          <w:rtl/>
        </w:rPr>
        <w:t xml:space="preserve"> أمره ليبين لأصحابه تمويهه</w:t>
      </w:r>
      <w:r w:rsidRPr="00B23B5A">
        <w:rPr>
          <w:rFonts w:cs="Traditional Arabic" w:hint="eastAsia"/>
          <w:sz w:val="36"/>
          <w:szCs w:val="36"/>
          <w:rtl/>
        </w:rPr>
        <w:t>؛</w:t>
      </w:r>
      <w:r w:rsidRPr="00B23B5A">
        <w:rPr>
          <w:rFonts w:cs="Traditional Arabic" w:hint="cs"/>
          <w:sz w:val="36"/>
          <w:szCs w:val="36"/>
          <w:rtl/>
        </w:rPr>
        <w:t xml:space="preserve"> لئلا</w:t>
      </w:r>
      <w:r w:rsidRPr="00B23B5A">
        <w:rPr>
          <w:rFonts w:cs="Traditional Arabic" w:hint="eastAsia"/>
          <w:sz w:val="36"/>
          <w:szCs w:val="36"/>
          <w:rtl/>
        </w:rPr>
        <w:t>َّ</w:t>
      </w:r>
      <w:r w:rsidRPr="00B23B5A">
        <w:rPr>
          <w:rFonts w:cs="Traditional Arabic" w:hint="cs"/>
          <w:sz w:val="36"/>
          <w:szCs w:val="36"/>
          <w:rtl/>
        </w:rPr>
        <w:t xml:space="preserve"> يلتبس حاله على ضعيف لم يتمكن في الإسلام</w:t>
      </w:r>
      <w:r w:rsidRPr="00B23B5A">
        <w:rPr>
          <w:rFonts w:cs="Traditional Arabic"/>
          <w:sz w:val="36"/>
          <w:szCs w:val="36"/>
          <w:rtl/>
        </w:rPr>
        <w:t>"</w:t>
      </w:r>
      <w:r>
        <w:rPr>
          <w:rFonts w:cs="Traditional Arabic" w:hint="cs"/>
          <w:sz w:val="36"/>
          <w:szCs w:val="36"/>
          <w:rtl/>
        </w:rPr>
        <w:t>،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قال: كن</w:t>
      </w:r>
      <w:r w:rsidRPr="00B23B5A">
        <w:rPr>
          <w:rFonts w:cs="Traditional Arabic" w:hint="eastAsia"/>
          <w:sz w:val="36"/>
          <w:szCs w:val="36"/>
          <w:rtl/>
        </w:rPr>
        <w:t>َّ</w:t>
      </w:r>
      <w:r w:rsidRPr="00B23B5A">
        <w:rPr>
          <w:rFonts w:cs="Traditional Arabic" w:hint="cs"/>
          <w:sz w:val="36"/>
          <w:szCs w:val="36"/>
          <w:rtl/>
        </w:rPr>
        <w:t xml:space="preserve">ا مع رسول الله </w:t>
      </w:r>
      <w:r w:rsidR="00043967" w:rsidRPr="00043967">
        <w:rPr>
          <w:rFonts w:ascii="AGA Arabesque" w:hAnsi="AGA Arabesque"/>
          <w:sz w:val="36"/>
          <w:szCs w:val="36"/>
        </w:rPr>
        <w:t></w:t>
      </w:r>
      <w:r w:rsidRPr="00B23B5A">
        <w:rPr>
          <w:rFonts w:cs="Traditional Arabic" w:hint="cs"/>
          <w:sz w:val="36"/>
          <w:szCs w:val="36"/>
          <w:rtl/>
        </w:rPr>
        <w:t xml:space="preserve"> فمررنا بصبيان فيهم ابن صياد، ففر</w:t>
      </w:r>
      <w:r w:rsidRPr="00B23B5A">
        <w:rPr>
          <w:rFonts w:cs="Traditional Arabic" w:hint="eastAsia"/>
          <w:sz w:val="36"/>
          <w:szCs w:val="36"/>
          <w:rtl/>
        </w:rPr>
        <w:t>َّ</w:t>
      </w:r>
      <w:r w:rsidRPr="00B23B5A">
        <w:rPr>
          <w:rFonts w:cs="Traditional Arabic" w:hint="cs"/>
          <w:sz w:val="36"/>
          <w:szCs w:val="36"/>
          <w:rtl/>
        </w:rPr>
        <w:t xml:space="preserve"> الصبيان وجلس ابن صياد، فكأن رسول الله </w:t>
      </w:r>
      <w:r w:rsidR="00043967" w:rsidRPr="00043967">
        <w:rPr>
          <w:rFonts w:ascii="AGA Arabesque" w:hAnsi="AGA Arabesque"/>
          <w:sz w:val="36"/>
          <w:szCs w:val="36"/>
        </w:rPr>
        <w:t></w:t>
      </w:r>
      <w:r w:rsidRPr="00B23B5A">
        <w:rPr>
          <w:rFonts w:cs="Traditional Arabic" w:hint="cs"/>
          <w:sz w:val="36"/>
          <w:szCs w:val="36"/>
          <w:rtl/>
        </w:rPr>
        <w:t xml:space="preserve"> كَرِه ذلك، فقال له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تربت يداك، أتشهد أني رسول الله؟</w:t>
      </w:r>
      <w:r w:rsidRPr="00B23B5A">
        <w:rPr>
          <w:rFonts w:cs="Traditional Arabic"/>
          <w:sz w:val="36"/>
          <w:szCs w:val="36"/>
          <w:rtl/>
        </w:rPr>
        <w:t>))،</w:t>
      </w:r>
      <w:r w:rsidRPr="00B23B5A">
        <w:rPr>
          <w:rFonts w:cs="Traditional Arabic" w:hint="cs"/>
          <w:sz w:val="36"/>
          <w:szCs w:val="36"/>
          <w:rtl/>
        </w:rPr>
        <w:t xml:space="preserve"> فقال: لا، بل تشهد أني رسول الله؟ فقال عمر بن الخطاب </w:t>
      </w:r>
      <w:r w:rsidR="00F84C52" w:rsidRPr="00F84C52">
        <w:rPr>
          <w:rFonts w:ascii="AGA Arabesque" w:hAnsi="AGA Arabesque"/>
          <w:sz w:val="36"/>
          <w:szCs w:val="36"/>
        </w:rPr>
        <w:t></w:t>
      </w:r>
      <w:r w:rsidRPr="00B23B5A">
        <w:rPr>
          <w:rFonts w:cs="Traditional Arabic" w:hint="cs"/>
          <w:sz w:val="36"/>
          <w:szCs w:val="36"/>
          <w:rtl/>
        </w:rPr>
        <w:t>: ذَرْني يا رسول الله حتى أقتله</w:t>
      </w:r>
      <w:r w:rsidRPr="00B23B5A">
        <w:rPr>
          <w:rFonts w:cs="Traditional Arabic" w:hint="eastAsia"/>
          <w:sz w:val="36"/>
          <w:szCs w:val="36"/>
          <w:rtl/>
        </w:rPr>
        <w:t>،</w:t>
      </w:r>
      <w:r w:rsidRPr="00B23B5A">
        <w:rPr>
          <w:rFonts w:cs="Traditional Arabic" w:hint="cs"/>
          <w:sz w:val="36"/>
          <w:szCs w:val="36"/>
          <w:rtl/>
        </w:rPr>
        <w:t xml:space="preserve">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يكن الذي ترى فلن تستطيع قتله</w:t>
      </w:r>
      <w:r w:rsidRPr="00B23B5A">
        <w:rPr>
          <w:rFonts w:cs="Traditional Arabic"/>
          <w:sz w:val="36"/>
          <w:szCs w:val="36"/>
          <w:rtl/>
        </w:rPr>
        <w:t>))؛</w:t>
      </w:r>
      <w:r w:rsidRPr="00B23B5A">
        <w:rPr>
          <w:rFonts w:cs="Traditional Arabic" w:hint="cs"/>
          <w:sz w:val="36"/>
          <w:szCs w:val="36"/>
          <w:rtl/>
        </w:rPr>
        <w:t xml:space="preserve"> رواه الإمام أحمد، ومسلم، وهذا لفظه.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كن</w:t>
      </w:r>
      <w:r w:rsidRPr="00B23B5A">
        <w:rPr>
          <w:rFonts w:cs="Traditional Arabic" w:hint="eastAsia"/>
          <w:sz w:val="36"/>
          <w:szCs w:val="36"/>
          <w:rtl/>
        </w:rPr>
        <w:t>َّ</w:t>
      </w:r>
      <w:r w:rsidRPr="00B23B5A">
        <w:rPr>
          <w:rFonts w:cs="Traditional Arabic" w:hint="cs"/>
          <w:sz w:val="36"/>
          <w:szCs w:val="36"/>
          <w:rtl/>
        </w:rPr>
        <w:t xml:space="preserve">ا نمشي مع النبي </w:t>
      </w:r>
      <w:r w:rsidR="00043967" w:rsidRPr="00043967">
        <w:rPr>
          <w:rFonts w:ascii="AGA Arabesque" w:hAnsi="AGA Arabesque"/>
          <w:sz w:val="36"/>
          <w:szCs w:val="36"/>
        </w:rPr>
        <w:t></w:t>
      </w:r>
      <w:r w:rsidRPr="00B23B5A">
        <w:rPr>
          <w:rFonts w:cs="Traditional Arabic" w:hint="cs"/>
          <w:sz w:val="36"/>
          <w:szCs w:val="36"/>
          <w:rtl/>
        </w:rPr>
        <w:t xml:space="preserve"> فمر</w:t>
      </w:r>
      <w:r w:rsidRPr="00B23B5A">
        <w:rPr>
          <w:rFonts w:cs="Traditional Arabic" w:hint="eastAsia"/>
          <w:sz w:val="36"/>
          <w:szCs w:val="36"/>
          <w:rtl/>
        </w:rPr>
        <w:t>َّ</w:t>
      </w:r>
      <w:r w:rsidRPr="00B23B5A">
        <w:rPr>
          <w:rFonts w:cs="Traditional Arabic" w:hint="cs"/>
          <w:sz w:val="36"/>
          <w:szCs w:val="36"/>
          <w:rtl/>
        </w:rPr>
        <w:t xml:space="preserve"> بابن صياد، فقال له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قد خب</w:t>
      </w:r>
      <w:r w:rsidRPr="00B23B5A">
        <w:rPr>
          <w:rFonts w:cs="Traditional Arabic" w:hint="eastAsia"/>
          <w:sz w:val="36"/>
          <w:szCs w:val="36"/>
          <w:rtl/>
        </w:rPr>
        <w:t>َّ</w:t>
      </w:r>
      <w:r w:rsidRPr="00B23B5A">
        <w:rPr>
          <w:rFonts w:cs="Traditional Arabic" w:hint="cs"/>
          <w:sz w:val="36"/>
          <w:szCs w:val="36"/>
          <w:rtl/>
        </w:rPr>
        <w:t>أت لك خبئًا</w:t>
      </w:r>
      <w:r w:rsidRPr="00B23B5A">
        <w:rPr>
          <w:rFonts w:cs="Traditional Arabic"/>
          <w:sz w:val="36"/>
          <w:szCs w:val="36"/>
          <w:rtl/>
        </w:rPr>
        <w:t>))،</w:t>
      </w:r>
      <w:r w:rsidRPr="00B23B5A">
        <w:rPr>
          <w:rFonts w:cs="Traditional Arabic" w:hint="cs"/>
          <w:sz w:val="36"/>
          <w:szCs w:val="36"/>
          <w:rtl/>
        </w:rPr>
        <w:t xml:space="preserve"> فقال: دخ؟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اخسأ</w:t>
      </w:r>
      <w:r w:rsidRPr="00B23B5A">
        <w:rPr>
          <w:rFonts w:cs="Traditional Arabic" w:hint="eastAsia"/>
          <w:sz w:val="36"/>
          <w:szCs w:val="36"/>
          <w:rtl/>
        </w:rPr>
        <w:t>،</w:t>
      </w:r>
      <w:r w:rsidRPr="00B23B5A">
        <w:rPr>
          <w:rFonts w:cs="Traditional Arabic" w:hint="cs"/>
          <w:sz w:val="36"/>
          <w:szCs w:val="36"/>
          <w:rtl/>
        </w:rPr>
        <w:t xml:space="preserve"> فلن تعدو قدرك</w:t>
      </w:r>
      <w:r w:rsidRPr="00B23B5A">
        <w:rPr>
          <w:rFonts w:cs="Traditional Arabic"/>
          <w:sz w:val="36"/>
          <w:szCs w:val="36"/>
          <w:rtl/>
        </w:rPr>
        <w:t>))،</w:t>
      </w:r>
      <w:r w:rsidRPr="00B23B5A">
        <w:rPr>
          <w:rFonts w:cs="Traditional Arabic" w:hint="cs"/>
          <w:sz w:val="36"/>
          <w:szCs w:val="36"/>
          <w:rtl/>
        </w:rPr>
        <w:t xml:space="preserve"> فقال عمر: يا رسول الله</w:t>
      </w:r>
      <w:r w:rsidRPr="00B23B5A">
        <w:rPr>
          <w:rFonts w:cs="Traditional Arabic" w:hint="eastAsia"/>
          <w:sz w:val="36"/>
          <w:szCs w:val="36"/>
          <w:rtl/>
        </w:rPr>
        <w:t>،</w:t>
      </w:r>
      <w:r w:rsidRPr="00B23B5A">
        <w:rPr>
          <w:rFonts w:cs="Traditional Arabic" w:hint="cs"/>
          <w:sz w:val="36"/>
          <w:szCs w:val="36"/>
          <w:rtl/>
        </w:rPr>
        <w:t xml:space="preserve"> دعني فأضرب عنقه</w:t>
      </w:r>
      <w:r w:rsidRPr="00B23B5A">
        <w:rPr>
          <w:rFonts w:cs="Traditional Arabic" w:hint="eastAsia"/>
          <w:sz w:val="36"/>
          <w:szCs w:val="36"/>
          <w:rtl/>
        </w:rPr>
        <w:t>،</w:t>
      </w:r>
      <w:r w:rsidRPr="00B23B5A">
        <w:rPr>
          <w:rFonts w:cs="Traditional Arabic" w:hint="cs"/>
          <w:sz w:val="36"/>
          <w:szCs w:val="36"/>
          <w:rtl/>
        </w:rPr>
        <w:t xml:space="preserve">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دعه، فإن يكن الذي تخاف لن تستطيع قتله</w:t>
      </w:r>
      <w:r w:rsidRPr="00B23B5A">
        <w:rPr>
          <w:rFonts w:cs="Traditional Arabic"/>
          <w:sz w:val="36"/>
          <w:szCs w:val="36"/>
          <w:rtl/>
        </w:rPr>
        <w:t>))؛</w:t>
      </w:r>
      <w:r w:rsidRPr="00B23B5A">
        <w:rPr>
          <w:rFonts w:cs="Traditional Arabic" w:hint="cs"/>
          <w:sz w:val="36"/>
          <w:szCs w:val="36"/>
          <w:rtl/>
        </w:rPr>
        <w:t xml:space="preserve"> رواه الإمام أحمد، ومسلم.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لابن صائد: </w:t>
      </w:r>
      <w:r w:rsidRPr="00B23B5A">
        <w:rPr>
          <w:rFonts w:cs="Traditional Arabic"/>
          <w:sz w:val="36"/>
          <w:szCs w:val="36"/>
          <w:rtl/>
        </w:rPr>
        <w:t>((</w:t>
      </w:r>
      <w:r w:rsidRPr="00B23B5A">
        <w:rPr>
          <w:rFonts w:cs="Traditional Arabic" w:hint="cs"/>
          <w:sz w:val="36"/>
          <w:szCs w:val="36"/>
          <w:rtl/>
        </w:rPr>
        <w:t>قد خب</w:t>
      </w:r>
      <w:r w:rsidRPr="00B23B5A">
        <w:rPr>
          <w:rFonts w:cs="Traditional Arabic" w:hint="eastAsia"/>
          <w:sz w:val="36"/>
          <w:szCs w:val="36"/>
          <w:rtl/>
        </w:rPr>
        <w:t>َّ</w:t>
      </w:r>
      <w:r w:rsidRPr="00B23B5A">
        <w:rPr>
          <w:rFonts w:cs="Traditional Arabic" w:hint="cs"/>
          <w:sz w:val="36"/>
          <w:szCs w:val="36"/>
          <w:rtl/>
        </w:rPr>
        <w:t>أت لك خبيئًا فما هو؟</w:t>
      </w:r>
      <w:r w:rsidRPr="00B23B5A">
        <w:rPr>
          <w:rFonts w:cs="Traditional Arabic"/>
          <w:sz w:val="36"/>
          <w:szCs w:val="36"/>
          <w:rtl/>
        </w:rPr>
        <w:t>))،</w:t>
      </w:r>
      <w:r w:rsidRPr="00B23B5A">
        <w:rPr>
          <w:rFonts w:cs="Traditional Arabic" w:hint="cs"/>
          <w:sz w:val="36"/>
          <w:szCs w:val="36"/>
          <w:rtl/>
        </w:rPr>
        <w:t xml:space="preserve"> قال: الدخ</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اخسأ</w:t>
      </w:r>
      <w:r w:rsidRPr="00B23B5A">
        <w:rPr>
          <w:rFonts w:cs="Traditional Arabic"/>
          <w:sz w:val="36"/>
          <w:szCs w:val="36"/>
          <w:rtl/>
        </w:rPr>
        <w:t>))؛</w:t>
      </w:r>
      <w:r w:rsidRPr="00B23B5A">
        <w:rPr>
          <w:rFonts w:cs="Traditional Arabic" w:hint="cs"/>
          <w:sz w:val="36"/>
          <w:szCs w:val="36"/>
          <w:rtl/>
        </w:rPr>
        <w:t xml:space="preserve"> رواه البخاري.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أتى رسول الله </w:t>
      </w:r>
      <w:r w:rsidR="00043967" w:rsidRPr="00043967">
        <w:rPr>
          <w:rFonts w:ascii="AGA Arabesque" w:hAnsi="AGA Arabesque"/>
          <w:sz w:val="36"/>
          <w:szCs w:val="36"/>
        </w:rPr>
        <w:t></w:t>
      </w:r>
      <w:r w:rsidRPr="00B23B5A">
        <w:rPr>
          <w:rFonts w:cs="Traditional Arabic" w:hint="cs"/>
          <w:sz w:val="36"/>
          <w:szCs w:val="36"/>
          <w:rtl/>
        </w:rPr>
        <w:t xml:space="preserve"> فإذا قطيفة في وسط البيت، فقال: </w:t>
      </w:r>
      <w:r w:rsidRPr="00B23B5A">
        <w:rPr>
          <w:rFonts w:cs="Traditional Arabic"/>
          <w:sz w:val="36"/>
          <w:szCs w:val="36"/>
          <w:rtl/>
        </w:rPr>
        <w:t>((</w:t>
      </w:r>
      <w:r w:rsidRPr="00B23B5A">
        <w:rPr>
          <w:rFonts w:cs="Traditional Arabic" w:hint="cs"/>
          <w:sz w:val="36"/>
          <w:szCs w:val="36"/>
          <w:rtl/>
        </w:rPr>
        <w:t>ارفعوا هذه القطيفة</w:t>
      </w:r>
      <w:r w:rsidRPr="00B23B5A">
        <w:rPr>
          <w:rFonts w:cs="Traditional Arabic"/>
          <w:sz w:val="36"/>
          <w:szCs w:val="36"/>
          <w:rtl/>
        </w:rPr>
        <w:t>))،</w:t>
      </w:r>
      <w:r w:rsidRPr="00B23B5A">
        <w:rPr>
          <w:rFonts w:cs="Traditional Arabic" w:hint="cs"/>
          <w:sz w:val="36"/>
          <w:szCs w:val="36"/>
          <w:rtl/>
        </w:rPr>
        <w:t xml:space="preserve"> فرفعوا القطيفة فإذا غلام أعور تحت القطيفة، فقال: </w:t>
      </w:r>
      <w:r w:rsidRPr="00B23B5A">
        <w:rPr>
          <w:rFonts w:cs="Traditional Arabic"/>
          <w:sz w:val="36"/>
          <w:szCs w:val="36"/>
          <w:rtl/>
        </w:rPr>
        <w:t>((</w:t>
      </w:r>
      <w:r w:rsidRPr="00B23B5A">
        <w:rPr>
          <w:rFonts w:cs="Traditional Arabic" w:hint="cs"/>
          <w:sz w:val="36"/>
          <w:szCs w:val="36"/>
          <w:rtl/>
        </w:rPr>
        <w:t>قم يا غلام</w:t>
      </w:r>
      <w:r w:rsidRPr="00B23B5A">
        <w:rPr>
          <w:rFonts w:cs="Traditional Arabic"/>
          <w:sz w:val="36"/>
          <w:szCs w:val="36"/>
          <w:rtl/>
        </w:rPr>
        <w:t>))،</w:t>
      </w:r>
      <w:r w:rsidRPr="00B23B5A">
        <w:rPr>
          <w:rFonts w:cs="Traditional Arabic" w:hint="cs"/>
          <w:sz w:val="36"/>
          <w:szCs w:val="36"/>
          <w:rtl/>
        </w:rPr>
        <w:t xml:space="preserve"> فقام الغلام، فقال: </w:t>
      </w:r>
      <w:r w:rsidRPr="00B23B5A">
        <w:rPr>
          <w:rFonts w:cs="Traditional Arabic"/>
          <w:sz w:val="36"/>
          <w:szCs w:val="36"/>
          <w:rtl/>
        </w:rPr>
        <w:t>((</w:t>
      </w:r>
      <w:r w:rsidRPr="00B23B5A">
        <w:rPr>
          <w:rFonts w:cs="Traditional Arabic" w:hint="cs"/>
          <w:sz w:val="36"/>
          <w:szCs w:val="36"/>
          <w:rtl/>
        </w:rPr>
        <w:t>يا غلام</w:t>
      </w:r>
      <w:r w:rsidRPr="00B23B5A">
        <w:rPr>
          <w:rFonts w:cs="Traditional Arabic" w:hint="eastAsia"/>
          <w:sz w:val="36"/>
          <w:szCs w:val="36"/>
          <w:rtl/>
        </w:rPr>
        <w:t>،</w:t>
      </w:r>
      <w:r w:rsidRPr="00B23B5A">
        <w:rPr>
          <w:rFonts w:cs="Traditional Arabic" w:hint="cs"/>
          <w:sz w:val="36"/>
          <w:szCs w:val="36"/>
          <w:rtl/>
        </w:rPr>
        <w:t xml:space="preserve"> أتشهد أني رسول الله؟</w:t>
      </w:r>
      <w:r w:rsidRPr="00B23B5A">
        <w:rPr>
          <w:rFonts w:cs="Traditional Arabic"/>
          <w:sz w:val="36"/>
          <w:szCs w:val="36"/>
          <w:rtl/>
        </w:rPr>
        <w:t>))،</w:t>
      </w:r>
      <w:r w:rsidRPr="00B23B5A">
        <w:rPr>
          <w:rFonts w:cs="Traditional Arabic" w:hint="cs"/>
          <w:sz w:val="36"/>
          <w:szCs w:val="36"/>
          <w:rtl/>
        </w:rPr>
        <w:t xml:space="preserve"> قال الغلام: أتشهد أني رسول الله؟ قال: </w:t>
      </w:r>
      <w:r w:rsidRPr="00B23B5A">
        <w:rPr>
          <w:rFonts w:cs="Traditional Arabic"/>
          <w:sz w:val="36"/>
          <w:szCs w:val="36"/>
          <w:rtl/>
        </w:rPr>
        <w:t>((</w:t>
      </w:r>
      <w:r w:rsidRPr="00B23B5A">
        <w:rPr>
          <w:rFonts w:cs="Traditional Arabic" w:hint="cs"/>
          <w:sz w:val="36"/>
          <w:szCs w:val="36"/>
          <w:rtl/>
        </w:rPr>
        <w:t>أتشهد أني رسول الله؟</w:t>
      </w:r>
      <w:r w:rsidRPr="00B23B5A">
        <w:rPr>
          <w:rFonts w:cs="Traditional Arabic"/>
          <w:sz w:val="36"/>
          <w:szCs w:val="36"/>
          <w:rtl/>
        </w:rPr>
        <w:t>))،</w:t>
      </w:r>
      <w:r w:rsidRPr="00B23B5A">
        <w:rPr>
          <w:rFonts w:cs="Traditional Arabic" w:hint="cs"/>
          <w:sz w:val="36"/>
          <w:szCs w:val="36"/>
          <w:rtl/>
        </w:rPr>
        <w:t xml:space="preserve"> قال الغلام: أتشهد أني رسول الله؟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تعو</w:t>
      </w:r>
      <w:r w:rsidRPr="00B23B5A">
        <w:rPr>
          <w:rFonts w:cs="Traditional Arabic" w:hint="eastAsia"/>
          <w:sz w:val="36"/>
          <w:szCs w:val="36"/>
          <w:rtl/>
        </w:rPr>
        <w:t>َّ</w:t>
      </w:r>
      <w:r w:rsidRPr="00B23B5A">
        <w:rPr>
          <w:rFonts w:cs="Traditional Arabic" w:hint="cs"/>
          <w:sz w:val="36"/>
          <w:szCs w:val="36"/>
          <w:rtl/>
        </w:rPr>
        <w:t>ذوا بالله من شر</w:t>
      </w:r>
      <w:r w:rsidRPr="00B23B5A">
        <w:rPr>
          <w:rFonts w:cs="Traditional Arabic" w:hint="eastAsia"/>
          <w:sz w:val="36"/>
          <w:szCs w:val="36"/>
          <w:rtl/>
        </w:rPr>
        <w:t>ِّ</w:t>
      </w:r>
      <w:r w:rsidRPr="00B23B5A">
        <w:rPr>
          <w:rFonts w:cs="Traditional Arabic" w:hint="cs"/>
          <w:sz w:val="36"/>
          <w:szCs w:val="36"/>
          <w:rtl/>
        </w:rPr>
        <w:t xml:space="preserve"> هذا - مرتين</w:t>
      </w:r>
      <w:r w:rsidRPr="00B23B5A">
        <w:rPr>
          <w:rFonts w:cs="Traditional Arabic"/>
          <w:sz w:val="36"/>
          <w:szCs w:val="36"/>
          <w:rtl/>
        </w:rPr>
        <w:t>))؛</w:t>
      </w:r>
      <w:r w:rsidRPr="00B23B5A">
        <w:rPr>
          <w:rFonts w:cs="Traditional Arabic" w:hint="cs"/>
          <w:sz w:val="36"/>
          <w:szCs w:val="36"/>
          <w:rtl/>
        </w:rPr>
        <w:t xml:space="preserve"> رواه الإمام أحمد عن أبي سعيد مولى بني هاشم عن مهدي</w:t>
      </w:r>
      <w:r w:rsidRPr="00B23B5A">
        <w:rPr>
          <w:rFonts w:cs="Traditional Arabic" w:hint="eastAsia"/>
          <w:sz w:val="36"/>
          <w:szCs w:val="36"/>
          <w:rtl/>
        </w:rPr>
        <w:t>ِّ</w:t>
      </w:r>
      <w:r w:rsidRPr="00B23B5A">
        <w:rPr>
          <w:rFonts w:cs="Traditional Arabic" w:hint="cs"/>
          <w:sz w:val="36"/>
          <w:szCs w:val="36"/>
          <w:rtl/>
        </w:rPr>
        <w:t xml:space="preserve"> بن عمران، وهو من ثلاثيات أحمد، وقد رواه الطبراني بنحوه</w:t>
      </w:r>
      <w:r w:rsidRPr="00B23B5A">
        <w:rPr>
          <w:rFonts w:cs="Traditional Arabic" w:hint="eastAsia"/>
          <w:sz w:val="36"/>
          <w:szCs w:val="36"/>
          <w:rtl/>
        </w:rPr>
        <w:t>،</w:t>
      </w:r>
      <w:r w:rsidRPr="00B23B5A">
        <w:rPr>
          <w:rFonts w:cs="Traditional Arabic" w:hint="cs"/>
          <w:sz w:val="36"/>
          <w:szCs w:val="36"/>
          <w:rtl/>
        </w:rPr>
        <w:t xml:space="preserve"> قال الهيثمي: "وفيه مهدي بن عمران</w:t>
      </w:r>
      <w:r w:rsidRPr="00B23B5A">
        <w:rPr>
          <w:rFonts w:cs="Traditional Arabic" w:hint="eastAsia"/>
          <w:sz w:val="36"/>
          <w:szCs w:val="36"/>
          <w:rtl/>
        </w:rPr>
        <w:t>،</w:t>
      </w:r>
      <w:r w:rsidRPr="00B23B5A">
        <w:rPr>
          <w:rFonts w:cs="Traditional Arabic" w:hint="cs"/>
          <w:sz w:val="36"/>
          <w:szCs w:val="36"/>
          <w:rtl/>
        </w:rPr>
        <w:t xml:space="preserve"> قال البخاري: لا يُتابَع على حديثه".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وقد ذكره ابن حبان في "الثقات"، وقال: "عداده في أهل البصرة"، ولبعض حديثه شواهد مما تقدم من حديث جابر وابن عمر وابن مسعود وأبي سعيد - رضي الله عنهم.</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زيد بن حارثة </w:t>
      </w:r>
      <w:r w:rsidR="00F84C52" w:rsidRPr="00F84C52">
        <w:rPr>
          <w:rFonts w:ascii="AGA Arabesque" w:hAnsi="AGA Arabesque"/>
          <w:sz w:val="36"/>
          <w:szCs w:val="36"/>
        </w:rPr>
        <w:t></w:t>
      </w:r>
      <w:r w:rsidRPr="00B23B5A">
        <w:rPr>
          <w:rFonts w:cs="Traditional Arabic" w:hint="cs"/>
          <w:sz w:val="36"/>
          <w:szCs w:val="36"/>
          <w:rtl/>
        </w:rPr>
        <w:t xml:space="preserve"> قال: قال النبي </w:t>
      </w:r>
      <w:r w:rsidR="00043967" w:rsidRPr="00043967">
        <w:rPr>
          <w:rFonts w:ascii="AGA Arabesque" w:hAnsi="AGA Arabesque"/>
          <w:sz w:val="36"/>
          <w:szCs w:val="36"/>
        </w:rPr>
        <w:t></w:t>
      </w:r>
      <w:r w:rsidRPr="00B23B5A">
        <w:rPr>
          <w:rFonts w:cs="Traditional Arabic" w:hint="cs"/>
          <w:sz w:val="36"/>
          <w:szCs w:val="36"/>
          <w:rtl/>
        </w:rPr>
        <w:t xml:space="preserve"> لبعض أصحابه: </w:t>
      </w:r>
      <w:r w:rsidRPr="00B23B5A">
        <w:rPr>
          <w:rFonts w:cs="Traditional Arabic"/>
          <w:sz w:val="36"/>
          <w:szCs w:val="36"/>
          <w:rtl/>
        </w:rPr>
        <w:t>((</w:t>
      </w:r>
      <w:r w:rsidRPr="00B23B5A">
        <w:rPr>
          <w:rFonts w:cs="Traditional Arabic" w:hint="cs"/>
          <w:sz w:val="36"/>
          <w:szCs w:val="36"/>
          <w:rtl/>
        </w:rPr>
        <w:t>انطلق</w:t>
      </w:r>
      <w:r w:rsidRPr="00B23B5A">
        <w:rPr>
          <w:rFonts w:cs="Traditional Arabic"/>
          <w:sz w:val="36"/>
          <w:szCs w:val="36"/>
          <w:rtl/>
        </w:rPr>
        <w:t>))،</w:t>
      </w:r>
      <w:r w:rsidRPr="00B23B5A">
        <w:rPr>
          <w:rFonts w:cs="Traditional Arabic" w:hint="cs"/>
          <w:sz w:val="36"/>
          <w:szCs w:val="36"/>
          <w:rtl/>
        </w:rPr>
        <w:t xml:space="preserve"> فانطلق رسول الله </w:t>
      </w:r>
      <w:r w:rsidR="00043967" w:rsidRPr="00043967">
        <w:rPr>
          <w:rFonts w:ascii="AGA Arabesque" w:hAnsi="AGA Arabesque"/>
          <w:sz w:val="36"/>
          <w:szCs w:val="36"/>
        </w:rPr>
        <w:t></w:t>
      </w:r>
      <w:r w:rsidRPr="00B23B5A">
        <w:rPr>
          <w:rFonts w:cs="Traditional Arabic" w:hint="cs"/>
          <w:sz w:val="36"/>
          <w:szCs w:val="36"/>
          <w:rtl/>
        </w:rPr>
        <w:t xml:space="preserve"> وأصحابه معه، حتى دخلوا بين حائطين في زقاق طويل، فلم</w:t>
      </w:r>
      <w:r w:rsidRPr="00B23B5A">
        <w:rPr>
          <w:rFonts w:cs="Traditional Arabic" w:hint="eastAsia"/>
          <w:sz w:val="36"/>
          <w:szCs w:val="36"/>
          <w:rtl/>
        </w:rPr>
        <w:t>َّ</w:t>
      </w:r>
      <w:r w:rsidRPr="00B23B5A">
        <w:rPr>
          <w:rFonts w:cs="Traditional Arabic" w:hint="cs"/>
          <w:sz w:val="36"/>
          <w:szCs w:val="36"/>
          <w:rtl/>
        </w:rPr>
        <w:t xml:space="preserve">ا انتهوا إلى الدار إذا امرأة قاعدة، وإذا قربة صغيرة ملأى ماء، فقال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أرى قربة ولا أرى حاملها</w:t>
      </w:r>
      <w:r w:rsidRPr="00B23B5A">
        <w:rPr>
          <w:rFonts w:cs="Traditional Arabic"/>
          <w:sz w:val="36"/>
          <w:szCs w:val="36"/>
          <w:rtl/>
        </w:rPr>
        <w:t>))،</w:t>
      </w:r>
      <w:r w:rsidRPr="00B23B5A">
        <w:rPr>
          <w:rFonts w:cs="Traditional Arabic" w:hint="cs"/>
          <w:sz w:val="36"/>
          <w:szCs w:val="36"/>
          <w:rtl/>
        </w:rPr>
        <w:t xml:space="preserve"> فأشارت المرأة إلى قطيفة في ناحية الدار، فقاموا إلى القطيفة، فكشفوها فإذا تحتها إنسان، فرفع رأسه، فقال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شاهت الوجوه</w:t>
      </w:r>
      <w:r w:rsidRPr="00B23B5A">
        <w:rPr>
          <w:rFonts w:cs="Traditional Arabic"/>
          <w:sz w:val="36"/>
          <w:szCs w:val="36"/>
          <w:rtl/>
        </w:rPr>
        <w:t>))،</w:t>
      </w:r>
      <w:r w:rsidRPr="00B23B5A">
        <w:rPr>
          <w:rFonts w:cs="Traditional Arabic" w:hint="cs"/>
          <w:sz w:val="36"/>
          <w:szCs w:val="36"/>
          <w:rtl/>
        </w:rPr>
        <w:t xml:space="preserve"> فقال: يا محمد لا تفحش علي</w:t>
      </w:r>
      <w:r w:rsidRPr="00B23B5A">
        <w:rPr>
          <w:rFonts w:cs="Traditional Arabic"/>
          <w:sz w:val="36"/>
          <w:szCs w:val="36"/>
          <w:rtl/>
        </w:rPr>
        <w:t>،</w:t>
      </w:r>
      <w:r w:rsidRPr="00B23B5A">
        <w:rPr>
          <w:rFonts w:cs="Traditional Arabic" w:hint="cs"/>
          <w:sz w:val="36"/>
          <w:szCs w:val="36"/>
          <w:rtl/>
        </w:rPr>
        <w:t xml:space="preserve"> فقال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إني قد خب</w:t>
      </w:r>
      <w:r w:rsidRPr="00B23B5A">
        <w:rPr>
          <w:rFonts w:cs="Traditional Arabic" w:hint="eastAsia"/>
          <w:sz w:val="36"/>
          <w:szCs w:val="36"/>
          <w:rtl/>
        </w:rPr>
        <w:t>َّ</w:t>
      </w:r>
      <w:r w:rsidRPr="00B23B5A">
        <w:rPr>
          <w:rFonts w:cs="Traditional Arabic" w:hint="cs"/>
          <w:sz w:val="36"/>
          <w:szCs w:val="36"/>
          <w:rtl/>
        </w:rPr>
        <w:t>أت لك خبئًا فأخبرني ما هو؟</w:t>
      </w:r>
      <w:r w:rsidRPr="00B23B5A">
        <w:rPr>
          <w:rFonts w:cs="Traditional Arabic"/>
          <w:sz w:val="36"/>
          <w:szCs w:val="36"/>
          <w:rtl/>
        </w:rPr>
        <w:t>))،</w:t>
      </w:r>
      <w:r w:rsidRPr="00B23B5A">
        <w:rPr>
          <w:rFonts w:cs="Traditional Arabic" w:hint="cs"/>
          <w:sz w:val="36"/>
          <w:szCs w:val="36"/>
          <w:rtl/>
        </w:rPr>
        <w:t xml:space="preserve"> وكان النبي </w:t>
      </w:r>
      <w:r w:rsidR="00043967" w:rsidRPr="00043967">
        <w:rPr>
          <w:rFonts w:ascii="AGA Arabesque" w:hAnsi="AGA Arabesque"/>
          <w:sz w:val="36"/>
          <w:szCs w:val="36"/>
        </w:rPr>
        <w:t></w:t>
      </w:r>
      <w:r w:rsidRPr="00B23B5A">
        <w:rPr>
          <w:rFonts w:cs="Traditional Arabic" w:hint="cs"/>
          <w:sz w:val="36"/>
          <w:szCs w:val="36"/>
          <w:rtl/>
        </w:rPr>
        <w:t xml:space="preserve"> قد خب</w:t>
      </w:r>
      <w:r w:rsidRPr="00B23B5A">
        <w:rPr>
          <w:rFonts w:cs="Traditional Arabic" w:hint="eastAsia"/>
          <w:sz w:val="36"/>
          <w:szCs w:val="36"/>
          <w:rtl/>
        </w:rPr>
        <w:t>َّ</w:t>
      </w:r>
      <w:r w:rsidRPr="00B23B5A">
        <w:rPr>
          <w:rFonts w:cs="Traditional Arabic" w:hint="cs"/>
          <w:sz w:val="36"/>
          <w:szCs w:val="36"/>
          <w:rtl/>
        </w:rPr>
        <w:t>أ له سورة الدخان</w:t>
      </w:r>
      <w:r w:rsidRPr="00B23B5A">
        <w:rPr>
          <w:rFonts w:cs="Traditional Arabic" w:hint="eastAsia"/>
          <w:sz w:val="36"/>
          <w:szCs w:val="36"/>
          <w:rtl/>
        </w:rPr>
        <w:t>،</w:t>
      </w:r>
      <w:r w:rsidRPr="00B23B5A">
        <w:rPr>
          <w:rFonts w:cs="Traditional Arabic" w:hint="cs"/>
          <w:sz w:val="36"/>
          <w:szCs w:val="36"/>
          <w:rtl/>
        </w:rPr>
        <w:t xml:space="preserve"> فقال: الدخ</w:t>
      </w:r>
      <w:r w:rsidRPr="00B23B5A">
        <w:rPr>
          <w:rFonts w:cs="Traditional Arabic" w:hint="eastAsia"/>
          <w:sz w:val="36"/>
          <w:szCs w:val="36"/>
          <w:rtl/>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اخسأ، ما شاء الله كان</w:t>
      </w:r>
      <w:r w:rsidRPr="00B23B5A">
        <w:rPr>
          <w:rFonts w:cs="Traditional Arabic"/>
          <w:sz w:val="36"/>
          <w:szCs w:val="36"/>
          <w:rtl/>
        </w:rPr>
        <w:t>))،</w:t>
      </w:r>
      <w:r w:rsidRPr="00B23B5A">
        <w:rPr>
          <w:rFonts w:cs="Traditional Arabic" w:hint="cs"/>
          <w:sz w:val="36"/>
          <w:szCs w:val="36"/>
          <w:rtl/>
        </w:rPr>
        <w:t xml:space="preserve"> ثم انصرف</w:t>
      </w:r>
      <w:r w:rsidRPr="00B23B5A">
        <w:rPr>
          <w:rFonts w:cs="Traditional Arabic"/>
          <w:sz w:val="36"/>
          <w:szCs w:val="36"/>
          <w:rtl/>
        </w:rPr>
        <w:t>؛</w:t>
      </w:r>
      <w:r w:rsidRPr="00B23B5A">
        <w:rPr>
          <w:rFonts w:cs="Traditional Arabic" w:hint="cs"/>
          <w:sz w:val="36"/>
          <w:szCs w:val="36"/>
          <w:rtl/>
        </w:rPr>
        <w:t xml:space="preserve"> رواه البزار، </w:t>
      </w:r>
      <w:r w:rsidRPr="00B23B5A">
        <w:rPr>
          <w:rFonts w:cs="Traditional Arabic" w:hint="cs"/>
          <w:sz w:val="36"/>
          <w:szCs w:val="36"/>
          <w:rtl/>
        </w:rPr>
        <w:lastRenderedPageBreak/>
        <w:t>والطبراني في "الكبير" و"الأوسط"</w:t>
      </w:r>
      <w:r w:rsidRPr="00B23B5A">
        <w:rPr>
          <w:rFonts w:cs="Traditional Arabic" w:hint="eastAsia"/>
          <w:sz w:val="36"/>
          <w:szCs w:val="36"/>
          <w:rtl/>
        </w:rPr>
        <w:t>،</w:t>
      </w:r>
      <w:r w:rsidRPr="00B23B5A">
        <w:rPr>
          <w:rFonts w:cs="Traditional Arabic" w:hint="cs"/>
          <w:sz w:val="36"/>
          <w:szCs w:val="36"/>
          <w:rtl/>
        </w:rPr>
        <w:t xml:space="preserve"> قال الهيثمي: "وفيه زياد بن الحسن بن فرات، ضع</w:t>
      </w:r>
      <w:r w:rsidRPr="00B23B5A">
        <w:rPr>
          <w:rFonts w:cs="Traditional Arabic" w:hint="eastAsia"/>
          <w:sz w:val="36"/>
          <w:szCs w:val="36"/>
          <w:rtl/>
        </w:rPr>
        <w:t>َّ</w:t>
      </w:r>
      <w:r w:rsidRPr="00B23B5A">
        <w:rPr>
          <w:rFonts w:cs="Traditional Arabic" w:hint="cs"/>
          <w:sz w:val="36"/>
          <w:szCs w:val="36"/>
          <w:rtl/>
        </w:rPr>
        <w:t>فه أبو حاتم، ووث</w:t>
      </w:r>
      <w:r w:rsidRPr="00B23B5A">
        <w:rPr>
          <w:rFonts w:cs="Traditional Arabic" w:hint="eastAsia"/>
          <w:sz w:val="36"/>
          <w:szCs w:val="36"/>
          <w:rtl/>
        </w:rPr>
        <w:t>َّ</w:t>
      </w:r>
      <w:r w:rsidRPr="00B23B5A">
        <w:rPr>
          <w:rFonts w:cs="Traditional Arabic" w:hint="cs"/>
          <w:sz w:val="36"/>
          <w:szCs w:val="36"/>
          <w:rtl/>
        </w:rPr>
        <w:t>قه ابن حبان</w:t>
      </w:r>
      <w:r w:rsidRPr="00B23B5A">
        <w:rPr>
          <w:rFonts w:cs="Traditional Arabic"/>
          <w:sz w:val="36"/>
          <w:szCs w:val="36"/>
          <w:rtl/>
        </w:rPr>
        <w:t>"</w:t>
      </w:r>
      <w:r>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الحسين بن علي - رضي الله عنهما -: أن النبي </w:t>
      </w:r>
      <w:r w:rsidR="00043967" w:rsidRPr="00043967">
        <w:rPr>
          <w:rFonts w:ascii="AGA Arabesque" w:hAnsi="AGA Arabesque"/>
          <w:sz w:val="36"/>
          <w:szCs w:val="36"/>
        </w:rPr>
        <w:t></w:t>
      </w:r>
      <w:r w:rsidRPr="00B23B5A">
        <w:rPr>
          <w:rFonts w:cs="Traditional Arabic" w:hint="cs"/>
          <w:sz w:val="36"/>
          <w:szCs w:val="36"/>
          <w:rtl/>
        </w:rPr>
        <w:t xml:space="preserve"> خب</w:t>
      </w:r>
      <w:r w:rsidRPr="00B23B5A">
        <w:rPr>
          <w:rFonts w:cs="Traditional Arabic" w:hint="eastAsia"/>
          <w:sz w:val="36"/>
          <w:szCs w:val="36"/>
          <w:rtl/>
        </w:rPr>
        <w:t>َّ</w:t>
      </w:r>
      <w:r w:rsidRPr="00B23B5A">
        <w:rPr>
          <w:rFonts w:cs="Traditional Arabic" w:hint="cs"/>
          <w:sz w:val="36"/>
          <w:szCs w:val="36"/>
          <w:rtl/>
        </w:rPr>
        <w:t>أ لابن صياد دخانًا، فسأله عم</w:t>
      </w:r>
      <w:r w:rsidRPr="00B23B5A">
        <w:rPr>
          <w:rFonts w:cs="Traditional Arabic" w:hint="eastAsia"/>
          <w:sz w:val="36"/>
          <w:szCs w:val="36"/>
          <w:rtl/>
        </w:rPr>
        <w:t>َّ</w:t>
      </w:r>
      <w:r w:rsidRPr="00B23B5A">
        <w:rPr>
          <w:rFonts w:cs="Traditional Arabic" w:hint="cs"/>
          <w:sz w:val="36"/>
          <w:szCs w:val="36"/>
          <w:rtl/>
        </w:rPr>
        <w:t>ا خب</w:t>
      </w:r>
      <w:r w:rsidRPr="00B23B5A">
        <w:rPr>
          <w:rFonts w:cs="Traditional Arabic" w:hint="eastAsia"/>
          <w:sz w:val="36"/>
          <w:szCs w:val="36"/>
          <w:rtl/>
        </w:rPr>
        <w:t>َّ</w:t>
      </w:r>
      <w:r w:rsidRPr="00B23B5A">
        <w:rPr>
          <w:rFonts w:cs="Traditional Arabic" w:hint="cs"/>
          <w:sz w:val="36"/>
          <w:szCs w:val="36"/>
          <w:rtl/>
        </w:rPr>
        <w:t>أ له؟ فقال: دخ</w:t>
      </w:r>
      <w:r w:rsidRPr="00B23B5A">
        <w:rPr>
          <w:rFonts w:cs="Traditional Arabic" w:hint="eastAsia"/>
          <w:sz w:val="36"/>
          <w:szCs w:val="36"/>
          <w:rtl/>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اخسأ</w:t>
      </w:r>
      <w:r w:rsidRPr="00B23B5A">
        <w:rPr>
          <w:rFonts w:cs="Traditional Arabic" w:hint="eastAsia"/>
          <w:sz w:val="36"/>
          <w:szCs w:val="36"/>
          <w:rtl/>
        </w:rPr>
        <w:t>،</w:t>
      </w:r>
      <w:r w:rsidRPr="00B23B5A">
        <w:rPr>
          <w:rFonts w:cs="Traditional Arabic" w:hint="cs"/>
          <w:sz w:val="36"/>
          <w:szCs w:val="36"/>
          <w:rtl/>
        </w:rPr>
        <w:t xml:space="preserve"> فلن تعدو قدرك</w:t>
      </w:r>
      <w:r w:rsidRPr="00B23B5A">
        <w:rPr>
          <w:rFonts w:cs="Traditional Arabic"/>
          <w:sz w:val="36"/>
          <w:szCs w:val="36"/>
          <w:rtl/>
        </w:rPr>
        <w:t>))،</w:t>
      </w:r>
      <w:r w:rsidRPr="00B23B5A">
        <w:rPr>
          <w:rFonts w:cs="Traditional Arabic" w:hint="cs"/>
          <w:sz w:val="36"/>
          <w:szCs w:val="36"/>
          <w:rtl/>
        </w:rPr>
        <w:t xml:space="preserve"> فلم</w:t>
      </w:r>
      <w:r w:rsidRPr="00B23B5A">
        <w:rPr>
          <w:rFonts w:cs="Traditional Arabic" w:hint="eastAsia"/>
          <w:sz w:val="36"/>
          <w:szCs w:val="36"/>
          <w:rtl/>
        </w:rPr>
        <w:t>َّ</w:t>
      </w:r>
      <w:r w:rsidRPr="00B23B5A">
        <w:rPr>
          <w:rFonts w:cs="Traditional Arabic" w:hint="cs"/>
          <w:sz w:val="36"/>
          <w:szCs w:val="36"/>
          <w:rtl/>
        </w:rPr>
        <w:t xml:space="preserve">ا ولى قال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ما قال؟</w:t>
      </w:r>
      <w:r w:rsidRPr="00B23B5A">
        <w:rPr>
          <w:rFonts w:cs="Traditional Arabic"/>
          <w:sz w:val="36"/>
          <w:szCs w:val="36"/>
          <w:rtl/>
        </w:rPr>
        <w:t>))،</w:t>
      </w:r>
      <w:r w:rsidRPr="00B23B5A">
        <w:rPr>
          <w:rFonts w:cs="Traditional Arabic" w:hint="cs"/>
          <w:sz w:val="36"/>
          <w:szCs w:val="36"/>
          <w:rtl/>
        </w:rPr>
        <w:t xml:space="preserve"> قال بعضهم: وخ، وقال بعضهم: بل قال: دخ، فقال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قد اختلفتم وأنا بين أظهركم، فأنتم بعدي أشد</w:t>
      </w:r>
      <w:r w:rsidRPr="00B23B5A">
        <w:rPr>
          <w:rFonts w:cs="Traditional Arabic" w:hint="eastAsia"/>
          <w:sz w:val="36"/>
          <w:szCs w:val="36"/>
          <w:rtl/>
        </w:rPr>
        <w:t>ُّ</w:t>
      </w:r>
      <w:r w:rsidRPr="00B23B5A">
        <w:rPr>
          <w:rFonts w:cs="Traditional Arabic" w:hint="cs"/>
          <w:sz w:val="36"/>
          <w:szCs w:val="36"/>
          <w:rtl/>
        </w:rPr>
        <w:t xml:space="preserve"> اختلافًا</w:t>
      </w:r>
      <w:r w:rsidRPr="00B23B5A">
        <w:rPr>
          <w:rFonts w:cs="Traditional Arabic"/>
          <w:sz w:val="36"/>
          <w:szCs w:val="36"/>
          <w:rtl/>
        </w:rPr>
        <w:t>))؛</w:t>
      </w:r>
      <w:r w:rsidRPr="00B23B5A">
        <w:rPr>
          <w:rFonts w:cs="Traditional Arabic" w:hint="cs"/>
          <w:sz w:val="36"/>
          <w:szCs w:val="36"/>
          <w:rtl/>
        </w:rPr>
        <w:t xml:space="preserve"> رواه عبدالرزاق في "مصنفه"، وإسناده صحيح على شرط الشيخين.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الطبراني بإسنادين، قال الهيثمي: "ورجال أحدهما رجال الصحيح"</w:t>
      </w:r>
      <w:r w:rsidRPr="00B23B5A">
        <w:rPr>
          <w:rFonts w:cs="Traditional Arabic" w:hint="eastAsia"/>
          <w:sz w:val="36"/>
          <w:szCs w:val="36"/>
          <w:rtl/>
        </w:rPr>
        <w:t>،</w:t>
      </w:r>
      <w:r w:rsidRPr="00B23B5A">
        <w:rPr>
          <w:rFonts w:cs="Traditional Arabic" w:hint="cs"/>
          <w:sz w:val="36"/>
          <w:szCs w:val="36"/>
          <w:rtl/>
        </w:rPr>
        <w:t xml:space="preserve"> وقد أشار إليه الترمذي في "جامعه"، وتقدم ذكره.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المغيرة بن شعبة </w:t>
      </w:r>
      <w:r w:rsidR="00F84C52" w:rsidRPr="00F84C52">
        <w:rPr>
          <w:rFonts w:ascii="AGA Arabesque" w:hAnsi="AGA Arabesque"/>
          <w:sz w:val="36"/>
          <w:szCs w:val="36"/>
        </w:rPr>
        <w:t></w:t>
      </w:r>
      <w:r w:rsidRPr="00B23B5A">
        <w:rPr>
          <w:rFonts w:cs="Traditional Arabic" w:hint="cs"/>
          <w:sz w:val="36"/>
          <w:szCs w:val="36"/>
          <w:rtl/>
        </w:rPr>
        <w:t xml:space="preserve"> قال: ما سُئِل النبي </w:t>
      </w:r>
      <w:r w:rsidR="00043967" w:rsidRPr="00043967">
        <w:rPr>
          <w:rFonts w:ascii="AGA Arabesque" w:hAnsi="AGA Arabesque"/>
          <w:sz w:val="36"/>
          <w:szCs w:val="36"/>
        </w:rPr>
        <w:t></w:t>
      </w:r>
      <w:r w:rsidRPr="00B23B5A">
        <w:rPr>
          <w:rFonts w:cs="Traditional Arabic" w:hint="cs"/>
          <w:sz w:val="36"/>
          <w:szCs w:val="36"/>
          <w:rtl/>
        </w:rPr>
        <w:t xml:space="preserve"> عن الدجال أكثر مما سألته، فقال: </w:t>
      </w:r>
      <w:r w:rsidRPr="00B23B5A">
        <w:rPr>
          <w:rFonts w:cs="Traditional Arabic"/>
          <w:sz w:val="36"/>
          <w:szCs w:val="36"/>
          <w:rtl/>
        </w:rPr>
        <w:t>((</w:t>
      </w:r>
      <w:r w:rsidRPr="00B23B5A">
        <w:rPr>
          <w:rFonts w:cs="Traditional Arabic" w:hint="cs"/>
          <w:sz w:val="36"/>
          <w:szCs w:val="36"/>
          <w:rtl/>
        </w:rPr>
        <w:t>ما تصنع به؟ ليس بضار</w:t>
      </w:r>
      <w:r w:rsidRPr="00B23B5A">
        <w:rPr>
          <w:rFonts w:cs="Traditional Arabic" w:hint="eastAsia"/>
          <w:sz w:val="36"/>
          <w:szCs w:val="36"/>
          <w:rtl/>
        </w:rPr>
        <w:t>ِّ</w:t>
      </w:r>
      <w:r w:rsidRPr="00B23B5A">
        <w:rPr>
          <w:rFonts w:cs="Traditional Arabic" w:hint="cs"/>
          <w:sz w:val="36"/>
          <w:szCs w:val="36"/>
          <w:rtl/>
        </w:rPr>
        <w:t>ك</w:t>
      </w:r>
      <w:r w:rsidRPr="00B23B5A">
        <w:rPr>
          <w:rFonts w:cs="Traditional Arabic"/>
          <w:sz w:val="36"/>
          <w:szCs w:val="36"/>
          <w:rtl/>
        </w:rPr>
        <w:t>))،</w:t>
      </w:r>
      <w:r w:rsidRPr="00B23B5A">
        <w:rPr>
          <w:rFonts w:cs="Traditional Arabic" w:hint="cs"/>
          <w:sz w:val="36"/>
          <w:szCs w:val="36"/>
          <w:rtl/>
        </w:rPr>
        <w:t xml:space="preserve"> قلت: ألا أقتل ابن صياد؟ قال: </w:t>
      </w:r>
      <w:r w:rsidRPr="00B23B5A">
        <w:rPr>
          <w:rFonts w:cs="Traditional Arabic"/>
          <w:sz w:val="36"/>
          <w:szCs w:val="36"/>
          <w:rtl/>
        </w:rPr>
        <w:t>((</w:t>
      </w:r>
      <w:r w:rsidRPr="00B23B5A">
        <w:rPr>
          <w:rFonts w:cs="Traditional Arabic" w:hint="cs"/>
          <w:sz w:val="36"/>
          <w:szCs w:val="36"/>
          <w:rtl/>
        </w:rPr>
        <w:t>ما تصنع بقتله؟ إن كان هو الدجال فلن تخلص إلى قتله، وإن لم يكن الدجال فما تصنع به؟</w:t>
      </w:r>
      <w:r w:rsidRPr="00B23B5A">
        <w:rPr>
          <w:rFonts w:cs="Traditional Arabic"/>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 غير جهور بن منصور، وهو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صحبت ابن صائد إلى مكة، فقال لي: أما قد لقيت من الناس، يزعمون أني الدجال، ألست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إنه لا يولد له</w:t>
      </w:r>
      <w:r w:rsidRPr="00B23B5A">
        <w:rPr>
          <w:rFonts w:cs="Traditional Arabic" w:hint="eastAsia"/>
          <w:sz w:val="36"/>
          <w:szCs w:val="36"/>
          <w:rtl/>
        </w:rPr>
        <w:t>،</w:t>
      </w:r>
      <w:r w:rsidRPr="00B23B5A">
        <w:rPr>
          <w:rFonts w:cs="Traditional Arabic" w:hint="cs"/>
          <w:sz w:val="36"/>
          <w:szCs w:val="36"/>
          <w:rtl/>
        </w:rPr>
        <w:t xml:space="preserve"> قال: قلت: بلى</w:t>
      </w:r>
      <w:r w:rsidRPr="00B23B5A">
        <w:rPr>
          <w:rFonts w:cs="Traditional Arabic" w:hint="eastAsia"/>
          <w:sz w:val="36"/>
          <w:szCs w:val="36"/>
          <w:rtl/>
        </w:rPr>
        <w:t>،</w:t>
      </w:r>
      <w:r w:rsidRPr="00B23B5A">
        <w:rPr>
          <w:rFonts w:cs="Traditional Arabic" w:hint="cs"/>
          <w:sz w:val="36"/>
          <w:szCs w:val="36"/>
          <w:rtl/>
        </w:rPr>
        <w:t xml:space="preserve"> قال: فقد وُلِد لي</w:t>
      </w:r>
      <w:r w:rsidRPr="00B23B5A">
        <w:rPr>
          <w:rFonts w:cs="Traditional Arabic" w:hint="eastAsia"/>
          <w:sz w:val="36"/>
          <w:szCs w:val="36"/>
          <w:rtl/>
        </w:rPr>
        <w:t>،</w:t>
      </w:r>
      <w:r w:rsidRPr="00B23B5A">
        <w:rPr>
          <w:rFonts w:cs="Traditional Arabic" w:hint="cs"/>
          <w:sz w:val="36"/>
          <w:szCs w:val="36"/>
          <w:rtl/>
        </w:rPr>
        <w:t xml:space="preserve"> أوَلَيس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يدخل المدينة ولا مكة؟</w:t>
      </w:r>
      <w:r w:rsidRPr="00B23B5A">
        <w:rPr>
          <w:rFonts w:cs="Traditional Arabic"/>
          <w:sz w:val="36"/>
          <w:szCs w:val="36"/>
          <w:rtl/>
        </w:rPr>
        <w:t>))،</w:t>
      </w:r>
      <w:r w:rsidRPr="00B23B5A">
        <w:rPr>
          <w:rFonts w:cs="Traditional Arabic" w:hint="cs"/>
          <w:sz w:val="36"/>
          <w:szCs w:val="36"/>
          <w:rtl/>
        </w:rPr>
        <w:t xml:space="preserve"> قلت: بلى</w:t>
      </w:r>
      <w:r w:rsidRPr="00B23B5A">
        <w:rPr>
          <w:rFonts w:cs="Traditional Arabic" w:hint="eastAsia"/>
          <w:sz w:val="36"/>
          <w:szCs w:val="36"/>
          <w:rtl/>
        </w:rPr>
        <w:t>،</w:t>
      </w:r>
      <w:r w:rsidRPr="00B23B5A">
        <w:rPr>
          <w:rFonts w:cs="Traditional Arabic" w:hint="cs"/>
          <w:sz w:val="36"/>
          <w:szCs w:val="36"/>
          <w:rtl/>
        </w:rPr>
        <w:t xml:space="preserve"> قال: فقد ولدت بالمدينة، وهذا أنا أريد مكة</w:t>
      </w:r>
      <w:r w:rsidRPr="00B23B5A">
        <w:rPr>
          <w:rFonts w:cs="Traditional Arabic" w:hint="eastAsia"/>
          <w:sz w:val="36"/>
          <w:szCs w:val="36"/>
          <w:rtl/>
        </w:rPr>
        <w:t>،</w:t>
      </w:r>
      <w:r w:rsidRPr="00B23B5A">
        <w:rPr>
          <w:rFonts w:cs="Traditional Arabic" w:hint="cs"/>
          <w:sz w:val="36"/>
          <w:szCs w:val="36"/>
          <w:rtl/>
        </w:rPr>
        <w:t xml:space="preserve"> قال: ثم قال لي في آخر قوله: أما والله إني لأعلم مولده ومكانه وأين هو</w:t>
      </w:r>
      <w:r w:rsidRPr="00B23B5A">
        <w:rPr>
          <w:rFonts w:cs="Traditional Arabic" w:hint="eastAsia"/>
          <w:sz w:val="36"/>
          <w:szCs w:val="36"/>
          <w:rtl/>
        </w:rPr>
        <w:t>،</w:t>
      </w:r>
      <w:r w:rsidRPr="00B23B5A">
        <w:rPr>
          <w:rFonts w:cs="Traditional Arabic" w:hint="cs"/>
          <w:sz w:val="36"/>
          <w:szCs w:val="36"/>
          <w:rtl/>
        </w:rPr>
        <w:t xml:space="preserve"> قال: فلبسني</w:t>
      </w:r>
      <w:r w:rsidRPr="00B23B5A">
        <w:rPr>
          <w:rFonts w:cs="Traditional Arabic" w:hint="eastAsia"/>
          <w:sz w:val="36"/>
          <w:szCs w:val="36"/>
          <w:rtl/>
        </w:rPr>
        <w:t>؛</w:t>
      </w:r>
      <w:r w:rsidRPr="00B23B5A">
        <w:rPr>
          <w:rFonts w:cs="Traditional Arabic" w:hint="cs"/>
          <w:sz w:val="36"/>
          <w:szCs w:val="36"/>
          <w:rtl/>
        </w:rPr>
        <w:t xml:space="preserve"> رواه مسلم من حديث داود - وهو ابن أبي هند - عن أبي نضرة</w:t>
      </w:r>
      <w:r w:rsidRPr="00B23B5A">
        <w:rPr>
          <w:rFonts w:cs="Traditional Arabic" w:hint="eastAsia"/>
          <w:sz w:val="36"/>
          <w:szCs w:val="36"/>
          <w:rtl/>
        </w:rPr>
        <w:t>،</w:t>
      </w:r>
      <w:r w:rsidRPr="00B23B5A">
        <w:rPr>
          <w:rFonts w:cs="Traditional Arabic" w:hint="cs"/>
          <w:sz w:val="36"/>
          <w:szCs w:val="36"/>
          <w:rtl/>
        </w:rPr>
        <w:t xml:space="preserve"> عن أبي سعيد - رضي الله عنه.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أيضًا من حديث معتمر</w:t>
      </w:r>
      <w:r w:rsidRPr="00B23B5A">
        <w:rPr>
          <w:rFonts w:cs="Traditional Arabic" w:hint="eastAsia"/>
          <w:sz w:val="36"/>
          <w:szCs w:val="36"/>
          <w:rtl/>
        </w:rPr>
        <w:t>،</w:t>
      </w:r>
      <w:r w:rsidRPr="00B23B5A">
        <w:rPr>
          <w:rFonts w:cs="Traditional Arabic" w:hint="cs"/>
          <w:sz w:val="36"/>
          <w:szCs w:val="36"/>
          <w:rtl/>
        </w:rPr>
        <w:t xml:space="preserve"> عن أبيه</w:t>
      </w:r>
      <w:r w:rsidRPr="00B23B5A">
        <w:rPr>
          <w:rFonts w:cs="Traditional Arabic" w:hint="eastAsia"/>
          <w:sz w:val="36"/>
          <w:szCs w:val="36"/>
          <w:rtl/>
        </w:rPr>
        <w:t>،</w:t>
      </w:r>
      <w:r w:rsidRPr="00B23B5A">
        <w:rPr>
          <w:rFonts w:cs="Traditional Arabic" w:hint="cs"/>
          <w:sz w:val="36"/>
          <w:szCs w:val="36"/>
          <w:rtl/>
        </w:rPr>
        <w:t xml:space="preserve"> عن أبي نضرة</w:t>
      </w:r>
      <w:r w:rsidRPr="00B23B5A">
        <w:rPr>
          <w:rFonts w:cs="Traditional Arabic" w:hint="eastAsia"/>
          <w:sz w:val="36"/>
          <w:szCs w:val="36"/>
          <w:rtl/>
        </w:rPr>
        <w:t>،</w:t>
      </w:r>
      <w:r w:rsidRPr="00B23B5A">
        <w:rPr>
          <w:rFonts w:cs="Traditional Arabic" w:hint="cs"/>
          <w:sz w:val="36"/>
          <w:szCs w:val="36"/>
          <w:rtl/>
        </w:rPr>
        <w:t xml:space="preserve">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قال لي ابن صائد - وأخذتني منه ذمامة -: هذا عذرت الناس، ما لي ولكم يا أصحاب محمد؟ ألم يقل نبي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إنه يهودي</w:t>
      </w:r>
      <w:r w:rsidRPr="00B23B5A">
        <w:rPr>
          <w:rFonts w:cs="Traditional Arabic"/>
          <w:sz w:val="36"/>
          <w:szCs w:val="36"/>
          <w:rtl/>
        </w:rPr>
        <w:t>))</w:t>
      </w:r>
      <w:r w:rsidRPr="00B23B5A">
        <w:rPr>
          <w:rFonts w:cs="Traditional Arabic" w:hint="cs"/>
          <w:sz w:val="36"/>
          <w:szCs w:val="36"/>
          <w:rtl/>
        </w:rPr>
        <w:t>، وقد أسلمت</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ولا يولد له</w:t>
      </w:r>
      <w:r w:rsidRPr="00B23B5A">
        <w:rPr>
          <w:rFonts w:cs="Traditional Arabic"/>
          <w:sz w:val="36"/>
          <w:szCs w:val="36"/>
          <w:rtl/>
        </w:rPr>
        <w:t>))</w:t>
      </w:r>
      <w:r w:rsidRPr="00B23B5A">
        <w:rPr>
          <w:rFonts w:cs="Traditional Arabic" w:hint="cs"/>
          <w:sz w:val="36"/>
          <w:szCs w:val="36"/>
          <w:rtl/>
        </w:rPr>
        <w:t>، وقد وُلِد لي</w:t>
      </w:r>
      <w:r w:rsidRPr="00B23B5A">
        <w:rPr>
          <w:rFonts w:cs="Traditional Arabic" w:hint="eastAsia"/>
          <w:sz w:val="36"/>
          <w:szCs w:val="36"/>
          <w:rtl/>
        </w:rPr>
        <w:t>،</w:t>
      </w:r>
      <w:r w:rsidRPr="00B23B5A">
        <w:rPr>
          <w:rFonts w:cs="Traditional Arabic" w:hint="cs"/>
          <w:sz w:val="36"/>
          <w:szCs w:val="36"/>
          <w:rtl/>
        </w:rPr>
        <w:t xml:space="preserve"> وقال: إن الله قد حرم عليه مكة، وقد حججت</w:t>
      </w:r>
      <w:r w:rsidRPr="00B23B5A">
        <w:rPr>
          <w:rFonts w:cs="Traditional Arabic" w:hint="eastAsia"/>
          <w:sz w:val="36"/>
          <w:szCs w:val="36"/>
          <w:rtl/>
        </w:rPr>
        <w:t>،</w:t>
      </w:r>
      <w:r w:rsidRPr="00B23B5A">
        <w:rPr>
          <w:rFonts w:cs="Traditional Arabic" w:hint="cs"/>
          <w:sz w:val="36"/>
          <w:szCs w:val="36"/>
          <w:rtl/>
        </w:rPr>
        <w:t xml:space="preserve"> قال: فما زال حتى كاد أن يأخذ في قوله</w:t>
      </w:r>
      <w:r w:rsidRPr="00B23B5A">
        <w:rPr>
          <w:rFonts w:cs="Traditional Arabic" w:hint="eastAsia"/>
          <w:sz w:val="36"/>
          <w:szCs w:val="36"/>
          <w:rtl/>
        </w:rPr>
        <w:t>،</w:t>
      </w:r>
      <w:r w:rsidRPr="00B23B5A">
        <w:rPr>
          <w:rFonts w:cs="Traditional Arabic" w:hint="cs"/>
          <w:sz w:val="36"/>
          <w:szCs w:val="36"/>
          <w:rtl/>
        </w:rPr>
        <w:t xml:space="preserve"> قال: فقال له: أما والله إني لأعلم الآن حيث هو، وأعرف أباه وأمه</w:t>
      </w:r>
      <w:r w:rsidRPr="00B23B5A">
        <w:rPr>
          <w:rFonts w:cs="Traditional Arabic" w:hint="eastAsia"/>
          <w:sz w:val="36"/>
          <w:szCs w:val="36"/>
          <w:rtl/>
        </w:rPr>
        <w:t>،</w:t>
      </w:r>
      <w:r w:rsidRPr="00B23B5A">
        <w:rPr>
          <w:rFonts w:cs="Traditional Arabic" w:hint="cs"/>
          <w:sz w:val="36"/>
          <w:szCs w:val="36"/>
          <w:rtl/>
        </w:rPr>
        <w:t xml:space="preserve"> قال: وقيل له: أيسر</w:t>
      </w:r>
      <w:r w:rsidRPr="00B23B5A">
        <w:rPr>
          <w:rFonts w:cs="Traditional Arabic" w:hint="eastAsia"/>
          <w:sz w:val="36"/>
          <w:szCs w:val="36"/>
          <w:rtl/>
        </w:rPr>
        <w:t>ُّ</w:t>
      </w:r>
      <w:r w:rsidRPr="00B23B5A">
        <w:rPr>
          <w:rFonts w:cs="Traditional Arabic" w:hint="cs"/>
          <w:sz w:val="36"/>
          <w:szCs w:val="36"/>
          <w:rtl/>
        </w:rPr>
        <w:t>ك أنك ذاك الرجل؟ قال: فقال: لو عُرِض علي</w:t>
      </w:r>
      <w:r w:rsidRPr="00B23B5A">
        <w:rPr>
          <w:rFonts w:cs="Traditional Arabic" w:hint="eastAsia"/>
          <w:sz w:val="36"/>
          <w:szCs w:val="36"/>
          <w:rtl/>
        </w:rPr>
        <w:t>َّ</w:t>
      </w:r>
      <w:r w:rsidRPr="00B23B5A">
        <w:rPr>
          <w:rFonts w:cs="Traditional Arabic" w:hint="cs"/>
          <w:sz w:val="36"/>
          <w:szCs w:val="36"/>
          <w:rtl/>
        </w:rPr>
        <w:t xml:space="preserve"> ما كرهت</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أيضًا من حديث الجريري</w:t>
      </w:r>
      <w:r w:rsidRPr="00B23B5A">
        <w:rPr>
          <w:rFonts w:cs="Traditional Arabic" w:hint="eastAsia"/>
          <w:sz w:val="36"/>
          <w:szCs w:val="36"/>
          <w:rtl/>
        </w:rPr>
        <w:t>،</w:t>
      </w:r>
      <w:r w:rsidRPr="00B23B5A">
        <w:rPr>
          <w:rFonts w:cs="Traditional Arabic" w:hint="cs"/>
          <w:sz w:val="36"/>
          <w:szCs w:val="36"/>
          <w:rtl/>
        </w:rPr>
        <w:t xml:space="preserve"> عن أبي نضرة</w:t>
      </w:r>
      <w:r w:rsidRPr="00B23B5A">
        <w:rPr>
          <w:rFonts w:cs="Traditional Arabic" w:hint="eastAsia"/>
          <w:sz w:val="36"/>
          <w:szCs w:val="36"/>
          <w:rtl/>
        </w:rPr>
        <w:t>،</w:t>
      </w:r>
      <w:r w:rsidRPr="00B23B5A">
        <w:rPr>
          <w:rFonts w:cs="Traditional Arabic" w:hint="cs"/>
          <w:sz w:val="36"/>
          <w:szCs w:val="36"/>
          <w:rtl/>
        </w:rPr>
        <w:t xml:space="preserve">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خرجنا حجاجًا أو عمارًا ومعنا ابن صائد</w:t>
      </w:r>
      <w:r w:rsidRPr="00B23B5A">
        <w:rPr>
          <w:rFonts w:cs="Traditional Arabic" w:hint="eastAsia"/>
          <w:sz w:val="36"/>
          <w:szCs w:val="36"/>
          <w:rtl/>
        </w:rPr>
        <w:t>،</w:t>
      </w:r>
      <w:r w:rsidRPr="00B23B5A">
        <w:rPr>
          <w:rFonts w:cs="Traditional Arabic" w:hint="cs"/>
          <w:sz w:val="36"/>
          <w:szCs w:val="36"/>
          <w:rtl/>
        </w:rPr>
        <w:t xml:space="preserve"> قال: فنزلنا منزلاً، فتفر</w:t>
      </w:r>
      <w:r w:rsidRPr="00B23B5A">
        <w:rPr>
          <w:rFonts w:cs="Traditional Arabic" w:hint="eastAsia"/>
          <w:sz w:val="36"/>
          <w:szCs w:val="36"/>
          <w:rtl/>
        </w:rPr>
        <w:t>َّ</w:t>
      </w:r>
      <w:r w:rsidRPr="00B23B5A">
        <w:rPr>
          <w:rFonts w:cs="Traditional Arabic" w:hint="cs"/>
          <w:sz w:val="36"/>
          <w:szCs w:val="36"/>
          <w:rtl/>
        </w:rPr>
        <w:t>ق الناس، وبقيت أنا وهو، فاستوحشت منه وحشة شديدة مما يُقال عليه</w:t>
      </w:r>
      <w:r w:rsidRPr="00B23B5A">
        <w:rPr>
          <w:rFonts w:cs="Traditional Arabic" w:hint="eastAsia"/>
          <w:sz w:val="36"/>
          <w:szCs w:val="36"/>
          <w:rtl/>
        </w:rPr>
        <w:t>،</w:t>
      </w:r>
      <w:r w:rsidRPr="00B23B5A">
        <w:rPr>
          <w:rFonts w:cs="Traditional Arabic" w:hint="cs"/>
          <w:sz w:val="36"/>
          <w:szCs w:val="36"/>
          <w:rtl/>
        </w:rPr>
        <w:t xml:space="preserve"> قال: وجاء بمتاعه، فوضعه مع متاعي، فقلت: إن الحر</w:t>
      </w:r>
      <w:r w:rsidRPr="00B23B5A">
        <w:rPr>
          <w:rFonts w:cs="Traditional Arabic" w:hint="eastAsia"/>
          <w:sz w:val="36"/>
          <w:szCs w:val="36"/>
          <w:rtl/>
        </w:rPr>
        <w:t>َّ</w:t>
      </w:r>
      <w:r w:rsidRPr="00B23B5A">
        <w:rPr>
          <w:rFonts w:cs="Traditional Arabic" w:hint="cs"/>
          <w:sz w:val="36"/>
          <w:szCs w:val="36"/>
          <w:rtl/>
        </w:rPr>
        <w:t xml:space="preserve"> شديد، فلو وضعته تحت تلك </w:t>
      </w:r>
      <w:r w:rsidRPr="00B23B5A">
        <w:rPr>
          <w:rFonts w:cs="Traditional Arabic" w:hint="cs"/>
          <w:sz w:val="36"/>
          <w:szCs w:val="36"/>
          <w:rtl/>
        </w:rPr>
        <w:lastRenderedPageBreak/>
        <w:t>الشجرة</w:t>
      </w:r>
      <w:r w:rsidRPr="00B23B5A">
        <w:rPr>
          <w:rFonts w:cs="Traditional Arabic" w:hint="eastAsia"/>
          <w:sz w:val="36"/>
          <w:szCs w:val="36"/>
          <w:rtl/>
        </w:rPr>
        <w:t>،</w:t>
      </w:r>
      <w:r w:rsidRPr="00B23B5A">
        <w:rPr>
          <w:rFonts w:cs="Traditional Arabic" w:hint="cs"/>
          <w:sz w:val="36"/>
          <w:szCs w:val="36"/>
          <w:rtl/>
        </w:rPr>
        <w:t xml:space="preserve"> قال: ففعل</w:t>
      </w:r>
      <w:r w:rsidRPr="00B23B5A">
        <w:rPr>
          <w:rFonts w:cs="Traditional Arabic" w:hint="eastAsia"/>
          <w:sz w:val="36"/>
          <w:szCs w:val="36"/>
          <w:rtl/>
        </w:rPr>
        <w:t>،</w:t>
      </w:r>
      <w:r w:rsidRPr="00B23B5A">
        <w:rPr>
          <w:rFonts w:cs="Traditional Arabic" w:hint="cs"/>
          <w:sz w:val="36"/>
          <w:szCs w:val="36"/>
          <w:rtl/>
        </w:rPr>
        <w:t xml:space="preserve"> قال: فرفعت لنا غنم، فانطلق، فجاء بعس، فقال: اشرب أبا سعيد</w:t>
      </w:r>
      <w:r w:rsidRPr="00B23B5A">
        <w:rPr>
          <w:rFonts w:cs="Traditional Arabic" w:hint="eastAsia"/>
          <w:sz w:val="36"/>
          <w:szCs w:val="36"/>
          <w:rtl/>
        </w:rPr>
        <w:t>،</w:t>
      </w:r>
      <w:r w:rsidRPr="00B23B5A">
        <w:rPr>
          <w:rFonts w:cs="Traditional Arabic" w:hint="cs"/>
          <w:sz w:val="36"/>
          <w:szCs w:val="36"/>
          <w:rtl/>
        </w:rPr>
        <w:t xml:space="preserve"> فقلت: إن الحر</w:t>
      </w:r>
      <w:r w:rsidRPr="00B23B5A">
        <w:rPr>
          <w:rFonts w:cs="Traditional Arabic" w:hint="eastAsia"/>
          <w:sz w:val="36"/>
          <w:szCs w:val="36"/>
          <w:rtl/>
        </w:rPr>
        <w:t>َّ</w:t>
      </w:r>
      <w:r w:rsidRPr="00B23B5A">
        <w:rPr>
          <w:rFonts w:cs="Traditional Arabic" w:hint="cs"/>
          <w:sz w:val="36"/>
          <w:szCs w:val="36"/>
          <w:rtl/>
        </w:rPr>
        <w:t xml:space="preserve"> شديد، واللبن حارٌّ، ما بي إلا أني أكره أن أشرب عن يده - أو قال: آخذ عن يده - فقال: أبا سعيد</w:t>
      </w:r>
      <w:r w:rsidRPr="00B23B5A">
        <w:rPr>
          <w:rFonts w:cs="Traditional Arabic" w:hint="eastAsia"/>
          <w:sz w:val="36"/>
          <w:szCs w:val="36"/>
          <w:rtl/>
        </w:rPr>
        <w:t>،</w:t>
      </w:r>
      <w:r w:rsidRPr="00B23B5A">
        <w:rPr>
          <w:rFonts w:cs="Traditional Arabic" w:hint="cs"/>
          <w:sz w:val="36"/>
          <w:szCs w:val="36"/>
          <w:rtl/>
        </w:rPr>
        <w:t xml:space="preserve"> لقد هممت أن آخذ حبلاً، فأعلقه بشجرة، ثم أختنق مما يقول لي الناس</w:t>
      </w:r>
      <w:r w:rsidRPr="00B23B5A">
        <w:rPr>
          <w:rFonts w:cs="Traditional Arabic" w:hint="eastAsia"/>
          <w:sz w:val="36"/>
          <w:szCs w:val="36"/>
          <w:rtl/>
        </w:rPr>
        <w:t>،</w:t>
      </w:r>
      <w:r w:rsidRPr="00B23B5A">
        <w:rPr>
          <w:rFonts w:cs="Traditional Arabic" w:hint="cs"/>
          <w:sz w:val="36"/>
          <w:szCs w:val="36"/>
          <w:rtl/>
        </w:rPr>
        <w:t xml:space="preserve"> يا أبا سعيد</w:t>
      </w:r>
      <w:r w:rsidRPr="00B23B5A">
        <w:rPr>
          <w:rFonts w:cs="Traditional Arabic" w:hint="eastAsia"/>
          <w:sz w:val="36"/>
          <w:szCs w:val="36"/>
          <w:rtl/>
        </w:rPr>
        <w:t>،</w:t>
      </w:r>
      <w:r w:rsidRPr="00B23B5A">
        <w:rPr>
          <w:rFonts w:cs="Traditional Arabic" w:hint="cs"/>
          <w:sz w:val="36"/>
          <w:szCs w:val="36"/>
          <w:rtl/>
        </w:rPr>
        <w:t xml:space="preserve"> مَن خفي عليه حديث رسول الله </w:t>
      </w:r>
      <w:r w:rsidR="00043967" w:rsidRPr="00043967">
        <w:rPr>
          <w:rFonts w:ascii="AGA Arabesque" w:hAnsi="AGA Arabesque"/>
          <w:sz w:val="36"/>
          <w:szCs w:val="36"/>
        </w:rPr>
        <w:t></w:t>
      </w:r>
      <w:r w:rsidRPr="00B23B5A">
        <w:rPr>
          <w:rFonts w:cs="Traditional Arabic" w:hint="cs"/>
          <w:sz w:val="36"/>
          <w:szCs w:val="36"/>
          <w:rtl/>
        </w:rPr>
        <w:t xml:space="preserve"> ما خفي عليكم معشر الأنصار، ألست من أعلم الناس بحديث رسول الله - صلى الله عليه وسلم؟ أليس قد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هو كافر</w:t>
      </w:r>
      <w:r w:rsidRPr="00B23B5A">
        <w:rPr>
          <w:rFonts w:cs="Traditional Arabic"/>
          <w:sz w:val="36"/>
          <w:szCs w:val="36"/>
          <w:rtl/>
        </w:rPr>
        <w:t>))</w:t>
      </w:r>
      <w:r w:rsidRPr="00B23B5A">
        <w:rPr>
          <w:rFonts w:cs="Traditional Arabic" w:hint="cs"/>
          <w:sz w:val="36"/>
          <w:szCs w:val="36"/>
          <w:rtl/>
        </w:rPr>
        <w:t xml:space="preserve">، وأنا مسلم؟ أوَلَيس قد قال رسول الله </w:t>
      </w:r>
      <w:r w:rsidR="00043967" w:rsidRPr="00043967">
        <w:rPr>
          <w:rFonts w:ascii="AGA Arabesque" w:hAnsi="AGA Arabesque"/>
          <w:sz w:val="36"/>
          <w:szCs w:val="36"/>
        </w:rPr>
        <w:t></w:t>
      </w:r>
      <w:r w:rsidRPr="00B23B5A">
        <w:rPr>
          <w:rFonts w:cs="Traditional Arabic" w:hint="cs"/>
          <w:sz w:val="36"/>
          <w:szCs w:val="36"/>
          <w:rtl/>
        </w:rPr>
        <w:t xml:space="preserve">: هو عقيم لا يُولَد له، وقد تركتُ ولدي بالمدينة؟ أوَلَيس قد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لا يدخل المدينة ولا مكة</w:t>
      </w:r>
      <w:r w:rsidRPr="00B23B5A">
        <w:rPr>
          <w:rFonts w:cs="Traditional Arabic"/>
          <w:sz w:val="36"/>
          <w:szCs w:val="36"/>
          <w:rtl/>
        </w:rPr>
        <w:t>))</w:t>
      </w:r>
      <w:r w:rsidRPr="00B23B5A">
        <w:rPr>
          <w:rFonts w:cs="Traditional Arabic" w:hint="cs"/>
          <w:sz w:val="36"/>
          <w:szCs w:val="36"/>
          <w:rtl/>
        </w:rPr>
        <w:t xml:space="preserve">، وقد أقبلتُ من المدينة، وأنا أريد مكة؟ قال أبو سعيد الخدري </w:t>
      </w:r>
      <w:r w:rsidR="00F84C52" w:rsidRPr="00F84C52">
        <w:rPr>
          <w:rFonts w:ascii="AGA Arabesque" w:hAnsi="AGA Arabesque"/>
          <w:sz w:val="36"/>
          <w:szCs w:val="36"/>
        </w:rPr>
        <w:t></w:t>
      </w:r>
      <w:r w:rsidRPr="00B23B5A">
        <w:rPr>
          <w:rFonts w:cs="Traditional Arabic" w:hint="cs"/>
          <w:sz w:val="36"/>
          <w:szCs w:val="36"/>
          <w:rtl/>
        </w:rPr>
        <w:t>: حتى كدت أن أعذره</w:t>
      </w:r>
      <w:r w:rsidRPr="00B23B5A">
        <w:rPr>
          <w:rFonts w:cs="Traditional Arabic" w:hint="eastAsia"/>
          <w:sz w:val="36"/>
          <w:szCs w:val="36"/>
          <w:rtl/>
        </w:rPr>
        <w:t>،</w:t>
      </w:r>
      <w:r w:rsidRPr="00B23B5A">
        <w:rPr>
          <w:rFonts w:cs="Traditional Arabic" w:hint="cs"/>
          <w:sz w:val="36"/>
          <w:szCs w:val="36"/>
          <w:rtl/>
        </w:rPr>
        <w:t xml:space="preserve"> ثم قال: أما والله إني لأعرفه وأعرف مولده وأين هو الآن</w:t>
      </w:r>
      <w:r w:rsidRPr="00B23B5A">
        <w:rPr>
          <w:rFonts w:cs="Traditional Arabic" w:hint="eastAsia"/>
          <w:sz w:val="36"/>
          <w:szCs w:val="36"/>
          <w:rtl/>
        </w:rPr>
        <w:t>،</w:t>
      </w:r>
      <w:r w:rsidRPr="00B23B5A">
        <w:rPr>
          <w:rFonts w:cs="Traditional Arabic" w:hint="cs"/>
          <w:sz w:val="36"/>
          <w:szCs w:val="36"/>
          <w:rtl/>
        </w:rPr>
        <w:t xml:space="preserve"> قال: قلت له: تبًّا لك سائر اليوم.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الترمذي من حديث الجريري عن أبي نضرة عن أبي سعيد </w:t>
      </w:r>
      <w:r w:rsidR="00F84C52" w:rsidRPr="00F84C52">
        <w:rPr>
          <w:rFonts w:ascii="AGA Arabesque" w:hAnsi="AGA Arabesque"/>
          <w:sz w:val="36"/>
          <w:szCs w:val="36"/>
        </w:rPr>
        <w:t></w:t>
      </w:r>
      <w:r w:rsidRPr="00B23B5A">
        <w:rPr>
          <w:rFonts w:cs="Traditional Arabic" w:hint="cs"/>
          <w:sz w:val="36"/>
          <w:szCs w:val="36"/>
          <w:rtl/>
        </w:rPr>
        <w:t xml:space="preserve"> فذكره بنحوه، وقال في آخره: فوالله ما زال يجيء بهذا حتى قلت: فلعله مكذوب عليه</w:t>
      </w:r>
      <w:r w:rsidRPr="00B23B5A">
        <w:rPr>
          <w:rFonts w:cs="Traditional Arabic" w:hint="eastAsia"/>
          <w:sz w:val="36"/>
          <w:szCs w:val="36"/>
          <w:rtl/>
        </w:rPr>
        <w:t>،</w:t>
      </w:r>
      <w:r w:rsidRPr="00B23B5A">
        <w:rPr>
          <w:rFonts w:cs="Traditional Arabic" w:hint="cs"/>
          <w:sz w:val="36"/>
          <w:szCs w:val="36"/>
          <w:rtl/>
        </w:rPr>
        <w:t xml:space="preserve"> ثم قال: يا أبا سعيد</w:t>
      </w:r>
      <w:r w:rsidRPr="00B23B5A">
        <w:rPr>
          <w:rFonts w:cs="Traditional Arabic" w:hint="eastAsia"/>
          <w:sz w:val="36"/>
          <w:szCs w:val="36"/>
          <w:rtl/>
        </w:rPr>
        <w:t>،</w:t>
      </w:r>
      <w:r w:rsidRPr="00B23B5A">
        <w:rPr>
          <w:rFonts w:cs="Traditional Arabic" w:hint="cs"/>
          <w:sz w:val="36"/>
          <w:szCs w:val="36"/>
          <w:rtl/>
        </w:rPr>
        <w:t xml:space="preserve"> والله لأخبرتك خبرًا حقًّا، والله إني لأعرفه وأعرف والده وأين هو الساعة من الأرض</w:t>
      </w:r>
      <w:r w:rsidRPr="00B23B5A">
        <w:rPr>
          <w:rFonts w:cs="Traditional Arabic" w:hint="eastAsia"/>
          <w:sz w:val="36"/>
          <w:szCs w:val="36"/>
          <w:rtl/>
        </w:rPr>
        <w:t>،</w:t>
      </w:r>
      <w:r w:rsidRPr="00B23B5A">
        <w:rPr>
          <w:rFonts w:cs="Traditional Arabic" w:hint="cs"/>
          <w:sz w:val="36"/>
          <w:szCs w:val="36"/>
          <w:rtl/>
        </w:rPr>
        <w:t xml:space="preserve"> فقلت: تبًّا لك سائر اليوم</w:t>
      </w:r>
      <w:r w:rsidRPr="00B23B5A">
        <w:rPr>
          <w:rFonts w:cs="Traditional Arabic" w:hint="eastAsia"/>
          <w:sz w:val="36"/>
          <w:szCs w:val="36"/>
          <w:rtl/>
        </w:rPr>
        <w:t>؛</w:t>
      </w:r>
      <w:r w:rsidRPr="00B23B5A">
        <w:rPr>
          <w:rFonts w:cs="Traditional Arabic" w:hint="cs"/>
          <w:sz w:val="36"/>
          <w:szCs w:val="36"/>
          <w:rtl/>
        </w:rPr>
        <w:t xml:space="preserve"> ثم قال الترمذي: "هذا حديث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من حديث التيمي</w:t>
      </w:r>
      <w:r w:rsidRPr="00B23B5A">
        <w:rPr>
          <w:rFonts w:cs="Traditional Arabic" w:hint="eastAsia"/>
          <w:sz w:val="36"/>
          <w:szCs w:val="36"/>
          <w:rtl/>
        </w:rPr>
        <w:t>،</w:t>
      </w:r>
      <w:r w:rsidRPr="00B23B5A">
        <w:rPr>
          <w:rFonts w:cs="Traditional Arabic" w:hint="cs"/>
          <w:sz w:val="36"/>
          <w:szCs w:val="36"/>
          <w:rtl/>
        </w:rPr>
        <w:t xml:space="preserve"> عن أبي نضرة</w:t>
      </w:r>
      <w:r w:rsidRPr="00B23B5A">
        <w:rPr>
          <w:rFonts w:cs="Traditional Arabic" w:hint="eastAsia"/>
          <w:sz w:val="36"/>
          <w:szCs w:val="36"/>
          <w:rtl/>
        </w:rPr>
        <w:t>،</w:t>
      </w:r>
      <w:r w:rsidRPr="00B23B5A">
        <w:rPr>
          <w:rFonts w:cs="Traditional Arabic" w:hint="cs"/>
          <w:sz w:val="36"/>
          <w:szCs w:val="36"/>
          <w:rtl/>
        </w:rPr>
        <w:t xml:space="preserve">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لقيني ابن صائد، فقال: عد الناس يقولون (أو: أحسب الناس يقولون) وأنتم يا أصحاب محمد أليس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(أو قال: قال رسول الله - صلى الله عليه وسلم): هو يهودي، وأنا مسلم، وإنه أعور، وأنا صحيح، ولا يأتي مكة ولا المدينة، وقد حججت، وأنا معك الآن بالمدينة، ولا يُولَد له، وقد وُلِد لي، ثم قال: مع ذلك إني لأعلم أين وُلِد ومتى يخرج وأين هو</w:t>
      </w:r>
      <w:r w:rsidRPr="00B23B5A">
        <w:rPr>
          <w:rFonts w:cs="Traditional Arabic"/>
          <w:sz w:val="36"/>
          <w:szCs w:val="36"/>
          <w:rtl/>
        </w:rPr>
        <w:t>،</w:t>
      </w:r>
      <w:r w:rsidRPr="00B23B5A">
        <w:rPr>
          <w:rFonts w:cs="Traditional Arabic" w:hint="cs"/>
          <w:sz w:val="36"/>
          <w:szCs w:val="36"/>
          <w:rtl/>
        </w:rPr>
        <w:t xml:space="preserve"> قال: فلبس علي</w:t>
      </w:r>
      <w:r w:rsidRPr="00B23B5A">
        <w:rPr>
          <w:rFonts w:cs="Traditional Arabic"/>
          <w:sz w:val="36"/>
          <w:szCs w:val="36"/>
          <w:rtl/>
        </w:rPr>
        <w:t>؛</w:t>
      </w:r>
      <w:r w:rsidRPr="00B23B5A">
        <w:rPr>
          <w:rFonts w:cs="Traditional Arabic" w:hint="cs"/>
          <w:sz w:val="36"/>
          <w:szCs w:val="36"/>
          <w:rtl/>
        </w:rPr>
        <w:t xml:space="preserve"> 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أيضًا من حديث عوف الأعرابي</w:t>
      </w:r>
      <w:r w:rsidRPr="00B23B5A">
        <w:rPr>
          <w:rFonts w:cs="Traditional Arabic" w:hint="eastAsia"/>
          <w:sz w:val="36"/>
          <w:szCs w:val="36"/>
          <w:rtl/>
        </w:rPr>
        <w:t>،</w:t>
      </w:r>
      <w:r w:rsidRPr="00B23B5A">
        <w:rPr>
          <w:rFonts w:cs="Traditional Arabic" w:hint="cs"/>
          <w:sz w:val="36"/>
          <w:szCs w:val="36"/>
          <w:rtl/>
        </w:rPr>
        <w:t xml:space="preserve"> عن أبي نضرة</w:t>
      </w:r>
      <w:r w:rsidRPr="00B23B5A">
        <w:rPr>
          <w:rFonts w:cs="Traditional Arabic" w:hint="eastAsia"/>
          <w:sz w:val="36"/>
          <w:szCs w:val="36"/>
          <w:rtl/>
        </w:rPr>
        <w:t>،</w:t>
      </w:r>
      <w:r w:rsidRPr="00B23B5A">
        <w:rPr>
          <w:rFonts w:cs="Traditional Arabic" w:hint="cs"/>
          <w:sz w:val="36"/>
          <w:szCs w:val="36"/>
          <w:rtl/>
        </w:rPr>
        <w:t xml:space="preserve">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أقبلنا في جيش من المدينة قبل هذا المشرق</w:t>
      </w:r>
      <w:r w:rsidRPr="00B23B5A">
        <w:rPr>
          <w:rFonts w:cs="Traditional Arabic" w:hint="eastAsia"/>
          <w:sz w:val="36"/>
          <w:szCs w:val="36"/>
          <w:rtl/>
        </w:rPr>
        <w:t>،</w:t>
      </w:r>
      <w:r w:rsidRPr="00B23B5A">
        <w:rPr>
          <w:rFonts w:cs="Traditional Arabic" w:hint="cs"/>
          <w:sz w:val="36"/>
          <w:szCs w:val="36"/>
          <w:rtl/>
        </w:rPr>
        <w:t xml:space="preserve"> قال: فكان في الجيش عبدالله بن صياد، وكان لا يُسايره أحد، ولا يرافقه، ولا يؤاكله، ولا يشاربه، ويسم</w:t>
      </w:r>
      <w:r w:rsidRPr="00B23B5A">
        <w:rPr>
          <w:rFonts w:cs="Traditional Arabic" w:hint="eastAsia"/>
          <w:sz w:val="36"/>
          <w:szCs w:val="36"/>
          <w:rtl/>
        </w:rPr>
        <w:t>ُّ</w:t>
      </w:r>
      <w:r w:rsidRPr="00B23B5A">
        <w:rPr>
          <w:rFonts w:cs="Traditional Arabic" w:hint="cs"/>
          <w:sz w:val="36"/>
          <w:szCs w:val="36"/>
          <w:rtl/>
        </w:rPr>
        <w:t>ونه الدجال، فبينا أنا ذات يوم نازل في منزل لي إذ رآني عبدالله بن صياد جالسًا، فجاء حتى جلس إلي</w:t>
      </w:r>
      <w:r w:rsidRPr="00B23B5A">
        <w:rPr>
          <w:rFonts w:cs="Traditional Arabic" w:hint="eastAsia"/>
          <w:sz w:val="36"/>
          <w:szCs w:val="36"/>
          <w:rtl/>
        </w:rPr>
        <w:t>َّ</w:t>
      </w:r>
      <w:r w:rsidRPr="00B23B5A">
        <w:rPr>
          <w:rFonts w:cs="Traditional Arabic" w:hint="cs"/>
          <w:sz w:val="36"/>
          <w:szCs w:val="36"/>
          <w:rtl/>
        </w:rPr>
        <w:t xml:space="preserve">، فقال: يا أبا سعيد ألا ترى إلى ما يصنع الناس، لا يسايرني أحد، ولا يرافقني أحد، ولا يشاربني أحد، ولا يؤاكلني أحد، ويدعوني الدجال، وقد علمت أنت يا أبا سعيد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الدجال لا يدخل المدينة</w:t>
      </w:r>
      <w:r w:rsidRPr="00B23B5A">
        <w:rPr>
          <w:rFonts w:cs="Traditional Arabic"/>
          <w:sz w:val="36"/>
          <w:szCs w:val="36"/>
          <w:rtl/>
        </w:rPr>
        <w:t>))</w:t>
      </w:r>
      <w:r w:rsidRPr="00B23B5A">
        <w:rPr>
          <w:rFonts w:cs="Traditional Arabic" w:hint="cs"/>
          <w:sz w:val="36"/>
          <w:szCs w:val="36"/>
          <w:rtl/>
        </w:rPr>
        <w:t xml:space="preserve">، وإني ولدت بالمدينة، وقد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 الدجال لا يُولَد له</w:t>
      </w:r>
      <w:r w:rsidRPr="00B23B5A">
        <w:rPr>
          <w:rFonts w:cs="Traditional Arabic"/>
          <w:sz w:val="36"/>
          <w:szCs w:val="36"/>
          <w:rtl/>
        </w:rPr>
        <w:t>)</w:t>
      </w:r>
      <w:r w:rsidRPr="00B23B5A">
        <w:rPr>
          <w:rFonts w:cs="Traditional Arabic" w:hint="cs"/>
          <w:sz w:val="36"/>
          <w:szCs w:val="36"/>
          <w:rtl/>
        </w:rPr>
        <w:t xml:space="preserve">، وقد وُلِد لي، فوالله لقد هممت مما يصنع بي هؤلاء الناس أن آخُذ حبلاً، </w:t>
      </w:r>
      <w:r w:rsidRPr="00B23B5A">
        <w:rPr>
          <w:rFonts w:cs="Traditional Arabic" w:hint="cs"/>
          <w:sz w:val="36"/>
          <w:szCs w:val="36"/>
          <w:rtl/>
        </w:rPr>
        <w:lastRenderedPageBreak/>
        <w:t>فأخلو، فأجعله في عنقي، فأختنق، فأستريح من هؤلاء الناس، والله ما أنا بالدجال، ولكن والله لو شئت لأخبرتك باسمه واسم أبيه واسم أمه واسم القرية التي يخرج منها</w:t>
      </w:r>
      <w:r w:rsidRPr="00B23B5A">
        <w:rPr>
          <w:rFonts w:cs="Traditional Arabic"/>
          <w:sz w:val="36"/>
          <w:szCs w:val="36"/>
          <w:rtl/>
        </w:rPr>
        <w:t>؛</w:t>
      </w:r>
      <w:r w:rsidRPr="00B23B5A">
        <w:rPr>
          <w:rFonts w:cs="Traditional Arabic" w:hint="cs"/>
          <w:sz w:val="36"/>
          <w:szCs w:val="36"/>
          <w:rtl/>
        </w:rPr>
        <w:t xml:space="preserve"> 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أيضًا من حديث الجريري</w:t>
      </w:r>
      <w:r w:rsidRPr="00B23B5A">
        <w:rPr>
          <w:rFonts w:cs="Traditional Arabic" w:hint="eastAsia"/>
          <w:sz w:val="36"/>
          <w:szCs w:val="36"/>
          <w:rtl/>
        </w:rPr>
        <w:t>،</w:t>
      </w:r>
      <w:r w:rsidRPr="00B23B5A">
        <w:rPr>
          <w:rFonts w:cs="Traditional Arabic" w:hint="cs"/>
          <w:sz w:val="36"/>
          <w:szCs w:val="36"/>
          <w:rtl/>
        </w:rPr>
        <w:t xml:space="preserve"> عن أبي نضرة</w:t>
      </w:r>
      <w:r w:rsidRPr="00B23B5A">
        <w:rPr>
          <w:rFonts w:cs="Traditional Arabic" w:hint="eastAsia"/>
          <w:sz w:val="36"/>
          <w:szCs w:val="36"/>
          <w:rtl/>
        </w:rPr>
        <w:t>،</w:t>
      </w:r>
      <w:r w:rsidRPr="00B23B5A">
        <w:rPr>
          <w:rFonts w:cs="Traditional Arabic" w:hint="cs"/>
          <w:sz w:val="36"/>
          <w:szCs w:val="36"/>
          <w:rtl/>
        </w:rPr>
        <w:t xml:space="preserve">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حججنا، فنزلنا تحت شجرة، وجاء ابن صائد، فنزل في ناحيتها، فقلت: إنا لله ما صب هذا علي</w:t>
      </w:r>
      <w:r w:rsidRPr="00B23B5A">
        <w:rPr>
          <w:rFonts w:cs="Traditional Arabic" w:hint="eastAsia"/>
          <w:sz w:val="36"/>
          <w:szCs w:val="36"/>
          <w:rtl/>
        </w:rPr>
        <w:t>َّ</w:t>
      </w:r>
      <w:r w:rsidRPr="00B23B5A">
        <w:rPr>
          <w:rFonts w:cs="Traditional Arabic" w:hint="cs"/>
          <w:sz w:val="36"/>
          <w:szCs w:val="36"/>
          <w:rtl/>
        </w:rPr>
        <w:t>؟ قال: فقال: يا أبا سعيد</w:t>
      </w:r>
      <w:r w:rsidRPr="00B23B5A">
        <w:rPr>
          <w:rFonts w:cs="Traditional Arabic" w:hint="eastAsia"/>
          <w:sz w:val="36"/>
          <w:szCs w:val="36"/>
          <w:rtl/>
        </w:rPr>
        <w:t>،</w:t>
      </w:r>
      <w:r w:rsidRPr="00B23B5A">
        <w:rPr>
          <w:rFonts w:cs="Traditional Arabic" w:hint="cs"/>
          <w:sz w:val="36"/>
          <w:szCs w:val="36"/>
          <w:rtl/>
        </w:rPr>
        <w:t xml:space="preserve"> ما ألقى من الناس وما يقولون لي يقولون: إني الدجال</w:t>
      </w:r>
      <w:r w:rsidRPr="00B23B5A">
        <w:rPr>
          <w:rFonts w:cs="Traditional Arabic" w:hint="eastAsia"/>
          <w:sz w:val="36"/>
          <w:szCs w:val="36"/>
          <w:rtl/>
        </w:rPr>
        <w:t>،</w:t>
      </w:r>
      <w:r w:rsidRPr="00B23B5A">
        <w:rPr>
          <w:rFonts w:cs="Traditional Arabic" w:hint="cs"/>
          <w:sz w:val="36"/>
          <w:szCs w:val="36"/>
          <w:rtl/>
        </w:rPr>
        <w:t xml:space="preserve"> أما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الدجال لا يُولَد له، ولا يدخل المدينة ولا مكة؟ قال: قلت: بلى</w:t>
      </w:r>
      <w:r w:rsidRPr="00B23B5A">
        <w:rPr>
          <w:rFonts w:cs="Traditional Arabic" w:hint="eastAsia"/>
          <w:sz w:val="36"/>
          <w:szCs w:val="36"/>
          <w:rtl/>
        </w:rPr>
        <w:t>،</w:t>
      </w:r>
      <w:r w:rsidRPr="00B23B5A">
        <w:rPr>
          <w:rFonts w:cs="Traditional Arabic" w:hint="cs"/>
          <w:sz w:val="36"/>
          <w:szCs w:val="36"/>
          <w:rtl/>
        </w:rPr>
        <w:t xml:space="preserve"> قال: قد وُلِد لي، وقد خرجت من المدينة، وأنا أريد مكة</w:t>
      </w:r>
      <w:r w:rsidRPr="00B23B5A">
        <w:rPr>
          <w:rFonts w:cs="Traditional Arabic" w:hint="eastAsia"/>
          <w:sz w:val="36"/>
          <w:szCs w:val="36"/>
          <w:rtl/>
        </w:rPr>
        <w:t>،</w:t>
      </w:r>
      <w:r w:rsidRPr="00B23B5A">
        <w:rPr>
          <w:rFonts w:cs="Traditional Arabic" w:hint="cs"/>
          <w:sz w:val="36"/>
          <w:szCs w:val="36"/>
          <w:rtl/>
        </w:rPr>
        <w:t xml:space="preserve"> قال أبو سعيد: فكأني رققت له، فقال: والله إن أعلم الناس بمكانه لأنا</w:t>
      </w:r>
      <w:r w:rsidRPr="00B23B5A">
        <w:rPr>
          <w:rFonts w:cs="Traditional Arabic" w:hint="eastAsia"/>
          <w:sz w:val="36"/>
          <w:szCs w:val="36"/>
          <w:rtl/>
        </w:rPr>
        <w:t>،</w:t>
      </w:r>
      <w:r w:rsidRPr="00B23B5A">
        <w:rPr>
          <w:rFonts w:cs="Traditional Arabic" w:hint="cs"/>
          <w:sz w:val="36"/>
          <w:szCs w:val="36"/>
          <w:rtl/>
        </w:rPr>
        <w:t xml:space="preserve"> قال: قلت: تبًّا لك سائر اليوم.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أيوب عن نافع قال: لقي ابنُ عمر - رضي الله عنهما - ابنَ صائد في بعض طرق المدينة، فقال له قولاً أغضبه، فانتفخ حتى ملأ السكة، فدخل ابن عمر - رضي الله عنهما - على حفصة - رضي الله عنها - وقد بلغها، فقالت له: رحمك الله ما أردت من ابن صائد؟ أما علمت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إنما يخرج من غضبة يغضبها</w:t>
      </w:r>
      <w:r w:rsidRPr="00B23B5A">
        <w:rPr>
          <w:rFonts w:cs="Traditional Arabic"/>
          <w:sz w:val="36"/>
          <w:szCs w:val="36"/>
          <w:rtl/>
        </w:rPr>
        <w:t>))</w:t>
      </w:r>
      <w:r w:rsidRPr="00B23B5A">
        <w:rPr>
          <w:rFonts w:cs="Traditional Arabic" w:hint="cs"/>
          <w:sz w:val="36"/>
          <w:szCs w:val="36"/>
          <w:rtl/>
        </w:rPr>
        <w:t>؟ رواه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الإمام أحمد من حديث أيوب وعبيد الله</w:t>
      </w:r>
      <w:r w:rsidRPr="00B23B5A">
        <w:rPr>
          <w:rFonts w:cs="Traditional Arabic" w:hint="eastAsia"/>
          <w:sz w:val="36"/>
          <w:szCs w:val="36"/>
          <w:rtl/>
        </w:rPr>
        <w:t>،</w:t>
      </w:r>
      <w:r w:rsidRPr="00B23B5A">
        <w:rPr>
          <w:rFonts w:cs="Traditional Arabic" w:hint="cs"/>
          <w:sz w:val="36"/>
          <w:szCs w:val="36"/>
          <w:rtl/>
        </w:rPr>
        <w:t xml:space="preserve"> عن نافع</w:t>
      </w:r>
      <w:r w:rsidRPr="00B23B5A">
        <w:rPr>
          <w:rFonts w:cs="Traditional Arabic" w:hint="eastAsia"/>
          <w:sz w:val="36"/>
          <w:szCs w:val="36"/>
          <w:rtl/>
        </w:rPr>
        <w:t>،</w:t>
      </w:r>
      <w:r w:rsidRPr="00B23B5A">
        <w:rPr>
          <w:rFonts w:cs="Traditional Arabic" w:hint="cs"/>
          <w:sz w:val="36"/>
          <w:szCs w:val="36"/>
          <w:rtl/>
        </w:rPr>
        <w:t xml:space="preserve"> عن ابن عمر - رضي الله عنهما -: أنه رأى ابن صائد في سكة من سكك المدينة، فسب</w:t>
      </w:r>
      <w:r w:rsidRPr="00B23B5A">
        <w:rPr>
          <w:rFonts w:cs="Traditional Arabic" w:hint="eastAsia"/>
          <w:sz w:val="36"/>
          <w:szCs w:val="36"/>
          <w:rtl/>
        </w:rPr>
        <w:t>َّ</w:t>
      </w:r>
      <w:r w:rsidRPr="00B23B5A">
        <w:rPr>
          <w:rFonts w:cs="Traditional Arabic" w:hint="cs"/>
          <w:sz w:val="36"/>
          <w:szCs w:val="36"/>
          <w:rtl/>
        </w:rPr>
        <w:t>ه ابن عمر ووقع فيه، فانتفخ حتى سد</w:t>
      </w:r>
      <w:r w:rsidRPr="00B23B5A">
        <w:rPr>
          <w:rFonts w:cs="Traditional Arabic" w:hint="eastAsia"/>
          <w:sz w:val="36"/>
          <w:szCs w:val="36"/>
          <w:rtl/>
        </w:rPr>
        <w:t>َّ</w:t>
      </w:r>
      <w:r w:rsidRPr="00B23B5A">
        <w:rPr>
          <w:rFonts w:cs="Traditional Arabic" w:hint="cs"/>
          <w:sz w:val="36"/>
          <w:szCs w:val="36"/>
          <w:rtl/>
        </w:rPr>
        <w:t xml:space="preserve"> الطريق، فضربه ابن عمر - رضي الله عنهما - بعصَا كانت معه حتى كسرها عليه، فقالت له حفصة: ما شأنك وشأنه؟ ما يولعك به؟ أما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إنما يخرج الدجال من غضبة يغضبها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ومسلم أيضًا من حديث ابن عون عن نافع عن ابن عمر - رضي الله عنهما - قال: لقيت ابن صائد مرتين: فأما مرة فلقيته ومعه بعض أصحابه، فقلت لبعضهم: نشدتكم بالله، إن سألتكم عن شيء لتصدقني؟ قالوا: نعم</w:t>
      </w:r>
      <w:r w:rsidRPr="00B23B5A">
        <w:rPr>
          <w:rFonts w:cs="Traditional Arabic" w:hint="eastAsia"/>
          <w:sz w:val="36"/>
          <w:szCs w:val="36"/>
          <w:rtl/>
        </w:rPr>
        <w:t>،</w:t>
      </w:r>
      <w:r w:rsidRPr="00B23B5A">
        <w:rPr>
          <w:rFonts w:cs="Traditional Arabic" w:hint="cs"/>
          <w:sz w:val="36"/>
          <w:szCs w:val="36"/>
          <w:rtl/>
        </w:rPr>
        <w:t xml:space="preserve"> قال: قلت: أتحدثوني أنه هو؟ قالوا: لا</w:t>
      </w:r>
      <w:r w:rsidRPr="00B23B5A">
        <w:rPr>
          <w:rFonts w:cs="Traditional Arabic" w:hint="eastAsia"/>
          <w:sz w:val="36"/>
          <w:szCs w:val="36"/>
          <w:rtl/>
        </w:rPr>
        <w:t>،</w:t>
      </w:r>
      <w:r w:rsidRPr="00B23B5A">
        <w:rPr>
          <w:rFonts w:cs="Traditional Arabic" w:hint="cs"/>
          <w:sz w:val="36"/>
          <w:szCs w:val="36"/>
          <w:rtl/>
        </w:rPr>
        <w:t xml:space="preserve"> قلت: كذبتم والله لقد حدثني بعضكم وهو يومئذ أقلكم مالاً وولدًا: إنه لا يموت حتى يكون أكثركم مالاً وولدًا، وهو اليوم كذلك</w:t>
      </w:r>
      <w:r w:rsidRPr="00B23B5A">
        <w:rPr>
          <w:rFonts w:cs="Traditional Arabic" w:hint="eastAsia"/>
          <w:sz w:val="36"/>
          <w:szCs w:val="36"/>
          <w:rtl/>
        </w:rPr>
        <w:t>،</w:t>
      </w:r>
      <w:r w:rsidRPr="00B23B5A">
        <w:rPr>
          <w:rFonts w:cs="Traditional Arabic" w:hint="cs"/>
          <w:sz w:val="36"/>
          <w:szCs w:val="36"/>
          <w:rtl/>
        </w:rPr>
        <w:t xml:space="preserve"> قال: فحدثنا، ثم فارقته، ثم لقيته مرة أخرى وقد تغي</w:t>
      </w:r>
      <w:r w:rsidRPr="00B23B5A">
        <w:rPr>
          <w:rFonts w:cs="Traditional Arabic" w:hint="eastAsia"/>
          <w:sz w:val="36"/>
          <w:szCs w:val="36"/>
          <w:rtl/>
        </w:rPr>
        <w:t>َّ</w:t>
      </w:r>
      <w:r w:rsidRPr="00B23B5A">
        <w:rPr>
          <w:rFonts w:cs="Traditional Arabic" w:hint="cs"/>
          <w:sz w:val="36"/>
          <w:szCs w:val="36"/>
          <w:rtl/>
        </w:rPr>
        <w:t>رت عينه، فقلت: متى فعلت عينك ما أرى؟ قال: لا أدري</w:t>
      </w:r>
      <w:r w:rsidRPr="00B23B5A">
        <w:rPr>
          <w:rFonts w:cs="Traditional Arabic" w:hint="eastAsia"/>
          <w:sz w:val="36"/>
          <w:szCs w:val="36"/>
          <w:rtl/>
        </w:rPr>
        <w:t>،</w:t>
      </w:r>
      <w:r w:rsidRPr="00B23B5A">
        <w:rPr>
          <w:rFonts w:cs="Traditional Arabic" w:hint="cs"/>
          <w:sz w:val="36"/>
          <w:szCs w:val="36"/>
          <w:rtl/>
        </w:rPr>
        <w:t xml:space="preserve"> قلت: ما تدري وهي في رأسك؟ فقال: ما تريد من</w:t>
      </w:r>
      <w:r w:rsidRPr="00B23B5A">
        <w:rPr>
          <w:rFonts w:cs="Traditional Arabic" w:hint="eastAsia"/>
          <w:sz w:val="36"/>
          <w:szCs w:val="36"/>
          <w:rtl/>
        </w:rPr>
        <w:t>ِّ</w:t>
      </w:r>
      <w:r w:rsidRPr="00B23B5A">
        <w:rPr>
          <w:rFonts w:cs="Traditional Arabic" w:hint="cs"/>
          <w:sz w:val="36"/>
          <w:szCs w:val="36"/>
          <w:rtl/>
        </w:rPr>
        <w:t>ي يا ابن عمر؟ إن شاء الله تعالى أن يخلقه من عصاك هذه خلقه، ونخر كأشد نخير حمار سمعته قط</w:t>
      </w:r>
      <w:r w:rsidRPr="00B23B5A">
        <w:rPr>
          <w:rFonts w:cs="Traditional Arabic" w:hint="eastAsia"/>
          <w:sz w:val="36"/>
          <w:szCs w:val="36"/>
          <w:rtl/>
        </w:rPr>
        <w:t>ُّ</w:t>
      </w:r>
      <w:r w:rsidRPr="00B23B5A">
        <w:rPr>
          <w:rFonts w:cs="Traditional Arabic" w:hint="cs"/>
          <w:sz w:val="36"/>
          <w:szCs w:val="36"/>
          <w:rtl/>
        </w:rPr>
        <w:t>، فزعم بعض أصحابي أني ضربته بعصَا كانت معي حتى تكس</w:t>
      </w:r>
      <w:r w:rsidRPr="00B23B5A">
        <w:rPr>
          <w:rFonts w:cs="Traditional Arabic" w:hint="eastAsia"/>
          <w:sz w:val="36"/>
          <w:szCs w:val="36"/>
          <w:rtl/>
        </w:rPr>
        <w:t>َّ</w:t>
      </w:r>
      <w:r w:rsidRPr="00B23B5A">
        <w:rPr>
          <w:rFonts w:cs="Traditional Arabic" w:hint="cs"/>
          <w:sz w:val="36"/>
          <w:szCs w:val="36"/>
          <w:rtl/>
        </w:rPr>
        <w:t>رت، وأما أنا فوالله ما شعرت</w:t>
      </w:r>
      <w:r w:rsidRPr="00B23B5A">
        <w:rPr>
          <w:rFonts w:cs="Traditional Arabic" w:hint="eastAsia"/>
          <w:sz w:val="36"/>
          <w:szCs w:val="36"/>
          <w:rtl/>
        </w:rPr>
        <w:t>،</w:t>
      </w:r>
      <w:r w:rsidRPr="00B23B5A">
        <w:rPr>
          <w:rFonts w:cs="Traditional Arabic" w:hint="cs"/>
          <w:sz w:val="36"/>
          <w:szCs w:val="36"/>
          <w:rtl/>
        </w:rPr>
        <w:t xml:space="preserve"> قال: فدخل على أخته حفصة، فأخبرها، فقالت: ما تريد منه؟ أما علمت أنه قال - تعني: النبي</w:t>
      </w:r>
      <w:r w:rsidRPr="00B23B5A">
        <w:rPr>
          <w:rFonts w:cs="Traditional Arabic" w:hint="eastAsia"/>
          <w:sz w:val="36"/>
          <w:szCs w:val="36"/>
          <w:rtl/>
        </w:rPr>
        <w:t>،</w:t>
      </w:r>
      <w:r w:rsidRPr="00B23B5A">
        <w:rPr>
          <w:rFonts w:cs="Traditional Arabic" w:hint="cs"/>
          <w:sz w:val="36"/>
          <w:szCs w:val="36"/>
          <w:rtl/>
        </w:rPr>
        <w:t xml:space="preserve"> صلى الله عليه وسلم -: </w:t>
      </w:r>
      <w:r w:rsidRPr="00B23B5A">
        <w:rPr>
          <w:rFonts w:cs="Traditional Arabic"/>
          <w:sz w:val="36"/>
          <w:szCs w:val="36"/>
          <w:rtl/>
        </w:rPr>
        <w:t>((</w:t>
      </w:r>
      <w:r w:rsidRPr="00B23B5A">
        <w:rPr>
          <w:rFonts w:cs="Traditional Arabic" w:hint="cs"/>
          <w:sz w:val="36"/>
          <w:szCs w:val="36"/>
          <w:rtl/>
        </w:rPr>
        <w:t>إن أول خروجه على الناس من غضبة يغضبها</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هذا لفظ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وفي رواية مسلم: قال: فلقيته لقية أخرى وقد نفرت عينه</w:t>
      </w:r>
      <w:r w:rsidRPr="00B23B5A">
        <w:rPr>
          <w:rFonts w:cs="Traditional Arabic" w:hint="eastAsia"/>
          <w:sz w:val="36"/>
          <w:szCs w:val="36"/>
          <w:rtl/>
        </w:rPr>
        <w:t>،</w:t>
      </w:r>
      <w:r w:rsidRPr="00B23B5A">
        <w:rPr>
          <w:rFonts w:cs="Traditional Arabic" w:hint="cs"/>
          <w:sz w:val="36"/>
          <w:szCs w:val="36"/>
          <w:rtl/>
        </w:rPr>
        <w:t xml:space="preserve"> قال: فقلت: متى فعلت عينك ما أرى؟ قال: لا أدري</w:t>
      </w:r>
      <w:r w:rsidRPr="00B23B5A">
        <w:rPr>
          <w:rFonts w:cs="Traditional Arabic" w:hint="eastAsia"/>
          <w:sz w:val="36"/>
          <w:szCs w:val="36"/>
          <w:rtl/>
        </w:rPr>
        <w:t>،</w:t>
      </w:r>
      <w:r w:rsidRPr="00B23B5A">
        <w:rPr>
          <w:rFonts w:cs="Traditional Arabic" w:hint="cs"/>
          <w:sz w:val="36"/>
          <w:szCs w:val="36"/>
          <w:rtl/>
        </w:rPr>
        <w:t xml:space="preserve"> قال: قلت: لا تدري وهي في رأسك؟ قال: إن شاء الله خلقها في عصاك هذه... وذكر بقيته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وذكر رزين رواية عن ابن عمر - رضي الله عنهما - قال فيها: لقيت ابن صياد يومًا ومعه رجل من اليهود، فإذا عينه قد طفئت، وكانت عينه خارجة كعين الحمار، فقلت: يا ابن صياد أنشدك الله متى فقدت عينك؟ فمس</w:t>
      </w:r>
      <w:r w:rsidRPr="00B23B5A">
        <w:rPr>
          <w:rFonts w:cs="Traditional Arabic" w:hint="eastAsia"/>
          <w:sz w:val="36"/>
          <w:szCs w:val="36"/>
          <w:rtl/>
        </w:rPr>
        <w:t>َّ</w:t>
      </w:r>
      <w:r w:rsidRPr="00B23B5A">
        <w:rPr>
          <w:rFonts w:cs="Traditional Arabic" w:hint="cs"/>
          <w:sz w:val="36"/>
          <w:szCs w:val="36"/>
          <w:rtl/>
        </w:rPr>
        <w:t>ها بيده، فقال: لا أدري والرحمن</w:t>
      </w:r>
      <w:r w:rsidRPr="00B23B5A">
        <w:rPr>
          <w:rFonts w:cs="Traditional Arabic" w:hint="eastAsia"/>
          <w:sz w:val="36"/>
          <w:szCs w:val="36"/>
          <w:rtl/>
        </w:rPr>
        <w:t>،</w:t>
      </w:r>
      <w:r w:rsidRPr="00B23B5A">
        <w:rPr>
          <w:rFonts w:cs="Traditional Arabic" w:hint="cs"/>
          <w:sz w:val="36"/>
          <w:szCs w:val="36"/>
          <w:rtl/>
        </w:rPr>
        <w:t xml:space="preserve"> فقلت: كذبت، لا تدري وهي في رأسك فنخر ثلاثًا، ففجأني ما لم أكن أحببت، وزعم اليهودي أني ضربت رأسه بالعصا حتى تكسرت، ولا أعلمني فعلت ذلك</w:t>
      </w:r>
      <w:r w:rsidRPr="00B23B5A">
        <w:rPr>
          <w:rFonts w:cs="Traditional Arabic" w:hint="eastAsia"/>
          <w:sz w:val="36"/>
          <w:szCs w:val="36"/>
          <w:rtl/>
        </w:rPr>
        <w:t>،</w:t>
      </w:r>
      <w:r w:rsidRPr="00B23B5A">
        <w:rPr>
          <w:rFonts w:cs="Traditional Arabic" w:hint="cs"/>
          <w:sz w:val="36"/>
          <w:szCs w:val="36"/>
          <w:rtl/>
        </w:rPr>
        <w:t xml:space="preserve"> فقلت له: اخسأ</w:t>
      </w:r>
      <w:r w:rsidRPr="00B23B5A">
        <w:rPr>
          <w:rFonts w:cs="Traditional Arabic" w:hint="eastAsia"/>
          <w:sz w:val="36"/>
          <w:szCs w:val="36"/>
          <w:rtl/>
        </w:rPr>
        <w:t>،</w:t>
      </w:r>
      <w:r w:rsidRPr="00B23B5A">
        <w:rPr>
          <w:rFonts w:cs="Traditional Arabic" w:hint="cs"/>
          <w:sz w:val="36"/>
          <w:szCs w:val="36"/>
          <w:rtl/>
        </w:rPr>
        <w:t xml:space="preserve"> فلن تعدو قدرك</w:t>
      </w:r>
      <w:r w:rsidRPr="00B23B5A">
        <w:rPr>
          <w:rFonts w:cs="Traditional Arabic" w:hint="eastAsia"/>
          <w:sz w:val="36"/>
          <w:szCs w:val="36"/>
          <w:rtl/>
        </w:rPr>
        <w:t>،</w:t>
      </w:r>
      <w:r w:rsidRPr="00B23B5A">
        <w:rPr>
          <w:rFonts w:cs="Traditional Arabic" w:hint="cs"/>
          <w:sz w:val="36"/>
          <w:szCs w:val="36"/>
          <w:rtl/>
        </w:rPr>
        <w:t xml:space="preserve"> قال: أجل لَعَمْرِي</w:t>
      </w:r>
      <w:r w:rsidRPr="00B23B5A">
        <w:rPr>
          <w:rFonts w:cs="Traditional Arabic" w:hint="eastAsia"/>
          <w:sz w:val="36"/>
          <w:szCs w:val="36"/>
          <w:rtl/>
        </w:rPr>
        <w:t>،</w:t>
      </w:r>
      <w:r w:rsidRPr="00B23B5A">
        <w:rPr>
          <w:rFonts w:cs="Traditional Arabic" w:hint="cs"/>
          <w:sz w:val="36"/>
          <w:szCs w:val="36"/>
          <w:rtl/>
        </w:rPr>
        <w:t xml:space="preserve"> ولا أعدو قدري</w:t>
      </w:r>
      <w:r w:rsidRPr="00B23B5A">
        <w:rPr>
          <w:rFonts w:cs="Traditional Arabic" w:hint="eastAsia"/>
          <w:sz w:val="36"/>
          <w:szCs w:val="36"/>
          <w:rtl/>
        </w:rPr>
        <w:t>،</w:t>
      </w:r>
      <w:r w:rsidRPr="00B23B5A">
        <w:rPr>
          <w:rFonts w:cs="Traditional Arabic" w:hint="cs"/>
          <w:sz w:val="36"/>
          <w:szCs w:val="36"/>
          <w:rtl/>
        </w:rPr>
        <w:t xml:space="preserve"> وكأنما كان في سقاء فنش، فذكرت ذلك لحفصة، فقالت لي: اجتنب هذا الرجل</w:t>
      </w:r>
      <w:r w:rsidRPr="00B23B5A">
        <w:rPr>
          <w:rFonts w:cs="Traditional Arabic" w:hint="eastAsia"/>
          <w:sz w:val="36"/>
          <w:szCs w:val="36"/>
          <w:rtl/>
        </w:rPr>
        <w:t>؛</w:t>
      </w:r>
      <w:r w:rsidRPr="00B23B5A">
        <w:rPr>
          <w:rFonts w:cs="Traditional Arabic" w:hint="cs"/>
          <w:sz w:val="36"/>
          <w:szCs w:val="36"/>
          <w:rtl/>
        </w:rPr>
        <w:t xml:space="preserve"> فإنا كنا نتحدث أنما للدجال غضبة يغضبها.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عبدالرزاق في "مصنفه" عن معمر</w:t>
      </w:r>
      <w:r w:rsidRPr="00B23B5A">
        <w:rPr>
          <w:rFonts w:cs="Traditional Arabic" w:hint="eastAsia"/>
          <w:sz w:val="36"/>
          <w:szCs w:val="36"/>
          <w:rtl/>
        </w:rPr>
        <w:t>،</w:t>
      </w:r>
      <w:r w:rsidRPr="00B23B5A">
        <w:rPr>
          <w:rFonts w:cs="Traditional Arabic" w:hint="cs"/>
          <w:sz w:val="36"/>
          <w:szCs w:val="36"/>
          <w:rtl/>
        </w:rPr>
        <w:t xml:space="preserve"> عن الزهري</w:t>
      </w:r>
      <w:r w:rsidRPr="00B23B5A">
        <w:rPr>
          <w:rFonts w:cs="Traditional Arabic" w:hint="eastAsia"/>
          <w:sz w:val="36"/>
          <w:szCs w:val="36"/>
          <w:rtl/>
        </w:rPr>
        <w:t>،</w:t>
      </w:r>
      <w:r w:rsidRPr="00B23B5A">
        <w:rPr>
          <w:rFonts w:cs="Traditional Arabic" w:hint="cs"/>
          <w:sz w:val="36"/>
          <w:szCs w:val="36"/>
          <w:rtl/>
        </w:rPr>
        <w:t xml:space="preserve"> عن سالم</w:t>
      </w:r>
      <w:r w:rsidRPr="00B23B5A">
        <w:rPr>
          <w:rFonts w:cs="Traditional Arabic" w:hint="eastAsia"/>
          <w:sz w:val="36"/>
          <w:szCs w:val="36"/>
          <w:rtl/>
        </w:rPr>
        <w:t>،</w:t>
      </w:r>
      <w:r w:rsidRPr="00B23B5A">
        <w:rPr>
          <w:rFonts w:cs="Traditional Arabic" w:hint="cs"/>
          <w:sz w:val="36"/>
          <w:szCs w:val="36"/>
          <w:rtl/>
        </w:rPr>
        <w:t xml:space="preserve"> عن ابن عمر - رضي الله عنهما - قال: لقيت ابن صياد يومًا ومعه رجل من اليهود، فإذا عينه قد كفيت وهي خارجة مثل عين الجمل، فلم</w:t>
      </w:r>
      <w:r w:rsidRPr="00B23B5A">
        <w:rPr>
          <w:rFonts w:cs="Traditional Arabic" w:hint="eastAsia"/>
          <w:sz w:val="36"/>
          <w:szCs w:val="36"/>
          <w:rtl/>
        </w:rPr>
        <w:t>َّ</w:t>
      </w:r>
      <w:r w:rsidRPr="00B23B5A">
        <w:rPr>
          <w:rFonts w:cs="Traditional Arabic" w:hint="cs"/>
          <w:sz w:val="36"/>
          <w:szCs w:val="36"/>
          <w:rtl/>
        </w:rPr>
        <w:t>ا رأيتها قلت: يا ابن صياد أنشدك الله متى طفيت عينك؟ قال: لا أدري والرحمن</w:t>
      </w:r>
      <w:r w:rsidRPr="00B23B5A">
        <w:rPr>
          <w:rFonts w:cs="Traditional Arabic" w:hint="eastAsia"/>
          <w:sz w:val="36"/>
          <w:szCs w:val="36"/>
          <w:rtl/>
        </w:rPr>
        <w:t>،</w:t>
      </w:r>
      <w:r w:rsidRPr="00B23B5A">
        <w:rPr>
          <w:rFonts w:cs="Traditional Arabic" w:hint="cs"/>
          <w:sz w:val="36"/>
          <w:szCs w:val="36"/>
          <w:rtl/>
        </w:rPr>
        <w:t xml:space="preserve"> فقلت: كذبت، لا تدري وهي في رأسك قال: فمسحها، ونخر ثلاثًا، فزعم اليهودي أن</w:t>
      </w:r>
      <w:r w:rsidRPr="00B23B5A">
        <w:rPr>
          <w:rFonts w:cs="Traditional Arabic" w:hint="eastAsia"/>
          <w:sz w:val="36"/>
          <w:szCs w:val="36"/>
          <w:rtl/>
        </w:rPr>
        <w:t>ِّ</w:t>
      </w:r>
      <w:r w:rsidRPr="00B23B5A">
        <w:rPr>
          <w:rFonts w:cs="Traditional Arabic" w:hint="cs"/>
          <w:sz w:val="36"/>
          <w:szCs w:val="36"/>
          <w:rtl/>
        </w:rPr>
        <w:t>ي ضربت بيدي على صدره</w:t>
      </w:r>
      <w:r w:rsidRPr="00B23B5A">
        <w:rPr>
          <w:rFonts w:cs="Traditional Arabic" w:hint="eastAsia"/>
          <w:sz w:val="36"/>
          <w:szCs w:val="36"/>
          <w:rtl/>
        </w:rPr>
        <w:t>،</w:t>
      </w:r>
      <w:r w:rsidRPr="00B23B5A">
        <w:rPr>
          <w:rFonts w:cs="Traditional Arabic" w:hint="cs"/>
          <w:sz w:val="36"/>
          <w:szCs w:val="36"/>
          <w:rtl/>
        </w:rPr>
        <w:t xml:space="preserve"> قال: ولا أعلمني فعلت ذلك</w:t>
      </w:r>
      <w:r w:rsidRPr="00B23B5A">
        <w:rPr>
          <w:rFonts w:cs="Traditional Arabic" w:hint="eastAsia"/>
          <w:sz w:val="36"/>
          <w:szCs w:val="36"/>
          <w:rtl/>
        </w:rPr>
        <w:t>،</w:t>
      </w:r>
      <w:r w:rsidRPr="00B23B5A">
        <w:rPr>
          <w:rFonts w:cs="Traditional Arabic" w:hint="cs"/>
          <w:sz w:val="36"/>
          <w:szCs w:val="36"/>
          <w:rtl/>
        </w:rPr>
        <w:t xml:space="preserve"> وقلت له: اخسأ</w:t>
      </w:r>
      <w:r w:rsidRPr="00B23B5A">
        <w:rPr>
          <w:rFonts w:cs="Traditional Arabic" w:hint="eastAsia"/>
          <w:sz w:val="36"/>
          <w:szCs w:val="36"/>
          <w:rtl/>
        </w:rPr>
        <w:t>،</w:t>
      </w:r>
      <w:r w:rsidRPr="00B23B5A">
        <w:rPr>
          <w:rFonts w:cs="Traditional Arabic" w:hint="cs"/>
          <w:sz w:val="36"/>
          <w:szCs w:val="36"/>
          <w:rtl/>
        </w:rPr>
        <w:t xml:space="preserve"> فلن تعدو قدرك</w:t>
      </w:r>
      <w:r w:rsidRPr="00B23B5A">
        <w:rPr>
          <w:rFonts w:cs="Traditional Arabic" w:hint="eastAsia"/>
          <w:sz w:val="36"/>
          <w:szCs w:val="36"/>
          <w:rtl/>
        </w:rPr>
        <w:t>،</w:t>
      </w:r>
      <w:r w:rsidRPr="00B23B5A">
        <w:rPr>
          <w:rFonts w:cs="Traditional Arabic" w:hint="cs"/>
          <w:sz w:val="36"/>
          <w:szCs w:val="36"/>
          <w:rtl/>
        </w:rPr>
        <w:t xml:space="preserve"> قال: أجل لعمري</w:t>
      </w:r>
      <w:r w:rsidRPr="00B23B5A">
        <w:rPr>
          <w:rFonts w:cs="Traditional Arabic" w:hint="eastAsia"/>
          <w:sz w:val="36"/>
          <w:szCs w:val="36"/>
          <w:rtl/>
        </w:rPr>
        <w:t>،</w:t>
      </w:r>
      <w:r w:rsidRPr="00B23B5A">
        <w:rPr>
          <w:rFonts w:cs="Traditional Arabic" w:hint="cs"/>
          <w:sz w:val="36"/>
          <w:szCs w:val="36"/>
          <w:rtl/>
        </w:rPr>
        <w:t xml:space="preserve"> ولا أعدو قدري</w:t>
      </w:r>
      <w:r w:rsidRPr="00B23B5A">
        <w:rPr>
          <w:rFonts w:cs="Traditional Arabic" w:hint="eastAsia"/>
          <w:sz w:val="36"/>
          <w:szCs w:val="36"/>
          <w:rtl/>
        </w:rPr>
        <w:t>،</w:t>
      </w:r>
      <w:r w:rsidRPr="00B23B5A">
        <w:rPr>
          <w:rFonts w:cs="Traditional Arabic" w:hint="cs"/>
          <w:sz w:val="36"/>
          <w:szCs w:val="36"/>
          <w:rtl/>
        </w:rPr>
        <w:t xml:space="preserve"> قال: فذكرت ذلك لحفصة، فقالت لي: اجتنب هذا الرجل</w:t>
      </w:r>
      <w:r w:rsidRPr="00B23B5A">
        <w:rPr>
          <w:rFonts w:cs="Traditional Arabic" w:hint="eastAsia"/>
          <w:sz w:val="36"/>
          <w:szCs w:val="36"/>
          <w:rtl/>
        </w:rPr>
        <w:t>؛</w:t>
      </w:r>
      <w:r w:rsidRPr="00B23B5A">
        <w:rPr>
          <w:rFonts w:cs="Traditional Arabic" w:hint="cs"/>
          <w:sz w:val="36"/>
          <w:szCs w:val="36"/>
          <w:rtl/>
        </w:rPr>
        <w:t xml:space="preserve"> فإن</w:t>
      </w:r>
      <w:r w:rsidRPr="00B23B5A">
        <w:rPr>
          <w:rFonts w:cs="Traditional Arabic" w:hint="eastAsia"/>
          <w:sz w:val="36"/>
          <w:szCs w:val="36"/>
          <w:rtl/>
        </w:rPr>
        <w:t>َّ</w:t>
      </w:r>
      <w:r w:rsidRPr="00B23B5A">
        <w:rPr>
          <w:rFonts w:cs="Traditional Arabic" w:hint="cs"/>
          <w:sz w:val="36"/>
          <w:szCs w:val="36"/>
          <w:rtl/>
        </w:rPr>
        <w:t>ا نتحدث أن الدجال يخرج عند غضبة يغضبها.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ابن عمر - رضي الله عنهما - قال: لقيت ابن صياد في طريق من طرق المدينة، فانتفخ حتى ملأ الطريق، فقلت: اخسأ</w:t>
      </w:r>
      <w:r w:rsidRPr="00B23B5A">
        <w:rPr>
          <w:rFonts w:cs="Traditional Arabic" w:hint="eastAsia"/>
          <w:sz w:val="36"/>
          <w:szCs w:val="36"/>
          <w:rtl/>
        </w:rPr>
        <w:t>،</w:t>
      </w:r>
      <w:r w:rsidRPr="00B23B5A">
        <w:rPr>
          <w:rFonts w:cs="Traditional Arabic" w:hint="cs"/>
          <w:sz w:val="36"/>
          <w:szCs w:val="36"/>
          <w:rtl/>
        </w:rPr>
        <w:t xml:space="preserve"> فإنك لن تعدو قدرك، فانضم</w:t>
      </w:r>
      <w:r w:rsidRPr="00B23B5A">
        <w:rPr>
          <w:rFonts w:cs="Traditional Arabic" w:hint="eastAsia"/>
          <w:sz w:val="36"/>
          <w:szCs w:val="36"/>
          <w:rtl/>
        </w:rPr>
        <w:t>َّ</w:t>
      </w:r>
      <w:r w:rsidRPr="00B23B5A">
        <w:rPr>
          <w:rFonts w:cs="Traditional Arabic" w:hint="cs"/>
          <w:sz w:val="36"/>
          <w:szCs w:val="36"/>
          <w:rtl/>
        </w:rPr>
        <w:t xml:space="preserve"> بعضه إلى بعض ومررت</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سأل ابن صائد عن تربة الجنة، فقال: درمكة بيضاء، مسك خالص</w:t>
      </w:r>
      <w:r w:rsidRPr="00B23B5A">
        <w:rPr>
          <w:rFonts w:cs="Traditional Arabic" w:hint="eastAsia"/>
          <w:sz w:val="36"/>
          <w:szCs w:val="36"/>
          <w:rtl/>
        </w:rPr>
        <w:t>،</w:t>
      </w:r>
      <w:r w:rsidRPr="00B23B5A">
        <w:rPr>
          <w:rFonts w:cs="Traditional Arabic" w:hint="cs"/>
          <w:sz w:val="36"/>
          <w:szCs w:val="36"/>
          <w:rtl/>
        </w:rPr>
        <w:t xml:space="preserve"> قال: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صدق</w:t>
      </w:r>
      <w:r w:rsidRPr="00B23B5A">
        <w:rPr>
          <w:rFonts w:cs="Traditional Arabic"/>
          <w:sz w:val="36"/>
          <w:szCs w:val="36"/>
          <w:rtl/>
        </w:rPr>
        <w:t>))؛</w:t>
      </w:r>
      <w:r w:rsidRPr="00B23B5A">
        <w:rPr>
          <w:rFonts w:cs="Traditional Arabic" w:hint="cs"/>
          <w:sz w:val="36"/>
          <w:szCs w:val="36"/>
          <w:rtl/>
        </w:rPr>
        <w:t xml:space="preserve"> رواه الإمام أحمد، ومسلم، وهذا لفظ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لمسلم عن أبي سعيد </w:t>
      </w:r>
      <w:r w:rsidR="00F84C52" w:rsidRPr="00F84C52">
        <w:rPr>
          <w:rFonts w:ascii="AGA Arabesque" w:hAnsi="AGA Arabesque"/>
          <w:sz w:val="36"/>
          <w:szCs w:val="36"/>
        </w:rPr>
        <w:t></w:t>
      </w:r>
      <w:r w:rsidRPr="00B23B5A">
        <w:rPr>
          <w:rFonts w:cs="Traditional Arabic" w:hint="cs"/>
          <w:sz w:val="36"/>
          <w:szCs w:val="36"/>
          <w:rtl/>
        </w:rPr>
        <w:t xml:space="preserve">: أن ابن صياد سأل النبي </w:t>
      </w:r>
      <w:r w:rsidR="00043967" w:rsidRPr="00043967">
        <w:rPr>
          <w:rFonts w:ascii="AGA Arabesque" w:hAnsi="AGA Arabesque"/>
          <w:sz w:val="36"/>
          <w:szCs w:val="36"/>
        </w:rPr>
        <w:t></w:t>
      </w:r>
      <w:r w:rsidRPr="00B23B5A">
        <w:rPr>
          <w:rFonts w:cs="Traditional Arabic" w:hint="cs"/>
          <w:sz w:val="36"/>
          <w:szCs w:val="36"/>
          <w:rtl/>
        </w:rPr>
        <w:t xml:space="preserve"> عن تربة الجنة، فقال: </w:t>
      </w:r>
      <w:r w:rsidRPr="00B23B5A">
        <w:rPr>
          <w:rFonts w:cs="Traditional Arabic"/>
          <w:sz w:val="36"/>
          <w:szCs w:val="36"/>
          <w:rtl/>
        </w:rPr>
        <w:t>((</w:t>
      </w:r>
      <w:r w:rsidRPr="00B23B5A">
        <w:rPr>
          <w:rFonts w:cs="Traditional Arabic" w:hint="cs"/>
          <w:sz w:val="36"/>
          <w:szCs w:val="36"/>
          <w:rtl/>
        </w:rPr>
        <w:t>درمكة بيضاء، مسك خالص</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ذُكِر ابن صياد عند النبي </w:t>
      </w:r>
      <w:r w:rsidR="00043967" w:rsidRPr="00043967">
        <w:rPr>
          <w:rFonts w:ascii="AGA Arabesque" w:hAnsi="AGA Arabesque"/>
          <w:sz w:val="36"/>
          <w:szCs w:val="36"/>
        </w:rPr>
        <w:t></w:t>
      </w:r>
      <w:r w:rsidRPr="00B23B5A">
        <w:rPr>
          <w:rFonts w:cs="Traditional Arabic" w:hint="cs"/>
          <w:sz w:val="36"/>
          <w:szCs w:val="36"/>
          <w:rtl/>
        </w:rPr>
        <w:t xml:space="preserve"> فقال عمر </w:t>
      </w:r>
      <w:r w:rsidR="00F84C52" w:rsidRPr="00F84C52">
        <w:rPr>
          <w:rFonts w:ascii="AGA Arabesque" w:hAnsi="AGA Arabesque"/>
          <w:sz w:val="36"/>
          <w:szCs w:val="36"/>
        </w:rPr>
        <w:t></w:t>
      </w:r>
      <w:r w:rsidRPr="00B23B5A">
        <w:rPr>
          <w:rFonts w:cs="Traditional Arabic" w:hint="cs"/>
          <w:sz w:val="36"/>
          <w:szCs w:val="36"/>
          <w:rtl/>
        </w:rPr>
        <w:t>: إنه يزعم أنه لا يمر</w:t>
      </w:r>
      <w:r w:rsidRPr="00B23B5A">
        <w:rPr>
          <w:rFonts w:cs="Traditional Arabic" w:hint="eastAsia"/>
          <w:sz w:val="36"/>
          <w:szCs w:val="36"/>
          <w:rtl/>
        </w:rPr>
        <w:t>ُّ</w:t>
      </w:r>
      <w:r w:rsidRPr="00B23B5A">
        <w:rPr>
          <w:rFonts w:cs="Traditional Arabic" w:hint="cs"/>
          <w:sz w:val="36"/>
          <w:szCs w:val="36"/>
          <w:rtl/>
        </w:rPr>
        <w:t xml:space="preserve"> بشيء إلا كلمه</w:t>
      </w:r>
      <w:r w:rsidRPr="00B23B5A">
        <w:rPr>
          <w:rFonts w:cs="Traditional Arabic"/>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"وفيه مجالد بن سعيد، وهو ضعيفٌ وقد وُث</w:t>
      </w:r>
      <w:r w:rsidRPr="00B23B5A">
        <w:rPr>
          <w:rFonts w:cs="Traditional Arabic" w:hint="eastAsia"/>
          <w:sz w:val="36"/>
          <w:szCs w:val="36"/>
          <w:rtl/>
        </w:rPr>
        <w:t>ِّ</w:t>
      </w:r>
      <w:r w:rsidRPr="00B23B5A">
        <w:rPr>
          <w:rFonts w:cs="Traditional Arabic" w:hint="cs"/>
          <w:sz w:val="36"/>
          <w:szCs w:val="36"/>
          <w:rtl/>
        </w:rPr>
        <w:t>ق،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محمد بن المنكدر قال: رأيت جابر بن عبدالله - رضي الله عنهما - يحلف بالله إن ابن صائد الدجال، فقلت: أتحلف بالله؟ قال: إني سمعت عمر يحلف على ذلك عند النبي </w:t>
      </w:r>
      <w:r w:rsidR="00043967" w:rsidRPr="00043967">
        <w:rPr>
          <w:rFonts w:ascii="AGA Arabesque" w:hAnsi="AGA Arabesque"/>
          <w:sz w:val="36"/>
          <w:szCs w:val="36"/>
        </w:rPr>
        <w:t></w:t>
      </w:r>
      <w:r w:rsidRPr="00B23B5A">
        <w:rPr>
          <w:rFonts w:cs="Traditional Arabic" w:hint="cs"/>
          <w:sz w:val="36"/>
          <w:szCs w:val="36"/>
          <w:rtl/>
        </w:rPr>
        <w:t xml:space="preserve"> فلا ينكره النبي - صلى الله عليه وسلم</w:t>
      </w:r>
      <w:r w:rsidRPr="00B23B5A">
        <w:rPr>
          <w:rFonts w:cs="Traditional Arabic" w:hint="eastAsia"/>
          <w:sz w:val="36"/>
          <w:szCs w:val="36"/>
          <w:rtl/>
        </w:rPr>
        <w:t>؛</w:t>
      </w:r>
      <w:r w:rsidRPr="00B23B5A">
        <w:rPr>
          <w:rFonts w:cs="Traditional Arabic" w:hint="cs"/>
          <w:sz w:val="36"/>
          <w:szCs w:val="36"/>
          <w:rtl/>
        </w:rPr>
        <w:t xml:space="preserve"> رواه الشيخان، وأبو داود.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تقدم ما رواه أبو داود من طريق الوليد بن عبدالله بن جميع</w:t>
      </w:r>
      <w:r w:rsidRPr="00B23B5A">
        <w:rPr>
          <w:rFonts w:cs="Traditional Arabic" w:hint="eastAsia"/>
          <w:sz w:val="36"/>
          <w:szCs w:val="36"/>
          <w:rtl/>
        </w:rPr>
        <w:t>،</w:t>
      </w:r>
      <w:r w:rsidRPr="00B23B5A">
        <w:rPr>
          <w:rFonts w:cs="Traditional Arabic" w:hint="cs"/>
          <w:sz w:val="36"/>
          <w:szCs w:val="36"/>
          <w:rtl/>
        </w:rPr>
        <w:t xml:space="preserve"> عن أبي سلمة بن عبدالرحمن</w:t>
      </w:r>
      <w:r w:rsidRPr="00B23B5A">
        <w:rPr>
          <w:rFonts w:cs="Traditional Arabic" w:hint="eastAsia"/>
          <w:sz w:val="36"/>
          <w:szCs w:val="36"/>
          <w:rtl/>
        </w:rPr>
        <w:t>،</w:t>
      </w:r>
      <w:r w:rsidRPr="00B23B5A">
        <w:rPr>
          <w:rFonts w:cs="Traditional Arabic" w:hint="cs"/>
          <w:sz w:val="36"/>
          <w:szCs w:val="36"/>
          <w:rtl/>
        </w:rPr>
        <w:t xml:space="preserve"> عن جابر </w:t>
      </w:r>
      <w:r w:rsidR="00F84C52" w:rsidRPr="00F84C52">
        <w:rPr>
          <w:rFonts w:ascii="AGA Arabesque" w:hAnsi="AGA Arabesque"/>
          <w:sz w:val="36"/>
          <w:szCs w:val="36"/>
        </w:rPr>
        <w:t></w:t>
      </w:r>
      <w:r w:rsidRPr="00B23B5A">
        <w:rPr>
          <w:rFonts w:cs="Traditional Arabic" w:hint="cs"/>
          <w:sz w:val="36"/>
          <w:szCs w:val="36"/>
          <w:rtl/>
        </w:rPr>
        <w:t xml:space="preserve"> في ذكر الجس</w:t>
      </w:r>
      <w:r w:rsidRPr="00B23B5A">
        <w:rPr>
          <w:rFonts w:cs="Traditional Arabic" w:hint="eastAsia"/>
          <w:sz w:val="36"/>
          <w:szCs w:val="36"/>
          <w:rtl/>
        </w:rPr>
        <w:t>َّ</w:t>
      </w:r>
      <w:r w:rsidRPr="00B23B5A">
        <w:rPr>
          <w:rFonts w:cs="Traditional Arabic" w:hint="cs"/>
          <w:sz w:val="36"/>
          <w:szCs w:val="36"/>
          <w:rtl/>
        </w:rPr>
        <w:t>اسة والدجال، وفيه: فقال لي ابن أبي سلمة: إن في هذا الحديث شيئًا ما حفظته</w:t>
      </w:r>
      <w:r w:rsidRPr="00B23B5A">
        <w:rPr>
          <w:rFonts w:cs="Traditional Arabic" w:hint="eastAsia"/>
          <w:sz w:val="36"/>
          <w:szCs w:val="36"/>
          <w:rtl/>
        </w:rPr>
        <w:t>،</w:t>
      </w:r>
      <w:r w:rsidRPr="00B23B5A">
        <w:rPr>
          <w:rFonts w:cs="Traditional Arabic" w:hint="cs"/>
          <w:sz w:val="36"/>
          <w:szCs w:val="36"/>
          <w:rtl/>
        </w:rPr>
        <w:t xml:space="preserve"> قال: شهد جابر أنه ابن صياد</w:t>
      </w:r>
      <w:r w:rsidRPr="00B23B5A">
        <w:rPr>
          <w:rFonts w:cs="Traditional Arabic" w:hint="eastAsia"/>
          <w:sz w:val="36"/>
          <w:szCs w:val="36"/>
          <w:rtl/>
        </w:rPr>
        <w:t>،</w:t>
      </w:r>
      <w:r w:rsidRPr="00B23B5A">
        <w:rPr>
          <w:rFonts w:cs="Traditional Arabic" w:hint="cs"/>
          <w:sz w:val="36"/>
          <w:szCs w:val="36"/>
          <w:rtl/>
        </w:rPr>
        <w:t xml:space="preserve"> قلت: فإنه قد مات</w:t>
      </w:r>
      <w:r w:rsidRPr="00B23B5A">
        <w:rPr>
          <w:rFonts w:cs="Traditional Arabic" w:hint="eastAsia"/>
          <w:sz w:val="36"/>
          <w:szCs w:val="36"/>
          <w:rtl/>
        </w:rPr>
        <w:t>،</w:t>
      </w:r>
      <w:r w:rsidRPr="00B23B5A">
        <w:rPr>
          <w:rFonts w:cs="Traditional Arabic" w:hint="cs"/>
          <w:sz w:val="36"/>
          <w:szCs w:val="36"/>
          <w:rtl/>
        </w:rPr>
        <w:t xml:space="preserve"> قال: وإن مات</w:t>
      </w:r>
      <w:r w:rsidRPr="00B23B5A">
        <w:rPr>
          <w:rFonts w:cs="Traditional Arabic" w:hint="eastAsia"/>
          <w:sz w:val="36"/>
          <w:szCs w:val="36"/>
          <w:rtl/>
        </w:rPr>
        <w:t>،</w:t>
      </w:r>
      <w:r w:rsidRPr="00B23B5A">
        <w:rPr>
          <w:rFonts w:cs="Traditional Arabic" w:hint="cs"/>
          <w:sz w:val="36"/>
          <w:szCs w:val="36"/>
          <w:rtl/>
        </w:rPr>
        <w:t xml:space="preserve"> قلت: فإنه أسلم</w:t>
      </w:r>
      <w:r w:rsidRPr="00B23B5A">
        <w:rPr>
          <w:rFonts w:cs="Traditional Arabic" w:hint="eastAsia"/>
          <w:sz w:val="36"/>
          <w:szCs w:val="36"/>
          <w:rtl/>
        </w:rPr>
        <w:t>،</w:t>
      </w:r>
      <w:r w:rsidRPr="00B23B5A">
        <w:rPr>
          <w:rFonts w:cs="Traditional Arabic" w:hint="cs"/>
          <w:sz w:val="36"/>
          <w:szCs w:val="36"/>
          <w:rtl/>
        </w:rPr>
        <w:t xml:space="preserve"> قال: وإن أسلم</w:t>
      </w:r>
      <w:r w:rsidRPr="00B23B5A">
        <w:rPr>
          <w:rFonts w:cs="Traditional Arabic" w:hint="eastAsia"/>
          <w:sz w:val="36"/>
          <w:szCs w:val="36"/>
          <w:rtl/>
        </w:rPr>
        <w:t>،</w:t>
      </w:r>
      <w:r w:rsidRPr="00B23B5A">
        <w:rPr>
          <w:rFonts w:cs="Traditional Arabic" w:hint="cs"/>
          <w:sz w:val="36"/>
          <w:szCs w:val="36"/>
          <w:rtl/>
        </w:rPr>
        <w:t xml:space="preserve"> قلت: فإنه دخل المدينة</w:t>
      </w:r>
      <w:r w:rsidRPr="00B23B5A">
        <w:rPr>
          <w:rFonts w:cs="Traditional Arabic" w:hint="eastAsia"/>
          <w:sz w:val="36"/>
          <w:szCs w:val="36"/>
          <w:rtl/>
        </w:rPr>
        <w:t>،</w:t>
      </w:r>
      <w:r w:rsidRPr="00B23B5A">
        <w:rPr>
          <w:rFonts w:cs="Traditional Arabic" w:hint="cs"/>
          <w:sz w:val="36"/>
          <w:szCs w:val="36"/>
          <w:rtl/>
        </w:rPr>
        <w:t xml:space="preserve"> قال: وإن دخل المدينة.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وتقد</w:t>
      </w:r>
      <w:r w:rsidRPr="00B23B5A">
        <w:rPr>
          <w:rFonts w:cs="Traditional Arabic" w:hint="eastAsia"/>
          <w:sz w:val="36"/>
          <w:szCs w:val="36"/>
          <w:rtl/>
        </w:rPr>
        <w:t>َّ</w:t>
      </w:r>
      <w:r w:rsidRPr="00B23B5A">
        <w:rPr>
          <w:rFonts w:cs="Traditional Arabic" w:hint="cs"/>
          <w:sz w:val="36"/>
          <w:szCs w:val="36"/>
          <w:rtl/>
        </w:rPr>
        <w:t xml:space="preserve">م أيضًا ما رواه الإمام أحمد وابن أبي شيبة والبزار والطبراني عن زيد بن وهب قال: قال أبو ذر </w:t>
      </w:r>
      <w:r w:rsidR="00F84C52" w:rsidRPr="00F84C52">
        <w:rPr>
          <w:rFonts w:ascii="AGA Arabesque" w:hAnsi="AGA Arabesque"/>
          <w:sz w:val="36"/>
          <w:szCs w:val="36"/>
        </w:rPr>
        <w:t></w:t>
      </w:r>
      <w:r w:rsidRPr="00B23B5A">
        <w:rPr>
          <w:rFonts w:cs="Traditional Arabic" w:hint="cs"/>
          <w:sz w:val="36"/>
          <w:szCs w:val="36"/>
          <w:rtl/>
        </w:rPr>
        <w:t>: لأن أحلف عشر مرار أن ابن صائد هو الدجال أحب</w:t>
      </w:r>
      <w:r w:rsidRPr="00B23B5A">
        <w:rPr>
          <w:rFonts w:cs="Traditional Arabic" w:hint="eastAsia"/>
          <w:sz w:val="36"/>
          <w:szCs w:val="36"/>
          <w:rtl/>
        </w:rPr>
        <w:t>ُّ</w:t>
      </w:r>
      <w:r w:rsidRPr="00B23B5A">
        <w:rPr>
          <w:rFonts w:cs="Traditional Arabic" w:hint="cs"/>
          <w:sz w:val="36"/>
          <w:szCs w:val="36"/>
          <w:rtl/>
        </w:rPr>
        <w:t xml:space="preserve"> إلي</w:t>
      </w:r>
      <w:r w:rsidRPr="00B23B5A">
        <w:rPr>
          <w:rFonts w:cs="Traditional Arabic" w:hint="eastAsia"/>
          <w:sz w:val="36"/>
          <w:szCs w:val="36"/>
          <w:rtl/>
        </w:rPr>
        <w:t>َّ</w:t>
      </w:r>
      <w:r w:rsidRPr="00B23B5A">
        <w:rPr>
          <w:rFonts w:cs="Traditional Arabic" w:hint="cs"/>
          <w:sz w:val="36"/>
          <w:szCs w:val="36"/>
          <w:rtl/>
        </w:rPr>
        <w:t xml:space="preserve"> من أن أحلف مرة واحدة أنه ليس به</w:t>
      </w:r>
      <w:r w:rsidRPr="00B23B5A">
        <w:rPr>
          <w:rFonts w:cs="Traditional Arabic" w:hint="eastAsia"/>
          <w:sz w:val="36"/>
          <w:szCs w:val="36"/>
          <w:rtl/>
        </w:rPr>
        <w:t>؛</w:t>
      </w:r>
      <w:r w:rsidRPr="00B23B5A">
        <w:rPr>
          <w:rFonts w:cs="Traditional Arabic" w:hint="cs"/>
          <w:sz w:val="36"/>
          <w:szCs w:val="36"/>
          <w:rtl/>
        </w:rPr>
        <w:t xml:space="preserve"> إسناد أحمد صحيح</w:t>
      </w:r>
      <w:r w:rsidRPr="00B23B5A">
        <w:rPr>
          <w:rFonts w:cs="Traditional Arabic" w:hint="eastAsia"/>
          <w:sz w:val="36"/>
          <w:szCs w:val="36"/>
          <w:rtl/>
        </w:rPr>
        <w:t>،</w:t>
      </w:r>
      <w:r w:rsidRPr="00B23B5A">
        <w:rPr>
          <w:rFonts w:cs="Traditional Arabic" w:hint="cs"/>
          <w:sz w:val="36"/>
          <w:szCs w:val="36"/>
          <w:rtl/>
        </w:rPr>
        <w:t xml:space="preserve"> وقد تقدم التنبيه على ذلك.</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أنه قال: لأن أحلف بالله تسعًا أن ابن صياد هو الدجال أحب</w:t>
      </w:r>
      <w:r w:rsidRPr="00B23B5A">
        <w:rPr>
          <w:rFonts w:cs="Traditional Arabic" w:hint="eastAsia"/>
          <w:sz w:val="36"/>
          <w:szCs w:val="36"/>
          <w:rtl/>
        </w:rPr>
        <w:t>ُّ</w:t>
      </w:r>
      <w:r w:rsidRPr="00B23B5A">
        <w:rPr>
          <w:rFonts w:cs="Traditional Arabic" w:hint="cs"/>
          <w:sz w:val="36"/>
          <w:szCs w:val="36"/>
          <w:rtl/>
        </w:rPr>
        <w:t xml:space="preserve"> إلي</w:t>
      </w:r>
      <w:r w:rsidRPr="00B23B5A">
        <w:rPr>
          <w:rFonts w:cs="Traditional Arabic" w:hint="eastAsia"/>
          <w:sz w:val="36"/>
          <w:szCs w:val="36"/>
          <w:rtl/>
        </w:rPr>
        <w:t>َّ</w:t>
      </w:r>
      <w:r w:rsidRPr="00B23B5A">
        <w:rPr>
          <w:rFonts w:cs="Traditional Arabic" w:hint="cs"/>
          <w:sz w:val="36"/>
          <w:szCs w:val="36"/>
          <w:rtl/>
        </w:rPr>
        <w:t xml:space="preserve"> من أن أحلف واحدة أنه ليس به</w:t>
      </w:r>
      <w:r w:rsidRPr="00B23B5A">
        <w:rPr>
          <w:rFonts w:cs="Traditional Arabic" w:hint="eastAsia"/>
          <w:sz w:val="36"/>
          <w:szCs w:val="36"/>
          <w:rtl/>
        </w:rPr>
        <w:t>؛</w:t>
      </w:r>
      <w:r w:rsidRPr="00B23B5A">
        <w:rPr>
          <w:rFonts w:cs="Traditional Arabic" w:hint="cs"/>
          <w:sz w:val="36"/>
          <w:szCs w:val="36"/>
          <w:rtl/>
        </w:rPr>
        <w:t xml:space="preserve"> رواه الطبراني وأبو يعلى بنحوه</w:t>
      </w:r>
      <w:r w:rsidRPr="00B23B5A">
        <w:rPr>
          <w:rFonts w:cs="Traditional Arabic" w:hint="eastAsia"/>
          <w:sz w:val="36"/>
          <w:szCs w:val="36"/>
          <w:rtl/>
        </w:rPr>
        <w:t>،</w:t>
      </w:r>
      <w:r w:rsidRPr="00B23B5A">
        <w:rPr>
          <w:rFonts w:cs="Traditional Arabic" w:hint="cs"/>
          <w:sz w:val="36"/>
          <w:szCs w:val="36"/>
          <w:rtl/>
        </w:rPr>
        <w:t xml:space="preserve"> قال الهيثمي: "ورجال أبي يعلى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نافع قال: كان ابن عمر - رضي الله عنهما - يقول: والله ما أشك</w:t>
      </w:r>
      <w:r w:rsidRPr="00B23B5A">
        <w:rPr>
          <w:rFonts w:cs="Traditional Arabic" w:hint="eastAsia"/>
          <w:sz w:val="36"/>
          <w:szCs w:val="36"/>
          <w:rtl/>
        </w:rPr>
        <w:t>ُّ</w:t>
      </w:r>
      <w:r w:rsidRPr="00B23B5A">
        <w:rPr>
          <w:rFonts w:cs="Traditional Arabic" w:hint="cs"/>
          <w:sz w:val="36"/>
          <w:szCs w:val="36"/>
          <w:rtl/>
        </w:rPr>
        <w:t xml:space="preserve"> أن المسيح الدجال ابن صياد</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أبو داود بإسناد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سالم (وهو ابن أبي الجعد) عن جابر (وهو ابن عبدالله - رضي الله عنهما) قال: فقدنا ابن صياد يوم الحرة</w:t>
      </w:r>
      <w:r w:rsidRPr="00B23B5A">
        <w:rPr>
          <w:rFonts w:cs="Traditional Arabic" w:hint="eastAsia"/>
          <w:sz w:val="36"/>
          <w:szCs w:val="36"/>
          <w:rtl/>
        </w:rPr>
        <w:t>؛</w:t>
      </w:r>
      <w:r w:rsidRPr="00B23B5A">
        <w:rPr>
          <w:rFonts w:cs="Traditional Arabic" w:hint="cs"/>
          <w:sz w:val="36"/>
          <w:szCs w:val="36"/>
          <w:rtl/>
        </w:rPr>
        <w:t xml:space="preserve"> رواه أبو داود بإسناد صحيح، ورواه ابن أبي شيبة بمثله.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9B7EE5" w:rsidRDefault="009B7EE5" w:rsidP="009B7EE5">
      <w:pPr>
        <w:pStyle w:val="a3"/>
        <w:tabs>
          <w:tab w:val="left" w:pos="1730"/>
          <w:tab w:val="center" w:pos="3472"/>
        </w:tabs>
        <w:bidi/>
        <w:spacing w:before="0" w:beforeAutospacing="0" w:after="0" w:afterAutospacing="0"/>
        <w:rPr>
          <w:rFonts w:cs="Traditional Arabic"/>
          <w:b/>
          <w:bCs/>
          <w:color w:val="0000FF"/>
          <w:sz w:val="36"/>
          <w:szCs w:val="36"/>
          <w:rtl/>
        </w:rPr>
      </w:pPr>
      <w:r>
        <w:rPr>
          <w:rFonts w:cs="Traditional Arabic"/>
          <w:b/>
          <w:bCs/>
          <w:color w:val="0000FF"/>
          <w:sz w:val="36"/>
          <w:szCs w:val="36"/>
          <w:rtl/>
        </w:rPr>
        <w:tab/>
      </w:r>
      <w:r>
        <w:rPr>
          <w:rFonts w:cs="Traditional Arabic"/>
          <w:b/>
          <w:bCs/>
          <w:color w:val="0000FF"/>
          <w:sz w:val="36"/>
          <w:szCs w:val="36"/>
          <w:rtl/>
        </w:rPr>
        <w:tab/>
      </w:r>
    </w:p>
    <w:p w:rsidR="009B7EE5" w:rsidRDefault="009B7EE5">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9400F2">
      <w:pPr>
        <w:pStyle w:val="2"/>
        <w:rPr>
          <w:rtl/>
        </w:rPr>
      </w:pPr>
      <w:bookmarkStart w:id="133" w:name="_Toc520201176"/>
      <w:r w:rsidRPr="00B23B5A">
        <w:rPr>
          <w:rFonts w:hint="cs"/>
          <w:rtl/>
        </w:rPr>
        <w:lastRenderedPageBreak/>
        <w:t>فصل</w:t>
      </w:r>
      <w:bookmarkEnd w:id="13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النووي في "شرح مسلم" في ذكر ابن صياد: "قال العلماء: قصته مشكلة، وأمره مشتبه في أنه هل هو المسيح الدجال المشهور أم غيره؟ ولا شك في أنه دجال من الدجاجلة</w:t>
      </w:r>
      <w:r w:rsidRPr="00B23B5A">
        <w:rPr>
          <w:rFonts w:cs="Traditional Arabic" w:hint="eastAsia"/>
          <w:sz w:val="36"/>
          <w:szCs w:val="36"/>
          <w:rtl/>
        </w:rPr>
        <w:t>،</w:t>
      </w:r>
      <w:r w:rsidRPr="00B23B5A">
        <w:rPr>
          <w:rFonts w:cs="Traditional Arabic" w:hint="cs"/>
          <w:sz w:val="36"/>
          <w:szCs w:val="36"/>
          <w:rtl/>
        </w:rPr>
        <w:t xml:space="preserve"> قال العلماء: وظاهر الأحاديث أن النبي </w:t>
      </w:r>
      <w:r w:rsidR="00043967" w:rsidRPr="00043967">
        <w:rPr>
          <w:rFonts w:ascii="AGA Arabesque" w:hAnsi="AGA Arabesque"/>
          <w:sz w:val="36"/>
          <w:szCs w:val="36"/>
        </w:rPr>
        <w:t></w:t>
      </w:r>
      <w:r w:rsidRPr="00B23B5A">
        <w:rPr>
          <w:rFonts w:cs="Traditional Arabic" w:hint="cs"/>
          <w:sz w:val="36"/>
          <w:szCs w:val="36"/>
          <w:rtl/>
        </w:rPr>
        <w:t xml:space="preserve"> لم يوحَ إليه بأنه المسيح الدجال ولا غيره، وإنما أُوحِي إليه بصفات الدجال، وكان في ابن صياد قرائن محتملة</w:t>
      </w:r>
      <w:r w:rsidRPr="00B23B5A">
        <w:rPr>
          <w:rFonts w:cs="Traditional Arabic" w:hint="eastAsia"/>
          <w:sz w:val="36"/>
          <w:szCs w:val="36"/>
          <w:rtl/>
        </w:rPr>
        <w:t>؛</w:t>
      </w:r>
      <w:r w:rsidRPr="00B23B5A">
        <w:rPr>
          <w:rFonts w:cs="Traditional Arabic" w:hint="cs"/>
          <w:sz w:val="36"/>
          <w:szCs w:val="36"/>
          <w:rtl/>
        </w:rPr>
        <w:t xml:space="preserve"> فلذلك كان النبي </w:t>
      </w:r>
      <w:r w:rsidR="00043967" w:rsidRPr="00043967">
        <w:rPr>
          <w:rFonts w:ascii="AGA Arabesque" w:hAnsi="AGA Arabesque"/>
          <w:sz w:val="36"/>
          <w:szCs w:val="36"/>
        </w:rPr>
        <w:t></w:t>
      </w:r>
      <w:r w:rsidRPr="00B23B5A">
        <w:rPr>
          <w:rFonts w:cs="Traditional Arabic" w:hint="cs"/>
          <w:sz w:val="36"/>
          <w:szCs w:val="36"/>
          <w:rtl/>
        </w:rPr>
        <w:t xml:space="preserve"> لا يقطع بأنه الدجال ولا غيره، ولهذا قال لعمر </w:t>
      </w:r>
      <w:r w:rsidR="00F84C52" w:rsidRPr="00F84C52">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يكن هو فلن تستطيع قتله</w:t>
      </w:r>
      <w:r w:rsidRPr="00B23B5A">
        <w:rPr>
          <w:rFonts w:cs="Traditional Arabic"/>
          <w:sz w:val="36"/>
          <w:szCs w:val="36"/>
          <w:rtl/>
        </w:rPr>
        <w:t>))،</w:t>
      </w:r>
      <w:r w:rsidRPr="00B23B5A">
        <w:rPr>
          <w:rFonts w:cs="Traditional Arabic" w:hint="cs"/>
          <w:sz w:val="36"/>
          <w:szCs w:val="36"/>
          <w:rtl/>
        </w:rPr>
        <w:t xml:space="preserve"> وأما احتجاجه هو بأنه مسلم والدجال كافر، وبأنه لا يُولَد للدجال وقد وُلِد له هو، وأنه لا يدخل مكة والمدينة وأن ابن الصياد دخل المدينة وهو متوج</w:t>
      </w:r>
      <w:r w:rsidRPr="00B23B5A">
        <w:rPr>
          <w:rFonts w:cs="Traditional Arabic" w:hint="eastAsia"/>
          <w:sz w:val="36"/>
          <w:szCs w:val="36"/>
          <w:rtl/>
        </w:rPr>
        <w:t>ِّ</w:t>
      </w:r>
      <w:r w:rsidRPr="00B23B5A">
        <w:rPr>
          <w:rFonts w:cs="Traditional Arabic" w:hint="cs"/>
          <w:sz w:val="36"/>
          <w:szCs w:val="36"/>
          <w:rtl/>
        </w:rPr>
        <w:t>ه إلى مكة - فلا دلالة له فيه</w:t>
      </w:r>
      <w:r w:rsidRPr="00B23B5A">
        <w:rPr>
          <w:rFonts w:cs="Traditional Arabic" w:hint="eastAsia"/>
          <w:sz w:val="36"/>
          <w:szCs w:val="36"/>
          <w:rtl/>
        </w:rPr>
        <w:t>؛</w:t>
      </w:r>
      <w:r w:rsidRPr="00B23B5A">
        <w:rPr>
          <w:rFonts w:cs="Traditional Arabic" w:hint="cs"/>
          <w:sz w:val="36"/>
          <w:szCs w:val="36"/>
          <w:rtl/>
        </w:rPr>
        <w:t xml:space="preserve"> لأن النبي </w:t>
      </w:r>
      <w:r w:rsidR="00043967" w:rsidRPr="00043967">
        <w:rPr>
          <w:rFonts w:ascii="AGA Arabesque" w:hAnsi="AGA Arabesque"/>
          <w:sz w:val="36"/>
          <w:szCs w:val="36"/>
        </w:rPr>
        <w:t></w:t>
      </w:r>
      <w:r w:rsidRPr="00B23B5A">
        <w:rPr>
          <w:rFonts w:cs="Traditional Arabic" w:hint="cs"/>
          <w:sz w:val="36"/>
          <w:szCs w:val="36"/>
          <w:rtl/>
        </w:rPr>
        <w:t xml:space="preserve"> إنما أخبر عن صفاته وقت فتنته وخروجه في الأرض.</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 اشتباه قصته وكونه أحد الدجاجلة الكذابين قوله للنبي </w:t>
      </w:r>
      <w:r w:rsidR="00043967" w:rsidRPr="00043967">
        <w:rPr>
          <w:rFonts w:ascii="AGA Arabesque" w:hAnsi="AGA Arabesque"/>
          <w:sz w:val="36"/>
          <w:szCs w:val="36"/>
        </w:rPr>
        <w:t></w:t>
      </w:r>
      <w:r w:rsidRPr="00B23B5A">
        <w:rPr>
          <w:rFonts w:cs="Traditional Arabic" w:hint="cs"/>
          <w:sz w:val="36"/>
          <w:szCs w:val="36"/>
          <w:rtl/>
        </w:rPr>
        <w:t>: أتشهد أني رسول الله؟ ودعواه أنه يأتيه صادق وكاذب، وأنه يرى عرشًا فوق الماء، وأنه لا يكره أن يكون هو الدجال، وأنه يعرف موضعه، وقوله: إني لأعرفه وأعرف مولده وأين هو الآن، وانتفاخه حتى ملأ السكة، وأما إظهاره الإسلام وحجه وجهاده وإقلاعه عم</w:t>
      </w:r>
      <w:r w:rsidRPr="00B23B5A">
        <w:rPr>
          <w:rFonts w:cs="Traditional Arabic" w:hint="eastAsia"/>
          <w:sz w:val="36"/>
          <w:szCs w:val="36"/>
          <w:rtl/>
        </w:rPr>
        <w:t>َّ</w:t>
      </w:r>
      <w:r w:rsidRPr="00B23B5A">
        <w:rPr>
          <w:rFonts w:cs="Traditional Arabic" w:hint="cs"/>
          <w:sz w:val="36"/>
          <w:szCs w:val="36"/>
          <w:rtl/>
        </w:rPr>
        <w:t>ا كان عليه فليس بصريح في أنه غير الدجال.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الخطابي: واختلف السلف في أمره بعد كبره، فروي عنه أنه تاب من ذلك القول ومات بالمدينة، وأنهم لما أرادوا الصلاة عليه كشفوا عن وجهه، حتى رآه الناس، وقيل لهم: اشهدوا</w:t>
      </w:r>
      <w:r w:rsidRPr="00B23B5A">
        <w:rPr>
          <w:rFonts w:cs="Traditional Arabic" w:hint="eastAsia"/>
          <w:sz w:val="36"/>
          <w:szCs w:val="36"/>
          <w:rtl/>
        </w:rPr>
        <w:t>،</w:t>
      </w:r>
      <w:r w:rsidRPr="00B23B5A">
        <w:rPr>
          <w:rFonts w:cs="Traditional Arabic" w:hint="cs"/>
          <w:sz w:val="36"/>
          <w:szCs w:val="36"/>
          <w:rtl/>
        </w:rPr>
        <w:t xml:space="preserve"> قال: كان ابن عمر وجابر فيما روي عنهما يحلفان أن ابن صياد هو الدجال لا يشك</w:t>
      </w:r>
      <w:r w:rsidRPr="00B23B5A">
        <w:rPr>
          <w:rFonts w:cs="Traditional Arabic" w:hint="eastAsia"/>
          <w:sz w:val="36"/>
          <w:szCs w:val="36"/>
          <w:rtl/>
        </w:rPr>
        <w:t>َّ</w:t>
      </w:r>
      <w:r w:rsidRPr="00B23B5A">
        <w:rPr>
          <w:rFonts w:cs="Traditional Arabic" w:hint="cs"/>
          <w:sz w:val="36"/>
          <w:szCs w:val="36"/>
          <w:rtl/>
        </w:rPr>
        <w:t>ان فيه، فقيل لجابر: إنه أسلم</w:t>
      </w:r>
      <w:r w:rsidRPr="00B23B5A">
        <w:rPr>
          <w:rFonts w:cs="Traditional Arabic" w:hint="eastAsia"/>
          <w:sz w:val="36"/>
          <w:szCs w:val="36"/>
          <w:rtl/>
        </w:rPr>
        <w:t>،</w:t>
      </w:r>
      <w:r w:rsidRPr="00B23B5A">
        <w:rPr>
          <w:rFonts w:cs="Traditional Arabic" w:hint="cs"/>
          <w:sz w:val="36"/>
          <w:szCs w:val="36"/>
          <w:rtl/>
        </w:rPr>
        <w:t xml:space="preserve"> فقال: وإن أسلم فقيل: إنه دخل مكة وكان في المدينة</w:t>
      </w:r>
      <w:r w:rsidRPr="00B23B5A">
        <w:rPr>
          <w:rFonts w:cs="Traditional Arabic" w:hint="eastAsia"/>
          <w:sz w:val="36"/>
          <w:szCs w:val="36"/>
          <w:rtl/>
        </w:rPr>
        <w:t>،</w:t>
      </w:r>
      <w:r w:rsidRPr="00B23B5A">
        <w:rPr>
          <w:rFonts w:cs="Traditional Arabic" w:hint="cs"/>
          <w:sz w:val="36"/>
          <w:szCs w:val="36"/>
          <w:rtl/>
        </w:rPr>
        <w:t xml:space="preserve"> فقال: وإن دخل</w:t>
      </w:r>
      <w:r w:rsidRPr="00B23B5A">
        <w:rPr>
          <w:rFonts w:cs="Traditional Arabic" w:hint="eastAsia"/>
          <w:sz w:val="36"/>
          <w:szCs w:val="36"/>
          <w:rtl/>
        </w:rPr>
        <w:t>،</w:t>
      </w:r>
      <w:r w:rsidRPr="00B23B5A">
        <w:rPr>
          <w:rFonts w:cs="Traditional Arabic" w:hint="cs"/>
          <w:sz w:val="36"/>
          <w:szCs w:val="36"/>
          <w:rtl/>
        </w:rPr>
        <w:t xml:space="preserve"> وروى أبو داود في "سننه" بإسناد صحيح عن جابر قال: فقدنا ابن صياد يوم الحرة</w:t>
      </w:r>
      <w:r w:rsidRPr="00B23B5A">
        <w:rPr>
          <w:rFonts w:cs="Traditional Arabic" w:hint="eastAsia"/>
          <w:sz w:val="36"/>
          <w:szCs w:val="36"/>
          <w:rtl/>
        </w:rPr>
        <w:t>،</w:t>
      </w:r>
      <w:r w:rsidRPr="00B23B5A">
        <w:rPr>
          <w:rFonts w:cs="Traditional Arabic" w:hint="cs"/>
          <w:sz w:val="36"/>
          <w:szCs w:val="36"/>
          <w:rtl/>
        </w:rPr>
        <w:t xml:space="preserve"> وهذا يعط</w:t>
      </w:r>
      <w:r w:rsidRPr="00B23B5A">
        <w:rPr>
          <w:rFonts w:cs="Traditional Arabic" w:hint="eastAsia"/>
          <w:sz w:val="36"/>
          <w:szCs w:val="36"/>
          <w:rtl/>
        </w:rPr>
        <w:t>ِّ</w:t>
      </w:r>
      <w:r w:rsidRPr="00B23B5A">
        <w:rPr>
          <w:rFonts w:cs="Traditional Arabic" w:hint="cs"/>
          <w:sz w:val="36"/>
          <w:szCs w:val="36"/>
          <w:rtl/>
        </w:rPr>
        <w:t>ل رواية مَن روى أنه مات بالمدينة وصلي عليه.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روى مسلم في هذه الأحاديث أن جابر بن عبدالله حلف بالله - تعالى - إن ابن صياد هو الدجال، وإنه سمع عمر </w:t>
      </w:r>
      <w:r w:rsidR="00F84C52" w:rsidRPr="00F84C52">
        <w:rPr>
          <w:rFonts w:ascii="AGA Arabesque" w:hAnsi="AGA Arabesque"/>
          <w:sz w:val="36"/>
          <w:szCs w:val="36"/>
        </w:rPr>
        <w:t></w:t>
      </w:r>
      <w:r w:rsidRPr="00B23B5A">
        <w:rPr>
          <w:rFonts w:cs="Traditional Arabic" w:hint="cs"/>
          <w:sz w:val="36"/>
          <w:szCs w:val="36"/>
          <w:rtl/>
        </w:rPr>
        <w:t xml:space="preserve"> يحلف على ذلك عند النبي </w:t>
      </w:r>
      <w:r w:rsidR="00043967" w:rsidRPr="00043967">
        <w:rPr>
          <w:rFonts w:ascii="AGA Arabesque" w:hAnsi="AGA Arabesque"/>
          <w:sz w:val="36"/>
          <w:szCs w:val="36"/>
        </w:rPr>
        <w:t></w:t>
      </w:r>
      <w:r w:rsidRPr="00B23B5A">
        <w:rPr>
          <w:rFonts w:cs="Traditional Arabic" w:hint="cs"/>
          <w:sz w:val="36"/>
          <w:szCs w:val="36"/>
          <w:rtl/>
        </w:rPr>
        <w:t xml:space="preserve"> فلم ينكره النبي - صلى الله عليه وسلم.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وروى أبو داود بإسناد صحيح عن ابن عمر: أنه كان يقول: والله ما أشك</w:t>
      </w:r>
      <w:r w:rsidRPr="00B23B5A">
        <w:rPr>
          <w:rFonts w:cs="Traditional Arabic" w:hint="eastAsia"/>
          <w:sz w:val="36"/>
          <w:szCs w:val="36"/>
          <w:rtl/>
        </w:rPr>
        <w:t>ُّ</w:t>
      </w:r>
      <w:r w:rsidRPr="00B23B5A">
        <w:rPr>
          <w:rFonts w:cs="Traditional Arabic" w:hint="cs"/>
          <w:sz w:val="36"/>
          <w:szCs w:val="36"/>
          <w:rtl/>
        </w:rPr>
        <w:t xml:space="preserve"> أن ابن صياد هو المسيح الدجال.</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البيهقي في كتاب "البعث والنشور": اختلف الناس في أمر ابن صياد اختلافًا كثيرًا هل هو الدجال؟ قال: ومَن ذهب إلى أنه غيره احتج</w:t>
      </w:r>
      <w:r w:rsidRPr="00B23B5A">
        <w:rPr>
          <w:rFonts w:cs="Traditional Arabic" w:hint="eastAsia"/>
          <w:sz w:val="36"/>
          <w:szCs w:val="36"/>
          <w:rtl/>
        </w:rPr>
        <w:t>َّ</w:t>
      </w:r>
      <w:r w:rsidRPr="00B23B5A">
        <w:rPr>
          <w:rFonts w:cs="Traditional Arabic" w:hint="cs"/>
          <w:sz w:val="36"/>
          <w:szCs w:val="36"/>
          <w:rtl/>
        </w:rPr>
        <w:t xml:space="preserve"> بحديث تميم الداري في قصة الجس</w:t>
      </w:r>
      <w:r w:rsidRPr="00B23B5A">
        <w:rPr>
          <w:rFonts w:cs="Traditional Arabic" w:hint="eastAsia"/>
          <w:sz w:val="36"/>
          <w:szCs w:val="36"/>
          <w:rtl/>
        </w:rPr>
        <w:t>َّ</w:t>
      </w:r>
      <w:r>
        <w:rPr>
          <w:rFonts w:cs="Traditional Arabic" w:hint="cs"/>
          <w:sz w:val="36"/>
          <w:szCs w:val="36"/>
          <w:rtl/>
        </w:rPr>
        <w:t>اسة الذي ذكره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قال: ويجوز أن توافق صفة ابن صياد صفة الدجال كما ثبت في </w:t>
      </w:r>
      <w:r w:rsidRPr="00B23B5A">
        <w:rPr>
          <w:rFonts w:cs="Traditional Arabic"/>
          <w:sz w:val="36"/>
          <w:szCs w:val="36"/>
          <w:rtl/>
        </w:rPr>
        <w:t>"</w:t>
      </w:r>
      <w:r w:rsidRPr="00B23B5A">
        <w:rPr>
          <w:rFonts w:cs="Traditional Arabic" w:hint="cs"/>
          <w:sz w:val="36"/>
          <w:szCs w:val="36"/>
          <w:rtl/>
        </w:rPr>
        <w:t>الصحيح</w:t>
      </w:r>
      <w:r w:rsidRPr="00B23B5A">
        <w:rPr>
          <w:rFonts w:cs="Traditional Arabic"/>
          <w:sz w:val="36"/>
          <w:szCs w:val="36"/>
          <w:rtl/>
        </w:rPr>
        <w:t>"</w:t>
      </w:r>
      <w:r w:rsidRPr="00B23B5A">
        <w:rPr>
          <w:rFonts w:cs="Traditional Arabic" w:hint="cs"/>
          <w:sz w:val="36"/>
          <w:szCs w:val="36"/>
          <w:rtl/>
        </w:rPr>
        <w:t xml:space="preserve"> أن أشبه الناس بالدجال عبدالعزى بن قطن</w:t>
      </w:r>
      <w:r w:rsidRPr="00B23B5A">
        <w:rPr>
          <w:rFonts w:cs="Traditional Arabic" w:hint="eastAsia"/>
          <w:sz w:val="36"/>
          <w:szCs w:val="36"/>
          <w:rtl/>
        </w:rPr>
        <w:t>،</w:t>
      </w:r>
      <w:r w:rsidRPr="00B23B5A">
        <w:rPr>
          <w:rFonts w:cs="Traditional Arabic" w:hint="cs"/>
          <w:sz w:val="36"/>
          <w:szCs w:val="36"/>
          <w:rtl/>
        </w:rPr>
        <w:t xml:space="preserve"> وكان أمر ابن صياد فتنة ابتلى الله - تعالى - بها عباده، فعصم الله - تعالى - منها المسلمين، ووقاهم شر</w:t>
      </w:r>
      <w:r w:rsidRPr="00B23B5A">
        <w:rPr>
          <w:rFonts w:cs="Traditional Arabic" w:hint="eastAsia"/>
          <w:sz w:val="36"/>
          <w:szCs w:val="36"/>
          <w:rtl/>
        </w:rPr>
        <w:t>َّ</w:t>
      </w:r>
      <w:r w:rsidRPr="00B23B5A">
        <w:rPr>
          <w:rFonts w:cs="Traditional Arabic" w:hint="cs"/>
          <w:sz w:val="36"/>
          <w:szCs w:val="36"/>
          <w:rtl/>
        </w:rPr>
        <w:t>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وليس في حديث جابر أكثر من سكوت النبي </w:t>
      </w:r>
      <w:r w:rsidR="00043967" w:rsidRPr="00043967">
        <w:rPr>
          <w:rFonts w:ascii="AGA Arabesque" w:hAnsi="AGA Arabesque"/>
          <w:sz w:val="36"/>
          <w:szCs w:val="36"/>
        </w:rPr>
        <w:t></w:t>
      </w:r>
      <w:r w:rsidRPr="00B23B5A">
        <w:rPr>
          <w:rFonts w:cs="Traditional Arabic" w:hint="cs"/>
          <w:sz w:val="36"/>
          <w:szCs w:val="36"/>
          <w:rtl/>
        </w:rPr>
        <w:t xml:space="preserve"> لقول عمر، فيحتمل أنه </w:t>
      </w:r>
      <w:r w:rsidR="00043967" w:rsidRPr="00043967">
        <w:rPr>
          <w:rFonts w:ascii="AGA Arabesque" w:hAnsi="AGA Arabesque"/>
          <w:sz w:val="36"/>
          <w:szCs w:val="36"/>
        </w:rPr>
        <w:t></w:t>
      </w:r>
      <w:r w:rsidRPr="00B23B5A">
        <w:rPr>
          <w:rFonts w:cs="Traditional Arabic" w:hint="cs"/>
          <w:sz w:val="36"/>
          <w:szCs w:val="36"/>
          <w:rtl/>
        </w:rPr>
        <w:t xml:space="preserve"> كان كالمتوق</w:t>
      </w:r>
      <w:r w:rsidRPr="00B23B5A">
        <w:rPr>
          <w:rFonts w:cs="Traditional Arabic" w:hint="eastAsia"/>
          <w:sz w:val="36"/>
          <w:szCs w:val="36"/>
          <w:rtl/>
        </w:rPr>
        <w:t>ِّ</w:t>
      </w:r>
      <w:r w:rsidRPr="00B23B5A">
        <w:rPr>
          <w:rFonts w:cs="Traditional Arabic" w:hint="cs"/>
          <w:sz w:val="36"/>
          <w:szCs w:val="36"/>
          <w:rtl/>
        </w:rPr>
        <w:t>ف في أمره، ثم جاءه البيان أنه غيره كما صر</w:t>
      </w:r>
      <w:r w:rsidRPr="00B23B5A">
        <w:rPr>
          <w:rFonts w:cs="Traditional Arabic" w:hint="eastAsia"/>
          <w:sz w:val="36"/>
          <w:szCs w:val="36"/>
          <w:rtl/>
        </w:rPr>
        <w:t>َّ</w:t>
      </w:r>
      <w:r w:rsidRPr="00B23B5A">
        <w:rPr>
          <w:rFonts w:cs="Traditional Arabic" w:hint="cs"/>
          <w:sz w:val="36"/>
          <w:szCs w:val="36"/>
          <w:rtl/>
        </w:rPr>
        <w:t>ح به في حديث تميم.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هذا كلام البيهقي، وقد اختار أنه غيره</w:t>
      </w:r>
      <w:r w:rsidRPr="00B23B5A">
        <w:rPr>
          <w:rFonts w:cs="Traditional Arabic" w:hint="eastAsia"/>
          <w:sz w:val="36"/>
          <w:szCs w:val="36"/>
          <w:rtl/>
        </w:rPr>
        <w:t>،</w:t>
      </w:r>
      <w:r w:rsidRPr="00B23B5A">
        <w:rPr>
          <w:rFonts w:cs="Traditional Arabic" w:hint="cs"/>
          <w:sz w:val="36"/>
          <w:szCs w:val="36"/>
          <w:rtl/>
        </w:rPr>
        <w:t xml:space="preserve"> وقد قد</w:t>
      </w:r>
      <w:r w:rsidRPr="00B23B5A">
        <w:rPr>
          <w:rFonts w:cs="Traditional Arabic" w:hint="eastAsia"/>
          <w:sz w:val="36"/>
          <w:szCs w:val="36"/>
          <w:rtl/>
        </w:rPr>
        <w:t>َّ</w:t>
      </w:r>
      <w:r w:rsidRPr="00B23B5A">
        <w:rPr>
          <w:rFonts w:cs="Traditional Arabic" w:hint="cs"/>
          <w:sz w:val="36"/>
          <w:szCs w:val="36"/>
          <w:rtl/>
        </w:rPr>
        <w:t>منا أنه صح</w:t>
      </w:r>
      <w:r w:rsidRPr="00B23B5A">
        <w:rPr>
          <w:rFonts w:cs="Traditional Arabic" w:hint="eastAsia"/>
          <w:sz w:val="36"/>
          <w:szCs w:val="36"/>
          <w:rtl/>
        </w:rPr>
        <w:t>َّ</w:t>
      </w:r>
      <w:r w:rsidRPr="00B23B5A">
        <w:rPr>
          <w:rFonts w:cs="Traditional Arabic" w:hint="cs"/>
          <w:sz w:val="36"/>
          <w:szCs w:val="36"/>
          <w:rtl/>
        </w:rPr>
        <w:t xml:space="preserve"> عن عمر وعن ابن عمر وجابر - رضي الله عنهم - أنه الدجال، والله أعلم"، انتهى كلام النووي.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وما اختاره البيهقي هو الأرجح المختار، وقد جزَم به ابن كثير، وذكره عن بعض العلماء.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في كتاب "النهاية": "قال بعض العلماء: إن ابن صياد كان بعض الصحابة يظن</w:t>
      </w:r>
      <w:r w:rsidRPr="00B23B5A">
        <w:rPr>
          <w:rFonts w:cs="Traditional Arabic" w:hint="eastAsia"/>
          <w:sz w:val="36"/>
          <w:szCs w:val="36"/>
          <w:rtl/>
        </w:rPr>
        <w:t>ُّ</w:t>
      </w:r>
      <w:r w:rsidRPr="00B23B5A">
        <w:rPr>
          <w:rFonts w:cs="Traditional Arabic" w:hint="cs"/>
          <w:sz w:val="36"/>
          <w:szCs w:val="36"/>
          <w:rtl/>
        </w:rPr>
        <w:t>ه الدجال الأكبر، وليس به، إنما كان دجالاً صغيرًا...".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إلى أن قال: "والمقصود أن ابن صياد ليس بالدجال الذي يخرج في آخر الزمان قطعًا</w:t>
      </w:r>
      <w:r w:rsidRPr="00B23B5A">
        <w:rPr>
          <w:rFonts w:cs="Traditional Arabic" w:hint="eastAsia"/>
          <w:sz w:val="36"/>
          <w:szCs w:val="36"/>
          <w:rtl/>
        </w:rPr>
        <w:t>؛</w:t>
      </w:r>
      <w:r w:rsidRPr="00B23B5A">
        <w:rPr>
          <w:rFonts w:cs="Traditional Arabic" w:hint="cs"/>
          <w:sz w:val="36"/>
          <w:szCs w:val="36"/>
          <w:rtl/>
        </w:rPr>
        <w:t xml:space="preserve"> لحديث فاطمة بنت قيس الفهرية فإنه فيصل في هذا المقام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ابن كثير أيضًا: "والأحاديث الواردة في ابن صياد كثيرة، وفي بعضها توقف في أمره هل هو الدجال؟ ويحتمل أن يكون هذا قبل أن يُوحَى إلى النبي </w:t>
      </w:r>
      <w:r w:rsidR="00043967" w:rsidRPr="00043967">
        <w:rPr>
          <w:rFonts w:ascii="AGA Arabesque" w:hAnsi="AGA Arabesque"/>
          <w:sz w:val="36"/>
          <w:szCs w:val="36"/>
        </w:rPr>
        <w:t></w:t>
      </w:r>
      <w:r w:rsidRPr="00B23B5A">
        <w:rPr>
          <w:rFonts w:cs="Traditional Arabic" w:hint="cs"/>
          <w:sz w:val="36"/>
          <w:szCs w:val="36"/>
          <w:rtl/>
        </w:rPr>
        <w:t xml:space="preserve"> في أمر الدجال وتعيينه، وقد تقد</w:t>
      </w:r>
      <w:r w:rsidRPr="00B23B5A">
        <w:rPr>
          <w:rFonts w:cs="Traditional Arabic" w:hint="eastAsia"/>
          <w:sz w:val="36"/>
          <w:szCs w:val="36"/>
          <w:rtl/>
        </w:rPr>
        <w:t>َّ</w:t>
      </w:r>
      <w:r w:rsidRPr="00B23B5A">
        <w:rPr>
          <w:rFonts w:cs="Traditional Arabic" w:hint="cs"/>
          <w:sz w:val="36"/>
          <w:szCs w:val="36"/>
          <w:rtl/>
        </w:rPr>
        <w:t>م حديث تميم الداري في ذلك، وهو فاصل في هذا المقام".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ابن كثير أيضًا: "وقد قدمنا أن الصحيح أن الدجال غير ابن صياد، وأن ابن صياد كان دجالاً من الدجاجلة، ثم تِيبَ عليه بعد ذلك، فأظهر الإسلام، والله أعلم بضميره وسريرته، وأما الدجال الأكبر فهو المذكور في حديث فاطمة بنت قيس الذي روته عن رسول الله </w:t>
      </w:r>
      <w:r w:rsidR="00043967" w:rsidRPr="00043967">
        <w:rPr>
          <w:rFonts w:ascii="AGA Arabesque" w:hAnsi="AGA Arabesque"/>
          <w:sz w:val="36"/>
          <w:szCs w:val="36"/>
        </w:rPr>
        <w:t></w:t>
      </w:r>
      <w:r w:rsidRPr="00B23B5A">
        <w:rPr>
          <w:rFonts w:cs="Traditional Arabic" w:hint="cs"/>
          <w:sz w:val="36"/>
          <w:szCs w:val="36"/>
          <w:rtl/>
        </w:rPr>
        <w:t xml:space="preserve"> عن تميم الداري، وفيه قصة الجساسة، ثم يُؤذَن له في الخروج في آخر الزمان، انتهى المقصود من كلامه - رحمه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ذكر نعيم بن حماد في كتاب "الفتن" أحاديث تتعلق بالدجال وخروجه: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منها ما أخرجه من طريق جبير بن نفير وشريح بن عبيد وعمرو بن الأسود وكثير بن مرة قالوا جميعًا: الدجال ليس هو إنسانًا، وإنما هو شيطان، مُوثَق بسبعين حلقة، في بعض جزائر اليمن، لا يعلم مَن أوثقه سليمان النبي أو غيره، فإذا آن ظهوره فك</w:t>
      </w:r>
      <w:r w:rsidRPr="00B23B5A">
        <w:rPr>
          <w:rFonts w:cs="Traditional Arabic" w:hint="eastAsia"/>
          <w:sz w:val="36"/>
          <w:szCs w:val="36"/>
          <w:rtl/>
        </w:rPr>
        <w:t>َّ</w:t>
      </w:r>
      <w:r w:rsidRPr="00B23B5A">
        <w:rPr>
          <w:rFonts w:cs="Traditional Arabic" w:hint="cs"/>
          <w:sz w:val="36"/>
          <w:szCs w:val="36"/>
          <w:rtl/>
        </w:rPr>
        <w:t xml:space="preserve"> الله عنه كل</w:t>
      </w:r>
      <w:r w:rsidRPr="00B23B5A">
        <w:rPr>
          <w:rFonts w:cs="Traditional Arabic" w:hint="eastAsia"/>
          <w:sz w:val="36"/>
          <w:szCs w:val="36"/>
          <w:rtl/>
        </w:rPr>
        <w:t>َّ</w:t>
      </w:r>
      <w:r w:rsidRPr="00B23B5A">
        <w:rPr>
          <w:rFonts w:cs="Traditional Arabic" w:hint="cs"/>
          <w:sz w:val="36"/>
          <w:szCs w:val="36"/>
          <w:rtl/>
        </w:rPr>
        <w:t xml:space="preserve"> عام حلقة، فإذا برز أتتْه أتان عرض ما بين أذنيها أربعون ذراعًا، فيضع على ظهرها منبرًا من نحاس، ويقعد عليه، ويتبعه قبائل الجن يخرجون له خزائن الأرض</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قال الحافظ ابن حجر في "فتح الباري" بعد إيراده لهذا الأثر: "وهذا لا يمكن معه كون ابن صياد هو الدجال، ولعل هؤلاء مع كونهم ثقات تلق</w:t>
      </w:r>
      <w:r w:rsidRPr="00B23B5A">
        <w:rPr>
          <w:rFonts w:cs="Traditional Arabic" w:hint="eastAsia"/>
          <w:sz w:val="36"/>
          <w:szCs w:val="36"/>
          <w:rtl/>
        </w:rPr>
        <w:t>َّ</w:t>
      </w:r>
      <w:r w:rsidRPr="00B23B5A">
        <w:rPr>
          <w:rFonts w:cs="Traditional Arabic" w:hint="cs"/>
          <w:sz w:val="36"/>
          <w:szCs w:val="36"/>
          <w:rtl/>
        </w:rPr>
        <w:t>وا ذلك من بعض كتب أهل الكتاب".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قد صح</w:t>
      </w:r>
      <w:r w:rsidRPr="00B23B5A">
        <w:rPr>
          <w:rFonts w:cs="Traditional Arabic" w:hint="eastAsia"/>
          <w:sz w:val="36"/>
          <w:szCs w:val="36"/>
          <w:rtl/>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 الدجال له حمار يركبه عرض ما بين أذنيه أربعون ذراعًا</w:t>
      </w:r>
      <w:r w:rsidRPr="00B23B5A">
        <w:rPr>
          <w:rFonts w:cs="Traditional Arabic" w:hint="eastAsia"/>
          <w:sz w:val="36"/>
          <w:szCs w:val="36"/>
          <w:rtl/>
        </w:rPr>
        <w:t>؛</w:t>
      </w:r>
      <w:r w:rsidRPr="00B23B5A">
        <w:rPr>
          <w:rFonts w:cs="Traditional Arabic" w:hint="cs"/>
          <w:sz w:val="36"/>
          <w:szCs w:val="36"/>
          <w:rtl/>
        </w:rPr>
        <w:t xml:space="preserve"> رواه الإمام أحمد، والحاكم بإسناد صحيح على شرط مسلم من حديث جابر بن عبدالله - رضي الله عنهما - وسيأتي ذكره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الحاكم أيضًا بإسناد صحيح عن حذيفة بن أسيد </w:t>
      </w:r>
      <w:r w:rsidR="00F84C52" w:rsidRPr="00F84C52">
        <w:rPr>
          <w:rFonts w:ascii="AGA Arabesque" w:hAnsi="AGA Arabesque"/>
          <w:sz w:val="36"/>
          <w:szCs w:val="36"/>
        </w:rPr>
        <w:t></w:t>
      </w:r>
      <w:r w:rsidRPr="00B23B5A">
        <w:rPr>
          <w:rFonts w:cs="Traditional Arabic" w:hint="cs"/>
          <w:sz w:val="36"/>
          <w:szCs w:val="36"/>
          <w:rtl/>
        </w:rPr>
        <w:t>: أنه قال في الدجال: ولا يسخر له من المطايا إلا الحمار، فهو رجس على رجس.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ففي هذين الحديثين شاهدٌ لما في الأثر الذي رواه نعيم بن حماد من كون الدجال يركب على أتان عرض ما بين أذنيها أربعون ذراعًا.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وأما قولهم: "إن الدجال ليس هو إنسانًا وإنما هو شيطان" فهو مردود بما في حديث تميم الداري </w:t>
      </w:r>
      <w:r w:rsidR="00F84C52" w:rsidRPr="00F84C52">
        <w:rPr>
          <w:rFonts w:ascii="AGA Arabesque" w:hAnsi="AGA Arabesque"/>
          <w:sz w:val="36"/>
          <w:szCs w:val="36"/>
        </w:rPr>
        <w:t></w:t>
      </w:r>
      <w:r w:rsidRPr="00B23B5A">
        <w:rPr>
          <w:rFonts w:cs="Traditional Arabic" w:hint="cs"/>
          <w:sz w:val="36"/>
          <w:szCs w:val="36"/>
          <w:rtl/>
        </w:rPr>
        <w:t xml:space="preserve"> أنه قال: فانطلقنا سراعًا، حتى دخلنا الدير، فإذا فيه أعظم إنسان رأيناه قط</w:t>
      </w:r>
      <w:r w:rsidRPr="00B23B5A">
        <w:rPr>
          <w:rFonts w:cs="Traditional Arabic" w:hint="eastAsia"/>
          <w:sz w:val="36"/>
          <w:szCs w:val="36"/>
          <w:rtl/>
        </w:rPr>
        <w:t>ُّ</w:t>
      </w:r>
      <w:r w:rsidRPr="00B23B5A">
        <w:rPr>
          <w:rFonts w:cs="Traditional Arabic" w:hint="cs"/>
          <w:sz w:val="36"/>
          <w:szCs w:val="36"/>
          <w:rtl/>
        </w:rPr>
        <w:t xml:space="preserve"> خلقًا... الحديث</w:t>
      </w:r>
      <w:r w:rsidRPr="00B23B5A">
        <w:rPr>
          <w:rFonts w:cs="Traditional Arabic" w:hint="eastAsia"/>
          <w:sz w:val="36"/>
          <w:szCs w:val="36"/>
          <w:rtl/>
        </w:rPr>
        <w:t>؛</w:t>
      </w:r>
      <w:r w:rsidRPr="00B23B5A">
        <w:rPr>
          <w:rFonts w:cs="Traditional Arabic" w:hint="cs"/>
          <w:sz w:val="36"/>
          <w:szCs w:val="36"/>
          <w:rtl/>
        </w:rPr>
        <w:t xml:space="preserve"> رواه مسلم، وأبو داود، وتقدم ذكره.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ابن حجر: "وذكر ابن وصيف المؤرخ أن الدجال من ولد شق الكاهن المشهور</w:t>
      </w:r>
      <w:r w:rsidRPr="00B23B5A">
        <w:rPr>
          <w:rFonts w:cs="Traditional Arabic" w:hint="eastAsia"/>
          <w:sz w:val="36"/>
          <w:szCs w:val="36"/>
          <w:rtl/>
        </w:rPr>
        <w:t>،</w:t>
      </w:r>
      <w:r w:rsidRPr="00B23B5A">
        <w:rPr>
          <w:rFonts w:cs="Traditional Arabic" w:hint="cs"/>
          <w:sz w:val="36"/>
          <w:szCs w:val="36"/>
          <w:rtl/>
        </w:rPr>
        <w:t xml:space="preserve"> قال: وقيل: بل هو شق نفسه، أنظره الله، وكانت أمه جني</w:t>
      </w:r>
      <w:r w:rsidRPr="00B23B5A">
        <w:rPr>
          <w:rFonts w:cs="Traditional Arabic" w:hint="eastAsia"/>
          <w:sz w:val="36"/>
          <w:szCs w:val="36"/>
          <w:rtl/>
        </w:rPr>
        <w:t>َّ</w:t>
      </w:r>
      <w:r w:rsidRPr="00B23B5A">
        <w:rPr>
          <w:rFonts w:cs="Traditional Arabic" w:hint="cs"/>
          <w:sz w:val="36"/>
          <w:szCs w:val="36"/>
          <w:rtl/>
        </w:rPr>
        <w:t>ة، عشقت أباه، فأولدها، وكان الشيطان يعمل له العجائب، فأخذه سليمان، فحبسه في جزيرة من جزائر البحر".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"وهذا في غاية الوهي".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لم يقم دليل يدل</w:t>
      </w:r>
      <w:r w:rsidRPr="00B23B5A">
        <w:rPr>
          <w:rFonts w:cs="Traditional Arabic" w:hint="eastAsia"/>
          <w:sz w:val="36"/>
          <w:szCs w:val="36"/>
          <w:rtl/>
        </w:rPr>
        <w:t>ُّ</w:t>
      </w:r>
      <w:r w:rsidRPr="00B23B5A">
        <w:rPr>
          <w:rFonts w:cs="Traditional Arabic" w:hint="cs"/>
          <w:sz w:val="36"/>
          <w:szCs w:val="36"/>
          <w:rtl/>
        </w:rPr>
        <w:t xml:space="preserve"> على أن الدجال هو شق الكاهن، ولا أنه من ولده فلا ينبغي الالتفات إلى هذا الخبر الواهي.</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ومما يدل على بطلانه ما ذكره المؤرخون عن ربيعة بن نصر - أحد ملوك التبابعة - أنه رأى رؤيا هالتْه، فسأل سطيحًا وشقًا عنها، فأخبراه عن تأويلها بأن الحبشة يملكون اليمن بعد حين أكثر من ستين أو سبعين سنة</w:t>
      </w:r>
      <w:r w:rsidRPr="00B23B5A">
        <w:rPr>
          <w:rFonts w:cs="Traditional Arabic" w:hint="eastAsia"/>
          <w:sz w:val="36"/>
          <w:szCs w:val="36"/>
          <w:rtl/>
        </w:rPr>
        <w:t>،</w:t>
      </w:r>
      <w:r w:rsidRPr="00B23B5A">
        <w:rPr>
          <w:rFonts w:cs="Traditional Arabic" w:hint="cs"/>
          <w:sz w:val="36"/>
          <w:szCs w:val="36"/>
          <w:rtl/>
        </w:rPr>
        <w:t xml:space="preserve"> وأن سلطانهم ينقطع عن اليمن لبضع وسبعين سنة، وذلك حين يخرجهم سيف بن ذي يزن الحميري، وكان ظهور سيف بن ذي يزن على الحبشة بعد مولد النبي </w:t>
      </w:r>
      <w:r w:rsidR="00043967" w:rsidRPr="00043967">
        <w:rPr>
          <w:rFonts w:ascii="AGA Arabesque" w:hAnsi="AGA Arabesque"/>
          <w:sz w:val="36"/>
          <w:szCs w:val="36"/>
        </w:rPr>
        <w:t></w:t>
      </w:r>
      <w:r w:rsidRPr="00B23B5A">
        <w:rPr>
          <w:rFonts w:cs="Traditional Arabic" w:hint="cs"/>
          <w:sz w:val="36"/>
          <w:szCs w:val="36"/>
          <w:rtl/>
        </w:rPr>
        <w:t xml:space="preserve"> بسنتين، فيُؤخَذ من هذا أن شقًا كان في الفترة التي بين عيسى ومحمد - صلى الله عليهما وسلم - وذلك بعد زمان سليمان - عليه الصلاة والسلام - بمد</w:t>
      </w:r>
      <w:r w:rsidRPr="00B23B5A">
        <w:rPr>
          <w:rFonts w:cs="Traditional Arabic" w:hint="eastAsia"/>
          <w:sz w:val="36"/>
          <w:szCs w:val="36"/>
          <w:rtl/>
        </w:rPr>
        <w:t>َّ</w:t>
      </w:r>
      <w:r>
        <w:rPr>
          <w:rFonts w:cs="Traditional Arabic" w:hint="cs"/>
          <w:sz w:val="36"/>
          <w:szCs w:val="36"/>
          <w:rtl/>
        </w:rPr>
        <w:t>ة طويلة.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ابن حجر: "وقد أخرج أبو نعيم الأصبهاني في "تاريخ أصبهان" ما يؤي</w:t>
      </w:r>
      <w:r w:rsidRPr="00B23B5A">
        <w:rPr>
          <w:rFonts w:cs="Traditional Arabic" w:hint="eastAsia"/>
          <w:sz w:val="36"/>
          <w:szCs w:val="36"/>
          <w:rtl/>
        </w:rPr>
        <w:t>ِّ</w:t>
      </w:r>
      <w:r w:rsidRPr="00B23B5A">
        <w:rPr>
          <w:rFonts w:cs="Traditional Arabic" w:hint="cs"/>
          <w:sz w:val="36"/>
          <w:szCs w:val="36"/>
          <w:rtl/>
        </w:rPr>
        <w:t xml:space="preserve">د كون ابن صياد هو الدجال، فساق من طريق شبيل </w:t>
      </w:r>
      <w:r w:rsidRPr="00B23B5A">
        <w:rPr>
          <w:rFonts w:cs="Traditional Arabic"/>
          <w:sz w:val="36"/>
          <w:szCs w:val="36"/>
          <w:rtl/>
        </w:rPr>
        <w:t>–</w:t>
      </w:r>
      <w:r w:rsidRPr="00B23B5A">
        <w:rPr>
          <w:rFonts w:cs="Traditional Arabic" w:hint="cs"/>
          <w:sz w:val="36"/>
          <w:szCs w:val="36"/>
          <w:rtl/>
        </w:rPr>
        <w:t xml:space="preserve"> بمعجمة وموح</w:t>
      </w:r>
      <w:r w:rsidRPr="00B23B5A">
        <w:rPr>
          <w:rFonts w:cs="Traditional Arabic" w:hint="eastAsia"/>
          <w:sz w:val="36"/>
          <w:szCs w:val="36"/>
          <w:rtl/>
        </w:rPr>
        <w:t>َّ</w:t>
      </w:r>
      <w:r w:rsidRPr="00B23B5A">
        <w:rPr>
          <w:rFonts w:cs="Traditional Arabic" w:hint="cs"/>
          <w:sz w:val="36"/>
          <w:szCs w:val="36"/>
          <w:rtl/>
        </w:rPr>
        <w:t>دة مصغ</w:t>
      </w:r>
      <w:r w:rsidRPr="00B23B5A">
        <w:rPr>
          <w:rFonts w:cs="Traditional Arabic" w:hint="eastAsia"/>
          <w:sz w:val="36"/>
          <w:szCs w:val="36"/>
          <w:rtl/>
        </w:rPr>
        <w:t>َّ</w:t>
      </w:r>
      <w:r w:rsidRPr="00B23B5A">
        <w:rPr>
          <w:rFonts w:cs="Traditional Arabic" w:hint="cs"/>
          <w:sz w:val="36"/>
          <w:szCs w:val="36"/>
          <w:rtl/>
        </w:rPr>
        <w:t xml:space="preserve">رًا آخره لام - ابن عزرة - بمهملة بوزن ضربة </w:t>
      </w:r>
      <w:r w:rsidRPr="00B23B5A">
        <w:rPr>
          <w:rFonts w:cs="Traditional Arabic" w:hint="cs"/>
          <w:sz w:val="36"/>
          <w:szCs w:val="36"/>
          <w:rtl/>
        </w:rPr>
        <w:lastRenderedPageBreak/>
        <w:t>- عن حسان بن عبدالرحمن</w:t>
      </w:r>
      <w:r w:rsidRPr="00B23B5A">
        <w:rPr>
          <w:rFonts w:cs="Traditional Arabic" w:hint="eastAsia"/>
          <w:sz w:val="36"/>
          <w:szCs w:val="36"/>
          <w:rtl/>
        </w:rPr>
        <w:t>،</w:t>
      </w:r>
      <w:r w:rsidRPr="00B23B5A">
        <w:rPr>
          <w:rFonts w:cs="Traditional Arabic" w:hint="cs"/>
          <w:sz w:val="36"/>
          <w:szCs w:val="36"/>
          <w:rtl/>
        </w:rPr>
        <w:t xml:space="preserve"> عن أبيه قال: لما افتتحنا أصبهان كان بين عسكرنا وبين اليهودية فرسخ، فكن</w:t>
      </w:r>
      <w:r w:rsidRPr="00B23B5A">
        <w:rPr>
          <w:rFonts w:cs="Traditional Arabic" w:hint="eastAsia"/>
          <w:sz w:val="36"/>
          <w:szCs w:val="36"/>
          <w:rtl/>
        </w:rPr>
        <w:t>َّ</w:t>
      </w:r>
      <w:r w:rsidRPr="00B23B5A">
        <w:rPr>
          <w:rFonts w:cs="Traditional Arabic" w:hint="cs"/>
          <w:sz w:val="36"/>
          <w:szCs w:val="36"/>
          <w:rtl/>
        </w:rPr>
        <w:t>ا نأتيها فنمتار منها، فأتيتها يومًا فإذا اليهود يزفنون ويضربون، فسألت صديقًا لي منهم، فقال: ملكنا الذي نستفتح به على العرب يدخل، فبِت</w:t>
      </w:r>
      <w:r w:rsidRPr="00B23B5A">
        <w:rPr>
          <w:rFonts w:cs="Traditional Arabic" w:hint="eastAsia"/>
          <w:sz w:val="36"/>
          <w:szCs w:val="36"/>
          <w:rtl/>
        </w:rPr>
        <w:t>ُّ</w:t>
      </w:r>
      <w:r w:rsidRPr="00B23B5A">
        <w:rPr>
          <w:rFonts w:cs="Traditional Arabic" w:hint="cs"/>
          <w:sz w:val="36"/>
          <w:szCs w:val="36"/>
          <w:rtl/>
        </w:rPr>
        <w:t xml:space="preserve"> عنده على سطح فصليت الغداة</w:t>
      </w:r>
      <w:r w:rsidRPr="00B23B5A">
        <w:rPr>
          <w:rFonts w:cs="Traditional Arabic" w:hint="eastAsia"/>
          <w:sz w:val="36"/>
          <w:szCs w:val="36"/>
          <w:rtl/>
        </w:rPr>
        <w:t>،</w:t>
      </w:r>
      <w:r w:rsidRPr="00B23B5A">
        <w:rPr>
          <w:rFonts w:cs="Traditional Arabic" w:hint="cs"/>
          <w:sz w:val="36"/>
          <w:szCs w:val="36"/>
          <w:rtl/>
        </w:rPr>
        <w:t xml:space="preserve"> فلم</w:t>
      </w:r>
      <w:r w:rsidRPr="00B23B5A">
        <w:rPr>
          <w:rFonts w:cs="Traditional Arabic" w:hint="eastAsia"/>
          <w:sz w:val="36"/>
          <w:szCs w:val="36"/>
          <w:rtl/>
        </w:rPr>
        <w:t>َّ</w:t>
      </w:r>
      <w:r w:rsidRPr="00B23B5A">
        <w:rPr>
          <w:rFonts w:cs="Traditional Arabic" w:hint="cs"/>
          <w:sz w:val="36"/>
          <w:szCs w:val="36"/>
          <w:rtl/>
        </w:rPr>
        <w:t>ا طلعت الشمس إذا الرهج من قبل العسكر، فنظرت فإذا رجل عليه قب</w:t>
      </w:r>
      <w:r w:rsidRPr="00B23B5A">
        <w:rPr>
          <w:rFonts w:cs="Traditional Arabic" w:hint="eastAsia"/>
          <w:sz w:val="36"/>
          <w:szCs w:val="36"/>
          <w:rtl/>
        </w:rPr>
        <w:t>َّ</w:t>
      </w:r>
      <w:r w:rsidRPr="00B23B5A">
        <w:rPr>
          <w:rFonts w:cs="Traditional Arabic" w:hint="cs"/>
          <w:sz w:val="36"/>
          <w:szCs w:val="36"/>
          <w:rtl/>
        </w:rPr>
        <w:t>ة من ريحان</w:t>
      </w:r>
      <w:r w:rsidRPr="00B23B5A">
        <w:rPr>
          <w:rFonts w:cs="Traditional Arabic" w:hint="eastAsia"/>
          <w:sz w:val="36"/>
          <w:szCs w:val="36"/>
          <w:rtl/>
        </w:rPr>
        <w:t>،</w:t>
      </w:r>
      <w:r w:rsidRPr="00B23B5A">
        <w:rPr>
          <w:rFonts w:cs="Traditional Arabic" w:hint="cs"/>
          <w:sz w:val="36"/>
          <w:szCs w:val="36"/>
          <w:rtl/>
        </w:rPr>
        <w:t xml:space="preserve"> واليهود يزفنون ويضربون، فنظرت فإذا هو ابن صياد، فدخل المدينة، فلم يعد حتى الساعة.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ابن حجر: "وحسان بن عبدالرحمن ما عرفته والباقون ثقات</w:t>
      </w:r>
      <w:r w:rsidRPr="00B23B5A">
        <w:rPr>
          <w:rFonts w:cs="Traditional Arabic" w:hint="eastAsia"/>
          <w:sz w:val="36"/>
          <w:szCs w:val="36"/>
          <w:rtl/>
        </w:rPr>
        <w:t>،</w:t>
      </w:r>
      <w:r w:rsidRPr="00B23B5A">
        <w:rPr>
          <w:rFonts w:cs="Traditional Arabic" w:hint="cs"/>
          <w:sz w:val="36"/>
          <w:szCs w:val="36"/>
          <w:rtl/>
        </w:rPr>
        <w:t xml:space="preserve"> وقد أخرج أبو داود بسند صحيح عن جابر </w:t>
      </w:r>
      <w:r w:rsidR="00F84C52" w:rsidRPr="00F84C52">
        <w:rPr>
          <w:rFonts w:ascii="AGA Arabesque" w:hAnsi="AGA Arabesque"/>
          <w:sz w:val="36"/>
          <w:szCs w:val="36"/>
        </w:rPr>
        <w:t></w:t>
      </w:r>
      <w:r w:rsidRPr="00B23B5A">
        <w:rPr>
          <w:rFonts w:cs="Traditional Arabic" w:hint="cs"/>
          <w:sz w:val="36"/>
          <w:szCs w:val="36"/>
          <w:rtl/>
        </w:rPr>
        <w:t xml:space="preserve"> قال: فقدنا ابن صياد يوم الحرة.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"وهذا يضعف ما تقدم أنه مات بالمدينة، وأنهم صلوا عليه وكشفوا عن وجهه، ولا يلتئم خبر جابر هذا مع خبر حسان بن عبدالرحمن</w:t>
      </w:r>
      <w:r w:rsidRPr="00B23B5A">
        <w:rPr>
          <w:rFonts w:cs="Traditional Arabic" w:hint="eastAsia"/>
          <w:sz w:val="36"/>
          <w:szCs w:val="36"/>
          <w:rtl/>
        </w:rPr>
        <w:t>؛</w:t>
      </w:r>
      <w:r w:rsidRPr="00B23B5A">
        <w:rPr>
          <w:rFonts w:cs="Traditional Arabic" w:hint="cs"/>
          <w:sz w:val="36"/>
          <w:szCs w:val="36"/>
          <w:rtl/>
        </w:rPr>
        <w:t xml:space="preserve"> لأن فتح أصبهان كان في خلافة عمر </w:t>
      </w:r>
      <w:r w:rsidR="00F84C52" w:rsidRPr="00F84C52">
        <w:rPr>
          <w:rFonts w:ascii="AGA Arabesque" w:hAnsi="AGA Arabesque"/>
          <w:sz w:val="36"/>
          <w:szCs w:val="36"/>
        </w:rPr>
        <w:t></w:t>
      </w:r>
      <w:r w:rsidRPr="00B23B5A">
        <w:rPr>
          <w:rFonts w:cs="Traditional Arabic" w:hint="cs"/>
          <w:sz w:val="36"/>
          <w:szCs w:val="36"/>
          <w:rtl/>
        </w:rPr>
        <w:t xml:space="preserve"> كما أخرجه أبو نعيم في "تاريخها"، وبين قتل عمر ووقعة الحرة نحو أربعين سنة، ويمكن الحمل على أن القصة إنما شاهدها والد حسان بعد فتح أصبهان بهذه المد</w:t>
      </w:r>
      <w:r w:rsidRPr="00B23B5A">
        <w:rPr>
          <w:rFonts w:cs="Traditional Arabic" w:hint="eastAsia"/>
          <w:sz w:val="36"/>
          <w:szCs w:val="36"/>
          <w:rtl/>
        </w:rPr>
        <w:t>َّ</w:t>
      </w:r>
      <w:r w:rsidRPr="00B23B5A">
        <w:rPr>
          <w:rFonts w:cs="Traditional Arabic" w:hint="cs"/>
          <w:sz w:val="36"/>
          <w:szCs w:val="36"/>
          <w:rtl/>
        </w:rPr>
        <w:t>ة، ويكون جواب (لما) في قوله: "لما افتتحنا أصبهان" محذوفًا، تقديره: صرت أتعاهدها وأتردد إليها فجرت قصة ابن صياد، فلا يت</w:t>
      </w:r>
      <w:r w:rsidRPr="00B23B5A">
        <w:rPr>
          <w:rFonts w:cs="Traditional Arabic" w:hint="eastAsia"/>
          <w:sz w:val="36"/>
          <w:szCs w:val="36"/>
          <w:rtl/>
        </w:rPr>
        <w:t>َّ</w:t>
      </w:r>
      <w:r w:rsidRPr="00B23B5A">
        <w:rPr>
          <w:rFonts w:cs="Traditional Arabic" w:hint="cs"/>
          <w:sz w:val="36"/>
          <w:szCs w:val="36"/>
          <w:rtl/>
        </w:rPr>
        <w:t>حد زمان فتحها وزمان دخولها ابن صياد</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في هذا الحمل والتوجيه نظرٌ لا يخفى، والأولى أن يقال: إن الخبر الذي رواه أبو نعيم في "تاريخه" لا يُعتَمد عليه</w:t>
      </w:r>
      <w:r w:rsidRPr="00B23B5A">
        <w:rPr>
          <w:rFonts w:cs="Traditional Arabic" w:hint="eastAsia"/>
          <w:sz w:val="36"/>
          <w:szCs w:val="36"/>
          <w:rtl/>
        </w:rPr>
        <w:t>؛</w:t>
      </w:r>
      <w:r w:rsidRPr="00B23B5A">
        <w:rPr>
          <w:rFonts w:cs="Traditional Arabic" w:hint="cs"/>
          <w:sz w:val="36"/>
          <w:szCs w:val="36"/>
          <w:rtl/>
        </w:rPr>
        <w:t xml:space="preserve"> لأن في إسناده مَن لا يعرف.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ثم قال الحافظ: "وأقرب ما يُجمَع به بين ما تضم</w:t>
      </w:r>
      <w:r w:rsidRPr="00B23B5A">
        <w:rPr>
          <w:rFonts w:cs="Traditional Arabic" w:hint="eastAsia"/>
          <w:sz w:val="36"/>
          <w:szCs w:val="36"/>
          <w:rtl/>
        </w:rPr>
        <w:t>َّ</w:t>
      </w:r>
      <w:r w:rsidRPr="00B23B5A">
        <w:rPr>
          <w:rFonts w:cs="Traditional Arabic" w:hint="cs"/>
          <w:sz w:val="36"/>
          <w:szCs w:val="36"/>
          <w:rtl/>
        </w:rPr>
        <w:t>نه حديث تميم وكون ابن صياد هو الدجال - أن الدجال بعينه هو الذي شاهده تميم موثقًا، وأن ابن صياد شيطان تبد</w:t>
      </w:r>
      <w:r w:rsidRPr="00B23B5A">
        <w:rPr>
          <w:rFonts w:cs="Traditional Arabic" w:hint="eastAsia"/>
          <w:sz w:val="36"/>
          <w:szCs w:val="36"/>
          <w:rtl/>
        </w:rPr>
        <w:t>َّ</w:t>
      </w:r>
      <w:r w:rsidRPr="00B23B5A">
        <w:rPr>
          <w:rFonts w:cs="Traditional Arabic" w:hint="cs"/>
          <w:sz w:val="36"/>
          <w:szCs w:val="36"/>
          <w:rtl/>
        </w:rPr>
        <w:t>ى في صورة الدجال في تلك المدة إلى أن توجه إلى أصبهان، فاستتر مع قرينه إلى أن تجيء المدة التي قد</w:t>
      </w:r>
      <w:r w:rsidRPr="00B23B5A">
        <w:rPr>
          <w:rFonts w:cs="Traditional Arabic" w:hint="eastAsia"/>
          <w:sz w:val="36"/>
          <w:szCs w:val="36"/>
          <w:rtl/>
        </w:rPr>
        <w:t>َّ</w:t>
      </w:r>
      <w:r w:rsidRPr="00B23B5A">
        <w:rPr>
          <w:rFonts w:cs="Traditional Arabic" w:hint="cs"/>
          <w:sz w:val="36"/>
          <w:szCs w:val="36"/>
          <w:rtl/>
        </w:rPr>
        <w:t>ر الله - تعالى - خروجه فيها".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وفي هذا الجمع نظرٌ لا يخفى</w:t>
      </w:r>
      <w:r w:rsidRPr="00B23B5A">
        <w:rPr>
          <w:rFonts w:cs="Traditional Arabic" w:hint="eastAsia"/>
          <w:sz w:val="36"/>
          <w:szCs w:val="36"/>
          <w:rtl/>
        </w:rPr>
        <w:t>؛</w:t>
      </w:r>
      <w:r w:rsidRPr="00B23B5A">
        <w:rPr>
          <w:rFonts w:cs="Traditional Arabic" w:hint="cs"/>
          <w:sz w:val="36"/>
          <w:szCs w:val="36"/>
          <w:rtl/>
        </w:rPr>
        <w:t xml:space="preserve"> فإن ابن صياد قد وُلِد في المدينة وكان أبوه وأمه من اليهود، وكان في زمن النبي </w:t>
      </w:r>
      <w:r w:rsidR="00043967" w:rsidRPr="00043967">
        <w:rPr>
          <w:rFonts w:ascii="AGA Arabesque" w:hAnsi="AGA Arabesque"/>
          <w:sz w:val="36"/>
          <w:szCs w:val="36"/>
        </w:rPr>
        <w:t></w:t>
      </w:r>
      <w:r w:rsidRPr="00B23B5A">
        <w:rPr>
          <w:rFonts w:cs="Traditional Arabic" w:hint="cs"/>
          <w:sz w:val="36"/>
          <w:szCs w:val="36"/>
          <w:rtl/>
        </w:rPr>
        <w:t xml:space="preserve"> وقد قارَب الحلم، ثم أسلم بعد ذلك، ووُلِد له ابنان من خيار التابعين، ومَن كانت هذه حاله فليس بشيطان تبد</w:t>
      </w:r>
      <w:r w:rsidRPr="00B23B5A">
        <w:rPr>
          <w:rFonts w:cs="Traditional Arabic" w:hint="eastAsia"/>
          <w:sz w:val="36"/>
          <w:szCs w:val="36"/>
          <w:rtl/>
        </w:rPr>
        <w:t>َّ</w:t>
      </w:r>
      <w:r w:rsidRPr="00B23B5A">
        <w:rPr>
          <w:rFonts w:cs="Traditional Arabic" w:hint="cs"/>
          <w:sz w:val="36"/>
          <w:szCs w:val="36"/>
          <w:rtl/>
        </w:rPr>
        <w:t>ى في صورة الدجال، وإنما هو آدمي قطعًا.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والأحسن في هذا أن يُقال: إن ابن صياد دجال من الدجاجلة، وليس بالدجال الأكبر الذي يخرج في آخر الزمان كما قر</w:t>
      </w:r>
      <w:r w:rsidRPr="00B23B5A">
        <w:rPr>
          <w:rFonts w:cs="Traditional Arabic" w:hint="eastAsia"/>
          <w:sz w:val="36"/>
          <w:szCs w:val="36"/>
          <w:rtl/>
        </w:rPr>
        <w:t>َّ</w:t>
      </w:r>
      <w:r w:rsidRPr="00B23B5A">
        <w:rPr>
          <w:rFonts w:cs="Traditional Arabic" w:hint="cs"/>
          <w:sz w:val="36"/>
          <w:szCs w:val="36"/>
          <w:rtl/>
        </w:rPr>
        <w:t>ر ذلك الحافظ ابن كثير وغيره من المحققين</w:t>
      </w:r>
      <w:r w:rsidRPr="00B23B5A">
        <w:rPr>
          <w:rFonts w:cs="Traditional Arabic" w:hint="eastAsia"/>
          <w:sz w:val="36"/>
          <w:szCs w:val="36"/>
          <w:rtl/>
        </w:rPr>
        <w:t>،</w:t>
      </w:r>
      <w:r w:rsidRPr="00B23B5A">
        <w:rPr>
          <w:rFonts w:cs="Traditional Arabic" w:hint="cs"/>
          <w:sz w:val="36"/>
          <w:szCs w:val="36"/>
          <w:rtl/>
        </w:rPr>
        <w:t xml:space="preserve"> والله أعلم.</w:t>
      </w:r>
    </w:p>
    <w:p w:rsidR="009400F2"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9400F2" w:rsidRDefault="009400F2">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9B7EE5" w:rsidP="009400F2">
      <w:pPr>
        <w:pStyle w:val="2"/>
        <w:rPr>
          <w:rtl/>
        </w:rPr>
      </w:pPr>
      <w:r>
        <w:rPr>
          <w:rtl/>
        </w:rPr>
        <w:lastRenderedPageBreak/>
        <w:tab/>
      </w:r>
      <w:r>
        <w:rPr>
          <w:rtl/>
        </w:rPr>
        <w:tab/>
      </w:r>
      <w:bookmarkStart w:id="134" w:name="_Toc520201177"/>
      <w:r w:rsidR="00DA2B4A" w:rsidRPr="00B23B5A">
        <w:rPr>
          <w:rFonts w:hint="cs"/>
          <w:rtl/>
        </w:rPr>
        <w:t>فصل</w:t>
      </w:r>
      <w:bookmarkEnd w:id="13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قدح أبو عبية في حديث جابر الذي تقدم ذكره في أو</w:t>
      </w:r>
      <w:r w:rsidRPr="00B23B5A">
        <w:rPr>
          <w:rFonts w:cs="Traditional Arabic" w:hint="eastAsia"/>
          <w:sz w:val="36"/>
          <w:szCs w:val="36"/>
          <w:rtl/>
        </w:rPr>
        <w:t>َّ</w:t>
      </w:r>
      <w:r w:rsidRPr="00B23B5A">
        <w:rPr>
          <w:rFonts w:cs="Traditional Arabic" w:hint="cs"/>
          <w:sz w:val="36"/>
          <w:szCs w:val="36"/>
          <w:rtl/>
        </w:rPr>
        <w:t>ل الباب، وقر</w:t>
      </w:r>
      <w:r w:rsidRPr="00B23B5A">
        <w:rPr>
          <w:rFonts w:cs="Traditional Arabic" w:hint="eastAsia"/>
          <w:sz w:val="36"/>
          <w:szCs w:val="36"/>
          <w:rtl/>
        </w:rPr>
        <w:t>َّ</w:t>
      </w:r>
      <w:r w:rsidRPr="00B23B5A">
        <w:rPr>
          <w:rFonts w:cs="Traditional Arabic" w:hint="cs"/>
          <w:sz w:val="36"/>
          <w:szCs w:val="36"/>
          <w:rtl/>
        </w:rPr>
        <w:t>ر عدم صحته بغير حجة يستند إليها، بل بمجرد رأيه وما تميل نفسه إليه من القدح في الأحاديث الصحيحة والغض</w:t>
      </w:r>
      <w:r w:rsidRPr="00B23B5A">
        <w:rPr>
          <w:rFonts w:cs="Traditional Arabic" w:hint="eastAsia"/>
          <w:sz w:val="36"/>
          <w:szCs w:val="36"/>
          <w:rtl/>
        </w:rPr>
        <w:t>ِّ</w:t>
      </w:r>
      <w:r w:rsidRPr="00B23B5A">
        <w:rPr>
          <w:rFonts w:cs="Traditional Arabic" w:hint="cs"/>
          <w:sz w:val="36"/>
          <w:szCs w:val="36"/>
          <w:rtl/>
        </w:rPr>
        <w:t xml:space="preserve"> من شأنها، ثم زعم في عنوان وضعه في (ص104) أن الأحاديث الواردة في ابن صياد مروي</w:t>
      </w:r>
      <w:r w:rsidRPr="00B23B5A">
        <w:rPr>
          <w:rFonts w:cs="Traditional Arabic" w:hint="eastAsia"/>
          <w:sz w:val="36"/>
          <w:szCs w:val="36"/>
          <w:rtl/>
        </w:rPr>
        <w:t>َّ</w:t>
      </w:r>
      <w:r w:rsidRPr="00B23B5A">
        <w:rPr>
          <w:rFonts w:cs="Traditional Arabic" w:hint="cs"/>
          <w:sz w:val="36"/>
          <w:szCs w:val="36"/>
          <w:rtl/>
        </w:rPr>
        <w:t>ات مرفوضة لا تُصد</w:t>
      </w:r>
      <w:r w:rsidRPr="00B23B5A">
        <w:rPr>
          <w:rFonts w:cs="Traditional Arabic" w:hint="eastAsia"/>
          <w:sz w:val="36"/>
          <w:szCs w:val="36"/>
          <w:rtl/>
        </w:rPr>
        <w:t>َّ</w:t>
      </w:r>
      <w:r w:rsidRPr="00B23B5A">
        <w:rPr>
          <w:rFonts w:cs="Traditional Arabic" w:hint="cs"/>
          <w:sz w:val="36"/>
          <w:szCs w:val="36"/>
          <w:rtl/>
        </w:rPr>
        <w:t>ق عقلاً، وليس بمعقول صدورها عن الرسول - عليه السلام - وقال في حاشية (ص104): "إن ابن صياد خُرافة على بعض العقول</w:t>
      </w:r>
      <w:r w:rsidRPr="00B23B5A">
        <w:rPr>
          <w:rFonts w:cs="Traditional Arabic" w:hint="eastAsia"/>
          <w:sz w:val="36"/>
          <w:szCs w:val="36"/>
          <w:rtl/>
        </w:rPr>
        <w:t>،</w:t>
      </w:r>
      <w:r w:rsidRPr="00B23B5A">
        <w:rPr>
          <w:rFonts w:cs="Traditional Arabic" w:hint="cs"/>
          <w:sz w:val="36"/>
          <w:szCs w:val="36"/>
          <w:rtl/>
        </w:rPr>
        <w:t xml:space="preserve"> فعاشت قصتها في بعض الكتب منسوبة إلى الرسول..."</w:t>
      </w:r>
      <w:r w:rsidRPr="00B23B5A">
        <w:rPr>
          <w:rFonts w:cs="Traditional Arabic" w:hint="eastAsia"/>
          <w:sz w:val="36"/>
          <w:szCs w:val="36"/>
          <w:rtl/>
        </w:rPr>
        <w:t>،</w:t>
      </w:r>
      <w:r w:rsidRPr="00B23B5A">
        <w:rPr>
          <w:rFonts w:cs="Traditional Arabic" w:hint="cs"/>
          <w:sz w:val="36"/>
          <w:szCs w:val="36"/>
          <w:rtl/>
        </w:rPr>
        <w:t xml:space="preserve"> إلى آخر كلامه.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والجواب أن يقال: قد ورد في شأن ابن صياد أحاديث كثيرة، منها ما هو في "الصحيحين"، ومنها ما هو في أحدهما، ومنها ما رواه الإمام أحمد وغيره من الأئمة بأسانيد جيدة، وقد ذكرت من ذلك ما فيه كفاية في رد</w:t>
      </w:r>
      <w:r w:rsidRPr="00B23B5A">
        <w:rPr>
          <w:rFonts w:cs="Traditional Arabic" w:hint="eastAsia"/>
          <w:sz w:val="36"/>
          <w:szCs w:val="36"/>
          <w:rtl/>
        </w:rPr>
        <w:t>ِّ</w:t>
      </w:r>
      <w:r w:rsidRPr="00B23B5A">
        <w:rPr>
          <w:rFonts w:cs="Traditional Arabic" w:hint="cs"/>
          <w:sz w:val="36"/>
          <w:szCs w:val="36"/>
          <w:rtl/>
        </w:rPr>
        <w:t xml:space="preserve"> ما توه</w:t>
      </w:r>
      <w:r w:rsidRPr="00B23B5A">
        <w:rPr>
          <w:rFonts w:cs="Traditional Arabic" w:hint="eastAsia"/>
          <w:sz w:val="36"/>
          <w:szCs w:val="36"/>
          <w:rtl/>
        </w:rPr>
        <w:t>َّ</w:t>
      </w:r>
      <w:r w:rsidRPr="00B23B5A">
        <w:rPr>
          <w:rFonts w:cs="Traditional Arabic" w:hint="cs"/>
          <w:sz w:val="36"/>
          <w:szCs w:val="36"/>
          <w:rtl/>
        </w:rPr>
        <w:t>مه أبو عبية ومَن على شاكلته من المخر</w:t>
      </w:r>
      <w:r w:rsidRPr="00B23B5A">
        <w:rPr>
          <w:rFonts w:cs="Traditional Arabic" w:hint="eastAsia"/>
          <w:sz w:val="36"/>
          <w:szCs w:val="36"/>
          <w:rtl/>
        </w:rPr>
        <w:t>ِّ</w:t>
      </w:r>
      <w:r w:rsidRPr="00B23B5A">
        <w:rPr>
          <w:rFonts w:cs="Traditional Arabic" w:hint="cs"/>
          <w:sz w:val="36"/>
          <w:szCs w:val="36"/>
          <w:rtl/>
        </w:rPr>
        <w:t xml:space="preserve">فين الذين لا يعبؤون بالأحاديث الصحيحة ولا يُقِيمون لها وزنًا، ولا يرفض الأحاديث الواردة في ابن صياد وينفي صدورها عن النبي </w:t>
      </w:r>
      <w:r w:rsidR="00043967" w:rsidRPr="00043967">
        <w:rPr>
          <w:rFonts w:ascii="AGA Arabesque" w:hAnsi="AGA Arabesque"/>
          <w:sz w:val="36"/>
          <w:szCs w:val="36"/>
        </w:rPr>
        <w:t></w:t>
      </w:r>
      <w:r w:rsidRPr="00B23B5A">
        <w:rPr>
          <w:rFonts w:cs="Traditional Arabic" w:hint="cs"/>
          <w:sz w:val="36"/>
          <w:szCs w:val="36"/>
          <w:rtl/>
        </w:rPr>
        <w:t xml:space="preserve"> إلا أصحاب القلوب السقيمة والعقول التي ليست بمستقيمة، فأما أصحاب القلوب السليمة والعقول المستقيمة فإنهم يصد</w:t>
      </w:r>
      <w:r w:rsidRPr="00B23B5A">
        <w:rPr>
          <w:rFonts w:cs="Traditional Arabic" w:hint="eastAsia"/>
          <w:sz w:val="36"/>
          <w:szCs w:val="36"/>
          <w:rtl/>
        </w:rPr>
        <w:t>ِّ</w:t>
      </w:r>
      <w:r w:rsidRPr="00B23B5A">
        <w:rPr>
          <w:rFonts w:cs="Traditional Arabic" w:hint="cs"/>
          <w:sz w:val="36"/>
          <w:szCs w:val="36"/>
          <w:rtl/>
        </w:rPr>
        <w:t>قون بها وبكل</w:t>
      </w:r>
      <w:r w:rsidRPr="00B23B5A">
        <w:rPr>
          <w:rFonts w:cs="Traditional Arabic" w:hint="eastAsia"/>
          <w:sz w:val="36"/>
          <w:szCs w:val="36"/>
          <w:rtl/>
        </w:rPr>
        <w:t>ِّ</w:t>
      </w:r>
      <w:r w:rsidRPr="00B23B5A">
        <w:rPr>
          <w:rFonts w:cs="Traditional Arabic" w:hint="cs"/>
          <w:sz w:val="36"/>
          <w:szCs w:val="36"/>
          <w:rtl/>
        </w:rPr>
        <w:t xml:space="preserve"> ما صح</w:t>
      </w:r>
      <w:r w:rsidRPr="00B23B5A">
        <w:rPr>
          <w:rFonts w:cs="Traditional Arabic" w:hint="eastAsia"/>
          <w:sz w:val="36"/>
          <w:szCs w:val="36"/>
          <w:rtl/>
        </w:rPr>
        <w:t>َّ</w:t>
      </w:r>
      <w:r w:rsidRPr="00B23B5A">
        <w:rPr>
          <w:rFonts w:cs="Traditional Arabic" w:hint="cs"/>
          <w:sz w:val="36"/>
          <w:szCs w:val="36"/>
          <w:rtl/>
        </w:rPr>
        <w:t xml:space="preserve">ت أسانيده إلى النبي </w:t>
      </w:r>
      <w:r w:rsidR="00043967" w:rsidRPr="00043967">
        <w:rPr>
          <w:rFonts w:ascii="AGA Arabesque" w:hAnsi="AGA Arabesque"/>
          <w:sz w:val="36"/>
          <w:szCs w:val="36"/>
        </w:rPr>
        <w:t></w:t>
      </w:r>
      <w:r w:rsidRPr="00B23B5A">
        <w:rPr>
          <w:rFonts w:cs="Traditional Arabic" w:hint="cs"/>
          <w:sz w:val="36"/>
          <w:szCs w:val="36"/>
          <w:rtl/>
        </w:rPr>
        <w:t xml:space="preserve"> ولا يعترضون على شيء منها بمجر</w:t>
      </w:r>
      <w:r w:rsidRPr="00B23B5A">
        <w:rPr>
          <w:rFonts w:cs="Traditional Arabic" w:hint="eastAsia"/>
          <w:sz w:val="36"/>
          <w:szCs w:val="36"/>
          <w:rtl/>
        </w:rPr>
        <w:t>َّ</w:t>
      </w:r>
      <w:r w:rsidRPr="00B23B5A">
        <w:rPr>
          <w:rFonts w:cs="Traditional Arabic" w:hint="cs"/>
          <w:sz w:val="36"/>
          <w:szCs w:val="36"/>
          <w:rtl/>
        </w:rPr>
        <w:t>د الآراء والتخرصات.</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9B7EE5" w:rsidRDefault="009B7EE5">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9400F2">
      <w:pPr>
        <w:pStyle w:val="2"/>
        <w:rPr>
          <w:rtl/>
        </w:rPr>
      </w:pPr>
      <w:bookmarkStart w:id="135" w:name="_Toc520201178"/>
      <w:r w:rsidRPr="00B23B5A">
        <w:rPr>
          <w:rFonts w:hint="cs"/>
          <w:rtl/>
        </w:rPr>
        <w:lastRenderedPageBreak/>
        <w:t>باب لا يخرج الدجال حتى يذهل الناس عن ذكره</w:t>
      </w:r>
      <w:bookmarkEnd w:id="13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عن راشد بن سعد قال: لما فتحت إصطَخْر نادَى منادٍ: ألا إن الدجال قد خرج</w:t>
      </w:r>
      <w:r w:rsidRPr="00B23B5A">
        <w:rPr>
          <w:rFonts w:cs="Traditional Arabic" w:hint="eastAsia"/>
          <w:sz w:val="36"/>
          <w:szCs w:val="36"/>
          <w:rtl/>
        </w:rPr>
        <w:t>،</w:t>
      </w:r>
      <w:r w:rsidRPr="00B23B5A">
        <w:rPr>
          <w:rFonts w:cs="Traditional Arabic" w:hint="cs"/>
          <w:sz w:val="36"/>
          <w:szCs w:val="36"/>
          <w:rtl/>
        </w:rPr>
        <w:t xml:space="preserve"> قال: فلقيهم الصعب بن جثامة </w:t>
      </w:r>
      <w:r w:rsidR="00F84C52" w:rsidRPr="00F84C52">
        <w:rPr>
          <w:rFonts w:ascii="AGA Arabesque" w:hAnsi="AGA Arabesque"/>
          <w:sz w:val="36"/>
          <w:szCs w:val="36"/>
        </w:rPr>
        <w:t></w:t>
      </w:r>
      <w:r w:rsidRPr="00B23B5A">
        <w:rPr>
          <w:rFonts w:cs="Traditional Arabic" w:hint="cs"/>
          <w:sz w:val="36"/>
          <w:szCs w:val="36"/>
          <w:rtl/>
        </w:rPr>
        <w:t xml:space="preserve"> فقال: لولا ما تقولون لأخبرتكم أني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لا يخرج الدجال حتى يذهل النسا عن ذكره، وحتى تترك الأئمة ذكره على المنابر</w:t>
      </w:r>
      <w:r w:rsidRPr="00B23B5A">
        <w:rPr>
          <w:rFonts w:cs="Traditional Arabic"/>
          <w:sz w:val="36"/>
          <w:szCs w:val="36"/>
          <w:rtl/>
        </w:rPr>
        <w:t>))؛</w:t>
      </w:r>
      <w:r w:rsidRPr="00B23B5A">
        <w:rPr>
          <w:rFonts w:cs="Traditional Arabic" w:hint="cs"/>
          <w:sz w:val="36"/>
          <w:szCs w:val="36"/>
          <w:rtl/>
        </w:rPr>
        <w:t xml:space="preserve"> رواه عبدالله ابن الإمام أحمد من رواية بقية عن صفوان بن عمرو</w:t>
      </w:r>
      <w:r w:rsidRPr="00B23B5A">
        <w:rPr>
          <w:rFonts w:cs="Traditional Arabic" w:hint="eastAsia"/>
          <w:sz w:val="36"/>
          <w:szCs w:val="36"/>
          <w:rtl/>
        </w:rPr>
        <w:t>،</w:t>
      </w:r>
      <w:r w:rsidRPr="00B23B5A">
        <w:rPr>
          <w:rFonts w:cs="Traditional Arabic" w:hint="cs"/>
          <w:sz w:val="36"/>
          <w:szCs w:val="36"/>
          <w:rtl/>
        </w:rPr>
        <w:t xml:space="preserve"> قال الهيثمي: "وهي صحيحة كما قال ابن معين، وبقية رجاله ثقات"</w:t>
      </w:r>
      <w:r w:rsidRPr="00B23B5A">
        <w:rPr>
          <w:rFonts w:cs="Traditional Arabic" w:hint="eastAsia"/>
          <w:sz w:val="36"/>
          <w:szCs w:val="36"/>
          <w:rtl/>
        </w:rPr>
        <w:t>،</w:t>
      </w:r>
      <w:r w:rsidRPr="00B23B5A">
        <w:rPr>
          <w:rFonts w:cs="Traditional Arabic" w:hint="cs"/>
          <w:sz w:val="36"/>
          <w:szCs w:val="36"/>
          <w:rtl/>
        </w:rPr>
        <w:t xml:space="preserve"> وقد رواه ابن السكن وقال: "إسناده صالح"، ذكر ذلك الحافظ ابن حجر في "الإصابة" في ترجمة الصعب بن جثامة، وقال في "تهذيب التهذيب": "إنما أشار بقوله: "صالح الإسناد" إلى ثقة رجاله، لكن راشدًا لم يدرك زمن الصعب"، انتهى.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36" w:name="_Toc520201179"/>
      <w:r w:rsidRPr="00B23B5A">
        <w:rPr>
          <w:rFonts w:hint="cs"/>
          <w:rtl/>
        </w:rPr>
        <w:t>باب ما جاء في تمني الدجال</w:t>
      </w:r>
      <w:bookmarkEnd w:id="13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يأتي على الناس زمان يتمن</w:t>
      </w:r>
      <w:r w:rsidRPr="00B23B5A">
        <w:rPr>
          <w:rFonts w:cs="Traditional Arabic" w:hint="eastAsia"/>
          <w:sz w:val="36"/>
          <w:szCs w:val="36"/>
          <w:rtl/>
        </w:rPr>
        <w:t>َّ</w:t>
      </w:r>
      <w:r w:rsidRPr="00B23B5A">
        <w:rPr>
          <w:rFonts w:cs="Traditional Arabic" w:hint="cs"/>
          <w:sz w:val="36"/>
          <w:szCs w:val="36"/>
          <w:rtl/>
        </w:rPr>
        <w:t>ون فيه الدجال</w:t>
      </w:r>
      <w:r w:rsidRPr="00B23B5A">
        <w:rPr>
          <w:rFonts w:cs="Traditional Arabic"/>
          <w:sz w:val="36"/>
          <w:szCs w:val="36"/>
          <w:rtl/>
        </w:rPr>
        <w:t>))،</w:t>
      </w:r>
      <w:r w:rsidRPr="00B23B5A">
        <w:rPr>
          <w:rFonts w:cs="Traditional Arabic" w:hint="cs"/>
          <w:sz w:val="36"/>
          <w:szCs w:val="36"/>
          <w:rtl/>
        </w:rPr>
        <w:t xml:space="preserve"> قلت: يا رسول الله بأبي وأمي مم</w:t>
      </w:r>
      <w:r w:rsidRPr="00B23B5A">
        <w:rPr>
          <w:rFonts w:cs="Traditional Arabic" w:hint="eastAsia"/>
          <w:sz w:val="36"/>
          <w:szCs w:val="36"/>
          <w:rtl/>
        </w:rPr>
        <w:t>َّ</w:t>
      </w:r>
      <w:r w:rsidRPr="00B23B5A">
        <w:rPr>
          <w:rFonts w:cs="Traditional Arabic" w:hint="cs"/>
          <w:sz w:val="36"/>
          <w:szCs w:val="36"/>
          <w:rtl/>
        </w:rPr>
        <w:t xml:space="preserve"> ذاك؟ قال: </w:t>
      </w:r>
      <w:r w:rsidRPr="00B23B5A">
        <w:rPr>
          <w:rFonts w:cs="Traditional Arabic"/>
          <w:sz w:val="36"/>
          <w:szCs w:val="36"/>
          <w:rtl/>
        </w:rPr>
        <w:t>((</w:t>
      </w:r>
      <w:r w:rsidRPr="00B23B5A">
        <w:rPr>
          <w:rFonts w:cs="Traditional Arabic" w:hint="cs"/>
          <w:sz w:val="36"/>
          <w:szCs w:val="36"/>
          <w:rtl/>
        </w:rPr>
        <w:t>مما يلقون من العناء</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r w:rsidRPr="00B23B5A">
        <w:rPr>
          <w:rFonts w:cs="Traditional Arabic" w:hint="eastAsia"/>
          <w:sz w:val="36"/>
          <w:szCs w:val="36"/>
          <w:rtl/>
        </w:rPr>
        <w:t>،</w:t>
      </w:r>
      <w:r w:rsidRPr="00B23B5A">
        <w:rPr>
          <w:rFonts w:cs="Traditional Arabic" w:hint="cs"/>
          <w:sz w:val="36"/>
          <w:szCs w:val="36"/>
          <w:rtl/>
        </w:rPr>
        <w:t xml:space="preserve"> ورواه البزار بنحوه</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r w:rsidRPr="00B23B5A">
        <w:rPr>
          <w:rFonts w:cs="Traditional Arabic" w:hint="eastAsia"/>
          <w:sz w:val="36"/>
          <w:szCs w:val="36"/>
          <w:rtl/>
        </w:rPr>
        <w:t>،</w:t>
      </w:r>
      <w:r w:rsidRPr="00B23B5A">
        <w:rPr>
          <w:rFonts w:cs="Traditional Arabic" w:hint="cs"/>
          <w:sz w:val="36"/>
          <w:szCs w:val="36"/>
          <w:rtl/>
        </w:rPr>
        <w:t xml:space="preserve"> ورواه نعيم بن حماد في "الفتن" بنحوه، وقال في آخره: </w:t>
      </w:r>
      <w:r w:rsidRPr="00B23B5A">
        <w:rPr>
          <w:rFonts w:cs="Traditional Arabic"/>
          <w:sz w:val="36"/>
          <w:szCs w:val="36"/>
          <w:rtl/>
        </w:rPr>
        <w:t>((</w:t>
      </w:r>
      <w:r w:rsidRPr="00B23B5A">
        <w:rPr>
          <w:rFonts w:cs="Traditional Arabic" w:hint="cs"/>
          <w:sz w:val="36"/>
          <w:szCs w:val="36"/>
          <w:rtl/>
        </w:rPr>
        <w:t>مما يلقون في الدنيا من الزلازل والفتن</w:t>
      </w:r>
      <w:r w:rsidRPr="00B23B5A">
        <w:rPr>
          <w:rFonts w:cs="Traditional Arabic"/>
          <w:sz w:val="36"/>
          <w:szCs w:val="36"/>
          <w:rtl/>
        </w:rPr>
        <w:t>))</w:t>
      </w:r>
      <w:r w:rsidRPr="00B23B5A">
        <w:rPr>
          <w:rFonts w:cs="Traditional Arabic" w:hint="cs"/>
          <w:sz w:val="36"/>
          <w:szCs w:val="36"/>
          <w:rtl/>
        </w:rPr>
        <w:t>.</w:t>
      </w:r>
    </w:p>
    <w:p w:rsidR="009B7EE5"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صلة بن زفر</w:t>
      </w:r>
      <w:r w:rsidRPr="00B23B5A">
        <w:rPr>
          <w:rFonts w:cs="Traditional Arabic" w:hint="eastAsia"/>
          <w:sz w:val="36"/>
          <w:szCs w:val="36"/>
          <w:rtl/>
        </w:rPr>
        <w:t>،</w:t>
      </w:r>
      <w:r w:rsidRPr="00B23B5A">
        <w:rPr>
          <w:rFonts w:cs="Traditional Arabic" w:hint="cs"/>
          <w:sz w:val="36"/>
          <w:szCs w:val="36"/>
          <w:rtl/>
        </w:rPr>
        <w:t xml:space="preserve"> أنه سمع حذيفة بن اليمان - رضي الله عنهما - وقال له رجل: خرج الدجال، فقال حذيفة </w:t>
      </w:r>
      <w:r w:rsidR="00F84C52" w:rsidRPr="00F84C52">
        <w:rPr>
          <w:rFonts w:ascii="AGA Arabesque" w:hAnsi="AGA Arabesque"/>
          <w:sz w:val="36"/>
          <w:szCs w:val="36"/>
        </w:rPr>
        <w:t></w:t>
      </w:r>
      <w:r w:rsidRPr="00B23B5A">
        <w:rPr>
          <w:rFonts w:cs="Traditional Arabic" w:hint="cs"/>
          <w:sz w:val="36"/>
          <w:szCs w:val="36"/>
          <w:rtl/>
        </w:rPr>
        <w:t xml:space="preserve">: أما ما كان فيكم أصحاب محمد </w:t>
      </w:r>
      <w:r w:rsidR="00043967" w:rsidRPr="00043967">
        <w:rPr>
          <w:rFonts w:ascii="AGA Arabesque" w:hAnsi="AGA Arabesque"/>
          <w:sz w:val="36"/>
          <w:szCs w:val="36"/>
        </w:rPr>
        <w:t></w:t>
      </w:r>
      <w:r w:rsidRPr="00B23B5A">
        <w:rPr>
          <w:rFonts w:cs="Traditional Arabic" w:hint="cs"/>
          <w:sz w:val="36"/>
          <w:szCs w:val="36"/>
          <w:rtl/>
        </w:rPr>
        <w:t xml:space="preserve"> فلا والله، لا يخرج حتى يتمن</w:t>
      </w:r>
      <w:r w:rsidRPr="00B23B5A">
        <w:rPr>
          <w:rFonts w:cs="Traditional Arabic" w:hint="eastAsia"/>
          <w:sz w:val="36"/>
          <w:szCs w:val="36"/>
          <w:rtl/>
        </w:rPr>
        <w:t>َّ</w:t>
      </w:r>
      <w:r w:rsidRPr="00B23B5A">
        <w:rPr>
          <w:rFonts w:cs="Traditional Arabic" w:hint="cs"/>
          <w:sz w:val="36"/>
          <w:szCs w:val="36"/>
          <w:rtl/>
        </w:rPr>
        <w:t>ى قوم خروجه، ولا يخرج حتى يكون خروجه أحب</w:t>
      </w:r>
      <w:r w:rsidRPr="00B23B5A">
        <w:rPr>
          <w:rFonts w:cs="Traditional Arabic" w:hint="eastAsia"/>
          <w:sz w:val="36"/>
          <w:szCs w:val="36"/>
          <w:rtl/>
        </w:rPr>
        <w:t>َّ</w:t>
      </w:r>
      <w:r w:rsidRPr="00B23B5A">
        <w:rPr>
          <w:rFonts w:cs="Traditional Arabic" w:hint="cs"/>
          <w:sz w:val="36"/>
          <w:szCs w:val="36"/>
          <w:rtl/>
        </w:rPr>
        <w:t xml:space="preserve"> إلى أقوام من شرب الماء البارد في اليوم الحار</w:t>
      </w:r>
      <w:r w:rsidRPr="00B23B5A">
        <w:rPr>
          <w:rFonts w:cs="Traditional Arabic" w:hint="eastAsia"/>
          <w:sz w:val="36"/>
          <w:szCs w:val="36"/>
          <w:rtl/>
        </w:rPr>
        <w:t>؛</w:t>
      </w:r>
      <w:r w:rsidR="009B7EE5">
        <w:rPr>
          <w:rFonts w:cs="Traditional Arabic" w:hint="cs"/>
          <w:sz w:val="36"/>
          <w:szCs w:val="36"/>
          <w:rtl/>
        </w:rPr>
        <w:t xml:space="preserve"> رواه نعيم بن حماد في "الفتن".</w:t>
      </w:r>
    </w:p>
    <w:p w:rsidR="00DA2B4A" w:rsidRPr="00B23B5A" w:rsidRDefault="00DA2B4A" w:rsidP="009B7EE5">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xml:space="preserve"> مرفوعًا: </w:t>
      </w:r>
      <w:r w:rsidRPr="00B23B5A">
        <w:rPr>
          <w:rFonts w:cs="Traditional Arabic"/>
          <w:sz w:val="36"/>
          <w:szCs w:val="36"/>
          <w:rtl/>
        </w:rPr>
        <w:t>((</w:t>
      </w:r>
      <w:r w:rsidRPr="00B23B5A">
        <w:rPr>
          <w:rFonts w:cs="Traditional Arabic" w:hint="cs"/>
          <w:sz w:val="36"/>
          <w:szCs w:val="36"/>
          <w:rtl/>
        </w:rPr>
        <w:t>لا يخرج الدجال حتى لا يكون شيء أحب إلى المؤمن من خروج نفسه</w:t>
      </w:r>
      <w:r w:rsidRPr="00B23B5A">
        <w:rPr>
          <w:rFonts w:cs="Traditional Arabic"/>
          <w:sz w:val="36"/>
          <w:szCs w:val="36"/>
          <w:rtl/>
        </w:rPr>
        <w:t>؛</w:t>
      </w:r>
      <w:r w:rsidRPr="00B23B5A">
        <w:rPr>
          <w:rFonts w:cs="Traditional Arabic" w:hint="cs"/>
          <w:sz w:val="36"/>
          <w:szCs w:val="36"/>
          <w:rtl/>
        </w:rPr>
        <w:t xml:space="preserve"> رواه أبو نعيم في "الحلية".</w:t>
      </w:r>
    </w:p>
    <w:p w:rsidR="00DA2B4A" w:rsidRPr="00B23B5A" w:rsidRDefault="00DA2B4A" w:rsidP="009400F2">
      <w:pPr>
        <w:pStyle w:val="2"/>
        <w:rPr>
          <w:rtl/>
        </w:rPr>
      </w:pPr>
      <w:bookmarkStart w:id="137" w:name="_Toc520201180"/>
      <w:r w:rsidRPr="00B23B5A">
        <w:rPr>
          <w:rFonts w:hint="cs"/>
          <w:rtl/>
        </w:rPr>
        <w:t>باب في علامات خروج الدجال</w:t>
      </w:r>
      <w:bookmarkEnd w:id="13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قد تقدم في ذلك عدة أحاديث:</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منها حديث عبدالله بن عمر - رضي الله عنهما - قال: كن</w:t>
      </w:r>
      <w:r w:rsidRPr="00B23B5A">
        <w:rPr>
          <w:rFonts w:cs="Traditional Arabic" w:hint="eastAsia"/>
          <w:sz w:val="36"/>
          <w:szCs w:val="36"/>
          <w:rtl/>
        </w:rPr>
        <w:t>َّ</w:t>
      </w:r>
      <w:r w:rsidRPr="00B23B5A">
        <w:rPr>
          <w:rFonts w:cs="Traditional Arabic" w:hint="cs"/>
          <w:sz w:val="36"/>
          <w:szCs w:val="36"/>
          <w:rtl/>
        </w:rPr>
        <w:t xml:space="preserve">ا قعودًا عند رسول الله </w:t>
      </w:r>
      <w:r w:rsidR="00043967" w:rsidRPr="00043967">
        <w:rPr>
          <w:rFonts w:ascii="AGA Arabesque" w:hAnsi="AGA Arabesque"/>
          <w:sz w:val="36"/>
          <w:szCs w:val="36"/>
        </w:rPr>
        <w:t></w:t>
      </w:r>
      <w:r w:rsidRPr="00B23B5A">
        <w:rPr>
          <w:rFonts w:cs="Traditional Arabic" w:hint="cs"/>
          <w:sz w:val="36"/>
          <w:szCs w:val="36"/>
          <w:rtl/>
        </w:rPr>
        <w:t xml:space="preserve"> فذكر الفتن، فأكثر في ذكرها... الحديث، وفيه: </w:t>
      </w:r>
      <w:r w:rsidRPr="00B23B5A">
        <w:rPr>
          <w:rFonts w:cs="Traditional Arabic"/>
          <w:sz w:val="36"/>
          <w:szCs w:val="36"/>
          <w:rtl/>
        </w:rPr>
        <w:t>((</w:t>
      </w:r>
      <w:r w:rsidRPr="00B23B5A">
        <w:rPr>
          <w:rFonts w:cs="Traditional Arabic" w:hint="cs"/>
          <w:sz w:val="36"/>
          <w:szCs w:val="36"/>
          <w:rtl/>
        </w:rPr>
        <w:t>ثم فتنة الد</w:t>
      </w:r>
      <w:r w:rsidRPr="00B23B5A">
        <w:rPr>
          <w:rFonts w:cs="Traditional Arabic" w:hint="eastAsia"/>
          <w:sz w:val="36"/>
          <w:szCs w:val="36"/>
          <w:rtl/>
        </w:rPr>
        <w:t>ُّ</w:t>
      </w:r>
      <w:r w:rsidRPr="00B23B5A">
        <w:rPr>
          <w:rFonts w:cs="Traditional Arabic" w:hint="cs"/>
          <w:sz w:val="36"/>
          <w:szCs w:val="36"/>
          <w:rtl/>
        </w:rPr>
        <w:t>هَيماء، لا تدع أحدًا من هذه الأمة إلا لطمته لطمة، فإذا قيل: انقضت</w:t>
      </w:r>
      <w:r w:rsidRPr="00B23B5A">
        <w:rPr>
          <w:rFonts w:cs="Traditional Arabic" w:hint="eastAsia"/>
          <w:sz w:val="36"/>
          <w:szCs w:val="36"/>
          <w:rtl/>
        </w:rPr>
        <w:t>،</w:t>
      </w:r>
      <w:r w:rsidRPr="00B23B5A">
        <w:rPr>
          <w:rFonts w:cs="Traditional Arabic" w:hint="cs"/>
          <w:sz w:val="36"/>
          <w:szCs w:val="36"/>
          <w:rtl/>
        </w:rPr>
        <w:t xml:space="preserve"> تمادت، يصبح الرجل فيها مؤمنًا ويمسي كافرًا، حتى يصير الناس إلى فسطاطين: فسطاط إيمان لا نفاق فيه، وفسطاط نفاق لا إيمان فيه، فإذا كان ذلكم فانتظروا الدجال من يومه أو غده</w:t>
      </w:r>
      <w:r w:rsidRPr="00B23B5A">
        <w:rPr>
          <w:rFonts w:cs="Traditional Arabic"/>
          <w:sz w:val="36"/>
          <w:szCs w:val="36"/>
          <w:rtl/>
        </w:rPr>
        <w:t>))؛</w:t>
      </w:r>
      <w:r w:rsidRPr="00B23B5A">
        <w:rPr>
          <w:rFonts w:cs="Traditional Arabic" w:hint="cs"/>
          <w:sz w:val="36"/>
          <w:szCs w:val="36"/>
          <w:rtl/>
        </w:rPr>
        <w:t xml:space="preserve"> رواه الإمام أحمد، وأبو داود، والحاكم في "مستدركه"، وأبو نعيم في "الحلية"</w:t>
      </w:r>
      <w:r w:rsidRPr="00B23B5A">
        <w:rPr>
          <w:rFonts w:cs="Traditional Arabic" w:hint="eastAsia"/>
          <w:sz w:val="36"/>
          <w:szCs w:val="36"/>
          <w:rtl/>
        </w:rPr>
        <w:t>،</w:t>
      </w:r>
      <w:r w:rsidRPr="00B23B5A">
        <w:rPr>
          <w:rFonts w:cs="Traditional Arabic" w:hint="cs"/>
          <w:sz w:val="36"/>
          <w:szCs w:val="36"/>
          <w:rtl/>
        </w:rPr>
        <w:t xml:space="preserve"> وقال الحاكم: "صحيح الإسناد </w:t>
      </w:r>
      <w:r w:rsidRPr="00B23B5A">
        <w:rPr>
          <w:rFonts w:cs="Traditional Arabic" w:hint="cs"/>
          <w:sz w:val="36"/>
          <w:szCs w:val="36"/>
          <w:rtl/>
        </w:rPr>
        <w:lastRenderedPageBreak/>
        <w:t>ولم يخرجاه"</w:t>
      </w:r>
      <w:r w:rsidRPr="00B23B5A">
        <w:rPr>
          <w:rFonts w:cs="Traditional Arabic" w:hint="eastAsia"/>
          <w:sz w:val="36"/>
          <w:szCs w:val="36"/>
          <w:rtl/>
        </w:rPr>
        <w:t>،</w:t>
      </w:r>
      <w:r w:rsidRPr="00B23B5A">
        <w:rPr>
          <w:rFonts w:cs="Traditional Arabic" w:hint="cs"/>
          <w:sz w:val="36"/>
          <w:szCs w:val="36"/>
          <w:rtl/>
        </w:rPr>
        <w:t xml:space="preserve"> ووافقه الذهبي في "تلخيصه"</w:t>
      </w:r>
      <w:r w:rsidRPr="00B23B5A">
        <w:rPr>
          <w:rFonts w:cs="Traditional Arabic" w:hint="eastAsia"/>
          <w:sz w:val="36"/>
          <w:szCs w:val="36"/>
          <w:rtl/>
        </w:rPr>
        <w:t>،</w:t>
      </w:r>
      <w:r w:rsidRPr="00B23B5A">
        <w:rPr>
          <w:rFonts w:cs="Traditional Arabic" w:hint="cs"/>
          <w:sz w:val="36"/>
          <w:szCs w:val="36"/>
          <w:rtl/>
        </w:rPr>
        <w:t xml:space="preserve"> وقد تقدم بتمامه في أول الكتاب في (باب ما جاء في الفتن الكبار).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معاذ بن جبل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عمران بيت المقدس خراب يثرب، وخراب يثرب خروج الملحمة، وخروج الملحمة فتح القسطنطينية، وفتح القسطنطينية خروج الدجال</w:t>
      </w:r>
      <w:r w:rsidRPr="00B23B5A">
        <w:rPr>
          <w:rFonts w:cs="Traditional Arabic"/>
          <w:sz w:val="36"/>
          <w:szCs w:val="36"/>
          <w:rtl/>
        </w:rPr>
        <w:t>))،</w:t>
      </w:r>
      <w:r w:rsidRPr="00B23B5A">
        <w:rPr>
          <w:rFonts w:cs="Traditional Arabic" w:hint="cs"/>
          <w:sz w:val="36"/>
          <w:szCs w:val="36"/>
          <w:rtl/>
        </w:rPr>
        <w:t xml:space="preserve"> ثم ضرب بيده على فخذ الذي حدثه أو منكبه، ثم قال: </w:t>
      </w:r>
      <w:r w:rsidRPr="00B23B5A">
        <w:rPr>
          <w:rFonts w:cs="Traditional Arabic"/>
          <w:sz w:val="36"/>
          <w:szCs w:val="36"/>
          <w:rtl/>
        </w:rPr>
        <w:t>((</w:t>
      </w:r>
      <w:r w:rsidRPr="00B23B5A">
        <w:rPr>
          <w:rFonts w:cs="Traditional Arabic" w:hint="cs"/>
          <w:sz w:val="36"/>
          <w:szCs w:val="36"/>
          <w:rtl/>
        </w:rPr>
        <w:t>إن هذا الحق كما أنك ها هنا - أو: كما أنك قاعد</w:t>
      </w:r>
      <w:r w:rsidRPr="00B23B5A">
        <w:rPr>
          <w:rFonts w:cs="Traditional Arabic"/>
          <w:sz w:val="36"/>
          <w:szCs w:val="36"/>
          <w:rtl/>
        </w:rPr>
        <w:t>))؛</w:t>
      </w:r>
      <w:r w:rsidRPr="00B23B5A">
        <w:rPr>
          <w:rFonts w:cs="Traditional Arabic" w:hint="cs"/>
          <w:sz w:val="36"/>
          <w:szCs w:val="36"/>
          <w:rtl/>
        </w:rPr>
        <w:t xml:space="preserve"> يعني: معاذًا</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وقد تقدم في (باب علامة فتح القسطنطينية).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معاذ أيضًا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الملحمة الكبرى، وفتح القسطنطينية، وخروج الدجال في سبعة أشهر</w:t>
      </w:r>
      <w:r w:rsidRPr="00B23B5A">
        <w:rPr>
          <w:rFonts w:cs="Traditional Arabic"/>
          <w:sz w:val="36"/>
          <w:szCs w:val="36"/>
          <w:rtl/>
        </w:rPr>
        <w:t>))؛</w:t>
      </w:r>
      <w:r w:rsidRPr="00B23B5A">
        <w:rPr>
          <w:rFonts w:cs="Traditional Arabic" w:hint="cs"/>
          <w:sz w:val="36"/>
          <w:szCs w:val="36"/>
          <w:rtl/>
        </w:rPr>
        <w:t xml:space="preserve"> رواه الإمام أحمد، وأبو داود، والترمذي، وابن ماجه، والحاكم في "مستدركه"</w:t>
      </w:r>
      <w:r w:rsidRPr="00B23B5A">
        <w:rPr>
          <w:rFonts w:cs="Traditional Arabic" w:hint="eastAsia"/>
          <w:sz w:val="36"/>
          <w:szCs w:val="36"/>
          <w:rtl/>
        </w:rPr>
        <w:t>،</w:t>
      </w:r>
      <w:r w:rsidRPr="00B23B5A">
        <w:rPr>
          <w:rFonts w:cs="Traditional Arabic" w:hint="cs"/>
          <w:sz w:val="36"/>
          <w:szCs w:val="36"/>
          <w:rtl/>
        </w:rPr>
        <w:t xml:space="preserve"> وقال الترمذي: "هذا حديث حسن"</w:t>
      </w:r>
      <w:r w:rsidRPr="00B23B5A">
        <w:rPr>
          <w:rFonts w:cs="Traditional Arabic" w:hint="eastAsia"/>
          <w:sz w:val="36"/>
          <w:szCs w:val="36"/>
          <w:rtl/>
        </w:rPr>
        <w:t>،</w:t>
      </w:r>
      <w:r w:rsidRPr="00B23B5A">
        <w:rPr>
          <w:rFonts w:cs="Traditional Arabic" w:hint="cs"/>
          <w:sz w:val="36"/>
          <w:szCs w:val="36"/>
          <w:rtl/>
        </w:rPr>
        <w:t xml:space="preserve"> وقد تقدم هذا الحديث في (باب تواتر الملاحم في آخر الزمان).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 عبدالله بن بسر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بين الملحمة وفتح المدينة ست</w:t>
      </w:r>
      <w:r w:rsidRPr="00B23B5A">
        <w:rPr>
          <w:rFonts w:cs="Traditional Arabic" w:hint="eastAsia"/>
          <w:sz w:val="36"/>
          <w:szCs w:val="36"/>
          <w:rtl/>
        </w:rPr>
        <w:t>ُّ</w:t>
      </w:r>
      <w:r w:rsidRPr="00B23B5A">
        <w:rPr>
          <w:rFonts w:cs="Traditional Arabic" w:hint="cs"/>
          <w:sz w:val="36"/>
          <w:szCs w:val="36"/>
          <w:rtl/>
        </w:rPr>
        <w:t xml:space="preserve"> سنين، ويخرج المسيح الدجال في السابعة</w:t>
      </w:r>
      <w:r w:rsidRPr="00B23B5A">
        <w:rPr>
          <w:rFonts w:cs="Traditional Arabic"/>
          <w:sz w:val="36"/>
          <w:szCs w:val="36"/>
          <w:rtl/>
        </w:rPr>
        <w:t>))؛</w:t>
      </w:r>
      <w:r w:rsidRPr="00B23B5A">
        <w:rPr>
          <w:rFonts w:cs="Traditional Arabic" w:hint="cs"/>
          <w:sz w:val="36"/>
          <w:szCs w:val="36"/>
          <w:rtl/>
        </w:rPr>
        <w:t xml:space="preserve"> رواه الإمام أحمد، وأبو داود، وابن ماجه، وقد تقدم في (باب تواتر الملاحم في آخر الزمان).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ومنها حديثه أيضًا: أنه قال: </w:t>
      </w:r>
      <w:r w:rsidRPr="00B23B5A">
        <w:rPr>
          <w:rFonts w:cs="Traditional Arabic"/>
          <w:sz w:val="36"/>
          <w:szCs w:val="36"/>
          <w:rtl/>
        </w:rPr>
        <w:t>((</w:t>
      </w:r>
      <w:r w:rsidRPr="00B23B5A">
        <w:rPr>
          <w:rFonts w:cs="Traditional Arabic" w:hint="cs"/>
          <w:sz w:val="36"/>
          <w:szCs w:val="36"/>
          <w:rtl/>
        </w:rPr>
        <w:t>يا ابن أخي لعلك تدرك فتح القسطنطينية فإياك إن أدركت فتحها أن تترك غنيمتك منها فإن بين فتحها وبين خروج الدجال سبع سنين</w:t>
      </w:r>
      <w:r w:rsidRPr="00B23B5A">
        <w:rPr>
          <w:rFonts w:cs="Traditional Arabic"/>
          <w:sz w:val="36"/>
          <w:szCs w:val="36"/>
          <w:rtl/>
        </w:rPr>
        <w:t>))؛</w:t>
      </w:r>
      <w:r w:rsidRPr="00B23B5A">
        <w:rPr>
          <w:rFonts w:cs="Traditional Arabic" w:hint="cs"/>
          <w:sz w:val="36"/>
          <w:szCs w:val="36"/>
          <w:rtl/>
        </w:rPr>
        <w:t xml:space="preserve"> رواه نعيم بن حماد في "الفتن"، وقد تقدم في (باب تواتر الملاحم في آخر الزمان).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عبدالله بن عمرو بن العاص - رضي الله عنهما - قال: للدجال آيات معلومات: إذا غارت العيون، ونزفت الأنهار، واصفر</w:t>
      </w:r>
      <w:r w:rsidRPr="00B23B5A">
        <w:rPr>
          <w:rFonts w:cs="Traditional Arabic" w:hint="eastAsia"/>
          <w:sz w:val="36"/>
          <w:szCs w:val="36"/>
          <w:rtl/>
        </w:rPr>
        <w:t>َّ</w:t>
      </w:r>
      <w:r w:rsidRPr="00B23B5A">
        <w:rPr>
          <w:rFonts w:cs="Traditional Arabic" w:hint="cs"/>
          <w:sz w:val="36"/>
          <w:szCs w:val="36"/>
          <w:rtl/>
        </w:rPr>
        <w:t xml:space="preserve"> الريحان، وانتقلت مذحج وهمدان من العراق فنزلت قِن</w:t>
      </w:r>
      <w:r w:rsidRPr="00B23B5A">
        <w:rPr>
          <w:rFonts w:cs="Traditional Arabic" w:hint="eastAsia"/>
          <w:sz w:val="36"/>
          <w:szCs w:val="36"/>
          <w:rtl/>
        </w:rPr>
        <w:t>َّ</w:t>
      </w:r>
      <w:r w:rsidRPr="00B23B5A">
        <w:rPr>
          <w:rFonts w:cs="Traditional Arabic" w:hint="cs"/>
          <w:sz w:val="36"/>
          <w:szCs w:val="36"/>
          <w:rtl/>
        </w:rPr>
        <w:t>سْرِين فانتظروا الدجال غاديًا أو رائحًا</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ظبيان قال: ذكرنا الدجال، فسألنا عليًّا </w:t>
      </w:r>
      <w:r w:rsidR="00F84C52" w:rsidRPr="00F84C52">
        <w:rPr>
          <w:rFonts w:ascii="AGA Arabesque" w:hAnsi="AGA Arabesque"/>
          <w:sz w:val="36"/>
          <w:szCs w:val="36"/>
        </w:rPr>
        <w:t></w:t>
      </w:r>
      <w:r w:rsidRPr="00B23B5A">
        <w:rPr>
          <w:rFonts w:cs="Traditional Arabic" w:hint="cs"/>
          <w:sz w:val="36"/>
          <w:szCs w:val="36"/>
          <w:rtl/>
        </w:rPr>
        <w:t xml:space="preserve">: متى خروجه؟ قال: لا يخفى على مؤمن، عينه اليمنى مطموسة، مكتوب بين عينيه كافر يتهجاها لنا علي </w:t>
      </w:r>
      <w:r w:rsidR="00F84C52" w:rsidRPr="00F84C52">
        <w:rPr>
          <w:rFonts w:ascii="AGA Arabesque" w:hAnsi="AGA Arabesque"/>
          <w:sz w:val="36"/>
          <w:szCs w:val="36"/>
        </w:rPr>
        <w:t></w:t>
      </w:r>
      <w:r w:rsidRPr="00B23B5A">
        <w:rPr>
          <w:rFonts w:cs="Traditional Arabic" w:hint="cs"/>
          <w:sz w:val="36"/>
          <w:szCs w:val="36"/>
          <w:rtl/>
        </w:rPr>
        <w:t xml:space="preserve"> قلنا: ومتى يكون ذلك؟ قال: حين يفخر الجار على جاره، ويأكل الشديدُ الضعيفَ، وتقطع الأرحام، ويختلفوا اختلاف أصابعي هؤلاء - وشبكها ورفعها - فقال له رجل من القوم: كيف تأمر عند ذلك يا أمير المؤمنين؟ قال: إنك لن تدرك ذلك</w:t>
      </w:r>
      <w:r w:rsidRPr="00B23B5A">
        <w:rPr>
          <w:rFonts w:cs="Traditional Arabic" w:hint="eastAsia"/>
          <w:sz w:val="36"/>
          <w:szCs w:val="36"/>
          <w:rtl/>
        </w:rPr>
        <w:t>،</w:t>
      </w:r>
      <w:r w:rsidRPr="00B23B5A">
        <w:rPr>
          <w:rFonts w:cs="Traditional Arabic" w:hint="cs"/>
          <w:sz w:val="36"/>
          <w:szCs w:val="36"/>
          <w:rtl/>
        </w:rPr>
        <w:t xml:space="preserve"> فطابت أنفسنا</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9400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علي أيضًا </w:t>
      </w:r>
      <w:r w:rsidR="00F84C52" w:rsidRPr="00F84C52">
        <w:rPr>
          <w:rFonts w:ascii="AGA Arabesque" w:hAnsi="AGA Arabesque"/>
          <w:sz w:val="36"/>
          <w:szCs w:val="36"/>
        </w:rPr>
        <w:t></w:t>
      </w:r>
      <w:r w:rsidRPr="00B23B5A">
        <w:rPr>
          <w:rFonts w:cs="Traditional Arabic" w:hint="cs"/>
          <w:sz w:val="36"/>
          <w:szCs w:val="36"/>
          <w:rtl/>
        </w:rPr>
        <w:t>: أنه خطب الناس، فحمد الله وأثنى عليه وصلى على نبيه، ثم قال: معاشر الناس</w:t>
      </w:r>
      <w:r w:rsidRPr="00B23B5A">
        <w:rPr>
          <w:rFonts w:cs="Traditional Arabic" w:hint="eastAsia"/>
          <w:sz w:val="36"/>
          <w:szCs w:val="36"/>
          <w:rtl/>
        </w:rPr>
        <w:t>،</w:t>
      </w:r>
      <w:r w:rsidRPr="00B23B5A">
        <w:rPr>
          <w:rFonts w:cs="Traditional Arabic" w:hint="cs"/>
          <w:sz w:val="36"/>
          <w:szCs w:val="36"/>
          <w:rtl/>
        </w:rPr>
        <w:t xml:space="preserve"> سلوني قبل أن تفقدوني (يقولها ثلاث مرات)</w:t>
      </w:r>
      <w:r w:rsidRPr="00B23B5A">
        <w:rPr>
          <w:rFonts w:cs="Traditional Arabic" w:hint="eastAsia"/>
          <w:sz w:val="36"/>
          <w:szCs w:val="36"/>
          <w:rtl/>
        </w:rPr>
        <w:t>،</w:t>
      </w:r>
      <w:r w:rsidRPr="00B23B5A">
        <w:rPr>
          <w:rFonts w:cs="Traditional Arabic" w:hint="cs"/>
          <w:sz w:val="36"/>
          <w:szCs w:val="36"/>
          <w:rtl/>
        </w:rPr>
        <w:t xml:space="preserve"> فقام إليه صعصعة بن صُوحان العبدي، فقال: يا أمير المؤمنين</w:t>
      </w:r>
      <w:r w:rsidRPr="00B23B5A">
        <w:rPr>
          <w:rFonts w:cs="Traditional Arabic" w:hint="eastAsia"/>
          <w:sz w:val="36"/>
          <w:szCs w:val="36"/>
          <w:rtl/>
        </w:rPr>
        <w:t>،</w:t>
      </w:r>
      <w:r w:rsidRPr="00B23B5A">
        <w:rPr>
          <w:rFonts w:cs="Traditional Arabic" w:hint="cs"/>
          <w:sz w:val="36"/>
          <w:szCs w:val="36"/>
          <w:rtl/>
        </w:rPr>
        <w:t xml:space="preserve"> متى يخرج الدجال؟ فقال: مه يا صعصعة</w:t>
      </w:r>
      <w:r w:rsidRPr="00B23B5A">
        <w:rPr>
          <w:rFonts w:cs="Traditional Arabic" w:hint="eastAsia"/>
          <w:sz w:val="36"/>
          <w:szCs w:val="36"/>
          <w:rtl/>
        </w:rPr>
        <w:t>،</w:t>
      </w:r>
      <w:r w:rsidRPr="00B23B5A">
        <w:rPr>
          <w:rFonts w:cs="Traditional Arabic" w:hint="cs"/>
          <w:sz w:val="36"/>
          <w:szCs w:val="36"/>
          <w:rtl/>
        </w:rPr>
        <w:t xml:space="preserve"> قد علم الله مقامك وسمع كلامك، ما المسؤول بأعلم بذلك من السائل، ولكن لخروجه علامات وأسباب وهنات يتلو بعضهن بعضًا حذو النعل بالنعل، ثم إن شئت أنبأتك بعلامته</w:t>
      </w:r>
      <w:r w:rsidRPr="00B23B5A">
        <w:rPr>
          <w:rFonts w:cs="Traditional Arabic" w:hint="eastAsia"/>
          <w:sz w:val="36"/>
          <w:szCs w:val="36"/>
          <w:rtl/>
        </w:rPr>
        <w:t>،</w:t>
      </w:r>
      <w:r w:rsidRPr="00B23B5A">
        <w:rPr>
          <w:rFonts w:cs="Traditional Arabic" w:hint="cs"/>
          <w:sz w:val="36"/>
          <w:szCs w:val="36"/>
          <w:rtl/>
        </w:rPr>
        <w:t xml:space="preserve"> فقال: عن ذلك سألتك يا أمير المؤمنين</w:t>
      </w:r>
      <w:r w:rsidRPr="00B23B5A">
        <w:rPr>
          <w:rFonts w:cs="Traditional Arabic" w:hint="eastAsia"/>
          <w:sz w:val="36"/>
          <w:szCs w:val="36"/>
          <w:rtl/>
        </w:rPr>
        <w:t>،</w:t>
      </w:r>
      <w:r w:rsidRPr="00B23B5A">
        <w:rPr>
          <w:rFonts w:cs="Traditional Arabic" w:hint="cs"/>
          <w:sz w:val="36"/>
          <w:szCs w:val="36"/>
          <w:rtl/>
        </w:rPr>
        <w:t xml:space="preserve"> قال: فاعقد بيدك</w:t>
      </w:r>
      <w:r w:rsidRPr="00B23B5A">
        <w:rPr>
          <w:rFonts w:cs="Traditional Arabic" w:hint="eastAsia"/>
          <w:sz w:val="36"/>
          <w:szCs w:val="36"/>
          <w:rtl/>
        </w:rPr>
        <w:t>،</w:t>
      </w:r>
      <w:r w:rsidRPr="00B23B5A">
        <w:rPr>
          <w:rFonts w:cs="Traditional Arabic" w:hint="cs"/>
          <w:sz w:val="36"/>
          <w:szCs w:val="36"/>
          <w:rtl/>
        </w:rPr>
        <w:t xml:space="preserve"> واحفظ ما أقول لك: إذا أمات الناس الصلوات، وأضاعوا الأمانات، وكان الحكم ضعفًا، والظلم فخرًا، وأمراؤهم فجَرَة، ووزراؤهم خوَنَة، وأعوانهم ظلَمَة، وقر</w:t>
      </w:r>
      <w:r w:rsidRPr="00B23B5A">
        <w:rPr>
          <w:rFonts w:cs="Traditional Arabic" w:hint="eastAsia"/>
          <w:sz w:val="36"/>
          <w:szCs w:val="36"/>
          <w:rtl/>
        </w:rPr>
        <w:t>َّ</w:t>
      </w:r>
      <w:r w:rsidRPr="00B23B5A">
        <w:rPr>
          <w:rFonts w:cs="Traditional Arabic" w:hint="cs"/>
          <w:sz w:val="36"/>
          <w:szCs w:val="36"/>
          <w:rtl/>
        </w:rPr>
        <w:t>اؤهم فسَقَة، وظهر الجور، وفشا الزنا، وظهر الربا، وقطعت الأرحام، وات</w:t>
      </w:r>
      <w:r w:rsidRPr="00B23B5A">
        <w:rPr>
          <w:rFonts w:cs="Traditional Arabic" w:hint="eastAsia"/>
          <w:sz w:val="36"/>
          <w:szCs w:val="36"/>
          <w:rtl/>
        </w:rPr>
        <w:t>ُّ</w:t>
      </w:r>
      <w:r w:rsidRPr="00B23B5A">
        <w:rPr>
          <w:rFonts w:cs="Traditional Arabic" w:hint="cs"/>
          <w:sz w:val="36"/>
          <w:szCs w:val="36"/>
          <w:rtl/>
        </w:rPr>
        <w:t>خِذت القينات، وشُرِبت الخمور، ونُقِضت العهود، وضُي</w:t>
      </w:r>
      <w:r w:rsidRPr="00B23B5A">
        <w:rPr>
          <w:rFonts w:cs="Traditional Arabic" w:hint="eastAsia"/>
          <w:sz w:val="36"/>
          <w:szCs w:val="36"/>
          <w:rtl/>
        </w:rPr>
        <w:t>ِّ</w:t>
      </w:r>
      <w:r w:rsidRPr="00B23B5A">
        <w:rPr>
          <w:rFonts w:cs="Traditional Arabic" w:hint="cs"/>
          <w:sz w:val="36"/>
          <w:szCs w:val="36"/>
          <w:rtl/>
        </w:rPr>
        <w:t>عت العتمات، وتوانى الناس في صلاة الجماعات، وزخرفوا المساجد، وطو</w:t>
      </w:r>
      <w:r w:rsidRPr="00B23B5A">
        <w:rPr>
          <w:rFonts w:cs="Traditional Arabic" w:hint="eastAsia"/>
          <w:sz w:val="36"/>
          <w:szCs w:val="36"/>
          <w:rtl/>
        </w:rPr>
        <w:t>َّ</w:t>
      </w:r>
      <w:r w:rsidRPr="00B23B5A">
        <w:rPr>
          <w:rFonts w:cs="Traditional Arabic" w:hint="cs"/>
          <w:sz w:val="36"/>
          <w:szCs w:val="36"/>
          <w:rtl/>
        </w:rPr>
        <w:t>لوا المنابر، وحلوا المصاحف، وأخذوا الر</w:t>
      </w:r>
      <w:r w:rsidRPr="00B23B5A">
        <w:rPr>
          <w:rFonts w:cs="Traditional Arabic" w:hint="eastAsia"/>
          <w:sz w:val="36"/>
          <w:szCs w:val="36"/>
          <w:rtl/>
        </w:rPr>
        <w:t>ِّ</w:t>
      </w:r>
      <w:r w:rsidRPr="00B23B5A">
        <w:rPr>
          <w:rFonts w:cs="Traditional Arabic" w:hint="cs"/>
          <w:sz w:val="36"/>
          <w:szCs w:val="36"/>
          <w:rtl/>
        </w:rPr>
        <w:t>شَى، وأكلوا الربا، واستعملوا السفهاء، واستخف</w:t>
      </w:r>
      <w:r w:rsidRPr="00B23B5A">
        <w:rPr>
          <w:rFonts w:cs="Traditional Arabic" w:hint="eastAsia"/>
          <w:sz w:val="36"/>
          <w:szCs w:val="36"/>
          <w:rtl/>
        </w:rPr>
        <w:t>ُّ</w:t>
      </w:r>
      <w:r w:rsidRPr="00B23B5A">
        <w:rPr>
          <w:rFonts w:cs="Traditional Arabic" w:hint="cs"/>
          <w:sz w:val="36"/>
          <w:szCs w:val="36"/>
          <w:rtl/>
        </w:rPr>
        <w:t>وا بالدماء، وباعوا الدين بالدنيا، وات</w:t>
      </w:r>
      <w:r w:rsidRPr="00B23B5A">
        <w:rPr>
          <w:rFonts w:cs="Traditional Arabic" w:hint="eastAsia"/>
          <w:sz w:val="36"/>
          <w:szCs w:val="36"/>
          <w:rtl/>
        </w:rPr>
        <w:t>َّ</w:t>
      </w:r>
      <w:r w:rsidRPr="00B23B5A">
        <w:rPr>
          <w:rFonts w:cs="Traditional Arabic" w:hint="cs"/>
          <w:sz w:val="36"/>
          <w:szCs w:val="36"/>
          <w:rtl/>
        </w:rPr>
        <w:t>جرت المرأة مع زوجها حرصًا على الدنيا، وركب النساء على المياثر وتشب</w:t>
      </w:r>
      <w:r w:rsidRPr="00B23B5A">
        <w:rPr>
          <w:rFonts w:cs="Traditional Arabic" w:hint="eastAsia"/>
          <w:sz w:val="36"/>
          <w:szCs w:val="36"/>
          <w:rtl/>
        </w:rPr>
        <w:t>َّ</w:t>
      </w:r>
      <w:r w:rsidRPr="00B23B5A">
        <w:rPr>
          <w:rFonts w:cs="Traditional Arabic" w:hint="cs"/>
          <w:sz w:val="36"/>
          <w:szCs w:val="36"/>
          <w:rtl/>
        </w:rPr>
        <w:t>هن بالرجال، وتشب</w:t>
      </w:r>
      <w:r w:rsidRPr="00B23B5A">
        <w:rPr>
          <w:rFonts w:cs="Traditional Arabic" w:hint="eastAsia"/>
          <w:sz w:val="36"/>
          <w:szCs w:val="36"/>
          <w:rtl/>
        </w:rPr>
        <w:t>َّ</w:t>
      </w:r>
      <w:r w:rsidRPr="00B23B5A">
        <w:rPr>
          <w:rFonts w:cs="Traditional Arabic" w:hint="cs"/>
          <w:sz w:val="36"/>
          <w:szCs w:val="36"/>
          <w:rtl/>
        </w:rPr>
        <w:t>ه الرجال بالنساء، وكان السلام بينهم على المعرفة، وشهد شاهدهم من غير أن يُستَشهد، وحلف من قبل أن يُستَحلف، ولبسوا جلود الضأن على قلوب الذئاب، وكانت قلوبهم أمر</w:t>
      </w:r>
      <w:r w:rsidRPr="00B23B5A">
        <w:rPr>
          <w:rFonts w:cs="Traditional Arabic" w:hint="eastAsia"/>
          <w:sz w:val="36"/>
          <w:szCs w:val="36"/>
          <w:rtl/>
        </w:rPr>
        <w:t>َّ</w:t>
      </w:r>
      <w:r w:rsidRPr="00B23B5A">
        <w:rPr>
          <w:rFonts w:cs="Traditional Arabic" w:hint="cs"/>
          <w:sz w:val="36"/>
          <w:szCs w:val="36"/>
          <w:rtl/>
        </w:rPr>
        <w:t xml:space="preserve"> من الصبر، وألسنتهم أحلى من العسل، وسرائرهم أنتن من الجِيَف، والتُمِس الفقه لغير الدين، وأُنكِر المعروف، وعرف المنكر، فالنجا النجا، والوحا الوحا... الحديث</w:t>
      </w:r>
      <w:r w:rsidRPr="00B23B5A">
        <w:rPr>
          <w:rFonts w:cs="Traditional Arabic" w:hint="eastAsia"/>
          <w:sz w:val="36"/>
          <w:szCs w:val="36"/>
          <w:rtl/>
        </w:rPr>
        <w:t>؛</w:t>
      </w:r>
      <w:r w:rsidRPr="00B23B5A">
        <w:rPr>
          <w:rFonts w:cs="Traditional Arabic" w:hint="cs"/>
          <w:sz w:val="36"/>
          <w:szCs w:val="36"/>
          <w:rtl/>
        </w:rPr>
        <w:t xml:space="preserve"> رواه ابن المنادي</w:t>
      </w:r>
      <w:r w:rsidRPr="00B23B5A">
        <w:rPr>
          <w:rFonts w:cs="Traditional Arabic" w:hint="eastAsia"/>
          <w:sz w:val="36"/>
          <w:szCs w:val="36"/>
          <w:rtl/>
        </w:rPr>
        <w:t>،</w:t>
      </w:r>
      <w:r w:rsidRPr="00B23B5A">
        <w:rPr>
          <w:rFonts w:cs="Traditional Arabic" w:hint="cs"/>
          <w:sz w:val="36"/>
          <w:szCs w:val="36"/>
          <w:rtl/>
        </w:rPr>
        <w:t xml:space="preserve"> قال في "كنز العمال": "وفيه حماد بن عمرو: متروك، عن السري بن خالد: قال في "الميزان": لا يعرف</w:t>
      </w:r>
      <w:r w:rsidRPr="00B23B5A">
        <w:rPr>
          <w:rFonts w:cs="Traditional Arabic" w:hint="eastAsia"/>
          <w:sz w:val="36"/>
          <w:szCs w:val="36"/>
          <w:rtl/>
        </w:rPr>
        <w:t>،</w:t>
      </w:r>
      <w:r w:rsidRPr="00B23B5A">
        <w:rPr>
          <w:rFonts w:cs="Traditional Arabic" w:hint="cs"/>
          <w:sz w:val="36"/>
          <w:szCs w:val="36"/>
          <w:rtl/>
        </w:rPr>
        <w:t xml:space="preserve"> وقال الأزدي: لا يحتج به</w:t>
      </w:r>
      <w:r w:rsidRPr="00B23B5A">
        <w:rPr>
          <w:rFonts w:cs="Traditional Arabic"/>
          <w:sz w:val="36"/>
          <w:szCs w:val="36"/>
          <w:rtl/>
        </w:rPr>
        <w:t>"</w:t>
      </w:r>
      <w:r w:rsidRPr="00B23B5A">
        <w:rPr>
          <w:rFonts w:cs="Traditional Arabic" w:hint="cs"/>
          <w:sz w:val="36"/>
          <w:szCs w:val="36"/>
          <w:rtl/>
        </w:rPr>
        <w:t>.</w:t>
      </w:r>
    </w:p>
    <w:p w:rsidR="00DA2B4A" w:rsidRPr="00B23B5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وله شواهد كثيرة مما تقدم في أول أشراط الساعة.</w:t>
      </w:r>
    </w:p>
    <w:p w:rsidR="009400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ابن عباس - رضي الله عنهما -: أنه قال في الدجال: تكون آية خروجه تركهم الأمر بالمعروف والنهي عن المنكر، وتهاون بالدماء، وضي</w:t>
      </w:r>
      <w:r w:rsidRPr="00B23B5A">
        <w:rPr>
          <w:rFonts w:cs="Traditional Arabic" w:hint="eastAsia"/>
          <w:sz w:val="36"/>
          <w:szCs w:val="36"/>
          <w:rtl/>
        </w:rPr>
        <w:t>َّ</w:t>
      </w:r>
      <w:r w:rsidRPr="00B23B5A">
        <w:rPr>
          <w:rFonts w:cs="Traditional Arabic" w:hint="cs"/>
          <w:sz w:val="36"/>
          <w:szCs w:val="36"/>
          <w:rtl/>
        </w:rPr>
        <w:t>عوا الحكم، وأكلوا الربا، وشي</w:t>
      </w:r>
      <w:r w:rsidRPr="00B23B5A">
        <w:rPr>
          <w:rFonts w:cs="Traditional Arabic" w:hint="eastAsia"/>
          <w:sz w:val="36"/>
          <w:szCs w:val="36"/>
          <w:rtl/>
        </w:rPr>
        <w:t>َّ</w:t>
      </w:r>
      <w:r w:rsidRPr="00B23B5A">
        <w:rPr>
          <w:rFonts w:cs="Traditional Arabic" w:hint="cs"/>
          <w:sz w:val="36"/>
          <w:szCs w:val="36"/>
          <w:rtl/>
        </w:rPr>
        <w:t>دوا البناء، وشربوا الخمور، وات</w:t>
      </w:r>
      <w:r w:rsidRPr="00B23B5A">
        <w:rPr>
          <w:rFonts w:cs="Traditional Arabic" w:hint="eastAsia"/>
          <w:sz w:val="36"/>
          <w:szCs w:val="36"/>
          <w:rtl/>
        </w:rPr>
        <w:t>َّ</w:t>
      </w:r>
      <w:r w:rsidRPr="00B23B5A">
        <w:rPr>
          <w:rFonts w:cs="Traditional Arabic" w:hint="cs"/>
          <w:sz w:val="36"/>
          <w:szCs w:val="36"/>
          <w:rtl/>
        </w:rPr>
        <w:t>خذوا القِيَان، ولبسوا الحرير، وأظهروا بَز</w:t>
      </w:r>
      <w:r w:rsidRPr="00B23B5A">
        <w:rPr>
          <w:rFonts w:cs="Traditional Arabic" w:hint="eastAsia"/>
          <w:sz w:val="36"/>
          <w:szCs w:val="36"/>
          <w:rtl/>
        </w:rPr>
        <w:t>َّ</w:t>
      </w:r>
      <w:r w:rsidRPr="00B23B5A">
        <w:rPr>
          <w:rFonts w:cs="Traditional Arabic" w:hint="cs"/>
          <w:sz w:val="36"/>
          <w:szCs w:val="36"/>
          <w:rtl/>
        </w:rPr>
        <w:t>ة آل فرعون، ونقضوا العهد، وتفق</w:t>
      </w:r>
      <w:r w:rsidRPr="00B23B5A">
        <w:rPr>
          <w:rFonts w:cs="Traditional Arabic" w:hint="eastAsia"/>
          <w:sz w:val="36"/>
          <w:szCs w:val="36"/>
          <w:rtl/>
        </w:rPr>
        <w:t>َّ</w:t>
      </w:r>
      <w:r w:rsidRPr="00B23B5A">
        <w:rPr>
          <w:rFonts w:cs="Traditional Arabic" w:hint="cs"/>
          <w:sz w:val="36"/>
          <w:szCs w:val="36"/>
          <w:rtl/>
        </w:rPr>
        <w:t>هوا لغير الدين، وزي</w:t>
      </w:r>
      <w:r w:rsidRPr="00B23B5A">
        <w:rPr>
          <w:rFonts w:cs="Traditional Arabic" w:hint="eastAsia"/>
          <w:sz w:val="36"/>
          <w:szCs w:val="36"/>
          <w:rtl/>
        </w:rPr>
        <w:t>َّ</w:t>
      </w:r>
      <w:r w:rsidRPr="00B23B5A">
        <w:rPr>
          <w:rFonts w:cs="Traditional Arabic" w:hint="cs"/>
          <w:sz w:val="36"/>
          <w:szCs w:val="36"/>
          <w:rtl/>
        </w:rPr>
        <w:t>نوا المساجد، وخر</w:t>
      </w:r>
      <w:r w:rsidRPr="00B23B5A">
        <w:rPr>
          <w:rFonts w:cs="Traditional Arabic" w:hint="eastAsia"/>
          <w:sz w:val="36"/>
          <w:szCs w:val="36"/>
          <w:rtl/>
        </w:rPr>
        <w:t>َّ</w:t>
      </w:r>
      <w:r w:rsidRPr="00B23B5A">
        <w:rPr>
          <w:rFonts w:cs="Traditional Arabic" w:hint="cs"/>
          <w:sz w:val="36"/>
          <w:szCs w:val="36"/>
          <w:rtl/>
        </w:rPr>
        <w:t>بوا القلوب، وقطعوا الأرحام، وكثرت القُر</w:t>
      </w:r>
      <w:r w:rsidRPr="00B23B5A">
        <w:rPr>
          <w:rFonts w:cs="Traditional Arabic" w:hint="eastAsia"/>
          <w:sz w:val="36"/>
          <w:szCs w:val="36"/>
          <w:rtl/>
        </w:rPr>
        <w:t>َّ</w:t>
      </w:r>
      <w:r w:rsidRPr="00B23B5A">
        <w:rPr>
          <w:rFonts w:cs="Traditional Arabic" w:hint="cs"/>
          <w:sz w:val="36"/>
          <w:szCs w:val="36"/>
          <w:rtl/>
        </w:rPr>
        <w:t>اء، وقل</w:t>
      </w:r>
      <w:r w:rsidRPr="00B23B5A">
        <w:rPr>
          <w:rFonts w:cs="Traditional Arabic" w:hint="eastAsia"/>
          <w:sz w:val="36"/>
          <w:szCs w:val="36"/>
          <w:rtl/>
        </w:rPr>
        <w:t>َّ</w:t>
      </w:r>
      <w:r w:rsidRPr="00B23B5A">
        <w:rPr>
          <w:rFonts w:cs="Traditional Arabic" w:hint="cs"/>
          <w:sz w:val="36"/>
          <w:szCs w:val="36"/>
          <w:rtl/>
        </w:rPr>
        <w:t>ت الفقهاء، وعُط</w:t>
      </w:r>
      <w:r w:rsidRPr="00B23B5A">
        <w:rPr>
          <w:rFonts w:cs="Traditional Arabic" w:hint="eastAsia"/>
          <w:sz w:val="36"/>
          <w:szCs w:val="36"/>
          <w:rtl/>
        </w:rPr>
        <w:t>ِّ</w:t>
      </w:r>
      <w:r w:rsidRPr="00B23B5A">
        <w:rPr>
          <w:rFonts w:cs="Traditional Arabic" w:hint="cs"/>
          <w:sz w:val="36"/>
          <w:szCs w:val="36"/>
          <w:rtl/>
        </w:rPr>
        <w:t>لت الحدود، وتشب</w:t>
      </w:r>
      <w:r w:rsidRPr="00B23B5A">
        <w:rPr>
          <w:rFonts w:cs="Traditional Arabic" w:hint="eastAsia"/>
          <w:sz w:val="36"/>
          <w:szCs w:val="36"/>
          <w:rtl/>
        </w:rPr>
        <w:t>َّ</w:t>
      </w:r>
      <w:r w:rsidRPr="00B23B5A">
        <w:rPr>
          <w:rFonts w:cs="Traditional Arabic" w:hint="cs"/>
          <w:sz w:val="36"/>
          <w:szCs w:val="36"/>
          <w:rtl/>
        </w:rPr>
        <w:t>ه الرجال بالنساء والنساء بالرجال، وتكافأت الرجال بالرجال، والنساء بالنساء - بعث الله عليهم الدجال، فسلط عليهم حتى ينتقم منه، وينحاز المؤمنون إلى بيت المقدس... الحديث</w:t>
      </w:r>
      <w:r w:rsidRPr="00B23B5A">
        <w:rPr>
          <w:rFonts w:cs="Traditional Arabic" w:hint="eastAsia"/>
          <w:sz w:val="36"/>
          <w:szCs w:val="36"/>
          <w:rtl/>
        </w:rPr>
        <w:t>؛</w:t>
      </w:r>
      <w:r w:rsidRPr="00B23B5A">
        <w:rPr>
          <w:rFonts w:cs="Traditional Arabic" w:hint="cs"/>
          <w:sz w:val="36"/>
          <w:szCs w:val="36"/>
          <w:rtl/>
        </w:rPr>
        <w:t xml:space="preserve"> رواه إسحاق بن بشر، وابن عساكر.</w:t>
      </w:r>
    </w:p>
    <w:p w:rsidR="009400F2" w:rsidRDefault="009400F2">
      <w:pPr>
        <w:bidi w:val="0"/>
        <w:rPr>
          <w:rFonts w:ascii="Times New Roman" w:eastAsia="Times New Roman" w:hAnsi="Times New Roman" w:cs="Traditional Arabic"/>
          <w:sz w:val="36"/>
          <w:szCs w:val="36"/>
          <w:rtl/>
        </w:rPr>
      </w:pPr>
      <w:r>
        <w:rPr>
          <w:rFonts w:cs="Traditional Arabic"/>
          <w:sz w:val="36"/>
          <w:szCs w:val="36"/>
          <w:rtl/>
        </w:rPr>
        <w:br w:type="page"/>
      </w:r>
    </w:p>
    <w:p w:rsidR="00DA2B4A" w:rsidRPr="00B23B5A" w:rsidRDefault="00DA2B4A" w:rsidP="009400F2">
      <w:pPr>
        <w:pStyle w:val="2"/>
        <w:rPr>
          <w:rtl/>
        </w:rPr>
      </w:pPr>
      <w:bookmarkStart w:id="138" w:name="_Toc520201181"/>
      <w:r w:rsidRPr="00B23B5A">
        <w:rPr>
          <w:rFonts w:hint="cs"/>
          <w:rtl/>
        </w:rPr>
        <w:lastRenderedPageBreak/>
        <w:t>باب ما جاء في السنوات التي بين يدي الدجال</w:t>
      </w:r>
      <w:bookmarkEnd w:id="13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أمام الدجال سنين خد</w:t>
      </w:r>
      <w:r w:rsidRPr="00B23B5A">
        <w:rPr>
          <w:rFonts w:cs="Traditional Arabic" w:hint="eastAsia"/>
          <w:sz w:val="36"/>
          <w:szCs w:val="36"/>
          <w:rtl/>
        </w:rPr>
        <w:t>َّ</w:t>
      </w:r>
      <w:r w:rsidRPr="00B23B5A">
        <w:rPr>
          <w:rFonts w:cs="Traditional Arabic" w:hint="cs"/>
          <w:sz w:val="36"/>
          <w:szCs w:val="36"/>
          <w:rtl/>
        </w:rPr>
        <w:t>اعة يُكذ</w:t>
      </w:r>
      <w:r w:rsidRPr="00B23B5A">
        <w:rPr>
          <w:rFonts w:cs="Traditional Arabic" w:hint="eastAsia"/>
          <w:sz w:val="36"/>
          <w:szCs w:val="36"/>
          <w:rtl/>
        </w:rPr>
        <w:t>َّ</w:t>
      </w:r>
      <w:r w:rsidRPr="00B23B5A">
        <w:rPr>
          <w:rFonts w:cs="Traditional Arabic" w:hint="cs"/>
          <w:sz w:val="36"/>
          <w:szCs w:val="36"/>
          <w:rtl/>
        </w:rPr>
        <w:t>ب فيها الصادق، ويُصد</w:t>
      </w:r>
      <w:r w:rsidRPr="00B23B5A">
        <w:rPr>
          <w:rFonts w:cs="Traditional Arabic" w:hint="eastAsia"/>
          <w:sz w:val="36"/>
          <w:szCs w:val="36"/>
          <w:rtl/>
        </w:rPr>
        <w:t>َّ</w:t>
      </w:r>
      <w:r w:rsidRPr="00B23B5A">
        <w:rPr>
          <w:rFonts w:cs="Traditional Arabic" w:hint="cs"/>
          <w:sz w:val="36"/>
          <w:szCs w:val="36"/>
          <w:rtl/>
        </w:rPr>
        <w:t>ق فيها الكاذب، ويُخو</w:t>
      </w:r>
      <w:r w:rsidRPr="00B23B5A">
        <w:rPr>
          <w:rFonts w:cs="Traditional Arabic" w:hint="eastAsia"/>
          <w:sz w:val="36"/>
          <w:szCs w:val="36"/>
          <w:rtl/>
        </w:rPr>
        <w:t>َّ</w:t>
      </w:r>
      <w:r w:rsidRPr="00B23B5A">
        <w:rPr>
          <w:rFonts w:cs="Traditional Arabic" w:hint="cs"/>
          <w:sz w:val="36"/>
          <w:szCs w:val="36"/>
          <w:rtl/>
        </w:rPr>
        <w:t>ن فيها الأمين، ويُؤتَمن فيها الخائن، ويتكلم فيها الر</w:t>
      </w:r>
      <w:r w:rsidRPr="00B23B5A">
        <w:rPr>
          <w:rFonts w:cs="Traditional Arabic" w:hint="eastAsia"/>
          <w:sz w:val="36"/>
          <w:szCs w:val="36"/>
          <w:rtl/>
        </w:rPr>
        <w:t>ُّ</w:t>
      </w:r>
      <w:r w:rsidRPr="00B23B5A">
        <w:rPr>
          <w:rFonts w:cs="Traditional Arabic" w:hint="cs"/>
          <w:sz w:val="36"/>
          <w:szCs w:val="36"/>
          <w:rtl/>
        </w:rPr>
        <w:t>وَيبِضة</w:t>
      </w:r>
      <w:r w:rsidRPr="00B23B5A">
        <w:rPr>
          <w:rFonts w:cs="Traditional Arabic"/>
          <w:sz w:val="36"/>
          <w:szCs w:val="36"/>
          <w:rtl/>
        </w:rPr>
        <w:t>))،</w:t>
      </w:r>
      <w:r w:rsidRPr="00B23B5A">
        <w:rPr>
          <w:rFonts w:cs="Traditional Arabic" w:hint="cs"/>
          <w:sz w:val="36"/>
          <w:szCs w:val="36"/>
          <w:rtl/>
        </w:rPr>
        <w:t xml:space="preserve"> قيل: وما الر</w:t>
      </w:r>
      <w:r w:rsidRPr="00B23B5A">
        <w:rPr>
          <w:rFonts w:cs="Traditional Arabic" w:hint="eastAsia"/>
          <w:sz w:val="36"/>
          <w:szCs w:val="36"/>
          <w:rtl/>
        </w:rPr>
        <w:t>ُّ</w:t>
      </w:r>
      <w:r w:rsidRPr="00B23B5A">
        <w:rPr>
          <w:rFonts w:cs="Traditional Arabic" w:hint="cs"/>
          <w:sz w:val="36"/>
          <w:szCs w:val="36"/>
          <w:rtl/>
        </w:rPr>
        <w:t xml:space="preserve">وَيبِضة؟ قال: </w:t>
      </w:r>
      <w:r w:rsidRPr="00B23B5A">
        <w:rPr>
          <w:rFonts w:cs="Traditional Arabic"/>
          <w:sz w:val="36"/>
          <w:szCs w:val="36"/>
          <w:rtl/>
        </w:rPr>
        <w:t>((</w:t>
      </w:r>
      <w:r w:rsidRPr="00B23B5A">
        <w:rPr>
          <w:rFonts w:cs="Traditional Arabic" w:hint="cs"/>
          <w:sz w:val="36"/>
          <w:szCs w:val="36"/>
          <w:rtl/>
        </w:rPr>
        <w:t>الفويسق يتكلم في أمر العامة</w:t>
      </w:r>
      <w:r w:rsidRPr="00B23B5A">
        <w:rPr>
          <w:rFonts w:cs="Traditional Arabic"/>
          <w:sz w:val="36"/>
          <w:szCs w:val="36"/>
          <w:rtl/>
        </w:rPr>
        <w:t>))؛</w:t>
      </w:r>
      <w:r w:rsidRPr="00B23B5A">
        <w:rPr>
          <w:rFonts w:cs="Traditional Arabic" w:hint="cs"/>
          <w:sz w:val="36"/>
          <w:szCs w:val="36"/>
          <w:rtl/>
        </w:rPr>
        <w:t xml:space="preserve"> رواه الإمام أحمد، وفي إسناده محمد بن إسحاق وهو مدلس، وبقية رجاله ثقات.</w:t>
      </w:r>
    </w:p>
    <w:p w:rsidR="009B7EE5"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عوف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يكون أمام الدجال سنون خوادع يكثر فيها المطر، ويقل</w:t>
      </w:r>
      <w:r w:rsidRPr="00B23B5A">
        <w:rPr>
          <w:rFonts w:cs="Traditional Arabic" w:hint="eastAsia"/>
          <w:sz w:val="36"/>
          <w:szCs w:val="36"/>
          <w:rtl/>
        </w:rPr>
        <w:t>ُّ</w:t>
      </w:r>
      <w:r w:rsidRPr="00B23B5A">
        <w:rPr>
          <w:rFonts w:cs="Traditional Arabic" w:hint="cs"/>
          <w:sz w:val="36"/>
          <w:szCs w:val="36"/>
          <w:rtl/>
        </w:rPr>
        <w:t xml:space="preserve"> فيها النبت، ويُكذ</w:t>
      </w:r>
      <w:r w:rsidRPr="00B23B5A">
        <w:rPr>
          <w:rFonts w:cs="Traditional Arabic" w:hint="eastAsia"/>
          <w:sz w:val="36"/>
          <w:szCs w:val="36"/>
          <w:rtl/>
        </w:rPr>
        <w:t>َّ</w:t>
      </w:r>
      <w:r w:rsidRPr="00B23B5A">
        <w:rPr>
          <w:rFonts w:cs="Traditional Arabic" w:hint="cs"/>
          <w:sz w:val="36"/>
          <w:szCs w:val="36"/>
          <w:rtl/>
        </w:rPr>
        <w:t>ب فيها الصادق، ويُصد</w:t>
      </w:r>
      <w:r w:rsidRPr="00B23B5A">
        <w:rPr>
          <w:rFonts w:cs="Traditional Arabic" w:hint="eastAsia"/>
          <w:sz w:val="36"/>
          <w:szCs w:val="36"/>
          <w:rtl/>
        </w:rPr>
        <w:t>َّ</w:t>
      </w:r>
      <w:r w:rsidRPr="00B23B5A">
        <w:rPr>
          <w:rFonts w:cs="Traditional Arabic" w:hint="cs"/>
          <w:sz w:val="36"/>
          <w:szCs w:val="36"/>
          <w:rtl/>
        </w:rPr>
        <w:t>ق فيها الكاذب، ويُؤتَمن فيهال الخائن، ويُخو</w:t>
      </w:r>
      <w:r w:rsidRPr="00B23B5A">
        <w:rPr>
          <w:rFonts w:cs="Traditional Arabic" w:hint="eastAsia"/>
          <w:sz w:val="36"/>
          <w:szCs w:val="36"/>
          <w:rtl/>
        </w:rPr>
        <w:t>َّ</w:t>
      </w:r>
      <w:r w:rsidRPr="00B23B5A">
        <w:rPr>
          <w:rFonts w:cs="Traditional Arabic" w:hint="cs"/>
          <w:sz w:val="36"/>
          <w:szCs w:val="36"/>
          <w:rtl/>
        </w:rPr>
        <w:t>ن فيها الأمين، وينطق فيها الر</w:t>
      </w:r>
      <w:r w:rsidRPr="00B23B5A">
        <w:rPr>
          <w:rFonts w:cs="Traditional Arabic" w:hint="eastAsia"/>
          <w:sz w:val="36"/>
          <w:szCs w:val="36"/>
          <w:rtl/>
        </w:rPr>
        <w:t>ُّ</w:t>
      </w:r>
      <w:r w:rsidRPr="00B23B5A">
        <w:rPr>
          <w:rFonts w:cs="Traditional Arabic" w:hint="cs"/>
          <w:sz w:val="36"/>
          <w:szCs w:val="36"/>
          <w:rtl/>
        </w:rPr>
        <w:t>وَيبِضة</w:t>
      </w:r>
      <w:r w:rsidRPr="00B23B5A">
        <w:rPr>
          <w:rFonts w:cs="Traditional Arabic"/>
          <w:sz w:val="36"/>
          <w:szCs w:val="36"/>
          <w:rtl/>
        </w:rPr>
        <w:t>))،</w:t>
      </w:r>
      <w:r w:rsidRPr="00B23B5A">
        <w:rPr>
          <w:rFonts w:cs="Traditional Arabic" w:hint="cs"/>
          <w:sz w:val="36"/>
          <w:szCs w:val="36"/>
          <w:rtl/>
        </w:rPr>
        <w:t xml:space="preserve"> قيل: يا رسول الله</w:t>
      </w:r>
      <w:r w:rsidRPr="00B23B5A">
        <w:rPr>
          <w:rFonts w:cs="Traditional Arabic" w:hint="eastAsia"/>
          <w:sz w:val="36"/>
          <w:szCs w:val="36"/>
          <w:rtl/>
        </w:rPr>
        <w:t>،</w:t>
      </w:r>
      <w:r w:rsidRPr="00B23B5A">
        <w:rPr>
          <w:rFonts w:cs="Traditional Arabic" w:hint="cs"/>
          <w:sz w:val="36"/>
          <w:szCs w:val="36"/>
          <w:rtl/>
        </w:rPr>
        <w:t xml:space="preserve"> وما الر</w:t>
      </w:r>
      <w:r w:rsidRPr="00B23B5A">
        <w:rPr>
          <w:rFonts w:cs="Traditional Arabic" w:hint="eastAsia"/>
          <w:sz w:val="36"/>
          <w:szCs w:val="36"/>
          <w:rtl/>
        </w:rPr>
        <w:t>ُّ</w:t>
      </w:r>
      <w:r w:rsidRPr="00B23B5A">
        <w:rPr>
          <w:rFonts w:cs="Traditional Arabic" w:hint="cs"/>
          <w:sz w:val="36"/>
          <w:szCs w:val="36"/>
          <w:rtl/>
        </w:rPr>
        <w:t xml:space="preserve">وَيبِضة؟ قال: </w:t>
      </w:r>
      <w:r w:rsidRPr="00B23B5A">
        <w:rPr>
          <w:rFonts w:cs="Traditional Arabic"/>
          <w:sz w:val="36"/>
          <w:szCs w:val="36"/>
          <w:rtl/>
        </w:rPr>
        <w:t>((</w:t>
      </w:r>
      <w:r w:rsidRPr="00B23B5A">
        <w:rPr>
          <w:rFonts w:cs="Traditional Arabic" w:hint="cs"/>
          <w:sz w:val="36"/>
          <w:szCs w:val="36"/>
          <w:rtl/>
        </w:rPr>
        <w:t>مَن لا يُؤبَه له</w:t>
      </w:r>
      <w:r w:rsidRPr="00B23B5A">
        <w:rPr>
          <w:rFonts w:cs="Traditional Arabic"/>
          <w:sz w:val="36"/>
          <w:szCs w:val="36"/>
          <w:rtl/>
        </w:rPr>
        <w:t>))؛</w:t>
      </w:r>
      <w:r w:rsidRPr="00B23B5A">
        <w:rPr>
          <w:rFonts w:cs="Traditional Arabic" w:hint="cs"/>
          <w:sz w:val="36"/>
          <w:szCs w:val="36"/>
          <w:rtl/>
        </w:rPr>
        <w:t xml:space="preserve"> رواه الطبراني بأسانيد</w:t>
      </w:r>
      <w:r w:rsidRPr="00B23B5A">
        <w:rPr>
          <w:rFonts w:cs="Traditional Arabic" w:hint="eastAsia"/>
          <w:sz w:val="36"/>
          <w:szCs w:val="36"/>
          <w:rtl/>
        </w:rPr>
        <w:t>،</w:t>
      </w:r>
      <w:r w:rsidRPr="00B23B5A">
        <w:rPr>
          <w:rFonts w:cs="Traditional Arabic" w:hint="cs"/>
          <w:sz w:val="36"/>
          <w:szCs w:val="36"/>
          <w:rtl/>
        </w:rPr>
        <w:t xml:space="preserve"> قال الهيثمي: "وفي أحسنها ابن إسحاق وهو مد</w:t>
      </w:r>
      <w:r w:rsidR="009B7EE5">
        <w:rPr>
          <w:rFonts w:cs="Traditional Arabic" w:hint="cs"/>
          <w:sz w:val="36"/>
          <w:szCs w:val="36"/>
          <w:rtl/>
        </w:rPr>
        <w:t>لس، وبقية رجاله ثقات".</w:t>
      </w:r>
    </w:p>
    <w:p w:rsidR="00DA2B4A" w:rsidRDefault="00DA2B4A" w:rsidP="009B7EE5">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أبو يعلى، والبزار، وعنده: قيل: يا رسول الله</w:t>
      </w:r>
      <w:r w:rsidRPr="00B23B5A">
        <w:rPr>
          <w:rFonts w:cs="Traditional Arabic" w:hint="eastAsia"/>
          <w:sz w:val="36"/>
          <w:szCs w:val="36"/>
          <w:rtl/>
        </w:rPr>
        <w:t>،</w:t>
      </w:r>
      <w:r w:rsidRPr="00B23B5A">
        <w:rPr>
          <w:rFonts w:cs="Traditional Arabic" w:hint="cs"/>
          <w:sz w:val="36"/>
          <w:szCs w:val="36"/>
          <w:rtl/>
        </w:rPr>
        <w:t xml:space="preserve"> وما الر</w:t>
      </w:r>
      <w:r w:rsidRPr="00B23B5A">
        <w:rPr>
          <w:rFonts w:cs="Traditional Arabic" w:hint="eastAsia"/>
          <w:sz w:val="36"/>
          <w:szCs w:val="36"/>
          <w:rtl/>
        </w:rPr>
        <w:t>ُّ</w:t>
      </w:r>
      <w:r w:rsidRPr="00B23B5A">
        <w:rPr>
          <w:rFonts w:cs="Traditional Arabic" w:hint="cs"/>
          <w:sz w:val="36"/>
          <w:szCs w:val="36"/>
          <w:rtl/>
        </w:rPr>
        <w:t xml:space="preserve">وَيبِضة؟ قال: </w:t>
      </w:r>
      <w:r w:rsidRPr="00B23B5A">
        <w:rPr>
          <w:rFonts w:cs="Traditional Arabic"/>
          <w:sz w:val="36"/>
          <w:szCs w:val="36"/>
          <w:rtl/>
        </w:rPr>
        <w:t>((</w:t>
      </w:r>
      <w:r w:rsidRPr="00B23B5A">
        <w:rPr>
          <w:rFonts w:cs="Traditional Arabic" w:hint="cs"/>
          <w:sz w:val="36"/>
          <w:szCs w:val="36"/>
          <w:rtl/>
        </w:rPr>
        <w:t>المرء التافه يتكلم في أمر العامة</w:t>
      </w:r>
      <w:r w:rsidRPr="00B23B5A">
        <w:rPr>
          <w:rFonts w:cs="Traditional Arabic"/>
          <w:sz w:val="36"/>
          <w:szCs w:val="36"/>
          <w:rtl/>
        </w:rPr>
        <w:t>))،</w:t>
      </w:r>
      <w:r w:rsidRPr="00B23B5A">
        <w:rPr>
          <w:rFonts w:cs="Traditional Arabic" w:hint="cs"/>
          <w:sz w:val="36"/>
          <w:szCs w:val="36"/>
          <w:rtl/>
        </w:rPr>
        <w:t xml:space="preserve"> قال البوصيري: "رواه أبو يعلى والبزار بسند واحد رواته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الجوهري: "(الرويبضة): التافه الحقير"</w:t>
      </w:r>
      <w:r w:rsidRPr="00B23B5A">
        <w:rPr>
          <w:rFonts w:cs="Traditional Arabic" w:hint="eastAsia"/>
          <w:sz w:val="36"/>
          <w:szCs w:val="36"/>
          <w:rtl/>
        </w:rPr>
        <w:t>،</w:t>
      </w:r>
      <w:r w:rsidRPr="00B23B5A">
        <w:rPr>
          <w:rFonts w:cs="Traditional Arabic" w:hint="cs"/>
          <w:sz w:val="36"/>
          <w:szCs w:val="36"/>
          <w:rtl/>
        </w:rPr>
        <w:t xml:space="preserve"> وقال ابن الأثير: "التافه الحقير الخسيس".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تكون قبل خروج المسيح الدجال سنوات خد</w:t>
      </w:r>
      <w:r w:rsidRPr="00B23B5A">
        <w:rPr>
          <w:rFonts w:cs="Traditional Arabic" w:hint="eastAsia"/>
          <w:sz w:val="36"/>
          <w:szCs w:val="36"/>
          <w:rtl/>
        </w:rPr>
        <w:t>َّ</w:t>
      </w:r>
      <w:r w:rsidRPr="00B23B5A">
        <w:rPr>
          <w:rFonts w:cs="Traditional Arabic" w:hint="cs"/>
          <w:sz w:val="36"/>
          <w:szCs w:val="36"/>
          <w:rtl/>
        </w:rPr>
        <w:t>اعة يُكذ</w:t>
      </w:r>
      <w:r w:rsidRPr="00B23B5A">
        <w:rPr>
          <w:rFonts w:cs="Traditional Arabic" w:hint="eastAsia"/>
          <w:sz w:val="36"/>
          <w:szCs w:val="36"/>
          <w:rtl/>
        </w:rPr>
        <w:t>َّ</w:t>
      </w:r>
      <w:r w:rsidRPr="00B23B5A">
        <w:rPr>
          <w:rFonts w:cs="Traditional Arabic" w:hint="cs"/>
          <w:sz w:val="36"/>
          <w:szCs w:val="36"/>
          <w:rtl/>
        </w:rPr>
        <w:t>ب فيها الصادق، ويُصد</w:t>
      </w:r>
      <w:r w:rsidRPr="00B23B5A">
        <w:rPr>
          <w:rFonts w:cs="Traditional Arabic" w:hint="eastAsia"/>
          <w:sz w:val="36"/>
          <w:szCs w:val="36"/>
          <w:rtl/>
        </w:rPr>
        <w:t>َّ</w:t>
      </w:r>
      <w:r w:rsidRPr="00B23B5A">
        <w:rPr>
          <w:rFonts w:cs="Traditional Arabic" w:hint="cs"/>
          <w:sz w:val="36"/>
          <w:szCs w:val="36"/>
          <w:rtl/>
        </w:rPr>
        <w:t>ق فيها الكاذب، ويُؤتَمن فيها الخائن، ويُخو</w:t>
      </w:r>
      <w:r w:rsidRPr="00B23B5A">
        <w:rPr>
          <w:rFonts w:cs="Traditional Arabic" w:hint="eastAsia"/>
          <w:sz w:val="36"/>
          <w:szCs w:val="36"/>
          <w:rtl/>
        </w:rPr>
        <w:t>َّ</w:t>
      </w:r>
      <w:r w:rsidRPr="00B23B5A">
        <w:rPr>
          <w:rFonts w:cs="Traditional Arabic" w:hint="cs"/>
          <w:sz w:val="36"/>
          <w:szCs w:val="36"/>
          <w:rtl/>
        </w:rPr>
        <w:t>ن فيها الأمين، ويتكلم الر</w:t>
      </w:r>
      <w:r w:rsidRPr="00B23B5A">
        <w:rPr>
          <w:rFonts w:cs="Traditional Arabic" w:hint="eastAsia"/>
          <w:sz w:val="36"/>
          <w:szCs w:val="36"/>
          <w:rtl/>
        </w:rPr>
        <w:t>ُّ</w:t>
      </w:r>
      <w:r w:rsidRPr="00B23B5A">
        <w:rPr>
          <w:rFonts w:cs="Traditional Arabic" w:hint="cs"/>
          <w:sz w:val="36"/>
          <w:szCs w:val="36"/>
          <w:rtl/>
        </w:rPr>
        <w:t>وَيبِضة</w:t>
      </w:r>
      <w:r w:rsidRPr="00B23B5A">
        <w:rPr>
          <w:rFonts w:cs="Traditional Arabic"/>
          <w:sz w:val="36"/>
          <w:szCs w:val="36"/>
          <w:rtl/>
        </w:rPr>
        <w:t>))،</w:t>
      </w:r>
      <w:r w:rsidRPr="00B23B5A">
        <w:rPr>
          <w:rFonts w:cs="Traditional Arabic" w:hint="cs"/>
          <w:sz w:val="36"/>
          <w:szCs w:val="36"/>
          <w:rtl/>
        </w:rPr>
        <w:t xml:space="preserve"> قيل: وما الر</w:t>
      </w:r>
      <w:r w:rsidRPr="00B23B5A">
        <w:rPr>
          <w:rFonts w:cs="Traditional Arabic" w:hint="eastAsia"/>
          <w:sz w:val="36"/>
          <w:szCs w:val="36"/>
          <w:rtl/>
        </w:rPr>
        <w:t>ُّ</w:t>
      </w:r>
      <w:r w:rsidRPr="00B23B5A">
        <w:rPr>
          <w:rFonts w:cs="Traditional Arabic" w:hint="cs"/>
          <w:sz w:val="36"/>
          <w:szCs w:val="36"/>
          <w:rtl/>
        </w:rPr>
        <w:t xml:space="preserve">وَيبِضة؟ قال: </w:t>
      </w:r>
      <w:r w:rsidRPr="00B23B5A">
        <w:rPr>
          <w:rFonts w:cs="Traditional Arabic"/>
          <w:sz w:val="36"/>
          <w:szCs w:val="36"/>
          <w:rtl/>
        </w:rPr>
        <w:t>((</w:t>
      </w:r>
      <w:r w:rsidRPr="00B23B5A">
        <w:rPr>
          <w:rFonts w:cs="Traditional Arabic" w:hint="cs"/>
          <w:sz w:val="36"/>
          <w:szCs w:val="36"/>
          <w:rtl/>
        </w:rPr>
        <w:t>الوضيع من الناس</w:t>
      </w:r>
      <w:r w:rsidRPr="00B23B5A">
        <w:rPr>
          <w:rFonts w:cs="Traditional Arabic"/>
          <w:sz w:val="36"/>
          <w:szCs w:val="36"/>
          <w:rtl/>
        </w:rPr>
        <w:t>))؛</w:t>
      </w:r>
      <w:r w:rsidRPr="00B23B5A">
        <w:rPr>
          <w:rFonts w:cs="Traditional Arabic" w:hint="cs"/>
          <w:sz w:val="36"/>
          <w:szCs w:val="36"/>
          <w:rtl/>
        </w:rPr>
        <w:t xml:space="preserve"> رواه نعيم بن حماد في "الفتن".</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9B7EE5" w:rsidRDefault="009B7EE5">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9400F2">
      <w:pPr>
        <w:pStyle w:val="2"/>
        <w:rPr>
          <w:rtl/>
        </w:rPr>
      </w:pPr>
      <w:bookmarkStart w:id="139" w:name="_Toc520201182"/>
      <w:r w:rsidRPr="00B23B5A">
        <w:rPr>
          <w:rFonts w:hint="cs"/>
          <w:rtl/>
        </w:rPr>
        <w:lastRenderedPageBreak/>
        <w:t>باب ما جاء في حبس المطر والنبات عند خروج الدجال</w:t>
      </w:r>
      <w:bookmarkEnd w:id="139"/>
    </w:p>
    <w:p w:rsidR="009400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أسماء بنت يزيد الأنصارية - رضي الله عنها - قالت: كان رسول الله </w:t>
      </w:r>
      <w:r w:rsidR="00043967" w:rsidRPr="00043967">
        <w:rPr>
          <w:rFonts w:ascii="AGA Arabesque" w:hAnsi="AGA Arabesque"/>
          <w:sz w:val="36"/>
          <w:szCs w:val="36"/>
        </w:rPr>
        <w:t></w:t>
      </w:r>
      <w:r w:rsidRPr="00B23B5A">
        <w:rPr>
          <w:rFonts w:cs="Traditional Arabic" w:hint="cs"/>
          <w:sz w:val="36"/>
          <w:szCs w:val="36"/>
          <w:rtl/>
        </w:rPr>
        <w:t xml:space="preserve"> في بيتي، فذكر الدجال، فقال: </w:t>
      </w:r>
      <w:r w:rsidRPr="00B23B5A">
        <w:rPr>
          <w:rFonts w:cs="Traditional Arabic"/>
          <w:sz w:val="36"/>
          <w:szCs w:val="36"/>
          <w:rtl/>
        </w:rPr>
        <w:t>((</w:t>
      </w:r>
      <w:r w:rsidRPr="00B23B5A">
        <w:rPr>
          <w:rFonts w:cs="Traditional Arabic" w:hint="cs"/>
          <w:sz w:val="36"/>
          <w:szCs w:val="36"/>
          <w:rtl/>
        </w:rPr>
        <w:t>إن بين يديه ثلاث سنين: سنة تمسك السماء ثلث قطرها والأرض ثلث نباتها، والثانية تمسك السماء ثلثي قطرها والأرض ثلثي نباتها، والثالثة تمسك السماء قطرها كله والأرض نباتها كله، فلا يبقى ذات ضرس ولا ذات ظِلَف من البهائم إلا هلكت...</w:t>
      </w:r>
      <w:r w:rsidRPr="00B23B5A">
        <w:rPr>
          <w:rFonts w:cs="Traditional Arabic"/>
          <w:sz w:val="36"/>
          <w:szCs w:val="36"/>
          <w:rtl/>
        </w:rPr>
        <w:t>))</w:t>
      </w:r>
      <w:r w:rsidRPr="00B23B5A">
        <w:rPr>
          <w:rFonts w:cs="Traditional Arabic" w:hint="cs"/>
          <w:sz w:val="36"/>
          <w:szCs w:val="36"/>
          <w:rtl/>
        </w:rPr>
        <w:t xml:space="preserve"> الحديث.</w:t>
      </w:r>
    </w:p>
    <w:p w:rsidR="00DA2B4A" w:rsidRDefault="00DA2B4A" w:rsidP="009400F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وفيه: قالت أسماء: يا رسول الله</w:t>
      </w:r>
      <w:r w:rsidRPr="00B23B5A">
        <w:rPr>
          <w:rFonts w:cs="Traditional Arabic" w:hint="eastAsia"/>
          <w:sz w:val="36"/>
          <w:szCs w:val="36"/>
          <w:rtl/>
        </w:rPr>
        <w:t>،</w:t>
      </w:r>
      <w:r w:rsidRPr="00B23B5A">
        <w:rPr>
          <w:rFonts w:cs="Traditional Arabic" w:hint="cs"/>
          <w:sz w:val="36"/>
          <w:szCs w:val="36"/>
          <w:rtl/>
        </w:rPr>
        <w:t xml:space="preserve"> إنا والله لنعجن عجينتنا فما نختبزها حتى نجوع</w:t>
      </w:r>
      <w:r w:rsidRPr="00B23B5A">
        <w:rPr>
          <w:rFonts w:cs="Traditional Arabic" w:hint="eastAsia"/>
          <w:sz w:val="36"/>
          <w:szCs w:val="36"/>
          <w:rtl/>
        </w:rPr>
        <w:t>،</w:t>
      </w:r>
      <w:r w:rsidRPr="00B23B5A">
        <w:rPr>
          <w:rFonts w:cs="Traditional Arabic" w:hint="cs"/>
          <w:sz w:val="36"/>
          <w:szCs w:val="36"/>
          <w:rtl/>
        </w:rPr>
        <w:t xml:space="preserve"> فكيف بالمؤمنين يومئذ؟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يجزيهم ما يجزي أهل السماء من التسبيح والتقديس</w:t>
      </w:r>
      <w:r w:rsidRPr="00B23B5A">
        <w:rPr>
          <w:rFonts w:cs="Traditional Arabic"/>
          <w:sz w:val="36"/>
          <w:szCs w:val="36"/>
          <w:rtl/>
        </w:rPr>
        <w:t>))؛</w:t>
      </w:r>
      <w:r w:rsidRPr="00B23B5A">
        <w:rPr>
          <w:rFonts w:cs="Traditional Arabic" w:hint="cs"/>
          <w:sz w:val="36"/>
          <w:szCs w:val="36"/>
          <w:rtl/>
        </w:rPr>
        <w:t xml:space="preserve"> رواه عبدالرزاق في "مصنفه"، والإمام أحمد، وأبو داود الطيالسي، والطبراني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شهر بن حوشب وفيه ضعف وقد وُث</w:t>
      </w:r>
      <w:r w:rsidRPr="00B23B5A">
        <w:rPr>
          <w:rFonts w:cs="Traditional Arabic" w:hint="eastAsia"/>
          <w:sz w:val="36"/>
          <w:szCs w:val="36"/>
          <w:rtl/>
        </w:rPr>
        <w:t>ِّ</w:t>
      </w:r>
      <w:r>
        <w:rPr>
          <w:rFonts w:cs="Traditional Arabic" w:hint="cs"/>
          <w:sz w:val="36"/>
          <w:szCs w:val="36"/>
          <w:rtl/>
        </w:rPr>
        <w:t>ق".</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قد روى له مسلم في "صحيحه"، ووث</w:t>
      </w:r>
      <w:r w:rsidRPr="00B23B5A">
        <w:rPr>
          <w:rFonts w:cs="Traditional Arabic" w:hint="eastAsia"/>
          <w:sz w:val="36"/>
          <w:szCs w:val="36"/>
          <w:rtl/>
        </w:rPr>
        <w:t>َّ</w:t>
      </w:r>
      <w:r w:rsidRPr="00B23B5A">
        <w:rPr>
          <w:rFonts w:cs="Traditional Arabic" w:hint="cs"/>
          <w:sz w:val="36"/>
          <w:szCs w:val="36"/>
          <w:rtl/>
        </w:rPr>
        <w:t>قه أحمد وابن معين ويعقوب بن سفيان، وقال أبو زرعة: "لا بأس به"، وعلى هذا فأقل</w:t>
      </w:r>
      <w:r w:rsidRPr="00B23B5A">
        <w:rPr>
          <w:rFonts w:cs="Traditional Arabic" w:hint="eastAsia"/>
          <w:sz w:val="36"/>
          <w:szCs w:val="36"/>
          <w:rtl/>
        </w:rPr>
        <w:t>ُّ</w:t>
      </w:r>
      <w:r w:rsidRPr="00B23B5A">
        <w:rPr>
          <w:rFonts w:cs="Traditional Arabic" w:hint="cs"/>
          <w:sz w:val="36"/>
          <w:szCs w:val="36"/>
          <w:rtl/>
        </w:rPr>
        <w:t xml:space="preserve"> الأحوال </w:t>
      </w:r>
      <w:r>
        <w:rPr>
          <w:rFonts w:cs="Traditional Arabic" w:hint="cs"/>
          <w:sz w:val="36"/>
          <w:szCs w:val="36"/>
          <w:rtl/>
        </w:rPr>
        <w:t>في حديثه أن يكون من قبيل الحسن.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قال ابن كثير في "النهاية" بعدما أورد حديثه هذا من رواية الإمام أحمد: "إسناده لا بأس به".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w:t>
      </w:r>
      <w:r w:rsidRPr="00B23B5A">
        <w:rPr>
          <w:rFonts w:cs="Traditional Arabic"/>
          <w:sz w:val="36"/>
          <w:szCs w:val="36"/>
          <w:rtl/>
        </w:rPr>
        <w:t>((</w:t>
      </w:r>
      <w:r w:rsidRPr="00B23B5A">
        <w:rPr>
          <w:rFonts w:cs="Traditional Arabic" w:hint="cs"/>
          <w:sz w:val="36"/>
          <w:szCs w:val="36"/>
          <w:rtl/>
        </w:rPr>
        <w:t>يكفي المؤمنين عن الطعام والشراب يومئذ التكبير والتسبيح والتحميد</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عبدالله ابن الإمام أحمد في كتاب "السنة" من حديث شهر بن حوشب عن أسماء بنت يزيد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يحذ</w:t>
      </w:r>
      <w:r w:rsidRPr="00B23B5A">
        <w:rPr>
          <w:rFonts w:cs="Traditional Arabic" w:hint="eastAsia"/>
          <w:sz w:val="36"/>
          <w:szCs w:val="36"/>
          <w:rtl/>
        </w:rPr>
        <w:t>ِّ</w:t>
      </w:r>
      <w:r w:rsidRPr="00B23B5A">
        <w:rPr>
          <w:rFonts w:cs="Traditional Arabic" w:hint="cs"/>
          <w:sz w:val="36"/>
          <w:szCs w:val="36"/>
          <w:rtl/>
        </w:rPr>
        <w:t xml:space="preserve">ر أصحابه الدجال، فقال: </w:t>
      </w:r>
      <w:r w:rsidRPr="00B23B5A">
        <w:rPr>
          <w:rFonts w:cs="Traditional Arabic"/>
          <w:sz w:val="36"/>
          <w:szCs w:val="36"/>
          <w:rtl/>
        </w:rPr>
        <w:t>((</w:t>
      </w:r>
      <w:r w:rsidRPr="00B23B5A">
        <w:rPr>
          <w:rFonts w:cs="Traditional Arabic" w:hint="cs"/>
          <w:sz w:val="36"/>
          <w:szCs w:val="36"/>
          <w:rtl/>
        </w:rPr>
        <w:t>أحذ</w:t>
      </w:r>
      <w:r w:rsidRPr="00B23B5A">
        <w:rPr>
          <w:rFonts w:cs="Traditional Arabic" w:hint="eastAsia"/>
          <w:sz w:val="36"/>
          <w:szCs w:val="36"/>
          <w:rtl/>
        </w:rPr>
        <w:t>ِّ</w:t>
      </w:r>
      <w:r w:rsidRPr="00B23B5A">
        <w:rPr>
          <w:rFonts w:cs="Traditional Arabic" w:hint="cs"/>
          <w:sz w:val="36"/>
          <w:szCs w:val="36"/>
          <w:rtl/>
        </w:rPr>
        <w:t>ركم المسيح الدجال، وإن كل نبي قد أنذر قومه، وإنه فيكم أيتها الأمة، وسأجلي لكم من نعته ما لم تجل</w:t>
      </w:r>
      <w:r w:rsidRPr="00B23B5A">
        <w:rPr>
          <w:rFonts w:cs="Traditional Arabic" w:hint="eastAsia"/>
          <w:sz w:val="36"/>
          <w:szCs w:val="36"/>
          <w:rtl/>
        </w:rPr>
        <w:t>ِّ</w:t>
      </w:r>
      <w:r w:rsidRPr="00B23B5A">
        <w:rPr>
          <w:rFonts w:cs="Traditional Arabic" w:hint="cs"/>
          <w:sz w:val="36"/>
          <w:szCs w:val="36"/>
          <w:rtl/>
        </w:rPr>
        <w:t>ي الأنبياء قبلي لقومهم: يكون قبل خروجه سنون جدب، حتى يهلك كل ذي حافر</w:t>
      </w:r>
      <w:r w:rsidRPr="00B23B5A">
        <w:rPr>
          <w:rFonts w:cs="Traditional Arabic"/>
          <w:sz w:val="36"/>
          <w:szCs w:val="36"/>
          <w:rtl/>
        </w:rPr>
        <w:t>))،</w:t>
      </w:r>
      <w:r w:rsidRPr="00B23B5A">
        <w:rPr>
          <w:rFonts w:cs="Traditional Arabic" w:hint="cs"/>
          <w:sz w:val="36"/>
          <w:szCs w:val="36"/>
          <w:rtl/>
        </w:rPr>
        <w:t xml:space="preserve"> فناداه رجل، فقال: يا رسول الله</w:t>
      </w:r>
      <w:r w:rsidRPr="00B23B5A">
        <w:rPr>
          <w:rFonts w:cs="Traditional Arabic" w:hint="eastAsia"/>
          <w:sz w:val="36"/>
          <w:szCs w:val="36"/>
          <w:rtl/>
        </w:rPr>
        <w:t>،</w:t>
      </w:r>
      <w:r w:rsidRPr="00B23B5A">
        <w:rPr>
          <w:rFonts w:cs="Traditional Arabic" w:hint="cs"/>
          <w:sz w:val="36"/>
          <w:szCs w:val="36"/>
          <w:rtl/>
        </w:rPr>
        <w:t xml:space="preserve"> بِمَ يعيش المؤمنون؟ فقال: </w:t>
      </w:r>
      <w:r w:rsidRPr="00B23B5A">
        <w:rPr>
          <w:rFonts w:cs="Traditional Arabic"/>
          <w:sz w:val="36"/>
          <w:szCs w:val="36"/>
          <w:rtl/>
        </w:rPr>
        <w:t>((</w:t>
      </w:r>
      <w:r w:rsidRPr="00B23B5A">
        <w:rPr>
          <w:rFonts w:cs="Traditional Arabic" w:hint="cs"/>
          <w:sz w:val="36"/>
          <w:szCs w:val="36"/>
          <w:rtl/>
        </w:rPr>
        <w:t>بما يعيش به الملائكة...</w:t>
      </w:r>
      <w:r w:rsidRPr="00B23B5A">
        <w:rPr>
          <w:rFonts w:cs="Traditional Arabic"/>
          <w:sz w:val="36"/>
          <w:szCs w:val="36"/>
          <w:rtl/>
        </w:rPr>
        <w:t>))</w:t>
      </w:r>
      <w:r w:rsidRPr="00B23B5A">
        <w:rPr>
          <w:rFonts w:cs="Traditional Arabic" w:hint="cs"/>
          <w:sz w:val="36"/>
          <w:szCs w:val="36"/>
          <w:rtl/>
        </w:rPr>
        <w:t xml:space="preserve"> الحديث.</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بتمامه في (باب اتباع الدجال)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أمامة الباهلي </w:t>
      </w:r>
      <w:r w:rsidR="00F84C52" w:rsidRPr="00F84C52">
        <w:rPr>
          <w:rFonts w:ascii="AGA Arabesque" w:hAnsi="AGA Arabesque"/>
          <w:sz w:val="36"/>
          <w:szCs w:val="36"/>
        </w:rPr>
        <w:t></w:t>
      </w:r>
      <w:r w:rsidRPr="00B23B5A">
        <w:rPr>
          <w:rFonts w:cs="Traditional Arabic" w:hint="cs"/>
          <w:sz w:val="36"/>
          <w:szCs w:val="36"/>
          <w:rtl/>
        </w:rPr>
        <w:t xml:space="preserve"> قال: خطبنا رسول الله </w:t>
      </w:r>
      <w:r w:rsidR="00043967" w:rsidRPr="00043967">
        <w:rPr>
          <w:rFonts w:ascii="AGA Arabesque" w:hAnsi="AGA Arabesque"/>
          <w:sz w:val="36"/>
          <w:szCs w:val="36"/>
        </w:rPr>
        <w:t></w:t>
      </w:r>
      <w:r w:rsidRPr="00B23B5A">
        <w:rPr>
          <w:rFonts w:cs="Traditional Arabic" w:hint="cs"/>
          <w:sz w:val="36"/>
          <w:szCs w:val="36"/>
          <w:rtl/>
        </w:rPr>
        <w:t xml:space="preserve"> فكان أكثر خطبته حديثًا حدثناه عن الدجال وحذرناه... فذكر الحديث بطوله، وفي آخره: </w:t>
      </w:r>
      <w:r w:rsidRPr="00B23B5A">
        <w:rPr>
          <w:rFonts w:cs="Traditional Arabic"/>
          <w:sz w:val="36"/>
          <w:szCs w:val="36"/>
          <w:rtl/>
        </w:rPr>
        <w:t>((</w:t>
      </w:r>
      <w:r w:rsidRPr="00B23B5A">
        <w:rPr>
          <w:rFonts w:cs="Traditional Arabic" w:hint="cs"/>
          <w:sz w:val="36"/>
          <w:szCs w:val="36"/>
          <w:rtl/>
        </w:rPr>
        <w:t>وإن قبل خروج الدجال ثلاث سنوات شداد، يصيب الناس فيها جوع شديد، يأمر الله السماء في السنة الأولى أن تحبس ثلث مطرها</w:t>
      </w:r>
      <w:r w:rsidRPr="00B23B5A">
        <w:rPr>
          <w:rFonts w:cs="Traditional Arabic" w:hint="eastAsia"/>
          <w:sz w:val="36"/>
          <w:szCs w:val="36"/>
          <w:rtl/>
        </w:rPr>
        <w:t>،</w:t>
      </w:r>
      <w:r w:rsidRPr="00B23B5A">
        <w:rPr>
          <w:rFonts w:cs="Traditional Arabic" w:hint="cs"/>
          <w:sz w:val="36"/>
          <w:szCs w:val="36"/>
          <w:rtl/>
        </w:rPr>
        <w:t xml:space="preserve"> ويأمر الأرض أن تحبس ثلث نباتها، ثم يأمر السماء في السنة الثانية فتحبس ثلثي مطرها</w:t>
      </w:r>
      <w:r w:rsidRPr="00B23B5A">
        <w:rPr>
          <w:rFonts w:cs="Traditional Arabic" w:hint="eastAsia"/>
          <w:sz w:val="36"/>
          <w:szCs w:val="36"/>
          <w:rtl/>
        </w:rPr>
        <w:t>،</w:t>
      </w:r>
      <w:r w:rsidRPr="00B23B5A">
        <w:rPr>
          <w:rFonts w:cs="Traditional Arabic" w:hint="cs"/>
          <w:sz w:val="36"/>
          <w:szCs w:val="36"/>
          <w:rtl/>
        </w:rPr>
        <w:t xml:space="preserve"> ويأمر الأرض فتحبس ثلثي نباتها، ثم يأمر السماء في السنة الثالثة فتحبس مطرها كله فلا تقطر قطرة، ويأمر الأرض فتحبس نباتها كله فلا تنبت خضراء، فلا تبقى ذات ظلف إلا هلكت، إلا ما شاء الله</w:t>
      </w:r>
      <w:r w:rsidRPr="00B23B5A">
        <w:rPr>
          <w:rFonts w:cs="Traditional Arabic"/>
          <w:sz w:val="36"/>
          <w:szCs w:val="36"/>
          <w:rtl/>
        </w:rPr>
        <w:t>))،</w:t>
      </w:r>
      <w:r w:rsidRPr="00B23B5A">
        <w:rPr>
          <w:rFonts w:cs="Traditional Arabic" w:hint="cs"/>
          <w:sz w:val="36"/>
          <w:szCs w:val="36"/>
          <w:rtl/>
        </w:rPr>
        <w:t xml:space="preserve"> فقيل: ما يعيش الناس في ذلك الزمان؟ قال: </w:t>
      </w:r>
      <w:r w:rsidRPr="00B23B5A">
        <w:rPr>
          <w:rFonts w:cs="Traditional Arabic"/>
          <w:sz w:val="36"/>
          <w:szCs w:val="36"/>
          <w:rtl/>
        </w:rPr>
        <w:lastRenderedPageBreak/>
        <w:t>((</w:t>
      </w:r>
      <w:r w:rsidRPr="00B23B5A">
        <w:rPr>
          <w:rFonts w:cs="Traditional Arabic" w:hint="cs"/>
          <w:sz w:val="36"/>
          <w:szCs w:val="36"/>
          <w:rtl/>
        </w:rPr>
        <w:t>التهليل والتكبير والتسبيح والتحميد، ويجري ذلك عليهم مجرى الطعام</w:t>
      </w:r>
      <w:r w:rsidRPr="00B23B5A">
        <w:rPr>
          <w:rFonts w:cs="Traditional Arabic"/>
          <w:sz w:val="36"/>
          <w:szCs w:val="36"/>
          <w:rtl/>
        </w:rPr>
        <w:t>))؛</w:t>
      </w:r>
      <w:r w:rsidRPr="00B23B5A">
        <w:rPr>
          <w:rFonts w:cs="Traditional Arabic" w:hint="cs"/>
          <w:sz w:val="36"/>
          <w:szCs w:val="36"/>
          <w:rtl/>
        </w:rPr>
        <w:t xml:space="preserve"> رواه ابن ماجه، وابن خزيمة، والضياء المقدسي.</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9400F2">
      <w:pPr>
        <w:pStyle w:val="2"/>
        <w:rPr>
          <w:rtl/>
        </w:rPr>
      </w:pPr>
      <w:bookmarkStart w:id="140" w:name="_Toc520201183"/>
      <w:r w:rsidRPr="00B23B5A">
        <w:rPr>
          <w:rFonts w:hint="cs"/>
          <w:rtl/>
        </w:rPr>
        <w:t>باب ما جاء في الجوع الذي يكون عند خروج الدجال</w:t>
      </w:r>
      <w:bookmarkEnd w:id="14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أيا</w:t>
      </w:r>
      <w:r>
        <w:rPr>
          <w:rFonts w:cs="Traditional Arabic" w:hint="cs"/>
          <w:sz w:val="36"/>
          <w:szCs w:val="36"/>
          <w:rtl/>
        </w:rPr>
        <w:t xml:space="preserve">مه وما يكون طعام المؤمنين يومئذ </w:t>
      </w:r>
      <w:r w:rsidRPr="00B23B5A">
        <w:rPr>
          <w:rFonts w:cs="Traditional Arabic" w:hint="cs"/>
          <w:sz w:val="36"/>
          <w:szCs w:val="36"/>
          <w:rtl/>
        </w:rPr>
        <w:t>فيه حديث أسماء بنت يزيد وحديث أبي أمامة - رضي الله عنهما - وقد تقدم ذكرهما في الباب قبله.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عائشة - رضي الله عنها -: أن رسول الله </w:t>
      </w:r>
      <w:r w:rsidR="00043967" w:rsidRPr="00043967">
        <w:rPr>
          <w:rFonts w:ascii="AGA Arabesque" w:hAnsi="AGA Arabesque"/>
          <w:sz w:val="36"/>
          <w:szCs w:val="36"/>
        </w:rPr>
        <w:t></w:t>
      </w:r>
      <w:r w:rsidRPr="00B23B5A">
        <w:rPr>
          <w:rFonts w:cs="Traditional Arabic" w:hint="cs"/>
          <w:sz w:val="36"/>
          <w:szCs w:val="36"/>
          <w:rtl/>
        </w:rPr>
        <w:t xml:space="preserve"> ذكر جهدًا شديدًا يكون بين يدي الدجال، فقلت: يا رسول الله</w:t>
      </w:r>
      <w:r w:rsidRPr="00B23B5A">
        <w:rPr>
          <w:rFonts w:cs="Traditional Arabic" w:hint="eastAsia"/>
          <w:sz w:val="36"/>
          <w:szCs w:val="36"/>
          <w:rtl/>
        </w:rPr>
        <w:t>،</w:t>
      </w:r>
      <w:r w:rsidRPr="00B23B5A">
        <w:rPr>
          <w:rFonts w:cs="Traditional Arabic" w:hint="cs"/>
          <w:sz w:val="36"/>
          <w:szCs w:val="36"/>
          <w:rtl/>
        </w:rPr>
        <w:t xml:space="preserve"> فأين العرب يومئذ؟ قال: </w:t>
      </w:r>
      <w:r w:rsidRPr="00B23B5A">
        <w:rPr>
          <w:rFonts w:cs="Traditional Arabic"/>
          <w:sz w:val="36"/>
          <w:szCs w:val="36"/>
          <w:rtl/>
        </w:rPr>
        <w:t>((</w:t>
      </w:r>
      <w:r w:rsidRPr="00B23B5A">
        <w:rPr>
          <w:rFonts w:cs="Traditional Arabic" w:hint="cs"/>
          <w:sz w:val="36"/>
          <w:szCs w:val="36"/>
          <w:rtl/>
        </w:rPr>
        <w:t>يا عائشة</w:t>
      </w:r>
      <w:r w:rsidRPr="00B23B5A">
        <w:rPr>
          <w:rFonts w:cs="Traditional Arabic" w:hint="eastAsia"/>
          <w:sz w:val="36"/>
          <w:szCs w:val="36"/>
          <w:rtl/>
        </w:rPr>
        <w:t>،</w:t>
      </w:r>
      <w:r w:rsidRPr="00B23B5A">
        <w:rPr>
          <w:rFonts w:cs="Traditional Arabic" w:hint="cs"/>
          <w:sz w:val="36"/>
          <w:szCs w:val="36"/>
          <w:rtl/>
        </w:rPr>
        <w:t xml:space="preserve"> العرب يومئذ قليل</w:t>
      </w:r>
      <w:r w:rsidRPr="00B23B5A">
        <w:rPr>
          <w:rFonts w:cs="Traditional Arabic"/>
          <w:sz w:val="36"/>
          <w:szCs w:val="36"/>
          <w:rtl/>
        </w:rPr>
        <w:t>))،</w:t>
      </w:r>
      <w:r w:rsidRPr="00B23B5A">
        <w:rPr>
          <w:rFonts w:cs="Traditional Arabic" w:hint="cs"/>
          <w:sz w:val="36"/>
          <w:szCs w:val="36"/>
          <w:rtl/>
        </w:rPr>
        <w:t xml:space="preserve"> فقلت: ما يجزئ المؤمنين يومئذ من الطعام؟ قال: </w:t>
      </w:r>
      <w:r w:rsidRPr="00B23B5A">
        <w:rPr>
          <w:rFonts w:cs="Traditional Arabic"/>
          <w:sz w:val="36"/>
          <w:szCs w:val="36"/>
          <w:rtl/>
        </w:rPr>
        <w:t>((</w:t>
      </w:r>
      <w:r w:rsidRPr="00B23B5A">
        <w:rPr>
          <w:rFonts w:cs="Traditional Arabic" w:hint="cs"/>
          <w:sz w:val="36"/>
          <w:szCs w:val="36"/>
          <w:rtl/>
        </w:rPr>
        <w:t>ما يجزئ الملائكة: التسبيح والتكبير والتحميد والتهليل</w:t>
      </w:r>
      <w:r w:rsidRPr="00B23B5A">
        <w:rPr>
          <w:rFonts w:cs="Traditional Arabic"/>
          <w:sz w:val="36"/>
          <w:szCs w:val="36"/>
          <w:rtl/>
        </w:rPr>
        <w:t>))،</w:t>
      </w:r>
      <w:r w:rsidRPr="00B23B5A">
        <w:rPr>
          <w:rFonts w:cs="Traditional Arabic" w:hint="cs"/>
          <w:sz w:val="36"/>
          <w:szCs w:val="36"/>
          <w:rtl/>
        </w:rPr>
        <w:t xml:space="preserve"> قلت: فأي المال يومئذ خير؟ قال: </w:t>
      </w:r>
      <w:r w:rsidRPr="00B23B5A">
        <w:rPr>
          <w:rFonts w:cs="Traditional Arabic"/>
          <w:sz w:val="36"/>
          <w:szCs w:val="36"/>
          <w:rtl/>
        </w:rPr>
        <w:t>((</w:t>
      </w:r>
      <w:r w:rsidRPr="00B23B5A">
        <w:rPr>
          <w:rFonts w:cs="Traditional Arabic" w:hint="cs"/>
          <w:sz w:val="36"/>
          <w:szCs w:val="36"/>
          <w:rtl/>
        </w:rPr>
        <w:t>غلام شديد يسقي أهله من الماء، وأما الطعام فلا طعام</w:t>
      </w:r>
      <w:r w:rsidRPr="00B23B5A">
        <w:rPr>
          <w:rFonts w:cs="Traditional Arabic"/>
          <w:sz w:val="36"/>
          <w:szCs w:val="36"/>
          <w:rtl/>
        </w:rPr>
        <w:t>))؛</w:t>
      </w:r>
      <w:r w:rsidRPr="00B23B5A">
        <w:rPr>
          <w:rFonts w:cs="Traditional Arabic" w:hint="cs"/>
          <w:sz w:val="36"/>
          <w:szCs w:val="36"/>
          <w:rtl/>
        </w:rPr>
        <w:t xml:space="preserve"> رواه الإمام أحمد، وأبو يعلى</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w:t>
      </w:r>
      <w:r w:rsidRPr="00B23B5A">
        <w:rPr>
          <w:rFonts w:cs="Traditional Arabic" w:hint="eastAsia"/>
          <w:sz w:val="36"/>
          <w:szCs w:val="36"/>
          <w:rtl/>
        </w:rPr>
        <w:t>،</w:t>
      </w:r>
      <w:r w:rsidRPr="00B23B5A">
        <w:rPr>
          <w:rFonts w:cs="Traditional Arabic" w:hint="cs"/>
          <w:sz w:val="36"/>
          <w:szCs w:val="36"/>
          <w:rtl/>
        </w:rPr>
        <w:t xml:space="preserve"> وقال ابن كثير: "تفرد به أحمد، وإسناده صحيح، وفيه غرابة".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أسماء بنت عميس - رضي الله عنها -: أن النبي </w:t>
      </w:r>
      <w:r w:rsidR="00043967" w:rsidRPr="00043967">
        <w:rPr>
          <w:rFonts w:ascii="AGA Arabesque" w:hAnsi="AGA Arabesque"/>
          <w:sz w:val="36"/>
          <w:szCs w:val="36"/>
        </w:rPr>
        <w:t></w:t>
      </w:r>
      <w:r w:rsidRPr="00B23B5A">
        <w:rPr>
          <w:rFonts w:cs="Traditional Arabic" w:hint="cs"/>
          <w:sz w:val="36"/>
          <w:szCs w:val="36"/>
          <w:rtl/>
        </w:rPr>
        <w:t xml:space="preserve"> دخل عليها لبعض حاجته، ثم خرج، فشكت إليه الحاجة، فقال: </w:t>
      </w:r>
      <w:r w:rsidRPr="00B23B5A">
        <w:rPr>
          <w:rFonts w:cs="Traditional Arabic"/>
          <w:sz w:val="36"/>
          <w:szCs w:val="36"/>
          <w:rtl/>
        </w:rPr>
        <w:t>((</w:t>
      </w:r>
      <w:r w:rsidRPr="00B23B5A">
        <w:rPr>
          <w:rFonts w:cs="Traditional Arabic" w:hint="cs"/>
          <w:sz w:val="36"/>
          <w:szCs w:val="36"/>
          <w:rtl/>
        </w:rPr>
        <w:t>كيف بكم إذا ابتُلِيتم بعبدٍ قد سُخ</w:t>
      </w:r>
      <w:r w:rsidRPr="00B23B5A">
        <w:rPr>
          <w:rFonts w:cs="Traditional Arabic" w:hint="eastAsia"/>
          <w:sz w:val="36"/>
          <w:szCs w:val="36"/>
          <w:rtl/>
        </w:rPr>
        <w:t>ِّ</w:t>
      </w:r>
      <w:r w:rsidRPr="00B23B5A">
        <w:rPr>
          <w:rFonts w:cs="Traditional Arabic" w:hint="cs"/>
          <w:sz w:val="36"/>
          <w:szCs w:val="36"/>
          <w:rtl/>
        </w:rPr>
        <w:t>رت له أنهار الأرض وثمارها، فمَن اتبعه أطعمه وأكفره، ومَن عصاه حرمه ومنعه</w:t>
      </w:r>
      <w:r w:rsidRPr="00B23B5A">
        <w:rPr>
          <w:rFonts w:cs="Traditional Arabic"/>
          <w:sz w:val="36"/>
          <w:szCs w:val="36"/>
          <w:rtl/>
        </w:rPr>
        <w:t>))،</w:t>
      </w:r>
      <w:r w:rsidRPr="00B23B5A">
        <w:rPr>
          <w:rFonts w:cs="Traditional Arabic" w:hint="cs"/>
          <w:sz w:val="36"/>
          <w:szCs w:val="36"/>
          <w:rtl/>
        </w:rPr>
        <w:t xml:space="preserve"> قلت: يا رسول الله</w:t>
      </w:r>
      <w:r w:rsidRPr="00B23B5A">
        <w:rPr>
          <w:rFonts w:cs="Traditional Arabic" w:hint="eastAsia"/>
          <w:sz w:val="36"/>
          <w:szCs w:val="36"/>
          <w:rtl/>
        </w:rPr>
        <w:t>،</w:t>
      </w:r>
      <w:r w:rsidRPr="00B23B5A">
        <w:rPr>
          <w:rFonts w:cs="Traditional Arabic" w:hint="cs"/>
          <w:sz w:val="36"/>
          <w:szCs w:val="36"/>
          <w:rtl/>
        </w:rPr>
        <w:t xml:space="preserve"> إن الجارية لتجلس عند التن</w:t>
      </w:r>
      <w:r w:rsidRPr="00B23B5A">
        <w:rPr>
          <w:rFonts w:cs="Traditional Arabic" w:hint="eastAsia"/>
          <w:sz w:val="36"/>
          <w:szCs w:val="36"/>
          <w:rtl/>
        </w:rPr>
        <w:t>ُّ</w:t>
      </w:r>
      <w:r w:rsidRPr="00B23B5A">
        <w:rPr>
          <w:rFonts w:cs="Traditional Arabic" w:hint="cs"/>
          <w:sz w:val="36"/>
          <w:szCs w:val="36"/>
          <w:rtl/>
        </w:rPr>
        <w:t>ور ساعة لخبزها فأكاد أفتتن في صلاتي</w:t>
      </w:r>
      <w:r w:rsidRPr="00B23B5A">
        <w:rPr>
          <w:rFonts w:cs="Traditional Arabic" w:hint="eastAsia"/>
          <w:sz w:val="36"/>
          <w:szCs w:val="36"/>
          <w:rtl/>
        </w:rPr>
        <w:t>،</w:t>
      </w:r>
      <w:r w:rsidRPr="00B23B5A">
        <w:rPr>
          <w:rFonts w:cs="Traditional Arabic" w:hint="cs"/>
          <w:sz w:val="36"/>
          <w:szCs w:val="36"/>
          <w:rtl/>
        </w:rPr>
        <w:t xml:space="preserve"> فكيف بنا إذا كان ذلك؟ قال: </w:t>
      </w:r>
      <w:r w:rsidRPr="00B23B5A">
        <w:rPr>
          <w:rFonts w:cs="Traditional Arabic"/>
          <w:sz w:val="36"/>
          <w:szCs w:val="36"/>
          <w:rtl/>
        </w:rPr>
        <w:t>((</w:t>
      </w:r>
      <w:r w:rsidRPr="00B23B5A">
        <w:rPr>
          <w:rFonts w:cs="Traditional Arabic" w:hint="cs"/>
          <w:sz w:val="36"/>
          <w:szCs w:val="36"/>
          <w:rtl/>
        </w:rPr>
        <w:t>إن الله يعصم المؤمنين يومئذ بما عصم به الملائكة من التسبيح</w:t>
      </w:r>
      <w:r w:rsidRPr="00B23B5A">
        <w:rPr>
          <w:rFonts w:cs="Traditional Arabic"/>
          <w:sz w:val="36"/>
          <w:szCs w:val="36"/>
          <w:rtl/>
        </w:rPr>
        <w:t>))؛</w:t>
      </w:r>
      <w:r w:rsidRPr="00B23B5A">
        <w:rPr>
          <w:rFonts w:cs="Traditional Arabic" w:hint="cs"/>
          <w:sz w:val="36"/>
          <w:szCs w:val="36"/>
          <w:rtl/>
        </w:rPr>
        <w:t xml:space="preserve"> رواه الطبراني. قال الهيثمي: "وفيه راو لم يسم</w:t>
      </w:r>
      <w:r w:rsidRPr="00B23B5A">
        <w:rPr>
          <w:rFonts w:cs="Traditional Arabic" w:hint="eastAsia"/>
          <w:sz w:val="36"/>
          <w:szCs w:val="36"/>
          <w:rtl/>
        </w:rPr>
        <w:t>َّ</w:t>
      </w:r>
      <w:r w:rsidRPr="00B23B5A">
        <w:rPr>
          <w:rFonts w:cs="Traditional Arabic" w:hint="cs"/>
          <w:sz w:val="36"/>
          <w:szCs w:val="36"/>
          <w:rtl/>
        </w:rPr>
        <w:t>،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سُئِل عن طعام المؤمنين في زمن الدجال؟ قال: </w:t>
      </w:r>
      <w:r w:rsidRPr="00B23B5A">
        <w:rPr>
          <w:rFonts w:cs="Traditional Arabic"/>
          <w:sz w:val="36"/>
          <w:szCs w:val="36"/>
          <w:rtl/>
        </w:rPr>
        <w:t>((</w:t>
      </w:r>
      <w:r w:rsidRPr="00B23B5A">
        <w:rPr>
          <w:rFonts w:cs="Traditional Arabic" w:hint="cs"/>
          <w:sz w:val="36"/>
          <w:szCs w:val="36"/>
          <w:rtl/>
        </w:rPr>
        <w:t>طعام الملائكة</w:t>
      </w:r>
      <w:r w:rsidRPr="00B23B5A">
        <w:rPr>
          <w:rFonts w:cs="Traditional Arabic"/>
          <w:sz w:val="36"/>
          <w:szCs w:val="36"/>
          <w:rtl/>
        </w:rPr>
        <w:t>))،</w:t>
      </w:r>
      <w:r w:rsidRPr="00B23B5A">
        <w:rPr>
          <w:rFonts w:cs="Traditional Arabic" w:hint="cs"/>
          <w:sz w:val="36"/>
          <w:szCs w:val="36"/>
          <w:rtl/>
        </w:rPr>
        <w:t xml:space="preserve"> قالوا: وما طعام الملائكة؟ قال: </w:t>
      </w:r>
      <w:r w:rsidRPr="00B23B5A">
        <w:rPr>
          <w:rFonts w:cs="Traditional Arabic"/>
          <w:sz w:val="36"/>
          <w:szCs w:val="36"/>
          <w:rtl/>
        </w:rPr>
        <w:t>((</w:t>
      </w:r>
      <w:r w:rsidRPr="00B23B5A">
        <w:rPr>
          <w:rFonts w:cs="Traditional Arabic" w:hint="cs"/>
          <w:sz w:val="36"/>
          <w:szCs w:val="36"/>
          <w:rtl/>
        </w:rPr>
        <w:t>طعامهم منطقهم بالتسبيح والتقديس، فمَن كان منطقه يومئذ التسبيح والتقديس أذهب الله عنه الجوع فلم يخشَ جوعًا</w:t>
      </w:r>
      <w:r w:rsidRPr="00B23B5A">
        <w:rPr>
          <w:rFonts w:cs="Traditional Arabic"/>
          <w:sz w:val="36"/>
          <w:szCs w:val="36"/>
          <w:rtl/>
        </w:rPr>
        <w:t>))؛</w:t>
      </w:r>
      <w:r w:rsidRPr="00B23B5A">
        <w:rPr>
          <w:rFonts w:cs="Traditional Arabic" w:hint="cs"/>
          <w:sz w:val="36"/>
          <w:szCs w:val="36"/>
          <w:rtl/>
        </w:rPr>
        <w:t xml:space="preserve"> رواه الحاكم في "مستدركه" من طريق سعيد بن سنان، وقال "صحيح الإسناد ولم يخرجاه"، وتعق</w:t>
      </w:r>
      <w:r w:rsidRPr="00B23B5A">
        <w:rPr>
          <w:rFonts w:cs="Traditional Arabic" w:hint="eastAsia"/>
          <w:sz w:val="36"/>
          <w:szCs w:val="36"/>
          <w:rtl/>
        </w:rPr>
        <w:t>َّ</w:t>
      </w:r>
      <w:r w:rsidRPr="00B23B5A">
        <w:rPr>
          <w:rFonts w:cs="Traditional Arabic" w:hint="cs"/>
          <w:sz w:val="36"/>
          <w:szCs w:val="36"/>
          <w:rtl/>
        </w:rPr>
        <w:t>به الذهبي فقال: "سعيد متهم تالف".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ولهذا الحديث شواهد مما تقدم.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9B7EE5" w:rsidRDefault="009B7EE5">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9400F2">
      <w:pPr>
        <w:pStyle w:val="2"/>
        <w:rPr>
          <w:rtl/>
        </w:rPr>
      </w:pPr>
      <w:bookmarkStart w:id="141" w:name="_Toc520201184"/>
      <w:r w:rsidRPr="00B23B5A">
        <w:rPr>
          <w:rFonts w:hint="cs"/>
          <w:rtl/>
        </w:rPr>
        <w:lastRenderedPageBreak/>
        <w:t>فصل</w:t>
      </w:r>
      <w:bookmarkEnd w:id="14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أنكر أبو عبية ما جاء في أحاديث هذا الباب والباب قبله من كون التسبيح والتكبير والتحميد يقوم للمؤمنين مقام الطعام عند عدمه في آخر الزمان، فقال في (ص115) في الكلام على قوله </w:t>
      </w:r>
      <w:r w:rsidR="00043967" w:rsidRPr="00043967">
        <w:rPr>
          <w:rFonts w:ascii="AGA Arabesque" w:hAnsi="AGA Arabesque"/>
          <w:sz w:val="36"/>
          <w:szCs w:val="36"/>
        </w:rPr>
        <w:t></w:t>
      </w:r>
      <w:r w:rsidRPr="00B23B5A">
        <w:rPr>
          <w:rFonts w:cs="Traditional Arabic" w:hint="cs"/>
          <w:sz w:val="36"/>
          <w:szCs w:val="36"/>
          <w:rtl/>
        </w:rPr>
        <w:t xml:space="preserve"> في آخر حديث أبي أمامة الطويل في ذكر الدجال: </w:t>
      </w:r>
      <w:r w:rsidRPr="00B23B5A">
        <w:rPr>
          <w:rFonts w:cs="Traditional Arabic"/>
          <w:sz w:val="36"/>
          <w:szCs w:val="36"/>
          <w:rtl/>
        </w:rPr>
        <w:t>((</w:t>
      </w:r>
      <w:r w:rsidRPr="00B23B5A">
        <w:rPr>
          <w:rFonts w:cs="Traditional Arabic" w:hint="cs"/>
          <w:sz w:val="36"/>
          <w:szCs w:val="36"/>
          <w:rtl/>
        </w:rPr>
        <w:t>وإن قبل خروج الدجال ثلاث سنوات شِدَاد، يصيب الناس فيها جوع شديد...</w:t>
      </w:r>
      <w:r w:rsidRPr="00B23B5A">
        <w:rPr>
          <w:rFonts w:cs="Traditional Arabic"/>
          <w:sz w:val="36"/>
          <w:szCs w:val="36"/>
          <w:rtl/>
        </w:rPr>
        <w:t>))،</w:t>
      </w:r>
      <w:r w:rsidRPr="00B23B5A">
        <w:rPr>
          <w:rFonts w:cs="Traditional Arabic" w:hint="cs"/>
          <w:sz w:val="36"/>
          <w:szCs w:val="36"/>
          <w:rtl/>
        </w:rPr>
        <w:t xml:space="preserve"> إلى أن قال: فقيل: ما يعيش الناس في ذلك الزمان؟ قال: </w:t>
      </w:r>
      <w:r w:rsidRPr="00B23B5A">
        <w:rPr>
          <w:rFonts w:cs="Traditional Arabic"/>
          <w:sz w:val="36"/>
          <w:szCs w:val="36"/>
          <w:rtl/>
        </w:rPr>
        <w:t>((</w:t>
      </w:r>
      <w:r w:rsidRPr="00B23B5A">
        <w:rPr>
          <w:rFonts w:cs="Traditional Arabic" w:hint="cs"/>
          <w:sz w:val="36"/>
          <w:szCs w:val="36"/>
          <w:rtl/>
        </w:rPr>
        <w:t>التهليل والتكبير والتسبيح والتحميد، ويجري ذلك عليهم مجرى الطعام</w:t>
      </w:r>
      <w:r w:rsidRPr="00B23B5A">
        <w:rPr>
          <w:rFonts w:cs="Traditional Arabic"/>
          <w:sz w:val="36"/>
          <w:szCs w:val="36"/>
          <w:rtl/>
        </w:rPr>
        <w:t>))،</w:t>
      </w:r>
      <w:r w:rsidRPr="00B23B5A">
        <w:rPr>
          <w:rFonts w:cs="Traditional Arabic" w:hint="cs"/>
          <w:sz w:val="36"/>
          <w:szCs w:val="36"/>
          <w:rtl/>
        </w:rPr>
        <w:t xml:space="preserve"> قال أبو عبية: "هذا يتنافى وطبيعة الأحياء، وهو الأمر الذي يجعلنا ننفي نسبة الحديث للرسول - عليه السلام - وإلا فكيف يعيش الناس بدون طعام ولا شراب؟</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أيضًا في عنوان وضعه في (ص134): "</w:t>
      </w:r>
      <w:r w:rsidRPr="00B23B5A">
        <w:rPr>
          <w:rFonts w:cs="Traditional Arabic"/>
          <w:sz w:val="36"/>
          <w:szCs w:val="36"/>
          <w:rtl/>
        </w:rPr>
        <w:t>(</w:t>
      </w:r>
      <w:r w:rsidRPr="00B23B5A">
        <w:rPr>
          <w:rFonts w:cs="Traditional Arabic" w:hint="cs"/>
          <w:sz w:val="36"/>
          <w:szCs w:val="36"/>
          <w:rtl/>
        </w:rPr>
        <w:t>التسبيح والتهليل والتكبير لا تطعم الأجساد</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أيضًا في حاشية (ص135) ما نصه: "سبقت الإشارة إلى أن حياة الناس في دنيانا بدون طعام ولا شراب أمر غير ممكن</w:t>
      </w:r>
      <w:r w:rsidRPr="00B23B5A">
        <w:rPr>
          <w:rFonts w:cs="Traditional Arabic" w:hint="eastAsia"/>
          <w:sz w:val="36"/>
          <w:szCs w:val="36"/>
          <w:rtl/>
        </w:rPr>
        <w:t>؛</w:t>
      </w:r>
      <w:r w:rsidRPr="00B23B5A">
        <w:rPr>
          <w:rFonts w:cs="Traditional Arabic" w:hint="cs"/>
          <w:sz w:val="36"/>
          <w:szCs w:val="36"/>
          <w:rtl/>
        </w:rPr>
        <w:t xml:space="preserve"> ولذا فنحن نطمئن إلى نفي هذا الحديث عن الرسول الكريم</w:t>
      </w:r>
      <w:r w:rsidRPr="00B23B5A">
        <w:rPr>
          <w:rFonts w:cs="Traditional Arabic"/>
          <w:sz w:val="36"/>
          <w:szCs w:val="36"/>
          <w:rtl/>
        </w:rPr>
        <w:t>"</w:t>
      </w:r>
      <w:r w:rsidRPr="00B23B5A">
        <w:rPr>
          <w:rFonts w:cs="Traditional Arabic" w:hint="cs"/>
          <w:sz w:val="36"/>
          <w:szCs w:val="36"/>
          <w:rtl/>
        </w:rPr>
        <w:t>.</w:t>
      </w:r>
    </w:p>
    <w:p w:rsidR="009B7EE5"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أيضًا في حاشية (ص136) تعليقًا على قول ابن كثير في حديث عائشة - رضي الله عنها - الذي تقدم ذكره في الباب: "تفر</w:t>
      </w:r>
      <w:r w:rsidRPr="00B23B5A">
        <w:rPr>
          <w:rFonts w:cs="Traditional Arabic" w:hint="eastAsia"/>
          <w:sz w:val="36"/>
          <w:szCs w:val="36"/>
          <w:rtl/>
        </w:rPr>
        <w:t>َّ</w:t>
      </w:r>
      <w:r w:rsidRPr="00B23B5A">
        <w:rPr>
          <w:rFonts w:cs="Traditional Arabic" w:hint="cs"/>
          <w:sz w:val="36"/>
          <w:szCs w:val="36"/>
          <w:rtl/>
        </w:rPr>
        <w:t>د به أ</w:t>
      </w:r>
      <w:r w:rsidR="009B7EE5">
        <w:rPr>
          <w:rFonts w:cs="Traditional Arabic" w:hint="cs"/>
          <w:sz w:val="36"/>
          <w:szCs w:val="36"/>
          <w:rtl/>
        </w:rPr>
        <w:t>حمد، وإسناده صحيح، وفيه غرابة".</w:t>
      </w:r>
    </w:p>
    <w:p w:rsidR="00DA2B4A" w:rsidRPr="00B23B5A" w:rsidRDefault="00DA2B4A" w:rsidP="009B7EE5">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أبو عبية: "متنه أشد غرابة، ونفيه عن الرسول حقٌّ من الحق".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والجواب عن هذا من وجهين:</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أحدهما: أن يقال: قد صح</w:t>
      </w:r>
      <w:r w:rsidRPr="00B23B5A">
        <w:rPr>
          <w:rFonts w:cs="Traditional Arabic" w:hint="eastAsia"/>
          <w:sz w:val="36"/>
          <w:szCs w:val="36"/>
          <w:rtl/>
        </w:rPr>
        <w:t>َّ</w:t>
      </w:r>
      <w:r w:rsidRPr="00B23B5A">
        <w:rPr>
          <w:rFonts w:cs="Traditional Arabic" w:hint="cs"/>
          <w:sz w:val="36"/>
          <w:szCs w:val="36"/>
          <w:rtl/>
        </w:rPr>
        <w:t xml:space="preserve"> حديث أبي أمامة وحديث عائشة - رضي الله عنهما - في ذلك، وإذا صح</w:t>
      </w:r>
      <w:r w:rsidRPr="00B23B5A">
        <w:rPr>
          <w:rFonts w:cs="Traditional Arabic" w:hint="eastAsia"/>
          <w:sz w:val="36"/>
          <w:szCs w:val="36"/>
          <w:rtl/>
        </w:rPr>
        <w:t>َّ</w:t>
      </w:r>
      <w:r w:rsidRPr="00B23B5A">
        <w:rPr>
          <w:rFonts w:cs="Traditional Arabic" w:hint="cs"/>
          <w:sz w:val="36"/>
          <w:szCs w:val="36"/>
          <w:rtl/>
        </w:rPr>
        <w:t xml:space="preserve"> الحديث عن النبي </w:t>
      </w:r>
      <w:r w:rsidR="00043967" w:rsidRPr="00043967">
        <w:rPr>
          <w:rFonts w:ascii="AGA Arabesque" w:hAnsi="AGA Arabesque"/>
          <w:sz w:val="36"/>
          <w:szCs w:val="36"/>
        </w:rPr>
        <w:t></w:t>
      </w:r>
      <w:r w:rsidRPr="00B23B5A">
        <w:rPr>
          <w:rFonts w:cs="Traditional Arabic" w:hint="cs"/>
          <w:sz w:val="36"/>
          <w:szCs w:val="36"/>
          <w:rtl/>
        </w:rPr>
        <w:t xml:space="preserve"> فالإيمان به واجب، ومَن رد</w:t>
      </w:r>
      <w:r w:rsidRPr="00B23B5A">
        <w:rPr>
          <w:rFonts w:cs="Traditional Arabic" w:hint="eastAsia"/>
          <w:sz w:val="36"/>
          <w:szCs w:val="36"/>
          <w:rtl/>
        </w:rPr>
        <w:t>َّ</w:t>
      </w:r>
      <w:r w:rsidRPr="00B23B5A">
        <w:rPr>
          <w:rFonts w:cs="Traditional Arabic" w:hint="cs"/>
          <w:sz w:val="36"/>
          <w:szCs w:val="36"/>
          <w:rtl/>
        </w:rPr>
        <w:t>ه ولم يؤمن به فقد رد</w:t>
      </w:r>
      <w:r w:rsidRPr="00B23B5A">
        <w:rPr>
          <w:rFonts w:cs="Traditional Arabic" w:hint="eastAsia"/>
          <w:sz w:val="36"/>
          <w:szCs w:val="36"/>
          <w:rtl/>
        </w:rPr>
        <w:t>َّ</w:t>
      </w:r>
      <w:r w:rsidRPr="00B23B5A">
        <w:rPr>
          <w:rFonts w:cs="Traditional Arabic" w:hint="cs"/>
          <w:sz w:val="36"/>
          <w:szCs w:val="36"/>
          <w:rtl/>
        </w:rPr>
        <w:t xml:space="preserve"> على الله أمره، ورد</w:t>
      </w:r>
      <w:r w:rsidRPr="00B23B5A">
        <w:rPr>
          <w:rFonts w:cs="Traditional Arabic" w:hint="eastAsia"/>
          <w:sz w:val="36"/>
          <w:szCs w:val="36"/>
          <w:rtl/>
        </w:rPr>
        <w:t>َّ</w:t>
      </w:r>
      <w:r w:rsidRPr="00B23B5A">
        <w:rPr>
          <w:rFonts w:cs="Traditional Arabic" w:hint="cs"/>
          <w:sz w:val="36"/>
          <w:szCs w:val="36"/>
          <w:rtl/>
        </w:rPr>
        <w:t xml:space="preserve"> على الرسول </w:t>
      </w:r>
      <w:r w:rsidR="00043967" w:rsidRPr="00043967">
        <w:rPr>
          <w:rFonts w:ascii="AGA Arabesque" w:hAnsi="AGA Arabesque"/>
          <w:sz w:val="36"/>
          <w:szCs w:val="36"/>
        </w:rPr>
        <w:t></w:t>
      </w:r>
      <w:r w:rsidRPr="00B23B5A">
        <w:rPr>
          <w:rFonts w:cs="Traditional Arabic" w:hint="cs"/>
          <w:sz w:val="36"/>
          <w:szCs w:val="36"/>
          <w:rtl/>
        </w:rPr>
        <w:t xml:space="preserve"> خبره الصادق، وقد تقد</w:t>
      </w:r>
      <w:r w:rsidRPr="00B23B5A">
        <w:rPr>
          <w:rFonts w:cs="Traditional Arabic" w:hint="eastAsia"/>
          <w:sz w:val="36"/>
          <w:szCs w:val="36"/>
          <w:rtl/>
        </w:rPr>
        <w:t>َّ</w:t>
      </w:r>
      <w:r w:rsidRPr="00B23B5A">
        <w:rPr>
          <w:rFonts w:cs="Traditional Arabic" w:hint="cs"/>
          <w:sz w:val="36"/>
          <w:szCs w:val="36"/>
          <w:rtl/>
        </w:rPr>
        <w:t>م كلام الإمام أحمد وغيره في ذلك في أو</w:t>
      </w:r>
      <w:r w:rsidRPr="00B23B5A">
        <w:rPr>
          <w:rFonts w:cs="Traditional Arabic" w:hint="eastAsia"/>
          <w:sz w:val="36"/>
          <w:szCs w:val="36"/>
          <w:rtl/>
        </w:rPr>
        <w:t>َّ</w:t>
      </w:r>
      <w:r>
        <w:rPr>
          <w:rFonts w:cs="Traditional Arabic" w:hint="cs"/>
          <w:sz w:val="36"/>
          <w:szCs w:val="36"/>
          <w:rtl/>
        </w:rPr>
        <w:t>ل الكتاب فليُرَاجع.</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الوجه الثاني: أن اجتزاء المؤمنين بالتهليل والتكبير والتسبيح والتحميد عن الطعام عند خروج الدجال وفي أيامه - أمرٌ خارق للعادة وكرامة من كرامات الأولياء.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ونظير ذلك فتحهم للقسطنطينية ورومية بالتسبيح والتهليل والتكبير كما تقد</w:t>
      </w:r>
      <w:r w:rsidRPr="00B23B5A">
        <w:rPr>
          <w:rFonts w:cs="Traditional Arabic" w:hint="eastAsia"/>
          <w:sz w:val="36"/>
          <w:szCs w:val="36"/>
          <w:rtl/>
        </w:rPr>
        <w:t>َّ</w:t>
      </w:r>
      <w:r w:rsidRPr="00B23B5A">
        <w:rPr>
          <w:rFonts w:cs="Traditional Arabic" w:hint="cs"/>
          <w:sz w:val="36"/>
          <w:szCs w:val="36"/>
          <w:rtl/>
        </w:rPr>
        <w:t>م ذكر الأحاديث في ذلك في (باب ما جاء في الملحمة الكبرى وفتح القسطنطينية ورومية).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ونظير ذلك أيضًا ما تقدم في (باب قتال اليهود) أن الحجر والشجر يقول: "يا مسلم يا عبدالله هذا يهودي خلفي، فتعالَ فاقتله".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ونظيره أيضًا ما رواه الحاكم والبيهقي في "دلائل النبوة" إجازة عن الحاكم عن هشام بن العاص الأموي قال: بُعِثت أنا ورجل آخر إلى هرقل صاحب الروم ندعوه إلى الإسلام... فذكر الحديث إلى أن قال: </w:t>
      </w:r>
      <w:r w:rsidRPr="00B23B5A">
        <w:rPr>
          <w:rFonts w:cs="Traditional Arabic" w:hint="cs"/>
          <w:sz w:val="36"/>
          <w:szCs w:val="36"/>
          <w:rtl/>
        </w:rPr>
        <w:lastRenderedPageBreak/>
        <w:t>حتى انتهينا إلى غرفة له، فأنخنا في أصلها وهو ينظر إلينا، فقلنا: لا إله إلا الله والله أكبر</w:t>
      </w:r>
      <w:r w:rsidRPr="00B23B5A">
        <w:rPr>
          <w:rFonts w:cs="Traditional Arabic" w:hint="eastAsia"/>
          <w:sz w:val="36"/>
          <w:szCs w:val="36"/>
          <w:rtl/>
        </w:rPr>
        <w:t>،</w:t>
      </w:r>
      <w:r w:rsidRPr="00B23B5A">
        <w:rPr>
          <w:rFonts w:cs="Traditional Arabic" w:hint="cs"/>
          <w:sz w:val="36"/>
          <w:szCs w:val="36"/>
          <w:rtl/>
        </w:rPr>
        <w:t xml:space="preserve"> فالله يعلم لقد انتفضت الغرفة حتى صارت كأنها عذق تصفقه الرياح... فذكر الحديث في دخولهم عليه إلى أن قال: قال: فما أعظم كلامكم؟ قلنا: لا إله إلا الله والله أكبر</w:t>
      </w:r>
      <w:r w:rsidRPr="00B23B5A">
        <w:rPr>
          <w:rFonts w:cs="Traditional Arabic" w:hint="eastAsia"/>
          <w:sz w:val="36"/>
          <w:szCs w:val="36"/>
          <w:rtl/>
        </w:rPr>
        <w:t>،</w:t>
      </w:r>
      <w:r w:rsidRPr="00B23B5A">
        <w:rPr>
          <w:rFonts w:cs="Traditional Arabic" w:hint="cs"/>
          <w:sz w:val="36"/>
          <w:szCs w:val="36"/>
          <w:rtl/>
        </w:rPr>
        <w:t xml:space="preserve"> فلم</w:t>
      </w:r>
      <w:r w:rsidRPr="00B23B5A">
        <w:rPr>
          <w:rFonts w:cs="Traditional Arabic" w:hint="eastAsia"/>
          <w:sz w:val="36"/>
          <w:szCs w:val="36"/>
          <w:rtl/>
        </w:rPr>
        <w:t>َّ</w:t>
      </w:r>
      <w:r w:rsidRPr="00B23B5A">
        <w:rPr>
          <w:rFonts w:cs="Traditional Arabic" w:hint="cs"/>
          <w:sz w:val="36"/>
          <w:szCs w:val="36"/>
          <w:rtl/>
        </w:rPr>
        <w:t>ا تكلمنا بها، والله يعلم لقد انتفضت الغرفة حتى رفع رأسه إليها قال: فهذه الكلمة التي قلتموها حيث انتفضت الغرفة، كل</w:t>
      </w:r>
      <w:r w:rsidRPr="00B23B5A">
        <w:rPr>
          <w:rFonts w:cs="Traditional Arabic" w:hint="eastAsia"/>
          <w:sz w:val="36"/>
          <w:szCs w:val="36"/>
          <w:rtl/>
        </w:rPr>
        <w:t>َّ</w:t>
      </w:r>
      <w:r w:rsidRPr="00B23B5A">
        <w:rPr>
          <w:rFonts w:cs="Traditional Arabic" w:hint="cs"/>
          <w:sz w:val="36"/>
          <w:szCs w:val="36"/>
          <w:rtl/>
        </w:rPr>
        <w:t>ما قلتموها في بيوتكم تنفضت عليكم غرفكم؟ قلنا: لا</w:t>
      </w:r>
      <w:r w:rsidRPr="00B23B5A">
        <w:rPr>
          <w:rFonts w:cs="Traditional Arabic" w:hint="eastAsia"/>
          <w:sz w:val="36"/>
          <w:szCs w:val="36"/>
          <w:rtl/>
        </w:rPr>
        <w:t>،</w:t>
      </w:r>
      <w:r w:rsidRPr="00B23B5A">
        <w:rPr>
          <w:rFonts w:cs="Traditional Arabic" w:hint="cs"/>
          <w:sz w:val="36"/>
          <w:szCs w:val="36"/>
          <w:rtl/>
        </w:rPr>
        <w:t xml:space="preserve"> ما رأيناها فعلت هذا قط</w:t>
      </w:r>
      <w:r w:rsidRPr="00B23B5A">
        <w:rPr>
          <w:rFonts w:cs="Traditional Arabic" w:hint="eastAsia"/>
          <w:sz w:val="36"/>
          <w:szCs w:val="36"/>
          <w:rtl/>
        </w:rPr>
        <w:t>ُّ</w:t>
      </w:r>
      <w:r w:rsidRPr="00B23B5A">
        <w:rPr>
          <w:rFonts w:cs="Traditional Arabic" w:hint="cs"/>
          <w:sz w:val="36"/>
          <w:szCs w:val="36"/>
          <w:rtl/>
        </w:rPr>
        <w:t xml:space="preserve"> إلا عندك</w:t>
      </w:r>
      <w:r w:rsidRPr="00B23B5A">
        <w:rPr>
          <w:rFonts w:cs="Traditional Arabic" w:hint="eastAsia"/>
          <w:sz w:val="36"/>
          <w:szCs w:val="36"/>
          <w:rtl/>
        </w:rPr>
        <w:t>،</w:t>
      </w:r>
      <w:r w:rsidRPr="00B23B5A">
        <w:rPr>
          <w:rFonts w:cs="Traditional Arabic" w:hint="cs"/>
          <w:sz w:val="36"/>
          <w:szCs w:val="36"/>
          <w:rtl/>
        </w:rPr>
        <w:t xml:space="preserve"> قال: لوددت أنكم كل</w:t>
      </w:r>
      <w:r w:rsidRPr="00B23B5A">
        <w:rPr>
          <w:rFonts w:cs="Traditional Arabic" w:hint="eastAsia"/>
          <w:sz w:val="36"/>
          <w:szCs w:val="36"/>
          <w:rtl/>
        </w:rPr>
        <w:t>َّ</w:t>
      </w:r>
      <w:r w:rsidRPr="00B23B5A">
        <w:rPr>
          <w:rFonts w:cs="Traditional Arabic" w:hint="cs"/>
          <w:sz w:val="36"/>
          <w:szCs w:val="36"/>
          <w:rtl/>
        </w:rPr>
        <w:t>ما قلتُم تنفض كل</w:t>
      </w:r>
      <w:r w:rsidRPr="00B23B5A">
        <w:rPr>
          <w:rFonts w:cs="Traditional Arabic" w:hint="eastAsia"/>
          <w:sz w:val="36"/>
          <w:szCs w:val="36"/>
          <w:rtl/>
        </w:rPr>
        <w:t>َّ</w:t>
      </w:r>
      <w:r w:rsidRPr="00B23B5A">
        <w:rPr>
          <w:rFonts w:cs="Traditional Arabic" w:hint="cs"/>
          <w:sz w:val="36"/>
          <w:szCs w:val="36"/>
          <w:rtl/>
        </w:rPr>
        <w:t xml:space="preserve"> شيء عليكم</w:t>
      </w:r>
      <w:r w:rsidRPr="00B23B5A">
        <w:rPr>
          <w:rFonts w:cs="Traditional Arabic" w:hint="eastAsia"/>
          <w:sz w:val="36"/>
          <w:szCs w:val="36"/>
          <w:rtl/>
        </w:rPr>
        <w:t>،</w:t>
      </w:r>
      <w:r w:rsidRPr="00B23B5A">
        <w:rPr>
          <w:rFonts w:cs="Traditional Arabic" w:hint="cs"/>
          <w:sz w:val="36"/>
          <w:szCs w:val="36"/>
          <w:rtl/>
        </w:rPr>
        <w:t xml:space="preserve"> وأني قد خرجت من نصف ملكي</w:t>
      </w:r>
      <w:r w:rsidRPr="00B23B5A">
        <w:rPr>
          <w:rFonts w:cs="Traditional Arabic" w:hint="eastAsia"/>
          <w:sz w:val="36"/>
          <w:szCs w:val="36"/>
          <w:rtl/>
        </w:rPr>
        <w:t>،</w:t>
      </w:r>
      <w:r w:rsidRPr="00B23B5A">
        <w:rPr>
          <w:rFonts w:cs="Traditional Arabic" w:hint="cs"/>
          <w:sz w:val="36"/>
          <w:szCs w:val="36"/>
          <w:rtl/>
        </w:rPr>
        <w:t xml:space="preserve"> قلنا: لِمَ؟ قال: لأنه كان أيسر لشأنها وأجدر أن لا تكون من أمر النبوة</w:t>
      </w:r>
      <w:r w:rsidRPr="00B23B5A">
        <w:rPr>
          <w:rFonts w:cs="Traditional Arabic" w:hint="eastAsia"/>
          <w:sz w:val="36"/>
          <w:szCs w:val="36"/>
          <w:rtl/>
        </w:rPr>
        <w:t>،</w:t>
      </w:r>
      <w:r w:rsidRPr="00B23B5A">
        <w:rPr>
          <w:rFonts w:cs="Traditional Arabic" w:hint="cs"/>
          <w:sz w:val="36"/>
          <w:szCs w:val="36"/>
          <w:rtl/>
        </w:rPr>
        <w:t xml:space="preserve"> وأنها تكون من حيل الناس... وذكر تمام الحديث.</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نقله ابن كثير في تفسير سورة الأعراف عند قوله - تعالى -: </w:t>
      </w:r>
      <w:r w:rsidR="00043967">
        <w:rPr>
          <w:rFonts w:cs="Traditional Arabic" w:hint="cs"/>
          <w:sz w:val="36"/>
          <w:szCs w:val="36"/>
          <w:rtl/>
        </w:rPr>
        <w:t>﴿</w:t>
      </w:r>
      <w:r w:rsidRPr="00B23B5A">
        <w:rPr>
          <w:rFonts w:cs="Traditional Arabic"/>
          <w:sz w:val="36"/>
          <w:szCs w:val="36"/>
          <w:rtl/>
        </w:rPr>
        <w:t>الَّذِينَ يَتَّبِعُونَ الرَّسُولَ النَّبِيَّ الأُمِّيَّ الَّذِي يَجِدُونَهُ مَكْتُوبًا عِنْدَهُمْ فِي التَّوْرَاةِ وَالإِنْجِيلِ</w:t>
      </w:r>
      <w:r w:rsidR="00043967">
        <w:rPr>
          <w:rFonts w:cs="Traditional Arabic" w:hint="cs"/>
          <w:sz w:val="36"/>
          <w:szCs w:val="36"/>
          <w:rtl/>
        </w:rPr>
        <w:t>﴾</w:t>
      </w:r>
      <w:r w:rsidRPr="00B23B5A">
        <w:rPr>
          <w:rFonts w:cs="Traditional Arabic"/>
          <w:sz w:val="36"/>
          <w:szCs w:val="36"/>
          <w:rtl/>
        </w:rPr>
        <w:t xml:space="preserve"> [الأعراف: 157]</w:t>
      </w:r>
      <w:r w:rsidRPr="00B23B5A">
        <w:rPr>
          <w:rFonts w:cs="Traditional Arabic" w:hint="cs"/>
          <w:sz w:val="36"/>
          <w:szCs w:val="36"/>
          <w:rtl/>
        </w:rPr>
        <w:t xml:space="preserve"> الآية</w:t>
      </w:r>
      <w:r w:rsidRPr="00B23B5A">
        <w:rPr>
          <w:rFonts w:cs="Traditional Arabic" w:hint="eastAsia"/>
          <w:sz w:val="36"/>
          <w:szCs w:val="36"/>
          <w:rtl/>
        </w:rPr>
        <w:t>،</w:t>
      </w:r>
      <w:r w:rsidRPr="00B23B5A">
        <w:rPr>
          <w:rFonts w:cs="Traditional Arabic" w:hint="cs"/>
          <w:sz w:val="36"/>
          <w:szCs w:val="36"/>
          <w:rtl/>
        </w:rPr>
        <w:t xml:space="preserve"> قال ابن كثير: "وإسناده لا بأس به".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ونظيره أيضًا أن الصحابة - رضي الله عنهم - في بعض قتالهم للفرس عبروا دجلة على خيولهم، وخرجوا منها، لم تبتل سرجهم، ولم يفقدوا شيئًا من متاعهم</w:t>
      </w:r>
      <w:r w:rsidRPr="00B23B5A">
        <w:rPr>
          <w:rFonts w:cs="Traditional Arabic" w:hint="eastAsia"/>
          <w:sz w:val="36"/>
          <w:szCs w:val="36"/>
          <w:rtl/>
        </w:rPr>
        <w:t>،</w:t>
      </w:r>
      <w:r w:rsidRPr="00B23B5A">
        <w:rPr>
          <w:rFonts w:cs="Traditional Arabic" w:hint="cs"/>
          <w:sz w:val="36"/>
          <w:szCs w:val="36"/>
          <w:rtl/>
        </w:rPr>
        <w:t xml:space="preserve"> وأمثال هذا من كرامات الأولياء وخوارق العادات كثير جدًّا.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 أصول أهل السنة والجماعة التصديق بكرامات الأولياء وما يُجرِي الله على أيديهم من خوارق العادات، فمَن لم يصدق بذلك فقد خالَف ما عليه أهل السنة والجماعة، واتبع طريق أهل البدع والضلالة.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9B7EE5" w:rsidRDefault="009B7EE5" w:rsidP="00DA2B4A">
      <w:pPr>
        <w:pStyle w:val="a3"/>
        <w:bidi/>
        <w:spacing w:before="0" w:beforeAutospacing="0" w:after="0" w:afterAutospacing="0"/>
        <w:jc w:val="center"/>
        <w:rPr>
          <w:rFonts w:cs="Traditional Arabic"/>
          <w:b/>
          <w:bCs/>
          <w:color w:val="0000FF"/>
          <w:sz w:val="36"/>
          <w:szCs w:val="36"/>
          <w:rtl/>
        </w:rPr>
      </w:pPr>
    </w:p>
    <w:p w:rsidR="009B7EE5" w:rsidRDefault="009B7EE5">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C454D2">
      <w:pPr>
        <w:pStyle w:val="2"/>
        <w:rPr>
          <w:rtl/>
        </w:rPr>
      </w:pPr>
      <w:bookmarkStart w:id="142" w:name="_Toc520201185"/>
      <w:r w:rsidRPr="00B23B5A">
        <w:rPr>
          <w:rFonts w:hint="cs"/>
          <w:rtl/>
        </w:rPr>
        <w:lastRenderedPageBreak/>
        <w:t>باب ما جاء في صفة أبوي الدجال</w:t>
      </w:r>
      <w:bookmarkEnd w:id="14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فيه حديث أبي بكرة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في صفة أبوي الدجال، وقد تقدم في أول الأحاديث المتعلقة بابن صياد فليراجع.</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C454D2">
      <w:pPr>
        <w:pStyle w:val="2"/>
        <w:rPr>
          <w:rtl/>
        </w:rPr>
      </w:pPr>
      <w:bookmarkStart w:id="143" w:name="_Toc520201186"/>
      <w:r w:rsidRPr="00B23B5A">
        <w:rPr>
          <w:rFonts w:hint="cs"/>
          <w:rtl/>
        </w:rPr>
        <w:t>باب ما جاء أن الدجال يولد في القبر</w:t>
      </w:r>
      <w:bookmarkEnd w:id="14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قال: ذكر الدجال عند النبي </w:t>
      </w:r>
      <w:r w:rsidR="00043967" w:rsidRPr="00043967">
        <w:rPr>
          <w:rFonts w:ascii="AGA Arabesque" w:hAnsi="AGA Arabesque"/>
          <w:sz w:val="36"/>
          <w:szCs w:val="36"/>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تلده أمه وهي منبوذة في قبرها، فإذا ولدته حملت النساء بالخطائين</w:t>
      </w:r>
      <w:r w:rsidRPr="00B23B5A">
        <w:rPr>
          <w:rFonts w:cs="Traditional Arabic"/>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عثمان بن عبدالرحمن الجمحي قال البخاري: مجهول".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قلت: وظاهر هذا الحديث أن الدجال لا يُولَد إلا في آخر الزمان لقوله: </w:t>
      </w:r>
      <w:r w:rsidRPr="00B23B5A">
        <w:rPr>
          <w:rFonts w:cs="Traditional Arabic"/>
          <w:sz w:val="36"/>
          <w:szCs w:val="36"/>
          <w:rtl/>
        </w:rPr>
        <w:t>((</w:t>
      </w:r>
      <w:r w:rsidRPr="00B23B5A">
        <w:rPr>
          <w:rFonts w:cs="Traditional Arabic" w:hint="cs"/>
          <w:sz w:val="36"/>
          <w:szCs w:val="36"/>
          <w:rtl/>
        </w:rPr>
        <w:t>فإذا ولدته حملت النساء بالخطائين</w:t>
      </w:r>
      <w:r w:rsidRPr="00B23B5A">
        <w:rPr>
          <w:rFonts w:cs="Traditional Arabic"/>
          <w:sz w:val="36"/>
          <w:szCs w:val="36"/>
          <w:rtl/>
        </w:rPr>
        <w:t>))،</w:t>
      </w:r>
      <w:r w:rsidRPr="00B23B5A">
        <w:rPr>
          <w:rFonts w:cs="Traditional Arabic" w:hint="cs"/>
          <w:sz w:val="36"/>
          <w:szCs w:val="36"/>
          <w:rtl/>
        </w:rPr>
        <w:t xml:space="preserve"> وهذا مخالف لما تقدم في حديثي عمران بن حصين ومعقل بن يسار - رضي الله عنهما - أن الدجال قد أكل الطعام ومشى في الأسواق، ومخالف أيضًا لما تقدم من حديث فاطمة بنت قيس وجابر - رضي الله عنهما - في خبر الجس</w:t>
      </w:r>
      <w:r w:rsidRPr="00B23B5A">
        <w:rPr>
          <w:rFonts w:cs="Traditional Arabic" w:hint="eastAsia"/>
          <w:sz w:val="36"/>
          <w:szCs w:val="36"/>
          <w:rtl/>
        </w:rPr>
        <w:t>َّ</w:t>
      </w:r>
      <w:r w:rsidRPr="00B23B5A">
        <w:rPr>
          <w:rFonts w:cs="Traditional Arabic" w:hint="cs"/>
          <w:sz w:val="36"/>
          <w:szCs w:val="36"/>
          <w:rtl/>
        </w:rPr>
        <w:t>اسة والدجال</w:t>
      </w:r>
      <w:r w:rsidRPr="00B23B5A">
        <w:rPr>
          <w:rFonts w:cs="Traditional Arabic" w:hint="eastAsia"/>
          <w:sz w:val="36"/>
          <w:szCs w:val="36"/>
          <w:rtl/>
        </w:rPr>
        <w:t>؛</w:t>
      </w:r>
      <w:r w:rsidRPr="00B23B5A">
        <w:rPr>
          <w:rFonts w:cs="Traditional Arabic" w:hint="cs"/>
          <w:sz w:val="36"/>
          <w:szCs w:val="36"/>
          <w:rtl/>
        </w:rPr>
        <w:t xml:space="preserve"> فإن فيه أن الدجال كان موجودًا في زمن النبي </w:t>
      </w:r>
      <w:r w:rsidR="00043967" w:rsidRPr="00043967">
        <w:rPr>
          <w:rFonts w:ascii="AGA Arabesque" w:hAnsi="AGA Arabesque"/>
          <w:sz w:val="36"/>
          <w:szCs w:val="36"/>
        </w:rPr>
        <w:t></w:t>
      </w:r>
      <w:r w:rsidRPr="00B23B5A">
        <w:rPr>
          <w:rFonts w:cs="Traditional Arabic" w:hint="cs"/>
          <w:sz w:val="36"/>
          <w:szCs w:val="36"/>
          <w:rtl/>
        </w:rPr>
        <w:t xml:space="preserve"> وأنه كان موثقًا بالحديد في بعض جزائر البحر، والعمدة على ما تقدم لا على هذا الحديث الضعيف،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C454D2">
      <w:pPr>
        <w:pStyle w:val="2"/>
        <w:rPr>
          <w:rtl/>
        </w:rPr>
      </w:pPr>
      <w:bookmarkStart w:id="144" w:name="_Toc520201187"/>
      <w:r w:rsidRPr="00B23B5A">
        <w:rPr>
          <w:rFonts w:hint="cs"/>
          <w:rtl/>
        </w:rPr>
        <w:t>باب ما جاء في صفة الدجال</w:t>
      </w:r>
      <w:bookmarkEnd w:id="14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عبادة بن الصامت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إني قد حدثتكم عن الدجال حتى خشيت أن لا تعقلوا، إن مسيح الدجال رجل قصير، أفحج، جعد، أعور، مطموس العين، ليس بناتئة ولا جحراء، فإن ألبس عليكم فاعلموا أن ربكم - تبارك وتعالى - ليس بأعور، وأنكم لن تروا ربكم حتى تموتوا</w:t>
      </w:r>
      <w:r w:rsidRPr="00B23B5A">
        <w:rPr>
          <w:rFonts w:cs="Traditional Arabic"/>
          <w:sz w:val="36"/>
          <w:szCs w:val="36"/>
          <w:rtl/>
        </w:rPr>
        <w:t>))؛</w:t>
      </w:r>
      <w:r w:rsidRPr="00B23B5A">
        <w:rPr>
          <w:rFonts w:cs="Traditional Arabic" w:hint="cs"/>
          <w:sz w:val="36"/>
          <w:szCs w:val="36"/>
          <w:rtl/>
        </w:rPr>
        <w:t xml:space="preserve"> رواه الإمام أحمد، وأبو داود، والنسائي، وأبو بكر الآجُرِّي بأسانيد جيدة، وفيها بقية بن الوليد</w:t>
      </w:r>
      <w:r w:rsidRPr="00B23B5A">
        <w:rPr>
          <w:rFonts w:cs="Traditional Arabic" w:hint="eastAsia"/>
          <w:sz w:val="36"/>
          <w:szCs w:val="36"/>
          <w:rtl/>
        </w:rPr>
        <w:t>،</w:t>
      </w:r>
      <w:r w:rsidRPr="00B23B5A">
        <w:rPr>
          <w:rFonts w:cs="Traditional Arabic" w:hint="cs"/>
          <w:sz w:val="36"/>
          <w:szCs w:val="36"/>
          <w:rtl/>
        </w:rPr>
        <w:t xml:space="preserve"> قال المنذري في "تهذيب السنن": "وفيه مقال".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قد قال النسائي: "إذا قال: حدثنا وأخبرنا فهو ثقة"</w:t>
      </w:r>
      <w:r w:rsidRPr="00B23B5A">
        <w:rPr>
          <w:rFonts w:cs="Traditional Arabic" w:hint="eastAsia"/>
          <w:sz w:val="36"/>
          <w:szCs w:val="36"/>
          <w:rtl/>
        </w:rPr>
        <w:t>،</w:t>
      </w:r>
      <w:r w:rsidRPr="00B23B5A">
        <w:rPr>
          <w:rFonts w:cs="Traditional Arabic" w:hint="cs"/>
          <w:sz w:val="36"/>
          <w:szCs w:val="36"/>
          <w:rtl/>
        </w:rPr>
        <w:t xml:space="preserve"> وقال ابن عدي: "إذا حدث عن أهل الشام فهو ثبت"</w:t>
      </w:r>
      <w:r w:rsidRPr="00B23B5A">
        <w:rPr>
          <w:rFonts w:cs="Traditional Arabic" w:hint="eastAsia"/>
          <w:sz w:val="36"/>
          <w:szCs w:val="36"/>
          <w:rtl/>
        </w:rPr>
        <w:t>،</w:t>
      </w:r>
      <w:r w:rsidRPr="00B23B5A">
        <w:rPr>
          <w:rFonts w:cs="Traditional Arabic" w:hint="cs"/>
          <w:sz w:val="36"/>
          <w:szCs w:val="36"/>
          <w:rtl/>
        </w:rPr>
        <w:t xml:space="preserve"> وقال الجوزجاني: "إذا حدث عن الثقات فلا بأس به"</w:t>
      </w:r>
      <w:r w:rsidRPr="00B23B5A">
        <w:rPr>
          <w:rFonts w:cs="Traditional Arabic" w:hint="eastAsia"/>
          <w:sz w:val="36"/>
          <w:szCs w:val="36"/>
          <w:rtl/>
        </w:rPr>
        <w:t>،</w:t>
      </w:r>
      <w:r w:rsidRPr="00B23B5A">
        <w:rPr>
          <w:rFonts w:cs="Traditional Arabic" w:hint="cs"/>
          <w:sz w:val="36"/>
          <w:szCs w:val="36"/>
          <w:rtl/>
        </w:rPr>
        <w:t xml:space="preserve"> وهذا الحديث قد صر</w:t>
      </w:r>
      <w:r w:rsidRPr="00B23B5A">
        <w:rPr>
          <w:rFonts w:cs="Traditional Arabic" w:hint="eastAsia"/>
          <w:sz w:val="36"/>
          <w:szCs w:val="36"/>
          <w:rtl/>
        </w:rPr>
        <w:t>َّ</w:t>
      </w:r>
      <w:r w:rsidRPr="00B23B5A">
        <w:rPr>
          <w:rFonts w:cs="Traditional Arabic" w:hint="cs"/>
          <w:sz w:val="36"/>
          <w:szCs w:val="36"/>
          <w:rtl/>
        </w:rPr>
        <w:t>ح فيه بالتحديث عن يحيى بن سعيد، وهو حمصي ثقة، فصار بقية في هذا الحديث ثقة ثبتًا، وبقية رواته كلهم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الأثير: "(الفحج): تباعد ما بين الفخذين".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وقال ابن منظور في "لسان العرب": "</w:t>
      </w:r>
      <w:r w:rsidRPr="00B23B5A">
        <w:rPr>
          <w:rFonts w:cs="Traditional Arabic"/>
          <w:sz w:val="36"/>
          <w:szCs w:val="36"/>
          <w:rtl/>
        </w:rPr>
        <w:t>(</w:t>
      </w:r>
      <w:r w:rsidRPr="00B23B5A">
        <w:rPr>
          <w:rFonts w:cs="Traditional Arabic" w:hint="cs"/>
          <w:sz w:val="36"/>
          <w:szCs w:val="36"/>
          <w:rtl/>
        </w:rPr>
        <w:t>الفحج): تباعُد ما بين أوساط الساقين في الإنسان والدابة، وقيل: تباعُد ما بين الفخذين، وقيل: تباعُد ما بين الرجلين، والأفحج الذي في رجليه اعوجاج، ورجل أفحج بين الفحج، وهو الذي تتدانى صدور قدميه وتتباعد عقباه وتتفحج ساقاه".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الخطابي: " (الأفحج): الذي إذا مشى باعد بين رجليه". قال: " (والجحراء): التي قد انخسفت فبقي مكانها غائرًا كالجحر، يقول: إن عينه سادة لمكانها، مطموسة</w:t>
      </w:r>
      <w:r w:rsidRPr="00B23B5A">
        <w:rPr>
          <w:rFonts w:cs="Traditional Arabic" w:hint="eastAsia"/>
          <w:sz w:val="36"/>
          <w:szCs w:val="36"/>
          <w:rtl/>
        </w:rPr>
        <w:t>؛</w:t>
      </w:r>
      <w:r w:rsidRPr="00B23B5A">
        <w:rPr>
          <w:rFonts w:cs="Traditional Arabic" w:hint="cs"/>
          <w:sz w:val="36"/>
          <w:szCs w:val="36"/>
          <w:rtl/>
        </w:rPr>
        <w:t xml:space="preserve"> أي: ممسوحة، ليست بناتئة ولا منخسفة"، انتهى.</w:t>
      </w:r>
      <w:r w:rsidRPr="00B23B5A">
        <w:rPr>
          <w:rFonts w:cs="Traditional Arabic" w:hint="cs"/>
          <w:sz w:val="36"/>
          <w:szCs w:val="36"/>
          <w:rtl/>
        </w:rPr>
        <w:br/>
        <w:t xml:space="preserve">وعن جبير بن نفير عن أبيه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ذكر الدجال، فقال: </w:t>
      </w:r>
      <w:r w:rsidRPr="00B23B5A">
        <w:rPr>
          <w:rFonts w:cs="Traditional Arabic"/>
          <w:sz w:val="36"/>
          <w:szCs w:val="36"/>
          <w:rtl/>
        </w:rPr>
        <w:t>((</w:t>
      </w:r>
      <w:r w:rsidRPr="00B23B5A">
        <w:rPr>
          <w:rFonts w:cs="Traditional Arabic" w:hint="cs"/>
          <w:sz w:val="36"/>
          <w:szCs w:val="36"/>
          <w:rtl/>
        </w:rPr>
        <w:t>إن يخرج وأنا فيكم فأنا حجيجه، وإن يخرج ولست فيكم فكل</w:t>
      </w:r>
      <w:r w:rsidRPr="00B23B5A">
        <w:rPr>
          <w:rFonts w:cs="Traditional Arabic" w:hint="eastAsia"/>
          <w:sz w:val="36"/>
          <w:szCs w:val="36"/>
          <w:rtl/>
        </w:rPr>
        <w:t>ُّ</w:t>
      </w:r>
      <w:r w:rsidRPr="00B23B5A">
        <w:rPr>
          <w:rFonts w:cs="Traditional Arabic" w:hint="cs"/>
          <w:sz w:val="36"/>
          <w:szCs w:val="36"/>
          <w:rtl/>
        </w:rPr>
        <w:t xml:space="preserve"> امرئ حجيج نفسه، والله خليفتي على كل مسلم، ألا وإنه مطموس العين كأنها عين عبدالعزى بن قطن الخزاعي، ألا وإنه مكتوب بين عينيه كافر، يقرؤه كل مسلم</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الحاكم في "مستدركه"، وقال: "صحيح الإسناد ولم يخرج</w:t>
      </w:r>
      <w:r>
        <w:rPr>
          <w:rFonts w:cs="Traditional Arabic" w:hint="cs"/>
          <w:sz w:val="36"/>
          <w:szCs w:val="36"/>
          <w:rtl/>
        </w:rPr>
        <w:t>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الطبراني بنحوه</w:t>
      </w:r>
      <w:r w:rsidRPr="00B23B5A">
        <w:rPr>
          <w:rFonts w:cs="Traditional Arabic" w:hint="eastAsia"/>
          <w:sz w:val="36"/>
          <w:szCs w:val="36"/>
          <w:rtl/>
        </w:rPr>
        <w:t>،</w:t>
      </w:r>
      <w:r w:rsidRPr="00B23B5A">
        <w:rPr>
          <w:rFonts w:cs="Traditional Arabic" w:hint="cs"/>
          <w:sz w:val="36"/>
          <w:szCs w:val="36"/>
          <w:rtl/>
        </w:rPr>
        <w:t xml:space="preserve"> قال الهيثمي: "وفيه عبدالله بن صالح، وقد وُث</w:t>
      </w:r>
      <w:r w:rsidRPr="00B23B5A">
        <w:rPr>
          <w:rFonts w:cs="Traditional Arabic" w:hint="eastAsia"/>
          <w:sz w:val="36"/>
          <w:szCs w:val="36"/>
          <w:rtl/>
        </w:rPr>
        <w:t>ِّ</w:t>
      </w:r>
      <w:r w:rsidRPr="00B23B5A">
        <w:rPr>
          <w:rFonts w:cs="Traditional Arabic" w:hint="cs"/>
          <w:sz w:val="36"/>
          <w:szCs w:val="36"/>
          <w:rtl/>
        </w:rPr>
        <w:t>ق، وضع</w:t>
      </w:r>
      <w:r w:rsidRPr="00B23B5A">
        <w:rPr>
          <w:rFonts w:cs="Traditional Arabic" w:hint="eastAsia"/>
          <w:sz w:val="36"/>
          <w:szCs w:val="36"/>
          <w:rtl/>
        </w:rPr>
        <w:t>َّ</w:t>
      </w:r>
      <w:r w:rsidRPr="00B23B5A">
        <w:rPr>
          <w:rFonts w:cs="Traditional Arabic" w:hint="cs"/>
          <w:sz w:val="36"/>
          <w:szCs w:val="36"/>
          <w:rtl/>
        </w:rPr>
        <w:t>فه جماعة، وبقية 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ورواية الحاكم تشهد لرواية الطبراني بالصحة.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عباس - رضي الله عنهما - عن النبي </w:t>
      </w:r>
      <w:r w:rsidR="00043967" w:rsidRPr="00043967">
        <w:rPr>
          <w:rFonts w:ascii="AGA Arabesque" w:hAnsi="AGA Arabesque"/>
          <w:sz w:val="36"/>
          <w:szCs w:val="36"/>
        </w:rPr>
        <w:t></w:t>
      </w:r>
      <w:r w:rsidRPr="00B23B5A">
        <w:rPr>
          <w:rFonts w:cs="Traditional Arabic" w:hint="cs"/>
          <w:sz w:val="36"/>
          <w:szCs w:val="36"/>
          <w:rtl/>
        </w:rPr>
        <w:t xml:space="preserve">: أنه قال في الدجال: </w:t>
      </w:r>
      <w:r w:rsidRPr="00B23B5A">
        <w:rPr>
          <w:rFonts w:cs="Traditional Arabic"/>
          <w:sz w:val="36"/>
          <w:szCs w:val="36"/>
          <w:rtl/>
        </w:rPr>
        <w:t>((</w:t>
      </w:r>
      <w:r w:rsidRPr="00B23B5A">
        <w:rPr>
          <w:rFonts w:cs="Traditional Arabic" w:hint="cs"/>
          <w:sz w:val="36"/>
          <w:szCs w:val="36"/>
          <w:rtl/>
        </w:rPr>
        <w:t>أعور، هجان، أزهر، كأن رأسه أصلة، أشبه الناس بعبدالعزى بن قطن، فإما هلك الهلك فإن ربكم - تبارك وتعالى - ليس بأعور</w:t>
      </w:r>
      <w:r w:rsidRPr="00B23B5A">
        <w:rPr>
          <w:rFonts w:cs="Traditional Arabic"/>
          <w:sz w:val="36"/>
          <w:szCs w:val="36"/>
          <w:rtl/>
        </w:rPr>
        <w:t>))؛</w:t>
      </w:r>
      <w:r w:rsidRPr="00B23B5A">
        <w:rPr>
          <w:rFonts w:cs="Traditional Arabic" w:hint="cs"/>
          <w:sz w:val="36"/>
          <w:szCs w:val="36"/>
          <w:rtl/>
        </w:rPr>
        <w:t xml:space="preserve"> رواه الإمام أحمد، والطبراني.</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عنده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رأيت الدجال هجانًا، ضخمًا، فيلمانيًا، كأن شعره أغصان شجرة، أعور كأن عينيه كوكب الصبح، أشبه بعبدالعزى بن قطن - رجل من خزاعة</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قال الهيثمي: "ورجال الجميع رجال الصحيح، وقد روى الرواية الأولى عبدالله ابن الإمام أحمد في كتاب </w:t>
      </w:r>
      <w:r w:rsidRPr="00B23B5A">
        <w:rPr>
          <w:rFonts w:cs="Traditional Arabic"/>
          <w:sz w:val="36"/>
          <w:szCs w:val="36"/>
          <w:rtl/>
        </w:rPr>
        <w:t>"</w:t>
      </w:r>
      <w:r w:rsidRPr="00B23B5A">
        <w:rPr>
          <w:rFonts w:cs="Traditional Arabic" w:hint="cs"/>
          <w:sz w:val="36"/>
          <w:szCs w:val="36"/>
          <w:rtl/>
        </w:rPr>
        <w:t>السنة</w:t>
      </w:r>
      <w:r w:rsidRPr="00B23B5A">
        <w:rPr>
          <w:rFonts w:cs="Traditional Arabic"/>
          <w:sz w:val="36"/>
          <w:szCs w:val="36"/>
          <w:rtl/>
        </w:rPr>
        <w:t>"</w:t>
      </w:r>
      <w:r w:rsidRPr="00B23B5A">
        <w:rPr>
          <w:rFonts w:cs="Traditional Arabic" w:hint="cs"/>
          <w:sz w:val="36"/>
          <w:szCs w:val="36"/>
          <w:rtl/>
        </w:rPr>
        <w:t xml:space="preserve"> من طريق أبيه ومن طريقٍ أخرى، وأبو داود الطيالسي في "مسنده"، وابن خزيمة في "كتاب التوحيد"، وابن حبان في "صحيحه" بنحوه، ورجال أب</w:t>
      </w:r>
      <w:r>
        <w:rPr>
          <w:rFonts w:cs="Traditional Arabic" w:hint="cs"/>
          <w:sz w:val="36"/>
          <w:szCs w:val="36"/>
          <w:rtl/>
        </w:rPr>
        <w:t>ي داود وابن خزيمة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الأثير وابن منظور في "لسان العرب": "(الهجان): الأبيض، و(الأزهر): الأبيض المستنير، والزهر والزهرة: البياض الني</w:t>
      </w:r>
      <w:r w:rsidRPr="00B23B5A">
        <w:rPr>
          <w:rFonts w:cs="Traditional Arabic" w:hint="eastAsia"/>
          <w:sz w:val="36"/>
          <w:szCs w:val="36"/>
          <w:rtl/>
        </w:rPr>
        <w:t>ِّ</w:t>
      </w:r>
      <w:r w:rsidRPr="00B23B5A">
        <w:rPr>
          <w:rFonts w:cs="Traditional Arabic" w:hint="cs"/>
          <w:sz w:val="36"/>
          <w:szCs w:val="36"/>
          <w:rtl/>
        </w:rPr>
        <w:t>ر، وهو أحسن الألوان".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منظور: "والزاهر والأزهر: الحسن الأبيض من الرجال، وقيل: هو الأبيض فيه حمرة، ورجل أزهر</w:t>
      </w:r>
      <w:r w:rsidRPr="00B23B5A">
        <w:rPr>
          <w:rFonts w:cs="Traditional Arabic" w:hint="eastAsia"/>
          <w:sz w:val="36"/>
          <w:szCs w:val="36"/>
          <w:rtl/>
        </w:rPr>
        <w:t>؛</w:t>
      </w:r>
      <w:r w:rsidRPr="00B23B5A">
        <w:rPr>
          <w:rFonts w:cs="Traditional Arabic" w:hint="cs"/>
          <w:sz w:val="36"/>
          <w:szCs w:val="36"/>
          <w:rtl/>
        </w:rPr>
        <w:t xml:space="preserve"> أي: أبيض مشرق الوجه، و(الفيلم): العظيم الضخم الجثة من الرجال، والفيلماني: منسوب إليه </w:t>
      </w:r>
      <w:r w:rsidRPr="00B23B5A">
        <w:rPr>
          <w:rFonts w:cs="Traditional Arabic" w:hint="cs"/>
          <w:sz w:val="36"/>
          <w:szCs w:val="36"/>
          <w:rtl/>
        </w:rPr>
        <w:lastRenderedPageBreak/>
        <w:t>بزيادة الألف والنون للمبالغة، و(الأصلة) بفتح الهمزة والصاد: الأفعى، وقيل: هي الحية العظيمة الضخمة القصيرة، والعرب تشب</w:t>
      </w:r>
      <w:r w:rsidRPr="00B23B5A">
        <w:rPr>
          <w:rFonts w:cs="Traditional Arabic" w:hint="eastAsia"/>
          <w:sz w:val="36"/>
          <w:szCs w:val="36"/>
          <w:rtl/>
        </w:rPr>
        <w:t>ِّ</w:t>
      </w:r>
      <w:r w:rsidRPr="00B23B5A">
        <w:rPr>
          <w:rFonts w:cs="Traditional Arabic" w:hint="cs"/>
          <w:sz w:val="36"/>
          <w:szCs w:val="36"/>
          <w:rtl/>
        </w:rPr>
        <w:t>ه الرأس الصغير الكثير الحركة برأس الحية".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منظور: "شب</w:t>
      </w:r>
      <w:r w:rsidRPr="00B23B5A">
        <w:rPr>
          <w:rFonts w:cs="Traditional Arabic" w:hint="eastAsia"/>
          <w:sz w:val="36"/>
          <w:szCs w:val="36"/>
          <w:rtl/>
        </w:rPr>
        <w:t>َّ</w:t>
      </w:r>
      <w:r w:rsidRPr="00B23B5A">
        <w:rPr>
          <w:rFonts w:cs="Traditional Arabic" w:hint="cs"/>
          <w:sz w:val="36"/>
          <w:szCs w:val="36"/>
          <w:rtl/>
        </w:rPr>
        <w:t xml:space="preserve">ه رسول الله </w:t>
      </w:r>
      <w:r w:rsidR="00043967" w:rsidRPr="00043967">
        <w:rPr>
          <w:rFonts w:ascii="AGA Arabesque" w:hAnsi="AGA Arabesque"/>
          <w:sz w:val="36"/>
          <w:szCs w:val="36"/>
        </w:rPr>
        <w:t></w:t>
      </w:r>
      <w:r w:rsidRPr="00B23B5A">
        <w:rPr>
          <w:rFonts w:cs="Traditional Arabic" w:hint="cs"/>
          <w:sz w:val="36"/>
          <w:szCs w:val="36"/>
          <w:rtl/>
        </w:rPr>
        <w:t xml:space="preserve"> رأس الدجال بها لعظمه واستدارته، وفي الأصلة مع عظمها استدارة".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أُسرِي بالنبي </w:t>
      </w:r>
      <w:r w:rsidR="00043967" w:rsidRPr="00043967">
        <w:rPr>
          <w:rFonts w:ascii="AGA Arabesque" w:hAnsi="AGA Arabesque"/>
          <w:sz w:val="36"/>
          <w:szCs w:val="36"/>
        </w:rPr>
        <w:t></w:t>
      </w:r>
      <w:r w:rsidRPr="00B23B5A">
        <w:rPr>
          <w:rFonts w:cs="Traditional Arabic" w:hint="cs"/>
          <w:sz w:val="36"/>
          <w:szCs w:val="36"/>
          <w:rtl/>
        </w:rPr>
        <w:t xml:space="preserve"> إلى بيت المقدس، ثم جاء من ليلته، فحدثهم بمسيره وبعلامة بيت المقدس وبعيرهم، فقال ناسٌ: نحن نصدق محمدًا بما يقول، فارتدوا كفارًا، فضرب الله أعناقهم مع أبي جهل، وقال أبو جهل: يخو</w:t>
      </w:r>
      <w:r w:rsidRPr="00B23B5A">
        <w:rPr>
          <w:rFonts w:cs="Traditional Arabic" w:hint="eastAsia"/>
          <w:sz w:val="36"/>
          <w:szCs w:val="36"/>
          <w:rtl/>
        </w:rPr>
        <w:t>ِّ</w:t>
      </w:r>
      <w:r w:rsidRPr="00B23B5A">
        <w:rPr>
          <w:rFonts w:cs="Traditional Arabic" w:hint="cs"/>
          <w:sz w:val="36"/>
          <w:szCs w:val="36"/>
          <w:rtl/>
        </w:rPr>
        <w:t>فنا محمد بشجرة الزقوم هاتوا تمرًا وزبدًا فتزق</w:t>
      </w:r>
      <w:r w:rsidRPr="00B23B5A">
        <w:rPr>
          <w:rFonts w:cs="Traditional Arabic" w:hint="eastAsia"/>
          <w:sz w:val="36"/>
          <w:szCs w:val="36"/>
          <w:rtl/>
        </w:rPr>
        <w:t>َّ</w:t>
      </w:r>
      <w:r w:rsidRPr="00B23B5A">
        <w:rPr>
          <w:rFonts w:cs="Traditional Arabic" w:hint="cs"/>
          <w:sz w:val="36"/>
          <w:szCs w:val="36"/>
          <w:rtl/>
        </w:rPr>
        <w:t>موا</w:t>
      </w:r>
      <w:r w:rsidRPr="00B23B5A">
        <w:rPr>
          <w:rFonts w:cs="Traditional Arabic" w:hint="eastAsia"/>
          <w:sz w:val="36"/>
          <w:szCs w:val="36"/>
          <w:rtl/>
        </w:rPr>
        <w:t>،</w:t>
      </w:r>
      <w:r w:rsidRPr="00B23B5A">
        <w:rPr>
          <w:rFonts w:cs="Traditional Arabic" w:hint="cs"/>
          <w:sz w:val="36"/>
          <w:szCs w:val="36"/>
          <w:rtl/>
        </w:rPr>
        <w:t xml:space="preserve"> ورأى الدجال في صورته رؤيا عين ليس رؤيا منام، وعيسى وموسى وإبراهيم - صلوات الله عليهم - فسُئِل النبي </w:t>
      </w:r>
      <w:r w:rsidR="00043967" w:rsidRPr="00043967">
        <w:rPr>
          <w:rFonts w:ascii="AGA Arabesque" w:hAnsi="AGA Arabesque"/>
          <w:sz w:val="36"/>
          <w:szCs w:val="36"/>
        </w:rPr>
        <w:t></w:t>
      </w:r>
      <w:r w:rsidRPr="00B23B5A">
        <w:rPr>
          <w:rFonts w:cs="Traditional Arabic" w:hint="cs"/>
          <w:sz w:val="36"/>
          <w:szCs w:val="36"/>
          <w:rtl/>
        </w:rPr>
        <w:t xml:space="preserve"> عن الدجال، فقال: </w:t>
      </w:r>
      <w:r w:rsidRPr="00B23B5A">
        <w:rPr>
          <w:rFonts w:cs="Traditional Arabic"/>
          <w:sz w:val="36"/>
          <w:szCs w:val="36"/>
          <w:rtl/>
        </w:rPr>
        <w:t>((</w:t>
      </w:r>
      <w:r w:rsidRPr="00B23B5A">
        <w:rPr>
          <w:rFonts w:cs="Traditional Arabic" w:hint="cs"/>
          <w:sz w:val="36"/>
          <w:szCs w:val="36"/>
          <w:rtl/>
        </w:rPr>
        <w:t>رأيته فيلمانيًا، أقمر، هجانًا، إحدى عينيه قائمة كأنها كوكب دُر</w:t>
      </w:r>
      <w:r w:rsidRPr="00B23B5A">
        <w:rPr>
          <w:rFonts w:cs="Traditional Arabic" w:hint="eastAsia"/>
          <w:sz w:val="36"/>
          <w:szCs w:val="36"/>
          <w:rtl/>
        </w:rPr>
        <w:t>ِّ</w:t>
      </w:r>
      <w:r w:rsidRPr="00B23B5A">
        <w:rPr>
          <w:rFonts w:cs="Traditional Arabic" w:hint="cs"/>
          <w:sz w:val="36"/>
          <w:szCs w:val="36"/>
          <w:rtl/>
        </w:rPr>
        <w:t>ي، كأن شعر رأسه أغصان شجرة، ورأيت عيسى شابًّا أبيض جعد الرأس حديد البصر مبطن الخلق، ورأيت موسى أسحم آدم</w:t>
      </w:r>
      <w:r w:rsidRPr="00B23B5A">
        <w:rPr>
          <w:rFonts w:cs="Traditional Arabic" w:hint="eastAsia"/>
          <w:sz w:val="36"/>
          <w:szCs w:val="36"/>
          <w:rtl/>
        </w:rPr>
        <w:t>،</w:t>
      </w:r>
      <w:r w:rsidRPr="00B23B5A">
        <w:rPr>
          <w:rFonts w:cs="Traditional Arabic" w:hint="cs"/>
          <w:sz w:val="36"/>
          <w:szCs w:val="36"/>
          <w:rtl/>
        </w:rPr>
        <w:t xml:space="preserve"> كثير الشعر شديد الخلق، ونظرت إلى إبراهيم فلا أنظر إلى إرب من آرابه إلا نظرت إليه مني، كأنه صاحبكم، فقال جبريل - عليه السلام -: سل</w:t>
      </w:r>
      <w:r w:rsidRPr="00B23B5A">
        <w:rPr>
          <w:rFonts w:cs="Traditional Arabic" w:hint="eastAsia"/>
          <w:sz w:val="36"/>
          <w:szCs w:val="36"/>
          <w:rtl/>
        </w:rPr>
        <w:t>ِّ</w:t>
      </w:r>
      <w:r w:rsidRPr="00B23B5A">
        <w:rPr>
          <w:rFonts w:cs="Traditional Arabic" w:hint="cs"/>
          <w:sz w:val="36"/>
          <w:szCs w:val="36"/>
          <w:rtl/>
        </w:rPr>
        <w:t>م على مالك، فسل</w:t>
      </w:r>
      <w:r w:rsidRPr="00B23B5A">
        <w:rPr>
          <w:rFonts w:cs="Traditional Arabic" w:hint="eastAsia"/>
          <w:sz w:val="36"/>
          <w:szCs w:val="36"/>
          <w:rtl/>
        </w:rPr>
        <w:t>َّ</w:t>
      </w:r>
      <w:r w:rsidRPr="00B23B5A">
        <w:rPr>
          <w:rFonts w:cs="Traditional Arabic" w:hint="cs"/>
          <w:sz w:val="36"/>
          <w:szCs w:val="36"/>
          <w:rtl/>
        </w:rPr>
        <w:t>مت عليه</w:t>
      </w:r>
      <w:r w:rsidRPr="00B23B5A">
        <w:rPr>
          <w:rFonts w:cs="Traditional Arabic"/>
          <w:sz w:val="36"/>
          <w:szCs w:val="36"/>
          <w:rtl/>
        </w:rPr>
        <w:t>))؛</w:t>
      </w:r>
      <w:r w:rsidRPr="00B23B5A">
        <w:rPr>
          <w:rFonts w:cs="Traditional Arabic" w:hint="cs"/>
          <w:sz w:val="36"/>
          <w:szCs w:val="36"/>
          <w:rtl/>
        </w:rPr>
        <w:t xml:space="preserve"> رواه الإمام أحمد، والنسائي، وأبو يعلى بأسانيد صحيحة.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قتيبة وغيره من أهل اللغة: "(الأقمر): الأبيض الشديد البياض، والأنثى قمراء".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وتقدم بيان معنى الفيلماني والهجان، و(المبطن): هو الضامر البطن.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أراني الليلة في المنام عند الكعبة، فإذا رجل آدم كأحسن ما ترى من أدم الرجال، تضرب لُم</w:t>
      </w:r>
      <w:r w:rsidRPr="00B23B5A">
        <w:rPr>
          <w:rFonts w:cs="Traditional Arabic" w:hint="eastAsia"/>
          <w:sz w:val="36"/>
          <w:szCs w:val="36"/>
          <w:rtl/>
        </w:rPr>
        <w:t>َّ</w:t>
      </w:r>
      <w:r w:rsidRPr="00B23B5A">
        <w:rPr>
          <w:rFonts w:cs="Traditional Arabic" w:hint="cs"/>
          <w:sz w:val="36"/>
          <w:szCs w:val="36"/>
          <w:rtl/>
        </w:rPr>
        <w:t>ته بين منكبيه، رَجِل الشعر، يقطر رأسه ماء، واضعًا يديه على منكبي رجلين، وهو بينهما يطوف بالبيت، فقلت: مَن هذا؟ فقالوا: المسيح ابن مريم، ورأيت وراءه رجلاً جعدًا، قططًا، أعور عين اليمنى، كأشبه مَن رأيت من الناس بابن قَطَن، واضعًا يديه على منكبي رجلين، يطوف بالبيت، فقلت: مَن هذا؟ قالوا: هذا المسيح الدجال</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مالك، وأحمد، وأبو داود الطيالسي، والشيخان.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رأيت عند الكعبة مما يلي وجهها (وفي رواية له أخرى: رأيت عند الكعبة مما يلي المقام) رجلاً آدم، سبط الرأس، واضعًا يده على رجلين، يسكب رأسه (أو: يقطر)، فسألت: مَن هذا؟ فقيل: عيسى ابن مريم أو المسيح ابن مريم (لا أدري أي</w:t>
      </w:r>
      <w:r w:rsidRPr="00B23B5A">
        <w:rPr>
          <w:rFonts w:cs="Traditional Arabic" w:hint="eastAsia"/>
          <w:sz w:val="36"/>
          <w:szCs w:val="36"/>
          <w:rtl/>
        </w:rPr>
        <w:t>َّ</w:t>
      </w:r>
      <w:r w:rsidRPr="00B23B5A">
        <w:rPr>
          <w:rFonts w:cs="Traditional Arabic" w:hint="cs"/>
          <w:sz w:val="36"/>
          <w:szCs w:val="36"/>
          <w:rtl/>
        </w:rPr>
        <w:t xml:space="preserve"> ذلك قال)، ثم رأيت وراءه رجلاً أحمر، جعد الرأس، أعور عين اليمنى، أشبه مَن رأيت به ابن قطن، فسألت: مَن هذا؟ فقيل: المسيح 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وفي رواية لأحمد والشيخين: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بينا أنا نائم رأيتني أطوف بالكعبة فإذا رجل آدم، سبط الشعر، يهادى بين رجلين، ينطف رأسه أو يهراق، فقلت: مَن هذا؟ قالوا: هذا ابن مريم</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فذهبت ألتفت فإذا رجل أحمر، جسيم، جعد الرأس، أعور العين اليمنى، كأن عينه عنبة طافية قلت: مَن هذا؟ قالوا: هذا الدجال، أقرب مَن رأيت به شبهًا ابن قطن</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زاد البخاري: "وابن قطن رجلٌ من بني المصطلق من خزاعة".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"قال الزهري: رجل من خزاعة هلك في الجاهلية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وفي رواية لأحمد: "قال ابن شهاب: رجلٌ من خزاعة من بني المصطلق مات في الجاهلية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رجل الشعر</w:t>
      </w:r>
      <w:r w:rsidRPr="00B23B5A">
        <w:rPr>
          <w:rFonts w:cs="Traditional Arabic"/>
          <w:sz w:val="36"/>
          <w:szCs w:val="36"/>
          <w:rtl/>
        </w:rPr>
        <w:t>))؛</w:t>
      </w:r>
      <w:r w:rsidRPr="00B23B5A">
        <w:rPr>
          <w:rFonts w:cs="Traditional Arabic" w:hint="cs"/>
          <w:sz w:val="36"/>
          <w:szCs w:val="36"/>
          <w:rtl/>
        </w:rPr>
        <w:t xml:space="preserve"> أي: بين الجعودة والسبوطة، و(الجعد) من الشعر: ضد السبط، و(القطط): الشديد الجعودة</w:t>
      </w:r>
      <w:r w:rsidRPr="00B23B5A">
        <w:rPr>
          <w:rFonts w:cs="Traditional Arabic" w:hint="eastAsia"/>
          <w:sz w:val="36"/>
          <w:szCs w:val="36"/>
          <w:rtl/>
        </w:rPr>
        <w:t>،</w:t>
      </w:r>
      <w:r w:rsidRPr="00B23B5A">
        <w:rPr>
          <w:rFonts w:cs="Traditional Arabic" w:hint="cs"/>
          <w:sz w:val="36"/>
          <w:szCs w:val="36"/>
          <w:rtl/>
        </w:rPr>
        <w:t xml:space="preserve"> قاله ابن الأثير</w:t>
      </w:r>
      <w:r w:rsidRPr="00B23B5A">
        <w:rPr>
          <w:rFonts w:cs="Traditional Arabic" w:hint="eastAsia"/>
          <w:sz w:val="36"/>
          <w:szCs w:val="36"/>
          <w:rtl/>
        </w:rPr>
        <w:t>،</w:t>
      </w:r>
      <w:r w:rsidRPr="00B23B5A">
        <w:rPr>
          <w:rFonts w:cs="Traditional Arabic" w:hint="cs"/>
          <w:sz w:val="36"/>
          <w:szCs w:val="36"/>
          <w:rtl/>
        </w:rPr>
        <w:t xml:space="preserve"> قال: "وقيل: الحسن الجعودة، والأول أكثر".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منظور في "لسان العرب": "(القطط): شعر الزنجي"</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وجعد قطط</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أي: شديد الجعودة".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وقوله في هذا الحديث: </w:t>
      </w:r>
      <w:r w:rsidRPr="00B23B5A">
        <w:rPr>
          <w:rFonts w:cs="Traditional Arabic"/>
          <w:sz w:val="36"/>
          <w:szCs w:val="36"/>
          <w:rtl/>
        </w:rPr>
        <w:t>((</w:t>
      </w:r>
      <w:r w:rsidRPr="00B23B5A">
        <w:rPr>
          <w:rFonts w:cs="Traditional Arabic" w:hint="cs"/>
          <w:sz w:val="36"/>
          <w:szCs w:val="36"/>
          <w:rtl/>
        </w:rPr>
        <w:t>فإذا رجل أحمر</w:t>
      </w:r>
      <w:r w:rsidRPr="00B23B5A">
        <w:rPr>
          <w:rFonts w:cs="Traditional Arabic"/>
          <w:sz w:val="36"/>
          <w:szCs w:val="36"/>
          <w:rtl/>
        </w:rPr>
        <w:t>))</w:t>
      </w:r>
      <w:r w:rsidRPr="00B23B5A">
        <w:rPr>
          <w:rFonts w:cs="Traditional Arabic" w:hint="cs"/>
          <w:sz w:val="36"/>
          <w:szCs w:val="36"/>
          <w:rtl/>
        </w:rPr>
        <w:t>: المراد به الأبيض فلا منافاة بين ما هنا وبين ما تقد</w:t>
      </w:r>
      <w:r w:rsidRPr="00B23B5A">
        <w:rPr>
          <w:rFonts w:cs="Traditional Arabic" w:hint="eastAsia"/>
          <w:sz w:val="36"/>
          <w:szCs w:val="36"/>
          <w:rtl/>
        </w:rPr>
        <w:t>َّ</w:t>
      </w:r>
      <w:r w:rsidRPr="00B23B5A">
        <w:rPr>
          <w:rFonts w:cs="Traditional Arabic" w:hint="cs"/>
          <w:sz w:val="36"/>
          <w:szCs w:val="36"/>
          <w:rtl/>
        </w:rPr>
        <w:t>م في حديث ابن عباس - رضي الله عنهما - أنه هجان أزهر، وفي الرواية الأخرى أنه أقمر، وقد تقد</w:t>
      </w:r>
      <w:r w:rsidRPr="00B23B5A">
        <w:rPr>
          <w:rFonts w:cs="Traditional Arabic" w:hint="eastAsia"/>
          <w:sz w:val="36"/>
          <w:szCs w:val="36"/>
          <w:rtl/>
        </w:rPr>
        <w:t>َّ</w:t>
      </w:r>
      <w:r w:rsidRPr="00B23B5A">
        <w:rPr>
          <w:rFonts w:cs="Traditional Arabic" w:hint="cs"/>
          <w:sz w:val="36"/>
          <w:szCs w:val="36"/>
          <w:rtl/>
        </w:rPr>
        <w:t>م تفسير ذلك بأنه الأبيض.</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نقل ابن منظور في "لسان العرب" عن المبرد أنه قال: "يقال لولد العربي من غير العربية: هجين</w:t>
      </w:r>
      <w:r w:rsidRPr="00B23B5A">
        <w:rPr>
          <w:rFonts w:cs="Traditional Arabic" w:hint="eastAsia"/>
          <w:sz w:val="36"/>
          <w:szCs w:val="36"/>
          <w:rtl/>
        </w:rPr>
        <w:t>؛</w:t>
      </w:r>
      <w:r w:rsidRPr="00B23B5A">
        <w:rPr>
          <w:rFonts w:cs="Traditional Arabic" w:hint="cs"/>
          <w:sz w:val="36"/>
          <w:szCs w:val="36"/>
          <w:rtl/>
        </w:rPr>
        <w:t xml:space="preserve"> لأن الغالب على ألوان العرب الأدمة، وكانت العرب تسمي العجم الحمراء لغلبة البياض على ألوانهم، ويقولون لِمَن علاَ لونه البياض: أحمر، ولذلك قال النبي </w:t>
      </w:r>
      <w:r w:rsidR="00043967" w:rsidRPr="00043967">
        <w:rPr>
          <w:rFonts w:ascii="AGA Arabesque" w:hAnsi="AGA Arabesque"/>
          <w:sz w:val="36"/>
          <w:szCs w:val="36"/>
        </w:rPr>
        <w:t></w:t>
      </w:r>
      <w:r w:rsidRPr="00B23B5A">
        <w:rPr>
          <w:rFonts w:cs="Traditional Arabic" w:hint="cs"/>
          <w:sz w:val="36"/>
          <w:szCs w:val="36"/>
          <w:rtl/>
        </w:rPr>
        <w:t xml:space="preserve"> لعائشة: </w:t>
      </w:r>
      <w:r w:rsidRPr="00B23B5A">
        <w:rPr>
          <w:rFonts w:cs="Traditional Arabic"/>
          <w:sz w:val="36"/>
          <w:szCs w:val="36"/>
          <w:rtl/>
        </w:rPr>
        <w:t>((</w:t>
      </w:r>
      <w:r w:rsidRPr="00B23B5A">
        <w:rPr>
          <w:rFonts w:cs="Traditional Arabic" w:hint="cs"/>
          <w:sz w:val="36"/>
          <w:szCs w:val="36"/>
          <w:rtl/>
        </w:rPr>
        <w:t>يا حميراء</w:t>
      </w:r>
      <w:r w:rsidRPr="00B23B5A">
        <w:rPr>
          <w:rFonts w:cs="Traditional Arabic"/>
          <w:sz w:val="36"/>
          <w:szCs w:val="36"/>
          <w:rtl/>
        </w:rPr>
        <w:t>))</w:t>
      </w:r>
      <w:r w:rsidRPr="00B23B5A">
        <w:rPr>
          <w:rFonts w:cs="Traditional Arabic" w:hint="cs"/>
          <w:sz w:val="36"/>
          <w:szCs w:val="36"/>
          <w:rtl/>
        </w:rPr>
        <w:t xml:space="preserve"> لغلبة البياض على لونها</w:t>
      </w:r>
      <w:r w:rsidRPr="00B23B5A">
        <w:rPr>
          <w:rFonts w:cs="Traditional Arabic" w:hint="eastAsia"/>
          <w:sz w:val="36"/>
          <w:szCs w:val="36"/>
          <w:rtl/>
        </w:rPr>
        <w:t>،</w:t>
      </w:r>
      <w:r w:rsidRPr="00B23B5A">
        <w:rPr>
          <w:rFonts w:cs="Traditional Arabic" w:hint="cs"/>
          <w:sz w:val="36"/>
          <w:szCs w:val="36"/>
          <w:rtl/>
        </w:rPr>
        <w:t xml:space="preserve"> وقال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بُعِثت إلى الأحمر والأسود</w:t>
      </w:r>
      <w:r w:rsidRPr="00B23B5A">
        <w:rPr>
          <w:rFonts w:cs="Traditional Arabic"/>
          <w:sz w:val="36"/>
          <w:szCs w:val="36"/>
          <w:rtl/>
        </w:rPr>
        <w:t>))،</w:t>
      </w:r>
      <w:r w:rsidRPr="00B23B5A">
        <w:rPr>
          <w:rFonts w:cs="Traditional Arabic" w:hint="cs"/>
          <w:sz w:val="36"/>
          <w:szCs w:val="36"/>
          <w:rtl/>
        </w:rPr>
        <w:t xml:space="preserve"> فأسودهم العرب، وأحمرهم العجم، وقالت العرب لأولادها من العجميات اللاتي يغلب على ألوانهن البياض: هجن وهجناء لغلبة البياض على ألوانهم وإشباههم أمهاتهم" انتهى.</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وأما قوله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أعور العين اليمنى كأنها عنبة طافية</w:t>
      </w:r>
      <w:r w:rsidRPr="00B23B5A">
        <w:rPr>
          <w:rFonts w:cs="Traditional Arabic"/>
          <w:sz w:val="36"/>
          <w:szCs w:val="36"/>
          <w:rtl/>
        </w:rPr>
        <w:t>))</w:t>
      </w:r>
      <w:r w:rsidRPr="00B23B5A">
        <w:rPr>
          <w:rFonts w:cs="Traditional Arabic" w:hint="cs"/>
          <w:sz w:val="36"/>
          <w:szCs w:val="36"/>
          <w:rtl/>
        </w:rPr>
        <w:t xml:space="preserve"> فقال النووي في "شرح مسلم</w:t>
      </w:r>
      <w:r w:rsidRPr="00B23B5A">
        <w:rPr>
          <w:rFonts w:cs="Traditional Arabic"/>
          <w:sz w:val="36"/>
          <w:szCs w:val="36"/>
          <w:rtl/>
        </w:rPr>
        <w:t>"</w:t>
      </w:r>
      <w:r w:rsidRPr="00B23B5A">
        <w:rPr>
          <w:rFonts w:cs="Traditional Arabic" w:hint="cs"/>
          <w:sz w:val="36"/>
          <w:szCs w:val="36"/>
          <w:rtl/>
        </w:rPr>
        <w:t>: "رُوِي بالهمز وبغير همز، فمَن همز</w:t>
      </w:r>
      <w:r w:rsidRPr="00B23B5A">
        <w:rPr>
          <w:rFonts w:cs="Traditional Arabic" w:hint="eastAsia"/>
          <w:sz w:val="36"/>
          <w:szCs w:val="36"/>
          <w:rtl/>
        </w:rPr>
        <w:t>؛</w:t>
      </w:r>
      <w:r w:rsidRPr="00B23B5A">
        <w:rPr>
          <w:rFonts w:cs="Traditional Arabic" w:hint="cs"/>
          <w:sz w:val="36"/>
          <w:szCs w:val="36"/>
          <w:rtl/>
        </w:rPr>
        <w:t xml:space="preserve"> معناه: ذهب ضوؤها، ومَن لم يهمز</w:t>
      </w:r>
      <w:r w:rsidRPr="00B23B5A">
        <w:rPr>
          <w:rFonts w:cs="Traditional Arabic" w:hint="eastAsia"/>
          <w:sz w:val="36"/>
          <w:szCs w:val="36"/>
          <w:rtl/>
        </w:rPr>
        <w:t>؛</w:t>
      </w:r>
      <w:r w:rsidRPr="00B23B5A">
        <w:rPr>
          <w:rFonts w:cs="Traditional Arabic" w:hint="cs"/>
          <w:sz w:val="36"/>
          <w:szCs w:val="36"/>
          <w:rtl/>
        </w:rPr>
        <w:t xml:space="preserve"> معناه: ناتئة بارزة، ثم إنه جاء هنا أنه </w:t>
      </w:r>
      <w:r w:rsidRPr="00B23B5A">
        <w:rPr>
          <w:rFonts w:cs="Traditional Arabic"/>
          <w:sz w:val="36"/>
          <w:szCs w:val="36"/>
          <w:rtl/>
        </w:rPr>
        <w:t>((</w:t>
      </w:r>
      <w:r w:rsidRPr="00B23B5A">
        <w:rPr>
          <w:rFonts w:cs="Traditional Arabic" w:hint="cs"/>
          <w:sz w:val="36"/>
          <w:szCs w:val="36"/>
          <w:rtl/>
        </w:rPr>
        <w:t>أعور العين اليمنى</w:t>
      </w:r>
      <w:r w:rsidRPr="00B23B5A">
        <w:rPr>
          <w:rFonts w:cs="Traditional Arabic"/>
          <w:sz w:val="36"/>
          <w:szCs w:val="36"/>
          <w:rtl/>
        </w:rPr>
        <w:t>))</w:t>
      </w:r>
      <w:r w:rsidRPr="00B23B5A">
        <w:rPr>
          <w:rFonts w:cs="Traditional Arabic" w:hint="cs"/>
          <w:sz w:val="36"/>
          <w:szCs w:val="36"/>
          <w:rtl/>
        </w:rPr>
        <w:t xml:space="preserve">، وجاء في رواية أخرى: </w:t>
      </w:r>
      <w:r w:rsidRPr="00B23B5A">
        <w:rPr>
          <w:rFonts w:cs="Traditional Arabic"/>
          <w:sz w:val="36"/>
          <w:szCs w:val="36"/>
          <w:rtl/>
        </w:rPr>
        <w:t>((</w:t>
      </w:r>
      <w:r w:rsidRPr="00B23B5A">
        <w:rPr>
          <w:rFonts w:cs="Traditional Arabic" w:hint="cs"/>
          <w:sz w:val="36"/>
          <w:szCs w:val="36"/>
          <w:rtl/>
        </w:rPr>
        <w:t>أعور العين اليسرى</w:t>
      </w:r>
      <w:r w:rsidRPr="00B23B5A">
        <w:rPr>
          <w:rFonts w:cs="Traditional Arabic"/>
          <w:sz w:val="36"/>
          <w:szCs w:val="36"/>
          <w:rtl/>
        </w:rPr>
        <w:t>))</w:t>
      </w:r>
      <w:r w:rsidRPr="00B23B5A">
        <w:rPr>
          <w:rFonts w:cs="Traditional Arabic" w:hint="cs"/>
          <w:sz w:val="36"/>
          <w:szCs w:val="36"/>
          <w:rtl/>
        </w:rPr>
        <w:t>، وقد ذكرهما مس</w:t>
      </w:r>
      <w:r>
        <w:rPr>
          <w:rFonts w:cs="Traditional Arabic" w:hint="cs"/>
          <w:sz w:val="36"/>
          <w:szCs w:val="36"/>
          <w:rtl/>
        </w:rPr>
        <w:t>لم في آخر الكتاب، وكلاهما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القاضي عياض - رحمه الله -: رُو</w:t>
      </w:r>
      <w:r w:rsidRPr="00B23B5A">
        <w:rPr>
          <w:rFonts w:cs="Traditional Arabic" w:hint="eastAsia"/>
          <w:sz w:val="36"/>
          <w:szCs w:val="36"/>
          <w:rtl/>
        </w:rPr>
        <w:t>ِّ</w:t>
      </w:r>
      <w:r w:rsidRPr="00B23B5A">
        <w:rPr>
          <w:rFonts w:cs="Traditional Arabic" w:hint="cs"/>
          <w:sz w:val="36"/>
          <w:szCs w:val="36"/>
          <w:rtl/>
        </w:rPr>
        <w:t>ينا هذا الحرف عن أكثر شيوخنا بغير همز، وهو الذي صح</w:t>
      </w:r>
      <w:r w:rsidRPr="00B23B5A">
        <w:rPr>
          <w:rFonts w:cs="Traditional Arabic" w:hint="eastAsia"/>
          <w:sz w:val="36"/>
          <w:szCs w:val="36"/>
          <w:rtl/>
        </w:rPr>
        <w:t>َّ</w:t>
      </w:r>
      <w:r w:rsidRPr="00B23B5A">
        <w:rPr>
          <w:rFonts w:cs="Traditional Arabic" w:hint="cs"/>
          <w:sz w:val="36"/>
          <w:szCs w:val="36"/>
          <w:rtl/>
        </w:rPr>
        <w:t>حه أكثرهم</w:t>
      </w:r>
      <w:r w:rsidRPr="00B23B5A">
        <w:rPr>
          <w:rFonts w:cs="Traditional Arabic" w:hint="eastAsia"/>
          <w:sz w:val="36"/>
          <w:szCs w:val="36"/>
          <w:rtl/>
        </w:rPr>
        <w:t>،</w:t>
      </w:r>
      <w:r w:rsidRPr="00B23B5A">
        <w:rPr>
          <w:rFonts w:cs="Traditional Arabic" w:hint="cs"/>
          <w:sz w:val="36"/>
          <w:szCs w:val="36"/>
          <w:rtl/>
        </w:rPr>
        <w:t xml:space="preserve"> قال: وهو الذي ذهب إليه الأخفش</w:t>
      </w:r>
      <w:r w:rsidRPr="00B23B5A">
        <w:rPr>
          <w:rFonts w:cs="Traditional Arabic" w:hint="eastAsia"/>
          <w:sz w:val="36"/>
          <w:szCs w:val="36"/>
          <w:rtl/>
        </w:rPr>
        <w:t>؛</w:t>
      </w:r>
      <w:r w:rsidRPr="00B23B5A">
        <w:rPr>
          <w:rFonts w:cs="Traditional Arabic" w:hint="cs"/>
          <w:sz w:val="36"/>
          <w:szCs w:val="36"/>
          <w:rtl/>
        </w:rPr>
        <w:t xml:space="preserve"> ومعناه: ناتئة كنتوء حبة العنب من بين صواحبها</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hint="cs"/>
          <w:sz w:val="36"/>
          <w:szCs w:val="36"/>
          <w:rtl/>
        </w:rPr>
        <w:lastRenderedPageBreak/>
        <w:t>وضبَطه بعض شيوخنا بالهمز، وأنكره بعضهم، ولا وجه لإنكاره، وقد وُصِف في الحديث بأنه ممسوح العين، وأنها ليست جحراء ولا ناتئة، بل مطموسة، وهذه صفة حبة العنب إذا سال ماؤها، وهذا يُصَح</w:t>
      </w:r>
      <w:r w:rsidRPr="00B23B5A">
        <w:rPr>
          <w:rFonts w:cs="Traditional Arabic" w:hint="eastAsia"/>
          <w:sz w:val="36"/>
          <w:szCs w:val="36"/>
          <w:rtl/>
        </w:rPr>
        <w:t>ِّ</w:t>
      </w:r>
      <w:r w:rsidRPr="00B23B5A">
        <w:rPr>
          <w:rFonts w:cs="Traditional Arabic" w:hint="cs"/>
          <w:sz w:val="36"/>
          <w:szCs w:val="36"/>
          <w:rtl/>
        </w:rPr>
        <w:t xml:space="preserve">ح رواية الهمز، وأما ما جاء في الأحاديث الآخر: </w:t>
      </w:r>
      <w:r w:rsidRPr="00B23B5A">
        <w:rPr>
          <w:rFonts w:cs="Traditional Arabic"/>
          <w:sz w:val="36"/>
          <w:szCs w:val="36"/>
          <w:rtl/>
        </w:rPr>
        <w:t>((</w:t>
      </w:r>
      <w:r w:rsidRPr="00B23B5A">
        <w:rPr>
          <w:rFonts w:cs="Traditional Arabic" w:hint="cs"/>
          <w:sz w:val="36"/>
          <w:szCs w:val="36"/>
          <w:rtl/>
        </w:rPr>
        <w:t>جاحظ العين وكأنها كوكب</w:t>
      </w:r>
      <w:r w:rsidRPr="00B23B5A">
        <w:rPr>
          <w:rFonts w:cs="Traditional Arabic"/>
          <w:sz w:val="36"/>
          <w:szCs w:val="36"/>
          <w:rtl/>
        </w:rPr>
        <w:t>))</w:t>
      </w:r>
      <w:r w:rsidRPr="00B23B5A">
        <w:rPr>
          <w:rFonts w:cs="Traditional Arabic" w:hint="cs"/>
          <w:sz w:val="36"/>
          <w:szCs w:val="36"/>
          <w:rtl/>
        </w:rPr>
        <w:t xml:space="preserve">، وفي رواية له: </w:t>
      </w:r>
      <w:r w:rsidRPr="00B23B5A">
        <w:rPr>
          <w:rFonts w:cs="Traditional Arabic"/>
          <w:sz w:val="36"/>
          <w:szCs w:val="36"/>
          <w:rtl/>
        </w:rPr>
        <w:t>((</w:t>
      </w:r>
      <w:r w:rsidRPr="00B23B5A">
        <w:rPr>
          <w:rFonts w:cs="Traditional Arabic" w:hint="cs"/>
          <w:sz w:val="36"/>
          <w:szCs w:val="36"/>
          <w:rtl/>
        </w:rPr>
        <w:t>حدقة، جاحظة، كأنها نخاعة في حائط</w:t>
      </w:r>
      <w:r w:rsidRPr="00B23B5A">
        <w:rPr>
          <w:rFonts w:cs="Traditional Arabic"/>
          <w:sz w:val="36"/>
          <w:szCs w:val="36"/>
          <w:rtl/>
        </w:rPr>
        <w:t>))،</w:t>
      </w:r>
      <w:r w:rsidRPr="00B23B5A">
        <w:rPr>
          <w:rFonts w:cs="Traditional Arabic" w:hint="cs"/>
          <w:sz w:val="36"/>
          <w:szCs w:val="36"/>
          <w:rtl/>
        </w:rPr>
        <w:t xml:space="preserve"> فتصحح رواية ترك الهمزة، ولكن يجمع بين الأحاديث وتصحح الروايات جميعًا بأن تكون المطموسة والممسوحة والتي ليست بجحراء ولا ناتئة هي العوراء الطافئة بالهمز، وهي العين اليمنى كما جاء هنا، وتكون الجاحظة والتي كأنها كوكب وكأنها نخاعة هي الطافية بغير همز، وهي العين اليسرى كما جاء في الرواية الأخرى، وهذا جمعٌ بين الأحاديث والروايات في الطافئة بالهمز وبتركه، وأعور العين اليمنى واليسرى</w:t>
      </w:r>
      <w:r w:rsidRPr="00B23B5A">
        <w:rPr>
          <w:rFonts w:cs="Traditional Arabic" w:hint="eastAsia"/>
          <w:sz w:val="36"/>
          <w:szCs w:val="36"/>
          <w:rtl/>
        </w:rPr>
        <w:t>؛</w:t>
      </w:r>
      <w:r w:rsidRPr="00B23B5A">
        <w:rPr>
          <w:rFonts w:cs="Traditional Arabic" w:hint="cs"/>
          <w:sz w:val="36"/>
          <w:szCs w:val="36"/>
          <w:rtl/>
        </w:rPr>
        <w:t xml:space="preserve"> لأن كل واحدة منهما عوراء فإن الأعور من كل شيء المعيب، لا سيما ما يختص</w:t>
      </w:r>
      <w:r w:rsidRPr="00B23B5A">
        <w:rPr>
          <w:rFonts w:cs="Traditional Arabic" w:hint="eastAsia"/>
          <w:sz w:val="36"/>
          <w:szCs w:val="36"/>
          <w:rtl/>
        </w:rPr>
        <w:t>ُّ</w:t>
      </w:r>
      <w:r w:rsidRPr="00B23B5A">
        <w:rPr>
          <w:rFonts w:cs="Traditional Arabic" w:hint="cs"/>
          <w:sz w:val="36"/>
          <w:szCs w:val="36"/>
          <w:rtl/>
        </w:rPr>
        <w:t xml:space="preserve"> بالعين، وكلا عيني الدجال معيبة عوراء: إحداهما بذهابها، والأخرى بعيبها.</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هذا آخر كلام القاضي، وهو في نهاية من الحسن</w:t>
      </w:r>
      <w:r w:rsidRPr="00B23B5A">
        <w:rPr>
          <w:rFonts w:cs="Traditional Arabic"/>
          <w:sz w:val="36"/>
          <w:szCs w:val="36"/>
          <w:rtl/>
        </w:rPr>
        <w:t>"</w:t>
      </w:r>
      <w:r>
        <w:rPr>
          <w:rFonts w:cs="Traditional Arabic" w:hint="cs"/>
          <w:sz w:val="36"/>
          <w:szCs w:val="36"/>
          <w:rtl/>
        </w:rPr>
        <w:t>،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النواس بن سمعان الكلابي </w:t>
      </w:r>
      <w:r w:rsidR="00F84C52" w:rsidRPr="00F84C52">
        <w:rPr>
          <w:rFonts w:ascii="AGA Arabesque" w:hAnsi="AGA Arabesque"/>
          <w:sz w:val="36"/>
          <w:szCs w:val="36"/>
        </w:rPr>
        <w:t></w:t>
      </w:r>
      <w:r w:rsidRPr="00B23B5A">
        <w:rPr>
          <w:rFonts w:cs="Traditional Arabic" w:hint="cs"/>
          <w:sz w:val="36"/>
          <w:szCs w:val="36"/>
          <w:rtl/>
        </w:rPr>
        <w:t xml:space="preserve"> قال: ذكر رسول الله </w:t>
      </w:r>
      <w:r w:rsidR="00043967" w:rsidRPr="00043967">
        <w:rPr>
          <w:rFonts w:ascii="AGA Arabesque" w:hAnsi="AGA Arabesque"/>
          <w:sz w:val="36"/>
          <w:szCs w:val="36"/>
        </w:rPr>
        <w:t></w:t>
      </w:r>
      <w:r w:rsidRPr="00B23B5A">
        <w:rPr>
          <w:rFonts w:cs="Traditional Arabic" w:hint="cs"/>
          <w:sz w:val="36"/>
          <w:szCs w:val="36"/>
          <w:rtl/>
        </w:rPr>
        <w:t xml:space="preserve"> الدجال ذات غداة... فذكر الحديث بطوله، وفيه: </w:t>
      </w:r>
      <w:r w:rsidRPr="00B23B5A">
        <w:rPr>
          <w:rFonts w:cs="Traditional Arabic"/>
          <w:sz w:val="36"/>
          <w:szCs w:val="36"/>
          <w:rtl/>
        </w:rPr>
        <w:t>((</w:t>
      </w:r>
      <w:r w:rsidRPr="00B23B5A">
        <w:rPr>
          <w:rFonts w:cs="Traditional Arabic" w:hint="cs"/>
          <w:sz w:val="36"/>
          <w:szCs w:val="36"/>
          <w:rtl/>
        </w:rPr>
        <w:t>إنه شاب جعد، قطط، عينه طافية</w:t>
      </w:r>
      <w:r w:rsidRPr="00B23B5A">
        <w:rPr>
          <w:rFonts w:cs="Traditional Arabic"/>
          <w:sz w:val="36"/>
          <w:szCs w:val="36"/>
          <w:rtl/>
        </w:rPr>
        <w:t>))؛</w:t>
      </w:r>
      <w:r w:rsidRPr="00B23B5A">
        <w:rPr>
          <w:rFonts w:cs="Traditional Arabic" w:hint="cs"/>
          <w:sz w:val="36"/>
          <w:szCs w:val="36"/>
          <w:rtl/>
        </w:rPr>
        <w:t xml:space="preserve"> رواه الإمام أحمد، ومسلم، والترمذي، وابن ماجه، وهذا لفظ أحمد، وإسناده إسناد مسلم، ولفظ مسلم أنه شاب قطط عينه طافئة كأني أشبهه بعبدالعزى بن قطن</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ولفظ الترمذي وابن ماجه مثله إلا أنهما قالا: عينه قائمة</w:t>
      </w:r>
      <w:r w:rsidRPr="00B23B5A">
        <w:rPr>
          <w:rFonts w:cs="Traditional Arabic" w:hint="eastAsia"/>
          <w:sz w:val="36"/>
          <w:szCs w:val="36"/>
          <w:rtl/>
        </w:rPr>
        <w:t>؛</w:t>
      </w:r>
      <w:r w:rsidRPr="00B23B5A">
        <w:rPr>
          <w:rFonts w:cs="Traditional Arabic" w:hint="cs"/>
          <w:sz w:val="36"/>
          <w:szCs w:val="36"/>
          <w:rtl/>
        </w:rPr>
        <w:t xml:space="preserve"> وقال الترمذي: "هذا حديث غريب حسن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الفلتان بن عاصم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رأيت ليلة القدر ثم أُنسِيتها، ورأيت مسيح الضلالة فإذا رجلان في أندر فلان يتلاحيان، فحجزت بينهما، فأُنسِيتها فاطلبوها في العشر الأواخر، وأما مسيح الضلالة فرجل أجلى الجبهة، ممسوح العين اليسرى، عريض النحر، كأنه عبدالعزى بن قطن</w:t>
      </w:r>
      <w:r w:rsidRPr="00B23B5A">
        <w:rPr>
          <w:rFonts w:cs="Traditional Arabic"/>
          <w:sz w:val="36"/>
          <w:szCs w:val="36"/>
          <w:rtl/>
        </w:rPr>
        <w:t>))؛</w:t>
      </w:r>
      <w:r w:rsidRPr="00B23B5A">
        <w:rPr>
          <w:rFonts w:cs="Traditional Arabic" w:hint="cs"/>
          <w:sz w:val="36"/>
          <w:szCs w:val="36"/>
          <w:rtl/>
        </w:rPr>
        <w:t xml:space="preserve"> رواه البزار</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البغوي وابن السكن وابن شاهين من طريق عاصم بن كليب عن أبيه عن خاله الفلتان بن عاصم قال: أتيت النبي </w:t>
      </w:r>
      <w:r w:rsidR="00043967" w:rsidRPr="00043967">
        <w:rPr>
          <w:rFonts w:ascii="AGA Arabesque" w:hAnsi="AGA Arabesque"/>
          <w:sz w:val="36"/>
          <w:szCs w:val="36"/>
        </w:rPr>
        <w:t></w:t>
      </w:r>
      <w:r w:rsidRPr="00B23B5A">
        <w:rPr>
          <w:rFonts w:cs="Traditional Arabic" w:hint="cs"/>
          <w:sz w:val="36"/>
          <w:szCs w:val="36"/>
          <w:rtl/>
        </w:rPr>
        <w:t xml:space="preserve"> فيمَن أتاه من الأعراب، فجلسنا ننتظره، فخرج وفي وجهه الغضب، فجلس طويلاً لا يتكلم، ثم قال: </w:t>
      </w:r>
      <w:r w:rsidRPr="00B23B5A">
        <w:rPr>
          <w:rFonts w:cs="Traditional Arabic"/>
          <w:sz w:val="36"/>
          <w:szCs w:val="36"/>
          <w:rtl/>
        </w:rPr>
        <w:t>((</w:t>
      </w:r>
      <w:r w:rsidRPr="00B23B5A">
        <w:rPr>
          <w:rFonts w:cs="Traditional Arabic" w:hint="cs"/>
          <w:sz w:val="36"/>
          <w:szCs w:val="36"/>
          <w:rtl/>
        </w:rPr>
        <w:t>إني خرجت إليكم وقد بُي</w:t>
      </w:r>
      <w:r w:rsidRPr="00B23B5A">
        <w:rPr>
          <w:rFonts w:cs="Traditional Arabic" w:hint="eastAsia"/>
          <w:sz w:val="36"/>
          <w:szCs w:val="36"/>
          <w:rtl/>
        </w:rPr>
        <w:t>ِّ</w:t>
      </w:r>
      <w:r w:rsidRPr="00B23B5A">
        <w:rPr>
          <w:rFonts w:cs="Traditional Arabic" w:hint="cs"/>
          <w:sz w:val="36"/>
          <w:szCs w:val="36"/>
          <w:rtl/>
        </w:rPr>
        <w:t>نت لي ليلة القدر ومسيح الضلالة، فخرجت لأبينهما لكم، فلقيت بسُد</w:t>
      </w:r>
      <w:r w:rsidRPr="00B23B5A">
        <w:rPr>
          <w:rFonts w:cs="Traditional Arabic" w:hint="eastAsia"/>
          <w:sz w:val="36"/>
          <w:szCs w:val="36"/>
          <w:rtl/>
        </w:rPr>
        <w:t>َّ</w:t>
      </w:r>
      <w:r w:rsidRPr="00B23B5A">
        <w:rPr>
          <w:rFonts w:cs="Traditional Arabic" w:hint="cs"/>
          <w:sz w:val="36"/>
          <w:szCs w:val="36"/>
          <w:rtl/>
        </w:rPr>
        <w:t>ة المسجد رجلين متلاحيين معهما الشيطان، فحجزت بينهما، فأُنسِيتها، واختُلِست من</w:t>
      </w:r>
      <w:r w:rsidRPr="00B23B5A">
        <w:rPr>
          <w:rFonts w:cs="Traditional Arabic" w:hint="eastAsia"/>
          <w:sz w:val="36"/>
          <w:szCs w:val="36"/>
          <w:rtl/>
        </w:rPr>
        <w:t>ِّ</w:t>
      </w:r>
      <w:r w:rsidRPr="00B23B5A">
        <w:rPr>
          <w:rFonts w:cs="Traditional Arabic" w:hint="cs"/>
          <w:sz w:val="36"/>
          <w:szCs w:val="36"/>
          <w:rtl/>
        </w:rPr>
        <w:t>ي، وسأشدو لكم شدوًا: أما ليلة القدر فالتَمِسوها في العشر الأواخر وترًا، وأما مسيح الضلالة فإنه رجل أجلى الجبهة، ممسوح العين، عريض النحر، فيه دفاء، كأنه فلان ابن عبدالعزى</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خرجت إليكم وقد بُي</w:t>
      </w:r>
      <w:r w:rsidRPr="00B23B5A">
        <w:rPr>
          <w:rFonts w:cs="Traditional Arabic" w:hint="eastAsia"/>
          <w:sz w:val="36"/>
          <w:szCs w:val="36"/>
          <w:rtl/>
        </w:rPr>
        <w:t>ِّ</w:t>
      </w:r>
      <w:r w:rsidRPr="00B23B5A">
        <w:rPr>
          <w:rFonts w:cs="Traditional Arabic" w:hint="cs"/>
          <w:sz w:val="36"/>
          <w:szCs w:val="36"/>
          <w:rtl/>
        </w:rPr>
        <w:t>نت لي ليلة القدر ومسيح الضلالة، فكان تلاحٍ بين رجلين بسدة المسجد، فأتيتهما لأحجز بينهما، فأنسيتهما، وسأشدو لكم منهما شدوًا، أما ليلة القدر فالتمسوها في العشر الأواخر وترًا، وأما مسيح الضلالة فإنه أعور العين، أجلى الجبهة، عريض النحر، فيه دفأ، كأنه قطن بن عبدالعزى</w:t>
      </w:r>
      <w:r w:rsidRPr="00B23B5A">
        <w:rPr>
          <w:rFonts w:cs="Traditional Arabic"/>
          <w:sz w:val="36"/>
          <w:szCs w:val="36"/>
          <w:rtl/>
        </w:rPr>
        <w:t>))،</w:t>
      </w:r>
      <w:r w:rsidRPr="00B23B5A">
        <w:rPr>
          <w:rFonts w:cs="Traditional Arabic" w:hint="cs"/>
          <w:sz w:val="36"/>
          <w:szCs w:val="36"/>
          <w:rtl/>
        </w:rPr>
        <w:t xml:space="preserve"> قال: يا رسول الله</w:t>
      </w:r>
      <w:r w:rsidRPr="00B23B5A">
        <w:rPr>
          <w:rFonts w:cs="Traditional Arabic" w:hint="eastAsia"/>
          <w:sz w:val="36"/>
          <w:szCs w:val="36"/>
          <w:rtl/>
        </w:rPr>
        <w:t>،</w:t>
      </w:r>
      <w:r w:rsidRPr="00B23B5A">
        <w:rPr>
          <w:rFonts w:cs="Traditional Arabic" w:hint="cs"/>
          <w:sz w:val="36"/>
          <w:szCs w:val="36"/>
          <w:rtl/>
        </w:rPr>
        <w:t xml:space="preserve"> هل يضر</w:t>
      </w:r>
      <w:r w:rsidRPr="00B23B5A">
        <w:rPr>
          <w:rFonts w:cs="Traditional Arabic" w:hint="eastAsia"/>
          <w:sz w:val="36"/>
          <w:szCs w:val="36"/>
          <w:rtl/>
        </w:rPr>
        <w:t>ُّ</w:t>
      </w:r>
      <w:r w:rsidRPr="00B23B5A">
        <w:rPr>
          <w:rFonts w:cs="Traditional Arabic" w:hint="cs"/>
          <w:sz w:val="36"/>
          <w:szCs w:val="36"/>
          <w:rtl/>
        </w:rPr>
        <w:t xml:space="preserve">ني شبهه؟ قال: </w:t>
      </w:r>
      <w:r w:rsidRPr="00B23B5A">
        <w:rPr>
          <w:rFonts w:cs="Traditional Arabic"/>
          <w:sz w:val="36"/>
          <w:szCs w:val="36"/>
          <w:rtl/>
        </w:rPr>
        <w:t>((</w:t>
      </w:r>
      <w:r w:rsidRPr="00B23B5A">
        <w:rPr>
          <w:rFonts w:cs="Traditional Arabic" w:hint="cs"/>
          <w:sz w:val="36"/>
          <w:szCs w:val="36"/>
          <w:rtl/>
        </w:rPr>
        <w:t>لا، أنت امرؤ مسلم، وهو امرؤ كافر</w:t>
      </w:r>
      <w:r w:rsidRPr="00B23B5A">
        <w:rPr>
          <w:rFonts w:cs="Traditional Arabic"/>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"وفيه المسعودي وقد اختلط".</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أبو داود الطيالسي من طريق المسعودي أيضًا.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وسأشدو لكم منهما شدوًا</w:t>
      </w:r>
      <w:r w:rsidRPr="00B23B5A">
        <w:rPr>
          <w:rFonts w:cs="Traditional Arabic"/>
          <w:sz w:val="36"/>
          <w:szCs w:val="36"/>
          <w:rtl/>
        </w:rPr>
        <w:t>))؛</w:t>
      </w:r>
      <w:r w:rsidRPr="00B23B5A">
        <w:rPr>
          <w:rFonts w:cs="Traditional Arabic" w:hint="cs"/>
          <w:sz w:val="36"/>
          <w:szCs w:val="36"/>
          <w:rtl/>
        </w:rPr>
        <w:t xml:space="preserve"> معناه: أذكر لكم طرفًا مما يدل</w:t>
      </w:r>
      <w:r w:rsidRPr="00B23B5A">
        <w:rPr>
          <w:rFonts w:cs="Traditional Arabic" w:hint="eastAsia"/>
          <w:sz w:val="36"/>
          <w:szCs w:val="36"/>
          <w:rtl/>
        </w:rPr>
        <w:t>ُّ</w:t>
      </w:r>
      <w:r w:rsidRPr="00B23B5A">
        <w:rPr>
          <w:rFonts w:cs="Traditional Arabic" w:hint="cs"/>
          <w:sz w:val="36"/>
          <w:szCs w:val="36"/>
          <w:rtl/>
        </w:rPr>
        <w:t xml:space="preserve"> عليهما.</w:t>
      </w:r>
    </w:p>
    <w:p w:rsidR="009B7EE5"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منظور في "لسان العرب": "(الشدو): كل</w:t>
      </w:r>
      <w:r w:rsidRPr="00B23B5A">
        <w:rPr>
          <w:rFonts w:cs="Traditional Arabic" w:hint="eastAsia"/>
          <w:sz w:val="36"/>
          <w:szCs w:val="36"/>
          <w:rtl/>
        </w:rPr>
        <w:t>ُّ</w:t>
      </w:r>
      <w:r w:rsidRPr="00B23B5A">
        <w:rPr>
          <w:rFonts w:cs="Traditional Arabic" w:hint="cs"/>
          <w:sz w:val="36"/>
          <w:szCs w:val="36"/>
          <w:rtl/>
        </w:rPr>
        <w:t xml:space="preserve"> شيء قليل من كثير، شدا من العلم والغناء وغيرهما شدوًا: أحسن منه طرفًا</w:t>
      </w:r>
      <w:r w:rsidRPr="00B23B5A">
        <w:rPr>
          <w:rFonts w:cs="Traditional Arabic" w:hint="eastAsia"/>
          <w:sz w:val="36"/>
          <w:szCs w:val="36"/>
          <w:rtl/>
        </w:rPr>
        <w:t>،</w:t>
      </w:r>
      <w:r w:rsidRPr="00B23B5A">
        <w:rPr>
          <w:rFonts w:cs="Traditional Arabic" w:hint="cs"/>
          <w:sz w:val="36"/>
          <w:szCs w:val="36"/>
          <w:rtl/>
        </w:rPr>
        <w:t xml:space="preserve"> قال: والشدا أي</w:t>
      </w:r>
      <w:r w:rsidR="009B7EE5">
        <w:rPr>
          <w:rFonts w:cs="Traditional Arabic" w:hint="cs"/>
          <w:sz w:val="36"/>
          <w:szCs w:val="36"/>
          <w:rtl/>
        </w:rPr>
        <w:t>ضًا: الشيء القليل"، انتهى.</w:t>
      </w:r>
    </w:p>
    <w:p w:rsidR="00DA2B4A" w:rsidRPr="00B23B5A" w:rsidRDefault="00DA2B4A" w:rsidP="009B7EE5">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وأما (الأجلى) فهو الذي انحسَر الشعر عن مقد</w:t>
      </w:r>
      <w:r w:rsidRPr="00B23B5A">
        <w:rPr>
          <w:rFonts w:cs="Traditional Arabic" w:hint="eastAsia"/>
          <w:sz w:val="36"/>
          <w:szCs w:val="36"/>
          <w:rtl/>
        </w:rPr>
        <w:t>َّ</w:t>
      </w:r>
      <w:r w:rsidRPr="00B23B5A">
        <w:rPr>
          <w:rFonts w:cs="Traditional Arabic" w:hint="cs"/>
          <w:sz w:val="36"/>
          <w:szCs w:val="36"/>
          <w:rtl/>
        </w:rPr>
        <w:t>م رأسه: قال الجوهري: "الجلاء: انحسار الشعر عن مقد</w:t>
      </w:r>
      <w:r w:rsidRPr="00B23B5A">
        <w:rPr>
          <w:rFonts w:cs="Traditional Arabic" w:hint="eastAsia"/>
          <w:sz w:val="36"/>
          <w:szCs w:val="36"/>
          <w:rtl/>
        </w:rPr>
        <w:t>َّ</w:t>
      </w:r>
      <w:r w:rsidRPr="00B23B5A">
        <w:rPr>
          <w:rFonts w:cs="Traditional Arabic" w:hint="cs"/>
          <w:sz w:val="36"/>
          <w:szCs w:val="36"/>
          <w:rtl/>
        </w:rPr>
        <w:t>م الرأس".</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وقال ابن الأثير وابن منظور في "لسان العرب": "الأجلى: الخفيف شعر ما بين النزعتين من الص</w:t>
      </w:r>
      <w:r w:rsidRPr="00B23B5A">
        <w:rPr>
          <w:rFonts w:cs="Traditional Arabic" w:hint="eastAsia"/>
          <w:sz w:val="36"/>
          <w:szCs w:val="36"/>
          <w:rtl/>
        </w:rPr>
        <w:t>ُّ</w:t>
      </w:r>
      <w:r w:rsidRPr="00B23B5A">
        <w:rPr>
          <w:rFonts w:cs="Traditional Arabic" w:hint="cs"/>
          <w:sz w:val="36"/>
          <w:szCs w:val="36"/>
          <w:rtl/>
        </w:rPr>
        <w:t>دغين، والذي انحسر الشعر عن جبهته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w:t>
      </w:r>
      <w:r w:rsidRPr="00B23B5A">
        <w:rPr>
          <w:rFonts w:cs="Traditional Arabic"/>
          <w:sz w:val="36"/>
          <w:szCs w:val="36"/>
          <w:rtl/>
        </w:rPr>
        <w:t>(</w:t>
      </w:r>
      <w:r w:rsidRPr="00B23B5A">
        <w:rPr>
          <w:rFonts w:cs="Traditional Arabic" w:hint="cs"/>
          <w:sz w:val="36"/>
          <w:szCs w:val="36"/>
          <w:rtl/>
        </w:rPr>
        <w:t>(الدفا</w:t>
      </w:r>
      <w:r w:rsidRPr="00B23B5A">
        <w:rPr>
          <w:rFonts w:cs="Traditional Arabic"/>
          <w:sz w:val="36"/>
          <w:szCs w:val="36"/>
          <w:rtl/>
        </w:rPr>
        <w:t>)</w:t>
      </w:r>
      <w:r w:rsidRPr="00B23B5A">
        <w:rPr>
          <w:rFonts w:cs="Traditional Arabic" w:hint="cs"/>
          <w:sz w:val="36"/>
          <w:szCs w:val="36"/>
          <w:rtl/>
        </w:rPr>
        <w:t>) مقصور: الانحناء، يقال: رجل أدفى</w:t>
      </w:r>
      <w:r w:rsidRPr="00B23B5A">
        <w:rPr>
          <w:rFonts w:cs="Traditional Arabic" w:hint="eastAsia"/>
          <w:sz w:val="36"/>
          <w:szCs w:val="36"/>
          <w:rtl/>
        </w:rPr>
        <w:t>،</w:t>
      </w:r>
      <w:r w:rsidRPr="00B23B5A">
        <w:rPr>
          <w:rFonts w:cs="Traditional Arabic" w:hint="cs"/>
          <w:sz w:val="36"/>
          <w:szCs w:val="36"/>
          <w:rtl/>
        </w:rPr>
        <w:t xml:space="preserve"> قال ابن الأثير: "هكذا ذكره الجوهري في المعتل، وجاء به الهروي في المهموز، فقال: أدفأ وامرأة دفآء".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وقوله: </w:t>
      </w:r>
      <w:r w:rsidRPr="00B23B5A">
        <w:rPr>
          <w:rFonts w:cs="Traditional Arabic"/>
          <w:sz w:val="36"/>
          <w:szCs w:val="36"/>
          <w:rtl/>
        </w:rPr>
        <w:t>((</w:t>
      </w:r>
      <w:r w:rsidRPr="00B23B5A">
        <w:rPr>
          <w:rFonts w:cs="Traditional Arabic" w:hint="cs"/>
          <w:sz w:val="36"/>
          <w:szCs w:val="36"/>
          <w:rtl/>
        </w:rPr>
        <w:t>كأنه قطن بن عبدالعزى...</w:t>
      </w:r>
      <w:r w:rsidRPr="00B23B5A">
        <w:rPr>
          <w:rFonts w:cs="Traditional Arabic"/>
          <w:sz w:val="36"/>
          <w:szCs w:val="36"/>
          <w:rtl/>
        </w:rPr>
        <w:t>))</w:t>
      </w:r>
      <w:r w:rsidRPr="00B23B5A">
        <w:rPr>
          <w:rFonts w:cs="Traditional Arabic" w:hint="cs"/>
          <w:sz w:val="36"/>
          <w:szCs w:val="36"/>
          <w:rtl/>
        </w:rPr>
        <w:t xml:space="preserve"> إلى آخره، هذا مما أخطأ فيه المسعودي، واختلط عليه حديث بحديث.</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ابن حجر في "فتح الباري": "وهذه الزيادة ضعيفة</w:t>
      </w:r>
      <w:r w:rsidRPr="00B23B5A">
        <w:rPr>
          <w:rFonts w:cs="Traditional Arabic" w:hint="eastAsia"/>
          <w:sz w:val="36"/>
          <w:szCs w:val="36"/>
          <w:rtl/>
        </w:rPr>
        <w:t>؛</w:t>
      </w:r>
      <w:r w:rsidRPr="00B23B5A">
        <w:rPr>
          <w:rFonts w:cs="Traditional Arabic" w:hint="cs"/>
          <w:sz w:val="36"/>
          <w:szCs w:val="36"/>
          <w:rtl/>
        </w:rPr>
        <w:t xml:space="preserve"> فإن في سنده المسعودي، وقد اختلط، والمحفوظ أنه عبدالعزى بن قطن، وأنه هلك في الجاهلية كما قال الزهيري</w:t>
      </w:r>
      <w:r w:rsidRPr="00B23B5A">
        <w:rPr>
          <w:rFonts w:cs="Traditional Arabic"/>
          <w:sz w:val="36"/>
          <w:szCs w:val="36"/>
          <w:rtl/>
        </w:rPr>
        <w:t>"</w:t>
      </w:r>
      <w:r>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وقد تقدم ذلك في حديثي ابن عباس وابن عمر - رضي الله عنهم.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"والذي قال: هل يضرني شبهه هو أكثم بن أبي الجون، وإنما قاله في حق</w:t>
      </w:r>
      <w:r w:rsidRPr="00B23B5A">
        <w:rPr>
          <w:rFonts w:cs="Traditional Arabic" w:hint="eastAsia"/>
          <w:sz w:val="36"/>
          <w:szCs w:val="36"/>
          <w:rtl/>
        </w:rPr>
        <w:t>ِّ</w:t>
      </w:r>
      <w:r w:rsidRPr="00B23B5A">
        <w:rPr>
          <w:rFonts w:cs="Traditional Arabic" w:hint="cs"/>
          <w:sz w:val="36"/>
          <w:szCs w:val="36"/>
          <w:rtl/>
        </w:rPr>
        <w:t xml:space="preserve"> عمرو بن لحي كما أخرجه أحمد، والحاكم من طريق محمد بن عمرو عن أبي سلمة عن أبي هريرة رفعه: </w:t>
      </w:r>
      <w:r w:rsidRPr="00B23B5A">
        <w:rPr>
          <w:rFonts w:cs="Traditional Arabic"/>
          <w:sz w:val="36"/>
          <w:szCs w:val="36"/>
          <w:rtl/>
        </w:rPr>
        <w:t>((</w:t>
      </w:r>
      <w:r w:rsidRPr="00B23B5A">
        <w:rPr>
          <w:rFonts w:cs="Traditional Arabic" w:hint="cs"/>
          <w:sz w:val="36"/>
          <w:szCs w:val="36"/>
          <w:rtl/>
        </w:rPr>
        <w:t>عُرِضت علي</w:t>
      </w:r>
      <w:r w:rsidRPr="00B23B5A">
        <w:rPr>
          <w:rFonts w:cs="Traditional Arabic" w:hint="eastAsia"/>
          <w:sz w:val="36"/>
          <w:szCs w:val="36"/>
          <w:rtl/>
        </w:rPr>
        <w:t>َّ</w:t>
      </w:r>
      <w:r w:rsidRPr="00B23B5A">
        <w:rPr>
          <w:rFonts w:cs="Traditional Arabic" w:hint="cs"/>
          <w:sz w:val="36"/>
          <w:szCs w:val="36"/>
          <w:rtl/>
        </w:rPr>
        <w:t xml:space="preserve"> النار، فرأيت فيها عمرو بن لحي..." الحديث</w:t>
      </w:r>
      <w:r w:rsidRPr="00B23B5A">
        <w:rPr>
          <w:rFonts w:cs="Traditional Arabic" w:hint="eastAsia"/>
          <w:sz w:val="36"/>
          <w:szCs w:val="36"/>
          <w:rtl/>
        </w:rPr>
        <w:t>،</w:t>
      </w:r>
      <w:r w:rsidRPr="00B23B5A">
        <w:rPr>
          <w:rFonts w:cs="Traditional Arabic" w:hint="cs"/>
          <w:sz w:val="36"/>
          <w:szCs w:val="36"/>
          <w:rtl/>
        </w:rPr>
        <w:t xml:space="preserve"> وفيه: </w:t>
      </w:r>
      <w:r w:rsidRPr="00B23B5A">
        <w:rPr>
          <w:rFonts w:cs="Traditional Arabic"/>
          <w:sz w:val="36"/>
          <w:szCs w:val="36"/>
          <w:rtl/>
        </w:rPr>
        <w:t>((</w:t>
      </w:r>
      <w:r w:rsidRPr="00B23B5A">
        <w:rPr>
          <w:rFonts w:cs="Traditional Arabic" w:hint="cs"/>
          <w:sz w:val="36"/>
          <w:szCs w:val="36"/>
          <w:rtl/>
        </w:rPr>
        <w:t>وأشبه مَن رأيت به أكثم بن أبي الجون</w:t>
      </w:r>
      <w:r w:rsidRPr="00B23B5A">
        <w:rPr>
          <w:rFonts w:cs="Traditional Arabic"/>
          <w:sz w:val="36"/>
          <w:szCs w:val="36"/>
          <w:rtl/>
        </w:rPr>
        <w:t>))،</w:t>
      </w:r>
      <w:r w:rsidRPr="00B23B5A">
        <w:rPr>
          <w:rFonts w:cs="Traditional Arabic" w:hint="cs"/>
          <w:sz w:val="36"/>
          <w:szCs w:val="36"/>
          <w:rtl/>
        </w:rPr>
        <w:t xml:space="preserve"> فقال أكثم: يا رسول الله</w:t>
      </w:r>
      <w:r w:rsidRPr="00B23B5A">
        <w:rPr>
          <w:rFonts w:cs="Traditional Arabic" w:hint="eastAsia"/>
          <w:sz w:val="36"/>
          <w:szCs w:val="36"/>
          <w:rtl/>
        </w:rPr>
        <w:t>،</w:t>
      </w:r>
      <w:r w:rsidRPr="00B23B5A">
        <w:rPr>
          <w:rFonts w:cs="Traditional Arabic" w:hint="cs"/>
          <w:sz w:val="36"/>
          <w:szCs w:val="36"/>
          <w:rtl/>
        </w:rPr>
        <w:t xml:space="preserve"> أيضر</w:t>
      </w:r>
      <w:r w:rsidRPr="00B23B5A">
        <w:rPr>
          <w:rFonts w:cs="Traditional Arabic" w:hint="eastAsia"/>
          <w:sz w:val="36"/>
          <w:szCs w:val="36"/>
          <w:rtl/>
        </w:rPr>
        <w:t>ُّ</w:t>
      </w:r>
      <w:r w:rsidRPr="00B23B5A">
        <w:rPr>
          <w:rFonts w:cs="Traditional Arabic" w:hint="cs"/>
          <w:sz w:val="36"/>
          <w:szCs w:val="36"/>
          <w:rtl/>
        </w:rPr>
        <w:t xml:space="preserve">ني شبهه؟ قال: </w:t>
      </w:r>
      <w:r w:rsidRPr="00B23B5A">
        <w:rPr>
          <w:rFonts w:cs="Traditional Arabic"/>
          <w:sz w:val="36"/>
          <w:szCs w:val="36"/>
          <w:rtl/>
        </w:rPr>
        <w:t>((</w:t>
      </w:r>
      <w:r w:rsidRPr="00B23B5A">
        <w:rPr>
          <w:rFonts w:cs="Traditional Arabic" w:hint="cs"/>
          <w:sz w:val="36"/>
          <w:szCs w:val="36"/>
          <w:rtl/>
        </w:rPr>
        <w:t>لا، إنك مسلم وهو كافر</w:t>
      </w:r>
      <w:r w:rsidRPr="00B23B5A">
        <w:rPr>
          <w:rFonts w:cs="Traditional Arabic"/>
          <w:sz w:val="36"/>
          <w:szCs w:val="36"/>
          <w:rtl/>
        </w:rPr>
        <w:t>))،</w:t>
      </w:r>
      <w:r w:rsidRPr="00B23B5A">
        <w:rPr>
          <w:rFonts w:cs="Traditional Arabic" w:hint="cs"/>
          <w:sz w:val="36"/>
          <w:szCs w:val="36"/>
          <w:rtl/>
        </w:rPr>
        <w:t xml:space="preserve"> فأما الدجال فشب</w:t>
      </w:r>
      <w:r w:rsidRPr="00B23B5A">
        <w:rPr>
          <w:rFonts w:cs="Traditional Arabic" w:hint="eastAsia"/>
          <w:sz w:val="36"/>
          <w:szCs w:val="36"/>
          <w:rtl/>
        </w:rPr>
        <w:t>َّ</w:t>
      </w:r>
      <w:r w:rsidRPr="00B23B5A">
        <w:rPr>
          <w:rFonts w:cs="Traditional Arabic" w:hint="cs"/>
          <w:sz w:val="36"/>
          <w:szCs w:val="36"/>
          <w:rtl/>
        </w:rPr>
        <w:t>هه بعبدالعزى بن قطن، وشبه عينه الممسوحة بعين أبي تحي الأنصاري</w:t>
      </w:r>
      <w:r w:rsidRPr="00B23B5A">
        <w:rPr>
          <w:rFonts w:cs="Traditional Arabic"/>
          <w:sz w:val="36"/>
          <w:szCs w:val="36"/>
          <w:rtl/>
        </w:rPr>
        <w:t>"</w:t>
      </w:r>
      <w:r w:rsidRPr="00B23B5A">
        <w:rPr>
          <w:rFonts w:cs="Traditional Arabic" w:hint="cs"/>
          <w:sz w:val="36"/>
          <w:szCs w:val="36"/>
          <w:rtl/>
        </w:rPr>
        <w:t>،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قلابة عن هشام بن عامر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رأس الدجال من ورائه حبك حبك، وإنه سيقول: أنا ربكم، فمَن قال: أنت ربي افتتن، ومَن قال: كذبت، ربي الله، وعليه توكلت، وإليه أُنِيب فلا يضره - أو قال: فلا فتنة عليه)</w:t>
      </w:r>
      <w:r w:rsidRPr="00B23B5A">
        <w:rPr>
          <w:rFonts w:cs="Traditional Arabic"/>
          <w:sz w:val="36"/>
          <w:szCs w:val="36"/>
          <w:rtl/>
        </w:rPr>
        <w:t>)؛</w:t>
      </w:r>
      <w:r w:rsidRPr="00B23B5A">
        <w:rPr>
          <w:rFonts w:cs="Traditional Arabic" w:hint="cs"/>
          <w:sz w:val="36"/>
          <w:szCs w:val="36"/>
          <w:rtl/>
        </w:rPr>
        <w:t xml:space="preserve"> رواه عبدالرزاق في "مصنفه" واللفظ له، والإمام أحمد، وإسناد كل منهما صحيح على شرط الشيخين.</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الطبراني والحاكم بمثله، وقال الحاكم: "صحيحٌ على شرط الشيخين ولم يخرج</w:t>
      </w:r>
      <w:r>
        <w:rPr>
          <w:rFonts w:cs="Traditional Arabic" w:hint="cs"/>
          <w:sz w:val="36"/>
          <w:szCs w:val="36"/>
          <w:rtl/>
        </w:rPr>
        <w:t>اه"، ووافقه الذهبي في "تلخيصه".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قلابة قال: رأيت رجلاً بالمدينة وقد طاف الناس به وهو يقول: قال رسول الله </w:t>
      </w:r>
      <w:r w:rsidR="00043967" w:rsidRPr="00043967">
        <w:rPr>
          <w:rFonts w:ascii="AGA Arabesque" w:hAnsi="AGA Arabesque"/>
          <w:sz w:val="36"/>
          <w:szCs w:val="36"/>
        </w:rPr>
        <w:t></w:t>
      </w:r>
      <w:r w:rsidRPr="00B23B5A">
        <w:rPr>
          <w:rFonts w:cs="Traditional Arabic" w:hint="cs"/>
          <w:sz w:val="36"/>
          <w:szCs w:val="36"/>
          <w:rtl/>
        </w:rPr>
        <w:t xml:space="preserve"> قال رسول الله </w:t>
      </w:r>
      <w:r w:rsidR="00043967" w:rsidRPr="00043967">
        <w:rPr>
          <w:rFonts w:ascii="AGA Arabesque" w:hAnsi="AGA Arabesque"/>
          <w:sz w:val="36"/>
          <w:szCs w:val="36"/>
        </w:rPr>
        <w:t></w:t>
      </w:r>
      <w:r w:rsidRPr="00B23B5A">
        <w:rPr>
          <w:rFonts w:cs="Traditional Arabic" w:hint="cs"/>
          <w:sz w:val="36"/>
          <w:szCs w:val="36"/>
          <w:rtl/>
        </w:rPr>
        <w:t xml:space="preserve"> فإذا رجل من أصحاب النبي </w:t>
      </w:r>
      <w:r w:rsidR="00043967" w:rsidRPr="00043967">
        <w:rPr>
          <w:rFonts w:ascii="AGA Arabesque" w:hAnsi="AGA Arabesque"/>
          <w:sz w:val="36"/>
          <w:szCs w:val="36"/>
        </w:rPr>
        <w:t></w:t>
      </w:r>
      <w:r w:rsidRPr="00B23B5A">
        <w:rPr>
          <w:rFonts w:cs="Traditional Arabic" w:hint="cs"/>
          <w:sz w:val="36"/>
          <w:szCs w:val="36"/>
          <w:rtl/>
        </w:rPr>
        <w:t xml:space="preserve"> قال: فسمعته وهو يقول: </w:t>
      </w:r>
      <w:r w:rsidRPr="00B23B5A">
        <w:rPr>
          <w:rFonts w:cs="Traditional Arabic"/>
          <w:sz w:val="36"/>
          <w:szCs w:val="36"/>
          <w:rtl/>
        </w:rPr>
        <w:t>((</w:t>
      </w:r>
      <w:r w:rsidRPr="00B23B5A">
        <w:rPr>
          <w:rFonts w:cs="Traditional Arabic" w:hint="cs"/>
          <w:sz w:val="36"/>
          <w:szCs w:val="36"/>
          <w:rtl/>
        </w:rPr>
        <w:t>إن من بعدكم الكذاب المضِل</w:t>
      </w:r>
      <w:r w:rsidRPr="00B23B5A">
        <w:rPr>
          <w:rFonts w:cs="Traditional Arabic" w:hint="eastAsia"/>
          <w:sz w:val="36"/>
          <w:szCs w:val="36"/>
          <w:rtl/>
        </w:rPr>
        <w:t>َّ</w:t>
      </w:r>
      <w:r w:rsidRPr="00B23B5A">
        <w:rPr>
          <w:rFonts w:cs="Traditional Arabic" w:hint="cs"/>
          <w:sz w:val="36"/>
          <w:szCs w:val="36"/>
          <w:rtl/>
        </w:rPr>
        <w:t>، وإن رأسه من بعده حبك حبك (ثلاث مرات)، وإنه سيقول: أنا ربكم، فمَن قال: لستَ ربنا، لكن ربنا الله، عليه توكلنا، وإليه أنبنا، نعوذ بالله من شر</w:t>
      </w:r>
      <w:r w:rsidRPr="00B23B5A">
        <w:rPr>
          <w:rFonts w:cs="Traditional Arabic" w:hint="eastAsia"/>
          <w:sz w:val="36"/>
          <w:szCs w:val="36"/>
          <w:rtl/>
        </w:rPr>
        <w:t>ِّ</w:t>
      </w:r>
      <w:r w:rsidRPr="00B23B5A">
        <w:rPr>
          <w:rFonts w:cs="Traditional Arabic" w:hint="cs"/>
          <w:sz w:val="36"/>
          <w:szCs w:val="36"/>
          <w:rtl/>
        </w:rPr>
        <w:t>ك</w:t>
      </w:r>
      <w:r w:rsidRPr="00B23B5A">
        <w:rPr>
          <w:rFonts w:cs="Traditional Arabic" w:hint="eastAsia"/>
          <w:sz w:val="36"/>
          <w:szCs w:val="36"/>
          <w:rtl/>
        </w:rPr>
        <w:t>،</w:t>
      </w:r>
      <w:r w:rsidRPr="00B23B5A">
        <w:rPr>
          <w:rFonts w:cs="Traditional Arabic" w:hint="cs"/>
          <w:sz w:val="36"/>
          <w:szCs w:val="36"/>
          <w:rtl/>
        </w:rPr>
        <w:t xml:space="preserve"> لم يكن له عليه سلطان</w:t>
      </w:r>
      <w:r w:rsidRPr="00B23B5A">
        <w:rPr>
          <w:rFonts w:cs="Traditional Arabic"/>
          <w:sz w:val="36"/>
          <w:szCs w:val="36"/>
          <w:rtl/>
        </w:rPr>
        <w:t>))؛</w:t>
      </w:r>
      <w:r w:rsidRPr="00B23B5A">
        <w:rPr>
          <w:rFonts w:cs="Traditional Arabic" w:hint="cs"/>
          <w:sz w:val="36"/>
          <w:szCs w:val="36"/>
          <w:rtl/>
        </w:rPr>
        <w:t xml:space="preserve"> رواه الإمام أحمد</w:t>
      </w:r>
      <w:r>
        <w:rPr>
          <w:rFonts w:cs="Traditional Arabic" w:hint="cs"/>
          <w:sz w:val="36"/>
          <w:szCs w:val="36"/>
          <w:rtl/>
        </w:rPr>
        <w:t>، وإسناده صحيح على شرط الشيخين.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 عن أبي قلابة عن رجل من أصحاب النبي </w:t>
      </w:r>
      <w:r w:rsidR="00043967" w:rsidRPr="00043967">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من بعدكم - أو إن من ورائكم - الكذاب المضل، وإن رأسه من ورائه حبك حبك، وإنه سيقول: أنا ربكم، فمَن قال: كذبت لست ربنا، ولكن الله ربنا، وعليه توك</w:t>
      </w:r>
      <w:r w:rsidRPr="00B23B5A">
        <w:rPr>
          <w:rFonts w:cs="Traditional Arabic" w:hint="eastAsia"/>
          <w:sz w:val="36"/>
          <w:szCs w:val="36"/>
          <w:rtl/>
        </w:rPr>
        <w:t>َّ</w:t>
      </w:r>
      <w:r w:rsidRPr="00B23B5A">
        <w:rPr>
          <w:rFonts w:cs="Traditional Arabic" w:hint="cs"/>
          <w:sz w:val="36"/>
          <w:szCs w:val="36"/>
          <w:rtl/>
        </w:rPr>
        <w:t>لنا، وإليه أنبنا، ونعوذ بالله منك فلا سبيل له عليه</w:t>
      </w:r>
      <w:r w:rsidRPr="00B23B5A">
        <w:rPr>
          <w:rFonts w:cs="Traditional Arabic"/>
          <w:sz w:val="36"/>
          <w:szCs w:val="36"/>
          <w:rtl/>
        </w:rPr>
        <w:t>))؛</w:t>
      </w:r>
      <w:r w:rsidRPr="00B23B5A">
        <w:rPr>
          <w:rFonts w:cs="Traditional Arabic" w:hint="cs"/>
          <w:sz w:val="36"/>
          <w:szCs w:val="36"/>
          <w:rtl/>
        </w:rPr>
        <w:t xml:space="preserve"> إسناده صحيح على شرط الشيخين.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أبو قلابة عن هشام بن عامر </w:t>
      </w:r>
      <w:r w:rsidR="00F84C52" w:rsidRPr="00F84C52">
        <w:rPr>
          <w:rFonts w:ascii="AGA Arabesque" w:hAnsi="AGA Arabesque"/>
          <w:sz w:val="36"/>
          <w:szCs w:val="36"/>
        </w:rPr>
        <w:t></w:t>
      </w:r>
      <w:r w:rsidRPr="00B23B5A">
        <w:rPr>
          <w:rFonts w:cs="Traditional Arabic" w:hint="cs"/>
          <w:sz w:val="36"/>
          <w:szCs w:val="36"/>
          <w:rtl/>
        </w:rPr>
        <w:t xml:space="preserve"> كما تقد</w:t>
      </w:r>
      <w:r w:rsidRPr="00B23B5A">
        <w:rPr>
          <w:rFonts w:cs="Traditional Arabic" w:hint="eastAsia"/>
          <w:sz w:val="36"/>
          <w:szCs w:val="36"/>
          <w:rtl/>
        </w:rPr>
        <w:t>َّ</w:t>
      </w:r>
      <w:r w:rsidRPr="00B23B5A">
        <w:rPr>
          <w:rFonts w:cs="Traditional Arabic" w:hint="cs"/>
          <w:sz w:val="36"/>
          <w:szCs w:val="36"/>
          <w:rtl/>
        </w:rPr>
        <w:t>م ذكره، ورواه عن هذا الصحابي الذي لم يسم</w:t>
      </w:r>
      <w:r w:rsidRPr="00B23B5A">
        <w:rPr>
          <w:rFonts w:cs="Traditional Arabic" w:hint="eastAsia"/>
          <w:sz w:val="36"/>
          <w:szCs w:val="36"/>
          <w:rtl/>
        </w:rPr>
        <w:t>َّ</w:t>
      </w:r>
      <w:r w:rsidRPr="00B23B5A">
        <w:rPr>
          <w:rFonts w:cs="Traditional Arabic" w:hint="cs"/>
          <w:sz w:val="36"/>
          <w:szCs w:val="36"/>
          <w:rtl/>
        </w:rPr>
        <w:t xml:space="preserve"> فلعل</w:t>
      </w:r>
      <w:r w:rsidRPr="00B23B5A">
        <w:rPr>
          <w:rFonts w:cs="Traditional Arabic" w:hint="eastAsia"/>
          <w:sz w:val="36"/>
          <w:szCs w:val="36"/>
          <w:rtl/>
        </w:rPr>
        <w:t>َّ</w:t>
      </w:r>
      <w:r w:rsidRPr="00B23B5A">
        <w:rPr>
          <w:rFonts w:cs="Traditional Arabic" w:hint="cs"/>
          <w:sz w:val="36"/>
          <w:szCs w:val="36"/>
          <w:rtl/>
        </w:rPr>
        <w:t>ه هشام بن عامر، والله أعلم.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الأثير: "ومنه الحديث في صفة الدجال رأسه حبك</w:t>
      </w:r>
      <w:r w:rsidRPr="00B23B5A">
        <w:rPr>
          <w:rFonts w:cs="Traditional Arabic" w:hint="eastAsia"/>
          <w:sz w:val="36"/>
          <w:szCs w:val="36"/>
          <w:rtl/>
        </w:rPr>
        <w:t>؛</w:t>
      </w:r>
      <w:r w:rsidRPr="00B23B5A">
        <w:rPr>
          <w:rFonts w:cs="Traditional Arabic" w:hint="cs"/>
          <w:sz w:val="36"/>
          <w:szCs w:val="36"/>
          <w:rtl/>
        </w:rPr>
        <w:t xml:space="preserve"> أي: شعر رأسه متكس</w:t>
      </w:r>
      <w:r w:rsidRPr="00B23B5A">
        <w:rPr>
          <w:rFonts w:cs="Traditional Arabic" w:hint="eastAsia"/>
          <w:sz w:val="36"/>
          <w:szCs w:val="36"/>
          <w:rtl/>
        </w:rPr>
        <w:t>ِّ</w:t>
      </w:r>
      <w:r w:rsidRPr="00B23B5A">
        <w:rPr>
          <w:rFonts w:cs="Traditional Arabic" w:hint="cs"/>
          <w:sz w:val="36"/>
          <w:szCs w:val="36"/>
          <w:rtl/>
        </w:rPr>
        <w:t>ر من الجعودة مثل الماء الساكن أو الرمل إذا هب</w:t>
      </w:r>
      <w:r w:rsidRPr="00B23B5A">
        <w:rPr>
          <w:rFonts w:cs="Traditional Arabic" w:hint="eastAsia"/>
          <w:sz w:val="36"/>
          <w:szCs w:val="36"/>
          <w:rtl/>
        </w:rPr>
        <w:t>َّ</w:t>
      </w:r>
      <w:r w:rsidRPr="00B23B5A">
        <w:rPr>
          <w:rFonts w:cs="Traditional Arabic" w:hint="cs"/>
          <w:sz w:val="36"/>
          <w:szCs w:val="36"/>
          <w:rtl/>
        </w:rPr>
        <w:t>ت عليهما الريح فيتجع</w:t>
      </w:r>
      <w:r w:rsidRPr="00B23B5A">
        <w:rPr>
          <w:rFonts w:cs="Traditional Arabic" w:hint="eastAsia"/>
          <w:sz w:val="36"/>
          <w:szCs w:val="36"/>
          <w:rtl/>
        </w:rPr>
        <w:t>َّ</w:t>
      </w:r>
      <w:r w:rsidRPr="00B23B5A">
        <w:rPr>
          <w:rFonts w:cs="Traditional Arabic" w:hint="cs"/>
          <w:sz w:val="36"/>
          <w:szCs w:val="36"/>
          <w:rtl/>
        </w:rPr>
        <w:t>دان ويصيران طرائق، وفي روايةٍ أخرى: محبك الشعر بمعناه".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وكذا قال ابن منظور في "لسان العرب".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الدجال أعور العين اليسرى، جفال الشعر، معه جنة ونار</w:t>
      </w:r>
      <w:r w:rsidRPr="00B23B5A">
        <w:rPr>
          <w:rFonts w:cs="Traditional Arabic" w:hint="eastAsia"/>
          <w:sz w:val="36"/>
          <w:szCs w:val="36"/>
          <w:rtl/>
        </w:rPr>
        <w:t>،</w:t>
      </w:r>
      <w:r w:rsidRPr="00B23B5A">
        <w:rPr>
          <w:rFonts w:cs="Traditional Arabic" w:hint="cs"/>
          <w:sz w:val="36"/>
          <w:szCs w:val="36"/>
          <w:rtl/>
        </w:rPr>
        <w:t xml:space="preserve"> فناره جنة وجنته نار</w:t>
      </w:r>
      <w:r w:rsidRPr="00B23B5A">
        <w:rPr>
          <w:rFonts w:cs="Traditional Arabic"/>
          <w:sz w:val="36"/>
          <w:szCs w:val="36"/>
          <w:rtl/>
        </w:rPr>
        <w:t>))؛</w:t>
      </w:r>
      <w:r w:rsidRPr="00B23B5A">
        <w:rPr>
          <w:rFonts w:cs="Traditional Arabic" w:hint="cs"/>
          <w:sz w:val="36"/>
          <w:szCs w:val="36"/>
          <w:rtl/>
        </w:rPr>
        <w:t xml:space="preserve"> رواه الإمام أحمد، ومسلم، وابن ماجه.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الأثير: "وفي صفة الدجال أنه (</w:t>
      </w:r>
      <w:r w:rsidRPr="00B23B5A">
        <w:rPr>
          <w:rFonts w:cs="Traditional Arabic"/>
          <w:sz w:val="36"/>
          <w:szCs w:val="36"/>
          <w:rtl/>
        </w:rPr>
        <w:t>(</w:t>
      </w:r>
      <w:r w:rsidRPr="00B23B5A">
        <w:rPr>
          <w:rFonts w:cs="Traditional Arabic" w:hint="cs"/>
          <w:sz w:val="36"/>
          <w:szCs w:val="36"/>
          <w:rtl/>
        </w:rPr>
        <w:t>جفال الشعر)</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أي: كثيره"</w:t>
      </w:r>
      <w:r w:rsidRPr="00B23B5A">
        <w:rPr>
          <w:rFonts w:cs="Traditional Arabic" w:hint="eastAsia"/>
          <w:sz w:val="36"/>
          <w:szCs w:val="36"/>
          <w:rtl/>
        </w:rPr>
        <w:t>،</w:t>
      </w:r>
      <w:r w:rsidRPr="00B23B5A">
        <w:rPr>
          <w:rFonts w:cs="Traditional Arabic" w:hint="cs"/>
          <w:sz w:val="36"/>
          <w:szCs w:val="36"/>
          <w:rtl/>
        </w:rPr>
        <w:t xml:space="preserve"> قال: "والجافل القائم الشعر المنتفشه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وقال ابن منظور في "لسان العرب": "الجفال من الشعر: المجتمِع الكثير"</w:t>
      </w:r>
      <w:r w:rsidRPr="00B23B5A">
        <w:rPr>
          <w:rFonts w:cs="Traditional Arabic" w:hint="eastAsia"/>
          <w:sz w:val="36"/>
          <w:szCs w:val="36"/>
          <w:rtl/>
        </w:rPr>
        <w:t>،</w:t>
      </w:r>
      <w:r w:rsidRPr="00B23B5A">
        <w:rPr>
          <w:rFonts w:cs="Traditional Arabic" w:hint="cs"/>
          <w:sz w:val="36"/>
          <w:szCs w:val="36"/>
          <w:rtl/>
        </w:rPr>
        <w:t xml:space="preserve"> قال: "ولا يوصف بالجفال إلا في كثرة، وفي صفة الدجال أنه جفال الشعر</w:t>
      </w:r>
      <w:r w:rsidRPr="00B23B5A">
        <w:rPr>
          <w:rFonts w:cs="Traditional Arabic" w:hint="eastAsia"/>
          <w:sz w:val="36"/>
          <w:szCs w:val="36"/>
          <w:rtl/>
        </w:rPr>
        <w:t>؛</w:t>
      </w:r>
      <w:r w:rsidRPr="00B23B5A">
        <w:rPr>
          <w:rFonts w:cs="Traditional Arabic" w:hint="cs"/>
          <w:sz w:val="36"/>
          <w:szCs w:val="36"/>
          <w:rtl/>
        </w:rPr>
        <w:t xml:space="preserve"> أي: كثيره، وشعر جفال</w:t>
      </w:r>
      <w:r w:rsidRPr="00B23B5A">
        <w:rPr>
          <w:rFonts w:cs="Traditional Arabic" w:hint="eastAsia"/>
          <w:sz w:val="36"/>
          <w:szCs w:val="36"/>
          <w:rtl/>
        </w:rPr>
        <w:t>؛</w:t>
      </w:r>
      <w:r w:rsidRPr="00B23B5A">
        <w:rPr>
          <w:rFonts w:cs="Traditional Arabic" w:hint="cs"/>
          <w:sz w:val="36"/>
          <w:szCs w:val="36"/>
          <w:rtl/>
        </w:rPr>
        <w:t xml:space="preserve"> أي: منتفش".</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الدجال ممسوح العين اليسرى، عليها ظفرة غليظة، مكتوب بين عينيه: كافر، يقرؤه كل</w:t>
      </w:r>
      <w:r w:rsidRPr="00B23B5A">
        <w:rPr>
          <w:rFonts w:cs="Traditional Arabic" w:hint="eastAsia"/>
          <w:sz w:val="36"/>
          <w:szCs w:val="36"/>
          <w:rtl/>
        </w:rPr>
        <w:t>ُّ</w:t>
      </w:r>
      <w:r w:rsidRPr="00B23B5A">
        <w:rPr>
          <w:rFonts w:cs="Traditional Arabic" w:hint="cs"/>
          <w:sz w:val="36"/>
          <w:szCs w:val="36"/>
          <w:rtl/>
        </w:rPr>
        <w:t xml:space="preserve"> مؤمن كاتب وغير كاتب</w:t>
      </w:r>
      <w:r w:rsidRPr="00B23B5A">
        <w:rPr>
          <w:rFonts w:cs="Traditional Arabic"/>
          <w:sz w:val="36"/>
          <w:szCs w:val="36"/>
          <w:rtl/>
        </w:rPr>
        <w:t>))؛</w:t>
      </w:r>
      <w:r w:rsidRPr="00B23B5A">
        <w:rPr>
          <w:rFonts w:cs="Traditional Arabic" w:hint="cs"/>
          <w:sz w:val="36"/>
          <w:szCs w:val="36"/>
          <w:rtl/>
        </w:rPr>
        <w:t xml:space="preserve"> رواه الإمام أحمد، ومسلم، وهذا لفظ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أنا أعلم بما مع الدجال منه...</w:t>
      </w:r>
      <w:r w:rsidRPr="00B23B5A">
        <w:rPr>
          <w:rFonts w:cs="Traditional Arabic"/>
          <w:sz w:val="36"/>
          <w:szCs w:val="36"/>
          <w:rtl/>
        </w:rPr>
        <w:t>))</w:t>
      </w:r>
      <w:r w:rsidRPr="00B23B5A">
        <w:rPr>
          <w:rFonts w:cs="Traditional Arabic" w:hint="cs"/>
          <w:sz w:val="36"/>
          <w:szCs w:val="36"/>
          <w:rtl/>
        </w:rPr>
        <w:t xml:space="preserve"> الحديث وفيه: </w:t>
      </w:r>
      <w:r w:rsidRPr="00B23B5A">
        <w:rPr>
          <w:rFonts w:cs="Traditional Arabic"/>
          <w:sz w:val="36"/>
          <w:szCs w:val="36"/>
          <w:rtl/>
        </w:rPr>
        <w:t>((</w:t>
      </w:r>
      <w:r w:rsidRPr="00B23B5A">
        <w:rPr>
          <w:rFonts w:cs="Traditional Arabic" w:hint="cs"/>
          <w:sz w:val="36"/>
          <w:szCs w:val="36"/>
          <w:rtl/>
        </w:rPr>
        <w:t>واعلموا أنه مكتوب بين عينيه: كافر، يقرؤه مَن يكتب ومَن لا يكتب، وإن إحدى عينيه ممسوحة عليها ظفرة</w:t>
      </w:r>
      <w:r w:rsidRPr="00B23B5A">
        <w:rPr>
          <w:rFonts w:cs="Traditional Arabic"/>
          <w:sz w:val="36"/>
          <w:szCs w:val="36"/>
          <w:rtl/>
        </w:rPr>
        <w:t>))؛</w:t>
      </w:r>
      <w:r w:rsidRPr="00B23B5A">
        <w:rPr>
          <w:rFonts w:cs="Traditional Arabic" w:hint="cs"/>
          <w:sz w:val="36"/>
          <w:szCs w:val="36"/>
          <w:rtl/>
        </w:rPr>
        <w:t xml:space="preserve"> رواه الحاكم في "مستدركه"، وقال "صحيح على شرط مسلم ولم يخرجاه"، وأقر</w:t>
      </w:r>
      <w:r w:rsidRPr="00B23B5A">
        <w:rPr>
          <w:rFonts w:cs="Traditional Arabic" w:hint="eastAsia"/>
          <w:sz w:val="36"/>
          <w:szCs w:val="36"/>
          <w:rtl/>
        </w:rPr>
        <w:t>َّ</w:t>
      </w:r>
      <w:r w:rsidRPr="00B23B5A">
        <w:rPr>
          <w:rFonts w:cs="Traditional Arabic" w:hint="cs"/>
          <w:sz w:val="36"/>
          <w:szCs w:val="36"/>
          <w:rtl/>
        </w:rPr>
        <w:t>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ابن الأثير وابن منظور في "لسان العرب": "وفي صفة الدجال: </w:t>
      </w:r>
      <w:r w:rsidRPr="00B23B5A">
        <w:rPr>
          <w:rFonts w:cs="Traditional Arabic"/>
          <w:sz w:val="36"/>
          <w:szCs w:val="36"/>
          <w:rtl/>
        </w:rPr>
        <w:t>((</w:t>
      </w:r>
      <w:r w:rsidRPr="00B23B5A">
        <w:rPr>
          <w:rFonts w:cs="Traditional Arabic" w:hint="cs"/>
          <w:sz w:val="36"/>
          <w:szCs w:val="36"/>
          <w:rtl/>
        </w:rPr>
        <w:t>وعلى عينه ظفرة غليظة</w:t>
      </w:r>
      <w:r w:rsidRPr="00B23B5A">
        <w:rPr>
          <w:rFonts w:cs="Traditional Arabic"/>
          <w:sz w:val="36"/>
          <w:szCs w:val="36"/>
          <w:rtl/>
        </w:rPr>
        <w:t>))</w:t>
      </w:r>
      <w:r w:rsidRPr="00B23B5A">
        <w:rPr>
          <w:rFonts w:cs="Traditional Arabic" w:hint="cs"/>
          <w:sz w:val="36"/>
          <w:szCs w:val="36"/>
          <w:rtl/>
        </w:rPr>
        <w:t>: هي بفتح الظاء والفاء لحمة تنبت عند المآقِي، وقد تمتد</w:t>
      </w:r>
      <w:r w:rsidRPr="00B23B5A">
        <w:rPr>
          <w:rFonts w:cs="Traditional Arabic" w:hint="eastAsia"/>
          <w:sz w:val="36"/>
          <w:szCs w:val="36"/>
          <w:rtl/>
        </w:rPr>
        <w:t>ُّ</w:t>
      </w:r>
      <w:r w:rsidRPr="00B23B5A">
        <w:rPr>
          <w:rFonts w:cs="Traditional Arabic" w:hint="cs"/>
          <w:sz w:val="36"/>
          <w:szCs w:val="36"/>
          <w:rtl/>
        </w:rPr>
        <w:t xml:space="preserve"> إلى السواد فتغشيه".</w:t>
      </w:r>
      <w:r w:rsidRPr="00B23B5A">
        <w:rPr>
          <w:rFonts w:cs="Traditional Arabic" w:hint="cs"/>
          <w:sz w:val="36"/>
          <w:szCs w:val="36"/>
          <w:rtl/>
        </w:rPr>
        <w:br/>
        <w:t xml:space="preserve">وعن عبدالله بن مغفل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ما أهبط الله - تعالى - إلى الأرض منذ خلق آدم إلى أن تقوم الساعة فتنة أعظم من فتنة الدجال، وقد قلت فيه قولاً لم يقله أحد قبلي، إنه آدم، جعد، ممسوح عين اليسار، على عينه ظفرة غليظة...</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الطبراني في "الكبير" و"الأوسط"</w:t>
      </w:r>
      <w:r w:rsidRPr="00B23B5A">
        <w:rPr>
          <w:rFonts w:cs="Traditional Arabic" w:hint="eastAsia"/>
          <w:sz w:val="36"/>
          <w:szCs w:val="36"/>
          <w:rtl/>
        </w:rPr>
        <w:t>،</w:t>
      </w:r>
      <w:r w:rsidRPr="00B23B5A">
        <w:rPr>
          <w:rFonts w:cs="Traditional Arabic" w:hint="cs"/>
          <w:sz w:val="36"/>
          <w:szCs w:val="36"/>
          <w:rtl/>
        </w:rPr>
        <w:t xml:space="preserve"> قال الهيثمي: "ورجاله ثقات، وفي بعضهم ضعف لا يضر".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الحديث بتمامه في (باب فتنة الدجال)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سمرة بن جندب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الدجال خارج، وهو أعور عين الشمال، عليها ظفرة غليظة...</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صحيح على شرط الشيخين، والطبراني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بتمامه في (باب فتنة الدجال)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سفينة مولى رسول الله </w:t>
      </w:r>
      <w:r w:rsidR="00043967" w:rsidRPr="00043967">
        <w:rPr>
          <w:rFonts w:ascii="AGA Arabesque" w:hAnsi="AGA Arabesque"/>
          <w:sz w:val="36"/>
          <w:szCs w:val="36"/>
        </w:rPr>
        <w:t></w:t>
      </w:r>
      <w:r w:rsidRPr="00B23B5A">
        <w:rPr>
          <w:rFonts w:cs="Traditional Arabic" w:hint="cs"/>
          <w:sz w:val="36"/>
          <w:szCs w:val="36"/>
          <w:rtl/>
        </w:rPr>
        <w:t xml:space="preserve"> قال: خطَبَنا رسول الله </w:t>
      </w:r>
      <w:r w:rsidR="00043967" w:rsidRPr="00043967">
        <w:rPr>
          <w:rFonts w:ascii="AGA Arabesque" w:hAnsi="AGA Arabesque"/>
          <w:sz w:val="36"/>
          <w:szCs w:val="36"/>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ألا إنه لم يكن نبيٌّ قبلي إلا قد حذ</w:t>
      </w:r>
      <w:r w:rsidRPr="00B23B5A">
        <w:rPr>
          <w:rFonts w:cs="Traditional Arabic" w:hint="eastAsia"/>
          <w:sz w:val="36"/>
          <w:szCs w:val="36"/>
          <w:rtl/>
        </w:rPr>
        <w:t>َّ</w:t>
      </w:r>
      <w:r w:rsidRPr="00B23B5A">
        <w:rPr>
          <w:rFonts w:cs="Traditional Arabic" w:hint="cs"/>
          <w:sz w:val="36"/>
          <w:szCs w:val="36"/>
          <w:rtl/>
        </w:rPr>
        <w:t>ر أمته الدجال، هو أعور عينه اليسرى، بعينه اليمنى ظفرة غليظة، مكتوب بين عينيه كافر...</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ثقات، وفي بعضهم كلامٌ لا يضر</w:t>
      </w:r>
      <w:r w:rsidRPr="00B23B5A">
        <w:rPr>
          <w:rFonts w:cs="Traditional Arabic" w:hint="eastAsia"/>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بتمامه في (باب فتنة الدجال) - إن شاء الله تعالى.</w:t>
      </w:r>
    </w:p>
    <w:p w:rsidR="009B7EE5"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الدجال أعور العين الشمال، عليها ظفرة غليظة، مكتوب بين عينيه كافر</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وكفر</w:t>
      </w:r>
      <w:r w:rsidRPr="00B23B5A">
        <w:rPr>
          <w:rFonts w:cs="Traditional Arabic"/>
          <w:sz w:val="36"/>
          <w:szCs w:val="36"/>
          <w:rtl/>
        </w:rPr>
        <w:t>))؛</w:t>
      </w:r>
      <w:r w:rsidRPr="00B23B5A">
        <w:rPr>
          <w:rFonts w:cs="Traditional Arabic" w:hint="cs"/>
          <w:sz w:val="36"/>
          <w:szCs w:val="36"/>
          <w:rtl/>
        </w:rPr>
        <w:t xml:space="preserve"> رواه الإمام أحمد،</w:t>
      </w:r>
      <w:r w:rsidR="009B7EE5">
        <w:rPr>
          <w:rFonts w:cs="Traditional Arabic" w:hint="cs"/>
          <w:sz w:val="36"/>
          <w:szCs w:val="36"/>
          <w:rtl/>
        </w:rPr>
        <w:t xml:space="preserve"> وإسناده ثلاثي على شرط الشيخين.</w:t>
      </w:r>
    </w:p>
    <w:p w:rsidR="00DA2B4A" w:rsidRPr="00B23B5A" w:rsidRDefault="00DA2B4A" w:rsidP="009B7EE5">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وفي روايةٍ قال: </w:t>
      </w:r>
      <w:r w:rsidRPr="00B23B5A">
        <w:rPr>
          <w:rFonts w:cs="Traditional Arabic"/>
          <w:sz w:val="36"/>
          <w:szCs w:val="36"/>
          <w:rtl/>
        </w:rPr>
        <w:t>((</w:t>
      </w:r>
      <w:r w:rsidRPr="00B23B5A">
        <w:rPr>
          <w:rFonts w:cs="Traditional Arabic" w:hint="cs"/>
          <w:sz w:val="36"/>
          <w:szCs w:val="36"/>
          <w:rtl/>
        </w:rPr>
        <w:t>إن الدجال ممسوح العين اليسرى، عليها ظفرة، مكتوب بين عينيه كافر</w:t>
      </w:r>
      <w:r w:rsidRPr="00B23B5A">
        <w:rPr>
          <w:rFonts w:cs="Traditional Arabic"/>
          <w:sz w:val="36"/>
          <w:szCs w:val="36"/>
          <w:rtl/>
        </w:rPr>
        <w:t>))،</w:t>
      </w:r>
      <w:r w:rsidRPr="00B23B5A">
        <w:rPr>
          <w:rFonts w:cs="Traditional Arabic" w:hint="cs"/>
          <w:sz w:val="36"/>
          <w:szCs w:val="36"/>
          <w:rtl/>
        </w:rPr>
        <w:t xml:space="preserve"> وقد رواه أبو بكر الآجُرِّي في "كتاب الشريعة"، ولفظه: قال: </w:t>
      </w:r>
      <w:r w:rsidRPr="00B23B5A">
        <w:rPr>
          <w:rFonts w:cs="Traditional Arabic"/>
          <w:sz w:val="36"/>
          <w:szCs w:val="36"/>
          <w:rtl/>
        </w:rPr>
        <w:t>((</w:t>
      </w:r>
      <w:r w:rsidRPr="00B23B5A">
        <w:rPr>
          <w:rFonts w:cs="Traditional Arabic" w:hint="cs"/>
          <w:sz w:val="36"/>
          <w:szCs w:val="36"/>
          <w:rtl/>
        </w:rPr>
        <w:t>الدجال ممسوح العين، عليها ظفرة غليظة، مكتوب بين عينيه: كافر</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سمرة بن جندب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وإنه والله لا تقوم الساعة حتى يخرج ثلاثون كذابًا، آخرهم الأعور الدجال، ممسوح العين اليسرى، كأنها عين أبي تحي</w:t>
      </w:r>
      <w:r w:rsidRPr="00B23B5A">
        <w:rPr>
          <w:rFonts w:cs="Traditional Arabic"/>
          <w:sz w:val="36"/>
          <w:szCs w:val="36"/>
          <w:rtl/>
        </w:rPr>
        <w:t>))</w:t>
      </w:r>
      <w:r w:rsidRPr="00B23B5A">
        <w:rPr>
          <w:rFonts w:cs="Traditional Arabic" w:hint="cs"/>
          <w:sz w:val="36"/>
          <w:szCs w:val="36"/>
          <w:rtl/>
        </w:rPr>
        <w:t xml:space="preserve"> لشيخ حينئذ من الأنصار بينه وبين حجرة عائشة رضي الله عنها...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والبزار، والطبراني في "الكبير"، وابن حبان في "صحيحه"، والحاكم في "مستدركه"، وقال "صحيح على شرط الشيخين ولم يخرجاه"، ووافقه الذهبي في "تلخيصه".</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أبي تحي</w:t>
      </w:r>
      <w:r w:rsidRPr="00B23B5A">
        <w:rPr>
          <w:rFonts w:cs="Traditional Arabic"/>
          <w:sz w:val="36"/>
          <w:szCs w:val="36"/>
          <w:rtl/>
        </w:rPr>
        <w:t>))</w:t>
      </w:r>
      <w:r w:rsidRPr="00B23B5A">
        <w:rPr>
          <w:rFonts w:cs="Traditional Arabic" w:hint="cs"/>
          <w:sz w:val="36"/>
          <w:szCs w:val="36"/>
          <w:rtl/>
        </w:rPr>
        <w:t xml:space="preserve"> قال الحافظ ابن حجر في "فتح الباري</w:t>
      </w:r>
      <w:r w:rsidRPr="00B23B5A">
        <w:rPr>
          <w:rFonts w:cs="Traditional Arabic"/>
          <w:sz w:val="36"/>
          <w:szCs w:val="36"/>
          <w:rtl/>
        </w:rPr>
        <w:t>"</w:t>
      </w:r>
      <w:r w:rsidRPr="00B23B5A">
        <w:rPr>
          <w:rFonts w:cs="Traditional Arabic" w:hint="cs"/>
          <w:sz w:val="36"/>
          <w:szCs w:val="36"/>
          <w:rtl/>
        </w:rPr>
        <w:t>: "هو بكسر المثناة الفوقانية، ضبطه ابن ماكولا عن جعفر المستغفري، ولا يُعرَف إلا من هذا الحديث</w:t>
      </w:r>
      <w:r w:rsidRPr="00B23B5A">
        <w:rPr>
          <w:rFonts w:cs="Traditional Arabic"/>
          <w:sz w:val="36"/>
          <w:szCs w:val="36"/>
          <w:rtl/>
        </w:rPr>
        <w:t>"</w:t>
      </w:r>
      <w:r>
        <w:rPr>
          <w:rFonts w:cs="Traditional Arabic" w:hint="cs"/>
          <w:sz w:val="36"/>
          <w:szCs w:val="36"/>
          <w:rtl/>
        </w:rPr>
        <w:t>،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جنادة بن أبي أمية قال: أتينا رجلاً من الأنصار من أصحاب رسول الله </w:t>
      </w:r>
      <w:r w:rsidR="00043967" w:rsidRPr="00043967">
        <w:rPr>
          <w:rFonts w:ascii="AGA Arabesque" w:hAnsi="AGA Arabesque"/>
          <w:sz w:val="36"/>
          <w:szCs w:val="36"/>
        </w:rPr>
        <w:t></w:t>
      </w:r>
      <w:r w:rsidRPr="00B23B5A">
        <w:rPr>
          <w:rFonts w:cs="Traditional Arabic" w:hint="cs"/>
          <w:sz w:val="36"/>
          <w:szCs w:val="36"/>
          <w:rtl/>
        </w:rPr>
        <w:t xml:space="preserve"> فدخلنا عليه، فقلنا: حد</w:t>
      </w:r>
      <w:r w:rsidRPr="00B23B5A">
        <w:rPr>
          <w:rFonts w:cs="Traditional Arabic" w:hint="eastAsia"/>
          <w:sz w:val="36"/>
          <w:szCs w:val="36"/>
          <w:rtl/>
        </w:rPr>
        <w:t>ِّ</w:t>
      </w:r>
      <w:r w:rsidRPr="00B23B5A">
        <w:rPr>
          <w:rFonts w:cs="Traditional Arabic" w:hint="cs"/>
          <w:sz w:val="36"/>
          <w:szCs w:val="36"/>
          <w:rtl/>
        </w:rPr>
        <w:t xml:space="preserve">ثنا ما سمعت من رسول الله </w:t>
      </w:r>
      <w:r w:rsidR="00043967" w:rsidRPr="00043967">
        <w:rPr>
          <w:rFonts w:ascii="AGA Arabesque" w:hAnsi="AGA Arabesque"/>
          <w:sz w:val="36"/>
          <w:szCs w:val="36"/>
        </w:rPr>
        <w:t></w:t>
      </w:r>
      <w:r w:rsidRPr="00B23B5A">
        <w:rPr>
          <w:rFonts w:cs="Traditional Arabic" w:hint="cs"/>
          <w:sz w:val="36"/>
          <w:szCs w:val="36"/>
          <w:rtl/>
        </w:rPr>
        <w:t xml:space="preserve"> ولا تحد</w:t>
      </w:r>
      <w:r w:rsidRPr="00B23B5A">
        <w:rPr>
          <w:rFonts w:cs="Traditional Arabic" w:hint="eastAsia"/>
          <w:sz w:val="36"/>
          <w:szCs w:val="36"/>
          <w:rtl/>
        </w:rPr>
        <w:t>ِّ</w:t>
      </w:r>
      <w:r w:rsidRPr="00B23B5A">
        <w:rPr>
          <w:rFonts w:cs="Traditional Arabic" w:hint="cs"/>
          <w:sz w:val="36"/>
          <w:szCs w:val="36"/>
          <w:rtl/>
        </w:rPr>
        <w:t xml:space="preserve">ثنا ما سمعت من الناس، فشددنا عليه، فقال: قام رسول الله </w:t>
      </w:r>
      <w:r w:rsidR="00043967" w:rsidRPr="00043967">
        <w:rPr>
          <w:rFonts w:ascii="AGA Arabesque" w:hAnsi="AGA Arabesque"/>
          <w:sz w:val="36"/>
          <w:szCs w:val="36"/>
        </w:rPr>
        <w:t></w:t>
      </w:r>
      <w:r w:rsidRPr="00B23B5A">
        <w:rPr>
          <w:rFonts w:cs="Traditional Arabic" w:hint="cs"/>
          <w:sz w:val="36"/>
          <w:szCs w:val="36"/>
          <w:rtl/>
        </w:rPr>
        <w:t xml:space="preserve"> فينا، فقال: </w:t>
      </w:r>
      <w:r w:rsidRPr="00B23B5A">
        <w:rPr>
          <w:rFonts w:cs="Traditional Arabic"/>
          <w:sz w:val="36"/>
          <w:szCs w:val="36"/>
          <w:rtl/>
        </w:rPr>
        <w:t>((</w:t>
      </w:r>
      <w:r w:rsidRPr="00B23B5A">
        <w:rPr>
          <w:rFonts w:cs="Traditional Arabic" w:hint="cs"/>
          <w:sz w:val="36"/>
          <w:szCs w:val="36"/>
          <w:rtl/>
        </w:rPr>
        <w:t>أنذرتكم المسيح، وهو ممسوح العين</w:t>
      </w:r>
      <w:r w:rsidRPr="00B23B5A">
        <w:rPr>
          <w:rFonts w:cs="Traditional Arabic"/>
          <w:sz w:val="36"/>
          <w:szCs w:val="36"/>
          <w:rtl/>
        </w:rPr>
        <w:t>))،</w:t>
      </w:r>
      <w:r w:rsidRPr="00B23B5A">
        <w:rPr>
          <w:rFonts w:cs="Traditional Arabic" w:hint="cs"/>
          <w:sz w:val="36"/>
          <w:szCs w:val="36"/>
          <w:rtl/>
        </w:rPr>
        <w:t xml:space="preserve"> قال: أحسبه قال: </w:t>
      </w:r>
      <w:r w:rsidRPr="00B23B5A">
        <w:rPr>
          <w:rFonts w:cs="Traditional Arabic"/>
          <w:sz w:val="36"/>
          <w:szCs w:val="36"/>
          <w:rtl/>
        </w:rPr>
        <w:t>((</w:t>
      </w:r>
      <w:r w:rsidRPr="00B23B5A">
        <w:rPr>
          <w:rFonts w:cs="Traditional Arabic" w:hint="cs"/>
          <w:sz w:val="36"/>
          <w:szCs w:val="36"/>
          <w:rtl/>
        </w:rPr>
        <w:t>اليسرى...</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الإمام أحمد بأسانيد صحيحه، وفي روايةٍ له قال: </w:t>
      </w:r>
      <w:r w:rsidRPr="00B23B5A">
        <w:rPr>
          <w:rFonts w:cs="Traditional Arabic"/>
          <w:sz w:val="36"/>
          <w:szCs w:val="36"/>
          <w:rtl/>
        </w:rPr>
        <w:t>((</w:t>
      </w:r>
      <w:r w:rsidRPr="00B23B5A">
        <w:rPr>
          <w:rFonts w:cs="Traditional Arabic" w:hint="cs"/>
          <w:sz w:val="36"/>
          <w:szCs w:val="36"/>
          <w:rtl/>
        </w:rPr>
        <w:t>وإنه آدم جعد أعور عينه اليسرى</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جنادة بن أبي أمية أيضًا: أن قومًا دخلوا على معاذ بن جبل </w:t>
      </w:r>
      <w:r w:rsidR="00F84C52" w:rsidRPr="00F84C52">
        <w:rPr>
          <w:rFonts w:ascii="AGA Arabesque" w:hAnsi="AGA Arabesque"/>
          <w:sz w:val="36"/>
          <w:szCs w:val="36"/>
        </w:rPr>
        <w:t></w:t>
      </w:r>
      <w:r w:rsidRPr="00B23B5A">
        <w:rPr>
          <w:rFonts w:cs="Traditional Arabic" w:hint="cs"/>
          <w:sz w:val="36"/>
          <w:szCs w:val="36"/>
          <w:rtl/>
        </w:rPr>
        <w:t xml:space="preserve"> وهو مريض، فقالوا له: حد</w:t>
      </w:r>
      <w:r w:rsidRPr="00B23B5A">
        <w:rPr>
          <w:rFonts w:cs="Traditional Arabic" w:hint="eastAsia"/>
          <w:sz w:val="36"/>
          <w:szCs w:val="36"/>
          <w:rtl/>
        </w:rPr>
        <w:t>ِّ</w:t>
      </w:r>
      <w:r w:rsidRPr="00B23B5A">
        <w:rPr>
          <w:rFonts w:cs="Traditional Arabic" w:hint="cs"/>
          <w:sz w:val="36"/>
          <w:szCs w:val="36"/>
          <w:rtl/>
        </w:rPr>
        <w:t xml:space="preserve">ثنا حديثًا عن رسول الله </w:t>
      </w:r>
      <w:r w:rsidR="00043967" w:rsidRPr="00043967">
        <w:rPr>
          <w:rFonts w:ascii="AGA Arabesque" w:hAnsi="AGA Arabesque"/>
          <w:sz w:val="36"/>
          <w:szCs w:val="36"/>
        </w:rPr>
        <w:t></w:t>
      </w:r>
      <w:r w:rsidRPr="00B23B5A">
        <w:rPr>
          <w:rFonts w:cs="Traditional Arabic" w:hint="cs"/>
          <w:sz w:val="36"/>
          <w:szCs w:val="36"/>
          <w:rtl/>
        </w:rPr>
        <w:t xml:space="preserve"> لم يشتبه عليك، فأخذ بعض القوم بيده، فجلس، فقال: لا أحد</w:t>
      </w:r>
      <w:r w:rsidRPr="00B23B5A">
        <w:rPr>
          <w:rFonts w:cs="Traditional Arabic" w:hint="eastAsia"/>
          <w:sz w:val="36"/>
          <w:szCs w:val="36"/>
          <w:rtl/>
        </w:rPr>
        <w:t>ِّ</w:t>
      </w:r>
      <w:r w:rsidRPr="00B23B5A">
        <w:rPr>
          <w:rFonts w:cs="Traditional Arabic" w:hint="cs"/>
          <w:sz w:val="36"/>
          <w:szCs w:val="36"/>
          <w:rtl/>
        </w:rPr>
        <w:t xml:space="preserve">ثكم إلا حديثًا سمعته من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ما من نبي إلا وقد حذ</w:t>
      </w:r>
      <w:r w:rsidRPr="00B23B5A">
        <w:rPr>
          <w:rFonts w:cs="Traditional Arabic" w:hint="eastAsia"/>
          <w:sz w:val="36"/>
          <w:szCs w:val="36"/>
          <w:rtl/>
        </w:rPr>
        <w:t>َّ</w:t>
      </w:r>
      <w:r w:rsidRPr="00B23B5A">
        <w:rPr>
          <w:rFonts w:cs="Traditional Arabic" w:hint="cs"/>
          <w:sz w:val="36"/>
          <w:szCs w:val="36"/>
          <w:rtl/>
        </w:rPr>
        <w:t>ر أمته الدجال، وأنا أحذ</w:t>
      </w:r>
      <w:r w:rsidRPr="00B23B5A">
        <w:rPr>
          <w:rFonts w:cs="Traditional Arabic" w:hint="eastAsia"/>
          <w:sz w:val="36"/>
          <w:szCs w:val="36"/>
          <w:rtl/>
        </w:rPr>
        <w:t>ِّ</w:t>
      </w:r>
      <w:r w:rsidRPr="00B23B5A">
        <w:rPr>
          <w:rFonts w:cs="Traditional Arabic" w:hint="cs"/>
          <w:sz w:val="36"/>
          <w:szCs w:val="36"/>
          <w:rtl/>
        </w:rPr>
        <w:t>ركم الدجال إنه أعور، مكتوب بين عينيه: كافر، يقرؤه الكاتب وغير الكاتب، معه جنة ونار، فناره جنة وجنته نار</w:t>
      </w:r>
      <w:r w:rsidRPr="00B23B5A">
        <w:rPr>
          <w:rFonts w:cs="Traditional Arabic"/>
          <w:sz w:val="36"/>
          <w:szCs w:val="36"/>
          <w:rtl/>
        </w:rPr>
        <w:t>))؛</w:t>
      </w:r>
      <w:r w:rsidRPr="00B23B5A">
        <w:rPr>
          <w:rFonts w:cs="Traditional Arabic" w:hint="cs"/>
          <w:sz w:val="36"/>
          <w:szCs w:val="36"/>
          <w:rtl/>
        </w:rPr>
        <w:t xml:space="preserve"> رواه البزار، والطبراني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خنيس بن عامر، ولم أعر</w:t>
      </w:r>
      <w:r w:rsidRPr="00B23B5A">
        <w:rPr>
          <w:rFonts w:cs="Traditional Arabic" w:hint="eastAsia"/>
          <w:sz w:val="36"/>
          <w:szCs w:val="36"/>
          <w:rtl/>
        </w:rPr>
        <w:t>ِّ</w:t>
      </w:r>
      <w:r w:rsidRPr="00B23B5A">
        <w:rPr>
          <w:rFonts w:cs="Traditional Arabic" w:hint="cs"/>
          <w:sz w:val="36"/>
          <w:szCs w:val="36"/>
          <w:rtl/>
        </w:rPr>
        <w:t>فه، وبقية رجاله وُث</w:t>
      </w:r>
      <w:r w:rsidRPr="00B23B5A">
        <w:rPr>
          <w:rFonts w:cs="Traditional Arabic" w:hint="eastAsia"/>
          <w:sz w:val="36"/>
          <w:szCs w:val="36"/>
          <w:rtl/>
        </w:rPr>
        <w:t>ِّ</w:t>
      </w:r>
      <w:r w:rsidRPr="00B23B5A">
        <w:rPr>
          <w:rFonts w:cs="Traditional Arabic" w:hint="cs"/>
          <w:sz w:val="36"/>
          <w:szCs w:val="36"/>
          <w:rtl/>
        </w:rPr>
        <w:t>قوا، وقد رواه يعقوب بن سفيان الفسوي في "مسنده"، فقال: حدثنا يحيى بن بكير: حدثني خنيس بن عامر بن يحيى المعافري</w:t>
      </w:r>
      <w:r w:rsidRPr="00B23B5A">
        <w:rPr>
          <w:rFonts w:cs="Traditional Arabic" w:hint="eastAsia"/>
          <w:sz w:val="36"/>
          <w:szCs w:val="36"/>
          <w:rtl/>
        </w:rPr>
        <w:t>،</w:t>
      </w:r>
      <w:r w:rsidRPr="00B23B5A">
        <w:rPr>
          <w:rFonts w:cs="Traditional Arabic" w:hint="cs"/>
          <w:sz w:val="36"/>
          <w:szCs w:val="36"/>
          <w:rtl/>
        </w:rPr>
        <w:t xml:space="preserve"> عن أبي قبيل</w:t>
      </w:r>
      <w:r w:rsidRPr="00B23B5A">
        <w:rPr>
          <w:rFonts w:cs="Traditional Arabic" w:hint="eastAsia"/>
          <w:sz w:val="36"/>
          <w:szCs w:val="36"/>
          <w:rtl/>
        </w:rPr>
        <w:t>،</w:t>
      </w:r>
      <w:r w:rsidRPr="00B23B5A">
        <w:rPr>
          <w:rFonts w:cs="Traditional Arabic" w:hint="cs"/>
          <w:sz w:val="36"/>
          <w:szCs w:val="36"/>
          <w:rtl/>
        </w:rPr>
        <w:t xml:space="preserve"> عن جنادة بن أبي أمية</w:t>
      </w:r>
      <w:r w:rsidRPr="00B23B5A">
        <w:rPr>
          <w:rFonts w:cs="Traditional Arabic" w:hint="eastAsia"/>
          <w:sz w:val="36"/>
          <w:szCs w:val="36"/>
          <w:rtl/>
        </w:rPr>
        <w:t>،</w:t>
      </w:r>
      <w:r w:rsidRPr="00B23B5A">
        <w:rPr>
          <w:rFonts w:cs="Traditional Arabic" w:hint="cs"/>
          <w:sz w:val="36"/>
          <w:szCs w:val="36"/>
          <w:rtl/>
        </w:rPr>
        <w:t xml:space="preserve"> عن معاذ بن جبل - رضي الله عنه.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بكرة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 xml:space="preserve">الدجال أعور بعين الشمال، بين عينيه مكتوب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الأمي والكاتب</w:t>
      </w:r>
      <w:r w:rsidRPr="00B23B5A">
        <w:rPr>
          <w:rFonts w:cs="Traditional Arabic"/>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بن كعب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ذكر الدجال، فقال: </w:t>
      </w:r>
      <w:r w:rsidRPr="00B23B5A">
        <w:rPr>
          <w:rFonts w:cs="Traditional Arabic"/>
          <w:sz w:val="36"/>
          <w:szCs w:val="36"/>
          <w:rtl/>
        </w:rPr>
        <w:t>((</w:t>
      </w:r>
      <w:r w:rsidRPr="00B23B5A">
        <w:rPr>
          <w:rFonts w:cs="Traditional Arabic" w:hint="cs"/>
          <w:sz w:val="36"/>
          <w:szCs w:val="36"/>
          <w:rtl/>
        </w:rPr>
        <w:t>إحدى عينيه كأنها زجاجة خضراء، وتعو</w:t>
      </w:r>
      <w:r w:rsidRPr="00B23B5A">
        <w:rPr>
          <w:rFonts w:cs="Traditional Arabic" w:hint="eastAsia"/>
          <w:sz w:val="36"/>
          <w:szCs w:val="36"/>
          <w:rtl/>
        </w:rPr>
        <w:t>َّ</w:t>
      </w:r>
      <w:r w:rsidRPr="00B23B5A">
        <w:rPr>
          <w:rFonts w:cs="Traditional Arabic" w:hint="cs"/>
          <w:sz w:val="36"/>
          <w:szCs w:val="36"/>
          <w:rtl/>
        </w:rPr>
        <w:t>ذوا بالله - تبارك وتعالى - من عذاب القبر</w:t>
      </w:r>
      <w:r w:rsidRPr="00B23B5A">
        <w:rPr>
          <w:rFonts w:cs="Traditional Arabic"/>
          <w:sz w:val="36"/>
          <w:szCs w:val="36"/>
          <w:rtl/>
        </w:rPr>
        <w:t>))؛</w:t>
      </w:r>
      <w:r w:rsidRPr="00B23B5A">
        <w:rPr>
          <w:rFonts w:cs="Traditional Arabic" w:hint="cs"/>
          <w:sz w:val="36"/>
          <w:szCs w:val="36"/>
          <w:rtl/>
        </w:rPr>
        <w:t xml:space="preserve"> رواه أبو داود الطيالسي، والإمام أحمد من طريقهم ومن طريق محمد بن جعفر وروح، ورواته كلهم ثقات، وابن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وعن أبي الوداك قال: قال لي أبو سعيد: هل يقر الخوارج بالدجال؟ فقلت: لا</w:t>
      </w:r>
      <w:r w:rsidRPr="00B23B5A">
        <w:rPr>
          <w:rFonts w:cs="Traditional Arabic" w:hint="eastAsia"/>
          <w:sz w:val="36"/>
          <w:szCs w:val="36"/>
          <w:rtl/>
        </w:rPr>
        <w:t>،</w:t>
      </w:r>
      <w:r w:rsidRPr="00B23B5A">
        <w:rPr>
          <w:rFonts w:cs="Traditional Arabic" w:hint="cs"/>
          <w:sz w:val="36"/>
          <w:szCs w:val="36"/>
          <w:rtl/>
        </w:rPr>
        <w:t xml:space="preserve"> فقال: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إني خاتم ألف نبي وأكثر، ما بُعِث نبي يُتْبَع إلا وقد حذر أمته الدجال، وإني قد بُي</w:t>
      </w:r>
      <w:r w:rsidRPr="00B23B5A">
        <w:rPr>
          <w:rFonts w:cs="Traditional Arabic" w:hint="eastAsia"/>
          <w:sz w:val="36"/>
          <w:szCs w:val="36"/>
          <w:rtl/>
        </w:rPr>
        <w:t>ِّ</w:t>
      </w:r>
      <w:r w:rsidRPr="00B23B5A">
        <w:rPr>
          <w:rFonts w:cs="Traditional Arabic" w:hint="cs"/>
          <w:sz w:val="36"/>
          <w:szCs w:val="36"/>
          <w:rtl/>
        </w:rPr>
        <w:t>ن لي من أمره ما لم يبين لأحد، وإنه أعور، وإن ربكم ليس بأعور، وعينه اليمنى عوراء جاحظة ولا تخفى، كأنها نخامة في حائط مجصص، وعينه اليسرى كأنها كوكب دُر</w:t>
      </w:r>
      <w:r w:rsidRPr="00B23B5A">
        <w:rPr>
          <w:rFonts w:cs="Traditional Arabic" w:hint="eastAsia"/>
          <w:sz w:val="36"/>
          <w:szCs w:val="36"/>
          <w:rtl/>
        </w:rPr>
        <w:t>ِّ</w:t>
      </w:r>
      <w:r w:rsidRPr="00B23B5A">
        <w:rPr>
          <w:rFonts w:cs="Traditional Arabic" w:hint="cs"/>
          <w:sz w:val="36"/>
          <w:szCs w:val="36"/>
          <w:rtl/>
        </w:rPr>
        <w:t>ي، معه من كل لسان، ومعه صورة الجنة خضراء يجري فيها الماء، وصورة النار سوداء تدخن</w:t>
      </w:r>
      <w:r w:rsidRPr="00B23B5A">
        <w:rPr>
          <w:rFonts w:cs="Traditional Arabic"/>
          <w:sz w:val="36"/>
          <w:szCs w:val="36"/>
          <w:rtl/>
        </w:rPr>
        <w:t>))؛</w:t>
      </w:r>
      <w:r w:rsidRPr="00B23B5A">
        <w:rPr>
          <w:rFonts w:cs="Traditional Arabic" w:hint="cs"/>
          <w:sz w:val="36"/>
          <w:szCs w:val="36"/>
          <w:rtl/>
        </w:rPr>
        <w:t xml:space="preserve"> رواه الإمام أحمد</w:t>
      </w:r>
      <w:r w:rsidRPr="00B23B5A">
        <w:rPr>
          <w:rFonts w:cs="Traditional Arabic" w:hint="eastAsia"/>
          <w:sz w:val="36"/>
          <w:szCs w:val="36"/>
          <w:rtl/>
        </w:rPr>
        <w:t>،</w:t>
      </w:r>
      <w:r w:rsidRPr="00B23B5A">
        <w:rPr>
          <w:rFonts w:cs="Traditional Arabic" w:hint="cs"/>
          <w:sz w:val="36"/>
          <w:szCs w:val="36"/>
          <w:rtl/>
        </w:rPr>
        <w:t xml:space="preserve"> قال الهيثمي: "فيه مجالد بن سعيد وث</w:t>
      </w:r>
      <w:r w:rsidRPr="00B23B5A">
        <w:rPr>
          <w:rFonts w:cs="Traditional Arabic" w:hint="eastAsia"/>
          <w:sz w:val="36"/>
          <w:szCs w:val="36"/>
          <w:rtl/>
        </w:rPr>
        <w:t>َّ</w:t>
      </w:r>
      <w:r w:rsidRPr="00B23B5A">
        <w:rPr>
          <w:rFonts w:cs="Traditional Arabic" w:hint="cs"/>
          <w:sz w:val="36"/>
          <w:szCs w:val="36"/>
          <w:rtl/>
        </w:rPr>
        <w:t>قه النسائي في رواية، وقال في أخرى: ليس بالقوي، وضعفه جماعة".</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إنه لم يكن نبي إلا قد أنذر الدجال قومه، وإني أنذركموه</w:t>
      </w:r>
      <w:r w:rsidRPr="00B23B5A">
        <w:rPr>
          <w:rFonts w:cs="Traditional Arabic" w:hint="eastAsia"/>
          <w:sz w:val="36"/>
          <w:szCs w:val="36"/>
          <w:rtl/>
        </w:rPr>
        <w:t>؛</w:t>
      </w:r>
      <w:r w:rsidRPr="00B23B5A">
        <w:rPr>
          <w:rFonts w:cs="Traditional Arabic" w:hint="cs"/>
          <w:sz w:val="36"/>
          <w:szCs w:val="36"/>
          <w:rtl/>
        </w:rPr>
        <w:t xml:space="preserve"> إنه أعور، ذو حدقة جاحظة ولا تخفى، كأنها كوكب دُر</w:t>
      </w:r>
      <w:r w:rsidRPr="00B23B5A">
        <w:rPr>
          <w:rFonts w:cs="Traditional Arabic" w:hint="eastAsia"/>
          <w:sz w:val="36"/>
          <w:szCs w:val="36"/>
          <w:rtl/>
        </w:rPr>
        <w:t>ِّ</w:t>
      </w:r>
      <w:r w:rsidRPr="00B23B5A">
        <w:rPr>
          <w:rFonts w:cs="Traditional Arabic" w:hint="cs"/>
          <w:sz w:val="36"/>
          <w:szCs w:val="36"/>
          <w:rtl/>
        </w:rPr>
        <w:t>ي...</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أبو يعلى، والبزار</w:t>
      </w:r>
      <w:r w:rsidRPr="00B23B5A">
        <w:rPr>
          <w:rFonts w:cs="Traditional Arabic" w:hint="eastAsia"/>
          <w:sz w:val="36"/>
          <w:szCs w:val="36"/>
          <w:rtl/>
        </w:rPr>
        <w:t>،</w:t>
      </w:r>
      <w:r w:rsidRPr="00B23B5A">
        <w:rPr>
          <w:rFonts w:cs="Traditional Arabic" w:hint="cs"/>
          <w:sz w:val="36"/>
          <w:szCs w:val="36"/>
          <w:rtl/>
        </w:rPr>
        <w:t xml:space="preserve"> قال الهيثمي: "وفيه الحجاج بن أرطاة وهو مدلس، وعطية ضعيف وقد وُث</w:t>
      </w:r>
      <w:r w:rsidRPr="00B23B5A">
        <w:rPr>
          <w:rFonts w:cs="Traditional Arabic" w:hint="eastAsia"/>
          <w:sz w:val="36"/>
          <w:szCs w:val="36"/>
          <w:rtl/>
        </w:rPr>
        <w:t>ِّ</w:t>
      </w:r>
      <w:r>
        <w:rPr>
          <w:rFonts w:cs="Traditional Arabic" w:hint="cs"/>
          <w:sz w:val="36"/>
          <w:szCs w:val="36"/>
          <w:rtl/>
        </w:rPr>
        <w:t>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الحاكم في "مستدركه"، ولفظه: </w:t>
      </w:r>
      <w:r w:rsidRPr="00B23B5A">
        <w:rPr>
          <w:rFonts w:cs="Traditional Arabic"/>
          <w:sz w:val="36"/>
          <w:szCs w:val="36"/>
          <w:rtl/>
        </w:rPr>
        <w:t>((</w:t>
      </w:r>
      <w:r w:rsidRPr="00B23B5A">
        <w:rPr>
          <w:rFonts w:cs="Traditional Arabic" w:hint="cs"/>
          <w:sz w:val="36"/>
          <w:szCs w:val="36"/>
          <w:rtl/>
        </w:rPr>
        <w:t>ألا كل نبي قد أنذر أمته الدجال، وإنه يومه هذا قد أكل الطعام، وإنى عاهد عهدًا لم يعهده نبي لأمته قبلي، ألا إن عينه اليمنى ممسوحة الحدقة جاحظة، فلا تخفى، كأنها نخاعة في جنب حائط، ألا وإن عينه اليسرى كأنها كوكب دُر</w:t>
      </w:r>
      <w:r w:rsidRPr="00B23B5A">
        <w:rPr>
          <w:rFonts w:cs="Traditional Arabic" w:hint="eastAsia"/>
          <w:sz w:val="36"/>
          <w:szCs w:val="36"/>
          <w:rtl/>
        </w:rPr>
        <w:t>ِّ</w:t>
      </w:r>
      <w:r w:rsidRPr="00B23B5A">
        <w:rPr>
          <w:rFonts w:cs="Traditional Arabic" w:hint="cs"/>
          <w:sz w:val="36"/>
          <w:szCs w:val="36"/>
          <w:rtl/>
        </w:rPr>
        <w:t>ي...</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وفيه عطية العوفي وهو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جحوظ العين: نتوؤها.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يخرج الدجال من يهودية أصبهان، عينه اليمنى ممسوحة، والأخرى كأنها زهرة تشق</w:t>
      </w:r>
      <w:r w:rsidRPr="00B23B5A">
        <w:rPr>
          <w:rFonts w:cs="Traditional Arabic" w:hint="eastAsia"/>
          <w:sz w:val="36"/>
          <w:szCs w:val="36"/>
          <w:rtl/>
        </w:rPr>
        <w:t>ُّ</w:t>
      </w:r>
      <w:r w:rsidRPr="00B23B5A">
        <w:rPr>
          <w:rFonts w:cs="Traditional Arabic" w:hint="cs"/>
          <w:sz w:val="36"/>
          <w:szCs w:val="36"/>
          <w:rtl/>
        </w:rPr>
        <w:t xml:space="preserve"> الشمس شقًا</w:t>
      </w:r>
      <w:r w:rsidRPr="00B23B5A">
        <w:rPr>
          <w:rFonts w:cs="Traditional Arabic"/>
          <w:sz w:val="36"/>
          <w:szCs w:val="36"/>
          <w:rtl/>
        </w:rPr>
        <w:t>))؛</w:t>
      </w:r>
      <w:r w:rsidRPr="00B23B5A">
        <w:rPr>
          <w:rFonts w:cs="Traditional Arabic" w:hint="cs"/>
          <w:sz w:val="36"/>
          <w:szCs w:val="36"/>
          <w:rtl/>
        </w:rPr>
        <w:t xml:space="preserve"> رواه الحاكم في "مستدركه" بإسناد ضعيف.</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أسماء بنت يزيد - رضي الله عنها -: أن رسول الله </w:t>
      </w:r>
      <w:r w:rsidR="00043967" w:rsidRPr="00043967">
        <w:rPr>
          <w:rFonts w:ascii="AGA Arabesque" w:hAnsi="AGA Arabesque"/>
          <w:sz w:val="36"/>
          <w:szCs w:val="36"/>
        </w:rPr>
        <w:t></w:t>
      </w:r>
      <w:r w:rsidRPr="00B23B5A">
        <w:rPr>
          <w:rFonts w:cs="Traditional Arabic" w:hint="cs"/>
          <w:sz w:val="36"/>
          <w:szCs w:val="36"/>
          <w:rtl/>
        </w:rPr>
        <w:t xml:space="preserve"> جلس مجلسًا مرة يحدثهم عن الأعور الدجال، وقال فيه: </w:t>
      </w:r>
      <w:r w:rsidRPr="00B23B5A">
        <w:rPr>
          <w:rFonts w:cs="Traditional Arabic"/>
          <w:sz w:val="36"/>
          <w:szCs w:val="36"/>
          <w:rtl/>
        </w:rPr>
        <w:t>((</w:t>
      </w:r>
      <w:r w:rsidRPr="00B23B5A">
        <w:rPr>
          <w:rFonts w:cs="Traditional Arabic" w:hint="cs"/>
          <w:sz w:val="36"/>
          <w:szCs w:val="36"/>
          <w:rtl/>
        </w:rPr>
        <w:t xml:space="preserve">فمَن حضر مجلسي وسمع قولي فليبلغ الشاهد منكم الغائب، واعلموا أن الله - عز وجل - صحيحٌ ليس بأعور، وأن الدجال أعور ممسوح العين، بين عينيه مكتوب: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كل</w:t>
      </w:r>
      <w:r w:rsidRPr="00B23B5A">
        <w:rPr>
          <w:rFonts w:cs="Traditional Arabic" w:hint="eastAsia"/>
          <w:sz w:val="36"/>
          <w:szCs w:val="36"/>
          <w:rtl/>
        </w:rPr>
        <w:t>ُّ</w:t>
      </w:r>
      <w:r w:rsidRPr="00B23B5A">
        <w:rPr>
          <w:rFonts w:cs="Traditional Arabic" w:hint="cs"/>
          <w:sz w:val="36"/>
          <w:szCs w:val="36"/>
          <w:rtl/>
        </w:rPr>
        <w:t xml:space="preserve"> مؤمن كاتب وغير كاتب</w:t>
      </w:r>
      <w:r w:rsidRPr="00B23B5A">
        <w:rPr>
          <w:rFonts w:cs="Traditional Arabic"/>
          <w:sz w:val="36"/>
          <w:szCs w:val="36"/>
          <w:rtl/>
        </w:rPr>
        <w:t>))؛</w:t>
      </w:r>
      <w:r w:rsidRPr="00B23B5A">
        <w:rPr>
          <w:rFonts w:cs="Traditional Arabic" w:hint="cs"/>
          <w:sz w:val="36"/>
          <w:szCs w:val="36"/>
          <w:rtl/>
        </w:rPr>
        <w:t xml:space="preserve"> رواه الإمام أحمد، والطبراني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شهر بن حوشب، وفيه ضعف، وقد وُث</w:t>
      </w:r>
      <w:r w:rsidRPr="00B23B5A">
        <w:rPr>
          <w:rFonts w:cs="Traditional Arabic" w:hint="eastAsia"/>
          <w:sz w:val="36"/>
          <w:szCs w:val="36"/>
          <w:rtl/>
        </w:rPr>
        <w:t>ِّ</w:t>
      </w:r>
      <w:r w:rsidRPr="00B23B5A">
        <w:rPr>
          <w:rFonts w:cs="Traditional Arabic" w:hint="cs"/>
          <w:sz w:val="36"/>
          <w:szCs w:val="36"/>
          <w:rtl/>
        </w:rPr>
        <w:t>ق</w:t>
      </w:r>
      <w:r w:rsidRPr="00B23B5A">
        <w:rPr>
          <w:rFonts w:cs="Traditional Arabic"/>
          <w:sz w:val="36"/>
          <w:szCs w:val="36"/>
          <w:rtl/>
        </w:rPr>
        <w:t>"</w:t>
      </w:r>
      <w:r>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وعنها - رضي الله عنها -: أنها سمعت رسول الله </w:t>
      </w:r>
      <w:r w:rsidR="00043967" w:rsidRPr="00043967">
        <w:rPr>
          <w:rFonts w:ascii="AGA Arabesque" w:hAnsi="AGA Arabesque"/>
          <w:sz w:val="36"/>
          <w:szCs w:val="36"/>
        </w:rPr>
        <w:t></w:t>
      </w:r>
      <w:r w:rsidRPr="00B23B5A">
        <w:rPr>
          <w:rFonts w:cs="Traditional Arabic" w:hint="cs"/>
          <w:sz w:val="36"/>
          <w:szCs w:val="36"/>
          <w:rtl/>
        </w:rPr>
        <w:t xml:space="preserve"> وهو بين ظهراني أصحابه يقول: </w:t>
      </w:r>
      <w:r w:rsidRPr="00B23B5A">
        <w:rPr>
          <w:rFonts w:cs="Traditional Arabic"/>
          <w:sz w:val="36"/>
          <w:szCs w:val="36"/>
          <w:rtl/>
        </w:rPr>
        <w:t>((</w:t>
      </w:r>
      <w:r w:rsidRPr="00B23B5A">
        <w:rPr>
          <w:rFonts w:cs="Traditional Arabic" w:hint="cs"/>
          <w:sz w:val="36"/>
          <w:szCs w:val="36"/>
          <w:rtl/>
        </w:rPr>
        <w:t>أحذركم المسيح وأنذركموه، وكل نبي قد حذ</w:t>
      </w:r>
      <w:r w:rsidRPr="00B23B5A">
        <w:rPr>
          <w:rFonts w:cs="Traditional Arabic" w:hint="eastAsia"/>
          <w:sz w:val="36"/>
          <w:szCs w:val="36"/>
          <w:rtl/>
        </w:rPr>
        <w:t>َّ</w:t>
      </w:r>
      <w:r w:rsidRPr="00B23B5A">
        <w:rPr>
          <w:rFonts w:cs="Traditional Arabic" w:hint="cs"/>
          <w:sz w:val="36"/>
          <w:szCs w:val="36"/>
          <w:rtl/>
        </w:rPr>
        <w:t>ره قومه، وهو فيكم أيتها الأمة، وسأجلي لكم من نعته ما لم تجلي الأنبياء قبلي لقومهم...</w:t>
      </w:r>
      <w:r w:rsidRPr="00B23B5A">
        <w:rPr>
          <w:rFonts w:cs="Traditional Arabic"/>
          <w:sz w:val="36"/>
          <w:szCs w:val="36"/>
          <w:rtl/>
        </w:rPr>
        <w:t>))،</w:t>
      </w:r>
      <w:r w:rsidRPr="00B23B5A">
        <w:rPr>
          <w:rFonts w:cs="Traditional Arabic" w:hint="cs"/>
          <w:sz w:val="36"/>
          <w:szCs w:val="36"/>
          <w:rtl/>
        </w:rPr>
        <w:t xml:space="preserve"> فذكر الحديث وفيه: </w:t>
      </w:r>
      <w:r w:rsidRPr="00B23B5A">
        <w:rPr>
          <w:rFonts w:cs="Traditional Arabic"/>
          <w:sz w:val="36"/>
          <w:szCs w:val="36"/>
          <w:rtl/>
        </w:rPr>
        <w:t>((</w:t>
      </w:r>
      <w:r w:rsidRPr="00B23B5A">
        <w:rPr>
          <w:rFonts w:cs="Traditional Arabic" w:hint="cs"/>
          <w:sz w:val="36"/>
          <w:szCs w:val="36"/>
          <w:rtl/>
        </w:rPr>
        <w:t>وهو أعور، وليس الله بأعور، بين عينيه كافر، يقرؤه كل</w:t>
      </w:r>
      <w:r w:rsidRPr="00B23B5A">
        <w:rPr>
          <w:rFonts w:cs="Traditional Arabic" w:hint="eastAsia"/>
          <w:sz w:val="36"/>
          <w:szCs w:val="36"/>
          <w:rtl/>
        </w:rPr>
        <w:t>ُّ</w:t>
      </w:r>
      <w:r w:rsidRPr="00B23B5A">
        <w:rPr>
          <w:rFonts w:cs="Traditional Arabic" w:hint="cs"/>
          <w:sz w:val="36"/>
          <w:szCs w:val="36"/>
          <w:rtl/>
        </w:rPr>
        <w:t xml:space="preserve"> مؤمن كاتب وغير كاتب...</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الطبراني، وفيه شهر بن حوشب، وفيه ضعف، وقد وُث</w:t>
      </w:r>
      <w:r w:rsidRPr="00B23B5A">
        <w:rPr>
          <w:rFonts w:cs="Traditional Arabic" w:hint="eastAsia"/>
          <w:sz w:val="36"/>
          <w:szCs w:val="36"/>
          <w:rtl/>
        </w:rPr>
        <w:t>ِّ</w:t>
      </w:r>
      <w:r w:rsidRPr="00B23B5A">
        <w:rPr>
          <w:rFonts w:cs="Traditional Arabic" w:hint="cs"/>
          <w:sz w:val="36"/>
          <w:szCs w:val="36"/>
          <w:rtl/>
        </w:rPr>
        <w:t>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قال الهيثمي: "وبقية رجاله ثقات، وقد رواه عبدالله بن الإمام أحمد في كتاب "السنة" بنحوه، وإسناده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الزهري عن سالم بن عبدالله: أن عبدالله بن عمر - رضي الله عنهما - قال: قام رسول الله </w:t>
      </w:r>
      <w:r w:rsidR="00043967" w:rsidRPr="00043967">
        <w:rPr>
          <w:rFonts w:ascii="AGA Arabesque" w:hAnsi="AGA Arabesque"/>
          <w:sz w:val="36"/>
          <w:szCs w:val="36"/>
        </w:rPr>
        <w:t></w:t>
      </w:r>
      <w:r w:rsidRPr="00B23B5A">
        <w:rPr>
          <w:rFonts w:cs="Traditional Arabic" w:hint="cs"/>
          <w:sz w:val="36"/>
          <w:szCs w:val="36"/>
          <w:rtl/>
        </w:rPr>
        <w:t xml:space="preserve"> في الناس، فأثنى على الله بما هو أهله، ثم ذكر الدجال، فقال: </w:t>
      </w:r>
      <w:r w:rsidRPr="00B23B5A">
        <w:rPr>
          <w:rFonts w:cs="Traditional Arabic"/>
          <w:sz w:val="36"/>
          <w:szCs w:val="36"/>
          <w:rtl/>
        </w:rPr>
        <w:t>((</w:t>
      </w:r>
      <w:r w:rsidRPr="00B23B5A">
        <w:rPr>
          <w:rFonts w:cs="Traditional Arabic" w:hint="cs"/>
          <w:sz w:val="36"/>
          <w:szCs w:val="36"/>
          <w:rtl/>
        </w:rPr>
        <w:t>إني لأنذركموه، وما من نبي إلا وقد أنذره قومه، ولكني سأقول لكم فيه قولاً لم يقله نبيٌّ لقومه: إنه أعور، وإن الله ليس بأعور</w:t>
      </w:r>
      <w:r w:rsidRPr="00B23B5A">
        <w:rPr>
          <w:rFonts w:cs="Traditional Arabic"/>
          <w:sz w:val="36"/>
          <w:szCs w:val="36"/>
          <w:rtl/>
        </w:rPr>
        <w:t>))؛</w:t>
      </w:r>
      <w:r w:rsidRPr="00B23B5A">
        <w:rPr>
          <w:rFonts w:cs="Traditional Arabic" w:hint="cs"/>
          <w:sz w:val="36"/>
          <w:szCs w:val="36"/>
          <w:rtl/>
        </w:rPr>
        <w:t xml:space="preserve"> رواه الإمام أحمد، والشيخان، وأبو داود، والترمذي.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زاد مسلم والترمذي: قال ابن شهاب: وأخبرني عمر بن ثابت الأنصاري أنه أخبره بعض أصحاب رسول الله </w:t>
      </w:r>
      <w:r w:rsidR="00043967" w:rsidRPr="00043967">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يوم حذر الناس الدجال: </w:t>
      </w:r>
      <w:r w:rsidRPr="00B23B5A">
        <w:rPr>
          <w:rFonts w:cs="Traditional Arabic"/>
          <w:sz w:val="36"/>
          <w:szCs w:val="36"/>
          <w:rtl/>
        </w:rPr>
        <w:t>((</w:t>
      </w:r>
      <w:r w:rsidRPr="00B23B5A">
        <w:rPr>
          <w:rFonts w:cs="Traditional Arabic" w:hint="cs"/>
          <w:sz w:val="36"/>
          <w:szCs w:val="36"/>
          <w:rtl/>
        </w:rPr>
        <w:t xml:space="preserve">إنه مكتوب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مَن كره عمله - أو: يقرؤه كل مؤمن</w:t>
      </w:r>
      <w:r w:rsidRPr="00B23B5A">
        <w:rPr>
          <w:rFonts w:cs="Traditional Arabic"/>
          <w:sz w:val="36"/>
          <w:szCs w:val="36"/>
          <w:rtl/>
        </w:rPr>
        <w:t>))</w:t>
      </w:r>
      <w:r w:rsidRPr="00B23B5A">
        <w:rPr>
          <w:rFonts w:cs="Traditional Arabic" w:hint="cs"/>
          <w:sz w:val="36"/>
          <w:szCs w:val="36"/>
          <w:rtl/>
        </w:rPr>
        <w:t xml:space="preserve">، وقال: </w:t>
      </w:r>
      <w:r w:rsidRPr="00B23B5A">
        <w:rPr>
          <w:rFonts w:cs="Traditional Arabic"/>
          <w:sz w:val="36"/>
          <w:szCs w:val="36"/>
          <w:rtl/>
        </w:rPr>
        <w:t>((</w:t>
      </w:r>
      <w:r w:rsidRPr="00B23B5A">
        <w:rPr>
          <w:rFonts w:cs="Traditional Arabic" w:hint="cs"/>
          <w:sz w:val="36"/>
          <w:szCs w:val="36"/>
          <w:rtl/>
        </w:rPr>
        <w:t>تعلموا أنه لن يرى أحد منكم ربه - عز وجل - حتى يموت</w:t>
      </w:r>
      <w:r w:rsidRPr="00B23B5A">
        <w:rPr>
          <w:rFonts w:cs="Traditional Arabic"/>
          <w:sz w:val="36"/>
          <w:szCs w:val="36"/>
          <w:rtl/>
        </w:rPr>
        <w:t>))؛</w:t>
      </w:r>
      <w:r w:rsidRPr="00B23B5A">
        <w:rPr>
          <w:rFonts w:cs="Traditional Arabic" w:hint="cs"/>
          <w:sz w:val="36"/>
          <w:szCs w:val="36"/>
          <w:rtl/>
        </w:rPr>
        <w:t xml:space="preserve"> قال الترمذي: "هذا حديث حسن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الإمام أحمد عن عبدالرزاق</w:t>
      </w:r>
      <w:r w:rsidRPr="00B23B5A">
        <w:rPr>
          <w:rFonts w:cs="Traditional Arabic" w:hint="eastAsia"/>
          <w:sz w:val="36"/>
          <w:szCs w:val="36"/>
          <w:rtl/>
        </w:rPr>
        <w:t>،</w:t>
      </w:r>
      <w:r w:rsidRPr="00B23B5A">
        <w:rPr>
          <w:rFonts w:cs="Traditional Arabic" w:hint="cs"/>
          <w:sz w:val="36"/>
          <w:szCs w:val="36"/>
          <w:rtl/>
        </w:rPr>
        <w:t xml:space="preserve"> عن معمر</w:t>
      </w:r>
      <w:r w:rsidRPr="00B23B5A">
        <w:rPr>
          <w:rFonts w:cs="Traditional Arabic" w:hint="eastAsia"/>
          <w:sz w:val="36"/>
          <w:szCs w:val="36"/>
          <w:rtl/>
        </w:rPr>
        <w:t>،</w:t>
      </w:r>
      <w:r w:rsidRPr="00B23B5A">
        <w:rPr>
          <w:rFonts w:cs="Traditional Arabic" w:hint="cs"/>
          <w:sz w:val="36"/>
          <w:szCs w:val="36"/>
          <w:rtl/>
        </w:rPr>
        <w:t xml:space="preserve"> عن الزهري</w:t>
      </w:r>
      <w:r w:rsidRPr="00B23B5A">
        <w:rPr>
          <w:rFonts w:cs="Traditional Arabic" w:hint="eastAsia"/>
          <w:sz w:val="36"/>
          <w:szCs w:val="36"/>
          <w:rtl/>
        </w:rPr>
        <w:t>،</w:t>
      </w:r>
      <w:r w:rsidRPr="00B23B5A">
        <w:rPr>
          <w:rFonts w:cs="Traditional Arabic" w:hint="cs"/>
          <w:sz w:val="36"/>
          <w:szCs w:val="36"/>
          <w:rtl/>
        </w:rPr>
        <w:t xml:space="preserve"> عن عمر بن ثابت الأنصاري، فذكره بنحوه، وإسناده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أيضًا من حديث محمد بن زيد قال: قال عبدالله بن عمر - رضي الله عنهما -: كن</w:t>
      </w:r>
      <w:r w:rsidRPr="00B23B5A">
        <w:rPr>
          <w:rFonts w:cs="Traditional Arabic" w:hint="eastAsia"/>
          <w:sz w:val="36"/>
          <w:szCs w:val="36"/>
          <w:rtl/>
        </w:rPr>
        <w:t>َّ</w:t>
      </w:r>
      <w:r w:rsidRPr="00B23B5A">
        <w:rPr>
          <w:rFonts w:cs="Traditional Arabic" w:hint="cs"/>
          <w:sz w:val="36"/>
          <w:szCs w:val="36"/>
          <w:rtl/>
        </w:rPr>
        <w:t xml:space="preserve">ا نحدث بحجة الوداع ولا ندري أنه الوداع من رسول الله </w:t>
      </w:r>
      <w:r w:rsidR="00043967" w:rsidRPr="00043967">
        <w:rPr>
          <w:rFonts w:ascii="AGA Arabesque" w:hAnsi="AGA Arabesque"/>
          <w:sz w:val="36"/>
          <w:szCs w:val="36"/>
        </w:rPr>
        <w:t></w:t>
      </w:r>
      <w:r w:rsidRPr="00B23B5A">
        <w:rPr>
          <w:rFonts w:cs="Traditional Arabic" w:hint="cs"/>
          <w:sz w:val="36"/>
          <w:szCs w:val="36"/>
          <w:rtl/>
        </w:rPr>
        <w:t xml:space="preserve"> فلم</w:t>
      </w:r>
      <w:r w:rsidRPr="00B23B5A">
        <w:rPr>
          <w:rFonts w:cs="Traditional Arabic" w:hint="eastAsia"/>
          <w:sz w:val="36"/>
          <w:szCs w:val="36"/>
          <w:rtl/>
        </w:rPr>
        <w:t>َّ</w:t>
      </w:r>
      <w:r w:rsidRPr="00B23B5A">
        <w:rPr>
          <w:rFonts w:cs="Traditional Arabic" w:hint="cs"/>
          <w:sz w:val="36"/>
          <w:szCs w:val="36"/>
          <w:rtl/>
        </w:rPr>
        <w:t xml:space="preserve">ا كان في حجة الوداع خطب رسول الله </w:t>
      </w:r>
      <w:r w:rsidR="00043967" w:rsidRPr="00043967">
        <w:rPr>
          <w:rFonts w:ascii="AGA Arabesque" w:hAnsi="AGA Arabesque"/>
          <w:sz w:val="36"/>
          <w:szCs w:val="36"/>
        </w:rPr>
        <w:t></w:t>
      </w:r>
      <w:r w:rsidRPr="00B23B5A">
        <w:rPr>
          <w:rFonts w:cs="Traditional Arabic" w:hint="cs"/>
          <w:sz w:val="36"/>
          <w:szCs w:val="36"/>
          <w:rtl/>
        </w:rPr>
        <w:t xml:space="preserve"> فذكر المسيح الدجال، فأطنب في ذكره، ثم قال: </w:t>
      </w:r>
      <w:r w:rsidRPr="00B23B5A">
        <w:rPr>
          <w:rFonts w:cs="Traditional Arabic"/>
          <w:sz w:val="36"/>
          <w:szCs w:val="36"/>
          <w:rtl/>
        </w:rPr>
        <w:t>((</w:t>
      </w:r>
      <w:r w:rsidRPr="00B23B5A">
        <w:rPr>
          <w:rFonts w:cs="Traditional Arabic" w:hint="cs"/>
          <w:sz w:val="36"/>
          <w:szCs w:val="36"/>
          <w:rtl/>
        </w:rPr>
        <w:t>ما بعث الله من نبي إلا وقد أنذره أمته، لقد أنذره نوحٌ أمته والنبيون من بعده، ألا ما خفي عليكم من شأنه فلا يخفين</w:t>
      </w:r>
      <w:r w:rsidRPr="00B23B5A">
        <w:rPr>
          <w:rFonts w:cs="Traditional Arabic" w:hint="eastAsia"/>
          <w:sz w:val="36"/>
          <w:szCs w:val="36"/>
          <w:rtl/>
        </w:rPr>
        <w:t>َّ</w:t>
      </w:r>
      <w:r w:rsidRPr="00B23B5A">
        <w:rPr>
          <w:rFonts w:cs="Traditional Arabic" w:hint="cs"/>
          <w:sz w:val="36"/>
          <w:szCs w:val="36"/>
          <w:rtl/>
        </w:rPr>
        <w:t xml:space="preserve"> عليكم أن ربكم ليس بأعور، ألا ما خفي عليكم من شأنه فلا يخفين عليكم أن ربكم ليس بأعور</w:t>
      </w:r>
      <w:r w:rsidRPr="00B23B5A">
        <w:rPr>
          <w:rFonts w:cs="Traditional Arabic"/>
          <w:sz w:val="36"/>
          <w:szCs w:val="36"/>
          <w:rtl/>
        </w:rPr>
        <w:t>)؛</w:t>
      </w:r>
      <w:r w:rsidRPr="00B23B5A">
        <w:rPr>
          <w:rFonts w:cs="Traditional Arabic" w:hint="cs"/>
          <w:sz w:val="36"/>
          <w:szCs w:val="36"/>
          <w:rtl/>
        </w:rPr>
        <w:t xml:space="preserve"> إسناده صحيح على شرط الشيخين.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نافع عن عمر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ذكر الدجال بين ظهراني الناس، فقال: </w:t>
      </w:r>
      <w:r w:rsidRPr="00B23B5A">
        <w:rPr>
          <w:rFonts w:cs="Traditional Arabic"/>
          <w:sz w:val="36"/>
          <w:szCs w:val="36"/>
          <w:rtl/>
        </w:rPr>
        <w:t>((</w:t>
      </w:r>
      <w:r w:rsidRPr="00B23B5A">
        <w:rPr>
          <w:rFonts w:cs="Traditional Arabic" w:hint="cs"/>
          <w:sz w:val="36"/>
          <w:szCs w:val="36"/>
          <w:rtl/>
        </w:rPr>
        <w:t>إن الله - تعالى - ليس بأعور، ألا وإن المسيح الدجال أعور العين اليمنى، كأن عينه عنبة طافئة</w:t>
      </w:r>
      <w:r w:rsidRPr="00B23B5A">
        <w:rPr>
          <w:rFonts w:cs="Traditional Arabic"/>
          <w:sz w:val="36"/>
          <w:szCs w:val="36"/>
          <w:rtl/>
        </w:rPr>
        <w:t>))؛</w:t>
      </w:r>
      <w:r w:rsidRPr="00B23B5A">
        <w:rPr>
          <w:rFonts w:cs="Traditional Arabic" w:hint="cs"/>
          <w:sz w:val="36"/>
          <w:szCs w:val="36"/>
          <w:rtl/>
        </w:rPr>
        <w:t xml:space="preserve"> رواه الإمام أحمد، والشيخان، والترمذي، وقال: "هذا حديث حسن صحيح غريب من حديث عبدالله بن عمر</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قال: "وفي الباب عن سعد وحذيفة وأبي هريرة وأسماء وجابر بن عبدالله وأبي بكرة وعائشة وأنس وابن عباس والفلتان بن عاصم - رضي الله عنهم".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وقد تقدم ذكر بعض هذه الأحاديث، ويأتي ذكر بقيتها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إنه لم يكن نبي قبلي إلا وصفه لأمته ولأصفنه صفة لم يصفها مَن كان قبلي: إنه أعور والله - تبارك وتعالى - ليس بأعور، عينه اليمنى كأنها عنبة طافية</w:t>
      </w:r>
      <w:r w:rsidRPr="00B23B5A">
        <w:rPr>
          <w:rFonts w:cs="Traditional Arabic"/>
          <w:sz w:val="36"/>
          <w:szCs w:val="36"/>
          <w:rtl/>
        </w:rPr>
        <w:t>))؛</w:t>
      </w:r>
      <w:r w:rsidRPr="00B23B5A">
        <w:rPr>
          <w:rFonts w:cs="Traditional Arabic" w:hint="cs"/>
          <w:sz w:val="36"/>
          <w:szCs w:val="36"/>
          <w:rtl/>
        </w:rPr>
        <w:t xml:space="preserve"> إسناده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وفي رواية له أخرى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الدجال أعور عين اليمنى، وعينه الأخرى كأنها عنبة طافية</w:t>
      </w:r>
      <w:r w:rsidRPr="00B23B5A">
        <w:rPr>
          <w:rFonts w:cs="Traditional Arabic"/>
          <w:sz w:val="36"/>
          <w:szCs w:val="36"/>
          <w:rtl/>
        </w:rPr>
        <w:t>))؛</w:t>
      </w:r>
      <w:r w:rsidRPr="00B23B5A">
        <w:rPr>
          <w:rFonts w:cs="Traditional Arabic" w:hint="cs"/>
          <w:sz w:val="36"/>
          <w:szCs w:val="36"/>
          <w:rtl/>
        </w:rPr>
        <w:t xml:space="preserve"> 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وهب بن كيسان عن ابن عمر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 xml:space="preserve">ما من نبي إلا وقد أنذر أمته الدجال، وإني سأبين لكم شيئًا، تعلمون أنه أعور، وإن ربكم ليس بأعور، وإنه بين عينيه مكتوب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كل مؤمن كاتب وغير كاتب</w:t>
      </w:r>
      <w:r w:rsidRPr="00B23B5A">
        <w:rPr>
          <w:rFonts w:cs="Traditional Arabic"/>
          <w:sz w:val="36"/>
          <w:szCs w:val="36"/>
          <w:rtl/>
        </w:rPr>
        <w:t>))؛</w:t>
      </w:r>
      <w:r w:rsidRPr="00B23B5A">
        <w:rPr>
          <w:rFonts w:cs="Traditional Arabic" w:hint="cs"/>
          <w:sz w:val="36"/>
          <w:szCs w:val="36"/>
          <w:rtl/>
        </w:rPr>
        <w:t xml:space="preserve"> رواه 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قتادة قال: سمعت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 xml:space="preserve">ما من نبي إلا وقد أنذر أمته الأعور الكذاب، ألا إنه أعور، وإن الله - تبارك وتعالى - ليس بأعور، مكتوب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كل</w:t>
      </w:r>
      <w:r w:rsidRPr="00B23B5A">
        <w:rPr>
          <w:rFonts w:cs="Traditional Arabic" w:hint="eastAsia"/>
          <w:sz w:val="36"/>
          <w:szCs w:val="36"/>
          <w:rtl/>
        </w:rPr>
        <w:t>ُّ</w:t>
      </w:r>
      <w:r w:rsidRPr="00B23B5A">
        <w:rPr>
          <w:rFonts w:cs="Traditional Arabic" w:hint="cs"/>
          <w:sz w:val="36"/>
          <w:szCs w:val="36"/>
          <w:rtl/>
        </w:rPr>
        <w:t xml:space="preserve"> مؤمن</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الطيالسي واللفظ له، والشيخان، وأبو داود السجستاني، والترمذي وقال: "هذا حديث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لمسلم: قال: </w:t>
      </w:r>
      <w:r w:rsidRPr="00B23B5A">
        <w:rPr>
          <w:rFonts w:cs="Traditional Arabic"/>
          <w:sz w:val="36"/>
          <w:szCs w:val="36"/>
          <w:rtl/>
        </w:rPr>
        <w:t>((</w:t>
      </w:r>
      <w:r w:rsidRPr="00B23B5A">
        <w:rPr>
          <w:rFonts w:cs="Traditional Arabic" w:hint="cs"/>
          <w:sz w:val="36"/>
          <w:szCs w:val="36"/>
          <w:rtl/>
        </w:rPr>
        <w:t xml:space="preserve">مكتوب بين عينيه </w:t>
      </w:r>
      <w:r w:rsidRPr="00B23B5A">
        <w:rPr>
          <w:rFonts w:cs="Traditional Arabic"/>
          <w:sz w:val="36"/>
          <w:szCs w:val="36"/>
          <w:rtl/>
        </w:rPr>
        <w:t>"</w:t>
      </w:r>
      <w:r w:rsidRPr="00B23B5A">
        <w:rPr>
          <w:rFonts w:cs="Traditional Arabic" w:hint="cs"/>
          <w:sz w:val="36"/>
          <w:szCs w:val="36"/>
          <w:rtl/>
        </w:rPr>
        <w:t>ك ف ر</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وأبو داود بهذا اللفظ أيضًا.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ومسلم: أن نبي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 xml:space="preserve">الدجال مكتوب بين عينيه </w:t>
      </w:r>
      <w:r w:rsidRPr="00B23B5A">
        <w:rPr>
          <w:rFonts w:cs="Traditional Arabic"/>
          <w:sz w:val="36"/>
          <w:szCs w:val="36"/>
          <w:rtl/>
        </w:rPr>
        <w:t>"</w:t>
      </w:r>
      <w:r w:rsidRPr="00B23B5A">
        <w:rPr>
          <w:rFonts w:cs="Traditional Arabic" w:hint="cs"/>
          <w:sz w:val="36"/>
          <w:szCs w:val="36"/>
          <w:rtl/>
        </w:rPr>
        <w:t>ك ف ر</w:t>
      </w:r>
      <w:r w:rsidRPr="00B23B5A">
        <w:rPr>
          <w:rFonts w:cs="Traditional Arabic"/>
          <w:sz w:val="36"/>
          <w:szCs w:val="36"/>
          <w:rtl/>
        </w:rPr>
        <w:t>"؛</w:t>
      </w:r>
      <w:r w:rsidRPr="00B23B5A">
        <w:rPr>
          <w:rFonts w:cs="Traditional Arabic" w:hint="cs"/>
          <w:sz w:val="36"/>
          <w:szCs w:val="36"/>
          <w:rtl/>
        </w:rPr>
        <w:t xml:space="preserve"> أي: كافر</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زاد أحمد: </w:t>
      </w:r>
      <w:r w:rsidRPr="00B23B5A">
        <w:rPr>
          <w:rFonts w:cs="Traditional Arabic"/>
          <w:sz w:val="36"/>
          <w:szCs w:val="36"/>
          <w:rtl/>
        </w:rPr>
        <w:t>((</w:t>
      </w:r>
      <w:r w:rsidRPr="00B23B5A">
        <w:rPr>
          <w:rFonts w:cs="Traditional Arabic" w:hint="cs"/>
          <w:sz w:val="36"/>
          <w:szCs w:val="36"/>
          <w:rtl/>
        </w:rPr>
        <w:t>يقرؤها المؤمن أمي وكاتب</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أن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لم يُبعَث نبي قبلي إلا حذر قومه الدجال الكذاب، فاحذروه فإنه أعور، ألا وإن ربكم ليس بأعور</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الإمام أحمد، ومسلم، وأبو داود أيضًا من حديث شعيب بن الحبحاب 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 xml:space="preserve">الدجال ممسوح العين، مكتوبٌ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xml:space="preserve"> - ثم تهجاها - ك ف ر</w:t>
      </w:r>
      <w:r w:rsidRPr="00B23B5A">
        <w:rPr>
          <w:rFonts w:cs="Traditional Arabic" w:hint="eastAsia"/>
          <w:sz w:val="36"/>
          <w:szCs w:val="36"/>
          <w:rtl/>
        </w:rPr>
        <w:t>،</w:t>
      </w:r>
      <w:r w:rsidRPr="00B23B5A">
        <w:rPr>
          <w:rFonts w:cs="Traditional Arabic" w:hint="cs"/>
          <w:sz w:val="36"/>
          <w:szCs w:val="36"/>
          <w:rtl/>
        </w:rPr>
        <w:t xml:space="preserve"> يقرؤه كل مسلم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ابن خزيمة في كتاب </w:t>
      </w:r>
      <w:r w:rsidRPr="00B23B5A">
        <w:rPr>
          <w:rFonts w:cs="Traditional Arabic"/>
          <w:sz w:val="36"/>
          <w:szCs w:val="36"/>
          <w:rtl/>
        </w:rPr>
        <w:t>"</w:t>
      </w:r>
      <w:r w:rsidRPr="00B23B5A">
        <w:rPr>
          <w:rFonts w:cs="Traditional Arabic" w:hint="cs"/>
          <w:sz w:val="36"/>
          <w:szCs w:val="36"/>
          <w:rtl/>
        </w:rPr>
        <w:t>التوحيد</w:t>
      </w:r>
      <w:r w:rsidRPr="00B23B5A">
        <w:rPr>
          <w:rFonts w:cs="Traditional Arabic"/>
          <w:sz w:val="36"/>
          <w:szCs w:val="36"/>
          <w:rtl/>
        </w:rPr>
        <w:t>"</w:t>
      </w:r>
      <w:r w:rsidRPr="00B23B5A">
        <w:rPr>
          <w:rFonts w:cs="Traditional Arabic" w:hint="cs"/>
          <w:sz w:val="36"/>
          <w:szCs w:val="36"/>
          <w:rtl/>
        </w:rPr>
        <w:t xml:space="preserve"> من حديث شعيب عن أنس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 xml:space="preserve">أنذركم الدجال، أما إنه أعور عين اليمني، وإن ربكم ليس بأعور، مكتوب بين عينيه </w:t>
      </w:r>
      <w:r w:rsidRPr="00B23B5A">
        <w:rPr>
          <w:rFonts w:cs="Traditional Arabic"/>
          <w:sz w:val="36"/>
          <w:szCs w:val="36"/>
          <w:rtl/>
        </w:rPr>
        <w:t>"</w:t>
      </w:r>
      <w:r w:rsidRPr="00B23B5A">
        <w:rPr>
          <w:rFonts w:cs="Traditional Arabic" w:hint="cs"/>
          <w:sz w:val="36"/>
          <w:szCs w:val="36"/>
          <w:rtl/>
        </w:rPr>
        <w:t>ك ف ر</w:t>
      </w:r>
      <w:r w:rsidRPr="00B23B5A">
        <w:rPr>
          <w:rFonts w:cs="Traditional Arabic"/>
          <w:sz w:val="36"/>
          <w:szCs w:val="36"/>
          <w:rtl/>
        </w:rPr>
        <w:t>"</w:t>
      </w:r>
      <w:r w:rsidRPr="00B23B5A">
        <w:rPr>
          <w:rFonts w:cs="Traditional Arabic" w:hint="cs"/>
          <w:sz w:val="36"/>
          <w:szCs w:val="36"/>
          <w:rtl/>
        </w:rPr>
        <w:t>، يقرؤه كل مؤمن يقرأ وكل مؤمن لا يقرأ</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أيضًا بإسناد صحيح من حديث حميد وشعيب بن الحبحاب عن أنس بن مالك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 xml:space="preserve">الدجال أعور، وإن ربكم ليس بأعور، مكتوب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كل مؤمن كاتب وغير كاتب</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عبدالله ابن الإمام أحمد في كتاب </w:t>
      </w:r>
      <w:r w:rsidRPr="00B23B5A">
        <w:rPr>
          <w:rFonts w:cs="Traditional Arabic"/>
          <w:sz w:val="36"/>
          <w:szCs w:val="36"/>
          <w:rtl/>
        </w:rPr>
        <w:t>"</w:t>
      </w:r>
      <w:r w:rsidRPr="00B23B5A">
        <w:rPr>
          <w:rFonts w:cs="Traditional Arabic" w:hint="cs"/>
          <w:sz w:val="36"/>
          <w:szCs w:val="36"/>
          <w:rtl/>
        </w:rPr>
        <w:t>السنة</w:t>
      </w:r>
      <w:r w:rsidRPr="00B23B5A">
        <w:rPr>
          <w:rFonts w:cs="Traditional Arabic"/>
          <w:sz w:val="36"/>
          <w:szCs w:val="36"/>
          <w:rtl/>
        </w:rPr>
        <w:t>"</w:t>
      </w:r>
      <w:r w:rsidRPr="00B23B5A">
        <w:rPr>
          <w:rFonts w:cs="Traditional Arabic" w:hint="cs"/>
          <w:sz w:val="36"/>
          <w:szCs w:val="36"/>
          <w:rtl/>
        </w:rPr>
        <w:t xml:space="preserve"> من هذا الطريق بهذا اللفظ، وإسناده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وفي رواية لأحمد قال: </w:t>
      </w:r>
      <w:r w:rsidRPr="00B23B5A">
        <w:rPr>
          <w:rFonts w:cs="Traditional Arabic"/>
          <w:sz w:val="36"/>
          <w:szCs w:val="36"/>
          <w:rtl/>
        </w:rPr>
        <w:t>((</w:t>
      </w:r>
      <w:r w:rsidRPr="00B23B5A">
        <w:rPr>
          <w:rFonts w:cs="Traditional Arabic" w:hint="cs"/>
          <w:sz w:val="36"/>
          <w:szCs w:val="36"/>
          <w:rtl/>
        </w:rPr>
        <w:t xml:space="preserve">إن الدجال أعور، وإن ربكم - عز وجل - ليس بأعور، بين عينيه </w:t>
      </w:r>
      <w:r w:rsidRPr="00B23B5A">
        <w:rPr>
          <w:rFonts w:cs="Traditional Arabic"/>
          <w:sz w:val="36"/>
          <w:szCs w:val="36"/>
          <w:rtl/>
        </w:rPr>
        <w:t>"</w:t>
      </w:r>
      <w:r w:rsidRPr="00B23B5A">
        <w:rPr>
          <w:rFonts w:cs="Traditional Arabic" w:hint="cs"/>
          <w:sz w:val="36"/>
          <w:szCs w:val="36"/>
          <w:rtl/>
        </w:rPr>
        <w:t>ك ف ر</w:t>
      </w:r>
      <w:r w:rsidRPr="00B23B5A">
        <w:rPr>
          <w:rFonts w:cs="Traditional Arabic"/>
          <w:sz w:val="36"/>
          <w:szCs w:val="36"/>
          <w:rtl/>
        </w:rPr>
        <w:t>"</w:t>
      </w:r>
      <w:r w:rsidRPr="00B23B5A">
        <w:rPr>
          <w:rFonts w:cs="Traditional Arabic" w:hint="cs"/>
          <w:sz w:val="36"/>
          <w:szCs w:val="36"/>
          <w:rtl/>
        </w:rPr>
        <w:t>، يقرؤه كل</w:t>
      </w:r>
      <w:r w:rsidRPr="00B23B5A">
        <w:rPr>
          <w:rFonts w:cs="Traditional Arabic" w:hint="eastAsia"/>
          <w:sz w:val="36"/>
          <w:szCs w:val="36"/>
          <w:rtl/>
        </w:rPr>
        <w:t>ُّ</w:t>
      </w:r>
      <w:r w:rsidRPr="00B23B5A">
        <w:rPr>
          <w:rFonts w:cs="Traditional Arabic" w:hint="cs"/>
          <w:sz w:val="36"/>
          <w:szCs w:val="36"/>
          <w:rtl/>
        </w:rPr>
        <w:t xml:space="preserve"> مؤمن قارئ وغير قارئ</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النووي في "شرح مسلم</w:t>
      </w:r>
      <w:r w:rsidRPr="00B23B5A">
        <w:rPr>
          <w:rFonts w:cs="Traditional Arabic"/>
          <w:sz w:val="36"/>
          <w:szCs w:val="36"/>
          <w:rtl/>
        </w:rPr>
        <w:t>"</w:t>
      </w:r>
      <w:r w:rsidRPr="00B23B5A">
        <w:rPr>
          <w:rFonts w:cs="Traditional Arabic" w:hint="cs"/>
          <w:sz w:val="36"/>
          <w:szCs w:val="36"/>
          <w:rtl/>
        </w:rPr>
        <w:t xml:space="preserve">: "وأما قوله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الله - تعالى - ليس بأعور والدجال أعور</w:t>
      </w:r>
      <w:r w:rsidRPr="00B23B5A">
        <w:rPr>
          <w:rFonts w:cs="Traditional Arabic"/>
          <w:sz w:val="36"/>
          <w:szCs w:val="36"/>
          <w:rtl/>
        </w:rPr>
        <w:t>))</w:t>
      </w:r>
      <w:r w:rsidRPr="00B23B5A">
        <w:rPr>
          <w:rFonts w:cs="Traditional Arabic" w:hint="cs"/>
          <w:sz w:val="36"/>
          <w:szCs w:val="36"/>
          <w:rtl/>
        </w:rPr>
        <w:t>: فبيانٌ لعلامة بي</w:t>
      </w:r>
      <w:r w:rsidRPr="00B23B5A">
        <w:rPr>
          <w:rFonts w:cs="Traditional Arabic" w:hint="eastAsia"/>
          <w:sz w:val="36"/>
          <w:szCs w:val="36"/>
          <w:rtl/>
        </w:rPr>
        <w:t>ِّ</w:t>
      </w:r>
      <w:r w:rsidRPr="00B23B5A">
        <w:rPr>
          <w:rFonts w:cs="Traditional Arabic" w:hint="cs"/>
          <w:sz w:val="36"/>
          <w:szCs w:val="36"/>
          <w:rtl/>
        </w:rPr>
        <w:t>نة تدل</w:t>
      </w:r>
      <w:r w:rsidRPr="00B23B5A">
        <w:rPr>
          <w:rFonts w:cs="Traditional Arabic" w:hint="eastAsia"/>
          <w:sz w:val="36"/>
          <w:szCs w:val="36"/>
          <w:rtl/>
        </w:rPr>
        <w:t>ُّ</w:t>
      </w:r>
      <w:r w:rsidRPr="00B23B5A">
        <w:rPr>
          <w:rFonts w:cs="Traditional Arabic" w:hint="cs"/>
          <w:sz w:val="36"/>
          <w:szCs w:val="36"/>
          <w:rtl/>
        </w:rPr>
        <w:t xml:space="preserve"> على كذب الدجال دلالة قطعية بديهية يدركها كل</w:t>
      </w:r>
      <w:r w:rsidRPr="00B23B5A">
        <w:rPr>
          <w:rFonts w:cs="Traditional Arabic" w:hint="eastAsia"/>
          <w:sz w:val="36"/>
          <w:szCs w:val="36"/>
          <w:rtl/>
        </w:rPr>
        <w:t>ُّ</w:t>
      </w:r>
      <w:r w:rsidRPr="00B23B5A">
        <w:rPr>
          <w:rFonts w:cs="Traditional Arabic" w:hint="cs"/>
          <w:sz w:val="36"/>
          <w:szCs w:val="36"/>
          <w:rtl/>
        </w:rPr>
        <w:t xml:space="preserve"> أحد</w:t>
      </w:r>
      <w:r w:rsidRPr="00B23B5A">
        <w:rPr>
          <w:rFonts w:cs="Traditional Arabic" w:hint="eastAsia"/>
          <w:sz w:val="36"/>
          <w:szCs w:val="36"/>
          <w:rtl/>
        </w:rPr>
        <w:t>،</w:t>
      </w:r>
      <w:r w:rsidRPr="00B23B5A">
        <w:rPr>
          <w:rFonts w:cs="Traditional Arabic" w:hint="cs"/>
          <w:sz w:val="36"/>
          <w:szCs w:val="36"/>
          <w:rtl/>
        </w:rPr>
        <w:t xml:space="preserve"> وقوله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 xml:space="preserve">مكتوب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xml:space="preserve"> - ثم تهجاها فقال: - </w:t>
      </w:r>
      <w:r w:rsidRPr="00B23B5A">
        <w:rPr>
          <w:rFonts w:cs="Traditional Arabic"/>
          <w:sz w:val="36"/>
          <w:szCs w:val="36"/>
          <w:rtl/>
        </w:rPr>
        <w:t>"</w:t>
      </w:r>
      <w:r w:rsidRPr="00B23B5A">
        <w:rPr>
          <w:rFonts w:cs="Traditional Arabic" w:hint="cs"/>
          <w:sz w:val="36"/>
          <w:szCs w:val="36"/>
          <w:rtl/>
        </w:rPr>
        <w:t>ك ف ر</w:t>
      </w:r>
      <w:r w:rsidRPr="00B23B5A">
        <w:rPr>
          <w:rFonts w:cs="Traditional Arabic"/>
          <w:sz w:val="36"/>
          <w:szCs w:val="36"/>
          <w:rtl/>
        </w:rPr>
        <w:t>"</w:t>
      </w:r>
      <w:r w:rsidRPr="00B23B5A">
        <w:rPr>
          <w:rFonts w:cs="Traditional Arabic" w:hint="cs"/>
          <w:sz w:val="36"/>
          <w:szCs w:val="36"/>
          <w:rtl/>
        </w:rPr>
        <w:t>، يقرؤه كل</w:t>
      </w:r>
      <w:r w:rsidRPr="00B23B5A">
        <w:rPr>
          <w:rFonts w:cs="Traditional Arabic" w:hint="eastAsia"/>
          <w:sz w:val="36"/>
          <w:szCs w:val="36"/>
          <w:rtl/>
        </w:rPr>
        <w:t>ُّ</w:t>
      </w:r>
      <w:r w:rsidRPr="00B23B5A">
        <w:rPr>
          <w:rFonts w:cs="Traditional Arabic" w:hint="cs"/>
          <w:sz w:val="36"/>
          <w:szCs w:val="36"/>
          <w:rtl/>
        </w:rPr>
        <w:t xml:space="preserve"> مسلم</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وفي رواية: </w:t>
      </w:r>
      <w:r w:rsidRPr="00B23B5A">
        <w:rPr>
          <w:rFonts w:cs="Traditional Arabic"/>
          <w:sz w:val="36"/>
          <w:szCs w:val="36"/>
          <w:rtl/>
        </w:rPr>
        <w:t>((</w:t>
      </w:r>
      <w:r w:rsidRPr="00B23B5A">
        <w:rPr>
          <w:rFonts w:cs="Traditional Arabic" w:hint="cs"/>
          <w:sz w:val="36"/>
          <w:szCs w:val="36"/>
          <w:rtl/>
        </w:rPr>
        <w:t>يقرؤه كل</w:t>
      </w:r>
      <w:r w:rsidRPr="00B23B5A">
        <w:rPr>
          <w:rFonts w:cs="Traditional Arabic" w:hint="eastAsia"/>
          <w:sz w:val="36"/>
          <w:szCs w:val="36"/>
          <w:rtl/>
        </w:rPr>
        <w:t>ُّ</w:t>
      </w:r>
      <w:r w:rsidRPr="00B23B5A">
        <w:rPr>
          <w:rFonts w:cs="Traditional Arabic" w:hint="cs"/>
          <w:sz w:val="36"/>
          <w:szCs w:val="36"/>
          <w:rtl/>
        </w:rPr>
        <w:t xml:space="preserve"> مؤمن كاتب وغير كاتب</w:t>
      </w:r>
      <w:r w:rsidRPr="00B23B5A">
        <w:rPr>
          <w:rFonts w:cs="Traditional Arabic"/>
          <w:sz w:val="36"/>
          <w:szCs w:val="36"/>
          <w:rtl/>
        </w:rPr>
        <w:t>))</w:t>
      </w:r>
      <w:r w:rsidRPr="00B23B5A">
        <w:rPr>
          <w:rFonts w:cs="Traditional Arabic" w:hint="cs"/>
          <w:sz w:val="36"/>
          <w:szCs w:val="36"/>
          <w:rtl/>
        </w:rPr>
        <w:t>: الصحيح الذي عليه المحققون أن هذه الكتابة على ظاهرها، وأنها كتابة حقيقة، جعلها الله آية وعلامة من جملة العلامات القاطعة بكفره وكذبه وإبطاله، ويظهرها الله - تعالى - لكل</w:t>
      </w:r>
      <w:r w:rsidRPr="00B23B5A">
        <w:rPr>
          <w:rFonts w:cs="Traditional Arabic" w:hint="eastAsia"/>
          <w:sz w:val="36"/>
          <w:szCs w:val="36"/>
          <w:rtl/>
        </w:rPr>
        <w:t>ِّ</w:t>
      </w:r>
      <w:r w:rsidRPr="00B23B5A">
        <w:rPr>
          <w:rFonts w:cs="Traditional Arabic" w:hint="cs"/>
          <w:sz w:val="36"/>
          <w:szCs w:val="36"/>
          <w:rtl/>
        </w:rPr>
        <w:t xml:space="preserve"> مسلم كاتب وغير كاتب، ويخفيها عم</w:t>
      </w:r>
      <w:r w:rsidRPr="00B23B5A">
        <w:rPr>
          <w:rFonts w:cs="Traditional Arabic" w:hint="eastAsia"/>
          <w:sz w:val="36"/>
          <w:szCs w:val="36"/>
          <w:rtl/>
        </w:rPr>
        <w:t>َّ</w:t>
      </w:r>
      <w:r w:rsidRPr="00B23B5A">
        <w:rPr>
          <w:rFonts w:cs="Traditional Arabic" w:hint="cs"/>
          <w:sz w:val="36"/>
          <w:szCs w:val="36"/>
          <w:rtl/>
        </w:rPr>
        <w:t>ن أراد شقاوته وفتنته، ولا امتناعٌ في ذلك، وذكر القاضي فيه خلافًا، منهم مَن قال: هي كتابة حقيقة كما ذكرنا، ومنهم مَن قال: هي مجاز وإشارة إلى سمات الحدوث عليه، واحتج</w:t>
      </w:r>
      <w:r w:rsidRPr="00B23B5A">
        <w:rPr>
          <w:rFonts w:cs="Traditional Arabic" w:hint="eastAsia"/>
          <w:sz w:val="36"/>
          <w:szCs w:val="36"/>
          <w:rtl/>
        </w:rPr>
        <w:t>َّ</w:t>
      </w:r>
      <w:r w:rsidRPr="00B23B5A">
        <w:rPr>
          <w:rFonts w:cs="Traditional Arabic" w:hint="cs"/>
          <w:sz w:val="36"/>
          <w:szCs w:val="36"/>
          <w:rtl/>
        </w:rPr>
        <w:t xml:space="preserve"> بقوله: </w:t>
      </w:r>
      <w:r w:rsidRPr="00B23B5A">
        <w:rPr>
          <w:rFonts w:cs="Traditional Arabic"/>
          <w:sz w:val="36"/>
          <w:szCs w:val="36"/>
          <w:rtl/>
        </w:rPr>
        <w:t>((</w:t>
      </w:r>
      <w:r w:rsidRPr="00B23B5A">
        <w:rPr>
          <w:rFonts w:cs="Traditional Arabic" w:hint="cs"/>
          <w:sz w:val="36"/>
          <w:szCs w:val="36"/>
          <w:rtl/>
        </w:rPr>
        <w:t>يقرؤه كل مؤمن كاتب وغير كاتب</w:t>
      </w:r>
      <w:r w:rsidRPr="00B23B5A">
        <w:rPr>
          <w:rFonts w:cs="Traditional Arabic"/>
          <w:sz w:val="36"/>
          <w:szCs w:val="36"/>
          <w:rtl/>
        </w:rPr>
        <w:t>))</w:t>
      </w:r>
      <w:r w:rsidRPr="00B23B5A">
        <w:rPr>
          <w:rFonts w:cs="Traditional Arabic" w:hint="cs"/>
          <w:sz w:val="36"/>
          <w:szCs w:val="36"/>
          <w:rtl/>
        </w:rPr>
        <w:t>، وهذا مذهب ضعيف</w:t>
      </w:r>
      <w:r w:rsidRPr="00B23B5A">
        <w:rPr>
          <w:rFonts w:cs="Traditional Arabic"/>
          <w:sz w:val="36"/>
          <w:szCs w:val="36"/>
          <w:rtl/>
        </w:rPr>
        <w:t>"</w:t>
      </w:r>
      <w:r w:rsidRPr="00B23B5A">
        <w:rPr>
          <w:rFonts w:cs="Traditional Arabic" w:hint="cs"/>
          <w:sz w:val="36"/>
          <w:szCs w:val="36"/>
          <w:rtl/>
        </w:rPr>
        <w:t>،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الحافظ ابن حجر في "فتح الباري": "ولا يلزم من قوله: </w:t>
      </w:r>
      <w:r w:rsidRPr="00B23B5A">
        <w:rPr>
          <w:rFonts w:cs="Traditional Arabic"/>
          <w:sz w:val="36"/>
          <w:szCs w:val="36"/>
          <w:rtl/>
        </w:rPr>
        <w:t>((</w:t>
      </w:r>
      <w:r w:rsidRPr="00B23B5A">
        <w:rPr>
          <w:rFonts w:cs="Traditional Arabic" w:hint="cs"/>
          <w:sz w:val="36"/>
          <w:szCs w:val="36"/>
          <w:rtl/>
        </w:rPr>
        <w:t>يقرؤه كل مؤمن كاتب وغير كاتب</w:t>
      </w:r>
      <w:r w:rsidRPr="00B23B5A">
        <w:rPr>
          <w:rFonts w:cs="Traditional Arabic"/>
          <w:sz w:val="36"/>
          <w:szCs w:val="36"/>
          <w:rtl/>
        </w:rPr>
        <w:t>))</w:t>
      </w:r>
      <w:r w:rsidRPr="00B23B5A">
        <w:rPr>
          <w:rFonts w:cs="Traditional Arabic" w:hint="cs"/>
          <w:sz w:val="36"/>
          <w:szCs w:val="36"/>
          <w:rtl/>
        </w:rPr>
        <w:t>: أن لا تكون الكتابة حقيقة، بل يقدر الله على غير الكاتب علم الإدراك، فيقرأ ذلك، وإن لم يكن سبَق له معرفة الكتابة".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وقال الحافظ أيضًا في الكلام على قوله: </w:t>
      </w:r>
      <w:r w:rsidRPr="00B23B5A">
        <w:rPr>
          <w:rFonts w:cs="Traditional Arabic"/>
          <w:sz w:val="36"/>
          <w:szCs w:val="36"/>
          <w:rtl/>
        </w:rPr>
        <w:t>((</w:t>
      </w:r>
      <w:r w:rsidRPr="00B23B5A">
        <w:rPr>
          <w:rFonts w:cs="Traditional Arabic" w:hint="cs"/>
          <w:sz w:val="36"/>
          <w:szCs w:val="36"/>
          <w:rtl/>
        </w:rPr>
        <w:t>يقرؤه كل</w:t>
      </w:r>
      <w:r w:rsidRPr="00B23B5A">
        <w:rPr>
          <w:rFonts w:cs="Traditional Arabic" w:hint="eastAsia"/>
          <w:sz w:val="36"/>
          <w:szCs w:val="36"/>
          <w:rtl/>
        </w:rPr>
        <w:t>ُّ</w:t>
      </w:r>
      <w:r w:rsidRPr="00B23B5A">
        <w:rPr>
          <w:rFonts w:cs="Traditional Arabic" w:hint="cs"/>
          <w:sz w:val="36"/>
          <w:szCs w:val="36"/>
          <w:rtl/>
        </w:rPr>
        <w:t xml:space="preserve"> مؤمن كاتب وغير كاتب</w:t>
      </w:r>
      <w:r w:rsidRPr="00B23B5A">
        <w:rPr>
          <w:rFonts w:cs="Traditional Arabic"/>
          <w:sz w:val="36"/>
          <w:szCs w:val="36"/>
          <w:rtl/>
        </w:rPr>
        <w:t>))</w:t>
      </w:r>
      <w:r w:rsidRPr="00B23B5A">
        <w:rPr>
          <w:rFonts w:cs="Traditional Arabic" w:hint="cs"/>
          <w:sz w:val="36"/>
          <w:szCs w:val="36"/>
          <w:rtl/>
        </w:rPr>
        <w:t>: "إخبار بالحقيقة، وذلك أن الإدراك في البصر يخلقه الله للعبد كيف شاء ومتى شاء، فهذا يراه المؤمن بعين بصره وإن كان لا يعرف الكتابة، ولا يراه الكافر ولو كان يعرف الكتابة، كما يرى المؤمن الأدلة بعين بصيرته ولا يراها الكافر، فيخلق الله للمؤمن الإدراك دون تعلم</w:t>
      </w:r>
      <w:r w:rsidRPr="00B23B5A">
        <w:rPr>
          <w:rFonts w:cs="Traditional Arabic" w:hint="eastAsia"/>
          <w:sz w:val="36"/>
          <w:szCs w:val="36"/>
          <w:rtl/>
        </w:rPr>
        <w:t>؛</w:t>
      </w:r>
      <w:r w:rsidRPr="00B23B5A">
        <w:rPr>
          <w:rFonts w:cs="Traditional Arabic" w:hint="cs"/>
          <w:sz w:val="36"/>
          <w:szCs w:val="36"/>
          <w:rtl/>
        </w:rPr>
        <w:t xml:space="preserve"> لأن ذلك الزمان تنخرق فيه العادات في ذلك</w:t>
      </w:r>
      <w:r w:rsidRPr="00B23B5A">
        <w:rPr>
          <w:rFonts w:cs="Traditional Arabic" w:hint="eastAsia"/>
          <w:sz w:val="36"/>
          <w:szCs w:val="36"/>
          <w:rtl/>
        </w:rPr>
        <w:t>،</w:t>
      </w:r>
      <w:r w:rsidRPr="00B23B5A">
        <w:rPr>
          <w:rFonts w:cs="Traditional Arabic" w:hint="cs"/>
          <w:sz w:val="36"/>
          <w:szCs w:val="36"/>
          <w:rtl/>
        </w:rPr>
        <w:t xml:space="preserve"> ويحتمل قوله: </w:t>
      </w:r>
      <w:r w:rsidRPr="00B23B5A">
        <w:rPr>
          <w:rFonts w:cs="Traditional Arabic"/>
          <w:sz w:val="36"/>
          <w:szCs w:val="36"/>
          <w:rtl/>
        </w:rPr>
        <w:t>((</w:t>
      </w:r>
      <w:r w:rsidRPr="00B23B5A">
        <w:rPr>
          <w:rFonts w:cs="Traditional Arabic" w:hint="cs"/>
          <w:sz w:val="36"/>
          <w:szCs w:val="36"/>
          <w:rtl/>
        </w:rPr>
        <w:t>يقرؤه مَن كره عمله</w:t>
      </w:r>
      <w:r w:rsidRPr="00B23B5A">
        <w:rPr>
          <w:rFonts w:cs="Traditional Arabic"/>
          <w:sz w:val="36"/>
          <w:szCs w:val="36"/>
          <w:rtl/>
        </w:rPr>
        <w:t>))</w:t>
      </w:r>
      <w:r w:rsidRPr="00B23B5A">
        <w:rPr>
          <w:rFonts w:cs="Traditional Arabic" w:hint="cs"/>
          <w:sz w:val="36"/>
          <w:szCs w:val="36"/>
          <w:rtl/>
        </w:rPr>
        <w:t>: أن يُراد به المؤمنون عمومًا، ويحتمل أن يختص</w:t>
      </w:r>
      <w:r w:rsidRPr="00B23B5A">
        <w:rPr>
          <w:rFonts w:cs="Traditional Arabic" w:hint="eastAsia"/>
          <w:sz w:val="36"/>
          <w:szCs w:val="36"/>
          <w:rtl/>
        </w:rPr>
        <w:t>َّ</w:t>
      </w:r>
      <w:r w:rsidRPr="00B23B5A">
        <w:rPr>
          <w:rFonts w:cs="Traditional Arabic" w:hint="cs"/>
          <w:sz w:val="36"/>
          <w:szCs w:val="36"/>
          <w:rtl/>
        </w:rPr>
        <w:t xml:space="preserve"> ببعضهم مم</w:t>
      </w:r>
      <w:r w:rsidRPr="00B23B5A">
        <w:rPr>
          <w:rFonts w:cs="Traditional Arabic" w:hint="eastAsia"/>
          <w:sz w:val="36"/>
          <w:szCs w:val="36"/>
          <w:rtl/>
        </w:rPr>
        <w:t>َّ</w:t>
      </w:r>
      <w:r w:rsidRPr="00B23B5A">
        <w:rPr>
          <w:rFonts w:cs="Traditional Arabic" w:hint="cs"/>
          <w:sz w:val="36"/>
          <w:szCs w:val="36"/>
          <w:rtl/>
        </w:rPr>
        <w:t>ن قَوِي إيمانه"،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قلت: والاحتمال الأول أقوى لقول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يقرؤه كل</w:t>
      </w:r>
      <w:r w:rsidRPr="00B23B5A">
        <w:rPr>
          <w:rFonts w:cs="Traditional Arabic" w:hint="eastAsia"/>
          <w:sz w:val="36"/>
          <w:szCs w:val="36"/>
          <w:rtl/>
        </w:rPr>
        <w:t>ُّ</w:t>
      </w:r>
      <w:r w:rsidRPr="00B23B5A">
        <w:rPr>
          <w:rFonts w:cs="Traditional Arabic" w:hint="cs"/>
          <w:sz w:val="36"/>
          <w:szCs w:val="36"/>
          <w:rtl/>
        </w:rPr>
        <w:t xml:space="preserve"> مؤمن</w:t>
      </w:r>
      <w:r w:rsidRPr="00B23B5A">
        <w:rPr>
          <w:rFonts w:cs="Traditional Arabic"/>
          <w:sz w:val="36"/>
          <w:szCs w:val="36"/>
          <w:rtl/>
        </w:rPr>
        <w:t>))،</w:t>
      </w:r>
      <w:r w:rsidRPr="00B23B5A">
        <w:rPr>
          <w:rFonts w:cs="Traditional Arabic" w:hint="cs"/>
          <w:sz w:val="36"/>
          <w:szCs w:val="36"/>
          <w:rtl/>
        </w:rPr>
        <w:t xml:space="preserve"> فهذا يدل على أن المؤمنين عمومًا يقرؤون الكتابة التي بين عيني الدجال</w:t>
      </w:r>
      <w:r w:rsidRPr="00B23B5A">
        <w:rPr>
          <w:rFonts w:cs="Traditional Arabic" w:hint="eastAsia"/>
          <w:sz w:val="36"/>
          <w:szCs w:val="36"/>
          <w:rtl/>
        </w:rPr>
        <w:t>،</w:t>
      </w:r>
      <w:r w:rsidRPr="00B23B5A">
        <w:rPr>
          <w:rFonts w:cs="Traditional Arabic" w:hint="cs"/>
          <w:sz w:val="36"/>
          <w:szCs w:val="36"/>
          <w:rtl/>
        </w:rPr>
        <w:t xml:space="preserve"> والله أعلم.</w:t>
      </w:r>
    </w:p>
    <w:p w:rsidR="002034F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ذهب أبو عبية في تعليقه على "النهاية" لابن كثير في (ص91) في تأويل الكتابة التي بين عيني الدجال مذهبًا باطلاً يدور فيه على إنكار وجود الدجال كما صرح بذلك في تقديمه لـ"النهاية"، وفي عدة تعاليق له عليها، زعم فيها أن الدجال رمز لاستشراء الفتنة واستعلاء الضلال فترة من الزمان، و</w:t>
      </w:r>
      <w:r w:rsidR="002034F2">
        <w:rPr>
          <w:rFonts w:cs="Traditional Arabic" w:hint="cs"/>
          <w:sz w:val="36"/>
          <w:szCs w:val="36"/>
          <w:rtl/>
        </w:rPr>
        <w:t>هذا قول باطل مردود فلا يغتر به.</w:t>
      </w:r>
    </w:p>
    <w:p w:rsidR="00DA2B4A" w:rsidRDefault="00DA2B4A" w:rsidP="002034F2">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جابر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يخرج الدجال في خفقة من الدين وإدبار من العلم...</w:t>
      </w:r>
      <w:r w:rsidRPr="00B23B5A">
        <w:rPr>
          <w:rFonts w:cs="Traditional Arabic"/>
          <w:sz w:val="36"/>
          <w:szCs w:val="36"/>
          <w:rtl/>
        </w:rPr>
        <w:t>))</w:t>
      </w:r>
      <w:r w:rsidRPr="00B23B5A">
        <w:rPr>
          <w:rFonts w:cs="Traditional Arabic" w:hint="cs"/>
          <w:sz w:val="36"/>
          <w:szCs w:val="36"/>
          <w:rtl/>
        </w:rPr>
        <w:t xml:space="preserve"> فذكر الحديث، وفيه </w:t>
      </w:r>
      <w:r w:rsidRPr="00B23B5A">
        <w:rPr>
          <w:rFonts w:cs="Traditional Arabic"/>
          <w:sz w:val="36"/>
          <w:szCs w:val="36"/>
          <w:rtl/>
        </w:rPr>
        <w:t>((</w:t>
      </w:r>
      <w:r w:rsidRPr="00B23B5A">
        <w:rPr>
          <w:rFonts w:cs="Traditional Arabic" w:hint="cs"/>
          <w:sz w:val="36"/>
          <w:szCs w:val="36"/>
          <w:rtl/>
        </w:rPr>
        <w:t xml:space="preserve">فيقول للناس: أنا ربكم، وهو أعور، وإن ربكم ليس بأعور، مكتوب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ك ف ر</w:t>
      </w:r>
      <w:r w:rsidRPr="00B23B5A">
        <w:rPr>
          <w:rFonts w:cs="Traditional Arabic"/>
          <w:sz w:val="36"/>
          <w:szCs w:val="36"/>
          <w:rtl/>
        </w:rPr>
        <w:t>"</w:t>
      </w:r>
      <w:r w:rsidRPr="00B23B5A">
        <w:rPr>
          <w:rFonts w:cs="Traditional Arabic" w:hint="cs"/>
          <w:sz w:val="36"/>
          <w:szCs w:val="36"/>
          <w:rtl/>
        </w:rPr>
        <w:t xml:space="preserve"> مهجاة، يقرؤه كل مؤمن كاتب وغير كاتب...</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صحيح على شرط الشيخين، ورواه الحاكم في "مستدركه"، وقال "صحيح الإسناد ولم يخرجاه"، وقال الذهبي في "تلخيصه": "على شرط مسلم</w:t>
      </w:r>
      <w:r w:rsidRPr="00B23B5A">
        <w:rPr>
          <w:rFonts w:cs="Traditional Arabic"/>
          <w:sz w:val="36"/>
          <w:szCs w:val="36"/>
          <w:rtl/>
        </w:rPr>
        <w:t>"</w:t>
      </w:r>
      <w:r w:rsidRPr="00B23B5A">
        <w:rPr>
          <w:rFonts w:cs="Traditional Arabic" w:hint="cs"/>
          <w:sz w:val="36"/>
          <w:szCs w:val="36"/>
          <w:rtl/>
        </w:rPr>
        <w:t>، ورواه ابن خزيمة في "كتاب التوحيد" م</w:t>
      </w:r>
      <w:r>
        <w:rPr>
          <w:rFonts w:cs="Traditional Arabic" w:hint="cs"/>
          <w:sz w:val="36"/>
          <w:szCs w:val="36"/>
          <w:rtl/>
        </w:rPr>
        <w:t>ختصرًا وإسناده على شرط الشيخين.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ما كانت فتنةٌ ولا تكون حتى تقوم الساعة أكبر من فتنة الدجال، ولا من نبي إلا وقد حذر أمته، ولأخبرنكم بشيء ما أخبره نبي أمته قبلي</w:t>
      </w:r>
      <w:r w:rsidRPr="00B23B5A">
        <w:rPr>
          <w:rFonts w:cs="Traditional Arabic"/>
          <w:sz w:val="36"/>
          <w:szCs w:val="36"/>
          <w:rtl/>
        </w:rPr>
        <w:t>))،</w:t>
      </w:r>
      <w:r w:rsidRPr="00B23B5A">
        <w:rPr>
          <w:rFonts w:cs="Traditional Arabic" w:hint="cs"/>
          <w:sz w:val="36"/>
          <w:szCs w:val="36"/>
          <w:rtl/>
        </w:rPr>
        <w:t xml:space="preserve"> ثم وضع يده على عينه، ثم قال: </w:t>
      </w:r>
      <w:r w:rsidRPr="00B23B5A">
        <w:rPr>
          <w:rFonts w:cs="Traditional Arabic"/>
          <w:sz w:val="36"/>
          <w:szCs w:val="36"/>
          <w:rtl/>
        </w:rPr>
        <w:t>((</w:t>
      </w:r>
      <w:r w:rsidRPr="00B23B5A">
        <w:rPr>
          <w:rFonts w:cs="Traditional Arabic" w:hint="cs"/>
          <w:sz w:val="36"/>
          <w:szCs w:val="36"/>
          <w:rtl/>
        </w:rPr>
        <w:t>أشهد أن الله - عز وجل - ليس بأعور</w:t>
      </w:r>
      <w:r w:rsidRPr="00B23B5A">
        <w:rPr>
          <w:rFonts w:cs="Traditional Arabic"/>
          <w:sz w:val="36"/>
          <w:szCs w:val="36"/>
          <w:rtl/>
        </w:rPr>
        <w:t>))؛</w:t>
      </w:r>
      <w:r w:rsidRPr="00B23B5A">
        <w:rPr>
          <w:rFonts w:cs="Traditional Arabic" w:hint="cs"/>
          <w:sz w:val="36"/>
          <w:szCs w:val="36"/>
          <w:rtl/>
        </w:rPr>
        <w:t xml:space="preserve"> رواه الإمام أحمد، وإسناده صحيح على شرط الشيخين.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 xml:space="preserve">إنه مكتوبٌ بين عيني الدجال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كل</w:t>
      </w:r>
      <w:r w:rsidRPr="00B23B5A">
        <w:rPr>
          <w:rFonts w:cs="Traditional Arabic" w:hint="eastAsia"/>
          <w:sz w:val="36"/>
          <w:szCs w:val="36"/>
          <w:rtl/>
        </w:rPr>
        <w:t>ُّ</w:t>
      </w:r>
      <w:r w:rsidRPr="00B23B5A">
        <w:rPr>
          <w:rFonts w:cs="Traditional Arabic" w:hint="cs"/>
          <w:sz w:val="36"/>
          <w:szCs w:val="36"/>
          <w:rtl/>
        </w:rPr>
        <w:t xml:space="preserve"> مؤمن</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الدجال أعور، وهو أشد الكذابين</w:t>
      </w:r>
      <w:r w:rsidRPr="00B23B5A">
        <w:rPr>
          <w:rFonts w:cs="Traditional Arabic"/>
          <w:sz w:val="36"/>
          <w:szCs w:val="36"/>
          <w:rtl/>
        </w:rPr>
        <w:t>))؛</w:t>
      </w:r>
      <w:r w:rsidRPr="00B23B5A">
        <w:rPr>
          <w:rFonts w:cs="Traditional Arabic" w:hint="cs"/>
          <w:sz w:val="36"/>
          <w:szCs w:val="36"/>
          <w:rtl/>
        </w:rPr>
        <w:t xml:space="preserve"> رواه الإمام أحمد، وإسناده صحيح على شرط الشيخين.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إني لخاتم ألف نبي أو أكثر، وإنه ليس منهم نبي إلا قد أنذره قومه، وإنه قد تبي</w:t>
      </w:r>
      <w:r w:rsidRPr="00B23B5A">
        <w:rPr>
          <w:rFonts w:cs="Traditional Arabic" w:hint="eastAsia"/>
          <w:sz w:val="36"/>
          <w:szCs w:val="36"/>
          <w:rtl/>
        </w:rPr>
        <w:t>َّ</w:t>
      </w:r>
      <w:r w:rsidRPr="00B23B5A">
        <w:rPr>
          <w:rFonts w:cs="Traditional Arabic" w:hint="cs"/>
          <w:sz w:val="36"/>
          <w:szCs w:val="36"/>
          <w:rtl/>
        </w:rPr>
        <w:t>ن لي ما لم يتبي</w:t>
      </w:r>
      <w:r w:rsidRPr="00B23B5A">
        <w:rPr>
          <w:rFonts w:cs="Traditional Arabic" w:hint="eastAsia"/>
          <w:sz w:val="36"/>
          <w:szCs w:val="36"/>
          <w:rtl/>
        </w:rPr>
        <w:t>َّ</w:t>
      </w:r>
      <w:r w:rsidRPr="00B23B5A">
        <w:rPr>
          <w:rFonts w:cs="Traditional Arabic" w:hint="cs"/>
          <w:sz w:val="36"/>
          <w:szCs w:val="36"/>
          <w:rtl/>
        </w:rPr>
        <w:t>ن لأحد منهم إنه أعور، وإن ربكم ليس بأعور</w:t>
      </w:r>
      <w:r w:rsidRPr="00B23B5A">
        <w:rPr>
          <w:rFonts w:cs="Traditional Arabic"/>
          <w:sz w:val="36"/>
          <w:szCs w:val="36"/>
          <w:rtl/>
        </w:rPr>
        <w:t>))؛</w:t>
      </w:r>
      <w:r w:rsidRPr="00B23B5A">
        <w:rPr>
          <w:rFonts w:cs="Traditional Arabic" w:hint="cs"/>
          <w:sz w:val="36"/>
          <w:szCs w:val="36"/>
          <w:rtl/>
        </w:rPr>
        <w:t xml:space="preserve"> رواه البزار</w:t>
      </w:r>
      <w:r w:rsidRPr="00B23B5A">
        <w:rPr>
          <w:rFonts w:cs="Traditional Arabic" w:hint="eastAsia"/>
          <w:sz w:val="36"/>
          <w:szCs w:val="36"/>
          <w:rtl/>
        </w:rPr>
        <w:t>،</w:t>
      </w:r>
      <w:r w:rsidRPr="00B23B5A">
        <w:rPr>
          <w:rFonts w:cs="Traditional Arabic" w:hint="cs"/>
          <w:sz w:val="36"/>
          <w:szCs w:val="36"/>
          <w:rtl/>
        </w:rPr>
        <w:t xml:space="preserve"> قال الهيثمي: "وفيه مجالد بن سعيد، وقد ضع</w:t>
      </w:r>
      <w:r w:rsidRPr="00B23B5A">
        <w:rPr>
          <w:rFonts w:cs="Traditional Arabic" w:hint="eastAsia"/>
          <w:sz w:val="36"/>
          <w:szCs w:val="36"/>
          <w:rtl/>
        </w:rPr>
        <w:t>َّ</w:t>
      </w:r>
      <w:r w:rsidRPr="00B23B5A">
        <w:rPr>
          <w:rFonts w:cs="Traditional Arabic" w:hint="cs"/>
          <w:sz w:val="36"/>
          <w:szCs w:val="36"/>
          <w:rtl/>
        </w:rPr>
        <w:t>فه الجمهور، وفيه توثيق.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عبدالله ابن الإمام أحمد في كتاب "السنة" مختصرًا، وفي إسناده مجالد، وبقية رجاله رجال الصحيح</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وهو يذكر المسيح الدجال: </w:t>
      </w:r>
      <w:r w:rsidRPr="00B23B5A">
        <w:rPr>
          <w:rFonts w:cs="Traditional Arabic"/>
          <w:sz w:val="36"/>
          <w:szCs w:val="36"/>
          <w:rtl/>
        </w:rPr>
        <w:t>((</w:t>
      </w:r>
      <w:r w:rsidRPr="00B23B5A">
        <w:rPr>
          <w:rFonts w:cs="Traditional Arabic" w:hint="cs"/>
          <w:sz w:val="36"/>
          <w:szCs w:val="36"/>
          <w:rtl/>
        </w:rPr>
        <w:t xml:space="preserve">إني سأقول لكم فيه كلمةً ما قالها نبيٌّ قبلي: إنه أعور، وإن الله ليس بأعور، بين عينيه كتاب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xml:space="preserve"> قال جابر عن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يقرؤه كل</w:t>
      </w:r>
      <w:r w:rsidRPr="00B23B5A">
        <w:rPr>
          <w:rFonts w:cs="Traditional Arabic" w:hint="eastAsia"/>
          <w:sz w:val="36"/>
          <w:szCs w:val="36"/>
          <w:rtl/>
        </w:rPr>
        <w:t>ُّ</w:t>
      </w:r>
      <w:r w:rsidRPr="00B23B5A">
        <w:rPr>
          <w:rFonts w:cs="Traditional Arabic" w:hint="cs"/>
          <w:sz w:val="36"/>
          <w:szCs w:val="36"/>
          <w:rtl/>
        </w:rPr>
        <w:t xml:space="preserve"> مؤمن كاتب وغير كاتب...</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زمعة بن صالح، وهو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قال في حجة الوداع: </w:t>
      </w:r>
      <w:r w:rsidRPr="00B23B5A">
        <w:rPr>
          <w:rFonts w:cs="Traditional Arabic"/>
          <w:sz w:val="36"/>
          <w:szCs w:val="36"/>
          <w:rtl/>
        </w:rPr>
        <w:t>((</w:t>
      </w:r>
      <w:r w:rsidRPr="00B23B5A">
        <w:rPr>
          <w:rFonts w:cs="Traditional Arabic" w:hint="cs"/>
          <w:sz w:val="36"/>
          <w:szCs w:val="36"/>
          <w:rtl/>
        </w:rPr>
        <w:t>استنصت الناس</w:t>
      </w:r>
      <w:r w:rsidRPr="00B23B5A">
        <w:rPr>
          <w:rFonts w:cs="Traditional Arabic"/>
          <w:sz w:val="36"/>
          <w:szCs w:val="36"/>
          <w:rtl/>
        </w:rPr>
        <w:t>))</w:t>
      </w:r>
      <w:r w:rsidRPr="00B23B5A">
        <w:rPr>
          <w:rFonts w:cs="Traditional Arabic" w:hint="cs"/>
          <w:sz w:val="36"/>
          <w:szCs w:val="36"/>
          <w:rtl/>
        </w:rPr>
        <w:t xml:space="preserve">، فحمد الله وأثنى عليه، ثم ذكر المسيح الدجال، فأطنب في ذكره، وقال: </w:t>
      </w:r>
      <w:r w:rsidRPr="00B23B5A">
        <w:rPr>
          <w:rFonts w:cs="Traditional Arabic"/>
          <w:sz w:val="36"/>
          <w:szCs w:val="36"/>
          <w:rtl/>
        </w:rPr>
        <w:t>((</w:t>
      </w:r>
      <w:r w:rsidRPr="00B23B5A">
        <w:rPr>
          <w:rFonts w:cs="Traditional Arabic" w:hint="cs"/>
          <w:sz w:val="36"/>
          <w:szCs w:val="36"/>
          <w:rtl/>
        </w:rPr>
        <w:t xml:space="preserve">ما بعث الله من نبي إلا أنذره أمته، أنذره نوح أمته والنبيون من </w:t>
      </w:r>
      <w:r w:rsidRPr="00B23B5A">
        <w:rPr>
          <w:rFonts w:cs="Traditional Arabic" w:hint="cs"/>
          <w:sz w:val="36"/>
          <w:szCs w:val="36"/>
          <w:rtl/>
        </w:rPr>
        <w:lastRenderedPageBreak/>
        <w:t>بعده، وإنه يخرج فيكم، فما خفي عليكم من شأنه فليس يخفى عليكم أن ربكم ليس بأعور - ثلاثًا - وإنه أعور اليمنى، كأن عينه عنبة طافية</w:t>
      </w:r>
      <w:r w:rsidRPr="00B23B5A">
        <w:rPr>
          <w:rFonts w:cs="Traditional Arabic"/>
          <w:sz w:val="36"/>
          <w:szCs w:val="36"/>
          <w:rtl/>
        </w:rPr>
        <w:t>))؛</w:t>
      </w:r>
      <w:r w:rsidRPr="00B23B5A">
        <w:rPr>
          <w:rFonts w:cs="Traditional Arabic" w:hint="cs"/>
          <w:sz w:val="36"/>
          <w:szCs w:val="36"/>
          <w:rtl/>
        </w:rPr>
        <w:t xml:space="preserve"> رواه رزين.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مسعود </w:t>
      </w:r>
      <w:r w:rsidR="00F84C52" w:rsidRPr="00F84C52">
        <w:rPr>
          <w:rFonts w:ascii="AGA Arabesque" w:hAnsi="AGA Arabesque"/>
          <w:sz w:val="36"/>
          <w:szCs w:val="36"/>
        </w:rPr>
        <w:t></w:t>
      </w:r>
      <w:r w:rsidRPr="00B23B5A">
        <w:rPr>
          <w:rFonts w:cs="Traditional Arabic" w:hint="cs"/>
          <w:sz w:val="36"/>
          <w:szCs w:val="36"/>
          <w:rtl/>
        </w:rPr>
        <w:t xml:space="preserve"> قال: ذُكِر الدجال عند رسول الله </w:t>
      </w:r>
      <w:r w:rsidR="00043967" w:rsidRPr="00043967">
        <w:rPr>
          <w:rFonts w:ascii="AGA Arabesque" w:hAnsi="AGA Arabesque"/>
          <w:sz w:val="36"/>
          <w:szCs w:val="36"/>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إن الله لا يخفى عليكم، إن الله ليس بأعور</w:t>
      </w:r>
      <w:r w:rsidRPr="00B23B5A">
        <w:rPr>
          <w:rFonts w:cs="Traditional Arabic"/>
          <w:sz w:val="36"/>
          <w:szCs w:val="36"/>
          <w:rtl/>
        </w:rPr>
        <w:t>))</w:t>
      </w:r>
      <w:r w:rsidRPr="00B23B5A">
        <w:rPr>
          <w:rFonts w:cs="Traditional Arabic" w:hint="cs"/>
          <w:sz w:val="36"/>
          <w:szCs w:val="36"/>
          <w:rtl/>
        </w:rPr>
        <w:t xml:space="preserve"> وأشار بيده إلى عينه</w:t>
      </w:r>
      <w:r w:rsidRPr="00B23B5A">
        <w:rPr>
          <w:rFonts w:cs="Traditional Arabic"/>
          <w:sz w:val="36"/>
          <w:szCs w:val="36"/>
          <w:rtl/>
        </w:rPr>
        <w:t>؛</w:t>
      </w:r>
      <w:r w:rsidRPr="00B23B5A">
        <w:rPr>
          <w:rFonts w:cs="Traditional Arabic" w:hint="cs"/>
          <w:sz w:val="36"/>
          <w:szCs w:val="36"/>
          <w:rtl/>
        </w:rPr>
        <w:t xml:space="preserve"> رواه رزين.</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قال: كن</w:t>
      </w:r>
      <w:r w:rsidRPr="00B23B5A">
        <w:rPr>
          <w:rFonts w:cs="Traditional Arabic" w:hint="eastAsia"/>
          <w:sz w:val="36"/>
          <w:szCs w:val="36"/>
          <w:rtl/>
        </w:rPr>
        <w:t>َّ</w:t>
      </w:r>
      <w:r w:rsidRPr="00B23B5A">
        <w:rPr>
          <w:rFonts w:cs="Traditional Arabic" w:hint="cs"/>
          <w:sz w:val="36"/>
          <w:szCs w:val="36"/>
          <w:rtl/>
        </w:rPr>
        <w:t xml:space="preserve">ا عند النبي </w:t>
      </w:r>
      <w:r w:rsidR="00043967" w:rsidRPr="00043967">
        <w:rPr>
          <w:rFonts w:ascii="AGA Arabesque" w:hAnsi="AGA Arabesque"/>
          <w:sz w:val="36"/>
          <w:szCs w:val="36"/>
        </w:rPr>
        <w:t></w:t>
      </w:r>
      <w:r w:rsidRPr="00B23B5A">
        <w:rPr>
          <w:rFonts w:cs="Traditional Arabic" w:hint="cs"/>
          <w:sz w:val="36"/>
          <w:szCs w:val="36"/>
          <w:rtl/>
        </w:rPr>
        <w:t xml:space="preserve"> فذكر الدجال، فقال: </w:t>
      </w:r>
      <w:r w:rsidRPr="00B23B5A">
        <w:rPr>
          <w:rFonts w:cs="Traditional Arabic"/>
          <w:sz w:val="36"/>
          <w:szCs w:val="36"/>
          <w:rtl/>
        </w:rPr>
        <w:t>((</w:t>
      </w:r>
      <w:r w:rsidRPr="00B23B5A">
        <w:rPr>
          <w:rFonts w:cs="Traditional Arabic" w:hint="cs"/>
          <w:sz w:val="36"/>
          <w:szCs w:val="36"/>
          <w:rtl/>
        </w:rPr>
        <w:t xml:space="preserve">لفتنة بعضكم أخوف عندي من فتنة الدجال، إنها ليست من فتنة صغيرة ولا كبيرة إلا تتضع لفتنة الدجال، فمَن نجا من فتنة ما قبلها نجا منها، وإنه لا يضر مسلمًا، مكتوب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بهجاوة ك ف ر</w:t>
      </w:r>
      <w:r w:rsidRPr="00B23B5A">
        <w:rPr>
          <w:rFonts w:cs="Traditional Arabic"/>
          <w:sz w:val="36"/>
          <w:szCs w:val="36"/>
          <w:rtl/>
        </w:rPr>
        <w:t>))؛</w:t>
      </w:r>
      <w:r>
        <w:rPr>
          <w:rFonts w:cs="Traditional Arabic" w:hint="cs"/>
          <w:sz w:val="36"/>
          <w:szCs w:val="36"/>
          <w:rtl/>
        </w:rPr>
        <w:t xml:space="preserve"> رواه 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أسماء بنت عميس - رضي الله عنها -: أن النبي </w:t>
      </w:r>
      <w:r w:rsidR="00043967" w:rsidRPr="00043967">
        <w:rPr>
          <w:rFonts w:ascii="AGA Arabesque" w:hAnsi="AGA Arabesque"/>
          <w:sz w:val="36"/>
          <w:szCs w:val="36"/>
        </w:rPr>
        <w:t></w:t>
      </w:r>
      <w:r w:rsidRPr="00B23B5A">
        <w:rPr>
          <w:rFonts w:cs="Traditional Arabic" w:hint="cs"/>
          <w:sz w:val="36"/>
          <w:szCs w:val="36"/>
          <w:rtl/>
        </w:rPr>
        <w:t xml:space="preserve"> دخل عليها لبعض حاجته ثم خرج، فشكت إليه الحاجة، فقال: </w:t>
      </w:r>
      <w:r w:rsidRPr="00B23B5A">
        <w:rPr>
          <w:rFonts w:cs="Traditional Arabic"/>
          <w:sz w:val="36"/>
          <w:szCs w:val="36"/>
          <w:rtl/>
        </w:rPr>
        <w:t>((</w:t>
      </w:r>
      <w:r w:rsidRPr="00B23B5A">
        <w:rPr>
          <w:rFonts w:cs="Traditional Arabic" w:hint="cs"/>
          <w:sz w:val="36"/>
          <w:szCs w:val="36"/>
          <w:rtl/>
        </w:rPr>
        <w:t>كيف بكم إذا ابتُلِيتم بعبدٍ قد سُخ</w:t>
      </w:r>
      <w:r w:rsidRPr="00B23B5A">
        <w:rPr>
          <w:rFonts w:cs="Traditional Arabic" w:hint="eastAsia"/>
          <w:sz w:val="36"/>
          <w:szCs w:val="36"/>
          <w:rtl/>
        </w:rPr>
        <w:t>ِّ</w:t>
      </w:r>
      <w:r w:rsidRPr="00B23B5A">
        <w:rPr>
          <w:rFonts w:cs="Traditional Arabic" w:hint="cs"/>
          <w:sz w:val="36"/>
          <w:szCs w:val="36"/>
          <w:rtl/>
        </w:rPr>
        <w:t>رت له أنهار الأرض وثمارها...</w:t>
      </w:r>
      <w:r w:rsidRPr="00B23B5A">
        <w:rPr>
          <w:rFonts w:cs="Traditional Arabic"/>
          <w:sz w:val="36"/>
          <w:szCs w:val="36"/>
          <w:rtl/>
        </w:rPr>
        <w:t>))</w:t>
      </w:r>
      <w:r w:rsidRPr="00B23B5A">
        <w:rPr>
          <w:rFonts w:cs="Traditional Arabic" w:hint="cs"/>
          <w:sz w:val="36"/>
          <w:szCs w:val="36"/>
          <w:rtl/>
        </w:rPr>
        <w:t xml:space="preserve"> الحديث وفيه: </w:t>
      </w:r>
      <w:r w:rsidRPr="00B23B5A">
        <w:rPr>
          <w:rFonts w:cs="Traditional Arabic"/>
          <w:sz w:val="36"/>
          <w:szCs w:val="36"/>
          <w:rtl/>
        </w:rPr>
        <w:t>((</w:t>
      </w:r>
      <w:r w:rsidRPr="00B23B5A">
        <w:rPr>
          <w:rFonts w:cs="Traditional Arabic" w:hint="cs"/>
          <w:sz w:val="36"/>
          <w:szCs w:val="36"/>
          <w:rtl/>
        </w:rPr>
        <w:t xml:space="preserve">إن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كل</w:t>
      </w:r>
      <w:r w:rsidRPr="00B23B5A">
        <w:rPr>
          <w:rFonts w:cs="Traditional Arabic" w:hint="eastAsia"/>
          <w:sz w:val="36"/>
          <w:szCs w:val="36"/>
          <w:rtl/>
        </w:rPr>
        <w:t>ُّ</w:t>
      </w:r>
      <w:r w:rsidRPr="00B23B5A">
        <w:rPr>
          <w:rFonts w:cs="Traditional Arabic" w:hint="cs"/>
          <w:sz w:val="36"/>
          <w:szCs w:val="36"/>
          <w:rtl/>
        </w:rPr>
        <w:t xml:space="preserve"> مؤمن كاتب وغير كاتب</w:t>
      </w:r>
      <w:r w:rsidRPr="00B23B5A">
        <w:rPr>
          <w:rFonts w:cs="Traditional Arabic"/>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راوٍ لم يسم</w:t>
      </w:r>
      <w:r w:rsidRPr="00B23B5A">
        <w:rPr>
          <w:rFonts w:cs="Traditional Arabic" w:hint="eastAsia"/>
          <w:sz w:val="36"/>
          <w:szCs w:val="36"/>
          <w:rtl/>
        </w:rPr>
        <w:t>َّ</w:t>
      </w:r>
      <w:r w:rsidRPr="00B23B5A">
        <w:rPr>
          <w:rFonts w:cs="Traditional Arabic" w:hint="cs"/>
          <w:sz w:val="36"/>
          <w:szCs w:val="36"/>
          <w:rtl/>
        </w:rPr>
        <w:t>، وبقية رجاله رجال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بتمامه في (باب فتنة الدجال)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عروة بن الزبير قال: قالت أم سلمة زوج النبي </w:t>
      </w:r>
      <w:r w:rsidR="00043967" w:rsidRPr="00043967">
        <w:rPr>
          <w:rFonts w:ascii="AGA Arabesque" w:hAnsi="AGA Arabesque"/>
          <w:sz w:val="36"/>
          <w:szCs w:val="36"/>
        </w:rPr>
        <w:t></w:t>
      </w:r>
      <w:r w:rsidRPr="00B23B5A">
        <w:rPr>
          <w:rFonts w:cs="Traditional Arabic" w:hint="cs"/>
          <w:sz w:val="36"/>
          <w:szCs w:val="36"/>
          <w:rtl/>
        </w:rPr>
        <w:t>: ذكرت المسيح الدجال ليلة، فلم يأتني النوم، فلم</w:t>
      </w:r>
      <w:r w:rsidRPr="00B23B5A">
        <w:rPr>
          <w:rFonts w:cs="Traditional Arabic" w:hint="eastAsia"/>
          <w:sz w:val="36"/>
          <w:szCs w:val="36"/>
          <w:rtl/>
        </w:rPr>
        <w:t>َّ</w:t>
      </w:r>
      <w:r w:rsidRPr="00B23B5A">
        <w:rPr>
          <w:rFonts w:cs="Traditional Arabic" w:hint="cs"/>
          <w:sz w:val="36"/>
          <w:szCs w:val="36"/>
          <w:rtl/>
        </w:rPr>
        <w:t xml:space="preserve">ا أصبحت دخلت على رسول الله </w:t>
      </w:r>
      <w:r w:rsidR="00043967" w:rsidRPr="00043967">
        <w:rPr>
          <w:rFonts w:ascii="AGA Arabesque" w:hAnsi="AGA Arabesque"/>
          <w:sz w:val="36"/>
          <w:szCs w:val="36"/>
        </w:rPr>
        <w:t></w:t>
      </w:r>
      <w:r w:rsidRPr="00B23B5A">
        <w:rPr>
          <w:rFonts w:cs="Traditional Arabic" w:hint="cs"/>
          <w:sz w:val="36"/>
          <w:szCs w:val="36"/>
          <w:rtl/>
        </w:rPr>
        <w:t xml:space="preserve"> فأخبرته، فقال: </w:t>
      </w:r>
      <w:r w:rsidRPr="00B23B5A">
        <w:rPr>
          <w:rFonts w:cs="Traditional Arabic"/>
          <w:sz w:val="36"/>
          <w:szCs w:val="36"/>
          <w:rtl/>
        </w:rPr>
        <w:t>((</w:t>
      </w:r>
      <w:r w:rsidRPr="00B23B5A">
        <w:rPr>
          <w:rFonts w:cs="Traditional Arabic" w:hint="cs"/>
          <w:sz w:val="36"/>
          <w:szCs w:val="36"/>
          <w:rtl/>
        </w:rPr>
        <w:t>لا تفعلي</w:t>
      </w:r>
      <w:r w:rsidRPr="00B23B5A">
        <w:rPr>
          <w:rFonts w:cs="Traditional Arabic" w:hint="eastAsia"/>
          <w:sz w:val="36"/>
          <w:szCs w:val="36"/>
          <w:rtl/>
        </w:rPr>
        <w:t>؛</w:t>
      </w:r>
      <w:r w:rsidRPr="00B23B5A">
        <w:rPr>
          <w:rFonts w:cs="Traditional Arabic" w:hint="cs"/>
          <w:sz w:val="36"/>
          <w:szCs w:val="36"/>
          <w:rtl/>
        </w:rPr>
        <w:t xml:space="preserve"> فإنه إن يخرج وأنا حي يكفيكموه الله بي، وإن يخرج بعد أن أموت يكفيكموه الله بالصالحين</w:t>
      </w:r>
      <w:r w:rsidRPr="00B23B5A">
        <w:rPr>
          <w:rFonts w:cs="Traditional Arabic"/>
          <w:sz w:val="36"/>
          <w:szCs w:val="36"/>
          <w:rtl/>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ما من نبي إلا وقد حذ</w:t>
      </w:r>
      <w:r w:rsidRPr="00B23B5A">
        <w:rPr>
          <w:rFonts w:cs="Traditional Arabic" w:hint="eastAsia"/>
          <w:sz w:val="36"/>
          <w:szCs w:val="36"/>
          <w:rtl/>
        </w:rPr>
        <w:t>َّ</w:t>
      </w:r>
      <w:r w:rsidRPr="00B23B5A">
        <w:rPr>
          <w:rFonts w:cs="Traditional Arabic" w:hint="cs"/>
          <w:sz w:val="36"/>
          <w:szCs w:val="36"/>
          <w:rtl/>
        </w:rPr>
        <w:t>ر أمته الدجال، وإني أحذركموه، إنه أعور، وإن الله ليس بأعور، إنه يمشي في الأرض، وإن الأرض والسماء لله، ألا إن المسيح عينه اليمنى كأنها عنبة طافية</w:t>
      </w:r>
      <w:r w:rsidRPr="00B23B5A">
        <w:rPr>
          <w:rFonts w:cs="Traditional Arabic"/>
          <w:sz w:val="36"/>
          <w:szCs w:val="36"/>
          <w:rtl/>
        </w:rPr>
        <w:t>))؛</w:t>
      </w:r>
      <w:r w:rsidRPr="00B23B5A">
        <w:rPr>
          <w:rFonts w:cs="Traditional Arabic" w:hint="cs"/>
          <w:sz w:val="36"/>
          <w:szCs w:val="36"/>
          <w:rtl/>
        </w:rPr>
        <w:t xml:space="preserve"> رواه ابن خزيمة في "كتاب التوحيد"، وإسناده صحيح على شرط مسلم، ورواه الطبراني بنحوه باختصارٍ يسير</w:t>
      </w:r>
      <w:r w:rsidRPr="00B23B5A">
        <w:rPr>
          <w:rFonts w:cs="Traditional Arabic" w:hint="eastAsia"/>
          <w:sz w:val="36"/>
          <w:szCs w:val="36"/>
          <w:rtl/>
        </w:rPr>
        <w:t>،</w:t>
      </w:r>
      <w:r w:rsidRPr="00B23B5A">
        <w:rPr>
          <w:rFonts w:cs="Traditional Arabic" w:hint="cs"/>
          <w:sz w:val="36"/>
          <w:szCs w:val="36"/>
          <w:rtl/>
        </w:rPr>
        <w:t xml:space="preserve"> قال الهيثمي: "ورجاله ثقات إلا أن شيخ الطبراني أحمد بن محمد بن نافع الطحان لم أعرفه".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ورواية ابن خزيمة تشهد لروايته بالصحة.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عائشة - رضي الله عنها - قالت: دخل علي</w:t>
      </w:r>
      <w:r w:rsidRPr="00B23B5A">
        <w:rPr>
          <w:rFonts w:cs="Traditional Arabic" w:hint="eastAsia"/>
          <w:sz w:val="36"/>
          <w:szCs w:val="36"/>
          <w:rtl/>
        </w:rPr>
        <w:t>َّ</w:t>
      </w:r>
      <w:r w:rsidRPr="00B23B5A">
        <w:rPr>
          <w:rFonts w:cs="Traditional Arabic" w:hint="cs"/>
          <w:sz w:val="36"/>
          <w:szCs w:val="36"/>
          <w:rtl/>
        </w:rPr>
        <w:t xml:space="preserve"> رسول الله </w:t>
      </w:r>
      <w:r w:rsidR="00043967" w:rsidRPr="00043967">
        <w:rPr>
          <w:rFonts w:ascii="AGA Arabesque" w:hAnsi="AGA Arabesque"/>
          <w:sz w:val="36"/>
          <w:szCs w:val="36"/>
        </w:rPr>
        <w:t></w:t>
      </w:r>
      <w:r w:rsidRPr="00B23B5A">
        <w:rPr>
          <w:rFonts w:cs="Traditional Arabic" w:hint="cs"/>
          <w:sz w:val="36"/>
          <w:szCs w:val="36"/>
          <w:rtl/>
        </w:rPr>
        <w:t xml:space="preserve"> وأنا أبكي، فقال: </w:t>
      </w:r>
      <w:r w:rsidRPr="00B23B5A">
        <w:rPr>
          <w:rFonts w:cs="Traditional Arabic"/>
          <w:sz w:val="36"/>
          <w:szCs w:val="36"/>
          <w:rtl/>
        </w:rPr>
        <w:t>((</w:t>
      </w:r>
      <w:r w:rsidRPr="00B23B5A">
        <w:rPr>
          <w:rFonts w:cs="Traditional Arabic" w:hint="cs"/>
          <w:sz w:val="36"/>
          <w:szCs w:val="36"/>
          <w:rtl/>
        </w:rPr>
        <w:t>ما يبكيك؟</w:t>
      </w:r>
      <w:r w:rsidRPr="00B23B5A">
        <w:rPr>
          <w:rFonts w:cs="Traditional Arabic"/>
          <w:sz w:val="36"/>
          <w:szCs w:val="36"/>
          <w:rtl/>
        </w:rPr>
        <w:t>))،</w:t>
      </w:r>
      <w:r w:rsidRPr="00B23B5A">
        <w:rPr>
          <w:rFonts w:cs="Traditional Arabic" w:hint="cs"/>
          <w:sz w:val="36"/>
          <w:szCs w:val="36"/>
          <w:rtl/>
        </w:rPr>
        <w:t xml:space="preserve"> فقلت: يا رسول الله</w:t>
      </w:r>
      <w:r w:rsidRPr="00B23B5A">
        <w:rPr>
          <w:rFonts w:cs="Traditional Arabic" w:hint="eastAsia"/>
          <w:sz w:val="36"/>
          <w:szCs w:val="36"/>
          <w:rtl/>
        </w:rPr>
        <w:t>،</w:t>
      </w:r>
      <w:r w:rsidRPr="00B23B5A">
        <w:rPr>
          <w:rFonts w:cs="Traditional Arabic" w:hint="cs"/>
          <w:sz w:val="36"/>
          <w:szCs w:val="36"/>
          <w:rtl/>
        </w:rPr>
        <w:t xml:space="preserve"> ذكرت الدجال</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فلا تبكين، فإن يخرج وأنا حي أكفيكموه، وإن مت</w:t>
      </w:r>
      <w:r w:rsidRPr="00B23B5A">
        <w:rPr>
          <w:rFonts w:cs="Traditional Arabic" w:hint="eastAsia"/>
          <w:sz w:val="36"/>
          <w:szCs w:val="36"/>
          <w:rtl/>
        </w:rPr>
        <w:t>ُّ</w:t>
      </w:r>
      <w:r w:rsidRPr="00B23B5A">
        <w:rPr>
          <w:rFonts w:cs="Traditional Arabic" w:hint="cs"/>
          <w:sz w:val="36"/>
          <w:szCs w:val="36"/>
          <w:rtl/>
        </w:rPr>
        <w:t xml:space="preserve"> فإن ربكم ليس بأعور...</w:t>
      </w:r>
      <w:r w:rsidRPr="00B23B5A">
        <w:rPr>
          <w:rFonts w:cs="Traditional Arabic"/>
          <w:sz w:val="36"/>
          <w:szCs w:val="36"/>
          <w:rtl/>
        </w:rPr>
        <w:t>))</w:t>
      </w:r>
      <w:r w:rsidRPr="00B23B5A">
        <w:rPr>
          <w:rFonts w:cs="Traditional Arabic" w:hint="cs"/>
          <w:sz w:val="36"/>
          <w:szCs w:val="36"/>
          <w:rtl/>
        </w:rPr>
        <w:t xml:space="preserve"> الحديث.</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رواه الإمام أحمد، وابنه عبدالله في كتاب "السنة"، وابن حبان في "صحيحه"</w:t>
      </w:r>
      <w:r w:rsidRPr="00B23B5A">
        <w:rPr>
          <w:rFonts w:cs="Traditional Arabic" w:hint="eastAsia"/>
          <w:sz w:val="36"/>
          <w:szCs w:val="36"/>
          <w:rtl/>
        </w:rPr>
        <w:t>،</w:t>
      </w:r>
      <w:r w:rsidRPr="00B23B5A">
        <w:rPr>
          <w:rFonts w:cs="Traditional Arabic" w:hint="cs"/>
          <w:sz w:val="36"/>
          <w:szCs w:val="36"/>
          <w:rtl/>
        </w:rPr>
        <w:t xml:space="preserve"> وإسناد أحمد وابنه رجالهما رجال الصحيح غير الحضرمي بن لاحق، وهو ثقة، وقد رواه ابن حبان من طريقه.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وعنها - رضي الله عنها - قالت: جاءت يهودية فاستطعمت على بابي فقالت: أطعموني أعاذكم الله من فتنة الدجال ومن فتنة عذاب القبر</w:t>
      </w:r>
      <w:r w:rsidRPr="00B23B5A">
        <w:rPr>
          <w:rFonts w:cs="Traditional Arabic" w:hint="eastAsia"/>
          <w:sz w:val="36"/>
          <w:szCs w:val="36"/>
          <w:rtl/>
        </w:rPr>
        <w:t>،</w:t>
      </w:r>
      <w:r w:rsidRPr="00B23B5A">
        <w:rPr>
          <w:rFonts w:cs="Traditional Arabic" w:hint="cs"/>
          <w:sz w:val="36"/>
          <w:szCs w:val="36"/>
          <w:rtl/>
        </w:rPr>
        <w:t xml:space="preserve"> قالت: فلم أزل أحبسها حتى جاء رسول الله </w:t>
      </w:r>
      <w:r w:rsidR="00043967" w:rsidRPr="00043967">
        <w:rPr>
          <w:rFonts w:ascii="AGA Arabesque" w:hAnsi="AGA Arabesque"/>
          <w:sz w:val="36"/>
          <w:szCs w:val="36"/>
        </w:rPr>
        <w:t></w:t>
      </w:r>
      <w:r w:rsidRPr="00B23B5A">
        <w:rPr>
          <w:rFonts w:cs="Traditional Arabic" w:hint="cs"/>
          <w:sz w:val="36"/>
          <w:szCs w:val="36"/>
          <w:rtl/>
        </w:rPr>
        <w:t xml:space="preserve"> فقلت: يا رسول الله</w:t>
      </w:r>
      <w:r w:rsidRPr="00B23B5A">
        <w:rPr>
          <w:rFonts w:cs="Traditional Arabic" w:hint="eastAsia"/>
          <w:sz w:val="36"/>
          <w:szCs w:val="36"/>
          <w:rtl/>
        </w:rPr>
        <w:t>،</w:t>
      </w:r>
      <w:r w:rsidRPr="00B23B5A">
        <w:rPr>
          <w:rFonts w:cs="Traditional Arabic" w:hint="cs"/>
          <w:sz w:val="36"/>
          <w:szCs w:val="36"/>
          <w:rtl/>
        </w:rPr>
        <w:t xml:space="preserve"> ما تقول هذه اليهودية؟ قال: </w:t>
      </w:r>
      <w:r w:rsidRPr="00B23B5A">
        <w:rPr>
          <w:rFonts w:cs="Traditional Arabic"/>
          <w:sz w:val="36"/>
          <w:szCs w:val="36"/>
          <w:rtl/>
        </w:rPr>
        <w:t>((</w:t>
      </w:r>
      <w:r w:rsidRPr="00B23B5A">
        <w:rPr>
          <w:rFonts w:cs="Traditional Arabic" w:hint="cs"/>
          <w:sz w:val="36"/>
          <w:szCs w:val="36"/>
          <w:rtl/>
        </w:rPr>
        <w:t>وما تقول؟</w:t>
      </w:r>
      <w:r w:rsidRPr="00B23B5A">
        <w:rPr>
          <w:rFonts w:cs="Traditional Arabic"/>
          <w:sz w:val="36"/>
          <w:szCs w:val="36"/>
          <w:rtl/>
        </w:rPr>
        <w:t>))،</w:t>
      </w:r>
      <w:r w:rsidRPr="00B23B5A">
        <w:rPr>
          <w:rFonts w:cs="Traditional Arabic" w:hint="cs"/>
          <w:sz w:val="36"/>
          <w:szCs w:val="36"/>
          <w:rtl/>
        </w:rPr>
        <w:t xml:space="preserve"> قلت: تقول: أعاذكم الله من فتنة الدجال ومن فتنة عذاب القبر</w:t>
      </w:r>
      <w:r w:rsidRPr="00B23B5A">
        <w:rPr>
          <w:rFonts w:cs="Traditional Arabic" w:hint="eastAsia"/>
          <w:sz w:val="36"/>
          <w:szCs w:val="36"/>
          <w:rtl/>
        </w:rPr>
        <w:t>،</w:t>
      </w:r>
      <w:r w:rsidRPr="00B23B5A">
        <w:rPr>
          <w:rFonts w:cs="Traditional Arabic" w:hint="cs"/>
          <w:sz w:val="36"/>
          <w:szCs w:val="36"/>
          <w:rtl/>
        </w:rPr>
        <w:t xml:space="preserve"> قالت عائشة: فقام رسول الله </w:t>
      </w:r>
      <w:r w:rsidR="00043967" w:rsidRPr="00043967">
        <w:rPr>
          <w:rFonts w:ascii="AGA Arabesque" w:hAnsi="AGA Arabesque"/>
          <w:sz w:val="36"/>
          <w:szCs w:val="36"/>
        </w:rPr>
        <w:t></w:t>
      </w:r>
      <w:r w:rsidRPr="00B23B5A">
        <w:rPr>
          <w:rFonts w:cs="Traditional Arabic" w:hint="cs"/>
          <w:sz w:val="36"/>
          <w:szCs w:val="36"/>
          <w:rtl/>
        </w:rPr>
        <w:t xml:space="preserve"> فرفع يديه مدًّا يستعيذ بالله من فتنة الدجال ومن فتنة عذاب القبر، ثم قال: </w:t>
      </w:r>
      <w:r w:rsidRPr="00B23B5A">
        <w:rPr>
          <w:rFonts w:cs="Traditional Arabic"/>
          <w:sz w:val="36"/>
          <w:szCs w:val="36"/>
          <w:rtl/>
        </w:rPr>
        <w:t>((</w:t>
      </w:r>
      <w:r w:rsidRPr="00B23B5A">
        <w:rPr>
          <w:rFonts w:cs="Traditional Arabic" w:hint="cs"/>
          <w:sz w:val="36"/>
          <w:szCs w:val="36"/>
          <w:rtl/>
        </w:rPr>
        <w:t>أما فتنة الدجال فإنه لم يكن نبيٌّ إلا وقد حذ</w:t>
      </w:r>
      <w:r w:rsidRPr="00B23B5A">
        <w:rPr>
          <w:rFonts w:cs="Traditional Arabic" w:hint="eastAsia"/>
          <w:sz w:val="36"/>
          <w:szCs w:val="36"/>
          <w:rtl/>
        </w:rPr>
        <w:t>َّ</w:t>
      </w:r>
      <w:r w:rsidRPr="00B23B5A">
        <w:rPr>
          <w:rFonts w:cs="Traditional Arabic" w:hint="cs"/>
          <w:sz w:val="36"/>
          <w:szCs w:val="36"/>
          <w:rtl/>
        </w:rPr>
        <w:t xml:space="preserve">ر أمته، وسأحذركموه تحذيرًا لم يحذره نبي أمته، إنه أعور والله - عز وجل - ليس بأعور، مكتوب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كل مؤمن...</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صحيح على شرط الشيخين.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ألا أحدثكم حديثًا عن الدجال ما حدث به نبيٌّ قومه؟ إنه أعور، وإنه يجيء معه بمثال الجنة والنار فالتي يقول: إنها الجنة: هي النار، وإني أنذركم به كما أنذر به نوح قومه</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متفق عليه.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سعد بن أبي وقاص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إنه لم يكن نبيٌّ إلا وصف الدجال لأمته، ولأصفنه صفة لم يصفها أحد كان قبلي: إنه أعور</w:t>
      </w:r>
      <w:r w:rsidRPr="00B23B5A">
        <w:rPr>
          <w:rFonts w:cs="Traditional Arabic" w:hint="eastAsia"/>
          <w:sz w:val="36"/>
          <w:szCs w:val="36"/>
          <w:rtl/>
        </w:rPr>
        <w:t>،</w:t>
      </w:r>
      <w:r w:rsidRPr="00B23B5A">
        <w:rPr>
          <w:rFonts w:cs="Traditional Arabic" w:hint="cs"/>
          <w:sz w:val="36"/>
          <w:szCs w:val="36"/>
          <w:rtl/>
        </w:rPr>
        <w:t xml:space="preserve"> وإن الله - عز وجل - ليس بأعور</w:t>
      </w:r>
      <w:r w:rsidRPr="00B23B5A">
        <w:rPr>
          <w:rFonts w:cs="Traditional Arabic"/>
          <w:sz w:val="36"/>
          <w:szCs w:val="36"/>
          <w:rtl/>
        </w:rPr>
        <w:t>))؛</w:t>
      </w:r>
      <w:r w:rsidRPr="00B23B5A">
        <w:rPr>
          <w:rFonts w:cs="Traditional Arabic" w:hint="cs"/>
          <w:sz w:val="36"/>
          <w:szCs w:val="36"/>
          <w:rtl/>
        </w:rPr>
        <w:t xml:space="preserve"> رواه الإمام أحمد بإسناد حسن، وأبو يعلى، والبزار، وعبد الله ابن الإمام أحمد في كتاب "السنة" من طريق أبيه.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عمرو - رضي الله عنهما - عن رسول الله </w:t>
      </w:r>
      <w:r w:rsidR="00043967" w:rsidRPr="00043967">
        <w:rPr>
          <w:rFonts w:ascii="AGA Arabesque" w:hAnsi="AGA Arabesque"/>
          <w:sz w:val="36"/>
          <w:szCs w:val="36"/>
        </w:rPr>
        <w:t></w:t>
      </w:r>
      <w:r w:rsidRPr="00B23B5A">
        <w:rPr>
          <w:rFonts w:cs="Traditional Arabic" w:hint="cs"/>
          <w:sz w:val="36"/>
          <w:szCs w:val="36"/>
          <w:rtl/>
        </w:rPr>
        <w:t xml:space="preserve"> قال في الدجال: </w:t>
      </w:r>
      <w:r w:rsidRPr="00B23B5A">
        <w:rPr>
          <w:rFonts w:cs="Traditional Arabic"/>
          <w:sz w:val="36"/>
          <w:szCs w:val="36"/>
          <w:rtl/>
        </w:rPr>
        <w:t>((</w:t>
      </w:r>
      <w:r w:rsidRPr="00B23B5A">
        <w:rPr>
          <w:rFonts w:cs="Traditional Arabic" w:hint="cs"/>
          <w:sz w:val="36"/>
          <w:szCs w:val="36"/>
          <w:rtl/>
        </w:rPr>
        <w:t>ما شبه عليكم منه فإن الله - عز وجل - ليس بأعور...</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"وفيه مَن لم أعرفهم".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بتمامه في ذكر الرجل المؤمن الذي يقتله الدجال - إن شاء الله.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أمامة الباهلي </w:t>
      </w:r>
      <w:r w:rsidR="00F84C52" w:rsidRPr="00F84C52">
        <w:rPr>
          <w:rFonts w:ascii="AGA Arabesque" w:hAnsi="AGA Arabesque"/>
          <w:sz w:val="36"/>
          <w:szCs w:val="36"/>
        </w:rPr>
        <w:t></w:t>
      </w:r>
      <w:r w:rsidRPr="00B23B5A">
        <w:rPr>
          <w:rFonts w:cs="Traditional Arabic" w:hint="cs"/>
          <w:sz w:val="36"/>
          <w:szCs w:val="36"/>
          <w:rtl/>
        </w:rPr>
        <w:t xml:space="preserve"> قال: خطبنا رسول الله </w:t>
      </w:r>
      <w:r w:rsidR="00043967" w:rsidRPr="00043967">
        <w:rPr>
          <w:rFonts w:ascii="AGA Arabesque" w:hAnsi="AGA Arabesque"/>
          <w:sz w:val="36"/>
          <w:szCs w:val="36"/>
        </w:rPr>
        <w:t></w:t>
      </w:r>
      <w:r w:rsidRPr="00B23B5A">
        <w:rPr>
          <w:rFonts w:cs="Traditional Arabic" w:hint="cs"/>
          <w:sz w:val="36"/>
          <w:szCs w:val="36"/>
          <w:rtl/>
        </w:rPr>
        <w:t xml:space="preserve"> فكان أكثر خطبته حديثًا حدثناه عن الدجال وحذرناه... فذكر الحديث بطوله، وفيه: </w:t>
      </w:r>
      <w:r w:rsidRPr="00B23B5A">
        <w:rPr>
          <w:rFonts w:cs="Traditional Arabic"/>
          <w:sz w:val="36"/>
          <w:szCs w:val="36"/>
          <w:rtl/>
        </w:rPr>
        <w:t>((</w:t>
      </w:r>
      <w:r w:rsidRPr="00B23B5A">
        <w:rPr>
          <w:rFonts w:cs="Traditional Arabic" w:hint="cs"/>
          <w:sz w:val="36"/>
          <w:szCs w:val="36"/>
          <w:rtl/>
        </w:rPr>
        <w:t xml:space="preserve">وإنه أعور، وإن ربكم ليس بأعور، وإنه مكتوب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كل</w:t>
      </w:r>
      <w:r w:rsidRPr="00B23B5A">
        <w:rPr>
          <w:rFonts w:cs="Traditional Arabic" w:hint="eastAsia"/>
          <w:sz w:val="36"/>
          <w:szCs w:val="36"/>
          <w:rtl/>
        </w:rPr>
        <w:t>ُّ</w:t>
      </w:r>
      <w:r w:rsidRPr="00B23B5A">
        <w:rPr>
          <w:rFonts w:cs="Traditional Arabic" w:hint="cs"/>
          <w:sz w:val="36"/>
          <w:szCs w:val="36"/>
          <w:rtl/>
        </w:rPr>
        <w:t xml:space="preserve"> مؤمن كاتب أو غير كاتب...</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ابن ماجه، وعبد الله ابن الإمام أحمد في كتاب "السنة" مختصرًا، وابن خزيمة، والحاكم في "مستدركه"، والحافظ الضياء المقدسي، وقال الحاكم: "صحيح على شرط مسلم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الشعبي عن فاطمة بنت قيس - رضي الله عنها -: أن النبي </w:t>
      </w:r>
      <w:r w:rsidR="00043967" w:rsidRPr="00043967">
        <w:rPr>
          <w:rFonts w:ascii="AGA Arabesque" w:hAnsi="AGA Arabesque"/>
          <w:sz w:val="36"/>
          <w:szCs w:val="36"/>
        </w:rPr>
        <w:t></w:t>
      </w:r>
      <w:r w:rsidRPr="00B23B5A">
        <w:rPr>
          <w:rFonts w:cs="Traditional Arabic" w:hint="cs"/>
          <w:sz w:val="36"/>
          <w:szCs w:val="36"/>
          <w:rtl/>
        </w:rPr>
        <w:t xml:space="preserve"> صعد المنبر... فذكر حديث الجس</w:t>
      </w:r>
      <w:r w:rsidRPr="00B23B5A">
        <w:rPr>
          <w:rFonts w:cs="Traditional Arabic" w:hint="eastAsia"/>
          <w:sz w:val="36"/>
          <w:szCs w:val="36"/>
          <w:rtl/>
        </w:rPr>
        <w:t>َّ</w:t>
      </w:r>
      <w:r w:rsidRPr="00B23B5A">
        <w:rPr>
          <w:rFonts w:cs="Traditional Arabic" w:hint="cs"/>
          <w:sz w:val="36"/>
          <w:szCs w:val="36"/>
          <w:rtl/>
        </w:rPr>
        <w:t xml:space="preserve">اسة، ثم قال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وإنه خارج فيكم، فما شبه عليكم فاعلموا أن ربكم ليس بأعور</w:t>
      </w:r>
      <w:r w:rsidRPr="00B23B5A">
        <w:rPr>
          <w:rFonts w:cs="Traditional Arabic"/>
          <w:sz w:val="36"/>
          <w:szCs w:val="36"/>
          <w:rtl/>
        </w:rPr>
        <w:t>))؛</w:t>
      </w:r>
      <w:r w:rsidRPr="00B23B5A">
        <w:rPr>
          <w:rFonts w:cs="Traditional Arabic" w:hint="cs"/>
          <w:sz w:val="36"/>
          <w:szCs w:val="36"/>
          <w:rtl/>
        </w:rPr>
        <w:t xml:space="preserve"> رواه عبدالله ابن الإمام أحمد في كتاب "السنة" بإسناد ضعيف، وله شواهد مما تقدم.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الطفيل </w:t>
      </w:r>
      <w:r w:rsidR="00F84C52" w:rsidRPr="00F84C52">
        <w:rPr>
          <w:rFonts w:ascii="AGA Arabesque" w:hAnsi="AGA Arabesque"/>
          <w:sz w:val="36"/>
          <w:szCs w:val="36"/>
        </w:rPr>
        <w:t></w:t>
      </w:r>
      <w:r w:rsidRPr="00B23B5A">
        <w:rPr>
          <w:rFonts w:cs="Traditional Arabic" w:hint="cs"/>
          <w:sz w:val="36"/>
          <w:szCs w:val="36"/>
          <w:rtl/>
        </w:rPr>
        <w:t xml:space="preserve"> قال: مررت على حذيفة بن أسيد </w:t>
      </w:r>
      <w:r w:rsidR="00F84C52" w:rsidRPr="00F84C52">
        <w:rPr>
          <w:rFonts w:ascii="AGA Arabesque" w:hAnsi="AGA Arabesque"/>
          <w:sz w:val="36"/>
          <w:szCs w:val="36"/>
        </w:rPr>
        <w:t></w:t>
      </w:r>
      <w:r w:rsidRPr="00B23B5A">
        <w:rPr>
          <w:rFonts w:cs="Traditional Arabic" w:hint="cs"/>
          <w:sz w:val="36"/>
          <w:szCs w:val="36"/>
          <w:rtl/>
        </w:rPr>
        <w:t xml:space="preserve"> فقلت: ما يقعدك وقد خرج الدجال؟ قال: اقعد... فذكر الحديث قال: </w:t>
      </w:r>
      <w:r w:rsidRPr="00B23B5A">
        <w:rPr>
          <w:rFonts w:cs="Traditional Arabic"/>
          <w:sz w:val="36"/>
          <w:szCs w:val="36"/>
          <w:rtl/>
        </w:rPr>
        <w:t>((</w:t>
      </w:r>
      <w:r w:rsidRPr="00B23B5A">
        <w:rPr>
          <w:rFonts w:cs="Traditional Arabic" w:hint="cs"/>
          <w:sz w:val="36"/>
          <w:szCs w:val="36"/>
          <w:rtl/>
        </w:rPr>
        <w:t xml:space="preserve">وفيه ثلاث علامات: هو أعور وربكم ليس بأعور، ومكتوب بين عينيه </w:t>
      </w:r>
      <w:r w:rsidRPr="00B23B5A">
        <w:rPr>
          <w:rFonts w:cs="Traditional Arabic"/>
          <w:sz w:val="36"/>
          <w:szCs w:val="36"/>
          <w:rtl/>
        </w:rPr>
        <w:lastRenderedPageBreak/>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كل مؤمن كاتب أو غير كاتب</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عبدالله ابن الإمام أحمد في كتاب "السنة" وإسناده صحيح على شرط الشيخين، ورواه الحاكم في "مستدركه"، وقال "صحيح الإسناد"، ووافقه الذهبي في "تلخيصه": "على شرط البخاري ومسلم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عبيد - يعني ابن عمير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 xml:space="preserve">إن الدجال أعور، وإن الله ليس بأعور، مكتوب بين عينيه </w:t>
      </w:r>
      <w:r w:rsidRPr="00B23B5A">
        <w:rPr>
          <w:rFonts w:cs="Traditional Arabic"/>
          <w:sz w:val="36"/>
          <w:szCs w:val="36"/>
          <w:rtl/>
        </w:rPr>
        <w:t>"</w:t>
      </w:r>
      <w:r w:rsidRPr="00B23B5A">
        <w:rPr>
          <w:rFonts w:cs="Traditional Arabic" w:hint="cs"/>
          <w:sz w:val="36"/>
          <w:szCs w:val="36"/>
          <w:rtl/>
        </w:rPr>
        <w:t>كافر</w:t>
      </w:r>
      <w:r w:rsidRPr="00B23B5A">
        <w:rPr>
          <w:rFonts w:cs="Traditional Arabic"/>
          <w:sz w:val="36"/>
          <w:szCs w:val="36"/>
          <w:rtl/>
        </w:rPr>
        <w:t>"</w:t>
      </w:r>
      <w:r w:rsidRPr="00B23B5A">
        <w:rPr>
          <w:rFonts w:cs="Traditional Arabic" w:hint="cs"/>
          <w:sz w:val="36"/>
          <w:szCs w:val="36"/>
          <w:rtl/>
        </w:rPr>
        <w:t>، يقرؤه كل مؤمن كاتب وغير كاتب</w:t>
      </w:r>
      <w:r w:rsidRPr="00B23B5A">
        <w:rPr>
          <w:rFonts w:cs="Traditional Arabic"/>
          <w:sz w:val="36"/>
          <w:szCs w:val="36"/>
          <w:rtl/>
        </w:rPr>
        <w:t>))؛</w:t>
      </w:r>
      <w:r w:rsidRPr="00B23B5A">
        <w:rPr>
          <w:rFonts w:cs="Traditional Arabic" w:hint="cs"/>
          <w:sz w:val="36"/>
          <w:szCs w:val="36"/>
          <w:rtl/>
        </w:rPr>
        <w:t xml:space="preserve"> رواه عبدالله ابن الإمام أحمد في كتاب "السنة"، وهو مرسل صحيح الإسناد على شرط الشيخين.</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C454D2">
      <w:pPr>
        <w:pStyle w:val="2"/>
        <w:rPr>
          <w:rtl/>
        </w:rPr>
      </w:pPr>
      <w:bookmarkStart w:id="145" w:name="_Toc520201188"/>
      <w:r w:rsidRPr="00B23B5A">
        <w:rPr>
          <w:rFonts w:hint="cs"/>
          <w:rtl/>
        </w:rPr>
        <w:t>باب ما جاء في عظم خلق الدجال</w:t>
      </w:r>
      <w:bookmarkEnd w:id="14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هشام بن عامر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ما بين خلق آدم إلى قيام الساعة خلق أكبر من الدجال</w:t>
      </w:r>
      <w:r w:rsidRPr="00B23B5A">
        <w:rPr>
          <w:rFonts w:cs="Traditional Arabic"/>
          <w:sz w:val="36"/>
          <w:szCs w:val="36"/>
          <w:rtl/>
        </w:rPr>
        <w:t>))؛</w:t>
      </w:r>
      <w:r w:rsidRPr="00B23B5A">
        <w:rPr>
          <w:rFonts w:cs="Traditional Arabic" w:hint="cs"/>
          <w:sz w:val="36"/>
          <w:szCs w:val="36"/>
          <w:rtl/>
        </w:rPr>
        <w:t xml:space="preserve"> رواه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 نحوه إلا أنه قال: </w:t>
      </w:r>
      <w:r w:rsidRPr="00B23B5A">
        <w:rPr>
          <w:rFonts w:cs="Traditional Arabic"/>
          <w:sz w:val="36"/>
          <w:szCs w:val="36"/>
          <w:rtl/>
        </w:rPr>
        <w:t>((</w:t>
      </w:r>
      <w:r w:rsidRPr="00B23B5A">
        <w:rPr>
          <w:rFonts w:cs="Traditional Arabic" w:hint="cs"/>
          <w:sz w:val="36"/>
          <w:szCs w:val="36"/>
          <w:rtl/>
        </w:rPr>
        <w:t>أمر أكبر من 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الإمام أحمد بهذا اللفظ، وبلفظٍ آخر يأتي في (باب ما جاء أن فتنة الدجال أعظم الفتن) - إن شاء الله تعالى.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C454D2">
      <w:pPr>
        <w:pStyle w:val="2"/>
        <w:rPr>
          <w:rtl/>
        </w:rPr>
      </w:pPr>
      <w:bookmarkStart w:id="146" w:name="_Toc520201189"/>
      <w:r w:rsidRPr="00B23B5A">
        <w:rPr>
          <w:rFonts w:hint="cs"/>
          <w:rtl/>
        </w:rPr>
        <w:t>باب في صفة الزمان الذي يخرج فيه الدجال</w:t>
      </w:r>
      <w:bookmarkEnd w:id="14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جابر بن عبدالله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يخرج الدجال في خفقة من الدين وإدبار من العلم...</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وابن خزيمة في "كتاب التوحيد " وإسناد كلٍّ منهم صحيحٌ على شرط الشيخين.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الحاكم في "مستدركه" وقال: "صحيح الإسناد ولم يخرجاه"، ووافقه الذهبي في "تلخيصه" على شرط مسلم</w:t>
      </w:r>
      <w:r w:rsidRPr="00B23B5A">
        <w:rPr>
          <w:rFonts w:cs="Traditional Arabic"/>
          <w:sz w:val="36"/>
          <w:szCs w:val="36"/>
          <w:rtl/>
        </w:rPr>
        <w:t>،</w:t>
      </w:r>
      <w:r w:rsidRPr="00B23B5A">
        <w:rPr>
          <w:rFonts w:cs="Traditional Arabic" w:hint="cs"/>
          <w:sz w:val="36"/>
          <w:szCs w:val="36"/>
          <w:rtl/>
        </w:rPr>
        <w:t xml:space="preserve"> وسيأتي بتمامه في (باب ما جاء في فتنة الدجال) - إن شاء الله تعالى.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C454D2">
      <w:pPr>
        <w:pStyle w:val="2"/>
        <w:rPr>
          <w:rtl/>
        </w:rPr>
      </w:pPr>
      <w:bookmarkStart w:id="147" w:name="_Toc520201190"/>
      <w:r w:rsidRPr="00B23B5A">
        <w:rPr>
          <w:rFonts w:hint="cs"/>
          <w:rtl/>
        </w:rPr>
        <w:t>باب من أين يخرج الدجال</w:t>
      </w:r>
      <w:bookmarkEnd w:id="147"/>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قد تقدم حديث فاطمة بنت قيس - رضي الله عنها - في خبر الجساسة والدجال، وفي آخره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ألا إنه في بحر الشام أو بحر اليمن، لا</w:t>
      </w:r>
      <w:r w:rsidRPr="00B23B5A">
        <w:rPr>
          <w:rFonts w:cs="Traditional Arabic" w:hint="eastAsia"/>
          <w:sz w:val="36"/>
          <w:szCs w:val="36"/>
          <w:rtl/>
        </w:rPr>
        <w:t>،</w:t>
      </w:r>
      <w:r w:rsidRPr="00B23B5A">
        <w:rPr>
          <w:rFonts w:cs="Traditional Arabic" w:hint="cs"/>
          <w:sz w:val="36"/>
          <w:szCs w:val="36"/>
          <w:rtl/>
        </w:rPr>
        <w:t xml:space="preserve"> بل من قِبَل المشرق ما هو، من قِبَل المشرق ما هو، من قِبَل المشرق ما هو</w:t>
      </w:r>
      <w:r w:rsidRPr="00B23B5A">
        <w:rPr>
          <w:rFonts w:cs="Traditional Arabic"/>
          <w:sz w:val="36"/>
          <w:szCs w:val="36"/>
          <w:rtl/>
        </w:rPr>
        <w:t>))،</w:t>
      </w:r>
      <w:r w:rsidRPr="00B23B5A">
        <w:rPr>
          <w:rFonts w:cs="Traditional Arabic" w:hint="cs"/>
          <w:sz w:val="36"/>
          <w:szCs w:val="36"/>
          <w:rtl/>
        </w:rPr>
        <w:t xml:space="preserve"> وأومأ بيده إلى المشرق</w:t>
      </w:r>
      <w:r w:rsidRPr="00B23B5A">
        <w:rPr>
          <w:rFonts w:cs="Traditional Arabic" w:hint="eastAsia"/>
          <w:sz w:val="36"/>
          <w:szCs w:val="36"/>
          <w:rtl/>
        </w:rPr>
        <w:t>،</w:t>
      </w:r>
      <w:r w:rsidRPr="00B23B5A">
        <w:rPr>
          <w:rFonts w:cs="Traditional Arabic" w:hint="cs"/>
          <w:sz w:val="36"/>
          <w:szCs w:val="36"/>
          <w:rtl/>
        </w:rPr>
        <w:t xml:space="preserve"> قالت: فحفظت هذا من رسول الله - صلى الله عليه وسلم</w:t>
      </w:r>
      <w:r w:rsidRPr="00B23B5A">
        <w:rPr>
          <w:rFonts w:cs="Traditional Arabic" w:hint="eastAsia"/>
          <w:sz w:val="36"/>
          <w:szCs w:val="36"/>
          <w:rtl/>
        </w:rPr>
        <w:t>؛</w:t>
      </w:r>
      <w:r w:rsidRPr="00B23B5A">
        <w:rPr>
          <w:rFonts w:cs="Traditional Arabic" w:hint="cs"/>
          <w:sz w:val="36"/>
          <w:szCs w:val="36"/>
          <w:rtl/>
        </w:rPr>
        <w:t xml:space="preserve"> رواه مسلم، وأبو داود، والطبراني في "الكبير"، وهذا لفظ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فاطمة بنت قيس أيضًا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نادَى: الصلاة جامعة، فخرجتُ في نسوة من الأنصار، حتى أتينا المسجد، فصلى بنا رسول الله </w:t>
      </w:r>
      <w:r w:rsidR="00043967" w:rsidRPr="00043967">
        <w:rPr>
          <w:rFonts w:ascii="AGA Arabesque" w:hAnsi="AGA Arabesque"/>
          <w:sz w:val="36"/>
          <w:szCs w:val="36"/>
        </w:rPr>
        <w:t></w:t>
      </w:r>
      <w:r w:rsidRPr="00B23B5A">
        <w:rPr>
          <w:rFonts w:cs="Traditional Arabic" w:hint="cs"/>
          <w:sz w:val="36"/>
          <w:szCs w:val="36"/>
          <w:rtl/>
        </w:rPr>
        <w:t xml:space="preserve"> صلاة الظهر، ثم صعد المنبر</w:t>
      </w:r>
      <w:r w:rsidRPr="00B23B5A">
        <w:rPr>
          <w:rFonts w:cs="Traditional Arabic" w:hint="eastAsia"/>
          <w:sz w:val="36"/>
          <w:szCs w:val="36"/>
          <w:rtl/>
        </w:rPr>
        <w:t>،</w:t>
      </w:r>
      <w:r w:rsidRPr="00B23B5A">
        <w:rPr>
          <w:rFonts w:cs="Traditional Arabic" w:hint="cs"/>
          <w:sz w:val="36"/>
          <w:szCs w:val="36"/>
          <w:rtl/>
        </w:rPr>
        <w:t xml:space="preserve"> قالت فاطمة: فرأيت رسول الله </w:t>
      </w:r>
      <w:r w:rsidR="00043967" w:rsidRPr="00043967">
        <w:rPr>
          <w:rFonts w:ascii="AGA Arabesque" w:hAnsi="AGA Arabesque"/>
          <w:sz w:val="36"/>
          <w:szCs w:val="36"/>
        </w:rPr>
        <w:t></w:t>
      </w:r>
      <w:r w:rsidRPr="00B23B5A">
        <w:rPr>
          <w:rFonts w:cs="Traditional Arabic" w:hint="cs"/>
          <w:sz w:val="36"/>
          <w:szCs w:val="36"/>
          <w:rtl/>
        </w:rPr>
        <w:t xml:space="preserve"> رافعًا يديه، حتى رأيت بياض إبطيه، ثم قال: </w:t>
      </w:r>
      <w:r w:rsidRPr="00B23B5A">
        <w:rPr>
          <w:rFonts w:cs="Traditional Arabic"/>
          <w:sz w:val="36"/>
          <w:szCs w:val="36"/>
          <w:rtl/>
        </w:rPr>
        <w:t>((</w:t>
      </w:r>
      <w:r w:rsidRPr="00B23B5A">
        <w:rPr>
          <w:rFonts w:cs="Traditional Arabic" w:hint="cs"/>
          <w:sz w:val="36"/>
          <w:szCs w:val="36"/>
          <w:rtl/>
        </w:rPr>
        <w:t>ألا أخبركم أنه في بحر الشام</w:t>
      </w:r>
      <w:r w:rsidRPr="00B23B5A">
        <w:rPr>
          <w:rFonts w:cs="Traditional Arabic"/>
          <w:sz w:val="36"/>
          <w:szCs w:val="36"/>
          <w:rtl/>
        </w:rPr>
        <w:t>))</w:t>
      </w:r>
      <w:r w:rsidRPr="00B23B5A">
        <w:rPr>
          <w:rFonts w:cs="Traditional Arabic" w:hint="cs"/>
          <w:sz w:val="36"/>
          <w:szCs w:val="36"/>
          <w:rtl/>
        </w:rPr>
        <w:t>، ثم أُغمِي عليه ساعة، ثم أُرِيح، ثم سُر</w:t>
      </w:r>
      <w:r w:rsidRPr="00B23B5A">
        <w:rPr>
          <w:rFonts w:cs="Traditional Arabic" w:hint="eastAsia"/>
          <w:sz w:val="36"/>
          <w:szCs w:val="36"/>
          <w:rtl/>
        </w:rPr>
        <w:t>ِّ</w:t>
      </w:r>
      <w:r w:rsidRPr="00B23B5A">
        <w:rPr>
          <w:rFonts w:cs="Traditional Arabic" w:hint="cs"/>
          <w:sz w:val="36"/>
          <w:szCs w:val="36"/>
          <w:rtl/>
        </w:rPr>
        <w:t xml:space="preserve">ي عنه، ثم قال: </w:t>
      </w:r>
      <w:r w:rsidRPr="00B23B5A">
        <w:rPr>
          <w:rFonts w:cs="Traditional Arabic"/>
          <w:sz w:val="36"/>
          <w:szCs w:val="36"/>
          <w:rtl/>
        </w:rPr>
        <w:t>((</w:t>
      </w:r>
      <w:r w:rsidRPr="00B23B5A">
        <w:rPr>
          <w:rFonts w:cs="Traditional Arabic" w:hint="cs"/>
          <w:sz w:val="36"/>
          <w:szCs w:val="36"/>
          <w:rtl/>
        </w:rPr>
        <w:t>بل هو في بحر العراق، بل هو في بحر العراق، يخرج حين يخرج من بلدة يقال لها: أصبهان، من قرية من قراها يقال لها: رستقاباد، يخرج حين يخرج على مقدمته سبعون ألفًا عليهم الس</w:t>
      </w:r>
      <w:r w:rsidRPr="00B23B5A">
        <w:rPr>
          <w:rFonts w:cs="Traditional Arabic" w:hint="eastAsia"/>
          <w:sz w:val="36"/>
          <w:szCs w:val="36"/>
          <w:rtl/>
        </w:rPr>
        <w:t>ِّ</w:t>
      </w:r>
      <w:r w:rsidRPr="00B23B5A">
        <w:rPr>
          <w:rFonts w:cs="Traditional Arabic" w:hint="cs"/>
          <w:sz w:val="36"/>
          <w:szCs w:val="36"/>
          <w:rtl/>
        </w:rPr>
        <w:t>يجان، معه نهران: نهر من ماء، ونهر من نار، فمَن أدرك منكم ذلك، فقيل له: ادخل الماء فلا يدخل فإنه نار، وإذا قيل له: ادخل النار فليدخلها فإنها ماء</w:t>
      </w:r>
      <w:r w:rsidRPr="00B23B5A">
        <w:rPr>
          <w:rFonts w:cs="Traditional Arabic"/>
          <w:sz w:val="36"/>
          <w:szCs w:val="36"/>
          <w:rtl/>
        </w:rPr>
        <w:t>))؛</w:t>
      </w:r>
      <w:r w:rsidRPr="00B23B5A">
        <w:rPr>
          <w:rFonts w:cs="Traditional Arabic" w:hint="cs"/>
          <w:sz w:val="36"/>
          <w:szCs w:val="36"/>
          <w:rtl/>
        </w:rPr>
        <w:t xml:space="preserve"> رواه الطبراني في "الكبير" و"الأوسط"، في حديثها الطويل</w:t>
      </w:r>
      <w:r w:rsidRPr="00B23B5A">
        <w:rPr>
          <w:rFonts w:cs="Traditional Arabic" w:hint="eastAsia"/>
          <w:sz w:val="36"/>
          <w:szCs w:val="36"/>
          <w:rtl/>
        </w:rPr>
        <w:t>،</w:t>
      </w:r>
      <w:r w:rsidRPr="00B23B5A">
        <w:rPr>
          <w:rFonts w:cs="Traditional Arabic" w:hint="cs"/>
          <w:sz w:val="36"/>
          <w:szCs w:val="36"/>
          <w:rtl/>
        </w:rPr>
        <w:t xml:space="preserve"> قال الهيثمي: "وفيه سيف بن مسكين، وهو ضعيف جدًّا".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(الس</w:t>
      </w:r>
      <w:r w:rsidRPr="00B23B5A">
        <w:rPr>
          <w:rFonts w:cs="Traditional Arabic" w:hint="eastAsia"/>
          <w:sz w:val="36"/>
          <w:szCs w:val="36"/>
          <w:rtl/>
        </w:rPr>
        <w:t>ِّ</w:t>
      </w:r>
      <w:r w:rsidRPr="00B23B5A">
        <w:rPr>
          <w:rFonts w:cs="Traditional Arabic" w:hint="cs"/>
          <w:sz w:val="36"/>
          <w:szCs w:val="36"/>
          <w:rtl/>
        </w:rPr>
        <w:t>يجان): جمع ساج</w:t>
      </w:r>
      <w:r w:rsidRPr="00B23B5A">
        <w:rPr>
          <w:rFonts w:cs="Traditional Arabic" w:hint="eastAsia"/>
          <w:sz w:val="36"/>
          <w:szCs w:val="36"/>
          <w:rtl/>
        </w:rPr>
        <w:t>،</w:t>
      </w:r>
      <w:r w:rsidRPr="00B23B5A">
        <w:rPr>
          <w:rFonts w:cs="Traditional Arabic" w:hint="cs"/>
          <w:sz w:val="36"/>
          <w:szCs w:val="36"/>
          <w:rtl/>
        </w:rPr>
        <w:t xml:space="preserve"> قال الجوهري: "(الساج): الطيلسان الأخضر، والجمع سيجان"</w:t>
      </w:r>
      <w:r w:rsidRPr="00B23B5A">
        <w:rPr>
          <w:rFonts w:cs="Traditional Arabic" w:hint="eastAsia"/>
          <w:sz w:val="36"/>
          <w:szCs w:val="36"/>
          <w:rtl/>
        </w:rPr>
        <w:t>،</w:t>
      </w:r>
      <w:r w:rsidRPr="00B23B5A">
        <w:rPr>
          <w:rFonts w:cs="Traditional Arabic" w:hint="cs"/>
          <w:sz w:val="36"/>
          <w:szCs w:val="36"/>
          <w:rtl/>
        </w:rPr>
        <w:t xml:space="preserve"> وقال ابن منظور في "لسان العرب": "(الساج): الطيلسان الضخم الغليظ، وقيل: هو الطيلسان المقور، ينسج كذلك، وقيل: هو طيلسان أخضر</w:t>
      </w:r>
      <w:r w:rsidRPr="00B23B5A">
        <w:rPr>
          <w:rFonts w:cs="Traditional Arabic" w:hint="eastAsia"/>
          <w:sz w:val="36"/>
          <w:szCs w:val="36"/>
          <w:rtl/>
        </w:rPr>
        <w:t>،</w:t>
      </w:r>
      <w:r w:rsidRPr="00B23B5A">
        <w:rPr>
          <w:rFonts w:cs="Traditional Arabic" w:hint="cs"/>
          <w:sz w:val="36"/>
          <w:szCs w:val="36"/>
          <w:rtl/>
        </w:rPr>
        <w:t xml:space="preserve"> وقال ابن الأعرابي: (السيجان): الطيالسة السود، واحدها ساج"،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يخرج الدجال من ها هنا</w:t>
      </w:r>
      <w:r w:rsidRPr="00B23B5A">
        <w:rPr>
          <w:rFonts w:cs="Traditional Arabic"/>
          <w:sz w:val="36"/>
          <w:szCs w:val="36"/>
          <w:rtl/>
        </w:rPr>
        <w:t>))</w:t>
      </w:r>
      <w:r w:rsidRPr="00B23B5A">
        <w:rPr>
          <w:rFonts w:cs="Traditional Arabic" w:hint="cs"/>
          <w:sz w:val="36"/>
          <w:szCs w:val="36"/>
          <w:rtl/>
        </w:rPr>
        <w:t xml:space="preserve"> وأشار نحو المشرق</w:t>
      </w:r>
      <w:r w:rsidRPr="00B23B5A">
        <w:rPr>
          <w:rFonts w:cs="Traditional Arabic" w:hint="eastAsia"/>
          <w:sz w:val="36"/>
          <w:szCs w:val="36"/>
          <w:rtl/>
        </w:rPr>
        <w:t>؛</w:t>
      </w:r>
      <w:r w:rsidRPr="00B23B5A">
        <w:rPr>
          <w:rFonts w:cs="Traditional Arabic" w:hint="cs"/>
          <w:sz w:val="36"/>
          <w:szCs w:val="36"/>
          <w:rtl/>
        </w:rPr>
        <w:t xml:space="preserve"> رواه ابن حبان في "صحيحه"، والحاكم في "مستدركه"، وهذا لفظ ابن حبان.</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ولفظ الحاكم قال: </w:t>
      </w:r>
      <w:r w:rsidRPr="00B23B5A">
        <w:rPr>
          <w:rFonts w:cs="Traditional Arabic"/>
          <w:sz w:val="36"/>
          <w:szCs w:val="36"/>
          <w:rtl/>
        </w:rPr>
        <w:t>((</w:t>
      </w:r>
      <w:r w:rsidRPr="00B23B5A">
        <w:rPr>
          <w:rFonts w:cs="Traditional Arabic" w:hint="cs"/>
          <w:sz w:val="36"/>
          <w:szCs w:val="36"/>
          <w:rtl/>
        </w:rPr>
        <w:t>يخرج الدجال من ها هنا أو ها هنا أو من ها هنا، بل يخرج ها هنا</w:t>
      </w:r>
      <w:r w:rsidRPr="00B23B5A">
        <w:rPr>
          <w:rFonts w:cs="Traditional Arabic"/>
          <w:sz w:val="36"/>
          <w:szCs w:val="36"/>
          <w:rtl/>
        </w:rPr>
        <w:t>))؛</w:t>
      </w:r>
      <w:r w:rsidRPr="00B23B5A">
        <w:rPr>
          <w:rFonts w:cs="Traditional Arabic" w:hint="cs"/>
          <w:sz w:val="36"/>
          <w:szCs w:val="36"/>
          <w:rtl/>
        </w:rPr>
        <w:t xml:space="preserve"> يعني: المشرق</w:t>
      </w:r>
      <w:r w:rsidRPr="00B23B5A">
        <w:rPr>
          <w:rFonts w:cs="Traditional Arabic" w:hint="eastAsia"/>
          <w:sz w:val="36"/>
          <w:szCs w:val="36"/>
          <w:rtl/>
        </w:rPr>
        <w:t>،</w:t>
      </w:r>
      <w:r w:rsidRPr="00B23B5A">
        <w:rPr>
          <w:rFonts w:cs="Traditional Arabic" w:hint="cs"/>
          <w:sz w:val="36"/>
          <w:szCs w:val="36"/>
          <w:rtl/>
        </w:rPr>
        <w:t xml:space="preserve"> قال الحاكم: "صحيح الإسناد ولم يخرجاه"، ووافقه </w:t>
      </w:r>
      <w:r>
        <w:rPr>
          <w:rFonts w:cs="Traditional Arabic" w:hint="cs"/>
          <w:sz w:val="36"/>
          <w:szCs w:val="36"/>
          <w:rtl/>
        </w:rPr>
        <w:t>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سُئِل رسول الله </w:t>
      </w:r>
      <w:r w:rsidR="00043967" w:rsidRPr="00043967">
        <w:rPr>
          <w:rFonts w:ascii="AGA Arabesque" w:hAnsi="AGA Arabesque"/>
          <w:sz w:val="36"/>
          <w:szCs w:val="36"/>
        </w:rPr>
        <w:t></w:t>
      </w:r>
      <w:r w:rsidRPr="00B23B5A">
        <w:rPr>
          <w:rFonts w:cs="Traditional Arabic" w:hint="cs"/>
          <w:sz w:val="36"/>
          <w:szCs w:val="36"/>
          <w:rtl/>
        </w:rPr>
        <w:t xml:space="preserve"> عن الدجال قال: أحسبه قال: </w:t>
      </w:r>
      <w:r w:rsidRPr="00B23B5A">
        <w:rPr>
          <w:rFonts w:cs="Traditional Arabic"/>
          <w:sz w:val="36"/>
          <w:szCs w:val="36"/>
          <w:rtl/>
        </w:rPr>
        <w:t>((</w:t>
      </w:r>
      <w:r w:rsidRPr="00B23B5A">
        <w:rPr>
          <w:rFonts w:cs="Traditional Arabic" w:hint="cs"/>
          <w:sz w:val="36"/>
          <w:szCs w:val="36"/>
          <w:rtl/>
        </w:rPr>
        <w:t>يخرج من نحو المشرق</w:t>
      </w:r>
      <w:r w:rsidRPr="00B23B5A">
        <w:rPr>
          <w:rFonts w:cs="Traditional Arabic"/>
          <w:sz w:val="36"/>
          <w:szCs w:val="36"/>
          <w:rtl/>
        </w:rPr>
        <w:t>))؛</w:t>
      </w:r>
      <w:r w:rsidRPr="00B23B5A">
        <w:rPr>
          <w:rFonts w:cs="Traditional Arabic" w:hint="cs"/>
          <w:sz w:val="36"/>
          <w:szCs w:val="36"/>
          <w:rtl/>
        </w:rPr>
        <w:t xml:space="preserve"> رواه البزار</w:t>
      </w:r>
      <w:r w:rsidRPr="00B23B5A">
        <w:rPr>
          <w:rFonts w:cs="Traditional Arabic" w:hint="eastAsia"/>
          <w:sz w:val="36"/>
          <w:szCs w:val="36"/>
          <w:rtl/>
        </w:rPr>
        <w:t>،</w:t>
      </w:r>
      <w:r w:rsidRPr="00B23B5A">
        <w:rPr>
          <w:rFonts w:cs="Traditional Arabic" w:hint="cs"/>
          <w:sz w:val="36"/>
          <w:szCs w:val="36"/>
          <w:rtl/>
        </w:rPr>
        <w:t xml:space="preserve"> قال الهيثمي: "وفيه مجالد بن سعيد، وهو ضعيف، وقد وُث</w:t>
      </w:r>
      <w:r w:rsidRPr="00B23B5A">
        <w:rPr>
          <w:rFonts w:cs="Traditional Arabic" w:hint="eastAsia"/>
          <w:sz w:val="36"/>
          <w:szCs w:val="36"/>
          <w:rtl/>
        </w:rPr>
        <w:t>ِّ</w:t>
      </w:r>
      <w:r w:rsidRPr="00B23B5A">
        <w:rPr>
          <w:rFonts w:cs="Traditional Arabic" w:hint="cs"/>
          <w:sz w:val="36"/>
          <w:szCs w:val="36"/>
          <w:rtl/>
        </w:rPr>
        <w:t>ق".</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سمعت أبا القاسم الصادق المصدوق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يخرج أعور الدجال مسيح الضلالة قِبَل المشرق في زمن اختلاف من الناس وفرقة، فيبلغ ما شاء الله أن يبلغ من الأرض في أربعين يومًا، والله أعلم ما مقدارها، الله أعلم ما مقدارها - مرتين...</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ابن حبان في "صحيحه"، والبزار.</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الهيثمي: "ورجاله رجال الصحيح، غير علي بن المنذر، وهو ثقة"</w:t>
      </w:r>
      <w:r w:rsidRPr="00B23B5A">
        <w:rPr>
          <w:rFonts w:cs="Traditional Arabic" w:hint="eastAsia"/>
          <w:sz w:val="36"/>
          <w:szCs w:val="36"/>
          <w:rtl/>
        </w:rPr>
        <w:t>،</w:t>
      </w:r>
      <w:r w:rsidRPr="00B23B5A">
        <w:rPr>
          <w:rFonts w:cs="Traditional Arabic" w:hint="cs"/>
          <w:sz w:val="36"/>
          <w:szCs w:val="36"/>
          <w:rtl/>
        </w:rPr>
        <w:t xml:space="preserve"> وقال الحافظ ابن حجر في "فتح الباري": "أخرجه البزار بسند جيد".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هذا الحديث بتمامه في ذكر نزول عيسى - عليه الصلاة والسلام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وعنه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يأتي المسيح الدجال من قِبَل المشرق، وهمته المدينة، حتى ينزل دبر أحد، ثم تصرف الملائكة وجهه قبل الشام، وهنالك يهلك</w:t>
      </w:r>
      <w:r w:rsidRPr="00B23B5A">
        <w:rPr>
          <w:rFonts w:cs="Traditional Arabic"/>
          <w:sz w:val="36"/>
          <w:szCs w:val="36"/>
          <w:rtl/>
        </w:rPr>
        <w:t>))؛</w:t>
      </w:r>
      <w:r w:rsidRPr="00B23B5A">
        <w:rPr>
          <w:rFonts w:cs="Traditional Arabic" w:hint="cs"/>
          <w:sz w:val="36"/>
          <w:szCs w:val="36"/>
          <w:rtl/>
        </w:rPr>
        <w:t xml:space="preserve"> رواه الإمام أحمد، ومسلم، والترمذي وقال: "هذا حديث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لينزلن الدجال خوز وكرمان في سبعين ألفًا، وجوههم كالمجان</w:t>
      </w:r>
      <w:r w:rsidRPr="00B23B5A">
        <w:rPr>
          <w:rFonts w:cs="Traditional Arabic" w:hint="eastAsia"/>
          <w:sz w:val="36"/>
          <w:szCs w:val="36"/>
          <w:rtl/>
        </w:rPr>
        <w:t>ِّ</w:t>
      </w:r>
      <w:r w:rsidRPr="00B23B5A">
        <w:rPr>
          <w:rFonts w:cs="Traditional Arabic" w:hint="cs"/>
          <w:sz w:val="36"/>
          <w:szCs w:val="36"/>
          <w:rtl/>
        </w:rPr>
        <w:t xml:space="preserve"> المطرقة</w:t>
      </w:r>
      <w:r w:rsidRPr="00B23B5A">
        <w:rPr>
          <w:rFonts w:cs="Traditional Arabic"/>
          <w:sz w:val="36"/>
          <w:szCs w:val="36"/>
          <w:rtl/>
        </w:rPr>
        <w:t>))؛</w:t>
      </w:r>
      <w:r w:rsidRPr="00B23B5A">
        <w:rPr>
          <w:rFonts w:cs="Traditional Arabic" w:hint="cs"/>
          <w:sz w:val="36"/>
          <w:szCs w:val="36"/>
          <w:rtl/>
        </w:rPr>
        <w:t xml:space="preserve"> رواه الإمام أحمد، وإسناده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بكر الصديق </w:t>
      </w:r>
      <w:r w:rsidR="00F84C52" w:rsidRPr="00F84C52">
        <w:rPr>
          <w:rFonts w:ascii="AGA Arabesque" w:hAnsi="AGA Arabesque"/>
          <w:sz w:val="36"/>
          <w:szCs w:val="36"/>
        </w:rPr>
        <w:t></w:t>
      </w:r>
      <w:r w:rsidRPr="00B23B5A">
        <w:rPr>
          <w:rFonts w:cs="Traditional Arabic" w:hint="cs"/>
          <w:sz w:val="36"/>
          <w:szCs w:val="36"/>
          <w:rtl/>
        </w:rPr>
        <w:t xml:space="preserve"> قال: حدثنا رسول الله </w:t>
      </w:r>
      <w:r w:rsidR="00043967" w:rsidRPr="00043967">
        <w:rPr>
          <w:rFonts w:ascii="AGA Arabesque" w:hAnsi="AGA Arabesque"/>
          <w:sz w:val="36"/>
          <w:szCs w:val="36"/>
        </w:rPr>
        <w:t></w:t>
      </w:r>
      <w:r w:rsidRPr="00B23B5A">
        <w:rPr>
          <w:rFonts w:cs="Traditional Arabic" w:hint="cs"/>
          <w:sz w:val="36"/>
          <w:szCs w:val="36"/>
          <w:rtl/>
        </w:rPr>
        <w:t>: أن الدجال يخرج من أرض بالمشرق، يقال لها: خراسان، يتبعه أقوام كأن وجوههم المجان</w:t>
      </w:r>
      <w:r w:rsidRPr="00B23B5A">
        <w:rPr>
          <w:rFonts w:cs="Traditional Arabic" w:hint="eastAsia"/>
          <w:sz w:val="36"/>
          <w:szCs w:val="36"/>
          <w:rtl/>
        </w:rPr>
        <w:t>ُّ</w:t>
      </w:r>
      <w:r w:rsidRPr="00B23B5A">
        <w:rPr>
          <w:rFonts w:cs="Traditional Arabic" w:hint="cs"/>
          <w:sz w:val="36"/>
          <w:szCs w:val="36"/>
          <w:rtl/>
        </w:rPr>
        <w:t xml:space="preserve"> المطرقة</w:t>
      </w:r>
      <w:r w:rsidRPr="00B23B5A">
        <w:rPr>
          <w:rFonts w:cs="Traditional Arabic"/>
          <w:sz w:val="36"/>
          <w:szCs w:val="36"/>
          <w:rtl/>
        </w:rPr>
        <w:t>؛</w:t>
      </w:r>
      <w:r w:rsidRPr="00B23B5A">
        <w:rPr>
          <w:rFonts w:cs="Traditional Arabic" w:hint="cs"/>
          <w:sz w:val="36"/>
          <w:szCs w:val="36"/>
          <w:rtl/>
        </w:rPr>
        <w:t xml:space="preserve"> رواه الإمام أحمد، والترمذي، وابن ماجه، والحاكم في "مستدركه"، وقال الترمذي: "هذا حديث حسن غريب"</w:t>
      </w:r>
      <w:r w:rsidRPr="00B23B5A">
        <w:rPr>
          <w:rFonts w:cs="Traditional Arabic" w:hint="eastAsia"/>
          <w:sz w:val="36"/>
          <w:szCs w:val="36"/>
          <w:rtl/>
        </w:rPr>
        <w:t>،</w:t>
      </w:r>
      <w:r w:rsidRPr="00B23B5A">
        <w:rPr>
          <w:rFonts w:cs="Traditional Arabic" w:hint="cs"/>
          <w:sz w:val="36"/>
          <w:szCs w:val="36"/>
          <w:rtl/>
        </w:rPr>
        <w:t xml:space="preserve"> وقال الحاكم "صحيح الإسناد ولم يخرجاه"، ووافقه الذهبي في "تلخيصه"</w:t>
      </w:r>
      <w:r w:rsidRPr="00B23B5A">
        <w:rPr>
          <w:rFonts w:cs="Traditional Arabic" w:hint="eastAsia"/>
          <w:sz w:val="36"/>
          <w:szCs w:val="36"/>
          <w:rtl/>
        </w:rPr>
        <w:t>،</w:t>
      </w:r>
      <w:r w:rsidRPr="00B23B5A">
        <w:rPr>
          <w:rFonts w:cs="Traditional Arabic" w:hint="cs"/>
          <w:sz w:val="36"/>
          <w:szCs w:val="36"/>
          <w:rtl/>
        </w:rPr>
        <w:t xml:space="preserve"> قال الترمذي: "وفي الباب عن أبي هريرة وعائشة - رضي الله عنهما".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وقد تقدم حديث أبي هريرة، ويأتي حديث عائشة - رضي الله عنها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سعيد بن المسيب قال: قال أبو بكر </w:t>
      </w:r>
      <w:r w:rsidR="00F84C52" w:rsidRPr="00F84C52">
        <w:rPr>
          <w:rFonts w:ascii="AGA Arabesque" w:hAnsi="AGA Arabesque"/>
          <w:sz w:val="36"/>
          <w:szCs w:val="36"/>
        </w:rPr>
        <w:t></w:t>
      </w:r>
      <w:r w:rsidRPr="00B23B5A">
        <w:rPr>
          <w:rFonts w:cs="Traditional Arabic" w:hint="cs"/>
          <w:sz w:val="36"/>
          <w:szCs w:val="36"/>
          <w:rtl/>
        </w:rPr>
        <w:t>: هل بالعراق أرضٌ يقال لها: خراسان؟ قالوا: نعم</w:t>
      </w:r>
      <w:r w:rsidRPr="00B23B5A">
        <w:rPr>
          <w:rFonts w:cs="Traditional Arabic" w:hint="eastAsia"/>
          <w:sz w:val="36"/>
          <w:szCs w:val="36"/>
          <w:rtl/>
        </w:rPr>
        <w:t>،</w:t>
      </w:r>
      <w:r w:rsidRPr="00B23B5A">
        <w:rPr>
          <w:rFonts w:cs="Traditional Arabic" w:hint="cs"/>
          <w:sz w:val="36"/>
          <w:szCs w:val="36"/>
          <w:rtl/>
        </w:rPr>
        <w:t xml:space="preserve"> قال: فإن الدجال يخرج منها</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بكر الصديق أيضًا </w:t>
      </w:r>
      <w:r w:rsidR="00F84C52" w:rsidRPr="00F84C52">
        <w:rPr>
          <w:rFonts w:ascii="AGA Arabesque" w:hAnsi="AGA Arabesque"/>
          <w:sz w:val="36"/>
          <w:szCs w:val="36"/>
        </w:rPr>
        <w:t></w:t>
      </w:r>
      <w:r w:rsidRPr="00B23B5A">
        <w:rPr>
          <w:rFonts w:cs="Traditional Arabic" w:hint="cs"/>
          <w:sz w:val="36"/>
          <w:szCs w:val="36"/>
          <w:rtl/>
        </w:rPr>
        <w:t>: أنه قال: يخرج الدجال من مرو من يهوديتها</w:t>
      </w:r>
      <w:r w:rsidRPr="00B23B5A">
        <w:rPr>
          <w:rFonts w:cs="Traditional Arabic"/>
          <w:sz w:val="36"/>
          <w:szCs w:val="36"/>
          <w:rtl/>
        </w:rPr>
        <w:t>؛</w:t>
      </w:r>
      <w:r w:rsidRPr="00B23B5A">
        <w:rPr>
          <w:rFonts w:cs="Traditional Arabic" w:hint="cs"/>
          <w:sz w:val="36"/>
          <w:szCs w:val="36"/>
          <w:rtl/>
        </w:rPr>
        <w:t xml:space="preserve"> رواه نعيم بن حماد في "الفتن".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يخرج الدجال من يهودية أصبهان معه سبعون ألفًا من اليهود عليهم السيجان</w:t>
      </w:r>
      <w:r w:rsidRPr="00B23B5A">
        <w:rPr>
          <w:rFonts w:cs="Traditional Arabic"/>
          <w:sz w:val="36"/>
          <w:szCs w:val="36"/>
          <w:rtl/>
        </w:rPr>
        <w:t>))؛</w:t>
      </w:r>
      <w:r w:rsidRPr="00B23B5A">
        <w:rPr>
          <w:rFonts w:cs="Traditional Arabic" w:hint="cs"/>
          <w:sz w:val="36"/>
          <w:szCs w:val="36"/>
          <w:rtl/>
        </w:rPr>
        <w:t xml:space="preserve"> رواه الإمام أحمد، وأبو يعلى من حديث محمد بن مصعب القرقساني عن الأوزاعي</w:t>
      </w:r>
      <w:r w:rsidRPr="00B23B5A">
        <w:rPr>
          <w:rFonts w:cs="Traditional Arabic" w:hint="eastAsia"/>
          <w:sz w:val="36"/>
          <w:szCs w:val="36"/>
          <w:rtl/>
        </w:rPr>
        <w:t>،</w:t>
      </w:r>
      <w:r w:rsidRPr="00B23B5A">
        <w:rPr>
          <w:rFonts w:cs="Traditional Arabic" w:hint="cs"/>
          <w:sz w:val="36"/>
          <w:szCs w:val="36"/>
          <w:rtl/>
        </w:rPr>
        <w:t xml:space="preserve"> قال الهيثمي: "وروايته عنه جيدة، وقد وث</w:t>
      </w:r>
      <w:r w:rsidRPr="00B23B5A">
        <w:rPr>
          <w:rFonts w:cs="Traditional Arabic" w:hint="eastAsia"/>
          <w:sz w:val="36"/>
          <w:szCs w:val="36"/>
          <w:rtl/>
        </w:rPr>
        <w:t>َّ</w:t>
      </w:r>
      <w:r w:rsidRPr="00B23B5A">
        <w:rPr>
          <w:rFonts w:cs="Traditional Arabic" w:hint="cs"/>
          <w:sz w:val="36"/>
          <w:szCs w:val="36"/>
          <w:rtl/>
        </w:rPr>
        <w:t>قه أحمد وغيره، وضع</w:t>
      </w:r>
      <w:r w:rsidRPr="00B23B5A">
        <w:rPr>
          <w:rFonts w:cs="Traditional Arabic" w:hint="eastAsia"/>
          <w:sz w:val="36"/>
          <w:szCs w:val="36"/>
          <w:rtl/>
        </w:rPr>
        <w:t>َّ</w:t>
      </w:r>
      <w:r w:rsidRPr="00B23B5A">
        <w:rPr>
          <w:rFonts w:cs="Traditional Arabic" w:hint="cs"/>
          <w:sz w:val="36"/>
          <w:szCs w:val="36"/>
          <w:rtl/>
        </w:rPr>
        <w:t>فه جماعة، وبقية رجالهما رجال الصحيح، ورواه الطبراني في "الأوسط" كذلك</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عائشة - رضي الله عنها -: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إن يخرج الدجال وأنا حي كفيتكموه، وإن يخرج الدجال بعدي فإن ربكم - عز وجل - ليس بأعور، إنه يخرج في يهودية أصبهان، حتى يأتي المدينة، فينزل ناحيتها...</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وابن حبان في "صحيحه"، ورجال أحمد رجال الصحيح غير الحضرمي بن لاحق، وهو ثقة.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هذا الحديث بتمامه في ذكر نزول عيسى - عليه الصلاة والسلام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عمران بن حصين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يخرج الدجال من قِبَل أصبهان</w:t>
      </w:r>
      <w:r w:rsidRPr="00B23B5A">
        <w:rPr>
          <w:rFonts w:cs="Traditional Arabic"/>
          <w:sz w:val="36"/>
          <w:szCs w:val="36"/>
          <w:rtl/>
        </w:rPr>
        <w:t>))؛</w:t>
      </w:r>
      <w:r w:rsidRPr="00B23B5A">
        <w:rPr>
          <w:rFonts w:cs="Traditional Arabic" w:hint="cs"/>
          <w:sz w:val="36"/>
          <w:szCs w:val="36"/>
          <w:rtl/>
        </w:rPr>
        <w:t xml:space="preserve"> رواه الطبراني في "الأوسط" عن محمد بن محمويه الجوهري</w:t>
      </w:r>
      <w:r w:rsidRPr="00B23B5A">
        <w:rPr>
          <w:rFonts w:cs="Traditional Arabic" w:hint="eastAsia"/>
          <w:sz w:val="36"/>
          <w:szCs w:val="36"/>
          <w:rtl/>
        </w:rPr>
        <w:t>،</w:t>
      </w:r>
      <w:r w:rsidRPr="00B23B5A">
        <w:rPr>
          <w:rFonts w:cs="Traditional Arabic" w:hint="cs"/>
          <w:sz w:val="36"/>
          <w:szCs w:val="36"/>
          <w:rtl/>
        </w:rPr>
        <w:t xml:space="preserve"> قال الهيثمي: "ولم أعرفه".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قلت: ولحديثه شواهد كثيرة مما تقدم.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w:t>
      </w:r>
      <w:r w:rsidRPr="00B23B5A">
        <w:rPr>
          <w:rFonts w:cs="Traditional Arabic"/>
          <w:sz w:val="36"/>
          <w:szCs w:val="36"/>
          <w:rtl/>
        </w:rPr>
        <w:t>((</w:t>
      </w:r>
      <w:r w:rsidRPr="00B23B5A">
        <w:rPr>
          <w:rFonts w:cs="Traditional Arabic" w:hint="cs"/>
          <w:sz w:val="36"/>
          <w:szCs w:val="36"/>
          <w:rtl/>
        </w:rPr>
        <w:t>يخرج الدجال من قبل أصبهان المشرق، وهم قوم وجوههم كالمجان</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حذيفة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يخرج الأعور الدجال من يهودية أصبهان، عينه اليمنى ممسوحة، والأخرى كأنها زهرة</w:t>
      </w:r>
      <w:r w:rsidRPr="00B23B5A">
        <w:rPr>
          <w:rFonts w:cs="Traditional Arabic"/>
          <w:sz w:val="36"/>
          <w:szCs w:val="36"/>
          <w:rtl/>
        </w:rPr>
        <w:t>))؛</w:t>
      </w:r>
      <w:r w:rsidRPr="00B23B5A">
        <w:rPr>
          <w:rFonts w:cs="Traditional Arabic" w:hint="cs"/>
          <w:sz w:val="36"/>
          <w:szCs w:val="36"/>
          <w:rtl/>
        </w:rPr>
        <w:t xml:space="preserve"> رواه الحاكم في "مستدركه"، وإسناده ضعيف.</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العريان بن الهيثم قال: دخلت على يزيد بن معاوية، فبينا نحن عنده جلوس إذ أتاه رجل، فأخذ مرفقته، فات</w:t>
      </w:r>
      <w:r w:rsidRPr="00B23B5A">
        <w:rPr>
          <w:rFonts w:cs="Traditional Arabic" w:hint="eastAsia"/>
          <w:sz w:val="36"/>
          <w:szCs w:val="36"/>
          <w:rtl/>
        </w:rPr>
        <w:t>َّ</w:t>
      </w:r>
      <w:r w:rsidRPr="00B23B5A">
        <w:rPr>
          <w:rFonts w:cs="Traditional Arabic" w:hint="cs"/>
          <w:sz w:val="36"/>
          <w:szCs w:val="36"/>
          <w:rtl/>
        </w:rPr>
        <w:t>كأ عليها</w:t>
      </w:r>
      <w:r w:rsidRPr="00B23B5A">
        <w:rPr>
          <w:rFonts w:cs="Traditional Arabic" w:hint="eastAsia"/>
          <w:sz w:val="36"/>
          <w:szCs w:val="36"/>
          <w:rtl/>
        </w:rPr>
        <w:t>،</w:t>
      </w:r>
      <w:r w:rsidRPr="00B23B5A">
        <w:rPr>
          <w:rFonts w:cs="Traditional Arabic" w:hint="cs"/>
          <w:sz w:val="36"/>
          <w:szCs w:val="36"/>
          <w:rtl/>
        </w:rPr>
        <w:t xml:space="preserve"> قلنا: ما هذا؟ قال بعضهم: هذا عبدالله بن عمرو</w:t>
      </w:r>
      <w:r w:rsidRPr="00B23B5A">
        <w:rPr>
          <w:rFonts w:cs="Traditional Arabic" w:hint="eastAsia"/>
          <w:sz w:val="36"/>
          <w:szCs w:val="36"/>
          <w:rtl/>
        </w:rPr>
        <w:t>،</w:t>
      </w:r>
      <w:r w:rsidRPr="00B23B5A">
        <w:rPr>
          <w:rFonts w:cs="Traditional Arabic" w:hint="cs"/>
          <w:sz w:val="36"/>
          <w:szCs w:val="36"/>
          <w:rtl/>
        </w:rPr>
        <w:t xml:space="preserve"> قال بعضنا: يا عبدالله بن عمرو إنا لنحدث عنك أحاديث</w:t>
      </w:r>
      <w:r w:rsidRPr="00B23B5A">
        <w:rPr>
          <w:rFonts w:cs="Traditional Arabic" w:hint="eastAsia"/>
          <w:sz w:val="36"/>
          <w:szCs w:val="36"/>
          <w:rtl/>
        </w:rPr>
        <w:t>،</w:t>
      </w:r>
      <w:r w:rsidRPr="00B23B5A">
        <w:rPr>
          <w:rFonts w:cs="Traditional Arabic" w:hint="cs"/>
          <w:sz w:val="36"/>
          <w:szCs w:val="36"/>
          <w:rtl/>
        </w:rPr>
        <w:t xml:space="preserve"> قال: إنكم معاشر أهل العراق تأخذون الأحاديث من أسافلها ولا تأخذونها من أعاليها</w:t>
      </w:r>
      <w:r w:rsidRPr="00B23B5A">
        <w:rPr>
          <w:rFonts w:cs="Traditional Arabic" w:hint="eastAsia"/>
          <w:sz w:val="36"/>
          <w:szCs w:val="36"/>
          <w:rtl/>
        </w:rPr>
        <w:t>،</w:t>
      </w:r>
      <w:r w:rsidRPr="00B23B5A">
        <w:rPr>
          <w:rFonts w:cs="Traditional Arabic" w:hint="cs"/>
          <w:sz w:val="36"/>
          <w:szCs w:val="36"/>
          <w:rtl/>
        </w:rPr>
        <w:t xml:space="preserve"> وذكروا الدجال، فقال: بأرضكم أرض يقال لها: كوفا ذات سباخ ونخل؟ قلنا: نعم</w:t>
      </w:r>
      <w:r w:rsidRPr="00B23B5A">
        <w:rPr>
          <w:rFonts w:cs="Traditional Arabic" w:hint="eastAsia"/>
          <w:sz w:val="36"/>
          <w:szCs w:val="36"/>
          <w:rtl/>
        </w:rPr>
        <w:t>،</w:t>
      </w:r>
      <w:r w:rsidRPr="00B23B5A">
        <w:rPr>
          <w:rFonts w:cs="Traditional Arabic" w:hint="cs"/>
          <w:sz w:val="36"/>
          <w:szCs w:val="36"/>
          <w:rtl/>
        </w:rPr>
        <w:t xml:space="preserve"> قال: فإنه يخرج منها</w:t>
      </w:r>
      <w:r w:rsidRPr="00B23B5A">
        <w:rPr>
          <w:rFonts w:cs="Traditional Arabic" w:hint="eastAsia"/>
          <w:sz w:val="36"/>
          <w:szCs w:val="36"/>
          <w:rtl/>
        </w:rPr>
        <w:t>؛</w:t>
      </w:r>
      <w:r w:rsidRPr="00B23B5A">
        <w:rPr>
          <w:rFonts w:cs="Traditional Arabic" w:hint="cs"/>
          <w:sz w:val="36"/>
          <w:szCs w:val="36"/>
          <w:rtl/>
        </w:rPr>
        <w:t xml:space="preserve"> رواه الطبراني</w:t>
      </w:r>
      <w:r w:rsidRPr="00B23B5A">
        <w:rPr>
          <w:rFonts w:cs="Traditional Arabic" w:hint="eastAsia"/>
          <w:sz w:val="36"/>
          <w:szCs w:val="36"/>
          <w:rtl/>
        </w:rPr>
        <w:t>،</w:t>
      </w:r>
      <w:r w:rsidRPr="00B23B5A">
        <w:rPr>
          <w:rFonts w:cs="Traditional Arabic" w:hint="cs"/>
          <w:sz w:val="36"/>
          <w:szCs w:val="36"/>
          <w:rtl/>
        </w:rPr>
        <w:t xml:space="preserve"> قال الهيثمي: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عبدالرزاق في "مصنفه" عن معمر</w:t>
      </w:r>
      <w:r w:rsidRPr="00B23B5A">
        <w:rPr>
          <w:rFonts w:cs="Traditional Arabic" w:hint="eastAsia"/>
          <w:sz w:val="36"/>
          <w:szCs w:val="36"/>
          <w:rtl/>
        </w:rPr>
        <w:t>،</w:t>
      </w:r>
      <w:r w:rsidRPr="00B23B5A">
        <w:rPr>
          <w:rFonts w:cs="Traditional Arabic" w:hint="cs"/>
          <w:sz w:val="36"/>
          <w:szCs w:val="36"/>
          <w:rtl/>
        </w:rPr>
        <w:t xml:space="preserve"> عن محمد بن شبيب</w:t>
      </w:r>
      <w:r w:rsidRPr="00B23B5A">
        <w:rPr>
          <w:rFonts w:cs="Traditional Arabic" w:hint="eastAsia"/>
          <w:sz w:val="36"/>
          <w:szCs w:val="36"/>
          <w:rtl/>
        </w:rPr>
        <w:t>،</w:t>
      </w:r>
      <w:r w:rsidRPr="00B23B5A">
        <w:rPr>
          <w:rFonts w:cs="Traditional Arabic" w:hint="cs"/>
          <w:sz w:val="36"/>
          <w:szCs w:val="36"/>
          <w:rtl/>
        </w:rPr>
        <w:t xml:space="preserve"> عن العريان ابن الهيثم قال: وفدتُ على معاوية، فبينا أنا عنده إذ دخل رجل عليه طمران، فرح</w:t>
      </w:r>
      <w:r w:rsidRPr="00B23B5A">
        <w:rPr>
          <w:rFonts w:cs="Traditional Arabic" w:hint="eastAsia"/>
          <w:sz w:val="36"/>
          <w:szCs w:val="36"/>
          <w:rtl/>
        </w:rPr>
        <w:t>َّ</w:t>
      </w:r>
      <w:r w:rsidRPr="00B23B5A">
        <w:rPr>
          <w:rFonts w:cs="Traditional Arabic" w:hint="cs"/>
          <w:sz w:val="36"/>
          <w:szCs w:val="36"/>
          <w:rtl/>
        </w:rPr>
        <w:t>ب به معاوية، وأجلسه على السرير، فقلت: مَن هذا يا أمير المؤمنين؟ فقال: أما تعرف هذا؟ هذا عبدالله بن عمرو بن العاص</w:t>
      </w:r>
      <w:r w:rsidRPr="00B23B5A">
        <w:rPr>
          <w:rFonts w:cs="Traditional Arabic" w:hint="eastAsia"/>
          <w:sz w:val="36"/>
          <w:szCs w:val="36"/>
          <w:rtl/>
        </w:rPr>
        <w:t>،</w:t>
      </w:r>
      <w:r w:rsidRPr="00B23B5A">
        <w:rPr>
          <w:rFonts w:cs="Traditional Arabic" w:hint="cs"/>
          <w:sz w:val="36"/>
          <w:szCs w:val="36"/>
          <w:rtl/>
        </w:rPr>
        <w:t xml:space="preserve"> قلت: أهذا الذي يقول: لا يعيش الناس بعد مائة سنة؟ فأقبل علي وقال: أوَقلت ذلك؟ إنا نجدهم يعيشون بعد مائة سنة دهرًا طويلاً، ولكن هذه الأمة أُج</w:t>
      </w:r>
      <w:r w:rsidRPr="00B23B5A">
        <w:rPr>
          <w:rFonts w:cs="Traditional Arabic" w:hint="eastAsia"/>
          <w:sz w:val="36"/>
          <w:szCs w:val="36"/>
          <w:rtl/>
        </w:rPr>
        <w:t>ِّ</w:t>
      </w:r>
      <w:r w:rsidRPr="00B23B5A">
        <w:rPr>
          <w:rFonts w:cs="Traditional Arabic" w:hint="cs"/>
          <w:sz w:val="36"/>
          <w:szCs w:val="36"/>
          <w:rtl/>
        </w:rPr>
        <w:t>لت ثلاثين ومائة سنة</w:t>
      </w:r>
      <w:r w:rsidRPr="00B23B5A">
        <w:rPr>
          <w:rFonts w:cs="Traditional Arabic" w:hint="eastAsia"/>
          <w:sz w:val="36"/>
          <w:szCs w:val="36"/>
          <w:rtl/>
        </w:rPr>
        <w:t>،</w:t>
      </w:r>
      <w:r w:rsidRPr="00B23B5A">
        <w:rPr>
          <w:rFonts w:cs="Traditional Arabic" w:hint="cs"/>
          <w:sz w:val="36"/>
          <w:szCs w:val="36"/>
          <w:rtl/>
        </w:rPr>
        <w:t xml:space="preserve"> قال: ثم قال لي: مم</w:t>
      </w:r>
      <w:r w:rsidRPr="00B23B5A">
        <w:rPr>
          <w:rFonts w:cs="Traditional Arabic" w:hint="eastAsia"/>
          <w:sz w:val="36"/>
          <w:szCs w:val="36"/>
          <w:rtl/>
        </w:rPr>
        <w:t>َّ</w:t>
      </w:r>
      <w:r w:rsidRPr="00B23B5A">
        <w:rPr>
          <w:rFonts w:cs="Traditional Arabic" w:hint="cs"/>
          <w:sz w:val="36"/>
          <w:szCs w:val="36"/>
          <w:rtl/>
        </w:rPr>
        <w:t>ن أنت؟ قال: قلت: من أهل العراق (أو قال: من أهل الكوفة)</w:t>
      </w:r>
      <w:r w:rsidRPr="00B23B5A">
        <w:rPr>
          <w:rFonts w:cs="Traditional Arabic" w:hint="eastAsia"/>
          <w:sz w:val="36"/>
          <w:szCs w:val="36"/>
          <w:rtl/>
        </w:rPr>
        <w:t>،</w:t>
      </w:r>
      <w:r w:rsidRPr="00B23B5A">
        <w:rPr>
          <w:rFonts w:cs="Traditional Arabic" w:hint="cs"/>
          <w:sz w:val="36"/>
          <w:szCs w:val="36"/>
          <w:rtl/>
        </w:rPr>
        <w:t xml:space="preserve"> قال: تعرف كوثا؟ قال: قلت: نعم</w:t>
      </w:r>
      <w:r w:rsidRPr="00B23B5A">
        <w:rPr>
          <w:rFonts w:cs="Traditional Arabic" w:hint="eastAsia"/>
          <w:sz w:val="36"/>
          <w:szCs w:val="36"/>
          <w:rtl/>
        </w:rPr>
        <w:t>،</w:t>
      </w:r>
      <w:r w:rsidRPr="00B23B5A">
        <w:rPr>
          <w:rFonts w:cs="Traditional Arabic" w:hint="cs"/>
          <w:sz w:val="36"/>
          <w:szCs w:val="36"/>
          <w:rtl/>
        </w:rPr>
        <w:t xml:space="preserve"> قال: منها يخرج الدجال</w:t>
      </w:r>
      <w:r w:rsidRPr="00B23B5A">
        <w:rPr>
          <w:rFonts w:cs="Traditional Arabic"/>
          <w:sz w:val="36"/>
          <w:szCs w:val="36"/>
          <w:rtl/>
        </w:rPr>
        <w:t>؛</w:t>
      </w:r>
      <w:r w:rsidRPr="00B23B5A">
        <w:rPr>
          <w:rFonts w:cs="Traditional Arabic" w:hint="cs"/>
          <w:sz w:val="36"/>
          <w:szCs w:val="36"/>
          <w:rtl/>
        </w:rPr>
        <w:t xml:space="preserve"> رجاله كلهم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عمرو أيضًا </w:t>
      </w:r>
      <w:r w:rsidR="00F84C52" w:rsidRPr="00F84C52">
        <w:rPr>
          <w:rFonts w:ascii="AGA Arabesque" w:hAnsi="AGA Arabesque"/>
          <w:sz w:val="36"/>
          <w:szCs w:val="36"/>
        </w:rPr>
        <w:t></w:t>
      </w:r>
      <w:r w:rsidRPr="00B23B5A">
        <w:rPr>
          <w:rFonts w:cs="Traditional Arabic" w:hint="cs"/>
          <w:sz w:val="36"/>
          <w:szCs w:val="36"/>
          <w:rtl/>
        </w:rPr>
        <w:t>: أنه قال: يخرج الدجال من كوثى، أرض بالعراق، ثم قال: إن للأشرار بعد الأخيار عشرين ومائة سنة، لا يدري أحد من الناس متى يدخل أولها</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ابن مسعود </w:t>
      </w:r>
      <w:r w:rsidR="00F84C52" w:rsidRPr="00F84C52">
        <w:rPr>
          <w:rFonts w:ascii="AGA Arabesque" w:hAnsi="AGA Arabesque"/>
          <w:sz w:val="36"/>
          <w:szCs w:val="36"/>
        </w:rPr>
        <w:t></w:t>
      </w:r>
      <w:r w:rsidRPr="00B23B5A">
        <w:rPr>
          <w:rFonts w:cs="Traditional Arabic" w:hint="cs"/>
          <w:sz w:val="36"/>
          <w:szCs w:val="36"/>
          <w:rtl/>
        </w:rPr>
        <w:t>: أنه قال: يخرج الدجال من كوثى</w:t>
      </w:r>
      <w:r w:rsidRPr="00B23B5A">
        <w:rPr>
          <w:rFonts w:cs="Traditional Arabic" w:hint="eastAsia"/>
          <w:sz w:val="36"/>
          <w:szCs w:val="36"/>
          <w:rtl/>
        </w:rPr>
        <w:t>؛</w:t>
      </w:r>
      <w:r w:rsidRPr="00B23B5A">
        <w:rPr>
          <w:rFonts w:cs="Traditional Arabic" w:hint="cs"/>
          <w:sz w:val="36"/>
          <w:szCs w:val="36"/>
          <w:rtl/>
        </w:rPr>
        <w:t xml:space="preserve"> رواه ابن أبي شيبة.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وهذان الأثران عن عبدالله بن عمرو وابن مسعود - رضي الله عنهما - يخالفان ما تقد</w:t>
      </w:r>
      <w:r w:rsidRPr="00B23B5A">
        <w:rPr>
          <w:rFonts w:cs="Traditional Arabic" w:hint="eastAsia"/>
          <w:sz w:val="36"/>
          <w:szCs w:val="36"/>
          <w:rtl/>
        </w:rPr>
        <w:t>َّ</w:t>
      </w:r>
      <w:r w:rsidRPr="00B23B5A">
        <w:rPr>
          <w:rFonts w:cs="Traditional Arabic" w:hint="cs"/>
          <w:sz w:val="36"/>
          <w:szCs w:val="36"/>
          <w:rtl/>
        </w:rPr>
        <w:t xml:space="preserve">م من الأحاديث الدالة على أن الدجال يخرج من خراسان من يهودية أصبهان، وما في الأحاديث المرفوعة هو المعتمَد، ويحتمل أن يكون مراد ابن مسعود وعبد الله بن عمرو - رضي الله عنهم - أن الدجال يكون طريقه في خروجه على أرض العرب من جهة كوثى كما قال النبي </w:t>
      </w:r>
      <w:r w:rsidR="00043967" w:rsidRPr="00043967">
        <w:rPr>
          <w:rFonts w:ascii="AGA Arabesque" w:hAnsi="AGA Arabesque"/>
          <w:sz w:val="36"/>
          <w:szCs w:val="36"/>
        </w:rPr>
        <w:t></w:t>
      </w:r>
      <w:r w:rsidRPr="00B23B5A">
        <w:rPr>
          <w:rFonts w:cs="Traditional Arabic" w:hint="cs"/>
          <w:sz w:val="36"/>
          <w:szCs w:val="36"/>
          <w:rtl/>
        </w:rPr>
        <w:t xml:space="preserve"> في الحديث الصحيح: </w:t>
      </w:r>
      <w:r w:rsidRPr="00B23B5A">
        <w:rPr>
          <w:rFonts w:cs="Traditional Arabic"/>
          <w:sz w:val="36"/>
          <w:szCs w:val="36"/>
          <w:rtl/>
        </w:rPr>
        <w:t>((</w:t>
      </w:r>
      <w:r w:rsidRPr="00B23B5A">
        <w:rPr>
          <w:rFonts w:cs="Traditional Arabic" w:hint="cs"/>
          <w:sz w:val="36"/>
          <w:szCs w:val="36"/>
          <w:rtl/>
        </w:rPr>
        <w:t>إنه خارج خلة بين الشام والعراق</w:t>
      </w:r>
      <w:r w:rsidRPr="00B23B5A">
        <w:rPr>
          <w:rFonts w:cs="Traditional Arabic"/>
          <w:sz w:val="36"/>
          <w:szCs w:val="36"/>
          <w:rtl/>
        </w:rPr>
        <w:t>))</w:t>
      </w:r>
      <w:r w:rsidRPr="00B23B5A">
        <w:rPr>
          <w:rFonts w:cs="Traditional Arabic" w:hint="cs"/>
          <w:sz w:val="36"/>
          <w:szCs w:val="36"/>
          <w:rtl/>
        </w:rPr>
        <w:t>، وسيأتي هذا الحديث في ذكر فتنة الدجال - إن شاء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ابن أبي شيبة عن أبي صادق قال: قال عبدالله بن مسعود </w:t>
      </w:r>
      <w:r w:rsidR="00F84C52" w:rsidRPr="00F84C52">
        <w:rPr>
          <w:rFonts w:ascii="AGA Arabesque" w:hAnsi="AGA Arabesque"/>
          <w:sz w:val="36"/>
          <w:szCs w:val="36"/>
        </w:rPr>
        <w:t></w:t>
      </w:r>
      <w:r w:rsidRPr="00B23B5A">
        <w:rPr>
          <w:rFonts w:cs="Traditional Arabic" w:hint="cs"/>
          <w:sz w:val="36"/>
          <w:szCs w:val="36"/>
          <w:rtl/>
        </w:rPr>
        <w:t>: إنى لأعلم أول أهل أبيات يفزعهم الدجال، أنتم أهل الكوفة.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فهذا الأثر يوضح ما تقدم عن ابن مسعود </w:t>
      </w:r>
      <w:r w:rsidR="00F84C52" w:rsidRPr="00F84C52">
        <w:rPr>
          <w:rFonts w:ascii="AGA Arabesque" w:hAnsi="AGA Arabesque"/>
          <w:sz w:val="36"/>
          <w:szCs w:val="36"/>
        </w:rPr>
        <w:t></w:t>
      </w:r>
      <w:r w:rsidRPr="00B23B5A">
        <w:rPr>
          <w:rFonts w:cs="Traditional Arabic" w:hint="cs"/>
          <w:sz w:val="36"/>
          <w:szCs w:val="36"/>
          <w:rtl/>
        </w:rPr>
        <w:t xml:space="preserve"> وأنه إنما أراد أن الدجال يكون طريقه في خروجه على أرض العرب من جهة كوثى، لا أن ابتداء خروجه يكون منها، وإنما هو من يهودية أصبهان كما جاء ذلك في الأحاديث التي تقدم ذكرها</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2034F2" w:rsidRDefault="002034F2">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C454D2">
      <w:pPr>
        <w:pStyle w:val="2"/>
        <w:rPr>
          <w:rtl/>
        </w:rPr>
      </w:pPr>
      <w:bookmarkStart w:id="148" w:name="_Toc520201191"/>
      <w:r w:rsidRPr="00B23B5A">
        <w:rPr>
          <w:rFonts w:hint="cs"/>
          <w:rtl/>
        </w:rPr>
        <w:lastRenderedPageBreak/>
        <w:t>باب في سبب خروج الدجال</w:t>
      </w:r>
      <w:bookmarkEnd w:id="148"/>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نافع: أن حفصة - رضي الله عنها - قالت لأخيها عبدالله بن عمر - رضي الله عنهما -: أما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إنما يخرج الدجال من غضبة يغضبها؟ رواه الإمام أحمد، ومسلم.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C454D2">
      <w:pPr>
        <w:pStyle w:val="2"/>
        <w:rPr>
          <w:rtl/>
        </w:rPr>
      </w:pPr>
      <w:bookmarkStart w:id="149" w:name="_Toc520201192"/>
      <w:r w:rsidRPr="00B23B5A">
        <w:rPr>
          <w:rFonts w:hint="cs"/>
          <w:rtl/>
        </w:rPr>
        <w:t>باب التحذير من الدجال</w:t>
      </w:r>
      <w:bookmarkEnd w:id="149"/>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قد تقدم ذلك أحاديث كثيرة: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منها حديث أبي سعيد الخدري </w:t>
      </w:r>
      <w:r w:rsidR="00F84C52" w:rsidRPr="00F84C52">
        <w:rPr>
          <w:rFonts w:ascii="AGA Arabesque" w:hAnsi="AGA Arabesque"/>
          <w:sz w:val="36"/>
          <w:szCs w:val="36"/>
        </w:rPr>
        <w:t></w:t>
      </w:r>
      <w:r w:rsidRPr="00B23B5A">
        <w:rPr>
          <w:rFonts w:cs="Traditional Arabic" w:hint="cs"/>
          <w:sz w:val="36"/>
          <w:szCs w:val="36"/>
          <w:rtl/>
        </w:rPr>
        <w:t xml:space="preserve"> وقد تقدم في (باب ما جاء أن الدجال كان موجودًا في زمن النبي - صلى الله عليه وسلم).</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ومنها حديث أسماء بنت يزيد - رضي الله عنها - وقد تقدم في (باب ما جاء في حبس المطر والنبات عند خروج الدجال).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ومنها أحاديث صفة الدجال فكلها مشتملة على التحذير منه، وقد جاء ذلك صريحًا في أكثر من عشرين حديثًا منها فلتراجع.</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مالك الأشعري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 ربكم أنذركم ثلاثًا: الدخان يأخذ المؤمن كالزكمة ويأخذ الكافر فينتفخ حتى يخرج من كل مسمع منه، والثانية الدابة، والثالثة الدجال</w:t>
      </w:r>
      <w:r w:rsidRPr="00B23B5A">
        <w:rPr>
          <w:rFonts w:cs="Traditional Arabic"/>
          <w:sz w:val="36"/>
          <w:szCs w:val="36"/>
          <w:rtl/>
        </w:rPr>
        <w:t>))؛</w:t>
      </w:r>
      <w:r w:rsidRPr="00B23B5A">
        <w:rPr>
          <w:rFonts w:cs="Traditional Arabic" w:hint="cs"/>
          <w:sz w:val="36"/>
          <w:szCs w:val="36"/>
          <w:rtl/>
        </w:rPr>
        <w:t xml:space="preserve"> رواه ابن جرير، والطبراني</w:t>
      </w:r>
      <w:r w:rsidRPr="00B23B5A">
        <w:rPr>
          <w:rFonts w:cs="Traditional Arabic" w:hint="eastAsia"/>
          <w:sz w:val="36"/>
          <w:szCs w:val="36"/>
          <w:rtl/>
        </w:rPr>
        <w:t>،</w:t>
      </w:r>
      <w:r w:rsidRPr="00B23B5A">
        <w:rPr>
          <w:rFonts w:cs="Traditional Arabic" w:hint="cs"/>
          <w:sz w:val="36"/>
          <w:szCs w:val="36"/>
          <w:rtl/>
        </w:rPr>
        <w:t xml:space="preserve"> قال ابن كثير في "تفسيره": "وإسناده جيد".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عبدالله بن مغفل </w:t>
      </w:r>
      <w:r w:rsidR="00F84C52" w:rsidRPr="00F84C52">
        <w:rPr>
          <w:rFonts w:ascii="AGA Arabesque" w:hAnsi="AGA Arabesque"/>
          <w:sz w:val="36"/>
          <w:szCs w:val="36"/>
        </w:rPr>
        <w:t></w:t>
      </w:r>
      <w:r w:rsidRPr="00B23B5A">
        <w:rPr>
          <w:rFonts w:cs="Traditional Arabic" w:hint="cs"/>
          <w:sz w:val="36"/>
          <w:szCs w:val="36"/>
          <w:rtl/>
        </w:rPr>
        <w:t xml:space="preserve"> قال: قال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إنه لم يكن نبي إلا حذ</w:t>
      </w:r>
      <w:r w:rsidRPr="00B23B5A">
        <w:rPr>
          <w:rFonts w:cs="Traditional Arabic" w:hint="eastAsia"/>
          <w:sz w:val="36"/>
          <w:szCs w:val="36"/>
          <w:rtl/>
        </w:rPr>
        <w:t>َّ</w:t>
      </w:r>
      <w:r w:rsidRPr="00B23B5A">
        <w:rPr>
          <w:rFonts w:cs="Traditional Arabic" w:hint="cs"/>
          <w:sz w:val="36"/>
          <w:szCs w:val="36"/>
          <w:rtl/>
        </w:rPr>
        <w:t>ر أمته الدجال، وإني أنذركموه، وإنه كائن فيكم</w:t>
      </w:r>
      <w:r w:rsidRPr="00B23B5A">
        <w:rPr>
          <w:rFonts w:cs="Traditional Arabic"/>
          <w:sz w:val="36"/>
          <w:szCs w:val="36"/>
          <w:rtl/>
        </w:rPr>
        <w:t>))؛</w:t>
      </w:r>
      <w:r w:rsidRPr="00B23B5A">
        <w:rPr>
          <w:rFonts w:cs="Traditional Arabic" w:hint="cs"/>
          <w:sz w:val="36"/>
          <w:szCs w:val="36"/>
          <w:rtl/>
        </w:rPr>
        <w:t xml:space="preserve"> رواه ابن حبان في "صحيحه".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عبيدة بن الجراح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إنه لم يكن نبيٌّ بعد نوح إلا وقد أنذر الدجال قومه، وإني أنذركموه...</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وأبو داود، والترمذي، وابن حبان في "صحيحه"، والحاكم في "مستدركه"، وقال الترمذي: "هذا حديث حسن غريب".</w:t>
      </w:r>
      <w:r w:rsidRPr="00B23B5A">
        <w:rPr>
          <w:rFonts w:cs="Traditional Arabic" w:hint="cs"/>
          <w:sz w:val="36"/>
          <w:szCs w:val="36"/>
          <w:rtl/>
        </w:rPr>
        <w:br/>
        <w:t>وسيأتي بتمامه في (باب ما جاء في قوة قلوب المؤمنين في زمن الدجال) - إن شاء الله تعالى.</w:t>
      </w:r>
    </w:p>
    <w:p w:rsidR="00C454D2"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C454D2" w:rsidRDefault="00C454D2">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C454D2">
      <w:pPr>
        <w:pStyle w:val="2"/>
        <w:rPr>
          <w:rtl/>
        </w:rPr>
      </w:pPr>
      <w:bookmarkStart w:id="150" w:name="_Toc520201193"/>
      <w:r w:rsidRPr="00B23B5A">
        <w:rPr>
          <w:rFonts w:hint="cs"/>
          <w:rtl/>
        </w:rPr>
        <w:lastRenderedPageBreak/>
        <w:t>باب الاستعاذة من فتنة الدجال</w:t>
      </w:r>
      <w:bookmarkEnd w:id="150"/>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محمد بن أبي عائشة: أنه سمع أبا هريرة </w:t>
      </w:r>
      <w:r w:rsidR="00F84C52" w:rsidRPr="00F84C52">
        <w:rPr>
          <w:rFonts w:ascii="AGA Arabesque" w:hAnsi="AGA Arabesque"/>
          <w:sz w:val="36"/>
          <w:szCs w:val="36"/>
        </w:rPr>
        <w:t></w:t>
      </w:r>
      <w:r w:rsidRPr="00B23B5A">
        <w:rPr>
          <w:rFonts w:cs="Traditional Arabic" w:hint="cs"/>
          <w:sz w:val="36"/>
          <w:szCs w:val="36"/>
          <w:rtl/>
        </w:rPr>
        <w:t xml:space="preserve"> يقول: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إذا فرغ أحدكم من التشهد الآخر فليتعو</w:t>
      </w:r>
      <w:r w:rsidRPr="00B23B5A">
        <w:rPr>
          <w:rFonts w:cs="Traditional Arabic" w:hint="eastAsia"/>
          <w:sz w:val="36"/>
          <w:szCs w:val="36"/>
          <w:rtl/>
        </w:rPr>
        <w:t>َّ</w:t>
      </w:r>
      <w:r w:rsidRPr="00B23B5A">
        <w:rPr>
          <w:rFonts w:cs="Traditional Arabic" w:hint="cs"/>
          <w:sz w:val="36"/>
          <w:szCs w:val="36"/>
          <w:rtl/>
        </w:rPr>
        <w:t>ذ بالله من أربع: من عذاب جهنم، ومن عذاب القبر، ومن فتنة المحيا والممات، ومن شر</w:t>
      </w:r>
      <w:r w:rsidRPr="00B23B5A">
        <w:rPr>
          <w:rFonts w:cs="Traditional Arabic" w:hint="eastAsia"/>
          <w:sz w:val="36"/>
          <w:szCs w:val="36"/>
          <w:rtl/>
        </w:rPr>
        <w:t>ِّ</w:t>
      </w:r>
      <w:r w:rsidRPr="00B23B5A">
        <w:rPr>
          <w:rFonts w:cs="Traditional Arabic" w:hint="cs"/>
          <w:sz w:val="36"/>
          <w:szCs w:val="36"/>
          <w:rtl/>
        </w:rPr>
        <w:t xml:space="preserve"> المسيح الدجال</w:t>
      </w:r>
      <w:r w:rsidRPr="00B23B5A">
        <w:rPr>
          <w:rFonts w:cs="Traditional Arabic"/>
          <w:sz w:val="36"/>
          <w:szCs w:val="36"/>
          <w:rtl/>
        </w:rPr>
        <w:t>))؛</w:t>
      </w:r>
      <w:r w:rsidRPr="00B23B5A">
        <w:rPr>
          <w:rFonts w:cs="Traditional Arabic" w:hint="cs"/>
          <w:sz w:val="36"/>
          <w:szCs w:val="36"/>
          <w:rtl/>
        </w:rPr>
        <w:t xml:space="preserve"> رواه الإمام أحمد، ومسلم، وأبو داود، والنسائي، وابن ماجه، والدارمي، وأبو بكر الآجُرِّي في "كتاب الشريعة".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مسلم أيضًا من حديث محمد بن أبي عائشة وأبي سلمة 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إذا تشه</w:t>
      </w:r>
      <w:r w:rsidRPr="00B23B5A">
        <w:rPr>
          <w:rFonts w:cs="Traditional Arabic" w:hint="eastAsia"/>
          <w:sz w:val="36"/>
          <w:szCs w:val="36"/>
          <w:rtl/>
        </w:rPr>
        <w:t>َّ</w:t>
      </w:r>
      <w:r w:rsidRPr="00B23B5A">
        <w:rPr>
          <w:rFonts w:cs="Traditional Arabic" w:hint="cs"/>
          <w:sz w:val="36"/>
          <w:szCs w:val="36"/>
          <w:rtl/>
        </w:rPr>
        <w:t>د أحدكم فليستعذ بالله من أربع، يقول: اللهم إني أعوذ بك من عذاب جهنم، ومن عذاب القبر، ومن فتنة المحيا والممات، ومن شر</w:t>
      </w:r>
      <w:r w:rsidRPr="00B23B5A">
        <w:rPr>
          <w:rFonts w:cs="Traditional Arabic" w:hint="eastAsia"/>
          <w:sz w:val="36"/>
          <w:szCs w:val="36"/>
          <w:rtl/>
        </w:rPr>
        <w:t>ِّ</w:t>
      </w:r>
      <w:r w:rsidRPr="00B23B5A">
        <w:rPr>
          <w:rFonts w:cs="Traditional Arabic" w:hint="cs"/>
          <w:sz w:val="36"/>
          <w:szCs w:val="36"/>
          <w:rtl/>
        </w:rPr>
        <w:t xml:space="preserve"> فتنة المسيح 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البخاري ومسلم وأبو داود الطيالسي والنسائي وأبو بكر الآجُرِّي من حديث أبي سلمة عن أبي هريرة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أنه كان يقول: </w:t>
      </w:r>
      <w:r w:rsidRPr="00B23B5A">
        <w:rPr>
          <w:rFonts w:cs="Traditional Arabic"/>
          <w:sz w:val="36"/>
          <w:szCs w:val="36"/>
          <w:rtl/>
        </w:rPr>
        <w:t>((</w:t>
      </w:r>
      <w:r w:rsidRPr="00B23B5A">
        <w:rPr>
          <w:rFonts w:cs="Traditional Arabic" w:hint="cs"/>
          <w:sz w:val="36"/>
          <w:szCs w:val="36"/>
          <w:rtl/>
        </w:rPr>
        <w:t>اللهم إني أعوذ بك من عذاب القبر، وأعوذ بك من عذاب النار، وأعوذ بك من فتنة المحيا والممات، وأعوذ بك من شر</w:t>
      </w:r>
      <w:r w:rsidRPr="00B23B5A">
        <w:rPr>
          <w:rFonts w:cs="Traditional Arabic" w:hint="eastAsia"/>
          <w:sz w:val="36"/>
          <w:szCs w:val="36"/>
          <w:rtl/>
        </w:rPr>
        <w:t>ِّ</w:t>
      </w:r>
      <w:r w:rsidRPr="00B23B5A">
        <w:rPr>
          <w:rFonts w:cs="Traditional Arabic" w:hint="cs"/>
          <w:sz w:val="36"/>
          <w:szCs w:val="36"/>
          <w:rtl/>
        </w:rPr>
        <w:t xml:space="preserve"> فتنة المسيح الدجال</w:t>
      </w:r>
      <w:r w:rsidRPr="00B23B5A">
        <w:rPr>
          <w:rFonts w:cs="Traditional Arabic"/>
          <w:sz w:val="36"/>
          <w:szCs w:val="36"/>
          <w:rtl/>
        </w:rPr>
        <w:t>))؛</w:t>
      </w:r>
      <w:r w:rsidRPr="00B23B5A">
        <w:rPr>
          <w:rFonts w:cs="Traditional Arabic" w:hint="cs"/>
          <w:sz w:val="36"/>
          <w:szCs w:val="36"/>
          <w:rtl/>
        </w:rPr>
        <w:t xml:space="preserve"> هذا لفظ النسائي.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 عن أبي سلمة قال: حدثني أبو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تعو</w:t>
      </w:r>
      <w:r w:rsidRPr="00B23B5A">
        <w:rPr>
          <w:rFonts w:cs="Traditional Arabic" w:hint="eastAsia"/>
          <w:sz w:val="36"/>
          <w:szCs w:val="36"/>
          <w:rtl/>
        </w:rPr>
        <w:t>َّ</w:t>
      </w:r>
      <w:r w:rsidRPr="00B23B5A">
        <w:rPr>
          <w:rFonts w:cs="Traditional Arabic" w:hint="cs"/>
          <w:sz w:val="36"/>
          <w:szCs w:val="36"/>
          <w:rtl/>
        </w:rPr>
        <w:t>ذوا بالله من عذاب النار، وعذاب القبر، ومن فتنة المحيا والممات، ومن شر</w:t>
      </w:r>
      <w:r w:rsidRPr="00B23B5A">
        <w:rPr>
          <w:rFonts w:cs="Traditional Arabic" w:hint="eastAsia"/>
          <w:sz w:val="36"/>
          <w:szCs w:val="36"/>
          <w:rtl/>
        </w:rPr>
        <w:t>ِّ</w:t>
      </w:r>
      <w:r w:rsidRPr="00B23B5A">
        <w:rPr>
          <w:rFonts w:cs="Traditional Arabic" w:hint="cs"/>
          <w:sz w:val="36"/>
          <w:szCs w:val="36"/>
          <w:rtl/>
        </w:rPr>
        <w:t xml:space="preserve"> المسيح 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مسلم أيضًا من حديث طاووس قال: سمعت أبا هريرة </w:t>
      </w:r>
      <w:r w:rsidR="00F84C52" w:rsidRPr="00F84C52">
        <w:rPr>
          <w:rFonts w:ascii="AGA Arabesque" w:hAnsi="AGA Arabesque"/>
          <w:sz w:val="36"/>
          <w:szCs w:val="36"/>
        </w:rPr>
        <w:t></w:t>
      </w:r>
      <w:r w:rsidRPr="00B23B5A">
        <w:rPr>
          <w:rFonts w:cs="Traditional Arabic" w:hint="cs"/>
          <w:sz w:val="36"/>
          <w:szCs w:val="36"/>
          <w:rtl/>
        </w:rPr>
        <w:t xml:space="preserve"> يقول: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عوذوا بالله من عذاب الله، عوذوا بالله من عذاب القبر، عوذوا بالله من فتنة المسيح الدجال، عوذوا بالله من فتنة المحيا والممات</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النسائي أيضًا من حديث أبي علقمة الهاشمي 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كان يتعو</w:t>
      </w:r>
      <w:r w:rsidRPr="00B23B5A">
        <w:rPr>
          <w:rFonts w:cs="Traditional Arabic" w:hint="eastAsia"/>
          <w:sz w:val="36"/>
          <w:szCs w:val="36"/>
          <w:rtl/>
        </w:rPr>
        <w:t>َّ</w:t>
      </w:r>
      <w:r w:rsidRPr="00B23B5A">
        <w:rPr>
          <w:rFonts w:cs="Traditional Arabic" w:hint="cs"/>
          <w:sz w:val="36"/>
          <w:szCs w:val="36"/>
          <w:rtl/>
        </w:rPr>
        <w:t xml:space="preserve">ذ من خمس يقول: </w:t>
      </w:r>
      <w:r w:rsidRPr="00B23B5A">
        <w:rPr>
          <w:rFonts w:cs="Traditional Arabic"/>
          <w:sz w:val="36"/>
          <w:szCs w:val="36"/>
          <w:rtl/>
        </w:rPr>
        <w:t>((</w:t>
      </w:r>
      <w:r w:rsidRPr="00B23B5A">
        <w:rPr>
          <w:rFonts w:cs="Traditional Arabic" w:hint="cs"/>
          <w:sz w:val="36"/>
          <w:szCs w:val="36"/>
          <w:rtl/>
        </w:rPr>
        <w:t>عوذوا بالله من عذاب القبر، ومن عذاب جهنم، ومن فتنة المحيا والممات، ومن شر</w:t>
      </w:r>
      <w:r w:rsidRPr="00B23B5A">
        <w:rPr>
          <w:rFonts w:cs="Traditional Arabic" w:hint="eastAsia"/>
          <w:sz w:val="36"/>
          <w:szCs w:val="36"/>
          <w:rtl/>
        </w:rPr>
        <w:t>ِّ</w:t>
      </w:r>
      <w:r w:rsidRPr="00B23B5A">
        <w:rPr>
          <w:rFonts w:cs="Traditional Arabic" w:hint="cs"/>
          <w:sz w:val="36"/>
          <w:szCs w:val="36"/>
          <w:rtl/>
        </w:rPr>
        <w:t xml:space="preserve"> المسيح 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w:t>
      </w:r>
      <w:r w:rsidRPr="00B23B5A">
        <w:rPr>
          <w:rFonts w:cs="Traditional Arabic"/>
          <w:sz w:val="36"/>
          <w:szCs w:val="36"/>
          <w:rtl/>
        </w:rPr>
        <w:t>((</w:t>
      </w:r>
      <w:r w:rsidRPr="00B23B5A">
        <w:rPr>
          <w:rFonts w:cs="Traditional Arabic" w:hint="cs"/>
          <w:sz w:val="36"/>
          <w:szCs w:val="36"/>
          <w:rtl/>
        </w:rPr>
        <w:t>استعيذوا بالله من خمس: من عذاب جهنم، وعذاب القبر، وفتنة المحيا والممات، وفتنة المسيح 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النسائي أيضًا من حديث سليمان بن سنان المزني: أنه سمع أبا هريرة </w:t>
      </w:r>
      <w:r w:rsidR="00F84C52" w:rsidRPr="00F84C52">
        <w:rPr>
          <w:rFonts w:ascii="AGA Arabesque" w:hAnsi="AGA Arabesque"/>
          <w:sz w:val="36"/>
          <w:szCs w:val="36"/>
        </w:rPr>
        <w:t></w:t>
      </w:r>
      <w:r w:rsidRPr="00B23B5A">
        <w:rPr>
          <w:rFonts w:cs="Traditional Arabic" w:hint="cs"/>
          <w:sz w:val="36"/>
          <w:szCs w:val="36"/>
          <w:rtl/>
        </w:rPr>
        <w:t xml:space="preserve"> يقول: سمعت أبا القاسم </w:t>
      </w:r>
      <w:r w:rsidR="00043967" w:rsidRPr="00043967">
        <w:rPr>
          <w:rFonts w:ascii="AGA Arabesque" w:hAnsi="AGA Arabesque"/>
          <w:sz w:val="36"/>
          <w:szCs w:val="36"/>
        </w:rPr>
        <w:t></w:t>
      </w:r>
      <w:r w:rsidRPr="00B23B5A">
        <w:rPr>
          <w:rFonts w:cs="Traditional Arabic" w:hint="cs"/>
          <w:sz w:val="36"/>
          <w:szCs w:val="36"/>
          <w:rtl/>
        </w:rPr>
        <w:t xml:space="preserve"> يقول في صلاته: </w:t>
      </w:r>
      <w:r w:rsidRPr="00B23B5A">
        <w:rPr>
          <w:rFonts w:cs="Traditional Arabic"/>
          <w:sz w:val="36"/>
          <w:szCs w:val="36"/>
          <w:rtl/>
        </w:rPr>
        <w:t>((</w:t>
      </w:r>
      <w:r w:rsidRPr="00B23B5A">
        <w:rPr>
          <w:rFonts w:cs="Traditional Arabic" w:hint="cs"/>
          <w:sz w:val="36"/>
          <w:szCs w:val="36"/>
          <w:rtl/>
        </w:rPr>
        <w:t>اللهم إني أعوذ بك من فتنة القبر، ومن فتنة الدجال، ومن فتنة المحيا والممات، ومن حر</w:t>
      </w:r>
      <w:r w:rsidRPr="00B23B5A">
        <w:rPr>
          <w:rFonts w:cs="Traditional Arabic" w:hint="eastAsia"/>
          <w:sz w:val="36"/>
          <w:szCs w:val="36"/>
          <w:rtl/>
        </w:rPr>
        <w:t>ِّ</w:t>
      </w:r>
      <w:r w:rsidRPr="00B23B5A">
        <w:rPr>
          <w:rFonts w:cs="Traditional Arabic" w:hint="cs"/>
          <w:sz w:val="36"/>
          <w:szCs w:val="36"/>
          <w:rtl/>
        </w:rPr>
        <w:t xml:space="preserve"> جهنم</w:t>
      </w:r>
      <w:r w:rsidRPr="00B23B5A">
        <w:rPr>
          <w:rFonts w:cs="Traditional Arabic"/>
          <w:sz w:val="36"/>
          <w:szCs w:val="36"/>
          <w:rtl/>
        </w:rPr>
        <w:t>))</w:t>
      </w:r>
      <w:r w:rsidRPr="00B23B5A">
        <w:rPr>
          <w:rFonts w:cs="Traditional Arabic" w:hint="cs"/>
          <w:sz w:val="36"/>
          <w:szCs w:val="36"/>
          <w:rtl/>
        </w:rPr>
        <w:t>.</w:t>
      </w:r>
    </w:p>
    <w:p w:rsidR="00C454D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ورواه الإمام أحمد ومسلم والنسائي أيضًا وأبو بكر الآجُرِّي من حديث عبدالله بن شقيق 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أنه كان يتعو</w:t>
      </w:r>
      <w:r w:rsidRPr="00B23B5A">
        <w:rPr>
          <w:rFonts w:cs="Traditional Arabic" w:hint="eastAsia"/>
          <w:sz w:val="36"/>
          <w:szCs w:val="36"/>
          <w:rtl/>
        </w:rPr>
        <w:t>َّ</w:t>
      </w:r>
      <w:r w:rsidRPr="00B23B5A">
        <w:rPr>
          <w:rFonts w:cs="Traditional Arabic" w:hint="cs"/>
          <w:sz w:val="36"/>
          <w:szCs w:val="36"/>
          <w:rtl/>
        </w:rPr>
        <w:t>ذ من عذاب القبر، وعذاب جهنم، وفتنة الدجال.</w:t>
      </w:r>
    </w:p>
    <w:p w:rsidR="00DA2B4A" w:rsidRPr="00B23B5A" w:rsidRDefault="00DA2B4A" w:rsidP="00C454D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ومسلم والنسائي أيضًا من حديث الأعرج 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كان يقول في دعائه: </w:t>
      </w:r>
      <w:r w:rsidRPr="00B23B5A">
        <w:rPr>
          <w:rFonts w:cs="Traditional Arabic"/>
          <w:sz w:val="36"/>
          <w:szCs w:val="36"/>
          <w:rtl/>
        </w:rPr>
        <w:t>((</w:t>
      </w:r>
      <w:r w:rsidRPr="00B23B5A">
        <w:rPr>
          <w:rFonts w:cs="Traditional Arabic" w:hint="cs"/>
          <w:sz w:val="36"/>
          <w:szCs w:val="36"/>
          <w:rtl/>
        </w:rPr>
        <w:t>اللهم إني أعوذ بك من عذاب جهنم، وأعوذ بك من عذاب القبر، وأعوذ بك من فتنة المسيح الدجال، وأعوذ بك من فتنة المحيا والممات</w:t>
      </w:r>
      <w:r w:rsidRPr="00B23B5A">
        <w:rPr>
          <w:rFonts w:cs="Traditional Arabic"/>
          <w:sz w:val="36"/>
          <w:szCs w:val="36"/>
          <w:rtl/>
        </w:rPr>
        <w:t>))؛</w:t>
      </w:r>
      <w:r w:rsidRPr="00B23B5A">
        <w:rPr>
          <w:rFonts w:cs="Traditional Arabic" w:hint="cs"/>
          <w:sz w:val="36"/>
          <w:szCs w:val="36"/>
          <w:rtl/>
        </w:rPr>
        <w:t xml:space="preserve"> هذا لفظ إحدى روايات النسائي.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له أخرى: أن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عوذوا بالله من عذاب الله، عوذوا بالله من عذاب القبر، عوذوا بالله من فتنة المحيا والممات، عوذوا بالله من فتنة المسيح 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أن رسول الله </w:t>
      </w:r>
      <w:r w:rsidR="00043967" w:rsidRPr="00043967">
        <w:rPr>
          <w:rFonts w:ascii="AGA Arabesque" w:hAnsi="AGA Arabesque"/>
          <w:sz w:val="36"/>
          <w:szCs w:val="36"/>
        </w:rPr>
        <w:t></w:t>
      </w:r>
      <w:r w:rsidRPr="00B23B5A">
        <w:rPr>
          <w:rFonts w:cs="Traditional Arabic" w:hint="cs"/>
          <w:sz w:val="36"/>
          <w:szCs w:val="36"/>
          <w:rtl/>
        </w:rPr>
        <w:t xml:space="preserve"> كان يعلمهم هذا الدعاء كما يعلمهم السورة من القرآن: </w:t>
      </w:r>
      <w:r w:rsidRPr="00B23B5A">
        <w:rPr>
          <w:rFonts w:cs="Traditional Arabic"/>
          <w:sz w:val="36"/>
          <w:szCs w:val="36"/>
          <w:rtl/>
        </w:rPr>
        <w:t>((</w:t>
      </w:r>
      <w:r w:rsidRPr="00B23B5A">
        <w:rPr>
          <w:rFonts w:cs="Traditional Arabic" w:hint="cs"/>
          <w:sz w:val="36"/>
          <w:szCs w:val="36"/>
          <w:rtl/>
        </w:rPr>
        <w:t>اللهم إني أعوذ بك من عذاب جهنم، وأعوذ بك من عذاب القبر، وأعوذ بك من شر المسيح الدجال، وأعوذ بك من فتنة المحيا والممات</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طاووس عن أبي عباس - رضي الله عنهما -: أن رسول الله </w:t>
      </w:r>
      <w:r w:rsidR="00043967" w:rsidRPr="00043967">
        <w:rPr>
          <w:rFonts w:ascii="AGA Arabesque" w:hAnsi="AGA Arabesque"/>
          <w:sz w:val="36"/>
          <w:szCs w:val="36"/>
        </w:rPr>
        <w:t></w:t>
      </w:r>
      <w:r w:rsidRPr="00B23B5A">
        <w:rPr>
          <w:rFonts w:cs="Traditional Arabic" w:hint="cs"/>
          <w:sz w:val="36"/>
          <w:szCs w:val="36"/>
          <w:rtl/>
        </w:rPr>
        <w:t xml:space="preserve"> كان يعلمهم هذا الدعاء كما يعلمهم السورة من القرآن يقول: </w:t>
      </w:r>
      <w:r w:rsidRPr="00B23B5A">
        <w:rPr>
          <w:rFonts w:cs="Traditional Arabic"/>
          <w:sz w:val="36"/>
          <w:szCs w:val="36"/>
          <w:rtl/>
        </w:rPr>
        <w:t>((</w:t>
      </w:r>
      <w:r w:rsidRPr="00B23B5A">
        <w:rPr>
          <w:rFonts w:cs="Traditional Arabic" w:hint="cs"/>
          <w:sz w:val="36"/>
          <w:szCs w:val="36"/>
          <w:rtl/>
        </w:rPr>
        <w:t>قولوا: اللهم إني أعوذ بك من عذاب جهنم، وأعوذ بك من عذاب القبر، وأعوذ بك من فتنة المسيح الدجال، وأعوذ بك من فتنة المحيا والممات</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مالك في "موطئه".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أحمد، ومسلم، وأبو داود، والترمذي، والنسائي، وأبو بكر الآجُرِّي في كتاب "الشريعة" كلهم من طريق مالك، وقال الترمذي: "هذا حديث حسن صحيح غريب".</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ابن ماجه من حديث كريب عن ابن عباس - رضي الله عنهما - قال في "الزوائد": "وإسناده حسن".</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نضرة قال: كان ابن عباس - رضي الله عنهما - على منبر أهل البصرة، فسمعته يقول: إن نبي الله </w:t>
      </w:r>
      <w:r w:rsidR="00043967" w:rsidRPr="00043967">
        <w:rPr>
          <w:rFonts w:ascii="AGA Arabesque" w:hAnsi="AGA Arabesque"/>
          <w:sz w:val="36"/>
          <w:szCs w:val="36"/>
        </w:rPr>
        <w:t></w:t>
      </w:r>
      <w:r w:rsidRPr="00B23B5A">
        <w:rPr>
          <w:rFonts w:cs="Traditional Arabic" w:hint="cs"/>
          <w:sz w:val="36"/>
          <w:szCs w:val="36"/>
          <w:rtl/>
        </w:rPr>
        <w:t xml:space="preserve"> كان يتعو</w:t>
      </w:r>
      <w:r w:rsidRPr="00B23B5A">
        <w:rPr>
          <w:rFonts w:cs="Traditional Arabic" w:hint="eastAsia"/>
          <w:sz w:val="36"/>
          <w:szCs w:val="36"/>
          <w:rtl/>
        </w:rPr>
        <w:t>َّ</w:t>
      </w:r>
      <w:r w:rsidRPr="00B23B5A">
        <w:rPr>
          <w:rFonts w:cs="Traditional Arabic" w:hint="cs"/>
          <w:sz w:val="36"/>
          <w:szCs w:val="36"/>
          <w:rtl/>
        </w:rPr>
        <w:t xml:space="preserve">ذ في دبر صلاته من أربع يقول: </w:t>
      </w:r>
      <w:r w:rsidRPr="00B23B5A">
        <w:rPr>
          <w:rFonts w:cs="Traditional Arabic"/>
          <w:sz w:val="36"/>
          <w:szCs w:val="36"/>
          <w:rtl/>
        </w:rPr>
        <w:t>((</w:t>
      </w:r>
      <w:r w:rsidRPr="00B23B5A">
        <w:rPr>
          <w:rFonts w:cs="Traditional Arabic" w:hint="cs"/>
          <w:sz w:val="36"/>
          <w:szCs w:val="36"/>
          <w:rtl/>
        </w:rPr>
        <w:t>أعوذ بالله من عذاب القبر، وأعوذ بالله من عذاب النار، وأعوذ بالله من الفتن ما ظهر منها وما بطن، وأعوذ بالله من فتنة الأعور الكذاب</w:t>
      </w:r>
      <w:r w:rsidRPr="00B23B5A">
        <w:rPr>
          <w:rFonts w:cs="Traditional Arabic"/>
          <w:sz w:val="36"/>
          <w:szCs w:val="36"/>
          <w:rtl/>
        </w:rPr>
        <w:t>))؛</w:t>
      </w:r>
      <w:r w:rsidRPr="00B23B5A">
        <w:rPr>
          <w:rFonts w:cs="Traditional Arabic" w:hint="cs"/>
          <w:sz w:val="36"/>
          <w:szCs w:val="36"/>
          <w:rtl/>
        </w:rPr>
        <w:t xml:space="preserve"> رواه الإمام أحمد.</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نضرة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عن زيد بن ثابت </w:t>
      </w:r>
      <w:r w:rsidR="00F84C52" w:rsidRPr="00F84C52">
        <w:rPr>
          <w:rFonts w:ascii="AGA Arabesque" w:hAnsi="AGA Arabesque"/>
          <w:sz w:val="36"/>
          <w:szCs w:val="36"/>
        </w:rPr>
        <w:t></w:t>
      </w:r>
      <w:r w:rsidRPr="00B23B5A">
        <w:rPr>
          <w:rFonts w:cs="Traditional Arabic" w:hint="cs"/>
          <w:sz w:val="36"/>
          <w:szCs w:val="36"/>
          <w:rtl/>
        </w:rPr>
        <w:t xml:space="preserve"> قال أبو سعيد: ولم أشهده من النبي </w:t>
      </w:r>
      <w:r w:rsidR="00043967" w:rsidRPr="00043967">
        <w:rPr>
          <w:rFonts w:ascii="AGA Arabesque" w:hAnsi="AGA Arabesque"/>
          <w:sz w:val="36"/>
          <w:szCs w:val="36"/>
        </w:rPr>
        <w:t></w:t>
      </w:r>
      <w:r w:rsidRPr="00B23B5A">
        <w:rPr>
          <w:rFonts w:cs="Traditional Arabic" w:hint="cs"/>
          <w:sz w:val="36"/>
          <w:szCs w:val="36"/>
          <w:rtl/>
        </w:rPr>
        <w:t xml:space="preserve"> ولكن حدثنيه زيد بن ثابت - قال: بينما النبي </w:t>
      </w:r>
      <w:r w:rsidR="00043967" w:rsidRPr="00043967">
        <w:rPr>
          <w:rFonts w:ascii="AGA Arabesque" w:hAnsi="AGA Arabesque"/>
          <w:sz w:val="36"/>
          <w:szCs w:val="36"/>
        </w:rPr>
        <w:t></w:t>
      </w:r>
      <w:r w:rsidRPr="00B23B5A">
        <w:rPr>
          <w:rFonts w:cs="Traditional Arabic" w:hint="cs"/>
          <w:sz w:val="36"/>
          <w:szCs w:val="36"/>
          <w:rtl/>
        </w:rPr>
        <w:t xml:space="preserve"> في حائط لبني النجار على بغلةٍ له ونحن معه إذ حادت به، فكادت تلقيه، وإذا أقبر ستة أو خمسة أو أربعة، فقال: </w:t>
      </w:r>
      <w:r w:rsidRPr="00B23B5A">
        <w:rPr>
          <w:rFonts w:cs="Traditional Arabic"/>
          <w:sz w:val="36"/>
          <w:szCs w:val="36"/>
          <w:rtl/>
        </w:rPr>
        <w:t>((</w:t>
      </w:r>
      <w:r w:rsidRPr="00B23B5A">
        <w:rPr>
          <w:rFonts w:cs="Traditional Arabic" w:hint="cs"/>
          <w:sz w:val="36"/>
          <w:szCs w:val="36"/>
          <w:rtl/>
        </w:rPr>
        <w:t>مَن يعرف أصحاب هذه الأقبر؟</w:t>
      </w:r>
      <w:r w:rsidRPr="00B23B5A">
        <w:rPr>
          <w:rFonts w:cs="Traditional Arabic"/>
          <w:sz w:val="36"/>
          <w:szCs w:val="36"/>
          <w:rtl/>
        </w:rPr>
        <w:t>))،</w:t>
      </w:r>
      <w:r w:rsidRPr="00B23B5A">
        <w:rPr>
          <w:rFonts w:cs="Traditional Arabic" w:hint="cs"/>
          <w:sz w:val="36"/>
          <w:szCs w:val="36"/>
          <w:rtl/>
        </w:rPr>
        <w:t xml:space="preserve"> فقال رجل: أنا</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فمتى مات هؤلاء؟</w:t>
      </w:r>
      <w:r w:rsidRPr="00B23B5A">
        <w:rPr>
          <w:rFonts w:cs="Traditional Arabic"/>
          <w:sz w:val="36"/>
          <w:szCs w:val="36"/>
          <w:rtl/>
        </w:rPr>
        <w:t>))،</w:t>
      </w:r>
      <w:r w:rsidRPr="00B23B5A">
        <w:rPr>
          <w:rFonts w:cs="Traditional Arabic" w:hint="cs"/>
          <w:sz w:val="36"/>
          <w:szCs w:val="36"/>
          <w:rtl/>
        </w:rPr>
        <w:t xml:space="preserve"> فقال: ماتوا في الإشراك</w:t>
      </w:r>
      <w:r w:rsidRPr="00B23B5A">
        <w:rPr>
          <w:rFonts w:cs="Traditional Arabic" w:hint="eastAsia"/>
          <w:sz w:val="36"/>
          <w:szCs w:val="36"/>
          <w:rtl/>
        </w:rPr>
        <w:t>،</w:t>
      </w:r>
      <w:r w:rsidRPr="00B23B5A">
        <w:rPr>
          <w:rFonts w:cs="Traditional Arabic" w:hint="cs"/>
          <w:sz w:val="36"/>
          <w:szCs w:val="36"/>
          <w:rtl/>
        </w:rPr>
        <w:t xml:space="preserve"> فقال: </w:t>
      </w:r>
      <w:r w:rsidRPr="00B23B5A">
        <w:rPr>
          <w:rFonts w:cs="Traditional Arabic"/>
          <w:sz w:val="36"/>
          <w:szCs w:val="36"/>
          <w:rtl/>
        </w:rPr>
        <w:t>((</w:t>
      </w:r>
      <w:r w:rsidRPr="00B23B5A">
        <w:rPr>
          <w:rFonts w:cs="Traditional Arabic" w:hint="cs"/>
          <w:sz w:val="36"/>
          <w:szCs w:val="36"/>
          <w:rtl/>
        </w:rPr>
        <w:t>إن هذه الأمة تُبتَلى في قبورها، فلولا أن لا تدافنوا لدعوت الله أن يسمعكم من عذاب القبر الذي أسمع منه</w:t>
      </w:r>
      <w:r w:rsidRPr="00B23B5A">
        <w:rPr>
          <w:rFonts w:cs="Traditional Arabic"/>
          <w:sz w:val="36"/>
          <w:szCs w:val="36"/>
          <w:rtl/>
        </w:rPr>
        <w:t>))،</w:t>
      </w:r>
      <w:r w:rsidRPr="00B23B5A">
        <w:rPr>
          <w:rFonts w:cs="Traditional Arabic" w:hint="cs"/>
          <w:sz w:val="36"/>
          <w:szCs w:val="36"/>
          <w:rtl/>
        </w:rPr>
        <w:t xml:space="preserve"> ثم أقبل علينا </w:t>
      </w:r>
      <w:r w:rsidRPr="00B23B5A">
        <w:rPr>
          <w:rFonts w:cs="Traditional Arabic" w:hint="cs"/>
          <w:sz w:val="36"/>
          <w:szCs w:val="36"/>
          <w:rtl/>
        </w:rPr>
        <w:lastRenderedPageBreak/>
        <w:t xml:space="preserve">بوجهه، فقال: </w:t>
      </w:r>
      <w:r w:rsidRPr="00B23B5A">
        <w:rPr>
          <w:rFonts w:cs="Traditional Arabic"/>
          <w:sz w:val="36"/>
          <w:szCs w:val="36"/>
          <w:rtl/>
        </w:rPr>
        <w:t>((</w:t>
      </w:r>
      <w:r w:rsidRPr="00B23B5A">
        <w:rPr>
          <w:rFonts w:cs="Traditional Arabic" w:hint="cs"/>
          <w:sz w:val="36"/>
          <w:szCs w:val="36"/>
          <w:rtl/>
        </w:rPr>
        <w:t>تعو</w:t>
      </w:r>
      <w:r w:rsidRPr="00B23B5A">
        <w:rPr>
          <w:rFonts w:cs="Traditional Arabic" w:hint="eastAsia"/>
          <w:sz w:val="36"/>
          <w:szCs w:val="36"/>
          <w:rtl/>
        </w:rPr>
        <w:t>َّ</w:t>
      </w:r>
      <w:r w:rsidRPr="00B23B5A">
        <w:rPr>
          <w:rFonts w:cs="Traditional Arabic" w:hint="cs"/>
          <w:sz w:val="36"/>
          <w:szCs w:val="36"/>
          <w:rtl/>
        </w:rPr>
        <w:t>ذوا بالله من عذاب النار</w:t>
      </w:r>
      <w:r w:rsidRPr="00B23B5A">
        <w:rPr>
          <w:rFonts w:cs="Traditional Arabic"/>
          <w:sz w:val="36"/>
          <w:szCs w:val="36"/>
          <w:rtl/>
        </w:rPr>
        <w:t>))،</w:t>
      </w:r>
      <w:r w:rsidRPr="00B23B5A">
        <w:rPr>
          <w:rFonts w:cs="Traditional Arabic" w:hint="cs"/>
          <w:sz w:val="36"/>
          <w:szCs w:val="36"/>
          <w:rtl/>
        </w:rPr>
        <w:t xml:space="preserve"> قالوا: نعوذ بالله من عذاب النار</w:t>
      </w:r>
      <w:r w:rsidRPr="00B23B5A">
        <w:rPr>
          <w:rFonts w:cs="Traditional Arabic" w:hint="eastAsia"/>
          <w:sz w:val="36"/>
          <w:szCs w:val="36"/>
          <w:rtl/>
        </w:rPr>
        <w:t>،</w:t>
      </w:r>
      <w:r w:rsidRPr="00B23B5A">
        <w:rPr>
          <w:rFonts w:cs="Traditional Arabic" w:hint="cs"/>
          <w:sz w:val="36"/>
          <w:szCs w:val="36"/>
          <w:rtl/>
        </w:rPr>
        <w:t xml:space="preserve"> فقال: "تعو</w:t>
      </w:r>
      <w:r w:rsidRPr="00B23B5A">
        <w:rPr>
          <w:rFonts w:cs="Traditional Arabic" w:hint="eastAsia"/>
          <w:sz w:val="36"/>
          <w:szCs w:val="36"/>
          <w:rtl/>
        </w:rPr>
        <w:t>َّ</w:t>
      </w:r>
      <w:r w:rsidRPr="00B23B5A">
        <w:rPr>
          <w:rFonts w:cs="Traditional Arabic" w:hint="cs"/>
          <w:sz w:val="36"/>
          <w:szCs w:val="36"/>
          <w:rtl/>
        </w:rPr>
        <w:t>ذوا بالله من عذاب القبر</w:t>
      </w:r>
      <w:r w:rsidRPr="00B23B5A">
        <w:rPr>
          <w:rFonts w:cs="Traditional Arabic"/>
          <w:sz w:val="36"/>
          <w:szCs w:val="36"/>
          <w:rtl/>
        </w:rPr>
        <w:t>))،</w:t>
      </w:r>
      <w:r w:rsidRPr="00B23B5A">
        <w:rPr>
          <w:rFonts w:cs="Traditional Arabic" w:hint="cs"/>
          <w:sz w:val="36"/>
          <w:szCs w:val="36"/>
          <w:rtl/>
        </w:rPr>
        <w:t xml:space="preserve"> قالوا: نعوذ بالله من عذاب القبر</w:t>
      </w:r>
      <w:r w:rsidRPr="00B23B5A">
        <w:rPr>
          <w:rFonts w:cs="Traditional Arabic"/>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تعو</w:t>
      </w:r>
      <w:r w:rsidRPr="00B23B5A">
        <w:rPr>
          <w:rFonts w:cs="Traditional Arabic" w:hint="eastAsia"/>
          <w:sz w:val="36"/>
          <w:szCs w:val="36"/>
          <w:rtl/>
        </w:rPr>
        <w:t>َّ</w:t>
      </w:r>
      <w:r w:rsidRPr="00B23B5A">
        <w:rPr>
          <w:rFonts w:cs="Traditional Arabic" w:hint="cs"/>
          <w:sz w:val="36"/>
          <w:szCs w:val="36"/>
          <w:rtl/>
        </w:rPr>
        <w:t>ذوا بالله من الفتن ما ظهر منها وما بطن</w:t>
      </w:r>
      <w:r w:rsidRPr="00B23B5A">
        <w:rPr>
          <w:rFonts w:cs="Traditional Arabic"/>
          <w:sz w:val="36"/>
          <w:szCs w:val="36"/>
          <w:rtl/>
        </w:rPr>
        <w:t>))،</w:t>
      </w:r>
      <w:r w:rsidRPr="00B23B5A">
        <w:rPr>
          <w:rFonts w:cs="Traditional Arabic" w:hint="cs"/>
          <w:sz w:val="36"/>
          <w:szCs w:val="36"/>
          <w:rtl/>
        </w:rPr>
        <w:t xml:space="preserve"> قالوا: نعوذ بالله من الفتن ما ظهر منها وما بطن</w:t>
      </w:r>
      <w:r w:rsidRPr="00B23B5A">
        <w:rPr>
          <w:rFonts w:cs="Traditional Arabic" w:hint="eastAsia"/>
          <w:sz w:val="36"/>
          <w:szCs w:val="36"/>
          <w:rtl/>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تعو</w:t>
      </w:r>
      <w:r w:rsidRPr="00B23B5A">
        <w:rPr>
          <w:rFonts w:cs="Traditional Arabic" w:hint="eastAsia"/>
          <w:sz w:val="36"/>
          <w:szCs w:val="36"/>
          <w:rtl/>
        </w:rPr>
        <w:t>َّ</w:t>
      </w:r>
      <w:r w:rsidRPr="00B23B5A">
        <w:rPr>
          <w:rFonts w:cs="Traditional Arabic" w:hint="cs"/>
          <w:sz w:val="36"/>
          <w:szCs w:val="36"/>
          <w:rtl/>
        </w:rPr>
        <w:t>ذوا بالله من فتنة الدجال</w:t>
      </w:r>
      <w:r w:rsidRPr="00B23B5A">
        <w:rPr>
          <w:rFonts w:cs="Traditional Arabic"/>
          <w:sz w:val="36"/>
          <w:szCs w:val="36"/>
          <w:rtl/>
        </w:rPr>
        <w:t>))،</w:t>
      </w:r>
      <w:r w:rsidRPr="00B23B5A">
        <w:rPr>
          <w:rFonts w:cs="Traditional Arabic" w:hint="cs"/>
          <w:sz w:val="36"/>
          <w:szCs w:val="36"/>
          <w:rtl/>
        </w:rPr>
        <w:t xml:space="preserve"> قالوا: نعوذ بالله من فتنة الدجال</w:t>
      </w:r>
      <w:r w:rsidRPr="00B23B5A">
        <w:rPr>
          <w:rFonts w:cs="Traditional Arabic"/>
          <w:sz w:val="36"/>
          <w:szCs w:val="36"/>
          <w:rtl/>
        </w:rPr>
        <w:t>؛</w:t>
      </w:r>
      <w:r w:rsidRPr="00B23B5A">
        <w:rPr>
          <w:rFonts w:cs="Traditional Arabic" w:hint="cs"/>
          <w:sz w:val="36"/>
          <w:szCs w:val="36"/>
          <w:rtl/>
        </w:rPr>
        <w:t xml:space="preserve"> رواه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وقال فيه: ثم قال لنا: </w:t>
      </w:r>
      <w:r w:rsidRPr="00B23B5A">
        <w:rPr>
          <w:rFonts w:cs="Traditional Arabic"/>
          <w:sz w:val="36"/>
          <w:szCs w:val="36"/>
          <w:rtl/>
        </w:rPr>
        <w:t>((</w:t>
      </w:r>
      <w:r w:rsidRPr="00B23B5A">
        <w:rPr>
          <w:rFonts w:cs="Traditional Arabic" w:hint="cs"/>
          <w:sz w:val="36"/>
          <w:szCs w:val="36"/>
          <w:rtl/>
        </w:rPr>
        <w:t>تعو</w:t>
      </w:r>
      <w:r w:rsidRPr="00B23B5A">
        <w:rPr>
          <w:rFonts w:cs="Traditional Arabic" w:hint="eastAsia"/>
          <w:sz w:val="36"/>
          <w:szCs w:val="36"/>
          <w:rtl/>
        </w:rPr>
        <w:t>َّ</w:t>
      </w:r>
      <w:r w:rsidRPr="00B23B5A">
        <w:rPr>
          <w:rFonts w:cs="Traditional Arabic" w:hint="cs"/>
          <w:sz w:val="36"/>
          <w:szCs w:val="36"/>
          <w:rtl/>
        </w:rPr>
        <w:t>ذوا بالله من عذاب جهنم</w:t>
      </w:r>
      <w:r w:rsidRPr="00B23B5A">
        <w:rPr>
          <w:rFonts w:cs="Traditional Arabic"/>
          <w:sz w:val="36"/>
          <w:szCs w:val="36"/>
          <w:rtl/>
        </w:rPr>
        <w:t>))،</w:t>
      </w:r>
      <w:r w:rsidRPr="00B23B5A">
        <w:rPr>
          <w:rFonts w:cs="Traditional Arabic" w:hint="cs"/>
          <w:sz w:val="36"/>
          <w:szCs w:val="36"/>
          <w:rtl/>
        </w:rPr>
        <w:t xml:space="preserve"> قلنا: نعوذ بالله من عذاب جهنم</w:t>
      </w:r>
      <w:r w:rsidRPr="00B23B5A">
        <w:rPr>
          <w:rFonts w:cs="Traditional Arabic" w:hint="eastAsia"/>
          <w:sz w:val="36"/>
          <w:szCs w:val="36"/>
          <w:rtl/>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تعو</w:t>
      </w:r>
      <w:r w:rsidRPr="00B23B5A">
        <w:rPr>
          <w:rFonts w:cs="Traditional Arabic" w:hint="eastAsia"/>
          <w:sz w:val="36"/>
          <w:szCs w:val="36"/>
          <w:rtl/>
        </w:rPr>
        <w:t>َّ</w:t>
      </w:r>
      <w:r w:rsidRPr="00B23B5A">
        <w:rPr>
          <w:rFonts w:cs="Traditional Arabic" w:hint="cs"/>
          <w:sz w:val="36"/>
          <w:szCs w:val="36"/>
          <w:rtl/>
        </w:rPr>
        <w:t>ذوا بالله من فتنة المسيح الدجال</w:t>
      </w:r>
      <w:r w:rsidRPr="00B23B5A">
        <w:rPr>
          <w:rFonts w:cs="Traditional Arabic"/>
          <w:sz w:val="36"/>
          <w:szCs w:val="36"/>
          <w:rtl/>
        </w:rPr>
        <w:t>))،</w:t>
      </w:r>
      <w:r w:rsidRPr="00B23B5A">
        <w:rPr>
          <w:rFonts w:cs="Traditional Arabic" w:hint="cs"/>
          <w:sz w:val="36"/>
          <w:szCs w:val="36"/>
          <w:rtl/>
        </w:rPr>
        <w:t xml:space="preserve"> فقلنا: نعوذ بالله من فتنة المسيح الدجال</w:t>
      </w:r>
      <w:r w:rsidRPr="00B23B5A">
        <w:rPr>
          <w:rFonts w:cs="Traditional Arabic"/>
          <w:sz w:val="36"/>
          <w:szCs w:val="36"/>
          <w:rtl/>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تعو</w:t>
      </w:r>
      <w:r w:rsidRPr="00B23B5A">
        <w:rPr>
          <w:rFonts w:cs="Traditional Arabic" w:hint="eastAsia"/>
          <w:sz w:val="36"/>
          <w:szCs w:val="36"/>
          <w:rtl/>
        </w:rPr>
        <w:t>َّ</w:t>
      </w:r>
      <w:r w:rsidRPr="00B23B5A">
        <w:rPr>
          <w:rFonts w:cs="Traditional Arabic" w:hint="cs"/>
          <w:sz w:val="36"/>
          <w:szCs w:val="36"/>
          <w:rtl/>
        </w:rPr>
        <w:t>ذوا بالله من عذاب القبر</w:t>
      </w:r>
      <w:r w:rsidRPr="00B23B5A">
        <w:rPr>
          <w:rFonts w:cs="Traditional Arabic"/>
          <w:sz w:val="36"/>
          <w:szCs w:val="36"/>
          <w:rtl/>
        </w:rPr>
        <w:t>))،</w:t>
      </w:r>
      <w:r w:rsidRPr="00B23B5A">
        <w:rPr>
          <w:rFonts w:cs="Traditional Arabic" w:hint="cs"/>
          <w:sz w:val="36"/>
          <w:szCs w:val="36"/>
          <w:rtl/>
        </w:rPr>
        <w:t xml:space="preserve"> فقلنا: نعوذ بالله من عذاب القبر</w:t>
      </w:r>
      <w:r w:rsidRPr="00B23B5A">
        <w:rPr>
          <w:rFonts w:cs="Traditional Arabic" w:hint="eastAsia"/>
          <w:sz w:val="36"/>
          <w:szCs w:val="36"/>
          <w:rtl/>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تعو</w:t>
      </w:r>
      <w:r w:rsidRPr="00B23B5A">
        <w:rPr>
          <w:rFonts w:cs="Traditional Arabic" w:hint="eastAsia"/>
          <w:sz w:val="36"/>
          <w:szCs w:val="36"/>
          <w:rtl/>
        </w:rPr>
        <w:t>َّ</w:t>
      </w:r>
      <w:r w:rsidRPr="00B23B5A">
        <w:rPr>
          <w:rFonts w:cs="Traditional Arabic" w:hint="cs"/>
          <w:sz w:val="36"/>
          <w:szCs w:val="36"/>
          <w:rtl/>
        </w:rPr>
        <w:t>ذوا بالله من فتنة المحيا والممات</w:t>
      </w:r>
      <w:r w:rsidRPr="00B23B5A">
        <w:rPr>
          <w:rFonts w:cs="Traditional Arabic"/>
          <w:sz w:val="36"/>
          <w:szCs w:val="36"/>
          <w:rtl/>
        </w:rPr>
        <w:t>))،</w:t>
      </w:r>
      <w:r w:rsidRPr="00B23B5A">
        <w:rPr>
          <w:rFonts w:cs="Traditional Arabic" w:hint="cs"/>
          <w:sz w:val="36"/>
          <w:szCs w:val="36"/>
          <w:rtl/>
        </w:rPr>
        <w:t xml:space="preserve"> قلنا: نعوذ بالله من فتنة المحيا والممات.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عائشة - رضي الله عنها -: أن رسول الله </w:t>
      </w:r>
      <w:r w:rsidR="00043967" w:rsidRPr="00043967">
        <w:rPr>
          <w:rFonts w:ascii="AGA Arabesque" w:hAnsi="AGA Arabesque"/>
          <w:sz w:val="36"/>
          <w:szCs w:val="36"/>
        </w:rPr>
        <w:t></w:t>
      </w:r>
      <w:r w:rsidRPr="00B23B5A">
        <w:rPr>
          <w:rFonts w:cs="Traditional Arabic" w:hint="cs"/>
          <w:sz w:val="36"/>
          <w:szCs w:val="36"/>
          <w:rtl/>
        </w:rPr>
        <w:t xml:space="preserve"> كان يدعو في الصلاة: </w:t>
      </w:r>
      <w:r w:rsidRPr="00B23B5A">
        <w:rPr>
          <w:rFonts w:cs="Traditional Arabic"/>
          <w:sz w:val="36"/>
          <w:szCs w:val="36"/>
          <w:rtl/>
        </w:rPr>
        <w:t>((</w:t>
      </w:r>
      <w:r w:rsidRPr="00B23B5A">
        <w:rPr>
          <w:rFonts w:cs="Traditional Arabic" w:hint="cs"/>
          <w:sz w:val="36"/>
          <w:szCs w:val="36"/>
          <w:rtl/>
        </w:rPr>
        <w:t>اللهم إني أعوذ بك من عذاب القبر، وأعوذ بك من فتنة المسيح الدجال، وأعوذ بك من فتنة المحيا والممات، اللهم إني أعوذ بك من المآثم والمغرم...</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والشيخان، والترمذي، والنسائي، وابن ماجه</w:t>
      </w:r>
      <w:r w:rsidRPr="00B23B5A">
        <w:rPr>
          <w:rFonts w:cs="Traditional Arabic" w:hint="eastAsia"/>
          <w:sz w:val="36"/>
          <w:szCs w:val="36"/>
          <w:rtl/>
        </w:rPr>
        <w:t>،</w:t>
      </w:r>
      <w:r w:rsidRPr="00B23B5A">
        <w:rPr>
          <w:rFonts w:cs="Traditional Arabic" w:hint="cs"/>
          <w:sz w:val="36"/>
          <w:szCs w:val="36"/>
          <w:rtl/>
        </w:rPr>
        <w:t xml:space="preserve"> وقال الترمذي: "هذا حديث حسن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وعنها - رضي الله عنها - قالت: سمعت رسول الله </w:t>
      </w:r>
      <w:r w:rsidR="00043967" w:rsidRPr="00043967">
        <w:rPr>
          <w:rFonts w:ascii="AGA Arabesque" w:hAnsi="AGA Arabesque"/>
          <w:sz w:val="36"/>
          <w:szCs w:val="36"/>
        </w:rPr>
        <w:t></w:t>
      </w:r>
      <w:r w:rsidRPr="00B23B5A">
        <w:rPr>
          <w:rFonts w:cs="Traditional Arabic" w:hint="cs"/>
          <w:sz w:val="36"/>
          <w:szCs w:val="36"/>
          <w:rtl/>
        </w:rPr>
        <w:t xml:space="preserve"> يستعيذ في صلاته من فتنة الدجال</w:t>
      </w:r>
      <w:r w:rsidRPr="00B23B5A">
        <w:rPr>
          <w:rFonts w:cs="Traditional Arabic"/>
          <w:sz w:val="36"/>
          <w:szCs w:val="36"/>
          <w:rtl/>
        </w:rPr>
        <w:t>؛</w:t>
      </w:r>
      <w:r w:rsidRPr="00B23B5A">
        <w:rPr>
          <w:rFonts w:cs="Traditional Arabic" w:hint="cs"/>
          <w:sz w:val="36"/>
          <w:szCs w:val="36"/>
          <w:rtl/>
        </w:rPr>
        <w:t xml:space="preserve"> متفق عليه.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وعنها - رضي الله عنها - قالت: جاءت يهودية، فاستطعمت على بابي، فقالت: أطعموني أعاذكم الله من فتنة الدجال</w:t>
      </w:r>
      <w:r w:rsidRPr="00B23B5A">
        <w:rPr>
          <w:rFonts w:cs="Traditional Arabic" w:hint="eastAsia"/>
          <w:sz w:val="36"/>
          <w:szCs w:val="36"/>
          <w:rtl/>
        </w:rPr>
        <w:t>،</w:t>
      </w:r>
      <w:r w:rsidRPr="00B23B5A">
        <w:rPr>
          <w:rFonts w:cs="Traditional Arabic" w:hint="cs"/>
          <w:sz w:val="36"/>
          <w:szCs w:val="36"/>
          <w:rtl/>
        </w:rPr>
        <w:t xml:space="preserve"> ومن فتنة عذاب القبر</w:t>
      </w:r>
      <w:r w:rsidRPr="00B23B5A">
        <w:rPr>
          <w:rFonts w:cs="Traditional Arabic" w:hint="eastAsia"/>
          <w:sz w:val="36"/>
          <w:szCs w:val="36"/>
          <w:rtl/>
        </w:rPr>
        <w:t>،</w:t>
      </w:r>
      <w:r w:rsidRPr="00B23B5A">
        <w:rPr>
          <w:rFonts w:cs="Traditional Arabic" w:hint="cs"/>
          <w:sz w:val="36"/>
          <w:szCs w:val="36"/>
          <w:rtl/>
        </w:rPr>
        <w:t xml:space="preserve"> قالت: فلم أزل أحبسها حتى جاء رسول الله </w:t>
      </w:r>
      <w:r w:rsidR="00043967" w:rsidRPr="00043967">
        <w:rPr>
          <w:rFonts w:ascii="AGA Arabesque" w:hAnsi="AGA Arabesque"/>
          <w:sz w:val="36"/>
          <w:szCs w:val="36"/>
        </w:rPr>
        <w:t></w:t>
      </w:r>
      <w:r w:rsidRPr="00B23B5A">
        <w:rPr>
          <w:rFonts w:cs="Traditional Arabic" w:hint="cs"/>
          <w:sz w:val="36"/>
          <w:szCs w:val="36"/>
          <w:rtl/>
        </w:rPr>
        <w:t xml:space="preserve"> فقلت: يا رسول الله ما تقول هذه اليهودية؟ قال: </w:t>
      </w:r>
      <w:r w:rsidRPr="00B23B5A">
        <w:rPr>
          <w:rFonts w:cs="Traditional Arabic"/>
          <w:sz w:val="36"/>
          <w:szCs w:val="36"/>
          <w:rtl/>
        </w:rPr>
        <w:t>((</w:t>
      </w:r>
      <w:r w:rsidRPr="00B23B5A">
        <w:rPr>
          <w:rFonts w:cs="Traditional Arabic" w:hint="cs"/>
          <w:sz w:val="36"/>
          <w:szCs w:val="36"/>
          <w:rtl/>
        </w:rPr>
        <w:t>وما تقول؟</w:t>
      </w:r>
      <w:r w:rsidRPr="00B23B5A">
        <w:rPr>
          <w:rFonts w:cs="Traditional Arabic"/>
          <w:sz w:val="36"/>
          <w:szCs w:val="36"/>
          <w:rtl/>
        </w:rPr>
        <w:t>))،</w:t>
      </w:r>
      <w:r w:rsidRPr="00B23B5A">
        <w:rPr>
          <w:rFonts w:cs="Traditional Arabic" w:hint="cs"/>
          <w:sz w:val="36"/>
          <w:szCs w:val="36"/>
          <w:rtl/>
        </w:rPr>
        <w:t xml:space="preserve"> قلت: تقول: أعاذكم الله من فتنة الدجال ومن فتنة عذاب القبر</w:t>
      </w:r>
      <w:r w:rsidRPr="00B23B5A">
        <w:rPr>
          <w:rFonts w:cs="Traditional Arabic" w:hint="eastAsia"/>
          <w:sz w:val="36"/>
          <w:szCs w:val="36"/>
          <w:rtl/>
        </w:rPr>
        <w:t>،</w:t>
      </w:r>
      <w:r w:rsidRPr="00B23B5A">
        <w:rPr>
          <w:rFonts w:cs="Traditional Arabic" w:hint="cs"/>
          <w:sz w:val="36"/>
          <w:szCs w:val="36"/>
          <w:rtl/>
        </w:rPr>
        <w:t xml:space="preserve"> قالت عائشة - رضي الله عنها -: فقام رسول الله </w:t>
      </w:r>
      <w:r w:rsidR="00043967" w:rsidRPr="00043967">
        <w:rPr>
          <w:rFonts w:ascii="AGA Arabesque" w:hAnsi="AGA Arabesque"/>
          <w:sz w:val="36"/>
          <w:szCs w:val="36"/>
        </w:rPr>
        <w:t></w:t>
      </w:r>
      <w:r w:rsidRPr="00B23B5A">
        <w:rPr>
          <w:rFonts w:cs="Traditional Arabic" w:hint="cs"/>
          <w:sz w:val="36"/>
          <w:szCs w:val="36"/>
          <w:rtl/>
        </w:rPr>
        <w:t xml:space="preserve"> فرفع يديه مدًّا يستعيذ بالله من فتنة الدجال ومن فتنة عذاب القبر...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وإسناده صحيح على شرط الشيخين.</w:t>
      </w:r>
      <w:r w:rsidRPr="00B23B5A">
        <w:rPr>
          <w:rFonts w:cs="Traditional Arabic" w:hint="cs"/>
          <w:sz w:val="36"/>
          <w:szCs w:val="36"/>
          <w:rtl/>
        </w:rPr>
        <w:br/>
        <w:t xml:space="preserve">وعن مصعب - وهو ابن سعد بن أبي وقاص - قال: كان سعد </w:t>
      </w:r>
      <w:r w:rsidR="00F84C52" w:rsidRPr="00F84C52">
        <w:rPr>
          <w:rFonts w:ascii="AGA Arabesque" w:hAnsi="AGA Arabesque"/>
          <w:sz w:val="36"/>
          <w:szCs w:val="36"/>
        </w:rPr>
        <w:t></w:t>
      </w:r>
      <w:r w:rsidRPr="00B23B5A">
        <w:rPr>
          <w:rFonts w:cs="Traditional Arabic" w:hint="cs"/>
          <w:sz w:val="36"/>
          <w:szCs w:val="36"/>
          <w:rtl/>
        </w:rPr>
        <w:t xml:space="preserve"> يأمر بخمس ويذكرهن عن النبي </w:t>
      </w:r>
      <w:r w:rsidR="00043967" w:rsidRPr="00043967">
        <w:rPr>
          <w:rFonts w:ascii="AGA Arabesque" w:hAnsi="AGA Arabesque"/>
          <w:sz w:val="36"/>
          <w:szCs w:val="36"/>
        </w:rPr>
        <w:t></w:t>
      </w:r>
      <w:r w:rsidRPr="00B23B5A">
        <w:rPr>
          <w:rFonts w:cs="Traditional Arabic" w:hint="cs"/>
          <w:sz w:val="36"/>
          <w:szCs w:val="36"/>
          <w:rtl/>
        </w:rPr>
        <w:t xml:space="preserve"> أنه كان يأمر بهن: اللهم إني أعوذ بك من البخل، وأعوذ بك من الجبن، وأعوذ بك أن أُرَد</w:t>
      </w:r>
      <w:r w:rsidRPr="00B23B5A">
        <w:rPr>
          <w:rFonts w:cs="Traditional Arabic" w:hint="eastAsia"/>
          <w:sz w:val="36"/>
          <w:szCs w:val="36"/>
          <w:rtl/>
        </w:rPr>
        <w:t>َّ</w:t>
      </w:r>
      <w:r w:rsidRPr="00B23B5A">
        <w:rPr>
          <w:rFonts w:cs="Traditional Arabic" w:hint="cs"/>
          <w:sz w:val="36"/>
          <w:szCs w:val="36"/>
          <w:rtl/>
        </w:rPr>
        <w:t xml:space="preserve"> إلى أرذل العمر، وأعوذ بك من فتنة الدنيا - يعني: فتنة الدجال - وأعوذ بك من عذاب القبر</w:t>
      </w:r>
      <w:r w:rsidRPr="00B23B5A">
        <w:rPr>
          <w:rFonts w:cs="Traditional Arabic"/>
          <w:sz w:val="36"/>
          <w:szCs w:val="36"/>
          <w:rtl/>
        </w:rPr>
        <w:t>؛</w:t>
      </w:r>
      <w:r w:rsidRPr="00B23B5A">
        <w:rPr>
          <w:rFonts w:cs="Traditional Arabic" w:hint="cs"/>
          <w:sz w:val="36"/>
          <w:szCs w:val="36"/>
          <w:rtl/>
        </w:rPr>
        <w:t xml:space="preserve"> رواه البخاري.</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w:t>
      </w:r>
      <w:r w:rsidR="00F84C52" w:rsidRPr="00F84C52">
        <w:rPr>
          <w:rFonts w:ascii="AGA Arabesque" w:hAnsi="AGA Arabesque"/>
          <w:sz w:val="36"/>
          <w:szCs w:val="36"/>
        </w:rPr>
        <w:t></w:t>
      </w:r>
      <w:r w:rsidRPr="00B23B5A">
        <w:rPr>
          <w:rFonts w:cs="Traditional Arabic" w:hint="cs"/>
          <w:sz w:val="36"/>
          <w:szCs w:val="36"/>
          <w:rtl/>
        </w:rPr>
        <w:t xml:space="preserve"> قال: كان رسول الله </w:t>
      </w:r>
      <w:r w:rsidR="00043967" w:rsidRPr="00043967">
        <w:rPr>
          <w:rFonts w:ascii="AGA Arabesque" w:hAnsi="AGA Arabesque"/>
          <w:sz w:val="36"/>
          <w:szCs w:val="36"/>
        </w:rPr>
        <w:t></w:t>
      </w:r>
      <w:r w:rsidRPr="00B23B5A">
        <w:rPr>
          <w:rFonts w:cs="Traditional Arabic" w:hint="cs"/>
          <w:sz w:val="36"/>
          <w:szCs w:val="36"/>
          <w:rtl/>
        </w:rPr>
        <w:t xml:space="preserve"> يتعو</w:t>
      </w:r>
      <w:r w:rsidRPr="00B23B5A">
        <w:rPr>
          <w:rFonts w:cs="Traditional Arabic" w:hint="eastAsia"/>
          <w:sz w:val="36"/>
          <w:szCs w:val="36"/>
          <w:rtl/>
        </w:rPr>
        <w:t>َّ</w:t>
      </w:r>
      <w:r w:rsidRPr="00B23B5A">
        <w:rPr>
          <w:rFonts w:cs="Traditional Arabic" w:hint="cs"/>
          <w:sz w:val="36"/>
          <w:szCs w:val="36"/>
          <w:rtl/>
        </w:rPr>
        <w:t xml:space="preserve">ذ بهؤلاء الكلمات يقول: </w:t>
      </w:r>
      <w:r w:rsidRPr="00B23B5A">
        <w:rPr>
          <w:rFonts w:cs="Traditional Arabic"/>
          <w:sz w:val="36"/>
          <w:szCs w:val="36"/>
          <w:rtl/>
        </w:rPr>
        <w:t>((</w:t>
      </w:r>
      <w:r w:rsidRPr="00B23B5A">
        <w:rPr>
          <w:rFonts w:cs="Traditional Arabic" w:hint="cs"/>
          <w:sz w:val="36"/>
          <w:szCs w:val="36"/>
          <w:rtl/>
        </w:rPr>
        <w:t>اللهم إني أعوذ بك من الكسل، والهرم، والجبن، والبخل، وسوء الكبر، وفتنة الدجال، وعذاب القبر</w:t>
      </w:r>
      <w:r w:rsidRPr="00B23B5A">
        <w:rPr>
          <w:rFonts w:cs="Traditional Arabic"/>
          <w:sz w:val="36"/>
          <w:szCs w:val="36"/>
          <w:rtl/>
        </w:rPr>
        <w:t>؛</w:t>
      </w:r>
      <w:r w:rsidRPr="00B23B5A">
        <w:rPr>
          <w:rFonts w:cs="Traditional Arabic" w:hint="cs"/>
          <w:sz w:val="36"/>
          <w:szCs w:val="36"/>
          <w:rtl/>
        </w:rPr>
        <w:t xml:space="preserve"> رواه النسائي بأسانيد صحيحة.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عمرو بن شعيب عن أبيه عن جده </w:t>
      </w:r>
      <w:r w:rsidR="00F84C52" w:rsidRPr="00F84C52">
        <w:rPr>
          <w:rFonts w:ascii="AGA Arabesque" w:hAnsi="AGA Arabesque"/>
          <w:sz w:val="36"/>
          <w:szCs w:val="36"/>
        </w:rPr>
        <w:t></w:t>
      </w:r>
      <w:r w:rsidRPr="00B23B5A">
        <w:rPr>
          <w:rFonts w:cs="Traditional Arabic" w:hint="cs"/>
          <w:sz w:val="36"/>
          <w:szCs w:val="36"/>
          <w:rtl/>
        </w:rPr>
        <w:t xml:space="preserve">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اللهم إني أعوذ بك من الكسل، والهرم، والمغرم، والمأثم، وأعوذ بك من شر</w:t>
      </w:r>
      <w:r w:rsidRPr="00B23B5A">
        <w:rPr>
          <w:rFonts w:cs="Traditional Arabic" w:hint="eastAsia"/>
          <w:sz w:val="36"/>
          <w:szCs w:val="36"/>
          <w:rtl/>
        </w:rPr>
        <w:t>ِّ</w:t>
      </w:r>
      <w:r w:rsidRPr="00B23B5A">
        <w:rPr>
          <w:rFonts w:cs="Traditional Arabic" w:hint="cs"/>
          <w:sz w:val="36"/>
          <w:szCs w:val="36"/>
          <w:rtl/>
        </w:rPr>
        <w:t xml:space="preserve"> المسيح الدجال، وأعوذ بك من عذاب القبر، وأعوذ بك من عذاب النار</w:t>
      </w:r>
      <w:r w:rsidRPr="00B23B5A">
        <w:rPr>
          <w:rFonts w:cs="Traditional Arabic"/>
          <w:sz w:val="36"/>
          <w:szCs w:val="36"/>
          <w:rtl/>
        </w:rPr>
        <w:t>))؛</w:t>
      </w:r>
      <w:r w:rsidRPr="00B23B5A">
        <w:rPr>
          <w:rFonts w:cs="Traditional Arabic" w:hint="cs"/>
          <w:sz w:val="36"/>
          <w:szCs w:val="36"/>
          <w:rtl/>
        </w:rPr>
        <w:t xml:space="preserve"> رواه الإمام أحمد والنسائي بأسانيد صحيحة.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وعن أبي سعيد </w:t>
      </w:r>
      <w:r w:rsidR="00F84C52" w:rsidRPr="00F84C52">
        <w:rPr>
          <w:rFonts w:ascii="AGA Arabesque" w:hAnsi="AGA Arabesque"/>
          <w:sz w:val="36"/>
          <w:szCs w:val="36"/>
        </w:rPr>
        <w:t></w:t>
      </w:r>
      <w:r w:rsidRPr="00B23B5A">
        <w:rPr>
          <w:rFonts w:cs="Traditional Arabic" w:hint="cs"/>
          <w:sz w:val="36"/>
          <w:szCs w:val="36"/>
          <w:rtl/>
        </w:rPr>
        <w:t xml:space="preserve">: أن النبي </w:t>
      </w:r>
      <w:r w:rsidR="00043967" w:rsidRPr="00043967">
        <w:rPr>
          <w:rFonts w:ascii="AGA Arabesque" w:hAnsi="AGA Arabesque"/>
          <w:sz w:val="36"/>
          <w:szCs w:val="36"/>
        </w:rPr>
        <w:t></w:t>
      </w:r>
      <w:r w:rsidRPr="00B23B5A">
        <w:rPr>
          <w:rFonts w:cs="Traditional Arabic" w:hint="cs"/>
          <w:sz w:val="36"/>
          <w:szCs w:val="36"/>
          <w:rtl/>
        </w:rPr>
        <w:t xml:space="preserve"> كان يدعو بهؤلاء الكلمات: </w:t>
      </w:r>
      <w:r w:rsidRPr="00B23B5A">
        <w:rPr>
          <w:rFonts w:cs="Traditional Arabic"/>
          <w:sz w:val="36"/>
          <w:szCs w:val="36"/>
          <w:rtl/>
        </w:rPr>
        <w:t>((</w:t>
      </w:r>
      <w:r w:rsidRPr="00B23B5A">
        <w:rPr>
          <w:rFonts w:cs="Traditional Arabic" w:hint="cs"/>
          <w:sz w:val="36"/>
          <w:szCs w:val="36"/>
          <w:rtl/>
        </w:rPr>
        <w:t>اللهم إني أعوذ بك من عذاب النار، وعذاب القبر، ومن فتنة المحيا والممات، ومن فتنة المسيح الدجال</w:t>
      </w:r>
      <w:r w:rsidRPr="00B23B5A">
        <w:rPr>
          <w:rFonts w:cs="Traditional Arabic"/>
          <w:sz w:val="36"/>
          <w:szCs w:val="36"/>
          <w:rtl/>
        </w:rPr>
        <w:t>))؛</w:t>
      </w:r>
      <w:r w:rsidRPr="00B23B5A">
        <w:rPr>
          <w:rFonts w:cs="Traditional Arabic" w:hint="cs"/>
          <w:sz w:val="36"/>
          <w:szCs w:val="36"/>
          <w:rtl/>
        </w:rPr>
        <w:t xml:space="preserve"> رواه أبو بكر الآجُرِّي في "كتاب الشريعة".</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C454D2">
      <w:pPr>
        <w:pStyle w:val="2"/>
        <w:rPr>
          <w:rtl/>
        </w:rPr>
      </w:pPr>
      <w:bookmarkStart w:id="151" w:name="_Toc520201194"/>
      <w:r w:rsidRPr="00B23B5A">
        <w:rPr>
          <w:rFonts w:hint="cs"/>
          <w:rtl/>
        </w:rPr>
        <w:t>باب الأمر بالمبادرة بالأعمال قبل خروج الدجال</w:t>
      </w:r>
      <w:bookmarkEnd w:id="151"/>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العلاء عن أبيه 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بادروا بالأعمال ستًّا: طلوع الشمس من مغربها، أو الدخان، أو الدجال، أو الدابة، أو خاصة أحدكم، أو أمر العامة</w:t>
      </w:r>
      <w:r w:rsidRPr="00B23B5A">
        <w:rPr>
          <w:rFonts w:cs="Traditional Arabic"/>
          <w:sz w:val="36"/>
          <w:szCs w:val="36"/>
          <w:rtl/>
        </w:rPr>
        <w:t>))؛</w:t>
      </w:r>
      <w:r w:rsidRPr="00B23B5A">
        <w:rPr>
          <w:rFonts w:cs="Traditional Arabic" w:hint="cs"/>
          <w:sz w:val="36"/>
          <w:szCs w:val="36"/>
          <w:rtl/>
        </w:rPr>
        <w:t xml:space="preserve"> رواه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الإمام أحمد، ولفظه: قال: </w:t>
      </w:r>
      <w:r w:rsidRPr="00B23B5A">
        <w:rPr>
          <w:rFonts w:cs="Traditional Arabic"/>
          <w:sz w:val="36"/>
          <w:szCs w:val="36"/>
          <w:rtl/>
        </w:rPr>
        <w:t>((</w:t>
      </w:r>
      <w:r w:rsidRPr="00B23B5A">
        <w:rPr>
          <w:rFonts w:cs="Traditional Arabic" w:hint="cs"/>
          <w:sz w:val="36"/>
          <w:szCs w:val="36"/>
          <w:rtl/>
        </w:rPr>
        <w:t>بادروا بالأعمال ستًّا: طلوع الشمس من مغربها، والدجال، والدخان، والدابة، وخاصة أحدكم، وأمر العامة</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ومسلم أيضًا من حديث زياد بن رياح 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بادروا بالأعمال ستًّا: الدجال، والدخان، ودابة الأرض، وطلوع الشمس من مغربها، وأمر العامة، وخويصة أحدكم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الحاكم في "مستدركه" من حيدث عبدالله بن رباح 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فذكره بنحوه، ثم قال: "صحيح الإسناد"،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عبدالرحمن الأعرج عن أبي هريرة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بادروا بالأعمال سبعًا: هل تنظرون إلا إلى فقر منسٍ، أو غنى مطغٍ، أو مرض مفسد، أو هرم مفند، أو موت مجهز، أو الدجال فشر</w:t>
      </w:r>
      <w:r w:rsidRPr="00B23B5A">
        <w:rPr>
          <w:rFonts w:cs="Traditional Arabic" w:hint="eastAsia"/>
          <w:sz w:val="36"/>
          <w:szCs w:val="36"/>
          <w:rtl/>
        </w:rPr>
        <w:t>ُّ</w:t>
      </w:r>
      <w:r w:rsidRPr="00B23B5A">
        <w:rPr>
          <w:rFonts w:cs="Traditional Arabic" w:hint="cs"/>
          <w:sz w:val="36"/>
          <w:szCs w:val="36"/>
          <w:rtl/>
        </w:rPr>
        <w:t xml:space="preserve"> غائب يُنتَظَر، أو الساعة فالساعة أدهى وأمر</w:t>
      </w:r>
      <w:r w:rsidRPr="00B23B5A">
        <w:rPr>
          <w:rFonts w:cs="Traditional Arabic" w:hint="eastAsia"/>
          <w:sz w:val="36"/>
          <w:szCs w:val="36"/>
          <w:rtl/>
        </w:rPr>
        <w:t>ُّ</w:t>
      </w:r>
      <w:r w:rsidRPr="00B23B5A">
        <w:rPr>
          <w:rFonts w:cs="Traditional Arabic"/>
          <w:sz w:val="36"/>
          <w:szCs w:val="36"/>
          <w:rtl/>
        </w:rPr>
        <w:t>))؛</w:t>
      </w:r>
      <w:r w:rsidRPr="00B23B5A">
        <w:rPr>
          <w:rFonts w:cs="Traditional Arabic" w:hint="cs"/>
          <w:sz w:val="36"/>
          <w:szCs w:val="36"/>
          <w:rtl/>
        </w:rPr>
        <w:t xml:space="preserve"> رواه الترمذي وقال: "هذا حديث غريب حسن، لا نعرفه من حديث الأعرج عن أبي هريرة إلا من حديث محرز بن هارون.</w:t>
      </w:r>
    </w:p>
    <w:p w:rsidR="00DA2B4A" w:rsidRPr="00B23B5A" w:rsidRDefault="00DA2B4A" w:rsidP="00DA2B4A">
      <w:pPr>
        <w:pStyle w:val="a3"/>
        <w:bidi/>
        <w:spacing w:before="0" w:beforeAutospacing="0" w:after="0" w:afterAutospacing="0"/>
        <w:jc w:val="both"/>
        <w:rPr>
          <w:rFonts w:cs="Traditional Arabic"/>
          <w:color w:val="0000FF"/>
          <w:sz w:val="36"/>
          <w:szCs w:val="36"/>
          <w:rtl/>
        </w:rPr>
      </w:pPr>
      <w:r w:rsidRPr="00B23B5A">
        <w:rPr>
          <w:rFonts w:cs="Traditional Arabic" w:hint="cs"/>
          <w:sz w:val="36"/>
          <w:szCs w:val="36"/>
          <w:rtl/>
        </w:rPr>
        <w:t>وروى معمر هذا الحديث عم</w:t>
      </w:r>
      <w:r w:rsidRPr="00B23B5A">
        <w:rPr>
          <w:rFonts w:cs="Traditional Arabic" w:hint="eastAsia"/>
          <w:sz w:val="36"/>
          <w:szCs w:val="36"/>
          <w:rtl/>
        </w:rPr>
        <w:t>َّ</w:t>
      </w:r>
      <w:r w:rsidRPr="00B23B5A">
        <w:rPr>
          <w:rFonts w:cs="Traditional Arabic" w:hint="cs"/>
          <w:sz w:val="36"/>
          <w:szCs w:val="36"/>
          <w:rtl/>
        </w:rPr>
        <w:t xml:space="preserve">ن سمع سعيدًا المقبري 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نحو هذا، انتهى.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الحاكم في "مستدركه" من حديث معمر عن سعيد المقبري عن أبي هريرة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ما ينتظر أحدكم إلا غنى مطغيًا، أو فقرًا منسيًا، أو مرضًا مفسدًا، أو هرمًا مفندًا، أو موتًا مجهزًا، أو الدجال والدجال شر</w:t>
      </w:r>
      <w:r w:rsidRPr="00B23B5A">
        <w:rPr>
          <w:rFonts w:cs="Traditional Arabic" w:hint="eastAsia"/>
          <w:sz w:val="36"/>
          <w:szCs w:val="36"/>
          <w:rtl/>
        </w:rPr>
        <w:t>ُّ</w:t>
      </w:r>
      <w:r w:rsidRPr="00B23B5A">
        <w:rPr>
          <w:rFonts w:cs="Traditional Arabic" w:hint="cs"/>
          <w:sz w:val="36"/>
          <w:szCs w:val="36"/>
          <w:rtl/>
        </w:rPr>
        <w:t xml:space="preserve"> غائب يُنتَظر، أو الساعة والساعة أدهى وأمر</w:t>
      </w:r>
      <w:r w:rsidRPr="00B23B5A">
        <w:rPr>
          <w:rFonts w:cs="Traditional Arabic"/>
          <w:sz w:val="36"/>
          <w:szCs w:val="36"/>
          <w:rtl/>
        </w:rPr>
        <w:t>))؛</w:t>
      </w:r>
      <w:r w:rsidRPr="00B23B5A">
        <w:rPr>
          <w:rFonts w:cs="Traditional Arabic" w:hint="cs"/>
          <w:sz w:val="36"/>
          <w:szCs w:val="36"/>
          <w:rtl/>
        </w:rPr>
        <w:t xml:space="preserve"> قال الحاكم: "إن كان معمر بن راشد سمع من المقبري فالحديث صحيح على شرط الشيخين ولم يخرجاه</w:t>
      </w:r>
      <w:r w:rsidRPr="00B23B5A">
        <w:rPr>
          <w:rFonts w:cs="Traditional Arabic"/>
          <w:sz w:val="36"/>
          <w:szCs w:val="36"/>
          <w:rtl/>
        </w:rPr>
        <w:t>"</w:t>
      </w:r>
      <w:r w:rsidRPr="00B23B5A">
        <w:rPr>
          <w:rFonts w:cs="Traditional Arabic" w:hint="cs"/>
          <w:sz w:val="36"/>
          <w:szCs w:val="36"/>
          <w:rtl/>
        </w:rPr>
        <w:t>،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أنس بن مالك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بادروا بالأعمال ستًّا: طلوع الشمس من مغربها، والدخان، ودابة الأرض، والدجال، وخويصة أحدكم، وأمر العامة</w:t>
      </w:r>
      <w:r w:rsidRPr="00B23B5A">
        <w:rPr>
          <w:rFonts w:cs="Traditional Arabic"/>
          <w:sz w:val="36"/>
          <w:szCs w:val="36"/>
          <w:rtl/>
        </w:rPr>
        <w:t>))؛</w:t>
      </w:r>
      <w:r w:rsidRPr="00B23B5A">
        <w:rPr>
          <w:rFonts w:cs="Traditional Arabic" w:hint="cs"/>
          <w:sz w:val="36"/>
          <w:szCs w:val="36"/>
          <w:rtl/>
        </w:rPr>
        <w:t xml:space="preserve"> رواه ابن ماجه</w:t>
      </w:r>
      <w:r w:rsidRPr="00B23B5A">
        <w:rPr>
          <w:rFonts w:cs="Traditional Arabic" w:hint="eastAsia"/>
          <w:sz w:val="36"/>
          <w:szCs w:val="36"/>
          <w:rtl/>
        </w:rPr>
        <w:t>،</w:t>
      </w:r>
      <w:r w:rsidRPr="00B23B5A">
        <w:rPr>
          <w:rFonts w:cs="Traditional Arabic" w:hint="cs"/>
          <w:sz w:val="36"/>
          <w:szCs w:val="36"/>
          <w:rtl/>
        </w:rPr>
        <w:t xml:space="preserve"> قال في "الزوائد": "إسناده حسن".</w:t>
      </w:r>
    </w:p>
    <w:p w:rsidR="00C454D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قال النووي في "شرح مسلم</w:t>
      </w:r>
      <w:r w:rsidRPr="00B23B5A">
        <w:rPr>
          <w:rFonts w:cs="Traditional Arabic"/>
          <w:sz w:val="36"/>
          <w:szCs w:val="36"/>
          <w:rtl/>
        </w:rPr>
        <w:t>"</w:t>
      </w:r>
      <w:r w:rsidRPr="00B23B5A">
        <w:rPr>
          <w:rFonts w:cs="Traditional Arabic" w:hint="cs"/>
          <w:sz w:val="36"/>
          <w:szCs w:val="36"/>
          <w:rtl/>
        </w:rPr>
        <w:t>: "قال هشام: خاصة أحدكم: الموت، وخويصة: تصغير خاصة</w:t>
      </w:r>
      <w:r w:rsidRPr="00B23B5A">
        <w:rPr>
          <w:rFonts w:cs="Traditional Arabic" w:hint="eastAsia"/>
          <w:sz w:val="36"/>
          <w:szCs w:val="36"/>
          <w:rtl/>
        </w:rPr>
        <w:t>،</w:t>
      </w:r>
      <w:r w:rsidRPr="00B23B5A">
        <w:rPr>
          <w:rFonts w:cs="Traditional Arabic" w:hint="cs"/>
          <w:sz w:val="36"/>
          <w:szCs w:val="36"/>
          <w:rtl/>
        </w:rPr>
        <w:t xml:space="preserve"> وقال قتادة: أمر العامة: القيامة، كذا ذكره عنهما عبد بن حميد</w:t>
      </w:r>
      <w:r w:rsidRPr="00B23B5A">
        <w:rPr>
          <w:rFonts w:cs="Traditional Arabic"/>
          <w:sz w:val="36"/>
          <w:szCs w:val="36"/>
          <w:rtl/>
        </w:rPr>
        <w:t>"</w:t>
      </w:r>
      <w:r w:rsidRPr="00B23B5A">
        <w:rPr>
          <w:rFonts w:cs="Traditional Arabic" w:hint="cs"/>
          <w:sz w:val="36"/>
          <w:szCs w:val="36"/>
          <w:rtl/>
        </w:rPr>
        <w:t>، انتهى.</w:t>
      </w:r>
    </w:p>
    <w:p w:rsidR="00DA2B4A" w:rsidRPr="00B23B5A" w:rsidRDefault="00DA2B4A" w:rsidP="00C454D2">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ثلاث إذا خرجن لا ينفع نفسًا إيمانها لم تكن آمنت من قبل أو كسبت في إيمانها خيرًا: طلوع الشمس من مغربها، والدجال، ودابة الأرض</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مسلم، والترمذي، وابن جرير، وقال الترمذي: "هذا حديث حسن صحيح"، وقد رواه الإمام أحمد، وقال فيه: </w:t>
      </w:r>
      <w:r w:rsidRPr="00B23B5A">
        <w:rPr>
          <w:rFonts w:cs="Traditional Arabic"/>
          <w:sz w:val="36"/>
          <w:szCs w:val="36"/>
          <w:rtl/>
        </w:rPr>
        <w:t>((</w:t>
      </w:r>
      <w:r w:rsidRPr="00B23B5A">
        <w:rPr>
          <w:rFonts w:cs="Traditional Arabic" w:hint="cs"/>
          <w:sz w:val="36"/>
          <w:szCs w:val="36"/>
          <w:rtl/>
        </w:rPr>
        <w:t>والدخان</w:t>
      </w:r>
      <w:r w:rsidRPr="00B23B5A">
        <w:rPr>
          <w:rFonts w:cs="Traditional Arabic"/>
          <w:sz w:val="36"/>
          <w:szCs w:val="36"/>
          <w:rtl/>
        </w:rPr>
        <w:t>))</w:t>
      </w:r>
      <w:r w:rsidRPr="00B23B5A">
        <w:rPr>
          <w:rFonts w:cs="Traditional Arabic" w:hint="cs"/>
          <w:sz w:val="36"/>
          <w:szCs w:val="36"/>
          <w:rtl/>
        </w:rPr>
        <w:t xml:space="preserve"> بدل: </w:t>
      </w:r>
      <w:r w:rsidRPr="00B23B5A">
        <w:rPr>
          <w:rFonts w:cs="Traditional Arabic"/>
          <w:sz w:val="36"/>
          <w:szCs w:val="36"/>
          <w:rtl/>
        </w:rPr>
        <w:t>((</w:t>
      </w:r>
      <w:r w:rsidRPr="00B23B5A">
        <w:rPr>
          <w:rFonts w:cs="Traditional Arabic" w:hint="cs"/>
          <w:sz w:val="36"/>
          <w:szCs w:val="36"/>
          <w:rtl/>
        </w:rPr>
        <w:t>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وسيأتي - إن شاء الله تعالى - ما يدل</w:t>
      </w:r>
      <w:r w:rsidRPr="00B23B5A">
        <w:rPr>
          <w:rFonts w:cs="Traditional Arabic" w:hint="eastAsia"/>
          <w:sz w:val="36"/>
          <w:szCs w:val="36"/>
          <w:rtl/>
        </w:rPr>
        <w:t>ُّ</w:t>
      </w:r>
      <w:r w:rsidRPr="00B23B5A">
        <w:rPr>
          <w:rFonts w:cs="Traditional Arabic" w:hint="cs"/>
          <w:sz w:val="36"/>
          <w:szCs w:val="36"/>
          <w:rtl/>
        </w:rPr>
        <w:t xml:space="preserve"> على أن التوبة لا تزال مقبولة ما لم تطلع الشمس من مغربها، وطلوع الشمس من مغربها إنما يكون بعد خروج الدجال ونزول عيسى وخروج يأجوج ومأجوج</w:t>
      </w:r>
      <w:r w:rsidRPr="00B23B5A">
        <w:rPr>
          <w:rFonts w:cs="Traditional Arabic" w:hint="eastAsia"/>
          <w:sz w:val="36"/>
          <w:szCs w:val="36"/>
          <w:rtl/>
        </w:rPr>
        <w:t>،</w:t>
      </w:r>
      <w:r w:rsidRPr="00B23B5A">
        <w:rPr>
          <w:rFonts w:cs="Traditional Arabic" w:hint="cs"/>
          <w:sz w:val="36"/>
          <w:szCs w:val="36"/>
          <w:rtl/>
        </w:rPr>
        <w:t xml:space="preserve"> والله أعلم.</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C454D2">
      <w:pPr>
        <w:pStyle w:val="2"/>
        <w:rPr>
          <w:rtl/>
        </w:rPr>
      </w:pPr>
      <w:bookmarkStart w:id="152" w:name="_Toc520201195"/>
      <w:r w:rsidRPr="00B23B5A">
        <w:rPr>
          <w:rFonts w:hint="cs"/>
          <w:rtl/>
        </w:rPr>
        <w:t>باب الأمر بالبعد من الدجال</w:t>
      </w:r>
      <w:bookmarkEnd w:id="152"/>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عمران بن حصين - رضي الله عنهما -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مَن سمع بالدجال فلينْأَ عنه، فوالله إن الرجل ليأتيه وهو يحسب أنه مؤمن فيتبعه</w:t>
      </w:r>
      <w:r w:rsidRPr="00B23B5A">
        <w:rPr>
          <w:rFonts w:cs="Traditional Arabic" w:hint="eastAsia"/>
          <w:sz w:val="36"/>
          <w:szCs w:val="36"/>
          <w:rtl/>
        </w:rPr>
        <w:t>؛</w:t>
      </w:r>
      <w:r w:rsidRPr="00B23B5A">
        <w:rPr>
          <w:rFonts w:cs="Traditional Arabic" w:hint="cs"/>
          <w:sz w:val="36"/>
          <w:szCs w:val="36"/>
          <w:rtl/>
        </w:rPr>
        <w:t xml:space="preserve"> مما يبعث به من الشبهات - أو: لما يبعث به من الشبهات</w:t>
      </w:r>
      <w:r w:rsidRPr="00B23B5A">
        <w:rPr>
          <w:rFonts w:cs="Traditional Arabic"/>
          <w:sz w:val="36"/>
          <w:szCs w:val="36"/>
          <w:rtl/>
        </w:rPr>
        <w:t>))؛</w:t>
      </w:r>
      <w:r w:rsidRPr="00B23B5A">
        <w:rPr>
          <w:rFonts w:cs="Traditional Arabic" w:hint="cs"/>
          <w:sz w:val="36"/>
          <w:szCs w:val="36"/>
          <w:rtl/>
        </w:rPr>
        <w:t xml:space="preserve"> رواه الإمام أحمد، وأبو داود، والحاكم، وقال: "صحيح الإسناد على شرط مسلم ولم يخرجاه"، وأقر</w:t>
      </w:r>
      <w:r w:rsidRPr="00B23B5A">
        <w:rPr>
          <w:rFonts w:cs="Traditional Arabic" w:hint="eastAsia"/>
          <w:sz w:val="36"/>
          <w:szCs w:val="36"/>
          <w:rtl/>
        </w:rPr>
        <w:t>َّ</w:t>
      </w:r>
      <w:r w:rsidRPr="00B23B5A">
        <w:rPr>
          <w:rFonts w:cs="Traditional Arabic" w:hint="cs"/>
          <w:sz w:val="36"/>
          <w:szCs w:val="36"/>
          <w:rtl/>
        </w:rPr>
        <w:t>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والحاكم: </w:t>
      </w:r>
      <w:r w:rsidRPr="00B23B5A">
        <w:rPr>
          <w:rFonts w:cs="Traditional Arabic"/>
          <w:sz w:val="36"/>
          <w:szCs w:val="36"/>
          <w:rtl/>
        </w:rPr>
        <w:t>((</w:t>
      </w:r>
      <w:r w:rsidRPr="00B23B5A">
        <w:rPr>
          <w:rFonts w:cs="Traditional Arabic" w:hint="cs"/>
          <w:sz w:val="36"/>
          <w:szCs w:val="36"/>
          <w:rtl/>
        </w:rPr>
        <w:t>مَن سمع بالدجال فليَنْأَ عنه - ثلاثًا يقولها - فإن الرجل يأتيه يتبعه وهو يحسب أنه صادق بما بعث به من الشبهات</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C454D2">
      <w:pPr>
        <w:pStyle w:val="2"/>
        <w:rPr>
          <w:rtl/>
        </w:rPr>
      </w:pPr>
      <w:bookmarkStart w:id="153" w:name="_Toc520201196"/>
      <w:r w:rsidRPr="00B23B5A">
        <w:rPr>
          <w:rFonts w:hint="cs"/>
          <w:rtl/>
        </w:rPr>
        <w:t>باب ما جاء في فرار الناس من الدجال</w:t>
      </w:r>
      <w:bookmarkEnd w:id="153"/>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جابر بن عبدالله - رضي الله عنهما - قال: أخبرتني أم شريك - رضي الله عنها -: أنها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ليفرن</w:t>
      </w:r>
      <w:r w:rsidRPr="00B23B5A">
        <w:rPr>
          <w:rFonts w:cs="Traditional Arabic" w:hint="eastAsia"/>
          <w:sz w:val="36"/>
          <w:szCs w:val="36"/>
          <w:rtl/>
        </w:rPr>
        <w:t>َّ</w:t>
      </w:r>
      <w:r w:rsidRPr="00B23B5A">
        <w:rPr>
          <w:rFonts w:cs="Traditional Arabic" w:hint="cs"/>
          <w:sz w:val="36"/>
          <w:szCs w:val="36"/>
          <w:rtl/>
        </w:rPr>
        <w:t xml:space="preserve"> الناس من الدجال في الجبال</w:t>
      </w:r>
      <w:r w:rsidRPr="00B23B5A">
        <w:rPr>
          <w:rFonts w:cs="Traditional Arabic"/>
          <w:sz w:val="36"/>
          <w:szCs w:val="36"/>
          <w:rtl/>
        </w:rPr>
        <w:t>))،</w:t>
      </w:r>
      <w:r w:rsidRPr="00B23B5A">
        <w:rPr>
          <w:rFonts w:cs="Traditional Arabic" w:hint="cs"/>
          <w:sz w:val="36"/>
          <w:szCs w:val="36"/>
          <w:rtl/>
        </w:rPr>
        <w:t xml:space="preserve"> قالت أم شريك: يا رسول الله</w:t>
      </w:r>
      <w:r w:rsidRPr="00B23B5A">
        <w:rPr>
          <w:rFonts w:cs="Traditional Arabic" w:hint="eastAsia"/>
          <w:sz w:val="36"/>
          <w:szCs w:val="36"/>
          <w:rtl/>
        </w:rPr>
        <w:t>،</w:t>
      </w:r>
      <w:r w:rsidRPr="00B23B5A">
        <w:rPr>
          <w:rFonts w:cs="Traditional Arabic" w:hint="cs"/>
          <w:sz w:val="36"/>
          <w:szCs w:val="36"/>
          <w:rtl/>
        </w:rPr>
        <w:t xml:space="preserve"> فأين العرب يومئذ؟ قال: </w:t>
      </w:r>
      <w:r w:rsidRPr="00B23B5A">
        <w:rPr>
          <w:rFonts w:cs="Traditional Arabic"/>
          <w:sz w:val="36"/>
          <w:szCs w:val="36"/>
          <w:rtl/>
        </w:rPr>
        <w:t>((</w:t>
      </w:r>
      <w:r w:rsidRPr="00B23B5A">
        <w:rPr>
          <w:rFonts w:cs="Traditional Arabic" w:hint="cs"/>
          <w:sz w:val="36"/>
          <w:szCs w:val="36"/>
          <w:rtl/>
        </w:rPr>
        <w:t>هم قليل</w:t>
      </w:r>
      <w:r w:rsidRPr="00B23B5A">
        <w:rPr>
          <w:rFonts w:cs="Traditional Arabic"/>
          <w:sz w:val="36"/>
          <w:szCs w:val="36"/>
          <w:rtl/>
        </w:rPr>
        <w:t>))؛</w:t>
      </w:r>
      <w:r w:rsidRPr="00B23B5A">
        <w:rPr>
          <w:rFonts w:cs="Traditional Arabic" w:hint="cs"/>
          <w:sz w:val="36"/>
          <w:szCs w:val="36"/>
          <w:rtl/>
        </w:rPr>
        <w:t xml:space="preserve"> رواه الإمام أحمد، ومسلم، والترمذي، وقال: "هذا حديث حسن صحيح غريب".</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2034F2" w:rsidRDefault="002034F2">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C454D2">
      <w:pPr>
        <w:pStyle w:val="2"/>
        <w:rPr>
          <w:rtl/>
        </w:rPr>
      </w:pPr>
      <w:bookmarkStart w:id="154" w:name="_Toc520201197"/>
      <w:r w:rsidRPr="00B23B5A">
        <w:rPr>
          <w:rFonts w:hint="cs"/>
          <w:rtl/>
        </w:rPr>
        <w:lastRenderedPageBreak/>
        <w:t>باب فيما يعصم من الدجال</w:t>
      </w:r>
      <w:bookmarkEnd w:id="154"/>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الدرداء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مَن حفظ عشر آيات من أو</w:t>
      </w:r>
      <w:r w:rsidRPr="00B23B5A">
        <w:rPr>
          <w:rFonts w:cs="Traditional Arabic" w:hint="eastAsia"/>
          <w:sz w:val="36"/>
          <w:szCs w:val="36"/>
          <w:rtl/>
        </w:rPr>
        <w:t>َّ</w:t>
      </w:r>
      <w:r w:rsidRPr="00B23B5A">
        <w:rPr>
          <w:rFonts w:cs="Traditional Arabic" w:hint="cs"/>
          <w:sz w:val="36"/>
          <w:szCs w:val="36"/>
          <w:rtl/>
        </w:rPr>
        <w:t>ل سورة الكهف عُصِم من الدجال</w:t>
      </w:r>
      <w:r w:rsidRPr="00B23B5A">
        <w:rPr>
          <w:rFonts w:cs="Traditional Arabic"/>
          <w:sz w:val="36"/>
          <w:szCs w:val="36"/>
          <w:rtl/>
        </w:rPr>
        <w:t>))؛</w:t>
      </w:r>
      <w:r w:rsidRPr="00B23B5A">
        <w:rPr>
          <w:rFonts w:cs="Traditional Arabic" w:hint="cs"/>
          <w:sz w:val="36"/>
          <w:szCs w:val="36"/>
          <w:rtl/>
        </w:rPr>
        <w:t xml:space="preserve"> رواه الإمام أحمد، ومسلم، وأبو داود، والنسائي، والترمذي، ولفظه: </w:t>
      </w:r>
      <w:r w:rsidRPr="00B23B5A">
        <w:rPr>
          <w:rFonts w:cs="Traditional Arabic"/>
          <w:sz w:val="36"/>
          <w:szCs w:val="36"/>
          <w:rtl/>
        </w:rPr>
        <w:t>((</w:t>
      </w:r>
      <w:r w:rsidRPr="00B23B5A">
        <w:rPr>
          <w:rFonts w:cs="Traditional Arabic" w:hint="cs"/>
          <w:sz w:val="36"/>
          <w:szCs w:val="36"/>
          <w:rtl/>
        </w:rPr>
        <w:t>مَن قرأ ثلاث آيات من أول الكهف عُصِم من فتنة الدجال</w:t>
      </w:r>
      <w:r w:rsidRPr="00B23B5A">
        <w:rPr>
          <w:rFonts w:cs="Traditional Arabic"/>
          <w:sz w:val="36"/>
          <w:szCs w:val="36"/>
          <w:rtl/>
        </w:rPr>
        <w:t>))،</w:t>
      </w:r>
      <w:r w:rsidRPr="00B23B5A">
        <w:rPr>
          <w:rFonts w:cs="Traditional Arabic" w:hint="cs"/>
          <w:sz w:val="36"/>
          <w:szCs w:val="36"/>
          <w:rtl/>
        </w:rPr>
        <w:t xml:space="preserve"> ثم قال: </w:t>
      </w:r>
      <w:r w:rsidRPr="00B23B5A">
        <w:rPr>
          <w:rFonts w:cs="Traditional Arabic"/>
          <w:sz w:val="36"/>
          <w:szCs w:val="36"/>
          <w:rtl/>
        </w:rPr>
        <w:t>"</w:t>
      </w:r>
      <w:r w:rsidRPr="00B23B5A">
        <w:rPr>
          <w:rFonts w:cs="Traditional Arabic" w:hint="cs"/>
          <w:sz w:val="36"/>
          <w:szCs w:val="36"/>
          <w:rtl/>
        </w:rPr>
        <w:t>هذا حديث حسن 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ولفظ أبي داود والنسائي وإحدى الروايات عند أحمد: </w:t>
      </w:r>
      <w:r w:rsidRPr="00B23B5A">
        <w:rPr>
          <w:rFonts w:cs="Traditional Arabic"/>
          <w:sz w:val="36"/>
          <w:szCs w:val="36"/>
          <w:rtl/>
        </w:rPr>
        <w:t>((</w:t>
      </w:r>
      <w:r w:rsidRPr="00B23B5A">
        <w:rPr>
          <w:rFonts w:cs="Traditional Arabic" w:hint="cs"/>
          <w:sz w:val="36"/>
          <w:szCs w:val="36"/>
          <w:rtl/>
        </w:rPr>
        <w:t>مَن حفظ عشر آيات من أو</w:t>
      </w:r>
      <w:r w:rsidRPr="00B23B5A">
        <w:rPr>
          <w:rFonts w:cs="Traditional Arabic" w:hint="eastAsia"/>
          <w:sz w:val="36"/>
          <w:szCs w:val="36"/>
          <w:rtl/>
        </w:rPr>
        <w:t>َّ</w:t>
      </w:r>
      <w:r w:rsidRPr="00B23B5A">
        <w:rPr>
          <w:rFonts w:cs="Traditional Arabic" w:hint="cs"/>
          <w:sz w:val="36"/>
          <w:szCs w:val="36"/>
          <w:rtl/>
        </w:rPr>
        <w:t>ل سورة الكهف عُصِم من فتنة 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لأحمد: </w:t>
      </w:r>
      <w:r w:rsidRPr="00B23B5A">
        <w:rPr>
          <w:rFonts w:cs="Traditional Arabic"/>
          <w:sz w:val="36"/>
          <w:szCs w:val="36"/>
          <w:rtl/>
        </w:rPr>
        <w:t>((</w:t>
      </w:r>
      <w:r w:rsidRPr="00B23B5A">
        <w:rPr>
          <w:rFonts w:cs="Traditional Arabic" w:hint="cs"/>
          <w:sz w:val="36"/>
          <w:szCs w:val="36"/>
          <w:rtl/>
        </w:rPr>
        <w:t>مَن قرأ عشر آيات من آخر الكهف عُصِم من فتنة 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لفظ: </w:t>
      </w:r>
      <w:r w:rsidRPr="00B23B5A">
        <w:rPr>
          <w:rFonts w:cs="Traditional Arabic"/>
          <w:sz w:val="36"/>
          <w:szCs w:val="36"/>
          <w:rtl/>
        </w:rPr>
        <w:t>((</w:t>
      </w:r>
      <w:r w:rsidRPr="00B23B5A">
        <w:rPr>
          <w:rFonts w:cs="Traditional Arabic" w:hint="cs"/>
          <w:sz w:val="36"/>
          <w:szCs w:val="36"/>
          <w:rtl/>
        </w:rPr>
        <w:t>مَن قرأ العشر الأواخر من سورة الكهف</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ورواه مسلم، وأبو داود، والنسائي بنحوه.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وفي رواية للنسائي: </w:t>
      </w:r>
      <w:r w:rsidRPr="00B23B5A">
        <w:rPr>
          <w:rFonts w:cs="Traditional Arabic"/>
          <w:sz w:val="36"/>
          <w:szCs w:val="36"/>
          <w:rtl/>
        </w:rPr>
        <w:t>((</w:t>
      </w:r>
      <w:r w:rsidRPr="00B23B5A">
        <w:rPr>
          <w:rFonts w:cs="Traditional Arabic" w:hint="cs"/>
          <w:sz w:val="36"/>
          <w:szCs w:val="36"/>
          <w:rtl/>
        </w:rPr>
        <w:t>مَن قرأ عشر آيات من الكهف عُصِم من فتنة الدجال</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ولفظه: قال: </w:t>
      </w:r>
      <w:r w:rsidRPr="00B23B5A">
        <w:rPr>
          <w:rFonts w:cs="Traditional Arabic"/>
          <w:sz w:val="36"/>
          <w:szCs w:val="36"/>
          <w:rtl/>
        </w:rPr>
        <w:t>((</w:t>
      </w:r>
      <w:r w:rsidRPr="00B23B5A">
        <w:rPr>
          <w:rFonts w:cs="Traditional Arabic" w:hint="cs"/>
          <w:sz w:val="36"/>
          <w:szCs w:val="36"/>
          <w:rtl/>
        </w:rPr>
        <w:t>مَن حفظ عشر آيات من سورة الكهف</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ثوبان </w:t>
      </w:r>
      <w:r w:rsidR="00F84C52" w:rsidRPr="00F84C52">
        <w:rPr>
          <w:rFonts w:ascii="AGA Arabesque" w:hAnsi="AGA Arabesque"/>
          <w:sz w:val="36"/>
          <w:szCs w:val="36"/>
        </w:rPr>
        <w:t></w:t>
      </w:r>
      <w:r w:rsidRPr="00B23B5A">
        <w:rPr>
          <w:rFonts w:cs="Traditional Arabic" w:hint="cs"/>
          <w:sz w:val="36"/>
          <w:szCs w:val="36"/>
          <w:rtl/>
        </w:rPr>
        <w:t xml:space="preserve"> عن رسول الله </w:t>
      </w:r>
      <w:r w:rsidR="00043967" w:rsidRPr="00043967">
        <w:rPr>
          <w:rFonts w:ascii="AGA Arabesque" w:hAnsi="AGA Arabesque"/>
          <w:sz w:val="36"/>
          <w:szCs w:val="36"/>
        </w:rPr>
        <w:t></w:t>
      </w:r>
      <w:r w:rsidRPr="00B23B5A">
        <w:rPr>
          <w:rFonts w:cs="Traditional Arabic" w:hint="cs"/>
          <w:sz w:val="36"/>
          <w:szCs w:val="36"/>
          <w:rtl/>
        </w:rPr>
        <w:t xml:space="preserve">: أنه قال: </w:t>
      </w:r>
      <w:r w:rsidRPr="00B23B5A">
        <w:rPr>
          <w:rFonts w:cs="Traditional Arabic"/>
          <w:sz w:val="36"/>
          <w:szCs w:val="36"/>
          <w:rtl/>
        </w:rPr>
        <w:t>((</w:t>
      </w:r>
      <w:r w:rsidRPr="00B23B5A">
        <w:rPr>
          <w:rFonts w:cs="Traditional Arabic" w:hint="cs"/>
          <w:sz w:val="36"/>
          <w:szCs w:val="36"/>
          <w:rtl/>
        </w:rPr>
        <w:t>مَن قرأ العشر الأواخر من سورة الكهف فإنه عصمةٌ له من الدجال</w:t>
      </w:r>
      <w:r w:rsidRPr="00B23B5A">
        <w:rPr>
          <w:rFonts w:cs="Traditional Arabic"/>
          <w:sz w:val="36"/>
          <w:szCs w:val="36"/>
          <w:rtl/>
        </w:rPr>
        <w:t>))؛</w:t>
      </w:r>
      <w:r w:rsidRPr="00B23B5A">
        <w:rPr>
          <w:rFonts w:cs="Traditional Arabic" w:hint="cs"/>
          <w:sz w:val="36"/>
          <w:szCs w:val="36"/>
          <w:rtl/>
        </w:rPr>
        <w:t xml:space="preserve"> رواه النسائي في "اليوم والليلة"، ورواته رواة الصحيح.</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علي بن الحسين عن أبيه عن علي </w:t>
      </w:r>
      <w:r w:rsidR="00F84C52" w:rsidRPr="00F84C52">
        <w:rPr>
          <w:rFonts w:ascii="AGA Arabesque" w:hAnsi="AGA Arabesque"/>
          <w:sz w:val="36"/>
          <w:szCs w:val="36"/>
        </w:rPr>
        <w:t></w:t>
      </w:r>
      <w:r w:rsidRPr="00B23B5A">
        <w:rPr>
          <w:rFonts w:cs="Traditional Arabic" w:hint="cs"/>
          <w:sz w:val="36"/>
          <w:szCs w:val="36"/>
          <w:rtl/>
        </w:rPr>
        <w:t xml:space="preserve"> مرفوعًا: </w:t>
      </w:r>
      <w:r w:rsidRPr="00B23B5A">
        <w:rPr>
          <w:rFonts w:cs="Traditional Arabic"/>
          <w:sz w:val="36"/>
          <w:szCs w:val="36"/>
          <w:rtl/>
        </w:rPr>
        <w:t>((</w:t>
      </w:r>
      <w:r w:rsidRPr="00B23B5A">
        <w:rPr>
          <w:rFonts w:cs="Traditional Arabic" w:hint="cs"/>
          <w:sz w:val="36"/>
          <w:szCs w:val="36"/>
          <w:rtl/>
        </w:rPr>
        <w:t>مَن قرأ سورة الكهف يوم الجمعة فهو معصوم إلى ثمانية أيام من كل فتنة، وإن خرج الدجال عُصِم منه</w:t>
      </w:r>
      <w:r w:rsidRPr="00B23B5A">
        <w:rPr>
          <w:rFonts w:cs="Traditional Arabic"/>
          <w:sz w:val="36"/>
          <w:szCs w:val="36"/>
          <w:rtl/>
        </w:rPr>
        <w:t>))؛</w:t>
      </w:r>
      <w:r w:rsidRPr="00B23B5A">
        <w:rPr>
          <w:rFonts w:cs="Traditional Arabic" w:hint="cs"/>
          <w:sz w:val="36"/>
          <w:szCs w:val="36"/>
          <w:rtl/>
        </w:rPr>
        <w:t xml:space="preserve"> رواه الحافظ الضياء المقدسي في "المختارة".</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مَن قرأ سورة الكهف كانت له نورًا يوم القيامة من مقامه إلى مكة، ومَن قرأ عشر آيات من آخِرها، ثم خرج الدجال لم يضره...</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النسائي في "اليوم والليلة"، والطبراني في "الأوسط".</w:t>
      </w:r>
    </w:p>
    <w:p w:rsidR="00DA2B4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الهيثمي: "ورجاله رجال الصحيح</w:t>
      </w:r>
      <w:r w:rsidRPr="00B23B5A">
        <w:rPr>
          <w:rFonts w:cs="Traditional Arabic" w:hint="eastAsia"/>
          <w:sz w:val="36"/>
          <w:szCs w:val="36"/>
          <w:rtl/>
        </w:rPr>
        <w:t>،</w:t>
      </w:r>
      <w:r w:rsidRPr="00B23B5A">
        <w:rPr>
          <w:rFonts w:cs="Traditional Arabic" w:hint="cs"/>
          <w:sz w:val="36"/>
          <w:szCs w:val="36"/>
          <w:rtl/>
        </w:rPr>
        <w:t xml:space="preserve"> إلا أن النسائي قال بعد تخريجه في "اليوم والل</w:t>
      </w:r>
      <w:r>
        <w:rPr>
          <w:rFonts w:cs="Traditional Arabic" w:hint="cs"/>
          <w:sz w:val="36"/>
          <w:szCs w:val="36"/>
          <w:rtl/>
        </w:rPr>
        <w:t>يلة": هذا خطأ والصواب موقوفًا".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وقد رواه الحاكم في "مستدركه" مرفوعًا وموقوفًا، ولفظ المرفوع: 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مَن قرأ سورة الكهف كما أُنزِلت كانت له نورًا يوم القيامة من مقامه إلى مكة، ومَن قرأ عشر آيات من آخرها، ثم خرج الدجال - لم يسلط عليه</w:t>
      </w:r>
      <w:r w:rsidRPr="00B23B5A">
        <w:rPr>
          <w:rFonts w:cs="Traditional Arabic"/>
          <w:sz w:val="36"/>
          <w:szCs w:val="36"/>
          <w:rtl/>
        </w:rPr>
        <w:t>))؛</w:t>
      </w:r>
      <w:r w:rsidRPr="00B23B5A">
        <w:rPr>
          <w:rFonts w:cs="Traditional Arabic" w:hint="cs"/>
          <w:sz w:val="36"/>
          <w:szCs w:val="36"/>
          <w:rtl/>
        </w:rPr>
        <w:t xml:space="preserve"> قال الحاكم: "صحيح على شرط مسلم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lastRenderedPageBreak/>
        <w:t xml:space="preserve">ولفظ الموقوف: عن أبي سعيد الخدري </w:t>
      </w:r>
      <w:r w:rsidR="00F84C52" w:rsidRPr="00F84C52">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مَن قرأ سورة الكهف كما أُنزِلت، ثم خرج الدجال لم يُسل</w:t>
      </w:r>
      <w:r w:rsidRPr="00B23B5A">
        <w:rPr>
          <w:rFonts w:cs="Traditional Arabic" w:hint="eastAsia"/>
          <w:sz w:val="36"/>
          <w:szCs w:val="36"/>
          <w:rtl/>
        </w:rPr>
        <w:t>َّ</w:t>
      </w:r>
      <w:r w:rsidRPr="00B23B5A">
        <w:rPr>
          <w:rFonts w:cs="Traditional Arabic" w:hint="cs"/>
          <w:sz w:val="36"/>
          <w:szCs w:val="36"/>
          <w:rtl/>
        </w:rPr>
        <w:t>ط عليه - أو: لم يكن له عليه سبيل</w:t>
      </w:r>
      <w:r w:rsidRPr="00B23B5A">
        <w:rPr>
          <w:rFonts w:cs="Traditional Arabic"/>
          <w:sz w:val="36"/>
          <w:szCs w:val="36"/>
          <w:rtl/>
        </w:rPr>
        <w:t>))؛</w:t>
      </w:r>
      <w:r w:rsidRPr="00B23B5A">
        <w:rPr>
          <w:rFonts w:cs="Traditional Arabic" w:hint="cs"/>
          <w:sz w:val="36"/>
          <w:szCs w:val="36"/>
          <w:rtl/>
        </w:rPr>
        <w:t xml:space="preserve"> قال الحاكم: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وعن النو</w:t>
      </w:r>
      <w:r w:rsidRPr="00B23B5A">
        <w:rPr>
          <w:rFonts w:cs="Traditional Arabic" w:hint="eastAsia"/>
          <w:sz w:val="36"/>
          <w:szCs w:val="36"/>
          <w:rtl/>
        </w:rPr>
        <w:t>َّ</w:t>
      </w:r>
      <w:r w:rsidRPr="00B23B5A">
        <w:rPr>
          <w:rFonts w:cs="Traditional Arabic" w:hint="cs"/>
          <w:sz w:val="36"/>
          <w:szCs w:val="36"/>
          <w:rtl/>
        </w:rPr>
        <w:t xml:space="preserve">اس بن سمعان الكلابي </w:t>
      </w:r>
      <w:r w:rsidR="00F84C52" w:rsidRPr="00F84C52">
        <w:rPr>
          <w:rFonts w:ascii="AGA Arabesque" w:hAnsi="AGA Arabesque"/>
          <w:sz w:val="36"/>
          <w:szCs w:val="36"/>
        </w:rPr>
        <w:t></w:t>
      </w:r>
      <w:r w:rsidRPr="00B23B5A">
        <w:rPr>
          <w:rFonts w:cs="Traditional Arabic" w:hint="cs"/>
          <w:sz w:val="36"/>
          <w:szCs w:val="36"/>
          <w:rtl/>
        </w:rPr>
        <w:t xml:space="preserve"> قال: ذكر رسول الله </w:t>
      </w:r>
      <w:r w:rsidR="00043967" w:rsidRPr="00043967">
        <w:rPr>
          <w:rFonts w:ascii="AGA Arabesque" w:hAnsi="AGA Arabesque"/>
          <w:sz w:val="36"/>
          <w:szCs w:val="36"/>
        </w:rPr>
        <w:t></w:t>
      </w:r>
      <w:r w:rsidRPr="00B23B5A">
        <w:rPr>
          <w:rFonts w:cs="Traditional Arabic" w:hint="cs"/>
          <w:sz w:val="36"/>
          <w:szCs w:val="36"/>
          <w:rtl/>
        </w:rPr>
        <w:t xml:space="preserve"> الدجال، فقال: </w:t>
      </w:r>
      <w:r w:rsidRPr="00B23B5A">
        <w:rPr>
          <w:rFonts w:cs="Traditional Arabic"/>
          <w:sz w:val="36"/>
          <w:szCs w:val="36"/>
          <w:rtl/>
        </w:rPr>
        <w:t>((</w:t>
      </w:r>
      <w:r w:rsidRPr="00B23B5A">
        <w:rPr>
          <w:rFonts w:cs="Traditional Arabic" w:hint="cs"/>
          <w:sz w:val="36"/>
          <w:szCs w:val="36"/>
          <w:rtl/>
        </w:rPr>
        <w:t>إن يخرج وأنا فيكم فأنا حجيجه دونكم، وإن يخرج ولست فيكم فامرؤٌ حجيج نفسه، والله خليفتي على كل</w:t>
      </w:r>
      <w:r w:rsidRPr="00B23B5A">
        <w:rPr>
          <w:rFonts w:cs="Traditional Arabic" w:hint="eastAsia"/>
          <w:sz w:val="36"/>
          <w:szCs w:val="36"/>
          <w:rtl/>
        </w:rPr>
        <w:t>ِّ</w:t>
      </w:r>
      <w:r w:rsidRPr="00B23B5A">
        <w:rPr>
          <w:rFonts w:cs="Traditional Arabic" w:hint="cs"/>
          <w:sz w:val="36"/>
          <w:szCs w:val="36"/>
          <w:rtl/>
        </w:rPr>
        <w:t xml:space="preserve"> مسلم، فمَن أدركه منكم فليقرأ فواتح سورة الكهف فإنها جواركم من فتنته...</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الإمام أحمد، ومسلم، وأهل السنن، وهذا لفظ أبي داود، وقال الترمذي: "هذا حديث غريب حسن صحيح</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أمامة الباهلي </w:t>
      </w:r>
      <w:r w:rsidR="00F84C52" w:rsidRPr="00F84C52">
        <w:rPr>
          <w:rFonts w:ascii="AGA Arabesque" w:hAnsi="AGA Arabesque"/>
          <w:sz w:val="36"/>
          <w:szCs w:val="36"/>
        </w:rPr>
        <w:t></w:t>
      </w:r>
      <w:r w:rsidRPr="00B23B5A">
        <w:rPr>
          <w:rFonts w:cs="Traditional Arabic" w:hint="cs"/>
          <w:sz w:val="36"/>
          <w:szCs w:val="36"/>
          <w:rtl/>
        </w:rPr>
        <w:t xml:space="preserve"> قال: خطبنا رسول الله </w:t>
      </w:r>
      <w:r w:rsidR="00043967" w:rsidRPr="00043967">
        <w:rPr>
          <w:rFonts w:ascii="AGA Arabesque" w:hAnsi="AGA Arabesque"/>
          <w:sz w:val="36"/>
          <w:szCs w:val="36"/>
        </w:rPr>
        <w:t></w:t>
      </w:r>
      <w:r w:rsidRPr="00B23B5A">
        <w:rPr>
          <w:rFonts w:cs="Traditional Arabic" w:hint="cs"/>
          <w:sz w:val="36"/>
          <w:szCs w:val="36"/>
          <w:rtl/>
        </w:rPr>
        <w:t xml:space="preserve"> يومًا، فكان أكثر خطبته ذكر الدجال، يحدثنا عنه، حتى فرغ من خطبته... فذكر الحديث، وفيه: </w:t>
      </w:r>
      <w:r w:rsidRPr="00B23B5A">
        <w:rPr>
          <w:rFonts w:cs="Traditional Arabic"/>
          <w:sz w:val="36"/>
          <w:szCs w:val="36"/>
          <w:rtl/>
        </w:rPr>
        <w:t>((</w:t>
      </w:r>
      <w:r w:rsidRPr="00B23B5A">
        <w:rPr>
          <w:rFonts w:cs="Traditional Arabic" w:hint="cs"/>
          <w:sz w:val="36"/>
          <w:szCs w:val="36"/>
          <w:rtl/>
        </w:rPr>
        <w:t>فمَن لقيه منكم فليتفل في وجهه، وليقرأ فواتح سورة الكهف...</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الطبراني، والحاكم، وقال: "صحيح على شرط مسلم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جبير بن نفير عن أبيه </w:t>
      </w:r>
      <w:r w:rsidR="00F84C52" w:rsidRPr="00F84C52">
        <w:rPr>
          <w:rFonts w:ascii="AGA Arabesque" w:hAnsi="AGA Arabesque"/>
          <w:sz w:val="36"/>
          <w:szCs w:val="36"/>
        </w:rPr>
        <w:t></w:t>
      </w:r>
      <w:r w:rsidRPr="00B23B5A">
        <w:rPr>
          <w:rFonts w:cs="Traditional Arabic" w:hint="cs"/>
          <w:sz w:val="36"/>
          <w:szCs w:val="36"/>
          <w:rtl/>
        </w:rPr>
        <w:t xml:space="preserve">: أن رسول الله </w:t>
      </w:r>
      <w:r w:rsidR="00043967" w:rsidRPr="00043967">
        <w:rPr>
          <w:rFonts w:ascii="AGA Arabesque" w:hAnsi="AGA Arabesque"/>
          <w:sz w:val="36"/>
          <w:szCs w:val="36"/>
        </w:rPr>
        <w:t></w:t>
      </w:r>
      <w:r w:rsidRPr="00B23B5A">
        <w:rPr>
          <w:rFonts w:cs="Traditional Arabic" w:hint="cs"/>
          <w:sz w:val="36"/>
          <w:szCs w:val="36"/>
          <w:rtl/>
        </w:rPr>
        <w:t xml:space="preserve"> ذكر الدجال... فذكر الحديث، وفيه: </w:t>
      </w:r>
      <w:r w:rsidRPr="00B23B5A">
        <w:rPr>
          <w:rFonts w:cs="Traditional Arabic"/>
          <w:sz w:val="36"/>
          <w:szCs w:val="36"/>
          <w:rtl/>
        </w:rPr>
        <w:t>((</w:t>
      </w:r>
      <w:r w:rsidRPr="00B23B5A">
        <w:rPr>
          <w:rFonts w:cs="Traditional Arabic" w:hint="cs"/>
          <w:sz w:val="36"/>
          <w:szCs w:val="36"/>
          <w:rtl/>
        </w:rPr>
        <w:t>فمَن لقيه منكم فليقرأ بفاتحة الكهف...</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الطبراني، والحاكم، وابن عساكر وقال الحاكم: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الحافظ ابن كثير في "النهاية" ما ملخصه: "ذكر ما يعصم من الدجال: فمن ذلك الاستعاذة من فتنته</w:t>
      </w:r>
      <w:r w:rsidRPr="00B23B5A">
        <w:rPr>
          <w:rFonts w:cs="Traditional Arabic" w:hint="eastAsia"/>
          <w:sz w:val="36"/>
          <w:szCs w:val="36"/>
          <w:rtl/>
        </w:rPr>
        <w:t>؛</w:t>
      </w:r>
      <w:r w:rsidRPr="00B23B5A">
        <w:rPr>
          <w:rFonts w:cs="Traditional Arabic" w:hint="cs"/>
          <w:sz w:val="36"/>
          <w:szCs w:val="36"/>
          <w:rtl/>
        </w:rPr>
        <w:t xml:space="preserve"> فقد ثبت في الأحاديث الصحاح من غير وجه أن رسول الله </w:t>
      </w:r>
      <w:r w:rsidR="00043967" w:rsidRPr="00043967">
        <w:rPr>
          <w:rFonts w:ascii="AGA Arabesque" w:hAnsi="AGA Arabesque"/>
          <w:sz w:val="36"/>
          <w:szCs w:val="36"/>
        </w:rPr>
        <w:t></w:t>
      </w:r>
      <w:r w:rsidRPr="00B23B5A">
        <w:rPr>
          <w:rFonts w:cs="Traditional Arabic" w:hint="cs"/>
          <w:sz w:val="36"/>
          <w:szCs w:val="36"/>
          <w:rtl/>
        </w:rPr>
        <w:t xml:space="preserve"> كان يتعو</w:t>
      </w:r>
      <w:r w:rsidRPr="00B23B5A">
        <w:rPr>
          <w:rFonts w:cs="Traditional Arabic" w:hint="eastAsia"/>
          <w:sz w:val="36"/>
          <w:szCs w:val="36"/>
          <w:rtl/>
        </w:rPr>
        <w:t>َّ</w:t>
      </w:r>
      <w:r w:rsidRPr="00B23B5A">
        <w:rPr>
          <w:rFonts w:cs="Traditional Arabic" w:hint="cs"/>
          <w:sz w:val="36"/>
          <w:szCs w:val="36"/>
          <w:rtl/>
        </w:rPr>
        <w:t>ذ من فتنة الدجال في الصلاة، وأنه أمر أمته بذلك أيضًا.</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شيخنا الحافظ أبو عبدالله الذهبي: والاستعاذة من الدجال متواترة عن رسول الله - صلى الله عليه وسلم</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قلت: وقد تقد</w:t>
      </w:r>
      <w:r w:rsidRPr="00B23B5A">
        <w:rPr>
          <w:rFonts w:cs="Traditional Arabic" w:hint="eastAsia"/>
          <w:sz w:val="36"/>
          <w:szCs w:val="36"/>
          <w:rtl/>
        </w:rPr>
        <w:t>َّ</w:t>
      </w:r>
      <w:r w:rsidRPr="00B23B5A">
        <w:rPr>
          <w:rFonts w:cs="Traditional Arabic" w:hint="cs"/>
          <w:sz w:val="36"/>
          <w:szCs w:val="36"/>
          <w:rtl/>
        </w:rPr>
        <w:t>مت الأحاديث بذلك قريبًا في (باب الاستعاذة من فتنة الدجال).</w:t>
      </w:r>
    </w:p>
    <w:p w:rsidR="00C454D2"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ابن كثير: "ومن ذلك حفْظ عشر آيات من سورة الكهف.</w:t>
      </w:r>
    </w:p>
    <w:p w:rsidR="00DA2B4A" w:rsidRPr="00B23B5A" w:rsidRDefault="00DA2B4A" w:rsidP="00C454D2">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ومن ذلك الابتعاد منه كما تقد</w:t>
      </w:r>
      <w:r w:rsidRPr="00B23B5A">
        <w:rPr>
          <w:rFonts w:cs="Traditional Arabic" w:hint="eastAsia"/>
          <w:sz w:val="36"/>
          <w:szCs w:val="36"/>
          <w:rtl/>
        </w:rPr>
        <w:t>َّ</w:t>
      </w:r>
      <w:r w:rsidRPr="00B23B5A">
        <w:rPr>
          <w:rFonts w:cs="Traditional Arabic" w:hint="cs"/>
          <w:sz w:val="36"/>
          <w:szCs w:val="36"/>
          <w:rtl/>
        </w:rPr>
        <w:t xml:space="preserve">م في حديث عمران بن حصين: </w:t>
      </w:r>
      <w:r w:rsidRPr="00B23B5A">
        <w:rPr>
          <w:rFonts w:cs="Traditional Arabic"/>
          <w:sz w:val="36"/>
          <w:szCs w:val="36"/>
          <w:rtl/>
        </w:rPr>
        <w:t>((</w:t>
      </w:r>
      <w:r w:rsidRPr="00B23B5A">
        <w:rPr>
          <w:rFonts w:cs="Traditional Arabic" w:hint="cs"/>
          <w:sz w:val="36"/>
          <w:szCs w:val="36"/>
          <w:rtl/>
        </w:rPr>
        <w:t>مَن سمع بالدجال فليَنْأَ عنه</w:t>
      </w:r>
      <w:r w:rsidRPr="00B23B5A">
        <w:rPr>
          <w:rFonts w:cs="Traditional Arabic"/>
          <w:sz w:val="36"/>
          <w:szCs w:val="36"/>
          <w:rtl/>
        </w:rPr>
        <w:t>))</w:t>
      </w:r>
      <w:r w:rsidRPr="00B23B5A">
        <w:rPr>
          <w:rFonts w:cs="Traditional Arabic" w:hint="cs"/>
          <w:sz w:val="36"/>
          <w:szCs w:val="36"/>
          <w:rtl/>
        </w:rPr>
        <w:t>.</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ومما يعصم من فتنة الدجال سُكْنَى المدينة النبوية ومكة - شر</w:t>
      </w:r>
      <w:r w:rsidRPr="00B23B5A">
        <w:rPr>
          <w:rFonts w:cs="Traditional Arabic" w:hint="eastAsia"/>
          <w:sz w:val="36"/>
          <w:szCs w:val="36"/>
          <w:rtl/>
        </w:rPr>
        <w:t>َّ</w:t>
      </w:r>
      <w:r w:rsidRPr="00B23B5A">
        <w:rPr>
          <w:rFonts w:cs="Traditional Arabic" w:hint="cs"/>
          <w:sz w:val="36"/>
          <w:szCs w:val="36"/>
          <w:rtl/>
        </w:rPr>
        <w:t>فهما الله تعالى".</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ثم ذكر بعض الأحاديث في حراسة مكة والمدينة من الدجال، وسيأتي ذكرها في موضعها - إن شاء الله تعالى.</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DA2B4A" w:rsidRPr="00B23B5A" w:rsidRDefault="00DA2B4A" w:rsidP="00C454D2">
      <w:pPr>
        <w:pStyle w:val="2"/>
        <w:rPr>
          <w:rtl/>
        </w:rPr>
      </w:pPr>
      <w:bookmarkStart w:id="155" w:name="_Toc520201198"/>
      <w:r w:rsidRPr="00B23B5A">
        <w:rPr>
          <w:rFonts w:hint="cs"/>
          <w:rtl/>
        </w:rPr>
        <w:lastRenderedPageBreak/>
        <w:t>باب ما جاء في قوة قلوب المؤمنين في زمن الدجال</w:t>
      </w:r>
      <w:bookmarkEnd w:id="155"/>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عبيدة بن الجراح </w:t>
      </w:r>
      <w:r w:rsidR="00F84C52" w:rsidRPr="00F84C52">
        <w:rPr>
          <w:rFonts w:ascii="AGA Arabesque" w:hAnsi="AGA Arabesque"/>
          <w:sz w:val="36"/>
          <w:szCs w:val="36"/>
        </w:rPr>
        <w:t></w:t>
      </w:r>
      <w:r w:rsidRPr="00B23B5A">
        <w:rPr>
          <w:rFonts w:cs="Traditional Arabic" w:hint="cs"/>
          <w:sz w:val="36"/>
          <w:szCs w:val="36"/>
          <w:rtl/>
        </w:rPr>
        <w:t xml:space="preserve"> عن النبي </w:t>
      </w:r>
      <w:r w:rsidR="00043967" w:rsidRPr="00043967">
        <w:rPr>
          <w:rFonts w:ascii="AGA Arabesque" w:hAnsi="AGA Arabesque"/>
          <w:sz w:val="36"/>
          <w:szCs w:val="36"/>
        </w:rPr>
        <w:t></w:t>
      </w:r>
      <w:r w:rsidRPr="00B23B5A">
        <w:rPr>
          <w:rFonts w:cs="Traditional Arabic" w:hint="cs"/>
          <w:sz w:val="36"/>
          <w:szCs w:val="36"/>
          <w:rtl/>
        </w:rPr>
        <w:t xml:space="preserve"> أنه ذكر الدجال، فحلاه بحلية لا أحفظها قالوا: يا رسول الله</w:t>
      </w:r>
      <w:r w:rsidRPr="00B23B5A">
        <w:rPr>
          <w:rFonts w:cs="Traditional Arabic" w:hint="eastAsia"/>
          <w:sz w:val="36"/>
          <w:szCs w:val="36"/>
          <w:rtl/>
        </w:rPr>
        <w:t>،</w:t>
      </w:r>
      <w:r w:rsidRPr="00B23B5A">
        <w:rPr>
          <w:rFonts w:cs="Traditional Arabic" w:hint="cs"/>
          <w:sz w:val="36"/>
          <w:szCs w:val="36"/>
          <w:rtl/>
        </w:rPr>
        <w:t xml:space="preserve"> قلوبنا يومئذ كاليوم؟ قال: </w:t>
      </w:r>
      <w:r w:rsidRPr="00B23B5A">
        <w:rPr>
          <w:rFonts w:cs="Traditional Arabic"/>
          <w:sz w:val="36"/>
          <w:szCs w:val="36"/>
          <w:rtl/>
        </w:rPr>
        <w:t>((</w:t>
      </w:r>
      <w:r w:rsidRPr="00B23B5A">
        <w:rPr>
          <w:rFonts w:cs="Traditional Arabic" w:hint="cs"/>
          <w:sz w:val="36"/>
          <w:szCs w:val="36"/>
          <w:rtl/>
        </w:rPr>
        <w:t>أو خير</w:t>
      </w:r>
      <w:r w:rsidRPr="00B23B5A">
        <w:rPr>
          <w:rFonts w:cs="Traditional Arabic"/>
          <w:sz w:val="36"/>
          <w:szCs w:val="36"/>
          <w:rtl/>
        </w:rPr>
        <w:t>))؛</w:t>
      </w:r>
      <w:r w:rsidRPr="00B23B5A">
        <w:rPr>
          <w:rFonts w:cs="Traditional Arabic" w:hint="cs"/>
          <w:sz w:val="36"/>
          <w:szCs w:val="36"/>
          <w:rtl/>
        </w:rPr>
        <w:t xml:space="preserve"> رواه الإمام أحمد، والحاكم في "مستدركه"، وقال "صحيح الإسناد ولم يخرجاه"، ووافقه الذهبي في "تلخيصه".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ورواه الإمام أحمد أيضًا وأبو داود والترمذي وابن حبان في "صحيحه" والحاكم في "مستدركه" قال: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إنه لم يكن نبي بعد نوح إلا وقد أنذر الدجال قومه، وإني أنذركموه</w:t>
      </w:r>
      <w:r w:rsidRPr="00B23B5A">
        <w:rPr>
          <w:rFonts w:cs="Traditional Arabic"/>
          <w:sz w:val="36"/>
          <w:szCs w:val="36"/>
          <w:rtl/>
        </w:rPr>
        <w:t>))،</w:t>
      </w:r>
      <w:r w:rsidRPr="00B23B5A">
        <w:rPr>
          <w:rFonts w:cs="Traditional Arabic" w:hint="cs"/>
          <w:sz w:val="36"/>
          <w:szCs w:val="36"/>
          <w:rtl/>
        </w:rPr>
        <w:t xml:space="preserve"> قال: فوصفه لنا رسول الله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ولعله يدركه بعض من رآني أو سمع كلامي</w:t>
      </w:r>
      <w:r w:rsidRPr="00B23B5A">
        <w:rPr>
          <w:rFonts w:cs="Traditional Arabic"/>
          <w:sz w:val="36"/>
          <w:szCs w:val="36"/>
          <w:rtl/>
        </w:rPr>
        <w:t>))،</w:t>
      </w:r>
      <w:r w:rsidRPr="00B23B5A">
        <w:rPr>
          <w:rFonts w:cs="Traditional Arabic" w:hint="cs"/>
          <w:sz w:val="36"/>
          <w:szCs w:val="36"/>
          <w:rtl/>
        </w:rPr>
        <w:t xml:space="preserve"> قالوا: يا رسول الله</w:t>
      </w:r>
      <w:r w:rsidRPr="00B23B5A">
        <w:rPr>
          <w:rFonts w:cs="Traditional Arabic" w:hint="eastAsia"/>
          <w:sz w:val="36"/>
          <w:szCs w:val="36"/>
          <w:rtl/>
        </w:rPr>
        <w:t>،</w:t>
      </w:r>
      <w:r w:rsidRPr="00B23B5A">
        <w:rPr>
          <w:rFonts w:cs="Traditional Arabic" w:hint="cs"/>
          <w:sz w:val="36"/>
          <w:szCs w:val="36"/>
          <w:rtl/>
        </w:rPr>
        <w:t xml:space="preserve"> كيف قلوبنا يومئذ؟ أمثلها اليوم؟ قال: </w:t>
      </w:r>
      <w:r w:rsidRPr="00B23B5A">
        <w:rPr>
          <w:rFonts w:cs="Traditional Arabic"/>
          <w:sz w:val="36"/>
          <w:szCs w:val="36"/>
          <w:rtl/>
        </w:rPr>
        <w:t>((</w:t>
      </w:r>
      <w:r w:rsidRPr="00B23B5A">
        <w:rPr>
          <w:rFonts w:cs="Traditional Arabic" w:hint="cs"/>
          <w:sz w:val="36"/>
          <w:szCs w:val="36"/>
          <w:rtl/>
        </w:rPr>
        <w:t>أو خير</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قال الترمذي: "هذا حديث حسن غريب"</w:t>
      </w:r>
      <w:r w:rsidRPr="00B23B5A">
        <w:rPr>
          <w:rFonts w:cs="Traditional Arabic" w:hint="eastAsia"/>
          <w:sz w:val="36"/>
          <w:szCs w:val="36"/>
          <w:rtl/>
        </w:rPr>
        <w:t>،</w:t>
      </w:r>
      <w:r w:rsidRPr="00B23B5A">
        <w:rPr>
          <w:rFonts w:cs="Traditional Arabic" w:hint="cs"/>
          <w:sz w:val="36"/>
          <w:szCs w:val="36"/>
          <w:rtl/>
        </w:rPr>
        <w:t xml:space="preserve"> قال: "وفي الباب عن عبدالله بن بُسْر وعبدالله بن مغفل وأبي هريرة - رضي الله عنهم".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قوله: </w:t>
      </w:r>
      <w:r w:rsidRPr="00B23B5A">
        <w:rPr>
          <w:rFonts w:cs="Traditional Arabic"/>
          <w:sz w:val="36"/>
          <w:szCs w:val="36"/>
          <w:rtl/>
        </w:rPr>
        <w:t>((</w:t>
      </w:r>
      <w:r w:rsidRPr="00B23B5A">
        <w:rPr>
          <w:rFonts w:cs="Traditional Arabic" w:hint="cs"/>
          <w:sz w:val="36"/>
          <w:szCs w:val="36"/>
          <w:rtl/>
        </w:rPr>
        <w:t>ولعل</w:t>
      </w:r>
      <w:r w:rsidRPr="00B23B5A">
        <w:rPr>
          <w:rFonts w:cs="Traditional Arabic" w:hint="eastAsia"/>
          <w:sz w:val="36"/>
          <w:szCs w:val="36"/>
          <w:rtl/>
        </w:rPr>
        <w:t>َّ</w:t>
      </w:r>
      <w:r w:rsidRPr="00B23B5A">
        <w:rPr>
          <w:rFonts w:cs="Traditional Arabic" w:hint="cs"/>
          <w:sz w:val="36"/>
          <w:szCs w:val="36"/>
          <w:rtl/>
        </w:rPr>
        <w:t>ه يدركه بعض مَن رآني أو سمع كلامي</w:t>
      </w:r>
      <w:r w:rsidRPr="00B23B5A">
        <w:rPr>
          <w:rFonts w:cs="Traditional Arabic"/>
          <w:sz w:val="36"/>
          <w:szCs w:val="36"/>
          <w:rtl/>
        </w:rPr>
        <w:t>))</w:t>
      </w:r>
      <w:r w:rsidRPr="00B23B5A">
        <w:rPr>
          <w:rFonts w:cs="Traditional Arabic" w:hint="cs"/>
          <w:sz w:val="36"/>
          <w:szCs w:val="36"/>
          <w:rtl/>
        </w:rPr>
        <w:t xml:space="preserve">: هذا مُشْكِل مع الأحاديث التي فيها أنه لا يبقى بعد مائة سنة عين تطرف، ويمكن الجمع بينها بأن يقال: لعل المراد به عيسى ابن مريم - عليه الصلاة والسلام - فقد ثبت أن النبي </w:t>
      </w:r>
      <w:r w:rsidR="00043967" w:rsidRPr="00043967">
        <w:rPr>
          <w:rFonts w:ascii="AGA Arabesque" w:hAnsi="AGA Arabesque"/>
          <w:sz w:val="36"/>
          <w:szCs w:val="36"/>
        </w:rPr>
        <w:t></w:t>
      </w:r>
      <w:r w:rsidRPr="00B23B5A">
        <w:rPr>
          <w:rFonts w:cs="Traditional Arabic" w:hint="cs"/>
          <w:sz w:val="36"/>
          <w:szCs w:val="36"/>
          <w:rtl/>
        </w:rPr>
        <w:t xml:space="preserve"> لقيه ليلة الإسراء.</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قال ابن عباس - رضي الله عنهما -: </w:t>
      </w:r>
      <w:r w:rsidRPr="00B23B5A">
        <w:rPr>
          <w:rFonts w:cs="Traditional Arabic"/>
          <w:sz w:val="36"/>
          <w:szCs w:val="36"/>
          <w:rtl/>
        </w:rPr>
        <w:t>((</w:t>
      </w:r>
      <w:r w:rsidRPr="00B23B5A">
        <w:rPr>
          <w:rFonts w:cs="Traditional Arabic" w:hint="cs"/>
          <w:sz w:val="36"/>
          <w:szCs w:val="36"/>
          <w:rtl/>
        </w:rPr>
        <w:t xml:space="preserve">أُسْرِي بالنبي </w:t>
      </w:r>
      <w:r w:rsidR="00043967" w:rsidRPr="00043967">
        <w:rPr>
          <w:rFonts w:ascii="AGA Arabesque" w:hAnsi="AGA Arabesque"/>
          <w:sz w:val="36"/>
          <w:szCs w:val="36"/>
        </w:rPr>
        <w:t></w:t>
      </w:r>
      <w:r w:rsidRPr="00B23B5A">
        <w:rPr>
          <w:rFonts w:cs="Traditional Arabic" w:hint="cs"/>
          <w:sz w:val="36"/>
          <w:szCs w:val="36"/>
          <w:rtl/>
        </w:rPr>
        <w:t xml:space="preserve"> إلى بيت المقدس...</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الحديث وفيه: </w:t>
      </w:r>
      <w:r w:rsidRPr="00B23B5A">
        <w:rPr>
          <w:rFonts w:cs="Traditional Arabic"/>
          <w:sz w:val="36"/>
          <w:szCs w:val="36"/>
          <w:rtl/>
        </w:rPr>
        <w:t>((</w:t>
      </w:r>
      <w:r w:rsidRPr="00B23B5A">
        <w:rPr>
          <w:rFonts w:cs="Traditional Arabic" w:hint="cs"/>
          <w:sz w:val="36"/>
          <w:szCs w:val="36"/>
          <w:rtl/>
        </w:rPr>
        <w:t>ورأى الدجال في صورته رؤيا عين ليس رؤيا منام، وعيسى وموسى وإبراهيم - صلوات الله عليهم</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رواه الإمام أحمد، والنسائي، وأبو يعلى بأسانيد صحيحة، وتقدم في (باب ما جاء في صفة الدجال).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وروى الإمام أحمد أيضًا وعبدالرزاق والبخاري في "صحيحه" عن ابن عباس - رضي الله عنهما -: </w:t>
      </w:r>
      <w:r w:rsidR="00043967">
        <w:rPr>
          <w:rFonts w:cs="Traditional Arabic" w:hint="cs"/>
          <w:sz w:val="36"/>
          <w:szCs w:val="36"/>
          <w:rtl/>
        </w:rPr>
        <w:t>﴿</w:t>
      </w:r>
      <w:r w:rsidRPr="00B23B5A">
        <w:rPr>
          <w:rFonts w:cs="Traditional Arabic"/>
          <w:sz w:val="36"/>
          <w:szCs w:val="36"/>
          <w:rtl/>
        </w:rPr>
        <w:t>وَمَا جَعَلْنَا الرُّؤْيَا الَّتِي أَرَيْنَاكَ إِلاَّ فِتْنَةً لِلنَّاسِ</w:t>
      </w:r>
      <w:r w:rsidR="00043967">
        <w:rPr>
          <w:rFonts w:cs="Traditional Arabic" w:hint="cs"/>
          <w:sz w:val="36"/>
          <w:szCs w:val="36"/>
          <w:rtl/>
        </w:rPr>
        <w:t>﴾</w:t>
      </w:r>
      <w:r w:rsidRPr="00B23B5A">
        <w:rPr>
          <w:rFonts w:cs="Traditional Arabic"/>
          <w:sz w:val="36"/>
          <w:szCs w:val="36"/>
          <w:rtl/>
        </w:rPr>
        <w:t xml:space="preserve"> [الإسراء: 60]</w:t>
      </w:r>
      <w:r w:rsidRPr="00B23B5A">
        <w:rPr>
          <w:rFonts w:cs="Traditional Arabic" w:hint="eastAsia"/>
          <w:sz w:val="36"/>
          <w:szCs w:val="36"/>
          <w:rtl/>
        </w:rPr>
        <w:t>،</w:t>
      </w:r>
      <w:r w:rsidRPr="00B23B5A">
        <w:rPr>
          <w:rFonts w:cs="Traditional Arabic" w:hint="cs"/>
          <w:sz w:val="36"/>
          <w:szCs w:val="36"/>
          <w:rtl/>
        </w:rPr>
        <w:t xml:space="preserve"> قال: هي رؤيا عين أريها رسول الله </w:t>
      </w:r>
      <w:r w:rsidR="00043967" w:rsidRPr="00043967">
        <w:rPr>
          <w:rFonts w:ascii="AGA Arabesque" w:hAnsi="AGA Arabesque"/>
          <w:sz w:val="36"/>
          <w:szCs w:val="36"/>
        </w:rPr>
        <w:t></w:t>
      </w:r>
      <w:r w:rsidRPr="00B23B5A">
        <w:rPr>
          <w:rFonts w:cs="Traditional Arabic" w:hint="cs"/>
          <w:sz w:val="36"/>
          <w:szCs w:val="36"/>
          <w:rtl/>
        </w:rPr>
        <w:t xml:space="preserve"> ليلة أُسْرِي به.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جبير بن نفير مرسلاً: أن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ليدركن الدجال قومًا مثلكم أو خيرًا منكم...</w:t>
      </w:r>
      <w:r w:rsidRPr="00B23B5A">
        <w:rPr>
          <w:rFonts w:cs="Traditional Arabic"/>
          <w:sz w:val="36"/>
          <w:szCs w:val="36"/>
          <w:rtl/>
        </w:rPr>
        <w:t>))</w:t>
      </w:r>
      <w:r w:rsidRPr="00B23B5A">
        <w:rPr>
          <w:rFonts w:cs="Traditional Arabic" w:hint="cs"/>
          <w:sz w:val="36"/>
          <w:szCs w:val="36"/>
          <w:rtl/>
        </w:rPr>
        <w:t xml:space="preserve"> الحديث</w:t>
      </w:r>
      <w:r w:rsidRPr="00B23B5A">
        <w:rPr>
          <w:rFonts w:cs="Traditional Arabic" w:hint="eastAsia"/>
          <w:sz w:val="36"/>
          <w:szCs w:val="36"/>
          <w:rtl/>
        </w:rPr>
        <w:t>؛</w:t>
      </w:r>
      <w:r w:rsidRPr="00B23B5A">
        <w:rPr>
          <w:rFonts w:cs="Traditional Arabic" w:hint="cs"/>
          <w:sz w:val="36"/>
          <w:szCs w:val="36"/>
          <w:rtl/>
        </w:rPr>
        <w:t xml:space="preserve"> رواه ابن أبي شيبة، والحاكم في "مستدركه"، وقال "صحيح على شرط الشيخين ولم يخرجاه".</w:t>
      </w:r>
    </w:p>
    <w:p w:rsidR="00DA2B4A" w:rsidRPr="00B23B5A" w:rsidRDefault="00DA2B4A" w:rsidP="00DA2B4A">
      <w:pPr>
        <w:pStyle w:val="a3"/>
        <w:bidi/>
        <w:spacing w:before="0" w:beforeAutospacing="0" w:after="0" w:afterAutospacing="0"/>
        <w:jc w:val="center"/>
        <w:rPr>
          <w:rFonts w:cs="Traditional Arabic"/>
          <w:b/>
          <w:bCs/>
          <w:color w:val="0000FF"/>
          <w:sz w:val="36"/>
          <w:szCs w:val="36"/>
          <w:rtl/>
        </w:rPr>
      </w:pPr>
      <w:r w:rsidRPr="00B23B5A">
        <w:rPr>
          <w:rFonts w:cs="Traditional Arabic"/>
          <w:b/>
          <w:bCs/>
          <w:color w:val="0000FF"/>
          <w:sz w:val="36"/>
          <w:szCs w:val="36"/>
          <w:rtl/>
        </w:rPr>
        <w:t>* * *</w:t>
      </w:r>
    </w:p>
    <w:p w:rsidR="002034F2" w:rsidRDefault="002034F2">
      <w:pPr>
        <w:bidi w:val="0"/>
        <w:rPr>
          <w:rFonts w:ascii="Times New Roman" w:eastAsia="Times New Roman" w:hAnsi="Times New Roman" w:cs="Traditional Arabic"/>
          <w:b/>
          <w:bCs/>
          <w:color w:val="0000FF"/>
          <w:sz w:val="36"/>
          <w:szCs w:val="36"/>
          <w:rtl/>
        </w:rPr>
      </w:pPr>
      <w:r>
        <w:rPr>
          <w:rFonts w:cs="Traditional Arabic"/>
          <w:b/>
          <w:bCs/>
          <w:color w:val="0000FF"/>
          <w:sz w:val="36"/>
          <w:szCs w:val="36"/>
          <w:rtl/>
        </w:rPr>
        <w:br w:type="page"/>
      </w:r>
    </w:p>
    <w:p w:rsidR="00DA2B4A" w:rsidRPr="00B23B5A" w:rsidRDefault="00DA2B4A" w:rsidP="00C454D2">
      <w:pPr>
        <w:pStyle w:val="2"/>
        <w:rPr>
          <w:rtl/>
        </w:rPr>
      </w:pPr>
      <w:bookmarkStart w:id="156" w:name="_Toc520201199"/>
      <w:r w:rsidRPr="00B23B5A">
        <w:rPr>
          <w:rFonts w:hint="cs"/>
          <w:rtl/>
        </w:rPr>
        <w:lastRenderedPageBreak/>
        <w:t>باب في أشد الناس على الدجال</w:t>
      </w:r>
      <w:bookmarkEnd w:id="156"/>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عن أبي هريرة </w:t>
      </w:r>
      <w:r w:rsidR="00F84C52" w:rsidRPr="00F84C52">
        <w:rPr>
          <w:rFonts w:ascii="AGA Arabesque" w:hAnsi="AGA Arabesque"/>
          <w:sz w:val="36"/>
          <w:szCs w:val="36"/>
        </w:rPr>
        <w:t></w:t>
      </w:r>
      <w:r w:rsidRPr="00B23B5A">
        <w:rPr>
          <w:rFonts w:cs="Traditional Arabic" w:hint="cs"/>
          <w:sz w:val="36"/>
          <w:szCs w:val="36"/>
          <w:rtl/>
        </w:rPr>
        <w:t xml:space="preserve">: أنه قال: لا أزال أحب بني تميم من ثلاث سمعتهن من رسول الله </w:t>
      </w:r>
      <w:r w:rsidR="00043967" w:rsidRPr="00043967">
        <w:rPr>
          <w:rFonts w:ascii="AGA Arabesque" w:hAnsi="AGA Arabesque"/>
          <w:sz w:val="36"/>
          <w:szCs w:val="36"/>
        </w:rPr>
        <w:t></w:t>
      </w:r>
      <w:r w:rsidRPr="00B23B5A">
        <w:rPr>
          <w:rFonts w:cs="Traditional Arabic" w:hint="cs"/>
          <w:sz w:val="36"/>
          <w:szCs w:val="36"/>
          <w:rtl/>
        </w:rPr>
        <w:t xml:space="preserve">: سمعت رسول الله </w:t>
      </w:r>
      <w:r w:rsidR="00043967" w:rsidRPr="00043967">
        <w:rPr>
          <w:rFonts w:ascii="AGA Arabesque" w:hAnsi="AGA Arabesque"/>
          <w:sz w:val="36"/>
          <w:szCs w:val="36"/>
        </w:rPr>
        <w:t></w:t>
      </w:r>
      <w:r w:rsidRPr="00B23B5A">
        <w:rPr>
          <w:rFonts w:cs="Traditional Arabic" w:hint="cs"/>
          <w:sz w:val="36"/>
          <w:szCs w:val="36"/>
          <w:rtl/>
        </w:rPr>
        <w:t xml:space="preserve"> يقول: </w:t>
      </w:r>
      <w:r w:rsidRPr="00B23B5A">
        <w:rPr>
          <w:rFonts w:cs="Traditional Arabic"/>
          <w:sz w:val="36"/>
          <w:szCs w:val="36"/>
          <w:rtl/>
        </w:rPr>
        <w:t>((</w:t>
      </w:r>
      <w:r w:rsidRPr="00B23B5A">
        <w:rPr>
          <w:rFonts w:cs="Traditional Arabic" w:hint="cs"/>
          <w:sz w:val="36"/>
          <w:szCs w:val="36"/>
          <w:rtl/>
        </w:rPr>
        <w:t>هم أشد</w:t>
      </w:r>
      <w:r w:rsidRPr="00B23B5A">
        <w:rPr>
          <w:rFonts w:cs="Traditional Arabic" w:hint="eastAsia"/>
          <w:sz w:val="36"/>
          <w:szCs w:val="36"/>
          <w:rtl/>
        </w:rPr>
        <w:t>ُّ</w:t>
      </w:r>
      <w:r w:rsidRPr="00B23B5A">
        <w:rPr>
          <w:rFonts w:cs="Traditional Arabic" w:hint="cs"/>
          <w:sz w:val="36"/>
          <w:szCs w:val="36"/>
          <w:rtl/>
        </w:rPr>
        <w:t xml:space="preserve"> أمتي على الدجال</w:t>
      </w:r>
      <w:r w:rsidRPr="00B23B5A">
        <w:rPr>
          <w:rFonts w:cs="Traditional Arabic"/>
          <w:sz w:val="36"/>
          <w:szCs w:val="36"/>
          <w:rtl/>
        </w:rPr>
        <w:t>))،</w:t>
      </w:r>
      <w:r w:rsidRPr="00B23B5A">
        <w:rPr>
          <w:rFonts w:cs="Traditional Arabic" w:hint="cs"/>
          <w:sz w:val="36"/>
          <w:szCs w:val="36"/>
          <w:rtl/>
        </w:rPr>
        <w:t xml:space="preserve"> قال: وجاءت صدقاتهم، فقال النبي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هذه صدقات قومنا</w:t>
      </w:r>
      <w:r w:rsidRPr="00B23B5A">
        <w:rPr>
          <w:rFonts w:cs="Traditional Arabic"/>
          <w:sz w:val="36"/>
          <w:szCs w:val="36"/>
          <w:rtl/>
        </w:rPr>
        <w:t>))،</w:t>
      </w:r>
      <w:r w:rsidRPr="00B23B5A">
        <w:rPr>
          <w:rFonts w:cs="Traditional Arabic" w:hint="cs"/>
          <w:sz w:val="36"/>
          <w:szCs w:val="36"/>
          <w:rtl/>
        </w:rPr>
        <w:t xml:space="preserve"> قال: وكانت سبية منهم عند عائشة، فقال رسول الله </w:t>
      </w:r>
      <w:r w:rsidR="00043967" w:rsidRPr="00043967">
        <w:rPr>
          <w:rFonts w:ascii="AGA Arabesque" w:hAnsi="AGA Arabesque"/>
          <w:sz w:val="36"/>
          <w:szCs w:val="36"/>
        </w:rPr>
        <w:t></w:t>
      </w:r>
      <w:r w:rsidRPr="00B23B5A">
        <w:rPr>
          <w:rFonts w:cs="Traditional Arabic" w:hint="cs"/>
          <w:sz w:val="36"/>
          <w:szCs w:val="36"/>
          <w:rtl/>
        </w:rPr>
        <w:t xml:space="preserve">: </w:t>
      </w:r>
      <w:r w:rsidRPr="00B23B5A">
        <w:rPr>
          <w:rFonts w:cs="Traditional Arabic"/>
          <w:sz w:val="36"/>
          <w:szCs w:val="36"/>
          <w:rtl/>
        </w:rPr>
        <w:t>((</w:t>
      </w:r>
      <w:r w:rsidRPr="00B23B5A">
        <w:rPr>
          <w:rFonts w:cs="Traditional Arabic" w:hint="cs"/>
          <w:sz w:val="36"/>
          <w:szCs w:val="36"/>
          <w:rtl/>
        </w:rPr>
        <w:t>أعتقيها فإنها من ولد إسماعيل</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متفق عليه.</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وقد رواه الإمام أحمد مختصرًا، وقال فيه: "وهم أشد</w:t>
      </w:r>
      <w:r w:rsidRPr="00B23B5A">
        <w:rPr>
          <w:rFonts w:cs="Traditional Arabic" w:hint="eastAsia"/>
          <w:sz w:val="36"/>
          <w:szCs w:val="36"/>
          <w:rtl/>
        </w:rPr>
        <w:t>ُّ</w:t>
      </w:r>
      <w:r w:rsidRPr="00B23B5A">
        <w:rPr>
          <w:rFonts w:cs="Traditional Arabic" w:hint="cs"/>
          <w:sz w:val="36"/>
          <w:szCs w:val="36"/>
          <w:rtl/>
        </w:rPr>
        <w:t xml:space="preserve"> الناس على الدجال</w:t>
      </w:r>
      <w:r w:rsidRPr="00B23B5A">
        <w:rPr>
          <w:rFonts w:cs="Traditional Arabic"/>
          <w:sz w:val="36"/>
          <w:szCs w:val="36"/>
          <w:rtl/>
        </w:rPr>
        <w:t>))</w:t>
      </w:r>
      <w:r w:rsidRPr="00B23B5A">
        <w:rPr>
          <w:rFonts w:cs="Traditional Arabic" w:hint="eastAsia"/>
          <w:sz w:val="36"/>
          <w:szCs w:val="36"/>
          <w:rtl/>
        </w:rPr>
        <w:t>؛</w:t>
      </w:r>
      <w:r w:rsidRPr="00B23B5A">
        <w:rPr>
          <w:rFonts w:cs="Traditional Arabic" w:hint="cs"/>
          <w:sz w:val="36"/>
          <w:szCs w:val="36"/>
          <w:rtl/>
        </w:rPr>
        <w:t xml:space="preserve"> يعني: بني تميم.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عكرمة بن خالد قال: حدثني فلان من أصحاب النبي </w:t>
      </w:r>
      <w:r w:rsidR="00043967" w:rsidRPr="00043967">
        <w:rPr>
          <w:rFonts w:ascii="AGA Arabesque" w:hAnsi="AGA Arabesque"/>
          <w:sz w:val="36"/>
          <w:szCs w:val="36"/>
        </w:rPr>
        <w:t></w:t>
      </w:r>
      <w:r w:rsidRPr="00B23B5A">
        <w:rPr>
          <w:rFonts w:cs="Traditional Arabic" w:hint="cs"/>
          <w:sz w:val="36"/>
          <w:szCs w:val="36"/>
          <w:rtl/>
        </w:rPr>
        <w:t xml:space="preserve"> قال: </w:t>
      </w:r>
      <w:r w:rsidRPr="00B23B5A">
        <w:rPr>
          <w:rFonts w:cs="Traditional Arabic"/>
          <w:sz w:val="36"/>
          <w:szCs w:val="36"/>
          <w:rtl/>
        </w:rPr>
        <w:t>((</w:t>
      </w:r>
      <w:r w:rsidRPr="00B23B5A">
        <w:rPr>
          <w:rFonts w:cs="Traditional Arabic" w:hint="cs"/>
          <w:sz w:val="36"/>
          <w:szCs w:val="36"/>
          <w:rtl/>
        </w:rPr>
        <w:t xml:space="preserve">نال رجل من بني تميم عند رسول الله </w:t>
      </w:r>
      <w:r w:rsidR="00043967" w:rsidRPr="00043967">
        <w:rPr>
          <w:rFonts w:ascii="AGA Arabesque" w:hAnsi="AGA Arabesque"/>
          <w:sz w:val="36"/>
          <w:szCs w:val="36"/>
        </w:rPr>
        <w:t></w:t>
      </w:r>
      <w:r w:rsidRPr="00B23B5A">
        <w:rPr>
          <w:rFonts w:cs="Traditional Arabic" w:hint="cs"/>
          <w:sz w:val="36"/>
          <w:szCs w:val="36"/>
          <w:rtl/>
        </w:rPr>
        <w:t xml:space="preserve"> يومًا، فقال: </w:t>
      </w:r>
      <w:r w:rsidRPr="00B23B5A">
        <w:rPr>
          <w:rFonts w:cs="Traditional Arabic"/>
          <w:sz w:val="36"/>
          <w:szCs w:val="36"/>
          <w:rtl/>
        </w:rPr>
        <w:t>((</w:t>
      </w:r>
      <w:r w:rsidRPr="00B23B5A">
        <w:rPr>
          <w:rFonts w:cs="Traditional Arabic" w:hint="cs"/>
          <w:sz w:val="36"/>
          <w:szCs w:val="36"/>
          <w:rtl/>
        </w:rPr>
        <w:t>لا تقل لبني تميم إلا خيرًا</w:t>
      </w:r>
      <w:r w:rsidRPr="00B23B5A">
        <w:rPr>
          <w:rFonts w:cs="Traditional Arabic" w:hint="eastAsia"/>
          <w:sz w:val="36"/>
          <w:szCs w:val="36"/>
          <w:rtl/>
        </w:rPr>
        <w:t>؛</w:t>
      </w:r>
      <w:r w:rsidRPr="00B23B5A">
        <w:rPr>
          <w:rFonts w:cs="Traditional Arabic" w:hint="cs"/>
          <w:sz w:val="36"/>
          <w:szCs w:val="36"/>
          <w:rtl/>
        </w:rPr>
        <w:t xml:space="preserve"> فإنهم أطول الناس رماحًا على الدجال</w:t>
      </w:r>
      <w:r w:rsidRPr="00B23B5A">
        <w:rPr>
          <w:rFonts w:cs="Traditional Arabic"/>
          <w:sz w:val="36"/>
          <w:szCs w:val="36"/>
          <w:rtl/>
        </w:rPr>
        <w:t>))؛</w:t>
      </w:r>
      <w:r w:rsidRPr="00B23B5A">
        <w:rPr>
          <w:rFonts w:cs="Traditional Arabic" w:hint="cs"/>
          <w:sz w:val="36"/>
          <w:szCs w:val="36"/>
          <w:rtl/>
        </w:rPr>
        <w:t xml:space="preserve"> رواه الإمام أحمد، وإسناده صحيح على شرط مسلم.</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 أبي هريرة </w:t>
      </w:r>
      <w:r w:rsidR="00F84C52" w:rsidRPr="00F84C52">
        <w:rPr>
          <w:rFonts w:ascii="AGA Arabesque" w:hAnsi="AGA Arabesque"/>
          <w:sz w:val="36"/>
          <w:szCs w:val="36"/>
        </w:rPr>
        <w:t></w:t>
      </w:r>
      <w:r w:rsidRPr="00B23B5A">
        <w:rPr>
          <w:rFonts w:cs="Traditional Arabic" w:hint="cs"/>
          <w:sz w:val="36"/>
          <w:szCs w:val="36"/>
          <w:rtl/>
        </w:rPr>
        <w:t xml:space="preserve"> قال: ذكرت القبائل عند رسول الله </w:t>
      </w:r>
      <w:r w:rsidR="00043967" w:rsidRPr="00043967">
        <w:rPr>
          <w:rFonts w:ascii="AGA Arabesque" w:hAnsi="AGA Arabesque"/>
          <w:sz w:val="36"/>
          <w:szCs w:val="36"/>
        </w:rPr>
        <w:t></w:t>
      </w:r>
      <w:r w:rsidRPr="00B23B5A">
        <w:rPr>
          <w:rFonts w:cs="Traditional Arabic" w:hint="cs"/>
          <w:sz w:val="36"/>
          <w:szCs w:val="36"/>
          <w:rtl/>
        </w:rPr>
        <w:t xml:space="preserve"> فسألوه عن بني عامر، فقال: </w:t>
      </w:r>
      <w:r w:rsidRPr="00B23B5A">
        <w:rPr>
          <w:rFonts w:cs="Traditional Arabic"/>
          <w:sz w:val="36"/>
          <w:szCs w:val="36"/>
          <w:rtl/>
        </w:rPr>
        <w:t>((</w:t>
      </w:r>
      <w:r w:rsidRPr="00B23B5A">
        <w:rPr>
          <w:rFonts w:cs="Traditional Arabic" w:hint="cs"/>
          <w:sz w:val="36"/>
          <w:szCs w:val="36"/>
          <w:rtl/>
        </w:rPr>
        <w:t>جمل أزهر يأكل من أطراف الشجر</w:t>
      </w:r>
      <w:r w:rsidRPr="00B23B5A">
        <w:rPr>
          <w:rFonts w:cs="Traditional Arabic"/>
          <w:sz w:val="36"/>
          <w:szCs w:val="36"/>
          <w:rtl/>
        </w:rPr>
        <w:t>))،</w:t>
      </w:r>
      <w:r w:rsidRPr="00B23B5A">
        <w:rPr>
          <w:rFonts w:cs="Traditional Arabic" w:hint="cs"/>
          <w:sz w:val="36"/>
          <w:szCs w:val="36"/>
          <w:rtl/>
        </w:rPr>
        <w:t xml:space="preserve"> وسألوه عن هوازن، فقال: </w:t>
      </w:r>
      <w:r w:rsidRPr="00B23B5A">
        <w:rPr>
          <w:rFonts w:cs="Traditional Arabic"/>
          <w:sz w:val="36"/>
          <w:szCs w:val="36"/>
          <w:rtl/>
        </w:rPr>
        <w:t>((</w:t>
      </w:r>
      <w:r w:rsidRPr="00B23B5A">
        <w:rPr>
          <w:rFonts w:cs="Traditional Arabic" w:hint="cs"/>
          <w:sz w:val="36"/>
          <w:szCs w:val="36"/>
          <w:rtl/>
        </w:rPr>
        <w:t>زهرة تنبع ماء</w:t>
      </w:r>
      <w:r w:rsidRPr="00B23B5A">
        <w:rPr>
          <w:rFonts w:cs="Traditional Arabic"/>
          <w:sz w:val="36"/>
          <w:szCs w:val="36"/>
          <w:rtl/>
        </w:rPr>
        <w:t>))،</w:t>
      </w:r>
      <w:r w:rsidRPr="00B23B5A">
        <w:rPr>
          <w:rFonts w:cs="Traditional Arabic" w:hint="cs"/>
          <w:sz w:val="36"/>
          <w:szCs w:val="36"/>
          <w:rtl/>
        </w:rPr>
        <w:t xml:space="preserve"> وسألوه عن بني تميم فقال: </w:t>
      </w:r>
      <w:r w:rsidRPr="00B23B5A">
        <w:rPr>
          <w:rFonts w:cs="Traditional Arabic"/>
          <w:sz w:val="36"/>
          <w:szCs w:val="36"/>
          <w:rtl/>
        </w:rPr>
        <w:t>((</w:t>
      </w:r>
      <w:r w:rsidRPr="00B23B5A">
        <w:rPr>
          <w:rFonts w:cs="Traditional Arabic" w:hint="cs"/>
          <w:sz w:val="36"/>
          <w:szCs w:val="36"/>
          <w:rtl/>
        </w:rPr>
        <w:t>ثبت الأقدام، رجح الأحلام، عظماء الهام، أشد الناس على الدجال في آخر الزمان، هضبة حمراء لا يضر</w:t>
      </w:r>
      <w:r w:rsidRPr="00B23B5A">
        <w:rPr>
          <w:rFonts w:cs="Traditional Arabic" w:hint="eastAsia"/>
          <w:sz w:val="36"/>
          <w:szCs w:val="36"/>
          <w:rtl/>
        </w:rPr>
        <w:t>ُّ</w:t>
      </w:r>
      <w:r w:rsidRPr="00B23B5A">
        <w:rPr>
          <w:rFonts w:cs="Traditional Arabic" w:hint="cs"/>
          <w:sz w:val="36"/>
          <w:szCs w:val="36"/>
          <w:rtl/>
        </w:rPr>
        <w:t>ها مَن ناوَأَها</w:t>
      </w:r>
      <w:r w:rsidRPr="00B23B5A">
        <w:rPr>
          <w:rFonts w:cs="Traditional Arabic"/>
          <w:sz w:val="36"/>
          <w:szCs w:val="36"/>
          <w:rtl/>
        </w:rPr>
        <w:t>))؛</w:t>
      </w:r>
      <w:r w:rsidRPr="00B23B5A">
        <w:rPr>
          <w:rFonts w:cs="Traditional Arabic" w:hint="cs"/>
          <w:sz w:val="36"/>
          <w:szCs w:val="36"/>
          <w:rtl/>
        </w:rPr>
        <w:t xml:space="preserve"> رواه الطبراني في "الأوسط"</w:t>
      </w:r>
      <w:r w:rsidRPr="00B23B5A">
        <w:rPr>
          <w:rFonts w:cs="Traditional Arabic" w:hint="eastAsia"/>
          <w:sz w:val="36"/>
          <w:szCs w:val="36"/>
          <w:rtl/>
        </w:rPr>
        <w:t>،</w:t>
      </w:r>
      <w:r w:rsidRPr="00B23B5A">
        <w:rPr>
          <w:rFonts w:cs="Traditional Arabic" w:hint="cs"/>
          <w:sz w:val="36"/>
          <w:szCs w:val="36"/>
          <w:rtl/>
        </w:rPr>
        <w:t xml:space="preserve"> قال الهيثمي: "وفيه سلام بن صبيح، وث</w:t>
      </w:r>
      <w:r w:rsidRPr="00B23B5A">
        <w:rPr>
          <w:rFonts w:cs="Traditional Arabic" w:hint="eastAsia"/>
          <w:sz w:val="36"/>
          <w:szCs w:val="36"/>
          <w:rtl/>
        </w:rPr>
        <w:t>َّ</w:t>
      </w:r>
      <w:r w:rsidRPr="00B23B5A">
        <w:rPr>
          <w:rFonts w:cs="Traditional Arabic" w:hint="cs"/>
          <w:sz w:val="36"/>
          <w:szCs w:val="36"/>
          <w:rtl/>
        </w:rPr>
        <w:t>قه ابن حبان، وبقية رجاله رجال الصحيح"</w:t>
      </w:r>
      <w:r w:rsidRPr="00B23B5A">
        <w:rPr>
          <w:rFonts w:cs="Traditional Arabic" w:hint="eastAsia"/>
          <w:sz w:val="36"/>
          <w:szCs w:val="36"/>
          <w:rtl/>
        </w:rPr>
        <w:t>،</w:t>
      </w:r>
      <w:r w:rsidRPr="00B23B5A">
        <w:rPr>
          <w:rFonts w:cs="Traditional Arabic" w:hint="cs"/>
          <w:sz w:val="36"/>
          <w:szCs w:val="36"/>
          <w:rtl/>
        </w:rPr>
        <w:t xml:space="preserve"> وقد رواه الرامهرمزي في "الأمثال".</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قال في " كنز العمال</w:t>
      </w:r>
      <w:r w:rsidRPr="00B23B5A">
        <w:rPr>
          <w:rFonts w:cs="Traditional Arabic"/>
          <w:sz w:val="36"/>
          <w:szCs w:val="36"/>
          <w:rtl/>
        </w:rPr>
        <w:t>"</w:t>
      </w:r>
      <w:r w:rsidRPr="00B23B5A">
        <w:rPr>
          <w:rFonts w:cs="Traditional Arabic" w:hint="cs"/>
          <w:sz w:val="36"/>
          <w:szCs w:val="36"/>
          <w:rtl/>
        </w:rPr>
        <w:t>: "ورجاله ثقات".</w:t>
      </w:r>
    </w:p>
    <w:p w:rsidR="00DA2B4A" w:rsidRPr="00B23B5A" w:rsidRDefault="00DA2B4A" w:rsidP="00DA2B4A">
      <w:pPr>
        <w:pStyle w:val="a3"/>
        <w:bidi/>
        <w:spacing w:before="0" w:beforeAutospacing="0" w:after="0" w:afterAutospacing="0"/>
        <w:jc w:val="both"/>
        <w:rPr>
          <w:rFonts w:cs="Traditional Arabic"/>
          <w:sz w:val="36"/>
          <w:szCs w:val="36"/>
          <w:rtl/>
        </w:rPr>
      </w:pPr>
      <w:r w:rsidRPr="00B23B5A">
        <w:rPr>
          <w:rFonts w:cs="Traditional Arabic" w:hint="cs"/>
          <w:sz w:val="36"/>
          <w:szCs w:val="36"/>
          <w:rtl/>
        </w:rPr>
        <w:t xml:space="preserve">وعنه </w:t>
      </w:r>
      <w:r w:rsidR="00F84C52" w:rsidRPr="00F84C52">
        <w:rPr>
          <w:rFonts w:ascii="AGA Arabesque" w:hAnsi="AGA Arabesque"/>
          <w:sz w:val="36"/>
          <w:szCs w:val="36"/>
        </w:rPr>
        <w:t></w:t>
      </w:r>
      <w:r w:rsidRPr="00B23B5A">
        <w:rPr>
          <w:rFonts w:cs="Traditional Arabic" w:hint="cs"/>
          <w:sz w:val="36"/>
          <w:szCs w:val="36"/>
          <w:rtl/>
        </w:rPr>
        <w:t xml:space="preserve"> قال: قال رسول الله </w:t>
      </w:r>
      <w:r w:rsidR="00043967" w:rsidRPr="00043967">
        <w:rPr>
          <w:rFonts w:ascii="AGA Arabesque" w:hAnsi="AGA Arabesque"/>
          <w:sz w:val="36"/>
          <w:szCs w:val="36"/>
        </w:rPr>
        <w:t></w:t>
      </w:r>
      <w:r w:rsidRPr="00B23B5A">
        <w:rPr>
          <w:rFonts w:cs="Traditional Arabic" w:hint="cs"/>
          <w:sz w:val="36"/>
          <w:szCs w:val="36"/>
          <w:rtl/>
        </w:rPr>
        <w:t xml:space="preserve"> وذكر بني تميم فقال: </w:t>
      </w:r>
      <w:r w:rsidRPr="00B23B5A">
        <w:rPr>
          <w:rFonts w:cs="Traditional Arabic"/>
          <w:sz w:val="36"/>
          <w:szCs w:val="36"/>
          <w:rtl/>
        </w:rPr>
        <w:t>((</w:t>
      </w:r>
      <w:r w:rsidRPr="00B23B5A">
        <w:rPr>
          <w:rFonts w:cs="Traditional Arabic" w:hint="cs"/>
          <w:sz w:val="36"/>
          <w:szCs w:val="36"/>
          <w:rtl/>
        </w:rPr>
        <w:t>هم ضخام الهام، ثبت الأقدام، نصار الحق في آخر الزمان، أشد قومًا على الدجال</w:t>
      </w:r>
      <w:r w:rsidRPr="00B23B5A">
        <w:rPr>
          <w:rFonts w:cs="Traditional Arabic"/>
          <w:sz w:val="36"/>
          <w:szCs w:val="36"/>
          <w:rtl/>
        </w:rPr>
        <w:t>))؛</w:t>
      </w:r>
      <w:r w:rsidRPr="00B23B5A">
        <w:rPr>
          <w:rFonts w:cs="Traditional Arabic" w:hint="cs"/>
          <w:sz w:val="36"/>
          <w:szCs w:val="36"/>
          <w:rtl/>
        </w:rPr>
        <w:t xml:space="preserve"> رواه البزار من طريق سلام عن منصور بن زاذان، وقال: "سلام هذا أحسبه المدائني، وهو لين الحديث"</w:t>
      </w:r>
      <w:r w:rsidRPr="00B23B5A">
        <w:rPr>
          <w:rFonts w:cs="Traditional Arabic" w:hint="eastAsia"/>
          <w:sz w:val="36"/>
          <w:szCs w:val="36"/>
          <w:rtl/>
        </w:rPr>
        <w:t>،</w:t>
      </w:r>
      <w:r w:rsidRPr="00B23B5A">
        <w:rPr>
          <w:rFonts w:cs="Traditional Arabic" w:hint="cs"/>
          <w:sz w:val="36"/>
          <w:szCs w:val="36"/>
          <w:rtl/>
        </w:rPr>
        <w:t xml:space="preserve"> قاله الهيثمي.</w:t>
      </w:r>
    </w:p>
    <w:p w:rsidR="00DA2B4A" w:rsidRDefault="00DA2B4A" w:rsidP="00DA2B4A">
      <w:pPr>
        <w:jc w:val="center"/>
        <w:rPr>
          <w:rFonts w:cs="Traditional Arabic"/>
          <w:sz w:val="36"/>
          <w:szCs w:val="36"/>
          <w:highlight w:val="yellow"/>
          <w:rtl/>
        </w:rPr>
      </w:pPr>
    </w:p>
    <w:p w:rsidR="00DA2B4A" w:rsidRPr="00DA2B4A" w:rsidRDefault="00DA2B4A" w:rsidP="00DA2B4A">
      <w:pPr>
        <w:jc w:val="both"/>
        <w:rPr>
          <w:rFonts w:cs="Traditional Arabic"/>
          <w:b/>
          <w:bCs/>
          <w:color w:val="0000FF"/>
          <w:sz w:val="36"/>
          <w:szCs w:val="36"/>
          <w:rtl/>
        </w:rPr>
      </w:pPr>
      <w:r w:rsidRPr="00DA2B4A">
        <w:rPr>
          <w:rFonts w:cs="Traditional Arabic" w:hint="cs"/>
          <w:b/>
          <w:bCs/>
          <w:sz w:val="36"/>
          <w:szCs w:val="36"/>
          <w:highlight w:val="yellow"/>
          <w:rtl/>
        </w:rPr>
        <w:t>وهذا آخر الجزء الثاني من كتاب "إتحاف الجماعة بما جاء في الفتن والملاحم وأشراط الساعة"</w:t>
      </w:r>
      <w:r w:rsidRPr="00DA2B4A">
        <w:rPr>
          <w:rFonts w:cs="Traditional Arabic" w:hint="eastAsia"/>
          <w:b/>
          <w:bCs/>
          <w:sz w:val="36"/>
          <w:szCs w:val="36"/>
          <w:highlight w:val="yellow"/>
          <w:rtl/>
        </w:rPr>
        <w:t>،</w:t>
      </w:r>
      <w:r w:rsidRPr="00DA2B4A">
        <w:rPr>
          <w:rFonts w:cs="Traditional Arabic" w:hint="cs"/>
          <w:b/>
          <w:bCs/>
          <w:sz w:val="36"/>
          <w:szCs w:val="36"/>
          <w:highlight w:val="yellow"/>
          <w:rtl/>
        </w:rPr>
        <w:t xml:space="preserve"> ويليه الجزء الثالث وأوله: </w:t>
      </w:r>
      <w:r w:rsidRPr="00DA2B4A">
        <w:rPr>
          <w:rFonts w:cs="Traditional Arabic"/>
          <w:b/>
          <w:bCs/>
          <w:sz w:val="36"/>
          <w:szCs w:val="36"/>
          <w:highlight w:val="yellow"/>
          <w:rtl/>
        </w:rPr>
        <w:t>(</w:t>
      </w:r>
      <w:r w:rsidRPr="00DA2B4A">
        <w:rPr>
          <w:rFonts w:cs="Traditional Arabic" w:hint="cs"/>
          <w:b/>
          <w:bCs/>
          <w:sz w:val="36"/>
          <w:szCs w:val="36"/>
          <w:highlight w:val="yellow"/>
          <w:rtl/>
        </w:rPr>
        <w:t>باب ما جاء في شيعة الدجال وأتباعه</w:t>
      </w:r>
      <w:r w:rsidRPr="00DA2B4A">
        <w:rPr>
          <w:rFonts w:cs="Traditional Arabic"/>
          <w:b/>
          <w:bCs/>
          <w:sz w:val="36"/>
          <w:szCs w:val="36"/>
          <w:highlight w:val="yellow"/>
          <w:rtl/>
        </w:rPr>
        <w:t>)</w:t>
      </w:r>
      <w:r w:rsidRPr="00DA2B4A">
        <w:rPr>
          <w:rFonts w:cs="Traditional Arabic" w:hint="cs"/>
          <w:b/>
          <w:bCs/>
          <w:sz w:val="36"/>
          <w:szCs w:val="36"/>
          <w:highlight w:val="yellow"/>
          <w:rtl/>
        </w:rPr>
        <w:t>.</w:t>
      </w:r>
      <w:r w:rsidRPr="00DA2B4A">
        <w:rPr>
          <w:rFonts w:cs="Traditional Arabic"/>
          <w:b/>
          <w:bCs/>
          <w:color w:val="0000FF"/>
          <w:sz w:val="36"/>
          <w:szCs w:val="36"/>
          <w:rtl/>
        </w:rPr>
        <w:br w:type="page"/>
      </w:r>
    </w:p>
    <w:p w:rsidR="00DA2B4A" w:rsidRDefault="00DA2B4A" w:rsidP="00DA2B4A">
      <w:pPr>
        <w:spacing w:after="0" w:line="240" w:lineRule="auto"/>
        <w:rPr>
          <w:rFonts w:cs="Traditional Arabic"/>
          <w:i/>
          <w:iCs/>
          <w:color w:val="0000FF"/>
          <w:sz w:val="36"/>
          <w:szCs w:val="36"/>
          <w:rtl/>
        </w:rPr>
      </w:pPr>
    </w:p>
    <w:p w:rsidR="00DA2B4A" w:rsidRDefault="00DA2B4A" w:rsidP="00DA2B4A">
      <w:pPr>
        <w:pStyle w:val="a3"/>
        <w:bidi/>
        <w:spacing w:before="0" w:beforeAutospacing="0" w:after="0" w:afterAutospacing="0"/>
        <w:jc w:val="both"/>
        <w:rPr>
          <w:rFonts w:cs="Traditional Arabic"/>
          <w:i/>
          <w:iCs/>
          <w:color w:val="0000FF"/>
          <w:sz w:val="36"/>
          <w:szCs w:val="36"/>
          <w:rtl/>
        </w:rPr>
      </w:pPr>
      <w:r>
        <w:rPr>
          <w:rFonts w:cs="Traditional Arabic" w:hint="cs"/>
          <w:i/>
          <w:iCs/>
          <w:noProof/>
          <w:color w:val="0000FF"/>
          <w:sz w:val="36"/>
          <w:szCs w:val="36"/>
          <w:rtl/>
        </w:rPr>
        <w:drawing>
          <wp:anchor distT="0" distB="0" distL="114300" distR="114300" simplePos="0" relativeHeight="251660800" behindDoc="1" locked="0" layoutInCell="1" allowOverlap="1">
            <wp:simplePos x="0" y="0"/>
            <wp:positionH relativeFrom="column">
              <wp:posOffset>1453515</wp:posOffset>
            </wp:positionH>
            <wp:positionV relativeFrom="paragraph">
              <wp:posOffset>-462280</wp:posOffset>
            </wp:positionV>
            <wp:extent cx="1039495" cy="685800"/>
            <wp:effectExtent l="19050" t="0" r="8255" b="0"/>
            <wp:wrapNone/>
            <wp:docPr id="4" name="صورة 24" descr="فهر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4" descr="فهرس"/>
                    <pic:cNvPicPr>
                      <a:picLocks noChangeAspect="1" noChangeArrowheads="1"/>
                    </pic:cNvPicPr>
                  </pic:nvPicPr>
                  <pic:blipFill>
                    <a:blip r:embed="rId13"/>
                    <a:srcRect/>
                    <a:stretch>
                      <a:fillRect/>
                    </a:stretch>
                  </pic:blipFill>
                  <pic:spPr bwMode="auto">
                    <a:xfrm>
                      <a:off x="0" y="0"/>
                      <a:ext cx="1039495" cy="685800"/>
                    </a:xfrm>
                    <a:prstGeom prst="rect">
                      <a:avLst/>
                    </a:prstGeom>
                    <a:noFill/>
                    <a:ln w="9525">
                      <a:noFill/>
                      <a:miter lim="800000"/>
                      <a:headEnd/>
                      <a:tailEnd/>
                    </a:ln>
                  </pic:spPr>
                </pic:pic>
              </a:graphicData>
            </a:graphic>
          </wp:anchor>
        </w:drawing>
      </w:r>
    </w:p>
    <w:sdt>
      <w:sdtPr>
        <w:rPr>
          <w:lang w:val="ar-SA"/>
        </w:rPr>
        <w:id w:val="-1367440128"/>
        <w:docPartObj>
          <w:docPartGallery w:val="Table of Contents"/>
          <w:docPartUnique/>
        </w:docPartObj>
      </w:sdtPr>
      <w:sdtEndPr>
        <w:rPr>
          <w:rFonts w:ascii="Calibri" w:eastAsia="Calibri" w:hAnsi="Calibri" w:cs="Traditional Arabic"/>
          <w:color w:val="auto"/>
          <w:sz w:val="34"/>
          <w:szCs w:val="34"/>
          <w:lang w:val="en-US"/>
        </w:rPr>
      </w:sdtEndPr>
      <w:sdtContent>
        <w:p w:rsidR="00C454D2" w:rsidRPr="00C454D2" w:rsidRDefault="00C454D2" w:rsidP="00C454D2">
          <w:pPr>
            <w:pStyle w:val="a7"/>
            <w:spacing w:before="0" w:line="240" w:lineRule="auto"/>
            <w:rPr>
              <w:rFonts w:cs="Traditional Arabic"/>
              <w:sz w:val="34"/>
              <w:szCs w:val="34"/>
            </w:rPr>
          </w:pPr>
        </w:p>
        <w:p w:rsidR="00C454D2" w:rsidRPr="00C454D2" w:rsidRDefault="00C454D2" w:rsidP="00C454D2">
          <w:pPr>
            <w:pStyle w:val="20"/>
            <w:tabs>
              <w:tab w:val="right" w:leader="dot" w:pos="9628"/>
            </w:tabs>
            <w:spacing w:after="0" w:line="240" w:lineRule="auto"/>
            <w:ind w:left="0"/>
            <w:rPr>
              <w:rFonts w:cs="Traditional Arabic"/>
              <w:noProof/>
              <w:sz w:val="34"/>
              <w:szCs w:val="34"/>
              <w:rtl/>
            </w:rPr>
          </w:pPr>
          <w:r w:rsidRPr="00C454D2">
            <w:rPr>
              <w:rFonts w:cs="Traditional Arabic"/>
              <w:sz w:val="34"/>
              <w:szCs w:val="34"/>
            </w:rPr>
            <w:fldChar w:fldCharType="begin"/>
          </w:r>
          <w:r w:rsidRPr="00C454D2">
            <w:rPr>
              <w:rFonts w:cs="Traditional Arabic"/>
              <w:sz w:val="34"/>
              <w:szCs w:val="34"/>
            </w:rPr>
            <w:instrText xml:space="preserve"> TOC \o "1-3" \h \z \u </w:instrText>
          </w:r>
          <w:r w:rsidRPr="00C454D2">
            <w:rPr>
              <w:rFonts w:cs="Traditional Arabic"/>
              <w:sz w:val="34"/>
              <w:szCs w:val="34"/>
            </w:rPr>
            <w:fldChar w:fldCharType="separate"/>
          </w:r>
          <w:hyperlink w:anchor="_Toc520201044" w:history="1">
            <w:r w:rsidRPr="00C454D2">
              <w:rPr>
                <w:rStyle w:val="Hyperlink"/>
                <w:rFonts w:cs="Traditional Arabic" w:hint="eastAsia"/>
                <w:noProof/>
                <w:sz w:val="34"/>
                <w:szCs w:val="34"/>
                <w:rtl/>
              </w:rPr>
              <w:t>كتاب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أشراط</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الساعة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Toc520201044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4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بعثة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النبي</w:t>
            </w:r>
            <w:r w:rsidRPr="00C454D2">
              <w:rPr>
                <w:rStyle w:val="Hyperlink"/>
                <w:rFonts w:cs="Traditional Arabic"/>
                <w:noProof/>
                <w:sz w:val="34"/>
                <w:szCs w:val="34"/>
                <w:rtl/>
              </w:rPr>
              <w:t xml:space="preserve"> </w:t>
            </w:r>
            <w:r w:rsidRPr="00C454D2">
              <w:rPr>
                <w:rStyle w:val="Hyperlink"/>
                <w:rFonts w:cs="Traditional Arabic"/>
                <w:noProof/>
                <w:sz w:val="34"/>
                <w:szCs w:val="34"/>
              </w:rPr>
              <w:t></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أشراط</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الساعة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Toc520201045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4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ذكر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كثير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أشراط</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الساعة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Toc520201046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4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المتنبئين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Toc520201047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4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دعاة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الضلالة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Toc520201048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31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4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الثناء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القرون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المفضلة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Toc520201049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33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50" w:history="1">
            <w:r w:rsidRPr="00C454D2">
              <w:rPr>
                <w:rStyle w:val="Hyperlink"/>
                <w:rFonts w:cs="Traditional Arabic" w:hint="eastAsia"/>
                <w:noProof/>
                <w:sz w:val="34"/>
                <w:szCs w:val="34"/>
                <w:rtl/>
              </w:rPr>
              <w:t>وما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يكون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بعدهم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ضعف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وسمن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الأبدان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Toc520201050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33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5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النشء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المترفين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Toc520201051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36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5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ارتفاع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الأسافل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وتوفر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حظوظهم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الدنيا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Toc520201052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37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5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إقبال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وإدبارها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Toc520201053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40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5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غربة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الإسلام</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Toc520201054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41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5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ضعف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الإيمان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وقلته</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آخر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الزمان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Toc520201055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43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5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انضمام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الإيمان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إلى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الحرمَين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الشريفَين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Toc520201056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46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5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نقض</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عُرَى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الإسلام</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Toc520201057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47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5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ذهاب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الخشوع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الناس</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Toc520201058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48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5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تضييع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الأمانة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Toc520201059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50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6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رفع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الأمانة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والحياء</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Toc520201060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50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6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ترك</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الجهاد</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Toc520201061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51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6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ترك</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الأمر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بالمعروف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والنهي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المنكر</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Toc520201062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53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6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لا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يعرفون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معروفًا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ولا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ينكرون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منكرًا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Toc520201063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55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6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يرَون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المعروف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منكرًا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والمنكر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معروفًا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Toc520201064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56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6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ظهور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أهل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المنكر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أهل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المعروف</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Toc520201065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56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6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أيام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الصبر</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Toc520201066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58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67" w:history="1">
            <w:r w:rsidRPr="00C454D2">
              <w:rPr>
                <w:rStyle w:val="Hyperlink"/>
                <w:rFonts w:cs="Traditional Arabic" w:hint="eastAsia"/>
                <w:noProof/>
                <w:sz w:val="34"/>
                <w:szCs w:val="34"/>
                <w:rtl/>
              </w:rPr>
              <w:t>وفضل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التمسك</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بالدين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والأمر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بالمعروف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والنهي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المنكر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ذلك</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الزمان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Toc520201067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58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6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قبض</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العلم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وظهور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الجهل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Toc520201068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61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6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كثرة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القراء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والخطباء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وقلة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الفقهاء</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Toc520201069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66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7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الخطباء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الكذابين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Toc520201070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68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7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التماس</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العلم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عند</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الأصاغر</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Toc520201071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68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7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عودة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العلم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جهلاً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والجهل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علمًا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Toc520201072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69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7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بث</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العلم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آخر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الزمان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والتباهي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به</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وقلة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العمل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به</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Toc520201073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69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7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ظهور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القلم</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Toc520201074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71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7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يفتخرون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بالقراءة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والعلم</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Toc520201075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72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7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تعلم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العلم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لغير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الدين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Toc520201076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72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7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الزمان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لا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يتبع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فيه</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العليم</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Toc520201077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73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7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القضاة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الخونة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والفقهاء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الكَذَبة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Toc520201078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74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7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القراء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الفسقة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Toc520201079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74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8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يتخذون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القرآن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مزامير</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Toc520201080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75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8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يتكلفون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قراءة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التجويد</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Toc520201081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78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8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يقرؤون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القرآن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يسألون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به</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الناس</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Toc520201082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8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يختلون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الدنيا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بالدين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Toc520201083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8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قلة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الحلال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Toc520201084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8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عدم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المبالاة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بأكل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الحرام</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Toc520201085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8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أكل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الربا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Toc520201086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8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الزمان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العضوض</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Toc520201087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8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فشو</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التجارة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Toc520201088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8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اتجار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النساء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الرجال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Toc520201089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9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السلام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المعرفة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Toc520201090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9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تشبه</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الرجال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بالنساء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والنساء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بالرجال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Toc520201091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9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تقديم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النساء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المخاطبة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Toc520201092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9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طغيان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النساء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وفسق</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الفتيان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Toc520201093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9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الإخبار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الكاسيات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العاريات</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Toc520201094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9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غلاء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الخيل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والنساء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ثم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رخصهما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Toc520201095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9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تزوج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النبطيات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المعيشة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Toc520201096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9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تقديم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الزوجات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والأصدقاء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الوالدين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والأرحام</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Toc520201097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89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9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بَقْرِ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بطون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النساء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أرحامهن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Toc520201098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91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09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التزاور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للفاحشة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Toc520201099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91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0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ظهور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الزنا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وكثرته</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Toc520201100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92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0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إعلان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الفاحشة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وقلة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الحياء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الزنا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واللواط</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Toc520201101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92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0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اكتفاء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الرجال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بالرجال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والنساء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بالنساء</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Toc520201102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96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0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التغاير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الغلمان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Toc520201103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98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0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كثرة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أولاد</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الزنا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Toc520201104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98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0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استحلال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الزنا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والخمر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والحرير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والمعازف</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Toc520201105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99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0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استحلال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الخمر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بتغيير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اسمها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Toc520201106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0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ظهور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المعازف</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Toc520201107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0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التطاول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البنيان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Toc520201108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0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نقش</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البنيان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Toc520201109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1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زخرفة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المساجد</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والتباهي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فيها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Toc520201110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1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تعلية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المنابر</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Toc520201111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1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ترك</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الأذان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الضعفاء</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Toc520201112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1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قلة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يصلح</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للإمامة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Toc520201113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1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تطويل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الخطبة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وتقصير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الصلاة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Toc520201114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1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عمارة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مكة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والخروج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منها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Toc520201115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1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عمارة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المدينة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Toc520201116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1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الخروج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المدينة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إلى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الشام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ابتغاء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الصح</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Toc520201117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1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المدينة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تنفي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شرارها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آخر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الزمان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Toc520201118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1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خراب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المدينة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Toc520201119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109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2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عمارة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بيت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المقدس</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ورجوع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الخلافة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إليه</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Toc520201120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112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2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اجتماع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المؤمنين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الشام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آخر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الزمان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Toc520201121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112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2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خزائن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الأرض</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Toc520201122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113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2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المعادن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Toc520201123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114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2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الكنز</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يقتتل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عنده</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أبناء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الخلفاء</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Toc520201124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117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2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قيء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الأرض</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للذهب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والفضة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Toc520201125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117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2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ذهاب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الفرات</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Toc520201126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118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2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أرض</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العرب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تعود</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مروجًا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وأنهارًا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Toc520201127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119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2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الإقبال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الحرث</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Toc520201128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120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2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فيضان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والاستغناء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الصدقة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Toc520201129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120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3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تقارب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الزمان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والأسواق</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Toc520201130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121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3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ترك</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السفر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الإبل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Toc520201131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123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3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الأمور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العظام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يدي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الساعة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Toc520201132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125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3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رفع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الإلفة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Toc520201133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127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3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إخوان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العلانية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أعداء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السريرة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Toc520201134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127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3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التباغض</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والتلاعن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وظهور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العداوة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Toc520201135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128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3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كثرة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الكذب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وتزيين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الحديث</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به</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Toc520201136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129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3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الإخبار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الظلمة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وأعوانهم</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Toc520201137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129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3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التخيير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العجز</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والفجور</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Toc520201138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130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3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ذهاب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الأخيار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وبقاء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الأشرار</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Toc520201139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130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4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قد</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مرجت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عهودهم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وأماناتهم</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Toc520201140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131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4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كثرة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القتل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والتهاون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بالدم</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Toc520201141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133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4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قتل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العلماء</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Toc520201142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137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4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تمني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الموت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وغبطة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الأحياء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للأموات</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Toc520201143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137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4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الحث</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كثرة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الدعاء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آخر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الزمان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Toc520201144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139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4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خروج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الفئام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وعبادتهم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الأوثان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Toc520201145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139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4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فشو</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الفالج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وموت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الفجأة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Toc520201146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147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4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كثرة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الصواعق</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Toc520201147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147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4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كثرة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الزلازل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Toc520201148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148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4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الريح</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العقيم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والخسف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والمسخ</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والقذف</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Toc520201149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148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5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متى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يكون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الخسف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والمسخ</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والقذف</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Toc520201150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155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5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البداءة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بأهل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الظلم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الخسف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والمسخ</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والقذف</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Toc520201151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155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5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وقوع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الخسف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والمسخ</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والقذف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الزنادقة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والقدرية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Toc520201152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155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5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الخسف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بالقبائل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Toc520201153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156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5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الخسف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ببعض</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المعادن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Toc520201154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156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5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يكون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بالبصرة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الخسف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والقذف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والرجف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والمسخ</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والطوفان</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Toc520201155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156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5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الخسف</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بالجيش</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يغزو</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الكعبة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Toc520201156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157</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5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خروج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النار</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Toc520201157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162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5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المهدي</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Toc520201158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166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59" w:history="1">
            <w:r w:rsidRPr="00C454D2">
              <w:rPr>
                <w:rStyle w:val="Hyperlink"/>
                <w:rFonts w:cs="Traditional Arabic" w:hint="eastAsia"/>
                <w:noProof/>
                <w:sz w:val="34"/>
                <w:szCs w:val="34"/>
                <w:rtl/>
              </w:rPr>
              <w:t>فصل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Toc520201159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178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60" w:history="1">
            <w:r w:rsidRPr="00C454D2">
              <w:rPr>
                <w:rStyle w:val="Hyperlink"/>
                <w:rFonts w:cs="Traditional Arabic" w:hint="eastAsia"/>
                <w:noProof/>
                <w:sz w:val="34"/>
                <w:szCs w:val="34"/>
                <w:rtl/>
              </w:rPr>
              <w:t>فصل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Toc520201160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178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61" w:history="1">
            <w:r w:rsidRPr="00C454D2">
              <w:rPr>
                <w:rStyle w:val="Hyperlink"/>
                <w:rFonts w:cs="Traditional Arabic" w:hint="eastAsia"/>
                <w:noProof/>
                <w:sz w:val="34"/>
                <w:szCs w:val="34"/>
                <w:rtl/>
              </w:rPr>
              <w:t>فصل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Toc520201161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180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62" w:history="1">
            <w:r w:rsidRPr="00C454D2">
              <w:rPr>
                <w:rStyle w:val="Hyperlink"/>
                <w:rFonts w:cs="Traditional Arabic" w:hint="eastAsia"/>
                <w:noProof/>
                <w:sz w:val="34"/>
                <w:szCs w:val="34"/>
                <w:rtl/>
              </w:rPr>
              <w:t>فصل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Toc520201162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181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63" w:history="1">
            <w:r w:rsidRPr="00C454D2">
              <w:rPr>
                <w:rStyle w:val="Hyperlink"/>
                <w:rFonts w:cs="Traditional Arabic" w:hint="eastAsia"/>
                <w:noProof/>
                <w:sz w:val="34"/>
                <w:szCs w:val="34"/>
                <w:rtl/>
              </w:rPr>
              <w:t>فصل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Toc520201163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6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الخليفة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يحثي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حثيًا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ولا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يعده</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Toc520201164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6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القحطاني</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Toc520201165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6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الجهجاه</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Toc520201166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6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عَوْد</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الأمر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إلى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حمير</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Toc520201167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6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الآيات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الكبار</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Toc520201168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6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تتابع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الآيات</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Toc520201169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7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مدة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الآيات</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Toc520201170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7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أول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الآيات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خروجًا</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Toc520201171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196</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72" w:history="1">
            <w:r w:rsidRPr="00C454D2">
              <w:rPr>
                <w:rStyle w:val="Hyperlink"/>
                <w:rFonts w:cs="Traditional Arabic" w:hint="eastAsia"/>
                <w:noProof/>
                <w:sz w:val="34"/>
                <w:szCs w:val="34"/>
                <w:rtl/>
              </w:rPr>
              <w:t>أبواب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Toc520201172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7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كان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موجودًا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زمن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النبي</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Toc520201173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7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خبر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الجسَّاسة</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Toc520201174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199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7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ابن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صيَّاد</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Toc520201175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210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76" w:history="1">
            <w:r w:rsidRPr="00C454D2">
              <w:rPr>
                <w:rStyle w:val="Hyperlink"/>
                <w:rFonts w:cs="Traditional Arabic" w:hint="eastAsia"/>
                <w:noProof/>
                <w:sz w:val="34"/>
                <w:szCs w:val="34"/>
                <w:rtl/>
              </w:rPr>
              <w:t>فصل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Toc520201176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220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77" w:history="1">
            <w:r w:rsidRPr="00C454D2">
              <w:rPr>
                <w:rStyle w:val="Hyperlink"/>
                <w:rFonts w:cs="Traditional Arabic" w:hint="eastAsia"/>
                <w:noProof/>
                <w:sz w:val="34"/>
                <w:szCs w:val="34"/>
                <w:rtl/>
              </w:rPr>
              <w:t>فصل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Toc520201177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224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7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لا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يخرج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حتى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يذهل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الناس</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ذكره</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Toc520201178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225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7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تمني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Toc520201179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225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8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علامات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خروج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Toc520201180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225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8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السنوات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التي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يدي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Toc520201181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228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8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حبس</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المطر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والنبات</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عند</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خروج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Toc520201182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229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8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الجوع</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يكون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عند</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خروج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Toc520201183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230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84" w:history="1">
            <w:r w:rsidRPr="00C454D2">
              <w:rPr>
                <w:rStyle w:val="Hyperlink"/>
                <w:rFonts w:cs="Traditional Arabic" w:hint="eastAsia"/>
                <w:noProof/>
                <w:sz w:val="34"/>
                <w:szCs w:val="34"/>
                <w:rtl/>
              </w:rPr>
              <w:t>فصل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Toc520201184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231</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8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صفة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أبوي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Toc520201185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233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8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يولد</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القبر</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Toc520201186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233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8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صفة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Toc520201187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233</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8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عظم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خلق</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Toc520201188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249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8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صفة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الزمان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الذي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يخرج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فيه</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Toc520201189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249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90"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يخرج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Toc520201190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249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91"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سبب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خروج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Toc520201191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254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92"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التحذير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Toc520201192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254</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93"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الاستعاذة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فتنة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Toc520201193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255</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94"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الأمر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بالمبادرة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بالأعمال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قبل</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خروج</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Toc520201194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258</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95"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الأمر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بالبعد</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Toc520201195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259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96"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فرار</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الناس</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Toc520201196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259</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97"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يعصم</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Toc520201197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260</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98"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ما</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جاء</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قوة</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قلوب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المؤمنين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زمن</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Toc520201198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262</w:t>
            </w:r>
            <w:r w:rsidRPr="00C454D2">
              <w:rPr>
                <w:rStyle w:val="Hyperlink"/>
                <w:rFonts w:cs="Traditional Arabic"/>
                <w:noProof/>
                <w:sz w:val="34"/>
                <w:szCs w:val="34"/>
                <w:rtl/>
              </w:rPr>
              <w:fldChar w:fldCharType="end"/>
            </w:r>
          </w:hyperlink>
        </w:p>
        <w:p w:rsidR="00C454D2" w:rsidRPr="00C454D2" w:rsidRDefault="00C454D2" w:rsidP="00C454D2">
          <w:pPr>
            <w:pStyle w:val="20"/>
            <w:tabs>
              <w:tab w:val="right" w:leader="dot" w:pos="9628"/>
            </w:tabs>
            <w:spacing w:after="0" w:line="240" w:lineRule="auto"/>
            <w:ind w:left="0"/>
            <w:rPr>
              <w:rFonts w:cs="Traditional Arabic"/>
              <w:noProof/>
              <w:sz w:val="34"/>
              <w:szCs w:val="34"/>
              <w:rtl/>
            </w:rPr>
          </w:pPr>
          <w:hyperlink w:anchor="_Toc520201199" w:history="1">
            <w:r w:rsidRPr="00C454D2">
              <w:rPr>
                <w:rStyle w:val="Hyperlink"/>
                <w:rFonts w:cs="Traditional Arabic" w:hint="eastAsia"/>
                <w:noProof/>
                <w:sz w:val="34"/>
                <w:szCs w:val="34"/>
                <w:rtl/>
              </w:rPr>
              <w:t>باب</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في</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أشد</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الناس</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على</w:t>
            </w:r>
            <w:r w:rsidRPr="00C454D2">
              <w:rPr>
                <w:rStyle w:val="Hyperlink"/>
                <w:rFonts w:cs="Traditional Arabic"/>
                <w:noProof/>
                <w:sz w:val="34"/>
                <w:szCs w:val="34"/>
                <w:rtl/>
              </w:rPr>
              <w:t xml:space="preserve"> </w:t>
            </w:r>
            <w:r w:rsidRPr="00C454D2">
              <w:rPr>
                <w:rStyle w:val="Hyperlink"/>
                <w:rFonts w:cs="Traditional Arabic" w:hint="eastAsia"/>
                <w:noProof/>
                <w:sz w:val="34"/>
                <w:szCs w:val="34"/>
                <w:rtl/>
              </w:rPr>
              <w:t>الدجال</w:t>
            </w:r>
            <w:r w:rsidRPr="00C454D2">
              <w:rPr>
                <w:rFonts w:cs="Traditional Arabic"/>
                <w:noProof/>
                <w:webHidden/>
                <w:sz w:val="34"/>
                <w:szCs w:val="34"/>
                <w:rtl/>
              </w:rPr>
              <w:tab/>
            </w:r>
            <w:r w:rsidRPr="00C454D2">
              <w:rPr>
                <w:rStyle w:val="Hyperlink"/>
                <w:rFonts w:cs="Traditional Arabic"/>
                <w:noProof/>
                <w:sz w:val="34"/>
                <w:szCs w:val="34"/>
                <w:rtl/>
              </w:rPr>
              <w:fldChar w:fldCharType="begin"/>
            </w:r>
            <w:r w:rsidRPr="00C454D2">
              <w:rPr>
                <w:rFonts w:cs="Traditional Arabic"/>
                <w:noProof/>
                <w:webHidden/>
                <w:sz w:val="34"/>
                <w:szCs w:val="34"/>
                <w:rtl/>
              </w:rPr>
              <w:instrText xml:space="preserve"> </w:instrText>
            </w:r>
            <w:r w:rsidRPr="00C454D2">
              <w:rPr>
                <w:rFonts w:cs="Traditional Arabic"/>
                <w:noProof/>
                <w:webHidden/>
                <w:sz w:val="34"/>
                <w:szCs w:val="34"/>
              </w:rPr>
              <w:instrText>PAGEREF</w:instrText>
            </w:r>
            <w:r w:rsidRPr="00C454D2">
              <w:rPr>
                <w:rFonts w:cs="Traditional Arabic"/>
                <w:noProof/>
                <w:webHidden/>
                <w:sz w:val="34"/>
                <w:szCs w:val="34"/>
                <w:rtl/>
              </w:rPr>
              <w:instrText xml:space="preserve"> _</w:instrText>
            </w:r>
            <w:r w:rsidRPr="00C454D2">
              <w:rPr>
                <w:rFonts w:cs="Traditional Arabic"/>
                <w:noProof/>
                <w:webHidden/>
                <w:sz w:val="34"/>
                <w:szCs w:val="34"/>
              </w:rPr>
              <w:instrText>Toc520201199 \h</w:instrText>
            </w:r>
            <w:r w:rsidRPr="00C454D2">
              <w:rPr>
                <w:rFonts w:cs="Traditional Arabic"/>
                <w:noProof/>
                <w:webHidden/>
                <w:sz w:val="34"/>
                <w:szCs w:val="34"/>
                <w:rtl/>
              </w:rPr>
              <w:instrText xml:space="preserve"> </w:instrText>
            </w:r>
            <w:r w:rsidRPr="00C454D2">
              <w:rPr>
                <w:rStyle w:val="Hyperlink"/>
                <w:rFonts w:cs="Traditional Arabic"/>
                <w:noProof/>
                <w:sz w:val="34"/>
                <w:szCs w:val="34"/>
                <w:rtl/>
              </w:rPr>
            </w:r>
            <w:r w:rsidRPr="00C454D2">
              <w:rPr>
                <w:rStyle w:val="Hyperlink"/>
                <w:rFonts w:cs="Traditional Arabic"/>
                <w:noProof/>
                <w:sz w:val="34"/>
                <w:szCs w:val="34"/>
                <w:rtl/>
              </w:rPr>
              <w:fldChar w:fldCharType="separate"/>
            </w:r>
            <w:r w:rsidRPr="00C454D2">
              <w:rPr>
                <w:rFonts w:cs="Traditional Arabic"/>
                <w:noProof/>
                <w:webHidden/>
                <w:sz w:val="34"/>
                <w:szCs w:val="34"/>
                <w:rtl/>
              </w:rPr>
              <w:t>263</w:t>
            </w:r>
            <w:r w:rsidRPr="00C454D2">
              <w:rPr>
                <w:rStyle w:val="Hyperlink"/>
                <w:rFonts w:cs="Traditional Arabic"/>
                <w:noProof/>
                <w:sz w:val="34"/>
                <w:szCs w:val="34"/>
                <w:rtl/>
              </w:rPr>
              <w:fldChar w:fldCharType="end"/>
            </w:r>
          </w:hyperlink>
        </w:p>
        <w:p w:rsidR="00C454D2" w:rsidRPr="00C454D2" w:rsidRDefault="00C454D2" w:rsidP="00C454D2">
          <w:pPr>
            <w:spacing w:after="0" w:line="240" w:lineRule="auto"/>
            <w:rPr>
              <w:rFonts w:cs="Traditional Arabic"/>
              <w:sz w:val="34"/>
              <w:szCs w:val="34"/>
            </w:rPr>
          </w:pPr>
          <w:r w:rsidRPr="00C454D2">
            <w:rPr>
              <w:rFonts w:cs="Traditional Arabic"/>
              <w:b/>
              <w:bCs/>
              <w:sz w:val="34"/>
              <w:szCs w:val="34"/>
              <w:lang w:val="ar-SA"/>
            </w:rPr>
            <w:fldChar w:fldCharType="end"/>
          </w:r>
        </w:p>
      </w:sdtContent>
    </w:sdt>
    <w:p w:rsidR="008877D2" w:rsidRPr="00C454D2" w:rsidRDefault="008877D2" w:rsidP="00C454D2">
      <w:pPr>
        <w:spacing w:after="0" w:line="240" w:lineRule="auto"/>
        <w:rPr>
          <w:rFonts w:cs="Traditional Arabic"/>
          <w:sz w:val="34"/>
          <w:szCs w:val="34"/>
        </w:rPr>
      </w:pPr>
    </w:p>
    <w:sectPr w:rsidR="008877D2" w:rsidRPr="00C454D2" w:rsidSect="007C1049">
      <w:footerReference w:type="default" r:id="rId14"/>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192" w:rsidRDefault="007C3192" w:rsidP="00071468">
      <w:pPr>
        <w:spacing w:after="0" w:line="240" w:lineRule="auto"/>
      </w:pPr>
      <w:r>
        <w:separator/>
      </w:r>
    </w:p>
  </w:endnote>
  <w:endnote w:type="continuationSeparator" w:id="0">
    <w:p w:rsidR="007C3192" w:rsidRDefault="007C3192" w:rsidP="00071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embedRegular r:id="rId1" w:fontKey="{9B815F37-A8AD-4823-B7C4-15C9BDA36DEF}"/>
    <w:embedBold r:id="rId2" w:fontKey="{091D9B83-ADE8-4C7D-BCCD-4C0C2DFD1E4D}"/>
    <w:embedItalic r:id="rId3" w:fontKey="{C48DB442-BC37-4C8D-9C84-ADB64ACD3A48}"/>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embedRegular r:id="rId4" w:fontKey="{93C6F30A-29FF-49A7-892E-BB13FD6D0C59}"/>
  </w:font>
  <w:font w:name="Traditional Arabic">
    <w:panose1 w:val="02010000000000000000"/>
    <w:charset w:val="B2"/>
    <w:family w:val="auto"/>
    <w:pitch w:val="variable"/>
    <w:sig w:usb0="00002001" w:usb1="00000000" w:usb2="00000000" w:usb3="00000000" w:csb0="00000040" w:csb1="00000000"/>
    <w:embedRegular r:id="rId5" w:fontKey="{F27FF937-5FC9-4255-89ED-EBE0820DD472}"/>
    <w:embedBold r:id="rId6" w:fontKey="{1742C105-0F31-4BD7-A80D-D6CE936D4CB4}"/>
    <w:embedItalic r:id="rId7" w:fontKey="{9213C106-AB16-4D61-9D15-F86A859202E4}"/>
  </w:font>
  <w:font w:name="Tahoma">
    <w:panose1 w:val="020B0604030504040204"/>
    <w:charset w:val="00"/>
    <w:family w:val="swiss"/>
    <w:pitch w:val="variable"/>
    <w:sig w:usb0="61002A87" w:usb1="80000000" w:usb2="00000008" w:usb3="00000000" w:csb0="000101FF" w:csb1="00000000"/>
    <w:embedRegular r:id="rId8" w:fontKey="{CC94D789-348A-4093-B334-436C118D3716}"/>
    <w:embedBold r:id="rId9" w:fontKey="{28BD5FE2-1AD4-4D4E-925F-57D90C961683}"/>
  </w:font>
  <w:font w:name="AGA Arabesque">
    <w:panose1 w:val="05010101010101010101"/>
    <w:charset w:val="02"/>
    <w:family w:val="auto"/>
    <w:pitch w:val="variable"/>
    <w:sig w:usb0="00000000" w:usb1="10000000" w:usb2="00000000" w:usb3="00000000" w:csb0="80000000" w:csb1="00000000"/>
    <w:embedRegular r:id="rId10" w:fontKey="{7C833E10-EC9E-4507-B549-71D6FBC353BB}"/>
    <w:embedBold r:id="rId11" w:fontKey="{FFE62F5C-E28F-4A76-AB31-924F471C17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7C1049" w:rsidRPr="007C1049" w:rsidRDefault="007C1049" w:rsidP="007C1049">
        <w:pPr>
          <w:pStyle w:val="a5"/>
          <w:tabs>
            <w:tab w:val="clear" w:pos="8306"/>
          </w:tabs>
          <w:ind w:right="-851"/>
        </w:pPr>
        <w:r>
          <w:rPr>
            <w:noProof/>
          </w:rPr>
          <w:pict>
            <v:group id="مجموعة 1" o:spid="_x0000_s2060"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">
              <v:rect id="Rectangle 20" o:spid="_x0000_s206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0Vg8MA&#10;AADaAAAADwAAAGRycy9kb3ducmV2LnhtbESPT2sCMRTE74V+h/AK3mq2g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0Vg8MAAADaAAAADwAAAAAAAAAAAAAAAACYAgAAZHJzL2Rv&#10;d25yZXYueG1sUEsFBgAAAAAEAAQA9QAAAIgDAAAAAA==&#10;" fillcolor="white [3201]" strokecolor="#9bbb59 [3206]" strokeweight="2pt"/>
              <v:rect id="Rectangle 21" o:spid="_x0000_s206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eMRMQA&#10;AADaAAAADwAAAGRycy9kb3ducmV2LnhtbESPT4vCMBTE78J+h/AEL7KmetDSNYq7oIgXse7F26N5&#10;/bM2L90mav32RhA8DjPzG2a+7EwtrtS6yrKC8SgCQZxZXXGh4Pe4/oxBOI+ssbZMCu7kYLn46M0x&#10;0fbGB7qmvhABwi5BBaX3TSKly0oy6Ea2IQ5ebluDPsi2kLrFW4CbWk6iaCoNVhwWSmzop6TsnF6M&#10;gu/9atOs5S4u/vP8OPu7nIb7+KTUoN+tvkB46vw7/GpvtYIpPK+EG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njETEAAAA2gAAAA8AAAAAAAAAAAAAAAAAmAIAAGRycy9k&#10;b3ducmV2LnhtbFBLBQYAAAAABAAEAPUAAACJAwAAAAA=&#10;" fillcolor="white [3201]" strokecolor="#9bbb59 [3206]" strokeweight="2pt"/>
              <v:rect id="Rectangle 22" o:spid="_x0000_s206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8WJsEA&#10;AADaAAAADwAAAGRycy9kb3ducmV2LnhtbESPS6vCMBSE9xf8D+EI7q6pLvRSjaKCLxAuPnB9aI5t&#10;sTmpTaz13xtBcDnMzDfMeNqYQtRUudyygl43AkGcWJ1zquB0XP7+gXAeWWNhmRQ8ycF00voZY6zt&#10;g/dUH3wqAoRdjAoy78tYSpdkZNB1bUkcvIutDPogq1TqCh8BbgrZj6KBNJhzWMiwpEVGyfVwNwrM&#10;qV7891Z42xaXsz9u13P73DVKddrNbATCU+O/4U97oxUM4X0l3AA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PFibBAAAA2gAAAA8AAAAAAAAAAAAAAAAAmAIAAGRycy9kb3du&#10;cmV2LnhtbFBLBQYAAAAABAAEAPUAAACGAwAAAAA=&#10;" fillcolor="white [3201]" strokecolor="#9bbb59 [3206]" strokeweight="2pt">
                <v:textbox>
                  <w:txbxContent>
                    <w:p w:rsidR="007C1049" w:rsidRPr="00A74C62" w:rsidRDefault="007C1049" w:rsidP="007C1049">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C454D2" w:rsidRPr="00C454D2">
                        <w:rPr>
                          <w:rFonts w:ascii="Tahoma" w:hAnsi="Tahoma" w:cs="Tahoma"/>
                          <w:b/>
                          <w:bCs/>
                          <w:noProof/>
                          <w:sz w:val="24"/>
                          <w:szCs w:val="24"/>
                          <w:rtl/>
                          <w:lang w:val="ar-SA"/>
                        </w:rPr>
                        <w:t>269</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56704" behindDoc="1" locked="0" layoutInCell="1" allowOverlap="1" wp14:anchorId="286FF5B0" wp14:editId="6A312319">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9" name="صورة 9"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202" coordsize="21600,21600" o:spt="202" path="m,l,21600r21600,l21600,xe">
              <v:stroke joinstyle="miter"/>
              <v:path gradientshapeok="t" o:connecttype="rect"/>
            </v:shapetype>
            <v:shape id="مربع نص 8" o:spid="_x0000_s2059"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i3jTsrgC&#10;AABcBQAADgAAAAAAAAAAAAAAAAAuAgAAZHJzL2Uyb0RvYy54bWxQSwECLQAUAAYACAAAACEAhvs6&#10;fN8AAAAJAQAADwAAAAAAAAAAAAAAAAASBQAAZHJzL2Rvd25yZXYueG1sUEsFBgAAAAAEAAQA8wAA&#10;AB4GAAAAAA==&#10;" filled="f" strokecolor="white [3212]">
              <v:textbox>
                <w:txbxContent>
                  <w:p w:rsidR="007C1049" w:rsidRDefault="007C1049" w:rsidP="007C1049">
                    <w:hyperlink r:id="rId2" w:history="1">
                      <w:r w:rsidRPr="00C01086">
                        <w:rPr>
                          <w:rStyle w:val="Hyperlink"/>
                          <w:sz w:val="26"/>
                          <w:szCs w:val="26"/>
                        </w:rPr>
                        <w:t>www.alukah.net</w:t>
                      </w:r>
                    </w:hyperlink>
                  </w:p>
                </w:txbxContent>
              </v:textbox>
              <w10:wrap type="tight"/>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192" w:rsidRDefault="007C3192" w:rsidP="00071468">
      <w:pPr>
        <w:spacing w:after="0" w:line="240" w:lineRule="auto"/>
      </w:pPr>
      <w:r>
        <w:separator/>
      </w:r>
    </w:p>
  </w:footnote>
  <w:footnote w:type="continuationSeparator" w:id="0">
    <w:p w:rsidR="007C3192" w:rsidRDefault="007C3192" w:rsidP="00071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53CDF"/>
    <w:multiLevelType w:val="multilevel"/>
    <w:tmpl w:val="E21E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552A4D"/>
    <w:multiLevelType w:val="multilevel"/>
    <w:tmpl w:val="08A6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A2B4A"/>
    <w:rsid w:val="00043967"/>
    <w:rsid w:val="00071468"/>
    <w:rsid w:val="00092B7F"/>
    <w:rsid w:val="000E77B6"/>
    <w:rsid w:val="00144E3F"/>
    <w:rsid w:val="002034F2"/>
    <w:rsid w:val="002F54CD"/>
    <w:rsid w:val="00340986"/>
    <w:rsid w:val="00343ECC"/>
    <w:rsid w:val="00380D22"/>
    <w:rsid w:val="003B7365"/>
    <w:rsid w:val="00405250"/>
    <w:rsid w:val="00416437"/>
    <w:rsid w:val="00605EB1"/>
    <w:rsid w:val="00621019"/>
    <w:rsid w:val="007C1049"/>
    <w:rsid w:val="007C3192"/>
    <w:rsid w:val="008877D2"/>
    <w:rsid w:val="009400F2"/>
    <w:rsid w:val="00980DDA"/>
    <w:rsid w:val="009A2DD6"/>
    <w:rsid w:val="009B7EE5"/>
    <w:rsid w:val="00A90113"/>
    <w:rsid w:val="00AD3F22"/>
    <w:rsid w:val="00C454D2"/>
    <w:rsid w:val="00D21D8B"/>
    <w:rsid w:val="00DA2B4A"/>
    <w:rsid w:val="00E74EAB"/>
    <w:rsid w:val="00ED03FD"/>
    <w:rsid w:val="00EF3112"/>
    <w:rsid w:val="00F82F87"/>
    <w:rsid w:val="00F84C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5:docId w15:val="{70CA4767-0A96-4BFD-9EF9-E0AA9999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B4A"/>
    <w:pPr>
      <w:bidi/>
    </w:pPr>
    <w:rPr>
      <w:rFonts w:ascii="Calibri" w:eastAsia="Calibri" w:hAnsi="Calibri" w:cs="Arial"/>
    </w:rPr>
  </w:style>
  <w:style w:type="paragraph" w:styleId="1">
    <w:name w:val="heading 1"/>
    <w:basedOn w:val="a"/>
    <w:next w:val="a"/>
    <w:link w:val="1Char"/>
    <w:uiPriority w:val="9"/>
    <w:qFormat/>
    <w:rsid w:val="00C454D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7C1049"/>
    <w:pPr>
      <w:keepNext/>
      <w:keepLines/>
      <w:spacing w:before="40" w:after="0"/>
      <w:jc w:val="center"/>
      <w:outlineLvl w:val="1"/>
    </w:pPr>
    <w:rPr>
      <w:rFonts w:ascii="Traditional Arabic" w:eastAsia="Traditional Arabic" w:hAnsi="Traditional Arabic" w:cs="Traditional Arabic"/>
      <w:bCs/>
      <w:color w:val="0000FF"/>
      <w:sz w:val="36"/>
      <w:szCs w:val="36"/>
    </w:rPr>
  </w:style>
  <w:style w:type="paragraph" w:styleId="3">
    <w:name w:val="heading 3"/>
    <w:basedOn w:val="a"/>
    <w:next w:val="a"/>
    <w:link w:val="3Char"/>
    <w:uiPriority w:val="9"/>
    <w:unhideWhenUsed/>
    <w:qFormat/>
    <w:rsid w:val="002F54C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2B4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DA2B4A"/>
    <w:pPr>
      <w:tabs>
        <w:tab w:val="center" w:pos="4153"/>
        <w:tab w:val="right" w:pos="8306"/>
      </w:tabs>
    </w:pPr>
  </w:style>
  <w:style w:type="character" w:customStyle="1" w:styleId="Char">
    <w:name w:val="رأس الصفحة Char"/>
    <w:basedOn w:val="a0"/>
    <w:link w:val="a4"/>
    <w:uiPriority w:val="99"/>
    <w:rsid w:val="00DA2B4A"/>
    <w:rPr>
      <w:rFonts w:ascii="Calibri" w:eastAsia="Calibri" w:hAnsi="Calibri" w:cs="Arial"/>
    </w:rPr>
  </w:style>
  <w:style w:type="paragraph" w:styleId="a5">
    <w:name w:val="footer"/>
    <w:basedOn w:val="a"/>
    <w:link w:val="Char0"/>
    <w:uiPriority w:val="99"/>
    <w:unhideWhenUsed/>
    <w:rsid w:val="00DA2B4A"/>
    <w:pPr>
      <w:tabs>
        <w:tab w:val="center" w:pos="4153"/>
        <w:tab w:val="right" w:pos="8306"/>
      </w:tabs>
    </w:pPr>
  </w:style>
  <w:style w:type="character" w:customStyle="1" w:styleId="Char0">
    <w:name w:val="تذييل الصفحة Char"/>
    <w:basedOn w:val="a0"/>
    <w:link w:val="a5"/>
    <w:uiPriority w:val="99"/>
    <w:rsid w:val="00DA2B4A"/>
    <w:rPr>
      <w:rFonts w:ascii="Calibri" w:eastAsia="Calibri" w:hAnsi="Calibri" w:cs="Arial"/>
    </w:rPr>
  </w:style>
  <w:style w:type="character" w:styleId="Hyperlink">
    <w:name w:val="Hyperlink"/>
    <w:basedOn w:val="a0"/>
    <w:uiPriority w:val="99"/>
    <w:unhideWhenUsed/>
    <w:rsid w:val="00DA2B4A"/>
    <w:rPr>
      <w:color w:val="0000FF"/>
      <w:u w:val="single"/>
    </w:rPr>
  </w:style>
  <w:style w:type="character" w:customStyle="1" w:styleId="Char1">
    <w:name w:val="نص في بالون Char"/>
    <w:basedOn w:val="a0"/>
    <w:link w:val="a6"/>
    <w:uiPriority w:val="99"/>
    <w:semiHidden/>
    <w:rsid w:val="00DA2B4A"/>
    <w:rPr>
      <w:rFonts w:ascii="Tahoma" w:eastAsia="Times New Roman" w:hAnsi="Tahoma" w:cs="Tahoma"/>
      <w:sz w:val="16"/>
      <w:szCs w:val="16"/>
    </w:rPr>
  </w:style>
  <w:style w:type="paragraph" w:styleId="a6">
    <w:name w:val="Balloon Text"/>
    <w:basedOn w:val="a"/>
    <w:link w:val="Char1"/>
    <w:uiPriority w:val="99"/>
    <w:semiHidden/>
    <w:unhideWhenUsed/>
    <w:rsid w:val="00DA2B4A"/>
    <w:pPr>
      <w:spacing w:after="0" w:line="240" w:lineRule="auto"/>
    </w:pPr>
    <w:rPr>
      <w:rFonts w:ascii="Tahoma" w:eastAsia="Times New Roman" w:hAnsi="Tahoma" w:cs="Tahoma"/>
      <w:sz w:val="16"/>
      <w:szCs w:val="16"/>
    </w:rPr>
  </w:style>
  <w:style w:type="character" w:customStyle="1" w:styleId="2Char">
    <w:name w:val="عنوان 2 Char"/>
    <w:basedOn w:val="a0"/>
    <w:link w:val="2"/>
    <w:uiPriority w:val="9"/>
    <w:rsid w:val="007C1049"/>
    <w:rPr>
      <w:rFonts w:ascii="Traditional Arabic" w:eastAsia="Traditional Arabic" w:hAnsi="Traditional Arabic" w:cs="Traditional Arabic"/>
      <w:bCs/>
      <w:color w:val="0000FF"/>
      <w:sz w:val="36"/>
      <w:szCs w:val="36"/>
    </w:rPr>
  </w:style>
  <w:style w:type="character" w:customStyle="1" w:styleId="3Char">
    <w:name w:val="عنوان 3 Char"/>
    <w:basedOn w:val="a0"/>
    <w:link w:val="3"/>
    <w:uiPriority w:val="9"/>
    <w:rsid w:val="002F54CD"/>
    <w:rPr>
      <w:rFonts w:asciiTheme="majorHAnsi" w:eastAsiaTheme="majorEastAsia" w:hAnsiTheme="majorHAnsi" w:cstheme="majorBidi"/>
      <w:color w:val="243F60" w:themeColor="accent1" w:themeShade="7F"/>
      <w:sz w:val="24"/>
      <w:szCs w:val="24"/>
    </w:rPr>
  </w:style>
  <w:style w:type="character" w:customStyle="1" w:styleId="1Char">
    <w:name w:val="عنوان 1 Char"/>
    <w:basedOn w:val="a0"/>
    <w:link w:val="1"/>
    <w:uiPriority w:val="9"/>
    <w:rsid w:val="00C454D2"/>
    <w:rPr>
      <w:rFonts w:asciiTheme="majorHAnsi" w:eastAsiaTheme="majorEastAsia" w:hAnsiTheme="majorHAnsi" w:cstheme="majorBidi"/>
      <w:color w:val="365F91" w:themeColor="accent1" w:themeShade="BF"/>
      <w:sz w:val="32"/>
      <w:szCs w:val="32"/>
    </w:rPr>
  </w:style>
  <w:style w:type="paragraph" w:styleId="a7">
    <w:name w:val="TOC Heading"/>
    <w:basedOn w:val="1"/>
    <w:next w:val="a"/>
    <w:uiPriority w:val="39"/>
    <w:unhideWhenUsed/>
    <w:qFormat/>
    <w:rsid w:val="00C454D2"/>
    <w:pPr>
      <w:spacing w:line="259" w:lineRule="auto"/>
      <w:outlineLvl w:val="9"/>
    </w:pPr>
    <w:rPr>
      <w:rtl/>
    </w:rPr>
  </w:style>
  <w:style w:type="paragraph" w:styleId="20">
    <w:name w:val="toc 2"/>
    <w:basedOn w:val="a"/>
    <w:next w:val="a"/>
    <w:autoRedefine/>
    <w:uiPriority w:val="39"/>
    <w:unhideWhenUsed/>
    <w:rsid w:val="00C454D2"/>
    <w:pPr>
      <w:spacing w:after="100"/>
      <w:ind w:left="220"/>
    </w:pPr>
  </w:style>
  <w:style w:type="paragraph" w:styleId="10">
    <w:name w:val="toc 1"/>
    <w:basedOn w:val="a"/>
    <w:next w:val="a"/>
    <w:autoRedefine/>
    <w:uiPriority w:val="39"/>
    <w:unhideWhenUsed/>
    <w:rsid w:val="00C454D2"/>
    <w:pPr>
      <w:spacing w:after="100" w:line="259" w:lineRule="auto"/>
    </w:pPr>
    <w:rPr>
      <w:rFonts w:asciiTheme="minorHAnsi" w:eastAsiaTheme="minorEastAsia" w:hAnsiTheme="minorHAnsi" w:cstheme="minorBidi"/>
    </w:rPr>
  </w:style>
  <w:style w:type="paragraph" w:styleId="30">
    <w:name w:val="toc 3"/>
    <w:basedOn w:val="a"/>
    <w:next w:val="a"/>
    <w:autoRedefine/>
    <w:uiPriority w:val="39"/>
    <w:unhideWhenUsed/>
    <w:rsid w:val="00C454D2"/>
    <w:pPr>
      <w:spacing w:after="100" w:line="259" w:lineRule="auto"/>
      <w:ind w:left="440"/>
    </w:pPr>
    <w:rPr>
      <w:rFonts w:asciiTheme="minorHAnsi" w:eastAsiaTheme="minorEastAsia" w:hAnsiTheme="minorHAnsi" w:cstheme="minorBidi"/>
    </w:rPr>
  </w:style>
  <w:style w:type="paragraph" w:styleId="4">
    <w:name w:val="toc 4"/>
    <w:basedOn w:val="a"/>
    <w:next w:val="a"/>
    <w:autoRedefine/>
    <w:uiPriority w:val="39"/>
    <w:unhideWhenUsed/>
    <w:rsid w:val="00C454D2"/>
    <w:pPr>
      <w:spacing w:after="100" w:line="259" w:lineRule="auto"/>
      <w:ind w:left="660"/>
    </w:pPr>
    <w:rPr>
      <w:rFonts w:asciiTheme="minorHAnsi" w:eastAsiaTheme="minorEastAsia" w:hAnsiTheme="minorHAnsi" w:cstheme="minorBidi"/>
    </w:rPr>
  </w:style>
  <w:style w:type="paragraph" w:styleId="5">
    <w:name w:val="toc 5"/>
    <w:basedOn w:val="a"/>
    <w:next w:val="a"/>
    <w:autoRedefine/>
    <w:uiPriority w:val="39"/>
    <w:unhideWhenUsed/>
    <w:rsid w:val="00C454D2"/>
    <w:pPr>
      <w:spacing w:after="100" w:line="259" w:lineRule="auto"/>
      <w:ind w:left="880"/>
    </w:pPr>
    <w:rPr>
      <w:rFonts w:asciiTheme="minorHAnsi" w:eastAsiaTheme="minorEastAsia" w:hAnsiTheme="minorHAnsi" w:cstheme="minorBidi"/>
    </w:rPr>
  </w:style>
  <w:style w:type="paragraph" w:styleId="6">
    <w:name w:val="toc 6"/>
    <w:basedOn w:val="a"/>
    <w:next w:val="a"/>
    <w:autoRedefine/>
    <w:uiPriority w:val="39"/>
    <w:unhideWhenUsed/>
    <w:rsid w:val="00C454D2"/>
    <w:pPr>
      <w:spacing w:after="100" w:line="259" w:lineRule="auto"/>
      <w:ind w:left="1100"/>
    </w:pPr>
    <w:rPr>
      <w:rFonts w:asciiTheme="minorHAnsi" w:eastAsiaTheme="minorEastAsia" w:hAnsiTheme="minorHAnsi" w:cstheme="minorBidi"/>
    </w:rPr>
  </w:style>
  <w:style w:type="paragraph" w:styleId="7">
    <w:name w:val="toc 7"/>
    <w:basedOn w:val="a"/>
    <w:next w:val="a"/>
    <w:autoRedefine/>
    <w:uiPriority w:val="39"/>
    <w:unhideWhenUsed/>
    <w:rsid w:val="00C454D2"/>
    <w:pPr>
      <w:spacing w:after="100" w:line="259" w:lineRule="auto"/>
      <w:ind w:left="1320"/>
    </w:pPr>
    <w:rPr>
      <w:rFonts w:asciiTheme="minorHAnsi" w:eastAsiaTheme="minorEastAsia" w:hAnsiTheme="minorHAnsi" w:cstheme="minorBidi"/>
    </w:rPr>
  </w:style>
  <w:style w:type="paragraph" w:styleId="8">
    <w:name w:val="toc 8"/>
    <w:basedOn w:val="a"/>
    <w:next w:val="a"/>
    <w:autoRedefine/>
    <w:uiPriority w:val="39"/>
    <w:unhideWhenUsed/>
    <w:rsid w:val="00C454D2"/>
    <w:pPr>
      <w:spacing w:after="100" w:line="259" w:lineRule="auto"/>
      <w:ind w:left="1540"/>
    </w:pPr>
    <w:rPr>
      <w:rFonts w:asciiTheme="minorHAnsi" w:eastAsiaTheme="minorEastAsia" w:hAnsiTheme="minorHAnsi" w:cstheme="minorBidi"/>
    </w:rPr>
  </w:style>
  <w:style w:type="paragraph" w:styleId="9">
    <w:name w:val="toc 9"/>
    <w:basedOn w:val="a"/>
    <w:next w:val="a"/>
    <w:autoRedefine/>
    <w:uiPriority w:val="39"/>
    <w:unhideWhenUsed/>
    <w:rsid w:val="00C454D2"/>
    <w:pPr>
      <w:spacing w:after="100" w:line="259" w:lineRule="auto"/>
      <w:ind w:left="176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6.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D9723-349E-4A3F-86F1-C16840B40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269</Pages>
  <Words>74416</Words>
  <Characters>424174</Characters>
  <Application>Microsoft Office Word</Application>
  <DocSecurity>0</DocSecurity>
  <Lines>3534</Lines>
  <Paragraphs>995</Paragraphs>
  <ScaleCrop>false</ScaleCrop>
  <HeadingPairs>
    <vt:vector size="2" baseType="variant">
      <vt:variant>
        <vt:lpstr>العنوان</vt:lpstr>
      </vt:variant>
      <vt:variant>
        <vt:i4>1</vt:i4>
      </vt:variant>
    </vt:vector>
  </HeadingPairs>
  <TitlesOfParts>
    <vt:vector size="1" baseType="lpstr">
      <vt:lpstr/>
    </vt:vector>
  </TitlesOfParts>
  <Company>dewan</Company>
  <LinksUpToDate>false</LinksUpToDate>
  <CharactersWithSpaces>497595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mmostafa</dc:creator>
  <cp:keywords/>
  <dc:description/>
  <cp:lastModifiedBy>Walid Kotb</cp:lastModifiedBy>
  <cp:revision>13</cp:revision>
  <dcterms:created xsi:type="dcterms:W3CDTF">2010-01-03T09:58:00Z</dcterms:created>
  <dcterms:modified xsi:type="dcterms:W3CDTF">2018-07-24T11:09:00Z</dcterms:modified>
</cp:coreProperties>
</file>